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FA511D" w14:textId="77777777" w:rsidR="005A0117" w:rsidRPr="00F5636F" w:rsidRDefault="005A0117" w:rsidP="00E74F19">
      <w:pPr>
        <w:widowControl w:val="0"/>
        <w:spacing w:after="0" w:line="288" w:lineRule="auto"/>
        <w:jc w:val="center"/>
        <w:rPr>
          <w:rFonts w:ascii="Times New Roman" w:eastAsia="Times New Roman" w:hAnsi="Times New Roman" w:cs="Times New Roman"/>
          <w:b/>
          <w:bCs/>
          <w:noProof/>
          <w:sz w:val="18"/>
          <w:szCs w:val="28"/>
        </w:rPr>
      </w:pPr>
      <w:bookmarkStart w:id="0" w:name="OLE_LINK84"/>
      <w:bookmarkStart w:id="1" w:name="OLE_LINK85"/>
      <w:bookmarkStart w:id="2" w:name="_Toc144737989"/>
      <w:bookmarkStart w:id="3" w:name="_Toc144738077"/>
      <w:bookmarkStart w:id="4" w:name="_Toc144738232"/>
      <w:bookmarkStart w:id="5" w:name="_Toc144738264"/>
    </w:p>
    <w:p w14:paraId="56C4BA43" w14:textId="77777777" w:rsidR="005A0117" w:rsidRPr="00F5636F" w:rsidRDefault="005A0117" w:rsidP="00E74F19">
      <w:pPr>
        <w:widowControl w:val="0"/>
        <w:spacing w:after="0" w:line="288" w:lineRule="auto"/>
        <w:jc w:val="center"/>
        <w:rPr>
          <w:rFonts w:ascii="Times New Roman" w:eastAsia="Times New Roman" w:hAnsi="Times New Roman" w:cs="Times New Roman"/>
          <w:noProof/>
          <w:sz w:val="32"/>
          <w:szCs w:val="28"/>
        </w:rPr>
      </w:pPr>
      <w:r w:rsidRPr="00F5636F">
        <w:rPr>
          <w:rFonts w:ascii="Times New Roman" w:eastAsia="Times New Roman" w:hAnsi="Times New Roman" w:cs="Times New Roman"/>
          <w:noProof/>
          <w:sz w:val="32"/>
          <w:szCs w:val="28"/>
          <w:lang w:val="vi-VN"/>
        </w:rPr>
        <w:t>BỘ GIÁO DỤC VÀ ĐÀO TẠO</w:t>
      </w:r>
    </w:p>
    <w:p w14:paraId="0A39204C" w14:textId="542A8709" w:rsidR="005A0117" w:rsidRPr="00F5636F" w:rsidRDefault="005A0117" w:rsidP="00E74F19">
      <w:pPr>
        <w:widowControl w:val="0"/>
        <w:spacing w:after="0" w:line="288" w:lineRule="auto"/>
        <w:jc w:val="center"/>
        <w:rPr>
          <w:rFonts w:ascii="Times New Roman" w:eastAsia="Times New Roman" w:hAnsi="Times New Roman" w:cs="Times New Roman"/>
          <w:b/>
          <w:bCs/>
          <w:noProof/>
          <w:sz w:val="32"/>
          <w:szCs w:val="28"/>
        </w:rPr>
      </w:pPr>
      <w:r w:rsidRPr="00F5636F">
        <w:rPr>
          <w:rFonts w:ascii="Times New Roman" w:eastAsia="Times New Roman" w:hAnsi="Times New Roman" w:cs="Times New Roman"/>
          <w:b/>
          <w:bCs/>
          <w:noProof/>
          <w:sz w:val="32"/>
          <w:szCs w:val="28"/>
          <w:lang w:val="vi-VN"/>
        </w:rPr>
        <w:t>TRƯỜNG ĐẠI HỌC VINH</w:t>
      </w:r>
    </w:p>
    <w:p w14:paraId="68065C69" w14:textId="57141E3B" w:rsidR="005A0117" w:rsidRPr="00F5636F" w:rsidRDefault="005A0117" w:rsidP="00E74F19">
      <w:pPr>
        <w:widowControl w:val="0"/>
        <w:spacing w:after="0" w:line="288" w:lineRule="auto"/>
        <w:jc w:val="center"/>
        <w:rPr>
          <w:rFonts w:ascii="Times New Roman" w:eastAsia="Times New Roman" w:hAnsi="Times New Roman" w:cs="Times New Roman"/>
          <w:b/>
          <w:bCs/>
          <w:noProof/>
          <w:sz w:val="16"/>
          <w:szCs w:val="28"/>
          <w:vertAlign w:val="superscript"/>
        </w:rPr>
      </w:pPr>
      <w:r w:rsidRPr="00F5636F">
        <w:rPr>
          <w:rFonts w:ascii="Times New Roman" w:eastAsia="Times New Roman" w:hAnsi="Times New Roman" w:cs="Times New Roman"/>
          <w:b/>
          <w:bCs/>
          <w:noProof/>
          <w:sz w:val="16"/>
          <w:szCs w:val="28"/>
          <w:vertAlign w:val="superscript"/>
        </w:rPr>
        <w:t>____________________________________________</w:t>
      </w:r>
    </w:p>
    <w:p w14:paraId="78FA604E" w14:textId="77777777" w:rsidR="005A0117" w:rsidRPr="00F5636F" w:rsidRDefault="005A0117" w:rsidP="00F5636F">
      <w:pPr>
        <w:widowControl w:val="0"/>
        <w:spacing w:after="0" w:line="240" w:lineRule="auto"/>
        <w:jc w:val="center"/>
        <w:rPr>
          <w:rFonts w:ascii="Times New Roman" w:eastAsia="Times New Roman" w:hAnsi="Times New Roman" w:cs="Times New Roman"/>
          <w:b/>
          <w:bCs/>
          <w:noProof/>
          <w:sz w:val="28"/>
          <w:szCs w:val="28"/>
        </w:rPr>
      </w:pPr>
    </w:p>
    <w:p w14:paraId="384D7F75" w14:textId="77777777" w:rsidR="005A0117" w:rsidRPr="00F5636F" w:rsidRDefault="005A0117" w:rsidP="00F5636F">
      <w:pPr>
        <w:widowControl w:val="0"/>
        <w:spacing w:after="0" w:line="240" w:lineRule="auto"/>
        <w:jc w:val="center"/>
        <w:rPr>
          <w:rFonts w:ascii="Times New Roman" w:eastAsia="Times New Roman" w:hAnsi="Times New Roman" w:cs="Times New Roman"/>
          <w:b/>
          <w:bCs/>
          <w:noProof/>
          <w:sz w:val="28"/>
          <w:szCs w:val="28"/>
        </w:rPr>
      </w:pPr>
    </w:p>
    <w:p w14:paraId="101F6D5E" w14:textId="77777777" w:rsidR="005A0117" w:rsidRPr="00F5636F" w:rsidRDefault="005A0117" w:rsidP="00F5636F">
      <w:pPr>
        <w:widowControl w:val="0"/>
        <w:spacing w:after="0" w:line="240" w:lineRule="auto"/>
        <w:jc w:val="center"/>
        <w:rPr>
          <w:rFonts w:ascii="Times New Roman" w:eastAsia="Times New Roman" w:hAnsi="Times New Roman" w:cs="Times New Roman"/>
          <w:b/>
          <w:bCs/>
          <w:noProof/>
          <w:sz w:val="28"/>
          <w:szCs w:val="28"/>
        </w:rPr>
      </w:pPr>
    </w:p>
    <w:p w14:paraId="400697A1" w14:textId="4C98BAD5" w:rsidR="005A0117" w:rsidRPr="00F5636F" w:rsidRDefault="005A0117" w:rsidP="00F5636F">
      <w:pPr>
        <w:widowControl w:val="0"/>
        <w:spacing w:after="0" w:line="240" w:lineRule="auto"/>
        <w:jc w:val="center"/>
        <w:rPr>
          <w:rFonts w:ascii="Times New Roman" w:eastAsia="Times New Roman" w:hAnsi="Times New Roman" w:cs="Times New Roman"/>
          <w:b/>
          <w:color w:val="000000" w:themeColor="text1"/>
          <w:kern w:val="0"/>
          <w:sz w:val="28"/>
          <w:szCs w:val="28"/>
          <w:lang w:val="nl-NL"/>
          <w14:ligatures w14:val="none"/>
        </w:rPr>
      </w:pPr>
      <w:r w:rsidRPr="00F5636F">
        <w:rPr>
          <w:rFonts w:ascii="Times New Roman" w:hAnsi="Times New Roman" w:cs="Times New Roman"/>
          <w:b/>
          <w:noProof/>
          <w:sz w:val="28"/>
          <w:szCs w:val="28"/>
        </w:rPr>
        <w:drawing>
          <wp:inline distT="0" distB="0" distL="0" distR="0" wp14:anchorId="539418FC" wp14:editId="4E253067">
            <wp:extent cx="1403287" cy="1403287"/>
            <wp:effectExtent l="0" t="0" r="6985" b="6985"/>
            <wp:docPr id="1228108694" name="Picture 1228108694"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blue and white logo with a map and a glob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7098" cy="1397098"/>
                    </a:xfrm>
                    <a:prstGeom prst="rect">
                      <a:avLst/>
                    </a:prstGeom>
                    <a:noFill/>
                    <a:ln>
                      <a:noFill/>
                    </a:ln>
                  </pic:spPr>
                </pic:pic>
              </a:graphicData>
            </a:graphic>
          </wp:inline>
        </w:drawing>
      </w:r>
    </w:p>
    <w:p w14:paraId="1A99F38B" w14:textId="77777777" w:rsidR="005A0117" w:rsidRPr="00F5636F" w:rsidRDefault="005A0117" w:rsidP="00F5636F">
      <w:pPr>
        <w:widowControl w:val="0"/>
        <w:spacing w:after="0" w:line="240" w:lineRule="auto"/>
        <w:jc w:val="center"/>
        <w:rPr>
          <w:rFonts w:ascii="Times New Roman" w:eastAsia="Times New Roman" w:hAnsi="Times New Roman" w:cs="Times New Roman"/>
          <w:b/>
          <w:color w:val="000000" w:themeColor="text1"/>
          <w:kern w:val="0"/>
          <w:sz w:val="28"/>
          <w:szCs w:val="28"/>
          <w:lang w:val="nl-NL"/>
          <w14:ligatures w14:val="none"/>
        </w:rPr>
      </w:pPr>
    </w:p>
    <w:p w14:paraId="46B71883" w14:textId="77777777" w:rsidR="005A0117" w:rsidRPr="00F5636F" w:rsidRDefault="005A0117" w:rsidP="00F5636F">
      <w:pPr>
        <w:widowControl w:val="0"/>
        <w:spacing w:after="0" w:line="240" w:lineRule="auto"/>
        <w:jc w:val="center"/>
        <w:rPr>
          <w:rFonts w:ascii="Times New Roman" w:eastAsia="Times New Roman" w:hAnsi="Times New Roman" w:cs="Times New Roman"/>
          <w:b/>
          <w:color w:val="000000" w:themeColor="text1"/>
          <w:kern w:val="0"/>
          <w:sz w:val="28"/>
          <w:szCs w:val="28"/>
          <w:lang w:val="nl-NL"/>
          <w14:ligatures w14:val="none"/>
        </w:rPr>
      </w:pPr>
    </w:p>
    <w:p w14:paraId="793441F6" w14:textId="77777777" w:rsidR="005A0117" w:rsidRPr="00F5636F" w:rsidRDefault="005A0117" w:rsidP="00F5636F">
      <w:pPr>
        <w:widowControl w:val="0"/>
        <w:spacing w:after="0" w:line="240" w:lineRule="auto"/>
        <w:jc w:val="center"/>
        <w:rPr>
          <w:rFonts w:ascii="Times New Roman" w:eastAsia="Times New Roman" w:hAnsi="Times New Roman" w:cs="Times New Roman"/>
          <w:b/>
          <w:color w:val="000000" w:themeColor="text1"/>
          <w:kern w:val="0"/>
          <w:sz w:val="28"/>
          <w:szCs w:val="28"/>
          <w:lang w:val="nl-NL"/>
          <w14:ligatures w14:val="none"/>
        </w:rPr>
      </w:pPr>
    </w:p>
    <w:p w14:paraId="64D37B8B" w14:textId="77777777" w:rsidR="005A0117" w:rsidRPr="00F5636F" w:rsidRDefault="005A0117" w:rsidP="00E74F19">
      <w:pPr>
        <w:widowControl w:val="0"/>
        <w:spacing w:after="0" w:line="288" w:lineRule="auto"/>
        <w:jc w:val="center"/>
        <w:rPr>
          <w:rFonts w:ascii="Times New Roman" w:eastAsia="Times New Roman" w:hAnsi="Times New Roman" w:cs="Times New Roman"/>
          <w:b/>
          <w:color w:val="000000" w:themeColor="text1"/>
          <w:kern w:val="0"/>
          <w:sz w:val="28"/>
          <w:szCs w:val="28"/>
          <w:lang w:val="nl-NL"/>
          <w14:ligatures w14:val="none"/>
        </w:rPr>
      </w:pPr>
    </w:p>
    <w:p w14:paraId="20376308" w14:textId="77777777" w:rsidR="005A0117" w:rsidRPr="00F5636F" w:rsidRDefault="005A0117" w:rsidP="00E74F19">
      <w:pPr>
        <w:widowControl w:val="0"/>
        <w:spacing w:after="0" w:line="288" w:lineRule="auto"/>
        <w:jc w:val="center"/>
        <w:rPr>
          <w:rFonts w:ascii="Times New Roman" w:eastAsia="Times New Roman" w:hAnsi="Times New Roman" w:cs="Times New Roman"/>
          <w:b/>
          <w:bCs/>
          <w:noProof/>
          <w:sz w:val="44"/>
          <w:szCs w:val="48"/>
        </w:rPr>
      </w:pPr>
      <w:r w:rsidRPr="00F5636F">
        <w:rPr>
          <w:rFonts w:ascii="Times New Roman" w:eastAsia="Times New Roman" w:hAnsi="Times New Roman" w:cs="Times New Roman"/>
          <w:b/>
          <w:bCs/>
          <w:noProof/>
          <w:sz w:val="44"/>
          <w:szCs w:val="48"/>
        </w:rPr>
        <w:t>ĐỀ CƯƠNG CHI TIẾT</w:t>
      </w:r>
    </w:p>
    <w:p w14:paraId="1F20D591" w14:textId="11950BF5" w:rsidR="005A0117" w:rsidRPr="00F5636F" w:rsidRDefault="005A0117" w:rsidP="00E74F19">
      <w:pPr>
        <w:widowControl w:val="0"/>
        <w:spacing w:before="240" w:after="0" w:line="288" w:lineRule="auto"/>
        <w:jc w:val="center"/>
        <w:rPr>
          <w:rFonts w:ascii="Times New Roman" w:eastAsia="Times New Roman" w:hAnsi="Times New Roman" w:cs="Times New Roman"/>
          <w:b/>
          <w:bCs/>
          <w:noProof/>
          <w:sz w:val="44"/>
          <w:szCs w:val="48"/>
        </w:rPr>
      </w:pPr>
      <w:r w:rsidRPr="00F5636F">
        <w:rPr>
          <w:rFonts w:ascii="Times New Roman" w:eastAsia="Times New Roman" w:hAnsi="Times New Roman" w:cs="Times New Roman"/>
          <w:b/>
          <w:bCs/>
          <w:noProof/>
          <w:sz w:val="44"/>
          <w:szCs w:val="48"/>
          <w:lang w:val="vi-VN"/>
        </w:rPr>
        <w:t>CHƯƠNG TRÌNH ĐÀO TẠO</w:t>
      </w:r>
      <w:r w:rsidRPr="00F5636F">
        <w:rPr>
          <w:rFonts w:ascii="Times New Roman" w:eastAsia="Times New Roman" w:hAnsi="Times New Roman" w:cs="Times New Roman"/>
          <w:b/>
          <w:bCs/>
          <w:noProof/>
          <w:sz w:val="44"/>
          <w:szCs w:val="48"/>
        </w:rPr>
        <w:t xml:space="preserve"> THẠC SĨ</w:t>
      </w:r>
    </w:p>
    <w:p w14:paraId="68949790" w14:textId="0829378C" w:rsidR="00F566B3" w:rsidRPr="00F5636F" w:rsidRDefault="00F566B3" w:rsidP="00E74F19">
      <w:pPr>
        <w:widowControl w:val="0"/>
        <w:spacing w:before="240" w:after="0" w:line="288" w:lineRule="auto"/>
        <w:jc w:val="center"/>
        <w:rPr>
          <w:rFonts w:ascii="Times New Roman" w:eastAsia="Times New Roman" w:hAnsi="Times New Roman" w:cs="Times New Roman"/>
          <w:b/>
          <w:bCs/>
          <w:noProof/>
          <w:sz w:val="44"/>
          <w:szCs w:val="48"/>
        </w:rPr>
      </w:pPr>
      <w:r w:rsidRPr="00F5636F">
        <w:rPr>
          <w:rFonts w:ascii="Times New Roman" w:eastAsia="Times New Roman" w:hAnsi="Times New Roman" w:cs="Times New Roman"/>
          <w:b/>
          <w:bCs/>
          <w:noProof/>
          <w:sz w:val="44"/>
          <w:szCs w:val="48"/>
        </w:rPr>
        <w:t>NGÀNH QUẢN TRỊ KINH DOANH</w:t>
      </w:r>
    </w:p>
    <w:p w14:paraId="256D2924" w14:textId="77777777" w:rsidR="005A0117" w:rsidRPr="00F5636F" w:rsidRDefault="005A0117" w:rsidP="00E74F19">
      <w:pPr>
        <w:widowControl w:val="0"/>
        <w:spacing w:line="288" w:lineRule="auto"/>
        <w:rPr>
          <w:rFonts w:ascii="Times New Roman" w:eastAsia="Times New Roman" w:hAnsi="Times New Roman" w:cs="Times New Roman"/>
          <w:b/>
          <w:bCs/>
          <w:noProof/>
          <w:sz w:val="32"/>
          <w:szCs w:val="28"/>
        </w:rPr>
      </w:pPr>
    </w:p>
    <w:p w14:paraId="67D01F0B" w14:textId="77777777" w:rsidR="005A0117" w:rsidRPr="00F5636F" w:rsidRDefault="005A0117" w:rsidP="00E74F19">
      <w:pPr>
        <w:widowControl w:val="0"/>
        <w:spacing w:line="288" w:lineRule="auto"/>
        <w:rPr>
          <w:rFonts w:ascii="Times New Roman" w:eastAsia="Times New Roman" w:hAnsi="Times New Roman" w:cs="Times New Roman"/>
          <w:b/>
          <w:bCs/>
          <w:noProof/>
          <w:sz w:val="32"/>
          <w:szCs w:val="28"/>
        </w:rPr>
      </w:pPr>
    </w:p>
    <w:p w14:paraId="20B1A7E3" w14:textId="77777777" w:rsidR="00B66857" w:rsidRPr="00F5636F" w:rsidRDefault="00B66857" w:rsidP="00E74F19">
      <w:pPr>
        <w:widowControl w:val="0"/>
        <w:spacing w:line="288" w:lineRule="auto"/>
        <w:rPr>
          <w:rFonts w:ascii="Times New Roman" w:eastAsia="Times New Roman" w:hAnsi="Times New Roman" w:cs="Times New Roman"/>
          <w:b/>
          <w:bCs/>
          <w:noProof/>
          <w:sz w:val="32"/>
          <w:szCs w:val="28"/>
        </w:rPr>
      </w:pPr>
    </w:p>
    <w:p w14:paraId="3A5CBCF4" w14:textId="77777777" w:rsidR="00F85C9D" w:rsidRPr="00F5636F" w:rsidRDefault="00F85C9D" w:rsidP="00E74F19">
      <w:pPr>
        <w:widowControl w:val="0"/>
        <w:spacing w:line="288" w:lineRule="auto"/>
        <w:rPr>
          <w:rFonts w:ascii="Times New Roman" w:eastAsia="Times New Roman" w:hAnsi="Times New Roman" w:cs="Times New Roman"/>
          <w:b/>
          <w:bCs/>
          <w:noProof/>
          <w:sz w:val="32"/>
          <w:szCs w:val="28"/>
        </w:rPr>
      </w:pPr>
    </w:p>
    <w:p w14:paraId="5A827FA3" w14:textId="77777777" w:rsidR="00B66857" w:rsidRDefault="00B66857" w:rsidP="00E74F19">
      <w:pPr>
        <w:widowControl w:val="0"/>
        <w:spacing w:line="288" w:lineRule="auto"/>
        <w:rPr>
          <w:rFonts w:ascii="Times New Roman" w:eastAsia="Times New Roman" w:hAnsi="Times New Roman" w:cs="Times New Roman"/>
          <w:b/>
          <w:bCs/>
          <w:noProof/>
          <w:sz w:val="32"/>
          <w:szCs w:val="28"/>
        </w:rPr>
      </w:pPr>
    </w:p>
    <w:p w14:paraId="0838E347" w14:textId="77777777" w:rsidR="00F5636F" w:rsidRPr="00F5636F" w:rsidRDefault="00F5636F" w:rsidP="00E74F19">
      <w:pPr>
        <w:widowControl w:val="0"/>
        <w:spacing w:line="288" w:lineRule="auto"/>
        <w:rPr>
          <w:rFonts w:ascii="Times New Roman" w:eastAsia="Times New Roman" w:hAnsi="Times New Roman" w:cs="Times New Roman"/>
          <w:b/>
          <w:bCs/>
          <w:noProof/>
          <w:sz w:val="18"/>
          <w:szCs w:val="28"/>
        </w:rPr>
      </w:pPr>
    </w:p>
    <w:p w14:paraId="22A09C8E" w14:textId="77777777" w:rsidR="005A0117" w:rsidRPr="00F5636F" w:rsidRDefault="005A0117" w:rsidP="00E74F19">
      <w:pPr>
        <w:widowControl w:val="0"/>
        <w:spacing w:line="288" w:lineRule="auto"/>
        <w:rPr>
          <w:rFonts w:ascii="Times New Roman" w:eastAsia="Times New Roman" w:hAnsi="Times New Roman" w:cs="Times New Roman"/>
          <w:b/>
          <w:bCs/>
          <w:noProof/>
          <w:sz w:val="32"/>
          <w:szCs w:val="28"/>
        </w:rPr>
      </w:pPr>
    </w:p>
    <w:p w14:paraId="06A2B441" w14:textId="77777777" w:rsidR="005A0117" w:rsidRPr="00F5636F" w:rsidRDefault="005A0117" w:rsidP="00E74F19">
      <w:pPr>
        <w:widowControl w:val="0"/>
        <w:spacing w:line="288" w:lineRule="auto"/>
        <w:rPr>
          <w:rFonts w:ascii="Times New Roman" w:eastAsia="Times New Roman" w:hAnsi="Times New Roman" w:cs="Times New Roman"/>
          <w:b/>
          <w:bCs/>
          <w:noProof/>
          <w:sz w:val="32"/>
          <w:szCs w:val="28"/>
        </w:rPr>
      </w:pPr>
    </w:p>
    <w:p w14:paraId="554E3943" w14:textId="77777777" w:rsidR="000213D5" w:rsidRPr="00F5636F" w:rsidRDefault="000213D5" w:rsidP="00E74F19">
      <w:pPr>
        <w:widowControl w:val="0"/>
        <w:spacing w:line="288" w:lineRule="auto"/>
        <w:rPr>
          <w:rFonts w:ascii="Times New Roman" w:eastAsia="Times New Roman" w:hAnsi="Times New Roman" w:cs="Times New Roman"/>
          <w:b/>
          <w:bCs/>
          <w:noProof/>
          <w:sz w:val="18"/>
          <w:szCs w:val="28"/>
        </w:rPr>
      </w:pPr>
    </w:p>
    <w:p w14:paraId="2AE9CBB9" w14:textId="77777777" w:rsidR="005A0117" w:rsidRPr="00F5636F" w:rsidRDefault="005A0117" w:rsidP="00E74F19">
      <w:pPr>
        <w:widowControl w:val="0"/>
        <w:spacing w:line="288" w:lineRule="auto"/>
        <w:rPr>
          <w:rFonts w:ascii="Times New Roman" w:eastAsia="Times New Roman" w:hAnsi="Times New Roman" w:cs="Times New Roman"/>
          <w:b/>
          <w:bCs/>
          <w:noProof/>
          <w:sz w:val="20"/>
          <w:szCs w:val="28"/>
        </w:rPr>
      </w:pPr>
    </w:p>
    <w:p w14:paraId="4DEFB59E" w14:textId="57C1BBA7" w:rsidR="005A0117" w:rsidRPr="00F5636F" w:rsidRDefault="005A0117" w:rsidP="00E74F19">
      <w:pPr>
        <w:widowControl w:val="0"/>
        <w:spacing w:line="288" w:lineRule="auto"/>
        <w:jc w:val="center"/>
        <w:rPr>
          <w:rFonts w:ascii="Times New Roman" w:eastAsia="Times New Roman" w:hAnsi="Times New Roman" w:cs="Times New Roman"/>
          <w:b/>
          <w:bCs/>
          <w:noProof/>
          <w:sz w:val="26"/>
          <w:szCs w:val="26"/>
        </w:rPr>
        <w:sectPr w:rsidR="005A0117" w:rsidRPr="00F5636F" w:rsidSect="00C07468">
          <w:headerReference w:type="default" r:id="rId9"/>
          <w:footerReference w:type="default" r:id="rId10"/>
          <w:pgSz w:w="11906" w:h="16838" w:code="9"/>
          <w:pgMar w:top="1134" w:right="1134" w:bottom="1134" w:left="1701" w:header="567" w:footer="720" w:gutter="0"/>
          <w:pgBorders w:display="firstPage">
            <w:top w:val="thinThickSmallGap" w:sz="24" w:space="1" w:color="00B0F0"/>
            <w:left w:val="thinThickSmallGap" w:sz="24" w:space="4" w:color="00B0F0"/>
            <w:bottom w:val="thickThinSmallGap" w:sz="24" w:space="1" w:color="00B0F0"/>
            <w:right w:val="thickThinSmallGap" w:sz="24" w:space="4" w:color="00B0F0"/>
          </w:pgBorders>
          <w:pgNumType w:start="1"/>
          <w:cols w:space="720"/>
          <w:docGrid w:linePitch="360"/>
        </w:sectPr>
      </w:pPr>
      <w:r w:rsidRPr="00F5636F">
        <w:rPr>
          <w:rFonts w:ascii="Times New Roman" w:eastAsia="Times New Roman" w:hAnsi="Times New Roman" w:cs="Times New Roman"/>
          <w:b/>
          <w:bCs/>
          <w:noProof/>
          <w:sz w:val="32"/>
          <w:szCs w:val="28"/>
        </w:rPr>
        <w:t>Nghệ An - 202</w:t>
      </w:r>
      <w:r w:rsidR="00F566B3" w:rsidRPr="00F5636F">
        <w:rPr>
          <w:rFonts w:ascii="Times New Roman" w:eastAsia="Times New Roman" w:hAnsi="Times New Roman" w:cs="Times New Roman"/>
          <w:b/>
          <w:bCs/>
          <w:noProof/>
          <w:sz w:val="32"/>
          <w:szCs w:val="28"/>
        </w:rPr>
        <w:t>4</w:t>
      </w:r>
    </w:p>
    <w:p w14:paraId="1D1F0B4D" w14:textId="0CA04390" w:rsidR="0060281D" w:rsidRPr="00F5636F" w:rsidRDefault="0060281D" w:rsidP="00E74F19">
      <w:pPr>
        <w:widowControl w:val="0"/>
        <w:spacing w:after="0" w:line="288" w:lineRule="auto"/>
        <w:ind w:left="720" w:hanging="720"/>
        <w:jc w:val="both"/>
        <w:rPr>
          <w:rFonts w:ascii="Times New Roman" w:eastAsia="Times New Roman" w:hAnsi="Times New Roman" w:cs="Times New Roman"/>
          <w:b/>
          <w:color w:val="000000" w:themeColor="text1"/>
          <w:kern w:val="0"/>
          <w:sz w:val="24"/>
          <w:szCs w:val="24"/>
          <w:lang w:val="nl-NL"/>
          <w14:ligatures w14:val="none"/>
        </w:rPr>
      </w:pPr>
      <w:r w:rsidRPr="00F5636F">
        <w:rPr>
          <w:rFonts w:ascii="Times New Roman" w:eastAsia="Times New Roman" w:hAnsi="Times New Roman" w:cs="Times New Roman"/>
          <w:b/>
          <w:color w:val="000000" w:themeColor="text1"/>
          <w:kern w:val="0"/>
          <w:sz w:val="24"/>
          <w:szCs w:val="24"/>
          <w:lang w:val="nl-NL"/>
          <w14:ligatures w14:val="none"/>
        </w:rPr>
        <w:lastRenderedPageBreak/>
        <w:t xml:space="preserve">1. Thông tin </w:t>
      </w:r>
      <w:r w:rsidRPr="00F5636F">
        <w:rPr>
          <w:rFonts w:ascii="Times New Roman" w:eastAsia="Times New Roman" w:hAnsi="Times New Roman" w:cs="Times New Roman"/>
          <w:b/>
          <w:color w:val="000000" w:themeColor="text1"/>
          <w:kern w:val="0"/>
          <w:sz w:val="24"/>
          <w:szCs w:val="24"/>
          <w:u w:color="FF0000"/>
          <w:lang w:val="nl-NL"/>
          <w14:ligatures w14:val="none"/>
        </w:rPr>
        <w:t>chung</w:t>
      </w:r>
    </w:p>
    <w:p w14:paraId="4B0144EA" w14:textId="77777777" w:rsidR="0060281D" w:rsidRPr="00F5636F" w:rsidRDefault="0060281D" w:rsidP="00E74F19">
      <w:pPr>
        <w:widowControl w:val="0"/>
        <w:spacing w:after="0" w:line="288" w:lineRule="auto"/>
        <w:jc w:val="both"/>
        <w:rPr>
          <w:rFonts w:ascii="Times New Roman" w:hAnsi="Times New Roman" w:cs="Times New Roman"/>
          <w:b/>
          <w:bCs/>
          <w:i/>
          <w:color w:val="000000" w:themeColor="text1"/>
          <w:sz w:val="24"/>
          <w:szCs w:val="24"/>
          <w:lang w:val="nl-NL"/>
        </w:rPr>
      </w:pPr>
      <w:r w:rsidRPr="00F5636F">
        <w:rPr>
          <w:rFonts w:ascii="Times New Roman" w:hAnsi="Times New Roman" w:cs="Times New Roman"/>
          <w:b/>
          <w:bCs/>
          <w:i/>
          <w:color w:val="000000" w:themeColor="text1"/>
          <w:sz w:val="24"/>
          <w:szCs w:val="24"/>
          <w:lang w:val="nl-NL"/>
        </w:rPr>
        <w:t>1.1. Thông tin về giảng viên</w:t>
      </w:r>
    </w:p>
    <w:p w14:paraId="0ABDAAD7" w14:textId="619BA128" w:rsidR="0060281D" w:rsidRPr="00F5636F" w:rsidRDefault="0060281D" w:rsidP="00E74F19">
      <w:pPr>
        <w:widowControl w:val="0"/>
        <w:spacing w:after="0" w:line="288" w:lineRule="auto"/>
        <w:ind w:left="180" w:hanging="180"/>
        <w:jc w:val="both"/>
        <w:rPr>
          <w:rFonts w:ascii="Times New Roman" w:hAnsi="Times New Roman" w:cs="Times New Roman"/>
          <w:b/>
          <w:i/>
          <w:iCs/>
          <w:color w:val="000000" w:themeColor="text1"/>
          <w:sz w:val="24"/>
          <w:szCs w:val="24"/>
          <w:lang w:val="nl-NL"/>
        </w:rPr>
      </w:pPr>
      <w:r w:rsidRPr="00F5636F">
        <w:rPr>
          <w:rFonts w:ascii="Times New Roman" w:hAnsi="Times New Roman" w:cs="Times New Roman"/>
          <w:b/>
          <w:i/>
          <w:iCs/>
          <w:color w:val="000000" w:themeColor="text1"/>
          <w:sz w:val="24"/>
          <w:szCs w:val="24"/>
          <w:lang w:val="nl-NL"/>
        </w:rPr>
        <w:t>Giảng viên 1: GVCC, PGS, TS Nguyễn Thái Sơn</w:t>
      </w:r>
    </w:p>
    <w:p w14:paraId="294FA7D0"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Địa chỉ liên hệ: 182 Lê Duẩn, TP Vinh, tỉnh Nghệ An</w:t>
      </w:r>
    </w:p>
    <w:p w14:paraId="6FE5A8C2" w14:textId="77777777" w:rsidR="0060281D" w:rsidRPr="00F5636F" w:rsidRDefault="0060281D" w:rsidP="00E74F19">
      <w:pPr>
        <w:widowControl w:val="0"/>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iCs/>
          <w:color w:val="000000" w:themeColor="text1"/>
          <w:sz w:val="24"/>
          <w:szCs w:val="24"/>
        </w:rPr>
        <w:t>Điện thoại:</w:t>
      </w:r>
      <w:r w:rsidRPr="00F5636F">
        <w:rPr>
          <w:rFonts w:ascii="Times New Roman" w:hAnsi="Times New Roman" w:cs="Times New Roman"/>
          <w:color w:val="000000" w:themeColor="text1"/>
          <w:sz w:val="24"/>
          <w:szCs w:val="24"/>
        </w:rPr>
        <w:t xml:space="preserve"> 0916152529          </w:t>
      </w:r>
      <w:r w:rsidRPr="00F5636F">
        <w:rPr>
          <w:rFonts w:ascii="Times New Roman" w:hAnsi="Times New Roman" w:cs="Times New Roman"/>
          <w:iCs/>
          <w:color w:val="000000"/>
          <w:sz w:val="24"/>
          <w:szCs w:val="24"/>
          <w:u w:color="FF0000"/>
        </w:rPr>
        <w:t>Email</w:t>
      </w:r>
      <w:r w:rsidRPr="00F5636F">
        <w:rPr>
          <w:rFonts w:ascii="Times New Roman" w:hAnsi="Times New Roman" w:cs="Times New Roman"/>
          <w:iCs/>
          <w:color w:val="000000" w:themeColor="text1"/>
          <w:sz w:val="24"/>
          <w:szCs w:val="24"/>
        </w:rPr>
        <w:t>:</w:t>
      </w:r>
      <w:hyperlink r:id="rId11" w:history="1"/>
      <w:r w:rsidRPr="00F5636F">
        <w:rPr>
          <w:rStyle w:val="Siuktni"/>
          <w:rFonts w:ascii="Times New Roman" w:hAnsi="Times New Roman" w:cs="Times New Roman"/>
          <w:color w:val="000000" w:themeColor="text1"/>
          <w:sz w:val="24"/>
          <w:szCs w:val="24"/>
          <w:u w:val="none"/>
        </w:rPr>
        <w:t xml:space="preserve"> </w:t>
      </w:r>
      <w:r w:rsidRPr="00F5636F">
        <w:rPr>
          <w:rStyle w:val="Siuktni"/>
          <w:rFonts w:ascii="Times New Roman" w:hAnsi="Times New Roman" w:cs="Times New Roman"/>
          <w:color w:val="000000" w:themeColor="text1"/>
          <w:sz w:val="24"/>
          <w:szCs w:val="24"/>
          <w:u w:val="none" w:color="FF0000"/>
        </w:rPr>
        <w:t>sonntgdct@vinhuni</w:t>
      </w:r>
      <w:r w:rsidRPr="00F5636F">
        <w:rPr>
          <w:rStyle w:val="Siuktni"/>
          <w:rFonts w:ascii="Times New Roman" w:hAnsi="Times New Roman" w:cs="Times New Roman"/>
          <w:color w:val="000000" w:themeColor="text1"/>
          <w:sz w:val="24"/>
          <w:szCs w:val="24"/>
          <w:u w:val="none"/>
        </w:rPr>
        <w:t>.</w:t>
      </w:r>
      <w:r w:rsidRPr="00F5636F">
        <w:rPr>
          <w:rStyle w:val="Siuktni"/>
          <w:rFonts w:ascii="Times New Roman" w:hAnsi="Times New Roman" w:cs="Times New Roman"/>
          <w:color w:val="000000" w:themeColor="text1"/>
          <w:sz w:val="24"/>
          <w:szCs w:val="24"/>
          <w:u w:val="none" w:color="FF0000"/>
        </w:rPr>
        <w:t>edu</w:t>
      </w:r>
      <w:r w:rsidRPr="00F5636F">
        <w:rPr>
          <w:rStyle w:val="Siuktni"/>
          <w:rFonts w:ascii="Times New Roman" w:hAnsi="Times New Roman" w:cs="Times New Roman"/>
          <w:color w:val="000000" w:themeColor="text1"/>
          <w:sz w:val="24"/>
          <w:szCs w:val="24"/>
          <w:u w:val="none"/>
        </w:rPr>
        <w:t>.</w:t>
      </w:r>
      <w:r w:rsidRPr="00F5636F">
        <w:rPr>
          <w:rStyle w:val="Siuktni"/>
          <w:rFonts w:ascii="Times New Roman" w:hAnsi="Times New Roman" w:cs="Times New Roman"/>
          <w:color w:val="000000" w:themeColor="text1"/>
          <w:sz w:val="24"/>
          <w:szCs w:val="24"/>
          <w:u w:val="none" w:color="FF0000"/>
        </w:rPr>
        <w:t>vn</w:t>
      </w:r>
    </w:p>
    <w:p w14:paraId="5887FE48" w14:textId="7ECFF863" w:rsidR="0060281D" w:rsidRPr="00F5636F" w:rsidRDefault="0060281D" w:rsidP="00E74F19">
      <w:pPr>
        <w:widowControl w:val="0"/>
        <w:spacing w:after="0" w:line="288" w:lineRule="auto"/>
        <w:jc w:val="both"/>
        <w:rPr>
          <w:rFonts w:ascii="Times New Roman" w:hAnsi="Times New Roman" w:cs="Times New Roman"/>
          <w:color w:val="000000" w:themeColor="text1"/>
          <w:spacing w:val="6"/>
          <w:sz w:val="24"/>
          <w:szCs w:val="24"/>
          <w:lang w:val="nl-NL"/>
        </w:rPr>
      </w:pPr>
      <w:r w:rsidRPr="00F5636F">
        <w:rPr>
          <w:rFonts w:ascii="Times New Roman" w:hAnsi="Times New Roman" w:cs="Times New Roman"/>
          <w:iCs/>
          <w:color w:val="000000" w:themeColor="text1"/>
          <w:spacing w:val="6"/>
          <w:sz w:val="24"/>
          <w:szCs w:val="24"/>
        </w:rPr>
        <w:t xml:space="preserve">Các </w:t>
      </w:r>
      <w:r w:rsidRPr="00F5636F">
        <w:rPr>
          <w:rFonts w:ascii="Times New Roman" w:hAnsi="Times New Roman" w:cs="Times New Roman"/>
          <w:iCs/>
          <w:color w:val="000000" w:themeColor="text1"/>
          <w:spacing w:val="6"/>
          <w:sz w:val="24"/>
          <w:szCs w:val="24"/>
          <w:u w:color="FF0000"/>
        </w:rPr>
        <w:t>hướng</w:t>
      </w:r>
      <w:r w:rsidRPr="00F5636F">
        <w:rPr>
          <w:rFonts w:ascii="Times New Roman" w:hAnsi="Times New Roman" w:cs="Times New Roman"/>
          <w:iCs/>
          <w:color w:val="000000" w:themeColor="text1"/>
          <w:spacing w:val="6"/>
          <w:sz w:val="24"/>
          <w:szCs w:val="24"/>
        </w:rPr>
        <w:t xml:space="preserve"> nghiên cứu </w:t>
      </w:r>
      <w:r w:rsidRPr="00F5636F">
        <w:rPr>
          <w:rFonts w:ascii="Times New Roman" w:hAnsi="Times New Roman" w:cs="Times New Roman"/>
          <w:iCs/>
          <w:color w:val="000000" w:themeColor="text1"/>
          <w:spacing w:val="6"/>
          <w:sz w:val="24"/>
          <w:szCs w:val="24"/>
          <w:u w:color="FF0000"/>
        </w:rPr>
        <w:t>chính</w:t>
      </w:r>
      <w:r w:rsidRPr="00F5636F">
        <w:rPr>
          <w:rFonts w:ascii="Times New Roman" w:hAnsi="Times New Roman" w:cs="Times New Roman"/>
          <w:iCs/>
          <w:color w:val="000000" w:themeColor="text1"/>
          <w:spacing w:val="6"/>
          <w:sz w:val="24"/>
          <w:szCs w:val="24"/>
        </w:rPr>
        <w:t>:</w:t>
      </w:r>
      <w:r w:rsidRPr="00F5636F">
        <w:rPr>
          <w:rFonts w:ascii="Times New Roman" w:hAnsi="Times New Roman" w:cs="Times New Roman"/>
          <w:color w:val="000000" w:themeColor="text1"/>
          <w:spacing w:val="6"/>
          <w:sz w:val="24"/>
          <w:szCs w:val="24"/>
        </w:rPr>
        <w:t xml:space="preserve"> Triết học Mác </w:t>
      </w:r>
      <w:r w:rsidR="00A513E3" w:rsidRPr="00F5636F">
        <w:rPr>
          <w:rFonts w:ascii="Times New Roman" w:hAnsi="Times New Roman" w:cs="Times New Roman"/>
          <w:color w:val="000000" w:themeColor="text1"/>
          <w:spacing w:val="6"/>
          <w:sz w:val="24"/>
          <w:szCs w:val="24"/>
        </w:rPr>
        <w:t>-</w:t>
      </w:r>
      <w:r w:rsidRPr="00F5636F">
        <w:rPr>
          <w:rFonts w:ascii="Times New Roman" w:hAnsi="Times New Roman" w:cs="Times New Roman"/>
          <w:color w:val="000000" w:themeColor="text1"/>
          <w:spacing w:val="6"/>
          <w:sz w:val="24"/>
          <w:szCs w:val="24"/>
        </w:rPr>
        <w:t xml:space="preserve"> Lênin; Lịch sử triết học; </w:t>
      </w:r>
      <w:r w:rsidRPr="00F5636F">
        <w:rPr>
          <w:rFonts w:ascii="Times New Roman" w:hAnsi="Times New Roman" w:cs="Times New Roman"/>
          <w:color w:val="000000" w:themeColor="text1"/>
          <w:spacing w:val="6"/>
          <w:sz w:val="24"/>
          <w:szCs w:val="24"/>
          <w:u w:color="FF0000"/>
        </w:rPr>
        <w:t>Lôgíc học</w:t>
      </w:r>
      <w:r w:rsidRPr="00F5636F">
        <w:rPr>
          <w:rFonts w:ascii="Times New Roman" w:hAnsi="Times New Roman" w:cs="Times New Roman"/>
          <w:color w:val="000000" w:themeColor="text1"/>
          <w:spacing w:val="6"/>
          <w:sz w:val="24"/>
          <w:szCs w:val="24"/>
        </w:rPr>
        <w:t>; Chính trị học</w:t>
      </w:r>
    </w:p>
    <w:p w14:paraId="7432E7E5" w14:textId="77777777" w:rsidR="0060281D" w:rsidRPr="00F5636F" w:rsidRDefault="0060281D" w:rsidP="00E74F19">
      <w:pPr>
        <w:widowControl w:val="0"/>
        <w:spacing w:after="0" w:line="288" w:lineRule="auto"/>
        <w:jc w:val="both"/>
        <w:rPr>
          <w:rFonts w:ascii="Times New Roman" w:hAnsi="Times New Roman" w:cs="Times New Roman"/>
          <w:bCs/>
          <w:i/>
          <w:color w:val="000000" w:themeColor="text1"/>
          <w:sz w:val="24"/>
          <w:szCs w:val="24"/>
          <w:lang w:val="nl-NL"/>
        </w:rPr>
      </w:pPr>
      <w:r w:rsidRPr="00F5636F">
        <w:rPr>
          <w:rFonts w:ascii="Times New Roman" w:hAnsi="Times New Roman" w:cs="Times New Roman"/>
          <w:b/>
          <w:i/>
          <w:color w:val="000000" w:themeColor="text1"/>
          <w:sz w:val="24"/>
          <w:szCs w:val="24"/>
          <w:lang w:val="nl-NL"/>
        </w:rPr>
        <w:t xml:space="preserve">Giảng viên 2: GVCC, PGS, TS </w:t>
      </w:r>
      <w:r w:rsidRPr="00F5636F">
        <w:rPr>
          <w:rFonts w:ascii="Times New Roman" w:hAnsi="Times New Roman" w:cs="Times New Roman"/>
          <w:b/>
          <w:bCs/>
          <w:i/>
          <w:color w:val="000000" w:themeColor="text1"/>
          <w:sz w:val="24"/>
          <w:szCs w:val="24"/>
          <w:lang w:val="nl-NL"/>
        </w:rPr>
        <w:t>Trần Viết Quang</w:t>
      </w:r>
    </w:p>
    <w:p w14:paraId="5FF730EE"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Địa chỉ liên hệ: 182 Lê Duẩn, TP Vinh, tỉnh Nghệ An</w:t>
      </w:r>
    </w:p>
    <w:p w14:paraId="291CF44D" w14:textId="77777777" w:rsidR="0060281D" w:rsidRPr="00F5636F" w:rsidRDefault="0060281D" w:rsidP="00E74F19">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iCs/>
          <w:color w:val="000000" w:themeColor="text1"/>
          <w:sz w:val="24"/>
          <w:szCs w:val="24"/>
        </w:rPr>
        <w:t>Điện thoại:</w:t>
      </w:r>
      <w:r w:rsidRPr="00F5636F">
        <w:rPr>
          <w:rFonts w:ascii="Times New Roman" w:hAnsi="Times New Roman" w:cs="Times New Roman"/>
          <w:color w:val="000000" w:themeColor="text1"/>
          <w:sz w:val="24"/>
          <w:szCs w:val="24"/>
        </w:rPr>
        <w:t xml:space="preserve"> 09126271109         </w:t>
      </w:r>
      <w:r w:rsidRPr="00F5636F">
        <w:rPr>
          <w:rFonts w:ascii="Times New Roman" w:hAnsi="Times New Roman" w:cs="Times New Roman"/>
          <w:iCs/>
          <w:color w:val="000000"/>
          <w:sz w:val="24"/>
          <w:szCs w:val="24"/>
          <w:u w:color="FF0000"/>
        </w:rPr>
        <w:t>Email</w:t>
      </w:r>
      <w:r w:rsidRPr="00F5636F">
        <w:rPr>
          <w:rFonts w:ascii="Times New Roman" w:hAnsi="Times New Roman" w:cs="Times New Roman"/>
          <w:iCs/>
          <w:color w:val="000000" w:themeColor="text1"/>
          <w:sz w:val="24"/>
          <w:szCs w:val="24"/>
        </w:rPr>
        <w:t>:</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u w:color="FF0000"/>
        </w:rPr>
        <w:t>quangtv@vinhuni</w:t>
      </w:r>
      <w:r w:rsidRPr="00F5636F">
        <w:rPr>
          <w:rFonts w:ascii="Times New Roman" w:hAnsi="Times New Roman" w:cs="Times New Roman"/>
          <w:color w:val="000000" w:themeColor="text1"/>
          <w:sz w:val="24"/>
          <w:szCs w:val="24"/>
        </w:rPr>
        <w:t>.edu.vn</w:t>
      </w:r>
    </w:p>
    <w:p w14:paraId="56D4FFA5" w14:textId="3A724C7E"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rPr>
        <w:t>Hướng nghiên cứu chính:</w:t>
      </w:r>
      <w:r w:rsidRPr="00F5636F">
        <w:rPr>
          <w:rFonts w:ascii="Times New Roman" w:hAnsi="Times New Roman" w:cs="Times New Roman"/>
          <w:color w:val="000000" w:themeColor="text1"/>
          <w:sz w:val="24"/>
          <w:szCs w:val="24"/>
        </w:rPr>
        <w:t xml:space="preserve"> Triết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Lịch sử triết học; Phương pháp giảng dạy triết học</w:t>
      </w:r>
    </w:p>
    <w:p w14:paraId="44603655" w14:textId="77777777" w:rsidR="0060281D" w:rsidRPr="00F5636F" w:rsidRDefault="0060281D" w:rsidP="00E74F19">
      <w:pPr>
        <w:widowControl w:val="0"/>
        <w:spacing w:after="0" w:line="288" w:lineRule="auto"/>
        <w:jc w:val="both"/>
        <w:rPr>
          <w:rFonts w:ascii="Times New Roman" w:hAnsi="Times New Roman" w:cs="Times New Roman"/>
          <w:b/>
          <w:i/>
          <w:iCs/>
          <w:color w:val="000000" w:themeColor="text1"/>
          <w:sz w:val="24"/>
          <w:szCs w:val="24"/>
        </w:rPr>
      </w:pPr>
      <w:r w:rsidRPr="00F5636F">
        <w:rPr>
          <w:rFonts w:ascii="Times New Roman" w:hAnsi="Times New Roman" w:cs="Times New Roman"/>
          <w:b/>
          <w:i/>
          <w:iCs/>
          <w:color w:val="000000" w:themeColor="text1"/>
          <w:sz w:val="24"/>
          <w:szCs w:val="24"/>
        </w:rPr>
        <w:t>Giảng viên 3: GVC, TS Phạm Thị Bình</w:t>
      </w:r>
    </w:p>
    <w:p w14:paraId="3A11291B"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Địa chỉ liên hệ: 182 Lê Duẩn, TP Vinh, tỉnh Nghệ An</w:t>
      </w:r>
    </w:p>
    <w:p w14:paraId="3F62BC90" w14:textId="77777777" w:rsidR="0060281D" w:rsidRPr="00F5636F" w:rsidRDefault="0060281D" w:rsidP="00E74F19">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 xml:space="preserve">Điện thoại: 0983551387          </w:t>
      </w:r>
      <w:r w:rsidRPr="00F5636F">
        <w:rPr>
          <w:rFonts w:ascii="Times New Roman" w:hAnsi="Times New Roman" w:cs="Times New Roman"/>
          <w:color w:val="000000"/>
          <w:sz w:val="24"/>
          <w:szCs w:val="24"/>
          <w:u w:color="FF0000"/>
        </w:rPr>
        <w:t>Email</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u w:color="FF0000"/>
        </w:rPr>
        <w:t>binhpt@vinhuni</w:t>
      </w:r>
      <w:r w:rsidRPr="00F5636F">
        <w:rPr>
          <w:rFonts w:ascii="Times New Roman" w:hAnsi="Times New Roman" w:cs="Times New Roman"/>
          <w:color w:val="000000" w:themeColor="text1"/>
          <w:sz w:val="24"/>
          <w:szCs w:val="24"/>
        </w:rPr>
        <w:t>.edu.vn</w:t>
      </w:r>
    </w:p>
    <w:p w14:paraId="49E8AC4A" w14:textId="6B859369"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Các hướng nghiên cứu chính: Triết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Văn hóa lãnh đạo và quản lý</w:t>
      </w:r>
    </w:p>
    <w:p w14:paraId="7E2673C3" w14:textId="77777777" w:rsidR="0060281D" w:rsidRPr="00F5636F" w:rsidRDefault="0060281D" w:rsidP="00E74F19">
      <w:pPr>
        <w:widowControl w:val="0"/>
        <w:spacing w:after="0" w:line="288" w:lineRule="auto"/>
        <w:ind w:left="180" w:hanging="180"/>
        <w:jc w:val="both"/>
        <w:rPr>
          <w:rFonts w:ascii="Times New Roman" w:hAnsi="Times New Roman" w:cs="Times New Roman"/>
          <w:b/>
          <w:i/>
          <w:iCs/>
          <w:color w:val="000000" w:themeColor="text1"/>
          <w:sz w:val="24"/>
          <w:szCs w:val="24"/>
        </w:rPr>
      </w:pPr>
      <w:r w:rsidRPr="00F5636F">
        <w:rPr>
          <w:rFonts w:ascii="Times New Roman" w:hAnsi="Times New Roman" w:cs="Times New Roman"/>
          <w:b/>
          <w:i/>
          <w:iCs/>
          <w:color w:val="000000" w:themeColor="text1"/>
          <w:sz w:val="24"/>
          <w:szCs w:val="24"/>
        </w:rPr>
        <w:t>Giảng viên 4:  GVC, TS Nguyễn Văn Sang</w:t>
      </w:r>
    </w:p>
    <w:p w14:paraId="2433FAB9"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Địa chỉ liên hệ: 182 Lê Duẩn, TP Vinh, tỉnh Nghệ An</w:t>
      </w:r>
    </w:p>
    <w:p w14:paraId="792660D9"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rPr>
        <w:t>Điện thoại:</w:t>
      </w:r>
      <w:r w:rsidRPr="00F5636F">
        <w:rPr>
          <w:rFonts w:ascii="Times New Roman" w:hAnsi="Times New Roman" w:cs="Times New Roman"/>
          <w:color w:val="000000" w:themeColor="text1"/>
          <w:sz w:val="24"/>
          <w:szCs w:val="24"/>
        </w:rPr>
        <w:t xml:space="preserve"> 0984980988         </w:t>
      </w:r>
      <w:r w:rsidRPr="00F5636F">
        <w:rPr>
          <w:rFonts w:ascii="Times New Roman" w:hAnsi="Times New Roman" w:cs="Times New Roman"/>
          <w:iCs/>
          <w:color w:val="000000"/>
          <w:sz w:val="24"/>
          <w:szCs w:val="24"/>
          <w:u w:color="FF0000"/>
        </w:rPr>
        <w:t>Email</w:t>
      </w:r>
      <w:r w:rsidRPr="00F5636F">
        <w:rPr>
          <w:rFonts w:ascii="Times New Roman" w:hAnsi="Times New Roman" w:cs="Times New Roman"/>
          <w:iCs/>
          <w:color w:val="000000" w:themeColor="text1"/>
          <w:sz w:val="24"/>
          <w:szCs w:val="24"/>
        </w:rPr>
        <w:t xml:space="preserve">: </w:t>
      </w:r>
      <w:r w:rsidRPr="00F5636F">
        <w:rPr>
          <w:rFonts w:ascii="Times New Roman" w:hAnsi="Times New Roman" w:cs="Times New Roman"/>
          <w:iCs/>
          <w:color w:val="000000" w:themeColor="text1"/>
          <w:sz w:val="24"/>
          <w:szCs w:val="24"/>
          <w:u w:color="FF0000"/>
        </w:rPr>
        <w:t>sangnv@vinhuni</w:t>
      </w:r>
      <w:r w:rsidRPr="00F5636F">
        <w:rPr>
          <w:rFonts w:ascii="Times New Roman" w:hAnsi="Times New Roman" w:cs="Times New Roman"/>
          <w:iCs/>
          <w:color w:val="000000" w:themeColor="text1"/>
          <w:sz w:val="24"/>
          <w:szCs w:val="24"/>
        </w:rPr>
        <w:t>.edu.vn</w:t>
      </w:r>
    </w:p>
    <w:p w14:paraId="505E5646" w14:textId="6B5067BD" w:rsidR="0060281D" w:rsidRPr="00F5636F" w:rsidRDefault="0060281D" w:rsidP="00E74F19">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iCs/>
          <w:color w:val="000000" w:themeColor="text1"/>
          <w:sz w:val="24"/>
          <w:szCs w:val="24"/>
        </w:rPr>
        <w:t>Hướng nghiên cứu chính: T</w:t>
      </w:r>
      <w:r w:rsidRPr="00F5636F">
        <w:rPr>
          <w:rFonts w:ascii="Times New Roman" w:hAnsi="Times New Roman" w:cs="Times New Roman"/>
          <w:color w:val="000000" w:themeColor="text1"/>
          <w:sz w:val="24"/>
          <w:szCs w:val="24"/>
        </w:rPr>
        <w:t xml:space="preserve">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Lịch sử triết học; Lôgíc học, Phương pháp giảng dạy triết học</w:t>
      </w:r>
    </w:p>
    <w:p w14:paraId="4E209591" w14:textId="094F52C3" w:rsidR="0060281D" w:rsidRPr="00F5636F" w:rsidRDefault="0060281D" w:rsidP="00E74F19">
      <w:pPr>
        <w:widowControl w:val="0"/>
        <w:spacing w:after="0" w:line="288" w:lineRule="auto"/>
        <w:ind w:left="180" w:hanging="180"/>
        <w:jc w:val="both"/>
        <w:rPr>
          <w:rFonts w:ascii="Times New Roman" w:hAnsi="Times New Roman" w:cs="Times New Roman"/>
          <w:b/>
          <w:i/>
          <w:iCs/>
          <w:color w:val="000000" w:themeColor="text1"/>
          <w:sz w:val="24"/>
          <w:szCs w:val="24"/>
        </w:rPr>
      </w:pPr>
      <w:r w:rsidRPr="00F5636F">
        <w:rPr>
          <w:rFonts w:ascii="Times New Roman" w:hAnsi="Times New Roman" w:cs="Times New Roman"/>
          <w:b/>
          <w:i/>
          <w:iCs/>
          <w:color w:val="000000" w:themeColor="text1"/>
          <w:sz w:val="24"/>
          <w:szCs w:val="24"/>
        </w:rPr>
        <w:t xml:space="preserve">Giảng viên 5:  </w:t>
      </w:r>
      <w:r w:rsidR="00106408" w:rsidRPr="00F5636F">
        <w:rPr>
          <w:rFonts w:ascii="Times New Roman" w:hAnsi="Times New Roman" w:cs="Times New Roman"/>
          <w:b/>
          <w:i/>
          <w:iCs/>
          <w:color w:val="000000" w:themeColor="text1"/>
          <w:sz w:val="24"/>
          <w:szCs w:val="24"/>
        </w:rPr>
        <w:t xml:space="preserve">GV, </w:t>
      </w:r>
      <w:r w:rsidRPr="00F5636F">
        <w:rPr>
          <w:rFonts w:ascii="Times New Roman" w:hAnsi="Times New Roman" w:cs="Times New Roman"/>
          <w:b/>
          <w:i/>
          <w:iCs/>
          <w:color w:val="000000" w:themeColor="text1"/>
          <w:sz w:val="24"/>
          <w:szCs w:val="24"/>
        </w:rPr>
        <w:t>TS Lê Thị Nam An</w:t>
      </w:r>
    </w:p>
    <w:p w14:paraId="5316C938" w14:textId="7777777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Địa chỉ liên hệ: 182 Lê Duẩn, TP Vinh, tỉnh Nghệ An</w:t>
      </w:r>
    </w:p>
    <w:p w14:paraId="2C32589D" w14:textId="2568C407" w:rsidR="0060281D" w:rsidRPr="00F5636F" w:rsidRDefault="0060281D"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rPr>
        <w:t>Điện thoại:</w:t>
      </w:r>
      <w:r w:rsidRPr="00F5636F">
        <w:rPr>
          <w:rFonts w:ascii="Times New Roman" w:hAnsi="Times New Roman" w:cs="Times New Roman"/>
          <w:color w:val="000000" w:themeColor="text1"/>
          <w:sz w:val="24"/>
          <w:szCs w:val="24"/>
        </w:rPr>
        <w:t xml:space="preserve"> 09</w:t>
      </w:r>
      <w:r w:rsidR="004C1F7B" w:rsidRPr="00F5636F">
        <w:rPr>
          <w:rFonts w:ascii="Times New Roman" w:hAnsi="Times New Roman" w:cs="Times New Roman"/>
          <w:color w:val="000000" w:themeColor="text1"/>
          <w:sz w:val="24"/>
          <w:szCs w:val="24"/>
        </w:rPr>
        <w:t>11215181</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Cs/>
          <w:color w:val="000000"/>
          <w:sz w:val="24"/>
          <w:szCs w:val="24"/>
          <w:u w:color="FF0000"/>
        </w:rPr>
        <w:t>Email</w:t>
      </w:r>
      <w:r w:rsidRPr="00F5636F">
        <w:rPr>
          <w:rFonts w:ascii="Times New Roman" w:hAnsi="Times New Roman" w:cs="Times New Roman"/>
          <w:iCs/>
          <w:color w:val="000000" w:themeColor="text1"/>
          <w:sz w:val="24"/>
          <w:szCs w:val="24"/>
        </w:rPr>
        <w:t xml:space="preserve">: </w:t>
      </w:r>
      <w:r w:rsidR="00492879" w:rsidRPr="00F5636F">
        <w:rPr>
          <w:rFonts w:ascii="Times New Roman" w:hAnsi="Times New Roman" w:cs="Times New Roman"/>
          <w:iCs/>
          <w:color w:val="000000" w:themeColor="text1"/>
          <w:sz w:val="24"/>
          <w:szCs w:val="24"/>
          <w:u w:color="FF0000"/>
        </w:rPr>
        <w:t>an</w:t>
      </w:r>
      <w:r w:rsidR="00AF30B5" w:rsidRPr="00F5636F">
        <w:rPr>
          <w:rFonts w:ascii="Times New Roman" w:hAnsi="Times New Roman" w:cs="Times New Roman"/>
          <w:iCs/>
          <w:color w:val="000000" w:themeColor="text1"/>
          <w:sz w:val="24"/>
          <w:szCs w:val="24"/>
          <w:u w:color="FF0000"/>
        </w:rPr>
        <w:t>ltn</w:t>
      </w:r>
      <w:r w:rsidRPr="00F5636F">
        <w:rPr>
          <w:rFonts w:ascii="Times New Roman" w:hAnsi="Times New Roman" w:cs="Times New Roman"/>
          <w:iCs/>
          <w:color w:val="000000" w:themeColor="text1"/>
          <w:sz w:val="24"/>
          <w:szCs w:val="24"/>
          <w:u w:color="FF0000"/>
        </w:rPr>
        <w:t>@vinhuni</w:t>
      </w:r>
      <w:r w:rsidRPr="00F5636F">
        <w:rPr>
          <w:rFonts w:ascii="Times New Roman" w:hAnsi="Times New Roman" w:cs="Times New Roman"/>
          <w:iCs/>
          <w:color w:val="000000" w:themeColor="text1"/>
          <w:sz w:val="24"/>
          <w:szCs w:val="24"/>
        </w:rPr>
        <w:t>.edu.vn</w:t>
      </w:r>
    </w:p>
    <w:p w14:paraId="227E4EC3" w14:textId="118BA46A" w:rsidR="0060281D" w:rsidRPr="00F5636F" w:rsidRDefault="0060281D" w:rsidP="00E74F19">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iCs/>
          <w:color w:val="000000" w:themeColor="text1"/>
          <w:sz w:val="24"/>
          <w:szCs w:val="24"/>
        </w:rPr>
        <w:t>Hướng nghiên cứu chính:</w:t>
      </w:r>
      <w:r w:rsidRPr="00F5636F">
        <w:rPr>
          <w:rFonts w:ascii="Times New Roman" w:hAnsi="Times New Roman" w:cs="Times New Roman"/>
          <w:color w:val="000000" w:themeColor="text1"/>
          <w:sz w:val="24"/>
          <w:szCs w:val="24"/>
        </w:rPr>
        <w:t xml:space="preserve"> Triết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Đạo đức học; Lôgíc học</w:t>
      </w:r>
    </w:p>
    <w:p w14:paraId="62A04C81" w14:textId="2AB18700" w:rsidR="0060281D" w:rsidRPr="00F5636F" w:rsidRDefault="0060281D" w:rsidP="00E74F19">
      <w:pPr>
        <w:widowControl w:val="0"/>
        <w:spacing w:after="0" w:line="288" w:lineRule="auto"/>
        <w:jc w:val="both"/>
        <w:rPr>
          <w:rStyle w:val="text"/>
          <w:rFonts w:ascii="Times New Roman" w:hAnsi="Times New Roman" w:cs="Times New Roman"/>
          <w:b/>
          <w:bCs/>
          <w:i/>
          <w:iCs/>
          <w:color w:val="000000" w:themeColor="text1"/>
          <w:sz w:val="24"/>
          <w:szCs w:val="24"/>
          <w:shd w:val="clear" w:color="auto" w:fill="FFFFFF"/>
        </w:rPr>
      </w:pPr>
      <w:r w:rsidRPr="00F5636F">
        <w:rPr>
          <w:rStyle w:val="text"/>
          <w:rFonts w:ascii="Times New Roman" w:hAnsi="Times New Roman" w:cs="Times New Roman"/>
          <w:b/>
          <w:bCs/>
          <w:i/>
          <w:iCs/>
          <w:color w:val="000000" w:themeColor="text1"/>
          <w:sz w:val="24"/>
          <w:szCs w:val="24"/>
          <w:shd w:val="clear" w:color="auto" w:fill="FFFFFF"/>
        </w:rPr>
        <w:t xml:space="preserve">Giảng viên 6: </w:t>
      </w:r>
      <w:r w:rsidR="00106408" w:rsidRPr="00F5636F">
        <w:rPr>
          <w:rStyle w:val="text"/>
          <w:rFonts w:ascii="Times New Roman" w:hAnsi="Times New Roman" w:cs="Times New Roman"/>
          <w:b/>
          <w:bCs/>
          <w:i/>
          <w:iCs/>
          <w:color w:val="000000" w:themeColor="text1"/>
          <w:sz w:val="24"/>
          <w:szCs w:val="24"/>
          <w:shd w:val="clear" w:color="auto" w:fill="FFFFFF"/>
        </w:rPr>
        <w:t xml:space="preserve">GV, </w:t>
      </w:r>
      <w:r w:rsidRPr="00F5636F">
        <w:rPr>
          <w:rStyle w:val="text"/>
          <w:rFonts w:ascii="Times New Roman" w:hAnsi="Times New Roman" w:cs="Times New Roman"/>
          <w:b/>
          <w:bCs/>
          <w:i/>
          <w:iCs/>
          <w:color w:val="000000" w:themeColor="text1"/>
          <w:sz w:val="24"/>
          <w:szCs w:val="24"/>
          <w:shd w:val="clear" w:color="auto" w:fill="FFFFFF"/>
        </w:rPr>
        <w:t xml:space="preserve">TS Trương Thị Phương Thảo </w:t>
      </w:r>
    </w:p>
    <w:p w14:paraId="3AA3DD83" w14:textId="77777777" w:rsidR="0060281D" w:rsidRPr="00F5636F" w:rsidRDefault="0060281D" w:rsidP="00E74F19">
      <w:pPr>
        <w:widowControl w:val="0"/>
        <w:spacing w:after="0" w:line="288" w:lineRule="auto"/>
        <w:jc w:val="both"/>
        <w:rPr>
          <w:rStyle w:val="text"/>
          <w:rFonts w:ascii="Times New Roman" w:hAnsi="Times New Roman" w:cs="Times New Roman"/>
          <w:color w:val="000000" w:themeColor="text1"/>
          <w:sz w:val="24"/>
          <w:szCs w:val="24"/>
          <w:shd w:val="clear" w:color="auto" w:fill="FFFFFF"/>
        </w:rPr>
      </w:pPr>
      <w:r w:rsidRPr="00F5636F">
        <w:rPr>
          <w:rStyle w:val="text"/>
          <w:rFonts w:ascii="Times New Roman" w:hAnsi="Times New Roman" w:cs="Times New Roman"/>
          <w:color w:val="000000" w:themeColor="text1"/>
          <w:sz w:val="24"/>
          <w:szCs w:val="24"/>
          <w:shd w:val="clear" w:color="auto" w:fill="FFFFFF"/>
        </w:rPr>
        <w:t xml:space="preserve">Địa chỉ liên hệ: 182 Lê Duẩn, TP Vinh, Nghệ An </w:t>
      </w:r>
    </w:p>
    <w:p w14:paraId="3B75AC9A" w14:textId="77777777" w:rsidR="0060281D" w:rsidRPr="00F5636F" w:rsidRDefault="0060281D" w:rsidP="00E74F19">
      <w:pPr>
        <w:widowControl w:val="0"/>
        <w:spacing w:after="0" w:line="288" w:lineRule="auto"/>
        <w:jc w:val="both"/>
        <w:rPr>
          <w:rStyle w:val="text"/>
          <w:rFonts w:ascii="Times New Roman" w:hAnsi="Times New Roman" w:cs="Times New Roman"/>
          <w:color w:val="000000" w:themeColor="text1"/>
          <w:sz w:val="24"/>
          <w:szCs w:val="24"/>
          <w:shd w:val="clear" w:color="auto" w:fill="FFFFFF"/>
        </w:rPr>
      </w:pPr>
      <w:r w:rsidRPr="00F5636F">
        <w:rPr>
          <w:rStyle w:val="text"/>
          <w:rFonts w:ascii="Times New Roman" w:hAnsi="Times New Roman" w:cs="Times New Roman"/>
          <w:color w:val="000000" w:themeColor="text1"/>
          <w:sz w:val="24"/>
          <w:szCs w:val="24"/>
          <w:shd w:val="clear" w:color="auto" w:fill="FFFFFF"/>
        </w:rPr>
        <w:t xml:space="preserve">Điện thoại: </w:t>
      </w:r>
      <w:r w:rsidRPr="00F5636F">
        <w:rPr>
          <w:rFonts w:ascii="Times New Roman" w:hAnsi="Times New Roman" w:cs="Times New Roman"/>
          <w:color w:val="000000" w:themeColor="text1"/>
          <w:sz w:val="24"/>
          <w:szCs w:val="24"/>
        </w:rPr>
        <w:t>0912488444</w:t>
      </w:r>
      <w:r w:rsidRPr="00F5636F">
        <w:rPr>
          <w:rStyle w:val="text"/>
          <w:rFonts w:ascii="Times New Roman" w:hAnsi="Times New Roman" w:cs="Times New Roman"/>
          <w:color w:val="000000" w:themeColor="text1"/>
          <w:sz w:val="24"/>
          <w:szCs w:val="24"/>
          <w:shd w:val="clear" w:color="auto" w:fill="FFFFFF"/>
        </w:rPr>
        <w:t xml:space="preserve">          Email: </w:t>
      </w:r>
      <w:hyperlink r:id="rId12" w:history="1">
        <w:r w:rsidRPr="00F5636F">
          <w:rPr>
            <w:rStyle w:val="Siuktni"/>
            <w:rFonts w:ascii="Times New Roman" w:hAnsi="Times New Roman" w:cs="Times New Roman"/>
            <w:color w:val="000000" w:themeColor="text1"/>
            <w:sz w:val="24"/>
            <w:szCs w:val="24"/>
            <w:u w:val="none" w:color="FF0000"/>
            <w:shd w:val="clear" w:color="auto" w:fill="FFFFFF"/>
          </w:rPr>
          <w:t>thaottp@vinhuni</w:t>
        </w:r>
        <w:r w:rsidRPr="00F5636F">
          <w:rPr>
            <w:rStyle w:val="Siuktni"/>
            <w:rFonts w:ascii="Times New Roman" w:hAnsi="Times New Roman" w:cs="Times New Roman"/>
            <w:color w:val="000000" w:themeColor="text1"/>
            <w:sz w:val="24"/>
            <w:szCs w:val="24"/>
            <w:u w:val="none"/>
            <w:shd w:val="clear" w:color="auto" w:fill="FFFFFF"/>
          </w:rPr>
          <w:t>.edu.vn</w:t>
        </w:r>
      </w:hyperlink>
      <w:r w:rsidRPr="00F5636F">
        <w:rPr>
          <w:rStyle w:val="text"/>
          <w:rFonts w:ascii="Times New Roman" w:hAnsi="Times New Roman" w:cs="Times New Roman"/>
          <w:color w:val="000000" w:themeColor="text1"/>
          <w:sz w:val="24"/>
          <w:szCs w:val="24"/>
          <w:shd w:val="clear" w:color="auto" w:fill="FFFFFF"/>
        </w:rPr>
        <w:t xml:space="preserve"> </w:t>
      </w:r>
    </w:p>
    <w:p w14:paraId="2C6B6AC3" w14:textId="70FF70F6" w:rsidR="0060281D" w:rsidRPr="00F5636F" w:rsidRDefault="0060281D" w:rsidP="00E74F19">
      <w:pPr>
        <w:widowControl w:val="0"/>
        <w:spacing w:after="0" w:line="288" w:lineRule="auto"/>
        <w:jc w:val="both"/>
        <w:rPr>
          <w:rFonts w:ascii="Times New Roman" w:hAnsi="Times New Roman" w:cs="Times New Roman"/>
          <w:b/>
          <w:color w:val="000000" w:themeColor="text1"/>
          <w:sz w:val="24"/>
          <w:szCs w:val="24"/>
        </w:rPr>
      </w:pPr>
      <w:r w:rsidRPr="00F5636F">
        <w:rPr>
          <w:rStyle w:val="text"/>
          <w:rFonts w:ascii="Times New Roman" w:hAnsi="Times New Roman" w:cs="Times New Roman"/>
          <w:color w:val="000000" w:themeColor="text1"/>
          <w:sz w:val="24"/>
          <w:szCs w:val="24"/>
          <w:shd w:val="clear" w:color="auto" w:fill="FFFFFF"/>
        </w:rPr>
        <w:t>Hướng nghiên cứu: T</w:t>
      </w:r>
      <w:r w:rsidRPr="00F5636F">
        <w:rPr>
          <w:rFonts w:ascii="Times New Roman" w:hAnsi="Times New Roman" w:cs="Times New Roman"/>
          <w:color w:val="000000" w:themeColor="text1"/>
          <w:sz w:val="24"/>
          <w:szCs w:val="24"/>
        </w:rPr>
        <w:t xml:space="preserve">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Văn hóa và đạo đức công vụ; Phương pháp nghiên cứu khoa học.</w:t>
      </w:r>
    </w:p>
    <w:p w14:paraId="22FB0283" w14:textId="36D1260C" w:rsidR="00DA4E8D" w:rsidRPr="00F5636F" w:rsidRDefault="00DA4E8D" w:rsidP="00E74F19">
      <w:pPr>
        <w:widowControl w:val="0"/>
        <w:spacing w:before="240" w:after="0" w:line="288"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1.2. Thông t</w:t>
      </w:r>
      <w:r w:rsidR="00A513E3" w:rsidRPr="00F5636F">
        <w:rPr>
          <w:rFonts w:ascii="Times New Roman" w:eastAsia="Times New Roman" w:hAnsi="Times New Roman" w:cs="Times New Roman"/>
          <w:b/>
          <w:i/>
          <w:color w:val="000000" w:themeColor="text1"/>
          <w:kern w:val="0"/>
          <w:sz w:val="24"/>
          <w:szCs w:val="24"/>
          <w14:ligatures w14:val="none"/>
        </w:rPr>
        <w:softHyphen/>
      </w:r>
      <w:r w:rsidR="00A513E3" w:rsidRPr="00F5636F">
        <w:rPr>
          <w:rFonts w:ascii="Times New Roman" w:eastAsia="Times New Roman" w:hAnsi="Times New Roman" w:cs="Times New Roman"/>
          <w:b/>
          <w:i/>
          <w:color w:val="000000" w:themeColor="text1"/>
          <w:kern w:val="0"/>
          <w:sz w:val="24"/>
          <w:szCs w:val="24"/>
          <w14:ligatures w14:val="none"/>
        </w:rPr>
        <w:softHyphen/>
      </w:r>
      <w:r w:rsidRPr="00F5636F">
        <w:rPr>
          <w:rFonts w:ascii="Times New Roman" w:eastAsia="Times New Roman" w:hAnsi="Times New Roman" w:cs="Times New Roman"/>
          <w:b/>
          <w:i/>
          <w:color w:val="000000" w:themeColor="text1"/>
          <w:kern w:val="0"/>
          <w:sz w:val="24"/>
          <w:szCs w:val="24"/>
          <w14:ligatures w14:val="none"/>
        </w:rPr>
        <w:t>in về học phần</w:t>
      </w:r>
    </w:p>
    <w:tbl>
      <w:tblPr>
        <w:tblStyle w:val="TableGrid74"/>
        <w:tblW w:w="9209" w:type="dxa"/>
        <w:tblLook w:val="04A0" w:firstRow="1" w:lastRow="0" w:firstColumn="1" w:lastColumn="0" w:noHBand="0" w:noVBand="1"/>
      </w:tblPr>
      <w:tblGrid>
        <w:gridCol w:w="4111"/>
        <w:gridCol w:w="2121"/>
        <w:gridCol w:w="2977"/>
      </w:tblGrid>
      <w:tr w:rsidR="0060281D" w:rsidRPr="00F5636F" w14:paraId="5EE36BCC" w14:textId="77777777" w:rsidTr="00A513E3">
        <w:trPr>
          <w:trHeight w:val="20"/>
        </w:trPr>
        <w:tc>
          <w:tcPr>
            <w:tcW w:w="9209" w:type="dxa"/>
            <w:gridSpan w:val="3"/>
          </w:tcPr>
          <w:p w14:paraId="0C561EAC" w14:textId="3C4CAA42" w:rsidR="0060281D" w:rsidRPr="00F5636F" w:rsidRDefault="0060281D" w:rsidP="00E74F19">
            <w:pPr>
              <w:widowControl w:val="0"/>
              <w:spacing w:line="288" w:lineRule="auto"/>
              <w:outlineLvl w:val="0"/>
              <w:rPr>
                <w:rFonts w:ascii="Times New Roman" w:hAnsi="Times New Roman"/>
                <w:color w:val="000000" w:themeColor="text1"/>
                <w:sz w:val="24"/>
                <w:szCs w:val="24"/>
              </w:rPr>
            </w:pPr>
            <w:bookmarkStart w:id="6" w:name="_Toc177626558"/>
            <w:r w:rsidRPr="00F5636F">
              <w:rPr>
                <w:rFonts w:ascii="Times New Roman" w:hAnsi="Times New Roman"/>
                <w:color w:val="000000" w:themeColor="text1"/>
                <w:sz w:val="24"/>
                <w:szCs w:val="24"/>
              </w:rPr>
              <w:t>- Tên học phần (tiếng Việt):</w:t>
            </w:r>
            <w:r w:rsidRPr="00F5636F">
              <w:rPr>
                <w:rFonts w:ascii="Times New Roman" w:hAnsi="Times New Roman"/>
                <w:b/>
                <w:bCs/>
                <w:color w:val="000000" w:themeColor="text1"/>
                <w:sz w:val="24"/>
                <w:szCs w:val="24"/>
              </w:rPr>
              <w:t xml:space="preserve"> </w:t>
            </w:r>
            <w:r w:rsidRPr="00F5636F">
              <w:rPr>
                <w:rFonts w:ascii="Times New Roman" w:hAnsi="Times New Roman"/>
                <w:bCs/>
                <w:i/>
                <w:iCs/>
                <w:color w:val="000000" w:themeColor="text1"/>
                <w:sz w:val="24"/>
                <w:szCs w:val="24"/>
              </w:rPr>
              <w:t>Triết học.</w:t>
            </w:r>
            <w:r w:rsidRPr="00F5636F">
              <w:rPr>
                <w:rFonts w:ascii="Times New Roman" w:hAnsi="Times New Roman"/>
                <w:color w:val="000000" w:themeColor="text1"/>
                <w:sz w:val="24"/>
                <w:szCs w:val="24"/>
              </w:rPr>
              <w:t xml:space="preserve">                        (tiếng Anh):</w:t>
            </w:r>
            <w:r w:rsidRPr="00F5636F">
              <w:rPr>
                <w:rFonts w:ascii="Times New Roman" w:hAnsi="Times New Roman"/>
                <w:b/>
                <w:bCs/>
                <w:color w:val="000000" w:themeColor="text1"/>
                <w:sz w:val="24"/>
                <w:szCs w:val="24"/>
              </w:rPr>
              <w:t xml:space="preserve"> </w:t>
            </w: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lang w:val="en"/>
              </w:rPr>
              <w:t>Philosophy)</w:t>
            </w:r>
            <w:bookmarkEnd w:id="6"/>
          </w:p>
        </w:tc>
      </w:tr>
      <w:tr w:rsidR="00A54AD2" w:rsidRPr="00F5636F" w14:paraId="2A32DDC0" w14:textId="77777777" w:rsidTr="00A513E3">
        <w:trPr>
          <w:trHeight w:val="20"/>
        </w:trPr>
        <w:tc>
          <w:tcPr>
            <w:tcW w:w="9209" w:type="dxa"/>
            <w:gridSpan w:val="3"/>
          </w:tcPr>
          <w:p w14:paraId="55AB5D9B" w14:textId="0F81F695"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Mã số học phần: </w:t>
            </w:r>
            <w:r w:rsidR="001C1645" w:rsidRPr="00F5636F">
              <w:rPr>
                <w:rFonts w:ascii="Times New Roman" w:hAnsi="Times New Roman"/>
                <w:bCs/>
                <w:color w:val="000000" w:themeColor="text1"/>
                <w:sz w:val="24"/>
                <w:szCs w:val="24"/>
              </w:rPr>
              <w:t>PHS81001</w:t>
            </w:r>
          </w:p>
        </w:tc>
      </w:tr>
      <w:tr w:rsidR="00A54AD2" w:rsidRPr="00F5636F" w14:paraId="34968CD6" w14:textId="77777777" w:rsidTr="00A513E3">
        <w:trPr>
          <w:trHeight w:val="20"/>
        </w:trPr>
        <w:tc>
          <w:tcPr>
            <w:tcW w:w="9209" w:type="dxa"/>
            <w:gridSpan w:val="3"/>
          </w:tcPr>
          <w:p w14:paraId="7C71CB70" w14:textId="1A4B47B6"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Thuộc ngành/</w:t>
            </w:r>
            <w:r w:rsidRPr="00F5636F">
              <w:rPr>
                <w:rFonts w:ascii="Times New Roman" w:hAnsi="Times New Roman"/>
                <w:color w:val="000000" w:themeColor="text1"/>
                <w:sz w:val="24"/>
                <w:szCs w:val="24"/>
                <w:u w:color="FF0000"/>
              </w:rPr>
              <w:t>nhóm ngành</w:t>
            </w:r>
            <w:r w:rsidRPr="00F5636F">
              <w:rPr>
                <w:rFonts w:ascii="Times New Roman" w:hAnsi="Times New Roman"/>
                <w:color w:val="000000" w:themeColor="text1"/>
                <w:sz w:val="24"/>
                <w:szCs w:val="24"/>
              </w:rPr>
              <w:t xml:space="preserve">: </w:t>
            </w:r>
            <w:r w:rsidR="001A08ED" w:rsidRPr="00F5636F">
              <w:rPr>
                <w:rFonts w:ascii="Times New Roman" w:hAnsi="Times New Roman"/>
                <w:i/>
                <w:iCs/>
                <w:color w:val="000000" w:themeColor="text1"/>
                <w:sz w:val="24"/>
                <w:szCs w:val="24"/>
              </w:rPr>
              <w:t>Học phần chung</w:t>
            </w:r>
            <w:r w:rsidR="001A08ED" w:rsidRPr="00F5636F">
              <w:rPr>
                <w:rFonts w:ascii="Times New Roman" w:hAnsi="Times New Roman"/>
                <w:b/>
                <w:bCs/>
                <w:color w:val="000000" w:themeColor="text1"/>
                <w:sz w:val="24"/>
                <w:szCs w:val="24"/>
              </w:rPr>
              <w:t xml:space="preserve"> </w:t>
            </w:r>
            <w:r w:rsidR="001A08ED" w:rsidRPr="00F5636F">
              <w:rPr>
                <w:rFonts w:ascii="Times New Roman" w:hAnsi="Times New Roman"/>
                <w:i/>
                <w:iCs/>
                <w:color w:val="000000" w:themeColor="text1"/>
                <w:sz w:val="24"/>
                <w:szCs w:val="24"/>
              </w:rPr>
              <w:t xml:space="preserve">cho </w:t>
            </w:r>
            <w:r w:rsidR="001A08ED" w:rsidRPr="00F5636F">
              <w:rPr>
                <w:rFonts w:ascii="Times New Roman" w:hAnsi="Times New Roman"/>
                <w:i/>
                <w:iCs/>
                <w:color w:val="000000" w:themeColor="text1"/>
                <w:sz w:val="24"/>
                <w:szCs w:val="24"/>
                <w:u w:color="FF0000"/>
              </w:rPr>
              <w:t>khối ngành</w:t>
            </w:r>
            <w:r w:rsidR="001A08ED" w:rsidRPr="00F5636F">
              <w:rPr>
                <w:rFonts w:ascii="Times New Roman" w:hAnsi="Times New Roman"/>
                <w:color w:val="000000" w:themeColor="text1"/>
                <w:sz w:val="24"/>
                <w:szCs w:val="24"/>
              </w:rPr>
              <w:t xml:space="preserve"> </w:t>
            </w:r>
            <w:r w:rsidR="001A08ED" w:rsidRPr="00F5636F">
              <w:rPr>
                <w:rFonts w:ascii="Times New Roman" w:hAnsi="Times New Roman"/>
                <w:i/>
                <w:color w:val="000000" w:themeColor="text1"/>
                <w:sz w:val="24"/>
                <w:szCs w:val="24"/>
              </w:rPr>
              <w:t>Khoa học Xã hội và Nhân văn</w:t>
            </w:r>
          </w:p>
        </w:tc>
      </w:tr>
      <w:tr w:rsidR="00A54AD2" w:rsidRPr="00F5636F" w14:paraId="26635AEB" w14:textId="77777777" w:rsidTr="00A513E3">
        <w:trPr>
          <w:trHeight w:val="20"/>
        </w:trPr>
        <w:tc>
          <w:tcPr>
            <w:tcW w:w="4111" w:type="dxa"/>
            <w:tcBorders>
              <w:right w:val="nil"/>
            </w:tcBorders>
          </w:tcPr>
          <w:p w14:paraId="0EA5BF0B" w14:textId="77777777" w:rsidR="00DA4E8D" w:rsidRPr="00F5636F" w:rsidRDefault="00DA4E8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Thuộc khối kiến thức/kỹ năng:</w:t>
            </w:r>
          </w:p>
          <w:p w14:paraId="079EBF8C" w14:textId="78F21D9D" w:rsidR="00DA4E8D" w:rsidRPr="00F5636F" w:rsidRDefault="0060281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6832" behindDoc="0" locked="0" layoutInCell="1" allowOverlap="1" wp14:anchorId="6C5A6040" wp14:editId="47F030E1">
                      <wp:simplePos x="0" y="0"/>
                      <wp:positionH relativeFrom="column">
                        <wp:posOffset>182406</wp:posOffset>
                      </wp:positionH>
                      <wp:positionV relativeFrom="paragraph">
                        <wp:posOffset>53975</wp:posOffset>
                      </wp:positionV>
                      <wp:extent cx="106680" cy="100965"/>
                      <wp:effectExtent l="0" t="0" r="26670" b="13335"/>
                      <wp:wrapNone/>
                      <wp:docPr id="113916192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471DF2F" id="Rectangle 6" o:spid="_x0000_s1026" style="position:absolute;margin-left:14.35pt;margin-top:4.25pt;width:8.4pt;height:7.9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" fillcolor="windowText" strokecolor="windowText" strokeweight="2pt">
                      <v:path arrowok="t"/>
                    </v:rect>
                  </w:pict>
                </mc:Fallback>
              </mc:AlternateContent>
            </w:r>
            <w:r w:rsidR="00DA4E8D" w:rsidRPr="00F5636F">
              <w:rPr>
                <w:rFonts w:ascii="Times New Roman" w:hAnsi="Times New Roman"/>
                <w:color w:val="000000" w:themeColor="text1"/>
                <w:sz w:val="24"/>
                <w:szCs w:val="24"/>
                <w:lang w:val="vi-VN"/>
              </w:rPr>
              <w:t xml:space="preserve">          Kiến thức đại cương/chung</w:t>
            </w:r>
          </w:p>
          <w:p w14:paraId="70271A53" w14:textId="7B6709B7" w:rsidR="00DA4E8D" w:rsidRPr="00F5636F" w:rsidRDefault="0060281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1712" behindDoc="0" locked="0" layoutInCell="1" allowOverlap="1" wp14:anchorId="4FCDFE94" wp14:editId="553703FE">
                      <wp:simplePos x="0" y="0"/>
                      <wp:positionH relativeFrom="column">
                        <wp:posOffset>179231</wp:posOffset>
                      </wp:positionH>
                      <wp:positionV relativeFrom="paragraph">
                        <wp:posOffset>41910</wp:posOffset>
                      </wp:positionV>
                      <wp:extent cx="106680" cy="100965"/>
                      <wp:effectExtent l="0" t="0" r="26670" b="13335"/>
                      <wp:wrapNone/>
                      <wp:docPr id="147205030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919F71A"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CDFE94" id="_x0000_t202" coordsize="21600,21600" o:spt="202" path="m,l,21600r21600,l21600,xe">
                      <v:stroke joinstyle="miter"/>
                      <v:path gradientshapeok="t" o:connecttype="rect"/>
                    </v:shapetype>
                    <v:shape id="Text Box 8" o:spid="_x0000_s1026" type="#_x0000_t202" style="position:absolute;margin-left:14.1pt;margin-top:3.3pt;width:8.4pt;height:7.9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zDAFAIAACo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">
                      <v:textbox>
                        <w:txbxContent>
                          <w:p w14:paraId="5919F71A" w14:textId="77777777" w:rsidR="00AB27E8" w:rsidRDefault="00AB27E8" w:rsidP="00DA4E8D"/>
                        </w:txbxContent>
                      </v:textbox>
                    </v:shape>
                  </w:pict>
                </mc:Fallback>
              </mc:AlternateContent>
            </w:r>
            <w:r w:rsidR="00DA4E8D" w:rsidRPr="00F5636F">
              <w:rPr>
                <w:rFonts w:ascii="Times New Roman" w:hAnsi="Times New Roman"/>
                <w:color w:val="000000" w:themeColor="text1"/>
                <w:sz w:val="24"/>
                <w:szCs w:val="24"/>
                <w:lang w:val="vi-VN"/>
              </w:rPr>
              <w:t xml:space="preserve">          Kiến thức cơ sở ngành</w:t>
            </w:r>
          </w:p>
          <w:p w14:paraId="2729D266" w14:textId="77777777" w:rsidR="00DA4E8D" w:rsidRPr="00F5636F" w:rsidRDefault="00DA4E8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7856" behindDoc="0" locked="0" layoutInCell="1" allowOverlap="1" wp14:anchorId="3595D14A" wp14:editId="64900DCA">
                      <wp:simplePos x="0" y="0"/>
                      <wp:positionH relativeFrom="column">
                        <wp:posOffset>178860</wp:posOffset>
                      </wp:positionH>
                      <wp:positionV relativeFrom="paragraph">
                        <wp:posOffset>15240</wp:posOffset>
                      </wp:positionV>
                      <wp:extent cx="106680" cy="100965"/>
                      <wp:effectExtent l="0" t="0" r="26670" b="13335"/>
                      <wp:wrapNone/>
                      <wp:docPr id="199918454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4298FCA"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95D14A" id="Text Box 7" o:spid="_x0000_s1027" type="#_x0000_t202" style="position:absolute;margin-left:14.1pt;margin-top:1.2pt;width:8.4pt;height:7.95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">
                      <v:textbox>
                        <w:txbxContent>
                          <w:p w14:paraId="54298FCA" w14:textId="77777777" w:rsidR="00AB27E8" w:rsidRDefault="00AB27E8" w:rsidP="00DA4E8D"/>
                        </w:txbxContent>
                      </v:textbox>
                    </v:shape>
                  </w:pict>
                </mc:Fallback>
              </mc:AlternateContent>
            </w:r>
            <w:r w:rsidRPr="00F5636F">
              <w:rPr>
                <w:rFonts w:ascii="Times New Roman" w:hAnsi="Times New Roman"/>
                <w:color w:val="000000" w:themeColor="text1"/>
                <w:sz w:val="24"/>
                <w:szCs w:val="24"/>
                <w:lang w:val="vi-VN"/>
              </w:rPr>
              <w:t xml:space="preserve">          Kiến thức ngành</w:t>
            </w:r>
          </w:p>
        </w:tc>
        <w:tc>
          <w:tcPr>
            <w:tcW w:w="5098" w:type="dxa"/>
            <w:gridSpan w:val="2"/>
            <w:tcBorders>
              <w:left w:val="nil"/>
            </w:tcBorders>
          </w:tcPr>
          <w:p w14:paraId="0A794A6E" w14:textId="77777777" w:rsidR="00DA4E8D" w:rsidRPr="00F5636F" w:rsidRDefault="00DA4E8D" w:rsidP="00E74F19">
            <w:pPr>
              <w:widowControl w:val="0"/>
              <w:spacing w:line="288" w:lineRule="auto"/>
              <w:rPr>
                <w:rFonts w:ascii="Times New Roman" w:hAnsi="Times New Roman"/>
                <w:color w:val="000000" w:themeColor="text1"/>
                <w:sz w:val="24"/>
                <w:szCs w:val="24"/>
                <w:lang w:val="vi-VN"/>
              </w:rPr>
            </w:pPr>
          </w:p>
          <w:p w14:paraId="6A291A5A" w14:textId="24F8B60B" w:rsidR="00DA4E8D" w:rsidRPr="00F5636F" w:rsidRDefault="00B55EE9"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8880" behindDoc="0" locked="0" layoutInCell="1" allowOverlap="1" wp14:anchorId="0C948360" wp14:editId="056DE75C">
                      <wp:simplePos x="0" y="0"/>
                      <wp:positionH relativeFrom="column">
                        <wp:posOffset>2540</wp:posOffset>
                      </wp:positionH>
                      <wp:positionV relativeFrom="paragraph">
                        <wp:posOffset>60325</wp:posOffset>
                      </wp:positionV>
                      <wp:extent cx="106680" cy="100965"/>
                      <wp:effectExtent l="0" t="0" r="26670" b="13335"/>
                      <wp:wrapNone/>
                      <wp:docPr id="30117037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D02CC81" w14:textId="77777777" w:rsidR="00AB27E8" w:rsidRDefault="00AB27E8" w:rsidP="00B55E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48360" id="Text Box 3" o:spid="_x0000_s1028" type="#_x0000_t202" style="position:absolute;margin-left:.2pt;margin-top:4.75pt;width:8.4pt;height:7.9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6SEGQIAADE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">
                      <v:textbox>
                        <w:txbxContent>
                          <w:p w14:paraId="1D02CC81" w14:textId="77777777" w:rsidR="00AB27E8" w:rsidRDefault="00AB27E8" w:rsidP="00B55EE9"/>
                        </w:txbxContent>
                      </v:textbox>
                    </v:shape>
                  </w:pict>
                </mc:Fallback>
              </mc:AlternateContent>
            </w:r>
            <w:r w:rsidR="00DA4E8D" w:rsidRPr="00F5636F">
              <w:rPr>
                <w:rFonts w:ascii="Times New Roman" w:hAnsi="Times New Roman"/>
                <w:color w:val="000000" w:themeColor="text1"/>
                <w:sz w:val="24"/>
                <w:szCs w:val="24"/>
                <w:lang w:val="vi-VN"/>
              </w:rPr>
              <w:t xml:space="preserve">    Học phần chuyên về kỹ năng chung </w:t>
            </w:r>
          </w:p>
          <w:p w14:paraId="45E4D7F8" w14:textId="77777777" w:rsidR="00DA4E8D" w:rsidRPr="00F5636F" w:rsidRDefault="00DA4E8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5808" behindDoc="0" locked="0" layoutInCell="1" allowOverlap="1" wp14:anchorId="1C8A0DA7" wp14:editId="520FEC7C">
                      <wp:simplePos x="0" y="0"/>
                      <wp:positionH relativeFrom="column">
                        <wp:posOffset>-12595</wp:posOffset>
                      </wp:positionH>
                      <wp:positionV relativeFrom="paragraph">
                        <wp:posOffset>38100</wp:posOffset>
                      </wp:positionV>
                      <wp:extent cx="106680" cy="100965"/>
                      <wp:effectExtent l="0" t="0" r="26670" b="13335"/>
                      <wp:wrapNone/>
                      <wp:docPr id="22121885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97E0F13"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8A0DA7" id="_x0000_s1029" type="#_x0000_t202" style="position:absolute;margin-left:-1pt;margin-top:3pt;width:8.4pt;height:7.9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VFoGQIAADE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cuYILK6g+pEvCIMc0t7RpcG8DtnHc1syf23g0DFmXlnSZvleDqNQ56M6ezVhAy89uyu&#10;PcJKgip54Gy4bsKwGAeHet9QpmEaLNySnrVOXD9VdS6f5jJJcN6hOPjXdop62vT1D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DURUWgZAgAAMQQAAA4AAAAAAAAAAAAAAAAALgIAAGRycy9lMm9Eb2MueG1sUEsBAi0AFAAG&#10;AAgAAAAhADlyoi3dAAAABgEAAA8AAAAAAAAAAAAAAAAAcwQAAGRycy9kb3ducmV2LnhtbFBLBQYA&#10;AAAABAAEAPMAAAB9BQAAAAA=&#10;">
                      <v:textbox>
                        <w:txbxContent>
                          <w:p w14:paraId="597E0F13" w14:textId="77777777" w:rsidR="00AB27E8" w:rsidRDefault="00AB27E8" w:rsidP="00DA4E8D"/>
                        </w:txbxContent>
                      </v:textbox>
                    </v:shape>
                  </w:pict>
                </mc:Fallback>
              </mc:AlternateContent>
            </w:r>
            <w:r w:rsidRPr="00F5636F">
              <w:rPr>
                <w:rFonts w:ascii="Times New Roman" w:hAnsi="Times New Roman"/>
                <w:color w:val="000000" w:themeColor="text1"/>
                <w:sz w:val="24"/>
                <w:szCs w:val="24"/>
                <w:lang w:val="vi-VN"/>
              </w:rPr>
              <w:t xml:space="preserve">    Học phần dạy học dự án</w:t>
            </w:r>
          </w:p>
          <w:p w14:paraId="773E26CC" w14:textId="77777777" w:rsidR="00DA4E8D" w:rsidRPr="00F5636F" w:rsidRDefault="00DA4E8D" w:rsidP="00E74F19">
            <w:pPr>
              <w:widowControl w:val="0"/>
              <w:spacing w:line="288" w:lineRule="auto"/>
              <w:rPr>
                <w:rFonts w:ascii="Times New Roman" w:hAnsi="Times New Roman"/>
                <w:color w:val="000000" w:themeColor="text1"/>
                <w:sz w:val="24"/>
                <w:szCs w:val="24"/>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2736" behindDoc="0" locked="0" layoutInCell="1" allowOverlap="1" wp14:anchorId="1C2BB867" wp14:editId="3AA119FD">
                      <wp:simplePos x="0" y="0"/>
                      <wp:positionH relativeFrom="column">
                        <wp:posOffset>-9525</wp:posOffset>
                      </wp:positionH>
                      <wp:positionV relativeFrom="paragraph">
                        <wp:posOffset>28680</wp:posOffset>
                      </wp:positionV>
                      <wp:extent cx="106680" cy="100965"/>
                      <wp:effectExtent l="0" t="0" r="26670" b="13335"/>
                      <wp:wrapNone/>
                      <wp:docPr id="13151855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4152BCF"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BB867" id="Text Box 5" o:spid="_x0000_s1030" type="#_x0000_t202" style="position:absolute;margin-left:-.75pt;margin-top:2.25pt;width:8.4pt;height:7.9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giDGQIAADE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">
                      <v:textbox>
                        <w:txbxContent>
                          <w:p w14:paraId="54152BCF" w14:textId="77777777" w:rsidR="00AB27E8" w:rsidRDefault="00AB27E8" w:rsidP="00DA4E8D"/>
                        </w:txbxContent>
                      </v:textbox>
                    </v:shape>
                  </w:pict>
                </mc:Fallback>
              </mc:AlternateContent>
            </w:r>
            <w:r w:rsidRPr="00F5636F">
              <w:rPr>
                <w:rFonts w:ascii="Times New Roman" w:hAnsi="Times New Roman"/>
                <w:color w:val="000000" w:themeColor="text1"/>
                <w:sz w:val="24"/>
                <w:szCs w:val="24"/>
                <w:lang w:val="vi-VN"/>
              </w:rPr>
              <w:t xml:space="preserve">    Kiến thức khác</w:t>
            </w:r>
          </w:p>
        </w:tc>
      </w:tr>
      <w:tr w:rsidR="00A54AD2" w:rsidRPr="00F5636F" w14:paraId="5C1C7874" w14:textId="77777777" w:rsidTr="00A513E3">
        <w:trPr>
          <w:trHeight w:val="20"/>
        </w:trPr>
        <w:tc>
          <w:tcPr>
            <w:tcW w:w="4111" w:type="dxa"/>
            <w:tcBorders>
              <w:right w:val="nil"/>
            </w:tcBorders>
          </w:tcPr>
          <w:p w14:paraId="4CA3B81F" w14:textId="77777777" w:rsidR="00DA4E8D" w:rsidRPr="00F5636F" w:rsidRDefault="00DA4E8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4784" behindDoc="0" locked="0" layoutInCell="1" allowOverlap="1" wp14:anchorId="528747DB" wp14:editId="25052958">
                      <wp:simplePos x="0" y="0"/>
                      <wp:positionH relativeFrom="column">
                        <wp:posOffset>1402080</wp:posOffset>
                      </wp:positionH>
                      <wp:positionV relativeFrom="paragraph">
                        <wp:posOffset>64135</wp:posOffset>
                      </wp:positionV>
                      <wp:extent cx="106680" cy="100965"/>
                      <wp:effectExtent l="0" t="0" r="26670" b="13335"/>
                      <wp:wrapNone/>
                      <wp:docPr id="5258196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4B3E9138"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747DB" id="Text Box 2" o:spid="_x0000_s1031" type="#_x0000_t202" style="position:absolute;margin-left:110.4pt;margin-top:5.05pt;width:8.4pt;height:7.9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nYXHwIAAFk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" fillcolor="windowText" strokecolor="windowText">
                      <v:textbox>
                        <w:txbxContent>
                          <w:p w14:paraId="4B3E9138" w14:textId="77777777" w:rsidR="00AB27E8" w:rsidRDefault="00AB27E8" w:rsidP="00DA4E8D"/>
                        </w:txbxContent>
                      </v:textbox>
                    </v:shape>
                  </w:pict>
                </mc:Fallback>
              </mc:AlternateContent>
            </w:r>
            <w:r w:rsidRPr="00F5636F">
              <w:rPr>
                <w:rFonts w:ascii="Times New Roman" w:hAnsi="Times New Roman"/>
                <w:color w:val="000000" w:themeColor="text1"/>
                <w:sz w:val="24"/>
                <w:szCs w:val="24"/>
                <w:lang w:val="vi-VN"/>
              </w:rPr>
              <w:t xml:space="preserve">- Thuộc loại học phần:         Bắt buộc                  </w:t>
            </w:r>
          </w:p>
        </w:tc>
        <w:tc>
          <w:tcPr>
            <w:tcW w:w="5098" w:type="dxa"/>
            <w:gridSpan w:val="2"/>
            <w:tcBorders>
              <w:left w:val="nil"/>
            </w:tcBorders>
          </w:tcPr>
          <w:p w14:paraId="3FDB536E" w14:textId="77777777" w:rsidR="00DA4E8D" w:rsidRPr="00F5636F" w:rsidRDefault="00DA4E8D" w:rsidP="00E74F19">
            <w:pPr>
              <w:widowControl w:val="0"/>
              <w:spacing w:line="288" w:lineRule="auto"/>
              <w:rPr>
                <w:rFonts w:ascii="Times New Roman" w:hAnsi="Times New Roman"/>
                <w:color w:val="000000" w:themeColor="text1"/>
                <w:sz w:val="24"/>
                <w:szCs w:val="24"/>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3760" behindDoc="0" locked="0" layoutInCell="1" allowOverlap="1" wp14:anchorId="6A3210A2" wp14:editId="516EDC45">
                      <wp:simplePos x="0" y="0"/>
                      <wp:positionH relativeFrom="column">
                        <wp:posOffset>635</wp:posOffset>
                      </wp:positionH>
                      <wp:positionV relativeFrom="paragraph">
                        <wp:posOffset>48895</wp:posOffset>
                      </wp:positionV>
                      <wp:extent cx="106680" cy="100965"/>
                      <wp:effectExtent l="0" t="0" r="26670" b="13335"/>
                      <wp:wrapNone/>
                      <wp:docPr id="202035129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A55F633" w14:textId="77777777" w:rsidR="00AB27E8" w:rsidRDefault="00AB27E8" w:rsidP="00DA4E8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210A2" id="Text Box 1" o:spid="_x0000_s1032" type="#_x0000_t202" style="position:absolute;margin-left:.05pt;margin-top:3.85pt;width:8.4pt;height:7.9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ZOBGQIAADE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">
                      <v:textbox>
                        <w:txbxContent>
                          <w:p w14:paraId="3A55F633" w14:textId="77777777" w:rsidR="00AB27E8" w:rsidRDefault="00AB27E8" w:rsidP="00DA4E8D"/>
                        </w:txbxContent>
                      </v:textbox>
                    </v:shape>
                  </w:pict>
                </mc:Fallback>
              </mc:AlternateContent>
            </w:r>
            <w:r w:rsidRPr="00F5636F">
              <w:rPr>
                <w:rFonts w:ascii="Times New Roman" w:hAnsi="Times New Roman"/>
                <w:color w:val="000000" w:themeColor="text1"/>
                <w:sz w:val="24"/>
                <w:szCs w:val="24"/>
                <w:lang w:val="vi-VN"/>
              </w:rPr>
              <w:t xml:space="preserve">     </w:t>
            </w:r>
            <w:r w:rsidRPr="00F5636F">
              <w:rPr>
                <w:rFonts w:ascii="Times New Roman" w:hAnsi="Times New Roman"/>
                <w:color w:val="000000" w:themeColor="text1"/>
                <w:sz w:val="24"/>
                <w:szCs w:val="24"/>
              </w:rPr>
              <w:t xml:space="preserve">Tự chọn </w:t>
            </w:r>
          </w:p>
        </w:tc>
      </w:tr>
      <w:tr w:rsidR="00A54AD2" w:rsidRPr="00F5636F" w14:paraId="1FCF3F4F" w14:textId="77777777" w:rsidTr="00A513E3">
        <w:trPr>
          <w:trHeight w:val="20"/>
        </w:trPr>
        <w:tc>
          <w:tcPr>
            <w:tcW w:w="9209" w:type="dxa"/>
            <w:gridSpan w:val="3"/>
          </w:tcPr>
          <w:p w14:paraId="4B45DDA5" w14:textId="38B8725E"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lastRenderedPageBreak/>
              <w:t>- Số tín chỉ:</w:t>
            </w:r>
            <w:r w:rsidRPr="00F5636F">
              <w:rPr>
                <w:rFonts w:ascii="Times New Roman" w:hAnsi="Times New Roman"/>
                <w:color w:val="000000" w:themeColor="text1"/>
                <w:sz w:val="24"/>
                <w:szCs w:val="24"/>
              </w:rPr>
              <w:t xml:space="preserve"> </w:t>
            </w:r>
            <w:r w:rsidR="0060281D" w:rsidRPr="00F5636F">
              <w:rPr>
                <w:rFonts w:ascii="Times New Roman" w:hAnsi="Times New Roman"/>
                <w:color w:val="000000" w:themeColor="text1"/>
                <w:sz w:val="24"/>
                <w:szCs w:val="24"/>
              </w:rPr>
              <w:t>04</w:t>
            </w:r>
          </w:p>
          <w:p w14:paraId="5254E52C" w14:textId="35D8B770"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u w:color="FF0000"/>
                <w:lang w:val="vi-VN"/>
              </w:rPr>
              <w:t>+</w:t>
            </w:r>
            <w:r w:rsidRPr="00F5636F">
              <w:rPr>
                <w:rFonts w:ascii="Times New Roman" w:hAnsi="Times New Roman"/>
                <w:color w:val="000000" w:themeColor="text1"/>
                <w:sz w:val="24"/>
                <w:szCs w:val="24"/>
                <w:lang w:val="vi-VN"/>
              </w:rPr>
              <w:t xml:space="preserve"> Số </w:t>
            </w:r>
            <w:r w:rsidRPr="00F5636F">
              <w:rPr>
                <w:rFonts w:ascii="Times New Roman" w:hAnsi="Times New Roman"/>
                <w:color w:val="000000" w:themeColor="text1"/>
                <w:sz w:val="24"/>
                <w:szCs w:val="24"/>
                <w:u w:color="FF0000"/>
                <w:lang w:val="vi-VN"/>
              </w:rPr>
              <w:t>tiết</w:t>
            </w:r>
            <w:r w:rsidRPr="00F5636F">
              <w:rPr>
                <w:rFonts w:ascii="Times New Roman" w:hAnsi="Times New Roman"/>
                <w:color w:val="000000" w:themeColor="text1"/>
                <w:sz w:val="24"/>
                <w:szCs w:val="24"/>
                <w:lang w:val="vi-VN"/>
              </w:rPr>
              <w:t xml:space="preserve"> </w:t>
            </w:r>
            <w:r w:rsidR="00D47801" w:rsidRPr="00F5636F">
              <w:rPr>
                <w:rFonts w:ascii="Times New Roman" w:hAnsi="Times New Roman"/>
                <w:color w:val="000000" w:themeColor="text1"/>
                <w:sz w:val="24"/>
                <w:szCs w:val="24"/>
              </w:rPr>
              <w:t>lí</w:t>
            </w:r>
            <w:r w:rsidRPr="00F5636F">
              <w:rPr>
                <w:rFonts w:ascii="Times New Roman" w:hAnsi="Times New Roman"/>
                <w:color w:val="000000" w:themeColor="text1"/>
                <w:sz w:val="24"/>
                <w:szCs w:val="24"/>
              </w:rPr>
              <w:t xml:space="preserve"> thuyết</w:t>
            </w:r>
            <w:r w:rsidRPr="00F5636F">
              <w:rPr>
                <w:rFonts w:ascii="Times New Roman" w:hAnsi="Times New Roman"/>
                <w:color w:val="000000" w:themeColor="text1"/>
                <w:sz w:val="24"/>
                <w:szCs w:val="24"/>
                <w:lang w:val="vi-VN"/>
              </w:rPr>
              <w:t>:</w:t>
            </w:r>
            <w:r w:rsidRPr="00F5636F">
              <w:rPr>
                <w:rFonts w:ascii="Times New Roman" w:hAnsi="Times New Roman"/>
                <w:color w:val="000000" w:themeColor="text1"/>
                <w:sz w:val="24"/>
                <w:szCs w:val="24"/>
              </w:rPr>
              <w:t xml:space="preserve"> </w:t>
            </w:r>
            <w:r w:rsidR="0060281D" w:rsidRPr="00F5636F">
              <w:rPr>
                <w:rFonts w:ascii="Times New Roman" w:hAnsi="Times New Roman"/>
                <w:color w:val="000000" w:themeColor="text1"/>
                <w:sz w:val="24"/>
                <w:szCs w:val="24"/>
              </w:rPr>
              <w:t>40</w:t>
            </w:r>
          </w:p>
          <w:p w14:paraId="1DE8A7D9" w14:textId="7463F80C"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Số tiết </w:t>
            </w:r>
            <w:r w:rsidRPr="00F5636F">
              <w:rPr>
                <w:rFonts w:ascii="Times New Roman" w:hAnsi="Times New Roman"/>
                <w:color w:val="000000" w:themeColor="text1"/>
                <w:sz w:val="24"/>
                <w:szCs w:val="24"/>
              </w:rPr>
              <w:t>th</w:t>
            </w:r>
            <w:r w:rsidR="00A406FD" w:rsidRPr="00F5636F">
              <w:rPr>
                <w:rFonts w:ascii="Times New Roman" w:hAnsi="Times New Roman"/>
                <w:color w:val="000000" w:themeColor="text1"/>
                <w:sz w:val="24"/>
                <w:szCs w:val="24"/>
              </w:rPr>
              <w:t>ảo luận</w:t>
            </w:r>
            <w:r w:rsidRPr="00F5636F">
              <w:rPr>
                <w:rFonts w:ascii="Times New Roman" w:hAnsi="Times New Roman"/>
                <w:color w:val="000000" w:themeColor="text1"/>
                <w:sz w:val="24"/>
                <w:szCs w:val="24"/>
                <w:lang w:val="vi-VN"/>
              </w:rPr>
              <w:t>:</w:t>
            </w:r>
            <w:r w:rsidRPr="00F5636F">
              <w:rPr>
                <w:rFonts w:ascii="Times New Roman" w:hAnsi="Times New Roman"/>
                <w:color w:val="000000" w:themeColor="text1"/>
                <w:sz w:val="24"/>
                <w:szCs w:val="24"/>
              </w:rPr>
              <w:t xml:space="preserve"> </w:t>
            </w:r>
            <w:r w:rsidR="0060281D" w:rsidRPr="00F5636F">
              <w:rPr>
                <w:rFonts w:ascii="Times New Roman" w:hAnsi="Times New Roman"/>
                <w:color w:val="000000" w:themeColor="text1"/>
                <w:sz w:val="24"/>
                <w:szCs w:val="24"/>
              </w:rPr>
              <w:t>20</w:t>
            </w:r>
          </w:p>
          <w:p w14:paraId="574C9D7E" w14:textId="011A3493" w:rsidR="00A406FD" w:rsidRPr="00F5636F" w:rsidRDefault="00A406F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Số tiết tự học: 120</w:t>
            </w:r>
          </w:p>
          <w:p w14:paraId="017BE1AA" w14:textId="3BF73630"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Số tiết </w:t>
            </w:r>
            <w:r w:rsidRPr="00F5636F">
              <w:rPr>
                <w:rFonts w:ascii="Times New Roman" w:hAnsi="Times New Roman"/>
                <w:color w:val="000000" w:themeColor="text1"/>
                <w:sz w:val="24"/>
                <w:szCs w:val="24"/>
              </w:rPr>
              <w:t xml:space="preserve">thực tế: </w:t>
            </w:r>
            <w:r w:rsidR="0060281D" w:rsidRPr="00F5636F">
              <w:rPr>
                <w:rFonts w:ascii="Times New Roman" w:hAnsi="Times New Roman"/>
                <w:color w:val="000000" w:themeColor="text1"/>
                <w:sz w:val="24"/>
                <w:szCs w:val="24"/>
              </w:rPr>
              <w:t>00</w:t>
            </w:r>
          </w:p>
          <w:p w14:paraId="088CE238" w14:textId="4AA5D53C"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Số tiết dạy học dự án: </w:t>
            </w:r>
            <w:r w:rsidR="0060281D" w:rsidRPr="00F5636F">
              <w:rPr>
                <w:rFonts w:ascii="Times New Roman" w:hAnsi="Times New Roman"/>
                <w:color w:val="000000" w:themeColor="text1"/>
                <w:sz w:val="24"/>
                <w:szCs w:val="24"/>
              </w:rPr>
              <w:t>00</w:t>
            </w:r>
          </w:p>
        </w:tc>
      </w:tr>
      <w:tr w:rsidR="00A54AD2" w:rsidRPr="00F5636F" w14:paraId="2D1C2788" w14:textId="77777777" w:rsidTr="00A513E3">
        <w:trPr>
          <w:trHeight w:val="20"/>
        </w:trPr>
        <w:tc>
          <w:tcPr>
            <w:tcW w:w="6232" w:type="dxa"/>
            <w:gridSpan w:val="2"/>
            <w:tcBorders>
              <w:bottom w:val="nil"/>
              <w:right w:val="nil"/>
            </w:tcBorders>
          </w:tcPr>
          <w:p w14:paraId="6CBC8B2E" w14:textId="77777777" w:rsidR="00DA4E8D" w:rsidRPr="00F5636F" w:rsidRDefault="00DA4E8D" w:rsidP="00E74F19">
            <w:pPr>
              <w:widowControl w:val="0"/>
              <w:spacing w:line="288"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Điều kiện đăng ký học:</w:t>
            </w:r>
          </w:p>
        </w:tc>
        <w:tc>
          <w:tcPr>
            <w:tcW w:w="2977" w:type="dxa"/>
            <w:tcBorders>
              <w:left w:val="nil"/>
              <w:bottom w:val="nil"/>
            </w:tcBorders>
          </w:tcPr>
          <w:p w14:paraId="1834653A" w14:textId="77777777" w:rsidR="00DA4E8D" w:rsidRPr="00F5636F" w:rsidRDefault="00DA4E8D" w:rsidP="00E74F19">
            <w:pPr>
              <w:widowControl w:val="0"/>
              <w:spacing w:line="288" w:lineRule="auto"/>
              <w:jc w:val="both"/>
              <w:rPr>
                <w:rFonts w:ascii="Times New Roman" w:hAnsi="Times New Roman"/>
                <w:color w:val="000000" w:themeColor="text1"/>
                <w:sz w:val="24"/>
                <w:szCs w:val="24"/>
                <w:lang w:val="vi-VN"/>
              </w:rPr>
            </w:pPr>
          </w:p>
        </w:tc>
      </w:tr>
      <w:tr w:rsidR="00A54AD2" w:rsidRPr="00F5636F" w14:paraId="127E3800" w14:textId="77777777" w:rsidTr="00A513E3">
        <w:trPr>
          <w:trHeight w:val="20"/>
        </w:trPr>
        <w:tc>
          <w:tcPr>
            <w:tcW w:w="6232" w:type="dxa"/>
            <w:gridSpan w:val="2"/>
            <w:tcBorders>
              <w:top w:val="nil"/>
              <w:bottom w:val="nil"/>
              <w:right w:val="nil"/>
            </w:tcBorders>
          </w:tcPr>
          <w:p w14:paraId="2C254E7F" w14:textId="6C1DC4E9"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Học phần tiên quyết: {</w:t>
            </w:r>
            <w:r w:rsidR="00767A3F" w:rsidRPr="00F5636F">
              <w:rPr>
                <w:rFonts w:ascii="Times New Roman" w:hAnsi="Times New Roman"/>
                <w:color w:val="000000" w:themeColor="text1"/>
                <w:sz w:val="24"/>
                <w:szCs w:val="24"/>
              </w:rPr>
              <w:t>Không</w:t>
            </w:r>
            <w:r w:rsidRPr="00F5636F">
              <w:rPr>
                <w:rFonts w:ascii="Times New Roman" w:hAnsi="Times New Roman"/>
                <w:color w:val="000000" w:themeColor="text1"/>
                <w:sz w:val="24"/>
                <w:szCs w:val="24"/>
              </w:rPr>
              <w:t>}</w:t>
            </w:r>
          </w:p>
        </w:tc>
        <w:tc>
          <w:tcPr>
            <w:tcW w:w="2977" w:type="dxa"/>
            <w:tcBorders>
              <w:top w:val="nil"/>
              <w:left w:val="nil"/>
              <w:bottom w:val="nil"/>
            </w:tcBorders>
          </w:tcPr>
          <w:p w14:paraId="2E41198E" w14:textId="18B02502"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r w:rsidR="00767A3F" w:rsidRPr="00F5636F">
              <w:rPr>
                <w:rFonts w:ascii="Times New Roman" w:hAnsi="Times New Roman"/>
                <w:color w:val="000000" w:themeColor="text1"/>
                <w:sz w:val="24"/>
                <w:szCs w:val="24"/>
              </w:rPr>
              <w:t>{Không}</w:t>
            </w:r>
          </w:p>
        </w:tc>
      </w:tr>
      <w:tr w:rsidR="00A54AD2" w:rsidRPr="00F5636F" w14:paraId="47A5E0F3" w14:textId="77777777" w:rsidTr="00A513E3">
        <w:trPr>
          <w:trHeight w:val="20"/>
        </w:trPr>
        <w:tc>
          <w:tcPr>
            <w:tcW w:w="6232" w:type="dxa"/>
            <w:gridSpan w:val="2"/>
            <w:tcBorders>
              <w:top w:val="nil"/>
              <w:right w:val="nil"/>
            </w:tcBorders>
          </w:tcPr>
          <w:p w14:paraId="0F37228F" w14:textId="260E8B0C"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Học phần học trước: {</w:t>
            </w:r>
            <w:r w:rsidR="00767A3F" w:rsidRPr="00F5636F">
              <w:rPr>
                <w:rFonts w:ascii="Times New Roman" w:hAnsi="Times New Roman"/>
                <w:color w:val="000000" w:themeColor="text1"/>
                <w:sz w:val="24"/>
                <w:szCs w:val="24"/>
              </w:rPr>
              <w:t>Không</w:t>
            </w:r>
            <w:r w:rsidRPr="00F5636F">
              <w:rPr>
                <w:rFonts w:ascii="Times New Roman" w:hAnsi="Times New Roman"/>
                <w:color w:val="000000" w:themeColor="text1"/>
                <w:sz w:val="24"/>
                <w:szCs w:val="24"/>
              </w:rPr>
              <w:t>}</w:t>
            </w:r>
          </w:p>
          <w:p w14:paraId="51357129" w14:textId="0B8CA788"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Học phần song hành: {</w:t>
            </w:r>
            <w:r w:rsidR="00767A3F" w:rsidRPr="00F5636F">
              <w:rPr>
                <w:rFonts w:ascii="Times New Roman" w:hAnsi="Times New Roman"/>
                <w:color w:val="000000" w:themeColor="text1"/>
                <w:sz w:val="24"/>
                <w:szCs w:val="24"/>
              </w:rPr>
              <w:t>Không</w:t>
            </w:r>
            <w:r w:rsidRPr="00F5636F">
              <w:rPr>
                <w:rFonts w:ascii="Times New Roman" w:hAnsi="Times New Roman"/>
                <w:color w:val="000000" w:themeColor="text1"/>
                <w:sz w:val="24"/>
                <w:szCs w:val="24"/>
              </w:rPr>
              <w:t>}</w:t>
            </w:r>
          </w:p>
        </w:tc>
        <w:tc>
          <w:tcPr>
            <w:tcW w:w="2977" w:type="dxa"/>
            <w:tcBorders>
              <w:top w:val="nil"/>
              <w:left w:val="nil"/>
            </w:tcBorders>
          </w:tcPr>
          <w:p w14:paraId="0A4307FE" w14:textId="032389CB"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r w:rsidR="00767A3F" w:rsidRPr="00F5636F">
              <w:rPr>
                <w:rFonts w:ascii="Times New Roman" w:hAnsi="Times New Roman"/>
                <w:color w:val="000000" w:themeColor="text1"/>
                <w:sz w:val="24"/>
                <w:szCs w:val="24"/>
              </w:rPr>
              <w:t>{Không}</w:t>
            </w:r>
          </w:p>
          <w:p w14:paraId="4896436F" w14:textId="482C09FD" w:rsidR="00DA4E8D" w:rsidRPr="00F5636F" w:rsidRDefault="00DA4E8D"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r w:rsidR="00767A3F" w:rsidRPr="00F5636F">
              <w:rPr>
                <w:rFonts w:ascii="Times New Roman" w:hAnsi="Times New Roman"/>
                <w:color w:val="000000" w:themeColor="text1"/>
                <w:sz w:val="24"/>
                <w:szCs w:val="24"/>
              </w:rPr>
              <w:t>{Không}</w:t>
            </w:r>
          </w:p>
        </w:tc>
      </w:tr>
      <w:tr w:rsidR="00A54AD2" w:rsidRPr="00F5636F" w14:paraId="32FF61AC" w14:textId="77777777" w:rsidTr="00A513E3">
        <w:trPr>
          <w:trHeight w:val="20"/>
        </w:trPr>
        <w:tc>
          <w:tcPr>
            <w:tcW w:w="9209" w:type="dxa"/>
            <w:gridSpan w:val="3"/>
          </w:tcPr>
          <w:p w14:paraId="41B3AC22" w14:textId="08823813" w:rsidR="00DA4E8D" w:rsidRPr="00F5636F" w:rsidRDefault="00DA4E8D" w:rsidP="00E74F19">
            <w:pPr>
              <w:widowControl w:val="0"/>
              <w:spacing w:line="288"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Yêu cầu của học phần</w:t>
            </w:r>
            <w:r w:rsidRPr="00F5636F">
              <w:rPr>
                <w:rFonts w:ascii="Times New Roman" w:hAnsi="Times New Roman"/>
                <w:color w:val="000000" w:themeColor="text1"/>
                <w:sz w:val="24"/>
                <w:szCs w:val="24"/>
              </w:rPr>
              <w:t xml:space="preserve"> {</w:t>
            </w:r>
            <w:r w:rsidR="009F5E33" w:rsidRPr="00F5636F">
              <w:rPr>
                <w:rFonts w:ascii="Times New Roman" w:hAnsi="Times New Roman"/>
                <w:i/>
                <w:iCs/>
                <w:color w:val="000000" w:themeColor="text1"/>
                <w:sz w:val="24"/>
                <w:szCs w:val="24"/>
              </w:rPr>
              <w:t>giảng viên</w:t>
            </w:r>
            <w:r w:rsidRPr="00F5636F">
              <w:rPr>
                <w:rFonts w:ascii="Times New Roman" w:hAnsi="Times New Roman"/>
                <w:i/>
                <w:iCs/>
                <w:color w:val="000000" w:themeColor="text1"/>
                <w:sz w:val="24"/>
                <w:szCs w:val="24"/>
              </w:rPr>
              <w:t xml:space="preserve"> cụ thể hóa các yêu cầu</w:t>
            </w:r>
            <w:r w:rsidRPr="00F5636F">
              <w:rPr>
                <w:rFonts w:ascii="Times New Roman" w:hAnsi="Times New Roman"/>
                <w:color w:val="000000" w:themeColor="text1"/>
                <w:sz w:val="24"/>
                <w:szCs w:val="24"/>
              </w:rPr>
              <w:t>}</w:t>
            </w:r>
            <w:r w:rsidRPr="00F5636F">
              <w:rPr>
                <w:rFonts w:ascii="Times New Roman" w:hAnsi="Times New Roman"/>
                <w:color w:val="000000" w:themeColor="text1"/>
                <w:sz w:val="24"/>
                <w:szCs w:val="24"/>
                <w:lang w:val="vi-VN"/>
              </w:rPr>
              <w:t xml:space="preserve">: </w:t>
            </w:r>
          </w:p>
          <w:p w14:paraId="24DF76BC" w14:textId="4F648BC6" w:rsidR="00DA4E8D" w:rsidRPr="00F5636F" w:rsidRDefault="00DA4E8D" w:rsidP="00E74F19">
            <w:pPr>
              <w:widowControl w:val="0"/>
              <w:spacing w:line="288"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 Thời gian tối thiểu </w:t>
            </w:r>
            <w:r w:rsidR="00B50408" w:rsidRPr="00F5636F">
              <w:rPr>
                <w:rFonts w:ascii="Times New Roman" w:eastAsia="Arial" w:hAnsi="Times New Roman"/>
                <w:color w:val="000000" w:themeColor="text1"/>
                <w:sz w:val="24"/>
                <w:szCs w:val="24"/>
                <w:lang w:val="vi-VN"/>
              </w:rPr>
              <w:t>người học</w:t>
            </w:r>
            <w:r w:rsidRPr="00F5636F">
              <w:rPr>
                <w:rFonts w:ascii="Times New Roman" w:hAnsi="Times New Roman"/>
                <w:color w:val="000000" w:themeColor="text1"/>
                <w:sz w:val="24"/>
                <w:szCs w:val="24"/>
                <w:lang w:val="vi-VN"/>
              </w:rPr>
              <w:t xml:space="preserve"> phải có mặt trên </w:t>
            </w:r>
            <w:r w:rsidRPr="00F5636F">
              <w:rPr>
                <w:rFonts w:ascii="Times New Roman" w:hAnsi="Times New Roman"/>
                <w:color w:val="000000" w:themeColor="text1"/>
                <w:sz w:val="24"/>
                <w:szCs w:val="24"/>
                <w:u w:color="FF0000"/>
                <w:lang w:val="vi-VN"/>
              </w:rPr>
              <w:t>lớp</w:t>
            </w:r>
            <w:r w:rsidRPr="00F5636F">
              <w:rPr>
                <w:rFonts w:ascii="Times New Roman" w:hAnsi="Times New Roman"/>
                <w:color w:val="000000" w:themeColor="text1"/>
                <w:sz w:val="24"/>
                <w:szCs w:val="24"/>
                <w:lang w:val="vi-VN"/>
              </w:rPr>
              <w:t>: 80%</w:t>
            </w:r>
            <w:r w:rsidR="00CD3207" w:rsidRPr="00F5636F">
              <w:rPr>
                <w:rFonts w:ascii="Times New Roman" w:hAnsi="Times New Roman"/>
                <w:color w:val="000000" w:themeColor="text1"/>
                <w:sz w:val="24"/>
                <w:szCs w:val="24"/>
                <w:lang w:val="vi-VN"/>
              </w:rPr>
              <w:t>.</w:t>
            </w:r>
          </w:p>
          <w:p w14:paraId="2BDAD0BB" w14:textId="1B619E23" w:rsidR="00DA4E8D" w:rsidRPr="00F5636F" w:rsidRDefault="00DA4E8D" w:rsidP="00E74F19">
            <w:pPr>
              <w:widowControl w:val="0"/>
              <w:spacing w:line="288"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 </w:t>
            </w:r>
            <w:r w:rsidR="00B50408" w:rsidRPr="00F5636F">
              <w:rPr>
                <w:rFonts w:ascii="Times New Roman" w:eastAsia="Arial" w:hAnsi="Times New Roman"/>
                <w:color w:val="000000" w:themeColor="text1"/>
                <w:sz w:val="24"/>
                <w:szCs w:val="24"/>
                <w:lang w:val="vi-VN"/>
              </w:rPr>
              <w:t>Người học</w:t>
            </w:r>
            <w:r w:rsidRPr="00F5636F">
              <w:rPr>
                <w:rFonts w:ascii="Times New Roman" w:hAnsi="Times New Roman"/>
                <w:color w:val="000000" w:themeColor="text1"/>
                <w:sz w:val="24"/>
                <w:szCs w:val="24"/>
                <w:lang w:val="vi-VN"/>
              </w:rPr>
              <w:t xml:space="preserve"> phải nộp đầy đủ </w:t>
            </w:r>
            <w:r w:rsidR="00767A3F" w:rsidRPr="00F5636F">
              <w:rPr>
                <w:rFonts w:ascii="Times New Roman" w:hAnsi="Times New Roman"/>
                <w:color w:val="000000" w:themeColor="text1"/>
                <w:sz w:val="24"/>
                <w:szCs w:val="24"/>
                <w:lang w:val="vi-VN"/>
              </w:rPr>
              <w:t>thảo luận</w:t>
            </w:r>
            <w:r w:rsidRPr="00F5636F">
              <w:rPr>
                <w:rFonts w:ascii="Times New Roman" w:hAnsi="Times New Roman"/>
                <w:color w:val="000000" w:themeColor="text1"/>
                <w:sz w:val="24"/>
                <w:szCs w:val="24"/>
                <w:lang w:val="vi-VN"/>
              </w:rPr>
              <w:t xml:space="preserve">, </w:t>
            </w:r>
            <w:r w:rsidR="00767A3F" w:rsidRPr="00F5636F">
              <w:rPr>
                <w:rFonts w:ascii="Times New Roman" w:hAnsi="Times New Roman"/>
                <w:color w:val="000000" w:themeColor="text1"/>
                <w:sz w:val="24"/>
                <w:szCs w:val="24"/>
                <w:lang w:val="vi-VN"/>
              </w:rPr>
              <w:t xml:space="preserve">tiểu luận </w:t>
            </w:r>
            <w:r w:rsidRPr="00F5636F">
              <w:rPr>
                <w:rFonts w:ascii="Times New Roman" w:hAnsi="Times New Roman"/>
                <w:color w:val="000000" w:themeColor="text1"/>
                <w:sz w:val="24"/>
                <w:szCs w:val="24"/>
                <w:lang w:val="vi-VN"/>
              </w:rPr>
              <w:t>qua hệ thống LMS.</w:t>
            </w:r>
            <w:r w:rsidRPr="00F5636F">
              <w:rPr>
                <w:rFonts w:ascii="Times New Roman" w:hAnsi="Times New Roman"/>
                <w:color w:val="000000" w:themeColor="text1"/>
                <w:sz w:val="24"/>
                <w:szCs w:val="24"/>
                <w:lang w:val="vi-VN"/>
              </w:rPr>
              <w:br/>
              <w:t xml:space="preserve">+ Tham gia đầy đủ các </w:t>
            </w:r>
            <w:r w:rsidRPr="00F5636F">
              <w:rPr>
                <w:rFonts w:ascii="Times New Roman" w:hAnsi="Times New Roman"/>
                <w:color w:val="000000" w:themeColor="text1"/>
                <w:sz w:val="24"/>
                <w:szCs w:val="24"/>
                <w:u w:color="FF0000"/>
                <w:lang w:val="vi-VN"/>
              </w:rPr>
              <w:t>bài</w:t>
            </w:r>
            <w:r w:rsidRPr="00F5636F">
              <w:rPr>
                <w:rFonts w:ascii="Times New Roman" w:hAnsi="Times New Roman"/>
                <w:color w:val="000000" w:themeColor="text1"/>
                <w:sz w:val="24"/>
                <w:szCs w:val="24"/>
                <w:lang w:val="vi-VN"/>
              </w:rPr>
              <w:t xml:space="preserve"> </w:t>
            </w:r>
            <w:r w:rsidR="00767A3F" w:rsidRPr="00F5636F">
              <w:rPr>
                <w:rFonts w:ascii="Times New Roman" w:hAnsi="Times New Roman"/>
                <w:color w:val="000000" w:themeColor="text1"/>
                <w:sz w:val="24"/>
                <w:szCs w:val="24"/>
                <w:lang w:val="vi-VN"/>
              </w:rPr>
              <w:t>thảo luận</w:t>
            </w:r>
            <w:r w:rsidRPr="00F5636F">
              <w:rPr>
                <w:rFonts w:ascii="Times New Roman" w:hAnsi="Times New Roman"/>
                <w:color w:val="000000" w:themeColor="text1"/>
                <w:sz w:val="24"/>
                <w:szCs w:val="24"/>
                <w:lang w:val="vi-VN"/>
              </w:rPr>
              <w:t>.</w:t>
            </w:r>
          </w:p>
          <w:p w14:paraId="048665E3" w14:textId="77777777" w:rsidR="00DA4E8D" w:rsidRPr="00F5636F" w:rsidRDefault="00DA4E8D" w:rsidP="00E74F19">
            <w:pPr>
              <w:widowControl w:val="0"/>
              <w:spacing w:line="288"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Tham gia đầy đủ các bài kiểm tra đánh giá thường xuyên.</w:t>
            </w:r>
          </w:p>
        </w:tc>
      </w:tr>
      <w:tr w:rsidR="00A54AD2" w:rsidRPr="00F5636F" w14:paraId="28F8BFB4" w14:textId="77777777" w:rsidTr="00A513E3">
        <w:trPr>
          <w:trHeight w:val="20"/>
        </w:trPr>
        <w:tc>
          <w:tcPr>
            <w:tcW w:w="9209" w:type="dxa"/>
            <w:gridSpan w:val="3"/>
          </w:tcPr>
          <w:p w14:paraId="2ED96C59" w14:textId="358533C9" w:rsidR="00DA4E8D" w:rsidRPr="00F5636F" w:rsidRDefault="00DA4E8D" w:rsidP="00E74F19">
            <w:pPr>
              <w:widowControl w:val="0"/>
              <w:spacing w:line="288" w:lineRule="auto"/>
              <w:jc w:val="both"/>
              <w:rPr>
                <w:rFonts w:ascii="Times New Roman" w:hAnsi="Times New Roman"/>
                <w:color w:val="000000" w:themeColor="text1"/>
                <w:spacing w:val="-4"/>
                <w:sz w:val="24"/>
                <w:szCs w:val="24"/>
                <w:lang w:val="vi-VN"/>
              </w:rPr>
            </w:pPr>
            <w:r w:rsidRPr="00F5636F">
              <w:rPr>
                <w:rFonts w:ascii="Times New Roman" w:hAnsi="Times New Roman"/>
                <w:color w:val="000000" w:themeColor="text1"/>
                <w:spacing w:val="-4"/>
                <w:sz w:val="24"/>
                <w:szCs w:val="24"/>
                <w:lang w:val="vi-VN"/>
              </w:rPr>
              <w:t>- Bộ môn/</w:t>
            </w:r>
            <w:r w:rsidR="00D9426F" w:rsidRPr="00F5636F">
              <w:rPr>
                <w:rFonts w:ascii="Times New Roman" w:hAnsi="Times New Roman"/>
                <w:color w:val="000000" w:themeColor="text1"/>
                <w:spacing w:val="-4"/>
                <w:sz w:val="24"/>
                <w:szCs w:val="24"/>
                <w:lang w:val="vi-VN"/>
              </w:rPr>
              <w:t xml:space="preserve">Khoa </w:t>
            </w:r>
            <w:r w:rsidRPr="00F5636F">
              <w:rPr>
                <w:rFonts w:ascii="Times New Roman" w:hAnsi="Times New Roman"/>
                <w:color w:val="000000" w:themeColor="text1"/>
                <w:spacing w:val="-4"/>
                <w:sz w:val="24"/>
                <w:szCs w:val="24"/>
                <w:lang w:val="vi-VN"/>
              </w:rPr>
              <w:t>phụ trách học phần:</w:t>
            </w:r>
            <w:r w:rsidR="003D39EA" w:rsidRPr="00F5636F">
              <w:rPr>
                <w:rFonts w:ascii="Times New Roman" w:hAnsi="Times New Roman"/>
                <w:color w:val="000000" w:themeColor="text1"/>
                <w:spacing w:val="-4"/>
                <w:sz w:val="24"/>
                <w:szCs w:val="24"/>
                <w:lang w:val="vi-VN"/>
              </w:rPr>
              <w:t xml:space="preserve"> </w:t>
            </w:r>
            <w:r w:rsidR="00767A3F" w:rsidRPr="00F5636F">
              <w:rPr>
                <w:rFonts w:ascii="Times New Roman" w:hAnsi="Times New Roman"/>
                <w:color w:val="000000" w:themeColor="text1"/>
                <w:spacing w:val="-4"/>
                <w:sz w:val="24"/>
                <w:szCs w:val="24"/>
                <w:lang w:val="vi-VN"/>
              </w:rPr>
              <w:t>Bộ môn Triết học, Trường Sư phạm, Trưừng Đại học Vinh</w:t>
            </w:r>
          </w:p>
          <w:p w14:paraId="0A52E3C5" w14:textId="259E89E3" w:rsidR="003D39EA" w:rsidRPr="00F5636F" w:rsidRDefault="003D39EA" w:rsidP="00E74F19">
            <w:pPr>
              <w:widowControl w:val="0"/>
              <w:spacing w:line="288"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rPr>
              <w:t xml:space="preserve">Email: </w:t>
            </w:r>
            <w:r w:rsidRPr="00F5636F">
              <w:rPr>
                <w:rFonts w:ascii="Times New Roman" w:hAnsi="Times New Roman"/>
                <w:color w:val="000000" w:themeColor="text1"/>
                <w:sz w:val="24"/>
                <w:szCs w:val="24"/>
                <w:u w:color="FF0000"/>
              </w:rPr>
              <w:t>khoagdct@vinhuni</w:t>
            </w:r>
            <w:r w:rsidRPr="00F5636F">
              <w:rPr>
                <w:rFonts w:ascii="Times New Roman" w:hAnsi="Times New Roman"/>
                <w:color w:val="000000" w:themeColor="text1"/>
                <w:sz w:val="24"/>
                <w:szCs w:val="24"/>
              </w:rPr>
              <w:t>.edu.vn</w:t>
            </w:r>
          </w:p>
        </w:tc>
      </w:tr>
    </w:tbl>
    <w:p w14:paraId="69DF2CA3" w14:textId="77777777" w:rsidR="00DA4E8D" w:rsidRPr="00F5636F" w:rsidRDefault="00DA4E8D" w:rsidP="00E74F19">
      <w:pPr>
        <w:widowControl w:val="0"/>
        <w:spacing w:before="240" w:after="0" w:line="288" w:lineRule="auto"/>
        <w:jc w:val="both"/>
        <w:rPr>
          <w:rFonts w:ascii="Times New Roman" w:eastAsia="Times New Roman" w:hAnsi="Times New Roman" w:cs="Times New Roman"/>
          <w:b/>
          <w:color w:val="000000" w:themeColor="text1"/>
          <w:kern w:val="0"/>
          <w:sz w:val="24"/>
          <w:szCs w:val="24"/>
          <w:lang w:val="vi-VN"/>
          <w14:ligatures w14:val="none"/>
        </w:rPr>
      </w:pPr>
      <w:r w:rsidRPr="00F5636F">
        <w:rPr>
          <w:rFonts w:ascii="Times New Roman" w:eastAsia="Times New Roman" w:hAnsi="Times New Roman" w:cs="Times New Roman"/>
          <w:b/>
          <w:color w:val="000000" w:themeColor="text1"/>
          <w:kern w:val="0"/>
          <w:sz w:val="24"/>
          <w:szCs w:val="24"/>
          <w:lang w:val="vi-VN"/>
          <w14:ligatures w14:val="none"/>
        </w:rPr>
        <w:t>2. Mô tả học phần</w:t>
      </w:r>
    </w:p>
    <w:p w14:paraId="0746E5E8" w14:textId="2EF332B4" w:rsidR="00F2514D" w:rsidRPr="00F5636F" w:rsidRDefault="00F2514D" w:rsidP="00E74F19">
      <w:pPr>
        <w:widowControl w:val="0"/>
        <w:spacing w:after="0" w:line="288" w:lineRule="auto"/>
        <w:ind w:firstLine="567"/>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Triết học là học phần bắt buộc thuộc khối kiến thức chung của các ngành Khoa học </w:t>
      </w:r>
      <w:r w:rsidRPr="00F5636F">
        <w:rPr>
          <w:rFonts w:ascii="Times New Roman" w:hAnsi="Times New Roman" w:cs="Times New Roman"/>
          <w:color w:val="000000" w:themeColor="text1"/>
          <w:sz w:val="24"/>
          <w:szCs w:val="24"/>
          <w:u w:color="FF0000"/>
          <w:lang w:val="vi-VN"/>
        </w:rPr>
        <w:t>Xã hôi</w:t>
      </w:r>
      <w:r w:rsidRPr="00F5636F">
        <w:rPr>
          <w:rFonts w:ascii="Times New Roman" w:hAnsi="Times New Roman" w:cs="Times New Roman"/>
          <w:color w:val="000000" w:themeColor="text1"/>
          <w:sz w:val="24"/>
          <w:szCs w:val="24"/>
          <w:lang w:val="vi-VN"/>
        </w:rPr>
        <w:t xml:space="preserve"> và Nhân văn. Học phần được kết cấu thành 8 </w:t>
      </w:r>
      <w:r w:rsidRPr="00F5636F">
        <w:rPr>
          <w:rFonts w:ascii="Times New Roman" w:hAnsi="Times New Roman" w:cs="Times New Roman"/>
          <w:color w:val="000000" w:themeColor="text1"/>
          <w:sz w:val="24"/>
          <w:szCs w:val="24"/>
          <w:u w:color="FF0000"/>
          <w:lang w:val="vi-VN"/>
        </w:rPr>
        <w:t>chương</w:t>
      </w:r>
      <w:r w:rsidRPr="00F5636F">
        <w:rPr>
          <w:rFonts w:ascii="Times New Roman" w:hAnsi="Times New Roman" w:cs="Times New Roman"/>
          <w:color w:val="000000" w:themeColor="text1"/>
          <w:sz w:val="24"/>
          <w:szCs w:val="24"/>
          <w:lang w:val="vi-VN"/>
        </w:rPr>
        <w:t>, giới thiệu tổng quan về triết học và lịch sử triết học, bao quát các nội dung cơ bản thuộc về thế giới quan và phương pháp luận chung của nhận thức và thực tiễn, về xã hội và con người. Học phần trang bị kiến thức triết học, bồi dưỡng</w:t>
      </w:r>
      <w:r w:rsidR="00D5581C" w:rsidRPr="00F5636F">
        <w:rPr>
          <w:rFonts w:ascii="Times New Roman" w:hAnsi="Times New Roman" w:cs="Times New Roman"/>
          <w:color w:val="000000" w:themeColor="text1"/>
          <w:sz w:val="24"/>
          <w:szCs w:val="24"/>
          <w:lang w:val="vi-VN"/>
        </w:rPr>
        <w:t xml:space="preserve"> kỹ</w:t>
      </w:r>
      <w:r w:rsidRPr="00F5636F">
        <w:rPr>
          <w:rFonts w:ascii="Times New Roman" w:hAnsi="Times New Roman" w:cs="Times New Roman"/>
          <w:color w:val="000000" w:themeColor="text1"/>
          <w:sz w:val="24"/>
          <w:szCs w:val="24"/>
          <w:lang w:val="vi-VN"/>
        </w:rPr>
        <w:t xml:space="preserve"> năng</w:t>
      </w:r>
      <w:r w:rsidR="00D5581C" w:rsidRPr="00F5636F">
        <w:rPr>
          <w:rFonts w:ascii="Times New Roman" w:hAnsi="Times New Roman" w:cs="Times New Roman"/>
          <w:color w:val="000000" w:themeColor="text1"/>
          <w:sz w:val="24"/>
          <w:szCs w:val="24"/>
          <w:lang w:val="vi-VN"/>
        </w:rPr>
        <w:t xml:space="preserve"> vận dụng được tư duy biện chứng trong nghiên cứu các học thuyết triết học</w:t>
      </w:r>
      <w:r w:rsidRPr="00F5636F">
        <w:rPr>
          <w:rFonts w:ascii="Times New Roman" w:hAnsi="Times New Roman" w:cs="Times New Roman"/>
          <w:color w:val="000000" w:themeColor="text1"/>
          <w:sz w:val="24"/>
          <w:szCs w:val="24"/>
          <w:lang w:val="vi-VN"/>
        </w:rPr>
        <w:t>,</w:t>
      </w:r>
      <w:r w:rsidR="00A406FD" w:rsidRPr="00F5636F">
        <w:rPr>
          <w:rFonts w:ascii="Times New Roman" w:hAnsi="Times New Roman" w:cs="Times New Roman"/>
          <w:color w:val="000000" w:themeColor="text1"/>
          <w:sz w:val="24"/>
          <w:szCs w:val="24"/>
          <w:lang w:val="vi-VN"/>
        </w:rPr>
        <w:t xml:space="preserve"> </w:t>
      </w:r>
      <w:r w:rsidR="00741E2E" w:rsidRPr="00F5636F">
        <w:rPr>
          <w:rFonts w:ascii="Times New Roman" w:hAnsi="Times New Roman" w:cs="Times New Roman"/>
          <w:color w:val="000000" w:themeColor="text1"/>
          <w:sz w:val="24"/>
          <w:szCs w:val="24"/>
          <w:lang w:val="vi-VN"/>
        </w:rPr>
        <w:t>hình thành được</w:t>
      </w:r>
      <w:r w:rsidR="00A406FD" w:rsidRPr="00F5636F">
        <w:rPr>
          <w:rFonts w:ascii="Times New Roman" w:hAnsi="Times New Roman" w:cs="Times New Roman"/>
          <w:color w:val="000000" w:themeColor="text1"/>
          <w:sz w:val="24"/>
          <w:szCs w:val="24"/>
          <w:lang w:val="vi-VN"/>
        </w:rPr>
        <w:t xml:space="preserve"> phẩm chất chính trị, đạo đức trong học tập, nghiên cứu triết học.</w:t>
      </w:r>
    </w:p>
    <w:p w14:paraId="45EE9F64" w14:textId="77777777" w:rsidR="00F2514D" w:rsidRPr="00F5636F" w:rsidRDefault="00F2514D" w:rsidP="00E74F19">
      <w:pPr>
        <w:widowControl w:val="0"/>
        <w:spacing w:after="0" w:line="288" w:lineRule="auto"/>
        <w:ind w:firstLine="567"/>
        <w:jc w:val="both"/>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 xml:space="preserve">- Học phần này được phân nhiệm đáp ứng các PLO sau của CTĐT (theo </w:t>
      </w:r>
      <w:r w:rsidRPr="00F5636F">
        <w:rPr>
          <w:rFonts w:ascii="Times New Roman" w:eastAsia="Times New Roman" w:hAnsi="Times New Roman" w:cs="Times New Roman"/>
          <w:color w:val="000000" w:themeColor="text1"/>
          <w:kern w:val="0"/>
          <w:sz w:val="24"/>
          <w:szCs w:val="24"/>
          <w:u w:color="FF0000"/>
          <w:lang w:val="vi-VN"/>
          <w14:ligatures w14:val="none"/>
        </w:rPr>
        <w:t>QĐ số</w:t>
      </w:r>
      <w:r w:rsidRPr="00F5636F">
        <w:rPr>
          <w:rFonts w:ascii="Times New Roman" w:eastAsia="Times New Roman" w:hAnsi="Times New Roman" w:cs="Times New Roman"/>
          <w:color w:val="000000" w:themeColor="text1"/>
          <w:kern w:val="0"/>
          <w:sz w:val="24"/>
          <w:szCs w:val="24"/>
          <w:lang w:val="vi-VN"/>
          <w14:ligatures w14:val="none"/>
        </w:rPr>
        <w:t xml:space="preserve"> 1037 ngày 26 </w:t>
      </w:r>
      <w:r w:rsidRPr="00F5636F">
        <w:rPr>
          <w:rFonts w:ascii="Times New Roman" w:eastAsia="Times New Roman" w:hAnsi="Times New Roman" w:cs="Times New Roman"/>
          <w:color w:val="000000" w:themeColor="text1"/>
          <w:kern w:val="0"/>
          <w:sz w:val="24"/>
          <w:szCs w:val="24"/>
          <w:u w:color="FF0000"/>
          <w:lang w:val="vi-VN"/>
          <w14:ligatures w14:val="none"/>
        </w:rPr>
        <w:t>tháng</w:t>
      </w:r>
      <w:r w:rsidRPr="00F5636F">
        <w:rPr>
          <w:rFonts w:ascii="Times New Roman" w:eastAsia="Times New Roman" w:hAnsi="Times New Roman" w:cs="Times New Roman"/>
          <w:color w:val="000000" w:themeColor="text1"/>
          <w:kern w:val="0"/>
          <w:sz w:val="24"/>
          <w:szCs w:val="24"/>
          <w:lang w:val="vi-VN"/>
          <w14:ligatures w14:val="none"/>
        </w:rPr>
        <w:t xml:space="preserve"> 4 năm 2023 của Hiệu trưởng Trường Đại học Vinh).</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6083"/>
        <w:gridCol w:w="1788"/>
      </w:tblGrid>
      <w:tr w:rsidR="00F2514D" w:rsidRPr="00F5636F" w14:paraId="7B29FD4C" w14:textId="77777777" w:rsidTr="00AE515B">
        <w:trPr>
          <w:trHeight w:val="438"/>
          <w:jc w:val="center"/>
        </w:trPr>
        <w:tc>
          <w:tcPr>
            <w:tcW w:w="1180" w:type="dxa"/>
            <w:shd w:val="clear" w:color="auto" w:fill="FFF2CC" w:themeFill="accent4" w:themeFillTint="33"/>
            <w:vAlign w:val="center"/>
          </w:tcPr>
          <w:p w14:paraId="4B2A92DC" w14:textId="11BC8AFF" w:rsidR="00F2514D" w:rsidRPr="00F5636F" w:rsidRDefault="00F2514D"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PLO</w:t>
            </w:r>
          </w:p>
        </w:tc>
        <w:tc>
          <w:tcPr>
            <w:tcW w:w="6083" w:type="dxa"/>
            <w:shd w:val="clear" w:color="auto" w:fill="FFF2CC" w:themeFill="accent4" w:themeFillTint="33"/>
            <w:vAlign w:val="center"/>
          </w:tcPr>
          <w:p w14:paraId="3B50EE0B" w14:textId="77777777" w:rsidR="00F2514D" w:rsidRPr="00F5636F" w:rsidRDefault="00F2514D"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Chuẩn đầu ra chương trình đào tạo (PLO)</w:t>
            </w:r>
          </w:p>
        </w:tc>
        <w:tc>
          <w:tcPr>
            <w:tcW w:w="1788" w:type="dxa"/>
            <w:shd w:val="clear" w:color="auto" w:fill="FFF2CC" w:themeFill="accent4" w:themeFillTint="33"/>
            <w:vAlign w:val="center"/>
          </w:tcPr>
          <w:p w14:paraId="2AC8F9F5" w14:textId="77777777" w:rsidR="00F2514D" w:rsidRPr="00F5636F" w:rsidRDefault="00F2514D" w:rsidP="00E74F19">
            <w:pPr>
              <w:widowControl w:val="0"/>
              <w:spacing w:after="0" w:line="288" w:lineRule="auto"/>
              <w:ind w:right="-163"/>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 xml:space="preserve">Điểm NL </w:t>
            </w:r>
            <w:r w:rsidRPr="00F5636F">
              <w:rPr>
                <w:rFonts w:ascii="Times New Roman" w:eastAsia="Times New Roman" w:hAnsi="Times New Roman" w:cs="Times New Roman"/>
                <w:b/>
                <w:bCs/>
                <w:iCs/>
                <w:color w:val="000000" w:themeColor="text1"/>
                <w:kern w:val="0"/>
                <w:sz w:val="24"/>
                <w:szCs w:val="24"/>
                <w:u w:color="FF0000"/>
                <w14:ligatures w14:val="none"/>
              </w:rPr>
              <w:t>cần đạt</w:t>
            </w:r>
            <w:r w:rsidRPr="00F5636F">
              <w:rPr>
                <w:rFonts w:ascii="Times New Roman" w:eastAsia="Times New Roman" w:hAnsi="Times New Roman" w:cs="Times New Roman"/>
                <w:b/>
                <w:bCs/>
                <w:iCs/>
                <w:color w:val="000000" w:themeColor="text1"/>
                <w:kern w:val="0"/>
                <w:sz w:val="24"/>
                <w:szCs w:val="24"/>
                <w14:ligatures w14:val="none"/>
              </w:rPr>
              <w:t xml:space="preserve"> {Mức NL}</w:t>
            </w:r>
          </w:p>
        </w:tc>
      </w:tr>
      <w:tr w:rsidR="00F2514D" w:rsidRPr="00F5636F" w14:paraId="095D13FB" w14:textId="77777777" w:rsidTr="00AE515B">
        <w:trPr>
          <w:trHeight w:val="443"/>
          <w:jc w:val="center"/>
        </w:trPr>
        <w:tc>
          <w:tcPr>
            <w:tcW w:w="1180" w:type="dxa"/>
            <w:vAlign w:val="center"/>
          </w:tcPr>
          <w:p w14:paraId="14E74FE3"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1.1.1</w:t>
            </w:r>
          </w:p>
        </w:tc>
        <w:tc>
          <w:tcPr>
            <w:tcW w:w="6083" w:type="dxa"/>
          </w:tcPr>
          <w:p w14:paraId="08F073F0" w14:textId="41186584" w:rsidR="00F2514D" w:rsidRPr="00F5636F" w:rsidRDefault="00F2514D"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
                <w:iCs/>
                <w:color w:val="000000" w:themeColor="text1"/>
                <w:sz w:val="24"/>
                <w:szCs w:val="24"/>
                <w:lang w:val="vi"/>
              </w:rPr>
              <w:t>Vận dụng được</w:t>
            </w:r>
            <w:r w:rsidRPr="00F5636F">
              <w:rPr>
                <w:rFonts w:ascii="Times New Roman" w:eastAsia="Times New Roman" w:hAnsi="Times New Roman" w:cs="Times New Roman"/>
                <w:color w:val="000000" w:themeColor="text1"/>
                <w:sz w:val="24"/>
                <w:szCs w:val="24"/>
                <w:lang w:val="vi"/>
              </w:rPr>
              <w:t xml:space="preserve"> các lý thuyết về triết học, quản trị, quản lý trong nghiên</w:t>
            </w:r>
            <w:r w:rsidRPr="00F5636F">
              <w:rPr>
                <w:rFonts w:ascii="Times New Roman" w:eastAsia="Times New Roman" w:hAnsi="Times New Roman" w:cs="Times New Roman"/>
                <w:color w:val="000000" w:themeColor="text1"/>
                <w:sz w:val="24"/>
                <w:szCs w:val="24"/>
              </w:rPr>
              <w:t xml:space="preserve"> </w:t>
            </w:r>
            <w:r w:rsidRPr="00F5636F">
              <w:rPr>
                <w:rFonts w:ascii="Times New Roman" w:eastAsia="Times New Roman" w:hAnsi="Times New Roman" w:cs="Times New Roman"/>
                <w:color w:val="000000" w:themeColor="text1"/>
                <w:sz w:val="24"/>
                <w:szCs w:val="24"/>
                <w:lang w:val="vi"/>
              </w:rPr>
              <w:t>cứu khoa học và hoạt động nghề nghiệp</w:t>
            </w:r>
            <w:r w:rsidR="00B55EE9" w:rsidRPr="00F5636F">
              <w:rPr>
                <w:rFonts w:ascii="Times New Roman" w:eastAsia="Times New Roman" w:hAnsi="Times New Roman" w:cs="Times New Roman"/>
                <w:color w:val="000000" w:themeColor="text1"/>
                <w:sz w:val="24"/>
                <w:szCs w:val="24"/>
                <w:lang w:val="vi"/>
              </w:rPr>
              <w:t>.</w:t>
            </w:r>
          </w:p>
        </w:tc>
        <w:tc>
          <w:tcPr>
            <w:tcW w:w="1788" w:type="dxa"/>
            <w:vAlign w:val="center"/>
          </w:tcPr>
          <w:p w14:paraId="0B9C61B5"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F2514D" w:rsidRPr="00F5636F" w14:paraId="2F205C51" w14:textId="77777777" w:rsidTr="00AE515B">
        <w:trPr>
          <w:trHeight w:val="443"/>
          <w:jc w:val="center"/>
        </w:trPr>
        <w:tc>
          <w:tcPr>
            <w:tcW w:w="1180" w:type="dxa"/>
            <w:vAlign w:val="center"/>
          </w:tcPr>
          <w:p w14:paraId="52D432A3"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2.1.1</w:t>
            </w:r>
          </w:p>
        </w:tc>
        <w:tc>
          <w:tcPr>
            <w:tcW w:w="6083" w:type="dxa"/>
          </w:tcPr>
          <w:p w14:paraId="31A788BB" w14:textId="5FFB593C" w:rsidR="00F2514D" w:rsidRPr="00F5636F" w:rsidRDefault="00F2514D"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
                <w:iCs/>
                <w:color w:val="000000" w:themeColor="text1"/>
                <w:sz w:val="24"/>
                <w:szCs w:val="24"/>
                <w:lang w:val="vi"/>
              </w:rPr>
              <w:t>Vận dụng được</w:t>
            </w:r>
            <w:r w:rsidRPr="00F5636F">
              <w:rPr>
                <w:rFonts w:ascii="Times New Roman" w:eastAsia="Times New Roman" w:hAnsi="Times New Roman" w:cs="Times New Roman"/>
                <w:color w:val="000000" w:themeColor="text1"/>
                <w:sz w:val="24"/>
                <w:szCs w:val="24"/>
                <w:lang w:val="vi"/>
              </w:rPr>
              <w:t xml:space="preserve"> tư duy </w:t>
            </w:r>
            <w:r w:rsidRPr="00F5636F">
              <w:rPr>
                <w:rFonts w:ascii="Times New Roman" w:eastAsia="Times New Roman" w:hAnsi="Times New Roman" w:cs="Times New Roman"/>
                <w:color w:val="000000" w:themeColor="text1"/>
                <w:sz w:val="24"/>
                <w:szCs w:val="24"/>
              </w:rPr>
              <w:t>biện chứng</w:t>
            </w:r>
            <w:r w:rsidRPr="00F5636F">
              <w:rPr>
                <w:rFonts w:ascii="Times New Roman" w:eastAsia="Times New Roman" w:hAnsi="Times New Roman" w:cs="Times New Roman"/>
                <w:color w:val="000000" w:themeColor="text1"/>
                <w:sz w:val="24"/>
                <w:szCs w:val="24"/>
                <w:lang w:val="vi"/>
              </w:rPr>
              <w:t>, kĩ năng giải quyết vấn đề và sáng tạo</w:t>
            </w:r>
            <w:r w:rsidRPr="00F5636F">
              <w:rPr>
                <w:rFonts w:ascii="Times New Roman" w:eastAsia="Times New Roman" w:hAnsi="Times New Roman" w:cs="Times New Roman"/>
                <w:color w:val="000000" w:themeColor="text1"/>
                <w:sz w:val="24"/>
                <w:szCs w:val="24"/>
              </w:rPr>
              <w:t xml:space="preserve"> </w:t>
            </w:r>
            <w:r w:rsidRPr="00F5636F">
              <w:rPr>
                <w:rFonts w:ascii="Times New Roman" w:eastAsia="Times New Roman" w:hAnsi="Times New Roman" w:cs="Times New Roman"/>
                <w:color w:val="000000" w:themeColor="text1"/>
                <w:sz w:val="24"/>
                <w:szCs w:val="24"/>
                <w:lang w:val="vi"/>
              </w:rPr>
              <w:t>trong hoạt động nghề nghiệp</w:t>
            </w:r>
            <w:r w:rsidR="00B55EE9" w:rsidRPr="00F5636F">
              <w:rPr>
                <w:rFonts w:ascii="Times New Roman" w:eastAsia="Times New Roman" w:hAnsi="Times New Roman" w:cs="Times New Roman"/>
                <w:color w:val="000000" w:themeColor="text1"/>
                <w:sz w:val="24"/>
                <w:szCs w:val="24"/>
                <w:lang w:val="vi"/>
              </w:rPr>
              <w:t>.</w:t>
            </w:r>
          </w:p>
        </w:tc>
        <w:tc>
          <w:tcPr>
            <w:tcW w:w="1788" w:type="dxa"/>
            <w:vAlign w:val="center"/>
          </w:tcPr>
          <w:p w14:paraId="03354EE5"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F2514D" w:rsidRPr="00F5636F" w14:paraId="215C9FDB" w14:textId="77777777" w:rsidTr="00AE515B">
        <w:trPr>
          <w:trHeight w:val="443"/>
          <w:jc w:val="center"/>
        </w:trPr>
        <w:tc>
          <w:tcPr>
            <w:tcW w:w="1180" w:type="dxa"/>
            <w:vAlign w:val="center"/>
          </w:tcPr>
          <w:p w14:paraId="078260F4"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2.2.1</w:t>
            </w:r>
          </w:p>
        </w:tc>
        <w:tc>
          <w:tcPr>
            <w:tcW w:w="6083" w:type="dxa"/>
          </w:tcPr>
          <w:p w14:paraId="2FCE2CBC" w14:textId="489B3C4C" w:rsidR="00F2514D" w:rsidRPr="00F5636F" w:rsidRDefault="00F2514D"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
                <w:iCs/>
                <w:color w:val="000000" w:themeColor="text1"/>
                <w:sz w:val="24"/>
                <w:szCs w:val="24"/>
                <w:lang w:val="vi"/>
              </w:rPr>
              <w:t>Tôn trọng và chấp hành</w:t>
            </w:r>
            <w:r w:rsidRPr="00F5636F">
              <w:rPr>
                <w:rFonts w:ascii="Times New Roman" w:eastAsia="Times New Roman" w:hAnsi="Times New Roman" w:cs="Times New Roman"/>
                <w:color w:val="000000" w:themeColor="text1"/>
                <w:sz w:val="24"/>
                <w:szCs w:val="24"/>
                <w:lang w:val="vi"/>
              </w:rPr>
              <w:t xml:space="preserve"> đạo đức nghiên cứu và liêm chính học thuật</w:t>
            </w:r>
            <w:r w:rsidR="00B55EE9" w:rsidRPr="00F5636F">
              <w:rPr>
                <w:rFonts w:ascii="Times New Roman" w:eastAsia="Times New Roman" w:hAnsi="Times New Roman" w:cs="Times New Roman"/>
                <w:color w:val="000000" w:themeColor="text1"/>
                <w:sz w:val="24"/>
                <w:szCs w:val="24"/>
                <w:lang w:val="vi"/>
              </w:rPr>
              <w:t>.</w:t>
            </w:r>
          </w:p>
        </w:tc>
        <w:tc>
          <w:tcPr>
            <w:tcW w:w="1788" w:type="dxa"/>
            <w:vAlign w:val="center"/>
          </w:tcPr>
          <w:p w14:paraId="1396F5B3" w14:textId="77777777" w:rsidR="00F2514D" w:rsidRPr="00F5636F" w:rsidRDefault="00F2514D"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bl>
    <w:p w14:paraId="52982075" w14:textId="5FBFBA78" w:rsidR="00DA4E8D" w:rsidRPr="00F5636F" w:rsidRDefault="00DA4E8D" w:rsidP="00E74F19">
      <w:pPr>
        <w:widowControl w:val="0"/>
        <w:spacing w:after="0" w:line="288" w:lineRule="auto"/>
        <w:rPr>
          <w:rFonts w:ascii="Times New Roman" w:eastAsia="Times New Roman" w:hAnsi="Times New Roman" w:cs="Times New Roman"/>
          <w:b/>
          <w:iCs/>
          <w:color w:val="000000" w:themeColor="text1"/>
          <w:kern w:val="0"/>
          <w:sz w:val="24"/>
          <w:szCs w:val="24"/>
          <w14:ligatures w14:val="none"/>
        </w:rPr>
      </w:pPr>
      <w:r w:rsidRPr="00F5636F">
        <w:rPr>
          <w:rFonts w:ascii="Times New Roman" w:eastAsia="Times New Roman" w:hAnsi="Times New Roman" w:cs="Times New Roman"/>
          <w:b/>
          <w:iCs/>
          <w:color w:val="000000" w:themeColor="text1"/>
          <w:kern w:val="0"/>
          <w:sz w:val="24"/>
          <w:szCs w:val="24"/>
          <w14:ligatures w14:val="none"/>
        </w:rPr>
        <w:t>3</w:t>
      </w:r>
      <w:r w:rsidRPr="00F5636F">
        <w:rPr>
          <w:rFonts w:ascii="Times New Roman" w:eastAsia="Times New Roman" w:hAnsi="Times New Roman" w:cs="Times New Roman"/>
          <w:b/>
          <w:iCs/>
          <w:color w:val="000000" w:themeColor="text1"/>
          <w:kern w:val="0"/>
          <w:sz w:val="24"/>
          <w:szCs w:val="24"/>
          <w:lang w:val="vi-VN"/>
          <w14:ligatures w14:val="none"/>
        </w:rPr>
        <w:t xml:space="preserve">. </w:t>
      </w:r>
      <w:r w:rsidRPr="00F5636F">
        <w:rPr>
          <w:rFonts w:ascii="Times New Roman" w:eastAsia="Times New Roman" w:hAnsi="Times New Roman" w:cs="Times New Roman"/>
          <w:b/>
          <w:iCs/>
          <w:color w:val="000000" w:themeColor="text1"/>
          <w:kern w:val="0"/>
          <w:sz w:val="24"/>
          <w:szCs w:val="24"/>
          <w14:ligatures w14:val="none"/>
        </w:rPr>
        <w:t>C</w:t>
      </w:r>
      <w:r w:rsidRPr="00F5636F">
        <w:rPr>
          <w:rFonts w:ascii="Times New Roman" w:eastAsia="Times New Roman" w:hAnsi="Times New Roman" w:cs="Times New Roman"/>
          <w:b/>
          <w:iCs/>
          <w:color w:val="000000" w:themeColor="text1"/>
          <w:kern w:val="0"/>
          <w:sz w:val="24"/>
          <w:szCs w:val="24"/>
          <w:lang w:val="vi-VN"/>
          <w14:ligatures w14:val="none"/>
        </w:rPr>
        <w:t>huẩn đầu ra học phần</w:t>
      </w:r>
    </w:p>
    <w:p w14:paraId="31221215" w14:textId="0C4AED31" w:rsidR="00DA4E8D" w:rsidRPr="00F5636F" w:rsidRDefault="00DA4E8D" w:rsidP="00E74F19">
      <w:pPr>
        <w:widowControl w:val="0"/>
        <w:spacing w:after="0" w:line="288" w:lineRule="auto"/>
        <w:ind w:firstLine="567"/>
        <w:jc w:val="both"/>
        <w:rPr>
          <w:rFonts w:ascii="Times New Roman" w:eastAsia="Times New Roman" w:hAnsi="Times New Roman" w:cs="Times New Roman"/>
          <w:bCs/>
          <w:iCs/>
          <w:color w:val="000000" w:themeColor="text1"/>
          <w:kern w:val="0"/>
          <w:sz w:val="24"/>
          <w:szCs w:val="24"/>
          <w:lang w:val="vi-VN"/>
          <w14:ligatures w14:val="none"/>
        </w:rPr>
      </w:pPr>
      <w:r w:rsidRPr="00F5636F">
        <w:rPr>
          <w:rFonts w:ascii="Times New Roman" w:eastAsia="Times New Roman" w:hAnsi="Times New Roman" w:cs="Times New Roman"/>
          <w:bCs/>
          <w:iCs/>
          <w:color w:val="000000" w:themeColor="text1"/>
          <w:kern w:val="0"/>
          <w:sz w:val="24"/>
          <w:szCs w:val="24"/>
          <w:lang w:val="vi-VN"/>
          <w14:ligatures w14:val="none"/>
        </w:rPr>
        <w:t>Sau khi học xong học phần này, học</w:t>
      </w:r>
      <w:r w:rsidR="0015544C" w:rsidRPr="00F5636F">
        <w:rPr>
          <w:rFonts w:ascii="Times New Roman" w:eastAsia="Times New Roman" w:hAnsi="Times New Roman" w:cs="Times New Roman"/>
          <w:bCs/>
          <w:iCs/>
          <w:color w:val="000000" w:themeColor="text1"/>
          <w:kern w:val="0"/>
          <w:sz w:val="24"/>
          <w:szCs w:val="24"/>
          <w:lang w:val="vi-VN"/>
          <w14:ligatures w14:val="none"/>
        </w:rPr>
        <w:t xml:space="preserve"> viên</w:t>
      </w:r>
      <w:r w:rsidRPr="00F5636F">
        <w:rPr>
          <w:rFonts w:ascii="Times New Roman" w:eastAsia="Times New Roman" w:hAnsi="Times New Roman" w:cs="Times New Roman"/>
          <w:bCs/>
          <w:iCs/>
          <w:color w:val="000000" w:themeColor="text1"/>
          <w:kern w:val="0"/>
          <w:sz w:val="24"/>
          <w:szCs w:val="24"/>
          <w:lang w:val="vi-VN"/>
          <w14:ligatures w14:val="none"/>
        </w:rPr>
        <w:t xml:space="preserve"> đạt được:</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4352"/>
        <w:gridCol w:w="1292"/>
        <w:gridCol w:w="857"/>
        <w:gridCol w:w="1576"/>
      </w:tblGrid>
      <w:tr w:rsidR="00400723" w:rsidRPr="00F5636F" w14:paraId="1C61A5DD" w14:textId="77777777" w:rsidTr="00A513E3">
        <w:trPr>
          <w:trHeight w:val="113"/>
          <w:jc w:val="center"/>
        </w:trPr>
        <w:tc>
          <w:tcPr>
            <w:tcW w:w="1007" w:type="dxa"/>
            <w:shd w:val="clear" w:color="auto" w:fill="FFF2CC" w:themeFill="accent4" w:themeFillTint="33"/>
            <w:vAlign w:val="center"/>
          </w:tcPr>
          <w:p w14:paraId="2A33DCEC" w14:textId="77777777" w:rsidR="00400723" w:rsidRPr="00F5636F" w:rsidRDefault="00400723"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CLO</w:t>
            </w:r>
          </w:p>
        </w:tc>
        <w:tc>
          <w:tcPr>
            <w:tcW w:w="4361" w:type="dxa"/>
            <w:shd w:val="clear" w:color="auto" w:fill="FFF2CC" w:themeFill="accent4" w:themeFillTint="33"/>
            <w:vAlign w:val="center"/>
          </w:tcPr>
          <w:p w14:paraId="22AF072D" w14:textId="77777777" w:rsidR="00400723" w:rsidRPr="00F5636F" w:rsidRDefault="00400723"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Chuẩn đầu ra học phần (CLO)</w:t>
            </w:r>
          </w:p>
        </w:tc>
        <w:tc>
          <w:tcPr>
            <w:tcW w:w="1293" w:type="dxa"/>
            <w:shd w:val="clear" w:color="auto" w:fill="FFF2CC" w:themeFill="accent4" w:themeFillTint="33"/>
            <w:vAlign w:val="center"/>
          </w:tcPr>
          <w:p w14:paraId="2FB32117" w14:textId="77777777" w:rsidR="00400723" w:rsidRPr="00F5636F" w:rsidRDefault="00400723"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Đóng góp cho PLO</w:t>
            </w:r>
          </w:p>
        </w:tc>
        <w:tc>
          <w:tcPr>
            <w:tcW w:w="844" w:type="dxa"/>
            <w:shd w:val="clear" w:color="auto" w:fill="FFF2CC" w:themeFill="accent4" w:themeFillTint="33"/>
            <w:vAlign w:val="center"/>
          </w:tcPr>
          <w:p w14:paraId="06093DBC" w14:textId="77777777" w:rsidR="00400723" w:rsidRPr="00F5636F" w:rsidRDefault="00400723"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Trọng số</w:t>
            </w:r>
          </w:p>
        </w:tc>
        <w:tc>
          <w:tcPr>
            <w:tcW w:w="1578" w:type="dxa"/>
            <w:shd w:val="clear" w:color="auto" w:fill="FFF2CC" w:themeFill="accent4" w:themeFillTint="33"/>
            <w:vAlign w:val="center"/>
          </w:tcPr>
          <w:p w14:paraId="2B9208A0" w14:textId="77777777" w:rsidR="00400723" w:rsidRPr="00F5636F" w:rsidRDefault="00400723" w:rsidP="00E74F19">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u w:color="FF0000"/>
                <w14:ligatures w14:val="none"/>
              </w:rPr>
              <w:t>Điểm</w:t>
            </w:r>
            <w:r w:rsidRPr="00F5636F">
              <w:rPr>
                <w:rFonts w:ascii="Times New Roman" w:eastAsia="Times New Roman" w:hAnsi="Times New Roman" w:cs="Times New Roman"/>
                <w:b/>
                <w:bCs/>
                <w:iCs/>
                <w:color w:val="000000" w:themeColor="text1"/>
                <w:kern w:val="0"/>
                <w:sz w:val="24"/>
                <w:szCs w:val="24"/>
                <w14:ligatures w14:val="none"/>
              </w:rPr>
              <w:t xml:space="preserve"> năng lực cần đạt</w:t>
            </w:r>
          </w:p>
        </w:tc>
      </w:tr>
      <w:tr w:rsidR="00400723" w:rsidRPr="00F5636F" w14:paraId="0080A5CE" w14:textId="77777777" w:rsidTr="00A513E3">
        <w:trPr>
          <w:trHeight w:val="796"/>
          <w:jc w:val="center"/>
        </w:trPr>
        <w:tc>
          <w:tcPr>
            <w:tcW w:w="1007" w:type="dxa"/>
            <w:vAlign w:val="center"/>
          </w:tcPr>
          <w:p w14:paraId="6924CA8D" w14:textId="77777777" w:rsidR="00400723" w:rsidRPr="00F5636F" w:rsidRDefault="00400723"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lastRenderedPageBreak/>
              <w:t>1.1.1.1</w:t>
            </w:r>
          </w:p>
        </w:tc>
        <w:tc>
          <w:tcPr>
            <w:tcW w:w="4361" w:type="dxa"/>
          </w:tcPr>
          <w:p w14:paraId="437B7710" w14:textId="6BB86300" w:rsidR="00400723" w:rsidRPr="00F5636F" w:rsidRDefault="00400723"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i/>
                <w:color w:val="000000" w:themeColor="text1"/>
                <w:sz w:val="24"/>
                <w:szCs w:val="24"/>
              </w:rPr>
              <w:t xml:space="preserve">Giải thích được </w:t>
            </w:r>
            <w:r w:rsidRPr="00F5636F">
              <w:rPr>
                <w:rFonts w:ascii="Times New Roman" w:hAnsi="Times New Roman" w:cs="Times New Roman"/>
                <w:color w:val="000000" w:themeColor="text1"/>
                <w:sz w:val="24"/>
                <w:szCs w:val="24"/>
              </w:rPr>
              <w:t>ảnh hưởng của triết học phương Đông đến đời sống xã hội và con người Việt Nam</w:t>
            </w:r>
            <w:r w:rsidR="00B55EE9" w:rsidRPr="00F5636F">
              <w:rPr>
                <w:rFonts w:ascii="Times New Roman" w:hAnsi="Times New Roman" w:cs="Times New Roman"/>
                <w:color w:val="000000" w:themeColor="text1"/>
                <w:sz w:val="24"/>
                <w:szCs w:val="24"/>
              </w:rPr>
              <w:t>.</w:t>
            </w:r>
          </w:p>
        </w:tc>
        <w:tc>
          <w:tcPr>
            <w:tcW w:w="1293" w:type="dxa"/>
            <w:vMerge w:val="restart"/>
            <w:vAlign w:val="center"/>
          </w:tcPr>
          <w:p w14:paraId="7293739B"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1.1.1</w:t>
            </w:r>
          </w:p>
        </w:tc>
        <w:tc>
          <w:tcPr>
            <w:tcW w:w="844" w:type="dxa"/>
            <w:vAlign w:val="center"/>
          </w:tcPr>
          <w:p w14:paraId="1DC6F680" w14:textId="0183708D" w:rsidR="00400723"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5</w:t>
            </w:r>
            <w:r w:rsidR="00400723" w:rsidRPr="00F5636F">
              <w:rPr>
                <w:rFonts w:ascii="Times New Roman" w:eastAsia="Times New Roman" w:hAnsi="Times New Roman" w:cs="Times New Roman"/>
                <w:color w:val="000000" w:themeColor="text1"/>
                <w:kern w:val="0"/>
                <w:sz w:val="24"/>
                <w:szCs w:val="24"/>
                <w14:ligatures w14:val="none"/>
              </w:rPr>
              <w:t>%</w:t>
            </w:r>
          </w:p>
        </w:tc>
        <w:tc>
          <w:tcPr>
            <w:tcW w:w="1578" w:type="dxa"/>
            <w:vAlign w:val="center"/>
          </w:tcPr>
          <w:p w14:paraId="74EB4345" w14:textId="77777777" w:rsidR="00400723" w:rsidRPr="00F5636F" w:rsidRDefault="00400723"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400723" w:rsidRPr="00F5636F" w14:paraId="5DA19425" w14:textId="77777777" w:rsidTr="00A513E3">
        <w:trPr>
          <w:trHeight w:val="796"/>
          <w:jc w:val="center"/>
        </w:trPr>
        <w:tc>
          <w:tcPr>
            <w:tcW w:w="1007" w:type="dxa"/>
            <w:vAlign w:val="center"/>
          </w:tcPr>
          <w:p w14:paraId="62658D80" w14:textId="77777777" w:rsidR="00400723" w:rsidRPr="00F5636F" w:rsidRDefault="00400723"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1.1.1.2</w:t>
            </w:r>
          </w:p>
        </w:tc>
        <w:tc>
          <w:tcPr>
            <w:tcW w:w="4361" w:type="dxa"/>
          </w:tcPr>
          <w:p w14:paraId="6CF25425" w14:textId="1BBAED2A" w:rsidR="00400723" w:rsidRPr="00F5636F" w:rsidRDefault="00400723" w:rsidP="00E74F19">
            <w:pPr>
              <w:widowControl w:val="0"/>
              <w:spacing w:after="0"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Giải thích được </w:t>
            </w:r>
            <w:r w:rsidRPr="00F5636F">
              <w:rPr>
                <w:rFonts w:ascii="Times New Roman" w:hAnsi="Times New Roman" w:cs="Times New Roman"/>
                <w:color w:val="000000" w:themeColor="text1"/>
                <w:sz w:val="24"/>
                <w:szCs w:val="24"/>
              </w:rPr>
              <w:t>ảnh hưởng của triết học phương Tây đến đời sống xã hội và con người Việt Nam</w:t>
            </w:r>
            <w:r w:rsidR="00B55EE9" w:rsidRPr="00F5636F">
              <w:rPr>
                <w:rFonts w:ascii="Times New Roman" w:hAnsi="Times New Roman" w:cs="Times New Roman"/>
                <w:color w:val="000000" w:themeColor="text1"/>
                <w:sz w:val="24"/>
                <w:szCs w:val="24"/>
              </w:rPr>
              <w:t>.</w:t>
            </w:r>
          </w:p>
        </w:tc>
        <w:tc>
          <w:tcPr>
            <w:tcW w:w="1293" w:type="dxa"/>
            <w:vMerge/>
            <w:vAlign w:val="center"/>
          </w:tcPr>
          <w:p w14:paraId="27930348"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p>
        </w:tc>
        <w:tc>
          <w:tcPr>
            <w:tcW w:w="844" w:type="dxa"/>
            <w:vAlign w:val="center"/>
          </w:tcPr>
          <w:p w14:paraId="4DF1B41A" w14:textId="5D612ED0" w:rsidR="00400723"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5</w:t>
            </w:r>
            <w:r w:rsidR="00400723" w:rsidRPr="00F5636F">
              <w:rPr>
                <w:rFonts w:ascii="Times New Roman" w:eastAsia="Times New Roman" w:hAnsi="Times New Roman" w:cs="Times New Roman"/>
                <w:color w:val="000000" w:themeColor="text1"/>
                <w:kern w:val="0"/>
                <w:sz w:val="24"/>
                <w:szCs w:val="24"/>
                <w14:ligatures w14:val="none"/>
              </w:rPr>
              <w:t>%</w:t>
            </w:r>
          </w:p>
        </w:tc>
        <w:tc>
          <w:tcPr>
            <w:tcW w:w="1578" w:type="dxa"/>
            <w:vAlign w:val="center"/>
          </w:tcPr>
          <w:p w14:paraId="4C972635"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400723" w:rsidRPr="00F5636F" w14:paraId="0B1CF166" w14:textId="77777777" w:rsidTr="00A513E3">
        <w:trPr>
          <w:trHeight w:val="796"/>
          <w:jc w:val="center"/>
        </w:trPr>
        <w:tc>
          <w:tcPr>
            <w:tcW w:w="1007" w:type="dxa"/>
            <w:vAlign w:val="center"/>
          </w:tcPr>
          <w:p w14:paraId="1ABD47EE" w14:textId="77777777" w:rsidR="00400723" w:rsidRPr="00F5636F" w:rsidRDefault="00400723"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1.1.1.3</w:t>
            </w:r>
          </w:p>
        </w:tc>
        <w:tc>
          <w:tcPr>
            <w:tcW w:w="4361" w:type="dxa"/>
          </w:tcPr>
          <w:p w14:paraId="6A7D2BEE" w14:textId="6D2928F7" w:rsidR="00400723" w:rsidRPr="00F5636F" w:rsidRDefault="00400723" w:rsidP="00E74F19">
            <w:pPr>
              <w:widowControl w:val="0"/>
              <w:spacing w:after="0"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V</w:t>
            </w:r>
            <w:r w:rsidRPr="00F5636F">
              <w:rPr>
                <w:rFonts w:ascii="Times New Roman" w:eastAsia="Times New Roman" w:hAnsi="Times New Roman" w:cs="Times New Roman"/>
                <w:i/>
                <w:color w:val="000000" w:themeColor="text1"/>
                <w:sz w:val="24"/>
                <w:szCs w:val="24"/>
                <w:lang w:val="vi"/>
              </w:rPr>
              <w:t>ận dụng</w:t>
            </w:r>
            <w:r w:rsidRPr="00F5636F">
              <w:rPr>
                <w:rFonts w:ascii="Times New Roman" w:eastAsia="Times New Roman" w:hAnsi="Times New Roman" w:cs="Times New Roman"/>
                <w:i/>
                <w:color w:val="000000" w:themeColor="text1"/>
                <w:sz w:val="24"/>
                <w:szCs w:val="24"/>
              </w:rPr>
              <w:t xml:space="preserve"> </w:t>
            </w:r>
            <w:r w:rsidRPr="00F5636F">
              <w:rPr>
                <w:rFonts w:ascii="Times New Roman" w:eastAsia="Times New Roman" w:hAnsi="Times New Roman" w:cs="Times New Roman"/>
                <w:i/>
                <w:iCs/>
                <w:color w:val="000000" w:themeColor="text1"/>
                <w:sz w:val="24"/>
                <w:szCs w:val="24"/>
              </w:rPr>
              <w:t>được</w:t>
            </w:r>
            <w:r w:rsidRPr="00F5636F">
              <w:rPr>
                <w:rFonts w:ascii="Times New Roman" w:eastAsia="Times New Roman" w:hAnsi="Times New Roman" w:cs="Times New Roman"/>
                <w:color w:val="000000" w:themeColor="text1"/>
                <w:sz w:val="24"/>
                <w:szCs w:val="24"/>
              </w:rPr>
              <w:t xml:space="preserve"> thế giới quan và phương pháp luận của</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color w:val="000000" w:themeColor="text1"/>
                <w:sz w:val="24"/>
                <w:szCs w:val="24"/>
              </w:rPr>
              <w:t>chủ nghĩa duy vật biện chứng vào nghiên cứu khoa học xã hội, nhân văn và thực tiễn xã hội</w:t>
            </w:r>
            <w:r w:rsidR="00B55EE9" w:rsidRPr="00F5636F">
              <w:rPr>
                <w:rFonts w:ascii="Times New Roman" w:eastAsia="Times New Roman" w:hAnsi="Times New Roman" w:cs="Times New Roman"/>
                <w:color w:val="000000" w:themeColor="text1"/>
                <w:sz w:val="24"/>
                <w:szCs w:val="24"/>
              </w:rPr>
              <w:t>.</w:t>
            </w:r>
          </w:p>
        </w:tc>
        <w:tc>
          <w:tcPr>
            <w:tcW w:w="1293" w:type="dxa"/>
            <w:vMerge/>
            <w:vAlign w:val="center"/>
          </w:tcPr>
          <w:p w14:paraId="5F0B4BAF"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p>
        </w:tc>
        <w:tc>
          <w:tcPr>
            <w:tcW w:w="844" w:type="dxa"/>
            <w:vAlign w:val="center"/>
          </w:tcPr>
          <w:p w14:paraId="4F636CF0" w14:textId="6900A336" w:rsidR="00400723"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1</w:t>
            </w:r>
            <w:r w:rsidR="00400723" w:rsidRPr="00F5636F">
              <w:rPr>
                <w:rFonts w:ascii="Times New Roman" w:eastAsia="Times New Roman" w:hAnsi="Times New Roman" w:cs="Times New Roman"/>
                <w:color w:val="000000" w:themeColor="text1"/>
                <w:kern w:val="0"/>
                <w:sz w:val="24"/>
                <w:szCs w:val="24"/>
                <w14:ligatures w14:val="none"/>
              </w:rPr>
              <w:t>0%</w:t>
            </w:r>
          </w:p>
        </w:tc>
        <w:tc>
          <w:tcPr>
            <w:tcW w:w="1578" w:type="dxa"/>
            <w:vAlign w:val="center"/>
          </w:tcPr>
          <w:p w14:paraId="34571066"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400723" w:rsidRPr="00F5636F" w14:paraId="5D199605" w14:textId="77777777" w:rsidTr="00A513E3">
        <w:trPr>
          <w:trHeight w:val="920"/>
          <w:jc w:val="center"/>
        </w:trPr>
        <w:tc>
          <w:tcPr>
            <w:tcW w:w="1007" w:type="dxa"/>
            <w:vAlign w:val="center"/>
          </w:tcPr>
          <w:p w14:paraId="70658F72" w14:textId="77777777" w:rsidR="00400723" w:rsidRPr="00F5636F" w:rsidRDefault="00400723"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1.1.1.4</w:t>
            </w:r>
          </w:p>
        </w:tc>
        <w:tc>
          <w:tcPr>
            <w:tcW w:w="4361" w:type="dxa"/>
          </w:tcPr>
          <w:p w14:paraId="033D0DDE" w14:textId="5F157B39" w:rsidR="00400723" w:rsidRPr="00F5636F" w:rsidRDefault="00400723" w:rsidP="00E74F19">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
                <w:color w:val="000000" w:themeColor="text1"/>
                <w:sz w:val="24"/>
                <w:szCs w:val="24"/>
              </w:rPr>
              <w:t>V</w:t>
            </w:r>
            <w:r w:rsidRPr="00F5636F">
              <w:rPr>
                <w:rFonts w:ascii="Times New Roman" w:eastAsia="Times New Roman" w:hAnsi="Times New Roman" w:cs="Times New Roman"/>
                <w:i/>
                <w:color w:val="000000" w:themeColor="text1"/>
                <w:sz w:val="24"/>
                <w:szCs w:val="24"/>
                <w:lang w:val="vi"/>
              </w:rPr>
              <w:t>ận dụng</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i/>
                <w:iCs/>
                <w:color w:val="000000" w:themeColor="text1"/>
                <w:sz w:val="24"/>
                <w:szCs w:val="24"/>
              </w:rPr>
              <w:t>được</w:t>
            </w:r>
            <w:r w:rsidRPr="00F5636F">
              <w:rPr>
                <w:rFonts w:ascii="Times New Roman" w:eastAsia="Times New Roman" w:hAnsi="Times New Roman" w:cs="Times New Roman"/>
                <w:color w:val="000000" w:themeColor="text1"/>
                <w:sz w:val="24"/>
                <w:szCs w:val="24"/>
              </w:rPr>
              <w:t xml:space="preserve"> thế giới quan và phương pháp luận của chủ nghĩa duy vật lịch sử vào nghiên cứu khoa học xã hội, nhân văn và thực tiễn xã hội</w:t>
            </w:r>
            <w:r w:rsidR="00B55EE9" w:rsidRPr="00F5636F">
              <w:rPr>
                <w:rFonts w:ascii="Times New Roman" w:eastAsia="Times New Roman" w:hAnsi="Times New Roman" w:cs="Times New Roman"/>
                <w:color w:val="000000" w:themeColor="text1"/>
                <w:sz w:val="24"/>
                <w:szCs w:val="24"/>
              </w:rPr>
              <w:t>.</w:t>
            </w:r>
          </w:p>
        </w:tc>
        <w:tc>
          <w:tcPr>
            <w:tcW w:w="1293" w:type="dxa"/>
            <w:vMerge/>
            <w:vAlign w:val="center"/>
          </w:tcPr>
          <w:p w14:paraId="58499E17"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p>
        </w:tc>
        <w:tc>
          <w:tcPr>
            <w:tcW w:w="844" w:type="dxa"/>
            <w:vAlign w:val="center"/>
          </w:tcPr>
          <w:p w14:paraId="1B42CB27" w14:textId="1872F2D8" w:rsidR="00400723"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1</w:t>
            </w:r>
            <w:r w:rsidR="00400723" w:rsidRPr="00F5636F">
              <w:rPr>
                <w:rFonts w:ascii="Times New Roman" w:eastAsia="Times New Roman" w:hAnsi="Times New Roman" w:cs="Times New Roman"/>
                <w:color w:val="000000" w:themeColor="text1"/>
                <w:kern w:val="0"/>
                <w:sz w:val="24"/>
                <w:szCs w:val="24"/>
                <w14:ligatures w14:val="none"/>
              </w:rPr>
              <w:t>0%</w:t>
            </w:r>
          </w:p>
        </w:tc>
        <w:tc>
          <w:tcPr>
            <w:tcW w:w="1578" w:type="dxa"/>
            <w:vAlign w:val="center"/>
          </w:tcPr>
          <w:p w14:paraId="6C7845C5" w14:textId="77777777" w:rsidR="00400723" w:rsidRPr="00F5636F" w:rsidRDefault="00400723"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7E6D30" w:rsidRPr="00F5636F" w14:paraId="57C85296" w14:textId="77777777" w:rsidTr="00A513E3">
        <w:trPr>
          <w:trHeight w:val="545"/>
          <w:jc w:val="center"/>
        </w:trPr>
        <w:tc>
          <w:tcPr>
            <w:tcW w:w="1007" w:type="dxa"/>
            <w:vAlign w:val="center"/>
          </w:tcPr>
          <w:p w14:paraId="399D169B" w14:textId="77777777" w:rsidR="007E6D30" w:rsidRPr="00F5636F" w:rsidRDefault="007E6D30"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bookmarkStart w:id="7" w:name="_Hlk157537809"/>
            <w:r w:rsidRPr="00F5636F">
              <w:rPr>
                <w:rFonts w:ascii="Times New Roman" w:eastAsia="Times New Roman" w:hAnsi="Times New Roman" w:cs="Times New Roman"/>
                <w:iCs/>
                <w:color w:val="000000" w:themeColor="text1"/>
                <w:kern w:val="0"/>
                <w:sz w:val="24"/>
                <w:szCs w:val="24"/>
                <w14:ligatures w14:val="none"/>
              </w:rPr>
              <w:t>2.1.1.1</w:t>
            </w:r>
          </w:p>
        </w:tc>
        <w:tc>
          <w:tcPr>
            <w:tcW w:w="4361" w:type="dxa"/>
            <w:vAlign w:val="center"/>
          </w:tcPr>
          <w:p w14:paraId="5A791B83" w14:textId="56251E56" w:rsidR="007E6D30" w:rsidRPr="00F5636F" w:rsidRDefault="007E6D30"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i/>
                <w:iCs/>
                <w:color w:val="000000" w:themeColor="text1"/>
                <w:sz w:val="24"/>
                <w:szCs w:val="24"/>
              </w:rPr>
              <w:t>Vận dụng</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
                <w:color w:val="000000" w:themeColor="text1"/>
                <w:sz w:val="24"/>
                <w:szCs w:val="24"/>
              </w:rPr>
              <w:t>được</w:t>
            </w:r>
            <w:r w:rsidRPr="00F5636F">
              <w:rPr>
                <w:rFonts w:ascii="Times New Roman" w:hAnsi="Times New Roman" w:cs="Times New Roman"/>
                <w:color w:val="000000" w:themeColor="text1"/>
                <w:sz w:val="24"/>
                <w:szCs w:val="24"/>
              </w:rPr>
              <w:t xml:space="preserve"> tư duy biện chứng trong nghiên cứu các học thuyết triết học</w:t>
            </w:r>
            <w:r w:rsidR="00B55EE9" w:rsidRPr="00F5636F">
              <w:rPr>
                <w:rFonts w:ascii="Times New Roman" w:hAnsi="Times New Roman" w:cs="Times New Roman"/>
                <w:color w:val="000000" w:themeColor="text1"/>
                <w:sz w:val="24"/>
                <w:szCs w:val="24"/>
              </w:rPr>
              <w:t>.</w:t>
            </w:r>
          </w:p>
        </w:tc>
        <w:tc>
          <w:tcPr>
            <w:tcW w:w="1293" w:type="dxa"/>
            <w:vMerge w:val="restart"/>
            <w:vAlign w:val="center"/>
          </w:tcPr>
          <w:p w14:paraId="73215D4F" w14:textId="208831ED" w:rsidR="007E6D30"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2.1.1</w:t>
            </w:r>
          </w:p>
        </w:tc>
        <w:tc>
          <w:tcPr>
            <w:tcW w:w="844" w:type="dxa"/>
            <w:vAlign w:val="center"/>
          </w:tcPr>
          <w:p w14:paraId="62058F0A" w14:textId="7BF25244" w:rsidR="007E6D30"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15%</w:t>
            </w:r>
          </w:p>
        </w:tc>
        <w:tc>
          <w:tcPr>
            <w:tcW w:w="1578" w:type="dxa"/>
            <w:vAlign w:val="center"/>
          </w:tcPr>
          <w:p w14:paraId="0A4D6FD7" w14:textId="77777777" w:rsidR="007E6D30" w:rsidRPr="00F5636F" w:rsidRDefault="007E6D30"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7E6D30" w:rsidRPr="00F5636F" w14:paraId="0F4D5DC8" w14:textId="77777777" w:rsidTr="00A513E3">
        <w:trPr>
          <w:trHeight w:val="532"/>
          <w:jc w:val="center"/>
        </w:trPr>
        <w:tc>
          <w:tcPr>
            <w:tcW w:w="1007" w:type="dxa"/>
            <w:vAlign w:val="center"/>
          </w:tcPr>
          <w:p w14:paraId="3B152945" w14:textId="77777777" w:rsidR="007E6D30" w:rsidRPr="00F5636F" w:rsidRDefault="007E6D30"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2.2.1.1</w:t>
            </w:r>
          </w:p>
        </w:tc>
        <w:tc>
          <w:tcPr>
            <w:tcW w:w="4361" w:type="dxa"/>
            <w:vAlign w:val="center"/>
          </w:tcPr>
          <w:p w14:paraId="35DD21AC" w14:textId="6909A0E8" w:rsidR="007E6D30" w:rsidRPr="00F5636F" w:rsidRDefault="007E6D30" w:rsidP="00E74F19">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i/>
                <w:color w:val="000000" w:themeColor="text1"/>
                <w:sz w:val="24"/>
                <w:szCs w:val="24"/>
              </w:rPr>
              <w:t>Thể hiện</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
                <w:color w:val="000000" w:themeColor="text1"/>
                <w:sz w:val="24"/>
                <w:szCs w:val="24"/>
              </w:rPr>
              <w:t>được</w:t>
            </w:r>
            <w:r w:rsidRPr="00F5636F">
              <w:rPr>
                <w:rFonts w:ascii="Times New Roman" w:hAnsi="Times New Roman" w:cs="Times New Roman"/>
                <w:color w:val="000000" w:themeColor="text1"/>
                <w:sz w:val="24"/>
                <w:szCs w:val="24"/>
              </w:rPr>
              <w:t xml:space="preserve"> phẩm chất chính trị, đạo đức</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color w:val="000000" w:themeColor="text1"/>
                <w:sz w:val="24"/>
                <w:szCs w:val="24"/>
              </w:rPr>
              <w:t>trong học tập, nghiên cứu triết học</w:t>
            </w:r>
            <w:r w:rsidR="00B55EE9" w:rsidRPr="00F5636F">
              <w:rPr>
                <w:rFonts w:ascii="Times New Roman" w:eastAsia="Times New Roman" w:hAnsi="Times New Roman" w:cs="Times New Roman"/>
                <w:color w:val="000000" w:themeColor="text1"/>
                <w:sz w:val="24"/>
                <w:szCs w:val="24"/>
              </w:rPr>
              <w:t>.</w:t>
            </w:r>
          </w:p>
        </w:tc>
        <w:tc>
          <w:tcPr>
            <w:tcW w:w="1293" w:type="dxa"/>
            <w:vMerge/>
            <w:vAlign w:val="center"/>
          </w:tcPr>
          <w:p w14:paraId="7F6182A5" w14:textId="3EDAF1C9" w:rsidR="007E6D30"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p>
        </w:tc>
        <w:tc>
          <w:tcPr>
            <w:tcW w:w="844" w:type="dxa"/>
            <w:vAlign w:val="center"/>
          </w:tcPr>
          <w:p w14:paraId="5ADDF8DD" w14:textId="0F02D3DD" w:rsidR="007E6D30" w:rsidRPr="00F5636F" w:rsidRDefault="007E6D30"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15%</w:t>
            </w:r>
          </w:p>
        </w:tc>
        <w:tc>
          <w:tcPr>
            <w:tcW w:w="1578" w:type="dxa"/>
            <w:vAlign w:val="center"/>
          </w:tcPr>
          <w:p w14:paraId="10A1191E" w14:textId="77777777" w:rsidR="007E6D30" w:rsidRPr="00F5636F" w:rsidRDefault="007E6D30" w:rsidP="00E74F19">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bl>
    <w:p w14:paraId="5B1926E7" w14:textId="0F7DEF2F" w:rsidR="00DA4E8D" w:rsidRPr="00F5636F" w:rsidRDefault="00DA4E8D" w:rsidP="00E74F19">
      <w:pPr>
        <w:widowControl w:val="0"/>
        <w:spacing w:before="240" w:after="0" w:line="288" w:lineRule="auto"/>
        <w:jc w:val="both"/>
        <w:rPr>
          <w:rFonts w:ascii="Times New Roman" w:eastAsia="Times New Roman" w:hAnsi="Times New Roman" w:cs="Times New Roman"/>
          <w:b/>
          <w:color w:val="000000" w:themeColor="text1"/>
          <w:kern w:val="0"/>
          <w:sz w:val="24"/>
          <w:szCs w:val="24"/>
          <w:lang w:val="vi-VN"/>
          <w14:ligatures w14:val="none"/>
        </w:rPr>
      </w:pPr>
      <w:bookmarkStart w:id="8" w:name="_Hlk155646586"/>
      <w:bookmarkEnd w:id="7"/>
      <w:r w:rsidRPr="00F5636F">
        <w:rPr>
          <w:rFonts w:ascii="Times New Roman" w:eastAsia="Times New Roman" w:hAnsi="Times New Roman" w:cs="Times New Roman"/>
          <w:b/>
          <w:color w:val="000000" w:themeColor="text1"/>
          <w:kern w:val="0"/>
          <w:sz w:val="24"/>
          <w:szCs w:val="24"/>
          <w:lang w:val="vi-VN"/>
          <w14:ligatures w14:val="none"/>
        </w:rPr>
        <w:t>4. Kiểm tra, đánh giá</w:t>
      </w:r>
    </w:p>
    <w:p w14:paraId="542D5B41" w14:textId="77777777" w:rsidR="00175A9E" w:rsidRPr="00F5636F" w:rsidRDefault="00175A9E" w:rsidP="00E74F19">
      <w:pPr>
        <w:widowControl w:val="0"/>
        <w:spacing w:after="0" w:line="288" w:lineRule="auto"/>
        <w:rPr>
          <w:rFonts w:ascii="Times New Roman" w:eastAsia="Times New Roman" w:hAnsi="Times New Roman" w:cs="Times New Roman"/>
          <w:b/>
          <w:i/>
          <w:color w:val="000000" w:themeColor="text1"/>
          <w:kern w:val="0"/>
          <w:sz w:val="24"/>
          <w:szCs w:val="24"/>
          <w:lang w:val="vi-VN"/>
          <w14:ligatures w14:val="none"/>
        </w:rPr>
      </w:pPr>
      <w:r w:rsidRPr="00F5636F">
        <w:rPr>
          <w:rFonts w:ascii="Times New Roman" w:eastAsia="Times New Roman" w:hAnsi="Times New Roman" w:cs="Times New Roman"/>
          <w:b/>
          <w:i/>
          <w:color w:val="000000" w:themeColor="text1"/>
          <w:kern w:val="0"/>
          <w:sz w:val="24"/>
          <w:szCs w:val="24"/>
          <w:lang w:val="vi-VN"/>
          <w14:ligatures w14:val="none"/>
        </w:rPr>
        <w:t>4.1. Các bài đánh giá</w:t>
      </w:r>
    </w:p>
    <w:tbl>
      <w:tblPr>
        <w:tblStyle w:val="TableGrid7"/>
        <w:tblW w:w="9121" w:type="dxa"/>
        <w:jc w:val="center"/>
        <w:tblCellMar>
          <w:left w:w="57" w:type="dxa"/>
          <w:right w:w="57" w:type="dxa"/>
        </w:tblCellMar>
        <w:tblLook w:val="04A0" w:firstRow="1" w:lastRow="0" w:firstColumn="1" w:lastColumn="0" w:noHBand="0" w:noVBand="1"/>
      </w:tblPr>
      <w:tblGrid>
        <w:gridCol w:w="1044"/>
        <w:gridCol w:w="4196"/>
        <w:gridCol w:w="1155"/>
        <w:gridCol w:w="1278"/>
        <w:gridCol w:w="1448"/>
      </w:tblGrid>
      <w:tr w:rsidR="00175A9E" w:rsidRPr="00F5636F" w14:paraId="038BA2A5" w14:textId="77777777" w:rsidTr="00AE515B">
        <w:trPr>
          <w:jc w:val="center"/>
        </w:trPr>
        <w:tc>
          <w:tcPr>
            <w:tcW w:w="1044" w:type="dxa"/>
            <w:tcBorders>
              <w:bottom w:val="single" w:sz="4" w:space="0" w:color="auto"/>
            </w:tcBorders>
            <w:shd w:val="clear" w:color="auto" w:fill="FBE4D5" w:themeFill="accent2" w:themeFillTint="33"/>
          </w:tcPr>
          <w:p w14:paraId="6B12B6DC" w14:textId="3792C1BF"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Bài đánh giá/</w:t>
            </w:r>
            <w:r w:rsidR="007E6D30" w:rsidRPr="00F5636F">
              <w:rPr>
                <w:rFonts w:ascii="Times New Roman" w:hAnsi="Times New Roman" w:cs="Times New Roman"/>
                <w:b/>
                <w:color w:val="000000" w:themeColor="text1"/>
                <w:sz w:val="24"/>
                <w:szCs w:val="24"/>
              </w:rPr>
              <w:t xml:space="preserve"> </w:t>
            </w:r>
            <w:r w:rsidRPr="00F5636F">
              <w:rPr>
                <w:rFonts w:ascii="Times New Roman" w:hAnsi="Times New Roman" w:cs="Times New Roman"/>
                <w:b/>
                <w:color w:val="000000" w:themeColor="text1"/>
                <w:sz w:val="24"/>
                <w:szCs w:val="24"/>
              </w:rPr>
              <w:t>(%)</w:t>
            </w:r>
          </w:p>
        </w:tc>
        <w:tc>
          <w:tcPr>
            <w:tcW w:w="4196" w:type="dxa"/>
            <w:tcBorders>
              <w:bottom w:val="single" w:sz="4" w:space="0" w:color="auto"/>
            </w:tcBorders>
            <w:shd w:val="clear" w:color="auto" w:fill="FBE4D5" w:themeFill="accent2" w:themeFillTint="33"/>
          </w:tcPr>
          <w:p w14:paraId="47FE057D" w14:textId="77777777"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p>
          <w:p w14:paraId="77257814" w14:textId="77777777"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CLO và sử dụng kết quả bài đánh giá</w:t>
            </w:r>
          </w:p>
        </w:tc>
        <w:tc>
          <w:tcPr>
            <w:tcW w:w="1155" w:type="dxa"/>
            <w:tcBorders>
              <w:bottom w:val="single" w:sz="4" w:space="0" w:color="auto"/>
            </w:tcBorders>
            <w:shd w:val="clear" w:color="auto" w:fill="FBE4D5" w:themeFill="accent2" w:themeFillTint="33"/>
          </w:tcPr>
          <w:p w14:paraId="737C9824" w14:textId="77777777"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Điểm NL cần đạt </w:t>
            </w:r>
          </w:p>
        </w:tc>
        <w:tc>
          <w:tcPr>
            <w:tcW w:w="1278" w:type="dxa"/>
            <w:tcBorders>
              <w:bottom w:val="single" w:sz="4" w:space="0" w:color="auto"/>
            </w:tcBorders>
            <w:shd w:val="clear" w:color="auto" w:fill="FBE4D5" w:themeFill="accent2" w:themeFillTint="33"/>
          </w:tcPr>
          <w:p w14:paraId="0DE5871B" w14:textId="77777777"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Trọng số trong bài</w:t>
            </w:r>
          </w:p>
        </w:tc>
        <w:tc>
          <w:tcPr>
            <w:tcW w:w="1448" w:type="dxa"/>
            <w:tcBorders>
              <w:bottom w:val="single" w:sz="4" w:space="0" w:color="auto"/>
            </w:tcBorders>
            <w:shd w:val="clear" w:color="auto" w:fill="FBE4D5" w:themeFill="accent2" w:themeFillTint="33"/>
          </w:tcPr>
          <w:p w14:paraId="397CCB2F" w14:textId="77777777" w:rsidR="00175A9E" w:rsidRPr="00F5636F" w:rsidRDefault="00175A9E"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Hình thức đánh giá</w:t>
            </w:r>
          </w:p>
        </w:tc>
      </w:tr>
      <w:tr w:rsidR="00175A9E" w:rsidRPr="00F5636F" w14:paraId="4164F976" w14:textId="77777777" w:rsidTr="00AE515B">
        <w:trPr>
          <w:jc w:val="center"/>
        </w:trPr>
        <w:tc>
          <w:tcPr>
            <w:tcW w:w="9121" w:type="dxa"/>
            <w:gridSpan w:val="5"/>
            <w:shd w:val="clear" w:color="auto" w:fill="FFF2CC" w:themeFill="accent4" w:themeFillTint="33"/>
          </w:tcPr>
          <w:p w14:paraId="1EEB3BE1" w14:textId="77777777" w:rsidR="00175A9E" w:rsidRPr="00F5636F" w:rsidRDefault="00175A9E" w:rsidP="00E74F19">
            <w:pPr>
              <w:widowControl w:val="0"/>
              <w:spacing w:line="288" w:lineRule="auto"/>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A1. Đánh giá thường xuyên (</w:t>
            </w:r>
            <w:r w:rsidRPr="00F5636F">
              <w:rPr>
                <w:rFonts w:ascii="Times New Roman" w:hAnsi="Times New Roman" w:cs="Times New Roman"/>
                <w:bCs/>
                <w:i/>
                <w:iCs/>
                <w:color w:val="000000" w:themeColor="text1"/>
                <w:sz w:val="24"/>
                <w:szCs w:val="24"/>
              </w:rPr>
              <w:t>chiếm 40% điểm số học phần</w:t>
            </w:r>
            <w:r w:rsidRPr="00F5636F">
              <w:rPr>
                <w:rFonts w:ascii="Times New Roman" w:hAnsi="Times New Roman" w:cs="Times New Roman"/>
                <w:b/>
                <w:color w:val="000000" w:themeColor="text1"/>
                <w:sz w:val="24"/>
                <w:szCs w:val="24"/>
              </w:rPr>
              <w:t xml:space="preserve">) </w:t>
            </w:r>
          </w:p>
        </w:tc>
      </w:tr>
      <w:tr w:rsidR="00175A9E" w:rsidRPr="00F5636F" w14:paraId="2F59081A" w14:textId="77777777" w:rsidTr="00AE515B">
        <w:trPr>
          <w:trHeight w:hRule="exact" w:val="340"/>
          <w:jc w:val="center"/>
        </w:trPr>
        <w:tc>
          <w:tcPr>
            <w:tcW w:w="1044" w:type="dxa"/>
            <w:vAlign w:val="center"/>
          </w:tcPr>
          <w:p w14:paraId="59C2EBB9"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c>
          <w:tcPr>
            <w:tcW w:w="4196" w:type="dxa"/>
            <w:vAlign w:val="center"/>
          </w:tcPr>
          <w:p w14:paraId="25D9F977" w14:textId="26F6543C" w:rsidR="00175A9E" w:rsidRPr="00F5636F" w:rsidRDefault="00175A9E"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 {điểm số và điểm năng lực}</w:t>
            </w:r>
          </w:p>
        </w:tc>
        <w:tc>
          <w:tcPr>
            <w:tcW w:w="1155" w:type="dxa"/>
            <w:vAlign w:val="center"/>
          </w:tcPr>
          <w:p w14:paraId="36441B3B"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Align w:val="center"/>
          </w:tcPr>
          <w:p w14:paraId="6DD56778" w14:textId="76B68ED7" w:rsidR="00175A9E" w:rsidRPr="00F5636F" w:rsidRDefault="0076221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r w:rsidR="00175A9E" w:rsidRPr="00F5636F">
              <w:rPr>
                <w:rFonts w:ascii="Times New Roman" w:hAnsi="Times New Roman" w:cs="Times New Roman"/>
                <w:color w:val="000000" w:themeColor="text1"/>
                <w:sz w:val="24"/>
                <w:szCs w:val="24"/>
              </w:rPr>
              <w:t>%</w:t>
            </w:r>
          </w:p>
        </w:tc>
        <w:tc>
          <w:tcPr>
            <w:tcW w:w="1448" w:type="dxa"/>
            <w:vAlign w:val="center"/>
          </w:tcPr>
          <w:p w14:paraId="2EEF59E9"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LMS thống kê</w:t>
            </w:r>
          </w:p>
        </w:tc>
      </w:tr>
      <w:tr w:rsidR="00175A9E" w:rsidRPr="00F5636F" w14:paraId="594B434A" w14:textId="77777777" w:rsidTr="00AE515B">
        <w:trPr>
          <w:trHeight w:hRule="exact" w:val="340"/>
          <w:jc w:val="center"/>
        </w:trPr>
        <w:tc>
          <w:tcPr>
            <w:tcW w:w="1044" w:type="dxa"/>
            <w:vMerge w:val="restart"/>
            <w:vAlign w:val="center"/>
          </w:tcPr>
          <w:p w14:paraId="17C6A47E"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A1.2 </w:t>
            </w:r>
          </w:p>
        </w:tc>
        <w:tc>
          <w:tcPr>
            <w:tcW w:w="4196" w:type="dxa"/>
            <w:vAlign w:val="center"/>
          </w:tcPr>
          <w:p w14:paraId="3AA14114" w14:textId="77777777" w:rsidR="00175A9E" w:rsidRPr="00F5636F" w:rsidRDefault="00175A9E"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CLO.1.1.1.1</w:t>
            </w:r>
            <w:r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rPr>
              <w:t xml:space="preserve"> {điểm số và điểm năng lực} </w:t>
            </w:r>
          </w:p>
        </w:tc>
        <w:tc>
          <w:tcPr>
            <w:tcW w:w="1155" w:type="dxa"/>
            <w:vAlign w:val="center"/>
          </w:tcPr>
          <w:p w14:paraId="574A64CC"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Merge w:val="restart"/>
            <w:vAlign w:val="center"/>
          </w:tcPr>
          <w:p w14:paraId="5C09B95A" w14:textId="1C891AE6" w:rsidR="00175A9E" w:rsidRPr="00F5636F" w:rsidRDefault="00C06D1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7</w:t>
            </w:r>
            <w:r w:rsidR="00762211" w:rsidRPr="00F5636F">
              <w:rPr>
                <w:rFonts w:ascii="Times New Roman" w:hAnsi="Times New Roman" w:cs="Times New Roman"/>
                <w:color w:val="000000" w:themeColor="text1"/>
                <w:sz w:val="24"/>
                <w:szCs w:val="24"/>
              </w:rPr>
              <w:t>5</w:t>
            </w:r>
            <w:r w:rsidR="00175A9E" w:rsidRPr="00F5636F">
              <w:rPr>
                <w:rFonts w:ascii="Times New Roman" w:hAnsi="Times New Roman" w:cs="Times New Roman"/>
                <w:color w:val="000000" w:themeColor="text1"/>
                <w:sz w:val="24"/>
                <w:szCs w:val="24"/>
              </w:rPr>
              <w:t>%</w:t>
            </w:r>
          </w:p>
        </w:tc>
        <w:tc>
          <w:tcPr>
            <w:tcW w:w="1448" w:type="dxa"/>
            <w:vMerge w:val="restart"/>
            <w:vAlign w:val="center"/>
          </w:tcPr>
          <w:p w14:paraId="7C18AA54"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Tiểu luận</w:t>
            </w:r>
          </w:p>
        </w:tc>
      </w:tr>
      <w:tr w:rsidR="00175A9E" w:rsidRPr="00F5636F" w14:paraId="1B1988B1" w14:textId="77777777" w:rsidTr="00AE515B">
        <w:trPr>
          <w:trHeight w:hRule="exact" w:val="340"/>
          <w:jc w:val="center"/>
        </w:trPr>
        <w:tc>
          <w:tcPr>
            <w:tcW w:w="1044" w:type="dxa"/>
            <w:vMerge/>
            <w:vAlign w:val="center"/>
          </w:tcPr>
          <w:p w14:paraId="37614194"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p>
        </w:tc>
        <w:tc>
          <w:tcPr>
            <w:tcW w:w="4196" w:type="dxa"/>
            <w:vAlign w:val="center"/>
          </w:tcPr>
          <w:p w14:paraId="291DA07C" w14:textId="77777777" w:rsidR="00175A9E" w:rsidRPr="00F5636F" w:rsidRDefault="00175A9E"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CLO.1.1.1.2. {điểm số và điểm năng lực}</w:t>
            </w:r>
          </w:p>
        </w:tc>
        <w:tc>
          <w:tcPr>
            <w:tcW w:w="1155" w:type="dxa"/>
            <w:vAlign w:val="center"/>
          </w:tcPr>
          <w:p w14:paraId="70A28717"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Merge/>
            <w:vAlign w:val="center"/>
          </w:tcPr>
          <w:p w14:paraId="26257997" w14:textId="6A46C1EB"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p>
        </w:tc>
        <w:tc>
          <w:tcPr>
            <w:tcW w:w="1448" w:type="dxa"/>
            <w:vMerge/>
            <w:vAlign w:val="center"/>
          </w:tcPr>
          <w:p w14:paraId="06B64FA1"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p>
        </w:tc>
      </w:tr>
      <w:tr w:rsidR="00175A9E" w:rsidRPr="00F5636F" w14:paraId="102FE9AA" w14:textId="77777777" w:rsidTr="00AE515B">
        <w:trPr>
          <w:trHeight w:hRule="exact" w:val="340"/>
          <w:jc w:val="center"/>
        </w:trPr>
        <w:tc>
          <w:tcPr>
            <w:tcW w:w="1044" w:type="dxa"/>
            <w:vMerge/>
            <w:tcBorders>
              <w:bottom w:val="single" w:sz="4" w:space="0" w:color="auto"/>
            </w:tcBorders>
            <w:vAlign w:val="center"/>
          </w:tcPr>
          <w:p w14:paraId="3D9DA06E" w14:textId="77777777" w:rsidR="00175A9E" w:rsidRPr="00F5636F" w:rsidRDefault="00175A9E" w:rsidP="00E74F19">
            <w:pPr>
              <w:widowControl w:val="0"/>
              <w:spacing w:line="288" w:lineRule="auto"/>
              <w:rPr>
                <w:rFonts w:ascii="Times New Roman" w:hAnsi="Times New Roman" w:cs="Times New Roman"/>
                <w:color w:val="000000" w:themeColor="text1"/>
                <w:sz w:val="24"/>
                <w:szCs w:val="24"/>
              </w:rPr>
            </w:pPr>
          </w:p>
        </w:tc>
        <w:tc>
          <w:tcPr>
            <w:tcW w:w="4196" w:type="dxa"/>
            <w:tcBorders>
              <w:bottom w:val="single" w:sz="4" w:space="0" w:color="auto"/>
            </w:tcBorders>
            <w:vAlign w:val="center"/>
          </w:tcPr>
          <w:p w14:paraId="6320634A" w14:textId="4A7C49BF" w:rsidR="00175A9E" w:rsidRPr="00F5636F" w:rsidRDefault="00175A9E"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w:t>
            </w:r>
            <w:r w:rsidR="004A07DD" w:rsidRPr="00F5636F">
              <w:rPr>
                <w:rFonts w:ascii="Times New Roman" w:hAnsi="Times New Roman" w:cs="Times New Roman"/>
                <w:color w:val="000000" w:themeColor="text1"/>
                <w:sz w:val="24"/>
                <w:szCs w:val="24"/>
              </w:rPr>
              <w:t>1</w:t>
            </w:r>
            <w:r w:rsidRPr="00F5636F">
              <w:rPr>
                <w:rFonts w:ascii="Times New Roman" w:hAnsi="Times New Roman" w:cs="Times New Roman"/>
                <w:color w:val="000000" w:themeColor="text1"/>
                <w:sz w:val="24"/>
                <w:szCs w:val="24"/>
              </w:rPr>
              <w:t>.1.1. {điểm số và điểm năng lực}</w:t>
            </w:r>
          </w:p>
        </w:tc>
        <w:tc>
          <w:tcPr>
            <w:tcW w:w="1155" w:type="dxa"/>
            <w:tcBorders>
              <w:bottom w:val="single" w:sz="4" w:space="0" w:color="auto"/>
            </w:tcBorders>
            <w:vAlign w:val="center"/>
          </w:tcPr>
          <w:p w14:paraId="6C8E0B16"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Merge/>
            <w:tcBorders>
              <w:bottom w:val="single" w:sz="4" w:space="0" w:color="auto"/>
            </w:tcBorders>
            <w:vAlign w:val="center"/>
          </w:tcPr>
          <w:p w14:paraId="204C38D7" w14:textId="2D4BF69B"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p>
        </w:tc>
        <w:tc>
          <w:tcPr>
            <w:tcW w:w="1448" w:type="dxa"/>
            <w:vMerge/>
            <w:tcBorders>
              <w:bottom w:val="single" w:sz="4" w:space="0" w:color="auto"/>
            </w:tcBorders>
            <w:vAlign w:val="center"/>
          </w:tcPr>
          <w:p w14:paraId="272D4EAC" w14:textId="77777777" w:rsidR="00175A9E" w:rsidRPr="00F5636F" w:rsidRDefault="00175A9E" w:rsidP="00E74F19">
            <w:pPr>
              <w:widowControl w:val="0"/>
              <w:spacing w:line="288" w:lineRule="auto"/>
              <w:jc w:val="center"/>
              <w:rPr>
                <w:rFonts w:ascii="Times New Roman" w:hAnsi="Times New Roman" w:cs="Times New Roman"/>
                <w:color w:val="000000" w:themeColor="text1"/>
                <w:sz w:val="24"/>
                <w:szCs w:val="24"/>
              </w:rPr>
            </w:pPr>
          </w:p>
        </w:tc>
      </w:tr>
      <w:tr w:rsidR="00175A9E" w:rsidRPr="00F5636F" w14:paraId="0EC95386" w14:textId="77777777" w:rsidTr="00AE515B">
        <w:trPr>
          <w:jc w:val="center"/>
        </w:trPr>
        <w:tc>
          <w:tcPr>
            <w:tcW w:w="9121" w:type="dxa"/>
            <w:gridSpan w:val="5"/>
            <w:shd w:val="clear" w:color="auto" w:fill="FFF2CC" w:themeFill="accent4" w:themeFillTint="33"/>
          </w:tcPr>
          <w:p w14:paraId="1923D5AF" w14:textId="77777777" w:rsidR="00175A9E" w:rsidRPr="00F5636F" w:rsidRDefault="00175A9E" w:rsidP="00E74F19">
            <w:pPr>
              <w:widowControl w:val="0"/>
              <w:spacing w:line="288" w:lineRule="auto"/>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A2. Đánh giá </w:t>
            </w:r>
            <w:r w:rsidRPr="00F5636F">
              <w:rPr>
                <w:rFonts w:ascii="Times New Roman" w:hAnsi="Times New Roman" w:cs="Times New Roman"/>
                <w:b/>
                <w:color w:val="000000" w:themeColor="text1"/>
                <w:sz w:val="24"/>
                <w:szCs w:val="24"/>
                <w:u w:color="FF0000"/>
              </w:rPr>
              <w:t>cuối kì</w:t>
            </w:r>
            <w:r w:rsidRPr="00F5636F">
              <w:rPr>
                <w:rFonts w:ascii="Times New Roman" w:hAnsi="Times New Roman" w:cs="Times New Roman"/>
                <w:b/>
                <w:color w:val="000000" w:themeColor="text1"/>
                <w:sz w:val="24"/>
                <w:szCs w:val="24"/>
              </w:rPr>
              <w:t xml:space="preserve"> (</w:t>
            </w:r>
            <w:r w:rsidRPr="00F5636F">
              <w:rPr>
                <w:rFonts w:ascii="Times New Roman" w:hAnsi="Times New Roman" w:cs="Times New Roman"/>
                <w:bCs/>
                <w:i/>
                <w:iCs/>
                <w:color w:val="000000" w:themeColor="text1"/>
                <w:sz w:val="24"/>
                <w:szCs w:val="24"/>
              </w:rPr>
              <w:t>chiếm 60% điểm số học phần</w:t>
            </w:r>
            <w:r w:rsidRPr="00F5636F">
              <w:rPr>
                <w:rFonts w:ascii="Times New Roman" w:hAnsi="Times New Roman" w:cs="Times New Roman"/>
                <w:b/>
                <w:color w:val="000000" w:themeColor="text1"/>
                <w:sz w:val="24"/>
                <w:szCs w:val="24"/>
              </w:rPr>
              <w:t>)</w:t>
            </w:r>
          </w:p>
        </w:tc>
      </w:tr>
      <w:tr w:rsidR="00D95DFB" w:rsidRPr="00F5636F" w14:paraId="35CE3710" w14:textId="77777777" w:rsidTr="00AE515B">
        <w:trPr>
          <w:trHeight w:hRule="exact" w:val="340"/>
          <w:jc w:val="center"/>
        </w:trPr>
        <w:tc>
          <w:tcPr>
            <w:tcW w:w="1044" w:type="dxa"/>
            <w:vMerge w:val="restart"/>
            <w:vAlign w:val="center"/>
          </w:tcPr>
          <w:p w14:paraId="5C95F0F4" w14:textId="7E2A48EA"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c>
          <w:tcPr>
            <w:tcW w:w="4196" w:type="dxa"/>
            <w:vAlign w:val="center"/>
          </w:tcPr>
          <w:p w14:paraId="7F49A019" w14:textId="77777777" w:rsidR="00D95DFB" w:rsidRPr="00F5636F" w:rsidRDefault="00D95DFB"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CLO.1.1.1.3. {điểm số và điểm năng lực}</w:t>
            </w:r>
          </w:p>
        </w:tc>
        <w:tc>
          <w:tcPr>
            <w:tcW w:w="1155" w:type="dxa"/>
            <w:vAlign w:val="center"/>
          </w:tcPr>
          <w:p w14:paraId="468FC8A8" w14:textId="77777777"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Merge w:val="restart"/>
            <w:vAlign w:val="center"/>
          </w:tcPr>
          <w:p w14:paraId="1511AC53" w14:textId="45A1A849"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100%</w:t>
            </w:r>
          </w:p>
        </w:tc>
        <w:tc>
          <w:tcPr>
            <w:tcW w:w="1448" w:type="dxa"/>
            <w:vMerge w:val="restart"/>
            <w:vAlign w:val="center"/>
          </w:tcPr>
          <w:p w14:paraId="1CD86CAF" w14:textId="77777777"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Tự luận</w:t>
            </w:r>
          </w:p>
        </w:tc>
      </w:tr>
      <w:tr w:rsidR="00D95DFB" w:rsidRPr="00F5636F" w14:paraId="0638F767" w14:textId="77777777" w:rsidTr="00AE515B">
        <w:trPr>
          <w:trHeight w:hRule="exact" w:val="340"/>
          <w:jc w:val="center"/>
        </w:trPr>
        <w:tc>
          <w:tcPr>
            <w:tcW w:w="1044" w:type="dxa"/>
            <w:vMerge/>
            <w:vAlign w:val="center"/>
          </w:tcPr>
          <w:p w14:paraId="43233136" w14:textId="4075B194"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p>
        </w:tc>
        <w:tc>
          <w:tcPr>
            <w:tcW w:w="4196" w:type="dxa"/>
            <w:vAlign w:val="center"/>
          </w:tcPr>
          <w:p w14:paraId="3823BAA3" w14:textId="77777777" w:rsidR="00D95DFB" w:rsidRPr="00F5636F" w:rsidRDefault="00D95DFB"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CLO.1.1.1.4. {điểm số và điểm năng lực}</w:t>
            </w:r>
          </w:p>
        </w:tc>
        <w:tc>
          <w:tcPr>
            <w:tcW w:w="1155" w:type="dxa"/>
            <w:vAlign w:val="center"/>
          </w:tcPr>
          <w:p w14:paraId="4DBBC6C5" w14:textId="77777777"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8" w:type="dxa"/>
            <w:vMerge/>
            <w:vAlign w:val="center"/>
          </w:tcPr>
          <w:p w14:paraId="37C55F50" w14:textId="16E6CF21"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p>
        </w:tc>
        <w:tc>
          <w:tcPr>
            <w:tcW w:w="1448" w:type="dxa"/>
            <w:vMerge/>
            <w:vAlign w:val="center"/>
          </w:tcPr>
          <w:p w14:paraId="29E6618C" w14:textId="77777777" w:rsidR="00D95DFB" w:rsidRPr="00F5636F" w:rsidRDefault="00D95DFB" w:rsidP="00E74F19">
            <w:pPr>
              <w:widowControl w:val="0"/>
              <w:spacing w:line="288" w:lineRule="auto"/>
              <w:jc w:val="center"/>
              <w:rPr>
                <w:rFonts w:ascii="Times New Roman" w:hAnsi="Times New Roman" w:cs="Times New Roman"/>
                <w:color w:val="000000" w:themeColor="text1"/>
                <w:sz w:val="24"/>
                <w:szCs w:val="24"/>
              </w:rPr>
            </w:pPr>
          </w:p>
        </w:tc>
      </w:tr>
    </w:tbl>
    <w:p w14:paraId="24962759" w14:textId="35B7561F" w:rsidR="00F42A73" w:rsidRPr="00F5636F" w:rsidRDefault="00F42A73" w:rsidP="00E74F19">
      <w:pPr>
        <w:widowControl w:val="0"/>
        <w:spacing w:after="0" w:line="288" w:lineRule="auto"/>
        <w:jc w:val="both"/>
        <w:rPr>
          <w:rFonts w:ascii="Times New Roman" w:eastAsia="Times New Roman" w:hAnsi="Times New Roman" w:cs="Times New Roman"/>
          <w:b/>
          <w:iCs/>
          <w:noProof/>
          <w:color w:val="000000" w:themeColor="text1"/>
          <w:kern w:val="0"/>
          <w:sz w:val="8"/>
          <w:szCs w:val="24"/>
          <w:lang w:val="sv-SE" w:eastAsia="zh-CN"/>
          <w14:ligatures w14:val="none"/>
        </w:rPr>
      </w:pPr>
    </w:p>
    <w:p w14:paraId="2144357E" w14:textId="5AB27431" w:rsidR="00DA4E8D" w:rsidRPr="00F5636F" w:rsidRDefault="00DA4E8D" w:rsidP="00E74F19">
      <w:pPr>
        <w:widowControl w:val="0"/>
        <w:spacing w:after="0" w:line="288" w:lineRule="auto"/>
        <w:jc w:val="both"/>
        <w:rPr>
          <w:rFonts w:ascii="Times New Roman" w:eastAsia="Times New Roman" w:hAnsi="Times New Roman" w:cs="Times New Roman"/>
          <w:b/>
          <w:iCs/>
          <w:noProof/>
          <w:color w:val="000000" w:themeColor="text1"/>
          <w:kern w:val="0"/>
          <w:sz w:val="24"/>
          <w:szCs w:val="24"/>
          <w:lang w:val="sv-SE" w:eastAsia="zh-CN"/>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Công thức </w:t>
      </w:r>
      <w:r w:rsidRPr="00F5636F">
        <w:rPr>
          <w:rFonts w:ascii="Times New Roman" w:eastAsia="Times New Roman" w:hAnsi="Times New Roman" w:cs="Times New Roman"/>
          <w:b/>
          <w:iCs/>
          <w:noProof/>
          <w:color w:val="000000" w:themeColor="text1"/>
          <w:kern w:val="0"/>
          <w:sz w:val="24"/>
          <w:szCs w:val="24"/>
          <w:u w:color="FF0000"/>
          <w:lang w:val="sv-SE" w:eastAsia="zh-CN"/>
          <w14:ligatures w14:val="none"/>
        </w:rPr>
        <w:t>tính</w:t>
      </w: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điểm số của học phần:</w:t>
      </w:r>
    </w:p>
    <w:tbl>
      <w:tblPr>
        <w:tblStyle w:val="LiBang"/>
        <w:tblW w:w="0" w:type="auto"/>
        <w:tblLook w:val="04A0" w:firstRow="1" w:lastRow="0" w:firstColumn="1" w:lastColumn="0" w:noHBand="0" w:noVBand="1"/>
      </w:tblPr>
      <w:tblGrid>
        <w:gridCol w:w="9061"/>
      </w:tblGrid>
      <w:tr w:rsidR="00AE515B" w:rsidRPr="00F5636F" w14:paraId="755174AC" w14:textId="77777777" w:rsidTr="00AE515B">
        <w:tc>
          <w:tcPr>
            <w:tcW w:w="9287" w:type="dxa"/>
          </w:tcPr>
          <w:p w14:paraId="02EECE12" w14:textId="77777777" w:rsidR="00AE515B" w:rsidRPr="00F5636F" w:rsidRDefault="00AE515B" w:rsidP="00E74F19">
            <w:pPr>
              <w:widowControl w:val="0"/>
              <w:spacing w:line="288" w:lineRule="auto"/>
              <w:rPr>
                <w:rFonts w:ascii="Times New Roman" w:eastAsia="Times New Roman" w:hAnsi="Times New Roman" w:cs="Times New Roman"/>
                <w:bCs/>
                <w:i/>
                <w:noProof/>
                <w:color w:val="000000" w:themeColor="text1"/>
                <w:sz w:val="24"/>
                <w:szCs w:val="24"/>
                <w:lang w:val="sv-SE" w:eastAsia="zh-CN"/>
              </w:rPr>
            </w:pPr>
            <w:r w:rsidRPr="00F5636F">
              <w:rPr>
                <w:rFonts w:ascii="Times New Roman" w:eastAsia="Times New Roman" w:hAnsi="Times New Roman" w:cs="Times New Roman"/>
                <w:bCs/>
                <w:i/>
                <w:noProof/>
                <w:color w:val="000000" w:themeColor="text1"/>
                <w:sz w:val="24"/>
                <w:szCs w:val="24"/>
                <w:lang w:val="sv-SE" w:eastAsia="zh-CN"/>
              </w:rPr>
              <w:t>Điểm TX: A1= A1.1 x 25% + A1.2 x 75%</w:t>
            </w:r>
          </w:p>
          <w:p w14:paraId="1E643F3D" w14:textId="77777777" w:rsidR="00AE515B" w:rsidRPr="00F5636F" w:rsidRDefault="00AE515B" w:rsidP="00E74F19">
            <w:pPr>
              <w:widowControl w:val="0"/>
              <w:spacing w:line="288" w:lineRule="auto"/>
              <w:rPr>
                <w:rFonts w:ascii="Times New Roman" w:eastAsia="Times New Roman" w:hAnsi="Times New Roman" w:cs="Times New Roman"/>
                <w:bCs/>
                <w:i/>
                <w:noProof/>
                <w:color w:val="000000" w:themeColor="text1"/>
                <w:sz w:val="24"/>
                <w:szCs w:val="24"/>
                <w:lang w:val="sv-SE" w:eastAsia="zh-CN"/>
              </w:rPr>
            </w:pPr>
            <w:r w:rsidRPr="00F5636F">
              <w:rPr>
                <w:rFonts w:ascii="Times New Roman" w:eastAsia="Times New Roman" w:hAnsi="Times New Roman" w:cs="Times New Roman"/>
                <w:bCs/>
                <w:i/>
                <w:noProof/>
                <w:color w:val="000000" w:themeColor="text1"/>
                <w:sz w:val="24"/>
                <w:szCs w:val="24"/>
                <w:lang w:val="sv-SE" w:eastAsia="zh-CN"/>
              </w:rPr>
              <w:t>Điểm CK: A2.1 = A2.1 x 100%</w:t>
            </w:r>
          </w:p>
          <w:p w14:paraId="06DAD192" w14:textId="77777777" w:rsidR="00AE515B" w:rsidRPr="00F5636F" w:rsidRDefault="00AE515B" w:rsidP="00E74F19">
            <w:pPr>
              <w:widowControl w:val="0"/>
              <w:spacing w:line="288" w:lineRule="auto"/>
              <w:rPr>
                <w:rFonts w:ascii="Times New Roman" w:eastAsia="Times New Roman" w:hAnsi="Times New Roman" w:cs="Times New Roman"/>
                <w:bCs/>
                <w:i/>
                <w:noProof/>
                <w:color w:val="000000" w:themeColor="text1"/>
                <w:sz w:val="24"/>
                <w:szCs w:val="24"/>
                <w:lang w:val="sv-SE" w:eastAsia="zh-CN"/>
              </w:rPr>
            </w:pPr>
            <w:r w:rsidRPr="00F5636F">
              <w:rPr>
                <w:rFonts w:ascii="Times New Roman" w:eastAsia="Times New Roman" w:hAnsi="Times New Roman" w:cs="Times New Roman"/>
                <w:bCs/>
                <w:i/>
                <w:noProof/>
                <w:color w:val="000000" w:themeColor="text1"/>
                <w:sz w:val="24"/>
                <w:szCs w:val="24"/>
                <w:lang w:val="sv-SE" w:eastAsia="zh-CN"/>
              </w:rPr>
              <w:t>Điểm số: HP = A1 x 40% + A2 x 60%</w:t>
            </w:r>
          </w:p>
          <w:p w14:paraId="5D8C9588" w14:textId="02441345" w:rsidR="00AE515B" w:rsidRPr="00F5636F" w:rsidRDefault="00AE515B" w:rsidP="00E74F19">
            <w:pPr>
              <w:widowControl w:val="0"/>
              <w:spacing w:line="288" w:lineRule="auto"/>
              <w:rPr>
                <w:rFonts w:ascii="Times New Roman" w:hAnsi="Times New Roman" w:cs="Times New Roman"/>
                <w:color w:val="000000" w:themeColor="text1"/>
                <w:spacing w:val="-6"/>
                <w:sz w:val="24"/>
                <w:szCs w:val="24"/>
                <w:lang w:val="sv-SE"/>
              </w:rPr>
            </w:pPr>
            <w:r w:rsidRPr="00F5636F">
              <w:rPr>
                <w:rFonts w:ascii="Times New Roman" w:hAnsi="Times New Roman" w:cs="Times New Roman"/>
                <w:color w:val="000000" w:themeColor="text1"/>
                <w:spacing w:val="-6"/>
                <w:sz w:val="24"/>
                <w:szCs w:val="24"/>
                <w:lang w:val="sv-SE"/>
              </w:rPr>
              <w:t>Trong đó, A: điểm học phần; A1.1: điểm đánh giá thái độ, ý thức học tập; A1.2: điểm đánh bài tiểu luận; A2.1: điểm đánh giá bài thi kết thúc học phần.</w:t>
            </w:r>
          </w:p>
        </w:tc>
      </w:tr>
    </w:tbl>
    <w:p w14:paraId="0889B97B" w14:textId="77777777" w:rsidR="00AE515B" w:rsidRPr="00F5636F" w:rsidRDefault="00AE515B" w:rsidP="00E74F19">
      <w:pPr>
        <w:widowControl w:val="0"/>
        <w:spacing w:after="0" w:line="288" w:lineRule="auto"/>
        <w:jc w:val="both"/>
        <w:rPr>
          <w:rFonts w:ascii="Times New Roman" w:eastAsia="Times New Roman" w:hAnsi="Times New Roman" w:cs="Times New Roman"/>
          <w:b/>
          <w:iCs/>
          <w:noProof/>
          <w:color w:val="000000" w:themeColor="text1"/>
          <w:kern w:val="0"/>
          <w:sz w:val="24"/>
          <w:szCs w:val="24"/>
          <w:lang w:val="sv-SE" w:eastAsia="zh-CN"/>
          <w14:ligatures w14:val="none"/>
        </w:rPr>
      </w:pPr>
    </w:p>
    <w:p w14:paraId="0FE4F021" w14:textId="3CAD383D" w:rsidR="00DA4E8D" w:rsidRPr="00F5636F" w:rsidRDefault="00DA4E8D" w:rsidP="00E74F19">
      <w:pPr>
        <w:widowControl w:val="0"/>
        <w:spacing w:after="0" w:line="288" w:lineRule="auto"/>
        <w:jc w:val="both"/>
        <w:rPr>
          <w:rFonts w:ascii="Times New Roman" w:eastAsia="Times New Roman" w:hAnsi="Times New Roman" w:cs="Times New Roman"/>
          <w:b/>
          <w:i/>
          <w:iCs/>
          <w:noProof/>
          <w:color w:val="000000" w:themeColor="text1"/>
          <w:kern w:val="0"/>
          <w:sz w:val="24"/>
          <w:szCs w:val="24"/>
          <w:lang w:val="sv-SE" w:eastAsia="zh-CN"/>
          <w14:ligatures w14:val="none"/>
        </w:rPr>
      </w:pPr>
      <w:bookmarkStart w:id="9" w:name="_Hlk157107222"/>
      <w:bookmarkEnd w:id="8"/>
      <w:r w:rsidRPr="00F5636F">
        <w:rPr>
          <w:rFonts w:ascii="Times New Roman" w:eastAsia="Times New Roman" w:hAnsi="Times New Roman" w:cs="Times New Roman"/>
          <w:b/>
          <w:i/>
          <w:iCs/>
          <w:noProof/>
          <w:color w:val="000000" w:themeColor="text1"/>
          <w:kern w:val="0"/>
          <w:sz w:val="24"/>
          <w:szCs w:val="24"/>
          <w:lang w:val="sv-SE" w:eastAsia="zh-CN"/>
          <w14:ligatures w14:val="none"/>
        </w:rPr>
        <w:t>4.3. Ma trận bài thi tự luận A2.1</w:t>
      </w:r>
    </w:p>
    <w:tbl>
      <w:tblPr>
        <w:tblW w:w="9168" w:type="dxa"/>
        <w:tblCellMar>
          <w:left w:w="0" w:type="dxa"/>
          <w:right w:w="0" w:type="dxa"/>
        </w:tblCellMar>
        <w:tblLook w:val="04A0" w:firstRow="1" w:lastRow="0" w:firstColumn="1" w:lastColumn="0" w:noHBand="0" w:noVBand="1"/>
      </w:tblPr>
      <w:tblGrid>
        <w:gridCol w:w="856"/>
        <w:gridCol w:w="982"/>
        <w:gridCol w:w="992"/>
        <w:gridCol w:w="1048"/>
        <w:gridCol w:w="1134"/>
        <w:gridCol w:w="4156"/>
      </w:tblGrid>
      <w:tr w:rsidR="006232C7" w:rsidRPr="00F5636F" w14:paraId="370FE288" w14:textId="77777777" w:rsidTr="00AE515B">
        <w:trPr>
          <w:trHeight w:val="20"/>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60A50E3" w14:textId="77777777" w:rsidR="006232C7" w:rsidRPr="00F5636F" w:rsidRDefault="006232C7"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 xml:space="preserve">Chuẩn đầu ra </w:t>
            </w:r>
            <w:r w:rsidRPr="00F5636F">
              <w:rPr>
                <w:rFonts w:ascii="Times New Roman" w:eastAsia="Arial" w:hAnsi="Times New Roman" w:cs="Times New Roman"/>
                <w:b/>
                <w:bCs/>
                <w:color w:val="000000" w:themeColor="text1"/>
                <w:kern w:val="0"/>
                <w:sz w:val="24"/>
                <w:szCs w:val="24"/>
                <w14:ligatures w14:val="none"/>
              </w:rPr>
              <w:lastRenderedPageBreak/>
              <w:t>CLO</w:t>
            </w:r>
          </w:p>
        </w:tc>
        <w:tc>
          <w:tcPr>
            <w:tcW w:w="99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4CE0A53" w14:textId="29FB433F" w:rsidR="006232C7" w:rsidRPr="00F5636F" w:rsidRDefault="006232C7" w:rsidP="00E74F19">
            <w:pPr>
              <w:widowControl w:val="0"/>
              <w:spacing w:after="0" w:line="288" w:lineRule="auto"/>
              <w:ind w:hanging="35"/>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lastRenderedPageBreak/>
              <w:t xml:space="preserve">Loại </w:t>
            </w:r>
            <w:r w:rsidR="0058008D" w:rsidRPr="00F5636F">
              <w:rPr>
                <w:rFonts w:ascii="Times New Roman" w:eastAsia="Arial" w:hAnsi="Times New Roman" w:cs="Times New Roman"/>
                <w:b/>
                <w:bCs/>
                <w:color w:val="000000" w:themeColor="text1"/>
                <w:kern w:val="0"/>
                <w:sz w:val="24"/>
                <w:szCs w:val="24"/>
                <w14:ligatures w14:val="none"/>
              </w:rPr>
              <w:lastRenderedPageBreak/>
              <w:t xml:space="preserve">câu </w:t>
            </w:r>
            <w:r w:rsidRPr="00F5636F">
              <w:rPr>
                <w:rFonts w:ascii="Times New Roman" w:eastAsia="Arial" w:hAnsi="Times New Roman" w:cs="Times New Roman"/>
                <w:b/>
                <w:bCs/>
                <w:color w:val="000000" w:themeColor="text1"/>
                <w:kern w:val="0"/>
                <w:sz w:val="24"/>
                <w:szCs w:val="24"/>
                <w14:ligatures w14:val="none"/>
              </w:rPr>
              <w:t>hỏi</w:t>
            </w:r>
          </w:p>
        </w:tc>
        <w:tc>
          <w:tcPr>
            <w:tcW w:w="1048"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F6F07A4" w14:textId="77777777" w:rsidR="006232C7" w:rsidRPr="00F5636F" w:rsidRDefault="006232C7" w:rsidP="00E74F19">
            <w:pPr>
              <w:widowControl w:val="0"/>
              <w:spacing w:after="0" w:line="288" w:lineRule="auto"/>
              <w:ind w:firstLine="22"/>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lastRenderedPageBreak/>
              <w:t xml:space="preserve">Điểm số </w:t>
            </w:r>
            <w:r w:rsidRPr="00F5636F">
              <w:rPr>
                <w:rFonts w:ascii="Times New Roman" w:eastAsia="Arial" w:hAnsi="Times New Roman" w:cs="Times New Roman"/>
                <w:b/>
                <w:bCs/>
                <w:color w:val="000000" w:themeColor="text1"/>
                <w:kern w:val="0"/>
                <w:sz w:val="24"/>
                <w:szCs w:val="24"/>
                <w14:ligatures w14:val="none"/>
              </w:rPr>
              <w:lastRenderedPageBreak/>
              <w:t>theo MNL</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184F139" w14:textId="77777777" w:rsidR="006232C7" w:rsidRPr="00F5636F" w:rsidRDefault="006232C7"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lastRenderedPageBreak/>
              <w:t xml:space="preserve">Số điểm </w:t>
            </w:r>
            <w:r w:rsidRPr="00F5636F">
              <w:rPr>
                <w:rFonts w:ascii="Times New Roman" w:eastAsia="Arial" w:hAnsi="Times New Roman" w:cs="Times New Roman"/>
                <w:b/>
                <w:bCs/>
                <w:color w:val="000000" w:themeColor="text1"/>
                <w:kern w:val="0"/>
                <w:sz w:val="24"/>
                <w:szCs w:val="24"/>
                <w14:ligatures w14:val="none"/>
              </w:rPr>
              <w:lastRenderedPageBreak/>
              <w:t>cần đạt (50%)</w:t>
            </w:r>
          </w:p>
        </w:tc>
        <w:tc>
          <w:tcPr>
            <w:tcW w:w="415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426FEF6" w14:textId="77777777" w:rsidR="006232C7" w:rsidRPr="00F5636F" w:rsidRDefault="006232C7"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lastRenderedPageBreak/>
              <w:t>Mô tả yêu cầu cơ bản</w:t>
            </w:r>
          </w:p>
        </w:tc>
      </w:tr>
      <w:tr w:rsidR="00223956" w:rsidRPr="00F5636F" w14:paraId="11BEF0E4" w14:textId="77777777" w:rsidTr="00AE515B">
        <w:trPr>
          <w:trHeight w:val="20"/>
        </w:trPr>
        <w:tc>
          <w:tcPr>
            <w:tcW w:w="856" w:type="dxa"/>
            <w:vMerge w:val="restar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77259F6" w14:textId="2547216A"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1.1.1.3</w:t>
            </w:r>
          </w:p>
          <w:p w14:paraId="78F23B68" w14:textId="31197D0D"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w:t>
            </w:r>
            <w:r w:rsidR="00605C4D" w:rsidRPr="00F5636F">
              <w:rPr>
                <w:rFonts w:ascii="Times New Roman" w:eastAsia="Arial" w:hAnsi="Times New Roman" w:cs="Times New Roman"/>
                <w:color w:val="000000" w:themeColor="text1"/>
                <w:kern w:val="0"/>
                <w:sz w:val="24"/>
                <w:szCs w:val="24"/>
                <w14:ligatures w14:val="none"/>
              </w:rPr>
              <w:t>5</w:t>
            </w:r>
            <w:r w:rsidRPr="00F5636F">
              <w:rPr>
                <w:rFonts w:ascii="Times New Roman" w:eastAsia="Arial" w:hAnsi="Times New Roman" w:cs="Times New Roman"/>
                <w:color w:val="000000" w:themeColor="text1"/>
                <w:kern w:val="0"/>
                <w:sz w:val="24"/>
                <w:szCs w:val="24"/>
                <w14:ligatures w14:val="none"/>
              </w:rPr>
              <w:t>0%)</w:t>
            </w: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7FDE0D86" w14:textId="170905BD" w:rsidR="00223956" w:rsidRPr="00F5636F" w:rsidRDefault="00223956"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 xml:space="preserve">Mức </w:t>
            </w:r>
            <w:r w:rsidR="00605C4D" w:rsidRPr="00F5636F">
              <w:rPr>
                <w:rFonts w:ascii="Times New Roman" w:eastAsia="Arial" w:hAnsi="Times New Roman" w:cs="Times New Roman"/>
                <w:color w:val="000000" w:themeColor="text1"/>
                <w:kern w:val="0"/>
                <w:sz w:val="24"/>
                <w:szCs w:val="24"/>
                <w14:ligatures w14:val="none"/>
              </w:rPr>
              <w:t>2</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04B9BA8E" w14:textId="77777777"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Câu</w:t>
            </w:r>
          </w:p>
          <w:p w14:paraId="64368A36" w14:textId="6573BE87"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 điểm</w:t>
            </w:r>
          </w:p>
        </w:tc>
        <w:tc>
          <w:tcPr>
            <w:tcW w:w="1048"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1B613567" w14:textId="734DD4A2" w:rsidR="00223956" w:rsidRPr="00F5636F" w:rsidRDefault="00757975"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B4A6696" w14:textId="3F48E5EA" w:rsidR="00223956" w:rsidRPr="00F5636F" w:rsidRDefault="00223956" w:rsidP="00E74F19">
            <w:pPr>
              <w:widowControl w:val="0"/>
              <w:spacing w:after="0" w:line="288" w:lineRule="auto"/>
              <w:rPr>
                <w:rFonts w:ascii="Times New Roman" w:eastAsia="Arial" w:hAnsi="Times New Roman" w:cs="Times New Roman"/>
                <w:color w:val="000000" w:themeColor="text1"/>
                <w:kern w:val="0"/>
                <w:sz w:val="24"/>
                <w:szCs w:val="24"/>
                <w14:ligatures w14:val="none"/>
              </w:rPr>
            </w:pPr>
          </w:p>
        </w:tc>
        <w:tc>
          <w:tcPr>
            <w:tcW w:w="415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704E9534" w14:textId="4842C183" w:rsidR="00223956" w:rsidRPr="00F5636F" w:rsidRDefault="00223956"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Times New Roman" w:hAnsi="Times New Roman" w:cs="Times New Roman"/>
                <w:i/>
                <w:color w:val="000000" w:themeColor="text1"/>
                <w:sz w:val="24"/>
                <w:szCs w:val="24"/>
              </w:rPr>
              <w:t xml:space="preserve">Trình bày </w:t>
            </w:r>
            <w:r w:rsidRPr="00F5636F">
              <w:rPr>
                <w:rFonts w:ascii="Times New Roman" w:eastAsia="Times New Roman" w:hAnsi="Times New Roman" w:cs="Times New Roman"/>
                <w:i/>
                <w:iCs/>
                <w:color w:val="000000" w:themeColor="text1"/>
                <w:sz w:val="24"/>
                <w:szCs w:val="24"/>
              </w:rPr>
              <w:t xml:space="preserve">được </w:t>
            </w:r>
            <w:r w:rsidRPr="00F5636F">
              <w:rPr>
                <w:rFonts w:ascii="Times New Roman" w:eastAsia="Times New Roman" w:hAnsi="Times New Roman" w:cs="Times New Roman"/>
                <w:color w:val="000000" w:themeColor="text1"/>
                <w:sz w:val="24"/>
                <w:szCs w:val="24"/>
              </w:rPr>
              <w:t>thế giới quan và phương pháp luận của</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color w:val="000000" w:themeColor="text1"/>
                <w:sz w:val="24"/>
                <w:szCs w:val="24"/>
              </w:rPr>
              <w:t>chủ nghĩa duy vật biện chứng vào nghiên cứu khoa học xã hội, nhân văn và thực tiễn xã hội</w:t>
            </w:r>
            <w:r w:rsidR="00AA7063" w:rsidRPr="00F5636F">
              <w:rPr>
                <w:rFonts w:ascii="Times New Roman" w:eastAsia="Times New Roman" w:hAnsi="Times New Roman" w:cs="Times New Roman"/>
                <w:color w:val="000000" w:themeColor="text1"/>
                <w:sz w:val="24"/>
                <w:szCs w:val="24"/>
              </w:rPr>
              <w:t>.</w:t>
            </w:r>
          </w:p>
        </w:tc>
      </w:tr>
      <w:tr w:rsidR="00223956" w:rsidRPr="00F5636F" w14:paraId="5C74EE9B" w14:textId="77777777" w:rsidTr="00AE515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C1E30" w14:textId="77777777" w:rsidR="00223956" w:rsidRPr="00F5636F" w:rsidRDefault="00223956" w:rsidP="00E74F19">
            <w:pPr>
              <w:widowControl w:val="0"/>
              <w:spacing w:after="0" w:line="288" w:lineRule="auto"/>
              <w:rPr>
                <w:rFonts w:ascii="Times New Roman" w:eastAsia="Arial" w:hAnsi="Times New Roman" w:cs="Times New Roman"/>
                <w:color w:val="000000" w:themeColor="text1"/>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688EFC97" w14:textId="0A58433E" w:rsidR="00223956" w:rsidRPr="00F5636F" w:rsidRDefault="00223956"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 xml:space="preserve">Mức </w:t>
            </w:r>
            <w:r w:rsidR="00605C4D" w:rsidRPr="00F5636F">
              <w:rPr>
                <w:rFonts w:ascii="Times New Roman" w:eastAsia="Arial" w:hAnsi="Times New Roman" w:cs="Times New Roman"/>
                <w:b/>
                <w:bCs/>
                <w:color w:val="000000" w:themeColor="text1"/>
                <w:kern w:val="0"/>
                <w:sz w:val="24"/>
                <w:szCs w:val="24"/>
                <w14:ligatures w14:val="none"/>
              </w:rPr>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7D0EF0" w14:textId="77777777" w:rsidR="00223956" w:rsidRPr="00F5636F" w:rsidRDefault="00223956" w:rsidP="00E74F19">
            <w:pPr>
              <w:widowControl w:val="0"/>
              <w:spacing w:after="0" w:line="288" w:lineRule="auto"/>
              <w:rPr>
                <w:rFonts w:ascii="Times New Roman" w:eastAsia="Arial" w:hAnsi="Times New Roman" w:cs="Times New Roman"/>
                <w:b/>
                <w:bCs/>
                <w:color w:val="000000" w:themeColor="text1"/>
                <w:kern w:val="0"/>
                <w:sz w:val="24"/>
                <w:szCs w:val="24"/>
                <w14:ligatures w14:val="none"/>
              </w:rPr>
            </w:pPr>
          </w:p>
        </w:tc>
        <w:tc>
          <w:tcPr>
            <w:tcW w:w="1048"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8B2DE1C" w14:textId="0BE33A0C" w:rsidR="00223956" w:rsidRPr="00F5636F" w:rsidRDefault="00757975"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30FFB89B" w14:textId="3C1F84D9" w:rsidR="00223956" w:rsidRPr="00F5636F" w:rsidRDefault="00757975"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1,5</w:t>
            </w:r>
          </w:p>
        </w:tc>
        <w:tc>
          <w:tcPr>
            <w:tcW w:w="415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5D59E361" w14:textId="440695BB" w:rsidR="00223956" w:rsidRPr="00F5636F" w:rsidRDefault="00223956"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hAnsi="Times New Roman" w:cs="Times New Roman"/>
                <w:i/>
                <w:color w:val="000000" w:themeColor="text1"/>
                <w:sz w:val="24"/>
                <w:szCs w:val="24"/>
              </w:rPr>
              <w:t>V</w:t>
            </w:r>
            <w:r w:rsidRPr="00F5636F">
              <w:rPr>
                <w:rFonts w:ascii="Times New Roman" w:eastAsia="Times New Roman" w:hAnsi="Times New Roman" w:cs="Times New Roman"/>
                <w:i/>
                <w:color w:val="000000" w:themeColor="text1"/>
                <w:sz w:val="24"/>
                <w:szCs w:val="24"/>
                <w:lang w:val="vi"/>
              </w:rPr>
              <w:t>ận dụng</w:t>
            </w:r>
            <w:r w:rsidRPr="00F5636F">
              <w:rPr>
                <w:rFonts w:ascii="Times New Roman" w:eastAsia="Times New Roman" w:hAnsi="Times New Roman" w:cs="Times New Roman"/>
                <w:i/>
                <w:color w:val="000000" w:themeColor="text1"/>
                <w:sz w:val="24"/>
                <w:szCs w:val="24"/>
              </w:rPr>
              <w:t xml:space="preserve"> </w:t>
            </w:r>
            <w:r w:rsidRPr="00F5636F">
              <w:rPr>
                <w:rFonts w:ascii="Times New Roman" w:eastAsia="Times New Roman" w:hAnsi="Times New Roman" w:cs="Times New Roman"/>
                <w:i/>
                <w:iCs/>
                <w:color w:val="000000" w:themeColor="text1"/>
                <w:sz w:val="24"/>
                <w:szCs w:val="24"/>
              </w:rPr>
              <w:t>được</w:t>
            </w:r>
            <w:r w:rsidRPr="00F5636F">
              <w:rPr>
                <w:rFonts w:ascii="Times New Roman" w:eastAsia="Times New Roman" w:hAnsi="Times New Roman" w:cs="Times New Roman"/>
                <w:color w:val="000000" w:themeColor="text1"/>
                <w:sz w:val="24"/>
                <w:szCs w:val="24"/>
              </w:rPr>
              <w:t xml:space="preserve"> thế giới quan và phương pháp luận của</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color w:val="000000" w:themeColor="text1"/>
                <w:sz w:val="24"/>
                <w:szCs w:val="24"/>
              </w:rPr>
              <w:t>chủ nghĩa duy vật biện chứng vào nghiên cứu khoa học xã hội, nhân văn và thực tiễn xã hội</w:t>
            </w:r>
            <w:r w:rsidR="00AA7063" w:rsidRPr="00F5636F">
              <w:rPr>
                <w:rFonts w:ascii="Times New Roman" w:eastAsia="Times New Roman" w:hAnsi="Times New Roman" w:cs="Times New Roman"/>
                <w:color w:val="000000" w:themeColor="text1"/>
                <w:sz w:val="24"/>
                <w:szCs w:val="24"/>
              </w:rPr>
              <w:t>.</w:t>
            </w:r>
          </w:p>
        </w:tc>
      </w:tr>
      <w:tr w:rsidR="00223956" w:rsidRPr="00F5636F" w14:paraId="1BEA14BB" w14:textId="77777777" w:rsidTr="00AE515B">
        <w:trPr>
          <w:trHeight w:val="20"/>
        </w:trPr>
        <w:tc>
          <w:tcPr>
            <w:tcW w:w="85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7BEABF9B" w14:textId="03C9F07E"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1.1.1.4</w:t>
            </w:r>
          </w:p>
          <w:p w14:paraId="77C58AB3" w14:textId="405666AB"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w:t>
            </w:r>
            <w:r w:rsidR="00605C4D" w:rsidRPr="00F5636F">
              <w:rPr>
                <w:rFonts w:ascii="Times New Roman" w:eastAsia="Arial" w:hAnsi="Times New Roman" w:cs="Times New Roman"/>
                <w:color w:val="000000" w:themeColor="text1"/>
                <w:kern w:val="0"/>
                <w:sz w:val="24"/>
                <w:szCs w:val="24"/>
                <w14:ligatures w14:val="none"/>
              </w:rPr>
              <w:t>5</w:t>
            </w:r>
            <w:r w:rsidRPr="00F5636F">
              <w:rPr>
                <w:rFonts w:ascii="Times New Roman" w:eastAsia="Arial" w:hAnsi="Times New Roman" w:cs="Times New Roman"/>
                <w:color w:val="000000" w:themeColor="text1"/>
                <w:kern w:val="0"/>
                <w:sz w:val="24"/>
                <w:szCs w:val="24"/>
                <w14:ligatures w14:val="none"/>
              </w:rPr>
              <w:t>0%)</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7066FCB8" w14:textId="7CC6840E" w:rsidR="00223956" w:rsidRPr="00F5636F" w:rsidRDefault="00223956"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 xml:space="preserve">Mức </w:t>
            </w:r>
            <w:r w:rsidR="00605C4D" w:rsidRPr="00F5636F">
              <w:rPr>
                <w:rFonts w:ascii="Times New Roman" w:eastAsia="Arial" w:hAnsi="Times New Roman" w:cs="Times New Roman"/>
                <w:color w:val="000000" w:themeColor="text1"/>
                <w:kern w:val="0"/>
                <w:sz w:val="24"/>
                <w:szCs w:val="24"/>
                <w14:ligatures w14:val="none"/>
              </w:rPr>
              <w:t>2</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39FA1D40" w14:textId="77777777"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Câu</w:t>
            </w:r>
          </w:p>
          <w:p w14:paraId="4B40E436" w14:textId="1D80A11C" w:rsidR="00223956" w:rsidRPr="00F5636F" w:rsidRDefault="00223956"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 điểm</w:t>
            </w:r>
          </w:p>
        </w:tc>
        <w:tc>
          <w:tcPr>
            <w:tcW w:w="1048"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37FBBCB" w14:textId="02163536" w:rsidR="00223956" w:rsidRPr="00F5636F" w:rsidRDefault="00757975"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26541BDC" w14:textId="1CB5365C" w:rsidR="00223956" w:rsidRPr="00F5636F" w:rsidRDefault="00223956" w:rsidP="00E74F19">
            <w:pPr>
              <w:widowControl w:val="0"/>
              <w:spacing w:after="0" w:line="288" w:lineRule="auto"/>
              <w:rPr>
                <w:rFonts w:ascii="Times New Roman" w:eastAsia="Arial" w:hAnsi="Times New Roman" w:cs="Times New Roman"/>
                <w:color w:val="000000" w:themeColor="text1"/>
                <w:kern w:val="0"/>
                <w:sz w:val="24"/>
                <w:szCs w:val="24"/>
                <w14:ligatures w14:val="none"/>
              </w:rPr>
            </w:pPr>
          </w:p>
        </w:tc>
        <w:tc>
          <w:tcPr>
            <w:tcW w:w="41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03BD9AD8" w14:textId="64B47589" w:rsidR="00223956" w:rsidRPr="00F5636F" w:rsidRDefault="00223956"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 </w:t>
            </w:r>
            <w:r w:rsidRPr="00F5636F">
              <w:rPr>
                <w:rFonts w:ascii="Times New Roman" w:hAnsi="Times New Roman" w:cs="Times New Roman"/>
                <w:i/>
                <w:color w:val="000000" w:themeColor="text1"/>
                <w:sz w:val="24"/>
                <w:szCs w:val="24"/>
              </w:rPr>
              <w:t>Trình bày</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i/>
                <w:iCs/>
                <w:color w:val="000000" w:themeColor="text1"/>
                <w:sz w:val="24"/>
                <w:szCs w:val="24"/>
              </w:rPr>
              <w:t>được</w:t>
            </w:r>
            <w:r w:rsidRPr="00F5636F">
              <w:rPr>
                <w:rFonts w:ascii="Times New Roman" w:eastAsia="Times New Roman" w:hAnsi="Times New Roman" w:cs="Times New Roman"/>
                <w:color w:val="000000" w:themeColor="text1"/>
                <w:sz w:val="24"/>
                <w:szCs w:val="24"/>
              </w:rPr>
              <w:t xml:space="preserve"> thế giới quan và phương pháp luận của chủ nghĩa duy vật lịch sử vào nghiên cứu khoa học xã hội, nhân văn và thực tiễn xã hội</w:t>
            </w:r>
          </w:p>
        </w:tc>
      </w:tr>
      <w:tr w:rsidR="00223956" w:rsidRPr="00F5636F" w14:paraId="4AB2548D" w14:textId="77777777" w:rsidTr="00AE515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A0F9D" w14:textId="77777777" w:rsidR="00223956" w:rsidRPr="00F5636F" w:rsidRDefault="00223956" w:rsidP="00E74F19">
            <w:pPr>
              <w:widowControl w:val="0"/>
              <w:spacing w:after="0" w:line="288" w:lineRule="auto"/>
              <w:rPr>
                <w:rFonts w:ascii="Times New Roman" w:eastAsia="Arial" w:hAnsi="Times New Roman" w:cs="Times New Roman"/>
                <w:color w:val="000000" w:themeColor="text1"/>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EA5F764" w14:textId="2FC12B76" w:rsidR="00223956" w:rsidRPr="00F5636F" w:rsidRDefault="00223956"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 xml:space="preserve">Mức </w:t>
            </w:r>
            <w:r w:rsidR="00605C4D" w:rsidRPr="00F5636F">
              <w:rPr>
                <w:rFonts w:ascii="Times New Roman" w:eastAsia="Arial" w:hAnsi="Times New Roman" w:cs="Times New Roman"/>
                <w:b/>
                <w:bCs/>
                <w:color w:val="000000" w:themeColor="text1"/>
                <w:kern w:val="0"/>
                <w:sz w:val="24"/>
                <w:szCs w:val="24"/>
                <w14:ligatures w14:val="none"/>
              </w:rPr>
              <w:t>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0108CD3" w14:textId="77777777" w:rsidR="00223956" w:rsidRPr="00F5636F" w:rsidRDefault="00223956" w:rsidP="00E74F19">
            <w:pPr>
              <w:widowControl w:val="0"/>
              <w:spacing w:after="0" w:line="288" w:lineRule="auto"/>
              <w:rPr>
                <w:rFonts w:ascii="Times New Roman" w:eastAsia="Arial" w:hAnsi="Times New Roman" w:cs="Times New Roman"/>
                <w:b/>
                <w:bCs/>
                <w:color w:val="000000" w:themeColor="text1"/>
                <w:kern w:val="0"/>
                <w:sz w:val="24"/>
                <w:szCs w:val="24"/>
                <w14:ligatures w14:val="none"/>
              </w:rPr>
            </w:pPr>
          </w:p>
        </w:tc>
        <w:tc>
          <w:tcPr>
            <w:tcW w:w="1048"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05F737CC" w14:textId="29041563" w:rsidR="00223956" w:rsidRPr="00F5636F" w:rsidRDefault="00757975"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782448F9" w14:textId="66F39FEC" w:rsidR="00223956" w:rsidRPr="00F5636F" w:rsidRDefault="00757975"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1,5</w:t>
            </w:r>
          </w:p>
        </w:tc>
        <w:tc>
          <w:tcPr>
            <w:tcW w:w="41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3107DAE" w14:textId="4D374A2C" w:rsidR="00223956" w:rsidRPr="00F5636F" w:rsidRDefault="00223956"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hAnsi="Times New Roman" w:cs="Times New Roman"/>
                <w:i/>
                <w:color w:val="000000" w:themeColor="text1"/>
                <w:sz w:val="24"/>
                <w:szCs w:val="24"/>
              </w:rPr>
              <w:t>V</w:t>
            </w:r>
            <w:r w:rsidRPr="00F5636F">
              <w:rPr>
                <w:rFonts w:ascii="Times New Roman" w:eastAsia="Times New Roman" w:hAnsi="Times New Roman" w:cs="Times New Roman"/>
                <w:i/>
                <w:color w:val="000000" w:themeColor="text1"/>
                <w:sz w:val="24"/>
                <w:szCs w:val="24"/>
                <w:lang w:val="vi"/>
              </w:rPr>
              <w:t>ận dụng</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i/>
                <w:iCs/>
                <w:color w:val="000000" w:themeColor="text1"/>
                <w:sz w:val="24"/>
                <w:szCs w:val="24"/>
              </w:rPr>
              <w:t>được</w:t>
            </w:r>
            <w:r w:rsidRPr="00F5636F">
              <w:rPr>
                <w:rFonts w:ascii="Times New Roman" w:eastAsia="Times New Roman" w:hAnsi="Times New Roman" w:cs="Times New Roman"/>
                <w:color w:val="000000" w:themeColor="text1"/>
                <w:sz w:val="24"/>
                <w:szCs w:val="24"/>
              </w:rPr>
              <w:t xml:space="preserve"> thế giới quan và phương pháp luận của chủ nghĩa duy vật lịch sử vào nghiên cứu khoa học xã hội, nhân văn và thực tiễn xã hội</w:t>
            </w:r>
          </w:p>
        </w:tc>
      </w:tr>
      <w:tr w:rsidR="00583380" w:rsidRPr="00F5636F" w14:paraId="42291805" w14:textId="77777777" w:rsidTr="00AE515B">
        <w:trPr>
          <w:trHeight w:val="20"/>
        </w:trPr>
        <w:tc>
          <w:tcPr>
            <w:tcW w:w="2830"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AEC3A82" w14:textId="11C424D1" w:rsidR="00583380" w:rsidRPr="00F5636F" w:rsidRDefault="00583380"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Tổng</w:t>
            </w:r>
          </w:p>
        </w:tc>
        <w:tc>
          <w:tcPr>
            <w:tcW w:w="1048"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038D7F1F" w14:textId="77777777" w:rsidR="00583380" w:rsidRPr="00F5636F" w:rsidRDefault="00583380"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66527F55" w14:textId="7B3014E2" w:rsidR="00583380" w:rsidRPr="00F5636F" w:rsidRDefault="00757975"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w:t>
            </w:r>
          </w:p>
        </w:tc>
        <w:tc>
          <w:tcPr>
            <w:tcW w:w="415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05EBCD21" w14:textId="77777777" w:rsidR="00583380" w:rsidRPr="00F5636F" w:rsidRDefault="00583380" w:rsidP="00E74F19">
            <w:pPr>
              <w:widowControl w:val="0"/>
              <w:spacing w:after="0" w:line="288" w:lineRule="auto"/>
              <w:rPr>
                <w:rFonts w:ascii="Times New Roman" w:eastAsia="Arial" w:hAnsi="Times New Roman" w:cs="Times New Roman"/>
                <w:b/>
                <w:bCs/>
                <w:color w:val="000000" w:themeColor="text1"/>
                <w:kern w:val="0"/>
                <w:sz w:val="24"/>
                <w:szCs w:val="24"/>
                <w14:ligatures w14:val="none"/>
              </w:rPr>
            </w:pPr>
          </w:p>
        </w:tc>
      </w:tr>
    </w:tbl>
    <w:bookmarkEnd w:id="9"/>
    <w:p w14:paraId="6592D667" w14:textId="5A0E1D75" w:rsidR="00757975" w:rsidRPr="00F5636F" w:rsidRDefault="00757975" w:rsidP="00E74F19">
      <w:pPr>
        <w:widowControl w:val="0"/>
        <w:tabs>
          <w:tab w:val="left" w:pos="567"/>
        </w:tabs>
        <w:spacing w:before="240" w:after="0" w:line="288" w:lineRule="auto"/>
        <w:ind w:left="-113" w:right="-113"/>
        <w:jc w:val="center"/>
        <w:rPr>
          <w:rFonts w:ascii="Times New Roman" w:eastAsia="Arial" w:hAnsi="Times New Roman" w:cs="Times New Roman"/>
          <w:bCs/>
          <w:i/>
          <w:noProof/>
          <w:color w:val="000000" w:themeColor="text1"/>
          <w:kern w:val="0"/>
          <w:sz w:val="24"/>
          <w:szCs w:val="24"/>
          <w:lang w:val="vi-VN" w:eastAsia="zh-CN"/>
          <w14:ligatures w14:val="none"/>
        </w:rPr>
      </w:pPr>
      <w:r w:rsidRPr="00F5636F">
        <w:rPr>
          <w:rFonts w:ascii="Times New Roman" w:eastAsia="Arial" w:hAnsi="Times New Roman" w:cs="Times New Roman"/>
          <w:bCs/>
          <w:i/>
          <w:noProof/>
          <w:color w:val="000000" w:themeColor="text1"/>
          <w:kern w:val="0"/>
          <w:sz w:val="24"/>
          <w:szCs w:val="24"/>
          <w:lang w:val="vi-VN" w:eastAsia="zh-CN"/>
          <w14:ligatures w14:val="none"/>
        </w:rPr>
        <w:t xml:space="preserve">Bảng </w:t>
      </w:r>
      <w:r w:rsidR="00F57934" w:rsidRPr="00F5636F">
        <w:rPr>
          <w:rFonts w:ascii="Times New Roman" w:eastAsia="Arial" w:hAnsi="Times New Roman" w:cs="Times New Roman"/>
          <w:bCs/>
          <w:i/>
          <w:noProof/>
          <w:color w:val="000000" w:themeColor="text1"/>
          <w:kern w:val="0"/>
          <w:sz w:val="24"/>
          <w:szCs w:val="24"/>
          <w:lang w:val="vi-VN" w:eastAsia="zh-CN"/>
          <w14:ligatures w14:val="none"/>
        </w:rPr>
        <w:t>q</w:t>
      </w:r>
      <w:r w:rsidRPr="00F5636F">
        <w:rPr>
          <w:rFonts w:ascii="Times New Roman" w:eastAsia="Arial" w:hAnsi="Times New Roman" w:cs="Times New Roman"/>
          <w:bCs/>
          <w:i/>
          <w:noProof/>
          <w:color w:val="000000" w:themeColor="text1"/>
          <w:kern w:val="0"/>
          <w:sz w:val="24"/>
          <w:szCs w:val="24"/>
          <w:lang w:val="vi-VN" w:eastAsia="zh-CN"/>
          <w14:ligatures w14:val="none"/>
        </w:rPr>
        <w:t xml:space="preserve">uy đổi </w:t>
      </w:r>
      <w:r w:rsidRPr="00F5636F">
        <w:rPr>
          <w:rFonts w:ascii="Times New Roman" w:eastAsia="Arial" w:hAnsi="Times New Roman" w:cs="Times New Roman"/>
          <w:bCs/>
          <w:i/>
          <w:noProof/>
          <w:color w:val="000000" w:themeColor="text1"/>
          <w:kern w:val="0"/>
          <w:sz w:val="24"/>
          <w:szCs w:val="24"/>
          <w:u w:color="FF0000"/>
          <w:lang w:val="vi-VN" w:eastAsia="zh-CN"/>
          <w14:ligatures w14:val="none"/>
        </w:rPr>
        <w:t>giữa</w:t>
      </w:r>
      <w:r w:rsidRPr="00F5636F">
        <w:rPr>
          <w:rFonts w:ascii="Times New Roman" w:eastAsia="Arial" w:hAnsi="Times New Roman" w:cs="Times New Roman"/>
          <w:bCs/>
          <w:i/>
          <w:noProof/>
          <w:color w:val="000000" w:themeColor="text1"/>
          <w:kern w:val="0"/>
          <w:sz w:val="24"/>
          <w:szCs w:val="24"/>
          <w:lang w:val="vi-VN" w:eastAsia="zh-CN"/>
          <w14:ligatures w14:val="none"/>
        </w:rPr>
        <w:t xml:space="preserve"> tỉ lệ % hoàn thành của mỗi </w:t>
      </w:r>
      <w:r w:rsidRPr="00F5636F">
        <w:rPr>
          <w:rFonts w:ascii="Times New Roman" w:eastAsia="Arial" w:hAnsi="Times New Roman" w:cs="Times New Roman"/>
          <w:bCs/>
          <w:i/>
          <w:noProof/>
          <w:color w:val="000000" w:themeColor="text1"/>
          <w:kern w:val="0"/>
          <w:sz w:val="24"/>
          <w:szCs w:val="24"/>
          <w:u w:color="FF0000"/>
          <w:lang w:val="vi-VN" w:eastAsia="zh-CN"/>
          <w14:ligatures w14:val="none"/>
        </w:rPr>
        <w:t>mức</w:t>
      </w:r>
      <w:r w:rsidRPr="00F5636F">
        <w:rPr>
          <w:rFonts w:ascii="Times New Roman" w:eastAsia="Arial" w:hAnsi="Times New Roman" w:cs="Times New Roman"/>
          <w:bCs/>
          <w:i/>
          <w:noProof/>
          <w:color w:val="000000" w:themeColor="text1"/>
          <w:kern w:val="0"/>
          <w:sz w:val="24"/>
          <w:szCs w:val="24"/>
          <w:lang w:val="vi-VN" w:eastAsia="zh-CN"/>
          <w14:ligatures w14:val="none"/>
        </w:rPr>
        <w:t xml:space="preserve"> và điểm năng lực</w:t>
      </w:r>
    </w:p>
    <w:tbl>
      <w:tblPr>
        <w:tblW w:w="9126" w:type="dxa"/>
        <w:jc w:val="center"/>
        <w:tblLayout w:type="fixed"/>
        <w:tblLook w:val="04A0" w:firstRow="1" w:lastRow="0" w:firstColumn="1" w:lastColumn="0" w:noHBand="0" w:noVBand="1"/>
      </w:tblPr>
      <w:tblGrid>
        <w:gridCol w:w="588"/>
        <w:gridCol w:w="864"/>
        <w:gridCol w:w="865"/>
        <w:gridCol w:w="852"/>
        <w:gridCol w:w="811"/>
        <w:gridCol w:w="879"/>
        <w:gridCol w:w="798"/>
        <w:gridCol w:w="886"/>
        <w:gridCol w:w="815"/>
        <w:gridCol w:w="938"/>
        <w:gridCol w:w="830"/>
      </w:tblGrid>
      <w:tr w:rsidR="00757975" w:rsidRPr="00F5636F" w14:paraId="23CBC3DD" w14:textId="77777777" w:rsidTr="008C42C0">
        <w:trPr>
          <w:trHeight w:val="1044"/>
          <w:jc w:val="center"/>
        </w:trPr>
        <w:tc>
          <w:tcPr>
            <w:tcW w:w="588" w:type="dxa"/>
            <w:tcBorders>
              <w:top w:val="single" w:sz="4" w:space="0" w:color="auto"/>
              <w:left w:val="single" w:sz="4" w:space="0" w:color="auto"/>
              <w:bottom w:val="single" w:sz="4" w:space="0" w:color="auto"/>
              <w:right w:val="single" w:sz="4" w:space="0" w:color="auto"/>
            </w:tcBorders>
            <w:vAlign w:val="center"/>
            <w:hideMark/>
          </w:tcPr>
          <w:p w14:paraId="4D382CDF" w14:textId="77777777" w:rsidR="00757975" w:rsidRPr="00F5636F" w:rsidRDefault="00757975" w:rsidP="00E74F19">
            <w:pPr>
              <w:widowControl w:val="0"/>
              <w:spacing w:after="0" w:line="288" w:lineRule="auto"/>
              <w:ind w:left="-110" w:right="-77"/>
              <w:jc w:val="center"/>
              <w:rPr>
                <w:rFonts w:ascii="Times New Roman" w:eastAsia="Calibri" w:hAnsi="Times New Roman" w:cs="Times New Roman"/>
                <w:color w:val="000000" w:themeColor="text1"/>
                <w:sz w:val="24"/>
                <w:szCs w:val="24"/>
              </w:rPr>
            </w:pPr>
            <w:r w:rsidRPr="00F5636F">
              <w:rPr>
                <w:rFonts w:ascii="Times New Roman" w:eastAsia="Calibri" w:hAnsi="Times New Roman" w:cs="Times New Roman"/>
                <w:color w:val="000000" w:themeColor="text1"/>
                <w:sz w:val="24"/>
                <w:szCs w:val="24"/>
              </w:rPr>
              <w:t>STT</w:t>
            </w:r>
          </w:p>
        </w:tc>
        <w:tc>
          <w:tcPr>
            <w:tcW w:w="864" w:type="dxa"/>
            <w:tcBorders>
              <w:top w:val="single" w:sz="4" w:space="0" w:color="auto"/>
              <w:left w:val="nil"/>
              <w:bottom w:val="single" w:sz="4" w:space="0" w:color="auto"/>
              <w:right w:val="single" w:sz="4" w:space="0" w:color="auto"/>
            </w:tcBorders>
            <w:shd w:val="clear" w:color="auto" w:fill="FDEBD3"/>
            <w:vAlign w:val="center"/>
            <w:hideMark/>
          </w:tcPr>
          <w:p w14:paraId="7F1E3FB9"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 xml:space="preserve">Tỉ lệ hoàn thành </w:t>
            </w:r>
          </w:p>
        </w:tc>
        <w:tc>
          <w:tcPr>
            <w:tcW w:w="865" w:type="dxa"/>
            <w:tcBorders>
              <w:top w:val="single" w:sz="4" w:space="0" w:color="auto"/>
              <w:left w:val="nil"/>
              <w:bottom w:val="single" w:sz="4" w:space="0" w:color="auto"/>
              <w:right w:val="single" w:sz="4" w:space="0" w:color="auto"/>
            </w:tcBorders>
            <w:shd w:val="clear" w:color="auto" w:fill="FDEBD3"/>
            <w:vAlign w:val="center"/>
            <w:hideMark/>
          </w:tcPr>
          <w:p w14:paraId="467F9ECF"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Điểm năng lực</w:t>
            </w:r>
          </w:p>
        </w:tc>
        <w:tc>
          <w:tcPr>
            <w:tcW w:w="852" w:type="dxa"/>
            <w:tcBorders>
              <w:top w:val="single" w:sz="4" w:space="0" w:color="auto"/>
              <w:left w:val="nil"/>
              <w:bottom w:val="single" w:sz="4" w:space="0" w:color="auto"/>
              <w:right w:val="single" w:sz="4" w:space="0" w:color="auto"/>
            </w:tcBorders>
            <w:vAlign w:val="center"/>
            <w:hideMark/>
          </w:tcPr>
          <w:p w14:paraId="28FC35C1"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 xml:space="preserve">Tỉ lệ hoàn thành </w:t>
            </w:r>
          </w:p>
        </w:tc>
        <w:tc>
          <w:tcPr>
            <w:tcW w:w="811" w:type="dxa"/>
            <w:tcBorders>
              <w:top w:val="single" w:sz="4" w:space="0" w:color="auto"/>
              <w:left w:val="nil"/>
              <w:bottom w:val="single" w:sz="4" w:space="0" w:color="auto"/>
              <w:right w:val="single" w:sz="4" w:space="0" w:color="auto"/>
            </w:tcBorders>
            <w:vAlign w:val="center"/>
            <w:hideMark/>
          </w:tcPr>
          <w:p w14:paraId="6EA6FCAF"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Điểm năng lực</w:t>
            </w:r>
          </w:p>
        </w:tc>
        <w:tc>
          <w:tcPr>
            <w:tcW w:w="879" w:type="dxa"/>
            <w:tcBorders>
              <w:top w:val="single" w:sz="4" w:space="0" w:color="auto"/>
              <w:left w:val="nil"/>
              <w:bottom w:val="single" w:sz="4" w:space="0" w:color="auto"/>
              <w:right w:val="single" w:sz="4" w:space="0" w:color="auto"/>
            </w:tcBorders>
            <w:shd w:val="clear" w:color="auto" w:fill="FDEBD3"/>
            <w:vAlign w:val="center"/>
            <w:hideMark/>
          </w:tcPr>
          <w:p w14:paraId="1738C208"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Tỉ lệ hoàn thành</w:t>
            </w:r>
          </w:p>
        </w:tc>
        <w:tc>
          <w:tcPr>
            <w:tcW w:w="798" w:type="dxa"/>
            <w:tcBorders>
              <w:top w:val="single" w:sz="4" w:space="0" w:color="auto"/>
              <w:left w:val="nil"/>
              <w:bottom w:val="single" w:sz="4" w:space="0" w:color="auto"/>
              <w:right w:val="single" w:sz="4" w:space="0" w:color="auto"/>
            </w:tcBorders>
            <w:shd w:val="clear" w:color="auto" w:fill="FDEBD3"/>
            <w:vAlign w:val="center"/>
            <w:hideMark/>
          </w:tcPr>
          <w:p w14:paraId="77787B81"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Điểm năng lực</w:t>
            </w:r>
          </w:p>
        </w:tc>
        <w:tc>
          <w:tcPr>
            <w:tcW w:w="886" w:type="dxa"/>
            <w:tcBorders>
              <w:top w:val="single" w:sz="4" w:space="0" w:color="auto"/>
              <w:left w:val="nil"/>
              <w:bottom w:val="single" w:sz="4" w:space="0" w:color="auto"/>
              <w:right w:val="single" w:sz="4" w:space="0" w:color="auto"/>
            </w:tcBorders>
            <w:vAlign w:val="center"/>
            <w:hideMark/>
          </w:tcPr>
          <w:p w14:paraId="6426F275"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Tỉ lệ hoàn thành</w:t>
            </w:r>
          </w:p>
        </w:tc>
        <w:tc>
          <w:tcPr>
            <w:tcW w:w="815" w:type="dxa"/>
            <w:tcBorders>
              <w:top w:val="single" w:sz="4" w:space="0" w:color="auto"/>
              <w:left w:val="nil"/>
              <w:bottom w:val="single" w:sz="4" w:space="0" w:color="auto"/>
              <w:right w:val="single" w:sz="4" w:space="0" w:color="auto"/>
            </w:tcBorders>
            <w:vAlign w:val="center"/>
            <w:hideMark/>
          </w:tcPr>
          <w:p w14:paraId="4530503D"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Điểm năng lực</w:t>
            </w:r>
          </w:p>
        </w:tc>
        <w:tc>
          <w:tcPr>
            <w:tcW w:w="938" w:type="dxa"/>
            <w:tcBorders>
              <w:top w:val="single" w:sz="4" w:space="0" w:color="auto"/>
              <w:left w:val="nil"/>
              <w:bottom w:val="single" w:sz="4" w:space="0" w:color="auto"/>
              <w:right w:val="single" w:sz="4" w:space="0" w:color="auto"/>
            </w:tcBorders>
            <w:shd w:val="clear" w:color="auto" w:fill="FDEBD3"/>
            <w:vAlign w:val="center"/>
            <w:hideMark/>
          </w:tcPr>
          <w:p w14:paraId="698316EA"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Tỉ lệ hoàn thành</w:t>
            </w:r>
          </w:p>
        </w:tc>
        <w:tc>
          <w:tcPr>
            <w:tcW w:w="830" w:type="dxa"/>
            <w:tcBorders>
              <w:top w:val="single" w:sz="4" w:space="0" w:color="auto"/>
              <w:left w:val="nil"/>
              <w:bottom w:val="single" w:sz="4" w:space="0" w:color="auto"/>
              <w:right w:val="single" w:sz="4" w:space="0" w:color="auto"/>
            </w:tcBorders>
            <w:shd w:val="clear" w:color="auto" w:fill="FDEBD3"/>
            <w:vAlign w:val="center"/>
            <w:hideMark/>
          </w:tcPr>
          <w:p w14:paraId="6512F848"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Điểm năng lực</w:t>
            </w:r>
          </w:p>
        </w:tc>
      </w:tr>
      <w:tr w:rsidR="00757975" w:rsidRPr="00F5636F" w14:paraId="401C4079" w14:textId="77777777" w:rsidTr="008C42C0">
        <w:trPr>
          <w:trHeight w:val="348"/>
          <w:jc w:val="center"/>
        </w:trPr>
        <w:tc>
          <w:tcPr>
            <w:tcW w:w="588" w:type="dxa"/>
            <w:tcBorders>
              <w:top w:val="single" w:sz="4" w:space="0" w:color="auto"/>
              <w:left w:val="single" w:sz="4" w:space="0" w:color="auto"/>
              <w:bottom w:val="single" w:sz="4" w:space="0" w:color="auto"/>
              <w:right w:val="single" w:sz="4" w:space="0" w:color="auto"/>
            </w:tcBorders>
            <w:noWrap/>
            <w:vAlign w:val="center"/>
            <w:hideMark/>
          </w:tcPr>
          <w:p w14:paraId="5B25C9BA"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1</w:t>
            </w:r>
          </w:p>
        </w:tc>
        <w:tc>
          <w:tcPr>
            <w:tcW w:w="864" w:type="dxa"/>
            <w:tcBorders>
              <w:top w:val="nil"/>
              <w:left w:val="nil"/>
              <w:bottom w:val="single" w:sz="4" w:space="0" w:color="auto"/>
              <w:right w:val="single" w:sz="4" w:space="0" w:color="auto"/>
            </w:tcBorders>
            <w:shd w:val="clear" w:color="auto" w:fill="FDEBD3"/>
            <w:noWrap/>
            <w:vAlign w:val="center"/>
            <w:hideMark/>
          </w:tcPr>
          <w:p w14:paraId="53B8D99C"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c>
          <w:tcPr>
            <w:tcW w:w="865" w:type="dxa"/>
            <w:tcBorders>
              <w:top w:val="nil"/>
              <w:left w:val="nil"/>
              <w:bottom w:val="single" w:sz="4" w:space="0" w:color="auto"/>
              <w:right w:val="single" w:sz="4" w:space="0" w:color="auto"/>
            </w:tcBorders>
            <w:shd w:val="clear" w:color="auto" w:fill="FDEBD3"/>
            <w:noWrap/>
            <w:vAlign w:val="center"/>
            <w:hideMark/>
          </w:tcPr>
          <w:p w14:paraId="758104DE"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0.5</w:t>
            </w:r>
          </w:p>
        </w:tc>
        <w:tc>
          <w:tcPr>
            <w:tcW w:w="852" w:type="dxa"/>
            <w:tcBorders>
              <w:top w:val="nil"/>
              <w:left w:val="nil"/>
              <w:bottom w:val="single" w:sz="4" w:space="0" w:color="auto"/>
              <w:right w:val="single" w:sz="4" w:space="0" w:color="auto"/>
            </w:tcBorders>
            <w:noWrap/>
            <w:vAlign w:val="center"/>
            <w:hideMark/>
          </w:tcPr>
          <w:p w14:paraId="71A4B8A0"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c>
          <w:tcPr>
            <w:tcW w:w="811" w:type="dxa"/>
            <w:tcBorders>
              <w:top w:val="nil"/>
              <w:left w:val="nil"/>
              <w:bottom w:val="single" w:sz="4" w:space="0" w:color="auto"/>
              <w:right w:val="single" w:sz="4" w:space="0" w:color="auto"/>
            </w:tcBorders>
            <w:noWrap/>
            <w:vAlign w:val="center"/>
            <w:hideMark/>
          </w:tcPr>
          <w:p w14:paraId="574BB541"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1.5</w:t>
            </w:r>
          </w:p>
        </w:tc>
        <w:tc>
          <w:tcPr>
            <w:tcW w:w="879" w:type="dxa"/>
            <w:tcBorders>
              <w:top w:val="nil"/>
              <w:left w:val="nil"/>
              <w:bottom w:val="single" w:sz="4" w:space="0" w:color="auto"/>
              <w:right w:val="single" w:sz="4" w:space="0" w:color="auto"/>
            </w:tcBorders>
            <w:shd w:val="clear" w:color="auto" w:fill="FDEBD3"/>
            <w:noWrap/>
            <w:vAlign w:val="center"/>
            <w:hideMark/>
          </w:tcPr>
          <w:p w14:paraId="0E75647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c>
          <w:tcPr>
            <w:tcW w:w="798" w:type="dxa"/>
            <w:tcBorders>
              <w:top w:val="nil"/>
              <w:left w:val="nil"/>
              <w:bottom w:val="single" w:sz="4" w:space="0" w:color="auto"/>
              <w:right w:val="single" w:sz="4" w:space="0" w:color="auto"/>
            </w:tcBorders>
            <w:shd w:val="clear" w:color="auto" w:fill="FDEBD3"/>
            <w:noWrap/>
            <w:vAlign w:val="center"/>
            <w:hideMark/>
          </w:tcPr>
          <w:p w14:paraId="489B171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2.5</w:t>
            </w:r>
          </w:p>
        </w:tc>
        <w:tc>
          <w:tcPr>
            <w:tcW w:w="886" w:type="dxa"/>
            <w:tcBorders>
              <w:top w:val="nil"/>
              <w:left w:val="nil"/>
              <w:bottom w:val="single" w:sz="4" w:space="0" w:color="auto"/>
              <w:right w:val="single" w:sz="4" w:space="0" w:color="auto"/>
            </w:tcBorders>
            <w:noWrap/>
            <w:vAlign w:val="center"/>
            <w:hideMark/>
          </w:tcPr>
          <w:p w14:paraId="00D2D276"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c>
          <w:tcPr>
            <w:tcW w:w="815" w:type="dxa"/>
            <w:tcBorders>
              <w:top w:val="nil"/>
              <w:left w:val="nil"/>
              <w:bottom w:val="single" w:sz="4" w:space="0" w:color="auto"/>
              <w:right w:val="single" w:sz="4" w:space="0" w:color="auto"/>
            </w:tcBorders>
            <w:noWrap/>
            <w:vAlign w:val="center"/>
            <w:hideMark/>
          </w:tcPr>
          <w:p w14:paraId="32E0B64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3.5</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71BECC70"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3FB5E4ED"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4.5</w:t>
            </w:r>
          </w:p>
        </w:tc>
      </w:tr>
      <w:tr w:rsidR="00757975" w:rsidRPr="00F5636F" w14:paraId="794CDD2F"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16E23CC6"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w:t>
            </w:r>
          </w:p>
        </w:tc>
        <w:tc>
          <w:tcPr>
            <w:tcW w:w="864" w:type="dxa"/>
            <w:tcBorders>
              <w:top w:val="nil"/>
              <w:left w:val="nil"/>
              <w:bottom w:val="single" w:sz="4" w:space="0" w:color="auto"/>
              <w:right w:val="single" w:sz="4" w:space="0" w:color="auto"/>
            </w:tcBorders>
            <w:shd w:val="clear" w:color="auto" w:fill="FDEBD3"/>
            <w:noWrap/>
            <w:vAlign w:val="center"/>
            <w:hideMark/>
          </w:tcPr>
          <w:p w14:paraId="0042311B"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55%</w:t>
            </w:r>
          </w:p>
        </w:tc>
        <w:tc>
          <w:tcPr>
            <w:tcW w:w="865" w:type="dxa"/>
            <w:tcBorders>
              <w:top w:val="nil"/>
              <w:left w:val="nil"/>
              <w:bottom w:val="single" w:sz="4" w:space="0" w:color="auto"/>
              <w:right w:val="single" w:sz="4" w:space="0" w:color="auto"/>
            </w:tcBorders>
            <w:shd w:val="clear" w:color="auto" w:fill="FDEBD3"/>
            <w:noWrap/>
            <w:vAlign w:val="center"/>
            <w:hideMark/>
          </w:tcPr>
          <w:p w14:paraId="06627CA1"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0.6</w:t>
            </w:r>
          </w:p>
        </w:tc>
        <w:tc>
          <w:tcPr>
            <w:tcW w:w="852" w:type="dxa"/>
            <w:tcBorders>
              <w:top w:val="nil"/>
              <w:left w:val="nil"/>
              <w:bottom w:val="single" w:sz="4" w:space="0" w:color="auto"/>
              <w:right w:val="single" w:sz="4" w:space="0" w:color="auto"/>
            </w:tcBorders>
            <w:noWrap/>
            <w:vAlign w:val="center"/>
            <w:hideMark/>
          </w:tcPr>
          <w:p w14:paraId="0B53D93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55%</w:t>
            </w:r>
          </w:p>
        </w:tc>
        <w:tc>
          <w:tcPr>
            <w:tcW w:w="811" w:type="dxa"/>
            <w:tcBorders>
              <w:top w:val="nil"/>
              <w:left w:val="nil"/>
              <w:bottom w:val="single" w:sz="4" w:space="0" w:color="auto"/>
              <w:right w:val="single" w:sz="4" w:space="0" w:color="auto"/>
            </w:tcBorders>
            <w:noWrap/>
            <w:vAlign w:val="center"/>
            <w:hideMark/>
          </w:tcPr>
          <w:p w14:paraId="2AC1326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1.6</w:t>
            </w:r>
          </w:p>
        </w:tc>
        <w:tc>
          <w:tcPr>
            <w:tcW w:w="879" w:type="dxa"/>
            <w:tcBorders>
              <w:top w:val="nil"/>
              <w:left w:val="nil"/>
              <w:bottom w:val="single" w:sz="4" w:space="0" w:color="auto"/>
              <w:right w:val="single" w:sz="4" w:space="0" w:color="auto"/>
            </w:tcBorders>
            <w:shd w:val="clear" w:color="auto" w:fill="FDEBD3"/>
            <w:noWrap/>
            <w:vAlign w:val="center"/>
            <w:hideMark/>
          </w:tcPr>
          <w:p w14:paraId="50B7E3D6"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55%</w:t>
            </w:r>
          </w:p>
        </w:tc>
        <w:tc>
          <w:tcPr>
            <w:tcW w:w="798" w:type="dxa"/>
            <w:tcBorders>
              <w:top w:val="nil"/>
              <w:left w:val="nil"/>
              <w:bottom w:val="single" w:sz="4" w:space="0" w:color="auto"/>
              <w:right w:val="single" w:sz="4" w:space="0" w:color="auto"/>
            </w:tcBorders>
            <w:shd w:val="clear" w:color="auto" w:fill="FDEBD3"/>
            <w:noWrap/>
            <w:vAlign w:val="center"/>
            <w:hideMark/>
          </w:tcPr>
          <w:p w14:paraId="39AC6A56"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2.6</w:t>
            </w:r>
          </w:p>
        </w:tc>
        <w:tc>
          <w:tcPr>
            <w:tcW w:w="886" w:type="dxa"/>
            <w:tcBorders>
              <w:top w:val="nil"/>
              <w:left w:val="nil"/>
              <w:bottom w:val="single" w:sz="4" w:space="0" w:color="auto"/>
              <w:right w:val="single" w:sz="4" w:space="0" w:color="auto"/>
            </w:tcBorders>
            <w:noWrap/>
            <w:vAlign w:val="center"/>
            <w:hideMark/>
          </w:tcPr>
          <w:p w14:paraId="2678427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55%</w:t>
            </w:r>
          </w:p>
        </w:tc>
        <w:tc>
          <w:tcPr>
            <w:tcW w:w="815" w:type="dxa"/>
            <w:tcBorders>
              <w:top w:val="nil"/>
              <w:left w:val="nil"/>
              <w:bottom w:val="single" w:sz="4" w:space="0" w:color="auto"/>
              <w:right w:val="single" w:sz="4" w:space="0" w:color="auto"/>
            </w:tcBorders>
            <w:noWrap/>
            <w:vAlign w:val="center"/>
            <w:hideMark/>
          </w:tcPr>
          <w:p w14:paraId="6E9A347B"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3.6</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2CDC3272"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55%</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1687F84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4.6</w:t>
            </w:r>
          </w:p>
        </w:tc>
      </w:tr>
      <w:tr w:rsidR="00757975" w:rsidRPr="00F5636F" w14:paraId="22AB4B11"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14CE5E05"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3</w:t>
            </w:r>
          </w:p>
        </w:tc>
        <w:tc>
          <w:tcPr>
            <w:tcW w:w="864" w:type="dxa"/>
            <w:tcBorders>
              <w:top w:val="nil"/>
              <w:left w:val="nil"/>
              <w:bottom w:val="single" w:sz="4" w:space="0" w:color="auto"/>
              <w:right w:val="single" w:sz="4" w:space="0" w:color="auto"/>
            </w:tcBorders>
            <w:shd w:val="clear" w:color="auto" w:fill="FDEBD3"/>
            <w:noWrap/>
            <w:vAlign w:val="center"/>
            <w:hideMark/>
          </w:tcPr>
          <w:p w14:paraId="4BF9A8BA"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60%</w:t>
            </w:r>
          </w:p>
        </w:tc>
        <w:tc>
          <w:tcPr>
            <w:tcW w:w="865" w:type="dxa"/>
            <w:tcBorders>
              <w:top w:val="nil"/>
              <w:left w:val="nil"/>
              <w:bottom w:val="single" w:sz="4" w:space="0" w:color="auto"/>
              <w:right w:val="single" w:sz="4" w:space="0" w:color="auto"/>
            </w:tcBorders>
            <w:shd w:val="clear" w:color="auto" w:fill="FDEBD3"/>
            <w:noWrap/>
            <w:vAlign w:val="center"/>
            <w:hideMark/>
          </w:tcPr>
          <w:p w14:paraId="43CAC947"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0.7</w:t>
            </w:r>
          </w:p>
        </w:tc>
        <w:tc>
          <w:tcPr>
            <w:tcW w:w="852" w:type="dxa"/>
            <w:tcBorders>
              <w:top w:val="nil"/>
              <w:left w:val="nil"/>
              <w:bottom w:val="single" w:sz="4" w:space="0" w:color="auto"/>
              <w:right w:val="single" w:sz="4" w:space="0" w:color="auto"/>
            </w:tcBorders>
            <w:noWrap/>
            <w:vAlign w:val="center"/>
            <w:hideMark/>
          </w:tcPr>
          <w:p w14:paraId="55987D3C"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60%</w:t>
            </w:r>
          </w:p>
        </w:tc>
        <w:tc>
          <w:tcPr>
            <w:tcW w:w="811" w:type="dxa"/>
            <w:tcBorders>
              <w:top w:val="nil"/>
              <w:left w:val="nil"/>
              <w:bottom w:val="single" w:sz="4" w:space="0" w:color="auto"/>
              <w:right w:val="single" w:sz="4" w:space="0" w:color="auto"/>
            </w:tcBorders>
            <w:noWrap/>
            <w:vAlign w:val="center"/>
            <w:hideMark/>
          </w:tcPr>
          <w:p w14:paraId="56095BD5"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1.7</w:t>
            </w:r>
          </w:p>
        </w:tc>
        <w:tc>
          <w:tcPr>
            <w:tcW w:w="879" w:type="dxa"/>
            <w:tcBorders>
              <w:top w:val="nil"/>
              <w:left w:val="nil"/>
              <w:bottom w:val="single" w:sz="4" w:space="0" w:color="auto"/>
              <w:right w:val="single" w:sz="4" w:space="0" w:color="auto"/>
            </w:tcBorders>
            <w:shd w:val="clear" w:color="auto" w:fill="FDEBD3"/>
            <w:noWrap/>
            <w:vAlign w:val="center"/>
            <w:hideMark/>
          </w:tcPr>
          <w:p w14:paraId="4014EFF1"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60%</w:t>
            </w:r>
          </w:p>
        </w:tc>
        <w:tc>
          <w:tcPr>
            <w:tcW w:w="798" w:type="dxa"/>
            <w:tcBorders>
              <w:top w:val="nil"/>
              <w:left w:val="nil"/>
              <w:bottom w:val="single" w:sz="4" w:space="0" w:color="auto"/>
              <w:right w:val="single" w:sz="4" w:space="0" w:color="auto"/>
            </w:tcBorders>
            <w:shd w:val="clear" w:color="auto" w:fill="FDEBD3"/>
            <w:noWrap/>
            <w:vAlign w:val="center"/>
            <w:hideMark/>
          </w:tcPr>
          <w:p w14:paraId="7E45CA29"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2.7</w:t>
            </w:r>
          </w:p>
        </w:tc>
        <w:tc>
          <w:tcPr>
            <w:tcW w:w="886" w:type="dxa"/>
            <w:tcBorders>
              <w:top w:val="nil"/>
              <w:left w:val="nil"/>
              <w:bottom w:val="single" w:sz="4" w:space="0" w:color="auto"/>
              <w:right w:val="single" w:sz="4" w:space="0" w:color="auto"/>
            </w:tcBorders>
            <w:noWrap/>
            <w:vAlign w:val="center"/>
            <w:hideMark/>
          </w:tcPr>
          <w:p w14:paraId="56699063"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60%</w:t>
            </w:r>
          </w:p>
        </w:tc>
        <w:tc>
          <w:tcPr>
            <w:tcW w:w="815" w:type="dxa"/>
            <w:tcBorders>
              <w:top w:val="nil"/>
              <w:left w:val="nil"/>
              <w:bottom w:val="single" w:sz="4" w:space="0" w:color="auto"/>
              <w:right w:val="single" w:sz="4" w:space="0" w:color="auto"/>
            </w:tcBorders>
            <w:noWrap/>
            <w:vAlign w:val="center"/>
            <w:hideMark/>
          </w:tcPr>
          <w:p w14:paraId="2AD50BC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3.7</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4A323ED1"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60%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04A0AA20"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4.6</w:t>
            </w:r>
          </w:p>
        </w:tc>
      </w:tr>
      <w:tr w:rsidR="00757975" w:rsidRPr="00F5636F" w14:paraId="1E84D40C"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206BA2EB"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w:t>
            </w:r>
          </w:p>
        </w:tc>
        <w:tc>
          <w:tcPr>
            <w:tcW w:w="864" w:type="dxa"/>
            <w:tcBorders>
              <w:top w:val="nil"/>
              <w:left w:val="nil"/>
              <w:bottom w:val="single" w:sz="4" w:space="0" w:color="auto"/>
              <w:right w:val="single" w:sz="4" w:space="0" w:color="auto"/>
            </w:tcBorders>
            <w:shd w:val="clear" w:color="auto" w:fill="FDEBD3"/>
            <w:noWrap/>
            <w:vAlign w:val="center"/>
            <w:hideMark/>
          </w:tcPr>
          <w:p w14:paraId="5C55DFBF"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65%</w:t>
            </w:r>
          </w:p>
        </w:tc>
        <w:tc>
          <w:tcPr>
            <w:tcW w:w="865" w:type="dxa"/>
            <w:tcBorders>
              <w:top w:val="nil"/>
              <w:left w:val="nil"/>
              <w:bottom w:val="single" w:sz="4" w:space="0" w:color="auto"/>
              <w:right w:val="single" w:sz="4" w:space="0" w:color="auto"/>
            </w:tcBorders>
            <w:shd w:val="clear" w:color="auto" w:fill="FDEBD3"/>
            <w:noWrap/>
            <w:vAlign w:val="center"/>
            <w:hideMark/>
          </w:tcPr>
          <w:p w14:paraId="65757C13"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0.8</w:t>
            </w:r>
          </w:p>
        </w:tc>
        <w:tc>
          <w:tcPr>
            <w:tcW w:w="852" w:type="dxa"/>
            <w:tcBorders>
              <w:top w:val="nil"/>
              <w:left w:val="nil"/>
              <w:bottom w:val="single" w:sz="4" w:space="0" w:color="auto"/>
              <w:right w:val="single" w:sz="4" w:space="0" w:color="auto"/>
            </w:tcBorders>
            <w:noWrap/>
            <w:vAlign w:val="center"/>
            <w:hideMark/>
          </w:tcPr>
          <w:p w14:paraId="6725CF00"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65%</w:t>
            </w:r>
          </w:p>
        </w:tc>
        <w:tc>
          <w:tcPr>
            <w:tcW w:w="811" w:type="dxa"/>
            <w:tcBorders>
              <w:top w:val="nil"/>
              <w:left w:val="nil"/>
              <w:bottom w:val="single" w:sz="4" w:space="0" w:color="auto"/>
              <w:right w:val="single" w:sz="4" w:space="0" w:color="auto"/>
            </w:tcBorders>
            <w:noWrap/>
            <w:vAlign w:val="center"/>
            <w:hideMark/>
          </w:tcPr>
          <w:p w14:paraId="308314A2"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1.8</w:t>
            </w:r>
          </w:p>
        </w:tc>
        <w:tc>
          <w:tcPr>
            <w:tcW w:w="879" w:type="dxa"/>
            <w:tcBorders>
              <w:top w:val="nil"/>
              <w:left w:val="nil"/>
              <w:bottom w:val="single" w:sz="4" w:space="0" w:color="auto"/>
              <w:right w:val="single" w:sz="4" w:space="0" w:color="auto"/>
            </w:tcBorders>
            <w:shd w:val="clear" w:color="auto" w:fill="FDEBD3"/>
            <w:noWrap/>
            <w:vAlign w:val="center"/>
            <w:hideMark/>
          </w:tcPr>
          <w:p w14:paraId="2FBB585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65%</w:t>
            </w:r>
          </w:p>
        </w:tc>
        <w:tc>
          <w:tcPr>
            <w:tcW w:w="798" w:type="dxa"/>
            <w:tcBorders>
              <w:top w:val="nil"/>
              <w:left w:val="nil"/>
              <w:bottom w:val="single" w:sz="4" w:space="0" w:color="auto"/>
              <w:right w:val="single" w:sz="4" w:space="0" w:color="auto"/>
            </w:tcBorders>
            <w:shd w:val="clear" w:color="auto" w:fill="FDEBD3"/>
            <w:noWrap/>
            <w:vAlign w:val="center"/>
            <w:hideMark/>
          </w:tcPr>
          <w:p w14:paraId="41386150"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2.8</w:t>
            </w:r>
          </w:p>
        </w:tc>
        <w:tc>
          <w:tcPr>
            <w:tcW w:w="886" w:type="dxa"/>
            <w:tcBorders>
              <w:top w:val="nil"/>
              <w:left w:val="nil"/>
              <w:bottom w:val="single" w:sz="4" w:space="0" w:color="auto"/>
              <w:right w:val="single" w:sz="4" w:space="0" w:color="auto"/>
            </w:tcBorders>
            <w:noWrap/>
            <w:vAlign w:val="center"/>
            <w:hideMark/>
          </w:tcPr>
          <w:p w14:paraId="2AFA08E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65%</w:t>
            </w:r>
          </w:p>
        </w:tc>
        <w:tc>
          <w:tcPr>
            <w:tcW w:w="815" w:type="dxa"/>
            <w:tcBorders>
              <w:top w:val="nil"/>
              <w:left w:val="nil"/>
              <w:bottom w:val="single" w:sz="4" w:space="0" w:color="auto"/>
              <w:right w:val="single" w:sz="4" w:space="0" w:color="auto"/>
            </w:tcBorders>
            <w:noWrap/>
            <w:vAlign w:val="center"/>
            <w:hideMark/>
          </w:tcPr>
          <w:p w14:paraId="5533C99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3.8</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3EC9EA51"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65%</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632F094E"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4.7</w:t>
            </w:r>
          </w:p>
        </w:tc>
      </w:tr>
      <w:tr w:rsidR="00757975" w:rsidRPr="00F5636F" w14:paraId="30C4F3BB"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68C79A9C"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5</w:t>
            </w:r>
          </w:p>
        </w:tc>
        <w:tc>
          <w:tcPr>
            <w:tcW w:w="864" w:type="dxa"/>
            <w:tcBorders>
              <w:top w:val="nil"/>
              <w:left w:val="nil"/>
              <w:bottom w:val="single" w:sz="4" w:space="0" w:color="auto"/>
              <w:right w:val="single" w:sz="4" w:space="0" w:color="auto"/>
            </w:tcBorders>
            <w:shd w:val="clear" w:color="auto" w:fill="FDEBD3"/>
            <w:noWrap/>
            <w:vAlign w:val="center"/>
            <w:hideMark/>
          </w:tcPr>
          <w:p w14:paraId="4C835319"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70%</w:t>
            </w:r>
          </w:p>
        </w:tc>
        <w:tc>
          <w:tcPr>
            <w:tcW w:w="865" w:type="dxa"/>
            <w:tcBorders>
              <w:top w:val="nil"/>
              <w:left w:val="nil"/>
              <w:bottom w:val="single" w:sz="4" w:space="0" w:color="auto"/>
              <w:right w:val="single" w:sz="4" w:space="0" w:color="auto"/>
            </w:tcBorders>
            <w:shd w:val="clear" w:color="auto" w:fill="FDEBD3"/>
            <w:noWrap/>
            <w:vAlign w:val="center"/>
            <w:hideMark/>
          </w:tcPr>
          <w:p w14:paraId="6517CCA8"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0.9</w:t>
            </w:r>
          </w:p>
        </w:tc>
        <w:tc>
          <w:tcPr>
            <w:tcW w:w="852" w:type="dxa"/>
            <w:tcBorders>
              <w:top w:val="nil"/>
              <w:left w:val="nil"/>
              <w:bottom w:val="single" w:sz="4" w:space="0" w:color="auto"/>
              <w:right w:val="single" w:sz="4" w:space="0" w:color="auto"/>
            </w:tcBorders>
            <w:noWrap/>
            <w:vAlign w:val="center"/>
            <w:hideMark/>
          </w:tcPr>
          <w:p w14:paraId="5D133C6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70%</w:t>
            </w:r>
          </w:p>
        </w:tc>
        <w:tc>
          <w:tcPr>
            <w:tcW w:w="811" w:type="dxa"/>
            <w:tcBorders>
              <w:top w:val="nil"/>
              <w:left w:val="nil"/>
              <w:bottom w:val="single" w:sz="4" w:space="0" w:color="auto"/>
              <w:right w:val="single" w:sz="4" w:space="0" w:color="auto"/>
            </w:tcBorders>
            <w:noWrap/>
            <w:vAlign w:val="center"/>
            <w:hideMark/>
          </w:tcPr>
          <w:p w14:paraId="4601CA95"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1.9</w:t>
            </w:r>
          </w:p>
        </w:tc>
        <w:tc>
          <w:tcPr>
            <w:tcW w:w="879" w:type="dxa"/>
            <w:tcBorders>
              <w:top w:val="nil"/>
              <w:left w:val="nil"/>
              <w:bottom w:val="single" w:sz="4" w:space="0" w:color="auto"/>
              <w:right w:val="single" w:sz="4" w:space="0" w:color="auto"/>
            </w:tcBorders>
            <w:shd w:val="clear" w:color="auto" w:fill="FDEBD3"/>
            <w:noWrap/>
            <w:vAlign w:val="center"/>
            <w:hideMark/>
          </w:tcPr>
          <w:p w14:paraId="4DC59DAE"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70%</w:t>
            </w:r>
          </w:p>
        </w:tc>
        <w:tc>
          <w:tcPr>
            <w:tcW w:w="798" w:type="dxa"/>
            <w:tcBorders>
              <w:top w:val="nil"/>
              <w:left w:val="nil"/>
              <w:bottom w:val="single" w:sz="4" w:space="0" w:color="auto"/>
              <w:right w:val="single" w:sz="4" w:space="0" w:color="auto"/>
            </w:tcBorders>
            <w:shd w:val="clear" w:color="auto" w:fill="FDEBD3"/>
            <w:noWrap/>
            <w:vAlign w:val="center"/>
            <w:hideMark/>
          </w:tcPr>
          <w:p w14:paraId="313EF71A"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2.9</w:t>
            </w:r>
          </w:p>
        </w:tc>
        <w:tc>
          <w:tcPr>
            <w:tcW w:w="886" w:type="dxa"/>
            <w:tcBorders>
              <w:top w:val="nil"/>
              <w:left w:val="nil"/>
              <w:bottom w:val="single" w:sz="4" w:space="0" w:color="auto"/>
              <w:right w:val="single" w:sz="4" w:space="0" w:color="auto"/>
            </w:tcBorders>
            <w:noWrap/>
            <w:vAlign w:val="center"/>
            <w:hideMark/>
          </w:tcPr>
          <w:p w14:paraId="579A6095"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70%</w:t>
            </w:r>
          </w:p>
        </w:tc>
        <w:tc>
          <w:tcPr>
            <w:tcW w:w="815" w:type="dxa"/>
            <w:tcBorders>
              <w:top w:val="nil"/>
              <w:left w:val="nil"/>
              <w:bottom w:val="single" w:sz="4" w:space="0" w:color="auto"/>
              <w:right w:val="single" w:sz="4" w:space="0" w:color="auto"/>
            </w:tcBorders>
            <w:noWrap/>
            <w:vAlign w:val="center"/>
            <w:hideMark/>
          </w:tcPr>
          <w:p w14:paraId="5878208D"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3.9</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138594B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70%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06A6317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4.7</w:t>
            </w:r>
          </w:p>
        </w:tc>
      </w:tr>
      <w:tr w:rsidR="00757975" w:rsidRPr="00F5636F" w14:paraId="26892678"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0EC721AE"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6</w:t>
            </w:r>
          </w:p>
        </w:tc>
        <w:tc>
          <w:tcPr>
            <w:tcW w:w="864" w:type="dxa"/>
            <w:tcBorders>
              <w:top w:val="nil"/>
              <w:left w:val="nil"/>
              <w:bottom w:val="single" w:sz="4" w:space="0" w:color="auto"/>
              <w:right w:val="single" w:sz="4" w:space="0" w:color="auto"/>
            </w:tcBorders>
            <w:shd w:val="clear" w:color="auto" w:fill="FDEBD3"/>
            <w:noWrap/>
            <w:vAlign w:val="center"/>
            <w:hideMark/>
          </w:tcPr>
          <w:p w14:paraId="0863D466"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75%</w:t>
            </w:r>
          </w:p>
        </w:tc>
        <w:tc>
          <w:tcPr>
            <w:tcW w:w="865" w:type="dxa"/>
            <w:tcBorders>
              <w:top w:val="nil"/>
              <w:left w:val="nil"/>
              <w:bottom w:val="single" w:sz="4" w:space="0" w:color="auto"/>
              <w:right w:val="single" w:sz="4" w:space="0" w:color="auto"/>
            </w:tcBorders>
            <w:shd w:val="clear" w:color="auto" w:fill="FDEBD3"/>
            <w:noWrap/>
            <w:vAlign w:val="center"/>
            <w:hideMark/>
          </w:tcPr>
          <w:p w14:paraId="78D80BC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1.0</w:t>
            </w:r>
          </w:p>
        </w:tc>
        <w:tc>
          <w:tcPr>
            <w:tcW w:w="852" w:type="dxa"/>
            <w:tcBorders>
              <w:top w:val="nil"/>
              <w:left w:val="nil"/>
              <w:bottom w:val="single" w:sz="4" w:space="0" w:color="auto"/>
              <w:right w:val="single" w:sz="4" w:space="0" w:color="auto"/>
            </w:tcBorders>
            <w:noWrap/>
            <w:vAlign w:val="center"/>
            <w:hideMark/>
          </w:tcPr>
          <w:p w14:paraId="13485FAF"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75%</w:t>
            </w:r>
          </w:p>
        </w:tc>
        <w:tc>
          <w:tcPr>
            <w:tcW w:w="811" w:type="dxa"/>
            <w:tcBorders>
              <w:top w:val="nil"/>
              <w:left w:val="nil"/>
              <w:bottom w:val="single" w:sz="4" w:space="0" w:color="auto"/>
              <w:right w:val="single" w:sz="4" w:space="0" w:color="auto"/>
            </w:tcBorders>
            <w:noWrap/>
            <w:vAlign w:val="center"/>
            <w:hideMark/>
          </w:tcPr>
          <w:p w14:paraId="5A8B6B41"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2.0</w:t>
            </w:r>
          </w:p>
        </w:tc>
        <w:tc>
          <w:tcPr>
            <w:tcW w:w="879" w:type="dxa"/>
            <w:tcBorders>
              <w:top w:val="nil"/>
              <w:left w:val="nil"/>
              <w:bottom w:val="single" w:sz="4" w:space="0" w:color="auto"/>
              <w:right w:val="single" w:sz="4" w:space="0" w:color="auto"/>
            </w:tcBorders>
            <w:shd w:val="clear" w:color="auto" w:fill="FDEBD3"/>
            <w:noWrap/>
            <w:vAlign w:val="center"/>
            <w:hideMark/>
          </w:tcPr>
          <w:p w14:paraId="319E7CAC"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75%</w:t>
            </w:r>
          </w:p>
        </w:tc>
        <w:tc>
          <w:tcPr>
            <w:tcW w:w="798" w:type="dxa"/>
            <w:tcBorders>
              <w:top w:val="nil"/>
              <w:left w:val="nil"/>
              <w:bottom w:val="single" w:sz="4" w:space="0" w:color="auto"/>
              <w:right w:val="single" w:sz="4" w:space="0" w:color="auto"/>
            </w:tcBorders>
            <w:shd w:val="clear" w:color="auto" w:fill="FDEBD3"/>
            <w:noWrap/>
            <w:vAlign w:val="center"/>
            <w:hideMark/>
          </w:tcPr>
          <w:p w14:paraId="2821A715"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3.0</w:t>
            </w:r>
          </w:p>
        </w:tc>
        <w:tc>
          <w:tcPr>
            <w:tcW w:w="886" w:type="dxa"/>
            <w:tcBorders>
              <w:top w:val="nil"/>
              <w:left w:val="nil"/>
              <w:bottom w:val="single" w:sz="4" w:space="0" w:color="auto"/>
              <w:right w:val="single" w:sz="4" w:space="0" w:color="auto"/>
            </w:tcBorders>
            <w:noWrap/>
            <w:vAlign w:val="center"/>
            <w:hideMark/>
          </w:tcPr>
          <w:p w14:paraId="2E1386E1"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75%</w:t>
            </w:r>
          </w:p>
        </w:tc>
        <w:tc>
          <w:tcPr>
            <w:tcW w:w="815" w:type="dxa"/>
            <w:tcBorders>
              <w:top w:val="nil"/>
              <w:left w:val="nil"/>
              <w:bottom w:val="single" w:sz="4" w:space="0" w:color="auto"/>
              <w:right w:val="single" w:sz="4" w:space="0" w:color="auto"/>
            </w:tcBorders>
            <w:noWrap/>
            <w:vAlign w:val="center"/>
            <w:hideMark/>
          </w:tcPr>
          <w:p w14:paraId="3E2A2CB2"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4.0</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73018306"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75%</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1C0C7FA2"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4.8</w:t>
            </w:r>
          </w:p>
        </w:tc>
      </w:tr>
      <w:tr w:rsidR="00757975" w:rsidRPr="00F5636F" w14:paraId="19B1384E"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7695A168"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7</w:t>
            </w:r>
          </w:p>
        </w:tc>
        <w:tc>
          <w:tcPr>
            <w:tcW w:w="864" w:type="dxa"/>
            <w:tcBorders>
              <w:top w:val="nil"/>
              <w:left w:val="nil"/>
              <w:bottom w:val="single" w:sz="4" w:space="0" w:color="auto"/>
              <w:right w:val="single" w:sz="4" w:space="0" w:color="auto"/>
            </w:tcBorders>
            <w:shd w:val="clear" w:color="auto" w:fill="FDEBD3"/>
            <w:noWrap/>
            <w:vAlign w:val="center"/>
            <w:hideMark/>
          </w:tcPr>
          <w:p w14:paraId="655E0E7C"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80%</w:t>
            </w:r>
          </w:p>
        </w:tc>
        <w:tc>
          <w:tcPr>
            <w:tcW w:w="865" w:type="dxa"/>
            <w:tcBorders>
              <w:top w:val="nil"/>
              <w:left w:val="nil"/>
              <w:bottom w:val="single" w:sz="4" w:space="0" w:color="auto"/>
              <w:right w:val="single" w:sz="4" w:space="0" w:color="auto"/>
            </w:tcBorders>
            <w:shd w:val="clear" w:color="auto" w:fill="FDEBD3"/>
            <w:noWrap/>
            <w:vAlign w:val="center"/>
            <w:hideMark/>
          </w:tcPr>
          <w:p w14:paraId="645EA70D"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w:t>
            </w:r>
          </w:p>
        </w:tc>
        <w:tc>
          <w:tcPr>
            <w:tcW w:w="852" w:type="dxa"/>
            <w:tcBorders>
              <w:top w:val="nil"/>
              <w:left w:val="nil"/>
              <w:bottom w:val="single" w:sz="4" w:space="0" w:color="auto"/>
              <w:right w:val="single" w:sz="4" w:space="0" w:color="auto"/>
            </w:tcBorders>
            <w:noWrap/>
            <w:vAlign w:val="center"/>
            <w:hideMark/>
          </w:tcPr>
          <w:p w14:paraId="1E3B8F2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80%</w:t>
            </w:r>
          </w:p>
        </w:tc>
        <w:tc>
          <w:tcPr>
            <w:tcW w:w="811" w:type="dxa"/>
            <w:tcBorders>
              <w:top w:val="nil"/>
              <w:left w:val="nil"/>
              <w:bottom w:val="single" w:sz="4" w:space="0" w:color="auto"/>
              <w:right w:val="single" w:sz="4" w:space="0" w:color="auto"/>
            </w:tcBorders>
            <w:noWrap/>
            <w:vAlign w:val="center"/>
            <w:hideMark/>
          </w:tcPr>
          <w:p w14:paraId="6DF0183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2.0</w:t>
            </w:r>
          </w:p>
        </w:tc>
        <w:tc>
          <w:tcPr>
            <w:tcW w:w="879" w:type="dxa"/>
            <w:tcBorders>
              <w:top w:val="nil"/>
              <w:left w:val="nil"/>
              <w:bottom w:val="single" w:sz="4" w:space="0" w:color="auto"/>
              <w:right w:val="single" w:sz="4" w:space="0" w:color="auto"/>
            </w:tcBorders>
            <w:shd w:val="clear" w:color="auto" w:fill="FDEBD3"/>
            <w:noWrap/>
            <w:vAlign w:val="center"/>
            <w:hideMark/>
          </w:tcPr>
          <w:p w14:paraId="2EDF087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80%</w:t>
            </w:r>
          </w:p>
        </w:tc>
        <w:tc>
          <w:tcPr>
            <w:tcW w:w="798" w:type="dxa"/>
            <w:tcBorders>
              <w:top w:val="nil"/>
              <w:left w:val="nil"/>
              <w:bottom w:val="single" w:sz="4" w:space="0" w:color="auto"/>
              <w:right w:val="single" w:sz="4" w:space="0" w:color="auto"/>
            </w:tcBorders>
            <w:shd w:val="clear" w:color="auto" w:fill="FDEBD3"/>
            <w:noWrap/>
            <w:vAlign w:val="center"/>
            <w:hideMark/>
          </w:tcPr>
          <w:p w14:paraId="3D55C149"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3.0</w:t>
            </w:r>
          </w:p>
        </w:tc>
        <w:tc>
          <w:tcPr>
            <w:tcW w:w="886" w:type="dxa"/>
            <w:tcBorders>
              <w:top w:val="nil"/>
              <w:left w:val="nil"/>
              <w:bottom w:val="single" w:sz="4" w:space="0" w:color="auto"/>
              <w:right w:val="single" w:sz="4" w:space="0" w:color="auto"/>
            </w:tcBorders>
            <w:noWrap/>
            <w:vAlign w:val="center"/>
            <w:hideMark/>
          </w:tcPr>
          <w:p w14:paraId="1DE4DC7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80%</w:t>
            </w:r>
          </w:p>
        </w:tc>
        <w:tc>
          <w:tcPr>
            <w:tcW w:w="815" w:type="dxa"/>
            <w:tcBorders>
              <w:top w:val="nil"/>
              <w:left w:val="nil"/>
              <w:bottom w:val="single" w:sz="4" w:space="0" w:color="auto"/>
              <w:right w:val="single" w:sz="4" w:space="0" w:color="auto"/>
            </w:tcBorders>
            <w:noWrap/>
            <w:vAlign w:val="center"/>
            <w:hideMark/>
          </w:tcPr>
          <w:p w14:paraId="6FEBB8D8"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4.0</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411F25F6"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80%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630032FE"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4.8</w:t>
            </w:r>
          </w:p>
        </w:tc>
      </w:tr>
      <w:tr w:rsidR="00757975" w:rsidRPr="00F5636F" w14:paraId="599150F9"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3EC9CFBE"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w:t>
            </w:r>
          </w:p>
        </w:tc>
        <w:tc>
          <w:tcPr>
            <w:tcW w:w="864" w:type="dxa"/>
            <w:tcBorders>
              <w:top w:val="nil"/>
              <w:left w:val="nil"/>
              <w:bottom w:val="single" w:sz="4" w:space="0" w:color="auto"/>
              <w:right w:val="single" w:sz="4" w:space="0" w:color="auto"/>
            </w:tcBorders>
            <w:shd w:val="clear" w:color="auto" w:fill="FDEBD3"/>
            <w:noWrap/>
            <w:vAlign w:val="center"/>
            <w:hideMark/>
          </w:tcPr>
          <w:p w14:paraId="5F3389D5"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85%</w:t>
            </w:r>
          </w:p>
        </w:tc>
        <w:tc>
          <w:tcPr>
            <w:tcW w:w="865" w:type="dxa"/>
            <w:tcBorders>
              <w:top w:val="nil"/>
              <w:left w:val="nil"/>
              <w:bottom w:val="single" w:sz="4" w:space="0" w:color="auto"/>
              <w:right w:val="single" w:sz="4" w:space="0" w:color="auto"/>
            </w:tcBorders>
            <w:shd w:val="clear" w:color="auto" w:fill="FDEBD3"/>
            <w:noWrap/>
            <w:vAlign w:val="center"/>
            <w:hideMark/>
          </w:tcPr>
          <w:p w14:paraId="573B9A1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1.1</w:t>
            </w:r>
          </w:p>
        </w:tc>
        <w:tc>
          <w:tcPr>
            <w:tcW w:w="852" w:type="dxa"/>
            <w:tcBorders>
              <w:top w:val="nil"/>
              <w:left w:val="nil"/>
              <w:bottom w:val="single" w:sz="4" w:space="0" w:color="auto"/>
              <w:right w:val="single" w:sz="4" w:space="0" w:color="auto"/>
            </w:tcBorders>
            <w:noWrap/>
            <w:vAlign w:val="center"/>
            <w:hideMark/>
          </w:tcPr>
          <w:p w14:paraId="2493BC9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85%</w:t>
            </w:r>
          </w:p>
        </w:tc>
        <w:tc>
          <w:tcPr>
            <w:tcW w:w="811" w:type="dxa"/>
            <w:tcBorders>
              <w:top w:val="nil"/>
              <w:left w:val="nil"/>
              <w:bottom w:val="single" w:sz="4" w:space="0" w:color="auto"/>
              <w:right w:val="single" w:sz="4" w:space="0" w:color="auto"/>
            </w:tcBorders>
            <w:noWrap/>
            <w:vAlign w:val="center"/>
            <w:hideMark/>
          </w:tcPr>
          <w:p w14:paraId="52B71BA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2.1</w:t>
            </w:r>
          </w:p>
        </w:tc>
        <w:tc>
          <w:tcPr>
            <w:tcW w:w="879" w:type="dxa"/>
            <w:tcBorders>
              <w:top w:val="nil"/>
              <w:left w:val="nil"/>
              <w:bottom w:val="single" w:sz="4" w:space="0" w:color="auto"/>
              <w:right w:val="single" w:sz="4" w:space="0" w:color="auto"/>
            </w:tcBorders>
            <w:shd w:val="clear" w:color="auto" w:fill="FDEBD3"/>
            <w:noWrap/>
            <w:vAlign w:val="center"/>
            <w:hideMark/>
          </w:tcPr>
          <w:p w14:paraId="55AD19AE"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85%</w:t>
            </w:r>
          </w:p>
        </w:tc>
        <w:tc>
          <w:tcPr>
            <w:tcW w:w="798" w:type="dxa"/>
            <w:tcBorders>
              <w:top w:val="nil"/>
              <w:left w:val="nil"/>
              <w:bottom w:val="single" w:sz="4" w:space="0" w:color="auto"/>
              <w:right w:val="single" w:sz="4" w:space="0" w:color="auto"/>
            </w:tcBorders>
            <w:shd w:val="clear" w:color="auto" w:fill="FDEBD3"/>
            <w:noWrap/>
            <w:vAlign w:val="center"/>
            <w:hideMark/>
          </w:tcPr>
          <w:p w14:paraId="6CBF08A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3.1</w:t>
            </w:r>
          </w:p>
        </w:tc>
        <w:tc>
          <w:tcPr>
            <w:tcW w:w="886" w:type="dxa"/>
            <w:tcBorders>
              <w:top w:val="nil"/>
              <w:left w:val="nil"/>
              <w:bottom w:val="single" w:sz="4" w:space="0" w:color="auto"/>
              <w:right w:val="single" w:sz="4" w:space="0" w:color="auto"/>
            </w:tcBorders>
            <w:noWrap/>
            <w:vAlign w:val="center"/>
            <w:hideMark/>
          </w:tcPr>
          <w:p w14:paraId="77BB7303"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85%</w:t>
            </w:r>
          </w:p>
        </w:tc>
        <w:tc>
          <w:tcPr>
            <w:tcW w:w="815" w:type="dxa"/>
            <w:tcBorders>
              <w:top w:val="nil"/>
              <w:left w:val="nil"/>
              <w:bottom w:val="single" w:sz="4" w:space="0" w:color="auto"/>
              <w:right w:val="single" w:sz="4" w:space="0" w:color="auto"/>
            </w:tcBorders>
            <w:noWrap/>
            <w:vAlign w:val="center"/>
            <w:hideMark/>
          </w:tcPr>
          <w:p w14:paraId="6D38289B"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4.1</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1E7ABF84"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85%</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6611F282"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4.9</w:t>
            </w:r>
          </w:p>
        </w:tc>
      </w:tr>
      <w:tr w:rsidR="00757975" w:rsidRPr="00F5636F" w14:paraId="531E0AB2"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36DC41F1"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9</w:t>
            </w:r>
          </w:p>
        </w:tc>
        <w:tc>
          <w:tcPr>
            <w:tcW w:w="864" w:type="dxa"/>
            <w:tcBorders>
              <w:top w:val="nil"/>
              <w:left w:val="nil"/>
              <w:bottom w:val="single" w:sz="4" w:space="0" w:color="auto"/>
              <w:right w:val="single" w:sz="4" w:space="0" w:color="auto"/>
            </w:tcBorders>
            <w:shd w:val="clear" w:color="auto" w:fill="FDEBD3"/>
            <w:noWrap/>
            <w:vAlign w:val="center"/>
            <w:hideMark/>
          </w:tcPr>
          <w:p w14:paraId="3ADA7A17"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90%</w:t>
            </w:r>
          </w:p>
        </w:tc>
        <w:tc>
          <w:tcPr>
            <w:tcW w:w="865" w:type="dxa"/>
            <w:tcBorders>
              <w:top w:val="nil"/>
              <w:left w:val="nil"/>
              <w:bottom w:val="single" w:sz="4" w:space="0" w:color="auto"/>
              <w:right w:val="single" w:sz="4" w:space="0" w:color="auto"/>
            </w:tcBorders>
            <w:shd w:val="clear" w:color="auto" w:fill="FDEBD3"/>
            <w:noWrap/>
            <w:vAlign w:val="center"/>
            <w:hideMark/>
          </w:tcPr>
          <w:p w14:paraId="6A8A9F64"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1.2</w:t>
            </w:r>
          </w:p>
        </w:tc>
        <w:tc>
          <w:tcPr>
            <w:tcW w:w="852" w:type="dxa"/>
            <w:tcBorders>
              <w:top w:val="nil"/>
              <w:left w:val="nil"/>
              <w:bottom w:val="single" w:sz="4" w:space="0" w:color="auto"/>
              <w:right w:val="single" w:sz="4" w:space="0" w:color="auto"/>
            </w:tcBorders>
            <w:noWrap/>
            <w:vAlign w:val="center"/>
            <w:hideMark/>
          </w:tcPr>
          <w:p w14:paraId="6311B3C4"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90%</w:t>
            </w:r>
          </w:p>
        </w:tc>
        <w:tc>
          <w:tcPr>
            <w:tcW w:w="811" w:type="dxa"/>
            <w:tcBorders>
              <w:top w:val="nil"/>
              <w:left w:val="nil"/>
              <w:bottom w:val="single" w:sz="4" w:space="0" w:color="auto"/>
              <w:right w:val="single" w:sz="4" w:space="0" w:color="auto"/>
            </w:tcBorders>
            <w:noWrap/>
            <w:vAlign w:val="center"/>
            <w:hideMark/>
          </w:tcPr>
          <w:p w14:paraId="392A4A6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2.2</w:t>
            </w:r>
          </w:p>
        </w:tc>
        <w:tc>
          <w:tcPr>
            <w:tcW w:w="879" w:type="dxa"/>
            <w:tcBorders>
              <w:top w:val="nil"/>
              <w:left w:val="nil"/>
              <w:bottom w:val="single" w:sz="4" w:space="0" w:color="auto"/>
              <w:right w:val="single" w:sz="4" w:space="0" w:color="auto"/>
            </w:tcBorders>
            <w:shd w:val="clear" w:color="auto" w:fill="FDEBD3"/>
            <w:noWrap/>
            <w:vAlign w:val="center"/>
            <w:hideMark/>
          </w:tcPr>
          <w:p w14:paraId="267465D3"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90%</w:t>
            </w:r>
          </w:p>
        </w:tc>
        <w:tc>
          <w:tcPr>
            <w:tcW w:w="798" w:type="dxa"/>
            <w:tcBorders>
              <w:top w:val="nil"/>
              <w:left w:val="nil"/>
              <w:bottom w:val="single" w:sz="4" w:space="0" w:color="auto"/>
              <w:right w:val="single" w:sz="4" w:space="0" w:color="auto"/>
            </w:tcBorders>
            <w:shd w:val="clear" w:color="auto" w:fill="FDEBD3"/>
            <w:noWrap/>
            <w:vAlign w:val="center"/>
            <w:hideMark/>
          </w:tcPr>
          <w:p w14:paraId="5A73096C"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3.2</w:t>
            </w:r>
          </w:p>
        </w:tc>
        <w:tc>
          <w:tcPr>
            <w:tcW w:w="886" w:type="dxa"/>
            <w:tcBorders>
              <w:top w:val="nil"/>
              <w:left w:val="nil"/>
              <w:bottom w:val="single" w:sz="4" w:space="0" w:color="auto"/>
              <w:right w:val="single" w:sz="4" w:space="0" w:color="auto"/>
            </w:tcBorders>
            <w:noWrap/>
            <w:vAlign w:val="center"/>
            <w:hideMark/>
          </w:tcPr>
          <w:p w14:paraId="0A3D4FCD"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90%</w:t>
            </w:r>
          </w:p>
        </w:tc>
        <w:tc>
          <w:tcPr>
            <w:tcW w:w="815" w:type="dxa"/>
            <w:tcBorders>
              <w:top w:val="nil"/>
              <w:left w:val="nil"/>
              <w:bottom w:val="single" w:sz="4" w:space="0" w:color="auto"/>
              <w:right w:val="single" w:sz="4" w:space="0" w:color="auto"/>
            </w:tcBorders>
            <w:noWrap/>
            <w:vAlign w:val="center"/>
            <w:hideMark/>
          </w:tcPr>
          <w:p w14:paraId="6D2B1D99"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4.2</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2A1B6447"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90%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77E2CEA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4.9</w:t>
            </w:r>
          </w:p>
        </w:tc>
      </w:tr>
      <w:tr w:rsidR="00757975" w:rsidRPr="00F5636F" w14:paraId="15F1B9C4"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428D3398" w14:textId="77777777" w:rsidR="00757975" w:rsidRPr="00F5636F" w:rsidRDefault="00757975" w:rsidP="00E74F19">
            <w:pPr>
              <w:widowControl w:val="0"/>
              <w:spacing w:after="0" w:line="288" w:lineRule="auto"/>
              <w:ind w:hanging="11"/>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10</w:t>
            </w:r>
          </w:p>
        </w:tc>
        <w:tc>
          <w:tcPr>
            <w:tcW w:w="864" w:type="dxa"/>
            <w:tcBorders>
              <w:top w:val="nil"/>
              <w:left w:val="nil"/>
              <w:bottom w:val="single" w:sz="4" w:space="0" w:color="auto"/>
              <w:right w:val="single" w:sz="4" w:space="0" w:color="auto"/>
            </w:tcBorders>
            <w:shd w:val="clear" w:color="auto" w:fill="FDEBD3"/>
            <w:noWrap/>
            <w:vAlign w:val="center"/>
            <w:hideMark/>
          </w:tcPr>
          <w:p w14:paraId="3E011B65"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95%</w:t>
            </w:r>
          </w:p>
        </w:tc>
        <w:tc>
          <w:tcPr>
            <w:tcW w:w="865" w:type="dxa"/>
            <w:tcBorders>
              <w:top w:val="nil"/>
              <w:left w:val="nil"/>
              <w:bottom w:val="single" w:sz="4" w:space="0" w:color="auto"/>
              <w:right w:val="single" w:sz="4" w:space="0" w:color="auto"/>
            </w:tcBorders>
            <w:shd w:val="clear" w:color="auto" w:fill="FDEBD3"/>
            <w:noWrap/>
            <w:vAlign w:val="center"/>
            <w:hideMark/>
          </w:tcPr>
          <w:p w14:paraId="4B84CEF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1.3</w:t>
            </w:r>
          </w:p>
        </w:tc>
        <w:tc>
          <w:tcPr>
            <w:tcW w:w="852" w:type="dxa"/>
            <w:tcBorders>
              <w:top w:val="nil"/>
              <w:left w:val="nil"/>
              <w:bottom w:val="single" w:sz="4" w:space="0" w:color="auto"/>
              <w:right w:val="single" w:sz="4" w:space="0" w:color="auto"/>
            </w:tcBorders>
            <w:noWrap/>
            <w:vAlign w:val="center"/>
            <w:hideMark/>
          </w:tcPr>
          <w:p w14:paraId="41052C21"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95%</w:t>
            </w:r>
          </w:p>
        </w:tc>
        <w:tc>
          <w:tcPr>
            <w:tcW w:w="811" w:type="dxa"/>
            <w:tcBorders>
              <w:top w:val="nil"/>
              <w:left w:val="nil"/>
              <w:bottom w:val="single" w:sz="4" w:space="0" w:color="auto"/>
              <w:right w:val="single" w:sz="4" w:space="0" w:color="auto"/>
            </w:tcBorders>
            <w:noWrap/>
            <w:vAlign w:val="center"/>
            <w:hideMark/>
          </w:tcPr>
          <w:p w14:paraId="7E7AC99F"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2.3</w:t>
            </w:r>
          </w:p>
        </w:tc>
        <w:tc>
          <w:tcPr>
            <w:tcW w:w="879" w:type="dxa"/>
            <w:tcBorders>
              <w:top w:val="nil"/>
              <w:left w:val="nil"/>
              <w:bottom w:val="single" w:sz="4" w:space="0" w:color="auto"/>
              <w:right w:val="single" w:sz="4" w:space="0" w:color="auto"/>
            </w:tcBorders>
            <w:shd w:val="clear" w:color="auto" w:fill="FDEBD3"/>
            <w:noWrap/>
            <w:vAlign w:val="center"/>
            <w:hideMark/>
          </w:tcPr>
          <w:p w14:paraId="4795DE95"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95%</w:t>
            </w:r>
          </w:p>
        </w:tc>
        <w:tc>
          <w:tcPr>
            <w:tcW w:w="798" w:type="dxa"/>
            <w:tcBorders>
              <w:top w:val="nil"/>
              <w:left w:val="nil"/>
              <w:bottom w:val="single" w:sz="4" w:space="0" w:color="auto"/>
              <w:right w:val="single" w:sz="4" w:space="0" w:color="auto"/>
            </w:tcBorders>
            <w:shd w:val="clear" w:color="auto" w:fill="FDEBD3"/>
            <w:noWrap/>
            <w:vAlign w:val="center"/>
            <w:hideMark/>
          </w:tcPr>
          <w:p w14:paraId="5B88E3D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3.3</w:t>
            </w:r>
          </w:p>
        </w:tc>
        <w:tc>
          <w:tcPr>
            <w:tcW w:w="886" w:type="dxa"/>
            <w:tcBorders>
              <w:top w:val="nil"/>
              <w:left w:val="nil"/>
              <w:bottom w:val="single" w:sz="4" w:space="0" w:color="auto"/>
              <w:right w:val="single" w:sz="4" w:space="0" w:color="auto"/>
            </w:tcBorders>
            <w:noWrap/>
            <w:vAlign w:val="center"/>
            <w:hideMark/>
          </w:tcPr>
          <w:p w14:paraId="2D9A075A"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95%</w:t>
            </w:r>
          </w:p>
        </w:tc>
        <w:tc>
          <w:tcPr>
            <w:tcW w:w="815" w:type="dxa"/>
            <w:tcBorders>
              <w:top w:val="nil"/>
              <w:left w:val="nil"/>
              <w:bottom w:val="single" w:sz="4" w:space="0" w:color="auto"/>
              <w:right w:val="single" w:sz="4" w:space="0" w:color="auto"/>
            </w:tcBorders>
            <w:noWrap/>
            <w:vAlign w:val="center"/>
            <w:hideMark/>
          </w:tcPr>
          <w:p w14:paraId="0918C36B"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4.3</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160D8A6F"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95%</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20847E65" w14:textId="77777777" w:rsidR="00757975" w:rsidRPr="00F5636F" w:rsidRDefault="00757975" w:rsidP="00E74F19">
            <w:pPr>
              <w:widowControl w:val="0"/>
              <w:spacing w:after="0" w:line="288" w:lineRule="auto"/>
              <w:ind w:hanging="10"/>
              <w:jc w:val="center"/>
              <w:rPr>
                <w:rFonts w:ascii="Times New Roman" w:eastAsia="Arial" w:hAnsi="Times New Roman" w:cs="Times New Roman"/>
                <w:color w:val="000000" w:themeColor="text1"/>
                <w:kern w:val="0"/>
                <w:sz w:val="24"/>
                <w:szCs w:val="24"/>
                <w14:ligatures w14:val="none"/>
              </w:rPr>
            </w:pPr>
            <w:r w:rsidRPr="00F5636F">
              <w:rPr>
                <w:rFonts w:ascii="Times New Roman" w:eastAsia="Arial" w:hAnsi="Times New Roman" w:cs="Times New Roman"/>
                <w:color w:val="000000" w:themeColor="text1"/>
                <w:kern w:val="0"/>
                <w:sz w:val="24"/>
                <w:szCs w:val="24"/>
                <w14:ligatures w14:val="none"/>
              </w:rPr>
              <w:t>5.0</w:t>
            </w:r>
          </w:p>
        </w:tc>
      </w:tr>
      <w:tr w:rsidR="00757975" w:rsidRPr="00F5636F" w14:paraId="307BA4AA" w14:textId="77777777" w:rsidTr="008C42C0">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75705C35" w14:textId="77777777" w:rsidR="00757975" w:rsidRPr="00F5636F" w:rsidRDefault="00757975" w:rsidP="00E74F19">
            <w:pPr>
              <w:widowControl w:val="0"/>
              <w:spacing w:after="0" w:line="288" w:lineRule="auto"/>
              <w:ind w:hanging="11"/>
              <w:jc w:val="center"/>
              <w:rPr>
                <w:rFonts w:ascii="Times New Roman" w:eastAsia="Arial" w:hAnsi="Times New Roman" w:cs="Times New Roman"/>
                <w:bCs/>
                <w:color w:val="000000" w:themeColor="text1"/>
                <w:kern w:val="0"/>
                <w:sz w:val="24"/>
                <w:szCs w:val="24"/>
                <w14:ligatures w14:val="none"/>
              </w:rPr>
            </w:pPr>
            <w:r w:rsidRPr="00F5636F">
              <w:rPr>
                <w:rFonts w:ascii="Times New Roman" w:eastAsia="Arial" w:hAnsi="Times New Roman" w:cs="Times New Roman"/>
                <w:bCs/>
                <w:color w:val="000000" w:themeColor="text1"/>
                <w:kern w:val="0"/>
                <w:sz w:val="24"/>
                <w:szCs w:val="24"/>
                <w14:ligatures w14:val="none"/>
              </w:rPr>
              <w:t>11</w:t>
            </w:r>
          </w:p>
        </w:tc>
        <w:tc>
          <w:tcPr>
            <w:tcW w:w="864" w:type="dxa"/>
            <w:tcBorders>
              <w:top w:val="nil"/>
              <w:left w:val="nil"/>
              <w:bottom w:val="single" w:sz="4" w:space="0" w:color="auto"/>
              <w:right w:val="single" w:sz="4" w:space="0" w:color="auto"/>
            </w:tcBorders>
            <w:shd w:val="clear" w:color="auto" w:fill="FDEBD3"/>
            <w:noWrap/>
            <w:vAlign w:val="center"/>
            <w:hideMark/>
          </w:tcPr>
          <w:p w14:paraId="728E4C7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100%</w:t>
            </w:r>
          </w:p>
        </w:tc>
        <w:tc>
          <w:tcPr>
            <w:tcW w:w="865" w:type="dxa"/>
            <w:tcBorders>
              <w:top w:val="nil"/>
              <w:left w:val="nil"/>
              <w:bottom w:val="single" w:sz="4" w:space="0" w:color="auto"/>
              <w:right w:val="single" w:sz="4" w:space="0" w:color="auto"/>
            </w:tcBorders>
            <w:shd w:val="clear" w:color="auto" w:fill="FDEBD3"/>
            <w:noWrap/>
            <w:vAlign w:val="center"/>
            <w:hideMark/>
          </w:tcPr>
          <w:p w14:paraId="5817A088"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1.4</w:t>
            </w:r>
          </w:p>
        </w:tc>
        <w:tc>
          <w:tcPr>
            <w:tcW w:w="852" w:type="dxa"/>
            <w:tcBorders>
              <w:top w:val="nil"/>
              <w:left w:val="nil"/>
              <w:bottom w:val="single" w:sz="4" w:space="0" w:color="auto"/>
              <w:right w:val="single" w:sz="4" w:space="0" w:color="auto"/>
            </w:tcBorders>
            <w:noWrap/>
            <w:vAlign w:val="center"/>
            <w:hideMark/>
          </w:tcPr>
          <w:p w14:paraId="1D7669A2"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100%</w:t>
            </w:r>
          </w:p>
        </w:tc>
        <w:tc>
          <w:tcPr>
            <w:tcW w:w="811" w:type="dxa"/>
            <w:tcBorders>
              <w:top w:val="nil"/>
              <w:left w:val="nil"/>
              <w:bottom w:val="single" w:sz="4" w:space="0" w:color="auto"/>
              <w:right w:val="single" w:sz="4" w:space="0" w:color="auto"/>
            </w:tcBorders>
            <w:noWrap/>
            <w:vAlign w:val="center"/>
            <w:hideMark/>
          </w:tcPr>
          <w:p w14:paraId="62BF38BA"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2.4</w:t>
            </w:r>
          </w:p>
        </w:tc>
        <w:tc>
          <w:tcPr>
            <w:tcW w:w="879" w:type="dxa"/>
            <w:tcBorders>
              <w:top w:val="nil"/>
              <w:left w:val="nil"/>
              <w:bottom w:val="single" w:sz="4" w:space="0" w:color="auto"/>
              <w:right w:val="single" w:sz="4" w:space="0" w:color="auto"/>
            </w:tcBorders>
            <w:shd w:val="clear" w:color="auto" w:fill="FDEBD3"/>
            <w:noWrap/>
            <w:vAlign w:val="center"/>
            <w:hideMark/>
          </w:tcPr>
          <w:p w14:paraId="5CF01F58"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100%</w:t>
            </w:r>
          </w:p>
        </w:tc>
        <w:tc>
          <w:tcPr>
            <w:tcW w:w="798" w:type="dxa"/>
            <w:tcBorders>
              <w:top w:val="nil"/>
              <w:left w:val="nil"/>
              <w:bottom w:val="single" w:sz="4" w:space="0" w:color="auto"/>
              <w:right w:val="single" w:sz="4" w:space="0" w:color="auto"/>
            </w:tcBorders>
            <w:shd w:val="clear" w:color="auto" w:fill="FDEBD3"/>
            <w:noWrap/>
            <w:vAlign w:val="center"/>
            <w:hideMark/>
          </w:tcPr>
          <w:p w14:paraId="02EF62C4"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3.4</w:t>
            </w:r>
          </w:p>
        </w:tc>
        <w:tc>
          <w:tcPr>
            <w:tcW w:w="886" w:type="dxa"/>
            <w:tcBorders>
              <w:top w:val="nil"/>
              <w:left w:val="nil"/>
              <w:bottom w:val="single" w:sz="4" w:space="0" w:color="auto"/>
              <w:right w:val="single" w:sz="4" w:space="0" w:color="auto"/>
            </w:tcBorders>
            <w:noWrap/>
            <w:vAlign w:val="center"/>
            <w:hideMark/>
          </w:tcPr>
          <w:p w14:paraId="34ACACF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100%</w:t>
            </w:r>
          </w:p>
        </w:tc>
        <w:tc>
          <w:tcPr>
            <w:tcW w:w="815" w:type="dxa"/>
            <w:tcBorders>
              <w:top w:val="nil"/>
              <w:left w:val="nil"/>
              <w:bottom w:val="single" w:sz="4" w:space="0" w:color="auto"/>
              <w:right w:val="single" w:sz="4" w:space="0" w:color="auto"/>
            </w:tcBorders>
            <w:noWrap/>
            <w:vAlign w:val="center"/>
            <w:hideMark/>
          </w:tcPr>
          <w:p w14:paraId="5F74E05E"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4.4</w:t>
            </w:r>
          </w:p>
        </w:tc>
        <w:tc>
          <w:tcPr>
            <w:tcW w:w="938" w:type="dxa"/>
            <w:tcBorders>
              <w:top w:val="single" w:sz="4" w:space="0" w:color="auto"/>
              <w:left w:val="nil"/>
              <w:bottom w:val="single" w:sz="4" w:space="0" w:color="auto"/>
              <w:right w:val="single" w:sz="4" w:space="0" w:color="auto"/>
            </w:tcBorders>
            <w:shd w:val="clear" w:color="auto" w:fill="FDEBD3"/>
            <w:noWrap/>
            <w:vAlign w:val="center"/>
            <w:hideMark/>
          </w:tcPr>
          <w:p w14:paraId="21D0560F"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100%</w:t>
            </w:r>
          </w:p>
        </w:tc>
        <w:tc>
          <w:tcPr>
            <w:tcW w:w="830" w:type="dxa"/>
            <w:tcBorders>
              <w:top w:val="single" w:sz="4" w:space="0" w:color="auto"/>
              <w:left w:val="nil"/>
              <w:bottom w:val="single" w:sz="4" w:space="0" w:color="auto"/>
              <w:right w:val="single" w:sz="4" w:space="0" w:color="auto"/>
            </w:tcBorders>
            <w:shd w:val="clear" w:color="auto" w:fill="FDEBD3"/>
            <w:noWrap/>
            <w:vAlign w:val="center"/>
            <w:hideMark/>
          </w:tcPr>
          <w:p w14:paraId="5082441B" w14:textId="77777777" w:rsidR="00757975" w:rsidRPr="00F5636F" w:rsidRDefault="00757975" w:rsidP="00E74F19">
            <w:pPr>
              <w:widowControl w:val="0"/>
              <w:spacing w:after="0" w:line="288" w:lineRule="auto"/>
              <w:ind w:hanging="10"/>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5.0</w:t>
            </w:r>
          </w:p>
        </w:tc>
      </w:tr>
    </w:tbl>
    <w:p w14:paraId="3D84161C" w14:textId="5961646F" w:rsidR="001922E6" w:rsidRPr="00F5636F" w:rsidRDefault="001922E6" w:rsidP="00E74F19">
      <w:pPr>
        <w:widowControl w:val="0"/>
        <w:spacing w:after="0" w:line="288" w:lineRule="auto"/>
        <w:rPr>
          <w:rFonts w:ascii="Times New Roman" w:eastAsia="Times New Roman" w:hAnsi="Times New Roman" w:cs="Times New Roman"/>
          <w:b/>
          <w:color w:val="000000" w:themeColor="text1"/>
          <w:kern w:val="0"/>
          <w:sz w:val="24"/>
          <w:szCs w:val="24"/>
          <w:lang w:val="sv-SE"/>
          <w14:ligatures w14:val="none"/>
        </w:rPr>
      </w:pPr>
    </w:p>
    <w:p w14:paraId="59F71E50" w14:textId="2C75C7F0" w:rsidR="00F73E2D" w:rsidRPr="00F5636F" w:rsidRDefault="00F73E2D" w:rsidP="00E74F19">
      <w:pPr>
        <w:widowControl w:val="0"/>
        <w:spacing w:after="0" w:line="288" w:lineRule="auto"/>
        <w:rPr>
          <w:rFonts w:ascii="Times New Roman" w:eastAsia="Times New Roman" w:hAnsi="Times New Roman" w:cs="Times New Roman"/>
          <w:b/>
          <w:i/>
          <w:color w:val="000000" w:themeColor="text1"/>
          <w:kern w:val="0"/>
          <w:sz w:val="24"/>
          <w:szCs w:val="24"/>
          <w:lang w:val="sv-SE"/>
          <w14:ligatures w14:val="none"/>
        </w:rPr>
      </w:pPr>
      <w:r w:rsidRPr="00F5636F">
        <w:rPr>
          <w:rFonts w:ascii="Times New Roman" w:eastAsia="Times New Roman" w:hAnsi="Times New Roman" w:cs="Times New Roman"/>
          <w:b/>
          <w:i/>
          <w:color w:val="000000" w:themeColor="text1"/>
          <w:kern w:val="0"/>
          <w:sz w:val="24"/>
          <w:szCs w:val="24"/>
          <w:lang w:val="sv-SE"/>
          <w14:ligatures w14:val="none"/>
        </w:rPr>
        <w:t>4.</w:t>
      </w:r>
      <w:r w:rsidR="00D55203" w:rsidRPr="00F5636F">
        <w:rPr>
          <w:rFonts w:ascii="Times New Roman" w:eastAsia="Times New Roman" w:hAnsi="Times New Roman" w:cs="Times New Roman"/>
          <w:b/>
          <w:i/>
          <w:color w:val="000000" w:themeColor="text1"/>
          <w:kern w:val="0"/>
          <w:sz w:val="24"/>
          <w:szCs w:val="24"/>
          <w:lang w:val="sv-SE"/>
          <w14:ligatures w14:val="none"/>
        </w:rPr>
        <w:t>4.</w:t>
      </w:r>
      <w:r w:rsidRPr="00F5636F">
        <w:rPr>
          <w:rFonts w:ascii="Times New Roman" w:eastAsia="Times New Roman" w:hAnsi="Times New Roman" w:cs="Times New Roman"/>
          <w:b/>
          <w:i/>
          <w:color w:val="000000" w:themeColor="text1"/>
          <w:kern w:val="0"/>
          <w:sz w:val="24"/>
          <w:szCs w:val="24"/>
          <w:lang w:val="sv-SE"/>
          <w14:ligatures w14:val="none"/>
        </w:rPr>
        <w:t xml:space="preserve"> Phiếu đánh giá các </w:t>
      </w:r>
      <w:r w:rsidRPr="00F5636F">
        <w:rPr>
          <w:rFonts w:ascii="Times New Roman" w:eastAsia="Times New Roman" w:hAnsi="Times New Roman" w:cs="Times New Roman"/>
          <w:b/>
          <w:i/>
          <w:color w:val="000000" w:themeColor="text1"/>
          <w:kern w:val="0"/>
          <w:sz w:val="24"/>
          <w:szCs w:val="24"/>
          <w:u w:color="FF0000"/>
          <w:lang w:val="sv-SE"/>
          <w14:ligatures w14:val="none"/>
        </w:rPr>
        <w:t>chuẩn</w:t>
      </w:r>
      <w:r w:rsidRPr="00F5636F">
        <w:rPr>
          <w:rFonts w:ascii="Times New Roman" w:eastAsia="Times New Roman" w:hAnsi="Times New Roman" w:cs="Times New Roman"/>
          <w:b/>
          <w:i/>
          <w:color w:val="000000" w:themeColor="text1"/>
          <w:kern w:val="0"/>
          <w:sz w:val="24"/>
          <w:szCs w:val="24"/>
          <w:lang w:val="sv-SE"/>
          <w14:ligatures w14:val="none"/>
        </w:rPr>
        <w:t xml:space="preserve"> đầu ra kỹ năng, thái độ trong bài đánh giá</w:t>
      </w:r>
    </w:p>
    <w:p w14:paraId="1D86C928" w14:textId="763A6171" w:rsidR="00F73E2D" w:rsidRPr="00F5636F" w:rsidRDefault="00F73E2D" w:rsidP="00E74F19">
      <w:pPr>
        <w:widowControl w:val="0"/>
        <w:spacing w:after="0" w:line="288" w:lineRule="auto"/>
        <w:jc w:val="center"/>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t>PHIẾU ĐÁNH GIÁ</w:t>
      </w:r>
    </w:p>
    <w:p w14:paraId="56DFBA9A" w14:textId="77777777" w:rsidR="00F73E2D" w:rsidRPr="00F5636F" w:rsidRDefault="00F73E2D" w:rsidP="00E74F19">
      <w:pPr>
        <w:widowControl w:val="0"/>
        <w:spacing w:after="0" w:line="288" w:lineRule="auto"/>
        <w:jc w:val="center"/>
        <w:rPr>
          <w:rFonts w:ascii="Times New Roman" w:eastAsia="Calibri" w:hAnsi="Times New Roman" w:cs="Times New Roman"/>
          <w:b/>
          <w:bCs/>
          <w:iCs/>
          <w:color w:val="000000" w:themeColor="text1"/>
          <w:sz w:val="24"/>
          <w:szCs w:val="24"/>
          <w:lang w:val="sv-SE"/>
        </w:rPr>
      </w:pPr>
      <w:r w:rsidRPr="00F5636F">
        <w:rPr>
          <w:rFonts w:ascii="Times New Roman" w:eastAsia="Calibri" w:hAnsi="Times New Roman" w:cs="Times New Roman"/>
          <w:b/>
          <w:bCs/>
          <w:iCs/>
          <w:color w:val="000000" w:themeColor="text1"/>
          <w:sz w:val="24"/>
          <w:szCs w:val="24"/>
          <w:lang w:val="sv-SE"/>
        </w:rPr>
        <w:t>Bài đánh giá A.1.1</w:t>
      </w:r>
    </w:p>
    <w:p w14:paraId="60069330" w14:textId="77777777"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lastRenderedPageBreak/>
        <w:t>1. Họ và tên học viên: …………………………; Ngày sinh: …/……/</w:t>
      </w:r>
      <w:r w:rsidRPr="00F5636F">
        <w:rPr>
          <w:rFonts w:ascii="Times New Roman" w:eastAsia="Calibri" w:hAnsi="Times New Roman" w:cs="Times New Roman"/>
          <w:color w:val="000000" w:themeColor="text1"/>
          <w:sz w:val="24"/>
          <w:szCs w:val="24"/>
          <w:lang w:val="sv-SE"/>
        </w:rPr>
        <w:tab/>
      </w:r>
    </w:p>
    <w:p w14:paraId="77499231" w14:textId="77777777"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2.</w:t>
      </w:r>
      <w:r w:rsidRPr="00F5636F">
        <w:rPr>
          <w:rFonts w:ascii="Times New Roman" w:eastAsia="Calibri" w:hAnsi="Times New Roman" w:cs="Times New Roman"/>
          <w:color w:val="000000" w:themeColor="text1"/>
          <w:sz w:val="24"/>
          <w:szCs w:val="24"/>
          <w:lang w:val="sv-SE"/>
        </w:rPr>
        <w:tab/>
        <w:t>Mã học viên: ………………………………..; Lớp:</w:t>
      </w:r>
      <w:r w:rsidRPr="00F5636F">
        <w:rPr>
          <w:rFonts w:ascii="Times New Roman" w:eastAsia="Calibri" w:hAnsi="Times New Roman" w:cs="Times New Roman"/>
          <w:color w:val="000000" w:themeColor="text1"/>
          <w:sz w:val="24"/>
          <w:szCs w:val="24"/>
          <w:lang w:val="sv-SE"/>
        </w:rPr>
        <w:tab/>
      </w:r>
    </w:p>
    <w:p w14:paraId="5C7A685F" w14:textId="0A1DAF16"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3.</w:t>
      </w:r>
      <w:r w:rsidRPr="00F5636F">
        <w:rPr>
          <w:rFonts w:ascii="Times New Roman" w:eastAsia="Calibri" w:hAnsi="Times New Roman" w:cs="Times New Roman"/>
          <w:color w:val="000000" w:themeColor="text1"/>
          <w:sz w:val="24"/>
          <w:szCs w:val="24"/>
          <w:lang w:val="sv-SE"/>
        </w:rPr>
        <w:tab/>
        <w:t xml:space="preserve">Học phần: </w:t>
      </w:r>
      <w:r w:rsidRPr="00F5636F">
        <w:rPr>
          <w:rFonts w:ascii="Times New Roman" w:hAnsi="Times New Roman" w:cs="Times New Roman"/>
          <w:bCs/>
          <w:i/>
          <w:iCs/>
          <w:color w:val="000000" w:themeColor="text1"/>
          <w:sz w:val="24"/>
          <w:szCs w:val="24"/>
          <w:lang w:val="sv-SE"/>
        </w:rPr>
        <w:t>Triết học (</w:t>
      </w:r>
      <w:r w:rsidRPr="00F5636F">
        <w:rPr>
          <w:rFonts w:ascii="Times New Roman" w:hAnsi="Times New Roman" w:cs="Times New Roman"/>
          <w:i/>
          <w:iCs/>
          <w:color w:val="000000" w:themeColor="text1"/>
          <w:sz w:val="24"/>
          <w:szCs w:val="24"/>
          <w:lang w:val="sv-SE"/>
        </w:rPr>
        <w:t>khối ngành</w:t>
      </w:r>
      <w:r w:rsidRPr="00F5636F">
        <w:rPr>
          <w:rFonts w:ascii="Times New Roman" w:hAnsi="Times New Roman" w:cs="Times New Roman"/>
          <w:color w:val="000000" w:themeColor="text1"/>
          <w:sz w:val="24"/>
          <w:szCs w:val="24"/>
          <w:lang w:val="sv-SE"/>
        </w:rPr>
        <w:t xml:space="preserve"> </w:t>
      </w:r>
      <w:r w:rsidRPr="00F5636F">
        <w:rPr>
          <w:rFonts w:ascii="Times New Roman" w:hAnsi="Times New Roman" w:cs="Times New Roman"/>
          <w:i/>
          <w:color w:val="000000" w:themeColor="text1"/>
          <w:sz w:val="24"/>
          <w:szCs w:val="24"/>
          <w:lang w:val="sv-SE"/>
        </w:rPr>
        <w:t>Khoa học Xã hội và Nhân văn)</w:t>
      </w:r>
    </w:p>
    <w:p w14:paraId="5F02E70A" w14:textId="77777777" w:rsidR="00F73E2D" w:rsidRPr="00F5636F" w:rsidRDefault="00F73E2D" w:rsidP="00E74F19">
      <w:pPr>
        <w:widowControl w:val="0"/>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9017" w:type="dxa"/>
        <w:jc w:val="center"/>
        <w:tblLook w:val="04A0" w:firstRow="1" w:lastRow="0" w:firstColumn="1" w:lastColumn="0" w:noHBand="0" w:noVBand="1"/>
      </w:tblPr>
      <w:tblGrid>
        <w:gridCol w:w="1190"/>
        <w:gridCol w:w="5532"/>
        <w:gridCol w:w="1147"/>
        <w:gridCol w:w="1148"/>
      </w:tblGrid>
      <w:tr w:rsidR="00AD5053" w:rsidRPr="00F5636F" w14:paraId="43E017D1" w14:textId="77777777" w:rsidTr="00C360A6">
        <w:trPr>
          <w:trHeight w:val="663"/>
          <w:jc w:val="center"/>
        </w:trPr>
        <w:tc>
          <w:tcPr>
            <w:tcW w:w="6722" w:type="dxa"/>
            <w:gridSpan w:val="2"/>
            <w:tcBorders>
              <w:top w:val="single" w:sz="4" w:space="0" w:color="auto"/>
              <w:left w:val="single" w:sz="4" w:space="0" w:color="auto"/>
              <w:bottom w:val="single" w:sz="4" w:space="0" w:color="auto"/>
              <w:right w:val="single" w:sz="4" w:space="0" w:color="auto"/>
            </w:tcBorders>
            <w:vAlign w:val="center"/>
            <w:hideMark/>
          </w:tcPr>
          <w:p w14:paraId="0D42AF4B" w14:textId="77777777" w:rsidR="00AD5053" w:rsidRPr="00F5636F" w:rsidRDefault="00AD5053" w:rsidP="00E74F19">
            <w:pPr>
              <w:widowControl w:val="0"/>
              <w:spacing w:line="288" w:lineRule="auto"/>
              <w:ind w:left="-57" w:right="-57"/>
              <w:jc w:val="center"/>
              <w:rPr>
                <w:rFonts w:ascii="Times New Roman" w:hAnsi="Times New Roman" w:cs="Times New Roman"/>
                <w:b/>
                <w:bCs/>
                <w:color w:val="000000" w:themeColor="text1"/>
                <w:kern w:val="0"/>
                <w:sz w:val="24"/>
                <w:szCs w:val="24"/>
                <w:lang w:val="sv-SE"/>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524B7E67" w14:textId="77777777" w:rsidR="00AD5053" w:rsidRPr="00F5636F" w:rsidRDefault="00AD5053"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Khoảng điểm</w:t>
            </w:r>
          </w:p>
        </w:tc>
        <w:tc>
          <w:tcPr>
            <w:tcW w:w="1148" w:type="dxa"/>
            <w:tcBorders>
              <w:top w:val="single" w:sz="4" w:space="0" w:color="auto"/>
              <w:left w:val="single" w:sz="4" w:space="0" w:color="auto"/>
              <w:bottom w:val="single" w:sz="4" w:space="0" w:color="auto"/>
              <w:right w:val="single" w:sz="4" w:space="0" w:color="auto"/>
            </w:tcBorders>
            <w:hideMark/>
          </w:tcPr>
          <w:p w14:paraId="353D0B10" w14:textId="77777777" w:rsidR="00AD5053" w:rsidRPr="00F5636F" w:rsidRDefault="00AD5053"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Trọng số/</w:t>
            </w:r>
          </w:p>
          <w:p w14:paraId="01DE2FE5" w14:textId="77777777" w:rsidR="00AD5053" w:rsidRPr="00F5636F" w:rsidRDefault="00AD5053"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Điểm số đánh giá </w:t>
            </w:r>
          </w:p>
        </w:tc>
      </w:tr>
      <w:tr w:rsidR="00AD5053" w:rsidRPr="00F5636F" w14:paraId="5260198D" w14:textId="77777777" w:rsidTr="00C360A6">
        <w:trPr>
          <w:trHeight w:val="327"/>
          <w:jc w:val="center"/>
        </w:trPr>
        <w:tc>
          <w:tcPr>
            <w:tcW w:w="6722"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6FE8C8A"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CLO.</w:t>
            </w:r>
            <w:r w:rsidRPr="00F5636F">
              <w:rPr>
                <w:rFonts w:ascii="Times New Roman" w:hAnsi="Times New Roman" w:cs="Times New Roman"/>
                <w:color w:val="000000" w:themeColor="text1"/>
                <w:sz w:val="24"/>
                <w:szCs w:val="24"/>
                <w:lang w:val="vi-VN"/>
              </w:rPr>
              <w:t>2</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lang w:val="vi-VN"/>
              </w:rPr>
              <w:t>2</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lang w:val="vi-VN"/>
              </w:rPr>
              <w:t>1</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lang w:val="vi-VN"/>
              </w:rPr>
              <w:t>1.</w:t>
            </w:r>
            <w:r w:rsidRPr="00F5636F">
              <w:rPr>
                <w:rFonts w:ascii="Times New Roman" w:hAnsi="Times New Roman" w:cs="Times New Roman"/>
                <w:color w:val="000000" w:themeColor="text1"/>
                <w:sz w:val="24"/>
                <w:szCs w:val="24"/>
              </w:rPr>
              <w:t xml:space="preserve"> Thể hiện phẩm chất chính trị, đạo đức</w:t>
            </w:r>
            <w:r w:rsidRPr="00F5636F">
              <w:rPr>
                <w:rFonts w:ascii="Times New Roman" w:eastAsia="Times New Roman" w:hAnsi="Times New Roman" w:cs="Times New Roman"/>
                <w:color w:val="000000" w:themeColor="text1"/>
                <w:sz w:val="24"/>
                <w:szCs w:val="24"/>
                <w:lang w:val="vi"/>
              </w:rPr>
              <w:t xml:space="preserve"> </w:t>
            </w:r>
            <w:r w:rsidRPr="00F5636F">
              <w:rPr>
                <w:rFonts w:ascii="Times New Roman" w:eastAsia="Times New Roman" w:hAnsi="Times New Roman" w:cs="Times New Roman"/>
                <w:color w:val="000000" w:themeColor="text1"/>
                <w:sz w:val="24"/>
                <w:szCs w:val="24"/>
              </w:rPr>
              <w:t>trong học tập, nghiên cứu triết học</w:t>
            </w:r>
          </w:p>
        </w:tc>
        <w:tc>
          <w:tcPr>
            <w:tcW w:w="1147"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6E624BEB" w14:textId="77777777" w:rsidR="00AD5053" w:rsidRPr="00F5636F" w:rsidRDefault="00AD5053" w:rsidP="00E74F19">
            <w:pPr>
              <w:widowControl w:val="0"/>
              <w:spacing w:line="288" w:lineRule="auto"/>
              <w:ind w:left="-57" w:right="-57"/>
              <w:jc w:val="center"/>
              <w:rPr>
                <w:rFonts w:ascii="Times New Roman" w:hAnsi="Times New Roman" w:cs="Times New Roman"/>
                <w:b/>
                <w:bCs/>
                <w:color w:val="000000" w:themeColor="text1"/>
                <w:kern w:val="0"/>
                <w:sz w:val="24"/>
                <w:szCs w:val="24"/>
                <w:lang w:val="vi-VN"/>
                <w14:ligatures w14:val="none"/>
              </w:rPr>
            </w:pPr>
          </w:p>
        </w:tc>
        <w:tc>
          <w:tcPr>
            <w:tcW w:w="114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4C0762A4" w14:textId="77777777" w:rsidR="00AD5053" w:rsidRPr="00F5636F" w:rsidRDefault="00AD5053"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r>
      <w:tr w:rsidR="00AD5053" w:rsidRPr="00F5636F" w14:paraId="72A20159" w14:textId="77777777" w:rsidTr="00C360A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BC1063F" w14:textId="77777777" w:rsidR="00AD5053" w:rsidRPr="00F5636F" w:rsidRDefault="00AD5053" w:rsidP="00E74F19">
            <w:pPr>
              <w:widowControl w:val="0"/>
              <w:spacing w:line="288" w:lineRule="auto"/>
              <w:ind w:hanging="20"/>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1</w:t>
            </w:r>
          </w:p>
        </w:tc>
        <w:tc>
          <w:tcPr>
            <w:tcW w:w="66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19786D"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color w:val="000000" w:themeColor="text1"/>
                <w:sz w:val="24"/>
                <w:szCs w:val="24"/>
              </w:rPr>
              <w:t>Nghe bài giảng SCORM</w:t>
            </w:r>
            <w:r w:rsidRPr="00F5636F">
              <w:rPr>
                <w:rFonts w:ascii="Times New Roman" w:hAnsi="Times New Roman" w:cs="Times New Roman"/>
                <w:b/>
                <w:i/>
                <w:color w:val="000000" w:themeColor="text1"/>
                <w:sz w:val="24"/>
                <w:szCs w:val="24"/>
              </w:rPr>
              <w:t xml:space="preserve">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2DC9C3" w14:textId="77777777" w:rsidR="00AD5053" w:rsidRPr="00F5636F" w:rsidRDefault="00AD5053"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30</w:t>
            </w:r>
            <w:r w:rsidRPr="00F5636F">
              <w:rPr>
                <w:rFonts w:ascii="Times New Roman" w:hAnsi="Times New Roman" w:cs="Times New Roman"/>
                <w:b/>
                <w:bCs/>
                <w:color w:val="000000" w:themeColor="text1"/>
                <w:kern w:val="0"/>
                <w:sz w:val="24"/>
                <w:szCs w:val="24"/>
                <w14:ligatures w14:val="none"/>
              </w:rPr>
              <w:t xml:space="preserve"> %</w:t>
            </w:r>
          </w:p>
        </w:tc>
      </w:tr>
      <w:tr w:rsidR="00AD5053" w:rsidRPr="00F5636F" w14:paraId="0609C6FA"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AA66C"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356F5713"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en-SG"/>
              </w:rPr>
              <w:t>Nghe từ 91% - 100% bài giảng SCORM,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0B6C4594"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 xml:space="preserve">9.1 - </w:t>
            </w:r>
            <w:r w:rsidRPr="00F5636F">
              <w:rPr>
                <w:rFonts w:ascii="Times New Roman" w:hAnsi="Times New Roman" w:cs="Times New Roman"/>
                <w:color w:val="000000" w:themeColor="text1"/>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53B5F1CA"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0D238F60"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230A36"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1B4B8599"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en-GB"/>
              </w:rPr>
              <w:t>Nghe từ 80- 90% bài S</w:t>
            </w:r>
            <w:r w:rsidRPr="00F5636F">
              <w:rPr>
                <w:rFonts w:ascii="Times New Roman" w:hAnsi="Times New Roman" w:cs="Times New Roman"/>
                <w:color w:val="000000" w:themeColor="text1"/>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B50F91A"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2C712EF7"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30882869"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020F4"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3F3D0AA1"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en-GB"/>
              </w:rPr>
              <w:t>Nghe dưới 80% bài S</w:t>
            </w:r>
            <w:r w:rsidRPr="00F5636F">
              <w:rPr>
                <w:rFonts w:ascii="Times New Roman" w:hAnsi="Times New Roman" w:cs="Times New Roman"/>
                <w:color w:val="000000" w:themeColor="text1"/>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23CDA219"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22D06A3B"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66CD5857" w14:textId="77777777" w:rsidTr="00C360A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28308DA" w14:textId="77777777" w:rsidR="00AD5053" w:rsidRPr="00F5636F" w:rsidRDefault="00AD5053" w:rsidP="00E74F19">
            <w:pPr>
              <w:widowControl w:val="0"/>
              <w:spacing w:line="288" w:lineRule="auto"/>
              <w:ind w:left="-18" w:hanging="20"/>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2</w:t>
            </w:r>
          </w:p>
        </w:tc>
        <w:tc>
          <w:tcPr>
            <w:tcW w:w="66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F782B1" w14:textId="77777777" w:rsidR="00AD5053" w:rsidRPr="00F5636F" w:rsidRDefault="00AD5053" w:rsidP="00E74F19">
            <w:pPr>
              <w:pStyle w:val="TableParagraph"/>
              <w:spacing w:line="288" w:lineRule="auto"/>
              <w:ind w:left="107" w:hanging="133"/>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 xml:space="preserve">Tham gia lớp học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5D7E91" w14:textId="77777777" w:rsidR="00AD5053" w:rsidRPr="00F5636F" w:rsidRDefault="00AD5053"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30 %</w:t>
            </w:r>
          </w:p>
        </w:tc>
      </w:tr>
      <w:tr w:rsidR="00AD5053" w:rsidRPr="00F5636F" w14:paraId="2E141CEC"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2EF5F"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476613AF" w14:textId="77777777" w:rsidR="00AD5053" w:rsidRPr="00F5636F" w:rsidRDefault="00AD5053" w:rsidP="00E74F19">
            <w:pPr>
              <w:widowControl w:val="0"/>
              <w:spacing w:line="288" w:lineRule="auto"/>
              <w:ind w:hanging="12"/>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vi-VN"/>
              </w:rPr>
              <w:t xml:space="preserve">Tham gia từ 91% - 100% tổng số </w:t>
            </w:r>
            <w:r w:rsidRPr="00F5636F">
              <w:rPr>
                <w:rFonts w:ascii="Times New Roman" w:hAnsi="Times New Roman" w:cs="Times New Roman"/>
                <w:color w:val="000000" w:themeColor="text1"/>
                <w:sz w:val="24"/>
                <w:szCs w:val="24"/>
                <w:u w:color="FF0000"/>
                <w:lang w:val="vi-VN"/>
              </w:rPr>
              <w:t>giờ</w:t>
            </w:r>
            <w:r w:rsidRPr="00F5636F">
              <w:rPr>
                <w:rFonts w:ascii="Times New Roman" w:hAnsi="Times New Roman" w:cs="Times New Roman"/>
                <w:color w:val="000000" w:themeColor="text1"/>
                <w:sz w:val="24"/>
                <w:szCs w:val="24"/>
                <w:lang w:val="vi-VN"/>
              </w:rPr>
              <w:t xml:space="preserve"> lên lớp theo </w:t>
            </w:r>
            <w:r w:rsidRPr="00F5636F">
              <w:rPr>
                <w:rFonts w:ascii="Times New Roman" w:hAnsi="Times New Roman" w:cs="Times New Roman"/>
                <w:color w:val="000000" w:themeColor="text1"/>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320E0A4D"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 xml:space="preserve">9.1 - </w:t>
            </w:r>
            <w:r w:rsidRPr="00F5636F">
              <w:rPr>
                <w:rFonts w:ascii="Times New Roman" w:hAnsi="Times New Roman" w:cs="Times New Roman"/>
                <w:color w:val="000000" w:themeColor="text1"/>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5FADEAC3"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1D57A1CD"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65AA8"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0CF0BF78" w14:textId="77777777" w:rsidR="00AD5053" w:rsidRPr="00F5636F" w:rsidRDefault="00AD5053" w:rsidP="00E74F19">
            <w:pPr>
              <w:widowControl w:val="0"/>
              <w:spacing w:line="288" w:lineRule="auto"/>
              <w:ind w:hanging="12"/>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vi-VN"/>
              </w:rPr>
              <w:t xml:space="preserve">Tham gia từ 80% - 90 % tổng số giờ lên lớp </w:t>
            </w:r>
            <w:r w:rsidRPr="00F5636F">
              <w:rPr>
                <w:rFonts w:ascii="Times New Roman" w:hAnsi="Times New Roman" w:cs="Times New Roman"/>
                <w:color w:val="000000" w:themeColor="text1"/>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0AEE094E"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68E7BD57"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53E12EE1"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6FE3A"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49B3DF38" w14:textId="77777777" w:rsidR="00AD5053" w:rsidRPr="00F5636F" w:rsidRDefault="00AD5053" w:rsidP="00E74F19">
            <w:pPr>
              <w:widowControl w:val="0"/>
              <w:spacing w:line="288" w:lineRule="auto"/>
              <w:ind w:hanging="12"/>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vi-VN"/>
              </w:rPr>
              <w:t xml:space="preserve">Tham gia dưới 80% tổng số giờ lên lớp </w:t>
            </w:r>
            <w:r w:rsidRPr="00F5636F">
              <w:rPr>
                <w:rFonts w:ascii="Times New Roman" w:hAnsi="Times New Roman" w:cs="Times New Roman"/>
                <w:color w:val="000000" w:themeColor="text1"/>
                <w:sz w:val="24"/>
                <w:szCs w:val="24"/>
              </w:rPr>
              <w:t xml:space="preserve"> quy định</w:t>
            </w:r>
            <w:r w:rsidRPr="00F5636F">
              <w:rPr>
                <w:rFonts w:ascii="Times New Roman" w:hAnsi="Times New Roman" w:cs="Times New Roman"/>
                <w:color w:val="000000" w:themeColor="text1"/>
                <w:kern w:val="0"/>
                <w:sz w:val="24"/>
                <w:szCs w:val="24"/>
                <w14:ligatures w14:val="none"/>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1487539E"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269F99EF"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295A474C" w14:textId="77777777" w:rsidTr="00C360A6">
        <w:trPr>
          <w:jc w:val="center"/>
        </w:trPr>
        <w:tc>
          <w:tcPr>
            <w:tcW w:w="0" w:type="auto"/>
            <w:vMerge w:val="restart"/>
            <w:tcBorders>
              <w:top w:val="single" w:sz="4" w:space="0" w:color="auto"/>
              <w:left w:val="single" w:sz="4" w:space="0" w:color="auto"/>
              <w:right w:val="single" w:sz="4" w:space="0" w:color="auto"/>
            </w:tcBorders>
            <w:vAlign w:val="center"/>
          </w:tcPr>
          <w:p w14:paraId="00D04B67"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3</w:t>
            </w:r>
          </w:p>
        </w:tc>
        <w:tc>
          <w:tcPr>
            <w:tcW w:w="6679" w:type="dxa"/>
            <w:gridSpan w:val="2"/>
            <w:tcBorders>
              <w:top w:val="single" w:sz="4" w:space="0" w:color="auto"/>
              <w:left w:val="single" w:sz="4" w:space="0" w:color="auto"/>
              <w:bottom w:val="single" w:sz="4" w:space="0" w:color="auto"/>
              <w:right w:val="single" w:sz="4" w:space="0" w:color="auto"/>
            </w:tcBorders>
            <w:shd w:val="clear" w:color="auto" w:fill="E8E8E8"/>
          </w:tcPr>
          <w:p w14:paraId="51E963D7" w14:textId="77777777" w:rsidR="00AD5053" w:rsidRPr="00F5636F" w:rsidRDefault="00AD5053"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sz w:val="24"/>
                <w:szCs w:val="24"/>
                <w:lang w:val="en-GB"/>
              </w:rPr>
              <w:t>Bài thảo luận</w:t>
            </w:r>
          </w:p>
        </w:tc>
        <w:tc>
          <w:tcPr>
            <w:tcW w:w="1148" w:type="dxa"/>
            <w:tcBorders>
              <w:top w:val="dashSmallGap" w:sz="4" w:space="0" w:color="auto"/>
              <w:left w:val="single" w:sz="4" w:space="0" w:color="auto"/>
              <w:bottom w:val="single" w:sz="4" w:space="0" w:color="auto"/>
              <w:right w:val="single" w:sz="4" w:space="0" w:color="auto"/>
            </w:tcBorders>
            <w:shd w:val="clear" w:color="auto" w:fill="E8E8E8"/>
          </w:tcPr>
          <w:p w14:paraId="01A81C82" w14:textId="77777777" w:rsidR="00AD5053" w:rsidRPr="00F5636F" w:rsidRDefault="00AD5053" w:rsidP="00E74F19">
            <w:pPr>
              <w:widowControl w:val="0"/>
              <w:spacing w:line="288" w:lineRule="auto"/>
              <w:jc w:val="center"/>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40%</w:t>
            </w:r>
          </w:p>
        </w:tc>
      </w:tr>
      <w:tr w:rsidR="00AD5053" w:rsidRPr="00F5636F" w14:paraId="55C28400" w14:textId="77777777" w:rsidTr="00C360A6">
        <w:trPr>
          <w:jc w:val="center"/>
        </w:trPr>
        <w:tc>
          <w:tcPr>
            <w:tcW w:w="0" w:type="auto"/>
            <w:vMerge/>
            <w:tcBorders>
              <w:left w:val="single" w:sz="4" w:space="0" w:color="auto"/>
              <w:right w:val="single" w:sz="4" w:space="0" w:color="auto"/>
            </w:tcBorders>
            <w:vAlign w:val="center"/>
          </w:tcPr>
          <w:p w14:paraId="076DFE90"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21CB9206" w14:textId="77777777" w:rsidR="00AD5053" w:rsidRPr="00F5636F" w:rsidRDefault="00AD5053" w:rsidP="00E74F19">
            <w:pPr>
              <w:pStyle w:val="TableParagraph"/>
              <w:spacing w:line="288" w:lineRule="auto"/>
              <w:ind w:hanging="23"/>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Giải quyết tốt mục tiêu, nhiệm vụ vấn đề thảo luận; lập luận </w:t>
            </w:r>
            <w:r w:rsidRPr="00F5636F">
              <w:rPr>
                <w:rFonts w:ascii="Times New Roman" w:hAnsi="Times New Roman"/>
                <w:color w:val="000000" w:themeColor="text1"/>
                <w:sz w:val="24"/>
                <w:szCs w:val="24"/>
                <w:u w:color="FF0000"/>
                <w:lang w:val="vi-VN"/>
              </w:rPr>
              <w:t>logic</w:t>
            </w:r>
            <w:r w:rsidRPr="00F5636F">
              <w:rPr>
                <w:rFonts w:ascii="Times New Roman" w:hAnsi="Times New Roman"/>
                <w:color w:val="000000" w:themeColor="text1"/>
                <w:sz w:val="24"/>
                <w:szCs w:val="24"/>
                <w:lang w:val="vi-VN"/>
              </w:rPr>
              <w:t xml:space="preserve"> chặt chẽ, đ</w:t>
            </w:r>
            <w:r w:rsidRPr="00F5636F">
              <w:rPr>
                <w:rFonts w:ascii="Times New Roman" w:hAnsi="Times New Roman"/>
                <w:color w:val="000000" w:themeColor="text1"/>
                <w:sz w:val="24"/>
                <w:szCs w:val="24"/>
                <w:shd w:val="clear" w:color="auto" w:fill="FFFFFF"/>
              </w:rPr>
              <w:t xml:space="preserve">ưa ra </w:t>
            </w:r>
            <w:r w:rsidRPr="00F5636F">
              <w:rPr>
                <w:rFonts w:ascii="Times New Roman" w:hAnsi="Times New Roman"/>
                <w:color w:val="000000" w:themeColor="text1"/>
                <w:sz w:val="24"/>
                <w:szCs w:val="24"/>
                <w:shd w:val="clear" w:color="auto" w:fill="FFFFFF"/>
                <w:lang w:val="vi-VN"/>
              </w:rPr>
              <w:t xml:space="preserve">được </w:t>
            </w:r>
            <w:r w:rsidRPr="00F5636F">
              <w:rPr>
                <w:rFonts w:ascii="Times New Roman" w:hAnsi="Times New Roman"/>
                <w:color w:val="000000" w:themeColor="text1"/>
                <w:sz w:val="24"/>
                <w:szCs w:val="24"/>
                <w:shd w:val="clear" w:color="auto" w:fill="FFFFFF"/>
              </w:rPr>
              <w:t xml:space="preserve">những </w:t>
            </w:r>
            <w:r w:rsidRPr="00F5636F">
              <w:rPr>
                <w:rFonts w:ascii="Times New Roman" w:hAnsi="Times New Roman"/>
                <w:color w:val="000000" w:themeColor="text1"/>
                <w:sz w:val="24"/>
                <w:szCs w:val="24"/>
                <w:shd w:val="clear" w:color="auto" w:fill="FFFFFF"/>
                <w:lang w:val="vi-VN"/>
              </w:rPr>
              <w:t>minh</w:t>
            </w:r>
            <w:r w:rsidRPr="00F5636F">
              <w:rPr>
                <w:rFonts w:ascii="Times New Roman" w:hAnsi="Times New Roman"/>
                <w:color w:val="000000" w:themeColor="text1"/>
                <w:sz w:val="24"/>
                <w:szCs w:val="24"/>
                <w:shd w:val="clear" w:color="auto" w:fill="FFFFFF"/>
              </w:rPr>
              <w:t xml:space="preserve"> chứng thuyết phục</w:t>
            </w:r>
            <w:r w:rsidRPr="00F5636F">
              <w:rPr>
                <w:rFonts w:ascii="Times New Roman" w:hAnsi="Times New Roman"/>
                <w:color w:val="000000" w:themeColor="text1"/>
                <w:sz w:val="24"/>
                <w:szCs w:val="24"/>
                <w:shd w:val="clear" w:color="auto" w:fill="FFFFFF"/>
                <w:lang w:val="vi-VN"/>
              </w:rPr>
              <w:t>, phản bác được các ý kiến sai trái; r</w:t>
            </w:r>
            <w:r w:rsidRPr="00F5636F">
              <w:rPr>
                <w:rFonts w:ascii="Times New Roman" w:hAnsi="Times New Roman"/>
                <w:color w:val="000000" w:themeColor="text1"/>
                <w:sz w:val="24"/>
                <w:szCs w:val="24"/>
                <w:lang w:val="vi-VN"/>
              </w:rPr>
              <w:t xml:space="preserve">út ra được kết luận </w:t>
            </w:r>
            <w:r w:rsidRPr="00F5636F">
              <w:rPr>
                <w:rFonts w:ascii="Times New Roman" w:hAnsi="Times New Roman"/>
                <w:color w:val="000000" w:themeColor="text1"/>
                <w:sz w:val="24"/>
                <w:szCs w:val="24"/>
                <w:u w:color="FF0000"/>
                <w:lang w:val="vi-VN"/>
              </w:rPr>
              <w:t>đ</w:t>
            </w:r>
            <w:r w:rsidRPr="00F5636F">
              <w:rPr>
                <w:rFonts w:ascii="Times New Roman" w:hAnsi="Times New Roman"/>
                <w:color w:val="000000" w:themeColor="text1"/>
                <w:sz w:val="24"/>
                <w:szCs w:val="24"/>
                <w:u w:color="FF0000"/>
                <w:shd w:val="clear" w:color="auto" w:fill="FFFFFF"/>
                <w:lang w:val="vi-VN"/>
              </w:rPr>
              <w:t>úng</w:t>
            </w:r>
            <w:r w:rsidRPr="00F5636F">
              <w:rPr>
                <w:rFonts w:ascii="Times New Roman" w:hAnsi="Times New Roman"/>
                <w:color w:val="000000" w:themeColor="text1"/>
                <w:sz w:val="24"/>
                <w:szCs w:val="24"/>
                <w:shd w:val="clear" w:color="auto" w:fill="FFFFFF"/>
              </w:rPr>
              <w:t xml:space="preserve"> </w:t>
            </w:r>
            <w:r w:rsidRPr="00F5636F">
              <w:rPr>
                <w:rFonts w:ascii="Times New Roman" w:hAnsi="Times New Roman"/>
                <w:color w:val="000000" w:themeColor="text1"/>
                <w:sz w:val="24"/>
                <w:szCs w:val="24"/>
                <w:shd w:val="clear" w:color="auto" w:fill="FFFFFF"/>
                <w:lang w:val="vi-VN"/>
              </w:rPr>
              <w:t xml:space="preserve">đối với </w:t>
            </w:r>
            <w:r w:rsidRPr="00F5636F">
              <w:rPr>
                <w:rFonts w:ascii="Times New Roman" w:hAnsi="Times New Roman"/>
                <w:color w:val="000000" w:themeColor="text1"/>
                <w:sz w:val="24"/>
                <w:szCs w:val="24"/>
                <w:shd w:val="clear" w:color="auto" w:fill="FFFFFF"/>
              </w:rPr>
              <w:t xml:space="preserve">vấn đề </w:t>
            </w:r>
            <w:r w:rsidRPr="00F5636F">
              <w:rPr>
                <w:rFonts w:ascii="Times New Roman" w:hAnsi="Times New Roman"/>
                <w:color w:val="000000" w:themeColor="text1"/>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19ADB8C0"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1148" w:type="dxa"/>
            <w:tcBorders>
              <w:top w:val="dashSmallGap" w:sz="4" w:space="0" w:color="auto"/>
              <w:left w:val="single" w:sz="4" w:space="0" w:color="auto"/>
              <w:bottom w:val="single" w:sz="4" w:space="0" w:color="auto"/>
              <w:right w:val="single" w:sz="4" w:space="0" w:color="auto"/>
            </w:tcBorders>
          </w:tcPr>
          <w:p w14:paraId="3895614C"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13BC83BA" w14:textId="77777777" w:rsidTr="00C360A6">
        <w:trPr>
          <w:jc w:val="center"/>
        </w:trPr>
        <w:tc>
          <w:tcPr>
            <w:tcW w:w="0" w:type="auto"/>
            <w:vMerge/>
            <w:tcBorders>
              <w:left w:val="single" w:sz="4" w:space="0" w:color="auto"/>
              <w:right w:val="single" w:sz="4" w:space="0" w:color="auto"/>
            </w:tcBorders>
            <w:vAlign w:val="center"/>
          </w:tcPr>
          <w:p w14:paraId="224EDF00"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46CDC529" w14:textId="77777777" w:rsidR="00AD5053" w:rsidRPr="00F5636F" w:rsidRDefault="00AD5053" w:rsidP="00E74F19">
            <w:pPr>
              <w:pStyle w:val="TableParagraph"/>
              <w:spacing w:line="288" w:lineRule="auto"/>
              <w:ind w:hanging="23"/>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Giải quyết khá tốt mục </w:t>
            </w:r>
            <w:r w:rsidRPr="00F5636F">
              <w:rPr>
                <w:rFonts w:ascii="Times New Roman" w:hAnsi="Times New Roman"/>
                <w:color w:val="000000" w:themeColor="text1"/>
                <w:sz w:val="24"/>
                <w:szCs w:val="24"/>
                <w:u w:color="FF0000"/>
                <w:lang w:val="vi-VN"/>
              </w:rPr>
              <w:t>tiêu</w:t>
            </w:r>
            <w:r w:rsidRPr="00F5636F">
              <w:rPr>
                <w:rFonts w:ascii="Times New Roman" w:hAnsi="Times New Roman"/>
                <w:color w:val="000000" w:themeColor="text1"/>
                <w:sz w:val="24"/>
                <w:szCs w:val="24"/>
                <w:lang w:val="vi-VN"/>
              </w:rPr>
              <w:t>, nhiệm vụ vấn đề thảo luận; lập luận khá chặt chẽ, đ</w:t>
            </w:r>
            <w:r w:rsidRPr="00F5636F">
              <w:rPr>
                <w:rFonts w:ascii="Times New Roman" w:hAnsi="Times New Roman"/>
                <w:color w:val="000000" w:themeColor="text1"/>
                <w:sz w:val="24"/>
                <w:szCs w:val="24"/>
                <w:shd w:val="clear" w:color="auto" w:fill="FFFFFF"/>
              </w:rPr>
              <w:t xml:space="preserve">ưa ra </w:t>
            </w:r>
            <w:r w:rsidRPr="00F5636F">
              <w:rPr>
                <w:rFonts w:ascii="Times New Roman" w:hAnsi="Times New Roman"/>
                <w:color w:val="000000" w:themeColor="text1"/>
                <w:sz w:val="24"/>
                <w:szCs w:val="24"/>
                <w:shd w:val="clear" w:color="auto" w:fill="FFFFFF"/>
                <w:lang w:val="vi-VN"/>
              </w:rPr>
              <w:t xml:space="preserve">được </w:t>
            </w:r>
            <w:r w:rsidRPr="00F5636F">
              <w:rPr>
                <w:rFonts w:ascii="Times New Roman" w:hAnsi="Times New Roman"/>
                <w:color w:val="000000" w:themeColor="text1"/>
                <w:sz w:val="24"/>
                <w:szCs w:val="24"/>
                <w:shd w:val="clear" w:color="auto" w:fill="FFFFFF"/>
              </w:rPr>
              <w:t xml:space="preserve">những </w:t>
            </w:r>
            <w:r w:rsidRPr="00F5636F">
              <w:rPr>
                <w:rFonts w:ascii="Times New Roman" w:hAnsi="Times New Roman"/>
                <w:color w:val="000000" w:themeColor="text1"/>
                <w:sz w:val="24"/>
                <w:szCs w:val="24"/>
                <w:shd w:val="clear" w:color="auto" w:fill="FFFFFF"/>
                <w:lang w:val="vi-VN"/>
              </w:rPr>
              <w:t>minh</w:t>
            </w:r>
            <w:r w:rsidRPr="00F5636F">
              <w:rPr>
                <w:rFonts w:ascii="Times New Roman" w:hAnsi="Times New Roman"/>
                <w:color w:val="000000" w:themeColor="text1"/>
                <w:sz w:val="24"/>
                <w:szCs w:val="24"/>
                <w:shd w:val="clear" w:color="auto" w:fill="FFFFFF"/>
              </w:rPr>
              <w:t xml:space="preserve"> chứng thuyết phục</w:t>
            </w:r>
            <w:r w:rsidRPr="00F5636F">
              <w:rPr>
                <w:rFonts w:ascii="Times New Roman" w:hAnsi="Times New Roman"/>
                <w:color w:val="000000" w:themeColor="text1"/>
                <w:sz w:val="24"/>
                <w:szCs w:val="24"/>
                <w:shd w:val="clear" w:color="auto" w:fill="FFFFFF"/>
                <w:lang w:val="vi-VN"/>
              </w:rPr>
              <w:t>; r</w:t>
            </w:r>
            <w:r w:rsidRPr="00F5636F">
              <w:rPr>
                <w:rFonts w:ascii="Times New Roman" w:hAnsi="Times New Roman"/>
                <w:color w:val="000000" w:themeColor="text1"/>
                <w:sz w:val="24"/>
                <w:szCs w:val="24"/>
                <w:lang w:val="vi-VN"/>
              </w:rPr>
              <w:t>út ra được kết luận khá chính xác</w:t>
            </w:r>
            <w:r w:rsidRPr="00F5636F">
              <w:rPr>
                <w:rFonts w:ascii="Times New Roman" w:hAnsi="Times New Roman"/>
                <w:color w:val="000000" w:themeColor="text1"/>
                <w:sz w:val="24"/>
                <w:szCs w:val="24"/>
                <w:shd w:val="clear" w:color="auto" w:fill="FFFFFF"/>
              </w:rPr>
              <w:t xml:space="preserve"> </w:t>
            </w:r>
            <w:r w:rsidRPr="00F5636F">
              <w:rPr>
                <w:rFonts w:ascii="Times New Roman" w:hAnsi="Times New Roman"/>
                <w:color w:val="000000" w:themeColor="text1"/>
                <w:sz w:val="24"/>
                <w:szCs w:val="24"/>
                <w:shd w:val="clear" w:color="auto" w:fill="FFFFFF"/>
                <w:lang w:val="vi-VN"/>
              </w:rPr>
              <w:t xml:space="preserve">đối với </w:t>
            </w:r>
            <w:r w:rsidRPr="00F5636F">
              <w:rPr>
                <w:rFonts w:ascii="Times New Roman" w:hAnsi="Times New Roman"/>
                <w:color w:val="000000" w:themeColor="text1"/>
                <w:sz w:val="24"/>
                <w:szCs w:val="24"/>
                <w:shd w:val="clear" w:color="auto" w:fill="FFFFFF"/>
              </w:rPr>
              <w:t xml:space="preserve">vấn đề </w:t>
            </w:r>
            <w:r w:rsidRPr="00F5636F">
              <w:rPr>
                <w:rFonts w:ascii="Times New Roman" w:hAnsi="Times New Roman"/>
                <w:color w:val="000000" w:themeColor="text1"/>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5F119EA5"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1148" w:type="dxa"/>
            <w:tcBorders>
              <w:top w:val="dashSmallGap" w:sz="4" w:space="0" w:color="auto"/>
              <w:left w:val="single" w:sz="4" w:space="0" w:color="auto"/>
              <w:bottom w:val="single" w:sz="4" w:space="0" w:color="auto"/>
              <w:right w:val="single" w:sz="4" w:space="0" w:color="auto"/>
            </w:tcBorders>
          </w:tcPr>
          <w:p w14:paraId="41FFF73C"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64EE4778" w14:textId="77777777" w:rsidTr="00C360A6">
        <w:trPr>
          <w:jc w:val="center"/>
        </w:trPr>
        <w:tc>
          <w:tcPr>
            <w:tcW w:w="0" w:type="auto"/>
            <w:vMerge/>
            <w:tcBorders>
              <w:left w:val="single" w:sz="4" w:space="0" w:color="auto"/>
              <w:right w:val="single" w:sz="4" w:space="0" w:color="auto"/>
            </w:tcBorders>
            <w:vAlign w:val="center"/>
          </w:tcPr>
          <w:p w14:paraId="4216429F"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6B06B59C" w14:textId="77777777" w:rsidR="00AD5053" w:rsidRPr="00F5636F" w:rsidRDefault="00AD5053" w:rsidP="00E74F19">
            <w:pPr>
              <w:pStyle w:val="TableParagraph"/>
              <w:spacing w:line="288" w:lineRule="auto"/>
              <w:ind w:hanging="23"/>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Giải quyết được một số tiêu, nhiệm vụ vấn đề thảo luận; lập luận khá chặt chẽ, nhưng chưa đưa ra được </w:t>
            </w:r>
            <w:r w:rsidRPr="00F5636F">
              <w:rPr>
                <w:rFonts w:ascii="Times New Roman" w:hAnsi="Times New Roman"/>
                <w:color w:val="000000" w:themeColor="text1"/>
                <w:sz w:val="24"/>
                <w:szCs w:val="24"/>
                <w:shd w:val="clear" w:color="auto" w:fill="FFFFFF"/>
                <w:lang w:val="vi-VN"/>
              </w:rPr>
              <w:t>minh</w:t>
            </w:r>
            <w:r w:rsidRPr="00F5636F">
              <w:rPr>
                <w:rFonts w:ascii="Times New Roman" w:hAnsi="Times New Roman"/>
                <w:color w:val="000000" w:themeColor="text1"/>
                <w:sz w:val="24"/>
                <w:szCs w:val="24"/>
                <w:shd w:val="clear" w:color="auto" w:fill="FFFFFF"/>
              </w:rPr>
              <w:t xml:space="preserve"> chứng thuyết phục</w:t>
            </w:r>
            <w:r w:rsidRPr="00F5636F">
              <w:rPr>
                <w:rFonts w:ascii="Times New Roman" w:hAnsi="Times New Roman"/>
                <w:color w:val="000000" w:themeColor="text1"/>
                <w:sz w:val="24"/>
                <w:szCs w:val="24"/>
                <w:shd w:val="clear" w:color="auto" w:fill="FFFFFF"/>
                <w:lang w:val="vi-VN"/>
              </w:rPr>
              <w:t>, chưa thể hiện được khả năng phản bác; m</w:t>
            </w:r>
            <w:r w:rsidRPr="00F5636F">
              <w:rPr>
                <w:rFonts w:ascii="Times New Roman" w:hAnsi="Times New Roman"/>
                <w:color w:val="000000" w:themeColor="text1"/>
                <w:sz w:val="24"/>
                <w:szCs w:val="24"/>
                <w:lang w:val="vi-VN"/>
              </w:rPr>
              <w:t>ột số kết luận chưa hoàn toàn chính xác.</w:t>
            </w:r>
          </w:p>
        </w:tc>
        <w:tc>
          <w:tcPr>
            <w:tcW w:w="1147" w:type="dxa"/>
            <w:tcBorders>
              <w:top w:val="single" w:sz="4" w:space="0" w:color="auto"/>
              <w:left w:val="single" w:sz="4" w:space="0" w:color="auto"/>
              <w:bottom w:val="single" w:sz="4" w:space="0" w:color="auto"/>
              <w:right w:val="single" w:sz="4" w:space="0" w:color="auto"/>
            </w:tcBorders>
            <w:vAlign w:val="center"/>
          </w:tcPr>
          <w:p w14:paraId="7B72186E"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1148" w:type="dxa"/>
            <w:tcBorders>
              <w:top w:val="dashSmallGap" w:sz="4" w:space="0" w:color="auto"/>
              <w:left w:val="single" w:sz="4" w:space="0" w:color="auto"/>
              <w:bottom w:val="single" w:sz="4" w:space="0" w:color="auto"/>
              <w:right w:val="single" w:sz="4" w:space="0" w:color="auto"/>
            </w:tcBorders>
          </w:tcPr>
          <w:p w14:paraId="6320306A"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5484FB88" w14:textId="77777777" w:rsidTr="00C360A6">
        <w:trPr>
          <w:jc w:val="center"/>
        </w:trPr>
        <w:tc>
          <w:tcPr>
            <w:tcW w:w="0" w:type="auto"/>
            <w:vMerge/>
            <w:tcBorders>
              <w:left w:val="single" w:sz="4" w:space="0" w:color="auto"/>
              <w:bottom w:val="single" w:sz="4" w:space="0" w:color="auto"/>
              <w:right w:val="single" w:sz="4" w:space="0" w:color="auto"/>
            </w:tcBorders>
            <w:vAlign w:val="center"/>
          </w:tcPr>
          <w:p w14:paraId="2438B531"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2E8BD02D" w14:textId="77777777" w:rsidR="00AD5053" w:rsidRPr="00F5636F" w:rsidRDefault="00AD5053" w:rsidP="00E74F19">
            <w:pPr>
              <w:pStyle w:val="TableParagraph"/>
              <w:spacing w:line="288" w:lineRule="auto"/>
              <w:ind w:hanging="23"/>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Không giải quyết được mục tiêu, nhiệm vụ vấn đề thảo luận; lập luận không rõ ràng</w:t>
            </w:r>
            <w:r w:rsidRPr="00F5636F">
              <w:rPr>
                <w:rFonts w:ascii="Times New Roman" w:hAnsi="Times New Roman"/>
                <w:color w:val="000000" w:themeColor="text1"/>
                <w:sz w:val="24"/>
                <w:szCs w:val="24"/>
                <w:shd w:val="clear" w:color="auto" w:fill="FFFFFF"/>
                <w:lang w:val="vi-VN"/>
              </w:rPr>
              <w:t>; k</w:t>
            </w:r>
            <w:r w:rsidRPr="00F5636F">
              <w:rPr>
                <w:rFonts w:ascii="Times New Roman" w:hAnsi="Times New Roman"/>
                <w:color w:val="000000" w:themeColor="text1"/>
                <w:sz w:val="24"/>
                <w:szCs w:val="24"/>
                <w:lang w:val="vi-VN"/>
              </w:rPr>
              <w:t>hông thể hiện được khả năng t</w:t>
            </w:r>
            <w:r w:rsidRPr="00F5636F">
              <w:rPr>
                <w:rFonts w:ascii="Times New Roman" w:hAnsi="Times New Roman"/>
                <w:color w:val="000000" w:themeColor="text1"/>
                <w:sz w:val="24"/>
                <w:szCs w:val="24"/>
                <w:shd w:val="clear" w:color="auto" w:fill="FFFFFF"/>
              </w:rPr>
              <w:t>ranh luận</w:t>
            </w:r>
            <w:r w:rsidRPr="00F5636F">
              <w:rPr>
                <w:rFonts w:ascii="Times New Roman" w:hAnsi="Times New Roman"/>
                <w:color w:val="000000" w:themeColor="text1"/>
                <w:sz w:val="24"/>
                <w:szCs w:val="24"/>
                <w:shd w:val="clear" w:color="auto" w:fill="FFFFFF"/>
                <w:lang w:val="vi-VN"/>
              </w:rPr>
              <w:t>, phản bác lại các ý kiến sai trái; k</w:t>
            </w:r>
            <w:r w:rsidRPr="00F5636F">
              <w:rPr>
                <w:rFonts w:ascii="Times New Roman" w:hAnsi="Times New Roman"/>
                <w:color w:val="000000" w:themeColor="text1"/>
                <w:sz w:val="24"/>
                <w:szCs w:val="24"/>
                <w:lang w:val="vi-VN"/>
              </w:rPr>
              <w:t>hông đ</w:t>
            </w:r>
            <w:r w:rsidRPr="00F5636F">
              <w:rPr>
                <w:rFonts w:ascii="Times New Roman" w:hAnsi="Times New Roman"/>
                <w:color w:val="000000" w:themeColor="text1"/>
                <w:sz w:val="24"/>
                <w:szCs w:val="24"/>
                <w:shd w:val="clear" w:color="auto" w:fill="FFFFFF"/>
              </w:rPr>
              <w:t>ưa ra quan điểm</w:t>
            </w:r>
            <w:r w:rsidRPr="00F5636F">
              <w:rPr>
                <w:rFonts w:ascii="Times New Roman" w:hAnsi="Times New Roman"/>
                <w:color w:val="000000" w:themeColor="text1"/>
                <w:sz w:val="24"/>
                <w:szCs w:val="24"/>
                <w:shd w:val="clear" w:color="auto" w:fill="FFFFFF"/>
                <w:lang w:val="vi-VN"/>
              </w:rPr>
              <w:t xml:space="preserve"> đúng</w:t>
            </w:r>
            <w:r w:rsidRPr="00F5636F">
              <w:rPr>
                <w:rFonts w:ascii="Times New Roman" w:hAnsi="Times New Roman"/>
                <w:color w:val="000000" w:themeColor="text1"/>
                <w:sz w:val="24"/>
                <w:szCs w:val="24"/>
                <w:shd w:val="clear" w:color="auto" w:fill="FFFFFF"/>
              </w:rPr>
              <w:t xml:space="preserve"> </w:t>
            </w:r>
            <w:r w:rsidRPr="00F5636F">
              <w:rPr>
                <w:rFonts w:ascii="Times New Roman" w:hAnsi="Times New Roman"/>
                <w:color w:val="000000" w:themeColor="text1"/>
                <w:sz w:val="24"/>
                <w:szCs w:val="24"/>
                <w:shd w:val="clear" w:color="auto" w:fill="FFFFFF"/>
                <w:lang w:val="vi-VN"/>
              </w:rPr>
              <w:t xml:space="preserve">đối với </w:t>
            </w:r>
            <w:r w:rsidRPr="00F5636F">
              <w:rPr>
                <w:rFonts w:ascii="Times New Roman" w:hAnsi="Times New Roman"/>
                <w:color w:val="000000" w:themeColor="text1"/>
                <w:sz w:val="24"/>
                <w:szCs w:val="24"/>
                <w:shd w:val="clear" w:color="auto" w:fill="FFFFFF"/>
              </w:rPr>
              <w:t xml:space="preserve">vấn đề </w:t>
            </w:r>
            <w:r w:rsidRPr="00F5636F">
              <w:rPr>
                <w:rFonts w:ascii="Times New Roman" w:hAnsi="Times New Roman"/>
                <w:color w:val="000000" w:themeColor="text1"/>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44BE0ABD" w14:textId="77777777" w:rsidR="00AD5053" w:rsidRPr="00F5636F" w:rsidRDefault="00AD5053" w:rsidP="00E74F19">
            <w:pPr>
              <w:widowControl w:val="0"/>
              <w:spacing w:line="288" w:lineRule="auto"/>
              <w:jc w:val="center"/>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1148" w:type="dxa"/>
            <w:tcBorders>
              <w:top w:val="dashSmallGap" w:sz="4" w:space="0" w:color="auto"/>
              <w:left w:val="single" w:sz="4" w:space="0" w:color="auto"/>
              <w:bottom w:val="single" w:sz="4" w:space="0" w:color="auto"/>
              <w:right w:val="single" w:sz="4" w:space="0" w:color="auto"/>
            </w:tcBorders>
          </w:tcPr>
          <w:p w14:paraId="49AEDDEF" w14:textId="77777777" w:rsidR="00AD5053" w:rsidRPr="00F5636F" w:rsidRDefault="00AD5053" w:rsidP="00E74F19">
            <w:pPr>
              <w:widowControl w:val="0"/>
              <w:spacing w:line="288" w:lineRule="auto"/>
              <w:rPr>
                <w:rFonts w:ascii="Times New Roman" w:hAnsi="Times New Roman" w:cs="Times New Roman"/>
                <w:color w:val="000000" w:themeColor="text1"/>
                <w:kern w:val="0"/>
                <w:sz w:val="24"/>
                <w:szCs w:val="24"/>
                <w14:ligatures w14:val="none"/>
              </w:rPr>
            </w:pPr>
          </w:p>
        </w:tc>
      </w:tr>
      <w:tr w:rsidR="00AD5053" w:rsidRPr="00F5636F" w14:paraId="028DB337" w14:textId="77777777" w:rsidTr="00C360A6">
        <w:trPr>
          <w:trHeight w:val="482"/>
          <w:jc w:val="center"/>
        </w:trPr>
        <w:tc>
          <w:tcPr>
            <w:tcW w:w="7869" w:type="dxa"/>
            <w:gridSpan w:val="3"/>
            <w:tcBorders>
              <w:top w:val="single" w:sz="4" w:space="0" w:color="auto"/>
              <w:left w:val="single" w:sz="4" w:space="0" w:color="auto"/>
              <w:bottom w:val="single" w:sz="4" w:space="0" w:color="auto"/>
              <w:right w:val="single" w:sz="4" w:space="0" w:color="auto"/>
            </w:tcBorders>
            <w:vAlign w:val="center"/>
            <w:hideMark/>
          </w:tcPr>
          <w:p w14:paraId="0CB264DB" w14:textId="77777777" w:rsidR="00AD5053" w:rsidRPr="00F5636F" w:rsidRDefault="00AD5053"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tổng kết</w:t>
            </w:r>
          </w:p>
        </w:tc>
        <w:tc>
          <w:tcPr>
            <w:tcW w:w="1148" w:type="dxa"/>
            <w:tcBorders>
              <w:top w:val="single" w:sz="4" w:space="0" w:color="auto"/>
              <w:left w:val="single" w:sz="4" w:space="0" w:color="auto"/>
              <w:bottom w:val="single" w:sz="4" w:space="0" w:color="auto"/>
              <w:right w:val="single" w:sz="4" w:space="0" w:color="auto"/>
            </w:tcBorders>
            <w:vAlign w:val="center"/>
            <w:hideMark/>
          </w:tcPr>
          <w:p w14:paraId="32D3CDDF" w14:textId="77777777" w:rsidR="00AD5053" w:rsidRPr="00F5636F" w:rsidRDefault="00AD5053"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w:t>
            </w:r>
            <w:r w:rsidRPr="00F5636F">
              <w:rPr>
                <w:rFonts w:ascii="Times New Roman" w:hAnsi="Times New Roman" w:cs="Times New Roman"/>
                <w:b/>
                <w:bCs/>
                <w:color w:val="000000" w:themeColor="text1"/>
                <w:kern w:val="0"/>
                <w:sz w:val="24"/>
                <w:szCs w:val="24"/>
                <w14:ligatures w14:val="none"/>
              </w:rPr>
              <w:t>/10</w:t>
            </w:r>
          </w:p>
        </w:tc>
      </w:tr>
    </w:tbl>
    <w:p w14:paraId="0CB13120"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 Kết quả:</w:t>
      </w:r>
    </w:p>
    <w:p w14:paraId="04B65BEA"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5.1. Điểm số: .................................................................................</w:t>
      </w:r>
      <w:r w:rsidRPr="00F5636F">
        <w:rPr>
          <w:rFonts w:ascii="Times New Roman" w:eastAsia="Times New Roman" w:hAnsi="Times New Roman" w:cs="Times New Roman"/>
          <w:noProof/>
          <w:color w:val="000000" w:themeColor="text1"/>
          <w:kern w:val="0"/>
          <w:sz w:val="24"/>
          <w:szCs w:val="24"/>
          <w:lang w:val="sv-SE" w:eastAsia="zh-CN"/>
          <w14:ligatures w14:val="none"/>
        </w:rPr>
        <w:tab/>
      </w:r>
    </w:p>
    <w:p w14:paraId="62F0D7D4"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       Bằng chữ: ...............................................................................</w:t>
      </w:r>
    </w:p>
    <w:p w14:paraId="4C94C638" w14:textId="17C7AF72"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lastRenderedPageBreak/>
        <w:t>5.2. Điểm năng lực theo CLO</w:t>
      </w:r>
      <w:r w:rsidR="003E1E6D" w:rsidRPr="00F5636F">
        <w:rPr>
          <w:rFonts w:ascii="Times New Roman" w:eastAsia="Times New Roman" w:hAnsi="Times New Roman" w:cs="Times New Roman"/>
          <w:noProof/>
          <w:color w:val="000000" w:themeColor="text1"/>
          <w:kern w:val="0"/>
          <w:sz w:val="24"/>
          <w:szCs w:val="24"/>
          <w:lang w:val="sv-SE" w:eastAsia="zh-CN"/>
          <w14:ligatures w14:val="none"/>
        </w:rPr>
        <w:t>.2.2.1.1:</w:t>
      </w:r>
    </w:p>
    <w:p w14:paraId="19F8A657" w14:textId="5A57A5A7" w:rsidR="00F73E2D" w:rsidRPr="00F5636F" w:rsidRDefault="00F73E2D" w:rsidP="00E74F19">
      <w:pPr>
        <w:widowControl w:val="0"/>
        <w:tabs>
          <w:tab w:val="left" w:pos="6476"/>
        </w:tabs>
        <w:spacing w:after="0" w:line="288" w:lineRule="auto"/>
        <w:ind w:left="4536"/>
        <w:jc w:val="center"/>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GIẢNG VIÊN</w:t>
      </w:r>
    </w:p>
    <w:p w14:paraId="73120E60" w14:textId="6F7AE67C" w:rsidR="00F73E2D" w:rsidRPr="00F5636F" w:rsidRDefault="00F73E2D" w:rsidP="00E74F19">
      <w:pPr>
        <w:widowControl w:val="0"/>
        <w:spacing w:after="0" w:line="288" w:lineRule="auto"/>
        <w:ind w:left="4536"/>
        <w:jc w:val="center"/>
        <w:rPr>
          <w:rFonts w:ascii="Times New Roman" w:eastAsia="Times New Roman" w:hAnsi="Times New Roman" w:cs="Times New Roman"/>
          <w:i/>
          <w:iCs/>
          <w:noProof/>
          <w:color w:val="000000" w:themeColor="text1"/>
          <w:kern w:val="0"/>
          <w:sz w:val="24"/>
          <w:szCs w:val="24"/>
          <w:lang w:val="sv-SE" w:eastAsia="zh-CN"/>
          <w14:ligatures w14:val="none"/>
        </w:rPr>
      </w:pPr>
      <w:r w:rsidRPr="00F5636F">
        <w:rPr>
          <w:rFonts w:ascii="Times New Roman" w:eastAsia="Times New Roman" w:hAnsi="Times New Roman" w:cs="Times New Roman"/>
          <w:i/>
          <w:iCs/>
          <w:noProof/>
          <w:color w:val="000000" w:themeColor="text1"/>
          <w:kern w:val="0"/>
          <w:sz w:val="24"/>
          <w:szCs w:val="24"/>
          <w:lang w:val="sv-SE" w:eastAsia="zh-CN"/>
          <w14:ligatures w14:val="none"/>
        </w:rPr>
        <w:t>(Ký, ghi rõ họ và tên)</w:t>
      </w:r>
    </w:p>
    <w:p w14:paraId="5DE380D9" w14:textId="77777777" w:rsidR="00C11F7A" w:rsidRPr="00F5636F" w:rsidRDefault="00C11F7A" w:rsidP="00E74F19">
      <w:pPr>
        <w:widowControl w:val="0"/>
        <w:spacing w:after="0" w:line="288" w:lineRule="auto"/>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br w:type="page"/>
      </w:r>
    </w:p>
    <w:p w14:paraId="22F2F4B4" w14:textId="59F66DEA" w:rsidR="00F73E2D" w:rsidRPr="00F5636F" w:rsidRDefault="00F73E2D" w:rsidP="00E74F19">
      <w:pPr>
        <w:widowControl w:val="0"/>
        <w:spacing w:after="0" w:line="288" w:lineRule="auto"/>
        <w:jc w:val="center"/>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lastRenderedPageBreak/>
        <w:t>PHIẾU ĐÁNH GIÁ</w:t>
      </w:r>
    </w:p>
    <w:p w14:paraId="5DA263AC" w14:textId="77777777" w:rsidR="00F73E2D" w:rsidRPr="00F5636F" w:rsidRDefault="00F73E2D" w:rsidP="00E74F19">
      <w:pPr>
        <w:widowControl w:val="0"/>
        <w:spacing w:after="0" w:line="288" w:lineRule="auto"/>
        <w:jc w:val="center"/>
        <w:rPr>
          <w:rFonts w:ascii="Times New Roman" w:eastAsia="Calibri" w:hAnsi="Times New Roman" w:cs="Times New Roman"/>
          <w:b/>
          <w:bCs/>
          <w:iCs/>
          <w:color w:val="000000" w:themeColor="text1"/>
          <w:sz w:val="24"/>
          <w:szCs w:val="24"/>
          <w:lang w:val="sv-SE"/>
        </w:rPr>
      </w:pPr>
      <w:r w:rsidRPr="00F5636F">
        <w:rPr>
          <w:rFonts w:ascii="Times New Roman" w:eastAsia="Calibri" w:hAnsi="Times New Roman" w:cs="Times New Roman"/>
          <w:b/>
          <w:bCs/>
          <w:iCs/>
          <w:color w:val="000000" w:themeColor="text1"/>
          <w:sz w:val="24"/>
          <w:szCs w:val="24"/>
          <w:lang w:val="sv-SE"/>
        </w:rPr>
        <w:t>Bài đánh giá A.1.2</w:t>
      </w:r>
    </w:p>
    <w:p w14:paraId="39D6A5DC" w14:textId="77777777"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1. Họ và tên học viên: …………………………; Ngày sinh: …/……/</w:t>
      </w:r>
      <w:r w:rsidRPr="00F5636F">
        <w:rPr>
          <w:rFonts w:ascii="Times New Roman" w:eastAsia="Calibri" w:hAnsi="Times New Roman" w:cs="Times New Roman"/>
          <w:color w:val="000000" w:themeColor="text1"/>
          <w:sz w:val="24"/>
          <w:szCs w:val="24"/>
          <w:lang w:val="sv-SE"/>
        </w:rPr>
        <w:tab/>
      </w:r>
    </w:p>
    <w:p w14:paraId="7AA5C3BB" w14:textId="77777777"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2.</w:t>
      </w:r>
      <w:r w:rsidRPr="00F5636F">
        <w:rPr>
          <w:rFonts w:ascii="Times New Roman" w:eastAsia="Calibri" w:hAnsi="Times New Roman" w:cs="Times New Roman"/>
          <w:color w:val="000000" w:themeColor="text1"/>
          <w:sz w:val="24"/>
          <w:szCs w:val="24"/>
          <w:lang w:val="sv-SE"/>
        </w:rPr>
        <w:tab/>
        <w:t>Mã học viên: ………………………………..; Lớp:</w:t>
      </w:r>
      <w:r w:rsidRPr="00F5636F">
        <w:rPr>
          <w:rFonts w:ascii="Times New Roman" w:eastAsia="Calibri" w:hAnsi="Times New Roman" w:cs="Times New Roman"/>
          <w:color w:val="000000" w:themeColor="text1"/>
          <w:sz w:val="24"/>
          <w:szCs w:val="24"/>
          <w:lang w:val="sv-SE"/>
        </w:rPr>
        <w:tab/>
      </w:r>
    </w:p>
    <w:p w14:paraId="4452E2D5" w14:textId="62CF7D22" w:rsidR="00F73E2D" w:rsidRPr="00F5636F" w:rsidRDefault="00F73E2D"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3.</w:t>
      </w:r>
      <w:r w:rsidRPr="00F5636F">
        <w:rPr>
          <w:rFonts w:ascii="Times New Roman" w:eastAsia="Calibri" w:hAnsi="Times New Roman" w:cs="Times New Roman"/>
          <w:color w:val="000000" w:themeColor="text1"/>
          <w:sz w:val="24"/>
          <w:szCs w:val="24"/>
          <w:lang w:val="sv-SE"/>
        </w:rPr>
        <w:tab/>
        <w:t xml:space="preserve">Học phần: </w:t>
      </w:r>
      <w:r w:rsidRPr="00F5636F">
        <w:rPr>
          <w:rFonts w:ascii="Times New Roman" w:hAnsi="Times New Roman" w:cs="Times New Roman"/>
          <w:bCs/>
          <w:i/>
          <w:iCs/>
          <w:color w:val="000000" w:themeColor="text1"/>
          <w:sz w:val="24"/>
          <w:szCs w:val="24"/>
          <w:lang w:val="sv-SE"/>
        </w:rPr>
        <w:t>Triết học (</w:t>
      </w:r>
      <w:r w:rsidRPr="00F5636F">
        <w:rPr>
          <w:rFonts w:ascii="Times New Roman" w:hAnsi="Times New Roman" w:cs="Times New Roman"/>
          <w:i/>
          <w:iCs/>
          <w:color w:val="000000" w:themeColor="text1"/>
          <w:sz w:val="24"/>
          <w:szCs w:val="24"/>
          <w:lang w:val="sv-SE"/>
        </w:rPr>
        <w:t>khối ngành</w:t>
      </w:r>
      <w:r w:rsidRPr="00F5636F">
        <w:rPr>
          <w:rFonts w:ascii="Times New Roman" w:hAnsi="Times New Roman" w:cs="Times New Roman"/>
          <w:color w:val="000000" w:themeColor="text1"/>
          <w:sz w:val="24"/>
          <w:szCs w:val="24"/>
          <w:lang w:val="sv-SE"/>
        </w:rPr>
        <w:t xml:space="preserve"> </w:t>
      </w:r>
      <w:r w:rsidRPr="00F5636F">
        <w:rPr>
          <w:rFonts w:ascii="Times New Roman" w:hAnsi="Times New Roman" w:cs="Times New Roman"/>
          <w:i/>
          <w:color w:val="000000" w:themeColor="text1"/>
          <w:sz w:val="24"/>
          <w:szCs w:val="24"/>
          <w:lang w:val="sv-SE"/>
        </w:rPr>
        <w:t xml:space="preserve">Khoa học </w:t>
      </w:r>
      <w:r w:rsidR="00EB2F17" w:rsidRPr="00F5636F">
        <w:rPr>
          <w:rFonts w:ascii="Times New Roman" w:hAnsi="Times New Roman" w:cs="Times New Roman"/>
          <w:i/>
          <w:color w:val="000000" w:themeColor="text1"/>
          <w:sz w:val="24"/>
          <w:szCs w:val="24"/>
          <w:lang w:val="sv-SE"/>
        </w:rPr>
        <w:t>Xã hội và Nhân văn</w:t>
      </w:r>
      <w:r w:rsidRPr="00F5636F">
        <w:rPr>
          <w:rFonts w:ascii="Times New Roman" w:hAnsi="Times New Roman" w:cs="Times New Roman"/>
          <w:i/>
          <w:color w:val="000000" w:themeColor="text1"/>
          <w:sz w:val="24"/>
          <w:szCs w:val="24"/>
          <w:lang w:val="sv-SE"/>
        </w:rPr>
        <w:t>)</w:t>
      </w:r>
    </w:p>
    <w:p w14:paraId="3AD4CFA2" w14:textId="77777777" w:rsidR="00F73E2D" w:rsidRPr="00F5636F" w:rsidRDefault="00F73E2D" w:rsidP="00E74F19">
      <w:pPr>
        <w:widowControl w:val="0"/>
        <w:spacing w:after="0" w:line="288" w:lineRule="auto"/>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8999" w:type="dxa"/>
        <w:jc w:val="center"/>
        <w:tblLook w:val="04A0" w:firstRow="1" w:lastRow="0" w:firstColumn="1" w:lastColumn="0" w:noHBand="0" w:noVBand="1"/>
      </w:tblPr>
      <w:tblGrid>
        <w:gridCol w:w="846"/>
        <w:gridCol w:w="6020"/>
        <w:gridCol w:w="1141"/>
        <w:gridCol w:w="992"/>
      </w:tblGrid>
      <w:tr w:rsidR="00F73E2D" w:rsidRPr="00F5636F" w14:paraId="45555F4F" w14:textId="77777777" w:rsidTr="00CB1838">
        <w:trPr>
          <w:trHeight w:val="663"/>
          <w:tblHeader/>
          <w:jc w:val="center"/>
        </w:trPr>
        <w:tc>
          <w:tcPr>
            <w:tcW w:w="6866" w:type="dxa"/>
            <w:gridSpan w:val="2"/>
            <w:tcBorders>
              <w:top w:val="single" w:sz="4" w:space="0" w:color="auto"/>
              <w:left w:val="single" w:sz="4" w:space="0" w:color="auto"/>
              <w:bottom w:val="single" w:sz="4" w:space="0" w:color="auto"/>
              <w:right w:val="single" w:sz="4" w:space="0" w:color="auto"/>
            </w:tcBorders>
            <w:vAlign w:val="center"/>
            <w:hideMark/>
          </w:tcPr>
          <w:p w14:paraId="112E53EB" w14:textId="77777777" w:rsidR="00F73E2D" w:rsidRPr="00F5636F" w:rsidRDefault="00F73E2D" w:rsidP="00E74F19">
            <w:pPr>
              <w:widowControl w:val="0"/>
              <w:spacing w:line="288" w:lineRule="auto"/>
              <w:ind w:left="-57" w:right="-57"/>
              <w:jc w:val="center"/>
              <w:rPr>
                <w:rFonts w:ascii="Times New Roman" w:hAnsi="Times New Roman" w:cs="Times New Roman"/>
                <w:b/>
                <w:bCs/>
                <w:color w:val="000000" w:themeColor="text1"/>
                <w:kern w:val="0"/>
                <w:sz w:val="24"/>
                <w:szCs w:val="24"/>
                <w:lang w:val="sv-SE"/>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9561E96" w14:textId="77777777" w:rsidR="00F73E2D" w:rsidRPr="00F5636F" w:rsidRDefault="00F73E2D"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Khoảng điểm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E02D85" w14:textId="77777777" w:rsidR="00F73E2D" w:rsidRPr="00F5636F" w:rsidRDefault="00F73E2D"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Trọng số/</w:t>
            </w:r>
          </w:p>
          <w:p w14:paraId="2E3F16AB" w14:textId="58E915B0" w:rsidR="00F73E2D" w:rsidRPr="00F5636F" w:rsidRDefault="00F73E2D"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 đánh giá</w:t>
            </w:r>
          </w:p>
        </w:tc>
      </w:tr>
      <w:tr w:rsidR="00F73E2D" w:rsidRPr="00F5636F" w14:paraId="236A7036" w14:textId="77777777" w:rsidTr="00C360A6">
        <w:trPr>
          <w:trHeight w:val="327"/>
          <w:jc w:val="center"/>
        </w:trPr>
        <w:tc>
          <w:tcPr>
            <w:tcW w:w="6866"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77363496" w14:textId="2B511770" w:rsidR="00F73E2D" w:rsidRPr="00F5636F" w:rsidRDefault="00F73E2D" w:rsidP="00E74F19">
            <w:pPr>
              <w:widowControl w:val="0"/>
              <w:spacing w:line="288" w:lineRule="auto"/>
              <w:ind w:left="-57" w:right="-57"/>
              <w:jc w:val="both"/>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color w:val="000000" w:themeColor="text1"/>
                <w:sz w:val="24"/>
                <w:szCs w:val="24"/>
              </w:rPr>
              <w:t>CLO</w:t>
            </w:r>
            <w:r w:rsidR="003B5508" w:rsidRPr="00F5636F">
              <w:rPr>
                <w:rFonts w:ascii="Times New Roman" w:hAnsi="Times New Roman" w:cs="Times New Roman"/>
                <w:i/>
                <w:color w:val="000000" w:themeColor="text1"/>
                <w:sz w:val="24"/>
                <w:szCs w:val="24"/>
              </w:rPr>
              <w:t>.</w:t>
            </w:r>
            <w:r w:rsidRPr="00F5636F">
              <w:rPr>
                <w:rFonts w:ascii="Times New Roman" w:hAnsi="Times New Roman" w:cs="Times New Roman"/>
                <w:i/>
                <w:color w:val="000000" w:themeColor="text1"/>
                <w:sz w:val="24"/>
                <w:szCs w:val="24"/>
              </w:rPr>
              <w:t xml:space="preserve">1.1.1.1 </w:t>
            </w:r>
            <w:r w:rsidR="00F30506" w:rsidRPr="00F5636F">
              <w:rPr>
                <w:rFonts w:ascii="Times New Roman" w:hAnsi="Times New Roman" w:cs="Times New Roman"/>
                <w:i/>
                <w:color w:val="000000" w:themeColor="text1"/>
                <w:sz w:val="24"/>
                <w:szCs w:val="24"/>
              </w:rPr>
              <w:t xml:space="preserve">Giải thích được </w:t>
            </w:r>
            <w:r w:rsidR="00F30506" w:rsidRPr="00F5636F">
              <w:rPr>
                <w:rFonts w:ascii="Times New Roman" w:hAnsi="Times New Roman" w:cs="Times New Roman"/>
                <w:color w:val="000000" w:themeColor="text1"/>
                <w:sz w:val="24"/>
                <w:szCs w:val="24"/>
              </w:rPr>
              <w:t>ảnh hưởng của triết học phương Đông đến đời sống xã hội và con người Việt Nam</w:t>
            </w:r>
            <w:r w:rsidRPr="00F5636F">
              <w:rPr>
                <w:rFonts w:ascii="Times New Roman" w:hAnsi="Times New Roman" w:cs="Times New Roman"/>
                <w:color w:val="000000" w:themeColor="text1"/>
                <w:sz w:val="24"/>
                <w:szCs w:val="24"/>
                <w:lang w:val="vi-VN"/>
              </w:rPr>
              <w:t xml:space="preserve"> [2.5]</w:t>
            </w:r>
          </w:p>
        </w:tc>
        <w:tc>
          <w:tcPr>
            <w:tcW w:w="114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58C44FE" w14:textId="77777777" w:rsidR="00F73E2D" w:rsidRPr="00F5636F" w:rsidRDefault="00F73E2D"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p>
        </w:tc>
        <w:tc>
          <w:tcPr>
            <w:tcW w:w="992"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213FB0B2" w14:textId="54C7CF77" w:rsidR="00F73E2D" w:rsidRPr="00F5636F" w:rsidRDefault="00341A37"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4</w:t>
            </w:r>
            <w:r w:rsidR="00F73E2D" w:rsidRPr="00F5636F">
              <w:rPr>
                <w:rFonts w:ascii="Times New Roman" w:hAnsi="Times New Roman" w:cs="Times New Roman"/>
                <w:b/>
                <w:bCs/>
                <w:color w:val="000000" w:themeColor="text1"/>
                <w:kern w:val="0"/>
                <w:sz w:val="24"/>
                <w:szCs w:val="24"/>
                <w:lang w:val="en-GB"/>
                <w14:ligatures w14:val="none"/>
              </w:rPr>
              <w:t>0</w:t>
            </w:r>
            <w:r w:rsidR="00F73E2D" w:rsidRPr="00F5636F">
              <w:rPr>
                <w:rFonts w:ascii="Times New Roman" w:hAnsi="Times New Roman" w:cs="Times New Roman"/>
                <w:b/>
                <w:bCs/>
                <w:color w:val="000000" w:themeColor="text1"/>
                <w:kern w:val="0"/>
                <w:sz w:val="24"/>
                <w:szCs w:val="24"/>
                <w14:ligatures w14:val="none"/>
              </w:rPr>
              <w:t>%</w:t>
            </w:r>
          </w:p>
        </w:tc>
      </w:tr>
      <w:tr w:rsidR="00F73E2D" w:rsidRPr="00F5636F" w14:paraId="5BC64A04" w14:textId="77777777" w:rsidTr="00C360A6">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455F8F66" w14:textId="77777777" w:rsidR="00F73E2D" w:rsidRPr="00F5636F" w:rsidRDefault="00F73E2D" w:rsidP="00E74F19">
            <w:pPr>
              <w:widowControl w:val="0"/>
              <w:spacing w:line="288" w:lineRule="auto"/>
              <w:ind w:hanging="20"/>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14:ligatures w14:val="none"/>
              </w:rPr>
              <w:t>Tiêu chí 1</w:t>
            </w:r>
          </w:p>
        </w:tc>
        <w:tc>
          <w:tcPr>
            <w:tcW w:w="71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0D1657" w14:textId="54EF7EF4"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en-GB"/>
              </w:rPr>
              <w:t xml:space="preserve">Nội dung </w:t>
            </w:r>
            <w:r w:rsidRPr="00F5636F">
              <w:rPr>
                <w:rFonts w:ascii="Times New Roman" w:hAnsi="Times New Roman" w:cs="Times New Roman"/>
                <w:color w:val="000000" w:themeColor="text1"/>
                <w:sz w:val="24"/>
                <w:szCs w:val="24"/>
              </w:rPr>
              <w:t>triết học phương Đông</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1F0316" w14:textId="7928EEA0" w:rsidR="00F73E2D" w:rsidRPr="00F5636F" w:rsidRDefault="00341A37"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2</w:t>
            </w:r>
            <w:r w:rsidR="00F73E2D" w:rsidRPr="00F5636F">
              <w:rPr>
                <w:rFonts w:ascii="Times New Roman" w:hAnsi="Times New Roman" w:cs="Times New Roman"/>
                <w:b/>
                <w:bCs/>
                <w:color w:val="000000" w:themeColor="text1"/>
                <w:kern w:val="0"/>
                <w:sz w:val="24"/>
                <w:szCs w:val="24"/>
                <w:lang w:val="en-GB"/>
                <w14:ligatures w14:val="none"/>
              </w:rPr>
              <w:t>0</w:t>
            </w:r>
            <w:r w:rsidR="00F73E2D" w:rsidRPr="00F5636F">
              <w:rPr>
                <w:rFonts w:ascii="Times New Roman" w:hAnsi="Times New Roman" w:cs="Times New Roman"/>
                <w:b/>
                <w:bCs/>
                <w:color w:val="000000" w:themeColor="text1"/>
                <w:kern w:val="0"/>
                <w:sz w:val="24"/>
                <w:szCs w:val="24"/>
                <w14:ligatures w14:val="none"/>
              </w:rPr>
              <w:t>%</w:t>
            </w:r>
          </w:p>
        </w:tc>
      </w:tr>
      <w:tr w:rsidR="00F73E2D" w:rsidRPr="00F5636F" w14:paraId="1CA2B1BB"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12724A"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hideMark/>
          </w:tcPr>
          <w:p w14:paraId="1BB75DDF" w14:textId="74FE0983" w:rsidR="00F73E2D" w:rsidRPr="00F5636F" w:rsidRDefault="00F73E2D" w:rsidP="00E74F19">
            <w:pPr>
              <w:widowControl w:val="0"/>
              <w:spacing w:line="288" w:lineRule="auto"/>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iCs/>
                <w:color w:val="000000" w:themeColor="text1"/>
                <w:kern w:val="0"/>
                <w:sz w:val="24"/>
                <w:szCs w:val="24"/>
                <w:lang w:val="vi-VN"/>
                <w14:ligatures w14:val="none"/>
              </w:rPr>
              <w:t xml:space="preserve">Trình bày đúng, đầy </w:t>
            </w:r>
            <w:r w:rsidRPr="00F5636F">
              <w:rPr>
                <w:rFonts w:ascii="Times New Roman" w:hAnsi="Times New Roman" w:cs="Times New Roman"/>
                <w:i/>
                <w:iCs/>
                <w:color w:val="000000" w:themeColor="text1"/>
                <w:kern w:val="0"/>
                <w:sz w:val="24"/>
                <w:szCs w:val="24"/>
                <w:u w:color="FF0000"/>
                <w:lang w:val="vi-VN"/>
                <w14:ligatures w14:val="none"/>
              </w:rPr>
              <w:t>đủ</w:t>
            </w:r>
            <w:r w:rsidRPr="00F5636F">
              <w:rPr>
                <w:rFonts w:ascii="Times New Roman" w:hAnsi="Times New Roman" w:cs="Times New Roman"/>
                <w:color w:val="000000" w:themeColor="text1"/>
                <w:kern w:val="0"/>
                <w:sz w:val="24"/>
                <w:szCs w:val="24"/>
                <w:lang w:val="vi-VN"/>
                <w14:ligatures w14:val="none"/>
              </w:rPr>
              <w:t xml:space="preserve">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Đông</w:t>
            </w:r>
          </w:p>
        </w:tc>
        <w:tc>
          <w:tcPr>
            <w:tcW w:w="1141" w:type="dxa"/>
            <w:tcBorders>
              <w:top w:val="single" w:sz="4" w:space="0" w:color="auto"/>
              <w:left w:val="single" w:sz="4" w:space="0" w:color="auto"/>
              <w:bottom w:val="single" w:sz="4" w:space="0" w:color="auto"/>
              <w:right w:val="single" w:sz="4" w:space="0" w:color="auto"/>
            </w:tcBorders>
            <w:vAlign w:val="center"/>
          </w:tcPr>
          <w:p w14:paraId="6498F772"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992" w:type="dxa"/>
            <w:tcBorders>
              <w:top w:val="single" w:sz="4" w:space="0" w:color="auto"/>
              <w:left w:val="single" w:sz="4" w:space="0" w:color="auto"/>
              <w:bottom w:val="dashSmallGap" w:sz="4" w:space="0" w:color="auto"/>
              <w:right w:val="single" w:sz="4" w:space="0" w:color="auto"/>
            </w:tcBorders>
          </w:tcPr>
          <w:p w14:paraId="5B59BC89"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01759E49"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9243C"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hideMark/>
          </w:tcPr>
          <w:p w14:paraId="303FC859" w14:textId="14F846F4"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lang w:val="vi-VN"/>
                <w14:ligatures w14:val="none"/>
              </w:rPr>
              <w:t>Trình bày tương đối đúng, đầy đủ</w:t>
            </w:r>
            <w:r w:rsidRPr="00F5636F">
              <w:rPr>
                <w:rFonts w:ascii="Times New Roman" w:hAnsi="Times New Roman" w:cs="Times New Roman"/>
                <w:color w:val="000000" w:themeColor="text1"/>
                <w:kern w:val="0"/>
                <w:sz w:val="24"/>
                <w:szCs w:val="24"/>
                <w:lang w:val="vi-VN"/>
                <w14:ligatures w14:val="none"/>
              </w:rPr>
              <w:t xml:space="preserve">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Đông</w:t>
            </w:r>
          </w:p>
        </w:tc>
        <w:tc>
          <w:tcPr>
            <w:tcW w:w="1141" w:type="dxa"/>
            <w:tcBorders>
              <w:top w:val="single" w:sz="4" w:space="0" w:color="auto"/>
              <w:left w:val="single" w:sz="4" w:space="0" w:color="auto"/>
              <w:bottom w:val="single" w:sz="4" w:space="0" w:color="auto"/>
              <w:right w:val="single" w:sz="4" w:space="0" w:color="auto"/>
            </w:tcBorders>
            <w:vAlign w:val="center"/>
          </w:tcPr>
          <w:p w14:paraId="19F5BACD"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992" w:type="dxa"/>
            <w:tcBorders>
              <w:top w:val="dashSmallGap" w:sz="4" w:space="0" w:color="auto"/>
              <w:left w:val="single" w:sz="4" w:space="0" w:color="auto"/>
              <w:bottom w:val="dashSmallGap" w:sz="4" w:space="0" w:color="auto"/>
              <w:right w:val="single" w:sz="4" w:space="0" w:color="auto"/>
            </w:tcBorders>
          </w:tcPr>
          <w:p w14:paraId="030C145B"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7ECBBCC3"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4604FB"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hideMark/>
          </w:tcPr>
          <w:p w14:paraId="5139CCF8" w14:textId="457A9603"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lang w:val="vi-VN"/>
                <w14:ligatures w14:val="none"/>
              </w:rPr>
              <w:t>Trình bày được một số</w:t>
            </w:r>
            <w:r w:rsidRPr="00F5636F">
              <w:rPr>
                <w:rFonts w:ascii="Times New Roman" w:hAnsi="Times New Roman" w:cs="Times New Roman"/>
                <w:color w:val="000000" w:themeColor="text1"/>
                <w:kern w:val="0"/>
                <w:sz w:val="24"/>
                <w:szCs w:val="24"/>
                <w:lang w:val="vi-VN"/>
                <w14:ligatures w14:val="none"/>
              </w:rPr>
              <w:t xml:space="preserve">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Đông</w:t>
            </w:r>
          </w:p>
        </w:tc>
        <w:tc>
          <w:tcPr>
            <w:tcW w:w="1141" w:type="dxa"/>
            <w:tcBorders>
              <w:top w:val="single" w:sz="4" w:space="0" w:color="auto"/>
              <w:left w:val="single" w:sz="4" w:space="0" w:color="auto"/>
              <w:bottom w:val="single" w:sz="4" w:space="0" w:color="auto"/>
              <w:right w:val="single" w:sz="4" w:space="0" w:color="auto"/>
            </w:tcBorders>
            <w:vAlign w:val="center"/>
          </w:tcPr>
          <w:p w14:paraId="31793139"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992" w:type="dxa"/>
            <w:tcBorders>
              <w:top w:val="dashSmallGap" w:sz="4" w:space="0" w:color="auto"/>
              <w:left w:val="single" w:sz="4" w:space="0" w:color="auto"/>
              <w:bottom w:val="dashSmallGap" w:sz="4" w:space="0" w:color="auto"/>
              <w:right w:val="single" w:sz="4" w:space="0" w:color="auto"/>
            </w:tcBorders>
          </w:tcPr>
          <w:p w14:paraId="11622FAD"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6F669ACB"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57887"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hideMark/>
          </w:tcPr>
          <w:p w14:paraId="77BDBE43" w14:textId="2187FD16" w:rsidR="00F73E2D" w:rsidRPr="00F5636F" w:rsidRDefault="00F73E2D" w:rsidP="00E74F19">
            <w:pPr>
              <w:widowControl w:val="0"/>
              <w:spacing w:line="288" w:lineRule="auto"/>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iCs/>
                <w:color w:val="000000" w:themeColor="text1"/>
                <w:kern w:val="0"/>
                <w:sz w:val="24"/>
                <w:szCs w:val="24"/>
                <w:lang w:val="vi-VN"/>
                <w14:ligatures w14:val="none"/>
              </w:rPr>
              <w:t xml:space="preserve">Trình bày </w:t>
            </w:r>
            <w:r w:rsidRPr="00F5636F">
              <w:rPr>
                <w:rFonts w:ascii="Times New Roman" w:hAnsi="Times New Roman" w:cs="Times New Roman"/>
                <w:i/>
                <w:iCs/>
                <w:color w:val="000000" w:themeColor="text1"/>
                <w:sz w:val="24"/>
                <w:szCs w:val="24"/>
                <w:lang w:val="vi-VN"/>
              </w:rPr>
              <w:t>chưa chính xác</w:t>
            </w:r>
            <w:r w:rsidRPr="00F5636F">
              <w:rPr>
                <w:rFonts w:ascii="Times New Roman" w:hAnsi="Times New Roman" w:cs="Times New Roman"/>
                <w:i/>
                <w:iCs/>
                <w:color w:val="000000" w:themeColor="text1"/>
                <w:kern w:val="0"/>
                <w:sz w:val="24"/>
                <w:szCs w:val="24"/>
                <w:lang w:val="vi-VN"/>
                <w14:ligatures w14:val="none"/>
              </w:rPr>
              <w:t>, chưa đầy đủ</w:t>
            </w:r>
            <w:r w:rsidRPr="00F5636F">
              <w:rPr>
                <w:rFonts w:ascii="Times New Roman" w:hAnsi="Times New Roman" w:cs="Times New Roman"/>
                <w:color w:val="000000" w:themeColor="text1"/>
                <w:kern w:val="0"/>
                <w:sz w:val="24"/>
                <w:szCs w:val="24"/>
                <w:lang w:val="vi-VN"/>
                <w14:ligatures w14:val="none"/>
              </w:rPr>
              <w:t xml:space="preserve"> nội dung cơ bản của </w:t>
            </w:r>
            <w:r w:rsidRPr="00F5636F">
              <w:rPr>
                <w:rFonts w:ascii="Times New Roman" w:hAnsi="Times New Roman" w:cs="Times New Roman"/>
                <w:color w:val="000000" w:themeColor="text1"/>
                <w:sz w:val="24"/>
                <w:szCs w:val="24"/>
              </w:rPr>
              <w:t>triết học phương Đôn</w:t>
            </w:r>
            <w:r w:rsidR="009E03FD" w:rsidRPr="00F5636F">
              <w:rPr>
                <w:rFonts w:ascii="Times New Roman" w:hAnsi="Times New Roman" w:cs="Times New Roman"/>
                <w:color w:val="000000" w:themeColor="text1"/>
                <w:sz w:val="24"/>
                <w:szCs w:val="24"/>
              </w:rPr>
              <w:t>g</w:t>
            </w:r>
          </w:p>
        </w:tc>
        <w:tc>
          <w:tcPr>
            <w:tcW w:w="1141" w:type="dxa"/>
            <w:tcBorders>
              <w:top w:val="single" w:sz="4" w:space="0" w:color="auto"/>
              <w:left w:val="single" w:sz="4" w:space="0" w:color="auto"/>
              <w:bottom w:val="single" w:sz="4" w:space="0" w:color="auto"/>
              <w:right w:val="single" w:sz="4" w:space="0" w:color="auto"/>
            </w:tcBorders>
            <w:vAlign w:val="center"/>
          </w:tcPr>
          <w:p w14:paraId="45390DC5"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992" w:type="dxa"/>
            <w:tcBorders>
              <w:top w:val="dashSmallGap" w:sz="4" w:space="0" w:color="auto"/>
              <w:left w:val="single" w:sz="4" w:space="0" w:color="auto"/>
              <w:bottom w:val="single" w:sz="4" w:space="0" w:color="auto"/>
              <w:right w:val="single" w:sz="4" w:space="0" w:color="auto"/>
            </w:tcBorders>
          </w:tcPr>
          <w:p w14:paraId="38D21B1B"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5D20BFCF" w14:textId="77777777" w:rsidTr="00C360A6">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4E4D6298" w14:textId="77777777" w:rsidR="00F73E2D" w:rsidRPr="00F5636F" w:rsidRDefault="00F73E2D" w:rsidP="00E74F19">
            <w:pPr>
              <w:widowControl w:val="0"/>
              <w:spacing w:line="288" w:lineRule="auto"/>
              <w:ind w:left="-18" w:hanging="20"/>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2</w:t>
            </w:r>
          </w:p>
        </w:tc>
        <w:tc>
          <w:tcPr>
            <w:tcW w:w="71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CC3D02" w14:textId="55BF6B34" w:rsidR="00F73E2D" w:rsidRPr="00F5636F" w:rsidRDefault="00F73E2D"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color w:val="000000" w:themeColor="text1"/>
                <w:sz w:val="24"/>
                <w:szCs w:val="24"/>
              </w:rPr>
              <w:t xml:space="preserve">Giải thích </w:t>
            </w:r>
            <w:r w:rsidRPr="00F5636F">
              <w:rPr>
                <w:rFonts w:ascii="Times New Roman" w:hAnsi="Times New Roman" w:cs="Times New Roman"/>
                <w:i/>
                <w:iCs/>
                <w:color w:val="000000" w:themeColor="text1"/>
                <w:sz w:val="24"/>
                <w:szCs w:val="24"/>
              </w:rPr>
              <w:t>được</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lang w:val="vi-VN"/>
              </w:rPr>
              <w:t xml:space="preserve">tác động </w:t>
            </w:r>
            <w:r w:rsidRPr="00F5636F">
              <w:rPr>
                <w:rFonts w:ascii="Times New Roman" w:hAnsi="Times New Roman" w:cs="Times New Roman"/>
                <w:color w:val="000000" w:themeColor="text1"/>
                <w:sz w:val="24"/>
                <w:szCs w:val="24"/>
              </w:rPr>
              <w:t>của triết học phương Đông đến đời sống xã hội và con người Việt Nam</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4D3CC1" w14:textId="695190B2" w:rsidR="00F73E2D" w:rsidRPr="00F5636F" w:rsidRDefault="00341A37"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2</w:t>
            </w:r>
            <w:r w:rsidR="00F73E2D" w:rsidRPr="00F5636F">
              <w:rPr>
                <w:rFonts w:ascii="Times New Roman" w:hAnsi="Times New Roman" w:cs="Times New Roman"/>
                <w:b/>
                <w:bCs/>
                <w:color w:val="000000" w:themeColor="text1"/>
                <w:kern w:val="0"/>
                <w:sz w:val="24"/>
                <w:szCs w:val="24"/>
                <w:lang w:val="en-GB"/>
                <w14:ligatures w14:val="none"/>
              </w:rPr>
              <w:t>0</w:t>
            </w:r>
            <w:r w:rsidR="00F73E2D" w:rsidRPr="00F5636F">
              <w:rPr>
                <w:rFonts w:ascii="Times New Roman" w:hAnsi="Times New Roman" w:cs="Times New Roman"/>
                <w:b/>
                <w:bCs/>
                <w:color w:val="000000" w:themeColor="text1"/>
                <w:kern w:val="0"/>
                <w:sz w:val="24"/>
                <w:szCs w:val="24"/>
                <w14:ligatures w14:val="none"/>
              </w:rPr>
              <w:t>%</w:t>
            </w:r>
          </w:p>
        </w:tc>
      </w:tr>
      <w:tr w:rsidR="00F73E2D" w:rsidRPr="00F5636F" w14:paraId="42A30E02"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6B403D"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hideMark/>
          </w:tcPr>
          <w:p w14:paraId="498C4E69" w14:textId="05193016" w:rsidR="00F73E2D" w:rsidRPr="00F5636F" w:rsidRDefault="00F73E2D" w:rsidP="00E74F19">
            <w:pPr>
              <w:widowControl w:val="0"/>
              <w:spacing w:line="288" w:lineRule="auto"/>
              <w:ind w:hanging="12"/>
              <w:jc w:val="both"/>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iCs/>
                <w:color w:val="000000" w:themeColor="text1"/>
                <w:kern w:val="0"/>
                <w:sz w:val="24"/>
                <w:szCs w:val="24"/>
                <w:lang w:val="vi-VN"/>
                <w14:ligatures w14:val="none"/>
              </w:rPr>
              <w:t>Phân tích tốt</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Đông</w:t>
            </w:r>
            <w:r w:rsidR="009E03FD" w:rsidRPr="00F5636F">
              <w:rPr>
                <w:rFonts w:ascii="Times New Roman" w:hAnsi="Times New Roman" w:cs="Times New Roman"/>
                <w:color w:val="000000" w:themeColor="text1"/>
                <w:sz w:val="24"/>
                <w:szCs w:val="24"/>
              </w:rPr>
              <w:t xml:space="preserve"> đến</w:t>
            </w:r>
            <w:r w:rsidRPr="00F5636F">
              <w:rPr>
                <w:rFonts w:ascii="Times New Roman" w:hAnsi="Times New Roman" w:cs="Times New Roman"/>
                <w:color w:val="000000" w:themeColor="text1"/>
                <w:sz w:val="24"/>
                <w:szCs w:val="24"/>
              </w:rPr>
              <w:t xml:space="preserve">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26A8DB5A"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992" w:type="dxa"/>
            <w:tcBorders>
              <w:top w:val="single" w:sz="4" w:space="0" w:color="auto"/>
              <w:left w:val="single" w:sz="4" w:space="0" w:color="auto"/>
              <w:bottom w:val="dashSmallGap" w:sz="4" w:space="0" w:color="auto"/>
              <w:right w:val="single" w:sz="4" w:space="0" w:color="auto"/>
            </w:tcBorders>
          </w:tcPr>
          <w:p w14:paraId="36F3D0EE"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69065826"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D2A83"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05349785" w14:textId="7E00F08C" w:rsidR="00F73E2D" w:rsidRPr="00F5636F" w:rsidRDefault="00F73E2D" w:rsidP="00E74F19">
            <w:pPr>
              <w:widowControl w:val="0"/>
              <w:spacing w:line="288" w:lineRule="auto"/>
              <w:ind w:hanging="12"/>
              <w:jc w:val="both"/>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iCs/>
                <w:color w:val="000000" w:themeColor="text1"/>
                <w:kern w:val="0"/>
                <w:sz w:val="24"/>
                <w:szCs w:val="24"/>
                <w:lang w:val="vi-VN"/>
                <w14:ligatures w14:val="none"/>
              </w:rPr>
              <w:t>Phân tích khá tốt</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Đông</w:t>
            </w:r>
            <w:r w:rsidR="009E03FD" w:rsidRPr="00F5636F">
              <w:rPr>
                <w:rFonts w:ascii="Times New Roman" w:hAnsi="Times New Roman" w:cs="Times New Roman"/>
                <w:color w:val="000000" w:themeColor="text1"/>
                <w:sz w:val="24"/>
                <w:szCs w:val="24"/>
              </w:rPr>
              <w:t xml:space="preserve"> đến</w:t>
            </w:r>
            <w:r w:rsidRPr="00F5636F">
              <w:rPr>
                <w:rFonts w:ascii="Times New Roman" w:hAnsi="Times New Roman" w:cs="Times New Roman"/>
                <w:color w:val="000000" w:themeColor="text1"/>
                <w:sz w:val="24"/>
                <w:szCs w:val="24"/>
              </w:rPr>
              <w:t xml:space="preserve">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4DA57812"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992" w:type="dxa"/>
            <w:tcBorders>
              <w:top w:val="dashSmallGap" w:sz="4" w:space="0" w:color="auto"/>
              <w:left w:val="single" w:sz="4" w:space="0" w:color="auto"/>
              <w:bottom w:val="dashSmallGap" w:sz="4" w:space="0" w:color="auto"/>
              <w:right w:val="single" w:sz="4" w:space="0" w:color="auto"/>
            </w:tcBorders>
          </w:tcPr>
          <w:p w14:paraId="5FFC3190"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39AD60C6"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086CB"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7EEFDD2E" w14:textId="0785AC52" w:rsidR="00F73E2D" w:rsidRPr="00F5636F" w:rsidRDefault="00F73E2D"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lang w:val="vi-VN"/>
                <w14:ligatures w14:val="none"/>
              </w:rPr>
              <w:t>Phân tích</w:t>
            </w:r>
            <w:r w:rsidR="001477F0" w:rsidRPr="00F5636F">
              <w:rPr>
                <w:rFonts w:ascii="Times New Roman" w:hAnsi="Times New Roman" w:cs="Times New Roman"/>
                <w:i/>
                <w:iCs/>
                <w:color w:val="000000" w:themeColor="text1"/>
                <w:kern w:val="0"/>
                <w:sz w:val="24"/>
                <w:szCs w:val="24"/>
                <w:lang w:val="vi-VN"/>
                <w14:ligatures w14:val="none"/>
              </w:rPr>
              <w:t xml:space="preserve"> được</w:t>
            </w:r>
            <w:r w:rsidRPr="00F5636F">
              <w:rPr>
                <w:rFonts w:ascii="Times New Roman" w:hAnsi="Times New Roman" w:cs="Times New Roman"/>
                <w:color w:val="000000" w:themeColor="text1"/>
                <w:kern w:val="0"/>
                <w:sz w:val="24"/>
                <w:szCs w:val="24"/>
                <w:lang w:val="vi-VN"/>
                <w14:ligatures w14:val="none"/>
              </w:rPr>
              <w:t xml:space="preserve"> quá trình du nhập và một số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Đông</w:t>
            </w:r>
            <w:r w:rsidR="009E03FD" w:rsidRPr="00F5636F">
              <w:rPr>
                <w:rFonts w:ascii="Times New Roman" w:hAnsi="Times New Roman" w:cs="Times New Roman"/>
                <w:color w:val="000000" w:themeColor="text1"/>
                <w:sz w:val="24"/>
                <w:szCs w:val="24"/>
              </w:rPr>
              <w:t xml:space="preserve"> đến</w:t>
            </w:r>
            <w:r w:rsidRPr="00F5636F">
              <w:rPr>
                <w:rFonts w:ascii="Times New Roman" w:hAnsi="Times New Roman" w:cs="Times New Roman"/>
                <w:color w:val="000000" w:themeColor="text1"/>
                <w:sz w:val="24"/>
                <w:szCs w:val="24"/>
              </w:rPr>
              <w:t xml:space="preserve">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530519D5"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992" w:type="dxa"/>
            <w:tcBorders>
              <w:top w:val="dashSmallGap" w:sz="4" w:space="0" w:color="auto"/>
              <w:left w:val="single" w:sz="4" w:space="0" w:color="auto"/>
              <w:bottom w:val="dashSmallGap" w:sz="4" w:space="0" w:color="auto"/>
              <w:right w:val="single" w:sz="4" w:space="0" w:color="auto"/>
            </w:tcBorders>
          </w:tcPr>
          <w:p w14:paraId="05BCDE6B"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1833E05E" w14:textId="77777777" w:rsidTr="00C360A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664B8"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3232CA0D" w14:textId="43265618" w:rsidR="00F73E2D" w:rsidRPr="00F5636F" w:rsidRDefault="00F73E2D"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lang w:val="vi-VN"/>
                <w14:ligatures w14:val="none"/>
              </w:rPr>
              <w:t>Phân tích không đầy đủ</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Đông</w:t>
            </w:r>
            <w:r w:rsidR="009E03FD" w:rsidRPr="00F5636F">
              <w:rPr>
                <w:rFonts w:ascii="Times New Roman" w:hAnsi="Times New Roman" w:cs="Times New Roman"/>
                <w:color w:val="000000" w:themeColor="text1"/>
                <w:sz w:val="24"/>
                <w:szCs w:val="24"/>
              </w:rPr>
              <w:t xml:space="preserve"> đến</w:t>
            </w:r>
            <w:r w:rsidRPr="00F5636F">
              <w:rPr>
                <w:rFonts w:ascii="Times New Roman" w:hAnsi="Times New Roman" w:cs="Times New Roman"/>
                <w:color w:val="000000" w:themeColor="text1"/>
                <w:sz w:val="24"/>
                <w:szCs w:val="24"/>
              </w:rPr>
              <w:t xml:space="preserve">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617E1B14" w14:textId="77777777" w:rsidR="00F73E2D" w:rsidRPr="00F5636F" w:rsidRDefault="00F73E2D"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992" w:type="dxa"/>
            <w:tcBorders>
              <w:top w:val="dashSmallGap" w:sz="4" w:space="0" w:color="auto"/>
              <w:left w:val="single" w:sz="4" w:space="0" w:color="auto"/>
              <w:bottom w:val="single" w:sz="4" w:space="0" w:color="auto"/>
              <w:right w:val="single" w:sz="4" w:space="0" w:color="auto"/>
            </w:tcBorders>
          </w:tcPr>
          <w:p w14:paraId="3DE1BD9C"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F73E2D" w:rsidRPr="00F5636F" w14:paraId="7762DCA4" w14:textId="77777777" w:rsidTr="00C360A6">
        <w:trPr>
          <w:jc w:val="center"/>
        </w:trPr>
        <w:tc>
          <w:tcPr>
            <w:tcW w:w="8007" w:type="dxa"/>
            <w:gridSpan w:val="3"/>
            <w:tcBorders>
              <w:top w:val="single" w:sz="4" w:space="0" w:color="auto"/>
              <w:left w:val="single" w:sz="4" w:space="0" w:color="auto"/>
              <w:bottom w:val="single" w:sz="4" w:space="0" w:color="auto"/>
              <w:right w:val="single" w:sz="4" w:space="0" w:color="auto"/>
            </w:tcBorders>
            <w:vAlign w:val="center"/>
          </w:tcPr>
          <w:p w14:paraId="19332FB2" w14:textId="3D4D8484" w:rsidR="00F73E2D" w:rsidRPr="00F5636F" w:rsidRDefault="00F73E2D" w:rsidP="00E74F19">
            <w:pPr>
              <w:widowControl w:val="0"/>
              <w:spacing w:line="288" w:lineRule="auto"/>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b/>
                <w:bCs/>
                <w:color w:val="000000" w:themeColor="text1"/>
                <w:kern w:val="0"/>
                <w:sz w:val="24"/>
                <w:szCs w:val="24"/>
                <w14:ligatures w14:val="none"/>
              </w:rPr>
              <w:t>Tổng điểm CLO</w:t>
            </w:r>
            <w:r w:rsidR="00AA5965" w:rsidRPr="00F5636F">
              <w:rPr>
                <w:rFonts w:ascii="Times New Roman" w:hAnsi="Times New Roman" w:cs="Times New Roman"/>
                <w:b/>
                <w:bCs/>
                <w:color w:val="000000" w:themeColor="text1"/>
                <w:kern w:val="0"/>
                <w:sz w:val="24"/>
                <w:szCs w:val="24"/>
                <w14:ligatures w14:val="none"/>
              </w:rPr>
              <w:t>.</w:t>
            </w:r>
            <w:r w:rsidRPr="00F5636F">
              <w:rPr>
                <w:rFonts w:ascii="Times New Roman" w:hAnsi="Times New Roman" w:cs="Times New Roman"/>
                <w:b/>
                <w:color w:val="000000" w:themeColor="text1"/>
                <w:kern w:val="0"/>
                <w:sz w:val="24"/>
                <w:szCs w:val="24"/>
                <w14:ligatures w14:val="none"/>
              </w:rPr>
              <w:t>1.1.1.1</w:t>
            </w:r>
          </w:p>
        </w:tc>
        <w:tc>
          <w:tcPr>
            <w:tcW w:w="992" w:type="dxa"/>
            <w:tcBorders>
              <w:top w:val="dashSmallGap" w:sz="4" w:space="0" w:color="auto"/>
              <w:left w:val="single" w:sz="4" w:space="0" w:color="auto"/>
              <w:bottom w:val="single" w:sz="4" w:space="0" w:color="auto"/>
              <w:right w:val="single" w:sz="4" w:space="0" w:color="auto"/>
            </w:tcBorders>
          </w:tcPr>
          <w:p w14:paraId="5BB98652" w14:textId="77777777" w:rsidR="00F73E2D" w:rsidRPr="00F5636F" w:rsidRDefault="00F73E2D" w:rsidP="00E74F19">
            <w:pPr>
              <w:widowControl w:val="0"/>
              <w:spacing w:line="288" w:lineRule="auto"/>
              <w:rPr>
                <w:rFonts w:ascii="Times New Roman" w:hAnsi="Times New Roman" w:cs="Times New Roman"/>
                <w:color w:val="000000" w:themeColor="text1"/>
                <w:kern w:val="0"/>
                <w:sz w:val="24"/>
                <w:szCs w:val="24"/>
                <w14:ligatures w14:val="none"/>
              </w:rPr>
            </w:pPr>
          </w:p>
        </w:tc>
      </w:tr>
      <w:tr w:rsidR="00341A37" w:rsidRPr="00F5636F" w14:paraId="651204C4" w14:textId="77777777" w:rsidTr="00C360A6">
        <w:trPr>
          <w:jc w:val="center"/>
        </w:trPr>
        <w:tc>
          <w:tcPr>
            <w:tcW w:w="6866" w:type="dxa"/>
            <w:gridSpan w:val="2"/>
            <w:tcBorders>
              <w:top w:val="single" w:sz="4" w:space="0" w:color="auto"/>
              <w:left w:val="single" w:sz="4" w:space="0" w:color="auto"/>
              <w:bottom w:val="single" w:sz="4" w:space="0" w:color="auto"/>
              <w:right w:val="single" w:sz="4" w:space="0" w:color="auto"/>
            </w:tcBorders>
          </w:tcPr>
          <w:p w14:paraId="7FBE85A9" w14:textId="7BE9B317" w:rsidR="00341A37" w:rsidRPr="00F5636F" w:rsidRDefault="00341A37"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i/>
                <w:color w:val="000000" w:themeColor="text1"/>
                <w:sz w:val="24"/>
                <w:szCs w:val="24"/>
              </w:rPr>
              <w:t>CLO</w:t>
            </w:r>
            <w:r w:rsidR="00DF3ADD" w:rsidRPr="00F5636F">
              <w:rPr>
                <w:rFonts w:ascii="Times New Roman" w:hAnsi="Times New Roman" w:cs="Times New Roman"/>
                <w:i/>
                <w:color w:val="000000" w:themeColor="text1"/>
                <w:sz w:val="24"/>
                <w:szCs w:val="24"/>
              </w:rPr>
              <w:t>.</w:t>
            </w:r>
            <w:r w:rsidRPr="00F5636F">
              <w:rPr>
                <w:rFonts w:ascii="Times New Roman" w:hAnsi="Times New Roman" w:cs="Times New Roman"/>
                <w:i/>
                <w:color w:val="000000" w:themeColor="text1"/>
                <w:sz w:val="24"/>
                <w:szCs w:val="24"/>
              </w:rPr>
              <w:t xml:space="preserve">1.1.1.2. </w:t>
            </w:r>
            <w:r w:rsidR="00DF3ADD" w:rsidRPr="00F5636F">
              <w:rPr>
                <w:rFonts w:ascii="Times New Roman" w:hAnsi="Times New Roman" w:cs="Times New Roman"/>
                <w:i/>
                <w:color w:val="000000" w:themeColor="text1"/>
                <w:sz w:val="24"/>
                <w:szCs w:val="24"/>
              </w:rPr>
              <w:t xml:space="preserve">Giải thích được </w:t>
            </w:r>
            <w:r w:rsidR="00DF3ADD" w:rsidRPr="00F5636F">
              <w:rPr>
                <w:rFonts w:ascii="Times New Roman" w:hAnsi="Times New Roman" w:cs="Times New Roman"/>
                <w:color w:val="000000" w:themeColor="text1"/>
                <w:sz w:val="24"/>
                <w:szCs w:val="24"/>
              </w:rPr>
              <w:t>ảnh hưởng của triết học phương Tây đến đời sống xã hội và con người Việt Nam</w:t>
            </w:r>
            <w:r w:rsidRPr="00F5636F">
              <w:rPr>
                <w:rFonts w:ascii="Times New Roman" w:hAnsi="Times New Roman" w:cs="Times New Roman"/>
                <w:color w:val="000000" w:themeColor="text1"/>
                <w:sz w:val="24"/>
                <w:szCs w:val="24"/>
                <w:lang w:val="vi-VN"/>
              </w:rPr>
              <w:t xml:space="preserve"> [2.5]</w:t>
            </w:r>
          </w:p>
        </w:tc>
        <w:tc>
          <w:tcPr>
            <w:tcW w:w="1141" w:type="dxa"/>
            <w:tcBorders>
              <w:top w:val="single" w:sz="4" w:space="0" w:color="auto"/>
              <w:left w:val="single" w:sz="4" w:space="0" w:color="auto"/>
              <w:bottom w:val="single" w:sz="4" w:space="0" w:color="auto"/>
              <w:right w:val="single" w:sz="4" w:space="0" w:color="auto"/>
            </w:tcBorders>
            <w:vAlign w:val="center"/>
          </w:tcPr>
          <w:p w14:paraId="0F2BFCA4" w14:textId="639900BF" w:rsidR="00341A37" w:rsidRPr="00F5636F" w:rsidRDefault="00341A37"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2587C80B" w14:textId="1B6D0E73" w:rsidR="00341A37" w:rsidRPr="00F5636F" w:rsidRDefault="00341A37"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30</w:t>
            </w:r>
            <w:r w:rsidRPr="00F5636F">
              <w:rPr>
                <w:rFonts w:ascii="Times New Roman" w:hAnsi="Times New Roman" w:cs="Times New Roman"/>
                <w:b/>
                <w:bCs/>
                <w:color w:val="000000" w:themeColor="text1"/>
                <w:kern w:val="0"/>
                <w:sz w:val="24"/>
                <w:szCs w:val="24"/>
                <w14:ligatures w14:val="none"/>
              </w:rPr>
              <w:t>%</w:t>
            </w:r>
          </w:p>
        </w:tc>
      </w:tr>
      <w:tr w:rsidR="00DF3ADD" w:rsidRPr="00F5636F" w14:paraId="708534A4" w14:textId="77777777" w:rsidTr="00C360A6">
        <w:trPr>
          <w:jc w:val="center"/>
        </w:trPr>
        <w:tc>
          <w:tcPr>
            <w:tcW w:w="846" w:type="dxa"/>
            <w:vMerge w:val="restart"/>
            <w:tcBorders>
              <w:top w:val="single" w:sz="4" w:space="0" w:color="auto"/>
              <w:left w:val="single" w:sz="4" w:space="0" w:color="auto"/>
              <w:right w:val="single" w:sz="4" w:space="0" w:color="auto"/>
            </w:tcBorders>
          </w:tcPr>
          <w:p w14:paraId="785FC178" w14:textId="1D29116D" w:rsidR="00DF3ADD" w:rsidRPr="00F5636F" w:rsidRDefault="00DF3ADD"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color w:val="000000" w:themeColor="text1"/>
                <w:kern w:val="0"/>
                <w:sz w:val="24"/>
                <w:szCs w:val="24"/>
                <w14:ligatures w14:val="none"/>
              </w:rPr>
              <w:t>Tiêu chí 1</w:t>
            </w:r>
          </w:p>
        </w:tc>
        <w:tc>
          <w:tcPr>
            <w:tcW w:w="6020" w:type="dxa"/>
            <w:tcBorders>
              <w:top w:val="single" w:sz="4" w:space="0" w:color="auto"/>
              <w:left w:val="single" w:sz="4" w:space="0" w:color="auto"/>
              <w:bottom w:val="single" w:sz="4" w:space="0" w:color="auto"/>
              <w:right w:val="single" w:sz="4" w:space="0" w:color="auto"/>
            </w:tcBorders>
            <w:vAlign w:val="center"/>
          </w:tcPr>
          <w:p w14:paraId="054CCA82" w14:textId="1764B9FC" w:rsidR="00DF3ADD" w:rsidRPr="00F5636F" w:rsidRDefault="00DF3ADD"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color w:val="000000" w:themeColor="text1"/>
                <w:sz w:val="24"/>
                <w:szCs w:val="24"/>
                <w:lang w:val="en-GB"/>
              </w:rPr>
              <w:t xml:space="preserve">Nội dung </w:t>
            </w:r>
            <w:r w:rsidRPr="00F5636F">
              <w:rPr>
                <w:rFonts w:ascii="Times New Roman" w:hAnsi="Times New Roman" w:cs="Times New Roman"/>
                <w:color w:val="000000" w:themeColor="text1"/>
                <w:sz w:val="24"/>
                <w:szCs w:val="24"/>
              </w:rPr>
              <w:t>triết học phương Tây</w:t>
            </w:r>
          </w:p>
        </w:tc>
        <w:tc>
          <w:tcPr>
            <w:tcW w:w="1141" w:type="dxa"/>
            <w:tcBorders>
              <w:top w:val="single" w:sz="4" w:space="0" w:color="auto"/>
              <w:left w:val="single" w:sz="4" w:space="0" w:color="auto"/>
              <w:bottom w:val="single" w:sz="4" w:space="0" w:color="auto"/>
              <w:right w:val="single" w:sz="4" w:space="0" w:color="auto"/>
            </w:tcBorders>
            <w:vAlign w:val="center"/>
          </w:tcPr>
          <w:p w14:paraId="6E019B6A" w14:textId="77777777" w:rsidR="00DF3ADD" w:rsidRPr="00F5636F" w:rsidRDefault="00DF3ADD"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4EB42891" w14:textId="77777777" w:rsidR="00DF3ADD" w:rsidRPr="00F5636F" w:rsidRDefault="00DF3ADD"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DF3ADD" w:rsidRPr="00F5636F" w14:paraId="49DE1BBD" w14:textId="77777777" w:rsidTr="00C360A6">
        <w:trPr>
          <w:jc w:val="center"/>
        </w:trPr>
        <w:tc>
          <w:tcPr>
            <w:tcW w:w="846" w:type="dxa"/>
            <w:vMerge/>
            <w:tcBorders>
              <w:left w:val="single" w:sz="4" w:space="0" w:color="auto"/>
              <w:right w:val="single" w:sz="4" w:space="0" w:color="auto"/>
            </w:tcBorders>
          </w:tcPr>
          <w:p w14:paraId="1CAD6BA7" w14:textId="77777777" w:rsidR="00DF3ADD" w:rsidRPr="00F5636F" w:rsidRDefault="00DF3ADD"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4407B4A4" w14:textId="1965E7D2" w:rsidR="00DF3ADD" w:rsidRPr="00F5636F" w:rsidRDefault="00DF3ADD"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Trình bày đúng, đầy đủ</w:t>
            </w:r>
            <w:r w:rsidRPr="00F5636F">
              <w:rPr>
                <w:rFonts w:ascii="Times New Roman" w:hAnsi="Times New Roman" w:cs="Times New Roman"/>
                <w:color w:val="000000" w:themeColor="text1"/>
                <w:kern w:val="0"/>
                <w:sz w:val="24"/>
                <w:szCs w:val="24"/>
                <w:lang w:val="vi-VN"/>
                <w14:ligatures w14:val="none"/>
              </w:rPr>
              <w:t xml:space="preserve">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Tây</w:t>
            </w:r>
          </w:p>
        </w:tc>
        <w:tc>
          <w:tcPr>
            <w:tcW w:w="1141" w:type="dxa"/>
            <w:tcBorders>
              <w:top w:val="single" w:sz="4" w:space="0" w:color="auto"/>
              <w:left w:val="single" w:sz="4" w:space="0" w:color="auto"/>
              <w:bottom w:val="single" w:sz="4" w:space="0" w:color="auto"/>
              <w:right w:val="single" w:sz="4" w:space="0" w:color="auto"/>
            </w:tcBorders>
            <w:vAlign w:val="center"/>
          </w:tcPr>
          <w:p w14:paraId="76A9E2A6" w14:textId="77777777" w:rsidR="00DF3ADD" w:rsidRPr="00F5636F" w:rsidRDefault="00DF3ADD"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6E68E9CC" w14:textId="77777777" w:rsidR="00DF3ADD" w:rsidRPr="00F5636F" w:rsidRDefault="00DF3ADD"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DF3ADD" w:rsidRPr="00F5636F" w14:paraId="694DCD95" w14:textId="77777777" w:rsidTr="00C360A6">
        <w:trPr>
          <w:jc w:val="center"/>
        </w:trPr>
        <w:tc>
          <w:tcPr>
            <w:tcW w:w="846" w:type="dxa"/>
            <w:vMerge/>
            <w:tcBorders>
              <w:left w:val="single" w:sz="4" w:space="0" w:color="auto"/>
              <w:right w:val="single" w:sz="4" w:space="0" w:color="auto"/>
            </w:tcBorders>
          </w:tcPr>
          <w:p w14:paraId="4CB493DE" w14:textId="77777777" w:rsidR="00DF3ADD" w:rsidRPr="00F5636F" w:rsidRDefault="00DF3ADD"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46997920" w14:textId="0F83DF1A" w:rsidR="00DF3ADD" w:rsidRPr="00F5636F" w:rsidRDefault="00DF3ADD" w:rsidP="00E74F19">
            <w:pPr>
              <w:widowControl w:val="0"/>
              <w:spacing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Trình bày tương đối đúng, đầy đủ</w:t>
            </w:r>
            <w:r w:rsidRPr="00F5636F">
              <w:rPr>
                <w:rFonts w:ascii="Times New Roman" w:hAnsi="Times New Roman" w:cs="Times New Roman"/>
                <w:color w:val="000000" w:themeColor="text1"/>
                <w:kern w:val="0"/>
                <w:sz w:val="24"/>
                <w:szCs w:val="24"/>
                <w:lang w:val="vi-VN"/>
                <w14:ligatures w14:val="none"/>
              </w:rPr>
              <w:t xml:space="preserve">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Tây</w:t>
            </w:r>
          </w:p>
        </w:tc>
        <w:tc>
          <w:tcPr>
            <w:tcW w:w="1141" w:type="dxa"/>
            <w:tcBorders>
              <w:top w:val="single" w:sz="4" w:space="0" w:color="auto"/>
              <w:left w:val="single" w:sz="4" w:space="0" w:color="auto"/>
              <w:bottom w:val="single" w:sz="4" w:space="0" w:color="auto"/>
              <w:right w:val="single" w:sz="4" w:space="0" w:color="auto"/>
            </w:tcBorders>
            <w:vAlign w:val="center"/>
          </w:tcPr>
          <w:p w14:paraId="08C8936D" w14:textId="77777777" w:rsidR="00DF3ADD" w:rsidRPr="00F5636F" w:rsidRDefault="00DF3ADD"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11CC6510" w14:textId="77777777" w:rsidR="00DF3ADD" w:rsidRPr="00F5636F" w:rsidRDefault="00DF3ADD"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DF3ADD" w:rsidRPr="00F5636F" w14:paraId="5C4C0718" w14:textId="77777777" w:rsidTr="00C360A6">
        <w:trPr>
          <w:jc w:val="center"/>
        </w:trPr>
        <w:tc>
          <w:tcPr>
            <w:tcW w:w="846" w:type="dxa"/>
            <w:vMerge/>
            <w:tcBorders>
              <w:left w:val="single" w:sz="4" w:space="0" w:color="auto"/>
              <w:right w:val="single" w:sz="4" w:space="0" w:color="auto"/>
            </w:tcBorders>
          </w:tcPr>
          <w:p w14:paraId="34CE1379" w14:textId="77777777" w:rsidR="00DF3ADD" w:rsidRPr="00F5636F" w:rsidRDefault="00DF3ADD"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60CDD023" w14:textId="5148062A" w:rsidR="00DF3ADD" w:rsidRPr="00F5636F" w:rsidRDefault="00DF3ADD"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Trình bày được</w:t>
            </w:r>
            <w:r w:rsidRPr="00F5636F">
              <w:rPr>
                <w:rFonts w:ascii="Times New Roman" w:hAnsi="Times New Roman" w:cs="Times New Roman"/>
                <w:color w:val="000000" w:themeColor="text1"/>
                <w:kern w:val="0"/>
                <w:sz w:val="24"/>
                <w:szCs w:val="24"/>
                <w:lang w:val="vi-VN"/>
                <w14:ligatures w14:val="none"/>
              </w:rPr>
              <w:t xml:space="preserve"> một số n</w:t>
            </w:r>
            <w:r w:rsidRPr="00F5636F">
              <w:rPr>
                <w:rFonts w:ascii="Times New Roman" w:hAnsi="Times New Roman" w:cs="Times New Roman"/>
                <w:color w:val="000000" w:themeColor="text1"/>
                <w:sz w:val="24"/>
                <w:szCs w:val="24"/>
                <w:lang w:val="vi-VN"/>
              </w:rPr>
              <w:t xml:space="preserve">ội dung </w:t>
            </w:r>
            <w:r w:rsidRPr="00F5636F">
              <w:rPr>
                <w:rFonts w:ascii="Times New Roman" w:hAnsi="Times New Roman" w:cs="Times New Roman"/>
                <w:color w:val="000000" w:themeColor="text1"/>
                <w:sz w:val="24"/>
                <w:szCs w:val="24"/>
              </w:rPr>
              <w:t>triết học phương Tây</w:t>
            </w:r>
          </w:p>
        </w:tc>
        <w:tc>
          <w:tcPr>
            <w:tcW w:w="1141" w:type="dxa"/>
            <w:tcBorders>
              <w:top w:val="single" w:sz="4" w:space="0" w:color="auto"/>
              <w:left w:val="single" w:sz="4" w:space="0" w:color="auto"/>
              <w:bottom w:val="single" w:sz="4" w:space="0" w:color="auto"/>
              <w:right w:val="single" w:sz="4" w:space="0" w:color="auto"/>
            </w:tcBorders>
            <w:vAlign w:val="center"/>
          </w:tcPr>
          <w:p w14:paraId="52B6BDFC" w14:textId="77777777" w:rsidR="00DF3ADD" w:rsidRPr="00F5636F" w:rsidRDefault="00DF3ADD"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47A33C45" w14:textId="77777777" w:rsidR="00DF3ADD" w:rsidRPr="00F5636F" w:rsidRDefault="00DF3ADD"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DF3ADD" w:rsidRPr="00F5636F" w14:paraId="1933F2C5" w14:textId="77777777" w:rsidTr="00C360A6">
        <w:trPr>
          <w:jc w:val="center"/>
        </w:trPr>
        <w:tc>
          <w:tcPr>
            <w:tcW w:w="846" w:type="dxa"/>
            <w:vMerge/>
            <w:tcBorders>
              <w:left w:val="single" w:sz="4" w:space="0" w:color="auto"/>
              <w:bottom w:val="single" w:sz="4" w:space="0" w:color="auto"/>
              <w:right w:val="single" w:sz="4" w:space="0" w:color="auto"/>
            </w:tcBorders>
          </w:tcPr>
          <w:p w14:paraId="4FB96CF4" w14:textId="77777777" w:rsidR="00DF3ADD" w:rsidRPr="00F5636F" w:rsidRDefault="00DF3ADD"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1795A01D" w14:textId="42FBDB0B" w:rsidR="00DF3ADD" w:rsidRPr="00F5636F" w:rsidRDefault="00DF3ADD"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 xml:space="preserve">Trình bày </w:t>
            </w:r>
            <w:r w:rsidRPr="00F5636F">
              <w:rPr>
                <w:rFonts w:ascii="Times New Roman" w:hAnsi="Times New Roman" w:cs="Times New Roman"/>
                <w:i/>
                <w:iCs/>
                <w:color w:val="000000" w:themeColor="text1"/>
                <w:sz w:val="24"/>
                <w:szCs w:val="24"/>
                <w:lang w:val="vi-VN"/>
              </w:rPr>
              <w:t>chưa chính xác</w:t>
            </w:r>
            <w:r w:rsidRPr="00F5636F">
              <w:rPr>
                <w:rFonts w:ascii="Times New Roman" w:hAnsi="Times New Roman" w:cs="Times New Roman"/>
                <w:i/>
                <w:iCs/>
                <w:color w:val="000000" w:themeColor="text1"/>
                <w:kern w:val="0"/>
                <w:sz w:val="24"/>
                <w:szCs w:val="24"/>
                <w:lang w:val="vi-VN"/>
                <w14:ligatures w14:val="none"/>
              </w:rPr>
              <w:t>, chưa đầy đủ</w:t>
            </w:r>
            <w:r w:rsidRPr="00F5636F">
              <w:rPr>
                <w:rFonts w:ascii="Times New Roman" w:hAnsi="Times New Roman" w:cs="Times New Roman"/>
                <w:color w:val="000000" w:themeColor="text1"/>
                <w:kern w:val="0"/>
                <w:sz w:val="24"/>
                <w:szCs w:val="24"/>
                <w:lang w:val="vi-VN"/>
                <w14:ligatures w14:val="none"/>
              </w:rPr>
              <w:t xml:space="preserve"> nội dung cơ bản của </w:t>
            </w:r>
            <w:r w:rsidRPr="00F5636F">
              <w:rPr>
                <w:rFonts w:ascii="Times New Roman" w:hAnsi="Times New Roman" w:cs="Times New Roman"/>
                <w:color w:val="000000" w:themeColor="text1"/>
                <w:sz w:val="24"/>
                <w:szCs w:val="24"/>
              </w:rPr>
              <w:t>triết học phương Tây</w:t>
            </w:r>
          </w:p>
        </w:tc>
        <w:tc>
          <w:tcPr>
            <w:tcW w:w="1141" w:type="dxa"/>
            <w:tcBorders>
              <w:top w:val="single" w:sz="4" w:space="0" w:color="auto"/>
              <w:left w:val="single" w:sz="4" w:space="0" w:color="auto"/>
              <w:bottom w:val="single" w:sz="4" w:space="0" w:color="auto"/>
              <w:right w:val="single" w:sz="4" w:space="0" w:color="auto"/>
            </w:tcBorders>
            <w:vAlign w:val="center"/>
          </w:tcPr>
          <w:p w14:paraId="622C3959" w14:textId="77777777" w:rsidR="00DF3ADD" w:rsidRPr="00F5636F" w:rsidRDefault="00DF3ADD"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55A0E9BE" w14:textId="77777777" w:rsidR="00DF3ADD" w:rsidRPr="00F5636F" w:rsidRDefault="00DF3ADD"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5607060F" w14:textId="77777777" w:rsidTr="00C360A6">
        <w:trPr>
          <w:jc w:val="center"/>
        </w:trPr>
        <w:tc>
          <w:tcPr>
            <w:tcW w:w="846" w:type="dxa"/>
            <w:vMerge w:val="restart"/>
            <w:tcBorders>
              <w:top w:val="single" w:sz="4" w:space="0" w:color="auto"/>
              <w:left w:val="single" w:sz="4" w:space="0" w:color="auto"/>
              <w:right w:val="single" w:sz="4" w:space="0" w:color="auto"/>
            </w:tcBorders>
          </w:tcPr>
          <w:p w14:paraId="24D43CBA" w14:textId="08B798BC" w:rsidR="00FE256F" w:rsidRPr="00F5636F" w:rsidRDefault="00FE256F"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color w:val="000000" w:themeColor="text1"/>
                <w:kern w:val="0"/>
                <w:sz w:val="24"/>
                <w:szCs w:val="24"/>
                <w14:ligatures w14:val="none"/>
              </w:rPr>
              <w:t>Tiêu chí 2</w:t>
            </w:r>
          </w:p>
        </w:tc>
        <w:tc>
          <w:tcPr>
            <w:tcW w:w="6020" w:type="dxa"/>
            <w:tcBorders>
              <w:top w:val="single" w:sz="4" w:space="0" w:color="auto"/>
              <w:left w:val="single" w:sz="4" w:space="0" w:color="auto"/>
              <w:bottom w:val="single" w:sz="4" w:space="0" w:color="auto"/>
              <w:right w:val="single" w:sz="4" w:space="0" w:color="auto"/>
            </w:tcBorders>
          </w:tcPr>
          <w:p w14:paraId="7D2A7C6A" w14:textId="08668B0E" w:rsidR="00FE256F" w:rsidRPr="00F5636F" w:rsidRDefault="00FE256F" w:rsidP="00E74F19">
            <w:pPr>
              <w:widowControl w:val="0"/>
              <w:spacing w:line="288" w:lineRule="auto"/>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Giải thích </w:t>
            </w:r>
            <w:r w:rsidRPr="00F5636F">
              <w:rPr>
                <w:rFonts w:ascii="Times New Roman" w:hAnsi="Times New Roman" w:cs="Times New Roman"/>
                <w:i/>
                <w:iCs/>
                <w:color w:val="000000" w:themeColor="text1"/>
                <w:sz w:val="24"/>
                <w:szCs w:val="24"/>
              </w:rPr>
              <w:t>được</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lang w:val="vi-VN"/>
              </w:rPr>
              <w:t xml:space="preserve">tác động </w:t>
            </w:r>
            <w:r w:rsidRPr="00F5636F">
              <w:rPr>
                <w:rFonts w:ascii="Times New Roman" w:hAnsi="Times New Roman" w:cs="Times New Roman"/>
                <w:color w:val="000000" w:themeColor="text1"/>
                <w:sz w:val="24"/>
                <w:szCs w:val="24"/>
              </w:rPr>
              <w:t>của triết học phương Đông đến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61F3EE55" w14:textId="77777777"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660B2E95"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002A30F5" w14:textId="77777777" w:rsidTr="00C360A6">
        <w:trPr>
          <w:jc w:val="center"/>
        </w:trPr>
        <w:tc>
          <w:tcPr>
            <w:tcW w:w="846" w:type="dxa"/>
            <w:vMerge/>
            <w:tcBorders>
              <w:left w:val="single" w:sz="4" w:space="0" w:color="auto"/>
              <w:right w:val="single" w:sz="4" w:space="0" w:color="auto"/>
            </w:tcBorders>
          </w:tcPr>
          <w:p w14:paraId="29780C08" w14:textId="77777777" w:rsidR="00FE256F" w:rsidRPr="00F5636F" w:rsidRDefault="00FE256F"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7D7251BD" w14:textId="6D20F0DE" w:rsidR="00FE256F" w:rsidRPr="00F5636F" w:rsidRDefault="00FE256F" w:rsidP="00E74F19">
            <w:pPr>
              <w:widowControl w:val="0"/>
              <w:spacing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Phân tích tốt</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Tây đến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25B6C0C3" w14:textId="77777777"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6F0DD17A"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6B3B0B23" w14:textId="77777777" w:rsidTr="00C360A6">
        <w:trPr>
          <w:jc w:val="center"/>
        </w:trPr>
        <w:tc>
          <w:tcPr>
            <w:tcW w:w="846" w:type="dxa"/>
            <w:vMerge/>
            <w:tcBorders>
              <w:left w:val="single" w:sz="4" w:space="0" w:color="auto"/>
              <w:right w:val="single" w:sz="4" w:space="0" w:color="auto"/>
            </w:tcBorders>
          </w:tcPr>
          <w:p w14:paraId="6C851282" w14:textId="77777777" w:rsidR="00FE256F" w:rsidRPr="00F5636F" w:rsidRDefault="00FE256F"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482405A7" w14:textId="1492C0D9" w:rsidR="00FE256F" w:rsidRPr="00F5636F" w:rsidRDefault="00FE256F" w:rsidP="00E74F19">
            <w:pPr>
              <w:widowControl w:val="0"/>
              <w:spacing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Phân tích khá tốt</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Tây đến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28F9BE65" w14:textId="77777777"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100A03A8"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7C887B13" w14:textId="77777777" w:rsidTr="00C360A6">
        <w:trPr>
          <w:jc w:val="center"/>
        </w:trPr>
        <w:tc>
          <w:tcPr>
            <w:tcW w:w="846" w:type="dxa"/>
            <w:vMerge/>
            <w:tcBorders>
              <w:left w:val="single" w:sz="4" w:space="0" w:color="auto"/>
              <w:right w:val="single" w:sz="4" w:space="0" w:color="auto"/>
            </w:tcBorders>
          </w:tcPr>
          <w:p w14:paraId="45BB09EB" w14:textId="77777777" w:rsidR="00FE256F" w:rsidRPr="00F5636F" w:rsidRDefault="00FE256F"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33785C48" w14:textId="79941F95" w:rsidR="00FE256F" w:rsidRPr="00F5636F" w:rsidRDefault="00FE256F" w:rsidP="00E74F19">
            <w:pPr>
              <w:widowControl w:val="0"/>
              <w:spacing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Phân tích</w:t>
            </w:r>
            <w:r w:rsidR="001477F0" w:rsidRPr="00F5636F">
              <w:rPr>
                <w:rFonts w:ascii="Times New Roman" w:hAnsi="Times New Roman" w:cs="Times New Roman"/>
                <w:i/>
                <w:iCs/>
                <w:color w:val="000000" w:themeColor="text1"/>
                <w:kern w:val="0"/>
                <w:sz w:val="24"/>
                <w:szCs w:val="24"/>
                <w:lang w:val="vi-VN"/>
                <w14:ligatures w14:val="none"/>
              </w:rPr>
              <w:t xml:space="preserve"> được</w:t>
            </w:r>
            <w:r w:rsidR="001477F0" w:rsidRPr="00F5636F">
              <w:rPr>
                <w:rFonts w:ascii="Times New Roman" w:hAnsi="Times New Roman" w:cs="Times New Roman"/>
                <w:color w:val="000000" w:themeColor="text1"/>
                <w:kern w:val="0"/>
                <w:sz w:val="24"/>
                <w:szCs w:val="24"/>
                <w:lang w:val="vi-VN"/>
                <w14:ligatures w14:val="none"/>
              </w:rPr>
              <w:t xml:space="preserve"> </w:t>
            </w:r>
            <w:r w:rsidRPr="00F5636F">
              <w:rPr>
                <w:rFonts w:ascii="Times New Roman" w:hAnsi="Times New Roman" w:cs="Times New Roman"/>
                <w:color w:val="000000" w:themeColor="text1"/>
                <w:kern w:val="0"/>
                <w:sz w:val="24"/>
                <w:szCs w:val="24"/>
                <w:lang w:val="vi-VN"/>
                <w14:ligatures w14:val="none"/>
              </w:rPr>
              <w:t xml:space="preserve"> quá trình du nhập và một số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Tây đến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2B78FCD1" w14:textId="77777777"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5B879C6A"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0EEC8EBB" w14:textId="77777777" w:rsidTr="00C360A6">
        <w:trPr>
          <w:jc w:val="center"/>
        </w:trPr>
        <w:tc>
          <w:tcPr>
            <w:tcW w:w="846" w:type="dxa"/>
            <w:vMerge/>
            <w:tcBorders>
              <w:left w:val="single" w:sz="4" w:space="0" w:color="auto"/>
              <w:bottom w:val="single" w:sz="4" w:space="0" w:color="auto"/>
              <w:right w:val="single" w:sz="4" w:space="0" w:color="auto"/>
            </w:tcBorders>
          </w:tcPr>
          <w:p w14:paraId="0DA14203" w14:textId="77777777" w:rsidR="00FE256F" w:rsidRPr="00F5636F" w:rsidRDefault="00FE256F" w:rsidP="00E74F19">
            <w:pPr>
              <w:widowControl w:val="0"/>
              <w:spacing w:line="288" w:lineRule="auto"/>
              <w:rPr>
                <w:rFonts w:ascii="Times New Roman" w:hAnsi="Times New Roman" w:cs="Times New Roman"/>
                <w:i/>
                <w:color w:val="000000" w:themeColor="text1"/>
                <w:sz w:val="24"/>
                <w:szCs w:val="24"/>
              </w:rPr>
            </w:pPr>
          </w:p>
        </w:tc>
        <w:tc>
          <w:tcPr>
            <w:tcW w:w="6020" w:type="dxa"/>
            <w:tcBorders>
              <w:top w:val="single" w:sz="4" w:space="0" w:color="auto"/>
              <w:left w:val="single" w:sz="4" w:space="0" w:color="auto"/>
              <w:bottom w:val="single" w:sz="4" w:space="0" w:color="auto"/>
              <w:right w:val="single" w:sz="4" w:space="0" w:color="auto"/>
            </w:tcBorders>
          </w:tcPr>
          <w:p w14:paraId="7E6E2F8C" w14:textId="16CE2A99" w:rsidR="00FE256F" w:rsidRPr="00F5636F" w:rsidRDefault="00FE256F" w:rsidP="00E74F19">
            <w:pPr>
              <w:widowControl w:val="0"/>
              <w:spacing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iCs/>
                <w:color w:val="000000" w:themeColor="text1"/>
                <w:kern w:val="0"/>
                <w:sz w:val="24"/>
                <w:szCs w:val="24"/>
                <w:lang w:val="vi-VN"/>
                <w14:ligatures w14:val="none"/>
              </w:rPr>
              <w:t>Phân tích không đầy đủ</w:t>
            </w:r>
            <w:r w:rsidRPr="00F5636F">
              <w:rPr>
                <w:rFonts w:ascii="Times New Roman" w:hAnsi="Times New Roman" w:cs="Times New Roman"/>
                <w:color w:val="000000" w:themeColor="text1"/>
                <w:kern w:val="0"/>
                <w:sz w:val="24"/>
                <w:szCs w:val="24"/>
                <w:lang w:val="vi-VN"/>
                <w14:ligatures w14:val="none"/>
              </w:rPr>
              <w:t xml:space="preserve"> quá trình du nhập cũng như </w:t>
            </w:r>
            <w:r w:rsidRPr="00F5636F">
              <w:rPr>
                <w:rFonts w:ascii="Times New Roman" w:hAnsi="Times New Roman" w:cs="Times New Roman"/>
                <w:color w:val="000000" w:themeColor="text1"/>
                <w:sz w:val="24"/>
                <w:szCs w:val="24"/>
                <w:lang w:val="vi-VN"/>
              </w:rPr>
              <w:t xml:space="preserve">tác động tích cực, tiêu cực </w:t>
            </w:r>
            <w:r w:rsidRPr="00F5636F">
              <w:rPr>
                <w:rFonts w:ascii="Times New Roman" w:hAnsi="Times New Roman" w:cs="Times New Roman"/>
                <w:color w:val="000000" w:themeColor="text1"/>
                <w:sz w:val="24"/>
                <w:szCs w:val="24"/>
              </w:rPr>
              <w:t>của triết học phương Tây đến đời sống xã hội và con người Việt Nam</w:t>
            </w:r>
          </w:p>
        </w:tc>
        <w:tc>
          <w:tcPr>
            <w:tcW w:w="1141" w:type="dxa"/>
            <w:tcBorders>
              <w:top w:val="single" w:sz="4" w:space="0" w:color="auto"/>
              <w:left w:val="single" w:sz="4" w:space="0" w:color="auto"/>
              <w:bottom w:val="single" w:sz="4" w:space="0" w:color="auto"/>
              <w:right w:val="single" w:sz="4" w:space="0" w:color="auto"/>
            </w:tcBorders>
            <w:vAlign w:val="center"/>
          </w:tcPr>
          <w:p w14:paraId="6423127B" w14:textId="77777777"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tcPr>
          <w:p w14:paraId="3088E601"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4199A29A" w14:textId="77777777" w:rsidTr="00C360A6">
        <w:trPr>
          <w:jc w:val="center"/>
        </w:trPr>
        <w:tc>
          <w:tcPr>
            <w:tcW w:w="8007" w:type="dxa"/>
            <w:gridSpan w:val="3"/>
            <w:tcBorders>
              <w:top w:val="single" w:sz="4" w:space="0" w:color="auto"/>
              <w:left w:val="single" w:sz="4" w:space="0" w:color="auto"/>
              <w:bottom w:val="single" w:sz="4" w:space="0" w:color="auto"/>
              <w:right w:val="single" w:sz="4" w:space="0" w:color="auto"/>
            </w:tcBorders>
          </w:tcPr>
          <w:p w14:paraId="0EAA7E02" w14:textId="60FCFDF9" w:rsidR="00FE256F" w:rsidRPr="00F5636F" w:rsidRDefault="00FE256F" w:rsidP="00E74F19">
            <w:pPr>
              <w:widowControl w:val="0"/>
              <w:spacing w:line="288" w:lineRule="auto"/>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Tổng điểm CLO</w:t>
            </w:r>
            <w:r w:rsidR="003B5508" w:rsidRPr="00F5636F">
              <w:rPr>
                <w:rFonts w:ascii="Times New Roman" w:hAnsi="Times New Roman" w:cs="Times New Roman"/>
                <w:b/>
                <w:bCs/>
                <w:color w:val="000000" w:themeColor="text1"/>
                <w:kern w:val="0"/>
                <w:sz w:val="24"/>
                <w:szCs w:val="24"/>
                <w14:ligatures w14:val="none"/>
              </w:rPr>
              <w:t>.</w:t>
            </w:r>
            <w:r w:rsidRPr="00F5636F">
              <w:rPr>
                <w:rFonts w:ascii="Times New Roman" w:hAnsi="Times New Roman" w:cs="Times New Roman"/>
                <w:b/>
                <w:color w:val="000000" w:themeColor="text1"/>
                <w:kern w:val="0"/>
                <w:sz w:val="24"/>
                <w:szCs w:val="24"/>
                <w14:ligatures w14:val="none"/>
              </w:rPr>
              <w:t>1.1.1.2</w:t>
            </w:r>
          </w:p>
        </w:tc>
        <w:tc>
          <w:tcPr>
            <w:tcW w:w="992" w:type="dxa"/>
            <w:tcBorders>
              <w:top w:val="dashSmallGap" w:sz="4" w:space="0" w:color="auto"/>
              <w:left w:val="single" w:sz="4" w:space="0" w:color="auto"/>
              <w:bottom w:val="single" w:sz="4" w:space="0" w:color="auto"/>
              <w:right w:val="single" w:sz="4" w:space="0" w:color="auto"/>
            </w:tcBorders>
          </w:tcPr>
          <w:p w14:paraId="3DB0C59B" w14:textId="77777777"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lang w:val="en-GB"/>
                <w14:ligatures w14:val="none"/>
              </w:rPr>
            </w:pPr>
          </w:p>
        </w:tc>
      </w:tr>
      <w:tr w:rsidR="00FE256F" w:rsidRPr="00F5636F" w14:paraId="339B4F46" w14:textId="77777777" w:rsidTr="00C360A6">
        <w:trPr>
          <w:jc w:val="center"/>
        </w:trPr>
        <w:tc>
          <w:tcPr>
            <w:tcW w:w="6866"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26B76C27" w14:textId="5B1DE16A" w:rsidR="00FE256F" w:rsidRPr="00F5636F" w:rsidRDefault="00FE256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CLO.2.1.1.1</w:t>
            </w:r>
            <w:r w:rsidR="00D40BD0" w:rsidRPr="00F5636F">
              <w:rPr>
                <w:rFonts w:ascii="Times New Roman" w:hAnsi="Times New Roman" w:cs="Times New Roman"/>
                <w:color w:val="000000" w:themeColor="text1"/>
                <w:sz w:val="24"/>
                <w:szCs w:val="24"/>
              </w:rPr>
              <w:t>.</w:t>
            </w:r>
            <w:r w:rsidRPr="00F5636F">
              <w:rPr>
                <w:rFonts w:ascii="Times New Roman" w:hAnsi="Times New Roman" w:cs="Times New Roman"/>
                <w:i/>
                <w:color w:val="000000" w:themeColor="text1"/>
                <w:sz w:val="24"/>
                <w:szCs w:val="24"/>
                <w:lang w:val="vi-VN"/>
              </w:rPr>
              <w:t xml:space="preserve"> Vận dụng </w:t>
            </w:r>
            <w:r w:rsidRPr="00F5636F">
              <w:rPr>
                <w:rFonts w:ascii="Times New Roman" w:hAnsi="Times New Roman" w:cs="Times New Roman"/>
                <w:i/>
                <w:color w:val="000000" w:themeColor="text1"/>
                <w:sz w:val="24"/>
                <w:szCs w:val="24"/>
              </w:rPr>
              <w:t xml:space="preserve">được </w:t>
            </w:r>
            <w:r w:rsidRPr="00F5636F">
              <w:rPr>
                <w:rFonts w:ascii="Times New Roman" w:hAnsi="Times New Roman" w:cs="Times New Roman"/>
                <w:iCs/>
                <w:color w:val="000000" w:themeColor="text1"/>
                <w:sz w:val="24"/>
                <w:szCs w:val="24"/>
              </w:rPr>
              <w:t>t</w:t>
            </w:r>
            <w:r w:rsidRPr="00F5636F">
              <w:rPr>
                <w:rFonts w:ascii="Times New Roman" w:hAnsi="Times New Roman" w:cs="Times New Roman"/>
                <w:color w:val="000000" w:themeColor="text1"/>
                <w:sz w:val="24"/>
                <w:szCs w:val="24"/>
              </w:rPr>
              <w:t xml:space="preserve">ư duy biện chứng trong nghiên cứu các học thuyết triết học </w:t>
            </w: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color w:val="000000" w:themeColor="text1"/>
                <w:kern w:val="0"/>
                <w:sz w:val="24"/>
                <w:szCs w:val="24"/>
                <w:lang w:val="vi-VN"/>
                <w14:ligatures w14:val="none"/>
              </w:rPr>
              <w:t>2.5</w:t>
            </w:r>
            <w:r w:rsidRPr="00F5636F">
              <w:rPr>
                <w:rFonts w:ascii="Times New Roman" w:hAnsi="Times New Roman" w:cs="Times New Roman"/>
                <w:color w:val="000000" w:themeColor="text1"/>
                <w:kern w:val="0"/>
                <w:sz w:val="24"/>
                <w:szCs w:val="24"/>
                <w14:ligatures w14:val="none"/>
              </w:rPr>
              <w:t>]</w:t>
            </w:r>
          </w:p>
        </w:tc>
        <w:tc>
          <w:tcPr>
            <w:tcW w:w="1141"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65BCCF49" w14:textId="77777777"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992" w:type="dxa"/>
            <w:tcBorders>
              <w:top w:val="dashSmallGap" w:sz="4" w:space="0" w:color="auto"/>
              <w:left w:val="single" w:sz="4" w:space="0" w:color="auto"/>
              <w:bottom w:val="single" w:sz="4" w:space="0" w:color="auto"/>
              <w:right w:val="single" w:sz="4" w:space="0" w:color="auto"/>
            </w:tcBorders>
            <w:shd w:val="clear" w:color="auto" w:fill="FFE599" w:themeFill="accent4" w:themeFillTint="66"/>
            <w:hideMark/>
          </w:tcPr>
          <w:p w14:paraId="1769096D" w14:textId="4C35DCF2"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30</w:t>
            </w:r>
            <w:r w:rsidRPr="00F5636F">
              <w:rPr>
                <w:rFonts w:ascii="Times New Roman" w:hAnsi="Times New Roman" w:cs="Times New Roman"/>
                <w:b/>
                <w:bCs/>
                <w:color w:val="000000" w:themeColor="text1"/>
                <w:kern w:val="0"/>
                <w:sz w:val="24"/>
                <w:szCs w:val="24"/>
                <w14:ligatures w14:val="none"/>
              </w:rPr>
              <w:t>%</w:t>
            </w:r>
          </w:p>
        </w:tc>
      </w:tr>
      <w:tr w:rsidR="00FE256F" w:rsidRPr="00F5636F" w14:paraId="3C76271D" w14:textId="77777777" w:rsidTr="00C360A6">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683CFE81" w14:textId="77777777" w:rsidR="00FE256F" w:rsidRPr="00F5636F" w:rsidRDefault="00FE256F" w:rsidP="00E74F19">
            <w:pPr>
              <w:widowControl w:val="0"/>
              <w:spacing w:line="288" w:lineRule="auto"/>
              <w:ind w:hanging="20"/>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1</w:t>
            </w:r>
          </w:p>
        </w:tc>
        <w:tc>
          <w:tcPr>
            <w:tcW w:w="71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FC7F0C" w14:textId="77777777" w:rsidR="00FE256F" w:rsidRPr="00F5636F" w:rsidRDefault="00FE256F" w:rsidP="00E74F19">
            <w:pPr>
              <w:widowControl w:val="0"/>
              <w:spacing w:line="288" w:lineRule="auto"/>
              <w:ind w:right="-8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Phương pháp nghiên cứu</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A29D38" w14:textId="07635BFE" w:rsidR="00FE256F" w:rsidRPr="00F5636F" w:rsidRDefault="00FE256F"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15</w:t>
            </w:r>
            <w:r w:rsidRPr="00F5636F">
              <w:rPr>
                <w:rFonts w:ascii="Times New Roman" w:hAnsi="Times New Roman" w:cs="Times New Roman"/>
                <w:b/>
                <w:bCs/>
                <w:color w:val="000000" w:themeColor="text1"/>
                <w:kern w:val="0"/>
                <w:sz w:val="24"/>
                <w:szCs w:val="24"/>
                <w14:ligatures w14:val="none"/>
              </w:rPr>
              <w:t>%</w:t>
            </w:r>
          </w:p>
        </w:tc>
      </w:tr>
      <w:tr w:rsidR="00FE256F" w:rsidRPr="00F5636F" w14:paraId="791C838E"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BC75F1A"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4A981A92" w14:textId="77777777" w:rsidR="00FE256F" w:rsidRPr="00F5636F" w:rsidRDefault="00FE256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
                <w:iCs/>
                <w:color w:val="000000" w:themeColor="text1"/>
                <w:sz w:val="24"/>
                <w:szCs w:val="24"/>
                <w:lang w:val="vi-VN"/>
              </w:rPr>
              <w:t>Phân tích, đánh giá</w:t>
            </w:r>
            <w:r w:rsidRPr="00F5636F">
              <w:rPr>
                <w:rFonts w:ascii="Times New Roman" w:hAnsi="Times New Roman" w:cs="Times New Roman"/>
                <w:color w:val="000000" w:themeColor="text1"/>
                <w:sz w:val="24"/>
                <w:szCs w:val="24"/>
                <w:lang w:val="vi-VN"/>
              </w:rPr>
              <w:t xml:space="preserve"> vấn đề một cách tổng quát, toàn diện, trong xu hướng biến đổi, gắn với điều kiện cụ thể; rút ra được kết luận đ</w:t>
            </w:r>
            <w:r w:rsidRPr="00F5636F">
              <w:rPr>
                <w:rFonts w:ascii="Times New Roman" w:hAnsi="Times New Roman" w:cs="Times New Roman"/>
                <w:color w:val="000000" w:themeColor="text1"/>
                <w:sz w:val="24"/>
                <w:szCs w:val="24"/>
                <w:shd w:val="clear" w:color="auto" w:fill="FFFFFF"/>
                <w:lang w:val="vi-VN"/>
              </w:rPr>
              <w:t>úng</w:t>
            </w:r>
            <w:r w:rsidRPr="00F5636F">
              <w:rPr>
                <w:rFonts w:ascii="Times New Roman" w:hAnsi="Times New Roman" w:cs="Times New Roman"/>
                <w:color w:val="000000" w:themeColor="text1"/>
                <w:sz w:val="24"/>
                <w:szCs w:val="24"/>
                <w:shd w:val="clear" w:color="auto" w:fill="FFFFFF"/>
              </w:rPr>
              <w:t xml:space="preserve"> </w:t>
            </w:r>
            <w:r w:rsidRPr="00F5636F">
              <w:rPr>
                <w:rFonts w:ascii="Times New Roman" w:hAnsi="Times New Roman" w:cs="Times New Roman"/>
                <w:color w:val="000000" w:themeColor="text1"/>
                <w:sz w:val="24"/>
                <w:szCs w:val="24"/>
                <w:shd w:val="clear" w:color="auto" w:fill="FFFFFF"/>
                <w:lang w:val="vi-VN"/>
              </w:rPr>
              <w:t xml:space="preserve">đối với </w:t>
            </w:r>
            <w:r w:rsidRPr="00F5636F">
              <w:rPr>
                <w:rFonts w:ascii="Times New Roman" w:hAnsi="Times New Roman" w:cs="Times New Roman"/>
                <w:color w:val="000000" w:themeColor="text1"/>
                <w:sz w:val="24"/>
                <w:szCs w:val="24"/>
                <w:shd w:val="clear" w:color="auto" w:fill="FFFFFF"/>
              </w:rPr>
              <w:t>vấn đề</w:t>
            </w:r>
            <w:r w:rsidRPr="00F5636F">
              <w:rPr>
                <w:rFonts w:ascii="Times New Roman" w:hAnsi="Times New Roman" w:cs="Times New Roman"/>
                <w:color w:val="000000" w:themeColor="text1"/>
                <w:sz w:val="24"/>
                <w:szCs w:val="24"/>
                <w:shd w:val="clear" w:color="auto" w:fill="FFFFFF"/>
                <w:lang w:val="vi-VN"/>
              </w:rPr>
              <w:t>.</w:t>
            </w:r>
          </w:p>
        </w:tc>
        <w:tc>
          <w:tcPr>
            <w:tcW w:w="1141" w:type="dxa"/>
            <w:tcBorders>
              <w:top w:val="single" w:sz="4" w:space="0" w:color="auto"/>
              <w:left w:val="single" w:sz="4" w:space="0" w:color="auto"/>
              <w:bottom w:val="single" w:sz="4" w:space="0" w:color="auto"/>
              <w:right w:val="single" w:sz="4" w:space="0" w:color="auto"/>
            </w:tcBorders>
            <w:vAlign w:val="center"/>
          </w:tcPr>
          <w:p w14:paraId="484040BC" w14:textId="77777777"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992" w:type="dxa"/>
            <w:tcBorders>
              <w:top w:val="single" w:sz="4" w:space="0" w:color="auto"/>
              <w:left w:val="single" w:sz="4" w:space="0" w:color="auto"/>
              <w:bottom w:val="dashSmallGap" w:sz="4" w:space="0" w:color="auto"/>
              <w:right w:val="single" w:sz="4" w:space="0" w:color="auto"/>
            </w:tcBorders>
          </w:tcPr>
          <w:p w14:paraId="64004323"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r>
      <w:tr w:rsidR="00FE256F" w:rsidRPr="00F5636F" w14:paraId="45139BC3"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5EFE9BA"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6FE66A3F" w14:textId="77777777" w:rsidR="00FE256F" w:rsidRPr="00F5636F" w:rsidRDefault="00FE256F" w:rsidP="00E74F19">
            <w:pPr>
              <w:widowControl w:val="0"/>
              <w:spacing w:line="288" w:lineRule="auto"/>
              <w:ind w:right="-81"/>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i/>
                <w:iCs/>
                <w:color w:val="000000" w:themeColor="text1"/>
                <w:sz w:val="24"/>
                <w:szCs w:val="24"/>
                <w:lang w:val="vi-VN"/>
              </w:rPr>
              <w:t>Phân tích, đánh giá</w:t>
            </w:r>
            <w:r w:rsidRPr="00F5636F">
              <w:rPr>
                <w:rFonts w:ascii="Times New Roman" w:hAnsi="Times New Roman" w:cs="Times New Roman"/>
                <w:color w:val="000000" w:themeColor="text1"/>
                <w:sz w:val="24"/>
                <w:szCs w:val="24"/>
                <w:lang w:val="vi-VN"/>
              </w:rPr>
              <w:t xml:space="preserve"> vấn đề khá toàn diện, trong xu hướng biến đổi, gắn với điều kiện cụ thể; rút ra được kết luận đ</w:t>
            </w:r>
            <w:r w:rsidRPr="00F5636F">
              <w:rPr>
                <w:rFonts w:ascii="Times New Roman" w:hAnsi="Times New Roman" w:cs="Times New Roman"/>
                <w:color w:val="000000" w:themeColor="text1"/>
                <w:sz w:val="24"/>
                <w:szCs w:val="24"/>
                <w:shd w:val="clear" w:color="auto" w:fill="FFFFFF"/>
                <w:lang w:val="vi-VN"/>
              </w:rPr>
              <w:t>úng</w:t>
            </w:r>
            <w:r w:rsidRPr="00F5636F">
              <w:rPr>
                <w:rFonts w:ascii="Times New Roman" w:hAnsi="Times New Roman" w:cs="Times New Roman"/>
                <w:color w:val="000000" w:themeColor="text1"/>
                <w:sz w:val="24"/>
                <w:szCs w:val="24"/>
                <w:shd w:val="clear" w:color="auto" w:fill="FFFFFF"/>
              </w:rPr>
              <w:t xml:space="preserve"> </w:t>
            </w:r>
            <w:r w:rsidRPr="00F5636F">
              <w:rPr>
                <w:rFonts w:ascii="Times New Roman" w:hAnsi="Times New Roman" w:cs="Times New Roman"/>
                <w:color w:val="000000" w:themeColor="text1"/>
                <w:sz w:val="24"/>
                <w:szCs w:val="24"/>
                <w:shd w:val="clear" w:color="auto" w:fill="FFFFFF"/>
                <w:lang w:val="vi-VN"/>
              </w:rPr>
              <w:t xml:space="preserve">đối với </w:t>
            </w:r>
            <w:r w:rsidRPr="00F5636F">
              <w:rPr>
                <w:rFonts w:ascii="Times New Roman" w:hAnsi="Times New Roman" w:cs="Times New Roman"/>
                <w:color w:val="000000" w:themeColor="text1"/>
                <w:sz w:val="24"/>
                <w:szCs w:val="24"/>
                <w:shd w:val="clear" w:color="auto" w:fill="FFFFFF"/>
              </w:rPr>
              <w:t>vấn đề</w:t>
            </w:r>
            <w:r w:rsidRPr="00F5636F">
              <w:rPr>
                <w:rFonts w:ascii="Times New Roman" w:hAnsi="Times New Roman" w:cs="Times New Roman"/>
                <w:color w:val="000000" w:themeColor="text1"/>
                <w:sz w:val="24"/>
                <w:szCs w:val="24"/>
                <w:shd w:val="clear" w:color="auto" w:fill="FFFFFF"/>
                <w:lang w:val="vi-VN"/>
              </w:rPr>
              <w:t>.</w:t>
            </w:r>
          </w:p>
        </w:tc>
        <w:tc>
          <w:tcPr>
            <w:tcW w:w="1141" w:type="dxa"/>
            <w:tcBorders>
              <w:top w:val="single" w:sz="4" w:space="0" w:color="auto"/>
              <w:left w:val="single" w:sz="4" w:space="0" w:color="auto"/>
              <w:bottom w:val="single" w:sz="4" w:space="0" w:color="auto"/>
              <w:right w:val="single" w:sz="4" w:space="0" w:color="auto"/>
            </w:tcBorders>
            <w:vAlign w:val="center"/>
          </w:tcPr>
          <w:p w14:paraId="7586DF61" w14:textId="77777777"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992" w:type="dxa"/>
            <w:tcBorders>
              <w:top w:val="dashSmallGap" w:sz="4" w:space="0" w:color="auto"/>
              <w:left w:val="single" w:sz="4" w:space="0" w:color="auto"/>
              <w:bottom w:val="dashSmallGap" w:sz="4" w:space="0" w:color="auto"/>
              <w:right w:val="single" w:sz="4" w:space="0" w:color="auto"/>
            </w:tcBorders>
          </w:tcPr>
          <w:p w14:paraId="52348D0A"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r>
      <w:tr w:rsidR="00FE256F" w:rsidRPr="00F5636F" w14:paraId="08D1D380"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C4B6D98"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14B82D53" w14:textId="77777777" w:rsidR="00FE256F" w:rsidRPr="00F5636F" w:rsidRDefault="00FE256F" w:rsidP="00E74F19">
            <w:pPr>
              <w:widowControl w:val="0"/>
              <w:spacing w:line="288" w:lineRule="auto"/>
              <w:ind w:right="-81"/>
              <w:jc w:val="both"/>
              <w:rPr>
                <w:rFonts w:ascii="Times New Roman" w:hAnsi="Times New Roman" w:cs="Times New Roman"/>
                <w:color w:val="000000" w:themeColor="text1"/>
                <w:kern w:val="0"/>
                <w:sz w:val="24"/>
                <w:szCs w:val="24"/>
                <w:lang w:val="vi-VN"/>
                <w14:ligatures w14:val="none"/>
              </w:rPr>
            </w:pPr>
            <w:r w:rsidRPr="00F5636F">
              <w:rPr>
                <w:rFonts w:ascii="Times New Roman" w:hAnsi="Times New Roman" w:cs="Times New Roman"/>
                <w:i/>
                <w:iCs/>
                <w:color w:val="000000" w:themeColor="text1"/>
                <w:sz w:val="24"/>
                <w:szCs w:val="24"/>
                <w:lang w:val="vi-VN"/>
              </w:rPr>
              <w:t>Biết phân tích, đánh giá</w:t>
            </w:r>
            <w:r w:rsidRPr="00F5636F">
              <w:rPr>
                <w:rFonts w:ascii="Times New Roman" w:hAnsi="Times New Roman" w:cs="Times New Roman"/>
                <w:color w:val="000000" w:themeColor="text1"/>
                <w:sz w:val="24"/>
                <w:szCs w:val="24"/>
                <w:lang w:val="vi-VN"/>
              </w:rPr>
              <w:t xml:space="preserve"> vấn đề một cách toàn diện, trong xu hướng biến đổi, gắn với điều kiện cụ thể. Rút ra được một số kết luận đ</w:t>
            </w:r>
            <w:r w:rsidRPr="00F5636F">
              <w:rPr>
                <w:rFonts w:ascii="Times New Roman" w:hAnsi="Times New Roman" w:cs="Times New Roman"/>
                <w:color w:val="000000" w:themeColor="text1"/>
                <w:sz w:val="24"/>
                <w:szCs w:val="24"/>
                <w:shd w:val="clear" w:color="auto" w:fill="FFFFFF"/>
                <w:lang w:val="vi-VN"/>
              </w:rPr>
              <w:t>úng đối với vấn đề.</w:t>
            </w:r>
          </w:p>
        </w:tc>
        <w:tc>
          <w:tcPr>
            <w:tcW w:w="1141" w:type="dxa"/>
            <w:tcBorders>
              <w:top w:val="single" w:sz="4" w:space="0" w:color="auto"/>
              <w:left w:val="single" w:sz="4" w:space="0" w:color="auto"/>
              <w:bottom w:val="single" w:sz="4" w:space="0" w:color="auto"/>
              <w:right w:val="single" w:sz="4" w:space="0" w:color="auto"/>
            </w:tcBorders>
            <w:vAlign w:val="center"/>
          </w:tcPr>
          <w:p w14:paraId="78AF791A" w14:textId="77777777"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992" w:type="dxa"/>
            <w:tcBorders>
              <w:top w:val="dashSmallGap" w:sz="4" w:space="0" w:color="auto"/>
              <w:left w:val="single" w:sz="4" w:space="0" w:color="auto"/>
              <w:bottom w:val="dashSmallGap" w:sz="4" w:space="0" w:color="auto"/>
              <w:right w:val="single" w:sz="4" w:space="0" w:color="auto"/>
            </w:tcBorders>
          </w:tcPr>
          <w:p w14:paraId="7EC5E43C"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r>
      <w:tr w:rsidR="00FE256F" w:rsidRPr="00F5636F" w14:paraId="65012427"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4AB9928"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761F948E" w14:textId="329C9592" w:rsidR="00FE256F" w:rsidRPr="00F5636F" w:rsidRDefault="00FE256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
                <w:iCs/>
                <w:color w:val="000000" w:themeColor="text1"/>
                <w:sz w:val="24"/>
                <w:szCs w:val="24"/>
                <w:lang w:val="vi-VN"/>
              </w:rPr>
              <w:t>C</w:t>
            </w:r>
            <w:r w:rsidRPr="00F5636F">
              <w:rPr>
                <w:rFonts w:ascii="Times New Roman" w:hAnsi="Times New Roman" w:cs="Times New Roman"/>
                <w:i/>
                <w:iCs/>
                <w:color w:val="000000" w:themeColor="text1"/>
                <w:sz w:val="24"/>
                <w:szCs w:val="24"/>
              </w:rPr>
              <w:t>hưa đáp ứng yêu cầu</w:t>
            </w:r>
            <w:r w:rsidR="001477F0" w:rsidRPr="00F5636F">
              <w:rPr>
                <w:rFonts w:ascii="Times New Roman" w:hAnsi="Times New Roman" w:cs="Times New Roman"/>
                <w:i/>
                <w:iCs/>
                <w:color w:val="000000" w:themeColor="text1"/>
                <w:sz w:val="24"/>
                <w:szCs w:val="24"/>
              </w:rPr>
              <w:t>,</w:t>
            </w:r>
            <w:r w:rsidRPr="00F5636F">
              <w:rPr>
                <w:rFonts w:ascii="Times New Roman" w:hAnsi="Times New Roman" w:cs="Times New Roman"/>
                <w:color w:val="000000" w:themeColor="text1"/>
                <w:sz w:val="24"/>
                <w:szCs w:val="24"/>
                <w:lang w:val="vi-VN"/>
              </w:rPr>
              <w:t xml:space="preserve"> phân tích, đánh giá vấn đề còn phiến diện; rút ra kết luận chưa chính xác.</w:t>
            </w:r>
            <w:r w:rsidRPr="00F5636F">
              <w:rPr>
                <w:rFonts w:ascii="Times New Roman" w:hAnsi="Times New Roman" w:cs="Times New Roman"/>
                <w:color w:val="000000" w:themeColor="text1"/>
                <w:sz w:val="24"/>
                <w:szCs w:val="24"/>
                <w:shd w:val="clear" w:color="auto" w:fill="FFFFFF"/>
              </w:rPr>
              <w:t xml:space="preserve"> </w:t>
            </w:r>
          </w:p>
        </w:tc>
        <w:tc>
          <w:tcPr>
            <w:tcW w:w="1141" w:type="dxa"/>
            <w:tcBorders>
              <w:top w:val="single" w:sz="4" w:space="0" w:color="auto"/>
              <w:left w:val="single" w:sz="4" w:space="0" w:color="auto"/>
              <w:bottom w:val="single" w:sz="4" w:space="0" w:color="auto"/>
              <w:right w:val="single" w:sz="4" w:space="0" w:color="auto"/>
            </w:tcBorders>
            <w:vAlign w:val="center"/>
          </w:tcPr>
          <w:p w14:paraId="349303B2" w14:textId="77777777" w:rsidR="00FE256F" w:rsidRPr="00F5636F" w:rsidRDefault="00FE256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992" w:type="dxa"/>
            <w:tcBorders>
              <w:top w:val="dashSmallGap" w:sz="4" w:space="0" w:color="auto"/>
              <w:left w:val="single" w:sz="4" w:space="0" w:color="auto"/>
              <w:bottom w:val="single" w:sz="4" w:space="0" w:color="auto"/>
              <w:right w:val="single" w:sz="4" w:space="0" w:color="auto"/>
            </w:tcBorders>
          </w:tcPr>
          <w:p w14:paraId="0701A41A" w14:textId="77777777" w:rsidR="00FE256F" w:rsidRPr="00F5636F" w:rsidRDefault="00FE256F"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3B5A8133" w14:textId="77777777" w:rsidTr="00C360A6">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77D4DA89" w14:textId="77777777" w:rsidR="000161F4" w:rsidRPr="00F5636F" w:rsidRDefault="000161F4" w:rsidP="00E74F19">
            <w:pPr>
              <w:widowControl w:val="0"/>
              <w:spacing w:line="288" w:lineRule="auto"/>
              <w:ind w:left="-18" w:hanging="20"/>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Tiêu chí 2</w:t>
            </w:r>
          </w:p>
        </w:tc>
        <w:tc>
          <w:tcPr>
            <w:tcW w:w="71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0A8F7" w14:textId="10DEBFD6" w:rsidR="000161F4" w:rsidRPr="00F5636F" w:rsidRDefault="000161F4" w:rsidP="00E74F19">
            <w:pPr>
              <w:widowControl w:val="0"/>
              <w:spacing w:line="288" w:lineRule="auto"/>
              <w:ind w:right="-8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lang w:val="vi-VN"/>
              </w:rPr>
              <w:t xml:space="preserve">Kết cấu, </w:t>
            </w:r>
            <w:r w:rsidRPr="00F5636F">
              <w:rPr>
                <w:rFonts w:ascii="Times New Roman" w:hAnsi="Times New Roman" w:cs="Times New Roman"/>
                <w:b/>
                <w:color w:val="000000" w:themeColor="text1"/>
                <w:sz w:val="24"/>
                <w:szCs w:val="24"/>
              </w:rPr>
              <w:t>trình bày, diễn đạt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EED47C" w14:textId="5571BC00" w:rsidR="000161F4" w:rsidRPr="00F5636F" w:rsidRDefault="000161F4"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10</w:t>
            </w:r>
            <w:r w:rsidRPr="00F5636F">
              <w:rPr>
                <w:rFonts w:ascii="Times New Roman" w:hAnsi="Times New Roman" w:cs="Times New Roman"/>
                <w:b/>
                <w:bCs/>
                <w:color w:val="000000" w:themeColor="text1"/>
                <w:kern w:val="0"/>
                <w:sz w:val="24"/>
                <w:szCs w:val="24"/>
                <w14:ligatures w14:val="none"/>
              </w:rPr>
              <w:t xml:space="preserve"> %</w:t>
            </w:r>
          </w:p>
        </w:tc>
      </w:tr>
      <w:tr w:rsidR="000161F4" w:rsidRPr="00F5636F" w14:paraId="7A0CF06F"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1B4770"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23905939" w14:textId="07464217" w:rsidR="000161F4" w:rsidRPr="00F5636F" w:rsidRDefault="000161F4"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lang w:val="vi-VN"/>
              </w:rPr>
              <w:t xml:space="preserve">Kết cấu hợp lý, </w:t>
            </w:r>
            <w:r w:rsidRPr="00F5636F">
              <w:rPr>
                <w:rFonts w:ascii="Times New Roman" w:hAnsi="Times New Roman" w:cs="Times New Roman"/>
                <w:color w:val="000000" w:themeColor="text1"/>
                <w:sz w:val="24"/>
                <w:szCs w:val="24"/>
                <w:u w:color="FF0000"/>
                <w:lang w:val="vi-VN"/>
              </w:rPr>
              <w:t>lôgic</w:t>
            </w:r>
            <w:r w:rsidRPr="00F5636F">
              <w:rPr>
                <w:rFonts w:ascii="Times New Roman" w:hAnsi="Times New Roman" w:cs="Times New Roman"/>
                <w:color w:val="000000" w:themeColor="text1"/>
                <w:sz w:val="24"/>
                <w:szCs w:val="24"/>
                <w:lang w:val="vi-VN"/>
              </w:rPr>
              <w:t>; t</w:t>
            </w:r>
            <w:r w:rsidRPr="00F5636F">
              <w:rPr>
                <w:rFonts w:ascii="Times New Roman" w:hAnsi="Times New Roman" w:cs="Times New Roman"/>
                <w:color w:val="000000" w:themeColor="text1"/>
                <w:sz w:val="24"/>
                <w:szCs w:val="24"/>
              </w:rPr>
              <w:t>rình bày, diễn đạt tốt.</w:t>
            </w:r>
          </w:p>
        </w:tc>
        <w:tc>
          <w:tcPr>
            <w:tcW w:w="1141" w:type="dxa"/>
            <w:tcBorders>
              <w:top w:val="single" w:sz="4" w:space="0" w:color="auto"/>
              <w:left w:val="single" w:sz="4" w:space="0" w:color="auto"/>
              <w:bottom w:val="single" w:sz="4" w:space="0" w:color="auto"/>
              <w:right w:val="single" w:sz="4" w:space="0" w:color="auto"/>
            </w:tcBorders>
            <w:vAlign w:val="center"/>
          </w:tcPr>
          <w:p w14:paraId="73BBA8C2" w14:textId="2D622A06"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992" w:type="dxa"/>
            <w:tcBorders>
              <w:top w:val="single" w:sz="4" w:space="0" w:color="auto"/>
              <w:left w:val="single" w:sz="4" w:space="0" w:color="auto"/>
              <w:bottom w:val="dashSmallGap" w:sz="4" w:space="0" w:color="auto"/>
              <w:right w:val="single" w:sz="4" w:space="0" w:color="auto"/>
            </w:tcBorders>
          </w:tcPr>
          <w:p w14:paraId="01461E81"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57961027"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D70CDA8"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4B8E8AA9" w14:textId="29F2EE77" w:rsidR="000161F4" w:rsidRPr="00F5636F" w:rsidRDefault="000161F4"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Kết cấu</w:t>
            </w:r>
            <w:r w:rsidRPr="00F5636F">
              <w:rPr>
                <w:rFonts w:ascii="Times New Roman" w:hAnsi="Times New Roman" w:cs="Times New Roman"/>
                <w:color w:val="000000" w:themeColor="text1"/>
                <w:sz w:val="24"/>
                <w:szCs w:val="24"/>
              </w:rPr>
              <w:t xml:space="preserve"> đúng yêu cầu, </w:t>
            </w:r>
            <w:r w:rsidRPr="00F5636F">
              <w:rPr>
                <w:rFonts w:ascii="Times New Roman" w:hAnsi="Times New Roman" w:cs="Times New Roman"/>
                <w:color w:val="000000" w:themeColor="text1"/>
                <w:sz w:val="24"/>
                <w:szCs w:val="24"/>
                <w:lang w:val="vi-VN"/>
              </w:rPr>
              <w:t>khá hợp lý, lôgic; t</w:t>
            </w:r>
            <w:r w:rsidRPr="00F5636F">
              <w:rPr>
                <w:rFonts w:ascii="Times New Roman" w:hAnsi="Times New Roman" w:cs="Times New Roman"/>
                <w:color w:val="000000" w:themeColor="text1"/>
                <w:sz w:val="24"/>
                <w:szCs w:val="24"/>
              </w:rPr>
              <w:t>rình bày, diễn đạt tương đối tốt.</w:t>
            </w:r>
          </w:p>
        </w:tc>
        <w:tc>
          <w:tcPr>
            <w:tcW w:w="1141" w:type="dxa"/>
            <w:tcBorders>
              <w:top w:val="single" w:sz="4" w:space="0" w:color="auto"/>
              <w:left w:val="single" w:sz="4" w:space="0" w:color="auto"/>
              <w:bottom w:val="single" w:sz="4" w:space="0" w:color="auto"/>
              <w:right w:val="single" w:sz="4" w:space="0" w:color="auto"/>
            </w:tcBorders>
            <w:vAlign w:val="center"/>
          </w:tcPr>
          <w:p w14:paraId="366A4D10" w14:textId="67B30D3D"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992" w:type="dxa"/>
            <w:tcBorders>
              <w:top w:val="dashSmallGap" w:sz="4" w:space="0" w:color="auto"/>
              <w:left w:val="single" w:sz="4" w:space="0" w:color="auto"/>
              <w:bottom w:val="dashSmallGap" w:sz="4" w:space="0" w:color="auto"/>
              <w:right w:val="single" w:sz="4" w:space="0" w:color="auto"/>
            </w:tcBorders>
          </w:tcPr>
          <w:p w14:paraId="271B2639"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58559A8E"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2F691E5"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3847BCFB" w14:textId="5B0FDE56" w:rsidR="000161F4" w:rsidRPr="00F5636F" w:rsidRDefault="000161F4"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Kết cấu</w:t>
            </w:r>
            <w:r w:rsidRPr="00F5636F">
              <w:rPr>
                <w:rFonts w:ascii="Times New Roman" w:hAnsi="Times New Roman" w:cs="Times New Roman"/>
                <w:color w:val="000000" w:themeColor="text1"/>
                <w:sz w:val="24"/>
                <w:szCs w:val="24"/>
              </w:rPr>
              <w:t xml:space="preserve"> đúng yêu cầu, nhưng chưa</w:t>
            </w:r>
            <w:r w:rsidRPr="00F5636F">
              <w:rPr>
                <w:rFonts w:ascii="Times New Roman" w:hAnsi="Times New Roman" w:cs="Times New Roman"/>
                <w:color w:val="000000" w:themeColor="text1"/>
                <w:sz w:val="24"/>
                <w:szCs w:val="24"/>
                <w:lang w:val="vi-VN"/>
              </w:rPr>
              <w:t xml:space="preserve"> hợp lý,</w:t>
            </w:r>
            <w:r w:rsidRPr="00F5636F">
              <w:rPr>
                <w:rFonts w:ascii="Times New Roman" w:hAnsi="Times New Roman" w:cs="Times New Roman"/>
                <w:color w:val="000000" w:themeColor="text1"/>
                <w:sz w:val="24"/>
                <w:szCs w:val="24"/>
              </w:rPr>
              <w:t xml:space="preserve"> l</w:t>
            </w:r>
            <w:r w:rsidRPr="00F5636F">
              <w:rPr>
                <w:rFonts w:ascii="Times New Roman" w:hAnsi="Times New Roman" w:cs="Times New Roman"/>
                <w:color w:val="000000" w:themeColor="text1"/>
                <w:sz w:val="24"/>
                <w:szCs w:val="24"/>
                <w:lang w:val="vi-VN"/>
              </w:rPr>
              <w:t>ô</w:t>
            </w:r>
            <w:r w:rsidRPr="00F5636F">
              <w:rPr>
                <w:rFonts w:ascii="Times New Roman" w:hAnsi="Times New Roman" w:cs="Times New Roman"/>
                <w:color w:val="000000" w:themeColor="text1"/>
                <w:sz w:val="24"/>
                <w:szCs w:val="24"/>
              </w:rPr>
              <w:t>gic</w:t>
            </w:r>
            <w:r w:rsidRPr="00F5636F">
              <w:rPr>
                <w:rFonts w:ascii="Times New Roman" w:hAnsi="Times New Roman" w:cs="Times New Roman"/>
                <w:color w:val="000000" w:themeColor="text1"/>
                <w:sz w:val="24"/>
                <w:szCs w:val="24"/>
                <w:lang w:val="vi-VN"/>
              </w:rPr>
              <w:t>; t</w:t>
            </w:r>
            <w:r w:rsidRPr="00F5636F">
              <w:rPr>
                <w:rFonts w:ascii="Times New Roman" w:hAnsi="Times New Roman" w:cs="Times New Roman"/>
                <w:color w:val="000000" w:themeColor="text1"/>
                <w:sz w:val="24"/>
                <w:szCs w:val="24"/>
              </w:rPr>
              <w:t>rình bày, diễn đạt khá.</w:t>
            </w:r>
          </w:p>
        </w:tc>
        <w:tc>
          <w:tcPr>
            <w:tcW w:w="1141" w:type="dxa"/>
            <w:tcBorders>
              <w:top w:val="single" w:sz="4" w:space="0" w:color="auto"/>
              <w:left w:val="single" w:sz="4" w:space="0" w:color="auto"/>
              <w:bottom w:val="single" w:sz="4" w:space="0" w:color="auto"/>
              <w:right w:val="single" w:sz="4" w:space="0" w:color="auto"/>
            </w:tcBorders>
            <w:vAlign w:val="center"/>
          </w:tcPr>
          <w:p w14:paraId="3329CB44" w14:textId="0AD168C8"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992" w:type="dxa"/>
            <w:tcBorders>
              <w:top w:val="dashSmallGap" w:sz="4" w:space="0" w:color="auto"/>
              <w:left w:val="single" w:sz="4" w:space="0" w:color="auto"/>
              <w:bottom w:val="dashSmallGap" w:sz="4" w:space="0" w:color="auto"/>
              <w:right w:val="single" w:sz="4" w:space="0" w:color="auto"/>
            </w:tcBorders>
          </w:tcPr>
          <w:p w14:paraId="6567C0A0"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29485471" w14:textId="77777777" w:rsidTr="00C360A6">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173105"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7FC07B2F" w14:textId="1EAD6479" w:rsidR="000161F4" w:rsidRPr="00F5636F" w:rsidRDefault="000161F4"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Kết cấu</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lang w:val="vi-VN"/>
              </w:rPr>
              <w:t xml:space="preserve">chưa </w:t>
            </w:r>
            <w:r w:rsidRPr="00F5636F">
              <w:rPr>
                <w:rFonts w:ascii="Times New Roman" w:hAnsi="Times New Roman" w:cs="Times New Roman"/>
                <w:color w:val="000000" w:themeColor="text1"/>
                <w:sz w:val="24"/>
                <w:szCs w:val="24"/>
              </w:rPr>
              <w:t xml:space="preserve">đúng yêu cầu, </w:t>
            </w:r>
            <w:r w:rsidRPr="00F5636F">
              <w:rPr>
                <w:rFonts w:ascii="Times New Roman" w:hAnsi="Times New Roman" w:cs="Times New Roman"/>
                <w:color w:val="000000" w:themeColor="text1"/>
                <w:sz w:val="24"/>
                <w:szCs w:val="24"/>
                <w:lang w:val="vi-VN"/>
              </w:rPr>
              <w:t>không hợp lý, lôgic; t</w:t>
            </w:r>
            <w:r w:rsidRPr="00F5636F">
              <w:rPr>
                <w:rFonts w:ascii="Times New Roman" w:hAnsi="Times New Roman" w:cs="Times New Roman"/>
                <w:color w:val="000000" w:themeColor="text1"/>
                <w:sz w:val="24"/>
                <w:szCs w:val="24"/>
              </w:rPr>
              <w:t xml:space="preserve">rình bày, diễn đạt không theo quy định, </w:t>
            </w:r>
            <w:r w:rsidRPr="00F5636F">
              <w:rPr>
                <w:rFonts w:ascii="Times New Roman" w:hAnsi="Times New Roman" w:cs="Times New Roman"/>
                <w:color w:val="000000" w:themeColor="text1"/>
                <w:sz w:val="24"/>
                <w:szCs w:val="24"/>
                <w:u w:color="FF0000"/>
              </w:rPr>
              <w:t>thiếu</w:t>
            </w:r>
            <w:r w:rsidRPr="00F5636F">
              <w:rPr>
                <w:rFonts w:ascii="Times New Roman" w:hAnsi="Times New Roman" w:cs="Times New Roman"/>
                <w:color w:val="000000" w:themeColor="text1"/>
                <w:sz w:val="24"/>
                <w:szCs w:val="24"/>
              </w:rPr>
              <w:t xml:space="preserve"> chuẩn xác.</w:t>
            </w:r>
          </w:p>
        </w:tc>
        <w:tc>
          <w:tcPr>
            <w:tcW w:w="1141" w:type="dxa"/>
            <w:tcBorders>
              <w:top w:val="single" w:sz="4" w:space="0" w:color="auto"/>
              <w:left w:val="single" w:sz="4" w:space="0" w:color="auto"/>
              <w:bottom w:val="single" w:sz="4" w:space="0" w:color="auto"/>
              <w:right w:val="single" w:sz="4" w:space="0" w:color="auto"/>
            </w:tcBorders>
            <w:vAlign w:val="center"/>
          </w:tcPr>
          <w:p w14:paraId="1642A945" w14:textId="7CF4490D"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992" w:type="dxa"/>
            <w:tcBorders>
              <w:top w:val="dashSmallGap" w:sz="4" w:space="0" w:color="auto"/>
              <w:left w:val="single" w:sz="4" w:space="0" w:color="auto"/>
              <w:bottom w:val="single" w:sz="4" w:space="0" w:color="auto"/>
              <w:right w:val="single" w:sz="4" w:space="0" w:color="auto"/>
            </w:tcBorders>
          </w:tcPr>
          <w:p w14:paraId="166484D3"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472D861E" w14:textId="77777777" w:rsidTr="00C360A6">
        <w:trPr>
          <w:jc w:val="center"/>
        </w:trPr>
        <w:tc>
          <w:tcPr>
            <w:tcW w:w="846" w:type="dxa"/>
            <w:vMerge w:val="restart"/>
            <w:tcBorders>
              <w:top w:val="single" w:sz="4" w:space="0" w:color="auto"/>
              <w:left w:val="single" w:sz="4" w:space="0" w:color="auto"/>
              <w:right w:val="single" w:sz="4" w:space="0" w:color="auto"/>
            </w:tcBorders>
          </w:tcPr>
          <w:p w14:paraId="56DC38F5" w14:textId="77777777"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kern w:val="0"/>
                <w:sz w:val="24"/>
                <w:szCs w:val="24"/>
                <w14:ligatures w14:val="none"/>
              </w:rPr>
              <w:t xml:space="preserve">Tiêu chí </w:t>
            </w:r>
            <w:r w:rsidRPr="00F5636F">
              <w:rPr>
                <w:rFonts w:ascii="Times New Roman" w:hAnsi="Times New Roman" w:cs="Times New Roman"/>
                <w:color w:val="000000" w:themeColor="text1"/>
                <w:kern w:val="0"/>
                <w:sz w:val="24"/>
                <w:szCs w:val="24"/>
                <w:lang w:val="en-GB"/>
                <w14:ligatures w14:val="none"/>
              </w:rPr>
              <w:t>3</w:t>
            </w:r>
          </w:p>
        </w:tc>
        <w:tc>
          <w:tcPr>
            <w:tcW w:w="71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81FAE6"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color w:val="000000" w:themeColor="text1"/>
                <w:sz w:val="24"/>
                <w:szCs w:val="24"/>
              </w:rPr>
              <w:t>Trích dẫn, sử dụng tài liệu tham khảo</w:t>
            </w:r>
          </w:p>
        </w:tc>
        <w:tc>
          <w:tcPr>
            <w:tcW w:w="992" w:type="dxa"/>
            <w:tcBorders>
              <w:top w:val="dashSmallGap" w:sz="4" w:space="0" w:color="auto"/>
              <w:left w:val="single" w:sz="4" w:space="0" w:color="auto"/>
              <w:bottom w:val="single" w:sz="4" w:space="0" w:color="auto"/>
              <w:right w:val="single" w:sz="4" w:space="0" w:color="auto"/>
            </w:tcBorders>
            <w:shd w:val="clear" w:color="auto" w:fill="D9D9D9" w:themeFill="background1" w:themeFillShade="D9"/>
            <w:vAlign w:val="center"/>
          </w:tcPr>
          <w:p w14:paraId="6A8338F9" w14:textId="77777777" w:rsidR="000161F4" w:rsidRPr="00F5636F" w:rsidRDefault="000161F4" w:rsidP="00E74F19">
            <w:pPr>
              <w:widowControl w:val="0"/>
              <w:spacing w:line="288" w:lineRule="auto"/>
              <w:jc w:val="center"/>
              <w:rPr>
                <w:rFonts w:ascii="Times New Roman" w:hAnsi="Times New Roman" w:cs="Times New Roman"/>
                <w:b/>
                <w:color w:val="000000" w:themeColor="text1"/>
                <w:kern w:val="0"/>
                <w:sz w:val="24"/>
                <w:szCs w:val="24"/>
                <w:lang w:val="en-GB"/>
                <w14:ligatures w14:val="none"/>
              </w:rPr>
            </w:pPr>
            <w:r w:rsidRPr="00F5636F">
              <w:rPr>
                <w:rFonts w:ascii="Times New Roman" w:hAnsi="Times New Roman" w:cs="Times New Roman"/>
                <w:b/>
                <w:color w:val="000000" w:themeColor="text1"/>
                <w:kern w:val="0"/>
                <w:sz w:val="24"/>
                <w:szCs w:val="24"/>
                <w:lang w:val="en-GB"/>
                <w14:ligatures w14:val="none"/>
              </w:rPr>
              <w:t>5%</w:t>
            </w:r>
          </w:p>
        </w:tc>
      </w:tr>
      <w:tr w:rsidR="000161F4" w:rsidRPr="00F5636F" w14:paraId="76379976" w14:textId="77777777" w:rsidTr="00C360A6">
        <w:trPr>
          <w:jc w:val="center"/>
        </w:trPr>
        <w:tc>
          <w:tcPr>
            <w:tcW w:w="846" w:type="dxa"/>
            <w:vMerge/>
            <w:tcBorders>
              <w:left w:val="single" w:sz="4" w:space="0" w:color="auto"/>
              <w:right w:val="single" w:sz="4" w:space="0" w:color="auto"/>
            </w:tcBorders>
            <w:vAlign w:val="center"/>
          </w:tcPr>
          <w:p w14:paraId="387F08B0"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7C7D0EF7" w14:textId="77777777" w:rsidR="000161F4" w:rsidRPr="00F5636F" w:rsidRDefault="000161F4"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Trích dẫn tài liệu tham khảo đúng quy định, sử dụng tài liệu có nguồn gốc, xuất xứ rõ ràng.</w:t>
            </w:r>
          </w:p>
        </w:tc>
        <w:tc>
          <w:tcPr>
            <w:tcW w:w="1141" w:type="dxa"/>
            <w:tcBorders>
              <w:top w:val="single" w:sz="4" w:space="0" w:color="auto"/>
              <w:left w:val="single" w:sz="4" w:space="0" w:color="auto"/>
              <w:bottom w:val="single" w:sz="4" w:space="0" w:color="auto"/>
              <w:right w:val="single" w:sz="4" w:space="0" w:color="auto"/>
            </w:tcBorders>
            <w:vAlign w:val="center"/>
          </w:tcPr>
          <w:p w14:paraId="64B4216C" w14:textId="77777777"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8.5-10</w:t>
            </w:r>
          </w:p>
        </w:tc>
        <w:tc>
          <w:tcPr>
            <w:tcW w:w="992" w:type="dxa"/>
            <w:tcBorders>
              <w:top w:val="dashSmallGap" w:sz="4" w:space="0" w:color="auto"/>
              <w:left w:val="single" w:sz="4" w:space="0" w:color="auto"/>
              <w:bottom w:val="single" w:sz="4" w:space="0" w:color="auto"/>
              <w:right w:val="single" w:sz="4" w:space="0" w:color="auto"/>
            </w:tcBorders>
          </w:tcPr>
          <w:p w14:paraId="6D732AA3"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4CF95A6B" w14:textId="77777777" w:rsidTr="00C360A6">
        <w:trPr>
          <w:jc w:val="center"/>
        </w:trPr>
        <w:tc>
          <w:tcPr>
            <w:tcW w:w="846" w:type="dxa"/>
            <w:vMerge/>
            <w:tcBorders>
              <w:left w:val="single" w:sz="4" w:space="0" w:color="auto"/>
              <w:right w:val="single" w:sz="4" w:space="0" w:color="auto"/>
            </w:tcBorders>
            <w:vAlign w:val="center"/>
          </w:tcPr>
          <w:p w14:paraId="4E073396"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0552D4BE" w14:textId="77777777" w:rsidR="000161F4" w:rsidRPr="00F5636F" w:rsidRDefault="000161F4"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Biết trích dẫn, sử dụng tài liệu tham khảo nhưng còn hạn chế.</w:t>
            </w:r>
          </w:p>
        </w:tc>
        <w:tc>
          <w:tcPr>
            <w:tcW w:w="1141" w:type="dxa"/>
            <w:tcBorders>
              <w:top w:val="single" w:sz="4" w:space="0" w:color="auto"/>
              <w:left w:val="single" w:sz="4" w:space="0" w:color="auto"/>
              <w:bottom w:val="single" w:sz="4" w:space="0" w:color="auto"/>
              <w:right w:val="single" w:sz="4" w:space="0" w:color="auto"/>
            </w:tcBorders>
            <w:vAlign w:val="center"/>
          </w:tcPr>
          <w:p w14:paraId="55B828EE" w14:textId="77777777"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7.0-8.4</w:t>
            </w:r>
          </w:p>
        </w:tc>
        <w:tc>
          <w:tcPr>
            <w:tcW w:w="992" w:type="dxa"/>
            <w:tcBorders>
              <w:top w:val="dashSmallGap" w:sz="4" w:space="0" w:color="auto"/>
              <w:left w:val="single" w:sz="4" w:space="0" w:color="auto"/>
              <w:bottom w:val="single" w:sz="4" w:space="0" w:color="auto"/>
              <w:right w:val="single" w:sz="4" w:space="0" w:color="auto"/>
            </w:tcBorders>
          </w:tcPr>
          <w:p w14:paraId="15071D3D"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5BD46EAC" w14:textId="77777777" w:rsidTr="00C360A6">
        <w:trPr>
          <w:jc w:val="center"/>
        </w:trPr>
        <w:tc>
          <w:tcPr>
            <w:tcW w:w="846" w:type="dxa"/>
            <w:vMerge/>
            <w:tcBorders>
              <w:left w:val="single" w:sz="4" w:space="0" w:color="auto"/>
              <w:bottom w:val="single" w:sz="4" w:space="0" w:color="auto"/>
              <w:right w:val="single" w:sz="4" w:space="0" w:color="auto"/>
            </w:tcBorders>
            <w:vAlign w:val="center"/>
          </w:tcPr>
          <w:p w14:paraId="150E89A0"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69C26EED" w14:textId="77777777" w:rsidR="000161F4" w:rsidRPr="00F5636F" w:rsidRDefault="000161F4"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Có trích dẫn, sử dụng một số tài liệu tham khảo nhưng chưa theo quy định, không có nguồn gốc. </w:t>
            </w:r>
          </w:p>
        </w:tc>
        <w:tc>
          <w:tcPr>
            <w:tcW w:w="1141" w:type="dxa"/>
            <w:tcBorders>
              <w:top w:val="single" w:sz="4" w:space="0" w:color="auto"/>
              <w:left w:val="single" w:sz="4" w:space="0" w:color="auto"/>
              <w:bottom w:val="single" w:sz="4" w:space="0" w:color="auto"/>
              <w:right w:val="single" w:sz="4" w:space="0" w:color="auto"/>
            </w:tcBorders>
            <w:vAlign w:val="center"/>
          </w:tcPr>
          <w:p w14:paraId="632675F4" w14:textId="77777777"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4.0-6.9</w:t>
            </w:r>
          </w:p>
        </w:tc>
        <w:tc>
          <w:tcPr>
            <w:tcW w:w="992" w:type="dxa"/>
            <w:tcBorders>
              <w:top w:val="dashSmallGap" w:sz="4" w:space="0" w:color="auto"/>
              <w:left w:val="single" w:sz="4" w:space="0" w:color="auto"/>
              <w:bottom w:val="single" w:sz="4" w:space="0" w:color="auto"/>
              <w:right w:val="single" w:sz="4" w:space="0" w:color="auto"/>
            </w:tcBorders>
          </w:tcPr>
          <w:p w14:paraId="5587F525"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440F3513" w14:textId="77777777" w:rsidTr="00C360A6">
        <w:trPr>
          <w:jc w:val="center"/>
        </w:trPr>
        <w:tc>
          <w:tcPr>
            <w:tcW w:w="846" w:type="dxa"/>
            <w:tcBorders>
              <w:left w:val="single" w:sz="4" w:space="0" w:color="auto"/>
              <w:bottom w:val="single" w:sz="4" w:space="0" w:color="auto"/>
              <w:right w:val="single" w:sz="4" w:space="0" w:color="auto"/>
            </w:tcBorders>
            <w:vAlign w:val="center"/>
          </w:tcPr>
          <w:p w14:paraId="7FA69B57"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c>
          <w:tcPr>
            <w:tcW w:w="6020" w:type="dxa"/>
            <w:tcBorders>
              <w:top w:val="single" w:sz="4" w:space="0" w:color="auto"/>
              <w:left w:val="single" w:sz="4" w:space="0" w:color="auto"/>
              <w:bottom w:val="single" w:sz="4" w:space="0" w:color="auto"/>
              <w:right w:val="single" w:sz="4" w:space="0" w:color="auto"/>
            </w:tcBorders>
          </w:tcPr>
          <w:p w14:paraId="35A25729" w14:textId="77777777" w:rsidR="000161F4" w:rsidRPr="00F5636F" w:rsidRDefault="000161F4"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rPr>
              <w:t>Hầu như không có trích dẫn, sử dụng tài liệu tham khảo</w:t>
            </w:r>
            <w:r w:rsidRPr="00F5636F">
              <w:rPr>
                <w:rFonts w:ascii="Times New Roman" w:hAnsi="Times New Roman" w:cs="Times New Roman"/>
                <w:color w:val="000000" w:themeColor="text1"/>
                <w:sz w:val="24"/>
                <w:szCs w:val="24"/>
                <w:lang w:val="vi-VN"/>
              </w:rPr>
              <w:t xml:space="preserve">. </w:t>
            </w:r>
          </w:p>
        </w:tc>
        <w:tc>
          <w:tcPr>
            <w:tcW w:w="1141" w:type="dxa"/>
            <w:tcBorders>
              <w:top w:val="single" w:sz="4" w:space="0" w:color="auto"/>
              <w:left w:val="single" w:sz="4" w:space="0" w:color="auto"/>
              <w:bottom w:val="single" w:sz="4" w:space="0" w:color="auto"/>
              <w:right w:val="single" w:sz="4" w:space="0" w:color="auto"/>
            </w:tcBorders>
            <w:vAlign w:val="center"/>
          </w:tcPr>
          <w:p w14:paraId="2FF691CB" w14:textId="77777777" w:rsidR="000161F4" w:rsidRPr="00F5636F" w:rsidRDefault="000161F4"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lang w:val="en-GB"/>
                <w14:ligatures w14:val="none"/>
              </w:rPr>
              <w:t>0-3.9</w:t>
            </w:r>
          </w:p>
        </w:tc>
        <w:tc>
          <w:tcPr>
            <w:tcW w:w="992" w:type="dxa"/>
            <w:tcBorders>
              <w:top w:val="dashSmallGap" w:sz="4" w:space="0" w:color="auto"/>
              <w:left w:val="single" w:sz="4" w:space="0" w:color="auto"/>
              <w:bottom w:val="single" w:sz="4" w:space="0" w:color="auto"/>
              <w:right w:val="single" w:sz="4" w:space="0" w:color="auto"/>
            </w:tcBorders>
          </w:tcPr>
          <w:p w14:paraId="2143E0AE"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1CFEA3F9" w14:textId="77777777" w:rsidTr="00C360A6">
        <w:trPr>
          <w:jc w:val="center"/>
        </w:trPr>
        <w:tc>
          <w:tcPr>
            <w:tcW w:w="8007" w:type="dxa"/>
            <w:gridSpan w:val="3"/>
            <w:tcBorders>
              <w:top w:val="single" w:sz="4" w:space="0" w:color="auto"/>
              <w:left w:val="single" w:sz="4" w:space="0" w:color="auto"/>
              <w:bottom w:val="single" w:sz="4" w:space="0" w:color="auto"/>
              <w:right w:val="single" w:sz="4" w:space="0" w:color="auto"/>
            </w:tcBorders>
            <w:hideMark/>
          </w:tcPr>
          <w:p w14:paraId="1673E6C8" w14:textId="4D7FDCFC"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Tổng điểm CLO.</w:t>
            </w:r>
            <w:r w:rsidRPr="00F5636F">
              <w:rPr>
                <w:rFonts w:ascii="Times New Roman" w:hAnsi="Times New Roman" w:cs="Times New Roman"/>
                <w:b/>
                <w:bCs/>
                <w:color w:val="000000" w:themeColor="text1"/>
                <w:kern w:val="0"/>
                <w:sz w:val="24"/>
                <w:szCs w:val="24"/>
                <w:lang w:val="en-GB"/>
                <w14:ligatures w14:val="none"/>
              </w:rPr>
              <w:t>2.1.1.1</w:t>
            </w:r>
            <w:r w:rsidRPr="00F5636F">
              <w:rPr>
                <w:rFonts w:ascii="Times New Roman" w:hAnsi="Times New Roman" w:cs="Times New Roman"/>
                <w:color w:val="000000" w:themeColor="text1"/>
                <w:kern w:val="0"/>
                <w:sz w:val="24"/>
                <w:szCs w:val="24"/>
                <w14:ligatures w14:val="none"/>
              </w:rPr>
              <w:t xml:space="preserve"> </w:t>
            </w:r>
          </w:p>
        </w:tc>
        <w:tc>
          <w:tcPr>
            <w:tcW w:w="992" w:type="dxa"/>
            <w:tcBorders>
              <w:top w:val="dashSmallGap" w:sz="4" w:space="0" w:color="auto"/>
              <w:left w:val="single" w:sz="4" w:space="0" w:color="auto"/>
              <w:bottom w:val="single" w:sz="4" w:space="0" w:color="auto"/>
              <w:right w:val="single" w:sz="4" w:space="0" w:color="auto"/>
            </w:tcBorders>
          </w:tcPr>
          <w:p w14:paraId="77694811" w14:textId="77777777" w:rsidR="000161F4" w:rsidRPr="00F5636F" w:rsidRDefault="000161F4" w:rsidP="00E74F19">
            <w:pPr>
              <w:widowControl w:val="0"/>
              <w:spacing w:line="288" w:lineRule="auto"/>
              <w:rPr>
                <w:rFonts w:ascii="Times New Roman" w:hAnsi="Times New Roman" w:cs="Times New Roman"/>
                <w:color w:val="000000" w:themeColor="text1"/>
                <w:kern w:val="0"/>
                <w:sz w:val="24"/>
                <w:szCs w:val="24"/>
                <w14:ligatures w14:val="none"/>
              </w:rPr>
            </w:pPr>
          </w:p>
        </w:tc>
      </w:tr>
      <w:tr w:rsidR="000161F4" w:rsidRPr="00F5636F" w14:paraId="49BCED3D" w14:textId="77777777" w:rsidTr="00C360A6">
        <w:trPr>
          <w:trHeight w:val="482"/>
          <w:jc w:val="center"/>
        </w:trPr>
        <w:tc>
          <w:tcPr>
            <w:tcW w:w="8007" w:type="dxa"/>
            <w:gridSpan w:val="3"/>
            <w:tcBorders>
              <w:top w:val="single" w:sz="4" w:space="0" w:color="auto"/>
              <w:left w:val="single" w:sz="4" w:space="0" w:color="auto"/>
              <w:bottom w:val="single" w:sz="4" w:space="0" w:color="auto"/>
              <w:right w:val="single" w:sz="4" w:space="0" w:color="auto"/>
            </w:tcBorders>
            <w:vAlign w:val="center"/>
            <w:hideMark/>
          </w:tcPr>
          <w:p w14:paraId="6FE53B3B" w14:textId="77777777" w:rsidR="000161F4" w:rsidRPr="00F5636F" w:rsidRDefault="000161F4"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tổng kết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E33FB" w14:textId="77777777" w:rsidR="000161F4" w:rsidRPr="00F5636F" w:rsidRDefault="000161F4"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en-GB"/>
                <w14:ligatures w14:val="none"/>
              </w:rPr>
              <w:t>…</w:t>
            </w:r>
            <w:r w:rsidRPr="00F5636F">
              <w:rPr>
                <w:rFonts w:ascii="Times New Roman" w:hAnsi="Times New Roman" w:cs="Times New Roman"/>
                <w:b/>
                <w:bCs/>
                <w:color w:val="000000" w:themeColor="text1"/>
                <w:kern w:val="0"/>
                <w:sz w:val="24"/>
                <w:szCs w:val="24"/>
                <w14:ligatures w14:val="none"/>
              </w:rPr>
              <w:t>/10</w:t>
            </w:r>
          </w:p>
        </w:tc>
      </w:tr>
    </w:tbl>
    <w:p w14:paraId="699FC613" w14:textId="77777777" w:rsidR="00F73E2D" w:rsidRPr="00F5636F" w:rsidRDefault="00F73E2D" w:rsidP="00E74F19">
      <w:pPr>
        <w:widowControl w:val="0"/>
        <w:spacing w:before="240"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 Kết quả:</w:t>
      </w:r>
    </w:p>
    <w:p w14:paraId="317EB460"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5.1. Điểm số: ......................................................</w:t>
      </w:r>
      <w:r w:rsidRPr="00F5636F">
        <w:rPr>
          <w:rFonts w:ascii="Times New Roman" w:eastAsia="Times New Roman" w:hAnsi="Times New Roman" w:cs="Times New Roman"/>
          <w:noProof/>
          <w:color w:val="000000" w:themeColor="text1"/>
          <w:kern w:val="0"/>
          <w:sz w:val="24"/>
          <w:szCs w:val="24"/>
          <w:lang w:val="sv-SE" w:eastAsia="zh-CN"/>
          <w14:ligatures w14:val="none"/>
        </w:rPr>
        <w:tab/>
      </w:r>
    </w:p>
    <w:p w14:paraId="64DA88CF"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       Bằng chữ: .....................................................</w:t>
      </w:r>
    </w:p>
    <w:p w14:paraId="2EBF6769" w14:textId="77777777" w:rsidR="00F73E2D" w:rsidRPr="00F5636F" w:rsidRDefault="00F73E2D" w:rsidP="00E74F19">
      <w:pPr>
        <w:widowControl w:val="0"/>
        <w:spacing w:after="0" w:line="288" w:lineRule="auto"/>
        <w:ind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5.2. Điểm năng lực theo CLO: </w:t>
      </w:r>
    </w:p>
    <w:p w14:paraId="7FEEE46F" w14:textId="77777777" w:rsidR="00F73E2D" w:rsidRPr="00F5636F" w:rsidRDefault="00F73E2D" w:rsidP="00E74F19">
      <w:pPr>
        <w:widowControl w:val="0"/>
        <w:spacing w:after="0" w:line="288" w:lineRule="auto"/>
        <w:ind w:left="720" w:firstLine="720"/>
        <w:rPr>
          <w:rFonts w:ascii="Times New Roman" w:hAnsi="Times New Roman" w:cs="Times New Roman"/>
          <w:color w:val="000000" w:themeColor="text1"/>
          <w:sz w:val="24"/>
          <w:szCs w:val="24"/>
          <w:lang w:val="sv-SE"/>
        </w:rPr>
      </w:pPr>
      <w:r w:rsidRPr="00F5636F">
        <w:rPr>
          <w:rFonts w:ascii="Times New Roman" w:hAnsi="Times New Roman" w:cs="Times New Roman"/>
          <w:color w:val="000000" w:themeColor="text1"/>
          <w:sz w:val="24"/>
          <w:szCs w:val="24"/>
          <w:lang w:val="sv-SE"/>
        </w:rPr>
        <w:t>- CLO.1.1.1.1:</w:t>
      </w:r>
    </w:p>
    <w:p w14:paraId="14F0ABD4" w14:textId="628774B9" w:rsidR="00EC2BEF" w:rsidRPr="00F5636F" w:rsidRDefault="00EC2BEF" w:rsidP="00E74F19">
      <w:pPr>
        <w:widowControl w:val="0"/>
        <w:spacing w:after="0" w:line="288" w:lineRule="auto"/>
        <w:ind w:left="720" w:firstLine="720"/>
        <w:rPr>
          <w:rFonts w:ascii="Times New Roman" w:hAnsi="Times New Roman" w:cs="Times New Roman"/>
          <w:color w:val="000000" w:themeColor="text1"/>
          <w:sz w:val="24"/>
          <w:szCs w:val="24"/>
          <w:lang w:val="sv-SE"/>
        </w:rPr>
      </w:pPr>
      <w:r w:rsidRPr="00F5636F">
        <w:rPr>
          <w:rFonts w:ascii="Times New Roman" w:hAnsi="Times New Roman" w:cs="Times New Roman"/>
          <w:color w:val="000000" w:themeColor="text1"/>
          <w:sz w:val="24"/>
          <w:szCs w:val="24"/>
          <w:lang w:val="sv-SE"/>
        </w:rPr>
        <w:t>- CLO.1.1.1.2:</w:t>
      </w:r>
    </w:p>
    <w:p w14:paraId="0ABE667F" w14:textId="77777777" w:rsidR="00F73E2D" w:rsidRPr="00F5636F" w:rsidRDefault="00F73E2D" w:rsidP="00E74F19">
      <w:pPr>
        <w:widowControl w:val="0"/>
        <w:spacing w:after="0" w:line="288" w:lineRule="auto"/>
        <w:ind w:left="720" w:firstLine="720"/>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hAnsi="Times New Roman" w:cs="Times New Roman"/>
          <w:color w:val="000000" w:themeColor="text1"/>
          <w:sz w:val="24"/>
          <w:szCs w:val="24"/>
          <w:lang w:val="sv-SE"/>
        </w:rPr>
        <w:t>- CLO.2.2.1.1:</w:t>
      </w:r>
    </w:p>
    <w:p w14:paraId="45C0A323" w14:textId="79E7C6AE" w:rsidR="00F73E2D" w:rsidRPr="00F5636F" w:rsidRDefault="00F73E2D" w:rsidP="00E74F19">
      <w:pPr>
        <w:widowControl w:val="0"/>
        <w:spacing w:after="0" w:line="288" w:lineRule="auto"/>
        <w:ind w:left="4536"/>
        <w:jc w:val="center"/>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GIẢNG VIÊN</w:t>
      </w:r>
    </w:p>
    <w:p w14:paraId="0A3F62BD" w14:textId="4BBDE77D" w:rsidR="00F73E2D" w:rsidRPr="00F5636F" w:rsidRDefault="00F73E2D" w:rsidP="00E74F19">
      <w:pPr>
        <w:widowControl w:val="0"/>
        <w:spacing w:after="0" w:line="288" w:lineRule="auto"/>
        <w:ind w:left="4536"/>
        <w:jc w:val="center"/>
        <w:rPr>
          <w:rFonts w:ascii="Times New Roman" w:eastAsia="Times New Roman" w:hAnsi="Times New Roman" w:cs="Times New Roman"/>
          <w:i/>
          <w:iCs/>
          <w:noProof/>
          <w:color w:val="000000" w:themeColor="text1"/>
          <w:kern w:val="0"/>
          <w:sz w:val="24"/>
          <w:szCs w:val="24"/>
          <w:lang w:val="sv-SE" w:eastAsia="zh-CN"/>
          <w14:ligatures w14:val="none"/>
        </w:rPr>
      </w:pPr>
      <w:r w:rsidRPr="00F5636F">
        <w:rPr>
          <w:rFonts w:ascii="Times New Roman" w:eastAsia="Times New Roman" w:hAnsi="Times New Roman" w:cs="Times New Roman"/>
          <w:i/>
          <w:iCs/>
          <w:noProof/>
          <w:color w:val="000000" w:themeColor="text1"/>
          <w:kern w:val="0"/>
          <w:sz w:val="24"/>
          <w:szCs w:val="24"/>
          <w:lang w:val="sv-SE" w:eastAsia="zh-CN"/>
          <w14:ligatures w14:val="none"/>
        </w:rPr>
        <w:t>(Ký, ghi rõ họ và tên)</w:t>
      </w:r>
    </w:p>
    <w:p w14:paraId="5D256DEA" w14:textId="77777777" w:rsidR="00CB1838" w:rsidRPr="00F5636F" w:rsidRDefault="00CB1838" w:rsidP="00E74F19">
      <w:pPr>
        <w:widowControl w:val="0"/>
        <w:spacing w:after="0" w:line="288" w:lineRule="auto"/>
        <w:rPr>
          <w:rFonts w:ascii="Times New Roman" w:eastAsia="Times New Roman" w:hAnsi="Times New Roman" w:cs="Times New Roman"/>
          <w:b/>
          <w:color w:val="000000" w:themeColor="text1"/>
          <w:kern w:val="0"/>
          <w:sz w:val="24"/>
          <w:szCs w:val="24"/>
          <w:lang w:val="sv-SE"/>
          <w14:ligatures w14:val="none"/>
        </w:rPr>
      </w:pPr>
    </w:p>
    <w:p w14:paraId="34C3F721" w14:textId="77777777" w:rsidR="00C11F7A" w:rsidRPr="00F5636F" w:rsidRDefault="00C11F7A" w:rsidP="00E74F19">
      <w:pPr>
        <w:widowControl w:val="0"/>
        <w:spacing w:after="0" w:line="288" w:lineRule="auto"/>
        <w:rPr>
          <w:rFonts w:ascii="Times New Roman" w:eastAsia="Times New Roman" w:hAnsi="Times New Roman" w:cs="Times New Roman"/>
          <w:b/>
          <w:color w:val="000000" w:themeColor="text1"/>
          <w:kern w:val="0"/>
          <w:sz w:val="24"/>
          <w:szCs w:val="24"/>
          <w:lang w:val="sv-SE"/>
          <w14:ligatures w14:val="none"/>
        </w:rPr>
      </w:pPr>
    </w:p>
    <w:p w14:paraId="75565477" w14:textId="22BDCF17" w:rsidR="00DA4E8D" w:rsidRPr="00F5636F" w:rsidRDefault="00DA4E8D" w:rsidP="00E74F19">
      <w:pPr>
        <w:widowControl w:val="0"/>
        <w:spacing w:after="0" w:line="288" w:lineRule="auto"/>
        <w:ind w:left="142"/>
        <w:jc w:val="both"/>
        <w:rPr>
          <w:rFonts w:ascii="Times New Roman" w:eastAsia="Times New Roman" w:hAnsi="Times New Roman" w:cs="Times New Roman"/>
          <w:b/>
          <w:color w:val="000000" w:themeColor="text1"/>
          <w:kern w:val="0"/>
          <w:sz w:val="24"/>
          <w:szCs w:val="24"/>
          <w:lang w:val="vi-VN"/>
          <w14:ligatures w14:val="none"/>
        </w:rPr>
      </w:pPr>
      <w:r w:rsidRPr="00F5636F">
        <w:rPr>
          <w:rFonts w:ascii="Times New Roman" w:eastAsia="Times New Roman" w:hAnsi="Times New Roman" w:cs="Times New Roman"/>
          <w:b/>
          <w:color w:val="000000" w:themeColor="text1"/>
          <w:kern w:val="0"/>
          <w:sz w:val="24"/>
          <w:szCs w:val="24"/>
          <w:lang w:val="sv-SE"/>
          <w14:ligatures w14:val="none"/>
        </w:rPr>
        <w:t>5</w:t>
      </w:r>
      <w:r w:rsidRPr="00F5636F">
        <w:rPr>
          <w:rFonts w:ascii="Times New Roman" w:eastAsia="Times New Roman" w:hAnsi="Times New Roman" w:cs="Times New Roman"/>
          <w:b/>
          <w:color w:val="000000" w:themeColor="text1"/>
          <w:kern w:val="0"/>
          <w:sz w:val="24"/>
          <w:szCs w:val="24"/>
          <w:lang w:val="vi-VN"/>
          <w14:ligatures w14:val="none"/>
        </w:rPr>
        <w:t>. Tài liệu học tập</w:t>
      </w:r>
    </w:p>
    <w:p w14:paraId="47F936F4" w14:textId="485D3D11" w:rsidR="00A3354B" w:rsidRPr="00F5636F" w:rsidRDefault="00A3354B" w:rsidP="00E74F19">
      <w:pPr>
        <w:widowControl w:val="0"/>
        <w:spacing w:after="0" w:line="288" w:lineRule="auto"/>
        <w:ind w:left="142"/>
        <w:jc w:val="both"/>
        <w:rPr>
          <w:rFonts w:ascii="Times New Roman" w:hAnsi="Times New Roman" w:cs="Times New Roman"/>
          <w:b/>
          <w:i/>
          <w:iCs/>
          <w:color w:val="000000" w:themeColor="text1"/>
          <w:sz w:val="24"/>
          <w:szCs w:val="24"/>
          <w:lang w:val="vi-VN"/>
        </w:rPr>
      </w:pPr>
      <w:r w:rsidRPr="00F5636F">
        <w:rPr>
          <w:rFonts w:ascii="Times New Roman" w:hAnsi="Times New Roman" w:cs="Times New Roman"/>
          <w:b/>
          <w:i/>
          <w:iCs/>
          <w:color w:val="000000" w:themeColor="text1"/>
          <w:sz w:val="24"/>
          <w:szCs w:val="24"/>
          <w:lang w:val="sv-SE"/>
        </w:rPr>
        <w:t>5.1. Giáo trình</w:t>
      </w:r>
    </w:p>
    <w:p w14:paraId="3EBDFDB1" w14:textId="113D481C" w:rsidR="00A3354B" w:rsidRPr="00F5636F" w:rsidRDefault="00A3354B" w:rsidP="00E74F19">
      <w:pPr>
        <w:widowControl w:val="0"/>
        <w:spacing w:after="0" w:line="288" w:lineRule="auto"/>
        <w:ind w:left="142" w:firstLine="720"/>
        <w:jc w:val="both"/>
        <w:rPr>
          <w:rFonts w:ascii="Times New Roman" w:hAnsi="Times New Roman" w:cs="Times New Roman"/>
          <w:bCs/>
          <w:color w:val="000000" w:themeColor="text1"/>
          <w:sz w:val="24"/>
          <w:szCs w:val="24"/>
          <w:lang w:val="vi-VN"/>
        </w:rPr>
      </w:pPr>
      <w:r w:rsidRPr="00F5636F">
        <w:rPr>
          <w:rFonts w:ascii="Times New Roman" w:hAnsi="Times New Roman" w:cs="Times New Roman"/>
          <w:bCs/>
          <w:color w:val="000000" w:themeColor="text1"/>
          <w:sz w:val="24"/>
          <w:szCs w:val="24"/>
          <w:lang w:val="sv-SE"/>
        </w:rPr>
        <w:t>[1</w:t>
      </w:r>
      <w:r w:rsidR="00246CEE" w:rsidRPr="00F5636F">
        <w:rPr>
          <w:rFonts w:ascii="Times New Roman" w:hAnsi="Times New Roman" w:cs="Times New Roman"/>
          <w:bCs/>
          <w:color w:val="000000" w:themeColor="text1"/>
          <w:sz w:val="24"/>
          <w:szCs w:val="24"/>
          <w:lang w:val="vi-VN"/>
        </w:rPr>
        <w:t>]</w:t>
      </w:r>
      <w:r w:rsidR="0072477F" w:rsidRPr="00F5636F">
        <w:rPr>
          <w:rFonts w:ascii="Times New Roman" w:hAnsi="Times New Roman" w:cs="Times New Roman"/>
          <w:color w:val="000000" w:themeColor="text1"/>
          <w:sz w:val="24"/>
          <w:szCs w:val="24"/>
          <w:lang w:val="vi-VN"/>
        </w:rPr>
        <w:t xml:space="preserve"> </w:t>
      </w:r>
      <w:r w:rsidR="00B409C5" w:rsidRPr="00F5636F">
        <w:rPr>
          <w:rFonts w:ascii="Times New Roman" w:hAnsi="Times New Roman" w:cs="Times New Roman"/>
          <w:bCs/>
          <w:color w:val="000000" w:themeColor="text1"/>
          <w:sz w:val="24"/>
          <w:szCs w:val="24"/>
          <w:lang w:val="vi-VN"/>
        </w:rPr>
        <w:t xml:space="preserve">Bộ Giáo dục và Đào tạo, </w:t>
      </w:r>
      <w:r w:rsidR="00B409C5" w:rsidRPr="00F5636F">
        <w:rPr>
          <w:rFonts w:ascii="Times New Roman" w:hAnsi="Times New Roman" w:cs="Times New Roman"/>
          <w:bCs/>
          <w:i/>
          <w:iCs/>
          <w:color w:val="000000" w:themeColor="text1"/>
          <w:sz w:val="24"/>
          <w:szCs w:val="24"/>
          <w:lang w:val="vi-VN"/>
        </w:rPr>
        <w:t>Giáo trình Triết học</w:t>
      </w:r>
      <w:r w:rsidR="00FF1C85" w:rsidRPr="00F5636F">
        <w:rPr>
          <w:rFonts w:ascii="Times New Roman" w:hAnsi="Times New Roman" w:cs="Times New Roman"/>
          <w:bCs/>
          <w:i/>
          <w:iCs/>
          <w:color w:val="000000" w:themeColor="text1"/>
          <w:sz w:val="24"/>
          <w:szCs w:val="24"/>
          <w:lang w:val="vi-VN"/>
        </w:rPr>
        <w:t xml:space="preserve"> </w:t>
      </w:r>
      <w:r w:rsidR="00FF1C85" w:rsidRPr="00F5636F">
        <w:rPr>
          <w:rFonts w:ascii="Times New Roman" w:hAnsi="Times New Roman" w:cs="Times New Roman"/>
          <w:bCs/>
          <w:color w:val="000000" w:themeColor="text1"/>
          <w:sz w:val="24"/>
          <w:szCs w:val="24"/>
          <w:lang w:val="vi-VN"/>
        </w:rPr>
        <w:t>(Dùng trong đào tạo trình độ thạc sĩ, tiến sĩ các ngành khoa học xã hội và nhân văn không chuyên ngành Triết học)</w:t>
      </w:r>
      <w:r w:rsidR="00B409C5" w:rsidRPr="00F5636F">
        <w:rPr>
          <w:rFonts w:ascii="Times New Roman" w:hAnsi="Times New Roman" w:cs="Times New Roman"/>
          <w:bCs/>
          <w:color w:val="000000" w:themeColor="text1"/>
          <w:sz w:val="24"/>
          <w:szCs w:val="24"/>
          <w:lang w:val="vi-VN"/>
        </w:rPr>
        <w:t xml:space="preserve">, Nxb </w:t>
      </w:r>
      <w:r w:rsidR="00386F9A" w:rsidRPr="00F5636F">
        <w:rPr>
          <w:rFonts w:ascii="Times New Roman" w:hAnsi="Times New Roman" w:cs="Times New Roman"/>
          <w:bCs/>
          <w:color w:val="000000" w:themeColor="text1"/>
          <w:sz w:val="24"/>
          <w:szCs w:val="24"/>
          <w:lang w:val="vi-VN"/>
        </w:rPr>
        <w:t>Đại học sư phạm</w:t>
      </w:r>
      <w:r w:rsidR="00B409C5" w:rsidRPr="00F5636F">
        <w:rPr>
          <w:rFonts w:ascii="Times New Roman" w:hAnsi="Times New Roman" w:cs="Times New Roman"/>
          <w:bCs/>
          <w:color w:val="000000" w:themeColor="text1"/>
          <w:sz w:val="24"/>
          <w:szCs w:val="24"/>
          <w:lang w:val="vi-VN"/>
        </w:rPr>
        <w:t>, Hà Nội, 2023.</w:t>
      </w:r>
    </w:p>
    <w:p w14:paraId="19BA3AFB" w14:textId="77777777" w:rsidR="00A3354B" w:rsidRPr="00F5636F" w:rsidRDefault="00A3354B" w:rsidP="00E74F19">
      <w:pPr>
        <w:widowControl w:val="0"/>
        <w:spacing w:after="0" w:line="288" w:lineRule="auto"/>
        <w:ind w:left="142"/>
        <w:jc w:val="both"/>
        <w:rPr>
          <w:rFonts w:ascii="Times New Roman" w:hAnsi="Times New Roman" w:cs="Times New Roman"/>
          <w:b/>
          <w:i/>
          <w:iCs/>
          <w:color w:val="000000" w:themeColor="text1"/>
          <w:sz w:val="24"/>
          <w:szCs w:val="24"/>
          <w:lang w:val="sv-SE"/>
        </w:rPr>
      </w:pPr>
      <w:r w:rsidRPr="00F5636F">
        <w:rPr>
          <w:rFonts w:ascii="Times New Roman" w:hAnsi="Times New Roman" w:cs="Times New Roman"/>
          <w:b/>
          <w:i/>
          <w:iCs/>
          <w:color w:val="000000" w:themeColor="text1"/>
          <w:sz w:val="24"/>
          <w:szCs w:val="24"/>
          <w:lang w:val="sv-SE"/>
        </w:rPr>
        <w:t>5.2. Tài liệu tham khảo</w:t>
      </w:r>
    </w:p>
    <w:p w14:paraId="18757432" w14:textId="0B46F679" w:rsidR="00A3354B" w:rsidRPr="00F5636F" w:rsidRDefault="00A3354B" w:rsidP="00E74F19">
      <w:pPr>
        <w:widowControl w:val="0"/>
        <w:spacing w:after="0" w:line="288" w:lineRule="auto"/>
        <w:ind w:left="142" w:firstLine="720"/>
        <w:jc w:val="both"/>
        <w:rPr>
          <w:rFonts w:ascii="Times New Roman" w:hAnsi="Times New Roman" w:cs="Times New Roman"/>
          <w:bCs/>
          <w:color w:val="000000" w:themeColor="text1"/>
          <w:sz w:val="24"/>
          <w:szCs w:val="24"/>
          <w:lang w:val="sv-SE"/>
        </w:rPr>
      </w:pPr>
      <w:r w:rsidRPr="00F5636F">
        <w:rPr>
          <w:rFonts w:ascii="Times New Roman" w:hAnsi="Times New Roman" w:cs="Times New Roman"/>
          <w:bCs/>
          <w:color w:val="000000" w:themeColor="text1"/>
          <w:sz w:val="24"/>
          <w:szCs w:val="24"/>
          <w:lang w:val="sv-SE"/>
        </w:rPr>
        <w:t xml:space="preserve">[1] Bộ Giáo dục và Đào tạo, </w:t>
      </w:r>
      <w:r w:rsidRPr="00F5636F">
        <w:rPr>
          <w:rFonts w:ascii="Times New Roman" w:hAnsi="Times New Roman" w:cs="Times New Roman"/>
          <w:bCs/>
          <w:i/>
          <w:iCs/>
          <w:color w:val="000000" w:themeColor="text1"/>
          <w:sz w:val="24"/>
          <w:szCs w:val="24"/>
          <w:lang w:val="sv-SE"/>
        </w:rPr>
        <w:t>Giáo trình Triết học</w:t>
      </w:r>
      <w:r w:rsidRPr="00F5636F">
        <w:rPr>
          <w:rFonts w:ascii="Times New Roman" w:hAnsi="Times New Roman" w:cs="Times New Roman"/>
          <w:bCs/>
          <w:color w:val="000000" w:themeColor="text1"/>
          <w:sz w:val="24"/>
          <w:szCs w:val="24"/>
          <w:lang w:val="sv-SE"/>
        </w:rPr>
        <w:t xml:space="preserve"> (dùng cho học viên cao học</w:t>
      </w:r>
      <w:r w:rsidR="00573BD9" w:rsidRPr="00F5636F">
        <w:rPr>
          <w:rFonts w:ascii="Times New Roman" w:hAnsi="Times New Roman" w:cs="Times New Roman"/>
          <w:bCs/>
          <w:color w:val="000000" w:themeColor="text1"/>
          <w:sz w:val="24"/>
          <w:szCs w:val="24"/>
          <w:lang w:val="sv-SE"/>
        </w:rPr>
        <w:t xml:space="preserve"> và nghiên cứu sinh không chuyên ngành Triết học</w:t>
      </w:r>
      <w:r w:rsidRPr="00F5636F">
        <w:rPr>
          <w:rFonts w:ascii="Times New Roman" w:hAnsi="Times New Roman" w:cs="Times New Roman"/>
          <w:bCs/>
          <w:color w:val="000000" w:themeColor="text1"/>
          <w:sz w:val="24"/>
          <w:szCs w:val="24"/>
          <w:lang w:val="sv-SE"/>
        </w:rPr>
        <w:t>), Nxb Lý luận chính trị,</w:t>
      </w:r>
      <w:r w:rsidR="002E6D2D" w:rsidRPr="00F5636F">
        <w:rPr>
          <w:rFonts w:ascii="Times New Roman" w:hAnsi="Times New Roman" w:cs="Times New Roman"/>
          <w:bCs/>
          <w:color w:val="000000" w:themeColor="text1"/>
          <w:sz w:val="24"/>
          <w:szCs w:val="24"/>
          <w:lang w:val="sv-SE"/>
        </w:rPr>
        <w:t xml:space="preserve"> Hà Nội,</w:t>
      </w:r>
      <w:r w:rsidRPr="00F5636F">
        <w:rPr>
          <w:rFonts w:ascii="Times New Roman" w:hAnsi="Times New Roman" w:cs="Times New Roman"/>
          <w:bCs/>
          <w:color w:val="000000" w:themeColor="text1"/>
          <w:sz w:val="24"/>
          <w:szCs w:val="24"/>
          <w:lang w:val="sv-SE"/>
        </w:rPr>
        <w:t xml:space="preserve"> 200</w:t>
      </w:r>
      <w:r w:rsidR="001F075C" w:rsidRPr="00F5636F">
        <w:rPr>
          <w:rFonts w:ascii="Times New Roman" w:hAnsi="Times New Roman" w:cs="Times New Roman"/>
          <w:bCs/>
          <w:color w:val="000000" w:themeColor="text1"/>
          <w:sz w:val="24"/>
          <w:szCs w:val="24"/>
          <w:lang w:val="vi-VN"/>
        </w:rPr>
        <w:t>7</w:t>
      </w:r>
      <w:r w:rsidRPr="00F5636F">
        <w:rPr>
          <w:rFonts w:ascii="Times New Roman" w:hAnsi="Times New Roman" w:cs="Times New Roman"/>
          <w:bCs/>
          <w:color w:val="000000" w:themeColor="text1"/>
          <w:sz w:val="24"/>
          <w:szCs w:val="24"/>
          <w:lang w:val="sv-SE"/>
        </w:rPr>
        <w:t>.</w:t>
      </w:r>
    </w:p>
    <w:p w14:paraId="3CBEDCB7" w14:textId="3FB1DE34" w:rsidR="007200B7" w:rsidRPr="00F5636F" w:rsidRDefault="007200B7" w:rsidP="00E74F19">
      <w:pPr>
        <w:widowControl w:val="0"/>
        <w:spacing w:after="0" w:line="288" w:lineRule="auto"/>
        <w:ind w:left="142" w:firstLine="720"/>
        <w:jc w:val="both"/>
        <w:rPr>
          <w:rFonts w:ascii="Times New Roman" w:hAnsi="Times New Roman" w:cs="Times New Roman"/>
          <w:bCs/>
          <w:color w:val="000000" w:themeColor="text1"/>
          <w:sz w:val="24"/>
          <w:szCs w:val="24"/>
          <w:lang w:val="sv-SE"/>
        </w:rPr>
      </w:pPr>
      <w:r w:rsidRPr="00F5636F">
        <w:rPr>
          <w:rFonts w:ascii="Times New Roman" w:hAnsi="Times New Roman" w:cs="Times New Roman"/>
          <w:bCs/>
          <w:color w:val="000000" w:themeColor="text1"/>
          <w:sz w:val="24"/>
          <w:szCs w:val="24"/>
          <w:lang w:val="sv-SE"/>
        </w:rPr>
        <w:t xml:space="preserve">[2] PGS.TS Nguyễn Thế Nghĩa </w:t>
      </w:r>
      <w:r w:rsidR="00A513E3" w:rsidRPr="00F5636F">
        <w:rPr>
          <w:rFonts w:ascii="Times New Roman" w:hAnsi="Times New Roman" w:cs="Times New Roman"/>
          <w:bCs/>
          <w:color w:val="000000" w:themeColor="text1"/>
          <w:sz w:val="24"/>
          <w:szCs w:val="24"/>
          <w:lang w:val="sv-SE"/>
        </w:rPr>
        <w:t>-</w:t>
      </w:r>
      <w:r w:rsidRPr="00F5636F">
        <w:rPr>
          <w:rFonts w:ascii="Times New Roman" w:hAnsi="Times New Roman" w:cs="Times New Roman"/>
          <w:bCs/>
          <w:color w:val="000000" w:themeColor="text1"/>
          <w:sz w:val="24"/>
          <w:szCs w:val="24"/>
          <w:lang w:val="sv-SE"/>
        </w:rPr>
        <w:t xml:space="preserve"> TS. Thái Thu Hương, </w:t>
      </w:r>
      <w:r w:rsidRPr="00F5636F">
        <w:rPr>
          <w:rFonts w:ascii="Times New Roman" w:hAnsi="Times New Roman" w:cs="Times New Roman"/>
          <w:bCs/>
          <w:i/>
          <w:iCs/>
          <w:color w:val="000000" w:themeColor="text1"/>
          <w:sz w:val="24"/>
          <w:szCs w:val="24"/>
          <w:lang w:val="sv-SE"/>
        </w:rPr>
        <w:t xml:space="preserve">Những vấn đề cơ bản và cấp bách của Triết học Mác xít, </w:t>
      </w:r>
      <w:r w:rsidRPr="00F5636F">
        <w:rPr>
          <w:rFonts w:ascii="Times New Roman" w:hAnsi="Times New Roman" w:cs="Times New Roman"/>
          <w:bCs/>
          <w:color w:val="000000" w:themeColor="text1"/>
          <w:sz w:val="24"/>
          <w:szCs w:val="24"/>
          <w:lang w:val="sv-SE"/>
        </w:rPr>
        <w:t xml:space="preserve">Nxb Chính trị Quốc gia, </w:t>
      </w:r>
      <w:r w:rsidR="002E6D2D" w:rsidRPr="00F5636F">
        <w:rPr>
          <w:rFonts w:ascii="Times New Roman" w:hAnsi="Times New Roman" w:cs="Times New Roman"/>
          <w:bCs/>
          <w:color w:val="000000" w:themeColor="text1"/>
          <w:sz w:val="24"/>
          <w:szCs w:val="24"/>
          <w:lang w:val="sv-SE"/>
        </w:rPr>
        <w:t xml:space="preserve">Hà Nội, </w:t>
      </w:r>
      <w:r w:rsidRPr="00F5636F">
        <w:rPr>
          <w:rFonts w:ascii="Times New Roman" w:hAnsi="Times New Roman" w:cs="Times New Roman"/>
          <w:bCs/>
          <w:color w:val="000000" w:themeColor="text1"/>
          <w:sz w:val="24"/>
          <w:szCs w:val="24"/>
          <w:lang w:val="sv-SE"/>
        </w:rPr>
        <w:t>201</w:t>
      </w:r>
      <w:r w:rsidR="002E6D2D" w:rsidRPr="00F5636F">
        <w:rPr>
          <w:rFonts w:ascii="Times New Roman" w:hAnsi="Times New Roman" w:cs="Times New Roman"/>
          <w:bCs/>
          <w:color w:val="000000" w:themeColor="text1"/>
          <w:sz w:val="24"/>
          <w:szCs w:val="24"/>
          <w:lang w:val="sv-SE"/>
        </w:rPr>
        <w:t>4</w:t>
      </w:r>
      <w:r w:rsidR="00C45095" w:rsidRPr="00F5636F">
        <w:rPr>
          <w:rFonts w:ascii="Times New Roman" w:hAnsi="Times New Roman" w:cs="Times New Roman"/>
          <w:bCs/>
          <w:color w:val="000000" w:themeColor="text1"/>
          <w:sz w:val="24"/>
          <w:szCs w:val="24"/>
          <w:lang w:val="sv-SE"/>
        </w:rPr>
        <w:t>.</w:t>
      </w:r>
    </w:p>
    <w:p w14:paraId="6CF760CD" w14:textId="0AB35325" w:rsidR="00A3354B" w:rsidRPr="00F5636F" w:rsidRDefault="00A3354B" w:rsidP="00E74F19">
      <w:pPr>
        <w:widowControl w:val="0"/>
        <w:spacing w:after="0" w:line="288" w:lineRule="auto"/>
        <w:ind w:left="142" w:firstLine="720"/>
        <w:jc w:val="both"/>
        <w:rPr>
          <w:rFonts w:ascii="Times New Roman" w:hAnsi="Times New Roman" w:cs="Times New Roman"/>
          <w:bCs/>
          <w:color w:val="000000" w:themeColor="text1"/>
          <w:sz w:val="24"/>
          <w:szCs w:val="24"/>
          <w:lang w:val="sv-SE"/>
        </w:rPr>
      </w:pPr>
      <w:r w:rsidRPr="00F5636F">
        <w:rPr>
          <w:rFonts w:ascii="Times New Roman" w:hAnsi="Times New Roman" w:cs="Times New Roman"/>
          <w:bCs/>
          <w:color w:val="000000" w:themeColor="text1"/>
          <w:sz w:val="24"/>
          <w:szCs w:val="24"/>
          <w:lang w:val="sv-SE"/>
        </w:rPr>
        <w:t>[</w:t>
      </w:r>
      <w:r w:rsidR="007200B7" w:rsidRPr="00F5636F">
        <w:rPr>
          <w:rFonts w:ascii="Times New Roman" w:hAnsi="Times New Roman" w:cs="Times New Roman"/>
          <w:bCs/>
          <w:color w:val="000000" w:themeColor="text1"/>
          <w:sz w:val="24"/>
          <w:szCs w:val="24"/>
          <w:lang w:val="sv-SE"/>
        </w:rPr>
        <w:t>3</w:t>
      </w:r>
      <w:r w:rsidRPr="00F5636F">
        <w:rPr>
          <w:rFonts w:ascii="Times New Roman" w:hAnsi="Times New Roman" w:cs="Times New Roman"/>
          <w:bCs/>
          <w:color w:val="000000" w:themeColor="text1"/>
          <w:sz w:val="24"/>
          <w:szCs w:val="24"/>
          <w:lang w:val="sv-SE"/>
        </w:rPr>
        <w:t xml:space="preserve">] Trần Viết Quang, Nguyễn Lương Bằng, Nguyễn Thái Sơn, Nguyễn Văn Sang, </w:t>
      </w:r>
      <w:r w:rsidRPr="00F5636F">
        <w:rPr>
          <w:rFonts w:ascii="Times New Roman" w:hAnsi="Times New Roman" w:cs="Times New Roman"/>
          <w:bCs/>
          <w:i/>
          <w:iCs/>
          <w:color w:val="000000" w:themeColor="text1"/>
          <w:sz w:val="24"/>
          <w:szCs w:val="24"/>
          <w:lang w:val="sv-SE"/>
        </w:rPr>
        <w:t>Lịch sử triết</w:t>
      </w:r>
      <w:r w:rsidR="00584AC2" w:rsidRPr="00F5636F">
        <w:rPr>
          <w:rFonts w:ascii="Times New Roman" w:hAnsi="Times New Roman" w:cs="Times New Roman"/>
          <w:bCs/>
          <w:i/>
          <w:iCs/>
          <w:color w:val="000000" w:themeColor="text1"/>
          <w:sz w:val="24"/>
          <w:szCs w:val="24"/>
          <w:lang w:val="sv-SE"/>
        </w:rPr>
        <w:t xml:space="preserve"> học</w:t>
      </w:r>
      <w:r w:rsidRPr="00F5636F">
        <w:rPr>
          <w:rFonts w:ascii="Times New Roman" w:hAnsi="Times New Roman" w:cs="Times New Roman"/>
          <w:bCs/>
          <w:color w:val="000000" w:themeColor="text1"/>
          <w:sz w:val="24"/>
          <w:szCs w:val="24"/>
          <w:lang w:val="sv-SE"/>
        </w:rPr>
        <w:t>, Nxb Đại học Vinh, 2020.</w:t>
      </w:r>
    </w:p>
    <w:p w14:paraId="694992FA" w14:textId="5DF14BBD" w:rsidR="00A3354B" w:rsidRPr="00F5636F" w:rsidRDefault="00A3354B" w:rsidP="00E74F19">
      <w:pPr>
        <w:widowControl w:val="0"/>
        <w:spacing w:after="0" w:line="288" w:lineRule="auto"/>
        <w:ind w:left="142" w:firstLine="720"/>
        <w:jc w:val="both"/>
        <w:rPr>
          <w:rFonts w:ascii="Times New Roman" w:hAnsi="Times New Roman" w:cs="Times New Roman"/>
          <w:color w:val="000000" w:themeColor="text1"/>
          <w:sz w:val="24"/>
          <w:szCs w:val="24"/>
          <w:lang w:val="sv-SE"/>
        </w:rPr>
      </w:pPr>
      <w:r w:rsidRPr="00F5636F">
        <w:rPr>
          <w:rFonts w:ascii="Times New Roman" w:hAnsi="Times New Roman" w:cs="Times New Roman"/>
          <w:bCs/>
          <w:color w:val="000000" w:themeColor="text1"/>
          <w:sz w:val="24"/>
          <w:szCs w:val="24"/>
          <w:lang w:val="sv-SE"/>
        </w:rPr>
        <w:t>[</w:t>
      </w:r>
      <w:r w:rsidR="007200B7" w:rsidRPr="00F5636F">
        <w:rPr>
          <w:rFonts w:ascii="Times New Roman" w:hAnsi="Times New Roman" w:cs="Times New Roman"/>
          <w:bCs/>
          <w:color w:val="000000" w:themeColor="text1"/>
          <w:sz w:val="24"/>
          <w:szCs w:val="24"/>
          <w:lang w:val="sv-SE"/>
        </w:rPr>
        <w:t>4</w:t>
      </w:r>
      <w:r w:rsidRPr="00F5636F">
        <w:rPr>
          <w:rFonts w:ascii="Times New Roman" w:hAnsi="Times New Roman" w:cs="Times New Roman"/>
          <w:bCs/>
          <w:color w:val="000000" w:themeColor="text1"/>
          <w:sz w:val="24"/>
          <w:szCs w:val="24"/>
          <w:lang w:val="sv-SE"/>
        </w:rPr>
        <w:t xml:space="preserve">] </w:t>
      </w:r>
      <w:r w:rsidRPr="00F5636F">
        <w:rPr>
          <w:rFonts w:ascii="Times New Roman" w:hAnsi="Times New Roman" w:cs="Times New Roman"/>
          <w:color w:val="000000" w:themeColor="text1"/>
          <w:sz w:val="24"/>
          <w:szCs w:val="24"/>
          <w:lang w:val="sv-SE"/>
        </w:rPr>
        <w:t xml:space="preserve"> Đảng Cộng sản Việt Nam, </w:t>
      </w:r>
      <w:r w:rsidRPr="00F5636F">
        <w:rPr>
          <w:rFonts w:ascii="Times New Roman" w:hAnsi="Times New Roman" w:cs="Times New Roman"/>
          <w:i/>
          <w:iCs/>
          <w:color w:val="000000" w:themeColor="text1"/>
          <w:sz w:val="24"/>
          <w:szCs w:val="24"/>
          <w:lang w:val="sv-SE"/>
        </w:rPr>
        <w:t>Văn kiện đại hội đại biểu toàn quốc lần thứ X</w:t>
      </w:r>
      <w:r w:rsidRPr="00F5636F">
        <w:rPr>
          <w:rFonts w:ascii="Times New Roman" w:hAnsi="Times New Roman" w:cs="Times New Roman"/>
          <w:i/>
          <w:iCs/>
          <w:color w:val="000000"/>
          <w:sz w:val="24"/>
          <w:szCs w:val="24"/>
          <w:u w:color="FF0000"/>
          <w:lang w:val="sv-SE"/>
        </w:rPr>
        <w:t>II</w:t>
      </w:r>
      <w:r w:rsidRPr="00F5636F">
        <w:rPr>
          <w:rFonts w:ascii="Times New Roman" w:hAnsi="Times New Roman" w:cs="Times New Roman"/>
          <w:color w:val="000000" w:themeColor="text1"/>
          <w:sz w:val="24"/>
          <w:szCs w:val="24"/>
          <w:lang w:val="sv-SE"/>
        </w:rPr>
        <w:t xml:space="preserve">, NXB chính trị quốc gia, </w:t>
      </w:r>
      <w:r w:rsidR="00282654" w:rsidRPr="00F5636F">
        <w:rPr>
          <w:rFonts w:ascii="Times New Roman" w:hAnsi="Times New Roman" w:cs="Times New Roman"/>
          <w:color w:val="000000" w:themeColor="text1"/>
          <w:sz w:val="24"/>
          <w:szCs w:val="24"/>
          <w:lang w:val="sv-SE"/>
        </w:rPr>
        <w:t xml:space="preserve">Hà Nội, </w:t>
      </w:r>
      <w:r w:rsidRPr="00F5636F">
        <w:rPr>
          <w:rFonts w:ascii="Times New Roman" w:hAnsi="Times New Roman" w:cs="Times New Roman"/>
          <w:color w:val="000000" w:themeColor="text1"/>
          <w:sz w:val="24"/>
          <w:szCs w:val="24"/>
          <w:lang w:val="sv-SE"/>
        </w:rPr>
        <w:t>2016.</w:t>
      </w:r>
    </w:p>
    <w:p w14:paraId="4698806C" w14:textId="09DE7EE5" w:rsidR="00A3354B" w:rsidRPr="00F5636F" w:rsidRDefault="00A3354B" w:rsidP="00E74F19">
      <w:pPr>
        <w:widowControl w:val="0"/>
        <w:spacing w:after="0" w:line="288" w:lineRule="auto"/>
        <w:ind w:left="142" w:firstLine="720"/>
        <w:jc w:val="both"/>
        <w:rPr>
          <w:rFonts w:ascii="Times New Roman" w:hAnsi="Times New Roman" w:cs="Times New Roman"/>
          <w:color w:val="000000" w:themeColor="text1"/>
          <w:sz w:val="24"/>
          <w:szCs w:val="24"/>
          <w:lang w:val="sv-SE"/>
        </w:rPr>
      </w:pPr>
      <w:r w:rsidRPr="00F5636F">
        <w:rPr>
          <w:rFonts w:ascii="Times New Roman" w:hAnsi="Times New Roman" w:cs="Times New Roman"/>
          <w:bCs/>
          <w:color w:val="000000" w:themeColor="text1"/>
          <w:sz w:val="24"/>
          <w:szCs w:val="24"/>
          <w:lang w:val="sv-SE"/>
        </w:rPr>
        <w:lastRenderedPageBreak/>
        <w:t>[</w:t>
      </w:r>
      <w:r w:rsidR="007200B7" w:rsidRPr="00F5636F">
        <w:rPr>
          <w:rFonts w:ascii="Times New Roman" w:hAnsi="Times New Roman" w:cs="Times New Roman"/>
          <w:bCs/>
          <w:color w:val="000000" w:themeColor="text1"/>
          <w:sz w:val="24"/>
          <w:szCs w:val="24"/>
          <w:lang w:val="sv-SE"/>
        </w:rPr>
        <w:t>5</w:t>
      </w:r>
      <w:r w:rsidRPr="00F5636F">
        <w:rPr>
          <w:rFonts w:ascii="Times New Roman" w:hAnsi="Times New Roman" w:cs="Times New Roman"/>
          <w:bCs/>
          <w:color w:val="000000" w:themeColor="text1"/>
          <w:sz w:val="24"/>
          <w:szCs w:val="24"/>
          <w:lang w:val="sv-SE"/>
        </w:rPr>
        <w:t xml:space="preserve">] </w:t>
      </w:r>
      <w:r w:rsidRPr="00F5636F">
        <w:rPr>
          <w:rFonts w:ascii="Times New Roman" w:hAnsi="Times New Roman" w:cs="Times New Roman"/>
          <w:color w:val="000000" w:themeColor="text1"/>
          <w:sz w:val="24"/>
          <w:szCs w:val="24"/>
          <w:lang w:val="sv-SE"/>
        </w:rPr>
        <w:t xml:space="preserve"> Đảng Cộng sản Việt Nam, </w:t>
      </w:r>
      <w:r w:rsidRPr="00F5636F">
        <w:rPr>
          <w:rFonts w:ascii="Times New Roman" w:hAnsi="Times New Roman" w:cs="Times New Roman"/>
          <w:i/>
          <w:iCs/>
          <w:color w:val="000000" w:themeColor="text1"/>
          <w:sz w:val="24"/>
          <w:szCs w:val="24"/>
          <w:lang w:val="sv-SE"/>
        </w:rPr>
        <w:t>Văn kiện đại hội đại biểu toàn quốc lần thứ XIII</w:t>
      </w:r>
      <w:r w:rsidRPr="00F5636F">
        <w:rPr>
          <w:rFonts w:ascii="Times New Roman" w:hAnsi="Times New Roman" w:cs="Times New Roman"/>
          <w:color w:val="000000" w:themeColor="text1"/>
          <w:sz w:val="24"/>
          <w:szCs w:val="24"/>
          <w:lang w:val="sv-SE"/>
        </w:rPr>
        <w:t xml:space="preserve">, NXB chính trị quốc gia, </w:t>
      </w:r>
      <w:r w:rsidR="00282654" w:rsidRPr="00F5636F">
        <w:rPr>
          <w:rFonts w:ascii="Times New Roman" w:hAnsi="Times New Roman" w:cs="Times New Roman"/>
          <w:color w:val="000000" w:themeColor="text1"/>
          <w:sz w:val="24"/>
          <w:szCs w:val="24"/>
          <w:lang w:val="sv-SE"/>
        </w:rPr>
        <w:t>Hà Nội,</w:t>
      </w:r>
      <w:r w:rsidRPr="00F5636F">
        <w:rPr>
          <w:rFonts w:ascii="Times New Roman" w:hAnsi="Times New Roman" w:cs="Times New Roman"/>
          <w:color w:val="000000" w:themeColor="text1"/>
          <w:sz w:val="24"/>
          <w:szCs w:val="24"/>
          <w:lang w:val="sv-SE"/>
        </w:rPr>
        <w:t xml:space="preserve"> 2021.</w:t>
      </w:r>
    </w:p>
    <w:p w14:paraId="68B7CB1E" w14:textId="13621893" w:rsidR="00DA4E8D" w:rsidRPr="00F5636F" w:rsidRDefault="00DA4E8D" w:rsidP="00E74F19">
      <w:pPr>
        <w:widowControl w:val="0"/>
        <w:spacing w:after="0" w:line="288" w:lineRule="auto"/>
        <w:ind w:left="142"/>
        <w:jc w:val="both"/>
        <w:rPr>
          <w:rFonts w:ascii="Times New Roman" w:eastAsia="Times New Roman" w:hAnsi="Times New Roman" w:cs="Times New Roman"/>
          <w:b/>
          <w:bCs/>
          <w:color w:val="000000" w:themeColor="text1"/>
          <w:kern w:val="0"/>
          <w:sz w:val="24"/>
          <w:szCs w:val="24"/>
          <w:lang w:val="vi-VN"/>
          <w14:ligatures w14:val="none"/>
        </w:rPr>
      </w:pPr>
      <w:r w:rsidRPr="00F5636F">
        <w:rPr>
          <w:rFonts w:ascii="Times New Roman" w:eastAsia="Times New Roman" w:hAnsi="Times New Roman" w:cs="Times New Roman"/>
          <w:b/>
          <w:bCs/>
          <w:color w:val="000000" w:themeColor="text1"/>
          <w:kern w:val="0"/>
          <w:sz w:val="24"/>
          <w:szCs w:val="24"/>
          <w14:ligatures w14:val="none"/>
        </w:rPr>
        <w:t>6</w:t>
      </w:r>
      <w:r w:rsidRPr="00F5636F">
        <w:rPr>
          <w:rFonts w:ascii="Times New Roman" w:eastAsia="Times New Roman" w:hAnsi="Times New Roman" w:cs="Times New Roman"/>
          <w:b/>
          <w:bCs/>
          <w:color w:val="000000" w:themeColor="text1"/>
          <w:kern w:val="0"/>
          <w:sz w:val="24"/>
          <w:szCs w:val="24"/>
          <w:lang w:val="vi-VN"/>
          <w14:ligatures w14:val="none"/>
        </w:rPr>
        <w:t xml:space="preserve">. Kế hoạch </w:t>
      </w:r>
      <w:r w:rsidRPr="00F5636F">
        <w:rPr>
          <w:rFonts w:ascii="Times New Roman" w:eastAsia="Times New Roman" w:hAnsi="Times New Roman" w:cs="Times New Roman"/>
          <w:b/>
          <w:bCs/>
          <w:color w:val="000000" w:themeColor="text1"/>
          <w:kern w:val="0"/>
          <w:sz w:val="24"/>
          <w:szCs w:val="24"/>
          <w14:ligatures w14:val="none"/>
        </w:rPr>
        <w:t xml:space="preserve">dạy </w:t>
      </w:r>
      <w:r w:rsidRPr="00F5636F">
        <w:rPr>
          <w:rFonts w:ascii="Times New Roman" w:eastAsia="Times New Roman" w:hAnsi="Times New Roman" w:cs="Times New Roman"/>
          <w:b/>
          <w:bCs/>
          <w:color w:val="000000" w:themeColor="text1"/>
          <w:kern w:val="0"/>
          <w:sz w:val="24"/>
          <w:szCs w:val="24"/>
          <w:lang w:val="vi-VN"/>
          <w14:ligatures w14:val="none"/>
        </w:rPr>
        <w:t>học</w:t>
      </w:r>
      <w:r w:rsidRPr="00F5636F">
        <w:rPr>
          <w:rFonts w:ascii="Times New Roman" w:eastAsia="Times New Roman" w:hAnsi="Times New Roman" w:cs="Times New Roman"/>
          <w:b/>
          <w:bCs/>
          <w:color w:val="000000" w:themeColor="text1"/>
          <w:kern w:val="0"/>
          <w:sz w:val="24"/>
          <w:szCs w:val="24"/>
          <w14:ligatures w14:val="none"/>
        </w:rPr>
        <w:t xml:space="preserve"> </w:t>
      </w:r>
    </w:p>
    <w:tbl>
      <w:tblPr>
        <w:tblStyle w:val="TableGrid7"/>
        <w:tblpPr w:leftFromText="180" w:rightFromText="180" w:vertAnchor="text" w:tblpXSpec="center" w:tblpY="1"/>
        <w:tblOverlap w:val="never"/>
        <w:tblW w:w="9020" w:type="dxa"/>
        <w:tblLook w:val="04A0" w:firstRow="1" w:lastRow="0" w:firstColumn="1" w:lastColumn="0" w:noHBand="0" w:noVBand="1"/>
      </w:tblPr>
      <w:tblGrid>
        <w:gridCol w:w="542"/>
        <w:gridCol w:w="1526"/>
        <w:gridCol w:w="956"/>
        <w:gridCol w:w="3551"/>
        <w:gridCol w:w="1559"/>
        <w:gridCol w:w="886"/>
      </w:tblGrid>
      <w:tr w:rsidR="00655A1D" w:rsidRPr="00F5636F" w14:paraId="7CFA07C8" w14:textId="77777777" w:rsidTr="00D01668">
        <w:trPr>
          <w:trHeight w:val="20"/>
        </w:trPr>
        <w:tc>
          <w:tcPr>
            <w:tcW w:w="542" w:type="dxa"/>
            <w:shd w:val="clear" w:color="auto" w:fill="FBE4D5" w:themeFill="accent2" w:themeFillTint="33"/>
            <w:vAlign w:val="center"/>
          </w:tcPr>
          <w:p w14:paraId="64AE9074"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TT</w:t>
            </w:r>
          </w:p>
        </w:tc>
        <w:tc>
          <w:tcPr>
            <w:tcW w:w="1526" w:type="dxa"/>
            <w:shd w:val="clear" w:color="auto" w:fill="FBE4D5" w:themeFill="accent2" w:themeFillTint="33"/>
            <w:vAlign w:val="center"/>
          </w:tcPr>
          <w:p w14:paraId="17E8B14C"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Chương/chủ đề/Bài</w:t>
            </w:r>
          </w:p>
        </w:tc>
        <w:tc>
          <w:tcPr>
            <w:tcW w:w="956" w:type="dxa"/>
            <w:shd w:val="clear" w:color="auto" w:fill="FBE4D5" w:themeFill="accent2" w:themeFillTint="33"/>
            <w:vAlign w:val="center"/>
          </w:tcPr>
          <w:p w14:paraId="54E66D73"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Thời lượng (tiết)</w:t>
            </w:r>
          </w:p>
        </w:tc>
        <w:tc>
          <w:tcPr>
            <w:tcW w:w="3551" w:type="dxa"/>
            <w:shd w:val="clear" w:color="auto" w:fill="FBE4D5" w:themeFill="accent2" w:themeFillTint="33"/>
            <w:vAlign w:val="center"/>
          </w:tcPr>
          <w:p w14:paraId="2701C180"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Hoạt động dạy học</w:t>
            </w:r>
          </w:p>
        </w:tc>
        <w:tc>
          <w:tcPr>
            <w:tcW w:w="1559" w:type="dxa"/>
            <w:shd w:val="clear" w:color="auto" w:fill="FBE4D5" w:themeFill="accent2" w:themeFillTint="33"/>
            <w:vAlign w:val="center"/>
          </w:tcPr>
          <w:p w14:paraId="0969147C"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CLO</w:t>
            </w:r>
          </w:p>
        </w:tc>
        <w:tc>
          <w:tcPr>
            <w:tcW w:w="886" w:type="dxa"/>
            <w:shd w:val="clear" w:color="auto" w:fill="FBE4D5" w:themeFill="accent2" w:themeFillTint="33"/>
            <w:vAlign w:val="center"/>
          </w:tcPr>
          <w:p w14:paraId="1F438961" w14:textId="77777777" w:rsidR="00B33EB1" w:rsidRPr="00F5636F" w:rsidRDefault="00B33EB1" w:rsidP="00E74F19">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Bài đánh giá</w:t>
            </w:r>
          </w:p>
        </w:tc>
      </w:tr>
      <w:tr w:rsidR="00B33EB1" w:rsidRPr="00F5636F" w14:paraId="21637C79" w14:textId="77777777" w:rsidTr="00D01668">
        <w:trPr>
          <w:trHeight w:val="20"/>
        </w:trPr>
        <w:tc>
          <w:tcPr>
            <w:tcW w:w="542" w:type="dxa"/>
            <w:shd w:val="clear" w:color="auto" w:fill="FFF2CC" w:themeFill="accent4" w:themeFillTint="33"/>
            <w:vAlign w:val="center"/>
          </w:tcPr>
          <w:p w14:paraId="1F0970AE" w14:textId="77777777" w:rsidR="00B33EB1" w:rsidRPr="00F5636F" w:rsidRDefault="00B33EB1" w:rsidP="00E74F19">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w:t>
            </w:r>
          </w:p>
        </w:tc>
        <w:tc>
          <w:tcPr>
            <w:tcW w:w="8478" w:type="dxa"/>
            <w:gridSpan w:val="5"/>
            <w:shd w:val="clear" w:color="auto" w:fill="FFF2CC" w:themeFill="accent4" w:themeFillTint="33"/>
            <w:vAlign w:val="center"/>
          </w:tcPr>
          <w:p w14:paraId="483481C7" w14:textId="4BB21077" w:rsidR="00B33EB1" w:rsidRPr="00F5636F" w:rsidRDefault="00B33EB1" w:rsidP="00E74F19">
            <w:pPr>
              <w:widowControl w:val="0"/>
              <w:spacing w:line="288" w:lineRule="auto"/>
              <w:jc w:val="center"/>
              <w:rPr>
                <w:rFonts w:ascii="Times New Roman" w:hAnsi="Times New Roman" w:cs="Times New Roman"/>
                <w:bCs/>
                <w:i/>
                <w:iCs/>
                <w:color w:val="000000" w:themeColor="text1"/>
                <w:sz w:val="24"/>
                <w:szCs w:val="24"/>
              </w:rPr>
            </w:pPr>
            <w:r w:rsidRPr="00F5636F">
              <w:rPr>
                <w:rFonts w:ascii="Times New Roman" w:hAnsi="Times New Roman" w:cs="Times New Roman"/>
                <w:b/>
                <w:color w:val="000000" w:themeColor="text1"/>
                <w:sz w:val="24"/>
                <w:szCs w:val="24"/>
              </w:rPr>
              <w:t xml:space="preserve">Chương 1: </w:t>
            </w:r>
            <w:r w:rsidRPr="00F5636F">
              <w:rPr>
                <w:rFonts w:ascii="Times New Roman" w:hAnsi="Times New Roman" w:cs="Times New Roman"/>
                <w:bCs/>
                <w:i/>
                <w:iCs/>
                <w:color w:val="000000" w:themeColor="text1"/>
                <w:sz w:val="24"/>
                <w:szCs w:val="24"/>
              </w:rPr>
              <w:t>KHÁI LUẬN VỀ TRIẾT HỌC</w:t>
            </w:r>
          </w:p>
        </w:tc>
      </w:tr>
      <w:tr w:rsidR="00A15DEF" w:rsidRPr="00F5636F" w14:paraId="72FD84E9" w14:textId="77777777" w:rsidTr="00D01668">
        <w:trPr>
          <w:trHeight w:val="20"/>
        </w:trPr>
        <w:tc>
          <w:tcPr>
            <w:tcW w:w="542" w:type="dxa"/>
            <w:vMerge w:val="restart"/>
          </w:tcPr>
          <w:p w14:paraId="00AAE4E2"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371B6B0C"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p>
          <w:p w14:paraId="31E68700"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73D5CF8E" w14:textId="38A7E55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6C888281" w14:textId="6E65D67E" w:rsidR="00B33EB1" w:rsidRPr="00F5636F" w:rsidRDefault="00F125B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5550F91D" w14:textId="77777777" w:rsidR="0069500C"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bài giảng e-</w:t>
            </w:r>
            <w:r w:rsidRPr="00F5636F">
              <w:rPr>
                <w:rFonts w:ascii="Times New Roman" w:hAnsi="Times New Roman" w:cs="Times New Roman"/>
                <w:color w:val="000000" w:themeColor="text1"/>
                <w:sz w:val="24"/>
                <w:szCs w:val="24"/>
                <w:u w:color="FF0000"/>
              </w:rPr>
              <w:t>learning</w:t>
            </w:r>
            <w:r w:rsidRPr="00F5636F">
              <w:rPr>
                <w:rFonts w:ascii="Times New Roman" w:hAnsi="Times New Roman" w:cs="Times New Roman"/>
                <w:color w:val="000000" w:themeColor="text1"/>
                <w:sz w:val="24"/>
                <w:szCs w:val="24"/>
              </w:rPr>
              <w:t xml:space="preserve"> (LMS). </w:t>
            </w:r>
          </w:p>
          <w:p w14:paraId="1E71B0BE" w14:textId="77777777" w:rsidR="0069500C"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Giới thiệu về </w:t>
            </w:r>
            <w:r w:rsidRPr="00F5636F">
              <w:rPr>
                <w:rFonts w:ascii="Times New Roman" w:hAnsi="Times New Roman" w:cs="Times New Roman"/>
                <w:color w:val="000000" w:themeColor="text1"/>
                <w:sz w:val="24"/>
                <w:szCs w:val="24"/>
                <w:u w:color="FF0000"/>
              </w:rPr>
              <w:t>tr</w:t>
            </w:r>
            <w:r w:rsidRPr="00F5636F">
              <w:rPr>
                <w:rFonts w:ascii="Times New Roman" w:hAnsi="Times New Roman" w:cs="Times New Roman"/>
                <w:color w:val="000000" w:themeColor="text1"/>
                <w:sz w:val="24"/>
                <w:szCs w:val="24"/>
              </w:rPr>
              <w:t>iết học và lịch sử triết học:</w:t>
            </w:r>
          </w:p>
          <w:p w14:paraId="0A962F62" w14:textId="78E34B5C" w:rsidR="0069500C"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Khái luận về triết học</w:t>
            </w:r>
            <w:r w:rsidR="00584371" w:rsidRPr="00F5636F">
              <w:rPr>
                <w:rFonts w:ascii="Times New Roman" w:hAnsi="Times New Roman" w:cs="Times New Roman"/>
                <w:color w:val="000000" w:themeColor="text1"/>
                <w:sz w:val="24"/>
                <w:szCs w:val="24"/>
              </w:rPr>
              <w:t>.</w:t>
            </w:r>
          </w:p>
          <w:p w14:paraId="3EA48B95" w14:textId="42CF040E" w:rsidR="0069500C"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Triết học phương Đông</w:t>
            </w:r>
            <w:r w:rsidR="00584371" w:rsidRPr="00F5636F">
              <w:rPr>
                <w:rFonts w:ascii="Times New Roman" w:hAnsi="Times New Roman" w:cs="Times New Roman"/>
                <w:color w:val="000000" w:themeColor="text1"/>
                <w:sz w:val="24"/>
                <w:szCs w:val="24"/>
              </w:rPr>
              <w:t>.</w:t>
            </w:r>
          </w:p>
          <w:p w14:paraId="498BA9D2" w14:textId="1ADB5BD7" w:rsidR="0069500C"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Tư tưởng triết học Việt Nam</w:t>
            </w:r>
            <w:r w:rsidR="00584371" w:rsidRPr="00F5636F">
              <w:rPr>
                <w:rFonts w:ascii="Times New Roman" w:hAnsi="Times New Roman" w:cs="Times New Roman"/>
                <w:color w:val="000000" w:themeColor="text1"/>
                <w:sz w:val="24"/>
                <w:szCs w:val="24"/>
              </w:rPr>
              <w:t>.</w:t>
            </w:r>
          </w:p>
          <w:p w14:paraId="4C037BE2" w14:textId="6C5EF6E8" w:rsidR="00397BE8" w:rsidRPr="00F5636F" w:rsidRDefault="0069500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Triết học phương Tây</w:t>
            </w:r>
            <w:r w:rsidR="00584371" w:rsidRPr="00F5636F">
              <w:rPr>
                <w:rFonts w:ascii="Times New Roman" w:hAnsi="Times New Roman" w:cs="Times New Roman"/>
                <w:color w:val="000000" w:themeColor="text1"/>
                <w:sz w:val="24"/>
                <w:szCs w:val="24"/>
              </w:rPr>
              <w:t>.</w:t>
            </w:r>
          </w:p>
        </w:tc>
        <w:tc>
          <w:tcPr>
            <w:tcW w:w="1559" w:type="dxa"/>
            <w:vAlign w:val="center"/>
          </w:tcPr>
          <w:p w14:paraId="3CB47208"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71876A14"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7DAE565B" w14:textId="77777777" w:rsidTr="00D01668">
        <w:trPr>
          <w:trHeight w:val="20"/>
        </w:trPr>
        <w:tc>
          <w:tcPr>
            <w:tcW w:w="542" w:type="dxa"/>
            <w:vMerge/>
          </w:tcPr>
          <w:p w14:paraId="02E0E465"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08A6B303"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E2E3608" w14:textId="0EF18051"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vAlign w:val="center"/>
          </w:tcPr>
          <w:p w14:paraId="4DDBCDBA" w14:textId="5AD8263E" w:rsidR="008E239C" w:rsidRPr="00F5636F" w:rsidRDefault="008E239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lang w:val="pt-BR"/>
              </w:rPr>
              <w:t>Đọc giáo trình Triết học, tr</w:t>
            </w:r>
            <w:r w:rsidR="006A3BFB" w:rsidRPr="00F5636F">
              <w:rPr>
                <w:rFonts w:ascii="Times New Roman" w:hAnsi="Times New Roman" w:cs="Times New Roman"/>
                <w:iCs/>
                <w:color w:val="000000" w:themeColor="text1"/>
                <w:sz w:val="24"/>
                <w:szCs w:val="24"/>
                <w:lang w:val="pt-BR"/>
              </w:rPr>
              <w:t>7</w:t>
            </w:r>
            <w:r w:rsidRPr="00F5636F">
              <w:rPr>
                <w:rFonts w:ascii="Times New Roman" w:hAnsi="Times New Roman" w:cs="Times New Roman"/>
                <w:iCs/>
                <w:color w:val="000000" w:themeColor="text1"/>
                <w:sz w:val="24"/>
                <w:szCs w:val="24"/>
                <w:lang w:val="pt-BR"/>
              </w:rPr>
              <w:t xml:space="preserve"> - tr.</w:t>
            </w:r>
            <w:r w:rsidR="006A3BFB" w:rsidRPr="00F5636F">
              <w:rPr>
                <w:rFonts w:ascii="Times New Roman" w:hAnsi="Times New Roman" w:cs="Times New Roman"/>
                <w:iCs/>
                <w:color w:val="000000" w:themeColor="text1"/>
                <w:sz w:val="24"/>
                <w:szCs w:val="24"/>
                <w:lang w:val="pt-BR"/>
              </w:rPr>
              <w:t>57</w:t>
            </w:r>
            <w:r w:rsidRPr="00F5636F">
              <w:rPr>
                <w:rFonts w:ascii="Times New Roman" w:hAnsi="Times New Roman" w:cs="Times New Roman"/>
                <w:iCs/>
                <w:color w:val="000000" w:themeColor="text1"/>
                <w:sz w:val="24"/>
                <w:szCs w:val="24"/>
                <w:lang w:val="pt-BR"/>
              </w:rPr>
              <w:t>.</w:t>
            </w:r>
          </w:p>
        </w:tc>
        <w:tc>
          <w:tcPr>
            <w:tcW w:w="1559" w:type="dxa"/>
            <w:vAlign w:val="center"/>
          </w:tcPr>
          <w:p w14:paraId="608CA955" w14:textId="6F33625E"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w:t>
            </w:r>
            <w:r w:rsidR="00C45095" w:rsidRPr="00F5636F">
              <w:rPr>
                <w:rFonts w:ascii="Times New Roman" w:hAnsi="Times New Roman" w:cs="Times New Roman"/>
                <w:color w:val="000000" w:themeColor="text1"/>
                <w:sz w:val="24"/>
                <w:szCs w:val="24"/>
              </w:rPr>
              <w:t>2</w:t>
            </w:r>
            <w:r w:rsidRPr="00F5636F">
              <w:rPr>
                <w:rFonts w:ascii="Times New Roman" w:hAnsi="Times New Roman" w:cs="Times New Roman"/>
                <w:color w:val="000000" w:themeColor="text1"/>
                <w:sz w:val="24"/>
                <w:szCs w:val="24"/>
              </w:rPr>
              <w:t>.</w:t>
            </w:r>
            <w:r w:rsidR="00C45095" w:rsidRPr="00F5636F">
              <w:rPr>
                <w:rFonts w:ascii="Times New Roman" w:hAnsi="Times New Roman" w:cs="Times New Roman"/>
                <w:color w:val="000000" w:themeColor="text1"/>
                <w:sz w:val="24"/>
                <w:szCs w:val="24"/>
              </w:rPr>
              <w:t>2</w:t>
            </w:r>
            <w:r w:rsidRPr="00F5636F">
              <w:rPr>
                <w:rFonts w:ascii="Times New Roman" w:hAnsi="Times New Roman" w:cs="Times New Roman"/>
                <w:color w:val="000000" w:themeColor="text1"/>
                <w:sz w:val="24"/>
                <w:szCs w:val="24"/>
              </w:rPr>
              <w:t>.1.1</w:t>
            </w:r>
          </w:p>
        </w:tc>
        <w:tc>
          <w:tcPr>
            <w:tcW w:w="886" w:type="dxa"/>
            <w:vAlign w:val="center"/>
          </w:tcPr>
          <w:p w14:paraId="0F48FA13"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0F95E0CC" w14:textId="77777777" w:rsidTr="00D01668">
        <w:trPr>
          <w:trHeight w:val="20"/>
        </w:trPr>
        <w:tc>
          <w:tcPr>
            <w:tcW w:w="542" w:type="dxa"/>
            <w:vMerge/>
          </w:tcPr>
          <w:p w14:paraId="2433EEC0"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75B01CE"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96135AB" w14:textId="36542043" w:rsidR="008E239C" w:rsidRPr="00F5636F" w:rsidRDefault="00F125B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vAlign w:val="center"/>
          </w:tcPr>
          <w:p w14:paraId="2154C873" w14:textId="11D986AA" w:rsidR="008E239C" w:rsidRPr="00F5636F" w:rsidRDefault="008E239C"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4C9AA9D6"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64724A36" w14:textId="77777777" w:rsidR="008E239C" w:rsidRPr="00F5636F" w:rsidRDefault="008E239C"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744E68BF" w14:textId="77777777" w:rsidTr="00D01668">
        <w:trPr>
          <w:trHeight w:val="20"/>
        </w:trPr>
        <w:tc>
          <w:tcPr>
            <w:tcW w:w="542" w:type="dxa"/>
            <w:vMerge/>
          </w:tcPr>
          <w:p w14:paraId="03DDAA29"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41CC88FA"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5EAFC3E6" w14:textId="4845CBCA"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17FB29AC"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197A5A2B" w14:textId="42A69937" w:rsidR="00B33EB1" w:rsidRPr="00F5636F" w:rsidRDefault="00BF714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 cơ bản của chương 1:</w:t>
            </w:r>
            <w:r w:rsidR="00B33EB1" w:rsidRPr="00F5636F">
              <w:rPr>
                <w:rFonts w:ascii="Times New Roman" w:hAnsi="Times New Roman" w:cs="Times New Roman"/>
                <w:color w:val="000000" w:themeColor="text1"/>
                <w:sz w:val="24"/>
                <w:szCs w:val="24"/>
              </w:rPr>
              <w:t xml:space="preserve"> </w:t>
            </w:r>
          </w:p>
          <w:p w14:paraId="05E1DD52" w14:textId="77777777" w:rsidR="00B33EB1" w:rsidRPr="00F5636F" w:rsidRDefault="00B33EB1" w:rsidP="00E74F19">
            <w:pPr>
              <w:widowControl w:val="0"/>
              <w:spacing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I. Khái luận về triết học</w:t>
            </w:r>
          </w:p>
          <w:p w14:paraId="44F44105" w14:textId="3EDE800D"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 Triết học và đối tượng của triết học</w:t>
            </w:r>
            <w:r w:rsidR="00584371" w:rsidRPr="00F5636F">
              <w:rPr>
                <w:rFonts w:ascii="Times New Roman" w:hAnsi="Times New Roman" w:cs="Times New Roman"/>
                <w:color w:val="000000" w:themeColor="text1"/>
                <w:sz w:val="24"/>
                <w:szCs w:val="24"/>
              </w:rPr>
              <w:t>.</w:t>
            </w:r>
          </w:p>
          <w:p w14:paraId="696F396D" w14:textId="251DAE02"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Vấn đề cơ bản của triết học</w:t>
            </w:r>
            <w:r w:rsidR="00584371" w:rsidRPr="00F5636F">
              <w:rPr>
                <w:rFonts w:ascii="Times New Roman" w:hAnsi="Times New Roman" w:cs="Times New Roman"/>
                <w:color w:val="000000" w:themeColor="text1"/>
                <w:sz w:val="24"/>
                <w:szCs w:val="24"/>
              </w:rPr>
              <w:t>.</w:t>
            </w:r>
          </w:p>
          <w:p w14:paraId="6AFAF7EA" w14:textId="7EA9458F"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3. </w:t>
            </w:r>
            <w:r w:rsidRPr="00F5636F">
              <w:rPr>
                <w:rFonts w:ascii="Times New Roman" w:hAnsi="Times New Roman" w:cs="Times New Roman"/>
                <w:color w:val="000000"/>
                <w:sz w:val="24"/>
                <w:szCs w:val="24"/>
                <w:u w:color="FF0000"/>
              </w:rPr>
              <w:t>Chức năng</w:t>
            </w:r>
            <w:r w:rsidRPr="00F5636F">
              <w:rPr>
                <w:rFonts w:ascii="Times New Roman" w:hAnsi="Times New Roman" w:cs="Times New Roman"/>
                <w:color w:val="000000" w:themeColor="text1"/>
                <w:sz w:val="24"/>
                <w:szCs w:val="24"/>
              </w:rPr>
              <w:t xml:space="preserve"> cơ bản của triết học</w:t>
            </w:r>
            <w:r w:rsidR="00584371" w:rsidRPr="00F5636F">
              <w:rPr>
                <w:rFonts w:ascii="Times New Roman" w:hAnsi="Times New Roman" w:cs="Times New Roman"/>
                <w:color w:val="000000" w:themeColor="text1"/>
                <w:sz w:val="24"/>
                <w:szCs w:val="24"/>
              </w:rPr>
              <w:t>.</w:t>
            </w:r>
          </w:p>
          <w:p w14:paraId="3905CCBC" w14:textId="77777777" w:rsidR="00B33EB1" w:rsidRPr="00F5636F" w:rsidRDefault="00B33EB1" w:rsidP="00E74F19">
            <w:pPr>
              <w:widowControl w:val="0"/>
              <w:spacing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II. Khái luận về lịch sử triết học</w:t>
            </w:r>
          </w:p>
          <w:p w14:paraId="2E8C2489" w14:textId="619ED351"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1. Những vấn đề có tính quy luật của sự hình thành, </w:t>
            </w:r>
            <w:r w:rsidRPr="00F5636F">
              <w:rPr>
                <w:rFonts w:ascii="Times New Roman" w:hAnsi="Times New Roman" w:cs="Times New Roman"/>
                <w:color w:val="000000"/>
                <w:sz w:val="24"/>
                <w:szCs w:val="24"/>
                <w:u w:color="FF0000"/>
              </w:rPr>
              <w:t>phát triển</w:t>
            </w:r>
            <w:r w:rsidRPr="00F5636F">
              <w:rPr>
                <w:rFonts w:ascii="Times New Roman" w:hAnsi="Times New Roman" w:cs="Times New Roman"/>
                <w:color w:val="000000" w:themeColor="text1"/>
                <w:sz w:val="24"/>
                <w:szCs w:val="24"/>
              </w:rPr>
              <w:t xml:space="preserve"> tư tưởng triết học trong lịch sử</w:t>
            </w:r>
            <w:r w:rsidR="00584371" w:rsidRPr="00F5636F">
              <w:rPr>
                <w:rFonts w:ascii="Times New Roman" w:hAnsi="Times New Roman" w:cs="Times New Roman"/>
                <w:color w:val="000000" w:themeColor="text1"/>
                <w:sz w:val="24"/>
                <w:szCs w:val="24"/>
              </w:rPr>
              <w:t>.</w:t>
            </w:r>
          </w:p>
          <w:p w14:paraId="5162663F" w14:textId="77777777"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Sự ra đời và phát triển của triết học phương Đông</w:t>
            </w:r>
          </w:p>
          <w:p w14:paraId="46F96DDB" w14:textId="77777777"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 Sự ra đời và phát triển của triết học phương Tây.</w:t>
            </w:r>
          </w:p>
          <w:p w14:paraId="69F844C5" w14:textId="30D9F40A"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4. Khái lược về sự ra đời và phát triển tư tưởng triết học Việt Nam </w:t>
            </w:r>
            <w:r w:rsidRPr="00F5636F">
              <w:rPr>
                <w:rFonts w:ascii="Times New Roman" w:hAnsi="Times New Roman" w:cs="Times New Roman"/>
                <w:color w:val="000000" w:themeColor="text1"/>
                <w:sz w:val="24"/>
                <w:szCs w:val="24"/>
                <w:u w:color="FF0000"/>
              </w:rPr>
              <w:t>thời</w:t>
            </w:r>
            <w:r w:rsidRPr="00F5636F">
              <w:rPr>
                <w:rFonts w:ascii="Times New Roman" w:hAnsi="Times New Roman" w:cs="Times New Roman"/>
                <w:color w:val="000000" w:themeColor="text1"/>
                <w:sz w:val="24"/>
                <w:szCs w:val="24"/>
              </w:rPr>
              <w:t xml:space="preserve"> phong kiến</w:t>
            </w:r>
            <w:r w:rsidR="00584371" w:rsidRPr="00F5636F">
              <w:rPr>
                <w:rFonts w:ascii="Times New Roman" w:hAnsi="Times New Roman" w:cs="Times New Roman"/>
                <w:color w:val="000000" w:themeColor="text1"/>
                <w:sz w:val="24"/>
                <w:szCs w:val="24"/>
              </w:rPr>
              <w:t>.</w:t>
            </w:r>
          </w:p>
          <w:p w14:paraId="74732E14" w14:textId="347402DE"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5. Triết học Mác - Lênin và vai trò của nó trong đời </w:t>
            </w:r>
            <w:r w:rsidRPr="00F5636F">
              <w:rPr>
                <w:rFonts w:ascii="Times New Roman" w:hAnsi="Times New Roman" w:cs="Times New Roman"/>
                <w:color w:val="000000" w:themeColor="text1"/>
                <w:sz w:val="24"/>
                <w:szCs w:val="24"/>
                <w:u w:color="FF0000"/>
              </w:rPr>
              <w:t>sống</w:t>
            </w:r>
            <w:r w:rsidRPr="00F5636F">
              <w:rPr>
                <w:rFonts w:ascii="Times New Roman" w:hAnsi="Times New Roman" w:cs="Times New Roman"/>
                <w:color w:val="000000" w:themeColor="text1"/>
                <w:sz w:val="24"/>
                <w:szCs w:val="24"/>
              </w:rPr>
              <w:t xml:space="preserve"> xã hội</w:t>
            </w:r>
            <w:r w:rsidR="00584371" w:rsidRPr="00F5636F">
              <w:rPr>
                <w:rFonts w:ascii="Times New Roman" w:hAnsi="Times New Roman" w:cs="Times New Roman"/>
                <w:color w:val="000000" w:themeColor="text1"/>
                <w:sz w:val="24"/>
                <w:szCs w:val="24"/>
              </w:rPr>
              <w:t>.</w:t>
            </w:r>
          </w:p>
          <w:p w14:paraId="01BBA06B" w14:textId="77777777" w:rsidR="00B33EB1" w:rsidRPr="00F5636F" w:rsidRDefault="00B33EB1"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6. Sự kế thừa, phát triển và vận dụng sáng tạo của Chủ tịch Hồ Chí Minh và Đảng cộng sản Việt Nam </w:t>
            </w:r>
            <w:r w:rsidRPr="00F5636F">
              <w:rPr>
                <w:rFonts w:ascii="Times New Roman" w:hAnsi="Times New Roman" w:cs="Times New Roman"/>
                <w:color w:val="000000" w:themeColor="text1"/>
                <w:sz w:val="24"/>
                <w:szCs w:val="24"/>
              </w:rPr>
              <w:lastRenderedPageBreak/>
              <w:t>trong thực tiễn cách mạng Việt Nam.</w:t>
            </w:r>
          </w:p>
        </w:tc>
        <w:tc>
          <w:tcPr>
            <w:tcW w:w="1559" w:type="dxa"/>
            <w:vAlign w:val="center"/>
          </w:tcPr>
          <w:p w14:paraId="5297CF03" w14:textId="77777777" w:rsidR="000F3D2D" w:rsidRPr="00F5636F" w:rsidRDefault="000F3D2D"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CLO.1.1.1.1</w:t>
            </w:r>
          </w:p>
          <w:p w14:paraId="1605D2C2" w14:textId="1C03C0E1" w:rsidR="00B33EB1" w:rsidRPr="00F5636F" w:rsidRDefault="000F3D2D"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CLO.1.1.1.2</w:t>
            </w:r>
          </w:p>
        </w:tc>
        <w:tc>
          <w:tcPr>
            <w:tcW w:w="886" w:type="dxa"/>
            <w:vAlign w:val="center"/>
          </w:tcPr>
          <w:p w14:paraId="7873248F" w14:textId="1B6738D4" w:rsidR="000F3D2D" w:rsidRPr="00F5636F" w:rsidRDefault="000F3D2D"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A1.2</w:t>
            </w:r>
          </w:p>
        </w:tc>
      </w:tr>
      <w:tr w:rsidR="00A15DEF" w:rsidRPr="00F5636F" w14:paraId="0C22F48B" w14:textId="77777777" w:rsidTr="00D01668">
        <w:trPr>
          <w:trHeight w:val="20"/>
        </w:trPr>
        <w:tc>
          <w:tcPr>
            <w:tcW w:w="542" w:type="dxa"/>
            <w:vMerge/>
          </w:tcPr>
          <w:p w14:paraId="7F156FAE"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46A4FA2"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2D7DE992" w14:textId="75AA502B" w:rsidR="00B33EB1" w:rsidRPr="00F5636F" w:rsidRDefault="00195874"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7F68A674" w14:textId="77777777" w:rsidR="00B33EB1" w:rsidRPr="00F5636F" w:rsidRDefault="000F3D2D"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HV tham gia thảo luận </w:t>
            </w:r>
            <w:r w:rsidRPr="00F5636F">
              <w:rPr>
                <w:rFonts w:ascii="Times New Roman" w:hAnsi="Times New Roman" w:cs="Times New Roman"/>
                <w:color w:val="000000" w:themeColor="text1"/>
                <w:sz w:val="24"/>
                <w:szCs w:val="24"/>
                <w:u w:color="FF0000"/>
              </w:rPr>
              <w:t>nhóm</w:t>
            </w:r>
            <w:r w:rsidRPr="00F5636F">
              <w:rPr>
                <w:rFonts w:ascii="Times New Roman" w:hAnsi="Times New Roman" w:cs="Times New Roman"/>
                <w:color w:val="000000" w:themeColor="text1"/>
                <w:sz w:val="24"/>
                <w:szCs w:val="24"/>
              </w:rPr>
              <w:t xml:space="preserve"> dưới sự hướng dẫn của GV về các nội dung:</w:t>
            </w:r>
          </w:p>
          <w:p w14:paraId="2C390303" w14:textId="7DA3F257" w:rsidR="000F3D2D" w:rsidRPr="00F5636F" w:rsidRDefault="000F3D2D"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Ảnh hưởng của triết học Phật giáo đến đạo đức, lối sống của con người Việt Nam.</w:t>
            </w:r>
          </w:p>
          <w:p w14:paraId="22354510" w14:textId="4821881F" w:rsidR="000F3D2D" w:rsidRPr="00F5636F" w:rsidRDefault="006D487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Ảnh hưởng của Nho giáo đến đời sống xã hội và con người Việt Nam.</w:t>
            </w:r>
          </w:p>
          <w:p w14:paraId="70A7286A" w14:textId="79904274" w:rsidR="000F3D2D" w:rsidRPr="00F5636F" w:rsidRDefault="000F3D2D"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r w:rsidR="00103BB6" w:rsidRPr="00F5636F">
              <w:rPr>
                <w:rFonts w:ascii="Times New Roman" w:hAnsi="Times New Roman" w:cs="Times New Roman"/>
                <w:color w:val="000000" w:themeColor="text1"/>
                <w:sz w:val="24"/>
                <w:szCs w:val="24"/>
              </w:rPr>
              <w:t xml:space="preserve"> Tại sao Triết học Tây Âu thế kỷ X</w:t>
            </w:r>
            <w:r w:rsidR="00103BB6" w:rsidRPr="00F5636F">
              <w:rPr>
                <w:rFonts w:ascii="Times New Roman" w:hAnsi="Times New Roman" w:cs="Times New Roman"/>
                <w:color w:val="000000"/>
                <w:sz w:val="24"/>
                <w:szCs w:val="24"/>
                <w:u w:color="FF0000"/>
              </w:rPr>
              <w:t>VII</w:t>
            </w:r>
            <w:r w:rsidR="00103BB6" w:rsidRPr="00F5636F">
              <w:rPr>
                <w:rFonts w:ascii="Times New Roman" w:hAnsi="Times New Roman" w:cs="Times New Roman"/>
                <w:color w:val="000000" w:themeColor="text1"/>
                <w:sz w:val="24"/>
                <w:szCs w:val="24"/>
              </w:rPr>
              <w:t xml:space="preserve"> </w:t>
            </w:r>
            <w:r w:rsidR="00A513E3" w:rsidRPr="00F5636F">
              <w:rPr>
                <w:rFonts w:ascii="Times New Roman" w:hAnsi="Times New Roman" w:cs="Times New Roman"/>
                <w:color w:val="000000" w:themeColor="text1"/>
                <w:sz w:val="24"/>
                <w:szCs w:val="24"/>
              </w:rPr>
              <w:t>-</w:t>
            </w:r>
            <w:r w:rsidR="00103BB6" w:rsidRPr="00F5636F">
              <w:rPr>
                <w:rFonts w:ascii="Times New Roman" w:hAnsi="Times New Roman" w:cs="Times New Roman"/>
                <w:color w:val="000000" w:themeColor="text1"/>
                <w:sz w:val="24"/>
                <w:szCs w:val="24"/>
              </w:rPr>
              <w:t xml:space="preserve"> </w:t>
            </w:r>
            <w:r w:rsidR="00103BB6" w:rsidRPr="00F5636F">
              <w:rPr>
                <w:rFonts w:ascii="Times New Roman" w:hAnsi="Times New Roman" w:cs="Times New Roman"/>
                <w:color w:val="000000" w:themeColor="text1"/>
                <w:sz w:val="24"/>
                <w:szCs w:val="24"/>
                <w:u w:color="FF0000"/>
              </w:rPr>
              <w:t>XVIII thường</w:t>
            </w:r>
            <w:r w:rsidR="00103BB6" w:rsidRPr="00F5636F">
              <w:rPr>
                <w:rFonts w:ascii="Times New Roman" w:hAnsi="Times New Roman" w:cs="Times New Roman"/>
                <w:color w:val="000000" w:themeColor="text1"/>
                <w:sz w:val="24"/>
                <w:szCs w:val="24"/>
              </w:rPr>
              <w:t xml:space="preserve"> mang tính chất siêu hình?</w:t>
            </w:r>
          </w:p>
          <w:p w14:paraId="52765949" w14:textId="399DB11B" w:rsidR="000F3D2D" w:rsidRPr="00F5636F" w:rsidRDefault="000F3D2D"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 </w:t>
            </w:r>
            <w:r w:rsidR="00103BB6" w:rsidRPr="00F5636F">
              <w:rPr>
                <w:rFonts w:ascii="Times New Roman" w:hAnsi="Times New Roman" w:cs="Times New Roman"/>
                <w:color w:val="000000" w:themeColor="text1"/>
                <w:sz w:val="24"/>
                <w:szCs w:val="24"/>
              </w:rPr>
              <w:t>Thực chất của cuộc cách mạng trong lĩnh vực triết học do Các Mác và Ăngnghen thực hiện?</w:t>
            </w:r>
          </w:p>
        </w:tc>
        <w:tc>
          <w:tcPr>
            <w:tcW w:w="1559" w:type="dxa"/>
            <w:vAlign w:val="center"/>
          </w:tcPr>
          <w:p w14:paraId="7F398B27"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CLO.1.1.1.1</w:t>
            </w:r>
          </w:p>
          <w:p w14:paraId="5D9C5126" w14:textId="77777777" w:rsidR="00B33EB1" w:rsidRPr="00F5636F" w:rsidRDefault="00B33EB1"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CLO.1.1.1.2</w:t>
            </w:r>
          </w:p>
        </w:tc>
        <w:tc>
          <w:tcPr>
            <w:tcW w:w="886" w:type="dxa"/>
            <w:vAlign w:val="center"/>
          </w:tcPr>
          <w:p w14:paraId="50E213EB" w14:textId="7C678EB6"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A1.2</w:t>
            </w:r>
          </w:p>
        </w:tc>
      </w:tr>
      <w:tr w:rsidR="00A15DEF" w:rsidRPr="00F5636F" w14:paraId="3C74724B" w14:textId="77777777" w:rsidTr="00D01668">
        <w:trPr>
          <w:trHeight w:val="20"/>
        </w:trPr>
        <w:tc>
          <w:tcPr>
            <w:tcW w:w="542" w:type="dxa"/>
            <w:vMerge/>
          </w:tcPr>
          <w:p w14:paraId="340C27A1"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515908A1"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5FACEAB8" w14:textId="1C161618"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 xml:space="preserve">Cũng </w:t>
            </w:r>
            <w:r w:rsidRPr="00F5636F">
              <w:rPr>
                <w:rFonts w:ascii="Times New Roman" w:hAnsi="Times New Roman" w:cs="Times New Roman"/>
                <w:i/>
                <w:iCs/>
                <w:color w:val="000000" w:themeColor="text1"/>
                <w:sz w:val="24"/>
                <w:szCs w:val="24"/>
                <w:u w:color="FF0000"/>
              </w:rPr>
              <w:t>cố</w:t>
            </w:r>
            <w:r w:rsidRPr="00F5636F">
              <w:rPr>
                <w:rFonts w:ascii="Times New Roman" w:hAnsi="Times New Roman" w:cs="Times New Roman"/>
                <w:i/>
                <w:iCs/>
                <w:color w:val="000000" w:themeColor="text1"/>
                <w:sz w:val="24"/>
                <w:szCs w:val="24"/>
              </w:rPr>
              <w:t xml:space="preserve"> kiến thức, phát triển kỹ năng</w:t>
            </w:r>
            <w:r w:rsidRPr="00F5636F">
              <w:rPr>
                <w:rFonts w:ascii="Times New Roman" w:hAnsi="Times New Roman" w:cs="Times New Roman"/>
                <w:color w:val="000000" w:themeColor="text1"/>
                <w:sz w:val="24"/>
                <w:szCs w:val="24"/>
              </w:rPr>
              <w:t>}</w:t>
            </w:r>
          </w:p>
        </w:tc>
        <w:tc>
          <w:tcPr>
            <w:tcW w:w="956" w:type="dxa"/>
          </w:tcPr>
          <w:p w14:paraId="07B573B5" w14:textId="3C38B8DD" w:rsidR="006D4878" w:rsidRPr="00F5636F" w:rsidRDefault="00A25E24"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3</w:t>
            </w:r>
          </w:p>
        </w:tc>
        <w:tc>
          <w:tcPr>
            <w:tcW w:w="3551" w:type="dxa"/>
            <w:vAlign w:val="center"/>
          </w:tcPr>
          <w:p w14:paraId="57249895" w14:textId="1D91FB8C" w:rsidR="006D4878" w:rsidRPr="00F5636F" w:rsidRDefault="006D4878"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Ôn tập nội dung chương 1: Triết học Phật giáo, Nho giáo, Lão giáo; triết học Hi Lạp cổ đại; triết học phương Tây thời Phục hưng và cận đại; triết học cổ điển Đức.</w:t>
            </w:r>
          </w:p>
        </w:tc>
        <w:tc>
          <w:tcPr>
            <w:tcW w:w="1559" w:type="dxa"/>
            <w:vAlign w:val="center"/>
          </w:tcPr>
          <w:p w14:paraId="31FE5DF4" w14:textId="525E3CE5" w:rsidR="007632FA" w:rsidRPr="00F5636F" w:rsidRDefault="007632F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w:t>
            </w:r>
            <w:r w:rsidR="005A48FB" w:rsidRPr="00F5636F">
              <w:rPr>
                <w:rFonts w:ascii="Times New Roman" w:hAnsi="Times New Roman" w:cs="Times New Roman"/>
                <w:color w:val="000000" w:themeColor="text1"/>
                <w:sz w:val="24"/>
                <w:szCs w:val="24"/>
              </w:rPr>
              <w:t>2</w:t>
            </w:r>
            <w:r w:rsidRPr="00F5636F">
              <w:rPr>
                <w:rFonts w:ascii="Times New Roman" w:hAnsi="Times New Roman" w:cs="Times New Roman"/>
                <w:color w:val="000000" w:themeColor="text1"/>
                <w:sz w:val="24"/>
                <w:szCs w:val="24"/>
              </w:rPr>
              <w:t>.</w:t>
            </w:r>
            <w:r w:rsidR="005A48FB" w:rsidRPr="00F5636F">
              <w:rPr>
                <w:rFonts w:ascii="Times New Roman" w:hAnsi="Times New Roman" w:cs="Times New Roman"/>
                <w:color w:val="000000" w:themeColor="text1"/>
                <w:sz w:val="24"/>
                <w:szCs w:val="24"/>
              </w:rPr>
              <w:t>2</w:t>
            </w:r>
            <w:r w:rsidRPr="00F5636F">
              <w:rPr>
                <w:rFonts w:ascii="Times New Roman" w:hAnsi="Times New Roman" w:cs="Times New Roman"/>
                <w:color w:val="000000" w:themeColor="text1"/>
                <w:sz w:val="24"/>
                <w:szCs w:val="24"/>
              </w:rPr>
              <w:t>.1.1</w:t>
            </w:r>
          </w:p>
        </w:tc>
        <w:tc>
          <w:tcPr>
            <w:tcW w:w="886" w:type="dxa"/>
            <w:vAlign w:val="center"/>
          </w:tcPr>
          <w:p w14:paraId="06671A9B" w14:textId="78D10E05" w:rsidR="007632FA" w:rsidRPr="00F5636F" w:rsidRDefault="007632F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w:t>
            </w:r>
            <w:r w:rsidR="005A48FB" w:rsidRPr="00F5636F">
              <w:rPr>
                <w:rFonts w:ascii="Times New Roman" w:hAnsi="Times New Roman" w:cs="Times New Roman"/>
                <w:color w:val="000000" w:themeColor="text1"/>
                <w:sz w:val="24"/>
                <w:szCs w:val="24"/>
              </w:rPr>
              <w:t>1</w:t>
            </w:r>
          </w:p>
        </w:tc>
      </w:tr>
      <w:tr w:rsidR="006D4878" w:rsidRPr="00F5636F" w14:paraId="43DEBF5F" w14:textId="77777777" w:rsidTr="00D01668">
        <w:trPr>
          <w:trHeight w:val="20"/>
        </w:trPr>
        <w:tc>
          <w:tcPr>
            <w:tcW w:w="542" w:type="dxa"/>
            <w:shd w:val="clear" w:color="auto" w:fill="FFF2CC" w:themeFill="accent4" w:themeFillTint="33"/>
          </w:tcPr>
          <w:p w14:paraId="1B35BEFB"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w:t>
            </w:r>
          </w:p>
        </w:tc>
        <w:tc>
          <w:tcPr>
            <w:tcW w:w="8478" w:type="dxa"/>
            <w:gridSpan w:val="5"/>
            <w:shd w:val="clear" w:color="auto" w:fill="FFF2CC" w:themeFill="accent4" w:themeFillTint="33"/>
            <w:vAlign w:val="center"/>
          </w:tcPr>
          <w:p w14:paraId="77EC6B56"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 xml:space="preserve">Chương 2: </w:t>
            </w:r>
            <w:r w:rsidRPr="00F5636F">
              <w:rPr>
                <w:rFonts w:ascii="Times New Roman" w:hAnsi="Times New Roman" w:cs="Times New Roman"/>
                <w:bCs/>
                <w:i/>
                <w:iCs/>
                <w:color w:val="000000" w:themeColor="text1"/>
                <w:sz w:val="24"/>
                <w:szCs w:val="24"/>
              </w:rPr>
              <w:t>BẢN THỂ LUẬN</w:t>
            </w:r>
          </w:p>
        </w:tc>
      </w:tr>
      <w:tr w:rsidR="00A15DEF" w:rsidRPr="00F5636F" w14:paraId="2813CA42" w14:textId="77777777" w:rsidTr="00D01668">
        <w:trPr>
          <w:trHeight w:val="20"/>
        </w:trPr>
        <w:tc>
          <w:tcPr>
            <w:tcW w:w="542" w:type="dxa"/>
            <w:vMerge w:val="restart"/>
          </w:tcPr>
          <w:p w14:paraId="5360868A"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39162C9B"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22BA134C" w14:textId="3ACB8FAC"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57830E0B" w14:textId="25F1F2D3" w:rsidR="006D4878" w:rsidRPr="00F5636F" w:rsidRDefault="00A25E24"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63B16E07" w14:textId="4BAB0A4A" w:rsidR="006D4878" w:rsidRPr="00F5636F" w:rsidRDefault="006D487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Nghe </w:t>
            </w:r>
            <w:r w:rsidR="001C45E7" w:rsidRPr="00F5636F">
              <w:rPr>
                <w:rFonts w:ascii="Times New Roman" w:hAnsi="Times New Roman" w:cs="Times New Roman"/>
                <w:color w:val="000000" w:themeColor="text1"/>
                <w:sz w:val="24"/>
                <w:szCs w:val="24"/>
              </w:rPr>
              <w:t xml:space="preserve">bài </w:t>
            </w:r>
            <w:r w:rsidRPr="00F5636F">
              <w:rPr>
                <w:rFonts w:ascii="Times New Roman" w:hAnsi="Times New Roman" w:cs="Times New Roman"/>
                <w:color w:val="000000" w:themeColor="text1"/>
                <w:sz w:val="24"/>
                <w:szCs w:val="24"/>
              </w:rPr>
              <w:t>giảng e-learning (LMS) về Chương 2</w:t>
            </w:r>
            <w:r w:rsidR="00AA7063" w:rsidRPr="00F5636F">
              <w:rPr>
                <w:rFonts w:ascii="Times New Roman" w:hAnsi="Times New Roman" w:cs="Times New Roman"/>
                <w:color w:val="000000" w:themeColor="text1"/>
                <w:sz w:val="24"/>
                <w:szCs w:val="24"/>
              </w:rPr>
              <w:t>.</w:t>
            </w:r>
          </w:p>
          <w:p w14:paraId="0C410B72" w14:textId="4E7262FB" w:rsidR="008D050B" w:rsidRPr="00F5636F" w:rsidRDefault="008D050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Thế giới quan và thế giới quan khoa học</w:t>
            </w:r>
            <w:r w:rsidR="00AA30B8" w:rsidRPr="00F5636F">
              <w:rPr>
                <w:rFonts w:ascii="Times New Roman" w:hAnsi="Times New Roman" w:cs="Times New Roman"/>
                <w:color w:val="000000" w:themeColor="text1"/>
                <w:sz w:val="24"/>
                <w:szCs w:val="24"/>
              </w:rPr>
              <w:t>.</w:t>
            </w:r>
          </w:p>
          <w:p w14:paraId="59BEA81E" w14:textId="154C0CC1" w:rsidR="001C45E7" w:rsidRPr="00F5636F" w:rsidRDefault="008D050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Nội dung cơ bản của chủ nghĩa duy vật biện chứng</w:t>
            </w:r>
            <w:r w:rsidR="00AA30B8" w:rsidRPr="00F5636F">
              <w:rPr>
                <w:rFonts w:ascii="Times New Roman" w:hAnsi="Times New Roman" w:cs="Times New Roman"/>
                <w:color w:val="000000" w:themeColor="text1"/>
                <w:sz w:val="24"/>
                <w:szCs w:val="24"/>
              </w:rPr>
              <w:t>.</w:t>
            </w:r>
          </w:p>
        </w:tc>
        <w:tc>
          <w:tcPr>
            <w:tcW w:w="1559" w:type="dxa"/>
            <w:vAlign w:val="center"/>
          </w:tcPr>
          <w:p w14:paraId="024464DD"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4DE1D39"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4919112B" w14:textId="77777777" w:rsidTr="00D01668">
        <w:trPr>
          <w:trHeight w:val="20"/>
        </w:trPr>
        <w:tc>
          <w:tcPr>
            <w:tcW w:w="542" w:type="dxa"/>
            <w:vMerge/>
          </w:tcPr>
          <w:p w14:paraId="4C62BDE3" w14:textId="77777777" w:rsidR="001C45E7" w:rsidRPr="00F5636F" w:rsidRDefault="001C45E7"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031B82E3" w14:textId="77777777" w:rsidR="001C45E7" w:rsidRPr="00F5636F" w:rsidRDefault="001C45E7"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5178F4A3" w14:textId="4DFD47AB" w:rsidR="001C45E7" w:rsidRPr="00F5636F" w:rsidRDefault="00A25E24"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284DF792" w14:textId="274BDD8D" w:rsidR="001C45E7" w:rsidRPr="00F5636F" w:rsidRDefault="001C45E7"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Đọc giáo trình Triết học, tr.5</w:t>
            </w:r>
            <w:r w:rsidR="00E52E02" w:rsidRPr="00F5636F">
              <w:rPr>
                <w:rFonts w:ascii="Times New Roman" w:hAnsi="Times New Roman" w:cs="Times New Roman"/>
                <w:color w:val="000000" w:themeColor="text1"/>
                <w:sz w:val="24"/>
                <w:szCs w:val="24"/>
                <w:lang w:val="vi-VN"/>
              </w:rPr>
              <w:t>8</w:t>
            </w:r>
            <w:r w:rsidRPr="00F5636F">
              <w:rPr>
                <w:rFonts w:ascii="Times New Roman" w:hAnsi="Times New Roman" w:cs="Times New Roman"/>
                <w:color w:val="000000" w:themeColor="text1"/>
                <w:sz w:val="24"/>
                <w:szCs w:val="24"/>
                <w:lang w:val="vi-VN"/>
              </w:rPr>
              <w:t xml:space="preserve">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tr.1</w:t>
            </w:r>
            <w:r w:rsidR="00E52E02" w:rsidRPr="00F5636F">
              <w:rPr>
                <w:rFonts w:ascii="Times New Roman" w:hAnsi="Times New Roman" w:cs="Times New Roman"/>
                <w:color w:val="000000" w:themeColor="text1"/>
                <w:sz w:val="24"/>
                <w:szCs w:val="24"/>
                <w:lang w:val="vi-VN"/>
              </w:rPr>
              <w:t>0</w:t>
            </w:r>
            <w:r w:rsidRPr="00F5636F">
              <w:rPr>
                <w:rFonts w:ascii="Times New Roman" w:hAnsi="Times New Roman" w:cs="Times New Roman"/>
                <w:color w:val="000000" w:themeColor="text1"/>
                <w:sz w:val="24"/>
                <w:szCs w:val="24"/>
                <w:lang w:val="vi-VN"/>
              </w:rPr>
              <w:t>1</w:t>
            </w:r>
            <w:r w:rsidR="00AA30B8" w:rsidRPr="00F5636F">
              <w:rPr>
                <w:rFonts w:ascii="Times New Roman" w:hAnsi="Times New Roman" w:cs="Times New Roman"/>
                <w:color w:val="000000" w:themeColor="text1"/>
                <w:sz w:val="24"/>
                <w:szCs w:val="24"/>
                <w:lang w:val="vi-VN"/>
              </w:rPr>
              <w:t>.</w:t>
            </w:r>
          </w:p>
        </w:tc>
        <w:tc>
          <w:tcPr>
            <w:tcW w:w="1559" w:type="dxa"/>
            <w:vAlign w:val="center"/>
          </w:tcPr>
          <w:p w14:paraId="521F6B2A" w14:textId="77777777" w:rsidR="001C45E7" w:rsidRPr="00F5636F" w:rsidRDefault="001C45E7" w:rsidP="00E74F19">
            <w:pPr>
              <w:widowControl w:val="0"/>
              <w:spacing w:line="288" w:lineRule="auto"/>
              <w:jc w:val="center"/>
              <w:rPr>
                <w:rFonts w:ascii="Times New Roman" w:hAnsi="Times New Roman" w:cs="Times New Roman"/>
                <w:color w:val="000000" w:themeColor="text1"/>
                <w:sz w:val="24"/>
                <w:szCs w:val="24"/>
                <w:lang w:val="vi-VN"/>
              </w:rPr>
            </w:pPr>
          </w:p>
        </w:tc>
        <w:tc>
          <w:tcPr>
            <w:tcW w:w="886" w:type="dxa"/>
            <w:vAlign w:val="center"/>
          </w:tcPr>
          <w:p w14:paraId="1A5EFCE8" w14:textId="77777777" w:rsidR="001C45E7" w:rsidRPr="00F5636F" w:rsidRDefault="001C45E7" w:rsidP="00E74F19">
            <w:pPr>
              <w:widowControl w:val="0"/>
              <w:spacing w:line="288" w:lineRule="auto"/>
              <w:jc w:val="center"/>
              <w:rPr>
                <w:rFonts w:ascii="Times New Roman" w:hAnsi="Times New Roman" w:cs="Times New Roman"/>
                <w:color w:val="000000" w:themeColor="text1"/>
                <w:sz w:val="24"/>
                <w:szCs w:val="24"/>
                <w:lang w:val="vi-VN"/>
              </w:rPr>
            </w:pPr>
          </w:p>
        </w:tc>
      </w:tr>
      <w:tr w:rsidR="00A15DEF" w:rsidRPr="00F5636F" w14:paraId="7BEC2686" w14:textId="77777777" w:rsidTr="00D01668">
        <w:trPr>
          <w:trHeight w:val="20"/>
        </w:trPr>
        <w:tc>
          <w:tcPr>
            <w:tcW w:w="542" w:type="dxa"/>
            <w:vMerge/>
          </w:tcPr>
          <w:p w14:paraId="1A431973"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lang w:val="vi-VN"/>
              </w:rPr>
            </w:pPr>
          </w:p>
        </w:tc>
        <w:tc>
          <w:tcPr>
            <w:tcW w:w="1526" w:type="dxa"/>
            <w:vMerge/>
            <w:vAlign w:val="center"/>
          </w:tcPr>
          <w:p w14:paraId="1B341198"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lang w:val="vi-VN"/>
              </w:rPr>
            </w:pPr>
          </w:p>
        </w:tc>
        <w:tc>
          <w:tcPr>
            <w:tcW w:w="956" w:type="dxa"/>
          </w:tcPr>
          <w:p w14:paraId="3793AC44" w14:textId="5D22CB65"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37448173" w14:textId="7D7F5A9D" w:rsidR="006D4878" w:rsidRPr="00F5636F" w:rsidRDefault="001C45E7"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5A26DCF6" w14:textId="61AEBF99" w:rsidR="00030DAA"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FF7AE73" w14:textId="49F912B1" w:rsidR="00030DAA"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4F690C05" w14:textId="77777777" w:rsidTr="00D01668">
        <w:trPr>
          <w:trHeight w:val="20"/>
        </w:trPr>
        <w:tc>
          <w:tcPr>
            <w:tcW w:w="542" w:type="dxa"/>
            <w:vMerge/>
          </w:tcPr>
          <w:p w14:paraId="2D8EDE17"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5CEAD220"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378BF130" w14:textId="165A683E"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22C67EAE"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p w14:paraId="0EB096EE" w14:textId="5419F302"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3551" w:type="dxa"/>
          </w:tcPr>
          <w:p w14:paraId="0D230DC6" w14:textId="77777777" w:rsidR="00AE272A" w:rsidRPr="00F5636F" w:rsidRDefault="00AE272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GV sử dụng các phương pháp dạy học để giới thiệu, luận giải những nội dung cơ bản của chương 1: </w:t>
            </w:r>
          </w:p>
          <w:p w14:paraId="7DEE1596" w14:textId="255DDDFA" w:rsidR="006D4878" w:rsidRPr="00F5636F" w:rsidRDefault="006D4878" w:rsidP="00E74F19">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Cs/>
                <w:color w:val="000000" w:themeColor="text1"/>
                <w:sz w:val="24"/>
                <w:szCs w:val="24"/>
              </w:rPr>
              <w:t>1. Khái niệm bản thể luận và nội dung bản thể luận trong lịch sử triết học phương Đông, phương Tây</w:t>
            </w:r>
            <w:r w:rsidR="0082655C" w:rsidRPr="00F5636F">
              <w:rPr>
                <w:rFonts w:ascii="Times New Roman" w:hAnsi="Times New Roman" w:cs="Times New Roman"/>
                <w:bCs/>
                <w:color w:val="000000" w:themeColor="text1"/>
                <w:sz w:val="24"/>
                <w:szCs w:val="24"/>
              </w:rPr>
              <w:t>.</w:t>
            </w:r>
          </w:p>
          <w:p w14:paraId="31BF0957" w14:textId="79A75FE2" w:rsidR="006D4878" w:rsidRPr="00F5636F" w:rsidRDefault="006D4878" w:rsidP="00E74F19">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2. Nội dung bản thể luận trong triết học Mác- Lênin</w:t>
            </w:r>
            <w:r w:rsidR="0082655C" w:rsidRPr="00F5636F">
              <w:rPr>
                <w:rFonts w:ascii="Times New Roman" w:hAnsi="Times New Roman" w:cs="Times New Roman"/>
                <w:bCs/>
                <w:color w:val="000000" w:themeColor="text1"/>
                <w:sz w:val="24"/>
                <w:szCs w:val="24"/>
              </w:rPr>
              <w:t>.</w:t>
            </w:r>
          </w:p>
          <w:p w14:paraId="08D60D2D" w14:textId="25165A7D" w:rsidR="006D4878" w:rsidRPr="00F5636F" w:rsidRDefault="006D487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Cs/>
                <w:color w:val="000000" w:themeColor="text1"/>
                <w:sz w:val="24"/>
                <w:szCs w:val="24"/>
              </w:rPr>
              <w:lastRenderedPageBreak/>
              <w:t xml:space="preserve">3. Mối quan hệ khách quan - chủ quan và </w:t>
            </w:r>
            <w:r w:rsidRPr="00F5636F">
              <w:rPr>
                <w:rFonts w:ascii="Times New Roman" w:hAnsi="Times New Roman" w:cs="Times New Roman"/>
                <w:bCs/>
                <w:color w:val="000000"/>
                <w:sz w:val="24"/>
                <w:szCs w:val="24"/>
                <w:u w:color="FF0000"/>
              </w:rPr>
              <w:t>ý</w:t>
            </w:r>
            <w:r w:rsidRPr="00F5636F">
              <w:rPr>
                <w:rFonts w:ascii="Times New Roman" w:hAnsi="Times New Roman" w:cs="Times New Roman"/>
                <w:bCs/>
                <w:color w:val="000000" w:themeColor="text1"/>
                <w:sz w:val="24"/>
                <w:szCs w:val="24"/>
              </w:rPr>
              <w:t xml:space="preserve"> nghĩa đối với sự nghiệp đổi mới ở Việt Nam hiện nay</w:t>
            </w:r>
            <w:r w:rsidR="0082655C" w:rsidRPr="00F5636F">
              <w:rPr>
                <w:rFonts w:ascii="Times New Roman" w:hAnsi="Times New Roman" w:cs="Times New Roman"/>
                <w:bCs/>
                <w:color w:val="000000" w:themeColor="text1"/>
                <w:sz w:val="24"/>
                <w:szCs w:val="24"/>
              </w:rPr>
              <w:t>.</w:t>
            </w:r>
          </w:p>
        </w:tc>
        <w:tc>
          <w:tcPr>
            <w:tcW w:w="1559" w:type="dxa"/>
            <w:vAlign w:val="center"/>
          </w:tcPr>
          <w:p w14:paraId="64EB4959" w14:textId="46D6E92A" w:rsidR="0081724E"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CLO.1.1.1.2</w:t>
            </w:r>
          </w:p>
          <w:p w14:paraId="16C41E2A" w14:textId="3169CF19" w:rsidR="006D4878"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CLO.1.1.1.3</w:t>
            </w:r>
          </w:p>
        </w:tc>
        <w:tc>
          <w:tcPr>
            <w:tcW w:w="886" w:type="dxa"/>
            <w:vAlign w:val="center"/>
          </w:tcPr>
          <w:p w14:paraId="7F4A0764" w14:textId="77777777" w:rsidR="0081724E"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A1.2</w:t>
            </w:r>
          </w:p>
          <w:p w14:paraId="7CC5E82D" w14:textId="53336B56" w:rsidR="0081724E"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20C68E3B" w14:textId="77777777" w:rsidTr="00D01668">
        <w:trPr>
          <w:trHeight w:val="20"/>
        </w:trPr>
        <w:tc>
          <w:tcPr>
            <w:tcW w:w="542" w:type="dxa"/>
            <w:vMerge/>
          </w:tcPr>
          <w:p w14:paraId="0BFEF775"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4F67FC99"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63526327" w14:textId="277A5EAB" w:rsidR="006D4878" w:rsidRPr="00F5636F" w:rsidRDefault="00AC0CE4"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1</w:t>
            </w:r>
          </w:p>
        </w:tc>
        <w:tc>
          <w:tcPr>
            <w:tcW w:w="3551" w:type="dxa"/>
          </w:tcPr>
          <w:p w14:paraId="62FC226A" w14:textId="77777777" w:rsidR="006D4878" w:rsidRPr="00F5636F" w:rsidRDefault="007E4015"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HV tham gia thảo luận nhóm dưới sự hướng dẫn của GV về các nội dung chương 2:</w:t>
            </w:r>
          </w:p>
          <w:p w14:paraId="40B04C9F" w14:textId="4A58E65C" w:rsidR="007E4015" w:rsidRPr="00F5636F" w:rsidRDefault="007E4015"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Nội dung và ý nghĩa định nghĩa vật chất của Lênin.</w:t>
            </w:r>
          </w:p>
          <w:p w14:paraId="46784F4C" w14:textId="0254773E" w:rsidR="007E4015" w:rsidRPr="00F5636F" w:rsidRDefault="007E4015"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 Mối quan hệ giữa nguồn gốc tự nhiên và nguồn gốc xã hội của ý thức?</w:t>
            </w:r>
          </w:p>
          <w:p w14:paraId="6AB2CCBF" w14:textId="2DCB139C" w:rsidR="007E4015" w:rsidRPr="00F5636F" w:rsidRDefault="007E4015"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 Phân tích cơ sở lý luận và yêu cầu của nguyên tắc kết hợp tôn trọng khách quan với phát huy tính năng động chủ quan trong nhận thức và  thực tiễn.</w:t>
            </w:r>
          </w:p>
        </w:tc>
        <w:tc>
          <w:tcPr>
            <w:tcW w:w="1559" w:type="dxa"/>
            <w:vAlign w:val="center"/>
          </w:tcPr>
          <w:p w14:paraId="334979E3"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CLO.1.1.1.2</w:t>
            </w:r>
          </w:p>
          <w:p w14:paraId="098B895D" w14:textId="28C07B41" w:rsidR="001A7707" w:rsidRPr="00F5636F" w:rsidRDefault="001A7707"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CLO.1.1.1.3</w:t>
            </w:r>
          </w:p>
        </w:tc>
        <w:tc>
          <w:tcPr>
            <w:tcW w:w="886" w:type="dxa"/>
            <w:vAlign w:val="center"/>
          </w:tcPr>
          <w:p w14:paraId="51F86832" w14:textId="2E4D8C65" w:rsidR="0081724E"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A1.2</w:t>
            </w:r>
          </w:p>
          <w:p w14:paraId="49216257" w14:textId="41C216DD" w:rsidR="006D4878" w:rsidRPr="00F5636F" w:rsidRDefault="0081724E"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0FACE5FC" w14:textId="77777777" w:rsidTr="00D01668">
        <w:trPr>
          <w:trHeight w:val="20"/>
        </w:trPr>
        <w:tc>
          <w:tcPr>
            <w:tcW w:w="542" w:type="dxa"/>
            <w:vMerge/>
          </w:tcPr>
          <w:p w14:paraId="7C4B331D"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6BF4DCE3"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2BCAEC53"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22D8E95F" w14:textId="640F1A9C"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4DB3CA29" w14:textId="77777777" w:rsidR="006D4878" w:rsidRPr="00F5636F" w:rsidRDefault="006D487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2.</w:t>
            </w:r>
          </w:p>
          <w:p w14:paraId="767DA458" w14:textId="41EA6529" w:rsidR="008D050B" w:rsidRPr="00F5636F" w:rsidRDefault="008D050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Những nội dung cơ bản của chủ nghĩa duy vật biện chứng và những nguyên tác phương pháp luận cơ bản cơ bản của chủ nghĩa duy vật biện chứng và sự vận dụng nó vào sự nghiệp đổi mới, phát triển ở Việt Nam hiện nay</w:t>
            </w:r>
            <w:r w:rsidR="00AA30B8" w:rsidRPr="00F5636F">
              <w:rPr>
                <w:rFonts w:ascii="Times New Roman" w:hAnsi="Times New Roman" w:cs="Times New Roman"/>
                <w:color w:val="000000" w:themeColor="text1"/>
                <w:sz w:val="24"/>
                <w:szCs w:val="24"/>
              </w:rPr>
              <w:t>.</w:t>
            </w:r>
          </w:p>
        </w:tc>
        <w:tc>
          <w:tcPr>
            <w:tcW w:w="1559" w:type="dxa"/>
            <w:vAlign w:val="center"/>
          </w:tcPr>
          <w:p w14:paraId="4D16C512" w14:textId="08F87EAB" w:rsidR="001A7707"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7D931C2D" w14:textId="69591296" w:rsidR="006D4878" w:rsidRPr="00F5636F" w:rsidRDefault="00D3132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w:t>
            </w:r>
            <w:r w:rsidR="00D66C50" w:rsidRPr="00F5636F">
              <w:rPr>
                <w:rFonts w:ascii="Times New Roman" w:hAnsi="Times New Roman" w:cs="Times New Roman"/>
                <w:color w:val="000000" w:themeColor="text1"/>
                <w:sz w:val="24"/>
                <w:szCs w:val="24"/>
              </w:rPr>
              <w:t>1</w:t>
            </w:r>
            <w:r w:rsidRPr="00F5636F">
              <w:rPr>
                <w:rFonts w:ascii="Times New Roman" w:hAnsi="Times New Roman" w:cs="Times New Roman"/>
                <w:color w:val="000000" w:themeColor="text1"/>
                <w:sz w:val="24"/>
                <w:szCs w:val="24"/>
              </w:rPr>
              <w:t>.1</w:t>
            </w:r>
          </w:p>
        </w:tc>
      </w:tr>
      <w:tr w:rsidR="006D4878" w:rsidRPr="00F5636F" w14:paraId="07D0245E" w14:textId="77777777" w:rsidTr="00D01668">
        <w:trPr>
          <w:trHeight w:val="20"/>
        </w:trPr>
        <w:tc>
          <w:tcPr>
            <w:tcW w:w="542" w:type="dxa"/>
          </w:tcPr>
          <w:p w14:paraId="028BD2D6"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w:t>
            </w:r>
          </w:p>
        </w:tc>
        <w:tc>
          <w:tcPr>
            <w:tcW w:w="8478" w:type="dxa"/>
            <w:gridSpan w:val="5"/>
            <w:vAlign w:val="center"/>
          </w:tcPr>
          <w:p w14:paraId="492411EA"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 xml:space="preserve">Chương 3: </w:t>
            </w:r>
            <w:r w:rsidRPr="00F5636F">
              <w:rPr>
                <w:rFonts w:ascii="Times New Roman" w:hAnsi="Times New Roman" w:cs="Times New Roman"/>
                <w:bCs/>
                <w:i/>
                <w:iCs/>
                <w:color w:val="000000" w:themeColor="text1"/>
                <w:sz w:val="24"/>
                <w:szCs w:val="24"/>
                <w:u w:color="FF0000"/>
              </w:rPr>
              <w:t>PHÉP</w:t>
            </w:r>
            <w:r w:rsidRPr="00F5636F">
              <w:rPr>
                <w:rFonts w:ascii="Times New Roman" w:hAnsi="Times New Roman" w:cs="Times New Roman"/>
                <w:bCs/>
                <w:i/>
                <w:iCs/>
                <w:color w:val="000000" w:themeColor="text1"/>
                <w:sz w:val="24"/>
                <w:szCs w:val="24"/>
              </w:rPr>
              <w:t xml:space="preserve"> BIỆN CHỨNG</w:t>
            </w:r>
          </w:p>
        </w:tc>
      </w:tr>
      <w:tr w:rsidR="00A15DEF" w:rsidRPr="00F5636F" w14:paraId="65E023AD" w14:textId="77777777" w:rsidTr="00D01668">
        <w:trPr>
          <w:trHeight w:val="20"/>
        </w:trPr>
        <w:tc>
          <w:tcPr>
            <w:tcW w:w="542" w:type="dxa"/>
            <w:vMerge w:val="restart"/>
          </w:tcPr>
          <w:p w14:paraId="570FD2E9"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151B074B" w14:textId="7777777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48F38922" w14:textId="6667E510"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41E0C2BB" w14:textId="556E0099" w:rsidR="006D4878" w:rsidRPr="00F5636F" w:rsidRDefault="00030DA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111BD6B1" w14:textId="77777777" w:rsidR="001369B7" w:rsidRPr="00F5636F" w:rsidRDefault="006D487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giảng e-learning (LMS) về Chương 3.</w:t>
            </w:r>
            <w:r w:rsidR="00441DB8" w:rsidRPr="00F5636F">
              <w:rPr>
                <w:rFonts w:ascii="Times New Roman" w:hAnsi="Times New Roman" w:cs="Times New Roman"/>
                <w:color w:val="000000" w:themeColor="text1"/>
                <w:sz w:val="24"/>
                <w:szCs w:val="24"/>
              </w:rPr>
              <w:t xml:space="preserve"> </w:t>
            </w:r>
          </w:p>
          <w:p w14:paraId="1D5E0A57" w14:textId="5837AAA3" w:rsidR="00441DB8" w:rsidRPr="00F5636F" w:rsidRDefault="00441DB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Khái niệm chung về phép biện chứng</w:t>
            </w:r>
            <w:r w:rsidR="00AA30B8" w:rsidRPr="00F5636F">
              <w:rPr>
                <w:rFonts w:ascii="Times New Roman" w:hAnsi="Times New Roman" w:cs="Times New Roman"/>
                <w:color w:val="000000" w:themeColor="text1"/>
                <w:sz w:val="24"/>
                <w:szCs w:val="24"/>
              </w:rPr>
              <w:t>.</w:t>
            </w:r>
          </w:p>
          <w:p w14:paraId="3BBF5C62" w14:textId="6A9A19C3" w:rsidR="00441DB8" w:rsidRPr="00F5636F" w:rsidRDefault="00441DB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Nội dung cơ bản của phép biện chứng</w:t>
            </w:r>
            <w:r w:rsidR="00AA30B8" w:rsidRPr="00F5636F">
              <w:rPr>
                <w:rFonts w:ascii="Times New Roman" w:hAnsi="Times New Roman" w:cs="Times New Roman"/>
                <w:color w:val="000000" w:themeColor="text1"/>
                <w:sz w:val="24"/>
                <w:szCs w:val="24"/>
              </w:rPr>
              <w:t>.</w:t>
            </w:r>
          </w:p>
          <w:p w14:paraId="669B508E" w14:textId="46A8F88D" w:rsidR="006D4878" w:rsidRPr="00F5636F" w:rsidRDefault="00441DB8"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r w:rsidR="006A5294" w:rsidRPr="00F5636F">
              <w:rPr>
                <w:rFonts w:ascii="Times New Roman" w:hAnsi="Times New Roman" w:cs="Times New Roman"/>
                <w:color w:val="000000" w:themeColor="text1"/>
                <w:sz w:val="24"/>
                <w:szCs w:val="24"/>
              </w:rPr>
              <w:t>Phương pháp và p</w:t>
            </w:r>
            <w:r w:rsidRPr="00F5636F">
              <w:rPr>
                <w:rFonts w:ascii="Times New Roman" w:hAnsi="Times New Roman" w:cs="Times New Roman"/>
                <w:color w:val="000000" w:themeColor="text1"/>
                <w:sz w:val="24"/>
                <w:szCs w:val="24"/>
              </w:rPr>
              <w:t>hương pháp luận</w:t>
            </w:r>
            <w:r w:rsidR="006A5294" w:rsidRPr="00F5636F">
              <w:rPr>
                <w:rFonts w:ascii="Times New Roman" w:hAnsi="Times New Roman" w:cs="Times New Roman"/>
                <w:color w:val="000000" w:themeColor="text1"/>
                <w:sz w:val="24"/>
                <w:szCs w:val="24"/>
              </w:rPr>
              <w:t>.</w:t>
            </w:r>
          </w:p>
        </w:tc>
        <w:tc>
          <w:tcPr>
            <w:tcW w:w="1559" w:type="dxa"/>
            <w:vAlign w:val="center"/>
          </w:tcPr>
          <w:p w14:paraId="6F6E4282" w14:textId="238B4562" w:rsidR="005F3104"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73FA56C8" w14:textId="4DCDF2A7" w:rsidR="006D4878" w:rsidRPr="00F5636F" w:rsidRDefault="006D4878"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1AFAC0E3" w14:textId="77777777" w:rsidTr="00D01668">
        <w:trPr>
          <w:trHeight w:val="20"/>
        </w:trPr>
        <w:tc>
          <w:tcPr>
            <w:tcW w:w="542" w:type="dxa"/>
            <w:vMerge/>
          </w:tcPr>
          <w:p w14:paraId="5EAF3118"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01FB4C73"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20B08C61" w14:textId="7819C372"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30062C59" w14:textId="3CCB4061"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Đọc giáo trình Triết học tr.1</w:t>
            </w:r>
            <w:r w:rsidR="00E52E02" w:rsidRPr="00F5636F">
              <w:rPr>
                <w:rFonts w:ascii="Times New Roman" w:hAnsi="Times New Roman" w:cs="Times New Roman"/>
                <w:color w:val="000000" w:themeColor="text1"/>
                <w:sz w:val="24"/>
                <w:szCs w:val="24"/>
              </w:rPr>
              <w:t>0</w:t>
            </w:r>
            <w:r w:rsidRPr="00F5636F">
              <w:rPr>
                <w:rFonts w:ascii="Times New Roman" w:hAnsi="Times New Roman" w:cs="Times New Roman"/>
                <w:color w:val="000000" w:themeColor="text1"/>
                <w:sz w:val="24"/>
                <w:szCs w:val="24"/>
              </w:rPr>
              <w:t xml:space="preserve">2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tr.</w:t>
            </w:r>
            <w:r w:rsidR="00E52E02" w:rsidRPr="00F5636F">
              <w:rPr>
                <w:rFonts w:ascii="Times New Roman" w:hAnsi="Times New Roman" w:cs="Times New Roman"/>
                <w:color w:val="000000" w:themeColor="text1"/>
                <w:sz w:val="24"/>
                <w:szCs w:val="24"/>
              </w:rPr>
              <w:t>172</w:t>
            </w:r>
          </w:p>
        </w:tc>
        <w:tc>
          <w:tcPr>
            <w:tcW w:w="1559" w:type="dxa"/>
            <w:vAlign w:val="center"/>
          </w:tcPr>
          <w:p w14:paraId="77E02B45" w14:textId="65383BBB"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6DE8E735" w14:textId="6D3AC45C"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7BAA654A" w14:textId="77777777" w:rsidTr="00D01668">
        <w:trPr>
          <w:trHeight w:val="20"/>
        </w:trPr>
        <w:tc>
          <w:tcPr>
            <w:tcW w:w="542" w:type="dxa"/>
            <w:vMerge/>
          </w:tcPr>
          <w:p w14:paraId="62C588C6"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4F1D0778"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27B463E2" w14:textId="2E7AFE6B"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4E688E0C" w14:textId="61F030E7"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1C1E3E00" w14:textId="7753454A"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4F3D3F18" w14:textId="50CA1D1F"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41BCEEF3" w14:textId="77777777" w:rsidTr="00D01668">
        <w:trPr>
          <w:trHeight w:val="20"/>
        </w:trPr>
        <w:tc>
          <w:tcPr>
            <w:tcW w:w="542" w:type="dxa"/>
            <w:vMerge/>
          </w:tcPr>
          <w:p w14:paraId="52FCC576"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46302A31"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40CF69F9" w14:textId="659A2AC6"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70215CEE" w14:textId="3F7F1B39"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4AF710BE" w14:textId="07D0443C" w:rsidR="001E725B" w:rsidRPr="00F5636F" w:rsidRDefault="00FC0260"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w:t>
            </w:r>
            <w:r w:rsidR="001E725B" w:rsidRPr="00F5636F">
              <w:rPr>
                <w:rFonts w:ascii="Times New Roman" w:hAnsi="Times New Roman" w:cs="Times New Roman"/>
                <w:color w:val="000000" w:themeColor="text1"/>
                <w:sz w:val="24"/>
                <w:szCs w:val="24"/>
              </w:rPr>
              <w:t xml:space="preserve"> Chương 3. </w:t>
            </w:r>
          </w:p>
          <w:p w14:paraId="034A33A7" w14:textId="34DB32EB"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1. Khái quát về sự hình thành, phát </w:t>
            </w:r>
            <w:r w:rsidRPr="00F5636F">
              <w:rPr>
                <w:rFonts w:ascii="Times New Roman" w:hAnsi="Times New Roman" w:cs="Times New Roman"/>
                <w:color w:val="000000" w:themeColor="text1"/>
                <w:sz w:val="24"/>
                <w:szCs w:val="24"/>
              </w:rPr>
              <w:lastRenderedPageBreak/>
              <w:t>triển của phép biện chứng trong lịch sử</w:t>
            </w:r>
            <w:r w:rsidR="00AA30B8" w:rsidRPr="00F5636F">
              <w:rPr>
                <w:rFonts w:ascii="Times New Roman" w:hAnsi="Times New Roman" w:cs="Times New Roman"/>
                <w:color w:val="000000" w:themeColor="text1"/>
                <w:sz w:val="24"/>
                <w:szCs w:val="24"/>
              </w:rPr>
              <w:t>.</w:t>
            </w:r>
          </w:p>
          <w:p w14:paraId="50AC2CFD" w14:textId="77777777"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Các nguyên lý và quy luật cơ bản, phạm trù của phép biện chứng duy vật.</w:t>
            </w:r>
          </w:p>
          <w:p w14:paraId="7846BCE7" w14:textId="583D3C7C"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 Những nguyên tắc phương pháp luận cơ bản của phép biện chứng duy vật trong nhận thức và thực tiễn</w:t>
            </w:r>
            <w:r w:rsidR="00AA30B8" w:rsidRPr="00F5636F">
              <w:rPr>
                <w:rFonts w:ascii="Times New Roman" w:hAnsi="Times New Roman" w:cs="Times New Roman"/>
                <w:color w:val="000000" w:themeColor="text1"/>
                <w:sz w:val="24"/>
                <w:szCs w:val="24"/>
              </w:rPr>
              <w:t>.</w:t>
            </w:r>
          </w:p>
        </w:tc>
        <w:tc>
          <w:tcPr>
            <w:tcW w:w="1559" w:type="dxa"/>
            <w:vAlign w:val="center"/>
          </w:tcPr>
          <w:p w14:paraId="4CC9D657" w14:textId="05F4329A"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CLO.1.1.1.3</w:t>
            </w:r>
          </w:p>
        </w:tc>
        <w:tc>
          <w:tcPr>
            <w:tcW w:w="886" w:type="dxa"/>
            <w:vAlign w:val="center"/>
          </w:tcPr>
          <w:p w14:paraId="08ADA088"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p w14:paraId="76309B26" w14:textId="07F4466B"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7FB8BA26" w14:textId="77777777" w:rsidTr="00D01668">
        <w:trPr>
          <w:trHeight w:val="20"/>
        </w:trPr>
        <w:tc>
          <w:tcPr>
            <w:tcW w:w="542" w:type="dxa"/>
            <w:vMerge/>
          </w:tcPr>
          <w:p w14:paraId="0827BAB8"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732E188"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603238D" w14:textId="21C1A9E9" w:rsidR="001E725B" w:rsidRPr="00F5636F" w:rsidRDefault="00AC0CE4"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2</w:t>
            </w:r>
          </w:p>
        </w:tc>
        <w:tc>
          <w:tcPr>
            <w:tcW w:w="3551" w:type="dxa"/>
          </w:tcPr>
          <w:p w14:paraId="7CE00A51" w14:textId="77777777" w:rsidR="001E725B" w:rsidRPr="00F5636F" w:rsidRDefault="001E725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HV tham gia thảo luận nhóm dưới sự hướng dẫn của GV về các nội dung chương 3:</w:t>
            </w:r>
          </w:p>
          <w:p w14:paraId="6D5CC9C7" w14:textId="55F78FE4" w:rsidR="001E725B" w:rsidRPr="00F5636F" w:rsidRDefault="001E725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Nội dung những nguyên tắc phương pháp luận cơ bản của phép  biện chứng duy vật trong nhận thức và thực tiễn.</w:t>
            </w:r>
          </w:p>
          <w:p w14:paraId="7177CFE1" w14:textId="1873534F" w:rsidR="001E725B" w:rsidRPr="00F5636F" w:rsidRDefault="001E725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Sự vận dụng các nguyên tắc phương pháp luận biện chứng duy vật trong quá trình đổi mới ở Việt Nam.</w:t>
            </w:r>
          </w:p>
        </w:tc>
        <w:tc>
          <w:tcPr>
            <w:tcW w:w="1559" w:type="dxa"/>
            <w:vAlign w:val="center"/>
          </w:tcPr>
          <w:p w14:paraId="22BE3061" w14:textId="24B27B88"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CLO.1.1.1.3</w:t>
            </w:r>
          </w:p>
        </w:tc>
        <w:tc>
          <w:tcPr>
            <w:tcW w:w="886" w:type="dxa"/>
            <w:vAlign w:val="center"/>
          </w:tcPr>
          <w:p w14:paraId="42BA8B17"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p w14:paraId="7552ACB6" w14:textId="38324468"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1F33273D" w14:textId="77777777" w:rsidTr="00D01668">
        <w:trPr>
          <w:trHeight w:val="20"/>
        </w:trPr>
        <w:tc>
          <w:tcPr>
            <w:tcW w:w="542" w:type="dxa"/>
            <w:vMerge/>
          </w:tcPr>
          <w:p w14:paraId="6CCA43B4"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269452FE"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2340A4D4"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02002898" w14:textId="76016D73"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02EE0DBA" w14:textId="77777777"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3:</w:t>
            </w:r>
          </w:p>
          <w:p w14:paraId="5B21FEF2" w14:textId="0D270E21"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Phân tích nội dung, yêu cầu của các nguyên tắc toàn diện, lịch sử - cụ thể và phát triển của phép biện chứng duy vật.</w:t>
            </w:r>
          </w:p>
        </w:tc>
        <w:tc>
          <w:tcPr>
            <w:tcW w:w="1559" w:type="dxa"/>
            <w:vAlign w:val="center"/>
          </w:tcPr>
          <w:p w14:paraId="423E7ECE" w14:textId="0D638146"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72937D19" w14:textId="1F04AD55"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w:t>
            </w:r>
            <w:r w:rsidR="005A48FB" w:rsidRPr="00F5636F">
              <w:rPr>
                <w:rFonts w:ascii="Times New Roman" w:hAnsi="Times New Roman" w:cs="Times New Roman"/>
                <w:color w:val="000000" w:themeColor="text1"/>
                <w:sz w:val="24"/>
                <w:szCs w:val="24"/>
              </w:rPr>
              <w:t>1</w:t>
            </w:r>
            <w:r w:rsidRPr="00F5636F">
              <w:rPr>
                <w:rFonts w:ascii="Times New Roman" w:hAnsi="Times New Roman" w:cs="Times New Roman"/>
                <w:color w:val="000000" w:themeColor="text1"/>
                <w:sz w:val="24"/>
                <w:szCs w:val="24"/>
              </w:rPr>
              <w:t>.1</w:t>
            </w:r>
          </w:p>
        </w:tc>
      </w:tr>
      <w:tr w:rsidR="001E725B" w:rsidRPr="00F5636F" w14:paraId="1A707B42" w14:textId="77777777" w:rsidTr="00D01668">
        <w:trPr>
          <w:trHeight w:val="20"/>
        </w:trPr>
        <w:tc>
          <w:tcPr>
            <w:tcW w:w="542" w:type="dxa"/>
            <w:shd w:val="clear" w:color="auto" w:fill="FFF2CC" w:themeFill="accent4" w:themeFillTint="33"/>
            <w:vAlign w:val="center"/>
          </w:tcPr>
          <w:p w14:paraId="3F87740F" w14:textId="77777777" w:rsidR="001E725B" w:rsidRPr="00F5636F" w:rsidRDefault="001E725B" w:rsidP="00E74F19">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4</w:t>
            </w:r>
          </w:p>
        </w:tc>
        <w:tc>
          <w:tcPr>
            <w:tcW w:w="8478" w:type="dxa"/>
            <w:gridSpan w:val="5"/>
            <w:shd w:val="clear" w:color="auto" w:fill="FFF2CC" w:themeFill="accent4" w:themeFillTint="33"/>
            <w:vAlign w:val="center"/>
          </w:tcPr>
          <w:p w14:paraId="4A7C37AB" w14:textId="77777777" w:rsidR="001E725B" w:rsidRPr="00F5636F" w:rsidRDefault="001E725B" w:rsidP="00E74F19">
            <w:pPr>
              <w:widowControl w:val="0"/>
              <w:spacing w:line="288" w:lineRule="auto"/>
              <w:jc w:val="center"/>
              <w:rPr>
                <w:rFonts w:ascii="Times New Roman" w:hAnsi="Times New Roman" w:cs="Times New Roman"/>
                <w:bCs/>
                <w:i/>
                <w:iCs/>
                <w:color w:val="000000" w:themeColor="text1"/>
                <w:sz w:val="24"/>
                <w:szCs w:val="24"/>
              </w:rPr>
            </w:pPr>
            <w:r w:rsidRPr="00F5636F">
              <w:rPr>
                <w:rFonts w:ascii="Times New Roman" w:hAnsi="Times New Roman" w:cs="Times New Roman"/>
                <w:b/>
                <w:color w:val="000000" w:themeColor="text1"/>
                <w:sz w:val="24"/>
                <w:szCs w:val="24"/>
              </w:rPr>
              <w:t xml:space="preserve">Chương 4: </w:t>
            </w:r>
            <w:r w:rsidRPr="00F5636F">
              <w:rPr>
                <w:rFonts w:ascii="Times New Roman" w:hAnsi="Times New Roman" w:cs="Times New Roman"/>
                <w:bCs/>
                <w:i/>
                <w:iCs/>
                <w:color w:val="000000" w:themeColor="text1"/>
                <w:sz w:val="24"/>
                <w:szCs w:val="24"/>
              </w:rPr>
              <w:t>NHẬN THỨC LUẬN</w:t>
            </w:r>
          </w:p>
        </w:tc>
      </w:tr>
      <w:tr w:rsidR="00A15DEF" w:rsidRPr="00F5636F" w14:paraId="25AA98BB" w14:textId="77777777" w:rsidTr="00D01668">
        <w:trPr>
          <w:trHeight w:val="20"/>
        </w:trPr>
        <w:tc>
          <w:tcPr>
            <w:tcW w:w="542" w:type="dxa"/>
            <w:vMerge w:val="restart"/>
          </w:tcPr>
          <w:p w14:paraId="6835482C"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5F1EBED6"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p w14:paraId="398C0570"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4BB97087" w14:textId="573389BA"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241ED8E4" w14:textId="5C02C8A1" w:rsidR="008774DA" w:rsidRPr="00F5636F" w:rsidRDefault="008774D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6E3C1EEB" w14:textId="44294509" w:rsidR="008774DA" w:rsidRPr="00F5636F" w:rsidRDefault="008774D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giảng e-learning (LMS) về Chương 4:</w:t>
            </w:r>
          </w:p>
          <w:p w14:paraId="6E2AA386" w14:textId="7D4F70BC" w:rsidR="008774DA" w:rsidRPr="00F5636F" w:rsidRDefault="008774DA"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Một số vấn đề cơ bản của nhận thức luận.</w:t>
            </w:r>
          </w:p>
          <w:p w14:paraId="582A6227" w14:textId="163EABBF" w:rsidR="008774DA" w:rsidRPr="00F5636F" w:rsidRDefault="008774DA"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Các giai đoạn cơ bản của quá trình nhận thức.</w:t>
            </w:r>
          </w:p>
          <w:p w14:paraId="4E73613E" w14:textId="334FC4D3" w:rsidR="008774DA" w:rsidRPr="00F5636F" w:rsidRDefault="008774DA"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Mối quan hệ biện chứng giữa lý luận và thực tiễn.</w:t>
            </w:r>
          </w:p>
        </w:tc>
        <w:tc>
          <w:tcPr>
            <w:tcW w:w="1559" w:type="dxa"/>
            <w:vAlign w:val="center"/>
          </w:tcPr>
          <w:p w14:paraId="3B666D20" w14:textId="7D34C82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63754A27" w14:textId="6680E678"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4365CE2F" w14:textId="77777777" w:rsidTr="00D01668">
        <w:trPr>
          <w:trHeight w:val="20"/>
        </w:trPr>
        <w:tc>
          <w:tcPr>
            <w:tcW w:w="542" w:type="dxa"/>
            <w:vMerge/>
          </w:tcPr>
          <w:p w14:paraId="1CB1FA41"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2DA4B8E"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3B916C6A"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54F8F2A7" w14:textId="0E19ECFC" w:rsidR="008774DA" w:rsidRPr="00F5636F" w:rsidRDefault="008774D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Đọc giáo trình Triết học tr.</w:t>
            </w:r>
            <w:r w:rsidR="00E52E02" w:rsidRPr="00F5636F">
              <w:rPr>
                <w:rFonts w:ascii="Times New Roman" w:hAnsi="Times New Roman" w:cs="Times New Roman"/>
                <w:color w:val="000000" w:themeColor="text1"/>
                <w:sz w:val="24"/>
                <w:szCs w:val="24"/>
              </w:rPr>
              <w:t>173</w:t>
            </w:r>
            <w:r w:rsidRPr="00F5636F">
              <w:rPr>
                <w:rFonts w:ascii="Times New Roman" w:hAnsi="Times New Roman" w:cs="Times New Roman"/>
                <w:color w:val="000000" w:themeColor="text1"/>
                <w:sz w:val="24"/>
                <w:szCs w:val="24"/>
              </w:rPr>
              <w:t xml:space="preserve">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tr.2</w:t>
            </w:r>
            <w:r w:rsidR="00E52E02" w:rsidRPr="00F5636F">
              <w:rPr>
                <w:rFonts w:ascii="Times New Roman" w:hAnsi="Times New Roman" w:cs="Times New Roman"/>
                <w:color w:val="000000" w:themeColor="text1"/>
                <w:sz w:val="24"/>
                <w:szCs w:val="24"/>
              </w:rPr>
              <w:t>31</w:t>
            </w:r>
            <w:r w:rsidR="00AA30B8" w:rsidRPr="00F5636F">
              <w:rPr>
                <w:rFonts w:ascii="Times New Roman" w:hAnsi="Times New Roman" w:cs="Times New Roman"/>
                <w:color w:val="000000" w:themeColor="text1"/>
                <w:sz w:val="24"/>
                <w:szCs w:val="24"/>
              </w:rPr>
              <w:t>.</w:t>
            </w:r>
          </w:p>
        </w:tc>
        <w:tc>
          <w:tcPr>
            <w:tcW w:w="1559" w:type="dxa"/>
            <w:vAlign w:val="center"/>
          </w:tcPr>
          <w:p w14:paraId="2728D010" w14:textId="0A52827C"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63C2CE00" w14:textId="1CFC2376" w:rsidR="00D562E8"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16FB53CB" w14:textId="77777777" w:rsidTr="00D01668">
        <w:trPr>
          <w:trHeight w:val="20"/>
        </w:trPr>
        <w:tc>
          <w:tcPr>
            <w:tcW w:w="542" w:type="dxa"/>
            <w:vMerge/>
          </w:tcPr>
          <w:p w14:paraId="69DC684E"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479A6AE7" w14:textId="77777777"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0A03EF58" w14:textId="71D79F7A" w:rsidR="008774DA" w:rsidRPr="00F5636F" w:rsidRDefault="008774D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5401CB20" w14:textId="6EA68D8D" w:rsidR="008774DA" w:rsidRPr="00F5636F" w:rsidRDefault="008774DA"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63DA6164" w14:textId="0240097D"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4BD72034" w14:textId="3A76BC21" w:rsidR="008774DA" w:rsidRPr="00F5636F" w:rsidRDefault="008774D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5BF8F1FB" w14:textId="77777777" w:rsidTr="00D01668">
        <w:trPr>
          <w:trHeight w:val="20"/>
        </w:trPr>
        <w:tc>
          <w:tcPr>
            <w:tcW w:w="542" w:type="dxa"/>
            <w:vMerge/>
          </w:tcPr>
          <w:p w14:paraId="33A3C867"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2D4BDD67"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p w14:paraId="527984EB"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1AED16AC" w14:textId="2E5392CD"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148B7C29"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4626E2CC" w14:textId="4D0EA80C" w:rsidR="001E725B" w:rsidRPr="00F5636F" w:rsidRDefault="00FC0260"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w:t>
            </w:r>
            <w:r w:rsidR="001E725B" w:rsidRPr="00F5636F">
              <w:rPr>
                <w:rFonts w:ascii="Times New Roman" w:hAnsi="Times New Roman" w:cs="Times New Roman"/>
                <w:color w:val="000000" w:themeColor="text1"/>
                <w:sz w:val="24"/>
                <w:szCs w:val="24"/>
              </w:rPr>
              <w:t xml:space="preserve"> Chương 4.</w:t>
            </w:r>
          </w:p>
          <w:p w14:paraId="5CD784E6" w14:textId="6095F069"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1. Các quan niệm chính trong lịch sử triết học về nhận thức</w:t>
            </w:r>
            <w:r w:rsidR="00AA30B8" w:rsidRPr="00F5636F">
              <w:rPr>
                <w:rFonts w:ascii="Times New Roman" w:hAnsi="Times New Roman" w:cs="Times New Roman"/>
                <w:color w:val="000000" w:themeColor="text1"/>
                <w:sz w:val="24"/>
                <w:szCs w:val="24"/>
              </w:rPr>
              <w:t>.</w:t>
            </w:r>
          </w:p>
          <w:p w14:paraId="53124EC2" w14:textId="7A96ED96"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Lý luận nhận thức duy vật biện chứng</w:t>
            </w:r>
            <w:r w:rsidR="00AA30B8" w:rsidRPr="00F5636F">
              <w:rPr>
                <w:rFonts w:ascii="Times New Roman" w:hAnsi="Times New Roman" w:cs="Times New Roman"/>
                <w:color w:val="000000" w:themeColor="text1"/>
                <w:sz w:val="24"/>
                <w:szCs w:val="24"/>
              </w:rPr>
              <w:t>.</w:t>
            </w:r>
          </w:p>
          <w:p w14:paraId="00645534" w14:textId="0B258B4E"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 Phương pháp đặc thù của nhận thức xã hội</w:t>
            </w:r>
            <w:r w:rsidR="00AA30B8" w:rsidRPr="00F5636F">
              <w:rPr>
                <w:rFonts w:ascii="Times New Roman" w:hAnsi="Times New Roman" w:cs="Times New Roman"/>
                <w:color w:val="000000" w:themeColor="text1"/>
                <w:sz w:val="24"/>
                <w:szCs w:val="24"/>
              </w:rPr>
              <w:t>.</w:t>
            </w:r>
          </w:p>
          <w:p w14:paraId="24254E82" w14:textId="77777777"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 Nguyên tắc thống nhất giữa lý luận và thực tiễn trong sự nghiệp đổi mới ở Việt Nam hiện nay.</w:t>
            </w:r>
          </w:p>
        </w:tc>
        <w:tc>
          <w:tcPr>
            <w:tcW w:w="1559" w:type="dxa"/>
            <w:vAlign w:val="center"/>
          </w:tcPr>
          <w:p w14:paraId="4641A7EC" w14:textId="436C4001" w:rsidR="0089788F" w:rsidRPr="00F5636F" w:rsidRDefault="0089788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CLO.1.1.1.3</w:t>
            </w:r>
          </w:p>
        </w:tc>
        <w:tc>
          <w:tcPr>
            <w:tcW w:w="886" w:type="dxa"/>
            <w:vAlign w:val="center"/>
          </w:tcPr>
          <w:p w14:paraId="5FD3D0AA" w14:textId="4803D8C1" w:rsidR="0089788F" w:rsidRPr="00F5636F" w:rsidRDefault="0089788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A2.1</w:t>
            </w:r>
          </w:p>
        </w:tc>
      </w:tr>
      <w:tr w:rsidR="00A15DEF" w:rsidRPr="00F5636F" w14:paraId="490969D1" w14:textId="77777777" w:rsidTr="00D01668">
        <w:trPr>
          <w:trHeight w:val="20"/>
        </w:trPr>
        <w:tc>
          <w:tcPr>
            <w:tcW w:w="542" w:type="dxa"/>
            <w:vMerge/>
          </w:tcPr>
          <w:p w14:paraId="78681D6C"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4D3DA002"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50305C98" w14:textId="13DE4610"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62FF60BB" w14:textId="77777777" w:rsidR="001E725B" w:rsidRPr="00F5636F" w:rsidRDefault="00713CF2"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HV tham gia thảo luận nhóm dưới sự hướng dẫn của GV về các nội dung chương </w:t>
            </w:r>
            <w:r w:rsidRPr="00F5636F">
              <w:rPr>
                <w:rFonts w:ascii="Times New Roman" w:hAnsi="Times New Roman" w:cs="Times New Roman"/>
                <w:color w:val="000000" w:themeColor="text1"/>
                <w:sz w:val="24"/>
                <w:szCs w:val="24"/>
                <w:lang w:val="vi-VN"/>
              </w:rPr>
              <w:t>4</w:t>
            </w:r>
            <w:r w:rsidRPr="00F5636F">
              <w:rPr>
                <w:rFonts w:ascii="Times New Roman" w:hAnsi="Times New Roman" w:cs="Times New Roman"/>
                <w:color w:val="000000" w:themeColor="text1"/>
                <w:sz w:val="24"/>
                <w:szCs w:val="24"/>
              </w:rPr>
              <w:t>:</w:t>
            </w:r>
          </w:p>
          <w:p w14:paraId="268C9B2A" w14:textId="77777777" w:rsidR="00713CF2" w:rsidRPr="00F5636F" w:rsidRDefault="00713CF2"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Lý luận là gì? Phân tích đặc điểm cơ bản của lý luận.</w:t>
            </w:r>
          </w:p>
          <w:p w14:paraId="02BB1C5B" w14:textId="77777777" w:rsidR="00634BAF" w:rsidRPr="00F5636F" w:rsidRDefault="00634BA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Phân tích bệnh kinh nghiệm, giáo điều và biện pháp khắc phục.</w:t>
            </w:r>
          </w:p>
          <w:p w14:paraId="6A5D1453" w14:textId="2149E90E" w:rsidR="00634BAF" w:rsidRPr="00F5636F" w:rsidRDefault="00634BA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Phân tích việc vận dụng nguyên tắc thống nhất giữa lý luận và thực tiễn trong sự nghiệp đổi mới hiện nay.</w:t>
            </w:r>
          </w:p>
        </w:tc>
        <w:tc>
          <w:tcPr>
            <w:tcW w:w="1559" w:type="dxa"/>
            <w:vAlign w:val="center"/>
          </w:tcPr>
          <w:p w14:paraId="53799890" w14:textId="72359EA6" w:rsidR="001E725B" w:rsidRPr="00F5636F" w:rsidRDefault="001E725B"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rPr>
              <w:t>CLO.1.1.1.</w:t>
            </w:r>
            <w:r w:rsidR="00634BAF" w:rsidRPr="00F5636F">
              <w:rPr>
                <w:rFonts w:ascii="Times New Roman" w:hAnsi="Times New Roman" w:cs="Times New Roman"/>
                <w:color w:val="000000" w:themeColor="text1"/>
                <w:sz w:val="24"/>
                <w:szCs w:val="24"/>
                <w:lang w:val="vi-VN"/>
              </w:rPr>
              <w:t>3</w:t>
            </w:r>
          </w:p>
        </w:tc>
        <w:tc>
          <w:tcPr>
            <w:tcW w:w="886" w:type="dxa"/>
            <w:vAlign w:val="center"/>
          </w:tcPr>
          <w:p w14:paraId="7ADE9BBC" w14:textId="18815A41" w:rsidR="00634BAF" w:rsidRPr="00F5636F" w:rsidRDefault="00634BA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A2.1</w:t>
            </w:r>
          </w:p>
        </w:tc>
      </w:tr>
      <w:tr w:rsidR="00A15DEF" w:rsidRPr="00F5636F" w14:paraId="222144A3" w14:textId="77777777" w:rsidTr="00D01668">
        <w:trPr>
          <w:trHeight w:val="20"/>
        </w:trPr>
        <w:tc>
          <w:tcPr>
            <w:tcW w:w="542" w:type="dxa"/>
            <w:vMerge/>
          </w:tcPr>
          <w:p w14:paraId="092D4DC5"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2A0D460D"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5A451F23"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28C86752"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71C7A8C7" w14:textId="77777777" w:rsidR="001E725B" w:rsidRPr="00F5636F" w:rsidRDefault="001E725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4.</w:t>
            </w:r>
          </w:p>
          <w:p w14:paraId="7142D14B" w14:textId="480C786E" w:rsidR="00634BAF" w:rsidRPr="00F5636F" w:rsidRDefault="00634BA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Mối quan hệ biện chứng giữa thực tiễn đổi mới và lý luận đổi mới. Liên hệ với lĩnh vực khoa học XH&amp;NV đáp ứng yêu cầu của sự nghiệp đổi mới.</w:t>
            </w:r>
          </w:p>
          <w:p w14:paraId="2B3073F5" w14:textId="61AA2F32" w:rsidR="001E725B" w:rsidRPr="00F5636F" w:rsidRDefault="00CD3EF5"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w:t>
            </w:r>
            <w:r w:rsidR="001E725B" w:rsidRPr="00F5636F">
              <w:rPr>
                <w:rFonts w:ascii="Times New Roman" w:hAnsi="Times New Roman" w:cs="Times New Roman"/>
                <w:color w:val="000000" w:themeColor="text1"/>
                <w:sz w:val="24"/>
                <w:szCs w:val="24"/>
                <w:lang w:val="vi-VN"/>
              </w:rPr>
              <w:t>Tư tưởng Hồ Chí Minh về sự thống nhất giữa lý luận và thực tiễn; giữa lý thuyết với thực hành; giữa lý thuyết, lý luận với  thực tế</w:t>
            </w:r>
            <w:r w:rsidR="00FD7518" w:rsidRPr="00F5636F">
              <w:rPr>
                <w:rFonts w:ascii="Times New Roman" w:hAnsi="Times New Roman" w:cs="Times New Roman"/>
                <w:color w:val="000000" w:themeColor="text1"/>
                <w:sz w:val="24"/>
                <w:szCs w:val="24"/>
                <w:lang w:val="vi-VN"/>
              </w:rPr>
              <w:t>.</w:t>
            </w:r>
          </w:p>
        </w:tc>
        <w:tc>
          <w:tcPr>
            <w:tcW w:w="1559" w:type="dxa"/>
            <w:vAlign w:val="center"/>
          </w:tcPr>
          <w:p w14:paraId="7CDD3632" w14:textId="1A408619" w:rsidR="0008309C"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4D752535" w14:textId="1DEED979" w:rsidR="0008309C" w:rsidRPr="00F5636F" w:rsidRDefault="0008309C"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A</w:t>
            </w:r>
            <w:r w:rsidR="005A48FB" w:rsidRPr="00F5636F">
              <w:rPr>
                <w:rFonts w:ascii="Times New Roman" w:hAnsi="Times New Roman" w:cs="Times New Roman"/>
                <w:color w:val="000000" w:themeColor="text1"/>
                <w:sz w:val="24"/>
                <w:szCs w:val="24"/>
                <w:lang w:val="vi-VN"/>
              </w:rPr>
              <w:t>1</w:t>
            </w:r>
            <w:r w:rsidRPr="00F5636F">
              <w:rPr>
                <w:rFonts w:ascii="Times New Roman" w:hAnsi="Times New Roman" w:cs="Times New Roman"/>
                <w:color w:val="000000" w:themeColor="text1"/>
                <w:sz w:val="24"/>
                <w:szCs w:val="24"/>
                <w:lang w:val="vi-VN"/>
              </w:rPr>
              <w:t>.1</w:t>
            </w:r>
          </w:p>
        </w:tc>
      </w:tr>
      <w:tr w:rsidR="001E725B" w:rsidRPr="00F5636F" w14:paraId="2CD80DC1" w14:textId="77777777" w:rsidTr="00D01668">
        <w:trPr>
          <w:trHeight w:val="20"/>
        </w:trPr>
        <w:tc>
          <w:tcPr>
            <w:tcW w:w="542" w:type="dxa"/>
          </w:tcPr>
          <w:p w14:paraId="7E7D084D" w14:textId="77777777" w:rsidR="001E725B" w:rsidRPr="00F5636F" w:rsidRDefault="001E725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8478" w:type="dxa"/>
            <w:gridSpan w:val="5"/>
            <w:vAlign w:val="center"/>
          </w:tcPr>
          <w:p w14:paraId="1DB466CA" w14:textId="0210B70E" w:rsidR="001E725B" w:rsidRPr="00F5636F" w:rsidRDefault="001E725B"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Chương 5:</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Cs/>
                <w:i/>
                <w:iCs/>
                <w:color w:val="000000" w:themeColor="text1"/>
                <w:sz w:val="24"/>
                <w:szCs w:val="24"/>
              </w:rPr>
              <w:t>HỌC THUYẾT HÌNH THÁI KINH TẾ - XÃ HỘI</w:t>
            </w:r>
          </w:p>
        </w:tc>
      </w:tr>
      <w:tr w:rsidR="001930EA" w:rsidRPr="00F5636F" w14:paraId="663ED6DA" w14:textId="77777777" w:rsidTr="00D01668">
        <w:trPr>
          <w:trHeight w:val="20"/>
        </w:trPr>
        <w:tc>
          <w:tcPr>
            <w:tcW w:w="542" w:type="dxa"/>
            <w:vMerge w:val="restart"/>
          </w:tcPr>
          <w:p w14:paraId="77946BB1"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13F4698D"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228210A1" w14:textId="04EB40D2"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72C4B21F" w14:textId="4A346F78" w:rsidR="001930EA" w:rsidRPr="00F5636F" w:rsidRDefault="001930E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788981A1" w14:textId="31657C4C" w:rsidR="001930EA" w:rsidRPr="00F5636F" w:rsidRDefault="001930E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giảng Elearning (LMS) nội dung Chương 5.</w:t>
            </w:r>
          </w:p>
          <w:p w14:paraId="458685F1" w14:textId="59FCB216" w:rsidR="001930EA" w:rsidRPr="00F5636F" w:rsidRDefault="001930E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Sản xuất vật chất là nền tảng của sự vận động, phát triển xã hội.</w:t>
            </w:r>
          </w:p>
          <w:p w14:paraId="7847DB9A" w14:textId="06ECE77F" w:rsidR="001930EA" w:rsidRPr="00F5636F" w:rsidRDefault="001930E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Biện chứng </w:t>
            </w:r>
            <w:r w:rsidRPr="00F5636F">
              <w:rPr>
                <w:rFonts w:ascii="Times New Roman" w:hAnsi="Times New Roman" w:cs="Times New Roman"/>
                <w:color w:val="000000" w:themeColor="text1"/>
                <w:sz w:val="24"/>
                <w:szCs w:val="24"/>
                <w:u w:color="FF0000"/>
              </w:rPr>
              <w:t>giữa lực</w:t>
            </w:r>
            <w:r w:rsidRPr="00F5636F">
              <w:rPr>
                <w:rFonts w:ascii="Times New Roman" w:hAnsi="Times New Roman" w:cs="Times New Roman"/>
                <w:color w:val="000000" w:themeColor="text1"/>
                <w:sz w:val="24"/>
                <w:szCs w:val="24"/>
              </w:rPr>
              <w:t xml:space="preserve"> lượng sản xuất và quan hệ sản xuất.</w:t>
            </w:r>
          </w:p>
          <w:p w14:paraId="05668F53" w14:textId="306DFF6E" w:rsidR="001930EA" w:rsidRPr="00F5636F" w:rsidRDefault="001930E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Biện chứng giữa cơ sở hạ tầng và kiến trúc thượng tầng.</w:t>
            </w:r>
          </w:p>
          <w:p w14:paraId="7EF253F5" w14:textId="102682A0" w:rsidR="001930EA" w:rsidRPr="00F5636F" w:rsidRDefault="001930EA"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Phạm trù hình thái kinh tế - xã hội </w:t>
            </w:r>
            <w:r w:rsidRPr="00F5636F">
              <w:rPr>
                <w:rFonts w:ascii="Times New Roman" w:hAnsi="Times New Roman" w:cs="Times New Roman"/>
                <w:color w:val="000000" w:themeColor="text1"/>
                <w:sz w:val="24"/>
                <w:szCs w:val="24"/>
              </w:rPr>
              <w:lastRenderedPageBreak/>
              <w:t>và sự phát triển các hình thái kinh tế - xã hội là quá trình lịch sử - tự nhiên.</w:t>
            </w:r>
          </w:p>
        </w:tc>
        <w:tc>
          <w:tcPr>
            <w:tcW w:w="1559" w:type="dxa"/>
            <w:vAlign w:val="center"/>
          </w:tcPr>
          <w:p w14:paraId="318BD238" w14:textId="3E58925B"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CLO.2.2.1.1</w:t>
            </w:r>
          </w:p>
        </w:tc>
        <w:tc>
          <w:tcPr>
            <w:tcW w:w="886" w:type="dxa"/>
            <w:vAlign w:val="center"/>
          </w:tcPr>
          <w:p w14:paraId="5C0C7DB1" w14:textId="1E1E8492"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930EA" w:rsidRPr="00F5636F" w14:paraId="6929E911" w14:textId="77777777" w:rsidTr="00D01668">
        <w:trPr>
          <w:trHeight w:val="20"/>
        </w:trPr>
        <w:tc>
          <w:tcPr>
            <w:tcW w:w="542" w:type="dxa"/>
            <w:vMerge/>
          </w:tcPr>
          <w:p w14:paraId="13C54416"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11D1C022"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p>
        </w:tc>
        <w:tc>
          <w:tcPr>
            <w:tcW w:w="956" w:type="dxa"/>
            <w:vAlign w:val="center"/>
          </w:tcPr>
          <w:p w14:paraId="36C49E69" w14:textId="3F06B5B8"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2FFDF59E" w14:textId="44A8D315" w:rsidR="001930EA" w:rsidRPr="00F5636F" w:rsidRDefault="001930EA"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 xml:space="preserve">Đọc giáo trình Triết học tr.232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w:t>
            </w:r>
            <w:r w:rsidR="00F753FD" w:rsidRPr="00F5636F">
              <w:rPr>
                <w:rFonts w:ascii="Times New Roman" w:hAnsi="Times New Roman" w:cs="Times New Roman"/>
                <w:color w:val="000000" w:themeColor="text1"/>
                <w:sz w:val="24"/>
                <w:szCs w:val="24"/>
              </w:rPr>
              <w:t>tr.</w:t>
            </w:r>
            <w:r w:rsidRPr="00F5636F">
              <w:rPr>
                <w:rFonts w:ascii="Times New Roman" w:hAnsi="Times New Roman" w:cs="Times New Roman"/>
                <w:color w:val="000000" w:themeColor="text1"/>
                <w:sz w:val="24"/>
                <w:szCs w:val="24"/>
              </w:rPr>
              <w:t>268</w:t>
            </w:r>
          </w:p>
        </w:tc>
        <w:tc>
          <w:tcPr>
            <w:tcW w:w="1559" w:type="dxa"/>
            <w:vAlign w:val="center"/>
          </w:tcPr>
          <w:p w14:paraId="56EB4907" w14:textId="42A12120"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B5D664A" w14:textId="6586155D"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930EA" w:rsidRPr="00F5636F" w14:paraId="6673441C" w14:textId="77777777" w:rsidTr="00D01668">
        <w:trPr>
          <w:trHeight w:val="20"/>
        </w:trPr>
        <w:tc>
          <w:tcPr>
            <w:tcW w:w="542" w:type="dxa"/>
            <w:vMerge/>
          </w:tcPr>
          <w:p w14:paraId="7E2EF70F"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6AC9019E" w14:textId="777777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rPr>
            </w:pPr>
          </w:p>
        </w:tc>
        <w:tc>
          <w:tcPr>
            <w:tcW w:w="956" w:type="dxa"/>
            <w:vAlign w:val="center"/>
          </w:tcPr>
          <w:p w14:paraId="3C4FFE50" w14:textId="58A53B77" w:rsidR="001930EA" w:rsidRPr="00F5636F" w:rsidRDefault="001930E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63DC1CE6" w14:textId="2646CB16" w:rsidR="001930EA" w:rsidRPr="00F5636F" w:rsidRDefault="001930EA"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0E4D9B98" w14:textId="4564EA2A" w:rsidR="001930EA" w:rsidRPr="00F5636F" w:rsidRDefault="001930E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rPr>
              <w:t>CLO.2.2.1.1</w:t>
            </w:r>
          </w:p>
        </w:tc>
        <w:tc>
          <w:tcPr>
            <w:tcW w:w="886" w:type="dxa"/>
            <w:vAlign w:val="center"/>
          </w:tcPr>
          <w:p w14:paraId="5256C93E" w14:textId="4B78315D" w:rsidR="001930EA" w:rsidRPr="00F5636F" w:rsidRDefault="001930EA"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rPr>
              <w:t>A1.1</w:t>
            </w:r>
          </w:p>
        </w:tc>
      </w:tr>
      <w:tr w:rsidR="00A15DEF" w:rsidRPr="00F5636F" w14:paraId="7C10DCAC" w14:textId="77777777" w:rsidTr="00D01668">
        <w:trPr>
          <w:trHeight w:val="20"/>
        </w:trPr>
        <w:tc>
          <w:tcPr>
            <w:tcW w:w="542" w:type="dxa"/>
            <w:vMerge/>
          </w:tcPr>
          <w:p w14:paraId="07DF1642"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p>
        </w:tc>
        <w:tc>
          <w:tcPr>
            <w:tcW w:w="1526" w:type="dxa"/>
            <w:vMerge w:val="restart"/>
            <w:vAlign w:val="center"/>
          </w:tcPr>
          <w:p w14:paraId="146596BB"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1854329E" w14:textId="2F0599D5"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vAlign w:val="center"/>
          </w:tcPr>
          <w:p w14:paraId="71269117" w14:textId="515EDB66"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6F991A4F" w14:textId="0B17BB69"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 Chương 5.</w:t>
            </w:r>
          </w:p>
          <w:p w14:paraId="5F934BBF" w14:textId="4AB7811A"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 Các phương pháp tiếp cận khác nhau về xã hội và sự vận động, phát triển của lịch sử nhân loại</w:t>
            </w:r>
            <w:r w:rsidR="00CD7F4F" w:rsidRPr="00F5636F">
              <w:rPr>
                <w:rFonts w:ascii="Times New Roman" w:hAnsi="Times New Roman" w:cs="Times New Roman"/>
                <w:color w:val="000000" w:themeColor="text1"/>
                <w:sz w:val="24"/>
                <w:szCs w:val="24"/>
              </w:rPr>
              <w:t>.</w:t>
            </w:r>
          </w:p>
          <w:p w14:paraId="30CDD2C0" w14:textId="59CA8E0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Những nội dung khoa học và cách mạng của học thuyết hình thái kinh tế - xã hội</w:t>
            </w:r>
            <w:r w:rsidR="00CD7F4F" w:rsidRPr="00F5636F">
              <w:rPr>
                <w:rFonts w:ascii="Times New Roman" w:hAnsi="Times New Roman" w:cs="Times New Roman"/>
                <w:color w:val="000000" w:themeColor="text1"/>
                <w:sz w:val="24"/>
                <w:szCs w:val="24"/>
              </w:rPr>
              <w:t>.</w:t>
            </w:r>
          </w:p>
          <w:p w14:paraId="631AECF5" w14:textId="77777777"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 Giá trị khoa học và cách mạng của học thuyết hình thái kinh tế - xã hội đối với sự nghiệp đổi mới ở Việt Nam hiện nay.</w:t>
            </w:r>
          </w:p>
        </w:tc>
        <w:tc>
          <w:tcPr>
            <w:tcW w:w="1559" w:type="dxa"/>
            <w:vAlign w:val="center"/>
          </w:tcPr>
          <w:p w14:paraId="1B0171B6" w14:textId="443BCFCC"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CLO.1.1.1.4</w:t>
            </w:r>
          </w:p>
        </w:tc>
        <w:tc>
          <w:tcPr>
            <w:tcW w:w="886" w:type="dxa"/>
            <w:vAlign w:val="center"/>
          </w:tcPr>
          <w:p w14:paraId="21740C84" w14:textId="1B2E467F"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6294BEAA" w14:textId="77777777" w:rsidTr="00D01668">
        <w:trPr>
          <w:trHeight w:val="20"/>
        </w:trPr>
        <w:tc>
          <w:tcPr>
            <w:tcW w:w="542" w:type="dxa"/>
            <w:vMerge/>
          </w:tcPr>
          <w:p w14:paraId="2DEE9F95"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366CDC97"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09574EF2" w14:textId="1DA01242"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1</w:t>
            </w:r>
          </w:p>
        </w:tc>
        <w:tc>
          <w:tcPr>
            <w:tcW w:w="3551" w:type="dxa"/>
          </w:tcPr>
          <w:p w14:paraId="667B0D2E" w14:textId="40FBC313"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HV tham gia thảo luận nhóm dưới sự hướng dẫn của GV về các nội dung chương 5.</w:t>
            </w:r>
          </w:p>
          <w:p w14:paraId="3A01ECE2" w14:textId="5442F4A4"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Con người có thể lựa chọn quan hệ sản xuất theo ý muốn của mình được không? Vì sao? Liên hệ với công cuộc đổi mới ở nước ta.</w:t>
            </w:r>
          </w:p>
          <w:p w14:paraId="757C5554" w14:textId="4CAB18B5"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Vấn đề lựa chọn con đường phát triển của xã hội Việt Nam.</w:t>
            </w:r>
          </w:p>
        </w:tc>
        <w:tc>
          <w:tcPr>
            <w:tcW w:w="1559" w:type="dxa"/>
            <w:vAlign w:val="center"/>
          </w:tcPr>
          <w:p w14:paraId="1516140D" w14:textId="413E08D1"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0B0BE675" w14:textId="069013BE"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w:t>
            </w:r>
            <w:r w:rsidR="005A48FB" w:rsidRPr="00F5636F">
              <w:rPr>
                <w:rFonts w:ascii="Times New Roman" w:hAnsi="Times New Roman" w:cs="Times New Roman"/>
                <w:color w:val="000000" w:themeColor="text1"/>
                <w:sz w:val="24"/>
                <w:szCs w:val="24"/>
              </w:rPr>
              <w:t>1</w:t>
            </w:r>
            <w:r w:rsidRPr="00F5636F">
              <w:rPr>
                <w:rFonts w:ascii="Times New Roman" w:hAnsi="Times New Roman" w:cs="Times New Roman"/>
                <w:color w:val="000000" w:themeColor="text1"/>
                <w:sz w:val="24"/>
                <w:szCs w:val="24"/>
              </w:rPr>
              <w:t>.1</w:t>
            </w:r>
          </w:p>
        </w:tc>
      </w:tr>
      <w:tr w:rsidR="00A15DEF" w:rsidRPr="00F5636F" w14:paraId="474D8D9F" w14:textId="77777777" w:rsidTr="00D01668">
        <w:trPr>
          <w:trHeight w:val="20"/>
        </w:trPr>
        <w:tc>
          <w:tcPr>
            <w:tcW w:w="542" w:type="dxa"/>
            <w:vMerge/>
          </w:tcPr>
          <w:p w14:paraId="7F636761"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2381FC76"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4CBEF709"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5517E8A3" w14:textId="0A79EB03"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54C0ADF7"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5.</w:t>
            </w:r>
          </w:p>
          <w:p w14:paraId="7E0BB4CB" w14:textId="55444961"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Vai trò phương pháp luận của lý luận hình thái kinh tế - xã hội.</w:t>
            </w:r>
          </w:p>
          <w:p w14:paraId="1144A34A" w14:textId="5C7E47AA"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pacing w:val="-4"/>
                <w:sz w:val="24"/>
                <w:szCs w:val="24"/>
              </w:rPr>
              <w:t>Vận dụng lý luận hình thái kinh tế - xã hội để phân tích con đường đi lên CNXH ở Việt Nam hiện nay.</w:t>
            </w:r>
          </w:p>
        </w:tc>
        <w:tc>
          <w:tcPr>
            <w:tcW w:w="1559" w:type="dxa"/>
            <w:vAlign w:val="center"/>
          </w:tcPr>
          <w:p w14:paraId="1138FAD8" w14:textId="52CE273C"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CLO.1.1.1.4</w:t>
            </w:r>
          </w:p>
        </w:tc>
        <w:tc>
          <w:tcPr>
            <w:tcW w:w="886" w:type="dxa"/>
            <w:vAlign w:val="center"/>
          </w:tcPr>
          <w:p w14:paraId="51FBE358" w14:textId="77737124"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A2.1</w:t>
            </w:r>
          </w:p>
        </w:tc>
      </w:tr>
      <w:tr w:rsidR="00BE1D1F" w:rsidRPr="00F5636F" w14:paraId="65D7AEDC" w14:textId="77777777" w:rsidTr="00D01668">
        <w:trPr>
          <w:trHeight w:val="20"/>
        </w:trPr>
        <w:tc>
          <w:tcPr>
            <w:tcW w:w="542" w:type="dxa"/>
          </w:tcPr>
          <w:p w14:paraId="4FE610CA"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6</w:t>
            </w:r>
          </w:p>
        </w:tc>
        <w:tc>
          <w:tcPr>
            <w:tcW w:w="8478" w:type="dxa"/>
            <w:gridSpan w:val="5"/>
            <w:vAlign w:val="center"/>
          </w:tcPr>
          <w:p w14:paraId="481EEF85" w14:textId="77777777"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Chương 6:</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Cs/>
                <w:i/>
                <w:iCs/>
                <w:color w:val="000000" w:themeColor="text1"/>
                <w:sz w:val="24"/>
                <w:szCs w:val="24"/>
              </w:rPr>
              <w:t>TRIẾT HỌC CHÍNH TRỊ</w:t>
            </w:r>
          </w:p>
        </w:tc>
      </w:tr>
      <w:tr w:rsidR="00A15DEF" w:rsidRPr="00F5636F" w14:paraId="35E52D69" w14:textId="77777777" w:rsidTr="00D01668">
        <w:trPr>
          <w:trHeight w:val="20"/>
        </w:trPr>
        <w:tc>
          <w:tcPr>
            <w:tcW w:w="542" w:type="dxa"/>
            <w:vMerge w:val="restart"/>
          </w:tcPr>
          <w:p w14:paraId="1E5C1D31"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4ED8B086"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69F8E8B5" w14:textId="502273DB"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vAlign w:val="center"/>
          </w:tcPr>
          <w:p w14:paraId="0D045467" w14:textId="66325145"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6B582485"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giảng e-learning (LMS) về Chương 6.</w:t>
            </w:r>
          </w:p>
          <w:p w14:paraId="367DA0D6" w14:textId="18D18EC6"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 xml:space="preserve">- </w:t>
            </w:r>
            <w:r w:rsidRPr="00F5636F">
              <w:rPr>
                <w:rFonts w:ascii="Times New Roman" w:hAnsi="Times New Roman" w:cs="Times New Roman"/>
                <w:color w:val="000000" w:themeColor="text1"/>
                <w:sz w:val="24"/>
                <w:szCs w:val="24"/>
              </w:rPr>
              <w:t xml:space="preserve">Quan điểm của Triết học Mác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Lênin về quan hệ giai cấp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u w:color="FF0000"/>
              </w:rPr>
              <w:t>dân</w:t>
            </w:r>
            <w:r w:rsidRPr="00F5636F">
              <w:rPr>
                <w:rFonts w:ascii="Times New Roman" w:hAnsi="Times New Roman" w:cs="Times New Roman"/>
                <w:color w:val="000000" w:themeColor="text1"/>
                <w:sz w:val="24"/>
                <w:szCs w:val="24"/>
              </w:rPr>
              <w:t xml:space="preserve"> tộc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nhân loại</w:t>
            </w:r>
            <w:r w:rsidR="001662F2" w:rsidRPr="00F5636F">
              <w:rPr>
                <w:rFonts w:ascii="Times New Roman" w:hAnsi="Times New Roman" w:cs="Times New Roman"/>
                <w:color w:val="000000" w:themeColor="text1"/>
                <w:sz w:val="24"/>
                <w:szCs w:val="24"/>
              </w:rPr>
              <w:t>.</w:t>
            </w:r>
          </w:p>
          <w:p w14:paraId="7A26B56D" w14:textId="37C9E905"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 Vấn đề nhà nước và Nhà nước pháp quyền.</w:t>
            </w:r>
          </w:p>
        </w:tc>
        <w:tc>
          <w:tcPr>
            <w:tcW w:w="1559" w:type="dxa"/>
            <w:vAlign w:val="center"/>
          </w:tcPr>
          <w:p w14:paraId="3A0B17C6" w14:textId="01D95D68"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CLO.2.2.1.1</w:t>
            </w:r>
          </w:p>
        </w:tc>
        <w:tc>
          <w:tcPr>
            <w:tcW w:w="886" w:type="dxa"/>
            <w:vAlign w:val="center"/>
          </w:tcPr>
          <w:p w14:paraId="569BE676" w14:textId="090C5989"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035764BD" w14:textId="77777777" w:rsidTr="00D01668">
        <w:trPr>
          <w:trHeight w:val="20"/>
        </w:trPr>
        <w:tc>
          <w:tcPr>
            <w:tcW w:w="542" w:type="dxa"/>
            <w:vMerge/>
          </w:tcPr>
          <w:p w14:paraId="340BE83E"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47D956DC"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vAlign w:val="center"/>
          </w:tcPr>
          <w:p w14:paraId="77E60292" w14:textId="56E3A2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4DFD9446" w14:textId="6A43CE11"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 xml:space="preserve">Đọc giáo trình Triết học tr.269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tr.336</w:t>
            </w:r>
            <w:r w:rsidR="00CD7F4F" w:rsidRPr="00F5636F">
              <w:rPr>
                <w:rFonts w:ascii="Times New Roman" w:hAnsi="Times New Roman" w:cs="Times New Roman"/>
                <w:color w:val="000000" w:themeColor="text1"/>
                <w:sz w:val="24"/>
                <w:szCs w:val="24"/>
              </w:rPr>
              <w:t>.</w:t>
            </w:r>
          </w:p>
        </w:tc>
        <w:tc>
          <w:tcPr>
            <w:tcW w:w="1559" w:type="dxa"/>
            <w:vAlign w:val="center"/>
          </w:tcPr>
          <w:p w14:paraId="142E1760" w14:textId="73BB788F"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47437E77" w14:textId="381BB834"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A</w:t>
            </w:r>
            <w:r w:rsidR="001662F2" w:rsidRPr="00F5636F">
              <w:rPr>
                <w:rFonts w:ascii="Times New Roman" w:hAnsi="Times New Roman" w:cs="Times New Roman"/>
                <w:color w:val="000000" w:themeColor="text1"/>
                <w:sz w:val="24"/>
                <w:szCs w:val="24"/>
              </w:rPr>
              <w:t>1</w:t>
            </w:r>
            <w:r w:rsidRPr="00F5636F">
              <w:rPr>
                <w:rFonts w:ascii="Times New Roman" w:hAnsi="Times New Roman" w:cs="Times New Roman"/>
                <w:color w:val="000000" w:themeColor="text1"/>
                <w:sz w:val="24"/>
                <w:szCs w:val="24"/>
              </w:rPr>
              <w:t>.1</w:t>
            </w:r>
          </w:p>
        </w:tc>
      </w:tr>
      <w:tr w:rsidR="00A15DEF" w:rsidRPr="00F5636F" w14:paraId="7ABC5825" w14:textId="77777777" w:rsidTr="00D01668">
        <w:trPr>
          <w:trHeight w:val="20"/>
        </w:trPr>
        <w:tc>
          <w:tcPr>
            <w:tcW w:w="542" w:type="dxa"/>
            <w:vMerge/>
          </w:tcPr>
          <w:p w14:paraId="4A6AE6BA"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0222489D"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vAlign w:val="center"/>
          </w:tcPr>
          <w:p w14:paraId="784856BE" w14:textId="3364AA0B"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0A34C192" w14:textId="72B84E86"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24F2C2E6" w14:textId="3AC04514"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02BC8A0" w14:textId="339BE541"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7F5435C9" w14:textId="77777777" w:rsidTr="00D01668">
        <w:trPr>
          <w:trHeight w:val="20"/>
        </w:trPr>
        <w:tc>
          <w:tcPr>
            <w:tcW w:w="542" w:type="dxa"/>
            <w:vMerge/>
          </w:tcPr>
          <w:p w14:paraId="4AC06167"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516595D7"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413248C0" w14:textId="5FD058FD"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vAlign w:val="center"/>
          </w:tcPr>
          <w:p w14:paraId="411DB9F4" w14:textId="54D737C8"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2C739511" w14:textId="6E2AB9D8"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 Chương 6.</w:t>
            </w:r>
          </w:p>
          <w:p w14:paraId="692A7554" w14:textId="1D31BCD1"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 Các quan niệm về chính trị trong lịch sử triết học</w:t>
            </w:r>
            <w:r w:rsidR="00CD7F4F" w:rsidRPr="00F5636F">
              <w:rPr>
                <w:rFonts w:ascii="Times New Roman" w:hAnsi="Times New Roman" w:cs="Times New Roman"/>
                <w:color w:val="000000" w:themeColor="text1"/>
                <w:sz w:val="24"/>
                <w:szCs w:val="24"/>
              </w:rPr>
              <w:t>.</w:t>
            </w:r>
          </w:p>
          <w:p w14:paraId="1CE414A6" w14:textId="18254E68"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Các phương diện cơ bản về chính trị trong đời sống xã hội</w:t>
            </w:r>
            <w:r w:rsidR="00CD7F4F" w:rsidRPr="00F5636F">
              <w:rPr>
                <w:rFonts w:ascii="Times New Roman" w:hAnsi="Times New Roman" w:cs="Times New Roman"/>
                <w:color w:val="000000" w:themeColor="text1"/>
                <w:sz w:val="24"/>
                <w:szCs w:val="24"/>
              </w:rPr>
              <w:t>.</w:t>
            </w:r>
          </w:p>
          <w:p w14:paraId="74F8E4D1" w14:textId="4F356FD3"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 Vấn đề đổi mới chính trị ở Việt Nam hiện nay.</w:t>
            </w:r>
          </w:p>
        </w:tc>
        <w:tc>
          <w:tcPr>
            <w:tcW w:w="1559" w:type="dxa"/>
            <w:vAlign w:val="center"/>
          </w:tcPr>
          <w:p w14:paraId="0B6F0ED4" w14:textId="792356FF"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CLO.1.1.1.4</w:t>
            </w:r>
          </w:p>
        </w:tc>
        <w:tc>
          <w:tcPr>
            <w:tcW w:w="886" w:type="dxa"/>
            <w:vAlign w:val="center"/>
          </w:tcPr>
          <w:p w14:paraId="3E9899E2" w14:textId="107D8133"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16D3DC60" w14:textId="77777777" w:rsidTr="00D01668">
        <w:trPr>
          <w:trHeight w:val="20"/>
        </w:trPr>
        <w:tc>
          <w:tcPr>
            <w:tcW w:w="542" w:type="dxa"/>
            <w:vMerge/>
          </w:tcPr>
          <w:p w14:paraId="5CA0532F"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0DA412F6"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vAlign w:val="center"/>
          </w:tcPr>
          <w:p w14:paraId="6A781585" w14:textId="0477257A"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2</w:t>
            </w:r>
          </w:p>
        </w:tc>
        <w:tc>
          <w:tcPr>
            <w:tcW w:w="3551" w:type="dxa"/>
          </w:tcPr>
          <w:p w14:paraId="5DC38EE3" w14:textId="5C12F61E"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HV tham gia thảo luận nhóm dưới sự hướng dẫn của GV về các nội dung </w:t>
            </w:r>
            <w:r w:rsidR="00CD7F4F" w:rsidRPr="00F5636F">
              <w:rPr>
                <w:rFonts w:ascii="Times New Roman" w:hAnsi="Times New Roman" w:cs="Times New Roman"/>
                <w:color w:val="000000" w:themeColor="text1"/>
                <w:sz w:val="24"/>
                <w:szCs w:val="24"/>
                <w:lang w:val="vi-VN"/>
              </w:rPr>
              <w:t>C</w:t>
            </w:r>
            <w:r w:rsidRPr="00F5636F">
              <w:rPr>
                <w:rFonts w:ascii="Times New Roman" w:hAnsi="Times New Roman" w:cs="Times New Roman"/>
                <w:color w:val="000000" w:themeColor="text1"/>
                <w:sz w:val="24"/>
                <w:szCs w:val="24"/>
                <w:lang w:val="vi-VN"/>
              </w:rPr>
              <w:t>hương 6.</w:t>
            </w:r>
          </w:p>
          <w:p w14:paraId="6E5A84C1"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b/>
                <w:bCs/>
                <w:color w:val="000000" w:themeColor="text1"/>
                <w:sz w:val="24"/>
                <w:szCs w:val="24"/>
                <w:lang w:val="vi-VN"/>
              </w:rPr>
              <w:t xml:space="preserve">- </w:t>
            </w:r>
            <w:r w:rsidRPr="00F5636F">
              <w:rPr>
                <w:rFonts w:ascii="Times New Roman" w:hAnsi="Times New Roman" w:cs="Times New Roman"/>
                <w:color w:val="000000" w:themeColor="text1"/>
                <w:sz w:val="24"/>
                <w:szCs w:val="24"/>
                <w:lang w:val="vi-VN"/>
              </w:rPr>
              <w:t>Đấu tranh giai cấp và các hình thức cơ bản của đấu tranh giai cấp.</w:t>
            </w:r>
          </w:p>
          <w:p w14:paraId="5C78C847" w14:textId="771FDB70"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Tính tất yếu của đấu tranh giai cấp. Liên hệ với thực tiễn Việt Nam hiện nay.</w:t>
            </w:r>
          </w:p>
          <w:p w14:paraId="1BDE8B53" w14:textId="6F492FFE"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Nguồn gốc, bản chất chức năng của Nhà nước theo quan điểm của Triết học Mác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Lênin.</w:t>
            </w:r>
          </w:p>
        </w:tc>
        <w:tc>
          <w:tcPr>
            <w:tcW w:w="1559" w:type="dxa"/>
            <w:vAlign w:val="center"/>
          </w:tcPr>
          <w:p w14:paraId="0F9365D9" w14:textId="397A1ECC"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24B6E09E" w14:textId="44B7F21F"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1914D0C5" w14:textId="77777777" w:rsidTr="00D01668">
        <w:trPr>
          <w:trHeight w:val="20"/>
        </w:trPr>
        <w:tc>
          <w:tcPr>
            <w:tcW w:w="542" w:type="dxa"/>
            <w:vMerge/>
          </w:tcPr>
          <w:p w14:paraId="58BA1395"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758E2A9F"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6A05FA63"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0263A613" w14:textId="716EA63F"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52F810D9"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6.</w:t>
            </w:r>
          </w:p>
          <w:p w14:paraId="0A8ADCBA" w14:textId="697A1E7E"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Quan hệ biện chứng giữa lợi ích giai cấp, lợi ích dân tộc và lợi ích nhân loại.</w:t>
            </w:r>
          </w:p>
          <w:p w14:paraId="7817BC2B"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 xml:space="preserve">- </w:t>
            </w:r>
            <w:r w:rsidRPr="00F5636F">
              <w:rPr>
                <w:rFonts w:ascii="Times New Roman" w:hAnsi="Times New Roman" w:cs="Times New Roman"/>
                <w:color w:val="000000" w:themeColor="text1"/>
                <w:sz w:val="24"/>
                <w:szCs w:val="24"/>
              </w:rPr>
              <w:t xml:space="preserve">Những đặc điểm cơ bản của Nhà nước pháp quyền XHCN Việt Nam. </w:t>
            </w:r>
          </w:p>
          <w:p w14:paraId="43E6CEEA" w14:textId="34A7137F"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Những điểm mới trong Văn kiện Đại hội XII của Đảng Cộng sản Việt Nam về tiếp tục xây dựng, hoàn thiện nhà nước pháp quyền XHCN của dân, do dân, vì dân.</w:t>
            </w:r>
          </w:p>
        </w:tc>
        <w:tc>
          <w:tcPr>
            <w:tcW w:w="1559" w:type="dxa"/>
            <w:vAlign w:val="center"/>
          </w:tcPr>
          <w:p w14:paraId="089CC0B4" w14:textId="59B0A564"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00996DC5" w14:textId="4B94A0F9"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BE1D1F" w:rsidRPr="00F5636F" w14:paraId="2D96E3AB" w14:textId="77777777" w:rsidTr="00D01668">
        <w:trPr>
          <w:trHeight w:val="20"/>
        </w:trPr>
        <w:tc>
          <w:tcPr>
            <w:tcW w:w="542" w:type="dxa"/>
          </w:tcPr>
          <w:p w14:paraId="1FB5EA03"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7</w:t>
            </w:r>
          </w:p>
        </w:tc>
        <w:tc>
          <w:tcPr>
            <w:tcW w:w="8478" w:type="dxa"/>
            <w:gridSpan w:val="5"/>
            <w:vAlign w:val="center"/>
          </w:tcPr>
          <w:p w14:paraId="20DF323C" w14:textId="77777777"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Chương 7:</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
                <w:iCs/>
                <w:color w:val="000000" w:themeColor="text1"/>
                <w:sz w:val="24"/>
                <w:szCs w:val="24"/>
              </w:rPr>
              <w:t>Ý THỨC XÃ HỘI</w:t>
            </w:r>
          </w:p>
        </w:tc>
      </w:tr>
      <w:tr w:rsidR="00A15DEF" w:rsidRPr="00F5636F" w14:paraId="40E844CE" w14:textId="77777777" w:rsidTr="00D01668">
        <w:trPr>
          <w:trHeight w:val="20"/>
        </w:trPr>
        <w:tc>
          <w:tcPr>
            <w:tcW w:w="542" w:type="dxa"/>
            <w:vMerge w:val="restart"/>
          </w:tcPr>
          <w:p w14:paraId="10A8CF9F"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3731B897"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09834AAE" w14:textId="1FF05384"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 xml:space="preserve">trước khi </w:t>
            </w:r>
            <w:r w:rsidRPr="00F5636F">
              <w:rPr>
                <w:rFonts w:ascii="Times New Roman" w:hAnsi="Times New Roman" w:cs="Times New Roman"/>
                <w:i/>
                <w:iCs/>
                <w:color w:val="000000" w:themeColor="text1"/>
                <w:sz w:val="24"/>
                <w:szCs w:val="24"/>
              </w:rPr>
              <w:lastRenderedPageBreak/>
              <w:t>đến lớp</w:t>
            </w:r>
            <w:r w:rsidRPr="00F5636F">
              <w:rPr>
                <w:rFonts w:ascii="Times New Roman" w:hAnsi="Times New Roman" w:cs="Times New Roman"/>
                <w:color w:val="000000" w:themeColor="text1"/>
                <w:sz w:val="24"/>
                <w:szCs w:val="24"/>
              </w:rPr>
              <w:t>}</w:t>
            </w:r>
          </w:p>
        </w:tc>
        <w:tc>
          <w:tcPr>
            <w:tcW w:w="956" w:type="dxa"/>
          </w:tcPr>
          <w:p w14:paraId="0CD4B62D" w14:textId="190FD252"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lastRenderedPageBreak/>
              <w:t>5</w:t>
            </w:r>
          </w:p>
        </w:tc>
        <w:tc>
          <w:tcPr>
            <w:tcW w:w="3551" w:type="dxa"/>
          </w:tcPr>
          <w:p w14:paraId="51379133" w14:textId="4820AB29"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Nghe giảng e-learning (LMS) về Chương 7:</w:t>
            </w:r>
          </w:p>
          <w:p w14:paraId="22993443" w14:textId="63E285DE"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 Quan hệ biện chứng giữa tồ</w:t>
            </w:r>
            <w:r w:rsidR="00FC6877" w:rsidRPr="00F5636F">
              <w:rPr>
                <w:rFonts w:ascii="Times New Roman" w:hAnsi="Times New Roman" w:cs="Times New Roman"/>
                <w:color w:val="000000" w:themeColor="text1"/>
                <w:sz w:val="24"/>
                <w:szCs w:val="24"/>
              </w:rPr>
              <w:t>n</w:t>
            </w:r>
            <w:r w:rsidRPr="00F5636F">
              <w:rPr>
                <w:rFonts w:ascii="Times New Roman" w:hAnsi="Times New Roman" w:cs="Times New Roman"/>
                <w:color w:val="000000" w:themeColor="text1"/>
                <w:sz w:val="24"/>
                <w:szCs w:val="24"/>
              </w:rPr>
              <w:t xml:space="preserve"> tại xã hội và ý thức xã hội.</w:t>
            </w:r>
          </w:p>
          <w:p w14:paraId="575DA254" w14:textId="3A5DF3E5"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Các hình thái ý thức xã hội</w:t>
            </w:r>
            <w:r w:rsidR="00AA30B8" w:rsidRPr="00F5636F">
              <w:rPr>
                <w:rFonts w:ascii="Times New Roman" w:hAnsi="Times New Roman" w:cs="Times New Roman"/>
                <w:color w:val="000000" w:themeColor="text1"/>
                <w:sz w:val="24"/>
                <w:szCs w:val="24"/>
              </w:rPr>
              <w:t>.</w:t>
            </w:r>
          </w:p>
        </w:tc>
        <w:tc>
          <w:tcPr>
            <w:tcW w:w="1559" w:type="dxa"/>
            <w:vAlign w:val="center"/>
          </w:tcPr>
          <w:p w14:paraId="3E296362" w14:textId="08DBBB70"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CLO.2.2.1.1</w:t>
            </w:r>
          </w:p>
        </w:tc>
        <w:tc>
          <w:tcPr>
            <w:tcW w:w="886" w:type="dxa"/>
            <w:vAlign w:val="center"/>
          </w:tcPr>
          <w:p w14:paraId="54D66B89" w14:textId="7A2AB2DA"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652D4B36" w14:textId="77777777" w:rsidTr="00D01668">
        <w:trPr>
          <w:trHeight w:val="20"/>
        </w:trPr>
        <w:tc>
          <w:tcPr>
            <w:tcW w:w="542" w:type="dxa"/>
            <w:vMerge/>
          </w:tcPr>
          <w:p w14:paraId="29A46B1A"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23AD9D3D"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5675EA00" w14:textId="33C9DAE2"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049EEEBA" w14:textId="09AAD747"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Đọc </w:t>
            </w:r>
            <w:r w:rsidR="001662F2" w:rsidRPr="00F5636F">
              <w:rPr>
                <w:rFonts w:ascii="Times New Roman" w:hAnsi="Times New Roman" w:cs="Times New Roman"/>
                <w:bCs/>
                <w:color w:val="000000" w:themeColor="text1"/>
                <w:sz w:val="24"/>
                <w:szCs w:val="24"/>
                <w:lang w:val="sv-SE"/>
              </w:rPr>
              <w:t>Giáo trình Triết học tr.337</w:t>
            </w:r>
            <w:r w:rsidR="00A513E3" w:rsidRPr="00F5636F">
              <w:rPr>
                <w:rFonts w:ascii="Times New Roman" w:hAnsi="Times New Roman" w:cs="Times New Roman"/>
                <w:bCs/>
                <w:color w:val="000000" w:themeColor="text1"/>
                <w:sz w:val="24"/>
                <w:szCs w:val="24"/>
                <w:lang w:val="sv-SE"/>
              </w:rPr>
              <w:t>-</w:t>
            </w:r>
            <w:r w:rsidR="001662F2" w:rsidRPr="00F5636F">
              <w:rPr>
                <w:rFonts w:ascii="Times New Roman" w:hAnsi="Times New Roman" w:cs="Times New Roman"/>
                <w:bCs/>
                <w:color w:val="000000" w:themeColor="text1"/>
                <w:sz w:val="24"/>
                <w:szCs w:val="24"/>
                <w:lang w:val="sv-SE"/>
              </w:rPr>
              <w:t>tr</w:t>
            </w:r>
            <w:r w:rsidRPr="00F5636F">
              <w:rPr>
                <w:rFonts w:ascii="Times New Roman" w:hAnsi="Times New Roman" w:cs="Times New Roman"/>
                <w:color w:val="000000" w:themeColor="text1"/>
                <w:sz w:val="24"/>
                <w:szCs w:val="24"/>
                <w:lang w:val="vi-VN"/>
              </w:rPr>
              <w:t>.</w:t>
            </w:r>
            <w:r w:rsidR="001662F2" w:rsidRPr="00F5636F">
              <w:rPr>
                <w:rFonts w:ascii="Times New Roman" w:hAnsi="Times New Roman" w:cs="Times New Roman"/>
                <w:color w:val="000000" w:themeColor="text1"/>
                <w:sz w:val="24"/>
                <w:szCs w:val="24"/>
                <w:lang w:val="vi-VN"/>
              </w:rPr>
              <w:t>367</w:t>
            </w:r>
          </w:p>
        </w:tc>
        <w:tc>
          <w:tcPr>
            <w:tcW w:w="1559" w:type="dxa"/>
            <w:vAlign w:val="center"/>
          </w:tcPr>
          <w:p w14:paraId="04962022" w14:textId="30E9CBE3"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0E5B71E6" w14:textId="607D2408"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09BBDDE8" w14:textId="77777777" w:rsidTr="00D01668">
        <w:trPr>
          <w:trHeight w:val="20"/>
        </w:trPr>
        <w:tc>
          <w:tcPr>
            <w:tcW w:w="542" w:type="dxa"/>
            <w:vMerge/>
          </w:tcPr>
          <w:p w14:paraId="15AB3B79"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6515572A"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EBDC7A9" w14:textId="22CBC348"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51A1A3B1" w14:textId="1A3D8A8E"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5BAF0870" w14:textId="1ED606A2"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64E39444" w14:textId="75B1D7E6"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04605B39" w14:textId="77777777" w:rsidTr="00D01668">
        <w:trPr>
          <w:trHeight w:val="20"/>
        </w:trPr>
        <w:tc>
          <w:tcPr>
            <w:tcW w:w="542" w:type="dxa"/>
            <w:vMerge/>
          </w:tcPr>
          <w:p w14:paraId="073CC1A9"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40DE2299"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24E215E2" w14:textId="4E64DA1B"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106E51D3" w14:textId="4E4E4679"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7D27CEAF" w14:textId="219C350C"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 chương 7:</w:t>
            </w:r>
          </w:p>
          <w:p w14:paraId="58D0037B" w14:textId="416279C0"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1. Khái niệm tồn tại xã hội, ý thức xã hội</w:t>
            </w:r>
            <w:r w:rsidR="00AA30B8" w:rsidRPr="00F5636F">
              <w:rPr>
                <w:rFonts w:ascii="Times New Roman" w:hAnsi="Times New Roman" w:cs="Times New Roman"/>
                <w:color w:val="000000" w:themeColor="text1"/>
                <w:sz w:val="24"/>
                <w:szCs w:val="24"/>
              </w:rPr>
              <w:t>.</w:t>
            </w:r>
          </w:p>
          <w:p w14:paraId="3F227D32" w14:textId="00ABC470"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 Vai trò quyết định của tồn tại xã hội đối với ý thức xã hội và tính độc lập tương đối của ý thức xã hội.</w:t>
            </w:r>
          </w:p>
          <w:p w14:paraId="2929B624" w14:textId="79E58141"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 Xây dựng nền tảng tinh thần của xã hội Việt Nam hiện nay</w:t>
            </w:r>
            <w:r w:rsidR="00AA30B8" w:rsidRPr="00F5636F">
              <w:rPr>
                <w:rFonts w:ascii="Times New Roman" w:hAnsi="Times New Roman" w:cs="Times New Roman"/>
                <w:color w:val="000000" w:themeColor="text1"/>
                <w:sz w:val="24"/>
                <w:szCs w:val="24"/>
              </w:rPr>
              <w:t>.</w:t>
            </w:r>
          </w:p>
        </w:tc>
        <w:tc>
          <w:tcPr>
            <w:tcW w:w="1559" w:type="dxa"/>
            <w:vAlign w:val="center"/>
          </w:tcPr>
          <w:p w14:paraId="403D47CA" w14:textId="0200E123"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CLO.1.1.1.4</w:t>
            </w:r>
          </w:p>
        </w:tc>
        <w:tc>
          <w:tcPr>
            <w:tcW w:w="886" w:type="dxa"/>
            <w:vAlign w:val="center"/>
          </w:tcPr>
          <w:p w14:paraId="09F7D984" w14:textId="3E96BB7E"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A2.1</w:t>
            </w:r>
          </w:p>
        </w:tc>
      </w:tr>
      <w:tr w:rsidR="00A15DEF" w:rsidRPr="00F5636F" w14:paraId="6CD8AF00" w14:textId="77777777" w:rsidTr="00D01668">
        <w:trPr>
          <w:trHeight w:val="20"/>
        </w:trPr>
        <w:tc>
          <w:tcPr>
            <w:tcW w:w="542" w:type="dxa"/>
            <w:vMerge/>
          </w:tcPr>
          <w:p w14:paraId="7F984B02"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10827980"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87BDB05" w14:textId="069369E5" w:rsidR="00BE1D1F" w:rsidRPr="00F5636F" w:rsidRDefault="00BE1D1F"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1</w:t>
            </w:r>
          </w:p>
        </w:tc>
        <w:tc>
          <w:tcPr>
            <w:tcW w:w="3551" w:type="dxa"/>
          </w:tcPr>
          <w:p w14:paraId="76BD8DA6"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HV tham gia thảo luận nhóm dưới sự hướng dẫn của GV về các nội dung chương 7.</w:t>
            </w:r>
          </w:p>
          <w:p w14:paraId="0C29DD90" w14:textId="59C9334D"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Sự tác động trở lại của ý thức xã hội đối với tồn tại xã hội?</w:t>
            </w:r>
          </w:p>
          <w:p w14:paraId="428E3F82" w14:textId="04368692"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Tính tất yếu của việc xây dựng nền tảng tinh thần của xã hội Việt Nam hiện nay?</w:t>
            </w:r>
          </w:p>
        </w:tc>
        <w:tc>
          <w:tcPr>
            <w:tcW w:w="1559" w:type="dxa"/>
            <w:vAlign w:val="center"/>
          </w:tcPr>
          <w:p w14:paraId="031AD4BB" w14:textId="323FD3C3"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375FAF66" w14:textId="4762BAA4"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A15DEF" w:rsidRPr="00F5636F" w14:paraId="743BFB9B" w14:textId="77777777" w:rsidTr="00D01668">
        <w:trPr>
          <w:trHeight w:val="20"/>
        </w:trPr>
        <w:tc>
          <w:tcPr>
            <w:tcW w:w="542" w:type="dxa"/>
            <w:vMerge/>
          </w:tcPr>
          <w:p w14:paraId="4FBE86C3"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5B44D91B"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7B49BAB8"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568D23D9" w14:textId="2BE662D8"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1</w:t>
            </w:r>
          </w:p>
        </w:tc>
        <w:tc>
          <w:tcPr>
            <w:tcW w:w="3551" w:type="dxa"/>
          </w:tcPr>
          <w:p w14:paraId="064EE627" w14:textId="77777777" w:rsidR="00BE1D1F" w:rsidRPr="00F5636F" w:rsidRDefault="00BE1D1F"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Ôn tập Chương 7.</w:t>
            </w:r>
          </w:p>
          <w:p w14:paraId="464CB392" w14:textId="749C97E4" w:rsidR="00BE1D1F" w:rsidRPr="00F5636F" w:rsidRDefault="00BE1D1F"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Hãy </w:t>
            </w:r>
            <w:r w:rsidRPr="00F5636F">
              <w:rPr>
                <w:rFonts w:ascii="Times New Roman" w:hAnsi="Times New Roman" w:cs="Times New Roman"/>
                <w:color w:val="000000"/>
                <w:sz w:val="24"/>
                <w:szCs w:val="24"/>
                <w:u w:color="FF0000"/>
                <w:lang w:val="vi-VN"/>
              </w:rPr>
              <w:t>lý</w:t>
            </w:r>
            <w:r w:rsidRPr="00F5636F">
              <w:rPr>
                <w:rFonts w:ascii="Times New Roman" w:hAnsi="Times New Roman" w:cs="Times New Roman"/>
                <w:color w:val="000000" w:themeColor="text1"/>
                <w:sz w:val="24"/>
                <w:szCs w:val="24"/>
                <w:lang w:val="vi-VN"/>
              </w:rPr>
              <w:t xml:space="preserve"> </w:t>
            </w:r>
            <w:r w:rsidRPr="00F5636F">
              <w:rPr>
                <w:rFonts w:ascii="Times New Roman" w:hAnsi="Times New Roman" w:cs="Times New Roman"/>
                <w:color w:val="000000"/>
                <w:sz w:val="24"/>
                <w:szCs w:val="24"/>
                <w:u w:color="FF0000"/>
                <w:lang w:val="vi-VN"/>
              </w:rPr>
              <w:t>giải</w:t>
            </w:r>
            <w:r w:rsidRPr="00F5636F">
              <w:rPr>
                <w:rFonts w:ascii="Times New Roman" w:hAnsi="Times New Roman" w:cs="Times New Roman"/>
                <w:color w:val="000000" w:themeColor="text1"/>
                <w:sz w:val="24"/>
                <w:szCs w:val="24"/>
                <w:lang w:val="vi-VN"/>
              </w:rPr>
              <w:t xml:space="preserve">, chứng minh ý thức </w:t>
            </w:r>
            <w:r w:rsidRPr="00F5636F">
              <w:rPr>
                <w:rFonts w:ascii="Times New Roman" w:hAnsi="Times New Roman" w:cs="Times New Roman"/>
                <w:color w:val="000000" w:themeColor="text1"/>
                <w:sz w:val="24"/>
                <w:szCs w:val="24"/>
                <w:u w:color="FF0000"/>
                <w:lang w:val="vi-VN"/>
              </w:rPr>
              <w:t>xã hôi lạc hậu</w:t>
            </w:r>
            <w:r w:rsidRPr="00F5636F">
              <w:rPr>
                <w:rFonts w:ascii="Times New Roman" w:hAnsi="Times New Roman" w:cs="Times New Roman"/>
                <w:color w:val="000000" w:themeColor="text1"/>
                <w:sz w:val="24"/>
                <w:szCs w:val="24"/>
                <w:lang w:val="vi-VN"/>
              </w:rPr>
              <w:t xml:space="preserve"> hơn </w:t>
            </w:r>
            <w:r w:rsidRPr="00F5636F">
              <w:rPr>
                <w:rFonts w:ascii="Times New Roman" w:hAnsi="Times New Roman" w:cs="Times New Roman"/>
                <w:color w:val="000000" w:themeColor="text1"/>
                <w:sz w:val="24"/>
                <w:szCs w:val="24"/>
                <w:u w:color="FF0000"/>
                <w:lang w:val="vi-VN"/>
              </w:rPr>
              <w:t>so vơi</w:t>
            </w:r>
            <w:r w:rsidRPr="00F5636F">
              <w:rPr>
                <w:rFonts w:ascii="Times New Roman" w:hAnsi="Times New Roman" w:cs="Times New Roman"/>
                <w:color w:val="000000" w:themeColor="text1"/>
                <w:sz w:val="24"/>
                <w:szCs w:val="24"/>
                <w:lang w:val="vi-VN"/>
              </w:rPr>
              <w:t xml:space="preserve"> tồn tại </w:t>
            </w:r>
            <w:r w:rsidRPr="00F5636F">
              <w:rPr>
                <w:rFonts w:ascii="Times New Roman" w:hAnsi="Times New Roman" w:cs="Times New Roman"/>
                <w:color w:val="000000" w:themeColor="text1"/>
                <w:sz w:val="24"/>
                <w:szCs w:val="24"/>
                <w:u w:color="FF0000"/>
                <w:lang w:val="vi-VN"/>
              </w:rPr>
              <w:t>xã hội</w:t>
            </w:r>
            <w:r w:rsidR="00AA30B8" w:rsidRPr="00F5636F">
              <w:rPr>
                <w:rFonts w:ascii="Times New Roman" w:hAnsi="Times New Roman" w:cs="Times New Roman"/>
                <w:color w:val="000000" w:themeColor="text1"/>
                <w:sz w:val="24"/>
                <w:szCs w:val="24"/>
                <w:lang w:val="vi-VN"/>
              </w:rPr>
              <w:t>.</w:t>
            </w:r>
          </w:p>
          <w:p w14:paraId="7FA5112C" w14:textId="0791BF42" w:rsidR="00BE1D1F" w:rsidRPr="00F5636F" w:rsidRDefault="00BE1D1F" w:rsidP="00E74F19">
            <w:pPr>
              <w:widowControl w:val="0"/>
              <w:spacing w:line="288" w:lineRule="auto"/>
              <w:jc w:val="both"/>
              <w:rPr>
                <w:rFonts w:ascii="Times New Roman" w:hAnsi="Times New Roman" w:cs="Times New Roman"/>
                <w:b/>
                <w:bCs/>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Làm rõ </w:t>
            </w:r>
            <w:r w:rsidRPr="00F5636F">
              <w:rPr>
                <w:rFonts w:ascii="Times New Roman" w:hAnsi="Times New Roman" w:cs="Times New Roman"/>
                <w:color w:val="000000" w:themeColor="text1"/>
                <w:sz w:val="24"/>
                <w:szCs w:val="24"/>
                <w:u w:color="FF0000"/>
                <w:lang w:val="vi-VN"/>
              </w:rPr>
              <w:t>tính vượt</w:t>
            </w:r>
            <w:r w:rsidRPr="00F5636F">
              <w:rPr>
                <w:rFonts w:ascii="Times New Roman" w:hAnsi="Times New Roman" w:cs="Times New Roman"/>
                <w:color w:val="000000" w:themeColor="text1"/>
                <w:sz w:val="24"/>
                <w:szCs w:val="24"/>
                <w:lang w:val="vi-VN"/>
              </w:rPr>
              <w:t xml:space="preserve"> trước </w:t>
            </w:r>
            <w:r w:rsidRPr="00F5636F">
              <w:rPr>
                <w:rFonts w:ascii="Times New Roman" w:hAnsi="Times New Roman" w:cs="Times New Roman"/>
                <w:color w:val="000000"/>
                <w:sz w:val="24"/>
                <w:szCs w:val="24"/>
                <w:u w:color="FF0000"/>
                <w:lang w:val="vi-VN"/>
              </w:rPr>
              <w:t>của</w:t>
            </w:r>
            <w:r w:rsidRPr="00F5636F">
              <w:rPr>
                <w:rFonts w:ascii="Times New Roman" w:hAnsi="Times New Roman" w:cs="Times New Roman"/>
                <w:color w:val="000000" w:themeColor="text1"/>
                <w:sz w:val="24"/>
                <w:szCs w:val="24"/>
                <w:lang w:val="vi-VN"/>
              </w:rPr>
              <w:t xml:space="preserve"> ý thức xã hội so </w:t>
            </w:r>
            <w:r w:rsidRPr="00F5636F">
              <w:rPr>
                <w:rFonts w:ascii="Times New Roman" w:hAnsi="Times New Roman" w:cs="Times New Roman"/>
                <w:color w:val="000000"/>
                <w:sz w:val="24"/>
                <w:szCs w:val="24"/>
                <w:u w:color="FF0000"/>
                <w:lang w:val="vi-VN"/>
              </w:rPr>
              <w:t>với</w:t>
            </w:r>
            <w:r w:rsidRPr="00F5636F">
              <w:rPr>
                <w:rFonts w:ascii="Times New Roman" w:hAnsi="Times New Roman" w:cs="Times New Roman"/>
                <w:color w:val="000000" w:themeColor="text1"/>
                <w:sz w:val="24"/>
                <w:szCs w:val="24"/>
                <w:lang w:val="vi-VN"/>
              </w:rPr>
              <w:t xml:space="preserve"> tồn tại xã hội?</w:t>
            </w:r>
          </w:p>
        </w:tc>
        <w:tc>
          <w:tcPr>
            <w:tcW w:w="1559" w:type="dxa"/>
            <w:vAlign w:val="center"/>
          </w:tcPr>
          <w:p w14:paraId="7A90C0EA" w14:textId="76EC49E4"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E45BBA2" w14:textId="61447501"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BE1D1F" w:rsidRPr="00F5636F" w14:paraId="676FC319" w14:textId="77777777" w:rsidTr="00D01668">
        <w:trPr>
          <w:trHeight w:val="20"/>
        </w:trPr>
        <w:tc>
          <w:tcPr>
            <w:tcW w:w="542" w:type="dxa"/>
          </w:tcPr>
          <w:p w14:paraId="7FBF89A1" w14:textId="77777777" w:rsidR="00BE1D1F" w:rsidRPr="00F5636F" w:rsidRDefault="00BE1D1F"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8</w:t>
            </w:r>
          </w:p>
        </w:tc>
        <w:tc>
          <w:tcPr>
            <w:tcW w:w="8478" w:type="dxa"/>
            <w:gridSpan w:val="5"/>
            <w:vAlign w:val="center"/>
          </w:tcPr>
          <w:p w14:paraId="720FE922" w14:textId="77777777" w:rsidR="00BE1D1F" w:rsidRPr="00F5636F" w:rsidRDefault="00BE1D1F" w:rsidP="00E74F19">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Chương 8:</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
                <w:iCs/>
                <w:color w:val="000000" w:themeColor="text1"/>
                <w:sz w:val="24"/>
                <w:szCs w:val="24"/>
              </w:rPr>
              <w:t>TRIẾT HỌC VỀ CON NGƯỜI</w:t>
            </w:r>
          </w:p>
        </w:tc>
      </w:tr>
      <w:tr w:rsidR="0018651B" w:rsidRPr="00F5636F" w14:paraId="60C31C4C" w14:textId="77777777" w:rsidTr="00D01668">
        <w:trPr>
          <w:trHeight w:val="20"/>
        </w:trPr>
        <w:tc>
          <w:tcPr>
            <w:tcW w:w="542" w:type="dxa"/>
            <w:vMerge w:val="restart"/>
          </w:tcPr>
          <w:p w14:paraId="459C78C3"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23D9783D"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1</w:t>
            </w:r>
          </w:p>
          <w:p w14:paraId="1ED1B326" w14:textId="68E67999"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trước khi đến lớp</w:t>
            </w:r>
            <w:r w:rsidRPr="00F5636F">
              <w:rPr>
                <w:rFonts w:ascii="Times New Roman" w:hAnsi="Times New Roman" w:cs="Times New Roman"/>
                <w:color w:val="000000" w:themeColor="text1"/>
                <w:sz w:val="24"/>
                <w:szCs w:val="24"/>
              </w:rPr>
              <w:t>}</w:t>
            </w:r>
          </w:p>
        </w:tc>
        <w:tc>
          <w:tcPr>
            <w:tcW w:w="956" w:type="dxa"/>
          </w:tcPr>
          <w:p w14:paraId="6DD27844" w14:textId="39D726FB" w:rsidR="0018651B" w:rsidRPr="00F5636F" w:rsidRDefault="0018651B"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5E84C7CE" w14:textId="66D2B9F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rPr>
              <w:t>Nghe giảng e-learning (LMS) về Chương 8</w:t>
            </w:r>
            <w:r w:rsidRPr="00F5636F">
              <w:rPr>
                <w:rFonts w:ascii="Times New Roman" w:hAnsi="Times New Roman" w:cs="Times New Roman"/>
                <w:color w:val="000000" w:themeColor="text1"/>
                <w:sz w:val="24"/>
                <w:szCs w:val="24"/>
                <w:lang w:val="vi-VN"/>
              </w:rPr>
              <w:t>:</w:t>
            </w:r>
          </w:p>
          <w:p w14:paraId="3D461A51" w14:textId="17651DB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Khái lược các quan điểm triết học về con người trong lịch sử</w:t>
            </w:r>
            <w:r w:rsidR="00CD7F4F" w:rsidRPr="00F5636F">
              <w:rPr>
                <w:rFonts w:ascii="Times New Roman" w:hAnsi="Times New Roman" w:cs="Times New Roman"/>
                <w:color w:val="000000" w:themeColor="text1"/>
                <w:sz w:val="24"/>
                <w:szCs w:val="24"/>
                <w:lang w:val="vi-VN"/>
              </w:rPr>
              <w:t>.</w:t>
            </w:r>
          </w:p>
          <w:p w14:paraId="2DFB9177" w14:textId="0C399D25"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Quan điểm triết học Mác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Lênin về con người:</w:t>
            </w:r>
          </w:p>
          <w:p w14:paraId="270856FA" w14:textId="6B7490AE"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Con người là một thực thể sinh vật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xã hội.</w:t>
            </w:r>
          </w:p>
          <w:p w14:paraId="3E5CC323" w14:textId="36FF86B3"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lastRenderedPageBreak/>
              <w:t xml:space="preserve">+ </w:t>
            </w:r>
            <w:r w:rsidRPr="00F5636F">
              <w:rPr>
                <w:rFonts w:ascii="Times New Roman" w:hAnsi="Times New Roman" w:cs="Times New Roman"/>
                <w:color w:val="000000" w:themeColor="text1"/>
                <w:spacing w:val="-6"/>
                <w:sz w:val="24"/>
                <w:szCs w:val="24"/>
                <w:lang w:val="vi-VN"/>
              </w:rPr>
              <w:t>Con người là chủ thể của lịch sử.</w:t>
            </w:r>
          </w:p>
        </w:tc>
        <w:tc>
          <w:tcPr>
            <w:tcW w:w="1559" w:type="dxa"/>
            <w:vAlign w:val="center"/>
          </w:tcPr>
          <w:p w14:paraId="07B6E811" w14:textId="3196407D"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CLO.2.2.1.1</w:t>
            </w:r>
          </w:p>
        </w:tc>
        <w:tc>
          <w:tcPr>
            <w:tcW w:w="886" w:type="dxa"/>
            <w:vAlign w:val="center"/>
          </w:tcPr>
          <w:p w14:paraId="0EF17932" w14:textId="1D7EAA06"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8651B" w:rsidRPr="00F5636F" w14:paraId="2ADE907B" w14:textId="77777777" w:rsidTr="00D01668">
        <w:trPr>
          <w:trHeight w:val="20"/>
        </w:trPr>
        <w:tc>
          <w:tcPr>
            <w:tcW w:w="542" w:type="dxa"/>
            <w:vMerge/>
          </w:tcPr>
          <w:p w14:paraId="38218519"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8FBE2BA"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7235E0D2" w14:textId="39496914"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17FEBDD2" w14:textId="1D55608A" w:rsidR="0018651B" w:rsidRPr="00F5636F" w:rsidRDefault="0018651B" w:rsidP="00E74F19">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 xml:space="preserve">Đọc giáo trình Triết học tr.368 </w:t>
            </w:r>
            <w:r w:rsidR="00A513E3"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 xml:space="preserve"> tr.391.</w:t>
            </w:r>
          </w:p>
        </w:tc>
        <w:tc>
          <w:tcPr>
            <w:tcW w:w="1559" w:type="dxa"/>
            <w:vAlign w:val="center"/>
          </w:tcPr>
          <w:p w14:paraId="74DB2C98" w14:textId="6772C1E3"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174AC7C5" w14:textId="0FC4D91E"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8651B" w:rsidRPr="00F5636F" w14:paraId="60337B9C" w14:textId="77777777" w:rsidTr="00D01668">
        <w:trPr>
          <w:trHeight w:val="20"/>
        </w:trPr>
        <w:tc>
          <w:tcPr>
            <w:tcW w:w="542" w:type="dxa"/>
            <w:vMerge/>
          </w:tcPr>
          <w:p w14:paraId="317BAECD"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70EDC0BE"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6C0823CB" w14:textId="0DFF3E95" w:rsidR="0018651B" w:rsidRPr="00F5636F" w:rsidRDefault="0018651B"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5</w:t>
            </w:r>
          </w:p>
        </w:tc>
        <w:tc>
          <w:tcPr>
            <w:tcW w:w="3551" w:type="dxa"/>
          </w:tcPr>
          <w:p w14:paraId="0F521CCF" w14:textId="5F1FEE7B"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iCs/>
                <w:color w:val="000000" w:themeColor="text1"/>
                <w:sz w:val="24"/>
                <w:szCs w:val="24"/>
                <w:lang w:val="pt-BR"/>
              </w:rPr>
              <w:t>Trao đổi trên diễn đàn qua LMS.</w:t>
            </w:r>
          </w:p>
        </w:tc>
        <w:tc>
          <w:tcPr>
            <w:tcW w:w="1559" w:type="dxa"/>
            <w:vAlign w:val="center"/>
          </w:tcPr>
          <w:p w14:paraId="5C27E0A1" w14:textId="4C63136C"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00E15982" w14:textId="560CD68B"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8651B" w:rsidRPr="00F5636F" w14:paraId="775A1DB9" w14:textId="77777777" w:rsidTr="00D01668">
        <w:trPr>
          <w:trHeight w:val="20"/>
        </w:trPr>
        <w:tc>
          <w:tcPr>
            <w:tcW w:w="542" w:type="dxa"/>
            <w:vMerge/>
          </w:tcPr>
          <w:p w14:paraId="37599633"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restart"/>
            <w:vAlign w:val="center"/>
          </w:tcPr>
          <w:p w14:paraId="6CD3E0AF"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2</w:t>
            </w:r>
          </w:p>
          <w:p w14:paraId="02E4025D" w14:textId="175F8E51"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Ở lớp</w:t>
            </w:r>
            <w:r w:rsidRPr="00F5636F">
              <w:rPr>
                <w:rFonts w:ascii="Times New Roman" w:hAnsi="Times New Roman" w:cs="Times New Roman"/>
                <w:color w:val="000000" w:themeColor="text1"/>
                <w:sz w:val="24"/>
                <w:szCs w:val="24"/>
              </w:rPr>
              <w:t>}</w:t>
            </w:r>
          </w:p>
        </w:tc>
        <w:tc>
          <w:tcPr>
            <w:tcW w:w="956" w:type="dxa"/>
          </w:tcPr>
          <w:p w14:paraId="003B697A" w14:textId="2ED29B5D"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w:t>
            </w:r>
          </w:p>
        </w:tc>
        <w:tc>
          <w:tcPr>
            <w:tcW w:w="3551" w:type="dxa"/>
          </w:tcPr>
          <w:p w14:paraId="024A2FF0" w14:textId="7834B69A" w:rsidR="0018651B" w:rsidRPr="00F5636F" w:rsidRDefault="0018651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GV sử dụng các phương pháp dạy học để giới thiệu, luận giải những nội dung Chương 8.</w:t>
            </w:r>
          </w:p>
          <w:p w14:paraId="0B25C401" w14:textId="1D0B32E5"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1</w:t>
            </w:r>
            <w:r w:rsidR="00FC6877"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Quan điểm triết học Mác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Lênin về con người:</w:t>
            </w:r>
          </w:p>
          <w:p w14:paraId="3F1A275D" w14:textId="38628082"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Bản chất con người là </w:t>
            </w:r>
            <w:r w:rsidRPr="00F5636F">
              <w:rPr>
                <w:rFonts w:ascii="Times New Roman" w:hAnsi="Times New Roman" w:cs="Times New Roman"/>
                <w:color w:val="000000" w:themeColor="text1"/>
                <w:sz w:val="24"/>
                <w:szCs w:val="24"/>
                <w:u w:color="FF0000"/>
                <w:lang w:val="vi-VN"/>
              </w:rPr>
              <w:t>tổng hòa</w:t>
            </w:r>
            <w:r w:rsidRPr="00F5636F">
              <w:rPr>
                <w:rFonts w:ascii="Times New Roman" w:hAnsi="Times New Roman" w:cs="Times New Roman"/>
                <w:color w:val="000000" w:themeColor="text1"/>
                <w:sz w:val="24"/>
                <w:szCs w:val="24"/>
                <w:lang w:val="vi-VN"/>
              </w:rPr>
              <w:t xml:space="preserve"> những quan hệ xã hội.</w:t>
            </w:r>
          </w:p>
          <w:p w14:paraId="2DBE10C2" w14:textId="0655748E"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Vấn đề tha hóa lao động và giải phóng con người</w:t>
            </w:r>
            <w:r w:rsidR="00CD7F4F" w:rsidRPr="00F5636F">
              <w:rPr>
                <w:rFonts w:ascii="Times New Roman" w:hAnsi="Times New Roman" w:cs="Times New Roman"/>
                <w:color w:val="000000" w:themeColor="text1"/>
                <w:sz w:val="24"/>
                <w:szCs w:val="24"/>
                <w:lang w:val="vi-VN"/>
              </w:rPr>
              <w:t>.</w:t>
            </w:r>
          </w:p>
          <w:p w14:paraId="33DC5F58" w14:textId="55E9D321"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2. Vấn đề con người trong tư tưởng nhân văn Hồ Chí Minh</w:t>
            </w:r>
            <w:r w:rsidR="00CD7F4F" w:rsidRPr="00F5636F">
              <w:rPr>
                <w:rFonts w:ascii="Times New Roman" w:hAnsi="Times New Roman" w:cs="Times New Roman"/>
                <w:color w:val="000000" w:themeColor="text1"/>
                <w:sz w:val="24"/>
                <w:szCs w:val="24"/>
                <w:lang w:val="vi-VN"/>
              </w:rPr>
              <w:t>.</w:t>
            </w:r>
          </w:p>
          <w:p w14:paraId="28427ECC" w14:textId="5259B10B" w:rsidR="0018651B" w:rsidRPr="00F5636F" w:rsidRDefault="0018651B" w:rsidP="00E74F19">
            <w:pPr>
              <w:widowControl w:val="0"/>
              <w:spacing w:line="288" w:lineRule="auto"/>
              <w:jc w:val="both"/>
              <w:rPr>
                <w:rFonts w:ascii="Times New Roman" w:hAnsi="Times New Roman" w:cs="Times New Roman"/>
                <w:b/>
                <w:bCs/>
                <w:color w:val="000000" w:themeColor="text1"/>
                <w:sz w:val="24"/>
                <w:szCs w:val="24"/>
                <w:lang w:val="vi-VN"/>
              </w:rPr>
            </w:pPr>
            <w:r w:rsidRPr="00F5636F">
              <w:rPr>
                <w:rFonts w:ascii="Times New Roman" w:hAnsi="Times New Roman" w:cs="Times New Roman"/>
                <w:color w:val="000000" w:themeColor="text1"/>
                <w:sz w:val="24"/>
                <w:szCs w:val="24"/>
                <w:lang w:val="vi-VN"/>
              </w:rPr>
              <w:t>3. Vấn đề phát huy nhân tố con người trong sự nghiệp đổi mới ở Việt Nam hiện nay</w:t>
            </w:r>
            <w:r w:rsidR="00CD7F4F" w:rsidRPr="00F5636F">
              <w:rPr>
                <w:rFonts w:ascii="Times New Roman" w:hAnsi="Times New Roman" w:cs="Times New Roman"/>
                <w:color w:val="000000" w:themeColor="text1"/>
                <w:sz w:val="24"/>
                <w:szCs w:val="24"/>
                <w:lang w:val="vi-VN"/>
              </w:rPr>
              <w:t>.</w:t>
            </w:r>
          </w:p>
        </w:tc>
        <w:tc>
          <w:tcPr>
            <w:tcW w:w="1559" w:type="dxa"/>
            <w:vAlign w:val="center"/>
          </w:tcPr>
          <w:p w14:paraId="1A072B0F" w14:textId="103B6DDA" w:rsidR="0018651B" w:rsidRPr="00F5636F" w:rsidRDefault="0018651B" w:rsidP="00E74F19">
            <w:pPr>
              <w:widowControl w:val="0"/>
              <w:spacing w:line="288" w:lineRule="auto"/>
              <w:jc w:val="center"/>
              <w:rPr>
                <w:rFonts w:ascii="Times New Roman" w:hAnsi="Times New Roman" w:cs="Times New Roman"/>
                <w:b/>
                <w:bCs/>
                <w:color w:val="000000" w:themeColor="text1"/>
                <w:sz w:val="24"/>
                <w:szCs w:val="24"/>
                <w:lang w:val="vi-VN"/>
              </w:rPr>
            </w:pPr>
            <w:r w:rsidRPr="00F5636F">
              <w:rPr>
                <w:rFonts w:ascii="Times New Roman" w:hAnsi="Times New Roman" w:cs="Times New Roman"/>
                <w:color w:val="000000" w:themeColor="text1"/>
                <w:sz w:val="24"/>
                <w:szCs w:val="24"/>
              </w:rPr>
              <w:t>CLO.1.1.1.</w:t>
            </w:r>
            <w:r w:rsidRPr="00F5636F">
              <w:rPr>
                <w:rFonts w:ascii="Times New Roman" w:hAnsi="Times New Roman" w:cs="Times New Roman"/>
                <w:color w:val="000000" w:themeColor="text1"/>
                <w:sz w:val="24"/>
                <w:szCs w:val="24"/>
                <w:lang w:val="vi-VN"/>
              </w:rPr>
              <w:t>4</w:t>
            </w:r>
          </w:p>
        </w:tc>
        <w:tc>
          <w:tcPr>
            <w:tcW w:w="886" w:type="dxa"/>
            <w:vAlign w:val="center"/>
          </w:tcPr>
          <w:p w14:paraId="200B94D9" w14:textId="131A206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A2.1</w:t>
            </w:r>
          </w:p>
        </w:tc>
      </w:tr>
      <w:tr w:rsidR="0018651B" w:rsidRPr="00F5636F" w14:paraId="0570AB5D" w14:textId="77777777" w:rsidTr="00D01668">
        <w:trPr>
          <w:trHeight w:val="20"/>
        </w:trPr>
        <w:tc>
          <w:tcPr>
            <w:tcW w:w="542" w:type="dxa"/>
            <w:vMerge/>
          </w:tcPr>
          <w:p w14:paraId="57333AB1"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Merge/>
            <w:vAlign w:val="center"/>
          </w:tcPr>
          <w:p w14:paraId="635F7523"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956" w:type="dxa"/>
          </w:tcPr>
          <w:p w14:paraId="601D9B93" w14:textId="4915ADD0" w:rsidR="0018651B" w:rsidRPr="00F5636F" w:rsidRDefault="0018651B"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2</w:t>
            </w:r>
          </w:p>
        </w:tc>
        <w:tc>
          <w:tcPr>
            <w:tcW w:w="3551" w:type="dxa"/>
          </w:tcPr>
          <w:p w14:paraId="0B4968A5" w14:textId="13E077E9"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Thảo luận nhóm, trao đổi trực tiếp về </w:t>
            </w:r>
            <w:r w:rsidR="006B07B9" w:rsidRPr="00F5636F">
              <w:rPr>
                <w:rFonts w:ascii="Times New Roman" w:hAnsi="Times New Roman" w:cs="Times New Roman"/>
                <w:color w:val="000000" w:themeColor="text1"/>
                <w:sz w:val="24"/>
                <w:szCs w:val="24"/>
                <w:lang w:val="vi-VN"/>
              </w:rPr>
              <w:t>C</w:t>
            </w:r>
            <w:r w:rsidRPr="00F5636F">
              <w:rPr>
                <w:rFonts w:ascii="Times New Roman" w:hAnsi="Times New Roman" w:cs="Times New Roman"/>
                <w:color w:val="000000" w:themeColor="text1"/>
                <w:sz w:val="24"/>
                <w:szCs w:val="24"/>
                <w:lang w:val="vi-VN"/>
              </w:rPr>
              <w:t>hương 8:</w:t>
            </w:r>
          </w:p>
          <w:p w14:paraId="28472C8C" w14:textId="7777777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Tư tưởng Triết học Phật giáo và Nho giáo về con người.</w:t>
            </w:r>
          </w:p>
          <w:p w14:paraId="4DFE2CF7" w14:textId="7777777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Quan điểm của Triết học Mác- Lênin về </w:t>
            </w:r>
            <w:r w:rsidRPr="00F5636F">
              <w:rPr>
                <w:rFonts w:ascii="Times New Roman" w:hAnsi="Times New Roman" w:cs="Times New Roman"/>
                <w:color w:val="000000" w:themeColor="text1"/>
                <w:sz w:val="24"/>
                <w:szCs w:val="24"/>
                <w:u w:color="FF0000"/>
                <w:lang w:val="vi-VN"/>
              </w:rPr>
              <w:t>nguồn</w:t>
            </w:r>
            <w:r w:rsidRPr="00F5636F">
              <w:rPr>
                <w:rFonts w:ascii="Times New Roman" w:hAnsi="Times New Roman" w:cs="Times New Roman"/>
                <w:color w:val="000000" w:themeColor="text1"/>
                <w:sz w:val="24"/>
                <w:szCs w:val="24"/>
                <w:lang w:val="vi-VN"/>
              </w:rPr>
              <w:t xml:space="preserve"> gốc, bản chất con người.</w:t>
            </w:r>
          </w:p>
          <w:p w14:paraId="6AE64AC4" w14:textId="57925041"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Những điểm mạnh, điểm yếu của con người Việt Nam hiện nay. Quan điểm của Đảng về xây dựng con người và nguồn nhân lực cho sự nghiệp CNH </w:t>
            </w:r>
            <w:r w:rsidR="00A513E3"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lang w:val="vi-VN"/>
              </w:rPr>
              <w:t xml:space="preserve"> HĐH.</w:t>
            </w:r>
          </w:p>
        </w:tc>
        <w:tc>
          <w:tcPr>
            <w:tcW w:w="1559" w:type="dxa"/>
            <w:vAlign w:val="center"/>
          </w:tcPr>
          <w:p w14:paraId="7CFD8496" w14:textId="53A48812"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24D473F1" w14:textId="65A10E3A"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8651B" w:rsidRPr="00F5636F" w14:paraId="59FBB58C" w14:textId="77777777" w:rsidTr="00D01668">
        <w:trPr>
          <w:trHeight w:val="20"/>
        </w:trPr>
        <w:tc>
          <w:tcPr>
            <w:tcW w:w="542" w:type="dxa"/>
            <w:vMerge/>
          </w:tcPr>
          <w:p w14:paraId="4E6AB4D9"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18BDC3C5"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Giai đoạn 3</w:t>
            </w:r>
          </w:p>
          <w:p w14:paraId="6EA8CD29" w14:textId="430C1A9B"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iCs/>
                <w:color w:val="000000" w:themeColor="text1"/>
                <w:sz w:val="24"/>
                <w:szCs w:val="24"/>
              </w:rPr>
              <w:t>Cũng cố kiến thức, phát triển kỹ năng</w:t>
            </w:r>
            <w:r w:rsidRPr="00F5636F">
              <w:rPr>
                <w:rFonts w:ascii="Times New Roman" w:hAnsi="Times New Roman" w:cs="Times New Roman"/>
                <w:color w:val="000000" w:themeColor="text1"/>
                <w:sz w:val="24"/>
                <w:szCs w:val="24"/>
              </w:rPr>
              <w:t>}</w:t>
            </w:r>
          </w:p>
        </w:tc>
        <w:tc>
          <w:tcPr>
            <w:tcW w:w="956" w:type="dxa"/>
          </w:tcPr>
          <w:p w14:paraId="5CD3800D" w14:textId="7936DFD8" w:rsidR="0018651B" w:rsidRPr="00F5636F" w:rsidRDefault="0018651B" w:rsidP="00E74F19">
            <w:pPr>
              <w:widowControl w:val="0"/>
              <w:spacing w:line="288" w:lineRule="auto"/>
              <w:jc w:val="center"/>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1</w:t>
            </w:r>
          </w:p>
        </w:tc>
        <w:tc>
          <w:tcPr>
            <w:tcW w:w="3551" w:type="dxa"/>
          </w:tcPr>
          <w:p w14:paraId="4B2C665A" w14:textId="7777777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Ôn tập Chương 8.</w:t>
            </w:r>
          </w:p>
          <w:p w14:paraId="015F57A7" w14:textId="77777777"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Một số quan điểm cơ bản triết học về con người trong lịch sử.</w:t>
            </w:r>
          </w:p>
          <w:p w14:paraId="753A62DC" w14:textId="544E1045" w:rsidR="0018651B" w:rsidRPr="00F5636F" w:rsidRDefault="0018651B" w:rsidP="00E74F19">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 Quan điểm triết học Mác - Lênin về vấn </w:t>
            </w:r>
            <w:r w:rsidRPr="00F5636F">
              <w:rPr>
                <w:rFonts w:ascii="Times New Roman" w:hAnsi="Times New Roman" w:cs="Times New Roman"/>
                <w:color w:val="000000" w:themeColor="text1"/>
                <w:sz w:val="24"/>
                <w:szCs w:val="24"/>
                <w:u w:color="FF0000"/>
                <w:lang w:val="vi-VN"/>
              </w:rPr>
              <w:t>đề</w:t>
            </w:r>
            <w:r w:rsidRPr="00F5636F">
              <w:rPr>
                <w:rFonts w:ascii="Times New Roman" w:hAnsi="Times New Roman" w:cs="Times New Roman"/>
                <w:color w:val="000000" w:themeColor="text1"/>
                <w:sz w:val="24"/>
                <w:szCs w:val="24"/>
                <w:lang w:val="vi-VN"/>
              </w:rPr>
              <w:t xml:space="preserve"> giải phóng con người.</w:t>
            </w:r>
          </w:p>
          <w:p w14:paraId="38E44AC4" w14:textId="51D30061" w:rsidR="0018651B" w:rsidRPr="00F5636F" w:rsidRDefault="0018651B" w:rsidP="00E74F19">
            <w:pPr>
              <w:widowControl w:val="0"/>
              <w:spacing w:line="288" w:lineRule="auto"/>
              <w:jc w:val="both"/>
              <w:rPr>
                <w:rFonts w:ascii="Times New Roman" w:hAnsi="Times New Roman" w:cs="Times New Roman"/>
                <w:b/>
                <w:bCs/>
                <w:color w:val="000000" w:themeColor="text1"/>
                <w:sz w:val="24"/>
                <w:szCs w:val="24"/>
                <w:lang w:val="vi-VN"/>
              </w:rPr>
            </w:pPr>
            <w:r w:rsidRPr="00F5636F">
              <w:rPr>
                <w:rFonts w:ascii="Times New Roman" w:hAnsi="Times New Roman" w:cs="Times New Roman"/>
                <w:color w:val="000000" w:themeColor="text1"/>
                <w:sz w:val="24"/>
                <w:szCs w:val="24"/>
                <w:lang w:val="vi-VN"/>
              </w:rPr>
              <w:t>- Vấn đề phát huy nhân tố con người trong sự nghiệp đổi mới ở Việt Nam hiện nay.</w:t>
            </w:r>
          </w:p>
        </w:tc>
        <w:tc>
          <w:tcPr>
            <w:tcW w:w="1559" w:type="dxa"/>
            <w:vAlign w:val="center"/>
          </w:tcPr>
          <w:p w14:paraId="29150517" w14:textId="3BE83706"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w:t>
            </w:r>
          </w:p>
        </w:tc>
        <w:tc>
          <w:tcPr>
            <w:tcW w:w="886" w:type="dxa"/>
            <w:vAlign w:val="center"/>
          </w:tcPr>
          <w:p w14:paraId="26710C90" w14:textId="55D57DF3"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A1.1</w:t>
            </w:r>
          </w:p>
        </w:tc>
      </w:tr>
      <w:tr w:rsidR="0018651B" w:rsidRPr="00F5636F" w14:paraId="36B00591" w14:textId="77777777" w:rsidTr="00D01668">
        <w:trPr>
          <w:trHeight w:val="20"/>
        </w:trPr>
        <w:tc>
          <w:tcPr>
            <w:tcW w:w="542" w:type="dxa"/>
          </w:tcPr>
          <w:p w14:paraId="6CB390DB"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3FC90F1B"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Bài tiểu luận</w:t>
            </w:r>
          </w:p>
        </w:tc>
        <w:tc>
          <w:tcPr>
            <w:tcW w:w="956" w:type="dxa"/>
          </w:tcPr>
          <w:p w14:paraId="1F5547DE" w14:textId="77777777" w:rsidR="0018651B" w:rsidRPr="00F5636F" w:rsidRDefault="0018651B" w:rsidP="00E74F19">
            <w:pPr>
              <w:widowControl w:val="0"/>
              <w:spacing w:line="288" w:lineRule="auto"/>
              <w:jc w:val="center"/>
              <w:rPr>
                <w:rFonts w:ascii="Times New Roman" w:hAnsi="Times New Roman" w:cs="Times New Roman"/>
                <w:b/>
                <w:bCs/>
                <w:color w:val="000000" w:themeColor="text1"/>
                <w:sz w:val="24"/>
                <w:szCs w:val="24"/>
              </w:rPr>
            </w:pPr>
          </w:p>
        </w:tc>
        <w:tc>
          <w:tcPr>
            <w:tcW w:w="3551" w:type="dxa"/>
          </w:tcPr>
          <w:p w14:paraId="25B2C6F3" w14:textId="77777777" w:rsidR="0018651B" w:rsidRPr="00F5636F" w:rsidRDefault="0018651B" w:rsidP="00E74F19">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Học viên chọn các chủ đề tiểu luận do bộ môn cung cấp</w:t>
            </w:r>
          </w:p>
        </w:tc>
        <w:tc>
          <w:tcPr>
            <w:tcW w:w="1559" w:type="dxa"/>
            <w:vAlign w:val="center"/>
          </w:tcPr>
          <w:p w14:paraId="56870DB3"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CLO.2.1.1.1</w:t>
            </w:r>
          </w:p>
        </w:tc>
        <w:tc>
          <w:tcPr>
            <w:tcW w:w="886" w:type="dxa"/>
            <w:vAlign w:val="center"/>
          </w:tcPr>
          <w:p w14:paraId="1625796D"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A1.2</w:t>
            </w:r>
          </w:p>
        </w:tc>
      </w:tr>
      <w:tr w:rsidR="0018651B" w:rsidRPr="00F5636F" w14:paraId="7AADD82A" w14:textId="77777777" w:rsidTr="00D01668">
        <w:trPr>
          <w:trHeight w:val="20"/>
        </w:trPr>
        <w:tc>
          <w:tcPr>
            <w:tcW w:w="542" w:type="dxa"/>
            <w:shd w:val="clear" w:color="auto" w:fill="FFF2CC" w:themeFill="accent4" w:themeFillTint="33"/>
          </w:tcPr>
          <w:p w14:paraId="19D263A5"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shd w:val="clear" w:color="auto" w:fill="FFF2CC" w:themeFill="accent4" w:themeFillTint="33"/>
            <w:vAlign w:val="center"/>
          </w:tcPr>
          <w:p w14:paraId="37456DDC"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Bài thi kết thúc HP</w:t>
            </w:r>
          </w:p>
        </w:tc>
        <w:tc>
          <w:tcPr>
            <w:tcW w:w="956" w:type="dxa"/>
            <w:shd w:val="clear" w:color="auto" w:fill="FFF2CC" w:themeFill="accent4" w:themeFillTint="33"/>
          </w:tcPr>
          <w:p w14:paraId="7D945E3F" w14:textId="77777777" w:rsidR="0018651B" w:rsidRPr="00F5636F" w:rsidRDefault="0018651B" w:rsidP="00E74F19">
            <w:pPr>
              <w:widowControl w:val="0"/>
              <w:spacing w:line="288" w:lineRule="auto"/>
              <w:jc w:val="center"/>
              <w:rPr>
                <w:rFonts w:ascii="Times New Roman" w:hAnsi="Times New Roman" w:cs="Times New Roman"/>
                <w:b/>
                <w:bCs/>
                <w:color w:val="000000" w:themeColor="text1"/>
                <w:sz w:val="24"/>
                <w:szCs w:val="24"/>
              </w:rPr>
            </w:pPr>
          </w:p>
        </w:tc>
        <w:tc>
          <w:tcPr>
            <w:tcW w:w="3551" w:type="dxa"/>
            <w:shd w:val="clear" w:color="auto" w:fill="FFF2CC" w:themeFill="accent4" w:themeFillTint="33"/>
            <w:vAlign w:val="center"/>
          </w:tcPr>
          <w:p w14:paraId="3FF0821C" w14:textId="7353076B" w:rsidR="0018651B" w:rsidRPr="00F5636F" w:rsidRDefault="0018651B"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Tự luận theo ma trận bài A2</w:t>
            </w:r>
            <w:r w:rsidR="005F383F" w:rsidRPr="00F5636F">
              <w:rPr>
                <w:rFonts w:ascii="Times New Roman" w:hAnsi="Times New Roman" w:cs="Times New Roman"/>
                <w:color w:val="000000" w:themeColor="text1"/>
                <w:sz w:val="24"/>
                <w:szCs w:val="24"/>
              </w:rPr>
              <w:t>.1</w:t>
            </w:r>
          </w:p>
        </w:tc>
        <w:tc>
          <w:tcPr>
            <w:tcW w:w="1559" w:type="dxa"/>
            <w:shd w:val="clear" w:color="auto" w:fill="FFF2CC" w:themeFill="accent4" w:themeFillTint="33"/>
            <w:vAlign w:val="center"/>
          </w:tcPr>
          <w:p w14:paraId="08BC4351"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886" w:type="dxa"/>
            <w:shd w:val="clear" w:color="auto" w:fill="FFF2CC" w:themeFill="accent4" w:themeFillTint="33"/>
            <w:vAlign w:val="center"/>
          </w:tcPr>
          <w:p w14:paraId="396F376B" w14:textId="547E77F6"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A2</w:t>
            </w:r>
            <w:r w:rsidR="005F383F" w:rsidRPr="00F5636F">
              <w:rPr>
                <w:rFonts w:ascii="Times New Roman" w:hAnsi="Times New Roman" w:cs="Times New Roman"/>
                <w:color w:val="000000" w:themeColor="text1"/>
                <w:sz w:val="24"/>
                <w:szCs w:val="24"/>
              </w:rPr>
              <w:t>.1</w:t>
            </w:r>
          </w:p>
        </w:tc>
      </w:tr>
      <w:tr w:rsidR="001930EA" w:rsidRPr="00F5636F" w14:paraId="11CC53DF" w14:textId="77777777" w:rsidTr="00D01668">
        <w:trPr>
          <w:trHeight w:val="20"/>
        </w:trPr>
        <w:tc>
          <w:tcPr>
            <w:tcW w:w="542" w:type="dxa"/>
          </w:tcPr>
          <w:p w14:paraId="7A4AAA5B"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p>
        </w:tc>
        <w:tc>
          <w:tcPr>
            <w:tcW w:w="1526" w:type="dxa"/>
            <w:vAlign w:val="center"/>
          </w:tcPr>
          <w:p w14:paraId="1D7662DE" w14:textId="77777777"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Lấy </w:t>
            </w:r>
            <w:r w:rsidRPr="00F5636F">
              <w:rPr>
                <w:rFonts w:ascii="Times New Roman" w:hAnsi="Times New Roman" w:cs="Times New Roman"/>
                <w:color w:val="000000"/>
                <w:sz w:val="24"/>
                <w:szCs w:val="24"/>
                <w:u w:color="FF0000"/>
              </w:rPr>
              <w:t>ý</w:t>
            </w:r>
            <w:r w:rsidRPr="00F5636F">
              <w:rPr>
                <w:rFonts w:ascii="Times New Roman" w:hAnsi="Times New Roman" w:cs="Times New Roman"/>
                <w:color w:val="000000" w:themeColor="text1"/>
                <w:sz w:val="24"/>
                <w:szCs w:val="24"/>
              </w:rPr>
              <w:t xml:space="preserve"> kiến phản hồi</w:t>
            </w:r>
          </w:p>
        </w:tc>
        <w:tc>
          <w:tcPr>
            <w:tcW w:w="956" w:type="dxa"/>
          </w:tcPr>
          <w:p w14:paraId="61BB9139" w14:textId="77777777" w:rsidR="0018651B" w:rsidRPr="00F5636F" w:rsidRDefault="0018651B" w:rsidP="00E74F19">
            <w:pPr>
              <w:widowControl w:val="0"/>
              <w:spacing w:line="288" w:lineRule="auto"/>
              <w:jc w:val="center"/>
              <w:rPr>
                <w:rFonts w:ascii="Times New Roman" w:hAnsi="Times New Roman" w:cs="Times New Roman"/>
                <w:b/>
                <w:bCs/>
                <w:color w:val="000000" w:themeColor="text1"/>
                <w:sz w:val="24"/>
                <w:szCs w:val="24"/>
              </w:rPr>
            </w:pPr>
          </w:p>
        </w:tc>
        <w:tc>
          <w:tcPr>
            <w:tcW w:w="3551" w:type="dxa"/>
            <w:vAlign w:val="center"/>
          </w:tcPr>
          <w:p w14:paraId="73BF28D9" w14:textId="77777777" w:rsidR="0018651B" w:rsidRPr="00F5636F" w:rsidRDefault="0018651B" w:rsidP="00E74F19">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Ngay sau khi kết thúc bài thi A2.1</w:t>
            </w:r>
          </w:p>
        </w:tc>
        <w:tc>
          <w:tcPr>
            <w:tcW w:w="2445" w:type="dxa"/>
            <w:gridSpan w:val="2"/>
            <w:vAlign w:val="center"/>
          </w:tcPr>
          <w:p w14:paraId="078EF151" w14:textId="57E19D21" w:rsidR="0018651B" w:rsidRPr="00F5636F" w:rsidRDefault="0018651B" w:rsidP="00E74F19">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ĐK để xem </w:t>
            </w:r>
            <w:r w:rsidRPr="00F5636F">
              <w:rPr>
                <w:rFonts w:ascii="Times New Roman" w:hAnsi="Times New Roman" w:cs="Times New Roman"/>
                <w:color w:val="000000" w:themeColor="text1"/>
                <w:sz w:val="24"/>
                <w:szCs w:val="24"/>
                <w:u w:color="FF0000"/>
              </w:rPr>
              <w:t>KQ thi</w:t>
            </w:r>
          </w:p>
        </w:tc>
      </w:tr>
    </w:tbl>
    <w:p w14:paraId="2CF53F71" w14:textId="20DBC558" w:rsidR="00DA4E8D" w:rsidRPr="00F5636F" w:rsidRDefault="00022DC8" w:rsidP="00E74F19">
      <w:pPr>
        <w:widowControl w:val="0"/>
        <w:spacing w:after="0" w:line="288" w:lineRule="auto"/>
        <w:jc w:val="right"/>
        <w:rPr>
          <w:rFonts w:ascii="Times New Roman" w:eastAsia="Times New Roman" w:hAnsi="Times New Roman" w:cs="Times New Roman"/>
          <w:i/>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br w:type="textWrapping" w:clear="all"/>
      </w:r>
      <w:r w:rsidR="00BC6F98" w:rsidRPr="00F5636F">
        <w:rPr>
          <w:rFonts w:ascii="Times New Roman" w:eastAsia="Times New Roman" w:hAnsi="Times New Roman" w:cs="Times New Roman"/>
          <w:i/>
          <w:iCs/>
          <w:color w:val="000000" w:themeColor="text1"/>
          <w:kern w:val="0"/>
          <w:sz w:val="24"/>
          <w:szCs w:val="24"/>
          <w14:ligatures w14:val="none"/>
        </w:rPr>
        <w:t>Nghệ A</w:t>
      </w:r>
      <w:r w:rsidR="00DA4E8D" w:rsidRPr="00F5636F">
        <w:rPr>
          <w:rFonts w:ascii="Times New Roman" w:eastAsia="Times New Roman" w:hAnsi="Times New Roman" w:cs="Times New Roman"/>
          <w:i/>
          <w:iCs/>
          <w:color w:val="000000" w:themeColor="text1"/>
          <w:kern w:val="0"/>
          <w:sz w:val="24"/>
          <w:szCs w:val="24"/>
          <w14:ligatures w14:val="none"/>
        </w:rPr>
        <w:t>n, ngày…. tháng … năm 202</w:t>
      </w:r>
      <w:r w:rsidR="00842F13" w:rsidRPr="00F5636F">
        <w:rPr>
          <w:rFonts w:ascii="Times New Roman" w:eastAsia="Times New Roman" w:hAnsi="Times New Roman" w:cs="Times New Roman"/>
          <w:i/>
          <w:iCs/>
          <w:color w:val="000000" w:themeColor="text1"/>
          <w:kern w:val="0"/>
          <w:sz w:val="24"/>
          <w:szCs w:val="24"/>
          <w14:ligatures w14:val="none"/>
        </w:rPr>
        <w:t>4</w:t>
      </w:r>
    </w:p>
    <w:tbl>
      <w:tblPr>
        <w:tblW w:w="9355" w:type="dxa"/>
        <w:jc w:val="center"/>
        <w:tblLayout w:type="fixed"/>
        <w:tblLook w:val="04A0" w:firstRow="1" w:lastRow="0" w:firstColumn="1" w:lastColumn="0" w:noHBand="0" w:noVBand="1"/>
      </w:tblPr>
      <w:tblGrid>
        <w:gridCol w:w="2900"/>
        <w:gridCol w:w="3106"/>
        <w:gridCol w:w="3349"/>
      </w:tblGrid>
      <w:tr w:rsidR="00A54AD2" w:rsidRPr="00F5636F" w14:paraId="258026CC" w14:textId="77777777" w:rsidTr="00554CA8">
        <w:trPr>
          <w:jc w:val="center"/>
        </w:trPr>
        <w:tc>
          <w:tcPr>
            <w:tcW w:w="2900" w:type="dxa"/>
            <w:vAlign w:val="center"/>
          </w:tcPr>
          <w:p w14:paraId="7E05298C" w14:textId="77777777" w:rsidR="00855AAC" w:rsidRPr="00F5636F" w:rsidRDefault="00DA4E8D" w:rsidP="00E74F19">
            <w:pPr>
              <w:widowControl w:val="0"/>
              <w:spacing w:after="0" w:line="288" w:lineRule="auto"/>
              <w:jc w:val="center"/>
              <w:rPr>
                <w:rFonts w:ascii="Times New Roman" w:eastAsia="Times New Roman" w:hAnsi="Times New Roman" w:cs="Times New Roman"/>
                <w:b/>
                <w:bCs/>
                <w:i/>
                <w:iCs/>
                <w:color w:val="000000" w:themeColor="text1"/>
                <w:kern w:val="0"/>
                <w:sz w:val="24"/>
                <w:szCs w:val="24"/>
                <w14:ligatures w14:val="none"/>
              </w:rPr>
            </w:pPr>
            <w:r w:rsidRPr="00F5636F">
              <w:rPr>
                <w:rFonts w:ascii="Times New Roman" w:eastAsia="Times New Roman" w:hAnsi="Times New Roman" w:cs="Times New Roman"/>
                <w:b/>
                <w:bCs/>
                <w:i/>
                <w:iCs/>
                <w:color w:val="000000" w:themeColor="text1"/>
                <w:kern w:val="0"/>
                <w:sz w:val="24"/>
                <w:szCs w:val="24"/>
                <w14:ligatures w14:val="none"/>
              </w:rPr>
              <w:t xml:space="preserve">Trưởng </w:t>
            </w:r>
          </w:p>
          <w:p w14:paraId="3A977FF8" w14:textId="79EFC27D" w:rsidR="00DA4E8D" w:rsidRPr="00F5636F" w:rsidRDefault="00DA4E8D" w:rsidP="00E74F19">
            <w:pPr>
              <w:widowControl w:val="0"/>
              <w:spacing w:after="0" w:line="288" w:lineRule="auto"/>
              <w:jc w:val="center"/>
              <w:rPr>
                <w:rFonts w:ascii="Times New Roman" w:eastAsia="Times New Roman" w:hAnsi="Times New Roman" w:cs="Times New Roman"/>
                <w:b/>
                <w:bCs/>
                <w:i/>
                <w:iCs/>
                <w:color w:val="000000" w:themeColor="text1"/>
                <w:kern w:val="0"/>
                <w:sz w:val="24"/>
                <w:szCs w:val="24"/>
                <w14:ligatures w14:val="none"/>
              </w:rPr>
            </w:pPr>
            <w:r w:rsidRPr="00F5636F">
              <w:rPr>
                <w:rFonts w:ascii="Times New Roman" w:eastAsia="Times New Roman" w:hAnsi="Times New Roman" w:cs="Times New Roman"/>
                <w:b/>
                <w:bCs/>
                <w:i/>
                <w:iCs/>
                <w:color w:val="000000" w:themeColor="text1"/>
                <w:kern w:val="0"/>
                <w:sz w:val="24"/>
                <w:szCs w:val="24"/>
                <w14:ligatures w14:val="none"/>
              </w:rPr>
              <w:t>[</w:t>
            </w:r>
            <w:r w:rsidRPr="00F5636F">
              <w:rPr>
                <w:rFonts w:ascii="Times New Roman" w:eastAsia="Times New Roman" w:hAnsi="Times New Roman" w:cs="Times New Roman"/>
                <w:i/>
                <w:iCs/>
                <w:color w:val="000000" w:themeColor="text1"/>
                <w:kern w:val="0"/>
                <w:sz w:val="24"/>
                <w:szCs w:val="24"/>
                <w14:ligatures w14:val="none"/>
              </w:rPr>
              <w:t xml:space="preserve">Đơn vị </w:t>
            </w:r>
            <w:r w:rsidR="002C2F79" w:rsidRPr="00F5636F">
              <w:rPr>
                <w:rFonts w:ascii="Times New Roman" w:eastAsia="Times New Roman" w:hAnsi="Times New Roman" w:cs="Times New Roman"/>
                <w:i/>
                <w:iCs/>
                <w:color w:val="000000" w:themeColor="text1"/>
                <w:kern w:val="0"/>
                <w:sz w:val="24"/>
                <w:szCs w:val="24"/>
                <w14:ligatures w14:val="none"/>
              </w:rPr>
              <w:t xml:space="preserve">đào tạo </w:t>
            </w:r>
            <w:r w:rsidRPr="00F5636F">
              <w:rPr>
                <w:rFonts w:ascii="Times New Roman" w:eastAsia="Times New Roman" w:hAnsi="Times New Roman" w:cs="Times New Roman"/>
                <w:i/>
                <w:iCs/>
                <w:color w:val="000000" w:themeColor="text1"/>
                <w:kern w:val="0"/>
                <w:sz w:val="24"/>
                <w:szCs w:val="24"/>
                <w14:ligatures w14:val="none"/>
              </w:rPr>
              <w:t>cấp 2</w:t>
            </w:r>
            <w:r w:rsidRPr="00F5636F">
              <w:rPr>
                <w:rFonts w:ascii="Times New Roman" w:eastAsia="Times New Roman" w:hAnsi="Times New Roman" w:cs="Times New Roman"/>
                <w:b/>
                <w:bCs/>
                <w:i/>
                <w:iCs/>
                <w:color w:val="000000" w:themeColor="text1"/>
                <w:kern w:val="0"/>
                <w:sz w:val="24"/>
                <w:szCs w:val="24"/>
                <w14:ligatures w14:val="none"/>
              </w:rPr>
              <w:t>]</w:t>
            </w:r>
          </w:p>
          <w:p w14:paraId="611531B9" w14:textId="6E97A4AA" w:rsidR="00DA4E8D" w:rsidRPr="00F5636F" w:rsidRDefault="00DA4E8D" w:rsidP="00E74F19">
            <w:pPr>
              <w:widowControl w:val="0"/>
              <w:spacing w:after="0" w:line="288" w:lineRule="auto"/>
              <w:jc w:val="center"/>
              <w:rPr>
                <w:rFonts w:ascii="Times New Roman" w:eastAsia="Times New Roman" w:hAnsi="Times New Roman" w:cs="Times New Roman"/>
                <w:b/>
                <w:bCs/>
                <w:i/>
                <w:iCs/>
                <w:color w:val="000000" w:themeColor="text1"/>
                <w:kern w:val="0"/>
                <w:sz w:val="24"/>
                <w:szCs w:val="24"/>
                <w14:ligatures w14:val="none"/>
              </w:rPr>
            </w:pPr>
            <w:r w:rsidRPr="00F5636F">
              <w:rPr>
                <w:rFonts w:ascii="Times New Roman" w:eastAsia="Times New Roman" w:hAnsi="Times New Roman" w:cs="Times New Roman"/>
                <w:bCs/>
                <w:i/>
                <w:iCs/>
                <w:color w:val="000000" w:themeColor="text1"/>
                <w:kern w:val="0"/>
                <w:sz w:val="24"/>
                <w:szCs w:val="24"/>
                <w14:ligatures w14:val="none"/>
              </w:rPr>
              <w:t>(</w:t>
            </w:r>
            <w:r w:rsidRPr="00F5636F">
              <w:rPr>
                <w:rFonts w:ascii="Times New Roman" w:eastAsia="Times New Roman" w:hAnsi="Times New Roman" w:cs="Times New Roman"/>
                <w:bCs/>
                <w:i/>
                <w:iCs/>
                <w:color w:val="000000" w:themeColor="text1"/>
                <w:kern w:val="0"/>
                <w:sz w:val="24"/>
                <w:szCs w:val="24"/>
                <w:u w:color="FF0000"/>
                <w14:ligatures w14:val="none"/>
              </w:rPr>
              <w:t>ký</w:t>
            </w:r>
            <w:r w:rsidRPr="00F5636F">
              <w:rPr>
                <w:rFonts w:ascii="Times New Roman" w:eastAsia="Times New Roman" w:hAnsi="Times New Roman" w:cs="Times New Roman"/>
                <w:bCs/>
                <w:i/>
                <w:iCs/>
                <w:color w:val="000000" w:themeColor="text1"/>
                <w:kern w:val="0"/>
                <w:sz w:val="24"/>
                <w:szCs w:val="24"/>
                <w14:ligatures w14:val="none"/>
              </w:rPr>
              <w:t>, ghi rõ họ</w:t>
            </w:r>
            <w:r w:rsidR="00687AFB" w:rsidRPr="00F5636F">
              <w:rPr>
                <w:rFonts w:ascii="Times New Roman" w:eastAsia="Times New Roman" w:hAnsi="Times New Roman" w:cs="Times New Roman"/>
                <w:bCs/>
                <w:i/>
                <w:iCs/>
                <w:color w:val="000000" w:themeColor="text1"/>
                <w:kern w:val="0"/>
                <w:sz w:val="24"/>
                <w:szCs w:val="24"/>
                <w14:ligatures w14:val="none"/>
              </w:rPr>
              <w:t xml:space="preserve"> và</w:t>
            </w:r>
            <w:r w:rsidRPr="00F5636F">
              <w:rPr>
                <w:rFonts w:ascii="Times New Roman" w:eastAsia="Times New Roman" w:hAnsi="Times New Roman" w:cs="Times New Roman"/>
                <w:bCs/>
                <w:i/>
                <w:iCs/>
                <w:color w:val="000000" w:themeColor="text1"/>
                <w:kern w:val="0"/>
                <w:sz w:val="24"/>
                <w:szCs w:val="24"/>
                <w14:ligatures w14:val="none"/>
              </w:rPr>
              <w:t xml:space="preserve"> tên)</w:t>
            </w:r>
            <w:r w:rsidRPr="00F5636F">
              <w:rPr>
                <w:rFonts w:ascii="Times New Roman" w:eastAsia="Times New Roman" w:hAnsi="Times New Roman" w:cs="Times New Roman"/>
                <w:b/>
                <w:bCs/>
                <w:i/>
                <w:iCs/>
                <w:color w:val="000000" w:themeColor="text1"/>
                <w:kern w:val="0"/>
                <w:sz w:val="24"/>
                <w:szCs w:val="24"/>
                <w14:ligatures w14:val="none"/>
              </w:rPr>
              <w:t xml:space="preserve"> </w:t>
            </w:r>
          </w:p>
        </w:tc>
        <w:tc>
          <w:tcPr>
            <w:tcW w:w="3106" w:type="dxa"/>
            <w:vAlign w:val="center"/>
          </w:tcPr>
          <w:p w14:paraId="72809A2C" w14:textId="77777777" w:rsidR="00855AAC" w:rsidRPr="00F5636F" w:rsidRDefault="00DA4E8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 xml:space="preserve">    Trưởng </w:t>
            </w:r>
          </w:p>
          <w:p w14:paraId="05215DE1" w14:textId="3F4C7065" w:rsidR="00DA4E8D" w:rsidRPr="00F5636F" w:rsidRDefault="00DA4E8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w:t>
            </w:r>
            <w:r w:rsidRPr="00F5636F">
              <w:rPr>
                <w:rFonts w:ascii="Times New Roman" w:eastAsia="Times New Roman" w:hAnsi="Times New Roman" w:cs="Times New Roman"/>
                <w:bCs/>
                <w:color w:val="000000" w:themeColor="text1"/>
                <w:kern w:val="0"/>
                <w:sz w:val="24"/>
                <w:szCs w:val="24"/>
                <w14:ligatures w14:val="none"/>
              </w:rPr>
              <w:t xml:space="preserve">Đơn vị </w:t>
            </w:r>
            <w:r w:rsidR="002C2F79" w:rsidRPr="00F5636F">
              <w:rPr>
                <w:rFonts w:ascii="Times New Roman" w:eastAsia="Times New Roman" w:hAnsi="Times New Roman" w:cs="Times New Roman"/>
                <w:bCs/>
                <w:color w:val="000000" w:themeColor="text1"/>
                <w:kern w:val="0"/>
                <w:sz w:val="24"/>
                <w:szCs w:val="24"/>
                <w14:ligatures w14:val="none"/>
              </w:rPr>
              <w:t xml:space="preserve">đào tạo </w:t>
            </w:r>
            <w:r w:rsidRPr="00F5636F">
              <w:rPr>
                <w:rFonts w:ascii="Times New Roman" w:eastAsia="Times New Roman" w:hAnsi="Times New Roman" w:cs="Times New Roman"/>
                <w:bCs/>
                <w:color w:val="000000" w:themeColor="text1"/>
                <w:kern w:val="0"/>
                <w:sz w:val="24"/>
                <w:szCs w:val="24"/>
                <w14:ligatures w14:val="none"/>
              </w:rPr>
              <w:t>cấp 3</w:t>
            </w:r>
            <w:r w:rsidRPr="00F5636F">
              <w:rPr>
                <w:rFonts w:ascii="Times New Roman" w:eastAsia="Times New Roman" w:hAnsi="Times New Roman" w:cs="Times New Roman"/>
                <w:b/>
                <w:color w:val="000000" w:themeColor="text1"/>
                <w:kern w:val="0"/>
                <w:sz w:val="24"/>
                <w:szCs w:val="24"/>
                <w14:ligatures w14:val="none"/>
              </w:rPr>
              <w:t>]</w:t>
            </w:r>
          </w:p>
          <w:p w14:paraId="6C1B21C8" w14:textId="0DFDFEA3" w:rsidR="00DA4E8D" w:rsidRPr="00F5636F" w:rsidRDefault="00DA4E8D" w:rsidP="00E74F19">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Cs/>
                <w:i/>
                <w:iCs/>
                <w:color w:val="000000" w:themeColor="text1"/>
                <w:kern w:val="0"/>
                <w:sz w:val="24"/>
                <w:szCs w:val="24"/>
                <w14:ligatures w14:val="none"/>
              </w:rPr>
              <w:t>(ký, ghi rõ họ</w:t>
            </w:r>
            <w:r w:rsidR="00687AFB" w:rsidRPr="00F5636F">
              <w:rPr>
                <w:rFonts w:ascii="Times New Roman" w:eastAsia="Times New Roman" w:hAnsi="Times New Roman" w:cs="Times New Roman"/>
                <w:bCs/>
                <w:i/>
                <w:iCs/>
                <w:color w:val="000000" w:themeColor="text1"/>
                <w:kern w:val="0"/>
                <w:sz w:val="24"/>
                <w:szCs w:val="24"/>
                <w14:ligatures w14:val="none"/>
              </w:rPr>
              <w:t xml:space="preserve"> và</w:t>
            </w:r>
            <w:r w:rsidRPr="00F5636F">
              <w:rPr>
                <w:rFonts w:ascii="Times New Roman" w:eastAsia="Times New Roman" w:hAnsi="Times New Roman" w:cs="Times New Roman"/>
                <w:bCs/>
                <w:i/>
                <w:iCs/>
                <w:color w:val="000000" w:themeColor="text1"/>
                <w:kern w:val="0"/>
                <w:sz w:val="24"/>
                <w:szCs w:val="24"/>
                <w14:ligatures w14:val="none"/>
              </w:rPr>
              <w:t xml:space="preserve"> tên)</w:t>
            </w:r>
            <w:r w:rsidRPr="00F5636F">
              <w:rPr>
                <w:rFonts w:ascii="Times New Roman" w:eastAsia="Times New Roman" w:hAnsi="Times New Roman" w:cs="Times New Roman"/>
                <w:b/>
                <w:color w:val="000000" w:themeColor="text1"/>
                <w:kern w:val="0"/>
                <w:sz w:val="24"/>
                <w:szCs w:val="24"/>
                <w14:ligatures w14:val="none"/>
              </w:rPr>
              <w:t xml:space="preserve"> </w:t>
            </w:r>
          </w:p>
        </w:tc>
        <w:tc>
          <w:tcPr>
            <w:tcW w:w="3349" w:type="dxa"/>
            <w:vAlign w:val="center"/>
          </w:tcPr>
          <w:p w14:paraId="67EBD377" w14:textId="5B3C24E9" w:rsidR="00DA4E8D" w:rsidRPr="00F5636F" w:rsidRDefault="009F5E33"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Giảng viên</w:t>
            </w:r>
            <w:r w:rsidR="00DA4E8D" w:rsidRPr="00F5636F">
              <w:rPr>
                <w:rFonts w:ascii="Times New Roman" w:eastAsia="Times New Roman" w:hAnsi="Times New Roman" w:cs="Times New Roman"/>
                <w:b/>
                <w:color w:val="000000" w:themeColor="text1"/>
                <w:kern w:val="0"/>
                <w:sz w:val="24"/>
                <w:szCs w:val="24"/>
                <w14:ligatures w14:val="none"/>
              </w:rPr>
              <w:t xml:space="preserve"> phụ trách</w:t>
            </w:r>
          </w:p>
          <w:p w14:paraId="5D1C65F4" w14:textId="120CE9CC" w:rsidR="00DA4E8D" w:rsidRPr="00F5636F" w:rsidRDefault="00DA4E8D" w:rsidP="00E74F19">
            <w:pPr>
              <w:widowControl w:val="0"/>
              <w:spacing w:after="0" w:line="288" w:lineRule="auto"/>
              <w:jc w:val="center"/>
              <w:rPr>
                <w:rFonts w:ascii="Times New Roman" w:eastAsia="Times New Roman" w:hAnsi="Times New Roman" w:cs="Times New Roman"/>
                <w:bCs/>
                <w:i/>
                <w:iCs/>
                <w:color w:val="000000" w:themeColor="text1"/>
                <w:kern w:val="0"/>
                <w:sz w:val="24"/>
                <w:szCs w:val="24"/>
                <w14:ligatures w14:val="none"/>
              </w:rPr>
            </w:pPr>
            <w:r w:rsidRPr="00F5636F">
              <w:rPr>
                <w:rFonts w:ascii="Times New Roman" w:eastAsia="Times New Roman" w:hAnsi="Times New Roman" w:cs="Times New Roman"/>
                <w:bCs/>
                <w:i/>
                <w:iCs/>
                <w:color w:val="000000" w:themeColor="text1"/>
                <w:kern w:val="0"/>
                <w:sz w:val="24"/>
                <w:szCs w:val="24"/>
                <w14:ligatures w14:val="none"/>
              </w:rPr>
              <w:t xml:space="preserve">(ký, ghi rõ họ </w:t>
            </w:r>
            <w:r w:rsidR="00687AFB" w:rsidRPr="00F5636F">
              <w:rPr>
                <w:rFonts w:ascii="Times New Roman" w:eastAsia="Times New Roman" w:hAnsi="Times New Roman" w:cs="Times New Roman"/>
                <w:bCs/>
                <w:i/>
                <w:iCs/>
                <w:color w:val="000000" w:themeColor="text1"/>
                <w:kern w:val="0"/>
                <w:sz w:val="24"/>
                <w:szCs w:val="24"/>
                <w14:ligatures w14:val="none"/>
              </w:rPr>
              <w:t xml:space="preserve">và </w:t>
            </w:r>
            <w:r w:rsidRPr="00F5636F">
              <w:rPr>
                <w:rFonts w:ascii="Times New Roman" w:eastAsia="Times New Roman" w:hAnsi="Times New Roman" w:cs="Times New Roman"/>
                <w:bCs/>
                <w:i/>
                <w:iCs/>
                <w:color w:val="000000" w:themeColor="text1"/>
                <w:kern w:val="0"/>
                <w:sz w:val="24"/>
                <w:szCs w:val="24"/>
                <w14:ligatures w14:val="none"/>
              </w:rPr>
              <w:t>tên)</w:t>
            </w:r>
          </w:p>
        </w:tc>
      </w:tr>
      <w:tr w:rsidR="00EF5C7D" w:rsidRPr="00F5636F" w14:paraId="5FBC05CF" w14:textId="77777777" w:rsidTr="00554CA8">
        <w:trPr>
          <w:jc w:val="center"/>
        </w:trPr>
        <w:tc>
          <w:tcPr>
            <w:tcW w:w="2900" w:type="dxa"/>
            <w:vAlign w:val="center"/>
          </w:tcPr>
          <w:p w14:paraId="4AC24756" w14:textId="77777777" w:rsidR="00EF5C7D" w:rsidRPr="00F5636F" w:rsidRDefault="00EF5C7D" w:rsidP="00E74F19">
            <w:pPr>
              <w:widowControl w:val="0"/>
              <w:spacing w:after="0" w:line="288" w:lineRule="auto"/>
              <w:jc w:val="center"/>
              <w:rPr>
                <w:rFonts w:ascii="Times New Roman" w:eastAsia="Times New Roman" w:hAnsi="Times New Roman" w:cs="Times New Roman"/>
                <w:b/>
                <w:bCs/>
                <w:i/>
                <w:iCs/>
                <w:color w:val="000000" w:themeColor="text1"/>
                <w:kern w:val="0"/>
                <w:sz w:val="24"/>
                <w:szCs w:val="24"/>
                <w14:ligatures w14:val="none"/>
              </w:rPr>
            </w:pPr>
          </w:p>
        </w:tc>
        <w:tc>
          <w:tcPr>
            <w:tcW w:w="3106" w:type="dxa"/>
            <w:vAlign w:val="center"/>
          </w:tcPr>
          <w:p w14:paraId="795E6944" w14:textId="77777777"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p>
          <w:p w14:paraId="35F95B9A" w14:textId="77777777"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p>
          <w:p w14:paraId="3A3BED33" w14:textId="77777777"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p>
          <w:p w14:paraId="1A377EDE" w14:textId="77777777"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p>
        </w:tc>
        <w:tc>
          <w:tcPr>
            <w:tcW w:w="3349" w:type="dxa"/>
            <w:vAlign w:val="center"/>
          </w:tcPr>
          <w:p w14:paraId="5E0ACF35" w14:textId="77777777"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p>
        </w:tc>
      </w:tr>
      <w:tr w:rsidR="00EF5C7D" w:rsidRPr="00F5636F" w14:paraId="4F140074" w14:textId="77777777" w:rsidTr="001547D1">
        <w:trPr>
          <w:jc w:val="center"/>
        </w:trPr>
        <w:tc>
          <w:tcPr>
            <w:tcW w:w="2900" w:type="dxa"/>
          </w:tcPr>
          <w:p w14:paraId="25C10F4D" w14:textId="3F556769" w:rsidR="00EF5C7D" w:rsidRPr="00F5636F" w:rsidRDefault="00EF5C7D" w:rsidP="00E74F19">
            <w:pPr>
              <w:widowControl w:val="0"/>
              <w:spacing w:after="0" w:line="288" w:lineRule="auto"/>
              <w:jc w:val="center"/>
              <w:rPr>
                <w:rFonts w:ascii="Times New Roman" w:eastAsia="Times New Roman" w:hAnsi="Times New Roman" w:cs="Times New Roman"/>
                <w:b/>
                <w:bCs/>
                <w:i/>
                <w:iCs/>
                <w:color w:val="000000" w:themeColor="text1"/>
                <w:kern w:val="0"/>
                <w:sz w:val="24"/>
                <w:szCs w:val="24"/>
                <w14:ligatures w14:val="none"/>
              </w:rPr>
            </w:pPr>
            <w:r w:rsidRPr="00F5636F">
              <w:rPr>
                <w:rFonts w:ascii="Times New Roman" w:hAnsi="Times New Roman" w:cs="Times New Roman"/>
                <w:b/>
                <w:color w:val="000000" w:themeColor="text1"/>
                <w:sz w:val="24"/>
                <w:szCs w:val="24"/>
                <w:lang w:val="vi-VN"/>
              </w:rPr>
              <w:t>PGS.TS. Lưu Tiến Hưng</w:t>
            </w:r>
          </w:p>
        </w:tc>
        <w:tc>
          <w:tcPr>
            <w:tcW w:w="3106" w:type="dxa"/>
          </w:tcPr>
          <w:p w14:paraId="7A74BC95" w14:textId="4A6CED6D"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sz w:val="24"/>
                <w:szCs w:val="24"/>
                <w:lang w:val="vi-VN"/>
              </w:rPr>
              <w:t>PGS.T.S Nguyễn Thái Sơn</w:t>
            </w:r>
          </w:p>
        </w:tc>
        <w:tc>
          <w:tcPr>
            <w:tcW w:w="3349" w:type="dxa"/>
          </w:tcPr>
          <w:p w14:paraId="6B73A87F" w14:textId="4FDD56F9" w:rsidR="00EF5C7D" w:rsidRPr="00F5636F" w:rsidRDefault="00EF5C7D"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sz w:val="24"/>
                <w:szCs w:val="24"/>
                <w:lang w:val="fr-FR"/>
              </w:rPr>
              <w:t>TS. Nguyễn Văn Sang</w:t>
            </w:r>
          </w:p>
        </w:tc>
      </w:tr>
      <w:bookmarkEnd w:id="0"/>
      <w:bookmarkEnd w:id="1"/>
      <w:bookmarkEnd w:id="2"/>
      <w:bookmarkEnd w:id="3"/>
      <w:bookmarkEnd w:id="4"/>
      <w:bookmarkEnd w:id="5"/>
    </w:tbl>
    <w:p w14:paraId="5BEF092C" w14:textId="77777777" w:rsidR="00596128" w:rsidRPr="00F5636F" w:rsidRDefault="00596128" w:rsidP="00E74F19">
      <w:pPr>
        <w:widowControl w:val="0"/>
        <w:spacing w:after="0" w:line="288" w:lineRule="auto"/>
        <w:rPr>
          <w:rFonts w:ascii="Times New Roman" w:eastAsia="Times New Roman" w:hAnsi="Times New Roman" w:cs="Times New Roman"/>
          <w:b/>
          <w:bCs/>
          <w:color w:val="000000" w:themeColor="text1"/>
          <w:kern w:val="0"/>
          <w:sz w:val="24"/>
          <w:szCs w:val="24"/>
          <w:lang w:val="fr-FR"/>
          <w14:ligatures w14:val="none"/>
        </w:rPr>
      </w:pPr>
      <w:r w:rsidRPr="00F5636F">
        <w:rPr>
          <w:rFonts w:ascii="Times New Roman" w:eastAsia="Times New Roman" w:hAnsi="Times New Roman" w:cs="Times New Roman"/>
          <w:b/>
          <w:bCs/>
          <w:color w:val="000000" w:themeColor="text1"/>
          <w:kern w:val="0"/>
          <w:sz w:val="24"/>
          <w:szCs w:val="24"/>
          <w:lang w:val="fr-FR"/>
          <w14:ligatures w14:val="none"/>
        </w:rPr>
        <w:br w:type="page"/>
      </w:r>
    </w:p>
    <w:p w14:paraId="25B02CDC" w14:textId="77777777" w:rsidR="00AA2776" w:rsidRPr="00F5636F" w:rsidRDefault="00AA2776" w:rsidP="00E74F19">
      <w:pPr>
        <w:widowControl w:val="0"/>
        <w:tabs>
          <w:tab w:val="left" w:pos="4065"/>
        </w:tabs>
        <w:spacing w:after="0" w:line="288" w:lineRule="auto"/>
        <w:rPr>
          <w:rFonts w:ascii="Times New Roman" w:eastAsia="Times New Roman" w:hAnsi="Times New Roman" w:cs="Times New Roman"/>
          <w:b/>
          <w:bCs/>
          <w:color w:val="000000" w:themeColor="text1"/>
          <w:kern w:val="0"/>
          <w:sz w:val="24"/>
          <w:szCs w:val="24"/>
          <w:lang w:val="fr-FR"/>
          <w14:ligatures w14:val="none"/>
        </w:rPr>
        <w:sectPr w:rsidR="00AA2776" w:rsidRPr="00F5636F" w:rsidSect="00C07468">
          <w:headerReference w:type="default" r:id="rId13"/>
          <w:footerReference w:type="default" r:id="rId14"/>
          <w:pgSz w:w="11906" w:h="16838" w:code="9"/>
          <w:pgMar w:top="1701" w:right="1134" w:bottom="1134" w:left="1701" w:header="567" w:footer="720" w:gutter="0"/>
          <w:pgNumType w:start="1"/>
          <w:cols w:space="720"/>
          <w:docGrid w:linePitch="360"/>
        </w:sectPr>
      </w:pPr>
    </w:p>
    <w:p w14:paraId="435C4067" w14:textId="5CB2E68D" w:rsidR="000B48CF" w:rsidRPr="00F5636F" w:rsidRDefault="000B48CF" w:rsidP="00E74F19">
      <w:pPr>
        <w:widowControl w:val="0"/>
        <w:spacing w:after="0" w:line="305" w:lineRule="auto"/>
        <w:ind w:left="720" w:hanging="720"/>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lastRenderedPageBreak/>
        <w:t xml:space="preserve">1. </w:t>
      </w:r>
      <w:r w:rsidRPr="00F5636F">
        <w:rPr>
          <w:rFonts w:ascii="Times New Roman" w:eastAsia="Times New Roman" w:hAnsi="Times New Roman" w:cs="Times New Roman"/>
          <w:b/>
          <w:color w:val="000000"/>
          <w:kern w:val="0"/>
          <w:sz w:val="24"/>
          <w:szCs w:val="24"/>
          <w:u w:color="FF0000"/>
          <w14:ligatures w14:val="none"/>
        </w:rPr>
        <w:t>Thông tin chung</w:t>
      </w:r>
    </w:p>
    <w:p w14:paraId="451F758D" w14:textId="77777777" w:rsidR="000B48CF" w:rsidRPr="00F5636F" w:rsidRDefault="000B48CF" w:rsidP="00E74F19">
      <w:pPr>
        <w:widowControl w:val="0"/>
        <w:spacing w:after="0" w:line="305" w:lineRule="auto"/>
        <w:jc w:val="both"/>
        <w:rPr>
          <w:rFonts w:ascii="Times New Roman" w:eastAsia="Times New Roman" w:hAnsi="Times New Roman" w:cs="Times New Roman"/>
          <w:i/>
          <w:color w:val="000000" w:themeColor="text1"/>
          <w:kern w:val="0"/>
          <w:sz w:val="24"/>
          <w:szCs w:val="24"/>
          <w14:ligatures w14:val="none"/>
        </w:rPr>
      </w:pPr>
      <w:r w:rsidRPr="00F5636F">
        <w:rPr>
          <w:rFonts w:ascii="Times New Roman" w:eastAsia="Times New Roman" w:hAnsi="Times New Roman" w:cs="Times New Roman"/>
          <w:b/>
          <w:bCs/>
          <w:i/>
          <w:color w:val="000000" w:themeColor="text1"/>
          <w:kern w:val="0"/>
          <w:sz w:val="24"/>
          <w:szCs w:val="24"/>
          <w14:ligatures w14:val="none"/>
        </w:rPr>
        <w:t>1.1. Thông tin về giảng viên</w:t>
      </w:r>
    </w:p>
    <w:p w14:paraId="62ED7CA9" w14:textId="77777777" w:rsidR="000B48CF" w:rsidRPr="00F5636F" w:rsidRDefault="000B48CF" w:rsidP="00E74F19">
      <w:pPr>
        <w:widowControl w:val="0"/>
        <w:spacing w:after="0" w:line="305"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 xml:space="preserve">Giảng viên 1: </w:t>
      </w:r>
      <w:r w:rsidRPr="00F5636F">
        <w:rPr>
          <w:rFonts w:ascii="Times New Roman" w:eastAsia="Times New Roman" w:hAnsi="Times New Roman" w:cs="Times New Roman"/>
          <w:b/>
          <w:i/>
          <w:color w:val="000000" w:themeColor="text1"/>
          <w:kern w:val="0"/>
          <w:sz w:val="24"/>
          <w:szCs w:val="24"/>
          <w14:ligatures w14:val="none"/>
        </w:rPr>
        <w:tab/>
      </w:r>
    </w:p>
    <w:p w14:paraId="4BD44273"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Địa chỉ liên hệ: Khoa Sư phạm Ngoại ngữ</w:t>
      </w:r>
    </w:p>
    <w:p w14:paraId="29061490"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Điện thoại:</w:t>
      </w:r>
      <w:r w:rsidRPr="00F5636F">
        <w:rPr>
          <w:rFonts w:ascii="Times New Roman" w:eastAsia="Times New Roman" w:hAnsi="Times New Roman" w:cs="Times New Roman"/>
          <w:color w:val="000000" w:themeColor="text1"/>
          <w:kern w:val="0"/>
          <w:sz w:val="24"/>
          <w:szCs w:val="24"/>
          <w14:ligatures w14:val="none"/>
        </w:rPr>
        <w:tab/>
      </w:r>
      <w:r w:rsidRPr="00F5636F">
        <w:rPr>
          <w:rFonts w:ascii="Times New Roman" w:eastAsia="Times New Roman" w:hAnsi="Times New Roman" w:cs="Times New Roman"/>
          <w:color w:val="000000" w:themeColor="text1"/>
          <w:kern w:val="0"/>
          <w:sz w:val="24"/>
          <w:szCs w:val="24"/>
          <w14:ligatures w14:val="none"/>
        </w:rPr>
        <w:tab/>
      </w:r>
      <w:r w:rsidRPr="00F5636F">
        <w:rPr>
          <w:rFonts w:ascii="Times New Roman" w:eastAsia="Times New Roman" w:hAnsi="Times New Roman" w:cs="Times New Roman"/>
          <w:color w:val="000000" w:themeColor="text1"/>
          <w:kern w:val="0"/>
          <w:sz w:val="24"/>
          <w:szCs w:val="24"/>
          <w14:ligatures w14:val="none"/>
        </w:rPr>
        <w:tab/>
      </w:r>
      <w:r w:rsidRPr="00F5636F">
        <w:rPr>
          <w:rFonts w:ascii="Times New Roman" w:eastAsia="Times New Roman" w:hAnsi="Times New Roman" w:cs="Times New Roman"/>
          <w:color w:val="000000" w:themeColor="text1"/>
          <w:kern w:val="0"/>
          <w:sz w:val="24"/>
          <w:szCs w:val="24"/>
          <w14:ligatures w14:val="none"/>
        </w:rPr>
        <w:tab/>
      </w:r>
      <w:r w:rsidRPr="00F5636F">
        <w:rPr>
          <w:rFonts w:ascii="Times New Roman" w:eastAsia="Times New Roman" w:hAnsi="Times New Roman" w:cs="Times New Roman"/>
          <w:color w:val="000000"/>
          <w:kern w:val="0"/>
          <w:sz w:val="24"/>
          <w:szCs w:val="24"/>
          <w:u w:color="FF0000"/>
          <w14:ligatures w14:val="none"/>
        </w:rPr>
        <w:t>Email</w:t>
      </w:r>
      <w:r w:rsidRPr="00F5636F">
        <w:rPr>
          <w:rFonts w:ascii="Times New Roman" w:eastAsia="Times New Roman" w:hAnsi="Times New Roman" w:cs="Times New Roman"/>
          <w:color w:val="000000" w:themeColor="text1"/>
          <w:kern w:val="0"/>
          <w:sz w:val="24"/>
          <w:szCs w:val="24"/>
          <w14:ligatures w14:val="none"/>
        </w:rPr>
        <w:t xml:space="preserve">: </w:t>
      </w:r>
      <w:r w:rsidRPr="00F5636F">
        <w:rPr>
          <w:rFonts w:ascii="Times New Roman" w:eastAsia="Times New Roman" w:hAnsi="Times New Roman" w:cs="Times New Roman"/>
          <w:color w:val="000000" w:themeColor="text1"/>
          <w:kern w:val="0"/>
          <w:sz w:val="24"/>
          <w:szCs w:val="24"/>
          <w:u w:color="FF0000"/>
          <w14:ligatures w14:val="none"/>
        </w:rPr>
        <w:t>khoaspnn@vinhuni</w:t>
      </w:r>
      <w:r w:rsidRPr="00F5636F">
        <w:rPr>
          <w:rFonts w:ascii="Times New Roman" w:eastAsia="Times New Roman" w:hAnsi="Times New Roman" w:cs="Times New Roman"/>
          <w:color w:val="000000" w:themeColor="text1"/>
          <w:kern w:val="0"/>
          <w:sz w:val="24"/>
          <w:szCs w:val="24"/>
          <w14:ligatures w14:val="none"/>
        </w:rPr>
        <w:t>.edu.vn</w:t>
      </w:r>
    </w:p>
    <w:p w14:paraId="694FA988"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 xml:space="preserve">Các hướng nghiên cứu chính: </w:t>
      </w:r>
    </w:p>
    <w:p w14:paraId="3027C2B7" w14:textId="77777777" w:rsidR="000B48CF" w:rsidRPr="00F5636F" w:rsidRDefault="000B48CF" w:rsidP="00E74F19">
      <w:pPr>
        <w:widowControl w:val="0"/>
        <w:spacing w:after="0" w:line="305"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Giảng viên 2:</w:t>
      </w:r>
    </w:p>
    <w:p w14:paraId="0065A713"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Địa chỉ liên hệ:</w:t>
      </w:r>
    </w:p>
    <w:p w14:paraId="56C7270B"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 xml:space="preserve">Điện thoại:                        </w:t>
      </w:r>
      <w:r w:rsidRPr="00F5636F">
        <w:rPr>
          <w:rFonts w:ascii="Times New Roman" w:eastAsia="Times New Roman" w:hAnsi="Times New Roman" w:cs="Times New Roman"/>
          <w:color w:val="000000" w:themeColor="text1"/>
          <w:kern w:val="0"/>
          <w:sz w:val="24"/>
          <w:szCs w:val="24"/>
          <w14:ligatures w14:val="none"/>
        </w:rPr>
        <w:tab/>
        <w:t>Email:</w:t>
      </w:r>
    </w:p>
    <w:p w14:paraId="3131B21B" w14:textId="77777777"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Các hướng nghiên cứu chính:</w:t>
      </w:r>
    </w:p>
    <w:p w14:paraId="5A8A8741" w14:textId="77777777" w:rsidR="000B48CF" w:rsidRPr="00F5636F" w:rsidRDefault="000B48CF" w:rsidP="00E74F19">
      <w:pPr>
        <w:widowControl w:val="0"/>
        <w:spacing w:before="240" w:after="0" w:line="305"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0B48CF" w:rsidRPr="00F5636F" w14:paraId="64B89074" w14:textId="77777777" w:rsidTr="00F85C9D">
        <w:tc>
          <w:tcPr>
            <w:tcW w:w="9209" w:type="dxa"/>
            <w:gridSpan w:val="3"/>
          </w:tcPr>
          <w:p w14:paraId="0F73B377" w14:textId="77777777" w:rsidR="000B48CF" w:rsidRPr="00F5636F" w:rsidRDefault="000B48CF" w:rsidP="00E74F19">
            <w:pPr>
              <w:widowControl w:val="0"/>
              <w:spacing w:line="305" w:lineRule="auto"/>
              <w:jc w:val="both"/>
              <w:outlineLvl w:val="0"/>
              <w:rPr>
                <w:rFonts w:ascii="Times New Roman" w:hAnsi="Times New Roman"/>
                <w:color w:val="000000" w:themeColor="text1"/>
                <w:sz w:val="24"/>
                <w:szCs w:val="24"/>
              </w:rPr>
            </w:pPr>
            <w:bookmarkStart w:id="10" w:name="_Toc177626559"/>
            <w:r w:rsidRPr="00F5636F">
              <w:rPr>
                <w:rFonts w:ascii="Times New Roman" w:hAnsi="Times New Roman"/>
                <w:color w:val="000000" w:themeColor="text1"/>
                <w:sz w:val="24"/>
                <w:szCs w:val="24"/>
                <w:lang w:val="vi-VN"/>
              </w:rPr>
              <w:t>- Tên học phần (tiếng Việt):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TIẾNG ANH</w:t>
            </w:r>
            <w:r w:rsidRPr="00F5636F">
              <w:rPr>
                <w:rFonts w:ascii="Times New Roman" w:hAnsi="Times New Roman"/>
                <w:b/>
                <w:bCs/>
                <w:color w:val="000000" w:themeColor="text1"/>
                <w:sz w:val="24"/>
                <w:szCs w:val="24"/>
              </w:rPr>
              <w:t xml:space="preserve">                   </w:t>
            </w:r>
            <w:r w:rsidRPr="00F5636F">
              <w:rPr>
                <w:rFonts w:ascii="Times New Roman" w:hAnsi="Times New Roman"/>
                <w:b/>
                <w:color w:val="000000" w:themeColor="text1"/>
                <w:sz w:val="24"/>
                <w:szCs w:val="24"/>
                <w:lang w:val="en-GB"/>
              </w:rPr>
              <w:t xml:space="preserve"> </w:t>
            </w:r>
            <w:r w:rsidRPr="00F5636F">
              <w:rPr>
                <w:rFonts w:ascii="Times New Roman" w:hAnsi="Times New Roman"/>
                <w:b/>
                <w:color w:val="000000" w:themeColor="text1"/>
                <w:sz w:val="24"/>
                <w:szCs w:val="24"/>
              </w:rPr>
              <w:t>(tiếng Anh): ENGLISH</w:t>
            </w:r>
            <w:bookmarkEnd w:id="10"/>
          </w:p>
        </w:tc>
      </w:tr>
      <w:tr w:rsidR="000B48CF" w:rsidRPr="00F5636F" w14:paraId="3CA125E5" w14:textId="77777777" w:rsidTr="00F85C9D">
        <w:tc>
          <w:tcPr>
            <w:tcW w:w="9209" w:type="dxa"/>
            <w:gridSpan w:val="3"/>
          </w:tcPr>
          <w:p w14:paraId="178AA323"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Mã số học phần: ……………….</w:t>
            </w:r>
          </w:p>
        </w:tc>
      </w:tr>
      <w:tr w:rsidR="000B48CF" w:rsidRPr="00F5636F" w14:paraId="283BDE29" w14:textId="77777777" w:rsidTr="00F85C9D">
        <w:tc>
          <w:tcPr>
            <w:tcW w:w="9209" w:type="dxa"/>
            <w:gridSpan w:val="3"/>
          </w:tcPr>
          <w:p w14:paraId="0D37942B"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Thuộc ngành/nhóm ngành: </w:t>
            </w:r>
            <w:r w:rsidRPr="00F5636F">
              <w:rPr>
                <w:rFonts w:ascii="Times New Roman" w:hAnsi="Times New Roman"/>
                <w:i/>
                <w:iCs/>
                <w:color w:val="000000" w:themeColor="text1"/>
                <w:sz w:val="24"/>
                <w:szCs w:val="24"/>
              </w:rPr>
              <w:t>Học phần chung</w:t>
            </w:r>
            <w:r w:rsidRPr="00F5636F">
              <w:rPr>
                <w:rFonts w:ascii="Times New Roman" w:hAnsi="Times New Roman"/>
                <w:b/>
                <w:bCs/>
                <w:color w:val="000000" w:themeColor="text1"/>
                <w:sz w:val="24"/>
                <w:szCs w:val="24"/>
              </w:rPr>
              <w:t xml:space="preserve"> </w:t>
            </w:r>
            <w:r w:rsidRPr="00F5636F">
              <w:rPr>
                <w:rFonts w:ascii="Times New Roman" w:hAnsi="Times New Roman"/>
                <w:i/>
                <w:iCs/>
                <w:color w:val="000000" w:themeColor="text1"/>
                <w:sz w:val="24"/>
                <w:szCs w:val="24"/>
              </w:rPr>
              <w:t>cho nhiều ngành</w:t>
            </w:r>
          </w:p>
        </w:tc>
      </w:tr>
      <w:tr w:rsidR="000B48CF" w:rsidRPr="00F5636F" w14:paraId="5A3E6079" w14:textId="77777777" w:rsidTr="00F85C9D">
        <w:tc>
          <w:tcPr>
            <w:tcW w:w="4111" w:type="dxa"/>
            <w:tcBorders>
              <w:right w:val="nil"/>
            </w:tcBorders>
          </w:tcPr>
          <w:p w14:paraId="1BC688A3"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Thuộc khối kiến thức/kỹ năng:</w:t>
            </w:r>
          </w:p>
          <w:p w14:paraId="2A74A278" w14:textId="3BD3F8F4"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4000" behindDoc="0" locked="0" layoutInCell="1" allowOverlap="1" wp14:anchorId="596FDA4B" wp14:editId="1F45C8E1">
                      <wp:simplePos x="0" y="0"/>
                      <wp:positionH relativeFrom="column">
                        <wp:posOffset>172720</wp:posOffset>
                      </wp:positionH>
                      <wp:positionV relativeFrom="paragraph">
                        <wp:posOffset>36830</wp:posOffset>
                      </wp:positionV>
                      <wp:extent cx="106680" cy="100965"/>
                      <wp:effectExtent l="0" t="0" r="26670" b="13335"/>
                      <wp:wrapNone/>
                      <wp:docPr id="62038097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DA2B617" id="Rectangle 4" o:spid="_x0000_s1026" style="position:absolute;margin-left:13.6pt;margin-top:2.9pt;width:8.4pt;height:7.9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color w:val="000000" w:themeColor="text1"/>
                <w:sz w:val="24"/>
                <w:szCs w:val="24"/>
                <w:lang w:val="vi-VN"/>
              </w:rPr>
              <w:t xml:space="preserve">          Kiến thức đại cương/chung</w:t>
            </w:r>
          </w:p>
          <w:p w14:paraId="5789937C"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79904" behindDoc="0" locked="0" layoutInCell="1" allowOverlap="1" wp14:anchorId="785C0747" wp14:editId="64517A41">
                      <wp:simplePos x="0" y="0"/>
                      <wp:positionH relativeFrom="column">
                        <wp:posOffset>176530</wp:posOffset>
                      </wp:positionH>
                      <wp:positionV relativeFrom="paragraph">
                        <wp:posOffset>27940</wp:posOffset>
                      </wp:positionV>
                      <wp:extent cx="106680" cy="100965"/>
                      <wp:effectExtent l="0" t="0" r="26670" b="13335"/>
                      <wp:wrapNone/>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8B3D259"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C0747" id="_x0000_s1033" type="#_x0000_t202" style="position:absolute;margin-left:13.9pt;margin-top:2.2pt;width:8.4pt;height:7.95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2ZtGQIAADE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">
                      <v:textbox>
                        <w:txbxContent>
                          <w:p w14:paraId="08B3D259"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Kiến thức cơ sở ngành</w:t>
            </w:r>
          </w:p>
          <w:p w14:paraId="53EBD73C" w14:textId="4E027B10" w:rsidR="000B48CF" w:rsidRPr="00F5636F" w:rsidRDefault="004C31FB"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7072" behindDoc="0" locked="0" layoutInCell="1" allowOverlap="1" wp14:anchorId="7C711AF5" wp14:editId="52AE2B6F">
                      <wp:simplePos x="0" y="0"/>
                      <wp:positionH relativeFrom="column">
                        <wp:posOffset>171450</wp:posOffset>
                      </wp:positionH>
                      <wp:positionV relativeFrom="paragraph">
                        <wp:posOffset>27305</wp:posOffset>
                      </wp:positionV>
                      <wp:extent cx="106680" cy="100965"/>
                      <wp:effectExtent l="0" t="0" r="26670" b="13335"/>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552131C"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711AF5" id="_x0000_s1034" type="#_x0000_t202" style="position:absolute;margin-left:13.5pt;margin-top:2.15pt;width:8.4pt;height:7.9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FGMGAIAADE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">
                      <v:textbox>
                        <w:txbxContent>
                          <w:p w14:paraId="1552131C" w14:textId="77777777" w:rsidR="00AB27E8" w:rsidRDefault="00AB27E8" w:rsidP="000B48CF"/>
                        </w:txbxContent>
                      </v:textbox>
                    </v:shape>
                  </w:pict>
                </mc:Fallback>
              </mc:AlternateContent>
            </w:r>
            <w:r w:rsidR="000B48CF" w:rsidRPr="00F5636F">
              <w:rPr>
                <w:rFonts w:ascii="Times New Roman" w:hAnsi="Times New Roman"/>
                <w:color w:val="000000" w:themeColor="text1"/>
                <w:sz w:val="24"/>
                <w:szCs w:val="24"/>
                <w:lang w:val="vi-VN"/>
              </w:rPr>
              <w:t xml:space="preserve">          Kiến thức ngành</w:t>
            </w:r>
          </w:p>
        </w:tc>
        <w:tc>
          <w:tcPr>
            <w:tcW w:w="5098" w:type="dxa"/>
            <w:gridSpan w:val="2"/>
            <w:tcBorders>
              <w:left w:val="nil"/>
            </w:tcBorders>
          </w:tcPr>
          <w:p w14:paraId="19ACF4D0"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p>
          <w:p w14:paraId="1B388524"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6048" behindDoc="0" locked="0" layoutInCell="1" allowOverlap="1" wp14:anchorId="1C4002A7" wp14:editId="298AF38D">
                      <wp:simplePos x="0" y="0"/>
                      <wp:positionH relativeFrom="column">
                        <wp:posOffset>6350</wp:posOffset>
                      </wp:positionH>
                      <wp:positionV relativeFrom="paragraph">
                        <wp:posOffset>32385</wp:posOffset>
                      </wp:positionV>
                      <wp:extent cx="106680" cy="100965"/>
                      <wp:effectExtent l="0" t="0" r="26670" b="13335"/>
                      <wp:wrapNone/>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5994425"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4002A7" id="_x0000_s1035" type="#_x0000_t202" style="position:absolute;margin-left:.5pt;margin-top:2.55pt;width:8.4pt;height:7.9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qRgGAIAADE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">
                      <v:textbox>
                        <w:txbxContent>
                          <w:p w14:paraId="75994425"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Học phần chuyên về kỹ năng chung </w:t>
            </w:r>
          </w:p>
          <w:p w14:paraId="625864AF"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5024" behindDoc="0" locked="0" layoutInCell="1" allowOverlap="1" wp14:anchorId="0021357A" wp14:editId="53381503">
                      <wp:simplePos x="0" y="0"/>
                      <wp:positionH relativeFrom="column">
                        <wp:posOffset>-12595</wp:posOffset>
                      </wp:positionH>
                      <wp:positionV relativeFrom="paragraph">
                        <wp:posOffset>38100</wp:posOffset>
                      </wp:positionV>
                      <wp:extent cx="106680" cy="100965"/>
                      <wp:effectExtent l="0" t="0" r="26670" b="13335"/>
                      <wp:wrapNone/>
                      <wp:docPr id="1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3D838E7"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1357A" id="_x0000_s1036" type="#_x0000_t202" style="position:absolute;margin-left:-1pt;margin-top:3pt;width:8.4pt;height:7.9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zfGA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">
                      <v:textbox>
                        <w:txbxContent>
                          <w:p w14:paraId="13D838E7"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Học phần dạy học dự án</w:t>
            </w:r>
          </w:p>
          <w:p w14:paraId="741B66A9" w14:textId="77777777" w:rsidR="000B48CF" w:rsidRPr="00F5636F" w:rsidRDefault="000B48CF" w:rsidP="00E74F19">
            <w:pPr>
              <w:widowControl w:val="0"/>
              <w:spacing w:line="305" w:lineRule="auto"/>
              <w:rPr>
                <w:rFonts w:ascii="Times New Roman" w:hAnsi="Times New Roman"/>
                <w:color w:val="000000" w:themeColor="text1"/>
                <w:sz w:val="24"/>
                <w:szCs w:val="24"/>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0928" behindDoc="0" locked="0" layoutInCell="1" allowOverlap="1" wp14:anchorId="39B99A93" wp14:editId="24CBF48B">
                      <wp:simplePos x="0" y="0"/>
                      <wp:positionH relativeFrom="column">
                        <wp:posOffset>-9525</wp:posOffset>
                      </wp:positionH>
                      <wp:positionV relativeFrom="paragraph">
                        <wp:posOffset>28680</wp:posOffset>
                      </wp:positionV>
                      <wp:extent cx="106680" cy="100965"/>
                      <wp:effectExtent l="0" t="0" r="26670" b="13335"/>
                      <wp:wrapNone/>
                      <wp:docPr id="1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90BBA53"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B99A93" id="_x0000_s1037" type="#_x0000_t202" style="position:absolute;margin-left:-.75pt;margin-top:2.25pt;width:8.4pt;height:7.9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4kzGA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">
                      <v:textbox>
                        <w:txbxContent>
                          <w:p w14:paraId="690BBA53"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Kiến thức khác</w:t>
            </w:r>
          </w:p>
        </w:tc>
      </w:tr>
      <w:tr w:rsidR="000B48CF" w:rsidRPr="00F5636F" w14:paraId="4146F88C" w14:textId="77777777" w:rsidTr="00F85C9D">
        <w:tc>
          <w:tcPr>
            <w:tcW w:w="4111" w:type="dxa"/>
            <w:tcBorders>
              <w:right w:val="nil"/>
            </w:tcBorders>
          </w:tcPr>
          <w:p w14:paraId="2607DE32"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2976" behindDoc="0" locked="0" layoutInCell="1" allowOverlap="1" wp14:anchorId="621D5C0F" wp14:editId="778AB4C4">
                      <wp:simplePos x="0" y="0"/>
                      <wp:positionH relativeFrom="column">
                        <wp:posOffset>1370330</wp:posOffset>
                      </wp:positionH>
                      <wp:positionV relativeFrom="paragraph">
                        <wp:posOffset>26140</wp:posOffset>
                      </wp:positionV>
                      <wp:extent cx="106680" cy="100965"/>
                      <wp:effectExtent l="0" t="0" r="26670" b="1333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01F7FC24"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D5C0F" id="_x0000_s1038" type="#_x0000_t202" style="position:absolute;margin-left:107.9pt;margin-top:2.05pt;width:8.4pt;height:7.9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E1KIQIAAFo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" fillcolor="windowText" strokecolor="windowText">
                      <v:textbox>
                        <w:txbxContent>
                          <w:p w14:paraId="01F7FC24"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Thuộc loại học phần:         Bắt buộc                  </w:t>
            </w:r>
          </w:p>
        </w:tc>
        <w:tc>
          <w:tcPr>
            <w:tcW w:w="5098" w:type="dxa"/>
            <w:gridSpan w:val="2"/>
            <w:tcBorders>
              <w:left w:val="nil"/>
            </w:tcBorders>
          </w:tcPr>
          <w:p w14:paraId="16E3EEA5" w14:textId="77777777" w:rsidR="000B48CF" w:rsidRPr="00F5636F" w:rsidRDefault="000B48CF" w:rsidP="00E74F19">
            <w:pPr>
              <w:widowControl w:val="0"/>
              <w:spacing w:line="305" w:lineRule="auto"/>
              <w:rPr>
                <w:rFonts w:ascii="Times New Roman" w:hAnsi="Times New Roman"/>
                <w:color w:val="000000" w:themeColor="text1"/>
                <w:sz w:val="24"/>
                <w:szCs w:val="24"/>
              </w:rPr>
            </w:pPr>
            <w:r w:rsidRPr="00F5636F">
              <w:rPr>
                <w:rFonts w:ascii="Times New Roman" w:hAnsi="Times New Roman"/>
                <w:noProof/>
                <w:color w:val="000000" w:themeColor="text1"/>
                <w:sz w:val="24"/>
                <w:szCs w:val="24"/>
              </w:rPr>
              <mc:AlternateContent>
                <mc:Choice Requires="wps">
                  <w:drawing>
                    <wp:anchor distT="0" distB="0" distL="114300" distR="114300" simplePos="0" relativeHeight="251581952" behindDoc="0" locked="0" layoutInCell="1" allowOverlap="1" wp14:anchorId="076897E1" wp14:editId="3F7145AC">
                      <wp:simplePos x="0" y="0"/>
                      <wp:positionH relativeFrom="column">
                        <wp:posOffset>635</wp:posOffset>
                      </wp:positionH>
                      <wp:positionV relativeFrom="paragraph">
                        <wp:posOffset>48895</wp:posOffset>
                      </wp:positionV>
                      <wp:extent cx="106680" cy="100965"/>
                      <wp:effectExtent l="0" t="0" r="26670" b="13335"/>
                      <wp:wrapNone/>
                      <wp:docPr id="1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1909977" w14:textId="77777777" w:rsidR="00AB27E8" w:rsidRDefault="00AB27E8" w:rsidP="000B48C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897E1" id="_x0000_s1039" type="#_x0000_t202" style="position:absolute;margin-left:.05pt;margin-top:3.85pt;width:8.4pt;height:7.9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BIxGQ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">
                      <v:textbox>
                        <w:txbxContent>
                          <w:p w14:paraId="21909977" w14:textId="77777777" w:rsidR="00AB27E8" w:rsidRDefault="00AB27E8" w:rsidP="000B48CF"/>
                        </w:txbxContent>
                      </v:textbox>
                    </v:shape>
                  </w:pict>
                </mc:Fallback>
              </mc:AlternateContent>
            </w:r>
            <w:r w:rsidRPr="00F5636F">
              <w:rPr>
                <w:rFonts w:ascii="Times New Roman" w:hAnsi="Times New Roman"/>
                <w:color w:val="000000" w:themeColor="text1"/>
                <w:sz w:val="24"/>
                <w:szCs w:val="24"/>
                <w:lang w:val="vi-VN"/>
              </w:rPr>
              <w:t xml:space="preserve">     </w:t>
            </w:r>
            <w:r w:rsidRPr="00F5636F">
              <w:rPr>
                <w:rFonts w:ascii="Times New Roman" w:hAnsi="Times New Roman"/>
                <w:color w:val="000000" w:themeColor="text1"/>
                <w:sz w:val="24"/>
                <w:szCs w:val="24"/>
              </w:rPr>
              <w:t xml:space="preserve">Tự chọn </w:t>
            </w:r>
          </w:p>
        </w:tc>
      </w:tr>
      <w:tr w:rsidR="000B48CF" w:rsidRPr="00F5636F" w14:paraId="23F8D941" w14:textId="77777777" w:rsidTr="00F85C9D">
        <w:trPr>
          <w:trHeight w:val="1093"/>
        </w:trPr>
        <w:tc>
          <w:tcPr>
            <w:tcW w:w="9209" w:type="dxa"/>
            <w:gridSpan w:val="3"/>
          </w:tcPr>
          <w:p w14:paraId="5AB9ED12"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Số tín chỉ:</w:t>
            </w:r>
            <w:r w:rsidRPr="00F5636F">
              <w:rPr>
                <w:rFonts w:ascii="Times New Roman" w:hAnsi="Times New Roman"/>
                <w:color w:val="000000" w:themeColor="text1"/>
                <w:sz w:val="24"/>
                <w:szCs w:val="24"/>
              </w:rPr>
              <w:t xml:space="preserve"> 03</w:t>
            </w:r>
          </w:p>
          <w:p w14:paraId="29C8C00E"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Số tiết </w:t>
            </w:r>
            <w:r w:rsidRPr="00F5636F">
              <w:rPr>
                <w:rFonts w:ascii="Times New Roman" w:hAnsi="Times New Roman"/>
                <w:color w:val="000000" w:themeColor="text1"/>
                <w:sz w:val="24"/>
                <w:szCs w:val="24"/>
              </w:rPr>
              <w:t>lí thuyết</w:t>
            </w:r>
            <w:r w:rsidRPr="00F5636F">
              <w:rPr>
                <w:rFonts w:ascii="Times New Roman" w:hAnsi="Times New Roman"/>
                <w:color w:val="000000" w:themeColor="text1"/>
                <w:sz w:val="24"/>
                <w:szCs w:val="24"/>
                <w:lang w:val="vi-VN"/>
              </w:rPr>
              <w:t>:</w:t>
            </w:r>
            <w:r w:rsidRPr="00F5636F">
              <w:rPr>
                <w:rFonts w:ascii="Times New Roman" w:hAnsi="Times New Roman"/>
                <w:color w:val="000000" w:themeColor="text1"/>
                <w:sz w:val="24"/>
                <w:szCs w:val="24"/>
              </w:rPr>
              <w:t xml:space="preserve"> 30</w:t>
            </w:r>
          </w:p>
          <w:p w14:paraId="157C9DDF"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Số tiết </w:t>
            </w:r>
            <w:r w:rsidRPr="00F5636F">
              <w:rPr>
                <w:rFonts w:ascii="Times New Roman" w:hAnsi="Times New Roman"/>
                <w:color w:val="000000" w:themeColor="text1"/>
                <w:sz w:val="24"/>
                <w:szCs w:val="24"/>
              </w:rPr>
              <w:t>thực hành</w:t>
            </w:r>
            <w:r w:rsidRPr="00F5636F">
              <w:rPr>
                <w:rFonts w:ascii="Times New Roman" w:hAnsi="Times New Roman"/>
                <w:color w:val="000000" w:themeColor="text1"/>
                <w:sz w:val="24"/>
                <w:szCs w:val="24"/>
                <w:lang w:val="vi-VN"/>
              </w:rPr>
              <w:t>:</w:t>
            </w:r>
            <w:r w:rsidRPr="00F5636F">
              <w:rPr>
                <w:rFonts w:ascii="Times New Roman" w:hAnsi="Times New Roman"/>
                <w:color w:val="000000" w:themeColor="text1"/>
                <w:sz w:val="24"/>
                <w:szCs w:val="24"/>
              </w:rPr>
              <w:t xml:space="preserve"> 15</w:t>
            </w:r>
          </w:p>
          <w:p w14:paraId="68C1441C"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Số tiết </w:t>
            </w:r>
            <w:r w:rsidRPr="00F5636F">
              <w:rPr>
                <w:rFonts w:ascii="Times New Roman" w:hAnsi="Times New Roman"/>
                <w:color w:val="000000" w:themeColor="text1"/>
                <w:sz w:val="24"/>
                <w:szCs w:val="24"/>
              </w:rPr>
              <w:t xml:space="preserve">thực tế: </w:t>
            </w:r>
          </w:p>
          <w:p w14:paraId="595EC6AE"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Số tiết dạy học dự án: </w:t>
            </w:r>
          </w:p>
        </w:tc>
      </w:tr>
      <w:tr w:rsidR="000B48CF" w:rsidRPr="00F5636F" w14:paraId="4DBB25FD" w14:textId="77777777" w:rsidTr="00F85C9D">
        <w:tc>
          <w:tcPr>
            <w:tcW w:w="6232" w:type="dxa"/>
            <w:gridSpan w:val="2"/>
            <w:tcBorders>
              <w:bottom w:val="nil"/>
              <w:right w:val="nil"/>
            </w:tcBorders>
          </w:tcPr>
          <w:p w14:paraId="1CB35680" w14:textId="77777777" w:rsidR="000B48CF" w:rsidRPr="00F5636F" w:rsidRDefault="000B48CF" w:rsidP="00E74F19">
            <w:pPr>
              <w:widowControl w:val="0"/>
              <w:spacing w:line="305"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Điều kiện đăng ký học:</w:t>
            </w:r>
          </w:p>
        </w:tc>
        <w:tc>
          <w:tcPr>
            <w:tcW w:w="2977" w:type="dxa"/>
            <w:tcBorders>
              <w:left w:val="nil"/>
              <w:bottom w:val="nil"/>
            </w:tcBorders>
          </w:tcPr>
          <w:p w14:paraId="270A35B5" w14:textId="77777777" w:rsidR="000B48CF" w:rsidRPr="00F5636F" w:rsidRDefault="000B48CF" w:rsidP="00E74F19">
            <w:pPr>
              <w:widowControl w:val="0"/>
              <w:spacing w:line="305" w:lineRule="auto"/>
              <w:jc w:val="both"/>
              <w:rPr>
                <w:rFonts w:ascii="Times New Roman" w:hAnsi="Times New Roman"/>
                <w:color w:val="000000" w:themeColor="text1"/>
                <w:sz w:val="24"/>
                <w:szCs w:val="24"/>
                <w:lang w:val="vi-VN"/>
              </w:rPr>
            </w:pPr>
          </w:p>
        </w:tc>
      </w:tr>
      <w:tr w:rsidR="000B48CF" w:rsidRPr="00F5636F" w14:paraId="00E9F8D0" w14:textId="77777777" w:rsidTr="00F85C9D">
        <w:tc>
          <w:tcPr>
            <w:tcW w:w="6232" w:type="dxa"/>
            <w:gridSpan w:val="2"/>
            <w:tcBorders>
              <w:top w:val="nil"/>
              <w:bottom w:val="nil"/>
              <w:right w:val="nil"/>
            </w:tcBorders>
          </w:tcPr>
          <w:p w14:paraId="1FAD2E75"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Học phần tiên quyết: </w:t>
            </w:r>
          </w:p>
        </w:tc>
        <w:tc>
          <w:tcPr>
            <w:tcW w:w="2977" w:type="dxa"/>
            <w:tcBorders>
              <w:top w:val="nil"/>
              <w:left w:val="nil"/>
              <w:bottom w:val="nil"/>
            </w:tcBorders>
          </w:tcPr>
          <w:p w14:paraId="51DC0649"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p>
        </w:tc>
      </w:tr>
      <w:tr w:rsidR="000B48CF" w:rsidRPr="00F5636F" w14:paraId="0481F1C5" w14:textId="77777777" w:rsidTr="00F85C9D">
        <w:tc>
          <w:tcPr>
            <w:tcW w:w="6232" w:type="dxa"/>
            <w:gridSpan w:val="2"/>
            <w:tcBorders>
              <w:top w:val="nil"/>
              <w:right w:val="nil"/>
            </w:tcBorders>
          </w:tcPr>
          <w:p w14:paraId="2AFAF252"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Học phần học trước: </w:t>
            </w:r>
          </w:p>
          <w:p w14:paraId="782EF473"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Học phần song hành: </w:t>
            </w:r>
          </w:p>
        </w:tc>
        <w:tc>
          <w:tcPr>
            <w:tcW w:w="2977" w:type="dxa"/>
            <w:tcBorders>
              <w:top w:val="nil"/>
              <w:left w:val="nil"/>
            </w:tcBorders>
          </w:tcPr>
          <w:p w14:paraId="3C64E21E"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p>
          <w:p w14:paraId="05435E36"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Mã số HP: </w:t>
            </w:r>
          </w:p>
        </w:tc>
      </w:tr>
      <w:tr w:rsidR="000B48CF" w:rsidRPr="00F5636F" w14:paraId="789E2261" w14:textId="77777777" w:rsidTr="00F85C9D">
        <w:tc>
          <w:tcPr>
            <w:tcW w:w="9209" w:type="dxa"/>
            <w:gridSpan w:val="3"/>
          </w:tcPr>
          <w:p w14:paraId="0824D63B" w14:textId="77777777" w:rsidR="000B48CF" w:rsidRPr="00F5636F" w:rsidRDefault="000B48CF" w:rsidP="00E74F19">
            <w:pPr>
              <w:widowControl w:val="0"/>
              <w:spacing w:line="305" w:lineRule="auto"/>
              <w:jc w:val="both"/>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Yêu cầu của học phần</w:t>
            </w:r>
            <w:r w:rsidRPr="00F5636F">
              <w:rPr>
                <w:rFonts w:ascii="Times New Roman" w:hAnsi="Times New Roman"/>
                <w:color w:val="000000" w:themeColor="text1"/>
                <w:sz w:val="24"/>
                <w:szCs w:val="24"/>
              </w:rPr>
              <w:t xml:space="preserve"> </w:t>
            </w:r>
          </w:p>
          <w:p w14:paraId="083B49BD"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 Thời gian tối thiểu </w:t>
            </w:r>
            <w:r w:rsidRPr="00F5636F">
              <w:rPr>
                <w:rFonts w:ascii="Times New Roman" w:eastAsia="Arial" w:hAnsi="Times New Roman"/>
                <w:color w:val="000000" w:themeColor="text1"/>
                <w:sz w:val="24"/>
                <w:szCs w:val="24"/>
                <w:lang w:val="vi-VN"/>
              </w:rPr>
              <w:t>người học</w:t>
            </w:r>
            <w:r w:rsidRPr="00F5636F">
              <w:rPr>
                <w:rFonts w:ascii="Times New Roman" w:hAnsi="Times New Roman"/>
                <w:color w:val="000000" w:themeColor="text1"/>
                <w:sz w:val="24"/>
                <w:szCs w:val="24"/>
                <w:lang w:val="vi-VN"/>
              </w:rPr>
              <w:t xml:space="preserve"> phải có mặt trên lớp: 80%.</w:t>
            </w:r>
          </w:p>
          <w:p w14:paraId="658882E4"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xml:space="preserve">+ </w:t>
            </w:r>
            <w:r w:rsidRPr="00F5636F">
              <w:rPr>
                <w:rFonts w:ascii="Times New Roman" w:eastAsia="Arial" w:hAnsi="Times New Roman"/>
                <w:color w:val="000000" w:themeColor="text1"/>
                <w:sz w:val="24"/>
                <w:szCs w:val="24"/>
                <w:lang w:val="vi-VN"/>
              </w:rPr>
              <w:t>Người học</w:t>
            </w:r>
            <w:r w:rsidRPr="00F5636F">
              <w:rPr>
                <w:rFonts w:ascii="Times New Roman" w:hAnsi="Times New Roman"/>
                <w:color w:val="000000" w:themeColor="text1"/>
                <w:sz w:val="24"/>
                <w:szCs w:val="24"/>
                <w:lang w:val="vi-VN"/>
              </w:rPr>
              <w:t xml:space="preserve"> phải nộp đầy đủ bài tập, báo cáo… qua hệ thống LMS.</w:t>
            </w:r>
            <w:r w:rsidRPr="00F5636F">
              <w:rPr>
                <w:rFonts w:ascii="Times New Roman" w:hAnsi="Times New Roman"/>
                <w:color w:val="000000" w:themeColor="text1"/>
                <w:sz w:val="24"/>
                <w:szCs w:val="24"/>
                <w:lang w:val="vi-VN"/>
              </w:rPr>
              <w:br/>
              <w:t>+ Tham gia đầy đủ các bài thực hành.</w:t>
            </w:r>
          </w:p>
          <w:p w14:paraId="41125D9D" w14:textId="77777777" w:rsidR="000B48CF" w:rsidRPr="00F5636F" w:rsidRDefault="000B48CF" w:rsidP="00E74F19">
            <w:pPr>
              <w:widowControl w:val="0"/>
              <w:spacing w:line="305" w:lineRule="auto"/>
              <w:rPr>
                <w:rFonts w:ascii="Times New Roman" w:hAnsi="Times New Roman"/>
                <w:color w:val="000000" w:themeColor="text1"/>
                <w:sz w:val="24"/>
                <w:szCs w:val="24"/>
                <w:lang w:val="vi-VN"/>
              </w:rPr>
            </w:pPr>
            <w:r w:rsidRPr="00F5636F">
              <w:rPr>
                <w:rFonts w:ascii="Times New Roman" w:hAnsi="Times New Roman"/>
                <w:color w:val="000000" w:themeColor="text1"/>
                <w:sz w:val="24"/>
                <w:szCs w:val="24"/>
                <w:lang w:val="vi-VN"/>
              </w:rPr>
              <w:t>+ Tham gia đầy đủ các bài kiểm tra đánh giá thường xuyên.</w:t>
            </w:r>
          </w:p>
        </w:tc>
      </w:tr>
      <w:tr w:rsidR="000B48CF" w:rsidRPr="00F5636F" w14:paraId="598C70AE" w14:textId="77777777" w:rsidTr="00F85C9D">
        <w:tc>
          <w:tcPr>
            <w:tcW w:w="9209" w:type="dxa"/>
            <w:gridSpan w:val="3"/>
          </w:tcPr>
          <w:p w14:paraId="6599D4FA" w14:textId="77777777" w:rsidR="000B48CF" w:rsidRPr="00F5636F" w:rsidRDefault="000B48CF" w:rsidP="00E74F19">
            <w:pPr>
              <w:widowControl w:val="0"/>
              <w:spacing w:line="305"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 xml:space="preserve">- Bộ môn/Khoa phụ trách học phần: </w:t>
            </w:r>
            <w:r w:rsidRPr="00F5636F">
              <w:rPr>
                <w:rFonts w:ascii="Times New Roman" w:hAnsi="Times New Roman"/>
                <w:color w:val="000000" w:themeColor="text1"/>
                <w:sz w:val="24"/>
                <w:szCs w:val="24"/>
              </w:rPr>
              <w:t>Khoa Sư phạm Ngoại ngữ</w:t>
            </w:r>
          </w:p>
        </w:tc>
      </w:tr>
    </w:tbl>
    <w:p w14:paraId="7BCBB8B2" w14:textId="77777777" w:rsidR="000B48CF" w:rsidRPr="00F5636F" w:rsidRDefault="000B48CF" w:rsidP="00E74F19">
      <w:pPr>
        <w:widowControl w:val="0"/>
        <w:spacing w:before="240" w:after="0" w:line="305" w:lineRule="auto"/>
        <w:jc w:val="both"/>
        <w:rPr>
          <w:rFonts w:ascii="Times New Roman" w:eastAsia="Times New Roman" w:hAnsi="Times New Roman" w:cs="Times New Roman"/>
          <w:b/>
          <w:color w:val="000000" w:themeColor="text1"/>
          <w:kern w:val="0"/>
          <w:sz w:val="24"/>
          <w:szCs w:val="24"/>
          <w:lang w:val="vi-VN"/>
          <w14:ligatures w14:val="none"/>
        </w:rPr>
      </w:pPr>
      <w:r w:rsidRPr="00F5636F">
        <w:rPr>
          <w:rFonts w:ascii="Times New Roman" w:eastAsia="Times New Roman" w:hAnsi="Times New Roman" w:cs="Times New Roman"/>
          <w:b/>
          <w:color w:val="000000" w:themeColor="text1"/>
          <w:kern w:val="0"/>
          <w:sz w:val="24"/>
          <w:szCs w:val="24"/>
          <w:lang w:val="vi-VN"/>
          <w14:ligatures w14:val="none"/>
        </w:rPr>
        <w:t>2. Mô tả học phần</w:t>
      </w:r>
    </w:p>
    <w:p w14:paraId="51797DAC" w14:textId="77777777" w:rsidR="000B48CF" w:rsidRPr="00F5636F" w:rsidRDefault="000B48CF" w:rsidP="00E74F19">
      <w:pPr>
        <w:widowControl w:val="0"/>
        <w:spacing w:after="0" w:line="305" w:lineRule="auto"/>
        <w:ind w:firstLine="720"/>
        <w:jc w:val="both"/>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 xml:space="preserve">Học phần Tiếng Anh là học phần bắt buộc thuộc khối kiến thức đại cương trong Chương trình đào tạo trình độ Thạc sĩ. Học phần này giúp người học củng cố, phát triển kiến thức ngôn </w:t>
      </w:r>
      <w:r w:rsidRPr="00F5636F">
        <w:rPr>
          <w:rFonts w:ascii="Times New Roman" w:eastAsia="Times New Roman" w:hAnsi="Times New Roman" w:cs="Times New Roman"/>
          <w:color w:val="000000" w:themeColor="text1"/>
          <w:kern w:val="0"/>
          <w:sz w:val="24"/>
          <w:szCs w:val="24"/>
          <w:lang w:val="vi-VN"/>
          <w14:ligatures w14:val="none"/>
        </w:rPr>
        <w:lastRenderedPageBreak/>
        <w:t xml:space="preserve">ngữ (Ngữ pháp, Từ vựng, Ngữ âm) và rèn luyện kỹ năng thực hành Tiếng Anh (Nghe, Nói, Đọc, Viết) theo các chủ đề. Người học có cơ hội thực hiện các hoạt động giao tiếp ngôn ngữ bằng tiếng Anh, phát triển kiến thức nền tảng về văn hóa, xã hội và sử dụng tiếng Anh làm công </w:t>
      </w:r>
      <w:r w:rsidRPr="00F5636F">
        <w:rPr>
          <w:rFonts w:ascii="Times New Roman" w:eastAsia="Times New Roman" w:hAnsi="Times New Roman" w:cs="Times New Roman"/>
          <w:color w:val="000000" w:themeColor="text1"/>
          <w:kern w:val="0"/>
          <w:sz w:val="24"/>
          <w:szCs w:val="24"/>
          <w:u w:color="FF0000"/>
          <w:lang w:val="vi-VN"/>
          <w14:ligatures w14:val="none"/>
        </w:rPr>
        <w:t>cụ</w:t>
      </w:r>
      <w:r w:rsidRPr="00F5636F">
        <w:rPr>
          <w:rFonts w:ascii="Times New Roman" w:eastAsia="Times New Roman" w:hAnsi="Times New Roman" w:cs="Times New Roman"/>
          <w:color w:val="000000" w:themeColor="text1"/>
          <w:kern w:val="0"/>
          <w:sz w:val="24"/>
          <w:szCs w:val="24"/>
          <w:lang w:val="vi-VN"/>
          <w14:ligatures w14:val="none"/>
        </w:rPr>
        <w:t xml:space="preserve"> nghiên cứu cũng như cải tiến các hoạt động chuyên môn liên quan đến lĩnh vực nghề nghiệp cụ thể.</w:t>
      </w:r>
    </w:p>
    <w:p w14:paraId="3CD716D0" w14:textId="77777777" w:rsidR="000B48CF" w:rsidRPr="00F5636F" w:rsidRDefault="000B48CF" w:rsidP="00E74F19">
      <w:pPr>
        <w:widowControl w:val="0"/>
        <w:spacing w:after="0" w:line="305" w:lineRule="auto"/>
        <w:ind w:firstLine="567"/>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 Học phần này được phân nhiệm đáp ứng các PLO sau của CTĐT (theo QĐ số…. ngày… tháng… năm… của Hiệu trưởng Trường Đại học Vinh).</w:t>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2"/>
        <w:gridCol w:w="6634"/>
        <w:gridCol w:w="1500"/>
      </w:tblGrid>
      <w:tr w:rsidR="000B48CF" w:rsidRPr="00F5636F" w14:paraId="159ABEE2" w14:textId="77777777" w:rsidTr="00F85C9D">
        <w:trPr>
          <w:trHeight w:val="712"/>
          <w:jc w:val="center"/>
        </w:trPr>
        <w:tc>
          <w:tcPr>
            <w:tcW w:w="992" w:type="dxa"/>
            <w:shd w:val="clear" w:color="auto" w:fill="auto"/>
            <w:tcMar>
              <w:top w:w="15" w:type="dxa"/>
              <w:left w:w="108" w:type="dxa"/>
              <w:bottom w:w="0" w:type="dxa"/>
              <w:right w:w="108" w:type="dxa"/>
            </w:tcMar>
            <w:vAlign w:val="center"/>
            <w:hideMark/>
          </w:tcPr>
          <w:p w14:paraId="2292EF8C" w14:textId="77777777" w:rsidR="000B48CF" w:rsidRPr="00F5636F" w:rsidRDefault="000B48CF" w:rsidP="00E74F19">
            <w:pPr>
              <w:widowControl w:val="0"/>
              <w:spacing w:after="0" w:line="305" w:lineRule="auto"/>
              <w:ind w:firstLine="24"/>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PLO</w:t>
            </w:r>
          </w:p>
        </w:tc>
        <w:tc>
          <w:tcPr>
            <w:tcW w:w="6634" w:type="dxa"/>
            <w:shd w:val="clear" w:color="auto" w:fill="auto"/>
            <w:tcMar>
              <w:top w:w="15" w:type="dxa"/>
              <w:left w:w="108" w:type="dxa"/>
              <w:bottom w:w="0" w:type="dxa"/>
              <w:right w:w="108" w:type="dxa"/>
            </w:tcMar>
            <w:vAlign w:val="center"/>
            <w:hideMark/>
          </w:tcPr>
          <w:p w14:paraId="79FC9A5C"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Chuẩn đầu ra chương trình đào tạo (PLO)</w:t>
            </w:r>
          </w:p>
        </w:tc>
        <w:tc>
          <w:tcPr>
            <w:tcW w:w="1500" w:type="dxa"/>
            <w:shd w:val="clear" w:color="auto" w:fill="auto"/>
            <w:tcMar>
              <w:top w:w="15" w:type="dxa"/>
              <w:left w:w="108" w:type="dxa"/>
              <w:bottom w:w="0" w:type="dxa"/>
              <w:right w:w="108" w:type="dxa"/>
            </w:tcMar>
            <w:vAlign w:val="center"/>
            <w:hideMark/>
          </w:tcPr>
          <w:p w14:paraId="6ABAA6B8" w14:textId="77777777" w:rsidR="000B48CF" w:rsidRPr="00F5636F" w:rsidRDefault="000B48CF" w:rsidP="00E74F19">
            <w:pPr>
              <w:widowControl w:val="0"/>
              <w:spacing w:after="0" w:line="305" w:lineRule="auto"/>
              <w:ind w:firstLine="39"/>
              <w:jc w:val="center"/>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Điểm NL cần đạt</w:t>
            </w:r>
          </w:p>
        </w:tc>
      </w:tr>
      <w:tr w:rsidR="000B48CF" w:rsidRPr="00F5636F" w14:paraId="0D551D1B" w14:textId="77777777" w:rsidTr="00F85C9D">
        <w:trPr>
          <w:trHeight w:val="887"/>
          <w:jc w:val="center"/>
        </w:trPr>
        <w:tc>
          <w:tcPr>
            <w:tcW w:w="992" w:type="dxa"/>
            <w:shd w:val="clear" w:color="auto" w:fill="auto"/>
            <w:tcMar>
              <w:top w:w="15" w:type="dxa"/>
              <w:left w:w="108" w:type="dxa"/>
              <w:bottom w:w="0" w:type="dxa"/>
              <w:right w:w="108" w:type="dxa"/>
            </w:tcMar>
            <w:vAlign w:val="center"/>
            <w:hideMark/>
          </w:tcPr>
          <w:p w14:paraId="6C999600" w14:textId="77777777" w:rsidR="000B48CF" w:rsidRPr="00F5636F" w:rsidRDefault="000B48CF" w:rsidP="00E74F19">
            <w:pPr>
              <w:widowControl w:val="0"/>
              <w:spacing w:after="0" w:line="305" w:lineRule="auto"/>
              <w:ind w:firstLine="24"/>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3.2.2</w:t>
            </w:r>
          </w:p>
        </w:tc>
        <w:tc>
          <w:tcPr>
            <w:tcW w:w="6634" w:type="dxa"/>
            <w:shd w:val="clear" w:color="auto" w:fill="auto"/>
            <w:tcMar>
              <w:top w:w="15" w:type="dxa"/>
              <w:left w:w="108" w:type="dxa"/>
              <w:bottom w:w="0" w:type="dxa"/>
              <w:right w:w="108" w:type="dxa"/>
            </w:tcMar>
            <w:vAlign w:val="center"/>
          </w:tcPr>
          <w:p w14:paraId="5B1C7D27" w14:textId="0B7B995A" w:rsidR="000B48CF" w:rsidRPr="00F5636F" w:rsidRDefault="000B48CF" w:rsidP="00E74F19">
            <w:pPr>
              <w:widowControl w:val="0"/>
              <w:spacing w:after="0" w:line="305" w:lineRule="auto"/>
              <w:jc w:val="both"/>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Sử dụng Tiếng Anh ở trình độ trung cấp (</w:t>
            </w:r>
            <w:r w:rsidRPr="00F5636F">
              <w:rPr>
                <w:rFonts w:ascii="Times New Roman" w:eastAsia="Times New Roman" w:hAnsi="Times New Roman" w:cs="Times New Roman"/>
                <w:color w:val="000000" w:themeColor="text1"/>
                <w:kern w:val="0"/>
                <w:sz w:val="24"/>
                <w:szCs w:val="24"/>
                <w:u w:color="FF0000"/>
                <w:lang w:val="vi-VN"/>
                <w14:ligatures w14:val="none"/>
              </w:rPr>
              <w:t>cuối bậc</w:t>
            </w:r>
            <w:r w:rsidRPr="00F5636F">
              <w:rPr>
                <w:rFonts w:ascii="Times New Roman" w:eastAsia="Times New Roman" w:hAnsi="Times New Roman" w:cs="Times New Roman"/>
                <w:color w:val="000000" w:themeColor="text1"/>
                <w:kern w:val="0"/>
                <w:sz w:val="24"/>
                <w:szCs w:val="24"/>
                <w:lang w:val="vi-VN"/>
                <w14:ligatures w14:val="none"/>
              </w:rPr>
              <w:t xml:space="preserve"> 3</w:t>
            </w:r>
            <w:r w:rsidR="004C31FB" w:rsidRPr="00F5636F">
              <w:rPr>
                <w:rFonts w:ascii="Times New Roman" w:eastAsia="Times New Roman" w:hAnsi="Times New Roman" w:cs="Times New Roman"/>
                <w:color w:val="000000" w:themeColor="text1"/>
                <w:kern w:val="0"/>
                <w:sz w:val="24"/>
                <w:szCs w:val="24"/>
                <w14:ligatures w14:val="none"/>
              </w:rPr>
              <w:t xml:space="preserve"> </w:t>
            </w:r>
            <w:r w:rsidRPr="00F5636F">
              <w:rPr>
                <w:rFonts w:ascii="Times New Roman" w:eastAsia="Times New Roman" w:hAnsi="Times New Roman" w:cs="Times New Roman"/>
                <w:color w:val="000000" w:themeColor="text1"/>
                <w:kern w:val="0"/>
                <w:sz w:val="24"/>
                <w:szCs w:val="24"/>
                <w:lang w:val="vi-VN"/>
                <w14:ligatures w14:val="none"/>
              </w:rPr>
              <w:t xml:space="preserve">- </w:t>
            </w:r>
            <w:r w:rsidRPr="00F5636F">
              <w:rPr>
                <w:rFonts w:ascii="Times New Roman" w:eastAsia="Times New Roman" w:hAnsi="Times New Roman" w:cs="Times New Roman"/>
                <w:color w:val="000000" w:themeColor="text1"/>
                <w:kern w:val="0"/>
                <w:sz w:val="24"/>
                <w:szCs w:val="24"/>
                <w:u w:color="FF0000"/>
                <w:lang w:val="vi-VN"/>
                <w14:ligatures w14:val="none"/>
              </w:rPr>
              <w:t>đầu bậc</w:t>
            </w:r>
            <w:r w:rsidRPr="00F5636F">
              <w:rPr>
                <w:rFonts w:ascii="Times New Roman" w:eastAsia="Times New Roman" w:hAnsi="Times New Roman" w:cs="Times New Roman"/>
                <w:color w:val="000000" w:themeColor="text1"/>
                <w:kern w:val="0"/>
                <w:sz w:val="24"/>
                <w:szCs w:val="24"/>
                <w:lang w:val="vi-VN"/>
                <w14:ligatures w14:val="none"/>
              </w:rPr>
              <w:t xml:space="preserve"> 4 theo Khung năng lực ngoại ngữ 6 bậc dùng cho Việt Nam) để nghiên cứu, thực hiện và cải tiến hoạt động chuyên môn, phục vụ thực tiễn nghề nghiệp.</w:t>
            </w:r>
          </w:p>
        </w:tc>
        <w:tc>
          <w:tcPr>
            <w:tcW w:w="1500" w:type="dxa"/>
            <w:shd w:val="clear" w:color="auto" w:fill="auto"/>
            <w:tcMar>
              <w:top w:w="15" w:type="dxa"/>
              <w:left w:w="108" w:type="dxa"/>
              <w:bottom w:w="0" w:type="dxa"/>
              <w:right w:w="108" w:type="dxa"/>
            </w:tcMar>
            <w:vAlign w:val="center"/>
            <w:hideMark/>
          </w:tcPr>
          <w:p w14:paraId="6EFA2472"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lang w:val="vi-VN"/>
                <w14:ligatures w14:val="none"/>
              </w:rPr>
              <w:t>2,5 (</w:t>
            </w:r>
            <w:r w:rsidRPr="00F5636F">
              <w:rPr>
                <w:rFonts w:ascii="Times New Roman" w:eastAsia="Times New Roman" w:hAnsi="Times New Roman" w:cs="Times New Roman"/>
                <w:color w:val="000000" w:themeColor="text1"/>
                <w:kern w:val="0"/>
                <w:sz w:val="24"/>
                <w:szCs w:val="24"/>
                <w14:ligatures w14:val="none"/>
              </w:rPr>
              <w:t>Mức 3)</w:t>
            </w:r>
          </w:p>
        </w:tc>
      </w:tr>
    </w:tbl>
    <w:p w14:paraId="154A59AC" w14:textId="77777777" w:rsidR="000B48CF" w:rsidRPr="00F5636F" w:rsidRDefault="000B48CF" w:rsidP="00E74F19">
      <w:pPr>
        <w:widowControl w:val="0"/>
        <w:spacing w:after="0" w:line="305" w:lineRule="auto"/>
        <w:jc w:val="both"/>
        <w:rPr>
          <w:rFonts w:ascii="Times New Roman" w:eastAsia="Times New Roman" w:hAnsi="Times New Roman" w:cs="Times New Roman"/>
          <w:b/>
          <w:iCs/>
          <w:color w:val="000000" w:themeColor="text1"/>
          <w:kern w:val="0"/>
          <w:sz w:val="24"/>
          <w:szCs w:val="24"/>
          <w14:ligatures w14:val="none"/>
        </w:rPr>
      </w:pPr>
    </w:p>
    <w:p w14:paraId="605ECC30" w14:textId="77777777" w:rsidR="000B48CF" w:rsidRPr="00F5636F" w:rsidRDefault="000B48CF" w:rsidP="00E74F19">
      <w:pPr>
        <w:widowControl w:val="0"/>
        <w:spacing w:after="0" w:line="305" w:lineRule="auto"/>
        <w:jc w:val="both"/>
        <w:rPr>
          <w:rFonts w:ascii="Times New Roman" w:eastAsia="Times New Roman" w:hAnsi="Times New Roman" w:cs="Times New Roman"/>
          <w:b/>
          <w:iCs/>
          <w:color w:val="000000" w:themeColor="text1"/>
          <w:kern w:val="0"/>
          <w:sz w:val="24"/>
          <w:szCs w:val="24"/>
          <w14:ligatures w14:val="none"/>
        </w:rPr>
      </w:pPr>
      <w:r w:rsidRPr="00F5636F">
        <w:rPr>
          <w:rFonts w:ascii="Times New Roman" w:eastAsia="Times New Roman" w:hAnsi="Times New Roman" w:cs="Times New Roman"/>
          <w:b/>
          <w:iCs/>
          <w:color w:val="000000" w:themeColor="text1"/>
          <w:kern w:val="0"/>
          <w:sz w:val="24"/>
          <w:szCs w:val="24"/>
          <w14:ligatures w14:val="none"/>
        </w:rPr>
        <w:t>3</w:t>
      </w:r>
      <w:r w:rsidRPr="00F5636F">
        <w:rPr>
          <w:rFonts w:ascii="Times New Roman" w:eastAsia="Times New Roman" w:hAnsi="Times New Roman" w:cs="Times New Roman"/>
          <w:b/>
          <w:iCs/>
          <w:color w:val="000000" w:themeColor="text1"/>
          <w:kern w:val="0"/>
          <w:sz w:val="24"/>
          <w:szCs w:val="24"/>
          <w:lang w:val="vi-VN"/>
          <w14:ligatures w14:val="none"/>
        </w:rPr>
        <w:t xml:space="preserve">. </w:t>
      </w:r>
      <w:r w:rsidRPr="00F5636F">
        <w:rPr>
          <w:rFonts w:ascii="Times New Roman" w:eastAsia="Times New Roman" w:hAnsi="Times New Roman" w:cs="Times New Roman"/>
          <w:b/>
          <w:iCs/>
          <w:color w:val="000000" w:themeColor="text1"/>
          <w:kern w:val="0"/>
          <w:sz w:val="24"/>
          <w:szCs w:val="24"/>
          <w14:ligatures w14:val="none"/>
        </w:rPr>
        <w:t>C</w:t>
      </w:r>
      <w:r w:rsidRPr="00F5636F">
        <w:rPr>
          <w:rFonts w:ascii="Times New Roman" w:eastAsia="Times New Roman" w:hAnsi="Times New Roman" w:cs="Times New Roman"/>
          <w:b/>
          <w:iCs/>
          <w:color w:val="000000" w:themeColor="text1"/>
          <w:kern w:val="0"/>
          <w:sz w:val="24"/>
          <w:szCs w:val="24"/>
          <w:lang w:val="vi-VN"/>
          <w14:ligatures w14:val="none"/>
        </w:rPr>
        <w:t xml:space="preserve">huẩn đầu ra học phần </w:t>
      </w:r>
    </w:p>
    <w:p w14:paraId="2FCC29D3" w14:textId="77777777" w:rsidR="000B48CF" w:rsidRPr="00F5636F" w:rsidRDefault="000B48CF" w:rsidP="00E74F19">
      <w:pPr>
        <w:widowControl w:val="0"/>
        <w:spacing w:after="0" w:line="305" w:lineRule="auto"/>
        <w:ind w:firstLine="567"/>
        <w:jc w:val="both"/>
        <w:rPr>
          <w:rFonts w:ascii="Times New Roman" w:eastAsia="Times New Roman" w:hAnsi="Times New Roman" w:cs="Times New Roman"/>
          <w:bCs/>
          <w:iCs/>
          <w:color w:val="000000" w:themeColor="text1"/>
          <w:kern w:val="0"/>
          <w:sz w:val="24"/>
          <w:szCs w:val="24"/>
          <w:lang w:val="vi-VN"/>
          <w14:ligatures w14:val="none"/>
        </w:rPr>
      </w:pPr>
      <w:r w:rsidRPr="00F5636F">
        <w:rPr>
          <w:rFonts w:ascii="Times New Roman" w:eastAsia="Times New Roman" w:hAnsi="Times New Roman" w:cs="Times New Roman"/>
          <w:bCs/>
          <w:iCs/>
          <w:color w:val="000000" w:themeColor="text1"/>
          <w:kern w:val="0"/>
          <w:sz w:val="24"/>
          <w:szCs w:val="24"/>
          <w:lang w:val="vi-VN"/>
          <w14:ligatures w14:val="none"/>
        </w:rPr>
        <w:t xml:space="preserve">Sau khi học xong học phần này, người học </w:t>
      </w:r>
      <w:r w:rsidRPr="00F5636F">
        <w:rPr>
          <w:rFonts w:ascii="Times New Roman" w:eastAsia="Times New Roman" w:hAnsi="Times New Roman" w:cs="Times New Roman"/>
          <w:bCs/>
          <w:iCs/>
          <w:color w:val="000000" w:themeColor="text1"/>
          <w:kern w:val="0"/>
          <w:sz w:val="24"/>
          <w:szCs w:val="24"/>
          <w:u w:color="FF0000"/>
          <w:lang w:val="vi-VN"/>
          <w14:ligatures w14:val="none"/>
        </w:rPr>
        <w:t>cần</w:t>
      </w:r>
      <w:r w:rsidRPr="00F5636F">
        <w:rPr>
          <w:rFonts w:ascii="Times New Roman" w:eastAsia="Times New Roman" w:hAnsi="Times New Roman" w:cs="Times New Roman"/>
          <w:bCs/>
          <w:iCs/>
          <w:color w:val="000000" w:themeColor="text1"/>
          <w:kern w:val="0"/>
          <w:sz w:val="24"/>
          <w:szCs w:val="24"/>
          <w:lang w:val="vi-VN"/>
          <w14:ligatures w14:val="none"/>
        </w:rPr>
        <w:t xml:space="preserve"> đạt được:</w:t>
      </w:r>
    </w:p>
    <w:tbl>
      <w:tblPr>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5286"/>
        <w:gridCol w:w="986"/>
        <w:gridCol w:w="750"/>
        <w:gridCol w:w="1134"/>
      </w:tblGrid>
      <w:tr w:rsidR="000B48CF" w:rsidRPr="00F5636F" w14:paraId="0B51136F" w14:textId="77777777" w:rsidTr="00F85C9D">
        <w:trPr>
          <w:jc w:val="center"/>
        </w:trPr>
        <w:tc>
          <w:tcPr>
            <w:tcW w:w="967" w:type="dxa"/>
            <w:shd w:val="clear" w:color="auto" w:fill="FFF2CC" w:themeFill="accent4" w:themeFillTint="33"/>
            <w:vAlign w:val="center"/>
          </w:tcPr>
          <w:p w14:paraId="466D5C11" w14:textId="77777777" w:rsidR="000B48CF" w:rsidRPr="00F5636F" w:rsidRDefault="000B48CF" w:rsidP="00E74F19">
            <w:pPr>
              <w:widowControl w:val="0"/>
              <w:spacing w:after="0" w:line="305"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CLO</w:t>
            </w:r>
          </w:p>
        </w:tc>
        <w:tc>
          <w:tcPr>
            <w:tcW w:w="5286" w:type="dxa"/>
            <w:shd w:val="clear" w:color="auto" w:fill="FFF2CC" w:themeFill="accent4" w:themeFillTint="33"/>
            <w:vAlign w:val="center"/>
          </w:tcPr>
          <w:p w14:paraId="6C71DEE6" w14:textId="77777777" w:rsidR="000B48CF" w:rsidRPr="00F5636F" w:rsidRDefault="000B48CF" w:rsidP="00E74F19">
            <w:pPr>
              <w:widowControl w:val="0"/>
              <w:spacing w:after="0" w:line="305"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Chuẩn đầu ra học phần (CLO)</w:t>
            </w:r>
          </w:p>
        </w:tc>
        <w:tc>
          <w:tcPr>
            <w:tcW w:w="986" w:type="dxa"/>
            <w:shd w:val="clear" w:color="auto" w:fill="FFF2CC" w:themeFill="accent4" w:themeFillTint="33"/>
            <w:vAlign w:val="center"/>
          </w:tcPr>
          <w:p w14:paraId="67811EE1" w14:textId="77777777" w:rsidR="000B48CF" w:rsidRPr="00F5636F" w:rsidRDefault="000B48CF" w:rsidP="00E74F19">
            <w:pPr>
              <w:widowControl w:val="0"/>
              <w:spacing w:after="0" w:line="305"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Đóng góp cho PLO</w:t>
            </w:r>
          </w:p>
        </w:tc>
        <w:tc>
          <w:tcPr>
            <w:tcW w:w="750" w:type="dxa"/>
            <w:shd w:val="clear" w:color="auto" w:fill="FFF2CC" w:themeFill="accent4" w:themeFillTint="33"/>
            <w:vAlign w:val="center"/>
          </w:tcPr>
          <w:p w14:paraId="5F8A8B35" w14:textId="77777777" w:rsidR="000B48CF" w:rsidRPr="00F5636F" w:rsidRDefault="000B48CF" w:rsidP="00E74F19">
            <w:pPr>
              <w:widowControl w:val="0"/>
              <w:spacing w:after="0" w:line="305"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Trọng số</w:t>
            </w:r>
          </w:p>
        </w:tc>
        <w:tc>
          <w:tcPr>
            <w:tcW w:w="1134" w:type="dxa"/>
            <w:shd w:val="clear" w:color="auto" w:fill="FFF2CC" w:themeFill="accent4" w:themeFillTint="33"/>
            <w:vAlign w:val="center"/>
          </w:tcPr>
          <w:p w14:paraId="610B588D" w14:textId="77777777" w:rsidR="000B48CF" w:rsidRPr="00F5636F" w:rsidRDefault="000B48CF" w:rsidP="00E74F19">
            <w:pPr>
              <w:widowControl w:val="0"/>
              <w:spacing w:after="0" w:line="305"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Điểm năng lực cần đạt</w:t>
            </w:r>
          </w:p>
        </w:tc>
      </w:tr>
      <w:tr w:rsidR="000B48CF" w:rsidRPr="00F5636F" w14:paraId="50568D02" w14:textId="77777777" w:rsidTr="00F85C9D">
        <w:trPr>
          <w:jc w:val="center"/>
        </w:trPr>
        <w:tc>
          <w:tcPr>
            <w:tcW w:w="967" w:type="dxa"/>
            <w:vAlign w:val="center"/>
          </w:tcPr>
          <w:p w14:paraId="4063469E"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3.2.2.1</w:t>
            </w:r>
          </w:p>
        </w:tc>
        <w:tc>
          <w:tcPr>
            <w:tcW w:w="5286" w:type="dxa"/>
            <w:vAlign w:val="center"/>
          </w:tcPr>
          <w:p w14:paraId="3B98E534" w14:textId="77777777" w:rsidR="000B48CF" w:rsidRPr="00F5636F" w:rsidRDefault="000B48CF" w:rsidP="00E74F19">
            <w:pPr>
              <w:widowControl w:val="0"/>
              <w:spacing w:after="0" w:line="305"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Nghe hiểu ý chính, thông tin của bài nói về các chủ đề phức tạp (nội dung và ngôn ngữ) về các vấn đề cụ thể hay trừu tượng liên quan tới cuộc sống cá nhân, xã hội, học tập hay nghề nghiệp khi được diễn đạt rõ ràng và bằng </w:t>
            </w:r>
            <w:r w:rsidRPr="00F5636F">
              <w:rPr>
                <w:rFonts w:ascii="Times New Roman" w:hAnsi="Times New Roman" w:cs="Times New Roman"/>
                <w:color w:val="000000" w:themeColor="text1"/>
                <w:sz w:val="24"/>
                <w:szCs w:val="24"/>
                <w:u w:color="FF0000"/>
              </w:rPr>
              <w:t>giọng chuẩn</w:t>
            </w:r>
          </w:p>
        </w:tc>
        <w:tc>
          <w:tcPr>
            <w:tcW w:w="986" w:type="dxa"/>
            <w:vMerge w:val="restart"/>
            <w:vAlign w:val="center"/>
          </w:tcPr>
          <w:p w14:paraId="3C840D77" w14:textId="1F38CD97" w:rsidR="000B48CF" w:rsidRPr="00F5636F" w:rsidRDefault="004C31FB"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3.2.2</w:t>
            </w:r>
          </w:p>
        </w:tc>
        <w:tc>
          <w:tcPr>
            <w:tcW w:w="750" w:type="dxa"/>
            <w:vAlign w:val="center"/>
          </w:tcPr>
          <w:p w14:paraId="31056812"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w:t>
            </w:r>
          </w:p>
        </w:tc>
        <w:tc>
          <w:tcPr>
            <w:tcW w:w="1134" w:type="dxa"/>
            <w:vAlign w:val="center"/>
          </w:tcPr>
          <w:p w14:paraId="37764C36"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0B48CF" w:rsidRPr="00F5636F" w14:paraId="2E8267BF" w14:textId="77777777" w:rsidTr="00F85C9D">
        <w:trPr>
          <w:jc w:val="center"/>
        </w:trPr>
        <w:tc>
          <w:tcPr>
            <w:tcW w:w="967" w:type="dxa"/>
            <w:vAlign w:val="center"/>
          </w:tcPr>
          <w:p w14:paraId="236C53F4"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3.2.2.2</w:t>
            </w:r>
          </w:p>
        </w:tc>
        <w:tc>
          <w:tcPr>
            <w:tcW w:w="5286" w:type="dxa"/>
          </w:tcPr>
          <w:p w14:paraId="0DDD8366" w14:textId="77777777" w:rsidR="000B48CF" w:rsidRPr="00F5636F" w:rsidRDefault="000B48CF" w:rsidP="00E74F19">
            <w:pPr>
              <w:widowControl w:val="0"/>
              <w:spacing w:after="0" w:line="305"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lang w:val="vi-VN"/>
              </w:rPr>
              <w:t xml:space="preserve">Đọc hiểu </w:t>
            </w:r>
            <w:r w:rsidRPr="00F5636F">
              <w:rPr>
                <w:rFonts w:ascii="Times New Roman" w:hAnsi="Times New Roman" w:cs="Times New Roman"/>
                <w:color w:val="000000" w:themeColor="text1"/>
                <w:sz w:val="24"/>
                <w:szCs w:val="24"/>
                <w:u w:color="FF0000"/>
              </w:rPr>
              <w:t>ý</w:t>
            </w:r>
            <w:r w:rsidRPr="00F5636F">
              <w:rPr>
                <w:rFonts w:ascii="Times New Roman" w:hAnsi="Times New Roman" w:cs="Times New Roman"/>
                <w:color w:val="000000" w:themeColor="text1"/>
                <w:sz w:val="24"/>
                <w:szCs w:val="24"/>
              </w:rPr>
              <w:t xml:space="preserve"> chính và nội dung chi tiết </w:t>
            </w:r>
            <w:r w:rsidRPr="00F5636F">
              <w:rPr>
                <w:rFonts w:ascii="Times New Roman" w:hAnsi="Times New Roman" w:cs="Times New Roman"/>
                <w:color w:val="000000" w:themeColor="text1"/>
                <w:sz w:val="24"/>
                <w:szCs w:val="24"/>
                <w:lang w:val="vi-VN"/>
              </w:rPr>
              <w:t>các văn bản chứa đựng thông tin rõ ràng về các chủ đề liên quan đến chuyên ngành và lĩnh vực yêu thích, quan tâm của mình</w:t>
            </w:r>
            <w:r w:rsidRPr="00F5636F">
              <w:rPr>
                <w:rFonts w:ascii="Times New Roman" w:hAnsi="Times New Roman" w:cs="Times New Roman"/>
                <w:color w:val="000000" w:themeColor="text1"/>
                <w:sz w:val="24"/>
                <w:szCs w:val="24"/>
              </w:rPr>
              <w:t>.</w:t>
            </w:r>
          </w:p>
        </w:tc>
        <w:tc>
          <w:tcPr>
            <w:tcW w:w="986" w:type="dxa"/>
            <w:vMerge/>
            <w:vAlign w:val="center"/>
          </w:tcPr>
          <w:p w14:paraId="060685AC"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p>
        </w:tc>
        <w:tc>
          <w:tcPr>
            <w:tcW w:w="750" w:type="dxa"/>
            <w:vAlign w:val="center"/>
          </w:tcPr>
          <w:p w14:paraId="4342D201"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w:t>
            </w:r>
          </w:p>
        </w:tc>
        <w:tc>
          <w:tcPr>
            <w:tcW w:w="1134" w:type="dxa"/>
            <w:vAlign w:val="center"/>
          </w:tcPr>
          <w:p w14:paraId="757F44E1"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0B48CF" w:rsidRPr="00F5636F" w14:paraId="2A549D0A" w14:textId="77777777" w:rsidTr="00F85C9D">
        <w:trPr>
          <w:jc w:val="center"/>
        </w:trPr>
        <w:tc>
          <w:tcPr>
            <w:tcW w:w="967" w:type="dxa"/>
            <w:vAlign w:val="center"/>
          </w:tcPr>
          <w:p w14:paraId="5BD2D58A"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3.2.2.3</w:t>
            </w:r>
          </w:p>
        </w:tc>
        <w:tc>
          <w:tcPr>
            <w:tcW w:w="5286" w:type="dxa"/>
          </w:tcPr>
          <w:p w14:paraId="4256F017" w14:textId="1D3520D3" w:rsidR="000B48CF" w:rsidRPr="00F5636F" w:rsidRDefault="000B48CF" w:rsidP="00E74F19">
            <w:pPr>
              <w:widowControl w:val="0"/>
              <w:spacing w:after="0" w:line="305"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Giao tiếp độc lập (Trình bày về ý nghĩa của một sự kiện hay trải nghiệm cá nhân, giải thích và bảo vệ quan điểm của mình một cách rõ ràng </w:t>
            </w:r>
            <w:r w:rsidR="00144502" w:rsidRPr="00F5636F">
              <w:rPr>
                <w:rFonts w:ascii="Times New Roman" w:hAnsi="Times New Roman" w:cs="Times New Roman"/>
                <w:color w:val="000000" w:themeColor="text1"/>
                <w:sz w:val="24"/>
                <w:szCs w:val="24"/>
                <w:u w:color="FF0000"/>
              </w:rPr>
              <w:t>v.v..</w:t>
            </w:r>
            <w:r w:rsidRPr="00F5636F">
              <w:rPr>
                <w:rFonts w:ascii="Times New Roman" w:hAnsi="Times New Roman" w:cs="Times New Roman"/>
                <w:color w:val="000000" w:themeColor="text1"/>
                <w:sz w:val="24"/>
                <w:szCs w:val="24"/>
              </w:rPr>
              <w:t xml:space="preserve">) về nhiều chủ đề, có lập </w:t>
            </w:r>
            <w:r w:rsidRPr="00F5636F">
              <w:rPr>
                <w:rFonts w:ascii="Times New Roman" w:hAnsi="Times New Roman" w:cs="Times New Roman"/>
                <w:color w:val="000000" w:themeColor="text1"/>
                <w:sz w:val="24"/>
                <w:szCs w:val="24"/>
                <w:u w:color="FF0000"/>
              </w:rPr>
              <w:t>luận</w:t>
            </w:r>
            <w:r w:rsidRPr="00F5636F">
              <w:rPr>
                <w:rFonts w:ascii="Times New Roman" w:hAnsi="Times New Roman" w:cs="Times New Roman"/>
                <w:color w:val="000000" w:themeColor="text1"/>
                <w:sz w:val="24"/>
                <w:szCs w:val="24"/>
              </w:rPr>
              <w:t xml:space="preserve"> và cấu trúc mạch lạc, kết nối giữa các ý trong trình bày, sử dụng ngôn từ trôi chảy, chính xác; </w:t>
            </w:r>
          </w:p>
        </w:tc>
        <w:tc>
          <w:tcPr>
            <w:tcW w:w="986" w:type="dxa"/>
            <w:vMerge/>
            <w:vAlign w:val="center"/>
          </w:tcPr>
          <w:p w14:paraId="1C457DD8"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p>
        </w:tc>
        <w:tc>
          <w:tcPr>
            <w:tcW w:w="750" w:type="dxa"/>
            <w:vAlign w:val="center"/>
          </w:tcPr>
          <w:p w14:paraId="30F998FE"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w:t>
            </w:r>
          </w:p>
        </w:tc>
        <w:tc>
          <w:tcPr>
            <w:tcW w:w="1134" w:type="dxa"/>
            <w:vAlign w:val="center"/>
          </w:tcPr>
          <w:p w14:paraId="726F13B9"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r w:rsidR="000B48CF" w:rsidRPr="00F5636F" w14:paraId="70533B8C" w14:textId="77777777" w:rsidTr="00F85C9D">
        <w:trPr>
          <w:jc w:val="center"/>
        </w:trPr>
        <w:tc>
          <w:tcPr>
            <w:tcW w:w="967" w:type="dxa"/>
            <w:vAlign w:val="center"/>
          </w:tcPr>
          <w:p w14:paraId="0B1953A4" w14:textId="77777777" w:rsidR="000B48CF" w:rsidRPr="00F5636F" w:rsidRDefault="000B48CF" w:rsidP="00E74F19">
            <w:pPr>
              <w:widowControl w:val="0"/>
              <w:spacing w:after="0" w:line="305"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color w:val="000000" w:themeColor="text1"/>
                <w:kern w:val="0"/>
                <w:sz w:val="24"/>
                <w:szCs w:val="24"/>
                <w14:ligatures w14:val="none"/>
              </w:rPr>
              <w:t>3.2.2.4</w:t>
            </w:r>
          </w:p>
        </w:tc>
        <w:tc>
          <w:tcPr>
            <w:tcW w:w="5286" w:type="dxa"/>
          </w:tcPr>
          <w:p w14:paraId="65AA673C" w14:textId="77777777" w:rsidR="000B48CF" w:rsidRPr="00F5636F" w:rsidRDefault="000B48CF" w:rsidP="00E74F19">
            <w:pPr>
              <w:widowControl w:val="0"/>
              <w:spacing w:after="0" w:line="305"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Viết bài chi tiết, rõ ràng, có tính liên kết về các chủ đề quan tâm khác nhau, đưa ra những thông tin và lập luận từ một số nguồn khác nhau</w:t>
            </w:r>
          </w:p>
        </w:tc>
        <w:tc>
          <w:tcPr>
            <w:tcW w:w="986" w:type="dxa"/>
            <w:vMerge/>
            <w:vAlign w:val="center"/>
          </w:tcPr>
          <w:p w14:paraId="55474C87"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p>
        </w:tc>
        <w:tc>
          <w:tcPr>
            <w:tcW w:w="750" w:type="dxa"/>
            <w:vAlign w:val="center"/>
          </w:tcPr>
          <w:p w14:paraId="2B4FA7D1"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w:t>
            </w:r>
          </w:p>
        </w:tc>
        <w:tc>
          <w:tcPr>
            <w:tcW w:w="1134" w:type="dxa"/>
            <w:vAlign w:val="center"/>
          </w:tcPr>
          <w:p w14:paraId="29E5CF6C" w14:textId="77777777" w:rsidR="000B48CF" w:rsidRPr="00F5636F" w:rsidRDefault="000B48CF" w:rsidP="00E74F19">
            <w:pPr>
              <w:widowControl w:val="0"/>
              <w:spacing w:after="0" w:line="305"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2,5 {Mức 3}</w:t>
            </w:r>
          </w:p>
        </w:tc>
      </w:tr>
    </w:tbl>
    <w:p w14:paraId="4420577B" w14:textId="77777777" w:rsidR="000B48CF" w:rsidRPr="00F5636F" w:rsidRDefault="000B48CF" w:rsidP="00E74F19">
      <w:pPr>
        <w:widowControl w:val="0"/>
        <w:spacing w:after="0" w:line="288" w:lineRule="auto"/>
        <w:jc w:val="both"/>
        <w:rPr>
          <w:rFonts w:ascii="Times New Roman" w:eastAsia="Times New Roman" w:hAnsi="Times New Roman" w:cs="Times New Roman"/>
          <w:b/>
          <w:color w:val="000000" w:themeColor="text1"/>
          <w:kern w:val="0"/>
          <w:sz w:val="24"/>
          <w:szCs w:val="24"/>
          <w14:ligatures w14:val="none"/>
        </w:rPr>
      </w:pPr>
    </w:p>
    <w:p w14:paraId="27C8D9A2" w14:textId="77777777" w:rsidR="000B48CF" w:rsidRPr="00F5636F" w:rsidRDefault="000B48CF" w:rsidP="00E74F19">
      <w:pPr>
        <w:widowControl w:val="0"/>
        <w:spacing w:after="0" w:line="276" w:lineRule="auto"/>
        <w:jc w:val="both"/>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4. Kiểm tra, đánh giá</w:t>
      </w:r>
    </w:p>
    <w:p w14:paraId="5F51EE6C" w14:textId="77777777" w:rsidR="000B48CF" w:rsidRPr="00F5636F" w:rsidRDefault="000B48CF" w:rsidP="00E74F19">
      <w:pPr>
        <w:widowControl w:val="0"/>
        <w:spacing w:after="0" w:line="276"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4.1. Các bài đánh giá</w:t>
      </w:r>
    </w:p>
    <w:tbl>
      <w:tblPr>
        <w:tblStyle w:val="TableGrid74"/>
        <w:tblW w:w="9079" w:type="dxa"/>
        <w:jc w:val="center"/>
        <w:tblCellMar>
          <w:left w:w="57" w:type="dxa"/>
          <w:right w:w="57" w:type="dxa"/>
        </w:tblCellMar>
        <w:tblLook w:val="04A0" w:firstRow="1" w:lastRow="0" w:firstColumn="1" w:lastColumn="0" w:noHBand="0" w:noVBand="1"/>
      </w:tblPr>
      <w:tblGrid>
        <w:gridCol w:w="134"/>
        <w:gridCol w:w="1142"/>
        <w:gridCol w:w="2500"/>
        <w:gridCol w:w="1134"/>
        <w:gridCol w:w="1134"/>
        <w:gridCol w:w="992"/>
        <w:gridCol w:w="2043"/>
      </w:tblGrid>
      <w:tr w:rsidR="000B48CF" w:rsidRPr="00F5636F" w14:paraId="26398E5A" w14:textId="77777777" w:rsidTr="00D679A0">
        <w:trPr>
          <w:jc w:val="center"/>
        </w:trPr>
        <w:tc>
          <w:tcPr>
            <w:tcW w:w="1276" w:type="dxa"/>
            <w:gridSpan w:val="2"/>
            <w:tcBorders>
              <w:bottom w:val="single" w:sz="4" w:space="0" w:color="auto"/>
            </w:tcBorders>
            <w:shd w:val="clear" w:color="auto" w:fill="FBE4D5" w:themeFill="accent2" w:themeFillTint="33"/>
            <w:vAlign w:val="center"/>
          </w:tcPr>
          <w:p w14:paraId="65348584"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đánh giá/(%)</w:t>
            </w:r>
          </w:p>
        </w:tc>
        <w:tc>
          <w:tcPr>
            <w:tcW w:w="2500" w:type="dxa"/>
            <w:tcBorders>
              <w:bottom w:val="single" w:sz="4" w:space="0" w:color="auto"/>
            </w:tcBorders>
            <w:shd w:val="clear" w:color="auto" w:fill="FBE4D5" w:themeFill="accent2" w:themeFillTint="33"/>
            <w:vAlign w:val="center"/>
          </w:tcPr>
          <w:p w14:paraId="47B1EC64"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CLO và sử dụng kết quả bài đánh giá</w:t>
            </w:r>
          </w:p>
        </w:tc>
        <w:tc>
          <w:tcPr>
            <w:tcW w:w="1134" w:type="dxa"/>
            <w:tcBorders>
              <w:bottom w:val="single" w:sz="4" w:space="0" w:color="auto"/>
            </w:tcBorders>
            <w:shd w:val="clear" w:color="auto" w:fill="FBE4D5" w:themeFill="accent2" w:themeFillTint="33"/>
            <w:vAlign w:val="center"/>
          </w:tcPr>
          <w:p w14:paraId="0FC6806A" w14:textId="6133ECA6"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 xml:space="preserve">Điểm </w:t>
            </w:r>
            <w:r w:rsidRPr="00F5636F">
              <w:rPr>
                <w:rFonts w:ascii="Times New Roman" w:hAnsi="Times New Roman"/>
                <w:b/>
                <w:bCs/>
                <w:iCs/>
                <w:color w:val="000000" w:themeColor="text1"/>
                <w:sz w:val="24"/>
                <w:szCs w:val="24"/>
              </w:rPr>
              <w:t>năng lực</w:t>
            </w:r>
            <w:r w:rsidRPr="00F5636F">
              <w:rPr>
                <w:rFonts w:ascii="Times New Roman" w:hAnsi="Times New Roman"/>
                <w:b/>
                <w:color w:val="000000" w:themeColor="text1"/>
                <w:sz w:val="24"/>
                <w:szCs w:val="24"/>
              </w:rPr>
              <w:t xml:space="preserve"> cần đạt</w:t>
            </w:r>
          </w:p>
        </w:tc>
        <w:tc>
          <w:tcPr>
            <w:tcW w:w="1134" w:type="dxa"/>
            <w:tcBorders>
              <w:bottom w:val="single" w:sz="4" w:space="0" w:color="auto"/>
            </w:tcBorders>
            <w:shd w:val="clear" w:color="auto" w:fill="FBE4D5" w:themeFill="accent2" w:themeFillTint="33"/>
            <w:vAlign w:val="center"/>
          </w:tcPr>
          <w:p w14:paraId="4D390BF1"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Trọng số</w:t>
            </w:r>
          </w:p>
        </w:tc>
        <w:tc>
          <w:tcPr>
            <w:tcW w:w="992" w:type="dxa"/>
            <w:tcBorders>
              <w:bottom w:val="single" w:sz="4" w:space="0" w:color="auto"/>
            </w:tcBorders>
            <w:shd w:val="clear" w:color="auto" w:fill="FBE4D5" w:themeFill="accent2" w:themeFillTint="33"/>
            <w:vAlign w:val="center"/>
          </w:tcPr>
          <w:p w14:paraId="208C078D"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p>
        </w:tc>
        <w:tc>
          <w:tcPr>
            <w:tcW w:w="2043" w:type="dxa"/>
            <w:tcBorders>
              <w:bottom w:val="single" w:sz="4" w:space="0" w:color="auto"/>
            </w:tcBorders>
            <w:shd w:val="clear" w:color="auto" w:fill="FBE4D5" w:themeFill="accent2" w:themeFillTint="33"/>
            <w:vAlign w:val="center"/>
          </w:tcPr>
          <w:p w14:paraId="370A6E63"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Hình thức đánh giá</w:t>
            </w:r>
          </w:p>
        </w:tc>
      </w:tr>
      <w:tr w:rsidR="000B48CF" w:rsidRPr="00F5636F" w14:paraId="67525928" w14:textId="77777777" w:rsidTr="00D679A0">
        <w:trPr>
          <w:jc w:val="center"/>
        </w:trPr>
        <w:tc>
          <w:tcPr>
            <w:tcW w:w="134" w:type="dxa"/>
            <w:shd w:val="clear" w:color="auto" w:fill="FFF2CC" w:themeFill="accent4" w:themeFillTint="33"/>
            <w:vAlign w:val="center"/>
          </w:tcPr>
          <w:p w14:paraId="0916E9FE"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lang w:val="vi-VN"/>
              </w:rPr>
            </w:pPr>
          </w:p>
        </w:tc>
        <w:tc>
          <w:tcPr>
            <w:tcW w:w="8945" w:type="dxa"/>
            <w:gridSpan w:val="6"/>
            <w:shd w:val="clear" w:color="auto" w:fill="FFF2CC" w:themeFill="accent4" w:themeFillTint="33"/>
            <w:vAlign w:val="center"/>
          </w:tcPr>
          <w:p w14:paraId="4F1B59D6" w14:textId="200A917F" w:rsidR="000B48CF" w:rsidRPr="00F5636F" w:rsidRDefault="000B48CF" w:rsidP="00E74F19">
            <w:pPr>
              <w:widowControl w:val="0"/>
              <w:spacing w:line="276"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lang w:val="vi-VN"/>
              </w:rPr>
              <w:t>A1. Đánh giá thường xuyên</w:t>
            </w:r>
            <w:r w:rsidRPr="00F5636F">
              <w:rPr>
                <w:rFonts w:ascii="Times New Roman" w:hAnsi="Times New Roman"/>
                <w:b/>
                <w:color w:val="000000" w:themeColor="text1"/>
                <w:sz w:val="24"/>
                <w:szCs w:val="24"/>
              </w:rPr>
              <w:t xml:space="preserve"> (</w:t>
            </w:r>
            <w:r w:rsidRPr="00F5636F">
              <w:rPr>
                <w:rFonts w:ascii="Times New Roman" w:hAnsi="Times New Roman"/>
                <w:bCs/>
                <w:i/>
                <w:iCs/>
                <w:color w:val="000000" w:themeColor="text1"/>
                <w:sz w:val="24"/>
                <w:szCs w:val="24"/>
              </w:rPr>
              <w:t>chiếm 50% điểm số học phần</w:t>
            </w:r>
            <w:r w:rsidRPr="00F5636F">
              <w:rPr>
                <w:rFonts w:ascii="Times New Roman" w:hAnsi="Times New Roman"/>
                <w:b/>
                <w:color w:val="000000" w:themeColor="text1"/>
                <w:sz w:val="24"/>
                <w:szCs w:val="24"/>
              </w:rPr>
              <w:t>)</w:t>
            </w:r>
          </w:p>
        </w:tc>
      </w:tr>
      <w:tr w:rsidR="000B48CF" w:rsidRPr="00F5636F" w14:paraId="4C65515D" w14:textId="77777777" w:rsidTr="00D679A0">
        <w:trPr>
          <w:jc w:val="center"/>
        </w:trPr>
        <w:tc>
          <w:tcPr>
            <w:tcW w:w="1276" w:type="dxa"/>
            <w:gridSpan w:val="2"/>
            <w:vMerge w:val="restart"/>
            <w:vAlign w:val="center"/>
          </w:tcPr>
          <w:p w14:paraId="5D333B61"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c>
          <w:tcPr>
            <w:tcW w:w="2500" w:type="dxa"/>
            <w:vAlign w:val="center"/>
          </w:tcPr>
          <w:p w14:paraId="1179EF01" w14:textId="507C6BE9"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CLO.3.2.2.1 (Nghe)</w:t>
            </w:r>
          </w:p>
        </w:tc>
        <w:tc>
          <w:tcPr>
            <w:tcW w:w="1134" w:type="dxa"/>
            <w:vAlign w:val="center"/>
          </w:tcPr>
          <w:p w14:paraId="0DD2A905"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65AAEC5F"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10%</w:t>
            </w:r>
          </w:p>
        </w:tc>
        <w:tc>
          <w:tcPr>
            <w:tcW w:w="992" w:type="dxa"/>
            <w:vMerge w:val="restart"/>
            <w:vAlign w:val="center"/>
          </w:tcPr>
          <w:p w14:paraId="693AE442"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20%</w:t>
            </w:r>
          </w:p>
        </w:tc>
        <w:tc>
          <w:tcPr>
            <w:tcW w:w="2043" w:type="dxa"/>
            <w:vMerge w:val="restart"/>
            <w:vAlign w:val="center"/>
          </w:tcPr>
          <w:p w14:paraId="1353997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TNKQ</w:t>
            </w:r>
          </w:p>
          <w:p w14:paraId="051687D3" w14:textId="158B4399" w:rsidR="000B48CF" w:rsidRPr="00F5636F" w:rsidRDefault="004C31FB"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(Thống kê trên LMS)</w:t>
            </w:r>
          </w:p>
        </w:tc>
      </w:tr>
      <w:tr w:rsidR="000B48CF" w:rsidRPr="00F5636F" w14:paraId="36E0F330" w14:textId="77777777" w:rsidTr="00D679A0">
        <w:trPr>
          <w:jc w:val="center"/>
        </w:trPr>
        <w:tc>
          <w:tcPr>
            <w:tcW w:w="1276" w:type="dxa"/>
            <w:gridSpan w:val="2"/>
            <w:vMerge/>
            <w:vAlign w:val="center"/>
          </w:tcPr>
          <w:p w14:paraId="65EF40F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500" w:type="dxa"/>
            <w:vAlign w:val="center"/>
          </w:tcPr>
          <w:p w14:paraId="269C17F4" w14:textId="50449B04"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CLO.3.2.2.2 (Đọc)</w:t>
            </w:r>
          </w:p>
        </w:tc>
        <w:tc>
          <w:tcPr>
            <w:tcW w:w="1134" w:type="dxa"/>
            <w:vAlign w:val="center"/>
          </w:tcPr>
          <w:p w14:paraId="4D4FA569"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038988B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10%</w:t>
            </w:r>
          </w:p>
        </w:tc>
        <w:tc>
          <w:tcPr>
            <w:tcW w:w="992" w:type="dxa"/>
            <w:vMerge/>
            <w:vAlign w:val="center"/>
          </w:tcPr>
          <w:p w14:paraId="4E4E603E"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043" w:type="dxa"/>
            <w:vMerge/>
            <w:vAlign w:val="center"/>
          </w:tcPr>
          <w:p w14:paraId="2FCF1838"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r>
      <w:tr w:rsidR="000B48CF" w:rsidRPr="00F5636F" w14:paraId="02769B0E" w14:textId="77777777" w:rsidTr="00D679A0">
        <w:trPr>
          <w:jc w:val="center"/>
        </w:trPr>
        <w:tc>
          <w:tcPr>
            <w:tcW w:w="1276" w:type="dxa"/>
            <w:gridSpan w:val="2"/>
            <w:vMerge w:val="restart"/>
            <w:vAlign w:val="center"/>
          </w:tcPr>
          <w:p w14:paraId="6EDE3FEB" w14:textId="72FBCC54"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c>
          <w:tcPr>
            <w:tcW w:w="2500" w:type="dxa"/>
            <w:vAlign w:val="center"/>
          </w:tcPr>
          <w:p w14:paraId="5F46FF26" w14:textId="40DAB797"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CLO.3.2.2.3 (Nói)</w:t>
            </w:r>
          </w:p>
        </w:tc>
        <w:tc>
          <w:tcPr>
            <w:tcW w:w="1134" w:type="dxa"/>
            <w:vAlign w:val="center"/>
          </w:tcPr>
          <w:p w14:paraId="41B73A7C"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2D4B6D2E"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15%</w:t>
            </w:r>
          </w:p>
        </w:tc>
        <w:tc>
          <w:tcPr>
            <w:tcW w:w="992" w:type="dxa"/>
            <w:vMerge w:val="restart"/>
            <w:vAlign w:val="center"/>
          </w:tcPr>
          <w:p w14:paraId="41A8582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30%</w:t>
            </w:r>
          </w:p>
        </w:tc>
        <w:tc>
          <w:tcPr>
            <w:tcW w:w="2043" w:type="dxa"/>
            <w:vMerge w:val="restart"/>
            <w:vAlign w:val="center"/>
          </w:tcPr>
          <w:p w14:paraId="724A8CDB" w14:textId="26A59A3D"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Tự luận</w:t>
            </w:r>
          </w:p>
          <w:p w14:paraId="310AB2B5"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(Tiêu chí đánh giá)</w:t>
            </w:r>
          </w:p>
        </w:tc>
      </w:tr>
      <w:tr w:rsidR="000B48CF" w:rsidRPr="00F5636F" w14:paraId="5411A5CB" w14:textId="77777777" w:rsidTr="00D679A0">
        <w:trPr>
          <w:jc w:val="center"/>
        </w:trPr>
        <w:tc>
          <w:tcPr>
            <w:tcW w:w="1276" w:type="dxa"/>
            <w:gridSpan w:val="2"/>
            <w:vMerge/>
            <w:vAlign w:val="center"/>
          </w:tcPr>
          <w:p w14:paraId="1B271EA3"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500" w:type="dxa"/>
            <w:vAlign w:val="center"/>
          </w:tcPr>
          <w:p w14:paraId="46CF0FAF" w14:textId="3A1AD660"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CLO.3.2.2.4 (Viết)</w:t>
            </w:r>
          </w:p>
        </w:tc>
        <w:tc>
          <w:tcPr>
            <w:tcW w:w="1134" w:type="dxa"/>
            <w:vAlign w:val="center"/>
          </w:tcPr>
          <w:p w14:paraId="10998D7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6DD49605"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15%</w:t>
            </w:r>
          </w:p>
        </w:tc>
        <w:tc>
          <w:tcPr>
            <w:tcW w:w="992" w:type="dxa"/>
            <w:vMerge/>
            <w:vAlign w:val="center"/>
          </w:tcPr>
          <w:p w14:paraId="0F8C39D3"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043" w:type="dxa"/>
            <w:vMerge/>
            <w:vAlign w:val="center"/>
          </w:tcPr>
          <w:p w14:paraId="11931ECF"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r>
      <w:tr w:rsidR="000B48CF" w:rsidRPr="00F5636F" w14:paraId="57AF6850" w14:textId="77777777" w:rsidTr="00D679A0">
        <w:trPr>
          <w:jc w:val="center"/>
        </w:trPr>
        <w:tc>
          <w:tcPr>
            <w:tcW w:w="1276" w:type="dxa"/>
            <w:gridSpan w:val="2"/>
            <w:vMerge w:val="restart"/>
            <w:vAlign w:val="center"/>
          </w:tcPr>
          <w:p w14:paraId="0A042753"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c>
          <w:tcPr>
            <w:tcW w:w="2500" w:type="dxa"/>
            <w:vAlign w:val="center"/>
          </w:tcPr>
          <w:p w14:paraId="5C65403E" w14:textId="329EEDE7"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CLO.3.2.2.1 (Nghe)</w:t>
            </w:r>
          </w:p>
        </w:tc>
        <w:tc>
          <w:tcPr>
            <w:tcW w:w="1134" w:type="dxa"/>
            <w:vAlign w:val="center"/>
          </w:tcPr>
          <w:p w14:paraId="335E60FE"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46BBBB47"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992" w:type="dxa"/>
            <w:vMerge w:val="restart"/>
            <w:vAlign w:val="center"/>
          </w:tcPr>
          <w:p w14:paraId="2B0C65D1"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50%</w:t>
            </w:r>
          </w:p>
        </w:tc>
        <w:tc>
          <w:tcPr>
            <w:tcW w:w="2043" w:type="dxa"/>
            <w:vMerge w:val="restart"/>
            <w:vAlign w:val="center"/>
          </w:tcPr>
          <w:p w14:paraId="15AAC04C"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TNKQ</w:t>
            </w:r>
          </w:p>
          <w:p w14:paraId="529FCE05"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(Thi trên máy tính)</w:t>
            </w:r>
          </w:p>
        </w:tc>
      </w:tr>
      <w:tr w:rsidR="000B48CF" w:rsidRPr="00F5636F" w14:paraId="3569D318" w14:textId="77777777" w:rsidTr="00D679A0">
        <w:trPr>
          <w:jc w:val="center"/>
        </w:trPr>
        <w:tc>
          <w:tcPr>
            <w:tcW w:w="1276" w:type="dxa"/>
            <w:gridSpan w:val="2"/>
            <w:vMerge/>
            <w:vAlign w:val="center"/>
          </w:tcPr>
          <w:p w14:paraId="7F419E60"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500" w:type="dxa"/>
            <w:vAlign w:val="center"/>
          </w:tcPr>
          <w:p w14:paraId="1365B680" w14:textId="16198645"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CLO.3.2.2.2  (Đọc)</w:t>
            </w:r>
          </w:p>
        </w:tc>
        <w:tc>
          <w:tcPr>
            <w:tcW w:w="1134" w:type="dxa"/>
            <w:vAlign w:val="center"/>
          </w:tcPr>
          <w:p w14:paraId="4016F61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4BEB7C90"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992" w:type="dxa"/>
            <w:vMerge/>
            <w:vAlign w:val="center"/>
          </w:tcPr>
          <w:p w14:paraId="24168099"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043" w:type="dxa"/>
            <w:vMerge/>
            <w:vAlign w:val="center"/>
          </w:tcPr>
          <w:p w14:paraId="0E5030B9"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r>
      <w:tr w:rsidR="000B48CF" w:rsidRPr="00F5636F" w14:paraId="07BC2911" w14:textId="77777777" w:rsidTr="00D679A0">
        <w:trPr>
          <w:jc w:val="center"/>
        </w:trPr>
        <w:tc>
          <w:tcPr>
            <w:tcW w:w="134" w:type="dxa"/>
            <w:shd w:val="clear" w:color="auto" w:fill="FFF2CC" w:themeFill="accent4" w:themeFillTint="33"/>
            <w:vAlign w:val="center"/>
          </w:tcPr>
          <w:p w14:paraId="37D407CD" w14:textId="77777777" w:rsidR="000B48CF" w:rsidRPr="00F5636F" w:rsidRDefault="000B48CF" w:rsidP="00E74F19">
            <w:pPr>
              <w:widowControl w:val="0"/>
              <w:spacing w:line="276" w:lineRule="auto"/>
              <w:jc w:val="center"/>
              <w:rPr>
                <w:rFonts w:ascii="Times New Roman" w:hAnsi="Times New Roman"/>
                <w:b/>
                <w:color w:val="000000" w:themeColor="text1"/>
                <w:sz w:val="24"/>
                <w:szCs w:val="24"/>
              </w:rPr>
            </w:pPr>
          </w:p>
        </w:tc>
        <w:tc>
          <w:tcPr>
            <w:tcW w:w="8945" w:type="dxa"/>
            <w:gridSpan w:val="6"/>
            <w:shd w:val="clear" w:color="auto" w:fill="FFF2CC" w:themeFill="accent4" w:themeFillTint="33"/>
            <w:vAlign w:val="center"/>
          </w:tcPr>
          <w:p w14:paraId="5C3C1345" w14:textId="77777777" w:rsidR="000B48CF" w:rsidRPr="00F5636F" w:rsidRDefault="000B48CF" w:rsidP="00E74F19">
            <w:pPr>
              <w:widowControl w:val="0"/>
              <w:spacing w:line="276" w:lineRule="auto"/>
              <w:rPr>
                <w:rFonts w:ascii="Times New Roman" w:hAnsi="Times New Roman"/>
                <w:b/>
                <w:color w:val="000000" w:themeColor="text1"/>
                <w:sz w:val="24"/>
                <w:szCs w:val="24"/>
              </w:rPr>
            </w:pPr>
            <w:r w:rsidRPr="00F5636F">
              <w:rPr>
                <w:rFonts w:ascii="Times New Roman" w:hAnsi="Times New Roman"/>
                <w:b/>
                <w:color w:val="000000" w:themeColor="text1"/>
                <w:sz w:val="24"/>
                <w:szCs w:val="24"/>
              </w:rPr>
              <w:t>A2. Đánh giá cuối kì (</w:t>
            </w:r>
            <w:r w:rsidRPr="00F5636F">
              <w:rPr>
                <w:rFonts w:ascii="Times New Roman" w:hAnsi="Times New Roman"/>
                <w:bCs/>
                <w:i/>
                <w:iCs/>
                <w:color w:val="000000" w:themeColor="text1"/>
                <w:sz w:val="24"/>
                <w:szCs w:val="24"/>
              </w:rPr>
              <w:t>chiếm 50% điểm số học phần</w:t>
            </w:r>
            <w:r w:rsidRPr="00F5636F">
              <w:rPr>
                <w:rFonts w:ascii="Times New Roman" w:hAnsi="Times New Roman"/>
                <w:b/>
                <w:color w:val="000000" w:themeColor="text1"/>
                <w:sz w:val="24"/>
                <w:szCs w:val="24"/>
              </w:rPr>
              <w:t>) (Điểm số, điểm năng lực)</w:t>
            </w:r>
          </w:p>
        </w:tc>
      </w:tr>
      <w:tr w:rsidR="000B48CF" w:rsidRPr="00F5636F" w14:paraId="2E28EF67" w14:textId="77777777" w:rsidTr="00D679A0">
        <w:trPr>
          <w:jc w:val="center"/>
        </w:trPr>
        <w:tc>
          <w:tcPr>
            <w:tcW w:w="1276" w:type="dxa"/>
            <w:gridSpan w:val="2"/>
            <w:vMerge w:val="restart"/>
            <w:vAlign w:val="center"/>
          </w:tcPr>
          <w:p w14:paraId="493E52FE"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A2.1</w:t>
            </w:r>
          </w:p>
        </w:tc>
        <w:tc>
          <w:tcPr>
            <w:tcW w:w="2500" w:type="dxa"/>
            <w:vAlign w:val="center"/>
          </w:tcPr>
          <w:p w14:paraId="7702B190" w14:textId="6C40C640"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CLO.3.2.2.1 (Nghe)</w:t>
            </w:r>
          </w:p>
        </w:tc>
        <w:tc>
          <w:tcPr>
            <w:tcW w:w="1134" w:type="dxa"/>
            <w:vAlign w:val="center"/>
          </w:tcPr>
          <w:p w14:paraId="3D62D29B"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1336505D"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15%</w:t>
            </w:r>
          </w:p>
        </w:tc>
        <w:tc>
          <w:tcPr>
            <w:tcW w:w="992" w:type="dxa"/>
            <w:vMerge w:val="restart"/>
            <w:vAlign w:val="center"/>
          </w:tcPr>
          <w:p w14:paraId="48C46AD4"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65%</w:t>
            </w:r>
          </w:p>
        </w:tc>
        <w:tc>
          <w:tcPr>
            <w:tcW w:w="2043" w:type="dxa"/>
            <w:vMerge w:val="restart"/>
            <w:vAlign w:val="center"/>
          </w:tcPr>
          <w:p w14:paraId="53BDA9D3"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Tự luận</w:t>
            </w:r>
            <w:r w:rsidRPr="00F5636F">
              <w:rPr>
                <w:rFonts w:ascii="Times New Roman" w:hAnsi="Times New Roman"/>
                <w:color w:val="000000" w:themeColor="text1"/>
                <w:sz w:val="24"/>
                <w:szCs w:val="24"/>
              </w:rPr>
              <w:br/>
              <w:t>(Bài thi Viết)</w:t>
            </w:r>
          </w:p>
        </w:tc>
      </w:tr>
      <w:tr w:rsidR="000B48CF" w:rsidRPr="00F5636F" w14:paraId="4046AB5D" w14:textId="77777777" w:rsidTr="00D679A0">
        <w:trPr>
          <w:jc w:val="center"/>
        </w:trPr>
        <w:tc>
          <w:tcPr>
            <w:tcW w:w="1276" w:type="dxa"/>
            <w:gridSpan w:val="2"/>
            <w:vMerge/>
            <w:vAlign w:val="center"/>
          </w:tcPr>
          <w:p w14:paraId="7374FD89" w14:textId="77777777" w:rsidR="000B48CF" w:rsidRPr="00F5636F" w:rsidRDefault="000B48CF" w:rsidP="00E74F19">
            <w:pPr>
              <w:widowControl w:val="0"/>
              <w:spacing w:line="276" w:lineRule="auto"/>
              <w:jc w:val="center"/>
              <w:rPr>
                <w:rFonts w:ascii="Times New Roman" w:hAnsi="Times New Roman"/>
                <w:color w:val="000000" w:themeColor="text1"/>
                <w:sz w:val="24"/>
                <w:szCs w:val="24"/>
                <w:lang w:val="vi-VN"/>
              </w:rPr>
            </w:pPr>
          </w:p>
        </w:tc>
        <w:tc>
          <w:tcPr>
            <w:tcW w:w="2500" w:type="dxa"/>
            <w:vAlign w:val="center"/>
          </w:tcPr>
          <w:p w14:paraId="6A2F56AB" w14:textId="0C028681"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CLO.</w:t>
            </w:r>
            <w:r w:rsidRPr="00F5636F">
              <w:rPr>
                <w:rFonts w:ascii="Times New Roman" w:hAnsi="Times New Roman"/>
                <w:color w:val="000000" w:themeColor="text1"/>
                <w:sz w:val="24"/>
                <w:szCs w:val="24"/>
              </w:rPr>
              <w:t>3</w:t>
            </w:r>
            <w:r w:rsidRPr="00F5636F">
              <w:rPr>
                <w:rFonts w:ascii="Times New Roman" w:hAnsi="Times New Roman"/>
                <w:color w:val="000000" w:themeColor="text1"/>
                <w:sz w:val="24"/>
                <w:szCs w:val="24"/>
                <w:lang w:val="vi-VN"/>
              </w:rPr>
              <w:t>.2.2.</w:t>
            </w:r>
            <w:r w:rsidRPr="00F5636F">
              <w:rPr>
                <w:rFonts w:ascii="Times New Roman" w:hAnsi="Times New Roman"/>
                <w:color w:val="000000" w:themeColor="text1"/>
                <w:sz w:val="24"/>
                <w:szCs w:val="24"/>
              </w:rPr>
              <w:t>2</w:t>
            </w:r>
            <w:r w:rsidRPr="00F5636F">
              <w:rPr>
                <w:rFonts w:ascii="Times New Roman" w:hAnsi="Times New Roman"/>
                <w:color w:val="000000" w:themeColor="text1"/>
                <w:sz w:val="24"/>
                <w:szCs w:val="24"/>
                <w:lang w:val="vi-VN"/>
              </w:rPr>
              <w:t xml:space="preserve"> </w:t>
            </w:r>
            <w:r w:rsidRPr="00F5636F">
              <w:rPr>
                <w:rFonts w:ascii="Times New Roman" w:hAnsi="Times New Roman"/>
                <w:color w:val="000000" w:themeColor="text1"/>
                <w:sz w:val="24"/>
                <w:szCs w:val="24"/>
              </w:rPr>
              <w:t>(Đọc)</w:t>
            </w:r>
          </w:p>
        </w:tc>
        <w:tc>
          <w:tcPr>
            <w:tcW w:w="1134" w:type="dxa"/>
            <w:vAlign w:val="center"/>
          </w:tcPr>
          <w:p w14:paraId="351CDF86"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2FB7E5C2"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15%</w:t>
            </w:r>
          </w:p>
        </w:tc>
        <w:tc>
          <w:tcPr>
            <w:tcW w:w="992" w:type="dxa"/>
            <w:vMerge/>
            <w:vAlign w:val="center"/>
          </w:tcPr>
          <w:p w14:paraId="3CF6014B"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043" w:type="dxa"/>
            <w:vMerge/>
            <w:vAlign w:val="center"/>
          </w:tcPr>
          <w:p w14:paraId="449C6E77"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r>
      <w:tr w:rsidR="000B48CF" w:rsidRPr="00F5636F" w14:paraId="7F71DACA" w14:textId="77777777" w:rsidTr="00D679A0">
        <w:trPr>
          <w:jc w:val="center"/>
        </w:trPr>
        <w:tc>
          <w:tcPr>
            <w:tcW w:w="1276" w:type="dxa"/>
            <w:gridSpan w:val="2"/>
            <w:vMerge/>
            <w:vAlign w:val="center"/>
          </w:tcPr>
          <w:p w14:paraId="7228EA58" w14:textId="77777777" w:rsidR="000B48CF" w:rsidRPr="00F5636F" w:rsidRDefault="000B48CF" w:rsidP="00E74F19">
            <w:pPr>
              <w:widowControl w:val="0"/>
              <w:spacing w:line="276" w:lineRule="auto"/>
              <w:jc w:val="center"/>
              <w:rPr>
                <w:rFonts w:ascii="Times New Roman" w:hAnsi="Times New Roman"/>
                <w:color w:val="000000" w:themeColor="text1"/>
                <w:sz w:val="24"/>
                <w:szCs w:val="24"/>
                <w:lang w:val="vi-VN"/>
              </w:rPr>
            </w:pPr>
          </w:p>
        </w:tc>
        <w:tc>
          <w:tcPr>
            <w:tcW w:w="2500" w:type="dxa"/>
            <w:vAlign w:val="center"/>
          </w:tcPr>
          <w:p w14:paraId="26B330D3" w14:textId="57EEC313"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CLO.</w:t>
            </w:r>
            <w:r w:rsidRPr="00F5636F">
              <w:rPr>
                <w:rFonts w:ascii="Times New Roman" w:hAnsi="Times New Roman"/>
                <w:color w:val="000000" w:themeColor="text1"/>
                <w:sz w:val="24"/>
                <w:szCs w:val="24"/>
              </w:rPr>
              <w:t>3</w:t>
            </w:r>
            <w:r w:rsidRPr="00F5636F">
              <w:rPr>
                <w:rFonts w:ascii="Times New Roman" w:hAnsi="Times New Roman"/>
                <w:color w:val="000000" w:themeColor="text1"/>
                <w:sz w:val="24"/>
                <w:szCs w:val="24"/>
                <w:lang w:val="vi-VN"/>
              </w:rPr>
              <w:t>.2.2.</w:t>
            </w:r>
            <w:r w:rsidRPr="00F5636F">
              <w:rPr>
                <w:rFonts w:ascii="Times New Roman" w:hAnsi="Times New Roman"/>
                <w:color w:val="000000" w:themeColor="text1"/>
                <w:sz w:val="24"/>
                <w:szCs w:val="24"/>
              </w:rPr>
              <w:t>4</w:t>
            </w:r>
            <w:r w:rsidRPr="00F5636F">
              <w:rPr>
                <w:rFonts w:ascii="Times New Roman" w:hAnsi="Times New Roman"/>
                <w:color w:val="000000" w:themeColor="text1"/>
                <w:sz w:val="24"/>
                <w:szCs w:val="24"/>
                <w:lang w:val="vi-VN"/>
              </w:rPr>
              <w:t xml:space="preserve"> </w:t>
            </w:r>
            <w:r w:rsidRPr="00F5636F">
              <w:rPr>
                <w:rFonts w:ascii="Times New Roman" w:hAnsi="Times New Roman"/>
                <w:color w:val="000000" w:themeColor="text1"/>
                <w:sz w:val="24"/>
                <w:szCs w:val="24"/>
              </w:rPr>
              <w:t>(Viết)</w:t>
            </w:r>
          </w:p>
        </w:tc>
        <w:tc>
          <w:tcPr>
            <w:tcW w:w="1134" w:type="dxa"/>
            <w:vAlign w:val="center"/>
          </w:tcPr>
          <w:p w14:paraId="4364D60F"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0E74DB43"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35%</w:t>
            </w:r>
          </w:p>
        </w:tc>
        <w:tc>
          <w:tcPr>
            <w:tcW w:w="992" w:type="dxa"/>
            <w:vMerge/>
            <w:vAlign w:val="center"/>
          </w:tcPr>
          <w:p w14:paraId="340C5CB4"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c>
          <w:tcPr>
            <w:tcW w:w="2043" w:type="dxa"/>
            <w:vMerge/>
            <w:vAlign w:val="center"/>
          </w:tcPr>
          <w:p w14:paraId="594D242E"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p>
        </w:tc>
      </w:tr>
      <w:tr w:rsidR="000B48CF" w:rsidRPr="00F5636F" w14:paraId="0A7C4398" w14:textId="77777777" w:rsidTr="00D679A0">
        <w:trPr>
          <w:jc w:val="center"/>
        </w:trPr>
        <w:tc>
          <w:tcPr>
            <w:tcW w:w="1276" w:type="dxa"/>
            <w:gridSpan w:val="2"/>
            <w:vAlign w:val="center"/>
          </w:tcPr>
          <w:p w14:paraId="4DE36EAB"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c>
          <w:tcPr>
            <w:tcW w:w="2500" w:type="dxa"/>
            <w:vAlign w:val="center"/>
          </w:tcPr>
          <w:p w14:paraId="2919768E" w14:textId="7DBEA34A" w:rsidR="000B48CF" w:rsidRPr="00F5636F" w:rsidRDefault="000B48CF" w:rsidP="00E74F19">
            <w:pPr>
              <w:widowControl w:val="0"/>
              <w:spacing w:line="276" w:lineRule="auto"/>
              <w:rPr>
                <w:rFonts w:ascii="Times New Roman" w:hAnsi="Times New Roman"/>
                <w:color w:val="000000" w:themeColor="text1"/>
                <w:sz w:val="24"/>
                <w:szCs w:val="24"/>
              </w:rPr>
            </w:pPr>
            <w:r w:rsidRPr="00F5636F">
              <w:rPr>
                <w:rFonts w:ascii="Times New Roman" w:hAnsi="Times New Roman"/>
                <w:color w:val="000000" w:themeColor="text1"/>
                <w:sz w:val="24"/>
                <w:szCs w:val="24"/>
                <w:lang w:val="vi-VN"/>
              </w:rPr>
              <w:t>CLO.3.2.</w:t>
            </w:r>
            <w:r w:rsidRPr="00F5636F">
              <w:rPr>
                <w:rFonts w:ascii="Times New Roman" w:hAnsi="Times New Roman"/>
                <w:color w:val="000000" w:themeColor="text1"/>
                <w:sz w:val="24"/>
                <w:szCs w:val="24"/>
              </w:rPr>
              <w:t>2</w:t>
            </w:r>
            <w:r w:rsidRPr="00F5636F">
              <w:rPr>
                <w:rFonts w:ascii="Times New Roman" w:hAnsi="Times New Roman"/>
                <w:color w:val="000000" w:themeColor="text1"/>
                <w:sz w:val="24"/>
                <w:szCs w:val="24"/>
                <w:lang w:val="vi-VN"/>
              </w:rPr>
              <w:t>.</w:t>
            </w:r>
            <w:r w:rsidRPr="00F5636F">
              <w:rPr>
                <w:rFonts w:ascii="Times New Roman" w:hAnsi="Times New Roman"/>
                <w:color w:val="000000" w:themeColor="text1"/>
                <w:sz w:val="24"/>
                <w:szCs w:val="24"/>
              </w:rPr>
              <w:t>3 (Nói)</w:t>
            </w:r>
          </w:p>
        </w:tc>
        <w:tc>
          <w:tcPr>
            <w:tcW w:w="1134" w:type="dxa"/>
            <w:vAlign w:val="center"/>
          </w:tcPr>
          <w:p w14:paraId="50E5F6A8"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2,5</w:t>
            </w:r>
          </w:p>
        </w:tc>
        <w:tc>
          <w:tcPr>
            <w:tcW w:w="1134" w:type="dxa"/>
            <w:vAlign w:val="center"/>
          </w:tcPr>
          <w:p w14:paraId="21347967"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35%</w:t>
            </w:r>
          </w:p>
        </w:tc>
        <w:tc>
          <w:tcPr>
            <w:tcW w:w="992" w:type="dxa"/>
            <w:vAlign w:val="center"/>
          </w:tcPr>
          <w:p w14:paraId="75222D3F"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35%</w:t>
            </w:r>
          </w:p>
        </w:tc>
        <w:tc>
          <w:tcPr>
            <w:tcW w:w="2043" w:type="dxa"/>
            <w:vAlign w:val="center"/>
          </w:tcPr>
          <w:p w14:paraId="3B2EB902" w14:textId="77777777" w:rsidR="000B48CF" w:rsidRPr="00F5636F" w:rsidRDefault="000B48CF" w:rsidP="00E74F19">
            <w:pPr>
              <w:widowControl w:val="0"/>
              <w:spacing w:line="276"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Vấn đáp</w:t>
            </w:r>
          </w:p>
        </w:tc>
      </w:tr>
    </w:tbl>
    <w:p w14:paraId="2F3D21B6" w14:textId="77777777" w:rsidR="000B48CF" w:rsidRPr="00F5636F" w:rsidRDefault="000B48CF" w:rsidP="00E74F19">
      <w:pPr>
        <w:widowControl w:val="0"/>
        <w:spacing w:before="240" w:after="0" w:line="276" w:lineRule="auto"/>
        <w:jc w:val="both"/>
        <w:rPr>
          <w:rFonts w:ascii="Times New Roman" w:eastAsia="Times New Roman" w:hAnsi="Times New Roman" w:cs="Times New Roman"/>
          <w:b/>
          <w:i/>
          <w:iCs/>
          <w:noProof/>
          <w:color w:val="000000" w:themeColor="text1"/>
          <w:kern w:val="0"/>
          <w:sz w:val="24"/>
          <w:szCs w:val="24"/>
          <w:lang w:val="sv-SE" w:eastAsia="zh-CN"/>
          <w14:ligatures w14:val="none"/>
        </w:rPr>
      </w:pPr>
      <w:r w:rsidRPr="00F5636F">
        <w:rPr>
          <w:rFonts w:ascii="Times New Roman" w:eastAsia="Times New Roman" w:hAnsi="Times New Roman" w:cs="Times New Roman"/>
          <w:b/>
          <w:i/>
          <w:iCs/>
          <w:noProof/>
          <w:color w:val="000000" w:themeColor="text1"/>
          <w:kern w:val="0"/>
          <w:sz w:val="24"/>
          <w:szCs w:val="24"/>
          <w:lang w:val="sv-SE" w:eastAsia="zh-CN"/>
          <w14:ligatures w14:val="none"/>
        </w:rPr>
        <w:t>4.2. Ma trận bài thi trắc nghiệm khách quan A1.3</w:t>
      </w:r>
    </w:p>
    <w:p w14:paraId="57430C8C" w14:textId="416AE65D" w:rsidR="000B48CF" w:rsidRPr="00F5636F" w:rsidRDefault="000B48CF" w:rsidP="00E74F19">
      <w:pPr>
        <w:widowControl w:val="0"/>
        <w:spacing w:after="0" w:line="276" w:lineRule="auto"/>
        <w:jc w:val="center"/>
        <w:rPr>
          <w:rFonts w:ascii="Times New Roman" w:eastAsia="Times New Roman" w:hAnsi="Times New Roman" w:cs="Times New Roman"/>
          <w:color w:val="000000" w:themeColor="text1"/>
          <w:kern w:val="0"/>
          <w:sz w:val="24"/>
          <w:szCs w:val="24"/>
          <w:lang w:val="sv-SE"/>
          <w14:ligatures w14:val="none"/>
        </w:rPr>
      </w:pPr>
      <w:r w:rsidRPr="00F5636F">
        <w:rPr>
          <w:rFonts w:ascii="Times New Roman" w:eastAsia="Times New Roman" w:hAnsi="Times New Roman" w:cs="Times New Roman"/>
          <w:b/>
          <w:bCs/>
          <w:color w:val="000000" w:themeColor="text1"/>
          <w:kern w:val="0"/>
          <w:sz w:val="24"/>
          <w:szCs w:val="24"/>
          <w:lang w:val="sv-SE"/>
          <w14:ligatures w14:val="none"/>
        </w:rPr>
        <w:t>Bảng 1.</w:t>
      </w:r>
      <w:r w:rsidRPr="00F5636F">
        <w:rPr>
          <w:rFonts w:ascii="Times New Roman" w:eastAsia="Times New Roman" w:hAnsi="Times New Roman" w:cs="Times New Roman"/>
          <w:color w:val="000000" w:themeColor="text1"/>
          <w:kern w:val="0"/>
          <w:sz w:val="24"/>
          <w:szCs w:val="24"/>
          <w:lang w:val="sv-SE"/>
          <w14:ligatures w14:val="none"/>
        </w:rPr>
        <w:t xml:space="preserve"> Ma trận đề thi trắc nghiệm A1.3</w:t>
      </w:r>
    </w:p>
    <w:tbl>
      <w:tblPr>
        <w:tblStyle w:val="TableGrid9"/>
        <w:tblW w:w="9137" w:type="dxa"/>
        <w:jc w:val="center"/>
        <w:tblCellMar>
          <w:left w:w="57" w:type="dxa"/>
          <w:right w:w="57" w:type="dxa"/>
        </w:tblCellMar>
        <w:tblLook w:val="04A0" w:firstRow="1" w:lastRow="0" w:firstColumn="1" w:lastColumn="0" w:noHBand="0" w:noVBand="1"/>
      </w:tblPr>
      <w:tblGrid>
        <w:gridCol w:w="1525"/>
        <w:gridCol w:w="990"/>
        <w:gridCol w:w="810"/>
        <w:gridCol w:w="1065"/>
        <w:gridCol w:w="4747"/>
      </w:tblGrid>
      <w:tr w:rsidR="000B48CF" w:rsidRPr="00F5636F" w14:paraId="63CF532E" w14:textId="77777777" w:rsidTr="00D679A0">
        <w:trPr>
          <w:jc w:val="center"/>
        </w:trPr>
        <w:tc>
          <w:tcPr>
            <w:tcW w:w="2515"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2453100"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CLO</w:t>
            </w:r>
          </w:p>
        </w:tc>
        <w:tc>
          <w:tcPr>
            <w:tcW w:w="81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375942E"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Số câu</w:t>
            </w:r>
          </w:p>
        </w:tc>
        <w:tc>
          <w:tcPr>
            <w:tcW w:w="106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00C297FC"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Số câu cần đạt (50%)</w:t>
            </w:r>
          </w:p>
        </w:tc>
        <w:tc>
          <w:tcPr>
            <w:tcW w:w="474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44D47FB"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Mô tả yêu cầu</w:t>
            </w:r>
          </w:p>
        </w:tc>
      </w:tr>
      <w:tr w:rsidR="000B48CF" w:rsidRPr="00F5636F" w14:paraId="052CE472" w14:textId="77777777" w:rsidTr="00D679A0">
        <w:trPr>
          <w:jc w:val="center"/>
        </w:trPr>
        <w:tc>
          <w:tcPr>
            <w:tcW w:w="1525" w:type="dxa"/>
            <w:vMerge w:val="restart"/>
            <w:tcBorders>
              <w:top w:val="single" w:sz="4" w:space="0" w:color="auto"/>
              <w:left w:val="single" w:sz="4" w:space="0" w:color="auto"/>
              <w:right w:val="single" w:sz="4" w:space="0" w:color="auto"/>
            </w:tcBorders>
            <w:shd w:val="clear" w:color="auto" w:fill="DEEAF6" w:themeFill="accent5" w:themeFillTint="33"/>
            <w:vAlign w:val="center"/>
            <w:hideMark/>
          </w:tcPr>
          <w:p w14:paraId="23B6FFB4"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CLO.3.2.2.1</w:t>
            </w:r>
          </w:p>
          <w:p w14:paraId="3A56361F"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(50%)</w:t>
            </w:r>
          </w:p>
        </w:tc>
        <w:tc>
          <w:tcPr>
            <w:tcW w:w="99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18670D98" w14:textId="77777777" w:rsidR="000B48CF" w:rsidRPr="00F5636F" w:rsidRDefault="000B48CF" w:rsidP="00E74F19">
            <w:pPr>
              <w:widowControl w:val="0"/>
              <w:spacing w:line="276" w:lineRule="auto"/>
              <w:jc w:val="center"/>
              <w:rPr>
                <w:rFonts w:ascii="Times New Roman" w:eastAsia="Times New Roman" w:hAnsi="Times New Roman"/>
                <w:b/>
                <w:bCs/>
                <w:noProof/>
                <w:color w:val="000000" w:themeColor="text1"/>
                <w:sz w:val="24"/>
                <w:szCs w:val="24"/>
                <w:lang w:val="sv-SE" w:eastAsia="zh-CN"/>
              </w:rPr>
            </w:pPr>
            <w:r w:rsidRPr="00F5636F">
              <w:rPr>
                <w:rFonts w:ascii="Times New Roman" w:eastAsia="Times New Roman" w:hAnsi="Times New Roman"/>
                <w:b/>
                <w:bCs/>
                <w:noProof/>
                <w:color w:val="000000" w:themeColor="text1"/>
                <w:sz w:val="24"/>
                <w:szCs w:val="24"/>
                <w:lang w:val="sv-SE" w:eastAsia="zh-CN"/>
              </w:rPr>
              <w:t>Mức 1</w:t>
            </w:r>
          </w:p>
        </w:tc>
        <w:tc>
          <w:tcPr>
            <w:tcW w:w="81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4813AE3"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5</w:t>
            </w:r>
          </w:p>
        </w:tc>
        <w:tc>
          <w:tcPr>
            <w:tcW w:w="106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2CBCF8EC"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3</w:t>
            </w:r>
          </w:p>
        </w:tc>
        <w:tc>
          <w:tcPr>
            <w:tcW w:w="474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D6A618B" w14:textId="06BF55DB" w:rsidR="000B48CF" w:rsidRPr="00F5636F" w:rsidRDefault="000B48CF" w:rsidP="00E74F19">
            <w:pPr>
              <w:widowControl w:val="0"/>
              <w:spacing w:line="276" w:lineRule="auto"/>
              <w:jc w:val="both"/>
              <w:rPr>
                <w:rFonts w:ascii="Times New Roman" w:eastAsia="Times New Roman" w:hAnsi="Times New Roman"/>
                <w:bCs/>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 xml:space="preserve">Nhận biết được nội dung chi tiết trong bài </w:t>
            </w:r>
            <w:r w:rsidRPr="00F5636F">
              <w:rPr>
                <w:rFonts w:ascii="Times New Roman" w:eastAsia="Times New Roman" w:hAnsi="Times New Roman"/>
                <w:bCs/>
                <w:noProof/>
                <w:color w:val="000000" w:themeColor="text1"/>
                <w:sz w:val="24"/>
                <w:szCs w:val="24"/>
                <w:u w:color="FF0000"/>
                <w:lang w:val="sv-SE" w:eastAsia="zh-CN"/>
              </w:rPr>
              <w:t>hội</w:t>
            </w:r>
            <w:r w:rsidRPr="00F5636F">
              <w:rPr>
                <w:rFonts w:ascii="Times New Roman" w:eastAsia="Times New Roman" w:hAnsi="Times New Roman"/>
                <w:bCs/>
                <w:noProof/>
                <w:color w:val="000000" w:themeColor="text1"/>
                <w:sz w:val="24"/>
                <w:szCs w:val="24"/>
                <w:lang w:val="sv-SE" w:eastAsia="zh-CN"/>
              </w:rPr>
              <w:t xml:space="preserve"> thoại</w:t>
            </w:r>
            <w:r w:rsidR="00D679A0" w:rsidRPr="00F5636F">
              <w:rPr>
                <w:rFonts w:ascii="Times New Roman" w:eastAsia="Times New Roman" w:hAnsi="Times New Roman"/>
                <w:bCs/>
                <w:noProof/>
                <w:color w:val="000000" w:themeColor="text1"/>
                <w:sz w:val="24"/>
                <w:szCs w:val="24"/>
                <w:lang w:val="sv-SE" w:eastAsia="zh-CN"/>
              </w:rPr>
              <w:t xml:space="preserve"> </w:t>
            </w:r>
            <w:r w:rsidRPr="00F5636F">
              <w:rPr>
                <w:rFonts w:ascii="Times New Roman" w:eastAsia="Times New Roman" w:hAnsi="Times New Roman"/>
                <w:bCs/>
                <w:noProof/>
                <w:color w:val="000000" w:themeColor="text1"/>
                <w:sz w:val="24"/>
                <w:szCs w:val="24"/>
                <w:lang w:val="sv-SE" w:eastAsia="zh-CN"/>
              </w:rPr>
              <w:t>về một chủ đề quen thuộc</w:t>
            </w:r>
          </w:p>
        </w:tc>
      </w:tr>
      <w:tr w:rsidR="000B48CF" w:rsidRPr="00F5636F" w14:paraId="3CA4D56F" w14:textId="77777777" w:rsidTr="00D679A0">
        <w:trPr>
          <w:jc w:val="center"/>
        </w:trPr>
        <w:tc>
          <w:tcPr>
            <w:tcW w:w="1525" w:type="dxa"/>
            <w:vMerge/>
            <w:tcBorders>
              <w:left w:val="single" w:sz="4" w:space="0" w:color="auto"/>
              <w:right w:val="single" w:sz="4" w:space="0" w:color="auto"/>
            </w:tcBorders>
            <w:shd w:val="clear" w:color="auto" w:fill="DEEAF6" w:themeFill="accent5" w:themeFillTint="33"/>
            <w:vAlign w:val="center"/>
            <w:hideMark/>
          </w:tcPr>
          <w:p w14:paraId="26449FD0"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p>
        </w:tc>
        <w:tc>
          <w:tcPr>
            <w:tcW w:w="99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1B3C375"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Mức 2</w:t>
            </w:r>
          </w:p>
        </w:tc>
        <w:tc>
          <w:tcPr>
            <w:tcW w:w="81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85E31A0"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5</w:t>
            </w:r>
          </w:p>
        </w:tc>
        <w:tc>
          <w:tcPr>
            <w:tcW w:w="106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0A2A3F6"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3</w:t>
            </w:r>
          </w:p>
        </w:tc>
        <w:tc>
          <w:tcPr>
            <w:tcW w:w="474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A78F03A" w14:textId="63443C8E" w:rsidR="000B48CF" w:rsidRPr="00F5636F" w:rsidRDefault="000B48CF" w:rsidP="00E74F19">
            <w:pPr>
              <w:widowControl w:val="0"/>
              <w:spacing w:line="276" w:lineRule="auto"/>
              <w:jc w:val="both"/>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Hiểu được nội dung chính trong bài hội thoại, bài thuyết trình  về một chủ đề quen thuộc</w:t>
            </w:r>
          </w:p>
        </w:tc>
      </w:tr>
      <w:tr w:rsidR="000B48CF" w:rsidRPr="00F5636F" w14:paraId="69854FAD" w14:textId="77777777" w:rsidTr="00D679A0">
        <w:trPr>
          <w:jc w:val="center"/>
        </w:trPr>
        <w:tc>
          <w:tcPr>
            <w:tcW w:w="1525" w:type="dxa"/>
            <w:vMerge/>
            <w:tcBorders>
              <w:left w:val="single" w:sz="4" w:space="0" w:color="auto"/>
              <w:bottom w:val="single" w:sz="4" w:space="0" w:color="auto"/>
              <w:right w:val="single" w:sz="4" w:space="0" w:color="auto"/>
            </w:tcBorders>
            <w:shd w:val="clear" w:color="auto" w:fill="DEEAF6" w:themeFill="accent5" w:themeFillTint="33"/>
            <w:vAlign w:val="center"/>
          </w:tcPr>
          <w:p w14:paraId="1A9CE08A"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p>
        </w:tc>
        <w:tc>
          <w:tcPr>
            <w:tcW w:w="99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F5EC01D"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Mức 3</w:t>
            </w:r>
          </w:p>
        </w:tc>
        <w:tc>
          <w:tcPr>
            <w:tcW w:w="81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0FCD1EE"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15</w:t>
            </w:r>
          </w:p>
        </w:tc>
        <w:tc>
          <w:tcPr>
            <w:tcW w:w="106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3E0E768C"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7</w:t>
            </w:r>
          </w:p>
        </w:tc>
        <w:tc>
          <w:tcPr>
            <w:tcW w:w="474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BE69F97" w14:textId="4BD3F4D8" w:rsidR="000B48CF" w:rsidRPr="00F5636F" w:rsidRDefault="000B48CF" w:rsidP="00E74F19">
            <w:pPr>
              <w:widowControl w:val="0"/>
              <w:spacing w:line="276" w:lineRule="auto"/>
              <w:jc w:val="both"/>
              <w:rPr>
                <w:rFonts w:ascii="Times New Roman" w:eastAsia="Times New Roman" w:hAnsi="Times New Roman"/>
                <w:b/>
                <w:bCs/>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Suy luận  để hiểu được nội dung chính, nội dung chi tiết trong bài hội thoại, bài thuyết trình  về một chủ đề quen thuộc,hoặc liên quan đến nghề nghiệp</w:t>
            </w:r>
          </w:p>
        </w:tc>
      </w:tr>
      <w:tr w:rsidR="000B48CF" w:rsidRPr="00F5636F" w14:paraId="599A488D" w14:textId="77777777" w:rsidTr="00D679A0">
        <w:trPr>
          <w:jc w:val="center"/>
        </w:trPr>
        <w:tc>
          <w:tcPr>
            <w:tcW w:w="1525"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14:paraId="3A4E884C"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r w:rsidRPr="00F5636F">
              <w:rPr>
                <w:rFonts w:ascii="Times New Roman" w:eastAsia="Times New Roman" w:hAnsi="Times New Roman"/>
                <w:noProof/>
                <w:color w:val="000000" w:themeColor="text1"/>
                <w:sz w:val="24"/>
                <w:szCs w:val="24"/>
                <w:lang w:val="sv-SE" w:eastAsia="zh-CN"/>
              </w:rPr>
              <w:t>CLO.3.2.2.2</w:t>
            </w:r>
          </w:p>
          <w:p w14:paraId="71CFAD63"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r w:rsidRPr="00F5636F">
              <w:rPr>
                <w:rFonts w:ascii="Times New Roman" w:eastAsia="Times New Roman" w:hAnsi="Times New Roman"/>
                <w:noProof/>
                <w:color w:val="000000" w:themeColor="text1"/>
                <w:sz w:val="24"/>
                <w:szCs w:val="24"/>
                <w:lang w:val="sv-SE" w:eastAsia="zh-CN"/>
              </w:rPr>
              <w:t>(50%)</w:t>
            </w:r>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73BB0BE" w14:textId="77777777" w:rsidR="000B48CF" w:rsidRPr="00F5636F" w:rsidRDefault="000B48CF" w:rsidP="00E74F19">
            <w:pPr>
              <w:widowControl w:val="0"/>
              <w:spacing w:line="276" w:lineRule="auto"/>
              <w:jc w:val="center"/>
              <w:rPr>
                <w:rFonts w:ascii="Times New Roman" w:eastAsia="Times New Roman" w:hAnsi="Times New Roman"/>
                <w:b/>
                <w:bCs/>
                <w:noProof/>
                <w:color w:val="000000" w:themeColor="text1"/>
                <w:sz w:val="24"/>
                <w:szCs w:val="24"/>
                <w:lang w:val="sv-SE" w:eastAsia="zh-CN"/>
              </w:rPr>
            </w:pPr>
            <w:r w:rsidRPr="00F5636F">
              <w:rPr>
                <w:rFonts w:ascii="Times New Roman" w:eastAsia="Times New Roman" w:hAnsi="Times New Roman"/>
                <w:b/>
                <w:bCs/>
                <w:noProof/>
                <w:color w:val="000000" w:themeColor="text1"/>
                <w:sz w:val="24"/>
                <w:szCs w:val="24"/>
                <w:lang w:val="sv-SE" w:eastAsia="zh-CN"/>
              </w:rPr>
              <w:t>Mức 1</w:t>
            </w:r>
          </w:p>
        </w:tc>
        <w:tc>
          <w:tcPr>
            <w:tcW w:w="8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F83393"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5</w:t>
            </w:r>
          </w:p>
        </w:tc>
        <w:tc>
          <w:tcPr>
            <w:tcW w:w="106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DF8456"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3</w:t>
            </w:r>
          </w:p>
        </w:tc>
        <w:tc>
          <w:tcPr>
            <w:tcW w:w="47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E4D3B4" w14:textId="77777777" w:rsidR="000B48CF" w:rsidRPr="00F5636F" w:rsidRDefault="000B48CF" w:rsidP="00E74F19">
            <w:pPr>
              <w:widowControl w:val="0"/>
              <w:spacing w:line="276" w:lineRule="auto"/>
              <w:jc w:val="both"/>
              <w:rPr>
                <w:rFonts w:ascii="Times New Roman" w:eastAsia="Times New Roman" w:hAnsi="Times New Roman"/>
                <w:bCs/>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Nhận biết được nội dung chi tiết trong bài hội đọc về một chủ đề quen thuộc</w:t>
            </w:r>
          </w:p>
        </w:tc>
      </w:tr>
      <w:tr w:rsidR="000B48CF" w:rsidRPr="00F5636F" w14:paraId="1F68AB7F" w14:textId="77777777" w:rsidTr="00D679A0">
        <w:trPr>
          <w:jc w:val="center"/>
        </w:trPr>
        <w:tc>
          <w:tcPr>
            <w:tcW w:w="1525" w:type="dxa"/>
            <w:vMerge/>
            <w:tcBorders>
              <w:left w:val="single" w:sz="4" w:space="0" w:color="auto"/>
              <w:right w:val="single" w:sz="4" w:space="0" w:color="auto"/>
            </w:tcBorders>
            <w:shd w:val="clear" w:color="auto" w:fill="E2EFD9" w:themeFill="accent6" w:themeFillTint="33"/>
            <w:vAlign w:val="center"/>
            <w:hideMark/>
          </w:tcPr>
          <w:p w14:paraId="0EDE30DA"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D04D6AF"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Mức 2</w:t>
            </w:r>
          </w:p>
        </w:tc>
        <w:tc>
          <w:tcPr>
            <w:tcW w:w="8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DAD0052"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5</w:t>
            </w:r>
          </w:p>
        </w:tc>
        <w:tc>
          <w:tcPr>
            <w:tcW w:w="106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0F2104C"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3</w:t>
            </w:r>
          </w:p>
        </w:tc>
        <w:tc>
          <w:tcPr>
            <w:tcW w:w="47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1680A87" w14:textId="15A50E0D" w:rsidR="000B48CF" w:rsidRPr="00F5636F" w:rsidRDefault="000B48CF" w:rsidP="00E74F19">
            <w:pPr>
              <w:widowControl w:val="0"/>
              <w:spacing w:line="276" w:lineRule="auto"/>
              <w:jc w:val="both"/>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 xml:space="preserve">Hiểu được nội dung chính trong bài đọc, nội dung chi tiết (nghĩa của từ trong ngữ cảnh, quy chiếu, </w:t>
            </w:r>
            <w:r w:rsidR="00144502" w:rsidRPr="00F5636F">
              <w:rPr>
                <w:rFonts w:ascii="Times New Roman" w:eastAsia="Times New Roman" w:hAnsi="Times New Roman"/>
                <w:bCs/>
                <w:noProof/>
                <w:color w:val="000000" w:themeColor="text1"/>
                <w:sz w:val="24"/>
                <w:szCs w:val="24"/>
                <w:lang w:val="sv-SE" w:eastAsia="zh-CN"/>
              </w:rPr>
              <w:t>v.v..</w:t>
            </w:r>
            <w:r w:rsidRPr="00F5636F">
              <w:rPr>
                <w:rFonts w:ascii="Times New Roman" w:eastAsia="Times New Roman" w:hAnsi="Times New Roman"/>
                <w:bCs/>
                <w:noProof/>
                <w:color w:val="000000" w:themeColor="text1"/>
                <w:sz w:val="24"/>
                <w:szCs w:val="24"/>
                <w:lang w:val="sv-SE" w:eastAsia="zh-CN"/>
              </w:rPr>
              <w:t>) về một chủ đề quen thuộc</w:t>
            </w:r>
          </w:p>
        </w:tc>
      </w:tr>
      <w:tr w:rsidR="000B48CF" w:rsidRPr="00F5636F" w14:paraId="58BC6CD6" w14:textId="77777777" w:rsidTr="00D679A0">
        <w:trPr>
          <w:jc w:val="center"/>
        </w:trPr>
        <w:tc>
          <w:tcPr>
            <w:tcW w:w="1525" w:type="dxa"/>
            <w:vMerge/>
            <w:tcBorders>
              <w:left w:val="single" w:sz="4" w:space="0" w:color="auto"/>
              <w:bottom w:val="single" w:sz="4" w:space="0" w:color="auto"/>
              <w:right w:val="single" w:sz="4" w:space="0" w:color="auto"/>
            </w:tcBorders>
            <w:shd w:val="clear" w:color="auto" w:fill="E2EFD9" w:themeFill="accent6" w:themeFillTint="33"/>
            <w:vAlign w:val="center"/>
          </w:tcPr>
          <w:p w14:paraId="0D87E16F" w14:textId="77777777" w:rsidR="000B48CF" w:rsidRPr="00F5636F" w:rsidRDefault="000B48CF" w:rsidP="00E74F19">
            <w:pPr>
              <w:widowControl w:val="0"/>
              <w:spacing w:line="276" w:lineRule="auto"/>
              <w:jc w:val="center"/>
              <w:rPr>
                <w:rFonts w:ascii="Times New Roman" w:eastAsia="Times New Roman" w:hAnsi="Times New Roman"/>
                <w:noProof/>
                <w:color w:val="000000" w:themeColor="text1"/>
                <w:sz w:val="24"/>
                <w:szCs w:val="24"/>
                <w:lang w:val="sv-SE" w:eastAsia="zh-CN"/>
              </w:rPr>
            </w:pPr>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E01EF1" w14:textId="77777777" w:rsidR="000B48CF" w:rsidRPr="00F5636F" w:rsidRDefault="000B48CF" w:rsidP="00E74F19">
            <w:pPr>
              <w:widowControl w:val="0"/>
              <w:spacing w:line="276" w:lineRule="auto"/>
              <w:jc w:val="center"/>
              <w:rPr>
                <w:rFonts w:ascii="Times New Roman" w:eastAsia="Times New Roman" w:hAnsi="Times New Roman"/>
                <w:b/>
                <w:noProof/>
                <w:color w:val="000000" w:themeColor="text1"/>
                <w:sz w:val="24"/>
                <w:szCs w:val="24"/>
                <w:lang w:val="sv-SE" w:eastAsia="zh-CN"/>
              </w:rPr>
            </w:pPr>
            <w:r w:rsidRPr="00F5636F">
              <w:rPr>
                <w:rFonts w:ascii="Times New Roman" w:eastAsia="Times New Roman" w:hAnsi="Times New Roman"/>
                <w:b/>
                <w:noProof/>
                <w:color w:val="000000" w:themeColor="text1"/>
                <w:sz w:val="24"/>
                <w:szCs w:val="24"/>
                <w:lang w:val="sv-SE" w:eastAsia="zh-CN"/>
              </w:rPr>
              <w:t>Mức 3</w:t>
            </w:r>
          </w:p>
        </w:tc>
        <w:tc>
          <w:tcPr>
            <w:tcW w:w="8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10FBF32"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15</w:t>
            </w:r>
          </w:p>
        </w:tc>
        <w:tc>
          <w:tcPr>
            <w:tcW w:w="1065"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426AB1E" w14:textId="77777777" w:rsidR="000B48CF" w:rsidRPr="00F5636F" w:rsidRDefault="000B48CF" w:rsidP="00E74F19">
            <w:pPr>
              <w:widowControl w:val="0"/>
              <w:spacing w:line="276" w:lineRule="auto"/>
              <w:jc w:val="center"/>
              <w:rPr>
                <w:rFonts w:ascii="Times New Roman" w:eastAsia="Times New Roman" w:hAnsi="Times New Roman"/>
                <w:b/>
                <w:iCs/>
                <w:noProof/>
                <w:color w:val="000000" w:themeColor="text1"/>
                <w:sz w:val="24"/>
                <w:szCs w:val="24"/>
                <w:lang w:val="sv-SE" w:eastAsia="zh-CN"/>
              </w:rPr>
            </w:pPr>
            <w:r w:rsidRPr="00F5636F">
              <w:rPr>
                <w:rFonts w:ascii="Times New Roman" w:eastAsia="Times New Roman" w:hAnsi="Times New Roman"/>
                <w:b/>
                <w:iCs/>
                <w:noProof/>
                <w:color w:val="000000" w:themeColor="text1"/>
                <w:sz w:val="24"/>
                <w:szCs w:val="24"/>
                <w:lang w:val="sv-SE" w:eastAsia="zh-CN"/>
              </w:rPr>
              <w:t>7</w:t>
            </w:r>
          </w:p>
        </w:tc>
        <w:tc>
          <w:tcPr>
            <w:tcW w:w="47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7F8275" w14:textId="69C1CDA2" w:rsidR="000B48CF" w:rsidRPr="00F5636F" w:rsidRDefault="000B48CF" w:rsidP="00E74F19">
            <w:pPr>
              <w:widowControl w:val="0"/>
              <w:spacing w:line="276" w:lineRule="auto"/>
              <w:jc w:val="both"/>
              <w:rPr>
                <w:rFonts w:ascii="Times New Roman" w:eastAsia="Times New Roman" w:hAnsi="Times New Roman"/>
                <w:b/>
                <w:bCs/>
                <w:noProof/>
                <w:color w:val="000000" w:themeColor="text1"/>
                <w:sz w:val="24"/>
                <w:szCs w:val="24"/>
                <w:lang w:val="sv-SE" w:eastAsia="zh-CN"/>
              </w:rPr>
            </w:pPr>
            <w:r w:rsidRPr="00F5636F">
              <w:rPr>
                <w:rFonts w:ascii="Times New Roman" w:eastAsia="Times New Roman" w:hAnsi="Times New Roman"/>
                <w:bCs/>
                <w:noProof/>
                <w:color w:val="000000" w:themeColor="text1"/>
                <w:sz w:val="24"/>
                <w:szCs w:val="24"/>
                <w:lang w:val="sv-SE" w:eastAsia="zh-CN"/>
              </w:rPr>
              <w:t xml:space="preserve">Suy luận để hiểu được nội dung chính, nội dung chi tiết (nghĩa hàm ẩn, quy chiếu phức tạp, </w:t>
            </w:r>
            <w:r w:rsidR="00144502" w:rsidRPr="00F5636F">
              <w:rPr>
                <w:rFonts w:ascii="Times New Roman" w:eastAsia="Times New Roman" w:hAnsi="Times New Roman"/>
                <w:bCs/>
                <w:noProof/>
                <w:color w:val="000000" w:themeColor="text1"/>
                <w:sz w:val="24"/>
                <w:szCs w:val="24"/>
                <w:lang w:val="sv-SE" w:eastAsia="zh-CN"/>
              </w:rPr>
              <w:t>v.v..</w:t>
            </w:r>
            <w:r w:rsidRPr="00F5636F">
              <w:rPr>
                <w:rFonts w:ascii="Times New Roman" w:eastAsia="Times New Roman" w:hAnsi="Times New Roman"/>
                <w:bCs/>
                <w:noProof/>
                <w:color w:val="000000" w:themeColor="text1"/>
                <w:sz w:val="24"/>
                <w:szCs w:val="24"/>
                <w:lang w:val="sv-SE" w:eastAsia="zh-CN"/>
              </w:rPr>
              <w:t>)  trong bài đọc  về một chủ đề quen thuộc,hoặc liên quan đến nghề nghiệp</w:t>
            </w:r>
          </w:p>
        </w:tc>
      </w:tr>
      <w:tr w:rsidR="000B48CF" w:rsidRPr="00F5636F" w14:paraId="55579FCA" w14:textId="77777777" w:rsidTr="00D679A0">
        <w:trPr>
          <w:jc w:val="center"/>
        </w:trPr>
        <w:tc>
          <w:tcPr>
            <w:tcW w:w="2515"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FA83FA2"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lastRenderedPageBreak/>
              <w:t>Tổng</w:t>
            </w:r>
          </w:p>
        </w:tc>
        <w:tc>
          <w:tcPr>
            <w:tcW w:w="810"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49E074B"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50</w:t>
            </w:r>
          </w:p>
        </w:tc>
        <w:tc>
          <w:tcPr>
            <w:tcW w:w="1065"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D8A68C4" w14:textId="77777777" w:rsidR="000B48CF" w:rsidRPr="00F5636F" w:rsidRDefault="000B48CF" w:rsidP="00E74F19">
            <w:pPr>
              <w:widowControl w:val="0"/>
              <w:spacing w:line="276" w:lineRule="auto"/>
              <w:jc w:val="center"/>
              <w:rPr>
                <w:rFonts w:ascii="Times New Roman" w:eastAsia="Times New Roman" w:hAnsi="Times New Roman"/>
                <w:b/>
                <w:bCs/>
                <w:iCs/>
                <w:noProof/>
                <w:color w:val="000000" w:themeColor="text1"/>
                <w:sz w:val="24"/>
                <w:szCs w:val="24"/>
                <w:lang w:val="sv-SE" w:eastAsia="zh-CN"/>
              </w:rPr>
            </w:pPr>
            <w:r w:rsidRPr="00F5636F">
              <w:rPr>
                <w:rFonts w:ascii="Times New Roman" w:eastAsia="Times New Roman" w:hAnsi="Times New Roman"/>
                <w:b/>
                <w:bCs/>
                <w:iCs/>
                <w:noProof/>
                <w:color w:val="000000" w:themeColor="text1"/>
                <w:sz w:val="24"/>
                <w:szCs w:val="24"/>
                <w:lang w:val="sv-SE" w:eastAsia="zh-CN"/>
              </w:rPr>
              <w:t>26</w:t>
            </w:r>
          </w:p>
        </w:tc>
        <w:tc>
          <w:tcPr>
            <w:tcW w:w="4747"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1E1FA9A" w14:textId="77777777" w:rsidR="000B48CF" w:rsidRPr="00F5636F" w:rsidRDefault="000B48CF" w:rsidP="00E74F19">
            <w:pPr>
              <w:widowControl w:val="0"/>
              <w:spacing w:line="276" w:lineRule="auto"/>
              <w:jc w:val="center"/>
              <w:rPr>
                <w:rFonts w:ascii="Times New Roman" w:eastAsia="Times New Roman" w:hAnsi="Times New Roman"/>
                <w:b/>
                <w:bCs/>
                <w:i/>
                <w:noProof/>
                <w:color w:val="000000" w:themeColor="text1"/>
                <w:sz w:val="24"/>
                <w:szCs w:val="24"/>
                <w:lang w:val="sv-SE" w:eastAsia="zh-CN"/>
              </w:rPr>
            </w:pPr>
          </w:p>
        </w:tc>
      </w:tr>
    </w:tbl>
    <w:p w14:paraId="2DEDC143" w14:textId="77777777" w:rsidR="0058270D" w:rsidRDefault="0058270D" w:rsidP="00E74F19">
      <w:pPr>
        <w:widowControl w:val="0"/>
        <w:spacing w:after="0" w:line="288" w:lineRule="auto"/>
        <w:jc w:val="both"/>
        <w:rPr>
          <w:rFonts w:ascii="Times New Roman" w:eastAsia="Times New Roman" w:hAnsi="Times New Roman" w:cs="Times New Roman"/>
          <w:b/>
          <w:i/>
          <w:iCs/>
          <w:noProof/>
          <w:color w:val="000000" w:themeColor="text1"/>
          <w:kern w:val="0"/>
          <w:sz w:val="24"/>
          <w:szCs w:val="24"/>
          <w:lang w:val="sv-SE" w:eastAsia="zh-CN"/>
          <w14:ligatures w14:val="none"/>
        </w:rPr>
      </w:pPr>
    </w:p>
    <w:p w14:paraId="34D5FE62" w14:textId="1D3FA6C6" w:rsidR="000B48CF" w:rsidRPr="00F5636F" w:rsidRDefault="000B48CF" w:rsidP="00E74F19">
      <w:pPr>
        <w:widowControl w:val="0"/>
        <w:spacing w:after="0" w:line="288" w:lineRule="auto"/>
        <w:jc w:val="both"/>
        <w:rPr>
          <w:rFonts w:ascii="Times New Roman" w:eastAsia="Times New Roman" w:hAnsi="Times New Roman" w:cs="Times New Roman"/>
          <w:b/>
          <w:i/>
          <w:iCs/>
          <w:noProof/>
          <w:color w:val="000000" w:themeColor="text1"/>
          <w:kern w:val="0"/>
          <w:sz w:val="24"/>
          <w:szCs w:val="24"/>
          <w:lang w:val="sv-SE" w:eastAsia="zh-CN"/>
          <w14:ligatures w14:val="none"/>
        </w:rPr>
      </w:pPr>
      <w:r w:rsidRPr="00F5636F">
        <w:rPr>
          <w:rFonts w:ascii="Times New Roman" w:eastAsia="Times New Roman" w:hAnsi="Times New Roman" w:cs="Times New Roman"/>
          <w:b/>
          <w:i/>
          <w:iCs/>
          <w:noProof/>
          <w:color w:val="000000" w:themeColor="text1"/>
          <w:kern w:val="0"/>
          <w:sz w:val="24"/>
          <w:szCs w:val="24"/>
          <w:lang w:val="sv-SE" w:eastAsia="zh-CN"/>
          <w14:ligatures w14:val="none"/>
        </w:rPr>
        <w:t>4.3. Ma trận bài thi tự luận A2.1</w:t>
      </w:r>
    </w:p>
    <w:p w14:paraId="108CB43F" w14:textId="5C804F31" w:rsidR="000B48CF" w:rsidRPr="00F5636F" w:rsidRDefault="000B48CF" w:rsidP="00E74F19">
      <w:pPr>
        <w:widowControl w:val="0"/>
        <w:spacing w:after="0" w:line="288" w:lineRule="auto"/>
        <w:jc w:val="center"/>
        <w:rPr>
          <w:rFonts w:ascii="Times New Roman" w:eastAsia="Times New Roman" w:hAnsi="Times New Roman" w:cs="Times New Roman"/>
          <w:color w:val="000000" w:themeColor="text1"/>
          <w:kern w:val="0"/>
          <w:sz w:val="24"/>
          <w:szCs w:val="24"/>
          <w:lang w:val="sv-SE"/>
          <w14:ligatures w14:val="none"/>
        </w:rPr>
      </w:pPr>
      <w:r w:rsidRPr="00F5636F">
        <w:rPr>
          <w:rFonts w:ascii="Times New Roman" w:eastAsia="Times New Roman" w:hAnsi="Times New Roman" w:cs="Times New Roman"/>
          <w:b/>
          <w:bCs/>
          <w:color w:val="000000" w:themeColor="text1"/>
          <w:kern w:val="0"/>
          <w:sz w:val="24"/>
          <w:szCs w:val="24"/>
          <w:lang w:val="sv-SE"/>
          <w14:ligatures w14:val="none"/>
        </w:rPr>
        <w:t>Bảng 4.</w:t>
      </w:r>
      <w:r w:rsidRPr="00F5636F">
        <w:rPr>
          <w:rFonts w:ascii="Times New Roman" w:eastAsia="Times New Roman" w:hAnsi="Times New Roman" w:cs="Times New Roman"/>
          <w:color w:val="000000" w:themeColor="text1"/>
          <w:kern w:val="0"/>
          <w:sz w:val="24"/>
          <w:szCs w:val="24"/>
          <w:lang w:val="sv-SE"/>
          <w14:ligatures w14:val="none"/>
        </w:rPr>
        <w:t xml:space="preserve"> Ma trận đề thi tự luận A2.1</w:t>
      </w:r>
    </w:p>
    <w:tbl>
      <w:tblPr>
        <w:tblW w:w="9197" w:type="dxa"/>
        <w:tblCellMar>
          <w:left w:w="0" w:type="dxa"/>
          <w:right w:w="0" w:type="dxa"/>
        </w:tblCellMar>
        <w:tblLook w:val="04A0" w:firstRow="1" w:lastRow="0" w:firstColumn="1" w:lastColumn="0" w:noHBand="0" w:noVBand="1"/>
      </w:tblPr>
      <w:tblGrid>
        <w:gridCol w:w="1096"/>
        <w:gridCol w:w="990"/>
        <w:gridCol w:w="1120"/>
        <w:gridCol w:w="856"/>
        <w:gridCol w:w="1084"/>
        <w:gridCol w:w="4051"/>
      </w:tblGrid>
      <w:tr w:rsidR="000B48CF" w:rsidRPr="00F5636F" w14:paraId="657CEB7B" w14:textId="77777777" w:rsidTr="00D679A0">
        <w:trPr>
          <w:trHeight w:val="20"/>
        </w:trPr>
        <w:tc>
          <w:tcPr>
            <w:tcW w:w="2086"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0EB82AC"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Chuẩn đầu ra CLO</w:t>
            </w:r>
          </w:p>
        </w:tc>
        <w:tc>
          <w:tcPr>
            <w:tcW w:w="112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600B349"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 xml:space="preserve">Loại </w:t>
            </w:r>
            <w:r w:rsidRPr="00F5636F">
              <w:rPr>
                <w:rFonts w:ascii="Times New Roman" w:eastAsia="Arial" w:hAnsi="Times New Roman" w:cs="Times New Roman"/>
                <w:b/>
                <w:bCs/>
                <w:color w:val="000000" w:themeColor="text1"/>
                <w:kern w:val="0"/>
                <w:sz w:val="24"/>
                <w:szCs w:val="24"/>
                <w:u w:color="FF0000"/>
                <w14:ligatures w14:val="none"/>
              </w:rPr>
              <w:t>câu</w:t>
            </w:r>
            <w:r w:rsidRPr="00F5636F">
              <w:rPr>
                <w:rFonts w:ascii="Times New Roman" w:eastAsia="Arial" w:hAnsi="Times New Roman" w:cs="Times New Roman"/>
                <w:b/>
                <w:bCs/>
                <w:color w:val="000000" w:themeColor="text1"/>
                <w:kern w:val="0"/>
                <w:sz w:val="24"/>
                <w:szCs w:val="24"/>
                <w14:ligatures w14:val="none"/>
              </w:rPr>
              <w:t xml:space="preserve"> hỏi</w:t>
            </w:r>
          </w:p>
        </w:tc>
        <w:tc>
          <w:tcPr>
            <w:tcW w:w="85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3EAD734"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Điểm số theo MNL</w:t>
            </w:r>
          </w:p>
        </w:tc>
        <w:tc>
          <w:tcPr>
            <w:tcW w:w="108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34EC979"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Số điểm cần đạt (50%)</w:t>
            </w:r>
          </w:p>
        </w:tc>
        <w:tc>
          <w:tcPr>
            <w:tcW w:w="4051"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093E9CC"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kern w:val="0"/>
                <w:sz w:val="24"/>
                <w:szCs w:val="24"/>
                <w14:ligatures w14:val="none"/>
              </w:rPr>
            </w:pPr>
            <w:r w:rsidRPr="00F5636F">
              <w:rPr>
                <w:rFonts w:ascii="Times New Roman" w:eastAsia="Arial" w:hAnsi="Times New Roman" w:cs="Times New Roman"/>
                <w:b/>
                <w:bCs/>
                <w:color w:val="000000" w:themeColor="text1"/>
                <w:kern w:val="0"/>
                <w:sz w:val="24"/>
                <w:szCs w:val="24"/>
                <w14:ligatures w14:val="none"/>
              </w:rPr>
              <w:t>Mô tả yêu cầu cơ bản</w:t>
            </w:r>
          </w:p>
        </w:tc>
      </w:tr>
      <w:tr w:rsidR="000B48CF" w:rsidRPr="00F5636F" w14:paraId="07465CFF" w14:textId="77777777" w:rsidTr="00D679A0">
        <w:trPr>
          <w:trHeight w:val="20"/>
        </w:trPr>
        <w:tc>
          <w:tcPr>
            <w:tcW w:w="1096" w:type="dxa"/>
            <w:vMerge w:val="restart"/>
            <w:tcBorders>
              <w:top w:val="single" w:sz="4" w:space="0" w:color="auto"/>
              <w:left w:val="single" w:sz="4" w:space="0" w:color="auto"/>
              <w:bottom w:val="single" w:sz="4" w:space="0" w:color="auto"/>
              <w:right w:val="single" w:sz="4" w:space="0" w:color="auto"/>
            </w:tcBorders>
            <w:vAlign w:val="center"/>
            <w:hideMark/>
          </w:tcPr>
          <w:p w14:paraId="0462CC9E"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3.2.2.1</w:t>
            </w:r>
          </w:p>
          <w:p w14:paraId="5D507155"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(15%)</w:t>
            </w:r>
          </w:p>
        </w:tc>
        <w:tc>
          <w:tcPr>
            <w:tcW w:w="99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218C2F6"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Mức 2</w:t>
            </w:r>
            <w:r w:rsidRPr="00F5636F">
              <w:rPr>
                <w:rFonts w:ascii="Times New Roman" w:eastAsia="Arial" w:hAnsi="Times New Roman" w:cs="Times New Roman"/>
                <w:color w:val="000000" w:themeColor="text1"/>
                <w:sz w:val="24"/>
                <w:szCs w:val="24"/>
              </w:rPr>
              <w:br/>
              <w:t>(20%)</w:t>
            </w:r>
          </w:p>
        </w:tc>
        <w:tc>
          <w:tcPr>
            <w:tcW w:w="112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AFC4596"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MCQ</w:t>
            </w:r>
            <w:r w:rsidRPr="00F5636F">
              <w:rPr>
                <w:rFonts w:ascii="Times New Roman" w:eastAsia="Arial" w:hAnsi="Times New Roman" w:cs="Times New Roman"/>
                <w:color w:val="000000" w:themeColor="text1"/>
                <w:sz w:val="24"/>
                <w:szCs w:val="24"/>
              </w:rPr>
              <w:br/>
              <w:t>(5 câu)</w:t>
            </w:r>
          </w:p>
        </w:tc>
        <w:tc>
          <w:tcPr>
            <w:tcW w:w="85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B066CD2"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p w14:paraId="4089B29E"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0,3</w:t>
            </w:r>
          </w:p>
        </w:tc>
        <w:tc>
          <w:tcPr>
            <w:tcW w:w="108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D963AAD"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tc>
        <w:tc>
          <w:tcPr>
            <w:tcW w:w="4051"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0755F28A" w14:textId="77777777" w:rsidR="000B48CF" w:rsidRPr="00F5636F" w:rsidRDefault="000B48CF"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Times New Roman" w:hAnsi="Times New Roman" w:cs="Times New Roman"/>
                <w:bCs/>
                <w:noProof/>
                <w:color w:val="000000" w:themeColor="text1"/>
                <w:sz w:val="24"/>
                <w:szCs w:val="24"/>
                <w:lang w:val="sv-SE" w:eastAsia="zh-CN"/>
              </w:rPr>
              <w:t>Hiểu được nội dung chính trong bài hội thoại, bài thuyết trình  về một chủ đề quen thuộc</w:t>
            </w:r>
          </w:p>
        </w:tc>
      </w:tr>
      <w:tr w:rsidR="000B48CF" w:rsidRPr="00F5636F" w14:paraId="6656029B" w14:textId="77777777" w:rsidTr="00D679A0">
        <w:trPr>
          <w:trHeight w:val="20"/>
        </w:trPr>
        <w:tc>
          <w:tcPr>
            <w:tcW w:w="1096" w:type="dxa"/>
            <w:vMerge/>
            <w:tcBorders>
              <w:top w:val="single" w:sz="4" w:space="0" w:color="auto"/>
              <w:left w:val="single" w:sz="4" w:space="0" w:color="auto"/>
              <w:bottom w:val="single" w:sz="4" w:space="0" w:color="auto"/>
              <w:right w:val="single" w:sz="4" w:space="0" w:color="auto"/>
            </w:tcBorders>
            <w:vAlign w:val="center"/>
            <w:hideMark/>
          </w:tcPr>
          <w:p w14:paraId="316A5357"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3C66FAAA" w14:textId="77777777" w:rsidR="000B48CF" w:rsidRPr="00F5636F" w:rsidRDefault="000B48CF" w:rsidP="00E74F19">
            <w:pPr>
              <w:widowControl w:val="0"/>
              <w:spacing w:after="0" w:line="288" w:lineRule="auto"/>
              <w:jc w:val="center"/>
              <w:rPr>
                <w:rFonts w:ascii="Times New Roman" w:eastAsia="Arial" w:hAnsi="Times New Roman" w:cs="Times New Roman"/>
                <w:bCs/>
                <w:color w:val="000000" w:themeColor="text1"/>
                <w:sz w:val="24"/>
                <w:szCs w:val="24"/>
              </w:rPr>
            </w:pPr>
            <w:r w:rsidRPr="00F5636F">
              <w:rPr>
                <w:rFonts w:ascii="Times New Roman" w:eastAsia="Arial" w:hAnsi="Times New Roman" w:cs="Times New Roman"/>
                <w:bCs/>
                <w:color w:val="000000" w:themeColor="text1"/>
                <w:sz w:val="24"/>
                <w:szCs w:val="24"/>
              </w:rPr>
              <w:t>Mức 3</w:t>
            </w:r>
          </w:p>
          <w:p w14:paraId="55AB26B8" w14:textId="67F0C621" w:rsidR="000B48CF" w:rsidRPr="00F5636F" w:rsidRDefault="000B48CF" w:rsidP="00E74F19">
            <w:pPr>
              <w:widowControl w:val="0"/>
              <w:spacing w:after="0" w:line="288" w:lineRule="auto"/>
              <w:jc w:val="center"/>
              <w:rPr>
                <w:rFonts w:ascii="Times New Roman" w:eastAsia="Arial" w:hAnsi="Times New Roman" w:cs="Times New Roman"/>
                <w:bCs/>
                <w:color w:val="000000" w:themeColor="text1"/>
                <w:sz w:val="24"/>
                <w:szCs w:val="24"/>
              </w:rPr>
            </w:pPr>
            <w:r w:rsidRPr="00F5636F">
              <w:rPr>
                <w:rFonts w:ascii="Times New Roman" w:eastAsia="Arial" w:hAnsi="Times New Roman" w:cs="Times New Roman"/>
                <w:bCs/>
                <w:color w:val="000000" w:themeColor="text1"/>
                <w:sz w:val="24"/>
                <w:szCs w:val="24"/>
              </w:rPr>
              <w:t>(80%)</w:t>
            </w:r>
          </w:p>
        </w:tc>
        <w:tc>
          <w:tcPr>
            <w:tcW w:w="112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1F94E51"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Gap-</w:t>
            </w:r>
            <w:r w:rsidRPr="00F5636F">
              <w:rPr>
                <w:rFonts w:ascii="Times New Roman" w:eastAsia="Arial" w:hAnsi="Times New Roman" w:cs="Times New Roman"/>
                <w:color w:val="000000" w:themeColor="text1"/>
                <w:sz w:val="24"/>
                <w:szCs w:val="24"/>
                <w:u w:color="FF0000"/>
              </w:rPr>
              <w:t>fill</w:t>
            </w:r>
            <w:r w:rsidRPr="00F5636F">
              <w:rPr>
                <w:rFonts w:ascii="Times New Roman" w:eastAsia="Arial" w:hAnsi="Times New Roman" w:cs="Times New Roman"/>
                <w:color w:val="000000" w:themeColor="text1"/>
                <w:sz w:val="24"/>
                <w:szCs w:val="24"/>
              </w:rPr>
              <w:br/>
              <w:t>(10 câu)</w:t>
            </w:r>
          </w:p>
        </w:tc>
        <w:tc>
          <w:tcPr>
            <w:tcW w:w="85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283B2E38"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1.2</w:t>
            </w:r>
          </w:p>
        </w:tc>
        <w:tc>
          <w:tcPr>
            <w:tcW w:w="108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84BEC01"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0,6</w:t>
            </w:r>
          </w:p>
        </w:tc>
        <w:tc>
          <w:tcPr>
            <w:tcW w:w="4051"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43A9DB7C" w14:textId="77777777" w:rsidR="000B48CF" w:rsidRPr="00F5636F" w:rsidRDefault="000B48CF"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eastAsia="Times New Roman" w:hAnsi="Times New Roman" w:cs="Times New Roman"/>
                <w:bCs/>
                <w:noProof/>
                <w:color w:val="000000" w:themeColor="text1"/>
                <w:sz w:val="24"/>
                <w:szCs w:val="24"/>
                <w:lang w:val="sv-SE" w:eastAsia="zh-CN"/>
              </w:rPr>
              <w:t>Suy luận  để hiểu được nội dung chính, nội dung chi tiết trong bài hội thoại, bài thuyết trình về một chủ đề quen thuộc,hoặc liên quan đến nghề nghiệp</w:t>
            </w:r>
          </w:p>
        </w:tc>
      </w:tr>
      <w:tr w:rsidR="000B48CF" w:rsidRPr="00F5636F" w14:paraId="203EF126" w14:textId="77777777" w:rsidTr="00D679A0">
        <w:trPr>
          <w:trHeight w:val="20"/>
        </w:trPr>
        <w:tc>
          <w:tcPr>
            <w:tcW w:w="109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0CAED6FE"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3.2.2.2</w:t>
            </w:r>
          </w:p>
          <w:p w14:paraId="2A7A8A38"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(15%)</w:t>
            </w:r>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5D23EA44"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Mức 2</w:t>
            </w:r>
            <w:r w:rsidRPr="00F5636F">
              <w:rPr>
                <w:rFonts w:ascii="Times New Roman" w:eastAsia="Arial" w:hAnsi="Times New Roman" w:cs="Times New Roman"/>
                <w:color w:val="000000" w:themeColor="text1"/>
                <w:sz w:val="24"/>
                <w:szCs w:val="24"/>
              </w:rPr>
              <w:br/>
              <w:t>(20%)</w:t>
            </w:r>
          </w:p>
        </w:tc>
        <w:tc>
          <w:tcPr>
            <w:tcW w:w="112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45DF2B43"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Cloze test</w:t>
            </w:r>
          </w:p>
          <w:p w14:paraId="1D8B8D26"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(5 câu)</w:t>
            </w:r>
          </w:p>
        </w:tc>
        <w:tc>
          <w:tcPr>
            <w:tcW w:w="8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181E8574" w14:textId="77777777" w:rsidR="000B48CF" w:rsidRPr="00F5636F" w:rsidRDefault="000B48CF" w:rsidP="00E74F19">
            <w:pPr>
              <w:widowControl w:val="0"/>
              <w:spacing w:after="0" w:line="288" w:lineRule="auto"/>
              <w:jc w:val="center"/>
              <w:rPr>
                <w:rFonts w:ascii="Times New Roman" w:eastAsia="Arial" w:hAnsi="Times New Roman" w:cs="Times New Roman"/>
                <w:b/>
                <w:color w:val="000000" w:themeColor="text1"/>
                <w:sz w:val="24"/>
                <w:szCs w:val="24"/>
              </w:rPr>
            </w:pPr>
            <w:r w:rsidRPr="00F5636F">
              <w:rPr>
                <w:rFonts w:ascii="Times New Roman" w:eastAsia="Arial" w:hAnsi="Times New Roman" w:cs="Times New Roman"/>
                <w:b/>
                <w:color w:val="000000" w:themeColor="text1"/>
                <w:sz w:val="24"/>
                <w:szCs w:val="24"/>
              </w:rPr>
              <w:t>0.3</w:t>
            </w:r>
          </w:p>
        </w:tc>
        <w:tc>
          <w:tcPr>
            <w:tcW w:w="108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65F26677" w14:textId="77777777" w:rsidR="000B48CF" w:rsidRPr="00F5636F" w:rsidRDefault="000B48CF" w:rsidP="00E74F19">
            <w:pPr>
              <w:widowControl w:val="0"/>
              <w:spacing w:after="0" w:line="288" w:lineRule="auto"/>
              <w:jc w:val="center"/>
              <w:rPr>
                <w:rFonts w:ascii="Times New Roman" w:eastAsia="Arial" w:hAnsi="Times New Roman" w:cs="Times New Roman"/>
                <w:b/>
                <w:color w:val="000000" w:themeColor="text1"/>
                <w:sz w:val="24"/>
                <w:szCs w:val="24"/>
              </w:rPr>
            </w:pP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1F51CD55" w14:textId="102270B6" w:rsidR="000B48CF" w:rsidRPr="00F5636F" w:rsidRDefault="000B48CF" w:rsidP="00E74F19">
            <w:pPr>
              <w:widowControl w:val="0"/>
              <w:spacing w:after="0" w:line="288" w:lineRule="auto"/>
              <w:jc w:val="both"/>
              <w:rPr>
                <w:rFonts w:ascii="Times New Roman" w:eastAsia="Arial" w:hAnsi="Times New Roman" w:cs="Times New Roman"/>
                <w:color w:val="000000" w:themeColor="text1"/>
                <w:kern w:val="0"/>
                <w:sz w:val="24"/>
                <w:szCs w:val="24"/>
                <w14:ligatures w14:val="none"/>
              </w:rPr>
            </w:pPr>
            <w:r w:rsidRPr="00F5636F">
              <w:rPr>
                <w:rFonts w:ascii="Times New Roman" w:eastAsia="Times New Roman" w:hAnsi="Times New Roman" w:cs="Times New Roman"/>
                <w:bCs/>
                <w:noProof/>
                <w:color w:val="000000" w:themeColor="text1"/>
                <w:sz w:val="24"/>
                <w:szCs w:val="24"/>
                <w:lang w:val="sv-SE" w:eastAsia="zh-CN"/>
              </w:rPr>
              <w:t xml:space="preserve">Hiểu được nội dung chính trong bài đọc, nội dung chi tiết (nghĩa của từ trong ngữ cảnh, quy chiếu, </w:t>
            </w:r>
            <w:r w:rsidR="00144502" w:rsidRPr="00F5636F">
              <w:rPr>
                <w:rFonts w:ascii="Times New Roman" w:eastAsia="Times New Roman" w:hAnsi="Times New Roman" w:cs="Times New Roman"/>
                <w:bCs/>
                <w:noProof/>
                <w:color w:val="000000" w:themeColor="text1"/>
                <w:sz w:val="24"/>
                <w:szCs w:val="24"/>
                <w:lang w:val="sv-SE" w:eastAsia="zh-CN"/>
              </w:rPr>
              <w:t>v.v..</w:t>
            </w:r>
            <w:r w:rsidRPr="00F5636F">
              <w:rPr>
                <w:rFonts w:ascii="Times New Roman" w:eastAsia="Times New Roman" w:hAnsi="Times New Roman" w:cs="Times New Roman"/>
                <w:bCs/>
                <w:noProof/>
                <w:color w:val="000000" w:themeColor="text1"/>
                <w:sz w:val="24"/>
                <w:szCs w:val="24"/>
                <w:lang w:val="sv-SE" w:eastAsia="zh-CN"/>
              </w:rPr>
              <w:t>) về một chủ đề quen thuộc</w:t>
            </w:r>
          </w:p>
        </w:tc>
      </w:tr>
      <w:tr w:rsidR="000B48CF" w:rsidRPr="00F5636F" w14:paraId="2C4AD7FD" w14:textId="77777777" w:rsidTr="00D679A0">
        <w:trPr>
          <w:trHeight w:val="20"/>
        </w:trPr>
        <w:tc>
          <w:tcPr>
            <w:tcW w:w="1096" w:type="dxa"/>
            <w:vMerge/>
            <w:tcBorders>
              <w:top w:val="single" w:sz="4" w:space="0" w:color="auto"/>
              <w:left w:val="single" w:sz="4" w:space="0" w:color="auto"/>
              <w:bottom w:val="single" w:sz="4" w:space="0" w:color="auto"/>
              <w:right w:val="single" w:sz="4" w:space="0" w:color="auto"/>
            </w:tcBorders>
            <w:vAlign w:val="center"/>
            <w:hideMark/>
          </w:tcPr>
          <w:p w14:paraId="29B60C48"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55CBED5E" w14:textId="77777777" w:rsidR="000B48CF" w:rsidRPr="00F5636F" w:rsidRDefault="000B48CF" w:rsidP="00E74F19">
            <w:pPr>
              <w:widowControl w:val="0"/>
              <w:spacing w:after="0" w:line="288" w:lineRule="auto"/>
              <w:jc w:val="center"/>
              <w:rPr>
                <w:rFonts w:ascii="Times New Roman" w:eastAsia="Arial" w:hAnsi="Times New Roman" w:cs="Times New Roman"/>
                <w:bCs/>
                <w:color w:val="000000" w:themeColor="text1"/>
                <w:sz w:val="24"/>
                <w:szCs w:val="24"/>
              </w:rPr>
            </w:pPr>
            <w:r w:rsidRPr="00F5636F">
              <w:rPr>
                <w:rFonts w:ascii="Times New Roman" w:eastAsia="Arial" w:hAnsi="Times New Roman" w:cs="Times New Roman"/>
                <w:bCs/>
                <w:color w:val="000000" w:themeColor="text1"/>
                <w:sz w:val="24"/>
                <w:szCs w:val="24"/>
              </w:rPr>
              <w:t>Mức 3</w:t>
            </w:r>
            <w:r w:rsidRPr="00F5636F">
              <w:rPr>
                <w:rFonts w:ascii="Times New Roman" w:eastAsia="Arial" w:hAnsi="Times New Roman" w:cs="Times New Roman"/>
                <w:bCs/>
                <w:color w:val="000000" w:themeColor="text1"/>
                <w:sz w:val="24"/>
                <w:szCs w:val="24"/>
              </w:rPr>
              <w:br/>
              <w:t>(80%)</w:t>
            </w:r>
          </w:p>
        </w:tc>
        <w:tc>
          <w:tcPr>
            <w:tcW w:w="112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B5E0086" w14:textId="3D14564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MCQ</w:t>
            </w:r>
            <w:r w:rsidRPr="00F5636F">
              <w:rPr>
                <w:rFonts w:ascii="Times New Roman" w:eastAsia="Arial" w:hAnsi="Times New Roman" w:cs="Times New Roman"/>
                <w:color w:val="000000" w:themeColor="text1"/>
                <w:sz w:val="24"/>
                <w:szCs w:val="24"/>
              </w:rPr>
              <w:br/>
              <w:t>(10 câu)</w:t>
            </w:r>
          </w:p>
        </w:tc>
        <w:tc>
          <w:tcPr>
            <w:tcW w:w="8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26D85F8E"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1,2</w:t>
            </w:r>
          </w:p>
        </w:tc>
        <w:tc>
          <w:tcPr>
            <w:tcW w:w="108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6DB77461"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0,6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31F8AE7E" w14:textId="0EF1828D" w:rsidR="000B48CF" w:rsidRPr="00F5636F" w:rsidRDefault="000B48CF"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eastAsia="Times New Roman" w:hAnsi="Times New Roman" w:cs="Times New Roman"/>
                <w:bCs/>
                <w:noProof/>
                <w:color w:val="000000" w:themeColor="text1"/>
                <w:sz w:val="24"/>
                <w:szCs w:val="24"/>
                <w:lang w:val="sv-SE" w:eastAsia="zh-CN"/>
              </w:rPr>
              <w:t xml:space="preserve">Suy luận để hiểu được nội dung chính, nội dung chi tiết (nghĩa hàm ẩn, quy chiếu phức tạp, </w:t>
            </w:r>
            <w:r w:rsidR="00144502" w:rsidRPr="00F5636F">
              <w:rPr>
                <w:rFonts w:ascii="Times New Roman" w:eastAsia="Times New Roman" w:hAnsi="Times New Roman" w:cs="Times New Roman"/>
                <w:bCs/>
                <w:noProof/>
                <w:color w:val="000000" w:themeColor="text1"/>
                <w:sz w:val="24"/>
                <w:szCs w:val="24"/>
                <w:lang w:val="sv-SE" w:eastAsia="zh-CN"/>
              </w:rPr>
              <w:t>v.v..</w:t>
            </w:r>
            <w:r w:rsidRPr="00F5636F">
              <w:rPr>
                <w:rFonts w:ascii="Times New Roman" w:eastAsia="Times New Roman" w:hAnsi="Times New Roman" w:cs="Times New Roman"/>
                <w:bCs/>
                <w:noProof/>
                <w:color w:val="000000" w:themeColor="text1"/>
                <w:sz w:val="24"/>
                <w:szCs w:val="24"/>
                <w:lang w:val="sv-SE" w:eastAsia="zh-CN"/>
              </w:rPr>
              <w:t>)  trong bài đọc  về một chủ đề quen thuộc,hoặc liên quan đến nghề nghiệp</w:t>
            </w:r>
          </w:p>
        </w:tc>
      </w:tr>
      <w:tr w:rsidR="000B48CF" w:rsidRPr="00F5636F" w14:paraId="444E739C" w14:textId="77777777" w:rsidTr="00D679A0">
        <w:trPr>
          <w:trHeight w:val="20"/>
        </w:trPr>
        <w:tc>
          <w:tcPr>
            <w:tcW w:w="1096" w:type="dxa"/>
            <w:vMerge w:val="restart"/>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4E4CD1F0" w14:textId="2FB38C85"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3.2.2.3</w:t>
            </w:r>
          </w:p>
          <w:p w14:paraId="741EB389"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(35%)</w:t>
            </w: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4FFA02AD"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Mức 2</w:t>
            </w:r>
            <w:r w:rsidRPr="00F5636F">
              <w:rPr>
                <w:rFonts w:ascii="Times New Roman" w:eastAsia="Arial" w:hAnsi="Times New Roman" w:cs="Times New Roman"/>
                <w:color w:val="000000" w:themeColor="text1"/>
                <w:sz w:val="24"/>
                <w:szCs w:val="24"/>
              </w:rPr>
              <w:br/>
              <w:t>(20%)</w:t>
            </w:r>
          </w:p>
        </w:tc>
        <w:tc>
          <w:tcPr>
            <w:tcW w:w="112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184C7BC2" w14:textId="4A92FD9B"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Letter/ </w:t>
            </w:r>
            <w:r w:rsidRPr="00F5636F">
              <w:rPr>
                <w:rFonts w:ascii="Times New Roman" w:eastAsia="Arial" w:hAnsi="Times New Roman" w:cs="Times New Roman"/>
                <w:color w:val="000000" w:themeColor="text1"/>
                <w:sz w:val="24"/>
                <w:szCs w:val="24"/>
                <w:u w:color="FF0000"/>
              </w:rPr>
              <w:t>Email</w:t>
            </w:r>
          </w:p>
        </w:tc>
        <w:tc>
          <w:tcPr>
            <w:tcW w:w="856"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7B83314D" w14:textId="77777777" w:rsidR="000B48CF" w:rsidRPr="00F5636F" w:rsidRDefault="000B48CF" w:rsidP="00E74F19">
            <w:pPr>
              <w:widowControl w:val="0"/>
              <w:spacing w:after="0" w:line="288" w:lineRule="auto"/>
              <w:jc w:val="center"/>
              <w:rPr>
                <w:rFonts w:ascii="Times New Roman" w:eastAsia="Arial" w:hAnsi="Times New Roman" w:cs="Times New Roman"/>
                <w:b/>
                <w:color w:val="000000" w:themeColor="text1"/>
                <w:sz w:val="24"/>
                <w:szCs w:val="24"/>
              </w:rPr>
            </w:pPr>
            <w:r w:rsidRPr="00F5636F">
              <w:rPr>
                <w:rFonts w:ascii="Times New Roman" w:eastAsia="Arial" w:hAnsi="Times New Roman" w:cs="Times New Roman"/>
                <w:b/>
                <w:color w:val="000000" w:themeColor="text1"/>
                <w:sz w:val="24"/>
                <w:szCs w:val="24"/>
              </w:rPr>
              <w:t>1,5</w:t>
            </w:r>
          </w:p>
        </w:tc>
        <w:tc>
          <w:tcPr>
            <w:tcW w:w="108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73075BBE" w14:textId="77777777" w:rsidR="000B48CF" w:rsidRPr="00F5636F" w:rsidRDefault="000B48CF" w:rsidP="00E74F19">
            <w:pPr>
              <w:widowControl w:val="0"/>
              <w:spacing w:after="0" w:line="288" w:lineRule="auto"/>
              <w:jc w:val="center"/>
              <w:rPr>
                <w:rFonts w:ascii="Times New Roman" w:eastAsia="Arial" w:hAnsi="Times New Roman" w:cs="Times New Roman"/>
                <w:b/>
                <w:color w:val="000000" w:themeColor="text1"/>
                <w:sz w:val="24"/>
                <w:szCs w:val="24"/>
              </w:rPr>
            </w:pPr>
          </w:p>
        </w:tc>
        <w:tc>
          <w:tcPr>
            <w:tcW w:w="4051"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7C578321" w14:textId="77777777" w:rsidR="000B48CF" w:rsidRPr="00F5636F" w:rsidRDefault="000B48CF" w:rsidP="00E74F19">
            <w:pPr>
              <w:widowControl w:val="0"/>
              <w:spacing w:after="0" w:line="288" w:lineRule="auto"/>
              <w:jc w:val="both"/>
              <w:rPr>
                <w:rFonts w:ascii="Times New Roman" w:eastAsia="Times New Roman" w:hAnsi="Times New Roman" w:cs="Times New Roman"/>
                <w:bCs/>
                <w:noProof/>
                <w:color w:val="000000" w:themeColor="text1"/>
                <w:sz w:val="24"/>
                <w:szCs w:val="24"/>
                <w:lang w:val="sv-SE" w:eastAsia="zh-CN"/>
              </w:rPr>
            </w:pPr>
            <w:r w:rsidRPr="00F5636F">
              <w:rPr>
                <w:rFonts w:ascii="Times New Roman" w:eastAsia="Times New Roman" w:hAnsi="Times New Roman" w:cs="Times New Roman"/>
                <w:bCs/>
                <w:noProof/>
                <w:color w:val="000000" w:themeColor="text1"/>
                <w:sz w:val="24"/>
                <w:szCs w:val="24"/>
                <w:lang w:val="sv-SE" w:eastAsia="zh-CN"/>
              </w:rPr>
              <w:t>Phân biệt được các cấu trúc ngữ pháp, từ vựng và diễn ngôn phù hợp để viết một bức thư/email</w:t>
            </w:r>
          </w:p>
        </w:tc>
      </w:tr>
      <w:tr w:rsidR="000B48CF" w:rsidRPr="00F5636F" w14:paraId="26DA1F5A" w14:textId="77777777" w:rsidTr="00D679A0">
        <w:trPr>
          <w:trHeight w:val="20"/>
        </w:trPr>
        <w:tc>
          <w:tcPr>
            <w:tcW w:w="1096" w:type="dxa"/>
            <w:vMerge/>
            <w:tcBorders>
              <w:top w:val="single" w:sz="4" w:space="0" w:color="auto"/>
              <w:left w:val="single" w:sz="4" w:space="0" w:color="auto"/>
              <w:bottom w:val="single" w:sz="4" w:space="0" w:color="auto"/>
              <w:right w:val="single" w:sz="4" w:space="0" w:color="auto"/>
            </w:tcBorders>
            <w:vAlign w:val="center"/>
            <w:hideMark/>
          </w:tcPr>
          <w:p w14:paraId="10B613CC"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629F0CA2" w14:textId="77777777" w:rsidR="000B48CF" w:rsidRPr="00F5636F" w:rsidRDefault="000B48CF" w:rsidP="00E74F19">
            <w:pPr>
              <w:widowControl w:val="0"/>
              <w:spacing w:after="0" w:line="288" w:lineRule="auto"/>
              <w:jc w:val="center"/>
              <w:rPr>
                <w:rFonts w:ascii="Times New Roman" w:eastAsia="Arial" w:hAnsi="Times New Roman" w:cs="Times New Roman"/>
                <w:bCs/>
                <w:color w:val="000000" w:themeColor="text1"/>
                <w:sz w:val="24"/>
                <w:szCs w:val="24"/>
              </w:rPr>
            </w:pPr>
            <w:r w:rsidRPr="00F5636F">
              <w:rPr>
                <w:rFonts w:ascii="Times New Roman" w:eastAsia="Arial" w:hAnsi="Times New Roman" w:cs="Times New Roman"/>
                <w:bCs/>
                <w:color w:val="000000" w:themeColor="text1"/>
                <w:sz w:val="24"/>
                <w:szCs w:val="24"/>
              </w:rPr>
              <w:t>Mức 3</w:t>
            </w:r>
            <w:r w:rsidRPr="00F5636F">
              <w:rPr>
                <w:rFonts w:ascii="Times New Roman" w:eastAsia="Arial" w:hAnsi="Times New Roman" w:cs="Times New Roman"/>
                <w:bCs/>
                <w:color w:val="000000" w:themeColor="text1"/>
                <w:sz w:val="24"/>
                <w:szCs w:val="24"/>
              </w:rPr>
              <w:br/>
              <w:t>(80%)</w:t>
            </w:r>
          </w:p>
        </w:tc>
        <w:tc>
          <w:tcPr>
            <w:tcW w:w="1120"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0AB485B0"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Essay</w:t>
            </w:r>
          </w:p>
        </w:tc>
        <w:tc>
          <w:tcPr>
            <w:tcW w:w="856"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2AC68B64"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2,0</w:t>
            </w:r>
          </w:p>
        </w:tc>
        <w:tc>
          <w:tcPr>
            <w:tcW w:w="108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62721810"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1,0</w:t>
            </w:r>
          </w:p>
        </w:tc>
        <w:tc>
          <w:tcPr>
            <w:tcW w:w="4051"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4E1215C6" w14:textId="77777777" w:rsidR="000B48CF" w:rsidRPr="00F5636F" w:rsidRDefault="000B48CF" w:rsidP="00E74F19">
            <w:pPr>
              <w:widowControl w:val="0"/>
              <w:spacing w:after="0" w:line="288" w:lineRule="auto"/>
              <w:jc w:val="both"/>
              <w:rPr>
                <w:rFonts w:ascii="Times New Roman" w:eastAsia="Times New Roman" w:hAnsi="Times New Roman" w:cs="Times New Roman"/>
                <w:bCs/>
                <w:noProof/>
                <w:color w:val="000000" w:themeColor="text1"/>
                <w:sz w:val="24"/>
                <w:szCs w:val="24"/>
                <w:lang w:val="sv-SE" w:eastAsia="zh-CN"/>
              </w:rPr>
            </w:pPr>
            <w:r w:rsidRPr="00F5636F">
              <w:rPr>
                <w:rFonts w:ascii="Times New Roman" w:eastAsia="Times New Roman" w:hAnsi="Times New Roman" w:cs="Times New Roman"/>
                <w:bCs/>
                <w:noProof/>
                <w:color w:val="000000" w:themeColor="text1"/>
                <w:sz w:val="24"/>
                <w:szCs w:val="24"/>
                <w:lang w:val="sv-SE" w:eastAsia="zh-CN"/>
              </w:rPr>
              <w:t>Sử dụng được các cách diễn đạt khác nhau để viết một bài luận chi tiết, rõ ràng, có tính liên kết về các chủ đề quan tâm khác nhau, đưa ra những thông tin và lập luận từ một số nguồn khác nhau</w:t>
            </w:r>
          </w:p>
        </w:tc>
      </w:tr>
      <w:tr w:rsidR="000B48CF" w:rsidRPr="00F5636F" w14:paraId="46B6B417" w14:textId="77777777" w:rsidTr="00D679A0">
        <w:trPr>
          <w:trHeight w:val="20"/>
        </w:trPr>
        <w:tc>
          <w:tcPr>
            <w:tcW w:w="1096" w:type="dxa"/>
            <w:vMerge w:val="restart"/>
            <w:tcBorders>
              <w:top w:val="single" w:sz="4" w:space="0" w:color="auto"/>
              <w:left w:val="single" w:sz="4" w:space="0" w:color="auto"/>
              <w:right w:val="single" w:sz="4" w:space="0" w:color="auto"/>
            </w:tcBorders>
            <w:vAlign w:val="center"/>
          </w:tcPr>
          <w:p w14:paraId="18F1920B"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3.2.2.4 (35%)</w:t>
            </w: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40F3EF00"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color w:val="000000" w:themeColor="text1"/>
                <w:sz w:val="24"/>
                <w:szCs w:val="24"/>
              </w:rPr>
              <w:t>Mức 2</w:t>
            </w:r>
          </w:p>
        </w:tc>
        <w:tc>
          <w:tcPr>
            <w:tcW w:w="1120" w:type="dxa"/>
            <w:tcBorders>
              <w:top w:val="single" w:sz="4" w:space="0" w:color="auto"/>
              <w:left w:val="single" w:sz="4" w:space="0" w:color="auto"/>
              <w:bottom w:val="single" w:sz="4" w:space="0" w:color="auto"/>
              <w:right w:val="single" w:sz="4" w:space="0" w:color="auto"/>
            </w:tcBorders>
            <w:vAlign w:val="center"/>
          </w:tcPr>
          <w:p w14:paraId="6924A5A5"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p w14:paraId="443C472E"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Situations</w:t>
            </w:r>
          </w:p>
          <w:p w14:paraId="57838055"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kern w:val="0"/>
                <w:sz w:val="24"/>
                <w:szCs w:val="24"/>
                <w14:ligatures w14:val="none"/>
              </w:rPr>
            </w:pPr>
          </w:p>
        </w:tc>
        <w:tc>
          <w:tcPr>
            <w:tcW w:w="856"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34C18A6A"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color w:val="000000" w:themeColor="text1"/>
                <w:sz w:val="24"/>
                <w:szCs w:val="24"/>
              </w:rPr>
              <w:t>1,5</w:t>
            </w:r>
          </w:p>
        </w:tc>
        <w:tc>
          <w:tcPr>
            <w:tcW w:w="108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7FE7DB6C"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p>
        </w:tc>
        <w:tc>
          <w:tcPr>
            <w:tcW w:w="4051"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tcPr>
          <w:p w14:paraId="7CD9B30B" w14:textId="77777777" w:rsidR="000B48CF" w:rsidRPr="00F5636F" w:rsidRDefault="000B48CF"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eastAsia="Times New Roman" w:hAnsi="Times New Roman" w:cs="Times New Roman"/>
                <w:bCs/>
                <w:noProof/>
                <w:color w:val="000000" w:themeColor="text1"/>
                <w:sz w:val="24"/>
                <w:szCs w:val="24"/>
                <w:lang w:val="sv-SE" w:eastAsia="zh-CN"/>
              </w:rPr>
              <w:t>Phân tích được tình huống và sử dụng ngôn ngữ phù hợp để trình bày về quan điểm/ cách lựa chọn của minh</w:t>
            </w:r>
          </w:p>
        </w:tc>
      </w:tr>
      <w:tr w:rsidR="000B48CF" w:rsidRPr="00F5636F" w14:paraId="75A4D936" w14:textId="77777777" w:rsidTr="00D679A0">
        <w:trPr>
          <w:trHeight w:val="20"/>
        </w:trPr>
        <w:tc>
          <w:tcPr>
            <w:tcW w:w="1096" w:type="dxa"/>
            <w:vMerge/>
            <w:tcBorders>
              <w:left w:val="single" w:sz="4" w:space="0" w:color="auto"/>
              <w:bottom w:val="single" w:sz="4" w:space="0" w:color="auto"/>
              <w:right w:val="single" w:sz="4" w:space="0" w:color="auto"/>
            </w:tcBorders>
            <w:vAlign w:val="center"/>
          </w:tcPr>
          <w:p w14:paraId="6A27C360" w14:textId="77777777"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4820F07C"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Cs/>
                <w:color w:val="000000" w:themeColor="text1"/>
                <w:sz w:val="24"/>
                <w:szCs w:val="24"/>
              </w:rPr>
              <w:t>Mức 3</w:t>
            </w:r>
          </w:p>
        </w:tc>
        <w:tc>
          <w:tcPr>
            <w:tcW w:w="1120" w:type="dxa"/>
            <w:tcBorders>
              <w:top w:val="single" w:sz="4" w:space="0" w:color="auto"/>
              <w:left w:val="single" w:sz="4" w:space="0" w:color="auto"/>
              <w:bottom w:val="single" w:sz="4" w:space="0" w:color="auto"/>
              <w:right w:val="single" w:sz="4" w:space="0" w:color="auto"/>
            </w:tcBorders>
            <w:vAlign w:val="center"/>
          </w:tcPr>
          <w:p w14:paraId="23BDB358" w14:textId="1622A7FB" w:rsidR="000B48CF" w:rsidRPr="00F5636F" w:rsidRDefault="000B48CF" w:rsidP="00E74F19">
            <w:pPr>
              <w:widowControl w:val="0"/>
              <w:spacing w:after="0" w:line="288" w:lineRule="auto"/>
              <w:jc w:val="center"/>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u w:color="FF0000"/>
              </w:rPr>
              <w:t>Topic</w:t>
            </w:r>
            <w:r w:rsidRPr="00F5636F">
              <w:rPr>
                <w:rFonts w:ascii="Times New Roman" w:eastAsia="Arial" w:hAnsi="Times New Roman" w:cs="Times New Roman"/>
                <w:color w:val="000000" w:themeColor="text1"/>
                <w:sz w:val="24"/>
                <w:szCs w:val="24"/>
              </w:rPr>
              <w:t xml:space="preserve">   </w:t>
            </w:r>
            <w:r w:rsidRPr="00F5636F">
              <w:rPr>
                <w:rFonts w:ascii="Times New Roman" w:eastAsia="Arial" w:hAnsi="Times New Roman" w:cs="Times New Roman"/>
                <w:color w:val="000000" w:themeColor="text1"/>
                <w:sz w:val="24"/>
                <w:szCs w:val="24"/>
                <w:u w:color="FF0000"/>
              </w:rPr>
              <w:t>discussion</w:t>
            </w:r>
            <w:r w:rsidRPr="00F5636F">
              <w:rPr>
                <w:rFonts w:ascii="Times New Roman" w:eastAsia="Arial" w:hAnsi="Times New Roman" w:cs="Times New Roman"/>
                <w:color w:val="000000" w:themeColor="text1"/>
                <w:sz w:val="24"/>
                <w:szCs w:val="24"/>
              </w:rPr>
              <w:br/>
            </w:r>
          </w:p>
        </w:tc>
        <w:tc>
          <w:tcPr>
            <w:tcW w:w="856"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59F2901D"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2,0</w:t>
            </w:r>
          </w:p>
        </w:tc>
        <w:tc>
          <w:tcPr>
            <w:tcW w:w="108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08E39BB1"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1,0</w:t>
            </w:r>
          </w:p>
        </w:tc>
        <w:tc>
          <w:tcPr>
            <w:tcW w:w="4051"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tcPr>
          <w:p w14:paraId="1ED893A5" w14:textId="01AE0446" w:rsidR="000B48CF" w:rsidRPr="00F5636F" w:rsidRDefault="000B48CF" w:rsidP="00E74F19">
            <w:pPr>
              <w:widowControl w:val="0"/>
              <w:spacing w:after="0" w:line="288" w:lineRule="auto"/>
              <w:jc w:val="both"/>
              <w:rPr>
                <w:rFonts w:ascii="Times New Roman" w:eastAsia="Arial"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Giải thích và bảo vệ quan điểm của mình một cách rõ ràng </w:t>
            </w:r>
            <w:r w:rsidR="00144502" w:rsidRPr="00F5636F">
              <w:rPr>
                <w:rFonts w:ascii="Times New Roman" w:hAnsi="Times New Roman" w:cs="Times New Roman"/>
                <w:color w:val="000000" w:themeColor="text1"/>
                <w:sz w:val="24"/>
                <w:szCs w:val="24"/>
              </w:rPr>
              <w:t>v.v..</w:t>
            </w:r>
            <w:r w:rsidRPr="00F5636F">
              <w:rPr>
                <w:rFonts w:ascii="Times New Roman" w:hAnsi="Times New Roman" w:cs="Times New Roman"/>
                <w:color w:val="000000" w:themeColor="text1"/>
                <w:sz w:val="24"/>
                <w:szCs w:val="24"/>
              </w:rPr>
              <w:t xml:space="preserve"> về nhiều chủ đề, có lập luận và cấu trúc mạch lạc, kết nối giữa các ý trong trình bày, sử dụng ngôn từ trôi chảy, chính xác</w:t>
            </w:r>
          </w:p>
        </w:tc>
      </w:tr>
      <w:tr w:rsidR="000B48CF" w:rsidRPr="00F5636F" w14:paraId="783DEA13" w14:textId="77777777" w:rsidTr="00D679A0">
        <w:trPr>
          <w:trHeight w:val="20"/>
        </w:trPr>
        <w:tc>
          <w:tcPr>
            <w:tcW w:w="3206"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02DD644"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lastRenderedPageBreak/>
              <w:t>Tổng</w:t>
            </w:r>
          </w:p>
        </w:tc>
        <w:tc>
          <w:tcPr>
            <w:tcW w:w="85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981CCE4"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10</w:t>
            </w:r>
          </w:p>
        </w:tc>
        <w:tc>
          <w:tcPr>
            <w:tcW w:w="108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39E06AB" w14:textId="77777777" w:rsidR="000B48CF" w:rsidRPr="00F5636F" w:rsidRDefault="000B48CF" w:rsidP="00E74F19">
            <w:pPr>
              <w:widowControl w:val="0"/>
              <w:spacing w:after="0" w:line="288" w:lineRule="auto"/>
              <w:jc w:val="center"/>
              <w:rPr>
                <w:rFonts w:ascii="Times New Roman" w:eastAsia="Arial" w:hAnsi="Times New Roman" w:cs="Times New Roman"/>
                <w:b/>
                <w:bCs/>
                <w:color w:val="000000" w:themeColor="text1"/>
                <w:sz w:val="24"/>
                <w:szCs w:val="24"/>
              </w:rPr>
            </w:pPr>
            <w:r w:rsidRPr="00F5636F">
              <w:rPr>
                <w:rFonts w:ascii="Times New Roman" w:eastAsia="Arial" w:hAnsi="Times New Roman" w:cs="Times New Roman"/>
                <w:b/>
                <w:bCs/>
                <w:color w:val="000000" w:themeColor="text1"/>
                <w:sz w:val="24"/>
                <w:szCs w:val="24"/>
              </w:rPr>
              <w:t>3,3</w:t>
            </w:r>
          </w:p>
        </w:tc>
        <w:tc>
          <w:tcPr>
            <w:tcW w:w="4051"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70729EAB" w14:textId="77777777" w:rsidR="000B48CF" w:rsidRPr="00F5636F" w:rsidRDefault="000B48CF" w:rsidP="00E74F19">
            <w:pPr>
              <w:widowControl w:val="0"/>
              <w:spacing w:after="0" w:line="288" w:lineRule="auto"/>
              <w:rPr>
                <w:rFonts w:ascii="Times New Roman" w:eastAsia="Arial" w:hAnsi="Times New Roman" w:cs="Times New Roman"/>
                <w:b/>
                <w:bCs/>
                <w:color w:val="000000" w:themeColor="text1"/>
                <w:sz w:val="24"/>
                <w:szCs w:val="24"/>
              </w:rPr>
            </w:pPr>
          </w:p>
        </w:tc>
      </w:tr>
    </w:tbl>
    <w:p w14:paraId="7A49C094" w14:textId="77777777" w:rsidR="000B48CF" w:rsidRPr="00F5636F" w:rsidRDefault="000B48CF" w:rsidP="00E74F19">
      <w:pPr>
        <w:widowControl w:val="0"/>
        <w:spacing w:after="0" w:line="288" w:lineRule="auto"/>
        <w:jc w:val="both"/>
        <w:rPr>
          <w:rFonts w:ascii="Times New Roman" w:eastAsia="Times New Roman" w:hAnsi="Times New Roman" w:cs="Times New Roman"/>
          <w:b/>
          <w:i/>
          <w:color w:val="000000" w:themeColor="text1"/>
          <w:kern w:val="0"/>
          <w:sz w:val="24"/>
          <w:szCs w:val="24"/>
          <w:lang w:val="sv-SE"/>
          <w14:ligatures w14:val="none"/>
        </w:rPr>
      </w:pPr>
      <w:r w:rsidRPr="00F5636F">
        <w:rPr>
          <w:rFonts w:ascii="Times New Roman" w:eastAsia="Times New Roman" w:hAnsi="Times New Roman" w:cs="Times New Roman"/>
          <w:b/>
          <w:color w:val="000000" w:themeColor="text1"/>
          <w:sz w:val="24"/>
          <w:szCs w:val="24"/>
          <w:lang w:val="sv-SE"/>
        </w:rPr>
        <w:br w:type="page"/>
      </w:r>
      <w:r w:rsidRPr="00F5636F">
        <w:rPr>
          <w:rFonts w:ascii="Times New Roman" w:eastAsia="Times New Roman" w:hAnsi="Times New Roman" w:cs="Times New Roman"/>
          <w:b/>
          <w:i/>
          <w:color w:val="000000" w:themeColor="text1"/>
          <w:kern w:val="0"/>
          <w:sz w:val="24"/>
          <w:szCs w:val="24"/>
          <w:lang w:val="sv-SE"/>
          <w14:ligatures w14:val="none"/>
        </w:rPr>
        <w:lastRenderedPageBreak/>
        <w:t>4.4. Phiếu đánh giá các chuẩn đầu ra kỹ năng, thái độ trong bài đánh giá</w:t>
      </w:r>
    </w:p>
    <w:p w14:paraId="7A6DDA55" w14:textId="77777777" w:rsidR="000B48CF" w:rsidRPr="00F5636F" w:rsidRDefault="000B48CF" w:rsidP="00E74F19">
      <w:pPr>
        <w:widowControl w:val="0"/>
        <w:spacing w:after="0" w:line="288" w:lineRule="auto"/>
        <w:jc w:val="both"/>
        <w:rPr>
          <w:rFonts w:ascii="Times New Roman" w:eastAsia="Times New Roman" w:hAnsi="Times New Roman" w:cs="Times New Roman"/>
          <w:b/>
          <w:color w:val="000000" w:themeColor="text1"/>
          <w:kern w:val="0"/>
          <w:sz w:val="6"/>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0B48CF" w:rsidRPr="00F5636F" w14:paraId="0B8E1739" w14:textId="77777777" w:rsidTr="000B48CF">
        <w:trPr>
          <w:trHeight w:val="902"/>
          <w:jc w:val="center"/>
        </w:trPr>
        <w:tc>
          <w:tcPr>
            <w:tcW w:w="4017" w:type="dxa"/>
            <w:hideMark/>
          </w:tcPr>
          <w:p w14:paraId="635DF6B9" w14:textId="77777777" w:rsidR="000B48CF" w:rsidRPr="00F5636F" w:rsidRDefault="000B48CF"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t>TRƯỜNG ĐẠI HỌC VINH</w:t>
            </w:r>
          </w:p>
          <w:p w14:paraId="26CEFD30" w14:textId="77777777" w:rsidR="000B48CF" w:rsidRPr="00F5636F" w:rsidRDefault="000B48CF" w:rsidP="00E74F19">
            <w:pPr>
              <w:widowControl w:val="0"/>
              <w:spacing w:after="0" w:line="288" w:lineRule="auto"/>
              <w:jc w:val="center"/>
              <w:rPr>
                <w:rFonts w:ascii="Times New Roman" w:eastAsia="Times New Roman" w:hAnsi="Times New Roman" w:cs="Times New Roman"/>
                <w:bCs/>
                <w:color w:val="000000" w:themeColor="text1"/>
                <w:kern w:val="28"/>
                <w:sz w:val="24"/>
                <w:szCs w:val="24"/>
                <w:lang w:val="sv-SE"/>
              </w:rPr>
            </w:pPr>
            <w:r w:rsidRPr="00F5636F">
              <w:rPr>
                <w:rFonts w:ascii="Times New Roman" w:eastAsia="Times New Roman" w:hAnsi="Times New Roman" w:cs="Times New Roman"/>
                <w:bCs/>
                <w:color w:val="000000" w:themeColor="text1"/>
                <w:kern w:val="28"/>
                <w:sz w:val="24"/>
                <w:szCs w:val="24"/>
                <w:lang w:val="sv-SE"/>
              </w:rPr>
              <w:t>KHOA SƯ PHẠM NGOẠI NGỮ</w:t>
            </w:r>
          </w:p>
          <w:p w14:paraId="6DD3D614" w14:textId="77777777" w:rsidR="000B48CF" w:rsidRPr="00F5636F" w:rsidRDefault="000B48CF" w:rsidP="00E74F19">
            <w:pPr>
              <w:widowControl w:val="0"/>
              <w:spacing w:after="0" w:line="288" w:lineRule="auto"/>
              <w:jc w:val="center"/>
              <w:rPr>
                <w:rFonts w:ascii="Times New Roman" w:eastAsia="Times New Roman" w:hAnsi="Times New Roman" w:cs="Times New Roman"/>
                <w:b/>
                <w:color w:val="000000" w:themeColor="text1"/>
                <w:kern w:val="28"/>
                <w:sz w:val="18"/>
                <w:szCs w:val="24"/>
                <w:lang w:val="sv-SE"/>
              </w:rPr>
            </w:pPr>
          </w:p>
        </w:tc>
        <w:tc>
          <w:tcPr>
            <w:tcW w:w="5253" w:type="dxa"/>
            <w:hideMark/>
          </w:tcPr>
          <w:p w14:paraId="72C8AD95" w14:textId="77777777" w:rsidR="000B48CF" w:rsidRPr="00F5636F" w:rsidRDefault="000B48CF"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t>CỘNG HÒA XÃ HỘI CHỦ NGHĨA VIỆT NAM</w:t>
            </w:r>
          </w:p>
          <w:p w14:paraId="17B811C3" w14:textId="54418A42" w:rsidR="000B48CF" w:rsidRPr="00F5636F" w:rsidRDefault="000B48CF" w:rsidP="00E74F19">
            <w:pPr>
              <w:widowControl w:val="0"/>
              <w:spacing w:after="0" w:line="288" w:lineRule="auto"/>
              <w:jc w:val="center"/>
              <w:rPr>
                <w:rFonts w:ascii="Times New Roman" w:eastAsia="Times New Roman" w:hAnsi="Times New Roman" w:cs="Times New Roman"/>
                <w:b/>
                <w:bCs/>
                <w:color w:val="000000" w:themeColor="text1"/>
                <w:kern w:val="28"/>
                <w:sz w:val="24"/>
                <w:szCs w:val="24"/>
                <w:lang w:val="sv-SE"/>
              </w:rPr>
            </w:pPr>
            <w:r w:rsidRPr="00F5636F">
              <w:rPr>
                <w:rFonts w:ascii="Times New Roman" w:eastAsia="Times New Roman" w:hAnsi="Times New Roman" w:cs="Times New Roman"/>
                <w:b/>
                <w:bCs/>
                <w:color w:val="000000" w:themeColor="text1"/>
                <w:kern w:val="28"/>
                <w:sz w:val="24"/>
                <w:szCs w:val="24"/>
                <w:lang w:val="sv-SE"/>
              </w:rPr>
              <w:t xml:space="preserve">Độc lập </w:t>
            </w:r>
            <w:r w:rsidR="00A513E3" w:rsidRPr="00F5636F">
              <w:rPr>
                <w:rFonts w:ascii="Times New Roman" w:eastAsia="Times New Roman" w:hAnsi="Times New Roman" w:cs="Times New Roman"/>
                <w:b/>
                <w:bCs/>
                <w:color w:val="000000" w:themeColor="text1"/>
                <w:kern w:val="28"/>
                <w:sz w:val="24"/>
                <w:szCs w:val="24"/>
                <w:lang w:val="sv-SE"/>
              </w:rPr>
              <w:t>-</w:t>
            </w:r>
            <w:r w:rsidRPr="00F5636F">
              <w:rPr>
                <w:rFonts w:ascii="Times New Roman" w:eastAsia="Times New Roman" w:hAnsi="Times New Roman" w:cs="Times New Roman"/>
                <w:b/>
                <w:bCs/>
                <w:color w:val="000000" w:themeColor="text1"/>
                <w:kern w:val="28"/>
                <w:sz w:val="24"/>
                <w:szCs w:val="24"/>
                <w:lang w:val="sv-SE"/>
              </w:rPr>
              <w:t xml:space="preserve"> Tự do </w:t>
            </w:r>
            <w:r w:rsidR="00A513E3" w:rsidRPr="00F5636F">
              <w:rPr>
                <w:rFonts w:ascii="Times New Roman" w:eastAsia="Times New Roman" w:hAnsi="Times New Roman" w:cs="Times New Roman"/>
                <w:b/>
                <w:bCs/>
                <w:color w:val="000000" w:themeColor="text1"/>
                <w:kern w:val="28"/>
                <w:sz w:val="24"/>
                <w:szCs w:val="24"/>
                <w:lang w:val="sv-SE"/>
              </w:rPr>
              <w:t>-</w:t>
            </w:r>
            <w:r w:rsidRPr="00F5636F">
              <w:rPr>
                <w:rFonts w:ascii="Times New Roman" w:eastAsia="Times New Roman" w:hAnsi="Times New Roman" w:cs="Times New Roman"/>
                <w:b/>
                <w:bCs/>
                <w:color w:val="000000" w:themeColor="text1"/>
                <w:kern w:val="28"/>
                <w:sz w:val="24"/>
                <w:szCs w:val="24"/>
                <w:lang w:val="sv-SE"/>
              </w:rPr>
              <w:t xml:space="preserve"> Hạnh phúc</w:t>
            </w:r>
          </w:p>
        </w:tc>
      </w:tr>
    </w:tbl>
    <w:p w14:paraId="39D2A589" w14:textId="77777777" w:rsidR="000B48CF" w:rsidRPr="00F5636F" w:rsidRDefault="000B48CF" w:rsidP="00E74F19">
      <w:pPr>
        <w:widowControl w:val="0"/>
        <w:spacing w:after="0" w:line="288" w:lineRule="auto"/>
        <w:jc w:val="center"/>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t>PHIẾU ĐÁNH GIÁ</w:t>
      </w:r>
    </w:p>
    <w:p w14:paraId="61253C81" w14:textId="77777777" w:rsidR="000B48CF" w:rsidRPr="00F5636F" w:rsidRDefault="000B48CF" w:rsidP="00E74F19">
      <w:pPr>
        <w:widowControl w:val="0"/>
        <w:spacing w:after="0" w:line="288" w:lineRule="auto"/>
        <w:jc w:val="center"/>
        <w:rPr>
          <w:rFonts w:ascii="Times New Roman" w:eastAsia="Calibri" w:hAnsi="Times New Roman" w:cs="Times New Roman"/>
          <w:b/>
          <w:bCs/>
          <w:iCs/>
          <w:color w:val="000000" w:themeColor="text1"/>
          <w:sz w:val="24"/>
          <w:szCs w:val="24"/>
          <w:lang w:val="sv-SE"/>
        </w:rPr>
      </w:pPr>
      <w:r w:rsidRPr="00F5636F">
        <w:rPr>
          <w:rFonts w:ascii="Times New Roman" w:eastAsia="Calibri" w:hAnsi="Times New Roman" w:cs="Times New Roman"/>
          <w:b/>
          <w:bCs/>
          <w:iCs/>
          <w:color w:val="000000" w:themeColor="text1"/>
          <w:sz w:val="24"/>
          <w:szCs w:val="24"/>
          <w:lang w:val="sv-SE"/>
        </w:rPr>
        <w:t>Bài đánh giá A.1.2a/ A2.2 ( (Kỹ năng NÓI)</w:t>
      </w:r>
    </w:p>
    <w:p w14:paraId="6C8F027E" w14:textId="77777777" w:rsidR="000B48CF" w:rsidRPr="00F5636F" w:rsidRDefault="000B48CF"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1. Họ và tên học viên: …………………………; Ngày sinh: …/……/</w:t>
      </w:r>
      <w:r w:rsidRPr="00F5636F">
        <w:rPr>
          <w:rFonts w:ascii="Times New Roman" w:eastAsia="Calibri" w:hAnsi="Times New Roman" w:cs="Times New Roman"/>
          <w:color w:val="000000" w:themeColor="text1"/>
          <w:sz w:val="24"/>
          <w:szCs w:val="24"/>
          <w:lang w:val="sv-SE"/>
        </w:rPr>
        <w:tab/>
      </w:r>
    </w:p>
    <w:p w14:paraId="455F8F9D" w14:textId="77777777" w:rsidR="000B48CF" w:rsidRPr="00F5636F" w:rsidRDefault="000B48CF"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2.</w:t>
      </w:r>
      <w:r w:rsidRPr="00F5636F">
        <w:rPr>
          <w:rFonts w:ascii="Times New Roman" w:eastAsia="Calibri" w:hAnsi="Times New Roman" w:cs="Times New Roman"/>
          <w:color w:val="000000" w:themeColor="text1"/>
          <w:sz w:val="24"/>
          <w:szCs w:val="24"/>
          <w:lang w:val="sv-SE"/>
        </w:rPr>
        <w:tab/>
        <w:t>Mã học viên: ………………………………..; Lớp:</w:t>
      </w:r>
      <w:r w:rsidRPr="00F5636F">
        <w:rPr>
          <w:rFonts w:ascii="Times New Roman" w:eastAsia="Calibri" w:hAnsi="Times New Roman" w:cs="Times New Roman"/>
          <w:color w:val="000000" w:themeColor="text1"/>
          <w:sz w:val="24"/>
          <w:szCs w:val="24"/>
          <w:lang w:val="sv-SE"/>
        </w:rPr>
        <w:tab/>
      </w:r>
    </w:p>
    <w:p w14:paraId="7E154CD4" w14:textId="77777777" w:rsidR="000B48CF" w:rsidRPr="00F5636F" w:rsidRDefault="000B48CF"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3.</w:t>
      </w:r>
      <w:r w:rsidRPr="00F5636F">
        <w:rPr>
          <w:rFonts w:ascii="Times New Roman" w:eastAsia="Calibri" w:hAnsi="Times New Roman" w:cs="Times New Roman"/>
          <w:color w:val="000000" w:themeColor="text1"/>
          <w:sz w:val="24"/>
          <w:szCs w:val="24"/>
          <w:lang w:val="sv-SE"/>
        </w:rPr>
        <w:tab/>
        <w:t xml:space="preserve">Học phần: </w:t>
      </w:r>
      <w:r w:rsidRPr="00F5636F">
        <w:rPr>
          <w:rFonts w:ascii="Times New Roman" w:eastAsia="Calibri" w:hAnsi="Times New Roman" w:cs="Times New Roman"/>
          <w:b/>
          <w:color w:val="000000" w:themeColor="text1"/>
          <w:sz w:val="24"/>
          <w:szCs w:val="24"/>
          <w:lang w:val="sv-SE"/>
        </w:rPr>
        <w:t>Tiếng Anh</w:t>
      </w:r>
    </w:p>
    <w:p w14:paraId="09C4E608" w14:textId="3601B1B5" w:rsidR="000B48CF" w:rsidRPr="00F5636F" w:rsidRDefault="00D679A0"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9198" w:type="dxa"/>
        <w:tblLook w:val="04A0" w:firstRow="1" w:lastRow="0" w:firstColumn="1" w:lastColumn="0" w:noHBand="0" w:noVBand="1"/>
      </w:tblPr>
      <w:tblGrid>
        <w:gridCol w:w="857"/>
        <w:gridCol w:w="6129"/>
        <w:gridCol w:w="961"/>
        <w:gridCol w:w="1251"/>
      </w:tblGrid>
      <w:tr w:rsidR="00E75B07" w:rsidRPr="00F5636F" w14:paraId="06D0B003" w14:textId="77777777" w:rsidTr="00E75B07">
        <w:trPr>
          <w:trHeight w:val="663"/>
          <w:tblHeader/>
        </w:trPr>
        <w:tc>
          <w:tcPr>
            <w:tcW w:w="6986" w:type="dxa"/>
            <w:gridSpan w:val="2"/>
            <w:tcBorders>
              <w:top w:val="single" w:sz="4" w:space="0" w:color="auto"/>
              <w:left w:val="single" w:sz="4" w:space="0" w:color="auto"/>
              <w:bottom w:val="single" w:sz="4" w:space="0" w:color="auto"/>
              <w:right w:val="single" w:sz="4" w:space="0" w:color="auto"/>
            </w:tcBorders>
            <w:vAlign w:val="center"/>
            <w:hideMark/>
          </w:tcPr>
          <w:p w14:paraId="61B96BEA" w14:textId="77777777" w:rsidR="000B48CF" w:rsidRPr="00F5636F" w:rsidRDefault="000B48CF" w:rsidP="00E74F19">
            <w:pPr>
              <w:widowControl w:val="0"/>
              <w:spacing w:line="288" w:lineRule="auto"/>
              <w:ind w:left="-57" w:right="-57"/>
              <w:jc w:val="center"/>
              <w:rPr>
                <w:rFonts w:ascii="Times New Roman" w:hAnsi="Times New Roman" w:cs="Times New Roman"/>
                <w:b/>
                <w:bCs/>
                <w:color w:val="000000" w:themeColor="text1"/>
                <w:kern w:val="0"/>
                <w:sz w:val="24"/>
                <w:szCs w:val="24"/>
                <w:lang w:val="sv-SE"/>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w:t>
            </w:r>
          </w:p>
        </w:tc>
        <w:tc>
          <w:tcPr>
            <w:tcW w:w="961" w:type="dxa"/>
            <w:tcBorders>
              <w:top w:val="single" w:sz="4" w:space="0" w:color="auto"/>
              <w:left w:val="single" w:sz="4" w:space="0" w:color="auto"/>
              <w:bottom w:val="single" w:sz="4" w:space="0" w:color="auto"/>
              <w:right w:val="single" w:sz="4" w:space="0" w:color="auto"/>
            </w:tcBorders>
            <w:vAlign w:val="center"/>
            <w:hideMark/>
          </w:tcPr>
          <w:p w14:paraId="216DD3E4" w14:textId="77777777" w:rsidR="000B48CF" w:rsidRPr="00F5636F" w:rsidRDefault="000B48CF"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D668A2D" w14:textId="77777777" w:rsidR="000B48CF" w:rsidRPr="00F5636F" w:rsidRDefault="000B48CF"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Trọng số/</w:t>
            </w:r>
          </w:p>
          <w:p w14:paraId="31CFAA9A" w14:textId="47CC98A3" w:rsidR="000B48CF" w:rsidRPr="00F5636F" w:rsidRDefault="000B48CF" w:rsidP="00E74F19">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 đánh giá</w:t>
            </w:r>
          </w:p>
        </w:tc>
      </w:tr>
      <w:tr w:rsidR="00E75B07" w:rsidRPr="00F5636F" w14:paraId="70F036E6" w14:textId="77777777" w:rsidTr="00E75B07">
        <w:trPr>
          <w:trHeight w:val="327"/>
        </w:trPr>
        <w:tc>
          <w:tcPr>
            <w:tcW w:w="6986"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0EFD234F" w14:textId="77777777" w:rsidR="000B48CF" w:rsidRPr="00F5636F" w:rsidRDefault="000B48CF" w:rsidP="00E74F19">
            <w:pPr>
              <w:widowControl w:val="0"/>
              <w:spacing w:line="288" w:lineRule="auto"/>
              <w:ind w:left="-57" w:right="-57"/>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CLO 3.2.2.3 (Mức năng lực: 2.5)</w:t>
            </w:r>
          </w:p>
        </w:tc>
        <w:tc>
          <w:tcPr>
            <w:tcW w:w="961" w:type="dxa"/>
            <w:tcBorders>
              <w:top w:val="single" w:sz="4" w:space="0" w:color="auto"/>
              <w:left w:val="single" w:sz="4" w:space="0" w:color="auto"/>
              <w:bottom w:val="single" w:sz="4" w:space="0" w:color="auto"/>
              <w:right w:val="single" w:sz="4" w:space="0" w:color="auto"/>
            </w:tcBorders>
            <w:shd w:val="clear" w:color="auto" w:fill="92D050"/>
            <w:vAlign w:val="center"/>
          </w:tcPr>
          <w:p w14:paraId="2040345D" w14:textId="77777777" w:rsidR="000B48CF" w:rsidRPr="00F5636F" w:rsidRDefault="000B48CF"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p>
        </w:tc>
        <w:tc>
          <w:tcPr>
            <w:tcW w:w="1251" w:type="dxa"/>
            <w:tcBorders>
              <w:top w:val="single" w:sz="4" w:space="0" w:color="auto"/>
              <w:left w:val="single" w:sz="4" w:space="0" w:color="auto"/>
              <w:bottom w:val="single" w:sz="4" w:space="0" w:color="auto"/>
              <w:right w:val="single" w:sz="4" w:space="0" w:color="auto"/>
            </w:tcBorders>
            <w:shd w:val="clear" w:color="auto" w:fill="92D050"/>
            <w:hideMark/>
          </w:tcPr>
          <w:p w14:paraId="5A25A322" w14:textId="77777777" w:rsidR="000B48CF" w:rsidRPr="00F5636F" w:rsidRDefault="000B48CF"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A%</w:t>
            </w:r>
          </w:p>
        </w:tc>
      </w:tr>
      <w:tr w:rsidR="00E75B07" w:rsidRPr="00F5636F" w14:paraId="4916C5E2" w14:textId="77777777" w:rsidTr="00E75B07">
        <w:tc>
          <w:tcPr>
            <w:tcW w:w="857" w:type="dxa"/>
            <w:vMerge w:val="restart"/>
            <w:tcBorders>
              <w:top w:val="single" w:sz="4" w:space="0" w:color="auto"/>
              <w:left w:val="single" w:sz="4" w:space="0" w:color="auto"/>
              <w:right w:val="single" w:sz="4" w:space="0" w:color="auto"/>
            </w:tcBorders>
            <w:hideMark/>
          </w:tcPr>
          <w:p w14:paraId="4A7716CE"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55B2C369"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45FF8689"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76D9051E"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7EA63772"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49AA11AA"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1C748D56"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3E5EE945"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5A27CB6A"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p w14:paraId="43B3890F" w14:textId="77777777" w:rsidR="000B48CF" w:rsidRPr="00F5636F" w:rsidRDefault="000B48CF" w:rsidP="00E74F19">
            <w:pPr>
              <w:widowControl w:val="0"/>
              <w:spacing w:line="288" w:lineRule="auto"/>
              <w:ind w:hanging="20"/>
              <w:jc w:val="both"/>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Ngữ pháp</w:t>
            </w:r>
          </w:p>
          <w:p w14:paraId="599DDF56" w14:textId="77777777" w:rsidR="000B48CF" w:rsidRPr="00F5636F" w:rsidRDefault="000B48CF" w:rsidP="00E74F19">
            <w:pPr>
              <w:widowControl w:val="0"/>
              <w:spacing w:line="288" w:lineRule="auto"/>
              <w:ind w:hanging="20"/>
              <w:jc w:val="both"/>
              <w:rPr>
                <w:rFonts w:ascii="Times New Roman" w:hAnsi="Times New Roman" w:cs="Times New Roman"/>
                <w:color w:val="000000" w:themeColor="text1"/>
                <w:kern w:val="0"/>
                <w:sz w:val="24"/>
                <w:szCs w:val="24"/>
                <w14:ligatures w14:val="none"/>
              </w:rPr>
            </w:pPr>
          </w:p>
        </w:tc>
        <w:tc>
          <w:tcPr>
            <w:tcW w:w="70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8DCCBF" w14:textId="77777777" w:rsidR="000B48CF" w:rsidRPr="00F5636F" w:rsidRDefault="000B48CF" w:rsidP="00E74F19">
            <w:pPr>
              <w:widowControl w:val="0"/>
              <w:spacing w:line="288" w:lineRule="auto"/>
              <w:jc w:val="both"/>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 xml:space="preserve"> Phạm vi ngữ pháp và độ chính xác </w:t>
            </w:r>
          </w:p>
        </w:tc>
        <w:tc>
          <w:tcPr>
            <w:tcW w:w="12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F48173" w14:textId="77777777" w:rsidR="000B48CF" w:rsidRPr="00F5636F" w:rsidRDefault="000B48CF"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20%</w:t>
            </w:r>
          </w:p>
        </w:tc>
      </w:tr>
      <w:tr w:rsidR="00E75B07" w:rsidRPr="00F5636F" w14:paraId="10B09223" w14:textId="77777777" w:rsidTr="00E75B07">
        <w:tc>
          <w:tcPr>
            <w:tcW w:w="857" w:type="dxa"/>
            <w:vMerge/>
            <w:tcBorders>
              <w:left w:val="single" w:sz="4" w:space="0" w:color="auto"/>
              <w:right w:val="single" w:sz="4" w:space="0" w:color="auto"/>
            </w:tcBorders>
            <w:vAlign w:val="center"/>
            <w:hideMark/>
          </w:tcPr>
          <w:p w14:paraId="09B2564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hideMark/>
          </w:tcPr>
          <w:p w14:paraId="19A4C035"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linh hoạt và chính xác nhiều cấu trúc câu đa dạng và hầu như không mắc </w:t>
            </w:r>
            <w:r w:rsidRPr="00F5636F">
              <w:rPr>
                <w:rFonts w:ascii="Times New Roman" w:hAnsi="Times New Roman" w:cs="Times New Roman"/>
                <w:color w:val="000000" w:themeColor="text1"/>
                <w:sz w:val="24"/>
                <w:szCs w:val="24"/>
                <w:u w:color="FF0000"/>
              </w:rPr>
              <w:t>lỗi</w:t>
            </w:r>
            <w:r w:rsidRPr="00F5636F">
              <w:rPr>
                <w:rFonts w:ascii="Times New Roman" w:hAnsi="Times New Roman" w:cs="Times New Roman"/>
                <w:color w:val="000000" w:themeColor="text1"/>
                <w:sz w:val="24"/>
                <w:szCs w:val="24"/>
              </w:rPr>
              <w:t>.</w:t>
            </w:r>
          </w:p>
        </w:tc>
        <w:tc>
          <w:tcPr>
            <w:tcW w:w="961" w:type="dxa"/>
            <w:tcBorders>
              <w:top w:val="single" w:sz="4" w:space="0" w:color="auto"/>
              <w:left w:val="single" w:sz="4" w:space="0" w:color="auto"/>
              <w:bottom w:val="single" w:sz="4" w:space="0" w:color="auto"/>
              <w:right w:val="single" w:sz="4" w:space="0" w:color="auto"/>
            </w:tcBorders>
            <w:vAlign w:val="center"/>
            <w:hideMark/>
          </w:tcPr>
          <w:p w14:paraId="606E5FA2"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51" w:type="dxa"/>
            <w:tcBorders>
              <w:top w:val="single" w:sz="4" w:space="0" w:color="auto"/>
              <w:left w:val="single" w:sz="4" w:space="0" w:color="auto"/>
              <w:bottom w:val="dashSmallGap" w:sz="4" w:space="0" w:color="auto"/>
              <w:right w:val="single" w:sz="4" w:space="0" w:color="auto"/>
            </w:tcBorders>
          </w:tcPr>
          <w:p w14:paraId="0557B46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346A370D" w14:textId="77777777" w:rsidTr="00E75B07">
        <w:tc>
          <w:tcPr>
            <w:tcW w:w="857" w:type="dxa"/>
            <w:vMerge/>
            <w:tcBorders>
              <w:left w:val="single" w:sz="4" w:space="0" w:color="auto"/>
              <w:right w:val="single" w:sz="4" w:space="0" w:color="auto"/>
            </w:tcBorders>
            <w:vAlign w:val="center"/>
            <w:hideMark/>
          </w:tcPr>
          <w:p w14:paraId="60E2FD7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hideMark/>
          </w:tcPr>
          <w:p w14:paraId="7F229345" w14:textId="11CDAA9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linh hoạt và chính </w:t>
            </w:r>
            <w:r w:rsidRPr="00F5636F">
              <w:rPr>
                <w:rFonts w:ascii="Times New Roman" w:hAnsi="Times New Roman" w:cs="Times New Roman"/>
                <w:color w:val="000000" w:themeColor="text1"/>
                <w:sz w:val="24"/>
                <w:szCs w:val="24"/>
                <w:u w:color="FF0000"/>
              </w:rPr>
              <w:t>xác</w:t>
            </w:r>
            <w:r w:rsidRPr="00F5636F">
              <w:rPr>
                <w:rFonts w:ascii="Times New Roman" w:hAnsi="Times New Roman" w:cs="Times New Roman"/>
                <w:color w:val="000000" w:themeColor="text1"/>
                <w:sz w:val="24"/>
                <w:szCs w:val="24"/>
              </w:rPr>
              <w:t xml:space="preserve"> nhiều cấu trúc câu đa dạng, </w:t>
            </w:r>
            <w:r w:rsidRPr="00F5636F">
              <w:rPr>
                <w:rFonts w:ascii="Times New Roman" w:hAnsi="Times New Roman" w:cs="Times New Roman"/>
                <w:color w:val="000000" w:themeColor="text1"/>
                <w:sz w:val="24"/>
                <w:szCs w:val="24"/>
                <w:u w:color="FF0000"/>
              </w:rPr>
              <w:t>tuy</w:t>
            </w:r>
            <w:r w:rsidRPr="00F5636F">
              <w:rPr>
                <w:rFonts w:ascii="Times New Roman" w:hAnsi="Times New Roman" w:cs="Times New Roman"/>
                <w:color w:val="000000" w:themeColor="text1"/>
                <w:sz w:val="24"/>
                <w:szCs w:val="24"/>
              </w:rPr>
              <w:t xml:space="preserve"> đôi khi còn </w:t>
            </w:r>
            <w:r w:rsidRPr="00F5636F">
              <w:rPr>
                <w:rFonts w:ascii="Times New Roman" w:hAnsi="Times New Roman" w:cs="Times New Roman"/>
                <w:color w:val="000000" w:themeColor="text1"/>
                <w:sz w:val="24"/>
                <w:szCs w:val="24"/>
                <w:u w:color="FF0000"/>
              </w:rPr>
              <w:t>mắc</w:t>
            </w:r>
            <w:r w:rsidRPr="00F5636F">
              <w:rPr>
                <w:rFonts w:ascii="Times New Roman" w:hAnsi="Times New Roman" w:cs="Times New Roman"/>
                <w:color w:val="000000" w:themeColor="text1"/>
                <w:sz w:val="24"/>
                <w:szCs w:val="24"/>
              </w:rPr>
              <w:t xml:space="preserve"> lỗi nhưng khó phát hiện.</w:t>
            </w:r>
          </w:p>
        </w:tc>
        <w:tc>
          <w:tcPr>
            <w:tcW w:w="961" w:type="dxa"/>
            <w:tcBorders>
              <w:top w:val="single" w:sz="4" w:space="0" w:color="auto"/>
              <w:left w:val="single" w:sz="4" w:space="0" w:color="auto"/>
              <w:bottom w:val="single" w:sz="4" w:space="0" w:color="auto"/>
              <w:right w:val="single" w:sz="4" w:space="0" w:color="auto"/>
            </w:tcBorders>
            <w:vAlign w:val="center"/>
            <w:hideMark/>
          </w:tcPr>
          <w:p w14:paraId="6C78C47C"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9</w:t>
            </w:r>
          </w:p>
        </w:tc>
        <w:tc>
          <w:tcPr>
            <w:tcW w:w="1251" w:type="dxa"/>
            <w:tcBorders>
              <w:top w:val="dashSmallGap" w:sz="4" w:space="0" w:color="auto"/>
              <w:left w:val="single" w:sz="4" w:space="0" w:color="auto"/>
              <w:bottom w:val="dashSmallGap" w:sz="4" w:space="0" w:color="auto"/>
              <w:right w:val="single" w:sz="4" w:space="0" w:color="auto"/>
            </w:tcBorders>
          </w:tcPr>
          <w:p w14:paraId="7016C40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72B3EF5" w14:textId="77777777" w:rsidTr="00E75B07">
        <w:tc>
          <w:tcPr>
            <w:tcW w:w="857" w:type="dxa"/>
            <w:vMerge/>
            <w:tcBorders>
              <w:left w:val="single" w:sz="4" w:space="0" w:color="auto"/>
              <w:right w:val="single" w:sz="4" w:space="0" w:color="auto"/>
            </w:tcBorders>
            <w:vAlign w:val="center"/>
            <w:hideMark/>
          </w:tcPr>
          <w:p w14:paraId="69CEBBB9"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hideMark/>
          </w:tcPr>
          <w:p w14:paraId="3B04856B" w14:textId="11C6C704"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linh hoạt và chính xác câu đơn và khá nhiều câu phức, tuy còn mắc một </w:t>
            </w:r>
            <w:r w:rsidRPr="00F5636F">
              <w:rPr>
                <w:rFonts w:ascii="Times New Roman" w:hAnsi="Times New Roman" w:cs="Times New Roman"/>
                <w:color w:val="000000" w:themeColor="text1"/>
                <w:sz w:val="24"/>
                <w:szCs w:val="24"/>
                <w:u w:color="FF0000"/>
              </w:rPr>
              <w:t>số lỗi sai</w:t>
            </w:r>
            <w:r w:rsidRPr="00F5636F">
              <w:rPr>
                <w:rFonts w:ascii="Times New Roman" w:hAnsi="Times New Roman" w:cs="Times New Roman"/>
                <w:color w:val="000000" w:themeColor="text1"/>
                <w:sz w:val="24"/>
                <w:szCs w:val="24"/>
              </w:rPr>
              <w:t xml:space="preserve"> nhưng có thể tự </w:t>
            </w:r>
            <w:r w:rsidRPr="00F5636F">
              <w:rPr>
                <w:rFonts w:ascii="Times New Roman" w:hAnsi="Times New Roman" w:cs="Times New Roman"/>
                <w:color w:val="000000" w:themeColor="text1"/>
                <w:sz w:val="24"/>
                <w:szCs w:val="24"/>
                <w:u w:color="FF0000"/>
              </w:rPr>
              <w:t>sửa</w:t>
            </w:r>
            <w:r w:rsidRPr="00F5636F">
              <w:rPr>
                <w:rFonts w:ascii="Times New Roman" w:hAnsi="Times New Roman" w:cs="Times New Roman"/>
                <w:color w:val="000000" w:themeColor="text1"/>
                <w:sz w:val="24"/>
                <w:szCs w:val="24"/>
              </w:rPr>
              <w:t xml:space="preserve"> được ngay.</w:t>
            </w:r>
          </w:p>
        </w:tc>
        <w:tc>
          <w:tcPr>
            <w:tcW w:w="961" w:type="dxa"/>
            <w:tcBorders>
              <w:top w:val="single" w:sz="4" w:space="0" w:color="auto"/>
              <w:left w:val="single" w:sz="4" w:space="0" w:color="auto"/>
              <w:bottom w:val="single" w:sz="4" w:space="0" w:color="auto"/>
              <w:right w:val="single" w:sz="4" w:space="0" w:color="auto"/>
            </w:tcBorders>
            <w:vAlign w:val="center"/>
            <w:hideMark/>
          </w:tcPr>
          <w:p w14:paraId="377F3236"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w:t>
            </w:r>
          </w:p>
        </w:tc>
        <w:tc>
          <w:tcPr>
            <w:tcW w:w="1251" w:type="dxa"/>
            <w:tcBorders>
              <w:top w:val="dashSmallGap" w:sz="4" w:space="0" w:color="auto"/>
              <w:left w:val="single" w:sz="4" w:space="0" w:color="auto"/>
              <w:bottom w:val="dashSmallGap" w:sz="4" w:space="0" w:color="auto"/>
              <w:right w:val="single" w:sz="4" w:space="0" w:color="auto"/>
            </w:tcBorders>
          </w:tcPr>
          <w:p w14:paraId="25B6216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4C1B12DF" w14:textId="77777777" w:rsidTr="00E75B07">
        <w:tc>
          <w:tcPr>
            <w:tcW w:w="857" w:type="dxa"/>
            <w:vMerge/>
            <w:tcBorders>
              <w:left w:val="single" w:sz="4" w:space="0" w:color="auto"/>
              <w:right w:val="single" w:sz="4" w:space="0" w:color="auto"/>
            </w:tcBorders>
            <w:vAlign w:val="center"/>
            <w:hideMark/>
          </w:tcPr>
          <w:p w14:paraId="311B2A1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hideMark/>
          </w:tcPr>
          <w:p w14:paraId="7A2AECE7"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linh hoạt và   chính xác câu đơn và khá nhiều câu phức, tuy còn mắc một số </w:t>
            </w:r>
            <w:r w:rsidRPr="00F5636F">
              <w:rPr>
                <w:rFonts w:ascii="Times New Roman" w:hAnsi="Times New Roman" w:cs="Times New Roman"/>
                <w:color w:val="000000" w:themeColor="text1"/>
                <w:sz w:val="24"/>
                <w:szCs w:val="24"/>
                <w:u w:color="FF0000"/>
              </w:rPr>
              <w:t>lỗi sai</w:t>
            </w:r>
            <w:r w:rsidRPr="00F5636F">
              <w:rPr>
                <w:rFonts w:ascii="Times New Roman" w:hAnsi="Times New Roman" w:cs="Times New Roman"/>
                <w:color w:val="000000" w:themeColor="text1"/>
                <w:sz w:val="24"/>
                <w:szCs w:val="24"/>
              </w:rPr>
              <w:t xml:space="preserve"> trong diễn đạt một cách không hệ thống.</w:t>
            </w:r>
          </w:p>
        </w:tc>
        <w:tc>
          <w:tcPr>
            <w:tcW w:w="961" w:type="dxa"/>
            <w:tcBorders>
              <w:top w:val="single" w:sz="4" w:space="0" w:color="auto"/>
              <w:left w:val="single" w:sz="4" w:space="0" w:color="auto"/>
              <w:bottom w:val="single" w:sz="4" w:space="0" w:color="auto"/>
              <w:right w:val="single" w:sz="4" w:space="0" w:color="auto"/>
            </w:tcBorders>
            <w:vAlign w:val="center"/>
            <w:hideMark/>
          </w:tcPr>
          <w:p w14:paraId="5BCF425E"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7</w:t>
            </w:r>
          </w:p>
        </w:tc>
        <w:tc>
          <w:tcPr>
            <w:tcW w:w="1251" w:type="dxa"/>
            <w:tcBorders>
              <w:top w:val="dashSmallGap" w:sz="4" w:space="0" w:color="auto"/>
              <w:left w:val="single" w:sz="4" w:space="0" w:color="auto"/>
              <w:bottom w:val="single" w:sz="4" w:space="0" w:color="auto"/>
              <w:right w:val="single" w:sz="4" w:space="0" w:color="auto"/>
            </w:tcBorders>
          </w:tcPr>
          <w:p w14:paraId="3931F1EE"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72D90253" w14:textId="77777777" w:rsidTr="00E75B07">
        <w:tc>
          <w:tcPr>
            <w:tcW w:w="857" w:type="dxa"/>
            <w:vMerge/>
            <w:tcBorders>
              <w:left w:val="single" w:sz="4" w:space="0" w:color="auto"/>
              <w:right w:val="single" w:sz="4" w:space="0" w:color="auto"/>
            </w:tcBorders>
            <w:vAlign w:val="center"/>
          </w:tcPr>
          <w:p w14:paraId="45AFE5EE"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814AB0A"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linh hoạt và chính xác câu </w:t>
            </w:r>
            <w:r w:rsidRPr="00F5636F">
              <w:rPr>
                <w:rFonts w:ascii="Times New Roman" w:hAnsi="Times New Roman" w:cs="Times New Roman"/>
                <w:color w:val="000000" w:themeColor="text1"/>
                <w:sz w:val="24"/>
                <w:szCs w:val="24"/>
                <w:u w:color="FF0000"/>
              </w:rPr>
              <w:t>đơn</w:t>
            </w:r>
            <w:r w:rsidRPr="00F5636F">
              <w:rPr>
                <w:rFonts w:ascii="Times New Roman" w:hAnsi="Times New Roman" w:cs="Times New Roman"/>
                <w:color w:val="000000" w:themeColor="text1"/>
                <w:sz w:val="24"/>
                <w:szCs w:val="24"/>
              </w:rPr>
              <w:t xml:space="preserve"> và một số câu phức, tuy còn mắc một số lỗi sai nhưng không dẫn đến hiểu nhầm.</w:t>
            </w:r>
          </w:p>
        </w:tc>
        <w:tc>
          <w:tcPr>
            <w:tcW w:w="961" w:type="dxa"/>
            <w:tcBorders>
              <w:top w:val="single" w:sz="4" w:space="0" w:color="auto"/>
              <w:left w:val="single" w:sz="4" w:space="0" w:color="auto"/>
              <w:bottom w:val="single" w:sz="4" w:space="0" w:color="auto"/>
              <w:right w:val="single" w:sz="4" w:space="0" w:color="auto"/>
            </w:tcBorders>
            <w:vAlign w:val="center"/>
          </w:tcPr>
          <w:p w14:paraId="1BF24E5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6</w:t>
            </w:r>
          </w:p>
        </w:tc>
        <w:tc>
          <w:tcPr>
            <w:tcW w:w="1251" w:type="dxa"/>
            <w:tcBorders>
              <w:top w:val="dashSmallGap" w:sz="4" w:space="0" w:color="auto"/>
              <w:left w:val="single" w:sz="4" w:space="0" w:color="auto"/>
              <w:bottom w:val="single" w:sz="4" w:space="0" w:color="auto"/>
              <w:right w:val="single" w:sz="4" w:space="0" w:color="auto"/>
            </w:tcBorders>
          </w:tcPr>
          <w:p w14:paraId="39B5145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24520604" w14:textId="77777777" w:rsidTr="00E75B07">
        <w:tc>
          <w:tcPr>
            <w:tcW w:w="857" w:type="dxa"/>
            <w:vMerge/>
            <w:tcBorders>
              <w:left w:val="single" w:sz="4" w:space="0" w:color="auto"/>
              <w:right w:val="single" w:sz="4" w:space="0" w:color="auto"/>
            </w:tcBorders>
            <w:vAlign w:val="center"/>
          </w:tcPr>
          <w:p w14:paraId="0A3B0C0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6488B1C" w14:textId="496F180F" w:rsidR="000B48CF" w:rsidRPr="00F5636F" w:rsidRDefault="000B48CF" w:rsidP="00E74F19">
            <w:pPr>
              <w:pStyle w:val="TableParagraph"/>
              <w:tabs>
                <w:tab w:val="left" w:pos="220"/>
              </w:tabs>
              <w:autoSpaceDE w:val="0"/>
              <w:autoSpaceDN w:val="0"/>
              <w:spacing w:line="288" w:lineRule="auto"/>
              <w:ind w:right="17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Sử dụng một cách chính xác các dạng câu  đơn thường dùng trong những tình huống </w:t>
            </w:r>
            <w:r w:rsidRPr="00F5636F">
              <w:rPr>
                <w:rFonts w:ascii="Times New Roman" w:hAnsi="Times New Roman"/>
                <w:color w:val="000000" w:themeColor="text1"/>
                <w:sz w:val="24"/>
                <w:szCs w:val="24"/>
                <w:u w:color="FF0000"/>
              </w:rPr>
              <w:t>quen</w:t>
            </w:r>
            <w:r w:rsidRPr="00F5636F">
              <w:rPr>
                <w:rFonts w:ascii="Times New Roman" w:hAnsi="Times New Roman"/>
                <w:color w:val="000000" w:themeColor="text1"/>
                <w:sz w:val="24"/>
                <w:szCs w:val="24"/>
              </w:rPr>
              <w:t xml:space="preserve">  thuộc, tuy có thể còn mắc một số lỗi nhưng người sử dụng vẫn thể hiện được ý một cách rõ ràng.</w:t>
            </w:r>
          </w:p>
          <w:p w14:paraId="780D779A"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Có nỗ lực sử dụng những </w:t>
            </w:r>
            <w:r w:rsidRPr="00F5636F">
              <w:rPr>
                <w:rFonts w:ascii="Times New Roman" w:hAnsi="Times New Roman" w:cs="Times New Roman"/>
                <w:color w:val="000000" w:themeColor="text1"/>
                <w:sz w:val="24"/>
                <w:szCs w:val="24"/>
                <w:u w:color="FF0000"/>
              </w:rPr>
              <w:t>mẫu</w:t>
            </w:r>
            <w:r w:rsidRPr="00F5636F">
              <w:rPr>
                <w:rFonts w:ascii="Times New Roman" w:hAnsi="Times New Roman" w:cs="Times New Roman"/>
                <w:color w:val="000000" w:themeColor="text1"/>
                <w:sz w:val="24"/>
                <w:szCs w:val="24"/>
              </w:rPr>
              <w:t xml:space="preserve"> câu phức tuy còn mắc nhiều lỗi.</w:t>
            </w:r>
          </w:p>
        </w:tc>
        <w:tc>
          <w:tcPr>
            <w:tcW w:w="961" w:type="dxa"/>
            <w:tcBorders>
              <w:top w:val="single" w:sz="4" w:space="0" w:color="auto"/>
              <w:left w:val="single" w:sz="4" w:space="0" w:color="auto"/>
              <w:bottom w:val="single" w:sz="4" w:space="0" w:color="auto"/>
              <w:right w:val="single" w:sz="4" w:space="0" w:color="auto"/>
            </w:tcBorders>
            <w:vAlign w:val="center"/>
          </w:tcPr>
          <w:p w14:paraId="37B24542"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5</w:t>
            </w:r>
          </w:p>
        </w:tc>
        <w:tc>
          <w:tcPr>
            <w:tcW w:w="1251" w:type="dxa"/>
            <w:tcBorders>
              <w:top w:val="dashSmallGap" w:sz="4" w:space="0" w:color="auto"/>
              <w:left w:val="single" w:sz="4" w:space="0" w:color="auto"/>
              <w:bottom w:val="single" w:sz="4" w:space="0" w:color="auto"/>
              <w:right w:val="single" w:sz="4" w:space="0" w:color="auto"/>
            </w:tcBorders>
          </w:tcPr>
          <w:p w14:paraId="4D17C79F"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1FFDBB3" w14:textId="77777777" w:rsidTr="00E75B07">
        <w:tc>
          <w:tcPr>
            <w:tcW w:w="857" w:type="dxa"/>
            <w:vMerge/>
            <w:tcBorders>
              <w:left w:val="single" w:sz="4" w:space="0" w:color="auto"/>
              <w:right w:val="single" w:sz="4" w:space="0" w:color="auto"/>
            </w:tcBorders>
            <w:vAlign w:val="center"/>
          </w:tcPr>
          <w:p w14:paraId="79BD867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6DC7A37"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Sử dụng một cách chính xác các dạng câu đơn thường dùng trong những tình huống quen thuộc, tuy có thể còn   mắc một số lỗi nhưng người sử dụng vẫn thể hiện được ý một cách rõ ràng.</w:t>
            </w:r>
          </w:p>
        </w:tc>
        <w:tc>
          <w:tcPr>
            <w:tcW w:w="961" w:type="dxa"/>
            <w:tcBorders>
              <w:top w:val="single" w:sz="4" w:space="0" w:color="auto"/>
              <w:left w:val="single" w:sz="4" w:space="0" w:color="auto"/>
              <w:bottom w:val="single" w:sz="4" w:space="0" w:color="auto"/>
              <w:right w:val="single" w:sz="4" w:space="0" w:color="auto"/>
            </w:tcBorders>
            <w:vAlign w:val="center"/>
          </w:tcPr>
          <w:p w14:paraId="03497AE8"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4</w:t>
            </w:r>
          </w:p>
        </w:tc>
        <w:tc>
          <w:tcPr>
            <w:tcW w:w="1251" w:type="dxa"/>
            <w:tcBorders>
              <w:top w:val="dashSmallGap" w:sz="4" w:space="0" w:color="auto"/>
              <w:left w:val="single" w:sz="4" w:space="0" w:color="auto"/>
              <w:bottom w:val="single" w:sz="4" w:space="0" w:color="auto"/>
              <w:right w:val="single" w:sz="4" w:space="0" w:color="auto"/>
            </w:tcBorders>
          </w:tcPr>
          <w:p w14:paraId="34FCD18D"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98AB28A" w14:textId="77777777" w:rsidTr="00E75B07">
        <w:tc>
          <w:tcPr>
            <w:tcW w:w="857" w:type="dxa"/>
            <w:vMerge/>
            <w:tcBorders>
              <w:left w:val="single" w:sz="4" w:space="0" w:color="auto"/>
              <w:right w:val="single" w:sz="4" w:space="0" w:color="auto"/>
            </w:tcBorders>
            <w:vAlign w:val="center"/>
          </w:tcPr>
          <w:p w14:paraId="2F9C4BD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A15C9C7"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Sử dụng một cách khá chính xác các dạng câu đơn thường dùng trong những tình huống quen thuộc, tuy có thể còn  mắc nhiều lỗi nhưng  người sử dụng vẫn thể hiện được ý một cách rõ ràng.</w:t>
            </w:r>
          </w:p>
        </w:tc>
        <w:tc>
          <w:tcPr>
            <w:tcW w:w="961" w:type="dxa"/>
            <w:tcBorders>
              <w:top w:val="single" w:sz="4" w:space="0" w:color="auto"/>
              <w:left w:val="single" w:sz="4" w:space="0" w:color="auto"/>
              <w:bottom w:val="single" w:sz="4" w:space="0" w:color="auto"/>
              <w:right w:val="single" w:sz="4" w:space="0" w:color="auto"/>
            </w:tcBorders>
            <w:vAlign w:val="center"/>
          </w:tcPr>
          <w:p w14:paraId="50EA8EE4"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w:t>
            </w:r>
          </w:p>
        </w:tc>
        <w:tc>
          <w:tcPr>
            <w:tcW w:w="1251" w:type="dxa"/>
            <w:tcBorders>
              <w:top w:val="dashSmallGap" w:sz="4" w:space="0" w:color="auto"/>
              <w:left w:val="single" w:sz="4" w:space="0" w:color="auto"/>
              <w:bottom w:val="single" w:sz="4" w:space="0" w:color="auto"/>
              <w:right w:val="single" w:sz="4" w:space="0" w:color="auto"/>
            </w:tcBorders>
          </w:tcPr>
          <w:p w14:paraId="5178922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DDE8156" w14:textId="77777777" w:rsidTr="00E75B07">
        <w:tc>
          <w:tcPr>
            <w:tcW w:w="857" w:type="dxa"/>
            <w:vMerge/>
            <w:tcBorders>
              <w:left w:val="single" w:sz="4" w:space="0" w:color="auto"/>
              <w:right w:val="single" w:sz="4" w:space="0" w:color="auto"/>
            </w:tcBorders>
            <w:vAlign w:val="center"/>
          </w:tcPr>
          <w:p w14:paraId="78F01499"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D5321D3"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Sử dụng chính xác một số cấu trúc đơn  </w:t>
            </w:r>
            <w:r w:rsidRPr="00F5636F">
              <w:rPr>
                <w:rFonts w:ascii="Times New Roman" w:hAnsi="Times New Roman" w:cs="Times New Roman"/>
                <w:color w:val="000000" w:themeColor="text1"/>
                <w:sz w:val="24"/>
                <w:szCs w:val="24"/>
                <w:u w:color="FF0000"/>
              </w:rPr>
              <w:t>giản</w:t>
            </w:r>
            <w:r w:rsidRPr="00F5636F">
              <w:rPr>
                <w:rFonts w:ascii="Times New Roman" w:hAnsi="Times New Roman" w:cs="Times New Roman"/>
                <w:color w:val="000000" w:themeColor="text1"/>
                <w:sz w:val="24"/>
                <w:szCs w:val="24"/>
              </w:rPr>
              <w:t xml:space="preserve"> nhưng vẫn mắc  </w:t>
            </w:r>
            <w:r w:rsidRPr="00F5636F">
              <w:rPr>
                <w:rFonts w:ascii="Times New Roman" w:hAnsi="Times New Roman" w:cs="Times New Roman"/>
                <w:color w:val="000000" w:themeColor="text1"/>
                <w:sz w:val="24"/>
                <w:szCs w:val="24"/>
              </w:rPr>
              <w:lastRenderedPageBreak/>
              <w:t>các lỗi cơ bản một cách hệ thống; tuy nhiên, người sử dụng vẫn thể hiện được ý mình muốn truyền đạt.</w:t>
            </w:r>
          </w:p>
        </w:tc>
        <w:tc>
          <w:tcPr>
            <w:tcW w:w="961" w:type="dxa"/>
            <w:tcBorders>
              <w:top w:val="single" w:sz="4" w:space="0" w:color="auto"/>
              <w:left w:val="single" w:sz="4" w:space="0" w:color="auto"/>
              <w:bottom w:val="single" w:sz="4" w:space="0" w:color="auto"/>
              <w:right w:val="single" w:sz="4" w:space="0" w:color="auto"/>
            </w:tcBorders>
            <w:vAlign w:val="center"/>
          </w:tcPr>
          <w:p w14:paraId="6945793C"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2</w:t>
            </w:r>
          </w:p>
        </w:tc>
        <w:tc>
          <w:tcPr>
            <w:tcW w:w="1251" w:type="dxa"/>
            <w:tcBorders>
              <w:top w:val="dashSmallGap" w:sz="4" w:space="0" w:color="auto"/>
              <w:left w:val="single" w:sz="4" w:space="0" w:color="auto"/>
              <w:bottom w:val="single" w:sz="4" w:space="0" w:color="auto"/>
              <w:right w:val="single" w:sz="4" w:space="0" w:color="auto"/>
            </w:tcBorders>
          </w:tcPr>
          <w:p w14:paraId="2948EDF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1F478E7" w14:textId="77777777" w:rsidTr="00E75B07">
        <w:tc>
          <w:tcPr>
            <w:tcW w:w="857" w:type="dxa"/>
            <w:vMerge/>
            <w:tcBorders>
              <w:left w:val="single" w:sz="4" w:space="0" w:color="auto"/>
              <w:bottom w:val="single" w:sz="4" w:space="0" w:color="auto"/>
              <w:right w:val="single" w:sz="4" w:space="0" w:color="auto"/>
            </w:tcBorders>
            <w:vAlign w:val="center"/>
          </w:tcPr>
          <w:p w14:paraId="0C14A13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E78FD05" w14:textId="77777777" w:rsidR="000B48CF" w:rsidRPr="00F5636F" w:rsidRDefault="000B48CF" w:rsidP="00E74F19">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Chỉ sử dụng được một cách hạn chế một số cấu trúc </w:t>
            </w:r>
            <w:r w:rsidRPr="00F5636F">
              <w:rPr>
                <w:rFonts w:ascii="Times New Roman" w:hAnsi="Times New Roman" w:cs="Times New Roman"/>
                <w:color w:val="000000" w:themeColor="text1"/>
                <w:sz w:val="24"/>
                <w:szCs w:val="24"/>
                <w:u w:color="FF0000"/>
              </w:rPr>
              <w:t>ngữ</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color w:val="000000" w:themeColor="text1"/>
                <w:sz w:val="24"/>
                <w:szCs w:val="24"/>
                <w:u w:color="FF0000"/>
              </w:rPr>
              <w:t>pháp</w:t>
            </w:r>
            <w:r w:rsidRPr="00F5636F">
              <w:rPr>
                <w:rFonts w:ascii="Times New Roman" w:hAnsi="Times New Roman" w:cs="Times New Roman"/>
                <w:color w:val="000000" w:themeColor="text1"/>
                <w:sz w:val="24"/>
                <w:szCs w:val="24"/>
              </w:rPr>
              <w:t xml:space="preserve"> và mẫu câu đơn giản đã học.</w:t>
            </w:r>
          </w:p>
        </w:tc>
        <w:tc>
          <w:tcPr>
            <w:tcW w:w="961" w:type="dxa"/>
            <w:tcBorders>
              <w:top w:val="single" w:sz="4" w:space="0" w:color="auto"/>
              <w:left w:val="single" w:sz="4" w:space="0" w:color="auto"/>
              <w:bottom w:val="single" w:sz="4" w:space="0" w:color="auto"/>
              <w:right w:val="single" w:sz="4" w:space="0" w:color="auto"/>
            </w:tcBorders>
            <w:vAlign w:val="center"/>
          </w:tcPr>
          <w:p w14:paraId="528F53F9"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w:t>
            </w:r>
          </w:p>
        </w:tc>
        <w:tc>
          <w:tcPr>
            <w:tcW w:w="1251" w:type="dxa"/>
            <w:tcBorders>
              <w:top w:val="dashSmallGap" w:sz="4" w:space="0" w:color="auto"/>
              <w:left w:val="single" w:sz="4" w:space="0" w:color="auto"/>
              <w:bottom w:val="single" w:sz="4" w:space="0" w:color="auto"/>
              <w:right w:val="single" w:sz="4" w:space="0" w:color="auto"/>
            </w:tcBorders>
          </w:tcPr>
          <w:p w14:paraId="5F95694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6DF4FC4" w14:textId="77777777" w:rsidTr="00E75B07">
        <w:tc>
          <w:tcPr>
            <w:tcW w:w="857" w:type="dxa"/>
            <w:vMerge w:val="restart"/>
            <w:tcBorders>
              <w:top w:val="single" w:sz="4" w:space="0" w:color="auto"/>
              <w:left w:val="single" w:sz="4" w:space="0" w:color="auto"/>
              <w:right w:val="single" w:sz="4" w:space="0" w:color="auto"/>
            </w:tcBorders>
            <w:hideMark/>
          </w:tcPr>
          <w:p w14:paraId="1ACEDA8F" w14:textId="77777777" w:rsidR="000B48CF" w:rsidRPr="00F5636F" w:rsidRDefault="000B48CF" w:rsidP="00E74F19">
            <w:pPr>
              <w:widowControl w:val="0"/>
              <w:spacing w:line="288" w:lineRule="auto"/>
              <w:ind w:left="-18" w:hanging="20"/>
              <w:jc w:val="both"/>
              <w:rPr>
                <w:rFonts w:ascii="Times New Roman" w:hAnsi="Times New Roman" w:cs="Times New Roman"/>
                <w:color w:val="000000" w:themeColor="text1"/>
                <w:kern w:val="0"/>
                <w:sz w:val="24"/>
                <w:szCs w:val="24"/>
                <w14:ligatures w14:val="none"/>
              </w:rPr>
            </w:pPr>
          </w:p>
          <w:p w14:paraId="0CA372FA" w14:textId="77777777" w:rsidR="000B48CF" w:rsidRPr="00F5636F" w:rsidRDefault="000B48CF" w:rsidP="00E74F19">
            <w:pPr>
              <w:widowControl w:val="0"/>
              <w:spacing w:line="288" w:lineRule="auto"/>
              <w:ind w:left="-18" w:hanging="20"/>
              <w:jc w:val="both"/>
              <w:rPr>
                <w:rFonts w:ascii="Times New Roman" w:hAnsi="Times New Roman" w:cs="Times New Roman"/>
                <w:color w:val="000000" w:themeColor="text1"/>
                <w:kern w:val="0"/>
                <w:sz w:val="24"/>
                <w:szCs w:val="24"/>
                <w14:ligatures w14:val="none"/>
              </w:rPr>
            </w:pPr>
          </w:p>
          <w:p w14:paraId="757E8ED3" w14:textId="77777777" w:rsidR="000B48CF" w:rsidRPr="00F5636F" w:rsidRDefault="000B48CF" w:rsidP="00E74F19">
            <w:pPr>
              <w:widowControl w:val="0"/>
              <w:spacing w:line="288" w:lineRule="auto"/>
              <w:ind w:left="-18" w:hanging="20"/>
              <w:jc w:val="both"/>
              <w:rPr>
                <w:rFonts w:ascii="Times New Roman" w:hAnsi="Times New Roman" w:cs="Times New Roman"/>
                <w:color w:val="000000" w:themeColor="text1"/>
                <w:kern w:val="0"/>
                <w:sz w:val="24"/>
                <w:szCs w:val="24"/>
                <w14:ligatures w14:val="none"/>
              </w:rPr>
            </w:pPr>
          </w:p>
          <w:p w14:paraId="133A22BA" w14:textId="77777777" w:rsidR="000B48CF" w:rsidRPr="00F5636F" w:rsidRDefault="000B48CF" w:rsidP="00E74F19">
            <w:pPr>
              <w:widowControl w:val="0"/>
              <w:spacing w:line="288" w:lineRule="auto"/>
              <w:ind w:left="-18" w:hanging="20"/>
              <w:jc w:val="both"/>
              <w:rPr>
                <w:rFonts w:ascii="Times New Roman" w:hAnsi="Times New Roman" w:cs="Times New Roman"/>
                <w:color w:val="000000" w:themeColor="text1"/>
                <w:kern w:val="0"/>
                <w:sz w:val="24"/>
                <w:szCs w:val="24"/>
                <w14:ligatures w14:val="none"/>
              </w:rPr>
            </w:pPr>
          </w:p>
          <w:p w14:paraId="3852E69A" w14:textId="77777777" w:rsidR="000B48CF" w:rsidRPr="00F5636F" w:rsidRDefault="000B48CF" w:rsidP="00E74F19">
            <w:pPr>
              <w:widowControl w:val="0"/>
              <w:spacing w:line="288" w:lineRule="auto"/>
              <w:ind w:left="-18" w:hanging="20"/>
              <w:jc w:val="both"/>
              <w:rPr>
                <w:rFonts w:ascii="Times New Roman" w:hAnsi="Times New Roman" w:cs="Times New Roman"/>
                <w:color w:val="000000" w:themeColor="text1"/>
                <w:kern w:val="0"/>
                <w:sz w:val="24"/>
                <w:szCs w:val="24"/>
                <w14:ligatures w14:val="none"/>
              </w:rPr>
            </w:pPr>
          </w:p>
          <w:p w14:paraId="5F658227" w14:textId="77777777" w:rsidR="000B48CF" w:rsidRPr="00F5636F" w:rsidRDefault="000B48CF" w:rsidP="00E74F19">
            <w:pPr>
              <w:widowControl w:val="0"/>
              <w:spacing w:line="288" w:lineRule="auto"/>
              <w:ind w:left="-18" w:hanging="20"/>
              <w:jc w:val="both"/>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Từ vựng</w:t>
            </w:r>
          </w:p>
        </w:tc>
        <w:tc>
          <w:tcPr>
            <w:tcW w:w="70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3EF4B3" w14:textId="77777777" w:rsidR="000B48CF" w:rsidRPr="00F5636F" w:rsidRDefault="000B48CF" w:rsidP="00E74F19">
            <w:pPr>
              <w:widowControl w:val="0"/>
              <w:spacing w:line="288" w:lineRule="auto"/>
              <w:jc w:val="both"/>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Phạm vi từ vựng và kiểm soát từ vựng</w:t>
            </w:r>
          </w:p>
        </w:tc>
        <w:tc>
          <w:tcPr>
            <w:tcW w:w="125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3E4B66" w14:textId="77777777" w:rsidR="000B48CF" w:rsidRPr="00F5636F" w:rsidRDefault="000B48CF"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20%</w:t>
            </w:r>
          </w:p>
        </w:tc>
      </w:tr>
      <w:tr w:rsidR="00E75B07" w:rsidRPr="00F5636F" w14:paraId="0427772D" w14:textId="77777777" w:rsidTr="00E75B07">
        <w:tc>
          <w:tcPr>
            <w:tcW w:w="857" w:type="dxa"/>
            <w:vMerge/>
            <w:tcBorders>
              <w:left w:val="single" w:sz="4" w:space="0" w:color="auto"/>
              <w:right w:val="single" w:sz="4" w:space="0" w:color="auto"/>
            </w:tcBorders>
            <w:vAlign w:val="center"/>
            <w:hideMark/>
          </w:tcPr>
          <w:p w14:paraId="4003BF29"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6AC96122" w14:textId="77777777" w:rsidR="000B48CF" w:rsidRPr="00F5636F" w:rsidRDefault="000B48CF" w:rsidP="00E74F19">
            <w:pPr>
              <w:pStyle w:val="TableParagraph"/>
              <w:tabs>
                <w:tab w:val="left" w:pos="242"/>
              </w:tabs>
              <w:autoSpaceDE w:val="0"/>
              <w:autoSpaceDN w:val="0"/>
              <w:spacing w:line="288" w:lineRule="auto"/>
              <w:ind w:right="95"/>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lượng từ </w:t>
            </w:r>
            <w:r w:rsidRPr="00F5636F">
              <w:rPr>
                <w:rFonts w:ascii="Times New Roman" w:hAnsi="Times New Roman"/>
                <w:color w:val="000000" w:themeColor="text1"/>
                <w:sz w:val="24"/>
                <w:szCs w:val="24"/>
                <w:u w:color="FF0000"/>
              </w:rPr>
              <w:t>vựng lớn</w:t>
            </w:r>
            <w:r w:rsidRPr="00F5636F">
              <w:rPr>
                <w:rFonts w:ascii="Times New Roman" w:hAnsi="Times New Roman"/>
                <w:color w:val="000000" w:themeColor="text1"/>
                <w:sz w:val="24"/>
                <w:szCs w:val="24"/>
              </w:rPr>
              <w:t xml:space="preserve">, gồm cả các từ không quen thuộc, các cách diễn đạt </w:t>
            </w:r>
            <w:r w:rsidRPr="00F5636F">
              <w:rPr>
                <w:rFonts w:ascii="Times New Roman" w:hAnsi="Times New Roman"/>
                <w:color w:val="000000" w:themeColor="text1"/>
                <w:sz w:val="24"/>
                <w:szCs w:val="24"/>
                <w:u w:color="FF0000"/>
              </w:rPr>
              <w:t>kiểu</w:t>
            </w:r>
            <w:r w:rsidRPr="00F5636F">
              <w:rPr>
                <w:rFonts w:ascii="Times New Roman" w:hAnsi="Times New Roman"/>
                <w:color w:val="000000" w:themeColor="text1"/>
                <w:sz w:val="24"/>
                <w:szCs w:val="24"/>
              </w:rPr>
              <w:t xml:space="preserve"> thành ngữ và lối nói thông tục.</w:t>
            </w:r>
          </w:p>
          <w:p w14:paraId="4AA03C01" w14:textId="77777777" w:rsidR="000B48CF" w:rsidRPr="00F5636F" w:rsidRDefault="000B48CF" w:rsidP="00E74F19">
            <w:pPr>
              <w:pStyle w:val="TableParagraph"/>
              <w:tabs>
                <w:tab w:val="left" w:pos="270"/>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Chủ động tìm những cách diễn đạt khác và/hoặc các cách nói tránh mà hầu như không ngập ngừng.</w:t>
            </w:r>
          </w:p>
          <w:p w14:paraId="002AC65D"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Hầu như không lỡ lời và  không mắc những lỗi từ vựng </w:t>
            </w:r>
            <w:r w:rsidRPr="00F5636F">
              <w:rPr>
                <w:rFonts w:ascii="Times New Roman" w:hAnsi="Times New Roman" w:cs="Times New Roman"/>
                <w:color w:val="000000" w:themeColor="text1"/>
                <w:sz w:val="24"/>
                <w:szCs w:val="24"/>
                <w:u w:color="FF0000"/>
              </w:rPr>
              <w:t>nhỏ</w:t>
            </w:r>
            <w:r w:rsidRPr="00F5636F">
              <w:rPr>
                <w:rFonts w:ascii="Times New Roman" w:hAnsi="Times New Roman" w:cs="Times New Roman"/>
                <w:color w:val="000000" w:themeColor="text1"/>
                <w:sz w:val="24"/>
                <w:szCs w:val="24"/>
              </w:rPr>
              <w:t>.</w:t>
            </w:r>
          </w:p>
        </w:tc>
        <w:tc>
          <w:tcPr>
            <w:tcW w:w="961" w:type="dxa"/>
            <w:tcBorders>
              <w:top w:val="single" w:sz="4" w:space="0" w:color="auto"/>
              <w:left w:val="single" w:sz="4" w:space="0" w:color="auto"/>
              <w:bottom w:val="single" w:sz="4" w:space="0" w:color="auto"/>
              <w:right w:val="single" w:sz="4" w:space="0" w:color="auto"/>
            </w:tcBorders>
            <w:vAlign w:val="center"/>
          </w:tcPr>
          <w:p w14:paraId="040882A7"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51" w:type="dxa"/>
            <w:tcBorders>
              <w:top w:val="single" w:sz="4" w:space="0" w:color="auto"/>
              <w:left w:val="single" w:sz="4" w:space="0" w:color="auto"/>
              <w:bottom w:val="dashSmallGap" w:sz="4" w:space="0" w:color="auto"/>
              <w:right w:val="single" w:sz="4" w:space="0" w:color="auto"/>
            </w:tcBorders>
          </w:tcPr>
          <w:p w14:paraId="5589023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994887B" w14:textId="77777777" w:rsidTr="00E75B07">
        <w:tc>
          <w:tcPr>
            <w:tcW w:w="857" w:type="dxa"/>
            <w:vMerge/>
            <w:tcBorders>
              <w:left w:val="single" w:sz="4" w:space="0" w:color="auto"/>
              <w:right w:val="single" w:sz="4" w:space="0" w:color="auto"/>
            </w:tcBorders>
            <w:vAlign w:val="center"/>
            <w:hideMark/>
          </w:tcPr>
          <w:p w14:paraId="7913AF9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344478B" w14:textId="77777777" w:rsidR="000B48CF" w:rsidRPr="00F5636F" w:rsidRDefault="000B48CF" w:rsidP="00E74F19">
            <w:pPr>
              <w:pStyle w:val="TableParagraph"/>
              <w:tabs>
                <w:tab w:val="left" w:pos="22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lượng từ vựng lớn, </w:t>
            </w:r>
            <w:r w:rsidRPr="00F5636F">
              <w:rPr>
                <w:rFonts w:ascii="Times New Roman" w:hAnsi="Times New Roman"/>
                <w:color w:val="000000" w:themeColor="text1"/>
                <w:sz w:val="24"/>
                <w:szCs w:val="24"/>
                <w:u w:color="FF0000"/>
              </w:rPr>
              <w:t>gồm</w:t>
            </w:r>
            <w:r w:rsidRPr="00F5636F">
              <w:rPr>
                <w:rFonts w:ascii="Times New Roman" w:hAnsi="Times New Roman"/>
                <w:color w:val="000000" w:themeColor="text1"/>
                <w:sz w:val="24"/>
                <w:szCs w:val="24"/>
              </w:rPr>
              <w:t xml:space="preserve">  cả các từ không quen thuộc, các cách diễn đạt kiểu thành ngữ và lối nói thông tục.</w:t>
            </w:r>
          </w:p>
          <w:p w14:paraId="6D795392" w14:textId="77777777" w:rsidR="000B48CF" w:rsidRPr="00F5636F" w:rsidRDefault="000B48CF" w:rsidP="00E74F19">
            <w:pPr>
              <w:pStyle w:val="TableParagraph"/>
              <w:tabs>
                <w:tab w:val="left" w:pos="247"/>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Chủ động tìm những cách diễn đạt khác và/hoặc các cách nói tránh tuy đôi lúc  còn ngập ngừng.</w:t>
            </w:r>
          </w:p>
          <w:p w14:paraId="6287EB18"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Đôi khi vẫn lỡ lời và vẫn mắc một vài lỗi từ vựng nhỏ.</w:t>
            </w:r>
          </w:p>
        </w:tc>
        <w:tc>
          <w:tcPr>
            <w:tcW w:w="961" w:type="dxa"/>
            <w:tcBorders>
              <w:top w:val="single" w:sz="4" w:space="0" w:color="auto"/>
              <w:left w:val="single" w:sz="4" w:space="0" w:color="auto"/>
              <w:bottom w:val="single" w:sz="4" w:space="0" w:color="auto"/>
              <w:right w:val="single" w:sz="4" w:space="0" w:color="auto"/>
            </w:tcBorders>
            <w:vAlign w:val="center"/>
          </w:tcPr>
          <w:p w14:paraId="1352ED6F"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9</w:t>
            </w:r>
          </w:p>
        </w:tc>
        <w:tc>
          <w:tcPr>
            <w:tcW w:w="1251" w:type="dxa"/>
            <w:tcBorders>
              <w:top w:val="dashSmallGap" w:sz="4" w:space="0" w:color="auto"/>
              <w:left w:val="single" w:sz="4" w:space="0" w:color="auto"/>
              <w:bottom w:val="dashSmallGap" w:sz="4" w:space="0" w:color="auto"/>
              <w:right w:val="single" w:sz="4" w:space="0" w:color="auto"/>
            </w:tcBorders>
          </w:tcPr>
          <w:p w14:paraId="6F6B7C8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3DA7081" w14:textId="77777777" w:rsidTr="00E75B07">
        <w:tc>
          <w:tcPr>
            <w:tcW w:w="857" w:type="dxa"/>
            <w:vMerge/>
            <w:tcBorders>
              <w:left w:val="single" w:sz="4" w:space="0" w:color="auto"/>
              <w:right w:val="single" w:sz="4" w:space="0" w:color="auto"/>
            </w:tcBorders>
            <w:vAlign w:val="center"/>
            <w:hideMark/>
          </w:tcPr>
          <w:p w14:paraId="224496E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3C5DC295" w14:textId="77777777" w:rsidR="000B48CF" w:rsidRPr="00F5636F" w:rsidRDefault="000B48CF" w:rsidP="00E74F19">
            <w:pPr>
              <w:pStyle w:val="TableParagraph"/>
              <w:tabs>
                <w:tab w:val="left" w:pos="305"/>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Sử dụng được các từ vựng thuộc về hầu hết các chủ đề quen thuộc và rất nỗ lực tránh </w:t>
            </w:r>
            <w:r w:rsidRPr="00F5636F">
              <w:rPr>
                <w:rFonts w:ascii="Times New Roman" w:hAnsi="Times New Roman"/>
                <w:color w:val="000000" w:themeColor="text1"/>
                <w:sz w:val="24"/>
                <w:szCs w:val="24"/>
                <w:u w:color="FF0000"/>
              </w:rPr>
              <w:t>lặp</w:t>
            </w:r>
            <w:r w:rsidRPr="00F5636F">
              <w:rPr>
                <w:rFonts w:ascii="Times New Roman" w:hAnsi="Times New Roman"/>
                <w:color w:val="000000" w:themeColor="text1"/>
                <w:sz w:val="24"/>
                <w:szCs w:val="24"/>
              </w:rPr>
              <w:t xml:space="preserve"> từ khi sử dụng các từ vựng thuộc các chủ đề không quen thuộc.</w:t>
            </w:r>
          </w:p>
          <w:p w14:paraId="73FE9D7A" w14:textId="77777777" w:rsidR="000B48CF" w:rsidRPr="00F5636F" w:rsidRDefault="000B48CF" w:rsidP="00E74F19">
            <w:pPr>
              <w:pStyle w:val="TableParagraph"/>
              <w:tabs>
                <w:tab w:val="left" w:pos="253"/>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nỗ lực trong việc sử dụng những từ ít quen thuộc và những cách diễn đạt kiểu thành ngữ.</w:t>
            </w:r>
          </w:p>
          <w:p w14:paraId="09EC38E0"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Có độ chính xác từ vựng khá cao mặc dù vẫn lúng túng khi </w:t>
            </w:r>
            <w:r w:rsidRPr="00F5636F">
              <w:rPr>
                <w:rFonts w:ascii="Times New Roman" w:hAnsi="Times New Roman" w:cs="Times New Roman"/>
                <w:color w:val="000000" w:themeColor="text1"/>
                <w:sz w:val="24"/>
                <w:szCs w:val="24"/>
                <w:u w:color="FF0000"/>
              </w:rPr>
              <w:t>chọn</w:t>
            </w:r>
            <w:r w:rsidRPr="00F5636F">
              <w:rPr>
                <w:rFonts w:ascii="Times New Roman" w:hAnsi="Times New Roman" w:cs="Times New Roman"/>
                <w:color w:val="000000" w:themeColor="text1"/>
                <w:sz w:val="24"/>
                <w:szCs w:val="24"/>
              </w:rPr>
              <w:t xml:space="preserve"> từ và đôi lúc dùng từ còn </w:t>
            </w:r>
            <w:r w:rsidRPr="00F5636F">
              <w:rPr>
                <w:rFonts w:ascii="Times New Roman" w:hAnsi="Times New Roman" w:cs="Times New Roman"/>
                <w:color w:val="000000" w:themeColor="text1"/>
                <w:sz w:val="24"/>
                <w:szCs w:val="24"/>
                <w:u w:color="FF0000"/>
              </w:rPr>
              <w:t>sai</w:t>
            </w:r>
            <w:r w:rsidRPr="00F5636F">
              <w:rPr>
                <w:rFonts w:ascii="Times New Roman" w:hAnsi="Times New Roman" w:cs="Times New Roman"/>
                <w:color w:val="000000" w:themeColor="text1"/>
                <w:sz w:val="24"/>
                <w:szCs w:val="24"/>
              </w:rPr>
              <w:t>.</w:t>
            </w:r>
          </w:p>
        </w:tc>
        <w:tc>
          <w:tcPr>
            <w:tcW w:w="961" w:type="dxa"/>
            <w:tcBorders>
              <w:top w:val="single" w:sz="4" w:space="0" w:color="auto"/>
              <w:left w:val="single" w:sz="4" w:space="0" w:color="auto"/>
              <w:bottom w:val="single" w:sz="4" w:space="0" w:color="auto"/>
              <w:right w:val="single" w:sz="4" w:space="0" w:color="auto"/>
            </w:tcBorders>
            <w:vAlign w:val="center"/>
          </w:tcPr>
          <w:p w14:paraId="464E9DE6"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w:t>
            </w:r>
          </w:p>
        </w:tc>
        <w:tc>
          <w:tcPr>
            <w:tcW w:w="1251" w:type="dxa"/>
            <w:tcBorders>
              <w:top w:val="dashSmallGap" w:sz="4" w:space="0" w:color="auto"/>
              <w:left w:val="single" w:sz="4" w:space="0" w:color="auto"/>
              <w:bottom w:val="dashSmallGap" w:sz="4" w:space="0" w:color="auto"/>
              <w:right w:val="single" w:sz="4" w:space="0" w:color="auto"/>
            </w:tcBorders>
          </w:tcPr>
          <w:p w14:paraId="510C670E"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3CB1EAB2" w14:textId="77777777" w:rsidTr="00E75B07">
        <w:tc>
          <w:tcPr>
            <w:tcW w:w="857" w:type="dxa"/>
            <w:vMerge/>
            <w:tcBorders>
              <w:left w:val="single" w:sz="4" w:space="0" w:color="auto"/>
              <w:right w:val="single" w:sz="4" w:space="0" w:color="auto"/>
            </w:tcBorders>
            <w:vAlign w:val="center"/>
            <w:hideMark/>
          </w:tcPr>
          <w:p w14:paraId="4E1AFEB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CA9D9D6" w14:textId="3700CBD7" w:rsidR="000B48CF" w:rsidRPr="00F5636F" w:rsidRDefault="000B48CF" w:rsidP="00E74F19">
            <w:pPr>
              <w:pStyle w:val="TableParagraph"/>
              <w:tabs>
                <w:tab w:val="left" w:pos="258"/>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Sử dụng được các từ </w:t>
            </w:r>
            <w:r w:rsidRPr="00F5636F">
              <w:rPr>
                <w:rFonts w:ascii="Times New Roman" w:hAnsi="Times New Roman"/>
                <w:color w:val="000000" w:themeColor="text1"/>
                <w:sz w:val="24"/>
                <w:szCs w:val="24"/>
                <w:u w:color="FF0000"/>
              </w:rPr>
              <w:t>vựng</w:t>
            </w:r>
            <w:r w:rsidRPr="00F5636F">
              <w:rPr>
                <w:rFonts w:ascii="Times New Roman" w:hAnsi="Times New Roman"/>
                <w:color w:val="000000" w:themeColor="text1"/>
                <w:sz w:val="24"/>
                <w:szCs w:val="24"/>
              </w:rPr>
              <w:t xml:space="preserve"> thuộc về hầu hết các chủ đề  quen thuộc và có nỗ lực tránh lặp từ với khi sử dụng các từ  vựng thuộc các chủ đề không quen  thuộc.</w:t>
            </w:r>
          </w:p>
          <w:p w14:paraId="1B16EB85"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Có độ chính xác từ vựng khá cao mặc dù vẫn lúng túng khi chọn từ và đôi lúc dùng từ còn sai.</w:t>
            </w:r>
          </w:p>
        </w:tc>
        <w:tc>
          <w:tcPr>
            <w:tcW w:w="961" w:type="dxa"/>
            <w:tcBorders>
              <w:top w:val="single" w:sz="4" w:space="0" w:color="auto"/>
              <w:left w:val="single" w:sz="4" w:space="0" w:color="auto"/>
              <w:bottom w:val="single" w:sz="4" w:space="0" w:color="auto"/>
              <w:right w:val="single" w:sz="4" w:space="0" w:color="auto"/>
            </w:tcBorders>
            <w:vAlign w:val="center"/>
          </w:tcPr>
          <w:p w14:paraId="5955FBB2"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7</w:t>
            </w:r>
          </w:p>
        </w:tc>
        <w:tc>
          <w:tcPr>
            <w:tcW w:w="1251" w:type="dxa"/>
            <w:tcBorders>
              <w:top w:val="dashSmallGap" w:sz="4" w:space="0" w:color="auto"/>
              <w:left w:val="single" w:sz="4" w:space="0" w:color="auto"/>
              <w:bottom w:val="single" w:sz="4" w:space="0" w:color="auto"/>
              <w:right w:val="single" w:sz="4" w:space="0" w:color="auto"/>
            </w:tcBorders>
          </w:tcPr>
          <w:p w14:paraId="52A5C63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0B281D8" w14:textId="77777777" w:rsidTr="00E75B07">
        <w:tc>
          <w:tcPr>
            <w:tcW w:w="857" w:type="dxa"/>
            <w:vMerge/>
            <w:tcBorders>
              <w:left w:val="single" w:sz="4" w:space="0" w:color="auto"/>
              <w:right w:val="single" w:sz="4" w:space="0" w:color="auto"/>
            </w:tcBorders>
            <w:vAlign w:val="center"/>
          </w:tcPr>
          <w:p w14:paraId="108589C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6E036C56" w14:textId="6696B800" w:rsidR="000B48CF" w:rsidRPr="00F5636F" w:rsidRDefault="000B48CF" w:rsidP="00E74F19">
            <w:pPr>
              <w:pStyle w:val="TableParagraph"/>
              <w:tabs>
                <w:tab w:val="left" w:pos="254"/>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Sử dụng được các từ vựng thuộc về hầu hết các chủ đề  quen thuộc và đôi lúc có nỗ lực tránh lặp từ khi sử dụng  các từ vựng thuộc các chủ đề không quen thuộc.</w:t>
            </w:r>
          </w:p>
          <w:p w14:paraId="145FFF4E"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Có độ chính xác từ vựng tương đối cao tuy vẫn còn lỗi về dùng từ và dạng thức từ.</w:t>
            </w:r>
          </w:p>
        </w:tc>
        <w:tc>
          <w:tcPr>
            <w:tcW w:w="961" w:type="dxa"/>
            <w:tcBorders>
              <w:top w:val="single" w:sz="4" w:space="0" w:color="auto"/>
              <w:left w:val="single" w:sz="4" w:space="0" w:color="auto"/>
              <w:bottom w:val="single" w:sz="4" w:space="0" w:color="auto"/>
              <w:right w:val="single" w:sz="4" w:space="0" w:color="auto"/>
            </w:tcBorders>
            <w:vAlign w:val="center"/>
          </w:tcPr>
          <w:p w14:paraId="41D20191"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6</w:t>
            </w:r>
          </w:p>
        </w:tc>
        <w:tc>
          <w:tcPr>
            <w:tcW w:w="1251" w:type="dxa"/>
            <w:tcBorders>
              <w:top w:val="dashSmallGap" w:sz="4" w:space="0" w:color="auto"/>
              <w:left w:val="single" w:sz="4" w:space="0" w:color="auto"/>
              <w:bottom w:val="single" w:sz="4" w:space="0" w:color="auto"/>
              <w:right w:val="single" w:sz="4" w:space="0" w:color="auto"/>
            </w:tcBorders>
          </w:tcPr>
          <w:p w14:paraId="3092F44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DC9B763" w14:textId="77777777" w:rsidTr="00E75B07">
        <w:tc>
          <w:tcPr>
            <w:tcW w:w="857" w:type="dxa"/>
            <w:vMerge/>
            <w:tcBorders>
              <w:left w:val="single" w:sz="4" w:space="0" w:color="auto"/>
              <w:right w:val="single" w:sz="4" w:space="0" w:color="auto"/>
            </w:tcBorders>
            <w:vAlign w:val="center"/>
          </w:tcPr>
          <w:p w14:paraId="2B2BEF7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F8EAAAE" w14:textId="77777777" w:rsidR="000B48CF" w:rsidRPr="00F5636F" w:rsidRDefault="000B48CF" w:rsidP="00E74F19">
            <w:pPr>
              <w:pStyle w:val="TableParagraph"/>
              <w:tabs>
                <w:tab w:val="left" w:pos="254"/>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Sử dụng được các từ vựng thuộc các chủ đề quen thuộc và đôi lúc  còn dùng lặp các từ vựng này.</w:t>
            </w:r>
          </w:p>
          <w:p w14:paraId="2F36B81E"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Có nỗ lực sử dụng từ vựng thuộc các chủ đề không quen thuộc nhưng còn mắc một số lỗi về dùng từ.</w:t>
            </w:r>
          </w:p>
        </w:tc>
        <w:tc>
          <w:tcPr>
            <w:tcW w:w="961" w:type="dxa"/>
            <w:tcBorders>
              <w:top w:val="single" w:sz="4" w:space="0" w:color="auto"/>
              <w:left w:val="single" w:sz="4" w:space="0" w:color="auto"/>
              <w:bottom w:val="single" w:sz="4" w:space="0" w:color="auto"/>
              <w:right w:val="single" w:sz="4" w:space="0" w:color="auto"/>
            </w:tcBorders>
            <w:vAlign w:val="center"/>
          </w:tcPr>
          <w:p w14:paraId="614227BF"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5</w:t>
            </w:r>
          </w:p>
        </w:tc>
        <w:tc>
          <w:tcPr>
            <w:tcW w:w="1251" w:type="dxa"/>
            <w:tcBorders>
              <w:top w:val="dashSmallGap" w:sz="4" w:space="0" w:color="auto"/>
              <w:left w:val="single" w:sz="4" w:space="0" w:color="auto"/>
              <w:bottom w:val="single" w:sz="4" w:space="0" w:color="auto"/>
              <w:right w:val="single" w:sz="4" w:space="0" w:color="auto"/>
            </w:tcBorders>
          </w:tcPr>
          <w:p w14:paraId="41FBA3D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E407BC0" w14:textId="77777777" w:rsidTr="00E75B07">
        <w:tc>
          <w:tcPr>
            <w:tcW w:w="857" w:type="dxa"/>
            <w:vMerge/>
            <w:tcBorders>
              <w:left w:val="single" w:sz="4" w:space="0" w:color="auto"/>
              <w:right w:val="single" w:sz="4" w:space="0" w:color="auto"/>
            </w:tcBorders>
            <w:vAlign w:val="center"/>
          </w:tcPr>
          <w:p w14:paraId="6E8D3EF5"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3BB52FB8" w14:textId="77777777" w:rsidR="000B48CF" w:rsidRPr="00F5636F" w:rsidRDefault="000B48CF" w:rsidP="00E74F19">
            <w:pPr>
              <w:pStyle w:val="TableParagraph"/>
              <w:tabs>
                <w:tab w:val="left" w:pos="260"/>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Sử dụng được các từ vựng thuộc các chủ đề quen thuộc và </w:t>
            </w:r>
            <w:r w:rsidRPr="00F5636F">
              <w:rPr>
                <w:rFonts w:ascii="Times New Roman" w:hAnsi="Times New Roman"/>
                <w:color w:val="000000" w:themeColor="text1"/>
                <w:sz w:val="24"/>
                <w:szCs w:val="24"/>
              </w:rPr>
              <w:lastRenderedPageBreak/>
              <w:t>đôi lúc còn dùng lặp các từ vựng này.</w:t>
            </w:r>
          </w:p>
          <w:p w14:paraId="30F48348"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Có nỗ lực sử dụng từ vựng thuộc các chủ đề không quen thuộc nhưng còn mắc nhiều lỗi về dùng từ.</w:t>
            </w:r>
          </w:p>
        </w:tc>
        <w:tc>
          <w:tcPr>
            <w:tcW w:w="961" w:type="dxa"/>
            <w:tcBorders>
              <w:top w:val="single" w:sz="4" w:space="0" w:color="auto"/>
              <w:left w:val="single" w:sz="4" w:space="0" w:color="auto"/>
              <w:bottom w:val="single" w:sz="4" w:space="0" w:color="auto"/>
              <w:right w:val="single" w:sz="4" w:space="0" w:color="auto"/>
            </w:tcBorders>
            <w:vAlign w:val="center"/>
          </w:tcPr>
          <w:p w14:paraId="2F5D280A"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4</w:t>
            </w:r>
          </w:p>
        </w:tc>
        <w:tc>
          <w:tcPr>
            <w:tcW w:w="1251" w:type="dxa"/>
            <w:tcBorders>
              <w:top w:val="dashSmallGap" w:sz="4" w:space="0" w:color="auto"/>
              <w:left w:val="single" w:sz="4" w:space="0" w:color="auto"/>
              <w:bottom w:val="single" w:sz="4" w:space="0" w:color="auto"/>
              <w:right w:val="single" w:sz="4" w:space="0" w:color="auto"/>
            </w:tcBorders>
          </w:tcPr>
          <w:p w14:paraId="23D5DB0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29CCCFC8" w14:textId="77777777" w:rsidTr="00E75B07">
        <w:tc>
          <w:tcPr>
            <w:tcW w:w="857" w:type="dxa"/>
            <w:vMerge/>
            <w:tcBorders>
              <w:left w:val="single" w:sz="4" w:space="0" w:color="auto"/>
              <w:right w:val="single" w:sz="4" w:space="0" w:color="auto"/>
            </w:tcBorders>
            <w:vAlign w:val="center"/>
          </w:tcPr>
          <w:p w14:paraId="6AD8574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8993987"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Sử dụng được các từ vựng thuộc các chủ đề quen thuộc mặc dù thường xuyên lặp từ.</w:t>
            </w:r>
          </w:p>
        </w:tc>
        <w:tc>
          <w:tcPr>
            <w:tcW w:w="961" w:type="dxa"/>
            <w:tcBorders>
              <w:top w:val="single" w:sz="4" w:space="0" w:color="auto"/>
              <w:left w:val="single" w:sz="4" w:space="0" w:color="auto"/>
              <w:bottom w:val="single" w:sz="4" w:space="0" w:color="auto"/>
              <w:right w:val="single" w:sz="4" w:space="0" w:color="auto"/>
            </w:tcBorders>
            <w:vAlign w:val="center"/>
          </w:tcPr>
          <w:p w14:paraId="7940B7BF"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w:t>
            </w:r>
          </w:p>
        </w:tc>
        <w:tc>
          <w:tcPr>
            <w:tcW w:w="1251" w:type="dxa"/>
            <w:tcBorders>
              <w:top w:val="dashSmallGap" w:sz="4" w:space="0" w:color="auto"/>
              <w:left w:val="single" w:sz="4" w:space="0" w:color="auto"/>
              <w:bottom w:val="single" w:sz="4" w:space="0" w:color="auto"/>
              <w:right w:val="single" w:sz="4" w:space="0" w:color="auto"/>
            </w:tcBorders>
          </w:tcPr>
          <w:p w14:paraId="42D6141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FE1307B" w14:textId="77777777" w:rsidTr="00E75B07">
        <w:tc>
          <w:tcPr>
            <w:tcW w:w="857" w:type="dxa"/>
            <w:vMerge/>
            <w:tcBorders>
              <w:left w:val="single" w:sz="4" w:space="0" w:color="auto"/>
              <w:right w:val="single" w:sz="4" w:space="0" w:color="auto"/>
            </w:tcBorders>
            <w:vAlign w:val="center"/>
          </w:tcPr>
          <w:p w14:paraId="314BEBF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8A776E9" w14:textId="77777777" w:rsidR="000B48CF" w:rsidRPr="00F5636F" w:rsidRDefault="000B48CF" w:rsidP="00E74F19">
            <w:pPr>
              <w:pStyle w:val="TableParagraph"/>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Sử dụng được nhiều từ, cụm từ đơn giản về các chủ đề  rất quen thuộc.</w:t>
            </w:r>
          </w:p>
          <w:p w14:paraId="5B8993DF"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u w:color="FF0000"/>
              </w:rPr>
              <w:t>Chọn đúng</w:t>
            </w:r>
            <w:r w:rsidRPr="00F5636F">
              <w:rPr>
                <w:rFonts w:ascii="Times New Roman" w:hAnsi="Times New Roman" w:cs="Times New Roman"/>
                <w:color w:val="000000" w:themeColor="text1"/>
                <w:sz w:val="24"/>
                <w:szCs w:val="24"/>
              </w:rPr>
              <w:t xml:space="preserve"> từ và dạng thức của từ thuộc phạm vi từ  nêu trên.</w:t>
            </w:r>
          </w:p>
        </w:tc>
        <w:tc>
          <w:tcPr>
            <w:tcW w:w="961" w:type="dxa"/>
            <w:tcBorders>
              <w:top w:val="single" w:sz="4" w:space="0" w:color="auto"/>
              <w:left w:val="single" w:sz="4" w:space="0" w:color="auto"/>
              <w:bottom w:val="single" w:sz="4" w:space="0" w:color="auto"/>
              <w:right w:val="single" w:sz="4" w:space="0" w:color="auto"/>
            </w:tcBorders>
            <w:vAlign w:val="center"/>
          </w:tcPr>
          <w:p w14:paraId="47FAB9F0"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w:t>
            </w:r>
          </w:p>
        </w:tc>
        <w:tc>
          <w:tcPr>
            <w:tcW w:w="1251" w:type="dxa"/>
            <w:tcBorders>
              <w:top w:val="dashSmallGap" w:sz="4" w:space="0" w:color="auto"/>
              <w:left w:val="single" w:sz="4" w:space="0" w:color="auto"/>
              <w:bottom w:val="single" w:sz="4" w:space="0" w:color="auto"/>
              <w:right w:val="single" w:sz="4" w:space="0" w:color="auto"/>
            </w:tcBorders>
          </w:tcPr>
          <w:p w14:paraId="78BC038D"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9AF4113" w14:textId="77777777" w:rsidTr="00E75B07">
        <w:tc>
          <w:tcPr>
            <w:tcW w:w="857" w:type="dxa"/>
            <w:vMerge/>
            <w:tcBorders>
              <w:left w:val="single" w:sz="4" w:space="0" w:color="auto"/>
              <w:bottom w:val="single" w:sz="4" w:space="0" w:color="auto"/>
              <w:right w:val="single" w:sz="4" w:space="0" w:color="auto"/>
            </w:tcBorders>
            <w:vAlign w:val="center"/>
          </w:tcPr>
          <w:p w14:paraId="5D0DCD0D"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5805AEA"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Chỉ sử dụng được một số từ, cụm từ riêng lẻ về </w:t>
            </w:r>
            <w:r w:rsidRPr="00F5636F">
              <w:rPr>
                <w:rFonts w:ascii="Times New Roman" w:hAnsi="Times New Roman" w:cs="Times New Roman"/>
                <w:color w:val="000000"/>
                <w:sz w:val="24"/>
                <w:szCs w:val="24"/>
                <w:u w:color="FF0000"/>
              </w:rPr>
              <w:t>một số chủ</w:t>
            </w:r>
            <w:r w:rsidRPr="00F5636F">
              <w:rPr>
                <w:rFonts w:ascii="Times New Roman" w:hAnsi="Times New Roman" w:cs="Times New Roman"/>
                <w:color w:val="000000" w:themeColor="text1"/>
                <w:sz w:val="24"/>
                <w:szCs w:val="24"/>
              </w:rPr>
              <w:t xml:space="preserve"> đề rất quen  thuộc.</w:t>
            </w:r>
          </w:p>
        </w:tc>
        <w:tc>
          <w:tcPr>
            <w:tcW w:w="961" w:type="dxa"/>
            <w:tcBorders>
              <w:top w:val="single" w:sz="4" w:space="0" w:color="auto"/>
              <w:left w:val="single" w:sz="4" w:space="0" w:color="auto"/>
              <w:bottom w:val="single" w:sz="4" w:space="0" w:color="auto"/>
              <w:right w:val="single" w:sz="4" w:space="0" w:color="auto"/>
            </w:tcBorders>
            <w:vAlign w:val="center"/>
          </w:tcPr>
          <w:p w14:paraId="582CB220"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w:t>
            </w:r>
          </w:p>
        </w:tc>
        <w:tc>
          <w:tcPr>
            <w:tcW w:w="1251" w:type="dxa"/>
            <w:tcBorders>
              <w:top w:val="dashSmallGap" w:sz="4" w:space="0" w:color="auto"/>
              <w:left w:val="single" w:sz="4" w:space="0" w:color="auto"/>
              <w:bottom w:val="single" w:sz="4" w:space="0" w:color="auto"/>
              <w:right w:val="single" w:sz="4" w:space="0" w:color="auto"/>
            </w:tcBorders>
          </w:tcPr>
          <w:p w14:paraId="45BA5DD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47F89886" w14:textId="77777777" w:rsidTr="00E75B07">
        <w:tc>
          <w:tcPr>
            <w:tcW w:w="857" w:type="dxa"/>
            <w:vMerge w:val="restart"/>
            <w:tcBorders>
              <w:top w:val="single" w:sz="4" w:space="0" w:color="auto"/>
              <w:left w:val="single" w:sz="4" w:space="0" w:color="auto"/>
              <w:right w:val="single" w:sz="4" w:space="0" w:color="auto"/>
            </w:tcBorders>
            <w:vAlign w:val="center"/>
          </w:tcPr>
          <w:p w14:paraId="73603750"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Trọng â</w:t>
            </w:r>
            <w:r w:rsidRPr="00F5636F">
              <w:rPr>
                <w:rFonts w:ascii="Times New Roman" w:hAnsi="Times New Roman" w:cs="Times New Roman"/>
                <w:b/>
                <w:color w:val="000000"/>
                <w:kern w:val="0"/>
                <w:sz w:val="24"/>
                <w:szCs w:val="24"/>
                <w:u w:color="FF0000"/>
                <w14:ligatures w14:val="none"/>
              </w:rPr>
              <w:t>m</w:t>
            </w:r>
            <w:r w:rsidRPr="00F5636F">
              <w:rPr>
                <w:rFonts w:ascii="Times New Roman" w:hAnsi="Times New Roman" w:cs="Times New Roman"/>
                <w:b/>
                <w:color w:val="000000" w:themeColor="text1"/>
                <w:kern w:val="0"/>
                <w:sz w:val="24"/>
                <w:szCs w:val="24"/>
                <w14:ligatures w14:val="none"/>
              </w:rPr>
              <w:t xml:space="preserve"> </w:t>
            </w:r>
          </w:p>
        </w:tc>
        <w:tc>
          <w:tcPr>
            <w:tcW w:w="612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36E7DB" w14:textId="77777777" w:rsidR="000B48CF" w:rsidRPr="00F5636F" w:rsidRDefault="000B48CF" w:rsidP="00E74F19">
            <w:pPr>
              <w:widowControl w:val="0"/>
              <w:spacing w:line="288" w:lineRule="auto"/>
              <w:ind w:hanging="12"/>
              <w:jc w:val="both"/>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Âm đơn lẻ, trọng âm, ngữ điệu</w:t>
            </w:r>
          </w:p>
        </w:tc>
        <w:tc>
          <w:tcPr>
            <w:tcW w:w="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6996B2" w14:textId="77777777" w:rsidR="000B48CF" w:rsidRPr="00F5636F" w:rsidRDefault="000B48CF" w:rsidP="00E74F19">
            <w:pPr>
              <w:widowControl w:val="0"/>
              <w:spacing w:line="288" w:lineRule="auto"/>
              <w:jc w:val="center"/>
              <w:rPr>
                <w:rFonts w:ascii="Times New Roman" w:hAnsi="Times New Roman" w:cs="Times New Roman"/>
                <w:b/>
                <w:color w:val="000000" w:themeColor="text1"/>
                <w:kern w:val="0"/>
                <w:sz w:val="24"/>
                <w:szCs w:val="24"/>
                <w14:ligatures w14:val="none"/>
              </w:rPr>
            </w:pPr>
          </w:p>
        </w:tc>
        <w:tc>
          <w:tcPr>
            <w:tcW w:w="1251" w:type="dxa"/>
            <w:tcBorders>
              <w:top w:val="dashSmallGap" w:sz="4" w:space="0" w:color="auto"/>
              <w:left w:val="single" w:sz="4" w:space="0" w:color="auto"/>
              <w:bottom w:val="single" w:sz="4" w:space="0" w:color="auto"/>
              <w:right w:val="single" w:sz="4" w:space="0" w:color="auto"/>
            </w:tcBorders>
            <w:shd w:val="clear" w:color="auto" w:fill="D9D9D9" w:themeFill="background1" w:themeFillShade="D9"/>
          </w:tcPr>
          <w:p w14:paraId="43C71836"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20%</w:t>
            </w:r>
          </w:p>
        </w:tc>
      </w:tr>
      <w:tr w:rsidR="00E75B07" w:rsidRPr="00F5636F" w14:paraId="314A8662" w14:textId="77777777" w:rsidTr="00E75B07">
        <w:tc>
          <w:tcPr>
            <w:tcW w:w="857" w:type="dxa"/>
            <w:vMerge/>
            <w:tcBorders>
              <w:left w:val="single" w:sz="4" w:space="0" w:color="auto"/>
              <w:right w:val="single" w:sz="4" w:space="0" w:color="auto"/>
            </w:tcBorders>
            <w:vAlign w:val="center"/>
          </w:tcPr>
          <w:p w14:paraId="27001C6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A4E7F72"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w:t>
            </w:r>
            <w:r w:rsidRPr="00F5636F">
              <w:rPr>
                <w:rFonts w:ascii="Times New Roman" w:hAnsi="Times New Roman"/>
                <w:color w:val="000000" w:themeColor="text1"/>
                <w:sz w:val="24"/>
                <w:szCs w:val="24"/>
                <w:u w:color="FF0000"/>
              </w:rPr>
              <w:t>đặt</w:t>
            </w:r>
            <w:r w:rsidRPr="00F5636F">
              <w:rPr>
                <w:rFonts w:ascii="Times New Roman" w:hAnsi="Times New Roman"/>
                <w:color w:val="000000" w:themeColor="text1"/>
                <w:sz w:val="24"/>
                <w:szCs w:val="24"/>
              </w:rPr>
              <w:t xml:space="preserve"> trọng âm từ và câu chính xác.</w:t>
            </w:r>
          </w:p>
          <w:p w14:paraId="407C250F" w14:textId="77777777" w:rsidR="000B48CF" w:rsidRPr="00F5636F" w:rsidRDefault="000B48CF" w:rsidP="00E74F19">
            <w:pPr>
              <w:pStyle w:val="TableParagraph"/>
              <w:tabs>
                <w:tab w:val="left" w:pos="223"/>
              </w:tabs>
              <w:autoSpaceDE w:val="0"/>
              <w:autoSpaceDN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ngữ điệu câu phù hợp.</w:t>
            </w:r>
          </w:p>
          <w:p w14:paraId="75A698D2" w14:textId="77777777" w:rsidR="000B48CF" w:rsidRPr="00F5636F" w:rsidRDefault="000B48CF" w:rsidP="00E74F19">
            <w:pPr>
              <w:widowControl w:val="0"/>
              <w:spacing w:line="288" w:lineRule="auto"/>
              <w:ind w:hanging="12"/>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 xml:space="preserve">Có thể thay </w:t>
            </w:r>
            <w:r w:rsidRPr="00F5636F">
              <w:rPr>
                <w:rFonts w:ascii="Times New Roman" w:hAnsi="Times New Roman" w:cs="Times New Roman"/>
                <w:color w:val="000000" w:themeColor="text1"/>
                <w:sz w:val="24"/>
                <w:szCs w:val="24"/>
                <w:u w:color="FF0000"/>
              </w:rPr>
              <w:t>đổi</w:t>
            </w:r>
            <w:r w:rsidRPr="00F5636F">
              <w:rPr>
                <w:rFonts w:ascii="Times New Roman" w:hAnsi="Times New Roman" w:cs="Times New Roman"/>
                <w:color w:val="000000" w:themeColor="text1"/>
                <w:sz w:val="24"/>
                <w:szCs w:val="24"/>
              </w:rPr>
              <w:t xml:space="preserve"> trọng âm  câu và ngữ điệu để thể hiện các sắc thái ý nghĩa khác nhau và các chức năng khác nhau của ngôn ngữ.</w:t>
            </w:r>
          </w:p>
        </w:tc>
        <w:tc>
          <w:tcPr>
            <w:tcW w:w="961" w:type="dxa"/>
            <w:tcBorders>
              <w:top w:val="single" w:sz="4" w:space="0" w:color="auto"/>
              <w:left w:val="single" w:sz="4" w:space="0" w:color="auto"/>
              <w:bottom w:val="single" w:sz="4" w:space="0" w:color="auto"/>
              <w:right w:val="single" w:sz="4" w:space="0" w:color="auto"/>
            </w:tcBorders>
            <w:vAlign w:val="center"/>
          </w:tcPr>
          <w:p w14:paraId="1341B178"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51" w:type="dxa"/>
            <w:tcBorders>
              <w:top w:val="dashSmallGap" w:sz="4" w:space="0" w:color="auto"/>
              <w:left w:val="single" w:sz="4" w:space="0" w:color="auto"/>
              <w:bottom w:val="single" w:sz="4" w:space="0" w:color="auto"/>
              <w:right w:val="single" w:sz="4" w:space="0" w:color="auto"/>
            </w:tcBorders>
          </w:tcPr>
          <w:p w14:paraId="5A4201C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A0FB461" w14:textId="77777777" w:rsidTr="00E75B07">
        <w:tc>
          <w:tcPr>
            <w:tcW w:w="857" w:type="dxa"/>
            <w:vMerge/>
            <w:tcBorders>
              <w:left w:val="single" w:sz="4" w:space="0" w:color="auto"/>
              <w:right w:val="single" w:sz="4" w:space="0" w:color="auto"/>
            </w:tcBorders>
            <w:vAlign w:val="center"/>
          </w:tcPr>
          <w:p w14:paraId="131230B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3BE3075D" w14:textId="77777777" w:rsidR="000B48CF" w:rsidRPr="00F5636F" w:rsidRDefault="000B48CF" w:rsidP="00E74F19">
            <w:pPr>
              <w:pStyle w:val="TableParagraph"/>
              <w:tabs>
                <w:tab w:val="left" w:pos="259"/>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đặt trọng âm từ và câu chính xác.</w:t>
            </w:r>
          </w:p>
          <w:p w14:paraId="0F9E4771" w14:textId="77777777" w:rsidR="000B48CF" w:rsidRPr="00F5636F" w:rsidRDefault="000B48CF" w:rsidP="00E74F19">
            <w:pPr>
              <w:pStyle w:val="TableParagraph"/>
              <w:tabs>
                <w:tab w:val="left" w:pos="259"/>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ngữ điệu câu phù hợp.</w:t>
            </w:r>
          </w:p>
          <w:p w14:paraId="4627668F"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thay đổi trọng âm câu để thể hiện các sắc thái         ý nghĩa khác nhau.</w:t>
            </w:r>
          </w:p>
        </w:tc>
        <w:tc>
          <w:tcPr>
            <w:tcW w:w="961" w:type="dxa"/>
            <w:tcBorders>
              <w:top w:val="single" w:sz="4" w:space="0" w:color="auto"/>
              <w:left w:val="single" w:sz="4" w:space="0" w:color="auto"/>
              <w:bottom w:val="single" w:sz="4" w:space="0" w:color="auto"/>
              <w:right w:val="single" w:sz="4" w:space="0" w:color="auto"/>
            </w:tcBorders>
            <w:vAlign w:val="center"/>
          </w:tcPr>
          <w:p w14:paraId="709651B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9</w:t>
            </w:r>
          </w:p>
        </w:tc>
        <w:tc>
          <w:tcPr>
            <w:tcW w:w="1251" w:type="dxa"/>
            <w:tcBorders>
              <w:top w:val="dashSmallGap" w:sz="4" w:space="0" w:color="auto"/>
              <w:left w:val="single" w:sz="4" w:space="0" w:color="auto"/>
              <w:bottom w:val="single" w:sz="4" w:space="0" w:color="auto"/>
              <w:right w:val="single" w:sz="4" w:space="0" w:color="auto"/>
            </w:tcBorders>
          </w:tcPr>
          <w:p w14:paraId="51CABF0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73CB544" w14:textId="77777777" w:rsidTr="00E75B07">
        <w:tc>
          <w:tcPr>
            <w:tcW w:w="857" w:type="dxa"/>
            <w:vMerge/>
            <w:tcBorders>
              <w:left w:val="single" w:sz="4" w:space="0" w:color="auto"/>
              <w:right w:val="single" w:sz="4" w:space="0" w:color="auto"/>
            </w:tcBorders>
            <w:vAlign w:val="center"/>
          </w:tcPr>
          <w:p w14:paraId="7787CD9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FE730B0" w14:textId="77777777" w:rsidR="000B48CF" w:rsidRPr="00F5636F" w:rsidRDefault="000B48CF" w:rsidP="00E74F19">
            <w:pPr>
              <w:pStyle w:val="TableParagraph"/>
              <w:tabs>
                <w:tab w:val="left" w:pos="220"/>
              </w:tabs>
              <w:autoSpaceDE w:val="0"/>
              <w:autoSpaceDN w:val="0"/>
              <w:spacing w:line="288" w:lineRule="auto"/>
              <w:ind w:right="100"/>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rõ ràng, tự </w:t>
            </w:r>
            <w:r w:rsidRPr="00F5636F">
              <w:rPr>
                <w:rFonts w:ascii="Times New Roman" w:hAnsi="Times New Roman"/>
                <w:color w:val="000000" w:themeColor="text1"/>
                <w:sz w:val="24"/>
                <w:szCs w:val="24"/>
                <w:u w:color="FF0000"/>
              </w:rPr>
              <w:t>nhiên</w:t>
            </w:r>
            <w:r w:rsidRPr="00F5636F">
              <w:rPr>
                <w:rFonts w:ascii="Times New Roman" w:hAnsi="Times New Roman"/>
                <w:color w:val="000000" w:themeColor="text1"/>
                <w:sz w:val="24"/>
                <w:szCs w:val="24"/>
              </w:rPr>
              <w:t>, và dễ hiểu.</w:t>
            </w:r>
          </w:p>
          <w:p w14:paraId="53439C24" w14:textId="77777777" w:rsidR="000B48CF" w:rsidRPr="00F5636F" w:rsidRDefault="000B48CF" w:rsidP="00E74F19">
            <w:pPr>
              <w:pStyle w:val="TableParagraph"/>
              <w:tabs>
                <w:tab w:val="left" w:pos="254"/>
              </w:tabs>
              <w:autoSpaceDE w:val="0"/>
              <w:autoSpaceDN w:val="0"/>
              <w:spacing w:line="288" w:lineRule="auto"/>
              <w:ind w:right="100"/>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đơn lẻ rõ ràng, chính xác.</w:t>
            </w:r>
          </w:p>
          <w:p w14:paraId="63C9E080" w14:textId="77777777" w:rsidR="000B48CF" w:rsidRPr="00F5636F" w:rsidRDefault="000B48CF" w:rsidP="00E74F19">
            <w:pPr>
              <w:pStyle w:val="TableParagraph"/>
              <w:tabs>
                <w:tab w:val="left" w:pos="305"/>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Nhấn trọng âm từ và trọng âm câu tương đối chính xác.</w:t>
            </w:r>
          </w:p>
          <w:p w14:paraId="52B67D05"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Rất nỗ lực trong việc thể hiện ngữ </w:t>
            </w:r>
            <w:r w:rsidRPr="00F5636F">
              <w:rPr>
                <w:rFonts w:ascii="Times New Roman" w:hAnsi="Times New Roman"/>
                <w:color w:val="000000" w:themeColor="text1"/>
                <w:sz w:val="24"/>
                <w:szCs w:val="24"/>
                <w:u w:color="FF0000"/>
              </w:rPr>
              <w:t>điệu</w:t>
            </w:r>
            <w:r w:rsidRPr="00F5636F">
              <w:rPr>
                <w:rFonts w:ascii="Times New Roman" w:hAnsi="Times New Roman"/>
                <w:color w:val="000000" w:themeColor="text1"/>
                <w:sz w:val="24"/>
                <w:szCs w:val="24"/>
              </w:rPr>
              <w:t xml:space="preserve"> câu.</w:t>
            </w:r>
          </w:p>
        </w:tc>
        <w:tc>
          <w:tcPr>
            <w:tcW w:w="961" w:type="dxa"/>
            <w:tcBorders>
              <w:top w:val="single" w:sz="4" w:space="0" w:color="auto"/>
              <w:left w:val="single" w:sz="4" w:space="0" w:color="auto"/>
              <w:bottom w:val="single" w:sz="4" w:space="0" w:color="auto"/>
              <w:right w:val="single" w:sz="4" w:space="0" w:color="auto"/>
            </w:tcBorders>
            <w:vAlign w:val="center"/>
          </w:tcPr>
          <w:p w14:paraId="3DE6FF95"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w:t>
            </w:r>
          </w:p>
        </w:tc>
        <w:tc>
          <w:tcPr>
            <w:tcW w:w="1251" w:type="dxa"/>
            <w:tcBorders>
              <w:top w:val="dashSmallGap" w:sz="4" w:space="0" w:color="auto"/>
              <w:left w:val="single" w:sz="4" w:space="0" w:color="auto"/>
              <w:bottom w:val="single" w:sz="4" w:space="0" w:color="auto"/>
              <w:right w:val="single" w:sz="4" w:space="0" w:color="auto"/>
            </w:tcBorders>
          </w:tcPr>
          <w:p w14:paraId="61E7DE0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73134FBA" w14:textId="77777777" w:rsidTr="00E75B07">
        <w:tc>
          <w:tcPr>
            <w:tcW w:w="857" w:type="dxa"/>
            <w:vMerge/>
            <w:tcBorders>
              <w:left w:val="single" w:sz="4" w:space="0" w:color="auto"/>
              <w:right w:val="single" w:sz="4" w:space="0" w:color="auto"/>
            </w:tcBorders>
            <w:vAlign w:val="center"/>
          </w:tcPr>
          <w:p w14:paraId="0F02B09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53C93B9" w14:textId="0E56CE13" w:rsidR="000B48CF" w:rsidRPr="00F5636F" w:rsidRDefault="000A1CA2" w:rsidP="00E74F19">
            <w:pPr>
              <w:pStyle w:val="TableParagraph"/>
              <w:tabs>
                <w:tab w:val="left" w:pos="232"/>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rõ ràng, tự </w:t>
            </w:r>
            <w:r w:rsidR="000B48CF" w:rsidRPr="00F5636F">
              <w:rPr>
                <w:rFonts w:ascii="Times New Roman" w:hAnsi="Times New Roman"/>
                <w:color w:val="000000" w:themeColor="text1"/>
                <w:sz w:val="24"/>
                <w:szCs w:val="24"/>
              </w:rPr>
              <w:t>nhiên, và dễ hiểu.</w:t>
            </w:r>
          </w:p>
          <w:p w14:paraId="2FFC1360" w14:textId="77777777" w:rsidR="000B48CF" w:rsidRPr="00F5636F" w:rsidRDefault="000B48CF" w:rsidP="00E74F19">
            <w:pPr>
              <w:pStyle w:val="TableParagraph"/>
              <w:tabs>
                <w:tab w:val="left" w:pos="256"/>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đơn lẻ rõ ràng, chính xác.</w:t>
            </w:r>
          </w:p>
          <w:p w14:paraId="74800464" w14:textId="77777777" w:rsidR="000B48CF" w:rsidRPr="00F5636F" w:rsidRDefault="000B48CF" w:rsidP="00E74F19">
            <w:pPr>
              <w:pStyle w:val="TableParagraph"/>
              <w:tabs>
                <w:tab w:val="left" w:pos="265"/>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u w:color="FF0000"/>
              </w:rPr>
              <w:t>Nhấn</w:t>
            </w:r>
            <w:r w:rsidRPr="00F5636F">
              <w:rPr>
                <w:rFonts w:ascii="Times New Roman" w:hAnsi="Times New Roman"/>
                <w:color w:val="000000" w:themeColor="text1"/>
                <w:sz w:val="24"/>
                <w:szCs w:val="24"/>
              </w:rPr>
              <w:t xml:space="preserve"> trọng </w:t>
            </w:r>
            <w:r w:rsidRPr="00F5636F">
              <w:rPr>
                <w:rFonts w:ascii="Times New Roman" w:hAnsi="Times New Roman"/>
                <w:color w:val="000000" w:themeColor="text1"/>
                <w:sz w:val="24"/>
                <w:szCs w:val="24"/>
                <w:u w:color="FF0000"/>
              </w:rPr>
              <w:t>âm</w:t>
            </w:r>
            <w:r w:rsidRPr="00F5636F">
              <w:rPr>
                <w:rFonts w:ascii="Times New Roman" w:hAnsi="Times New Roman"/>
                <w:color w:val="000000" w:themeColor="text1"/>
                <w:sz w:val="24"/>
                <w:szCs w:val="24"/>
              </w:rPr>
              <w:t xml:space="preserve"> từ và trọng âm câu tương đối chính xác.</w:t>
            </w:r>
          </w:p>
          <w:p w14:paraId="6E356B35"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nỗ lực trong việc thể hiện ngữ  điệu câu.</w:t>
            </w:r>
          </w:p>
        </w:tc>
        <w:tc>
          <w:tcPr>
            <w:tcW w:w="961" w:type="dxa"/>
            <w:tcBorders>
              <w:top w:val="single" w:sz="4" w:space="0" w:color="auto"/>
              <w:left w:val="single" w:sz="4" w:space="0" w:color="auto"/>
              <w:bottom w:val="single" w:sz="4" w:space="0" w:color="auto"/>
              <w:right w:val="single" w:sz="4" w:space="0" w:color="auto"/>
            </w:tcBorders>
            <w:vAlign w:val="center"/>
          </w:tcPr>
          <w:p w14:paraId="125ECC43"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7</w:t>
            </w:r>
          </w:p>
        </w:tc>
        <w:tc>
          <w:tcPr>
            <w:tcW w:w="1251" w:type="dxa"/>
            <w:tcBorders>
              <w:top w:val="dashSmallGap" w:sz="4" w:space="0" w:color="auto"/>
              <w:left w:val="single" w:sz="4" w:space="0" w:color="auto"/>
              <w:bottom w:val="single" w:sz="4" w:space="0" w:color="auto"/>
              <w:right w:val="single" w:sz="4" w:space="0" w:color="auto"/>
            </w:tcBorders>
          </w:tcPr>
          <w:p w14:paraId="59CEF17E"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4A503E3" w14:textId="77777777" w:rsidTr="00E75B07">
        <w:tc>
          <w:tcPr>
            <w:tcW w:w="857" w:type="dxa"/>
            <w:vMerge/>
            <w:tcBorders>
              <w:left w:val="single" w:sz="4" w:space="0" w:color="auto"/>
              <w:right w:val="single" w:sz="4" w:space="0" w:color="auto"/>
            </w:tcBorders>
            <w:vAlign w:val="center"/>
          </w:tcPr>
          <w:p w14:paraId="46E6946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6D8C4D6" w14:textId="2AB22583" w:rsidR="000B48CF" w:rsidRPr="00F5636F" w:rsidRDefault="000B48CF" w:rsidP="00E74F19">
            <w:pPr>
              <w:pStyle w:val="TableParagraph"/>
              <w:tabs>
                <w:tab w:val="left" w:pos="227"/>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w:t>
            </w:r>
            <w:r w:rsidRPr="00F5636F">
              <w:rPr>
                <w:rFonts w:ascii="Times New Roman" w:hAnsi="Times New Roman"/>
                <w:color w:val="000000" w:themeColor="text1"/>
                <w:sz w:val="24"/>
                <w:szCs w:val="24"/>
                <w:u w:color="FF0000"/>
              </w:rPr>
              <w:t>rõ</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ràng</w:t>
            </w:r>
            <w:r w:rsidRPr="00F5636F">
              <w:rPr>
                <w:rFonts w:ascii="Times New Roman" w:hAnsi="Times New Roman"/>
                <w:color w:val="000000" w:themeColor="text1"/>
                <w:sz w:val="24"/>
                <w:szCs w:val="24"/>
              </w:rPr>
              <w:t>, tự nhiên, và dễ hiểu.</w:t>
            </w:r>
          </w:p>
          <w:p w14:paraId="1503F1CE" w14:textId="4BA2415B" w:rsidR="000B48CF" w:rsidRPr="00F5636F" w:rsidRDefault="000B48CF" w:rsidP="00E74F19">
            <w:pPr>
              <w:pStyle w:val="TableParagraph"/>
              <w:tabs>
                <w:tab w:val="left" w:pos="227"/>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đơn lẻ hầu như rõ ràng, chính xác.</w:t>
            </w:r>
          </w:p>
          <w:p w14:paraId="6FA9FC85" w14:textId="77777777" w:rsidR="000A1CA2" w:rsidRPr="00F5636F" w:rsidRDefault="000B48CF" w:rsidP="00E74F19">
            <w:pPr>
              <w:pStyle w:val="TableParagraph"/>
              <w:tabs>
                <w:tab w:val="left" w:pos="236"/>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Nhấn trọng âm từ tươ</w:t>
            </w:r>
            <w:r w:rsidR="000A1CA2" w:rsidRPr="00F5636F">
              <w:rPr>
                <w:rFonts w:ascii="Times New Roman" w:hAnsi="Times New Roman"/>
                <w:color w:val="000000" w:themeColor="text1"/>
                <w:sz w:val="24"/>
                <w:szCs w:val="24"/>
              </w:rPr>
              <w:t xml:space="preserve">ng đối chính xác </w:t>
            </w:r>
          </w:p>
          <w:p w14:paraId="536017D1" w14:textId="674963BD" w:rsidR="000B48CF" w:rsidRPr="00F5636F" w:rsidRDefault="000B48CF" w:rsidP="00E74F19">
            <w:pPr>
              <w:pStyle w:val="TableParagraph"/>
              <w:tabs>
                <w:tab w:val="left" w:pos="236"/>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Thể hiện sự nỗ lực trong việc nhấn trọng âm câu và ngữ điệu câu.</w:t>
            </w:r>
          </w:p>
        </w:tc>
        <w:tc>
          <w:tcPr>
            <w:tcW w:w="961" w:type="dxa"/>
            <w:tcBorders>
              <w:top w:val="single" w:sz="4" w:space="0" w:color="auto"/>
              <w:left w:val="single" w:sz="4" w:space="0" w:color="auto"/>
              <w:bottom w:val="single" w:sz="4" w:space="0" w:color="auto"/>
              <w:right w:val="single" w:sz="4" w:space="0" w:color="auto"/>
            </w:tcBorders>
            <w:vAlign w:val="center"/>
          </w:tcPr>
          <w:p w14:paraId="287E9EAB"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6</w:t>
            </w:r>
          </w:p>
        </w:tc>
        <w:tc>
          <w:tcPr>
            <w:tcW w:w="1251" w:type="dxa"/>
            <w:tcBorders>
              <w:top w:val="dashSmallGap" w:sz="4" w:space="0" w:color="auto"/>
              <w:left w:val="single" w:sz="4" w:space="0" w:color="auto"/>
              <w:bottom w:val="single" w:sz="4" w:space="0" w:color="auto"/>
              <w:right w:val="single" w:sz="4" w:space="0" w:color="auto"/>
            </w:tcBorders>
          </w:tcPr>
          <w:p w14:paraId="1C99D59F"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77FA918" w14:textId="77777777" w:rsidTr="00E75B07">
        <w:tc>
          <w:tcPr>
            <w:tcW w:w="857" w:type="dxa"/>
            <w:vMerge/>
            <w:tcBorders>
              <w:left w:val="single" w:sz="4" w:space="0" w:color="auto"/>
              <w:right w:val="single" w:sz="4" w:space="0" w:color="auto"/>
            </w:tcBorders>
            <w:vAlign w:val="center"/>
          </w:tcPr>
          <w:p w14:paraId="5992EE1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4C58F6C" w14:textId="77777777" w:rsidR="000B48CF" w:rsidRPr="00F5636F" w:rsidRDefault="000B48CF" w:rsidP="00E74F19">
            <w:pPr>
              <w:pStyle w:val="TableParagraph"/>
              <w:tabs>
                <w:tab w:val="left" w:pos="236"/>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rõ ràng và dễ hiểu những từ và cụm từ, tuy đôi khi còn mắc một số lỗi về các âm đơn lẻ.</w:t>
            </w:r>
          </w:p>
          <w:p w14:paraId="5A1C079C" w14:textId="77777777" w:rsidR="000B48CF" w:rsidRPr="00F5636F" w:rsidRDefault="000B48CF" w:rsidP="00E74F19">
            <w:pPr>
              <w:pStyle w:val="TableParagraph"/>
              <w:tabs>
                <w:tab w:val="left" w:pos="236"/>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cố gắng nhấn trọng âm từ tuy còn chưa chính xác</w:t>
            </w:r>
          </w:p>
        </w:tc>
        <w:tc>
          <w:tcPr>
            <w:tcW w:w="961" w:type="dxa"/>
            <w:tcBorders>
              <w:top w:val="single" w:sz="4" w:space="0" w:color="auto"/>
              <w:left w:val="single" w:sz="4" w:space="0" w:color="auto"/>
              <w:bottom w:val="single" w:sz="4" w:space="0" w:color="auto"/>
              <w:right w:val="single" w:sz="4" w:space="0" w:color="auto"/>
            </w:tcBorders>
            <w:vAlign w:val="center"/>
          </w:tcPr>
          <w:p w14:paraId="005CE2B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5</w:t>
            </w:r>
          </w:p>
        </w:tc>
        <w:tc>
          <w:tcPr>
            <w:tcW w:w="1251" w:type="dxa"/>
            <w:tcBorders>
              <w:top w:val="dashSmallGap" w:sz="4" w:space="0" w:color="auto"/>
              <w:left w:val="single" w:sz="4" w:space="0" w:color="auto"/>
              <w:bottom w:val="single" w:sz="4" w:space="0" w:color="auto"/>
              <w:right w:val="single" w:sz="4" w:space="0" w:color="auto"/>
            </w:tcBorders>
          </w:tcPr>
          <w:p w14:paraId="067311D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433A1DE4" w14:textId="77777777" w:rsidTr="00E75B07">
        <w:tc>
          <w:tcPr>
            <w:tcW w:w="857" w:type="dxa"/>
            <w:vMerge/>
            <w:tcBorders>
              <w:left w:val="single" w:sz="4" w:space="0" w:color="auto"/>
              <w:right w:val="single" w:sz="4" w:space="0" w:color="auto"/>
            </w:tcBorders>
            <w:vAlign w:val="center"/>
          </w:tcPr>
          <w:p w14:paraId="4786AC9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498BAC2" w14:textId="77777777" w:rsidR="000B48CF" w:rsidRPr="00F5636F" w:rsidRDefault="000B48CF" w:rsidP="00E74F19">
            <w:pPr>
              <w:pStyle w:val="TableParagraph"/>
              <w:tabs>
                <w:tab w:val="left" w:pos="239"/>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rõ ràng và dễ hiểu những từ và cụm từ, tuy đôi khi </w:t>
            </w:r>
            <w:r w:rsidRPr="00F5636F">
              <w:rPr>
                <w:rFonts w:ascii="Times New Roman" w:hAnsi="Times New Roman"/>
                <w:color w:val="000000" w:themeColor="text1"/>
                <w:sz w:val="24"/>
                <w:szCs w:val="24"/>
              </w:rPr>
              <w:lastRenderedPageBreak/>
              <w:t>còn mắc lỗi về các  âm đơn lẻ.</w:t>
            </w:r>
          </w:p>
          <w:p w14:paraId="424155EE"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cố gắng nhấn  trọng âm từ tuy còn sai nhiều.</w:t>
            </w:r>
          </w:p>
        </w:tc>
        <w:tc>
          <w:tcPr>
            <w:tcW w:w="961" w:type="dxa"/>
            <w:tcBorders>
              <w:top w:val="single" w:sz="4" w:space="0" w:color="auto"/>
              <w:left w:val="single" w:sz="4" w:space="0" w:color="auto"/>
              <w:bottom w:val="single" w:sz="4" w:space="0" w:color="auto"/>
              <w:right w:val="single" w:sz="4" w:space="0" w:color="auto"/>
            </w:tcBorders>
            <w:vAlign w:val="center"/>
          </w:tcPr>
          <w:p w14:paraId="5F8A60C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4</w:t>
            </w:r>
          </w:p>
        </w:tc>
        <w:tc>
          <w:tcPr>
            <w:tcW w:w="1251" w:type="dxa"/>
            <w:tcBorders>
              <w:top w:val="dashSmallGap" w:sz="4" w:space="0" w:color="auto"/>
              <w:left w:val="single" w:sz="4" w:space="0" w:color="auto"/>
              <w:bottom w:val="single" w:sz="4" w:space="0" w:color="auto"/>
              <w:right w:val="single" w:sz="4" w:space="0" w:color="auto"/>
            </w:tcBorders>
          </w:tcPr>
          <w:p w14:paraId="5AB0946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4960B856" w14:textId="77777777" w:rsidTr="00E75B07">
        <w:tc>
          <w:tcPr>
            <w:tcW w:w="857" w:type="dxa"/>
            <w:vMerge/>
            <w:tcBorders>
              <w:left w:val="single" w:sz="4" w:space="0" w:color="auto"/>
              <w:right w:val="single" w:sz="4" w:space="0" w:color="auto"/>
            </w:tcBorders>
            <w:vAlign w:val="center"/>
          </w:tcPr>
          <w:p w14:paraId="279991F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980836C"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rõ ràng và dễ hiểu những từ và cụm từ, tuy còn mắc khá nhiều lỗi về các âm đơn lẻ và các lỗi về âm khác.</w:t>
            </w:r>
          </w:p>
        </w:tc>
        <w:tc>
          <w:tcPr>
            <w:tcW w:w="961" w:type="dxa"/>
            <w:tcBorders>
              <w:top w:val="single" w:sz="4" w:space="0" w:color="auto"/>
              <w:left w:val="single" w:sz="4" w:space="0" w:color="auto"/>
              <w:bottom w:val="single" w:sz="4" w:space="0" w:color="auto"/>
              <w:right w:val="single" w:sz="4" w:space="0" w:color="auto"/>
            </w:tcBorders>
            <w:vAlign w:val="center"/>
          </w:tcPr>
          <w:p w14:paraId="623E9AE7"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w:t>
            </w:r>
          </w:p>
        </w:tc>
        <w:tc>
          <w:tcPr>
            <w:tcW w:w="1251" w:type="dxa"/>
            <w:tcBorders>
              <w:top w:val="dashSmallGap" w:sz="4" w:space="0" w:color="auto"/>
              <w:left w:val="single" w:sz="4" w:space="0" w:color="auto"/>
              <w:bottom w:val="single" w:sz="4" w:space="0" w:color="auto"/>
              <w:right w:val="single" w:sz="4" w:space="0" w:color="auto"/>
            </w:tcBorders>
          </w:tcPr>
          <w:p w14:paraId="16C9738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5BF9046" w14:textId="77777777" w:rsidTr="00E75B07">
        <w:tc>
          <w:tcPr>
            <w:tcW w:w="857" w:type="dxa"/>
            <w:vMerge/>
            <w:tcBorders>
              <w:left w:val="single" w:sz="4" w:space="0" w:color="auto"/>
              <w:right w:val="single" w:sz="4" w:space="0" w:color="auto"/>
            </w:tcBorders>
            <w:vAlign w:val="center"/>
          </w:tcPr>
          <w:p w14:paraId="1E8C95F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26296C0" w14:textId="039D7BC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Phát âm tương đối rõ ràng những từ và  cụm từ đơn giản nhưng do đôi khi khó nghe nên người đối thoại vẫn phải yêu cầu nhắc lại.</w:t>
            </w:r>
          </w:p>
        </w:tc>
        <w:tc>
          <w:tcPr>
            <w:tcW w:w="961" w:type="dxa"/>
            <w:tcBorders>
              <w:top w:val="single" w:sz="4" w:space="0" w:color="auto"/>
              <w:left w:val="single" w:sz="4" w:space="0" w:color="auto"/>
              <w:bottom w:val="single" w:sz="4" w:space="0" w:color="auto"/>
              <w:right w:val="single" w:sz="4" w:space="0" w:color="auto"/>
            </w:tcBorders>
            <w:vAlign w:val="center"/>
          </w:tcPr>
          <w:p w14:paraId="6B3E120C"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w:t>
            </w:r>
          </w:p>
        </w:tc>
        <w:tc>
          <w:tcPr>
            <w:tcW w:w="1251" w:type="dxa"/>
            <w:tcBorders>
              <w:top w:val="dashSmallGap" w:sz="4" w:space="0" w:color="auto"/>
              <w:left w:val="single" w:sz="4" w:space="0" w:color="auto"/>
              <w:bottom w:val="single" w:sz="4" w:space="0" w:color="auto"/>
              <w:right w:val="single" w:sz="4" w:space="0" w:color="auto"/>
            </w:tcBorders>
          </w:tcPr>
          <w:p w14:paraId="47474F7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2829787" w14:textId="77777777" w:rsidTr="00E75B07">
        <w:tc>
          <w:tcPr>
            <w:tcW w:w="857" w:type="dxa"/>
            <w:vMerge/>
            <w:tcBorders>
              <w:left w:val="single" w:sz="4" w:space="0" w:color="auto"/>
              <w:right w:val="single" w:sz="4" w:space="0" w:color="auto"/>
            </w:tcBorders>
            <w:vAlign w:val="center"/>
          </w:tcPr>
          <w:p w14:paraId="710E885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5590A926"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Phát âm được những  từ và cụm từ rất đơn giản nhưng </w:t>
            </w:r>
            <w:r w:rsidRPr="00F5636F">
              <w:rPr>
                <w:rFonts w:ascii="Times New Roman" w:hAnsi="Times New Roman"/>
                <w:color w:val="000000" w:themeColor="text1"/>
                <w:sz w:val="24"/>
                <w:szCs w:val="24"/>
                <w:u w:color="FF0000"/>
              </w:rPr>
              <w:t>độ</w:t>
            </w:r>
            <w:r w:rsidRPr="00F5636F">
              <w:rPr>
                <w:rFonts w:ascii="Times New Roman" w:hAnsi="Times New Roman"/>
                <w:color w:val="000000" w:themeColor="text1"/>
                <w:sz w:val="24"/>
                <w:szCs w:val="24"/>
              </w:rPr>
              <w:t xml:space="preserve"> chính  xác </w:t>
            </w:r>
            <w:r w:rsidRPr="00F5636F">
              <w:rPr>
                <w:rFonts w:ascii="Times New Roman" w:hAnsi="Times New Roman"/>
                <w:color w:val="000000" w:themeColor="text1"/>
                <w:sz w:val="24"/>
                <w:szCs w:val="24"/>
                <w:u w:color="FF0000"/>
              </w:rPr>
              <w:t>thấp</w:t>
            </w:r>
            <w:r w:rsidRPr="00F5636F">
              <w:rPr>
                <w:rFonts w:ascii="Times New Roman" w:hAnsi="Times New Roman"/>
                <w:color w:val="000000" w:themeColor="text1"/>
                <w:sz w:val="24"/>
                <w:szCs w:val="24"/>
              </w:rPr>
              <w:t>, gây khó hiểu cho người nghe.</w:t>
            </w:r>
          </w:p>
        </w:tc>
        <w:tc>
          <w:tcPr>
            <w:tcW w:w="961" w:type="dxa"/>
            <w:tcBorders>
              <w:top w:val="single" w:sz="4" w:space="0" w:color="auto"/>
              <w:left w:val="single" w:sz="4" w:space="0" w:color="auto"/>
              <w:bottom w:val="single" w:sz="4" w:space="0" w:color="auto"/>
              <w:right w:val="single" w:sz="4" w:space="0" w:color="auto"/>
            </w:tcBorders>
            <w:vAlign w:val="center"/>
          </w:tcPr>
          <w:p w14:paraId="29B5FE48"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w:t>
            </w:r>
          </w:p>
        </w:tc>
        <w:tc>
          <w:tcPr>
            <w:tcW w:w="1251" w:type="dxa"/>
            <w:tcBorders>
              <w:top w:val="dashSmallGap" w:sz="4" w:space="0" w:color="auto"/>
              <w:left w:val="single" w:sz="4" w:space="0" w:color="auto"/>
              <w:bottom w:val="single" w:sz="4" w:space="0" w:color="auto"/>
              <w:right w:val="single" w:sz="4" w:space="0" w:color="auto"/>
            </w:tcBorders>
          </w:tcPr>
          <w:p w14:paraId="45E8E41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7C4C5F3" w14:textId="77777777" w:rsidTr="00E75B07">
        <w:tc>
          <w:tcPr>
            <w:tcW w:w="857" w:type="dxa"/>
            <w:vMerge w:val="restart"/>
            <w:tcBorders>
              <w:left w:val="single" w:sz="4" w:space="0" w:color="auto"/>
              <w:right w:val="single" w:sz="4" w:space="0" w:color="auto"/>
            </w:tcBorders>
            <w:vAlign w:val="center"/>
          </w:tcPr>
          <w:p w14:paraId="36FBDBBA"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Độ lưu loát</w:t>
            </w:r>
            <w:r w:rsidRPr="00F5636F">
              <w:rPr>
                <w:rFonts w:ascii="Times New Roman" w:hAnsi="Times New Roman" w:cs="Times New Roman"/>
                <w:b/>
                <w:color w:val="000000" w:themeColor="text1"/>
                <w:kern w:val="0"/>
                <w:sz w:val="24"/>
                <w:szCs w:val="24"/>
                <w14:ligatures w14:val="none"/>
              </w:rPr>
              <w:br/>
            </w:r>
          </w:p>
        </w:tc>
        <w:tc>
          <w:tcPr>
            <w:tcW w:w="6129" w:type="dxa"/>
            <w:tcBorders>
              <w:top w:val="single" w:sz="4" w:space="0" w:color="auto"/>
              <w:left w:val="single" w:sz="4" w:space="0" w:color="auto"/>
              <w:bottom w:val="single" w:sz="4" w:space="0" w:color="auto"/>
              <w:right w:val="single" w:sz="4" w:space="0" w:color="auto"/>
            </w:tcBorders>
          </w:tcPr>
          <w:p w14:paraId="7729458F"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b/>
                <w:color w:val="000000" w:themeColor="text1"/>
                <w:sz w:val="24"/>
                <w:szCs w:val="24"/>
              </w:rPr>
            </w:pPr>
            <w:r w:rsidRPr="00F5636F">
              <w:rPr>
                <w:rFonts w:ascii="Times New Roman" w:hAnsi="Times New Roman"/>
                <w:b/>
                <w:color w:val="000000" w:themeColor="text1"/>
                <w:sz w:val="24"/>
                <w:szCs w:val="24"/>
              </w:rPr>
              <w:t>Độ trôi chảy, độ dài của bài nói</w:t>
            </w:r>
          </w:p>
        </w:tc>
        <w:tc>
          <w:tcPr>
            <w:tcW w:w="961" w:type="dxa"/>
            <w:tcBorders>
              <w:top w:val="single" w:sz="4" w:space="0" w:color="auto"/>
              <w:left w:val="single" w:sz="4" w:space="0" w:color="auto"/>
              <w:bottom w:val="single" w:sz="4" w:space="0" w:color="auto"/>
              <w:right w:val="single" w:sz="4" w:space="0" w:color="auto"/>
            </w:tcBorders>
            <w:vAlign w:val="center"/>
          </w:tcPr>
          <w:p w14:paraId="055E7ABC" w14:textId="77777777" w:rsidR="000B48CF" w:rsidRPr="00F5636F" w:rsidRDefault="000B48CF" w:rsidP="00E74F19">
            <w:pPr>
              <w:widowControl w:val="0"/>
              <w:spacing w:line="288" w:lineRule="auto"/>
              <w:jc w:val="center"/>
              <w:rPr>
                <w:rFonts w:ascii="Times New Roman" w:hAnsi="Times New Roman" w:cs="Times New Roman"/>
                <w:b/>
                <w:color w:val="000000" w:themeColor="text1"/>
                <w:kern w:val="0"/>
                <w:sz w:val="24"/>
                <w:szCs w:val="24"/>
                <w14:ligatures w14:val="none"/>
              </w:rPr>
            </w:pPr>
          </w:p>
        </w:tc>
        <w:tc>
          <w:tcPr>
            <w:tcW w:w="1251" w:type="dxa"/>
            <w:tcBorders>
              <w:top w:val="dashSmallGap" w:sz="4" w:space="0" w:color="auto"/>
              <w:left w:val="single" w:sz="4" w:space="0" w:color="auto"/>
              <w:bottom w:val="single" w:sz="4" w:space="0" w:color="auto"/>
              <w:right w:val="single" w:sz="4" w:space="0" w:color="auto"/>
            </w:tcBorders>
          </w:tcPr>
          <w:p w14:paraId="14973479"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20%</w:t>
            </w:r>
          </w:p>
        </w:tc>
      </w:tr>
      <w:tr w:rsidR="00E75B07" w:rsidRPr="00F5636F" w14:paraId="59E7ADE1" w14:textId="77777777" w:rsidTr="00E75B07">
        <w:tc>
          <w:tcPr>
            <w:tcW w:w="857" w:type="dxa"/>
            <w:vMerge/>
            <w:tcBorders>
              <w:left w:val="single" w:sz="4" w:space="0" w:color="auto"/>
              <w:right w:val="single" w:sz="4" w:space="0" w:color="auto"/>
            </w:tcBorders>
            <w:vAlign w:val="center"/>
          </w:tcPr>
          <w:p w14:paraId="22EAB36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0F12BC5" w14:textId="77777777" w:rsidR="000B48CF" w:rsidRPr="00F5636F" w:rsidRDefault="000B48CF" w:rsidP="00E74F19">
            <w:pPr>
              <w:pStyle w:val="TableParagraph"/>
              <w:tabs>
                <w:tab w:val="left" w:pos="237"/>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Thường xuyên nói các đoạn dài và có thể diễn đạt ý một cách dễ dàng, lưu loát, tự nhiên, và hiếm khi có hiện tượng lặp từ hay sửa lỗi.</w:t>
            </w:r>
          </w:p>
          <w:p w14:paraId="5F28E4A1" w14:textId="77777777" w:rsidR="000B48CF" w:rsidRPr="00F5636F" w:rsidRDefault="000B48CF" w:rsidP="00E74F19">
            <w:pPr>
              <w:pStyle w:val="TableParagraph"/>
              <w:tabs>
                <w:tab w:val="left" w:pos="237"/>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Không có dấu hiệu về việc ngập ngừng để tìm từ và cấu trúc, chỉ ngập ngừng khi tìm ý để diễn đạt về một số chủ đề khó về mặt khái niệm.</w:t>
            </w:r>
          </w:p>
        </w:tc>
        <w:tc>
          <w:tcPr>
            <w:tcW w:w="961" w:type="dxa"/>
            <w:tcBorders>
              <w:top w:val="single" w:sz="4" w:space="0" w:color="auto"/>
              <w:left w:val="single" w:sz="4" w:space="0" w:color="auto"/>
              <w:bottom w:val="single" w:sz="4" w:space="0" w:color="auto"/>
              <w:right w:val="single" w:sz="4" w:space="0" w:color="auto"/>
            </w:tcBorders>
            <w:vAlign w:val="center"/>
          </w:tcPr>
          <w:p w14:paraId="3ED7D9F1"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51" w:type="dxa"/>
            <w:tcBorders>
              <w:top w:val="dashSmallGap" w:sz="4" w:space="0" w:color="auto"/>
              <w:left w:val="single" w:sz="4" w:space="0" w:color="auto"/>
              <w:bottom w:val="single" w:sz="4" w:space="0" w:color="auto"/>
              <w:right w:val="single" w:sz="4" w:space="0" w:color="auto"/>
            </w:tcBorders>
          </w:tcPr>
          <w:p w14:paraId="79D0CA2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314D89EB" w14:textId="77777777" w:rsidTr="00E75B07">
        <w:tc>
          <w:tcPr>
            <w:tcW w:w="857" w:type="dxa"/>
            <w:vMerge/>
            <w:tcBorders>
              <w:left w:val="single" w:sz="4" w:space="0" w:color="auto"/>
              <w:right w:val="single" w:sz="4" w:space="0" w:color="auto"/>
            </w:tcBorders>
            <w:vAlign w:val="center"/>
          </w:tcPr>
          <w:p w14:paraId="280672A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A69F379" w14:textId="77777777" w:rsidR="000B48CF" w:rsidRPr="00F5636F" w:rsidRDefault="000B48CF" w:rsidP="00E74F19">
            <w:pPr>
              <w:pStyle w:val="TableParagraph"/>
              <w:tabs>
                <w:tab w:val="left" w:pos="322"/>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Thường xuyên nói các đoạn dài và có thể diễn đạt ý một cách dễ dàng, lưu loát, tự nhiên, nhưng đôi khi còn hiện tượng lặp từ hay sửa lỗi.</w:t>
            </w:r>
          </w:p>
          <w:p w14:paraId="6DAE2B44" w14:textId="581CC000"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Hầu như không có dấu hiệu về việc ngập ngừng để tìm từ và cấu trúc, chỉ ngập ngừng khi tìm ý để diễn đạt</w:t>
            </w:r>
            <w:r w:rsidR="000A1CA2" w:rsidRPr="00F5636F">
              <w:rPr>
                <w:rFonts w:ascii="Times New Roman" w:hAnsi="Times New Roman"/>
                <w:color w:val="000000" w:themeColor="text1"/>
                <w:sz w:val="24"/>
                <w:szCs w:val="24"/>
              </w:rPr>
              <w:t xml:space="preserve"> về một số chủ đề khó về mặt </w:t>
            </w:r>
            <w:r w:rsidRPr="00F5636F">
              <w:rPr>
                <w:rFonts w:ascii="Times New Roman" w:hAnsi="Times New Roman"/>
                <w:color w:val="000000" w:themeColor="text1"/>
                <w:sz w:val="24"/>
                <w:szCs w:val="24"/>
              </w:rPr>
              <w:t>khái niệm.</w:t>
            </w:r>
          </w:p>
        </w:tc>
        <w:tc>
          <w:tcPr>
            <w:tcW w:w="961" w:type="dxa"/>
            <w:tcBorders>
              <w:top w:val="single" w:sz="4" w:space="0" w:color="auto"/>
              <w:left w:val="single" w:sz="4" w:space="0" w:color="auto"/>
              <w:bottom w:val="single" w:sz="4" w:space="0" w:color="auto"/>
              <w:right w:val="single" w:sz="4" w:space="0" w:color="auto"/>
            </w:tcBorders>
            <w:vAlign w:val="center"/>
          </w:tcPr>
          <w:p w14:paraId="4DBEC664"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9</w:t>
            </w:r>
          </w:p>
        </w:tc>
        <w:tc>
          <w:tcPr>
            <w:tcW w:w="1251" w:type="dxa"/>
            <w:tcBorders>
              <w:top w:val="dashSmallGap" w:sz="4" w:space="0" w:color="auto"/>
              <w:left w:val="single" w:sz="4" w:space="0" w:color="auto"/>
              <w:bottom w:val="single" w:sz="4" w:space="0" w:color="auto"/>
              <w:right w:val="single" w:sz="4" w:space="0" w:color="auto"/>
            </w:tcBorders>
          </w:tcPr>
          <w:p w14:paraId="2ACDB96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C094502" w14:textId="77777777" w:rsidTr="00E75B07">
        <w:tc>
          <w:tcPr>
            <w:tcW w:w="857" w:type="dxa"/>
            <w:vMerge/>
            <w:tcBorders>
              <w:left w:val="single" w:sz="4" w:space="0" w:color="auto"/>
              <w:right w:val="single" w:sz="4" w:space="0" w:color="auto"/>
            </w:tcBorders>
            <w:vAlign w:val="center"/>
          </w:tcPr>
          <w:p w14:paraId="06B0C16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5F78B3E" w14:textId="00355536" w:rsidR="000B48CF" w:rsidRPr="00F5636F" w:rsidRDefault="000B48CF" w:rsidP="00E74F19">
            <w:pPr>
              <w:pStyle w:val="TableParagraph"/>
              <w:tabs>
                <w:tab w:val="left" w:pos="233"/>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giao tiếp dễ dàng, khá lưu loát, đều đặn những ý đơn giản và phức tạp, đôi lúc còn ngập ngừng, nhưng không phải </w:t>
            </w:r>
            <w:r w:rsidRPr="00F5636F">
              <w:rPr>
                <w:rFonts w:ascii="Times New Roman" w:hAnsi="Times New Roman"/>
                <w:color w:val="000000" w:themeColor="text1"/>
                <w:sz w:val="24"/>
                <w:szCs w:val="24"/>
                <w:u w:color="FF0000"/>
              </w:rPr>
              <w:t>mất</w:t>
            </w:r>
            <w:r w:rsidRPr="00F5636F">
              <w:rPr>
                <w:rFonts w:ascii="Times New Roman" w:hAnsi="Times New Roman"/>
                <w:color w:val="000000" w:themeColor="text1"/>
                <w:sz w:val="24"/>
                <w:szCs w:val="24"/>
              </w:rPr>
              <w:t xml:space="preserve"> thời gian để tìm </w:t>
            </w:r>
            <w:r w:rsidRPr="00F5636F">
              <w:rPr>
                <w:rFonts w:ascii="Times New Roman" w:hAnsi="Times New Roman"/>
                <w:color w:val="000000" w:themeColor="text1"/>
                <w:sz w:val="24"/>
                <w:szCs w:val="24"/>
                <w:u w:color="FF0000"/>
              </w:rPr>
              <w:t>cấu</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trúc</w:t>
            </w:r>
            <w:r w:rsidRPr="00F5636F">
              <w:rPr>
                <w:rFonts w:ascii="Times New Roman" w:hAnsi="Times New Roman"/>
                <w:color w:val="000000" w:themeColor="text1"/>
                <w:sz w:val="24"/>
                <w:szCs w:val="24"/>
              </w:rPr>
              <w:t xml:space="preserve"> và từ vựng.</w:t>
            </w:r>
          </w:p>
          <w:p w14:paraId="44A59DAB"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nói các đoạn dài tuy còn mắc một số lỗi nhỏ.</w:t>
            </w:r>
          </w:p>
        </w:tc>
        <w:tc>
          <w:tcPr>
            <w:tcW w:w="961" w:type="dxa"/>
            <w:tcBorders>
              <w:top w:val="single" w:sz="4" w:space="0" w:color="auto"/>
              <w:left w:val="single" w:sz="4" w:space="0" w:color="auto"/>
              <w:bottom w:val="single" w:sz="4" w:space="0" w:color="auto"/>
              <w:right w:val="single" w:sz="4" w:space="0" w:color="auto"/>
            </w:tcBorders>
            <w:vAlign w:val="center"/>
          </w:tcPr>
          <w:p w14:paraId="209E824A"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w:t>
            </w:r>
          </w:p>
        </w:tc>
        <w:tc>
          <w:tcPr>
            <w:tcW w:w="1251" w:type="dxa"/>
            <w:tcBorders>
              <w:top w:val="dashSmallGap" w:sz="4" w:space="0" w:color="auto"/>
              <w:left w:val="single" w:sz="4" w:space="0" w:color="auto"/>
              <w:bottom w:val="single" w:sz="4" w:space="0" w:color="auto"/>
              <w:right w:val="single" w:sz="4" w:space="0" w:color="auto"/>
            </w:tcBorders>
          </w:tcPr>
          <w:p w14:paraId="7BF90A3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267C9CF5" w14:textId="77777777" w:rsidTr="00E75B07">
        <w:tc>
          <w:tcPr>
            <w:tcW w:w="857" w:type="dxa"/>
            <w:vMerge/>
            <w:tcBorders>
              <w:left w:val="single" w:sz="4" w:space="0" w:color="auto"/>
              <w:right w:val="single" w:sz="4" w:space="0" w:color="auto"/>
            </w:tcBorders>
            <w:vAlign w:val="center"/>
          </w:tcPr>
          <w:p w14:paraId="2AA92895"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3686A137" w14:textId="3231C7B1" w:rsidR="000B48CF" w:rsidRPr="00F5636F" w:rsidRDefault="000B48CF" w:rsidP="00E74F19">
            <w:pPr>
              <w:pStyle w:val="TableParagraph"/>
              <w:tabs>
                <w:tab w:val="left" w:pos="237"/>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giao tiếp dễ dàng và tương đối lưu loá</w:t>
            </w:r>
            <w:r w:rsidR="000A1CA2" w:rsidRPr="00F5636F">
              <w:rPr>
                <w:rFonts w:ascii="Times New Roman" w:hAnsi="Times New Roman"/>
                <w:color w:val="000000" w:themeColor="text1"/>
                <w:sz w:val="24"/>
                <w:szCs w:val="24"/>
              </w:rPr>
              <w:t xml:space="preserve">t, đều đặn những ý đơn giản và </w:t>
            </w:r>
            <w:r w:rsidRPr="00F5636F">
              <w:rPr>
                <w:rFonts w:ascii="Times New Roman" w:hAnsi="Times New Roman"/>
                <w:color w:val="000000" w:themeColor="text1"/>
                <w:sz w:val="24"/>
                <w:szCs w:val="24"/>
              </w:rPr>
              <w:t xml:space="preserve">phức tạp, đôi lúc còn </w:t>
            </w:r>
            <w:r w:rsidR="000A1CA2" w:rsidRPr="00F5636F">
              <w:rPr>
                <w:rFonts w:ascii="Times New Roman" w:hAnsi="Times New Roman"/>
                <w:color w:val="000000" w:themeColor="text1"/>
                <w:sz w:val="24"/>
                <w:szCs w:val="24"/>
              </w:rPr>
              <w:t xml:space="preserve">ngập ngừng </w:t>
            </w:r>
            <w:r w:rsidRPr="00F5636F">
              <w:rPr>
                <w:rFonts w:ascii="Times New Roman" w:hAnsi="Times New Roman"/>
                <w:color w:val="000000" w:themeColor="text1"/>
                <w:sz w:val="24"/>
                <w:szCs w:val="24"/>
              </w:rPr>
              <w:t>nhưng</w:t>
            </w:r>
            <w:r w:rsidR="000A1CA2"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rPr>
              <w:t>không phải quá lâu để tìm cấu trúc và từ vựng.</w:t>
            </w:r>
          </w:p>
          <w:p w14:paraId="65E38096"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nói các đoạn dài nhưng đôi khi còn lặp từ và còn         cần sửa lỗi.</w:t>
            </w:r>
          </w:p>
        </w:tc>
        <w:tc>
          <w:tcPr>
            <w:tcW w:w="961" w:type="dxa"/>
            <w:tcBorders>
              <w:top w:val="single" w:sz="4" w:space="0" w:color="auto"/>
              <w:left w:val="single" w:sz="4" w:space="0" w:color="auto"/>
              <w:bottom w:val="single" w:sz="4" w:space="0" w:color="auto"/>
              <w:right w:val="single" w:sz="4" w:space="0" w:color="auto"/>
            </w:tcBorders>
            <w:vAlign w:val="center"/>
          </w:tcPr>
          <w:p w14:paraId="63C8F0E1"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7</w:t>
            </w:r>
          </w:p>
        </w:tc>
        <w:tc>
          <w:tcPr>
            <w:tcW w:w="1251" w:type="dxa"/>
            <w:tcBorders>
              <w:top w:val="dashSmallGap" w:sz="4" w:space="0" w:color="auto"/>
              <w:left w:val="single" w:sz="4" w:space="0" w:color="auto"/>
              <w:bottom w:val="single" w:sz="4" w:space="0" w:color="auto"/>
              <w:right w:val="single" w:sz="4" w:space="0" w:color="auto"/>
            </w:tcBorders>
          </w:tcPr>
          <w:p w14:paraId="2ECDC14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6F9570BE" w14:textId="77777777" w:rsidTr="00E75B07">
        <w:tc>
          <w:tcPr>
            <w:tcW w:w="857" w:type="dxa"/>
            <w:vMerge/>
            <w:tcBorders>
              <w:left w:val="single" w:sz="4" w:space="0" w:color="auto"/>
              <w:right w:val="single" w:sz="4" w:space="0" w:color="auto"/>
            </w:tcBorders>
            <w:vAlign w:val="center"/>
          </w:tcPr>
          <w:p w14:paraId="159E268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6F3862AD" w14:textId="77777777" w:rsidR="000B48CF" w:rsidRPr="00F5636F" w:rsidRDefault="000B48CF" w:rsidP="00E74F19">
            <w:pPr>
              <w:pStyle w:val="TableParagraph"/>
              <w:tabs>
                <w:tab w:val="left" w:pos="233"/>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giao tiếp dễ dàng và tương đối lưu loát những ý đơn giản và phức tạp, có thể ngập ngừng nhưng không phải quá lâu để tìm cấu trúc và từ vựng.</w:t>
            </w:r>
          </w:p>
          <w:p w14:paraId="612E870C" w14:textId="0D2FD223"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nói các đoạn dài nhưng còn mắc một số lỗi không hệ thống và có dấu hiệu của sửa lỗi.</w:t>
            </w:r>
          </w:p>
        </w:tc>
        <w:tc>
          <w:tcPr>
            <w:tcW w:w="961" w:type="dxa"/>
            <w:tcBorders>
              <w:top w:val="single" w:sz="4" w:space="0" w:color="auto"/>
              <w:left w:val="single" w:sz="4" w:space="0" w:color="auto"/>
              <w:bottom w:val="single" w:sz="4" w:space="0" w:color="auto"/>
              <w:right w:val="single" w:sz="4" w:space="0" w:color="auto"/>
            </w:tcBorders>
            <w:vAlign w:val="center"/>
          </w:tcPr>
          <w:p w14:paraId="50FFCF78"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6</w:t>
            </w:r>
          </w:p>
        </w:tc>
        <w:tc>
          <w:tcPr>
            <w:tcW w:w="1251" w:type="dxa"/>
            <w:tcBorders>
              <w:top w:val="dashSmallGap" w:sz="4" w:space="0" w:color="auto"/>
              <w:left w:val="single" w:sz="4" w:space="0" w:color="auto"/>
              <w:bottom w:val="single" w:sz="4" w:space="0" w:color="auto"/>
              <w:right w:val="single" w:sz="4" w:space="0" w:color="auto"/>
            </w:tcBorders>
          </w:tcPr>
          <w:p w14:paraId="00C70EF5"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37372A5" w14:textId="77777777" w:rsidTr="00E75B07">
        <w:tc>
          <w:tcPr>
            <w:tcW w:w="857" w:type="dxa"/>
            <w:vMerge/>
            <w:tcBorders>
              <w:left w:val="single" w:sz="4" w:space="0" w:color="auto"/>
              <w:right w:val="single" w:sz="4" w:space="0" w:color="auto"/>
            </w:tcBorders>
            <w:vAlign w:val="center"/>
          </w:tcPr>
          <w:p w14:paraId="53131B8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F136AF3" w14:textId="24A1B80E" w:rsidR="000B48CF" w:rsidRPr="00F5636F" w:rsidRDefault="000B48CF" w:rsidP="00E74F19">
            <w:pPr>
              <w:pStyle w:val="TableParagraph"/>
              <w:tabs>
                <w:tab w:val="left" w:pos="275"/>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diễn đạt </w:t>
            </w:r>
            <w:r w:rsidRPr="00F5636F">
              <w:rPr>
                <w:rFonts w:ascii="Times New Roman" w:hAnsi="Times New Roman"/>
                <w:color w:val="000000" w:themeColor="text1"/>
                <w:sz w:val="24"/>
                <w:szCs w:val="24"/>
                <w:u w:color="FF0000"/>
              </w:rPr>
              <w:t>trôi</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chảy</w:t>
            </w:r>
            <w:r w:rsidRPr="00F5636F">
              <w:rPr>
                <w:rFonts w:ascii="Times New Roman" w:hAnsi="Times New Roman"/>
                <w:color w:val="000000" w:themeColor="text1"/>
                <w:sz w:val="24"/>
                <w:szCs w:val="24"/>
              </w:rPr>
              <w:t xml:space="preserve"> những ý đơn giản và </w:t>
            </w:r>
            <w:r w:rsidRPr="00F5636F">
              <w:rPr>
                <w:rFonts w:ascii="Times New Roman" w:hAnsi="Times New Roman"/>
                <w:color w:val="000000" w:themeColor="text1"/>
                <w:sz w:val="24"/>
                <w:szCs w:val="24"/>
                <w:u w:color="FF0000"/>
              </w:rPr>
              <w:t>diễn</w:t>
            </w:r>
            <w:r w:rsidRPr="00F5636F">
              <w:rPr>
                <w:rFonts w:ascii="Times New Roman" w:hAnsi="Times New Roman"/>
                <w:color w:val="000000" w:themeColor="text1"/>
                <w:sz w:val="24"/>
                <w:szCs w:val="24"/>
              </w:rPr>
              <w:t xml:space="preserve"> đạt được </w:t>
            </w:r>
            <w:r w:rsidRPr="00F5636F">
              <w:rPr>
                <w:rFonts w:ascii="Times New Roman" w:hAnsi="Times New Roman"/>
                <w:color w:val="000000" w:themeColor="text1"/>
                <w:sz w:val="24"/>
                <w:szCs w:val="24"/>
              </w:rPr>
              <w:lastRenderedPageBreak/>
              <w:t xml:space="preserve">những ý phức tạp nhưng còn </w:t>
            </w:r>
            <w:r w:rsidRPr="00F5636F">
              <w:rPr>
                <w:rFonts w:ascii="Times New Roman" w:hAnsi="Times New Roman"/>
                <w:color w:val="000000" w:themeColor="text1"/>
                <w:sz w:val="24"/>
                <w:szCs w:val="24"/>
                <w:u w:color="FF0000"/>
              </w:rPr>
              <w:t>chậm</w:t>
            </w:r>
            <w:r w:rsidRPr="00F5636F">
              <w:rPr>
                <w:rFonts w:ascii="Times New Roman" w:hAnsi="Times New Roman"/>
                <w:color w:val="000000" w:themeColor="text1"/>
                <w:sz w:val="24"/>
                <w:szCs w:val="24"/>
              </w:rPr>
              <w:t xml:space="preserve"> do phải tìm cấu trúc và từ vựng.</w:t>
            </w:r>
          </w:p>
          <w:p w14:paraId="46FAB781"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nói các đoạn dài nhưng còn mắc lỗi sai và có dấu hiệu của sửa lỗi.</w:t>
            </w:r>
          </w:p>
        </w:tc>
        <w:tc>
          <w:tcPr>
            <w:tcW w:w="961" w:type="dxa"/>
            <w:tcBorders>
              <w:top w:val="single" w:sz="4" w:space="0" w:color="auto"/>
              <w:left w:val="single" w:sz="4" w:space="0" w:color="auto"/>
              <w:bottom w:val="single" w:sz="4" w:space="0" w:color="auto"/>
              <w:right w:val="single" w:sz="4" w:space="0" w:color="auto"/>
            </w:tcBorders>
            <w:vAlign w:val="center"/>
          </w:tcPr>
          <w:p w14:paraId="1B5EB7CB"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5</w:t>
            </w:r>
          </w:p>
        </w:tc>
        <w:tc>
          <w:tcPr>
            <w:tcW w:w="1251" w:type="dxa"/>
            <w:tcBorders>
              <w:top w:val="dashSmallGap" w:sz="4" w:space="0" w:color="auto"/>
              <w:left w:val="single" w:sz="4" w:space="0" w:color="auto"/>
              <w:bottom w:val="single" w:sz="4" w:space="0" w:color="auto"/>
              <w:right w:val="single" w:sz="4" w:space="0" w:color="auto"/>
            </w:tcBorders>
          </w:tcPr>
          <w:p w14:paraId="1BBD97C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3393007E" w14:textId="77777777" w:rsidTr="00E75B07">
        <w:tc>
          <w:tcPr>
            <w:tcW w:w="857" w:type="dxa"/>
            <w:vMerge/>
            <w:tcBorders>
              <w:left w:val="single" w:sz="4" w:space="0" w:color="auto"/>
              <w:right w:val="single" w:sz="4" w:space="0" w:color="auto"/>
            </w:tcBorders>
            <w:vAlign w:val="center"/>
          </w:tcPr>
          <w:p w14:paraId="0F02123D"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5D827005" w14:textId="12C12CCC" w:rsidR="000B48CF" w:rsidRPr="00F5636F" w:rsidRDefault="000B48CF" w:rsidP="00E74F19">
            <w:pPr>
              <w:pStyle w:val="TableParagraph"/>
              <w:tabs>
                <w:tab w:val="left" w:pos="232"/>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diễn đạt trôi chảy những ý đơn giản, và có cố gắng diễn đạt một số ý phức tạp nhưng còn chậm do phải tìm cấu trúc và từ vựng.</w:t>
            </w:r>
          </w:p>
          <w:p w14:paraId="7010630E"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Biết sử dụng các  cụm từ và câu đơn  giản để kéo dài câu trả lời.</w:t>
            </w:r>
          </w:p>
        </w:tc>
        <w:tc>
          <w:tcPr>
            <w:tcW w:w="961" w:type="dxa"/>
            <w:tcBorders>
              <w:top w:val="single" w:sz="4" w:space="0" w:color="auto"/>
              <w:left w:val="single" w:sz="4" w:space="0" w:color="auto"/>
              <w:bottom w:val="single" w:sz="4" w:space="0" w:color="auto"/>
              <w:right w:val="single" w:sz="4" w:space="0" w:color="auto"/>
            </w:tcBorders>
            <w:vAlign w:val="center"/>
          </w:tcPr>
          <w:p w14:paraId="3FB4F7D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4</w:t>
            </w:r>
          </w:p>
        </w:tc>
        <w:tc>
          <w:tcPr>
            <w:tcW w:w="1251" w:type="dxa"/>
            <w:tcBorders>
              <w:top w:val="dashSmallGap" w:sz="4" w:space="0" w:color="auto"/>
              <w:left w:val="single" w:sz="4" w:space="0" w:color="auto"/>
              <w:bottom w:val="single" w:sz="4" w:space="0" w:color="auto"/>
              <w:right w:val="single" w:sz="4" w:space="0" w:color="auto"/>
            </w:tcBorders>
          </w:tcPr>
          <w:p w14:paraId="1C95A2C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7EFE4B3" w14:textId="77777777" w:rsidTr="00E75B07">
        <w:tc>
          <w:tcPr>
            <w:tcW w:w="857" w:type="dxa"/>
            <w:vMerge/>
            <w:tcBorders>
              <w:left w:val="single" w:sz="4" w:space="0" w:color="auto"/>
              <w:right w:val="single" w:sz="4" w:space="0" w:color="auto"/>
            </w:tcBorders>
            <w:vAlign w:val="center"/>
          </w:tcPr>
          <w:p w14:paraId="2986A4D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D6E6F06"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diễn đạt một cách khá trôi chảy những ý đơn giản, và hầu như không diễn đạt được ý phức tạp.</w:t>
            </w:r>
          </w:p>
        </w:tc>
        <w:tc>
          <w:tcPr>
            <w:tcW w:w="961" w:type="dxa"/>
            <w:tcBorders>
              <w:top w:val="single" w:sz="4" w:space="0" w:color="auto"/>
              <w:left w:val="single" w:sz="4" w:space="0" w:color="auto"/>
              <w:bottom w:val="single" w:sz="4" w:space="0" w:color="auto"/>
              <w:right w:val="single" w:sz="4" w:space="0" w:color="auto"/>
            </w:tcBorders>
            <w:vAlign w:val="center"/>
          </w:tcPr>
          <w:p w14:paraId="00A60563"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w:t>
            </w:r>
          </w:p>
        </w:tc>
        <w:tc>
          <w:tcPr>
            <w:tcW w:w="1251" w:type="dxa"/>
            <w:tcBorders>
              <w:top w:val="dashSmallGap" w:sz="4" w:space="0" w:color="auto"/>
              <w:left w:val="single" w:sz="4" w:space="0" w:color="auto"/>
              <w:bottom w:val="single" w:sz="4" w:space="0" w:color="auto"/>
              <w:right w:val="single" w:sz="4" w:space="0" w:color="auto"/>
            </w:tcBorders>
          </w:tcPr>
          <w:p w14:paraId="7C29500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FEA0F45" w14:textId="77777777" w:rsidTr="00E75B07">
        <w:tc>
          <w:tcPr>
            <w:tcW w:w="857" w:type="dxa"/>
            <w:tcBorders>
              <w:left w:val="single" w:sz="4" w:space="0" w:color="auto"/>
              <w:right w:val="single" w:sz="4" w:space="0" w:color="auto"/>
            </w:tcBorders>
            <w:vAlign w:val="center"/>
          </w:tcPr>
          <w:p w14:paraId="29258943"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00F87D7" w14:textId="587B0360"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nói những cụm từ và </w:t>
            </w:r>
            <w:r w:rsidRPr="00F5636F">
              <w:rPr>
                <w:rFonts w:ascii="Times New Roman" w:hAnsi="Times New Roman"/>
                <w:color w:val="000000" w:themeColor="text1"/>
                <w:sz w:val="24"/>
                <w:szCs w:val="24"/>
                <w:u w:color="FF0000"/>
              </w:rPr>
              <w:t>câu ngắn</w:t>
            </w:r>
            <w:r w:rsidRPr="00F5636F">
              <w:rPr>
                <w:rFonts w:ascii="Times New Roman" w:hAnsi="Times New Roman"/>
                <w:color w:val="000000" w:themeColor="text1"/>
                <w:sz w:val="24"/>
                <w:szCs w:val="24"/>
              </w:rPr>
              <w:t xml:space="preserve"> một cách rất chậm chạp, thường xuyên bị lỡ lời và phải nhắc lại.</w:t>
            </w:r>
          </w:p>
        </w:tc>
        <w:tc>
          <w:tcPr>
            <w:tcW w:w="961" w:type="dxa"/>
            <w:tcBorders>
              <w:top w:val="single" w:sz="4" w:space="0" w:color="auto"/>
              <w:left w:val="single" w:sz="4" w:space="0" w:color="auto"/>
              <w:bottom w:val="single" w:sz="4" w:space="0" w:color="auto"/>
              <w:right w:val="single" w:sz="4" w:space="0" w:color="auto"/>
            </w:tcBorders>
            <w:vAlign w:val="center"/>
          </w:tcPr>
          <w:p w14:paraId="0EDAF4F0"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w:t>
            </w:r>
          </w:p>
        </w:tc>
        <w:tc>
          <w:tcPr>
            <w:tcW w:w="1251" w:type="dxa"/>
            <w:tcBorders>
              <w:top w:val="dashSmallGap" w:sz="4" w:space="0" w:color="auto"/>
              <w:left w:val="single" w:sz="4" w:space="0" w:color="auto"/>
              <w:bottom w:val="single" w:sz="4" w:space="0" w:color="auto"/>
              <w:right w:val="single" w:sz="4" w:space="0" w:color="auto"/>
            </w:tcBorders>
          </w:tcPr>
          <w:p w14:paraId="00F346A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2690D62" w14:textId="77777777" w:rsidTr="00E75B07">
        <w:tc>
          <w:tcPr>
            <w:tcW w:w="857" w:type="dxa"/>
            <w:tcBorders>
              <w:left w:val="single" w:sz="4" w:space="0" w:color="auto"/>
              <w:right w:val="single" w:sz="4" w:space="0" w:color="auto"/>
            </w:tcBorders>
            <w:vAlign w:val="center"/>
          </w:tcPr>
          <w:p w14:paraId="2158900E"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5D9B1AB9" w14:textId="265EF088"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Chỉ có thể nói một cách rời rạc, ngập ngừng những từ và cụm từ rất ngắn, phần lớn là những câu đã học thuộc.</w:t>
            </w:r>
          </w:p>
        </w:tc>
        <w:tc>
          <w:tcPr>
            <w:tcW w:w="961" w:type="dxa"/>
            <w:tcBorders>
              <w:top w:val="single" w:sz="4" w:space="0" w:color="auto"/>
              <w:left w:val="single" w:sz="4" w:space="0" w:color="auto"/>
              <w:bottom w:val="single" w:sz="4" w:space="0" w:color="auto"/>
              <w:right w:val="single" w:sz="4" w:space="0" w:color="auto"/>
            </w:tcBorders>
            <w:vAlign w:val="center"/>
          </w:tcPr>
          <w:p w14:paraId="225D2528"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w:t>
            </w:r>
          </w:p>
        </w:tc>
        <w:tc>
          <w:tcPr>
            <w:tcW w:w="1251" w:type="dxa"/>
            <w:tcBorders>
              <w:top w:val="dashSmallGap" w:sz="4" w:space="0" w:color="auto"/>
              <w:left w:val="single" w:sz="4" w:space="0" w:color="auto"/>
              <w:bottom w:val="single" w:sz="4" w:space="0" w:color="auto"/>
              <w:right w:val="single" w:sz="4" w:space="0" w:color="auto"/>
            </w:tcBorders>
          </w:tcPr>
          <w:p w14:paraId="6A6727A6"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73679D04" w14:textId="77777777" w:rsidTr="00E75B07">
        <w:tc>
          <w:tcPr>
            <w:tcW w:w="857" w:type="dxa"/>
            <w:vMerge w:val="restart"/>
            <w:tcBorders>
              <w:left w:val="single" w:sz="4" w:space="0" w:color="auto"/>
              <w:right w:val="single" w:sz="4" w:space="0" w:color="auto"/>
            </w:tcBorders>
            <w:vAlign w:val="center"/>
          </w:tcPr>
          <w:p w14:paraId="633328AA"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Bố cục nội dung</w:t>
            </w:r>
          </w:p>
        </w:tc>
        <w:tc>
          <w:tcPr>
            <w:tcW w:w="6129" w:type="dxa"/>
            <w:tcBorders>
              <w:top w:val="single" w:sz="4" w:space="0" w:color="auto"/>
              <w:left w:val="single" w:sz="4" w:space="0" w:color="auto"/>
              <w:bottom w:val="single" w:sz="4" w:space="0" w:color="auto"/>
              <w:right w:val="single" w:sz="4" w:space="0" w:color="auto"/>
            </w:tcBorders>
          </w:tcPr>
          <w:p w14:paraId="3CABE736" w14:textId="77777777"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b/>
                <w:color w:val="000000" w:themeColor="text1"/>
                <w:sz w:val="24"/>
                <w:szCs w:val="24"/>
              </w:rPr>
            </w:pPr>
            <w:r w:rsidRPr="00F5636F">
              <w:rPr>
                <w:rFonts w:ascii="Times New Roman" w:hAnsi="Times New Roman"/>
                <w:b/>
                <w:color w:val="000000" w:themeColor="text1"/>
                <w:sz w:val="24"/>
                <w:szCs w:val="24"/>
              </w:rPr>
              <w:t>Phát triển chủ đề; Tính mạch lạc và liên kết</w:t>
            </w:r>
          </w:p>
        </w:tc>
        <w:tc>
          <w:tcPr>
            <w:tcW w:w="961" w:type="dxa"/>
            <w:tcBorders>
              <w:top w:val="single" w:sz="4" w:space="0" w:color="auto"/>
              <w:left w:val="single" w:sz="4" w:space="0" w:color="auto"/>
              <w:bottom w:val="single" w:sz="4" w:space="0" w:color="auto"/>
              <w:right w:val="single" w:sz="4" w:space="0" w:color="auto"/>
            </w:tcBorders>
            <w:vAlign w:val="center"/>
          </w:tcPr>
          <w:p w14:paraId="29D1DA36"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p>
        </w:tc>
        <w:tc>
          <w:tcPr>
            <w:tcW w:w="1251" w:type="dxa"/>
            <w:tcBorders>
              <w:top w:val="dashSmallGap" w:sz="4" w:space="0" w:color="auto"/>
              <w:left w:val="single" w:sz="4" w:space="0" w:color="auto"/>
              <w:bottom w:val="single" w:sz="4" w:space="0" w:color="auto"/>
              <w:right w:val="single" w:sz="4" w:space="0" w:color="auto"/>
            </w:tcBorders>
          </w:tcPr>
          <w:p w14:paraId="72AD0A0E" w14:textId="77777777" w:rsidR="000B48CF" w:rsidRPr="00F5636F" w:rsidRDefault="000B48CF" w:rsidP="00E74F19">
            <w:pPr>
              <w:widowControl w:val="0"/>
              <w:spacing w:line="288" w:lineRule="auto"/>
              <w:rPr>
                <w:rFonts w:ascii="Times New Roman" w:hAnsi="Times New Roman" w:cs="Times New Roman"/>
                <w:b/>
                <w:color w:val="000000" w:themeColor="text1"/>
                <w:kern w:val="0"/>
                <w:sz w:val="24"/>
                <w:szCs w:val="24"/>
                <w14:ligatures w14:val="none"/>
              </w:rPr>
            </w:pPr>
            <w:r w:rsidRPr="00F5636F">
              <w:rPr>
                <w:rFonts w:ascii="Times New Roman" w:hAnsi="Times New Roman" w:cs="Times New Roman"/>
                <w:b/>
                <w:color w:val="000000" w:themeColor="text1"/>
                <w:kern w:val="0"/>
                <w:sz w:val="24"/>
                <w:szCs w:val="24"/>
                <w14:ligatures w14:val="none"/>
              </w:rPr>
              <w:t>20%</w:t>
            </w:r>
          </w:p>
        </w:tc>
      </w:tr>
      <w:tr w:rsidR="00E75B07" w:rsidRPr="00F5636F" w14:paraId="10DA4E5A" w14:textId="77777777" w:rsidTr="00E75B07">
        <w:tc>
          <w:tcPr>
            <w:tcW w:w="857" w:type="dxa"/>
            <w:vMerge/>
            <w:tcBorders>
              <w:left w:val="single" w:sz="4" w:space="0" w:color="auto"/>
              <w:right w:val="single" w:sz="4" w:space="0" w:color="auto"/>
            </w:tcBorders>
            <w:vAlign w:val="center"/>
          </w:tcPr>
          <w:p w14:paraId="68FF8BE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EA60018" w14:textId="023D525F"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dễ dàng phát triển ý một cách tường tận với các  chi tiết và ví dụ minh họa </w:t>
            </w:r>
            <w:r w:rsidRPr="00F5636F">
              <w:rPr>
                <w:rFonts w:ascii="Times New Roman" w:hAnsi="Times New Roman"/>
                <w:color w:val="000000" w:themeColor="text1"/>
                <w:sz w:val="24"/>
                <w:szCs w:val="24"/>
                <w:u w:color="FF0000"/>
              </w:rPr>
              <w:t>phù</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hợp</w:t>
            </w:r>
            <w:r w:rsidRPr="00F5636F">
              <w:rPr>
                <w:rFonts w:ascii="Times New Roman" w:hAnsi="Times New Roman"/>
                <w:color w:val="000000" w:themeColor="text1"/>
                <w:sz w:val="24"/>
                <w:szCs w:val="24"/>
              </w:rPr>
              <w:t>, và đưa ra kết luận phù hợp.</w:t>
            </w:r>
          </w:p>
          <w:p w14:paraId="315E6BE4" w14:textId="058DA77C" w:rsidR="000B48CF" w:rsidRPr="00F5636F" w:rsidRDefault="000B48CF" w:rsidP="00E74F19">
            <w:pPr>
              <w:pStyle w:val="TableParagraph"/>
              <w:tabs>
                <w:tab w:val="left" w:pos="236"/>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trình bày ý rõ ràng, mạch lạc với cấu trúc chặt chẽ, thể hiện khả năng sử dụng thành thạo các phương tiện kết nối và các hình thức tổ chức ý.</w:t>
            </w:r>
          </w:p>
        </w:tc>
        <w:tc>
          <w:tcPr>
            <w:tcW w:w="961" w:type="dxa"/>
            <w:tcBorders>
              <w:top w:val="single" w:sz="4" w:space="0" w:color="auto"/>
              <w:left w:val="single" w:sz="4" w:space="0" w:color="auto"/>
              <w:bottom w:val="single" w:sz="4" w:space="0" w:color="auto"/>
              <w:right w:val="single" w:sz="4" w:space="0" w:color="auto"/>
            </w:tcBorders>
            <w:vAlign w:val="center"/>
          </w:tcPr>
          <w:p w14:paraId="0E5DD522"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51" w:type="dxa"/>
            <w:tcBorders>
              <w:top w:val="dashSmallGap" w:sz="4" w:space="0" w:color="auto"/>
              <w:left w:val="single" w:sz="4" w:space="0" w:color="auto"/>
              <w:bottom w:val="single" w:sz="4" w:space="0" w:color="auto"/>
              <w:right w:val="single" w:sz="4" w:space="0" w:color="auto"/>
            </w:tcBorders>
          </w:tcPr>
          <w:p w14:paraId="40C641E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43C1631" w14:textId="77777777" w:rsidTr="00E75B07">
        <w:tc>
          <w:tcPr>
            <w:tcW w:w="857" w:type="dxa"/>
            <w:vMerge/>
            <w:tcBorders>
              <w:left w:val="single" w:sz="4" w:space="0" w:color="auto"/>
              <w:right w:val="single" w:sz="4" w:space="0" w:color="auto"/>
            </w:tcBorders>
            <w:vAlign w:val="center"/>
          </w:tcPr>
          <w:p w14:paraId="21FC7E9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6E91C4B7" w14:textId="12549458" w:rsidR="000B48CF" w:rsidRPr="00F5636F" w:rsidRDefault="000B48CF" w:rsidP="00E74F19">
            <w:pPr>
              <w:pStyle w:val="TableParagraph"/>
              <w:tabs>
                <w:tab w:val="left" w:pos="227"/>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dễ dàng phát triển ý  một cách khá tường tận với các chi tiết và ví dụ </w:t>
            </w:r>
            <w:r w:rsidRPr="00F5636F">
              <w:rPr>
                <w:rFonts w:ascii="Times New Roman" w:hAnsi="Times New Roman"/>
                <w:color w:val="000000" w:themeColor="text1"/>
                <w:sz w:val="24"/>
                <w:szCs w:val="24"/>
                <w:u w:color="FF0000"/>
              </w:rPr>
              <w:t>minh</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họa</w:t>
            </w:r>
            <w:r w:rsidRPr="00F5636F">
              <w:rPr>
                <w:rFonts w:ascii="Times New Roman" w:hAnsi="Times New Roman"/>
                <w:color w:val="000000" w:themeColor="text1"/>
                <w:sz w:val="24"/>
                <w:szCs w:val="24"/>
              </w:rPr>
              <w:t xml:space="preserve"> phù hợp, và đưa ra kết luận phù hợp.</w:t>
            </w:r>
          </w:p>
          <w:p w14:paraId="69349A76" w14:textId="400B7357"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trình bày ý rõ ràng, mạch lạc với cấu trúc chặt chẽ, thể hiện khả năng </w:t>
            </w:r>
            <w:r w:rsidRPr="00F5636F">
              <w:rPr>
                <w:rFonts w:ascii="Times New Roman" w:hAnsi="Times New Roman"/>
                <w:color w:val="000000" w:themeColor="text1"/>
                <w:sz w:val="24"/>
                <w:szCs w:val="24"/>
                <w:u w:color="FF0000"/>
              </w:rPr>
              <w:t>sử</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dụng</w:t>
            </w:r>
            <w:r w:rsidRPr="00F5636F">
              <w:rPr>
                <w:rFonts w:ascii="Times New Roman" w:hAnsi="Times New Roman"/>
                <w:color w:val="000000" w:themeColor="text1"/>
                <w:sz w:val="24"/>
                <w:szCs w:val="24"/>
              </w:rPr>
              <w:t xml:space="preserve"> khá thành thạo các phương tiện kết nối và các hình thức tổ chức ý.</w:t>
            </w:r>
          </w:p>
        </w:tc>
        <w:tc>
          <w:tcPr>
            <w:tcW w:w="961" w:type="dxa"/>
            <w:tcBorders>
              <w:top w:val="single" w:sz="4" w:space="0" w:color="auto"/>
              <w:left w:val="single" w:sz="4" w:space="0" w:color="auto"/>
              <w:bottom w:val="single" w:sz="4" w:space="0" w:color="auto"/>
              <w:right w:val="single" w:sz="4" w:space="0" w:color="auto"/>
            </w:tcBorders>
            <w:vAlign w:val="center"/>
          </w:tcPr>
          <w:p w14:paraId="221695FB"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9</w:t>
            </w:r>
          </w:p>
        </w:tc>
        <w:tc>
          <w:tcPr>
            <w:tcW w:w="1251" w:type="dxa"/>
            <w:tcBorders>
              <w:top w:val="dashSmallGap" w:sz="4" w:space="0" w:color="auto"/>
              <w:left w:val="single" w:sz="4" w:space="0" w:color="auto"/>
              <w:bottom w:val="single" w:sz="4" w:space="0" w:color="auto"/>
              <w:right w:val="single" w:sz="4" w:space="0" w:color="auto"/>
            </w:tcBorders>
          </w:tcPr>
          <w:p w14:paraId="5784945A"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DBA66AB" w14:textId="77777777" w:rsidTr="00E75B07">
        <w:tc>
          <w:tcPr>
            <w:tcW w:w="857" w:type="dxa"/>
            <w:vMerge/>
            <w:tcBorders>
              <w:left w:val="single" w:sz="4" w:space="0" w:color="auto"/>
              <w:right w:val="single" w:sz="4" w:space="0" w:color="auto"/>
            </w:tcBorders>
            <w:vAlign w:val="center"/>
          </w:tcPr>
          <w:p w14:paraId="602C12F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15DF89C9" w14:textId="44ABD8C8" w:rsidR="000B48CF" w:rsidRPr="00F5636F" w:rsidRDefault="000B48CF" w:rsidP="00E74F19">
            <w:pPr>
              <w:pStyle w:val="TableParagraph"/>
              <w:tabs>
                <w:tab w:val="left" w:pos="243"/>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phát triển ý một cách dễ dàng, mở rộng ý bằng những chi tiết và </w:t>
            </w:r>
            <w:r w:rsidRPr="00F5636F">
              <w:rPr>
                <w:rFonts w:ascii="Times New Roman" w:hAnsi="Times New Roman"/>
                <w:color w:val="000000" w:themeColor="text1"/>
                <w:sz w:val="24"/>
                <w:szCs w:val="24"/>
                <w:u w:color="FF0000"/>
              </w:rPr>
              <w:t>ví</w:t>
            </w:r>
            <w:r w:rsidR="000A1CA2"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dụ</w:t>
            </w:r>
            <w:r w:rsidRPr="00F5636F">
              <w:rPr>
                <w:rFonts w:ascii="Times New Roman" w:hAnsi="Times New Roman"/>
                <w:color w:val="000000" w:themeColor="text1"/>
                <w:sz w:val="24"/>
                <w:szCs w:val="24"/>
              </w:rPr>
              <w:t xml:space="preserve"> minh họa phù hợp.</w:t>
            </w:r>
          </w:p>
          <w:p w14:paraId="3BB59C84" w14:textId="00A44FC1" w:rsidR="000B48CF" w:rsidRPr="00F5636F" w:rsidRDefault="000B48CF" w:rsidP="00E74F19">
            <w:pPr>
              <w:pStyle w:val="TableParagraph"/>
              <w:tabs>
                <w:tab w:val="left" w:pos="243"/>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sử dụng nhiều loại</w:t>
            </w:r>
            <w:r w:rsidR="000A1CA2"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rPr>
              <w:t xml:space="preserve">phương tiện kết nối để thể hiện rõ ràng </w:t>
            </w:r>
            <w:r w:rsidRPr="00F5636F">
              <w:rPr>
                <w:rFonts w:ascii="Times New Roman" w:hAnsi="Times New Roman"/>
                <w:color w:val="000000" w:themeColor="text1"/>
                <w:sz w:val="24"/>
                <w:szCs w:val="24"/>
                <w:u w:color="FF0000"/>
              </w:rPr>
              <w:t>mối</w:t>
            </w:r>
            <w:r w:rsidRPr="00F5636F">
              <w:rPr>
                <w:rFonts w:ascii="Times New Roman" w:hAnsi="Times New Roman"/>
                <w:color w:val="000000" w:themeColor="text1"/>
                <w:sz w:val="24"/>
                <w:szCs w:val="24"/>
              </w:rPr>
              <w:t xml:space="preserve"> quan hệ giữa các ý.</w:t>
            </w:r>
          </w:p>
        </w:tc>
        <w:tc>
          <w:tcPr>
            <w:tcW w:w="961" w:type="dxa"/>
            <w:tcBorders>
              <w:top w:val="single" w:sz="4" w:space="0" w:color="auto"/>
              <w:left w:val="single" w:sz="4" w:space="0" w:color="auto"/>
              <w:bottom w:val="single" w:sz="4" w:space="0" w:color="auto"/>
              <w:right w:val="single" w:sz="4" w:space="0" w:color="auto"/>
            </w:tcBorders>
            <w:vAlign w:val="center"/>
          </w:tcPr>
          <w:p w14:paraId="41424C25"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8</w:t>
            </w:r>
          </w:p>
        </w:tc>
        <w:tc>
          <w:tcPr>
            <w:tcW w:w="1251" w:type="dxa"/>
            <w:tcBorders>
              <w:top w:val="dashSmallGap" w:sz="4" w:space="0" w:color="auto"/>
              <w:left w:val="single" w:sz="4" w:space="0" w:color="auto"/>
              <w:bottom w:val="single" w:sz="4" w:space="0" w:color="auto"/>
              <w:right w:val="single" w:sz="4" w:space="0" w:color="auto"/>
            </w:tcBorders>
          </w:tcPr>
          <w:p w14:paraId="276FF94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72F8398A" w14:textId="77777777" w:rsidTr="00E75B07">
        <w:tc>
          <w:tcPr>
            <w:tcW w:w="857" w:type="dxa"/>
            <w:vMerge/>
            <w:tcBorders>
              <w:left w:val="single" w:sz="4" w:space="0" w:color="auto"/>
              <w:right w:val="single" w:sz="4" w:space="0" w:color="auto"/>
            </w:tcBorders>
            <w:vAlign w:val="center"/>
          </w:tcPr>
          <w:p w14:paraId="4301741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9CFFC50" w14:textId="77777777" w:rsidR="000B48CF" w:rsidRPr="00F5636F" w:rsidRDefault="000B48CF" w:rsidP="00E74F19">
            <w:pPr>
              <w:pStyle w:val="TableParagraph"/>
              <w:tabs>
                <w:tab w:val="left" w:pos="242"/>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phát triển ý một cách khá dễ dàng, mở rộng ý bằng những chi tiết và ví dụ minh họa phù hợp.</w:t>
            </w:r>
          </w:p>
          <w:p w14:paraId="2B0F4E00" w14:textId="2E6B1C05"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sử dụng nhiều loại </w:t>
            </w:r>
            <w:r w:rsidRPr="00F5636F">
              <w:rPr>
                <w:rFonts w:ascii="Times New Roman" w:hAnsi="Times New Roman"/>
                <w:color w:val="000000" w:themeColor="text1"/>
                <w:sz w:val="24"/>
                <w:szCs w:val="24"/>
                <w:u w:color="FF0000"/>
              </w:rPr>
              <w:t>phương</w:t>
            </w:r>
            <w:r w:rsidRPr="00F5636F">
              <w:rPr>
                <w:rFonts w:ascii="Times New Roman" w:hAnsi="Times New Roman"/>
                <w:color w:val="000000" w:themeColor="text1"/>
                <w:sz w:val="24"/>
                <w:szCs w:val="24"/>
              </w:rPr>
              <w:t xml:space="preserve"> </w:t>
            </w:r>
            <w:r w:rsidRPr="00F5636F">
              <w:rPr>
                <w:rFonts w:ascii="Times New Roman" w:hAnsi="Times New Roman"/>
                <w:color w:val="000000" w:themeColor="text1"/>
                <w:sz w:val="24"/>
                <w:szCs w:val="24"/>
                <w:u w:color="FF0000"/>
              </w:rPr>
              <w:t>tiện</w:t>
            </w:r>
            <w:r w:rsidRPr="00F5636F">
              <w:rPr>
                <w:rFonts w:ascii="Times New Roman" w:hAnsi="Times New Roman"/>
                <w:color w:val="000000" w:themeColor="text1"/>
                <w:sz w:val="24"/>
                <w:szCs w:val="24"/>
              </w:rPr>
              <w:t xml:space="preserve"> kết nối để thể hiện khá rõ ràng mối quan hệ giữa các ý.</w:t>
            </w:r>
          </w:p>
        </w:tc>
        <w:tc>
          <w:tcPr>
            <w:tcW w:w="961" w:type="dxa"/>
            <w:tcBorders>
              <w:top w:val="single" w:sz="4" w:space="0" w:color="auto"/>
              <w:left w:val="single" w:sz="4" w:space="0" w:color="auto"/>
              <w:bottom w:val="single" w:sz="4" w:space="0" w:color="auto"/>
              <w:right w:val="single" w:sz="4" w:space="0" w:color="auto"/>
            </w:tcBorders>
            <w:vAlign w:val="center"/>
          </w:tcPr>
          <w:p w14:paraId="05300DAD"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7</w:t>
            </w:r>
          </w:p>
        </w:tc>
        <w:tc>
          <w:tcPr>
            <w:tcW w:w="1251" w:type="dxa"/>
            <w:tcBorders>
              <w:top w:val="dashSmallGap" w:sz="4" w:space="0" w:color="auto"/>
              <w:left w:val="single" w:sz="4" w:space="0" w:color="auto"/>
              <w:bottom w:val="single" w:sz="4" w:space="0" w:color="auto"/>
              <w:right w:val="single" w:sz="4" w:space="0" w:color="auto"/>
            </w:tcBorders>
          </w:tcPr>
          <w:p w14:paraId="1F8957C1"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1EFBEED5" w14:textId="77777777" w:rsidTr="00E75B07">
        <w:tc>
          <w:tcPr>
            <w:tcW w:w="857" w:type="dxa"/>
            <w:vMerge/>
            <w:tcBorders>
              <w:left w:val="single" w:sz="4" w:space="0" w:color="auto"/>
              <w:right w:val="single" w:sz="4" w:space="0" w:color="auto"/>
            </w:tcBorders>
            <w:vAlign w:val="center"/>
          </w:tcPr>
          <w:p w14:paraId="37C44657"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FCB3DF6" w14:textId="77777777" w:rsidR="000B48CF" w:rsidRPr="00F5636F" w:rsidRDefault="000B48CF" w:rsidP="00E74F19">
            <w:pPr>
              <w:pStyle w:val="TableParagraph"/>
              <w:tabs>
                <w:tab w:val="left" w:pos="243"/>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Có thể phát triển ý một cách tương đối dễ dàng, mở rộng ý bằng một </w:t>
            </w:r>
            <w:r w:rsidRPr="00F5636F">
              <w:rPr>
                <w:rFonts w:ascii="Times New Roman" w:hAnsi="Times New Roman"/>
                <w:color w:val="000000" w:themeColor="text1"/>
                <w:sz w:val="24"/>
                <w:szCs w:val="24"/>
                <w:u w:color="FF0000"/>
              </w:rPr>
              <w:t>số</w:t>
            </w:r>
            <w:r w:rsidRPr="00F5636F">
              <w:rPr>
                <w:rFonts w:ascii="Times New Roman" w:hAnsi="Times New Roman"/>
                <w:color w:val="000000" w:themeColor="text1"/>
                <w:sz w:val="24"/>
                <w:szCs w:val="24"/>
              </w:rPr>
              <w:t xml:space="preserve"> chi tiết và ví dụ minh họa phù hợp.</w:t>
            </w:r>
          </w:p>
          <w:p w14:paraId="3314F5B6" w14:textId="77777777" w:rsidR="000B48CF" w:rsidRPr="00F5636F" w:rsidRDefault="000B48CF" w:rsidP="00E74F19">
            <w:pPr>
              <w:pStyle w:val="TableParagraph"/>
              <w:tabs>
                <w:tab w:val="left" w:pos="243"/>
              </w:tabs>
              <w:autoSpaceDE w:val="0"/>
              <w:autoSpaceDN w:val="0"/>
              <w:spacing w:line="288" w:lineRule="auto"/>
              <w:ind w:right="98"/>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Có thể sử dụng các phương tiện kết nối phức tạp hơn nhưng chưa thể hiện được  rõ ràng mối quan hệ giữa các ý.</w:t>
            </w:r>
          </w:p>
        </w:tc>
        <w:tc>
          <w:tcPr>
            <w:tcW w:w="961" w:type="dxa"/>
            <w:tcBorders>
              <w:top w:val="single" w:sz="4" w:space="0" w:color="auto"/>
              <w:left w:val="single" w:sz="4" w:space="0" w:color="auto"/>
              <w:bottom w:val="single" w:sz="4" w:space="0" w:color="auto"/>
              <w:right w:val="single" w:sz="4" w:space="0" w:color="auto"/>
            </w:tcBorders>
            <w:vAlign w:val="center"/>
          </w:tcPr>
          <w:p w14:paraId="46231DCF"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6</w:t>
            </w:r>
          </w:p>
        </w:tc>
        <w:tc>
          <w:tcPr>
            <w:tcW w:w="1251" w:type="dxa"/>
            <w:tcBorders>
              <w:top w:val="dashSmallGap" w:sz="4" w:space="0" w:color="auto"/>
              <w:left w:val="single" w:sz="4" w:space="0" w:color="auto"/>
              <w:bottom w:val="single" w:sz="4" w:space="0" w:color="auto"/>
              <w:right w:val="single" w:sz="4" w:space="0" w:color="auto"/>
            </w:tcBorders>
          </w:tcPr>
          <w:p w14:paraId="4C3B6E1B"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0F44B12" w14:textId="77777777" w:rsidTr="00E75B07">
        <w:tc>
          <w:tcPr>
            <w:tcW w:w="857" w:type="dxa"/>
            <w:vMerge/>
            <w:tcBorders>
              <w:left w:val="single" w:sz="4" w:space="0" w:color="auto"/>
              <w:right w:val="single" w:sz="4" w:space="0" w:color="auto"/>
            </w:tcBorders>
            <w:vAlign w:val="center"/>
          </w:tcPr>
          <w:p w14:paraId="42061FDF"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0017439" w14:textId="77777777" w:rsidR="000B48CF" w:rsidRPr="00F5636F" w:rsidRDefault="000B48CF" w:rsidP="00E74F19">
            <w:pPr>
              <w:pStyle w:val="TableParagraph"/>
              <w:tabs>
                <w:tab w:val="left" w:pos="244"/>
              </w:tabs>
              <w:autoSpaceDE w:val="0"/>
              <w:autoSpaceDN w:val="0"/>
              <w:spacing w:line="288" w:lineRule="auto"/>
              <w:ind w:right="99"/>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Trả lời phù hợp được các câu hỏi và có thể   phát triển ý dưới dạng liệt kê, tuy có dấu hiệu cố gắng mở rộng ý     nhưng các ý mở rộng </w:t>
            </w:r>
            <w:r w:rsidRPr="00F5636F">
              <w:rPr>
                <w:rFonts w:ascii="Times New Roman" w:hAnsi="Times New Roman"/>
                <w:color w:val="000000" w:themeColor="text1"/>
                <w:sz w:val="24"/>
                <w:szCs w:val="24"/>
                <w:u w:color="FF0000"/>
              </w:rPr>
              <w:t>thường</w:t>
            </w:r>
            <w:r w:rsidRPr="00F5636F">
              <w:rPr>
                <w:rFonts w:ascii="Times New Roman" w:hAnsi="Times New Roman"/>
                <w:color w:val="000000" w:themeColor="text1"/>
                <w:sz w:val="24"/>
                <w:szCs w:val="24"/>
              </w:rPr>
              <w:t xml:space="preserve"> chưa rõ ràng  hoặc bị lặp.</w:t>
            </w:r>
          </w:p>
          <w:p w14:paraId="52D469C0" w14:textId="77777777"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liên kết ý một cách khá đa dạng khi sử dụng các phương tiện kết nối đơn giản.</w:t>
            </w:r>
          </w:p>
        </w:tc>
        <w:tc>
          <w:tcPr>
            <w:tcW w:w="961" w:type="dxa"/>
            <w:tcBorders>
              <w:top w:val="single" w:sz="4" w:space="0" w:color="auto"/>
              <w:left w:val="single" w:sz="4" w:space="0" w:color="auto"/>
              <w:bottom w:val="single" w:sz="4" w:space="0" w:color="auto"/>
              <w:right w:val="single" w:sz="4" w:space="0" w:color="auto"/>
            </w:tcBorders>
            <w:vAlign w:val="center"/>
          </w:tcPr>
          <w:p w14:paraId="39E9C9B0"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5</w:t>
            </w:r>
          </w:p>
        </w:tc>
        <w:tc>
          <w:tcPr>
            <w:tcW w:w="1251" w:type="dxa"/>
            <w:tcBorders>
              <w:top w:val="dashSmallGap" w:sz="4" w:space="0" w:color="auto"/>
              <w:left w:val="single" w:sz="4" w:space="0" w:color="auto"/>
              <w:bottom w:val="single" w:sz="4" w:space="0" w:color="auto"/>
              <w:right w:val="single" w:sz="4" w:space="0" w:color="auto"/>
            </w:tcBorders>
          </w:tcPr>
          <w:p w14:paraId="58EB2B9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706ED06A" w14:textId="77777777" w:rsidTr="00E75B07">
        <w:tc>
          <w:tcPr>
            <w:tcW w:w="857" w:type="dxa"/>
            <w:vMerge/>
            <w:tcBorders>
              <w:left w:val="single" w:sz="4" w:space="0" w:color="auto"/>
              <w:right w:val="single" w:sz="4" w:space="0" w:color="auto"/>
            </w:tcBorders>
            <w:vAlign w:val="center"/>
          </w:tcPr>
          <w:p w14:paraId="46F0DE1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2185B995" w14:textId="77777777" w:rsidR="000B48CF" w:rsidRPr="00F5636F" w:rsidRDefault="000B48CF" w:rsidP="00E74F19">
            <w:pPr>
              <w:pStyle w:val="TableParagraph"/>
              <w:tabs>
                <w:tab w:val="left" w:pos="307"/>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Trả lời phù hợp được các câu hỏi và thể hiện cố gắng phát triển ý nhưng chỉ dưới dạng liệt kê. </w:t>
            </w:r>
          </w:p>
          <w:p w14:paraId="222D41B4" w14:textId="77777777" w:rsidR="000B48CF" w:rsidRPr="00F5636F" w:rsidRDefault="000B48CF" w:rsidP="00E74F19">
            <w:pPr>
              <w:pStyle w:val="TableParagraph"/>
              <w:tabs>
                <w:tab w:val="left" w:pos="307"/>
              </w:tabs>
              <w:autoSpaceDE w:val="0"/>
              <w:autoSpaceDN w:val="0"/>
              <w:spacing w:line="288" w:lineRule="auto"/>
              <w:ind w:right="97"/>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liên kết ý bằng một số các phương tiện kết nối đơn giản nhưng đôi khi bị lặp.</w:t>
            </w:r>
          </w:p>
        </w:tc>
        <w:tc>
          <w:tcPr>
            <w:tcW w:w="961" w:type="dxa"/>
            <w:tcBorders>
              <w:top w:val="single" w:sz="4" w:space="0" w:color="auto"/>
              <w:left w:val="single" w:sz="4" w:space="0" w:color="auto"/>
              <w:bottom w:val="single" w:sz="4" w:space="0" w:color="auto"/>
              <w:right w:val="single" w:sz="4" w:space="0" w:color="auto"/>
            </w:tcBorders>
            <w:vAlign w:val="center"/>
          </w:tcPr>
          <w:p w14:paraId="3D3E4F30"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4</w:t>
            </w:r>
          </w:p>
        </w:tc>
        <w:tc>
          <w:tcPr>
            <w:tcW w:w="1251" w:type="dxa"/>
            <w:tcBorders>
              <w:top w:val="dashSmallGap" w:sz="4" w:space="0" w:color="auto"/>
              <w:left w:val="single" w:sz="4" w:space="0" w:color="auto"/>
              <w:bottom w:val="single" w:sz="4" w:space="0" w:color="auto"/>
              <w:right w:val="single" w:sz="4" w:space="0" w:color="auto"/>
            </w:tcBorders>
          </w:tcPr>
          <w:p w14:paraId="1A70B22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5AD4E845" w14:textId="77777777" w:rsidTr="00E75B07">
        <w:tc>
          <w:tcPr>
            <w:tcW w:w="857" w:type="dxa"/>
            <w:vMerge/>
            <w:tcBorders>
              <w:left w:val="single" w:sz="4" w:space="0" w:color="auto"/>
              <w:right w:val="single" w:sz="4" w:space="0" w:color="auto"/>
            </w:tcBorders>
            <w:vAlign w:val="center"/>
          </w:tcPr>
          <w:p w14:paraId="663E5B55"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0142AA38" w14:textId="77777777" w:rsidR="000B48CF" w:rsidRPr="00F5636F" w:rsidRDefault="000B48CF" w:rsidP="00E74F19">
            <w:pPr>
              <w:pStyle w:val="TableParagraph"/>
              <w:tabs>
                <w:tab w:val="left" w:pos="27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tương đối phù hợp được các câu hỏi và có thể phát triển ý nhưng mới chỉ dưới dạng liệt kê.</w:t>
            </w:r>
          </w:p>
          <w:p w14:paraId="7588CDC1" w14:textId="5E1EA5A9"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liên kết ý bằng một số các phương tiện kết nối đơn giản nhưng hay bị lặp.</w:t>
            </w:r>
          </w:p>
        </w:tc>
        <w:tc>
          <w:tcPr>
            <w:tcW w:w="961" w:type="dxa"/>
            <w:tcBorders>
              <w:top w:val="single" w:sz="4" w:space="0" w:color="auto"/>
              <w:left w:val="single" w:sz="4" w:space="0" w:color="auto"/>
              <w:bottom w:val="single" w:sz="4" w:space="0" w:color="auto"/>
              <w:right w:val="single" w:sz="4" w:space="0" w:color="auto"/>
            </w:tcBorders>
            <w:vAlign w:val="center"/>
          </w:tcPr>
          <w:p w14:paraId="1C4A53C9"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w:t>
            </w:r>
          </w:p>
        </w:tc>
        <w:tc>
          <w:tcPr>
            <w:tcW w:w="1251" w:type="dxa"/>
            <w:tcBorders>
              <w:top w:val="dashSmallGap" w:sz="4" w:space="0" w:color="auto"/>
              <w:left w:val="single" w:sz="4" w:space="0" w:color="auto"/>
              <w:bottom w:val="single" w:sz="4" w:space="0" w:color="auto"/>
              <w:right w:val="single" w:sz="4" w:space="0" w:color="auto"/>
            </w:tcBorders>
          </w:tcPr>
          <w:p w14:paraId="6A7D0FD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C348ACE" w14:textId="77777777" w:rsidTr="00E75B07">
        <w:tc>
          <w:tcPr>
            <w:tcW w:w="857" w:type="dxa"/>
            <w:vMerge/>
            <w:tcBorders>
              <w:left w:val="single" w:sz="4" w:space="0" w:color="auto"/>
              <w:right w:val="single" w:sz="4" w:space="0" w:color="auto"/>
            </w:tcBorders>
            <w:vAlign w:val="center"/>
          </w:tcPr>
          <w:p w14:paraId="34DF7802"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7C0BAF80" w14:textId="13B30A4C" w:rsidR="000B48CF" w:rsidRPr="00F5636F" w:rsidRDefault="000B48CF" w:rsidP="00E74F19">
            <w:pPr>
              <w:pStyle w:val="TableParagraph"/>
              <w:tabs>
                <w:tab w:val="left" w:pos="230"/>
              </w:tabs>
              <w:autoSpaceDE w:val="0"/>
              <w:autoSpaceDN w:val="0"/>
              <w:spacing w:line="288" w:lineRule="auto"/>
              <w:ind w:right="90"/>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được câu hỏi  nhưng nội dung trả lời chưa phù hợp và không phát triển được ý ngoài những từ khóa được gợi ý.</w:t>
            </w:r>
          </w:p>
          <w:p w14:paraId="6758CC57" w14:textId="44D02678"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Có thể sử dụng một số phương tiện kết nối đơn giản như “và”, “nhưng”, “bởi vì</w:t>
            </w:r>
          </w:p>
        </w:tc>
        <w:tc>
          <w:tcPr>
            <w:tcW w:w="961" w:type="dxa"/>
            <w:tcBorders>
              <w:top w:val="single" w:sz="4" w:space="0" w:color="auto"/>
              <w:left w:val="single" w:sz="4" w:space="0" w:color="auto"/>
              <w:bottom w:val="single" w:sz="4" w:space="0" w:color="auto"/>
              <w:right w:val="single" w:sz="4" w:space="0" w:color="auto"/>
            </w:tcBorders>
            <w:vAlign w:val="center"/>
          </w:tcPr>
          <w:p w14:paraId="54A415C6"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w:t>
            </w:r>
          </w:p>
        </w:tc>
        <w:tc>
          <w:tcPr>
            <w:tcW w:w="1251" w:type="dxa"/>
            <w:tcBorders>
              <w:top w:val="dashSmallGap" w:sz="4" w:space="0" w:color="auto"/>
              <w:left w:val="single" w:sz="4" w:space="0" w:color="auto"/>
              <w:bottom w:val="single" w:sz="4" w:space="0" w:color="auto"/>
              <w:right w:val="single" w:sz="4" w:space="0" w:color="auto"/>
            </w:tcBorders>
          </w:tcPr>
          <w:p w14:paraId="35E4238C"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017C2661" w14:textId="77777777" w:rsidTr="00E75B07">
        <w:tc>
          <w:tcPr>
            <w:tcW w:w="857" w:type="dxa"/>
            <w:vMerge/>
            <w:tcBorders>
              <w:left w:val="single" w:sz="4" w:space="0" w:color="auto"/>
              <w:right w:val="single" w:sz="4" w:space="0" w:color="auto"/>
            </w:tcBorders>
            <w:vAlign w:val="center"/>
          </w:tcPr>
          <w:p w14:paraId="56BDA540"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c>
          <w:tcPr>
            <w:tcW w:w="6129" w:type="dxa"/>
            <w:tcBorders>
              <w:top w:val="single" w:sz="4" w:space="0" w:color="auto"/>
              <w:left w:val="single" w:sz="4" w:space="0" w:color="auto"/>
              <w:bottom w:val="single" w:sz="4" w:space="0" w:color="auto"/>
              <w:right w:val="single" w:sz="4" w:space="0" w:color="auto"/>
            </w:tcBorders>
          </w:tcPr>
          <w:p w14:paraId="44796CBB" w14:textId="31153610" w:rsidR="000B48CF" w:rsidRPr="00F5636F" w:rsidRDefault="000A1CA2" w:rsidP="00E74F19">
            <w:pPr>
              <w:pStyle w:val="TableParagraph"/>
              <w:tabs>
                <w:tab w:val="left" w:pos="334"/>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Hầu như không</w:t>
            </w:r>
            <w:r w:rsidR="000B48CF" w:rsidRPr="00F5636F">
              <w:rPr>
                <w:rFonts w:ascii="Times New Roman" w:hAnsi="Times New Roman"/>
                <w:color w:val="000000" w:themeColor="text1"/>
                <w:sz w:val="24"/>
                <w:szCs w:val="24"/>
              </w:rPr>
              <w:t xml:space="preserve"> diễn đạt hoặc phát triển được ý.</w:t>
            </w:r>
          </w:p>
          <w:p w14:paraId="014D0BAB" w14:textId="0B8982ED" w:rsidR="000B48CF" w:rsidRPr="00F5636F" w:rsidRDefault="000B48CF" w:rsidP="00E74F19">
            <w:pPr>
              <w:pStyle w:val="TableParagraph"/>
              <w:tabs>
                <w:tab w:val="left" w:pos="243"/>
              </w:tabs>
              <w:autoSpaceDE w:val="0"/>
              <w:autoSpaceDN w:val="0"/>
              <w:spacing w:line="288" w:lineRule="auto"/>
              <w:ind w:right="96"/>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Chỉ có thể liên kết từ và cụm từ bằng các từ kết nối như “và” hoặc “thì”.</w:t>
            </w:r>
          </w:p>
        </w:tc>
        <w:tc>
          <w:tcPr>
            <w:tcW w:w="961" w:type="dxa"/>
            <w:tcBorders>
              <w:top w:val="single" w:sz="4" w:space="0" w:color="auto"/>
              <w:left w:val="single" w:sz="4" w:space="0" w:color="auto"/>
              <w:bottom w:val="single" w:sz="4" w:space="0" w:color="auto"/>
              <w:right w:val="single" w:sz="4" w:space="0" w:color="auto"/>
            </w:tcBorders>
            <w:vAlign w:val="center"/>
          </w:tcPr>
          <w:p w14:paraId="03C54869"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w:t>
            </w:r>
          </w:p>
        </w:tc>
        <w:tc>
          <w:tcPr>
            <w:tcW w:w="1251" w:type="dxa"/>
            <w:tcBorders>
              <w:top w:val="dashSmallGap" w:sz="4" w:space="0" w:color="auto"/>
              <w:left w:val="single" w:sz="4" w:space="0" w:color="auto"/>
              <w:bottom w:val="single" w:sz="4" w:space="0" w:color="auto"/>
              <w:right w:val="single" w:sz="4" w:space="0" w:color="auto"/>
            </w:tcBorders>
          </w:tcPr>
          <w:p w14:paraId="42779AD8"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3BC194F2" w14:textId="77777777" w:rsidTr="00E75B07">
        <w:tc>
          <w:tcPr>
            <w:tcW w:w="7947" w:type="dxa"/>
            <w:gridSpan w:val="3"/>
            <w:tcBorders>
              <w:top w:val="single" w:sz="4" w:space="0" w:color="auto"/>
              <w:left w:val="single" w:sz="4" w:space="0" w:color="auto"/>
              <w:bottom w:val="single" w:sz="4" w:space="0" w:color="auto"/>
              <w:right w:val="single" w:sz="4" w:space="0" w:color="auto"/>
            </w:tcBorders>
            <w:hideMark/>
          </w:tcPr>
          <w:p w14:paraId="12D90134" w14:textId="77777777" w:rsidR="000B48CF" w:rsidRPr="00F5636F" w:rsidRDefault="000B48CF" w:rsidP="00E74F19">
            <w:pPr>
              <w:widowControl w:val="0"/>
              <w:spacing w:line="288" w:lineRule="auto"/>
              <w:jc w:val="center"/>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Tổng điểm CLO 3.2.2.4</w:t>
            </w:r>
          </w:p>
        </w:tc>
        <w:tc>
          <w:tcPr>
            <w:tcW w:w="1251" w:type="dxa"/>
            <w:tcBorders>
              <w:top w:val="dashSmallGap" w:sz="4" w:space="0" w:color="auto"/>
              <w:left w:val="single" w:sz="4" w:space="0" w:color="auto"/>
              <w:bottom w:val="single" w:sz="4" w:space="0" w:color="auto"/>
              <w:right w:val="single" w:sz="4" w:space="0" w:color="auto"/>
            </w:tcBorders>
          </w:tcPr>
          <w:p w14:paraId="2A0FD094" w14:textId="77777777" w:rsidR="000B48CF" w:rsidRPr="00F5636F" w:rsidRDefault="000B48CF" w:rsidP="00E74F19">
            <w:pPr>
              <w:widowControl w:val="0"/>
              <w:spacing w:line="288" w:lineRule="auto"/>
              <w:rPr>
                <w:rFonts w:ascii="Times New Roman" w:hAnsi="Times New Roman" w:cs="Times New Roman"/>
                <w:color w:val="000000" w:themeColor="text1"/>
                <w:kern w:val="0"/>
                <w:sz w:val="24"/>
                <w:szCs w:val="24"/>
                <w14:ligatures w14:val="none"/>
              </w:rPr>
            </w:pPr>
          </w:p>
        </w:tc>
      </w:tr>
      <w:tr w:rsidR="00E75B07" w:rsidRPr="00F5636F" w14:paraId="43139A5D" w14:textId="77777777" w:rsidTr="00E75B07">
        <w:trPr>
          <w:trHeight w:val="482"/>
        </w:trPr>
        <w:tc>
          <w:tcPr>
            <w:tcW w:w="7947" w:type="dxa"/>
            <w:gridSpan w:val="3"/>
            <w:tcBorders>
              <w:top w:val="single" w:sz="4" w:space="0" w:color="auto"/>
              <w:left w:val="single" w:sz="4" w:space="0" w:color="auto"/>
              <w:bottom w:val="single" w:sz="4" w:space="0" w:color="auto"/>
              <w:right w:val="single" w:sz="4" w:space="0" w:color="auto"/>
            </w:tcBorders>
            <w:vAlign w:val="center"/>
            <w:hideMark/>
          </w:tcPr>
          <w:p w14:paraId="0C7BDB93" w14:textId="77777777" w:rsidR="000B48CF" w:rsidRPr="00F5636F" w:rsidRDefault="000B48CF"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tổng kết</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6A3557F" w14:textId="77777777" w:rsidR="000B48CF" w:rsidRPr="00F5636F" w:rsidRDefault="000B48CF"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r>
    </w:tbl>
    <w:p w14:paraId="6215C896"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p>
    <w:p w14:paraId="78BD046C"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 Kết quả:</w:t>
      </w:r>
    </w:p>
    <w:p w14:paraId="065F8C96"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5.1. Điểm số: ......................................................</w:t>
      </w:r>
      <w:r w:rsidRPr="00F5636F">
        <w:rPr>
          <w:rFonts w:ascii="Times New Roman" w:eastAsia="Times New Roman" w:hAnsi="Times New Roman" w:cs="Times New Roman"/>
          <w:noProof/>
          <w:color w:val="000000" w:themeColor="text1"/>
          <w:kern w:val="0"/>
          <w:sz w:val="24"/>
          <w:szCs w:val="24"/>
          <w:lang w:val="sv-SE" w:eastAsia="zh-CN"/>
          <w14:ligatures w14:val="none"/>
        </w:rPr>
        <w:tab/>
      </w:r>
    </w:p>
    <w:p w14:paraId="1AA118CE"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       Bằng chữ: .....................................................</w:t>
      </w:r>
    </w:p>
    <w:p w14:paraId="31416729"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5.2. Điểm năng lực theo CLO: (</w:t>
      </w: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Giảng viên có thể thiết kế theo </w:t>
      </w:r>
      <w:r w:rsidRPr="00F5636F">
        <w:rPr>
          <w:rFonts w:ascii="Times New Roman" w:eastAsia="Times New Roman" w:hAnsi="Times New Roman" w:cs="Times New Roman"/>
          <w:i/>
          <w:iCs/>
          <w:noProof/>
          <w:color w:val="000000" w:themeColor="text1"/>
          <w:kern w:val="0"/>
          <w:sz w:val="24"/>
          <w:szCs w:val="24"/>
          <w:u w:color="FF0000"/>
          <w:lang w:val="sv-SE" w:eastAsia="zh-CN"/>
          <w14:ligatures w14:val="none"/>
        </w:rPr>
        <w:t>bảng</w:t>
      </w: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nếu bài đánh giá có nhiều CLO được </w:t>
      </w:r>
      <w:r w:rsidRPr="00F5636F">
        <w:rPr>
          <w:rFonts w:ascii="Times New Roman" w:eastAsia="Times New Roman" w:hAnsi="Times New Roman" w:cs="Times New Roman"/>
          <w:i/>
          <w:iCs/>
          <w:noProof/>
          <w:color w:val="000000" w:themeColor="text1"/>
          <w:kern w:val="0"/>
          <w:sz w:val="24"/>
          <w:szCs w:val="24"/>
          <w:u w:color="FF0000"/>
          <w:lang w:val="sv-SE" w:eastAsia="zh-CN"/>
          <w14:ligatures w14:val="none"/>
        </w:rPr>
        <w:t>tính điểm</w:t>
      </w: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năng lực</w:t>
      </w:r>
      <w:r w:rsidRPr="00F5636F">
        <w:rPr>
          <w:rFonts w:ascii="Times New Roman" w:eastAsia="Times New Roman" w:hAnsi="Times New Roman" w:cs="Times New Roman"/>
          <w:iCs/>
          <w:noProof/>
          <w:color w:val="000000" w:themeColor="text1"/>
          <w:kern w:val="0"/>
          <w:sz w:val="24"/>
          <w:szCs w:val="24"/>
          <w:lang w:val="sv-SE" w:eastAsia="zh-CN"/>
          <w14:ligatures w14:val="none"/>
        </w:rPr>
        <w:t>)</w:t>
      </w:r>
      <w:r w:rsidRPr="00F5636F">
        <w:rPr>
          <w:rFonts w:ascii="Times New Roman" w:eastAsia="Times New Roman" w:hAnsi="Times New Roman" w:cs="Times New Roman"/>
          <w:noProof/>
          <w:color w:val="000000" w:themeColor="text1"/>
          <w:kern w:val="0"/>
          <w:sz w:val="24"/>
          <w:szCs w:val="24"/>
          <w:lang w:val="sv-SE" w:eastAsia="zh-CN"/>
          <w14:ligatures w14:val="none"/>
        </w:rPr>
        <w:t>.</w:t>
      </w:r>
    </w:p>
    <w:p w14:paraId="351F5EF2"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p>
    <w:p w14:paraId="0F8A3598" w14:textId="34DBF06C" w:rsidR="000B48CF" w:rsidRPr="00F5636F" w:rsidRDefault="000B48CF"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GIẢNG VIÊN THỨ NHẤT </w:t>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000A1CA2" w:rsidRPr="00F5636F">
        <w:rPr>
          <w:rFonts w:ascii="Times New Roman" w:eastAsia="Times New Roman" w:hAnsi="Times New Roman" w:cs="Times New Roman"/>
          <w:noProof/>
          <w:color w:val="000000" w:themeColor="text1"/>
          <w:kern w:val="0"/>
          <w:sz w:val="24"/>
          <w:szCs w:val="24"/>
          <w:lang w:val="sv-SE" w:eastAsia="zh-CN"/>
          <w14:ligatures w14:val="none"/>
        </w:rPr>
        <w:t xml:space="preserve">            </w:t>
      </w:r>
      <w:r w:rsidRPr="00F5636F">
        <w:rPr>
          <w:rFonts w:ascii="Times New Roman" w:eastAsia="Times New Roman" w:hAnsi="Times New Roman" w:cs="Times New Roman"/>
          <w:noProof/>
          <w:color w:val="000000" w:themeColor="text1"/>
          <w:kern w:val="0"/>
          <w:sz w:val="24"/>
          <w:szCs w:val="24"/>
          <w:lang w:val="sv-SE" w:eastAsia="zh-CN"/>
          <w14:ligatures w14:val="none"/>
        </w:rPr>
        <w:t>GIẢNG VIÊN THỨ HAI</w:t>
      </w:r>
    </w:p>
    <w:p w14:paraId="4436CD3A" w14:textId="4ECFD19E" w:rsidR="000B48CF" w:rsidRPr="00F5636F" w:rsidRDefault="000A1CA2" w:rsidP="00E74F19">
      <w:pPr>
        <w:widowControl w:val="0"/>
        <w:spacing w:after="0" w:line="288" w:lineRule="auto"/>
        <w:ind w:firstLine="720"/>
        <w:rPr>
          <w:rFonts w:ascii="Times New Roman" w:eastAsia="Times New Roman" w:hAnsi="Times New Roman" w:cs="Times New Roman"/>
          <w:i/>
          <w:iCs/>
          <w:noProof/>
          <w:color w:val="000000" w:themeColor="text1"/>
          <w:kern w:val="0"/>
          <w:sz w:val="24"/>
          <w:szCs w:val="24"/>
          <w:lang w:val="sv-SE" w:eastAsia="zh-CN"/>
          <w14:ligatures w14:val="none"/>
        </w:rPr>
      </w:pP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w:t>
      </w:r>
      <w:r w:rsidR="000B48CF"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(Ký, ghi rõ họ và tên)                                 </w:t>
      </w: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w:t>
      </w:r>
      <w:r w:rsidR="000B48CF"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(Ký, ghi rõ họ và tên)</w:t>
      </w:r>
    </w:p>
    <w:p w14:paraId="056C0F14" w14:textId="77777777" w:rsidR="000B48CF" w:rsidRPr="00F5636F" w:rsidRDefault="000B48CF" w:rsidP="00E74F19">
      <w:pPr>
        <w:widowControl w:val="0"/>
        <w:spacing w:after="0" w:line="288" w:lineRule="auto"/>
        <w:ind w:firstLine="720"/>
        <w:jc w:val="both"/>
        <w:rPr>
          <w:rFonts w:ascii="Times New Roman" w:eastAsia="Times New Roman" w:hAnsi="Times New Roman" w:cs="Times New Roman"/>
          <w:i/>
          <w:iCs/>
          <w:noProof/>
          <w:color w:val="000000" w:themeColor="text1"/>
          <w:kern w:val="0"/>
          <w:sz w:val="24"/>
          <w:szCs w:val="24"/>
          <w:lang w:val="sv-SE" w:eastAsia="zh-CN"/>
          <w14:ligatures w14:val="none"/>
        </w:rPr>
      </w:pPr>
    </w:p>
    <w:p w14:paraId="1D8B200D" w14:textId="77777777" w:rsidR="000B48CF" w:rsidRPr="00F5636F" w:rsidRDefault="000B48CF" w:rsidP="00E74F19">
      <w:pPr>
        <w:widowControl w:val="0"/>
        <w:spacing w:after="0" w:line="288" w:lineRule="auto"/>
        <w:rPr>
          <w:rFonts w:ascii="Times New Roman" w:eastAsia="Times New Roman" w:hAnsi="Times New Roman" w:cs="Times New Roman"/>
          <w:b/>
          <w:color w:val="000000" w:themeColor="text1"/>
          <w:kern w:val="0"/>
          <w:sz w:val="24"/>
          <w:szCs w:val="24"/>
          <w:lang w:val="sv-SE"/>
          <w14:ligatures w14:val="none"/>
        </w:rPr>
      </w:pPr>
      <w:r w:rsidRPr="00F5636F">
        <w:rPr>
          <w:rFonts w:ascii="Times New Roman" w:eastAsia="Times New Roman" w:hAnsi="Times New Roman" w:cs="Times New Roman"/>
          <w:b/>
          <w:color w:val="000000" w:themeColor="text1"/>
          <w:kern w:val="0"/>
          <w:sz w:val="24"/>
          <w:szCs w:val="24"/>
          <w:lang w:val="sv-SE"/>
          <w14:ligatures w14:val="none"/>
        </w:rPr>
        <w:br w:type="page"/>
      </w:r>
    </w:p>
    <w:p w14:paraId="6E9DE4FC" w14:textId="424DFA79" w:rsidR="000B48CF" w:rsidRPr="00F5636F" w:rsidRDefault="000B48CF" w:rsidP="00E74F19">
      <w:pPr>
        <w:widowControl w:val="0"/>
        <w:spacing w:after="0" w:line="288" w:lineRule="auto"/>
        <w:jc w:val="both"/>
        <w:rPr>
          <w:rFonts w:ascii="Times New Roman" w:eastAsia="Times New Roman" w:hAnsi="Times New Roman" w:cs="Times New Roman"/>
          <w:b/>
          <w:color w:val="000000" w:themeColor="text1"/>
          <w:kern w:val="0"/>
          <w:sz w:val="24"/>
          <w:szCs w:val="24"/>
          <w:lang w:val="vi-VN"/>
          <w14:ligatures w14:val="none"/>
        </w:rPr>
      </w:pPr>
      <w:r w:rsidRPr="00F5636F">
        <w:rPr>
          <w:rFonts w:ascii="Times New Roman" w:eastAsia="Times New Roman" w:hAnsi="Times New Roman" w:cs="Times New Roman"/>
          <w:b/>
          <w:color w:val="000000" w:themeColor="text1"/>
          <w:kern w:val="0"/>
          <w:sz w:val="24"/>
          <w:szCs w:val="24"/>
          <w:lang w:val="sv-SE"/>
          <w14:ligatures w14:val="none"/>
        </w:rPr>
        <w:lastRenderedPageBreak/>
        <w:t>5</w:t>
      </w:r>
      <w:r w:rsidRPr="00F5636F">
        <w:rPr>
          <w:rFonts w:ascii="Times New Roman" w:eastAsia="Times New Roman" w:hAnsi="Times New Roman" w:cs="Times New Roman"/>
          <w:b/>
          <w:color w:val="000000" w:themeColor="text1"/>
          <w:kern w:val="0"/>
          <w:sz w:val="24"/>
          <w:szCs w:val="24"/>
          <w:lang w:val="vi-VN"/>
          <w14:ligatures w14:val="none"/>
        </w:rPr>
        <w:t>. Tài liệu học tập</w:t>
      </w:r>
    </w:p>
    <w:p w14:paraId="3A6698B9" w14:textId="77777777" w:rsidR="000B48CF" w:rsidRPr="00F5636F" w:rsidRDefault="000B48CF" w:rsidP="00E74F19">
      <w:pPr>
        <w:widowControl w:val="0"/>
        <w:spacing w:after="0" w:line="288" w:lineRule="auto"/>
        <w:jc w:val="both"/>
        <w:rPr>
          <w:rFonts w:ascii="Times New Roman" w:eastAsia="Times New Roman" w:hAnsi="Times New Roman" w:cs="Times New Roman"/>
          <w:b/>
          <w:i/>
          <w:color w:val="000000" w:themeColor="text1"/>
          <w:kern w:val="0"/>
          <w:sz w:val="24"/>
          <w:szCs w:val="24"/>
          <w:lang w:val="vi-VN"/>
          <w14:ligatures w14:val="none"/>
        </w:rPr>
      </w:pPr>
      <w:r w:rsidRPr="00F5636F">
        <w:rPr>
          <w:rFonts w:ascii="Times New Roman" w:eastAsia="Times New Roman" w:hAnsi="Times New Roman" w:cs="Times New Roman"/>
          <w:b/>
          <w:i/>
          <w:color w:val="000000" w:themeColor="text1"/>
          <w:kern w:val="0"/>
          <w:sz w:val="24"/>
          <w:szCs w:val="24"/>
          <w:lang w:val="sv-SE"/>
          <w14:ligatures w14:val="none"/>
        </w:rPr>
        <w:t>5</w:t>
      </w:r>
      <w:r w:rsidRPr="00F5636F">
        <w:rPr>
          <w:rFonts w:ascii="Times New Roman" w:eastAsia="Times New Roman" w:hAnsi="Times New Roman" w:cs="Times New Roman"/>
          <w:b/>
          <w:i/>
          <w:color w:val="000000" w:themeColor="text1"/>
          <w:kern w:val="0"/>
          <w:sz w:val="24"/>
          <w:szCs w:val="24"/>
          <w:lang w:val="vi-VN"/>
          <w14:ligatures w14:val="none"/>
        </w:rPr>
        <w:t>.1. Giáo trình:</w:t>
      </w:r>
    </w:p>
    <w:p w14:paraId="0CFDD0BE" w14:textId="77777777" w:rsidR="000B48CF" w:rsidRPr="00F5636F" w:rsidRDefault="000B48CF" w:rsidP="00E74F19">
      <w:pPr>
        <w:widowControl w:val="0"/>
        <w:spacing w:after="0" w:line="288" w:lineRule="auto"/>
        <w:jc w:val="both"/>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[1] Stephenson, H., Hughes, J. &amp; Dummett, P. (20</w:t>
      </w:r>
      <w:r w:rsidRPr="00F5636F">
        <w:rPr>
          <w:rFonts w:ascii="Times New Roman" w:eastAsia="Times New Roman" w:hAnsi="Times New Roman" w:cs="Times New Roman"/>
          <w:color w:val="000000" w:themeColor="text1"/>
          <w:kern w:val="0"/>
          <w:sz w:val="24"/>
          <w:szCs w:val="24"/>
          <w14:ligatures w14:val="none"/>
        </w:rPr>
        <w:t>19</w:t>
      </w:r>
      <w:r w:rsidRPr="00F5636F">
        <w:rPr>
          <w:rFonts w:ascii="Times New Roman" w:eastAsia="Times New Roman" w:hAnsi="Times New Roman" w:cs="Times New Roman"/>
          <w:i/>
          <w:color w:val="000000" w:themeColor="text1"/>
          <w:kern w:val="0"/>
          <w:sz w:val="24"/>
          <w:szCs w:val="24"/>
          <w:lang w:val="vi-VN"/>
          <w14:ligatures w14:val="none"/>
        </w:rPr>
        <w:t>). Life- Intermediate</w:t>
      </w:r>
      <w:r w:rsidRPr="00F5636F">
        <w:rPr>
          <w:rFonts w:ascii="Times New Roman" w:eastAsia="Times New Roman" w:hAnsi="Times New Roman" w:cs="Times New Roman"/>
          <w:color w:val="000000" w:themeColor="text1"/>
          <w:kern w:val="0"/>
          <w:sz w:val="24"/>
          <w:szCs w:val="24"/>
          <w:lang w:val="vi-VN"/>
          <w14:ligatures w14:val="none"/>
        </w:rPr>
        <w:t xml:space="preserve">, </w:t>
      </w:r>
      <w:r w:rsidRPr="00F5636F">
        <w:rPr>
          <w:rFonts w:ascii="Times New Roman" w:eastAsia="Times New Roman" w:hAnsi="Times New Roman" w:cs="Times New Roman"/>
          <w:color w:val="000000" w:themeColor="text1"/>
          <w:kern w:val="0"/>
          <w:sz w:val="24"/>
          <w:szCs w:val="24"/>
          <w:u w:color="FF0000"/>
          <w:lang w:val="vi-VN"/>
          <w14:ligatures w14:val="none"/>
        </w:rPr>
        <w:t>Student book</w:t>
      </w:r>
      <w:r w:rsidRPr="00F5636F">
        <w:rPr>
          <w:rFonts w:ascii="Times New Roman" w:eastAsia="Times New Roman" w:hAnsi="Times New Roman" w:cs="Times New Roman"/>
          <w:color w:val="000000" w:themeColor="text1"/>
          <w:kern w:val="0"/>
          <w:sz w:val="24"/>
          <w:szCs w:val="24"/>
          <w:lang w:val="vi-VN"/>
          <w14:ligatures w14:val="none"/>
        </w:rPr>
        <w:t xml:space="preserve"> (</w:t>
      </w:r>
      <w:r w:rsidRPr="00F5636F">
        <w:rPr>
          <w:rFonts w:ascii="Times New Roman" w:eastAsia="Times New Roman" w:hAnsi="Times New Roman" w:cs="Times New Roman"/>
          <w:color w:val="000000" w:themeColor="text1"/>
          <w:kern w:val="0"/>
          <w:sz w:val="24"/>
          <w:szCs w:val="24"/>
          <w14:ligatures w14:val="none"/>
        </w:rPr>
        <w:t>2</w:t>
      </w:r>
      <w:r w:rsidRPr="00F5636F">
        <w:rPr>
          <w:rFonts w:ascii="Times New Roman" w:eastAsia="Times New Roman" w:hAnsi="Times New Roman" w:cs="Times New Roman"/>
          <w:color w:val="000000" w:themeColor="text1"/>
          <w:kern w:val="0"/>
          <w:sz w:val="24"/>
          <w:szCs w:val="24"/>
          <w:lang w:val="vi-VN"/>
          <w14:ligatures w14:val="none"/>
        </w:rPr>
        <w:t>nd Edtion), National Geographic.</w:t>
      </w:r>
    </w:p>
    <w:p w14:paraId="003DD335" w14:textId="77777777" w:rsidR="000B48CF" w:rsidRPr="00F5636F" w:rsidRDefault="000B48CF" w:rsidP="00E74F19">
      <w:pPr>
        <w:widowControl w:val="0"/>
        <w:spacing w:after="0" w:line="288" w:lineRule="auto"/>
        <w:jc w:val="both"/>
        <w:rPr>
          <w:rFonts w:ascii="Times New Roman" w:eastAsia="Times New Roman" w:hAnsi="Times New Roman" w:cs="Times New Roman"/>
          <w:color w:val="000000" w:themeColor="text1"/>
          <w:kern w:val="0"/>
          <w:sz w:val="24"/>
          <w:szCs w:val="24"/>
          <w:lang w:val="vi-VN"/>
          <w14:ligatures w14:val="none"/>
        </w:rPr>
      </w:pPr>
      <w:r w:rsidRPr="00F5636F">
        <w:rPr>
          <w:rFonts w:ascii="Times New Roman" w:eastAsia="Times New Roman" w:hAnsi="Times New Roman" w:cs="Times New Roman"/>
          <w:color w:val="000000" w:themeColor="text1"/>
          <w:kern w:val="0"/>
          <w:sz w:val="24"/>
          <w:szCs w:val="24"/>
          <w:lang w:val="vi-VN"/>
          <w14:ligatures w14:val="none"/>
        </w:rPr>
        <w:t xml:space="preserve">[2] Stephenson, H., Hughes, J. &amp; Dummett, P. (2019). </w:t>
      </w:r>
      <w:r w:rsidRPr="00F5636F">
        <w:rPr>
          <w:rFonts w:ascii="Times New Roman" w:eastAsia="Times New Roman" w:hAnsi="Times New Roman" w:cs="Times New Roman"/>
          <w:i/>
          <w:color w:val="000000" w:themeColor="text1"/>
          <w:kern w:val="0"/>
          <w:sz w:val="24"/>
          <w:szCs w:val="24"/>
          <w:lang w:val="vi-VN"/>
          <w14:ligatures w14:val="none"/>
        </w:rPr>
        <w:t>Life- Intermediate,</w:t>
      </w:r>
      <w:r w:rsidRPr="00F5636F">
        <w:rPr>
          <w:rFonts w:ascii="Times New Roman" w:eastAsia="Times New Roman" w:hAnsi="Times New Roman" w:cs="Times New Roman"/>
          <w:color w:val="000000" w:themeColor="text1"/>
          <w:kern w:val="0"/>
          <w:sz w:val="24"/>
          <w:szCs w:val="24"/>
          <w:lang w:val="vi-VN"/>
          <w14:ligatures w14:val="none"/>
        </w:rPr>
        <w:t xml:space="preserve"> Workbook (2nd Edtion), National Geographic.</w:t>
      </w:r>
    </w:p>
    <w:p w14:paraId="5EDC44FC" w14:textId="77777777" w:rsidR="000B48CF" w:rsidRPr="00F5636F" w:rsidRDefault="000B48CF" w:rsidP="00E74F19">
      <w:pPr>
        <w:widowControl w:val="0"/>
        <w:spacing w:after="0" w:line="288" w:lineRule="auto"/>
        <w:jc w:val="both"/>
        <w:rPr>
          <w:rFonts w:ascii="Times New Roman" w:eastAsia="Times New Roman" w:hAnsi="Times New Roman" w:cs="Times New Roman"/>
          <w:iCs/>
          <w:color w:val="000000" w:themeColor="text1"/>
          <w:kern w:val="0"/>
          <w:sz w:val="24"/>
          <w:szCs w:val="24"/>
          <w:lang w:val="vi-VN"/>
          <w14:ligatures w14:val="none"/>
        </w:rPr>
      </w:pPr>
      <w:r w:rsidRPr="00F5636F">
        <w:rPr>
          <w:rFonts w:ascii="Times New Roman" w:eastAsia="Times New Roman" w:hAnsi="Times New Roman" w:cs="Times New Roman"/>
          <w:b/>
          <w:i/>
          <w:color w:val="000000" w:themeColor="text1"/>
          <w:kern w:val="0"/>
          <w:sz w:val="24"/>
          <w:szCs w:val="24"/>
          <w:lang w:val="vi-VN"/>
          <w14:ligatures w14:val="none"/>
        </w:rPr>
        <w:t>5.2. Tài liệu tham khảo</w:t>
      </w:r>
      <w:r w:rsidRPr="00F5636F">
        <w:rPr>
          <w:rFonts w:ascii="Times New Roman" w:eastAsia="Times New Roman" w:hAnsi="Times New Roman" w:cs="Times New Roman"/>
          <w:b/>
          <w:iCs/>
          <w:color w:val="000000" w:themeColor="text1"/>
          <w:kern w:val="0"/>
          <w:sz w:val="24"/>
          <w:szCs w:val="24"/>
          <w:lang w:val="vi-VN"/>
          <w14:ligatures w14:val="none"/>
        </w:rPr>
        <w:t>:</w:t>
      </w:r>
    </w:p>
    <w:p w14:paraId="434F623F" w14:textId="77777777" w:rsidR="000B48CF" w:rsidRPr="00F5636F" w:rsidRDefault="000B48CF" w:rsidP="00E74F19">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[1] </w:t>
      </w:r>
      <w:r w:rsidRPr="00F5636F">
        <w:rPr>
          <w:rFonts w:ascii="Times New Roman" w:hAnsi="Times New Roman" w:cs="Times New Roman"/>
          <w:color w:val="000000" w:themeColor="text1"/>
          <w:sz w:val="24"/>
          <w:szCs w:val="24"/>
          <w:u w:color="FF0000"/>
        </w:rPr>
        <w:t>http</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u w:color="FF0000"/>
        </w:rPr>
        <w:t>www</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u w:color="FF0000"/>
        </w:rPr>
        <w:t>ngllife</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u w:color="FF0000"/>
        </w:rPr>
        <w:t>com</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u w:color="FF0000"/>
        </w:rPr>
        <w:t>student</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u w:color="FF0000"/>
        </w:rPr>
        <w:t>zone</w:t>
      </w:r>
    </w:p>
    <w:p w14:paraId="5778E5EC" w14:textId="77777777" w:rsidR="000B48CF" w:rsidRPr="00F5636F" w:rsidRDefault="000B48CF" w:rsidP="00E74F19">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[2] </w:t>
      </w:r>
      <w:hyperlink r:id="rId15" w:history="1">
        <w:r w:rsidRPr="00F5636F">
          <w:rPr>
            <w:rStyle w:val="Siuktni"/>
            <w:rFonts w:ascii="Times New Roman" w:hAnsi="Times New Roman" w:cs="Times New Roman"/>
            <w:color w:val="000000" w:themeColor="text1"/>
            <w:sz w:val="24"/>
            <w:szCs w:val="24"/>
            <w:u w:val="none" w:color="FF0000"/>
          </w:rPr>
          <w:t>https</w:t>
        </w:r>
        <w:r w:rsidRPr="00F5636F">
          <w:rPr>
            <w:rStyle w:val="Siuktni"/>
            <w:rFonts w:ascii="Times New Roman" w:hAnsi="Times New Roman" w:cs="Times New Roman"/>
            <w:color w:val="000000" w:themeColor="text1"/>
            <w:sz w:val="24"/>
            <w:szCs w:val="24"/>
            <w:u w:val="none"/>
          </w:rPr>
          <w:t>://</w:t>
        </w:r>
        <w:r w:rsidRPr="00F5636F">
          <w:rPr>
            <w:rStyle w:val="Siuktni"/>
            <w:rFonts w:ascii="Times New Roman" w:hAnsi="Times New Roman" w:cs="Times New Roman"/>
            <w:color w:val="000000" w:themeColor="text1"/>
            <w:sz w:val="24"/>
            <w:szCs w:val="24"/>
            <w:u w:val="none" w:color="FF0000"/>
          </w:rPr>
          <w:t>eltngl</w:t>
        </w:r>
        <w:r w:rsidRPr="00F5636F">
          <w:rPr>
            <w:rStyle w:val="Siuktni"/>
            <w:rFonts w:ascii="Times New Roman" w:hAnsi="Times New Roman" w:cs="Times New Roman"/>
            <w:color w:val="000000" w:themeColor="text1"/>
            <w:sz w:val="24"/>
            <w:szCs w:val="24"/>
            <w:u w:val="none"/>
          </w:rPr>
          <w:t>.com/</w:t>
        </w:r>
        <w:r w:rsidRPr="00F5636F">
          <w:rPr>
            <w:rStyle w:val="Siuktni"/>
            <w:rFonts w:ascii="Times New Roman" w:hAnsi="Times New Roman" w:cs="Times New Roman"/>
            <w:color w:val="000000" w:themeColor="text1"/>
            <w:sz w:val="24"/>
            <w:szCs w:val="24"/>
            <w:u w:val="none" w:color="FF0000"/>
          </w:rPr>
          <w:t>sites</w:t>
        </w:r>
        <w:r w:rsidRPr="00F5636F">
          <w:rPr>
            <w:rStyle w:val="Siuktni"/>
            <w:rFonts w:ascii="Times New Roman" w:hAnsi="Times New Roman" w:cs="Times New Roman"/>
            <w:color w:val="000000" w:themeColor="text1"/>
            <w:sz w:val="24"/>
            <w:szCs w:val="24"/>
            <w:u w:val="none"/>
          </w:rPr>
          <w:t>/Life2</w:t>
        </w:r>
        <w:r w:rsidRPr="00F5636F">
          <w:rPr>
            <w:rStyle w:val="Siuktni"/>
            <w:rFonts w:ascii="Times New Roman" w:hAnsi="Times New Roman" w:cs="Times New Roman"/>
            <w:color w:val="000000" w:themeColor="text1"/>
            <w:sz w:val="24"/>
            <w:szCs w:val="24"/>
            <w:u w:val="none" w:color="FF0000"/>
          </w:rPr>
          <w:t>eBreApp</w:t>
        </w:r>
        <w:r w:rsidRPr="00F5636F">
          <w:rPr>
            <w:rStyle w:val="Siuktni"/>
            <w:rFonts w:ascii="Times New Roman" w:hAnsi="Times New Roman" w:cs="Times New Roman"/>
            <w:color w:val="000000" w:themeColor="text1"/>
            <w:sz w:val="24"/>
            <w:szCs w:val="24"/>
            <w:u w:val="none"/>
          </w:rPr>
          <w:t>/</w:t>
        </w:r>
        <w:r w:rsidRPr="00F5636F">
          <w:rPr>
            <w:rStyle w:val="Siuktni"/>
            <w:rFonts w:ascii="Times New Roman" w:hAnsi="Times New Roman" w:cs="Times New Roman"/>
            <w:color w:val="000000" w:themeColor="text1"/>
            <w:sz w:val="24"/>
            <w:szCs w:val="24"/>
            <w:u w:val="none" w:color="FF0000"/>
          </w:rPr>
          <w:t>intermediate</w:t>
        </w:r>
      </w:hyperlink>
    </w:p>
    <w:p w14:paraId="5419832C" w14:textId="77777777" w:rsidR="000B48CF" w:rsidRPr="00F5636F" w:rsidRDefault="000B48CF" w:rsidP="00E74F19">
      <w:pPr>
        <w:widowControl w:val="0"/>
        <w:spacing w:after="0" w:line="288" w:lineRule="auto"/>
        <w:jc w:val="both"/>
        <w:rPr>
          <w:rStyle w:val="Siuktni"/>
          <w:rFonts w:ascii="Times New Roman" w:hAnsi="Times New Roman" w:cs="Times New Roman"/>
          <w:color w:val="000000" w:themeColor="text1"/>
          <w:sz w:val="24"/>
          <w:szCs w:val="24"/>
          <w:u w:val="none"/>
        </w:rPr>
      </w:pPr>
      <w:r w:rsidRPr="00F5636F">
        <w:rPr>
          <w:rFonts w:ascii="Times New Roman" w:hAnsi="Times New Roman" w:cs="Times New Roman"/>
          <w:color w:val="000000" w:themeColor="text1"/>
          <w:sz w:val="24"/>
          <w:szCs w:val="24"/>
        </w:rPr>
        <w:t xml:space="preserve">[3] </w:t>
      </w:r>
      <w:hyperlink r:id="rId16" w:history="1">
        <w:r w:rsidRPr="00F5636F">
          <w:rPr>
            <w:rStyle w:val="Siuktni"/>
            <w:rFonts w:ascii="Times New Roman" w:hAnsi="Times New Roman" w:cs="Times New Roman"/>
            <w:color w:val="000000" w:themeColor="text1"/>
            <w:sz w:val="24"/>
            <w:szCs w:val="24"/>
            <w:u w:val="none"/>
          </w:rPr>
          <w:t>https://www.ngllife.com/</w:t>
        </w:r>
      </w:hyperlink>
    </w:p>
    <w:p w14:paraId="704E0679" w14:textId="3285DECC"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lang w:val="vi-VN"/>
          <w14:ligatures w14:val="none"/>
        </w:rPr>
      </w:pPr>
    </w:p>
    <w:p w14:paraId="7C5B5673" w14:textId="77777777"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lang w:val="vi-VN"/>
          <w14:ligatures w14:val="none"/>
        </w:rPr>
      </w:pPr>
      <w:r w:rsidRPr="00F5636F">
        <w:rPr>
          <w:rFonts w:ascii="Times New Roman" w:eastAsia="Times New Roman" w:hAnsi="Times New Roman" w:cs="Times New Roman"/>
          <w:b/>
          <w:bCs/>
          <w:color w:val="000000" w:themeColor="text1"/>
          <w:kern w:val="0"/>
          <w:sz w:val="24"/>
          <w:szCs w:val="24"/>
          <w14:ligatures w14:val="none"/>
        </w:rPr>
        <w:t>6</w:t>
      </w:r>
      <w:r w:rsidRPr="00F5636F">
        <w:rPr>
          <w:rFonts w:ascii="Times New Roman" w:eastAsia="Times New Roman" w:hAnsi="Times New Roman" w:cs="Times New Roman"/>
          <w:b/>
          <w:bCs/>
          <w:color w:val="000000" w:themeColor="text1"/>
          <w:kern w:val="0"/>
          <w:sz w:val="24"/>
          <w:szCs w:val="24"/>
          <w:lang w:val="vi-VN"/>
          <w14:ligatures w14:val="none"/>
        </w:rPr>
        <w:t xml:space="preserve">. Kế hoạch </w:t>
      </w:r>
      <w:r w:rsidRPr="00F5636F">
        <w:rPr>
          <w:rFonts w:ascii="Times New Roman" w:eastAsia="Times New Roman" w:hAnsi="Times New Roman" w:cs="Times New Roman"/>
          <w:b/>
          <w:bCs/>
          <w:color w:val="000000" w:themeColor="text1"/>
          <w:kern w:val="0"/>
          <w:sz w:val="24"/>
          <w:szCs w:val="24"/>
          <w14:ligatures w14:val="none"/>
        </w:rPr>
        <w:t xml:space="preserve">dạy </w:t>
      </w:r>
      <w:r w:rsidRPr="00F5636F">
        <w:rPr>
          <w:rFonts w:ascii="Times New Roman" w:eastAsia="Times New Roman" w:hAnsi="Times New Roman" w:cs="Times New Roman"/>
          <w:b/>
          <w:bCs/>
          <w:color w:val="000000" w:themeColor="text1"/>
          <w:kern w:val="0"/>
          <w:sz w:val="24"/>
          <w:szCs w:val="24"/>
          <w:lang w:val="vi-VN"/>
          <w14:ligatures w14:val="none"/>
        </w:rPr>
        <w:t>học</w:t>
      </w:r>
      <w:r w:rsidRPr="00F5636F">
        <w:rPr>
          <w:rFonts w:ascii="Times New Roman" w:eastAsia="Times New Roman" w:hAnsi="Times New Roman" w:cs="Times New Roman"/>
          <w:b/>
          <w:bCs/>
          <w:color w:val="000000" w:themeColor="text1"/>
          <w:kern w:val="0"/>
          <w:sz w:val="24"/>
          <w:szCs w:val="24"/>
          <w14:ligatures w14:val="none"/>
        </w:rPr>
        <w:t xml:space="preserve"> </w:t>
      </w:r>
    </w:p>
    <w:tbl>
      <w:tblPr>
        <w:tblStyle w:val="TableGrid74"/>
        <w:tblW w:w="9118" w:type="dxa"/>
        <w:tblInd w:w="52" w:type="dxa"/>
        <w:tblLook w:val="04A0" w:firstRow="1" w:lastRow="0" w:firstColumn="1" w:lastColumn="0" w:noHBand="0" w:noVBand="1"/>
      </w:tblPr>
      <w:tblGrid>
        <w:gridCol w:w="553"/>
        <w:gridCol w:w="1795"/>
        <w:gridCol w:w="830"/>
        <w:gridCol w:w="4031"/>
        <w:gridCol w:w="1159"/>
        <w:gridCol w:w="750"/>
      </w:tblGrid>
      <w:tr w:rsidR="000B48CF" w:rsidRPr="00F5636F" w14:paraId="454A285F" w14:textId="77777777" w:rsidTr="00144502">
        <w:trPr>
          <w:tblHeader/>
        </w:trPr>
        <w:tc>
          <w:tcPr>
            <w:tcW w:w="553" w:type="dxa"/>
            <w:tcBorders>
              <w:bottom w:val="single" w:sz="4" w:space="0" w:color="auto"/>
            </w:tcBorders>
            <w:shd w:val="clear" w:color="auto" w:fill="FBE4D5" w:themeFill="accent2" w:themeFillTint="33"/>
            <w:vAlign w:val="center"/>
          </w:tcPr>
          <w:p w14:paraId="57107BC7"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TT</w:t>
            </w:r>
          </w:p>
        </w:tc>
        <w:tc>
          <w:tcPr>
            <w:tcW w:w="1795" w:type="dxa"/>
            <w:tcBorders>
              <w:bottom w:val="single" w:sz="4" w:space="0" w:color="auto"/>
            </w:tcBorders>
            <w:shd w:val="clear" w:color="auto" w:fill="FBE4D5" w:themeFill="accent2" w:themeFillTint="33"/>
            <w:vAlign w:val="center"/>
          </w:tcPr>
          <w:p w14:paraId="2E6960D4"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Chương/chủ đề/bài</w:t>
            </w:r>
          </w:p>
        </w:tc>
        <w:tc>
          <w:tcPr>
            <w:tcW w:w="830" w:type="dxa"/>
            <w:tcBorders>
              <w:bottom w:val="single" w:sz="4" w:space="0" w:color="auto"/>
            </w:tcBorders>
            <w:shd w:val="clear" w:color="auto" w:fill="FBE4D5" w:themeFill="accent2" w:themeFillTint="33"/>
            <w:vAlign w:val="center"/>
          </w:tcPr>
          <w:p w14:paraId="1BB46F32"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Thời lượng (tiết)</w:t>
            </w:r>
          </w:p>
        </w:tc>
        <w:tc>
          <w:tcPr>
            <w:tcW w:w="4031" w:type="dxa"/>
            <w:tcBorders>
              <w:bottom w:val="single" w:sz="4" w:space="0" w:color="auto"/>
            </w:tcBorders>
            <w:shd w:val="clear" w:color="auto" w:fill="FBE4D5" w:themeFill="accent2" w:themeFillTint="33"/>
            <w:vAlign w:val="center"/>
          </w:tcPr>
          <w:p w14:paraId="741AA442"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Hoạt động dạy học</w:t>
            </w:r>
          </w:p>
        </w:tc>
        <w:tc>
          <w:tcPr>
            <w:tcW w:w="1159" w:type="dxa"/>
            <w:tcBorders>
              <w:bottom w:val="single" w:sz="4" w:space="0" w:color="auto"/>
            </w:tcBorders>
            <w:shd w:val="clear" w:color="auto" w:fill="FBE4D5" w:themeFill="accent2" w:themeFillTint="33"/>
            <w:vAlign w:val="center"/>
          </w:tcPr>
          <w:p w14:paraId="3D1C62AD"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CLO</w:t>
            </w:r>
          </w:p>
        </w:tc>
        <w:tc>
          <w:tcPr>
            <w:tcW w:w="750" w:type="dxa"/>
            <w:tcBorders>
              <w:bottom w:val="single" w:sz="4" w:space="0" w:color="auto"/>
            </w:tcBorders>
            <w:shd w:val="clear" w:color="auto" w:fill="FBE4D5" w:themeFill="accent2" w:themeFillTint="33"/>
            <w:vAlign w:val="center"/>
          </w:tcPr>
          <w:p w14:paraId="05025381"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đánh giá</w:t>
            </w:r>
          </w:p>
        </w:tc>
      </w:tr>
      <w:tr w:rsidR="000B48CF" w:rsidRPr="00F5636F" w14:paraId="0B97FD72" w14:textId="77777777" w:rsidTr="00144502">
        <w:tc>
          <w:tcPr>
            <w:tcW w:w="553" w:type="dxa"/>
            <w:shd w:val="clear" w:color="auto" w:fill="FFF2CC" w:themeFill="accent4" w:themeFillTint="33"/>
            <w:vAlign w:val="center"/>
          </w:tcPr>
          <w:p w14:paraId="48FB9A4E" w14:textId="77777777"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0</w:t>
            </w:r>
          </w:p>
        </w:tc>
        <w:tc>
          <w:tcPr>
            <w:tcW w:w="8565" w:type="dxa"/>
            <w:gridSpan w:val="5"/>
            <w:shd w:val="clear" w:color="auto" w:fill="FFF2CC" w:themeFill="accent4" w:themeFillTint="33"/>
            <w:vAlign w:val="center"/>
          </w:tcPr>
          <w:p w14:paraId="775B7B59" w14:textId="77777777" w:rsidR="000B48CF" w:rsidRPr="00F5636F" w:rsidRDefault="000B48CF" w:rsidP="00E74F19">
            <w:pPr>
              <w:widowControl w:val="0"/>
              <w:spacing w:line="288" w:lineRule="auto"/>
              <w:jc w:val="both"/>
              <w:rPr>
                <w:rFonts w:ascii="Times New Roman" w:hAnsi="Times New Roman"/>
                <w:b/>
                <w:bCs/>
                <w:iCs/>
                <w:color w:val="000000" w:themeColor="text1"/>
                <w:sz w:val="24"/>
                <w:szCs w:val="24"/>
              </w:rPr>
            </w:pPr>
            <w:r w:rsidRPr="00F5636F">
              <w:rPr>
                <w:rFonts w:ascii="Times New Roman" w:hAnsi="Times New Roman"/>
                <w:b/>
                <w:bCs/>
                <w:iCs/>
                <w:color w:val="000000" w:themeColor="text1"/>
                <w:sz w:val="24"/>
                <w:szCs w:val="24"/>
              </w:rPr>
              <w:t>Orientation</w:t>
            </w:r>
          </w:p>
        </w:tc>
      </w:tr>
      <w:tr w:rsidR="000B48CF" w:rsidRPr="00F5636F" w14:paraId="0B7269B7" w14:textId="77777777" w:rsidTr="00144502">
        <w:tc>
          <w:tcPr>
            <w:tcW w:w="553" w:type="dxa"/>
            <w:vMerge w:val="restart"/>
            <w:vAlign w:val="center"/>
          </w:tcPr>
          <w:p w14:paraId="60E2B87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74CC3E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5A77F34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46BC66F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0</w:t>
            </w:r>
          </w:p>
        </w:tc>
        <w:tc>
          <w:tcPr>
            <w:tcW w:w="4031" w:type="dxa"/>
            <w:vAlign w:val="center"/>
          </w:tcPr>
          <w:p w14:paraId="44C72E2E" w14:textId="64B90395"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Xem bài giảng E-Learning (LMS) và DCCT học phần (về </w:t>
            </w:r>
            <w:r w:rsidRPr="00F5636F">
              <w:rPr>
                <w:rFonts w:ascii="Times New Roman" w:hAnsi="Times New Roman"/>
                <w:color w:val="000000" w:themeColor="text1"/>
                <w:sz w:val="24"/>
                <w:szCs w:val="24"/>
                <w:u w:color="FF0000"/>
              </w:rPr>
              <w:t>mục</w:t>
            </w:r>
            <w:r w:rsidRPr="00F5636F">
              <w:rPr>
                <w:rFonts w:ascii="Times New Roman" w:hAnsi="Times New Roman"/>
                <w:color w:val="000000" w:themeColor="text1"/>
                <w:sz w:val="24"/>
                <w:szCs w:val="24"/>
              </w:rPr>
              <w:t xml:space="preserve"> tiêu học phần, nội dung học phần, yêu cầu học phần (kiểm tra, đánh giá, thực hiện tương tác, </w:t>
            </w:r>
            <w:r w:rsidR="00144502" w:rsidRPr="00F5636F">
              <w:rPr>
                <w:rFonts w:ascii="Times New Roman" w:hAnsi="Times New Roman"/>
                <w:color w:val="000000" w:themeColor="text1"/>
                <w:sz w:val="24"/>
                <w:szCs w:val="24"/>
              </w:rPr>
              <w:t>v.v..</w:t>
            </w:r>
            <w:r w:rsidRPr="00F5636F">
              <w:rPr>
                <w:rFonts w:ascii="Times New Roman" w:hAnsi="Times New Roman"/>
                <w:color w:val="000000" w:themeColor="text1"/>
                <w:sz w:val="24"/>
                <w:szCs w:val="24"/>
              </w:rPr>
              <w:t>)</w:t>
            </w:r>
          </w:p>
        </w:tc>
        <w:tc>
          <w:tcPr>
            <w:tcW w:w="1159" w:type="dxa"/>
            <w:vAlign w:val="center"/>
          </w:tcPr>
          <w:p w14:paraId="28437EB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750" w:type="dxa"/>
            <w:vAlign w:val="center"/>
          </w:tcPr>
          <w:p w14:paraId="4062054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r>
      <w:tr w:rsidR="000B48CF" w:rsidRPr="00F5636F" w14:paraId="41D5962E" w14:textId="77777777" w:rsidTr="00144502">
        <w:tc>
          <w:tcPr>
            <w:tcW w:w="553" w:type="dxa"/>
            <w:vMerge/>
            <w:vAlign w:val="center"/>
          </w:tcPr>
          <w:p w14:paraId="3F4E45E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8DD9AF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88FF2D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0</w:t>
            </w:r>
          </w:p>
        </w:tc>
        <w:tc>
          <w:tcPr>
            <w:tcW w:w="4031" w:type="dxa"/>
            <w:vAlign w:val="center"/>
          </w:tcPr>
          <w:p w14:paraId="35630F06"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Thảo luận về các nội dung quan tâm đến học phần trên mục Thảo luận môn học</w:t>
            </w:r>
          </w:p>
        </w:tc>
        <w:tc>
          <w:tcPr>
            <w:tcW w:w="1159" w:type="dxa"/>
            <w:vAlign w:val="center"/>
          </w:tcPr>
          <w:p w14:paraId="34441D8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750" w:type="dxa"/>
            <w:vAlign w:val="center"/>
          </w:tcPr>
          <w:p w14:paraId="342D1D9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r>
      <w:tr w:rsidR="000B48CF" w:rsidRPr="00F5636F" w14:paraId="1DB7DA7D" w14:textId="77777777" w:rsidTr="00144502">
        <w:tc>
          <w:tcPr>
            <w:tcW w:w="553" w:type="dxa"/>
            <w:shd w:val="clear" w:color="auto" w:fill="FFF2CC" w:themeFill="accent4" w:themeFillTint="33"/>
            <w:vAlign w:val="center"/>
          </w:tcPr>
          <w:p w14:paraId="39EF388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8565" w:type="dxa"/>
            <w:gridSpan w:val="5"/>
            <w:shd w:val="clear" w:color="auto" w:fill="FFF2CC" w:themeFill="accent4" w:themeFillTint="33"/>
            <w:vAlign w:val="center"/>
          </w:tcPr>
          <w:p w14:paraId="295785E1" w14:textId="6DA5789E" w:rsidR="000B48CF" w:rsidRPr="00F5636F" w:rsidRDefault="000B48CF" w:rsidP="00E74F19">
            <w:pPr>
              <w:widowControl w:val="0"/>
              <w:tabs>
                <w:tab w:val="left" w:pos="5430"/>
              </w:tabs>
              <w:spacing w:line="288" w:lineRule="auto"/>
              <w:jc w:val="both"/>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1: RELATIONSHIP</w:t>
            </w:r>
          </w:p>
        </w:tc>
      </w:tr>
      <w:tr w:rsidR="000B48CF" w:rsidRPr="00F5636F" w14:paraId="4C57FD7D" w14:textId="77777777" w:rsidTr="00144502">
        <w:tc>
          <w:tcPr>
            <w:tcW w:w="553" w:type="dxa"/>
            <w:vMerge w:val="restart"/>
            <w:vAlign w:val="center"/>
          </w:tcPr>
          <w:p w14:paraId="3145A76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58340AE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5F92729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042F9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74712E1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35035805" w14:textId="506D3DB1"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rPr>
              <w:t xml:space="preserve">Present Simple </w:t>
            </w:r>
            <w:r w:rsidRPr="00F5636F">
              <w:rPr>
                <w:rFonts w:ascii="Times New Roman" w:hAnsi="Times New Roman"/>
                <w:i/>
                <w:color w:val="000000" w:themeColor="text1"/>
                <w:sz w:val="24"/>
                <w:szCs w:val="24"/>
                <w:u w:color="FF0000"/>
              </w:rPr>
              <w:t>and</w:t>
            </w:r>
            <w:r w:rsidRPr="00F5636F">
              <w:rPr>
                <w:rFonts w:ascii="Times New Roman" w:hAnsi="Times New Roman"/>
                <w:i/>
                <w:color w:val="000000" w:themeColor="text1"/>
                <w:sz w:val="24"/>
                <w:szCs w:val="24"/>
              </w:rPr>
              <w:t xml:space="preserve"> Present Continuous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rPr>
              <w:t>Relationship),</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p>
        </w:tc>
        <w:tc>
          <w:tcPr>
            <w:tcW w:w="1159" w:type="dxa"/>
            <w:vAlign w:val="center"/>
          </w:tcPr>
          <w:p w14:paraId="5C547BED" w14:textId="71C9E8A7"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3023113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593A3A9F" w14:textId="77777777" w:rsidTr="00144502">
        <w:tc>
          <w:tcPr>
            <w:tcW w:w="553" w:type="dxa"/>
            <w:vMerge/>
            <w:vAlign w:val="center"/>
          </w:tcPr>
          <w:p w14:paraId="66A4791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EC5D7D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6F662A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053414DD" w14:textId="09E4A039"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00113C3E" w14:textId="77777777" w:rsidR="00A91F55"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Listening</w:t>
            </w:r>
          </w:p>
          <w:p w14:paraId="3A11147D" w14:textId="22E353EB"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3C4BCDB6" w14:textId="13349574"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2D2AACF7" w14:textId="63564740"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40167B16" w14:textId="77777777" w:rsidTr="00144502">
        <w:tc>
          <w:tcPr>
            <w:tcW w:w="553" w:type="dxa"/>
            <w:vMerge/>
            <w:vAlign w:val="center"/>
          </w:tcPr>
          <w:p w14:paraId="29E7DD2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F1AD5A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383A7B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CC5B97F"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786A28C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1BAC67C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1392A89E" w14:textId="77777777" w:rsidTr="00144502">
        <w:tc>
          <w:tcPr>
            <w:tcW w:w="553" w:type="dxa"/>
            <w:vMerge/>
            <w:vAlign w:val="center"/>
          </w:tcPr>
          <w:p w14:paraId="397CD88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58A9AB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15E2DC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050E25B3"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Describing </w:t>
            </w:r>
            <w:r w:rsidRPr="00F5636F">
              <w:rPr>
                <w:rFonts w:ascii="Times New Roman" w:hAnsi="Times New Roman"/>
                <w:i/>
                <w:color w:val="000000" w:themeColor="text1"/>
                <w:sz w:val="24"/>
                <w:szCs w:val="24"/>
                <w:u w:color="FF0000"/>
              </w:rPr>
              <w:t>a person</w:t>
            </w:r>
          </w:p>
        </w:tc>
        <w:tc>
          <w:tcPr>
            <w:tcW w:w="1159" w:type="dxa"/>
            <w:vAlign w:val="center"/>
          </w:tcPr>
          <w:p w14:paraId="0AC8FC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5B92389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486F3F2C" w14:textId="77777777" w:rsidTr="00144502">
        <w:tc>
          <w:tcPr>
            <w:tcW w:w="553" w:type="dxa"/>
            <w:vMerge w:val="restart"/>
            <w:vAlign w:val="center"/>
          </w:tcPr>
          <w:p w14:paraId="7C5B771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5BF5527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6D69DBF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1128CE8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586E5A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Nghe giảng về Relationship</w:t>
            </w:r>
          </w:p>
        </w:tc>
        <w:tc>
          <w:tcPr>
            <w:tcW w:w="1159" w:type="dxa"/>
            <w:vAlign w:val="center"/>
          </w:tcPr>
          <w:p w14:paraId="0326349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6BBCE37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5B1ED362" w14:textId="77777777" w:rsidTr="00144502">
        <w:tc>
          <w:tcPr>
            <w:tcW w:w="553" w:type="dxa"/>
            <w:vMerge/>
            <w:vAlign w:val="center"/>
          </w:tcPr>
          <w:p w14:paraId="6ED75DD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736E4C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6FF4906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455540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color w:val="000000" w:themeColor="text1"/>
                <w:sz w:val="24"/>
                <w:szCs w:val="24"/>
              </w:rPr>
              <w:t>Relationship</w:t>
            </w:r>
          </w:p>
        </w:tc>
        <w:tc>
          <w:tcPr>
            <w:tcW w:w="1159" w:type="dxa"/>
            <w:vAlign w:val="center"/>
          </w:tcPr>
          <w:p w14:paraId="2886683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4759CD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2314E3D8" w14:textId="77777777" w:rsidTr="00144502">
        <w:tc>
          <w:tcPr>
            <w:tcW w:w="553" w:type="dxa"/>
            <w:vMerge/>
            <w:vAlign w:val="center"/>
          </w:tcPr>
          <w:p w14:paraId="48A04E7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8EFDCD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4F8E0C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4AD3171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1F2AACE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4338971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6D09913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1719E117" w14:textId="77777777" w:rsidTr="00144502">
        <w:tc>
          <w:tcPr>
            <w:tcW w:w="553" w:type="dxa"/>
            <w:vMerge w:val="restart"/>
            <w:vAlign w:val="center"/>
          </w:tcPr>
          <w:p w14:paraId="7375887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7F023E5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141F418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0E22173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1</w:t>
            </w:r>
          </w:p>
        </w:tc>
        <w:tc>
          <w:tcPr>
            <w:tcW w:w="4031" w:type="dxa"/>
            <w:vAlign w:val="center"/>
          </w:tcPr>
          <w:p w14:paraId="4CE04DED"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Ôn tập (Ngữ pháp, Từ vựng, Đọc hiểu, </w:t>
            </w:r>
            <w:r w:rsidRPr="00F5636F">
              <w:rPr>
                <w:rFonts w:ascii="Times New Roman" w:hAnsi="Times New Roman"/>
                <w:color w:val="000000" w:themeColor="text1"/>
                <w:sz w:val="24"/>
                <w:szCs w:val="24"/>
              </w:rPr>
              <w:lastRenderedPageBreak/>
              <w:t>Nghe hiểu)</w:t>
            </w:r>
          </w:p>
        </w:tc>
        <w:tc>
          <w:tcPr>
            <w:tcW w:w="1159" w:type="dxa"/>
            <w:vAlign w:val="center"/>
          </w:tcPr>
          <w:p w14:paraId="541A4D7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3.2.2.1</w:t>
            </w:r>
            <w:r w:rsidRPr="00F5636F">
              <w:rPr>
                <w:rFonts w:ascii="Times New Roman" w:hAnsi="Times New Roman"/>
                <w:color w:val="000000" w:themeColor="text1"/>
                <w:sz w:val="24"/>
                <w:szCs w:val="24"/>
              </w:rPr>
              <w:br/>
            </w:r>
            <w:r w:rsidRPr="00F5636F">
              <w:rPr>
                <w:rFonts w:ascii="Times New Roman" w:hAnsi="Times New Roman"/>
                <w:color w:val="000000" w:themeColor="text1"/>
                <w:sz w:val="24"/>
                <w:szCs w:val="24"/>
              </w:rPr>
              <w:lastRenderedPageBreak/>
              <w:t>3.2.2.2</w:t>
            </w:r>
          </w:p>
        </w:tc>
        <w:tc>
          <w:tcPr>
            <w:tcW w:w="750" w:type="dxa"/>
            <w:vAlign w:val="center"/>
          </w:tcPr>
          <w:p w14:paraId="101BD72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A.1.3</w:t>
            </w:r>
            <w:r w:rsidRPr="00F5636F">
              <w:rPr>
                <w:rFonts w:ascii="Times New Roman" w:hAnsi="Times New Roman"/>
                <w:color w:val="000000" w:themeColor="text1"/>
                <w:sz w:val="24"/>
                <w:szCs w:val="24"/>
              </w:rPr>
              <w:br/>
            </w:r>
            <w:r w:rsidRPr="00F5636F">
              <w:rPr>
                <w:rFonts w:ascii="Times New Roman" w:hAnsi="Times New Roman"/>
                <w:color w:val="000000" w:themeColor="text1"/>
                <w:sz w:val="24"/>
                <w:szCs w:val="24"/>
              </w:rPr>
              <w:lastRenderedPageBreak/>
              <w:t>A.2.1</w:t>
            </w:r>
          </w:p>
        </w:tc>
      </w:tr>
      <w:tr w:rsidR="000B48CF" w:rsidRPr="00F5636F" w14:paraId="0B010DDB" w14:textId="77777777" w:rsidTr="00144502">
        <w:tc>
          <w:tcPr>
            <w:tcW w:w="553" w:type="dxa"/>
            <w:vMerge/>
            <w:vAlign w:val="center"/>
          </w:tcPr>
          <w:p w14:paraId="56DCF4B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75A5D82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7661C2F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1F81F239"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573642DB" w14:textId="07DE6DCB"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57AFB6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4D28B735" w14:textId="77777777" w:rsidTr="00144502">
        <w:tc>
          <w:tcPr>
            <w:tcW w:w="553" w:type="dxa"/>
            <w:shd w:val="clear" w:color="auto" w:fill="FFF2CC" w:themeFill="accent4" w:themeFillTint="33"/>
            <w:vAlign w:val="center"/>
          </w:tcPr>
          <w:p w14:paraId="427D44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8565" w:type="dxa"/>
            <w:gridSpan w:val="5"/>
            <w:shd w:val="clear" w:color="auto" w:fill="FFF2CC" w:themeFill="accent4" w:themeFillTint="33"/>
            <w:vAlign w:val="center"/>
          </w:tcPr>
          <w:p w14:paraId="5AC1856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Bài 2: LIFE STORIES</w:t>
            </w:r>
          </w:p>
        </w:tc>
      </w:tr>
      <w:tr w:rsidR="000B48CF" w:rsidRPr="00F5636F" w14:paraId="180A8737" w14:textId="77777777" w:rsidTr="00144502">
        <w:tc>
          <w:tcPr>
            <w:tcW w:w="553" w:type="dxa"/>
            <w:vMerge w:val="restart"/>
            <w:vAlign w:val="center"/>
          </w:tcPr>
          <w:p w14:paraId="2E095BD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381472E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0388420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D5934E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024E294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0B934418"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Past tenses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Life stories</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2BA80D63" w14:textId="18D4E49B"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6916501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206915E1" w14:textId="77777777" w:rsidTr="00144502">
        <w:tc>
          <w:tcPr>
            <w:tcW w:w="553" w:type="dxa"/>
            <w:vMerge/>
            <w:vAlign w:val="center"/>
          </w:tcPr>
          <w:p w14:paraId="66F1FB7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6C4987D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BEDC52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4BB17F40" w14:textId="06173478"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277FFF15" w14:textId="77777777" w:rsidR="00A91F55" w:rsidRPr="00F5636F" w:rsidRDefault="00A91F55"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736B8D6B" w14:textId="74697EF3"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001D338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7B4EFDB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770FEF2D" w14:textId="77777777" w:rsidTr="00144502">
        <w:tc>
          <w:tcPr>
            <w:tcW w:w="553" w:type="dxa"/>
            <w:vMerge/>
            <w:vAlign w:val="center"/>
          </w:tcPr>
          <w:p w14:paraId="7A790EE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13DE70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ED3A32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825B7F9"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0A0FB1E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172810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69695AA7" w14:textId="77777777" w:rsidTr="00144502">
        <w:tc>
          <w:tcPr>
            <w:tcW w:w="553" w:type="dxa"/>
            <w:vMerge/>
            <w:vAlign w:val="center"/>
          </w:tcPr>
          <w:p w14:paraId="3957782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6BA92BB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3FFB4A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13C2069F"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Writing </w:t>
            </w:r>
            <w:r w:rsidRPr="00F5636F">
              <w:rPr>
                <w:rFonts w:ascii="Times New Roman" w:hAnsi="Times New Roman"/>
                <w:i/>
                <w:color w:val="000000" w:themeColor="text1"/>
                <w:sz w:val="24"/>
                <w:szCs w:val="24"/>
                <w:u w:color="FF0000"/>
              </w:rPr>
              <w:t>an informal letter to exchange information</w:t>
            </w:r>
          </w:p>
        </w:tc>
        <w:tc>
          <w:tcPr>
            <w:tcW w:w="1159" w:type="dxa"/>
            <w:vAlign w:val="center"/>
          </w:tcPr>
          <w:p w14:paraId="1584ABB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1DBCA74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52E8A82D" w14:textId="77777777" w:rsidTr="00144502">
        <w:tc>
          <w:tcPr>
            <w:tcW w:w="553" w:type="dxa"/>
            <w:vMerge/>
            <w:vAlign w:val="center"/>
          </w:tcPr>
          <w:p w14:paraId="09C7A40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4AECF8A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000B595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4E6FF79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387A152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Nghe giảng về Life</w:t>
            </w:r>
            <w:r w:rsidRPr="00F5636F">
              <w:rPr>
                <w:rFonts w:ascii="Times New Roman" w:hAnsi="Times New Roman"/>
                <w:i/>
                <w:color w:val="000000" w:themeColor="text1"/>
                <w:sz w:val="24"/>
                <w:szCs w:val="24"/>
              </w:rPr>
              <w:t xml:space="preserve"> </w:t>
            </w:r>
            <w:r w:rsidRPr="00F5636F">
              <w:rPr>
                <w:rFonts w:ascii="Times New Roman" w:hAnsi="Times New Roman"/>
                <w:i/>
                <w:color w:val="000000" w:themeColor="text1"/>
                <w:sz w:val="24"/>
                <w:szCs w:val="24"/>
                <w:u w:color="FF0000"/>
              </w:rPr>
              <w:t>stories</w:t>
            </w:r>
          </w:p>
        </w:tc>
        <w:tc>
          <w:tcPr>
            <w:tcW w:w="1159" w:type="dxa"/>
            <w:vAlign w:val="center"/>
          </w:tcPr>
          <w:p w14:paraId="3E8B451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7FE6C38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30A1C0B4" w14:textId="77777777" w:rsidTr="00144502">
        <w:tc>
          <w:tcPr>
            <w:tcW w:w="553" w:type="dxa"/>
            <w:vMerge/>
            <w:vAlign w:val="center"/>
          </w:tcPr>
          <w:p w14:paraId="4288A9C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FE612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862B49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4DB5F67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color w:val="000000" w:themeColor="text1"/>
                <w:sz w:val="24"/>
                <w:szCs w:val="24"/>
              </w:rPr>
              <w:t>Life stories</w:t>
            </w:r>
          </w:p>
        </w:tc>
        <w:tc>
          <w:tcPr>
            <w:tcW w:w="1159" w:type="dxa"/>
            <w:vAlign w:val="center"/>
          </w:tcPr>
          <w:p w14:paraId="58BE15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0F3CF57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78674710" w14:textId="77777777" w:rsidTr="00144502">
        <w:tc>
          <w:tcPr>
            <w:tcW w:w="553" w:type="dxa"/>
            <w:vMerge/>
            <w:vAlign w:val="center"/>
          </w:tcPr>
          <w:p w14:paraId="486A978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C42E8B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6DE748F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5CE70F4F"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274332F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58075C2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2D678B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5CF023AE" w14:textId="77777777" w:rsidTr="00144502">
        <w:tc>
          <w:tcPr>
            <w:tcW w:w="553" w:type="dxa"/>
            <w:vMerge/>
            <w:vAlign w:val="center"/>
          </w:tcPr>
          <w:p w14:paraId="2D1E266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78B30A9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07A9206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7E4D3DC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7447C8C4"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00EE005E" w14:textId="1ADFA4EC"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4590BEA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7B445B32" w14:textId="77777777" w:rsidTr="00144502">
        <w:tc>
          <w:tcPr>
            <w:tcW w:w="553" w:type="dxa"/>
            <w:vMerge/>
            <w:vAlign w:val="center"/>
          </w:tcPr>
          <w:p w14:paraId="0395A2E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E983A5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102BFB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7181E4CF"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1F33D9C7" w14:textId="302175C4"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2336757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29080BC4" w14:textId="77777777" w:rsidTr="00144502">
        <w:tc>
          <w:tcPr>
            <w:tcW w:w="553" w:type="dxa"/>
            <w:shd w:val="clear" w:color="auto" w:fill="FFF2CC" w:themeFill="accent4" w:themeFillTint="33"/>
            <w:vAlign w:val="center"/>
          </w:tcPr>
          <w:p w14:paraId="086B83A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8565" w:type="dxa"/>
            <w:gridSpan w:val="5"/>
            <w:shd w:val="clear" w:color="auto" w:fill="FFF2CC" w:themeFill="accent4" w:themeFillTint="33"/>
            <w:vAlign w:val="center"/>
          </w:tcPr>
          <w:p w14:paraId="1FA571B6"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Bài 3: CULTURAL IDENTITY</w:t>
            </w:r>
          </w:p>
        </w:tc>
      </w:tr>
      <w:tr w:rsidR="000B48CF" w:rsidRPr="00F5636F" w14:paraId="66CB72DA" w14:textId="77777777" w:rsidTr="00144502">
        <w:tc>
          <w:tcPr>
            <w:tcW w:w="553" w:type="dxa"/>
            <w:vMerge w:val="restart"/>
            <w:vAlign w:val="center"/>
          </w:tcPr>
          <w:p w14:paraId="34B81DF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16627C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5B55BA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02E2E54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5581B84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C86F7BF" w14:textId="3718DEBD" w:rsidR="000B48CF" w:rsidRPr="00F5636F" w:rsidRDefault="000B48CF" w:rsidP="00E74F19">
            <w:pPr>
              <w:widowControl w:val="0"/>
              <w:tabs>
                <w:tab w:val="left" w:pos="608"/>
              </w:tabs>
              <w:spacing w:line="288" w:lineRule="auto"/>
              <w:jc w:val="both"/>
              <w:rPr>
                <w:rFonts w:ascii="Times New Roman" w:hAnsi="Times New Roman"/>
                <w:iCs/>
                <w:color w:val="000000" w:themeColor="text1"/>
                <w:spacing w:val="-6"/>
                <w:sz w:val="24"/>
                <w:szCs w:val="24"/>
              </w:rPr>
            </w:pPr>
            <w:r w:rsidRPr="00F5636F">
              <w:rPr>
                <w:rFonts w:ascii="Times New Roman" w:hAnsi="Times New Roman"/>
                <w:color w:val="000000" w:themeColor="text1"/>
                <w:spacing w:val="-6"/>
                <w:sz w:val="24"/>
                <w:szCs w:val="24"/>
              </w:rPr>
              <w:t>Học bài giảng E-Learning (LMS) về</w:t>
            </w:r>
            <w:r w:rsidRPr="00F5636F">
              <w:rPr>
                <w:rFonts w:ascii="Times New Roman" w:hAnsi="Times New Roman"/>
                <w:iCs/>
                <w:color w:val="000000" w:themeColor="text1"/>
                <w:spacing w:val="-6"/>
                <w:sz w:val="24"/>
                <w:szCs w:val="24"/>
              </w:rPr>
              <w:t xml:space="preserve"> các hiện tượng </w:t>
            </w:r>
            <w:r w:rsidRPr="00F5636F">
              <w:rPr>
                <w:rFonts w:ascii="Times New Roman" w:hAnsi="Times New Roman"/>
                <w:b/>
                <w:iCs/>
                <w:color w:val="000000" w:themeColor="text1"/>
                <w:spacing w:val="-6"/>
                <w:sz w:val="24"/>
                <w:szCs w:val="24"/>
              </w:rPr>
              <w:t>Ngữ pháp</w:t>
            </w:r>
            <w:r w:rsidRPr="00F5636F">
              <w:rPr>
                <w:rFonts w:ascii="Times New Roman" w:hAnsi="Times New Roman"/>
                <w:iCs/>
                <w:color w:val="000000" w:themeColor="text1"/>
                <w:spacing w:val="-6"/>
                <w:sz w:val="24"/>
                <w:szCs w:val="24"/>
              </w:rPr>
              <w:t xml:space="preserve"> (</w:t>
            </w:r>
            <w:r w:rsidRPr="00F5636F">
              <w:rPr>
                <w:rFonts w:ascii="Times New Roman" w:hAnsi="Times New Roman"/>
                <w:i/>
                <w:iCs/>
                <w:color w:val="000000" w:themeColor="text1"/>
                <w:spacing w:val="-6"/>
                <w:sz w:val="24"/>
                <w:szCs w:val="24"/>
              </w:rPr>
              <w:t>Present Perfect and Present Perfect Continuous</w:t>
            </w:r>
            <w:r w:rsidRPr="00F5636F">
              <w:rPr>
                <w:rFonts w:ascii="Times New Roman" w:hAnsi="Times New Roman"/>
                <w:iCs/>
                <w:color w:val="000000" w:themeColor="text1"/>
                <w:spacing w:val="-6"/>
                <w:sz w:val="24"/>
                <w:szCs w:val="24"/>
              </w:rPr>
              <w:t>;</w:t>
            </w:r>
          </w:p>
          <w:p w14:paraId="10DB5293"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i/>
                <w:iCs/>
                <w:color w:val="000000" w:themeColor="text1"/>
                <w:sz w:val="24"/>
                <w:szCs w:val="24"/>
              </w:rPr>
              <w:t xml:space="preserve">Modal </w:t>
            </w:r>
            <w:r w:rsidRPr="00F5636F">
              <w:rPr>
                <w:rFonts w:ascii="Times New Roman" w:hAnsi="Times New Roman"/>
                <w:i/>
                <w:iCs/>
                <w:color w:val="000000" w:themeColor="text1"/>
                <w:sz w:val="24"/>
                <w:szCs w:val="24"/>
                <w:u w:color="FF0000"/>
              </w:rPr>
              <w:t>verbs expressing advice and suggestions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Cultural identity</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48FB925D" w14:textId="02119CC1" w:rsidR="000B48CF" w:rsidRPr="00F5636F" w:rsidRDefault="00A91F55"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762AE62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22B0A027" w14:textId="77777777" w:rsidTr="00144502">
        <w:tc>
          <w:tcPr>
            <w:tcW w:w="553" w:type="dxa"/>
            <w:vMerge/>
            <w:vAlign w:val="center"/>
          </w:tcPr>
          <w:p w14:paraId="2602009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5DC9FA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6BE6AA5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0B223E3A" w14:textId="5025DA84"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665966ED" w14:textId="77777777" w:rsidR="00A91F55" w:rsidRPr="00F5636F" w:rsidRDefault="00A91F55"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3BB9F064" w14:textId="0ECE8172"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67480471" w14:textId="349832EF"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w:t>
            </w:r>
            <w:r w:rsidR="00A91F55" w:rsidRPr="00F5636F">
              <w:rPr>
                <w:rFonts w:ascii="Times New Roman" w:hAnsi="Times New Roman"/>
                <w:color w:val="000000" w:themeColor="text1"/>
                <w:sz w:val="24"/>
                <w:szCs w:val="24"/>
              </w:rPr>
              <w:t>.2.2</w:t>
            </w:r>
          </w:p>
        </w:tc>
        <w:tc>
          <w:tcPr>
            <w:tcW w:w="750" w:type="dxa"/>
            <w:vAlign w:val="center"/>
          </w:tcPr>
          <w:p w14:paraId="50DF544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1E4C80BD" w14:textId="77777777" w:rsidTr="00144502">
        <w:tc>
          <w:tcPr>
            <w:tcW w:w="553" w:type="dxa"/>
            <w:vMerge/>
            <w:vAlign w:val="center"/>
          </w:tcPr>
          <w:p w14:paraId="6CFCBDC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7094B5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7A9B3BF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30584EE5"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46D76A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512548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1C11E748" w14:textId="77777777" w:rsidTr="00144502">
        <w:tc>
          <w:tcPr>
            <w:tcW w:w="553" w:type="dxa"/>
            <w:vMerge/>
            <w:vAlign w:val="center"/>
          </w:tcPr>
          <w:p w14:paraId="77F3A45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8F42A4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A06675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52B853DE" w14:textId="77777777" w:rsidR="000B48CF" w:rsidRPr="00F5636F" w:rsidRDefault="000B48CF" w:rsidP="00E74F19">
            <w:pPr>
              <w:widowControl w:val="0"/>
              <w:spacing w:line="288" w:lineRule="auto"/>
              <w:jc w:val="both"/>
              <w:rPr>
                <w:rFonts w:ascii="Times New Roman" w:hAnsi="Times New Roman"/>
                <w:i/>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Describing </w:t>
            </w:r>
            <w:r w:rsidRPr="00F5636F">
              <w:rPr>
                <w:rFonts w:ascii="Times New Roman" w:hAnsi="Times New Roman"/>
                <w:i/>
                <w:color w:val="000000" w:themeColor="text1"/>
                <w:sz w:val="24"/>
                <w:szCs w:val="24"/>
                <w:u w:color="FF0000"/>
              </w:rPr>
              <w:t>an event</w:t>
            </w:r>
          </w:p>
        </w:tc>
        <w:tc>
          <w:tcPr>
            <w:tcW w:w="1159" w:type="dxa"/>
            <w:vAlign w:val="center"/>
          </w:tcPr>
          <w:p w14:paraId="047659D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4B627AE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014846B0" w14:textId="77777777" w:rsidTr="00144502">
        <w:tc>
          <w:tcPr>
            <w:tcW w:w="553" w:type="dxa"/>
            <w:vMerge/>
            <w:vAlign w:val="center"/>
          </w:tcPr>
          <w:p w14:paraId="75E2763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0BDD29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3E7F2C5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2FD56B5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298398A3"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Nghe giảng về </w:t>
            </w:r>
            <w:r w:rsidRPr="00F5636F">
              <w:rPr>
                <w:rFonts w:ascii="Times New Roman" w:hAnsi="Times New Roman"/>
                <w:i/>
                <w:iCs/>
                <w:color w:val="000000" w:themeColor="text1"/>
                <w:sz w:val="24"/>
                <w:szCs w:val="24"/>
              </w:rPr>
              <w:t>Cultural</w:t>
            </w:r>
            <w:r w:rsidRPr="00F5636F">
              <w:rPr>
                <w:rFonts w:ascii="Times New Roman" w:hAnsi="Times New Roman"/>
                <w:i/>
                <w:color w:val="000000" w:themeColor="text1"/>
                <w:sz w:val="24"/>
                <w:szCs w:val="24"/>
              </w:rPr>
              <w:t xml:space="preserve"> </w:t>
            </w:r>
            <w:r w:rsidRPr="00F5636F">
              <w:rPr>
                <w:rFonts w:ascii="Times New Roman" w:hAnsi="Times New Roman"/>
                <w:i/>
                <w:color w:val="000000" w:themeColor="text1"/>
                <w:sz w:val="24"/>
                <w:szCs w:val="24"/>
                <w:u w:color="FF0000"/>
              </w:rPr>
              <w:t>identity</w:t>
            </w:r>
          </w:p>
        </w:tc>
        <w:tc>
          <w:tcPr>
            <w:tcW w:w="1159" w:type="dxa"/>
            <w:vAlign w:val="center"/>
          </w:tcPr>
          <w:p w14:paraId="3883694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2469936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6B24F7B2" w14:textId="77777777" w:rsidTr="00144502">
        <w:tc>
          <w:tcPr>
            <w:tcW w:w="553" w:type="dxa"/>
            <w:vMerge/>
            <w:vAlign w:val="center"/>
          </w:tcPr>
          <w:p w14:paraId="4CCC7BD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BB8DAC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DACDAA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4B4D2FE1"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color w:val="000000" w:themeColor="text1"/>
                <w:sz w:val="24"/>
                <w:szCs w:val="24"/>
              </w:rPr>
              <w:t>Cultural identity</w:t>
            </w:r>
          </w:p>
        </w:tc>
        <w:tc>
          <w:tcPr>
            <w:tcW w:w="1159" w:type="dxa"/>
            <w:vAlign w:val="center"/>
          </w:tcPr>
          <w:p w14:paraId="6B32A43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10D2341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3EDD704F" w14:textId="77777777" w:rsidTr="00144502">
        <w:tc>
          <w:tcPr>
            <w:tcW w:w="553" w:type="dxa"/>
            <w:vMerge/>
            <w:vAlign w:val="center"/>
          </w:tcPr>
          <w:p w14:paraId="043F615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E866C9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60003B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599A714B"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14F93BD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387968A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24B13F7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2F5CD63F" w14:textId="77777777" w:rsidTr="00144502">
        <w:tc>
          <w:tcPr>
            <w:tcW w:w="553" w:type="dxa"/>
            <w:vMerge/>
            <w:vAlign w:val="center"/>
          </w:tcPr>
          <w:p w14:paraId="502A4EA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02175EB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55995F5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77EC0DD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35DBAB2D"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4742AE7F" w14:textId="50D98E75"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642D0D1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49ED9FF7" w14:textId="77777777" w:rsidTr="00144502">
        <w:tc>
          <w:tcPr>
            <w:tcW w:w="553" w:type="dxa"/>
            <w:vMerge/>
            <w:vAlign w:val="center"/>
          </w:tcPr>
          <w:p w14:paraId="1793F80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229E961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8F07B4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7CB6DA03"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0DD6A944" w14:textId="008A2E56"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w:t>
            </w:r>
            <w:r w:rsidR="00144502" w:rsidRPr="00F5636F">
              <w:rPr>
                <w:rFonts w:ascii="Times New Roman" w:hAnsi="Times New Roman"/>
                <w:color w:val="000000" w:themeColor="text1"/>
                <w:sz w:val="24"/>
                <w:szCs w:val="24"/>
              </w:rPr>
              <w:t>2</w:t>
            </w:r>
          </w:p>
        </w:tc>
        <w:tc>
          <w:tcPr>
            <w:tcW w:w="750" w:type="dxa"/>
            <w:vAlign w:val="center"/>
          </w:tcPr>
          <w:p w14:paraId="7F28590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2F9BE97B" w14:textId="77777777" w:rsidTr="00144502">
        <w:tc>
          <w:tcPr>
            <w:tcW w:w="553" w:type="dxa"/>
            <w:shd w:val="clear" w:color="auto" w:fill="FFF2CC" w:themeFill="accent4" w:themeFillTint="33"/>
            <w:vAlign w:val="center"/>
          </w:tcPr>
          <w:p w14:paraId="3C1EA8D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8565" w:type="dxa"/>
            <w:gridSpan w:val="5"/>
            <w:shd w:val="clear" w:color="auto" w:fill="FFF2CC" w:themeFill="accent4" w:themeFillTint="33"/>
            <w:vAlign w:val="center"/>
          </w:tcPr>
          <w:p w14:paraId="7F3F047B"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Bài 4: JOBS AND WORK</w:t>
            </w:r>
          </w:p>
        </w:tc>
      </w:tr>
      <w:tr w:rsidR="000B48CF" w:rsidRPr="00F5636F" w14:paraId="25455822" w14:textId="77777777" w:rsidTr="00144502">
        <w:tc>
          <w:tcPr>
            <w:tcW w:w="553" w:type="dxa"/>
            <w:vMerge w:val="restart"/>
            <w:vAlign w:val="center"/>
          </w:tcPr>
          <w:p w14:paraId="0B58E4D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Align w:val="center"/>
          </w:tcPr>
          <w:p w14:paraId="6C4F8E5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4314FDC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75837C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2E606C2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44225AC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Future tenses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rPr>
              <w:t>Jobs and Work),</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7502589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760E7FA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27238355" w14:textId="77777777" w:rsidTr="00144502">
        <w:tc>
          <w:tcPr>
            <w:tcW w:w="553" w:type="dxa"/>
            <w:vMerge/>
            <w:vAlign w:val="center"/>
          </w:tcPr>
          <w:p w14:paraId="7052D80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Align w:val="center"/>
          </w:tcPr>
          <w:p w14:paraId="35378AC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ED380C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0301457E" w14:textId="54DD95AD"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31DDE6F8" w14:textId="77777777" w:rsidR="00144502" w:rsidRPr="00F5636F" w:rsidRDefault="00144502"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62D3A067" w14:textId="28F279A9"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6BBD810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600B28A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0803B08B" w14:textId="77777777" w:rsidTr="00144502">
        <w:tc>
          <w:tcPr>
            <w:tcW w:w="553" w:type="dxa"/>
            <w:vMerge/>
            <w:vAlign w:val="center"/>
          </w:tcPr>
          <w:p w14:paraId="1872269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Align w:val="center"/>
          </w:tcPr>
          <w:p w14:paraId="6E3FA9C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B61FEB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9761CEF"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6340BDD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45C0943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59D8B453" w14:textId="77777777" w:rsidTr="00144502">
        <w:tc>
          <w:tcPr>
            <w:tcW w:w="553" w:type="dxa"/>
            <w:vMerge/>
            <w:vAlign w:val="center"/>
          </w:tcPr>
          <w:p w14:paraId="109889C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Align w:val="center"/>
          </w:tcPr>
          <w:p w14:paraId="46EB7E5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35B065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660FABB8"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Advantage and Disadvantage </w:t>
            </w:r>
            <w:r w:rsidRPr="00F5636F">
              <w:rPr>
                <w:rFonts w:ascii="Times New Roman" w:hAnsi="Times New Roman"/>
                <w:i/>
                <w:color w:val="000000" w:themeColor="text1"/>
                <w:sz w:val="24"/>
                <w:szCs w:val="24"/>
                <w:u w:color="FF0000"/>
              </w:rPr>
              <w:t>essays</w:t>
            </w:r>
          </w:p>
        </w:tc>
        <w:tc>
          <w:tcPr>
            <w:tcW w:w="1159" w:type="dxa"/>
            <w:vAlign w:val="center"/>
          </w:tcPr>
          <w:p w14:paraId="023BA9C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45EE164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67FCD679" w14:textId="77777777" w:rsidTr="00144502">
        <w:tc>
          <w:tcPr>
            <w:tcW w:w="553" w:type="dxa"/>
            <w:vMerge/>
            <w:vAlign w:val="center"/>
          </w:tcPr>
          <w:p w14:paraId="698AB68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09896C3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7808D6D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0626C8A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8ED7522"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Nghe giảng về Jobs</w:t>
            </w:r>
            <w:r w:rsidRPr="00F5636F">
              <w:rPr>
                <w:rFonts w:ascii="Times New Roman" w:hAnsi="Times New Roman"/>
                <w:i/>
                <w:color w:val="000000" w:themeColor="text1"/>
                <w:sz w:val="24"/>
                <w:szCs w:val="24"/>
              </w:rPr>
              <w:t xml:space="preserve"> and Work</w:t>
            </w:r>
          </w:p>
        </w:tc>
        <w:tc>
          <w:tcPr>
            <w:tcW w:w="1159" w:type="dxa"/>
            <w:vAlign w:val="center"/>
          </w:tcPr>
          <w:p w14:paraId="68B35C7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43EFF7A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29D6A78E" w14:textId="77777777" w:rsidTr="00144502">
        <w:tc>
          <w:tcPr>
            <w:tcW w:w="553" w:type="dxa"/>
            <w:vMerge/>
            <w:vAlign w:val="center"/>
          </w:tcPr>
          <w:p w14:paraId="69BCD6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C6F27E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F5A64B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9D6A93A"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color w:val="000000" w:themeColor="text1"/>
                <w:sz w:val="24"/>
                <w:szCs w:val="24"/>
              </w:rPr>
              <w:t>Jobs and Work</w:t>
            </w:r>
          </w:p>
        </w:tc>
        <w:tc>
          <w:tcPr>
            <w:tcW w:w="1159" w:type="dxa"/>
            <w:vAlign w:val="center"/>
          </w:tcPr>
          <w:p w14:paraId="6B2713B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552C917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788E0D56" w14:textId="77777777" w:rsidTr="00144502">
        <w:tc>
          <w:tcPr>
            <w:tcW w:w="553" w:type="dxa"/>
            <w:vMerge/>
            <w:vAlign w:val="center"/>
          </w:tcPr>
          <w:p w14:paraId="2AE6B41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6F970D4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0E618F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66598FD4"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14EFA3C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486A515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31BE9CB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7C5766BC" w14:textId="77777777" w:rsidTr="00144502">
        <w:tc>
          <w:tcPr>
            <w:tcW w:w="553" w:type="dxa"/>
            <w:vMerge/>
            <w:vAlign w:val="center"/>
          </w:tcPr>
          <w:p w14:paraId="7CA290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0395476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10E09BA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13BF09D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22EA3ABB"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0EDBCA70" w14:textId="10AC0840"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20F1EE8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13B6DFAD" w14:textId="77777777" w:rsidTr="00144502">
        <w:tc>
          <w:tcPr>
            <w:tcW w:w="553" w:type="dxa"/>
            <w:vMerge/>
            <w:vAlign w:val="center"/>
          </w:tcPr>
          <w:p w14:paraId="400D2A0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411AEB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4567DB4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3C54DD62"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1EBDCC39" w14:textId="55683683"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7250757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7A491261" w14:textId="77777777" w:rsidTr="00144502">
        <w:tc>
          <w:tcPr>
            <w:tcW w:w="553" w:type="dxa"/>
            <w:shd w:val="clear" w:color="auto" w:fill="FFF2CC" w:themeFill="accent4" w:themeFillTint="33"/>
            <w:vAlign w:val="center"/>
          </w:tcPr>
          <w:p w14:paraId="69AF9EF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8565" w:type="dxa"/>
            <w:gridSpan w:val="5"/>
            <w:shd w:val="clear" w:color="auto" w:fill="FFF2CC" w:themeFill="accent4" w:themeFillTint="33"/>
            <w:vAlign w:val="center"/>
          </w:tcPr>
          <w:p w14:paraId="1172C054" w14:textId="1C20ADAF" w:rsidR="000B48CF" w:rsidRPr="00F5636F" w:rsidRDefault="000B48CF" w:rsidP="00E74F19">
            <w:pPr>
              <w:widowControl w:val="0"/>
              <w:tabs>
                <w:tab w:val="left" w:pos="608"/>
              </w:tabs>
              <w:spacing w:line="288" w:lineRule="auto"/>
              <w:jc w:val="both"/>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5: MASS MEDIA</w:t>
            </w:r>
          </w:p>
        </w:tc>
      </w:tr>
      <w:tr w:rsidR="000B48CF" w:rsidRPr="00F5636F" w14:paraId="6C4A7B05" w14:textId="77777777" w:rsidTr="00144502">
        <w:tc>
          <w:tcPr>
            <w:tcW w:w="553" w:type="dxa"/>
            <w:vMerge w:val="restart"/>
            <w:vAlign w:val="center"/>
          </w:tcPr>
          <w:p w14:paraId="6053187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EDE3F0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5F25F44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4E18E26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2BB202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71D7359"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iCs/>
                <w:color w:val="000000" w:themeColor="text1"/>
                <w:sz w:val="24"/>
                <w:szCs w:val="24"/>
                <w:u w:color="FF0000"/>
              </w:rPr>
              <w:t>The conditionals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Mass media</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6FDF08A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5A5AE68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588FDEF5" w14:textId="77777777" w:rsidTr="00144502">
        <w:tc>
          <w:tcPr>
            <w:tcW w:w="553" w:type="dxa"/>
            <w:vMerge/>
            <w:vAlign w:val="center"/>
          </w:tcPr>
          <w:p w14:paraId="005E4E9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CF93C7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40924E2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47CCB549" w14:textId="2CB3CC7F"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696A7B58" w14:textId="77777777" w:rsidR="00144502" w:rsidRPr="00F5636F" w:rsidRDefault="00144502"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1353952D" w14:textId="350ABCA1"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088EA92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63FC13C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29165361" w14:textId="77777777" w:rsidTr="00144502">
        <w:tc>
          <w:tcPr>
            <w:tcW w:w="553" w:type="dxa"/>
            <w:vMerge/>
            <w:vAlign w:val="center"/>
          </w:tcPr>
          <w:p w14:paraId="22694E2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CE7C5E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2A0B87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0AD17CE2"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21B0A0C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1015A2E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6D355E41" w14:textId="77777777" w:rsidTr="00144502">
        <w:tc>
          <w:tcPr>
            <w:tcW w:w="553" w:type="dxa"/>
            <w:vMerge/>
            <w:vAlign w:val="center"/>
          </w:tcPr>
          <w:p w14:paraId="5889683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2A6FAD6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95BC40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707AF256" w14:textId="77777777" w:rsidR="000B48CF" w:rsidRPr="00F5636F" w:rsidRDefault="000B48CF" w:rsidP="00E74F19">
            <w:pPr>
              <w:widowControl w:val="0"/>
              <w:spacing w:line="288" w:lineRule="auto"/>
              <w:jc w:val="both"/>
              <w:rPr>
                <w:rFonts w:ascii="Times New Roman" w:hAnsi="Times New Roman"/>
                <w:i/>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Writing </w:t>
            </w:r>
            <w:r w:rsidRPr="00F5636F">
              <w:rPr>
                <w:rFonts w:ascii="Times New Roman" w:hAnsi="Times New Roman"/>
                <w:i/>
                <w:color w:val="000000" w:themeColor="text1"/>
                <w:sz w:val="24"/>
                <w:szCs w:val="24"/>
                <w:u w:color="FF0000"/>
              </w:rPr>
              <w:t>about advantages and disadvantages of</w:t>
            </w:r>
            <w:r w:rsidRPr="00F5636F">
              <w:rPr>
                <w:rFonts w:ascii="Times New Roman" w:hAnsi="Times New Roman"/>
                <w:i/>
                <w:color w:val="000000" w:themeColor="text1"/>
                <w:sz w:val="24"/>
                <w:szCs w:val="24"/>
              </w:rPr>
              <w:t xml:space="preserve"> Mass </w:t>
            </w:r>
            <w:r w:rsidRPr="00F5636F">
              <w:rPr>
                <w:rFonts w:ascii="Times New Roman" w:hAnsi="Times New Roman"/>
                <w:i/>
                <w:color w:val="000000" w:themeColor="text1"/>
                <w:sz w:val="24"/>
                <w:szCs w:val="24"/>
                <w:u w:color="FF0000"/>
              </w:rPr>
              <w:t>Media</w:t>
            </w:r>
          </w:p>
        </w:tc>
        <w:tc>
          <w:tcPr>
            <w:tcW w:w="1159" w:type="dxa"/>
            <w:vAlign w:val="center"/>
          </w:tcPr>
          <w:p w14:paraId="37AFD23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6F2157E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7CAB09FC" w14:textId="77777777" w:rsidTr="00144502">
        <w:tc>
          <w:tcPr>
            <w:tcW w:w="553" w:type="dxa"/>
            <w:vMerge/>
            <w:vAlign w:val="center"/>
          </w:tcPr>
          <w:p w14:paraId="336DC5B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15460EA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3BAD50C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03016F1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90E8131"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Nghe giảng về Mass</w:t>
            </w:r>
            <w:r w:rsidRPr="00F5636F">
              <w:rPr>
                <w:rFonts w:ascii="Times New Roman" w:hAnsi="Times New Roman"/>
                <w:i/>
                <w:color w:val="000000" w:themeColor="text1"/>
                <w:sz w:val="24"/>
                <w:szCs w:val="24"/>
              </w:rPr>
              <w:t xml:space="preserve"> media</w:t>
            </w:r>
          </w:p>
        </w:tc>
        <w:tc>
          <w:tcPr>
            <w:tcW w:w="1159" w:type="dxa"/>
            <w:vAlign w:val="center"/>
          </w:tcPr>
          <w:p w14:paraId="6C7F207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640DB37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7FFB9EA5" w14:textId="77777777" w:rsidTr="00144502">
        <w:tc>
          <w:tcPr>
            <w:tcW w:w="553" w:type="dxa"/>
            <w:vMerge/>
            <w:vAlign w:val="center"/>
          </w:tcPr>
          <w:p w14:paraId="48AB115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65C6108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7A75BD0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1E26EAC"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color w:val="000000" w:themeColor="text1"/>
                <w:sz w:val="24"/>
                <w:szCs w:val="24"/>
              </w:rPr>
              <w:t>Mass media</w:t>
            </w:r>
          </w:p>
        </w:tc>
        <w:tc>
          <w:tcPr>
            <w:tcW w:w="1159" w:type="dxa"/>
            <w:vAlign w:val="center"/>
          </w:tcPr>
          <w:p w14:paraId="36BC72F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7692FCD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1F1ABADC" w14:textId="77777777" w:rsidTr="00144502">
        <w:tc>
          <w:tcPr>
            <w:tcW w:w="553" w:type="dxa"/>
            <w:vMerge/>
            <w:vAlign w:val="center"/>
          </w:tcPr>
          <w:p w14:paraId="7302239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41C373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98001D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7ED37768"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1198DCF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3062109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3D23BD1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3DEA278B" w14:textId="77777777" w:rsidTr="00144502">
        <w:tc>
          <w:tcPr>
            <w:tcW w:w="553" w:type="dxa"/>
            <w:vMerge/>
            <w:vAlign w:val="center"/>
          </w:tcPr>
          <w:p w14:paraId="5F7F3BA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2F2126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25D68C7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32D7E9E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20361F7D"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5762B196" w14:textId="79DB6082"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043A3A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4A31F4A6" w14:textId="77777777" w:rsidTr="00144502">
        <w:tc>
          <w:tcPr>
            <w:tcW w:w="553" w:type="dxa"/>
            <w:vMerge/>
            <w:vAlign w:val="center"/>
          </w:tcPr>
          <w:p w14:paraId="5AFBCC3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8D68EF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A3633B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7C6A41CD"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136B4545" w14:textId="4B2892D3"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154D1BD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63C015A7" w14:textId="77777777" w:rsidTr="00144502">
        <w:tc>
          <w:tcPr>
            <w:tcW w:w="553" w:type="dxa"/>
            <w:shd w:val="clear" w:color="auto" w:fill="FFF2CC" w:themeFill="accent4" w:themeFillTint="33"/>
            <w:vAlign w:val="center"/>
          </w:tcPr>
          <w:p w14:paraId="7983739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8565" w:type="dxa"/>
            <w:gridSpan w:val="5"/>
            <w:shd w:val="clear" w:color="auto" w:fill="FFF2CC" w:themeFill="accent4" w:themeFillTint="33"/>
            <w:vAlign w:val="center"/>
          </w:tcPr>
          <w:p w14:paraId="42F59E20"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Bài 6: OUR WORLD HERITAGE SITES</w:t>
            </w:r>
          </w:p>
        </w:tc>
      </w:tr>
      <w:tr w:rsidR="000B48CF" w:rsidRPr="00F5636F" w14:paraId="0CD43684" w14:textId="77777777" w:rsidTr="00144502">
        <w:tc>
          <w:tcPr>
            <w:tcW w:w="553" w:type="dxa"/>
            <w:vMerge w:val="restart"/>
            <w:vAlign w:val="center"/>
          </w:tcPr>
          <w:p w14:paraId="5B0B945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645A97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1982088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2C8CF60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36C7817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EBDEBE0"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u w:color="FF0000"/>
              </w:rPr>
              <w:t>Relat</w:t>
            </w:r>
            <w:r w:rsidRPr="00F5636F">
              <w:rPr>
                <w:rFonts w:ascii="Times New Roman" w:hAnsi="Times New Roman"/>
                <w:i/>
                <w:color w:val="000000"/>
                <w:sz w:val="24"/>
                <w:szCs w:val="24"/>
                <w:u w:color="FF0000"/>
              </w:rPr>
              <w:t>iv</w:t>
            </w:r>
            <w:r w:rsidRPr="00F5636F">
              <w:rPr>
                <w:rFonts w:ascii="Times New Roman" w:hAnsi="Times New Roman"/>
                <w:i/>
                <w:color w:val="000000" w:themeColor="text1"/>
                <w:sz w:val="24"/>
                <w:szCs w:val="24"/>
                <w:u w:color="FF0000"/>
              </w:rPr>
              <w:t>e clauses</w:t>
            </w:r>
            <w:r w:rsidRPr="00F5636F">
              <w:rPr>
                <w:rFonts w:ascii="Times New Roman" w:hAnsi="Times New Roman"/>
                <w:i/>
                <w:color w:val="000000" w:themeColor="text1"/>
                <w:sz w:val="24"/>
                <w:szCs w:val="24"/>
              </w:rPr>
              <w:t xml:space="preserve">; </w:t>
            </w:r>
            <w:r w:rsidRPr="00F5636F">
              <w:rPr>
                <w:rFonts w:ascii="Times New Roman" w:hAnsi="Times New Roman"/>
                <w:i/>
                <w:color w:val="000000" w:themeColor="text1"/>
                <w:sz w:val="24"/>
                <w:szCs w:val="24"/>
                <w:u w:color="FF0000"/>
              </w:rPr>
              <w:t>ing and ed</w:t>
            </w:r>
            <w:r w:rsidRPr="00F5636F">
              <w:rPr>
                <w:rFonts w:ascii="Times New Roman" w:hAnsi="Times New Roman"/>
                <w:i/>
                <w:color w:val="000000" w:themeColor="text1"/>
                <w:sz w:val="24"/>
                <w:szCs w:val="24"/>
              </w:rPr>
              <w:t>-</w:t>
            </w:r>
            <w:r w:rsidRPr="00F5636F">
              <w:rPr>
                <w:rFonts w:ascii="Times New Roman" w:hAnsi="Times New Roman"/>
                <w:i/>
                <w:color w:val="000000" w:themeColor="text1"/>
                <w:sz w:val="24"/>
                <w:szCs w:val="24"/>
                <w:u w:color="FF0000"/>
              </w:rPr>
              <w:t>clauses</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bCs/>
                <w:i/>
                <w:iCs/>
                <w:color w:val="000000" w:themeColor="text1"/>
                <w:sz w:val="24"/>
                <w:szCs w:val="24"/>
              </w:rPr>
              <w:t xml:space="preserve">Our </w:t>
            </w:r>
            <w:r w:rsidRPr="00F5636F">
              <w:rPr>
                <w:rFonts w:ascii="Times New Roman" w:hAnsi="Times New Roman"/>
                <w:bCs/>
                <w:i/>
                <w:iCs/>
                <w:color w:val="000000" w:themeColor="text1"/>
                <w:sz w:val="24"/>
                <w:szCs w:val="24"/>
                <w:u w:color="FF0000"/>
              </w:rPr>
              <w:t>world heritage sites</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770EB4B5" w14:textId="0CB48C6B"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A3776C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431A8D6E" w14:textId="77777777" w:rsidTr="00144502">
        <w:tc>
          <w:tcPr>
            <w:tcW w:w="553" w:type="dxa"/>
            <w:vMerge/>
            <w:vAlign w:val="center"/>
          </w:tcPr>
          <w:p w14:paraId="443C1C5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1187D9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396DBF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3D81E2A8" w14:textId="388D38AE"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2B96F017" w14:textId="77777777" w:rsidR="00144502" w:rsidRPr="00F5636F" w:rsidRDefault="00144502"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3AE122E5" w14:textId="588577B3"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6A04793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r w:rsidRPr="00F5636F">
              <w:rPr>
                <w:rFonts w:ascii="Times New Roman" w:hAnsi="Times New Roman"/>
                <w:color w:val="000000" w:themeColor="text1"/>
                <w:sz w:val="24"/>
                <w:szCs w:val="24"/>
              </w:rPr>
              <w:br/>
            </w:r>
          </w:p>
        </w:tc>
        <w:tc>
          <w:tcPr>
            <w:tcW w:w="750" w:type="dxa"/>
            <w:vAlign w:val="center"/>
          </w:tcPr>
          <w:p w14:paraId="48AA2A0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4BA0ADD6" w14:textId="77777777" w:rsidTr="00144502">
        <w:tc>
          <w:tcPr>
            <w:tcW w:w="553" w:type="dxa"/>
            <w:vMerge/>
            <w:vAlign w:val="center"/>
          </w:tcPr>
          <w:p w14:paraId="6CB094B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D4635E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198FB24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38B6CD7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57F63F1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1CDFAA9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5542D5FF" w14:textId="77777777" w:rsidTr="00144502">
        <w:tc>
          <w:tcPr>
            <w:tcW w:w="553" w:type="dxa"/>
            <w:vMerge/>
            <w:vAlign w:val="center"/>
          </w:tcPr>
          <w:p w14:paraId="6E39C70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996358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2908D5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79B7EC68" w14:textId="134DE399"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u w:color="FF0000"/>
              </w:rPr>
              <w:t>Describing places</w:t>
            </w:r>
          </w:p>
        </w:tc>
        <w:tc>
          <w:tcPr>
            <w:tcW w:w="1159" w:type="dxa"/>
            <w:vAlign w:val="center"/>
          </w:tcPr>
          <w:p w14:paraId="1FF54F1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20E6E74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643AAD1D" w14:textId="77777777" w:rsidTr="00144502">
        <w:tc>
          <w:tcPr>
            <w:tcW w:w="553" w:type="dxa"/>
            <w:vMerge/>
            <w:vAlign w:val="center"/>
          </w:tcPr>
          <w:p w14:paraId="00187D9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4697D20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4961B9F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4527917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1A047B8B"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Nghe giảng về  </w:t>
            </w:r>
            <w:r w:rsidRPr="00F5636F">
              <w:rPr>
                <w:rFonts w:ascii="Times New Roman" w:hAnsi="Times New Roman"/>
                <w:bCs/>
                <w:i/>
                <w:iCs/>
                <w:color w:val="000000" w:themeColor="text1"/>
                <w:sz w:val="24"/>
                <w:szCs w:val="24"/>
              </w:rPr>
              <w:t>Our world heritage sites</w:t>
            </w:r>
          </w:p>
        </w:tc>
        <w:tc>
          <w:tcPr>
            <w:tcW w:w="1159" w:type="dxa"/>
            <w:vAlign w:val="center"/>
          </w:tcPr>
          <w:p w14:paraId="390439E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722DDB1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04C02ACE" w14:textId="77777777" w:rsidTr="00144502">
        <w:tc>
          <w:tcPr>
            <w:tcW w:w="553" w:type="dxa"/>
            <w:vMerge/>
            <w:vAlign w:val="center"/>
          </w:tcPr>
          <w:p w14:paraId="3A100E5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5042E6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C73E6E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56CFC95"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bCs/>
                <w:i/>
                <w:iCs/>
                <w:color w:val="000000" w:themeColor="text1"/>
                <w:sz w:val="24"/>
                <w:szCs w:val="24"/>
              </w:rPr>
              <w:t>Our world heritage sites</w:t>
            </w:r>
          </w:p>
        </w:tc>
        <w:tc>
          <w:tcPr>
            <w:tcW w:w="1159" w:type="dxa"/>
            <w:vAlign w:val="center"/>
          </w:tcPr>
          <w:p w14:paraId="2122DED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51CB712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74570893" w14:textId="77777777" w:rsidTr="00144502">
        <w:tc>
          <w:tcPr>
            <w:tcW w:w="553" w:type="dxa"/>
            <w:vMerge/>
            <w:vAlign w:val="center"/>
          </w:tcPr>
          <w:p w14:paraId="5B36C13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E9ED3B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E2CD59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6909FD74"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3F4D4CE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138C9DE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14935C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1EE5AABC" w14:textId="77777777" w:rsidTr="00144502">
        <w:tc>
          <w:tcPr>
            <w:tcW w:w="553" w:type="dxa"/>
            <w:vMerge/>
            <w:vAlign w:val="center"/>
          </w:tcPr>
          <w:p w14:paraId="49F0E44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3972D28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0502A71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51D0B30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4E704086"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436824A1" w14:textId="4922EC69"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D52071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7D5E6C3B" w14:textId="77777777" w:rsidTr="00144502">
        <w:tc>
          <w:tcPr>
            <w:tcW w:w="553" w:type="dxa"/>
            <w:vMerge/>
            <w:vAlign w:val="center"/>
          </w:tcPr>
          <w:p w14:paraId="6BD3B16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34ABF9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5A432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17346EB8"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5188495B" w14:textId="7C28F8E7"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747310F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5A4EC866" w14:textId="77777777" w:rsidTr="00144502">
        <w:tc>
          <w:tcPr>
            <w:tcW w:w="553" w:type="dxa"/>
            <w:shd w:val="clear" w:color="auto" w:fill="FFF2CC" w:themeFill="accent4" w:themeFillTint="33"/>
            <w:vAlign w:val="center"/>
          </w:tcPr>
          <w:p w14:paraId="2A6AFC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7</w:t>
            </w:r>
          </w:p>
        </w:tc>
        <w:tc>
          <w:tcPr>
            <w:tcW w:w="8565" w:type="dxa"/>
            <w:gridSpan w:val="5"/>
            <w:shd w:val="clear" w:color="auto" w:fill="FFF2CC" w:themeFill="accent4" w:themeFillTint="33"/>
            <w:vAlign w:val="center"/>
          </w:tcPr>
          <w:p w14:paraId="6567CDCB" w14:textId="2DF0940C" w:rsidR="000B48CF" w:rsidRPr="00F5636F" w:rsidRDefault="000B48CF" w:rsidP="00E74F19">
            <w:pPr>
              <w:widowControl w:val="0"/>
              <w:tabs>
                <w:tab w:val="left" w:pos="608"/>
              </w:tabs>
              <w:spacing w:line="288" w:lineRule="auto"/>
              <w:jc w:val="both"/>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7: CLIMATE CHANGE</w:t>
            </w:r>
          </w:p>
        </w:tc>
      </w:tr>
      <w:tr w:rsidR="000B48CF" w:rsidRPr="00F5636F" w14:paraId="37301058" w14:textId="77777777" w:rsidTr="00144502">
        <w:tc>
          <w:tcPr>
            <w:tcW w:w="553" w:type="dxa"/>
            <w:vMerge w:val="restart"/>
            <w:vAlign w:val="center"/>
          </w:tcPr>
          <w:p w14:paraId="1B6AE13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E4F1E5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6C4B2F1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B5A769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7883AA8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E3322E3" w14:textId="77777777" w:rsidR="000B48CF" w:rsidRPr="00F5636F" w:rsidRDefault="000B48CF" w:rsidP="00E74F19">
            <w:pPr>
              <w:widowControl w:val="0"/>
              <w:tabs>
                <w:tab w:val="left" w:pos="608"/>
              </w:tabs>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color w:val="000000" w:themeColor="text1"/>
                <w:sz w:val="24"/>
                <w:szCs w:val="24"/>
              </w:rPr>
              <w:t xml:space="preserve">Clauses </w:t>
            </w:r>
            <w:r w:rsidRPr="00F5636F">
              <w:rPr>
                <w:rFonts w:ascii="Times New Roman" w:hAnsi="Times New Roman"/>
                <w:i/>
                <w:color w:val="000000" w:themeColor="text1"/>
                <w:sz w:val="24"/>
                <w:szCs w:val="24"/>
                <w:u w:color="FF0000"/>
              </w:rPr>
              <w:t>of concession</w:t>
            </w:r>
            <w:r w:rsidRPr="00F5636F">
              <w:rPr>
                <w:rFonts w:ascii="Times New Roman" w:hAnsi="Times New Roman"/>
                <w:i/>
                <w:color w:val="000000" w:themeColor="text1"/>
                <w:sz w:val="24"/>
                <w:szCs w:val="24"/>
              </w:rPr>
              <w:t xml:space="preserve">, </w:t>
            </w:r>
            <w:r w:rsidRPr="00F5636F">
              <w:rPr>
                <w:rFonts w:ascii="Times New Roman" w:hAnsi="Times New Roman"/>
                <w:i/>
                <w:color w:val="000000" w:themeColor="text1"/>
                <w:sz w:val="24"/>
                <w:szCs w:val="24"/>
                <w:u w:color="FF0000"/>
              </w:rPr>
              <w:t>reason and purpose</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bCs/>
                <w:i/>
                <w:iCs/>
                <w:color w:val="000000" w:themeColor="text1"/>
                <w:sz w:val="24"/>
                <w:szCs w:val="24"/>
                <w:u w:color="FF0000"/>
              </w:rPr>
              <w:t>climate change</w:t>
            </w:r>
            <w:r w:rsidRPr="00F5636F">
              <w:rPr>
                <w:rFonts w:ascii="Times New Roman" w:hAnsi="Times New Roman"/>
                <w:bCs/>
                <w:i/>
                <w:iCs/>
                <w:color w:val="000000" w:themeColor="text1"/>
                <w:sz w:val="24"/>
                <w:szCs w:val="24"/>
              </w:rPr>
              <w:t xml:space="preserve"> </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3ACE50BB" w14:textId="518A4432"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17FBEFE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7A39914E" w14:textId="77777777" w:rsidTr="00144502">
        <w:tc>
          <w:tcPr>
            <w:tcW w:w="553" w:type="dxa"/>
            <w:vMerge/>
            <w:vAlign w:val="center"/>
          </w:tcPr>
          <w:p w14:paraId="49EFD11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0363AE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B7D681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650EDD1F" w14:textId="016C54FF"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2F3A252E" w14:textId="77777777" w:rsidR="00144502" w:rsidRPr="00F5636F" w:rsidRDefault="00144502"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0645D2E5" w14:textId="64B124E9"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3FB84C7F" w14:textId="45323F1B"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1C5B6B8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66EB5F4A" w14:textId="77777777" w:rsidTr="00144502">
        <w:tc>
          <w:tcPr>
            <w:tcW w:w="553" w:type="dxa"/>
            <w:vMerge/>
            <w:vAlign w:val="center"/>
          </w:tcPr>
          <w:p w14:paraId="0D88471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01AEF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6469A8E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44814C5B"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2F5B1FD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55E2553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62E9A565" w14:textId="77777777" w:rsidTr="00144502">
        <w:tc>
          <w:tcPr>
            <w:tcW w:w="553" w:type="dxa"/>
            <w:vMerge/>
            <w:vAlign w:val="center"/>
          </w:tcPr>
          <w:p w14:paraId="6EB38AF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78E669C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A75383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3DFB2525"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Writing</w:t>
            </w:r>
            <w:r w:rsidRPr="00F5636F">
              <w:rPr>
                <w:rFonts w:ascii="Times New Roman" w:hAnsi="Times New Roman"/>
                <w:b/>
                <w:color w:val="000000" w:themeColor="text1"/>
                <w:sz w:val="24"/>
                <w:szCs w:val="24"/>
              </w:rPr>
              <w:t xml:space="preserve"> </w:t>
            </w:r>
            <w:r w:rsidRPr="00F5636F">
              <w:rPr>
                <w:rFonts w:ascii="Times New Roman" w:hAnsi="Times New Roman"/>
                <w:i/>
                <w:color w:val="000000" w:themeColor="text1"/>
                <w:sz w:val="24"/>
                <w:szCs w:val="24"/>
                <w:u w:color="FF0000"/>
              </w:rPr>
              <w:t>a cause</w:t>
            </w:r>
            <w:r w:rsidRPr="00F5636F">
              <w:rPr>
                <w:rFonts w:ascii="Times New Roman" w:hAnsi="Times New Roman"/>
                <w:i/>
                <w:color w:val="000000" w:themeColor="text1"/>
                <w:sz w:val="24"/>
                <w:szCs w:val="24"/>
              </w:rPr>
              <w:t>-and-</w:t>
            </w:r>
            <w:r w:rsidRPr="00F5636F">
              <w:rPr>
                <w:rFonts w:ascii="Times New Roman" w:hAnsi="Times New Roman"/>
                <w:i/>
                <w:color w:val="000000" w:themeColor="text1"/>
                <w:sz w:val="24"/>
                <w:szCs w:val="24"/>
                <w:u w:color="FF0000"/>
              </w:rPr>
              <w:t>effect essay</w:t>
            </w:r>
          </w:p>
        </w:tc>
        <w:tc>
          <w:tcPr>
            <w:tcW w:w="1159" w:type="dxa"/>
            <w:vAlign w:val="center"/>
          </w:tcPr>
          <w:p w14:paraId="66CCE3F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5D53622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2E82267E" w14:textId="77777777" w:rsidTr="00144502">
        <w:tc>
          <w:tcPr>
            <w:tcW w:w="553" w:type="dxa"/>
            <w:vMerge/>
            <w:vAlign w:val="center"/>
          </w:tcPr>
          <w:p w14:paraId="387B001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1C02C0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2465098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532BD18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5312963D"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Nghe giảng về </w:t>
            </w:r>
            <w:r w:rsidRPr="00F5636F">
              <w:rPr>
                <w:rFonts w:ascii="Times New Roman" w:hAnsi="Times New Roman"/>
                <w:color w:val="000000" w:themeColor="text1"/>
                <w:sz w:val="24"/>
                <w:szCs w:val="24"/>
                <w:u w:color="FF0000"/>
              </w:rPr>
              <w:t>Climate</w:t>
            </w:r>
            <w:r w:rsidRPr="00F5636F">
              <w:rPr>
                <w:rFonts w:ascii="Times New Roman" w:hAnsi="Times New Roman"/>
                <w:bCs/>
                <w:i/>
                <w:iCs/>
                <w:color w:val="000000" w:themeColor="text1"/>
                <w:sz w:val="24"/>
                <w:szCs w:val="24"/>
                <w:u w:color="FF0000"/>
              </w:rPr>
              <w:t xml:space="preserve"> change</w:t>
            </w:r>
          </w:p>
        </w:tc>
        <w:tc>
          <w:tcPr>
            <w:tcW w:w="1159" w:type="dxa"/>
            <w:vAlign w:val="center"/>
          </w:tcPr>
          <w:p w14:paraId="0B1A8CB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1494E0D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6423FEB1" w14:textId="77777777" w:rsidTr="00144502">
        <w:tc>
          <w:tcPr>
            <w:tcW w:w="553" w:type="dxa"/>
            <w:vMerge/>
            <w:vAlign w:val="center"/>
          </w:tcPr>
          <w:p w14:paraId="520B84D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EF325F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7105092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93C86B0" w14:textId="77777777" w:rsidR="000B48CF" w:rsidRPr="00F5636F" w:rsidRDefault="000B48CF" w:rsidP="00E74F19">
            <w:pPr>
              <w:widowControl w:val="0"/>
              <w:spacing w:line="288" w:lineRule="auto"/>
              <w:jc w:val="both"/>
              <w:rPr>
                <w:rFonts w:ascii="Times New Roman" w:hAnsi="Times New Roman"/>
                <w:i/>
                <w:iCs/>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i/>
                <w:iCs/>
                <w:color w:val="000000" w:themeColor="text1"/>
                <w:sz w:val="24"/>
                <w:szCs w:val="24"/>
              </w:rPr>
              <w:t xml:space="preserve">Causes </w:t>
            </w:r>
            <w:r w:rsidRPr="00F5636F">
              <w:rPr>
                <w:rFonts w:ascii="Times New Roman" w:hAnsi="Times New Roman"/>
                <w:i/>
                <w:iCs/>
                <w:color w:val="000000" w:themeColor="text1"/>
                <w:sz w:val="24"/>
                <w:szCs w:val="24"/>
                <w:u w:color="FF0000"/>
              </w:rPr>
              <w:t>and effects of global warming</w:t>
            </w:r>
          </w:p>
        </w:tc>
        <w:tc>
          <w:tcPr>
            <w:tcW w:w="1159" w:type="dxa"/>
            <w:vAlign w:val="center"/>
          </w:tcPr>
          <w:p w14:paraId="5207FB4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173EED5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3231A60E" w14:textId="77777777" w:rsidTr="00144502">
        <w:tc>
          <w:tcPr>
            <w:tcW w:w="553" w:type="dxa"/>
            <w:vMerge/>
            <w:vAlign w:val="center"/>
          </w:tcPr>
          <w:p w14:paraId="53EEAF3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6C4551B"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35019FE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1A6082D7"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038839B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1C1BD40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72A1547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7A146027" w14:textId="77777777" w:rsidTr="00144502">
        <w:tc>
          <w:tcPr>
            <w:tcW w:w="553" w:type="dxa"/>
            <w:vMerge/>
            <w:vAlign w:val="center"/>
          </w:tcPr>
          <w:p w14:paraId="35BC3EA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11BD59A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2825173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31F9422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426B6E1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2E6C4539" w14:textId="62094548"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AA86AC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319CA8DC" w14:textId="77777777" w:rsidTr="00144502">
        <w:tc>
          <w:tcPr>
            <w:tcW w:w="553" w:type="dxa"/>
            <w:vMerge/>
            <w:vAlign w:val="center"/>
          </w:tcPr>
          <w:p w14:paraId="7AB9A38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EC3CA3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783154C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178F3EDA"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6D6AE6C4" w14:textId="45CDF749"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3923E88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2D57499F" w14:textId="77777777" w:rsidTr="00144502">
        <w:tc>
          <w:tcPr>
            <w:tcW w:w="553" w:type="dxa"/>
            <w:shd w:val="clear" w:color="auto" w:fill="FFF2CC" w:themeFill="accent4" w:themeFillTint="33"/>
            <w:vAlign w:val="center"/>
          </w:tcPr>
          <w:p w14:paraId="6206D8A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8</w:t>
            </w:r>
          </w:p>
        </w:tc>
        <w:tc>
          <w:tcPr>
            <w:tcW w:w="8565" w:type="dxa"/>
            <w:gridSpan w:val="5"/>
            <w:shd w:val="clear" w:color="auto" w:fill="FFF2CC" w:themeFill="accent4" w:themeFillTint="33"/>
            <w:vAlign w:val="center"/>
          </w:tcPr>
          <w:p w14:paraId="3BB1C174" w14:textId="519186DC"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b/>
                <w:color w:val="000000" w:themeColor="text1"/>
                <w:sz w:val="24"/>
                <w:szCs w:val="24"/>
              </w:rPr>
              <w:t>Bài 8: ARTIFICIAL INTELLIGENCE</w:t>
            </w:r>
          </w:p>
        </w:tc>
      </w:tr>
      <w:tr w:rsidR="000B48CF" w:rsidRPr="00F5636F" w14:paraId="69A011C6" w14:textId="77777777" w:rsidTr="00144502">
        <w:tc>
          <w:tcPr>
            <w:tcW w:w="553" w:type="dxa"/>
            <w:vMerge w:val="restart"/>
            <w:vAlign w:val="center"/>
          </w:tcPr>
          <w:p w14:paraId="08B0215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7FCED5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p w14:paraId="6D2AD6E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F8479F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Trước khi đến lớp</w:t>
            </w:r>
            <w:r w:rsidRPr="00F5636F">
              <w:rPr>
                <w:rFonts w:ascii="Times New Roman" w:hAnsi="Times New Roman"/>
                <w:color w:val="000000" w:themeColor="text1"/>
                <w:sz w:val="24"/>
                <w:szCs w:val="24"/>
              </w:rPr>
              <w:t>}</w:t>
            </w:r>
          </w:p>
        </w:tc>
        <w:tc>
          <w:tcPr>
            <w:tcW w:w="830" w:type="dxa"/>
            <w:vAlign w:val="center"/>
          </w:tcPr>
          <w:p w14:paraId="3848158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406FC918"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w:t>
            </w:r>
            <w:r w:rsidRPr="00F5636F">
              <w:rPr>
                <w:rFonts w:ascii="Times New Roman" w:hAnsi="Times New Roman"/>
                <w:iCs/>
                <w:color w:val="000000" w:themeColor="text1"/>
                <w:sz w:val="24"/>
                <w:szCs w:val="24"/>
              </w:rPr>
              <w:t xml:space="preserve"> các hiện tượng </w:t>
            </w:r>
            <w:r w:rsidRPr="00F5636F">
              <w:rPr>
                <w:rFonts w:ascii="Times New Roman" w:hAnsi="Times New Roman"/>
                <w:b/>
                <w:iCs/>
                <w:color w:val="000000" w:themeColor="text1"/>
                <w:sz w:val="24"/>
                <w:szCs w:val="24"/>
              </w:rPr>
              <w:t>Ngữ pháp</w:t>
            </w:r>
            <w:r w:rsidRPr="00F5636F">
              <w:rPr>
                <w:rFonts w:ascii="Times New Roman" w:hAnsi="Times New Roman"/>
                <w:iCs/>
                <w:color w:val="000000" w:themeColor="text1"/>
                <w:sz w:val="24"/>
                <w:szCs w:val="24"/>
              </w:rPr>
              <w:t xml:space="preserve"> (</w:t>
            </w:r>
            <w:r w:rsidRPr="00F5636F">
              <w:rPr>
                <w:rFonts w:ascii="Times New Roman" w:hAnsi="Times New Roman"/>
                <w:i/>
                <w:iCs/>
                <w:color w:val="000000" w:themeColor="text1"/>
                <w:sz w:val="24"/>
                <w:szCs w:val="24"/>
              </w:rPr>
              <w:t>Act</w:t>
            </w:r>
            <w:r w:rsidRPr="00F5636F">
              <w:rPr>
                <w:rFonts w:ascii="Times New Roman" w:hAnsi="Times New Roman"/>
                <w:i/>
                <w:iCs/>
                <w:color w:val="000000"/>
                <w:sz w:val="24"/>
                <w:szCs w:val="24"/>
                <w:u w:color="FF0000"/>
              </w:rPr>
              <w:t>iv</w:t>
            </w:r>
            <w:r w:rsidRPr="00F5636F">
              <w:rPr>
                <w:rFonts w:ascii="Times New Roman" w:hAnsi="Times New Roman"/>
                <w:i/>
                <w:iCs/>
                <w:color w:val="000000" w:themeColor="text1"/>
                <w:sz w:val="24"/>
                <w:szCs w:val="24"/>
              </w:rPr>
              <w:t xml:space="preserve">e and Passive </w:t>
            </w:r>
            <w:r w:rsidRPr="00F5636F">
              <w:rPr>
                <w:rFonts w:ascii="Times New Roman" w:hAnsi="Times New Roman"/>
                <w:i/>
                <w:iCs/>
                <w:color w:val="000000" w:themeColor="text1"/>
                <w:sz w:val="24"/>
                <w:szCs w:val="24"/>
                <w:u w:color="FF0000"/>
              </w:rPr>
              <w:t>causative</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T</w:t>
            </w:r>
            <w:r w:rsidRPr="00F5636F">
              <w:rPr>
                <w:rFonts w:ascii="Times New Roman" w:hAnsi="Times New Roman"/>
                <w:b/>
                <w:iCs/>
                <w:color w:val="000000" w:themeColor="text1"/>
                <w:sz w:val="24"/>
                <w:szCs w:val="24"/>
              </w:rPr>
              <w:t>ừ vựng</w:t>
            </w:r>
            <w:r w:rsidRPr="00F5636F">
              <w:rPr>
                <w:rFonts w:ascii="Times New Roman" w:hAnsi="Times New Roman"/>
                <w:iCs/>
                <w:color w:val="000000" w:themeColor="text1"/>
                <w:sz w:val="24"/>
                <w:szCs w:val="24"/>
              </w:rPr>
              <w:t xml:space="preserve"> (</w:t>
            </w:r>
            <w:r w:rsidRPr="00F5636F">
              <w:rPr>
                <w:rFonts w:ascii="Times New Roman" w:hAnsi="Times New Roman"/>
                <w:bCs/>
                <w:i/>
                <w:iCs/>
                <w:color w:val="000000" w:themeColor="text1"/>
                <w:sz w:val="24"/>
                <w:szCs w:val="24"/>
              </w:rPr>
              <w:t>Artificial Intelligence</w:t>
            </w:r>
            <w:r w:rsidRPr="00F5636F">
              <w:rPr>
                <w:rFonts w:ascii="Times New Roman" w:hAnsi="Times New Roman"/>
                <w:b/>
                <w:color w:val="000000" w:themeColor="text1"/>
                <w:sz w:val="24"/>
                <w:szCs w:val="24"/>
              </w:rPr>
              <w:t xml:space="preserve"> )</w:t>
            </w:r>
            <w:r w:rsidRPr="00F5636F">
              <w:rPr>
                <w:rFonts w:ascii="Times New Roman" w:hAnsi="Times New Roman"/>
                <w:i/>
                <w:color w:val="000000" w:themeColor="text1"/>
                <w:sz w:val="24"/>
                <w:szCs w:val="24"/>
              </w:rPr>
              <w:t>,</w:t>
            </w:r>
            <w:r w:rsidRPr="00F5636F">
              <w:rPr>
                <w:rFonts w:ascii="Times New Roman" w:hAnsi="Times New Roman"/>
                <w:color w:val="000000" w:themeColor="text1"/>
                <w:sz w:val="24"/>
                <w:szCs w:val="24"/>
              </w:rPr>
              <w:t xml:space="preserve"> </w:t>
            </w:r>
            <w:r w:rsidRPr="00F5636F">
              <w:rPr>
                <w:rFonts w:ascii="Times New Roman" w:hAnsi="Times New Roman"/>
                <w:b/>
                <w:color w:val="000000" w:themeColor="text1"/>
                <w:sz w:val="24"/>
                <w:szCs w:val="24"/>
              </w:rPr>
              <w:t>N</w:t>
            </w:r>
            <w:r w:rsidRPr="00F5636F">
              <w:rPr>
                <w:rFonts w:ascii="Times New Roman" w:hAnsi="Times New Roman"/>
                <w:b/>
                <w:iCs/>
                <w:color w:val="000000" w:themeColor="text1"/>
                <w:sz w:val="24"/>
                <w:szCs w:val="24"/>
              </w:rPr>
              <w:t>gữ âm</w:t>
            </w:r>
            <w:r w:rsidRPr="00F5636F">
              <w:rPr>
                <w:rFonts w:ascii="Times New Roman" w:hAnsi="Times New Roman"/>
                <w:iCs/>
                <w:color w:val="000000" w:themeColor="text1"/>
                <w:sz w:val="24"/>
                <w:szCs w:val="24"/>
              </w:rPr>
              <w:t xml:space="preserve"> (</w:t>
            </w:r>
            <w:r w:rsidRPr="00F5636F">
              <w:rPr>
                <w:rFonts w:ascii="Times New Roman" w:hAnsi="Times New Roman"/>
                <w:color w:val="000000" w:themeColor="text1"/>
                <w:sz w:val="24"/>
                <w:szCs w:val="24"/>
              </w:rPr>
              <w:t>)</w:t>
            </w:r>
          </w:p>
        </w:tc>
        <w:tc>
          <w:tcPr>
            <w:tcW w:w="1159" w:type="dxa"/>
            <w:vAlign w:val="center"/>
          </w:tcPr>
          <w:p w14:paraId="1B8275C3" w14:textId="217C6FB8"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76EC7DB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50CA6644" w14:textId="77777777" w:rsidTr="00144502">
        <w:tc>
          <w:tcPr>
            <w:tcW w:w="553" w:type="dxa"/>
            <w:vMerge/>
            <w:vAlign w:val="center"/>
          </w:tcPr>
          <w:p w14:paraId="3CD6C49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1641227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5BD3CC8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675A31B4" w14:textId="56EF88B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trên LMS:</w:t>
            </w:r>
          </w:p>
          <w:p w14:paraId="7425A479" w14:textId="77777777" w:rsidR="00144502" w:rsidRPr="00F5636F" w:rsidRDefault="00144502"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Listening </w:t>
            </w:r>
          </w:p>
          <w:p w14:paraId="0A31BE5B" w14:textId="6323A9DF"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Reading</w:t>
            </w:r>
          </w:p>
        </w:tc>
        <w:tc>
          <w:tcPr>
            <w:tcW w:w="1159" w:type="dxa"/>
            <w:vAlign w:val="center"/>
          </w:tcPr>
          <w:p w14:paraId="3160551E" w14:textId="1AD8E1DF"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r w:rsidR="00144502" w:rsidRPr="00F5636F">
              <w:rPr>
                <w:rFonts w:ascii="Times New Roman" w:hAnsi="Times New Roman"/>
                <w:color w:val="000000" w:themeColor="text1"/>
                <w:sz w:val="24"/>
                <w:szCs w:val="24"/>
              </w:rPr>
              <w:t>.2.2.1</w:t>
            </w:r>
            <w:r w:rsidR="00144502" w:rsidRPr="00F5636F">
              <w:rPr>
                <w:rFonts w:ascii="Times New Roman" w:hAnsi="Times New Roman"/>
                <w:color w:val="000000" w:themeColor="text1"/>
                <w:sz w:val="24"/>
                <w:szCs w:val="24"/>
              </w:rPr>
              <w:br/>
              <w:t>3.2.2.2</w:t>
            </w:r>
          </w:p>
        </w:tc>
        <w:tc>
          <w:tcPr>
            <w:tcW w:w="750" w:type="dxa"/>
            <w:vAlign w:val="center"/>
          </w:tcPr>
          <w:p w14:paraId="57AE323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0B48CF" w:rsidRPr="00F5636F" w14:paraId="04C2A861" w14:textId="77777777" w:rsidTr="00144502">
        <w:tc>
          <w:tcPr>
            <w:tcW w:w="553" w:type="dxa"/>
            <w:vMerge/>
            <w:vAlign w:val="center"/>
          </w:tcPr>
          <w:p w14:paraId="7FC20E33"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52A7B00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06185C1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6F921255"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phần thảo luận</w:t>
            </w:r>
          </w:p>
        </w:tc>
        <w:tc>
          <w:tcPr>
            <w:tcW w:w="1159" w:type="dxa"/>
            <w:vAlign w:val="center"/>
          </w:tcPr>
          <w:p w14:paraId="51D62C4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206CB0A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5B977587" w14:textId="77777777" w:rsidTr="00144502">
        <w:tc>
          <w:tcPr>
            <w:tcW w:w="553" w:type="dxa"/>
            <w:vMerge/>
            <w:vAlign w:val="center"/>
          </w:tcPr>
          <w:p w14:paraId="3AC2485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A5CEBF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69D4764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16CB94E9"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về </w:t>
            </w:r>
            <w:r w:rsidRPr="00F5636F">
              <w:rPr>
                <w:rFonts w:ascii="Times New Roman" w:hAnsi="Times New Roman"/>
                <w:i/>
                <w:color w:val="000000" w:themeColor="text1"/>
                <w:sz w:val="24"/>
                <w:szCs w:val="24"/>
              </w:rPr>
              <w:t xml:space="preserve">Writing </w:t>
            </w:r>
            <w:r w:rsidRPr="00F5636F">
              <w:rPr>
                <w:rFonts w:ascii="Times New Roman" w:hAnsi="Times New Roman"/>
                <w:i/>
                <w:color w:val="000000" w:themeColor="text1"/>
                <w:sz w:val="24"/>
                <w:szCs w:val="24"/>
                <w:u w:color="FF0000"/>
              </w:rPr>
              <w:t>about benefits and drawbacks of</w:t>
            </w:r>
            <w:r w:rsidRPr="00F5636F">
              <w:rPr>
                <w:rFonts w:ascii="Times New Roman" w:hAnsi="Times New Roman"/>
                <w:i/>
                <w:color w:val="000000" w:themeColor="text1"/>
                <w:sz w:val="24"/>
                <w:szCs w:val="24"/>
              </w:rPr>
              <w:t xml:space="preserve"> AI</w:t>
            </w:r>
          </w:p>
        </w:tc>
        <w:tc>
          <w:tcPr>
            <w:tcW w:w="1159" w:type="dxa"/>
            <w:vAlign w:val="center"/>
          </w:tcPr>
          <w:p w14:paraId="1B1C6AD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vAlign w:val="center"/>
          </w:tcPr>
          <w:p w14:paraId="2C3A81E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r w:rsidRPr="00F5636F">
              <w:rPr>
                <w:rFonts w:ascii="Times New Roman" w:hAnsi="Times New Roman"/>
                <w:color w:val="000000" w:themeColor="text1"/>
                <w:sz w:val="24"/>
                <w:szCs w:val="24"/>
              </w:rPr>
              <w:br/>
              <w:t>A.2.1</w:t>
            </w:r>
          </w:p>
        </w:tc>
      </w:tr>
      <w:tr w:rsidR="000B48CF" w:rsidRPr="00F5636F" w14:paraId="1B174B44" w14:textId="77777777" w:rsidTr="00144502">
        <w:tc>
          <w:tcPr>
            <w:tcW w:w="553" w:type="dxa"/>
            <w:vMerge/>
            <w:vAlign w:val="center"/>
          </w:tcPr>
          <w:p w14:paraId="5C84B5B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6A3C79C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2D19E0D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Ở lớp</w:t>
            </w:r>
            <w:r w:rsidRPr="00F5636F">
              <w:rPr>
                <w:rFonts w:ascii="Times New Roman" w:hAnsi="Times New Roman"/>
                <w:color w:val="000000" w:themeColor="text1"/>
                <w:sz w:val="24"/>
                <w:szCs w:val="24"/>
              </w:rPr>
              <w:t>}</w:t>
            </w:r>
          </w:p>
        </w:tc>
        <w:tc>
          <w:tcPr>
            <w:tcW w:w="830" w:type="dxa"/>
            <w:vAlign w:val="center"/>
          </w:tcPr>
          <w:p w14:paraId="54D3DF30"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5F262607" w14:textId="048FB1DA"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Nghe giảng về  </w:t>
            </w:r>
            <w:r w:rsidRPr="00F5636F">
              <w:rPr>
                <w:rFonts w:ascii="Times New Roman" w:hAnsi="Times New Roman"/>
                <w:bCs/>
                <w:i/>
                <w:iCs/>
                <w:color w:val="000000" w:themeColor="text1"/>
                <w:sz w:val="24"/>
                <w:szCs w:val="24"/>
              </w:rPr>
              <w:t>Artificial Intelligence</w:t>
            </w:r>
          </w:p>
        </w:tc>
        <w:tc>
          <w:tcPr>
            <w:tcW w:w="1159" w:type="dxa"/>
            <w:vAlign w:val="center"/>
          </w:tcPr>
          <w:p w14:paraId="558DC27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3A6A4CF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4889C1E8" w14:textId="77777777" w:rsidTr="00144502">
        <w:tc>
          <w:tcPr>
            <w:tcW w:w="553" w:type="dxa"/>
            <w:vMerge/>
            <w:vAlign w:val="center"/>
          </w:tcPr>
          <w:p w14:paraId="67AF37A2"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47F62A1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49B90E2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31" w:type="dxa"/>
            <w:vAlign w:val="center"/>
          </w:tcPr>
          <w:p w14:paraId="5B6062DA" w14:textId="17A6B796"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Thực hành Giao tiếp trên lớp </w:t>
            </w:r>
            <w:r w:rsidRPr="00F5636F">
              <w:rPr>
                <w:rFonts w:ascii="Times New Roman" w:hAnsi="Times New Roman"/>
                <w:bCs/>
                <w:i/>
                <w:iCs/>
                <w:color w:val="000000" w:themeColor="text1"/>
                <w:sz w:val="24"/>
                <w:szCs w:val="24"/>
              </w:rPr>
              <w:t>Artificial Intelligence</w:t>
            </w:r>
          </w:p>
        </w:tc>
        <w:tc>
          <w:tcPr>
            <w:tcW w:w="1159" w:type="dxa"/>
            <w:vAlign w:val="center"/>
          </w:tcPr>
          <w:p w14:paraId="1BBD34F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44A6A80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0B48CF" w:rsidRPr="00F5636F" w14:paraId="7BC76F53" w14:textId="77777777" w:rsidTr="00144502">
        <w:tc>
          <w:tcPr>
            <w:tcW w:w="553" w:type="dxa"/>
            <w:vMerge/>
            <w:vAlign w:val="center"/>
          </w:tcPr>
          <w:p w14:paraId="67E0AA2F"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30EDC32A"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C64DFE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31" w:type="dxa"/>
            <w:vAlign w:val="center"/>
          </w:tcPr>
          <w:p w14:paraId="34EF4D62"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thực hành giao tiếp</w:t>
            </w:r>
          </w:p>
        </w:tc>
        <w:tc>
          <w:tcPr>
            <w:tcW w:w="1159" w:type="dxa"/>
            <w:vAlign w:val="center"/>
          </w:tcPr>
          <w:p w14:paraId="5B786A9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3.2.2.3</w:t>
            </w:r>
          </w:p>
        </w:tc>
        <w:tc>
          <w:tcPr>
            <w:tcW w:w="750" w:type="dxa"/>
            <w:vAlign w:val="center"/>
          </w:tcPr>
          <w:p w14:paraId="359EE3D9"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2B97DB5E"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7D258E38" w14:textId="77777777" w:rsidTr="00144502">
        <w:tc>
          <w:tcPr>
            <w:tcW w:w="553" w:type="dxa"/>
            <w:vMerge/>
            <w:vAlign w:val="center"/>
          </w:tcPr>
          <w:p w14:paraId="2D06BC9D"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restart"/>
            <w:vAlign w:val="center"/>
          </w:tcPr>
          <w:p w14:paraId="767E977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7184C40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w:t>
            </w:r>
            <w:r w:rsidRPr="00F5636F">
              <w:rPr>
                <w:rFonts w:ascii="Times New Roman" w:hAnsi="Times New Roman"/>
                <w:i/>
                <w:iCs/>
                <w:color w:val="000000" w:themeColor="text1"/>
                <w:sz w:val="24"/>
                <w:szCs w:val="24"/>
              </w:rPr>
              <w:t>Củng cố kiến thức, phát triển kỹ năng</w:t>
            </w:r>
            <w:r w:rsidRPr="00F5636F">
              <w:rPr>
                <w:rFonts w:ascii="Times New Roman" w:hAnsi="Times New Roman"/>
                <w:color w:val="000000" w:themeColor="text1"/>
                <w:sz w:val="24"/>
                <w:szCs w:val="24"/>
              </w:rPr>
              <w:t>}</w:t>
            </w:r>
          </w:p>
        </w:tc>
        <w:tc>
          <w:tcPr>
            <w:tcW w:w="830" w:type="dxa"/>
            <w:vAlign w:val="center"/>
          </w:tcPr>
          <w:p w14:paraId="0D615C06"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31" w:type="dxa"/>
            <w:vAlign w:val="center"/>
          </w:tcPr>
          <w:p w14:paraId="6B14020E"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(Ngữ pháp, Từ vựng, Đọc hiểu, Nghe hiểu)</w:t>
            </w:r>
          </w:p>
        </w:tc>
        <w:tc>
          <w:tcPr>
            <w:tcW w:w="1159" w:type="dxa"/>
            <w:vAlign w:val="center"/>
          </w:tcPr>
          <w:p w14:paraId="799FD5E8" w14:textId="64A8DCDB"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3DE2B0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2E671F32" w14:textId="77777777" w:rsidTr="00144502">
        <w:tc>
          <w:tcPr>
            <w:tcW w:w="553" w:type="dxa"/>
            <w:vMerge/>
            <w:vAlign w:val="center"/>
          </w:tcPr>
          <w:p w14:paraId="24CE0304"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1795" w:type="dxa"/>
            <w:vMerge/>
            <w:vAlign w:val="center"/>
          </w:tcPr>
          <w:p w14:paraId="0E566FE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p>
        </w:tc>
        <w:tc>
          <w:tcPr>
            <w:tcW w:w="830" w:type="dxa"/>
            <w:vAlign w:val="center"/>
          </w:tcPr>
          <w:p w14:paraId="25105E71"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31" w:type="dxa"/>
            <w:vAlign w:val="center"/>
          </w:tcPr>
          <w:p w14:paraId="0003E740" w14:textId="77777777" w:rsidR="000B48CF" w:rsidRPr="00F5636F" w:rsidRDefault="000B48CF"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Ngữ pháp, Từ vựng, Đọc hiểu, Nghe hiểu</w:t>
            </w:r>
          </w:p>
        </w:tc>
        <w:tc>
          <w:tcPr>
            <w:tcW w:w="1159" w:type="dxa"/>
            <w:vAlign w:val="center"/>
          </w:tcPr>
          <w:p w14:paraId="30CB3FB1" w14:textId="1CB94BD4" w:rsidR="000B48CF"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vAlign w:val="center"/>
          </w:tcPr>
          <w:p w14:paraId="0057410C"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r w:rsidRPr="00F5636F">
              <w:rPr>
                <w:rFonts w:ascii="Times New Roman" w:hAnsi="Times New Roman"/>
                <w:color w:val="000000" w:themeColor="text1"/>
                <w:sz w:val="24"/>
                <w:szCs w:val="24"/>
              </w:rPr>
              <w:br/>
              <w:t>A.2.1</w:t>
            </w:r>
          </w:p>
        </w:tc>
      </w:tr>
      <w:tr w:rsidR="000B48CF" w:rsidRPr="00F5636F" w14:paraId="00CFFCC1" w14:textId="77777777" w:rsidTr="00144502">
        <w:tc>
          <w:tcPr>
            <w:tcW w:w="553" w:type="dxa"/>
            <w:tcBorders>
              <w:bottom w:val="single" w:sz="4" w:space="0" w:color="auto"/>
            </w:tcBorders>
            <w:vAlign w:val="center"/>
          </w:tcPr>
          <w:p w14:paraId="45249B57"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9</w:t>
            </w:r>
          </w:p>
        </w:tc>
        <w:tc>
          <w:tcPr>
            <w:tcW w:w="1795" w:type="dxa"/>
            <w:tcBorders>
              <w:bottom w:val="single" w:sz="4" w:space="0" w:color="auto"/>
            </w:tcBorders>
            <w:vAlign w:val="center"/>
          </w:tcPr>
          <w:p w14:paraId="4325C160" w14:textId="6A80B41E" w:rsidR="000B48CF" w:rsidRPr="00F5636F" w:rsidRDefault="000B48CF"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 xml:space="preserve">Bài </w:t>
            </w:r>
            <w:r w:rsidRPr="00F5636F">
              <w:rPr>
                <w:rFonts w:ascii="Times New Roman" w:hAnsi="Times New Roman"/>
                <w:b/>
                <w:color w:val="000000" w:themeColor="text1"/>
                <w:sz w:val="24"/>
                <w:szCs w:val="24"/>
                <w:u w:color="FF0000"/>
              </w:rPr>
              <w:t>thi</w:t>
            </w:r>
            <w:r w:rsidRPr="00F5636F">
              <w:rPr>
                <w:rFonts w:ascii="Times New Roman" w:hAnsi="Times New Roman"/>
                <w:b/>
                <w:color w:val="000000" w:themeColor="text1"/>
                <w:sz w:val="24"/>
                <w:szCs w:val="24"/>
              </w:rPr>
              <w:t xml:space="preserve"> đánh giá</w:t>
            </w:r>
            <w:r w:rsidR="00144502" w:rsidRPr="00F5636F">
              <w:rPr>
                <w:rFonts w:ascii="Times New Roman" w:hAnsi="Times New Roman"/>
                <w:b/>
                <w:color w:val="000000" w:themeColor="text1"/>
                <w:sz w:val="24"/>
                <w:szCs w:val="24"/>
              </w:rPr>
              <w:t xml:space="preserve"> </w:t>
            </w:r>
            <w:r w:rsidRPr="00F5636F">
              <w:rPr>
                <w:rFonts w:ascii="Times New Roman" w:hAnsi="Times New Roman"/>
                <w:b/>
                <w:color w:val="000000" w:themeColor="text1"/>
                <w:sz w:val="24"/>
                <w:szCs w:val="24"/>
              </w:rPr>
              <w:t>quá trình</w:t>
            </w:r>
          </w:p>
        </w:tc>
        <w:tc>
          <w:tcPr>
            <w:tcW w:w="830" w:type="dxa"/>
            <w:tcBorders>
              <w:bottom w:val="single" w:sz="4" w:space="0" w:color="auto"/>
            </w:tcBorders>
            <w:vAlign w:val="center"/>
          </w:tcPr>
          <w:p w14:paraId="1A784E7A" w14:textId="77777777" w:rsidR="000B48CF" w:rsidRPr="00F5636F" w:rsidRDefault="000B48CF" w:rsidP="00E74F19">
            <w:pPr>
              <w:widowControl w:val="0"/>
              <w:spacing w:line="288" w:lineRule="auto"/>
              <w:jc w:val="center"/>
              <w:rPr>
                <w:rFonts w:ascii="Times New Roman" w:hAnsi="Times New Roman"/>
                <w:b/>
                <w:bCs/>
                <w:color w:val="000000" w:themeColor="text1"/>
                <w:sz w:val="24"/>
                <w:szCs w:val="24"/>
              </w:rPr>
            </w:pPr>
          </w:p>
        </w:tc>
        <w:tc>
          <w:tcPr>
            <w:tcW w:w="4031" w:type="dxa"/>
            <w:tcBorders>
              <w:bottom w:val="single" w:sz="4" w:space="0" w:color="auto"/>
            </w:tcBorders>
            <w:vAlign w:val="center"/>
          </w:tcPr>
          <w:p w14:paraId="1467668E" w14:textId="77777777" w:rsidR="000B48CF" w:rsidRPr="00F5636F" w:rsidRDefault="000B48CF" w:rsidP="00E74F19">
            <w:pPr>
              <w:widowControl w:val="0"/>
              <w:spacing w:line="288" w:lineRule="auto"/>
              <w:jc w:val="both"/>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Trắc nghiệm theo ma trận đề thi</w:t>
            </w:r>
          </w:p>
        </w:tc>
        <w:tc>
          <w:tcPr>
            <w:tcW w:w="1159" w:type="dxa"/>
            <w:tcBorders>
              <w:bottom w:val="single" w:sz="4" w:space="0" w:color="auto"/>
            </w:tcBorders>
            <w:vAlign w:val="center"/>
          </w:tcPr>
          <w:p w14:paraId="5DD60CF5"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tc>
        <w:tc>
          <w:tcPr>
            <w:tcW w:w="750" w:type="dxa"/>
            <w:tcBorders>
              <w:bottom w:val="single" w:sz="4" w:space="0" w:color="auto"/>
            </w:tcBorders>
            <w:vAlign w:val="center"/>
          </w:tcPr>
          <w:p w14:paraId="77BBF5C2" w14:textId="64006249" w:rsidR="000B48CF" w:rsidRPr="00F5636F" w:rsidRDefault="00144502" w:rsidP="00E74F19">
            <w:pPr>
              <w:widowControl w:val="0"/>
              <w:spacing w:line="288" w:lineRule="auto"/>
              <w:jc w:val="center"/>
              <w:rPr>
                <w:rFonts w:ascii="Times New Roman" w:hAnsi="Times New Roman"/>
                <w:b/>
                <w:bCs/>
                <w:color w:val="000000" w:themeColor="text1"/>
                <w:sz w:val="24"/>
                <w:szCs w:val="24"/>
              </w:rPr>
            </w:pPr>
            <w:r w:rsidRPr="00F5636F">
              <w:rPr>
                <w:rFonts w:ascii="Times New Roman" w:hAnsi="Times New Roman"/>
                <w:color w:val="000000" w:themeColor="text1"/>
                <w:sz w:val="24"/>
                <w:szCs w:val="24"/>
              </w:rPr>
              <w:t>A.1.3</w:t>
            </w:r>
          </w:p>
        </w:tc>
      </w:tr>
      <w:tr w:rsidR="00144502" w:rsidRPr="00F5636F" w14:paraId="5C22F053" w14:textId="77777777" w:rsidTr="00144502">
        <w:tc>
          <w:tcPr>
            <w:tcW w:w="553" w:type="dxa"/>
            <w:vMerge w:val="restart"/>
            <w:shd w:val="clear" w:color="auto" w:fill="FFF2CC" w:themeFill="accent4" w:themeFillTint="33"/>
            <w:vAlign w:val="center"/>
          </w:tcPr>
          <w:p w14:paraId="46203388"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10</w:t>
            </w:r>
          </w:p>
        </w:tc>
        <w:tc>
          <w:tcPr>
            <w:tcW w:w="1795" w:type="dxa"/>
            <w:vMerge w:val="restart"/>
            <w:shd w:val="clear" w:color="auto" w:fill="FFF2CC" w:themeFill="accent4" w:themeFillTint="33"/>
            <w:vAlign w:val="center"/>
          </w:tcPr>
          <w:p w14:paraId="5C65C3D2" w14:textId="77777777" w:rsidR="00144502" w:rsidRPr="00F5636F" w:rsidRDefault="00144502"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thi kết thúc HP</w:t>
            </w:r>
          </w:p>
        </w:tc>
        <w:tc>
          <w:tcPr>
            <w:tcW w:w="830" w:type="dxa"/>
            <w:vMerge w:val="restart"/>
            <w:shd w:val="clear" w:color="auto" w:fill="FFF2CC" w:themeFill="accent4" w:themeFillTint="33"/>
            <w:vAlign w:val="center"/>
          </w:tcPr>
          <w:p w14:paraId="4716254E" w14:textId="77777777" w:rsidR="00144502" w:rsidRPr="00F5636F" w:rsidRDefault="00144502" w:rsidP="00E74F19">
            <w:pPr>
              <w:widowControl w:val="0"/>
              <w:spacing w:line="288" w:lineRule="auto"/>
              <w:jc w:val="center"/>
              <w:rPr>
                <w:rFonts w:ascii="Times New Roman" w:hAnsi="Times New Roman"/>
                <w:b/>
                <w:bCs/>
                <w:color w:val="000000" w:themeColor="text1"/>
                <w:sz w:val="24"/>
                <w:szCs w:val="24"/>
              </w:rPr>
            </w:pPr>
          </w:p>
        </w:tc>
        <w:tc>
          <w:tcPr>
            <w:tcW w:w="4031" w:type="dxa"/>
            <w:vMerge w:val="restart"/>
            <w:shd w:val="clear" w:color="auto" w:fill="FFF2CC" w:themeFill="accent4" w:themeFillTint="33"/>
            <w:vAlign w:val="center"/>
          </w:tcPr>
          <w:p w14:paraId="37A20F42" w14:textId="77777777" w:rsidR="00144502" w:rsidRPr="00F5636F" w:rsidRDefault="00144502" w:rsidP="00E74F19">
            <w:pPr>
              <w:widowControl w:val="0"/>
              <w:spacing w:line="288" w:lineRule="auto"/>
              <w:jc w:val="both"/>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Tự luận theo ma trận bài thi (Đọc, Nghe, Viết)</w:t>
            </w:r>
          </w:p>
        </w:tc>
        <w:tc>
          <w:tcPr>
            <w:tcW w:w="1159" w:type="dxa"/>
            <w:shd w:val="clear" w:color="auto" w:fill="FFF2CC" w:themeFill="accent4" w:themeFillTint="33"/>
            <w:vAlign w:val="center"/>
          </w:tcPr>
          <w:p w14:paraId="5F301C5C"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3.2.2.1</w:t>
            </w:r>
            <w:r w:rsidRPr="00F5636F">
              <w:rPr>
                <w:rFonts w:ascii="Times New Roman" w:hAnsi="Times New Roman"/>
                <w:color w:val="000000" w:themeColor="text1"/>
                <w:sz w:val="24"/>
                <w:szCs w:val="24"/>
              </w:rPr>
              <w:br/>
              <w:t>3.2.2.2</w:t>
            </w:r>
          </w:p>
          <w:p w14:paraId="53BCD6E7" w14:textId="77777777" w:rsidR="00144502" w:rsidRPr="00F5636F" w:rsidRDefault="00144502" w:rsidP="00E74F19">
            <w:pPr>
              <w:widowControl w:val="0"/>
              <w:spacing w:line="288" w:lineRule="auto"/>
              <w:jc w:val="center"/>
              <w:rPr>
                <w:rFonts w:ascii="Times New Roman" w:hAnsi="Times New Roman"/>
                <w:b/>
                <w:bCs/>
                <w:color w:val="000000" w:themeColor="text1"/>
                <w:sz w:val="24"/>
                <w:szCs w:val="24"/>
              </w:rPr>
            </w:pPr>
            <w:r w:rsidRPr="00F5636F">
              <w:rPr>
                <w:rFonts w:ascii="Times New Roman" w:hAnsi="Times New Roman"/>
                <w:color w:val="000000" w:themeColor="text1"/>
                <w:sz w:val="24"/>
                <w:szCs w:val="24"/>
              </w:rPr>
              <w:t>3.2.2.3</w:t>
            </w:r>
          </w:p>
        </w:tc>
        <w:tc>
          <w:tcPr>
            <w:tcW w:w="750" w:type="dxa"/>
            <w:shd w:val="clear" w:color="auto" w:fill="FFF2CC" w:themeFill="accent4" w:themeFillTint="33"/>
            <w:vAlign w:val="center"/>
          </w:tcPr>
          <w:p w14:paraId="0E8D41D3" w14:textId="45569B97" w:rsidR="00144502" w:rsidRPr="00F5636F" w:rsidRDefault="00144502" w:rsidP="00E74F19">
            <w:pPr>
              <w:widowControl w:val="0"/>
              <w:spacing w:line="288" w:lineRule="auto"/>
              <w:jc w:val="center"/>
              <w:rPr>
                <w:rFonts w:ascii="Times New Roman" w:hAnsi="Times New Roman"/>
                <w:b/>
                <w:bCs/>
                <w:color w:val="000000" w:themeColor="text1"/>
                <w:sz w:val="24"/>
                <w:szCs w:val="24"/>
              </w:rPr>
            </w:pPr>
            <w:r w:rsidRPr="00F5636F">
              <w:rPr>
                <w:rFonts w:ascii="Times New Roman" w:hAnsi="Times New Roman"/>
                <w:color w:val="000000" w:themeColor="text1"/>
                <w:sz w:val="24"/>
                <w:szCs w:val="24"/>
              </w:rPr>
              <w:t>A.2.1</w:t>
            </w:r>
          </w:p>
        </w:tc>
      </w:tr>
      <w:tr w:rsidR="00144502" w:rsidRPr="00F5636F" w14:paraId="3B13C8E2" w14:textId="77777777" w:rsidTr="00144502">
        <w:tc>
          <w:tcPr>
            <w:tcW w:w="553" w:type="dxa"/>
            <w:vMerge/>
            <w:shd w:val="clear" w:color="auto" w:fill="FFF2CC" w:themeFill="accent4" w:themeFillTint="33"/>
            <w:vAlign w:val="center"/>
          </w:tcPr>
          <w:p w14:paraId="436A9497"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p>
        </w:tc>
        <w:tc>
          <w:tcPr>
            <w:tcW w:w="1795" w:type="dxa"/>
            <w:vMerge/>
            <w:shd w:val="clear" w:color="auto" w:fill="FFF2CC" w:themeFill="accent4" w:themeFillTint="33"/>
            <w:vAlign w:val="center"/>
          </w:tcPr>
          <w:p w14:paraId="6AD34908"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p>
        </w:tc>
        <w:tc>
          <w:tcPr>
            <w:tcW w:w="830" w:type="dxa"/>
            <w:vMerge/>
            <w:shd w:val="clear" w:color="auto" w:fill="FFF2CC" w:themeFill="accent4" w:themeFillTint="33"/>
            <w:vAlign w:val="center"/>
          </w:tcPr>
          <w:p w14:paraId="46A5B27D" w14:textId="77777777" w:rsidR="00144502" w:rsidRPr="00F5636F" w:rsidRDefault="00144502" w:rsidP="00E74F19">
            <w:pPr>
              <w:widowControl w:val="0"/>
              <w:spacing w:line="288" w:lineRule="auto"/>
              <w:jc w:val="center"/>
              <w:rPr>
                <w:rFonts w:ascii="Times New Roman" w:hAnsi="Times New Roman"/>
                <w:b/>
                <w:bCs/>
                <w:color w:val="000000" w:themeColor="text1"/>
                <w:sz w:val="24"/>
                <w:szCs w:val="24"/>
              </w:rPr>
            </w:pPr>
          </w:p>
        </w:tc>
        <w:tc>
          <w:tcPr>
            <w:tcW w:w="4031" w:type="dxa"/>
            <w:vMerge/>
            <w:shd w:val="clear" w:color="auto" w:fill="FFF2CC" w:themeFill="accent4" w:themeFillTint="33"/>
            <w:vAlign w:val="center"/>
          </w:tcPr>
          <w:p w14:paraId="5DBD458B" w14:textId="77777777" w:rsidR="00144502" w:rsidRPr="00F5636F" w:rsidRDefault="00144502" w:rsidP="00E74F19">
            <w:pPr>
              <w:widowControl w:val="0"/>
              <w:spacing w:line="288" w:lineRule="auto"/>
              <w:jc w:val="both"/>
              <w:rPr>
                <w:rFonts w:ascii="Times New Roman" w:hAnsi="Times New Roman"/>
                <w:b/>
                <w:bCs/>
                <w:color w:val="000000" w:themeColor="text1"/>
                <w:sz w:val="24"/>
                <w:szCs w:val="24"/>
              </w:rPr>
            </w:pPr>
          </w:p>
        </w:tc>
        <w:tc>
          <w:tcPr>
            <w:tcW w:w="1159" w:type="dxa"/>
            <w:shd w:val="clear" w:color="auto" w:fill="FFF2CC" w:themeFill="accent4" w:themeFillTint="33"/>
            <w:vAlign w:val="center"/>
          </w:tcPr>
          <w:p w14:paraId="4121C10F"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3.2.2.4</w:t>
            </w:r>
          </w:p>
        </w:tc>
        <w:tc>
          <w:tcPr>
            <w:tcW w:w="750" w:type="dxa"/>
            <w:shd w:val="clear" w:color="auto" w:fill="FFF2CC" w:themeFill="accent4" w:themeFillTint="33"/>
            <w:vAlign w:val="center"/>
          </w:tcPr>
          <w:p w14:paraId="46F834F0" w14:textId="77777777" w:rsidR="00144502" w:rsidRPr="00F5636F" w:rsidRDefault="00144502"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A.2.2</w:t>
            </w:r>
          </w:p>
        </w:tc>
      </w:tr>
      <w:tr w:rsidR="000B48CF" w:rsidRPr="00F5636F" w14:paraId="721FE6B2" w14:textId="77777777" w:rsidTr="00144502">
        <w:tc>
          <w:tcPr>
            <w:tcW w:w="3178" w:type="dxa"/>
            <w:gridSpan w:val="3"/>
            <w:vAlign w:val="center"/>
          </w:tcPr>
          <w:p w14:paraId="010E5CF3" w14:textId="77777777" w:rsidR="000B48CF" w:rsidRPr="00F5636F" w:rsidRDefault="000B48CF" w:rsidP="00E74F19">
            <w:pPr>
              <w:widowControl w:val="0"/>
              <w:spacing w:line="288" w:lineRule="auto"/>
              <w:jc w:val="center"/>
              <w:rPr>
                <w:rFonts w:ascii="Times New Roman" w:hAnsi="Times New Roman"/>
                <w:b/>
                <w:bCs/>
                <w:color w:val="000000" w:themeColor="text1"/>
                <w:sz w:val="24"/>
                <w:szCs w:val="24"/>
              </w:rPr>
            </w:pPr>
            <w:r w:rsidRPr="00F5636F">
              <w:rPr>
                <w:rFonts w:ascii="Times New Roman" w:hAnsi="Times New Roman"/>
                <w:color w:val="000000" w:themeColor="text1"/>
                <w:sz w:val="24"/>
                <w:szCs w:val="24"/>
              </w:rPr>
              <w:t xml:space="preserve">Lấy </w:t>
            </w:r>
            <w:r w:rsidRPr="00F5636F">
              <w:rPr>
                <w:rFonts w:ascii="Times New Roman" w:hAnsi="Times New Roman"/>
                <w:color w:val="000000"/>
                <w:sz w:val="24"/>
                <w:szCs w:val="24"/>
                <w:u w:color="FF0000"/>
              </w:rPr>
              <w:t>ý</w:t>
            </w:r>
            <w:r w:rsidRPr="00F5636F">
              <w:rPr>
                <w:rFonts w:ascii="Times New Roman" w:hAnsi="Times New Roman"/>
                <w:color w:val="000000" w:themeColor="text1"/>
                <w:sz w:val="24"/>
                <w:szCs w:val="24"/>
              </w:rPr>
              <w:t xml:space="preserve"> kiến phản hồi</w:t>
            </w:r>
          </w:p>
        </w:tc>
        <w:tc>
          <w:tcPr>
            <w:tcW w:w="4031" w:type="dxa"/>
            <w:vAlign w:val="center"/>
          </w:tcPr>
          <w:p w14:paraId="1F107766" w14:textId="637F1789" w:rsidR="000B48CF" w:rsidRPr="00F5636F" w:rsidRDefault="000B48CF" w:rsidP="00E74F19">
            <w:pPr>
              <w:widowControl w:val="0"/>
              <w:spacing w:line="288" w:lineRule="auto"/>
              <w:jc w:val="both"/>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Ngay sau khi kết thúc bài thi</w:t>
            </w:r>
          </w:p>
        </w:tc>
        <w:tc>
          <w:tcPr>
            <w:tcW w:w="1909" w:type="dxa"/>
            <w:gridSpan w:val="2"/>
            <w:vAlign w:val="center"/>
          </w:tcPr>
          <w:p w14:paraId="55C14278" w14:textId="77777777" w:rsidR="000B48CF" w:rsidRPr="00F5636F" w:rsidRDefault="000B48CF"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Đăng k</w:t>
            </w:r>
            <w:r w:rsidRPr="00F5636F">
              <w:rPr>
                <w:rFonts w:ascii="Times New Roman" w:hAnsi="Times New Roman"/>
                <w:color w:val="000000"/>
                <w:sz w:val="24"/>
                <w:szCs w:val="24"/>
                <w:u w:color="FF0000"/>
              </w:rPr>
              <w:t>ý</w:t>
            </w:r>
            <w:r w:rsidRPr="00F5636F">
              <w:rPr>
                <w:rFonts w:ascii="Times New Roman" w:hAnsi="Times New Roman"/>
                <w:color w:val="000000" w:themeColor="text1"/>
                <w:sz w:val="24"/>
                <w:szCs w:val="24"/>
              </w:rPr>
              <w:t xml:space="preserve"> để xem kết quả thi</w:t>
            </w:r>
          </w:p>
        </w:tc>
      </w:tr>
    </w:tbl>
    <w:p w14:paraId="269BBB89" w14:textId="77777777" w:rsidR="00144502" w:rsidRPr="00F5636F" w:rsidRDefault="00144502"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CE22EE1" w14:textId="77777777"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bCs/>
          <w:color w:val="000000" w:themeColor="text1"/>
          <w:kern w:val="0"/>
          <w:sz w:val="24"/>
          <w:szCs w:val="24"/>
          <w14:ligatures w14:val="none"/>
        </w:rPr>
        <w:t xml:space="preserve">Hướng dẫn học tập để </w:t>
      </w:r>
      <w:r w:rsidRPr="00F5636F">
        <w:rPr>
          <w:rFonts w:ascii="Times New Roman" w:eastAsia="Times New Roman" w:hAnsi="Times New Roman" w:cs="Times New Roman"/>
          <w:b/>
          <w:bCs/>
          <w:color w:val="000000" w:themeColor="text1"/>
          <w:kern w:val="0"/>
          <w:sz w:val="24"/>
          <w:szCs w:val="24"/>
          <w:u w:color="FF0000"/>
          <w14:ligatures w14:val="none"/>
        </w:rPr>
        <w:t>đạt</w:t>
      </w:r>
      <w:r w:rsidRPr="00F5636F">
        <w:rPr>
          <w:rFonts w:ascii="Times New Roman" w:eastAsia="Times New Roman" w:hAnsi="Times New Roman" w:cs="Times New Roman"/>
          <w:b/>
          <w:bCs/>
          <w:color w:val="000000" w:themeColor="text1"/>
          <w:kern w:val="0"/>
          <w:sz w:val="24"/>
          <w:szCs w:val="24"/>
          <w14:ligatures w14:val="none"/>
        </w:rPr>
        <w:t xml:space="preserve"> các chuẩn đầu ra: </w:t>
      </w:r>
    </w:p>
    <w:p w14:paraId="1C2D3D17" w14:textId="0862FC8B" w:rsidR="000B48CF" w:rsidRPr="00F5636F" w:rsidRDefault="000B48CF" w:rsidP="00E74F19">
      <w:pPr>
        <w:pStyle w:val="oancuaDanhsach"/>
        <w:widowControl w:val="0"/>
        <w:numPr>
          <w:ilvl w:val="0"/>
          <w:numId w:val="1"/>
        </w:numPr>
        <w:tabs>
          <w:tab w:val="left" w:pos="924"/>
        </w:tabs>
        <w:spacing w:after="0" w:line="288" w:lineRule="auto"/>
        <w:ind w:left="0" w:firstLine="720"/>
        <w:contextualSpacing w:val="0"/>
        <w:jc w:val="both"/>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color w:val="000000" w:themeColor="text1"/>
          <w:sz w:val="24"/>
          <w:szCs w:val="24"/>
        </w:rPr>
        <w:t xml:space="preserve">Trước mỗi buổi học, học viên phải chuẩn bị nội dung học tập theo yêu cầu (xem các bài giảng Scorm trên hệ thống LMS, tham gia thảo luận, trao đổi trên diễn đàn, chuẩn bị các nội dung theo hướng </w:t>
      </w:r>
      <w:r w:rsidRPr="00F5636F">
        <w:rPr>
          <w:rFonts w:ascii="Times New Roman" w:eastAsia="Times New Roman" w:hAnsi="Times New Roman" w:cs="Times New Roman"/>
          <w:color w:val="000000" w:themeColor="text1"/>
          <w:sz w:val="24"/>
          <w:szCs w:val="24"/>
          <w:u w:color="FF0000"/>
        </w:rPr>
        <w:t>dẫn</w:t>
      </w:r>
      <w:r w:rsidRPr="00F5636F">
        <w:rPr>
          <w:rFonts w:ascii="Times New Roman" w:eastAsia="Times New Roman" w:hAnsi="Times New Roman" w:cs="Times New Roman"/>
          <w:color w:val="000000" w:themeColor="text1"/>
          <w:sz w:val="24"/>
          <w:szCs w:val="24"/>
        </w:rPr>
        <w:t xml:space="preserve"> của giáo viên, hoàn thành các bài tập trên hệ thống LMS, v</w:t>
      </w:r>
      <w:r w:rsidR="00144502" w:rsidRPr="00F5636F">
        <w:rPr>
          <w:rFonts w:ascii="Times New Roman" w:eastAsia="Times New Roman" w:hAnsi="Times New Roman" w:cs="Times New Roman"/>
          <w:color w:val="000000" w:themeColor="text1"/>
          <w:sz w:val="24"/>
          <w:szCs w:val="24"/>
        </w:rPr>
        <w:t>.</w:t>
      </w:r>
      <w:r w:rsidRPr="00F5636F">
        <w:rPr>
          <w:rFonts w:ascii="Times New Roman" w:eastAsia="Times New Roman" w:hAnsi="Times New Roman" w:cs="Times New Roman"/>
          <w:color w:val="000000" w:themeColor="text1"/>
          <w:sz w:val="24"/>
          <w:szCs w:val="24"/>
        </w:rPr>
        <w:t>v</w:t>
      </w:r>
      <w:r w:rsidR="00144502" w:rsidRPr="00F5636F">
        <w:rPr>
          <w:rFonts w:ascii="Times New Roman" w:eastAsia="Times New Roman" w:hAnsi="Times New Roman" w:cs="Times New Roman"/>
          <w:color w:val="000000" w:themeColor="text1"/>
          <w:sz w:val="24"/>
          <w:szCs w:val="24"/>
        </w:rPr>
        <w:t>..</w:t>
      </w:r>
      <w:r w:rsidRPr="00F5636F">
        <w:rPr>
          <w:rFonts w:ascii="Times New Roman" w:eastAsia="Times New Roman" w:hAnsi="Times New Roman" w:cs="Times New Roman"/>
          <w:color w:val="000000" w:themeColor="text1"/>
          <w:sz w:val="24"/>
          <w:szCs w:val="24"/>
        </w:rPr>
        <w:t xml:space="preserve">). Quá trình học tập của học viên đều được hệ thống LMS ghi nhận và giáo viên đánh giá, phản hồi. </w:t>
      </w:r>
    </w:p>
    <w:p w14:paraId="0E8D5C8C" w14:textId="018BC71E" w:rsidR="000B48CF" w:rsidRPr="00F5636F" w:rsidRDefault="000B48CF" w:rsidP="00E74F19">
      <w:pPr>
        <w:pStyle w:val="oancuaDanhsach"/>
        <w:widowControl w:val="0"/>
        <w:numPr>
          <w:ilvl w:val="0"/>
          <w:numId w:val="1"/>
        </w:numPr>
        <w:tabs>
          <w:tab w:val="left" w:pos="924"/>
        </w:tabs>
        <w:spacing w:after="0" w:line="288" w:lineRule="auto"/>
        <w:ind w:left="0" w:firstLine="720"/>
        <w:contextualSpacing w:val="0"/>
        <w:jc w:val="both"/>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color w:val="000000" w:themeColor="text1"/>
          <w:sz w:val="24"/>
          <w:szCs w:val="24"/>
        </w:rPr>
        <w:t xml:space="preserve">Trong mỗi </w:t>
      </w:r>
      <w:r w:rsidRPr="00F5636F">
        <w:rPr>
          <w:rFonts w:ascii="Times New Roman" w:eastAsia="Times New Roman" w:hAnsi="Times New Roman" w:cs="Times New Roman"/>
          <w:color w:val="000000" w:themeColor="text1"/>
          <w:sz w:val="24"/>
          <w:szCs w:val="24"/>
          <w:u w:color="FF0000"/>
        </w:rPr>
        <w:t>buổi</w:t>
      </w:r>
      <w:r w:rsidRPr="00F5636F">
        <w:rPr>
          <w:rFonts w:ascii="Times New Roman" w:eastAsia="Times New Roman" w:hAnsi="Times New Roman" w:cs="Times New Roman"/>
          <w:color w:val="000000" w:themeColor="text1"/>
          <w:sz w:val="24"/>
          <w:szCs w:val="24"/>
        </w:rPr>
        <w:t xml:space="preserve"> học, học viên tham gia tích cực vào các buổi thảo luận (về các nội dung liên quan đến bài học, các nhiệm vụ cần thực hiện của mỗi bài học, các kỹ năng ngôn ngữ cần phát triển, </w:t>
      </w:r>
      <w:r w:rsidR="00144502" w:rsidRPr="00F5636F">
        <w:rPr>
          <w:rFonts w:ascii="Times New Roman" w:eastAsia="Times New Roman" w:hAnsi="Times New Roman" w:cs="Times New Roman"/>
          <w:color w:val="000000" w:themeColor="text1"/>
          <w:sz w:val="24"/>
          <w:szCs w:val="24"/>
        </w:rPr>
        <w:t>v.v..</w:t>
      </w:r>
      <w:r w:rsidRPr="00F5636F">
        <w:rPr>
          <w:rFonts w:ascii="Times New Roman" w:eastAsia="Times New Roman" w:hAnsi="Times New Roman" w:cs="Times New Roman"/>
          <w:color w:val="000000" w:themeColor="text1"/>
          <w:sz w:val="24"/>
          <w:szCs w:val="24"/>
        </w:rPr>
        <w:t xml:space="preserve">). Học viên được đánh giá </w:t>
      </w:r>
      <w:r w:rsidRPr="00F5636F">
        <w:rPr>
          <w:rFonts w:ascii="Times New Roman" w:eastAsia="Times New Roman" w:hAnsi="Times New Roman" w:cs="Times New Roman"/>
          <w:color w:val="000000" w:themeColor="text1"/>
          <w:sz w:val="24"/>
          <w:szCs w:val="24"/>
          <w:u w:color="FF0000"/>
        </w:rPr>
        <w:t>dựa</w:t>
      </w:r>
      <w:r w:rsidRPr="00F5636F">
        <w:rPr>
          <w:rFonts w:ascii="Times New Roman" w:eastAsia="Times New Roman" w:hAnsi="Times New Roman" w:cs="Times New Roman"/>
          <w:color w:val="000000" w:themeColor="text1"/>
          <w:sz w:val="24"/>
          <w:szCs w:val="24"/>
        </w:rPr>
        <w:t xml:space="preserve"> trên các nhiệm vụ liên quan của môn học ở mỗi bài học cụ thể, trong đó, chú trọng đến phát triển các kỹ năng ngôn ngữ, đặc biệt là kỹ năng Nói và Viết. </w:t>
      </w:r>
    </w:p>
    <w:p w14:paraId="60241B62" w14:textId="77777777" w:rsidR="000B48CF" w:rsidRPr="00F5636F" w:rsidRDefault="000B48CF" w:rsidP="00E74F19">
      <w:pPr>
        <w:pStyle w:val="oancuaDanhsach"/>
        <w:widowControl w:val="0"/>
        <w:numPr>
          <w:ilvl w:val="0"/>
          <w:numId w:val="1"/>
        </w:numPr>
        <w:tabs>
          <w:tab w:val="left" w:pos="924"/>
        </w:tabs>
        <w:spacing w:after="0" w:line="288" w:lineRule="auto"/>
        <w:ind w:left="0" w:firstLine="720"/>
        <w:contextualSpacing w:val="0"/>
        <w:jc w:val="both"/>
        <w:rPr>
          <w:rFonts w:ascii="Times New Roman" w:eastAsia="Times New Roman" w:hAnsi="Times New Roman" w:cs="Times New Roman"/>
          <w:i/>
          <w:iCs/>
          <w:color w:val="000000" w:themeColor="text1"/>
          <w:sz w:val="24"/>
          <w:szCs w:val="24"/>
        </w:rPr>
      </w:pPr>
      <w:r w:rsidRPr="00F5636F">
        <w:rPr>
          <w:rFonts w:ascii="Times New Roman" w:eastAsia="Times New Roman" w:hAnsi="Times New Roman" w:cs="Times New Roman"/>
          <w:color w:val="000000" w:themeColor="text1"/>
          <w:sz w:val="24"/>
          <w:szCs w:val="24"/>
        </w:rPr>
        <w:t>Sau mỗi buổi học, học viên phải hệ thống hoá, mở rộng, nâng cao kiến thức, thực hành các kỹ năng ngôn ngữ liên quan đến bài học.</w:t>
      </w:r>
    </w:p>
    <w:p w14:paraId="643B651A" w14:textId="77777777" w:rsidR="000B48CF" w:rsidRPr="00F5636F" w:rsidRDefault="000B48CF" w:rsidP="00E74F19">
      <w:pPr>
        <w:pStyle w:val="oancuaDanhsach"/>
        <w:widowControl w:val="0"/>
        <w:spacing w:after="0" w:line="288" w:lineRule="auto"/>
        <w:ind w:left="2880" w:firstLine="720"/>
        <w:contextualSpacing w:val="0"/>
        <w:jc w:val="center"/>
        <w:rPr>
          <w:rFonts w:ascii="Times New Roman" w:eastAsia="Times New Roman" w:hAnsi="Times New Roman" w:cs="Times New Roman"/>
          <w:i/>
          <w:iCs/>
          <w:color w:val="000000" w:themeColor="text1"/>
          <w:sz w:val="24"/>
          <w:szCs w:val="24"/>
        </w:rPr>
      </w:pPr>
    </w:p>
    <w:p w14:paraId="55A282DE" w14:textId="40C1E476" w:rsidR="000B48CF" w:rsidRPr="00F5636F" w:rsidRDefault="009C0EA5" w:rsidP="00E74F19">
      <w:pPr>
        <w:pStyle w:val="oancuaDanhsach"/>
        <w:widowControl w:val="0"/>
        <w:spacing w:after="0" w:line="288" w:lineRule="auto"/>
        <w:ind w:left="2880" w:firstLine="720"/>
        <w:contextualSpacing w:val="0"/>
        <w:jc w:val="center"/>
        <w:rPr>
          <w:rFonts w:ascii="Times New Roman" w:eastAsia="Times New Roman" w:hAnsi="Times New Roman" w:cs="Times New Roman"/>
          <w:i/>
          <w:iCs/>
          <w:color w:val="000000" w:themeColor="text1"/>
          <w:sz w:val="24"/>
          <w:szCs w:val="24"/>
        </w:rPr>
      </w:pPr>
      <w:r w:rsidRPr="00F5636F">
        <w:rPr>
          <w:rFonts w:ascii="Times New Roman" w:eastAsia="Times New Roman" w:hAnsi="Times New Roman" w:cs="Times New Roman"/>
          <w:i/>
          <w:iCs/>
          <w:color w:val="000000" w:themeColor="text1"/>
          <w:sz w:val="24"/>
          <w:szCs w:val="24"/>
        </w:rPr>
        <w:t xml:space="preserve">        </w:t>
      </w:r>
    </w:p>
    <w:tbl>
      <w:tblPr>
        <w:tblW w:w="9041" w:type="dxa"/>
        <w:jc w:val="center"/>
        <w:tblLayout w:type="fixed"/>
        <w:tblLook w:val="04A0" w:firstRow="1" w:lastRow="0" w:firstColumn="1" w:lastColumn="0" w:noHBand="0" w:noVBand="1"/>
      </w:tblPr>
      <w:tblGrid>
        <w:gridCol w:w="4310"/>
        <w:gridCol w:w="4731"/>
      </w:tblGrid>
      <w:tr w:rsidR="000B48CF" w:rsidRPr="00F5636F" w14:paraId="41F275AE" w14:textId="77777777" w:rsidTr="00144502">
        <w:trPr>
          <w:trHeight w:val="457"/>
          <w:jc w:val="center"/>
        </w:trPr>
        <w:tc>
          <w:tcPr>
            <w:tcW w:w="4310" w:type="dxa"/>
            <w:vAlign w:val="center"/>
          </w:tcPr>
          <w:p w14:paraId="142B2751" w14:textId="190BC3F6" w:rsidR="000B48CF" w:rsidRPr="00F5636F" w:rsidRDefault="000B48CF" w:rsidP="00E74F19">
            <w:pPr>
              <w:widowControl w:val="0"/>
              <w:spacing w:after="0" w:line="288" w:lineRule="auto"/>
              <w:jc w:val="center"/>
              <w:rPr>
                <w:rFonts w:ascii="Times New Roman" w:eastAsia="Times New Roman" w:hAnsi="Times New Roman" w:cs="Times New Roman"/>
                <w:b/>
                <w:bCs/>
                <w:color w:val="000000" w:themeColor="text1"/>
                <w:kern w:val="0"/>
                <w:sz w:val="24"/>
                <w:szCs w:val="24"/>
                <w14:ligatures w14:val="none"/>
              </w:rPr>
            </w:pPr>
          </w:p>
        </w:tc>
        <w:tc>
          <w:tcPr>
            <w:tcW w:w="4731" w:type="dxa"/>
            <w:vAlign w:val="center"/>
          </w:tcPr>
          <w:p w14:paraId="6CE25562" w14:textId="696662FF" w:rsidR="000B48CF" w:rsidRPr="00F5636F" w:rsidRDefault="00857793" w:rsidP="00E74F19">
            <w:pPr>
              <w:widowControl w:val="0"/>
              <w:spacing w:after="0" w:line="288" w:lineRule="auto"/>
              <w:jc w:val="center"/>
              <w:rPr>
                <w:rFonts w:ascii="Times New Roman" w:eastAsia="Times New Roman" w:hAnsi="Times New Roman" w:cs="Times New Roman"/>
                <w:bCs/>
                <w:i/>
                <w:iCs/>
                <w:color w:val="000000" w:themeColor="text1"/>
                <w:kern w:val="0"/>
                <w:sz w:val="24"/>
                <w:szCs w:val="24"/>
                <w14:ligatures w14:val="none"/>
              </w:rPr>
            </w:pPr>
            <w:r w:rsidRPr="00F5636F">
              <w:rPr>
                <w:rFonts w:ascii="Times New Roman" w:eastAsia="Times New Roman" w:hAnsi="Times New Roman" w:cs="Times New Roman"/>
                <w:i/>
                <w:iCs/>
                <w:color w:val="000000" w:themeColor="text1"/>
                <w:sz w:val="24"/>
                <w:szCs w:val="24"/>
              </w:rPr>
              <w:t>Nghệ An, ngày…. tháng … năm 202…</w:t>
            </w:r>
          </w:p>
        </w:tc>
      </w:tr>
      <w:tr w:rsidR="00857793" w:rsidRPr="00F5636F" w14:paraId="765F763B" w14:textId="77777777" w:rsidTr="00144502">
        <w:trPr>
          <w:trHeight w:val="457"/>
          <w:jc w:val="center"/>
        </w:trPr>
        <w:tc>
          <w:tcPr>
            <w:tcW w:w="4310" w:type="dxa"/>
            <w:vAlign w:val="center"/>
          </w:tcPr>
          <w:p w14:paraId="13F9910F" w14:textId="77777777" w:rsidR="00857793" w:rsidRPr="00F5636F" w:rsidRDefault="00857793" w:rsidP="00E74F19">
            <w:pPr>
              <w:widowControl w:val="0"/>
              <w:spacing w:after="0" w:line="288" w:lineRule="auto"/>
              <w:jc w:val="center"/>
              <w:rPr>
                <w:rFonts w:ascii="Times New Roman" w:eastAsia="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bCs/>
                <w:color w:val="000000" w:themeColor="text1"/>
                <w:kern w:val="0"/>
                <w:sz w:val="24"/>
                <w:szCs w:val="24"/>
                <w14:ligatures w14:val="none"/>
              </w:rPr>
              <w:t>Trưởng khoa Sư phạm Ngoại ngữ</w:t>
            </w:r>
          </w:p>
          <w:p w14:paraId="27217C4A" w14:textId="683EB37B" w:rsidR="00857793" w:rsidRPr="00F5636F" w:rsidRDefault="00857793" w:rsidP="00E74F19">
            <w:pPr>
              <w:widowControl w:val="0"/>
              <w:spacing w:after="0" w:line="288" w:lineRule="auto"/>
              <w:jc w:val="center"/>
              <w:rPr>
                <w:rFonts w:ascii="Times New Roman" w:eastAsia="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Cs/>
                <w:i/>
                <w:iCs/>
                <w:color w:val="000000" w:themeColor="text1"/>
                <w:kern w:val="0"/>
                <w:sz w:val="24"/>
                <w:szCs w:val="24"/>
                <w14:ligatures w14:val="none"/>
              </w:rPr>
              <w:t xml:space="preserve"> (ký, ghi rõ họ và tên)</w:t>
            </w:r>
            <w:r w:rsidRPr="00F5636F">
              <w:rPr>
                <w:rFonts w:ascii="Times New Roman" w:eastAsia="Times New Roman" w:hAnsi="Times New Roman" w:cs="Times New Roman"/>
                <w:b/>
                <w:bCs/>
                <w:color w:val="000000" w:themeColor="text1"/>
                <w:kern w:val="0"/>
                <w:sz w:val="24"/>
                <w:szCs w:val="24"/>
                <w14:ligatures w14:val="none"/>
              </w:rPr>
              <w:t xml:space="preserve"> </w:t>
            </w:r>
          </w:p>
        </w:tc>
        <w:tc>
          <w:tcPr>
            <w:tcW w:w="4731" w:type="dxa"/>
            <w:vAlign w:val="center"/>
          </w:tcPr>
          <w:p w14:paraId="48785704" w14:textId="77777777" w:rsidR="00857793" w:rsidRPr="00F5636F" w:rsidRDefault="00857793"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 xml:space="preserve"> Giảng viên phụ trách</w:t>
            </w:r>
          </w:p>
          <w:p w14:paraId="4AA9FD19" w14:textId="4BAF0C6B" w:rsidR="00857793" w:rsidRPr="00F5636F" w:rsidRDefault="00857793" w:rsidP="00E74F19">
            <w:pPr>
              <w:widowControl w:val="0"/>
              <w:spacing w:after="0" w:line="288" w:lineRule="auto"/>
              <w:jc w:val="center"/>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Cs/>
                <w:i/>
                <w:iCs/>
                <w:color w:val="000000" w:themeColor="text1"/>
                <w:kern w:val="0"/>
                <w:sz w:val="24"/>
                <w:szCs w:val="24"/>
                <w14:ligatures w14:val="none"/>
              </w:rPr>
              <w:t>(ký, ghi rõ họ và tên)</w:t>
            </w:r>
          </w:p>
        </w:tc>
      </w:tr>
    </w:tbl>
    <w:p w14:paraId="0D996F67" w14:textId="77777777"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bCs/>
          <w:color w:val="000000" w:themeColor="text1"/>
          <w:kern w:val="0"/>
          <w:sz w:val="24"/>
          <w:szCs w:val="24"/>
          <w14:ligatures w14:val="none"/>
        </w:rPr>
        <w:t xml:space="preserve">                                                                                                       </w:t>
      </w:r>
    </w:p>
    <w:p w14:paraId="52537811" w14:textId="77777777"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6732001C" w14:textId="77777777" w:rsidR="000B48CF" w:rsidRPr="00F5636F" w:rsidRDefault="000B48CF"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7804D554" w14:textId="77777777" w:rsidR="009C0EA5" w:rsidRPr="00F5636F" w:rsidRDefault="009C0EA5"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6C78F4CB" w14:textId="77777777" w:rsidR="009C0EA5" w:rsidRPr="00F5636F" w:rsidRDefault="009C0EA5"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043B2D82" w14:textId="77777777" w:rsidR="000B48CF" w:rsidRPr="00F5636F" w:rsidRDefault="000B48CF" w:rsidP="00E74F19">
      <w:pPr>
        <w:widowControl w:val="0"/>
        <w:spacing w:after="0" w:line="288" w:lineRule="auto"/>
        <w:ind w:left="5040" w:firstLine="720"/>
        <w:jc w:val="both"/>
        <w:rPr>
          <w:rFonts w:ascii="Times New Roman" w:eastAsia="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bCs/>
          <w:color w:val="000000" w:themeColor="text1"/>
          <w:kern w:val="0"/>
          <w:sz w:val="24"/>
          <w:szCs w:val="24"/>
          <w14:ligatures w14:val="none"/>
        </w:rPr>
        <w:t>HIỆU TRƯỞNG</w:t>
      </w:r>
    </w:p>
    <w:p w14:paraId="586E6779" w14:textId="50E14982" w:rsidR="00FC440C" w:rsidRPr="00F5636F" w:rsidRDefault="00FC440C" w:rsidP="00E74F19">
      <w:pPr>
        <w:widowControl w:val="0"/>
        <w:spacing w:after="0" w:line="288" w:lineRule="auto"/>
        <w:rPr>
          <w:rFonts w:ascii="Times New Roman" w:eastAsia="Times New Roman" w:hAnsi="Times New Roman" w:cs="Times New Roman"/>
          <w:b/>
          <w:bCs/>
          <w:color w:val="000000" w:themeColor="text1"/>
          <w:kern w:val="0"/>
          <w:sz w:val="24"/>
          <w:szCs w:val="24"/>
          <w:lang w:val="fr-FR"/>
          <w14:ligatures w14:val="none"/>
        </w:rPr>
      </w:pPr>
      <w:r w:rsidRPr="00F5636F">
        <w:rPr>
          <w:rFonts w:ascii="Times New Roman" w:eastAsia="Times New Roman" w:hAnsi="Times New Roman" w:cs="Times New Roman"/>
          <w:b/>
          <w:bCs/>
          <w:color w:val="000000" w:themeColor="text1"/>
          <w:kern w:val="0"/>
          <w:sz w:val="24"/>
          <w:szCs w:val="24"/>
          <w:lang w:val="fr-FR"/>
          <w14:ligatures w14:val="none"/>
        </w:rPr>
        <w:br w:type="page"/>
      </w:r>
    </w:p>
    <w:p w14:paraId="22F60532" w14:textId="77777777" w:rsidR="00FC440C" w:rsidRPr="00F5636F" w:rsidRDefault="00FC440C" w:rsidP="00E74F19">
      <w:pPr>
        <w:widowControl w:val="0"/>
        <w:tabs>
          <w:tab w:val="left" w:pos="4065"/>
        </w:tabs>
        <w:spacing w:after="0" w:line="288" w:lineRule="auto"/>
        <w:rPr>
          <w:rFonts w:ascii="Times New Roman" w:eastAsia="Times New Roman" w:hAnsi="Times New Roman" w:cs="Times New Roman"/>
          <w:b/>
          <w:bCs/>
          <w:color w:val="000000" w:themeColor="text1"/>
          <w:kern w:val="0"/>
          <w:sz w:val="24"/>
          <w:szCs w:val="24"/>
          <w:lang w:val="fr-FR"/>
          <w14:ligatures w14:val="none"/>
        </w:rPr>
        <w:sectPr w:rsidR="00FC440C" w:rsidRPr="00F5636F" w:rsidSect="00C07468">
          <w:headerReference w:type="default" r:id="rId17"/>
          <w:footerReference w:type="default" r:id="rId18"/>
          <w:pgSz w:w="11906" w:h="16838" w:code="9"/>
          <w:pgMar w:top="1701" w:right="1134" w:bottom="1134" w:left="1701" w:header="567" w:footer="720" w:gutter="0"/>
          <w:cols w:space="720"/>
          <w:docGrid w:linePitch="360"/>
        </w:sectPr>
      </w:pPr>
    </w:p>
    <w:p w14:paraId="7B5AB4F7" w14:textId="77777777" w:rsidR="009C0EA5" w:rsidRPr="00F5636F" w:rsidRDefault="009C0EA5" w:rsidP="00E74F19">
      <w:pPr>
        <w:widowControl w:val="0"/>
        <w:spacing w:after="0" w:line="288" w:lineRule="auto"/>
        <w:ind w:left="720" w:hanging="720"/>
        <w:rPr>
          <w:rFonts w:ascii="Times New Roman" w:eastAsia="Times New Roman" w:hAnsi="Times New Roman" w:cs="Times New Roman"/>
          <w:b/>
          <w:color w:val="000000" w:themeColor="text1"/>
          <w:kern w:val="0"/>
          <w:sz w:val="24"/>
          <w:szCs w:val="24"/>
          <w14:ligatures w14:val="none"/>
        </w:rPr>
      </w:pPr>
    </w:p>
    <w:p w14:paraId="572CD8B2" w14:textId="388A4870" w:rsidR="00A17231" w:rsidRPr="00F5636F" w:rsidRDefault="00A17231" w:rsidP="00E74F19">
      <w:pPr>
        <w:widowControl w:val="0"/>
        <w:spacing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6E8217E7" w14:textId="77777777" w:rsidR="00A17231" w:rsidRPr="00F5636F" w:rsidRDefault="00A17231" w:rsidP="00E74F19">
      <w:pPr>
        <w:widowControl w:val="0"/>
        <w:spacing w:before="60" w:after="6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0FDBE0B2" w14:textId="77777777" w:rsidR="00A17231" w:rsidRPr="00F5636F" w:rsidRDefault="00A17231"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Hồ Thị Diệu Ánh</w:t>
      </w:r>
    </w:p>
    <w:p w14:paraId="0147D62C" w14:textId="77777777"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3BF010BB" w14:textId="77777777"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0948983777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anhhtd@gmail.com</w:t>
      </w:r>
    </w:p>
    <w:p w14:paraId="03BE9900" w14:textId="77777777"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nhân lực, Quản trị doanh nghiệp</w:t>
      </w:r>
    </w:p>
    <w:p w14:paraId="42004361" w14:textId="77777777" w:rsidR="00A17231" w:rsidRPr="00F5636F" w:rsidRDefault="00A17231"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Trần Thị Lê Na</w:t>
      </w:r>
    </w:p>
    <w:p w14:paraId="1F25CACA" w14:textId="77777777"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07E1661A" w14:textId="20045144"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w:t>
      </w:r>
      <w:r w:rsidRPr="00F5636F">
        <w:rPr>
          <w:rFonts w:ascii="Times New Roman" w:eastAsia="Times New Roman" w:hAnsi="Times New Roman" w:cs="Times New Roman"/>
          <w:kern w:val="0"/>
          <w:sz w:val="24"/>
          <w:szCs w:val="24"/>
          <w14:ligatures w14:val="none"/>
        </w:rPr>
        <w:tab/>
        <w:t>Email:</w:t>
      </w:r>
      <w:r w:rsidR="00864747">
        <w:rPr>
          <w:rFonts w:ascii="Times New Roman" w:eastAsia="Times New Roman" w:hAnsi="Times New Roman" w:cs="Times New Roman"/>
          <w:kern w:val="0"/>
          <w:sz w:val="24"/>
          <w:szCs w:val="24"/>
          <w14:ligatures w14:val="none"/>
        </w:rPr>
        <w:t xml:space="preserve"> naltt</w:t>
      </w:r>
      <w:r w:rsidR="007B3F05">
        <w:rPr>
          <w:rFonts w:ascii="Times New Roman" w:eastAsia="Times New Roman" w:hAnsi="Times New Roman" w:cs="Times New Roman"/>
          <w:kern w:val="0"/>
          <w:sz w:val="24"/>
          <w:szCs w:val="24"/>
          <w14:ligatures w14:val="none"/>
        </w:rPr>
        <w:t>@vinhuni.edu.vn</w:t>
      </w:r>
    </w:p>
    <w:p w14:paraId="6D16A831" w14:textId="77777777" w:rsidR="00A17231" w:rsidRPr="00F5636F" w:rsidRDefault="00A17231"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Marketing căn bản, Lãnh đạo</w:t>
      </w:r>
    </w:p>
    <w:p w14:paraId="193F5B36" w14:textId="77777777" w:rsidR="00A17231" w:rsidRPr="00F5636F" w:rsidRDefault="00A17231"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A17231" w:rsidRPr="00F5636F" w14:paraId="069F1188" w14:textId="77777777" w:rsidTr="00B66857">
        <w:tc>
          <w:tcPr>
            <w:tcW w:w="9209" w:type="dxa"/>
            <w:gridSpan w:val="3"/>
          </w:tcPr>
          <w:p w14:paraId="3A0C3146" w14:textId="77777777" w:rsidR="00857793" w:rsidRPr="00F5636F" w:rsidRDefault="00A17231" w:rsidP="00E74F19">
            <w:pPr>
              <w:widowControl w:val="0"/>
              <w:spacing w:before="20" w:line="288" w:lineRule="auto"/>
              <w:jc w:val="both"/>
              <w:outlineLvl w:val="0"/>
              <w:rPr>
                <w:rFonts w:ascii="Times New Roman" w:hAnsi="Times New Roman"/>
                <w:sz w:val="24"/>
                <w:szCs w:val="24"/>
                <w:lang w:val="en-GB"/>
              </w:rPr>
            </w:pPr>
            <w:bookmarkStart w:id="11" w:name="_Toc177626560"/>
            <w:r w:rsidRPr="00F5636F">
              <w:rPr>
                <w:rFonts w:ascii="Times New Roman" w:hAnsi="Times New Roman"/>
                <w:sz w:val="24"/>
                <w:szCs w:val="24"/>
                <w:lang w:val="vi-VN"/>
              </w:rPr>
              <w:t>- Tên học phần (tiếng Việt):</w:t>
            </w:r>
            <w:r w:rsidRPr="00F5636F">
              <w:rPr>
                <w:rFonts w:ascii="Times New Roman" w:hAnsi="Times New Roman"/>
                <w:sz w:val="24"/>
                <w:szCs w:val="24"/>
              </w:rPr>
              <w:t xml:space="preserve"> </w:t>
            </w:r>
            <w:r w:rsidRPr="00F5636F">
              <w:rPr>
                <w:rFonts w:ascii="Times New Roman" w:hAnsi="Times New Roman"/>
                <w:b/>
                <w:sz w:val="24"/>
                <w:szCs w:val="24"/>
              </w:rPr>
              <w:t>Quản trị học nâng cao</w:t>
            </w:r>
            <w:bookmarkEnd w:id="11"/>
            <w:r w:rsidRPr="00F5636F">
              <w:rPr>
                <w:rFonts w:ascii="Times New Roman" w:hAnsi="Times New Roman"/>
                <w:b/>
                <w:bCs/>
                <w:sz w:val="24"/>
                <w:szCs w:val="24"/>
              </w:rPr>
              <w:t xml:space="preserve">                     </w:t>
            </w:r>
            <w:r w:rsidRPr="00F5636F">
              <w:rPr>
                <w:rFonts w:ascii="Times New Roman" w:hAnsi="Times New Roman"/>
                <w:sz w:val="24"/>
                <w:szCs w:val="24"/>
                <w:lang w:val="en-GB"/>
              </w:rPr>
              <w:t xml:space="preserve"> </w:t>
            </w:r>
          </w:p>
          <w:p w14:paraId="2E9AE063" w14:textId="1B05E972" w:rsidR="00A17231" w:rsidRPr="00F5636F" w:rsidRDefault="00857793" w:rsidP="00E74F19">
            <w:pPr>
              <w:widowControl w:val="0"/>
              <w:spacing w:before="20" w:line="288" w:lineRule="auto"/>
              <w:jc w:val="both"/>
              <w:rPr>
                <w:rFonts w:ascii="Times New Roman" w:hAnsi="Times New Roman"/>
                <w:sz w:val="24"/>
                <w:szCs w:val="24"/>
              </w:rPr>
            </w:pPr>
            <w:r w:rsidRPr="00F5636F">
              <w:rPr>
                <w:rFonts w:ascii="Times New Roman" w:hAnsi="Times New Roman"/>
                <w:sz w:val="24"/>
                <w:szCs w:val="24"/>
                <w:lang w:val="en-GB"/>
              </w:rPr>
              <w:t xml:space="preserve">                       </w:t>
            </w:r>
            <w:r w:rsidR="00A17231" w:rsidRPr="00F5636F">
              <w:rPr>
                <w:rFonts w:ascii="Times New Roman" w:hAnsi="Times New Roman"/>
                <w:sz w:val="24"/>
                <w:szCs w:val="24"/>
              </w:rPr>
              <w:t xml:space="preserve">(tiếng Anh): </w:t>
            </w:r>
            <w:r w:rsidR="007B3F05">
              <w:rPr>
                <w:rFonts w:ascii="Times New Roman" w:hAnsi="Times New Roman"/>
                <w:sz w:val="24"/>
                <w:szCs w:val="24"/>
              </w:rPr>
              <w:t>Management Advance</w:t>
            </w:r>
          </w:p>
        </w:tc>
      </w:tr>
      <w:tr w:rsidR="00A17231" w:rsidRPr="00F5636F" w14:paraId="30688F1A" w14:textId="77777777" w:rsidTr="00B66857">
        <w:tc>
          <w:tcPr>
            <w:tcW w:w="9209" w:type="dxa"/>
            <w:gridSpan w:val="3"/>
          </w:tcPr>
          <w:p w14:paraId="1F704089" w14:textId="06353A31" w:rsidR="00A17231" w:rsidRPr="00F5636F" w:rsidRDefault="00A17231" w:rsidP="00E74F19">
            <w:pPr>
              <w:widowControl w:val="0"/>
              <w:spacing w:before="20" w:line="288" w:lineRule="auto"/>
              <w:jc w:val="both"/>
              <w:rPr>
                <w:rFonts w:ascii="Times New Roman" w:hAnsi="Times New Roman"/>
                <w:sz w:val="24"/>
                <w:szCs w:val="24"/>
              </w:rPr>
            </w:pPr>
            <w:r w:rsidRPr="00F5636F">
              <w:rPr>
                <w:rFonts w:ascii="Times New Roman" w:hAnsi="Times New Roman"/>
                <w:sz w:val="24"/>
                <w:szCs w:val="24"/>
              </w:rPr>
              <w:t xml:space="preserve">- Mã số học phần: </w:t>
            </w:r>
            <w:r w:rsidR="00337106">
              <w:rPr>
                <w:rFonts w:ascii="Times New Roman" w:hAnsi="Times New Roman"/>
                <w:sz w:val="24"/>
                <w:szCs w:val="24"/>
              </w:rPr>
              <w:t>BUA8200</w:t>
            </w:r>
            <w:r w:rsidR="00E12495">
              <w:rPr>
                <w:rFonts w:ascii="Times New Roman" w:hAnsi="Times New Roman"/>
                <w:sz w:val="24"/>
                <w:szCs w:val="24"/>
              </w:rPr>
              <w:t>3</w:t>
            </w:r>
          </w:p>
        </w:tc>
      </w:tr>
      <w:tr w:rsidR="00A17231" w:rsidRPr="00F5636F" w14:paraId="50BF715D" w14:textId="77777777" w:rsidTr="00B66857">
        <w:tc>
          <w:tcPr>
            <w:tcW w:w="9209" w:type="dxa"/>
            <w:gridSpan w:val="3"/>
          </w:tcPr>
          <w:p w14:paraId="3646AF4A" w14:textId="77777777" w:rsidR="00A17231" w:rsidRPr="00F5636F" w:rsidRDefault="00A17231" w:rsidP="00E74F19">
            <w:pPr>
              <w:widowControl w:val="0"/>
              <w:spacing w:before="20" w:line="288" w:lineRule="auto"/>
              <w:jc w:val="both"/>
              <w:rPr>
                <w:rFonts w:ascii="Times New Roman" w:hAnsi="Times New Roman"/>
                <w:sz w:val="24"/>
                <w:szCs w:val="24"/>
              </w:rPr>
            </w:pPr>
            <w:r w:rsidRPr="00F5636F">
              <w:rPr>
                <w:rFonts w:ascii="Times New Roman" w:hAnsi="Times New Roman"/>
                <w:sz w:val="24"/>
                <w:szCs w:val="24"/>
              </w:rPr>
              <w:t>- Thuộc ngành/nhóm ngành:  Quản trị kinh doanh</w:t>
            </w:r>
          </w:p>
        </w:tc>
      </w:tr>
      <w:tr w:rsidR="00A17231" w:rsidRPr="00F5636F" w14:paraId="62751ABC" w14:textId="77777777" w:rsidTr="00B66857">
        <w:tc>
          <w:tcPr>
            <w:tcW w:w="4111" w:type="dxa"/>
            <w:tcBorders>
              <w:right w:val="nil"/>
            </w:tcBorders>
          </w:tcPr>
          <w:p w14:paraId="5B6CE190"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sz w:val="24"/>
                <w:szCs w:val="24"/>
                <w:lang w:val="vi-VN"/>
              </w:rPr>
              <w:t>- Thuộc khối kiến thức/kỹ năng:</w:t>
            </w:r>
          </w:p>
          <w:p w14:paraId="7B1636E9"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0848" behindDoc="0" locked="0" layoutInCell="1" allowOverlap="1" wp14:anchorId="626E70C7" wp14:editId="41E96B58">
                      <wp:simplePos x="0" y="0"/>
                      <wp:positionH relativeFrom="column">
                        <wp:posOffset>186055</wp:posOffset>
                      </wp:positionH>
                      <wp:positionV relativeFrom="paragraph">
                        <wp:posOffset>55880</wp:posOffset>
                      </wp:positionV>
                      <wp:extent cx="106680" cy="100965"/>
                      <wp:effectExtent l="0" t="0" r="26670" b="13335"/>
                      <wp:wrapNone/>
                      <wp:docPr id="53658358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4B8B7B2"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6E70C7" id="_x0000_s1040" type="#_x0000_t202" style="position:absolute;margin-left:14.65pt;margin-top:4.4pt;width:8.4pt;height:7.9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0va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JjGDJHWHVQnIhZhGFxaNLo0gN8562hoS+6/HQQqzsx7S+Isx9NpnPJkTGevJ2TgtWd3&#10;7RFWElTJA2fDdROGzTg41PuGMg3jYOGWBK11Ivu5qnP9NJhJg/MSxcm/tlPU86qvf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T79L2hkCAAAyBAAADgAAAAAAAAAAAAAAAAAuAgAAZHJzL2Uyb0RvYy54bWxQSwECLQAUAAYA&#10;CAAAACEAmhKHTdwAAAAGAQAADwAAAAAAAAAAAAAAAABzBAAAZHJzL2Rvd25yZXYueG1sUEsFBgAA&#10;AAAEAAQA8wAAAHwFAAAAAA==&#10;">
                      <v:textbox>
                        <w:txbxContent>
                          <w:p w14:paraId="44B8B7B2"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Kiến thức đại cương/chung</w:t>
            </w:r>
          </w:p>
          <w:p w14:paraId="1E45948A"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6992" behindDoc="0" locked="0" layoutInCell="1" allowOverlap="1" wp14:anchorId="32C7DBC5" wp14:editId="3846F560">
                      <wp:simplePos x="0" y="0"/>
                      <wp:positionH relativeFrom="column">
                        <wp:posOffset>174625</wp:posOffset>
                      </wp:positionH>
                      <wp:positionV relativeFrom="paragraph">
                        <wp:posOffset>39051</wp:posOffset>
                      </wp:positionV>
                      <wp:extent cx="106680" cy="100965"/>
                      <wp:effectExtent l="0" t="0" r="26670" b="13335"/>
                      <wp:wrapNone/>
                      <wp:docPr id="175885321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3971230" id="Rectangle 6" o:spid="_x0000_s1026" style="position:absolute;margin-left:13.75pt;margin-top:3.05pt;width:8.4pt;height:7.9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 w:val="24"/>
                <w:szCs w:val="24"/>
                <w:lang w:val="vi-VN"/>
              </w:rPr>
              <w:t xml:space="preserve">          Kiến thức cơ sở ngành</w:t>
            </w:r>
          </w:p>
          <w:p w14:paraId="6E602A67"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8016" behindDoc="0" locked="0" layoutInCell="1" allowOverlap="1" wp14:anchorId="1540316E" wp14:editId="5AB4FC5C">
                      <wp:simplePos x="0" y="0"/>
                      <wp:positionH relativeFrom="column">
                        <wp:posOffset>178860</wp:posOffset>
                      </wp:positionH>
                      <wp:positionV relativeFrom="paragraph">
                        <wp:posOffset>15240</wp:posOffset>
                      </wp:positionV>
                      <wp:extent cx="106680" cy="100965"/>
                      <wp:effectExtent l="0" t="0" r="26670" b="13335"/>
                      <wp:wrapNone/>
                      <wp:docPr id="1964986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D6BFB35"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0316E" id="_x0000_s1041" type="#_x0000_t202" style="position:absolute;margin-left:14.1pt;margin-top:1.2pt;width:8.4pt;height:7.9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b42GA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">
                      <v:textbox>
                        <w:txbxContent>
                          <w:p w14:paraId="7D6BFB35"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Kiến thức ngành</w:t>
            </w:r>
          </w:p>
        </w:tc>
        <w:tc>
          <w:tcPr>
            <w:tcW w:w="5098" w:type="dxa"/>
            <w:gridSpan w:val="2"/>
            <w:tcBorders>
              <w:left w:val="nil"/>
            </w:tcBorders>
          </w:tcPr>
          <w:p w14:paraId="7A479B10" w14:textId="77777777" w:rsidR="00A17231" w:rsidRPr="00F5636F" w:rsidRDefault="00A17231" w:rsidP="00E74F19">
            <w:pPr>
              <w:widowControl w:val="0"/>
              <w:spacing w:before="20" w:line="288" w:lineRule="auto"/>
              <w:rPr>
                <w:rFonts w:ascii="Times New Roman" w:hAnsi="Times New Roman"/>
                <w:sz w:val="24"/>
                <w:szCs w:val="24"/>
                <w:lang w:val="vi-VN"/>
              </w:rPr>
            </w:pPr>
          </w:p>
          <w:p w14:paraId="2814B983"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4944" behindDoc="0" locked="0" layoutInCell="1" allowOverlap="1" wp14:anchorId="6C42467C" wp14:editId="459706EC">
                      <wp:simplePos x="0" y="0"/>
                      <wp:positionH relativeFrom="column">
                        <wp:posOffset>-18415</wp:posOffset>
                      </wp:positionH>
                      <wp:positionV relativeFrom="paragraph">
                        <wp:posOffset>37419</wp:posOffset>
                      </wp:positionV>
                      <wp:extent cx="106680" cy="100965"/>
                      <wp:effectExtent l="0" t="0" r="26670" b="13335"/>
                      <wp:wrapNone/>
                      <wp:docPr id="157720651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AD31B98" id="Rectangle 4" o:spid="_x0000_s1026" style="position:absolute;margin-left:-1.45pt;margin-top:2.95pt;width:8.4pt;height:7.9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" fillcolor="windowText" strokecolor="windowText" strokeweight="2pt">
                      <v:path arrowok="t"/>
                    </v:rect>
                  </w:pict>
                </mc:Fallback>
              </mc:AlternateContent>
            </w:r>
            <w:r w:rsidRPr="00F5636F">
              <w:rPr>
                <w:rFonts w:ascii="Times New Roman" w:hAnsi="Times New Roman"/>
                <w:sz w:val="24"/>
                <w:szCs w:val="24"/>
                <w:lang w:val="vi-VN"/>
              </w:rPr>
              <w:t xml:space="preserve">    Học phần chuyên về kỹ năng chung </w:t>
            </w:r>
          </w:p>
          <w:p w14:paraId="3E1DA471"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5968" behindDoc="0" locked="0" layoutInCell="1" allowOverlap="1" wp14:anchorId="4DF15996" wp14:editId="3F069EC4">
                      <wp:simplePos x="0" y="0"/>
                      <wp:positionH relativeFrom="column">
                        <wp:posOffset>-12595</wp:posOffset>
                      </wp:positionH>
                      <wp:positionV relativeFrom="paragraph">
                        <wp:posOffset>38100</wp:posOffset>
                      </wp:positionV>
                      <wp:extent cx="106680" cy="100965"/>
                      <wp:effectExtent l="0" t="0" r="26670" b="13335"/>
                      <wp:wrapNone/>
                      <wp:docPr id="178480323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2910E66"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15996" id="_x0000_s1042" type="#_x0000_t202" style="position:absolute;margin-left:-1pt;margin-top:3pt;width:8.4pt;height:7.9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NDY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JjHDJHWHVQnIhZhGFxaNLo0gN8562hoS+6/HQQqzsx7S+Isx9NpnPJkTGevJ2TgtWd3&#10;7RFWElTJA2fDdROGzTg41PuGMg3jYOGWBK11Ivu5qnP9NJhJg/MSxcm/tlPU86qvf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E4k0NgZAgAAMgQAAA4AAAAAAAAAAAAAAAAALgIAAGRycy9lMm9Eb2MueG1sUEsBAi0AFAAG&#10;AAgAAAAhADlyoi3dAAAABgEAAA8AAAAAAAAAAAAAAAAAcwQAAGRycy9kb3ducmV2LnhtbFBLBQYA&#10;AAAABAAEAPMAAAB9BQAAAAA=&#10;">
                      <v:textbox>
                        <w:txbxContent>
                          <w:p w14:paraId="32910E66"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Học phần dạy học dự án</w:t>
            </w:r>
          </w:p>
          <w:p w14:paraId="123A5254" w14:textId="77777777" w:rsidR="00A17231" w:rsidRPr="00F5636F" w:rsidRDefault="00A17231" w:rsidP="00E74F19">
            <w:pPr>
              <w:widowControl w:val="0"/>
              <w:spacing w:before="20" w:line="288"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791872" behindDoc="0" locked="0" layoutInCell="1" allowOverlap="1" wp14:anchorId="7C05A5C8" wp14:editId="7FB5EF06">
                      <wp:simplePos x="0" y="0"/>
                      <wp:positionH relativeFrom="column">
                        <wp:posOffset>-9525</wp:posOffset>
                      </wp:positionH>
                      <wp:positionV relativeFrom="paragraph">
                        <wp:posOffset>28680</wp:posOffset>
                      </wp:positionV>
                      <wp:extent cx="106680" cy="100965"/>
                      <wp:effectExtent l="0" t="0" r="26670" b="13335"/>
                      <wp:wrapNone/>
                      <wp:docPr id="88338703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1E2397F"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05A5C8" id="_x0000_s1043" type="#_x0000_t202" style="position:absolute;margin-left:-.75pt;margin-top:2.25pt;width:8.4pt;height:7.95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iU0GQIAADI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">
                      <v:textbox>
                        <w:txbxContent>
                          <w:p w14:paraId="01E2397F"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Kiến thức khác</w:t>
            </w:r>
          </w:p>
        </w:tc>
      </w:tr>
      <w:tr w:rsidR="00A17231" w:rsidRPr="00F5636F" w14:paraId="454341CF" w14:textId="77777777" w:rsidTr="00B66857">
        <w:tc>
          <w:tcPr>
            <w:tcW w:w="4111" w:type="dxa"/>
            <w:tcBorders>
              <w:right w:val="nil"/>
            </w:tcBorders>
          </w:tcPr>
          <w:p w14:paraId="418F7D4E"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93920" behindDoc="0" locked="0" layoutInCell="1" allowOverlap="1" wp14:anchorId="019FC5AD" wp14:editId="696F2123">
                      <wp:simplePos x="0" y="0"/>
                      <wp:positionH relativeFrom="column">
                        <wp:posOffset>1370330</wp:posOffset>
                      </wp:positionH>
                      <wp:positionV relativeFrom="paragraph">
                        <wp:posOffset>26140</wp:posOffset>
                      </wp:positionV>
                      <wp:extent cx="106680" cy="100965"/>
                      <wp:effectExtent l="0" t="0" r="26670" b="13335"/>
                      <wp:wrapNone/>
                      <wp:docPr id="848587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5EC479D4"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FC5AD" id="_x0000_s1044" type="#_x0000_t202" style="position:absolute;margin-left:107.9pt;margin-top:2.05pt;width:8.4pt;height:7.9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7hCIQIAAFo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" fillcolor="windowText" strokecolor="windowText">
                      <v:textbox>
                        <w:txbxContent>
                          <w:p w14:paraId="5EC479D4"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Thuộc loại học phần:         Bắt buộc                  </w:t>
            </w:r>
          </w:p>
        </w:tc>
        <w:tc>
          <w:tcPr>
            <w:tcW w:w="5098" w:type="dxa"/>
            <w:gridSpan w:val="2"/>
            <w:tcBorders>
              <w:left w:val="nil"/>
            </w:tcBorders>
          </w:tcPr>
          <w:p w14:paraId="38C6FF77" w14:textId="77777777" w:rsidR="00A17231" w:rsidRPr="00F5636F" w:rsidRDefault="00A17231" w:rsidP="00E74F19">
            <w:pPr>
              <w:widowControl w:val="0"/>
              <w:spacing w:before="20" w:line="288"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792896" behindDoc="0" locked="0" layoutInCell="1" allowOverlap="1" wp14:anchorId="67572AC2" wp14:editId="16104120">
                      <wp:simplePos x="0" y="0"/>
                      <wp:positionH relativeFrom="column">
                        <wp:posOffset>635</wp:posOffset>
                      </wp:positionH>
                      <wp:positionV relativeFrom="paragraph">
                        <wp:posOffset>48895</wp:posOffset>
                      </wp:positionV>
                      <wp:extent cx="106680" cy="100965"/>
                      <wp:effectExtent l="0" t="0" r="26670" b="13335"/>
                      <wp:wrapNone/>
                      <wp:docPr id="140034504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28298CE" w14:textId="77777777" w:rsidR="00AB27E8" w:rsidRDefault="00AB27E8" w:rsidP="00A172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72AC2" id="_x0000_s1045" type="#_x0000_t202" style="position:absolute;margin-left:.05pt;margin-top:3.85pt;width:8.4pt;height:7.9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c5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">
                      <v:textbox>
                        <w:txbxContent>
                          <w:p w14:paraId="328298CE" w14:textId="77777777" w:rsidR="00AB27E8" w:rsidRDefault="00AB27E8" w:rsidP="00A17231"/>
                        </w:txbxContent>
                      </v:textbox>
                    </v:shape>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rPr>
              <w:t xml:space="preserve">Tự chọn </w:t>
            </w:r>
          </w:p>
        </w:tc>
      </w:tr>
      <w:tr w:rsidR="00A17231" w:rsidRPr="00F5636F" w14:paraId="48DD8A3A" w14:textId="77777777" w:rsidTr="00B66857">
        <w:trPr>
          <w:trHeight w:val="1093"/>
        </w:trPr>
        <w:tc>
          <w:tcPr>
            <w:tcW w:w="9209" w:type="dxa"/>
            <w:gridSpan w:val="3"/>
          </w:tcPr>
          <w:p w14:paraId="40408A46"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lang w:val="vi-VN"/>
              </w:rPr>
              <w:t>- Số tín chỉ:</w:t>
            </w:r>
            <w:r w:rsidRPr="00F5636F">
              <w:rPr>
                <w:rFonts w:ascii="Times New Roman" w:hAnsi="Times New Roman"/>
                <w:sz w:val="24"/>
                <w:szCs w:val="24"/>
              </w:rPr>
              <w:t xml:space="preserve"> 3</w:t>
            </w:r>
          </w:p>
          <w:p w14:paraId="070584BD"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lí thuyết</w:t>
            </w:r>
            <w:r w:rsidRPr="00F5636F">
              <w:rPr>
                <w:rFonts w:ascii="Times New Roman" w:hAnsi="Times New Roman"/>
                <w:sz w:val="24"/>
                <w:szCs w:val="24"/>
                <w:lang w:val="vi-VN"/>
              </w:rPr>
              <w:t>:</w:t>
            </w:r>
            <w:r w:rsidRPr="00F5636F">
              <w:rPr>
                <w:rFonts w:ascii="Times New Roman" w:hAnsi="Times New Roman"/>
                <w:sz w:val="24"/>
                <w:szCs w:val="24"/>
              </w:rPr>
              <w:t xml:space="preserve"> 45</w:t>
            </w:r>
          </w:p>
          <w:p w14:paraId="79C1E9F3"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hành</w:t>
            </w:r>
            <w:r w:rsidRPr="00F5636F">
              <w:rPr>
                <w:rFonts w:ascii="Times New Roman" w:hAnsi="Times New Roman"/>
                <w:sz w:val="24"/>
                <w:szCs w:val="24"/>
                <w:lang w:val="vi-VN"/>
              </w:rPr>
              <w:t>:</w:t>
            </w:r>
            <w:r w:rsidRPr="00F5636F">
              <w:rPr>
                <w:rFonts w:ascii="Times New Roman" w:hAnsi="Times New Roman"/>
                <w:sz w:val="24"/>
                <w:szCs w:val="24"/>
              </w:rPr>
              <w:t xml:space="preserve"> 0</w:t>
            </w:r>
          </w:p>
          <w:p w14:paraId="1F38FE53"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tế: 45</w:t>
            </w:r>
          </w:p>
          <w:p w14:paraId="6881711E"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Số tiết dạy học dự án: 0</w:t>
            </w:r>
          </w:p>
        </w:tc>
      </w:tr>
      <w:tr w:rsidR="00A17231" w:rsidRPr="00F5636F" w14:paraId="36EF730A" w14:textId="77777777" w:rsidTr="00B66857">
        <w:tc>
          <w:tcPr>
            <w:tcW w:w="6232" w:type="dxa"/>
            <w:gridSpan w:val="2"/>
            <w:tcBorders>
              <w:bottom w:val="nil"/>
              <w:right w:val="nil"/>
            </w:tcBorders>
          </w:tcPr>
          <w:p w14:paraId="760CB659" w14:textId="77777777" w:rsidR="00A17231" w:rsidRPr="00F5636F" w:rsidRDefault="00A17231" w:rsidP="00E74F19">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lang w:val="vi-VN"/>
              </w:rPr>
              <w:t>- Điều kiện đăng ký học:</w:t>
            </w:r>
          </w:p>
        </w:tc>
        <w:tc>
          <w:tcPr>
            <w:tcW w:w="2977" w:type="dxa"/>
            <w:tcBorders>
              <w:left w:val="nil"/>
              <w:bottom w:val="nil"/>
            </w:tcBorders>
          </w:tcPr>
          <w:p w14:paraId="60BC6805" w14:textId="77777777" w:rsidR="00A17231" w:rsidRPr="00F5636F" w:rsidRDefault="00A17231" w:rsidP="00E74F19">
            <w:pPr>
              <w:widowControl w:val="0"/>
              <w:spacing w:before="60" w:after="60" w:line="288" w:lineRule="auto"/>
              <w:jc w:val="both"/>
              <w:rPr>
                <w:rFonts w:ascii="Times New Roman" w:hAnsi="Times New Roman"/>
                <w:sz w:val="24"/>
                <w:szCs w:val="24"/>
                <w:lang w:val="vi-VN"/>
              </w:rPr>
            </w:pPr>
          </w:p>
        </w:tc>
      </w:tr>
      <w:tr w:rsidR="00A17231" w:rsidRPr="00F5636F" w14:paraId="47C612EC" w14:textId="77777777" w:rsidTr="00B66857">
        <w:tc>
          <w:tcPr>
            <w:tcW w:w="6232" w:type="dxa"/>
            <w:gridSpan w:val="2"/>
            <w:tcBorders>
              <w:top w:val="nil"/>
              <w:bottom w:val="nil"/>
              <w:right w:val="nil"/>
            </w:tcBorders>
          </w:tcPr>
          <w:p w14:paraId="1B1D1DB4"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 Học phần tiên quyết: </w:t>
            </w:r>
          </w:p>
        </w:tc>
        <w:tc>
          <w:tcPr>
            <w:tcW w:w="2977" w:type="dxa"/>
            <w:tcBorders>
              <w:top w:val="nil"/>
              <w:left w:val="nil"/>
              <w:bottom w:val="nil"/>
            </w:tcBorders>
          </w:tcPr>
          <w:p w14:paraId="4709386A"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A17231" w:rsidRPr="00F5636F" w14:paraId="5495302D" w14:textId="77777777" w:rsidTr="00B66857">
        <w:tc>
          <w:tcPr>
            <w:tcW w:w="6232" w:type="dxa"/>
            <w:gridSpan w:val="2"/>
            <w:tcBorders>
              <w:top w:val="nil"/>
              <w:right w:val="nil"/>
            </w:tcBorders>
          </w:tcPr>
          <w:p w14:paraId="14D0CE77"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Học phần học trước: {</w:t>
            </w:r>
            <w:r w:rsidRPr="00F5636F">
              <w:rPr>
                <w:rFonts w:ascii="Times New Roman" w:hAnsi="Times New Roman"/>
                <w:i/>
                <w:iCs/>
                <w:sz w:val="24"/>
                <w:szCs w:val="24"/>
              </w:rPr>
              <w:t>ghi tên HP nếu có</w:t>
            </w:r>
            <w:r w:rsidRPr="00F5636F">
              <w:rPr>
                <w:rFonts w:ascii="Times New Roman" w:hAnsi="Times New Roman"/>
                <w:sz w:val="24"/>
                <w:szCs w:val="24"/>
              </w:rPr>
              <w:t>}</w:t>
            </w:r>
          </w:p>
          <w:p w14:paraId="298D5FD5"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Học phần song hành: {</w:t>
            </w:r>
            <w:r w:rsidRPr="00F5636F">
              <w:rPr>
                <w:rFonts w:ascii="Times New Roman" w:hAnsi="Times New Roman"/>
                <w:i/>
                <w:iCs/>
                <w:sz w:val="24"/>
                <w:szCs w:val="24"/>
              </w:rPr>
              <w:t>ghi tên HP nếu có</w:t>
            </w:r>
            <w:r w:rsidRPr="00F5636F">
              <w:rPr>
                <w:rFonts w:ascii="Times New Roman" w:hAnsi="Times New Roman"/>
                <w:sz w:val="24"/>
                <w:szCs w:val="24"/>
              </w:rPr>
              <w:t>}</w:t>
            </w:r>
          </w:p>
        </w:tc>
        <w:tc>
          <w:tcPr>
            <w:tcW w:w="2977" w:type="dxa"/>
            <w:tcBorders>
              <w:top w:val="nil"/>
              <w:left w:val="nil"/>
            </w:tcBorders>
          </w:tcPr>
          <w:p w14:paraId="2FA2357D"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p w14:paraId="7CEABE58" w14:textId="77777777" w:rsidR="00A17231" w:rsidRPr="00F5636F" w:rsidRDefault="00A17231"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A17231" w:rsidRPr="00F5636F" w14:paraId="00682E61" w14:textId="77777777" w:rsidTr="00B66857">
        <w:tc>
          <w:tcPr>
            <w:tcW w:w="9209" w:type="dxa"/>
            <w:gridSpan w:val="3"/>
          </w:tcPr>
          <w:p w14:paraId="7A661213" w14:textId="77777777" w:rsidR="00A17231" w:rsidRPr="00F5636F" w:rsidRDefault="00A17231" w:rsidP="00E74F19">
            <w:pPr>
              <w:widowControl w:val="0"/>
              <w:spacing w:before="20" w:line="288" w:lineRule="auto"/>
              <w:jc w:val="both"/>
              <w:rPr>
                <w:rFonts w:ascii="Times New Roman" w:hAnsi="Times New Roman"/>
                <w:sz w:val="24"/>
                <w:szCs w:val="24"/>
                <w:lang w:val="vi-VN"/>
              </w:rPr>
            </w:pPr>
            <w:r w:rsidRPr="00F5636F">
              <w:rPr>
                <w:rFonts w:ascii="Times New Roman" w:hAnsi="Times New Roman"/>
                <w:sz w:val="24"/>
                <w:szCs w:val="24"/>
                <w:lang w:val="vi-VN"/>
              </w:rPr>
              <w:t>- Yêu cầu của học phần</w:t>
            </w:r>
            <w:r w:rsidRPr="00F5636F">
              <w:rPr>
                <w:rFonts w:ascii="Times New Roman" w:hAnsi="Times New Roman"/>
                <w:sz w:val="24"/>
                <w:szCs w:val="24"/>
              </w:rPr>
              <w:t xml:space="preserve"> {</w:t>
            </w:r>
            <w:r w:rsidRPr="00F5636F">
              <w:rPr>
                <w:rFonts w:ascii="Times New Roman" w:hAnsi="Times New Roman"/>
                <w:i/>
                <w:iCs/>
                <w:sz w:val="24"/>
                <w:szCs w:val="24"/>
              </w:rPr>
              <w:t>giảng viên cụ thể hóa các yêu cầu</w:t>
            </w:r>
            <w:r w:rsidRPr="00F5636F">
              <w:rPr>
                <w:rFonts w:ascii="Times New Roman" w:hAnsi="Times New Roman"/>
                <w:sz w:val="24"/>
                <w:szCs w:val="24"/>
              </w:rPr>
              <w:t>}</w:t>
            </w:r>
            <w:r w:rsidRPr="00F5636F">
              <w:rPr>
                <w:rFonts w:ascii="Times New Roman" w:hAnsi="Times New Roman"/>
                <w:sz w:val="24"/>
                <w:szCs w:val="24"/>
                <w:lang w:val="vi-VN"/>
              </w:rPr>
              <w:t xml:space="preserve">: </w:t>
            </w:r>
          </w:p>
          <w:p w14:paraId="38D05A0A"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sz w:val="24"/>
                <w:szCs w:val="24"/>
                <w:lang w:val="vi-VN"/>
              </w:rPr>
              <w:t xml:space="preserve">+ Thời gian tối thiểu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có mặt trên lớp: 80%.</w:t>
            </w:r>
          </w:p>
          <w:p w14:paraId="2C1B0448"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sz w:val="24"/>
                <w:szCs w:val="24"/>
                <w:lang w:val="vi-VN"/>
              </w:rPr>
              <w:t xml:space="preserve">+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nộp đầy đủ bài tập, báo cáo… qua hệ thống LMS.</w:t>
            </w:r>
            <w:r w:rsidRPr="00F5636F">
              <w:rPr>
                <w:rFonts w:ascii="Times New Roman" w:hAnsi="Times New Roman"/>
                <w:sz w:val="24"/>
                <w:szCs w:val="24"/>
                <w:lang w:val="vi-VN"/>
              </w:rPr>
              <w:br/>
              <w:t>+ Tham gia đầy đủ các bài thực hành.</w:t>
            </w:r>
          </w:p>
          <w:p w14:paraId="237FFF0C" w14:textId="77777777" w:rsidR="00A17231" w:rsidRPr="00F5636F" w:rsidRDefault="00A17231" w:rsidP="00E74F19">
            <w:pPr>
              <w:widowControl w:val="0"/>
              <w:spacing w:before="20" w:line="288" w:lineRule="auto"/>
              <w:rPr>
                <w:rFonts w:ascii="Times New Roman" w:hAnsi="Times New Roman"/>
                <w:sz w:val="24"/>
                <w:szCs w:val="24"/>
                <w:lang w:val="vi-VN"/>
              </w:rPr>
            </w:pPr>
            <w:r w:rsidRPr="00F5636F">
              <w:rPr>
                <w:rFonts w:ascii="Times New Roman" w:hAnsi="Times New Roman"/>
                <w:sz w:val="24"/>
                <w:szCs w:val="24"/>
                <w:lang w:val="vi-VN"/>
              </w:rPr>
              <w:t>+ Tham gia đầy đủ các bài kiểm tra đánh giá thường xuyên.</w:t>
            </w:r>
          </w:p>
        </w:tc>
      </w:tr>
      <w:tr w:rsidR="00A17231" w:rsidRPr="00F5636F" w14:paraId="0B559810" w14:textId="77777777" w:rsidTr="00B66857">
        <w:tc>
          <w:tcPr>
            <w:tcW w:w="9209" w:type="dxa"/>
            <w:gridSpan w:val="3"/>
          </w:tcPr>
          <w:p w14:paraId="37C7E980" w14:textId="77777777" w:rsidR="00A17231" w:rsidRPr="00F5636F" w:rsidRDefault="00A17231" w:rsidP="00E74F19">
            <w:pPr>
              <w:widowControl w:val="0"/>
              <w:spacing w:before="20" w:line="288" w:lineRule="auto"/>
              <w:jc w:val="both"/>
              <w:rPr>
                <w:rFonts w:ascii="Times New Roman" w:hAnsi="Times New Roman"/>
                <w:sz w:val="24"/>
                <w:szCs w:val="24"/>
              </w:rPr>
            </w:pPr>
            <w:r w:rsidRPr="00F5636F">
              <w:rPr>
                <w:rFonts w:ascii="Times New Roman" w:hAnsi="Times New Roman"/>
                <w:sz w:val="24"/>
                <w:szCs w:val="24"/>
                <w:lang w:val="vi-VN"/>
              </w:rPr>
              <w:t xml:space="preserve">- Khoa phụ trách học phần: </w:t>
            </w:r>
            <w:r w:rsidRPr="00F5636F">
              <w:rPr>
                <w:rFonts w:ascii="Times New Roman" w:hAnsi="Times New Roman"/>
                <w:sz w:val="24"/>
                <w:szCs w:val="24"/>
              </w:rPr>
              <w:t>Khoa Quản trị kinh doanh</w:t>
            </w:r>
          </w:p>
        </w:tc>
      </w:tr>
    </w:tbl>
    <w:p w14:paraId="30064F68" w14:textId="77777777" w:rsidR="00A17231" w:rsidRPr="00F5636F" w:rsidRDefault="00A17231" w:rsidP="00E74F19">
      <w:pPr>
        <w:widowControl w:val="0"/>
        <w:spacing w:before="60" w:after="60" w:line="336"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lastRenderedPageBreak/>
        <w:t>2. Mô tả học phần</w:t>
      </w:r>
    </w:p>
    <w:p w14:paraId="7734EDBB" w14:textId="5DC8648B" w:rsidR="00A17231" w:rsidRPr="00F5636F" w:rsidRDefault="00A17231" w:rsidP="00E74F19">
      <w:pPr>
        <w:widowControl w:val="0"/>
        <w:spacing w:line="336" w:lineRule="auto"/>
        <w:ind w:firstLine="720"/>
        <w:rPr>
          <w:rFonts w:ascii="Times New Roman" w:hAnsi="Times New Roman" w:cs="Times New Roman"/>
          <w:i/>
          <w:color w:val="000000" w:themeColor="text1"/>
          <w:sz w:val="24"/>
          <w:szCs w:val="24"/>
        </w:rPr>
      </w:pPr>
      <w:r w:rsidRPr="00F5636F">
        <w:rPr>
          <w:rFonts w:ascii="Times New Roman" w:eastAsia="Calibri" w:hAnsi="Times New Roman" w:cs="Times New Roman"/>
          <w:color w:val="000000"/>
          <w:sz w:val="24"/>
          <w:szCs w:val="24"/>
        </w:rPr>
        <w:t>Học phần Quản trị học nâng cao thuộc khối kiến thức cơ sở ngành</w:t>
      </w:r>
      <w:r w:rsidRPr="00F5636F">
        <w:rPr>
          <w:rFonts w:ascii="Times New Roman" w:hAnsi="Times New Roman" w:cs="Times New Roman"/>
          <w:sz w:val="24"/>
          <w:szCs w:val="24"/>
        </w:rPr>
        <w:t>, cung cấp cho học viên viên kiến thức nâng cao về quản trị và và việc vận dụng thực tiễn của quản trị trong tổ chức. Các nội dung chính gồm</w:t>
      </w:r>
      <w:r w:rsidRPr="00F5636F">
        <w:rPr>
          <w:rFonts w:ascii="Times New Roman" w:eastAsia="Times New Roman" w:hAnsi="Times New Roman" w:cs="Times New Roman"/>
          <w:sz w:val="24"/>
          <w:szCs w:val="24"/>
          <w:lang w:val="pt-BR"/>
        </w:rPr>
        <w:t xml:space="preserve"> các mô hình quản trị hiện đại, các chức năng quản trị tiếp cận theo xu hướng hiện đại.</w:t>
      </w:r>
    </w:p>
    <w:tbl>
      <w:tblPr>
        <w:tblW w:w="8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482"/>
      </w:tblGrid>
      <w:tr w:rsidR="00A17231" w:rsidRPr="00F5636F" w14:paraId="651332AE" w14:textId="77777777" w:rsidTr="00546910">
        <w:trPr>
          <w:jc w:val="center"/>
        </w:trPr>
        <w:tc>
          <w:tcPr>
            <w:tcW w:w="902" w:type="dxa"/>
            <w:shd w:val="clear" w:color="auto" w:fill="FFF2CC" w:themeFill="accent4" w:themeFillTint="33"/>
            <w:vAlign w:val="center"/>
          </w:tcPr>
          <w:p w14:paraId="449109DB"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0B33F832" w14:textId="77777777" w:rsidR="00A17231" w:rsidRPr="00F5636F" w:rsidRDefault="00A17231" w:rsidP="00E74F19">
            <w:pPr>
              <w:widowControl w:val="0"/>
              <w:spacing w:before="60" w:after="60" w:line="336"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482" w:type="dxa"/>
            <w:shd w:val="clear" w:color="auto" w:fill="FFF2CC" w:themeFill="accent4" w:themeFillTint="33"/>
          </w:tcPr>
          <w:p w14:paraId="63C53D46" w14:textId="77777777" w:rsidR="00A17231" w:rsidRPr="00F5636F" w:rsidRDefault="00A17231" w:rsidP="00E74F19">
            <w:pPr>
              <w:widowControl w:val="0"/>
              <w:spacing w:before="60" w:after="60" w:line="336"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20CC9F97" w14:textId="77777777" w:rsidR="00A17231" w:rsidRPr="00F5636F" w:rsidRDefault="00A17231" w:rsidP="00E74F19">
            <w:pPr>
              <w:widowControl w:val="0"/>
              <w:spacing w:before="60" w:after="60" w:line="336"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 xml:space="preserve"> {Mức năng lực}</w:t>
            </w:r>
          </w:p>
        </w:tc>
      </w:tr>
      <w:tr w:rsidR="00A17231" w:rsidRPr="00F5636F" w14:paraId="53C09FC6" w14:textId="77777777" w:rsidTr="00546910">
        <w:trPr>
          <w:jc w:val="center"/>
        </w:trPr>
        <w:tc>
          <w:tcPr>
            <w:tcW w:w="902" w:type="dxa"/>
          </w:tcPr>
          <w:p w14:paraId="2C8C1A59"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4583" w:type="dxa"/>
          </w:tcPr>
          <w:p w14:paraId="15DB99B5" w14:textId="77777777" w:rsidR="00A17231" w:rsidRPr="00F5636F" w:rsidRDefault="00A17231" w:rsidP="00E74F19">
            <w:pPr>
              <w:widowControl w:val="0"/>
              <w:spacing w:before="60" w:after="60" w:line="336"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noProof/>
                <w:sz w:val="24"/>
                <w:szCs w:val="24"/>
              </w:rPr>
              <w:t xml:space="preserve">Vận dụng được kiến thức nâng cao </w:t>
            </w:r>
            <w:r w:rsidRPr="00F5636F">
              <w:rPr>
                <w:rFonts w:ascii="Times New Roman" w:eastAsia="Calibri" w:hAnsi="Times New Roman" w:cs="Times New Roman"/>
                <w:noProof/>
                <w:sz w:val="24"/>
                <w:szCs w:val="24"/>
                <w:bdr w:val="none" w:sz="0" w:space="0" w:color="auto" w:frame="1"/>
              </w:rPr>
              <w:t>lý thuyết quản trị hiện đại</w:t>
            </w:r>
            <w:r w:rsidRPr="00F5636F">
              <w:rPr>
                <w:rStyle w:val="fontstyle01"/>
                <w:rFonts w:ascii="Times New Roman" w:hAnsi="Times New Roman" w:cs="Times New Roman"/>
                <w:color w:val="000000" w:themeColor="text1"/>
                <w:sz w:val="24"/>
                <w:szCs w:val="24"/>
              </w:rPr>
              <w:t xml:space="preserve"> và kiến thức liên ngành </w:t>
            </w:r>
            <w:r w:rsidRPr="00F5636F">
              <w:rPr>
                <w:rFonts w:ascii="Times New Roman" w:hAnsi="Times New Roman" w:cs="Times New Roman"/>
                <w:sz w:val="24"/>
                <w:szCs w:val="24"/>
              </w:rPr>
              <w:t>trong hoạt động quản trị kinh doanh.</w:t>
            </w:r>
          </w:p>
        </w:tc>
        <w:tc>
          <w:tcPr>
            <w:tcW w:w="3482" w:type="dxa"/>
          </w:tcPr>
          <w:p w14:paraId="24A47246"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A17231" w:rsidRPr="00F5636F" w14:paraId="3EBCCD17" w14:textId="77777777" w:rsidTr="00546910">
        <w:trPr>
          <w:jc w:val="center"/>
        </w:trPr>
        <w:tc>
          <w:tcPr>
            <w:tcW w:w="902" w:type="dxa"/>
          </w:tcPr>
          <w:p w14:paraId="1FBE5F8D"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2.1.1</w:t>
            </w:r>
          </w:p>
        </w:tc>
        <w:tc>
          <w:tcPr>
            <w:tcW w:w="4583" w:type="dxa"/>
          </w:tcPr>
          <w:p w14:paraId="656457EC" w14:textId="77777777" w:rsidR="00A17231" w:rsidRPr="00F5636F" w:rsidRDefault="00A17231" w:rsidP="00E74F19">
            <w:pPr>
              <w:widowControl w:val="0"/>
              <w:spacing w:before="60" w:after="60" w:line="336"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 xml:space="preserve">Thực hiện tư duy phản biện, kĩ năng giải quyết vấn đề và sáng tạo </w:t>
            </w:r>
            <w:r w:rsidRPr="00F5636F">
              <w:rPr>
                <w:rFonts w:ascii="Times New Roman" w:hAnsi="Times New Roman" w:cs="Times New Roman"/>
                <w:bCs/>
                <w:sz w:val="24"/>
                <w:szCs w:val="24"/>
              </w:rPr>
              <w:t>trong lĩnh vực quản trị kinh doanh</w:t>
            </w:r>
            <w:r w:rsidRPr="00F5636F">
              <w:rPr>
                <w:rFonts w:ascii="Times New Roman" w:eastAsia="Calibri" w:hAnsi="Times New Roman" w:cs="Times New Roman"/>
                <w:bCs/>
                <w:sz w:val="24"/>
                <w:szCs w:val="24"/>
              </w:rPr>
              <w:t>.</w:t>
            </w:r>
          </w:p>
        </w:tc>
        <w:tc>
          <w:tcPr>
            <w:tcW w:w="3482" w:type="dxa"/>
          </w:tcPr>
          <w:p w14:paraId="558DDF4F"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A17231" w:rsidRPr="00F5636F" w14:paraId="3F240902" w14:textId="77777777" w:rsidTr="00546910">
        <w:trPr>
          <w:jc w:val="center"/>
        </w:trPr>
        <w:tc>
          <w:tcPr>
            <w:tcW w:w="902" w:type="dxa"/>
          </w:tcPr>
          <w:p w14:paraId="6C14BAB4"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4583" w:type="dxa"/>
            <w:vAlign w:val="center"/>
          </w:tcPr>
          <w:p w14:paraId="724B72F0" w14:textId="77777777" w:rsidR="00A17231" w:rsidRPr="00F5636F" w:rsidRDefault="00A17231" w:rsidP="00E74F19">
            <w:pPr>
              <w:widowControl w:val="0"/>
              <w:spacing w:before="60" w:after="60" w:line="336"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và xu hướng vận động của nền kinh tế</w:t>
            </w:r>
          </w:p>
        </w:tc>
        <w:tc>
          <w:tcPr>
            <w:tcW w:w="3482" w:type="dxa"/>
          </w:tcPr>
          <w:p w14:paraId="53856296" w14:textId="77777777" w:rsidR="00A17231" w:rsidRPr="00F5636F" w:rsidRDefault="00A17231" w:rsidP="00E74F19">
            <w:pPr>
              <w:widowControl w:val="0"/>
              <w:spacing w:before="60" w:after="6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75A11063" w14:textId="77777777" w:rsidR="00A17231" w:rsidRPr="00F5636F" w:rsidRDefault="00A17231" w:rsidP="00E74F19">
      <w:pPr>
        <w:widowControl w:val="0"/>
        <w:spacing w:before="240" w:after="60" w:line="336"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47BB6E14" w14:textId="031B91C0" w:rsidR="00A17231" w:rsidRPr="00F5636F" w:rsidRDefault="00A17231" w:rsidP="00E74F19">
      <w:pPr>
        <w:widowControl w:val="0"/>
        <w:spacing w:before="60" w:after="60" w:line="336"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w:t>
      </w:r>
      <w:r w:rsidR="00AF3150" w:rsidRPr="00F5636F">
        <w:rPr>
          <w:rFonts w:ascii="Times New Roman" w:eastAsia="Times New Roman" w:hAnsi="Times New Roman" w:cs="Times New Roman"/>
          <w:bCs/>
          <w:iCs/>
          <w:kern w:val="0"/>
          <w:sz w:val="24"/>
          <w:szCs w:val="24"/>
          <w:lang w:val="vi-VN"/>
          <w14:ligatures w14:val="none"/>
        </w:rPr>
        <w:t>ần này, người học cần đạt được:</w:t>
      </w:r>
    </w:p>
    <w:tbl>
      <w:tblPr>
        <w:tblW w:w="9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345"/>
        <w:gridCol w:w="1255"/>
        <w:gridCol w:w="893"/>
        <w:gridCol w:w="1564"/>
      </w:tblGrid>
      <w:tr w:rsidR="00AF3150" w:rsidRPr="00F5636F" w14:paraId="1379CAA5" w14:textId="77777777" w:rsidTr="003F326D">
        <w:trPr>
          <w:tblHeader/>
          <w:jc w:val="center"/>
        </w:trPr>
        <w:tc>
          <w:tcPr>
            <w:tcW w:w="968" w:type="dxa"/>
            <w:shd w:val="clear" w:color="auto" w:fill="FFF2CC" w:themeFill="accent4" w:themeFillTint="33"/>
            <w:vAlign w:val="center"/>
          </w:tcPr>
          <w:p w14:paraId="7C7ACFC7"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345" w:type="dxa"/>
            <w:shd w:val="clear" w:color="auto" w:fill="FFF2CC" w:themeFill="accent4" w:themeFillTint="33"/>
            <w:vAlign w:val="center"/>
          </w:tcPr>
          <w:p w14:paraId="0E81EF52"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29C6D12A"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4CB93CF4"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564" w:type="dxa"/>
            <w:shd w:val="clear" w:color="auto" w:fill="FFF2CC" w:themeFill="accent4" w:themeFillTint="33"/>
            <w:vAlign w:val="center"/>
          </w:tcPr>
          <w:p w14:paraId="79642F5C"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AF3150" w:rsidRPr="00F5636F" w14:paraId="0E0E99DE" w14:textId="77777777" w:rsidTr="00AF3150">
        <w:trPr>
          <w:jc w:val="center"/>
        </w:trPr>
        <w:tc>
          <w:tcPr>
            <w:tcW w:w="968" w:type="dxa"/>
          </w:tcPr>
          <w:p w14:paraId="425FD6E9"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1.1.2.1</w:t>
            </w:r>
          </w:p>
        </w:tc>
        <w:tc>
          <w:tcPr>
            <w:tcW w:w="4345" w:type="dxa"/>
          </w:tcPr>
          <w:p w14:paraId="71C4809C" w14:textId="77777777" w:rsidR="00AF3150" w:rsidRPr="00F5636F" w:rsidRDefault="00AF3150" w:rsidP="00E74F19">
            <w:pPr>
              <w:widowControl w:val="0"/>
              <w:spacing w:before="40" w:after="40" w:line="336"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 xml:space="preserve">Vận dụng được các chức năng hoạch định, mô hình chiến lược hiện đại trong </w:t>
            </w:r>
            <w:r w:rsidRPr="00F5636F">
              <w:rPr>
                <w:rFonts w:ascii="Times New Roman" w:hAnsi="Times New Roman" w:cs="Times New Roman"/>
                <w:sz w:val="24"/>
                <w:szCs w:val="24"/>
              </w:rPr>
              <w:t>trong hoạt động quản trị kinh doanh.</w:t>
            </w:r>
          </w:p>
        </w:tc>
        <w:tc>
          <w:tcPr>
            <w:tcW w:w="1255" w:type="dxa"/>
            <w:vMerge w:val="restart"/>
            <w:vAlign w:val="center"/>
          </w:tcPr>
          <w:p w14:paraId="1A86C3F4"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p>
          <w:p w14:paraId="3F18350B"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1.1.2</w:t>
            </w:r>
          </w:p>
        </w:tc>
        <w:tc>
          <w:tcPr>
            <w:tcW w:w="893" w:type="dxa"/>
            <w:vAlign w:val="center"/>
          </w:tcPr>
          <w:p w14:paraId="08541B9A"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64" w:type="dxa"/>
            <w:vAlign w:val="center"/>
          </w:tcPr>
          <w:p w14:paraId="1DB39958"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AF3150" w:rsidRPr="00F5636F" w14:paraId="389A808A" w14:textId="77777777" w:rsidTr="00AF3150">
        <w:trPr>
          <w:jc w:val="center"/>
        </w:trPr>
        <w:tc>
          <w:tcPr>
            <w:tcW w:w="968" w:type="dxa"/>
          </w:tcPr>
          <w:p w14:paraId="61318568"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1.1.2.2</w:t>
            </w:r>
          </w:p>
        </w:tc>
        <w:tc>
          <w:tcPr>
            <w:tcW w:w="4345" w:type="dxa"/>
          </w:tcPr>
          <w:p w14:paraId="43D7C39E" w14:textId="77777777" w:rsidR="00AF3150" w:rsidRPr="00F5636F" w:rsidRDefault="00AF3150" w:rsidP="00E74F19">
            <w:pPr>
              <w:widowControl w:val="0"/>
              <w:spacing w:before="40" w:after="40" w:line="336"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 xml:space="preserve">Vận dụng được chức năng tổ chức, công cụ truyền thông nội bộ trong </w:t>
            </w:r>
            <w:r w:rsidRPr="00F5636F">
              <w:rPr>
                <w:rFonts w:ascii="Times New Roman" w:hAnsi="Times New Roman" w:cs="Times New Roman"/>
                <w:sz w:val="24"/>
                <w:szCs w:val="24"/>
              </w:rPr>
              <w:t>trong hoạt động quản trị kinh doanh.</w:t>
            </w:r>
          </w:p>
        </w:tc>
        <w:tc>
          <w:tcPr>
            <w:tcW w:w="1255" w:type="dxa"/>
            <w:vMerge/>
            <w:vAlign w:val="center"/>
          </w:tcPr>
          <w:p w14:paraId="47786043"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p>
        </w:tc>
        <w:tc>
          <w:tcPr>
            <w:tcW w:w="893" w:type="dxa"/>
            <w:vAlign w:val="center"/>
          </w:tcPr>
          <w:p w14:paraId="72D9BED0"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64" w:type="dxa"/>
            <w:vAlign w:val="center"/>
          </w:tcPr>
          <w:p w14:paraId="267A3045"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AF3150" w:rsidRPr="00F5636F" w14:paraId="27D329BC" w14:textId="77777777" w:rsidTr="00AF3150">
        <w:trPr>
          <w:jc w:val="center"/>
        </w:trPr>
        <w:tc>
          <w:tcPr>
            <w:tcW w:w="968" w:type="dxa"/>
          </w:tcPr>
          <w:p w14:paraId="1A41EDD3"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1.1.2.3</w:t>
            </w:r>
          </w:p>
        </w:tc>
        <w:tc>
          <w:tcPr>
            <w:tcW w:w="4345" w:type="dxa"/>
          </w:tcPr>
          <w:p w14:paraId="6E4D7A43" w14:textId="77777777" w:rsidR="00AF3150" w:rsidRPr="00F5636F" w:rsidRDefault="00AF3150" w:rsidP="00E74F19">
            <w:pPr>
              <w:widowControl w:val="0"/>
              <w:spacing w:before="40" w:after="40" w:line="336"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 xml:space="preserve">Vận dụng được chức năng lãnh đạo, các phương pháp, phong cách lãnh đạo hiện đại trong </w:t>
            </w:r>
            <w:r w:rsidRPr="00F5636F">
              <w:rPr>
                <w:rFonts w:ascii="Times New Roman" w:hAnsi="Times New Roman" w:cs="Times New Roman"/>
                <w:sz w:val="24"/>
                <w:szCs w:val="24"/>
              </w:rPr>
              <w:t>trong hoạt động quản trị kinh doanh.</w:t>
            </w:r>
          </w:p>
        </w:tc>
        <w:tc>
          <w:tcPr>
            <w:tcW w:w="1255" w:type="dxa"/>
            <w:vMerge/>
            <w:vAlign w:val="center"/>
          </w:tcPr>
          <w:p w14:paraId="2D58488A"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p>
        </w:tc>
        <w:tc>
          <w:tcPr>
            <w:tcW w:w="893" w:type="dxa"/>
            <w:vAlign w:val="center"/>
          </w:tcPr>
          <w:p w14:paraId="6BCC6433" w14:textId="3BC28360" w:rsidR="00AF3150" w:rsidRPr="00F5636F" w:rsidRDefault="00020E65"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2</w:t>
            </w:r>
            <w:r w:rsidR="00AF3150" w:rsidRPr="00F5636F">
              <w:rPr>
                <w:rFonts w:ascii="Times New Roman" w:eastAsia="Times New Roman" w:hAnsi="Times New Roman" w:cs="Times New Roman"/>
                <w:kern w:val="0"/>
                <w:sz w:val="24"/>
                <w:szCs w:val="24"/>
                <w14:ligatures w14:val="none"/>
              </w:rPr>
              <w:t>0%</w:t>
            </w:r>
          </w:p>
        </w:tc>
        <w:tc>
          <w:tcPr>
            <w:tcW w:w="1564" w:type="dxa"/>
            <w:vAlign w:val="center"/>
          </w:tcPr>
          <w:p w14:paraId="1B2CFC2E"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AF3150" w:rsidRPr="00F5636F" w14:paraId="4795C906" w14:textId="77777777" w:rsidTr="00AF3150">
        <w:trPr>
          <w:jc w:val="center"/>
        </w:trPr>
        <w:tc>
          <w:tcPr>
            <w:tcW w:w="968" w:type="dxa"/>
          </w:tcPr>
          <w:p w14:paraId="6AF4CD89"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1.1.2.4</w:t>
            </w:r>
          </w:p>
        </w:tc>
        <w:tc>
          <w:tcPr>
            <w:tcW w:w="4345" w:type="dxa"/>
          </w:tcPr>
          <w:p w14:paraId="4C7E0278" w14:textId="77777777" w:rsidR="00AF3150" w:rsidRPr="00F5636F" w:rsidRDefault="00AF3150" w:rsidP="00E74F19">
            <w:pPr>
              <w:widowControl w:val="0"/>
              <w:spacing w:before="40" w:after="40" w:line="336"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 xml:space="preserve">Vận dụng được chức năng kiểm tra, công cụ kiểm tra hiện đại trong </w:t>
            </w:r>
            <w:r w:rsidRPr="00F5636F">
              <w:rPr>
                <w:rFonts w:ascii="Times New Roman" w:hAnsi="Times New Roman" w:cs="Times New Roman"/>
                <w:sz w:val="24"/>
                <w:szCs w:val="24"/>
              </w:rPr>
              <w:t>trong hoạt động quản trị kinh doanh.</w:t>
            </w:r>
          </w:p>
        </w:tc>
        <w:tc>
          <w:tcPr>
            <w:tcW w:w="1255" w:type="dxa"/>
            <w:vMerge/>
            <w:vAlign w:val="center"/>
          </w:tcPr>
          <w:p w14:paraId="19319F9F"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p>
        </w:tc>
        <w:tc>
          <w:tcPr>
            <w:tcW w:w="893" w:type="dxa"/>
            <w:vAlign w:val="center"/>
          </w:tcPr>
          <w:p w14:paraId="6EDD7668"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4" w:type="dxa"/>
            <w:vAlign w:val="center"/>
          </w:tcPr>
          <w:p w14:paraId="41146C91"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AF3150" w:rsidRPr="00F5636F" w14:paraId="087937AB" w14:textId="77777777" w:rsidTr="00AF3150">
        <w:trPr>
          <w:jc w:val="center"/>
        </w:trPr>
        <w:tc>
          <w:tcPr>
            <w:tcW w:w="968" w:type="dxa"/>
          </w:tcPr>
          <w:p w14:paraId="584DB68E"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2.1.1.1</w:t>
            </w:r>
          </w:p>
        </w:tc>
        <w:tc>
          <w:tcPr>
            <w:tcW w:w="4345" w:type="dxa"/>
          </w:tcPr>
          <w:p w14:paraId="38615B73" w14:textId="77777777" w:rsidR="00AF3150" w:rsidRPr="00F5636F" w:rsidRDefault="00AF3150" w:rsidP="00E74F19">
            <w:pPr>
              <w:widowControl w:val="0"/>
              <w:spacing w:before="40" w:after="40" w:line="336"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sz w:val="24"/>
                <w:szCs w:val="24"/>
              </w:rPr>
              <w:t xml:space="preserve">Thực hiện tư duy phản biện, kĩ năng giải quyết vấn đề và sáng tạo </w:t>
            </w:r>
            <w:r w:rsidRPr="00F5636F">
              <w:rPr>
                <w:rFonts w:ascii="Times New Roman" w:hAnsi="Times New Roman" w:cs="Times New Roman"/>
                <w:bCs/>
                <w:sz w:val="24"/>
                <w:szCs w:val="24"/>
              </w:rPr>
              <w:t>trong lĩnh vực quản trị kinh doanh</w:t>
            </w:r>
            <w:r w:rsidRPr="00F5636F">
              <w:rPr>
                <w:rFonts w:ascii="Times New Roman" w:eastAsia="Calibri" w:hAnsi="Times New Roman" w:cs="Times New Roman"/>
                <w:bCs/>
                <w:sz w:val="24"/>
                <w:szCs w:val="24"/>
              </w:rPr>
              <w:t>.</w:t>
            </w:r>
          </w:p>
        </w:tc>
        <w:tc>
          <w:tcPr>
            <w:tcW w:w="1255" w:type="dxa"/>
            <w:vAlign w:val="center"/>
          </w:tcPr>
          <w:p w14:paraId="09FE19E8"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2.2.1</w:t>
            </w:r>
          </w:p>
        </w:tc>
        <w:tc>
          <w:tcPr>
            <w:tcW w:w="893" w:type="dxa"/>
            <w:vAlign w:val="center"/>
          </w:tcPr>
          <w:p w14:paraId="1DF4CC91"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4" w:type="dxa"/>
            <w:vAlign w:val="center"/>
          </w:tcPr>
          <w:p w14:paraId="535895D7"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AF3150" w:rsidRPr="00F5636F" w14:paraId="26787749" w14:textId="77777777" w:rsidTr="00AF3150">
        <w:trPr>
          <w:jc w:val="center"/>
        </w:trPr>
        <w:tc>
          <w:tcPr>
            <w:tcW w:w="968" w:type="dxa"/>
          </w:tcPr>
          <w:p w14:paraId="2D595771"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345" w:type="dxa"/>
          </w:tcPr>
          <w:p w14:paraId="577C45FE" w14:textId="77777777" w:rsidR="00AF3150" w:rsidRPr="00F5636F" w:rsidRDefault="00AF3150" w:rsidP="00E74F19">
            <w:pPr>
              <w:widowControl w:val="0"/>
              <w:spacing w:before="40" w:after="40" w:line="336" w:lineRule="auto"/>
              <w:jc w:val="both"/>
              <w:rPr>
                <w:rFonts w:ascii="Times New Roman" w:eastAsia="Times New Roman" w:hAnsi="Times New Roman" w:cs="Times New Roman"/>
                <w:bCs/>
                <w:iCs/>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và xu hướng vận động của nền kinh tế với môi trường quản trị doanh nghiệp</w:t>
            </w:r>
          </w:p>
        </w:tc>
        <w:tc>
          <w:tcPr>
            <w:tcW w:w="1255" w:type="dxa"/>
            <w:vAlign w:val="center"/>
          </w:tcPr>
          <w:p w14:paraId="5596071A"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4.1.1</w:t>
            </w:r>
          </w:p>
        </w:tc>
        <w:tc>
          <w:tcPr>
            <w:tcW w:w="893" w:type="dxa"/>
            <w:vAlign w:val="center"/>
          </w:tcPr>
          <w:p w14:paraId="1AA04E27"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4" w:type="dxa"/>
            <w:vAlign w:val="center"/>
          </w:tcPr>
          <w:p w14:paraId="12E2EBB0"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AF3150" w:rsidRPr="00F5636F" w14:paraId="785CDCD6" w14:textId="77777777" w:rsidTr="00AF3150">
        <w:trPr>
          <w:jc w:val="center"/>
        </w:trPr>
        <w:tc>
          <w:tcPr>
            <w:tcW w:w="968" w:type="dxa"/>
          </w:tcPr>
          <w:p w14:paraId="7684F5C5"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4.1.1.2</w:t>
            </w:r>
          </w:p>
        </w:tc>
        <w:tc>
          <w:tcPr>
            <w:tcW w:w="4345" w:type="dxa"/>
          </w:tcPr>
          <w:p w14:paraId="65D586FE" w14:textId="77777777" w:rsidR="00AF3150" w:rsidRPr="00F5636F" w:rsidRDefault="00AF3150" w:rsidP="00E74F19">
            <w:pPr>
              <w:widowControl w:val="0"/>
              <w:spacing w:before="40" w:after="40" w:line="336" w:lineRule="auto"/>
              <w:jc w:val="both"/>
              <w:rPr>
                <w:rFonts w:ascii="Times New Roman" w:hAnsi="Times New Roman" w:cs="Times New Roman"/>
                <w:iCs/>
                <w:noProof/>
                <w:sz w:val="24"/>
                <w:szCs w:val="24"/>
              </w:rPr>
            </w:pPr>
            <w:r w:rsidRPr="00F5636F">
              <w:rPr>
                <w:rFonts w:ascii="Times New Roman" w:hAnsi="Times New Roman" w:cs="Times New Roman"/>
                <w:bCs/>
                <w:noProof/>
                <w:sz w:val="24"/>
                <w:szCs w:val="24"/>
                <w:bdr w:val="none" w:sz="0" w:space="0" w:color="auto" w:frame="1"/>
                <w:lang w:val="vi-VN"/>
              </w:rPr>
              <w:t>Phân tích được bối cảnh</w:t>
            </w:r>
            <w:r w:rsidRPr="00F5636F">
              <w:rPr>
                <w:rFonts w:ascii="Times New Roman" w:hAnsi="Times New Roman" w:cs="Times New Roman"/>
                <w:bCs/>
                <w:noProof/>
                <w:sz w:val="24"/>
                <w:szCs w:val="24"/>
                <w:bdr w:val="none" w:sz="0" w:space="0" w:color="auto" w:frame="1"/>
              </w:rPr>
              <w:t xml:space="preserve">, mục tiêu và chiến lược </w:t>
            </w:r>
            <w:r w:rsidRPr="00F5636F">
              <w:rPr>
                <w:rFonts w:ascii="Times New Roman" w:hAnsi="Times New Roman" w:cs="Times New Roman"/>
                <w:bCs/>
                <w:noProof/>
                <w:sz w:val="24"/>
                <w:szCs w:val="24"/>
                <w:bdr w:val="none" w:sz="0" w:space="0" w:color="auto" w:frame="1"/>
                <w:lang w:val="vi-VN"/>
              </w:rPr>
              <w:t>doanh nghiệp</w:t>
            </w:r>
          </w:p>
        </w:tc>
        <w:tc>
          <w:tcPr>
            <w:tcW w:w="1255" w:type="dxa"/>
            <w:vAlign w:val="center"/>
          </w:tcPr>
          <w:p w14:paraId="4BA8A500"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4.1.2</w:t>
            </w:r>
          </w:p>
        </w:tc>
        <w:tc>
          <w:tcPr>
            <w:tcW w:w="893" w:type="dxa"/>
            <w:vAlign w:val="center"/>
          </w:tcPr>
          <w:p w14:paraId="5B7389D6"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4" w:type="dxa"/>
            <w:vAlign w:val="center"/>
          </w:tcPr>
          <w:p w14:paraId="7A7BBF0A" w14:textId="77777777" w:rsidR="00AF3150" w:rsidRPr="00F5636F" w:rsidRDefault="00AF3150" w:rsidP="00E74F19">
            <w:pPr>
              <w:widowControl w:val="0"/>
              <w:spacing w:before="40" w:after="40" w:line="336"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6F5F7A21" w14:textId="77777777" w:rsidR="00A17231" w:rsidRPr="00F5636F" w:rsidRDefault="00A17231" w:rsidP="00E74F19">
      <w:pPr>
        <w:widowControl w:val="0"/>
        <w:spacing w:before="60" w:after="60" w:line="336"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3CDD3DBF" w14:textId="77777777" w:rsidR="00A17231" w:rsidRPr="00F5636F" w:rsidRDefault="00A17231" w:rsidP="00E74F19">
      <w:pPr>
        <w:widowControl w:val="0"/>
        <w:spacing w:before="60" w:after="60" w:line="33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319" w:type="dxa"/>
        <w:jc w:val="center"/>
        <w:tblCellMar>
          <w:left w:w="57" w:type="dxa"/>
          <w:right w:w="57" w:type="dxa"/>
        </w:tblCellMar>
        <w:tblLook w:val="04A0" w:firstRow="1" w:lastRow="0" w:firstColumn="1" w:lastColumn="0" w:noHBand="0" w:noVBand="1"/>
      </w:tblPr>
      <w:tblGrid>
        <w:gridCol w:w="1044"/>
        <w:gridCol w:w="3786"/>
        <w:gridCol w:w="1260"/>
        <w:gridCol w:w="1350"/>
        <w:gridCol w:w="1879"/>
      </w:tblGrid>
      <w:tr w:rsidR="00A17231" w:rsidRPr="00F5636F" w14:paraId="55728D31" w14:textId="77777777" w:rsidTr="00A90059">
        <w:trPr>
          <w:jc w:val="center"/>
        </w:trPr>
        <w:tc>
          <w:tcPr>
            <w:tcW w:w="1044" w:type="dxa"/>
            <w:tcBorders>
              <w:bottom w:val="single" w:sz="4" w:space="0" w:color="auto"/>
            </w:tcBorders>
            <w:shd w:val="clear" w:color="auto" w:fill="FBE4D5" w:themeFill="accent2" w:themeFillTint="33"/>
            <w:vAlign w:val="center"/>
          </w:tcPr>
          <w:p w14:paraId="0E96A8AC" w14:textId="77777777" w:rsidR="00A17231" w:rsidRPr="00F5636F" w:rsidRDefault="00A17231" w:rsidP="00E74F19">
            <w:pPr>
              <w:widowControl w:val="0"/>
              <w:spacing w:before="60" w:after="60" w:line="336"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3786" w:type="dxa"/>
            <w:tcBorders>
              <w:bottom w:val="single" w:sz="4" w:space="0" w:color="auto"/>
            </w:tcBorders>
            <w:shd w:val="clear" w:color="auto" w:fill="FBE4D5" w:themeFill="accent2" w:themeFillTint="33"/>
            <w:vAlign w:val="center"/>
          </w:tcPr>
          <w:p w14:paraId="36CC5103" w14:textId="77777777" w:rsidR="00A17231" w:rsidRPr="00F5636F" w:rsidRDefault="00A17231" w:rsidP="00E74F19">
            <w:pPr>
              <w:widowControl w:val="0"/>
              <w:spacing w:before="60" w:after="60" w:line="336"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260" w:type="dxa"/>
            <w:tcBorders>
              <w:bottom w:val="single" w:sz="4" w:space="0" w:color="auto"/>
            </w:tcBorders>
            <w:shd w:val="clear" w:color="auto" w:fill="FBE4D5" w:themeFill="accent2" w:themeFillTint="33"/>
            <w:vAlign w:val="center"/>
          </w:tcPr>
          <w:p w14:paraId="574CA82B" w14:textId="26815A6B" w:rsidR="00A17231" w:rsidRPr="00F5636F" w:rsidRDefault="00A17231" w:rsidP="00E74F19">
            <w:pPr>
              <w:widowControl w:val="0"/>
              <w:spacing w:before="60" w:after="60" w:line="336"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350" w:type="dxa"/>
            <w:tcBorders>
              <w:bottom w:val="single" w:sz="4" w:space="0" w:color="auto"/>
            </w:tcBorders>
            <w:shd w:val="clear" w:color="auto" w:fill="FBE4D5" w:themeFill="accent2" w:themeFillTint="33"/>
            <w:vAlign w:val="center"/>
          </w:tcPr>
          <w:p w14:paraId="32DC6FC9" w14:textId="77777777" w:rsidR="00A17231" w:rsidRPr="00F5636F" w:rsidRDefault="00A17231" w:rsidP="00E74F19">
            <w:pPr>
              <w:widowControl w:val="0"/>
              <w:spacing w:before="60" w:after="60" w:line="336" w:lineRule="auto"/>
              <w:jc w:val="center"/>
              <w:rPr>
                <w:rFonts w:ascii="Times New Roman" w:hAnsi="Times New Roman"/>
                <w:b/>
                <w:sz w:val="24"/>
                <w:szCs w:val="24"/>
              </w:rPr>
            </w:pPr>
            <w:r w:rsidRPr="00F5636F">
              <w:rPr>
                <w:rFonts w:ascii="Times New Roman" w:hAnsi="Times New Roman"/>
                <w:b/>
                <w:sz w:val="24"/>
                <w:szCs w:val="24"/>
              </w:rPr>
              <w:t>Trọng số</w:t>
            </w:r>
          </w:p>
        </w:tc>
        <w:tc>
          <w:tcPr>
            <w:tcW w:w="1879" w:type="dxa"/>
            <w:tcBorders>
              <w:bottom w:val="single" w:sz="4" w:space="0" w:color="auto"/>
            </w:tcBorders>
            <w:shd w:val="clear" w:color="auto" w:fill="FBE4D5" w:themeFill="accent2" w:themeFillTint="33"/>
            <w:vAlign w:val="center"/>
          </w:tcPr>
          <w:p w14:paraId="4DB936A7" w14:textId="77777777" w:rsidR="00A17231" w:rsidRPr="00F5636F" w:rsidRDefault="00A17231" w:rsidP="00E74F19">
            <w:pPr>
              <w:widowControl w:val="0"/>
              <w:spacing w:before="60" w:after="60" w:line="336"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A17231" w:rsidRPr="00F5636F" w14:paraId="4F06ED83" w14:textId="77777777" w:rsidTr="00A90059">
        <w:trPr>
          <w:jc w:val="center"/>
        </w:trPr>
        <w:tc>
          <w:tcPr>
            <w:tcW w:w="9319" w:type="dxa"/>
            <w:gridSpan w:val="5"/>
            <w:shd w:val="clear" w:color="auto" w:fill="FFF2CC" w:themeFill="accent4" w:themeFillTint="33"/>
          </w:tcPr>
          <w:p w14:paraId="269F798D" w14:textId="77777777" w:rsidR="00A17231" w:rsidRPr="00F5636F" w:rsidRDefault="00A17231" w:rsidP="00E74F19">
            <w:pPr>
              <w:widowControl w:val="0"/>
              <w:spacing w:before="60" w:after="60" w:line="336"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A17231" w:rsidRPr="00F5636F" w14:paraId="261ED46E" w14:textId="77777777" w:rsidTr="00A90059">
        <w:trPr>
          <w:jc w:val="center"/>
        </w:trPr>
        <w:tc>
          <w:tcPr>
            <w:tcW w:w="1044" w:type="dxa"/>
          </w:tcPr>
          <w:p w14:paraId="57D2ABE1"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A1.1</w:t>
            </w:r>
          </w:p>
        </w:tc>
        <w:tc>
          <w:tcPr>
            <w:tcW w:w="3786" w:type="dxa"/>
          </w:tcPr>
          <w:p w14:paraId="4818C927" w14:textId="77777777" w:rsidR="00A17231" w:rsidRPr="00F5636F" w:rsidRDefault="00A17231" w:rsidP="00E74F1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CLO.2.1.1.1 {điểm số và điểm năng lực}</w:t>
            </w:r>
          </w:p>
        </w:tc>
        <w:tc>
          <w:tcPr>
            <w:tcW w:w="1260" w:type="dxa"/>
          </w:tcPr>
          <w:p w14:paraId="79E9C504"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2,5</w:t>
            </w:r>
          </w:p>
        </w:tc>
        <w:tc>
          <w:tcPr>
            <w:tcW w:w="1350" w:type="dxa"/>
          </w:tcPr>
          <w:p w14:paraId="18382138"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15%</w:t>
            </w:r>
          </w:p>
        </w:tc>
        <w:tc>
          <w:tcPr>
            <w:tcW w:w="1879" w:type="dxa"/>
          </w:tcPr>
          <w:p w14:paraId="3C5F1113"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LMS thống kê</w:t>
            </w:r>
          </w:p>
        </w:tc>
      </w:tr>
      <w:tr w:rsidR="00A17231" w:rsidRPr="00F5636F" w14:paraId="6B3D5BA4" w14:textId="77777777" w:rsidTr="00A90059">
        <w:trPr>
          <w:jc w:val="center"/>
        </w:trPr>
        <w:tc>
          <w:tcPr>
            <w:tcW w:w="1044" w:type="dxa"/>
          </w:tcPr>
          <w:p w14:paraId="07C8413A" w14:textId="77777777" w:rsidR="00A17231" w:rsidRPr="00F5636F" w:rsidRDefault="00A17231" w:rsidP="00E74F19">
            <w:pPr>
              <w:widowControl w:val="0"/>
              <w:spacing w:before="60" w:after="60" w:line="336" w:lineRule="auto"/>
              <w:jc w:val="center"/>
              <w:rPr>
                <w:rFonts w:ascii="Times New Roman" w:hAnsi="Times New Roman"/>
                <w:sz w:val="24"/>
                <w:szCs w:val="24"/>
              </w:rPr>
            </w:pPr>
          </w:p>
          <w:p w14:paraId="287B0991"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A1.2</w:t>
            </w:r>
          </w:p>
        </w:tc>
        <w:tc>
          <w:tcPr>
            <w:tcW w:w="3786" w:type="dxa"/>
          </w:tcPr>
          <w:p w14:paraId="77EC119D" w14:textId="77777777" w:rsidR="00A17231" w:rsidRDefault="00A17231" w:rsidP="00E74F1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 xml:space="preserve">CLO.1.1.2.1 </w:t>
            </w:r>
            <w:bookmarkStart w:id="12" w:name="OLE_LINK27"/>
            <w:bookmarkStart w:id="13" w:name="OLE_LINK28"/>
            <w:r w:rsidRPr="00F5636F">
              <w:rPr>
                <w:rFonts w:ascii="Times New Roman" w:hAnsi="Times New Roman"/>
                <w:sz w:val="24"/>
                <w:szCs w:val="24"/>
              </w:rPr>
              <w:t>{điểm số và điểm năng lực}</w:t>
            </w:r>
            <w:bookmarkEnd w:id="12"/>
            <w:bookmarkEnd w:id="13"/>
          </w:p>
          <w:p w14:paraId="31952315" w14:textId="1C3F87F3" w:rsidR="00A90059" w:rsidRDefault="00A90059" w:rsidP="00E74F1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CLO.1.1.2.</w:t>
            </w:r>
            <w:r w:rsidR="004F7984">
              <w:rPr>
                <w:rFonts w:ascii="Times New Roman" w:hAnsi="Times New Roman"/>
                <w:sz w:val="24"/>
                <w:szCs w:val="24"/>
              </w:rPr>
              <w:t>4</w:t>
            </w:r>
            <w:r w:rsidRPr="00F5636F">
              <w:rPr>
                <w:rFonts w:ascii="Times New Roman" w:hAnsi="Times New Roman"/>
                <w:sz w:val="24"/>
                <w:szCs w:val="24"/>
              </w:rPr>
              <w:t xml:space="preserve"> {điểm số và điểm năng lực}</w:t>
            </w:r>
          </w:p>
          <w:p w14:paraId="132ABBB2" w14:textId="4503BCC4" w:rsidR="00A90059" w:rsidRPr="00F5636F" w:rsidRDefault="00A90059" w:rsidP="00A9005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CLO.</w:t>
            </w:r>
            <w:r>
              <w:rPr>
                <w:rFonts w:ascii="Times New Roman" w:hAnsi="Times New Roman"/>
                <w:sz w:val="24"/>
                <w:szCs w:val="24"/>
              </w:rPr>
              <w:t>4.1.1</w:t>
            </w:r>
            <w:r w:rsidRPr="00F5636F">
              <w:rPr>
                <w:rFonts w:ascii="Times New Roman" w:hAnsi="Times New Roman"/>
                <w:sz w:val="24"/>
                <w:szCs w:val="24"/>
              </w:rPr>
              <w:t>.</w:t>
            </w:r>
            <w:r>
              <w:rPr>
                <w:rFonts w:ascii="Times New Roman" w:hAnsi="Times New Roman"/>
                <w:sz w:val="24"/>
                <w:szCs w:val="24"/>
              </w:rPr>
              <w:t>2</w:t>
            </w:r>
            <w:r w:rsidRPr="00F5636F">
              <w:rPr>
                <w:rFonts w:ascii="Times New Roman" w:hAnsi="Times New Roman"/>
                <w:sz w:val="24"/>
                <w:szCs w:val="24"/>
              </w:rPr>
              <w:t xml:space="preserve"> {điểm số và điểm năng lực}</w:t>
            </w:r>
          </w:p>
        </w:tc>
        <w:tc>
          <w:tcPr>
            <w:tcW w:w="1260" w:type="dxa"/>
          </w:tcPr>
          <w:p w14:paraId="15F35366" w14:textId="77777777" w:rsidR="00A17231"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1,5</w:t>
            </w:r>
          </w:p>
          <w:p w14:paraId="690F89B0" w14:textId="77777777" w:rsidR="00020E65" w:rsidRDefault="00020E65" w:rsidP="00E74F19">
            <w:pPr>
              <w:widowControl w:val="0"/>
              <w:spacing w:before="60" w:after="60" w:line="336" w:lineRule="auto"/>
              <w:jc w:val="center"/>
              <w:rPr>
                <w:rFonts w:ascii="Times New Roman" w:hAnsi="Times New Roman"/>
                <w:sz w:val="24"/>
                <w:szCs w:val="24"/>
              </w:rPr>
            </w:pPr>
          </w:p>
          <w:p w14:paraId="1AE28ED7" w14:textId="77777777" w:rsidR="00020E65" w:rsidRDefault="00020E65"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1,5</w:t>
            </w:r>
          </w:p>
          <w:p w14:paraId="763C00BB" w14:textId="77777777" w:rsidR="00020E65" w:rsidRDefault="00020E65" w:rsidP="00E74F19">
            <w:pPr>
              <w:widowControl w:val="0"/>
              <w:spacing w:before="60" w:after="60" w:line="336" w:lineRule="auto"/>
              <w:jc w:val="center"/>
              <w:rPr>
                <w:rFonts w:ascii="Times New Roman" w:hAnsi="Times New Roman"/>
                <w:sz w:val="24"/>
                <w:szCs w:val="24"/>
              </w:rPr>
            </w:pPr>
          </w:p>
          <w:p w14:paraId="696F6218" w14:textId="76F4EA1C" w:rsidR="00020E65" w:rsidRPr="00F5636F" w:rsidRDefault="00020E65"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1,5</w:t>
            </w:r>
          </w:p>
        </w:tc>
        <w:tc>
          <w:tcPr>
            <w:tcW w:w="1350" w:type="dxa"/>
          </w:tcPr>
          <w:p w14:paraId="71132907" w14:textId="77777777" w:rsidR="00A17231" w:rsidRPr="00F5636F" w:rsidRDefault="00A17231" w:rsidP="00E74F19">
            <w:pPr>
              <w:widowControl w:val="0"/>
              <w:spacing w:before="60" w:after="60" w:line="336" w:lineRule="auto"/>
              <w:jc w:val="center"/>
              <w:rPr>
                <w:rFonts w:ascii="Times New Roman" w:hAnsi="Times New Roman"/>
                <w:sz w:val="24"/>
                <w:szCs w:val="24"/>
              </w:rPr>
            </w:pPr>
          </w:p>
          <w:p w14:paraId="0719EA7B" w14:textId="77777777" w:rsidR="00A17231" w:rsidRPr="00F5636F" w:rsidRDefault="00A17231" w:rsidP="00E74F19">
            <w:pPr>
              <w:widowControl w:val="0"/>
              <w:spacing w:before="60" w:after="60" w:line="336" w:lineRule="auto"/>
              <w:jc w:val="center"/>
              <w:rPr>
                <w:rFonts w:ascii="Times New Roman" w:hAnsi="Times New Roman"/>
                <w:sz w:val="24"/>
                <w:szCs w:val="24"/>
              </w:rPr>
            </w:pPr>
          </w:p>
          <w:p w14:paraId="08452AC2"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85%</w:t>
            </w:r>
          </w:p>
        </w:tc>
        <w:tc>
          <w:tcPr>
            <w:tcW w:w="1879" w:type="dxa"/>
          </w:tcPr>
          <w:p w14:paraId="6085FF2F"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 xml:space="preserve">Thảo luận, </w:t>
            </w:r>
          </w:p>
          <w:p w14:paraId="73482C28" w14:textId="77777777" w:rsidR="00A90059" w:rsidRDefault="00A90059" w:rsidP="00E74F19">
            <w:pPr>
              <w:widowControl w:val="0"/>
              <w:spacing w:before="60" w:after="60" w:line="336" w:lineRule="auto"/>
              <w:jc w:val="center"/>
              <w:rPr>
                <w:rFonts w:ascii="Times New Roman" w:hAnsi="Times New Roman"/>
                <w:sz w:val="24"/>
                <w:szCs w:val="24"/>
              </w:rPr>
            </w:pPr>
          </w:p>
          <w:p w14:paraId="0F9B9C72" w14:textId="61880592"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Bài tập tự luận</w:t>
            </w:r>
            <w:r w:rsidR="00A90059">
              <w:rPr>
                <w:rFonts w:ascii="Times New Roman" w:hAnsi="Times New Roman"/>
                <w:sz w:val="24"/>
                <w:szCs w:val="24"/>
              </w:rPr>
              <w:t xml:space="preserve"> 1</w:t>
            </w:r>
            <w:r w:rsidRPr="00F5636F">
              <w:rPr>
                <w:rFonts w:ascii="Times New Roman" w:hAnsi="Times New Roman"/>
                <w:sz w:val="24"/>
                <w:szCs w:val="24"/>
              </w:rPr>
              <w:t xml:space="preserve"> </w:t>
            </w:r>
          </w:p>
          <w:p w14:paraId="5369901A" w14:textId="77777777" w:rsidR="00A17231" w:rsidRDefault="00A17231" w:rsidP="00E74F19">
            <w:pPr>
              <w:widowControl w:val="0"/>
              <w:spacing w:before="60" w:after="60" w:line="336" w:lineRule="auto"/>
              <w:jc w:val="center"/>
              <w:rPr>
                <w:rFonts w:ascii="Times New Roman" w:hAnsi="Times New Roman"/>
                <w:i/>
                <w:iCs/>
                <w:sz w:val="24"/>
                <w:szCs w:val="24"/>
              </w:rPr>
            </w:pPr>
          </w:p>
          <w:p w14:paraId="4D3CECB6" w14:textId="77777777" w:rsidR="00A90059" w:rsidRDefault="00A90059" w:rsidP="00E74F19">
            <w:pPr>
              <w:widowControl w:val="0"/>
              <w:spacing w:before="60" w:after="60" w:line="336" w:lineRule="auto"/>
              <w:jc w:val="center"/>
              <w:rPr>
                <w:rFonts w:ascii="Times New Roman" w:hAnsi="Times New Roman"/>
                <w:i/>
                <w:iCs/>
                <w:sz w:val="24"/>
                <w:szCs w:val="24"/>
              </w:rPr>
            </w:pPr>
          </w:p>
          <w:p w14:paraId="3551E9F8" w14:textId="14B87ACB" w:rsidR="00A90059" w:rsidRPr="00F5636F" w:rsidRDefault="00A90059" w:rsidP="00A9005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Bài tập tự luận</w:t>
            </w:r>
            <w:r>
              <w:rPr>
                <w:rFonts w:ascii="Times New Roman" w:hAnsi="Times New Roman"/>
                <w:sz w:val="24"/>
                <w:szCs w:val="24"/>
              </w:rPr>
              <w:t xml:space="preserve"> 2</w:t>
            </w:r>
            <w:r w:rsidRPr="00F5636F">
              <w:rPr>
                <w:rFonts w:ascii="Times New Roman" w:hAnsi="Times New Roman"/>
                <w:sz w:val="24"/>
                <w:szCs w:val="24"/>
              </w:rPr>
              <w:t xml:space="preserve"> </w:t>
            </w:r>
          </w:p>
          <w:p w14:paraId="5FCD8A3E" w14:textId="77777777" w:rsidR="00A90059" w:rsidRPr="00F5636F" w:rsidRDefault="00A90059" w:rsidP="00E74F19">
            <w:pPr>
              <w:widowControl w:val="0"/>
              <w:spacing w:before="60" w:after="60" w:line="336" w:lineRule="auto"/>
              <w:jc w:val="center"/>
              <w:rPr>
                <w:rFonts w:ascii="Times New Roman" w:hAnsi="Times New Roman"/>
                <w:i/>
                <w:iCs/>
                <w:sz w:val="24"/>
                <w:szCs w:val="24"/>
              </w:rPr>
            </w:pPr>
          </w:p>
        </w:tc>
      </w:tr>
      <w:tr w:rsidR="00A17231" w:rsidRPr="00F5636F" w14:paraId="56C47A6A" w14:textId="77777777" w:rsidTr="00A90059">
        <w:trPr>
          <w:jc w:val="center"/>
        </w:trPr>
        <w:tc>
          <w:tcPr>
            <w:tcW w:w="9319" w:type="dxa"/>
            <w:gridSpan w:val="5"/>
            <w:shd w:val="clear" w:color="auto" w:fill="FFF2CC" w:themeFill="accent4" w:themeFillTint="33"/>
          </w:tcPr>
          <w:p w14:paraId="7EF6A27C" w14:textId="77777777" w:rsidR="00A17231" w:rsidRPr="00F5636F" w:rsidRDefault="00A17231" w:rsidP="00E74F19">
            <w:pPr>
              <w:widowControl w:val="0"/>
              <w:spacing w:before="60" w:after="60" w:line="336" w:lineRule="auto"/>
              <w:jc w:val="both"/>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A17231" w:rsidRPr="00F5636F" w14:paraId="27F01A22" w14:textId="77777777" w:rsidTr="00A90059">
        <w:trPr>
          <w:jc w:val="center"/>
        </w:trPr>
        <w:tc>
          <w:tcPr>
            <w:tcW w:w="1044" w:type="dxa"/>
            <w:vMerge w:val="restart"/>
          </w:tcPr>
          <w:p w14:paraId="73BCC4E9" w14:textId="77777777" w:rsidR="00A17231" w:rsidRPr="00F5636F" w:rsidRDefault="00A17231" w:rsidP="00E74F19">
            <w:pPr>
              <w:widowControl w:val="0"/>
              <w:spacing w:before="60" w:after="60" w:line="336" w:lineRule="auto"/>
              <w:jc w:val="center"/>
              <w:rPr>
                <w:rFonts w:ascii="Times New Roman" w:hAnsi="Times New Roman"/>
                <w:sz w:val="24"/>
                <w:szCs w:val="24"/>
                <w:lang w:val="vi-VN"/>
              </w:rPr>
            </w:pPr>
          </w:p>
        </w:tc>
        <w:tc>
          <w:tcPr>
            <w:tcW w:w="3786" w:type="dxa"/>
          </w:tcPr>
          <w:p w14:paraId="2BDB201F" w14:textId="77777777" w:rsidR="00A17231" w:rsidRPr="00F5636F" w:rsidRDefault="00A17231" w:rsidP="00E74F1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CLO.1.1.2.3 {điểm số}</w:t>
            </w:r>
          </w:p>
        </w:tc>
        <w:tc>
          <w:tcPr>
            <w:tcW w:w="1260" w:type="dxa"/>
          </w:tcPr>
          <w:p w14:paraId="106C1A4F"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restart"/>
            <w:vAlign w:val="center"/>
          </w:tcPr>
          <w:p w14:paraId="1E3A0265" w14:textId="77777777" w:rsidR="00A17231" w:rsidRPr="00F5636F" w:rsidRDefault="00A17231" w:rsidP="00E74F19">
            <w:pPr>
              <w:widowControl w:val="0"/>
              <w:spacing w:before="60" w:after="60" w:line="336" w:lineRule="auto"/>
              <w:jc w:val="center"/>
              <w:rPr>
                <w:rFonts w:ascii="Times New Roman" w:hAnsi="Times New Roman"/>
                <w:sz w:val="24"/>
                <w:szCs w:val="24"/>
              </w:rPr>
            </w:pPr>
          </w:p>
        </w:tc>
        <w:tc>
          <w:tcPr>
            <w:tcW w:w="1879" w:type="dxa"/>
            <w:vMerge w:val="restart"/>
          </w:tcPr>
          <w:p w14:paraId="327AB149" w14:textId="77777777" w:rsidR="00A17231" w:rsidRPr="00F5636F" w:rsidRDefault="00A17231" w:rsidP="00E74F19">
            <w:pPr>
              <w:widowControl w:val="0"/>
              <w:spacing w:before="60" w:after="60" w:line="336" w:lineRule="auto"/>
              <w:jc w:val="center"/>
              <w:rPr>
                <w:rFonts w:ascii="Times New Roman" w:hAnsi="Times New Roman"/>
                <w:sz w:val="24"/>
                <w:szCs w:val="24"/>
              </w:rPr>
            </w:pPr>
          </w:p>
        </w:tc>
      </w:tr>
      <w:tr w:rsidR="00A17231" w:rsidRPr="00F5636F" w14:paraId="620BD5F1" w14:textId="77777777" w:rsidTr="00A90059">
        <w:trPr>
          <w:jc w:val="center"/>
        </w:trPr>
        <w:tc>
          <w:tcPr>
            <w:tcW w:w="1044" w:type="dxa"/>
            <w:vMerge/>
          </w:tcPr>
          <w:p w14:paraId="4127514F" w14:textId="77777777" w:rsidR="00A17231" w:rsidRPr="00F5636F" w:rsidRDefault="00A17231" w:rsidP="00E74F19">
            <w:pPr>
              <w:widowControl w:val="0"/>
              <w:spacing w:before="60" w:after="60" w:line="336" w:lineRule="auto"/>
              <w:jc w:val="center"/>
              <w:rPr>
                <w:rFonts w:ascii="Times New Roman" w:hAnsi="Times New Roman"/>
                <w:sz w:val="24"/>
                <w:szCs w:val="24"/>
                <w:lang w:val="vi-VN"/>
              </w:rPr>
            </w:pPr>
          </w:p>
        </w:tc>
        <w:tc>
          <w:tcPr>
            <w:tcW w:w="3786" w:type="dxa"/>
          </w:tcPr>
          <w:p w14:paraId="1C671E11" w14:textId="77777777" w:rsidR="00A17231" w:rsidRPr="00F5636F" w:rsidRDefault="00A17231" w:rsidP="00E74F19">
            <w:pPr>
              <w:widowControl w:val="0"/>
              <w:spacing w:before="60" w:after="60" w:line="336" w:lineRule="auto"/>
              <w:jc w:val="both"/>
              <w:rPr>
                <w:rFonts w:ascii="Times New Roman" w:hAnsi="Times New Roman"/>
                <w:sz w:val="24"/>
                <w:szCs w:val="24"/>
                <w:lang w:val="vi-VN"/>
              </w:rPr>
            </w:pPr>
            <w:r w:rsidRPr="00F5636F">
              <w:rPr>
                <w:rFonts w:ascii="Times New Roman" w:hAnsi="Times New Roman"/>
                <w:sz w:val="24"/>
                <w:szCs w:val="24"/>
              </w:rPr>
              <w:t>CLO.1.1.2.4 {điểm số}</w:t>
            </w:r>
          </w:p>
        </w:tc>
        <w:tc>
          <w:tcPr>
            <w:tcW w:w="1260" w:type="dxa"/>
          </w:tcPr>
          <w:p w14:paraId="3AF927E6"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ign w:val="center"/>
          </w:tcPr>
          <w:p w14:paraId="037C8577" w14:textId="77777777" w:rsidR="00A17231" w:rsidRPr="00F5636F" w:rsidRDefault="00A17231" w:rsidP="00E74F19">
            <w:pPr>
              <w:widowControl w:val="0"/>
              <w:spacing w:before="60" w:after="60" w:line="336" w:lineRule="auto"/>
              <w:jc w:val="center"/>
              <w:rPr>
                <w:rFonts w:ascii="Times New Roman" w:hAnsi="Times New Roman"/>
                <w:sz w:val="24"/>
                <w:szCs w:val="24"/>
              </w:rPr>
            </w:pPr>
          </w:p>
        </w:tc>
        <w:tc>
          <w:tcPr>
            <w:tcW w:w="1879" w:type="dxa"/>
            <w:vMerge/>
          </w:tcPr>
          <w:p w14:paraId="5B18D0B7" w14:textId="77777777" w:rsidR="00A17231" w:rsidRPr="00F5636F" w:rsidRDefault="00A17231" w:rsidP="00E74F19">
            <w:pPr>
              <w:widowControl w:val="0"/>
              <w:spacing w:before="60" w:after="60" w:line="336" w:lineRule="auto"/>
              <w:jc w:val="center"/>
              <w:rPr>
                <w:rFonts w:ascii="Times New Roman" w:hAnsi="Times New Roman"/>
                <w:sz w:val="24"/>
                <w:szCs w:val="24"/>
              </w:rPr>
            </w:pPr>
          </w:p>
        </w:tc>
      </w:tr>
      <w:tr w:rsidR="00A17231" w:rsidRPr="00F5636F" w14:paraId="2655954D" w14:textId="77777777" w:rsidTr="00A90059">
        <w:trPr>
          <w:jc w:val="center"/>
        </w:trPr>
        <w:tc>
          <w:tcPr>
            <w:tcW w:w="1044" w:type="dxa"/>
            <w:vMerge/>
          </w:tcPr>
          <w:p w14:paraId="7B1B7A1B" w14:textId="77777777" w:rsidR="00A17231" w:rsidRPr="00F5636F" w:rsidRDefault="00A17231" w:rsidP="00E74F19">
            <w:pPr>
              <w:widowControl w:val="0"/>
              <w:spacing w:before="60" w:after="60" w:line="336" w:lineRule="auto"/>
              <w:jc w:val="center"/>
              <w:rPr>
                <w:rFonts w:ascii="Times New Roman" w:hAnsi="Times New Roman"/>
                <w:sz w:val="24"/>
                <w:szCs w:val="24"/>
                <w:lang w:val="vi-VN"/>
              </w:rPr>
            </w:pPr>
          </w:p>
        </w:tc>
        <w:tc>
          <w:tcPr>
            <w:tcW w:w="3786" w:type="dxa"/>
          </w:tcPr>
          <w:p w14:paraId="68284BCD" w14:textId="77777777" w:rsidR="00A17231" w:rsidRPr="00F5636F" w:rsidRDefault="00A17231" w:rsidP="00E74F19">
            <w:pPr>
              <w:widowControl w:val="0"/>
              <w:spacing w:before="60" w:after="60" w:line="336" w:lineRule="auto"/>
              <w:jc w:val="both"/>
              <w:rPr>
                <w:rFonts w:ascii="Times New Roman" w:hAnsi="Times New Roman"/>
                <w:sz w:val="24"/>
                <w:szCs w:val="24"/>
              </w:rPr>
            </w:pPr>
            <w:r w:rsidRPr="00F5636F">
              <w:rPr>
                <w:rFonts w:ascii="Times New Roman" w:hAnsi="Times New Roman"/>
                <w:sz w:val="24"/>
                <w:szCs w:val="24"/>
              </w:rPr>
              <w:t>CLO 4.1.1.1 {điểm số}</w:t>
            </w:r>
          </w:p>
        </w:tc>
        <w:tc>
          <w:tcPr>
            <w:tcW w:w="1260" w:type="dxa"/>
          </w:tcPr>
          <w:p w14:paraId="6CF0EA2F" w14:textId="77777777" w:rsidR="00A17231" w:rsidRPr="00F5636F" w:rsidRDefault="00A17231" w:rsidP="00E74F19">
            <w:pPr>
              <w:widowControl w:val="0"/>
              <w:spacing w:before="60" w:after="60" w:line="336"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715510CC" w14:textId="77777777" w:rsidR="00A17231" w:rsidRPr="00F5636F" w:rsidRDefault="00A17231" w:rsidP="00E74F19">
            <w:pPr>
              <w:widowControl w:val="0"/>
              <w:spacing w:before="60" w:after="60" w:line="336" w:lineRule="auto"/>
              <w:jc w:val="center"/>
              <w:rPr>
                <w:rFonts w:ascii="Times New Roman" w:hAnsi="Times New Roman"/>
                <w:sz w:val="24"/>
                <w:szCs w:val="24"/>
              </w:rPr>
            </w:pPr>
          </w:p>
        </w:tc>
        <w:tc>
          <w:tcPr>
            <w:tcW w:w="1879" w:type="dxa"/>
            <w:vMerge/>
          </w:tcPr>
          <w:p w14:paraId="67724889" w14:textId="77777777" w:rsidR="00A17231" w:rsidRPr="00F5636F" w:rsidRDefault="00A17231" w:rsidP="00E74F19">
            <w:pPr>
              <w:widowControl w:val="0"/>
              <w:spacing w:before="60" w:after="60" w:line="336" w:lineRule="auto"/>
              <w:jc w:val="center"/>
              <w:rPr>
                <w:rFonts w:ascii="Times New Roman" w:hAnsi="Times New Roman"/>
                <w:sz w:val="24"/>
                <w:szCs w:val="24"/>
              </w:rPr>
            </w:pPr>
          </w:p>
        </w:tc>
      </w:tr>
    </w:tbl>
    <w:p w14:paraId="6BF91235" w14:textId="77777777" w:rsidR="00A17231" w:rsidRPr="00F5636F" w:rsidRDefault="00A17231" w:rsidP="00E74F19">
      <w:pPr>
        <w:widowControl w:val="0"/>
        <w:spacing w:before="40" w:after="60" w:line="288" w:lineRule="auto"/>
        <w:jc w:val="both"/>
        <w:rPr>
          <w:rFonts w:ascii="Times New Roman" w:eastAsia="Times New Roman" w:hAnsi="Times New Roman" w:cs="Times New Roman"/>
          <w:b/>
          <w:iCs/>
          <w:noProof/>
          <w:kern w:val="0"/>
          <w:sz w:val="24"/>
          <w:szCs w:val="24"/>
          <w:lang w:val="sv-SE" w:eastAsia="zh-CN"/>
          <w14:ligatures w14:val="none"/>
        </w:rPr>
      </w:pPr>
    </w:p>
    <w:p w14:paraId="4D3C704B" w14:textId="77777777" w:rsidR="00A17231" w:rsidRPr="00F5636F" w:rsidRDefault="00A17231" w:rsidP="00E74F19">
      <w:pPr>
        <w:widowControl w:val="0"/>
        <w:spacing w:before="40" w:after="60" w:line="288"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4.3. Ma trận bài thi tự luận A2.1</w:t>
      </w:r>
    </w:p>
    <w:p w14:paraId="22ACBC99" w14:textId="77777777" w:rsidR="00A17231" w:rsidRPr="00F5636F" w:rsidRDefault="00A17231" w:rsidP="00E74F19">
      <w:pPr>
        <w:widowControl w:val="0"/>
        <w:spacing w:before="60" w:after="240" w:line="288" w:lineRule="auto"/>
        <w:jc w:val="both"/>
        <w:rPr>
          <w:rFonts w:ascii="Times New Roman" w:eastAsia="Times New Roman" w:hAnsi="Times New Roman" w:cs="Times New Roman"/>
          <w:kern w:val="0"/>
          <w:sz w:val="24"/>
          <w:szCs w:val="24"/>
          <w:lang w:val="sv-SE"/>
          <w14:ligatures w14:val="none"/>
        </w:rPr>
      </w:pPr>
      <w:r w:rsidRPr="00F5636F">
        <w:rPr>
          <w:rFonts w:ascii="Times New Roman" w:eastAsia="Times New Roman" w:hAnsi="Times New Roman" w:cs="Times New Roman"/>
          <w:b/>
          <w:bCs/>
          <w:kern w:val="0"/>
          <w:sz w:val="24"/>
          <w:szCs w:val="24"/>
          <w:lang w:val="sv-SE"/>
          <w14:ligatures w14:val="none"/>
        </w:rPr>
        <w:t>Bảng 4.</w:t>
      </w:r>
      <w:r w:rsidRPr="00F5636F">
        <w:rPr>
          <w:rFonts w:ascii="Times New Roman" w:eastAsia="Times New Roman" w:hAnsi="Times New Roman" w:cs="Times New Roman"/>
          <w:kern w:val="0"/>
          <w:sz w:val="24"/>
          <w:szCs w:val="24"/>
          <w:lang w:val="sv-SE"/>
          <w14:ligatures w14:val="none"/>
        </w:rPr>
        <w:t xml:space="preserve"> Ma trận đề thi tự luận A2.1 {</w:t>
      </w:r>
      <w:r w:rsidRPr="00F5636F">
        <w:rPr>
          <w:rFonts w:ascii="Times New Roman" w:eastAsia="Times New Roman" w:hAnsi="Times New Roman" w:cs="Times New Roman"/>
          <w:i/>
          <w:iCs/>
          <w:kern w:val="0"/>
          <w:sz w:val="24"/>
          <w:szCs w:val="24"/>
          <w:lang w:val="sv-SE"/>
          <w14:ligatures w14:val="none"/>
        </w:rPr>
        <w:t>Ma trận này công bố trong Đề cương</w:t>
      </w:r>
      <w:r w:rsidRPr="00F5636F">
        <w:rPr>
          <w:rFonts w:ascii="Times New Roman" w:eastAsia="Times New Roman" w:hAnsi="Times New Roman" w:cs="Times New Roman"/>
          <w:kern w:val="0"/>
          <w:sz w:val="24"/>
          <w:szCs w:val="24"/>
          <w:lang w:val="sv-SE"/>
          <w14:ligatures w14:val="none"/>
        </w:rPr>
        <w:t>}</w:t>
      </w:r>
    </w:p>
    <w:tbl>
      <w:tblPr>
        <w:tblW w:w="8921" w:type="dxa"/>
        <w:jc w:val="center"/>
        <w:tblCellMar>
          <w:left w:w="0" w:type="dxa"/>
          <w:right w:w="0" w:type="dxa"/>
        </w:tblCellMar>
        <w:tblLook w:val="04A0" w:firstRow="1" w:lastRow="0" w:firstColumn="1" w:lastColumn="0" w:noHBand="0" w:noVBand="1"/>
      </w:tblPr>
      <w:tblGrid>
        <w:gridCol w:w="702"/>
        <w:gridCol w:w="1044"/>
        <w:gridCol w:w="1032"/>
        <w:gridCol w:w="1350"/>
        <w:gridCol w:w="1440"/>
        <w:gridCol w:w="3353"/>
      </w:tblGrid>
      <w:tr w:rsidR="00A17231" w:rsidRPr="00F5636F" w14:paraId="178943C6" w14:textId="77777777" w:rsidTr="00A90059">
        <w:trPr>
          <w:trHeight w:val="20"/>
          <w:tblHeader/>
          <w:jc w:val="center"/>
        </w:trPr>
        <w:tc>
          <w:tcPr>
            <w:tcW w:w="1746"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7CBFAC5" w14:textId="77777777" w:rsidR="00A17231" w:rsidRPr="00F5636F" w:rsidRDefault="00A17231" w:rsidP="00E74F1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lastRenderedPageBreak/>
              <w:t>Chuẩn đầu ra CLO</w:t>
            </w:r>
          </w:p>
        </w:tc>
        <w:tc>
          <w:tcPr>
            <w:tcW w:w="103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7603274" w14:textId="77777777" w:rsidR="00A17231" w:rsidRPr="00F5636F" w:rsidRDefault="00A17231" w:rsidP="00E74F19">
            <w:pPr>
              <w:widowControl w:val="0"/>
              <w:spacing w:before="60" w:after="60" w:line="288" w:lineRule="auto"/>
              <w:ind w:hanging="35"/>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Loại câu hỏi</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07C72A4" w14:textId="77777777" w:rsidR="00A17231" w:rsidRPr="00F5636F" w:rsidRDefault="00A17231" w:rsidP="00E74F19">
            <w:pPr>
              <w:widowControl w:val="0"/>
              <w:spacing w:before="60" w:after="60" w:line="288" w:lineRule="auto"/>
              <w:ind w:firstLine="22"/>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Điểm số theo MNL</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146EA00" w14:textId="77777777" w:rsidR="00A17231" w:rsidRPr="00F5636F" w:rsidRDefault="00A17231" w:rsidP="00E74F1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điểm cần đạt (50%)</w:t>
            </w:r>
          </w:p>
        </w:tc>
        <w:tc>
          <w:tcPr>
            <w:tcW w:w="3353"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88BD579" w14:textId="77777777" w:rsidR="00A17231" w:rsidRPr="00F5636F" w:rsidRDefault="00A17231" w:rsidP="00E74F1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Mô tả yêu cầu cơ bản</w:t>
            </w:r>
          </w:p>
        </w:tc>
      </w:tr>
      <w:tr w:rsidR="00A90059" w:rsidRPr="00F5636F" w14:paraId="6BB614E7" w14:textId="77777777" w:rsidTr="00A90059">
        <w:trPr>
          <w:trHeight w:val="166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8041AE" w14:textId="45DE2762" w:rsidR="00A90059" w:rsidRDefault="00B46DA0"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4.1.1.1</w:t>
            </w:r>
          </w:p>
          <w:p w14:paraId="123CB919" w14:textId="046C7C0B"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w:t>
            </w:r>
            <w:r w:rsidR="00B46DA0">
              <w:rPr>
                <w:rFonts w:ascii="Times New Roman" w:eastAsia="Arial" w:hAnsi="Times New Roman" w:cs="Times New Roman"/>
                <w:kern w:val="0"/>
                <w:sz w:val="24"/>
                <w:szCs w:val="24"/>
                <w14:ligatures w14:val="none"/>
              </w:rPr>
              <w:t>2</w:t>
            </w:r>
            <w:r>
              <w:rPr>
                <w:rFonts w:ascii="Times New Roman" w:eastAsia="Arial" w:hAnsi="Times New Roman" w:cs="Times New Roman"/>
                <w:kern w:val="0"/>
                <w:sz w:val="24"/>
                <w:szCs w:val="24"/>
                <w14:ligatures w14:val="none"/>
              </w:rPr>
              <w:t>0%)</w:t>
            </w:r>
          </w:p>
        </w:tc>
        <w:tc>
          <w:tcPr>
            <w:tcW w:w="996"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E95A769" w14:textId="44A32053"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1032" w:type="dxa"/>
            <w:vMerge w:val="restart"/>
            <w:tcBorders>
              <w:top w:val="single" w:sz="4" w:space="0" w:color="auto"/>
              <w:left w:val="single" w:sz="4" w:space="0" w:color="auto"/>
              <w:right w:val="single" w:sz="4" w:space="0" w:color="auto"/>
            </w:tcBorders>
            <w:shd w:val="clear" w:color="auto" w:fill="DEEAF6" w:themeFill="accent5" w:themeFillTint="33"/>
            <w:vAlign w:val="center"/>
          </w:tcPr>
          <w:p w14:paraId="60EEA9CD"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3EF50B18" w14:textId="46D79DA8" w:rsidR="00A90059" w:rsidRPr="00F5636F" w:rsidRDefault="00B46DA0"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2</w:t>
            </w:r>
            <w:r w:rsidR="00A90059" w:rsidRPr="00F5636F">
              <w:rPr>
                <w:rFonts w:ascii="Times New Roman" w:eastAsia="Arial" w:hAnsi="Times New Roman" w:cs="Times New Roman"/>
                <w:kern w:val="0"/>
                <w:sz w:val="24"/>
                <w:szCs w:val="24"/>
                <w14:ligatures w14:val="none"/>
              </w:rPr>
              <w:t xml:space="preserve"> điểm</w:t>
            </w:r>
          </w:p>
          <w:p w14:paraId="682DDB5E" w14:textId="048DA995"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52258FA" w14:textId="580BF4E6"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p w14:paraId="424598FD" w14:textId="208586F8"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30AF4B6"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3353"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tcPr>
          <w:p w14:paraId="565A9294" w14:textId="0802ADE4" w:rsidR="00A90059" w:rsidRPr="00F5636F" w:rsidRDefault="00A90059" w:rsidP="00A90059">
            <w:pPr>
              <w:widowControl w:val="0"/>
              <w:spacing w:before="60" w:after="6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Hiểu</w:t>
            </w:r>
            <w:r w:rsidRPr="00F5636F">
              <w:rPr>
                <w:rStyle w:val="fontstyle01"/>
                <w:rFonts w:ascii="Times New Roman" w:hAnsi="Times New Roman" w:cs="Times New Roman"/>
                <w:sz w:val="24"/>
                <w:szCs w:val="24"/>
              </w:rPr>
              <w:t xml:space="preserve"> </w:t>
            </w:r>
            <w:r w:rsidR="00B46DA0" w:rsidRPr="00F5636F">
              <w:rPr>
                <w:rFonts w:ascii="Times New Roman" w:hAnsi="Times New Roman" w:cs="Times New Roman"/>
                <w:bCs/>
                <w:iCs/>
                <w:noProof/>
                <w:sz w:val="24"/>
                <w:szCs w:val="24"/>
              </w:rPr>
              <w:t>bối cảnh và xu hướng vận động của nền kinh tế với môi trường quản trị doanh nghiệp</w:t>
            </w:r>
            <w:r w:rsidRPr="00F5636F">
              <w:rPr>
                <w:rFonts w:ascii="Times New Roman" w:hAnsi="Times New Roman" w:cs="Times New Roman"/>
                <w:b/>
                <w:bCs/>
                <w:sz w:val="24"/>
                <w:szCs w:val="24"/>
              </w:rPr>
              <w:t>.</w:t>
            </w:r>
          </w:p>
        </w:tc>
      </w:tr>
      <w:tr w:rsidR="00A90059" w:rsidRPr="00F5636F" w14:paraId="1D933034" w14:textId="77777777" w:rsidTr="00A90059">
        <w:trPr>
          <w:trHeight w:val="20"/>
          <w:jc w:val="center"/>
        </w:trPr>
        <w:tc>
          <w:tcPr>
            <w:tcW w:w="0" w:type="auto"/>
            <w:vMerge/>
            <w:tcBorders>
              <w:left w:val="single" w:sz="4" w:space="0" w:color="auto"/>
              <w:bottom w:val="single" w:sz="4" w:space="0" w:color="auto"/>
              <w:right w:val="single" w:sz="4" w:space="0" w:color="auto"/>
            </w:tcBorders>
            <w:vAlign w:val="center"/>
          </w:tcPr>
          <w:p w14:paraId="5D223D8E"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99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5A05B23"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Mức 3</w:t>
            </w:r>
          </w:p>
        </w:tc>
        <w:tc>
          <w:tcPr>
            <w:tcW w:w="1032" w:type="dxa"/>
            <w:vMerge/>
            <w:tcBorders>
              <w:left w:val="single" w:sz="4" w:space="0" w:color="auto"/>
              <w:bottom w:val="single" w:sz="4" w:space="0" w:color="auto"/>
              <w:right w:val="single" w:sz="4" w:space="0" w:color="auto"/>
            </w:tcBorders>
            <w:shd w:val="clear" w:color="auto" w:fill="DEEAF6" w:themeFill="accent5" w:themeFillTint="33"/>
            <w:vAlign w:val="center"/>
          </w:tcPr>
          <w:p w14:paraId="73D50C6D"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F4AB313" w14:textId="6BEC9708"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1,2</w:t>
            </w: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FC4B4F1" w14:textId="3B00B2E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0,6</w:t>
            </w:r>
          </w:p>
        </w:tc>
        <w:tc>
          <w:tcPr>
            <w:tcW w:w="3353"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385E87F9" w14:textId="326CA316" w:rsidR="00A90059" w:rsidRPr="00B46DA0" w:rsidRDefault="00A90059" w:rsidP="00A90059">
            <w:pPr>
              <w:widowControl w:val="0"/>
              <w:spacing w:before="60" w:after="60" w:line="288" w:lineRule="auto"/>
              <w:jc w:val="both"/>
              <w:rPr>
                <w:rFonts w:ascii="Times New Roman" w:eastAsia="Arial" w:hAnsi="Times New Roman" w:cs="Times New Roman"/>
                <w:b/>
                <w:bCs/>
                <w:kern w:val="0"/>
                <w:sz w:val="24"/>
                <w:szCs w:val="24"/>
                <w14:ligatures w14:val="none"/>
              </w:rPr>
            </w:pPr>
            <w:r w:rsidRPr="00B46DA0">
              <w:rPr>
                <w:rFonts w:ascii="Times New Roman" w:eastAsia="Arial" w:hAnsi="Times New Roman" w:cs="Times New Roman"/>
                <w:b/>
                <w:bCs/>
                <w:kern w:val="0"/>
                <w:sz w:val="24"/>
                <w:szCs w:val="24"/>
                <w14:ligatures w14:val="none"/>
              </w:rPr>
              <w:t xml:space="preserve">Áp dụng </w:t>
            </w:r>
            <w:r w:rsidR="00B46DA0" w:rsidRPr="00B46DA0">
              <w:rPr>
                <w:rFonts w:ascii="Times New Roman" w:hAnsi="Times New Roman" w:cs="Times New Roman"/>
                <w:b/>
                <w:bCs/>
                <w:iCs/>
                <w:noProof/>
                <w:sz w:val="24"/>
                <w:szCs w:val="24"/>
              </w:rPr>
              <w:t>bối cảnh và xu hướng vận động của nền kinh tế với môi trường quản trị doanh nghiệp</w:t>
            </w:r>
          </w:p>
        </w:tc>
      </w:tr>
      <w:tr w:rsidR="00A90059" w:rsidRPr="00F5636F" w14:paraId="0D1BCD1A" w14:textId="77777777" w:rsidTr="00A90059">
        <w:trPr>
          <w:trHeight w:val="20"/>
          <w:jc w:val="center"/>
        </w:trPr>
        <w:tc>
          <w:tcPr>
            <w:tcW w:w="0" w:type="auto"/>
            <w:vMerge w:val="restart"/>
            <w:tcBorders>
              <w:top w:val="single" w:sz="4" w:space="0" w:color="auto"/>
              <w:left w:val="single" w:sz="4" w:space="0" w:color="auto"/>
              <w:right w:val="single" w:sz="4" w:space="0" w:color="auto"/>
            </w:tcBorders>
            <w:vAlign w:val="center"/>
          </w:tcPr>
          <w:p w14:paraId="4A8D6E3D" w14:textId="367B2F0B"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1.1.2.</w:t>
            </w:r>
            <w:r w:rsidR="00B46DA0">
              <w:rPr>
                <w:rFonts w:ascii="Times New Roman" w:eastAsia="Arial" w:hAnsi="Times New Roman" w:cs="Times New Roman"/>
                <w:kern w:val="0"/>
                <w:sz w:val="24"/>
                <w:szCs w:val="24"/>
                <w14:ligatures w14:val="none"/>
              </w:rPr>
              <w:t>2</w:t>
            </w:r>
          </w:p>
          <w:p w14:paraId="2ECAF92C" w14:textId="19C9BDB8"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w:t>
            </w:r>
            <w:r>
              <w:rPr>
                <w:rFonts w:ascii="Times New Roman" w:eastAsia="Arial" w:hAnsi="Times New Roman" w:cs="Times New Roman"/>
                <w:kern w:val="0"/>
                <w:sz w:val="24"/>
                <w:szCs w:val="24"/>
                <w14:ligatures w14:val="none"/>
              </w:rPr>
              <w:t>30</w:t>
            </w:r>
            <w:r w:rsidRPr="00F5636F">
              <w:rPr>
                <w:rFonts w:ascii="Times New Roman" w:eastAsia="Arial" w:hAnsi="Times New Roman" w:cs="Times New Roman"/>
                <w:kern w:val="0"/>
                <w:sz w:val="24"/>
                <w:szCs w:val="24"/>
                <w14:ligatures w14:val="none"/>
              </w:rPr>
              <w:t>%)</w:t>
            </w:r>
          </w:p>
        </w:tc>
        <w:tc>
          <w:tcPr>
            <w:tcW w:w="99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3BC5CCC0"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1032" w:type="dxa"/>
            <w:vMerge w:val="restart"/>
            <w:tcBorders>
              <w:left w:val="single" w:sz="4" w:space="0" w:color="auto"/>
              <w:right w:val="single" w:sz="4" w:space="0" w:color="auto"/>
            </w:tcBorders>
            <w:vAlign w:val="center"/>
          </w:tcPr>
          <w:p w14:paraId="4E559D97" w14:textId="3A260651"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 xml:space="preserve">Câu 3 điểm </w:t>
            </w: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58B8F29"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5FFE18D"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335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147CA6E8" w14:textId="401A7206" w:rsidR="00A90059" w:rsidRPr="00F5636F" w:rsidRDefault="00A90059" w:rsidP="00A90059">
            <w:pPr>
              <w:widowControl w:val="0"/>
              <w:spacing w:before="60" w:after="6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Hiểu</w:t>
            </w:r>
            <w:r w:rsidRPr="00F5636F">
              <w:rPr>
                <w:rStyle w:val="fontstyle01"/>
                <w:rFonts w:ascii="Times New Roman" w:hAnsi="Times New Roman" w:cs="Times New Roman"/>
                <w:sz w:val="24"/>
                <w:szCs w:val="24"/>
              </w:rPr>
              <w:t xml:space="preserve">  </w:t>
            </w:r>
            <w:r w:rsidR="004F7984" w:rsidRPr="00F5636F">
              <w:rPr>
                <w:rStyle w:val="fontstyle01"/>
                <w:rFonts w:ascii="Times New Roman" w:hAnsi="Times New Roman" w:cs="Times New Roman"/>
                <w:sz w:val="24"/>
                <w:szCs w:val="24"/>
              </w:rPr>
              <w:t xml:space="preserve">chức năng tổ chức, công cụ truyền thông nội bộ trong </w:t>
            </w:r>
            <w:r w:rsidR="004F7984" w:rsidRPr="00F5636F">
              <w:rPr>
                <w:rFonts w:ascii="Times New Roman" w:hAnsi="Times New Roman" w:cs="Times New Roman"/>
                <w:sz w:val="24"/>
                <w:szCs w:val="24"/>
              </w:rPr>
              <w:t>trong hoạt động quản trị kinh doanh</w:t>
            </w:r>
          </w:p>
        </w:tc>
      </w:tr>
      <w:tr w:rsidR="00A90059" w:rsidRPr="00F5636F" w14:paraId="34DF4E27" w14:textId="77777777" w:rsidTr="00A90059">
        <w:trPr>
          <w:trHeight w:val="20"/>
          <w:jc w:val="center"/>
        </w:trPr>
        <w:tc>
          <w:tcPr>
            <w:tcW w:w="0" w:type="auto"/>
            <w:vMerge/>
            <w:tcBorders>
              <w:left w:val="single" w:sz="4" w:space="0" w:color="auto"/>
              <w:bottom w:val="single" w:sz="4" w:space="0" w:color="auto"/>
              <w:right w:val="single" w:sz="4" w:space="0" w:color="auto"/>
            </w:tcBorders>
            <w:vAlign w:val="center"/>
          </w:tcPr>
          <w:p w14:paraId="7E982879"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99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2E55957B"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1032" w:type="dxa"/>
            <w:vMerge/>
            <w:tcBorders>
              <w:left w:val="single" w:sz="4" w:space="0" w:color="auto"/>
              <w:bottom w:val="single" w:sz="4" w:space="0" w:color="auto"/>
              <w:right w:val="single" w:sz="4" w:space="0" w:color="auto"/>
            </w:tcBorders>
            <w:vAlign w:val="center"/>
          </w:tcPr>
          <w:p w14:paraId="24545C56"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5367221D" w14:textId="046F9B76"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2,4</w:t>
            </w: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36948854" w14:textId="4CF3C0A9"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1,2</w:t>
            </w:r>
          </w:p>
        </w:tc>
        <w:tc>
          <w:tcPr>
            <w:tcW w:w="335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7B3ED787" w14:textId="351864A3" w:rsidR="00A90059" w:rsidRPr="004F7984" w:rsidRDefault="004F7984" w:rsidP="00A90059">
            <w:pPr>
              <w:widowControl w:val="0"/>
              <w:spacing w:before="60" w:after="60" w:line="288" w:lineRule="auto"/>
              <w:jc w:val="both"/>
              <w:rPr>
                <w:rFonts w:ascii="Times New Roman" w:eastAsia="Arial" w:hAnsi="Times New Roman" w:cs="Times New Roman"/>
                <w:b/>
                <w:bCs/>
                <w:kern w:val="0"/>
                <w:sz w:val="24"/>
                <w:szCs w:val="24"/>
                <w14:ligatures w14:val="none"/>
              </w:rPr>
            </w:pPr>
            <w:r w:rsidRPr="004F7984">
              <w:rPr>
                <w:rStyle w:val="fontstyle01"/>
                <w:rFonts w:ascii="Times New Roman" w:hAnsi="Times New Roman" w:cs="Times New Roman"/>
                <w:b/>
                <w:bCs/>
                <w:sz w:val="24"/>
                <w:szCs w:val="24"/>
              </w:rPr>
              <w:t xml:space="preserve">Vận dụng được chức năng tổ chức, công cụ truyền thông nội bộ trong </w:t>
            </w:r>
            <w:r w:rsidRPr="004F7984">
              <w:rPr>
                <w:rFonts w:ascii="Times New Roman" w:hAnsi="Times New Roman" w:cs="Times New Roman"/>
                <w:b/>
                <w:bCs/>
                <w:sz w:val="24"/>
                <w:szCs w:val="24"/>
              </w:rPr>
              <w:t>trong hoạt động quản trị kinh doanh.</w:t>
            </w:r>
          </w:p>
        </w:tc>
      </w:tr>
      <w:tr w:rsidR="00A90059" w:rsidRPr="00F5636F" w14:paraId="57700B05" w14:textId="77777777" w:rsidTr="00A90059">
        <w:trPr>
          <w:trHeight w:val="20"/>
          <w:jc w:val="center"/>
        </w:trPr>
        <w:tc>
          <w:tcPr>
            <w:tcW w:w="0" w:type="auto"/>
            <w:vMerge w:val="restart"/>
            <w:tcBorders>
              <w:top w:val="single" w:sz="4" w:space="0" w:color="auto"/>
              <w:left w:val="single" w:sz="4" w:space="0" w:color="auto"/>
              <w:right w:val="single" w:sz="4" w:space="0" w:color="auto"/>
            </w:tcBorders>
            <w:vAlign w:val="center"/>
          </w:tcPr>
          <w:p w14:paraId="2FAA1CE9" w14:textId="17B8A341" w:rsidR="00A90059" w:rsidRDefault="00B46DA0"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1.1.2.3</w:t>
            </w:r>
          </w:p>
          <w:p w14:paraId="75C60E99" w14:textId="5E5A0165"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w:t>
            </w:r>
            <w:r w:rsidR="00B46DA0">
              <w:rPr>
                <w:rFonts w:ascii="Times New Roman" w:eastAsia="Arial" w:hAnsi="Times New Roman" w:cs="Times New Roman"/>
                <w:kern w:val="0"/>
                <w:sz w:val="24"/>
                <w:szCs w:val="24"/>
                <w14:ligatures w14:val="none"/>
              </w:rPr>
              <w:t>2</w:t>
            </w:r>
            <w:r>
              <w:rPr>
                <w:rFonts w:ascii="Times New Roman" w:eastAsia="Arial" w:hAnsi="Times New Roman" w:cs="Times New Roman"/>
                <w:kern w:val="0"/>
                <w:sz w:val="24"/>
                <w:szCs w:val="24"/>
                <w14:ligatures w14:val="none"/>
              </w:rPr>
              <w:t>0%)</w:t>
            </w:r>
          </w:p>
        </w:tc>
        <w:tc>
          <w:tcPr>
            <w:tcW w:w="99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A2AFB04"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1032" w:type="dxa"/>
            <w:vMerge w:val="restart"/>
            <w:tcBorders>
              <w:left w:val="single" w:sz="4" w:space="0" w:color="auto"/>
              <w:right w:val="single" w:sz="4" w:space="0" w:color="auto"/>
            </w:tcBorders>
            <w:vAlign w:val="center"/>
          </w:tcPr>
          <w:p w14:paraId="6DECB6F8"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2D34453A" w14:textId="6750F809" w:rsidR="00A90059" w:rsidRPr="00F5636F" w:rsidRDefault="00B46DA0" w:rsidP="00A90059">
            <w:pPr>
              <w:widowControl w:val="0"/>
              <w:spacing w:before="60" w:after="6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5</w:t>
            </w:r>
            <w:r w:rsidR="00A90059" w:rsidRPr="00F5636F">
              <w:rPr>
                <w:rFonts w:ascii="Times New Roman" w:eastAsia="Arial" w:hAnsi="Times New Roman" w:cs="Times New Roman"/>
                <w:kern w:val="0"/>
                <w:sz w:val="24"/>
                <w:szCs w:val="24"/>
                <w14:ligatures w14:val="none"/>
              </w:rPr>
              <w:t xml:space="preserve"> điểm</w:t>
            </w: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95082BC" w14:textId="25C7C235" w:rsidR="00A90059" w:rsidRPr="00A90059"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A90059">
              <w:rPr>
                <w:rFonts w:ascii="Times New Roman" w:eastAsia="Arial" w:hAnsi="Times New Roman" w:cs="Times New Roman"/>
                <w:kern w:val="0"/>
                <w:sz w:val="24"/>
                <w:szCs w:val="24"/>
                <w14:ligatures w14:val="none"/>
              </w:rPr>
              <w:t>0.5</w:t>
            </w: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30B436C5"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335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0CA6008E" w14:textId="215BA5D8" w:rsidR="00B46DA0" w:rsidRPr="00F5636F" w:rsidRDefault="00A90059" w:rsidP="00B46DA0">
            <w:pPr>
              <w:widowControl w:val="0"/>
              <w:spacing w:before="60" w:after="60" w:line="288" w:lineRule="auto"/>
              <w:jc w:val="both"/>
              <w:rPr>
                <w:rFonts w:ascii="Times New Roman" w:eastAsia="Arial" w:hAnsi="Times New Roman" w:cs="Times New Roman"/>
                <w:b/>
                <w:bCs/>
                <w:kern w:val="0"/>
                <w:sz w:val="24"/>
                <w:szCs w:val="24"/>
                <w14:ligatures w14:val="none"/>
              </w:rPr>
            </w:pPr>
            <w:r w:rsidRPr="00F5636F">
              <w:rPr>
                <w:rFonts w:ascii="Times New Roman" w:hAnsi="Times New Roman" w:cs="Times New Roman"/>
                <w:bCs/>
                <w:iCs/>
                <w:noProof/>
                <w:sz w:val="24"/>
                <w:szCs w:val="24"/>
              </w:rPr>
              <w:t xml:space="preserve">Hiểu </w:t>
            </w:r>
            <w:r w:rsidR="00B46DA0" w:rsidRPr="00F5636F">
              <w:rPr>
                <w:rStyle w:val="fontstyle01"/>
                <w:rFonts w:ascii="Times New Roman" w:hAnsi="Times New Roman" w:cs="Times New Roman"/>
                <w:sz w:val="24"/>
                <w:szCs w:val="24"/>
              </w:rPr>
              <w:t xml:space="preserve">chức năng lãnh đạo, các phương pháp, phong cách lãnh đạo hiện đại trong </w:t>
            </w:r>
            <w:r w:rsidR="00B46DA0" w:rsidRPr="00F5636F">
              <w:rPr>
                <w:rFonts w:ascii="Times New Roman" w:hAnsi="Times New Roman" w:cs="Times New Roman"/>
                <w:sz w:val="24"/>
                <w:szCs w:val="24"/>
              </w:rPr>
              <w:t>trong hoạt động quản trị kinh doanh</w:t>
            </w:r>
            <w:r w:rsidR="00B46DA0" w:rsidRPr="00F5636F">
              <w:rPr>
                <w:rFonts w:ascii="Times New Roman" w:hAnsi="Times New Roman" w:cs="Times New Roman"/>
                <w:b/>
                <w:bCs/>
                <w:sz w:val="24"/>
                <w:szCs w:val="24"/>
              </w:rPr>
              <w:t>.</w:t>
            </w:r>
          </w:p>
        </w:tc>
      </w:tr>
      <w:tr w:rsidR="00A90059" w:rsidRPr="00F5636F" w14:paraId="7CAC7F30" w14:textId="77777777" w:rsidTr="00A90059">
        <w:trPr>
          <w:trHeight w:val="20"/>
          <w:jc w:val="center"/>
        </w:trPr>
        <w:tc>
          <w:tcPr>
            <w:tcW w:w="0" w:type="auto"/>
            <w:vMerge/>
            <w:tcBorders>
              <w:left w:val="single" w:sz="4" w:space="0" w:color="auto"/>
              <w:right w:val="single" w:sz="4" w:space="0" w:color="auto"/>
            </w:tcBorders>
            <w:vAlign w:val="center"/>
          </w:tcPr>
          <w:p w14:paraId="0063AAF1"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99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0AA19727"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kern w:val="0"/>
                <w:sz w:val="24"/>
                <w:szCs w:val="24"/>
                <w14:ligatures w14:val="none"/>
              </w:rPr>
              <w:t>Mức 3</w:t>
            </w:r>
          </w:p>
        </w:tc>
        <w:tc>
          <w:tcPr>
            <w:tcW w:w="1032" w:type="dxa"/>
            <w:vMerge/>
            <w:tcBorders>
              <w:left w:val="single" w:sz="4" w:space="0" w:color="auto"/>
              <w:right w:val="single" w:sz="4" w:space="0" w:color="auto"/>
            </w:tcBorders>
            <w:vAlign w:val="center"/>
          </w:tcPr>
          <w:p w14:paraId="74305E1A"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7E96F6BB" w14:textId="5C45D9D3" w:rsidR="00A90059" w:rsidRPr="00A90059"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r w:rsidRPr="00A90059">
              <w:rPr>
                <w:rFonts w:ascii="Times New Roman" w:eastAsia="Arial" w:hAnsi="Times New Roman" w:cs="Times New Roman"/>
                <w:kern w:val="0"/>
                <w:sz w:val="24"/>
                <w:szCs w:val="24"/>
                <w14:ligatures w14:val="none"/>
              </w:rPr>
              <w:t>1.5</w:t>
            </w: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00845933"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c>
          <w:tcPr>
            <w:tcW w:w="335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2C508D68" w14:textId="294D9F1B" w:rsidR="00B46DA0" w:rsidRDefault="00A90059" w:rsidP="00A90059">
            <w:pPr>
              <w:widowControl w:val="0"/>
              <w:spacing w:before="60" w:after="60" w:line="288" w:lineRule="auto"/>
              <w:jc w:val="both"/>
              <w:rPr>
                <w:rFonts w:ascii="Times New Roman" w:hAnsi="Times New Roman" w:cs="Times New Roman"/>
                <w:bCs/>
                <w:iCs/>
                <w:noProof/>
                <w:sz w:val="24"/>
                <w:szCs w:val="24"/>
              </w:rPr>
            </w:pPr>
            <w:r w:rsidRPr="00F5636F">
              <w:rPr>
                <w:rFonts w:ascii="Times New Roman" w:eastAsia="Arial" w:hAnsi="Times New Roman" w:cs="Times New Roman"/>
                <w:b/>
                <w:bCs/>
                <w:kern w:val="0"/>
                <w:sz w:val="24"/>
                <w:szCs w:val="24"/>
                <w14:ligatures w14:val="none"/>
              </w:rPr>
              <w:t>Áp dụng</w:t>
            </w:r>
            <w:r w:rsidRPr="00F5636F">
              <w:rPr>
                <w:rFonts w:ascii="Times New Roman" w:hAnsi="Times New Roman" w:cs="Times New Roman"/>
                <w:bCs/>
                <w:iCs/>
                <w:noProof/>
                <w:sz w:val="24"/>
                <w:szCs w:val="24"/>
              </w:rPr>
              <w:t xml:space="preserve"> </w:t>
            </w:r>
            <w:r w:rsidR="00B46DA0" w:rsidRPr="00F5636F">
              <w:rPr>
                <w:rStyle w:val="fontstyle01"/>
                <w:rFonts w:ascii="Times New Roman" w:hAnsi="Times New Roman" w:cs="Times New Roman"/>
                <w:sz w:val="24"/>
                <w:szCs w:val="24"/>
              </w:rPr>
              <w:t xml:space="preserve">chức năng lãnh đạo, các phương pháp, phong cách lãnh đạo hiện đại trong </w:t>
            </w:r>
            <w:r w:rsidR="00B46DA0" w:rsidRPr="00F5636F">
              <w:rPr>
                <w:rFonts w:ascii="Times New Roman" w:hAnsi="Times New Roman" w:cs="Times New Roman"/>
                <w:sz w:val="24"/>
                <w:szCs w:val="24"/>
              </w:rPr>
              <w:t>trong hoạt động quản trị kinh doanh</w:t>
            </w:r>
            <w:r w:rsidR="00B46DA0" w:rsidRPr="00F5636F">
              <w:rPr>
                <w:rFonts w:ascii="Times New Roman" w:hAnsi="Times New Roman" w:cs="Times New Roman"/>
                <w:b/>
                <w:bCs/>
                <w:sz w:val="24"/>
                <w:szCs w:val="24"/>
              </w:rPr>
              <w:t>.</w:t>
            </w:r>
          </w:p>
          <w:p w14:paraId="705EB757" w14:textId="1C9EF4F5" w:rsidR="00A90059" w:rsidRPr="00F5636F" w:rsidRDefault="00A90059" w:rsidP="00A90059">
            <w:pPr>
              <w:widowControl w:val="0"/>
              <w:spacing w:before="60" w:after="60" w:line="288" w:lineRule="auto"/>
              <w:jc w:val="both"/>
              <w:rPr>
                <w:rFonts w:ascii="Times New Roman" w:eastAsia="Arial" w:hAnsi="Times New Roman" w:cs="Times New Roman"/>
                <w:b/>
                <w:bCs/>
                <w:kern w:val="0"/>
                <w:sz w:val="24"/>
                <w:szCs w:val="24"/>
                <w14:ligatures w14:val="none"/>
              </w:rPr>
            </w:pPr>
          </w:p>
        </w:tc>
      </w:tr>
      <w:tr w:rsidR="00A90059" w:rsidRPr="00F5636F" w14:paraId="30C56413" w14:textId="77777777" w:rsidTr="00A90059">
        <w:trPr>
          <w:trHeight w:val="20"/>
          <w:jc w:val="center"/>
        </w:trPr>
        <w:tc>
          <w:tcPr>
            <w:tcW w:w="0" w:type="auto"/>
            <w:vMerge/>
            <w:tcBorders>
              <w:left w:val="single" w:sz="4" w:space="0" w:color="auto"/>
              <w:bottom w:val="single" w:sz="4" w:space="0" w:color="auto"/>
              <w:right w:val="single" w:sz="4" w:space="0" w:color="auto"/>
            </w:tcBorders>
            <w:vAlign w:val="center"/>
          </w:tcPr>
          <w:p w14:paraId="0098401D"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99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6BE04CC2"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4</w:t>
            </w:r>
          </w:p>
        </w:tc>
        <w:tc>
          <w:tcPr>
            <w:tcW w:w="1032" w:type="dxa"/>
            <w:vMerge/>
            <w:tcBorders>
              <w:left w:val="single" w:sz="4" w:space="0" w:color="auto"/>
              <w:bottom w:val="single" w:sz="4" w:space="0" w:color="auto"/>
              <w:right w:val="single" w:sz="4" w:space="0" w:color="auto"/>
            </w:tcBorders>
            <w:vAlign w:val="center"/>
          </w:tcPr>
          <w:p w14:paraId="16ED9F79" w14:textId="77777777" w:rsidR="00A90059" w:rsidRPr="00F5636F" w:rsidRDefault="00A90059" w:rsidP="00A90059">
            <w:pPr>
              <w:widowControl w:val="0"/>
              <w:spacing w:before="60" w:after="6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350BA0AD" w14:textId="2B72D320"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3,0</w:t>
            </w: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A1FDDC6" w14:textId="3A2B292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Pr>
                <w:rFonts w:ascii="Times New Roman" w:eastAsia="Arial" w:hAnsi="Times New Roman" w:cs="Times New Roman"/>
                <w:b/>
                <w:bCs/>
                <w:kern w:val="0"/>
                <w:sz w:val="24"/>
                <w:szCs w:val="24"/>
                <w14:ligatures w14:val="none"/>
              </w:rPr>
              <w:t>1,5</w:t>
            </w:r>
          </w:p>
        </w:tc>
        <w:tc>
          <w:tcPr>
            <w:tcW w:w="335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538BAF00" w14:textId="4832A1EF" w:rsidR="00A90059" w:rsidRPr="00A90059" w:rsidRDefault="00A90059" w:rsidP="00A90059">
            <w:pPr>
              <w:widowControl w:val="0"/>
              <w:spacing w:before="60" w:after="60" w:line="288" w:lineRule="auto"/>
              <w:jc w:val="both"/>
              <w:rPr>
                <w:rFonts w:ascii="Times New Roman" w:eastAsia="Arial" w:hAnsi="Times New Roman" w:cs="Times New Roman"/>
                <w:b/>
                <w:bCs/>
                <w:kern w:val="0"/>
                <w:sz w:val="24"/>
                <w:szCs w:val="24"/>
                <w14:ligatures w14:val="none"/>
              </w:rPr>
            </w:pPr>
            <w:r w:rsidRPr="00A90059">
              <w:rPr>
                <w:rFonts w:ascii="Times New Roman" w:eastAsia="Arial" w:hAnsi="Times New Roman" w:cs="Times New Roman"/>
                <w:b/>
                <w:bCs/>
                <w:kern w:val="0"/>
                <w:sz w:val="24"/>
                <w:szCs w:val="24"/>
                <w14:ligatures w14:val="none"/>
              </w:rPr>
              <w:t xml:space="preserve">Phân tích </w:t>
            </w:r>
            <w:r w:rsidR="00B46DA0" w:rsidRPr="00B46DA0">
              <w:rPr>
                <w:rStyle w:val="fontstyle01"/>
                <w:rFonts w:ascii="Times New Roman" w:hAnsi="Times New Roman" w:cs="Times New Roman"/>
                <w:b/>
                <w:bCs/>
                <w:sz w:val="24"/>
                <w:szCs w:val="24"/>
              </w:rPr>
              <w:t xml:space="preserve">chức năng lãnh đạo, các phương pháp, phong cách lãnh đạo hiện đại trong </w:t>
            </w:r>
            <w:r w:rsidR="00B46DA0" w:rsidRPr="00B46DA0">
              <w:rPr>
                <w:rFonts w:ascii="Times New Roman" w:hAnsi="Times New Roman" w:cs="Times New Roman"/>
                <w:b/>
                <w:bCs/>
                <w:sz w:val="24"/>
                <w:szCs w:val="24"/>
              </w:rPr>
              <w:t>trong hoạt động quản trị kinh doanh</w:t>
            </w:r>
            <w:r w:rsidR="00B46DA0" w:rsidRPr="00F5636F">
              <w:rPr>
                <w:rFonts w:ascii="Times New Roman" w:hAnsi="Times New Roman" w:cs="Times New Roman"/>
                <w:b/>
                <w:bCs/>
                <w:sz w:val="24"/>
                <w:szCs w:val="24"/>
              </w:rPr>
              <w:t>.</w:t>
            </w:r>
          </w:p>
        </w:tc>
      </w:tr>
      <w:tr w:rsidR="00A90059" w:rsidRPr="00F5636F" w14:paraId="37F75216" w14:textId="77777777" w:rsidTr="00AF3150">
        <w:trPr>
          <w:trHeight w:val="20"/>
          <w:jc w:val="center"/>
        </w:trPr>
        <w:tc>
          <w:tcPr>
            <w:tcW w:w="2778"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011A302"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Tổng</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FA76D5F"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51BDA0F"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3,3</w:t>
            </w:r>
          </w:p>
        </w:tc>
        <w:tc>
          <w:tcPr>
            <w:tcW w:w="3353"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88957BA" w14:textId="77777777" w:rsidR="00A90059" w:rsidRPr="00F5636F" w:rsidRDefault="00A90059" w:rsidP="00A90059">
            <w:pPr>
              <w:widowControl w:val="0"/>
              <w:spacing w:before="60" w:after="60" w:line="288" w:lineRule="auto"/>
              <w:jc w:val="center"/>
              <w:rPr>
                <w:rFonts w:ascii="Times New Roman" w:eastAsia="Arial" w:hAnsi="Times New Roman" w:cs="Times New Roman"/>
                <w:b/>
                <w:bCs/>
                <w:kern w:val="0"/>
                <w:sz w:val="24"/>
                <w:szCs w:val="24"/>
                <w14:ligatures w14:val="none"/>
              </w:rPr>
            </w:pPr>
          </w:p>
        </w:tc>
      </w:tr>
    </w:tbl>
    <w:p w14:paraId="2614F5D4" w14:textId="77777777" w:rsidR="00A17231" w:rsidRPr="00F5636F" w:rsidRDefault="00A17231" w:rsidP="00E74F19">
      <w:pPr>
        <w:widowControl w:val="0"/>
        <w:spacing w:before="60" w:after="60" w:line="288" w:lineRule="auto"/>
        <w:jc w:val="both"/>
        <w:rPr>
          <w:rFonts w:ascii="Times New Roman" w:eastAsia="Times New Roman" w:hAnsi="Times New Roman" w:cs="Times New Roman"/>
          <w:bCs/>
          <w:kern w:val="0"/>
          <w:sz w:val="24"/>
          <w:szCs w:val="24"/>
          <w:lang w:val="sv-SE"/>
          <w14:ligatures w14:val="none"/>
        </w:rPr>
      </w:pPr>
      <w:r w:rsidRPr="00F5636F">
        <w:rPr>
          <w:rFonts w:ascii="Times New Roman" w:eastAsia="Times New Roman" w:hAnsi="Times New Roman" w:cs="Times New Roman"/>
          <w:bCs/>
          <w:kern w:val="0"/>
          <w:sz w:val="24"/>
          <w:szCs w:val="24"/>
          <w:lang w:val="sv-SE"/>
          <w14:ligatures w14:val="none"/>
        </w:rPr>
        <w:t>{</w:t>
      </w:r>
      <w:r w:rsidRPr="00F5636F">
        <w:rPr>
          <w:rFonts w:ascii="Times New Roman" w:eastAsia="Times New Roman" w:hAnsi="Times New Roman" w:cs="Times New Roman"/>
          <w:b/>
          <w:i/>
          <w:iCs/>
          <w:kern w:val="0"/>
          <w:sz w:val="24"/>
          <w:szCs w:val="24"/>
          <w:lang w:val="sv-SE"/>
          <w14:ligatures w14:val="none"/>
        </w:rPr>
        <w:t xml:space="preserve">Lưu ý: </w:t>
      </w:r>
      <w:r w:rsidRPr="00F5636F">
        <w:rPr>
          <w:rFonts w:ascii="Times New Roman" w:eastAsia="Times New Roman" w:hAnsi="Times New Roman" w:cs="Times New Roman"/>
          <w:bCs/>
          <w:i/>
          <w:iCs/>
          <w:kern w:val="0"/>
          <w:sz w:val="24"/>
          <w:szCs w:val="24"/>
          <w:lang w:val="sv-SE"/>
          <w14:ligatures w14:val="none"/>
        </w:rPr>
        <w:t>Cách tính điểm số bài đánh giá và điểm năng lực của từng CLO cũng được tính tương tự như bài đánh giá trắc nghiệm trên đây</w:t>
      </w:r>
      <w:r w:rsidRPr="00F5636F">
        <w:rPr>
          <w:rFonts w:ascii="Times New Roman" w:eastAsia="Times New Roman" w:hAnsi="Times New Roman" w:cs="Times New Roman"/>
          <w:bCs/>
          <w:kern w:val="0"/>
          <w:sz w:val="24"/>
          <w:szCs w:val="24"/>
          <w:lang w:val="sv-SE"/>
          <w14:ligatures w14:val="none"/>
        </w:rPr>
        <w:t>}.</w:t>
      </w:r>
    </w:p>
    <w:p w14:paraId="0D2785B5" w14:textId="77777777" w:rsidR="00A17231" w:rsidRPr="00F5636F" w:rsidRDefault="00A17231" w:rsidP="00E74F19">
      <w:pPr>
        <w:widowControl w:val="0"/>
        <w:spacing w:before="24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4041335E" w14:textId="77777777" w:rsidR="00A17231" w:rsidRPr="00F5636F" w:rsidRDefault="00A17231" w:rsidP="00E74F19">
      <w:pPr>
        <w:widowControl w:val="0"/>
        <w:spacing w:before="60" w:after="60" w:line="288" w:lineRule="auto"/>
        <w:jc w:val="both"/>
        <w:rPr>
          <w:rFonts w:ascii="Times New Roman" w:hAnsi="Times New Roman" w:cs="Times New Roman"/>
          <w:i/>
          <w:sz w:val="24"/>
          <w:szCs w:val="24"/>
        </w:rPr>
      </w:pPr>
      <w:r w:rsidRPr="00F5636F">
        <w:rPr>
          <w:rFonts w:ascii="Times New Roman" w:hAnsi="Times New Roman" w:cs="Times New Roman"/>
          <w:b/>
          <w:i/>
          <w:sz w:val="24"/>
          <w:szCs w:val="24"/>
        </w:rPr>
        <w:t xml:space="preserve">Giáo trình: </w:t>
      </w:r>
    </w:p>
    <w:p w14:paraId="205C62FC" w14:textId="25573D2F" w:rsidR="00A17231" w:rsidRPr="00F5636F" w:rsidRDefault="00A17231" w:rsidP="00E74F19">
      <w:pPr>
        <w:widowControl w:val="0"/>
        <w:tabs>
          <w:tab w:val="left" w:pos="561"/>
        </w:tabs>
        <w:spacing w:before="60" w:after="60" w:line="288" w:lineRule="auto"/>
        <w:jc w:val="both"/>
        <w:rPr>
          <w:rFonts w:ascii="Times New Roman" w:hAnsi="Times New Roman" w:cs="Times New Roman"/>
          <w:color w:val="000000"/>
          <w:sz w:val="24"/>
          <w:szCs w:val="24"/>
          <w:lang w:val="sv-SE"/>
        </w:rPr>
      </w:pPr>
      <w:r w:rsidRPr="00F5636F">
        <w:rPr>
          <w:rFonts w:ascii="Times New Roman" w:hAnsi="Times New Roman" w:cs="Times New Roman"/>
          <w:color w:val="000000"/>
          <w:sz w:val="24"/>
          <w:szCs w:val="24"/>
          <w:lang w:val="sv-SE"/>
        </w:rPr>
        <w:t xml:space="preserve">[1] Nguyễn Thị Liên Diệp, </w:t>
      </w:r>
      <w:r w:rsidRPr="00F5636F">
        <w:rPr>
          <w:rFonts w:ascii="Times New Roman" w:hAnsi="Times New Roman" w:cs="Times New Roman"/>
          <w:i/>
          <w:color w:val="000000"/>
          <w:sz w:val="24"/>
          <w:szCs w:val="24"/>
          <w:lang w:val="sv-SE"/>
        </w:rPr>
        <w:t>Quản trị học</w:t>
      </w:r>
      <w:r w:rsidRPr="00F5636F">
        <w:rPr>
          <w:rFonts w:ascii="Times New Roman" w:hAnsi="Times New Roman" w:cs="Times New Roman"/>
          <w:color w:val="000000"/>
          <w:sz w:val="24"/>
          <w:szCs w:val="24"/>
          <w:lang w:val="sv-SE"/>
        </w:rPr>
        <w:t>, NXB Thống kê, 2017.</w:t>
      </w:r>
    </w:p>
    <w:p w14:paraId="134E1C1D" w14:textId="77777777" w:rsidR="00A17231" w:rsidRPr="00F5636F" w:rsidRDefault="00A17231" w:rsidP="00E74F19">
      <w:pPr>
        <w:widowControl w:val="0"/>
        <w:spacing w:before="60" w:after="60" w:line="288" w:lineRule="auto"/>
        <w:jc w:val="both"/>
        <w:rPr>
          <w:rFonts w:ascii="Times New Roman" w:hAnsi="Times New Roman" w:cs="Times New Roman"/>
          <w:bCs/>
          <w:i/>
          <w:iCs/>
          <w:sz w:val="24"/>
          <w:szCs w:val="24"/>
          <w:lang w:val="sv-SE"/>
        </w:rPr>
      </w:pPr>
      <w:r w:rsidRPr="00F5636F">
        <w:rPr>
          <w:rFonts w:ascii="Times New Roman" w:hAnsi="Times New Roman" w:cs="Times New Roman"/>
          <w:b/>
          <w:i/>
          <w:color w:val="000000"/>
          <w:sz w:val="24"/>
          <w:szCs w:val="24"/>
          <w:lang w:val="sv-SE"/>
        </w:rPr>
        <w:lastRenderedPageBreak/>
        <w:t>Tài liệu tham khảo:</w:t>
      </w:r>
      <w:r w:rsidRPr="00F5636F">
        <w:rPr>
          <w:rFonts w:ascii="Times New Roman" w:hAnsi="Times New Roman" w:cs="Times New Roman"/>
          <w:bCs/>
          <w:i/>
          <w:iCs/>
          <w:sz w:val="24"/>
          <w:szCs w:val="24"/>
          <w:lang w:val="sv-SE"/>
        </w:rPr>
        <w:t xml:space="preserve"> </w:t>
      </w:r>
    </w:p>
    <w:p w14:paraId="369951B6" w14:textId="77777777" w:rsidR="00A17231" w:rsidRPr="00F5636F" w:rsidRDefault="00A17231" w:rsidP="00E74F19">
      <w:pPr>
        <w:widowControl w:val="0"/>
        <w:tabs>
          <w:tab w:val="left" w:pos="561"/>
        </w:tabs>
        <w:spacing w:before="60" w:after="60" w:line="288" w:lineRule="auto"/>
        <w:jc w:val="both"/>
        <w:rPr>
          <w:rFonts w:ascii="Times New Roman" w:hAnsi="Times New Roman" w:cs="Times New Roman"/>
          <w:color w:val="000000"/>
          <w:spacing w:val="-6"/>
          <w:sz w:val="24"/>
          <w:szCs w:val="24"/>
          <w:lang w:val="sv-SE"/>
        </w:rPr>
      </w:pPr>
      <w:r w:rsidRPr="00F5636F">
        <w:rPr>
          <w:rFonts w:ascii="Times New Roman" w:hAnsi="Times New Roman" w:cs="Times New Roman"/>
          <w:color w:val="000000"/>
          <w:spacing w:val="-6"/>
          <w:sz w:val="24"/>
          <w:szCs w:val="24"/>
          <w:lang w:val="sv-SE"/>
        </w:rPr>
        <w:t xml:space="preserve">[1] Đoàn Thị  Thu Hà, Nguyễn Thị Ngọc Huyền, </w:t>
      </w:r>
      <w:r w:rsidRPr="00F5636F">
        <w:rPr>
          <w:rFonts w:ascii="Times New Roman" w:hAnsi="Times New Roman" w:cs="Times New Roman"/>
          <w:i/>
          <w:color w:val="000000"/>
          <w:spacing w:val="-6"/>
          <w:sz w:val="24"/>
          <w:szCs w:val="24"/>
          <w:lang w:val="sv-SE"/>
        </w:rPr>
        <w:t>Quản trị học</w:t>
      </w:r>
      <w:r w:rsidRPr="00F5636F">
        <w:rPr>
          <w:rFonts w:ascii="Times New Roman" w:hAnsi="Times New Roman" w:cs="Times New Roman"/>
          <w:color w:val="000000"/>
          <w:spacing w:val="-6"/>
          <w:sz w:val="24"/>
          <w:szCs w:val="24"/>
          <w:lang w:val="sv-SE"/>
        </w:rPr>
        <w:t>, NXB Giao thông vận tải, 2016.</w:t>
      </w:r>
    </w:p>
    <w:p w14:paraId="32E09067" w14:textId="77777777" w:rsidR="00A17231" w:rsidRPr="00F5636F" w:rsidRDefault="00A17231" w:rsidP="00E74F19">
      <w:pPr>
        <w:widowControl w:val="0"/>
        <w:tabs>
          <w:tab w:val="left" w:pos="561"/>
        </w:tabs>
        <w:spacing w:before="60" w:after="60" w:line="288" w:lineRule="auto"/>
        <w:jc w:val="both"/>
        <w:rPr>
          <w:rFonts w:ascii="Times New Roman" w:hAnsi="Times New Roman" w:cs="Times New Roman"/>
          <w:color w:val="000000"/>
          <w:spacing w:val="-6"/>
          <w:sz w:val="24"/>
          <w:szCs w:val="24"/>
          <w:lang w:val="sv-SE"/>
        </w:rPr>
      </w:pPr>
      <w:r w:rsidRPr="00F5636F">
        <w:rPr>
          <w:rFonts w:ascii="Times New Roman" w:hAnsi="Times New Roman" w:cs="Times New Roman"/>
          <w:color w:val="000000"/>
          <w:spacing w:val="-6"/>
          <w:sz w:val="24"/>
          <w:szCs w:val="24"/>
          <w:lang w:val="sv-SE"/>
        </w:rPr>
        <w:t xml:space="preserve">[2] Mai Văn Bưu, Phan Kim Chiến, </w:t>
      </w:r>
      <w:r w:rsidRPr="00F5636F">
        <w:rPr>
          <w:rFonts w:ascii="Times New Roman" w:hAnsi="Times New Roman" w:cs="Times New Roman"/>
          <w:i/>
          <w:color w:val="000000"/>
          <w:spacing w:val="-6"/>
          <w:sz w:val="24"/>
          <w:szCs w:val="24"/>
          <w:lang w:val="sv-SE"/>
        </w:rPr>
        <w:t>Lý thuyết quản trị kinh doanh</w:t>
      </w:r>
      <w:r w:rsidRPr="00F5636F">
        <w:rPr>
          <w:rFonts w:ascii="Times New Roman" w:hAnsi="Times New Roman" w:cs="Times New Roman"/>
          <w:color w:val="000000"/>
          <w:spacing w:val="-6"/>
          <w:sz w:val="24"/>
          <w:szCs w:val="24"/>
          <w:lang w:val="sv-SE"/>
        </w:rPr>
        <w:t>, NXB Khoa học kỹ thuật, 2017.</w:t>
      </w:r>
    </w:p>
    <w:p w14:paraId="6C109EB9" w14:textId="77777777" w:rsidR="00A17231" w:rsidRPr="00F5636F" w:rsidRDefault="00A17231" w:rsidP="00E74F19">
      <w:pPr>
        <w:widowControl w:val="0"/>
        <w:tabs>
          <w:tab w:val="left" w:pos="561"/>
        </w:tabs>
        <w:spacing w:before="60" w:after="60" w:line="288" w:lineRule="auto"/>
        <w:jc w:val="both"/>
        <w:rPr>
          <w:rFonts w:ascii="Times New Roman" w:hAnsi="Times New Roman" w:cs="Times New Roman"/>
          <w:color w:val="000000"/>
          <w:sz w:val="24"/>
          <w:szCs w:val="24"/>
          <w:lang w:val="sv-SE"/>
        </w:rPr>
      </w:pPr>
      <w:r w:rsidRPr="00F5636F">
        <w:rPr>
          <w:rFonts w:ascii="Times New Roman" w:hAnsi="Times New Roman" w:cs="Times New Roman"/>
          <w:color w:val="000000"/>
          <w:sz w:val="24"/>
          <w:szCs w:val="24"/>
          <w:lang w:val="sv-SE"/>
        </w:rPr>
        <w:t xml:space="preserve">[3] Nguyễn Hải Sản, </w:t>
      </w:r>
      <w:r w:rsidRPr="00F5636F">
        <w:rPr>
          <w:rFonts w:ascii="Times New Roman" w:hAnsi="Times New Roman" w:cs="Times New Roman"/>
          <w:i/>
          <w:color w:val="000000"/>
          <w:sz w:val="24"/>
          <w:szCs w:val="24"/>
          <w:lang w:val="sv-SE"/>
        </w:rPr>
        <w:t>Quản trị học</w:t>
      </w:r>
      <w:r w:rsidRPr="00F5636F">
        <w:rPr>
          <w:rFonts w:ascii="Times New Roman" w:hAnsi="Times New Roman" w:cs="Times New Roman"/>
          <w:color w:val="000000"/>
          <w:sz w:val="24"/>
          <w:szCs w:val="24"/>
          <w:lang w:val="sv-SE"/>
        </w:rPr>
        <w:t>, NXB Thống kê, 2016</w:t>
      </w:r>
    </w:p>
    <w:p w14:paraId="54A62135" w14:textId="77777777" w:rsidR="00A17231" w:rsidRPr="00F5636F" w:rsidRDefault="00A17231" w:rsidP="00E74F19">
      <w:pPr>
        <w:widowControl w:val="0"/>
        <w:spacing w:before="60" w:after="6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27" w:type="dxa"/>
        <w:jc w:val="center"/>
        <w:tblLook w:val="04A0" w:firstRow="1" w:lastRow="0" w:firstColumn="1" w:lastColumn="0" w:noHBand="0" w:noVBand="1"/>
      </w:tblPr>
      <w:tblGrid>
        <w:gridCol w:w="552"/>
        <w:gridCol w:w="1967"/>
        <w:gridCol w:w="1131"/>
        <w:gridCol w:w="3207"/>
        <w:gridCol w:w="1416"/>
        <w:gridCol w:w="754"/>
      </w:tblGrid>
      <w:tr w:rsidR="00A17231" w:rsidRPr="00F5636F" w14:paraId="194F1E55" w14:textId="77777777" w:rsidTr="00AF3150">
        <w:trPr>
          <w:tblHeader/>
          <w:jc w:val="center"/>
        </w:trPr>
        <w:tc>
          <w:tcPr>
            <w:tcW w:w="552" w:type="dxa"/>
            <w:tcBorders>
              <w:bottom w:val="single" w:sz="4" w:space="0" w:color="auto"/>
            </w:tcBorders>
            <w:shd w:val="clear" w:color="auto" w:fill="FBE4D5" w:themeFill="accent2" w:themeFillTint="33"/>
            <w:vAlign w:val="center"/>
          </w:tcPr>
          <w:p w14:paraId="0454CDCB"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TT</w:t>
            </w:r>
          </w:p>
        </w:tc>
        <w:tc>
          <w:tcPr>
            <w:tcW w:w="1967" w:type="dxa"/>
            <w:tcBorders>
              <w:bottom w:val="single" w:sz="4" w:space="0" w:color="auto"/>
            </w:tcBorders>
            <w:shd w:val="clear" w:color="auto" w:fill="FBE4D5" w:themeFill="accent2" w:themeFillTint="33"/>
            <w:vAlign w:val="center"/>
          </w:tcPr>
          <w:p w14:paraId="44678890"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131" w:type="dxa"/>
            <w:tcBorders>
              <w:bottom w:val="single" w:sz="4" w:space="0" w:color="auto"/>
            </w:tcBorders>
            <w:shd w:val="clear" w:color="auto" w:fill="FBE4D5" w:themeFill="accent2" w:themeFillTint="33"/>
            <w:vAlign w:val="center"/>
          </w:tcPr>
          <w:p w14:paraId="52EECF68"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Thời lượng (tiết)</w:t>
            </w:r>
          </w:p>
        </w:tc>
        <w:tc>
          <w:tcPr>
            <w:tcW w:w="3207" w:type="dxa"/>
            <w:tcBorders>
              <w:bottom w:val="single" w:sz="4" w:space="0" w:color="auto"/>
            </w:tcBorders>
            <w:shd w:val="clear" w:color="auto" w:fill="FBE4D5" w:themeFill="accent2" w:themeFillTint="33"/>
            <w:vAlign w:val="center"/>
          </w:tcPr>
          <w:p w14:paraId="2E97B37B"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0CCD4257"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CLO</w:t>
            </w:r>
          </w:p>
        </w:tc>
        <w:tc>
          <w:tcPr>
            <w:tcW w:w="754" w:type="dxa"/>
            <w:tcBorders>
              <w:bottom w:val="single" w:sz="4" w:space="0" w:color="auto"/>
            </w:tcBorders>
            <w:shd w:val="clear" w:color="auto" w:fill="FBE4D5" w:themeFill="accent2" w:themeFillTint="33"/>
            <w:vAlign w:val="center"/>
          </w:tcPr>
          <w:p w14:paraId="3976B01D"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A17231" w:rsidRPr="00F5636F" w14:paraId="4A9AFC87" w14:textId="77777777" w:rsidTr="00AF3150">
        <w:trPr>
          <w:jc w:val="center"/>
        </w:trPr>
        <w:tc>
          <w:tcPr>
            <w:tcW w:w="552" w:type="dxa"/>
            <w:shd w:val="clear" w:color="auto" w:fill="FFF2CC" w:themeFill="accent4" w:themeFillTint="33"/>
            <w:vAlign w:val="center"/>
          </w:tcPr>
          <w:p w14:paraId="0B4B5589" w14:textId="77777777" w:rsidR="00A17231" w:rsidRPr="00F5636F" w:rsidRDefault="00A17231" w:rsidP="00E74F19">
            <w:pPr>
              <w:widowControl w:val="0"/>
              <w:spacing w:before="60" w:after="60" w:line="312" w:lineRule="auto"/>
              <w:jc w:val="center"/>
              <w:rPr>
                <w:rFonts w:ascii="Times New Roman" w:hAnsi="Times New Roman"/>
                <w:b/>
                <w:sz w:val="24"/>
                <w:szCs w:val="24"/>
              </w:rPr>
            </w:pPr>
            <w:r w:rsidRPr="00F5636F">
              <w:rPr>
                <w:rFonts w:ascii="Times New Roman" w:hAnsi="Times New Roman"/>
                <w:b/>
                <w:sz w:val="24"/>
                <w:szCs w:val="24"/>
              </w:rPr>
              <w:t>1</w:t>
            </w:r>
          </w:p>
        </w:tc>
        <w:tc>
          <w:tcPr>
            <w:tcW w:w="8475" w:type="dxa"/>
            <w:gridSpan w:val="5"/>
            <w:shd w:val="clear" w:color="auto" w:fill="FFF2CC" w:themeFill="accent4" w:themeFillTint="33"/>
            <w:vAlign w:val="center"/>
          </w:tcPr>
          <w:p w14:paraId="641D1427" w14:textId="22E1A339" w:rsidR="00A17231" w:rsidRPr="00F5636F" w:rsidRDefault="00A17231" w:rsidP="00E74F19">
            <w:pPr>
              <w:widowControl w:val="0"/>
              <w:spacing w:before="60" w:after="60" w:line="312" w:lineRule="auto"/>
              <w:jc w:val="center"/>
              <w:rPr>
                <w:rFonts w:ascii="Times New Roman" w:hAnsi="Times New Roman"/>
                <w:bCs/>
                <w:i/>
                <w:iCs/>
                <w:sz w:val="24"/>
                <w:szCs w:val="24"/>
              </w:rPr>
            </w:pPr>
            <w:r w:rsidRPr="00F5636F">
              <w:rPr>
                <w:rFonts w:ascii="Times New Roman" w:hAnsi="Times New Roman"/>
                <w:b/>
                <w:sz w:val="24"/>
                <w:szCs w:val="24"/>
              </w:rPr>
              <w:t>Chương 1: Tổng quan về Quản trị học</w:t>
            </w:r>
          </w:p>
        </w:tc>
      </w:tr>
      <w:tr w:rsidR="00A17231" w:rsidRPr="00F5636F" w14:paraId="0172CA3F" w14:textId="77777777" w:rsidTr="00AF3150">
        <w:trPr>
          <w:jc w:val="center"/>
        </w:trPr>
        <w:tc>
          <w:tcPr>
            <w:tcW w:w="552" w:type="dxa"/>
            <w:vMerge w:val="restart"/>
          </w:tcPr>
          <w:p w14:paraId="36D69126"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608B2AEE"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1</w:t>
            </w:r>
          </w:p>
          <w:p w14:paraId="55FADB47"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1" w:type="dxa"/>
            <w:vAlign w:val="center"/>
          </w:tcPr>
          <w:p w14:paraId="13BB2570" w14:textId="4EA46BAA"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23</w:t>
            </w:r>
          </w:p>
        </w:tc>
        <w:tc>
          <w:tcPr>
            <w:tcW w:w="3207" w:type="dxa"/>
          </w:tcPr>
          <w:p w14:paraId="0EE41575" w14:textId="77777777" w:rsidR="007B3F05" w:rsidRDefault="00A17231" w:rsidP="00E74F19">
            <w:pPr>
              <w:pStyle w:val="ThngthngWeb"/>
              <w:widowControl w:val="0"/>
              <w:kinsoku w:val="0"/>
              <w:overflowPunct w:val="0"/>
              <w:spacing w:before="60" w:beforeAutospacing="0" w:after="60" w:afterAutospacing="0" w:line="312" w:lineRule="auto"/>
              <w:jc w:val="both"/>
              <w:textAlignment w:val="baseline"/>
              <w:rPr>
                <w:i/>
                <w:iCs/>
              </w:rPr>
            </w:pPr>
            <w:r w:rsidRPr="00F5636F">
              <w:t>Học bài giảng E-Learning (LMS) về</w:t>
            </w:r>
            <w:r w:rsidRPr="00F5636F">
              <w:rPr>
                <w:i/>
                <w:iCs/>
              </w:rPr>
              <w:t xml:space="preserve"> </w:t>
            </w:r>
          </w:p>
          <w:p w14:paraId="0D97E9B8" w14:textId="1A53760A"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color w:val="000000"/>
              </w:rPr>
              <w:t xml:space="preserve">1.1 Tổng quan về quản trị học </w:t>
            </w:r>
          </w:p>
          <w:p w14:paraId="17EDFBE2"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rPr>
                <w:rFonts w:eastAsia="+mn-ea"/>
                <w:color w:val="000000"/>
              </w:rPr>
            </w:pPr>
            <w:r w:rsidRPr="00F5636F">
              <w:rPr>
                <w:rFonts w:eastAsia="+mn-ea"/>
                <w:color w:val="000000"/>
              </w:rPr>
              <w:t>1.2. Phân loại các chức năng quản trị</w:t>
            </w:r>
          </w:p>
          <w:p w14:paraId="1FE4BDE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eastAsia="+mn-ea" w:hAnsi="Times New Roman"/>
                <w:color w:val="000000"/>
              </w:rPr>
              <w:t xml:space="preserve">1.3 </w:t>
            </w:r>
            <w:r w:rsidRPr="00F5636F">
              <w:rPr>
                <w:rFonts w:ascii="Times New Roman" w:eastAsia="+mn-ea" w:hAnsi="Times New Roman"/>
                <w:color w:val="000000"/>
                <w:lang w:val="vi-VN"/>
              </w:rPr>
              <w:t>Các mô hình quản trị hiện đại</w:t>
            </w:r>
          </w:p>
        </w:tc>
        <w:tc>
          <w:tcPr>
            <w:tcW w:w="1416" w:type="dxa"/>
            <w:vAlign w:val="center"/>
          </w:tcPr>
          <w:p w14:paraId="25554418"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5322210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F595731" w14:textId="2CC2D9A4"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042EDACA" w14:textId="77777777" w:rsidTr="00AF3150">
        <w:trPr>
          <w:jc w:val="center"/>
        </w:trPr>
        <w:tc>
          <w:tcPr>
            <w:tcW w:w="552" w:type="dxa"/>
            <w:vMerge/>
          </w:tcPr>
          <w:p w14:paraId="2BC58564"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539B1123"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7EED5FD0" w14:textId="5833E72E"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w:t>
            </w:r>
          </w:p>
        </w:tc>
        <w:tc>
          <w:tcPr>
            <w:tcW w:w="3207" w:type="dxa"/>
          </w:tcPr>
          <w:p w14:paraId="7381ACE4"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Làm bài tập trên LMS: Câu hỏi thảo luận 1 </w:t>
            </w:r>
          </w:p>
        </w:tc>
        <w:tc>
          <w:tcPr>
            <w:tcW w:w="1416" w:type="dxa"/>
            <w:vAlign w:val="center"/>
          </w:tcPr>
          <w:p w14:paraId="50D28A4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380EE151"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DE6A403" w14:textId="40D34E9F"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544B6EAE" w14:textId="77777777" w:rsidTr="00AF3150">
        <w:trPr>
          <w:jc w:val="center"/>
        </w:trPr>
        <w:tc>
          <w:tcPr>
            <w:tcW w:w="552" w:type="dxa"/>
            <w:vMerge/>
          </w:tcPr>
          <w:p w14:paraId="148C26BE"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5FB6F2B4"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0889DFA0" w14:textId="5A38C32D"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2C54B6BF"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Chuẩn bị nội dung cho giai đoạn 2: Đọc nội dung Tổng quan về Quản trị học</w:t>
            </w:r>
          </w:p>
        </w:tc>
        <w:tc>
          <w:tcPr>
            <w:tcW w:w="1416" w:type="dxa"/>
            <w:vAlign w:val="center"/>
          </w:tcPr>
          <w:p w14:paraId="48F38B0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4228D2D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32CAF3C" w14:textId="00C2C6B5"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4F1C1900" w14:textId="77777777" w:rsidTr="00AF3150">
        <w:trPr>
          <w:jc w:val="center"/>
        </w:trPr>
        <w:tc>
          <w:tcPr>
            <w:tcW w:w="552" w:type="dxa"/>
            <w:vMerge/>
          </w:tcPr>
          <w:p w14:paraId="6CE1F9E7"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343CF3F3"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216793CF" w14:textId="14C33C31"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w:t>
            </w:r>
          </w:p>
        </w:tc>
        <w:tc>
          <w:tcPr>
            <w:tcW w:w="3207" w:type="dxa"/>
          </w:tcPr>
          <w:p w14:paraId="1D9E409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về: Vai trò của nhà quản trị trong bối cảnh hiện nay</w:t>
            </w:r>
          </w:p>
        </w:tc>
        <w:tc>
          <w:tcPr>
            <w:tcW w:w="1416" w:type="dxa"/>
            <w:vAlign w:val="center"/>
          </w:tcPr>
          <w:p w14:paraId="5B1FE8BE"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7230BAB4"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2778AFE" w14:textId="030BCC18"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5D430DFB" w14:textId="77777777" w:rsidTr="00AF3150">
        <w:trPr>
          <w:jc w:val="center"/>
        </w:trPr>
        <w:tc>
          <w:tcPr>
            <w:tcW w:w="552" w:type="dxa"/>
            <w:vMerge/>
          </w:tcPr>
          <w:p w14:paraId="03F7EFF8"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59BD9DD6"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2</w:t>
            </w:r>
          </w:p>
          <w:p w14:paraId="5A5D030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1" w:type="dxa"/>
            <w:vAlign w:val="center"/>
          </w:tcPr>
          <w:p w14:paraId="3D4A90D7" w14:textId="5447A459"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7</w:t>
            </w:r>
          </w:p>
        </w:tc>
        <w:tc>
          <w:tcPr>
            <w:tcW w:w="3207" w:type="dxa"/>
          </w:tcPr>
          <w:p w14:paraId="70A36BC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Nghe giảng về:</w:t>
            </w:r>
          </w:p>
          <w:p w14:paraId="4869E1A5"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color w:val="000000"/>
              </w:rPr>
              <w:t xml:space="preserve">1.1 Tổng quan về quản trị học </w:t>
            </w:r>
          </w:p>
          <w:p w14:paraId="21024DA3"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rPr>
                <w:rFonts w:eastAsia="+mn-ea"/>
                <w:color w:val="000000"/>
              </w:rPr>
            </w:pPr>
            <w:r w:rsidRPr="00F5636F">
              <w:rPr>
                <w:rFonts w:eastAsia="+mn-ea"/>
                <w:color w:val="000000"/>
              </w:rPr>
              <w:t>1.2. Phân loại các chức năng quản trị</w:t>
            </w:r>
          </w:p>
          <w:p w14:paraId="70691FC2"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 xml:space="preserve">1.3 </w:t>
            </w:r>
            <w:r w:rsidRPr="00F5636F">
              <w:rPr>
                <w:rFonts w:eastAsia="+mn-ea"/>
                <w:color w:val="000000"/>
                <w:lang w:val="vi-VN"/>
              </w:rPr>
              <w:t>Các mô hình quản trị hiện đại</w:t>
            </w:r>
            <w:r w:rsidRPr="00F5636F">
              <w:t xml:space="preserve"> </w:t>
            </w:r>
          </w:p>
        </w:tc>
        <w:tc>
          <w:tcPr>
            <w:tcW w:w="1416" w:type="dxa"/>
            <w:vAlign w:val="center"/>
          </w:tcPr>
          <w:p w14:paraId="0BF44280"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34A7E711"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858445B" w14:textId="2680B65C"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4E524F98" w14:textId="77777777" w:rsidTr="00AF3150">
        <w:trPr>
          <w:jc w:val="center"/>
        </w:trPr>
        <w:tc>
          <w:tcPr>
            <w:tcW w:w="552" w:type="dxa"/>
            <w:vMerge/>
          </w:tcPr>
          <w:p w14:paraId="707C357D"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681CFE69"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3B58E1AE" w14:textId="14A3357C"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w:t>
            </w:r>
          </w:p>
        </w:tc>
        <w:tc>
          <w:tcPr>
            <w:tcW w:w="3207" w:type="dxa"/>
          </w:tcPr>
          <w:p w14:paraId="52EDC16C" w14:textId="2CC529CF"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nhóm về các mô hình quản trị hiện đại</w:t>
            </w:r>
          </w:p>
        </w:tc>
        <w:tc>
          <w:tcPr>
            <w:tcW w:w="1416" w:type="dxa"/>
            <w:vAlign w:val="center"/>
          </w:tcPr>
          <w:p w14:paraId="062236F0"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69A23B79"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0FD08A32" w14:textId="730CBCE3"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2C0E9060" w14:textId="77777777" w:rsidTr="00AF3150">
        <w:trPr>
          <w:jc w:val="center"/>
        </w:trPr>
        <w:tc>
          <w:tcPr>
            <w:tcW w:w="552" w:type="dxa"/>
            <w:vMerge/>
          </w:tcPr>
          <w:p w14:paraId="46C4533C"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74B9F68A"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3</w:t>
            </w:r>
          </w:p>
          <w:p w14:paraId="1D3412D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 xml:space="preserve">Củng cố kiến thức, phát triển </w:t>
            </w:r>
            <w:r w:rsidRPr="00F5636F">
              <w:rPr>
                <w:rFonts w:ascii="Times New Roman" w:hAnsi="Times New Roman"/>
                <w:i/>
                <w:iCs/>
                <w:sz w:val="24"/>
                <w:szCs w:val="24"/>
              </w:rPr>
              <w:lastRenderedPageBreak/>
              <w:t>kỹ năng</w:t>
            </w:r>
            <w:r w:rsidRPr="00F5636F">
              <w:rPr>
                <w:rFonts w:ascii="Times New Roman" w:hAnsi="Times New Roman"/>
                <w:sz w:val="24"/>
                <w:szCs w:val="24"/>
              </w:rPr>
              <w:t>}</w:t>
            </w:r>
          </w:p>
        </w:tc>
        <w:tc>
          <w:tcPr>
            <w:tcW w:w="1131" w:type="dxa"/>
            <w:vAlign w:val="center"/>
          </w:tcPr>
          <w:p w14:paraId="71C425CF" w14:textId="20E8D8B4"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lastRenderedPageBreak/>
              <w:t>4</w:t>
            </w:r>
          </w:p>
        </w:tc>
        <w:tc>
          <w:tcPr>
            <w:tcW w:w="3207" w:type="dxa"/>
          </w:tcPr>
          <w:p w14:paraId="0CEB76A1"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Ôn tập Các mô hình quản trị hiện đại</w:t>
            </w:r>
          </w:p>
        </w:tc>
        <w:tc>
          <w:tcPr>
            <w:tcW w:w="1416" w:type="dxa"/>
            <w:vAlign w:val="center"/>
          </w:tcPr>
          <w:p w14:paraId="4032BEDA"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CLO.4.1.1.1</w:t>
            </w:r>
          </w:p>
        </w:tc>
        <w:tc>
          <w:tcPr>
            <w:tcW w:w="754" w:type="dxa"/>
            <w:vAlign w:val="center"/>
          </w:tcPr>
          <w:p w14:paraId="75D08C28"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C9DC800" w14:textId="76D4F3E6"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A2.1</w:t>
            </w:r>
          </w:p>
        </w:tc>
      </w:tr>
      <w:tr w:rsidR="00A17231" w:rsidRPr="00F5636F" w14:paraId="03DD106D" w14:textId="77777777" w:rsidTr="00AF3150">
        <w:trPr>
          <w:jc w:val="center"/>
        </w:trPr>
        <w:tc>
          <w:tcPr>
            <w:tcW w:w="552" w:type="dxa"/>
            <w:vMerge/>
          </w:tcPr>
          <w:p w14:paraId="45C58DB0"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46D97879"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1FEF8423" w14:textId="1FCE2E03"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4</w:t>
            </w:r>
          </w:p>
        </w:tc>
        <w:tc>
          <w:tcPr>
            <w:tcW w:w="3207" w:type="dxa"/>
          </w:tcPr>
          <w:p w14:paraId="42AD05CF"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Làm bài tập tình huống về mô </w:t>
            </w:r>
            <w:r w:rsidRPr="00F5636F">
              <w:rPr>
                <w:rFonts w:ascii="Times New Roman" w:hAnsi="Times New Roman"/>
                <w:sz w:val="24"/>
                <w:szCs w:val="24"/>
              </w:rPr>
              <w:lastRenderedPageBreak/>
              <w:t>hình quản trị hiện đại</w:t>
            </w:r>
          </w:p>
        </w:tc>
        <w:tc>
          <w:tcPr>
            <w:tcW w:w="1416" w:type="dxa"/>
            <w:vAlign w:val="center"/>
          </w:tcPr>
          <w:p w14:paraId="02C4C0E7"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CLO.4.1.1.1</w:t>
            </w:r>
          </w:p>
        </w:tc>
        <w:tc>
          <w:tcPr>
            <w:tcW w:w="754" w:type="dxa"/>
            <w:vAlign w:val="center"/>
          </w:tcPr>
          <w:p w14:paraId="51290435"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D933821" w14:textId="5630A6E1" w:rsidR="00A17231"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lastRenderedPageBreak/>
              <w:t>A2.1</w:t>
            </w:r>
          </w:p>
        </w:tc>
      </w:tr>
      <w:tr w:rsidR="00A17231" w:rsidRPr="00F5636F" w14:paraId="4F036A39" w14:textId="77777777" w:rsidTr="00AF3150">
        <w:trPr>
          <w:jc w:val="center"/>
        </w:trPr>
        <w:tc>
          <w:tcPr>
            <w:tcW w:w="552" w:type="dxa"/>
            <w:shd w:val="clear" w:color="auto" w:fill="FFF2CC" w:themeFill="accent4" w:themeFillTint="33"/>
          </w:tcPr>
          <w:p w14:paraId="52CBCF2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2</w:t>
            </w:r>
          </w:p>
        </w:tc>
        <w:tc>
          <w:tcPr>
            <w:tcW w:w="8475" w:type="dxa"/>
            <w:gridSpan w:val="5"/>
            <w:shd w:val="clear" w:color="auto" w:fill="FFF2CC" w:themeFill="accent4" w:themeFillTint="33"/>
            <w:vAlign w:val="center"/>
          </w:tcPr>
          <w:p w14:paraId="6FD810A5"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b/>
                <w:sz w:val="24"/>
                <w:szCs w:val="24"/>
              </w:rPr>
              <w:t>Chương 2: Hoạch định và công cụ xây dựng chiến lược</w:t>
            </w:r>
          </w:p>
        </w:tc>
      </w:tr>
      <w:tr w:rsidR="00B032F9" w:rsidRPr="00F5636F" w14:paraId="57B65228" w14:textId="77777777" w:rsidTr="00AF3150">
        <w:trPr>
          <w:jc w:val="center"/>
        </w:trPr>
        <w:tc>
          <w:tcPr>
            <w:tcW w:w="552" w:type="dxa"/>
            <w:vMerge w:val="restart"/>
          </w:tcPr>
          <w:p w14:paraId="510EF648"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460AFF5F" w14:textId="453F7DF3" w:rsidR="00B032F9" w:rsidRPr="00F5636F" w:rsidRDefault="00B032F9" w:rsidP="00E74F19">
            <w:pPr>
              <w:widowControl w:val="0"/>
              <w:spacing w:before="60" w:after="60" w:line="312" w:lineRule="auto"/>
              <w:jc w:val="center"/>
              <w:rPr>
                <w:rFonts w:ascii="Times New Roman" w:hAnsi="Times New Roman"/>
                <w:sz w:val="24"/>
                <w:szCs w:val="24"/>
              </w:rPr>
            </w:pPr>
          </w:p>
          <w:p w14:paraId="73B1867B" w14:textId="2FCFAE9E"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1</w:t>
            </w:r>
          </w:p>
          <w:p w14:paraId="7C8116F7"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1" w:type="dxa"/>
            <w:vAlign w:val="center"/>
          </w:tcPr>
          <w:p w14:paraId="7F5AEC5A" w14:textId="557F7E85"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5E2A24D1" w14:textId="77777777" w:rsidR="00B032F9" w:rsidRPr="00F5636F" w:rsidRDefault="00B032F9"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sz w:val="24"/>
                <w:szCs w:val="24"/>
              </w:rPr>
              <w:t xml:space="preserve">Học bài giảng E-Learning (LMS) </w:t>
            </w:r>
            <w:r w:rsidRPr="00F5636F">
              <w:rPr>
                <w:rFonts w:ascii="Times New Roman" w:hAnsi="Times New Roman"/>
                <w:color w:val="000000" w:themeColor="text1"/>
                <w:sz w:val="24"/>
                <w:szCs w:val="24"/>
              </w:rPr>
              <w:t>2.1. Khái niệm và vai trò của hoạch định</w:t>
            </w:r>
          </w:p>
          <w:p w14:paraId="11D343F7" w14:textId="77777777" w:rsidR="00B032F9" w:rsidRPr="00F5636F" w:rsidRDefault="00B032F9"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2.2. Ý nghĩa của công tác hoạch định trong quá trình quản trị.</w:t>
            </w:r>
          </w:p>
          <w:p w14:paraId="70E30CA1" w14:textId="77777777" w:rsidR="00B032F9" w:rsidRPr="00F5636F" w:rsidRDefault="00B032F9"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2.3. Trình bày tiến trình cơ bản để hoạch định</w:t>
            </w:r>
          </w:p>
          <w:p w14:paraId="51687BA4" w14:textId="77777777" w:rsidR="00B032F9" w:rsidRPr="00F5636F" w:rsidRDefault="00B032F9"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2.4. Các loại hoạch định  trong một tổ chức </w:t>
            </w:r>
          </w:p>
          <w:p w14:paraId="5A25363F" w14:textId="65F7BA43" w:rsidR="00B032F9" w:rsidRPr="00F5636F" w:rsidRDefault="00B032F9"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2.5. Các kỹ thuật quản trị trong hoạch định.</w:t>
            </w:r>
          </w:p>
        </w:tc>
        <w:tc>
          <w:tcPr>
            <w:tcW w:w="1416" w:type="dxa"/>
            <w:vAlign w:val="center"/>
          </w:tcPr>
          <w:p w14:paraId="609EFA1C"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p w14:paraId="4DEDDB3D"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CLO4.1.2.1</w:t>
            </w:r>
          </w:p>
        </w:tc>
        <w:tc>
          <w:tcPr>
            <w:tcW w:w="754" w:type="dxa"/>
            <w:vAlign w:val="center"/>
          </w:tcPr>
          <w:p w14:paraId="39008F8C"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658FC646"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B032F9" w:rsidRPr="00F5636F" w14:paraId="24473861" w14:textId="77777777" w:rsidTr="00AF3150">
        <w:trPr>
          <w:jc w:val="center"/>
        </w:trPr>
        <w:tc>
          <w:tcPr>
            <w:tcW w:w="552" w:type="dxa"/>
            <w:vMerge/>
          </w:tcPr>
          <w:p w14:paraId="087AA37F"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63DF063E"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131" w:type="dxa"/>
            <w:vAlign w:val="center"/>
          </w:tcPr>
          <w:p w14:paraId="7DFF60D2" w14:textId="1A8E5AE2"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4932527F" w14:textId="77777777" w:rsidR="00B032F9" w:rsidRPr="00F5636F" w:rsidRDefault="00B032F9" w:rsidP="00E74F19">
            <w:pPr>
              <w:pStyle w:val="ThngthngWeb"/>
              <w:widowControl w:val="0"/>
              <w:spacing w:before="60" w:beforeAutospacing="0" w:after="60" w:afterAutospacing="0" w:line="312" w:lineRule="auto"/>
              <w:jc w:val="both"/>
            </w:pPr>
            <w:r w:rsidRPr="00F5636F">
              <w:t xml:space="preserve">Làm bài tập trên LMS: Bài tập tự luận </w:t>
            </w:r>
            <w:r w:rsidRPr="00F5636F">
              <w:rPr>
                <w:sz w:val="22"/>
                <w:szCs w:val="22"/>
              </w:rPr>
              <w:t>Bình luận câu nói: “</w:t>
            </w:r>
            <w:r w:rsidRPr="00F5636F">
              <w:rPr>
                <w:sz w:val="22"/>
                <w:szCs w:val="22"/>
                <w:lang w:val="nl-NL"/>
              </w:rPr>
              <w:t>Chức năng hoạch định xác lập ngôn ngữ chung thống nhất tư duy và hành động của các thành viên trong tổ chức, hoạch định giúp cho Nhà Quản trị phân bổ được nguồn lực một cách hiệu quả”</w:t>
            </w:r>
          </w:p>
        </w:tc>
        <w:tc>
          <w:tcPr>
            <w:tcW w:w="1416" w:type="dxa"/>
            <w:vAlign w:val="center"/>
          </w:tcPr>
          <w:p w14:paraId="2A93B5DE"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p w14:paraId="7FB4D66B"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CLO4.1.2.1</w:t>
            </w:r>
          </w:p>
        </w:tc>
        <w:tc>
          <w:tcPr>
            <w:tcW w:w="754" w:type="dxa"/>
            <w:vAlign w:val="center"/>
          </w:tcPr>
          <w:p w14:paraId="5792BFBB"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3D24253"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B032F9" w:rsidRPr="00F5636F" w14:paraId="779E8A02" w14:textId="77777777" w:rsidTr="00AF3150">
        <w:trPr>
          <w:jc w:val="center"/>
        </w:trPr>
        <w:tc>
          <w:tcPr>
            <w:tcW w:w="552" w:type="dxa"/>
            <w:vMerge/>
          </w:tcPr>
          <w:p w14:paraId="5B4AACFD"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5ADB5840"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131" w:type="dxa"/>
            <w:vAlign w:val="center"/>
          </w:tcPr>
          <w:p w14:paraId="2BD57022" w14:textId="7CCD364E"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363B9CDF" w14:textId="77777777" w:rsidR="00B032F9" w:rsidRPr="00F5636F" w:rsidRDefault="00B032F9"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các công cụ xây dựng chiến lược của doanh nghiệp</w:t>
            </w:r>
          </w:p>
        </w:tc>
        <w:tc>
          <w:tcPr>
            <w:tcW w:w="1416" w:type="dxa"/>
            <w:vAlign w:val="center"/>
          </w:tcPr>
          <w:p w14:paraId="27FDECA8"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p w14:paraId="536CB41C"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CLO4.1.2.1</w:t>
            </w:r>
          </w:p>
        </w:tc>
        <w:tc>
          <w:tcPr>
            <w:tcW w:w="754" w:type="dxa"/>
            <w:vAlign w:val="center"/>
          </w:tcPr>
          <w:p w14:paraId="0C46702A"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0549B482"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B032F9" w:rsidRPr="00F5636F" w14:paraId="30A4BFB0" w14:textId="77777777" w:rsidTr="00AF3150">
        <w:trPr>
          <w:jc w:val="center"/>
        </w:trPr>
        <w:tc>
          <w:tcPr>
            <w:tcW w:w="552" w:type="dxa"/>
            <w:vMerge/>
          </w:tcPr>
          <w:p w14:paraId="18216411"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5408A509"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131" w:type="dxa"/>
            <w:vAlign w:val="center"/>
          </w:tcPr>
          <w:p w14:paraId="6AB02155" w14:textId="67A949F7"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01FBBCA2" w14:textId="77777777" w:rsidR="00B032F9" w:rsidRPr="00F5636F" w:rsidRDefault="00B032F9"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về: Các công cụ hoạch định hiện đại trong doanh nghiệp (BSC)</w:t>
            </w:r>
          </w:p>
        </w:tc>
        <w:tc>
          <w:tcPr>
            <w:tcW w:w="1416" w:type="dxa"/>
            <w:vAlign w:val="center"/>
          </w:tcPr>
          <w:p w14:paraId="318044E8"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tc>
        <w:tc>
          <w:tcPr>
            <w:tcW w:w="754" w:type="dxa"/>
            <w:vAlign w:val="center"/>
          </w:tcPr>
          <w:p w14:paraId="20E038A6"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4EA03E8"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A17231" w:rsidRPr="00F5636F" w14:paraId="0CBB265E" w14:textId="77777777" w:rsidTr="00AF3150">
        <w:trPr>
          <w:jc w:val="center"/>
        </w:trPr>
        <w:tc>
          <w:tcPr>
            <w:tcW w:w="552" w:type="dxa"/>
          </w:tcPr>
          <w:p w14:paraId="3B5A85B3"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1AC7F7C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2</w:t>
            </w:r>
          </w:p>
          <w:p w14:paraId="047A29C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1" w:type="dxa"/>
            <w:vAlign w:val="center"/>
          </w:tcPr>
          <w:p w14:paraId="5DA24509" w14:textId="41F989F1"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7</w:t>
            </w:r>
          </w:p>
        </w:tc>
        <w:tc>
          <w:tcPr>
            <w:tcW w:w="3207" w:type="dxa"/>
          </w:tcPr>
          <w:p w14:paraId="353F4083"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Nghe giảng về:</w:t>
            </w:r>
          </w:p>
          <w:p w14:paraId="569ABE0D" w14:textId="77777777" w:rsidR="00A17231" w:rsidRPr="00F5636F" w:rsidRDefault="00A17231"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2.1. Khái niệm và vai trò của hoạch định</w:t>
            </w:r>
          </w:p>
          <w:p w14:paraId="0979D81C" w14:textId="77777777" w:rsidR="00A17231" w:rsidRPr="00F5636F" w:rsidRDefault="00A17231"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2.2. Ý nghĩa của công tác hoạch </w:t>
            </w:r>
            <w:r w:rsidRPr="00F5636F">
              <w:rPr>
                <w:rFonts w:ascii="Times New Roman" w:hAnsi="Times New Roman"/>
                <w:color w:val="000000" w:themeColor="text1"/>
                <w:sz w:val="24"/>
                <w:szCs w:val="24"/>
              </w:rPr>
              <w:lastRenderedPageBreak/>
              <w:t>định trong quá trình quản trị.</w:t>
            </w:r>
          </w:p>
          <w:p w14:paraId="2264666B" w14:textId="77777777" w:rsidR="00A17231" w:rsidRPr="00F5636F" w:rsidRDefault="00A17231"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2.3. Trình bày tiến trình cơ bản để hoạch định</w:t>
            </w:r>
          </w:p>
          <w:p w14:paraId="00B9CBD9" w14:textId="77777777" w:rsidR="00A17231" w:rsidRPr="00F5636F" w:rsidRDefault="00A17231"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2.4. Các loại hoạch định  trong một tổ chức </w:t>
            </w:r>
          </w:p>
          <w:p w14:paraId="64FF6791" w14:textId="73694DAF" w:rsidR="00A17231" w:rsidRPr="00F5636F" w:rsidRDefault="00AF3150" w:rsidP="00E74F19">
            <w:pPr>
              <w:widowControl w:val="0"/>
              <w:spacing w:before="60" w:after="60" w:line="31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2.5. </w:t>
            </w:r>
            <w:r w:rsidR="00A17231" w:rsidRPr="00F5636F">
              <w:rPr>
                <w:rFonts w:ascii="Times New Roman" w:hAnsi="Times New Roman"/>
                <w:color w:val="000000" w:themeColor="text1"/>
                <w:sz w:val="24"/>
                <w:szCs w:val="24"/>
              </w:rPr>
              <w:t>Các kỹ t</w:t>
            </w:r>
            <w:r w:rsidRPr="00F5636F">
              <w:rPr>
                <w:rFonts w:ascii="Times New Roman" w:hAnsi="Times New Roman"/>
                <w:color w:val="000000" w:themeColor="text1"/>
                <w:sz w:val="24"/>
                <w:szCs w:val="24"/>
              </w:rPr>
              <w:t>huật quản trị trong hoạch định.</w:t>
            </w:r>
          </w:p>
        </w:tc>
        <w:tc>
          <w:tcPr>
            <w:tcW w:w="1416" w:type="dxa"/>
            <w:vAlign w:val="center"/>
          </w:tcPr>
          <w:p w14:paraId="3535070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CLO.1.1.1.1</w:t>
            </w:r>
          </w:p>
          <w:p w14:paraId="4E5AAFB1"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CLO4.1.2.1</w:t>
            </w:r>
          </w:p>
        </w:tc>
        <w:tc>
          <w:tcPr>
            <w:tcW w:w="754" w:type="dxa"/>
            <w:vAlign w:val="center"/>
          </w:tcPr>
          <w:p w14:paraId="0812FC96"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B70AD74"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A17231" w:rsidRPr="00F5636F" w14:paraId="28BE105D" w14:textId="77777777" w:rsidTr="00AF3150">
        <w:trPr>
          <w:jc w:val="center"/>
        </w:trPr>
        <w:tc>
          <w:tcPr>
            <w:tcW w:w="552" w:type="dxa"/>
          </w:tcPr>
          <w:p w14:paraId="02BB94DB"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714A4B94"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4A426B8C" w14:textId="5B78BD0D"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w:t>
            </w:r>
          </w:p>
        </w:tc>
        <w:tc>
          <w:tcPr>
            <w:tcW w:w="3207" w:type="dxa"/>
          </w:tcPr>
          <w:p w14:paraId="7124B14C"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nhóm về hoạch định chiến lược trong doanh nghiệp</w:t>
            </w:r>
          </w:p>
          <w:p w14:paraId="27B2AFD7" w14:textId="77777777" w:rsidR="00A17231" w:rsidRPr="00F5636F" w:rsidRDefault="00A17231" w:rsidP="00E74F19">
            <w:pPr>
              <w:widowControl w:val="0"/>
              <w:spacing w:before="60" w:after="60" w:line="312" w:lineRule="auto"/>
              <w:jc w:val="both"/>
              <w:rPr>
                <w:rFonts w:ascii="Times New Roman" w:hAnsi="Times New Roman"/>
                <w:sz w:val="24"/>
                <w:szCs w:val="24"/>
              </w:rPr>
            </w:pPr>
          </w:p>
        </w:tc>
        <w:tc>
          <w:tcPr>
            <w:tcW w:w="1416" w:type="dxa"/>
            <w:vAlign w:val="center"/>
          </w:tcPr>
          <w:p w14:paraId="0D108F1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p w14:paraId="63E9F0CE"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CLO2.1.1.1</w:t>
            </w:r>
          </w:p>
        </w:tc>
        <w:tc>
          <w:tcPr>
            <w:tcW w:w="754" w:type="dxa"/>
            <w:vAlign w:val="center"/>
          </w:tcPr>
          <w:p w14:paraId="20C8091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512AE86"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B032F9" w:rsidRPr="00F5636F" w14:paraId="204DFDBD" w14:textId="77777777" w:rsidTr="00AF3150">
        <w:trPr>
          <w:jc w:val="center"/>
        </w:trPr>
        <w:tc>
          <w:tcPr>
            <w:tcW w:w="552" w:type="dxa"/>
            <w:vMerge w:val="restart"/>
          </w:tcPr>
          <w:p w14:paraId="1E8696C7"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2C5325B6"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3</w:t>
            </w:r>
          </w:p>
          <w:p w14:paraId="0CDA93A8"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1" w:type="dxa"/>
            <w:vAlign w:val="center"/>
          </w:tcPr>
          <w:p w14:paraId="385F5405" w14:textId="758F0497"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3C27224D" w14:textId="77777777" w:rsidR="00B032F9" w:rsidRPr="00F5636F" w:rsidRDefault="00B032F9"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Ôn tập về chức năng hoạch định </w:t>
            </w:r>
          </w:p>
        </w:tc>
        <w:tc>
          <w:tcPr>
            <w:tcW w:w="1416" w:type="dxa"/>
            <w:vAlign w:val="center"/>
          </w:tcPr>
          <w:p w14:paraId="445BBFAF"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CLO.1.1.1.1</w:t>
            </w:r>
          </w:p>
          <w:p w14:paraId="0ED58301"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CLO4.1.2.1</w:t>
            </w:r>
          </w:p>
        </w:tc>
        <w:tc>
          <w:tcPr>
            <w:tcW w:w="754" w:type="dxa"/>
            <w:vAlign w:val="center"/>
          </w:tcPr>
          <w:p w14:paraId="300F7C74"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D2645BB"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A1.2</w:t>
            </w:r>
          </w:p>
        </w:tc>
      </w:tr>
      <w:tr w:rsidR="00B032F9" w:rsidRPr="00F5636F" w14:paraId="38A011C9" w14:textId="77777777" w:rsidTr="00AF3150">
        <w:trPr>
          <w:jc w:val="center"/>
        </w:trPr>
        <w:tc>
          <w:tcPr>
            <w:tcW w:w="552" w:type="dxa"/>
            <w:vMerge/>
          </w:tcPr>
          <w:p w14:paraId="6B0BF73A"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4518556B"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1131" w:type="dxa"/>
            <w:vAlign w:val="center"/>
          </w:tcPr>
          <w:p w14:paraId="5191D2B2" w14:textId="0AB00600" w:rsidR="00B032F9"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3</w:t>
            </w:r>
          </w:p>
        </w:tc>
        <w:tc>
          <w:tcPr>
            <w:tcW w:w="3207" w:type="dxa"/>
          </w:tcPr>
          <w:p w14:paraId="624CD4EC" w14:textId="77777777" w:rsidR="00B032F9" w:rsidRPr="00F5636F" w:rsidRDefault="00B032F9"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Làm bài tập nhóm về công cụ hoạch định chiến lược </w:t>
            </w:r>
          </w:p>
        </w:tc>
        <w:tc>
          <w:tcPr>
            <w:tcW w:w="1416" w:type="dxa"/>
            <w:vAlign w:val="center"/>
          </w:tcPr>
          <w:p w14:paraId="38914EE8"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 2.1.1.1</w:t>
            </w:r>
          </w:p>
          <w:p w14:paraId="398CE6B5" w14:textId="77777777" w:rsidR="00B032F9" w:rsidRPr="00F5636F" w:rsidRDefault="00B032F9" w:rsidP="00E74F19">
            <w:pPr>
              <w:widowControl w:val="0"/>
              <w:spacing w:before="60" w:after="60" w:line="312" w:lineRule="auto"/>
              <w:jc w:val="center"/>
              <w:rPr>
                <w:rFonts w:ascii="Times New Roman" w:hAnsi="Times New Roman"/>
                <w:sz w:val="24"/>
                <w:szCs w:val="24"/>
              </w:rPr>
            </w:pPr>
          </w:p>
        </w:tc>
        <w:tc>
          <w:tcPr>
            <w:tcW w:w="754" w:type="dxa"/>
            <w:vAlign w:val="center"/>
          </w:tcPr>
          <w:p w14:paraId="6D7B9215" w14:textId="77777777" w:rsidR="00B032F9" w:rsidRPr="00F5636F" w:rsidRDefault="00B032F9"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tc>
      </w:tr>
      <w:tr w:rsidR="00A17231" w:rsidRPr="00F5636F" w14:paraId="313EC562" w14:textId="77777777" w:rsidTr="00AF3150">
        <w:trPr>
          <w:jc w:val="center"/>
        </w:trPr>
        <w:tc>
          <w:tcPr>
            <w:tcW w:w="552" w:type="dxa"/>
            <w:shd w:val="clear" w:color="auto" w:fill="FFF2CC" w:themeFill="accent4" w:themeFillTint="33"/>
            <w:vAlign w:val="center"/>
          </w:tcPr>
          <w:p w14:paraId="6FD7240F" w14:textId="77777777" w:rsidR="00A17231" w:rsidRPr="00F5636F" w:rsidRDefault="00A17231" w:rsidP="00E74F19">
            <w:pPr>
              <w:widowControl w:val="0"/>
              <w:spacing w:before="60" w:after="60" w:line="312" w:lineRule="auto"/>
              <w:jc w:val="center"/>
              <w:rPr>
                <w:rFonts w:ascii="Times New Roman" w:hAnsi="Times New Roman"/>
                <w:b/>
                <w:i/>
                <w:iCs/>
                <w:sz w:val="24"/>
                <w:szCs w:val="24"/>
              </w:rPr>
            </w:pPr>
            <w:r w:rsidRPr="00F5636F">
              <w:rPr>
                <w:rFonts w:ascii="Times New Roman" w:hAnsi="Times New Roman"/>
                <w:b/>
                <w:i/>
                <w:iCs/>
                <w:sz w:val="24"/>
                <w:szCs w:val="24"/>
              </w:rPr>
              <w:t>n</w:t>
            </w:r>
          </w:p>
        </w:tc>
        <w:tc>
          <w:tcPr>
            <w:tcW w:w="8475" w:type="dxa"/>
            <w:gridSpan w:val="5"/>
            <w:shd w:val="clear" w:color="auto" w:fill="FFF2CC" w:themeFill="accent4" w:themeFillTint="33"/>
            <w:vAlign w:val="center"/>
          </w:tcPr>
          <w:p w14:paraId="2B8F3DB3" w14:textId="77777777" w:rsidR="00A17231" w:rsidRPr="00F5636F" w:rsidRDefault="00A17231" w:rsidP="00E74F19">
            <w:pPr>
              <w:widowControl w:val="0"/>
              <w:spacing w:before="60" w:after="60" w:line="312" w:lineRule="auto"/>
              <w:jc w:val="center"/>
              <w:rPr>
                <w:rFonts w:ascii="Times New Roman" w:hAnsi="Times New Roman"/>
                <w:bCs/>
                <w:i/>
                <w:iCs/>
                <w:sz w:val="24"/>
                <w:szCs w:val="24"/>
              </w:rPr>
            </w:pPr>
            <w:r w:rsidRPr="00F5636F">
              <w:rPr>
                <w:rFonts w:ascii="Times New Roman" w:hAnsi="Times New Roman"/>
                <w:b/>
                <w:sz w:val="24"/>
                <w:szCs w:val="24"/>
              </w:rPr>
              <w:t>Chương 3: Chức năng tổ chức và truyền thông nội bộ</w:t>
            </w:r>
          </w:p>
        </w:tc>
      </w:tr>
      <w:tr w:rsidR="00A17231" w:rsidRPr="00F5636F" w14:paraId="2DC79075" w14:textId="77777777" w:rsidTr="00AF3150">
        <w:trPr>
          <w:trHeight w:val="2951"/>
          <w:jc w:val="center"/>
        </w:trPr>
        <w:tc>
          <w:tcPr>
            <w:tcW w:w="552" w:type="dxa"/>
            <w:vMerge w:val="restart"/>
          </w:tcPr>
          <w:p w14:paraId="502713C5"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062E5E3D" w14:textId="77777777" w:rsidR="00A17231" w:rsidRPr="00F5636F" w:rsidRDefault="00A17231" w:rsidP="00E74F19">
            <w:pPr>
              <w:widowControl w:val="0"/>
              <w:spacing w:before="60" w:after="60" w:line="312" w:lineRule="auto"/>
              <w:jc w:val="center"/>
              <w:rPr>
                <w:rFonts w:ascii="Times New Roman" w:hAnsi="Times New Roman"/>
                <w:sz w:val="24"/>
                <w:szCs w:val="24"/>
              </w:rPr>
            </w:pPr>
          </w:p>
          <w:p w14:paraId="3BE1EC54"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1</w:t>
            </w:r>
          </w:p>
          <w:p w14:paraId="653425C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1" w:type="dxa"/>
            <w:vAlign w:val="center"/>
          </w:tcPr>
          <w:p w14:paraId="1C997C1D" w14:textId="17A0B1FD"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5</w:t>
            </w:r>
          </w:p>
        </w:tc>
        <w:tc>
          <w:tcPr>
            <w:tcW w:w="3207" w:type="dxa"/>
          </w:tcPr>
          <w:p w14:paraId="473B28F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z w:val="24"/>
                <w:szCs w:val="24"/>
              </w:rPr>
              <w:t>.1. Tổng quan về cơ cấu tổ chức</w:t>
            </w:r>
          </w:p>
          <w:p w14:paraId="439E9F89" w14:textId="29D62C42"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3.1.1. Một số khái niệm chung</w:t>
            </w:r>
          </w:p>
          <w:p w14:paraId="375B1985" w14:textId="186CB938"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w:t>
            </w:r>
            <w:r w:rsidRPr="00F5636F">
              <w:rPr>
                <w:rFonts w:ascii="Times New Roman" w:hAnsi="Times New Roman"/>
                <w:sz w:val="24"/>
                <w:szCs w:val="24"/>
                <w:lang w:val="vi-VN"/>
              </w:rPr>
              <w:t>.</w:t>
            </w:r>
            <w:r w:rsidRPr="00F5636F">
              <w:rPr>
                <w:rFonts w:ascii="Times New Roman" w:hAnsi="Times New Roman"/>
                <w:sz w:val="24"/>
                <w:szCs w:val="24"/>
              </w:rPr>
              <w:t>1.2</w:t>
            </w:r>
            <w:r w:rsidRPr="00F5636F">
              <w:rPr>
                <w:rFonts w:ascii="Times New Roman" w:hAnsi="Times New Roman"/>
                <w:sz w:val="24"/>
                <w:szCs w:val="24"/>
                <w:lang w:val="vi-VN"/>
              </w:rPr>
              <w:t xml:space="preserve">. </w:t>
            </w:r>
            <w:r w:rsidRPr="00F5636F">
              <w:rPr>
                <w:rFonts w:ascii="Times New Roman" w:hAnsi="Times New Roman"/>
                <w:sz w:val="24"/>
                <w:szCs w:val="24"/>
              </w:rPr>
              <w:t>Thiết kế cơ cấu tổ chức</w:t>
            </w:r>
          </w:p>
          <w:p w14:paraId="3CEED97C" w14:textId="55745E60"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3.2. Truyền thông trong tổ chức</w:t>
            </w:r>
          </w:p>
          <w:p w14:paraId="321A3F8B"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3.2.1. Khái niệm, ý nghĩa và vai trò</w:t>
            </w:r>
          </w:p>
          <w:p w14:paraId="340474A3" w14:textId="77777777" w:rsidR="00A17231" w:rsidRPr="00F5636F" w:rsidRDefault="00A17231" w:rsidP="00E74F19">
            <w:pPr>
              <w:widowControl w:val="0"/>
              <w:spacing w:before="60" w:after="60" w:line="312" w:lineRule="auto"/>
              <w:jc w:val="both"/>
              <w:rPr>
                <w:rFonts w:ascii="Times New Roman" w:hAnsi="Times New Roman"/>
                <w:spacing w:val="-4"/>
                <w:sz w:val="24"/>
                <w:szCs w:val="24"/>
              </w:rPr>
            </w:pPr>
            <w:r w:rsidRPr="00F5636F">
              <w:rPr>
                <w:rFonts w:ascii="Times New Roman" w:hAnsi="Times New Roman"/>
                <w:sz w:val="24"/>
                <w:szCs w:val="24"/>
              </w:rPr>
              <w:t>3.2.2. Các phương tiện truyền thông trong tổ chức</w:t>
            </w:r>
          </w:p>
        </w:tc>
        <w:tc>
          <w:tcPr>
            <w:tcW w:w="1416" w:type="dxa"/>
            <w:vAlign w:val="center"/>
          </w:tcPr>
          <w:p w14:paraId="2E88BB46" w14:textId="6C55603D"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tc>
        <w:tc>
          <w:tcPr>
            <w:tcW w:w="754" w:type="dxa"/>
            <w:vAlign w:val="center"/>
          </w:tcPr>
          <w:p w14:paraId="4E85449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69A65995" w14:textId="492E220E"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sidR="007B3F05">
              <w:rPr>
                <w:rFonts w:ascii="Times New Roman" w:hAnsi="Times New Roman"/>
                <w:sz w:val="24"/>
                <w:szCs w:val="24"/>
              </w:rPr>
              <w:t>2.1</w:t>
            </w:r>
          </w:p>
        </w:tc>
      </w:tr>
      <w:tr w:rsidR="00A17231" w:rsidRPr="00F5636F" w14:paraId="4E240495" w14:textId="77777777" w:rsidTr="00AF3150">
        <w:trPr>
          <w:jc w:val="center"/>
        </w:trPr>
        <w:tc>
          <w:tcPr>
            <w:tcW w:w="552" w:type="dxa"/>
            <w:vMerge/>
          </w:tcPr>
          <w:p w14:paraId="5BFD9E7C"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2BB5EDEA"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7D74EEF0" w14:textId="3F9EBE63"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5</w:t>
            </w:r>
          </w:p>
        </w:tc>
        <w:tc>
          <w:tcPr>
            <w:tcW w:w="3207" w:type="dxa"/>
          </w:tcPr>
          <w:p w14:paraId="09FF7197"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vể cơ cấu tổ chức của một doanh nghiệp cụ thể</w:t>
            </w:r>
          </w:p>
        </w:tc>
        <w:tc>
          <w:tcPr>
            <w:tcW w:w="1416" w:type="dxa"/>
            <w:vAlign w:val="center"/>
          </w:tcPr>
          <w:p w14:paraId="742A4E22" w14:textId="2259FC6C"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tc>
        <w:tc>
          <w:tcPr>
            <w:tcW w:w="754" w:type="dxa"/>
            <w:vAlign w:val="center"/>
          </w:tcPr>
          <w:p w14:paraId="160473C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43DB4648" w14:textId="38A966E3"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3D3BDD4B" w14:textId="77777777" w:rsidTr="00AF3150">
        <w:trPr>
          <w:jc w:val="center"/>
        </w:trPr>
        <w:tc>
          <w:tcPr>
            <w:tcW w:w="552" w:type="dxa"/>
            <w:vMerge/>
          </w:tcPr>
          <w:p w14:paraId="56D0AC75"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1E74E6AA"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05C1B94A" w14:textId="3C6DDD1B"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4</w:t>
            </w:r>
          </w:p>
        </w:tc>
        <w:tc>
          <w:tcPr>
            <w:tcW w:w="3207" w:type="dxa"/>
          </w:tcPr>
          <w:p w14:paraId="73EE01D4"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về truyền thông nội bộ trong doanh nghiệp</w:t>
            </w:r>
          </w:p>
        </w:tc>
        <w:tc>
          <w:tcPr>
            <w:tcW w:w="1416" w:type="dxa"/>
            <w:vAlign w:val="center"/>
          </w:tcPr>
          <w:p w14:paraId="19F09E94" w14:textId="7135833D"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tc>
        <w:tc>
          <w:tcPr>
            <w:tcW w:w="754" w:type="dxa"/>
            <w:vAlign w:val="center"/>
          </w:tcPr>
          <w:p w14:paraId="3F004EF6"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09E1F9E1" w14:textId="16906774"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A</w:t>
            </w:r>
            <w:r>
              <w:rPr>
                <w:rFonts w:ascii="Times New Roman" w:hAnsi="Times New Roman"/>
                <w:sz w:val="24"/>
                <w:szCs w:val="24"/>
              </w:rPr>
              <w:t>2.1</w:t>
            </w:r>
          </w:p>
        </w:tc>
      </w:tr>
      <w:tr w:rsidR="00A17231" w:rsidRPr="00F5636F" w14:paraId="1894C736" w14:textId="77777777" w:rsidTr="00AF3150">
        <w:trPr>
          <w:jc w:val="center"/>
        </w:trPr>
        <w:tc>
          <w:tcPr>
            <w:tcW w:w="552" w:type="dxa"/>
            <w:vMerge/>
          </w:tcPr>
          <w:p w14:paraId="3CA554B2"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2DAF115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2</w:t>
            </w:r>
          </w:p>
          <w:p w14:paraId="30385CC5"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1" w:type="dxa"/>
            <w:vAlign w:val="center"/>
          </w:tcPr>
          <w:p w14:paraId="7D4BAD35" w14:textId="1D2DC3CF"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7</w:t>
            </w:r>
          </w:p>
        </w:tc>
        <w:tc>
          <w:tcPr>
            <w:tcW w:w="3207" w:type="dxa"/>
          </w:tcPr>
          <w:p w14:paraId="5B40BA9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Nghe giảng về Chương 3</w:t>
            </w:r>
          </w:p>
          <w:p w14:paraId="5D4257AB"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3.1. Tổng quan về cơ cấu tổ chức</w:t>
            </w:r>
          </w:p>
          <w:p w14:paraId="552A12C9" w14:textId="2CF8AA5B"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3.1.1. Một số khái niệm chung</w:t>
            </w:r>
          </w:p>
          <w:p w14:paraId="4A1F96CA" w14:textId="66656E63"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w:t>
            </w:r>
            <w:r w:rsidRPr="00F5636F">
              <w:rPr>
                <w:rFonts w:ascii="Times New Roman" w:hAnsi="Times New Roman"/>
                <w:sz w:val="24"/>
                <w:szCs w:val="24"/>
                <w:lang w:val="vi-VN"/>
              </w:rPr>
              <w:t>.</w:t>
            </w:r>
            <w:r w:rsidRPr="00F5636F">
              <w:rPr>
                <w:rFonts w:ascii="Times New Roman" w:hAnsi="Times New Roman"/>
                <w:sz w:val="24"/>
                <w:szCs w:val="24"/>
              </w:rPr>
              <w:t>1.2</w:t>
            </w:r>
            <w:r w:rsidRPr="00F5636F">
              <w:rPr>
                <w:rFonts w:ascii="Times New Roman" w:hAnsi="Times New Roman"/>
                <w:sz w:val="24"/>
                <w:szCs w:val="24"/>
                <w:lang w:val="vi-VN"/>
              </w:rPr>
              <w:t xml:space="preserve">. </w:t>
            </w:r>
            <w:r w:rsidRPr="00F5636F">
              <w:rPr>
                <w:rFonts w:ascii="Times New Roman" w:hAnsi="Times New Roman"/>
                <w:sz w:val="24"/>
                <w:szCs w:val="24"/>
              </w:rPr>
              <w:t>Thiết kế cơ cấu tổ chức</w:t>
            </w:r>
          </w:p>
          <w:p w14:paraId="38E8A132" w14:textId="5C48B7DC"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3.2. Truyền thông trong tổ chức</w:t>
            </w:r>
          </w:p>
          <w:p w14:paraId="4F7CBE86"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3.2.1. Khái niệm, ý nghĩa và vai trò</w:t>
            </w:r>
          </w:p>
          <w:p w14:paraId="7FA5FFD4"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3.2.2. Các phương tiện truyền thông trong tổ chức</w:t>
            </w:r>
          </w:p>
        </w:tc>
        <w:tc>
          <w:tcPr>
            <w:tcW w:w="1416" w:type="dxa"/>
            <w:vAlign w:val="center"/>
          </w:tcPr>
          <w:p w14:paraId="1E547076"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286B2FDE"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vAlign w:val="center"/>
          </w:tcPr>
          <w:p w14:paraId="331818B0"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E77E4E4" w14:textId="17A1EA53"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1451639D" w14:textId="77777777" w:rsidTr="00AF3150">
        <w:trPr>
          <w:jc w:val="center"/>
        </w:trPr>
        <w:tc>
          <w:tcPr>
            <w:tcW w:w="552" w:type="dxa"/>
            <w:vMerge/>
          </w:tcPr>
          <w:p w14:paraId="44A392F7"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5249DD9A"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vAlign w:val="center"/>
          </w:tcPr>
          <w:p w14:paraId="76C74EE9" w14:textId="7FBDAD31"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2</w:t>
            </w:r>
          </w:p>
        </w:tc>
        <w:tc>
          <w:tcPr>
            <w:tcW w:w="3207" w:type="dxa"/>
          </w:tcPr>
          <w:p w14:paraId="572B250C"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Bài tập  tình huống về truyền thông nội bộ</w:t>
            </w:r>
          </w:p>
        </w:tc>
        <w:tc>
          <w:tcPr>
            <w:tcW w:w="1416" w:type="dxa"/>
            <w:vAlign w:val="center"/>
          </w:tcPr>
          <w:p w14:paraId="2D39267C"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048636D2"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vAlign w:val="center"/>
          </w:tcPr>
          <w:p w14:paraId="2BF1CC9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764370F5" w14:textId="5E46ED0B"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2A220731" w14:textId="77777777" w:rsidTr="00AF3150">
        <w:trPr>
          <w:jc w:val="center"/>
        </w:trPr>
        <w:tc>
          <w:tcPr>
            <w:tcW w:w="552" w:type="dxa"/>
            <w:vMerge/>
          </w:tcPr>
          <w:p w14:paraId="11673436"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Align w:val="center"/>
          </w:tcPr>
          <w:p w14:paraId="3F4ABB9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3</w:t>
            </w:r>
          </w:p>
          <w:p w14:paraId="310C07C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1" w:type="dxa"/>
            <w:vAlign w:val="center"/>
          </w:tcPr>
          <w:p w14:paraId="3593D276" w14:textId="62A71401" w:rsidR="00A17231" w:rsidRPr="00F5636F" w:rsidRDefault="00B032F9"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4</w:t>
            </w:r>
          </w:p>
        </w:tc>
        <w:tc>
          <w:tcPr>
            <w:tcW w:w="3207" w:type="dxa"/>
          </w:tcPr>
          <w:p w14:paraId="0F2C0FC7" w14:textId="77777777" w:rsidR="00B032F9" w:rsidRDefault="00B032F9" w:rsidP="00E74F19">
            <w:pPr>
              <w:widowControl w:val="0"/>
              <w:spacing w:before="60" w:after="60" w:line="312" w:lineRule="auto"/>
              <w:jc w:val="both"/>
              <w:rPr>
                <w:rFonts w:ascii="Times New Roman" w:hAnsi="Times New Roman"/>
                <w:sz w:val="24"/>
                <w:szCs w:val="24"/>
              </w:rPr>
            </w:pPr>
          </w:p>
          <w:p w14:paraId="02FDB8EF" w14:textId="776595AD"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Ôn tập cơ cấu tổ chức và truyền thông nội bộ</w:t>
            </w:r>
          </w:p>
        </w:tc>
        <w:tc>
          <w:tcPr>
            <w:tcW w:w="1416" w:type="dxa"/>
            <w:vAlign w:val="center"/>
          </w:tcPr>
          <w:p w14:paraId="5AAC67EA"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231B539A"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vAlign w:val="center"/>
          </w:tcPr>
          <w:p w14:paraId="6A63126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75C538D4" w14:textId="4F83526B"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2C5C2F9F" w14:textId="77777777" w:rsidTr="00AF3150">
        <w:trPr>
          <w:jc w:val="center"/>
        </w:trPr>
        <w:tc>
          <w:tcPr>
            <w:tcW w:w="552" w:type="dxa"/>
            <w:shd w:val="clear" w:color="auto" w:fill="F7CAAC" w:themeFill="accent2" w:themeFillTint="66"/>
          </w:tcPr>
          <w:p w14:paraId="657F7947"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shd w:val="clear" w:color="auto" w:fill="F7CAAC" w:themeFill="accent2" w:themeFillTint="66"/>
            <w:vAlign w:val="center"/>
          </w:tcPr>
          <w:p w14:paraId="665C76D3" w14:textId="77777777" w:rsidR="00A17231" w:rsidRPr="00F5636F" w:rsidRDefault="00A17231"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b/>
                <w:bCs/>
                <w:sz w:val="24"/>
                <w:szCs w:val="24"/>
              </w:rPr>
              <w:t>Chương 4</w:t>
            </w:r>
          </w:p>
        </w:tc>
        <w:tc>
          <w:tcPr>
            <w:tcW w:w="4338" w:type="dxa"/>
            <w:gridSpan w:val="2"/>
            <w:shd w:val="clear" w:color="auto" w:fill="F7CAAC" w:themeFill="accent2" w:themeFillTint="66"/>
            <w:vAlign w:val="center"/>
          </w:tcPr>
          <w:p w14:paraId="04477B49" w14:textId="4D6AA6FC" w:rsidR="00A17231" w:rsidRPr="00F5636F" w:rsidRDefault="00A17231" w:rsidP="00E74F19">
            <w:pPr>
              <w:widowControl w:val="0"/>
              <w:spacing w:before="60" w:after="60" w:line="312" w:lineRule="auto"/>
              <w:jc w:val="center"/>
              <w:rPr>
                <w:rFonts w:ascii="Times New Roman" w:hAnsi="Times New Roman"/>
                <w:b/>
                <w:bCs/>
                <w:sz w:val="24"/>
                <w:szCs w:val="24"/>
                <w:lang w:val="pt-BR"/>
              </w:rPr>
            </w:pPr>
            <w:r w:rsidRPr="00F5636F">
              <w:rPr>
                <w:rFonts w:ascii="Times New Roman" w:hAnsi="Times New Roman"/>
                <w:b/>
                <w:bCs/>
                <w:sz w:val="24"/>
                <w:szCs w:val="24"/>
                <w:lang w:val="pt-BR"/>
              </w:rPr>
              <w:t>Chức năng Lãnh đạo</w:t>
            </w:r>
          </w:p>
        </w:tc>
        <w:tc>
          <w:tcPr>
            <w:tcW w:w="1416" w:type="dxa"/>
            <w:shd w:val="clear" w:color="auto" w:fill="F7CAAC" w:themeFill="accent2" w:themeFillTint="66"/>
            <w:vAlign w:val="center"/>
          </w:tcPr>
          <w:p w14:paraId="455151F2"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shd w:val="clear" w:color="auto" w:fill="F7CAAC" w:themeFill="accent2" w:themeFillTint="66"/>
            <w:vAlign w:val="center"/>
          </w:tcPr>
          <w:p w14:paraId="5BC1941E"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r>
      <w:tr w:rsidR="00A17231" w:rsidRPr="00F5636F" w14:paraId="222AE1E3" w14:textId="77777777" w:rsidTr="00AF3150">
        <w:trPr>
          <w:jc w:val="center"/>
        </w:trPr>
        <w:tc>
          <w:tcPr>
            <w:tcW w:w="552" w:type="dxa"/>
            <w:vMerge w:val="restart"/>
          </w:tcPr>
          <w:p w14:paraId="679BAFB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p>
        </w:tc>
        <w:tc>
          <w:tcPr>
            <w:tcW w:w="1967" w:type="dxa"/>
            <w:vMerge w:val="restart"/>
            <w:vAlign w:val="center"/>
          </w:tcPr>
          <w:p w14:paraId="5AB1E2B7" w14:textId="77777777" w:rsidR="00A17231" w:rsidRPr="00F5636F" w:rsidRDefault="00A17231" w:rsidP="00E74F19">
            <w:pPr>
              <w:widowControl w:val="0"/>
              <w:spacing w:before="60" w:after="60" w:line="312" w:lineRule="auto"/>
              <w:jc w:val="center"/>
              <w:rPr>
                <w:rFonts w:ascii="Times New Roman" w:hAnsi="Times New Roman"/>
                <w:sz w:val="24"/>
                <w:szCs w:val="24"/>
              </w:rPr>
            </w:pPr>
          </w:p>
          <w:p w14:paraId="7553666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1</w:t>
            </w:r>
          </w:p>
          <w:p w14:paraId="1B8BD0F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1" w:type="dxa"/>
            <w:tcBorders>
              <w:bottom w:val="single" w:sz="4" w:space="0" w:color="auto"/>
            </w:tcBorders>
            <w:vAlign w:val="center"/>
          </w:tcPr>
          <w:p w14:paraId="5DDD3879" w14:textId="2BC11480" w:rsidR="00A17231" w:rsidRPr="00F5636F" w:rsidRDefault="00B032F9"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4</w:t>
            </w:r>
          </w:p>
        </w:tc>
        <w:tc>
          <w:tcPr>
            <w:tcW w:w="3207" w:type="dxa"/>
            <w:tcBorders>
              <w:bottom w:val="single" w:sz="4" w:space="0" w:color="auto"/>
            </w:tcBorders>
          </w:tcPr>
          <w:p w14:paraId="0ACC6D80" w14:textId="77777777" w:rsidR="00A17231" w:rsidRPr="00F5636F" w:rsidRDefault="00A17231" w:rsidP="00E74F19">
            <w:pPr>
              <w:widowControl w:val="0"/>
              <w:spacing w:before="60" w:after="60" w:line="312"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Chức năng Lãnh đạo</w:t>
            </w:r>
          </w:p>
          <w:p w14:paraId="5F917E6C"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 Vai trò và nguyên tắc chức năng lãnh đạo</w:t>
            </w:r>
          </w:p>
          <w:p w14:paraId="6BABD48A"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4.1.1. Một số khái niệm chung</w:t>
            </w:r>
          </w:p>
          <w:p w14:paraId="3A05B422"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1.2</w:t>
            </w:r>
            <w:r w:rsidRPr="00F5636F">
              <w:rPr>
                <w:rFonts w:ascii="Times New Roman" w:hAnsi="Times New Roman"/>
                <w:sz w:val="24"/>
                <w:szCs w:val="24"/>
                <w:lang w:val="vi-VN"/>
              </w:rPr>
              <w:t xml:space="preserve">. </w:t>
            </w:r>
            <w:r w:rsidRPr="00F5636F">
              <w:rPr>
                <w:rFonts w:ascii="Times New Roman" w:hAnsi="Times New Roman"/>
                <w:sz w:val="24"/>
                <w:szCs w:val="24"/>
              </w:rPr>
              <w:t>Nguyên tắc chức năng lãnh đạo</w:t>
            </w:r>
          </w:p>
          <w:p w14:paraId="07DC5BE4"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4.1.3. Vai trò chức năng lãnh đạo</w:t>
            </w:r>
          </w:p>
          <w:p w14:paraId="2BBDDDA5"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  4.2. Phong cách lãnh đạo hiện đại</w:t>
            </w:r>
          </w:p>
          <w:p w14:paraId="2DECD60A"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4.2.1. Khái niệm và các nhân tố ảnh hưởng đến phong cách lãnh </w:t>
            </w:r>
            <w:r w:rsidRPr="00F5636F">
              <w:rPr>
                <w:rFonts w:ascii="Times New Roman" w:hAnsi="Times New Roman"/>
                <w:sz w:val="24"/>
                <w:szCs w:val="24"/>
              </w:rPr>
              <w:lastRenderedPageBreak/>
              <w:t xml:space="preserve">đạo </w:t>
            </w:r>
          </w:p>
          <w:p w14:paraId="71DC01F7"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4.2.2. Các phong cách lãnh đạo hiện đại</w:t>
            </w:r>
          </w:p>
          <w:p w14:paraId="204453BF"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4.3. Nghệ thuật lãnh đạo</w:t>
            </w:r>
          </w:p>
        </w:tc>
        <w:tc>
          <w:tcPr>
            <w:tcW w:w="1416" w:type="dxa"/>
            <w:tcBorders>
              <w:bottom w:val="single" w:sz="4" w:space="0" w:color="auto"/>
            </w:tcBorders>
            <w:vAlign w:val="center"/>
          </w:tcPr>
          <w:p w14:paraId="784D9954"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CLO.1.1.1.3</w:t>
            </w:r>
          </w:p>
          <w:p w14:paraId="54002EA4"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260A1EA0"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6D4599D1" w14:textId="4D78B80E"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5809E06B" w14:textId="77777777" w:rsidTr="00AF3150">
        <w:trPr>
          <w:jc w:val="center"/>
        </w:trPr>
        <w:tc>
          <w:tcPr>
            <w:tcW w:w="552" w:type="dxa"/>
            <w:vMerge/>
          </w:tcPr>
          <w:p w14:paraId="622877C9"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45884E4F"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193102F2" w14:textId="0441B138" w:rsidR="00A17231" w:rsidRPr="00F5636F" w:rsidRDefault="00B032F9"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4</w:t>
            </w:r>
          </w:p>
        </w:tc>
        <w:tc>
          <w:tcPr>
            <w:tcW w:w="3207" w:type="dxa"/>
            <w:tcBorders>
              <w:bottom w:val="single" w:sz="4" w:space="0" w:color="auto"/>
            </w:tcBorders>
          </w:tcPr>
          <w:p w14:paraId="084AB404" w14:textId="77777777" w:rsidR="00A17231" w:rsidRPr="00F5636F" w:rsidRDefault="00A17231" w:rsidP="00E74F19">
            <w:pPr>
              <w:widowControl w:val="0"/>
              <w:spacing w:before="60" w:after="60" w:line="312" w:lineRule="auto"/>
              <w:jc w:val="both"/>
              <w:rPr>
                <w:rFonts w:ascii="Times New Roman" w:hAnsi="Times New Roman"/>
              </w:rPr>
            </w:pPr>
            <w:r w:rsidRPr="00F5636F">
              <w:rPr>
                <w:rFonts w:ascii="Times New Roman" w:hAnsi="Times New Roman"/>
              </w:rPr>
              <w:t xml:space="preserve">Làm bài tập trên LMS: Bài tự luận 2 </w:t>
            </w:r>
          </w:p>
          <w:p w14:paraId="34E8B679" w14:textId="77777777" w:rsidR="00A17231" w:rsidRPr="00F5636F" w:rsidRDefault="00A17231" w:rsidP="00E74F19">
            <w:pPr>
              <w:pStyle w:val="ThngthngWeb"/>
              <w:widowControl w:val="0"/>
              <w:spacing w:before="60" w:beforeAutospacing="0" w:after="60" w:afterAutospacing="0" w:line="312" w:lineRule="auto"/>
              <w:jc w:val="both"/>
              <w:rPr>
                <w:b/>
                <w:bCs/>
              </w:rPr>
            </w:pPr>
            <w:r w:rsidRPr="00F5636F">
              <w:rPr>
                <w:sz w:val="22"/>
                <w:szCs w:val="22"/>
              </w:rPr>
              <w:t>bình luận câu nói sau:"Người lãnh đạo phải đóng vai trò là “phương tiện” để thoả mãn nhu cầu và mong muốn của các nhân viên"</w:t>
            </w:r>
          </w:p>
        </w:tc>
        <w:tc>
          <w:tcPr>
            <w:tcW w:w="1416" w:type="dxa"/>
            <w:tcBorders>
              <w:bottom w:val="single" w:sz="4" w:space="0" w:color="auto"/>
            </w:tcBorders>
            <w:vAlign w:val="center"/>
          </w:tcPr>
          <w:p w14:paraId="5EAD2290"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3313C9A7"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192BCF4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40BAC44F" w14:textId="663E5455"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2666C1B2" w14:textId="77777777" w:rsidTr="00AF3150">
        <w:trPr>
          <w:jc w:val="center"/>
        </w:trPr>
        <w:tc>
          <w:tcPr>
            <w:tcW w:w="552" w:type="dxa"/>
            <w:vMerge/>
          </w:tcPr>
          <w:p w14:paraId="0DF33AEC"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ign w:val="center"/>
          </w:tcPr>
          <w:p w14:paraId="47281F3D"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69434724" w14:textId="7DEB58AE" w:rsidR="00A17231"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3</w:t>
            </w:r>
          </w:p>
        </w:tc>
        <w:tc>
          <w:tcPr>
            <w:tcW w:w="3207" w:type="dxa"/>
            <w:tcBorders>
              <w:bottom w:val="single" w:sz="4" w:space="0" w:color="auto"/>
            </w:tcBorders>
          </w:tcPr>
          <w:p w14:paraId="550D2411"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Chuẩn bị nội dung cho giai đoạn 2: Tìm hiểu vể phong cách lãnh đạo của một doanh nghiệp cụ thể</w:t>
            </w:r>
          </w:p>
        </w:tc>
        <w:tc>
          <w:tcPr>
            <w:tcW w:w="1416" w:type="dxa"/>
            <w:tcBorders>
              <w:bottom w:val="single" w:sz="4" w:space="0" w:color="auto"/>
            </w:tcBorders>
            <w:vAlign w:val="center"/>
          </w:tcPr>
          <w:p w14:paraId="742D80E8"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10B7313B"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5EE85C1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13225014" w14:textId="39DC31CA"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36910CCB" w14:textId="77777777" w:rsidTr="00AF3150">
        <w:trPr>
          <w:jc w:val="center"/>
        </w:trPr>
        <w:tc>
          <w:tcPr>
            <w:tcW w:w="552" w:type="dxa"/>
            <w:vMerge/>
            <w:tcBorders>
              <w:bottom w:val="single" w:sz="4" w:space="0" w:color="auto"/>
            </w:tcBorders>
          </w:tcPr>
          <w:p w14:paraId="4F218681"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tcBorders>
              <w:bottom w:val="single" w:sz="4" w:space="0" w:color="auto"/>
            </w:tcBorders>
            <w:vAlign w:val="center"/>
          </w:tcPr>
          <w:p w14:paraId="5431EF95"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1AC1167A" w14:textId="48B5F622" w:rsidR="00A17231"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3</w:t>
            </w:r>
          </w:p>
        </w:tc>
        <w:tc>
          <w:tcPr>
            <w:tcW w:w="3207" w:type="dxa"/>
            <w:tcBorders>
              <w:bottom w:val="single" w:sz="4" w:space="0" w:color="auto"/>
            </w:tcBorders>
          </w:tcPr>
          <w:p w14:paraId="7C87F6A5"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Thảo luận về nghệ thuật lãnh đạo</w:t>
            </w:r>
          </w:p>
        </w:tc>
        <w:tc>
          <w:tcPr>
            <w:tcW w:w="1416" w:type="dxa"/>
            <w:tcBorders>
              <w:bottom w:val="single" w:sz="4" w:space="0" w:color="auto"/>
            </w:tcBorders>
            <w:vAlign w:val="center"/>
          </w:tcPr>
          <w:p w14:paraId="070E1E37"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43A9EAA3"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689B5411"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9F4FCC0" w14:textId="6A6C892A"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2CE1B91E" w14:textId="77777777" w:rsidTr="00AF3150">
        <w:trPr>
          <w:jc w:val="center"/>
        </w:trPr>
        <w:tc>
          <w:tcPr>
            <w:tcW w:w="552" w:type="dxa"/>
            <w:vMerge w:val="restart"/>
          </w:tcPr>
          <w:p w14:paraId="75A4A6AD"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489B405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2</w:t>
            </w:r>
          </w:p>
          <w:p w14:paraId="07014A5E"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1" w:type="dxa"/>
            <w:tcBorders>
              <w:bottom w:val="single" w:sz="4" w:space="0" w:color="auto"/>
            </w:tcBorders>
            <w:vAlign w:val="center"/>
          </w:tcPr>
          <w:p w14:paraId="578EA10F" w14:textId="2AAA3E91" w:rsidR="00A17231"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7</w:t>
            </w:r>
          </w:p>
        </w:tc>
        <w:tc>
          <w:tcPr>
            <w:tcW w:w="3207" w:type="dxa"/>
            <w:tcBorders>
              <w:bottom w:val="single" w:sz="4" w:space="0" w:color="auto"/>
            </w:tcBorders>
          </w:tcPr>
          <w:p w14:paraId="15C59D09"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Nghe giảng về Chương 4</w:t>
            </w:r>
          </w:p>
          <w:p w14:paraId="59261AEA"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 Vai trò và nguyên tắc chức năng lãnh đạo</w:t>
            </w:r>
          </w:p>
          <w:p w14:paraId="25E36923"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4.1.1. Một số khái niệm chung</w:t>
            </w:r>
          </w:p>
          <w:p w14:paraId="20452D4C"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1.2</w:t>
            </w:r>
            <w:r w:rsidRPr="00F5636F">
              <w:rPr>
                <w:rFonts w:ascii="Times New Roman" w:hAnsi="Times New Roman"/>
                <w:sz w:val="24"/>
                <w:szCs w:val="24"/>
                <w:lang w:val="vi-VN"/>
              </w:rPr>
              <w:t xml:space="preserve">. </w:t>
            </w:r>
            <w:r w:rsidRPr="00F5636F">
              <w:rPr>
                <w:rFonts w:ascii="Times New Roman" w:hAnsi="Times New Roman"/>
                <w:sz w:val="24"/>
                <w:szCs w:val="24"/>
              </w:rPr>
              <w:t>Nguyên tắc chức năng lãnh đạo</w:t>
            </w:r>
          </w:p>
          <w:p w14:paraId="18E77E53"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4.1.3. Vai trò chức năng lãnh đạo</w:t>
            </w:r>
          </w:p>
          <w:p w14:paraId="03E5F519"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  4.2. Phong cách lãnh đạo hiện đại</w:t>
            </w:r>
          </w:p>
          <w:p w14:paraId="27F86360"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4.2.1. Khái niệm và các nhân tố ảnh hưởng đến phong cách lãnh đạo </w:t>
            </w:r>
          </w:p>
          <w:p w14:paraId="7F09228D"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4.2.2. Các phong cách lãnh đạo hiện đại</w:t>
            </w:r>
          </w:p>
          <w:p w14:paraId="1C7F82C5"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4.3. Nghệ thuật lãnh đạo</w:t>
            </w:r>
          </w:p>
        </w:tc>
        <w:tc>
          <w:tcPr>
            <w:tcW w:w="1416" w:type="dxa"/>
            <w:tcBorders>
              <w:bottom w:val="single" w:sz="4" w:space="0" w:color="auto"/>
            </w:tcBorders>
            <w:vAlign w:val="center"/>
          </w:tcPr>
          <w:p w14:paraId="62C889A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4256579D"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056BEA7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180FB00E" w14:textId="326375C9"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44FE291F" w14:textId="77777777" w:rsidTr="00AF3150">
        <w:trPr>
          <w:jc w:val="center"/>
        </w:trPr>
        <w:tc>
          <w:tcPr>
            <w:tcW w:w="552" w:type="dxa"/>
            <w:vMerge/>
            <w:tcBorders>
              <w:bottom w:val="single" w:sz="4" w:space="0" w:color="auto"/>
            </w:tcBorders>
          </w:tcPr>
          <w:p w14:paraId="6A8777EE"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Merge/>
            <w:tcBorders>
              <w:bottom w:val="single" w:sz="4" w:space="0" w:color="auto"/>
            </w:tcBorders>
            <w:vAlign w:val="center"/>
          </w:tcPr>
          <w:p w14:paraId="6A10E2F7"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24E00116" w14:textId="082AA1DF" w:rsidR="00A17231"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2</w:t>
            </w:r>
          </w:p>
        </w:tc>
        <w:tc>
          <w:tcPr>
            <w:tcW w:w="3207" w:type="dxa"/>
            <w:tcBorders>
              <w:bottom w:val="single" w:sz="4" w:space="0" w:color="auto"/>
            </w:tcBorders>
          </w:tcPr>
          <w:p w14:paraId="40967D49"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Bài tập tình huống Phong cách Stevejob</w:t>
            </w:r>
          </w:p>
        </w:tc>
        <w:tc>
          <w:tcPr>
            <w:tcW w:w="1416" w:type="dxa"/>
            <w:tcBorders>
              <w:bottom w:val="single" w:sz="4" w:space="0" w:color="auto"/>
            </w:tcBorders>
            <w:vAlign w:val="center"/>
          </w:tcPr>
          <w:p w14:paraId="6851409E" w14:textId="77777777" w:rsidR="00A17231"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55DB1C5C" w14:textId="20C90897" w:rsidR="00535F46" w:rsidRPr="00F5636F" w:rsidRDefault="00535F46"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CLO 2.1.1.1</w:t>
            </w:r>
          </w:p>
          <w:p w14:paraId="1028EB35"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0CD402C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C7A904A" w14:textId="22A48383"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6C19ACEF" w14:textId="77777777" w:rsidTr="00AF3150">
        <w:trPr>
          <w:jc w:val="center"/>
        </w:trPr>
        <w:tc>
          <w:tcPr>
            <w:tcW w:w="552" w:type="dxa"/>
            <w:tcBorders>
              <w:bottom w:val="single" w:sz="4" w:space="0" w:color="auto"/>
            </w:tcBorders>
          </w:tcPr>
          <w:p w14:paraId="657C539D"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vAlign w:val="center"/>
          </w:tcPr>
          <w:p w14:paraId="6DA0A791"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3</w:t>
            </w:r>
          </w:p>
          <w:p w14:paraId="47495758"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1" w:type="dxa"/>
            <w:tcBorders>
              <w:bottom w:val="single" w:sz="4" w:space="0" w:color="auto"/>
            </w:tcBorders>
            <w:vAlign w:val="center"/>
          </w:tcPr>
          <w:p w14:paraId="63A89393" w14:textId="736017FB" w:rsidR="00A17231"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3</w:t>
            </w:r>
          </w:p>
        </w:tc>
        <w:tc>
          <w:tcPr>
            <w:tcW w:w="3207" w:type="dxa"/>
            <w:tcBorders>
              <w:bottom w:val="single" w:sz="4" w:space="0" w:color="auto"/>
            </w:tcBorders>
          </w:tcPr>
          <w:p w14:paraId="69AB9AFC" w14:textId="77777777" w:rsidR="00B032F9" w:rsidRDefault="00B032F9" w:rsidP="00E74F19">
            <w:pPr>
              <w:widowControl w:val="0"/>
              <w:spacing w:before="60" w:after="60" w:line="312" w:lineRule="auto"/>
              <w:jc w:val="both"/>
              <w:rPr>
                <w:rFonts w:ascii="Times New Roman" w:hAnsi="Times New Roman"/>
                <w:sz w:val="24"/>
                <w:szCs w:val="24"/>
              </w:rPr>
            </w:pPr>
          </w:p>
          <w:p w14:paraId="5532489D" w14:textId="0DCF6D95"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Ôn tập Chức năng lãnh đạo</w:t>
            </w:r>
          </w:p>
        </w:tc>
        <w:tc>
          <w:tcPr>
            <w:tcW w:w="1416" w:type="dxa"/>
            <w:tcBorders>
              <w:bottom w:val="single" w:sz="4" w:space="0" w:color="auto"/>
            </w:tcBorders>
            <w:vAlign w:val="center"/>
          </w:tcPr>
          <w:p w14:paraId="0518A38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CLO.1.1.1.2</w:t>
            </w:r>
          </w:p>
          <w:p w14:paraId="1D471D02"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4C30A5D3"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0156702A" w14:textId="27B59532" w:rsidR="00A17231" w:rsidRPr="00F5636F" w:rsidRDefault="007B3F05"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2.1</w:t>
            </w:r>
          </w:p>
        </w:tc>
      </w:tr>
      <w:tr w:rsidR="00A17231" w:rsidRPr="00F5636F" w14:paraId="22605065" w14:textId="77777777" w:rsidTr="00AF3150">
        <w:trPr>
          <w:jc w:val="center"/>
        </w:trPr>
        <w:tc>
          <w:tcPr>
            <w:tcW w:w="552" w:type="dxa"/>
            <w:tcBorders>
              <w:bottom w:val="single" w:sz="4" w:space="0" w:color="auto"/>
            </w:tcBorders>
            <w:shd w:val="clear" w:color="auto" w:fill="F7CAAC" w:themeFill="accent2" w:themeFillTint="66"/>
          </w:tcPr>
          <w:p w14:paraId="5AC5352B"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shd w:val="clear" w:color="auto" w:fill="F7CAAC" w:themeFill="accent2" w:themeFillTint="66"/>
            <w:vAlign w:val="center"/>
          </w:tcPr>
          <w:p w14:paraId="5A958B1C" w14:textId="77777777" w:rsidR="00A17231" w:rsidRPr="00F5636F" w:rsidRDefault="00A17231"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b/>
                <w:bCs/>
                <w:sz w:val="24"/>
                <w:szCs w:val="24"/>
              </w:rPr>
              <w:t>Chương 5</w:t>
            </w:r>
          </w:p>
        </w:tc>
        <w:tc>
          <w:tcPr>
            <w:tcW w:w="4338" w:type="dxa"/>
            <w:gridSpan w:val="2"/>
            <w:tcBorders>
              <w:bottom w:val="single" w:sz="4" w:space="0" w:color="auto"/>
            </w:tcBorders>
            <w:shd w:val="clear" w:color="auto" w:fill="F7CAAC" w:themeFill="accent2" w:themeFillTint="66"/>
            <w:vAlign w:val="center"/>
          </w:tcPr>
          <w:p w14:paraId="36069EDE" w14:textId="77777777" w:rsidR="00A17231" w:rsidRPr="00F5636F" w:rsidRDefault="00A17231"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b/>
                <w:bCs/>
                <w:sz w:val="24"/>
                <w:szCs w:val="24"/>
              </w:rPr>
              <w:t>Chức năng kiểm soát</w:t>
            </w:r>
          </w:p>
        </w:tc>
        <w:tc>
          <w:tcPr>
            <w:tcW w:w="1416" w:type="dxa"/>
            <w:tcBorders>
              <w:bottom w:val="single" w:sz="4" w:space="0" w:color="auto"/>
            </w:tcBorders>
            <w:shd w:val="clear" w:color="auto" w:fill="F7CAAC" w:themeFill="accent2" w:themeFillTint="66"/>
            <w:vAlign w:val="center"/>
          </w:tcPr>
          <w:p w14:paraId="3709817E"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tcBorders>
              <w:bottom w:val="single" w:sz="4" w:space="0" w:color="auto"/>
            </w:tcBorders>
            <w:shd w:val="clear" w:color="auto" w:fill="F7CAAC" w:themeFill="accent2" w:themeFillTint="66"/>
            <w:vAlign w:val="center"/>
          </w:tcPr>
          <w:p w14:paraId="02B98642" w14:textId="77777777" w:rsidR="00A17231" w:rsidRPr="00F5636F" w:rsidRDefault="00A17231" w:rsidP="00E74F19">
            <w:pPr>
              <w:widowControl w:val="0"/>
              <w:spacing w:before="60" w:after="60" w:line="312" w:lineRule="auto"/>
              <w:jc w:val="center"/>
              <w:rPr>
                <w:rFonts w:ascii="Times New Roman" w:hAnsi="Times New Roman"/>
                <w:sz w:val="24"/>
                <w:szCs w:val="24"/>
              </w:rPr>
            </w:pPr>
          </w:p>
        </w:tc>
      </w:tr>
      <w:tr w:rsidR="00A17231" w:rsidRPr="00F5636F" w14:paraId="7CCC5C96" w14:textId="77777777" w:rsidTr="00AF3150">
        <w:trPr>
          <w:jc w:val="center"/>
        </w:trPr>
        <w:tc>
          <w:tcPr>
            <w:tcW w:w="552" w:type="dxa"/>
            <w:tcBorders>
              <w:bottom w:val="single" w:sz="4" w:space="0" w:color="auto"/>
            </w:tcBorders>
          </w:tcPr>
          <w:p w14:paraId="63F8F1EE"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vAlign w:val="center"/>
          </w:tcPr>
          <w:p w14:paraId="606633FD"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4BE56CC4"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5</w:t>
            </w:r>
          </w:p>
        </w:tc>
        <w:tc>
          <w:tcPr>
            <w:tcW w:w="3207" w:type="dxa"/>
            <w:tcBorders>
              <w:bottom w:val="single" w:sz="4" w:space="0" w:color="auto"/>
            </w:tcBorders>
          </w:tcPr>
          <w:p w14:paraId="3B8A7EB5" w14:textId="77777777" w:rsidR="00A17231" w:rsidRPr="00F5636F" w:rsidRDefault="00A17231" w:rsidP="00E74F19">
            <w:pPr>
              <w:widowControl w:val="0"/>
              <w:spacing w:before="60" w:after="60" w:line="312"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Chức năng Kiểm soát</w:t>
            </w:r>
          </w:p>
          <w:p w14:paraId="4B2BC7FC"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color w:val="000000"/>
              </w:rPr>
              <w:t>5.1. Tổng quan về kiểm soát</w:t>
            </w:r>
          </w:p>
          <w:p w14:paraId="69A3ED67" w14:textId="4EAC990A"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5.1.1. Khái niệm và vai trò của kiểm soát</w:t>
            </w:r>
          </w:p>
          <w:p w14:paraId="50D786F9" w14:textId="4E77E87A"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w:t>
            </w:r>
            <w:r w:rsidRPr="00F5636F">
              <w:rPr>
                <w:rFonts w:eastAsia="+mn-ea"/>
                <w:color w:val="000000"/>
                <w:lang w:val="vi-VN"/>
              </w:rPr>
              <w:t>.</w:t>
            </w:r>
            <w:r w:rsidRPr="00F5636F">
              <w:rPr>
                <w:rFonts w:eastAsia="+mn-ea"/>
                <w:color w:val="000000"/>
              </w:rPr>
              <w:t>1.2</w:t>
            </w:r>
            <w:r w:rsidRPr="00F5636F">
              <w:rPr>
                <w:rFonts w:eastAsia="+mn-ea"/>
                <w:color w:val="000000"/>
                <w:lang w:val="vi-VN"/>
              </w:rPr>
              <w:t xml:space="preserve">. </w:t>
            </w:r>
            <w:r w:rsidRPr="00F5636F">
              <w:rPr>
                <w:rFonts w:eastAsia="+mn-ea"/>
                <w:color w:val="000000"/>
              </w:rPr>
              <w:t>Bản chất của kiểm soát</w:t>
            </w:r>
          </w:p>
          <w:p w14:paraId="7761D047" w14:textId="691E73F9"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5.1.3. Nguyên tắc của kiểm soát</w:t>
            </w:r>
          </w:p>
          <w:p w14:paraId="7E801B1E" w14:textId="44CDAE82"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 Hệ thống kiểm soát</w:t>
            </w:r>
          </w:p>
          <w:p w14:paraId="139D3A53" w14:textId="21AC95B5"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5.2.1. Chủ thể kiểm soát</w:t>
            </w:r>
          </w:p>
          <w:p w14:paraId="11D32F56" w14:textId="74F80A7B"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5.2.2. Công cụ kiểm soát</w:t>
            </w:r>
          </w:p>
          <w:p w14:paraId="3C45C678" w14:textId="0A88B7CE"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5.2.3. Quy trình kiểm soát</w:t>
            </w:r>
          </w:p>
        </w:tc>
        <w:tc>
          <w:tcPr>
            <w:tcW w:w="1416" w:type="dxa"/>
            <w:tcBorders>
              <w:bottom w:val="single" w:sz="4" w:space="0" w:color="auto"/>
            </w:tcBorders>
            <w:vAlign w:val="center"/>
          </w:tcPr>
          <w:p w14:paraId="5BDBBEC9"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CLO.1.1.1.4</w:t>
            </w:r>
          </w:p>
          <w:p w14:paraId="18331304"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tcBorders>
              <w:bottom w:val="single" w:sz="4" w:space="0" w:color="auto"/>
            </w:tcBorders>
            <w:vAlign w:val="center"/>
          </w:tcPr>
          <w:p w14:paraId="7A6D4CCD"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4E285832" w14:textId="06C60EE8" w:rsidR="00A17231" w:rsidRPr="00F5636F" w:rsidRDefault="007B3F05"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sidR="00535F46">
              <w:rPr>
                <w:rFonts w:ascii="Times New Roman" w:hAnsi="Times New Roman"/>
                <w:sz w:val="24"/>
                <w:szCs w:val="24"/>
              </w:rPr>
              <w:t>1</w:t>
            </w:r>
            <w:r>
              <w:rPr>
                <w:rFonts w:ascii="Times New Roman" w:hAnsi="Times New Roman"/>
                <w:sz w:val="24"/>
                <w:szCs w:val="24"/>
              </w:rPr>
              <w:t>.</w:t>
            </w:r>
            <w:r w:rsidR="00535F46">
              <w:rPr>
                <w:rFonts w:ascii="Times New Roman" w:hAnsi="Times New Roman"/>
                <w:sz w:val="24"/>
                <w:szCs w:val="24"/>
              </w:rPr>
              <w:t>2</w:t>
            </w:r>
          </w:p>
        </w:tc>
      </w:tr>
      <w:tr w:rsidR="00A17231" w:rsidRPr="00F5636F" w14:paraId="358A86E1" w14:textId="77777777" w:rsidTr="00AF3150">
        <w:trPr>
          <w:jc w:val="center"/>
        </w:trPr>
        <w:tc>
          <w:tcPr>
            <w:tcW w:w="552" w:type="dxa"/>
            <w:tcBorders>
              <w:bottom w:val="single" w:sz="4" w:space="0" w:color="auto"/>
            </w:tcBorders>
          </w:tcPr>
          <w:p w14:paraId="4708F24F"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vAlign w:val="center"/>
          </w:tcPr>
          <w:p w14:paraId="3D449871"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0B98F56E"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5</w:t>
            </w:r>
          </w:p>
        </w:tc>
        <w:tc>
          <w:tcPr>
            <w:tcW w:w="3207" w:type="dxa"/>
            <w:tcBorders>
              <w:bottom w:val="single" w:sz="4" w:space="0" w:color="auto"/>
            </w:tcBorders>
          </w:tcPr>
          <w:p w14:paraId="060C304A"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vể công cụ kiểm soát trong doanh nghiệp</w:t>
            </w:r>
          </w:p>
        </w:tc>
        <w:tc>
          <w:tcPr>
            <w:tcW w:w="1416" w:type="dxa"/>
            <w:tcBorders>
              <w:bottom w:val="single" w:sz="4" w:space="0" w:color="auto"/>
            </w:tcBorders>
            <w:vAlign w:val="center"/>
          </w:tcPr>
          <w:p w14:paraId="1CA54A9F"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CLO.1.1.1.4</w:t>
            </w:r>
          </w:p>
          <w:p w14:paraId="0C2C7109"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tcBorders>
              <w:bottom w:val="single" w:sz="4" w:space="0" w:color="auto"/>
            </w:tcBorders>
            <w:vAlign w:val="center"/>
          </w:tcPr>
          <w:p w14:paraId="1FF90D6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30833B66" w14:textId="6A2D73BE" w:rsidR="00A17231" w:rsidRPr="00F5636F" w:rsidRDefault="00535F46"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1.2</w:t>
            </w:r>
          </w:p>
        </w:tc>
      </w:tr>
      <w:tr w:rsidR="00A17231" w:rsidRPr="00F5636F" w14:paraId="215AD9B4" w14:textId="77777777" w:rsidTr="00AF3150">
        <w:trPr>
          <w:jc w:val="center"/>
        </w:trPr>
        <w:tc>
          <w:tcPr>
            <w:tcW w:w="552" w:type="dxa"/>
            <w:tcBorders>
              <w:bottom w:val="single" w:sz="4" w:space="0" w:color="auto"/>
            </w:tcBorders>
          </w:tcPr>
          <w:p w14:paraId="1E6542E0"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vAlign w:val="center"/>
          </w:tcPr>
          <w:p w14:paraId="2DC35CC0"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131" w:type="dxa"/>
            <w:tcBorders>
              <w:bottom w:val="single" w:sz="4" w:space="0" w:color="auto"/>
            </w:tcBorders>
            <w:vAlign w:val="center"/>
          </w:tcPr>
          <w:p w14:paraId="3AC9EF44" w14:textId="2F590F32"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4</w:t>
            </w:r>
          </w:p>
        </w:tc>
        <w:tc>
          <w:tcPr>
            <w:tcW w:w="3207" w:type="dxa"/>
            <w:tcBorders>
              <w:bottom w:val="single" w:sz="4" w:space="0" w:color="auto"/>
            </w:tcBorders>
          </w:tcPr>
          <w:p w14:paraId="6FECE269"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Thảo luận về công cụ kiểm soát</w:t>
            </w:r>
          </w:p>
        </w:tc>
        <w:tc>
          <w:tcPr>
            <w:tcW w:w="1416" w:type="dxa"/>
            <w:tcBorders>
              <w:bottom w:val="single" w:sz="4" w:space="0" w:color="auto"/>
            </w:tcBorders>
            <w:vAlign w:val="center"/>
          </w:tcPr>
          <w:p w14:paraId="6DB6C6C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CLO.1.1.1.4</w:t>
            </w:r>
          </w:p>
          <w:p w14:paraId="17F400FB"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tcBorders>
              <w:bottom w:val="single" w:sz="4" w:space="0" w:color="auto"/>
            </w:tcBorders>
            <w:vAlign w:val="center"/>
          </w:tcPr>
          <w:p w14:paraId="06D66472"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69D812EC" w14:textId="573A5F31" w:rsidR="00A17231" w:rsidRPr="00F5636F" w:rsidRDefault="00535F46"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1.2</w:t>
            </w:r>
          </w:p>
        </w:tc>
      </w:tr>
      <w:tr w:rsidR="00A17231" w:rsidRPr="00F5636F" w14:paraId="7F1A5461" w14:textId="77777777" w:rsidTr="00AF3150">
        <w:trPr>
          <w:jc w:val="center"/>
        </w:trPr>
        <w:tc>
          <w:tcPr>
            <w:tcW w:w="552" w:type="dxa"/>
            <w:tcBorders>
              <w:bottom w:val="single" w:sz="4" w:space="0" w:color="auto"/>
            </w:tcBorders>
          </w:tcPr>
          <w:p w14:paraId="355E8C6F"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tcBorders>
              <w:bottom w:val="single" w:sz="4" w:space="0" w:color="auto"/>
            </w:tcBorders>
            <w:vAlign w:val="center"/>
          </w:tcPr>
          <w:p w14:paraId="2A10C696" w14:textId="77777777" w:rsidR="00961BA3" w:rsidRPr="00F5636F" w:rsidRDefault="00961BA3" w:rsidP="00961BA3">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2</w:t>
            </w:r>
          </w:p>
          <w:p w14:paraId="073E4117" w14:textId="609F263B" w:rsidR="00A17231" w:rsidRPr="00F5636F" w:rsidRDefault="00961BA3" w:rsidP="00961BA3">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p>
        </w:tc>
        <w:tc>
          <w:tcPr>
            <w:tcW w:w="1131" w:type="dxa"/>
            <w:tcBorders>
              <w:bottom w:val="single" w:sz="4" w:space="0" w:color="auto"/>
            </w:tcBorders>
            <w:vAlign w:val="center"/>
          </w:tcPr>
          <w:p w14:paraId="7A53BCC2" w14:textId="5755FD4D"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9</w:t>
            </w:r>
          </w:p>
        </w:tc>
        <w:tc>
          <w:tcPr>
            <w:tcW w:w="3207" w:type="dxa"/>
            <w:tcBorders>
              <w:bottom w:val="single" w:sz="4" w:space="0" w:color="auto"/>
            </w:tcBorders>
          </w:tcPr>
          <w:p w14:paraId="797D6186" w14:textId="77777777" w:rsidR="00A17231" w:rsidRPr="00F5636F" w:rsidRDefault="00A17231"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Nghe giảng về Chương 4</w:t>
            </w:r>
          </w:p>
          <w:p w14:paraId="5A13460B" w14:textId="77777777"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color w:val="000000"/>
              </w:rPr>
              <w:t>.1. Tổng quan về kiểm soát</w:t>
            </w:r>
          </w:p>
          <w:p w14:paraId="3072F148" w14:textId="3A0004D8"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5.1.1. Khái niệm và vai trò của kiểm soát</w:t>
            </w:r>
          </w:p>
          <w:p w14:paraId="449F3677" w14:textId="2DC6B659"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w:t>
            </w:r>
            <w:r w:rsidRPr="00F5636F">
              <w:rPr>
                <w:rFonts w:eastAsia="+mn-ea"/>
                <w:color w:val="000000"/>
                <w:lang w:val="vi-VN"/>
              </w:rPr>
              <w:t>.</w:t>
            </w:r>
            <w:r w:rsidRPr="00F5636F">
              <w:rPr>
                <w:rFonts w:eastAsia="+mn-ea"/>
                <w:color w:val="000000"/>
              </w:rPr>
              <w:t>1.2</w:t>
            </w:r>
            <w:r w:rsidRPr="00F5636F">
              <w:rPr>
                <w:rFonts w:eastAsia="+mn-ea"/>
                <w:color w:val="000000"/>
                <w:lang w:val="vi-VN"/>
              </w:rPr>
              <w:t xml:space="preserve">. </w:t>
            </w:r>
            <w:r w:rsidRPr="00F5636F">
              <w:rPr>
                <w:rFonts w:eastAsia="+mn-ea"/>
                <w:color w:val="000000"/>
              </w:rPr>
              <w:t>Bản chất của kiểm soát</w:t>
            </w:r>
          </w:p>
          <w:p w14:paraId="2AF94EDF" w14:textId="3B4E530B"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lastRenderedPageBreak/>
              <w:t>5.1.3. Nguyên tắc của kiểm soát</w:t>
            </w:r>
          </w:p>
          <w:p w14:paraId="39537A1C" w14:textId="46D49740"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 Hệ thống kiểm soát</w:t>
            </w:r>
          </w:p>
          <w:p w14:paraId="52804762" w14:textId="64BB4C50"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5.2.1. Chủ thể kiểm soát</w:t>
            </w:r>
          </w:p>
          <w:p w14:paraId="1E3F51D2" w14:textId="006B7FA5"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5.2.2. Công cụ kiểm soát</w:t>
            </w:r>
          </w:p>
          <w:p w14:paraId="7893CC6C" w14:textId="7621A0A8" w:rsidR="00A17231" w:rsidRPr="00F5636F" w:rsidRDefault="00A17231" w:rsidP="00E74F19">
            <w:pPr>
              <w:pStyle w:val="ThngthngWeb"/>
              <w:widowControl w:val="0"/>
              <w:kinsoku w:val="0"/>
              <w:overflowPunct w:val="0"/>
              <w:spacing w:before="60" w:beforeAutospacing="0" w:after="60" w:afterAutospacing="0" w:line="312" w:lineRule="auto"/>
              <w:jc w:val="both"/>
              <w:textAlignment w:val="baseline"/>
            </w:pPr>
            <w:r w:rsidRPr="00F5636F">
              <w:rPr>
                <w:rFonts w:eastAsia="+mn-ea"/>
                <w:color w:val="000000"/>
              </w:rPr>
              <w:t>5.2.3. Quy trình kiểm soát</w:t>
            </w:r>
          </w:p>
        </w:tc>
        <w:tc>
          <w:tcPr>
            <w:tcW w:w="1416" w:type="dxa"/>
            <w:tcBorders>
              <w:bottom w:val="single" w:sz="4" w:space="0" w:color="auto"/>
            </w:tcBorders>
            <w:vAlign w:val="center"/>
          </w:tcPr>
          <w:p w14:paraId="591632DC"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lastRenderedPageBreak/>
              <w:t>CLO.1.1.1.2</w:t>
            </w:r>
          </w:p>
          <w:p w14:paraId="43AA03DA"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754" w:type="dxa"/>
            <w:tcBorders>
              <w:bottom w:val="single" w:sz="4" w:space="0" w:color="auto"/>
            </w:tcBorders>
            <w:vAlign w:val="center"/>
          </w:tcPr>
          <w:p w14:paraId="6C62AB8B"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05BDC2C" w14:textId="6A509FDD" w:rsidR="00A17231" w:rsidRPr="00F5636F" w:rsidRDefault="00535F46"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w:t>
            </w:r>
            <w:r>
              <w:rPr>
                <w:rFonts w:ascii="Times New Roman" w:hAnsi="Times New Roman"/>
                <w:sz w:val="24"/>
                <w:szCs w:val="24"/>
              </w:rPr>
              <w:t>1.2</w:t>
            </w:r>
          </w:p>
        </w:tc>
      </w:tr>
      <w:tr w:rsidR="00961BA3" w:rsidRPr="00F5636F" w14:paraId="31A24E9E" w14:textId="77777777" w:rsidTr="0083291A">
        <w:trPr>
          <w:jc w:val="center"/>
        </w:trPr>
        <w:tc>
          <w:tcPr>
            <w:tcW w:w="552" w:type="dxa"/>
            <w:vMerge w:val="restart"/>
          </w:tcPr>
          <w:p w14:paraId="3024099F" w14:textId="77777777" w:rsidR="00961BA3" w:rsidRPr="00F5636F" w:rsidRDefault="00961BA3" w:rsidP="00E74F19">
            <w:pPr>
              <w:widowControl w:val="0"/>
              <w:spacing w:before="60" w:after="60" w:line="312" w:lineRule="auto"/>
              <w:jc w:val="center"/>
              <w:rPr>
                <w:rFonts w:ascii="Times New Roman" w:hAnsi="Times New Roman"/>
                <w:sz w:val="24"/>
                <w:szCs w:val="24"/>
              </w:rPr>
            </w:pPr>
          </w:p>
        </w:tc>
        <w:tc>
          <w:tcPr>
            <w:tcW w:w="1967" w:type="dxa"/>
            <w:vMerge w:val="restart"/>
            <w:vAlign w:val="center"/>
          </w:tcPr>
          <w:p w14:paraId="2C338E08" w14:textId="77777777" w:rsidR="00961BA3" w:rsidRPr="00F5636F" w:rsidRDefault="00961BA3" w:rsidP="00961BA3">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Giai đoạn 3</w:t>
            </w:r>
          </w:p>
          <w:p w14:paraId="7191E051" w14:textId="50DC8FA3" w:rsidR="00961BA3" w:rsidRPr="00F5636F" w:rsidRDefault="00961BA3" w:rsidP="00961BA3">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1" w:type="dxa"/>
            <w:vMerge w:val="restart"/>
            <w:vAlign w:val="center"/>
          </w:tcPr>
          <w:p w14:paraId="04576F2D" w14:textId="06A8CBE8" w:rsidR="00961BA3" w:rsidRPr="00F5636F" w:rsidRDefault="00961BA3" w:rsidP="00E74F19">
            <w:pPr>
              <w:widowControl w:val="0"/>
              <w:spacing w:before="60" w:after="60" w:line="312" w:lineRule="auto"/>
              <w:jc w:val="center"/>
              <w:rPr>
                <w:rFonts w:ascii="Times New Roman" w:hAnsi="Times New Roman"/>
                <w:b/>
                <w:bCs/>
                <w:sz w:val="24"/>
                <w:szCs w:val="24"/>
              </w:rPr>
            </w:pPr>
            <w:r>
              <w:rPr>
                <w:rFonts w:ascii="Times New Roman" w:hAnsi="Times New Roman"/>
                <w:b/>
                <w:bCs/>
                <w:sz w:val="24"/>
                <w:szCs w:val="24"/>
              </w:rPr>
              <w:t>4</w:t>
            </w:r>
          </w:p>
        </w:tc>
        <w:tc>
          <w:tcPr>
            <w:tcW w:w="3207" w:type="dxa"/>
            <w:tcBorders>
              <w:bottom w:val="single" w:sz="4" w:space="0" w:color="auto"/>
            </w:tcBorders>
          </w:tcPr>
          <w:p w14:paraId="2950CC9E" w14:textId="77777777" w:rsidR="00961BA3" w:rsidRPr="00F5636F" w:rsidRDefault="00961BA3"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Bài tập tình huống Công cụ kiểm soát</w:t>
            </w:r>
          </w:p>
        </w:tc>
        <w:tc>
          <w:tcPr>
            <w:tcW w:w="1416" w:type="dxa"/>
            <w:tcBorders>
              <w:bottom w:val="single" w:sz="4" w:space="0" w:color="auto"/>
            </w:tcBorders>
            <w:vAlign w:val="center"/>
          </w:tcPr>
          <w:p w14:paraId="1BC696E0" w14:textId="77777777" w:rsidR="00961BA3" w:rsidRPr="00F5636F" w:rsidRDefault="00961BA3"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CLO.1.1.1.4</w:t>
            </w:r>
          </w:p>
          <w:p w14:paraId="2C96E22C" w14:textId="77777777" w:rsidR="00961BA3" w:rsidRPr="00F5636F" w:rsidRDefault="00961BA3" w:rsidP="00E74F19">
            <w:pPr>
              <w:widowControl w:val="0"/>
              <w:spacing w:before="60" w:after="60" w:line="312" w:lineRule="auto"/>
              <w:jc w:val="center"/>
              <w:rPr>
                <w:rFonts w:ascii="Times New Roman" w:hAnsi="Times New Roman"/>
                <w:b/>
                <w:bCs/>
                <w:sz w:val="24"/>
                <w:szCs w:val="24"/>
              </w:rPr>
            </w:pPr>
          </w:p>
        </w:tc>
        <w:tc>
          <w:tcPr>
            <w:tcW w:w="754" w:type="dxa"/>
            <w:tcBorders>
              <w:bottom w:val="single" w:sz="4" w:space="0" w:color="auto"/>
            </w:tcBorders>
            <w:vAlign w:val="center"/>
          </w:tcPr>
          <w:p w14:paraId="336F80CF" w14:textId="77777777" w:rsidR="00961BA3" w:rsidRPr="00F5636F" w:rsidRDefault="00961BA3"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57AD6255" w14:textId="70D0E36D" w:rsidR="00961BA3" w:rsidRPr="00F5636F" w:rsidRDefault="00535F46"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1.2</w:t>
            </w:r>
          </w:p>
        </w:tc>
      </w:tr>
      <w:tr w:rsidR="00961BA3" w:rsidRPr="00F5636F" w14:paraId="45470F26" w14:textId="77777777" w:rsidTr="00AF3150">
        <w:trPr>
          <w:jc w:val="center"/>
        </w:trPr>
        <w:tc>
          <w:tcPr>
            <w:tcW w:w="552" w:type="dxa"/>
            <w:vMerge/>
            <w:shd w:val="clear" w:color="auto" w:fill="FFF2CC" w:themeFill="accent4" w:themeFillTint="33"/>
          </w:tcPr>
          <w:p w14:paraId="3AAEC0EA" w14:textId="77777777" w:rsidR="00961BA3" w:rsidRPr="00F5636F" w:rsidRDefault="00961BA3" w:rsidP="00E74F19">
            <w:pPr>
              <w:widowControl w:val="0"/>
              <w:spacing w:before="60" w:after="60" w:line="312" w:lineRule="auto"/>
              <w:jc w:val="center"/>
              <w:rPr>
                <w:rFonts w:ascii="Times New Roman" w:hAnsi="Times New Roman"/>
                <w:sz w:val="24"/>
                <w:szCs w:val="24"/>
              </w:rPr>
            </w:pPr>
          </w:p>
        </w:tc>
        <w:tc>
          <w:tcPr>
            <w:tcW w:w="1967" w:type="dxa"/>
            <w:vMerge/>
            <w:shd w:val="clear" w:color="auto" w:fill="FFF2CC" w:themeFill="accent4" w:themeFillTint="33"/>
            <w:vAlign w:val="center"/>
          </w:tcPr>
          <w:p w14:paraId="5D2BAFB7" w14:textId="07BE579B" w:rsidR="00961BA3" w:rsidRPr="00F5636F" w:rsidRDefault="00961BA3" w:rsidP="00961BA3">
            <w:pPr>
              <w:widowControl w:val="0"/>
              <w:spacing w:before="60" w:after="60" w:line="312" w:lineRule="auto"/>
              <w:jc w:val="center"/>
              <w:rPr>
                <w:rFonts w:ascii="Times New Roman" w:hAnsi="Times New Roman"/>
                <w:sz w:val="24"/>
                <w:szCs w:val="24"/>
              </w:rPr>
            </w:pPr>
          </w:p>
        </w:tc>
        <w:tc>
          <w:tcPr>
            <w:tcW w:w="1131" w:type="dxa"/>
            <w:vMerge/>
            <w:shd w:val="clear" w:color="auto" w:fill="FFF2CC" w:themeFill="accent4" w:themeFillTint="33"/>
            <w:vAlign w:val="center"/>
          </w:tcPr>
          <w:p w14:paraId="7000F018" w14:textId="506A3B17" w:rsidR="00961BA3" w:rsidRPr="00F5636F" w:rsidRDefault="00961BA3" w:rsidP="00E74F19">
            <w:pPr>
              <w:widowControl w:val="0"/>
              <w:spacing w:before="60" w:after="60" w:line="312" w:lineRule="auto"/>
              <w:jc w:val="center"/>
              <w:rPr>
                <w:rFonts w:ascii="Times New Roman" w:hAnsi="Times New Roman"/>
                <w:b/>
                <w:bCs/>
                <w:sz w:val="24"/>
                <w:szCs w:val="24"/>
              </w:rPr>
            </w:pPr>
          </w:p>
        </w:tc>
        <w:tc>
          <w:tcPr>
            <w:tcW w:w="3207" w:type="dxa"/>
            <w:shd w:val="clear" w:color="auto" w:fill="FFF2CC" w:themeFill="accent4" w:themeFillTint="33"/>
          </w:tcPr>
          <w:p w14:paraId="3CA395B2" w14:textId="77777777" w:rsidR="00961BA3" w:rsidRDefault="00961BA3" w:rsidP="00E74F19">
            <w:pPr>
              <w:widowControl w:val="0"/>
              <w:spacing w:before="60" w:after="60" w:line="312" w:lineRule="auto"/>
              <w:jc w:val="both"/>
              <w:rPr>
                <w:rFonts w:ascii="Times New Roman" w:hAnsi="Times New Roman"/>
                <w:sz w:val="24"/>
                <w:szCs w:val="24"/>
              </w:rPr>
            </w:pPr>
          </w:p>
          <w:p w14:paraId="6F07C925" w14:textId="40028B37" w:rsidR="00961BA3" w:rsidRPr="00F5636F" w:rsidRDefault="00961BA3"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sz w:val="24"/>
                <w:szCs w:val="24"/>
              </w:rPr>
              <w:t>Ôn tập Chức năng kiểm soát</w:t>
            </w:r>
          </w:p>
        </w:tc>
        <w:tc>
          <w:tcPr>
            <w:tcW w:w="1416" w:type="dxa"/>
            <w:shd w:val="clear" w:color="auto" w:fill="FFF2CC" w:themeFill="accent4" w:themeFillTint="33"/>
            <w:vAlign w:val="center"/>
          </w:tcPr>
          <w:p w14:paraId="18BC772C" w14:textId="77777777" w:rsidR="00961BA3" w:rsidRPr="00F5636F" w:rsidRDefault="00961BA3"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CLO.1.1.1.4</w:t>
            </w:r>
          </w:p>
          <w:p w14:paraId="113487AA" w14:textId="77777777" w:rsidR="00961BA3" w:rsidRPr="00F5636F" w:rsidRDefault="00961BA3" w:rsidP="00E74F19">
            <w:pPr>
              <w:widowControl w:val="0"/>
              <w:spacing w:before="60" w:after="60" w:line="312" w:lineRule="auto"/>
              <w:jc w:val="center"/>
              <w:rPr>
                <w:rFonts w:ascii="Times New Roman" w:hAnsi="Times New Roman"/>
                <w:b/>
                <w:bCs/>
                <w:sz w:val="24"/>
                <w:szCs w:val="24"/>
              </w:rPr>
            </w:pPr>
          </w:p>
        </w:tc>
        <w:tc>
          <w:tcPr>
            <w:tcW w:w="754" w:type="dxa"/>
            <w:shd w:val="clear" w:color="auto" w:fill="FFF2CC" w:themeFill="accent4" w:themeFillTint="33"/>
            <w:vAlign w:val="center"/>
          </w:tcPr>
          <w:p w14:paraId="27452C79" w14:textId="77777777" w:rsidR="00961BA3" w:rsidRPr="00F5636F" w:rsidRDefault="00961BA3"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A1.1</w:t>
            </w:r>
          </w:p>
          <w:p w14:paraId="23C7DBC6" w14:textId="7849E35F" w:rsidR="00961BA3" w:rsidRPr="00F5636F" w:rsidRDefault="00535F46" w:rsidP="00E74F19">
            <w:pPr>
              <w:widowControl w:val="0"/>
              <w:spacing w:before="60" w:after="60" w:line="312" w:lineRule="auto"/>
              <w:jc w:val="center"/>
              <w:rPr>
                <w:rFonts w:ascii="Times New Roman" w:hAnsi="Times New Roman"/>
                <w:b/>
                <w:bCs/>
                <w:sz w:val="24"/>
                <w:szCs w:val="24"/>
              </w:rPr>
            </w:pPr>
            <w:r w:rsidRPr="00F5636F">
              <w:rPr>
                <w:rFonts w:ascii="Times New Roman" w:hAnsi="Times New Roman"/>
                <w:sz w:val="24"/>
                <w:szCs w:val="24"/>
              </w:rPr>
              <w:t>A</w:t>
            </w:r>
            <w:r>
              <w:rPr>
                <w:rFonts w:ascii="Times New Roman" w:hAnsi="Times New Roman"/>
                <w:sz w:val="24"/>
                <w:szCs w:val="24"/>
              </w:rPr>
              <w:t>1.2</w:t>
            </w:r>
          </w:p>
        </w:tc>
      </w:tr>
      <w:tr w:rsidR="00A17231" w:rsidRPr="00F5636F" w14:paraId="67E8D3E6" w14:textId="77777777" w:rsidTr="00AF3150">
        <w:trPr>
          <w:jc w:val="center"/>
        </w:trPr>
        <w:tc>
          <w:tcPr>
            <w:tcW w:w="552" w:type="dxa"/>
          </w:tcPr>
          <w:p w14:paraId="521D04F0" w14:textId="77777777" w:rsidR="00A17231" w:rsidRPr="00F5636F" w:rsidRDefault="00A17231" w:rsidP="00E74F19">
            <w:pPr>
              <w:widowControl w:val="0"/>
              <w:spacing w:before="60" w:after="60" w:line="312" w:lineRule="auto"/>
              <w:jc w:val="center"/>
              <w:rPr>
                <w:rFonts w:ascii="Times New Roman" w:hAnsi="Times New Roman"/>
                <w:sz w:val="24"/>
                <w:szCs w:val="24"/>
              </w:rPr>
            </w:pPr>
          </w:p>
        </w:tc>
        <w:tc>
          <w:tcPr>
            <w:tcW w:w="1967" w:type="dxa"/>
            <w:vAlign w:val="center"/>
          </w:tcPr>
          <w:p w14:paraId="3E5346C0" w14:textId="47A04AC1" w:rsidR="00A17231" w:rsidRPr="00F5636F" w:rsidRDefault="00961BA3" w:rsidP="00E74F19">
            <w:pPr>
              <w:widowControl w:val="0"/>
              <w:spacing w:before="60" w:after="60" w:line="312" w:lineRule="auto"/>
              <w:jc w:val="center"/>
              <w:rPr>
                <w:rFonts w:ascii="Times New Roman" w:hAnsi="Times New Roman"/>
                <w:sz w:val="24"/>
                <w:szCs w:val="24"/>
              </w:rPr>
            </w:pPr>
            <w:r>
              <w:rPr>
                <w:rFonts w:ascii="Times New Roman" w:hAnsi="Times New Roman"/>
                <w:sz w:val="24"/>
                <w:szCs w:val="24"/>
              </w:rPr>
              <w:t>Thi kết thúc học phần</w:t>
            </w:r>
          </w:p>
        </w:tc>
        <w:tc>
          <w:tcPr>
            <w:tcW w:w="1131" w:type="dxa"/>
            <w:vAlign w:val="center"/>
          </w:tcPr>
          <w:p w14:paraId="1BCE0C3E" w14:textId="77777777" w:rsidR="00A17231" w:rsidRPr="00F5636F" w:rsidRDefault="00A17231" w:rsidP="00E74F19">
            <w:pPr>
              <w:widowControl w:val="0"/>
              <w:spacing w:before="60" w:after="60" w:line="312" w:lineRule="auto"/>
              <w:jc w:val="center"/>
              <w:rPr>
                <w:rFonts w:ascii="Times New Roman" w:hAnsi="Times New Roman"/>
                <w:b/>
                <w:bCs/>
                <w:sz w:val="24"/>
                <w:szCs w:val="24"/>
              </w:rPr>
            </w:pPr>
          </w:p>
        </w:tc>
        <w:tc>
          <w:tcPr>
            <w:tcW w:w="3207" w:type="dxa"/>
          </w:tcPr>
          <w:p w14:paraId="4AB86DDB" w14:textId="77777777" w:rsidR="00A17231" w:rsidRPr="00F5636F" w:rsidRDefault="00A17231" w:rsidP="00E74F19">
            <w:pPr>
              <w:widowControl w:val="0"/>
              <w:spacing w:before="60" w:after="60" w:line="312" w:lineRule="auto"/>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2170" w:type="dxa"/>
            <w:gridSpan w:val="2"/>
            <w:vAlign w:val="center"/>
          </w:tcPr>
          <w:p w14:paraId="205B4167" w14:textId="77777777" w:rsidR="00A17231" w:rsidRPr="00F5636F" w:rsidRDefault="00A17231" w:rsidP="00E74F19">
            <w:pPr>
              <w:widowControl w:val="0"/>
              <w:spacing w:before="60" w:after="60" w:line="312"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6A160355" w14:textId="77777777" w:rsidR="00A17231" w:rsidRPr="00F5636F" w:rsidRDefault="00A17231"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698AB97B" w14:textId="77777777" w:rsidR="00A17231" w:rsidRPr="00F5636F" w:rsidRDefault="00A17231"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8931" w:type="dxa"/>
        <w:jc w:val="center"/>
        <w:tblLayout w:type="fixed"/>
        <w:tblLook w:val="04A0" w:firstRow="1" w:lastRow="0" w:firstColumn="1" w:lastColumn="0" w:noHBand="0" w:noVBand="1"/>
      </w:tblPr>
      <w:tblGrid>
        <w:gridCol w:w="2900"/>
        <w:gridCol w:w="3106"/>
        <w:gridCol w:w="2925"/>
      </w:tblGrid>
      <w:tr w:rsidR="00A17231" w:rsidRPr="00F5636F" w14:paraId="0D1AD0CF" w14:textId="77777777" w:rsidTr="003F763F">
        <w:trPr>
          <w:jc w:val="center"/>
        </w:trPr>
        <w:tc>
          <w:tcPr>
            <w:tcW w:w="2900" w:type="dxa"/>
            <w:vAlign w:val="center"/>
          </w:tcPr>
          <w:p w14:paraId="09FA8937" w14:textId="77777777" w:rsidR="00A17231" w:rsidRPr="00F5636F" w:rsidRDefault="00A17231"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6B6EBB2D" w14:textId="77777777" w:rsidR="00A17231" w:rsidRPr="00F5636F" w:rsidRDefault="00A17231"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120F9008" w14:textId="77777777" w:rsidR="00A17231" w:rsidRPr="00F5636F" w:rsidRDefault="00A17231"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7A153EEC" w14:textId="77777777" w:rsidR="00A17231" w:rsidRPr="00F5636F" w:rsidRDefault="00A17231"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1C1BD088" w14:textId="77777777" w:rsidR="00A17231" w:rsidRPr="00F5636F" w:rsidRDefault="00A17231"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721BC15A" w14:textId="77777777" w:rsidR="00A17231" w:rsidRPr="00F5636F" w:rsidRDefault="00A17231"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2925" w:type="dxa"/>
            <w:vAlign w:val="center"/>
          </w:tcPr>
          <w:p w14:paraId="2DD592A2" w14:textId="77777777" w:rsidR="00A17231" w:rsidRPr="00F5636F" w:rsidRDefault="00A17231"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75670AEB" w14:textId="77777777" w:rsidR="00A17231" w:rsidRPr="00F5636F" w:rsidRDefault="00A17231"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400F42D3" w14:textId="77777777" w:rsidR="00A17231" w:rsidRPr="00F5636F" w:rsidRDefault="00A17231" w:rsidP="00E74F19">
      <w:pPr>
        <w:widowControl w:val="0"/>
        <w:spacing w:before="120" w:after="60" w:line="288" w:lineRule="auto"/>
        <w:jc w:val="both"/>
        <w:rPr>
          <w:rFonts w:ascii="Times New Roman" w:eastAsia="Times New Roman" w:hAnsi="Times New Roman" w:cs="Times New Roman"/>
          <w:b/>
          <w:bCs/>
          <w:kern w:val="0"/>
          <w:sz w:val="24"/>
          <w:szCs w:val="24"/>
          <w14:ligatures w14:val="none"/>
        </w:rPr>
      </w:pPr>
    </w:p>
    <w:p w14:paraId="7B8619E4" w14:textId="77777777" w:rsidR="00FC440C" w:rsidRDefault="00FC440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E3D5112"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2D81122F"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54C0DCC3"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9B7CD99"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EB690BD"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E7D070F"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FC8944C"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7DA139A6"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9F2A0C8"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3C8B36F"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09D3C9D"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EB68977"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BF31936"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D21A737"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65B315B6"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2A19360E" w14:textId="77777777" w:rsidR="00E1029C"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7C97F943" w14:textId="77777777" w:rsidR="00E1029C" w:rsidRPr="00B50A3F" w:rsidRDefault="00E1029C" w:rsidP="00E1029C">
      <w:pPr>
        <w:ind w:left="720" w:hanging="720"/>
        <w:rPr>
          <w:rFonts w:ascii="Times New Roman" w:eastAsia="Times New Roman" w:hAnsi="Times New Roman" w:cs="Times New Roman"/>
          <w:b/>
          <w:kern w:val="0"/>
          <w:sz w:val="26"/>
          <w:szCs w:val="26"/>
          <w14:ligatures w14:val="none"/>
        </w:rPr>
      </w:pPr>
      <w:r w:rsidRPr="00B50A3F">
        <w:rPr>
          <w:rFonts w:ascii="Times New Roman" w:eastAsia="Tw Cen MT" w:hAnsi="Times New Roman" w:cs="Times New Roman"/>
          <w:noProof/>
          <w:kern w:val="0"/>
          <w:sz w:val="26"/>
          <w:szCs w:val="26"/>
          <w14:ligatures w14:val="none"/>
        </w:rPr>
        <mc:AlternateContent>
          <mc:Choice Requires="wps">
            <w:drawing>
              <wp:anchor distT="0" distB="0" distL="114300" distR="114300" simplePos="0" relativeHeight="251845120" behindDoc="0" locked="0" layoutInCell="1" allowOverlap="1" wp14:anchorId="4505A83B" wp14:editId="0513B2AF">
                <wp:simplePos x="0" y="0"/>
                <wp:positionH relativeFrom="column">
                  <wp:posOffset>-908897</wp:posOffset>
                </wp:positionH>
                <wp:positionV relativeFrom="paragraph">
                  <wp:posOffset>-728557</wp:posOffset>
                </wp:positionV>
                <wp:extent cx="103624" cy="496807"/>
                <wp:effectExtent l="0" t="0" r="0" b="0"/>
                <wp:wrapNone/>
                <wp:docPr id="886914238"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5BF939C2" id="Freeform: Shape 2140682521" o:spid="_x0000_s1026" style="position:absolute;margin-left:-71.55pt;margin-top:-57.35pt;width:8.15pt;height:39.1pt;z-index:251845120;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" path="m,l103632,r,496824l,496824,,e" stroked="f" strokeweight="0">
                <v:stroke miterlimit="83231f" joinstyle="miter"/>
                <v:path arrowok="t" textboxrect="0,0,103632,496824"/>
              </v:shape>
            </w:pict>
          </mc:Fallback>
        </mc:AlternateContent>
      </w:r>
      <w:r w:rsidRPr="00B50A3F">
        <w:rPr>
          <w:rFonts w:ascii="Times New Roman" w:eastAsia="Tw Cen MT" w:hAnsi="Times New Roman" w:cs="Times New Roman"/>
          <w:b/>
          <w:bCs/>
          <w:i/>
          <w:kern w:val="0"/>
          <w:sz w:val="26"/>
          <w:szCs w:val="26"/>
          <w:lang w:val="vi-VN"/>
          <w14:ligatures w14:val="none"/>
        </w:rPr>
        <w:t xml:space="preserve"> </w:t>
      </w:r>
      <w:r w:rsidRPr="00B50A3F">
        <w:rPr>
          <w:rFonts w:ascii="Times New Roman" w:eastAsia="Times New Roman" w:hAnsi="Times New Roman" w:cs="Times New Roman"/>
          <w:b/>
          <w:kern w:val="0"/>
          <w:sz w:val="26"/>
          <w:szCs w:val="26"/>
          <w14:ligatures w14:val="none"/>
        </w:rPr>
        <w:t>1. Thông tin chung</w:t>
      </w:r>
    </w:p>
    <w:p w14:paraId="6D4272A7" w14:textId="77777777" w:rsidR="00E1029C" w:rsidRPr="00B50A3F" w:rsidRDefault="00E1029C" w:rsidP="00E1029C">
      <w:pPr>
        <w:spacing w:before="60" w:after="60" w:line="264" w:lineRule="auto"/>
        <w:jc w:val="both"/>
        <w:rPr>
          <w:rFonts w:ascii="Times New Roman" w:eastAsia="Times New Roman" w:hAnsi="Times New Roman" w:cs="Times New Roman"/>
          <w:i/>
          <w:kern w:val="0"/>
          <w:sz w:val="26"/>
          <w:szCs w:val="26"/>
          <w14:ligatures w14:val="none"/>
        </w:rPr>
      </w:pPr>
      <w:r w:rsidRPr="00B50A3F">
        <w:rPr>
          <w:rFonts w:ascii="Times New Roman" w:eastAsia="Times New Roman" w:hAnsi="Times New Roman" w:cs="Times New Roman"/>
          <w:b/>
          <w:bCs/>
          <w:i/>
          <w:kern w:val="0"/>
          <w:sz w:val="26"/>
          <w:szCs w:val="26"/>
          <w14:ligatures w14:val="none"/>
        </w:rPr>
        <w:t>1.1. Thông tin về giảng viên</w:t>
      </w:r>
    </w:p>
    <w:p w14:paraId="29355F7D" w14:textId="77777777" w:rsidR="00E1029C" w:rsidRPr="00B50A3F" w:rsidRDefault="00E1029C" w:rsidP="00E1029C">
      <w:pPr>
        <w:spacing w:after="0"/>
        <w:rPr>
          <w:rFonts w:ascii="Times New Roman" w:eastAsia="Times New Roman" w:hAnsi="Times New Roman" w:cs="Times New Roman"/>
          <w:b/>
          <w:color w:val="000000"/>
          <w:sz w:val="26"/>
          <w:szCs w:val="26"/>
          <w:lang w:val="nl-NL"/>
        </w:rPr>
      </w:pPr>
      <w:r w:rsidRPr="00B50A3F">
        <w:rPr>
          <w:rFonts w:ascii="Times New Roman" w:eastAsia="Times New Roman" w:hAnsi="Times New Roman" w:cs="Times New Roman"/>
          <w:b/>
          <w:color w:val="000000"/>
          <w:sz w:val="26"/>
          <w:szCs w:val="26"/>
          <w:lang w:val="nl-NL"/>
        </w:rPr>
        <w:t>1. Giảng viên 1:</w:t>
      </w:r>
      <w:r w:rsidRPr="00B50A3F">
        <w:rPr>
          <w:rFonts w:ascii="Times New Roman" w:eastAsia="Times New Roman" w:hAnsi="Times New Roman" w:cs="Times New Roman"/>
          <w:color w:val="000000"/>
          <w:sz w:val="26"/>
          <w:szCs w:val="26"/>
          <w:lang w:val="nl-NL"/>
        </w:rPr>
        <w:t xml:space="preserve"> </w:t>
      </w:r>
      <w:r w:rsidRPr="00B50A3F">
        <w:rPr>
          <w:rFonts w:ascii="Times New Roman" w:eastAsia="Times New Roman" w:hAnsi="Times New Roman" w:cs="Times New Roman"/>
          <w:b/>
          <w:bCs/>
          <w:color w:val="000000"/>
          <w:sz w:val="26"/>
          <w:szCs w:val="26"/>
          <w:lang w:val="nl-NL"/>
        </w:rPr>
        <w:t>PGS.TS.</w:t>
      </w:r>
      <w:r w:rsidRPr="00B50A3F">
        <w:rPr>
          <w:rFonts w:ascii="Times New Roman" w:eastAsia="Times New Roman" w:hAnsi="Times New Roman" w:cs="Times New Roman"/>
          <w:color w:val="000000"/>
          <w:sz w:val="26"/>
          <w:szCs w:val="26"/>
          <w:lang w:val="nl-NL"/>
        </w:rPr>
        <w:t xml:space="preserve"> </w:t>
      </w:r>
      <w:r w:rsidRPr="00B50A3F">
        <w:rPr>
          <w:rFonts w:ascii="Times New Roman" w:eastAsia="Times New Roman" w:hAnsi="Times New Roman" w:cs="Times New Roman"/>
          <w:b/>
          <w:color w:val="000000"/>
          <w:sz w:val="26"/>
          <w:szCs w:val="26"/>
          <w:lang w:val="nl-NL"/>
        </w:rPr>
        <w:t>Đỗ Thị Phi Hoài</w:t>
      </w:r>
    </w:p>
    <w:p w14:paraId="7F9D0AC2"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Chức danh, học hàm, học vị: Giảng viên cao cấp - Phó giáo sư, Tiến sĩ</w:t>
      </w:r>
    </w:p>
    <w:p w14:paraId="46B2B833"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Thời gian, địa điểm làm việc: Vào giờ hành chính tại trường Đại học Vinh</w:t>
      </w:r>
    </w:p>
    <w:p w14:paraId="515162F4"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Địa chỉ liên hệ: Khoa Quản trị kinh doanh, Trường Kinh tế, Trường Đại học Vinh</w:t>
      </w:r>
    </w:p>
    <w:p w14:paraId="3A4E1018"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 xml:space="preserve">Điện thoại: 0983 457 799    Email: </w:t>
      </w:r>
      <w:hyperlink r:id="rId19" w:history="1">
        <w:r w:rsidRPr="00B50A3F">
          <w:rPr>
            <w:rStyle w:val="Siuktni"/>
            <w:rFonts w:ascii="Times New Roman" w:eastAsia="Times New Roman" w:hAnsi="Times New Roman" w:cs="Times New Roman"/>
            <w:sz w:val="26"/>
            <w:szCs w:val="26"/>
            <w:lang w:val="nl-NL"/>
          </w:rPr>
          <w:t>hoaidp@gmail.com</w:t>
        </w:r>
      </w:hyperlink>
      <w:r w:rsidRPr="00B50A3F">
        <w:rPr>
          <w:rFonts w:ascii="Times New Roman" w:eastAsia="Times New Roman" w:hAnsi="Times New Roman" w:cs="Times New Roman"/>
          <w:color w:val="000000"/>
          <w:sz w:val="26"/>
          <w:szCs w:val="26"/>
          <w:lang w:val="nl-NL"/>
        </w:rPr>
        <w:t>; hoaidtp@vinhuni.edu.vn</w:t>
      </w:r>
    </w:p>
    <w:p w14:paraId="5FCC404F"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Hướng nghiên cứu chính: Quản trị kinh doanh, Kinh tế học</w:t>
      </w:r>
    </w:p>
    <w:p w14:paraId="39CBFD80" w14:textId="77777777" w:rsidR="00E1029C" w:rsidRPr="00B50A3F" w:rsidRDefault="00E1029C" w:rsidP="00E1029C">
      <w:pPr>
        <w:spacing w:after="0"/>
        <w:rPr>
          <w:rFonts w:ascii="Times New Roman" w:eastAsia="Times New Roman" w:hAnsi="Times New Roman" w:cs="Times New Roman"/>
          <w:b/>
          <w:bCs/>
          <w:color w:val="000000"/>
          <w:sz w:val="26"/>
          <w:szCs w:val="26"/>
          <w:lang w:val="nl-NL"/>
        </w:rPr>
      </w:pPr>
      <w:r w:rsidRPr="00B50A3F">
        <w:rPr>
          <w:rFonts w:ascii="Times New Roman" w:eastAsia="Times New Roman" w:hAnsi="Times New Roman" w:cs="Times New Roman"/>
          <w:b/>
          <w:bCs/>
          <w:color w:val="000000"/>
          <w:sz w:val="26"/>
          <w:szCs w:val="26"/>
          <w:lang w:val="nl-NL"/>
        </w:rPr>
        <w:t>2. Giảng viên 2: TS.Trần Thị Thanh Tâm</w:t>
      </w:r>
    </w:p>
    <w:p w14:paraId="61C8F96E"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Chức danh, học hàm, học vị: Giảng viên - Tiến sĩ</w:t>
      </w:r>
    </w:p>
    <w:p w14:paraId="7615DA4F"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Thời gian, địa điểm làm việc: Vào giờ hành chính tại trường Đại học Vinh</w:t>
      </w:r>
    </w:p>
    <w:p w14:paraId="3F64F160"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Địa chỉ liên hệ: Khoa Kinh tế, Trường Kinh tế, Trường Đại học Vinh</w:t>
      </w:r>
    </w:p>
    <w:p w14:paraId="1E8CC047" w14:textId="77777777" w:rsidR="00E1029C" w:rsidRPr="00B50A3F" w:rsidRDefault="00E1029C" w:rsidP="00E1029C">
      <w:pPr>
        <w:spacing w:after="0"/>
        <w:rPr>
          <w:rFonts w:ascii="Times New Roman" w:eastAsia="Times New Roman" w:hAnsi="Times New Roman" w:cs="Times New Roman"/>
          <w:color w:val="000000"/>
          <w:sz w:val="26"/>
          <w:szCs w:val="26"/>
          <w:lang w:val="nl-NL"/>
        </w:rPr>
      </w:pPr>
      <w:r w:rsidRPr="00B50A3F">
        <w:rPr>
          <w:rFonts w:ascii="Times New Roman" w:eastAsia="Times New Roman" w:hAnsi="Times New Roman" w:cs="Times New Roman"/>
          <w:color w:val="000000"/>
          <w:sz w:val="26"/>
          <w:szCs w:val="26"/>
          <w:lang w:val="nl-NL"/>
        </w:rPr>
        <w:t>Điện thoại: 0982 177 287    Email: tamttt@vinhuni.edu.vn</w:t>
      </w:r>
    </w:p>
    <w:p w14:paraId="18B91373" w14:textId="77777777" w:rsidR="00E1029C" w:rsidRPr="00B50A3F" w:rsidRDefault="00E1029C" w:rsidP="00E1029C">
      <w:pPr>
        <w:spacing w:after="0"/>
        <w:rPr>
          <w:rFonts w:ascii="Times New Roman" w:eastAsia="Times New Roman" w:hAnsi="Times New Roman" w:cs="Times New Roman"/>
          <w:b/>
          <w:bCs/>
          <w:i/>
          <w:color w:val="000000"/>
          <w:sz w:val="26"/>
          <w:szCs w:val="26"/>
          <w:lang w:val="nl-NL"/>
        </w:rPr>
      </w:pPr>
      <w:r w:rsidRPr="00B50A3F">
        <w:rPr>
          <w:rFonts w:ascii="Times New Roman" w:eastAsia="Times New Roman" w:hAnsi="Times New Roman" w:cs="Times New Roman"/>
          <w:color w:val="000000"/>
          <w:sz w:val="26"/>
          <w:szCs w:val="26"/>
          <w:lang w:val="nl-NL"/>
        </w:rPr>
        <w:t>Hướng nghiên cứu chính: Kinh tế học, Kinh tế phát triển</w:t>
      </w:r>
    </w:p>
    <w:p w14:paraId="0F2BEA56" w14:textId="77777777" w:rsidR="00E1029C" w:rsidRDefault="00E1029C" w:rsidP="00E1029C">
      <w:pPr>
        <w:spacing w:before="60" w:after="60" w:line="264" w:lineRule="auto"/>
        <w:jc w:val="both"/>
        <w:rPr>
          <w:rFonts w:ascii="Times New Roman" w:eastAsia="Times New Roman" w:hAnsi="Times New Roman" w:cs="Times New Roman"/>
          <w:b/>
          <w:i/>
          <w:kern w:val="0"/>
          <w:sz w:val="26"/>
          <w:szCs w:val="26"/>
          <w14:ligatures w14:val="none"/>
        </w:rPr>
      </w:pPr>
      <w:r w:rsidRPr="00B50A3F">
        <w:rPr>
          <w:rFonts w:ascii="Times New Roman" w:eastAsia="Times New Roman" w:hAnsi="Times New Roman" w:cs="Times New Roman"/>
          <w:b/>
          <w:i/>
          <w:kern w:val="0"/>
          <w:sz w:val="26"/>
          <w:szCs w:val="26"/>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E1029C" w:rsidRPr="00485708" w14:paraId="78E22935" w14:textId="77777777" w:rsidTr="005421F1">
        <w:tc>
          <w:tcPr>
            <w:tcW w:w="9209" w:type="dxa"/>
            <w:gridSpan w:val="3"/>
          </w:tcPr>
          <w:p w14:paraId="22C9AAA1" w14:textId="77777777" w:rsidR="00E1029C" w:rsidRPr="00485708" w:rsidRDefault="00E1029C" w:rsidP="005421F1">
            <w:pPr>
              <w:spacing w:before="20" w:line="264" w:lineRule="auto"/>
              <w:jc w:val="both"/>
              <w:rPr>
                <w:rFonts w:ascii="Times New Roman" w:hAnsi="Times New Roman"/>
                <w:b/>
                <w:bCs/>
                <w:sz w:val="26"/>
                <w:szCs w:val="26"/>
              </w:rPr>
            </w:pPr>
            <w:r w:rsidRPr="00485708">
              <w:rPr>
                <w:rFonts w:ascii="Times New Roman" w:hAnsi="Times New Roman"/>
                <w:sz w:val="26"/>
                <w:szCs w:val="26"/>
                <w:lang w:val="vi-VN"/>
              </w:rPr>
              <w:t>- Tên học phần (tiếng Việt):</w:t>
            </w:r>
            <w:r w:rsidRPr="00485708">
              <w:rPr>
                <w:rFonts w:ascii="Times New Roman" w:hAnsi="Times New Roman"/>
                <w:sz w:val="26"/>
                <w:szCs w:val="26"/>
              </w:rPr>
              <w:t xml:space="preserve"> </w:t>
            </w:r>
            <w:r w:rsidRPr="00485708">
              <w:rPr>
                <w:rFonts w:ascii="Times New Roman" w:hAnsi="Times New Roman"/>
                <w:b/>
                <w:bCs/>
                <w:color w:val="000000" w:themeColor="text1"/>
                <w:sz w:val="26"/>
                <w:szCs w:val="26"/>
              </w:rPr>
              <w:t>KINH TẾ HỌC QUẢN LÝ</w:t>
            </w:r>
            <w:r w:rsidRPr="00485708">
              <w:rPr>
                <w:rFonts w:ascii="Times New Roman" w:hAnsi="Times New Roman"/>
                <w:b/>
                <w:bCs/>
                <w:sz w:val="26"/>
                <w:szCs w:val="26"/>
              </w:rPr>
              <w:t xml:space="preserve">                    </w:t>
            </w:r>
          </w:p>
          <w:p w14:paraId="2DA39D9C" w14:textId="77777777" w:rsidR="00E1029C" w:rsidRPr="00485708" w:rsidRDefault="00E1029C" w:rsidP="005421F1">
            <w:pPr>
              <w:spacing w:before="20" w:line="264" w:lineRule="auto"/>
              <w:jc w:val="both"/>
              <w:rPr>
                <w:rFonts w:ascii="Times New Roman" w:hAnsi="Times New Roman"/>
                <w:sz w:val="26"/>
                <w:szCs w:val="26"/>
              </w:rPr>
            </w:pPr>
            <w:r w:rsidRPr="00485708">
              <w:rPr>
                <w:rFonts w:ascii="Times New Roman" w:hAnsi="Times New Roman"/>
                <w:sz w:val="26"/>
                <w:szCs w:val="26"/>
                <w:lang w:val="en-GB"/>
              </w:rPr>
              <w:t xml:space="preserve"> </w:t>
            </w:r>
            <w:r w:rsidRPr="00485708">
              <w:rPr>
                <w:rFonts w:ascii="Times New Roman" w:hAnsi="Times New Roman"/>
                <w:sz w:val="26"/>
                <w:szCs w:val="26"/>
              </w:rPr>
              <w:t xml:space="preserve">(tiếng Anh): </w:t>
            </w:r>
            <w:r w:rsidRPr="00485708">
              <w:rPr>
                <w:rFonts w:ascii="Times New Roman" w:hAnsi="Times New Roman"/>
                <w:b/>
                <w:bCs/>
                <w:sz w:val="26"/>
                <w:szCs w:val="26"/>
              </w:rPr>
              <w:t>Management Economics</w:t>
            </w:r>
          </w:p>
        </w:tc>
      </w:tr>
      <w:tr w:rsidR="00E1029C" w:rsidRPr="00485708" w14:paraId="0685162F" w14:textId="77777777" w:rsidTr="005421F1">
        <w:tc>
          <w:tcPr>
            <w:tcW w:w="9209" w:type="dxa"/>
            <w:gridSpan w:val="3"/>
          </w:tcPr>
          <w:p w14:paraId="1753D7A8" w14:textId="6D29BA66" w:rsidR="00E1029C" w:rsidRPr="00485708" w:rsidRDefault="00E1029C" w:rsidP="005421F1">
            <w:pPr>
              <w:spacing w:before="20" w:line="264" w:lineRule="auto"/>
              <w:jc w:val="both"/>
              <w:rPr>
                <w:rFonts w:ascii="Times New Roman" w:hAnsi="Times New Roman"/>
                <w:sz w:val="26"/>
                <w:szCs w:val="26"/>
              </w:rPr>
            </w:pPr>
            <w:r w:rsidRPr="00485708">
              <w:rPr>
                <w:rFonts w:ascii="Times New Roman" w:hAnsi="Times New Roman"/>
                <w:sz w:val="26"/>
                <w:szCs w:val="26"/>
              </w:rPr>
              <w:t xml:space="preserve">- Mã số học phần: </w:t>
            </w:r>
            <w:r w:rsidR="00E12495">
              <w:rPr>
                <w:rFonts w:ascii="Times New Roman" w:hAnsi="Times New Roman"/>
                <w:color w:val="FF0000"/>
                <w:sz w:val="26"/>
                <w:szCs w:val="26"/>
              </w:rPr>
              <w:t>BUA82004</w:t>
            </w:r>
          </w:p>
        </w:tc>
      </w:tr>
      <w:tr w:rsidR="00E1029C" w:rsidRPr="00485708" w14:paraId="2BD64106" w14:textId="77777777" w:rsidTr="005421F1">
        <w:tc>
          <w:tcPr>
            <w:tcW w:w="9209" w:type="dxa"/>
            <w:gridSpan w:val="3"/>
          </w:tcPr>
          <w:p w14:paraId="3AB0CDDC" w14:textId="77777777" w:rsidR="00E1029C" w:rsidRPr="00485708" w:rsidRDefault="00E1029C" w:rsidP="005421F1">
            <w:pPr>
              <w:spacing w:before="20" w:line="264" w:lineRule="auto"/>
              <w:jc w:val="both"/>
              <w:rPr>
                <w:rFonts w:ascii="Times New Roman" w:hAnsi="Times New Roman"/>
                <w:sz w:val="26"/>
                <w:szCs w:val="26"/>
              </w:rPr>
            </w:pPr>
            <w:r w:rsidRPr="00485708">
              <w:rPr>
                <w:rFonts w:ascii="Times New Roman" w:hAnsi="Times New Roman"/>
                <w:sz w:val="26"/>
                <w:szCs w:val="26"/>
              </w:rPr>
              <w:t>- Thuộc ngành/nhóm ngành:  Quản trị kinh doanh</w:t>
            </w:r>
          </w:p>
        </w:tc>
      </w:tr>
      <w:tr w:rsidR="00E1029C" w:rsidRPr="00485708" w14:paraId="5027C816" w14:textId="77777777" w:rsidTr="005421F1">
        <w:tc>
          <w:tcPr>
            <w:tcW w:w="4111" w:type="dxa"/>
            <w:tcBorders>
              <w:right w:val="nil"/>
            </w:tcBorders>
          </w:tcPr>
          <w:p w14:paraId="55893D53"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sz w:val="26"/>
                <w:szCs w:val="26"/>
                <w:lang w:val="vi-VN"/>
              </w:rPr>
              <w:t>- Thuộc khối kiến thức/kỹ năng:</w:t>
            </w:r>
          </w:p>
          <w:p w14:paraId="0D027132"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46144" behindDoc="0" locked="0" layoutInCell="1" allowOverlap="1" wp14:anchorId="5FBA8F7B" wp14:editId="131F4C76">
                      <wp:simplePos x="0" y="0"/>
                      <wp:positionH relativeFrom="column">
                        <wp:posOffset>186055</wp:posOffset>
                      </wp:positionH>
                      <wp:positionV relativeFrom="paragraph">
                        <wp:posOffset>55880</wp:posOffset>
                      </wp:positionV>
                      <wp:extent cx="106680" cy="100965"/>
                      <wp:effectExtent l="0" t="0" r="26670" b="13335"/>
                      <wp:wrapNone/>
                      <wp:docPr id="127455244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43B7E7F"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BA8F7B" id="_x0000_s1046" type="#_x0000_t202" style="position:absolute;margin-left:14.65pt;margin-top:4.4pt;width:8.4pt;height:7.95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EN+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kXUZad1CdiFiEQbi0aHRpAL9z1pFoS+6/HQQqzsx7S8NZjqfTqPJkTGevCYjhtWd3&#10;7RFWElTJA2fDdROGzTg41PuGMg1ysHBLA611Ivu5qnP9JMw0g/MSReVf2ynqedXXP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5nRDfhkCAAAyBAAADgAAAAAAAAAAAAAAAAAuAgAAZHJzL2Uyb0RvYy54bWxQSwECLQAUAAYA&#10;CAAAACEAmhKHTdwAAAAGAQAADwAAAAAAAAAAAAAAAABzBAAAZHJzL2Rvd25yZXYueG1sUEsFBgAA&#10;AAAEAAQA8wAAAHwFAAAAAA==&#10;">
                      <v:textbox>
                        <w:txbxContent>
                          <w:p w14:paraId="243B7E7F"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Kiến thức đại cương/chung</w:t>
            </w:r>
          </w:p>
          <w:p w14:paraId="31BD4F0D"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50240" behindDoc="0" locked="0" layoutInCell="1" allowOverlap="1" wp14:anchorId="32C4F820" wp14:editId="496FB260">
                      <wp:simplePos x="0" y="0"/>
                      <wp:positionH relativeFrom="column">
                        <wp:posOffset>174625</wp:posOffset>
                      </wp:positionH>
                      <wp:positionV relativeFrom="paragraph">
                        <wp:posOffset>39051</wp:posOffset>
                      </wp:positionV>
                      <wp:extent cx="106680" cy="100965"/>
                      <wp:effectExtent l="0" t="0" r="26670" b="13335"/>
                      <wp:wrapNone/>
                      <wp:docPr id="92496577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FA0BEB1" id="Rectangle 6" o:spid="_x0000_s1026" style="position:absolute;margin-left:13.75pt;margin-top:3.05pt;width:8.4pt;height:7.9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" fillcolor="windowText" strokecolor="windowText" strokeweight="2pt">
                      <v:path arrowok="t"/>
                    </v:rect>
                  </w:pict>
                </mc:Fallback>
              </mc:AlternateContent>
            </w:r>
            <w:r w:rsidRPr="00485708">
              <w:rPr>
                <w:rFonts w:ascii="Times New Roman" w:hAnsi="Times New Roman"/>
                <w:sz w:val="26"/>
                <w:szCs w:val="26"/>
                <w:lang w:val="vi-VN"/>
              </w:rPr>
              <w:t xml:space="preserve">          Kiến thức cơ sở ngành</w:t>
            </w:r>
          </w:p>
          <w:p w14:paraId="468E6EED"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51264" behindDoc="0" locked="0" layoutInCell="1" allowOverlap="1" wp14:anchorId="5D1AE30B" wp14:editId="6B84F27D">
                      <wp:simplePos x="0" y="0"/>
                      <wp:positionH relativeFrom="column">
                        <wp:posOffset>178860</wp:posOffset>
                      </wp:positionH>
                      <wp:positionV relativeFrom="paragraph">
                        <wp:posOffset>15240</wp:posOffset>
                      </wp:positionV>
                      <wp:extent cx="106680" cy="100965"/>
                      <wp:effectExtent l="0" t="0" r="26670" b="13335"/>
                      <wp:wrapNone/>
                      <wp:docPr id="112271067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9708596"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AE30B" id="_x0000_s1047" type="#_x0000_t202" style="position:absolute;margin-left:14.1pt;margin-top:1.2pt;width:8.4pt;height:7.9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raS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kkiOtO6hORCzCIFxaNLo0gN8560i0JfffDgIVZ+a9peEsx9NpVHkyprPXEzLw2rO7&#10;9ggrCarkgbPhugnDZhwc6n1DmQY5WLilgdY6kf1c1bl+EmaawXmJovKv7RT1vOrrHwA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Rjq2khkCAAAyBAAADgAAAAAAAAAAAAAAAAAuAgAAZHJzL2Uyb0RvYy54bWxQSwECLQAUAAYA&#10;CAAAACEA4SJQRdwAAAAGAQAADwAAAAAAAAAAAAAAAABzBAAAZHJzL2Rvd25yZXYueG1sUEsFBgAA&#10;AAAEAAQA8wAAAHwFAAAAAA==&#10;">
                      <v:textbox>
                        <w:txbxContent>
                          <w:p w14:paraId="19708596"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Kiến thức ngành</w:t>
            </w:r>
          </w:p>
        </w:tc>
        <w:tc>
          <w:tcPr>
            <w:tcW w:w="5098" w:type="dxa"/>
            <w:gridSpan w:val="2"/>
            <w:tcBorders>
              <w:left w:val="nil"/>
            </w:tcBorders>
          </w:tcPr>
          <w:p w14:paraId="614265B1" w14:textId="77777777" w:rsidR="00E1029C" w:rsidRPr="00485708" w:rsidRDefault="00E1029C" w:rsidP="005421F1">
            <w:pPr>
              <w:spacing w:before="20" w:line="264" w:lineRule="auto"/>
              <w:rPr>
                <w:rFonts w:ascii="Times New Roman" w:hAnsi="Times New Roman"/>
                <w:sz w:val="26"/>
                <w:szCs w:val="26"/>
                <w:lang w:val="vi-VN"/>
              </w:rPr>
            </w:pPr>
          </w:p>
          <w:p w14:paraId="4B443135"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48192" behindDoc="0" locked="0" layoutInCell="1" allowOverlap="1" wp14:anchorId="665788EA" wp14:editId="472C5B3D">
                      <wp:simplePos x="0" y="0"/>
                      <wp:positionH relativeFrom="column">
                        <wp:posOffset>-18415</wp:posOffset>
                      </wp:positionH>
                      <wp:positionV relativeFrom="paragraph">
                        <wp:posOffset>37419</wp:posOffset>
                      </wp:positionV>
                      <wp:extent cx="106680" cy="100965"/>
                      <wp:effectExtent l="0" t="0" r="26670" b="13335"/>
                      <wp:wrapNone/>
                      <wp:docPr id="78275252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F6A5CAC" id="Rectangle 4" o:spid="_x0000_s1026" style="position:absolute;margin-left:-1.45pt;margin-top:2.95pt;width:8.4pt;height:7.9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" fillcolor="windowText" strokecolor="windowText" strokeweight="2pt">
                      <v:path arrowok="t"/>
                    </v:rect>
                  </w:pict>
                </mc:Fallback>
              </mc:AlternateContent>
            </w:r>
            <w:r w:rsidRPr="00485708">
              <w:rPr>
                <w:rFonts w:ascii="Times New Roman" w:hAnsi="Times New Roman"/>
                <w:sz w:val="26"/>
                <w:szCs w:val="26"/>
                <w:lang w:val="vi-VN"/>
              </w:rPr>
              <w:t xml:space="preserve">    Học phần chuyên về kỹ năng chung </w:t>
            </w:r>
          </w:p>
          <w:p w14:paraId="1220AC67"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49216" behindDoc="0" locked="0" layoutInCell="1" allowOverlap="1" wp14:anchorId="0BB51206" wp14:editId="3C812202">
                      <wp:simplePos x="0" y="0"/>
                      <wp:positionH relativeFrom="column">
                        <wp:posOffset>-12595</wp:posOffset>
                      </wp:positionH>
                      <wp:positionV relativeFrom="paragraph">
                        <wp:posOffset>38100</wp:posOffset>
                      </wp:positionV>
                      <wp:extent cx="106680" cy="100965"/>
                      <wp:effectExtent l="0" t="0" r="26670" b="13335"/>
                      <wp:wrapNone/>
                      <wp:docPr id="50559422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CC18EDB"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51206" id="_x0000_s1048" type="#_x0000_t202" style="position:absolute;margin-left:-1pt;margin-top:3pt;width:8.4pt;height:7.9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Ofv2HwZAgAAMgQAAA4AAAAAAAAAAAAAAAAALgIAAGRycy9lMm9Eb2MueG1sUEsBAi0AFAAG&#10;AAgAAAAhADlyoi3dAAAABgEAAA8AAAAAAAAAAAAAAAAAcwQAAGRycy9kb3ducmV2LnhtbFBLBQYA&#10;AAAABAAEAPMAAAB9BQAAAAA=&#10;">
                      <v:textbox>
                        <w:txbxContent>
                          <w:p w14:paraId="0CC18EDB"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Học phần dạy học dự án</w:t>
            </w:r>
          </w:p>
          <w:p w14:paraId="0A829F59" w14:textId="77777777" w:rsidR="00E1029C" w:rsidRPr="00485708" w:rsidRDefault="00E1029C" w:rsidP="005421F1">
            <w:pPr>
              <w:spacing w:before="20" w:line="264" w:lineRule="auto"/>
              <w:rPr>
                <w:rFonts w:ascii="Times New Roman" w:hAnsi="Times New Roman"/>
                <w:sz w:val="26"/>
                <w:szCs w:val="26"/>
              </w:rPr>
            </w:pPr>
            <w:r w:rsidRPr="00485708">
              <w:rPr>
                <w:rFonts w:ascii="Times New Roman" w:hAnsi="Times New Roman"/>
                <w:noProof/>
                <w:sz w:val="26"/>
                <w:szCs w:val="26"/>
              </w:rPr>
              <mc:AlternateContent>
                <mc:Choice Requires="wps">
                  <w:drawing>
                    <wp:anchor distT="0" distB="0" distL="114300" distR="114300" simplePos="0" relativeHeight="251847168" behindDoc="0" locked="0" layoutInCell="1" allowOverlap="1" wp14:anchorId="4102788C" wp14:editId="16D77A30">
                      <wp:simplePos x="0" y="0"/>
                      <wp:positionH relativeFrom="column">
                        <wp:posOffset>-9525</wp:posOffset>
                      </wp:positionH>
                      <wp:positionV relativeFrom="paragraph">
                        <wp:posOffset>28680</wp:posOffset>
                      </wp:positionV>
                      <wp:extent cx="106680" cy="100965"/>
                      <wp:effectExtent l="0" t="0" r="26670" b="13335"/>
                      <wp:wrapNone/>
                      <wp:docPr id="175370803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8922658"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2788C" id="_x0000_s1049" type="#_x0000_t202" style="position:absolute;margin-left:-.75pt;margin-top:2.25pt;width:8.4pt;height:7.95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S2Q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eRlzBBp3UF1ImIRhsGlRaNLA/ids46GtuT+20Gg4sy8syTOcjydxilPxnT2akIGXnt2&#10;1x5hJUGVPHA2XDdh2IyDQ71vKNMwDhZuSdBaJ7KfqjrXT4OZNDgvUZz8aztFPa3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BHoS2QGgIAADIEAAAOAAAAAAAAAAAAAAAAAC4CAABkcnMvZTJvRG9jLnhtbFBLAQItABQA&#10;BgAIAAAAIQCNsqE43QAAAAYBAAAPAAAAAAAAAAAAAAAAAHQEAABkcnMvZG93bnJldi54bWxQSwUG&#10;AAAAAAQABADzAAAAfgUAAAAA&#10;">
                      <v:textbox>
                        <w:txbxContent>
                          <w:p w14:paraId="78922658"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Kiến thức khác</w:t>
            </w:r>
          </w:p>
        </w:tc>
      </w:tr>
      <w:tr w:rsidR="00E1029C" w:rsidRPr="00485708" w14:paraId="31CB36DF" w14:textId="77777777" w:rsidTr="005421F1">
        <w:tc>
          <w:tcPr>
            <w:tcW w:w="4111" w:type="dxa"/>
            <w:tcBorders>
              <w:right w:val="nil"/>
            </w:tcBorders>
          </w:tcPr>
          <w:p w14:paraId="2133DB05"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noProof/>
                <w:sz w:val="26"/>
                <w:szCs w:val="26"/>
              </w:rPr>
              <mc:AlternateContent>
                <mc:Choice Requires="wps">
                  <w:drawing>
                    <wp:anchor distT="0" distB="0" distL="114300" distR="114300" simplePos="0" relativeHeight="251853312" behindDoc="0" locked="0" layoutInCell="1" allowOverlap="1" wp14:anchorId="6377496B" wp14:editId="724880BC">
                      <wp:simplePos x="0" y="0"/>
                      <wp:positionH relativeFrom="column">
                        <wp:posOffset>1399117</wp:posOffset>
                      </wp:positionH>
                      <wp:positionV relativeFrom="paragraph">
                        <wp:posOffset>38947</wp:posOffset>
                      </wp:positionV>
                      <wp:extent cx="106680" cy="100965"/>
                      <wp:effectExtent l="0" t="0" r="26670" b="13335"/>
                      <wp:wrapNone/>
                      <wp:docPr id="201366535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9D6066A"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7496B" id="_x0000_s1050" type="#_x0000_t202" style="position:absolute;margin-left:110.15pt;margin-top:3.05pt;width:8.4pt;height:7.9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nR7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">
                      <v:textbox>
                        <w:txbxContent>
                          <w:p w14:paraId="19D6066A"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Thuộc loại học phần:         Bắt buộc                  </w:t>
            </w:r>
          </w:p>
        </w:tc>
        <w:tc>
          <w:tcPr>
            <w:tcW w:w="5098" w:type="dxa"/>
            <w:gridSpan w:val="2"/>
            <w:tcBorders>
              <w:left w:val="nil"/>
            </w:tcBorders>
          </w:tcPr>
          <w:p w14:paraId="5D661F4A" w14:textId="77777777" w:rsidR="00E1029C" w:rsidRPr="00485708" w:rsidRDefault="00E1029C" w:rsidP="005421F1">
            <w:pPr>
              <w:spacing w:before="20" w:line="264" w:lineRule="auto"/>
              <w:rPr>
                <w:rFonts w:ascii="Times New Roman" w:hAnsi="Times New Roman"/>
                <w:sz w:val="26"/>
                <w:szCs w:val="26"/>
              </w:rPr>
            </w:pPr>
            <w:r w:rsidRPr="00485708">
              <w:rPr>
                <w:rFonts w:ascii="Times New Roman" w:hAnsi="Times New Roman"/>
                <w:noProof/>
                <w:sz w:val="26"/>
                <w:szCs w:val="26"/>
              </w:rPr>
              <mc:AlternateContent>
                <mc:Choice Requires="wps">
                  <w:drawing>
                    <wp:anchor distT="0" distB="0" distL="114300" distR="114300" simplePos="0" relativeHeight="251852288" behindDoc="0" locked="0" layoutInCell="1" allowOverlap="1" wp14:anchorId="627F9798" wp14:editId="53E78041">
                      <wp:simplePos x="0" y="0"/>
                      <wp:positionH relativeFrom="column">
                        <wp:posOffset>-5715</wp:posOffset>
                      </wp:positionH>
                      <wp:positionV relativeFrom="paragraph">
                        <wp:posOffset>63288</wp:posOffset>
                      </wp:positionV>
                      <wp:extent cx="106680" cy="100965"/>
                      <wp:effectExtent l="0" t="0" r="26670" b="13335"/>
                      <wp:wrapNone/>
                      <wp:docPr id="10880931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42C0E181"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F9798" id="_x0000_s1051" type="#_x0000_t202" style="position:absolute;margin-left:-.45pt;margin-top:5pt;width:8.4pt;height:7.9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" fillcolor="windowText" strokecolor="windowText">
                      <v:textbox>
                        <w:txbxContent>
                          <w:p w14:paraId="42C0E181" w14:textId="77777777" w:rsidR="00E1029C" w:rsidRDefault="00E1029C" w:rsidP="00E1029C"/>
                        </w:txbxContent>
                      </v:textbox>
                    </v:shape>
                  </w:pict>
                </mc:Fallback>
              </mc:AlternateContent>
            </w:r>
            <w:r w:rsidRPr="00485708">
              <w:rPr>
                <w:rFonts w:ascii="Times New Roman" w:hAnsi="Times New Roman"/>
                <w:sz w:val="26"/>
                <w:szCs w:val="26"/>
                <w:lang w:val="vi-VN"/>
              </w:rPr>
              <w:t xml:space="preserve">     </w:t>
            </w:r>
            <w:r w:rsidRPr="00485708">
              <w:rPr>
                <w:rFonts w:ascii="Times New Roman" w:hAnsi="Times New Roman"/>
                <w:sz w:val="26"/>
                <w:szCs w:val="26"/>
              </w:rPr>
              <w:t xml:space="preserve">Tự chọn </w:t>
            </w:r>
          </w:p>
        </w:tc>
      </w:tr>
      <w:tr w:rsidR="00E1029C" w:rsidRPr="00485708" w14:paraId="31FBAD59" w14:textId="77777777" w:rsidTr="005421F1">
        <w:trPr>
          <w:trHeight w:val="1093"/>
        </w:trPr>
        <w:tc>
          <w:tcPr>
            <w:tcW w:w="9209" w:type="dxa"/>
            <w:gridSpan w:val="3"/>
          </w:tcPr>
          <w:p w14:paraId="5C04CC72"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Số tín chỉ:</w:t>
            </w:r>
            <w:r w:rsidRPr="00485708">
              <w:rPr>
                <w:rFonts w:ascii="Times New Roman" w:hAnsi="Times New Roman"/>
                <w:sz w:val="26"/>
                <w:szCs w:val="26"/>
              </w:rPr>
              <w:t xml:space="preserve"> 3</w:t>
            </w:r>
          </w:p>
          <w:p w14:paraId="3F241D89"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xml:space="preserve">+ Số tiết </w:t>
            </w:r>
            <w:r w:rsidRPr="00485708">
              <w:rPr>
                <w:rFonts w:ascii="Times New Roman" w:hAnsi="Times New Roman"/>
                <w:sz w:val="26"/>
                <w:szCs w:val="26"/>
              </w:rPr>
              <w:t>học Elearning: 13</w:t>
            </w:r>
          </w:p>
          <w:p w14:paraId="678DEEBA"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xml:space="preserve">+ Số tiết </w:t>
            </w:r>
            <w:r w:rsidRPr="00485708">
              <w:rPr>
                <w:rFonts w:ascii="Times New Roman" w:hAnsi="Times New Roman"/>
                <w:sz w:val="26"/>
                <w:szCs w:val="26"/>
              </w:rPr>
              <w:t>thực tế: 32</w:t>
            </w:r>
          </w:p>
          <w:p w14:paraId="4B0C4D3B"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 Số tiết tự học: 90</w:t>
            </w:r>
          </w:p>
        </w:tc>
      </w:tr>
      <w:tr w:rsidR="00E1029C" w:rsidRPr="00485708" w14:paraId="14091749" w14:textId="77777777" w:rsidTr="005421F1">
        <w:tc>
          <w:tcPr>
            <w:tcW w:w="6232" w:type="dxa"/>
            <w:gridSpan w:val="2"/>
            <w:tcBorders>
              <w:bottom w:val="nil"/>
              <w:right w:val="nil"/>
            </w:tcBorders>
          </w:tcPr>
          <w:p w14:paraId="1F35EBCD" w14:textId="77777777" w:rsidR="00E1029C" w:rsidRPr="00485708" w:rsidRDefault="00E1029C" w:rsidP="005421F1">
            <w:pPr>
              <w:spacing w:before="60" w:after="60" w:line="264" w:lineRule="auto"/>
              <w:jc w:val="both"/>
              <w:rPr>
                <w:rFonts w:ascii="Times New Roman" w:hAnsi="Times New Roman"/>
                <w:sz w:val="26"/>
                <w:szCs w:val="26"/>
                <w:lang w:val="vi-VN"/>
              </w:rPr>
            </w:pPr>
            <w:r w:rsidRPr="00485708">
              <w:rPr>
                <w:rFonts w:ascii="Times New Roman" w:hAnsi="Times New Roman"/>
                <w:sz w:val="26"/>
                <w:szCs w:val="26"/>
                <w:lang w:val="vi-VN"/>
              </w:rPr>
              <w:t>- Điều kiện đăng ký học:</w:t>
            </w:r>
          </w:p>
        </w:tc>
        <w:tc>
          <w:tcPr>
            <w:tcW w:w="2977" w:type="dxa"/>
            <w:tcBorders>
              <w:left w:val="nil"/>
              <w:bottom w:val="nil"/>
            </w:tcBorders>
          </w:tcPr>
          <w:p w14:paraId="72A3E159" w14:textId="77777777" w:rsidR="00E1029C" w:rsidRPr="00485708" w:rsidRDefault="00E1029C" w:rsidP="005421F1">
            <w:pPr>
              <w:spacing w:before="60" w:after="60" w:line="264" w:lineRule="auto"/>
              <w:jc w:val="both"/>
              <w:rPr>
                <w:rFonts w:ascii="Times New Roman" w:hAnsi="Times New Roman"/>
                <w:sz w:val="26"/>
                <w:szCs w:val="26"/>
                <w:lang w:val="vi-VN"/>
              </w:rPr>
            </w:pPr>
          </w:p>
        </w:tc>
      </w:tr>
      <w:tr w:rsidR="00E1029C" w:rsidRPr="00485708" w14:paraId="6AB6B94D" w14:textId="77777777" w:rsidTr="005421F1">
        <w:tc>
          <w:tcPr>
            <w:tcW w:w="6232" w:type="dxa"/>
            <w:gridSpan w:val="2"/>
            <w:tcBorders>
              <w:top w:val="nil"/>
              <w:bottom w:val="nil"/>
              <w:right w:val="nil"/>
            </w:tcBorders>
          </w:tcPr>
          <w:p w14:paraId="3BCEFA0D"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 xml:space="preserve">+ Học phần tiên quyết: </w:t>
            </w:r>
          </w:p>
        </w:tc>
        <w:tc>
          <w:tcPr>
            <w:tcW w:w="2977" w:type="dxa"/>
            <w:tcBorders>
              <w:top w:val="nil"/>
              <w:left w:val="nil"/>
              <w:bottom w:val="nil"/>
            </w:tcBorders>
          </w:tcPr>
          <w:p w14:paraId="0E5B96D9"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Mã số HP: {</w:t>
            </w:r>
            <w:r w:rsidRPr="00485708">
              <w:rPr>
                <w:rFonts w:ascii="Times New Roman" w:hAnsi="Times New Roman"/>
                <w:i/>
                <w:iCs/>
                <w:sz w:val="26"/>
                <w:szCs w:val="26"/>
              </w:rPr>
              <w:t>ghi MS HP</w:t>
            </w:r>
            <w:r w:rsidRPr="00485708">
              <w:rPr>
                <w:rFonts w:ascii="Times New Roman" w:hAnsi="Times New Roman"/>
                <w:sz w:val="26"/>
                <w:szCs w:val="26"/>
              </w:rPr>
              <w:t>}</w:t>
            </w:r>
          </w:p>
        </w:tc>
      </w:tr>
      <w:tr w:rsidR="00E1029C" w:rsidRPr="00485708" w14:paraId="0D579E4B" w14:textId="77777777" w:rsidTr="005421F1">
        <w:tc>
          <w:tcPr>
            <w:tcW w:w="6232" w:type="dxa"/>
            <w:gridSpan w:val="2"/>
            <w:tcBorders>
              <w:top w:val="nil"/>
              <w:right w:val="nil"/>
            </w:tcBorders>
          </w:tcPr>
          <w:p w14:paraId="7EEFC132"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 Học phần học trước: {</w:t>
            </w:r>
            <w:r w:rsidRPr="00485708">
              <w:rPr>
                <w:rFonts w:ascii="Times New Roman" w:hAnsi="Times New Roman"/>
                <w:i/>
                <w:iCs/>
                <w:sz w:val="26"/>
                <w:szCs w:val="26"/>
              </w:rPr>
              <w:t>ghi tên HP nếu có</w:t>
            </w:r>
            <w:r w:rsidRPr="00485708">
              <w:rPr>
                <w:rFonts w:ascii="Times New Roman" w:hAnsi="Times New Roman"/>
                <w:sz w:val="26"/>
                <w:szCs w:val="26"/>
              </w:rPr>
              <w:t>}</w:t>
            </w:r>
          </w:p>
          <w:p w14:paraId="4ED38F87"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 Học phần song hành: {</w:t>
            </w:r>
            <w:r w:rsidRPr="00485708">
              <w:rPr>
                <w:rFonts w:ascii="Times New Roman" w:hAnsi="Times New Roman"/>
                <w:i/>
                <w:iCs/>
                <w:sz w:val="26"/>
                <w:szCs w:val="26"/>
              </w:rPr>
              <w:t>ghi tên HP nếu có</w:t>
            </w:r>
            <w:r w:rsidRPr="00485708">
              <w:rPr>
                <w:rFonts w:ascii="Times New Roman" w:hAnsi="Times New Roman"/>
                <w:sz w:val="26"/>
                <w:szCs w:val="26"/>
              </w:rPr>
              <w:t>}</w:t>
            </w:r>
          </w:p>
        </w:tc>
        <w:tc>
          <w:tcPr>
            <w:tcW w:w="2977" w:type="dxa"/>
            <w:tcBorders>
              <w:top w:val="nil"/>
              <w:left w:val="nil"/>
            </w:tcBorders>
          </w:tcPr>
          <w:p w14:paraId="25360B55"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Mã số HP: {</w:t>
            </w:r>
            <w:r w:rsidRPr="00485708">
              <w:rPr>
                <w:rFonts w:ascii="Times New Roman" w:hAnsi="Times New Roman"/>
                <w:i/>
                <w:iCs/>
                <w:sz w:val="26"/>
                <w:szCs w:val="26"/>
              </w:rPr>
              <w:t>ghi MS HP</w:t>
            </w:r>
            <w:r w:rsidRPr="00485708">
              <w:rPr>
                <w:rFonts w:ascii="Times New Roman" w:hAnsi="Times New Roman"/>
                <w:sz w:val="26"/>
                <w:szCs w:val="26"/>
              </w:rPr>
              <w:t>}</w:t>
            </w:r>
          </w:p>
          <w:p w14:paraId="255D74D4" w14:textId="77777777" w:rsidR="00E1029C" w:rsidRPr="00485708" w:rsidRDefault="00E1029C" w:rsidP="005421F1">
            <w:pPr>
              <w:spacing w:before="60" w:after="60" w:line="264" w:lineRule="auto"/>
              <w:jc w:val="both"/>
              <w:rPr>
                <w:rFonts w:ascii="Times New Roman" w:hAnsi="Times New Roman"/>
                <w:sz w:val="26"/>
                <w:szCs w:val="26"/>
              </w:rPr>
            </w:pPr>
            <w:r w:rsidRPr="00485708">
              <w:rPr>
                <w:rFonts w:ascii="Times New Roman" w:hAnsi="Times New Roman"/>
                <w:sz w:val="26"/>
                <w:szCs w:val="26"/>
              </w:rPr>
              <w:t>Mã số HP: {</w:t>
            </w:r>
            <w:r w:rsidRPr="00485708">
              <w:rPr>
                <w:rFonts w:ascii="Times New Roman" w:hAnsi="Times New Roman"/>
                <w:i/>
                <w:iCs/>
                <w:sz w:val="26"/>
                <w:szCs w:val="26"/>
              </w:rPr>
              <w:t>ghi MS HP</w:t>
            </w:r>
            <w:r w:rsidRPr="00485708">
              <w:rPr>
                <w:rFonts w:ascii="Times New Roman" w:hAnsi="Times New Roman"/>
                <w:sz w:val="26"/>
                <w:szCs w:val="26"/>
              </w:rPr>
              <w:t>}</w:t>
            </w:r>
          </w:p>
        </w:tc>
      </w:tr>
      <w:tr w:rsidR="00E1029C" w:rsidRPr="00485708" w14:paraId="6B3C0476" w14:textId="77777777" w:rsidTr="005421F1">
        <w:tc>
          <w:tcPr>
            <w:tcW w:w="9209" w:type="dxa"/>
            <w:gridSpan w:val="3"/>
          </w:tcPr>
          <w:p w14:paraId="75605C57" w14:textId="77777777" w:rsidR="00E1029C" w:rsidRPr="00485708" w:rsidRDefault="00E1029C" w:rsidP="005421F1">
            <w:pPr>
              <w:spacing w:before="20" w:line="264" w:lineRule="auto"/>
              <w:jc w:val="both"/>
              <w:rPr>
                <w:rFonts w:ascii="Times New Roman" w:hAnsi="Times New Roman"/>
                <w:sz w:val="26"/>
                <w:szCs w:val="26"/>
                <w:lang w:val="vi-VN"/>
              </w:rPr>
            </w:pPr>
            <w:r w:rsidRPr="00485708">
              <w:rPr>
                <w:rFonts w:ascii="Times New Roman" w:hAnsi="Times New Roman"/>
                <w:sz w:val="26"/>
                <w:szCs w:val="26"/>
                <w:lang w:val="vi-VN"/>
              </w:rPr>
              <w:t>- Yêu cầu của học phần</w:t>
            </w:r>
            <w:r w:rsidRPr="00485708">
              <w:rPr>
                <w:rFonts w:ascii="Times New Roman" w:hAnsi="Times New Roman"/>
                <w:sz w:val="26"/>
                <w:szCs w:val="26"/>
              </w:rPr>
              <w:t xml:space="preserve"> {</w:t>
            </w:r>
            <w:r w:rsidRPr="00485708">
              <w:rPr>
                <w:rFonts w:ascii="Times New Roman" w:hAnsi="Times New Roman"/>
                <w:i/>
                <w:iCs/>
                <w:sz w:val="26"/>
                <w:szCs w:val="26"/>
              </w:rPr>
              <w:t>giảng viên cụ thể hóa các yêu cầu</w:t>
            </w:r>
            <w:r w:rsidRPr="00485708">
              <w:rPr>
                <w:rFonts w:ascii="Times New Roman" w:hAnsi="Times New Roman"/>
                <w:sz w:val="26"/>
                <w:szCs w:val="26"/>
              </w:rPr>
              <w:t>}</w:t>
            </w:r>
            <w:r w:rsidRPr="00485708">
              <w:rPr>
                <w:rFonts w:ascii="Times New Roman" w:hAnsi="Times New Roman"/>
                <w:sz w:val="26"/>
                <w:szCs w:val="26"/>
                <w:lang w:val="vi-VN"/>
              </w:rPr>
              <w:t xml:space="preserve">: </w:t>
            </w:r>
          </w:p>
          <w:p w14:paraId="0CC35F2F"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sz w:val="26"/>
                <w:szCs w:val="26"/>
                <w:lang w:val="vi-VN"/>
              </w:rPr>
              <w:t xml:space="preserve">+ Thời gian tối thiểu </w:t>
            </w:r>
            <w:r w:rsidRPr="00485708">
              <w:rPr>
                <w:rFonts w:ascii="Times New Roman" w:eastAsia="Arial" w:hAnsi="Times New Roman"/>
                <w:sz w:val="26"/>
                <w:szCs w:val="26"/>
                <w:lang w:val="vi-VN"/>
              </w:rPr>
              <w:t>người học</w:t>
            </w:r>
            <w:r w:rsidRPr="00485708">
              <w:rPr>
                <w:rFonts w:ascii="Times New Roman" w:hAnsi="Times New Roman"/>
                <w:sz w:val="26"/>
                <w:szCs w:val="26"/>
                <w:lang w:val="vi-VN"/>
              </w:rPr>
              <w:t xml:space="preserve"> phải có mặt trên lớp: 80%.</w:t>
            </w:r>
          </w:p>
          <w:p w14:paraId="3E273F01" w14:textId="77777777" w:rsidR="00E1029C" w:rsidRPr="00485708" w:rsidRDefault="00E1029C" w:rsidP="005421F1">
            <w:pPr>
              <w:spacing w:before="20" w:line="264" w:lineRule="auto"/>
              <w:rPr>
                <w:rFonts w:ascii="Times New Roman" w:hAnsi="Times New Roman"/>
                <w:color w:val="000000" w:themeColor="text1"/>
                <w:sz w:val="26"/>
                <w:szCs w:val="26"/>
              </w:rPr>
            </w:pPr>
            <w:r w:rsidRPr="00485708">
              <w:rPr>
                <w:rFonts w:ascii="Times New Roman" w:hAnsi="Times New Roman"/>
                <w:color w:val="000000" w:themeColor="text1"/>
                <w:sz w:val="26"/>
                <w:szCs w:val="26"/>
              </w:rPr>
              <w:t>+ Xem video bài giảng Elearning trên LMS là 80%</w:t>
            </w:r>
          </w:p>
          <w:p w14:paraId="02A8D44C"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sz w:val="26"/>
                <w:szCs w:val="26"/>
                <w:lang w:val="vi-VN"/>
              </w:rPr>
              <w:lastRenderedPageBreak/>
              <w:t xml:space="preserve">+ </w:t>
            </w:r>
            <w:r w:rsidRPr="00485708">
              <w:rPr>
                <w:rFonts w:ascii="Times New Roman" w:eastAsia="Arial" w:hAnsi="Times New Roman"/>
                <w:sz w:val="26"/>
                <w:szCs w:val="26"/>
                <w:lang w:val="vi-VN"/>
              </w:rPr>
              <w:t>Người học</w:t>
            </w:r>
            <w:r w:rsidRPr="00485708">
              <w:rPr>
                <w:rFonts w:ascii="Times New Roman" w:hAnsi="Times New Roman"/>
                <w:sz w:val="26"/>
                <w:szCs w:val="26"/>
                <w:lang w:val="vi-VN"/>
              </w:rPr>
              <w:t xml:space="preserve"> phải nộp đầy đủ bài tập, báo cáo… qua hệ thống LMS</w:t>
            </w:r>
            <w:r w:rsidRPr="00485708">
              <w:rPr>
                <w:rFonts w:ascii="Times New Roman" w:hAnsi="Times New Roman"/>
                <w:sz w:val="26"/>
                <w:szCs w:val="26"/>
              </w:rPr>
              <w:t xml:space="preserve"> </w:t>
            </w:r>
            <w:r w:rsidRPr="00485708">
              <w:rPr>
                <w:rFonts w:ascii="Times New Roman" w:hAnsi="Times New Roman"/>
                <w:sz w:val="26"/>
                <w:szCs w:val="26"/>
                <w:lang w:val="vi-VN"/>
              </w:rPr>
              <w:t>.</w:t>
            </w:r>
            <w:r w:rsidRPr="00485708">
              <w:rPr>
                <w:rFonts w:ascii="Times New Roman" w:hAnsi="Times New Roman"/>
                <w:sz w:val="26"/>
                <w:szCs w:val="26"/>
                <w:lang w:val="vi-VN"/>
              </w:rPr>
              <w:br/>
              <w:t>+ Tham gia đầy đủ các bài thực hành.</w:t>
            </w:r>
          </w:p>
          <w:p w14:paraId="21E50D4D" w14:textId="77777777" w:rsidR="00E1029C" w:rsidRPr="00485708" w:rsidRDefault="00E1029C" w:rsidP="005421F1">
            <w:pPr>
              <w:spacing w:before="20" w:line="264" w:lineRule="auto"/>
              <w:rPr>
                <w:rFonts w:ascii="Times New Roman" w:hAnsi="Times New Roman"/>
                <w:sz w:val="26"/>
                <w:szCs w:val="26"/>
                <w:lang w:val="vi-VN"/>
              </w:rPr>
            </w:pPr>
            <w:r w:rsidRPr="00485708">
              <w:rPr>
                <w:rFonts w:ascii="Times New Roman" w:hAnsi="Times New Roman"/>
                <w:sz w:val="26"/>
                <w:szCs w:val="26"/>
                <w:lang w:val="vi-VN"/>
              </w:rPr>
              <w:t>+ Tham gia đầy đủ các bài kiểm tra đánh giá thường xuyên.</w:t>
            </w:r>
          </w:p>
        </w:tc>
      </w:tr>
      <w:tr w:rsidR="00E1029C" w:rsidRPr="00485708" w14:paraId="7C8AC604" w14:textId="77777777" w:rsidTr="005421F1">
        <w:tc>
          <w:tcPr>
            <w:tcW w:w="9209" w:type="dxa"/>
            <w:gridSpan w:val="3"/>
          </w:tcPr>
          <w:p w14:paraId="78840A44" w14:textId="77777777" w:rsidR="00E1029C" w:rsidRPr="00485708" w:rsidRDefault="00E1029C" w:rsidP="005421F1">
            <w:pPr>
              <w:spacing w:before="20" w:line="264" w:lineRule="auto"/>
              <w:jc w:val="both"/>
              <w:rPr>
                <w:rFonts w:ascii="Times New Roman" w:hAnsi="Times New Roman"/>
                <w:sz w:val="26"/>
                <w:szCs w:val="26"/>
              </w:rPr>
            </w:pPr>
            <w:r w:rsidRPr="00485708">
              <w:rPr>
                <w:rFonts w:ascii="Times New Roman" w:hAnsi="Times New Roman"/>
                <w:sz w:val="26"/>
                <w:szCs w:val="26"/>
                <w:lang w:val="vi-VN"/>
              </w:rPr>
              <w:lastRenderedPageBreak/>
              <w:t xml:space="preserve">- Khoa phụ trách học phần: </w:t>
            </w:r>
            <w:r w:rsidRPr="00485708">
              <w:rPr>
                <w:rFonts w:ascii="Times New Roman" w:hAnsi="Times New Roman"/>
                <w:sz w:val="26"/>
                <w:szCs w:val="26"/>
              </w:rPr>
              <w:t>Khoa Kinh tế</w:t>
            </w:r>
          </w:p>
        </w:tc>
      </w:tr>
    </w:tbl>
    <w:p w14:paraId="72DB7645" w14:textId="77777777" w:rsidR="00E1029C" w:rsidRPr="00B50A3F" w:rsidRDefault="00E1029C" w:rsidP="00E1029C">
      <w:pPr>
        <w:spacing w:before="60" w:after="60" w:line="264" w:lineRule="auto"/>
        <w:jc w:val="both"/>
        <w:rPr>
          <w:rFonts w:ascii="Times New Roman" w:eastAsia="Times New Roman" w:hAnsi="Times New Roman" w:cs="Times New Roman"/>
          <w:b/>
          <w:i/>
          <w:kern w:val="0"/>
          <w:sz w:val="26"/>
          <w:szCs w:val="26"/>
          <w14:ligatures w14:val="none"/>
        </w:rPr>
      </w:pPr>
    </w:p>
    <w:p w14:paraId="685527C8" w14:textId="77777777" w:rsidR="00E1029C" w:rsidRPr="00B50A3F" w:rsidRDefault="00E1029C" w:rsidP="00E1029C">
      <w:pPr>
        <w:spacing w:before="60" w:after="60" w:line="264" w:lineRule="auto"/>
        <w:jc w:val="both"/>
        <w:rPr>
          <w:rFonts w:ascii="Times New Roman" w:eastAsia="Times New Roman" w:hAnsi="Times New Roman" w:cs="Times New Roman"/>
          <w:b/>
          <w:kern w:val="0"/>
          <w:sz w:val="26"/>
          <w:szCs w:val="26"/>
          <w:lang w:val="vi-VN"/>
          <w14:ligatures w14:val="none"/>
        </w:rPr>
      </w:pPr>
      <w:r w:rsidRPr="00B50A3F">
        <w:rPr>
          <w:rFonts w:ascii="Times New Roman" w:eastAsia="Times New Roman" w:hAnsi="Times New Roman" w:cs="Times New Roman"/>
          <w:b/>
          <w:kern w:val="0"/>
          <w:sz w:val="26"/>
          <w:szCs w:val="26"/>
          <w:lang w:val="vi-VN"/>
          <w14:ligatures w14:val="none"/>
        </w:rPr>
        <w:t>2. Mô tả học phần</w:t>
      </w:r>
    </w:p>
    <w:p w14:paraId="25E40118" w14:textId="77777777" w:rsidR="00E1029C" w:rsidRPr="00B50A3F" w:rsidRDefault="00E1029C" w:rsidP="00E1029C">
      <w:pPr>
        <w:widowControl w:val="0"/>
        <w:spacing w:after="0" w:line="312" w:lineRule="auto"/>
        <w:ind w:firstLine="720"/>
        <w:jc w:val="both"/>
        <w:rPr>
          <w:rFonts w:ascii="Times New Roman" w:eastAsia="Calibri" w:hAnsi="Times New Roman" w:cs="Times New Roman"/>
          <w:kern w:val="0"/>
          <w:sz w:val="26"/>
          <w:szCs w:val="26"/>
          <w14:ligatures w14:val="none"/>
        </w:rPr>
      </w:pPr>
      <w:r w:rsidRPr="00B50A3F">
        <w:rPr>
          <w:rFonts w:ascii="Times New Roman" w:eastAsia="Times New Roman" w:hAnsi="Times New Roman" w:cs="Times New Roman"/>
          <w:kern w:val="0"/>
          <w:sz w:val="26"/>
          <w:szCs w:val="26"/>
          <w:lang w:val="vi-VN"/>
          <w14:ligatures w14:val="none"/>
        </w:rPr>
        <w:t xml:space="preserve">Học phần </w:t>
      </w:r>
      <w:r w:rsidRPr="00B50A3F">
        <w:rPr>
          <w:rFonts w:ascii="Times New Roman" w:hAnsi="Times New Roman" w:cs="Times New Roman"/>
          <w:w w:val="105"/>
          <w:sz w:val="26"/>
          <w:szCs w:val="26"/>
        </w:rPr>
        <w:t xml:space="preserve">Kinh tế học quản lý là học phần </w:t>
      </w:r>
      <w:r w:rsidRPr="00B50A3F">
        <w:rPr>
          <w:rFonts w:ascii="Times New Roman" w:eastAsia="Calibri" w:hAnsi="Times New Roman" w:cs="Times New Roman"/>
          <w:kern w:val="0"/>
          <w:sz w:val="26"/>
          <w:szCs w:val="26"/>
          <w14:ligatures w14:val="none"/>
        </w:rPr>
        <w:t>thuộc khối kiến thức cơ sở ngành, cung cấp cho học viên kiến thức</w:t>
      </w:r>
      <w:r w:rsidRPr="00B50A3F">
        <w:rPr>
          <w:rFonts w:ascii="Times New Roman" w:hAnsi="Times New Roman" w:cs="Times New Roman"/>
          <w:w w:val="105"/>
          <w:sz w:val="26"/>
          <w:szCs w:val="26"/>
        </w:rPr>
        <w:t xml:space="preserve"> lý thuyết kinh tế học vào trong thực tế quản lý. Môn</w:t>
      </w:r>
      <w:r w:rsidRPr="00B50A3F">
        <w:rPr>
          <w:rFonts w:ascii="Times New Roman" w:hAnsi="Times New Roman" w:cs="Times New Roman"/>
          <w:spacing w:val="-3"/>
          <w:w w:val="105"/>
          <w:sz w:val="26"/>
          <w:szCs w:val="26"/>
        </w:rPr>
        <w:t xml:space="preserve"> </w:t>
      </w:r>
      <w:r w:rsidRPr="00B50A3F">
        <w:rPr>
          <w:rFonts w:ascii="Times New Roman" w:hAnsi="Times New Roman" w:cs="Times New Roman"/>
          <w:w w:val="105"/>
          <w:sz w:val="26"/>
          <w:szCs w:val="26"/>
        </w:rPr>
        <w:t>học</w:t>
      </w:r>
      <w:r w:rsidRPr="00B50A3F">
        <w:rPr>
          <w:rFonts w:ascii="Times New Roman" w:hAnsi="Times New Roman" w:cs="Times New Roman"/>
          <w:spacing w:val="-4"/>
          <w:w w:val="105"/>
          <w:sz w:val="26"/>
          <w:szCs w:val="26"/>
        </w:rPr>
        <w:t xml:space="preserve"> </w:t>
      </w:r>
      <w:r w:rsidRPr="00B50A3F">
        <w:rPr>
          <w:rFonts w:ascii="Times New Roman" w:hAnsi="Times New Roman" w:cs="Times New Roman"/>
          <w:w w:val="105"/>
          <w:sz w:val="26"/>
          <w:szCs w:val="26"/>
        </w:rPr>
        <w:t>này</w:t>
      </w:r>
      <w:r w:rsidRPr="00B50A3F">
        <w:rPr>
          <w:rFonts w:ascii="Times New Roman" w:hAnsi="Times New Roman" w:cs="Times New Roman"/>
          <w:spacing w:val="-1"/>
          <w:w w:val="105"/>
          <w:sz w:val="26"/>
          <w:szCs w:val="26"/>
        </w:rPr>
        <w:t xml:space="preserve"> </w:t>
      </w:r>
      <w:r w:rsidRPr="00B50A3F">
        <w:rPr>
          <w:rFonts w:ascii="Times New Roman" w:hAnsi="Times New Roman" w:cs="Times New Roman"/>
          <w:w w:val="105"/>
          <w:sz w:val="26"/>
          <w:szCs w:val="26"/>
        </w:rPr>
        <w:t>đưa</w:t>
      </w:r>
      <w:r w:rsidRPr="00B50A3F">
        <w:rPr>
          <w:rFonts w:ascii="Times New Roman" w:hAnsi="Times New Roman" w:cs="Times New Roman"/>
          <w:spacing w:val="-3"/>
          <w:w w:val="105"/>
          <w:sz w:val="26"/>
          <w:szCs w:val="26"/>
        </w:rPr>
        <w:t xml:space="preserve"> </w:t>
      </w:r>
      <w:r w:rsidRPr="00B50A3F">
        <w:rPr>
          <w:rFonts w:ascii="Times New Roman" w:hAnsi="Times New Roman" w:cs="Times New Roman"/>
          <w:w w:val="105"/>
          <w:sz w:val="26"/>
          <w:szCs w:val="26"/>
        </w:rPr>
        <w:t>ra</w:t>
      </w:r>
      <w:r w:rsidRPr="00B50A3F">
        <w:rPr>
          <w:rFonts w:ascii="Times New Roman" w:hAnsi="Times New Roman" w:cs="Times New Roman"/>
          <w:spacing w:val="-5"/>
          <w:w w:val="105"/>
          <w:sz w:val="26"/>
          <w:szCs w:val="26"/>
        </w:rPr>
        <w:t xml:space="preserve"> </w:t>
      </w:r>
      <w:r w:rsidRPr="00B50A3F">
        <w:rPr>
          <w:rFonts w:ascii="Times New Roman" w:hAnsi="Times New Roman" w:cs="Times New Roman"/>
          <w:w w:val="105"/>
          <w:sz w:val="26"/>
          <w:szCs w:val="26"/>
        </w:rPr>
        <w:t>các phương</w:t>
      </w:r>
      <w:r w:rsidRPr="00B50A3F">
        <w:rPr>
          <w:rFonts w:ascii="Times New Roman" w:hAnsi="Times New Roman" w:cs="Times New Roman"/>
          <w:spacing w:val="-19"/>
          <w:w w:val="105"/>
          <w:sz w:val="26"/>
          <w:szCs w:val="26"/>
        </w:rPr>
        <w:t xml:space="preserve"> </w:t>
      </w:r>
      <w:r w:rsidRPr="00B50A3F">
        <w:rPr>
          <w:rFonts w:ascii="Times New Roman" w:hAnsi="Times New Roman" w:cs="Times New Roman"/>
          <w:w w:val="105"/>
          <w:sz w:val="26"/>
          <w:szCs w:val="26"/>
        </w:rPr>
        <w:t>pháp</w:t>
      </w:r>
      <w:r w:rsidRPr="00B50A3F">
        <w:rPr>
          <w:rFonts w:ascii="Times New Roman" w:hAnsi="Times New Roman" w:cs="Times New Roman"/>
          <w:spacing w:val="-17"/>
          <w:w w:val="105"/>
          <w:sz w:val="26"/>
          <w:szCs w:val="26"/>
        </w:rPr>
        <w:t xml:space="preserve"> </w:t>
      </w:r>
      <w:r w:rsidRPr="00B50A3F">
        <w:rPr>
          <w:rFonts w:ascii="Times New Roman" w:hAnsi="Times New Roman" w:cs="Times New Roman"/>
          <w:w w:val="105"/>
          <w:sz w:val="26"/>
          <w:szCs w:val="26"/>
        </w:rPr>
        <w:t>và</w:t>
      </w:r>
      <w:r w:rsidRPr="00B50A3F">
        <w:rPr>
          <w:rFonts w:ascii="Times New Roman" w:hAnsi="Times New Roman" w:cs="Times New Roman"/>
          <w:spacing w:val="-19"/>
          <w:w w:val="105"/>
          <w:sz w:val="26"/>
          <w:szCs w:val="26"/>
        </w:rPr>
        <w:t xml:space="preserve"> </w:t>
      </w:r>
      <w:r w:rsidRPr="00B50A3F">
        <w:rPr>
          <w:rFonts w:ascii="Times New Roman" w:hAnsi="Times New Roman" w:cs="Times New Roman"/>
          <w:w w:val="105"/>
          <w:sz w:val="26"/>
          <w:szCs w:val="26"/>
        </w:rPr>
        <w:t>công</w:t>
      </w:r>
      <w:r w:rsidRPr="00B50A3F">
        <w:rPr>
          <w:rFonts w:ascii="Times New Roman" w:hAnsi="Times New Roman" w:cs="Times New Roman"/>
          <w:spacing w:val="-17"/>
          <w:w w:val="105"/>
          <w:sz w:val="26"/>
          <w:szCs w:val="26"/>
        </w:rPr>
        <w:t xml:space="preserve"> </w:t>
      </w:r>
      <w:r w:rsidRPr="00B50A3F">
        <w:rPr>
          <w:rFonts w:ascii="Times New Roman" w:hAnsi="Times New Roman" w:cs="Times New Roman"/>
          <w:w w:val="105"/>
          <w:sz w:val="26"/>
          <w:szCs w:val="26"/>
        </w:rPr>
        <w:t>cụ</w:t>
      </w:r>
      <w:r w:rsidRPr="00B50A3F">
        <w:rPr>
          <w:rFonts w:ascii="Times New Roman" w:hAnsi="Times New Roman" w:cs="Times New Roman"/>
          <w:spacing w:val="-18"/>
          <w:w w:val="105"/>
          <w:sz w:val="26"/>
          <w:szCs w:val="26"/>
        </w:rPr>
        <w:t xml:space="preserve"> </w:t>
      </w:r>
      <w:r w:rsidRPr="00B50A3F">
        <w:rPr>
          <w:rFonts w:ascii="Times New Roman" w:hAnsi="Times New Roman" w:cs="Times New Roman"/>
          <w:w w:val="105"/>
          <w:sz w:val="26"/>
          <w:szCs w:val="26"/>
        </w:rPr>
        <w:t>hiệu</w:t>
      </w:r>
      <w:r w:rsidRPr="00B50A3F">
        <w:rPr>
          <w:rFonts w:ascii="Times New Roman" w:hAnsi="Times New Roman" w:cs="Times New Roman"/>
          <w:spacing w:val="-18"/>
          <w:w w:val="105"/>
          <w:sz w:val="26"/>
          <w:szCs w:val="26"/>
        </w:rPr>
        <w:t xml:space="preserve"> </w:t>
      </w:r>
      <w:r w:rsidRPr="00B50A3F">
        <w:rPr>
          <w:rFonts w:ascii="Times New Roman" w:hAnsi="Times New Roman" w:cs="Times New Roman"/>
          <w:w w:val="105"/>
          <w:sz w:val="26"/>
          <w:szCs w:val="26"/>
        </w:rPr>
        <w:t>lực</w:t>
      </w:r>
      <w:r w:rsidRPr="00B50A3F">
        <w:rPr>
          <w:rFonts w:ascii="Times New Roman" w:hAnsi="Times New Roman" w:cs="Times New Roman"/>
          <w:spacing w:val="-20"/>
          <w:w w:val="105"/>
          <w:sz w:val="26"/>
          <w:szCs w:val="26"/>
        </w:rPr>
        <w:t xml:space="preserve"> </w:t>
      </w:r>
      <w:r w:rsidRPr="00B50A3F">
        <w:rPr>
          <w:rFonts w:ascii="Times New Roman" w:hAnsi="Times New Roman" w:cs="Times New Roman"/>
          <w:w w:val="105"/>
          <w:sz w:val="26"/>
          <w:szCs w:val="26"/>
        </w:rPr>
        <w:t>cho</w:t>
      </w:r>
      <w:r w:rsidRPr="00B50A3F">
        <w:rPr>
          <w:rFonts w:ascii="Times New Roman" w:hAnsi="Times New Roman" w:cs="Times New Roman"/>
          <w:spacing w:val="-18"/>
          <w:w w:val="105"/>
          <w:sz w:val="26"/>
          <w:szCs w:val="26"/>
        </w:rPr>
        <w:t xml:space="preserve"> </w:t>
      </w:r>
      <w:r w:rsidRPr="00B50A3F">
        <w:rPr>
          <w:rFonts w:ascii="Times New Roman" w:hAnsi="Times New Roman" w:cs="Times New Roman"/>
          <w:w w:val="105"/>
          <w:sz w:val="26"/>
          <w:szCs w:val="26"/>
        </w:rPr>
        <w:t>việc</w:t>
      </w:r>
      <w:r w:rsidRPr="00B50A3F">
        <w:rPr>
          <w:rFonts w:ascii="Times New Roman" w:hAnsi="Times New Roman" w:cs="Times New Roman"/>
          <w:spacing w:val="-19"/>
          <w:w w:val="105"/>
          <w:sz w:val="26"/>
          <w:szCs w:val="26"/>
        </w:rPr>
        <w:t xml:space="preserve"> </w:t>
      </w:r>
      <w:r w:rsidRPr="00B50A3F">
        <w:rPr>
          <w:rFonts w:ascii="Times New Roman" w:hAnsi="Times New Roman" w:cs="Times New Roman"/>
          <w:w w:val="105"/>
          <w:sz w:val="26"/>
          <w:szCs w:val="26"/>
        </w:rPr>
        <w:t>xây</w:t>
      </w:r>
      <w:r w:rsidRPr="00B50A3F">
        <w:rPr>
          <w:rFonts w:ascii="Times New Roman" w:hAnsi="Times New Roman" w:cs="Times New Roman"/>
          <w:spacing w:val="-19"/>
          <w:w w:val="105"/>
          <w:sz w:val="26"/>
          <w:szCs w:val="26"/>
        </w:rPr>
        <w:t xml:space="preserve"> </w:t>
      </w:r>
      <w:r w:rsidRPr="00B50A3F">
        <w:rPr>
          <w:rFonts w:ascii="Times New Roman" w:hAnsi="Times New Roman" w:cs="Times New Roman"/>
          <w:w w:val="105"/>
          <w:sz w:val="26"/>
          <w:szCs w:val="26"/>
        </w:rPr>
        <w:t>dựng</w:t>
      </w:r>
      <w:r w:rsidRPr="00B50A3F">
        <w:rPr>
          <w:rFonts w:ascii="Times New Roman" w:hAnsi="Times New Roman" w:cs="Times New Roman"/>
          <w:spacing w:val="-18"/>
          <w:w w:val="105"/>
          <w:sz w:val="26"/>
          <w:szCs w:val="26"/>
        </w:rPr>
        <w:t xml:space="preserve"> </w:t>
      </w:r>
      <w:r w:rsidRPr="00B50A3F">
        <w:rPr>
          <w:rFonts w:ascii="Times New Roman" w:hAnsi="Times New Roman" w:cs="Times New Roman"/>
          <w:w w:val="105"/>
          <w:sz w:val="26"/>
          <w:szCs w:val="26"/>
        </w:rPr>
        <w:t>các</w:t>
      </w:r>
      <w:r w:rsidRPr="00B50A3F">
        <w:rPr>
          <w:rFonts w:ascii="Times New Roman" w:hAnsi="Times New Roman" w:cs="Times New Roman"/>
          <w:spacing w:val="-17"/>
          <w:w w:val="105"/>
          <w:sz w:val="26"/>
          <w:szCs w:val="26"/>
        </w:rPr>
        <w:t xml:space="preserve"> </w:t>
      </w:r>
      <w:r w:rsidRPr="00B50A3F">
        <w:rPr>
          <w:rFonts w:ascii="Times New Roman" w:hAnsi="Times New Roman" w:cs="Times New Roman"/>
          <w:w w:val="105"/>
          <w:sz w:val="26"/>
          <w:szCs w:val="26"/>
        </w:rPr>
        <w:t>chính</w:t>
      </w:r>
      <w:r w:rsidRPr="00B50A3F">
        <w:rPr>
          <w:rFonts w:ascii="Times New Roman" w:hAnsi="Times New Roman" w:cs="Times New Roman"/>
          <w:spacing w:val="-20"/>
          <w:w w:val="105"/>
          <w:sz w:val="26"/>
          <w:szCs w:val="26"/>
        </w:rPr>
        <w:t xml:space="preserve"> </w:t>
      </w:r>
      <w:r w:rsidRPr="00B50A3F">
        <w:rPr>
          <w:rFonts w:ascii="Times New Roman" w:hAnsi="Times New Roman" w:cs="Times New Roman"/>
          <w:w w:val="105"/>
          <w:sz w:val="26"/>
          <w:szCs w:val="26"/>
        </w:rPr>
        <w:t>sách</w:t>
      </w:r>
      <w:r w:rsidRPr="00B50A3F">
        <w:rPr>
          <w:rFonts w:ascii="Times New Roman" w:hAnsi="Times New Roman" w:cs="Times New Roman"/>
          <w:spacing w:val="-18"/>
          <w:w w:val="105"/>
          <w:sz w:val="26"/>
          <w:szCs w:val="26"/>
        </w:rPr>
        <w:t xml:space="preserve"> </w:t>
      </w:r>
      <w:r w:rsidRPr="00B50A3F">
        <w:rPr>
          <w:rFonts w:ascii="Times New Roman" w:hAnsi="Times New Roman" w:cs="Times New Roman"/>
          <w:w w:val="105"/>
          <w:sz w:val="26"/>
          <w:szCs w:val="26"/>
        </w:rPr>
        <w:t>quản</w:t>
      </w:r>
      <w:r w:rsidRPr="00B50A3F">
        <w:rPr>
          <w:rFonts w:ascii="Times New Roman" w:hAnsi="Times New Roman" w:cs="Times New Roman"/>
          <w:spacing w:val="-17"/>
          <w:w w:val="105"/>
          <w:sz w:val="26"/>
          <w:szCs w:val="26"/>
        </w:rPr>
        <w:t xml:space="preserve"> </w:t>
      </w:r>
      <w:r w:rsidRPr="00B50A3F">
        <w:rPr>
          <w:rFonts w:ascii="Times New Roman" w:hAnsi="Times New Roman" w:cs="Times New Roman"/>
          <w:w w:val="105"/>
          <w:sz w:val="26"/>
          <w:szCs w:val="26"/>
        </w:rPr>
        <w:t>lý kinh tế.</w:t>
      </w:r>
      <w:r w:rsidRPr="00B50A3F">
        <w:rPr>
          <w:rFonts w:ascii="Times New Roman" w:hAnsi="Times New Roman" w:cs="Times New Roman"/>
          <w:spacing w:val="-17"/>
          <w:w w:val="105"/>
          <w:sz w:val="26"/>
          <w:szCs w:val="26"/>
        </w:rPr>
        <w:t xml:space="preserve"> </w:t>
      </w:r>
      <w:r w:rsidRPr="00B50A3F">
        <w:rPr>
          <w:rFonts w:ascii="Times New Roman" w:hAnsi="Times New Roman" w:cs="Times New Roman"/>
          <w:w w:val="105"/>
          <w:sz w:val="26"/>
          <w:szCs w:val="26"/>
        </w:rPr>
        <w:t>Nội</w:t>
      </w:r>
      <w:r w:rsidRPr="00B50A3F">
        <w:rPr>
          <w:rFonts w:ascii="Times New Roman" w:hAnsi="Times New Roman" w:cs="Times New Roman"/>
          <w:spacing w:val="-5"/>
          <w:w w:val="105"/>
          <w:sz w:val="26"/>
          <w:szCs w:val="26"/>
        </w:rPr>
        <w:t xml:space="preserve"> </w:t>
      </w:r>
      <w:r w:rsidRPr="00B50A3F">
        <w:rPr>
          <w:rFonts w:ascii="Times New Roman" w:hAnsi="Times New Roman" w:cs="Times New Roman"/>
          <w:w w:val="105"/>
          <w:sz w:val="26"/>
          <w:szCs w:val="26"/>
        </w:rPr>
        <w:t>dung</w:t>
      </w:r>
      <w:r w:rsidRPr="00B50A3F">
        <w:rPr>
          <w:rFonts w:ascii="Times New Roman" w:hAnsi="Times New Roman" w:cs="Times New Roman"/>
          <w:spacing w:val="-4"/>
          <w:w w:val="105"/>
          <w:sz w:val="26"/>
          <w:szCs w:val="26"/>
        </w:rPr>
        <w:t xml:space="preserve"> </w:t>
      </w:r>
      <w:r w:rsidRPr="00B50A3F">
        <w:rPr>
          <w:rFonts w:ascii="Times New Roman" w:hAnsi="Times New Roman" w:cs="Times New Roman"/>
          <w:w w:val="105"/>
          <w:sz w:val="26"/>
          <w:szCs w:val="26"/>
        </w:rPr>
        <w:t>cơ</w:t>
      </w:r>
      <w:r w:rsidRPr="00B50A3F">
        <w:rPr>
          <w:rFonts w:ascii="Times New Roman" w:hAnsi="Times New Roman" w:cs="Times New Roman"/>
          <w:spacing w:val="-5"/>
          <w:w w:val="105"/>
          <w:sz w:val="26"/>
          <w:szCs w:val="26"/>
        </w:rPr>
        <w:t xml:space="preserve"> </w:t>
      </w:r>
      <w:r w:rsidRPr="00B50A3F">
        <w:rPr>
          <w:rFonts w:ascii="Times New Roman" w:hAnsi="Times New Roman" w:cs="Times New Roman"/>
          <w:w w:val="105"/>
          <w:sz w:val="26"/>
          <w:szCs w:val="26"/>
        </w:rPr>
        <w:t>bản</w:t>
      </w:r>
      <w:r w:rsidRPr="00B50A3F">
        <w:rPr>
          <w:rFonts w:ascii="Times New Roman" w:hAnsi="Times New Roman" w:cs="Times New Roman"/>
          <w:spacing w:val="-4"/>
          <w:w w:val="105"/>
          <w:sz w:val="26"/>
          <w:szCs w:val="26"/>
        </w:rPr>
        <w:t xml:space="preserve"> </w:t>
      </w:r>
      <w:r w:rsidRPr="00B50A3F">
        <w:rPr>
          <w:rFonts w:ascii="Times New Roman" w:hAnsi="Times New Roman" w:cs="Times New Roman"/>
          <w:w w:val="105"/>
          <w:sz w:val="26"/>
          <w:szCs w:val="26"/>
        </w:rPr>
        <w:t>của học phần này</w:t>
      </w:r>
      <w:r w:rsidRPr="00B50A3F">
        <w:rPr>
          <w:rFonts w:ascii="Times New Roman" w:hAnsi="Times New Roman" w:cs="Times New Roman"/>
          <w:spacing w:val="-4"/>
          <w:w w:val="105"/>
          <w:sz w:val="26"/>
          <w:szCs w:val="26"/>
        </w:rPr>
        <w:t xml:space="preserve"> </w:t>
      </w:r>
      <w:r w:rsidRPr="00B50A3F">
        <w:rPr>
          <w:rFonts w:ascii="Times New Roman" w:hAnsi="Times New Roman" w:cs="Times New Roman"/>
          <w:w w:val="105"/>
          <w:sz w:val="26"/>
          <w:szCs w:val="26"/>
        </w:rPr>
        <w:t>bao</w:t>
      </w:r>
      <w:r w:rsidRPr="00B50A3F">
        <w:rPr>
          <w:rFonts w:ascii="Times New Roman" w:hAnsi="Times New Roman" w:cs="Times New Roman"/>
          <w:spacing w:val="-6"/>
          <w:w w:val="105"/>
          <w:sz w:val="26"/>
          <w:szCs w:val="26"/>
        </w:rPr>
        <w:t xml:space="preserve"> </w:t>
      </w:r>
      <w:r w:rsidRPr="00B50A3F">
        <w:rPr>
          <w:rFonts w:ascii="Times New Roman" w:hAnsi="Times New Roman" w:cs="Times New Roman"/>
          <w:w w:val="105"/>
          <w:sz w:val="26"/>
          <w:szCs w:val="26"/>
        </w:rPr>
        <w:t>gồm</w:t>
      </w:r>
      <w:r w:rsidRPr="00B50A3F">
        <w:rPr>
          <w:rFonts w:ascii="Times New Roman" w:hAnsi="Times New Roman" w:cs="Times New Roman"/>
          <w:spacing w:val="-4"/>
          <w:w w:val="105"/>
          <w:sz w:val="26"/>
          <w:szCs w:val="26"/>
        </w:rPr>
        <w:t xml:space="preserve"> </w:t>
      </w:r>
      <w:r w:rsidRPr="00B50A3F">
        <w:rPr>
          <w:rFonts w:ascii="Times New Roman" w:hAnsi="Times New Roman" w:cs="Times New Roman"/>
          <w:w w:val="105"/>
          <w:sz w:val="26"/>
          <w:szCs w:val="26"/>
        </w:rPr>
        <w:t>các</w:t>
      </w:r>
      <w:r w:rsidRPr="00B50A3F">
        <w:rPr>
          <w:rFonts w:ascii="Times New Roman" w:hAnsi="Times New Roman" w:cs="Times New Roman"/>
          <w:spacing w:val="-5"/>
          <w:w w:val="105"/>
          <w:sz w:val="26"/>
          <w:szCs w:val="26"/>
        </w:rPr>
        <w:t xml:space="preserve"> </w:t>
      </w:r>
      <w:r w:rsidRPr="00B50A3F">
        <w:rPr>
          <w:rFonts w:ascii="Times New Roman" w:hAnsi="Times New Roman" w:cs="Times New Roman"/>
          <w:w w:val="105"/>
          <w:sz w:val="26"/>
          <w:szCs w:val="26"/>
        </w:rPr>
        <w:t>chủ</w:t>
      </w:r>
      <w:r w:rsidRPr="00B50A3F">
        <w:rPr>
          <w:rFonts w:ascii="Times New Roman" w:hAnsi="Times New Roman" w:cs="Times New Roman"/>
          <w:spacing w:val="-6"/>
          <w:w w:val="105"/>
          <w:sz w:val="26"/>
          <w:szCs w:val="26"/>
        </w:rPr>
        <w:t xml:space="preserve"> </w:t>
      </w:r>
      <w:r w:rsidRPr="00B50A3F">
        <w:rPr>
          <w:rFonts w:ascii="Times New Roman" w:hAnsi="Times New Roman" w:cs="Times New Roman"/>
          <w:w w:val="105"/>
          <w:sz w:val="26"/>
          <w:szCs w:val="26"/>
        </w:rPr>
        <w:t>đề</w:t>
      </w:r>
      <w:r w:rsidRPr="00B50A3F">
        <w:rPr>
          <w:rFonts w:ascii="Times New Roman" w:hAnsi="Times New Roman" w:cs="Times New Roman"/>
          <w:spacing w:val="-5"/>
          <w:w w:val="105"/>
          <w:sz w:val="26"/>
          <w:szCs w:val="26"/>
        </w:rPr>
        <w:t xml:space="preserve"> </w:t>
      </w:r>
      <w:r w:rsidRPr="00B50A3F">
        <w:rPr>
          <w:rFonts w:ascii="Times New Roman" w:hAnsi="Times New Roman" w:cs="Times New Roman"/>
          <w:w w:val="105"/>
          <w:sz w:val="26"/>
          <w:szCs w:val="26"/>
        </w:rPr>
        <w:t>cơ</w:t>
      </w:r>
      <w:r w:rsidRPr="00B50A3F">
        <w:rPr>
          <w:rFonts w:ascii="Times New Roman" w:hAnsi="Times New Roman" w:cs="Times New Roman"/>
          <w:spacing w:val="-3"/>
          <w:w w:val="105"/>
          <w:sz w:val="26"/>
          <w:szCs w:val="26"/>
        </w:rPr>
        <w:t xml:space="preserve"> </w:t>
      </w:r>
      <w:r w:rsidRPr="00B50A3F">
        <w:rPr>
          <w:rFonts w:ascii="Times New Roman" w:hAnsi="Times New Roman" w:cs="Times New Roman"/>
          <w:w w:val="105"/>
          <w:sz w:val="26"/>
          <w:szCs w:val="26"/>
        </w:rPr>
        <w:t>bản</w:t>
      </w:r>
      <w:r w:rsidRPr="00B50A3F">
        <w:rPr>
          <w:rFonts w:ascii="Times New Roman" w:hAnsi="Times New Roman" w:cs="Times New Roman"/>
          <w:spacing w:val="-6"/>
          <w:w w:val="105"/>
          <w:sz w:val="26"/>
          <w:szCs w:val="26"/>
        </w:rPr>
        <w:t xml:space="preserve"> </w:t>
      </w:r>
      <w:r w:rsidRPr="00B50A3F">
        <w:rPr>
          <w:rFonts w:ascii="Times New Roman" w:hAnsi="Times New Roman" w:cs="Times New Roman"/>
          <w:w w:val="105"/>
          <w:sz w:val="26"/>
          <w:szCs w:val="26"/>
        </w:rPr>
        <w:t>trong</w:t>
      </w:r>
      <w:r w:rsidRPr="00B50A3F">
        <w:rPr>
          <w:rFonts w:ascii="Times New Roman" w:hAnsi="Times New Roman" w:cs="Times New Roman"/>
          <w:spacing w:val="-3"/>
          <w:w w:val="105"/>
          <w:sz w:val="26"/>
          <w:szCs w:val="26"/>
        </w:rPr>
        <w:t xml:space="preserve"> </w:t>
      </w:r>
      <w:r w:rsidRPr="00B50A3F">
        <w:rPr>
          <w:rFonts w:ascii="Times New Roman" w:hAnsi="Times New Roman" w:cs="Times New Roman"/>
          <w:w w:val="105"/>
          <w:sz w:val="26"/>
          <w:szCs w:val="26"/>
        </w:rPr>
        <w:t>kinh</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tế</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học vi</w:t>
      </w:r>
      <w:r w:rsidRPr="00B50A3F">
        <w:rPr>
          <w:rFonts w:ascii="Times New Roman" w:hAnsi="Times New Roman" w:cs="Times New Roman"/>
          <w:spacing w:val="-23"/>
          <w:w w:val="105"/>
          <w:sz w:val="26"/>
          <w:szCs w:val="26"/>
        </w:rPr>
        <w:t xml:space="preserve"> </w:t>
      </w:r>
      <w:r w:rsidRPr="00B50A3F">
        <w:rPr>
          <w:rFonts w:ascii="Times New Roman" w:hAnsi="Times New Roman" w:cs="Times New Roman"/>
          <w:w w:val="105"/>
          <w:sz w:val="26"/>
          <w:szCs w:val="26"/>
        </w:rPr>
        <w:t>mô</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như</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lý thuyết cung và</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cầu,</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lý</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thuyết</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tiêu</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dùng,</w:t>
      </w:r>
      <w:r w:rsidRPr="00B50A3F">
        <w:rPr>
          <w:rFonts w:ascii="Times New Roman" w:hAnsi="Times New Roman" w:cs="Times New Roman"/>
          <w:spacing w:val="-21"/>
          <w:w w:val="105"/>
          <w:sz w:val="26"/>
          <w:szCs w:val="26"/>
        </w:rPr>
        <w:t xml:space="preserve"> </w:t>
      </w:r>
      <w:r w:rsidRPr="00B50A3F">
        <w:rPr>
          <w:rFonts w:ascii="Times New Roman" w:hAnsi="Times New Roman" w:cs="Times New Roman"/>
          <w:w w:val="105"/>
          <w:sz w:val="26"/>
          <w:szCs w:val="26"/>
        </w:rPr>
        <w:t>sản</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xuất,</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chi</w:t>
      </w:r>
      <w:r w:rsidRPr="00B50A3F">
        <w:rPr>
          <w:rFonts w:ascii="Times New Roman" w:hAnsi="Times New Roman" w:cs="Times New Roman"/>
          <w:spacing w:val="-23"/>
          <w:w w:val="105"/>
          <w:sz w:val="26"/>
          <w:szCs w:val="26"/>
        </w:rPr>
        <w:t xml:space="preserve"> </w:t>
      </w:r>
      <w:r w:rsidRPr="00B50A3F">
        <w:rPr>
          <w:rFonts w:ascii="Times New Roman" w:hAnsi="Times New Roman" w:cs="Times New Roman"/>
          <w:w w:val="105"/>
          <w:sz w:val="26"/>
          <w:szCs w:val="26"/>
        </w:rPr>
        <w:t>phí,</w:t>
      </w:r>
      <w:r w:rsidRPr="00B50A3F">
        <w:rPr>
          <w:rFonts w:ascii="Times New Roman" w:hAnsi="Times New Roman" w:cs="Times New Roman"/>
          <w:spacing w:val="-21"/>
          <w:w w:val="105"/>
          <w:sz w:val="26"/>
          <w:szCs w:val="26"/>
        </w:rPr>
        <w:t xml:space="preserve"> </w:t>
      </w:r>
      <w:r w:rsidRPr="00B50A3F">
        <w:rPr>
          <w:rFonts w:ascii="Times New Roman" w:hAnsi="Times New Roman" w:cs="Times New Roman"/>
          <w:w w:val="105"/>
          <w:sz w:val="26"/>
          <w:szCs w:val="26"/>
        </w:rPr>
        <w:t>cấu</w:t>
      </w:r>
      <w:r w:rsidRPr="00B50A3F">
        <w:rPr>
          <w:rFonts w:ascii="Times New Roman" w:hAnsi="Times New Roman" w:cs="Times New Roman"/>
          <w:spacing w:val="-23"/>
          <w:w w:val="105"/>
          <w:sz w:val="26"/>
          <w:szCs w:val="26"/>
        </w:rPr>
        <w:t xml:space="preserve"> </w:t>
      </w:r>
      <w:r w:rsidRPr="00B50A3F">
        <w:rPr>
          <w:rFonts w:ascii="Times New Roman" w:hAnsi="Times New Roman" w:cs="Times New Roman"/>
          <w:w w:val="105"/>
          <w:sz w:val="26"/>
          <w:szCs w:val="26"/>
        </w:rPr>
        <w:t>trúc</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thị</w:t>
      </w:r>
      <w:r w:rsidRPr="00B50A3F">
        <w:rPr>
          <w:rFonts w:ascii="Times New Roman" w:hAnsi="Times New Roman" w:cs="Times New Roman"/>
          <w:spacing w:val="-22"/>
          <w:w w:val="105"/>
          <w:sz w:val="26"/>
          <w:szCs w:val="26"/>
        </w:rPr>
        <w:t xml:space="preserve"> </w:t>
      </w:r>
      <w:r w:rsidRPr="00B50A3F">
        <w:rPr>
          <w:rFonts w:ascii="Times New Roman" w:hAnsi="Times New Roman" w:cs="Times New Roman"/>
          <w:w w:val="105"/>
          <w:sz w:val="26"/>
          <w:szCs w:val="26"/>
        </w:rPr>
        <w:t>trường. Môn học còn đề cập những vấn đề thực tế như cá nhân ra quyết định trong điều kiện không chắc chắn, lý thuyết trò chơi và ra quyết định chiến lược, ảnh hưởng của</w:t>
      </w:r>
      <w:r w:rsidRPr="00B50A3F">
        <w:rPr>
          <w:rFonts w:ascii="Times New Roman" w:hAnsi="Times New Roman" w:cs="Times New Roman"/>
          <w:spacing w:val="-9"/>
          <w:w w:val="105"/>
          <w:sz w:val="26"/>
          <w:szCs w:val="26"/>
        </w:rPr>
        <w:t xml:space="preserve"> </w:t>
      </w:r>
      <w:r w:rsidRPr="00B50A3F">
        <w:rPr>
          <w:rFonts w:ascii="Times New Roman" w:hAnsi="Times New Roman" w:cs="Times New Roman"/>
          <w:w w:val="105"/>
          <w:sz w:val="26"/>
          <w:szCs w:val="26"/>
        </w:rPr>
        <w:t>thông</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tin</w:t>
      </w:r>
      <w:r w:rsidRPr="00B50A3F">
        <w:rPr>
          <w:rFonts w:ascii="Times New Roman" w:hAnsi="Times New Roman" w:cs="Times New Roman"/>
          <w:spacing w:val="-8"/>
          <w:w w:val="105"/>
          <w:sz w:val="26"/>
          <w:szCs w:val="26"/>
        </w:rPr>
        <w:t xml:space="preserve"> </w:t>
      </w:r>
      <w:r w:rsidRPr="00B50A3F">
        <w:rPr>
          <w:rFonts w:ascii="Times New Roman" w:hAnsi="Times New Roman" w:cs="Times New Roman"/>
          <w:w w:val="105"/>
          <w:sz w:val="26"/>
          <w:szCs w:val="26"/>
        </w:rPr>
        <w:t>bất</w:t>
      </w:r>
      <w:r w:rsidRPr="00B50A3F">
        <w:rPr>
          <w:rFonts w:ascii="Times New Roman" w:hAnsi="Times New Roman" w:cs="Times New Roman"/>
          <w:spacing w:val="-8"/>
          <w:w w:val="105"/>
          <w:sz w:val="26"/>
          <w:szCs w:val="26"/>
        </w:rPr>
        <w:t xml:space="preserve"> </w:t>
      </w:r>
      <w:r w:rsidRPr="00B50A3F">
        <w:rPr>
          <w:rFonts w:ascii="Times New Roman" w:hAnsi="Times New Roman" w:cs="Times New Roman"/>
          <w:w w:val="105"/>
          <w:sz w:val="26"/>
          <w:szCs w:val="26"/>
        </w:rPr>
        <w:t>cân</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xứng</w:t>
      </w:r>
      <w:r w:rsidRPr="00B50A3F">
        <w:rPr>
          <w:rFonts w:ascii="Times New Roman" w:hAnsi="Times New Roman" w:cs="Times New Roman"/>
          <w:spacing w:val="-9"/>
          <w:w w:val="105"/>
          <w:sz w:val="26"/>
          <w:szCs w:val="26"/>
        </w:rPr>
        <w:t xml:space="preserve"> </w:t>
      </w:r>
      <w:r w:rsidRPr="00B50A3F">
        <w:rPr>
          <w:rFonts w:ascii="Times New Roman" w:hAnsi="Times New Roman" w:cs="Times New Roman"/>
          <w:w w:val="105"/>
          <w:sz w:val="26"/>
          <w:szCs w:val="26"/>
        </w:rPr>
        <w:t>trong</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các</w:t>
      </w:r>
      <w:r w:rsidRPr="00B50A3F">
        <w:rPr>
          <w:rFonts w:ascii="Times New Roman" w:hAnsi="Times New Roman" w:cs="Times New Roman"/>
          <w:spacing w:val="-8"/>
          <w:w w:val="105"/>
          <w:sz w:val="26"/>
          <w:szCs w:val="26"/>
        </w:rPr>
        <w:t xml:space="preserve"> </w:t>
      </w:r>
      <w:r w:rsidRPr="00B50A3F">
        <w:rPr>
          <w:rFonts w:ascii="Times New Roman" w:hAnsi="Times New Roman" w:cs="Times New Roman"/>
          <w:w w:val="105"/>
          <w:sz w:val="26"/>
          <w:szCs w:val="26"/>
        </w:rPr>
        <w:t>lĩnh</w:t>
      </w:r>
      <w:r w:rsidRPr="00B50A3F">
        <w:rPr>
          <w:rFonts w:ascii="Times New Roman" w:hAnsi="Times New Roman" w:cs="Times New Roman"/>
          <w:spacing w:val="-9"/>
          <w:w w:val="105"/>
          <w:sz w:val="26"/>
          <w:szCs w:val="26"/>
        </w:rPr>
        <w:t xml:space="preserve"> </w:t>
      </w:r>
      <w:r w:rsidRPr="00B50A3F">
        <w:rPr>
          <w:rFonts w:ascii="Times New Roman" w:hAnsi="Times New Roman" w:cs="Times New Roman"/>
          <w:w w:val="105"/>
          <w:sz w:val="26"/>
          <w:szCs w:val="26"/>
        </w:rPr>
        <w:t>vực</w:t>
      </w:r>
      <w:r w:rsidRPr="00B50A3F">
        <w:rPr>
          <w:rFonts w:ascii="Times New Roman" w:hAnsi="Times New Roman" w:cs="Times New Roman"/>
          <w:spacing w:val="-8"/>
          <w:w w:val="105"/>
          <w:sz w:val="26"/>
          <w:szCs w:val="26"/>
        </w:rPr>
        <w:t xml:space="preserve"> </w:t>
      </w:r>
      <w:r w:rsidRPr="00B50A3F">
        <w:rPr>
          <w:rFonts w:ascii="Times New Roman" w:hAnsi="Times New Roman" w:cs="Times New Roman"/>
          <w:w w:val="105"/>
          <w:sz w:val="26"/>
          <w:szCs w:val="26"/>
        </w:rPr>
        <w:t>như</w:t>
      </w:r>
      <w:r w:rsidRPr="00B50A3F">
        <w:rPr>
          <w:rFonts w:ascii="Times New Roman" w:hAnsi="Times New Roman" w:cs="Times New Roman"/>
          <w:spacing w:val="-10"/>
          <w:w w:val="105"/>
          <w:sz w:val="26"/>
          <w:szCs w:val="26"/>
        </w:rPr>
        <w:t xml:space="preserve"> </w:t>
      </w:r>
      <w:r w:rsidRPr="00B50A3F">
        <w:rPr>
          <w:rFonts w:ascii="Times New Roman" w:hAnsi="Times New Roman" w:cs="Times New Roman"/>
          <w:w w:val="105"/>
          <w:sz w:val="26"/>
          <w:szCs w:val="26"/>
        </w:rPr>
        <w:t>đàm</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phán,</w:t>
      </w:r>
      <w:r w:rsidRPr="00B50A3F">
        <w:rPr>
          <w:rFonts w:ascii="Times New Roman" w:hAnsi="Times New Roman" w:cs="Times New Roman"/>
          <w:spacing w:val="-7"/>
          <w:w w:val="105"/>
          <w:sz w:val="26"/>
          <w:szCs w:val="26"/>
        </w:rPr>
        <w:t xml:space="preserve"> </w:t>
      </w:r>
      <w:r w:rsidRPr="00B50A3F">
        <w:rPr>
          <w:rFonts w:ascii="Times New Roman" w:hAnsi="Times New Roman" w:cs="Times New Roman"/>
          <w:w w:val="105"/>
          <w:sz w:val="26"/>
          <w:szCs w:val="26"/>
        </w:rPr>
        <w:t>đấu</w:t>
      </w:r>
      <w:r w:rsidRPr="00B50A3F">
        <w:rPr>
          <w:rFonts w:ascii="Times New Roman" w:hAnsi="Times New Roman" w:cs="Times New Roman"/>
          <w:spacing w:val="-8"/>
          <w:w w:val="105"/>
          <w:sz w:val="26"/>
          <w:szCs w:val="26"/>
        </w:rPr>
        <w:t xml:space="preserve"> </w:t>
      </w:r>
      <w:r w:rsidRPr="00B50A3F">
        <w:rPr>
          <w:rFonts w:ascii="Times New Roman" w:hAnsi="Times New Roman" w:cs="Times New Roman"/>
          <w:w w:val="105"/>
          <w:sz w:val="26"/>
          <w:szCs w:val="26"/>
        </w:rPr>
        <w:t>thầu,</w:t>
      </w:r>
      <w:r w:rsidRPr="00B50A3F">
        <w:rPr>
          <w:rFonts w:ascii="Times New Roman" w:hAnsi="Times New Roman" w:cs="Times New Roman"/>
          <w:spacing w:val="-10"/>
          <w:w w:val="105"/>
          <w:sz w:val="26"/>
          <w:szCs w:val="26"/>
        </w:rPr>
        <w:t xml:space="preserve"> </w:t>
      </w:r>
      <w:r w:rsidRPr="00B50A3F">
        <w:rPr>
          <w:rFonts w:ascii="Times New Roman" w:hAnsi="Times New Roman" w:cs="Times New Roman"/>
          <w:w w:val="105"/>
          <w:sz w:val="26"/>
          <w:szCs w:val="26"/>
        </w:rPr>
        <w:t>đấu</w:t>
      </w:r>
      <w:r w:rsidRPr="00B50A3F">
        <w:rPr>
          <w:rFonts w:ascii="Times New Roman" w:hAnsi="Times New Roman" w:cs="Times New Roman"/>
          <w:spacing w:val="-11"/>
          <w:w w:val="105"/>
          <w:sz w:val="26"/>
          <w:szCs w:val="26"/>
        </w:rPr>
        <w:t xml:space="preserve"> </w:t>
      </w:r>
      <w:r w:rsidRPr="00B50A3F">
        <w:rPr>
          <w:rFonts w:ascii="Times New Roman" w:hAnsi="Times New Roman" w:cs="Times New Roman"/>
          <w:w w:val="105"/>
          <w:sz w:val="26"/>
          <w:szCs w:val="26"/>
        </w:rPr>
        <w:t xml:space="preserve">giá. </w:t>
      </w:r>
      <w:r w:rsidRPr="00B50A3F">
        <w:rPr>
          <w:rFonts w:ascii="Times New Roman" w:eastAsia="Calibri" w:hAnsi="Times New Roman" w:cs="Times New Roman"/>
          <w:kern w:val="0"/>
          <w:sz w:val="26"/>
          <w:szCs w:val="26"/>
          <w14:ligatures w14:val="none"/>
        </w:rPr>
        <w:t xml:space="preserve">Sau khi học xong học phần này, học viên có thể phân tích được kiến thức chuyên sâu, tiên tiến về kinh tế học: </w:t>
      </w:r>
      <w:r w:rsidRPr="00B50A3F">
        <w:rPr>
          <w:rFonts w:ascii="Times New Roman" w:hAnsi="Times New Roman" w:cs="Times New Roman"/>
          <w:w w:val="105"/>
          <w:sz w:val="26"/>
          <w:szCs w:val="26"/>
        </w:rPr>
        <w:t>ra quyết định trong điều kiện không chắc chắn, quyết định chiến lược, đấu thầu đấu giá</w:t>
      </w:r>
      <w:r w:rsidRPr="00B50A3F">
        <w:rPr>
          <w:rFonts w:ascii="Times New Roman" w:eastAsia="Calibri" w:hAnsi="Times New Roman" w:cs="Times New Roman"/>
          <w:kern w:val="0"/>
          <w:sz w:val="26"/>
          <w:szCs w:val="26"/>
          <w14:ligatures w14:val="none"/>
        </w:rPr>
        <w:t xml:space="preserve"> </w:t>
      </w:r>
      <w:r w:rsidRPr="00B50A3F">
        <w:rPr>
          <w:rFonts w:ascii="Times New Roman" w:eastAsia="Calibri" w:hAnsi="Times New Roman" w:cs="Times New Roman"/>
          <w:noProof/>
          <w:kern w:val="0"/>
          <w:sz w:val="26"/>
          <w:szCs w:val="26"/>
          <w14:ligatures w14:val="none"/>
        </w:rPr>
        <w:t xml:space="preserve">để từ đó giải quyết các </w:t>
      </w:r>
      <w:r w:rsidRPr="00B50A3F">
        <w:rPr>
          <w:rFonts w:ascii="Times New Roman" w:eastAsia="Calibri" w:hAnsi="Times New Roman" w:cs="Times New Roman"/>
          <w:kern w:val="0"/>
          <w:sz w:val="26"/>
          <w:szCs w:val="26"/>
          <w14:ligatures w14:val="none"/>
        </w:rPr>
        <w:t xml:space="preserve">vấn đề trong lĩnh vực quản lý. Người học có thể </w:t>
      </w:r>
      <w:r w:rsidRPr="00B50A3F">
        <w:rPr>
          <w:rFonts w:ascii="Times New Roman" w:eastAsia="Calibri" w:hAnsi="Times New Roman" w:cs="Times New Roman"/>
          <w:bCs/>
          <w:iCs/>
          <w:color w:val="000000" w:themeColor="text1"/>
          <w:spacing w:val="-6"/>
          <w:sz w:val="26"/>
          <w:szCs w:val="26"/>
        </w:rPr>
        <w:t xml:space="preserve">thành thạo kỹ năng </w:t>
      </w:r>
      <w:r w:rsidRPr="00B50A3F">
        <w:rPr>
          <w:rFonts w:ascii="Times New Roman" w:eastAsia="Calibri" w:hAnsi="Times New Roman" w:cs="Times New Roman"/>
          <w:bCs/>
          <w:iCs/>
          <w:spacing w:val="-6"/>
          <w:sz w:val="26"/>
          <w:szCs w:val="26"/>
        </w:rPr>
        <w:t xml:space="preserve">hợp tác hiệu quả với các bên liên quan trong thực hiện </w:t>
      </w:r>
      <w:r w:rsidRPr="00B50A3F">
        <w:rPr>
          <w:rFonts w:ascii="Times New Roman" w:hAnsi="Times New Roman" w:cs="Times New Roman"/>
          <w:iCs/>
          <w:sz w:val="26"/>
          <w:szCs w:val="26"/>
        </w:rPr>
        <w:t xml:space="preserve">các hoạt động </w:t>
      </w:r>
      <w:r w:rsidRPr="00B50A3F">
        <w:rPr>
          <w:rFonts w:ascii="Times New Roman" w:hAnsi="Times New Roman" w:cs="Times New Roman"/>
          <w:bCs/>
          <w:sz w:val="26"/>
          <w:szCs w:val="26"/>
        </w:rPr>
        <w:t>kinh tế;</w:t>
      </w:r>
      <w:r w:rsidRPr="00B50A3F">
        <w:rPr>
          <w:rFonts w:ascii="Times New Roman" w:eastAsia="Calibri" w:hAnsi="Times New Roman" w:cs="Times New Roman"/>
          <w:kern w:val="0"/>
          <w:sz w:val="26"/>
          <w:szCs w:val="26"/>
          <w14:ligatures w14:val="none"/>
        </w:rPr>
        <w:t xml:space="preserve"> phân tích được bối cảnh </w:t>
      </w:r>
      <w:r w:rsidRPr="00B50A3F">
        <w:rPr>
          <w:rFonts w:ascii="Times New Roman" w:eastAsia="Calibri" w:hAnsi="Times New Roman" w:cs="Times New Roman"/>
          <w:iCs/>
          <w:noProof/>
          <w:kern w:val="0"/>
          <w:sz w:val="26"/>
          <w:szCs w:val="26"/>
          <w14:ligatures w14:val="none"/>
        </w:rPr>
        <w:t xml:space="preserve">bối cảnh và xu hướng vận động của nền kinh tế, </w:t>
      </w:r>
      <w:r w:rsidRPr="00B50A3F">
        <w:rPr>
          <w:rFonts w:ascii="Times New Roman" w:eastAsia="Calibri" w:hAnsi="Times New Roman" w:cs="Times New Roman"/>
          <w:kern w:val="0"/>
          <w:sz w:val="26"/>
          <w:szCs w:val="26"/>
          <w14:ligatures w14:val="none"/>
        </w:rPr>
        <w:t xml:space="preserve">vận dụng tư duy phản biện, kĩ năng giải quyết vấn đề và sáng tạo trong lĩnh vực kinh tế. </w:t>
      </w:r>
    </w:p>
    <w:p w14:paraId="370ABC9A" w14:textId="77777777" w:rsidR="00E1029C" w:rsidRPr="00B50A3F" w:rsidRDefault="00E1029C" w:rsidP="00E1029C">
      <w:pPr>
        <w:keepNext/>
        <w:ind w:firstLine="567"/>
        <w:jc w:val="both"/>
        <w:rPr>
          <w:rFonts w:ascii="Times New Roman" w:eastAsia="Times New Roman" w:hAnsi="Times New Roman" w:cs="Times New Roman"/>
          <w:i/>
          <w:iCs/>
          <w:kern w:val="0"/>
          <w:sz w:val="26"/>
          <w:szCs w:val="26"/>
          <w14:ligatures w14:val="none"/>
        </w:rPr>
      </w:pPr>
      <w:r w:rsidRPr="00B50A3F">
        <w:rPr>
          <w:rFonts w:ascii="Times New Roman" w:eastAsia="Times New Roman" w:hAnsi="Times New Roman" w:cs="Times New Roman"/>
          <w:kern w:val="0"/>
          <w:sz w:val="26"/>
          <w:szCs w:val="26"/>
          <w:lang w:val="vi-VN"/>
          <w14:ligatures w14:val="none"/>
        </w:rPr>
        <w:t>- Học phần này được phân nhiệm đáp ứng các PLO sau của CTĐT (</w:t>
      </w:r>
      <w:r w:rsidRPr="00B50A3F">
        <w:rPr>
          <w:rFonts w:ascii="Times New Roman" w:eastAsia="Times New Roman" w:hAnsi="Times New Roman" w:cs="Times New Roman"/>
          <w:i/>
          <w:iCs/>
          <w:kern w:val="0"/>
          <w:sz w:val="26"/>
          <w:szCs w:val="26"/>
          <w:lang w:val="vi-VN"/>
          <w14:ligatures w14:val="none"/>
        </w:rPr>
        <w:t>theo QĐ số…. ngày… tháng… năm… của Hiệu trưởng Trường Đại học Vinh).</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600"/>
      </w:tblGrid>
      <w:tr w:rsidR="00E1029C" w:rsidRPr="00B50A3F" w14:paraId="17ED0111" w14:textId="77777777" w:rsidTr="005421F1">
        <w:trPr>
          <w:jc w:val="center"/>
        </w:trPr>
        <w:tc>
          <w:tcPr>
            <w:tcW w:w="902" w:type="dxa"/>
            <w:shd w:val="clear" w:color="auto" w:fill="FFF2CC" w:themeFill="accent4" w:themeFillTint="33"/>
            <w:vAlign w:val="center"/>
          </w:tcPr>
          <w:p w14:paraId="31F23357"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PLO</w:t>
            </w:r>
          </w:p>
        </w:tc>
        <w:tc>
          <w:tcPr>
            <w:tcW w:w="4583" w:type="dxa"/>
            <w:shd w:val="clear" w:color="auto" w:fill="FFF2CC" w:themeFill="accent4" w:themeFillTint="33"/>
            <w:vAlign w:val="center"/>
          </w:tcPr>
          <w:p w14:paraId="33A870D1" w14:textId="77777777" w:rsidR="00E1029C" w:rsidRPr="00B50A3F" w:rsidRDefault="00E1029C" w:rsidP="005421F1">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Chuẩn đầu ra chương trình đào tạo (PLO)</w:t>
            </w:r>
          </w:p>
        </w:tc>
        <w:tc>
          <w:tcPr>
            <w:tcW w:w="3600" w:type="dxa"/>
            <w:shd w:val="clear" w:color="auto" w:fill="FFF2CC" w:themeFill="accent4" w:themeFillTint="33"/>
          </w:tcPr>
          <w:p w14:paraId="5FFCBE17" w14:textId="77777777" w:rsidR="00E1029C" w:rsidRPr="00B50A3F" w:rsidRDefault="00E1029C" w:rsidP="005421F1">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Điểm NL trung bình tối thiểu</w:t>
            </w:r>
          </w:p>
          <w:p w14:paraId="7E157316" w14:textId="77777777" w:rsidR="00E1029C" w:rsidRPr="00B50A3F" w:rsidRDefault="00E1029C" w:rsidP="005421F1">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 xml:space="preserve"> {Mức năng lực}</w:t>
            </w:r>
          </w:p>
        </w:tc>
      </w:tr>
      <w:tr w:rsidR="00E1029C" w:rsidRPr="00B50A3F" w14:paraId="7A1AD16C" w14:textId="77777777" w:rsidTr="005421F1">
        <w:trPr>
          <w:jc w:val="center"/>
        </w:trPr>
        <w:tc>
          <w:tcPr>
            <w:tcW w:w="902" w:type="dxa"/>
          </w:tcPr>
          <w:p w14:paraId="7A4E9634"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1.1.2</w:t>
            </w:r>
          </w:p>
        </w:tc>
        <w:tc>
          <w:tcPr>
            <w:tcW w:w="4583" w:type="dxa"/>
          </w:tcPr>
          <w:p w14:paraId="33E54F77" w14:textId="77777777" w:rsidR="00E1029C" w:rsidRPr="00B50A3F" w:rsidRDefault="00E1029C" w:rsidP="005421F1">
            <w:pPr>
              <w:spacing w:before="60" w:after="60" w:line="264" w:lineRule="auto"/>
              <w:jc w:val="both"/>
              <w:rPr>
                <w:rFonts w:ascii="Times New Roman" w:eastAsia="Times New Roman" w:hAnsi="Times New Roman" w:cs="Times New Roman"/>
                <w:iCs/>
                <w:kern w:val="0"/>
                <w:sz w:val="26"/>
                <w:szCs w:val="26"/>
                <w14:ligatures w14:val="none"/>
              </w:rPr>
            </w:pPr>
            <w:r w:rsidRPr="00B50A3F">
              <w:rPr>
                <w:rStyle w:val="fontstyle01"/>
                <w:rFonts w:ascii="Times New Roman" w:hAnsi="Times New Roman" w:cs="Times New Roman"/>
                <w:b/>
                <w:color w:val="000000" w:themeColor="text1"/>
                <w:sz w:val="26"/>
                <w:szCs w:val="26"/>
              </w:rPr>
              <w:t>Vận dụng</w:t>
            </w:r>
            <w:r w:rsidRPr="00B50A3F">
              <w:rPr>
                <w:rStyle w:val="fontstyle01"/>
                <w:rFonts w:ascii="Times New Roman" w:hAnsi="Times New Roman" w:cs="Times New Roman"/>
                <w:bCs/>
                <w:color w:val="000000" w:themeColor="text1"/>
                <w:sz w:val="26"/>
                <w:szCs w:val="26"/>
              </w:rPr>
              <w:t xml:space="preserve"> được các kiến thức cơ sở ngành trong lĩnh vực quản trị kinh doanh</w:t>
            </w:r>
          </w:p>
        </w:tc>
        <w:tc>
          <w:tcPr>
            <w:tcW w:w="3600" w:type="dxa"/>
          </w:tcPr>
          <w:p w14:paraId="7F264465"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S</w:t>
            </w:r>
            <w:r w:rsidRPr="00B50A3F">
              <w:rPr>
                <w:rFonts w:ascii="Times New Roman" w:eastAsia="Times New Roman" w:hAnsi="Times New Roman" w:cs="Times New Roman"/>
                <w:kern w:val="0"/>
                <w:sz w:val="26"/>
                <w:szCs w:val="26"/>
                <w14:ligatures w14:val="none"/>
              </w:rPr>
              <w:t>3}</w:t>
            </w:r>
          </w:p>
        </w:tc>
      </w:tr>
      <w:tr w:rsidR="00E1029C" w:rsidRPr="00B50A3F" w14:paraId="74D862E2" w14:textId="77777777" w:rsidTr="005421F1">
        <w:trPr>
          <w:jc w:val="center"/>
        </w:trPr>
        <w:tc>
          <w:tcPr>
            <w:tcW w:w="902" w:type="dxa"/>
          </w:tcPr>
          <w:p w14:paraId="71E10A74"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2.1.1</w:t>
            </w:r>
          </w:p>
        </w:tc>
        <w:tc>
          <w:tcPr>
            <w:tcW w:w="4583" w:type="dxa"/>
          </w:tcPr>
          <w:p w14:paraId="615AE579" w14:textId="77777777" w:rsidR="00E1029C" w:rsidRPr="00B50A3F" w:rsidRDefault="00E1029C" w:rsidP="005421F1">
            <w:pPr>
              <w:spacing w:before="60" w:after="60" w:line="264" w:lineRule="auto"/>
              <w:jc w:val="both"/>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Vận dụng được tư duy phản biện và kĩ năng  giải quyết vấn đề</w:t>
            </w:r>
          </w:p>
        </w:tc>
        <w:tc>
          <w:tcPr>
            <w:tcW w:w="3600" w:type="dxa"/>
          </w:tcPr>
          <w:p w14:paraId="77222AFF"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kern w:val="0"/>
                <w:sz w:val="26"/>
                <w:szCs w:val="26"/>
                <w14:ligatures w14:val="none"/>
              </w:rPr>
              <w:t>2</w:t>
            </w:r>
            <w:r w:rsidRPr="00B50A3F">
              <w:rPr>
                <w:rFonts w:ascii="Times New Roman" w:eastAsia="Times New Roman" w:hAnsi="Times New Roman" w:cs="Times New Roman"/>
                <w:kern w:val="0"/>
                <w:sz w:val="26"/>
                <w:szCs w:val="26"/>
                <w14:ligatures w14:val="none"/>
              </w:rPr>
              <w:t>,5 {</w:t>
            </w:r>
            <w:r>
              <w:rPr>
                <w:rFonts w:ascii="Times New Roman" w:eastAsia="Times New Roman" w:hAnsi="Times New Roman" w:cs="Times New Roman"/>
                <w:kern w:val="0"/>
                <w:sz w:val="26"/>
                <w:szCs w:val="26"/>
                <w14:ligatures w14:val="none"/>
              </w:rPr>
              <w:t>S3</w:t>
            </w:r>
            <w:r w:rsidRPr="00B50A3F">
              <w:rPr>
                <w:rFonts w:ascii="Times New Roman" w:eastAsia="Times New Roman" w:hAnsi="Times New Roman" w:cs="Times New Roman"/>
                <w:kern w:val="0"/>
                <w:sz w:val="26"/>
                <w:szCs w:val="26"/>
                <w14:ligatures w14:val="none"/>
              </w:rPr>
              <w:t>}</w:t>
            </w:r>
          </w:p>
        </w:tc>
      </w:tr>
      <w:tr w:rsidR="00E1029C" w:rsidRPr="00B50A3F" w14:paraId="2AD60268" w14:textId="77777777" w:rsidTr="005421F1">
        <w:trPr>
          <w:jc w:val="center"/>
        </w:trPr>
        <w:tc>
          <w:tcPr>
            <w:tcW w:w="902" w:type="dxa"/>
          </w:tcPr>
          <w:p w14:paraId="2C5667D2"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3.1.1</w:t>
            </w:r>
          </w:p>
        </w:tc>
        <w:tc>
          <w:tcPr>
            <w:tcW w:w="4583" w:type="dxa"/>
          </w:tcPr>
          <w:p w14:paraId="09D9B68A" w14:textId="77777777" w:rsidR="00E1029C" w:rsidRPr="00B50A3F" w:rsidRDefault="00E1029C" w:rsidP="005421F1">
            <w:pPr>
              <w:spacing w:before="60" w:after="60" w:line="264" w:lineRule="auto"/>
              <w:jc w:val="both"/>
              <w:rPr>
                <w:rFonts w:ascii="Times New Roman" w:eastAsia="Calibri" w:hAnsi="Times New Roman" w:cs="Times New Roman"/>
                <w:noProof/>
                <w:sz w:val="26"/>
                <w:szCs w:val="26"/>
                <w:bdr w:val="none" w:sz="0" w:space="0" w:color="auto" w:frame="1"/>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p>
        </w:tc>
        <w:tc>
          <w:tcPr>
            <w:tcW w:w="3600" w:type="dxa"/>
          </w:tcPr>
          <w:p w14:paraId="003C780C" w14:textId="77777777" w:rsidR="00E1029C" w:rsidRPr="00B50A3F" w:rsidRDefault="00E1029C" w:rsidP="005421F1">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3</w:t>
            </w:r>
            <w:r w:rsidRPr="00B50A3F">
              <w:rPr>
                <w:rFonts w:ascii="Times New Roman" w:eastAsia="Times New Roman" w:hAnsi="Times New Roman" w:cs="Times New Roman"/>
                <w:kern w:val="0"/>
                <w:sz w:val="26"/>
                <w:szCs w:val="26"/>
                <w14:ligatures w14:val="none"/>
              </w:rPr>
              <w:t>,5 {</w:t>
            </w:r>
            <w:r>
              <w:rPr>
                <w:rFonts w:ascii="Times New Roman" w:eastAsia="Times New Roman" w:hAnsi="Times New Roman" w:cs="Times New Roman"/>
                <w:kern w:val="0"/>
                <w:sz w:val="26"/>
                <w:szCs w:val="26"/>
                <w14:ligatures w14:val="none"/>
              </w:rPr>
              <w:t>S4</w:t>
            </w:r>
            <w:r w:rsidRPr="00B50A3F">
              <w:rPr>
                <w:rFonts w:ascii="Times New Roman" w:eastAsia="Times New Roman" w:hAnsi="Times New Roman" w:cs="Times New Roman"/>
                <w:kern w:val="0"/>
                <w:sz w:val="26"/>
                <w:szCs w:val="26"/>
                <w14:ligatures w14:val="none"/>
              </w:rPr>
              <w:t>}</w:t>
            </w:r>
          </w:p>
        </w:tc>
      </w:tr>
      <w:tr w:rsidR="00E1029C" w:rsidRPr="00B50A3F" w14:paraId="4DC8FFDA" w14:textId="77777777" w:rsidTr="005421F1">
        <w:trPr>
          <w:jc w:val="center"/>
        </w:trPr>
        <w:tc>
          <w:tcPr>
            <w:tcW w:w="902" w:type="dxa"/>
          </w:tcPr>
          <w:p w14:paraId="6F272366"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4.1.1</w:t>
            </w:r>
          </w:p>
        </w:tc>
        <w:tc>
          <w:tcPr>
            <w:tcW w:w="4583" w:type="dxa"/>
          </w:tcPr>
          <w:p w14:paraId="4B86038E" w14:textId="77777777" w:rsidR="00E1029C" w:rsidRPr="00B50A3F" w:rsidRDefault="00E1029C" w:rsidP="005421F1">
            <w:pPr>
              <w:spacing w:before="60" w:after="60" w:line="264" w:lineRule="auto"/>
              <w:jc w:val="both"/>
              <w:rPr>
                <w:rFonts w:ascii="Times New Roman" w:hAnsi="Times New Roman" w:cs="Times New Roman"/>
                <w:b/>
                <w:bCs/>
                <w:iCs/>
                <w:noProof/>
                <w:sz w:val="26"/>
                <w:szCs w:val="26"/>
              </w:rPr>
            </w:pPr>
            <w:r w:rsidRPr="00B50A3F">
              <w:rPr>
                <w:rFonts w:ascii="Times New Roman" w:hAnsi="Times New Roman" w:cs="Times New Roman"/>
                <w:b/>
                <w:bCs/>
                <w:iCs/>
                <w:noProof/>
                <w:sz w:val="26"/>
                <w:szCs w:val="26"/>
              </w:rPr>
              <w:t>Phân tích</w:t>
            </w:r>
            <w:r w:rsidRPr="00B50A3F">
              <w:rPr>
                <w:rFonts w:ascii="Times New Roman" w:hAnsi="Times New Roman" w:cs="Times New Roman"/>
                <w:bCs/>
                <w:iCs/>
                <w:noProof/>
                <w:sz w:val="26"/>
                <w:szCs w:val="26"/>
              </w:rPr>
              <w:t xml:space="preserve"> được số liệu và bối cảnh để rút ra tính cấp thiết cho các vấn đề ứng dụng trong lình vực Quản trị kinh doanh</w:t>
            </w:r>
            <w:r w:rsidRPr="00B50A3F">
              <w:rPr>
                <w:rFonts w:ascii="Times New Roman" w:hAnsi="Times New Roman" w:cs="Times New Roman"/>
                <w:b/>
                <w:bCs/>
                <w:iCs/>
                <w:noProof/>
                <w:sz w:val="26"/>
                <w:szCs w:val="26"/>
              </w:rPr>
              <w:t xml:space="preserve"> </w:t>
            </w:r>
          </w:p>
          <w:p w14:paraId="6F433008" w14:textId="77777777" w:rsidR="00E1029C" w:rsidRPr="00B50A3F" w:rsidRDefault="00E1029C" w:rsidP="005421F1">
            <w:pPr>
              <w:spacing w:before="60" w:after="60" w:line="264" w:lineRule="auto"/>
              <w:jc w:val="both"/>
              <w:rPr>
                <w:rFonts w:ascii="Times New Roman" w:eastAsia="Times New Roman" w:hAnsi="Times New Roman" w:cs="Times New Roman"/>
                <w:iCs/>
                <w:kern w:val="0"/>
                <w:sz w:val="26"/>
                <w:szCs w:val="26"/>
                <w14:ligatures w14:val="none"/>
              </w:rPr>
            </w:pPr>
          </w:p>
        </w:tc>
        <w:tc>
          <w:tcPr>
            <w:tcW w:w="3600" w:type="dxa"/>
          </w:tcPr>
          <w:p w14:paraId="7F968DC0"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kern w:val="0"/>
                <w:sz w:val="26"/>
                <w:szCs w:val="26"/>
                <w14:ligatures w14:val="none"/>
              </w:rPr>
              <w:t>3,5 {</w:t>
            </w:r>
            <w:r>
              <w:rPr>
                <w:rFonts w:ascii="Times New Roman" w:eastAsia="Times New Roman" w:hAnsi="Times New Roman" w:cs="Times New Roman"/>
                <w:kern w:val="0"/>
                <w:sz w:val="26"/>
                <w:szCs w:val="26"/>
                <w14:ligatures w14:val="none"/>
              </w:rPr>
              <w:t>S</w:t>
            </w:r>
            <w:r w:rsidRPr="00B50A3F">
              <w:rPr>
                <w:rFonts w:ascii="Times New Roman" w:eastAsia="Times New Roman" w:hAnsi="Times New Roman" w:cs="Times New Roman"/>
                <w:kern w:val="0"/>
                <w:sz w:val="26"/>
                <w:szCs w:val="26"/>
                <w14:ligatures w14:val="none"/>
              </w:rPr>
              <w:t>4}</w:t>
            </w:r>
          </w:p>
        </w:tc>
      </w:tr>
    </w:tbl>
    <w:p w14:paraId="330C26D6" w14:textId="77777777" w:rsidR="00E1029C" w:rsidRPr="00B50A3F" w:rsidRDefault="00E1029C" w:rsidP="00E1029C">
      <w:pPr>
        <w:spacing w:before="60" w:after="60" w:line="264" w:lineRule="auto"/>
        <w:jc w:val="both"/>
        <w:rPr>
          <w:rFonts w:ascii="Times New Roman" w:eastAsia="Times New Roman" w:hAnsi="Times New Roman" w:cs="Times New Roman"/>
          <w:b/>
          <w:iCs/>
          <w:kern w:val="0"/>
          <w:sz w:val="26"/>
          <w:szCs w:val="26"/>
          <w14:ligatures w14:val="none"/>
        </w:rPr>
      </w:pPr>
      <w:r w:rsidRPr="00B50A3F">
        <w:rPr>
          <w:rFonts w:ascii="Times New Roman" w:eastAsia="Times New Roman" w:hAnsi="Times New Roman" w:cs="Times New Roman"/>
          <w:b/>
          <w:iCs/>
          <w:kern w:val="0"/>
          <w:sz w:val="26"/>
          <w:szCs w:val="26"/>
          <w14:ligatures w14:val="none"/>
        </w:rPr>
        <w:t>3</w:t>
      </w:r>
      <w:r w:rsidRPr="00B50A3F">
        <w:rPr>
          <w:rFonts w:ascii="Times New Roman" w:eastAsia="Times New Roman" w:hAnsi="Times New Roman" w:cs="Times New Roman"/>
          <w:b/>
          <w:iCs/>
          <w:kern w:val="0"/>
          <w:sz w:val="26"/>
          <w:szCs w:val="26"/>
          <w:lang w:val="vi-VN"/>
          <w14:ligatures w14:val="none"/>
        </w:rPr>
        <w:t xml:space="preserve">. </w:t>
      </w:r>
      <w:r w:rsidRPr="00B50A3F">
        <w:rPr>
          <w:rFonts w:ascii="Times New Roman" w:eastAsia="Times New Roman" w:hAnsi="Times New Roman" w:cs="Times New Roman"/>
          <w:b/>
          <w:iCs/>
          <w:kern w:val="0"/>
          <w:sz w:val="26"/>
          <w:szCs w:val="26"/>
          <w14:ligatures w14:val="none"/>
        </w:rPr>
        <w:t>C</w:t>
      </w:r>
      <w:r w:rsidRPr="00B50A3F">
        <w:rPr>
          <w:rFonts w:ascii="Times New Roman" w:eastAsia="Times New Roman" w:hAnsi="Times New Roman" w:cs="Times New Roman"/>
          <w:b/>
          <w:iCs/>
          <w:kern w:val="0"/>
          <w:sz w:val="26"/>
          <w:szCs w:val="26"/>
          <w:lang w:val="vi-VN"/>
          <w14:ligatures w14:val="none"/>
        </w:rPr>
        <w:t xml:space="preserve">huẩn đầu ra học phần </w:t>
      </w:r>
    </w:p>
    <w:p w14:paraId="743AB502" w14:textId="77777777" w:rsidR="00E1029C" w:rsidRPr="00B50A3F" w:rsidRDefault="00E1029C" w:rsidP="00E1029C">
      <w:pPr>
        <w:spacing w:before="60" w:after="60" w:line="264" w:lineRule="auto"/>
        <w:ind w:firstLine="567"/>
        <w:jc w:val="both"/>
        <w:rPr>
          <w:rFonts w:ascii="Times New Roman" w:eastAsia="Times New Roman" w:hAnsi="Times New Roman" w:cs="Times New Roman"/>
          <w:bCs/>
          <w:iCs/>
          <w:kern w:val="0"/>
          <w:sz w:val="26"/>
          <w:szCs w:val="26"/>
          <w:lang w:val="vi-VN"/>
          <w14:ligatures w14:val="none"/>
        </w:rPr>
      </w:pPr>
      <w:r w:rsidRPr="00B50A3F">
        <w:rPr>
          <w:rFonts w:ascii="Times New Roman" w:eastAsia="Times New Roman" w:hAnsi="Times New Roman" w:cs="Times New Roman"/>
          <w:bCs/>
          <w:iCs/>
          <w:kern w:val="0"/>
          <w:sz w:val="26"/>
          <w:szCs w:val="26"/>
          <w:lang w:val="vi-VN"/>
          <w14:ligatures w14:val="none"/>
        </w:rPr>
        <w:lastRenderedPageBreak/>
        <w:t>Sau khi học xong học phần này, người học cần đạt được:</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4062"/>
        <w:gridCol w:w="1249"/>
        <w:gridCol w:w="910"/>
        <w:gridCol w:w="1542"/>
      </w:tblGrid>
      <w:tr w:rsidR="00E1029C" w:rsidRPr="00B50A3F" w14:paraId="157045E5"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3F02B1"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CLO</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57089C"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Chuẩn đầu ra học phần (CLO)</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4F20704"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Đóng góp cho PLO</w:t>
            </w: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03DCB9"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Trọng số</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3378EDB" w14:textId="77777777" w:rsidR="00E1029C" w:rsidRPr="00B50A3F" w:rsidRDefault="00E1029C" w:rsidP="005421F1">
            <w:pPr>
              <w:spacing w:before="60" w:after="60" w:line="264" w:lineRule="auto"/>
              <w:jc w:val="center"/>
              <w:rPr>
                <w:rFonts w:ascii="Times New Roman" w:eastAsia="Times New Roman" w:hAnsi="Times New Roman" w:cs="Times New Roman"/>
                <w:b/>
                <w:bCs/>
                <w:iCs/>
                <w:kern w:val="0"/>
                <w:sz w:val="26"/>
                <w:szCs w:val="26"/>
                <w14:ligatures w14:val="none"/>
              </w:rPr>
            </w:pPr>
            <w:r w:rsidRPr="00B50A3F">
              <w:rPr>
                <w:rFonts w:ascii="Times New Roman" w:eastAsia="Times New Roman" w:hAnsi="Times New Roman" w:cs="Times New Roman"/>
                <w:b/>
                <w:bCs/>
                <w:iCs/>
                <w:kern w:val="0"/>
                <w:sz w:val="26"/>
                <w:szCs w:val="26"/>
                <w14:ligatures w14:val="none"/>
              </w:rPr>
              <w:t>Điểm năng lực cần đạt</w:t>
            </w:r>
          </w:p>
        </w:tc>
      </w:tr>
      <w:tr w:rsidR="00E1029C" w:rsidRPr="00B50A3F" w14:paraId="61008C3C"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F362FF8"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1.1.2.1</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CDB0567"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Style w:val="fontstyle01"/>
                <w:rFonts w:ascii="Times New Roman" w:hAnsi="Times New Roman" w:cs="Times New Roman"/>
                <w:b/>
                <w:color w:val="000000" w:themeColor="text1"/>
                <w:sz w:val="26"/>
                <w:szCs w:val="26"/>
              </w:rPr>
              <w:t>Vận dụng</w:t>
            </w:r>
            <w:r w:rsidRPr="00B50A3F">
              <w:rPr>
                <w:rStyle w:val="fontstyle01"/>
                <w:rFonts w:ascii="Times New Roman" w:hAnsi="Times New Roman" w:cs="Times New Roman"/>
                <w:bCs/>
                <w:color w:val="000000" w:themeColor="text1"/>
                <w:sz w:val="26"/>
                <w:szCs w:val="26"/>
              </w:rPr>
              <w:t xml:space="preserve"> được các kiến thức cơ sở ngành trong xác định tầm nhìn, mục tiêu chiến lược của doanh nghiệp</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96AFEC2"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p>
          <w:p w14:paraId="48BC371C"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1.1.2</w:t>
            </w: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79B16D1"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15</w:t>
            </w:r>
            <w:r w:rsidRPr="00B50A3F">
              <w:rPr>
                <w:rFonts w:ascii="Times New Roman" w:eastAsia="Times New Roman" w:hAnsi="Times New Roman" w:cs="Times New Roman"/>
                <w:iCs/>
                <w:kern w:val="0"/>
                <w:sz w:val="26"/>
                <w:szCs w:val="26"/>
                <w14:ligatures w14:val="none"/>
              </w:rPr>
              <w:t>%</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3C7547A"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2,5 {Mức 3}</w:t>
            </w:r>
          </w:p>
        </w:tc>
      </w:tr>
      <w:tr w:rsidR="00E1029C" w:rsidRPr="00B50A3F" w14:paraId="54722D02"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D10B150"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1.1.2.2</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46F29E6"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Style w:val="fontstyle01"/>
                <w:rFonts w:ascii="Times New Roman" w:hAnsi="Times New Roman" w:cs="Times New Roman"/>
                <w:b/>
                <w:color w:val="000000" w:themeColor="text1"/>
                <w:sz w:val="26"/>
                <w:szCs w:val="26"/>
              </w:rPr>
              <w:t>Vận dụng</w:t>
            </w:r>
            <w:r w:rsidRPr="00B50A3F">
              <w:rPr>
                <w:rStyle w:val="fontstyle01"/>
                <w:rFonts w:ascii="Times New Roman" w:hAnsi="Times New Roman" w:cs="Times New Roman"/>
                <w:bCs/>
                <w:color w:val="000000" w:themeColor="text1"/>
                <w:sz w:val="26"/>
                <w:szCs w:val="26"/>
              </w:rPr>
              <w:t xml:space="preserve"> được các kiến thức cơ sở ngành trong kinh tế học quản lý để đạt mục tiêu quản lý doanh nghiệp</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7A71C52"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F63F5E"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15</w:t>
            </w:r>
            <w:r w:rsidRPr="00B50A3F">
              <w:rPr>
                <w:rFonts w:ascii="Times New Roman" w:eastAsia="Times New Roman" w:hAnsi="Times New Roman" w:cs="Times New Roman"/>
                <w:iCs/>
                <w:kern w:val="0"/>
                <w:sz w:val="26"/>
                <w:szCs w:val="26"/>
                <w14:ligatures w14:val="none"/>
              </w:rPr>
              <w:t>%</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1E9E13A"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2,5 {Mức 3}</w:t>
            </w:r>
          </w:p>
        </w:tc>
      </w:tr>
      <w:tr w:rsidR="00E1029C" w:rsidRPr="00B50A3F" w14:paraId="335CE68D"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B3595BF"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1.1.2.3</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1BE8912"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Style w:val="fontstyle01"/>
                <w:rFonts w:ascii="Times New Roman" w:eastAsia="Times New Roman" w:hAnsi="Times New Roman" w:cs="Times New Roman"/>
                <w:b/>
                <w:bCs/>
                <w:iCs/>
                <w:color w:val="auto"/>
                <w:kern w:val="0"/>
                <w:sz w:val="26"/>
                <w:szCs w:val="26"/>
                <w14:ligatures w14:val="none"/>
              </w:rPr>
              <w:t>Vận dụng</w:t>
            </w:r>
            <w:r w:rsidRPr="00B50A3F">
              <w:rPr>
                <w:rStyle w:val="fontstyle01"/>
                <w:rFonts w:ascii="Times New Roman" w:eastAsia="Times New Roman" w:hAnsi="Times New Roman" w:cs="Times New Roman"/>
                <w:iCs/>
                <w:color w:val="auto"/>
                <w:kern w:val="0"/>
                <w:sz w:val="26"/>
                <w:szCs w:val="26"/>
                <w14:ligatures w14:val="none"/>
              </w:rPr>
              <w:t xml:space="preserve"> được chức năng k</w:t>
            </w:r>
            <w:r w:rsidRPr="00B50A3F">
              <w:rPr>
                <w:rStyle w:val="fontstyle01"/>
                <w:rFonts w:ascii="Times New Roman" w:eastAsia="Times New Roman" w:hAnsi="Times New Roman" w:cs="Times New Roman"/>
                <w:kern w:val="0"/>
                <w:sz w:val="26"/>
                <w:szCs w:val="26"/>
                <w14:ligatures w14:val="none"/>
              </w:rPr>
              <w:t>inh tế học</w:t>
            </w:r>
            <w:r w:rsidRPr="00B50A3F">
              <w:rPr>
                <w:rStyle w:val="fontstyle01"/>
                <w:rFonts w:ascii="Times New Roman" w:eastAsia="Times New Roman" w:hAnsi="Times New Roman" w:cs="Times New Roman"/>
                <w:iCs/>
                <w:color w:val="auto"/>
                <w:kern w:val="0"/>
                <w:sz w:val="26"/>
                <w:szCs w:val="26"/>
                <w14:ligatures w14:val="none"/>
              </w:rPr>
              <w:t xml:space="preserve">, các phương pháp kinh tế học quản lý  </w:t>
            </w:r>
            <w:r w:rsidRPr="00B50A3F">
              <w:rPr>
                <w:rFonts w:ascii="Times New Roman" w:eastAsia="Times New Roman" w:hAnsi="Times New Roman" w:cs="Times New Roman"/>
                <w:iCs/>
                <w:kern w:val="0"/>
                <w:sz w:val="26"/>
                <w:szCs w:val="26"/>
                <w14:ligatures w14:val="none"/>
              </w:rPr>
              <w:t>trong hoạt động quản trị kinh doanh.</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59D325B"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AA1BD74"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15</w:t>
            </w:r>
            <w:r w:rsidRPr="00B50A3F">
              <w:rPr>
                <w:rFonts w:ascii="Times New Roman" w:eastAsia="Times New Roman" w:hAnsi="Times New Roman" w:cs="Times New Roman"/>
                <w:iCs/>
                <w:kern w:val="0"/>
                <w:sz w:val="26"/>
                <w:szCs w:val="26"/>
                <w14:ligatures w14:val="none"/>
              </w:rPr>
              <w:t>%</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EDD04C"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2,5 {Mức 3}</w:t>
            </w:r>
          </w:p>
        </w:tc>
      </w:tr>
      <w:tr w:rsidR="00E1029C" w:rsidRPr="00B50A3F" w14:paraId="18838209"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E057B47"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2.1.1.1</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3571449" w14:textId="77777777" w:rsidR="00E1029C" w:rsidRPr="00B50A3F" w:rsidRDefault="00E1029C" w:rsidP="005421F1">
            <w:pPr>
              <w:spacing w:before="60" w:after="60" w:line="264" w:lineRule="auto"/>
              <w:rPr>
                <w:rFonts w:ascii="Times New Roman" w:eastAsia="Times New Roman" w:hAnsi="Times New Roman" w:cs="Times New Roman"/>
                <w:iCs/>
                <w:kern w:val="0"/>
                <w:sz w:val="26"/>
                <w:szCs w:val="26"/>
                <w14:ligatures w14:val="none"/>
              </w:rPr>
            </w:pPr>
            <w:r w:rsidRPr="0049232A">
              <w:rPr>
                <w:rFonts w:ascii="Times New Roman" w:eastAsia="Times New Roman" w:hAnsi="Times New Roman" w:cs="Times New Roman"/>
                <w:b/>
                <w:bCs/>
                <w:iCs/>
                <w:kern w:val="0"/>
                <w:sz w:val="26"/>
                <w:szCs w:val="26"/>
                <w14:ligatures w14:val="none"/>
              </w:rPr>
              <w:t>Thực hiện</w:t>
            </w:r>
            <w:r w:rsidRPr="00B50A3F">
              <w:rPr>
                <w:rFonts w:ascii="Times New Roman" w:eastAsia="Times New Roman" w:hAnsi="Times New Roman" w:cs="Times New Roman"/>
                <w:iCs/>
                <w:kern w:val="0"/>
                <w:sz w:val="26"/>
                <w:szCs w:val="26"/>
                <w14:ligatures w14:val="none"/>
              </w:rPr>
              <w:t xml:space="preserve"> tư duy phản biện, kĩ năng giải quyết vấn đề và sáng tạo trong lĩnh vực quản trị kinh doanh.</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EB1DE8E"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2.2.1</w:t>
            </w: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8B3C39A"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25%</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63D8DE"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2</w:t>
            </w:r>
            <w:r w:rsidRPr="00B50A3F">
              <w:rPr>
                <w:rFonts w:ascii="Times New Roman" w:eastAsia="Times New Roman" w:hAnsi="Times New Roman" w:cs="Times New Roman"/>
                <w:iCs/>
                <w:kern w:val="0"/>
                <w:sz w:val="26"/>
                <w:szCs w:val="26"/>
                <w14:ligatures w14:val="none"/>
              </w:rPr>
              <w:t xml:space="preserve">,5 {Mức </w:t>
            </w:r>
            <w:r>
              <w:rPr>
                <w:rFonts w:ascii="Times New Roman" w:eastAsia="Times New Roman" w:hAnsi="Times New Roman" w:cs="Times New Roman"/>
                <w:iCs/>
                <w:kern w:val="0"/>
                <w:sz w:val="26"/>
                <w:szCs w:val="26"/>
                <w14:ligatures w14:val="none"/>
              </w:rPr>
              <w:t>3</w:t>
            </w:r>
            <w:r w:rsidRPr="00B50A3F">
              <w:rPr>
                <w:rFonts w:ascii="Times New Roman" w:eastAsia="Times New Roman" w:hAnsi="Times New Roman" w:cs="Times New Roman"/>
                <w:iCs/>
                <w:kern w:val="0"/>
                <w:sz w:val="26"/>
                <w:szCs w:val="26"/>
                <w14:ligatures w14:val="none"/>
              </w:rPr>
              <w:t>}</w:t>
            </w:r>
          </w:p>
        </w:tc>
      </w:tr>
      <w:tr w:rsidR="00E1029C" w:rsidRPr="00B50A3F" w14:paraId="04C82008"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204E64"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3.1.1.1</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A6C11DE"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r w:rsidRPr="00B50A3F">
              <w:rPr>
                <w:rFonts w:ascii="Times New Roman" w:eastAsia="Calibri" w:hAnsi="Times New Roman" w:cs="Times New Roman"/>
                <w:b/>
                <w:iCs/>
                <w:spacing w:val="-6"/>
                <w:sz w:val="26"/>
                <w:szCs w:val="26"/>
              </w:rPr>
              <w:t xml:space="preserve"> </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EF64CAF"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3.1.1</w:t>
            </w: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9E8CA03"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2</w:t>
            </w:r>
            <w:r>
              <w:rPr>
                <w:rFonts w:ascii="Times New Roman" w:eastAsia="Times New Roman" w:hAnsi="Times New Roman" w:cs="Times New Roman"/>
                <w:iCs/>
                <w:kern w:val="0"/>
                <w:sz w:val="26"/>
                <w:szCs w:val="26"/>
                <w14:ligatures w14:val="none"/>
              </w:rPr>
              <w:t>0</w:t>
            </w:r>
            <w:r w:rsidRPr="00B50A3F">
              <w:rPr>
                <w:rFonts w:ascii="Times New Roman" w:eastAsia="Times New Roman" w:hAnsi="Times New Roman" w:cs="Times New Roman"/>
                <w:iCs/>
                <w:kern w:val="0"/>
                <w:sz w:val="26"/>
                <w:szCs w:val="26"/>
                <w14:ligatures w14:val="none"/>
              </w:rPr>
              <w:t>%</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29AB96C"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3</w:t>
            </w:r>
            <w:r w:rsidRPr="00B50A3F">
              <w:rPr>
                <w:rFonts w:ascii="Times New Roman" w:eastAsia="Times New Roman" w:hAnsi="Times New Roman" w:cs="Times New Roman"/>
                <w:iCs/>
                <w:kern w:val="0"/>
                <w:sz w:val="26"/>
                <w:szCs w:val="26"/>
                <w14:ligatures w14:val="none"/>
              </w:rPr>
              <w:t xml:space="preserve">,5 {Mức </w:t>
            </w:r>
            <w:r>
              <w:rPr>
                <w:rFonts w:ascii="Times New Roman" w:eastAsia="Times New Roman" w:hAnsi="Times New Roman" w:cs="Times New Roman"/>
                <w:iCs/>
                <w:kern w:val="0"/>
                <w:sz w:val="26"/>
                <w:szCs w:val="26"/>
                <w14:ligatures w14:val="none"/>
              </w:rPr>
              <w:t>4</w:t>
            </w:r>
            <w:r w:rsidRPr="00B50A3F">
              <w:rPr>
                <w:rFonts w:ascii="Times New Roman" w:eastAsia="Times New Roman" w:hAnsi="Times New Roman" w:cs="Times New Roman"/>
                <w:iCs/>
                <w:kern w:val="0"/>
                <w:sz w:val="26"/>
                <w:szCs w:val="26"/>
                <w14:ligatures w14:val="none"/>
              </w:rPr>
              <w:t>}</w:t>
            </w:r>
          </w:p>
        </w:tc>
      </w:tr>
      <w:tr w:rsidR="00E1029C" w:rsidRPr="00B50A3F" w14:paraId="0E0582D7" w14:textId="77777777" w:rsidTr="005421F1">
        <w:trPr>
          <w:jc w:val="center"/>
        </w:trPr>
        <w:tc>
          <w:tcPr>
            <w:tcW w:w="96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818471"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color w:val="FF0000"/>
                <w:kern w:val="0"/>
                <w:sz w:val="26"/>
                <w:szCs w:val="26"/>
                <w14:ligatures w14:val="none"/>
              </w:rPr>
              <w:t>4.1.1.</w:t>
            </w:r>
            <w:r>
              <w:rPr>
                <w:rFonts w:ascii="Times New Roman" w:eastAsia="Times New Roman" w:hAnsi="Times New Roman" w:cs="Times New Roman"/>
                <w:iCs/>
                <w:color w:val="FF0000"/>
                <w:kern w:val="0"/>
                <w:sz w:val="26"/>
                <w:szCs w:val="26"/>
                <w14:ligatures w14:val="none"/>
              </w:rPr>
              <w:t>1</w:t>
            </w:r>
          </w:p>
        </w:tc>
        <w:tc>
          <w:tcPr>
            <w:tcW w:w="40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FC289A1"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hAnsi="Times New Roman" w:cs="Times New Roman"/>
                <w:b/>
                <w:bCs/>
                <w:iCs/>
                <w:noProof/>
                <w:sz w:val="26"/>
                <w:szCs w:val="26"/>
              </w:rPr>
              <w:t>Phân tích</w:t>
            </w:r>
            <w:r w:rsidRPr="00B50A3F">
              <w:rPr>
                <w:rFonts w:ascii="Times New Roman" w:hAnsi="Times New Roman" w:cs="Times New Roman"/>
                <w:bCs/>
                <w:iCs/>
                <w:noProof/>
                <w:sz w:val="26"/>
                <w:szCs w:val="26"/>
              </w:rPr>
              <w:t xml:space="preserve"> bối cảnh và xu hướng vận động của nền kinh tế </w:t>
            </w:r>
          </w:p>
        </w:tc>
        <w:tc>
          <w:tcPr>
            <w:tcW w:w="124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526C4FA"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4.1.1</w:t>
            </w:r>
          </w:p>
        </w:tc>
        <w:tc>
          <w:tcPr>
            <w:tcW w:w="91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B5F7572"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10</w:t>
            </w:r>
            <w:r w:rsidRPr="00B50A3F">
              <w:rPr>
                <w:rFonts w:ascii="Times New Roman" w:eastAsia="Times New Roman" w:hAnsi="Times New Roman" w:cs="Times New Roman"/>
                <w:iCs/>
                <w:kern w:val="0"/>
                <w:sz w:val="26"/>
                <w:szCs w:val="26"/>
                <w14:ligatures w14:val="none"/>
              </w:rPr>
              <w:t>%</w:t>
            </w:r>
          </w:p>
        </w:tc>
        <w:tc>
          <w:tcPr>
            <w:tcW w:w="1542"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8299353" w14:textId="77777777" w:rsidR="00E1029C" w:rsidRPr="00B50A3F" w:rsidRDefault="00E1029C" w:rsidP="005421F1">
            <w:pPr>
              <w:spacing w:before="60" w:after="60" w:line="264" w:lineRule="auto"/>
              <w:jc w:val="center"/>
              <w:rPr>
                <w:rFonts w:ascii="Times New Roman" w:eastAsia="Times New Roman" w:hAnsi="Times New Roman" w:cs="Times New Roman"/>
                <w:iCs/>
                <w:kern w:val="0"/>
                <w:sz w:val="26"/>
                <w:szCs w:val="26"/>
                <w14:ligatures w14:val="none"/>
              </w:rPr>
            </w:pPr>
            <w:r w:rsidRPr="00B50A3F">
              <w:rPr>
                <w:rFonts w:ascii="Times New Roman" w:eastAsia="Times New Roman" w:hAnsi="Times New Roman" w:cs="Times New Roman"/>
                <w:iCs/>
                <w:kern w:val="0"/>
                <w:sz w:val="26"/>
                <w:szCs w:val="26"/>
                <w14:ligatures w14:val="none"/>
              </w:rPr>
              <w:t>3,5 {Mức 4}</w:t>
            </w:r>
          </w:p>
        </w:tc>
      </w:tr>
    </w:tbl>
    <w:p w14:paraId="0479219D" w14:textId="77777777" w:rsidR="00E1029C" w:rsidRPr="00B50A3F" w:rsidRDefault="00E1029C" w:rsidP="00E1029C">
      <w:pPr>
        <w:widowControl w:val="0"/>
        <w:spacing w:before="60" w:after="60" w:line="264" w:lineRule="auto"/>
        <w:jc w:val="both"/>
        <w:rPr>
          <w:rFonts w:ascii="Times New Roman" w:eastAsia="Times New Roman" w:hAnsi="Times New Roman" w:cs="Times New Roman"/>
          <w:b/>
          <w:kern w:val="0"/>
          <w:sz w:val="24"/>
          <w:szCs w:val="24"/>
          <w14:ligatures w14:val="none"/>
        </w:rPr>
      </w:pPr>
      <w:r w:rsidRPr="00B50A3F">
        <w:rPr>
          <w:rFonts w:ascii="Times New Roman" w:eastAsia="Times New Roman" w:hAnsi="Times New Roman" w:cs="Times New Roman"/>
          <w:b/>
          <w:kern w:val="0"/>
          <w:sz w:val="24"/>
          <w:szCs w:val="24"/>
          <w14:ligatures w14:val="none"/>
        </w:rPr>
        <w:t>4. Kiểm tra, đánh giá</w:t>
      </w:r>
    </w:p>
    <w:p w14:paraId="360B3DA8" w14:textId="77777777" w:rsidR="00E1029C" w:rsidRPr="00B50A3F" w:rsidRDefault="00E1029C" w:rsidP="00E1029C">
      <w:pPr>
        <w:widowControl w:val="0"/>
        <w:spacing w:before="60" w:after="60" w:line="264" w:lineRule="auto"/>
        <w:jc w:val="both"/>
        <w:rPr>
          <w:rFonts w:ascii="Times New Roman" w:eastAsia="Times New Roman" w:hAnsi="Times New Roman" w:cs="Times New Roman"/>
          <w:b/>
          <w:kern w:val="0"/>
          <w:sz w:val="24"/>
          <w:szCs w:val="24"/>
          <w14:ligatures w14:val="none"/>
        </w:rPr>
      </w:pPr>
      <w:r w:rsidRPr="00B50A3F">
        <w:rPr>
          <w:rFonts w:ascii="Times New Roman" w:eastAsia="Times New Roman" w:hAnsi="Times New Roman" w:cs="Times New Roman"/>
          <w:b/>
          <w:kern w:val="0"/>
          <w:sz w:val="24"/>
          <w:szCs w:val="24"/>
          <w14:ligatures w14:val="none"/>
        </w:rPr>
        <w:t>4.1. Các bài đánh giá</w:t>
      </w:r>
    </w:p>
    <w:tbl>
      <w:tblPr>
        <w:tblStyle w:val="TableGrid74"/>
        <w:tblW w:w="9634" w:type="dxa"/>
        <w:jc w:val="center"/>
        <w:tblCellMar>
          <w:left w:w="57" w:type="dxa"/>
          <w:right w:w="57" w:type="dxa"/>
        </w:tblCellMar>
        <w:tblLook w:val="04A0" w:firstRow="1" w:lastRow="0" w:firstColumn="1" w:lastColumn="0" w:noHBand="0" w:noVBand="1"/>
      </w:tblPr>
      <w:tblGrid>
        <w:gridCol w:w="1044"/>
        <w:gridCol w:w="3721"/>
        <w:gridCol w:w="1260"/>
        <w:gridCol w:w="1350"/>
        <w:gridCol w:w="2259"/>
      </w:tblGrid>
      <w:tr w:rsidR="00E1029C" w:rsidRPr="00B50A3F" w14:paraId="37BA70B4" w14:textId="77777777" w:rsidTr="005421F1">
        <w:trPr>
          <w:jc w:val="center"/>
        </w:trPr>
        <w:tc>
          <w:tcPr>
            <w:tcW w:w="1044" w:type="dxa"/>
            <w:tcBorders>
              <w:bottom w:val="single" w:sz="4" w:space="0" w:color="auto"/>
            </w:tcBorders>
            <w:shd w:val="clear" w:color="auto" w:fill="FBE4D5" w:themeFill="accent2" w:themeFillTint="33"/>
            <w:vAlign w:val="center"/>
          </w:tcPr>
          <w:p w14:paraId="684923A8" w14:textId="77777777" w:rsidR="00E1029C" w:rsidRPr="00B50A3F" w:rsidRDefault="00E1029C" w:rsidP="005421F1">
            <w:pPr>
              <w:spacing w:before="60" w:after="60" w:line="264" w:lineRule="auto"/>
              <w:jc w:val="center"/>
              <w:rPr>
                <w:rFonts w:ascii="Times New Roman" w:hAnsi="Times New Roman"/>
                <w:b/>
                <w:sz w:val="24"/>
                <w:szCs w:val="24"/>
              </w:rPr>
            </w:pPr>
            <w:r w:rsidRPr="00B50A3F">
              <w:rPr>
                <w:rFonts w:ascii="Times New Roman" w:hAnsi="Times New Roman"/>
                <w:b/>
                <w:sz w:val="24"/>
                <w:szCs w:val="24"/>
              </w:rPr>
              <w:t>Bài đánh giá/(%)</w:t>
            </w:r>
          </w:p>
        </w:tc>
        <w:tc>
          <w:tcPr>
            <w:tcW w:w="3721" w:type="dxa"/>
            <w:tcBorders>
              <w:bottom w:val="single" w:sz="4" w:space="0" w:color="auto"/>
            </w:tcBorders>
            <w:shd w:val="clear" w:color="auto" w:fill="FBE4D5" w:themeFill="accent2" w:themeFillTint="33"/>
            <w:vAlign w:val="center"/>
          </w:tcPr>
          <w:p w14:paraId="58E9C4C3" w14:textId="77777777" w:rsidR="00E1029C" w:rsidRPr="00B50A3F" w:rsidRDefault="00E1029C" w:rsidP="005421F1">
            <w:pPr>
              <w:spacing w:before="60" w:after="60" w:line="264" w:lineRule="auto"/>
              <w:jc w:val="center"/>
              <w:rPr>
                <w:rFonts w:ascii="Times New Roman" w:hAnsi="Times New Roman"/>
                <w:b/>
                <w:sz w:val="24"/>
                <w:szCs w:val="24"/>
              </w:rPr>
            </w:pPr>
            <w:r w:rsidRPr="00B50A3F">
              <w:rPr>
                <w:rFonts w:ascii="Times New Roman" w:hAnsi="Times New Roman"/>
                <w:b/>
                <w:sz w:val="24"/>
                <w:szCs w:val="24"/>
              </w:rPr>
              <w:t>CLO và sử dụng kết quả bài đánh giá</w:t>
            </w:r>
          </w:p>
        </w:tc>
        <w:tc>
          <w:tcPr>
            <w:tcW w:w="1260" w:type="dxa"/>
            <w:tcBorders>
              <w:bottom w:val="single" w:sz="4" w:space="0" w:color="auto"/>
            </w:tcBorders>
            <w:shd w:val="clear" w:color="auto" w:fill="FBE4D5" w:themeFill="accent2" w:themeFillTint="33"/>
            <w:vAlign w:val="center"/>
          </w:tcPr>
          <w:p w14:paraId="1B2E59CA" w14:textId="77777777" w:rsidR="00E1029C" w:rsidRPr="00B50A3F" w:rsidRDefault="00E1029C" w:rsidP="005421F1">
            <w:pPr>
              <w:spacing w:before="60" w:after="60" w:line="264" w:lineRule="auto"/>
              <w:jc w:val="center"/>
              <w:rPr>
                <w:rFonts w:ascii="Times New Roman" w:hAnsi="Times New Roman"/>
                <w:b/>
                <w:sz w:val="24"/>
                <w:szCs w:val="24"/>
              </w:rPr>
            </w:pPr>
            <w:r w:rsidRPr="00B50A3F">
              <w:rPr>
                <w:rFonts w:ascii="Times New Roman" w:hAnsi="Times New Roman"/>
                <w:b/>
                <w:sz w:val="24"/>
                <w:szCs w:val="24"/>
              </w:rPr>
              <w:t xml:space="preserve">Điểm </w:t>
            </w:r>
            <w:r w:rsidRPr="00B50A3F">
              <w:rPr>
                <w:rFonts w:ascii="Times New Roman" w:hAnsi="Times New Roman"/>
                <w:b/>
                <w:bCs/>
                <w:iCs/>
                <w:sz w:val="24"/>
                <w:szCs w:val="24"/>
              </w:rPr>
              <w:t>năng lực</w:t>
            </w:r>
            <w:r w:rsidRPr="00B50A3F">
              <w:rPr>
                <w:rFonts w:ascii="Times New Roman" w:hAnsi="Times New Roman"/>
                <w:b/>
                <w:sz w:val="24"/>
                <w:szCs w:val="24"/>
              </w:rPr>
              <w:t xml:space="preserve"> cần đạt</w:t>
            </w:r>
          </w:p>
        </w:tc>
        <w:tc>
          <w:tcPr>
            <w:tcW w:w="1350" w:type="dxa"/>
            <w:tcBorders>
              <w:bottom w:val="single" w:sz="4" w:space="0" w:color="auto"/>
            </w:tcBorders>
            <w:shd w:val="clear" w:color="auto" w:fill="FBE4D5" w:themeFill="accent2" w:themeFillTint="33"/>
            <w:vAlign w:val="center"/>
          </w:tcPr>
          <w:p w14:paraId="5C3751E7" w14:textId="77777777" w:rsidR="00E1029C" w:rsidRPr="00B50A3F" w:rsidRDefault="00E1029C" w:rsidP="005421F1">
            <w:pPr>
              <w:spacing w:before="60" w:after="60" w:line="264" w:lineRule="auto"/>
              <w:jc w:val="center"/>
              <w:rPr>
                <w:rFonts w:ascii="Times New Roman" w:hAnsi="Times New Roman"/>
                <w:b/>
                <w:sz w:val="24"/>
                <w:szCs w:val="24"/>
              </w:rPr>
            </w:pPr>
            <w:r w:rsidRPr="00B50A3F">
              <w:rPr>
                <w:rFonts w:ascii="Times New Roman" w:hAnsi="Times New Roman"/>
                <w:b/>
                <w:sz w:val="24"/>
                <w:szCs w:val="24"/>
              </w:rPr>
              <w:t>Trọng số</w:t>
            </w:r>
          </w:p>
        </w:tc>
        <w:tc>
          <w:tcPr>
            <w:tcW w:w="2259" w:type="dxa"/>
            <w:tcBorders>
              <w:bottom w:val="single" w:sz="4" w:space="0" w:color="auto"/>
            </w:tcBorders>
            <w:shd w:val="clear" w:color="auto" w:fill="FBE4D5" w:themeFill="accent2" w:themeFillTint="33"/>
            <w:vAlign w:val="center"/>
          </w:tcPr>
          <w:p w14:paraId="514DFB9C" w14:textId="77777777" w:rsidR="00E1029C" w:rsidRPr="00B50A3F" w:rsidRDefault="00E1029C" w:rsidP="005421F1">
            <w:pPr>
              <w:spacing w:before="60" w:after="60" w:line="264" w:lineRule="auto"/>
              <w:jc w:val="center"/>
              <w:rPr>
                <w:rFonts w:ascii="Times New Roman" w:hAnsi="Times New Roman"/>
                <w:b/>
                <w:sz w:val="24"/>
                <w:szCs w:val="24"/>
              </w:rPr>
            </w:pPr>
            <w:r w:rsidRPr="00B50A3F">
              <w:rPr>
                <w:rFonts w:ascii="Times New Roman" w:hAnsi="Times New Roman"/>
                <w:b/>
                <w:sz w:val="24"/>
                <w:szCs w:val="24"/>
              </w:rPr>
              <w:t>Hình thức đánh giá</w:t>
            </w:r>
          </w:p>
        </w:tc>
      </w:tr>
      <w:tr w:rsidR="00E1029C" w:rsidRPr="00B50A3F" w14:paraId="593BD13B" w14:textId="77777777" w:rsidTr="005421F1">
        <w:trPr>
          <w:jc w:val="center"/>
        </w:trPr>
        <w:tc>
          <w:tcPr>
            <w:tcW w:w="9634" w:type="dxa"/>
            <w:gridSpan w:val="5"/>
            <w:shd w:val="clear" w:color="auto" w:fill="FFF2CC" w:themeFill="accent4" w:themeFillTint="33"/>
          </w:tcPr>
          <w:p w14:paraId="06828BDA" w14:textId="77777777" w:rsidR="00E1029C" w:rsidRPr="00B50A3F" w:rsidRDefault="00E1029C" w:rsidP="005421F1">
            <w:pPr>
              <w:spacing w:before="60" w:after="60" w:line="264" w:lineRule="auto"/>
              <w:jc w:val="both"/>
              <w:rPr>
                <w:rFonts w:ascii="Times New Roman" w:hAnsi="Times New Roman"/>
                <w:b/>
                <w:sz w:val="24"/>
                <w:szCs w:val="24"/>
              </w:rPr>
            </w:pPr>
            <w:r w:rsidRPr="00B50A3F">
              <w:rPr>
                <w:rFonts w:ascii="Times New Roman" w:hAnsi="Times New Roman"/>
                <w:b/>
                <w:sz w:val="24"/>
                <w:szCs w:val="24"/>
                <w:lang w:val="vi-VN"/>
              </w:rPr>
              <w:t>A1. Đánh giá thường xuyên</w:t>
            </w:r>
            <w:r w:rsidRPr="00B50A3F">
              <w:rPr>
                <w:rFonts w:ascii="Times New Roman" w:hAnsi="Times New Roman"/>
                <w:b/>
                <w:sz w:val="24"/>
                <w:szCs w:val="24"/>
              </w:rPr>
              <w:t xml:space="preserve"> (</w:t>
            </w:r>
            <w:r w:rsidRPr="00B50A3F">
              <w:rPr>
                <w:rFonts w:ascii="Times New Roman" w:hAnsi="Times New Roman"/>
                <w:bCs/>
                <w:i/>
                <w:iCs/>
                <w:sz w:val="24"/>
                <w:szCs w:val="24"/>
              </w:rPr>
              <w:t>chiếm 50% điểm số học phần</w:t>
            </w:r>
            <w:r w:rsidRPr="00B50A3F">
              <w:rPr>
                <w:rFonts w:ascii="Times New Roman" w:hAnsi="Times New Roman"/>
                <w:b/>
                <w:sz w:val="24"/>
                <w:szCs w:val="24"/>
              </w:rPr>
              <w:t xml:space="preserve">) </w:t>
            </w:r>
          </w:p>
        </w:tc>
      </w:tr>
      <w:tr w:rsidR="00E1029C" w:rsidRPr="00B50A3F" w14:paraId="71B1B458" w14:textId="77777777" w:rsidTr="005421F1">
        <w:trPr>
          <w:jc w:val="center"/>
        </w:trPr>
        <w:tc>
          <w:tcPr>
            <w:tcW w:w="1044" w:type="dxa"/>
            <w:vAlign w:val="center"/>
          </w:tcPr>
          <w:p w14:paraId="66D6B69F"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A1.1</w:t>
            </w:r>
          </w:p>
        </w:tc>
        <w:tc>
          <w:tcPr>
            <w:tcW w:w="3721" w:type="dxa"/>
            <w:vAlign w:val="center"/>
          </w:tcPr>
          <w:p w14:paraId="5628EB12"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CLO1.1.2.1</w:t>
            </w:r>
          </w:p>
        </w:tc>
        <w:tc>
          <w:tcPr>
            <w:tcW w:w="1260" w:type="dxa"/>
            <w:vAlign w:val="center"/>
          </w:tcPr>
          <w:p w14:paraId="7ACEEE4C"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b/>
                <w:bCs/>
                <w:color w:val="FF0000"/>
                <w:sz w:val="24"/>
                <w:szCs w:val="24"/>
              </w:rPr>
              <w:t>1.5</w:t>
            </w:r>
          </w:p>
        </w:tc>
        <w:tc>
          <w:tcPr>
            <w:tcW w:w="1350" w:type="dxa"/>
            <w:vAlign w:val="center"/>
          </w:tcPr>
          <w:p w14:paraId="6F98D4DD"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20%</w:t>
            </w:r>
          </w:p>
        </w:tc>
        <w:tc>
          <w:tcPr>
            <w:tcW w:w="2259" w:type="dxa"/>
            <w:vAlign w:val="center"/>
          </w:tcPr>
          <w:p w14:paraId="552B1AD8"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Thống kê LMS</w:t>
            </w:r>
          </w:p>
        </w:tc>
      </w:tr>
      <w:tr w:rsidR="00E1029C" w:rsidRPr="00B50A3F" w14:paraId="7C746EA7" w14:textId="77777777" w:rsidTr="005421F1">
        <w:trPr>
          <w:jc w:val="center"/>
        </w:trPr>
        <w:tc>
          <w:tcPr>
            <w:tcW w:w="1044" w:type="dxa"/>
            <w:vMerge w:val="restart"/>
            <w:vAlign w:val="center"/>
          </w:tcPr>
          <w:p w14:paraId="4960990B"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A1.2</w:t>
            </w:r>
          </w:p>
        </w:tc>
        <w:tc>
          <w:tcPr>
            <w:tcW w:w="3721" w:type="dxa"/>
            <w:vAlign w:val="center"/>
          </w:tcPr>
          <w:p w14:paraId="19DC0541"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CLO1.1.2.</w:t>
            </w:r>
            <w:r>
              <w:rPr>
                <w:rFonts w:ascii="Times New Roman" w:hAnsi="Times New Roman"/>
                <w:sz w:val="24"/>
                <w:szCs w:val="24"/>
              </w:rPr>
              <w:t>1</w:t>
            </w:r>
          </w:p>
        </w:tc>
        <w:tc>
          <w:tcPr>
            <w:tcW w:w="1260" w:type="dxa"/>
            <w:vAlign w:val="center"/>
          </w:tcPr>
          <w:p w14:paraId="28C24251"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b/>
                <w:bCs/>
                <w:color w:val="FF0000"/>
                <w:sz w:val="24"/>
                <w:szCs w:val="24"/>
              </w:rPr>
              <w:t>1.5</w:t>
            </w:r>
          </w:p>
        </w:tc>
        <w:tc>
          <w:tcPr>
            <w:tcW w:w="1350" w:type="dxa"/>
            <w:vAlign w:val="center"/>
          </w:tcPr>
          <w:p w14:paraId="3F76DDA4"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4E21A99B"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Thảo luận LMS</w:t>
            </w:r>
          </w:p>
        </w:tc>
      </w:tr>
      <w:tr w:rsidR="00E1029C" w:rsidRPr="00B50A3F" w14:paraId="6C485611" w14:textId="77777777" w:rsidTr="005421F1">
        <w:trPr>
          <w:jc w:val="center"/>
        </w:trPr>
        <w:tc>
          <w:tcPr>
            <w:tcW w:w="1044" w:type="dxa"/>
            <w:vMerge/>
            <w:vAlign w:val="center"/>
          </w:tcPr>
          <w:p w14:paraId="19C60A96" w14:textId="77777777" w:rsidR="00E1029C" w:rsidRPr="00B50A3F" w:rsidRDefault="00E1029C" w:rsidP="005421F1">
            <w:pPr>
              <w:spacing w:before="60" w:after="60"/>
              <w:jc w:val="center"/>
              <w:rPr>
                <w:rFonts w:ascii="Times New Roman" w:hAnsi="Times New Roman"/>
                <w:sz w:val="24"/>
                <w:szCs w:val="24"/>
              </w:rPr>
            </w:pPr>
          </w:p>
        </w:tc>
        <w:tc>
          <w:tcPr>
            <w:tcW w:w="3721" w:type="dxa"/>
            <w:vAlign w:val="center"/>
          </w:tcPr>
          <w:p w14:paraId="5D90D12A"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2</w:t>
            </w:r>
            <w:r w:rsidRPr="00B50A3F">
              <w:rPr>
                <w:rFonts w:ascii="Times New Roman" w:hAnsi="Times New Roman"/>
                <w:iCs/>
                <w:sz w:val="24"/>
                <w:szCs w:val="24"/>
              </w:rPr>
              <w:t>.1.1.1</w:t>
            </w:r>
          </w:p>
        </w:tc>
        <w:tc>
          <w:tcPr>
            <w:tcW w:w="1260" w:type="dxa"/>
            <w:vAlign w:val="center"/>
          </w:tcPr>
          <w:p w14:paraId="17B52CB3"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1C808CD8"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ign w:val="center"/>
          </w:tcPr>
          <w:p w14:paraId="0AA80EB1" w14:textId="77777777" w:rsidR="00E1029C" w:rsidRPr="00B50A3F" w:rsidRDefault="00E1029C" w:rsidP="005421F1">
            <w:pPr>
              <w:spacing w:before="60" w:after="60"/>
              <w:jc w:val="center"/>
              <w:rPr>
                <w:rFonts w:ascii="Times New Roman" w:hAnsi="Times New Roman"/>
                <w:sz w:val="24"/>
                <w:szCs w:val="24"/>
              </w:rPr>
            </w:pPr>
          </w:p>
        </w:tc>
      </w:tr>
      <w:tr w:rsidR="00E1029C" w:rsidRPr="00B50A3F" w14:paraId="76283E63" w14:textId="77777777" w:rsidTr="005421F1">
        <w:trPr>
          <w:jc w:val="center"/>
        </w:trPr>
        <w:tc>
          <w:tcPr>
            <w:tcW w:w="1044" w:type="dxa"/>
            <w:vMerge w:val="restart"/>
            <w:vAlign w:val="center"/>
          </w:tcPr>
          <w:p w14:paraId="2E1ACC1A"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A1.3</w:t>
            </w:r>
          </w:p>
        </w:tc>
        <w:tc>
          <w:tcPr>
            <w:tcW w:w="3721" w:type="dxa"/>
            <w:vAlign w:val="center"/>
          </w:tcPr>
          <w:p w14:paraId="5514DA16"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CLO1.1.2.</w:t>
            </w:r>
            <w:r>
              <w:rPr>
                <w:rFonts w:ascii="Times New Roman" w:hAnsi="Times New Roman"/>
                <w:sz w:val="24"/>
                <w:szCs w:val="24"/>
              </w:rPr>
              <w:t>2</w:t>
            </w:r>
          </w:p>
        </w:tc>
        <w:tc>
          <w:tcPr>
            <w:tcW w:w="1260" w:type="dxa"/>
            <w:vAlign w:val="center"/>
          </w:tcPr>
          <w:p w14:paraId="1BFF5343"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2D29FFF1"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3F4C88C8"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Bài tập 1 (LMS)</w:t>
            </w:r>
          </w:p>
        </w:tc>
      </w:tr>
      <w:tr w:rsidR="00E1029C" w:rsidRPr="00B50A3F" w14:paraId="72D0EEC3" w14:textId="77777777" w:rsidTr="005421F1">
        <w:trPr>
          <w:jc w:val="center"/>
        </w:trPr>
        <w:tc>
          <w:tcPr>
            <w:tcW w:w="1044" w:type="dxa"/>
            <w:vMerge/>
            <w:vAlign w:val="center"/>
          </w:tcPr>
          <w:p w14:paraId="00EE6516" w14:textId="77777777" w:rsidR="00E1029C" w:rsidRPr="00B50A3F" w:rsidRDefault="00E1029C" w:rsidP="005421F1">
            <w:pPr>
              <w:spacing w:before="60" w:after="60"/>
              <w:jc w:val="center"/>
              <w:rPr>
                <w:rFonts w:ascii="Times New Roman" w:hAnsi="Times New Roman"/>
                <w:sz w:val="24"/>
                <w:szCs w:val="24"/>
              </w:rPr>
            </w:pPr>
          </w:p>
        </w:tc>
        <w:tc>
          <w:tcPr>
            <w:tcW w:w="3721" w:type="dxa"/>
            <w:vAlign w:val="center"/>
          </w:tcPr>
          <w:p w14:paraId="54A8C00D"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3</w:t>
            </w:r>
            <w:r w:rsidRPr="00B50A3F">
              <w:rPr>
                <w:rFonts w:ascii="Times New Roman" w:hAnsi="Times New Roman"/>
                <w:sz w:val="24"/>
                <w:szCs w:val="24"/>
              </w:rPr>
              <w:t>.1.1.1</w:t>
            </w:r>
          </w:p>
        </w:tc>
        <w:tc>
          <w:tcPr>
            <w:tcW w:w="1260" w:type="dxa"/>
            <w:vAlign w:val="center"/>
          </w:tcPr>
          <w:p w14:paraId="68DCA25D"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734DC7D0"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20%</w:t>
            </w:r>
          </w:p>
        </w:tc>
        <w:tc>
          <w:tcPr>
            <w:tcW w:w="2259" w:type="dxa"/>
            <w:vMerge/>
            <w:vAlign w:val="center"/>
          </w:tcPr>
          <w:p w14:paraId="09F76456" w14:textId="77777777" w:rsidR="00E1029C" w:rsidRPr="00B50A3F" w:rsidRDefault="00E1029C" w:rsidP="005421F1">
            <w:pPr>
              <w:spacing w:before="60" w:after="60"/>
              <w:jc w:val="center"/>
              <w:rPr>
                <w:rFonts w:ascii="Times New Roman" w:hAnsi="Times New Roman"/>
                <w:sz w:val="24"/>
                <w:szCs w:val="24"/>
              </w:rPr>
            </w:pPr>
          </w:p>
        </w:tc>
      </w:tr>
      <w:tr w:rsidR="00E1029C" w:rsidRPr="00B50A3F" w14:paraId="28E7FC8F" w14:textId="77777777" w:rsidTr="005421F1">
        <w:trPr>
          <w:jc w:val="center"/>
        </w:trPr>
        <w:tc>
          <w:tcPr>
            <w:tcW w:w="1044" w:type="dxa"/>
            <w:vMerge/>
            <w:vAlign w:val="center"/>
          </w:tcPr>
          <w:p w14:paraId="54649F88" w14:textId="77777777" w:rsidR="00E1029C" w:rsidRPr="00B50A3F" w:rsidRDefault="00E1029C" w:rsidP="005421F1">
            <w:pPr>
              <w:spacing w:before="60" w:after="60"/>
              <w:jc w:val="center"/>
              <w:rPr>
                <w:rFonts w:ascii="Times New Roman" w:hAnsi="Times New Roman"/>
                <w:sz w:val="24"/>
                <w:szCs w:val="24"/>
              </w:rPr>
            </w:pPr>
          </w:p>
        </w:tc>
        <w:tc>
          <w:tcPr>
            <w:tcW w:w="3721" w:type="dxa"/>
            <w:vAlign w:val="center"/>
          </w:tcPr>
          <w:p w14:paraId="33490571"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CLO1.1.2.3</w:t>
            </w:r>
          </w:p>
        </w:tc>
        <w:tc>
          <w:tcPr>
            <w:tcW w:w="1260" w:type="dxa"/>
            <w:vAlign w:val="center"/>
          </w:tcPr>
          <w:p w14:paraId="13627C25"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1</w:t>
            </w:r>
            <w:r w:rsidRPr="00B50A3F">
              <w:rPr>
                <w:rFonts w:ascii="Times New Roman" w:hAnsi="Times New Roman"/>
                <w:b/>
                <w:bCs/>
                <w:color w:val="FF0000"/>
                <w:sz w:val="24"/>
                <w:szCs w:val="24"/>
              </w:rPr>
              <w:t>.5</w:t>
            </w:r>
          </w:p>
        </w:tc>
        <w:tc>
          <w:tcPr>
            <w:tcW w:w="1350" w:type="dxa"/>
            <w:vAlign w:val="center"/>
          </w:tcPr>
          <w:p w14:paraId="444164D8"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1BC67E4C"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Bài tập 2 (LMS)</w:t>
            </w:r>
          </w:p>
        </w:tc>
      </w:tr>
      <w:tr w:rsidR="00E1029C" w:rsidRPr="00B50A3F" w14:paraId="6095A036" w14:textId="77777777" w:rsidTr="005421F1">
        <w:trPr>
          <w:jc w:val="center"/>
        </w:trPr>
        <w:tc>
          <w:tcPr>
            <w:tcW w:w="1044" w:type="dxa"/>
            <w:vMerge/>
          </w:tcPr>
          <w:p w14:paraId="66D0B058" w14:textId="77777777" w:rsidR="00E1029C" w:rsidRPr="00B50A3F" w:rsidRDefault="00E1029C" w:rsidP="005421F1">
            <w:pPr>
              <w:spacing w:before="60" w:after="60"/>
              <w:jc w:val="center"/>
              <w:rPr>
                <w:rFonts w:ascii="Times New Roman" w:hAnsi="Times New Roman"/>
                <w:sz w:val="24"/>
                <w:szCs w:val="24"/>
              </w:rPr>
            </w:pPr>
          </w:p>
        </w:tc>
        <w:tc>
          <w:tcPr>
            <w:tcW w:w="3721" w:type="dxa"/>
          </w:tcPr>
          <w:p w14:paraId="6F0A1B39" w14:textId="77777777" w:rsidR="00E1029C" w:rsidRPr="00B50A3F" w:rsidRDefault="00E1029C" w:rsidP="005421F1">
            <w:pPr>
              <w:spacing w:before="60" w:after="60"/>
              <w:jc w:val="both"/>
              <w:rPr>
                <w:rFonts w:ascii="Times New Roman" w:hAnsi="Times New Roman"/>
                <w:sz w:val="24"/>
                <w:szCs w:val="24"/>
              </w:rPr>
            </w:pPr>
            <w:r w:rsidRPr="00B50A3F">
              <w:rPr>
                <w:rFonts w:ascii="Times New Roman" w:hAnsi="Times New Roman"/>
                <w:sz w:val="24"/>
                <w:szCs w:val="24"/>
              </w:rPr>
              <w:t>CLO4</w:t>
            </w:r>
            <w:r w:rsidRPr="00B50A3F">
              <w:rPr>
                <w:rFonts w:ascii="Times New Roman" w:hAnsi="Times New Roman"/>
                <w:iCs/>
                <w:sz w:val="24"/>
                <w:szCs w:val="24"/>
              </w:rPr>
              <w:t>.1.1.</w:t>
            </w:r>
            <w:r>
              <w:rPr>
                <w:rFonts w:ascii="Times New Roman" w:hAnsi="Times New Roman"/>
                <w:iCs/>
                <w:sz w:val="24"/>
                <w:szCs w:val="24"/>
              </w:rPr>
              <w:t>1</w:t>
            </w:r>
          </w:p>
        </w:tc>
        <w:tc>
          <w:tcPr>
            <w:tcW w:w="1260" w:type="dxa"/>
          </w:tcPr>
          <w:p w14:paraId="71C35230" w14:textId="77777777" w:rsidR="00E1029C" w:rsidRPr="00B50A3F" w:rsidRDefault="00E1029C" w:rsidP="005421F1">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tcPr>
          <w:p w14:paraId="6D34FEA2" w14:textId="77777777" w:rsidR="00E1029C" w:rsidRPr="00B50A3F" w:rsidRDefault="00E1029C" w:rsidP="005421F1">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15%</w:t>
            </w:r>
          </w:p>
        </w:tc>
        <w:tc>
          <w:tcPr>
            <w:tcW w:w="2259" w:type="dxa"/>
            <w:vMerge/>
          </w:tcPr>
          <w:p w14:paraId="25198F27" w14:textId="77777777" w:rsidR="00E1029C" w:rsidRPr="00B50A3F" w:rsidRDefault="00E1029C" w:rsidP="005421F1">
            <w:pPr>
              <w:spacing w:before="60" w:after="60"/>
              <w:jc w:val="center"/>
              <w:rPr>
                <w:rFonts w:ascii="Times New Roman" w:hAnsi="Times New Roman"/>
                <w:sz w:val="24"/>
                <w:szCs w:val="24"/>
              </w:rPr>
            </w:pPr>
          </w:p>
        </w:tc>
      </w:tr>
      <w:tr w:rsidR="00E1029C" w:rsidRPr="00B50A3F" w14:paraId="3B091C71" w14:textId="77777777" w:rsidTr="005421F1">
        <w:trPr>
          <w:jc w:val="center"/>
        </w:trPr>
        <w:tc>
          <w:tcPr>
            <w:tcW w:w="9634" w:type="dxa"/>
            <w:gridSpan w:val="5"/>
            <w:shd w:val="clear" w:color="auto" w:fill="FFF2CC" w:themeFill="accent4" w:themeFillTint="33"/>
          </w:tcPr>
          <w:p w14:paraId="673017AC" w14:textId="77777777" w:rsidR="00E1029C" w:rsidRPr="00B50A3F" w:rsidRDefault="00E1029C" w:rsidP="005421F1">
            <w:pPr>
              <w:spacing w:before="60" w:after="60" w:line="264" w:lineRule="auto"/>
              <w:jc w:val="both"/>
              <w:rPr>
                <w:rFonts w:ascii="Times New Roman" w:hAnsi="Times New Roman"/>
                <w:b/>
                <w:sz w:val="24"/>
                <w:szCs w:val="24"/>
              </w:rPr>
            </w:pPr>
            <w:r w:rsidRPr="00B50A3F">
              <w:rPr>
                <w:rFonts w:ascii="Times New Roman" w:hAnsi="Times New Roman"/>
                <w:b/>
                <w:sz w:val="24"/>
                <w:szCs w:val="24"/>
              </w:rPr>
              <w:t>A2. Đánh giá cuối kì (</w:t>
            </w:r>
            <w:r w:rsidRPr="00B50A3F">
              <w:rPr>
                <w:rFonts w:ascii="Times New Roman" w:hAnsi="Times New Roman"/>
                <w:bCs/>
                <w:i/>
                <w:iCs/>
                <w:sz w:val="24"/>
                <w:szCs w:val="24"/>
              </w:rPr>
              <w:t>chiếm 50% điểm số học phần</w:t>
            </w:r>
            <w:r w:rsidRPr="00B50A3F">
              <w:rPr>
                <w:rFonts w:ascii="Times New Roman" w:hAnsi="Times New Roman"/>
                <w:b/>
                <w:sz w:val="24"/>
                <w:szCs w:val="24"/>
              </w:rPr>
              <w:t>)</w:t>
            </w:r>
          </w:p>
        </w:tc>
      </w:tr>
      <w:tr w:rsidR="00E1029C" w:rsidRPr="00B50A3F" w14:paraId="73D9C79E" w14:textId="77777777" w:rsidTr="005421F1">
        <w:trPr>
          <w:jc w:val="center"/>
        </w:trPr>
        <w:tc>
          <w:tcPr>
            <w:tcW w:w="1044" w:type="dxa"/>
            <w:vMerge w:val="restart"/>
            <w:vAlign w:val="center"/>
          </w:tcPr>
          <w:p w14:paraId="6794F7A9"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A2.1</w:t>
            </w:r>
          </w:p>
        </w:tc>
        <w:tc>
          <w:tcPr>
            <w:tcW w:w="3721" w:type="dxa"/>
          </w:tcPr>
          <w:p w14:paraId="58EDFBB7" w14:textId="77777777" w:rsidR="00E1029C" w:rsidRPr="00B50A3F" w:rsidRDefault="00E1029C" w:rsidP="005421F1">
            <w:pPr>
              <w:spacing w:before="60" w:after="60" w:line="264" w:lineRule="auto"/>
              <w:jc w:val="both"/>
              <w:rPr>
                <w:rFonts w:ascii="Times New Roman" w:hAnsi="Times New Roman"/>
                <w:sz w:val="24"/>
                <w:szCs w:val="24"/>
              </w:rPr>
            </w:pPr>
            <w:r w:rsidRPr="00B50A3F">
              <w:rPr>
                <w:rFonts w:ascii="Times New Roman" w:hAnsi="Times New Roman"/>
                <w:sz w:val="24"/>
                <w:szCs w:val="24"/>
              </w:rPr>
              <w:t>CLO1.1.2.2</w:t>
            </w:r>
          </w:p>
        </w:tc>
        <w:tc>
          <w:tcPr>
            <w:tcW w:w="1260" w:type="dxa"/>
          </w:tcPr>
          <w:p w14:paraId="3CDE75D8"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3D5BBB8E"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50%</w:t>
            </w:r>
          </w:p>
        </w:tc>
        <w:tc>
          <w:tcPr>
            <w:tcW w:w="2259" w:type="dxa"/>
            <w:vMerge w:val="restart"/>
            <w:vAlign w:val="center"/>
          </w:tcPr>
          <w:p w14:paraId="0337197F"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Tự luận</w:t>
            </w:r>
          </w:p>
        </w:tc>
      </w:tr>
      <w:tr w:rsidR="00E1029C" w:rsidRPr="00B50A3F" w14:paraId="3AF202B2" w14:textId="77777777" w:rsidTr="005421F1">
        <w:trPr>
          <w:jc w:val="center"/>
        </w:trPr>
        <w:tc>
          <w:tcPr>
            <w:tcW w:w="1044" w:type="dxa"/>
            <w:vMerge/>
            <w:vAlign w:val="center"/>
          </w:tcPr>
          <w:p w14:paraId="04CBF83B" w14:textId="77777777" w:rsidR="00E1029C" w:rsidRPr="00B50A3F" w:rsidRDefault="00E1029C" w:rsidP="005421F1">
            <w:pPr>
              <w:spacing w:before="60" w:after="60" w:line="264" w:lineRule="auto"/>
              <w:jc w:val="center"/>
              <w:rPr>
                <w:rFonts w:ascii="Times New Roman" w:hAnsi="Times New Roman"/>
                <w:sz w:val="24"/>
                <w:szCs w:val="24"/>
              </w:rPr>
            </w:pPr>
          </w:p>
        </w:tc>
        <w:tc>
          <w:tcPr>
            <w:tcW w:w="3721" w:type="dxa"/>
          </w:tcPr>
          <w:p w14:paraId="1FFEB558" w14:textId="77777777" w:rsidR="00E1029C" w:rsidRPr="00B50A3F" w:rsidRDefault="00E1029C" w:rsidP="005421F1">
            <w:pPr>
              <w:spacing w:before="60" w:after="60" w:line="264" w:lineRule="auto"/>
              <w:jc w:val="both"/>
              <w:rPr>
                <w:rFonts w:ascii="Times New Roman" w:hAnsi="Times New Roman"/>
                <w:sz w:val="24"/>
                <w:szCs w:val="24"/>
              </w:rPr>
            </w:pPr>
            <w:r w:rsidRPr="00B50A3F">
              <w:rPr>
                <w:rFonts w:ascii="Times New Roman" w:hAnsi="Times New Roman"/>
                <w:sz w:val="24"/>
                <w:szCs w:val="24"/>
              </w:rPr>
              <w:t>CLO1.1.2.3</w:t>
            </w:r>
          </w:p>
        </w:tc>
        <w:tc>
          <w:tcPr>
            <w:tcW w:w="1260" w:type="dxa"/>
          </w:tcPr>
          <w:p w14:paraId="097FB682"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03893BEC" w14:textId="77777777" w:rsidR="00E1029C" w:rsidRPr="00B50A3F" w:rsidRDefault="00E1029C" w:rsidP="005421F1">
            <w:pPr>
              <w:spacing w:before="60" w:after="60" w:line="264" w:lineRule="auto"/>
              <w:jc w:val="center"/>
              <w:rPr>
                <w:rFonts w:ascii="Times New Roman" w:hAnsi="Times New Roman"/>
                <w:sz w:val="24"/>
                <w:szCs w:val="24"/>
              </w:rPr>
            </w:pPr>
            <w:r w:rsidRPr="00B50A3F">
              <w:rPr>
                <w:rFonts w:ascii="Times New Roman" w:hAnsi="Times New Roman"/>
                <w:sz w:val="24"/>
                <w:szCs w:val="24"/>
              </w:rPr>
              <w:t>50%</w:t>
            </w:r>
          </w:p>
        </w:tc>
        <w:tc>
          <w:tcPr>
            <w:tcW w:w="2259" w:type="dxa"/>
            <w:vMerge/>
          </w:tcPr>
          <w:p w14:paraId="42CC8408" w14:textId="77777777" w:rsidR="00E1029C" w:rsidRPr="00B50A3F" w:rsidRDefault="00E1029C" w:rsidP="005421F1">
            <w:pPr>
              <w:spacing w:before="60" w:after="60" w:line="264" w:lineRule="auto"/>
              <w:jc w:val="center"/>
              <w:rPr>
                <w:rFonts w:ascii="Times New Roman" w:hAnsi="Times New Roman"/>
                <w:sz w:val="24"/>
                <w:szCs w:val="24"/>
              </w:rPr>
            </w:pPr>
          </w:p>
        </w:tc>
      </w:tr>
    </w:tbl>
    <w:p w14:paraId="715E2DB2" w14:textId="77777777" w:rsidR="00E1029C" w:rsidRPr="00B50A3F" w:rsidRDefault="00E1029C" w:rsidP="00E1029C">
      <w:pPr>
        <w:spacing w:before="60" w:after="60" w:line="264" w:lineRule="auto"/>
        <w:jc w:val="both"/>
        <w:rPr>
          <w:rFonts w:ascii="Times New Roman" w:eastAsia="Times New Roman" w:hAnsi="Times New Roman" w:cs="Times New Roman"/>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E1029C" w:rsidRPr="00B50A3F" w14:paraId="74A99CAD" w14:textId="77777777" w:rsidTr="005421F1">
        <w:trPr>
          <w:jc w:val="center"/>
        </w:trPr>
        <w:tc>
          <w:tcPr>
            <w:tcW w:w="5524" w:type="dxa"/>
          </w:tcPr>
          <w:p w14:paraId="450BE6FF" w14:textId="77777777" w:rsidR="00E1029C" w:rsidRPr="00B50A3F" w:rsidRDefault="00E1029C" w:rsidP="005421F1">
            <w:pPr>
              <w:spacing w:before="60" w:after="60" w:line="264"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 xml:space="preserve">A1= A1.1 </m:t>
                </m:r>
                <m:r>
                  <m:rPr>
                    <m:sty m:val="p"/>
                  </m:rPr>
                  <w:rPr>
                    <w:rFonts w:ascii="Cambria Math" w:eastAsia="Times New Roman" w:hAnsi="Cambria Math" w:cs="Times New Roman"/>
                    <w:noProof/>
                    <w:sz w:val="24"/>
                    <w:szCs w:val="24"/>
                    <w:lang w:val="sv-SE" w:eastAsia="zh-CN"/>
                  </w:rPr>
                  <w:sym w:font="Symbol" w:char="F0B4"/>
                </m:r>
                <m:r>
                  <m:rPr>
                    <m:sty m:val="p"/>
                  </m:rPr>
                  <w:rPr>
                    <w:rFonts w:ascii="Cambria Math" w:eastAsia="Times New Roman" w:hAnsi="Cambria Math" w:cs="Times New Roman"/>
                    <w:noProof/>
                    <w:color w:val="FF0000"/>
                    <w:sz w:val="24"/>
                    <w:szCs w:val="24"/>
                    <w:lang w:val="sv-SE" w:eastAsia="zh-CN"/>
                  </w:rPr>
                  <m:t>20%</m:t>
                </m:r>
                <m:r>
                  <m:rPr>
                    <m:sty m:val="p"/>
                  </m:rPr>
                  <w:rPr>
                    <w:rFonts w:ascii="Cambria Math" w:eastAsia="Times New Roman" w:hAnsi="Cambria Math" w:cs="Times New Roman"/>
                    <w:noProof/>
                    <w:sz w:val="24"/>
                    <w:szCs w:val="24"/>
                    <w:lang w:val="sv-SE" w:eastAsia="zh-CN"/>
                  </w:rPr>
                  <m:t xml:space="preserve"> </m:t>
                </m:r>
                <m:r>
                  <w:rPr>
                    <w:rFonts w:ascii="Cambria Math" w:eastAsia="Times New Roman" w:hAnsi="Cambria Math" w:cs="Times New Roman"/>
                    <w:noProof/>
                    <w:sz w:val="24"/>
                    <w:szCs w:val="24"/>
                    <w:lang w:val="sv-SE" w:eastAsia="zh-CN"/>
                  </w:rPr>
                  <m:t xml:space="preserve">+A1.2 </m:t>
                </m:r>
                <m:r>
                  <m:rPr>
                    <m:sty m:val="p"/>
                  </m:rPr>
                  <w:rPr>
                    <w:rFonts w:ascii="Cambria Math" w:eastAsia="Times New Roman" w:hAnsi="Cambria Math" w:cs="Times New Roman"/>
                    <w:noProof/>
                    <w:sz w:val="24"/>
                    <w:szCs w:val="24"/>
                    <w:lang w:val="sv-SE" w:eastAsia="zh-CN"/>
                  </w:rPr>
                  <w:sym w:font="Symbol" w:char="F0B4"/>
                </m:r>
                <m:r>
                  <m:rPr>
                    <m:sty m:val="p"/>
                  </m:rPr>
                  <w:rPr>
                    <w:rFonts w:ascii="Cambria Math" w:eastAsia="Times New Roman" w:hAnsi="Cambria Math" w:cs="Times New Roman"/>
                    <w:noProof/>
                    <w:color w:val="FF0000"/>
                    <w:sz w:val="24"/>
                    <w:szCs w:val="24"/>
                    <w:lang w:val="sv-SE" w:eastAsia="zh-CN"/>
                  </w:rPr>
                  <m:t xml:space="preserve"> 20%</m:t>
                </m:r>
                <m:r>
                  <w:rPr>
                    <w:rFonts w:ascii="Cambria Math" w:eastAsia="Times New Roman" w:hAnsi="Cambria Math" w:cs="Times New Roman"/>
                    <w:noProof/>
                    <w:sz w:val="24"/>
                    <w:szCs w:val="24"/>
                    <w:lang w:val="sv-SE" w:eastAsia="zh-CN"/>
                  </w:rPr>
                  <m:t xml:space="preserve">+A1.3 </m:t>
                </m:r>
                <m:r>
                  <m:rPr>
                    <m:sty m:val="p"/>
                  </m:rPr>
                  <w:rPr>
                    <w:rFonts w:ascii="Cambria Math" w:eastAsia="Times New Roman" w:hAnsi="Cambria Math" w:cs="Times New Roman"/>
                    <w:noProof/>
                    <w:sz w:val="24"/>
                    <w:szCs w:val="24"/>
                    <w:lang w:val="sv-SE" w:eastAsia="zh-CN"/>
                  </w:rPr>
                  <w:sym w:font="Symbol" w:char="F0B4"/>
                </m:r>
                <m:r>
                  <m:rPr>
                    <m:sty m:val="p"/>
                  </m:rPr>
                  <w:rPr>
                    <w:rFonts w:ascii="Cambria Math" w:eastAsia="Times New Roman" w:hAnsi="Cambria Math" w:cs="Times New Roman"/>
                    <w:noProof/>
                    <w:sz w:val="24"/>
                    <w:szCs w:val="24"/>
                    <w:lang w:val="sv-SE" w:eastAsia="zh-CN"/>
                  </w:rPr>
                  <m:t xml:space="preserve"> </m:t>
                </m:r>
                <m:r>
                  <m:rPr>
                    <m:sty m:val="p"/>
                  </m:rPr>
                  <w:rPr>
                    <w:rFonts w:ascii="Cambria Math" w:eastAsia="Times New Roman" w:hAnsi="Cambria Math" w:cs="Times New Roman"/>
                    <w:noProof/>
                    <w:color w:val="FF0000"/>
                    <w:sz w:val="24"/>
                    <w:szCs w:val="24"/>
                    <w:lang w:val="sv-SE" w:eastAsia="zh-CN"/>
                  </w:rPr>
                  <m:t>60%</m:t>
                </m:r>
              </m:oMath>
            </m:oMathPara>
          </w:p>
        </w:tc>
      </w:tr>
    </w:tbl>
    <w:p w14:paraId="29EC8319" w14:textId="77777777" w:rsidR="00E1029C" w:rsidRPr="00B50A3F" w:rsidRDefault="00E1029C" w:rsidP="00E1029C">
      <w:pPr>
        <w:spacing w:before="60" w:after="60" w:line="264" w:lineRule="auto"/>
        <w:rPr>
          <w:rFonts w:ascii="Times New Roman" w:eastAsia="Times New Roman" w:hAnsi="Times New Roman" w:cs="Times New Roman"/>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Công thức tính điểm số cuối kỳ</w:t>
      </w:r>
      <w:r w:rsidRPr="00B50A3F">
        <w:rPr>
          <w:rFonts w:ascii="Times New Roman" w:eastAsia="Times New Roman" w:hAnsi="Times New Roman" w:cs="Times New Roman"/>
          <w:iCs/>
          <w:noProof/>
          <w:kern w:val="0"/>
          <w:sz w:val="24"/>
          <w:szCs w:val="24"/>
          <w:lang w:val="sv-SE" w:eastAsia="zh-CN"/>
          <w14:ligatures w14:val="none"/>
        </w:rPr>
        <w:t xml:space="preserve">: </w:t>
      </w:r>
    </w:p>
    <w:tbl>
      <w:tblPr>
        <w:tblStyle w:val="LiBang"/>
        <w:tblW w:w="0" w:type="auto"/>
        <w:jc w:val="center"/>
        <w:tblLook w:val="04A0" w:firstRow="1" w:lastRow="0" w:firstColumn="1" w:lastColumn="0" w:noHBand="0" w:noVBand="1"/>
      </w:tblPr>
      <w:tblGrid>
        <w:gridCol w:w="5539"/>
      </w:tblGrid>
      <w:tr w:rsidR="00E1029C" w:rsidRPr="00B50A3F" w14:paraId="28B8DEDC" w14:textId="77777777" w:rsidTr="005421F1">
        <w:trPr>
          <w:jc w:val="center"/>
        </w:trPr>
        <w:tc>
          <w:tcPr>
            <w:tcW w:w="5539" w:type="dxa"/>
          </w:tcPr>
          <w:p w14:paraId="716E1F6F" w14:textId="77777777" w:rsidR="00E1029C" w:rsidRPr="00B50A3F" w:rsidRDefault="00E1029C" w:rsidP="005421F1">
            <w:pPr>
              <w:spacing w:before="60" w:after="60" w:line="264" w:lineRule="auto"/>
              <w:ind w:left="31"/>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 xml:space="preserve">A2= A2.1 </m:t>
                </m:r>
                <m:r>
                  <m:rPr>
                    <m:sty m:val="p"/>
                  </m:rPr>
                  <w:rPr>
                    <w:rFonts w:ascii="Cambria Math" w:eastAsia="Times New Roman" w:hAnsi="Cambria Math" w:cs="Times New Roman"/>
                    <w:noProof/>
                    <w:sz w:val="24"/>
                    <w:szCs w:val="24"/>
                    <w:lang w:val="sv-SE" w:eastAsia="zh-CN"/>
                  </w:rPr>
                  <w:sym w:font="Symbol" w:char="F0B4"/>
                </m:r>
                <m:r>
                  <w:rPr>
                    <w:rFonts w:ascii="Cambria Math" w:eastAsia="Times New Roman" w:hAnsi="Cambria Math" w:cs="Times New Roman"/>
                    <w:noProof/>
                    <w:sz w:val="24"/>
                    <w:szCs w:val="24"/>
                    <w:lang w:val="sv-SE" w:eastAsia="zh-CN"/>
                  </w:rPr>
                  <m:t xml:space="preserve"> 100%</m:t>
                </m:r>
              </m:oMath>
            </m:oMathPara>
          </w:p>
        </w:tc>
      </w:tr>
    </w:tbl>
    <w:p w14:paraId="574A6960" w14:textId="77777777" w:rsidR="00E1029C" w:rsidRPr="00B50A3F" w:rsidRDefault="00E1029C" w:rsidP="00E1029C">
      <w:pPr>
        <w:spacing w:before="60" w:after="60" w:line="264"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E1029C" w:rsidRPr="00B50A3F" w14:paraId="4E6520F9" w14:textId="77777777" w:rsidTr="005421F1">
        <w:trPr>
          <w:jc w:val="center"/>
        </w:trPr>
        <w:tc>
          <w:tcPr>
            <w:tcW w:w="4815" w:type="dxa"/>
          </w:tcPr>
          <w:p w14:paraId="5CB95E57" w14:textId="77777777" w:rsidR="00E1029C" w:rsidRPr="00B50A3F" w:rsidRDefault="00E1029C" w:rsidP="005421F1">
            <w:pPr>
              <w:spacing w:before="60" w:after="60" w:line="264"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Điểm số HP= A1*50%+A2*50%</m:t>
                </m:r>
              </m:oMath>
            </m:oMathPara>
          </w:p>
        </w:tc>
      </w:tr>
    </w:tbl>
    <w:p w14:paraId="18AEC37B" w14:textId="77777777" w:rsidR="00E1029C" w:rsidRPr="00B50A3F" w:rsidRDefault="00E1029C" w:rsidP="00E1029C">
      <w:pPr>
        <w:widowControl w:val="0"/>
        <w:spacing w:after="60" w:line="264"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4.2. Ma trận bài Thảo luận theo chủ đề trên hệ thống LMS (A1.2)</w:t>
      </w:r>
    </w:p>
    <w:tbl>
      <w:tblPr>
        <w:tblW w:w="5000" w:type="pct"/>
        <w:tblCellMar>
          <w:left w:w="0" w:type="dxa"/>
          <w:right w:w="0" w:type="dxa"/>
        </w:tblCellMar>
        <w:tblLook w:val="04A0" w:firstRow="1" w:lastRow="0" w:firstColumn="1" w:lastColumn="0" w:noHBand="0" w:noVBand="1"/>
      </w:tblPr>
      <w:tblGrid>
        <w:gridCol w:w="699"/>
        <w:gridCol w:w="1138"/>
        <w:gridCol w:w="1215"/>
        <w:gridCol w:w="1349"/>
        <w:gridCol w:w="1439"/>
        <w:gridCol w:w="3504"/>
      </w:tblGrid>
      <w:tr w:rsidR="00E1029C" w:rsidRPr="00B50A3F" w14:paraId="70A4B3E3" w14:textId="77777777" w:rsidTr="005421F1">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38E030E"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A17DA7E" w14:textId="77777777" w:rsidR="00E1029C" w:rsidRPr="00B50A3F" w:rsidRDefault="00E1029C" w:rsidP="005421F1">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0260CA3" w14:textId="77777777" w:rsidR="00E1029C" w:rsidRPr="00B50A3F" w:rsidRDefault="00E1029C" w:rsidP="005421F1">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EBF7C3E"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30E24C1"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E1029C" w:rsidRPr="00B50A3F" w14:paraId="290A92AB"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hideMark/>
          </w:tcPr>
          <w:p w14:paraId="7995F902" w14:textId="77777777" w:rsidR="00E1029C" w:rsidRPr="00B50A3F" w:rsidRDefault="00E1029C" w:rsidP="005421F1">
            <w:pPr>
              <w:widowControl w:val="0"/>
              <w:spacing w:after="0" w:line="288" w:lineRule="auto"/>
              <w:rPr>
                <w:rFonts w:ascii="Times New Roman" w:eastAsia="Arial" w:hAnsi="Times New Roman" w:cs="Times New Roman"/>
                <w:kern w:val="0"/>
                <w:sz w:val="24"/>
                <w:szCs w:val="24"/>
                <w14:ligatures w14:val="none"/>
              </w:rPr>
            </w:pPr>
            <w:r w:rsidRPr="00B50A3F">
              <w:rPr>
                <w:rFonts w:ascii="Times New Roman" w:hAnsi="Times New Roman" w:cs="Times New Roman"/>
                <w:szCs w:val="24"/>
              </w:rPr>
              <w:t>1.1.2.</w:t>
            </w:r>
            <w:r>
              <w:rPr>
                <w:rFonts w:ascii="Times New Roman" w:hAnsi="Times New Roman" w:cs="Times New Roman"/>
                <w:szCs w:val="24"/>
              </w:rPr>
              <w:t>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097EB126"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3</w:t>
            </w:r>
          </w:p>
        </w:tc>
        <w:tc>
          <w:tcPr>
            <w:tcW w:w="650" w:type="pct"/>
            <w:tcBorders>
              <w:top w:val="single" w:sz="4" w:space="0" w:color="auto"/>
              <w:left w:val="single" w:sz="4" w:space="0" w:color="auto"/>
              <w:bottom w:val="single" w:sz="4" w:space="0" w:color="auto"/>
              <w:right w:val="single" w:sz="4" w:space="0" w:color="auto"/>
            </w:tcBorders>
            <w:vAlign w:val="center"/>
            <w:hideMark/>
          </w:tcPr>
          <w:p w14:paraId="5C5EB62D"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87FBF1B"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7D331B9"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2,0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1C27418E" w14:textId="77777777" w:rsidR="00E1029C" w:rsidRPr="00B50A3F" w:rsidRDefault="00E1029C" w:rsidP="005421F1">
            <w:pPr>
              <w:widowControl w:val="0"/>
              <w:spacing w:after="0" w:line="288" w:lineRule="auto"/>
              <w:jc w:val="both"/>
              <w:rPr>
                <w:rFonts w:ascii="Times New Roman" w:eastAsia="Arial" w:hAnsi="Times New Roman" w:cs="Times New Roman"/>
                <w:kern w:val="0"/>
                <w:sz w:val="24"/>
                <w:szCs w:val="24"/>
                <w14:ligatures w14:val="none"/>
              </w:rPr>
            </w:pPr>
            <w:r w:rsidRPr="00B50A3F">
              <w:rPr>
                <w:rStyle w:val="fontstyle01"/>
                <w:rFonts w:ascii="Times New Roman" w:hAnsi="Times New Roman" w:cs="Times New Roman"/>
                <w:b/>
                <w:color w:val="000000" w:themeColor="text1"/>
                <w:sz w:val="26"/>
                <w:szCs w:val="26"/>
              </w:rPr>
              <w:t>Vận dụng</w:t>
            </w:r>
            <w:r w:rsidRPr="00B50A3F">
              <w:rPr>
                <w:rStyle w:val="fontstyle01"/>
                <w:rFonts w:ascii="Times New Roman" w:hAnsi="Times New Roman" w:cs="Times New Roman"/>
                <w:bCs/>
                <w:color w:val="000000" w:themeColor="text1"/>
                <w:sz w:val="26"/>
                <w:szCs w:val="26"/>
              </w:rPr>
              <w:t xml:space="preserve"> được các kiến thức cơ sở ngành trong xác định tầm nhìn, mục tiêu chiến lược của doanh nghiệp</w:t>
            </w:r>
          </w:p>
        </w:tc>
      </w:tr>
      <w:tr w:rsidR="00E1029C" w:rsidRPr="00B50A3F" w14:paraId="7852F440"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15A978CC" w14:textId="77777777" w:rsidR="00E1029C" w:rsidRPr="00B50A3F" w:rsidRDefault="00E1029C" w:rsidP="005421F1">
            <w:pPr>
              <w:widowControl w:val="0"/>
              <w:spacing w:after="0" w:line="288" w:lineRule="auto"/>
              <w:rPr>
                <w:rFonts w:ascii="Times New Roman" w:hAnsi="Times New Roman" w:cs="Times New Roman"/>
                <w:iCs/>
                <w:sz w:val="24"/>
                <w:szCs w:val="24"/>
              </w:rPr>
            </w:pPr>
            <w:r>
              <w:rPr>
                <w:rFonts w:ascii="Times New Roman" w:eastAsia="Times New Roman" w:hAnsi="Times New Roman" w:cs="Times New Roman"/>
                <w:iCs/>
                <w:kern w:val="0"/>
                <w:sz w:val="24"/>
                <w:szCs w:val="24"/>
                <w14:ligatures w14:val="none"/>
              </w:rPr>
              <w:t>2</w:t>
            </w:r>
            <w:r w:rsidRPr="00B50A3F">
              <w:rPr>
                <w:rFonts w:ascii="Times New Roman" w:eastAsia="Times New Roman" w:hAnsi="Times New Roman" w:cs="Times New Roman"/>
                <w:iCs/>
                <w:kern w:val="0"/>
                <w:sz w:val="24"/>
                <w:szCs w:val="24"/>
                <w14:ligatures w14:val="none"/>
              </w:rPr>
              <w:t>.1.1.1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18BF950"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11E82551"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1EC513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1F3AA8E"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BE2D6AF" w14:textId="77777777" w:rsidR="00E1029C" w:rsidRPr="00B50A3F" w:rsidRDefault="00E1029C" w:rsidP="005421F1">
            <w:pPr>
              <w:widowControl w:val="0"/>
              <w:spacing w:after="0" w:line="288" w:lineRule="auto"/>
              <w:jc w:val="both"/>
              <w:rPr>
                <w:rFonts w:ascii="Times New Roman" w:eastAsia="Calibri" w:hAnsi="Times New Roman" w:cs="Times New Roman"/>
                <w:color w:val="000000" w:themeColor="text1"/>
                <w:sz w:val="24"/>
                <w:szCs w:val="24"/>
              </w:rPr>
            </w:pPr>
            <w:r w:rsidRPr="0049232A">
              <w:rPr>
                <w:rFonts w:ascii="Times New Roman" w:eastAsia="Times New Roman" w:hAnsi="Times New Roman" w:cs="Times New Roman"/>
                <w:b/>
                <w:bCs/>
                <w:iCs/>
                <w:kern w:val="0"/>
                <w:sz w:val="26"/>
                <w:szCs w:val="26"/>
                <w14:ligatures w14:val="none"/>
              </w:rPr>
              <w:t>Thực hiện</w:t>
            </w:r>
            <w:r w:rsidRPr="00B50A3F">
              <w:rPr>
                <w:rFonts w:ascii="Times New Roman" w:eastAsia="Times New Roman" w:hAnsi="Times New Roman" w:cs="Times New Roman"/>
                <w:iCs/>
                <w:kern w:val="0"/>
                <w:sz w:val="26"/>
                <w:szCs w:val="26"/>
                <w14:ligatures w14:val="none"/>
              </w:rPr>
              <w:t xml:space="preserve"> tư duy phản biện, kĩ năng giải quyết vấn đề và sáng tạo trong lĩnh vực quản trị kinh doanh.</w:t>
            </w:r>
          </w:p>
        </w:tc>
      </w:tr>
      <w:tr w:rsidR="00E1029C" w:rsidRPr="00B50A3F" w14:paraId="58E983E9" w14:textId="77777777" w:rsidTr="005421F1">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171450C"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11729256"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7364B0D3"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78E088B5" w14:textId="77777777" w:rsidR="00E1029C" w:rsidRPr="00B50A3F" w:rsidRDefault="00E1029C" w:rsidP="005421F1">
            <w:pPr>
              <w:widowControl w:val="0"/>
              <w:spacing w:after="0" w:line="288" w:lineRule="auto"/>
              <w:rPr>
                <w:rFonts w:ascii="Times New Roman" w:eastAsia="Arial" w:hAnsi="Times New Roman" w:cs="Times New Roman"/>
                <w:b/>
                <w:bCs/>
                <w:kern w:val="0"/>
                <w:sz w:val="24"/>
                <w:szCs w:val="24"/>
                <w14:ligatures w14:val="none"/>
              </w:rPr>
            </w:pPr>
          </w:p>
        </w:tc>
      </w:tr>
    </w:tbl>
    <w:p w14:paraId="11765ABD" w14:textId="77777777" w:rsidR="00E1029C" w:rsidRPr="00B50A3F" w:rsidRDefault="00E1029C" w:rsidP="00E1029C">
      <w:pPr>
        <w:widowControl w:val="0"/>
        <w:spacing w:before="120" w:after="60" w:line="288"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4.3. Ma trận bài tập tự luận trên hệ thống LMS (A1.3)</w:t>
      </w:r>
    </w:p>
    <w:tbl>
      <w:tblPr>
        <w:tblW w:w="5000" w:type="pct"/>
        <w:tblCellMar>
          <w:left w:w="0" w:type="dxa"/>
          <w:right w:w="0" w:type="dxa"/>
        </w:tblCellMar>
        <w:tblLook w:val="04A0" w:firstRow="1" w:lastRow="0" w:firstColumn="1" w:lastColumn="0" w:noHBand="0" w:noVBand="1"/>
      </w:tblPr>
      <w:tblGrid>
        <w:gridCol w:w="699"/>
        <w:gridCol w:w="1138"/>
        <w:gridCol w:w="1215"/>
        <w:gridCol w:w="1349"/>
        <w:gridCol w:w="1439"/>
        <w:gridCol w:w="3504"/>
      </w:tblGrid>
      <w:tr w:rsidR="00E1029C" w:rsidRPr="00B50A3F" w14:paraId="135335D0" w14:textId="77777777" w:rsidTr="005421F1">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483B704"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C10CA53" w14:textId="77777777" w:rsidR="00E1029C" w:rsidRPr="00B50A3F" w:rsidRDefault="00E1029C" w:rsidP="005421F1">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B2EC2FF" w14:textId="77777777" w:rsidR="00E1029C" w:rsidRPr="00B50A3F" w:rsidRDefault="00E1029C" w:rsidP="005421F1">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BFB793F"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96719BD"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E1029C" w:rsidRPr="00B50A3F" w14:paraId="2525F36F" w14:textId="77777777" w:rsidTr="005421F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C5E0B3" w:themeFill="accent6" w:themeFillTint="66"/>
            <w:tcMar>
              <w:top w:w="15" w:type="dxa"/>
              <w:left w:w="98" w:type="dxa"/>
              <w:bottom w:w="0" w:type="dxa"/>
              <w:right w:w="98" w:type="dxa"/>
            </w:tcMar>
            <w:vAlign w:val="center"/>
          </w:tcPr>
          <w:p w14:paraId="7A443158" w14:textId="77777777" w:rsidR="00E1029C" w:rsidRPr="00B50A3F" w:rsidRDefault="00E1029C" w:rsidP="005421F1">
            <w:pPr>
              <w:widowControl w:val="0"/>
              <w:spacing w:after="0" w:line="288" w:lineRule="auto"/>
              <w:jc w:val="both"/>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Bài tập tự luận số 1</w:t>
            </w:r>
          </w:p>
        </w:tc>
      </w:tr>
      <w:tr w:rsidR="00E1029C" w:rsidRPr="00B50A3F" w14:paraId="1E4D762B"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3BF8A38B" w14:textId="77777777" w:rsidR="00E1029C" w:rsidRPr="00B50A3F" w:rsidRDefault="00E1029C" w:rsidP="005421F1">
            <w:pPr>
              <w:widowControl w:val="0"/>
              <w:spacing w:after="0" w:line="288" w:lineRule="auto"/>
              <w:rPr>
                <w:rFonts w:ascii="Times New Roman" w:eastAsia="Arial" w:hAnsi="Times New Roman" w:cs="Times New Roman"/>
                <w:kern w:val="0"/>
                <w:sz w:val="24"/>
                <w:szCs w:val="24"/>
                <w14:ligatures w14:val="none"/>
              </w:rPr>
            </w:pPr>
            <w:r w:rsidRPr="00B50A3F">
              <w:rPr>
                <w:rFonts w:ascii="Times New Roman" w:hAnsi="Times New Roman" w:cs="Times New Roman"/>
                <w:sz w:val="24"/>
                <w:szCs w:val="24"/>
              </w:rPr>
              <w:t>1.1.2.</w:t>
            </w:r>
            <w:r>
              <w:rPr>
                <w:rFonts w:ascii="Times New Roman" w:hAnsi="Times New Roman" w:cs="Times New Roman"/>
                <w:sz w:val="24"/>
                <w:szCs w:val="24"/>
              </w:rPr>
              <w:t>2</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CA6EA81"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3A7F3CFE"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E53A5DA"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A0E8446"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2</w:t>
            </w:r>
            <w:r w:rsidRPr="00B50A3F">
              <w:rPr>
                <w:rFonts w:ascii="Times New Roman" w:eastAsia="Arial" w:hAnsi="Times New Roman" w:cs="Times New Roman"/>
                <w:kern w:val="0"/>
                <w:sz w:val="24"/>
                <w:szCs w:val="24"/>
                <w14:ligatures w14:val="none"/>
              </w:rPr>
              <w:t>,</w:t>
            </w:r>
            <w:r>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9F53060" w14:textId="77777777" w:rsidR="00E1029C" w:rsidRPr="00B50A3F" w:rsidRDefault="00E1029C" w:rsidP="005421F1">
            <w:pPr>
              <w:widowControl w:val="0"/>
              <w:spacing w:after="0" w:line="288" w:lineRule="auto"/>
              <w:jc w:val="both"/>
              <w:rPr>
                <w:rFonts w:ascii="Times New Roman" w:eastAsia="Arial" w:hAnsi="Times New Roman" w:cs="Times New Roman"/>
                <w:iCs/>
                <w:kern w:val="0"/>
                <w:sz w:val="24"/>
                <w:szCs w:val="24"/>
                <w14:ligatures w14:val="none"/>
              </w:rPr>
            </w:pPr>
            <w:r w:rsidRPr="00B50A3F">
              <w:rPr>
                <w:rStyle w:val="fontstyle01"/>
                <w:rFonts w:ascii="Times New Roman" w:hAnsi="Times New Roman" w:cs="Times New Roman"/>
                <w:b/>
                <w:color w:val="000000" w:themeColor="text1"/>
                <w:sz w:val="26"/>
                <w:szCs w:val="26"/>
              </w:rPr>
              <w:t>Vận dụng</w:t>
            </w:r>
            <w:r w:rsidRPr="00B50A3F">
              <w:rPr>
                <w:rStyle w:val="fontstyle01"/>
                <w:rFonts w:ascii="Times New Roman" w:hAnsi="Times New Roman" w:cs="Times New Roman"/>
                <w:bCs/>
                <w:color w:val="000000" w:themeColor="text1"/>
                <w:sz w:val="26"/>
                <w:szCs w:val="26"/>
              </w:rPr>
              <w:t xml:space="preserve"> được các kiến thức cơ sở ngành trong kinh tế học quản lý để đạt mục tiêu quản lý doanh nghiệp</w:t>
            </w:r>
          </w:p>
        </w:tc>
      </w:tr>
      <w:tr w:rsidR="00E1029C" w:rsidRPr="00B50A3F" w14:paraId="0488117A"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1CBB184E" w14:textId="77777777" w:rsidR="00E1029C" w:rsidRPr="00B50A3F" w:rsidRDefault="00E1029C" w:rsidP="005421F1">
            <w:pPr>
              <w:widowControl w:val="0"/>
              <w:spacing w:after="0" w:line="288" w:lineRule="auto"/>
              <w:rPr>
                <w:rFonts w:ascii="Times New Roman" w:hAnsi="Times New Roman" w:cs="Times New Roman"/>
                <w:sz w:val="24"/>
                <w:szCs w:val="24"/>
              </w:rPr>
            </w:pPr>
            <w:r>
              <w:rPr>
                <w:rFonts w:ascii="Times New Roman" w:eastAsia="Times New Roman" w:hAnsi="Times New Roman" w:cs="Times New Roman"/>
                <w:iCs/>
                <w:kern w:val="0"/>
                <w:sz w:val="24"/>
                <w:szCs w:val="24"/>
                <w14:ligatures w14:val="none"/>
              </w:rPr>
              <w:t>3</w:t>
            </w:r>
            <w:r w:rsidRPr="00B50A3F">
              <w:rPr>
                <w:rFonts w:ascii="Times New Roman" w:eastAsia="Times New Roman" w:hAnsi="Times New Roman" w:cs="Times New Roman"/>
                <w:iCs/>
                <w:kern w:val="0"/>
                <w:sz w:val="24"/>
                <w:szCs w:val="24"/>
                <w14:ligatures w14:val="none"/>
              </w:rPr>
              <w:t>.1.1.1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0A02327"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4</w:t>
            </w:r>
          </w:p>
        </w:tc>
        <w:tc>
          <w:tcPr>
            <w:tcW w:w="650" w:type="pct"/>
            <w:tcBorders>
              <w:top w:val="single" w:sz="4" w:space="0" w:color="auto"/>
              <w:left w:val="single" w:sz="4" w:space="0" w:color="auto"/>
              <w:bottom w:val="single" w:sz="4" w:space="0" w:color="auto"/>
              <w:right w:val="single" w:sz="4" w:space="0" w:color="auto"/>
            </w:tcBorders>
            <w:vAlign w:val="center"/>
          </w:tcPr>
          <w:p w14:paraId="2A717F90"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F377C78"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EAEFA88"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9CE25AC"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p>
        </w:tc>
      </w:tr>
      <w:tr w:rsidR="00E1029C" w:rsidRPr="00B50A3F" w14:paraId="243F3B37"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73132E90" w14:textId="77777777" w:rsidR="00E1029C" w:rsidRPr="00B50A3F" w:rsidRDefault="00E1029C" w:rsidP="005421F1">
            <w:pPr>
              <w:widowControl w:val="0"/>
              <w:spacing w:after="0" w:line="288" w:lineRule="auto"/>
              <w:rPr>
                <w:rFonts w:ascii="Times New Roman" w:hAnsi="Times New Roman" w:cs="Times New Roman"/>
                <w:szCs w:val="24"/>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1EE41D3"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650" w:type="pct"/>
            <w:tcBorders>
              <w:top w:val="single" w:sz="4" w:space="0" w:color="auto"/>
              <w:left w:val="single" w:sz="4" w:space="0" w:color="auto"/>
              <w:bottom w:val="single" w:sz="4" w:space="0" w:color="auto"/>
              <w:right w:val="single" w:sz="4" w:space="0" w:color="auto"/>
            </w:tcBorders>
            <w:vAlign w:val="center"/>
          </w:tcPr>
          <w:p w14:paraId="6C600AB3"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B87671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489E2B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8CAB99B"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p>
        </w:tc>
      </w:tr>
      <w:tr w:rsidR="00E1029C" w:rsidRPr="00B50A3F" w14:paraId="2931F897" w14:textId="77777777" w:rsidTr="005421F1">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8CF6088"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tcPr>
          <w:p w14:paraId="36B71A0C"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tcPr>
          <w:p w14:paraId="296F13A1"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vAlign w:val="center"/>
          </w:tcPr>
          <w:p w14:paraId="2550D617"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p>
        </w:tc>
      </w:tr>
      <w:tr w:rsidR="00E1029C" w:rsidRPr="00B50A3F" w14:paraId="7A5043D3" w14:textId="77777777" w:rsidTr="005421F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D1A7039"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r w:rsidRPr="00B50A3F">
              <w:rPr>
                <w:rFonts w:ascii="Times New Roman" w:eastAsia="Arial" w:hAnsi="Times New Roman" w:cs="Times New Roman"/>
                <w:b/>
                <w:bCs/>
                <w:iCs/>
                <w:kern w:val="0"/>
                <w:sz w:val="24"/>
                <w:szCs w:val="24"/>
                <w14:ligatures w14:val="none"/>
              </w:rPr>
              <w:t>Bài tập tự luận số 2</w:t>
            </w:r>
          </w:p>
        </w:tc>
      </w:tr>
      <w:tr w:rsidR="00E1029C" w:rsidRPr="00B50A3F" w14:paraId="13AFC5D4"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7446DF13" w14:textId="77777777" w:rsidR="00E1029C" w:rsidRPr="00B50A3F" w:rsidRDefault="00E1029C" w:rsidP="005421F1">
            <w:pPr>
              <w:widowControl w:val="0"/>
              <w:spacing w:after="0" w:line="288" w:lineRule="auto"/>
              <w:rPr>
                <w:rFonts w:ascii="Times New Roman" w:hAnsi="Times New Roman" w:cs="Times New Roman"/>
                <w:iCs/>
                <w:sz w:val="24"/>
                <w:szCs w:val="24"/>
              </w:rPr>
            </w:pPr>
            <w:r w:rsidRPr="00B50A3F">
              <w:rPr>
                <w:rFonts w:ascii="Times New Roman" w:hAnsi="Times New Roman" w:cs="Times New Roman"/>
                <w:szCs w:val="24"/>
              </w:rPr>
              <w:t>1.1.2.3</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DE8CB9E"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3</w:t>
            </w:r>
          </w:p>
        </w:tc>
        <w:tc>
          <w:tcPr>
            <w:tcW w:w="650" w:type="pct"/>
            <w:tcBorders>
              <w:top w:val="single" w:sz="4" w:space="0" w:color="auto"/>
              <w:left w:val="single" w:sz="4" w:space="0" w:color="auto"/>
              <w:bottom w:val="single" w:sz="4" w:space="0" w:color="auto"/>
              <w:right w:val="single" w:sz="4" w:space="0" w:color="auto"/>
            </w:tcBorders>
            <w:vAlign w:val="center"/>
          </w:tcPr>
          <w:p w14:paraId="46D8660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6CE2CFF"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EA11D68"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2</w:t>
            </w:r>
            <w:r w:rsidRPr="00B50A3F">
              <w:rPr>
                <w:rFonts w:ascii="Times New Roman" w:eastAsia="Arial" w:hAnsi="Times New Roman" w:cs="Times New Roman"/>
                <w:kern w:val="0"/>
                <w:sz w:val="24"/>
                <w:szCs w:val="24"/>
                <w14:ligatures w14:val="none"/>
              </w:rPr>
              <w:t>,</w:t>
            </w:r>
            <w:r>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5F218D6" w14:textId="77777777" w:rsidR="00E1029C" w:rsidRPr="00B50A3F" w:rsidRDefault="00E1029C" w:rsidP="005421F1">
            <w:pPr>
              <w:widowControl w:val="0"/>
              <w:spacing w:after="0" w:line="288" w:lineRule="auto"/>
              <w:jc w:val="both"/>
              <w:rPr>
                <w:rFonts w:ascii="Times New Roman" w:eastAsia="Calibri" w:hAnsi="Times New Roman" w:cs="Times New Roman"/>
                <w:iCs/>
                <w:color w:val="000000" w:themeColor="text1"/>
                <w:sz w:val="24"/>
                <w:szCs w:val="24"/>
              </w:rPr>
            </w:pPr>
            <w:r w:rsidRPr="00B50A3F">
              <w:rPr>
                <w:rStyle w:val="fontstyle01"/>
                <w:rFonts w:ascii="Times New Roman" w:eastAsia="Times New Roman" w:hAnsi="Times New Roman" w:cs="Times New Roman"/>
                <w:b/>
                <w:bCs/>
                <w:iCs/>
                <w:color w:val="auto"/>
                <w:kern w:val="0"/>
                <w:sz w:val="26"/>
                <w:szCs w:val="26"/>
                <w14:ligatures w14:val="none"/>
              </w:rPr>
              <w:t>Vận dụng</w:t>
            </w:r>
            <w:r w:rsidRPr="00B50A3F">
              <w:rPr>
                <w:rStyle w:val="fontstyle01"/>
                <w:rFonts w:ascii="Times New Roman" w:eastAsia="Times New Roman" w:hAnsi="Times New Roman" w:cs="Times New Roman"/>
                <w:iCs/>
                <w:color w:val="auto"/>
                <w:kern w:val="0"/>
                <w:sz w:val="26"/>
                <w:szCs w:val="26"/>
                <w14:ligatures w14:val="none"/>
              </w:rPr>
              <w:t xml:space="preserve"> được chức năng k</w:t>
            </w:r>
            <w:r w:rsidRPr="00B50A3F">
              <w:rPr>
                <w:rStyle w:val="fontstyle01"/>
                <w:rFonts w:ascii="Times New Roman" w:eastAsia="Times New Roman" w:hAnsi="Times New Roman" w:cs="Times New Roman"/>
                <w:kern w:val="0"/>
                <w:sz w:val="26"/>
                <w:szCs w:val="26"/>
                <w14:ligatures w14:val="none"/>
              </w:rPr>
              <w:t>inh tế học</w:t>
            </w:r>
            <w:r w:rsidRPr="00B50A3F">
              <w:rPr>
                <w:rStyle w:val="fontstyle01"/>
                <w:rFonts w:ascii="Times New Roman" w:eastAsia="Times New Roman" w:hAnsi="Times New Roman" w:cs="Times New Roman"/>
                <w:iCs/>
                <w:color w:val="auto"/>
                <w:kern w:val="0"/>
                <w:sz w:val="26"/>
                <w:szCs w:val="26"/>
                <w14:ligatures w14:val="none"/>
              </w:rPr>
              <w:t xml:space="preserve">, các phương pháp kinh tế học quản lý  </w:t>
            </w:r>
            <w:r w:rsidRPr="00B50A3F">
              <w:rPr>
                <w:rFonts w:ascii="Times New Roman" w:eastAsia="Times New Roman" w:hAnsi="Times New Roman" w:cs="Times New Roman"/>
                <w:iCs/>
                <w:kern w:val="0"/>
                <w:sz w:val="26"/>
                <w:szCs w:val="26"/>
                <w14:ligatures w14:val="none"/>
              </w:rPr>
              <w:t xml:space="preserve">trong hoạt động </w:t>
            </w:r>
            <w:r w:rsidRPr="00B50A3F">
              <w:rPr>
                <w:rFonts w:ascii="Times New Roman" w:eastAsia="Times New Roman" w:hAnsi="Times New Roman" w:cs="Times New Roman"/>
                <w:iCs/>
                <w:kern w:val="0"/>
                <w:sz w:val="26"/>
                <w:szCs w:val="26"/>
                <w14:ligatures w14:val="none"/>
              </w:rPr>
              <w:lastRenderedPageBreak/>
              <w:t>quản trị kinh doanh.</w:t>
            </w:r>
          </w:p>
        </w:tc>
      </w:tr>
      <w:tr w:rsidR="00E1029C" w:rsidRPr="00B50A3F" w14:paraId="514F457C" w14:textId="77777777" w:rsidTr="005421F1">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594501B3" w14:textId="77777777" w:rsidR="00E1029C" w:rsidRPr="00B50A3F" w:rsidRDefault="00E1029C" w:rsidP="005421F1">
            <w:pPr>
              <w:widowControl w:val="0"/>
              <w:spacing w:after="0" w:line="288" w:lineRule="auto"/>
              <w:rPr>
                <w:rFonts w:ascii="Times New Roman" w:eastAsia="Times New Roman" w:hAnsi="Times New Roman" w:cs="Times New Roman"/>
                <w:iCs/>
                <w:kern w:val="0"/>
                <w:sz w:val="24"/>
                <w:szCs w:val="24"/>
                <w14:ligatures w14:val="none"/>
              </w:rPr>
            </w:pPr>
            <w:r w:rsidRPr="00B50A3F">
              <w:rPr>
                <w:rFonts w:ascii="Times New Roman" w:eastAsia="Times New Roman" w:hAnsi="Times New Roman" w:cs="Times New Roman"/>
                <w:iCs/>
                <w:kern w:val="0"/>
                <w:sz w:val="24"/>
                <w:szCs w:val="24"/>
                <w14:ligatures w14:val="none"/>
              </w:rPr>
              <w:lastRenderedPageBreak/>
              <w:t>4.1.1.</w:t>
            </w:r>
            <w:r>
              <w:rPr>
                <w:rFonts w:ascii="Times New Roman" w:eastAsia="Times New Roman" w:hAnsi="Times New Roman" w:cs="Times New Roman"/>
                <w:iCs/>
                <w:kern w:val="0"/>
                <w:sz w:val="24"/>
                <w:szCs w:val="24"/>
                <w14:ligatures w14:val="none"/>
              </w:rPr>
              <w:t>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75F05E5"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4</w:t>
            </w:r>
          </w:p>
        </w:tc>
        <w:tc>
          <w:tcPr>
            <w:tcW w:w="650" w:type="pct"/>
            <w:tcBorders>
              <w:top w:val="single" w:sz="4" w:space="0" w:color="auto"/>
              <w:left w:val="single" w:sz="4" w:space="0" w:color="auto"/>
              <w:bottom w:val="single" w:sz="4" w:space="0" w:color="auto"/>
              <w:right w:val="single" w:sz="4" w:space="0" w:color="auto"/>
            </w:tcBorders>
            <w:vAlign w:val="center"/>
          </w:tcPr>
          <w:p w14:paraId="2372022D"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7CA45F9"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5EB4230"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3</w:t>
            </w:r>
            <w:r w:rsidRPr="00B50A3F">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D571862"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r w:rsidRPr="00B50A3F">
              <w:rPr>
                <w:rFonts w:ascii="Times New Roman" w:hAnsi="Times New Roman" w:cs="Times New Roman"/>
                <w:b/>
                <w:bCs/>
                <w:iCs/>
                <w:noProof/>
                <w:sz w:val="26"/>
                <w:szCs w:val="26"/>
              </w:rPr>
              <w:t>Phân tích</w:t>
            </w:r>
            <w:r w:rsidRPr="00B50A3F">
              <w:rPr>
                <w:rFonts w:ascii="Times New Roman" w:hAnsi="Times New Roman" w:cs="Times New Roman"/>
                <w:bCs/>
                <w:iCs/>
                <w:noProof/>
                <w:sz w:val="26"/>
                <w:szCs w:val="26"/>
              </w:rPr>
              <w:t xml:space="preserve"> bối cảnh và xu hướng vận động của nền kinh tế </w:t>
            </w:r>
          </w:p>
        </w:tc>
      </w:tr>
      <w:tr w:rsidR="00E1029C" w:rsidRPr="00B50A3F" w14:paraId="4930634F" w14:textId="77777777" w:rsidTr="005421F1">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92996BD"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7B88B1B0"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615B5C2"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9EAA107" w14:textId="77777777" w:rsidR="00E1029C" w:rsidRPr="00B50A3F" w:rsidRDefault="00E1029C" w:rsidP="005421F1">
            <w:pPr>
              <w:widowControl w:val="0"/>
              <w:spacing w:after="0" w:line="288" w:lineRule="auto"/>
              <w:rPr>
                <w:rFonts w:ascii="Times New Roman" w:eastAsia="Arial" w:hAnsi="Times New Roman" w:cs="Times New Roman"/>
                <w:b/>
                <w:bCs/>
                <w:kern w:val="0"/>
                <w:sz w:val="24"/>
                <w:szCs w:val="24"/>
                <w14:ligatures w14:val="none"/>
              </w:rPr>
            </w:pPr>
          </w:p>
        </w:tc>
      </w:tr>
    </w:tbl>
    <w:p w14:paraId="605E9867" w14:textId="77777777" w:rsidR="00E1029C" w:rsidRPr="00B50A3F" w:rsidRDefault="00E1029C" w:rsidP="00E1029C">
      <w:pPr>
        <w:widowControl w:val="0"/>
        <w:spacing w:before="120" w:after="60" w:line="288"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4.3. Ma trận bài thi tự luận cuối kỳ (A2.1)</w:t>
      </w:r>
    </w:p>
    <w:tbl>
      <w:tblPr>
        <w:tblW w:w="5000" w:type="pct"/>
        <w:tblCellMar>
          <w:left w:w="0" w:type="dxa"/>
          <w:right w:w="0" w:type="dxa"/>
        </w:tblCellMar>
        <w:tblLook w:val="04A0" w:firstRow="1" w:lastRow="0" w:firstColumn="1" w:lastColumn="0" w:noHBand="0" w:noVBand="1"/>
      </w:tblPr>
      <w:tblGrid>
        <w:gridCol w:w="699"/>
        <w:gridCol w:w="1138"/>
        <w:gridCol w:w="1215"/>
        <w:gridCol w:w="1349"/>
        <w:gridCol w:w="1439"/>
        <w:gridCol w:w="3504"/>
      </w:tblGrid>
      <w:tr w:rsidR="00E1029C" w:rsidRPr="00B50A3F" w14:paraId="6183E585" w14:textId="77777777" w:rsidTr="005421F1">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80984EE"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03D6C51" w14:textId="77777777" w:rsidR="00E1029C" w:rsidRPr="00B50A3F" w:rsidRDefault="00E1029C" w:rsidP="005421F1">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F710857" w14:textId="77777777" w:rsidR="00E1029C" w:rsidRPr="00B50A3F" w:rsidRDefault="00E1029C" w:rsidP="005421F1">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E59ABD3"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1219CA9" w14:textId="77777777" w:rsidR="00E1029C" w:rsidRPr="00B50A3F" w:rsidRDefault="00E1029C" w:rsidP="005421F1">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E1029C" w:rsidRPr="00B50A3F" w14:paraId="59DB0A75" w14:textId="77777777" w:rsidTr="005421F1">
        <w:trPr>
          <w:trHeight w:val="20"/>
        </w:trPr>
        <w:tc>
          <w:tcPr>
            <w:tcW w:w="374" w:type="pct"/>
            <w:vMerge w:val="restart"/>
            <w:tcBorders>
              <w:top w:val="single" w:sz="4" w:space="0" w:color="auto"/>
              <w:left w:val="single" w:sz="4" w:space="0" w:color="auto"/>
              <w:right w:val="single" w:sz="4" w:space="0" w:color="auto"/>
            </w:tcBorders>
            <w:vAlign w:val="center"/>
          </w:tcPr>
          <w:p w14:paraId="1C090F43" w14:textId="77777777" w:rsidR="00E1029C" w:rsidRPr="00B50A3F" w:rsidRDefault="00E1029C" w:rsidP="005421F1">
            <w:pPr>
              <w:widowControl w:val="0"/>
              <w:spacing w:after="0" w:line="288" w:lineRule="auto"/>
              <w:rPr>
                <w:rFonts w:ascii="Times New Roman" w:hAnsi="Times New Roman" w:cs="Times New Roman"/>
                <w:szCs w:val="24"/>
              </w:rPr>
            </w:pPr>
            <w:r w:rsidRPr="00B50A3F">
              <w:rPr>
                <w:rFonts w:ascii="Times New Roman" w:hAnsi="Times New Roman" w:cs="Times New Roman"/>
                <w:szCs w:val="24"/>
              </w:rPr>
              <w:t>1.1.2.2</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29B3F0E"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2</w:t>
            </w:r>
          </w:p>
        </w:tc>
        <w:tc>
          <w:tcPr>
            <w:tcW w:w="650" w:type="pct"/>
            <w:tcBorders>
              <w:top w:val="single" w:sz="4" w:space="0" w:color="auto"/>
              <w:left w:val="single" w:sz="4" w:space="0" w:color="auto"/>
              <w:bottom w:val="single" w:sz="4" w:space="0" w:color="auto"/>
              <w:right w:val="single" w:sz="4" w:space="0" w:color="auto"/>
            </w:tcBorders>
            <w:vAlign w:val="center"/>
          </w:tcPr>
          <w:p w14:paraId="38CEBB07"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DE9C53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2,0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C3EFE35"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7AB1896" w14:textId="77777777" w:rsidR="00E1029C" w:rsidRPr="00B50A3F" w:rsidRDefault="00E1029C" w:rsidP="005421F1">
            <w:pPr>
              <w:widowControl w:val="0"/>
              <w:spacing w:after="0" w:line="288" w:lineRule="auto"/>
              <w:jc w:val="both"/>
              <w:rPr>
                <w:rFonts w:ascii="Times New Roman" w:eastAsia="Times New Roman" w:hAnsi="Times New Roman" w:cs="Times New Roman"/>
                <w:iCs/>
                <w:kern w:val="0"/>
                <w:sz w:val="24"/>
                <w:szCs w:val="24"/>
                <w:highlight w:val="yellow"/>
                <w14:ligatures w14:val="none"/>
              </w:rPr>
            </w:pPr>
            <w:r w:rsidRPr="00B50A3F">
              <w:rPr>
                <w:rFonts w:ascii="Times New Roman" w:eastAsia="+mn-ea" w:hAnsi="Times New Roman" w:cs="Times New Roman"/>
                <w:color w:val="000000"/>
                <w:sz w:val="24"/>
                <w:szCs w:val="24"/>
              </w:rPr>
              <w:t>Mối quan hệ kinh tế học quản lý với các môn khoa học về việc định ra quyết định; mối quan hệ kinh tế học quản lý với các lĩnh vực chức năng của lý thuyết quản trị kinh doanh</w:t>
            </w:r>
          </w:p>
        </w:tc>
      </w:tr>
      <w:tr w:rsidR="00E1029C" w:rsidRPr="00B50A3F" w14:paraId="44AE884D" w14:textId="77777777" w:rsidTr="005421F1">
        <w:trPr>
          <w:trHeight w:val="20"/>
        </w:trPr>
        <w:tc>
          <w:tcPr>
            <w:tcW w:w="374" w:type="pct"/>
            <w:vMerge/>
            <w:tcBorders>
              <w:left w:val="single" w:sz="4" w:space="0" w:color="auto"/>
              <w:bottom w:val="single" w:sz="4" w:space="0" w:color="auto"/>
              <w:right w:val="single" w:sz="4" w:space="0" w:color="auto"/>
            </w:tcBorders>
            <w:vAlign w:val="center"/>
            <w:hideMark/>
          </w:tcPr>
          <w:p w14:paraId="432D0DC9" w14:textId="77777777" w:rsidR="00E1029C" w:rsidRPr="00B50A3F" w:rsidRDefault="00E1029C" w:rsidP="005421F1">
            <w:pPr>
              <w:widowControl w:val="0"/>
              <w:spacing w:after="0" w:line="288" w:lineRule="auto"/>
              <w:rPr>
                <w:rFonts w:ascii="Times New Roman" w:eastAsia="Arial" w:hAnsi="Times New Roman" w:cs="Times New Roman"/>
                <w:kern w:val="0"/>
                <w:sz w:val="24"/>
                <w:szCs w:val="24"/>
                <w14:ligatures w14:val="none"/>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3276A559"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hideMark/>
          </w:tcPr>
          <w:p w14:paraId="0CB20C32"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58A8ADF"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EFE4309" w14:textId="77777777" w:rsidR="00E1029C" w:rsidRPr="00B50A3F"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1,5</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0B5E88B0" w14:textId="77777777" w:rsidR="00E1029C" w:rsidRPr="00B50A3F" w:rsidRDefault="00E1029C" w:rsidP="005421F1">
            <w:pPr>
              <w:widowControl w:val="0"/>
              <w:spacing w:after="0" w:line="288" w:lineRule="auto"/>
              <w:jc w:val="both"/>
              <w:rPr>
                <w:rFonts w:ascii="Times New Roman" w:eastAsia="Arial" w:hAnsi="Times New Roman" w:cs="Times New Roman"/>
                <w:kern w:val="0"/>
                <w:sz w:val="24"/>
                <w:szCs w:val="24"/>
                <w14:ligatures w14:val="none"/>
              </w:rPr>
            </w:pPr>
            <w:r w:rsidRPr="00B50A3F">
              <w:rPr>
                <w:rStyle w:val="fontstyle01"/>
                <w:rFonts w:ascii="Times New Roman" w:hAnsi="Times New Roman" w:cs="Times New Roman"/>
                <w:bCs/>
                <w:color w:val="000000" w:themeColor="text1"/>
                <w:sz w:val="26"/>
                <w:szCs w:val="26"/>
              </w:rPr>
              <w:t>Vận dụng được các kiến thức cơ sở ngành trong kinh tế học quản lý để đạt mục tiêu quản lý doanh nghiệp</w:t>
            </w:r>
          </w:p>
        </w:tc>
      </w:tr>
      <w:tr w:rsidR="00E1029C" w:rsidRPr="001D7C02" w14:paraId="7881E930" w14:textId="77777777" w:rsidTr="005421F1">
        <w:trPr>
          <w:trHeight w:val="20"/>
        </w:trPr>
        <w:tc>
          <w:tcPr>
            <w:tcW w:w="374" w:type="pct"/>
            <w:vMerge w:val="restart"/>
            <w:tcBorders>
              <w:top w:val="single" w:sz="4" w:space="0" w:color="auto"/>
              <w:left w:val="single" w:sz="4" w:space="0" w:color="auto"/>
              <w:right w:val="single" w:sz="4" w:space="0" w:color="auto"/>
            </w:tcBorders>
            <w:vAlign w:val="center"/>
          </w:tcPr>
          <w:p w14:paraId="76AFCCEF" w14:textId="77777777" w:rsidR="00E1029C" w:rsidRPr="001D7C02" w:rsidRDefault="00E1029C" w:rsidP="005421F1">
            <w:pPr>
              <w:widowControl w:val="0"/>
              <w:spacing w:after="0" w:line="288" w:lineRule="auto"/>
              <w:rPr>
                <w:rFonts w:ascii="Times New Roman" w:hAnsi="Times New Roman" w:cs="Times New Roman"/>
                <w:sz w:val="24"/>
                <w:szCs w:val="24"/>
              </w:rPr>
            </w:pPr>
            <w:r w:rsidRPr="001D7C02">
              <w:rPr>
                <w:rFonts w:ascii="Times New Roman" w:hAnsi="Times New Roman" w:cs="Times New Roman"/>
                <w:sz w:val="24"/>
                <w:szCs w:val="24"/>
              </w:rPr>
              <w:t>1.1.2.3</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155DA4B"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Mức 2</w:t>
            </w:r>
          </w:p>
        </w:tc>
        <w:tc>
          <w:tcPr>
            <w:tcW w:w="650" w:type="pct"/>
            <w:tcBorders>
              <w:top w:val="single" w:sz="4" w:space="0" w:color="auto"/>
              <w:left w:val="single" w:sz="4" w:space="0" w:color="auto"/>
              <w:bottom w:val="single" w:sz="4" w:space="0" w:color="auto"/>
              <w:right w:val="single" w:sz="4" w:space="0" w:color="auto"/>
            </w:tcBorders>
            <w:vAlign w:val="center"/>
          </w:tcPr>
          <w:p w14:paraId="65A4579F"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CC24993"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2,0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48D6BEF"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072A070" w14:textId="77777777" w:rsidR="00E1029C" w:rsidRPr="001D7C02" w:rsidRDefault="00E1029C" w:rsidP="005421F1">
            <w:pPr>
              <w:widowControl w:val="0"/>
              <w:spacing w:after="0" w:line="288" w:lineRule="auto"/>
              <w:jc w:val="both"/>
              <w:rPr>
                <w:rFonts w:ascii="Times New Roman" w:eastAsia="Times New Roman" w:hAnsi="Times New Roman" w:cs="Times New Roman"/>
                <w:iCs/>
                <w:kern w:val="0"/>
                <w:sz w:val="24"/>
                <w:szCs w:val="24"/>
                <w14:ligatures w14:val="none"/>
              </w:rPr>
            </w:pPr>
            <w:r w:rsidRPr="001D7C02">
              <w:rPr>
                <w:rFonts w:ascii="Times New Roman" w:hAnsi="Times New Roman" w:cs="Times New Roman"/>
                <w:color w:val="000000"/>
                <w:sz w:val="24"/>
                <w:szCs w:val="24"/>
              </w:rPr>
              <w:t>Mối quan hệ giữa chi phí và sản xuất trong ngắn hạn và dài hạn</w:t>
            </w:r>
          </w:p>
        </w:tc>
      </w:tr>
      <w:tr w:rsidR="00E1029C" w:rsidRPr="001D7C02" w14:paraId="39305ADD" w14:textId="77777777" w:rsidTr="005421F1">
        <w:trPr>
          <w:trHeight w:val="20"/>
        </w:trPr>
        <w:tc>
          <w:tcPr>
            <w:tcW w:w="374" w:type="pct"/>
            <w:vMerge/>
            <w:tcBorders>
              <w:left w:val="single" w:sz="4" w:space="0" w:color="auto"/>
              <w:bottom w:val="single" w:sz="4" w:space="0" w:color="auto"/>
              <w:right w:val="single" w:sz="4" w:space="0" w:color="auto"/>
            </w:tcBorders>
            <w:vAlign w:val="center"/>
          </w:tcPr>
          <w:p w14:paraId="2ADBC40F" w14:textId="77777777" w:rsidR="00E1029C" w:rsidRPr="001D7C02" w:rsidRDefault="00E1029C" w:rsidP="005421F1">
            <w:pPr>
              <w:widowControl w:val="0"/>
              <w:spacing w:after="0" w:line="288" w:lineRule="auto"/>
              <w:rPr>
                <w:rFonts w:ascii="Times New Roman" w:hAnsi="Times New Roman" w:cs="Times New Roman"/>
                <w:iCs/>
                <w:sz w:val="24"/>
                <w:szCs w:val="24"/>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BFD4366"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4E0F72A0"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1AD4468"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3,0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F263348" w14:textId="77777777" w:rsidR="00E1029C" w:rsidRPr="001D7C02" w:rsidRDefault="00E1029C" w:rsidP="005421F1">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1,5</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78A2167" w14:textId="77777777" w:rsidR="00E1029C" w:rsidRPr="001D7C02" w:rsidRDefault="00E1029C" w:rsidP="005421F1">
            <w:pPr>
              <w:widowControl w:val="0"/>
              <w:spacing w:after="0" w:line="288" w:lineRule="auto"/>
              <w:jc w:val="both"/>
              <w:rPr>
                <w:rFonts w:ascii="Times New Roman" w:eastAsia="Calibri" w:hAnsi="Times New Roman" w:cs="Times New Roman"/>
                <w:color w:val="000000" w:themeColor="text1"/>
                <w:sz w:val="24"/>
                <w:szCs w:val="24"/>
              </w:rPr>
            </w:pPr>
            <w:r w:rsidRPr="001D7C02">
              <w:rPr>
                <w:rFonts w:ascii="Times New Roman" w:hAnsi="Times New Roman" w:cs="Times New Roman"/>
                <w:color w:val="000000"/>
                <w:sz w:val="24"/>
                <w:szCs w:val="24"/>
              </w:rPr>
              <w:t xml:space="preserve">Các lý thuyết sản xuất, chi phí với một đầu vào biến đổi và trong dài hạn </w:t>
            </w:r>
          </w:p>
        </w:tc>
      </w:tr>
      <w:tr w:rsidR="00E1029C" w:rsidRPr="001D7C02" w14:paraId="0B5B5762" w14:textId="77777777" w:rsidTr="005421F1">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F1AA016" w14:textId="77777777" w:rsidR="00E1029C" w:rsidRPr="001D7C02" w:rsidRDefault="00E1029C" w:rsidP="005421F1">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0B7C30A1" w14:textId="77777777" w:rsidR="00E1029C" w:rsidRPr="001D7C02" w:rsidRDefault="00E1029C" w:rsidP="005421F1">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366252A7" w14:textId="77777777" w:rsidR="00E1029C" w:rsidRPr="001D7C02" w:rsidRDefault="00E1029C" w:rsidP="005421F1">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7509930D" w14:textId="77777777" w:rsidR="00E1029C" w:rsidRPr="001D7C02" w:rsidRDefault="00E1029C" w:rsidP="005421F1">
            <w:pPr>
              <w:spacing w:after="0" w:line="288" w:lineRule="auto"/>
              <w:rPr>
                <w:rFonts w:ascii="Times New Roman" w:eastAsia="Arial" w:hAnsi="Times New Roman" w:cs="Times New Roman"/>
                <w:b/>
                <w:bCs/>
                <w:kern w:val="0"/>
                <w:sz w:val="24"/>
                <w:szCs w:val="24"/>
                <w14:ligatures w14:val="none"/>
              </w:rPr>
            </w:pPr>
          </w:p>
        </w:tc>
      </w:tr>
    </w:tbl>
    <w:p w14:paraId="4A33EF3E" w14:textId="77777777" w:rsidR="00E1029C" w:rsidRPr="001D7C02" w:rsidRDefault="00E1029C" w:rsidP="00E1029C">
      <w:pPr>
        <w:spacing w:before="120" w:after="60" w:line="264" w:lineRule="auto"/>
        <w:jc w:val="both"/>
        <w:rPr>
          <w:rFonts w:ascii="Times New Roman" w:eastAsia="Times New Roman" w:hAnsi="Times New Roman" w:cs="Times New Roman"/>
          <w:b/>
          <w:kern w:val="0"/>
          <w:sz w:val="24"/>
          <w:szCs w:val="24"/>
          <w:lang w:val="sv-SE"/>
          <w14:ligatures w14:val="none"/>
        </w:rPr>
      </w:pPr>
      <w:r w:rsidRPr="001D7C02">
        <w:rPr>
          <w:rFonts w:ascii="Times New Roman" w:eastAsia="Times New Roman" w:hAnsi="Times New Roman" w:cs="Times New Roman"/>
          <w:b/>
          <w:kern w:val="0"/>
          <w:sz w:val="24"/>
          <w:szCs w:val="24"/>
          <w:lang w:val="sv-SE"/>
          <w14:ligatures w14:val="none"/>
        </w:rPr>
        <w:t>4.4. Phiếu đánh giá các chuẩn đầu ra kỹ năng, thái độ trong bài đánh giá</w:t>
      </w:r>
    </w:p>
    <w:tbl>
      <w:tblPr>
        <w:tblW w:w="9276" w:type="dxa"/>
        <w:jc w:val="center"/>
        <w:tblLayout w:type="fixed"/>
        <w:tblLook w:val="01E0" w:firstRow="1" w:lastRow="1" w:firstColumn="1" w:lastColumn="1" w:noHBand="0" w:noVBand="0"/>
      </w:tblPr>
      <w:tblGrid>
        <w:gridCol w:w="4020"/>
        <w:gridCol w:w="5256"/>
      </w:tblGrid>
      <w:tr w:rsidR="00E1029C" w:rsidRPr="001D7C02" w14:paraId="67AE799D" w14:textId="77777777" w:rsidTr="005421F1">
        <w:trPr>
          <w:trHeight w:val="902"/>
          <w:jc w:val="center"/>
        </w:trPr>
        <w:tc>
          <w:tcPr>
            <w:tcW w:w="4017" w:type="dxa"/>
            <w:hideMark/>
          </w:tcPr>
          <w:p w14:paraId="456DF08B" w14:textId="77777777" w:rsidR="00E1029C" w:rsidRPr="001D7C02" w:rsidRDefault="00E1029C" w:rsidP="005421F1">
            <w:pPr>
              <w:spacing w:after="0" w:line="256" w:lineRule="auto"/>
              <w:contextualSpacing/>
              <w:jc w:val="center"/>
              <w:rPr>
                <w:rFonts w:ascii="Times New Roman" w:eastAsia="Times New Roman" w:hAnsi="Times New Roman" w:cs="Times New Roman"/>
                <w:b/>
                <w:spacing w:val="-10"/>
                <w:kern w:val="28"/>
                <w:sz w:val="24"/>
                <w:szCs w:val="24"/>
                <w:lang w:val="sv-SE"/>
              </w:rPr>
            </w:pPr>
            <w:r w:rsidRPr="001D7C02">
              <w:rPr>
                <w:rFonts w:ascii="Times New Roman" w:eastAsia="Times New Roman" w:hAnsi="Times New Roman" w:cs="Times New Roman"/>
                <w:spacing w:val="-10"/>
                <w:kern w:val="28"/>
                <w:sz w:val="24"/>
                <w:szCs w:val="24"/>
                <w:lang w:val="sv-SE"/>
              </w:rPr>
              <w:t>TRƯỜNG ĐẠI HỌC VINH</w:t>
            </w:r>
          </w:p>
          <w:p w14:paraId="25B1E83A" w14:textId="77777777" w:rsidR="00E1029C" w:rsidRPr="001D7C02" w:rsidRDefault="00E1029C" w:rsidP="005421F1">
            <w:pPr>
              <w:spacing w:after="0" w:line="256" w:lineRule="auto"/>
              <w:contextualSpacing/>
              <w:jc w:val="center"/>
              <w:rPr>
                <w:rFonts w:ascii="Times New Roman" w:eastAsia="Times New Roman" w:hAnsi="Times New Roman" w:cs="Times New Roman"/>
                <w:bCs/>
                <w:spacing w:val="-10"/>
                <w:kern w:val="28"/>
                <w:sz w:val="24"/>
                <w:szCs w:val="24"/>
                <w:lang w:val="sv-SE"/>
              </w:rPr>
            </w:pPr>
            <w:r w:rsidRPr="001D7C02">
              <w:rPr>
                <w:rFonts w:ascii="Times New Roman" w:eastAsia="Times New Roman" w:hAnsi="Times New Roman" w:cs="Times New Roman"/>
                <w:bCs/>
                <w:spacing w:val="-10"/>
                <w:kern w:val="28"/>
                <w:sz w:val="24"/>
                <w:szCs w:val="24"/>
                <w:lang w:val="sv-SE"/>
              </w:rPr>
              <w:t>TRƯỜNG KINH TẾ</w:t>
            </w:r>
          </w:p>
          <w:p w14:paraId="3526C9D8" w14:textId="77777777" w:rsidR="00E1029C" w:rsidRPr="001D7C02" w:rsidRDefault="00E1029C" w:rsidP="005421F1">
            <w:pPr>
              <w:spacing w:after="0" w:line="256" w:lineRule="auto"/>
              <w:contextualSpacing/>
              <w:jc w:val="center"/>
              <w:rPr>
                <w:rFonts w:ascii="Times New Roman" w:eastAsia="Times New Roman" w:hAnsi="Times New Roman" w:cs="Times New Roman"/>
                <w:b/>
                <w:spacing w:val="-10"/>
                <w:kern w:val="28"/>
                <w:sz w:val="24"/>
                <w:szCs w:val="24"/>
                <w:lang w:val="sv-SE"/>
              </w:rPr>
            </w:pPr>
            <w:r w:rsidRPr="001D7C02">
              <w:rPr>
                <w:rFonts w:ascii="Times New Roman" w:eastAsia="Times New Roman" w:hAnsi="Times New Roman" w:cs="Times New Roman"/>
                <w:b/>
                <w:spacing w:val="-10"/>
                <w:kern w:val="28"/>
                <w:sz w:val="24"/>
                <w:szCs w:val="24"/>
                <w:lang w:val="sv-SE"/>
              </w:rPr>
              <w:t>Ngành QTKD</w:t>
            </w:r>
          </w:p>
        </w:tc>
        <w:tc>
          <w:tcPr>
            <w:tcW w:w="5253" w:type="dxa"/>
            <w:hideMark/>
          </w:tcPr>
          <w:p w14:paraId="2C1A35F7" w14:textId="77777777" w:rsidR="00E1029C" w:rsidRPr="001D7C02" w:rsidRDefault="00E1029C" w:rsidP="005421F1">
            <w:pPr>
              <w:spacing w:after="0" w:line="256" w:lineRule="auto"/>
              <w:contextualSpacing/>
              <w:jc w:val="center"/>
              <w:rPr>
                <w:rFonts w:ascii="Times New Roman" w:eastAsia="Times New Roman" w:hAnsi="Times New Roman" w:cs="Times New Roman"/>
                <w:b/>
                <w:spacing w:val="-10"/>
                <w:kern w:val="28"/>
                <w:sz w:val="24"/>
                <w:szCs w:val="24"/>
                <w:lang w:val="sv-SE"/>
              </w:rPr>
            </w:pPr>
            <w:r w:rsidRPr="001D7C02">
              <w:rPr>
                <w:rFonts w:ascii="Times New Roman" w:eastAsia="Times New Roman" w:hAnsi="Times New Roman" w:cs="Times New Roman"/>
                <w:spacing w:val="-10"/>
                <w:kern w:val="28"/>
                <w:sz w:val="24"/>
                <w:szCs w:val="24"/>
                <w:lang w:val="sv-SE"/>
              </w:rPr>
              <w:t>CỘNG HÒA XÃ HỘI CHỦ NGHĨA VIỆT NAM</w:t>
            </w:r>
          </w:p>
          <w:p w14:paraId="04951E0D" w14:textId="77777777" w:rsidR="00E1029C" w:rsidRPr="001D7C02" w:rsidRDefault="00E1029C" w:rsidP="005421F1">
            <w:pPr>
              <w:spacing w:after="0" w:line="256" w:lineRule="auto"/>
              <w:contextualSpacing/>
              <w:jc w:val="center"/>
              <w:rPr>
                <w:rFonts w:ascii="Times New Roman" w:eastAsia="Times New Roman" w:hAnsi="Times New Roman" w:cs="Times New Roman"/>
                <w:b/>
                <w:bCs/>
                <w:spacing w:val="-10"/>
                <w:kern w:val="28"/>
                <w:sz w:val="24"/>
                <w:szCs w:val="24"/>
                <w:lang w:val="sv-SE"/>
              </w:rPr>
            </w:pPr>
            <w:r w:rsidRPr="001D7C02">
              <w:rPr>
                <w:rFonts w:ascii="Times New Roman" w:eastAsia="Times New Roman" w:hAnsi="Times New Roman" w:cs="Times New Roman"/>
                <w:b/>
                <w:bCs/>
                <w:noProof/>
                <w:spacing w:val="-10"/>
                <w:kern w:val="28"/>
                <w:sz w:val="24"/>
                <w:szCs w:val="24"/>
                <w:lang w:val="sv-SE"/>
              </w:rPr>
              <mc:AlternateContent>
                <mc:Choice Requires="wps">
                  <w:drawing>
                    <wp:anchor distT="0" distB="0" distL="114300" distR="114300" simplePos="0" relativeHeight="251854336" behindDoc="0" locked="0" layoutInCell="1" allowOverlap="1" wp14:anchorId="733015E0" wp14:editId="16C43188">
                      <wp:simplePos x="0" y="0"/>
                      <wp:positionH relativeFrom="column">
                        <wp:posOffset>951571</wp:posOffset>
                      </wp:positionH>
                      <wp:positionV relativeFrom="paragraph">
                        <wp:posOffset>228698</wp:posOffset>
                      </wp:positionV>
                      <wp:extent cx="1312985" cy="0"/>
                      <wp:effectExtent l="0" t="0" r="0" b="0"/>
                      <wp:wrapNone/>
                      <wp:docPr id="1217286298" name="Straight Connector 1"/>
                      <wp:cNvGraphicFramePr/>
                      <a:graphic xmlns:a="http://schemas.openxmlformats.org/drawingml/2006/main">
                        <a:graphicData uri="http://schemas.microsoft.com/office/word/2010/wordprocessingShape">
                          <wps:wsp>
                            <wps:cNvCnPr/>
                            <wps:spPr>
                              <a:xfrm>
                                <a:off x="0" y="0"/>
                                <a:ext cx="131298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9C612A3" id="Straight Connector 1" o:spid="_x0000_s1026" style="position:absolute;z-index:251854336;visibility:visible;mso-wrap-style:square;mso-wrap-distance-left:9pt;mso-wrap-distance-top:0;mso-wrap-distance-right:9pt;mso-wrap-distance-bottom:0;mso-position-horizontal:absolute;mso-position-horizontal-relative:text;mso-position-vertical:absolute;mso-position-vertical-relative:text" from="74.95pt,18pt" to="178.3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" strokecolor="windowText" strokeweight=".5pt">
                      <v:stroke joinstyle="miter"/>
                    </v:line>
                  </w:pict>
                </mc:Fallback>
              </mc:AlternateContent>
            </w:r>
            <w:r w:rsidRPr="001D7C02">
              <w:rPr>
                <w:rFonts w:ascii="Times New Roman" w:eastAsia="Times New Roman" w:hAnsi="Times New Roman" w:cs="Times New Roman"/>
                <w:b/>
                <w:bCs/>
                <w:spacing w:val="-10"/>
                <w:kern w:val="28"/>
                <w:sz w:val="24"/>
                <w:szCs w:val="24"/>
                <w:lang w:val="sv-SE"/>
              </w:rPr>
              <w:t>Độc lập – Tự do – Hạnh phúc</w:t>
            </w:r>
          </w:p>
        </w:tc>
      </w:tr>
    </w:tbl>
    <w:p w14:paraId="2B7C7246" w14:textId="77777777" w:rsidR="00E1029C" w:rsidRPr="001D7C02" w:rsidRDefault="00E1029C" w:rsidP="00E1029C">
      <w:pPr>
        <w:spacing w:after="0" w:line="256" w:lineRule="auto"/>
        <w:jc w:val="center"/>
        <w:rPr>
          <w:rFonts w:ascii="Times New Roman" w:eastAsia="Calibri" w:hAnsi="Times New Roman" w:cs="Times New Roman"/>
          <w:b/>
          <w:sz w:val="24"/>
          <w:szCs w:val="24"/>
          <w:lang w:val="sv-SE"/>
        </w:rPr>
      </w:pPr>
    </w:p>
    <w:p w14:paraId="6038B308" w14:textId="77777777" w:rsidR="00E1029C" w:rsidRPr="001D7C02" w:rsidRDefault="00E1029C" w:rsidP="00E1029C">
      <w:pPr>
        <w:spacing w:after="0" w:line="256" w:lineRule="auto"/>
        <w:jc w:val="center"/>
        <w:rPr>
          <w:rFonts w:ascii="Times New Roman" w:eastAsia="Calibri" w:hAnsi="Times New Roman" w:cs="Times New Roman"/>
          <w:b/>
          <w:sz w:val="24"/>
          <w:szCs w:val="24"/>
          <w:lang w:val="sv-SE"/>
        </w:rPr>
      </w:pPr>
      <w:r w:rsidRPr="001D7C02">
        <w:rPr>
          <w:rFonts w:ascii="Times New Roman" w:eastAsia="Calibri" w:hAnsi="Times New Roman" w:cs="Times New Roman"/>
          <w:b/>
          <w:sz w:val="24"/>
          <w:szCs w:val="24"/>
          <w:lang w:val="sv-SE"/>
        </w:rPr>
        <w:t>PHIẾU ĐÁNH GIÁ</w:t>
      </w:r>
    </w:p>
    <w:p w14:paraId="7A391E4F" w14:textId="77777777" w:rsidR="00E1029C" w:rsidRPr="001D7C02" w:rsidRDefault="00E1029C" w:rsidP="00E1029C">
      <w:pPr>
        <w:spacing w:after="0" w:line="256" w:lineRule="auto"/>
        <w:jc w:val="center"/>
        <w:rPr>
          <w:rFonts w:ascii="Times New Roman" w:eastAsia="Calibri" w:hAnsi="Times New Roman" w:cs="Times New Roman"/>
          <w:b/>
          <w:bCs/>
          <w:iCs/>
          <w:sz w:val="24"/>
          <w:szCs w:val="24"/>
          <w:lang w:val="sv-SE"/>
        </w:rPr>
      </w:pPr>
      <w:r w:rsidRPr="001D7C02">
        <w:rPr>
          <w:rFonts w:ascii="Times New Roman" w:eastAsia="Calibri" w:hAnsi="Times New Roman" w:cs="Times New Roman"/>
          <w:b/>
          <w:bCs/>
          <w:iCs/>
          <w:sz w:val="24"/>
          <w:szCs w:val="24"/>
          <w:lang w:val="sv-SE"/>
        </w:rPr>
        <w:t>Bài đánh giá A.1</w:t>
      </w:r>
    </w:p>
    <w:p w14:paraId="7C4CA5D2" w14:textId="77777777" w:rsidR="00E1029C" w:rsidRPr="001D7C02"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1D7C02">
        <w:rPr>
          <w:rFonts w:ascii="Times New Roman" w:eastAsia="Calibri" w:hAnsi="Times New Roman" w:cs="Times New Roman"/>
          <w:sz w:val="24"/>
          <w:szCs w:val="24"/>
          <w:lang w:val="sv-SE"/>
        </w:rPr>
        <w:t>1. Họ và tên học viên/sinh viên: …………………………; Ngày sinh: …/……/</w:t>
      </w:r>
      <w:r w:rsidRPr="001D7C02">
        <w:rPr>
          <w:rFonts w:ascii="Times New Roman" w:eastAsia="Calibri" w:hAnsi="Times New Roman" w:cs="Times New Roman"/>
          <w:sz w:val="24"/>
          <w:szCs w:val="24"/>
          <w:lang w:val="sv-SE"/>
        </w:rPr>
        <w:tab/>
      </w:r>
    </w:p>
    <w:p w14:paraId="23826380" w14:textId="77777777" w:rsidR="00E1029C" w:rsidRPr="001D7C02"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1D7C02">
        <w:rPr>
          <w:rFonts w:ascii="Times New Roman" w:eastAsia="Calibri" w:hAnsi="Times New Roman" w:cs="Times New Roman"/>
          <w:sz w:val="24"/>
          <w:szCs w:val="24"/>
          <w:lang w:val="sv-SE"/>
        </w:rPr>
        <w:t>2.</w:t>
      </w:r>
      <w:r w:rsidRPr="001D7C02">
        <w:rPr>
          <w:rFonts w:ascii="Times New Roman" w:eastAsia="Calibri" w:hAnsi="Times New Roman" w:cs="Times New Roman"/>
          <w:sz w:val="24"/>
          <w:szCs w:val="24"/>
          <w:lang w:val="sv-SE"/>
        </w:rPr>
        <w:tab/>
        <w:t>Mã học viên/sinh viên: ………………………………..; Lớp:</w:t>
      </w:r>
      <w:r w:rsidRPr="001D7C02">
        <w:rPr>
          <w:rFonts w:ascii="Times New Roman" w:eastAsia="Calibri" w:hAnsi="Times New Roman" w:cs="Times New Roman"/>
          <w:sz w:val="24"/>
          <w:szCs w:val="24"/>
          <w:lang w:val="sv-SE"/>
        </w:rPr>
        <w:tab/>
      </w:r>
    </w:p>
    <w:p w14:paraId="5C2FE2DD" w14:textId="77777777" w:rsidR="00E1029C" w:rsidRPr="001D7C02"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1D7C02">
        <w:rPr>
          <w:rFonts w:ascii="Times New Roman" w:eastAsia="Calibri" w:hAnsi="Times New Roman" w:cs="Times New Roman"/>
          <w:sz w:val="24"/>
          <w:szCs w:val="24"/>
          <w:lang w:val="sv-SE"/>
        </w:rPr>
        <w:t>3.</w:t>
      </w:r>
      <w:r w:rsidRPr="001D7C02">
        <w:rPr>
          <w:rFonts w:ascii="Times New Roman" w:eastAsia="Calibri" w:hAnsi="Times New Roman" w:cs="Times New Roman"/>
          <w:sz w:val="24"/>
          <w:szCs w:val="24"/>
          <w:lang w:val="sv-SE"/>
        </w:rPr>
        <w:tab/>
        <w:t xml:space="preserve">Học phần: </w:t>
      </w:r>
      <w:r>
        <w:rPr>
          <w:rFonts w:ascii="Times New Roman" w:eastAsia="Calibri" w:hAnsi="Times New Roman" w:cs="Times New Roman"/>
          <w:sz w:val="24"/>
          <w:szCs w:val="24"/>
          <w:lang w:val="sv-SE"/>
        </w:rPr>
        <w:t>Kinh tế học quản lý</w:t>
      </w:r>
    </w:p>
    <w:p w14:paraId="341F2F6C" w14:textId="77777777" w:rsidR="00E1029C" w:rsidRPr="001D7C02" w:rsidRDefault="00E1029C" w:rsidP="00E1029C">
      <w:pPr>
        <w:spacing w:after="0" w:line="360" w:lineRule="auto"/>
        <w:jc w:val="both"/>
        <w:rPr>
          <w:rFonts w:ascii="Times New Roman" w:eastAsia="Calibri" w:hAnsi="Times New Roman" w:cs="Times New Roman"/>
          <w:sz w:val="24"/>
          <w:szCs w:val="24"/>
          <w:lang w:val="sv-SE"/>
        </w:rPr>
      </w:pPr>
      <w:r w:rsidRPr="001D7C02">
        <w:rPr>
          <w:rFonts w:ascii="Times New Roman" w:eastAsia="Calibri" w:hAnsi="Times New Roman" w:cs="Times New Roman"/>
          <w:sz w:val="24"/>
          <w:szCs w:val="24"/>
          <w:lang w:val="sv-SE"/>
        </w:rPr>
        <w:t>4. Tiêu chí đánh giá:</w:t>
      </w:r>
    </w:p>
    <w:tbl>
      <w:tblPr>
        <w:tblStyle w:val="TableGrid18"/>
        <w:tblW w:w="9634" w:type="dxa"/>
        <w:tblLook w:val="04A0" w:firstRow="1" w:lastRow="0" w:firstColumn="1" w:lastColumn="0" w:noHBand="0" w:noVBand="1"/>
      </w:tblPr>
      <w:tblGrid>
        <w:gridCol w:w="846"/>
        <w:gridCol w:w="6379"/>
        <w:gridCol w:w="1134"/>
        <w:gridCol w:w="1275"/>
      </w:tblGrid>
      <w:tr w:rsidR="00E1029C" w:rsidRPr="001D7C02" w14:paraId="755F6D0C" w14:textId="77777777" w:rsidTr="005421F1">
        <w:trPr>
          <w:trHeight w:val="663"/>
        </w:trPr>
        <w:tc>
          <w:tcPr>
            <w:tcW w:w="7225" w:type="dxa"/>
            <w:gridSpan w:val="2"/>
            <w:tcBorders>
              <w:top w:val="single" w:sz="4" w:space="0" w:color="auto"/>
              <w:left w:val="single" w:sz="4" w:space="0" w:color="auto"/>
              <w:bottom w:val="single" w:sz="4" w:space="0" w:color="auto"/>
              <w:right w:val="single" w:sz="4" w:space="0" w:color="auto"/>
            </w:tcBorders>
            <w:shd w:val="clear" w:color="auto" w:fill="FFE599"/>
            <w:vAlign w:val="center"/>
            <w:hideMark/>
          </w:tcPr>
          <w:p w14:paraId="2B6B14BB" w14:textId="77777777" w:rsidR="00E1029C" w:rsidRPr="001D7C02" w:rsidRDefault="00E1029C" w:rsidP="005421F1">
            <w:pPr>
              <w:spacing w:line="264" w:lineRule="auto"/>
              <w:ind w:left="-57" w:right="-57"/>
              <w:jc w:val="center"/>
              <w:rPr>
                <w:rFonts w:ascii="Times New Roman" w:hAnsi="Times New Roman" w:cs="Times New Roman"/>
                <w:b/>
                <w:bCs/>
                <w:kern w:val="0"/>
                <w:sz w:val="24"/>
                <w:szCs w:val="24"/>
                <w:lang w:val="sv-SE"/>
                <w14:ligatures w14:val="none"/>
              </w:rPr>
            </w:pPr>
            <w:r w:rsidRPr="001D7C02">
              <w:rPr>
                <w:rFonts w:ascii="Times New Roman" w:hAnsi="Times New Roman" w:cs="Times New Roman"/>
                <w:b/>
                <w:bCs/>
                <w:kern w:val="0"/>
                <w:sz w:val="24"/>
                <w:szCs w:val="24"/>
                <w:lang w:val="sv-SE"/>
                <w14:ligatures w14:val="none"/>
              </w:rPr>
              <w:t>Tiêu chí đánh giá [Điểm năng lực cần đạt]</w:t>
            </w:r>
          </w:p>
        </w:tc>
        <w:tc>
          <w:tcPr>
            <w:tcW w:w="1134" w:type="dxa"/>
            <w:tcBorders>
              <w:top w:val="single" w:sz="4" w:space="0" w:color="auto"/>
              <w:left w:val="single" w:sz="4" w:space="0" w:color="auto"/>
              <w:bottom w:val="single" w:sz="4" w:space="0" w:color="auto"/>
              <w:right w:val="single" w:sz="4" w:space="0" w:color="auto"/>
            </w:tcBorders>
            <w:shd w:val="clear" w:color="auto" w:fill="FFE599"/>
            <w:vAlign w:val="center"/>
            <w:hideMark/>
          </w:tcPr>
          <w:p w14:paraId="46072340" w14:textId="77777777" w:rsidR="00E1029C" w:rsidRPr="001D7C02" w:rsidRDefault="00E1029C" w:rsidP="005421F1">
            <w:pPr>
              <w:spacing w:line="264" w:lineRule="auto"/>
              <w:ind w:left="-57" w:right="-57"/>
              <w:jc w:val="center"/>
              <w:rPr>
                <w:rFonts w:ascii="Times New Roman" w:hAnsi="Times New Roman" w:cs="Times New Roman"/>
                <w:b/>
                <w:bCs/>
                <w:kern w:val="0"/>
                <w:sz w:val="24"/>
                <w:szCs w:val="24"/>
                <w14:ligatures w14:val="none"/>
              </w:rPr>
            </w:pPr>
            <w:r w:rsidRPr="001D7C02">
              <w:rPr>
                <w:rFonts w:ascii="Times New Roman" w:hAnsi="Times New Roman" w:cs="Times New Roman"/>
                <w:b/>
                <w:bCs/>
                <w:kern w:val="0"/>
                <w:sz w:val="24"/>
                <w:szCs w:val="24"/>
                <w14:ligatures w14:val="none"/>
              </w:rPr>
              <w:t>Khoảng điểm</w:t>
            </w:r>
          </w:p>
        </w:tc>
        <w:tc>
          <w:tcPr>
            <w:tcW w:w="1275" w:type="dxa"/>
            <w:tcBorders>
              <w:top w:val="single" w:sz="4" w:space="0" w:color="auto"/>
              <w:left w:val="single" w:sz="4" w:space="0" w:color="auto"/>
              <w:bottom w:val="single" w:sz="4" w:space="0" w:color="auto"/>
              <w:right w:val="single" w:sz="4" w:space="0" w:color="auto"/>
            </w:tcBorders>
            <w:shd w:val="clear" w:color="auto" w:fill="FFE599"/>
            <w:hideMark/>
          </w:tcPr>
          <w:p w14:paraId="1AE01582" w14:textId="77777777" w:rsidR="00E1029C" w:rsidRPr="001D7C02" w:rsidRDefault="00E1029C" w:rsidP="005421F1">
            <w:pPr>
              <w:spacing w:line="264" w:lineRule="auto"/>
              <w:ind w:left="-113" w:right="-113"/>
              <w:jc w:val="center"/>
              <w:rPr>
                <w:rFonts w:ascii="Times New Roman" w:hAnsi="Times New Roman" w:cs="Times New Roman"/>
                <w:b/>
                <w:bCs/>
                <w:kern w:val="0"/>
                <w:sz w:val="24"/>
                <w:szCs w:val="24"/>
                <w14:ligatures w14:val="none"/>
              </w:rPr>
            </w:pPr>
            <w:r w:rsidRPr="001D7C02">
              <w:rPr>
                <w:rFonts w:ascii="Times New Roman" w:hAnsi="Times New Roman" w:cs="Times New Roman"/>
                <w:b/>
                <w:bCs/>
                <w:kern w:val="0"/>
                <w:sz w:val="24"/>
                <w:szCs w:val="24"/>
                <w14:ligatures w14:val="none"/>
              </w:rPr>
              <w:t>Trọng số/</w:t>
            </w:r>
          </w:p>
          <w:p w14:paraId="21A5EC1A" w14:textId="77777777" w:rsidR="00E1029C" w:rsidRPr="001D7C02" w:rsidRDefault="00E1029C" w:rsidP="005421F1">
            <w:pPr>
              <w:spacing w:line="264" w:lineRule="auto"/>
              <w:ind w:left="-113" w:right="-113"/>
              <w:jc w:val="center"/>
              <w:rPr>
                <w:rFonts w:ascii="Times New Roman" w:hAnsi="Times New Roman" w:cs="Times New Roman"/>
                <w:b/>
                <w:bCs/>
                <w:kern w:val="0"/>
                <w:sz w:val="24"/>
                <w:szCs w:val="24"/>
                <w14:ligatures w14:val="none"/>
              </w:rPr>
            </w:pPr>
            <w:r w:rsidRPr="001D7C02">
              <w:rPr>
                <w:rFonts w:ascii="Times New Roman" w:hAnsi="Times New Roman" w:cs="Times New Roman"/>
                <w:b/>
                <w:bCs/>
                <w:kern w:val="0"/>
                <w:sz w:val="24"/>
                <w:szCs w:val="24"/>
                <w14:ligatures w14:val="none"/>
              </w:rPr>
              <w:t xml:space="preserve">Điểm số đánh giá </w:t>
            </w:r>
          </w:p>
        </w:tc>
      </w:tr>
      <w:tr w:rsidR="00E1029C" w:rsidRPr="001D7C02" w14:paraId="58227C2F" w14:textId="77777777" w:rsidTr="005421F1">
        <w:tc>
          <w:tcPr>
            <w:tcW w:w="7225"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68E749C3" w14:textId="77777777" w:rsidR="00E1029C" w:rsidRPr="001D7C02" w:rsidRDefault="00E1029C" w:rsidP="005421F1">
            <w:pPr>
              <w:spacing w:line="264" w:lineRule="auto"/>
              <w:ind w:hanging="12"/>
              <w:jc w:val="both"/>
              <w:rPr>
                <w:rFonts w:ascii="Times New Roman" w:hAnsi="Times New Roman" w:cs="Times New Roman"/>
                <w:kern w:val="0"/>
                <w:sz w:val="24"/>
                <w:szCs w:val="24"/>
                <w14:ligatures w14:val="none"/>
              </w:rPr>
            </w:pPr>
            <w:bookmarkStart w:id="14" w:name="_Hlk169336876"/>
            <w:r w:rsidRPr="001D7C02">
              <w:rPr>
                <w:rFonts w:ascii="Times New Roman" w:hAnsi="Times New Roman" w:cs="Times New Roman"/>
                <w:kern w:val="0"/>
                <w:sz w:val="24"/>
                <w:szCs w:val="24"/>
                <w14:ligatures w14:val="none"/>
              </w:rPr>
              <w:t xml:space="preserve">CLO2.1.1.1. </w:t>
            </w:r>
            <w:r w:rsidRPr="001D7C02">
              <w:rPr>
                <w:rFonts w:ascii="Times New Roman" w:hAnsi="Times New Roman" w:cs="Times New Roman"/>
                <w:bCs/>
                <w:sz w:val="24"/>
                <w:szCs w:val="24"/>
              </w:rPr>
              <w:t>Thực hiện tư duy phản biện, trong lĩnh vực quản trị kinh doanh.</w:t>
            </w:r>
            <w:r w:rsidRPr="001D7C02">
              <w:rPr>
                <w:rFonts w:ascii="Times New Roman" w:hAnsi="Times New Roman" w:cs="Times New Roman"/>
                <w:kern w:val="0"/>
                <w:sz w:val="24"/>
                <w:szCs w:val="24"/>
                <w14:ligatures w14:val="none"/>
              </w:rPr>
              <w:t xml:space="preserve"> </w:t>
            </w:r>
            <w:r w:rsidRPr="001D7C02">
              <w:rPr>
                <w:rFonts w:ascii="Times New Roman" w:hAnsi="Times New Roman" w:cs="Times New Roman"/>
                <w:b/>
                <w:bCs/>
                <w:kern w:val="0"/>
                <w:sz w:val="24"/>
                <w:szCs w:val="24"/>
                <w14:ligatures w14:val="none"/>
              </w:rPr>
              <w:t>[2,5]</w:t>
            </w: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14:paraId="0C05A6F8"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p>
        </w:tc>
        <w:tc>
          <w:tcPr>
            <w:tcW w:w="1275" w:type="dxa"/>
            <w:tcBorders>
              <w:top w:val="dashSmallGap" w:sz="4" w:space="0" w:color="auto"/>
              <w:left w:val="single" w:sz="4" w:space="0" w:color="auto"/>
              <w:bottom w:val="single" w:sz="4" w:space="0" w:color="auto"/>
              <w:right w:val="single" w:sz="4" w:space="0" w:color="auto"/>
            </w:tcBorders>
            <w:shd w:val="clear" w:color="auto" w:fill="92D050"/>
            <w:hideMark/>
          </w:tcPr>
          <w:p w14:paraId="4FE32580"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b/>
                <w:bCs/>
                <w:kern w:val="0"/>
                <w:sz w:val="24"/>
                <w:szCs w:val="24"/>
                <w14:ligatures w14:val="none"/>
              </w:rPr>
              <w:t>60%</w:t>
            </w:r>
          </w:p>
        </w:tc>
      </w:tr>
      <w:tr w:rsidR="00E1029C" w:rsidRPr="001D7C02" w14:paraId="6D8B57BF" w14:textId="77777777" w:rsidTr="005421F1">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3E030B5D" w14:textId="77777777" w:rsidR="00E1029C" w:rsidRPr="001D7C02" w:rsidRDefault="00E1029C" w:rsidP="005421F1">
            <w:pPr>
              <w:spacing w:line="264" w:lineRule="auto"/>
              <w:ind w:hanging="20"/>
              <w:jc w:val="both"/>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Tiêu chí 1</w:t>
            </w:r>
          </w:p>
        </w:tc>
        <w:tc>
          <w:tcPr>
            <w:tcW w:w="751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5D7C508"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eastAsia="Times New Roman" w:hAnsi="Times New Roman" w:cs="Times New Roman"/>
                <w:i/>
                <w:kern w:val="0"/>
                <w:sz w:val="24"/>
                <w:szCs w:val="24"/>
                <w14:ligatures w14:val="none"/>
              </w:rPr>
              <w:t>Thể hiện</w:t>
            </w:r>
            <w:r w:rsidRPr="001D7C02">
              <w:rPr>
                <w:rFonts w:ascii="Times New Roman" w:eastAsia="Times New Roman" w:hAnsi="Times New Roman" w:cs="Times New Roman"/>
                <w:iCs/>
                <w:kern w:val="0"/>
                <w:sz w:val="24"/>
                <w:szCs w:val="24"/>
                <w14:ligatures w14:val="none"/>
              </w:rPr>
              <w:t xml:space="preserve"> kỹ năng tư duy trong xác định vấn đề quản trị kinh doanh</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14:paraId="11AE7A02" w14:textId="77777777" w:rsidR="00E1029C" w:rsidRPr="001D7C02" w:rsidRDefault="00E1029C" w:rsidP="005421F1">
            <w:pPr>
              <w:spacing w:line="264" w:lineRule="auto"/>
              <w:jc w:val="center"/>
              <w:rPr>
                <w:rFonts w:ascii="Times New Roman" w:hAnsi="Times New Roman" w:cs="Times New Roman"/>
                <w:b/>
                <w:bCs/>
                <w:kern w:val="0"/>
                <w:sz w:val="24"/>
                <w:szCs w:val="24"/>
                <w14:ligatures w14:val="none"/>
              </w:rPr>
            </w:pPr>
            <w:r w:rsidRPr="001D7C02">
              <w:rPr>
                <w:rFonts w:ascii="Times New Roman" w:hAnsi="Times New Roman" w:cs="Times New Roman"/>
                <w:kern w:val="0"/>
                <w:sz w:val="24"/>
                <w:szCs w:val="24"/>
                <w14:ligatures w14:val="none"/>
              </w:rPr>
              <w:t>60%</w:t>
            </w:r>
          </w:p>
        </w:tc>
      </w:tr>
      <w:tr w:rsidR="00E1029C" w:rsidRPr="001D7C02" w14:paraId="18A2560A"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15B21CFF"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6D0F179C"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 xml:space="preserve">Thực hiện tốt </w:t>
            </w:r>
            <w:r w:rsidRPr="001D7C02">
              <w:rPr>
                <w:rFonts w:ascii="Times New Roman" w:eastAsia="Times New Roman" w:hAnsi="Times New Roman" w:cs="Times New Roman"/>
                <w:iCs/>
                <w:kern w:val="0"/>
                <w:sz w:val="24"/>
                <w:szCs w:val="24"/>
                <w14:ligatures w14:val="none"/>
              </w:rPr>
              <w:t>kỹ năng tư duy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09A59E"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8-10</w:t>
            </w:r>
          </w:p>
        </w:tc>
        <w:tc>
          <w:tcPr>
            <w:tcW w:w="1275" w:type="dxa"/>
            <w:tcBorders>
              <w:top w:val="single" w:sz="4" w:space="0" w:color="auto"/>
              <w:left w:val="single" w:sz="4" w:space="0" w:color="auto"/>
              <w:bottom w:val="dashSmallGap" w:sz="4" w:space="0" w:color="auto"/>
              <w:right w:val="single" w:sz="4" w:space="0" w:color="auto"/>
            </w:tcBorders>
          </w:tcPr>
          <w:p w14:paraId="4823989B"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1816DBD6"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26CB8E68"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6A22FE46"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 xml:space="preserve">Thực hiện tương đối tốt </w:t>
            </w:r>
            <w:r w:rsidRPr="001D7C02">
              <w:rPr>
                <w:rFonts w:ascii="Times New Roman" w:eastAsia="Times New Roman" w:hAnsi="Times New Roman" w:cs="Times New Roman"/>
                <w:iCs/>
                <w:kern w:val="0"/>
                <w:sz w:val="24"/>
                <w:szCs w:val="24"/>
                <w14:ligatures w14:val="none"/>
              </w:rPr>
              <w:t>kỹ năng tư duy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81C31B"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6-7.9</w:t>
            </w:r>
          </w:p>
        </w:tc>
        <w:tc>
          <w:tcPr>
            <w:tcW w:w="1275" w:type="dxa"/>
            <w:tcBorders>
              <w:top w:val="dashSmallGap" w:sz="4" w:space="0" w:color="auto"/>
              <w:left w:val="single" w:sz="4" w:space="0" w:color="auto"/>
              <w:bottom w:val="dashSmallGap" w:sz="4" w:space="0" w:color="auto"/>
              <w:right w:val="single" w:sz="4" w:space="0" w:color="auto"/>
            </w:tcBorders>
          </w:tcPr>
          <w:p w14:paraId="1C26D06E"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1C867D63"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3FFC6C58"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51D5505F"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Thực hiện</w:t>
            </w:r>
            <w:r w:rsidRPr="001D7C02">
              <w:rPr>
                <w:rFonts w:ascii="Times New Roman" w:hAnsi="Times New Roman" w:cs="Times New Roman"/>
                <w:kern w:val="0"/>
                <w:sz w:val="24"/>
                <w:szCs w:val="24"/>
                <w14:ligatures w14:val="none"/>
              </w:rPr>
              <w:t xml:space="preserve"> </w:t>
            </w:r>
            <w:r w:rsidRPr="001D7C02">
              <w:rPr>
                <w:rFonts w:ascii="Times New Roman" w:eastAsia="Times New Roman" w:hAnsi="Times New Roman" w:cs="Times New Roman"/>
                <w:iCs/>
                <w:kern w:val="0"/>
                <w:sz w:val="24"/>
                <w:szCs w:val="24"/>
                <w14:ligatures w14:val="none"/>
              </w:rPr>
              <w:t>kỹ năng tư duy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7935A2"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5-6.9</w:t>
            </w:r>
          </w:p>
        </w:tc>
        <w:tc>
          <w:tcPr>
            <w:tcW w:w="1275" w:type="dxa"/>
            <w:tcBorders>
              <w:top w:val="dashSmallGap" w:sz="4" w:space="0" w:color="auto"/>
              <w:left w:val="single" w:sz="4" w:space="0" w:color="auto"/>
              <w:bottom w:val="dashSmallGap" w:sz="4" w:space="0" w:color="auto"/>
              <w:right w:val="single" w:sz="4" w:space="0" w:color="auto"/>
            </w:tcBorders>
          </w:tcPr>
          <w:p w14:paraId="680B81FC"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1849B4C1"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6E84F476"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7DA3473A"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 xml:space="preserve">Không thể hiện được </w:t>
            </w:r>
            <w:r w:rsidRPr="001D7C02">
              <w:rPr>
                <w:rFonts w:ascii="Times New Roman" w:eastAsia="Times New Roman" w:hAnsi="Times New Roman" w:cs="Times New Roman"/>
                <w:iCs/>
                <w:kern w:val="0"/>
                <w:sz w:val="24"/>
                <w:szCs w:val="24"/>
                <w14:ligatures w14:val="none"/>
              </w:rPr>
              <w:t>kỹ năng tư duy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FB7"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&lt;5</w:t>
            </w:r>
          </w:p>
        </w:tc>
        <w:tc>
          <w:tcPr>
            <w:tcW w:w="1275" w:type="dxa"/>
            <w:tcBorders>
              <w:top w:val="dashSmallGap" w:sz="4" w:space="0" w:color="auto"/>
              <w:left w:val="single" w:sz="4" w:space="0" w:color="auto"/>
              <w:bottom w:val="single" w:sz="4" w:space="0" w:color="auto"/>
              <w:right w:val="single" w:sz="4" w:space="0" w:color="auto"/>
            </w:tcBorders>
          </w:tcPr>
          <w:p w14:paraId="5460953A"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bookmarkEnd w:id="14"/>
      <w:tr w:rsidR="00E1029C" w:rsidRPr="001D7C02" w14:paraId="7067AC9C" w14:textId="77777777" w:rsidTr="005421F1">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5EA80C0E" w14:textId="77777777" w:rsidR="00E1029C" w:rsidRPr="001D7C02" w:rsidRDefault="00E1029C" w:rsidP="005421F1">
            <w:pPr>
              <w:spacing w:line="264" w:lineRule="auto"/>
              <w:ind w:left="-18" w:hanging="20"/>
              <w:jc w:val="both"/>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Tiêu chí 2</w:t>
            </w:r>
          </w:p>
        </w:tc>
        <w:tc>
          <w:tcPr>
            <w:tcW w:w="751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FE35AE9"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r w:rsidRPr="001D7C02">
              <w:rPr>
                <w:rFonts w:ascii="Times New Roman" w:eastAsia="Times New Roman" w:hAnsi="Times New Roman" w:cs="Times New Roman"/>
                <w:i/>
                <w:kern w:val="0"/>
                <w:sz w:val="24"/>
                <w:szCs w:val="24"/>
                <w14:ligatures w14:val="none"/>
              </w:rPr>
              <w:t>Thể hiện</w:t>
            </w:r>
            <w:r w:rsidRPr="001D7C02">
              <w:rPr>
                <w:rFonts w:ascii="Times New Roman" w:eastAsia="Times New Roman" w:hAnsi="Times New Roman" w:cs="Times New Roman"/>
                <w:iCs/>
                <w:kern w:val="0"/>
                <w:sz w:val="24"/>
                <w:szCs w:val="24"/>
                <w14:ligatures w14:val="none"/>
              </w:rPr>
              <w:t xml:space="preserve"> kỹ năng phản biện trong xác định vấn đề quản trị kinh doanh</w:t>
            </w:r>
          </w:p>
        </w:tc>
        <w:tc>
          <w:tcPr>
            <w:tcW w:w="1275" w:type="dxa"/>
            <w:tcBorders>
              <w:top w:val="single" w:sz="4" w:space="0" w:color="auto"/>
              <w:left w:val="single" w:sz="4" w:space="0" w:color="auto"/>
              <w:bottom w:val="single" w:sz="4" w:space="0" w:color="auto"/>
              <w:right w:val="single" w:sz="4" w:space="0" w:color="auto"/>
            </w:tcBorders>
            <w:shd w:val="clear" w:color="auto" w:fill="D9D9D9"/>
            <w:hideMark/>
          </w:tcPr>
          <w:p w14:paraId="00239715" w14:textId="77777777" w:rsidR="00E1029C" w:rsidRPr="001D7C02" w:rsidRDefault="00E1029C" w:rsidP="005421F1">
            <w:pPr>
              <w:spacing w:line="264" w:lineRule="auto"/>
              <w:jc w:val="center"/>
              <w:rPr>
                <w:rFonts w:ascii="Times New Roman" w:hAnsi="Times New Roman" w:cs="Times New Roman"/>
                <w:b/>
                <w:bCs/>
                <w:kern w:val="0"/>
                <w:sz w:val="24"/>
                <w:szCs w:val="24"/>
                <w14:ligatures w14:val="none"/>
              </w:rPr>
            </w:pPr>
            <w:r w:rsidRPr="001D7C02">
              <w:rPr>
                <w:rFonts w:ascii="Times New Roman" w:hAnsi="Times New Roman" w:cs="Times New Roman"/>
                <w:kern w:val="0"/>
                <w:sz w:val="24"/>
                <w:szCs w:val="24"/>
                <w14:ligatures w14:val="none"/>
              </w:rPr>
              <w:t>40%</w:t>
            </w:r>
          </w:p>
        </w:tc>
      </w:tr>
      <w:tr w:rsidR="00E1029C" w:rsidRPr="001D7C02" w14:paraId="0C458A5E"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455CE6A"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7ADC9664" w14:textId="77777777" w:rsidR="00E1029C" w:rsidRPr="001D7C02" w:rsidRDefault="00E1029C" w:rsidP="005421F1">
            <w:pPr>
              <w:spacing w:line="264" w:lineRule="auto"/>
              <w:ind w:hanging="12"/>
              <w:jc w:val="both"/>
              <w:rPr>
                <w:rFonts w:ascii="Times New Roman" w:hAnsi="Times New Roman" w:cs="Times New Roman"/>
                <w:kern w:val="0"/>
                <w:sz w:val="24"/>
                <w:szCs w:val="24"/>
                <w14:ligatures w14:val="none"/>
              </w:rPr>
            </w:pPr>
            <w:r w:rsidRPr="001D7C02">
              <w:rPr>
                <w:rFonts w:ascii="Times New Roman" w:eastAsia="Times New Roman" w:hAnsi="Times New Roman" w:cs="Times New Roman"/>
                <w:i/>
                <w:kern w:val="0"/>
                <w:sz w:val="24"/>
                <w:szCs w:val="24"/>
                <w14:ligatures w14:val="none"/>
              </w:rPr>
              <w:t>Thể hiện</w:t>
            </w:r>
            <w:r w:rsidRPr="001D7C02">
              <w:rPr>
                <w:rFonts w:ascii="Times New Roman" w:eastAsia="Times New Roman" w:hAnsi="Times New Roman" w:cs="Times New Roman"/>
                <w:iCs/>
                <w:kern w:val="0"/>
                <w:sz w:val="24"/>
                <w:szCs w:val="24"/>
                <w14:ligatures w14:val="none"/>
              </w:rPr>
              <w:t xml:space="preserve"> tốt kỹ năng phản biện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826B04"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8-10</w:t>
            </w:r>
          </w:p>
        </w:tc>
        <w:tc>
          <w:tcPr>
            <w:tcW w:w="1275" w:type="dxa"/>
            <w:tcBorders>
              <w:top w:val="single" w:sz="4" w:space="0" w:color="auto"/>
              <w:left w:val="single" w:sz="4" w:space="0" w:color="auto"/>
              <w:bottom w:val="dashSmallGap" w:sz="4" w:space="0" w:color="auto"/>
              <w:right w:val="single" w:sz="4" w:space="0" w:color="auto"/>
            </w:tcBorders>
          </w:tcPr>
          <w:p w14:paraId="55507FD9"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622DA262"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62D9E627"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5C5F543C" w14:textId="77777777" w:rsidR="00E1029C" w:rsidRPr="001D7C02" w:rsidRDefault="00E1029C" w:rsidP="005421F1">
            <w:pPr>
              <w:spacing w:line="264" w:lineRule="auto"/>
              <w:ind w:hanging="12"/>
              <w:jc w:val="both"/>
              <w:rPr>
                <w:rFonts w:ascii="Times New Roman" w:hAnsi="Times New Roman" w:cs="Times New Roman"/>
                <w:kern w:val="0"/>
                <w:sz w:val="24"/>
                <w:szCs w:val="24"/>
                <w14:ligatures w14:val="none"/>
              </w:rPr>
            </w:pPr>
            <w:r w:rsidRPr="001D7C02">
              <w:rPr>
                <w:rFonts w:ascii="Times New Roman" w:eastAsia="Times New Roman" w:hAnsi="Times New Roman" w:cs="Times New Roman"/>
                <w:i/>
                <w:kern w:val="0"/>
                <w:sz w:val="24"/>
                <w:szCs w:val="24"/>
                <w14:ligatures w14:val="none"/>
              </w:rPr>
              <w:t>Thể hiện</w:t>
            </w:r>
            <w:r w:rsidRPr="001D7C02">
              <w:rPr>
                <w:rFonts w:ascii="Times New Roman" w:eastAsia="Times New Roman" w:hAnsi="Times New Roman" w:cs="Times New Roman"/>
                <w:iCs/>
                <w:kern w:val="0"/>
                <w:sz w:val="24"/>
                <w:szCs w:val="24"/>
                <w14:ligatures w14:val="none"/>
              </w:rPr>
              <w:t xml:space="preserve"> kỹ năng phản biện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2F7B7B"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6-7.9</w:t>
            </w:r>
          </w:p>
        </w:tc>
        <w:tc>
          <w:tcPr>
            <w:tcW w:w="1275" w:type="dxa"/>
            <w:tcBorders>
              <w:top w:val="dashSmallGap" w:sz="4" w:space="0" w:color="auto"/>
              <w:left w:val="single" w:sz="4" w:space="0" w:color="auto"/>
              <w:bottom w:val="dashSmallGap" w:sz="4" w:space="0" w:color="auto"/>
              <w:right w:val="single" w:sz="4" w:space="0" w:color="auto"/>
            </w:tcBorders>
          </w:tcPr>
          <w:p w14:paraId="48A0F6EC"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14A01319"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0BBB83F7"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33C23F99" w14:textId="77777777" w:rsidR="00E1029C" w:rsidRPr="001D7C02" w:rsidRDefault="00E1029C" w:rsidP="005421F1">
            <w:pPr>
              <w:spacing w:line="264" w:lineRule="auto"/>
              <w:ind w:hanging="12"/>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Thực hiện</w:t>
            </w:r>
            <w:r w:rsidRPr="001D7C02">
              <w:rPr>
                <w:rFonts w:ascii="Times New Roman" w:hAnsi="Times New Roman" w:cs="Times New Roman"/>
                <w:kern w:val="0"/>
                <w:sz w:val="24"/>
                <w:szCs w:val="24"/>
                <w14:ligatures w14:val="none"/>
              </w:rPr>
              <w:t xml:space="preserve"> </w:t>
            </w:r>
            <w:r w:rsidRPr="001D7C02">
              <w:rPr>
                <w:rFonts w:ascii="Times New Roman" w:eastAsia="Times New Roman" w:hAnsi="Times New Roman" w:cs="Times New Roman"/>
                <w:iCs/>
                <w:kern w:val="0"/>
                <w:sz w:val="24"/>
                <w:szCs w:val="24"/>
                <w14:ligatures w14:val="none"/>
              </w:rPr>
              <w:t>kỹ năng phản biện trong xác định vấn đề quản trị kinh doanh ở mức độ trung bình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0E9225"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5-6.9</w:t>
            </w:r>
          </w:p>
        </w:tc>
        <w:tc>
          <w:tcPr>
            <w:tcW w:w="1275" w:type="dxa"/>
            <w:tcBorders>
              <w:top w:val="dashSmallGap" w:sz="4" w:space="0" w:color="auto"/>
              <w:left w:val="single" w:sz="4" w:space="0" w:color="auto"/>
              <w:bottom w:val="dashSmallGap" w:sz="4" w:space="0" w:color="auto"/>
              <w:right w:val="single" w:sz="4" w:space="0" w:color="auto"/>
            </w:tcBorders>
          </w:tcPr>
          <w:p w14:paraId="50096CCF"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79EA60EB"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C096E03"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70CE5150" w14:textId="77777777" w:rsidR="00E1029C" w:rsidRPr="001D7C02" w:rsidRDefault="00E1029C" w:rsidP="005421F1">
            <w:pPr>
              <w:spacing w:line="264" w:lineRule="auto"/>
              <w:ind w:hanging="12"/>
              <w:jc w:val="both"/>
              <w:rPr>
                <w:rFonts w:ascii="Times New Roman" w:hAnsi="Times New Roman" w:cs="Times New Roman"/>
                <w:kern w:val="0"/>
                <w:sz w:val="24"/>
                <w:szCs w:val="24"/>
                <w14:ligatures w14:val="none"/>
              </w:rPr>
            </w:pPr>
            <w:r w:rsidRPr="001D7C02">
              <w:rPr>
                <w:rFonts w:ascii="Times New Roman" w:hAnsi="Times New Roman" w:cs="Times New Roman"/>
                <w:i/>
                <w:iCs/>
                <w:kern w:val="0"/>
                <w:sz w:val="24"/>
                <w:szCs w:val="24"/>
                <w14:ligatures w14:val="none"/>
              </w:rPr>
              <w:t xml:space="preserve">Không thể hiện được </w:t>
            </w:r>
            <w:r w:rsidRPr="001D7C02">
              <w:rPr>
                <w:rFonts w:ascii="Times New Roman" w:eastAsia="Times New Roman" w:hAnsi="Times New Roman" w:cs="Times New Roman"/>
                <w:iCs/>
                <w:kern w:val="0"/>
                <w:sz w:val="24"/>
                <w:szCs w:val="24"/>
                <w14:ligatures w14:val="none"/>
              </w:rPr>
              <w:t>kỹ năng phản biện trong xác định vấn đề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125D4E"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r w:rsidRPr="001D7C02">
              <w:rPr>
                <w:rFonts w:ascii="Times New Roman" w:hAnsi="Times New Roman" w:cs="Times New Roman"/>
                <w:kern w:val="0"/>
                <w:sz w:val="24"/>
                <w:szCs w:val="24"/>
                <w14:ligatures w14:val="none"/>
              </w:rPr>
              <w:t>&lt;5</w:t>
            </w:r>
          </w:p>
        </w:tc>
        <w:tc>
          <w:tcPr>
            <w:tcW w:w="1275" w:type="dxa"/>
            <w:tcBorders>
              <w:top w:val="dashSmallGap" w:sz="4" w:space="0" w:color="auto"/>
              <w:left w:val="single" w:sz="4" w:space="0" w:color="auto"/>
              <w:bottom w:val="single" w:sz="4" w:space="0" w:color="auto"/>
              <w:right w:val="single" w:sz="4" w:space="0" w:color="auto"/>
            </w:tcBorders>
          </w:tcPr>
          <w:p w14:paraId="79923AE5"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4B5D849C" w14:textId="77777777" w:rsidTr="005421F1">
        <w:tc>
          <w:tcPr>
            <w:tcW w:w="0" w:type="auto"/>
            <w:tcBorders>
              <w:top w:val="single" w:sz="4" w:space="0" w:color="auto"/>
              <w:left w:val="single" w:sz="4" w:space="0" w:color="auto"/>
              <w:bottom w:val="single" w:sz="4" w:space="0" w:color="auto"/>
              <w:right w:val="single" w:sz="4" w:space="0" w:color="auto"/>
            </w:tcBorders>
            <w:vAlign w:val="center"/>
          </w:tcPr>
          <w:p w14:paraId="2F950FC8" w14:textId="77777777" w:rsidR="00E1029C" w:rsidRPr="001D7C02" w:rsidRDefault="00E1029C" w:rsidP="005421F1">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048B419A" w14:textId="77777777" w:rsidR="00E1029C" w:rsidRPr="001D7C02" w:rsidRDefault="00E1029C" w:rsidP="005421F1">
            <w:pPr>
              <w:spacing w:line="264" w:lineRule="auto"/>
              <w:jc w:val="both"/>
              <w:rPr>
                <w:rFonts w:ascii="Times New Roman" w:hAnsi="Times New Roman" w:cs="Times New Roman"/>
                <w:kern w:val="0"/>
                <w:sz w:val="24"/>
                <w:szCs w:val="24"/>
                <w14:ligatures w14:val="none"/>
              </w:rPr>
            </w:pPr>
          </w:p>
        </w:tc>
        <w:tc>
          <w:tcPr>
            <w:tcW w:w="1134" w:type="dxa"/>
            <w:tcBorders>
              <w:top w:val="single" w:sz="4" w:space="0" w:color="auto"/>
              <w:left w:val="single" w:sz="4" w:space="0" w:color="auto"/>
              <w:bottom w:val="single" w:sz="4" w:space="0" w:color="auto"/>
              <w:right w:val="single" w:sz="4" w:space="0" w:color="auto"/>
            </w:tcBorders>
            <w:vAlign w:val="center"/>
          </w:tcPr>
          <w:p w14:paraId="6D607188" w14:textId="77777777" w:rsidR="00E1029C" w:rsidRPr="001D7C02" w:rsidRDefault="00E1029C" w:rsidP="005421F1">
            <w:pPr>
              <w:spacing w:line="264" w:lineRule="auto"/>
              <w:jc w:val="center"/>
              <w:rPr>
                <w:rFonts w:ascii="Times New Roman" w:hAnsi="Times New Roman" w:cs="Times New Roman"/>
                <w:kern w:val="0"/>
                <w:sz w:val="24"/>
                <w:szCs w:val="24"/>
                <w14:ligatures w14:val="none"/>
              </w:rPr>
            </w:pPr>
          </w:p>
        </w:tc>
        <w:tc>
          <w:tcPr>
            <w:tcW w:w="1275" w:type="dxa"/>
            <w:tcBorders>
              <w:top w:val="dashSmallGap" w:sz="4" w:space="0" w:color="auto"/>
              <w:left w:val="single" w:sz="4" w:space="0" w:color="auto"/>
              <w:bottom w:val="single" w:sz="4" w:space="0" w:color="auto"/>
              <w:right w:val="single" w:sz="4" w:space="0" w:color="auto"/>
            </w:tcBorders>
          </w:tcPr>
          <w:p w14:paraId="27F05E47" w14:textId="77777777" w:rsidR="00E1029C" w:rsidRPr="001D7C02" w:rsidRDefault="00E1029C" w:rsidP="005421F1">
            <w:pPr>
              <w:spacing w:line="264" w:lineRule="auto"/>
              <w:rPr>
                <w:rFonts w:ascii="Times New Roman" w:hAnsi="Times New Roman" w:cs="Times New Roman"/>
                <w:kern w:val="0"/>
                <w:sz w:val="24"/>
                <w:szCs w:val="24"/>
                <w14:ligatures w14:val="none"/>
              </w:rPr>
            </w:pPr>
          </w:p>
        </w:tc>
      </w:tr>
      <w:tr w:rsidR="00E1029C" w:rsidRPr="001D7C02" w14:paraId="17F449D2" w14:textId="77777777" w:rsidTr="005421F1">
        <w:trPr>
          <w:trHeight w:val="482"/>
        </w:trPr>
        <w:tc>
          <w:tcPr>
            <w:tcW w:w="8359" w:type="dxa"/>
            <w:gridSpan w:val="3"/>
            <w:tcBorders>
              <w:top w:val="single" w:sz="4" w:space="0" w:color="auto"/>
              <w:left w:val="single" w:sz="4" w:space="0" w:color="auto"/>
              <w:bottom w:val="single" w:sz="4" w:space="0" w:color="auto"/>
              <w:right w:val="single" w:sz="4" w:space="0" w:color="auto"/>
            </w:tcBorders>
            <w:vAlign w:val="center"/>
            <w:hideMark/>
          </w:tcPr>
          <w:p w14:paraId="5DB54510" w14:textId="77777777" w:rsidR="00E1029C" w:rsidRPr="001D7C02" w:rsidRDefault="00E1029C" w:rsidP="005421F1">
            <w:pPr>
              <w:spacing w:line="264" w:lineRule="auto"/>
              <w:jc w:val="center"/>
              <w:rPr>
                <w:rFonts w:ascii="Times New Roman" w:hAnsi="Times New Roman" w:cs="Times New Roman"/>
                <w:b/>
                <w:bCs/>
                <w:kern w:val="0"/>
                <w:sz w:val="24"/>
                <w:szCs w:val="24"/>
                <w14:ligatures w14:val="none"/>
              </w:rPr>
            </w:pPr>
            <w:r w:rsidRPr="001D7C02">
              <w:rPr>
                <w:rFonts w:ascii="Times New Roman" w:hAnsi="Times New Roman" w:cs="Times New Roman"/>
                <w:b/>
                <w:bCs/>
                <w:iCs/>
                <w:kern w:val="0"/>
                <w:sz w:val="24"/>
                <w:szCs w:val="24"/>
                <w14:ligatures w14:val="none"/>
              </w:rPr>
              <w:t>Điểm tổng kết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E276257" w14:textId="77777777" w:rsidR="00E1029C" w:rsidRPr="001D7C02" w:rsidRDefault="00E1029C" w:rsidP="005421F1">
            <w:pPr>
              <w:spacing w:line="264" w:lineRule="auto"/>
              <w:jc w:val="right"/>
              <w:rPr>
                <w:rFonts w:ascii="Times New Roman" w:hAnsi="Times New Roman" w:cs="Times New Roman"/>
                <w:b/>
                <w:bCs/>
                <w:kern w:val="0"/>
                <w:sz w:val="24"/>
                <w:szCs w:val="24"/>
                <w14:ligatures w14:val="none"/>
              </w:rPr>
            </w:pPr>
            <w:r w:rsidRPr="001D7C02">
              <w:rPr>
                <w:rFonts w:ascii="Times New Roman" w:hAnsi="Times New Roman" w:cs="Times New Roman"/>
                <w:b/>
                <w:bCs/>
                <w:kern w:val="0"/>
                <w:sz w:val="24"/>
                <w:szCs w:val="24"/>
                <w14:ligatures w14:val="none"/>
              </w:rPr>
              <w:t>……/10</w:t>
            </w:r>
          </w:p>
        </w:tc>
      </w:tr>
    </w:tbl>
    <w:p w14:paraId="11C0C932"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p>
    <w:p w14:paraId="2BF336B7"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1D7C02">
        <w:rPr>
          <w:rFonts w:ascii="Times New Roman" w:eastAsia="Times New Roman" w:hAnsi="Times New Roman" w:cs="Times New Roman"/>
          <w:noProof/>
          <w:kern w:val="0"/>
          <w:sz w:val="24"/>
          <w:szCs w:val="24"/>
          <w:lang w:val="sv-SE" w:eastAsia="zh-CN"/>
          <w14:ligatures w14:val="none"/>
        </w:rPr>
        <w:t>5. Kết quả:</w:t>
      </w:r>
    </w:p>
    <w:p w14:paraId="2C86E31F"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1D7C02">
        <w:rPr>
          <w:rFonts w:ascii="Times New Roman" w:eastAsia="Times New Roman" w:hAnsi="Times New Roman" w:cs="Times New Roman"/>
          <w:noProof/>
          <w:kern w:val="0"/>
          <w:sz w:val="24"/>
          <w:szCs w:val="24"/>
          <w:lang w:val="sv-SE" w:eastAsia="zh-CN"/>
          <w14:ligatures w14:val="none"/>
        </w:rPr>
        <w:t>5.1. Điểm số: ......................................................</w:t>
      </w:r>
      <w:r w:rsidRPr="001D7C02">
        <w:rPr>
          <w:rFonts w:ascii="Times New Roman" w:eastAsia="Times New Roman" w:hAnsi="Times New Roman" w:cs="Times New Roman"/>
          <w:noProof/>
          <w:kern w:val="0"/>
          <w:sz w:val="24"/>
          <w:szCs w:val="24"/>
          <w:lang w:val="sv-SE" w:eastAsia="zh-CN"/>
          <w14:ligatures w14:val="none"/>
        </w:rPr>
        <w:tab/>
      </w:r>
    </w:p>
    <w:p w14:paraId="4DC3F188"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1D7C02">
        <w:rPr>
          <w:rFonts w:ascii="Times New Roman" w:eastAsia="Times New Roman" w:hAnsi="Times New Roman" w:cs="Times New Roman"/>
          <w:noProof/>
          <w:kern w:val="0"/>
          <w:sz w:val="24"/>
          <w:szCs w:val="24"/>
          <w:lang w:val="sv-SE" w:eastAsia="zh-CN"/>
          <w14:ligatures w14:val="none"/>
        </w:rPr>
        <w:t xml:space="preserve">       Bằng chữ: .....................................................</w:t>
      </w:r>
    </w:p>
    <w:p w14:paraId="7115BD01"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1D7C02">
        <w:rPr>
          <w:rFonts w:ascii="Times New Roman" w:eastAsia="Times New Roman" w:hAnsi="Times New Roman" w:cs="Times New Roman"/>
          <w:noProof/>
          <w:kern w:val="0"/>
          <w:sz w:val="24"/>
          <w:szCs w:val="24"/>
          <w:lang w:val="sv-SE" w:eastAsia="zh-CN"/>
          <w14:ligatures w14:val="none"/>
        </w:rPr>
        <w:t>5.2. Điểm năng lực theo CLO: (</w:t>
      </w:r>
      <w:r w:rsidRPr="001D7C02">
        <w:rPr>
          <w:rFonts w:ascii="Times New Roman" w:eastAsia="Times New Roman" w:hAnsi="Times New Roman" w:cs="Times New Roman"/>
          <w:i/>
          <w:iCs/>
          <w:noProof/>
          <w:kern w:val="0"/>
          <w:sz w:val="24"/>
          <w:szCs w:val="24"/>
          <w:lang w:val="sv-SE" w:eastAsia="zh-CN"/>
          <w14:ligatures w14:val="none"/>
        </w:rPr>
        <w:t>Giảng viên có thể thiết kế theo bảng nếu bài đánh giá có nhiều CLO được tính điểm năng lực</w:t>
      </w:r>
      <w:r w:rsidRPr="001D7C02">
        <w:rPr>
          <w:rFonts w:ascii="Times New Roman" w:eastAsia="Times New Roman" w:hAnsi="Times New Roman" w:cs="Times New Roman"/>
          <w:iCs/>
          <w:noProof/>
          <w:kern w:val="0"/>
          <w:sz w:val="24"/>
          <w:szCs w:val="24"/>
          <w:lang w:val="sv-SE" w:eastAsia="zh-CN"/>
          <w14:ligatures w14:val="none"/>
        </w:rPr>
        <w:t>)</w:t>
      </w:r>
      <w:r w:rsidRPr="001D7C02">
        <w:rPr>
          <w:rFonts w:ascii="Times New Roman" w:eastAsia="Times New Roman" w:hAnsi="Times New Roman" w:cs="Times New Roman"/>
          <w:noProof/>
          <w:kern w:val="0"/>
          <w:sz w:val="24"/>
          <w:szCs w:val="24"/>
          <w:lang w:val="sv-SE" w:eastAsia="zh-CN"/>
          <w14:ligatures w14:val="none"/>
        </w:rPr>
        <w:t>.</w:t>
      </w:r>
    </w:p>
    <w:p w14:paraId="6A00BDF5"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p>
    <w:p w14:paraId="39843DBD" w14:textId="77777777" w:rsidR="00E1029C" w:rsidRPr="001D7C02" w:rsidRDefault="00E1029C" w:rsidP="00E1029C">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1D7C02">
        <w:rPr>
          <w:rFonts w:ascii="Times New Roman" w:eastAsia="Times New Roman" w:hAnsi="Times New Roman" w:cs="Times New Roman"/>
          <w:noProof/>
          <w:kern w:val="0"/>
          <w:sz w:val="24"/>
          <w:szCs w:val="24"/>
          <w:lang w:val="sv-SE" w:eastAsia="zh-CN"/>
          <w14:ligatures w14:val="none"/>
        </w:rPr>
        <w:t xml:space="preserve">  GIẢNG VIÊN THỨ NHẤT </w:t>
      </w:r>
      <w:r w:rsidRPr="001D7C02">
        <w:rPr>
          <w:rFonts w:ascii="Times New Roman" w:eastAsia="Times New Roman" w:hAnsi="Times New Roman" w:cs="Times New Roman"/>
          <w:noProof/>
          <w:kern w:val="0"/>
          <w:sz w:val="24"/>
          <w:szCs w:val="24"/>
          <w:lang w:val="sv-SE" w:eastAsia="zh-CN"/>
          <w14:ligatures w14:val="none"/>
        </w:rPr>
        <w:tab/>
      </w:r>
      <w:r w:rsidRPr="001D7C02">
        <w:rPr>
          <w:rFonts w:ascii="Times New Roman" w:eastAsia="Times New Roman" w:hAnsi="Times New Roman" w:cs="Times New Roman"/>
          <w:noProof/>
          <w:kern w:val="0"/>
          <w:sz w:val="24"/>
          <w:szCs w:val="24"/>
          <w:lang w:val="sv-SE" w:eastAsia="zh-CN"/>
          <w14:ligatures w14:val="none"/>
        </w:rPr>
        <w:tab/>
      </w:r>
      <w:r w:rsidRPr="001D7C02">
        <w:rPr>
          <w:rFonts w:ascii="Times New Roman" w:eastAsia="Times New Roman" w:hAnsi="Times New Roman" w:cs="Times New Roman"/>
          <w:noProof/>
          <w:kern w:val="0"/>
          <w:sz w:val="24"/>
          <w:szCs w:val="24"/>
          <w:lang w:val="sv-SE" w:eastAsia="zh-CN"/>
          <w14:ligatures w14:val="none"/>
        </w:rPr>
        <w:tab/>
        <w:t xml:space="preserve">      GIẢNG VIÊN THỨ HAI</w:t>
      </w:r>
    </w:p>
    <w:p w14:paraId="21415E6B" w14:textId="77777777" w:rsidR="00E1029C" w:rsidRPr="001D7C02" w:rsidRDefault="00E1029C" w:rsidP="00E1029C">
      <w:pPr>
        <w:spacing w:before="40" w:after="60" w:line="264" w:lineRule="auto"/>
        <w:ind w:firstLine="720"/>
        <w:rPr>
          <w:rFonts w:ascii="Times New Roman" w:eastAsia="Times New Roman" w:hAnsi="Times New Roman" w:cs="Times New Roman"/>
          <w:i/>
          <w:iCs/>
          <w:noProof/>
          <w:kern w:val="0"/>
          <w:sz w:val="24"/>
          <w:szCs w:val="24"/>
          <w:lang w:val="sv-SE" w:eastAsia="zh-CN"/>
          <w14:ligatures w14:val="none"/>
        </w:rPr>
      </w:pPr>
      <w:r w:rsidRPr="001D7C02">
        <w:rPr>
          <w:rFonts w:ascii="Times New Roman" w:eastAsia="Times New Roman" w:hAnsi="Times New Roman" w:cs="Times New Roman"/>
          <w:i/>
          <w:iCs/>
          <w:noProof/>
          <w:kern w:val="0"/>
          <w:sz w:val="24"/>
          <w:szCs w:val="24"/>
          <w:lang w:val="sv-SE" w:eastAsia="zh-CN"/>
          <w14:ligatures w14:val="none"/>
        </w:rPr>
        <w:t xml:space="preserve">       (Ký, ghi rõ họ và tên)                                          (Ký, ghi rõ họ và tên)</w:t>
      </w:r>
    </w:p>
    <w:p w14:paraId="63CFF1C8" w14:textId="77777777" w:rsidR="00E1029C" w:rsidRPr="00B50A3F" w:rsidRDefault="00E1029C" w:rsidP="00E1029C">
      <w:pPr>
        <w:spacing w:before="60" w:after="60" w:line="264" w:lineRule="auto"/>
        <w:rPr>
          <w:rFonts w:ascii="Times New Roman" w:eastAsia="Times New Roman" w:hAnsi="Times New Roman" w:cs="Times New Roman"/>
          <w:b/>
          <w:i/>
          <w:iCs/>
          <w:color w:val="000000" w:themeColor="text1"/>
          <w:kern w:val="0"/>
          <w:sz w:val="26"/>
          <w:szCs w:val="26"/>
          <w14:ligatures w14:val="none"/>
        </w:rPr>
      </w:pPr>
    </w:p>
    <w:p w14:paraId="3B7B675D" w14:textId="77777777" w:rsidR="00E1029C" w:rsidRPr="00B50A3F" w:rsidRDefault="00E1029C" w:rsidP="00E1029C">
      <w:pPr>
        <w:spacing w:before="60" w:after="60" w:line="264" w:lineRule="auto"/>
        <w:jc w:val="both"/>
        <w:rPr>
          <w:rFonts w:ascii="Times New Roman" w:eastAsia="Times New Roman" w:hAnsi="Times New Roman" w:cs="Times New Roman"/>
          <w:b/>
          <w:kern w:val="0"/>
          <w:sz w:val="26"/>
          <w:szCs w:val="26"/>
          <w:lang w:val="vi-VN"/>
          <w14:ligatures w14:val="none"/>
        </w:rPr>
      </w:pPr>
      <w:r w:rsidRPr="00B50A3F">
        <w:rPr>
          <w:rFonts w:ascii="Times New Roman" w:eastAsia="Times New Roman" w:hAnsi="Times New Roman" w:cs="Times New Roman"/>
          <w:b/>
          <w:kern w:val="0"/>
          <w:sz w:val="26"/>
          <w:szCs w:val="26"/>
          <w:lang w:val="sv-SE"/>
          <w14:ligatures w14:val="none"/>
        </w:rPr>
        <w:t>5</w:t>
      </w:r>
      <w:r w:rsidRPr="00B50A3F">
        <w:rPr>
          <w:rFonts w:ascii="Times New Roman" w:eastAsia="Times New Roman" w:hAnsi="Times New Roman" w:cs="Times New Roman"/>
          <w:b/>
          <w:kern w:val="0"/>
          <w:sz w:val="26"/>
          <w:szCs w:val="26"/>
          <w:lang w:val="vi-VN"/>
          <w14:ligatures w14:val="none"/>
        </w:rPr>
        <w:t>. Tài liệu học tập</w:t>
      </w:r>
    </w:p>
    <w:p w14:paraId="08392F3C" w14:textId="77777777" w:rsidR="00E1029C" w:rsidRPr="00B50A3F" w:rsidRDefault="00E1029C" w:rsidP="00E1029C">
      <w:pPr>
        <w:rPr>
          <w:rFonts w:ascii="Times New Roman" w:hAnsi="Times New Roman" w:cs="Times New Roman"/>
          <w:b/>
          <w:i/>
          <w:sz w:val="26"/>
          <w:szCs w:val="26"/>
        </w:rPr>
      </w:pPr>
      <w:r w:rsidRPr="00B50A3F">
        <w:rPr>
          <w:rFonts w:ascii="Times New Roman" w:hAnsi="Times New Roman" w:cs="Times New Roman"/>
          <w:b/>
          <w:i/>
          <w:sz w:val="26"/>
          <w:szCs w:val="26"/>
        </w:rPr>
        <w:t>5.1. Giáo trình:</w:t>
      </w:r>
    </w:p>
    <w:p w14:paraId="14D5B91C" w14:textId="77777777" w:rsidR="00E1029C" w:rsidRPr="00B50A3F" w:rsidRDefault="00E1029C" w:rsidP="00E1029C">
      <w:pPr>
        <w:spacing w:line="360" w:lineRule="auto"/>
        <w:rPr>
          <w:rFonts w:ascii="Times New Roman" w:eastAsia="Times New Roman" w:hAnsi="Times New Roman" w:cs="Times New Roman"/>
          <w:bCs/>
          <w:iCs/>
          <w:color w:val="000000"/>
          <w:sz w:val="26"/>
          <w:szCs w:val="26"/>
        </w:rPr>
      </w:pPr>
      <w:r w:rsidRPr="00B50A3F">
        <w:rPr>
          <w:rFonts w:ascii="Times New Roman" w:hAnsi="Times New Roman" w:cs="Times New Roman"/>
          <w:sz w:val="26"/>
          <w:szCs w:val="26"/>
        </w:rPr>
        <w:t xml:space="preserve">[1] </w:t>
      </w:r>
      <w:r w:rsidRPr="00B50A3F">
        <w:rPr>
          <w:rFonts w:ascii="Times New Roman" w:eastAsia="Times New Roman" w:hAnsi="Times New Roman" w:cs="Times New Roman"/>
          <w:bCs/>
          <w:iCs/>
          <w:color w:val="000000"/>
          <w:sz w:val="26"/>
          <w:szCs w:val="26"/>
        </w:rPr>
        <w:t>Vũ Kim Dũng (2015), Giáo trình Kinh tế Quản lý, Trường ĐH Kinh tế Quốc dân, NXB Hồng Đức, Hà Nội.</w:t>
      </w:r>
    </w:p>
    <w:p w14:paraId="662B365E" w14:textId="77777777" w:rsidR="00E1029C" w:rsidRPr="00B50A3F" w:rsidRDefault="00E1029C" w:rsidP="00E1029C">
      <w:pPr>
        <w:spacing w:line="360" w:lineRule="auto"/>
        <w:rPr>
          <w:rFonts w:ascii="Times New Roman" w:eastAsia="Times New Roman" w:hAnsi="Times New Roman" w:cs="Times New Roman"/>
          <w:bCs/>
          <w:iCs/>
          <w:color w:val="000000"/>
          <w:sz w:val="26"/>
          <w:szCs w:val="26"/>
        </w:rPr>
      </w:pPr>
      <w:r w:rsidRPr="00B50A3F">
        <w:rPr>
          <w:rFonts w:ascii="Times New Roman" w:hAnsi="Times New Roman" w:cs="Times New Roman"/>
          <w:sz w:val="26"/>
          <w:szCs w:val="26"/>
        </w:rPr>
        <w:t xml:space="preserve">[2] </w:t>
      </w:r>
      <w:r w:rsidRPr="00B50A3F">
        <w:rPr>
          <w:rFonts w:ascii="Times New Roman" w:eastAsia="Times New Roman" w:hAnsi="Times New Roman" w:cs="Times New Roman"/>
          <w:bCs/>
          <w:iCs/>
          <w:color w:val="000000"/>
          <w:sz w:val="26"/>
          <w:szCs w:val="26"/>
        </w:rPr>
        <w:t>Tạ Đức Khánh (2012), Giáo trình Kinh tế học quản lý, Nhà xuất bản Giáo dục, TP HCM.</w:t>
      </w:r>
    </w:p>
    <w:p w14:paraId="22D1B421" w14:textId="77777777" w:rsidR="00E1029C" w:rsidRPr="00B50A3F" w:rsidRDefault="00E1029C" w:rsidP="00E1029C">
      <w:pPr>
        <w:spacing w:line="360" w:lineRule="auto"/>
        <w:rPr>
          <w:rFonts w:ascii="Times New Roman" w:hAnsi="Times New Roman" w:cs="Times New Roman"/>
          <w:bCs/>
          <w:i/>
          <w:iCs/>
          <w:sz w:val="26"/>
          <w:szCs w:val="26"/>
          <w:lang w:val="sv-SE"/>
        </w:rPr>
      </w:pPr>
      <w:r w:rsidRPr="00B50A3F">
        <w:rPr>
          <w:rFonts w:ascii="Times New Roman" w:hAnsi="Times New Roman" w:cs="Times New Roman"/>
          <w:b/>
          <w:i/>
          <w:color w:val="000000"/>
          <w:sz w:val="26"/>
          <w:szCs w:val="26"/>
          <w:lang w:val="sv-SE"/>
        </w:rPr>
        <w:t>5.2. Tài liệu tham khảo:</w:t>
      </w:r>
      <w:r w:rsidRPr="00B50A3F">
        <w:rPr>
          <w:rFonts w:ascii="Times New Roman" w:hAnsi="Times New Roman" w:cs="Times New Roman"/>
          <w:bCs/>
          <w:i/>
          <w:iCs/>
          <w:sz w:val="26"/>
          <w:szCs w:val="26"/>
          <w:lang w:val="sv-SE"/>
        </w:rPr>
        <w:t xml:space="preserve"> </w:t>
      </w:r>
    </w:p>
    <w:p w14:paraId="61F812C1" w14:textId="77777777" w:rsidR="00E1029C" w:rsidRPr="00B50A3F" w:rsidRDefault="00E1029C" w:rsidP="00E1029C">
      <w:pPr>
        <w:spacing w:line="360" w:lineRule="auto"/>
        <w:ind w:left="426" w:hanging="426"/>
        <w:rPr>
          <w:rFonts w:ascii="Times New Roman" w:hAnsi="Times New Roman" w:cs="Times New Roman"/>
          <w:sz w:val="26"/>
          <w:szCs w:val="26"/>
        </w:rPr>
      </w:pPr>
      <w:r w:rsidRPr="00B50A3F">
        <w:rPr>
          <w:rFonts w:ascii="Times New Roman" w:hAnsi="Times New Roman" w:cs="Times New Roman"/>
          <w:color w:val="000000"/>
          <w:sz w:val="26"/>
          <w:szCs w:val="26"/>
          <w:lang w:val="sv-SE"/>
        </w:rPr>
        <w:lastRenderedPageBreak/>
        <w:t xml:space="preserve">[1] </w:t>
      </w:r>
      <w:r w:rsidRPr="00B50A3F">
        <w:rPr>
          <w:rFonts w:ascii="Times New Roman" w:hAnsi="Times New Roman" w:cs="Times New Roman"/>
          <w:sz w:val="26"/>
          <w:szCs w:val="26"/>
        </w:rPr>
        <w:t>Dominick Salvotore. Managerial Economics in a global economy. Mc Gaw – Hill.7</w:t>
      </w:r>
      <w:r w:rsidRPr="00B50A3F">
        <w:rPr>
          <w:rFonts w:ascii="Times New Roman" w:hAnsi="Times New Roman" w:cs="Times New Roman"/>
          <w:sz w:val="26"/>
          <w:szCs w:val="26"/>
          <w:vertAlign w:val="superscript"/>
        </w:rPr>
        <w:t>th</w:t>
      </w:r>
      <w:r w:rsidRPr="00B50A3F">
        <w:rPr>
          <w:rFonts w:ascii="Times New Roman" w:hAnsi="Times New Roman" w:cs="Times New Roman"/>
          <w:sz w:val="26"/>
          <w:szCs w:val="26"/>
        </w:rPr>
        <w:t>Edition.2005.</w:t>
      </w:r>
    </w:p>
    <w:p w14:paraId="04F45BDF" w14:textId="77777777" w:rsidR="00E1029C" w:rsidRPr="00B50A3F" w:rsidRDefault="00E1029C" w:rsidP="00E1029C">
      <w:pPr>
        <w:shd w:val="clear" w:color="auto" w:fill="FFFFFF"/>
        <w:rPr>
          <w:rFonts w:ascii="Times New Roman" w:hAnsi="Times New Roman" w:cs="Times New Roman"/>
          <w:color w:val="000000"/>
          <w:sz w:val="26"/>
          <w:szCs w:val="26"/>
          <w:lang w:val="sv-SE"/>
        </w:rPr>
      </w:pPr>
      <w:r w:rsidRPr="00B50A3F">
        <w:rPr>
          <w:rFonts w:ascii="Times New Roman" w:hAnsi="Times New Roman" w:cs="Times New Roman"/>
          <w:color w:val="000000"/>
          <w:sz w:val="26"/>
          <w:szCs w:val="26"/>
          <w:lang w:val="sv-SE"/>
        </w:rPr>
        <w:t>[2] Vũ Kim Dũng, Phạm Văn Minh (2005), Hướng dẫn thực hành Kinh tế học quản lý, Trường Đại học Kinh tế quốc dân, Nhà xuất bản Thống kê.</w:t>
      </w:r>
    </w:p>
    <w:p w14:paraId="2D7520C0" w14:textId="77777777" w:rsidR="00E1029C" w:rsidRPr="00B50A3F" w:rsidRDefault="00E1029C" w:rsidP="00E1029C">
      <w:pPr>
        <w:widowControl w:val="0"/>
        <w:tabs>
          <w:tab w:val="left" w:pos="561"/>
        </w:tabs>
        <w:spacing w:line="312" w:lineRule="auto"/>
        <w:rPr>
          <w:rFonts w:ascii="Times New Roman" w:hAnsi="Times New Roman" w:cs="Times New Roman"/>
          <w:color w:val="000000"/>
          <w:sz w:val="26"/>
          <w:szCs w:val="26"/>
          <w:lang w:val="sv-SE"/>
        </w:rPr>
      </w:pPr>
      <w:r w:rsidRPr="00B50A3F">
        <w:rPr>
          <w:rFonts w:ascii="Times New Roman" w:hAnsi="Times New Roman" w:cs="Times New Roman"/>
          <w:color w:val="000000"/>
          <w:sz w:val="26"/>
          <w:szCs w:val="26"/>
          <w:lang w:val="sv-SE"/>
        </w:rPr>
        <w:t xml:space="preserve">[3] Cao Thúy Xiêm (2016), Kinh tế vi mô: Câu hỏi trắc nghiệm và bài tập, Nhà xuất bản Thống kê. </w:t>
      </w:r>
    </w:p>
    <w:p w14:paraId="01763C12" w14:textId="77777777" w:rsidR="00E1029C" w:rsidRPr="00B50A3F" w:rsidRDefault="00E1029C" w:rsidP="00E1029C">
      <w:pPr>
        <w:spacing w:before="60" w:after="60" w:line="264" w:lineRule="auto"/>
        <w:jc w:val="both"/>
        <w:rPr>
          <w:rFonts w:ascii="Times New Roman" w:eastAsia="Times New Roman" w:hAnsi="Times New Roman" w:cs="Times New Roman"/>
          <w:b/>
          <w:bCs/>
          <w:kern w:val="0"/>
          <w:sz w:val="26"/>
          <w:szCs w:val="26"/>
          <w:lang w:val="vi-VN"/>
          <w14:ligatures w14:val="none"/>
        </w:rPr>
      </w:pPr>
      <w:r w:rsidRPr="00B50A3F">
        <w:rPr>
          <w:rFonts w:ascii="Times New Roman" w:eastAsia="Times New Roman" w:hAnsi="Times New Roman" w:cs="Times New Roman"/>
          <w:b/>
          <w:bCs/>
          <w:kern w:val="0"/>
          <w:sz w:val="26"/>
          <w:szCs w:val="26"/>
          <w14:ligatures w14:val="none"/>
        </w:rPr>
        <w:t>6</w:t>
      </w:r>
      <w:r w:rsidRPr="00B50A3F">
        <w:rPr>
          <w:rFonts w:ascii="Times New Roman" w:eastAsia="Times New Roman" w:hAnsi="Times New Roman" w:cs="Times New Roman"/>
          <w:b/>
          <w:bCs/>
          <w:kern w:val="0"/>
          <w:sz w:val="26"/>
          <w:szCs w:val="26"/>
          <w:lang w:val="vi-VN"/>
          <w14:ligatures w14:val="none"/>
        </w:rPr>
        <w:t xml:space="preserve">. Kế hoạch </w:t>
      </w:r>
      <w:r w:rsidRPr="00B50A3F">
        <w:rPr>
          <w:rFonts w:ascii="Times New Roman" w:eastAsia="Times New Roman" w:hAnsi="Times New Roman" w:cs="Times New Roman"/>
          <w:b/>
          <w:bCs/>
          <w:kern w:val="0"/>
          <w:sz w:val="26"/>
          <w:szCs w:val="26"/>
          <w14:ligatures w14:val="none"/>
        </w:rPr>
        <w:t xml:space="preserve">dạy </w:t>
      </w:r>
      <w:r w:rsidRPr="00B50A3F">
        <w:rPr>
          <w:rFonts w:ascii="Times New Roman" w:eastAsia="Times New Roman" w:hAnsi="Times New Roman" w:cs="Times New Roman"/>
          <w:b/>
          <w:bCs/>
          <w:kern w:val="0"/>
          <w:sz w:val="26"/>
          <w:szCs w:val="26"/>
          <w:lang w:val="vi-VN"/>
          <w14:ligatures w14:val="none"/>
        </w:rPr>
        <w:t>học</w:t>
      </w:r>
      <w:r w:rsidRPr="00B50A3F">
        <w:rPr>
          <w:rFonts w:ascii="Times New Roman" w:eastAsia="Times New Roman" w:hAnsi="Times New Roman" w:cs="Times New Roman"/>
          <w:b/>
          <w:bCs/>
          <w:kern w:val="0"/>
          <w:sz w:val="26"/>
          <w:szCs w:val="26"/>
          <w14:ligatures w14:val="none"/>
        </w:rPr>
        <w:t xml:space="preserve"> </w:t>
      </w:r>
    </w:p>
    <w:tbl>
      <w:tblPr>
        <w:tblStyle w:val="TableGrid74"/>
        <w:tblW w:w="9475" w:type="dxa"/>
        <w:jc w:val="center"/>
        <w:tblLook w:val="04A0" w:firstRow="1" w:lastRow="0" w:firstColumn="1" w:lastColumn="0" w:noHBand="0" w:noVBand="1"/>
      </w:tblPr>
      <w:tblGrid>
        <w:gridCol w:w="563"/>
        <w:gridCol w:w="1964"/>
        <w:gridCol w:w="840"/>
        <w:gridCol w:w="3812"/>
        <w:gridCol w:w="1516"/>
        <w:gridCol w:w="780"/>
      </w:tblGrid>
      <w:tr w:rsidR="00E1029C" w:rsidRPr="00B50A3F" w14:paraId="6745D9ED" w14:textId="77777777" w:rsidTr="005421F1">
        <w:trPr>
          <w:jc w:val="center"/>
        </w:trPr>
        <w:tc>
          <w:tcPr>
            <w:tcW w:w="554" w:type="dxa"/>
            <w:tcBorders>
              <w:bottom w:val="single" w:sz="4" w:space="0" w:color="auto"/>
            </w:tcBorders>
            <w:shd w:val="clear" w:color="auto" w:fill="FBE4D5" w:themeFill="accent2" w:themeFillTint="33"/>
            <w:vAlign w:val="center"/>
          </w:tcPr>
          <w:p w14:paraId="2FEB3B9B"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TT</w:t>
            </w:r>
          </w:p>
        </w:tc>
        <w:tc>
          <w:tcPr>
            <w:tcW w:w="1993" w:type="dxa"/>
            <w:tcBorders>
              <w:bottom w:val="single" w:sz="4" w:space="0" w:color="auto"/>
            </w:tcBorders>
            <w:shd w:val="clear" w:color="auto" w:fill="FBE4D5" w:themeFill="accent2" w:themeFillTint="33"/>
            <w:vAlign w:val="center"/>
          </w:tcPr>
          <w:p w14:paraId="6E5A8492"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Chương/chủ đề/bài</w:t>
            </w:r>
          </w:p>
        </w:tc>
        <w:tc>
          <w:tcPr>
            <w:tcW w:w="850" w:type="dxa"/>
            <w:tcBorders>
              <w:bottom w:val="single" w:sz="4" w:space="0" w:color="auto"/>
            </w:tcBorders>
            <w:shd w:val="clear" w:color="auto" w:fill="FBE4D5" w:themeFill="accent2" w:themeFillTint="33"/>
            <w:vAlign w:val="center"/>
          </w:tcPr>
          <w:p w14:paraId="219CC386" w14:textId="77777777" w:rsidR="00E1029C" w:rsidRPr="00B50A3F" w:rsidRDefault="00E1029C" w:rsidP="005421F1">
            <w:pPr>
              <w:spacing w:before="60" w:after="60" w:line="264" w:lineRule="auto"/>
              <w:ind w:left="-144" w:right="-144"/>
              <w:jc w:val="center"/>
              <w:rPr>
                <w:rFonts w:ascii="Times New Roman" w:hAnsi="Times New Roman"/>
                <w:b/>
                <w:sz w:val="26"/>
                <w:szCs w:val="26"/>
              </w:rPr>
            </w:pPr>
            <w:r w:rsidRPr="00B50A3F">
              <w:rPr>
                <w:rFonts w:ascii="Times New Roman" w:hAnsi="Times New Roman"/>
                <w:b/>
                <w:sz w:val="26"/>
                <w:szCs w:val="26"/>
              </w:rPr>
              <w:t>Thời lượng (tiết)</w:t>
            </w:r>
          </w:p>
        </w:tc>
        <w:tc>
          <w:tcPr>
            <w:tcW w:w="3969" w:type="dxa"/>
            <w:tcBorders>
              <w:bottom w:val="single" w:sz="4" w:space="0" w:color="auto"/>
            </w:tcBorders>
            <w:shd w:val="clear" w:color="auto" w:fill="FBE4D5" w:themeFill="accent2" w:themeFillTint="33"/>
            <w:vAlign w:val="center"/>
          </w:tcPr>
          <w:p w14:paraId="1605ABE5"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Hoạt động dạy học</w:t>
            </w:r>
          </w:p>
        </w:tc>
        <w:tc>
          <w:tcPr>
            <w:tcW w:w="1415" w:type="dxa"/>
            <w:tcBorders>
              <w:bottom w:val="single" w:sz="4" w:space="0" w:color="auto"/>
            </w:tcBorders>
            <w:shd w:val="clear" w:color="auto" w:fill="FBE4D5" w:themeFill="accent2" w:themeFillTint="33"/>
            <w:vAlign w:val="center"/>
          </w:tcPr>
          <w:p w14:paraId="72A03D37"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CLO</w:t>
            </w:r>
          </w:p>
        </w:tc>
        <w:tc>
          <w:tcPr>
            <w:tcW w:w="694" w:type="dxa"/>
            <w:tcBorders>
              <w:bottom w:val="single" w:sz="4" w:space="0" w:color="auto"/>
            </w:tcBorders>
            <w:shd w:val="clear" w:color="auto" w:fill="FBE4D5" w:themeFill="accent2" w:themeFillTint="33"/>
            <w:vAlign w:val="center"/>
          </w:tcPr>
          <w:p w14:paraId="08595CB2"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Bài đánh giá</w:t>
            </w:r>
          </w:p>
        </w:tc>
      </w:tr>
      <w:tr w:rsidR="00E1029C" w:rsidRPr="00B50A3F" w14:paraId="3F901FDB" w14:textId="77777777" w:rsidTr="005421F1">
        <w:trPr>
          <w:jc w:val="center"/>
        </w:trPr>
        <w:tc>
          <w:tcPr>
            <w:tcW w:w="554" w:type="dxa"/>
            <w:shd w:val="clear" w:color="auto" w:fill="FFF2CC" w:themeFill="accent4" w:themeFillTint="33"/>
            <w:vAlign w:val="center"/>
          </w:tcPr>
          <w:p w14:paraId="7DC63AF3" w14:textId="77777777" w:rsidR="00E1029C" w:rsidRPr="00B50A3F" w:rsidRDefault="00E1029C" w:rsidP="005421F1">
            <w:pPr>
              <w:spacing w:before="60" w:after="60" w:line="264" w:lineRule="auto"/>
              <w:jc w:val="center"/>
              <w:rPr>
                <w:rFonts w:ascii="Times New Roman" w:hAnsi="Times New Roman"/>
                <w:b/>
                <w:sz w:val="26"/>
                <w:szCs w:val="26"/>
              </w:rPr>
            </w:pPr>
            <w:bookmarkStart w:id="15" w:name="_Hlk155104018"/>
            <w:r w:rsidRPr="00B50A3F">
              <w:rPr>
                <w:rFonts w:ascii="Times New Roman" w:hAnsi="Times New Roman"/>
                <w:b/>
                <w:sz w:val="26"/>
                <w:szCs w:val="26"/>
              </w:rPr>
              <w:t>1</w:t>
            </w:r>
          </w:p>
        </w:tc>
        <w:tc>
          <w:tcPr>
            <w:tcW w:w="8921" w:type="dxa"/>
            <w:gridSpan w:val="5"/>
            <w:shd w:val="clear" w:color="auto" w:fill="FFF2CC" w:themeFill="accent4" w:themeFillTint="33"/>
            <w:vAlign w:val="center"/>
          </w:tcPr>
          <w:p w14:paraId="38D08506" w14:textId="77777777" w:rsidR="00E1029C" w:rsidRPr="00B50A3F" w:rsidRDefault="00E1029C" w:rsidP="005421F1">
            <w:pPr>
              <w:spacing w:before="60" w:after="60" w:line="264" w:lineRule="auto"/>
              <w:jc w:val="both"/>
              <w:rPr>
                <w:rFonts w:ascii="Times New Roman" w:hAnsi="Times New Roman"/>
                <w:bCs/>
                <w:i/>
                <w:iCs/>
                <w:sz w:val="26"/>
                <w:szCs w:val="26"/>
              </w:rPr>
            </w:pPr>
            <w:r w:rsidRPr="00B50A3F">
              <w:rPr>
                <w:rFonts w:ascii="Times New Roman" w:hAnsi="Times New Roman"/>
                <w:b/>
                <w:sz w:val="26"/>
                <w:szCs w:val="26"/>
              </w:rPr>
              <w:t xml:space="preserve">Chương/chủ đề/Bài 1: </w:t>
            </w:r>
            <w:r w:rsidRPr="00B50A3F">
              <w:rPr>
                <w:rFonts w:ascii="Times New Roman" w:hAnsi="Times New Roman"/>
                <w:sz w:val="26"/>
                <w:szCs w:val="26"/>
              </w:rPr>
              <w:t>CHƯƠNG 1. TỔNG QUAN VỀ NGHIÊN CỨU KHOA HỌC KINH TẾ</w:t>
            </w:r>
            <w:r w:rsidRPr="00B50A3F">
              <w:rPr>
                <w:rFonts w:ascii="Times New Roman" w:hAnsi="Times New Roman"/>
                <w:bCs/>
                <w:i/>
                <w:iCs/>
                <w:sz w:val="26"/>
                <w:szCs w:val="26"/>
              </w:rPr>
              <w:t xml:space="preserve"> </w:t>
            </w:r>
          </w:p>
          <w:p w14:paraId="328BFDB0" w14:textId="77777777" w:rsidR="00E1029C" w:rsidRPr="00B50A3F" w:rsidRDefault="00E1029C" w:rsidP="005421F1">
            <w:pPr>
              <w:spacing w:before="60" w:after="60" w:line="264" w:lineRule="auto"/>
              <w:jc w:val="both"/>
              <w:rPr>
                <w:rFonts w:ascii="Times New Roman" w:hAnsi="Times New Roman"/>
                <w:bCs/>
                <w:i/>
                <w:iCs/>
                <w:sz w:val="26"/>
                <w:szCs w:val="26"/>
              </w:rPr>
            </w:pPr>
            <w:r w:rsidRPr="00B50A3F">
              <w:rPr>
                <w:rFonts w:ascii="Times New Roman" w:hAnsi="Times New Roman"/>
                <w:bCs/>
                <w:color w:val="000000" w:themeColor="text1"/>
                <w:sz w:val="26"/>
                <w:szCs w:val="26"/>
              </w:rPr>
              <w:t>(Học qua bài giảng E-learning: 1 tiết; học trên lớp: 3 tiết, thảo luận: 2 tiết; tự học: 15 tiết)</w:t>
            </w:r>
          </w:p>
        </w:tc>
      </w:tr>
      <w:tr w:rsidR="00E1029C" w:rsidRPr="00B50A3F" w14:paraId="45D6F93E" w14:textId="77777777" w:rsidTr="005421F1">
        <w:trPr>
          <w:jc w:val="center"/>
        </w:trPr>
        <w:tc>
          <w:tcPr>
            <w:tcW w:w="554" w:type="dxa"/>
            <w:vMerge w:val="restart"/>
          </w:tcPr>
          <w:p w14:paraId="1722E303"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306BA46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1</w:t>
            </w:r>
          </w:p>
          <w:p w14:paraId="2C8E2995"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Trước khi đến lớp</w:t>
            </w:r>
            <w:r w:rsidRPr="00B50A3F">
              <w:rPr>
                <w:rFonts w:ascii="Times New Roman" w:hAnsi="Times New Roman"/>
                <w:sz w:val="26"/>
                <w:szCs w:val="26"/>
              </w:rPr>
              <w:t>}</w:t>
            </w:r>
          </w:p>
        </w:tc>
        <w:tc>
          <w:tcPr>
            <w:tcW w:w="850" w:type="dxa"/>
          </w:tcPr>
          <w:p w14:paraId="64DDF4C5"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320419E3"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sz w:val="26"/>
                <w:szCs w:val="26"/>
              </w:rPr>
              <w:t xml:space="preserve">Học bài giảng E-Learning (LMS) về </w:t>
            </w:r>
          </w:p>
          <w:p w14:paraId="6261D7A7" w14:textId="77777777" w:rsidR="00E1029C" w:rsidRPr="00B50A3F" w:rsidRDefault="00E1029C" w:rsidP="005421F1">
            <w:pPr>
              <w:pStyle w:val="TableParagraph"/>
              <w:tabs>
                <w:tab w:val="left" w:pos="312"/>
              </w:tabs>
              <w:spacing w:line="288" w:lineRule="auto"/>
              <w:ind w:left="-112" w:right="92"/>
              <w:rPr>
                <w:rFonts w:ascii="Times New Roman" w:hAnsi="Times New Roman"/>
                <w:sz w:val="26"/>
                <w:szCs w:val="26"/>
              </w:rPr>
            </w:pPr>
            <w:r w:rsidRPr="00B50A3F">
              <w:rPr>
                <w:rFonts w:ascii="Times New Roman" w:hAnsi="Times New Roman"/>
                <w:w w:val="105"/>
                <w:sz w:val="26"/>
                <w:szCs w:val="26"/>
              </w:rPr>
              <w:t xml:space="preserve">  1.1. Bản</w:t>
            </w:r>
            <w:r w:rsidRPr="00B50A3F">
              <w:rPr>
                <w:rFonts w:ascii="Times New Roman" w:hAnsi="Times New Roman"/>
                <w:spacing w:val="-23"/>
                <w:w w:val="105"/>
                <w:sz w:val="26"/>
                <w:szCs w:val="26"/>
              </w:rPr>
              <w:t xml:space="preserve"> </w:t>
            </w:r>
            <w:r w:rsidRPr="00B50A3F">
              <w:rPr>
                <w:rFonts w:ascii="Times New Roman" w:hAnsi="Times New Roman"/>
                <w:w w:val="105"/>
                <w:sz w:val="26"/>
                <w:szCs w:val="26"/>
              </w:rPr>
              <w:t>chất</w:t>
            </w:r>
            <w:r w:rsidRPr="00B50A3F">
              <w:rPr>
                <w:rFonts w:ascii="Times New Roman" w:hAnsi="Times New Roman"/>
                <w:spacing w:val="-24"/>
                <w:w w:val="105"/>
                <w:sz w:val="26"/>
                <w:szCs w:val="26"/>
              </w:rPr>
              <w:t xml:space="preserve"> </w:t>
            </w:r>
            <w:r w:rsidRPr="00B50A3F">
              <w:rPr>
                <w:rFonts w:ascii="Times New Roman" w:hAnsi="Times New Roman"/>
                <w:w w:val="105"/>
                <w:sz w:val="26"/>
                <w:szCs w:val="26"/>
              </w:rPr>
              <w:t>và</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phạm</w:t>
            </w:r>
            <w:r w:rsidRPr="00B50A3F">
              <w:rPr>
                <w:rFonts w:ascii="Times New Roman" w:hAnsi="Times New Roman"/>
                <w:spacing w:val="-24"/>
                <w:w w:val="105"/>
                <w:sz w:val="26"/>
                <w:szCs w:val="26"/>
              </w:rPr>
              <w:t xml:space="preserve"> </w:t>
            </w:r>
            <w:r w:rsidRPr="00B50A3F">
              <w:rPr>
                <w:rFonts w:ascii="Times New Roman" w:hAnsi="Times New Roman"/>
                <w:w w:val="105"/>
                <w:sz w:val="26"/>
                <w:szCs w:val="26"/>
              </w:rPr>
              <w:t>vi</w:t>
            </w:r>
            <w:r w:rsidRPr="00B50A3F">
              <w:rPr>
                <w:rFonts w:ascii="Times New Roman" w:hAnsi="Times New Roman"/>
                <w:spacing w:val="-22"/>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24"/>
                <w:w w:val="105"/>
                <w:sz w:val="26"/>
                <w:szCs w:val="26"/>
              </w:rPr>
              <w:t xml:space="preserve"> </w:t>
            </w:r>
            <w:r w:rsidRPr="00B50A3F">
              <w:rPr>
                <w:rFonts w:ascii="Times New Roman" w:hAnsi="Times New Roman"/>
                <w:w w:val="105"/>
                <w:sz w:val="26"/>
                <w:szCs w:val="26"/>
              </w:rPr>
              <w:t>kinh</w:t>
            </w:r>
            <w:r w:rsidRPr="00B50A3F">
              <w:rPr>
                <w:rFonts w:ascii="Times New Roman" w:hAnsi="Times New Roman"/>
                <w:spacing w:val="-25"/>
                <w:w w:val="105"/>
                <w:sz w:val="26"/>
                <w:szCs w:val="26"/>
              </w:rPr>
              <w:t xml:space="preserve"> </w:t>
            </w:r>
            <w:r w:rsidRPr="00B50A3F">
              <w:rPr>
                <w:rFonts w:ascii="Times New Roman" w:hAnsi="Times New Roman"/>
                <w:w w:val="105"/>
                <w:sz w:val="26"/>
                <w:szCs w:val="26"/>
              </w:rPr>
              <w:t>tế</w:t>
            </w:r>
            <w:r w:rsidRPr="00B50A3F">
              <w:rPr>
                <w:rFonts w:ascii="Times New Roman" w:hAnsi="Times New Roman"/>
                <w:spacing w:val="-22"/>
                <w:w w:val="105"/>
                <w:sz w:val="26"/>
                <w:szCs w:val="26"/>
              </w:rPr>
              <w:t xml:space="preserve"> </w:t>
            </w:r>
            <w:r w:rsidRPr="00B50A3F">
              <w:rPr>
                <w:rFonts w:ascii="Times New Roman" w:hAnsi="Times New Roman"/>
                <w:w w:val="105"/>
                <w:sz w:val="26"/>
                <w:szCs w:val="26"/>
              </w:rPr>
              <w:t>học quản</w:t>
            </w:r>
            <w:r w:rsidRPr="00B50A3F">
              <w:rPr>
                <w:rFonts w:ascii="Times New Roman" w:hAnsi="Times New Roman"/>
                <w:spacing w:val="-2"/>
                <w:w w:val="105"/>
                <w:sz w:val="26"/>
                <w:szCs w:val="26"/>
              </w:rPr>
              <w:t xml:space="preserve"> </w:t>
            </w:r>
            <w:r w:rsidRPr="00B50A3F">
              <w:rPr>
                <w:rFonts w:ascii="Times New Roman" w:hAnsi="Times New Roman"/>
                <w:w w:val="105"/>
                <w:sz w:val="26"/>
                <w:szCs w:val="26"/>
              </w:rPr>
              <w:t>lý</w:t>
            </w:r>
          </w:p>
          <w:p w14:paraId="5E9B18BA" w14:textId="77777777" w:rsidR="00E1029C" w:rsidRPr="00B50A3F" w:rsidRDefault="00E1029C" w:rsidP="00E1029C">
            <w:pPr>
              <w:pStyle w:val="TableParagraph"/>
              <w:numPr>
                <w:ilvl w:val="2"/>
                <w:numId w:val="2"/>
              </w:numPr>
              <w:tabs>
                <w:tab w:val="left" w:pos="439"/>
              </w:tabs>
              <w:autoSpaceDE w:val="0"/>
              <w:autoSpaceDN w:val="0"/>
              <w:spacing w:before="2" w:line="288" w:lineRule="auto"/>
              <w:jc w:val="both"/>
              <w:rPr>
                <w:rFonts w:ascii="Times New Roman" w:hAnsi="Times New Roman"/>
                <w:sz w:val="26"/>
                <w:szCs w:val="26"/>
              </w:rPr>
            </w:pPr>
            <w:r w:rsidRPr="00B50A3F">
              <w:rPr>
                <w:rFonts w:ascii="Times New Roman" w:hAnsi="Times New Roman"/>
                <w:w w:val="105"/>
                <w:sz w:val="26"/>
                <w:szCs w:val="26"/>
              </w:rPr>
              <w:t>Khái</w:t>
            </w:r>
            <w:r w:rsidRPr="00B50A3F">
              <w:rPr>
                <w:rFonts w:ascii="Times New Roman" w:hAnsi="Times New Roman"/>
                <w:spacing w:val="-6"/>
                <w:w w:val="105"/>
                <w:sz w:val="26"/>
                <w:szCs w:val="26"/>
              </w:rPr>
              <w:t xml:space="preserve"> </w:t>
            </w:r>
            <w:r w:rsidRPr="00B50A3F">
              <w:rPr>
                <w:rFonts w:ascii="Times New Roman" w:hAnsi="Times New Roman"/>
                <w:w w:val="105"/>
                <w:sz w:val="26"/>
                <w:szCs w:val="26"/>
              </w:rPr>
              <w:t>niệm</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kinh</w:t>
            </w:r>
            <w:r w:rsidRPr="00B50A3F">
              <w:rPr>
                <w:rFonts w:ascii="Times New Roman" w:hAnsi="Times New Roman"/>
                <w:spacing w:val="-7"/>
                <w:w w:val="105"/>
                <w:sz w:val="26"/>
                <w:szCs w:val="26"/>
              </w:rPr>
              <w:t xml:space="preserve"> </w:t>
            </w:r>
            <w:r w:rsidRPr="00B50A3F">
              <w:rPr>
                <w:rFonts w:ascii="Times New Roman" w:hAnsi="Times New Roman"/>
                <w:w w:val="105"/>
                <w:sz w:val="26"/>
                <w:szCs w:val="26"/>
              </w:rPr>
              <w:t>tế</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học</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quản</w:t>
            </w:r>
            <w:r w:rsidRPr="00B50A3F">
              <w:rPr>
                <w:rFonts w:ascii="Times New Roman" w:hAnsi="Times New Roman"/>
                <w:spacing w:val="-7"/>
                <w:w w:val="105"/>
                <w:sz w:val="26"/>
                <w:szCs w:val="26"/>
              </w:rPr>
              <w:t xml:space="preserve"> </w:t>
            </w:r>
            <w:r w:rsidRPr="00B50A3F">
              <w:rPr>
                <w:rFonts w:ascii="Times New Roman" w:hAnsi="Times New Roman"/>
                <w:w w:val="105"/>
                <w:sz w:val="26"/>
                <w:szCs w:val="26"/>
              </w:rPr>
              <w:t>lý</w:t>
            </w:r>
          </w:p>
          <w:p w14:paraId="7F108975" w14:textId="77777777" w:rsidR="00E1029C" w:rsidRPr="00B50A3F" w:rsidRDefault="00E1029C" w:rsidP="00E1029C">
            <w:pPr>
              <w:pStyle w:val="TableParagraph"/>
              <w:numPr>
                <w:ilvl w:val="2"/>
                <w:numId w:val="2"/>
              </w:numPr>
              <w:tabs>
                <w:tab w:val="left" w:pos="440"/>
              </w:tabs>
              <w:autoSpaceDE w:val="0"/>
              <w:autoSpaceDN w:val="0"/>
              <w:spacing w:before="6" w:line="288" w:lineRule="auto"/>
              <w:ind w:right="89"/>
              <w:jc w:val="both"/>
              <w:rPr>
                <w:rFonts w:ascii="Times New Roman" w:hAnsi="Times New Roman"/>
                <w:sz w:val="26"/>
                <w:szCs w:val="26"/>
              </w:rPr>
            </w:pPr>
            <w:r w:rsidRPr="00B50A3F">
              <w:rPr>
                <w:rFonts w:ascii="Times New Roman" w:hAnsi="Times New Roman"/>
                <w:w w:val="105"/>
                <w:sz w:val="26"/>
                <w:szCs w:val="26"/>
              </w:rPr>
              <w:t>Mối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quan</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hệ</w:t>
            </w:r>
            <w:r w:rsidRPr="00B50A3F">
              <w:rPr>
                <w:rFonts w:ascii="Times New Roman" w:hAnsi="Times New Roman"/>
                <w:spacing w:val="-11"/>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kinh</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tế</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học</w:t>
            </w:r>
            <w:r w:rsidRPr="00B50A3F">
              <w:rPr>
                <w:rFonts w:ascii="Times New Roman" w:hAnsi="Times New Roman"/>
                <w:spacing w:val="-12"/>
                <w:w w:val="105"/>
                <w:sz w:val="26"/>
                <w:szCs w:val="26"/>
              </w:rPr>
              <w:t xml:space="preserve"> </w:t>
            </w:r>
            <w:r w:rsidRPr="00B50A3F">
              <w:rPr>
                <w:rFonts w:ascii="Times New Roman" w:hAnsi="Times New Roman"/>
                <w:spacing w:val="-3"/>
                <w:w w:val="105"/>
                <w:sz w:val="26"/>
                <w:szCs w:val="26"/>
              </w:rPr>
              <w:t xml:space="preserve">quản </w:t>
            </w:r>
            <w:r w:rsidRPr="00B50A3F">
              <w:rPr>
                <w:rFonts w:ascii="Times New Roman" w:hAnsi="Times New Roman"/>
                <w:w w:val="105"/>
                <w:sz w:val="26"/>
                <w:szCs w:val="26"/>
              </w:rPr>
              <w:t>lý với lý thuyết kinh</w:t>
            </w:r>
            <w:r w:rsidRPr="00B50A3F">
              <w:rPr>
                <w:rFonts w:ascii="Times New Roman" w:hAnsi="Times New Roman"/>
                <w:spacing w:val="-18"/>
                <w:w w:val="105"/>
                <w:sz w:val="26"/>
                <w:szCs w:val="26"/>
              </w:rPr>
              <w:t xml:space="preserve"> </w:t>
            </w:r>
            <w:r w:rsidRPr="00B50A3F">
              <w:rPr>
                <w:rFonts w:ascii="Times New Roman" w:hAnsi="Times New Roman"/>
                <w:w w:val="105"/>
                <w:sz w:val="26"/>
                <w:szCs w:val="26"/>
              </w:rPr>
              <w:t>tế.</w:t>
            </w:r>
          </w:p>
          <w:p w14:paraId="3876514E" w14:textId="77777777" w:rsidR="00E1029C" w:rsidRPr="00B50A3F" w:rsidRDefault="00E1029C" w:rsidP="00E1029C">
            <w:pPr>
              <w:pStyle w:val="TableParagraph"/>
              <w:numPr>
                <w:ilvl w:val="2"/>
                <w:numId w:val="2"/>
              </w:numPr>
              <w:tabs>
                <w:tab w:val="left" w:pos="440"/>
              </w:tabs>
              <w:autoSpaceDE w:val="0"/>
              <w:autoSpaceDN w:val="0"/>
              <w:spacing w:before="2" w:line="288" w:lineRule="auto"/>
              <w:ind w:right="89"/>
              <w:jc w:val="both"/>
              <w:rPr>
                <w:rFonts w:ascii="Times New Roman" w:hAnsi="Times New Roman"/>
                <w:sz w:val="26"/>
                <w:szCs w:val="26"/>
              </w:rPr>
            </w:pPr>
            <w:r w:rsidRPr="00B50A3F">
              <w:rPr>
                <w:rFonts w:ascii="Times New Roman" w:hAnsi="Times New Roman"/>
                <w:w w:val="105"/>
                <w:sz w:val="26"/>
                <w:szCs w:val="26"/>
              </w:rPr>
              <w:t>Mối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quan</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hệ</w:t>
            </w:r>
            <w:r w:rsidRPr="00B50A3F">
              <w:rPr>
                <w:rFonts w:ascii="Times New Roman" w:hAnsi="Times New Roman"/>
                <w:spacing w:val="-11"/>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kinh</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tế</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học</w:t>
            </w:r>
            <w:r w:rsidRPr="00B50A3F">
              <w:rPr>
                <w:rFonts w:ascii="Times New Roman" w:hAnsi="Times New Roman"/>
                <w:spacing w:val="-12"/>
                <w:w w:val="105"/>
                <w:sz w:val="26"/>
                <w:szCs w:val="26"/>
              </w:rPr>
              <w:t xml:space="preserve"> </w:t>
            </w:r>
            <w:r w:rsidRPr="00B50A3F">
              <w:rPr>
                <w:rFonts w:ascii="Times New Roman" w:hAnsi="Times New Roman"/>
                <w:spacing w:val="-3"/>
                <w:w w:val="105"/>
                <w:sz w:val="26"/>
                <w:szCs w:val="26"/>
              </w:rPr>
              <w:t xml:space="preserve">quản </w:t>
            </w:r>
            <w:r w:rsidRPr="00B50A3F">
              <w:rPr>
                <w:rFonts w:ascii="Times New Roman" w:hAnsi="Times New Roman"/>
                <w:w w:val="105"/>
                <w:sz w:val="26"/>
                <w:szCs w:val="26"/>
              </w:rPr>
              <w:t>lý</w:t>
            </w:r>
            <w:r w:rsidRPr="00B50A3F">
              <w:rPr>
                <w:rFonts w:ascii="Times New Roman" w:hAnsi="Times New Roman"/>
                <w:spacing w:val="31"/>
                <w:w w:val="105"/>
                <w:sz w:val="26"/>
                <w:szCs w:val="26"/>
              </w:rPr>
              <w:t xml:space="preserve"> </w:t>
            </w:r>
            <w:r w:rsidRPr="00B50A3F">
              <w:rPr>
                <w:rFonts w:ascii="Times New Roman" w:hAnsi="Times New Roman"/>
                <w:w w:val="105"/>
                <w:sz w:val="26"/>
                <w:szCs w:val="26"/>
              </w:rPr>
              <w:t>với</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các</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môn</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khoa</w:t>
            </w:r>
            <w:r w:rsidRPr="00B50A3F">
              <w:rPr>
                <w:rFonts w:ascii="Times New Roman" w:hAnsi="Times New Roman"/>
                <w:spacing w:val="-16"/>
                <w:w w:val="105"/>
                <w:sz w:val="26"/>
                <w:szCs w:val="26"/>
              </w:rPr>
              <w:t xml:space="preserve"> </w:t>
            </w:r>
            <w:r w:rsidRPr="00B50A3F">
              <w:rPr>
                <w:rFonts w:ascii="Times New Roman" w:hAnsi="Times New Roman"/>
                <w:w w:val="105"/>
                <w:sz w:val="26"/>
                <w:szCs w:val="26"/>
              </w:rPr>
              <w:t>học</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về</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việc</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định ra quyết</w:t>
            </w:r>
            <w:r w:rsidRPr="00B50A3F">
              <w:rPr>
                <w:rFonts w:ascii="Times New Roman" w:hAnsi="Times New Roman"/>
                <w:spacing w:val="-7"/>
                <w:w w:val="105"/>
                <w:sz w:val="26"/>
                <w:szCs w:val="26"/>
              </w:rPr>
              <w:t xml:space="preserve"> </w:t>
            </w:r>
            <w:r w:rsidRPr="00B50A3F">
              <w:rPr>
                <w:rFonts w:ascii="Times New Roman" w:hAnsi="Times New Roman"/>
                <w:w w:val="105"/>
                <w:sz w:val="26"/>
                <w:szCs w:val="26"/>
              </w:rPr>
              <w:t>định</w:t>
            </w:r>
          </w:p>
          <w:p w14:paraId="2E19E44B" w14:textId="77777777" w:rsidR="00E1029C" w:rsidRPr="00B50A3F" w:rsidRDefault="00E1029C" w:rsidP="00E1029C">
            <w:pPr>
              <w:pStyle w:val="TableParagraph"/>
              <w:numPr>
                <w:ilvl w:val="2"/>
                <w:numId w:val="2"/>
              </w:numPr>
              <w:tabs>
                <w:tab w:val="left" w:pos="440"/>
              </w:tabs>
              <w:autoSpaceDE w:val="0"/>
              <w:autoSpaceDN w:val="0"/>
              <w:spacing w:before="4" w:line="288" w:lineRule="auto"/>
              <w:ind w:right="89"/>
              <w:jc w:val="both"/>
              <w:rPr>
                <w:rFonts w:ascii="Times New Roman" w:hAnsi="Times New Roman"/>
                <w:sz w:val="26"/>
                <w:szCs w:val="26"/>
              </w:rPr>
            </w:pPr>
            <w:r w:rsidRPr="00B50A3F">
              <w:rPr>
                <w:rFonts w:ascii="Times New Roman" w:hAnsi="Times New Roman"/>
                <w:w w:val="105"/>
                <w:sz w:val="26"/>
                <w:szCs w:val="26"/>
              </w:rPr>
              <w:t>Mối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quan</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hệ</w:t>
            </w:r>
            <w:r w:rsidRPr="00B50A3F">
              <w:rPr>
                <w:rFonts w:ascii="Times New Roman" w:hAnsi="Times New Roman"/>
                <w:spacing w:val="-11"/>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kinh</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tế</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học</w:t>
            </w:r>
            <w:r w:rsidRPr="00B50A3F">
              <w:rPr>
                <w:rFonts w:ascii="Times New Roman" w:hAnsi="Times New Roman"/>
                <w:spacing w:val="-12"/>
                <w:w w:val="105"/>
                <w:sz w:val="26"/>
                <w:szCs w:val="26"/>
              </w:rPr>
              <w:t xml:space="preserve"> </w:t>
            </w:r>
            <w:r w:rsidRPr="00B50A3F">
              <w:rPr>
                <w:rFonts w:ascii="Times New Roman" w:hAnsi="Times New Roman"/>
                <w:spacing w:val="-3"/>
                <w:w w:val="105"/>
                <w:sz w:val="26"/>
                <w:szCs w:val="26"/>
              </w:rPr>
              <w:t xml:space="preserve">quản </w:t>
            </w:r>
            <w:r w:rsidRPr="00B50A3F">
              <w:rPr>
                <w:rFonts w:ascii="Times New Roman" w:hAnsi="Times New Roman"/>
                <w:w w:val="105"/>
                <w:sz w:val="26"/>
                <w:szCs w:val="26"/>
              </w:rPr>
              <w:t xml:space="preserve">lý với các lĩnh vực chức năng của </w:t>
            </w:r>
            <w:r w:rsidRPr="00B50A3F">
              <w:rPr>
                <w:rFonts w:ascii="Times New Roman" w:hAnsi="Times New Roman"/>
                <w:spacing w:val="-6"/>
                <w:w w:val="105"/>
                <w:sz w:val="26"/>
                <w:szCs w:val="26"/>
              </w:rPr>
              <w:t xml:space="preserve">lý </w:t>
            </w:r>
            <w:r w:rsidRPr="00B50A3F">
              <w:rPr>
                <w:rFonts w:ascii="Times New Roman" w:hAnsi="Times New Roman"/>
                <w:w w:val="105"/>
                <w:sz w:val="26"/>
                <w:szCs w:val="26"/>
              </w:rPr>
              <w:t>thuyết quản trị kinh</w:t>
            </w:r>
            <w:r w:rsidRPr="00B50A3F">
              <w:rPr>
                <w:rFonts w:ascii="Times New Roman" w:hAnsi="Times New Roman"/>
                <w:spacing w:val="-22"/>
                <w:w w:val="105"/>
                <w:sz w:val="26"/>
                <w:szCs w:val="26"/>
              </w:rPr>
              <w:t xml:space="preserve"> </w:t>
            </w:r>
            <w:r w:rsidRPr="00B50A3F">
              <w:rPr>
                <w:rFonts w:ascii="Times New Roman" w:hAnsi="Times New Roman"/>
                <w:w w:val="105"/>
                <w:sz w:val="26"/>
                <w:szCs w:val="26"/>
              </w:rPr>
              <w:t>doanh.</w:t>
            </w:r>
          </w:p>
          <w:p w14:paraId="3257EB9C" w14:textId="77777777" w:rsidR="00E1029C" w:rsidRPr="00B50A3F" w:rsidRDefault="00E1029C" w:rsidP="005421F1">
            <w:pPr>
              <w:keepNext/>
              <w:spacing w:line="259" w:lineRule="auto"/>
              <w:ind w:left="-85" w:right="-85"/>
              <w:jc w:val="both"/>
              <w:rPr>
                <w:rFonts w:ascii="Times New Roman" w:hAnsi="Times New Roman"/>
                <w:sz w:val="26"/>
                <w:szCs w:val="26"/>
              </w:rPr>
            </w:pPr>
          </w:p>
        </w:tc>
        <w:tc>
          <w:tcPr>
            <w:tcW w:w="1415" w:type="dxa"/>
          </w:tcPr>
          <w:p w14:paraId="71F69BC2" w14:textId="77777777" w:rsidR="00E1029C" w:rsidRPr="00B50A3F" w:rsidRDefault="00E1029C" w:rsidP="005421F1">
            <w:pPr>
              <w:spacing w:before="60" w:after="60" w:line="264" w:lineRule="auto"/>
              <w:jc w:val="center"/>
              <w:rPr>
                <w:rFonts w:ascii="Times New Roman" w:hAnsi="Times New Roman"/>
                <w:sz w:val="26"/>
                <w:szCs w:val="26"/>
                <w:lang w:val="vi-VN"/>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1CC24462"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63C63473" w14:textId="77777777" w:rsidR="00E1029C" w:rsidRPr="00B50A3F" w:rsidRDefault="00E1029C" w:rsidP="005421F1">
            <w:pPr>
              <w:spacing w:before="60" w:after="60" w:line="264" w:lineRule="auto"/>
              <w:rPr>
                <w:rFonts w:ascii="Times New Roman" w:hAnsi="Times New Roman"/>
                <w:sz w:val="26"/>
                <w:szCs w:val="26"/>
              </w:rPr>
            </w:pPr>
            <w:r>
              <w:rPr>
                <w:rFonts w:ascii="Times New Roman" w:hAnsi="Times New Roman"/>
                <w:sz w:val="26"/>
                <w:szCs w:val="26"/>
              </w:rPr>
              <w:t>A1.3</w:t>
            </w:r>
          </w:p>
        </w:tc>
      </w:tr>
      <w:tr w:rsidR="00E1029C" w:rsidRPr="00B50A3F" w14:paraId="2CF893CE" w14:textId="77777777" w:rsidTr="005421F1">
        <w:trPr>
          <w:jc w:val="center"/>
        </w:trPr>
        <w:tc>
          <w:tcPr>
            <w:tcW w:w="554" w:type="dxa"/>
            <w:vMerge/>
          </w:tcPr>
          <w:p w14:paraId="632494B7"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0D6A1E7B"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3B1FFAAC"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54E075D8" w14:textId="77777777" w:rsidR="00E1029C" w:rsidRPr="00B50A3F" w:rsidRDefault="00E1029C" w:rsidP="005421F1">
            <w:pPr>
              <w:spacing w:before="60" w:after="60" w:line="264" w:lineRule="auto"/>
              <w:jc w:val="both"/>
              <w:rPr>
                <w:rFonts w:ascii="Times New Roman" w:hAnsi="Times New Roman"/>
                <w:sz w:val="26"/>
                <w:szCs w:val="26"/>
              </w:rPr>
            </w:pPr>
            <w:r w:rsidRPr="00B50A3F">
              <w:rPr>
                <w:rFonts w:ascii="Times New Roman" w:hAnsi="Times New Roman"/>
                <w:sz w:val="26"/>
                <w:szCs w:val="26"/>
              </w:rPr>
              <w:t>Làm bài tập trên LMS: Bài phân tích về</w:t>
            </w:r>
            <w:r>
              <w:rPr>
                <w:rFonts w:ascii="Times New Roman" w:hAnsi="Times New Roman"/>
                <w:sz w:val="26"/>
                <w:szCs w:val="26"/>
              </w:rPr>
              <w:t xml:space="preserve"> </w:t>
            </w:r>
            <w:r w:rsidRPr="00B50A3F">
              <w:rPr>
                <w:rFonts w:ascii="Times New Roman" w:hAnsi="Times New Roman"/>
                <w:sz w:val="26"/>
                <w:szCs w:val="26"/>
              </w:rPr>
              <w:t xml:space="preserve">mối quan hệ kinh tế học quản lý và lý thuyết quản trị kinh </w:t>
            </w:r>
            <w:r w:rsidRPr="00B50A3F">
              <w:rPr>
                <w:rFonts w:ascii="Times New Roman" w:hAnsi="Times New Roman"/>
                <w:sz w:val="26"/>
                <w:szCs w:val="26"/>
              </w:rPr>
              <w:lastRenderedPageBreak/>
              <w:t>doanh, Bài phân tích về mối quan hệ kinh tế học quản lý và lý thuyết kinh tế</w:t>
            </w:r>
          </w:p>
        </w:tc>
        <w:tc>
          <w:tcPr>
            <w:tcW w:w="1415" w:type="dxa"/>
          </w:tcPr>
          <w:p w14:paraId="4215C5BF" w14:textId="77777777" w:rsidR="00E1029C" w:rsidRPr="00B50A3F" w:rsidRDefault="00E1029C" w:rsidP="005421F1">
            <w:pPr>
              <w:spacing w:before="60" w:after="60" w:line="264" w:lineRule="auto"/>
              <w:jc w:val="center"/>
              <w:rPr>
                <w:rFonts w:ascii="Times New Roman" w:hAnsi="Times New Roman"/>
                <w:sz w:val="26"/>
                <w:szCs w:val="26"/>
                <w:lang w:val="vi-VN"/>
              </w:rPr>
            </w:pPr>
            <w:r w:rsidRPr="00B50A3F">
              <w:rPr>
                <w:rFonts w:ascii="Times New Roman" w:hAnsi="Times New Roman"/>
                <w:sz w:val="26"/>
                <w:szCs w:val="26"/>
              </w:rPr>
              <w:lastRenderedPageBreak/>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585007E7"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114C08C1" w14:textId="77777777" w:rsidR="00E1029C" w:rsidRPr="00B50A3F" w:rsidRDefault="00E1029C" w:rsidP="005421F1">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E1029C" w:rsidRPr="00B50A3F" w14:paraId="3BC6220C" w14:textId="77777777" w:rsidTr="005421F1">
        <w:trPr>
          <w:jc w:val="center"/>
        </w:trPr>
        <w:tc>
          <w:tcPr>
            <w:tcW w:w="554" w:type="dxa"/>
            <w:vMerge/>
          </w:tcPr>
          <w:p w14:paraId="574B0872"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748FE99C"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5001EA9A"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7</w:t>
            </w:r>
          </w:p>
        </w:tc>
        <w:tc>
          <w:tcPr>
            <w:tcW w:w="3969" w:type="dxa"/>
          </w:tcPr>
          <w:p w14:paraId="7491E332" w14:textId="77777777" w:rsidR="00E1029C" w:rsidRPr="00B50A3F" w:rsidRDefault="00E1029C" w:rsidP="005421F1">
            <w:pPr>
              <w:keepNext/>
              <w:spacing w:line="259" w:lineRule="auto"/>
              <w:ind w:left="-85" w:right="-85"/>
              <w:outlineLvl w:val="1"/>
              <w:rPr>
                <w:rFonts w:ascii="Times New Roman" w:hAnsi="Times New Roman"/>
                <w:sz w:val="26"/>
                <w:szCs w:val="26"/>
              </w:rPr>
            </w:pPr>
            <w:r w:rsidRPr="00B50A3F">
              <w:rPr>
                <w:rFonts w:ascii="Times New Roman" w:hAnsi="Times New Roman"/>
                <w:sz w:val="26"/>
                <w:szCs w:val="26"/>
              </w:rPr>
              <w:t xml:space="preserve">Chuẩn bị nội dung cho giai đoạn 2: </w:t>
            </w:r>
          </w:p>
          <w:p w14:paraId="1BC5D96C" w14:textId="77777777" w:rsidR="00E1029C" w:rsidRPr="00B50A3F" w:rsidRDefault="00E1029C" w:rsidP="00E1029C">
            <w:pPr>
              <w:pStyle w:val="TableParagraph"/>
              <w:numPr>
                <w:ilvl w:val="1"/>
                <w:numId w:val="3"/>
              </w:numPr>
              <w:tabs>
                <w:tab w:val="left" w:pos="327"/>
              </w:tabs>
              <w:autoSpaceDE w:val="0"/>
              <w:autoSpaceDN w:val="0"/>
              <w:spacing w:line="288" w:lineRule="auto"/>
              <w:jc w:val="both"/>
              <w:rPr>
                <w:rFonts w:ascii="Times New Roman" w:hAnsi="Times New Roman"/>
                <w:sz w:val="26"/>
                <w:szCs w:val="26"/>
              </w:rPr>
            </w:pPr>
            <w:r w:rsidRPr="00B50A3F">
              <w:rPr>
                <w:rFonts w:ascii="Times New Roman" w:hAnsi="Times New Roman"/>
                <w:w w:val="105"/>
                <w:sz w:val="26"/>
                <w:szCs w:val="26"/>
              </w:rPr>
              <w:t>Lý thuyết doanh</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nghiệp.</w:t>
            </w:r>
          </w:p>
          <w:p w14:paraId="1032B936" w14:textId="77777777" w:rsidR="00E1029C" w:rsidRPr="00B50A3F" w:rsidRDefault="00E1029C" w:rsidP="00E1029C">
            <w:pPr>
              <w:pStyle w:val="TableParagraph"/>
              <w:numPr>
                <w:ilvl w:val="2"/>
                <w:numId w:val="3"/>
              </w:numPr>
              <w:tabs>
                <w:tab w:val="left" w:pos="440"/>
              </w:tabs>
              <w:autoSpaceDE w:val="0"/>
              <w:autoSpaceDN w:val="0"/>
              <w:spacing w:before="6" w:line="288" w:lineRule="auto"/>
              <w:jc w:val="both"/>
              <w:rPr>
                <w:rFonts w:ascii="Times New Roman" w:hAnsi="Times New Roman"/>
                <w:sz w:val="26"/>
                <w:szCs w:val="26"/>
              </w:rPr>
            </w:pPr>
            <w:r w:rsidRPr="00B50A3F">
              <w:rPr>
                <w:rFonts w:ascii="Times New Roman" w:hAnsi="Times New Roman"/>
                <w:w w:val="105"/>
                <w:sz w:val="26"/>
                <w:szCs w:val="26"/>
              </w:rPr>
              <w:t>Các</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hình</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thức</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doanh</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nghiệp</w:t>
            </w:r>
          </w:p>
          <w:p w14:paraId="04F81035" w14:textId="77777777" w:rsidR="00E1029C" w:rsidRPr="00B50A3F" w:rsidRDefault="00E1029C" w:rsidP="00E1029C">
            <w:pPr>
              <w:pStyle w:val="oancuaDanhsach"/>
              <w:numPr>
                <w:ilvl w:val="2"/>
                <w:numId w:val="3"/>
              </w:numPr>
              <w:spacing w:line="288" w:lineRule="auto"/>
              <w:rPr>
                <w:rFonts w:ascii="Times New Roman" w:hAnsi="Times New Roman"/>
                <w:w w:val="105"/>
                <w:sz w:val="26"/>
                <w:szCs w:val="26"/>
              </w:rPr>
            </w:pPr>
            <w:r w:rsidRPr="00B50A3F">
              <w:rPr>
                <w:rFonts w:ascii="Times New Roman" w:hAnsi="Times New Roman"/>
                <w:w w:val="105"/>
                <w:sz w:val="26"/>
                <w:szCs w:val="26"/>
              </w:rPr>
              <w:t xml:space="preserve"> Vấn đề sở hữu và quản lý </w:t>
            </w:r>
            <w:r w:rsidRPr="00B50A3F">
              <w:rPr>
                <w:rFonts w:ascii="Times New Roman" w:hAnsi="Times New Roman"/>
                <w:spacing w:val="-3"/>
                <w:w w:val="105"/>
                <w:sz w:val="26"/>
                <w:szCs w:val="26"/>
              </w:rPr>
              <w:t xml:space="preserve">doanh </w:t>
            </w:r>
            <w:r w:rsidRPr="00B50A3F">
              <w:rPr>
                <w:rFonts w:ascii="Times New Roman" w:hAnsi="Times New Roman"/>
                <w:w w:val="105"/>
                <w:sz w:val="26"/>
                <w:szCs w:val="26"/>
              </w:rPr>
              <w:t>nghiệp</w:t>
            </w:r>
          </w:p>
          <w:p w14:paraId="3B926E96" w14:textId="77777777" w:rsidR="00E1029C" w:rsidRPr="00B50A3F" w:rsidRDefault="00E1029C" w:rsidP="00E1029C">
            <w:pPr>
              <w:pStyle w:val="TableParagraph"/>
              <w:numPr>
                <w:ilvl w:val="2"/>
                <w:numId w:val="3"/>
              </w:numPr>
              <w:tabs>
                <w:tab w:val="left" w:pos="440"/>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Mục tiêu của các doanh</w:t>
            </w:r>
            <w:r w:rsidRPr="00B50A3F">
              <w:rPr>
                <w:rFonts w:ascii="Times New Roman" w:hAnsi="Times New Roman"/>
                <w:spacing w:val="-43"/>
                <w:w w:val="105"/>
                <w:sz w:val="26"/>
                <w:szCs w:val="26"/>
              </w:rPr>
              <w:t xml:space="preserve"> </w:t>
            </w:r>
            <w:r w:rsidRPr="00B50A3F">
              <w:rPr>
                <w:rFonts w:ascii="Times New Roman" w:hAnsi="Times New Roman"/>
                <w:w w:val="105"/>
                <w:sz w:val="26"/>
                <w:szCs w:val="26"/>
              </w:rPr>
              <w:t>nghiệp</w:t>
            </w:r>
          </w:p>
          <w:p w14:paraId="7BA94635" w14:textId="77777777" w:rsidR="00E1029C" w:rsidRPr="00B50A3F" w:rsidRDefault="00E1029C" w:rsidP="00E1029C">
            <w:pPr>
              <w:pStyle w:val="TableParagraph"/>
              <w:numPr>
                <w:ilvl w:val="2"/>
                <w:numId w:val="3"/>
              </w:numPr>
              <w:tabs>
                <w:tab w:val="left" w:pos="521"/>
              </w:tabs>
              <w:autoSpaceDE w:val="0"/>
              <w:autoSpaceDN w:val="0"/>
              <w:spacing w:before="7" w:line="288" w:lineRule="auto"/>
              <w:ind w:right="88"/>
              <w:rPr>
                <w:rFonts w:ascii="Times New Roman" w:hAnsi="Times New Roman"/>
                <w:sz w:val="26"/>
                <w:szCs w:val="26"/>
              </w:rPr>
            </w:pPr>
            <w:r w:rsidRPr="00B50A3F">
              <w:rPr>
                <w:rFonts w:ascii="Times New Roman" w:hAnsi="Times New Roman"/>
                <w:w w:val="105"/>
                <w:sz w:val="26"/>
                <w:szCs w:val="26"/>
              </w:rPr>
              <w:t xml:space="preserve">Hạn chế của lý thuyết </w:t>
            </w:r>
            <w:r w:rsidRPr="00B50A3F">
              <w:rPr>
                <w:rFonts w:ascii="Times New Roman" w:hAnsi="Times New Roman"/>
                <w:spacing w:val="-3"/>
                <w:w w:val="105"/>
                <w:sz w:val="26"/>
                <w:szCs w:val="26"/>
              </w:rPr>
              <w:t xml:space="preserve">doanh </w:t>
            </w:r>
            <w:r w:rsidRPr="00B50A3F">
              <w:rPr>
                <w:rFonts w:ascii="Times New Roman" w:hAnsi="Times New Roman"/>
                <w:w w:val="105"/>
                <w:sz w:val="26"/>
                <w:szCs w:val="26"/>
              </w:rPr>
              <w:t>nghiệp</w:t>
            </w:r>
          </w:p>
          <w:p w14:paraId="27F757AA" w14:textId="77777777" w:rsidR="00E1029C" w:rsidRPr="00B50A3F" w:rsidRDefault="00E1029C" w:rsidP="005421F1">
            <w:pPr>
              <w:spacing w:before="60" w:after="60" w:line="264" w:lineRule="auto"/>
              <w:rPr>
                <w:rFonts w:ascii="Times New Roman" w:hAnsi="Times New Roman"/>
                <w:sz w:val="26"/>
                <w:szCs w:val="26"/>
              </w:rPr>
            </w:pPr>
          </w:p>
        </w:tc>
        <w:tc>
          <w:tcPr>
            <w:tcW w:w="1415" w:type="dxa"/>
          </w:tcPr>
          <w:p w14:paraId="56EAEAB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0D3ABBFB"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214A55B1" w14:textId="77777777" w:rsidR="00E1029C" w:rsidRPr="00B50A3F" w:rsidRDefault="00E1029C" w:rsidP="005421F1">
            <w:pPr>
              <w:spacing w:before="60" w:after="60" w:line="264" w:lineRule="auto"/>
              <w:rPr>
                <w:rFonts w:ascii="Times New Roman" w:hAnsi="Times New Roman"/>
                <w:sz w:val="26"/>
                <w:szCs w:val="26"/>
              </w:rPr>
            </w:pPr>
            <w:r>
              <w:rPr>
                <w:rFonts w:ascii="Times New Roman" w:hAnsi="Times New Roman"/>
                <w:sz w:val="26"/>
                <w:szCs w:val="26"/>
              </w:rPr>
              <w:t>A1.3</w:t>
            </w:r>
          </w:p>
        </w:tc>
      </w:tr>
      <w:tr w:rsidR="00E1029C" w:rsidRPr="00B50A3F" w14:paraId="4F9B95F7" w14:textId="77777777" w:rsidTr="005421F1">
        <w:trPr>
          <w:jc w:val="center"/>
        </w:trPr>
        <w:tc>
          <w:tcPr>
            <w:tcW w:w="554" w:type="dxa"/>
            <w:vMerge/>
          </w:tcPr>
          <w:p w14:paraId="3B14E96C"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2C4B9D84"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6BE69D2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0927D6F5"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 xml:space="preserve">Thảo luận về Lý thuyết của doanh nghiệp  </w:t>
            </w:r>
          </w:p>
        </w:tc>
        <w:tc>
          <w:tcPr>
            <w:tcW w:w="1415" w:type="dxa"/>
          </w:tcPr>
          <w:p w14:paraId="586E3D2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182D24AA"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16E44E46" w14:textId="77777777" w:rsidR="00E1029C" w:rsidRPr="00B50A3F" w:rsidRDefault="00E1029C" w:rsidP="005421F1">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E1029C" w:rsidRPr="00B50A3F" w14:paraId="7351A24F" w14:textId="77777777" w:rsidTr="005421F1">
        <w:trPr>
          <w:jc w:val="center"/>
        </w:trPr>
        <w:tc>
          <w:tcPr>
            <w:tcW w:w="554" w:type="dxa"/>
            <w:vMerge/>
          </w:tcPr>
          <w:p w14:paraId="1ED509F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6DEBE50D"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2</w:t>
            </w:r>
          </w:p>
          <w:p w14:paraId="0DBF16E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Ở lớp</w:t>
            </w:r>
            <w:r w:rsidRPr="00B50A3F">
              <w:rPr>
                <w:rFonts w:ascii="Times New Roman" w:hAnsi="Times New Roman"/>
                <w:sz w:val="26"/>
                <w:szCs w:val="26"/>
              </w:rPr>
              <w:t>}</w:t>
            </w:r>
          </w:p>
        </w:tc>
        <w:tc>
          <w:tcPr>
            <w:tcW w:w="850" w:type="dxa"/>
          </w:tcPr>
          <w:p w14:paraId="76DDE358"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3967A1DA" w14:textId="77777777" w:rsidR="00E1029C" w:rsidRPr="00B50A3F" w:rsidRDefault="00E1029C" w:rsidP="005421F1">
            <w:pPr>
              <w:keepNext/>
              <w:spacing w:line="259" w:lineRule="auto"/>
              <w:ind w:left="-85" w:right="-85"/>
              <w:jc w:val="both"/>
              <w:rPr>
                <w:rFonts w:ascii="Times New Roman" w:hAnsi="Times New Roman"/>
                <w:sz w:val="26"/>
                <w:szCs w:val="26"/>
              </w:rPr>
            </w:pPr>
            <w:r w:rsidRPr="00B50A3F">
              <w:rPr>
                <w:rFonts w:ascii="Times New Roman" w:hAnsi="Times New Roman"/>
                <w:sz w:val="26"/>
                <w:szCs w:val="26"/>
              </w:rPr>
              <w:t xml:space="preserve">Nghe giảng về </w:t>
            </w:r>
          </w:p>
          <w:p w14:paraId="57B8FDD6" w14:textId="77777777" w:rsidR="00E1029C" w:rsidRPr="00B50A3F" w:rsidRDefault="00E1029C" w:rsidP="00E1029C">
            <w:pPr>
              <w:pStyle w:val="TableParagraph"/>
              <w:numPr>
                <w:ilvl w:val="1"/>
                <w:numId w:val="4"/>
              </w:numPr>
              <w:tabs>
                <w:tab w:val="left" w:pos="327"/>
              </w:tabs>
              <w:autoSpaceDE w:val="0"/>
              <w:autoSpaceDN w:val="0"/>
              <w:spacing w:line="288" w:lineRule="auto"/>
              <w:jc w:val="both"/>
              <w:rPr>
                <w:rFonts w:ascii="Times New Roman" w:hAnsi="Times New Roman"/>
                <w:sz w:val="26"/>
                <w:szCs w:val="26"/>
              </w:rPr>
            </w:pPr>
            <w:r w:rsidRPr="00B50A3F">
              <w:rPr>
                <w:rFonts w:ascii="Times New Roman" w:hAnsi="Times New Roman"/>
                <w:w w:val="105"/>
                <w:sz w:val="26"/>
                <w:szCs w:val="26"/>
              </w:rPr>
              <w:t>Lý thuyết doanh</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nghiệp.</w:t>
            </w:r>
          </w:p>
          <w:p w14:paraId="6EEEEC2E" w14:textId="77777777" w:rsidR="00E1029C" w:rsidRPr="00B50A3F" w:rsidRDefault="00E1029C" w:rsidP="00E1029C">
            <w:pPr>
              <w:pStyle w:val="TableParagraph"/>
              <w:numPr>
                <w:ilvl w:val="2"/>
                <w:numId w:val="4"/>
              </w:numPr>
              <w:tabs>
                <w:tab w:val="left" w:pos="440"/>
              </w:tabs>
              <w:autoSpaceDE w:val="0"/>
              <w:autoSpaceDN w:val="0"/>
              <w:spacing w:before="6" w:line="288" w:lineRule="auto"/>
              <w:jc w:val="both"/>
              <w:rPr>
                <w:rFonts w:ascii="Times New Roman" w:hAnsi="Times New Roman"/>
                <w:sz w:val="26"/>
                <w:szCs w:val="26"/>
              </w:rPr>
            </w:pPr>
            <w:r w:rsidRPr="00B50A3F">
              <w:rPr>
                <w:rFonts w:ascii="Times New Roman" w:hAnsi="Times New Roman"/>
                <w:w w:val="105"/>
                <w:sz w:val="26"/>
                <w:szCs w:val="26"/>
              </w:rPr>
              <w:t>Các</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hình</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thức</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của</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doanh</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nghiệp</w:t>
            </w:r>
          </w:p>
          <w:p w14:paraId="5EE7A110" w14:textId="77777777" w:rsidR="00E1029C" w:rsidRPr="00B50A3F" w:rsidRDefault="00E1029C" w:rsidP="00E1029C">
            <w:pPr>
              <w:pStyle w:val="oancuaDanhsach"/>
              <w:numPr>
                <w:ilvl w:val="2"/>
                <w:numId w:val="4"/>
              </w:numPr>
              <w:spacing w:line="288" w:lineRule="auto"/>
              <w:rPr>
                <w:rFonts w:ascii="Times New Roman" w:hAnsi="Times New Roman"/>
                <w:w w:val="105"/>
                <w:sz w:val="26"/>
                <w:szCs w:val="26"/>
              </w:rPr>
            </w:pPr>
            <w:r w:rsidRPr="00B50A3F">
              <w:rPr>
                <w:rFonts w:ascii="Times New Roman" w:hAnsi="Times New Roman"/>
                <w:w w:val="105"/>
                <w:sz w:val="26"/>
                <w:szCs w:val="26"/>
              </w:rPr>
              <w:t xml:space="preserve"> Vấn đề sở hữu và quản lý </w:t>
            </w:r>
            <w:r w:rsidRPr="00B50A3F">
              <w:rPr>
                <w:rFonts w:ascii="Times New Roman" w:hAnsi="Times New Roman"/>
                <w:spacing w:val="-3"/>
                <w:w w:val="105"/>
                <w:sz w:val="26"/>
                <w:szCs w:val="26"/>
              </w:rPr>
              <w:t xml:space="preserve">doanh </w:t>
            </w:r>
            <w:r w:rsidRPr="00B50A3F">
              <w:rPr>
                <w:rFonts w:ascii="Times New Roman" w:hAnsi="Times New Roman"/>
                <w:w w:val="105"/>
                <w:sz w:val="26"/>
                <w:szCs w:val="26"/>
              </w:rPr>
              <w:t>nghiệp</w:t>
            </w:r>
          </w:p>
          <w:p w14:paraId="771AC27E" w14:textId="77777777" w:rsidR="00E1029C" w:rsidRPr="00B50A3F" w:rsidRDefault="00E1029C" w:rsidP="00E1029C">
            <w:pPr>
              <w:pStyle w:val="TableParagraph"/>
              <w:numPr>
                <w:ilvl w:val="2"/>
                <w:numId w:val="4"/>
              </w:numPr>
              <w:tabs>
                <w:tab w:val="left" w:pos="440"/>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Mục tiêu của các doanh</w:t>
            </w:r>
            <w:r w:rsidRPr="00B50A3F">
              <w:rPr>
                <w:rFonts w:ascii="Times New Roman" w:hAnsi="Times New Roman"/>
                <w:spacing w:val="-43"/>
                <w:w w:val="105"/>
                <w:sz w:val="26"/>
                <w:szCs w:val="26"/>
              </w:rPr>
              <w:t xml:space="preserve"> </w:t>
            </w:r>
            <w:r w:rsidRPr="00B50A3F">
              <w:rPr>
                <w:rFonts w:ascii="Times New Roman" w:hAnsi="Times New Roman"/>
                <w:w w:val="105"/>
                <w:sz w:val="26"/>
                <w:szCs w:val="26"/>
              </w:rPr>
              <w:t>nghiệp</w:t>
            </w:r>
          </w:p>
          <w:p w14:paraId="58A45A40" w14:textId="77777777" w:rsidR="00E1029C" w:rsidRPr="00B50A3F" w:rsidRDefault="00E1029C" w:rsidP="00E1029C">
            <w:pPr>
              <w:pStyle w:val="TableParagraph"/>
              <w:numPr>
                <w:ilvl w:val="2"/>
                <w:numId w:val="4"/>
              </w:numPr>
              <w:tabs>
                <w:tab w:val="left" w:pos="521"/>
              </w:tabs>
              <w:autoSpaceDE w:val="0"/>
              <w:autoSpaceDN w:val="0"/>
              <w:spacing w:before="7" w:line="288" w:lineRule="auto"/>
              <w:ind w:right="88"/>
              <w:rPr>
                <w:rFonts w:ascii="Times New Roman" w:hAnsi="Times New Roman"/>
                <w:sz w:val="26"/>
                <w:szCs w:val="26"/>
              </w:rPr>
            </w:pPr>
            <w:r w:rsidRPr="00B50A3F">
              <w:rPr>
                <w:rFonts w:ascii="Times New Roman" w:hAnsi="Times New Roman"/>
                <w:w w:val="105"/>
                <w:sz w:val="26"/>
                <w:szCs w:val="26"/>
              </w:rPr>
              <w:t xml:space="preserve">Hạn chế của lý thuyết </w:t>
            </w:r>
            <w:r w:rsidRPr="00B50A3F">
              <w:rPr>
                <w:rFonts w:ascii="Times New Roman" w:hAnsi="Times New Roman"/>
                <w:spacing w:val="-3"/>
                <w:w w:val="105"/>
                <w:sz w:val="26"/>
                <w:szCs w:val="26"/>
              </w:rPr>
              <w:t xml:space="preserve">doanh </w:t>
            </w:r>
            <w:r w:rsidRPr="00B50A3F">
              <w:rPr>
                <w:rFonts w:ascii="Times New Roman" w:hAnsi="Times New Roman"/>
                <w:w w:val="105"/>
                <w:sz w:val="26"/>
                <w:szCs w:val="26"/>
              </w:rPr>
              <w:t>nghiệp</w:t>
            </w:r>
          </w:p>
        </w:tc>
        <w:tc>
          <w:tcPr>
            <w:tcW w:w="1415" w:type="dxa"/>
          </w:tcPr>
          <w:p w14:paraId="34273A78"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5FFAD2AD"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347122D2" w14:textId="77777777" w:rsidR="00E1029C" w:rsidRPr="00B50A3F" w:rsidRDefault="00E1029C" w:rsidP="005421F1">
            <w:pPr>
              <w:spacing w:before="60" w:after="60" w:line="264" w:lineRule="auto"/>
              <w:rPr>
                <w:rFonts w:ascii="Times New Roman" w:hAnsi="Times New Roman"/>
                <w:sz w:val="26"/>
                <w:szCs w:val="26"/>
              </w:rPr>
            </w:pPr>
            <w:r>
              <w:rPr>
                <w:rFonts w:ascii="Times New Roman" w:hAnsi="Times New Roman"/>
                <w:sz w:val="26"/>
                <w:szCs w:val="26"/>
              </w:rPr>
              <w:t>A1.3</w:t>
            </w:r>
          </w:p>
        </w:tc>
      </w:tr>
      <w:tr w:rsidR="00E1029C" w:rsidRPr="00B50A3F" w14:paraId="37AAE5B0" w14:textId="77777777" w:rsidTr="005421F1">
        <w:trPr>
          <w:jc w:val="center"/>
        </w:trPr>
        <w:tc>
          <w:tcPr>
            <w:tcW w:w="554" w:type="dxa"/>
            <w:vMerge/>
          </w:tcPr>
          <w:p w14:paraId="1DCCB09B"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509FE02E"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2068358E"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58DB5131"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Thực hành về phương thức sở hữu và quản lý của một doanh nghiệp hiện nay</w:t>
            </w:r>
          </w:p>
        </w:tc>
        <w:tc>
          <w:tcPr>
            <w:tcW w:w="1415" w:type="dxa"/>
          </w:tcPr>
          <w:p w14:paraId="70C69F0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0ECF2A9B"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3CA2412B" w14:textId="77777777" w:rsidR="00E1029C" w:rsidRPr="00B50A3F" w:rsidRDefault="00E1029C" w:rsidP="005421F1">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E1029C" w:rsidRPr="00B50A3F" w14:paraId="3A435031" w14:textId="77777777" w:rsidTr="005421F1">
        <w:trPr>
          <w:jc w:val="center"/>
        </w:trPr>
        <w:tc>
          <w:tcPr>
            <w:tcW w:w="554" w:type="dxa"/>
            <w:vMerge/>
          </w:tcPr>
          <w:p w14:paraId="323A6D53"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0680E192"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195A5E68"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3AE47062" w14:textId="77777777" w:rsidR="00E1029C" w:rsidRPr="00B50A3F" w:rsidRDefault="00E1029C" w:rsidP="005421F1">
            <w:pPr>
              <w:spacing w:before="60" w:after="60" w:line="264" w:lineRule="auto"/>
              <w:rPr>
                <w:rFonts w:ascii="Times New Roman" w:hAnsi="Times New Roman"/>
                <w:i/>
                <w:iCs/>
                <w:sz w:val="26"/>
                <w:szCs w:val="26"/>
                <w:u w:val="single"/>
              </w:rPr>
            </w:pPr>
            <w:r w:rsidRPr="00B50A3F">
              <w:rPr>
                <w:rFonts w:ascii="Times New Roman" w:hAnsi="Times New Roman"/>
                <w:sz w:val="26"/>
                <w:szCs w:val="26"/>
              </w:rPr>
              <w:t>Thảo luận nhóm về tình huống ra quyết định của doanh nghiệp trong kinh doanh</w:t>
            </w:r>
          </w:p>
        </w:tc>
        <w:tc>
          <w:tcPr>
            <w:tcW w:w="1415" w:type="dxa"/>
          </w:tcPr>
          <w:p w14:paraId="68B826B5"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7BB1D60D"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706DAAEE" w14:textId="77777777" w:rsidR="00E1029C" w:rsidRPr="00B50A3F" w:rsidRDefault="00E1029C" w:rsidP="005421F1">
            <w:pPr>
              <w:spacing w:before="60" w:after="60" w:line="264" w:lineRule="auto"/>
              <w:rPr>
                <w:rFonts w:ascii="Times New Roman" w:hAnsi="Times New Roman"/>
                <w:sz w:val="26"/>
                <w:szCs w:val="26"/>
              </w:rPr>
            </w:pPr>
            <w:r>
              <w:rPr>
                <w:rFonts w:ascii="Times New Roman" w:hAnsi="Times New Roman"/>
                <w:sz w:val="26"/>
                <w:szCs w:val="26"/>
              </w:rPr>
              <w:t>A1.3</w:t>
            </w:r>
          </w:p>
        </w:tc>
      </w:tr>
      <w:tr w:rsidR="00E1029C" w:rsidRPr="00B50A3F" w14:paraId="0C76B4D4" w14:textId="77777777" w:rsidTr="005421F1">
        <w:trPr>
          <w:jc w:val="center"/>
        </w:trPr>
        <w:tc>
          <w:tcPr>
            <w:tcW w:w="554" w:type="dxa"/>
            <w:vMerge/>
          </w:tcPr>
          <w:p w14:paraId="436838A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Align w:val="center"/>
          </w:tcPr>
          <w:p w14:paraId="105211C6"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3</w:t>
            </w:r>
          </w:p>
          <w:p w14:paraId="378087C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Củng cố kiến thức, phát triển kỹ năng</w:t>
            </w:r>
            <w:r w:rsidRPr="00B50A3F">
              <w:rPr>
                <w:rFonts w:ascii="Times New Roman" w:hAnsi="Times New Roman"/>
                <w:sz w:val="26"/>
                <w:szCs w:val="26"/>
              </w:rPr>
              <w:t>}</w:t>
            </w:r>
          </w:p>
        </w:tc>
        <w:tc>
          <w:tcPr>
            <w:tcW w:w="850" w:type="dxa"/>
          </w:tcPr>
          <w:p w14:paraId="58E50B78"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8</w:t>
            </w:r>
          </w:p>
        </w:tc>
        <w:tc>
          <w:tcPr>
            <w:tcW w:w="3969" w:type="dxa"/>
          </w:tcPr>
          <w:p w14:paraId="65F5ED4F"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Ôn tập tổng quan về kinh tế học quản lý</w:t>
            </w:r>
          </w:p>
        </w:tc>
        <w:tc>
          <w:tcPr>
            <w:tcW w:w="1415" w:type="dxa"/>
          </w:tcPr>
          <w:p w14:paraId="269DCD10"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w:t>
            </w:r>
            <w:r>
              <w:rPr>
                <w:rFonts w:ascii="Times New Roman" w:hAnsi="Times New Roman"/>
                <w:noProof/>
                <w:sz w:val="26"/>
                <w:szCs w:val="26"/>
                <w:lang w:eastAsia="zh-CN"/>
              </w:rPr>
              <w:t>1</w:t>
            </w:r>
          </w:p>
        </w:tc>
        <w:tc>
          <w:tcPr>
            <w:tcW w:w="694" w:type="dxa"/>
          </w:tcPr>
          <w:p w14:paraId="0ED09EBB" w14:textId="77777777" w:rsidR="00E1029C"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74661D15" w14:textId="77777777" w:rsidR="00E1029C" w:rsidRPr="00B50A3F" w:rsidRDefault="00E1029C" w:rsidP="005421F1">
            <w:pPr>
              <w:spacing w:before="60" w:after="60" w:line="264" w:lineRule="auto"/>
              <w:rPr>
                <w:rFonts w:ascii="Times New Roman" w:hAnsi="Times New Roman"/>
                <w:sz w:val="26"/>
                <w:szCs w:val="26"/>
              </w:rPr>
            </w:pPr>
            <w:r>
              <w:rPr>
                <w:rFonts w:ascii="Times New Roman" w:hAnsi="Times New Roman"/>
                <w:sz w:val="26"/>
                <w:szCs w:val="26"/>
              </w:rPr>
              <w:t>A1.3</w:t>
            </w:r>
          </w:p>
        </w:tc>
      </w:tr>
      <w:tr w:rsidR="00E1029C" w:rsidRPr="00B50A3F" w14:paraId="60405B50" w14:textId="77777777" w:rsidTr="005421F1">
        <w:trPr>
          <w:jc w:val="center"/>
        </w:trPr>
        <w:tc>
          <w:tcPr>
            <w:tcW w:w="554" w:type="dxa"/>
            <w:shd w:val="clear" w:color="auto" w:fill="FFF2CC" w:themeFill="accent4" w:themeFillTint="33"/>
            <w:vAlign w:val="center"/>
          </w:tcPr>
          <w:p w14:paraId="4103E8C8" w14:textId="77777777" w:rsidR="00E1029C" w:rsidRPr="00B50A3F" w:rsidRDefault="00E1029C" w:rsidP="005421F1">
            <w:pPr>
              <w:spacing w:before="60" w:after="60" w:line="264" w:lineRule="auto"/>
              <w:jc w:val="center"/>
              <w:rPr>
                <w:rFonts w:ascii="Times New Roman" w:hAnsi="Times New Roman"/>
                <w:b/>
                <w:sz w:val="26"/>
                <w:szCs w:val="26"/>
              </w:rPr>
            </w:pPr>
            <w:bookmarkStart w:id="16" w:name="_Hlk155104207"/>
            <w:bookmarkEnd w:id="15"/>
            <w:r w:rsidRPr="00B50A3F">
              <w:rPr>
                <w:rFonts w:ascii="Times New Roman" w:hAnsi="Times New Roman"/>
                <w:b/>
                <w:sz w:val="26"/>
                <w:szCs w:val="26"/>
              </w:rPr>
              <w:t>2</w:t>
            </w:r>
          </w:p>
        </w:tc>
        <w:tc>
          <w:tcPr>
            <w:tcW w:w="8921" w:type="dxa"/>
            <w:gridSpan w:val="5"/>
            <w:shd w:val="clear" w:color="auto" w:fill="FFF2CC" w:themeFill="accent4" w:themeFillTint="33"/>
            <w:vAlign w:val="center"/>
          </w:tcPr>
          <w:p w14:paraId="4E060A3C" w14:textId="77777777" w:rsidR="00E1029C" w:rsidRPr="00B50A3F" w:rsidRDefault="00E1029C" w:rsidP="005421F1">
            <w:pPr>
              <w:spacing w:before="60" w:after="60" w:line="264" w:lineRule="auto"/>
              <w:jc w:val="both"/>
              <w:rPr>
                <w:rFonts w:ascii="Times New Roman" w:hAnsi="Times New Roman"/>
                <w:sz w:val="26"/>
                <w:szCs w:val="26"/>
              </w:rPr>
            </w:pPr>
            <w:r w:rsidRPr="00B50A3F">
              <w:rPr>
                <w:rFonts w:ascii="Times New Roman" w:hAnsi="Times New Roman"/>
                <w:b/>
                <w:sz w:val="26"/>
                <w:szCs w:val="26"/>
              </w:rPr>
              <w:t xml:space="preserve">Chương/chủ đề/Bài 2: </w:t>
            </w:r>
            <w:r w:rsidRPr="00B50A3F">
              <w:rPr>
                <w:rFonts w:ascii="Times New Roman" w:hAnsi="Times New Roman"/>
                <w:sz w:val="26"/>
                <w:szCs w:val="26"/>
              </w:rPr>
              <w:t>CHƯƠNG 2. PHÂN TÍCH VÀ DỰ BÁO CẦU</w:t>
            </w:r>
          </w:p>
          <w:p w14:paraId="58C387DF" w14:textId="77777777" w:rsidR="00E1029C" w:rsidRPr="00B50A3F" w:rsidRDefault="00E1029C" w:rsidP="005421F1">
            <w:pPr>
              <w:spacing w:before="60" w:after="60" w:line="264" w:lineRule="auto"/>
              <w:jc w:val="both"/>
              <w:rPr>
                <w:rFonts w:ascii="Times New Roman" w:hAnsi="Times New Roman"/>
                <w:bCs/>
                <w:i/>
                <w:iCs/>
                <w:sz w:val="26"/>
                <w:szCs w:val="26"/>
              </w:rPr>
            </w:pPr>
            <w:r w:rsidRPr="00B50A3F">
              <w:rPr>
                <w:rFonts w:ascii="Times New Roman" w:hAnsi="Times New Roman"/>
                <w:bCs/>
                <w:color w:val="000000" w:themeColor="text1"/>
                <w:sz w:val="26"/>
                <w:szCs w:val="26"/>
              </w:rPr>
              <w:lastRenderedPageBreak/>
              <w:t>(Học qua bài giảng E-learning: 2 tiết; học trên lớp: 3 tiết, thảo luận: 2 tiết; tự học: 15 tiết)</w:t>
            </w:r>
          </w:p>
        </w:tc>
      </w:tr>
      <w:tr w:rsidR="00E1029C" w:rsidRPr="00B50A3F" w14:paraId="5AD047C2" w14:textId="77777777" w:rsidTr="005421F1">
        <w:trPr>
          <w:jc w:val="center"/>
        </w:trPr>
        <w:tc>
          <w:tcPr>
            <w:tcW w:w="554" w:type="dxa"/>
            <w:vMerge w:val="restart"/>
          </w:tcPr>
          <w:p w14:paraId="1FFBFC15"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21027A5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1</w:t>
            </w:r>
          </w:p>
          <w:p w14:paraId="771B09E1"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Trước khi đến lớp</w:t>
            </w:r>
            <w:r w:rsidRPr="00B50A3F">
              <w:rPr>
                <w:rFonts w:ascii="Times New Roman" w:hAnsi="Times New Roman"/>
                <w:sz w:val="26"/>
                <w:szCs w:val="26"/>
              </w:rPr>
              <w:t>}</w:t>
            </w:r>
          </w:p>
        </w:tc>
        <w:tc>
          <w:tcPr>
            <w:tcW w:w="850" w:type="dxa"/>
          </w:tcPr>
          <w:p w14:paraId="6356ED2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18D3F683"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sz w:val="26"/>
                <w:szCs w:val="26"/>
              </w:rPr>
              <w:t xml:space="preserve">Học bài giảng E-Learning (LMS) về  </w:t>
            </w:r>
          </w:p>
          <w:p w14:paraId="16A4CC2B" w14:textId="77777777" w:rsidR="00E1029C" w:rsidRPr="00B50A3F" w:rsidRDefault="00E1029C" w:rsidP="00E1029C">
            <w:pPr>
              <w:pStyle w:val="TableParagraph"/>
              <w:numPr>
                <w:ilvl w:val="1"/>
                <w:numId w:val="5"/>
              </w:numPr>
              <w:tabs>
                <w:tab w:val="left" w:pos="528"/>
              </w:tabs>
              <w:autoSpaceDE w:val="0"/>
              <w:autoSpaceDN w:val="0"/>
              <w:spacing w:before="4" w:line="288" w:lineRule="auto"/>
              <w:rPr>
                <w:rFonts w:ascii="Times New Roman" w:hAnsi="Times New Roman"/>
                <w:sz w:val="26"/>
                <w:szCs w:val="26"/>
              </w:rPr>
            </w:pPr>
            <w:r w:rsidRPr="00B50A3F">
              <w:rPr>
                <w:rFonts w:ascii="Times New Roman" w:hAnsi="Times New Roman"/>
                <w:sz w:val="26"/>
                <w:szCs w:val="26"/>
              </w:rPr>
              <w:t>Lý thuyết</w:t>
            </w:r>
            <w:r w:rsidRPr="00B50A3F">
              <w:rPr>
                <w:rFonts w:ascii="Times New Roman" w:hAnsi="Times New Roman"/>
                <w:spacing w:val="2"/>
                <w:sz w:val="26"/>
                <w:szCs w:val="26"/>
              </w:rPr>
              <w:t xml:space="preserve"> </w:t>
            </w:r>
            <w:r w:rsidRPr="00B50A3F">
              <w:rPr>
                <w:rFonts w:ascii="Times New Roman" w:hAnsi="Times New Roman"/>
                <w:sz w:val="26"/>
                <w:szCs w:val="26"/>
              </w:rPr>
              <w:t xml:space="preserve">cầu </w:t>
            </w:r>
          </w:p>
          <w:p w14:paraId="4B395986" w14:textId="77777777" w:rsidR="00E1029C" w:rsidRPr="00B50A3F" w:rsidRDefault="00E1029C" w:rsidP="005421F1">
            <w:pPr>
              <w:pStyle w:val="TableParagraph"/>
              <w:tabs>
                <w:tab w:val="left" w:pos="528"/>
              </w:tabs>
              <w:spacing w:before="4" w:line="288" w:lineRule="auto"/>
              <w:ind w:left="99"/>
              <w:rPr>
                <w:rFonts w:ascii="Times New Roman" w:hAnsi="Times New Roman"/>
                <w:sz w:val="26"/>
                <w:szCs w:val="26"/>
              </w:rPr>
            </w:pPr>
            <w:r w:rsidRPr="00B50A3F">
              <w:rPr>
                <w:rFonts w:ascii="Times New Roman" w:hAnsi="Times New Roman"/>
                <w:sz w:val="26"/>
                <w:szCs w:val="26"/>
              </w:rPr>
              <w:t>2.1.1. Cầu sản</w:t>
            </w:r>
            <w:r w:rsidRPr="00B50A3F">
              <w:rPr>
                <w:rFonts w:ascii="Times New Roman" w:hAnsi="Times New Roman"/>
                <w:spacing w:val="4"/>
                <w:sz w:val="26"/>
                <w:szCs w:val="26"/>
              </w:rPr>
              <w:t xml:space="preserve"> </w:t>
            </w:r>
            <w:r w:rsidRPr="00B50A3F">
              <w:rPr>
                <w:rFonts w:ascii="Times New Roman" w:hAnsi="Times New Roman"/>
                <w:sz w:val="26"/>
                <w:szCs w:val="26"/>
              </w:rPr>
              <w:t xml:space="preserve">phẩm </w:t>
            </w:r>
          </w:p>
          <w:p w14:paraId="722C4397" w14:textId="77777777" w:rsidR="00E1029C" w:rsidRPr="00B50A3F" w:rsidRDefault="00E1029C" w:rsidP="005421F1">
            <w:pPr>
              <w:pStyle w:val="TableParagraph"/>
              <w:tabs>
                <w:tab w:val="left" w:pos="528"/>
              </w:tabs>
              <w:spacing w:before="4" w:line="288" w:lineRule="auto"/>
              <w:ind w:left="99"/>
              <w:rPr>
                <w:rFonts w:ascii="Times New Roman" w:hAnsi="Times New Roman"/>
                <w:sz w:val="26"/>
                <w:szCs w:val="26"/>
              </w:rPr>
            </w:pPr>
            <w:r w:rsidRPr="00B50A3F">
              <w:rPr>
                <w:rFonts w:ascii="Times New Roman" w:hAnsi="Times New Roman"/>
                <w:sz w:val="26"/>
                <w:szCs w:val="26"/>
              </w:rPr>
              <w:t>2.1.2. Độ co giãn của</w:t>
            </w:r>
            <w:r w:rsidRPr="00B50A3F">
              <w:rPr>
                <w:rFonts w:ascii="Times New Roman" w:hAnsi="Times New Roman"/>
                <w:spacing w:val="6"/>
                <w:sz w:val="26"/>
                <w:szCs w:val="26"/>
              </w:rPr>
              <w:t xml:space="preserve"> </w:t>
            </w:r>
            <w:r w:rsidRPr="00B50A3F">
              <w:rPr>
                <w:rFonts w:ascii="Times New Roman" w:hAnsi="Times New Roman"/>
                <w:sz w:val="26"/>
                <w:szCs w:val="26"/>
              </w:rPr>
              <w:t xml:space="preserve">cầu </w:t>
            </w:r>
          </w:p>
          <w:p w14:paraId="2729F6DC" w14:textId="77777777" w:rsidR="00E1029C" w:rsidRPr="00B50A3F" w:rsidRDefault="00E1029C" w:rsidP="005421F1">
            <w:pPr>
              <w:pStyle w:val="TableParagraph"/>
              <w:tabs>
                <w:tab w:val="left" w:pos="528"/>
              </w:tabs>
              <w:spacing w:before="4" w:line="288" w:lineRule="auto"/>
              <w:ind w:left="99"/>
              <w:rPr>
                <w:rFonts w:ascii="Times New Roman" w:hAnsi="Times New Roman"/>
                <w:sz w:val="26"/>
                <w:szCs w:val="26"/>
              </w:rPr>
            </w:pPr>
            <w:r w:rsidRPr="00B50A3F">
              <w:rPr>
                <w:rFonts w:ascii="Times New Roman" w:hAnsi="Times New Roman"/>
                <w:sz w:val="26"/>
                <w:szCs w:val="26"/>
              </w:rPr>
              <w:t xml:space="preserve">2.1.3. Đặt giá tối ưu </w:t>
            </w:r>
          </w:p>
          <w:p w14:paraId="0FF02B45" w14:textId="77777777" w:rsidR="00E1029C" w:rsidRPr="00B50A3F" w:rsidRDefault="00E1029C" w:rsidP="005421F1">
            <w:pPr>
              <w:keepNext/>
              <w:spacing w:line="259" w:lineRule="auto"/>
              <w:ind w:right="-85"/>
              <w:jc w:val="both"/>
              <w:rPr>
                <w:rFonts w:ascii="Times New Roman" w:hAnsi="Times New Roman"/>
                <w:sz w:val="26"/>
                <w:szCs w:val="26"/>
              </w:rPr>
            </w:pPr>
            <w:r w:rsidRPr="00B50A3F">
              <w:rPr>
                <w:rFonts w:ascii="Times New Roman" w:hAnsi="Times New Roman"/>
                <w:sz w:val="26"/>
                <w:szCs w:val="26"/>
              </w:rPr>
              <w:t xml:space="preserve"> </w:t>
            </w:r>
          </w:p>
        </w:tc>
        <w:tc>
          <w:tcPr>
            <w:tcW w:w="1415" w:type="dxa"/>
          </w:tcPr>
          <w:p w14:paraId="0BB8A546"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45A9328A"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704B63F"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E1029C" w:rsidRPr="00B50A3F" w14:paraId="727B7A4D" w14:textId="77777777" w:rsidTr="005421F1">
        <w:trPr>
          <w:jc w:val="center"/>
        </w:trPr>
        <w:tc>
          <w:tcPr>
            <w:tcW w:w="554" w:type="dxa"/>
            <w:vMerge/>
          </w:tcPr>
          <w:p w14:paraId="035DB22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3C881906"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4C34BE04"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1E6A7A32" w14:textId="77777777" w:rsidR="00E1029C" w:rsidRPr="00B50A3F" w:rsidRDefault="00E1029C" w:rsidP="005421F1">
            <w:pPr>
              <w:spacing w:before="60" w:after="60" w:line="264" w:lineRule="auto"/>
              <w:jc w:val="both"/>
              <w:rPr>
                <w:rFonts w:ascii="Times New Roman" w:hAnsi="Times New Roman"/>
                <w:sz w:val="26"/>
                <w:szCs w:val="26"/>
              </w:rPr>
            </w:pPr>
            <w:r w:rsidRPr="00B50A3F">
              <w:rPr>
                <w:rFonts w:ascii="Times New Roman" w:hAnsi="Times New Roman"/>
                <w:sz w:val="26"/>
                <w:szCs w:val="26"/>
              </w:rPr>
              <w:t>Làm bài tập trên LMS: Bài tập liên quan đến cách xác định cầu, độ co giãn cầu, phương pháp đặt giá tối ưu</w:t>
            </w:r>
          </w:p>
        </w:tc>
        <w:tc>
          <w:tcPr>
            <w:tcW w:w="1415" w:type="dxa"/>
          </w:tcPr>
          <w:p w14:paraId="75DE825D"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743C1E72"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168F493"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E1029C" w:rsidRPr="00B50A3F" w14:paraId="45805EBD" w14:textId="77777777" w:rsidTr="005421F1">
        <w:trPr>
          <w:jc w:val="center"/>
        </w:trPr>
        <w:tc>
          <w:tcPr>
            <w:tcW w:w="554" w:type="dxa"/>
            <w:vMerge/>
          </w:tcPr>
          <w:p w14:paraId="060FC015"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25488C85"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6B438834"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8</w:t>
            </w:r>
          </w:p>
        </w:tc>
        <w:tc>
          <w:tcPr>
            <w:tcW w:w="3969" w:type="dxa"/>
          </w:tcPr>
          <w:p w14:paraId="18CD3472" w14:textId="77777777" w:rsidR="00E1029C" w:rsidRPr="00B50A3F" w:rsidRDefault="00E1029C" w:rsidP="005421F1">
            <w:pPr>
              <w:keepNext/>
              <w:spacing w:line="259" w:lineRule="auto"/>
              <w:ind w:left="-85" w:right="-85"/>
              <w:outlineLvl w:val="1"/>
              <w:rPr>
                <w:rFonts w:ascii="Times New Roman" w:hAnsi="Times New Roman"/>
                <w:sz w:val="26"/>
                <w:szCs w:val="26"/>
              </w:rPr>
            </w:pPr>
            <w:r w:rsidRPr="00B50A3F">
              <w:rPr>
                <w:rFonts w:ascii="Times New Roman" w:hAnsi="Times New Roman"/>
                <w:sz w:val="26"/>
                <w:szCs w:val="26"/>
              </w:rPr>
              <w:t xml:space="preserve">Chuẩn bị nội dung cho giai đoạn 2: </w:t>
            </w:r>
          </w:p>
          <w:p w14:paraId="1361AF24"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2.2.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r w:rsidRPr="00B50A3F">
              <w:rPr>
                <w:rFonts w:ascii="Times New Roman" w:hAnsi="Times New Roman"/>
                <w:sz w:val="26"/>
                <w:szCs w:val="26"/>
              </w:rPr>
              <w:t xml:space="preserve"> </w:t>
            </w:r>
          </w:p>
          <w:p w14:paraId="2588B49F"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 2.2.1. </w:t>
            </w:r>
            <w:r w:rsidRPr="00B50A3F">
              <w:rPr>
                <w:rFonts w:ascii="Times New Roman" w:hAnsi="Times New Roman"/>
                <w:w w:val="105"/>
                <w:sz w:val="26"/>
                <w:szCs w:val="26"/>
              </w:rPr>
              <w:t>Các</w:t>
            </w:r>
            <w:r w:rsidRPr="00B50A3F">
              <w:rPr>
                <w:rFonts w:ascii="Times New Roman" w:hAnsi="Times New Roman"/>
                <w:spacing w:val="-24"/>
                <w:w w:val="105"/>
                <w:sz w:val="26"/>
                <w:szCs w:val="26"/>
              </w:rPr>
              <w:t xml:space="preserve"> </w:t>
            </w:r>
            <w:r w:rsidRPr="00B50A3F">
              <w:rPr>
                <w:rFonts w:ascii="Times New Roman" w:hAnsi="Times New Roman"/>
                <w:w w:val="105"/>
                <w:sz w:val="26"/>
                <w:szCs w:val="26"/>
              </w:rPr>
              <w:t>phương</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Marketing</w:t>
            </w:r>
            <w:r w:rsidRPr="00B50A3F">
              <w:rPr>
                <w:rFonts w:ascii="Times New Roman" w:hAnsi="Times New Roman"/>
                <w:spacing w:val="-24"/>
                <w:w w:val="105"/>
                <w:sz w:val="26"/>
                <w:szCs w:val="26"/>
              </w:rPr>
              <w:t xml:space="preserve"> </w:t>
            </w:r>
            <w:r w:rsidRPr="00B50A3F">
              <w:rPr>
                <w:rFonts w:ascii="Times New Roman" w:hAnsi="Times New Roman"/>
                <w:spacing w:val="-7"/>
                <w:w w:val="105"/>
                <w:sz w:val="26"/>
                <w:szCs w:val="26"/>
              </w:rPr>
              <w:t xml:space="preserve">để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r w:rsidRPr="00B50A3F">
              <w:rPr>
                <w:rFonts w:ascii="Times New Roman" w:hAnsi="Times New Roman"/>
                <w:sz w:val="26"/>
                <w:szCs w:val="26"/>
              </w:rPr>
              <w:t xml:space="preserve"> </w:t>
            </w:r>
          </w:p>
          <w:p w14:paraId="0886089D"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 2.2.2. </w:t>
            </w:r>
            <w:r w:rsidRPr="00B50A3F">
              <w:rPr>
                <w:rFonts w:ascii="Times New Roman" w:hAnsi="Times New Roman"/>
                <w:w w:val="105"/>
                <w:sz w:val="26"/>
                <w:szCs w:val="26"/>
              </w:rPr>
              <w:t xml:space="preserve">Các phương pháp hồi quy </w:t>
            </w:r>
            <w:r w:rsidRPr="00B50A3F">
              <w:rPr>
                <w:rFonts w:ascii="Times New Roman" w:hAnsi="Times New Roman"/>
                <w:spacing w:val="-7"/>
                <w:w w:val="105"/>
                <w:sz w:val="26"/>
                <w:szCs w:val="26"/>
              </w:rPr>
              <w:t xml:space="preserve">để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p>
          <w:p w14:paraId="19052224" w14:textId="77777777" w:rsidR="00E1029C" w:rsidRPr="00B50A3F" w:rsidRDefault="00E1029C" w:rsidP="00E1029C">
            <w:pPr>
              <w:pStyle w:val="TableParagraph"/>
              <w:numPr>
                <w:ilvl w:val="1"/>
                <w:numId w:val="6"/>
              </w:numPr>
              <w:tabs>
                <w:tab w:val="left" w:pos="497"/>
              </w:tabs>
              <w:autoSpaceDE w:val="0"/>
              <w:autoSpaceDN w:val="0"/>
              <w:spacing w:before="2" w:line="288" w:lineRule="auto"/>
              <w:rPr>
                <w:rFonts w:ascii="Times New Roman" w:hAnsi="Times New Roman"/>
                <w:sz w:val="26"/>
                <w:szCs w:val="26"/>
              </w:rPr>
            </w:pPr>
            <w:r w:rsidRPr="00B50A3F">
              <w:rPr>
                <w:rFonts w:ascii="Times New Roman" w:hAnsi="Times New Roman"/>
                <w:w w:val="105"/>
                <w:sz w:val="26"/>
                <w:szCs w:val="26"/>
              </w:rPr>
              <w:t xml:space="preserve"> Dự báo</w:t>
            </w:r>
            <w:r w:rsidRPr="00B50A3F">
              <w:rPr>
                <w:rFonts w:ascii="Times New Roman" w:hAnsi="Times New Roman"/>
                <w:spacing w:val="-7"/>
                <w:w w:val="105"/>
                <w:sz w:val="26"/>
                <w:szCs w:val="26"/>
              </w:rPr>
              <w:t xml:space="preserve"> </w:t>
            </w:r>
            <w:r w:rsidRPr="00B50A3F">
              <w:rPr>
                <w:rFonts w:ascii="Times New Roman" w:hAnsi="Times New Roman"/>
                <w:w w:val="105"/>
                <w:sz w:val="26"/>
                <w:szCs w:val="26"/>
              </w:rPr>
              <w:t>cầu</w:t>
            </w:r>
          </w:p>
          <w:p w14:paraId="74FB6DE8" w14:textId="77777777" w:rsidR="00E1029C" w:rsidRPr="00B50A3F" w:rsidRDefault="00E1029C" w:rsidP="00E1029C">
            <w:pPr>
              <w:pStyle w:val="TableParagraph"/>
              <w:numPr>
                <w:ilvl w:val="2"/>
                <w:numId w:val="6"/>
              </w:numPr>
              <w:tabs>
                <w:tab w:val="left" w:pos="653"/>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Phương</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dự</w:t>
            </w:r>
            <w:r w:rsidRPr="00B50A3F">
              <w:rPr>
                <w:rFonts w:ascii="Times New Roman" w:hAnsi="Times New Roman"/>
                <w:spacing w:val="-17"/>
                <w:w w:val="105"/>
                <w:sz w:val="26"/>
                <w:szCs w:val="26"/>
              </w:rPr>
              <w:t xml:space="preserve"> </w:t>
            </w:r>
            <w:r w:rsidRPr="00B50A3F">
              <w:rPr>
                <w:rFonts w:ascii="Times New Roman" w:hAnsi="Times New Roman"/>
                <w:w w:val="105"/>
                <w:sz w:val="26"/>
                <w:szCs w:val="26"/>
              </w:rPr>
              <w:t>báo</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định</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tính</w:t>
            </w:r>
            <w:r w:rsidRPr="00B50A3F">
              <w:rPr>
                <w:rFonts w:ascii="Times New Roman" w:hAnsi="Times New Roman"/>
                <w:sz w:val="26"/>
                <w:szCs w:val="26"/>
              </w:rPr>
              <w:t xml:space="preserve"> </w:t>
            </w:r>
          </w:p>
          <w:p w14:paraId="6CB44B46" w14:textId="77777777" w:rsidR="00E1029C" w:rsidRPr="00B50A3F" w:rsidRDefault="00E1029C" w:rsidP="00E1029C">
            <w:pPr>
              <w:pStyle w:val="TableParagraph"/>
              <w:numPr>
                <w:ilvl w:val="2"/>
                <w:numId w:val="6"/>
              </w:numPr>
              <w:tabs>
                <w:tab w:val="left" w:pos="653"/>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Phương</w:t>
            </w:r>
            <w:r w:rsidRPr="00B50A3F">
              <w:rPr>
                <w:rFonts w:ascii="Times New Roman" w:hAnsi="Times New Roman"/>
                <w:spacing w:val="-26"/>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23"/>
                <w:w w:val="105"/>
                <w:sz w:val="26"/>
                <w:szCs w:val="26"/>
              </w:rPr>
              <w:t xml:space="preserve"> </w:t>
            </w:r>
            <w:r w:rsidRPr="00B50A3F">
              <w:rPr>
                <w:rFonts w:ascii="Times New Roman" w:hAnsi="Times New Roman"/>
                <w:w w:val="105"/>
                <w:sz w:val="26"/>
                <w:szCs w:val="26"/>
              </w:rPr>
              <w:t>ngoại</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suy</w:t>
            </w:r>
            <w:r w:rsidRPr="00B50A3F">
              <w:rPr>
                <w:rFonts w:ascii="Times New Roman" w:hAnsi="Times New Roman"/>
                <w:spacing w:val="-25"/>
                <w:w w:val="105"/>
                <w:sz w:val="26"/>
                <w:szCs w:val="26"/>
              </w:rPr>
              <w:t xml:space="preserve"> </w:t>
            </w:r>
            <w:r w:rsidRPr="00B50A3F">
              <w:rPr>
                <w:rFonts w:ascii="Times New Roman" w:hAnsi="Times New Roman"/>
                <w:w w:val="105"/>
                <w:sz w:val="26"/>
                <w:szCs w:val="26"/>
              </w:rPr>
              <w:t>và</w:t>
            </w:r>
            <w:r w:rsidRPr="00B50A3F">
              <w:rPr>
                <w:rFonts w:ascii="Times New Roman" w:hAnsi="Times New Roman"/>
                <w:spacing w:val="-20"/>
                <w:w w:val="105"/>
                <w:sz w:val="26"/>
                <w:szCs w:val="26"/>
              </w:rPr>
              <w:t xml:space="preserve"> </w:t>
            </w:r>
            <w:r w:rsidRPr="00B50A3F">
              <w:rPr>
                <w:rFonts w:ascii="Times New Roman" w:hAnsi="Times New Roman"/>
                <w:spacing w:val="-4"/>
                <w:w w:val="105"/>
                <w:sz w:val="26"/>
                <w:szCs w:val="26"/>
              </w:rPr>
              <w:t xml:space="preserve">phân </w:t>
            </w:r>
            <w:r w:rsidRPr="00B50A3F">
              <w:rPr>
                <w:rFonts w:ascii="Times New Roman" w:hAnsi="Times New Roman"/>
                <w:w w:val="105"/>
                <w:sz w:val="26"/>
                <w:szCs w:val="26"/>
              </w:rPr>
              <w:t>tích chuỗi thời</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gian</w:t>
            </w:r>
          </w:p>
          <w:p w14:paraId="5BB8AF25" w14:textId="77777777" w:rsidR="00E1029C" w:rsidRPr="00B50A3F" w:rsidRDefault="00E1029C" w:rsidP="005421F1">
            <w:pPr>
              <w:spacing w:before="60" w:after="60" w:line="264" w:lineRule="auto"/>
              <w:rPr>
                <w:rFonts w:ascii="Times New Roman" w:hAnsi="Times New Roman"/>
                <w:sz w:val="26"/>
                <w:szCs w:val="26"/>
              </w:rPr>
            </w:pPr>
          </w:p>
        </w:tc>
        <w:tc>
          <w:tcPr>
            <w:tcW w:w="1415" w:type="dxa"/>
          </w:tcPr>
          <w:p w14:paraId="5723FBE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2.1.1.</w:t>
            </w:r>
            <w:r w:rsidRPr="00B50A3F">
              <w:rPr>
                <w:rFonts w:ascii="Times New Roman" w:hAnsi="Times New Roman"/>
                <w:noProof/>
                <w:sz w:val="26"/>
                <w:szCs w:val="26"/>
                <w:lang w:eastAsia="zh-CN"/>
              </w:rPr>
              <w:t>1</w:t>
            </w:r>
          </w:p>
        </w:tc>
        <w:tc>
          <w:tcPr>
            <w:tcW w:w="694" w:type="dxa"/>
          </w:tcPr>
          <w:p w14:paraId="1A82ADA0"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24B8029"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E1029C" w:rsidRPr="00B50A3F" w14:paraId="3F31CCFC" w14:textId="77777777" w:rsidTr="005421F1">
        <w:trPr>
          <w:jc w:val="center"/>
        </w:trPr>
        <w:tc>
          <w:tcPr>
            <w:tcW w:w="554" w:type="dxa"/>
            <w:vMerge/>
          </w:tcPr>
          <w:p w14:paraId="68BF5B30"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101A3B2C"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595CCEB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58722F9F"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Thảo luận về các phương pháp marketing để ước lượng cầu</w:t>
            </w:r>
          </w:p>
        </w:tc>
        <w:tc>
          <w:tcPr>
            <w:tcW w:w="1415" w:type="dxa"/>
          </w:tcPr>
          <w:p w14:paraId="2F99C001"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3867A6A7"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B7128A9"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E1029C" w:rsidRPr="00B50A3F" w14:paraId="6EC0B11E" w14:textId="77777777" w:rsidTr="005421F1">
        <w:trPr>
          <w:jc w:val="center"/>
        </w:trPr>
        <w:tc>
          <w:tcPr>
            <w:tcW w:w="554" w:type="dxa"/>
            <w:vMerge/>
          </w:tcPr>
          <w:p w14:paraId="7491C778"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179E445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2</w:t>
            </w:r>
          </w:p>
          <w:p w14:paraId="2DAFF63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Ở lớp</w:t>
            </w:r>
            <w:r w:rsidRPr="00B50A3F">
              <w:rPr>
                <w:rFonts w:ascii="Times New Roman" w:hAnsi="Times New Roman"/>
                <w:sz w:val="26"/>
                <w:szCs w:val="26"/>
              </w:rPr>
              <w:t>}</w:t>
            </w:r>
          </w:p>
        </w:tc>
        <w:tc>
          <w:tcPr>
            <w:tcW w:w="850" w:type="dxa"/>
          </w:tcPr>
          <w:p w14:paraId="5284D865"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4D6E7AAD" w14:textId="77777777" w:rsidR="00E1029C" w:rsidRPr="00B50A3F" w:rsidRDefault="00E1029C" w:rsidP="005421F1">
            <w:pPr>
              <w:keepNext/>
              <w:spacing w:line="259" w:lineRule="auto"/>
              <w:ind w:left="-85" w:right="-85"/>
              <w:jc w:val="both"/>
              <w:rPr>
                <w:rFonts w:ascii="Times New Roman" w:hAnsi="Times New Roman"/>
                <w:sz w:val="26"/>
                <w:szCs w:val="26"/>
              </w:rPr>
            </w:pPr>
            <w:r w:rsidRPr="00B50A3F">
              <w:rPr>
                <w:rFonts w:ascii="Times New Roman" w:hAnsi="Times New Roman"/>
                <w:sz w:val="26"/>
                <w:szCs w:val="26"/>
              </w:rPr>
              <w:t xml:space="preserve">Nghe giảng về </w:t>
            </w:r>
          </w:p>
          <w:p w14:paraId="22650C7A"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2.2.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r w:rsidRPr="00B50A3F">
              <w:rPr>
                <w:rFonts w:ascii="Times New Roman" w:hAnsi="Times New Roman"/>
                <w:sz w:val="26"/>
                <w:szCs w:val="26"/>
              </w:rPr>
              <w:t xml:space="preserve"> </w:t>
            </w:r>
          </w:p>
          <w:p w14:paraId="199C5EB1"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 2.2.1. </w:t>
            </w:r>
            <w:r w:rsidRPr="00B50A3F">
              <w:rPr>
                <w:rFonts w:ascii="Times New Roman" w:hAnsi="Times New Roman"/>
                <w:w w:val="105"/>
                <w:sz w:val="26"/>
                <w:szCs w:val="26"/>
              </w:rPr>
              <w:t>Các</w:t>
            </w:r>
            <w:r w:rsidRPr="00B50A3F">
              <w:rPr>
                <w:rFonts w:ascii="Times New Roman" w:hAnsi="Times New Roman"/>
                <w:spacing w:val="-24"/>
                <w:w w:val="105"/>
                <w:sz w:val="26"/>
                <w:szCs w:val="26"/>
              </w:rPr>
              <w:t xml:space="preserve"> </w:t>
            </w:r>
            <w:r w:rsidRPr="00B50A3F">
              <w:rPr>
                <w:rFonts w:ascii="Times New Roman" w:hAnsi="Times New Roman"/>
                <w:w w:val="105"/>
                <w:sz w:val="26"/>
                <w:szCs w:val="26"/>
              </w:rPr>
              <w:t>phương</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Marketing</w:t>
            </w:r>
            <w:r w:rsidRPr="00B50A3F">
              <w:rPr>
                <w:rFonts w:ascii="Times New Roman" w:hAnsi="Times New Roman"/>
                <w:spacing w:val="-24"/>
                <w:w w:val="105"/>
                <w:sz w:val="26"/>
                <w:szCs w:val="26"/>
              </w:rPr>
              <w:t xml:space="preserve"> </w:t>
            </w:r>
            <w:r w:rsidRPr="00B50A3F">
              <w:rPr>
                <w:rFonts w:ascii="Times New Roman" w:hAnsi="Times New Roman"/>
                <w:spacing w:val="-7"/>
                <w:w w:val="105"/>
                <w:sz w:val="26"/>
                <w:szCs w:val="26"/>
              </w:rPr>
              <w:t xml:space="preserve">để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r w:rsidRPr="00B50A3F">
              <w:rPr>
                <w:rFonts w:ascii="Times New Roman" w:hAnsi="Times New Roman"/>
                <w:sz w:val="26"/>
                <w:szCs w:val="26"/>
              </w:rPr>
              <w:t xml:space="preserve"> </w:t>
            </w:r>
          </w:p>
          <w:p w14:paraId="1EE972E3" w14:textId="77777777" w:rsidR="00E1029C" w:rsidRPr="00B50A3F" w:rsidRDefault="00E1029C" w:rsidP="005421F1">
            <w:pPr>
              <w:pStyle w:val="TableParagraph"/>
              <w:tabs>
                <w:tab w:val="left" w:pos="497"/>
              </w:tabs>
              <w:spacing w:before="3" w:line="288" w:lineRule="auto"/>
              <w:rPr>
                <w:rFonts w:ascii="Times New Roman" w:hAnsi="Times New Roman"/>
                <w:sz w:val="26"/>
                <w:szCs w:val="26"/>
              </w:rPr>
            </w:pPr>
            <w:r w:rsidRPr="00B50A3F">
              <w:rPr>
                <w:rFonts w:ascii="Times New Roman" w:hAnsi="Times New Roman"/>
                <w:sz w:val="26"/>
                <w:szCs w:val="26"/>
              </w:rPr>
              <w:t xml:space="preserve"> 2.2.2. </w:t>
            </w:r>
            <w:r w:rsidRPr="00B50A3F">
              <w:rPr>
                <w:rFonts w:ascii="Times New Roman" w:hAnsi="Times New Roman"/>
                <w:w w:val="105"/>
                <w:sz w:val="26"/>
                <w:szCs w:val="26"/>
              </w:rPr>
              <w:t xml:space="preserve">Các phương pháp hồi quy </w:t>
            </w:r>
            <w:r w:rsidRPr="00B50A3F">
              <w:rPr>
                <w:rFonts w:ascii="Times New Roman" w:hAnsi="Times New Roman"/>
                <w:spacing w:val="-7"/>
                <w:w w:val="105"/>
                <w:sz w:val="26"/>
                <w:szCs w:val="26"/>
              </w:rPr>
              <w:t xml:space="preserve">để </w:t>
            </w:r>
            <w:r w:rsidRPr="00B50A3F">
              <w:rPr>
                <w:rFonts w:ascii="Times New Roman" w:hAnsi="Times New Roman"/>
                <w:w w:val="105"/>
                <w:sz w:val="26"/>
                <w:szCs w:val="26"/>
              </w:rPr>
              <w:t>ước lượng</w:t>
            </w:r>
            <w:r w:rsidRPr="00B50A3F">
              <w:rPr>
                <w:rFonts w:ascii="Times New Roman" w:hAnsi="Times New Roman"/>
                <w:spacing w:val="-8"/>
                <w:w w:val="105"/>
                <w:sz w:val="26"/>
                <w:szCs w:val="26"/>
              </w:rPr>
              <w:t xml:space="preserve"> </w:t>
            </w:r>
            <w:r w:rsidRPr="00B50A3F">
              <w:rPr>
                <w:rFonts w:ascii="Times New Roman" w:hAnsi="Times New Roman"/>
                <w:w w:val="105"/>
                <w:sz w:val="26"/>
                <w:szCs w:val="26"/>
              </w:rPr>
              <w:t>cầu</w:t>
            </w:r>
          </w:p>
          <w:p w14:paraId="7CE925FC" w14:textId="77777777" w:rsidR="00E1029C" w:rsidRPr="00B50A3F" w:rsidRDefault="00E1029C" w:rsidP="00E1029C">
            <w:pPr>
              <w:pStyle w:val="TableParagraph"/>
              <w:numPr>
                <w:ilvl w:val="1"/>
                <w:numId w:val="6"/>
              </w:numPr>
              <w:tabs>
                <w:tab w:val="left" w:pos="497"/>
              </w:tabs>
              <w:autoSpaceDE w:val="0"/>
              <w:autoSpaceDN w:val="0"/>
              <w:spacing w:before="2" w:line="288" w:lineRule="auto"/>
              <w:rPr>
                <w:rFonts w:ascii="Times New Roman" w:hAnsi="Times New Roman"/>
                <w:sz w:val="26"/>
                <w:szCs w:val="26"/>
              </w:rPr>
            </w:pPr>
            <w:r w:rsidRPr="00B50A3F">
              <w:rPr>
                <w:rFonts w:ascii="Times New Roman" w:hAnsi="Times New Roman"/>
                <w:w w:val="105"/>
                <w:sz w:val="26"/>
                <w:szCs w:val="26"/>
              </w:rPr>
              <w:t xml:space="preserve"> Dự báo</w:t>
            </w:r>
            <w:r w:rsidRPr="00B50A3F">
              <w:rPr>
                <w:rFonts w:ascii="Times New Roman" w:hAnsi="Times New Roman"/>
                <w:spacing w:val="-7"/>
                <w:w w:val="105"/>
                <w:sz w:val="26"/>
                <w:szCs w:val="26"/>
              </w:rPr>
              <w:t xml:space="preserve"> </w:t>
            </w:r>
            <w:r w:rsidRPr="00B50A3F">
              <w:rPr>
                <w:rFonts w:ascii="Times New Roman" w:hAnsi="Times New Roman"/>
                <w:w w:val="105"/>
                <w:sz w:val="26"/>
                <w:szCs w:val="26"/>
              </w:rPr>
              <w:t>cầu</w:t>
            </w:r>
          </w:p>
          <w:p w14:paraId="1763253E" w14:textId="77777777" w:rsidR="00E1029C" w:rsidRPr="00B50A3F" w:rsidRDefault="00E1029C" w:rsidP="00E1029C">
            <w:pPr>
              <w:pStyle w:val="TableParagraph"/>
              <w:numPr>
                <w:ilvl w:val="2"/>
                <w:numId w:val="6"/>
              </w:numPr>
              <w:tabs>
                <w:tab w:val="left" w:pos="653"/>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Phương</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dự</w:t>
            </w:r>
            <w:r w:rsidRPr="00B50A3F">
              <w:rPr>
                <w:rFonts w:ascii="Times New Roman" w:hAnsi="Times New Roman"/>
                <w:spacing w:val="-17"/>
                <w:w w:val="105"/>
                <w:sz w:val="26"/>
                <w:szCs w:val="26"/>
              </w:rPr>
              <w:t xml:space="preserve"> </w:t>
            </w:r>
            <w:r w:rsidRPr="00B50A3F">
              <w:rPr>
                <w:rFonts w:ascii="Times New Roman" w:hAnsi="Times New Roman"/>
                <w:w w:val="105"/>
                <w:sz w:val="26"/>
                <w:szCs w:val="26"/>
              </w:rPr>
              <w:t>báo</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định</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tính</w:t>
            </w:r>
            <w:r w:rsidRPr="00B50A3F">
              <w:rPr>
                <w:rFonts w:ascii="Times New Roman" w:hAnsi="Times New Roman"/>
                <w:sz w:val="26"/>
                <w:szCs w:val="26"/>
              </w:rPr>
              <w:t xml:space="preserve"> </w:t>
            </w:r>
          </w:p>
          <w:p w14:paraId="51987631" w14:textId="77777777" w:rsidR="00E1029C" w:rsidRPr="00B50A3F" w:rsidRDefault="00E1029C" w:rsidP="00E1029C">
            <w:pPr>
              <w:pStyle w:val="TableParagraph"/>
              <w:numPr>
                <w:ilvl w:val="2"/>
                <w:numId w:val="6"/>
              </w:numPr>
              <w:tabs>
                <w:tab w:val="left" w:pos="653"/>
              </w:tabs>
              <w:autoSpaceDE w:val="0"/>
              <w:autoSpaceDN w:val="0"/>
              <w:spacing w:before="6" w:line="288" w:lineRule="auto"/>
              <w:rPr>
                <w:rFonts w:ascii="Times New Roman" w:hAnsi="Times New Roman"/>
                <w:sz w:val="26"/>
                <w:szCs w:val="26"/>
              </w:rPr>
            </w:pPr>
            <w:r w:rsidRPr="00B50A3F">
              <w:rPr>
                <w:rFonts w:ascii="Times New Roman" w:hAnsi="Times New Roman"/>
                <w:w w:val="105"/>
                <w:sz w:val="26"/>
                <w:szCs w:val="26"/>
              </w:rPr>
              <w:t>Phương</w:t>
            </w:r>
            <w:r w:rsidRPr="00B50A3F">
              <w:rPr>
                <w:rFonts w:ascii="Times New Roman" w:hAnsi="Times New Roman"/>
                <w:spacing w:val="-26"/>
                <w:w w:val="105"/>
                <w:sz w:val="26"/>
                <w:szCs w:val="26"/>
              </w:rPr>
              <w:t xml:space="preserve"> </w:t>
            </w:r>
            <w:r w:rsidRPr="00B50A3F">
              <w:rPr>
                <w:rFonts w:ascii="Times New Roman" w:hAnsi="Times New Roman"/>
                <w:w w:val="105"/>
                <w:sz w:val="26"/>
                <w:szCs w:val="26"/>
              </w:rPr>
              <w:t>pháp</w:t>
            </w:r>
            <w:r w:rsidRPr="00B50A3F">
              <w:rPr>
                <w:rFonts w:ascii="Times New Roman" w:hAnsi="Times New Roman"/>
                <w:spacing w:val="-23"/>
                <w:w w:val="105"/>
                <w:sz w:val="26"/>
                <w:szCs w:val="26"/>
              </w:rPr>
              <w:t xml:space="preserve"> </w:t>
            </w:r>
            <w:r w:rsidRPr="00B50A3F">
              <w:rPr>
                <w:rFonts w:ascii="Times New Roman" w:hAnsi="Times New Roman"/>
                <w:w w:val="105"/>
                <w:sz w:val="26"/>
                <w:szCs w:val="26"/>
              </w:rPr>
              <w:t>ngoại</w:t>
            </w:r>
            <w:r w:rsidRPr="00B50A3F">
              <w:rPr>
                <w:rFonts w:ascii="Times New Roman" w:hAnsi="Times New Roman"/>
                <w:spacing w:val="-21"/>
                <w:w w:val="105"/>
                <w:sz w:val="26"/>
                <w:szCs w:val="26"/>
              </w:rPr>
              <w:t xml:space="preserve"> </w:t>
            </w:r>
            <w:r w:rsidRPr="00B50A3F">
              <w:rPr>
                <w:rFonts w:ascii="Times New Roman" w:hAnsi="Times New Roman"/>
                <w:w w:val="105"/>
                <w:sz w:val="26"/>
                <w:szCs w:val="26"/>
              </w:rPr>
              <w:t>suy</w:t>
            </w:r>
            <w:r w:rsidRPr="00B50A3F">
              <w:rPr>
                <w:rFonts w:ascii="Times New Roman" w:hAnsi="Times New Roman"/>
                <w:spacing w:val="-25"/>
                <w:w w:val="105"/>
                <w:sz w:val="26"/>
                <w:szCs w:val="26"/>
              </w:rPr>
              <w:t xml:space="preserve"> </w:t>
            </w:r>
            <w:r w:rsidRPr="00B50A3F">
              <w:rPr>
                <w:rFonts w:ascii="Times New Roman" w:hAnsi="Times New Roman"/>
                <w:w w:val="105"/>
                <w:sz w:val="26"/>
                <w:szCs w:val="26"/>
              </w:rPr>
              <w:t>và</w:t>
            </w:r>
            <w:r w:rsidRPr="00B50A3F">
              <w:rPr>
                <w:rFonts w:ascii="Times New Roman" w:hAnsi="Times New Roman"/>
                <w:spacing w:val="-20"/>
                <w:w w:val="105"/>
                <w:sz w:val="26"/>
                <w:szCs w:val="26"/>
              </w:rPr>
              <w:t xml:space="preserve"> </w:t>
            </w:r>
            <w:r w:rsidRPr="00B50A3F">
              <w:rPr>
                <w:rFonts w:ascii="Times New Roman" w:hAnsi="Times New Roman"/>
                <w:spacing w:val="-4"/>
                <w:w w:val="105"/>
                <w:sz w:val="26"/>
                <w:szCs w:val="26"/>
              </w:rPr>
              <w:t xml:space="preserve">phân </w:t>
            </w:r>
            <w:r w:rsidRPr="00B50A3F">
              <w:rPr>
                <w:rFonts w:ascii="Times New Roman" w:hAnsi="Times New Roman"/>
                <w:w w:val="105"/>
                <w:sz w:val="26"/>
                <w:szCs w:val="26"/>
              </w:rPr>
              <w:t>tích chuỗi thời</w:t>
            </w:r>
            <w:r w:rsidRPr="00B50A3F">
              <w:rPr>
                <w:rFonts w:ascii="Times New Roman" w:hAnsi="Times New Roman"/>
                <w:spacing w:val="-9"/>
                <w:w w:val="105"/>
                <w:sz w:val="26"/>
                <w:szCs w:val="26"/>
              </w:rPr>
              <w:t xml:space="preserve"> </w:t>
            </w:r>
            <w:r w:rsidRPr="00B50A3F">
              <w:rPr>
                <w:rFonts w:ascii="Times New Roman" w:hAnsi="Times New Roman"/>
                <w:w w:val="105"/>
                <w:sz w:val="26"/>
                <w:szCs w:val="26"/>
              </w:rPr>
              <w:t>gian</w:t>
            </w:r>
          </w:p>
        </w:tc>
        <w:tc>
          <w:tcPr>
            <w:tcW w:w="1415" w:type="dxa"/>
          </w:tcPr>
          <w:p w14:paraId="60FB1841"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1BDE6961"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E7D7A11"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E1029C" w:rsidRPr="00B50A3F" w14:paraId="115C5685" w14:textId="77777777" w:rsidTr="005421F1">
        <w:trPr>
          <w:jc w:val="center"/>
        </w:trPr>
        <w:tc>
          <w:tcPr>
            <w:tcW w:w="554" w:type="dxa"/>
            <w:vMerge/>
          </w:tcPr>
          <w:p w14:paraId="7157CF05"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50ADEE39"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3B98E0D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72F673AA"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Thực hành các bài tập về ước lượng cầu, dự báo cầu</w:t>
            </w:r>
          </w:p>
        </w:tc>
        <w:tc>
          <w:tcPr>
            <w:tcW w:w="1415" w:type="dxa"/>
          </w:tcPr>
          <w:p w14:paraId="73C03F9C"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31553171"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C5699F0"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E1029C" w:rsidRPr="00B50A3F" w14:paraId="6D8E06AD" w14:textId="77777777" w:rsidTr="005421F1">
        <w:trPr>
          <w:jc w:val="center"/>
        </w:trPr>
        <w:tc>
          <w:tcPr>
            <w:tcW w:w="554" w:type="dxa"/>
            <w:vMerge/>
          </w:tcPr>
          <w:p w14:paraId="1E6FE6F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45FD3401"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1DC0D7C4"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0A224609" w14:textId="77777777" w:rsidR="00E1029C" w:rsidRPr="00B50A3F" w:rsidRDefault="00E1029C" w:rsidP="005421F1">
            <w:pPr>
              <w:spacing w:before="60" w:after="60" w:line="264" w:lineRule="auto"/>
              <w:rPr>
                <w:rFonts w:ascii="Times New Roman" w:hAnsi="Times New Roman"/>
                <w:i/>
                <w:iCs/>
                <w:sz w:val="26"/>
                <w:szCs w:val="26"/>
                <w:u w:val="single"/>
              </w:rPr>
            </w:pPr>
            <w:r w:rsidRPr="00B50A3F">
              <w:rPr>
                <w:rFonts w:ascii="Times New Roman" w:hAnsi="Times New Roman"/>
                <w:sz w:val="26"/>
                <w:szCs w:val="26"/>
              </w:rPr>
              <w:t>Thảo luận nhóm về dự báo cầu của một sản phẩm</w:t>
            </w:r>
          </w:p>
        </w:tc>
        <w:tc>
          <w:tcPr>
            <w:tcW w:w="1415" w:type="dxa"/>
          </w:tcPr>
          <w:p w14:paraId="5FE573DA"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009A4EF6"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AD3E1E6"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E1029C" w:rsidRPr="00B50A3F" w14:paraId="0C957687" w14:textId="77777777" w:rsidTr="005421F1">
        <w:trPr>
          <w:jc w:val="center"/>
        </w:trPr>
        <w:tc>
          <w:tcPr>
            <w:tcW w:w="554" w:type="dxa"/>
            <w:vMerge/>
          </w:tcPr>
          <w:p w14:paraId="7CA30325"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14BC9CA7"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3</w:t>
            </w:r>
          </w:p>
          <w:p w14:paraId="22D2700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Củng cố kiến thức, phát triển kỹ năng</w:t>
            </w:r>
            <w:r w:rsidRPr="00B50A3F">
              <w:rPr>
                <w:rFonts w:ascii="Times New Roman" w:hAnsi="Times New Roman"/>
                <w:sz w:val="26"/>
                <w:szCs w:val="26"/>
              </w:rPr>
              <w:t>}</w:t>
            </w:r>
          </w:p>
        </w:tc>
        <w:tc>
          <w:tcPr>
            <w:tcW w:w="850" w:type="dxa"/>
          </w:tcPr>
          <w:p w14:paraId="7E20DA0A"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4D59AA7E"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Ôn tập cách ước lượng cầu và dự báo cầu</w:t>
            </w:r>
          </w:p>
        </w:tc>
        <w:tc>
          <w:tcPr>
            <w:tcW w:w="1415" w:type="dxa"/>
          </w:tcPr>
          <w:p w14:paraId="03EE7D2B"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6F44827B"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24E9ACD"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E1029C" w:rsidRPr="00B50A3F" w14:paraId="094E23B9" w14:textId="77777777" w:rsidTr="005421F1">
        <w:trPr>
          <w:jc w:val="center"/>
        </w:trPr>
        <w:tc>
          <w:tcPr>
            <w:tcW w:w="554" w:type="dxa"/>
            <w:vMerge/>
          </w:tcPr>
          <w:p w14:paraId="5CF0DA87"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1EFC63CF"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538DABDA"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7D06B81D"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Làm bài tập/thực hành về ước lượng và dự báo cầu của một sản phẩm</w:t>
            </w:r>
          </w:p>
        </w:tc>
        <w:tc>
          <w:tcPr>
            <w:tcW w:w="1415" w:type="dxa"/>
          </w:tcPr>
          <w:p w14:paraId="05D21C4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6893D7C9"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ACA2DDD"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E1029C" w:rsidRPr="00B50A3F" w14:paraId="3F2A9836" w14:textId="77777777" w:rsidTr="005421F1">
        <w:trPr>
          <w:jc w:val="center"/>
        </w:trPr>
        <w:tc>
          <w:tcPr>
            <w:tcW w:w="554" w:type="dxa"/>
            <w:shd w:val="clear" w:color="auto" w:fill="FFF2CC" w:themeFill="accent4" w:themeFillTint="33"/>
            <w:vAlign w:val="center"/>
          </w:tcPr>
          <w:p w14:paraId="15BD18AC" w14:textId="77777777" w:rsidR="00E1029C" w:rsidRPr="00B50A3F" w:rsidRDefault="00E1029C" w:rsidP="005421F1">
            <w:pPr>
              <w:spacing w:before="60" w:after="60" w:line="264" w:lineRule="auto"/>
              <w:jc w:val="center"/>
              <w:rPr>
                <w:rFonts w:ascii="Times New Roman" w:hAnsi="Times New Roman"/>
                <w:b/>
                <w:sz w:val="26"/>
                <w:szCs w:val="26"/>
              </w:rPr>
            </w:pPr>
            <w:bookmarkStart w:id="17" w:name="_Hlk155104263"/>
            <w:bookmarkEnd w:id="16"/>
            <w:r w:rsidRPr="00B50A3F">
              <w:rPr>
                <w:rFonts w:ascii="Times New Roman" w:hAnsi="Times New Roman"/>
                <w:b/>
                <w:sz w:val="26"/>
                <w:szCs w:val="26"/>
              </w:rPr>
              <w:t>3</w:t>
            </w:r>
          </w:p>
        </w:tc>
        <w:tc>
          <w:tcPr>
            <w:tcW w:w="8921" w:type="dxa"/>
            <w:gridSpan w:val="5"/>
            <w:shd w:val="clear" w:color="auto" w:fill="FFF2CC" w:themeFill="accent4" w:themeFillTint="33"/>
            <w:vAlign w:val="center"/>
          </w:tcPr>
          <w:p w14:paraId="12683543"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b/>
                <w:sz w:val="26"/>
                <w:szCs w:val="26"/>
              </w:rPr>
              <w:t xml:space="preserve">Chương/chủ đề/Bài 3: </w:t>
            </w:r>
            <w:r w:rsidRPr="00B50A3F">
              <w:rPr>
                <w:rFonts w:ascii="Times New Roman" w:hAnsi="Times New Roman"/>
                <w:sz w:val="26"/>
                <w:szCs w:val="26"/>
              </w:rPr>
              <w:t>CHƯƠNG 3. LÝ THUYẾT SẢN XUẤT, CHI PHÍ VÀ ỨNG DỤNG</w:t>
            </w:r>
          </w:p>
          <w:p w14:paraId="42CFF659" w14:textId="77777777" w:rsidR="00E1029C" w:rsidRPr="00B50A3F" w:rsidRDefault="00E1029C" w:rsidP="005421F1">
            <w:pPr>
              <w:keepNext/>
              <w:spacing w:line="259" w:lineRule="auto"/>
              <w:ind w:left="-85" w:right="-85"/>
              <w:rPr>
                <w:rFonts w:ascii="Times New Roman" w:hAnsi="Times New Roman"/>
                <w:b/>
                <w:sz w:val="26"/>
                <w:szCs w:val="26"/>
              </w:rPr>
            </w:pPr>
            <w:r w:rsidRPr="00B50A3F">
              <w:rPr>
                <w:rFonts w:ascii="Times New Roman" w:hAnsi="Times New Roman"/>
                <w:bCs/>
                <w:color w:val="000000" w:themeColor="text1"/>
                <w:sz w:val="26"/>
                <w:szCs w:val="26"/>
              </w:rPr>
              <w:t>(Học qua bài giảng E-learning: 5 tiết; học trên lớp: 9 tiết, thảo luận: 2 tiết; tự học: 3 tiết)</w:t>
            </w:r>
          </w:p>
        </w:tc>
      </w:tr>
      <w:tr w:rsidR="00E1029C" w:rsidRPr="00B50A3F" w14:paraId="6E64F9E2" w14:textId="77777777" w:rsidTr="005421F1">
        <w:trPr>
          <w:jc w:val="center"/>
        </w:trPr>
        <w:tc>
          <w:tcPr>
            <w:tcW w:w="554" w:type="dxa"/>
            <w:vMerge w:val="restart"/>
          </w:tcPr>
          <w:p w14:paraId="601E2E53"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00E416C6"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1</w:t>
            </w:r>
          </w:p>
          <w:p w14:paraId="494A5DA1"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Trước khi đến lớp</w:t>
            </w:r>
            <w:r w:rsidRPr="00B50A3F">
              <w:rPr>
                <w:rFonts w:ascii="Times New Roman" w:hAnsi="Times New Roman"/>
                <w:sz w:val="26"/>
                <w:szCs w:val="26"/>
              </w:rPr>
              <w:t>}</w:t>
            </w:r>
          </w:p>
        </w:tc>
        <w:tc>
          <w:tcPr>
            <w:tcW w:w="850" w:type="dxa"/>
          </w:tcPr>
          <w:p w14:paraId="44F6D01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4B98F4AA"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sz w:val="26"/>
                <w:szCs w:val="26"/>
              </w:rPr>
              <w:t xml:space="preserve">Học bài giảng E-Learning (LMS) về </w:t>
            </w:r>
          </w:p>
          <w:p w14:paraId="45EF0B74" w14:textId="77777777" w:rsidR="00E1029C" w:rsidRPr="00B50A3F" w:rsidRDefault="00E1029C" w:rsidP="00E1029C">
            <w:pPr>
              <w:pStyle w:val="TableParagraph"/>
              <w:numPr>
                <w:ilvl w:val="1"/>
                <w:numId w:val="7"/>
              </w:numPr>
              <w:tabs>
                <w:tab w:val="left" w:pos="434"/>
              </w:tabs>
              <w:autoSpaceDE w:val="0"/>
              <w:autoSpaceDN w:val="0"/>
              <w:spacing w:before="9" w:line="288" w:lineRule="auto"/>
              <w:rPr>
                <w:rFonts w:ascii="Times New Roman" w:hAnsi="Times New Roman"/>
                <w:sz w:val="26"/>
                <w:szCs w:val="26"/>
              </w:rPr>
            </w:pPr>
            <w:r w:rsidRPr="00B50A3F">
              <w:rPr>
                <w:rFonts w:ascii="Times New Roman" w:hAnsi="Times New Roman"/>
                <w:sz w:val="26"/>
                <w:szCs w:val="26"/>
              </w:rPr>
              <w:t xml:space="preserve">Lý thuyết sản xuất </w:t>
            </w:r>
          </w:p>
          <w:p w14:paraId="7E9737FB" w14:textId="77777777" w:rsidR="00E1029C" w:rsidRPr="00B50A3F" w:rsidRDefault="00E1029C" w:rsidP="005421F1">
            <w:pPr>
              <w:pStyle w:val="TableParagraph"/>
              <w:tabs>
                <w:tab w:val="left" w:pos="439"/>
              </w:tabs>
              <w:spacing w:before="9" w:line="288" w:lineRule="auto"/>
              <w:ind w:left="99"/>
              <w:rPr>
                <w:rFonts w:ascii="Times New Roman" w:hAnsi="Times New Roman"/>
                <w:sz w:val="26"/>
                <w:szCs w:val="26"/>
              </w:rPr>
            </w:pPr>
            <w:r w:rsidRPr="00B50A3F">
              <w:rPr>
                <w:rFonts w:ascii="Times New Roman" w:hAnsi="Times New Roman"/>
                <w:sz w:val="26"/>
                <w:szCs w:val="26"/>
              </w:rPr>
              <w:t xml:space="preserve">3.1.1. </w:t>
            </w:r>
            <w:r w:rsidRPr="00B50A3F">
              <w:rPr>
                <w:rFonts w:ascii="Times New Roman" w:hAnsi="Times New Roman"/>
                <w:w w:val="105"/>
                <w:sz w:val="26"/>
                <w:szCs w:val="26"/>
              </w:rPr>
              <w:t>Sản</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xuất</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với</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một</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đầu</w:t>
            </w:r>
            <w:r w:rsidRPr="00B50A3F">
              <w:rPr>
                <w:rFonts w:ascii="Times New Roman" w:hAnsi="Times New Roman"/>
                <w:spacing w:val="-18"/>
                <w:w w:val="105"/>
                <w:sz w:val="26"/>
                <w:szCs w:val="26"/>
              </w:rPr>
              <w:t xml:space="preserve"> </w:t>
            </w:r>
            <w:r w:rsidRPr="00B50A3F">
              <w:rPr>
                <w:rFonts w:ascii="Times New Roman" w:hAnsi="Times New Roman"/>
                <w:w w:val="105"/>
                <w:sz w:val="26"/>
                <w:szCs w:val="26"/>
              </w:rPr>
              <w:t>vào</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biến</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đổi</w:t>
            </w:r>
            <w:r w:rsidRPr="00B50A3F">
              <w:rPr>
                <w:rFonts w:ascii="Times New Roman" w:hAnsi="Times New Roman"/>
                <w:sz w:val="26"/>
                <w:szCs w:val="26"/>
              </w:rPr>
              <w:t xml:space="preserve"> </w:t>
            </w:r>
          </w:p>
          <w:p w14:paraId="0A4B8608" w14:textId="77777777" w:rsidR="00E1029C" w:rsidRPr="00B50A3F" w:rsidRDefault="00E1029C" w:rsidP="005421F1">
            <w:pPr>
              <w:pStyle w:val="TableParagraph"/>
              <w:tabs>
                <w:tab w:val="left" w:pos="439"/>
              </w:tabs>
              <w:spacing w:before="9" w:line="288" w:lineRule="auto"/>
              <w:ind w:left="99"/>
              <w:rPr>
                <w:rFonts w:ascii="Times New Roman" w:hAnsi="Times New Roman"/>
                <w:sz w:val="26"/>
                <w:szCs w:val="26"/>
              </w:rPr>
            </w:pPr>
            <w:r w:rsidRPr="00B50A3F">
              <w:rPr>
                <w:rFonts w:ascii="Times New Roman" w:hAnsi="Times New Roman"/>
                <w:sz w:val="26"/>
                <w:szCs w:val="26"/>
              </w:rPr>
              <w:t xml:space="preserve">3.1.2. </w:t>
            </w:r>
            <w:r w:rsidRPr="00B50A3F">
              <w:rPr>
                <w:rFonts w:ascii="Times New Roman" w:hAnsi="Times New Roman"/>
                <w:w w:val="105"/>
                <w:sz w:val="26"/>
                <w:szCs w:val="26"/>
              </w:rPr>
              <w:t>Sản xuất trong dài</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hạn</w:t>
            </w:r>
          </w:p>
          <w:p w14:paraId="0E619F7A" w14:textId="77777777" w:rsidR="00E1029C" w:rsidRPr="00B50A3F" w:rsidRDefault="00E1029C" w:rsidP="005421F1">
            <w:pPr>
              <w:pStyle w:val="TableParagraph"/>
              <w:tabs>
                <w:tab w:val="left" w:pos="496"/>
              </w:tabs>
              <w:spacing w:before="5" w:line="288" w:lineRule="auto"/>
              <w:ind w:left="100"/>
              <w:rPr>
                <w:rFonts w:ascii="Times New Roman" w:hAnsi="Times New Roman"/>
                <w:w w:val="105"/>
                <w:sz w:val="26"/>
                <w:szCs w:val="26"/>
              </w:rPr>
            </w:pPr>
            <w:r w:rsidRPr="00B50A3F">
              <w:rPr>
                <w:rFonts w:ascii="Times New Roman" w:hAnsi="Times New Roman"/>
                <w:w w:val="105"/>
                <w:sz w:val="26"/>
                <w:szCs w:val="26"/>
              </w:rPr>
              <w:t>3.1.3. Đo lường hàm sản</w:t>
            </w:r>
            <w:r w:rsidRPr="00B50A3F">
              <w:rPr>
                <w:rFonts w:ascii="Times New Roman" w:hAnsi="Times New Roman"/>
                <w:spacing w:val="-18"/>
                <w:w w:val="105"/>
                <w:sz w:val="26"/>
                <w:szCs w:val="26"/>
              </w:rPr>
              <w:t xml:space="preserve"> </w:t>
            </w:r>
            <w:r w:rsidRPr="00B50A3F">
              <w:rPr>
                <w:rFonts w:ascii="Times New Roman" w:hAnsi="Times New Roman"/>
                <w:w w:val="105"/>
                <w:sz w:val="26"/>
                <w:szCs w:val="26"/>
              </w:rPr>
              <w:t>xuất</w:t>
            </w:r>
          </w:p>
          <w:p w14:paraId="522FB222" w14:textId="77777777" w:rsidR="00E1029C" w:rsidRPr="00B50A3F" w:rsidRDefault="00E1029C" w:rsidP="005421F1">
            <w:pPr>
              <w:keepNext/>
              <w:spacing w:line="259" w:lineRule="auto"/>
              <w:ind w:right="-85"/>
              <w:jc w:val="both"/>
              <w:rPr>
                <w:rFonts w:ascii="Times New Roman" w:hAnsi="Times New Roman"/>
                <w:sz w:val="26"/>
                <w:szCs w:val="26"/>
              </w:rPr>
            </w:pPr>
          </w:p>
        </w:tc>
        <w:tc>
          <w:tcPr>
            <w:tcW w:w="1415" w:type="dxa"/>
          </w:tcPr>
          <w:p w14:paraId="0AD19FA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26E60F87"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2EE6351"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E1029C" w:rsidRPr="00B50A3F" w14:paraId="4F91D62E" w14:textId="77777777" w:rsidTr="005421F1">
        <w:trPr>
          <w:jc w:val="center"/>
        </w:trPr>
        <w:tc>
          <w:tcPr>
            <w:tcW w:w="554" w:type="dxa"/>
            <w:vMerge/>
          </w:tcPr>
          <w:p w14:paraId="32D33CA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6CCB9023"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5865800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48EC98C7" w14:textId="77777777" w:rsidR="00E1029C" w:rsidRPr="00B50A3F" w:rsidRDefault="00E1029C" w:rsidP="005421F1">
            <w:pPr>
              <w:spacing w:before="60" w:after="60" w:line="264" w:lineRule="auto"/>
              <w:jc w:val="both"/>
              <w:rPr>
                <w:rFonts w:ascii="Times New Roman" w:hAnsi="Times New Roman"/>
                <w:sz w:val="26"/>
                <w:szCs w:val="26"/>
              </w:rPr>
            </w:pPr>
            <w:r w:rsidRPr="00B50A3F">
              <w:rPr>
                <w:rFonts w:ascii="Times New Roman" w:hAnsi="Times New Roman"/>
                <w:sz w:val="26"/>
                <w:szCs w:val="26"/>
              </w:rPr>
              <w:t>Làm bài tập trên LMS: Các bài tập về hàm sản xuất trong ngắn hạn và dài hạn</w:t>
            </w:r>
          </w:p>
        </w:tc>
        <w:tc>
          <w:tcPr>
            <w:tcW w:w="1415" w:type="dxa"/>
          </w:tcPr>
          <w:p w14:paraId="37ADF225"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272F45D7"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B971F1F"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E1029C" w:rsidRPr="00B50A3F" w14:paraId="46F7CCA0" w14:textId="77777777" w:rsidTr="005421F1">
        <w:trPr>
          <w:jc w:val="center"/>
        </w:trPr>
        <w:tc>
          <w:tcPr>
            <w:tcW w:w="554" w:type="dxa"/>
            <w:vMerge/>
          </w:tcPr>
          <w:p w14:paraId="28D28E7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30AFFFFD"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6AFC4C72"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13</w:t>
            </w:r>
          </w:p>
        </w:tc>
        <w:tc>
          <w:tcPr>
            <w:tcW w:w="3969" w:type="dxa"/>
          </w:tcPr>
          <w:p w14:paraId="6C0DB2D0" w14:textId="77777777" w:rsidR="00E1029C" w:rsidRPr="00B50A3F" w:rsidRDefault="00E1029C" w:rsidP="005421F1">
            <w:pPr>
              <w:keepNext/>
              <w:spacing w:line="259" w:lineRule="auto"/>
              <w:ind w:left="-85" w:right="-85"/>
              <w:outlineLvl w:val="1"/>
              <w:rPr>
                <w:rFonts w:ascii="Times New Roman" w:hAnsi="Times New Roman"/>
                <w:sz w:val="26"/>
                <w:szCs w:val="26"/>
              </w:rPr>
            </w:pPr>
            <w:r w:rsidRPr="00B50A3F">
              <w:rPr>
                <w:rFonts w:ascii="Times New Roman" w:hAnsi="Times New Roman"/>
                <w:sz w:val="26"/>
                <w:szCs w:val="26"/>
              </w:rPr>
              <w:t xml:space="preserve">Chuẩn bị nội dung cho giai đoạn 2: </w:t>
            </w:r>
          </w:p>
          <w:p w14:paraId="6491CA13"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w w:val="105"/>
                <w:sz w:val="26"/>
                <w:szCs w:val="26"/>
              </w:rPr>
              <w:t>3.2. Lý thuyết chi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phí</w:t>
            </w:r>
            <w:r w:rsidRPr="00B50A3F">
              <w:rPr>
                <w:rFonts w:ascii="Times New Roman" w:hAnsi="Times New Roman"/>
                <w:sz w:val="26"/>
                <w:szCs w:val="26"/>
              </w:rPr>
              <w:t xml:space="preserve"> </w:t>
            </w:r>
          </w:p>
          <w:p w14:paraId="48022620"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3.2.1. </w:t>
            </w:r>
            <w:r w:rsidRPr="00B50A3F">
              <w:rPr>
                <w:rFonts w:ascii="Times New Roman" w:hAnsi="Times New Roman"/>
                <w:w w:val="105"/>
                <w:sz w:val="26"/>
                <w:szCs w:val="26"/>
              </w:rPr>
              <w:t>Các</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chi</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phí</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trong</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ngắn</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157D70B2"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3.2.2. </w:t>
            </w:r>
            <w:r w:rsidRPr="00B50A3F">
              <w:rPr>
                <w:rFonts w:ascii="Times New Roman" w:hAnsi="Times New Roman"/>
                <w:w w:val="105"/>
                <w:sz w:val="26"/>
                <w:szCs w:val="26"/>
              </w:rPr>
              <w:t>Các</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chi</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phí</w:t>
            </w:r>
            <w:r w:rsidRPr="00B50A3F">
              <w:rPr>
                <w:rFonts w:ascii="Times New Roman" w:hAnsi="Times New Roman"/>
                <w:spacing w:val="-11"/>
                <w:w w:val="105"/>
                <w:sz w:val="26"/>
                <w:szCs w:val="26"/>
              </w:rPr>
              <w:t xml:space="preserve"> </w:t>
            </w:r>
            <w:r w:rsidRPr="00B50A3F">
              <w:rPr>
                <w:rFonts w:ascii="Times New Roman" w:hAnsi="Times New Roman"/>
                <w:w w:val="105"/>
                <w:sz w:val="26"/>
                <w:szCs w:val="26"/>
              </w:rPr>
              <w:t>trong</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dài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085912B1"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3.2.3. </w:t>
            </w:r>
            <w:r w:rsidRPr="00B50A3F">
              <w:rPr>
                <w:rFonts w:ascii="Times New Roman" w:hAnsi="Times New Roman"/>
                <w:w w:val="105"/>
                <w:sz w:val="26"/>
                <w:szCs w:val="26"/>
              </w:rPr>
              <w:t xml:space="preserve">Mối quan hệ giữa các chi </w:t>
            </w:r>
            <w:r w:rsidRPr="00B50A3F">
              <w:rPr>
                <w:rFonts w:ascii="Times New Roman" w:hAnsi="Times New Roman"/>
                <w:spacing w:val="-4"/>
                <w:w w:val="105"/>
                <w:sz w:val="26"/>
                <w:szCs w:val="26"/>
              </w:rPr>
              <w:t xml:space="preserve">phí </w:t>
            </w:r>
            <w:r w:rsidRPr="00B50A3F">
              <w:rPr>
                <w:rFonts w:ascii="Times New Roman" w:hAnsi="Times New Roman"/>
                <w:w w:val="105"/>
                <w:sz w:val="26"/>
                <w:szCs w:val="26"/>
              </w:rPr>
              <w:t>ngắn hạn và dài</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5C2EC25A"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3.3. </w:t>
            </w:r>
            <w:r w:rsidRPr="00B50A3F">
              <w:rPr>
                <w:rFonts w:ascii="Times New Roman" w:hAnsi="Times New Roman"/>
                <w:w w:val="105"/>
                <w:sz w:val="26"/>
                <w:szCs w:val="26"/>
              </w:rPr>
              <w:t>Tính kinh tế và phi kinh tế của quy</w:t>
            </w:r>
            <w:r w:rsidRPr="00B50A3F">
              <w:rPr>
                <w:rFonts w:ascii="Times New Roman" w:hAnsi="Times New Roman"/>
                <w:spacing w:val="-3"/>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p w14:paraId="08E2DD6D"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3.</w:t>
            </w:r>
            <w:r w:rsidRPr="00B50A3F">
              <w:rPr>
                <w:rFonts w:ascii="Times New Roman" w:hAnsi="Times New Roman"/>
                <w:w w:val="105"/>
                <w:sz w:val="26"/>
                <w:szCs w:val="26"/>
              </w:rPr>
              <w:t>3.1. Bản chất, nguồn gốc của tính kinh tế của quy</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p w14:paraId="02555334"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3.3.2. </w:t>
            </w:r>
            <w:r w:rsidRPr="00B50A3F">
              <w:rPr>
                <w:rFonts w:ascii="Times New Roman" w:hAnsi="Times New Roman"/>
                <w:w w:val="105"/>
                <w:sz w:val="26"/>
                <w:szCs w:val="26"/>
              </w:rPr>
              <w:t>Bản chất, nguồn gốc của tính phi kinh tế của quy</w:t>
            </w:r>
            <w:r w:rsidRPr="00B50A3F">
              <w:rPr>
                <w:rFonts w:ascii="Times New Roman" w:hAnsi="Times New Roman"/>
                <w:spacing w:val="-19"/>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p w14:paraId="1E6592A3" w14:textId="77777777" w:rsidR="00E1029C" w:rsidRPr="00B50A3F" w:rsidRDefault="00E1029C" w:rsidP="005421F1">
            <w:pPr>
              <w:spacing w:before="60" w:after="60" w:line="264" w:lineRule="auto"/>
              <w:rPr>
                <w:rFonts w:ascii="Times New Roman" w:hAnsi="Times New Roman"/>
                <w:sz w:val="26"/>
                <w:szCs w:val="26"/>
              </w:rPr>
            </w:pPr>
          </w:p>
        </w:tc>
        <w:tc>
          <w:tcPr>
            <w:tcW w:w="1415" w:type="dxa"/>
          </w:tcPr>
          <w:p w14:paraId="39B73928"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lastRenderedPageBreak/>
              <w:t>CLO.</w:t>
            </w:r>
            <w:r w:rsidRPr="00B50A3F">
              <w:rPr>
                <w:rFonts w:ascii="Times New Roman" w:hAnsi="Times New Roman"/>
                <w:noProof/>
                <w:sz w:val="26"/>
                <w:szCs w:val="26"/>
                <w:lang w:val="vi-VN" w:eastAsia="zh-CN"/>
              </w:rPr>
              <w:t xml:space="preserve"> 2.1.1.</w:t>
            </w:r>
            <w:r w:rsidRPr="00B50A3F">
              <w:rPr>
                <w:rFonts w:ascii="Times New Roman" w:hAnsi="Times New Roman"/>
                <w:noProof/>
                <w:sz w:val="26"/>
                <w:szCs w:val="26"/>
                <w:lang w:eastAsia="zh-CN"/>
              </w:rPr>
              <w:t>1</w:t>
            </w:r>
          </w:p>
        </w:tc>
        <w:tc>
          <w:tcPr>
            <w:tcW w:w="694" w:type="dxa"/>
          </w:tcPr>
          <w:p w14:paraId="45187804"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6C10C0A"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E1029C" w:rsidRPr="00B50A3F" w14:paraId="256DA6D0" w14:textId="77777777" w:rsidTr="005421F1">
        <w:trPr>
          <w:jc w:val="center"/>
        </w:trPr>
        <w:tc>
          <w:tcPr>
            <w:tcW w:w="554" w:type="dxa"/>
            <w:vMerge/>
          </w:tcPr>
          <w:p w14:paraId="2B71ECAB"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4C912E18"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78A21D9D"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w:t>
            </w:r>
          </w:p>
        </w:tc>
        <w:tc>
          <w:tcPr>
            <w:tcW w:w="3969" w:type="dxa"/>
          </w:tcPr>
          <w:p w14:paraId="7E571A80"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 xml:space="preserve">Thảo luận về cách tính toán hàm sản xuất của một doanh nghiệp </w:t>
            </w:r>
          </w:p>
        </w:tc>
        <w:tc>
          <w:tcPr>
            <w:tcW w:w="1415" w:type="dxa"/>
          </w:tcPr>
          <w:p w14:paraId="6EA0941D"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w:t>
            </w:r>
            <w:r w:rsidRPr="00B50A3F">
              <w:rPr>
                <w:rFonts w:ascii="Times New Roman" w:hAnsi="Times New Roman"/>
                <w:noProof/>
                <w:sz w:val="26"/>
                <w:szCs w:val="26"/>
                <w:lang w:eastAsia="zh-CN"/>
              </w:rPr>
              <w:t>3</w:t>
            </w:r>
            <w:r w:rsidRPr="00B50A3F">
              <w:rPr>
                <w:rFonts w:ascii="Times New Roman" w:hAnsi="Times New Roman"/>
                <w:noProof/>
                <w:sz w:val="26"/>
                <w:szCs w:val="26"/>
                <w:lang w:val="vi-VN" w:eastAsia="zh-CN"/>
              </w:rPr>
              <w:t>.1.1.</w:t>
            </w:r>
            <w:r w:rsidRPr="00B50A3F">
              <w:rPr>
                <w:rFonts w:ascii="Times New Roman" w:hAnsi="Times New Roman"/>
                <w:noProof/>
                <w:sz w:val="26"/>
                <w:szCs w:val="26"/>
                <w:lang w:eastAsia="zh-CN"/>
              </w:rPr>
              <w:t>1</w:t>
            </w:r>
          </w:p>
        </w:tc>
        <w:tc>
          <w:tcPr>
            <w:tcW w:w="694" w:type="dxa"/>
          </w:tcPr>
          <w:p w14:paraId="215F00DE"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4B10084"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E1029C" w:rsidRPr="00B50A3F" w14:paraId="30009A8D" w14:textId="77777777" w:rsidTr="005421F1">
        <w:trPr>
          <w:jc w:val="center"/>
        </w:trPr>
        <w:tc>
          <w:tcPr>
            <w:tcW w:w="554" w:type="dxa"/>
            <w:vMerge/>
          </w:tcPr>
          <w:p w14:paraId="7AA551C0"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333E2AF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2</w:t>
            </w:r>
          </w:p>
          <w:p w14:paraId="7301FA26"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Ở lớp</w:t>
            </w:r>
            <w:r w:rsidRPr="00B50A3F">
              <w:rPr>
                <w:rFonts w:ascii="Times New Roman" w:hAnsi="Times New Roman"/>
                <w:sz w:val="26"/>
                <w:szCs w:val="26"/>
              </w:rPr>
              <w:t>}</w:t>
            </w:r>
          </w:p>
        </w:tc>
        <w:tc>
          <w:tcPr>
            <w:tcW w:w="850" w:type="dxa"/>
          </w:tcPr>
          <w:p w14:paraId="2DE6702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9</w:t>
            </w:r>
          </w:p>
        </w:tc>
        <w:tc>
          <w:tcPr>
            <w:tcW w:w="3969" w:type="dxa"/>
          </w:tcPr>
          <w:p w14:paraId="7C6954D1" w14:textId="77777777" w:rsidR="00E1029C" w:rsidRPr="00B50A3F" w:rsidRDefault="00E1029C" w:rsidP="005421F1">
            <w:pPr>
              <w:keepNext/>
              <w:spacing w:line="259" w:lineRule="auto"/>
              <w:ind w:left="-85" w:right="-85"/>
              <w:jc w:val="both"/>
              <w:rPr>
                <w:rFonts w:ascii="Times New Roman" w:hAnsi="Times New Roman"/>
                <w:sz w:val="26"/>
                <w:szCs w:val="26"/>
              </w:rPr>
            </w:pPr>
            <w:r w:rsidRPr="00B50A3F">
              <w:rPr>
                <w:rFonts w:ascii="Times New Roman" w:hAnsi="Times New Roman"/>
                <w:sz w:val="26"/>
                <w:szCs w:val="26"/>
              </w:rPr>
              <w:t xml:space="preserve">Nghe giảng về </w:t>
            </w:r>
          </w:p>
          <w:p w14:paraId="6FE7CF28"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w w:val="105"/>
                <w:sz w:val="26"/>
                <w:szCs w:val="26"/>
              </w:rPr>
              <w:t>3.2. Lý thuyết chi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phí</w:t>
            </w:r>
            <w:r w:rsidRPr="00B50A3F">
              <w:rPr>
                <w:rFonts w:ascii="Times New Roman" w:hAnsi="Times New Roman"/>
                <w:sz w:val="26"/>
                <w:szCs w:val="26"/>
              </w:rPr>
              <w:t xml:space="preserve"> </w:t>
            </w:r>
          </w:p>
          <w:p w14:paraId="2B032DD7"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3.2.1. </w:t>
            </w:r>
            <w:r w:rsidRPr="00B50A3F">
              <w:rPr>
                <w:rFonts w:ascii="Times New Roman" w:hAnsi="Times New Roman"/>
                <w:w w:val="105"/>
                <w:sz w:val="26"/>
                <w:szCs w:val="26"/>
              </w:rPr>
              <w:t>Các</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chi</w:t>
            </w:r>
            <w:r w:rsidRPr="00B50A3F">
              <w:rPr>
                <w:rFonts w:ascii="Times New Roman" w:hAnsi="Times New Roman"/>
                <w:spacing w:val="-15"/>
                <w:w w:val="105"/>
                <w:sz w:val="26"/>
                <w:szCs w:val="26"/>
              </w:rPr>
              <w:t xml:space="preserve"> </w:t>
            </w:r>
            <w:r w:rsidRPr="00B50A3F">
              <w:rPr>
                <w:rFonts w:ascii="Times New Roman" w:hAnsi="Times New Roman"/>
                <w:w w:val="105"/>
                <w:sz w:val="26"/>
                <w:szCs w:val="26"/>
              </w:rPr>
              <w:t>phí</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trong</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ngắn</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340251C5"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3.2.2. </w:t>
            </w:r>
            <w:r w:rsidRPr="00B50A3F">
              <w:rPr>
                <w:rFonts w:ascii="Times New Roman" w:hAnsi="Times New Roman"/>
                <w:w w:val="105"/>
                <w:sz w:val="26"/>
                <w:szCs w:val="26"/>
              </w:rPr>
              <w:t>Các</w:t>
            </w:r>
            <w:r w:rsidRPr="00B50A3F">
              <w:rPr>
                <w:rFonts w:ascii="Times New Roman" w:hAnsi="Times New Roman"/>
                <w:spacing w:val="-12"/>
                <w:w w:val="105"/>
                <w:sz w:val="26"/>
                <w:szCs w:val="26"/>
              </w:rPr>
              <w:t xml:space="preserve"> </w:t>
            </w:r>
            <w:r w:rsidRPr="00B50A3F">
              <w:rPr>
                <w:rFonts w:ascii="Times New Roman" w:hAnsi="Times New Roman"/>
                <w:w w:val="105"/>
                <w:sz w:val="26"/>
                <w:szCs w:val="26"/>
              </w:rPr>
              <w:t>chi</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phí</w:t>
            </w:r>
            <w:r w:rsidRPr="00B50A3F">
              <w:rPr>
                <w:rFonts w:ascii="Times New Roman" w:hAnsi="Times New Roman"/>
                <w:spacing w:val="-11"/>
                <w:w w:val="105"/>
                <w:sz w:val="26"/>
                <w:szCs w:val="26"/>
              </w:rPr>
              <w:t xml:space="preserve"> </w:t>
            </w:r>
            <w:r w:rsidRPr="00B50A3F">
              <w:rPr>
                <w:rFonts w:ascii="Times New Roman" w:hAnsi="Times New Roman"/>
                <w:w w:val="105"/>
                <w:sz w:val="26"/>
                <w:szCs w:val="26"/>
              </w:rPr>
              <w:t>trong</w:t>
            </w:r>
            <w:r w:rsidRPr="00B50A3F">
              <w:rPr>
                <w:rFonts w:ascii="Times New Roman" w:hAnsi="Times New Roman"/>
                <w:spacing w:val="-13"/>
                <w:w w:val="105"/>
                <w:sz w:val="26"/>
                <w:szCs w:val="26"/>
              </w:rPr>
              <w:t xml:space="preserve"> </w:t>
            </w:r>
            <w:r w:rsidRPr="00B50A3F">
              <w:rPr>
                <w:rFonts w:ascii="Times New Roman" w:hAnsi="Times New Roman"/>
                <w:w w:val="105"/>
                <w:sz w:val="26"/>
                <w:szCs w:val="26"/>
              </w:rPr>
              <w:t>dài</w:t>
            </w:r>
            <w:r w:rsidRPr="00B50A3F">
              <w:rPr>
                <w:rFonts w:ascii="Times New Roman" w:hAnsi="Times New Roman"/>
                <w:spacing w:val="-10"/>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5807C30A"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3.2.3. </w:t>
            </w:r>
            <w:r w:rsidRPr="00B50A3F">
              <w:rPr>
                <w:rFonts w:ascii="Times New Roman" w:hAnsi="Times New Roman"/>
                <w:w w:val="105"/>
                <w:sz w:val="26"/>
                <w:szCs w:val="26"/>
              </w:rPr>
              <w:t xml:space="preserve">Mối quan hệ giữa các chi </w:t>
            </w:r>
            <w:r w:rsidRPr="00B50A3F">
              <w:rPr>
                <w:rFonts w:ascii="Times New Roman" w:hAnsi="Times New Roman"/>
                <w:spacing w:val="-4"/>
                <w:w w:val="105"/>
                <w:sz w:val="26"/>
                <w:szCs w:val="26"/>
              </w:rPr>
              <w:t xml:space="preserve">phí </w:t>
            </w:r>
            <w:r w:rsidRPr="00B50A3F">
              <w:rPr>
                <w:rFonts w:ascii="Times New Roman" w:hAnsi="Times New Roman"/>
                <w:w w:val="105"/>
                <w:sz w:val="26"/>
                <w:szCs w:val="26"/>
              </w:rPr>
              <w:t>ngắn hạn và dài</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hạn</w:t>
            </w:r>
            <w:r w:rsidRPr="00B50A3F">
              <w:rPr>
                <w:rFonts w:ascii="Times New Roman" w:hAnsi="Times New Roman"/>
                <w:sz w:val="26"/>
                <w:szCs w:val="26"/>
              </w:rPr>
              <w:t xml:space="preserve"> </w:t>
            </w:r>
          </w:p>
          <w:p w14:paraId="3CD2339F"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3.3. </w:t>
            </w:r>
            <w:r w:rsidRPr="00B50A3F">
              <w:rPr>
                <w:rFonts w:ascii="Times New Roman" w:hAnsi="Times New Roman"/>
                <w:w w:val="105"/>
                <w:sz w:val="26"/>
                <w:szCs w:val="26"/>
              </w:rPr>
              <w:t>Tính kinh tế và phi kinh tế của quy</w:t>
            </w:r>
            <w:r w:rsidRPr="00B50A3F">
              <w:rPr>
                <w:rFonts w:ascii="Times New Roman" w:hAnsi="Times New Roman"/>
                <w:spacing w:val="-3"/>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p w14:paraId="67131E32"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3.</w:t>
            </w:r>
            <w:r w:rsidRPr="00B50A3F">
              <w:rPr>
                <w:rFonts w:ascii="Times New Roman" w:hAnsi="Times New Roman"/>
                <w:w w:val="105"/>
                <w:sz w:val="26"/>
                <w:szCs w:val="26"/>
              </w:rPr>
              <w:t>3.1. Bản chất, nguồn gốc của tính kinh tế của quy</w:t>
            </w:r>
            <w:r w:rsidRPr="00B50A3F">
              <w:rPr>
                <w:rFonts w:ascii="Times New Roman" w:hAnsi="Times New Roman"/>
                <w:spacing w:val="-14"/>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p w14:paraId="637A5049" w14:textId="77777777" w:rsidR="00E1029C" w:rsidRPr="00B50A3F" w:rsidRDefault="00E1029C" w:rsidP="005421F1">
            <w:pPr>
              <w:pStyle w:val="TableParagraph"/>
              <w:tabs>
                <w:tab w:val="left" w:pos="496"/>
              </w:tabs>
              <w:spacing w:before="5" w:line="288" w:lineRule="auto"/>
              <w:ind w:left="100"/>
              <w:rPr>
                <w:rFonts w:ascii="Times New Roman" w:hAnsi="Times New Roman"/>
                <w:sz w:val="26"/>
                <w:szCs w:val="26"/>
              </w:rPr>
            </w:pPr>
            <w:r w:rsidRPr="00B50A3F">
              <w:rPr>
                <w:rFonts w:ascii="Times New Roman" w:hAnsi="Times New Roman"/>
                <w:sz w:val="26"/>
                <w:szCs w:val="26"/>
              </w:rPr>
              <w:t xml:space="preserve">3.3.2. </w:t>
            </w:r>
            <w:r w:rsidRPr="00B50A3F">
              <w:rPr>
                <w:rFonts w:ascii="Times New Roman" w:hAnsi="Times New Roman"/>
                <w:w w:val="105"/>
                <w:sz w:val="26"/>
                <w:szCs w:val="26"/>
              </w:rPr>
              <w:t>Bản chất, nguồn gốc của tính phi kinh tế của quy</w:t>
            </w:r>
            <w:r w:rsidRPr="00B50A3F">
              <w:rPr>
                <w:rFonts w:ascii="Times New Roman" w:hAnsi="Times New Roman"/>
                <w:spacing w:val="-19"/>
                <w:w w:val="105"/>
                <w:sz w:val="26"/>
                <w:szCs w:val="26"/>
              </w:rPr>
              <w:t xml:space="preserve"> </w:t>
            </w:r>
            <w:r w:rsidRPr="00B50A3F">
              <w:rPr>
                <w:rFonts w:ascii="Times New Roman" w:hAnsi="Times New Roman"/>
                <w:w w:val="105"/>
                <w:sz w:val="26"/>
                <w:szCs w:val="26"/>
              </w:rPr>
              <w:t>mô</w:t>
            </w:r>
            <w:r w:rsidRPr="00B50A3F">
              <w:rPr>
                <w:rFonts w:ascii="Times New Roman" w:hAnsi="Times New Roman"/>
                <w:sz w:val="26"/>
                <w:szCs w:val="26"/>
              </w:rPr>
              <w:t xml:space="preserve"> </w:t>
            </w:r>
          </w:p>
        </w:tc>
        <w:tc>
          <w:tcPr>
            <w:tcW w:w="1415" w:type="dxa"/>
          </w:tcPr>
          <w:p w14:paraId="6666DE7A"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CLO.2.1.1.1</w:t>
            </w:r>
          </w:p>
        </w:tc>
        <w:tc>
          <w:tcPr>
            <w:tcW w:w="694" w:type="dxa"/>
          </w:tcPr>
          <w:p w14:paraId="1371E5FC"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390AB19"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E1029C" w:rsidRPr="00B50A3F" w14:paraId="73C5FF4C" w14:textId="77777777" w:rsidTr="005421F1">
        <w:trPr>
          <w:jc w:val="center"/>
        </w:trPr>
        <w:tc>
          <w:tcPr>
            <w:tcW w:w="554" w:type="dxa"/>
            <w:vMerge/>
          </w:tcPr>
          <w:p w14:paraId="2235DD1B"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07700C09"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708A63B9"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0820A1BA" w14:textId="77777777" w:rsidR="00E1029C" w:rsidRPr="00B50A3F" w:rsidRDefault="00E1029C" w:rsidP="005421F1">
            <w:pPr>
              <w:keepNext/>
              <w:spacing w:line="259" w:lineRule="auto"/>
              <w:ind w:left="-85" w:right="-85"/>
              <w:jc w:val="both"/>
              <w:rPr>
                <w:rFonts w:ascii="Times New Roman" w:hAnsi="Times New Roman"/>
                <w:sz w:val="26"/>
                <w:szCs w:val="26"/>
              </w:rPr>
            </w:pPr>
            <w:r w:rsidRPr="00B50A3F">
              <w:rPr>
                <w:rFonts w:ascii="Times New Roman" w:hAnsi="Times New Roman"/>
                <w:sz w:val="26"/>
                <w:szCs w:val="26"/>
              </w:rPr>
              <w:t>Thực hành Các phương pháp tính chi phí trong ngắn hạn và dài hạn</w:t>
            </w:r>
          </w:p>
        </w:tc>
        <w:tc>
          <w:tcPr>
            <w:tcW w:w="1415" w:type="dxa"/>
          </w:tcPr>
          <w:p w14:paraId="66E9173D"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CLO.3.1.1.1</w:t>
            </w:r>
          </w:p>
        </w:tc>
        <w:tc>
          <w:tcPr>
            <w:tcW w:w="694" w:type="dxa"/>
          </w:tcPr>
          <w:p w14:paraId="172D619E"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306B7CD"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E1029C" w:rsidRPr="00B50A3F" w14:paraId="58E06791" w14:textId="77777777" w:rsidTr="005421F1">
        <w:trPr>
          <w:jc w:val="center"/>
        </w:trPr>
        <w:tc>
          <w:tcPr>
            <w:tcW w:w="554" w:type="dxa"/>
            <w:vMerge/>
          </w:tcPr>
          <w:p w14:paraId="0DDFFFEC"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6569B735"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23A6481E"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3D2974E6" w14:textId="77777777" w:rsidR="00E1029C" w:rsidRPr="00B50A3F" w:rsidRDefault="00E1029C" w:rsidP="005421F1">
            <w:pPr>
              <w:spacing w:before="60" w:after="60" w:line="264" w:lineRule="auto"/>
              <w:rPr>
                <w:rFonts w:ascii="Times New Roman" w:hAnsi="Times New Roman"/>
                <w:i/>
                <w:iCs/>
                <w:sz w:val="26"/>
                <w:szCs w:val="26"/>
                <w:u w:val="single"/>
              </w:rPr>
            </w:pPr>
            <w:r w:rsidRPr="00B50A3F">
              <w:rPr>
                <w:rFonts w:ascii="Times New Roman" w:hAnsi="Times New Roman"/>
                <w:sz w:val="26"/>
                <w:szCs w:val="26"/>
              </w:rPr>
              <w:t>Thảo luận nhóm về Các phương pháp xác định chi phí của một doanh nghiệp trong dài hạn và ngắn hạn, tính kinh tế theo quy mô của doanh nghiệp</w:t>
            </w:r>
          </w:p>
        </w:tc>
        <w:tc>
          <w:tcPr>
            <w:tcW w:w="1415" w:type="dxa"/>
          </w:tcPr>
          <w:p w14:paraId="7A7678C3"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CLO.4.1.1.1</w:t>
            </w:r>
          </w:p>
        </w:tc>
        <w:tc>
          <w:tcPr>
            <w:tcW w:w="694" w:type="dxa"/>
          </w:tcPr>
          <w:p w14:paraId="2E03CF8C"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33DE754"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E1029C" w:rsidRPr="00B50A3F" w14:paraId="5308098C" w14:textId="77777777" w:rsidTr="005421F1">
        <w:trPr>
          <w:jc w:val="center"/>
        </w:trPr>
        <w:tc>
          <w:tcPr>
            <w:tcW w:w="554" w:type="dxa"/>
            <w:vMerge/>
          </w:tcPr>
          <w:p w14:paraId="33F20EA7"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6828E28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3</w:t>
            </w:r>
          </w:p>
          <w:p w14:paraId="03862D6F"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Củng cố kiến thức, phát triển kỹ năng</w:t>
            </w:r>
            <w:r w:rsidRPr="00B50A3F">
              <w:rPr>
                <w:rFonts w:ascii="Times New Roman" w:hAnsi="Times New Roman"/>
                <w:sz w:val="26"/>
                <w:szCs w:val="26"/>
              </w:rPr>
              <w:t>}</w:t>
            </w:r>
          </w:p>
        </w:tc>
        <w:tc>
          <w:tcPr>
            <w:tcW w:w="850" w:type="dxa"/>
          </w:tcPr>
          <w:p w14:paraId="4D89A223"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4</w:t>
            </w:r>
          </w:p>
        </w:tc>
        <w:tc>
          <w:tcPr>
            <w:tcW w:w="3969" w:type="dxa"/>
          </w:tcPr>
          <w:p w14:paraId="341DF600"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Ôn tập Các lý thuyết về sản xuất và chi phí</w:t>
            </w:r>
          </w:p>
        </w:tc>
        <w:tc>
          <w:tcPr>
            <w:tcW w:w="1415" w:type="dxa"/>
          </w:tcPr>
          <w:p w14:paraId="7C733D4E"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CLO.4.1.1.1</w:t>
            </w:r>
          </w:p>
        </w:tc>
        <w:tc>
          <w:tcPr>
            <w:tcW w:w="694" w:type="dxa"/>
          </w:tcPr>
          <w:p w14:paraId="6C03DB56"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B0251C6"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E1029C" w:rsidRPr="00B50A3F" w14:paraId="668ABF98" w14:textId="77777777" w:rsidTr="005421F1">
        <w:trPr>
          <w:jc w:val="center"/>
        </w:trPr>
        <w:tc>
          <w:tcPr>
            <w:tcW w:w="554" w:type="dxa"/>
            <w:vMerge/>
          </w:tcPr>
          <w:p w14:paraId="766319FF"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52E9392E"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5843892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11</w:t>
            </w:r>
          </w:p>
        </w:tc>
        <w:tc>
          <w:tcPr>
            <w:tcW w:w="3969" w:type="dxa"/>
          </w:tcPr>
          <w:p w14:paraId="31F094A6"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Làm bài tập/thực hành các phương pháp tính toán về chi phí và sản xuất</w:t>
            </w:r>
          </w:p>
        </w:tc>
        <w:tc>
          <w:tcPr>
            <w:tcW w:w="1415" w:type="dxa"/>
          </w:tcPr>
          <w:p w14:paraId="75838017"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50D5DFC0"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7F5AA15"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bookmarkEnd w:id="17"/>
      <w:tr w:rsidR="00E1029C" w:rsidRPr="00B50A3F" w14:paraId="30BE8171" w14:textId="77777777" w:rsidTr="005421F1">
        <w:trPr>
          <w:jc w:val="center"/>
        </w:trPr>
        <w:tc>
          <w:tcPr>
            <w:tcW w:w="554" w:type="dxa"/>
            <w:shd w:val="clear" w:color="auto" w:fill="FFF2CC" w:themeFill="accent4" w:themeFillTint="33"/>
            <w:vAlign w:val="center"/>
          </w:tcPr>
          <w:p w14:paraId="73E50D7F"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4</w:t>
            </w:r>
          </w:p>
        </w:tc>
        <w:tc>
          <w:tcPr>
            <w:tcW w:w="8921" w:type="dxa"/>
            <w:gridSpan w:val="5"/>
            <w:shd w:val="clear" w:color="auto" w:fill="FFF2CC" w:themeFill="accent4" w:themeFillTint="33"/>
            <w:vAlign w:val="center"/>
          </w:tcPr>
          <w:p w14:paraId="3543B4D4"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b/>
                <w:sz w:val="26"/>
                <w:szCs w:val="26"/>
              </w:rPr>
              <w:t xml:space="preserve">Chương/chủ đề/Bài 4: </w:t>
            </w:r>
            <w:r w:rsidRPr="00B50A3F">
              <w:rPr>
                <w:rFonts w:ascii="Times New Roman" w:hAnsi="Times New Roman"/>
                <w:sz w:val="26"/>
                <w:szCs w:val="26"/>
              </w:rPr>
              <w:t>CHƯƠNG 4. GIÁ VÀ SẢN LƯỢNG TRONG CÁC THỊ TRƯỜNG</w:t>
            </w:r>
          </w:p>
          <w:p w14:paraId="017CEDE1" w14:textId="77777777" w:rsidR="00E1029C" w:rsidRPr="00B50A3F" w:rsidRDefault="00E1029C" w:rsidP="005421F1">
            <w:pPr>
              <w:keepNext/>
              <w:spacing w:line="259" w:lineRule="auto"/>
              <w:ind w:left="-85" w:right="-85"/>
              <w:rPr>
                <w:rFonts w:ascii="Times New Roman" w:hAnsi="Times New Roman"/>
                <w:b/>
                <w:sz w:val="26"/>
                <w:szCs w:val="26"/>
              </w:rPr>
            </w:pPr>
            <w:r w:rsidRPr="00B50A3F">
              <w:rPr>
                <w:rFonts w:ascii="Times New Roman" w:hAnsi="Times New Roman"/>
                <w:bCs/>
                <w:color w:val="000000" w:themeColor="text1"/>
                <w:sz w:val="26"/>
                <w:szCs w:val="26"/>
              </w:rPr>
              <w:t>(Học qua bài giảng E-learning: 5 tiết; học trên lớp: 5 tiết, thảo luận: 4 tiết; tự học: 15 tiết)</w:t>
            </w:r>
          </w:p>
        </w:tc>
      </w:tr>
      <w:tr w:rsidR="00E1029C" w:rsidRPr="00B50A3F" w14:paraId="1B27BC22" w14:textId="77777777" w:rsidTr="005421F1">
        <w:trPr>
          <w:jc w:val="center"/>
        </w:trPr>
        <w:tc>
          <w:tcPr>
            <w:tcW w:w="554" w:type="dxa"/>
            <w:vMerge w:val="restart"/>
          </w:tcPr>
          <w:p w14:paraId="1778A871"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0AE2B49C"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1</w:t>
            </w:r>
          </w:p>
          <w:p w14:paraId="36376D52"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Trước khi đến lớp</w:t>
            </w:r>
            <w:r w:rsidRPr="00B50A3F">
              <w:rPr>
                <w:rFonts w:ascii="Times New Roman" w:hAnsi="Times New Roman"/>
                <w:sz w:val="26"/>
                <w:szCs w:val="26"/>
              </w:rPr>
              <w:t>}</w:t>
            </w:r>
          </w:p>
        </w:tc>
        <w:tc>
          <w:tcPr>
            <w:tcW w:w="850" w:type="dxa"/>
          </w:tcPr>
          <w:p w14:paraId="0769BE2B"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7EB12B78"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sz w:val="26"/>
                <w:szCs w:val="26"/>
              </w:rPr>
              <w:t xml:space="preserve">Học bài giảng E-Learning (LMS) về </w:t>
            </w:r>
          </w:p>
          <w:p w14:paraId="6DDD8F1B"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4.1. Cạnh tranh hoàn hảo</w:t>
            </w:r>
          </w:p>
          <w:p w14:paraId="67C7EA07"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4.2. Độc quyền</w:t>
            </w:r>
          </w:p>
          <w:p w14:paraId="7B6A0C0B" w14:textId="77777777" w:rsidR="00E1029C" w:rsidRPr="00B50A3F" w:rsidRDefault="00E1029C" w:rsidP="005421F1">
            <w:pPr>
              <w:keepNext/>
              <w:spacing w:line="259" w:lineRule="auto"/>
              <w:ind w:right="-85"/>
              <w:jc w:val="both"/>
              <w:rPr>
                <w:rFonts w:ascii="Times New Roman" w:hAnsi="Times New Roman"/>
                <w:sz w:val="26"/>
                <w:szCs w:val="26"/>
              </w:rPr>
            </w:pPr>
          </w:p>
        </w:tc>
        <w:tc>
          <w:tcPr>
            <w:tcW w:w="1415" w:type="dxa"/>
          </w:tcPr>
          <w:p w14:paraId="2E5D0BB7"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42973FED"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F7C35C6"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E1029C" w:rsidRPr="00B50A3F" w14:paraId="06D96936" w14:textId="77777777" w:rsidTr="005421F1">
        <w:trPr>
          <w:jc w:val="center"/>
        </w:trPr>
        <w:tc>
          <w:tcPr>
            <w:tcW w:w="554" w:type="dxa"/>
            <w:vMerge/>
          </w:tcPr>
          <w:p w14:paraId="5E69179A"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00BB5214"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2D4888A8"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52AF6222" w14:textId="77777777" w:rsidR="00E1029C" w:rsidRPr="00B50A3F" w:rsidRDefault="00E1029C" w:rsidP="005421F1">
            <w:pPr>
              <w:spacing w:before="60" w:after="60" w:line="264" w:lineRule="auto"/>
              <w:jc w:val="both"/>
              <w:rPr>
                <w:rFonts w:ascii="Times New Roman" w:hAnsi="Times New Roman"/>
                <w:sz w:val="26"/>
                <w:szCs w:val="26"/>
              </w:rPr>
            </w:pPr>
            <w:r w:rsidRPr="00B50A3F">
              <w:rPr>
                <w:rFonts w:ascii="Times New Roman" w:hAnsi="Times New Roman"/>
                <w:sz w:val="26"/>
                <w:szCs w:val="26"/>
              </w:rPr>
              <w:t>Làm bài tập trên LMS: Các bài tập liên quan đến thị trường cạnh tranh hoàn hảo và độc quyền</w:t>
            </w:r>
          </w:p>
        </w:tc>
        <w:tc>
          <w:tcPr>
            <w:tcW w:w="1415" w:type="dxa"/>
          </w:tcPr>
          <w:p w14:paraId="2D54942C"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20C527AA"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68F69C4"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047A1C44" w14:textId="77777777" w:rsidTr="005421F1">
        <w:trPr>
          <w:jc w:val="center"/>
        </w:trPr>
        <w:tc>
          <w:tcPr>
            <w:tcW w:w="554" w:type="dxa"/>
            <w:vMerge/>
          </w:tcPr>
          <w:p w14:paraId="5DA5EA6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411E2438"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3C60580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10</w:t>
            </w:r>
          </w:p>
        </w:tc>
        <w:tc>
          <w:tcPr>
            <w:tcW w:w="3969" w:type="dxa"/>
          </w:tcPr>
          <w:p w14:paraId="571DDCA8" w14:textId="77777777" w:rsidR="00E1029C" w:rsidRPr="00B50A3F" w:rsidRDefault="00E1029C" w:rsidP="005421F1">
            <w:pPr>
              <w:keepNext/>
              <w:spacing w:line="259" w:lineRule="auto"/>
              <w:ind w:left="-85" w:right="-85"/>
              <w:outlineLvl w:val="1"/>
              <w:rPr>
                <w:rFonts w:ascii="Times New Roman" w:hAnsi="Times New Roman"/>
                <w:sz w:val="26"/>
                <w:szCs w:val="26"/>
              </w:rPr>
            </w:pPr>
            <w:r w:rsidRPr="00B50A3F">
              <w:rPr>
                <w:rFonts w:ascii="Times New Roman" w:hAnsi="Times New Roman"/>
                <w:sz w:val="26"/>
                <w:szCs w:val="26"/>
              </w:rPr>
              <w:t xml:space="preserve">Chuẩn bị nội dung cho giai đoạn 2: </w:t>
            </w:r>
          </w:p>
          <w:p w14:paraId="2FA70A40"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4.3. Cạnh tranh độc quyền</w:t>
            </w:r>
          </w:p>
          <w:p w14:paraId="3640FE56"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4.4. Độc quyền tập đoàn</w:t>
            </w:r>
          </w:p>
        </w:tc>
        <w:tc>
          <w:tcPr>
            <w:tcW w:w="1415" w:type="dxa"/>
          </w:tcPr>
          <w:p w14:paraId="7669EED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2.1.1.</w:t>
            </w:r>
            <w:r w:rsidRPr="00B50A3F">
              <w:rPr>
                <w:rFonts w:ascii="Times New Roman" w:hAnsi="Times New Roman"/>
                <w:noProof/>
                <w:sz w:val="26"/>
                <w:szCs w:val="26"/>
                <w:lang w:eastAsia="zh-CN"/>
              </w:rPr>
              <w:t>1</w:t>
            </w:r>
          </w:p>
        </w:tc>
        <w:tc>
          <w:tcPr>
            <w:tcW w:w="694" w:type="dxa"/>
          </w:tcPr>
          <w:p w14:paraId="58FCF138"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ABECAE1"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E1029C" w:rsidRPr="00B50A3F" w14:paraId="01E09A93" w14:textId="77777777" w:rsidTr="005421F1">
        <w:trPr>
          <w:jc w:val="center"/>
        </w:trPr>
        <w:tc>
          <w:tcPr>
            <w:tcW w:w="554" w:type="dxa"/>
            <w:vMerge/>
          </w:tcPr>
          <w:p w14:paraId="5B9B205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69356A72"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41418F60"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0B26284D" w14:textId="77777777" w:rsidR="00E1029C" w:rsidRPr="00B50A3F" w:rsidRDefault="00E1029C" w:rsidP="005421F1">
            <w:pPr>
              <w:keepNext/>
              <w:spacing w:line="259" w:lineRule="auto"/>
              <w:ind w:left="-85" w:right="-85"/>
              <w:jc w:val="both"/>
              <w:outlineLvl w:val="3"/>
              <w:rPr>
                <w:rFonts w:ascii="Times New Roman" w:hAnsi="Times New Roman"/>
                <w:sz w:val="26"/>
                <w:szCs w:val="26"/>
              </w:rPr>
            </w:pPr>
            <w:r w:rsidRPr="00B50A3F">
              <w:rPr>
                <w:rFonts w:ascii="Times New Roman" w:hAnsi="Times New Roman"/>
                <w:sz w:val="26"/>
                <w:szCs w:val="26"/>
              </w:rPr>
              <w:t>Thảo luận về Các phương pháp phân tích thị trường cạnh tranh hoàn hảo và độc quyền</w:t>
            </w:r>
          </w:p>
        </w:tc>
        <w:tc>
          <w:tcPr>
            <w:tcW w:w="1415" w:type="dxa"/>
          </w:tcPr>
          <w:p w14:paraId="51E4BDF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w:t>
            </w:r>
            <w:r w:rsidRPr="00B50A3F">
              <w:rPr>
                <w:rFonts w:ascii="Times New Roman" w:hAnsi="Times New Roman"/>
                <w:noProof/>
                <w:sz w:val="26"/>
                <w:szCs w:val="26"/>
                <w:lang w:eastAsia="zh-CN"/>
              </w:rPr>
              <w:t>3</w:t>
            </w:r>
            <w:r w:rsidRPr="00B50A3F">
              <w:rPr>
                <w:rFonts w:ascii="Times New Roman" w:hAnsi="Times New Roman"/>
                <w:noProof/>
                <w:sz w:val="26"/>
                <w:szCs w:val="26"/>
                <w:lang w:val="vi-VN" w:eastAsia="zh-CN"/>
              </w:rPr>
              <w:t>.1.1.</w:t>
            </w:r>
            <w:r w:rsidRPr="00B50A3F">
              <w:rPr>
                <w:rFonts w:ascii="Times New Roman" w:hAnsi="Times New Roman"/>
                <w:noProof/>
                <w:sz w:val="26"/>
                <w:szCs w:val="26"/>
                <w:lang w:eastAsia="zh-CN"/>
              </w:rPr>
              <w:t>1</w:t>
            </w:r>
          </w:p>
        </w:tc>
        <w:tc>
          <w:tcPr>
            <w:tcW w:w="694" w:type="dxa"/>
          </w:tcPr>
          <w:p w14:paraId="4F582B62"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4851E1B"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3768B0EC" w14:textId="77777777" w:rsidTr="005421F1">
        <w:trPr>
          <w:jc w:val="center"/>
        </w:trPr>
        <w:tc>
          <w:tcPr>
            <w:tcW w:w="554" w:type="dxa"/>
            <w:vMerge/>
          </w:tcPr>
          <w:p w14:paraId="2096A5B0"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4E5F11D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2</w:t>
            </w:r>
          </w:p>
          <w:p w14:paraId="303BC80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Ở lớp</w:t>
            </w:r>
            <w:r w:rsidRPr="00B50A3F">
              <w:rPr>
                <w:rFonts w:ascii="Times New Roman" w:hAnsi="Times New Roman"/>
                <w:sz w:val="26"/>
                <w:szCs w:val="26"/>
              </w:rPr>
              <w:t>}</w:t>
            </w:r>
          </w:p>
        </w:tc>
        <w:tc>
          <w:tcPr>
            <w:tcW w:w="850" w:type="dxa"/>
          </w:tcPr>
          <w:p w14:paraId="0075C8D5"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41A63266" w14:textId="77777777" w:rsidR="00E1029C" w:rsidRPr="00B50A3F" w:rsidRDefault="00E1029C" w:rsidP="005421F1">
            <w:pPr>
              <w:keepNext/>
              <w:spacing w:line="259" w:lineRule="auto"/>
              <w:ind w:left="-85" w:right="-85"/>
              <w:jc w:val="both"/>
              <w:rPr>
                <w:rFonts w:ascii="Times New Roman" w:hAnsi="Times New Roman"/>
                <w:sz w:val="26"/>
                <w:szCs w:val="26"/>
              </w:rPr>
            </w:pPr>
            <w:r w:rsidRPr="00B50A3F">
              <w:rPr>
                <w:rFonts w:ascii="Times New Roman" w:hAnsi="Times New Roman"/>
                <w:sz w:val="26"/>
                <w:szCs w:val="26"/>
              </w:rPr>
              <w:t xml:space="preserve">Nghe giảng về </w:t>
            </w:r>
          </w:p>
          <w:p w14:paraId="1FE8548A"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4.3. Cạnh tranh độc quyền</w:t>
            </w:r>
          </w:p>
          <w:p w14:paraId="2EFFFD23" w14:textId="77777777" w:rsidR="00E1029C" w:rsidRPr="00B50A3F" w:rsidRDefault="00E1029C" w:rsidP="005421F1">
            <w:pPr>
              <w:spacing w:line="288" w:lineRule="auto"/>
              <w:rPr>
                <w:rFonts w:ascii="Times New Roman" w:hAnsi="Times New Roman"/>
                <w:sz w:val="26"/>
                <w:szCs w:val="26"/>
              </w:rPr>
            </w:pPr>
            <w:r w:rsidRPr="00B50A3F">
              <w:rPr>
                <w:rFonts w:ascii="Times New Roman" w:hAnsi="Times New Roman"/>
                <w:sz w:val="26"/>
                <w:szCs w:val="26"/>
              </w:rPr>
              <w:t>4.4. Độc quyền tập đoàn</w:t>
            </w:r>
          </w:p>
        </w:tc>
        <w:tc>
          <w:tcPr>
            <w:tcW w:w="1415" w:type="dxa"/>
          </w:tcPr>
          <w:p w14:paraId="2D9EFABD"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CLO.2.1.1.1</w:t>
            </w:r>
          </w:p>
        </w:tc>
        <w:tc>
          <w:tcPr>
            <w:tcW w:w="694" w:type="dxa"/>
          </w:tcPr>
          <w:p w14:paraId="4705E207"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7BCF751"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E1029C" w:rsidRPr="00B50A3F" w14:paraId="1A740F28" w14:textId="77777777" w:rsidTr="005421F1">
        <w:trPr>
          <w:jc w:val="center"/>
        </w:trPr>
        <w:tc>
          <w:tcPr>
            <w:tcW w:w="554" w:type="dxa"/>
            <w:vMerge/>
          </w:tcPr>
          <w:p w14:paraId="4658270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3EDEE4FB"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08034110"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7FE3A80C"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Thực hành Các phương pháp phân tích</w:t>
            </w:r>
          </w:p>
        </w:tc>
        <w:tc>
          <w:tcPr>
            <w:tcW w:w="1415" w:type="dxa"/>
          </w:tcPr>
          <w:p w14:paraId="5BB2DF2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CLO.3.1.1.1</w:t>
            </w:r>
          </w:p>
        </w:tc>
        <w:tc>
          <w:tcPr>
            <w:tcW w:w="694" w:type="dxa"/>
          </w:tcPr>
          <w:p w14:paraId="7826B7BF"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0641486"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5E988FD6" w14:textId="77777777" w:rsidTr="005421F1">
        <w:trPr>
          <w:jc w:val="center"/>
        </w:trPr>
        <w:tc>
          <w:tcPr>
            <w:tcW w:w="554" w:type="dxa"/>
            <w:vMerge/>
          </w:tcPr>
          <w:p w14:paraId="71762707"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ign w:val="center"/>
          </w:tcPr>
          <w:p w14:paraId="5CC43A46"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6EFC6FB6"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6556829D" w14:textId="77777777" w:rsidR="00E1029C" w:rsidRPr="00B50A3F" w:rsidRDefault="00E1029C" w:rsidP="005421F1">
            <w:pPr>
              <w:spacing w:before="60" w:after="60" w:line="264" w:lineRule="auto"/>
              <w:rPr>
                <w:rFonts w:ascii="Times New Roman" w:hAnsi="Times New Roman"/>
                <w:i/>
                <w:iCs/>
                <w:sz w:val="26"/>
                <w:szCs w:val="26"/>
                <w:u w:val="single"/>
              </w:rPr>
            </w:pPr>
            <w:r w:rsidRPr="00B50A3F">
              <w:rPr>
                <w:rFonts w:ascii="Times New Roman" w:hAnsi="Times New Roman"/>
                <w:sz w:val="26"/>
                <w:szCs w:val="26"/>
              </w:rPr>
              <w:t>Thảo luận nhóm về phương pháp phân tích thị trường cạnh tranh độc quyền và độc quyền tập đoàn</w:t>
            </w:r>
          </w:p>
        </w:tc>
        <w:tc>
          <w:tcPr>
            <w:tcW w:w="1415" w:type="dxa"/>
          </w:tcPr>
          <w:p w14:paraId="42DDB7A6"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CLO.4.1.1.1</w:t>
            </w:r>
          </w:p>
        </w:tc>
        <w:tc>
          <w:tcPr>
            <w:tcW w:w="694" w:type="dxa"/>
          </w:tcPr>
          <w:p w14:paraId="4EDB2363"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7E95CC3"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E1029C" w:rsidRPr="00B50A3F" w14:paraId="0BF03C4A" w14:textId="77777777" w:rsidTr="005421F1">
        <w:trPr>
          <w:jc w:val="center"/>
        </w:trPr>
        <w:tc>
          <w:tcPr>
            <w:tcW w:w="554" w:type="dxa"/>
            <w:vMerge/>
          </w:tcPr>
          <w:p w14:paraId="1DD2ED45"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vAlign w:val="center"/>
          </w:tcPr>
          <w:p w14:paraId="3FE5327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3</w:t>
            </w:r>
          </w:p>
          <w:p w14:paraId="56CD636E"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Củng cố kiến thức, phát triển kỹ năng</w:t>
            </w:r>
            <w:r w:rsidRPr="00B50A3F">
              <w:rPr>
                <w:rFonts w:ascii="Times New Roman" w:hAnsi="Times New Roman"/>
                <w:sz w:val="26"/>
                <w:szCs w:val="26"/>
              </w:rPr>
              <w:t>}</w:t>
            </w:r>
          </w:p>
        </w:tc>
        <w:tc>
          <w:tcPr>
            <w:tcW w:w="850" w:type="dxa"/>
          </w:tcPr>
          <w:p w14:paraId="206C6441"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794EDDAA"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Ôn tập các phương pháp phân tích</w:t>
            </w:r>
          </w:p>
        </w:tc>
        <w:tc>
          <w:tcPr>
            <w:tcW w:w="1415" w:type="dxa"/>
          </w:tcPr>
          <w:p w14:paraId="619AAA9B"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CLO.4.1.1.1</w:t>
            </w:r>
          </w:p>
        </w:tc>
        <w:tc>
          <w:tcPr>
            <w:tcW w:w="694" w:type="dxa"/>
          </w:tcPr>
          <w:p w14:paraId="058FF339"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E728F4B" w14:textId="77777777" w:rsidR="00E1029C" w:rsidRPr="00B50A3F" w:rsidRDefault="00E1029C" w:rsidP="005421F1">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E1029C" w:rsidRPr="00B50A3F" w14:paraId="776C999A" w14:textId="77777777" w:rsidTr="005421F1">
        <w:trPr>
          <w:jc w:val="center"/>
        </w:trPr>
        <w:tc>
          <w:tcPr>
            <w:tcW w:w="554" w:type="dxa"/>
            <w:vMerge/>
          </w:tcPr>
          <w:p w14:paraId="1A45A918"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7D74B8C2"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01E0EFC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4</w:t>
            </w:r>
          </w:p>
        </w:tc>
        <w:tc>
          <w:tcPr>
            <w:tcW w:w="3969" w:type="dxa"/>
          </w:tcPr>
          <w:p w14:paraId="2D5B5E2A" w14:textId="77777777" w:rsidR="00E1029C" w:rsidRPr="00B50A3F" w:rsidRDefault="00E1029C" w:rsidP="005421F1">
            <w:pPr>
              <w:spacing w:before="60" w:after="60" w:line="264" w:lineRule="auto"/>
              <w:rPr>
                <w:rFonts w:ascii="Times New Roman" w:hAnsi="Times New Roman"/>
                <w:sz w:val="26"/>
                <w:szCs w:val="26"/>
              </w:rPr>
            </w:pPr>
            <w:r w:rsidRPr="00B50A3F">
              <w:rPr>
                <w:rFonts w:ascii="Times New Roman" w:hAnsi="Times New Roman"/>
                <w:sz w:val="26"/>
                <w:szCs w:val="26"/>
              </w:rPr>
              <w:t>Làm bài tập/thực hành phương pháp phân tích</w:t>
            </w:r>
          </w:p>
        </w:tc>
        <w:tc>
          <w:tcPr>
            <w:tcW w:w="1415" w:type="dxa"/>
          </w:tcPr>
          <w:p w14:paraId="253845EE"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7ADF8FAD"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D97E657"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2B1772CB" w14:textId="77777777" w:rsidTr="005421F1">
        <w:trPr>
          <w:jc w:val="center"/>
        </w:trPr>
        <w:tc>
          <w:tcPr>
            <w:tcW w:w="554" w:type="dxa"/>
            <w:shd w:val="clear" w:color="auto" w:fill="FFF2CC" w:themeFill="accent4" w:themeFillTint="33"/>
            <w:vAlign w:val="center"/>
          </w:tcPr>
          <w:p w14:paraId="1C4DAED8" w14:textId="77777777" w:rsidR="00E1029C" w:rsidRPr="00B50A3F" w:rsidRDefault="00E1029C" w:rsidP="005421F1">
            <w:pPr>
              <w:spacing w:before="60" w:after="60" w:line="264" w:lineRule="auto"/>
              <w:jc w:val="center"/>
              <w:rPr>
                <w:rFonts w:ascii="Times New Roman" w:hAnsi="Times New Roman"/>
                <w:b/>
                <w:sz w:val="26"/>
                <w:szCs w:val="26"/>
              </w:rPr>
            </w:pPr>
            <w:r w:rsidRPr="00B50A3F">
              <w:rPr>
                <w:rFonts w:ascii="Times New Roman" w:hAnsi="Times New Roman"/>
                <w:b/>
                <w:sz w:val="26"/>
                <w:szCs w:val="26"/>
              </w:rPr>
              <w:t>5</w:t>
            </w:r>
          </w:p>
        </w:tc>
        <w:tc>
          <w:tcPr>
            <w:tcW w:w="8921" w:type="dxa"/>
            <w:gridSpan w:val="5"/>
            <w:shd w:val="clear" w:color="auto" w:fill="FFF2CC" w:themeFill="accent4" w:themeFillTint="33"/>
            <w:vAlign w:val="center"/>
          </w:tcPr>
          <w:p w14:paraId="6B395EB8" w14:textId="77777777" w:rsidR="00E1029C" w:rsidRPr="00B50A3F" w:rsidRDefault="00E1029C" w:rsidP="005421F1">
            <w:pPr>
              <w:keepNext/>
              <w:spacing w:line="259" w:lineRule="auto"/>
              <w:ind w:left="-85" w:right="-85"/>
              <w:rPr>
                <w:rFonts w:ascii="Times New Roman" w:hAnsi="Times New Roman"/>
                <w:bCs/>
                <w:spacing w:val="-14"/>
                <w:sz w:val="26"/>
                <w:szCs w:val="26"/>
              </w:rPr>
            </w:pPr>
            <w:r w:rsidRPr="00B50A3F">
              <w:rPr>
                <w:rFonts w:ascii="Times New Roman" w:hAnsi="Times New Roman"/>
                <w:b/>
                <w:sz w:val="26"/>
                <w:szCs w:val="26"/>
              </w:rPr>
              <w:t xml:space="preserve">Chương/chủ đề/Bài </w:t>
            </w:r>
            <w:r w:rsidRPr="00B50A3F">
              <w:rPr>
                <w:rFonts w:ascii="Times New Roman" w:hAnsi="Times New Roman"/>
                <w:b/>
                <w:iCs/>
                <w:sz w:val="26"/>
                <w:szCs w:val="26"/>
              </w:rPr>
              <w:t>5</w:t>
            </w:r>
            <w:r w:rsidRPr="00B50A3F">
              <w:rPr>
                <w:rFonts w:ascii="Times New Roman" w:hAnsi="Times New Roman"/>
                <w:bCs/>
                <w:sz w:val="26"/>
                <w:szCs w:val="26"/>
              </w:rPr>
              <w:t xml:space="preserve">: CHƯƠNG 5: CÁC QUYẾT ĐỊNH VỀ GIÁ </w:t>
            </w:r>
            <w:r w:rsidRPr="00B50A3F">
              <w:rPr>
                <w:rFonts w:ascii="Times New Roman" w:hAnsi="Times New Roman"/>
                <w:bCs/>
                <w:spacing w:val="-14"/>
                <w:sz w:val="26"/>
                <w:szCs w:val="26"/>
              </w:rPr>
              <w:t>VÀ QUYẾT ĐỊNH  ĐẦU TƯ</w:t>
            </w:r>
          </w:p>
          <w:p w14:paraId="12F3B946" w14:textId="77777777" w:rsidR="00E1029C" w:rsidRPr="00B50A3F" w:rsidRDefault="00E1029C" w:rsidP="005421F1">
            <w:pPr>
              <w:keepNext/>
              <w:spacing w:line="259" w:lineRule="auto"/>
              <w:ind w:left="-85" w:right="-85"/>
              <w:rPr>
                <w:rFonts w:ascii="Times New Roman" w:hAnsi="Times New Roman"/>
                <w:bCs/>
                <w:sz w:val="26"/>
                <w:szCs w:val="26"/>
              </w:rPr>
            </w:pPr>
            <w:r w:rsidRPr="00B50A3F">
              <w:rPr>
                <w:rFonts w:ascii="Times New Roman" w:hAnsi="Times New Roman"/>
                <w:bCs/>
                <w:color w:val="000000" w:themeColor="text1"/>
                <w:sz w:val="26"/>
                <w:szCs w:val="26"/>
              </w:rPr>
              <w:t>(Học qua bài giảng E-learning: 5 tiết; học trên lớp: 3 tiết, thảo luận: 2 tiết; tự học: 15 tiết)</w:t>
            </w:r>
          </w:p>
        </w:tc>
      </w:tr>
      <w:tr w:rsidR="00E1029C" w:rsidRPr="00B50A3F" w14:paraId="6B374BED" w14:textId="77777777" w:rsidTr="005421F1">
        <w:trPr>
          <w:jc w:val="center"/>
        </w:trPr>
        <w:tc>
          <w:tcPr>
            <w:tcW w:w="554" w:type="dxa"/>
            <w:vMerge w:val="restart"/>
          </w:tcPr>
          <w:p w14:paraId="3D9BB0B6"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tcPr>
          <w:p w14:paraId="18D6FD3A" w14:textId="77777777" w:rsidR="00E1029C" w:rsidRPr="00B50A3F" w:rsidRDefault="00E1029C" w:rsidP="005421F1">
            <w:pPr>
              <w:spacing w:before="60" w:after="60" w:line="264" w:lineRule="auto"/>
              <w:jc w:val="center"/>
              <w:rPr>
                <w:rFonts w:ascii="Times New Roman" w:hAnsi="Times New Roman"/>
                <w:sz w:val="26"/>
                <w:szCs w:val="26"/>
              </w:rPr>
            </w:pPr>
          </w:p>
          <w:p w14:paraId="0ABD5C0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1</w:t>
            </w:r>
          </w:p>
          <w:p w14:paraId="1D7F8C9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Trước khi đến lớp</w:t>
            </w:r>
            <w:r w:rsidRPr="00B50A3F">
              <w:rPr>
                <w:rFonts w:ascii="Times New Roman" w:hAnsi="Times New Roman"/>
                <w:sz w:val="26"/>
                <w:szCs w:val="26"/>
              </w:rPr>
              <w:t>}</w:t>
            </w:r>
          </w:p>
        </w:tc>
        <w:tc>
          <w:tcPr>
            <w:tcW w:w="850" w:type="dxa"/>
          </w:tcPr>
          <w:p w14:paraId="4140A0B2"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67619677" w14:textId="77777777" w:rsidR="00E1029C" w:rsidRPr="00B50A3F" w:rsidRDefault="00E1029C" w:rsidP="005421F1">
            <w:pPr>
              <w:spacing w:before="60" w:after="60" w:line="264" w:lineRule="auto"/>
              <w:ind w:right="-58"/>
              <w:jc w:val="both"/>
              <w:rPr>
                <w:rFonts w:ascii="Times New Roman" w:hAnsi="Times New Roman"/>
                <w:bCs/>
                <w:i/>
                <w:iCs/>
                <w:spacing w:val="-4"/>
                <w:sz w:val="26"/>
                <w:szCs w:val="26"/>
              </w:rPr>
            </w:pPr>
            <w:r w:rsidRPr="00B50A3F">
              <w:rPr>
                <w:rFonts w:ascii="Times New Roman" w:hAnsi="Times New Roman"/>
                <w:bCs/>
                <w:spacing w:val="-4"/>
                <w:sz w:val="26"/>
                <w:szCs w:val="26"/>
              </w:rPr>
              <w:t>Học bài giảng E-Learning (LMS) về</w:t>
            </w:r>
          </w:p>
          <w:p w14:paraId="25D65036" w14:textId="77777777" w:rsidR="00E1029C" w:rsidRPr="00B50A3F" w:rsidRDefault="00E1029C" w:rsidP="005421F1">
            <w:pPr>
              <w:spacing w:line="288" w:lineRule="auto"/>
              <w:rPr>
                <w:rFonts w:ascii="Times New Roman" w:hAnsi="Times New Roman"/>
                <w:bCs/>
                <w:w w:val="105"/>
                <w:sz w:val="26"/>
                <w:szCs w:val="26"/>
              </w:rPr>
            </w:pPr>
            <w:r w:rsidRPr="00B50A3F">
              <w:rPr>
                <w:rFonts w:ascii="Times New Roman" w:hAnsi="Times New Roman"/>
                <w:bCs/>
                <w:w w:val="105"/>
                <w:sz w:val="26"/>
                <w:szCs w:val="26"/>
              </w:rPr>
              <w:t>5.1. Các quyết định về giá</w:t>
            </w:r>
          </w:p>
          <w:p w14:paraId="29D0008F" w14:textId="77777777" w:rsidR="00E1029C" w:rsidRPr="00B50A3F" w:rsidRDefault="00E1029C" w:rsidP="005421F1">
            <w:pPr>
              <w:spacing w:line="288" w:lineRule="auto"/>
              <w:rPr>
                <w:rFonts w:ascii="Times New Roman" w:hAnsi="Times New Roman"/>
                <w:bCs/>
                <w:w w:val="105"/>
                <w:sz w:val="26"/>
                <w:szCs w:val="26"/>
              </w:rPr>
            </w:pPr>
            <w:r w:rsidRPr="00B50A3F">
              <w:rPr>
                <w:rFonts w:ascii="Times New Roman" w:hAnsi="Times New Roman"/>
                <w:bCs/>
                <w:w w:val="105"/>
                <w:sz w:val="26"/>
                <w:szCs w:val="26"/>
              </w:rPr>
              <w:t>5.1.1. Định giá trong cấu trúc thị trường</w:t>
            </w:r>
          </w:p>
          <w:p w14:paraId="2BB238BB" w14:textId="77777777" w:rsidR="00E1029C" w:rsidRPr="00B50A3F" w:rsidRDefault="00E1029C" w:rsidP="005421F1">
            <w:pPr>
              <w:spacing w:line="288" w:lineRule="auto"/>
              <w:rPr>
                <w:rFonts w:ascii="Times New Roman" w:hAnsi="Times New Roman"/>
                <w:bCs/>
                <w:w w:val="105"/>
                <w:sz w:val="26"/>
                <w:szCs w:val="26"/>
              </w:rPr>
            </w:pPr>
            <w:r w:rsidRPr="00B50A3F">
              <w:rPr>
                <w:rFonts w:ascii="Times New Roman" w:hAnsi="Times New Roman"/>
                <w:bCs/>
                <w:w w:val="105"/>
                <w:sz w:val="26"/>
                <w:szCs w:val="26"/>
              </w:rPr>
              <w:t>5.1.2. Phân biệt giá</w:t>
            </w:r>
          </w:p>
          <w:p w14:paraId="6F371C0C" w14:textId="77777777" w:rsidR="00E1029C" w:rsidRPr="00B50A3F" w:rsidRDefault="00E1029C" w:rsidP="005421F1">
            <w:pPr>
              <w:spacing w:line="288" w:lineRule="auto"/>
              <w:rPr>
                <w:rFonts w:ascii="Times New Roman" w:hAnsi="Times New Roman"/>
                <w:bCs/>
                <w:w w:val="105"/>
                <w:sz w:val="26"/>
                <w:szCs w:val="26"/>
              </w:rPr>
            </w:pPr>
            <w:r w:rsidRPr="00B50A3F">
              <w:rPr>
                <w:rFonts w:ascii="Times New Roman" w:hAnsi="Times New Roman"/>
                <w:bCs/>
                <w:w w:val="105"/>
                <w:sz w:val="26"/>
                <w:szCs w:val="26"/>
              </w:rPr>
              <w:t>5.1.3. Định giá sản phẩm mới</w:t>
            </w:r>
          </w:p>
          <w:p w14:paraId="303BE874" w14:textId="77777777" w:rsidR="00E1029C" w:rsidRPr="00B50A3F" w:rsidRDefault="00E1029C" w:rsidP="005421F1">
            <w:pPr>
              <w:keepNext/>
              <w:spacing w:line="259" w:lineRule="auto"/>
              <w:ind w:left="-85" w:right="-85"/>
              <w:rPr>
                <w:rFonts w:ascii="Times New Roman" w:hAnsi="Times New Roman"/>
                <w:bCs/>
                <w:spacing w:val="-4"/>
                <w:sz w:val="26"/>
                <w:szCs w:val="26"/>
              </w:rPr>
            </w:pPr>
          </w:p>
        </w:tc>
        <w:tc>
          <w:tcPr>
            <w:tcW w:w="1415" w:type="dxa"/>
          </w:tcPr>
          <w:p w14:paraId="055179CB"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21BA1772"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B223AD1"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24B464A3" w14:textId="77777777" w:rsidTr="005421F1">
        <w:trPr>
          <w:jc w:val="center"/>
        </w:trPr>
        <w:tc>
          <w:tcPr>
            <w:tcW w:w="554" w:type="dxa"/>
            <w:vMerge/>
          </w:tcPr>
          <w:p w14:paraId="4368A16F"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2005ED2D" w14:textId="77777777" w:rsidR="00E1029C" w:rsidRPr="00B50A3F" w:rsidRDefault="00E1029C" w:rsidP="005421F1">
            <w:pPr>
              <w:spacing w:before="60" w:after="60" w:line="264" w:lineRule="auto"/>
              <w:rPr>
                <w:rFonts w:ascii="Times New Roman" w:hAnsi="Times New Roman"/>
                <w:sz w:val="26"/>
                <w:szCs w:val="26"/>
              </w:rPr>
            </w:pPr>
          </w:p>
        </w:tc>
        <w:tc>
          <w:tcPr>
            <w:tcW w:w="850" w:type="dxa"/>
          </w:tcPr>
          <w:p w14:paraId="1E68A6A0"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2FCD0258" w14:textId="77777777" w:rsidR="00E1029C" w:rsidRPr="00B50A3F" w:rsidRDefault="00E1029C" w:rsidP="005421F1">
            <w:pPr>
              <w:spacing w:before="60" w:after="60" w:line="264" w:lineRule="auto"/>
              <w:ind w:right="-58"/>
              <w:rPr>
                <w:rFonts w:ascii="Times New Roman" w:hAnsi="Times New Roman"/>
                <w:bCs/>
                <w:sz w:val="26"/>
                <w:szCs w:val="26"/>
              </w:rPr>
            </w:pPr>
            <w:r w:rsidRPr="00B50A3F">
              <w:rPr>
                <w:rFonts w:ascii="Times New Roman" w:hAnsi="Times New Roman"/>
                <w:bCs/>
                <w:sz w:val="26"/>
                <w:szCs w:val="26"/>
              </w:rPr>
              <w:t>Làm bài tập trên LMS: Các quyết định về giá của doanh nghiệp trong thị trường khác nhau</w:t>
            </w:r>
          </w:p>
        </w:tc>
        <w:tc>
          <w:tcPr>
            <w:tcW w:w="1415" w:type="dxa"/>
          </w:tcPr>
          <w:p w14:paraId="66DFC8FA"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322E04F3"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A80A7DC"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3FA09D7A" w14:textId="77777777" w:rsidTr="005421F1">
        <w:trPr>
          <w:jc w:val="center"/>
        </w:trPr>
        <w:tc>
          <w:tcPr>
            <w:tcW w:w="554" w:type="dxa"/>
            <w:vMerge/>
          </w:tcPr>
          <w:p w14:paraId="37858028"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17924830" w14:textId="77777777" w:rsidR="00E1029C" w:rsidRPr="00B50A3F" w:rsidRDefault="00E1029C" w:rsidP="005421F1">
            <w:pPr>
              <w:spacing w:before="60" w:after="60" w:line="264" w:lineRule="auto"/>
              <w:rPr>
                <w:rFonts w:ascii="Times New Roman" w:hAnsi="Times New Roman"/>
                <w:sz w:val="26"/>
                <w:szCs w:val="26"/>
              </w:rPr>
            </w:pPr>
          </w:p>
        </w:tc>
        <w:tc>
          <w:tcPr>
            <w:tcW w:w="850" w:type="dxa"/>
          </w:tcPr>
          <w:p w14:paraId="61E8221E"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2171BA15" w14:textId="77777777" w:rsidR="00E1029C" w:rsidRPr="00B50A3F" w:rsidRDefault="00E1029C" w:rsidP="005421F1">
            <w:pPr>
              <w:spacing w:before="60" w:after="60" w:line="264" w:lineRule="auto"/>
              <w:ind w:right="-58"/>
              <w:rPr>
                <w:rFonts w:ascii="Times New Roman" w:hAnsi="Times New Roman"/>
                <w:bCs/>
                <w:sz w:val="26"/>
                <w:szCs w:val="26"/>
              </w:rPr>
            </w:pPr>
            <w:r w:rsidRPr="00B50A3F">
              <w:rPr>
                <w:rFonts w:ascii="Times New Roman" w:hAnsi="Times New Roman"/>
                <w:bCs/>
                <w:sz w:val="26"/>
                <w:szCs w:val="26"/>
              </w:rPr>
              <w:t xml:space="preserve">Chuẩn bị nội dung cho giai đoạn 2: </w:t>
            </w:r>
          </w:p>
          <w:p w14:paraId="22FC81A9"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lastRenderedPageBreak/>
              <w:t>5.2.   Các quyết định đầu tư</w:t>
            </w:r>
          </w:p>
          <w:p w14:paraId="4C06F58E"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t>5.2.1. Các quyết định đầu tư</w:t>
            </w:r>
          </w:p>
          <w:p w14:paraId="4207152A"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t xml:space="preserve">5.2.2. Các phương pháp đánh giá dự án đầu tư </w:t>
            </w:r>
          </w:p>
          <w:p w14:paraId="24C3B82A" w14:textId="77777777" w:rsidR="00E1029C" w:rsidRPr="00B50A3F" w:rsidRDefault="00E1029C" w:rsidP="005421F1">
            <w:pPr>
              <w:spacing w:before="60" w:after="60" w:line="264" w:lineRule="auto"/>
              <w:ind w:right="-58"/>
              <w:rPr>
                <w:rFonts w:ascii="Times New Roman" w:hAnsi="Times New Roman"/>
                <w:bCs/>
                <w:sz w:val="26"/>
                <w:szCs w:val="26"/>
              </w:rPr>
            </w:pPr>
          </w:p>
        </w:tc>
        <w:tc>
          <w:tcPr>
            <w:tcW w:w="1415" w:type="dxa"/>
          </w:tcPr>
          <w:p w14:paraId="037CD6D0"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lastRenderedPageBreak/>
              <w:t>CLO.</w:t>
            </w:r>
            <w:r w:rsidRPr="00B50A3F">
              <w:rPr>
                <w:rFonts w:ascii="Times New Roman" w:hAnsi="Times New Roman"/>
                <w:noProof/>
                <w:sz w:val="26"/>
                <w:szCs w:val="26"/>
                <w:lang w:val="vi-VN" w:eastAsia="zh-CN"/>
              </w:rPr>
              <w:t xml:space="preserve"> 2.1.1.</w:t>
            </w:r>
            <w:r w:rsidRPr="00B50A3F">
              <w:rPr>
                <w:rFonts w:ascii="Times New Roman" w:hAnsi="Times New Roman"/>
                <w:noProof/>
                <w:sz w:val="26"/>
                <w:szCs w:val="26"/>
                <w:lang w:eastAsia="zh-CN"/>
              </w:rPr>
              <w:t>1</w:t>
            </w:r>
          </w:p>
        </w:tc>
        <w:tc>
          <w:tcPr>
            <w:tcW w:w="694" w:type="dxa"/>
          </w:tcPr>
          <w:p w14:paraId="67499BD6"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DEC5C61"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0AA281B7" w14:textId="77777777" w:rsidTr="005421F1">
        <w:trPr>
          <w:jc w:val="center"/>
        </w:trPr>
        <w:tc>
          <w:tcPr>
            <w:tcW w:w="554" w:type="dxa"/>
            <w:vMerge/>
          </w:tcPr>
          <w:p w14:paraId="0FC6198E"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3DCF13F5" w14:textId="77777777" w:rsidR="00E1029C" w:rsidRPr="00B50A3F" w:rsidRDefault="00E1029C" w:rsidP="005421F1">
            <w:pPr>
              <w:spacing w:before="60" w:after="60" w:line="264" w:lineRule="auto"/>
              <w:rPr>
                <w:rFonts w:ascii="Times New Roman" w:hAnsi="Times New Roman"/>
                <w:sz w:val="26"/>
                <w:szCs w:val="26"/>
              </w:rPr>
            </w:pPr>
          </w:p>
        </w:tc>
        <w:tc>
          <w:tcPr>
            <w:tcW w:w="850" w:type="dxa"/>
          </w:tcPr>
          <w:p w14:paraId="4C3D80C2"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2</w:t>
            </w:r>
          </w:p>
        </w:tc>
        <w:tc>
          <w:tcPr>
            <w:tcW w:w="3969" w:type="dxa"/>
          </w:tcPr>
          <w:p w14:paraId="6E817BC0" w14:textId="77777777" w:rsidR="00E1029C" w:rsidRPr="00B50A3F" w:rsidRDefault="00E1029C" w:rsidP="005421F1">
            <w:pPr>
              <w:spacing w:before="60" w:after="60" w:line="264" w:lineRule="auto"/>
              <w:ind w:right="-58"/>
              <w:rPr>
                <w:rFonts w:ascii="Times New Roman" w:hAnsi="Times New Roman"/>
                <w:sz w:val="26"/>
                <w:szCs w:val="26"/>
              </w:rPr>
            </w:pPr>
            <w:r w:rsidRPr="00B50A3F">
              <w:rPr>
                <w:rFonts w:ascii="Times New Roman" w:hAnsi="Times New Roman"/>
                <w:sz w:val="26"/>
                <w:szCs w:val="26"/>
              </w:rPr>
              <w:t xml:space="preserve">Thảo luận về </w:t>
            </w:r>
            <w:r w:rsidRPr="00B50A3F">
              <w:rPr>
                <w:rFonts w:ascii="Times New Roman" w:hAnsi="Times New Roman"/>
                <w:spacing w:val="-4"/>
                <w:sz w:val="26"/>
                <w:szCs w:val="26"/>
              </w:rPr>
              <w:t>Quá trình đầu tư của doanh nghiệp trên thị trường</w:t>
            </w:r>
          </w:p>
        </w:tc>
        <w:tc>
          <w:tcPr>
            <w:tcW w:w="1415" w:type="dxa"/>
          </w:tcPr>
          <w:p w14:paraId="7875567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w:t>
            </w:r>
            <w:r w:rsidRPr="00B50A3F">
              <w:rPr>
                <w:rFonts w:ascii="Times New Roman" w:hAnsi="Times New Roman"/>
                <w:noProof/>
                <w:sz w:val="26"/>
                <w:szCs w:val="26"/>
                <w:lang w:eastAsia="zh-CN"/>
              </w:rPr>
              <w:t>3</w:t>
            </w:r>
            <w:r w:rsidRPr="00B50A3F">
              <w:rPr>
                <w:rFonts w:ascii="Times New Roman" w:hAnsi="Times New Roman"/>
                <w:noProof/>
                <w:sz w:val="26"/>
                <w:szCs w:val="26"/>
                <w:lang w:val="vi-VN" w:eastAsia="zh-CN"/>
              </w:rPr>
              <w:t>.1.1.</w:t>
            </w:r>
            <w:r w:rsidRPr="00B50A3F">
              <w:rPr>
                <w:rFonts w:ascii="Times New Roman" w:hAnsi="Times New Roman"/>
                <w:noProof/>
                <w:sz w:val="26"/>
                <w:szCs w:val="26"/>
                <w:lang w:eastAsia="zh-CN"/>
              </w:rPr>
              <w:t>1</w:t>
            </w:r>
          </w:p>
        </w:tc>
        <w:tc>
          <w:tcPr>
            <w:tcW w:w="694" w:type="dxa"/>
          </w:tcPr>
          <w:p w14:paraId="48829AF3"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57F2B07"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68B1BB77" w14:textId="77777777" w:rsidTr="005421F1">
        <w:trPr>
          <w:jc w:val="center"/>
        </w:trPr>
        <w:tc>
          <w:tcPr>
            <w:tcW w:w="554" w:type="dxa"/>
            <w:vMerge/>
          </w:tcPr>
          <w:p w14:paraId="1756F89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tcPr>
          <w:p w14:paraId="7E8C5C2C"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2</w:t>
            </w:r>
          </w:p>
          <w:p w14:paraId="69B90C94"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Ở lớp</w:t>
            </w:r>
            <w:r w:rsidRPr="00B50A3F">
              <w:rPr>
                <w:rFonts w:ascii="Times New Roman" w:hAnsi="Times New Roman"/>
                <w:sz w:val="26"/>
                <w:szCs w:val="26"/>
              </w:rPr>
              <w:t>}</w:t>
            </w:r>
          </w:p>
        </w:tc>
        <w:tc>
          <w:tcPr>
            <w:tcW w:w="850" w:type="dxa"/>
          </w:tcPr>
          <w:p w14:paraId="7B2468B2"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3ED17A30" w14:textId="77777777" w:rsidR="00E1029C" w:rsidRPr="00B50A3F" w:rsidRDefault="00E1029C" w:rsidP="005421F1">
            <w:pPr>
              <w:keepNext/>
              <w:spacing w:line="259" w:lineRule="auto"/>
              <w:ind w:left="-85" w:right="-85"/>
              <w:rPr>
                <w:rFonts w:ascii="Times New Roman" w:hAnsi="Times New Roman"/>
                <w:sz w:val="26"/>
                <w:szCs w:val="26"/>
              </w:rPr>
            </w:pPr>
            <w:r w:rsidRPr="00B50A3F">
              <w:rPr>
                <w:rFonts w:ascii="Times New Roman" w:hAnsi="Times New Roman"/>
                <w:sz w:val="26"/>
                <w:szCs w:val="26"/>
              </w:rPr>
              <w:t>Nghe giảng về</w:t>
            </w:r>
          </w:p>
          <w:p w14:paraId="0549514B"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t>5.2.   Các quyết định đầu tư</w:t>
            </w:r>
          </w:p>
          <w:p w14:paraId="68C05328"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t>5.2.1. Các quyết định đầu tư</w:t>
            </w:r>
          </w:p>
          <w:p w14:paraId="3543061D" w14:textId="77777777" w:rsidR="00E1029C" w:rsidRPr="00B50A3F" w:rsidRDefault="00E1029C" w:rsidP="005421F1">
            <w:pPr>
              <w:tabs>
                <w:tab w:val="left" w:pos="5442"/>
              </w:tabs>
              <w:spacing w:line="288" w:lineRule="auto"/>
              <w:jc w:val="both"/>
              <w:rPr>
                <w:rFonts w:ascii="Times New Roman" w:hAnsi="Times New Roman"/>
                <w:bCs/>
                <w:sz w:val="26"/>
                <w:szCs w:val="26"/>
              </w:rPr>
            </w:pPr>
            <w:r w:rsidRPr="00B50A3F">
              <w:rPr>
                <w:rFonts w:ascii="Times New Roman" w:hAnsi="Times New Roman"/>
                <w:bCs/>
                <w:sz w:val="26"/>
                <w:szCs w:val="26"/>
              </w:rPr>
              <w:t xml:space="preserve">5.2.2. Các phương pháp đánh giá dự án đầu tư </w:t>
            </w:r>
          </w:p>
        </w:tc>
        <w:tc>
          <w:tcPr>
            <w:tcW w:w="1415" w:type="dxa"/>
          </w:tcPr>
          <w:p w14:paraId="674E658B"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CLO.2.1.1.1</w:t>
            </w:r>
          </w:p>
        </w:tc>
        <w:tc>
          <w:tcPr>
            <w:tcW w:w="694" w:type="dxa"/>
          </w:tcPr>
          <w:p w14:paraId="459A6BA0"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01FA2B4"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30A9BADB" w14:textId="77777777" w:rsidTr="005421F1">
        <w:trPr>
          <w:jc w:val="center"/>
        </w:trPr>
        <w:tc>
          <w:tcPr>
            <w:tcW w:w="554" w:type="dxa"/>
            <w:vMerge/>
          </w:tcPr>
          <w:p w14:paraId="0571A98A"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7481B66C" w14:textId="77777777" w:rsidR="00E1029C" w:rsidRPr="00B50A3F" w:rsidRDefault="00E1029C" w:rsidP="005421F1">
            <w:pPr>
              <w:spacing w:before="60" w:after="60" w:line="264" w:lineRule="auto"/>
              <w:rPr>
                <w:rFonts w:ascii="Times New Roman" w:hAnsi="Times New Roman"/>
                <w:sz w:val="26"/>
                <w:szCs w:val="26"/>
              </w:rPr>
            </w:pPr>
          </w:p>
        </w:tc>
        <w:tc>
          <w:tcPr>
            <w:tcW w:w="850" w:type="dxa"/>
          </w:tcPr>
          <w:p w14:paraId="2F403C48"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5</w:t>
            </w:r>
          </w:p>
        </w:tc>
        <w:tc>
          <w:tcPr>
            <w:tcW w:w="3969" w:type="dxa"/>
          </w:tcPr>
          <w:p w14:paraId="4E555120" w14:textId="77777777" w:rsidR="00E1029C" w:rsidRPr="00B50A3F" w:rsidRDefault="00E1029C" w:rsidP="005421F1">
            <w:pPr>
              <w:spacing w:before="60" w:after="60" w:line="264" w:lineRule="auto"/>
              <w:ind w:right="-58"/>
              <w:rPr>
                <w:rFonts w:ascii="Times New Roman" w:hAnsi="Times New Roman"/>
                <w:sz w:val="26"/>
                <w:szCs w:val="26"/>
              </w:rPr>
            </w:pPr>
            <w:r w:rsidRPr="00B50A3F">
              <w:rPr>
                <w:rFonts w:ascii="Times New Roman" w:hAnsi="Times New Roman"/>
                <w:sz w:val="26"/>
                <w:szCs w:val="26"/>
              </w:rPr>
              <w:t xml:space="preserve">Thực hành/thực tế </w:t>
            </w:r>
            <w:r w:rsidRPr="00B50A3F">
              <w:rPr>
                <w:rFonts w:ascii="Times New Roman" w:hAnsi="Times New Roman"/>
                <w:spacing w:val="-4"/>
                <w:sz w:val="26"/>
                <w:szCs w:val="26"/>
              </w:rPr>
              <w:t>Quyết định đầu tư của một doanh nghiệp</w:t>
            </w:r>
          </w:p>
        </w:tc>
        <w:tc>
          <w:tcPr>
            <w:tcW w:w="1415" w:type="dxa"/>
          </w:tcPr>
          <w:p w14:paraId="3A161097"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CLO.3.1.1.1</w:t>
            </w:r>
          </w:p>
        </w:tc>
        <w:tc>
          <w:tcPr>
            <w:tcW w:w="694" w:type="dxa"/>
          </w:tcPr>
          <w:p w14:paraId="7B875422"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1B3900B"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1E69B545" w14:textId="77777777" w:rsidTr="005421F1">
        <w:trPr>
          <w:jc w:val="center"/>
        </w:trPr>
        <w:tc>
          <w:tcPr>
            <w:tcW w:w="554" w:type="dxa"/>
            <w:vMerge/>
          </w:tcPr>
          <w:p w14:paraId="7A723A9F"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0B3FE884" w14:textId="77777777" w:rsidR="00E1029C" w:rsidRPr="00B50A3F" w:rsidRDefault="00E1029C" w:rsidP="005421F1">
            <w:pPr>
              <w:spacing w:before="60" w:after="60" w:line="264" w:lineRule="auto"/>
              <w:rPr>
                <w:rFonts w:ascii="Times New Roman" w:hAnsi="Times New Roman"/>
                <w:sz w:val="26"/>
                <w:szCs w:val="26"/>
              </w:rPr>
            </w:pPr>
          </w:p>
        </w:tc>
        <w:tc>
          <w:tcPr>
            <w:tcW w:w="850" w:type="dxa"/>
          </w:tcPr>
          <w:p w14:paraId="2DC7C215"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3</w:t>
            </w:r>
          </w:p>
        </w:tc>
        <w:tc>
          <w:tcPr>
            <w:tcW w:w="3969" w:type="dxa"/>
          </w:tcPr>
          <w:p w14:paraId="636D66F5" w14:textId="77777777" w:rsidR="00E1029C" w:rsidRPr="00B50A3F" w:rsidRDefault="00E1029C" w:rsidP="005421F1">
            <w:pPr>
              <w:spacing w:before="60" w:after="60" w:line="264" w:lineRule="auto"/>
              <w:ind w:right="-58"/>
              <w:rPr>
                <w:rFonts w:ascii="Times New Roman" w:hAnsi="Times New Roman"/>
                <w:sz w:val="26"/>
                <w:szCs w:val="26"/>
              </w:rPr>
            </w:pPr>
            <w:r w:rsidRPr="00B50A3F">
              <w:rPr>
                <w:rFonts w:ascii="Times New Roman" w:hAnsi="Times New Roman"/>
                <w:sz w:val="26"/>
                <w:szCs w:val="26"/>
              </w:rPr>
              <w:t xml:space="preserve">Thực hành Bài tập </w:t>
            </w:r>
            <w:r w:rsidRPr="00B50A3F">
              <w:rPr>
                <w:rFonts w:ascii="Times New Roman" w:hAnsi="Times New Roman"/>
                <w:spacing w:val="-4"/>
                <w:sz w:val="26"/>
                <w:szCs w:val="26"/>
              </w:rPr>
              <w:t>về xác định giá của doanh nghiệp</w:t>
            </w:r>
          </w:p>
        </w:tc>
        <w:tc>
          <w:tcPr>
            <w:tcW w:w="1415" w:type="dxa"/>
          </w:tcPr>
          <w:p w14:paraId="7713C235"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CLO.4.1.1.1</w:t>
            </w:r>
          </w:p>
        </w:tc>
        <w:tc>
          <w:tcPr>
            <w:tcW w:w="694" w:type="dxa"/>
          </w:tcPr>
          <w:p w14:paraId="4C0E5919"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D7CF902"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6C87598B" w14:textId="77777777" w:rsidTr="005421F1">
        <w:trPr>
          <w:jc w:val="center"/>
        </w:trPr>
        <w:tc>
          <w:tcPr>
            <w:tcW w:w="554" w:type="dxa"/>
            <w:vMerge/>
          </w:tcPr>
          <w:p w14:paraId="585BCEFD"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val="restart"/>
          </w:tcPr>
          <w:p w14:paraId="55209F38"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Giai đoạn 3</w:t>
            </w:r>
          </w:p>
          <w:p w14:paraId="5F8902FB"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w:t>
            </w:r>
            <w:r w:rsidRPr="00B50A3F">
              <w:rPr>
                <w:rFonts w:ascii="Times New Roman" w:hAnsi="Times New Roman"/>
                <w:i/>
                <w:iCs/>
                <w:sz w:val="26"/>
                <w:szCs w:val="26"/>
              </w:rPr>
              <w:t>Củng cố kiến thức, phát triển kỹ năng</w:t>
            </w:r>
            <w:r w:rsidRPr="00B50A3F">
              <w:rPr>
                <w:rFonts w:ascii="Times New Roman" w:hAnsi="Times New Roman"/>
                <w:sz w:val="26"/>
                <w:szCs w:val="26"/>
              </w:rPr>
              <w:t>}</w:t>
            </w:r>
          </w:p>
        </w:tc>
        <w:tc>
          <w:tcPr>
            <w:tcW w:w="850" w:type="dxa"/>
          </w:tcPr>
          <w:p w14:paraId="264436A5"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4</w:t>
            </w:r>
          </w:p>
        </w:tc>
        <w:tc>
          <w:tcPr>
            <w:tcW w:w="3969" w:type="dxa"/>
          </w:tcPr>
          <w:p w14:paraId="21F11B27" w14:textId="77777777" w:rsidR="00E1029C" w:rsidRPr="00B50A3F" w:rsidRDefault="00E1029C" w:rsidP="005421F1">
            <w:pPr>
              <w:spacing w:before="60" w:after="60" w:line="264" w:lineRule="auto"/>
              <w:ind w:right="-58"/>
              <w:rPr>
                <w:rFonts w:ascii="Times New Roman" w:hAnsi="Times New Roman"/>
                <w:sz w:val="26"/>
                <w:szCs w:val="26"/>
              </w:rPr>
            </w:pPr>
            <w:r w:rsidRPr="00B50A3F">
              <w:rPr>
                <w:rFonts w:ascii="Times New Roman" w:hAnsi="Times New Roman"/>
                <w:sz w:val="26"/>
                <w:szCs w:val="26"/>
              </w:rPr>
              <w:t xml:space="preserve">Ôn tập </w:t>
            </w:r>
            <w:r w:rsidRPr="00B50A3F">
              <w:rPr>
                <w:rFonts w:ascii="Times New Roman" w:hAnsi="Times New Roman"/>
                <w:spacing w:val="-4"/>
                <w:sz w:val="26"/>
                <w:szCs w:val="26"/>
              </w:rPr>
              <w:t>quyết định giá và quyết định đầu tư</w:t>
            </w:r>
          </w:p>
        </w:tc>
        <w:tc>
          <w:tcPr>
            <w:tcW w:w="1415" w:type="dxa"/>
          </w:tcPr>
          <w:p w14:paraId="39AB7E63"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CLO.4.1.1.1</w:t>
            </w:r>
          </w:p>
        </w:tc>
        <w:tc>
          <w:tcPr>
            <w:tcW w:w="694" w:type="dxa"/>
          </w:tcPr>
          <w:p w14:paraId="031C5FEE"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298D745"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068C583A" w14:textId="77777777" w:rsidTr="005421F1">
        <w:trPr>
          <w:jc w:val="center"/>
        </w:trPr>
        <w:tc>
          <w:tcPr>
            <w:tcW w:w="554" w:type="dxa"/>
            <w:vMerge/>
          </w:tcPr>
          <w:p w14:paraId="1F83146C"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02B32E82"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2F0BD857" w14:textId="77777777" w:rsidR="00E1029C" w:rsidRPr="00B50A3F" w:rsidRDefault="00E1029C" w:rsidP="005421F1">
            <w:pPr>
              <w:spacing w:before="60" w:after="60" w:line="264" w:lineRule="auto"/>
              <w:ind w:right="-152"/>
              <w:jc w:val="center"/>
              <w:rPr>
                <w:rFonts w:ascii="Times New Roman" w:hAnsi="Times New Roman"/>
                <w:sz w:val="26"/>
                <w:szCs w:val="26"/>
              </w:rPr>
            </w:pPr>
            <w:r w:rsidRPr="00B50A3F">
              <w:rPr>
                <w:rFonts w:ascii="Times New Roman" w:hAnsi="Times New Roman"/>
                <w:sz w:val="26"/>
                <w:szCs w:val="26"/>
              </w:rPr>
              <w:t>7</w:t>
            </w:r>
          </w:p>
        </w:tc>
        <w:tc>
          <w:tcPr>
            <w:tcW w:w="3969" w:type="dxa"/>
          </w:tcPr>
          <w:p w14:paraId="74775467" w14:textId="77777777" w:rsidR="00E1029C" w:rsidRPr="00B50A3F" w:rsidRDefault="00E1029C" w:rsidP="005421F1">
            <w:pPr>
              <w:spacing w:before="60" w:after="60" w:line="264" w:lineRule="auto"/>
              <w:ind w:right="-58"/>
              <w:rPr>
                <w:rFonts w:ascii="Times New Roman" w:hAnsi="Times New Roman"/>
                <w:sz w:val="26"/>
                <w:szCs w:val="26"/>
              </w:rPr>
            </w:pPr>
            <w:r w:rsidRPr="00B50A3F">
              <w:rPr>
                <w:rFonts w:ascii="Times New Roman" w:hAnsi="Times New Roman"/>
                <w:sz w:val="26"/>
                <w:szCs w:val="26"/>
              </w:rPr>
              <w:t xml:space="preserve">Làm bài tập/thực hành </w:t>
            </w:r>
            <w:r w:rsidRPr="00B50A3F">
              <w:rPr>
                <w:rFonts w:ascii="Times New Roman" w:hAnsi="Times New Roman"/>
                <w:spacing w:val="-4"/>
                <w:sz w:val="26"/>
                <w:szCs w:val="26"/>
              </w:rPr>
              <w:t>quyết định giá và quyết định đầu tư của doanh nghiệp</w:t>
            </w:r>
          </w:p>
        </w:tc>
        <w:tc>
          <w:tcPr>
            <w:tcW w:w="1415" w:type="dxa"/>
          </w:tcPr>
          <w:p w14:paraId="20EDD93F"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1.1.2.3</w:t>
            </w:r>
          </w:p>
        </w:tc>
        <w:tc>
          <w:tcPr>
            <w:tcW w:w="694" w:type="dxa"/>
          </w:tcPr>
          <w:p w14:paraId="5FB41A08" w14:textId="77777777" w:rsidR="00E1029C" w:rsidRPr="00D40148" w:rsidRDefault="00E1029C" w:rsidP="005421F1">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B577E13" w14:textId="77777777" w:rsidR="00E1029C" w:rsidRPr="00B50A3F" w:rsidRDefault="00E1029C" w:rsidP="005421F1">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E1029C" w:rsidRPr="00B50A3F" w14:paraId="49258E5D" w14:textId="77777777" w:rsidTr="005421F1">
        <w:trPr>
          <w:jc w:val="center"/>
        </w:trPr>
        <w:tc>
          <w:tcPr>
            <w:tcW w:w="554" w:type="dxa"/>
            <w:vMerge/>
          </w:tcPr>
          <w:p w14:paraId="51215AD2"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vMerge/>
          </w:tcPr>
          <w:p w14:paraId="07A61B82" w14:textId="77777777" w:rsidR="00E1029C" w:rsidRPr="00B50A3F" w:rsidRDefault="00E1029C" w:rsidP="005421F1">
            <w:pPr>
              <w:spacing w:before="60" w:after="60" w:line="264" w:lineRule="auto"/>
              <w:jc w:val="center"/>
              <w:rPr>
                <w:rFonts w:ascii="Times New Roman" w:hAnsi="Times New Roman"/>
                <w:sz w:val="26"/>
                <w:szCs w:val="26"/>
              </w:rPr>
            </w:pPr>
          </w:p>
        </w:tc>
        <w:tc>
          <w:tcPr>
            <w:tcW w:w="850" w:type="dxa"/>
          </w:tcPr>
          <w:p w14:paraId="0A7A0F50" w14:textId="77777777" w:rsidR="00E1029C" w:rsidRPr="00B50A3F" w:rsidRDefault="00E1029C" w:rsidP="005421F1">
            <w:pPr>
              <w:spacing w:before="60" w:after="60" w:line="264" w:lineRule="auto"/>
              <w:ind w:right="-152"/>
              <w:jc w:val="center"/>
              <w:rPr>
                <w:rFonts w:ascii="Times New Roman" w:hAnsi="Times New Roman"/>
                <w:b/>
                <w:bCs/>
                <w:sz w:val="26"/>
                <w:szCs w:val="26"/>
              </w:rPr>
            </w:pPr>
          </w:p>
        </w:tc>
        <w:tc>
          <w:tcPr>
            <w:tcW w:w="3969" w:type="dxa"/>
          </w:tcPr>
          <w:p w14:paraId="07AA35AD" w14:textId="77777777" w:rsidR="00E1029C" w:rsidRPr="00B50A3F" w:rsidRDefault="00E1029C" w:rsidP="005421F1">
            <w:pPr>
              <w:spacing w:before="60" w:after="60" w:line="264" w:lineRule="auto"/>
              <w:ind w:right="-58"/>
              <w:rPr>
                <w:rFonts w:ascii="Times New Roman" w:hAnsi="Times New Roman"/>
                <w:b/>
                <w:bCs/>
                <w:sz w:val="26"/>
                <w:szCs w:val="26"/>
                <w:lang w:val="pt-BR"/>
              </w:rPr>
            </w:pPr>
          </w:p>
        </w:tc>
        <w:tc>
          <w:tcPr>
            <w:tcW w:w="1415" w:type="dxa"/>
          </w:tcPr>
          <w:p w14:paraId="27D9D782" w14:textId="77777777" w:rsidR="00E1029C" w:rsidRPr="00B50A3F" w:rsidRDefault="00E1029C" w:rsidP="005421F1">
            <w:pPr>
              <w:spacing w:before="60" w:after="60" w:line="264" w:lineRule="auto"/>
              <w:jc w:val="center"/>
              <w:rPr>
                <w:rFonts w:ascii="Times New Roman" w:hAnsi="Times New Roman"/>
                <w:b/>
                <w:bCs/>
                <w:sz w:val="26"/>
                <w:szCs w:val="26"/>
              </w:rPr>
            </w:pPr>
          </w:p>
        </w:tc>
        <w:tc>
          <w:tcPr>
            <w:tcW w:w="694" w:type="dxa"/>
          </w:tcPr>
          <w:p w14:paraId="6B2D6FC3" w14:textId="77777777" w:rsidR="00E1029C" w:rsidRPr="00B50A3F" w:rsidRDefault="00E1029C" w:rsidP="005421F1">
            <w:pPr>
              <w:spacing w:before="60" w:after="60" w:line="264" w:lineRule="auto"/>
              <w:jc w:val="center"/>
              <w:rPr>
                <w:rFonts w:ascii="Times New Roman" w:hAnsi="Times New Roman"/>
                <w:b/>
                <w:bCs/>
                <w:sz w:val="26"/>
                <w:szCs w:val="26"/>
              </w:rPr>
            </w:pPr>
          </w:p>
        </w:tc>
      </w:tr>
      <w:tr w:rsidR="00E1029C" w:rsidRPr="00B50A3F" w14:paraId="2B090CAA" w14:textId="77777777" w:rsidTr="005421F1">
        <w:trPr>
          <w:jc w:val="center"/>
        </w:trPr>
        <w:tc>
          <w:tcPr>
            <w:tcW w:w="554" w:type="dxa"/>
            <w:shd w:val="clear" w:color="auto" w:fill="FFF2CC" w:themeFill="accent4" w:themeFillTint="33"/>
          </w:tcPr>
          <w:p w14:paraId="40D36FCF"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shd w:val="clear" w:color="auto" w:fill="FFF2CC" w:themeFill="accent4" w:themeFillTint="33"/>
          </w:tcPr>
          <w:p w14:paraId="0A7532DE"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Bài thi kết thúc HP</w:t>
            </w:r>
          </w:p>
        </w:tc>
        <w:tc>
          <w:tcPr>
            <w:tcW w:w="850" w:type="dxa"/>
            <w:shd w:val="clear" w:color="auto" w:fill="FFF2CC" w:themeFill="accent4" w:themeFillTint="33"/>
          </w:tcPr>
          <w:p w14:paraId="4D2D19E2" w14:textId="77777777" w:rsidR="00E1029C" w:rsidRPr="00B50A3F" w:rsidRDefault="00E1029C" w:rsidP="005421F1">
            <w:pPr>
              <w:spacing w:before="60" w:after="60" w:line="264" w:lineRule="auto"/>
              <w:ind w:right="-152"/>
              <w:jc w:val="center"/>
              <w:rPr>
                <w:rFonts w:ascii="Times New Roman" w:hAnsi="Times New Roman"/>
                <w:b/>
                <w:bCs/>
                <w:sz w:val="26"/>
                <w:szCs w:val="26"/>
              </w:rPr>
            </w:pPr>
          </w:p>
        </w:tc>
        <w:tc>
          <w:tcPr>
            <w:tcW w:w="3969" w:type="dxa"/>
            <w:shd w:val="clear" w:color="auto" w:fill="FFF2CC" w:themeFill="accent4" w:themeFillTint="33"/>
          </w:tcPr>
          <w:p w14:paraId="5646C586" w14:textId="77777777" w:rsidR="00E1029C" w:rsidRPr="00B50A3F" w:rsidRDefault="00E1029C" w:rsidP="005421F1">
            <w:pPr>
              <w:spacing w:before="60" w:after="60" w:line="264" w:lineRule="auto"/>
              <w:rPr>
                <w:rFonts w:ascii="Times New Roman" w:hAnsi="Times New Roman"/>
                <w:b/>
                <w:bCs/>
                <w:sz w:val="26"/>
                <w:szCs w:val="26"/>
              </w:rPr>
            </w:pPr>
            <w:r w:rsidRPr="00B50A3F">
              <w:rPr>
                <w:rFonts w:ascii="Times New Roman" w:hAnsi="Times New Roman"/>
                <w:b/>
                <w:bCs/>
                <w:sz w:val="26"/>
                <w:szCs w:val="26"/>
              </w:rPr>
              <w:t>Tự luận theo ma trận bài thi A2.1</w:t>
            </w:r>
          </w:p>
        </w:tc>
        <w:tc>
          <w:tcPr>
            <w:tcW w:w="1415" w:type="dxa"/>
            <w:shd w:val="clear" w:color="auto" w:fill="FFF2CC" w:themeFill="accent4" w:themeFillTint="33"/>
          </w:tcPr>
          <w:p w14:paraId="74147806" w14:textId="77777777" w:rsidR="00E1029C" w:rsidRPr="00B50A3F" w:rsidRDefault="00E1029C" w:rsidP="005421F1">
            <w:pPr>
              <w:spacing w:before="60" w:after="60" w:line="264" w:lineRule="auto"/>
              <w:jc w:val="center"/>
              <w:rPr>
                <w:rFonts w:ascii="Times New Roman" w:hAnsi="Times New Roman"/>
                <w:noProof/>
                <w:sz w:val="26"/>
                <w:szCs w:val="26"/>
                <w:lang w:val="vi-VN" w:eastAsia="zh-CN"/>
              </w:rPr>
            </w:pPr>
            <w:r w:rsidRPr="00B50A3F">
              <w:rPr>
                <w:rFonts w:ascii="Times New Roman" w:hAnsi="Times New Roman"/>
                <w:sz w:val="26"/>
                <w:szCs w:val="26"/>
              </w:rPr>
              <w:t>CLO.</w:t>
            </w:r>
            <w:r w:rsidRPr="00B50A3F">
              <w:rPr>
                <w:rFonts w:ascii="Times New Roman" w:hAnsi="Times New Roman"/>
                <w:noProof/>
                <w:sz w:val="26"/>
                <w:szCs w:val="26"/>
                <w:lang w:eastAsia="zh-CN"/>
              </w:rPr>
              <w:t xml:space="preserve"> 1.1.</w:t>
            </w:r>
            <w:r>
              <w:rPr>
                <w:rFonts w:ascii="Times New Roman" w:hAnsi="Times New Roman"/>
                <w:noProof/>
                <w:sz w:val="26"/>
                <w:szCs w:val="26"/>
                <w:lang w:eastAsia="zh-CN"/>
              </w:rPr>
              <w:t>2</w:t>
            </w:r>
            <w:r w:rsidRPr="00B50A3F">
              <w:rPr>
                <w:rFonts w:ascii="Times New Roman" w:hAnsi="Times New Roman"/>
                <w:noProof/>
                <w:sz w:val="26"/>
                <w:szCs w:val="26"/>
                <w:lang w:eastAsia="zh-CN"/>
              </w:rPr>
              <w:t>.</w:t>
            </w:r>
            <w:r w:rsidRPr="00B50A3F">
              <w:rPr>
                <w:rFonts w:ascii="Times New Roman" w:hAnsi="Times New Roman"/>
                <w:noProof/>
                <w:sz w:val="26"/>
                <w:szCs w:val="26"/>
                <w:lang w:val="vi-VN" w:eastAsia="zh-CN"/>
              </w:rPr>
              <w:t>2</w:t>
            </w:r>
          </w:p>
          <w:p w14:paraId="504D6FEC" w14:textId="77777777" w:rsidR="00E1029C" w:rsidRPr="00615E2B" w:rsidRDefault="00E1029C" w:rsidP="005421F1">
            <w:pPr>
              <w:spacing w:before="60" w:after="60" w:line="264" w:lineRule="auto"/>
              <w:jc w:val="center"/>
              <w:rPr>
                <w:rFonts w:ascii="Times New Roman" w:hAnsi="Times New Roman"/>
                <w:b/>
                <w:bCs/>
                <w:sz w:val="26"/>
                <w:szCs w:val="26"/>
              </w:rPr>
            </w:pPr>
            <w:r w:rsidRPr="00B50A3F">
              <w:rPr>
                <w:rFonts w:ascii="Times New Roman" w:hAnsi="Times New Roman"/>
                <w:sz w:val="26"/>
                <w:szCs w:val="26"/>
              </w:rPr>
              <w:t>CLO.</w:t>
            </w:r>
            <w:r w:rsidRPr="00B50A3F">
              <w:rPr>
                <w:rFonts w:ascii="Times New Roman" w:hAnsi="Times New Roman"/>
                <w:noProof/>
                <w:sz w:val="26"/>
                <w:szCs w:val="26"/>
                <w:lang w:val="vi-VN" w:eastAsia="zh-CN"/>
              </w:rPr>
              <w:t xml:space="preserve"> </w:t>
            </w:r>
            <w:r>
              <w:rPr>
                <w:rFonts w:ascii="Times New Roman" w:hAnsi="Times New Roman"/>
                <w:noProof/>
                <w:sz w:val="26"/>
                <w:szCs w:val="26"/>
                <w:lang w:eastAsia="zh-CN"/>
              </w:rPr>
              <w:t>1.1.2.3</w:t>
            </w:r>
          </w:p>
        </w:tc>
        <w:tc>
          <w:tcPr>
            <w:tcW w:w="694" w:type="dxa"/>
            <w:shd w:val="clear" w:color="auto" w:fill="FFF2CC" w:themeFill="accent4" w:themeFillTint="33"/>
          </w:tcPr>
          <w:p w14:paraId="45CB8062" w14:textId="77777777" w:rsidR="00E1029C" w:rsidRPr="00B50A3F" w:rsidRDefault="00E1029C" w:rsidP="005421F1">
            <w:pPr>
              <w:spacing w:before="60" w:after="60" w:line="264" w:lineRule="auto"/>
              <w:jc w:val="center"/>
              <w:rPr>
                <w:rFonts w:ascii="Times New Roman" w:hAnsi="Times New Roman"/>
                <w:b/>
                <w:bCs/>
                <w:sz w:val="26"/>
                <w:szCs w:val="26"/>
              </w:rPr>
            </w:pPr>
            <w:r w:rsidRPr="00B50A3F">
              <w:rPr>
                <w:rFonts w:ascii="Times New Roman" w:hAnsi="Times New Roman"/>
                <w:b/>
                <w:bCs/>
                <w:sz w:val="26"/>
                <w:szCs w:val="26"/>
              </w:rPr>
              <w:t>A2.1</w:t>
            </w:r>
          </w:p>
        </w:tc>
      </w:tr>
      <w:tr w:rsidR="00E1029C" w:rsidRPr="00B50A3F" w14:paraId="57920AEC" w14:textId="77777777" w:rsidTr="005421F1">
        <w:trPr>
          <w:jc w:val="center"/>
        </w:trPr>
        <w:tc>
          <w:tcPr>
            <w:tcW w:w="554" w:type="dxa"/>
          </w:tcPr>
          <w:p w14:paraId="1537A02A" w14:textId="77777777" w:rsidR="00E1029C" w:rsidRPr="00B50A3F" w:rsidRDefault="00E1029C" w:rsidP="005421F1">
            <w:pPr>
              <w:spacing w:before="60" w:after="60" w:line="264" w:lineRule="auto"/>
              <w:jc w:val="center"/>
              <w:rPr>
                <w:rFonts w:ascii="Times New Roman" w:hAnsi="Times New Roman"/>
                <w:sz w:val="26"/>
                <w:szCs w:val="26"/>
              </w:rPr>
            </w:pPr>
          </w:p>
        </w:tc>
        <w:tc>
          <w:tcPr>
            <w:tcW w:w="1993" w:type="dxa"/>
          </w:tcPr>
          <w:p w14:paraId="12082CE6"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Lấy ý kiến phản hồi</w:t>
            </w:r>
          </w:p>
        </w:tc>
        <w:tc>
          <w:tcPr>
            <w:tcW w:w="850" w:type="dxa"/>
          </w:tcPr>
          <w:p w14:paraId="5EAF2B86" w14:textId="77777777" w:rsidR="00E1029C" w:rsidRPr="00B50A3F" w:rsidRDefault="00E1029C" w:rsidP="005421F1">
            <w:pPr>
              <w:spacing w:before="60" w:after="60" w:line="264" w:lineRule="auto"/>
              <w:ind w:right="-152"/>
              <w:jc w:val="center"/>
              <w:rPr>
                <w:rFonts w:ascii="Times New Roman" w:hAnsi="Times New Roman"/>
                <w:b/>
                <w:bCs/>
                <w:sz w:val="26"/>
                <w:szCs w:val="26"/>
              </w:rPr>
            </w:pPr>
          </w:p>
        </w:tc>
        <w:tc>
          <w:tcPr>
            <w:tcW w:w="3969" w:type="dxa"/>
          </w:tcPr>
          <w:p w14:paraId="0125A7D3" w14:textId="77777777" w:rsidR="00E1029C" w:rsidRPr="00B50A3F" w:rsidRDefault="00E1029C" w:rsidP="005421F1">
            <w:pPr>
              <w:spacing w:before="60" w:after="60" w:line="264" w:lineRule="auto"/>
              <w:ind w:right="-144"/>
              <w:rPr>
                <w:rFonts w:ascii="Times New Roman" w:hAnsi="Times New Roman"/>
                <w:b/>
                <w:bCs/>
                <w:sz w:val="26"/>
                <w:szCs w:val="26"/>
              </w:rPr>
            </w:pPr>
            <w:r w:rsidRPr="00B50A3F">
              <w:rPr>
                <w:rFonts w:ascii="Times New Roman" w:hAnsi="Times New Roman"/>
                <w:b/>
                <w:bCs/>
                <w:sz w:val="26"/>
                <w:szCs w:val="26"/>
              </w:rPr>
              <w:t>Ngay sau khi kết thúc bài thi A2.1</w:t>
            </w:r>
          </w:p>
        </w:tc>
        <w:tc>
          <w:tcPr>
            <w:tcW w:w="2109" w:type="dxa"/>
            <w:gridSpan w:val="2"/>
          </w:tcPr>
          <w:p w14:paraId="1CA3EB99" w14:textId="77777777" w:rsidR="00E1029C" w:rsidRPr="00B50A3F" w:rsidRDefault="00E1029C" w:rsidP="005421F1">
            <w:pPr>
              <w:spacing w:before="60" w:after="60" w:line="264" w:lineRule="auto"/>
              <w:jc w:val="center"/>
              <w:rPr>
                <w:rFonts w:ascii="Times New Roman" w:hAnsi="Times New Roman"/>
                <w:sz w:val="26"/>
                <w:szCs w:val="26"/>
              </w:rPr>
            </w:pPr>
            <w:r w:rsidRPr="00B50A3F">
              <w:rPr>
                <w:rFonts w:ascii="Times New Roman" w:hAnsi="Times New Roman"/>
                <w:sz w:val="26"/>
                <w:szCs w:val="26"/>
              </w:rPr>
              <w:t>Đăng ký để xem kết quả thi</w:t>
            </w:r>
          </w:p>
        </w:tc>
      </w:tr>
    </w:tbl>
    <w:p w14:paraId="18B9E9DF" w14:textId="77777777" w:rsidR="00E1029C" w:rsidRPr="00B50A3F" w:rsidRDefault="00E1029C" w:rsidP="00E1029C">
      <w:pPr>
        <w:spacing w:before="60" w:after="60" w:line="264" w:lineRule="auto"/>
        <w:jc w:val="right"/>
        <w:rPr>
          <w:rFonts w:ascii="Times New Roman" w:eastAsia="Times New Roman" w:hAnsi="Times New Roman" w:cs="Times New Roman"/>
          <w:i/>
          <w:iCs/>
          <w:kern w:val="0"/>
          <w:sz w:val="26"/>
          <w:szCs w:val="26"/>
          <w14:ligatures w14:val="none"/>
        </w:rPr>
      </w:pPr>
      <w:r w:rsidRPr="00B50A3F">
        <w:rPr>
          <w:rFonts w:ascii="Times New Roman" w:eastAsia="Times New Roman" w:hAnsi="Times New Roman" w:cs="Times New Roman"/>
          <w:i/>
          <w:iCs/>
          <w:kern w:val="0"/>
          <w:sz w:val="26"/>
          <w:szCs w:val="26"/>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E1029C" w:rsidRPr="00B50A3F" w14:paraId="7536286D" w14:textId="77777777" w:rsidTr="005421F1">
        <w:trPr>
          <w:jc w:val="center"/>
        </w:trPr>
        <w:tc>
          <w:tcPr>
            <w:tcW w:w="2900" w:type="dxa"/>
            <w:vAlign w:val="center"/>
          </w:tcPr>
          <w:p w14:paraId="2F4DE1FC" w14:textId="77777777" w:rsidR="00E1029C" w:rsidRPr="00B50A3F" w:rsidRDefault="00E1029C" w:rsidP="005421F1">
            <w:pPr>
              <w:widowControl w:val="0"/>
              <w:spacing w:after="0" w:line="264" w:lineRule="auto"/>
              <w:jc w:val="center"/>
              <w:rPr>
                <w:rFonts w:ascii="Times New Roman" w:eastAsia="Times New Roman" w:hAnsi="Times New Roman" w:cs="Times New Roman"/>
                <w:b/>
                <w:bCs/>
                <w:kern w:val="0"/>
                <w:sz w:val="26"/>
                <w:szCs w:val="26"/>
                <w14:ligatures w14:val="none"/>
              </w:rPr>
            </w:pPr>
            <w:r w:rsidRPr="00B50A3F">
              <w:rPr>
                <w:rFonts w:ascii="Times New Roman" w:eastAsia="Times New Roman" w:hAnsi="Times New Roman" w:cs="Times New Roman"/>
                <w:b/>
                <w:bCs/>
                <w:kern w:val="0"/>
                <w:sz w:val="26"/>
                <w:szCs w:val="26"/>
                <w14:ligatures w14:val="none"/>
              </w:rPr>
              <w:t xml:space="preserve">Trưởng </w:t>
            </w:r>
          </w:p>
          <w:p w14:paraId="59E34F72" w14:textId="77777777" w:rsidR="00E1029C" w:rsidRPr="00B50A3F" w:rsidRDefault="00E1029C" w:rsidP="005421F1">
            <w:pPr>
              <w:widowControl w:val="0"/>
              <w:spacing w:after="0" w:line="264" w:lineRule="auto"/>
              <w:jc w:val="center"/>
              <w:rPr>
                <w:rFonts w:ascii="Times New Roman" w:eastAsia="Times New Roman" w:hAnsi="Times New Roman" w:cs="Times New Roman"/>
                <w:b/>
                <w:bCs/>
                <w:kern w:val="0"/>
                <w:sz w:val="26"/>
                <w:szCs w:val="26"/>
                <w14:ligatures w14:val="none"/>
              </w:rPr>
            </w:pPr>
            <w:r w:rsidRPr="00B50A3F">
              <w:rPr>
                <w:rFonts w:ascii="Times New Roman" w:eastAsia="Times New Roman" w:hAnsi="Times New Roman" w:cs="Times New Roman"/>
                <w:b/>
                <w:bCs/>
                <w:kern w:val="0"/>
                <w:sz w:val="26"/>
                <w:szCs w:val="26"/>
                <w14:ligatures w14:val="none"/>
              </w:rPr>
              <w:t>[</w:t>
            </w:r>
            <w:r w:rsidRPr="00B50A3F">
              <w:rPr>
                <w:rFonts w:ascii="Times New Roman" w:eastAsia="Times New Roman" w:hAnsi="Times New Roman" w:cs="Times New Roman"/>
                <w:kern w:val="0"/>
                <w:sz w:val="26"/>
                <w:szCs w:val="26"/>
                <w14:ligatures w14:val="none"/>
              </w:rPr>
              <w:t>Đơn vị đào tạo cấp 2</w:t>
            </w:r>
            <w:r w:rsidRPr="00B50A3F">
              <w:rPr>
                <w:rFonts w:ascii="Times New Roman" w:eastAsia="Times New Roman" w:hAnsi="Times New Roman" w:cs="Times New Roman"/>
                <w:b/>
                <w:bCs/>
                <w:kern w:val="0"/>
                <w:sz w:val="26"/>
                <w:szCs w:val="26"/>
                <w14:ligatures w14:val="none"/>
              </w:rPr>
              <w:t>]</w:t>
            </w:r>
          </w:p>
          <w:p w14:paraId="006BAC86" w14:textId="77777777" w:rsidR="00E1029C" w:rsidRPr="00B50A3F" w:rsidRDefault="00E1029C" w:rsidP="005421F1">
            <w:pPr>
              <w:widowControl w:val="0"/>
              <w:spacing w:after="0" w:line="264" w:lineRule="auto"/>
              <w:jc w:val="center"/>
              <w:rPr>
                <w:rFonts w:ascii="Times New Roman" w:eastAsia="Times New Roman" w:hAnsi="Times New Roman" w:cs="Times New Roman"/>
                <w:b/>
                <w:bCs/>
                <w:kern w:val="0"/>
                <w:sz w:val="26"/>
                <w:szCs w:val="26"/>
                <w14:ligatures w14:val="none"/>
              </w:rPr>
            </w:pPr>
            <w:r w:rsidRPr="00B50A3F">
              <w:rPr>
                <w:rFonts w:ascii="Times New Roman" w:eastAsia="Times New Roman" w:hAnsi="Times New Roman" w:cs="Times New Roman"/>
                <w:bCs/>
                <w:i/>
                <w:iCs/>
                <w:kern w:val="0"/>
                <w:sz w:val="26"/>
                <w:szCs w:val="26"/>
                <w14:ligatures w14:val="none"/>
              </w:rPr>
              <w:t>(ký, ghi rõ họ và tên)</w:t>
            </w:r>
            <w:r w:rsidRPr="00B50A3F">
              <w:rPr>
                <w:rFonts w:ascii="Times New Roman" w:eastAsia="Times New Roman" w:hAnsi="Times New Roman" w:cs="Times New Roman"/>
                <w:b/>
                <w:bCs/>
                <w:kern w:val="0"/>
                <w:sz w:val="26"/>
                <w:szCs w:val="26"/>
                <w14:ligatures w14:val="none"/>
              </w:rPr>
              <w:t xml:space="preserve"> </w:t>
            </w:r>
          </w:p>
        </w:tc>
        <w:tc>
          <w:tcPr>
            <w:tcW w:w="3106" w:type="dxa"/>
            <w:vAlign w:val="center"/>
          </w:tcPr>
          <w:p w14:paraId="3DC63791" w14:textId="77777777" w:rsidR="00E1029C" w:rsidRPr="00B50A3F" w:rsidRDefault="00E1029C" w:rsidP="005421F1">
            <w:pPr>
              <w:widowControl w:val="0"/>
              <w:spacing w:after="0" w:line="264" w:lineRule="auto"/>
              <w:jc w:val="center"/>
              <w:rPr>
                <w:rFonts w:ascii="Times New Roman" w:eastAsia="Times New Roman" w:hAnsi="Times New Roman" w:cs="Times New Roman"/>
                <w:b/>
                <w:kern w:val="0"/>
                <w:sz w:val="26"/>
                <w:szCs w:val="26"/>
                <w14:ligatures w14:val="none"/>
              </w:rPr>
            </w:pPr>
            <w:r w:rsidRPr="00B50A3F">
              <w:rPr>
                <w:rFonts w:ascii="Times New Roman" w:eastAsia="Times New Roman" w:hAnsi="Times New Roman" w:cs="Times New Roman"/>
                <w:b/>
                <w:kern w:val="0"/>
                <w:sz w:val="26"/>
                <w:szCs w:val="26"/>
                <w14:ligatures w14:val="none"/>
              </w:rPr>
              <w:t xml:space="preserve">    Trưởng </w:t>
            </w:r>
          </w:p>
          <w:p w14:paraId="784E99EE" w14:textId="77777777" w:rsidR="00E1029C" w:rsidRPr="00B50A3F" w:rsidRDefault="00E1029C" w:rsidP="005421F1">
            <w:pPr>
              <w:widowControl w:val="0"/>
              <w:spacing w:after="0" w:line="264" w:lineRule="auto"/>
              <w:jc w:val="center"/>
              <w:rPr>
                <w:rFonts w:ascii="Times New Roman" w:eastAsia="Times New Roman" w:hAnsi="Times New Roman" w:cs="Times New Roman"/>
                <w:b/>
                <w:kern w:val="0"/>
                <w:sz w:val="26"/>
                <w:szCs w:val="26"/>
                <w14:ligatures w14:val="none"/>
              </w:rPr>
            </w:pPr>
            <w:r w:rsidRPr="00B50A3F">
              <w:rPr>
                <w:rFonts w:ascii="Times New Roman" w:eastAsia="Times New Roman" w:hAnsi="Times New Roman" w:cs="Times New Roman"/>
                <w:b/>
                <w:kern w:val="0"/>
                <w:sz w:val="26"/>
                <w:szCs w:val="26"/>
                <w14:ligatures w14:val="none"/>
              </w:rPr>
              <w:t>[</w:t>
            </w:r>
            <w:r w:rsidRPr="00B50A3F">
              <w:rPr>
                <w:rFonts w:ascii="Times New Roman" w:eastAsia="Times New Roman" w:hAnsi="Times New Roman" w:cs="Times New Roman"/>
                <w:bCs/>
                <w:kern w:val="0"/>
                <w:sz w:val="26"/>
                <w:szCs w:val="26"/>
                <w14:ligatures w14:val="none"/>
              </w:rPr>
              <w:t>Đơn vị đào tạo cấp 3</w:t>
            </w:r>
            <w:r w:rsidRPr="00B50A3F">
              <w:rPr>
                <w:rFonts w:ascii="Times New Roman" w:eastAsia="Times New Roman" w:hAnsi="Times New Roman" w:cs="Times New Roman"/>
                <w:b/>
                <w:kern w:val="0"/>
                <w:sz w:val="26"/>
                <w:szCs w:val="26"/>
                <w14:ligatures w14:val="none"/>
              </w:rPr>
              <w:t>]</w:t>
            </w:r>
          </w:p>
          <w:p w14:paraId="7A74261C" w14:textId="77777777" w:rsidR="00E1029C" w:rsidRPr="00B50A3F" w:rsidRDefault="00E1029C" w:rsidP="005421F1">
            <w:pPr>
              <w:widowControl w:val="0"/>
              <w:spacing w:after="0" w:line="264" w:lineRule="auto"/>
              <w:jc w:val="center"/>
              <w:rPr>
                <w:rFonts w:ascii="Times New Roman" w:eastAsia="Times New Roman" w:hAnsi="Times New Roman" w:cs="Times New Roman"/>
                <w:kern w:val="0"/>
                <w:sz w:val="26"/>
                <w:szCs w:val="26"/>
                <w14:ligatures w14:val="none"/>
              </w:rPr>
            </w:pPr>
            <w:r w:rsidRPr="00B50A3F">
              <w:rPr>
                <w:rFonts w:ascii="Times New Roman" w:eastAsia="Times New Roman" w:hAnsi="Times New Roman" w:cs="Times New Roman"/>
                <w:bCs/>
                <w:i/>
                <w:iCs/>
                <w:kern w:val="0"/>
                <w:sz w:val="26"/>
                <w:szCs w:val="26"/>
                <w14:ligatures w14:val="none"/>
              </w:rPr>
              <w:t>(ký, ghi rõ họ và tên)</w:t>
            </w:r>
            <w:r w:rsidRPr="00B50A3F">
              <w:rPr>
                <w:rFonts w:ascii="Times New Roman" w:eastAsia="Times New Roman" w:hAnsi="Times New Roman" w:cs="Times New Roman"/>
                <w:b/>
                <w:kern w:val="0"/>
                <w:sz w:val="26"/>
                <w:szCs w:val="26"/>
                <w14:ligatures w14:val="none"/>
              </w:rPr>
              <w:t xml:space="preserve"> </w:t>
            </w:r>
          </w:p>
        </w:tc>
        <w:tc>
          <w:tcPr>
            <w:tcW w:w="3349" w:type="dxa"/>
            <w:vAlign w:val="center"/>
          </w:tcPr>
          <w:p w14:paraId="54E6FAAE" w14:textId="77777777" w:rsidR="00E1029C" w:rsidRPr="00B50A3F" w:rsidRDefault="00E1029C" w:rsidP="005421F1">
            <w:pPr>
              <w:widowControl w:val="0"/>
              <w:spacing w:after="0" w:line="264" w:lineRule="auto"/>
              <w:jc w:val="center"/>
              <w:rPr>
                <w:rFonts w:ascii="Times New Roman" w:eastAsia="Times New Roman" w:hAnsi="Times New Roman" w:cs="Times New Roman"/>
                <w:b/>
                <w:kern w:val="0"/>
                <w:sz w:val="26"/>
                <w:szCs w:val="26"/>
                <w14:ligatures w14:val="none"/>
              </w:rPr>
            </w:pPr>
            <w:r w:rsidRPr="00B50A3F">
              <w:rPr>
                <w:rFonts w:ascii="Times New Roman" w:eastAsia="Times New Roman" w:hAnsi="Times New Roman" w:cs="Times New Roman"/>
                <w:b/>
                <w:kern w:val="0"/>
                <w:sz w:val="26"/>
                <w:szCs w:val="26"/>
                <w14:ligatures w14:val="none"/>
              </w:rPr>
              <w:t>Giảng viên phụ trách</w:t>
            </w:r>
          </w:p>
          <w:p w14:paraId="3C2BBE73" w14:textId="77777777" w:rsidR="00E1029C" w:rsidRPr="00B50A3F" w:rsidRDefault="00E1029C" w:rsidP="005421F1">
            <w:pPr>
              <w:widowControl w:val="0"/>
              <w:spacing w:after="0" w:line="264" w:lineRule="auto"/>
              <w:jc w:val="center"/>
              <w:rPr>
                <w:rFonts w:ascii="Times New Roman" w:eastAsia="Times New Roman" w:hAnsi="Times New Roman" w:cs="Times New Roman"/>
                <w:bCs/>
                <w:i/>
                <w:iCs/>
                <w:kern w:val="0"/>
                <w:sz w:val="26"/>
                <w:szCs w:val="26"/>
                <w14:ligatures w14:val="none"/>
              </w:rPr>
            </w:pPr>
            <w:r w:rsidRPr="00B50A3F">
              <w:rPr>
                <w:rFonts w:ascii="Times New Roman" w:eastAsia="Times New Roman" w:hAnsi="Times New Roman" w:cs="Times New Roman"/>
                <w:bCs/>
                <w:i/>
                <w:iCs/>
                <w:kern w:val="0"/>
                <w:sz w:val="26"/>
                <w:szCs w:val="26"/>
                <w14:ligatures w14:val="none"/>
              </w:rPr>
              <w:t>(ký, ghi rõ họ và tên)</w:t>
            </w:r>
          </w:p>
        </w:tc>
      </w:tr>
    </w:tbl>
    <w:p w14:paraId="39B9D7F5" w14:textId="77777777" w:rsidR="00E1029C" w:rsidRPr="00B50A3F" w:rsidRDefault="00E1029C" w:rsidP="00E1029C">
      <w:pPr>
        <w:spacing w:before="60" w:after="60" w:line="264" w:lineRule="auto"/>
        <w:contextualSpacing/>
        <w:jc w:val="both"/>
        <w:rPr>
          <w:rFonts w:ascii="Times New Roman" w:eastAsia="Times New Roman" w:hAnsi="Times New Roman" w:cs="Times New Roman"/>
          <w:b/>
          <w:bCs/>
          <w:kern w:val="0"/>
          <w:sz w:val="26"/>
          <w:szCs w:val="26"/>
          <w14:ligatures w14:val="none"/>
        </w:rPr>
        <w:sectPr w:rsidR="00E1029C" w:rsidRPr="00B50A3F" w:rsidSect="00E1029C">
          <w:headerReference w:type="default" r:id="rId20"/>
          <w:pgSz w:w="11906" w:h="16838" w:code="9"/>
          <w:pgMar w:top="993" w:right="1418" w:bottom="709" w:left="1134" w:header="720" w:footer="720" w:gutter="0"/>
          <w:pgNumType w:start="1"/>
          <w:cols w:space="720"/>
          <w:docGrid w:linePitch="360"/>
        </w:sectPr>
      </w:pPr>
    </w:p>
    <w:p w14:paraId="299E9D4F" w14:textId="77777777" w:rsidR="00E1029C" w:rsidRPr="00B50A3F" w:rsidRDefault="00E1029C" w:rsidP="00E1029C">
      <w:pPr>
        <w:spacing w:before="120" w:after="60" w:line="264" w:lineRule="auto"/>
        <w:jc w:val="both"/>
        <w:rPr>
          <w:rFonts w:ascii="Times New Roman" w:eastAsia="Times New Roman" w:hAnsi="Times New Roman" w:cs="Times New Roman"/>
          <w:b/>
          <w:bCs/>
          <w:kern w:val="0"/>
          <w:sz w:val="26"/>
          <w:szCs w:val="26"/>
          <w14:ligatures w14:val="none"/>
        </w:rPr>
      </w:pPr>
    </w:p>
    <w:p w14:paraId="7054CBE0" w14:textId="77777777" w:rsidR="00E1029C" w:rsidRPr="00E1029C" w:rsidRDefault="00E1029C" w:rsidP="00E1029C">
      <w:pPr>
        <w:ind w:left="720" w:hanging="720"/>
        <w:rPr>
          <w:rFonts w:ascii="Times New Roman" w:eastAsia="Times New Roman" w:hAnsi="Times New Roman" w:cs="Times New Roman"/>
          <w:b/>
          <w:kern w:val="0"/>
          <w:sz w:val="24"/>
          <w:szCs w:val="24"/>
          <w14:ligatures w14:val="none"/>
        </w:rPr>
      </w:pPr>
      <w:r w:rsidRPr="00E1029C">
        <w:rPr>
          <w:rFonts w:ascii="Times New Roman" w:eastAsia="Tw Cen MT" w:hAnsi="Times New Roman" w:cs="Times New Roman"/>
          <w:noProof/>
          <w:kern w:val="0"/>
          <w14:ligatures w14:val="none"/>
        </w:rPr>
        <mc:AlternateContent>
          <mc:Choice Requires="wps">
            <w:drawing>
              <wp:anchor distT="0" distB="0" distL="114300" distR="114300" simplePos="0" relativeHeight="251856384" behindDoc="0" locked="0" layoutInCell="1" allowOverlap="1" wp14:anchorId="1478007A" wp14:editId="5AB70190">
                <wp:simplePos x="0" y="0"/>
                <wp:positionH relativeFrom="column">
                  <wp:posOffset>-908897</wp:posOffset>
                </wp:positionH>
                <wp:positionV relativeFrom="paragraph">
                  <wp:posOffset>-728557</wp:posOffset>
                </wp:positionV>
                <wp:extent cx="103624" cy="496807"/>
                <wp:effectExtent l="0" t="0" r="0" b="0"/>
                <wp:wrapNone/>
                <wp:docPr id="82001804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339ADA1F" id="Freeform: Shape 2140682521" o:spid="_x0000_s1026" style="position:absolute;margin-left:-71.55pt;margin-top:-57.35pt;width:8.15pt;height:39.1pt;z-index:251856384;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" path="m,l103632,r,496824l,496824,,e" stroked="f" strokeweight="0">
                <v:stroke miterlimit="83231f" joinstyle="miter"/>
                <v:path arrowok="t" textboxrect="0,0,103632,496824"/>
              </v:shape>
            </w:pict>
          </mc:Fallback>
        </mc:AlternateContent>
      </w:r>
      <w:r w:rsidRPr="00E1029C">
        <w:rPr>
          <w:rFonts w:ascii="Times New Roman" w:eastAsia="Tw Cen MT" w:hAnsi="Times New Roman" w:cs="Times New Roman"/>
          <w:b/>
          <w:bCs/>
          <w:i/>
          <w:kern w:val="0"/>
          <w:sz w:val="28"/>
          <w:szCs w:val="28"/>
          <w:lang w:val="vi-VN"/>
          <w14:ligatures w14:val="none"/>
        </w:rPr>
        <w:t xml:space="preserve"> </w:t>
      </w:r>
      <w:r w:rsidRPr="00E1029C">
        <w:rPr>
          <w:rFonts w:ascii="Times New Roman" w:eastAsia="Times New Roman" w:hAnsi="Times New Roman" w:cs="Times New Roman"/>
          <w:b/>
          <w:kern w:val="0"/>
          <w:sz w:val="24"/>
          <w:szCs w:val="24"/>
          <w14:ligatures w14:val="none"/>
        </w:rPr>
        <w:t>1. Thông tin chung</w:t>
      </w:r>
    </w:p>
    <w:p w14:paraId="001E36F5" w14:textId="77777777" w:rsidR="00E1029C" w:rsidRPr="00E1029C" w:rsidRDefault="00E1029C" w:rsidP="00E1029C">
      <w:pPr>
        <w:spacing w:before="60" w:after="60" w:line="264" w:lineRule="auto"/>
        <w:jc w:val="both"/>
        <w:rPr>
          <w:rFonts w:ascii="Times New Roman" w:eastAsia="Times New Roman" w:hAnsi="Times New Roman" w:cs="Times New Roman"/>
          <w:i/>
          <w:kern w:val="0"/>
          <w:sz w:val="24"/>
          <w:szCs w:val="24"/>
          <w14:ligatures w14:val="none"/>
        </w:rPr>
      </w:pPr>
      <w:r w:rsidRPr="00E1029C">
        <w:rPr>
          <w:rFonts w:ascii="Times New Roman" w:eastAsia="Times New Roman" w:hAnsi="Times New Roman" w:cs="Times New Roman"/>
          <w:b/>
          <w:bCs/>
          <w:i/>
          <w:kern w:val="0"/>
          <w:sz w:val="24"/>
          <w:szCs w:val="24"/>
          <w14:ligatures w14:val="none"/>
        </w:rPr>
        <w:t>1.1. Thông tin về giảng viên</w:t>
      </w:r>
    </w:p>
    <w:p w14:paraId="222EFBBE" w14:textId="77777777" w:rsidR="00E1029C" w:rsidRPr="00E1029C" w:rsidRDefault="00E1029C" w:rsidP="00E1029C">
      <w:pPr>
        <w:spacing w:before="60" w:after="60" w:line="264" w:lineRule="auto"/>
        <w:jc w:val="both"/>
        <w:rPr>
          <w:rFonts w:ascii="Times New Roman" w:eastAsia="Times New Roman" w:hAnsi="Times New Roman" w:cs="Times New Roman"/>
          <w:b/>
          <w:i/>
          <w:kern w:val="0"/>
          <w:sz w:val="24"/>
          <w:szCs w:val="24"/>
          <w14:ligatures w14:val="none"/>
        </w:rPr>
      </w:pPr>
      <w:r w:rsidRPr="00E1029C">
        <w:rPr>
          <w:rFonts w:ascii="Times New Roman" w:eastAsia="Times New Roman" w:hAnsi="Times New Roman" w:cs="Times New Roman"/>
          <w:b/>
          <w:i/>
          <w:kern w:val="0"/>
          <w:sz w:val="24"/>
          <w:szCs w:val="24"/>
          <w14:ligatures w14:val="none"/>
        </w:rPr>
        <w:t xml:space="preserve">Giảng viên 1: </w:t>
      </w:r>
      <w:r w:rsidRPr="00E1029C">
        <w:rPr>
          <w:rFonts w:ascii="Times New Roman" w:eastAsia="Times New Roman" w:hAnsi="Times New Roman" w:cs="Times New Roman"/>
          <w:bCs/>
          <w:kern w:val="0"/>
          <w:sz w:val="24"/>
          <w:szCs w:val="24"/>
          <w:lang w:eastAsia="ja-JP"/>
          <w14:ligatures w14:val="none"/>
        </w:rPr>
        <w:t>Trần Thị Lê Na</w:t>
      </w:r>
    </w:p>
    <w:p w14:paraId="7F7C7E57" w14:textId="77777777" w:rsidR="00E1029C" w:rsidRPr="00E1029C" w:rsidRDefault="00E1029C" w:rsidP="00E1029C">
      <w:pPr>
        <w:spacing w:before="60" w:after="60" w:line="264" w:lineRule="auto"/>
        <w:jc w:val="both"/>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 xml:space="preserve">Địa chỉ liên hệ: </w:t>
      </w:r>
      <w:bookmarkStart w:id="18" w:name="_Hlk141366311"/>
      <w:r w:rsidRPr="00E1029C">
        <w:rPr>
          <w:rFonts w:ascii="Times New Roman" w:eastAsia="Times New Roman" w:hAnsi="Times New Roman" w:cs="Times New Roman"/>
          <w:bCs/>
          <w:kern w:val="0"/>
          <w:sz w:val="24"/>
          <w:szCs w:val="24"/>
          <w:lang w:val="nl-NL" w:eastAsia="ja-JP"/>
          <w14:ligatures w14:val="none"/>
        </w:rPr>
        <w:t xml:space="preserve">Khoa </w:t>
      </w:r>
      <w:r w:rsidRPr="00E1029C">
        <w:rPr>
          <w:rFonts w:ascii="Times New Roman" w:eastAsia="Times New Roman" w:hAnsi="Times New Roman" w:cs="Times New Roman"/>
          <w:bCs/>
          <w:kern w:val="0"/>
          <w:sz w:val="24"/>
          <w:szCs w:val="24"/>
          <w:lang w:eastAsia="ja-JP"/>
          <w14:ligatures w14:val="none"/>
        </w:rPr>
        <w:t>Quản trị Kinh doanh</w:t>
      </w:r>
      <w:r w:rsidRPr="00E1029C">
        <w:rPr>
          <w:rFonts w:ascii="Times New Roman" w:eastAsia="Times New Roman" w:hAnsi="Times New Roman" w:cs="Times New Roman"/>
          <w:bCs/>
          <w:kern w:val="0"/>
          <w:sz w:val="24"/>
          <w:szCs w:val="24"/>
          <w:lang w:val="nl-NL" w:eastAsia="ja-JP"/>
          <w14:ligatures w14:val="none"/>
        </w:rPr>
        <w:t xml:space="preserve">, </w:t>
      </w:r>
      <w:r w:rsidRPr="00E1029C">
        <w:rPr>
          <w:rFonts w:ascii="Times New Roman" w:eastAsia="Times New Roman" w:hAnsi="Times New Roman" w:cs="Times New Roman"/>
          <w:bCs/>
          <w:kern w:val="0"/>
          <w:sz w:val="24"/>
          <w:szCs w:val="24"/>
          <w:lang w:eastAsia="ja-JP"/>
          <w14:ligatures w14:val="none"/>
        </w:rPr>
        <w:t>T</w:t>
      </w:r>
      <w:r w:rsidRPr="00E1029C">
        <w:rPr>
          <w:rFonts w:ascii="Times New Roman" w:eastAsia="Times New Roman" w:hAnsi="Times New Roman" w:cs="Times New Roman"/>
          <w:bCs/>
          <w:kern w:val="0"/>
          <w:sz w:val="24"/>
          <w:szCs w:val="24"/>
          <w:lang w:val="nl-NL" w:eastAsia="ja-JP"/>
          <w14:ligatures w14:val="none"/>
        </w:rPr>
        <w:t xml:space="preserve">rường Kinh tế, </w:t>
      </w:r>
      <w:r w:rsidRPr="00E1029C">
        <w:rPr>
          <w:rFonts w:ascii="Times New Roman" w:eastAsia="Times New Roman" w:hAnsi="Times New Roman" w:cs="Times New Roman"/>
          <w:bCs/>
          <w:kern w:val="0"/>
          <w:sz w:val="24"/>
          <w:szCs w:val="24"/>
          <w:lang w:eastAsia="ja-JP"/>
          <w14:ligatures w14:val="none"/>
        </w:rPr>
        <w:t xml:space="preserve">Trường </w:t>
      </w:r>
      <w:r w:rsidRPr="00E1029C">
        <w:rPr>
          <w:rFonts w:ascii="Times New Roman" w:eastAsia="Times New Roman" w:hAnsi="Times New Roman" w:cs="Times New Roman"/>
          <w:bCs/>
          <w:kern w:val="0"/>
          <w:sz w:val="24"/>
          <w:szCs w:val="24"/>
          <w:lang w:val="nl-NL" w:eastAsia="ja-JP"/>
          <w14:ligatures w14:val="none"/>
        </w:rPr>
        <w:t>Đại học Vinh</w:t>
      </w:r>
      <w:bookmarkEnd w:id="18"/>
    </w:p>
    <w:p w14:paraId="6607C16B" w14:textId="77777777" w:rsidR="00E1029C" w:rsidRPr="00E1029C" w:rsidRDefault="00E1029C" w:rsidP="00E1029C">
      <w:pPr>
        <w:spacing w:before="60" w:after="60" w:line="264" w:lineRule="auto"/>
        <w:jc w:val="both"/>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 xml:space="preserve">Điện thoại:  </w:t>
      </w:r>
      <w:r w:rsidRPr="00E1029C">
        <w:rPr>
          <w:rFonts w:ascii="Times New Roman" w:eastAsia="Times New Roman" w:hAnsi="Times New Roman" w:cs="Times New Roman"/>
          <w:bCs/>
          <w:kern w:val="0"/>
          <w:sz w:val="24"/>
          <w:szCs w:val="24"/>
          <w:lang w:val="nl-NL" w:eastAsia="ja-JP"/>
          <w14:ligatures w14:val="none"/>
        </w:rPr>
        <w:t>09</w:t>
      </w:r>
      <w:r w:rsidRPr="00E1029C">
        <w:rPr>
          <w:rFonts w:ascii="Times New Roman" w:eastAsia="Times New Roman" w:hAnsi="Times New Roman" w:cs="Times New Roman"/>
          <w:bCs/>
          <w:kern w:val="0"/>
          <w:sz w:val="24"/>
          <w:szCs w:val="24"/>
          <w:lang w:eastAsia="ja-JP"/>
          <w14:ligatures w14:val="none"/>
        </w:rPr>
        <w:t>34667759</w:t>
      </w:r>
      <w:r w:rsidRPr="00E1029C">
        <w:rPr>
          <w:rFonts w:ascii="Times New Roman" w:eastAsia="Times New Roman" w:hAnsi="Times New Roman" w:cs="Times New Roman"/>
          <w:bCs/>
          <w:kern w:val="0"/>
          <w:sz w:val="24"/>
          <w:szCs w:val="24"/>
          <w:lang w:val="nl-NL" w:eastAsia="ja-JP"/>
          <w14:ligatures w14:val="none"/>
        </w:rPr>
        <w:t xml:space="preserve"> </w:t>
      </w:r>
      <w:r w:rsidRPr="00E1029C">
        <w:rPr>
          <w:rFonts w:ascii="Times New Roman" w:eastAsia="Times New Roman" w:hAnsi="Times New Roman" w:cs="Times New Roman"/>
          <w:kern w:val="0"/>
          <w:sz w:val="24"/>
          <w:szCs w:val="24"/>
          <w14:ligatures w14:val="none"/>
        </w:rPr>
        <w:t xml:space="preserve">                </w:t>
      </w:r>
      <w:r w:rsidRPr="00E1029C">
        <w:rPr>
          <w:rFonts w:ascii="Times New Roman" w:eastAsia="Times New Roman" w:hAnsi="Times New Roman" w:cs="Times New Roman"/>
          <w:kern w:val="0"/>
          <w:sz w:val="24"/>
          <w:szCs w:val="24"/>
          <w14:ligatures w14:val="none"/>
        </w:rPr>
        <w:tab/>
      </w:r>
      <w:r w:rsidRPr="00E1029C">
        <w:rPr>
          <w:rFonts w:ascii="Times New Roman" w:eastAsia="Times New Roman" w:hAnsi="Times New Roman" w:cs="Times New Roman"/>
          <w:kern w:val="0"/>
          <w:sz w:val="24"/>
          <w:szCs w:val="24"/>
          <w14:ligatures w14:val="none"/>
        </w:rPr>
        <w:tab/>
        <w:t xml:space="preserve">Email: </w:t>
      </w:r>
      <w:r w:rsidRPr="00E1029C">
        <w:rPr>
          <w:rFonts w:ascii="Times New Roman" w:eastAsia="Times New Roman" w:hAnsi="Times New Roman" w:cs="Times New Roman"/>
          <w:bCs/>
          <w:kern w:val="0"/>
          <w:sz w:val="24"/>
          <w:szCs w:val="24"/>
          <w:lang w:eastAsia="ja-JP"/>
          <w14:ligatures w14:val="none"/>
        </w:rPr>
        <w:t>nattl</w:t>
      </w:r>
      <w:r w:rsidRPr="00E1029C">
        <w:rPr>
          <w:rFonts w:ascii="Times New Roman" w:eastAsia="Times New Roman" w:hAnsi="Times New Roman" w:cs="Times New Roman"/>
          <w:bCs/>
          <w:kern w:val="0"/>
          <w:sz w:val="24"/>
          <w:szCs w:val="24"/>
          <w:lang w:val="nl-NL" w:eastAsia="ja-JP"/>
          <w14:ligatures w14:val="none"/>
        </w:rPr>
        <w:t>@vinhuni.edu.vn</w:t>
      </w:r>
    </w:p>
    <w:p w14:paraId="529422C7" w14:textId="77777777" w:rsidR="00E1029C" w:rsidRPr="00E1029C" w:rsidRDefault="00E1029C" w:rsidP="00E1029C">
      <w:pPr>
        <w:spacing w:line="276" w:lineRule="auto"/>
        <w:rPr>
          <w:rFonts w:ascii="Times New Roman" w:eastAsia="Times New Roman" w:hAnsi="Times New Roman" w:cs="Times New Roman"/>
          <w:bCs/>
          <w:kern w:val="0"/>
          <w:sz w:val="24"/>
          <w:szCs w:val="24"/>
          <w:lang w:val="vi-VN" w:eastAsia="ja-JP"/>
          <w14:ligatures w14:val="none"/>
        </w:rPr>
      </w:pPr>
      <w:r w:rsidRPr="00E1029C">
        <w:rPr>
          <w:rFonts w:ascii="Times New Roman" w:eastAsia="Times New Roman" w:hAnsi="Times New Roman" w:cs="Times New Roman"/>
          <w:kern w:val="0"/>
          <w:sz w:val="24"/>
          <w:szCs w:val="24"/>
          <w14:ligatures w14:val="none"/>
        </w:rPr>
        <w:t>Các hướng nghiên cứu chính:</w:t>
      </w:r>
      <w:r w:rsidRPr="00E1029C">
        <w:rPr>
          <w:rFonts w:ascii="Times New Roman" w:eastAsia="Times New Roman" w:hAnsi="Times New Roman" w:cs="Times New Roman"/>
          <w:bCs/>
          <w:kern w:val="0"/>
          <w:sz w:val="24"/>
          <w:szCs w:val="24"/>
          <w:lang w:val="vi-VN" w:eastAsia="ja-JP"/>
          <w14:ligatures w14:val="none"/>
        </w:rPr>
        <w:t xml:space="preserve"> Quản trị doanh nghiệp, Marketing</w:t>
      </w:r>
    </w:p>
    <w:p w14:paraId="1806FE44" w14:textId="77777777" w:rsidR="00E1029C" w:rsidRPr="00E1029C" w:rsidRDefault="00E1029C" w:rsidP="00E1029C">
      <w:pPr>
        <w:spacing w:before="60" w:after="60" w:line="264" w:lineRule="auto"/>
        <w:jc w:val="both"/>
        <w:rPr>
          <w:rFonts w:ascii="Times New Roman" w:eastAsia="Times New Roman" w:hAnsi="Times New Roman" w:cs="Times New Roman"/>
          <w:b/>
          <w:i/>
          <w:kern w:val="0"/>
          <w:sz w:val="24"/>
          <w:szCs w:val="24"/>
          <w14:ligatures w14:val="none"/>
        </w:rPr>
      </w:pPr>
      <w:r w:rsidRPr="00E1029C">
        <w:rPr>
          <w:rFonts w:ascii="Times New Roman" w:eastAsia="Times New Roman" w:hAnsi="Times New Roman" w:cs="Times New Roman"/>
          <w:b/>
          <w:i/>
          <w:kern w:val="0"/>
          <w:sz w:val="24"/>
          <w:szCs w:val="24"/>
          <w14:ligatures w14:val="none"/>
        </w:rPr>
        <w:t>Giảng viên 2:</w:t>
      </w:r>
      <w:r w:rsidRPr="00E1029C">
        <w:rPr>
          <w:rFonts w:ascii="Times New Roman" w:eastAsia="Times New Roman" w:hAnsi="Times New Roman" w:cs="Times New Roman"/>
          <w:bCs/>
          <w:kern w:val="0"/>
          <w:sz w:val="24"/>
          <w:szCs w:val="24"/>
          <w:lang w:eastAsia="ja-JP"/>
          <w14:ligatures w14:val="none"/>
        </w:rPr>
        <w:t xml:space="preserve"> Hồ Thị Diệu Ánh</w:t>
      </w:r>
    </w:p>
    <w:p w14:paraId="5F55459A" w14:textId="77777777" w:rsidR="00E1029C" w:rsidRPr="00E1029C" w:rsidRDefault="00E1029C" w:rsidP="00E1029C">
      <w:pPr>
        <w:spacing w:after="0" w:line="276" w:lineRule="auto"/>
        <w:rPr>
          <w:rFonts w:ascii="Times New Roman" w:eastAsia="Times New Roman" w:hAnsi="Times New Roman" w:cs="Times New Roman"/>
          <w:bCs/>
          <w:kern w:val="0"/>
          <w:sz w:val="24"/>
          <w:szCs w:val="24"/>
          <w:lang w:val="nl-NL" w:eastAsia="ja-JP"/>
          <w14:ligatures w14:val="none"/>
        </w:rPr>
      </w:pPr>
      <w:r w:rsidRPr="00E1029C">
        <w:rPr>
          <w:rFonts w:ascii="Times New Roman" w:eastAsia="Times New Roman" w:hAnsi="Times New Roman" w:cs="Times New Roman"/>
          <w:kern w:val="0"/>
          <w:sz w:val="24"/>
          <w:szCs w:val="24"/>
          <w14:ligatures w14:val="none"/>
        </w:rPr>
        <w:t>Địa chỉ liên hệ:</w:t>
      </w:r>
      <w:r w:rsidRPr="00E1029C">
        <w:rPr>
          <w:rFonts w:ascii="Times New Roman" w:eastAsia="Times New Roman" w:hAnsi="Times New Roman" w:cs="Times New Roman"/>
          <w:bCs/>
          <w:kern w:val="0"/>
          <w:sz w:val="24"/>
          <w:szCs w:val="24"/>
          <w:lang w:val="nl-NL" w:eastAsia="ja-JP"/>
          <w14:ligatures w14:val="none"/>
        </w:rPr>
        <w:t xml:space="preserve"> Khoa </w:t>
      </w:r>
      <w:r w:rsidRPr="00E1029C">
        <w:rPr>
          <w:rFonts w:ascii="Times New Roman" w:eastAsia="Times New Roman" w:hAnsi="Times New Roman" w:cs="Times New Roman"/>
          <w:bCs/>
          <w:kern w:val="0"/>
          <w:sz w:val="24"/>
          <w:szCs w:val="24"/>
          <w:lang w:val="vi-VN" w:eastAsia="ja-JP"/>
          <w14:ligatures w14:val="none"/>
        </w:rPr>
        <w:t>Quản trị Kinh doanh</w:t>
      </w:r>
      <w:r w:rsidRPr="00E1029C">
        <w:rPr>
          <w:rFonts w:ascii="Times New Roman" w:eastAsia="Times New Roman" w:hAnsi="Times New Roman" w:cs="Times New Roman"/>
          <w:bCs/>
          <w:kern w:val="0"/>
          <w:sz w:val="24"/>
          <w:szCs w:val="24"/>
          <w:lang w:val="nl-NL" w:eastAsia="ja-JP"/>
          <w14:ligatures w14:val="none"/>
        </w:rPr>
        <w:t xml:space="preserve">, </w:t>
      </w:r>
      <w:r w:rsidRPr="00E1029C">
        <w:rPr>
          <w:rFonts w:ascii="Times New Roman" w:eastAsia="Times New Roman" w:hAnsi="Times New Roman" w:cs="Times New Roman"/>
          <w:bCs/>
          <w:kern w:val="0"/>
          <w:sz w:val="24"/>
          <w:szCs w:val="24"/>
          <w:lang w:val="vi-VN" w:eastAsia="ja-JP"/>
          <w14:ligatures w14:val="none"/>
        </w:rPr>
        <w:t>T</w:t>
      </w:r>
      <w:r w:rsidRPr="00E1029C">
        <w:rPr>
          <w:rFonts w:ascii="Times New Roman" w:eastAsia="Times New Roman" w:hAnsi="Times New Roman" w:cs="Times New Roman"/>
          <w:bCs/>
          <w:kern w:val="0"/>
          <w:sz w:val="24"/>
          <w:szCs w:val="24"/>
          <w:lang w:val="nl-NL" w:eastAsia="ja-JP"/>
          <w14:ligatures w14:val="none"/>
        </w:rPr>
        <w:t xml:space="preserve">rường Kinh tế, </w:t>
      </w:r>
      <w:r w:rsidRPr="00E1029C">
        <w:rPr>
          <w:rFonts w:ascii="Times New Roman" w:eastAsia="Times New Roman" w:hAnsi="Times New Roman" w:cs="Times New Roman"/>
          <w:bCs/>
          <w:kern w:val="0"/>
          <w:sz w:val="24"/>
          <w:szCs w:val="24"/>
          <w:lang w:val="vi-VN" w:eastAsia="ja-JP"/>
          <w14:ligatures w14:val="none"/>
        </w:rPr>
        <w:t xml:space="preserve">Trường </w:t>
      </w:r>
      <w:r w:rsidRPr="00E1029C">
        <w:rPr>
          <w:rFonts w:ascii="Times New Roman" w:eastAsia="Times New Roman" w:hAnsi="Times New Roman" w:cs="Times New Roman"/>
          <w:bCs/>
          <w:kern w:val="0"/>
          <w:sz w:val="24"/>
          <w:szCs w:val="24"/>
          <w:lang w:val="nl-NL" w:eastAsia="ja-JP"/>
          <w14:ligatures w14:val="none"/>
        </w:rPr>
        <w:t>Đại học Vinh</w:t>
      </w:r>
    </w:p>
    <w:p w14:paraId="655C090C" w14:textId="77777777" w:rsidR="00E1029C" w:rsidRPr="00E1029C" w:rsidRDefault="00E1029C" w:rsidP="00E1029C">
      <w:pPr>
        <w:spacing w:after="0" w:line="276" w:lineRule="auto"/>
        <w:rPr>
          <w:rFonts w:ascii="Times New Roman" w:eastAsia="Times New Roman" w:hAnsi="Times New Roman" w:cs="Times New Roman"/>
          <w:bCs/>
          <w:kern w:val="0"/>
          <w:sz w:val="24"/>
          <w:szCs w:val="24"/>
          <w:lang w:val="nl-NL" w:eastAsia="ja-JP"/>
          <w14:ligatures w14:val="none"/>
        </w:rPr>
      </w:pPr>
      <w:r w:rsidRPr="00E1029C">
        <w:rPr>
          <w:rFonts w:ascii="Times New Roman" w:eastAsia="Times New Roman" w:hAnsi="Times New Roman" w:cs="Times New Roman"/>
          <w:kern w:val="0"/>
          <w:sz w:val="24"/>
          <w:szCs w:val="24"/>
          <w14:ligatures w14:val="none"/>
        </w:rPr>
        <w:t xml:space="preserve">Điện thoại: </w:t>
      </w:r>
      <w:r w:rsidRPr="00E1029C">
        <w:rPr>
          <w:rFonts w:ascii="Times New Roman" w:eastAsia="Times New Roman" w:hAnsi="Times New Roman" w:cs="Times New Roman"/>
          <w:bCs/>
          <w:kern w:val="0"/>
          <w:sz w:val="24"/>
          <w:szCs w:val="24"/>
          <w:lang w:val="nl-NL" w:eastAsia="ja-JP"/>
          <w14:ligatures w14:val="none"/>
        </w:rPr>
        <w:t>09</w:t>
      </w:r>
      <w:r w:rsidRPr="00E1029C">
        <w:rPr>
          <w:rFonts w:ascii="Times New Roman" w:eastAsia="Times New Roman" w:hAnsi="Times New Roman" w:cs="Times New Roman"/>
          <w:bCs/>
          <w:kern w:val="0"/>
          <w:sz w:val="24"/>
          <w:szCs w:val="24"/>
          <w:lang w:eastAsia="ja-JP"/>
          <w14:ligatures w14:val="none"/>
        </w:rPr>
        <w:t>89729035</w:t>
      </w:r>
      <w:r w:rsidRPr="00E1029C">
        <w:rPr>
          <w:rFonts w:ascii="Times New Roman" w:eastAsia="Times New Roman" w:hAnsi="Times New Roman" w:cs="Times New Roman"/>
          <w:kern w:val="0"/>
          <w:sz w:val="24"/>
          <w:szCs w:val="24"/>
          <w14:ligatures w14:val="none"/>
        </w:rPr>
        <w:t xml:space="preserve">                       </w:t>
      </w:r>
      <w:r w:rsidRPr="00E1029C">
        <w:rPr>
          <w:rFonts w:ascii="Times New Roman" w:eastAsia="Times New Roman" w:hAnsi="Times New Roman" w:cs="Times New Roman"/>
          <w:kern w:val="0"/>
          <w:sz w:val="24"/>
          <w:szCs w:val="24"/>
          <w14:ligatures w14:val="none"/>
        </w:rPr>
        <w:tab/>
        <w:t>Email:</w:t>
      </w:r>
      <w:r w:rsidRPr="00E1029C">
        <w:rPr>
          <w:rFonts w:ascii="Times New Roman" w:eastAsia="Times New Roman" w:hAnsi="Times New Roman" w:cs="Times New Roman"/>
          <w:bCs/>
          <w:kern w:val="0"/>
          <w:sz w:val="24"/>
          <w:szCs w:val="24"/>
          <w:lang w:eastAsia="ja-JP"/>
          <w14:ligatures w14:val="none"/>
        </w:rPr>
        <w:t xml:space="preserve"> anhhtd</w:t>
      </w:r>
      <w:r w:rsidRPr="00E1029C">
        <w:rPr>
          <w:rFonts w:ascii="Times New Roman" w:eastAsia="Times New Roman" w:hAnsi="Times New Roman" w:cs="Times New Roman"/>
          <w:bCs/>
          <w:kern w:val="0"/>
          <w:sz w:val="24"/>
          <w:szCs w:val="24"/>
          <w:lang w:val="nl-NL" w:eastAsia="ja-JP"/>
          <w14:ligatures w14:val="none"/>
        </w:rPr>
        <w:t>@vinhuni.edu.vn</w:t>
      </w:r>
    </w:p>
    <w:p w14:paraId="16D404FA" w14:textId="77777777" w:rsidR="00E1029C" w:rsidRPr="00E1029C" w:rsidRDefault="00E1029C" w:rsidP="00E1029C">
      <w:pPr>
        <w:spacing w:before="60" w:after="60" w:line="264" w:lineRule="auto"/>
        <w:jc w:val="both"/>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Các hướng nghiên cứu chính:</w:t>
      </w:r>
      <w:r w:rsidRPr="00E1029C">
        <w:rPr>
          <w:rFonts w:ascii="Times New Roman" w:eastAsia="Times New Roman" w:hAnsi="Times New Roman" w:cs="Times New Roman"/>
          <w:bCs/>
          <w:kern w:val="0"/>
          <w:sz w:val="24"/>
          <w:szCs w:val="24"/>
          <w:lang w:eastAsia="ja-JP"/>
          <w14:ligatures w14:val="none"/>
        </w:rPr>
        <w:t xml:space="preserve"> Quản trị doanh nghiệp</w:t>
      </w:r>
    </w:p>
    <w:p w14:paraId="5ECFA8B6" w14:textId="77777777" w:rsidR="00E1029C" w:rsidRPr="00E1029C" w:rsidRDefault="00E1029C" w:rsidP="00E1029C">
      <w:pPr>
        <w:spacing w:before="60" w:after="60" w:line="264" w:lineRule="auto"/>
        <w:jc w:val="both"/>
        <w:rPr>
          <w:rFonts w:ascii="Times New Roman" w:eastAsia="Times New Roman" w:hAnsi="Times New Roman" w:cs="Times New Roman"/>
          <w:b/>
          <w:i/>
          <w:kern w:val="0"/>
          <w:sz w:val="24"/>
          <w:szCs w:val="24"/>
          <w14:ligatures w14:val="none"/>
        </w:rPr>
      </w:pPr>
      <w:r w:rsidRPr="00E1029C">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E1029C" w:rsidRPr="00E1029C" w14:paraId="36FA3F45" w14:textId="77777777" w:rsidTr="005421F1">
        <w:tc>
          <w:tcPr>
            <w:tcW w:w="9209" w:type="dxa"/>
            <w:gridSpan w:val="3"/>
          </w:tcPr>
          <w:p w14:paraId="5F88294E" w14:textId="77777777" w:rsidR="00E1029C" w:rsidRPr="00E1029C" w:rsidRDefault="00E1029C" w:rsidP="00E1029C">
            <w:pPr>
              <w:spacing w:before="20" w:line="264" w:lineRule="auto"/>
              <w:jc w:val="both"/>
              <w:rPr>
                <w:rFonts w:ascii="Times New Roman" w:hAnsi="Times New Roman"/>
                <w:b/>
                <w:bCs/>
                <w:szCs w:val="24"/>
              </w:rPr>
            </w:pPr>
            <w:r w:rsidRPr="00E1029C">
              <w:rPr>
                <w:rFonts w:ascii="Times New Roman" w:hAnsi="Times New Roman"/>
                <w:szCs w:val="24"/>
                <w:lang w:val="vi-VN"/>
              </w:rPr>
              <w:t>- Tên học phần (tiếng Việt):</w:t>
            </w:r>
            <w:r w:rsidRPr="00E1029C">
              <w:rPr>
                <w:rFonts w:ascii="Times New Roman" w:hAnsi="Times New Roman"/>
                <w:b/>
                <w:bCs/>
                <w:szCs w:val="24"/>
              </w:rPr>
              <w:t xml:space="preserve">  </w:t>
            </w:r>
            <w:r w:rsidRPr="00E1029C">
              <w:rPr>
                <w:rFonts w:ascii="Times New Roman" w:hAnsi="Times New Roman"/>
                <w:b/>
                <w:bCs/>
                <w:color w:val="000000" w:themeColor="text1"/>
                <w:sz w:val="26"/>
                <w:szCs w:val="26"/>
                <w:lang w:val="vi-VN"/>
              </w:rPr>
              <w:t>CÁC LÝ THUYẾT QUẢN TRỊ HIỆN ĐẠI</w:t>
            </w:r>
            <w:r w:rsidRPr="00E1029C">
              <w:rPr>
                <w:rFonts w:ascii="Times New Roman" w:hAnsi="Times New Roman"/>
                <w:b/>
                <w:bCs/>
                <w:szCs w:val="24"/>
              </w:rPr>
              <w:t xml:space="preserve">                    </w:t>
            </w:r>
          </w:p>
          <w:p w14:paraId="05A5715A" w14:textId="77777777" w:rsidR="00E1029C" w:rsidRPr="00E1029C" w:rsidRDefault="00E1029C" w:rsidP="00E1029C">
            <w:pPr>
              <w:spacing w:before="20" w:line="264" w:lineRule="auto"/>
              <w:jc w:val="both"/>
              <w:rPr>
                <w:rFonts w:ascii="Times New Roman" w:hAnsi="Times New Roman"/>
                <w:szCs w:val="24"/>
              </w:rPr>
            </w:pPr>
            <w:r w:rsidRPr="00E1029C">
              <w:rPr>
                <w:rFonts w:ascii="Times New Roman" w:hAnsi="Times New Roman"/>
                <w:b/>
                <w:bCs/>
                <w:szCs w:val="24"/>
                <w:lang w:val="en-GB"/>
              </w:rPr>
              <w:t xml:space="preserve">                        </w:t>
            </w:r>
            <w:r w:rsidRPr="00E1029C">
              <w:rPr>
                <w:rFonts w:ascii="Times New Roman" w:hAnsi="Times New Roman"/>
                <w:szCs w:val="24"/>
                <w:lang w:val="en-GB"/>
              </w:rPr>
              <w:t xml:space="preserve"> </w:t>
            </w:r>
            <w:r w:rsidRPr="00E1029C">
              <w:rPr>
                <w:rFonts w:ascii="Times New Roman" w:hAnsi="Times New Roman"/>
                <w:szCs w:val="24"/>
              </w:rPr>
              <w:t xml:space="preserve">(tiếng Anh): </w:t>
            </w:r>
            <w:r w:rsidRPr="00E1029C">
              <w:rPr>
                <w:rFonts w:ascii="Times New Roman" w:hAnsi="Times New Roman"/>
                <w:color w:val="202124"/>
                <w:sz w:val="28"/>
                <w:szCs w:val="28"/>
                <w:lang w:val="en"/>
              </w:rPr>
              <w:t>Modern management theories</w:t>
            </w:r>
          </w:p>
        </w:tc>
      </w:tr>
      <w:tr w:rsidR="00E1029C" w:rsidRPr="00E1029C" w14:paraId="4EFFA55C" w14:textId="77777777" w:rsidTr="005421F1">
        <w:tc>
          <w:tcPr>
            <w:tcW w:w="9209" w:type="dxa"/>
            <w:gridSpan w:val="3"/>
          </w:tcPr>
          <w:p w14:paraId="395A0F09" w14:textId="77C5C35F" w:rsidR="00E1029C" w:rsidRPr="00E1029C" w:rsidRDefault="00E1029C" w:rsidP="00E1029C">
            <w:pPr>
              <w:spacing w:before="20" w:line="264" w:lineRule="auto"/>
              <w:jc w:val="both"/>
              <w:rPr>
                <w:rFonts w:ascii="Times New Roman" w:hAnsi="Times New Roman"/>
                <w:szCs w:val="24"/>
              </w:rPr>
            </w:pPr>
            <w:r w:rsidRPr="00E1029C">
              <w:rPr>
                <w:rFonts w:ascii="Times New Roman" w:hAnsi="Times New Roman"/>
                <w:szCs w:val="24"/>
              </w:rPr>
              <w:t xml:space="preserve">- Mã số học phần: </w:t>
            </w:r>
            <w:r w:rsidRPr="00E1029C">
              <w:rPr>
                <w:rFonts w:ascii="Times New Roman" w:hAnsi="Times New Roman"/>
                <w:color w:val="000000" w:themeColor="text1"/>
                <w:sz w:val="26"/>
                <w:szCs w:val="26"/>
              </w:rPr>
              <w:t>BUA82005</w:t>
            </w:r>
          </w:p>
        </w:tc>
      </w:tr>
      <w:tr w:rsidR="00E1029C" w:rsidRPr="00E1029C" w14:paraId="465481F4" w14:textId="77777777" w:rsidTr="005421F1">
        <w:tc>
          <w:tcPr>
            <w:tcW w:w="9209" w:type="dxa"/>
            <w:gridSpan w:val="3"/>
          </w:tcPr>
          <w:p w14:paraId="40779323" w14:textId="77777777" w:rsidR="00E1029C" w:rsidRPr="00E1029C" w:rsidRDefault="00E1029C" w:rsidP="00E1029C">
            <w:pPr>
              <w:spacing w:before="20" w:line="264" w:lineRule="auto"/>
              <w:jc w:val="both"/>
              <w:rPr>
                <w:rFonts w:ascii="Times New Roman" w:hAnsi="Times New Roman"/>
                <w:szCs w:val="24"/>
              </w:rPr>
            </w:pPr>
            <w:r w:rsidRPr="00E1029C">
              <w:rPr>
                <w:rFonts w:ascii="Times New Roman" w:hAnsi="Times New Roman"/>
                <w:szCs w:val="24"/>
              </w:rPr>
              <w:t>- Thuộc ngành/nhóm ngành: Quản trị Kinh doanh</w:t>
            </w:r>
          </w:p>
        </w:tc>
      </w:tr>
      <w:tr w:rsidR="00E1029C" w:rsidRPr="00E1029C" w14:paraId="76D15F18" w14:textId="77777777" w:rsidTr="005421F1">
        <w:tc>
          <w:tcPr>
            <w:tcW w:w="4111" w:type="dxa"/>
            <w:tcBorders>
              <w:right w:val="nil"/>
            </w:tcBorders>
          </w:tcPr>
          <w:p w14:paraId="330A381F"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szCs w:val="24"/>
                <w:lang w:val="vi-VN"/>
              </w:rPr>
              <w:t>- Thuộc khối kiến thức/kỹ năng:</w:t>
            </w:r>
          </w:p>
          <w:p w14:paraId="2A17C5DE"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57408" behindDoc="0" locked="0" layoutInCell="1" allowOverlap="1" wp14:anchorId="39C3E8D3" wp14:editId="2BC7B5A1">
                      <wp:simplePos x="0" y="0"/>
                      <wp:positionH relativeFrom="column">
                        <wp:posOffset>186055</wp:posOffset>
                      </wp:positionH>
                      <wp:positionV relativeFrom="paragraph">
                        <wp:posOffset>55880</wp:posOffset>
                      </wp:positionV>
                      <wp:extent cx="106680" cy="100965"/>
                      <wp:effectExtent l="0" t="0" r="26670" b="13335"/>
                      <wp:wrapNone/>
                      <wp:docPr id="86943025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CA4C22A"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3E8D3" id="_x0000_s1052" type="#_x0000_t202" style="position:absolute;margin-left:14.65pt;margin-top:4.4pt;width:8.4pt;height:7.95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e95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JN5zBBp3UF1ImIRhsGlRaNLA/ids46GtuT+20Gg4sy8tyTOcjydxilPxnT2ekIGXnt2&#10;1x5hJUGVPHA2XDdh2IyDQ71vKNMwDhZuSdBaJ7KfqzrXT4OZNDgvUZz8aztFPa/6+gc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OXZ73kaAgAAMgQAAA4AAAAAAAAAAAAAAAAALgIAAGRycy9lMm9Eb2MueG1sUEsBAi0AFAAG&#10;AAgAAAAhAJoSh03cAAAABgEAAA8AAAAAAAAAAAAAAAAAdAQAAGRycy9kb3ducmV2LnhtbFBLBQYA&#10;AAAABAAEAPMAAAB9BQAAAAA=&#10;">
                      <v:textbox>
                        <w:txbxContent>
                          <w:p w14:paraId="6CA4C22A" w14:textId="77777777" w:rsidR="00E1029C" w:rsidRDefault="00E1029C" w:rsidP="00E1029C"/>
                        </w:txbxContent>
                      </v:textbox>
                    </v:shape>
                  </w:pict>
                </mc:Fallback>
              </mc:AlternateContent>
            </w:r>
            <w:r w:rsidRPr="00E1029C">
              <w:rPr>
                <w:rFonts w:ascii="Times New Roman" w:hAnsi="Times New Roman"/>
                <w:szCs w:val="24"/>
                <w:lang w:val="vi-VN"/>
              </w:rPr>
              <w:t xml:space="preserve">          Kiến thức đại cương/chung</w:t>
            </w:r>
          </w:p>
          <w:p w14:paraId="6D0EAFDC"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63552" behindDoc="0" locked="0" layoutInCell="1" allowOverlap="1" wp14:anchorId="278FA633" wp14:editId="4CE7BBA8">
                      <wp:simplePos x="0" y="0"/>
                      <wp:positionH relativeFrom="column">
                        <wp:posOffset>174625</wp:posOffset>
                      </wp:positionH>
                      <wp:positionV relativeFrom="paragraph">
                        <wp:posOffset>39051</wp:posOffset>
                      </wp:positionV>
                      <wp:extent cx="106680" cy="100965"/>
                      <wp:effectExtent l="0" t="0" r="26670" b="13335"/>
                      <wp:wrapNone/>
                      <wp:docPr id="40299237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68BA564" id="Rectangle 6" o:spid="_x0000_s1026" style="position:absolute;margin-left:13.75pt;margin-top:3.05pt;width:8.4pt;height:7.9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" fillcolor="windowText" strokecolor="windowText" strokeweight="2pt">
                      <v:path arrowok="t"/>
                    </v:rect>
                  </w:pict>
                </mc:Fallback>
              </mc:AlternateContent>
            </w:r>
            <w:r w:rsidRPr="00E1029C">
              <w:rPr>
                <w:rFonts w:ascii="Times New Roman" w:hAnsi="Times New Roman"/>
                <w:szCs w:val="24"/>
                <w:lang w:val="vi-VN"/>
              </w:rPr>
              <w:t xml:space="preserve">          Kiến thức cơ sở ngành</w:t>
            </w:r>
          </w:p>
          <w:p w14:paraId="677D7F6F"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64576" behindDoc="0" locked="0" layoutInCell="1" allowOverlap="1" wp14:anchorId="711700A8" wp14:editId="1A812B10">
                      <wp:simplePos x="0" y="0"/>
                      <wp:positionH relativeFrom="column">
                        <wp:posOffset>178860</wp:posOffset>
                      </wp:positionH>
                      <wp:positionV relativeFrom="paragraph">
                        <wp:posOffset>15240</wp:posOffset>
                      </wp:positionV>
                      <wp:extent cx="106680" cy="100965"/>
                      <wp:effectExtent l="0" t="0" r="26670" b="13335"/>
                      <wp:wrapNone/>
                      <wp:docPr id="17556869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7B9B2BB"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1700A8" id="_x0000_s1053" type="#_x0000_t202" style="position:absolute;margin-left:14.1pt;margin-top:1.2pt;width:8.4pt;height:7.95pt;z-index:2518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qVGQIAADI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V8slNzBBp3UF1ImIRhsGlRaNLA/ids46GtuT+20Gg4sy8syTOcjydxilPxnR2MyEDrz27&#10;a4+wkqBKHjgbrpswbMbBod43lGkYBwt3JGitE9nPVZ3rp8FMGpyXKE7+tZ2inld9/QM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RZcalRkCAAAyBAAADgAAAAAAAAAAAAAAAAAuAgAAZHJzL2Uyb0RvYy54bWxQSwECLQAUAAYA&#10;CAAAACEA4SJQRdwAAAAGAQAADwAAAAAAAAAAAAAAAABzBAAAZHJzL2Rvd25yZXYueG1sUEsFBgAA&#10;AAAEAAQA8wAAAHwFAAAAAA==&#10;">
                      <v:textbox>
                        <w:txbxContent>
                          <w:p w14:paraId="07B9B2BB" w14:textId="77777777" w:rsidR="00E1029C" w:rsidRDefault="00E1029C" w:rsidP="00E1029C"/>
                        </w:txbxContent>
                      </v:textbox>
                    </v:shape>
                  </w:pict>
                </mc:Fallback>
              </mc:AlternateContent>
            </w:r>
            <w:r w:rsidRPr="00E1029C">
              <w:rPr>
                <w:rFonts w:ascii="Times New Roman" w:hAnsi="Times New Roman"/>
                <w:szCs w:val="24"/>
                <w:lang w:val="vi-VN"/>
              </w:rPr>
              <w:t xml:space="preserve">          Kiến thức ngành</w:t>
            </w:r>
          </w:p>
        </w:tc>
        <w:tc>
          <w:tcPr>
            <w:tcW w:w="5098" w:type="dxa"/>
            <w:gridSpan w:val="2"/>
            <w:tcBorders>
              <w:left w:val="nil"/>
            </w:tcBorders>
          </w:tcPr>
          <w:p w14:paraId="548EB08C" w14:textId="77777777" w:rsidR="00E1029C" w:rsidRPr="00E1029C" w:rsidRDefault="00E1029C" w:rsidP="00E1029C">
            <w:pPr>
              <w:spacing w:before="20" w:line="264" w:lineRule="auto"/>
              <w:rPr>
                <w:rFonts w:ascii="Times New Roman" w:hAnsi="Times New Roman"/>
                <w:szCs w:val="24"/>
                <w:lang w:val="vi-VN"/>
              </w:rPr>
            </w:pPr>
          </w:p>
          <w:p w14:paraId="0117C1EE"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61504" behindDoc="0" locked="0" layoutInCell="1" allowOverlap="1" wp14:anchorId="685DCC5E" wp14:editId="71761DE5">
                      <wp:simplePos x="0" y="0"/>
                      <wp:positionH relativeFrom="column">
                        <wp:posOffset>-18415</wp:posOffset>
                      </wp:positionH>
                      <wp:positionV relativeFrom="paragraph">
                        <wp:posOffset>37419</wp:posOffset>
                      </wp:positionV>
                      <wp:extent cx="106680" cy="100965"/>
                      <wp:effectExtent l="0" t="0" r="26670" b="13335"/>
                      <wp:wrapNone/>
                      <wp:docPr id="16872322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81785F" id="Rectangle 4" o:spid="_x0000_s1026" style="position:absolute;margin-left:-1.45pt;margin-top:2.95pt;width:8.4pt;height:7.95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" fillcolor="windowText" strokecolor="windowText" strokeweight="2pt">
                      <v:path arrowok="t"/>
                    </v:rect>
                  </w:pict>
                </mc:Fallback>
              </mc:AlternateContent>
            </w:r>
            <w:r w:rsidRPr="00E1029C">
              <w:rPr>
                <w:rFonts w:ascii="Times New Roman" w:hAnsi="Times New Roman"/>
                <w:szCs w:val="24"/>
                <w:lang w:val="vi-VN"/>
              </w:rPr>
              <w:t xml:space="preserve">    Học phần chuyên về kỹ năng chung </w:t>
            </w:r>
          </w:p>
          <w:p w14:paraId="07777D7D"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62528" behindDoc="0" locked="0" layoutInCell="1" allowOverlap="1" wp14:anchorId="5B65BBAC" wp14:editId="68DD9B76">
                      <wp:simplePos x="0" y="0"/>
                      <wp:positionH relativeFrom="column">
                        <wp:posOffset>-12595</wp:posOffset>
                      </wp:positionH>
                      <wp:positionV relativeFrom="paragraph">
                        <wp:posOffset>38100</wp:posOffset>
                      </wp:positionV>
                      <wp:extent cx="106680" cy="100965"/>
                      <wp:effectExtent l="0" t="0" r="26670" b="13335"/>
                      <wp:wrapNone/>
                      <wp:docPr id="20464408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A0A71F1"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65BBAC" id="_x0000_s1054" type="#_x0000_t202" style="position:absolute;margin-left:-1pt;margin-top:3pt;width:8.4pt;height:7.9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10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">
                      <v:textbox>
                        <w:txbxContent>
                          <w:p w14:paraId="7A0A71F1" w14:textId="77777777" w:rsidR="00E1029C" w:rsidRDefault="00E1029C" w:rsidP="00E1029C"/>
                        </w:txbxContent>
                      </v:textbox>
                    </v:shape>
                  </w:pict>
                </mc:Fallback>
              </mc:AlternateContent>
            </w:r>
            <w:r w:rsidRPr="00E1029C">
              <w:rPr>
                <w:rFonts w:ascii="Times New Roman" w:hAnsi="Times New Roman"/>
                <w:szCs w:val="24"/>
                <w:lang w:val="vi-VN"/>
              </w:rPr>
              <w:t xml:space="preserve">    Học phần dạy học dự án</w:t>
            </w:r>
          </w:p>
          <w:p w14:paraId="0E15D678" w14:textId="77777777" w:rsidR="00E1029C" w:rsidRPr="00E1029C" w:rsidRDefault="00E1029C" w:rsidP="00E1029C">
            <w:pPr>
              <w:spacing w:before="20" w:line="264" w:lineRule="auto"/>
              <w:rPr>
                <w:rFonts w:ascii="Times New Roman" w:hAnsi="Times New Roman"/>
                <w:szCs w:val="24"/>
              </w:rPr>
            </w:pPr>
            <w:r w:rsidRPr="00E1029C">
              <w:rPr>
                <w:rFonts w:ascii="Times New Roman" w:hAnsi="Times New Roman"/>
                <w:noProof/>
              </w:rPr>
              <mc:AlternateContent>
                <mc:Choice Requires="wps">
                  <w:drawing>
                    <wp:anchor distT="0" distB="0" distL="114300" distR="114300" simplePos="0" relativeHeight="251858432" behindDoc="0" locked="0" layoutInCell="1" allowOverlap="1" wp14:anchorId="18A1DFE0" wp14:editId="15165E55">
                      <wp:simplePos x="0" y="0"/>
                      <wp:positionH relativeFrom="column">
                        <wp:posOffset>-9525</wp:posOffset>
                      </wp:positionH>
                      <wp:positionV relativeFrom="paragraph">
                        <wp:posOffset>28680</wp:posOffset>
                      </wp:positionV>
                      <wp:extent cx="106680" cy="100965"/>
                      <wp:effectExtent l="0" t="0" r="26670" b="13335"/>
                      <wp:wrapNone/>
                      <wp:docPr id="130681100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DC22BB9"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A1DFE0" id="_x0000_s1055" type="#_x0000_t202" style="position:absolute;margin-left:-.75pt;margin-top:2.25pt;width:8.4pt;height:7.95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tiY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JNlzBBp3UF1ImIRhsGlRaNLA/ids46GtuT+20Gg4sy8tyTOcjydxilPxnT2ekIGXnt2&#10;1x5hJUGVPHA2XDdh2IyDQ71vKNMwDhZuSdBaJ7KfqzrXT4OZNDgvUZz8aztFPa/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BCVtiYGgIAADIEAAAOAAAAAAAAAAAAAAAAAC4CAABkcnMvZTJvRG9jLnhtbFBLAQItABQA&#10;BgAIAAAAIQCNsqE43QAAAAYBAAAPAAAAAAAAAAAAAAAAAHQEAABkcnMvZG93bnJldi54bWxQSwUG&#10;AAAAAAQABADzAAAAfgUAAAAA&#10;">
                      <v:textbox>
                        <w:txbxContent>
                          <w:p w14:paraId="7DC22BB9" w14:textId="77777777" w:rsidR="00E1029C" w:rsidRDefault="00E1029C" w:rsidP="00E1029C"/>
                        </w:txbxContent>
                      </v:textbox>
                    </v:shape>
                  </w:pict>
                </mc:Fallback>
              </mc:AlternateContent>
            </w:r>
            <w:r w:rsidRPr="00E1029C">
              <w:rPr>
                <w:rFonts w:ascii="Times New Roman" w:hAnsi="Times New Roman"/>
                <w:szCs w:val="24"/>
                <w:lang w:val="vi-VN"/>
              </w:rPr>
              <w:t xml:space="preserve">    Kiến thức khác</w:t>
            </w:r>
          </w:p>
        </w:tc>
      </w:tr>
      <w:tr w:rsidR="00E1029C" w:rsidRPr="00E1029C" w14:paraId="5C396F12" w14:textId="77777777" w:rsidTr="005421F1">
        <w:tc>
          <w:tcPr>
            <w:tcW w:w="4111" w:type="dxa"/>
            <w:tcBorders>
              <w:right w:val="nil"/>
            </w:tcBorders>
          </w:tcPr>
          <w:p w14:paraId="593A0554"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noProof/>
              </w:rPr>
              <mc:AlternateContent>
                <mc:Choice Requires="wps">
                  <w:drawing>
                    <wp:anchor distT="0" distB="0" distL="114300" distR="114300" simplePos="0" relativeHeight="251860480" behindDoc="0" locked="0" layoutInCell="1" allowOverlap="1" wp14:anchorId="162DA113" wp14:editId="6F89003C">
                      <wp:simplePos x="0" y="0"/>
                      <wp:positionH relativeFrom="column">
                        <wp:posOffset>1370330</wp:posOffset>
                      </wp:positionH>
                      <wp:positionV relativeFrom="paragraph">
                        <wp:posOffset>26140</wp:posOffset>
                      </wp:positionV>
                      <wp:extent cx="106680" cy="100965"/>
                      <wp:effectExtent l="0" t="0" r="26670" b="13335"/>
                      <wp:wrapNone/>
                      <wp:docPr id="7091219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1D145E1B"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2DA113" id="_x0000_s1056" type="#_x0000_t202" style="position:absolute;margin-left:107.9pt;margin-top:2.05pt;width:8.4pt;height:7.95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" fillcolor="windowText" strokecolor="windowText">
                      <v:textbox>
                        <w:txbxContent>
                          <w:p w14:paraId="1D145E1B" w14:textId="77777777" w:rsidR="00E1029C" w:rsidRDefault="00E1029C" w:rsidP="00E1029C"/>
                        </w:txbxContent>
                      </v:textbox>
                    </v:shape>
                  </w:pict>
                </mc:Fallback>
              </mc:AlternateContent>
            </w:r>
            <w:r w:rsidRPr="00E1029C">
              <w:rPr>
                <w:rFonts w:ascii="Times New Roman" w:hAnsi="Times New Roman"/>
                <w:szCs w:val="24"/>
                <w:lang w:val="vi-VN"/>
              </w:rPr>
              <w:t xml:space="preserve">- Thuộc loại học phần:         Bắt buộc                  </w:t>
            </w:r>
          </w:p>
        </w:tc>
        <w:tc>
          <w:tcPr>
            <w:tcW w:w="5098" w:type="dxa"/>
            <w:gridSpan w:val="2"/>
            <w:tcBorders>
              <w:left w:val="nil"/>
            </w:tcBorders>
          </w:tcPr>
          <w:p w14:paraId="21EB5570" w14:textId="77777777" w:rsidR="00E1029C" w:rsidRPr="00E1029C" w:rsidRDefault="00E1029C" w:rsidP="00E1029C">
            <w:pPr>
              <w:spacing w:before="20" w:line="264" w:lineRule="auto"/>
              <w:rPr>
                <w:rFonts w:ascii="Times New Roman" w:hAnsi="Times New Roman"/>
                <w:szCs w:val="24"/>
              </w:rPr>
            </w:pPr>
            <w:r w:rsidRPr="00E1029C">
              <w:rPr>
                <w:rFonts w:ascii="Times New Roman" w:hAnsi="Times New Roman"/>
                <w:noProof/>
              </w:rPr>
              <mc:AlternateContent>
                <mc:Choice Requires="wps">
                  <w:drawing>
                    <wp:anchor distT="0" distB="0" distL="114300" distR="114300" simplePos="0" relativeHeight="251859456" behindDoc="0" locked="0" layoutInCell="1" allowOverlap="1" wp14:anchorId="75DAEFAF" wp14:editId="6B2A105F">
                      <wp:simplePos x="0" y="0"/>
                      <wp:positionH relativeFrom="column">
                        <wp:posOffset>635</wp:posOffset>
                      </wp:positionH>
                      <wp:positionV relativeFrom="paragraph">
                        <wp:posOffset>48895</wp:posOffset>
                      </wp:positionV>
                      <wp:extent cx="106680" cy="100965"/>
                      <wp:effectExtent l="0" t="0" r="26670" b="13335"/>
                      <wp:wrapNone/>
                      <wp:docPr id="107056925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16AFC10" w14:textId="77777777" w:rsidR="00E1029C" w:rsidRDefault="00E1029C" w:rsidP="00E1029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AEFAF" id="_x0000_s1057" type="#_x0000_t202" style="position:absolute;margin-left:.05pt;margin-top:3.85pt;width:8.4pt;height:7.95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">
                      <v:textbox>
                        <w:txbxContent>
                          <w:p w14:paraId="316AFC10" w14:textId="77777777" w:rsidR="00E1029C" w:rsidRDefault="00E1029C" w:rsidP="00E1029C"/>
                        </w:txbxContent>
                      </v:textbox>
                    </v:shape>
                  </w:pict>
                </mc:Fallback>
              </mc:AlternateContent>
            </w:r>
            <w:r w:rsidRPr="00E1029C">
              <w:rPr>
                <w:rFonts w:ascii="Times New Roman" w:hAnsi="Times New Roman"/>
                <w:szCs w:val="24"/>
                <w:lang w:val="vi-VN"/>
              </w:rPr>
              <w:t xml:space="preserve">     </w:t>
            </w:r>
            <w:r w:rsidRPr="00E1029C">
              <w:rPr>
                <w:rFonts w:ascii="Times New Roman" w:hAnsi="Times New Roman"/>
                <w:szCs w:val="24"/>
              </w:rPr>
              <w:t xml:space="preserve">Tự chọn </w:t>
            </w:r>
          </w:p>
        </w:tc>
      </w:tr>
      <w:tr w:rsidR="00E1029C" w:rsidRPr="00E1029C" w14:paraId="72E68386" w14:textId="77777777" w:rsidTr="005421F1">
        <w:trPr>
          <w:trHeight w:val="1093"/>
        </w:trPr>
        <w:tc>
          <w:tcPr>
            <w:tcW w:w="9209" w:type="dxa"/>
            <w:gridSpan w:val="3"/>
          </w:tcPr>
          <w:p w14:paraId="2266E706"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lang w:val="vi-VN"/>
              </w:rPr>
              <w:t>- Số tín chỉ:</w:t>
            </w:r>
            <w:r w:rsidRPr="00E1029C">
              <w:rPr>
                <w:rFonts w:ascii="Times New Roman" w:hAnsi="Times New Roman"/>
                <w:szCs w:val="24"/>
              </w:rPr>
              <w:t xml:space="preserve"> 03</w:t>
            </w:r>
          </w:p>
          <w:p w14:paraId="60B990B8"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lang w:val="vi-VN"/>
              </w:rPr>
              <w:t xml:space="preserve">+ Số tiết </w:t>
            </w:r>
            <w:r w:rsidRPr="00E1029C">
              <w:rPr>
                <w:rFonts w:ascii="Times New Roman" w:hAnsi="Times New Roman"/>
                <w:szCs w:val="24"/>
              </w:rPr>
              <w:t>học Elearning: 13</w:t>
            </w:r>
          </w:p>
          <w:p w14:paraId="49F1BDE2"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lang w:val="vi-VN"/>
              </w:rPr>
              <w:t xml:space="preserve">+ Số tiết </w:t>
            </w:r>
            <w:r w:rsidRPr="00E1029C">
              <w:rPr>
                <w:rFonts w:ascii="Times New Roman" w:hAnsi="Times New Roman"/>
                <w:szCs w:val="24"/>
              </w:rPr>
              <w:t>thực tế: 32</w:t>
            </w:r>
          </w:p>
          <w:p w14:paraId="5A0E552D"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Số tiết tự học: 90</w:t>
            </w:r>
          </w:p>
        </w:tc>
      </w:tr>
      <w:tr w:rsidR="00E1029C" w:rsidRPr="00E1029C" w14:paraId="0D0E5586" w14:textId="77777777" w:rsidTr="005421F1">
        <w:tc>
          <w:tcPr>
            <w:tcW w:w="6232" w:type="dxa"/>
            <w:gridSpan w:val="2"/>
            <w:tcBorders>
              <w:bottom w:val="nil"/>
              <w:right w:val="nil"/>
            </w:tcBorders>
          </w:tcPr>
          <w:p w14:paraId="1050A644" w14:textId="77777777" w:rsidR="00E1029C" w:rsidRPr="00E1029C" w:rsidRDefault="00E1029C" w:rsidP="00E1029C">
            <w:pPr>
              <w:spacing w:before="60" w:after="60" w:line="264" w:lineRule="auto"/>
              <w:jc w:val="both"/>
              <w:rPr>
                <w:rFonts w:ascii="Times New Roman" w:hAnsi="Times New Roman"/>
                <w:szCs w:val="24"/>
                <w:lang w:val="vi-VN"/>
              </w:rPr>
            </w:pPr>
            <w:r w:rsidRPr="00E1029C">
              <w:rPr>
                <w:rFonts w:ascii="Times New Roman" w:hAnsi="Times New Roman"/>
                <w:szCs w:val="24"/>
                <w:lang w:val="vi-VN"/>
              </w:rPr>
              <w:t>- Điều kiện đăng ký học:</w:t>
            </w:r>
          </w:p>
        </w:tc>
        <w:tc>
          <w:tcPr>
            <w:tcW w:w="2977" w:type="dxa"/>
            <w:tcBorders>
              <w:left w:val="nil"/>
              <w:bottom w:val="nil"/>
            </w:tcBorders>
          </w:tcPr>
          <w:p w14:paraId="0107387A" w14:textId="77777777" w:rsidR="00E1029C" w:rsidRPr="00E1029C" w:rsidRDefault="00E1029C" w:rsidP="00E1029C">
            <w:pPr>
              <w:spacing w:before="60" w:after="60" w:line="264" w:lineRule="auto"/>
              <w:jc w:val="both"/>
              <w:rPr>
                <w:rFonts w:ascii="Times New Roman" w:hAnsi="Times New Roman"/>
                <w:szCs w:val="24"/>
                <w:lang w:val="vi-VN"/>
              </w:rPr>
            </w:pPr>
          </w:p>
        </w:tc>
      </w:tr>
      <w:tr w:rsidR="00E1029C" w:rsidRPr="00E1029C" w14:paraId="37A4AF6F" w14:textId="77777777" w:rsidTr="005421F1">
        <w:tc>
          <w:tcPr>
            <w:tcW w:w="6232" w:type="dxa"/>
            <w:gridSpan w:val="2"/>
            <w:tcBorders>
              <w:top w:val="nil"/>
              <w:bottom w:val="nil"/>
              <w:right w:val="nil"/>
            </w:tcBorders>
          </w:tcPr>
          <w:p w14:paraId="79F3A7CE"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Học phần tiên quyết: Quản trị học nâng cao</w:t>
            </w:r>
          </w:p>
        </w:tc>
        <w:tc>
          <w:tcPr>
            <w:tcW w:w="2977" w:type="dxa"/>
            <w:tcBorders>
              <w:top w:val="nil"/>
              <w:left w:val="nil"/>
              <w:bottom w:val="nil"/>
            </w:tcBorders>
          </w:tcPr>
          <w:p w14:paraId="13798309"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Mã số HP: M.BUA 101</w:t>
            </w:r>
          </w:p>
        </w:tc>
      </w:tr>
      <w:tr w:rsidR="00E1029C" w:rsidRPr="00E1029C" w14:paraId="322A964F" w14:textId="77777777" w:rsidTr="005421F1">
        <w:tc>
          <w:tcPr>
            <w:tcW w:w="6232" w:type="dxa"/>
            <w:gridSpan w:val="2"/>
            <w:tcBorders>
              <w:top w:val="nil"/>
              <w:right w:val="nil"/>
            </w:tcBorders>
          </w:tcPr>
          <w:p w14:paraId="43EB13E2"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Học phần học trước: {</w:t>
            </w:r>
            <w:r w:rsidRPr="00E1029C">
              <w:rPr>
                <w:rFonts w:ascii="Times New Roman" w:hAnsi="Times New Roman"/>
                <w:i/>
                <w:iCs/>
                <w:szCs w:val="24"/>
              </w:rPr>
              <w:t>ghi tên HP nếu có</w:t>
            </w:r>
            <w:r w:rsidRPr="00E1029C">
              <w:rPr>
                <w:rFonts w:ascii="Times New Roman" w:hAnsi="Times New Roman"/>
                <w:szCs w:val="24"/>
              </w:rPr>
              <w:t>}</w:t>
            </w:r>
          </w:p>
          <w:p w14:paraId="2C66A7C9"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Học phần song hành: {</w:t>
            </w:r>
            <w:r w:rsidRPr="00E1029C">
              <w:rPr>
                <w:rFonts w:ascii="Times New Roman" w:hAnsi="Times New Roman"/>
                <w:i/>
                <w:iCs/>
                <w:szCs w:val="24"/>
              </w:rPr>
              <w:t>ghi tên HP nếu có</w:t>
            </w:r>
            <w:r w:rsidRPr="00E1029C">
              <w:rPr>
                <w:rFonts w:ascii="Times New Roman" w:hAnsi="Times New Roman"/>
                <w:szCs w:val="24"/>
              </w:rPr>
              <w:t>}</w:t>
            </w:r>
          </w:p>
        </w:tc>
        <w:tc>
          <w:tcPr>
            <w:tcW w:w="2977" w:type="dxa"/>
            <w:tcBorders>
              <w:top w:val="nil"/>
              <w:left w:val="nil"/>
            </w:tcBorders>
          </w:tcPr>
          <w:p w14:paraId="793F85F6"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Mã số HP: {</w:t>
            </w:r>
            <w:r w:rsidRPr="00E1029C">
              <w:rPr>
                <w:rFonts w:ascii="Times New Roman" w:hAnsi="Times New Roman"/>
                <w:i/>
                <w:iCs/>
                <w:szCs w:val="24"/>
              </w:rPr>
              <w:t>ghi MS HP</w:t>
            </w:r>
            <w:r w:rsidRPr="00E1029C">
              <w:rPr>
                <w:rFonts w:ascii="Times New Roman" w:hAnsi="Times New Roman"/>
                <w:szCs w:val="24"/>
              </w:rPr>
              <w:t>}</w:t>
            </w:r>
          </w:p>
          <w:p w14:paraId="15031433"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Mã số HP: {</w:t>
            </w:r>
            <w:r w:rsidRPr="00E1029C">
              <w:rPr>
                <w:rFonts w:ascii="Times New Roman" w:hAnsi="Times New Roman"/>
                <w:i/>
                <w:iCs/>
                <w:szCs w:val="24"/>
              </w:rPr>
              <w:t>ghi MS HP</w:t>
            </w:r>
            <w:r w:rsidRPr="00E1029C">
              <w:rPr>
                <w:rFonts w:ascii="Times New Roman" w:hAnsi="Times New Roman"/>
                <w:szCs w:val="24"/>
              </w:rPr>
              <w:t>}</w:t>
            </w:r>
          </w:p>
        </w:tc>
      </w:tr>
      <w:tr w:rsidR="00E1029C" w:rsidRPr="00E1029C" w14:paraId="7F19089A" w14:textId="77777777" w:rsidTr="005421F1">
        <w:tc>
          <w:tcPr>
            <w:tcW w:w="9209" w:type="dxa"/>
            <w:gridSpan w:val="3"/>
          </w:tcPr>
          <w:p w14:paraId="26D52DDE" w14:textId="77777777" w:rsidR="00E1029C" w:rsidRPr="00E1029C" w:rsidRDefault="00E1029C" w:rsidP="00E1029C">
            <w:pPr>
              <w:spacing w:before="20" w:line="264" w:lineRule="auto"/>
              <w:jc w:val="both"/>
              <w:rPr>
                <w:rFonts w:ascii="Times New Roman" w:hAnsi="Times New Roman"/>
                <w:szCs w:val="24"/>
                <w:lang w:val="vi-VN"/>
              </w:rPr>
            </w:pPr>
            <w:r w:rsidRPr="00E1029C">
              <w:rPr>
                <w:rFonts w:ascii="Times New Roman" w:hAnsi="Times New Roman"/>
                <w:szCs w:val="24"/>
                <w:lang w:val="vi-VN"/>
              </w:rPr>
              <w:t>- Yêu cầu của học phần</w:t>
            </w:r>
            <w:r w:rsidRPr="00E1029C">
              <w:rPr>
                <w:rFonts w:ascii="Times New Roman" w:hAnsi="Times New Roman"/>
                <w:szCs w:val="24"/>
              </w:rPr>
              <w:t xml:space="preserve"> {</w:t>
            </w:r>
            <w:r w:rsidRPr="00E1029C">
              <w:rPr>
                <w:rFonts w:ascii="Times New Roman" w:hAnsi="Times New Roman"/>
                <w:i/>
                <w:iCs/>
                <w:szCs w:val="24"/>
              </w:rPr>
              <w:t>giảng viên cụ thể hóa các yêu cầu</w:t>
            </w:r>
            <w:r w:rsidRPr="00E1029C">
              <w:rPr>
                <w:rFonts w:ascii="Times New Roman" w:hAnsi="Times New Roman"/>
                <w:szCs w:val="24"/>
              </w:rPr>
              <w:t>}</w:t>
            </w:r>
            <w:r w:rsidRPr="00E1029C">
              <w:rPr>
                <w:rFonts w:ascii="Times New Roman" w:hAnsi="Times New Roman"/>
                <w:szCs w:val="24"/>
                <w:lang w:val="vi-VN"/>
              </w:rPr>
              <w:t xml:space="preserve">: </w:t>
            </w:r>
          </w:p>
          <w:p w14:paraId="5B4D56F8" w14:textId="77777777" w:rsidR="00E1029C" w:rsidRPr="00E1029C" w:rsidRDefault="00E1029C" w:rsidP="00E1029C">
            <w:pPr>
              <w:spacing w:before="20" w:line="264" w:lineRule="auto"/>
              <w:rPr>
                <w:rFonts w:ascii="Times New Roman" w:hAnsi="Times New Roman"/>
                <w:szCs w:val="24"/>
              </w:rPr>
            </w:pPr>
            <w:r w:rsidRPr="00E1029C">
              <w:rPr>
                <w:rFonts w:ascii="Times New Roman" w:hAnsi="Times New Roman"/>
                <w:szCs w:val="24"/>
                <w:lang w:val="vi-VN"/>
              </w:rPr>
              <w:t xml:space="preserve">+ Thời gian tối thiểu </w:t>
            </w:r>
            <w:r w:rsidRPr="00E1029C">
              <w:rPr>
                <w:rFonts w:ascii="Times New Roman" w:eastAsia="Arial" w:hAnsi="Times New Roman"/>
                <w:szCs w:val="24"/>
                <w:lang w:val="vi-VN"/>
              </w:rPr>
              <w:t>người học</w:t>
            </w:r>
            <w:r w:rsidRPr="00E1029C">
              <w:rPr>
                <w:rFonts w:ascii="Times New Roman" w:hAnsi="Times New Roman"/>
                <w:sz w:val="18"/>
                <w:szCs w:val="24"/>
                <w:lang w:val="vi-VN"/>
              </w:rPr>
              <w:t xml:space="preserve"> </w:t>
            </w:r>
            <w:r w:rsidRPr="00E1029C">
              <w:rPr>
                <w:rFonts w:ascii="Times New Roman" w:hAnsi="Times New Roman"/>
                <w:szCs w:val="24"/>
                <w:lang w:val="vi-VN"/>
              </w:rPr>
              <w:t>phải có mặt trên lớp: 80%.</w:t>
            </w:r>
          </w:p>
          <w:p w14:paraId="410E4036" w14:textId="77777777" w:rsidR="00E1029C" w:rsidRPr="00E1029C" w:rsidRDefault="00E1029C" w:rsidP="00E1029C">
            <w:pPr>
              <w:spacing w:before="20" w:line="264" w:lineRule="auto"/>
              <w:rPr>
                <w:rFonts w:ascii="Times New Roman" w:hAnsi="Times New Roman"/>
                <w:color w:val="000000" w:themeColor="text1"/>
                <w:szCs w:val="24"/>
              </w:rPr>
            </w:pPr>
            <w:r w:rsidRPr="00E1029C">
              <w:rPr>
                <w:rFonts w:ascii="Times New Roman" w:hAnsi="Times New Roman"/>
                <w:color w:val="000000" w:themeColor="text1"/>
                <w:szCs w:val="24"/>
              </w:rPr>
              <w:t>+ Xem video bài giảng Elearning trên LMS là 80%</w:t>
            </w:r>
          </w:p>
          <w:p w14:paraId="5AC22278"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szCs w:val="24"/>
                <w:lang w:val="vi-VN"/>
              </w:rPr>
              <w:t xml:space="preserve">+ </w:t>
            </w:r>
            <w:r w:rsidRPr="00E1029C">
              <w:rPr>
                <w:rFonts w:ascii="Times New Roman" w:eastAsia="Arial" w:hAnsi="Times New Roman"/>
                <w:szCs w:val="24"/>
                <w:lang w:val="vi-VN"/>
              </w:rPr>
              <w:t>Người học</w:t>
            </w:r>
            <w:r w:rsidRPr="00E1029C">
              <w:rPr>
                <w:rFonts w:ascii="Times New Roman" w:hAnsi="Times New Roman"/>
                <w:szCs w:val="24"/>
                <w:lang w:val="vi-VN"/>
              </w:rPr>
              <w:t xml:space="preserve"> phải nộp đầy đủ bài tập, báo cáo… qua hệ thống LMS.</w:t>
            </w:r>
            <w:r w:rsidRPr="00E1029C">
              <w:rPr>
                <w:rFonts w:ascii="Times New Roman" w:hAnsi="Times New Roman"/>
                <w:szCs w:val="24"/>
                <w:lang w:val="vi-VN"/>
              </w:rPr>
              <w:br/>
              <w:t>+ Tham gia đầy đủ các bài thực hành.</w:t>
            </w:r>
          </w:p>
          <w:p w14:paraId="64B1410A" w14:textId="77777777" w:rsidR="00E1029C" w:rsidRPr="00E1029C" w:rsidRDefault="00E1029C" w:rsidP="00E1029C">
            <w:pPr>
              <w:spacing w:before="20" w:line="264" w:lineRule="auto"/>
              <w:rPr>
                <w:rFonts w:ascii="Times New Roman" w:hAnsi="Times New Roman"/>
                <w:szCs w:val="24"/>
                <w:lang w:val="vi-VN"/>
              </w:rPr>
            </w:pPr>
            <w:r w:rsidRPr="00E1029C">
              <w:rPr>
                <w:rFonts w:ascii="Times New Roman" w:hAnsi="Times New Roman"/>
                <w:szCs w:val="24"/>
                <w:lang w:val="vi-VN"/>
              </w:rPr>
              <w:t>+ Tham gia đầy đủ các bài kiểm tra đánh giá thường xuyên.</w:t>
            </w:r>
          </w:p>
        </w:tc>
      </w:tr>
      <w:tr w:rsidR="00E1029C" w:rsidRPr="00E1029C" w14:paraId="0E3C806C" w14:textId="77777777" w:rsidTr="005421F1">
        <w:tc>
          <w:tcPr>
            <w:tcW w:w="9209" w:type="dxa"/>
            <w:gridSpan w:val="3"/>
          </w:tcPr>
          <w:p w14:paraId="7E6BF254" w14:textId="77777777" w:rsidR="00E1029C" w:rsidRPr="00E1029C" w:rsidRDefault="00E1029C" w:rsidP="00E1029C">
            <w:pPr>
              <w:spacing w:before="20" w:line="264" w:lineRule="auto"/>
              <w:jc w:val="both"/>
              <w:rPr>
                <w:rFonts w:ascii="Times New Roman" w:hAnsi="Times New Roman"/>
                <w:szCs w:val="24"/>
              </w:rPr>
            </w:pPr>
            <w:r w:rsidRPr="00E1029C">
              <w:rPr>
                <w:rFonts w:ascii="Times New Roman" w:hAnsi="Times New Roman"/>
                <w:szCs w:val="24"/>
                <w:lang w:val="vi-VN"/>
              </w:rPr>
              <w:t>- Bộ môn/Khoa phụ trách học phần:</w:t>
            </w:r>
            <w:r w:rsidRPr="00E1029C">
              <w:rPr>
                <w:rFonts w:ascii="Times New Roman" w:hAnsi="Times New Roman"/>
                <w:szCs w:val="24"/>
              </w:rPr>
              <w:t xml:space="preserve"> Quản trị Kinh doanh</w:t>
            </w:r>
          </w:p>
        </w:tc>
      </w:tr>
    </w:tbl>
    <w:p w14:paraId="4217651C" w14:textId="77777777" w:rsidR="00E1029C" w:rsidRPr="00E1029C" w:rsidRDefault="00E1029C" w:rsidP="00E1029C">
      <w:pPr>
        <w:spacing w:before="60" w:after="60" w:line="264" w:lineRule="auto"/>
        <w:jc w:val="both"/>
        <w:rPr>
          <w:rFonts w:ascii="Times New Roman" w:eastAsia="Times New Roman" w:hAnsi="Times New Roman" w:cs="Times New Roman"/>
          <w:b/>
          <w:kern w:val="0"/>
          <w:sz w:val="24"/>
          <w:szCs w:val="24"/>
          <w:lang w:val="vi-VN"/>
          <w14:ligatures w14:val="none"/>
        </w:rPr>
      </w:pPr>
      <w:r w:rsidRPr="00E1029C">
        <w:rPr>
          <w:rFonts w:ascii="Times New Roman" w:eastAsia="Times New Roman" w:hAnsi="Times New Roman" w:cs="Times New Roman"/>
          <w:b/>
          <w:kern w:val="0"/>
          <w:sz w:val="24"/>
          <w:szCs w:val="24"/>
          <w:lang w:val="vi-VN"/>
          <w14:ligatures w14:val="none"/>
        </w:rPr>
        <w:t>2. Mô tả học phần</w:t>
      </w:r>
    </w:p>
    <w:p w14:paraId="168EADA7" w14:textId="77777777" w:rsidR="00E1029C" w:rsidRPr="00E1029C" w:rsidRDefault="00E1029C" w:rsidP="00E1029C">
      <w:pPr>
        <w:widowControl w:val="0"/>
        <w:spacing w:before="60" w:after="60"/>
        <w:jc w:val="both"/>
        <w:rPr>
          <w:rFonts w:ascii="Times New Roman" w:eastAsia="Calibri" w:hAnsi="Times New Roman" w:cs="Times New Roman"/>
          <w:bCs/>
          <w:color w:val="000000"/>
          <w:kern w:val="0"/>
          <w:sz w:val="26"/>
          <w14:ligatures w14:val="none"/>
        </w:rPr>
      </w:pPr>
      <w:r w:rsidRPr="00E1029C">
        <w:rPr>
          <w:rFonts w:ascii="Times New Roman" w:eastAsia="Times New Roman" w:hAnsi="Times New Roman" w:cs="Times New Roman"/>
          <w:iCs/>
          <w:noProof/>
          <w:kern w:val="0"/>
          <w:sz w:val="24"/>
          <w:szCs w:val="24"/>
          <w:lang w:eastAsia="zh-CN"/>
          <w14:ligatures w14:val="none"/>
        </w:rPr>
        <w:t xml:space="preserve">            </w:t>
      </w:r>
      <w:r w:rsidRPr="00E1029C">
        <w:rPr>
          <w:rFonts w:ascii="Times New Roman" w:eastAsia="Calibri" w:hAnsi="Times New Roman" w:cs="Times New Roman"/>
          <w:color w:val="000000"/>
          <w:kern w:val="0"/>
          <w:sz w:val="26"/>
          <w14:ligatures w14:val="none"/>
        </w:rPr>
        <w:t xml:space="preserve">Học phần Các lý thuyết Quản trị hiện đại thuộc kiến thức cơ sở ngành, tập trung vào việc giới thiệu các nội dung liên quan đến các lý thuyết và tư tưởng quản trị hiện đại, cụ thể là: Những thách thức và yêu cầu đối với công tác quản trị doanh nghiệp trong thế kỷ </w:t>
      </w:r>
      <w:r w:rsidRPr="00E1029C">
        <w:rPr>
          <w:rFonts w:ascii="Times New Roman" w:eastAsia="Calibri" w:hAnsi="Times New Roman" w:cs="Times New Roman"/>
          <w:color w:val="000000"/>
          <w:kern w:val="0"/>
          <w:sz w:val="26"/>
          <w14:ligatures w14:val="none"/>
        </w:rPr>
        <w:lastRenderedPageBreak/>
        <w:t>21. Nêu bật những yếu tố quan trọng của doanh nghiệp để chiến thắng trong giai đoạn mới. Từ đó nhận diện vai trò mới và nhận thức tư duy của người lãnh đạo doanh nghiệp; Khái quát một số học thuyết quản trị hiện đại phương Tây và một số tư tưởng quản trị Phương Đông cũng như của Việt Nam trong quá khứ để nhận diện những ứng dụng mới kết hợp hài hoà Đông - Tây; Xây dựng hệ thống quản trị doanh nghiệp trên cơ sở hài hoà học thuyết quản trị phương Tây và tư tưởng quản trị phương Đông với một số lý thuyết quản trị hiện đại mới.</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600"/>
      </w:tblGrid>
      <w:tr w:rsidR="00E1029C" w:rsidRPr="00E1029C" w14:paraId="537590F6" w14:textId="77777777" w:rsidTr="005421F1">
        <w:trPr>
          <w:jc w:val="center"/>
        </w:trPr>
        <w:tc>
          <w:tcPr>
            <w:tcW w:w="902" w:type="dxa"/>
            <w:shd w:val="clear" w:color="auto" w:fill="FFF2CC" w:themeFill="accent4" w:themeFillTint="33"/>
            <w:vAlign w:val="center"/>
          </w:tcPr>
          <w:p w14:paraId="7AA8A845"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334C5FA5" w14:textId="77777777" w:rsidR="00E1029C" w:rsidRPr="00E1029C" w:rsidRDefault="00E1029C" w:rsidP="00E1029C">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Chuẩn đầu ra chương trình đào tạo (PLO)</w:t>
            </w:r>
          </w:p>
        </w:tc>
        <w:tc>
          <w:tcPr>
            <w:tcW w:w="3600" w:type="dxa"/>
            <w:shd w:val="clear" w:color="auto" w:fill="FFF2CC" w:themeFill="accent4" w:themeFillTint="33"/>
          </w:tcPr>
          <w:p w14:paraId="13FE0B18" w14:textId="77777777" w:rsidR="00E1029C" w:rsidRPr="00E1029C" w:rsidRDefault="00E1029C" w:rsidP="00E1029C">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Điểm NL trung bình tối thiểu</w:t>
            </w:r>
          </w:p>
          <w:p w14:paraId="13FC5C82" w14:textId="77777777" w:rsidR="00E1029C" w:rsidRPr="00E1029C" w:rsidRDefault="00E1029C" w:rsidP="00E1029C">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 xml:space="preserve"> {Mức năng lực}</w:t>
            </w:r>
          </w:p>
        </w:tc>
      </w:tr>
      <w:tr w:rsidR="00E1029C" w:rsidRPr="00E1029C" w14:paraId="4768A9AE" w14:textId="77777777" w:rsidTr="005421F1">
        <w:trPr>
          <w:jc w:val="center"/>
        </w:trPr>
        <w:tc>
          <w:tcPr>
            <w:tcW w:w="902" w:type="dxa"/>
          </w:tcPr>
          <w:p w14:paraId="60470DE0"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1.1.1</w:t>
            </w:r>
          </w:p>
        </w:tc>
        <w:tc>
          <w:tcPr>
            <w:tcW w:w="4583" w:type="dxa"/>
          </w:tcPr>
          <w:p w14:paraId="20EC226B"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color w:val="000000"/>
                <w:kern w:val="0"/>
                <w:sz w:val="26"/>
                <w:szCs w:val="26"/>
                <w:lang w:val="en-GB"/>
                <w14:ligatures w14:val="none"/>
              </w:rPr>
              <w:t xml:space="preserve">Áp dụng được các lý thuyết về triết học, quản trị, quản lý trong </w:t>
            </w:r>
            <w:r w:rsidRPr="00E1029C">
              <w:rPr>
                <w:rFonts w:ascii="Times New Roman" w:eastAsia="Times New Roman" w:hAnsi="Times New Roman" w:cs="Times New Roman"/>
                <w:kern w:val="0"/>
                <w:sz w:val="26"/>
                <w:szCs w:val="26"/>
                <w:lang w:val="en-GB"/>
                <w14:ligatures w14:val="none"/>
              </w:rPr>
              <w:t>trong hoạt động quản trị kinh doanh.</w:t>
            </w:r>
          </w:p>
        </w:tc>
        <w:tc>
          <w:tcPr>
            <w:tcW w:w="3600" w:type="dxa"/>
          </w:tcPr>
          <w:p w14:paraId="1DF126C2"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5AF03DE9" w14:textId="77777777" w:rsidTr="005421F1">
        <w:trPr>
          <w:jc w:val="center"/>
        </w:trPr>
        <w:tc>
          <w:tcPr>
            <w:tcW w:w="902" w:type="dxa"/>
          </w:tcPr>
          <w:p w14:paraId="154263D0"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1.1.2</w:t>
            </w:r>
          </w:p>
        </w:tc>
        <w:tc>
          <w:tcPr>
            <w:tcW w:w="4583" w:type="dxa"/>
          </w:tcPr>
          <w:p w14:paraId="2EFBCFBF"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color w:val="000000"/>
                <w:kern w:val="0"/>
                <w:sz w:val="26"/>
                <w:szCs w:val="26"/>
                <w:lang w:val="en-GB"/>
                <w14:ligatures w14:val="none"/>
              </w:rPr>
              <w:t>Vận dụng được các kiến thức cơ sở ngành trong lĩnh vực Quản trị kinh doanh</w:t>
            </w:r>
          </w:p>
        </w:tc>
        <w:tc>
          <w:tcPr>
            <w:tcW w:w="3600" w:type="dxa"/>
          </w:tcPr>
          <w:p w14:paraId="0D5D9A2C"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28B60240" w14:textId="77777777" w:rsidTr="005421F1">
        <w:trPr>
          <w:jc w:val="center"/>
        </w:trPr>
        <w:tc>
          <w:tcPr>
            <w:tcW w:w="902" w:type="dxa"/>
          </w:tcPr>
          <w:p w14:paraId="4D83E8C3"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2.1.1</w:t>
            </w:r>
          </w:p>
        </w:tc>
        <w:tc>
          <w:tcPr>
            <w:tcW w:w="4583" w:type="dxa"/>
          </w:tcPr>
          <w:p w14:paraId="588567DD"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Áp dụng tư duy phản biện, kĩ năng giải quyết vấn đề.</w:t>
            </w:r>
          </w:p>
        </w:tc>
        <w:tc>
          <w:tcPr>
            <w:tcW w:w="3600" w:type="dxa"/>
          </w:tcPr>
          <w:p w14:paraId="10EE8020"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3,5 {Mức 4}</w:t>
            </w:r>
          </w:p>
        </w:tc>
      </w:tr>
      <w:tr w:rsidR="00E1029C" w:rsidRPr="00E1029C" w14:paraId="0D305E6D" w14:textId="77777777" w:rsidTr="005421F1">
        <w:trPr>
          <w:jc w:val="center"/>
        </w:trPr>
        <w:tc>
          <w:tcPr>
            <w:tcW w:w="902" w:type="dxa"/>
          </w:tcPr>
          <w:p w14:paraId="698114AF"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2.1.2</w:t>
            </w:r>
          </w:p>
        </w:tc>
        <w:tc>
          <w:tcPr>
            <w:tcW w:w="4583" w:type="dxa"/>
          </w:tcPr>
          <w:p w14:paraId="180369B3" w14:textId="77777777" w:rsidR="00E1029C" w:rsidRPr="00E1029C" w:rsidRDefault="00E1029C" w:rsidP="00E1029C">
            <w:pPr>
              <w:spacing w:before="60" w:after="60" w:line="264" w:lineRule="auto"/>
              <w:jc w:val="both"/>
              <w:rPr>
                <w:rFonts w:ascii="Times New Roman" w:eastAsia="Times New Roman" w:hAnsi="Times New Roman" w:cs="Times New Roman"/>
                <w:bCs/>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Sử dụng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p>
        </w:tc>
        <w:tc>
          <w:tcPr>
            <w:tcW w:w="3600" w:type="dxa"/>
          </w:tcPr>
          <w:p w14:paraId="55FAAFA0" w14:textId="77777777" w:rsidR="00E1029C" w:rsidRPr="00E1029C" w:rsidRDefault="00E1029C" w:rsidP="00E1029C">
            <w:pPr>
              <w:spacing w:before="60" w:after="60" w:line="264" w:lineRule="auto"/>
              <w:jc w:val="center"/>
              <w:rPr>
                <w:rFonts w:ascii="Times New Roman" w:eastAsia="Times New Roman" w:hAnsi="Times New Roman" w:cs="Times New Roman"/>
                <w:bCs/>
                <w:iCs/>
                <w:kern w:val="0"/>
                <w:sz w:val="24"/>
                <w:szCs w:val="24"/>
                <w14:ligatures w14:val="none"/>
              </w:rPr>
            </w:pPr>
            <w:r w:rsidRPr="00E1029C">
              <w:rPr>
                <w:rFonts w:ascii="Times New Roman" w:eastAsia="Times New Roman" w:hAnsi="Times New Roman" w:cs="Times New Roman"/>
                <w:kern w:val="0"/>
                <w:sz w:val="24"/>
                <w:szCs w:val="24"/>
                <w14:ligatures w14:val="none"/>
              </w:rPr>
              <w:t>3,5 {Mức 4}</w:t>
            </w:r>
          </w:p>
        </w:tc>
      </w:tr>
      <w:tr w:rsidR="00E1029C" w:rsidRPr="00E1029C" w14:paraId="6D05D76F" w14:textId="77777777" w:rsidTr="005421F1">
        <w:trPr>
          <w:jc w:val="center"/>
        </w:trPr>
        <w:tc>
          <w:tcPr>
            <w:tcW w:w="902" w:type="dxa"/>
          </w:tcPr>
          <w:p w14:paraId="13A33226"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4.2.1</w:t>
            </w:r>
          </w:p>
        </w:tc>
        <w:tc>
          <w:tcPr>
            <w:tcW w:w="4583" w:type="dxa"/>
          </w:tcPr>
          <w:p w14:paraId="76C79845"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color w:val="000000"/>
                <w:kern w:val="0"/>
                <w:sz w:val="26"/>
                <w:szCs w:val="26"/>
                <w:lang w:val="en-GB"/>
                <w14:ligatures w14:val="none"/>
              </w:rPr>
              <w:t xml:space="preserve">Đề xuất được các vấn đề ứng dụng trong lĩnh vực </w:t>
            </w:r>
            <w:r w:rsidRPr="00E1029C">
              <w:rPr>
                <w:rFonts w:ascii="Times New Roman" w:eastAsia="Calibri" w:hAnsi="Times New Roman" w:cs="Times New Roman"/>
                <w:iCs/>
                <w:noProof/>
                <w:color w:val="000000"/>
                <w:kern w:val="0"/>
                <w:sz w:val="26"/>
                <w:szCs w:val="26"/>
                <w:lang w:val="en-GB"/>
                <w14:ligatures w14:val="none"/>
              </w:rPr>
              <w:t>Quản trị kinh doanh</w:t>
            </w:r>
          </w:p>
        </w:tc>
        <w:tc>
          <w:tcPr>
            <w:tcW w:w="3600" w:type="dxa"/>
          </w:tcPr>
          <w:p w14:paraId="62297F4F"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bl>
    <w:p w14:paraId="1426A015" w14:textId="77777777" w:rsidR="00E1029C" w:rsidRPr="00E1029C" w:rsidRDefault="00E1029C" w:rsidP="00E1029C">
      <w:pPr>
        <w:spacing w:before="60" w:after="60" w:line="264" w:lineRule="auto"/>
        <w:jc w:val="both"/>
        <w:rPr>
          <w:rFonts w:ascii="Times New Roman" w:eastAsia="Times New Roman" w:hAnsi="Times New Roman" w:cs="Times New Roman"/>
          <w:b/>
          <w:iCs/>
          <w:kern w:val="0"/>
          <w:sz w:val="24"/>
          <w:szCs w:val="24"/>
          <w14:ligatures w14:val="none"/>
        </w:rPr>
      </w:pPr>
      <w:r w:rsidRPr="00E1029C">
        <w:rPr>
          <w:rFonts w:ascii="Times New Roman" w:eastAsia="Times New Roman" w:hAnsi="Times New Roman" w:cs="Times New Roman"/>
          <w:b/>
          <w:iCs/>
          <w:kern w:val="0"/>
          <w:sz w:val="24"/>
          <w:szCs w:val="24"/>
          <w14:ligatures w14:val="none"/>
        </w:rPr>
        <w:t>3</w:t>
      </w:r>
      <w:r w:rsidRPr="00E1029C">
        <w:rPr>
          <w:rFonts w:ascii="Times New Roman" w:eastAsia="Times New Roman" w:hAnsi="Times New Roman" w:cs="Times New Roman"/>
          <w:b/>
          <w:iCs/>
          <w:kern w:val="0"/>
          <w:sz w:val="24"/>
          <w:szCs w:val="24"/>
          <w:lang w:val="vi-VN"/>
          <w14:ligatures w14:val="none"/>
        </w:rPr>
        <w:t xml:space="preserve">. </w:t>
      </w:r>
      <w:r w:rsidRPr="00E1029C">
        <w:rPr>
          <w:rFonts w:ascii="Times New Roman" w:eastAsia="Times New Roman" w:hAnsi="Times New Roman" w:cs="Times New Roman"/>
          <w:b/>
          <w:iCs/>
          <w:kern w:val="0"/>
          <w:sz w:val="24"/>
          <w:szCs w:val="24"/>
          <w14:ligatures w14:val="none"/>
        </w:rPr>
        <w:t>C</w:t>
      </w:r>
      <w:r w:rsidRPr="00E1029C">
        <w:rPr>
          <w:rFonts w:ascii="Times New Roman" w:eastAsia="Times New Roman" w:hAnsi="Times New Roman" w:cs="Times New Roman"/>
          <w:b/>
          <w:iCs/>
          <w:kern w:val="0"/>
          <w:sz w:val="24"/>
          <w:szCs w:val="24"/>
          <w:lang w:val="vi-VN"/>
          <w14:ligatures w14:val="none"/>
        </w:rPr>
        <w:t xml:space="preserve">huẩn đầu ra học phần </w:t>
      </w:r>
    </w:p>
    <w:p w14:paraId="28D808B1" w14:textId="77777777" w:rsidR="00E1029C" w:rsidRPr="00E1029C" w:rsidRDefault="00E1029C" w:rsidP="00E1029C">
      <w:pPr>
        <w:spacing w:before="60" w:after="60" w:line="264" w:lineRule="auto"/>
        <w:ind w:firstLine="567"/>
        <w:jc w:val="both"/>
        <w:rPr>
          <w:rFonts w:ascii="Times New Roman" w:eastAsia="Times New Roman" w:hAnsi="Times New Roman" w:cs="Times New Roman"/>
          <w:bCs/>
          <w:iCs/>
          <w:kern w:val="0"/>
          <w:sz w:val="24"/>
          <w:szCs w:val="24"/>
          <w:lang w:val="vi-VN"/>
          <w14:ligatures w14:val="none"/>
        </w:rPr>
      </w:pPr>
      <w:r w:rsidRPr="00E1029C">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104"/>
        <w:gridCol w:w="1255"/>
        <w:gridCol w:w="790"/>
        <w:gridCol w:w="893"/>
        <w:gridCol w:w="1483"/>
      </w:tblGrid>
      <w:tr w:rsidR="00E1029C" w:rsidRPr="00E1029C" w14:paraId="2B4A7FBF" w14:textId="77777777" w:rsidTr="005421F1">
        <w:trPr>
          <w:jc w:val="center"/>
        </w:trPr>
        <w:tc>
          <w:tcPr>
            <w:tcW w:w="968" w:type="dxa"/>
            <w:shd w:val="clear" w:color="auto" w:fill="FFF2CC" w:themeFill="accent4" w:themeFillTint="33"/>
            <w:vAlign w:val="center"/>
          </w:tcPr>
          <w:p w14:paraId="02D23796"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CLO</w:t>
            </w:r>
          </w:p>
        </w:tc>
        <w:tc>
          <w:tcPr>
            <w:tcW w:w="4104" w:type="dxa"/>
            <w:shd w:val="clear" w:color="auto" w:fill="FFF2CC" w:themeFill="accent4" w:themeFillTint="33"/>
            <w:vAlign w:val="center"/>
          </w:tcPr>
          <w:p w14:paraId="55AB1B54"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tcPr>
          <w:p w14:paraId="20445B4F"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Đóng góp cho PLO</w:t>
            </w:r>
          </w:p>
        </w:tc>
        <w:tc>
          <w:tcPr>
            <w:tcW w:w="790" w:type="dxa"/>
            <w:shd w:val="clear" w:color="auto" w:fill="FFF2CC" w:themeFill="accent4" w:themeFillTint="33"/>
          </w:tcPr>
          <w:p w14:paraId="796F9E7E"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p>
        </w:tc>
        <w:tc>
          <w:tcPr>
            <w:tcW w:w="893" w:type="dxa"/>
            <w:shd w:val="clear" w:color="auto" w:fill="FFF2CC" w:themeFill="accent4" w:themeFillTint="33"/>
          </w:tcPr>
          <w:p w14:paraId="4A203BD6"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Trọng số</w:t>
            </w:r>
          </w:p>
        </w:tc>
        <w:tc>
          <w:tcPr>
            <w:tcW w:w="1483" w:type="dxa"/>
            <w:shd w:val="clear" w:color="auto" w:fill="FFF2CC" w:themeFill="accent4" w:themeFillTint="33"/>
          </w:tcPr>
          <w:p w14:paraId="51A46884" w14:textId="77777777" w:rsidR="00E1029C" w:rsidRPr="00E1029C" w:rsidRDefault="00E1029C" w:rsidP="00E1029C">
            <w:pPr>
              <w:spacing w:before="60" w:after="60" w:line="264" w:lineRule="auto"/>
              <w:jc w:val="center"/>
              <w:rPr>
                <w:rFonts w:ascii="Times New Roman" w:eastAsia="Times New Roman" w:hAnsi="Times New Roman" w:cs="Times New Roman"/>
                <w:b/>
                <w:bCs/>
                <w:iCs/>
                <w:kern w:val="0"/>
                <w:sz w:val="24"/>
                <w:szCs w:val="24"/>
                <w14:ligatures w14:val="none"/>
              </w:rPr>
            </w:pPr>
            <w:r w:rsidRPr="00E1029C">
              <w:rPr>
                <w:rFonts w:ascii="Times New Roman" w:eastAsia="Times New Roman" w:hAnsi="Times New Roman" w:cs="Times New Roman"/>
                <w:b/>
                <w:bCs/>
                <w:iCs/>
                <w:kern w:val="0"/>
                <w:sz w:val="24"/>
                <w:szCs w:val="24"/>
                <w14:ligatures w14:val="none"/>
              </w:rPr>
              <w:t>Điểm năng lực cần đạt</w:t>
            </w:r>
          </w:p>
        </w:tc>
      </w:tr>
      <w:tr w:rsidR="00E1029C" w:rsidRPr="00E1029C" w14:paraId="300097EF" w14:textId="77777777" w:rsidTr="005421F1">
        <w:trPr>
          <w:jc w:val="center"/>
        </w:trPr>
        <w:tc>
          <w:tcPr>
            <w:tcW w:w="968" w:type="dxa"/>
          </w:tcPr>
          <w:p w14:paraId="64139C86"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1.1.1.1</w:t>
            </w:r>
          </w:p>
        </w:tc>
        <w:tc>
          <w:tcPr>
            <w:tcW w:w="4104" w:type="dxa"/>
          </w:tcPr>
          <w:p w14:paraId="5F68AE39"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Áp dụng được các lý thuyết về quản trị Phương Tây trong hoạt động quản trị kinh doanh</w:t>
            </w:r>
          </w:p>
        </w:tc>
        <w:tc>
          <w:tcPr>
            <w:tcW w:w="1255" w:type="dxa"/>
            <w:vMerge w:val="restart"/>
          </w:tcPr>
          <w:p w14:paraId="4DF0AFFA"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18"/>
                <w:szCs w:val="18"/>
                <w14:ligatures w14:val="none"/>
              </w:rPr>
            </w:pPr>
          </w:p>
          <w:p w14:paraId="259BD98C"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1.1.1</w:t>
            </w:r>
          </w:p>
        </w:tc>
        <w:tc>
          <w:tcPr>
            <w:tcW w:w="790" w:type="dxa"/>
          </w:tcPr>
          <w:p w14:paraId="66F58D86"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75433A53"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10%</w:t>
            </w:r>
          </w:p>
        </w:tc>
        <w:tc>
          <w:tcPr>
            <w:tcW w:w="1483" w:type="dxa"/>
          </w:tcPr>
          <w:p w14:paraId="2F216A87"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3D006146" w14:textId="77777777" w:rsidTr="005421F1">
        <w:trPr>
          <w:jc w:val="center"/>
        </w:trPr>
        <w:tc>
          <w:tcPr>
            <w:tcW w:w="968" w:type="dxa"/>
          </w:tcPr>
          <w:p w14:paraId="21D16BF7"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1.1.1.2</w:t>
            </w:r>
          </w:p>
        </w:tc>
        <w:tc>
          <w:tcPr>
            <w:tcW w:w="4104" w:type="dxa"/>
          </w:tcPr>
          <w:p w14:paraId="7A27A8C9"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Áp dụng được các lý thuyết về quản trị Phương Đông trong hoạt động quản trị kinh doanh</w:t>
            </w:r>
          </w:p>
        </w:tc>
        <w:tc>
          <w:tcPr>
            <w:tcW w:w="1255" w:type="dxa"/>
            <w:vMerge/>
          </w:tcPr>
          <w:p w14:paraId="5E8320DA"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790" w:type="dxa"/>
          </w:tcPr>
          <w:p w14:paraId="67903285"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21EF04AA"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10%</w:t>
            </w:r>
          </w:p>
        </w:tc>
        <w:tc>
          <w:tcPr>
            <w:tcW w:w="1483" w:type="dxa"/>
          </w:tcPr>
          <w:p w14:paraId="6992BA42"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6780BF67" w14:textId="77777777" w:rsidTr="005421F1">
        <w:trPr>
          <w:jc w:val="center"/>
        </w:trPr>
        <w:tc>
          <w:tcPr>
            <w:tcW w:w="968" w:type="dxa"/>
          </w:tcPr>
          <w:p w14:paraId="52A09877"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1.1.2.1</w:t>
            </w:r>
          </w:p>
        </w:tc>
        <w:tc>
          <w:tcPr>
            <w:tcW w:w="4104" w:type="dxa"/>
          </w:tcPr>
          <w:p w14:paraId="7605E57E"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noProof/>
                <w:kern w:val="0"/>
                <w:sz w:val="26"/>
                <w:szCs w:val="26"/>
                <w:lang w:val="en-GB"/>
                <w14:ligatures w14:val="none"/>
              </w:rPr>
              <w:t xml:space="preserve">Vận dụng được kiến thức nâng cao </w:t>
            </w:r>
            <w:r w:rsidRPr="00E1029C">
              <w:rPr>
                <w:rFonts w:ascii="Times New Roman" w:eastAsia="Calibri" w:hAnsi="Times New Roman" w:cs="Times New Roman"/>
                <w:noProof/>
                <w:kern w:val="0"/>
                <w:sz w:val="26"/>
                <w:szCs w:val="26"/>
                <w:bdr w:val="none" w:sz="0" w:space="0" w:color="auto" w:frame="1"/>
                <w:lang w:val="en-GB"/>
                <w14:ligatures w14:val="none"/>
              </w:rPr>
              <w:t xml:space="preserve">lý thuyết quản trị định lượng, quản trị hệ thống </w:t>
            </w:r>
            <w:r w:rsidRPr="00E1029C">
              <w:rPr>
                <w:rFonts w:ascii="Times New Roman" w:eastAsia="Times New Roman" w:hAnsi="Times New Roman" w:cs="Times New Roman"/>
                <w:kern w:val="0"/>
                <w:sz w:val="26"/>
                <w:szCs w:val="26"/>
                <w:lang w:val="en-GB"/>
                <w14:ligatures w14:val="none"/>
              </w:rPr>
              <w:t>trong hoạt động quản trị kinh doanh.</w:t>
            </w:r>
          </w:p>
        </w:tc>
        <w:tc>
          <w:tcPr>
            <w:tcW w:w="1255" w:type="dxa"/>
            <w:vMerge w:val="restart"/>
          </w:tcPr>
          <w:p w14:paraId="5B4211ED"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14"/>
                <w:szCs w:val="14"/>
                <w14:ligatures w14:val="none"/>
              </w:rPr>
            </w:pPr>
          </w:p>
          <w:p w14:paraId="10B69461"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p w14:paraId="47671A90"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p w14:paraId="5972F189"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p w14:paraId="29A8EBD7"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1.1.2</w:t>
            </w:r>
          </w:p>
        </w:tc>
        <w:tc>
          <w:tcPr>
            <w:tcW w:w="790" w:type="dxa"/>
          </w:tcPr>
          <w:p w14:paraId="506C4D21"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65D7C367"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5%</w:t>
            </w:r>
          </w:p>
        </w:tc>
        <w:tc>
          <w:tcPr>
            <w:tcW w:w="1483" w:type="dxa"/>
          </w:tcPr>
          <w:p w14:paraId="21702D26"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2775331B" w14:textId="77777777" w:rsidTr="005421F1">
        <w:trPr>
          <w:jc w:val="center"/>
        </w:trPr>
        <w:tc>
          <w:tcPr>
            <w:tcW w:w="968" w:type="dxa"/>
          </w:tcPr>
          <w:p w14:paraId="513BBFE3"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1.1.2.2</w:t>
            </w:r>
          </w:p>
        </w:tc>
        <w:tc>
          <w:tcPr>
            <w:tcW w:w="4104" w:type="dxa"/>
          </w:tcPr>
          <w:p w14:paraId="7C3D4FC3"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Vận dụng được kiến thức nâng cao lý thuyết quản trị các mặt hạn chế trong hoạt động quản trị kinh doanh.</w:t>
            </w:r>
          </w:p>
        </w:tc>
        <w:tc>
          <w:tcPr>
            <w:tcW w:w="1255" w:type="dxa"/>
            <w:vMerge/>
          </w:tcPr>
          <w:p w14:paraId="5729E60C"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790" w:type="dxa"/>
          </w:tcPr>
          <w:p w14:paraId="7D6B3E16"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1639C922"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5%</w:t>
            </w:r>
          </w:p>
        </w:tc>
        <w:tc>
          <w:tcPr>
            <w:tcW w:w="1483" w:type="dxa"/>
          </w:tcPr>
          <w:p w14:paraId="41E5C9A2"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6DF01D5C" w14:textId="77777777" w:rsidTr="005421F1">
        <w:trPr>
          <w:jc w:val="center"/>
        </w:trPr>
        <w:tc>
          <w:tcPr>
            <w:tcW w:w="968" w:type="dxa"/>
          </w:tcPr>
          <w:p w14:paraId="563651D2"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lastRenderedPageBreak/>
              <w:t>1.1.2.3</w:t>
            </w:r>
          </w:p>
        </w:tc>
        <w:tc>
          <w:tcPr>
            <w:tcW w:w="4104" w:type="dxa"/>
          </w:tcPr>
          <w:p w14:paraId="7CEDDC46"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Vận dụng được kiến thức nâng cao lý thuyết hệ thống mở, biến ngẫu/quyền biến trong hoạt động quản trị kinh doanh.</w:t>
            </w:r>
          </w:p>
        </w:tc>
        <w:tc>
          <w:tcPr>
            <w:tcW w:w="1255" w:type="dxa"/>
            <w:vMerge/>
          </w:tcPr>
          <w:p w14:paraId="4C28545A"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790" w:type="dxa"/>
          </w:tcPr>
          <w:p w14:paraId="4238E254"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1B4F7DFE"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10%</w:t>
            </w:r>
          </w:p>
        </w:tc>
        <w:tc>
          <w:tcPr>
            <w:tcW w:w="1483" w:type="dxa"/>
          </w:tcPr>
          <w:p w14:paraId="53A14C11"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r w:rsidR="00E1029C" w:rsidRPr="00E1029C" w14:paraId="62FF6392" w14:textId="77777777" w:rsidTr="005421F1">
        <w:trPr>
          <w:jc w:val="center"/>
        </w:trPr>
        <w:tc>
          <w:tcPr>
            <w:tcW w:w="968" w:type="dxa"/>
          </w:tcPr>
          <w:p w14:paraId="2FA355EC"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2.1.1.1</w:t>
            </w:r>
          </w:p>
        </w:tc>
        <w:tc>
          <w:tcPr>
            <w:tcW w:w="4104" w:type="dxa"/>
          </w:tcPr>
          <w:p w14:paraId="2824102F"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Áp dụng tư duy phản biện, kỹ năng giải quyết vấn đề </w:t>
            </w:r>
            <w:r w:rsidRPr="00E1029C">
              <w:rPr>
                <w:rFonts w:ascii="Times New Roman" w:eastAsia="Times New Roman" w:hAnsi="Times New Roman" w:cs="Times New Roman"/>
                <w:bCs/>
                <w:kern w:val="0"/>
                <w:sz w:val="26"/>
                <w:szCs w:val="26"/>
                <w:lang w:val="en-GB"/>
                <w14:ligatures w14:val="none"/>
              </w:rPr>
              <w:t>trong quản trị kinh doanh</w:t>
            </w:r>
            <w:r w:rsidRPr="00E1029C">
              <w:rPr>
                <w:rFonts w:ascii="Times New Roman" w:eastAsia="Calibri" w:hAnsi="Times New Roman" w:cs="Times New Roman"/>
                <w:bCs/>
                <w:kern w:val="0"/>
                <w:sz w:val="26"/>
                <w:szCs w:val="26"/>
                <w:lang w:val="en-GB"/>
                <w14:ligatures w14:val="none"/>
              </w:rPr>
              <w:t>.</w:t>
            </w:r>
          </w:p>
        </w:tc>
        <w:tc>
          <w:tcPr>
            <w:tcW w:w="1255" w:type="dxa"/>
          </w:tcPr>
          <w:p w14:paraId="0A8D9F90"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2.1.1</w:t>
            </w:r>
          </w:p>
        </w:tc>
        <w:tc>
          <w:tcPr>
            <w:tcW w:w="790" w:type="dxa"/>
          </w:tcPr>
          <w:p w14:paraId="762F0B89"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05DA77C4"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15%</w:t>
            </w:r>
          </w:p>
        </w:tc>
        <w:tc>
          <w:tcPr>
            <w:tcW w:w="1483" w:type="dxa"/>
          </w:tcPr>
          <w:p w14:paraId="29314A62"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3.5 {Mức 4}</w:t>
            </w:r>
          </w:p>
        </w:tc>
      </w:tr>
      <w:tr w:rsidR="00E1029C" w:rsidRPr="00E1029C" w14:paraId="531DEFC0" w14:textId="77777777" w:rsidTr="005421F1">
        <w:trPr>
          <w:jc w:val="center"/>
        </w:trPr>
        <w:tc>
          <w:tcPr>
            <w:tcW w:w="968" w:type="dxa"/>
          </w:tcPr>
          <w:p w14:paraId="7A9BCD4C"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2.1.2.1</w:t>
            </w:r>
          </w:p>
        </w:tc>
        <w:tc>
          <w:tcPr>
            <w:tcW w:w="4104" w:type="dxa"/>
          </w:tcPr>
          <w:p w14:paraId="461FE714"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Kết hợp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p>
        </w:tc>
        <w:tc>
          <w:tcPr>
            <w:tcW w:w="1255" w:type="dxa"/>
          </w:tcPr>
          <w:p w14:paraId="50F0B784"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2.1.2</w:t>
            </w:r>
          </w:p>
        </w:tc>
        <w:tc>
          <w:tcPr>
            <w:tcW w:w="790" w:type="dxa"/>
          </w:tcPr>
          <w:p w14:paraId="3DBD2735"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1C95F772"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10%</w:t>
            </w:r>
          </w:p>
        </w:tc>
        <w:tc>
          <w:tcPr>
            <w:tcW w:w="1483" w:type="dxa"/>
          </w:tcPr>
          <w:p w14:paraId="40428610"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3,5 {Mức 4}</w:t>
            </w:r>
          </w:p>
        </w:tc>
      </w:tr>
      <w:tr w:rsidR="00E1029C" w:rsidRPr="00E1029C" w14:paraId="2FF7DEB2" w14:textId="77777777" w:rsidTr="005421F1">
        <w:trPr>
          <w:jc w:val="center"/>
        </w:trPr>
        <w:tc>
          <w:tcPr>
            <w:tcW w:w="968" w:type="dxa"/>
          </w:tcPr>
          <w:p w14:paraId="3E836DB8" w14:textId="77777777" w:rsidR="00E1029C" w:rsidRPr="00E1029C" w:rsidRDefault="00E1029C" w:rsidP="00E1029C">
            <w:pPr>
              <w:spacing w:before="60" w:after="60" w:line="264" w:lineRule="auto"/>
              <w:jc w:val="center"/>
              <w:rPr>
                <w:rFonts w:ascii="Times New Roman" w:eastAsia="Times New Roman" w:hAnsi="Times New Roman" w:cs="Times New Roman"/>
                <w:iCs/>
                <w:kern w:val="0"/>
                <w:sz w:val="24"/>
                <w:szCs w:val="24"/>
                <w14:ligatures w14:val="none"/>
              </w:rPr>
            </w:pPr>
            <w:r w:rsidRPr="00E1029C">
              <w:rPr>
                <w:rFonts w:ascii="Times New Roman" w:eastAsia="Times New Roman" w:hAnsi="Times New Roman" w:cs="Times New Roman"/>
                <w:iCs/>
                <w:kern w:val="0"/>
                <w:sz w:val="24"/>
                <w:szCs w:val="24"/>
                <w14:ligatures w14:val="none"/>
              </w:rPr>
              <w:t>4.2.1.1</w:t>
            </w:r>
          </w:p>
        </w:tc>
        <w:tc>
          <w:tcPr>
            <w:tcW w:w="4104" w:type="dxa"/>
          </w:tcPr>
          <w:p w14:paraId="531504EF" w14:textId="77777777" w:rsidR="00E1029C" w:rsidRPr="00E1029C" w:rsidRDefault="00E1029C" w:rsidP="00E1029C">
            <w:pPr>
              <w:spacing w:before="60" w:after="60" w:line="264"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color w:val="000000"/>
                <w:kern w:val="0"/>
                <w:sz w:val="26"/>
                <w:szCs w:val="26"/>
                <w:lang w:val="en-GB"/>
                <w14:ligatures w14:val="none"/>
              </w:rPr>
              <w:t xml:space="preserve">Đề xuất cách thức ứng dụng các lý thuyết quản trị hiện đại trong lĩnh vực </w:t>
            </w:r>
            <w:r w:rsidRPr="00E1029C">
              <w:rPr>
                <w:rFonts w:ascii="Times New Roman" w:eastAsia="Calibri" w:hAnsi="Times New Roman" w:cs="Times New Roman"/>
                <w:iCs/>
                <w:noProof/>
                <w:color w:val="000000"/>
                <w:kern w:val="0"/>
                <w:sz w:val="26"/>
                <w:szCs w:val="26"/>
                <w:lang w:val="en-GB"/>
                <w14:ligatures w14:val="none"/>
              </w:rPr>
              <w:t>Quản trị kinh doanh</w:t>
            </w:r>
          </w:p>
        </w:tc>
        <w:tc>
          <w:tcPr>
            <w:tcW w:w="1255" w:type="dxa"/>
          </w:tcPr>
          <w:p w14:paraId="686B1D8A"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4.2.1</w:t>
            </w:r>
          </w:p>
        </w:tc>
        <w:tc>
          <w:tcPr>
            <w:tcW w:w="790" w:type="dxa"/>
          </w:tcPr>
          <w:p w14:paraId="7059135E"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tcPr>
          <w:p w14:paraId="2448EDFE"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10%</w:t>
            </w:r>
          </w:p>
        </w:tc>
        <w:tc>
          <w:tcPr>
            <w:tcW w:w="1483" w:type="dxa"/>
          </w:tcPr>
          <w:p w14:paraId="1CDEF208" w14:textId="77777777" w:rsidR="00E1029C" w:rsidRPr="00E1029C" w:rsidRDefault="00E1029C" w:rsidP="00E1029C">
            <w:pPr>
              <w:spacing w:before="60" w:after="6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kern w:val="0"/>
                <w:sz w:val="24"/>
                <w:szCs w:val="24"/>
                <w14:ligatures w14:val="none"/>
              </w:rPr>
              <w:t>2,5 {Mức 3}</w:t>
            </w:r>
          </w:p>
        </w:tc>
      </w:tr>
    </w:tbl>
    <w:p w14:paraId="53271892" w14:textId="77777777" w:rsidR="00E1029C" w:rsidRPr="00E1029C" w:rsidRDefault="00E1029C" w:rsidP="00E1029C">
      <w:pPr>
        <w:spacing w:before="60" w:after="60" w:line="264" w:lineRule="auto"/>
        <w:jc w:val="both"/>
        <w:rPr>
          <w:rFonts w:ascii="Times New Roman" w:eastAsia="Times New Roman" w:hAnsi="Times New Roman" w:cs="Times New Roman"/>
          <w:b/>
          <w:kern w:val="0"/>
          <w:sz w:val="24"/>
          <w:szCs w:val="24"/>
          <w14:ligatures w14:val="none"/>
        </w:rPr>
      </w:pPr>
      <w:r w:rsidRPr="00E1029C">
        <w:rPr>
          <w:rFonts w:ascii="Times New Roman" w:eastAsia="Times New Roman" w:hAnsi="Times New Roman" w:cs="Times New Roman"/>
          <w:b/>
          <w:kern w:val="0"/>
          <w:sz w:val="24"/>
          <w:szCs w:val="24"/>
          <w14:ligatures w14:val="none"/>
        </w:rPr>
        <w:t>4. Kiểm tra, đánh giá</w:t>
      </w:r>
    </w:p>
    <w:p w14:paraId="1DE684F0" w14:textId="77777777" w:rsidR="00E1029C" w:rsidRPr="00E1029C" w:rsidRDefault="00E1029C" w:rsidP="00E1029C">
      <w:pPr>
        <w:spacing w:before="60" w:after="60" w:line="264" w:lineRule="auto"/>
        <w:jc w:val="both"/>
        <w:rPr>
          <w:rFonts w:ascii="Times New Roman" w:eastAsia="Times New Roman" w:hAnsi="Times New Roman" w:cs="Times New Roman"/>
          <w:b/>
          <w:kern w:val="0"/>
          <w:sz w:val="24"/>
          <w:szCs w:val="24"/>
          <w14:ligatures w14:val="none"/>
        </w:rPr>
      </w:pPr>
      <w:r w:rsidRPr="00E1029C">
        <w:rPr>
          <w:rFonts w:ascii="Times New Roman" w:eastAsia="Times New Roman" w:hAnsi="Times New Roman" w:cs="Times New Roman"/>
          <w:b/>
          <w:kern w:val="0"/>
          <w:sz w:val="24"/>
          <w:szCs w:val="24"/>
          <w14:ligatures w14:val="none"/>
        </w:rPr>
        <w:t>4.1. Các bài đánh giá</w:t>
      </w:r>
    </w:p>
    <w:tbl>
      <w:tblPr>
        <w:tblStyle w:val="TableGrid7413"/>
        <w:tblW w:w="9634" w:type="dxa"/>
        <w:jc w:val="center"/>
        <w:tblCellMar>
          <w:left w:w="57" w:type="dxa"/>
          <w:right w:w="57" w:type="dxa"/>
        </w:tblCellMar>
        <w:tblLook w:val="04A0" w:firstRow="1" w:lastRow="0" w:firstColumn="1" w:lastColumn="0" w:noHBand="0" w:noVBand="1"/>
      </w:tblPr>
      <w:tblGrid>
        <w:gridCol w:w="1044"/>
        <w:gridCol w:w="3721"/>
        <w:gridCol w:w="1260"/>
        <w:gridCol w:w="1350"/>
        <w:gridCol w:w="2259"/>
      </w:tblGrid>
      <w:tr w:rsidR="00E1029C" w:rsidRPr="00E1029C" w14:paraId="2E18F572" w14:textId="77777777" w:rsidTr="005421F1">
        <w:trPr>
          <w:jc w:val="center"/>
        </w:trPr>
        <w:tc>
          <w:tcPr>
            <w:tcW w:w="1044" w:type="dxa"/>
            <w:tcBorders>
              <w:bottom w:val="single" w:sz="4" w:space="0" w:color="auto"/>
            </w:tcBorders>
            <w:shd w:val="clear" w:color="auto" w:fill="FBE4D5"/>
            <w:vAlign w:val="center"/>
          </w:tcPr>
          <w:p w14:paraId="2F86B43E" w14:textId="77777777" w:rsidR="00E1029C" w:rsidRPr="00E1029C" w:rsidRDefault="00E1029C" w:rsidP="00E1029C">
            <w:pPr>
              <w:spacing w:before="60" w:after="60" w:line="264" w:lineRule="auto"/>
              <w:jc w:val="center"/>
              <w:rPr>
                <w:rFonts w:ascii="Times New Roman" w:eastAsia="Calibri" w:hAnsi="Times New Roman"/>
                <w:b/>
                <w:sz w:val="24"/>
                <w:szCs w:val="24"/>
              </w:rPr>
            </w:pPr>
            <w:r w:rsidRPr="00E1029C">
              <w:rPr>
                <w:rFonts w:ascii="Times New Roman" w:eastAsia="Calibri" w:hAnsi="Times New Roman"/>
                <w:b/>
                <w:sz w:val="24"/>
                <w:szCs w:val="24"/>
              </w:rPr>
              <w:t>Bài đánh giá/(%)</w:t>
            </w:r>
          </w:p>
        </w:tc>
        <w:tc>
          <w:tcPr>
            <w:tcW w:w="3721" w:type="dxa"/>
            <w:tcBorders>
              <w:bottom w:val="single" w:sz="4" w:space="0" w:color="auto"/>
            </w:tcBorders>
            <w:shd w:val="clear" w:color="auto" w:fill="FBE4D5"/>
            <w:vAlign w:val="center"/>
          </w:tcPr>
          <w:p w14:paraId="5DBD8C2F" w14:textId="77777777" w:rsidR="00E1029C" w:rsidRPr="00E1029C" w:rsidRDefault="00E1029C" w:rsidP="00E1029C">
            <w:pPr>
              <w:spacing w:before="60" w:after="60" w:line="264" w:lineRule="auto"/>
              <w:jc w:val="center"/>
              <w:rPr>
                <w:rFonts w:ascii="Times New Roman" w:eastAsia="Calibri" w:hAnsi="Times New Roman"/>
                <w:b/>
                <w:sz w:val="24"/>
                <w:szCs w:val="24"/>
              </w:rPr>
            </w:pPr>
            <w:r w:rsidRPr="00E1029C">
              <w:rPr>
                <w:rFonts w:ascii="Times New Roman" w:eastAsia="Calibri" w:hAnsi="Times New Roman"/>
                <w:b/>
                <w:sz w:val="24"/>
                <w:szCs w:val="24"/>
              </w:rPr>
              <w:t>CLO và sử dụng kết quả bài đánh giá</w:t>
            </w:r>
          </w:p>
        </w:tc>
        <w:tc>
          <w:tcPr>
            <w:tcW w:w="1260" w:type="dxa"/>
            <w:tcBorders>
              <w:bottom w:val="single" w:sz="4" w:space="0" w:color="auto"/>
            </w:tcBorders>
            <w:shd w:val="clear" w:color="auto" w:fill="FBE4D5"/>
            <w:vAlign w:val="center"/>
          </w:tcPr>
          <w:p w14:paraId="4BB7C2DC" w14:textId="77777777" w:rsidR="00E1029C" w:rsidRPr="00E1029C" w:rsidRDefault="00E1029C" w:rsidP="00E1029C">
            <w:pPr>
              <w:spacing w:before="60" w:after="60" w:line="264" w:lineRule="auto"/>
              <w:jc w:val="center"/>
              <w:rPr>
                <w:rFonts w:ascii="Times New Roman" w:eastAsia="Calibri" w:hAnsi="Times New Roman"/>
                <w:b/>
                <w:sz w:val="24"/>
                <w:szCs w:val="24"/>
              </w:rPr>
            </w:pPr>
            <w:r w:rsidRPr="00E1029C">
              <w:rPr>
                <w:rFonts w:ascii="Times New Roman" w:eastAsia="Calibri" w:hAnsi="Times New Roman"/>
                <w:b/>
                <w:sz w:val="24"/>
                <w:szCs w:val="24"/>
              </w:rPr>
              <w:t xml:space="preserve">Điểm </w:t>
            </w:r>
            <w:r w:rsidRPr="00E1029C">
              <w:rPr>
                <w:rFonts w:ascii="Times New Roman" w:eastAsia="Calibri" w:hAnsi="Times New Roman"/>
                <w:b/>
                <w:bCs/>
                <w:iCs/>
                <w:sz w:val="24"/>
                <w:szCs w:val="24"/>
              </w:rPr>
              <w:t>năng lực</w:t>
            </w:r>
            <w:r w:rsidRPr="00E1029C">
              <w:rPr>
                <w:rFonts w:ascii="Times New Roman" w:eastAsia="Calibri" w:hAnsi="Times New Roman"/>
                <w:b/>
                <w:sz w:val="24"/>
                <w:szCs w:val="24"/>
              </w:rPr>
              <w:t xml:space="preserve"> cần đạt</w:t>
            </w:r>
          </w:p>
        </w:tc>
        <w:tc>
          <w:tcPr>
            <w:tcW w:w="1350" w:type="dxa"/>
            <w:tcBorders>
              <w:bottom w:val="single" w:sz="4" w:space="0" w:color="auto"/>
            </w:tcBorders>
            <w:shd w:val="clear" w:color="auto" w:fill="FBE4D5"/>
            <w:vAlign w:val="center"/>
          </w:tcPr>
          <w:p w14:paraId="63BB5F51" w14:textId="77777777" w:rsidR="00E1029C" w:rsidRPr="00E1029C" w:rsidRDefault="00E1029C" w:rsidP="00E1029C">
            <w:pPr>
              <w:spacing w:before="60" w:after="60" w:line="264" w:lineRule="auto"/>
              <w:jc w:val="center"/>
              <w:rPr>
                <w:rFonts w:ascii="Times New Roman" w:eastAsia="Calibri" w:hAnsi="Times New Roman"/>
                <w:b/>
                <w:sz w:val="24"/>
                <w:szCs w:val="24"/>
              </w:rPr>
            </w:pPr>
            <w:r w:rsidRPr="00E1029C">
              <w:rPr>
                <w:rFonts w:ascii="Times New Roman" w:eastAsia="Calibri" w:hAnsi="Times New Roman"/>
                <w:b/>
                <w:sz w:val="24"/>
                <w:szCs w:val="24"/>
              </w:rPr>
              <w:t>Trọng số</w:t>
            </w:r>
          </w:p>
        </w:tc>
        <w:tc>
          <w:tcPr>
            <w:tcW w:w="2259" w:type="dxa"/>
            <w:tcBorders>
              <w:bottom w:val="single" w:sz="4" w:space="0" w:color="auto"/>
            </w:tcBorders>
            <w:shd w:val="clear" w:color="auto" w:fill="FBE4D5"/>
            <w:vAlign w:val="center"/>
          </w:tcPr>
          <w:p w14:paraId="264487C2" w14:textId="77777777" w:rsidR="00E1029C" w:rsidRPr="00E1029C" w:rsidRDefault="00E1029C" w:rsidP="00E1029C">
            <w:pPr>
              <w:spacing w:before="60" w:after="60" w:line="264" w:lineRule="auto"/>
              <w:jc w:val="center"/>
              <w:rPr>
                <w:rFonts w:ascii="Times New Roman" w:eastAsia="Calibri" w:hAnsi="Times New Roman"/>
                <w:b/>
                <w:sz w:val="24"/>
                <w:szCs w:val="24"/>
              </w:rPr>
            </w:pPr>
            <w:r w:rsidRPr="00E1029C">
              <w:rPr>
                <w:rFonts w:ascii="Times New Roman" w:eastAsia="Calibri" w:hAnsi="Times New Roman"/>
                <w:b/>
                <w:sz w:val="24"/>
                <w:szCs w:val="24"/>
              </w:rPr>
              <w:t>Hình thức đánh giá</w:t>
            </w:r>
          </w:p>
        </w:tc>
      </w:tr>
      <w:tr w:rsidR="00E1029C" w:rsidRPr="00E1029C" w14:paraId="4B943134" w14:textId="77777777" w:rsidTr="005421F1">
        <w:trPr>
          <w:jc w:val="center"/>
        </w:trPr>
        <w:tc>
          <w:tcPr>
            <w:tcW w:w="9634" w:type="dxa"/>
            <w:gridSpan w:val="5"/>
            <w:shd w:val="clear" w:color="auto" w:fill="FFF2CC"/>
          </w:tcPr>
          <w:p w14:paraId="0E8CD356" w14:textId="77777777" w:rsidR="00E1029C" w:rsidRPr="00E1029C" w:rsidRDefault="00E1029C" w:rsidP="00E1029C">
            <w:pPr>
              <w:spacing w:before="60" w:after="60" w:line="264" w:lineRule="auto"/>
              <w:jc w:val="both"/>
              <w:rPr>
                <w:rFonts w:ascii="Times New Roman" w:eastAsia="Calibri" w:hAnsi="Times New Roman"/>
                <w:b/>
                <w:sz w:val="24"/>
                <w:szCs w:val="24"/>
              </w:rPr>
            </w:pPr>
            <w:r w:rsidRPr="00E1029C">
              <w:rPr>
                <w:rFonts w:ascii="Times New Roman" w:eastAsia="Calibri" w:hAnsi="Times New Roman"/>
                <w:b/>
                <w:sz w:val="24"/>
                <w:szCs w:val="24"/>
                <w:lang w:val="vi-VN"/>
              </w:rPr>
              <w:t>A1. Đánh giá thường xuyên</w:t>
            </w:r>
            <w:r w:rsidRPr="00E1029C">
              <w:rPr>
                <w:rFonts w:ascii="Times New Roman" w:eastAsia="Calibri" w:hAnsi="Times New Roman"/>
                <w:b/>
                <w:sz w:val="24"/>
                <w:szCs w:val="24"/>
              </w:rPr>
              <w:t xml:space="preserve"> (</w:t>
            </w:r>
            <w:r w:rsidRPr="00E1029C">
              <w:rPr>
                <w:rFonts w:ascii="Times New Roman" w:eastAsia="Calibri" w:hAnsi="Times New Roman"/>
                <w:bCs/>
                <w:i/>
                <w:iCs/>
                <w:sz w:val="24"/>
                <w:szCs w:val="24"/>
              </w:rPr>
              <w:t>chiếm 50% điểm số học phần</w:t>
            </w:r>
            <w:r w:rsidRPr="00E1029C">
              <w:rPr>
                <w:rFonts w:ascii="Times New Roman" w:eastAsia="Calibri" w:hAnsi="Times New Roman"/>
                <w:b/>
                <w:sz w:val="24"/>
                <w:szCs w:val="24"/>
              </w:rPr>
              <w:t xml:space="preserve">) </w:t>
            </w:r>
          </w:p>
        </w:tc>
      </w:tr>
      <w:tr w:rsidR="00E1029C" w:rsidRPr="00E1029C" w14:paraId="6581357E" w14:textId="77777777" w:rsidTr="005421F1">
        <w:trPr>
          <w:jc w:val="center"/>
        </w:trPr>
        <w:tc>
          <w:tcPr>
            <w:tcW w:w="1044" w:type="dxa"/>
            <w:vAlign w:val="center"/>
          </w:tcPr>
          <w:p w14:paraId="0F30831E"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A1.1</w:t>
            </w:r>
          </w:p>
        </w:tc>
        <w:tc>
          <w:tcPr>
            <w:tcW w:w="3721" w:type="dxa"/>
            <w:vAlign w:val="center"/>
          </w:tcPr>
          <w:p w14:paraId="5322C69A"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CLO1.1.1.1- CLO1.1.2.3</w:t>
            </w:r>
          </w:p>
        </w:tc>
        <w:tc>
          <w:tcPr>
            <w:tcW w:w="1260" w:type="dxa"/>
            <w:vAlign w:val="center"/>
          </w:tcPr>
          <w:p w14:paraId="7829DE54"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b/>
                <w:bCs/>
                <w:color w:val="FF0000"/>
                <w:sz w:val="24"/>
                <w:szCs w:val="24"/>
              </w:rPr>
              <w:t>1.5</w:t>
            </w:r>
          </w:p>
        </w:tc>
        <w:tc>
          <w:tcPr>
            <w:tcW w:w="1350" w:type="dxa"/>
            <w:vAlign w:val="center"/>
          </w:tcPr>
          <w:p w14:paraId="79433B4B"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20%</w:t>
            </w:r>
          </w:p>
        </w:tc>
        <w:tc>
          <w:tcPr>
            <w:tcW w:w="2259" w:type="dxa"/>
            <w:vAlign w:val="center"/>
          </w:tcPr>
          <w:p w14:paraId="234692FA"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Thống kê LMS</w:t>
            </w:r>
          </w:p>
        </w:tc>
      </w:tr>
      <w:tr w:rsidR="00E1029C" w:rsidRPr="00E1029C" w14:paraId="7CB6E623" w14:textId="77777777" w:rsidTr="005421F1">
        <w:trPr>
          <w:jc w:val="center"/>
        </w:trPr>
        <w:tc>
          <w:tcPr>
            <w:tcW w:w="1044" w:type="dxa"/>
            <w:vMerge w:val="restart"/>
            <w:vAlign w:val="center"/>
          </w:tcPr>
          <w:p w14:paraId="28EE1737"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A1.2</w:t>
            </w:r>
          </w:p>
        </w:tc>
        <w:tc>
          <w:tcPr>
            <w:tcW w:w="3721" w:type="dxa"/>
            <w:vAlign w:val="center"/>
          </w:tcPr>
          <w:p w14:paraId="50FD56CC"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CLO1.1.2.1</w:t>
            </w:r>
          </w:p>
        </w:tc>
        <w:tc>
          <w:tcPr>
            <w:tcW w:w="1260" w:type="dxa"/>
            <w:vAlign w:val="center"/>
          </w:tcPr>
          <w:p w14:paraId="21F7A455"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2.5</w:t>
            </w:r>
          </w:p>
        </w:tc>
        <w:tc>
          <w:tcPr>
            <w:tcW w:w="1350" w:type="dxa"/>
            <w:vAlign w:val="center"/>
          </w:tcPr>
          <w:p w14:paraId="34680AA6"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10%</w:t>
            </w:r>
          </w:p>
        </w:tc>
        <w:tc>
          <w:tcPr>
            <w:tcW w:w="2259" w:type="dxa"/>
            <w:vMerge w:val="restart"/>
            <w:vAlign w:val="center"/>
          </w:tcPr>
          <w:p w14:paraId="166D5DDF"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Thảo luận LMS</w:t>
            </w:r>
          </w:p>
        </w:tc>
      </w:tr>
      <w:tr w:rsidR="00E1029C" w:rsidRPr="00E1029C" w14:paraId="2E40B0AC" w14:textId="77777777" w:rsidTr="005421F1">
        <w:trPr>
          <w:jc w:val="center"/>
        </w:trPr>
        <w:tc>
          <w:tcPr>
            <w:tcW w:w="1044" w:type="dxa"/>
            <w:vMerge/>
            <w:vAlign w:val="center"/>
          </w:tcPr>
          <w:p w14:paraId="0FA7BA6A" w14:textId="77777777" w:rsidR="00E1029C" w:rsidRPr="00E1029C" w:rsidRDefault="00E1029C" w:rsidP="00E1029C">
            <w:pPr>
              <w:spacing w:before="60" w:after="60"/>
              <w:jc w:val="center"/>
              <w:rPr>
                <w:rFonts w:ascii="Times New Roman" w:eastAsia="Calibri" w:hAnsi="Times New Roman"/>
                <w:sz w:val="24"/>
                <w:szCs w:val="24"/>
              </w:rPr>
            </w:pPr>
          </w:p>
        </w:tc>
        <w:tc>
          <w:tcPr>
            <w:tcW w:w="3721" w:type="dxa"/>
            <w:vAlign w:val="center"/>
          </w:tcPr>
          <w:p w14:paraId="30A724FD"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 2.1.1.1</w:t>
            </w:r>
          </w:p>
        </w:tc>
        <w:tc>
          <w:tcPr>
            <w:tcW w:w="1260" w:type="dxa"/>
            <w:vAlign w:val="center"/>
          </w:tcPr>
          <w:p w14:paraId="1742C565"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3.5</w:t>
            </w:r>
          </w:p>
        </w:tc>
        <w:tc>
          <w:tcPr>
            <w:tcW w:w="1350" w:type="dxa"/>
            <w:vAlign w:val="center"/>
          </w:tcPr>
          <w:p w14:paraId="779B721B"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10%</w:t>
            </w:r>
          </w:p>
        </w:tc>
        <w:tc>
          <w:tcPr>
            <w:tcW w:w="2259" w:type="dxa"/>
            <w:vMerge/>
            <w:vAlign w:val="center"/>
          </w:tcPr>
          <w:p w14:paraId="21755B6A" w14:textId="77777777" w:rsidR="00E1029C" w:rsidRPr="00E1029C" w:rsidRDefault="00E1029C" w:rsidP="00E1029C">
            <w:pPr>
              <w:spacing w:before="60" w:after="60"/>
              <w:jc w:val="center"/>
              <w:rPr>
                <w:rFonts w:ascii="Times New Roman" w:eastAsia="Calibri" w:hAnsi="Times New Roman"/>
                <w:sz w:val="24"/>
                <w:szCs w:val="24"/>
              </w:rPr>
            </w:pPr>
          </w:p>
        </w:tc>
      </w:tr>
      <w:tr w:rsidR="00E1029C" w:rsidRPr="00E1029C" w14:paraId="7C31F961" w14:textId="77777777" w:rsidTr="005421F1">
        <w:trPr>
          <w:jc w:val="center"/>
        </w:trPr>
        <w:tc>
          <w:tcPr>
            <w:tcW w:w="1044" w:type="dxa"/>
            <w:vMerge w:val="restart"/>
            <w:vAlign w:val="center"/>
          </w:tcPr>
          <w:p w14:paraId="02C6950C"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A1.3</w:t>
            </w:r>
          </w:p>
        </w:tc>
        <w:tc>
          <w:tcPr>
            <w:tcW w:w="3721" w:type="dxa"/>
            <w:vAlign w:val="center"/>
          </w:tcPr>
          <w:p w14:paraId="1750A9AE"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CLO1.1.2.2</w:t>
            </w:r>
          </w:p>
        </w:tc>
        <w:tc>
          <w:tcPr>
            <w:tcW w:w="1260" w:type="dxa"/>
            <w:vAlign w:val="center"/>
          </w:tcPr>
          <w:p w14:paraId="0C8A3429"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2.5</w:t>
            </w:r>
          </w:p>
        </w:tc>
        <w:tc>
          <w:tcPr>
            <w:tcW w:w="1350" w:type="dxa"/>
            <w:vAlign w:val="center"/>
          </w:tcPr>
          <w:p w14:paraId="2CFFB900"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15%</w:t>
            </w:r>
          </w:p>
        </w:tc>
        <w:tc>
          <w:tcPr>
            <w:tcW w:w="2259" w:type="dxa"/>
            <w:vMerge w:val="restart"/>
            <w:vAlign w:val="center"/>
          </w:tcPr>
          <w:p w14:paraId="69690000"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Bài tập 1 (LMS)</w:t>
            </w:r>
          </w:p>
        </w:tc>
      </w:tr>
      <w:tr w:rsidR="00E1029C" w:rsidRPr="00E1029C" w14:paraId="3E23D6A3" w14:textId="77777777" w:rsidTr="005421F1">
        <w:trPr>
          <w:jc w:val="center"/>
        </w:trPr>
        <w:tc>
          <w:tcPr>
            <w:tcW w:w="1044" w:type="dxa"/>
            <w:vMerge/>
            <w:vAlign w:val="center"/>
          </w:tcPr>
          <w:p w14:paraId="24390855" w14:textId="77777777" w:rsidR="00E1029C" w:rsidRPr="00E1029C" w:rsidRDefault="00E1029C" w:rsidP="00E1029C">
            <w:pPr>
              <w:spacing w:before="60" w:after="60"/>
              <w:jc w:val="center"/>
              <w:rPr>
                <w:rFonts w:ascii="Times New Roman" w:eastAsia="Calibri" w:hAnsi="Times New Roman"/>
                <w:sz w:val="24"/>
                <w:szCs w:val="24"/>
              </w:rPr>
            </w:pPr>
          </w:p>
        </w:tc>
        <w:tc>
          <w:tcPr>
            <w:tcW w:w="3721" w:type="dxa"/>
            <w:vAlign w:val="center"/>
          </w:tcPr>
          <w:p w14:paraId="3B0175BA"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 2.1.1.1</w:t>
            </w:r>
          </w:p>
        </w:tc>
        <w:tc>
          <w:tcPr>
            <w:tcW w:w="1260" w:type="dxa"/>
            <w:vAlign w:val="center"/>
          </w:tcPr>
          <w:p w14:paraId="420E3A09" w14:textId="77777777" w:rsidR="00E1029C" w:rsidRPr="00E1029C" w:rsidRDefault="00E1029C" w:rsidP="00E1029C">
            <w:pPr>
              <w:spacing w:before="60" w:after="60"/>
              <w:rPr>
                <w:rFonts w:ascii="Times New Roman" w:eastAsia="Calibri" w:hAnsi="Times New Roman"/>
                <w:sz w:val="24"/>
                <w:szCs w:val="24"/>
              </w:rPr>
            </w:pPr>
            <w:r w:rsidRPr="00E1029C">
              <w:rPr>
                <w:rFonts w:ascii="Times New Roman" w:eastAsia="Calibri" w:hAnsi="Times New Roman"/>
                <w:sz w:val="24"/>
                <w:szCs w:val="24"/>
              </w:rPr>
              <w:t xml:space="preserve">       3.5</w:t>
            </w:r>
          </w:p>
        </w:tc>
        <w:tc>
          <w:tcPr>
            <w:tcW w:w="1350" w:type="dxa"/>
            <w:vAlign w:val="center"/>
          </w:tcPr>
          <w:p w14:paraId="36D54077"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15%</w:t>
            </w:r>
          </w:p>
        </w:tc>
        <w:tc>
          <w:tcPr>
            <w:tcW w:w="2259" w:type="dxa"/>
            <w:vMerge/>
            <w:vAlign w:val="center"/>
          </w:tcPr>
          <w:p w14:paraId="2E16DCDD" w14:textId="77777777" w:rsidR="00E1029C" w:rsidRPr="00E1029C" w:rsidRDefault="00E1029C" w:rsidP="00E1029C">
            <w:pPr>
              <w:spacing w:before="60" w:after="60"/>
              <w:jc w:val="center"/>
              <w:rPr>
                <w:rFonts w:ascii="Times New Roman" w:eastAsia="Calibri" w:hAnsi="Times New Roman"/>
                <w:sz w:val="24"/>
                <w:szCs w:val="24"/>
              </w:rPr>
            </w:pPr>
          </w:p>
        </w:tc>
      </w:tr>
      <w:tr w:rsidR="00E1029C" w:rsidRPr="00E1029C" w14:paraId="640383C5" w14:textId="77777777" w:rsidTr="005421F1">
        <w:trPr>
          <w:jc w:val="center"/>
        </w:trPr>
        <w:tc>
          <w:tcPr>
            <w:tcW w:w="1044" w:type="dxa"/>
            <w:vMerge/>
            <w:vAlign w:val="center"/>
          </w:tcPr>
          <w:p w14:paraId="7FEE0892" w14:textId="77777777" w:rsidR="00E1029C" w:rsidRPr="00E1029C" w:rsidRDefault="00E1029C" w:rsidP="00E1029C">
            <w:pPr>
              <w:spacing w:before="60" w:after="60"/>
              <w:jc w:val="center"/>
              <w:rPr>
                <w:rFonts w:ascii="Times New Roman" w:eastAsia="Calibri" w:hAnsi="Times New Roman"/>
                <w:sz w:val="24"/>
                <w:szCs w:val="24"/>
              </w:rPr>
            </w:pPr>
          </w:p>
        </w:tc>
        <w:tc>
          <w:tcPr>
            <w:tcW w:w="3721" w:type="dxa"/>
            <w:vAlign w:val="center"/>
          </w:tcPr>
          <w:p w14:paraId="69CBD5AD"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 1.1.2.3</w:t>
            </w:r>
          </w:p>
        </w:tc>
        <w:tc>
          <w:tcPr>
            <w:tcW w:w="1260" w:type="dxa"/>
            <w:vAlign w:val="center"/>
          </w:tcPr>
          <w:p w14:paraId="4BD14BCD"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2.5</w:t>
            </w:r>
          </w:p>
        </w:tc>
        <w:tc>
          <w:tcPr>
            <w:tcW w:w="1350" w:type="dxa"/>
            <w:vAlign w:val="center"/>
          </w:tcPr>
          <w:p w14:paraId="3755DE46"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15%</w:t>
            </w:r>
          </w:p>
        </w:tc>
        <w:tc>
          <w:tcPr>
            <w:tcW w:w="2259" w:type="dxa"/>
            <w:vMerge w:val="restart"/>
            <w:vAlign w:val="center"/>
          </w:tcPr>
          <w:p w14:paraId="743D055C"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Bài tập 2 (LMS)</w:t>
            </w:r>
          </w:p>
        </w:tc>
      </w:tr>
      <w:tr w:rsidR="00E1029C" w:rsidRPr="00E1029C" w14:paraId="26A118CC" w14:textId="77777777" w:rsidTr="005421F1">
        <w:trPr>
          <w:jc w:val="center"/>
        </w:trPr>
        <w:tc>
          <w:tcPr>
            <w:tcW w:w="1044" w:type="dxa"/>
            <w:vMerge/>
          </w:tcPr>
          <w:p w14:paraId="75E30563" w14:textId="77777777" w:rsidR="00E1029C" w:rsidRPr="00E1029C" w:rsidRDefault="00E1029C" w:rsidP="00E1029C">
            <w:pPr>
              <w:spacing w:before="60" w:after="60"/>
              <w:jc w:val="center"/>
              <w:rPr>
                <w:rFonts w:ascii="Times New Roman" w:eastAsia="Calibri" w:hAnsi="Times New Roman"/>
                <w:sz w:val="24"/>
                <w:szCs w:val="24"/>
              </w:rPr>
            </w:pPr>
          </w:p>
        </w:tc>
        <w:tc>
          <w:tcPr>
            <w:tcW w:w="3721" w:type="dxa"/>
          </w:tcPr>
          <w:p w14:paraId="2152AB97" w14:textId="77777777" w:rsidR="00E1029C" w:rsidRPr="00E1029C" w:rsidRDefault="00E1029C" w:rsidP="00E1029C">
            <w:pPr>
              <w:spacing w:before="60" w:after="60"/>
              <w:jc w:val="both"/>
              <w:rPr>
                <w:rFonts w:ascii="Times New Roman" w:eastAsia="Calibri" w:hAnsi="Times New Roman"/>
                <w:sz w:val="24"/>
                <w:szCs w:val="24"/>
              </w:rPr>
            </w:pPr>
            <w:r w:rsidRPr="00E1029C">
              <w:rPr>
                <w:rFonts w:ascii="Times New Roman" w:eastAsia="Calibri" w:hAnsi="Times New Roman"/>
                <w:sz w:val="24"/>
                <w:szCs w:val="24"/>
              </w:rPr>
              <w:t>CLO2</w:t>
            </w:r>
            <w:r w:rsidRPr="00E1029C">
              <w:rPr>
                <w:rFonts w:ascii="Times New Roman" w:eastAsia="Calibri" w:hAnsi="Times New Roman"/>
                <w:iCs/>
                <w:sz w:val="24"/>
                <w:szCs w:val="24"/>
              </w:rPr>
              <w:t>.1.2.1</w:t>
            </w:r>
          </w:p>
        </w:tc>
        <w:tc>
          <w:tcPr>
            <w:tcW w:w="1260" w:type="dxa"/>
          </w:tcPr>
          <w:p w14:paraId="7B8D86CF" w14:textId="77777777" w:rsidR="00E1029C" w:rsidRPr="00E1029C" w:rsidRDefault="00E1029C" w:rsidP="00E1029C">
            <w:pPr>
              <w:spacing w:before="60" w:after="60"/>
              <w:jc w:val="center"/>
              <w:rPr>
                <w:rFonts w:ascii="Times New Roman" w:eastAsia="Calibri" w:hAnsi="Times New Roman"/>
                <w:sz w:val="24"/>
                <w:szCs w:val="24"/>
              </w:rPr>
            </w:pPr>
            <w:r w:rsidRPr="00E1029C">
              <w:rPr>
                <w:rFonts w:ascii="Times New Roman" w:eastAsia="Calibri" w:hAnsi="Times New Roman"/>
                <w:sz w:val="24"/>
                <w:szCs w:val="24"/>
              </w:rPr>
              <w:t>3.5</w:t>
            </w:r>
          </w:p>
        </w:tc>
        <w:tc>
          <w:tcPr>
            <w:tcW w:w="1350" w:type="dxa"/>
          </w:tcPr>
          <w:p w14:paraId="7F79B3EC" w14:textId="77777777" w:rsidR="00E1029C" w:rsidRPr="00E1029C" w:rsidRDefault="00E1029C" w:rsidP="00E1029C">
            <w:pPr>
              <w:spacing w:before="60" w:after="60"/>
              <w:jc w:val="center"/>
              <w:rPr>
                <w:rFonts w:ascii="Times New Roman" w:eastAsia="Calibri" w:hAnsi="Times New Roman"/>
                <w:sz w:val="24"/>
                <w:szCs w:val="24"/>
                <w:highlight w:val="yellow"/>
              </w:rPr>
            </w:pPr>
            <w:r w:rsidRPr="00E1029C">
              <w:rPr>
                <w:rFonts w:ascii="Times New Roman" w:eastAsia="Calibri" w:hAnsi="Times New Roman"/>
                <w:sz w:val="24"/>
                <w:szCs w:val="24"/>
                <w:highlight w:val="yellow"/>
              </w:rPr>
              <w:t>15%</w:t>
            </w:r>
          </w:p>
        </w:tc>
        <w:tc>
          <w:tcPr>
            <w:tcW w:w="2259" w:type="dxa"/>
            <w:vMerge/>
          </w:tcPr>
          <w:p w14:paraId="7AF86755" w14:textId="77777777" w:rsidR="00E1029C" w:rsidRPr="00E1029C" w:rsidRDefault="00E1029C" w:rsidP="00E1029C">
            <w:pPr>
              <w:spacing w:before="60" w:after="60"/>
              <w:jc w:val="center"/>
              <w:rPr>
                <w:rFonts w:ascii="Times New Roman" w:eastAsia="Calibri" w:hAnsi="Times New Roman"/>
                <w:sz w:val="24"/>
                <w:szCs w:val="24"/>
              </w:rPr>
            </w:pPr>
          </w:p>
        </w:tc>
      </w:tr>
      <w:tr w:rsidR="00E1029C" w:rsidRPr="00E1029C" w14:paraId="1586048A" w14:textId="77777777" w:rsidTr="005421F1">
        <w:trPr>
          <w:jc w:val="center"/>
        </w:trPr>
        <w:tc>
          <w:tcPr>
            <w:tcW w:w="9634" w:type="dxa"/>
            <w:gridSpan w:val="5"/>
            <w:shd w:val="clear" w:color="auto" w:fill="FFF2CC"/>
          </w:tcPr>
          <w:p w14:paraId="0D4119C3" w14:textId="77777777" w:rsidR="00E1029C" w:rsidRPr="00E1029C" w:rsidRDefault="00E1029C" w:rsidP="00E1029C">
            <w:pPr>
              <w:spacing w:before="60" w:after="60" w:line="264" w:lineRule="auto"/>
              <w:jc w:val="both"/>
              <w:rPr>
                <w:rFonts w:ascii="Times New Roman" w:eastAsia="Calibri" w:hAnsi="Times New Roman"/>
                <w:b/>
                <w:sz w:val="24"/>
                <w:szCs w:val="24"/>
              </w:rPr>
            </w:pPr>
            <w:r w:rsidRPr="00E1029C">
              <w:rPr>
                <w:rFonts w:ascii="Times New Roman" w:eastAsia="Calibri" w:hAnsi="Times New Roman"/>
                <w:b/>
                <w:sz w:val="24"/>
                <w:szCs w:val="24"/>
              </w:rPr>
              <w:t>A2. Đánh giá cuối kì (</w:t>
            </w:r>
            <w:r w:rsidRPr="00E1029C">
              <w:rPr>
                <w:rFonts w:ascii="Times New Roman" w:eastAsia="Calibri" w:hAnsi="Times New Roman"/>
                <w:bCs/>
                <w:i/>
                <w:iCs/>
                <w:sz w:val="24"/>
                <w:szCs w:val="24"/>
              </w:rPr>
              <w:t>chiếm 50% điểm số học phần</w:t>
            </w:r>
            <w:r w:rsidRPr="00E1029C">
              <w:rPr>
                <w:rFonts w:ascii="Times New Roman" w:eastAsia="Calibri" w:hAnsi="Times New Roman"/>
                <w:b/>
                <w:sz w:val="24"/>
                <w:szCs w:val="24"/>
              </w:rPr>
              <w:t>)</w:t>
            </w:r>
          </w:p>
        </w:tc>
      </w:tr>
      <w:tr w:rsidR="00E1029C" w:rsidRPr="00E1029C" w14:paraId="0E8C3FCD" w14:textId="77777777" w:rsidTr="005421F1">
        <w:trPr>
          <w:jc w:val="center"/>
        </w:trPr>
        <w:tc>
          <w:tcPr>
            <w:tcW w:w="1044" w:type="dxa"/>
            <w:vMerge w:val="restart"/>
            <w:vAlign w:val="center"/>
          </w:tcPr>
          <w:p w14:paraId="5168EC89"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A2.1</w:t>
            </w:r>
          </w:p>
        </w:tc>
        <w:tc>
          <w:tcPr>
            <w:tcW w:w="3721" w:type="dxa"/>
          </w:tcPr>
          <w:p w14:paraId="41472BC5" w14:textId="77777777" w:rsidR="00E1029C" w:rsidRPr="00E1029C" w:rsidRDefault="00E1029C" w:rsidP="00E1029C">
            <w:pPr>
              <w:spacing w:before="60" w:after="60" w:line="264" w:lineRule="auto"/>
              <w:jc w:val="both"/>
              <w:rPr>
                <w:rFonts w:ascii="Times New Roman" w:eastAsia="Calibri" w:hAnsi="Times New Roman"/>
                <w:sz w:val="24"/>
                <w:szCs w:val="24"/>
              </w:rPr>
            </w:pPr>
            <w:r w:rsidRPr="00E1029C">
              <w:rPr>
                <w:rFonts w:ascii="Times New Roman" w:eastAsia="Calibri" w:hAnsi="Times New Roman"/>
                <w:sz w:val="24"/>
                <w:szCs w:val="24"/>
              </w:rPr>
              <w:t xml:space="preserve">CLO.1.1.1.1 </w:t>
            </w:r>
          </w:p>
        </w:tc>
        <w:tc>
          <w:tcPr>
            <w:tcW w:w="1260" w:type="dxa"/>
          </w:tcPr>
          <w:p w14:paraId="626702E6"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2,5</w:t>
            </w:r>
          </w:p>
        </w:tc>
        <w:tc>
          <w:tcPr>
            <w:tcW w:w="1350" w:type="dxa"/>
            <w:vAlign w:val="center"/>
          </w:tcPr>
          <w:p w14:paraId="24E725B2"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30%</w:t>
            </w:r>
          </w:p>
        </w:tc>
        <w:tc>
          <w:tcPr>
            <w:tcW w:w="2259" w:type="dxa"/>
            <w:vMerge w:val="restart"/>
            <w:vAlign w:val="center"/>
          </w:tcPr>
          <w:p w14:paraId="529DE5F8"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Tự luận</w:t>
            </w:r>
          </w:p>
        </w:tc>
      </w:tr>
      <w:tr w:rsidR="00E1029C" w:rsidRPr="00E1029C" w14:paraId="2D7239FC" w14:textId="77777777" w:rsidTr="005421F1">
        <w:trPr>
          <w:jc w:val="center"/>
        </w:trPr>
        <w:tc>
          <w:tcPr>
            <w:tcW w:w="1044" w:type="dxa"/>
            <w:vMerge/>
            <w:vAlign w:val="center"/>
          </w:tcPr>
          <w:p w14:paraId="357853BF" w14:textId="77777777" w:rsidR="00E1029C" w:rsidRPr="00E1029C" w:rsidRDefault="00E1029C" w:rsidP="00E1029C">
            <w:pPr>
              <w:spacing w:before="60" w:after="60" w:line="264" w:lineRule="auto"/>
              <w:jc w:val="center"/>
              <w:rPr>
                <w:rFonts w:ascii="Times New Roman" w:eastAsia="Calibri" w:hAnsi="Times New Roman"/>
                <w:sz w:val="24"/>
                <w:szCs w:val="24"/>
              </w:rPr>
            </w:pPr>
          </w:p>
        </w:tc>
        <w:tc>
          <w:tcPr>
            <w:tcW w:w="3721" w:type="dxa"/>
          </w:tcPr>
          <w:p w14:paraId="643189AC" w14:textId="77777777" w:rsidR="00E1029C" w:rsidRPr="00E1029C" w:rsidRDefault="00E1029C" w:rsidP="00E1029C">
            <w:pPr>
              <w:spacing w:before="60" w:after="60" w:line="264" w:lineRule="auto"/>
              <w:jc w:val="both"/>
              <w:rPr>
                <w:rFonts w:ascii="Times New Roman" w:eastAsia="Calibri" w:hAnsi="Times New Roman"/>
                <w:sz w:val="24"/>
                <w:szCs w:val="24"/>
              </w:rPr>
            </w:pPr>
            <w:r w:rsidRPr="00E1029C">
              <w:rPr>
                <w:rFonts w:ascii="Times New Roman" w:eastAsia="Calibri" w:hAnsi="Times New Roman"/>
                <w:sz w:val="24"/>
                <w:szCs w:val="24"/>
              </w:rPr>
              <w:t xml:space="preserve">CLO.1.1.1.2 </w:t>
            </w:r>
          </w:p>
        </w:tc>
        <w:tc>
          <w:tcPr>
            <w:tcW w:w="1260" w:type="dxa"/>
          </w:tcPr>
          <w:p w14:paraId="5B7B69AB"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2,5</w:t>
            </w:r>
          </w:p>
        </w:tc>
        <w:tc>
          <w:tcPr>
            <w:tcW w:w="1350" w:type="dxa"/>
            <w:vAlign w:val="center"/>
          </w:tcPr>
          <w:p w14:paraId="2891AB53"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30%</w:t>
            </w:r>
          </w:p>
        </w:tc>
        <w:tc>
          <w:tcPr>
            <w:tcW w:w="2259" w:type="dxa"/>
            <w:vMerge/>
            <w:vAlign w:val="center"/>
          </w:tcPr>
          <w:p w14:paraId="77665FB2" w14:textId="77777777" w:rsidR="00E1029C" w:rsidRPr="00E1029C" w:rsidRDefault="00E1029C" w:rsidP="00E1029C">
            <w:pPr>
              <w:spacing w:before="60" w:after="60" w:line="264" w:lineRule="auto"/>
              <w:jc w:val="center"/>
              <w:rPr>
                <w:rFonts w:ascii="Times New Roman" w:eastAsia="Calibri" w:hAnsi="Times New Roman"/>
                <w:sz w:val="24"/>
                <w:szCs w:val="24"/>
              </w:rPr>
            </w:pPr>
          </w:p>
        </w:tc>
      </w:tr>
      <w:tr w:rsidR="00E1029C" w:rsidRPr="00E1029C" w14:paraId="21F1EFAB" w14:textId="77777777" w:rsidTr="005421F1">
        <w:trPr>
          <w:jc w:val="center"/>
        </w:trPr>
        <w:tc>
          <w:tcPr>
            <w:tcW w:w="1044" w:type="dxa"/>
            <w:vMerge/>
            <w:vAlign w:val="center"/>
          </w:tcPr>
          <w:p w14:paraId="12273804" w14:textId="77777777" w:rsidR="00E1029C" w:rsidRPr="00E1029C" w:rsidRDefault="00E1029C" w:rsidP="00E1029C">
            <w:pPr>
              <w:spacing w:before="60" w:after="60" w:line="264" w:lineRule="auto"/>
              <w:jc w:val="center"/>
              <w:rPr>
                <w:rFonts w:ascii="Times New Roman" w:eastAsia="Calibri" w:hAnsi="Times New Roman"/>
                <w:sz w:val="24"/>
                <w:szCs w:val="24"/>
              </w:rPr>
            </w:pPr>
          </w:p>
        </w:tc>
        <w:tc>
          <w:tcPr>
            <w:tcW w:w="3721" w:type="dxa"/>
          </w:tcPr>
          <w:p w14:paraId="059C9F2A" w14:textId="77777777" w:rsidR="00E1029C" w:rsidRPr="00E1029C" w:rsidRDefault="00E1029C" w:rsidP="00E1029C">
            <w:pPr>
              <w:spacing w:before="60" w:after="60" w:line="264" w:lineRule="auto"/>
              <w:jc w:val="both"/>
              <w:rPr>
                <w:rFonts w:ascii="Times New Roman" w:eastAsia="Calibri" w:hAnsi="Times New Roman"/>
                <w:sz w:val="24"/>
                <w:szCs w:val="24"/>
              </w:rPr>
            </w:pPr>
            <w:r w:rsidRPr="00E1029C">
              <w:rPr>
                <w:rFonts w:ascii="Times New Roman" w:eastAsia="Calibri" w:hAnsi="Times New Roman"/>
                <w:sz w:val="24"/>
                <w:szCs w:val="24"/>
              </w:rPr>
              <w:t>CLO.4.2.1.1</w:t>
            </w:r>
          </w:p>
        </w:tc>
        <w:tc>
          <w:tcPr>
            <w:tcW w:w="1260" w:type="dxa"/>
          </w:tcPr>
          <w:p w14:paraId="6492BA17"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2.5</w:t>
            </w:r>
          </w:p>
        </w:tc>
        <w:tc>
          <w:tcPr>
            <w:tcW w:w="1350" w:type="dxa"/>
            <w:vAlign w:val="center"/>
          </w:tcPr>
          <w:p w14:paraId="6BF9E828" w14:textId="77777777" w:rsidR="00E1029C" w:rsidRPr="00E1029C" w:rsidRDefault="00E1029C" w:rsidP="00E1029C">
            <w:pPr>
              <w:spacing w:before="60" w:after="60" w:line="264" w:lineRule="auto"/>
              <w:jc w:val="center"/>
              <w:rPr>
                <w:rFonts w:ascii="Times New Roman" w:eastAsia="Calibri" w:hAnsi="Times New Roman"/>
                <w:sz w:val="24"/>
                <w:szCs w:val="24"/>
              </w:rPr>
            </w:pPr>
            <w:r w:rsidRPr="00E1029C">
              <w:rPr>
                <w:rFonts w:ascii="Times New Roman" w:eastAsia="Calibri" w:hAnsi="Times New Roman"/>
                <w:sz w:val="24"/>
                <w:szCs w:val="24"/>
              </w:rPr>
              <w:t>40%</w:t>
            </w:r>
          </w:p>
        </w:tc>
        <w:tc>
          <w:tcPr>
            <w:tcW w:w="2259" w:type="dxa"/>
            <w:vMerge/>
            <w:vAlign w:val="center"/>
          </w:tcPr>
          <w:p w14:paraId="6D4C44A2" w14:textId="77777777" w:rsidR="00E1029C" w:rsidRPr="00E1029C" w:rsidRDefault="00E1029C" w:rsidP="00E1029C">
            <w:pPr>
              <w:spacing w:before="60" w:after="60" w:line="264" w:lineRule="auto"/>
              <w:jc w:val="center"/>
              <w:rPr>
                <w:rFonts w:ascii="Times New Roman" w:eastAsia="Calibri" w:hAnsi="Times New Roman"/>
                <w:sz w:val="24"/>
                <w:szCs w:val="24"/>
              </w:rPr>
            </w:pPr>
          </w:p>
        </w:tc>
      </w:tr>
    </w:tbl>
    <w:p w14:paraId="59842D7D" w14:textId="77777777" w:rsidR="00E1029C" w:rsidRPr="00E1029C" w:rsidRDefault="00E1029C" w:rsidP="00E1029C">
      <w:pPr>
        <w:spacing w:before="6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3ED2015B" w14:textId="77777777" w:rsidR="00E1029C" w:rsidRPr="00E1029C" w:rsidRDefault="00E1029C" w:rsidP="00E1029C">
      <w:pPr>
        <w:spacing w:before="60" w:after="60" w:line="264"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E1029C">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E1029C" w:rsidRPr="00E1029C" w14:paraId="7F71573D" w14:textId="77777777" w:rsidTr="005421F1">
        <w:trPr>
          <w:jc w:val="center"/>
        </w:trPr>
        <w:tc>
          <w:tcPr>
            <w:tcW w:w="5524" w:type="dxa"/>
          </w:tcPr>
          <w:p w14:paraId="198ADDF2" w14:textId="77777777" w:rsidR="00E1029C" w:rsidRPr="00E1029C" w:rsidRDefault="00E1029C" w:rsidP="00E1029C">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20</m:t>
                </m:r>
                <m:r>
                  <w:rPr>
                    <w:rFonts w:ascii="Cambria Math" w:eastAsia="Times New Roman" w:hAnsi="Cambria Math" w:cs="Times New Roman"/>
                    <w:noProof/>
                    <w:color w:val="000000" w:themeColor="text1"/>
                    <w:sz w:val="26"/>
                    <w:szCs w:val="26"/>
                    <w:lang w:val="sv-SE" w:eastAsia="zh-CN"/>
                  </w:rPr>
                  <m:t xml:space="preserve">%+A1.2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20%+A1.3 </m:t>
                </m:r>
                <m:r>
                  <m:rPr>
                    <m:sty m:val="p"/>
                  </m:rPr>
                  <w:rPr>
                    <w:rFonts w:ascii="Cambria Math" w:eastAsia="Times New Roman" w:hAnsi="Cambria Math" w:cs="Times New Roman"/>
                    <w:noProof/>
                    <w:color w:val="000000" w:themeColor="text1"/>
                    <w:sz w:val="26"/>
                    <w:szCs w:val="26"/>
                    <w:lang w:val="sv-SE" w:eastAsia="zh-CN"/>
                  </w:rPr>
                  <m:t>x 60</m:t>
                </m:r>
                <m:r>
                  <w:rPr>
                    <w:rFonts w:ascii="Cambria Math" w:eastAsia="Times New Roman" w:hAnsi="Cambria Math" w:cs="Times New Roman"/>
                    <w:noProof/>
                    <w:color w:val="000000" w:themeColor="text1"/>
                    <w:sz w:val="26"/>
                    <w:szCs w:val="26"/>
                    <w:lang w:val="sv-SE" w:eastAsia="zh-CN"/>
                  </w:rPr>
                  <m:t>%</m:t>
                </m:r>
              </m:oMath>
            </m:oMathPara>
          </w:p>
        </w:tc>
      </w:tr>
    </w:tbl>
    <w:p w14:paraId="3A2CC68E" w14:textId="77777777" w:rsidR="00E1029C" w:rsidRPr="00E1029C" w:rsidRDefault="00E1029C" w:rsidP="00E1029C">
      <w:pPr>
        <w:spacing w:before="60" w:after="60" w:line="264" w:lineRule="auto"/>
        <w:rPr>
          <w:rFonts w:ascii="Times New Roman" w:eastAsia="Times New Roman" w:hAnsi="Times New Roman" w:cs="Times New Roman"/>
          <w:iCs/>
          <w:noProof/>
          <w:color w:val="000000" w:themeColor="text1"/>
          <w:kern w:val="0"/>
          <w:sz w:val="26"/>
          <w:szCs w:val="26"/>
          <w:lang w:val="sv-SE" w:eastAsia="zh-CN"/>
          <w14:ligatures w14:val="none"/>
        </w:rPr>
      </w:pPr>
      <w:r w:rsidRPr="00E1029C">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E1029C">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E1029C" w:rsidRPr="00E1029C" w14:paraId="7E0C0B44" w14:textId="77777777" w:rsidTr="005421F1">
        <w:trPr>
          <w:jc w:val="center"/>
        </w:trPr>
        <w:tc>
          <w:tcPr>
            <w:tcW w:w="4106" w:type="dxa"/>
          </w:tcPr>
          <w:p w14:paraId="62CA181D" w14:textId="77777777" w:rsidR="00E1029C" w:rsidRPr="00E1029C" w:rsidRDefault="00E1029C" w:rsidP="00E1029C">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2F191DC6" w14:textId="77777777" w:rsidR="00E1029C" w:rsidRPr="00E1029C" w:rsidRDefault="00E1029C" w:rsidP="00E1029C">
      <w:pPr>
        <w:spacing w:before="6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E1029C">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6036"/>
      </w:tblGrid>
      <w:tr w:rsidR="00E1029C" w:rsidRPr="00E1029C" w14:paraId="7084385C" w14:textId="77777777" w:rsidTr="005421F1">
        <w:trPr>
          <w:trHeight w:val="656"/>
          <w:jc w:val="center"/>
        </w:trPr>
        <w:tc>
          <w:tcPr>
            <w:tcW w:w="6036" w:type="dxa"/>
          </w:tcPr>
          <w:p w14:paraId="71980852" w14:textId="77777777" w:rsidR="00E1029C" w:rsidRPr="00E1029C" w:rsidRDefault="00E1029C" w:rsidP="00E1029C">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w:lastRenderedPageBreak/>
                  <m:t>Điểm số HP= A1*30%+A2*30%+A3*40%</m:t>
                </m:r>
              </m:oMath>
            </m:oMathPara>
          </w:p>
        </w:tc>
      </w:tr>
    </w:tbl>
    <w:p w14:paraId="1B7303F5" w14:textId="77777777" w:rsidR="00E1029C" w:rsidRPr="00E1029C" w:rsidRDefault="00E1029C" w:rsidP="00E1029C">
      <w:pPr>
        <w:tabs>
          <w:tab w:val="left" w:pos="567"/>
        </w:tabs>
        <w:spacing w:before="120" w:after="120" w:line="312" w:lineRule="auto"/>
        <w:ind w:right="-113"/>
        <w:jc w:val="center"/>
        <w:rPr>
          <w:rFonts w:ascii="Times New Roman" w:eastAsia="Arial" w:hAnsi="Times New Roman" w:cs="Times New Roman"/>
          <w:b/>
          <w:i/>
          <w:noProof/>
          <w:color w:val="000000" w:themeColor="text1"/>
          <w:spacing w:val="-6"/>
          <w:kern w:val="0"/>
          <w:sz w:val="26"/>
          <w:szCs w:val="24"/>
          <w:lang w:eastAsia="zh-CN"/>
          <w14:ligatures w14:val="none"/>
        </w:rPr>
      </w:pPr>
      <w:r w:rsidRPr="00E1029C">
        <w:rPr>
          <w:rFonts w:ascii="Times New Roman" w:eastAsia="Arial" w:hAnsi="Times New Roman" w:cs="Times New Roman"/>
          <w:b/>
          <w:i/>
          <w:noProof/>
          <w:color w:val="000000" w:themeColor="text1"/>
          <w:spacing w:val="-6"/>
          <w:kern w:val="0"/>
          <w:sz w:val="26"/>
          <w:szCs w:val="24"/>
          <w:lang w:eastAsia="zh-CN"/>
          <w14:ligatures w14:val="none"/>
        </w:rPr>
        <w:t>Bảng 4.2. Quy đổi giữa tỉ lệ % hoàn thành của mỗi mức và điểm năng lực</w:t>
      </w:r>
    </w:p>
    <w:tbl>
      <w:tblPr>
        <w:tblW w:w="9634" w:type="dxa"/>
        <w:jc w:val="center"/>
        <w:tblLayout w:type="fixed"/>
        <w:tblLook w:val="04A0" w:firstRow="1" w:lastRow="0" w:firstColumn="1" w:lastColumn="0" w:noHBand="0" w:noVBand="1"/>
      </w:tblPr>
      <w:tblGrid>
        <w:gridCol w:w="588"/>
        <w:gridCol w:w="969"/>
        <w:gridCol w:w="851"/>
        <w:gridCol w:w="1099"/>
        <w:gridCol w:w="811"/>
        <w:gridCol w:w="925"/>
        <w:gridCol w:w="823"/>
        <w:gridCol w:w="886"/>
        <w:gridCol w:w="815"/>
        <w:gridCol w:w="886"/>
        <w:gridCol w:w="981"/>
      </w:tblGrid>
      <w:tr w:rsidR="00E1029C" w:rsidRPr="00E1029C" w14:paraId="3E309495" w14:textId="77777777" w:rsidTr="005421F1">
        <w:trPr>
          <w:trHeight w:val="1044"/>
          <w:jc w:val="center"/>
        </w:trPr>
        <w:tc>
          <w:tcPr>
            <w:tcW w:w="588" w:type="dxa"/>
            <w:tcBorders>
              <w:top w:val="single" w:sz="4" w:space="0" w:color="auto"/>
              <w:left w:val="single" w:sz="4" w:space="0" w:color="auto"/>
              <w:bottom w:val="single" w:sz="4" w:space="0" w:color="auto"/>
              <w:right w:val="single" w:sz="4" w:space="0" w:color="auto"/>
            </w:tcBorders>
            <w:vAlign w:val="center"/>
            <w:hideMark/>
          </w:tcPr>
          <w:p w14:paraId="266B7C16" w14:textId="77777777" w:rsidR="00E1029C" w:rsidRPr="00E1029C" w:rsidRDefault="00E1029C" w:rsidP="00E1029C">
            <w:pPr>
              <w:spacing w:line="276" w:lineRule="auto"/>
              <w:ind w:left="-110" w:right="-77"/>
              <w:jc w:val="center"/>
              <w:rPr>
                <w:rFonts w:ascii="Times New Roman" w:eastAsia="Calibri" w:hAnsi="Times New Roman" w:cs="Times New Roman"/>
                <w:color w:val="000000" w:themeColor="text1"/>
                <w:sz w:val="26"/>
                <w:szCs w:val="26"/>
              </w:rPr>
            </w:pPr>
            <w:r w:rsidRPr="00E1029C">
              <w:rPr>
                <w:rFonts w:ascii="Times New Roman" w:eastAsia="Calibri" w:hAnsi="Times New Roman" w:cs="Times New Roman"/>
                <w:color w:val="000000" w:themeColor="text1"/>
                <w:sz w:val="26"/>
                <w:szCs w:val="26"/>
              </w:rPr>
              <w:t>STT</w:t>
            </w:r>
          </w:p>
        </w:tc>
        <w:tc>
          <w:tcPr>
            <w:tcW w:w="969" w:type="dxa"/>
            <w:tcBorders>
              <w:top w:val="single" w:sz="4" w:space="0" w:color="auto"/>
              <w:left w:val="nil"/>
              <w:bottom w:val="single" w:sz="4" w:space="0" w:color="auto"/>
              <w:right w:val="single" w:sz="4" w:space="0" w:color="auto"/>
            </w:tcBorders>
            <w:shd w:val="clear" w:color="auto" w:fill="FDEBD3"/>
            <w:vAlign w:val="center"/>
            <w:hideMark/>
          </w:tcPr>
          <w:p w14:paraId="048426AC"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 xml:space="preserve">Tỉ lệ hoàn thành </w:t>
            </w:r>
          </w:p>
        </w:tc>
        <w:tc>
          <w:tcPr>
            <w:tcW w:w="851" w:type="dxa"/>
            <w:tcBorders>
              <w:top w:val="single" w:sz="4" w:space="0" w:color="auto"/>
              <w:left w:val="nil"/>
              <w:bottom w:val="single" w:sz="4" w:space="0" w:color="auto"/>
              <w:right w:val="single" w:sz="4" w:space="0" w:color="auto"/>
            </w:tcBorders>
            <w:shd w:val="clear" w:color="auto" w:fill="FDEBD3"/>
            <w:vAlign w:val="center"/>
            <w:hideMark/>
          </w:tcPr>
          <w:p w14:paraId="5CCC3D52"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Điểm năng lực</w:t>
            </w:r>
          </w:p>
        </w:tc>
        <w:tc>
          <w:tcPr>
            <w:tcW w:w="1099" w:type="dxa"/>
            <w:tcBorders>
              <w:top w:val="single" w:sz="4" w:space="0" w:color="auto"/>
              <w:left w:val="nil"/>
              <w:bottom w:val="single" w:sz="4" w:space="0" w:color="auto"/>
              <w:right w:val="single" w:sz="4" w:space="0" w:color="auto"/>
            </w:tcBorders>
            <w:vAlign w:val="center"/>
            <w:hideMark/>
          </w:tcPr>
          <w:p w14:paraId="22594C68"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 xml:space="preserve">Tỉ lệ hoàn thành </w:t>
            </w:r>
          </w:p>
        </w:tc>
        <w:tc>
          <w:tcPr>
            <w:tcW w:w="811" w:type="dxa"/>
            <w:tcBorders>
              <w:top w:val="single" w:sz="4" w:space="0" w:color="auto"/>
              <w:left w:val="nil"/>
              <w:bottom w:val="single" w:sz="4" w:space="0" w:color="auto"/>
              <w:right w:val="single" w:sz="4" w:space="0" w:color="auto"/>
            </w:tcBorders>
            <w:vAlign w:val="center"/>
            <w:hideMark/>
          </w:tcPr>
          <w:p w14:paraId="56D4EE8C"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Điểm năng lực</w:t>
            </w:r>
          </w:p>
        </w:tc>
        <w:tc>
          <w:tcPr>
            <w:tcW w:w="925" w:type="dxa"/>
            <w:tcBorders>
              <w:top w:val="single" w:sz="4" w:space="0" w:color="auto"/>
              <w:left w:val="nil"/>
              <w:bottom w:val="single" w:sz="4" w:space="0" w:color="auto"/>
              <w:right w:val="single" w:sz="4" w:space="0" w:color="auto"/>
            </w:tcBorders>
            <w:shd w:val="clear" w:color="auto" w:fill="FDEBD3"/>
            <w:vAlign w:val="center"/>
            <w:hideMark/>
          </w:tcPr>
          <w:p w14:paraId="41D0569D"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Tỉ lệ hoàn thành</w:t>
            </w:r>
          </w:p>
        </w:tc>
        <w:tc>
          <w:tcPr>
            <w:tcW w:w="823" w:type="dxa"/>
            <w:tcBorders>
              <w:top w:val="single" w:sz="4" w:space="0" w:color="auto"/>
              <w:left w:val="nil"/>
              <w:bottom w:val="single" w:sz="4" w:space="0" w:color="auto"/>
              <w:right w:val="single" w:sz="4" w:space="0" w:color="auto"/>
            </w:tcBorders>
            <w:shd w:val="clear" w:color="auto" w:fill="FDEBD3"/>
            <w:vAlign w:val="center"/>
            <w:hideMark/>
          </w:tcPr>
          <w:p w14:paraId="70979222"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vAlign w:val="center"/>
            <w:hideMark/>
          </w:tcPr>
          <w:p w14:paraId="01CE1F09"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Tỉ lệ hoàn thành</w:t>
            </w:r>
          </w:p>
        </w:tc>
        <w:tc>
          <w:tcPr>
            <w:tcW w:w="815" w:type="dxa"/>
            <w:tcBorders>
              <w:top w:val="single" w:sz="4" w:space="0" w:color="auto"/>
              <w:left w:val="nil"/>
              <w:bottom w:val="single" w:sz="4" w:space="0" w:color="auto"/>
              <w:right w:val="single" w:sz="4" w:space="0" w:color="auto"/>
            </w:tcBorders>
            <w:vAlign w:val="center"/>
            <w:hideMark/>
          </w:tcPr>
          <w:p w14:paraId="5B895956"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shd w:val="clear" w:color="auto" w:fill="FDEBD3"/>
            <w:vAlign w:val="center"/>
            <w:hideMark/>
          </w:tcPr>
          <w:p w14:paraId="3F351382"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Tỉ lệ hoàn thành</w:t>
            </w:r>
          </w:p>
        </w:tc>
        <w:tc>
          <w:tcPr>
            <w:tcW w:w="981" w:type="dxa"/>
            <w:tcBorders>
              <w:top w:val="single" w:sz="4" w:space="0" w:color="auto"/>
              <w:left w:val="nil"/>
              <w:bottom w:val="single" w:sz="4" w:space="0" w:color="auto"/>
              <w:right w:val="single" w:sz="4" w:space="0" w:color="auto"/>
            </w:tcBorders>
            <w:shd w:val="clear" w:color="auto" w:fill="FDEBD3"/>
            <w:vAlign w:val="center"/>
            <w:hideMark/>
          </w:tcPr>
          <w:p w14:paraId="723A35D8"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Điểm năng lực</w:t>
            </w:r>
          </w:p>
        </w:tc>
      </w:tr>
      <w:tr w:rsidR="00E1029C" w:rsidRPr="00E1029C" w14:paraId="0B1874F8" w14:textId="77777777" w:rsidTr="005421F1">
        <w:trPr>
          <w:trHeight w:val="348"/>
          <w:jc w:val="center"/>
        </w:trPr>
        <w:tc>
          <w:tcPr>
            <w:tcW w:w="588" w:type="dxa"/>
            <w:tcBorders>
              <w:top w:val="single" w:sz="4" w:space="0" w:color="auto"/>
              <w:left w:val="single" w:sz="4" w:space="0" w:color="auto"/>
              <w:bottom w:val="single" w:sz="4" w:space="0" w:color="auto"/>
              <w:right w:val="single" w:sz="4" w:space="0" w:color="auto"/>
            </w:tcBorders>
            <w:noWrap/>
            <w:vAlign w:val="center"/>
            <w:hideMark/>
          </w:tcPr>
          <w:p w14:paraId="68C0EE5F"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1</w:t>
            </w:r>
          </w:p>
        </w:tc>
        <w:tc>
          <w:tcPr>
            <w:tcW w:w="969" w:type="dxa"/>
            <w:tcBorders>
              <w:top w:val="nil"/>
              <w:left w:val="nil"/>
              <w:bottom w:val="single" w:sz="4" w:space="0" w:color="auto"/>
              <w:right w:val="single" w:sz="4" w:space="0" w:color="auto"/>
            </w:tcBorders>
            <w:shd w:val="clear" w:color="auto" w:fill="FDEBD3"/>
            <w:noWrap/>
            <w:vAlign w:val="center"/>
            <w:hideMark/>
          </w:tcPr>
          <w:p w14:paraId="4C858EF9"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c>
          <w:tcPr>
            <w:tcW w:w="851" w:type="dxa"/>
            <w:tcBorders>
              <w:top w:val="nil"/>
              <w:left w:val="nil"/>
              <w:bottom w:val="single" w:sz="4" w:space="0" w:color="auto"/>
              <w:right w:val="single" w:sz="4" w:space="0" w:color="auto"/>
            </w:tcBorders>
            <w:shd w:val="clear" w:color="auto" w:fill="FDEBD3"/>
            <w:noWrap/>
            <w:vAlign w:val="center"/>
            <w:hideMark/>
          </w:tcPr>
          <w:p w14:paraId="3ACAC5D7"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0.5</w:t>
            </w:r>
          </w:p>
        </w:tc>
        <w:tc>
          <w:tcPr>
            <w:tcW w:w="1099" w:type="dxa"/>
            <w:tcBorders>
              <w:top w:val="nil"/>
              <w:left w:val="nil"/>
              <w:bottom w:val="single" w:sz="4" w:space="0" w:color="auto"/>
              <w:right w:val="single" w:sz="4" w:space="0" w:color="auto"/>
            </w:tcBorders>
            <w:noWrap/>
            <w:vAlign w:val="center"/>
            <w:hideMark/>
          </w:tcPr>
          <w:p w14:paraId="1014ABB7"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c>
          <w:tcPr>
            <w:tcW w:w="811" w:type="dxa"/>
            <w:tcBorders>
              <w:top w:val="nil"/>
              <w:left w:val="nil"/>
              <w:bottom w:val="single" w:sz="4" w:space="0" w:color="auto"/>
              <w:right w:val="single" w:sz="4" w:space="0" w:color="auto"/>
            </w:tcBorders>
            <w:noWrap/>
            <w:vAlign w:val="center"/>
            <w:hideMark/>
          </w:tcPr>
          <w:p w14:paraId="040C4075"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1.5</w:t>
            </w:r>
          </w:p>
        </w:tc>
        <w:tc>
          <w:tcPr>
            <w:tcW w:w="925" w:type="dxa"/>
            <w:tcBorders>
              <w:top w:val="nil"/>
              <w:left w:val="nil"/>
              <w:bottom w:val="single" w:sz="4" w:space="0" w:color="auto"/>
              <w:right w:val="single" w:sz="4" w:space="0" w:color="auto"/>
            </w:tcBorders>
            <w:shd w:val="clear" w:color="auto" w:fill="FDEBD3"/>
            <w:noWrap/>
            <w:vAlign w:val="center"/>
            <w:hideMark/>
          </w:tcPr>
          <w:p w14:paraId="65118C1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c>
          <w:tcPr>
            <w:tcW w:w="823" w:type="dxa"/>
            <w:tcBorders>
              <w:top w:val="nil"/>
              <w:left w:val="nil"/>
              <w:bottom w:val="single" w:sz="4" w:space="0" w:color="auto"/>
              <w:right w:val="single" w:sz="4" w:space="0" w:color="auto"/>
            </w:tcBorders>
            <w:shd w:val="clear" w:color="auto" w:fill="FDEBD3"/>
            <w:noWrap/>
            <w:vAlign w:val="center"/>
            <w:hideMark/>
          </w:tcPr>
          <w:p w14:paraId="6D38220C"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2.5</w:t>
            </w:r>
          </w:p>
        </w:tc>
        <w:tc>
          <w:tcPr>
            <w:tcW w:w="886" w:type="dxa"/>
            <w:tcBorders>
              <w:top w:val="nil"/>
              <w:left w:val="nil"/>
              <w:bottom w:val="single" w:sz="4" w:space="0" w:color="auto"/>
              <w:right w:val="single" w:sz="4" w:space="0" w:color="auto"/>
            </w:tcBorders>
            <w:noWrap/>
            <w:vAlign w:val="center"/>
            <w:hideMark/>
          </w:tcPr>
          <w:p w14:paraId="1D7F2271"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c>
          <w:tcPr>
            <w:tcW w:w="815" w:type="dxa"/>
            <w:tcBorders>
              <w:top w:val="nil"/>
              <w:left w:val="nil"/>
              <w:bottom w:val="single" w:sz="4" w:space="0" w:color="auto"/>
              <w:right w:val="single" w:sz="4" w:space="0" w:color="auto"/>
            </w:tcBorders>
            <w:noWrap/>
            <w:vAlign w:val="center"/>
            <w:hideMark/>
          </w:tcPr>
          <w:p w14:paraId="31591B19"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3.5</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27163F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1314414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4.5</w:t>
            </w:r>
          </w:p>
        </w:tc>
      </w:tr>
      <w:tr w:rsidR="00E1029C" w:rsidRPr="00E1029C" w14:paraId="65A5BC61"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444C0877"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w:t>
            </w:r>
          </w:p>
        </w:tc>
        <w:tc>
          <w:tcPr>
            <w:tcW w:w="969" w:type="dxa"/>
            <w:tcBorders>
              <w:top w:val="nil"/>
              <w:left w:val="nil"/>
              <w:bottom w:val="single" w:sz="4" w:space="0" w:color="auto"/>
              <w:right w:val="single" w:sz="4" w:space="0" w:color="auto"/>
            </w:tcBorders>
            <w:shd w:val="clear" w:color="auto" w:fill="FDEBD3"/>
            <w:noWrap/>
            <w:vAlign w:val="center"/>
            <w:hideMark/>
          </w:tcPr>
          <w:p w14:paraId="33ED83D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55%</w:t>
            </w:r>
          </w:p>
        </w:tc>
        <w:tc>
          <w:tcPr>
            <w:tcW w:w="851" w:type="dxa"/>
            <w:tcBorders>
              <w:top w:val="nil"/>
              <w:left w:val="nil"/>
              <w:bottom w:val="single" w:sz="4" w:space="0" w:color="auto"/>
              <w:right w:val="single" w:sz="4" w:space="0" w:color="auto"/>
            </w:tcBorders>
            <w:shd w:val="clear" w:color="auto" w:fill="FDEBD3"/>
            <w:noWrap/>
            <w:vAlign w:val="center"/>
            <w:hideMark/>
          </w:tcPr>
          <w:p w14:paraId="39E6A073"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0.6</w:t>
            </w:r>
          </w:p>
        </w:tc>
        <w:tc>
          <w:tcPr>
            <w:tcW w:w="1099" w:type="dxa"/>
            <w:tcBorders>
              <w:top w:val="nil"/>
              <w:left w:val="nil"/>
              <w:bottom w:val="single" w:sz="4" w:space="0" w:color="auto"/>
              <w:right w:val="single" w:sz="4" w:space="0" w:color="auto"/>
            </w:tcBorders>
            <w:noWrap/>
            <w:vAlign w:val="center"/>
            <w:hideMark/>
          </w:tcPr>
          <w:p w14:paraId="5FA6261B"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55%</w:t>
            </w:r>
          </w:p>
        </w:tc>
        <w:tc>
          <w:tcPr>
            <w:tcW w:w="811" w:type="dxa"/>
            <w:tcBorders>
              <w:top w:val="nil"/>
              <w:left w:val="nil"/>
              <w:bottom w:val="single" w:sz="4" w:space="0" w:color="auto"/>
              <w:right w:val="single" w:sz="4" w:space="0" w:color="auto"/>
            </w:tcBorders>
            <w:noWrap/>
            <w:vAlign w:val="center"/>
            <w:hideMark/>
          </w:tcPr>
          <w:p w14:paraId="0410BAD8"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1.6</w:t>
            </w:r>
          </w:p>
        </w:tc>
        <w:tc>
          <w:tcPr>
            <w:tcW w:w="925" w:type="dxa"/>
            <w:tcBorders>
              <w:top w:val="nil"/>
              <w:left w:val="nil"/>
              <w:bottom w:val="single" w:sz="4" w:space="0" w:color="auto"/>
              <w:right w:val="single" w:sz="4" w:space="0" w:color="auto"/>
            </w:tcBorders>
            <w:shd w:val="clear" w:color="auto" w:fill="FDEBD3"/>
            <w:noWrap/>
            <w:vAlign w:val="center"/>
            <w:hideMark/>
          </w:tcPr>
          <w:p w14:paraId="10DCAC9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55%</w:t>
            </w:r>
          </w:p>
        </w:tc>
        <w:tc>
          <w:tcPr>
            <w:tcW w:w="823" w:type="dxa"/>
            <w:tcBorders>
              <w:top w:val="nil"/>
              <w:left w:val="nil"/>
              <w:bottom w:val="single" w:sz="4" w:space="0" w:color="auto"/>
              <w:right w:val="single" w:sz="4" w:space="0" w:color="auto"/>
            </w:tcBorders>
            <w:shd w:val="clear" w:color="auto" w:fill="FDEBD3"/>
            <w:noWrap/>
            <w:vAlign w:val="center"/>
            <w:hideMark/>
          </w:tcPr>
          <w:p w14:paraId="7CD4DDB6"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2.6</w:t>
            </w:r>
          </w:p>
        </w:tc>
        <w:tc>
          <w:tcPr>
            <w:tcW w:w="886" w:type="dxa"/>
            <w:tcBorders>
              <w:top w:val="nil"/>
              <w:left w:val="nil"/>
              <w:bottom w:val="single" w:sz="4" w:space="0" w:color="auto"/>
              <w:right w:val="single" w:sz="4" w:space="0" w:color="auto"/>
            </w:tcBorders>
            <w:noWrap/>
            <w:vAlign w:val="center"/>
            <w:hideMark/>
          </w:tcPr>
          <w:p w14:paraId="0D4A815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55%</w:t>
            </w:r>
          </w:p>
        </w:tc>
        <w:tc>
          <w:tcPr>
            <w:tcW w:w="815" w:type="dxa"/>
            <w:tcBorders>
              <w:top w:val="nil"/>
              <w:left w:val="nil"/>
              <w:bottom w:val="single" w:sz="4" w:space="0" w:color="auto"/>
              <w:right w:val="single" w:sz="4" w:space="0" w:color="auto"/>
            </w:tcBorders>
            <w:noWrap/>
            <w:vAlign w:val="center"/>
            <w:hideMark/>
          </w:tcPr>
          <w:p w14:paraId="7E4F86A4"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3.6</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BED44B4"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6871826F"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4.6</w:t>
            </w:r>
          </w:p>
        </w:tc>
      </w:tr>
      <w:tr w:rsidR="00E1029C" w:rsidRPr="00E1029C" w14:paraId="09A095F1"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2238D033"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3</w:t>
            </w:r>
          </w:p>
        </w:tc>
        <w:tc>
          <w:tcPr>
            <w:tcW w:w="969" w:type="dxa"/>
            <w:tcBorders>
              <w:top w:val="nil"/>
              <w:left w:val="nil"/>
              <w:bottom w:val="single" w:sz="4" w:space="0" w:color="auto"/>
              <w:right w:val="single" w:sz="4" w:space="0" w:color="auto"/>
            </w:tcBorders>
            <w:shd w:val="clear" w:color="auto" w:fill="FDEBD3"/>
            <w:noWrap/>
            <w:vAlign w:val="center"/>
            <w:hideMark/>
          </w:tcPr>
          <w:p w14:paraId="7897EAC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60%</w:t>
            </w:r>
          </w:p>
        </w:tc>
        <w:tc>
          <w:tcPr>
            <w:tcW w:w="851" w:type="dxa"/>
            <w:tcBorders>
              <w:top w:val="nil"/>
              <w:left w:val="nil"/>
              <w:bottom w:val="single" w:sz="4" w:space="0" w:color="auto"/>
              <w:right w:val="single" w:sz="4" w:space="0" w:color="auto"/>
            </w:tcBorders>
            <w:shd w:val="clear" w:color="auto" w:fill="FDEBD3"/>
            <w:noWrap/>
            <w:vAlign w:val="center"/>
            <w:hideMark/>
          </w:tcPr>
          <w:p w14:paraId="77169B3F"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0.7</w:t>
            </w:r>
          </w:p>
        </w:tc>
        <w:tc>
          <w:tcPr>
            <w:tcW w:w="1099" w:type="dxa"/>
            <w:tcBorders>
              <w:top w:val="nil"/>
              <w:left w:val="nil"/>
              <w:bottom w:val="single" w:sz="4" w:space="0" w:color="auto"/>
              <w:right w:val="single" w:sz="4" w:space="0" w:color="auto"/>
            </w:tcBorders>
            <w:noWrap/>
            <w:vAlign w:val="center"/>
            <w:hideMark/>
          </w:tcPr>
          <w:p w14:paraId="394EC0B0"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60%</w:t>
            </w:r>
          </w:p>
        </w:tc>
        <w:tc>
          <w:tcPr>
            <w:tcW w:w="811" w:type="dxa"/>
            <w:tcBorders>
              <w:top w:val="nil"/>
              <w:left w:val="nil"/>
              <w:bottom w:val="single" w:sz="4" w:space="0" w:color="auto"/>
              <w:right w:val="single" w:sz="4" w:space="0" w:color="auto"/>
            </w:tcBorders>
            <w:noWrap/>
            <w:vAlign w:val="center"/>
            <w:hideMark/>
          </w:tcPr>
          <w:p w14:paraId="1D43031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1.7</w:t>
            </w:r>
          </w:p>
        </w:tc>
        <w:tc>
          <w:tcPr>
            <w:tcW w:w="925" w:type="dxa"/>
            <w:tcBorders>
              <w:top w:val="nil"/>
              <w:left w:val="nil"/>
              <w:bottom w:val="single" w:sz="4" w:space="0" w:color="auto"/>
              <w:right w:val="single" w:sz="4" w:space="0" w:color="auto"/>
            </w:tcBorders>
            <w:shd w:val="clear" w:color="auto" w:fill="FDEBD3"/>
            <w:noWrap/>
            <w:vAlign w:val="center"/>
            <w:hideMark/>
          </w:tcPr>
          <w:p w14:paraId="2ED988EE"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60%</w:t>
            </w:r>
          </w:p>
        </w:tc>
        <w:tc>
          <w:tcPr>
            <w:tcW w:w="823" w:type="dxa"/>
            <w:tcBorders>
              <w:top w:val="nil"/>
              <w:left w:val="nil"/>
              <w:bottom w:val="single" w:sz="4" w:space="0" w:color="auto"/>
              <w:right w:val="single" w:sz="4" w:space="0" w:color="auto"/>
            </w:tcBorders>
            <w:shd w:val="clear" w:color="auto" w:fill="FDEBD3"/>
            <w:noWrap/>
            <w:vAlign w:val="center"/>
            <w:hideMark/>
          </w:tcPr>
          <w:p w14:paraId="6A66DF8F"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2.7</w:t>
            </w:r>
          </w:p>
        </w:tc>
        <w:tc>
          <w:tcPr>
            <w:tcW w:w="886" w:type="dxa"/>
            <w:tcBorders>
              <w:top w:val="nil"/>
              <w:left w:val="nil"/>
              <w:bottom w:val="single" w:sz="4" w:space="0" w:color="auto"/>
              <w:right w:val="single" w:sz="4" w:space="0" w:color="auto"/>
            </w:tcBorders>
            <w:noWrap/>
            <w:vAlign w:val="center"/>
            <w:hideMark/>
          </w:tcPr>
          <w:p w14:paraId="079B6DA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60%</w:t>
            </w:r>
          </w:p>
        </w:tc>
        <w:tc>
          <w:tcPr>
            <w:tcW w:w="815" w:type="dxa"/>
            <w:tcBorders>
              <w:top w:val="nil"/>
              <w:left w:val="nil"/>
              <w:bottom w:val="single" w:sz="4" w:space="0" w:color="auto"/>
              <w:right w:val="single" w:sz="4" w:space="0" w:color="auto"/>
            </w:tcBorders>
            <w:noWrap/>
            <w:vAlign w:val="center"/>
            <w:hideMark/>
          </w:tcPr>
          <w:p w14:paraId="70C99CEA"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3.7</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0195BEA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60%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68BF2FFB"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4.6</w:t>
            </w:r>
          </w:p>
        </w:tc>
      </w:tr>
      <w:tr w:rsidR="00E1029C" w:rsidRPr="00E1029C" w14:paraId="0C1BD5EB"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70A4F0C0"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w:t>
            </w:r>
          </w:p>
        </w:tc>
        <w:tc>
          <w:tcPr>
            <w:tcW w:w="969" w:type="dxa"/>
            <w:tcBorders>
              <w:top w:val="nil"/>
              <w:left w:val="nil"/>
              <w:bottom w:val="single" w:sz="4" w:space="0" w:color="auto"/>
              <w:right w:val="single" w:sz="4" w:space="0" w:color="auto"/>
            </w:tcBorders>
            <w:shd w:val="clear" w:color="auto" w:fill="FDEBD3"/>
            <w:noWrap/>
            <w:vAlign w:val="center"/>
            <w:hideMark/>
          </w:tcPr>
          <w:p w14:paraId="02B4EA6B"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65%</w:t>
            </w:r>
          </w:p>
        </w:tc>
        <w:tc>
          <w:tcPr>
            <w:tcW w:w="851" w:type="dxa"/>
            <w:tcBorders>
              <w:top w:val="nil"/>
              <w:left w:val="nil"/>
              <w:bottom w:val="single" w:sz="4" w:space="0" w:color="auto"/>
              <w:right w:val="single" w:sz="4" w:space="0" w:color="auto"/>
            </w:tcBorders>
            <w:shd w:val="clear" w:color="auto" w:fill="FDEBD3"/>
            <w:noWrap/>
            <w:vAlign w:val="center"/>
            <w:hideMark/>
          </w:tcPr>
          <w:p w14:paraId="7191B74D"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0.8</w:t>
            </w:r>
          </w:p>
        </w:tc>
        <w:tc>
          <w:tcPr>
            <w:tcW w:w="1099" w:type="dxa"/>
            <w:tcBorders>
              <w:top w:val="nil"/>
              <w:left w:val="nil"/>
              <w:bottom w:val="single" w:sz="4" w:space="0" w:color="auto"/>
              <w:right w:val="single" w:sz="4" w:space="0" w:color="auto"/>
            </w:tcBorders>
            <w:noWrap/>
            <w:vAlign w:val="center"/>
            <w:hideMark/>
          </w:tcPr>
          <w:p w14:paraId="7E31FA29"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65%</w:t>
            </w:r>
          </w:p>
        </w:tc>
        <w:tc>
          <w:tcPr>
            <w:tcW w:w="811" w:type="dxa"/>
            <w:tcBorders>
              <w:top w:val="nil"/>
              <w:left w:val="nil"/>
              <w:bottom w:val="single" w:sz="4" w:space="0" w:color="auto"/>
              <w:right w:val="single" w:sz="4" w:space="0" w:color="auto"/>
            </w:tcBorders>
            <w:noWrap/>
            <w:vAlign w:val="center"/>
            <w:hideMark/>
          </w:tcPr>
          <w:p w14:paraId="5E56EB1B"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1.8</w:t>
            </w:r>
          </w:p>
        </w:tc>
        <w:tc>
          <w:tcPr>
            <w:tcW w:w="925" w:type="dxa"/>
            <w:tcBorders>
              <w:top w:val="nil"/>
              <w:left w:val="nil"/>
              <w:bottom w:val="single" w:sz="4" w:space="0" w:color="auto"/>
              <w:right w:val="single" w:sz="4" w:space="0" w:color="auto"/>
            </w:tcBorders>
            <w:shd w:val="clear" w:color="auto" w:fill="FDEBD3"/>
            <w:noWrap/>
            <w:vAlign w:val="center"/>
            <w:hideMark/>
          </w:tcPr>
          <w:p w14:paraId="47866085"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65%</w:t>
            </w:r>
          </w:p>
        </w:tc>
        <w:tc>
          <w:tcPr>
            <w:tcW w:w="823" w:type="dxa"/>
            <w:tcBorders>
              <w:top w:val="nil"/>
              <w:left w:val="nil"/>
              <w:bottom w:val="single" w:sz="4" w:space="0" w:color="auto"/>
              <w:right w:val="single" w:sz="4" w:space="0" w:color="auto"/>
            </w:tcBorders>
            <w:shd w:val="clear" w:color="auto" w:fill="FDEBD3"/>
            <w:noWrap/>
            <w:vAlign w:val="center"/>
            <w:hideMark/>
          </w:tcPr>
          <w:p w14:paraId="0931B5DF"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2.8</w:t>
            </w:r>
          </w:p>
        </w:tc>
        <w:tc>
          <w:tcPr>
            <w:tcW w:w="886" w:type="dxa"/>
            <w:tcBorders>
              <w:top w:val="nil"/>
              <w:left w:val="nil"/>
              <w:bottom w:val="single" w:sz="4" w:space="0" w:color="auto"/>
              <w:right w:val="single" w:sz="4" w:space="0" w:color="auto"/>
            </w:tcBorders>
            <w:noWrap/>
            <w:vAlign w:val="center"/>
            <w:hideMark/>
          </w:tcPr>
          <w:p w14:paraId="531AE089"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65%</w:t>
            </w:r>
          </w:p>
        </w:tc>
        <w:tc>
          <w:tcPr>
            <w:tcW w:w="815" w:type="dxa"/>
            <w:tcBorders>
              <w:top w:val="nil"/>
              <w:left w:val="nil"/>
              <w:bottom w:val="single" w:sz="4" w:space="0" w:color="auto"/>
              <w:right w:val="single" w:sz="4" w:space="0" w:color="auto"/>
            </w:tcBorders>
            <w:noWrap/>
            <w:vAlign w:val="center"/>
            <w:hideMark/>
          </w:tcPr>
          <w:p w14:paraId="4924CE45"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3.8</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240A197D"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3280A3E2"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4.7</w:t>
            </w:r>
          </w:p>
        </w:tc>
      </w:tr>
      <w:tr w:rsidR="00E1029C" w:rsidRPr="00E1029C" w14:paraId="1DE8F512"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22EA506B"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5</w:t>
            </w:r>
          </w:p>
        </w:tc>
        <w:tc>
          <w:tcPr>
            <w:tcW w:w="969" w:type="dxa"/>
            <w:tcBorders>
              <w:top w:val="nil"/>
              <w:left w:val="nil"/>
              <w:bottom w:val="single" w:sz="4" w:space="0" w:color="auto"/>
              <w:right w:val="single" w:sz="4" w:space="0" w:color="auto"/>
            </w:tcBorders>
            <w:shd w:val="clear" w:color="auto" w:fill="FDEBD3"/>
            <w:noWrap/>
            <w:vAlign w:val="center"/>
            <w:hideMark/>
          </w:tcPr>
          <w:p w14:paraId="121BED9E"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70%</w:t>
            </w:r>
          </w:p>
        </w:tc>
        <w:tc>
          <w:tcPr>
            <w:tcW w:w="851" w:type="dxa"/>
            <w:tcBorders>
              <w:top w:val="nil"/>
              <w:left w:val="nil"/>
              <w:bottom w:val="single" w:sz="4" w:space="0" w:color="auto"/>
              <w:right w:val="single" w:sz="4" w:space="0" w:color="auto"/>
            </w:tcBorders>
            <w:shd w:val="clear" w:color="auto" w:fill="FDEBD3"/>
            <w:noWrap/>
            <w:vAlign w:val="center"/>
            <w:hideMark/>
          </w:tcPr>
          <w:p w14:paraId="54778A95"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0.9</w:t>
            </w:r>
          </w:p>
        </w:tc>
        <w:tc>
          <w:tcPr>
            <w:tcW w:w="1099" w:type="dxa"/>
            <w:tcBorders>
              <w:top w:val="nil"/>
              <w:left w:val="nil"/>
              <w:bottom w:val="single" w:sz="4" w:space="0" w:color="auto"/>
              <w:right w:val="single" w:sz="4" w:space="0" w:color="auto"/>
            </w:tcBorders>
            <w:noWrap/>
            <w:vAlign w:val="center"/>
            <w:hideMark/>
          </w:tcPr>
          <w:p w14:paraId="090C5B3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70%</w:t>
            </w:r>
          </w:p>
        </w:tc>
        <w:tc>
          <w:tcPr>
            <w:tcW w:w="811" w:type="dxa"/>
            <w:tcBorders>
              <w:top w:val="nil"/>
              <w:left w:val="nil"/>
              <w:bottom w:val="single" w:sz="4" w:space="0" w:color="auto"/>
              <w:right w:val="single" w:sz="4" w:space="0" w:color="auto"/>
            </w:tcBorders>
            <w:noWrap/>
            <w:vAlign w:val="center"/>
            <w:hideMark/>
          </w:tcPr>
          <w:p w14:paraId="3A13DB5E"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1.9</w:t>
            </w:r>
          </w:p>
        </w:tc>
        <w:tc>
          <w:tcPr>
            <w:tcW w:w="925" w:type="dxa"/>
            <w:tcBorders>
              <w:top w:val="nil"/>
              <w:left w:val="nil"/>
              <w:bottom w:val="single" w:sz="4" w:space="0" w:color="auto"/>
              <w:right w:val="single" w:sz="4" w:space="0" w:color="auto"/>
            </w:tcBorders>
            <w:shd w:val="clear" w:color="auto" w:fill="FDEBD3"/>
            <w:noWrap/>
            <w:vAlign w:val="center"/>
            <w:hideMark/>
          </w:tcPr>
          <w:p w14:paraId="26D37A3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70%</w:t>
            </w:r>
          </w:p>
        </w:tc>
        <w:tc>
          <w:tcPr>
            <w:tcW w:w="823" w:type="dxa"/>
            <w:tcBorders>
              <w:top w:val="nil"/>
              <w:left w:val="nil"/>
              <w:bottom w:val="single" w:sz="4" w:space="0" w:color="auto"/>
              <w:right w:val="single" w:sz="4" w:space="0" w:color="auto"/>
            </w:tcBorders>
            <w:shd w:val="clear" w:color="auto" w:fill="FDEBD3"/>
            <w:noWrap/>
            <w:vAlign w:val="center"/>
            <w:hideMark/>
          </w:tcPr>
          <w:p w14:paraId="1A0389DD"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2.9</w:t>
            </w:r>
          </w:p>
        </w:tc>
        <w:tc>
          <w:tcPr>
            <w:tcW w:w="886" w:type="dxa"/>
            <w:tcBorders>
              <w:top w:val="nil"/>
              <w:left w:val="nil"/>
              <w:bottom w:val="single" w:sz="4" w:space="0" w:color="auto"/>
              <w:right w:val="single" w:sz="4" w:space="0" w:color="auto"/>
            </w:tcBorders>
            <w:noWrap/>
            <w:vAlign w:val="center"/>
            <w:hideMark/>
          </w:tcPr>
          <w:p w14:paraId="14CC9185"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70%</w:t>
            </w:r>
          </w:p>
        </w:tc>
        <w:tc>
          <w:tcPr>
            <w:tcW w:w="815" w:type="dxa"/>
            <w:tcBorders>
              <w:top w:val="nil"/>
              <w:left w:val="nil"/>
              <w:bottom w:val="single" w:sz="4" w:space="0" w:color="auto"/>
              <w:right w:val="single" w:sz="4" w:space="0" w:color="auto"/>
            </w:tcBorders>
            <w:noWrap/>
            <w:vAlign w:val="center"/>
            <w:hideMark/>
          </w:tcPr>
          <w:p w14:paraId="06F75191"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3.9</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5900EEA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70%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13CF9738"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4.7</w:t>
            </w:r>
          </w:p>
        </w:tc>
      </w:tr>
      <w:tr w:rsidR="00E1029C" w:rsidRPr="00E1029C" w14:paraId="1A900122"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0D0E7016"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6</w:t>
            </w:r>
          </w:p>
        </w:tc>
        <w:tc>
          <w:tcPr>
            <w:tcW w:w="969" w:type="dxa"/>
            <w:tcBorders>
              <w:top w:val="nil"/>
              <w:left w:val="nil"/>
              <w:bottom w:val="single" w:sz="4" w:space="0" w:color="auto"/>
              <w:right w:val="single" w:sz="4" w:space="0" w:color="auto"/>
            </w:tcBorders>
            <w:shd w:val="clear" w:color="auto" w:fill="FDEBD3"/>
            <w:noWrap/>
            <w:vAlign w:val="center"/>
            <w:hideMark/>
          </w:tcPr>
          <w:p w14:paraId="7DEEA679"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75%</w:t>
            </w:r>
          </w:p>
        </w:tc>
        <w:tc>
          <w:tcPr>
            <w:tcW w:w="851" w:type="dxa"/>
            <w:tcBorders>
              <w:top w:val="nil"/>
              <w:left w:val="nil"/>
              <w:bottom w:val="single" w:sz="4" w:space="0" w:color="auto"/>
              <w:right w:val="single" w:sz="4" w:space="0" w:color="auto"/>
            </w:tcBorders>
            <w:shd w:val="clear" w:color="auto" w:fill="FDEBD3"/>
            <w:noWrap/>
            <w:vAlign w:val="center"/>
            <w:hideMark/>
          </w:tcPr>
          <w:p w14:paraId="47756FC9"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hideMark/>
          </w:tcPr>
          <w:p w14:paraId="7F4E475C"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75%</w:t>
            </w:r>
          </w:p>
        </w:tc>
        <w:tc>
          <w:tcPr>
            <w:tcW w:w="811" w:type="dxa"/>
            <w:tcBorders>
              <w:top w:val="nil"/>
              <w:left w:val="nil"/>
              <w:bottom w:val="single" w:sz="4" w:space="0" w:color="auto"/>
              <w:right w:val="single" w:sz="4" w:space="0" w:color="auto"/>
            </w:tcBorders>
            <w:noWrap/>
            <w:vAlign w:val="center"/>
            <w:hideMark/>
          </w:tcPr>
          <w:p w14:paraId="7914905A"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hideMark/>
          </w:tcPr>
          <w:p w14:paraId="24F2B752"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75%</w:t>
            </w:r>
          </w:p>
        </w:tc>
        <w:tc>
          <w:tcPr>
            <w:tcW w:w="823" w:type="dxa"/>
            <w:tcBorders>
              <w:top w:val="nil"/>
              <w:left w:val="nil"/>
              <w:bottom w:val="single" w:sz="4" w:space="0" w:color="auto"/>
              <w:right w:val="single" w:sz="4" w:space="0" w:color="auto"/>
            </w:tcBorders>
            <w:shd w:val="clear" w:color="auto" w:fill="FDEBD3"/>
            <w:noWrap/>
            <w:vAlign w:val="center"/>
            <w:hideMark/>
          </w:tcPr>
          <w:p w14:paraId="0E6F8A8D"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hideMark/>
          </w:tcPr>
          <w:p w14:paraId="6822FAD1"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75%</w:t>
            </w:r>
          </w:p>
        </w:tc>
        <w:tc>
          <w:tcPr>
            <w:tcW w:w="815" w:type="dxa"/>
            <w:tcBorders>
              <w:top w:val="nil"/>
              <w:left w:val="nil"/>
              <w:bottom w:val="single" w:sz="4" w:space="0" w:color="auto"/>
              <w:right w:val="single" w:sz="4" w:space="0" w:color="auto"/>
            </w:tcBorders>
            <w:noWrap/>
            <w:vAlign w:val="center"/>
            <w:hideMark/>
          </w:tcPr>
          <w:p w14:paraId="20FD1B97"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29182668"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75%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1E86204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4.8</w:t>
            </w:r>
          </w:p>
        </w:tc>
      </w:tr>
      <w:tr w:rsidR="00E1029C" w:rsidRPr="00E1029C" w14:paraId="41B1A93D"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21882C93"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7</w:t>
            </w:r>
          </w:p>
        </w:tc>
        <w:tc>
          <w:tcPr>
            <w:tcW w:w="969" w:type="dxa"/>
            <w:tcBorders>
              <w:top w:val="nil"/>
              <w:left w:val="nil"/>
              <w:bottom w:val="single" w:sz="4" w:space="0" w:color="auto"/>
              <w:right w:val="single" w:sz="4" w:space="0" w:color="auto"/>
            </w:tcBorders>
            <w:shd w:val="clear" w:color="auto" w:fill="FDEBD3"/>
            <w:noWrap/>
            <w:vAlign w:val="center"/>
            <w:hideMark/>
          </w:tcPr>
          <w:p w14:paraId="0022D83A"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80%</w:t>
            </w:r>
          </w:p>
        </w:tc>
        <w:tc>
          <w:tcPr>
            <w:tcW w:w="851" w:type="dxa"/>
            <w:tcBorders>
              <w:top w:val="nil"/>
              <w:left w:val="nil"/>
              <w:bottom w:val="single" w:sz="4" w:space="0" w:color="auto"/>
              <w:right w:val="single" w:sz="4" w:space="0" w:color="auto"/>
            </w:tcBorders>
            <w:shd w:val="clear" w:color="auto" w:fill="FDEBD3"/>
            <w:noWrap/>
            <w:vAlign w:val="center"/>
            <w:hideMark/>
          </w:tcPr>
          <w:p w14:paraId="53CDCDDC"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hideMark/>
          </w:tcPr>
          <w:p w14:paraId="195F51E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80%</w:t>
            </w:r>
          </w:p>
        </w:tc>
        <w:tc>
          <w:tcPr>
            <w:tcW w:w="811" w:type="dxa"/>
            <w:tcBorders>
              <w:top w:val="nil"/>
              <w:left w:val="nil"/>
              <w:bottom w:val="single" w:sz="4" w:space="0" w:color="auto"/>
              <w:right w:val="single" w:sz="4" w:space="0" w:color="auto"/>
            </w:tcBorders>
            <w:noWrap/>
            <w:vAlign w:val="center"/>
            <w:hideMark/>
          </w:tcPr>
          <w:p w14:paraId="78D50E9C"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hideMark/>
          </w:tcPr>
          <w:p w14:paraId="209E69C4"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80%</w:t>
            </w:r>
          </w:p>
        </w:tc>
        <w:tc>
          <w:tcPr>
            <w:tcW w:w="823" w:type="dxa"/>
            <w:tcBorders>
              <w:top w:val="nil"/>
              <w:left w:val="nil"/>
              <w:bottom w:val="single" w:sz="4" w:space="0" w:color="auto"/>
              <w:right w:val="single" w:sz="4" w:space="0" w:color="auto"/>
            </w:tcBorders>
            <w:shd w:val="clear" w:color="auto" w:fill="FDEBD3"/>
            <w:noWrap/>
            <w:vAlign w:val="center"/>
            <w:hideMark/>
          </w:tcPr>
          <w:p w14:paraId="784C37AD"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hideMark/>
          </w:tcPr>
          <w:p w14:paraId="1F00DFE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80%</w:t>
            </w:r>
          </w:p>
        </w:tc>
        <w:tc>
          <w:tcPr>
            <w:tcW w:w="815" w:type="dxa"/>
            <w:tcBorders>
              <w:top w:val="nil"/>
              <w:left w:val="nil"/>
              <w:bottom w:val="single" w:sz="4" w:space="0" w:color="auto"/>
              <w:right w:val="single" w:sz="4" w:space="0" w:color="auto"/>
            </w:tcBorders>
            <w:noWrap/>
            <w:vAlign w:val="center"/>
            <w:hideMark/>
          </w:tcPr>
          <w:p w14:paraId="7F99BAA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79A01BD"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80%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7A4199AE"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4.8</w:t>
            </w:r>
          </w:p>
        </w:tc>
      </w:tr>
      <w:tr w:rsidR="00E1029C" w:rsidRPr="00E1029C" w14:paraId="7886D415"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57B65AE8"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w:t>
            </w:r>
          </w:p>
        </w:tc>
        <w:tc>
          <w:tcPr>
            <w:tcW w:w="969" w:type="dxa"/>
            <w:tcBorders>
              <w:top w:val="nil"/>
              <w:left w:val="nil"/>
              <w:bottom w:val="single" w:sz="4" w:space="0" w:color="auto"/>
              <w:right w:val="single" w:sz="4" w:space="0" w:color="auto"/>
            </w:tcBorders>
            <w:shd w:val="clear" w:color="auto" w:fill="FDEBD3"/>
            <w:noWrap/>
            <w:vAlign w:val="center"/>
            <w:hideMark/>
          </w:tcPr>
          <w:p w14:paraId="09CA56A5"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85%</w:t>
            </w:r>
          </w:p>
        </w:tc>
        <w:tc>
          <w:tcPr>
            <w:tcW w:w="851" w:type="dxa"/>
            <w:tcBorders>
              <w:top w:val="nil"/>
              <w:left w:val="nil"/>
              <w:bottom w:val="single" w:sz="4" w:space="0" w:color="auto"/>
              <w:right w:val="single" w:sz="4" w:space="0" w:color="auto"/>
            </w:tcBorders>
            <w:shd w:val="clear" w:color="auto" w:fill="FDEBD3"/>
            <w:noWrap/>
            <w:vAlign w:val="center"/>
            <w:hideMark/>
          </w:tcPr>
          <w:p w14:paraId="326A9BAF"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1.1</w:t>
            </w:r>
          </w:p>
        </w:tc>
        <w:tc>
          <w:tcPr>
            <w:tcW w:w="1099" w:type="dxa"/>
            <w:tcBorders>
              <w:top w:val="nil"/>
              <w:left w:val="nil"/>
              <w:bottom w:val="single" w:sz="4" w:space="0" w:color="auto"/>
              <w:right w:val="single" w:sz="4" w:space="0" w:color="auto"/>
            </w:tcBorders>
            <w:noWrap/>
            <w:vAlign w:val="center"/>
            <w:hideMark/>
          </w:tcPr>
          <w:p w14:paraId="3EE354B4"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85%</w:t>
            </w:r>
          </w:p>
        </w:tc>
        <w:tc>
          <w:tcPr>
            <w:tcW w:w="811" w:type="dxa"/>
            <w:tcBorders>
              <w:top w:val="nil"/>
              <w:left w:val="nil"/>
              <w:bottom w:val="single" w:sz="4" w:space="0" w:color="auto"/>
              <w:right w:val="single" w:sz="4" w:space="0" w:color="auto"/>
            </w:tcBorders>
            <w:noWrap/>
            <w:vAlign w:val="center"/>
            <w:hideMark/>
          </w:tcPr>
          <w:p w14:paraId="323545D9"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2.1</w:t>
            </w:r>
          </w:p>
        </w:tc>
        <w:tc>
          <w:tcPr>
            <w:tcW w:w="925" w:type="dxa"/>
            <w:tcBorders>
              <w:top w:val="nil"/>
              <w:left w:val="nil"/>
              <w:bottom w:val="single" w:sz="4" w:space="0" w:color="auto"/>
              <w:right w:val="single" w:sz="4" w:space="0" w:color="auto"/>
            </w:tcBorders>
            <w:shd w:val="clear" w:color="auto" w:fill="FDEBD3"/>
            <w:noWrap/>
            <w:vAlign w:val="center"/>
            <w:hideMark/>
          </w:tcPr>
          <w:p w14:paraId="40C5621C"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85%</w:t>
            </w:r>
          </w:p>
        </w:tc>
        <w:tc>
          <w:tcPr>
            <w:tcW w:w="823" w:type="dxa"/>
            <w:tcBorders>
              <w:top w:val="nil"/>
              <w:left w:val="nil"/>
              <w:bottom w:val="single" w:sz="4" w:space="0" w:color="auto"/>
              <w:right w:val="single" w:sz="4" w:space="0" w:color="auto"/>
            </w:tcBorders>
            <w:shd w:val="clear" w:color="auto" w:fill="FDEBD3"/>
            <w:noWrap/>
            <w:vAlign w:val="center"/>
            <w:hideMark/>
          </w:tcPr>
          <w:p w14:paraId="6F51A29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3.1</w:t>
            </w:r>
          </w:p>
        </w:tc>
        <w:tc>
          <w:tcPr>
            <w:tcW w:w="886" w:type="dxa"/>
            <w:tcBorders>
              <w:top w:val="nil"/>
              <w:left w:val="nil"/>
              <w:bottom w:val="single" w:sz="4" w:space="0" w:color="auto"/>
              <w:right w:val="single" w:sz="4" w:space="0" w:color="auto"/>
            </w:tcBorders>
            <w:noWrap/>
            <w:vAlign w:val="center"/>
            <w:hideMark/>
          </w:tcPr>
          <w:p w14:paraId="29D658B6"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85%</w:t>
            </w:r>
          </w:p>
        </w:tc>
        <w:tc>
          <w:tcPr>
            <w:tcW w:w="815" w:type="dxa"/>
            <w:tcBorders>
              <w:top w:val="nil"/>
              <w:left w:val="nil"/>
              <w:bottom w:val="single" w:sz="4" w:space="0" w:color="auto"/>
              <w:right w:val="single" w:sz="4" w:space="0" w:color="auto"/>
            </w:tcBorders>
            <w:noWrap/>
            <w:vAlign w:val="center"/>
            <w:hideMark/>
          </w:tcPr>
          <w:p w14:paraId="1F161543"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4.1</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2D3A6855"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85%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34C1592D"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4.9</w:t>
            </w:r>
          </w:p>
        </w:tc>
      </w:tr>
      <w:tr w:rsidR="00E1029C" w:rsidRPr="00E1029C" w14:paraId="61532521"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6783276E"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9</w:t>
            </w:r>
          </w:p>
        </w:tc>
        <w:tc>
          <w:tcPr>
            <w:tcW w:w="969" w:type="dxa"/>
            <w:tcBorders>
              <w:top w:val="nil"/>
              <w:left w:val="nil"/>
              <w:bottom w:val="single" w:sz="4" w:space="0" w:color="auto"/>
              <w:right w:val="single" w:sz="4" w:space="0" w:color="auto"/>
            </w:tcBorders>
            <w:shd w:val="clear" w:color="auto" w:fill="FDEBD3"/>
            <w:noWrap/>
            <w:vAlign w:val="center"/>
            <w:hideMark/>
          </w:tcPr>
          <w:p w14:paraId="2D8CA644"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90%</w:t>
            </w:r>
          </w:p>
        </w:tc>
        <w:tc>
          <w:tcPr>
            <w:tcW w:w="851" w:type="dxa"/>
            <w:tcBorders>
              <w:top w:val="nil"/>
              <w:left w:val="nil"/>
              <w:bottom w:val="single" w:sz="4" w:space="0" w:color="auto"/>
              <w:right w:val="single" w:sz="4" w:space="0" w:color="auto"/>
            </w:tcBorders>
            <w:shd w:val="clear" w:color="auto" w:fill="FDEBD3"/>
            <w:noWrap/>
            <w:vAlign w:val="center"/>
            <w:hideMark/>
          </w:tcPr>
          <w:p w14:paraId="07D3497C"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1.2</w:t>
            </w:r>
          </w:p>
        </w:tc>
        <w:tc>
          <w:tcPr>
            <w:tcW w:w="1099" w:type="dxa"/>
            <w:tcBorders>
              <w:top w:val="nil"/>
              <w:left w:val="nil"/>
              <w:bottom w:val="single" w:sz="4" w:space="0" w:color="auto"/>
              <w:right w:val="single" w:sz="4" w:space="0" w:color="auto"/>
            </w:tcBorders>
            <w:noWrap/>
            <w:vAlign w:val="center"/>
            <w:hideMark/>
          </w:tcPr>
          <w:p w14:paraId="4FB6D829"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90%</w:t>
            </w:r>
          </w:p>
        </w:tc>
        <w:tc>
          <w:tcPr>
            <w:tcW w:w="811" w:type="dxa"/>
            <w:tcBorders>
              <w:top w:val="nil"/>
              <w:left w:val="nil"/>
              <w:bottom w:val="single" w:sz="4" w:space="0" w:color="auto"/>
              <w:right w:val="single" w:sz="4" w:space="0" w:color="auto"/>
            </w:tcBorders>
            <w:noWrap/>
            <w:vAlign w:val="center"/>
            <w:hideMark/>
          </w:tcPr>
          <w:p w14:paraId="348F8CFD"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2.2</w:t>
            </w:r>
          </w:p>
        </w:tc>
        <w:tc>
          <w:tcPr>
            <w:tcW w:w="925" w:type="dxa"/>
            <w:tcBorders>
              <w:top w:val="nil"/>
              <w:left w:val="nil"/>
              <w:bottom w:val="single" w:sz="4" w:space="0" w:color="auto"/>
              <w:right w:val="single" w:sz="4" w:space="0" w:color="auto"/>
            </w:tcBorders>
            <w:shd w:val="clear" w:color="auto" w:fill="FDEBD3"/>
            <w:noWrap/>
            <w:vAlign w:val="center"/>
            <w:hideMark/>
          </w:tcPr>
          <w:p w14:paraId="02209590"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90%</w:t>
            </w:r>
          </w:p>
        </w:tc>
        <w:tc>
          <w:tcPr>
            <w:tcW w:w="823" w:type="dxa"/>
            <w:tcBorders>
              <w:top w:val="nil"/>
              <w:left w:val="nil"/>
              <w:bottom w:val="single" w:sz="4" w:space="0" w:color="auto"/>
              <w:right w:val="single" w:sz="4" w:space="0" w:color="auto"/>
            </w:tcBorders>
            <w:shd w:val="clear" w:color="auto" w:fill="FDEBD3"/>
            <w:noWrap/>
            <w:vAlign w:val="center"/>
            <w:hideMark/>
          </w:tcPr>
          <w:p w14:paraId="37166C0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3.2</w:t>
            </w:r>
          </w:p>
        </w:tc>
        <w:tc>
          <w:tcPr>
            <w:tcW w:w="886" w:type="dxa"/>
            <w:tcBorders>
              <w:top w:val="nil"/>
              <w:left w:val="nil"/>
              <w:bottom w:val="single" w:sz="4" w:space="0" w:color="auto"/>
              <w:right w:val="single" w:sz="4" w:space="0" w:color="auto"/>
            </w:tcBorders>
            <w:noWrap/>
            <w:vAlign w:val="center"/>
            <w:hideMark/>
          </w:tcPr>
          <w:p w14:paraId="723A797E"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90%</w:t>
            </w:r>
          </w:p>
        </w:tc>
        <w:tc>
          <w:tcPr>
            <w:tcW w:w="815" w:type="dxa"/>
            <w:tcBorders>
              <w:top w:val="nil"/>
              <w:left w:val="nil"/>
              <w:bottom w:val="single" w:sz="4" w:space="0" w:color="auto"/>
              <w:right w:val="single" w:sz="4" w:space="0" w:color="auto"/>
            </w:tcBorders>
            <w:noWrap/>
            <w:vAlign w:val="center"/>
            <w:hideMark/>
          </w:tcPr>
          <w:p w14:paraId="4853D5C7"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4.2</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533D08A3"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90%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67812AC8"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4.9</w:t>
            </w:r>
          </w:p>
        </w:tc>
      </w:tr>
      <w:tr w:rsidR="00E1029C" w:rsidRPr="00E1029C" w14:paraId="699503E2"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4DC44119" w14:textId="77777777" w:rsidR="00E1029C" w:rsidRPr="00E1029C" w:rsidRDefault="00E1029C" w:rsidP="00E1029C">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10</w:t>
            </w:r>
          </w:p>
        </w:tc>
        <w:tc>
          <w:tcPr>
            <w:tcW w:w="969" w:type="dxa"/>
            <w:tcBorders>
              <w:top w:val="nil"/>
              <w:left w:val="nil"/>
              <w:bottom w:val="single" w:sz="4" w:space="0" w:color="auto"/>
              <w:right w:val="single" w:sz="4" w:space="0" w:color="auto"/>
            </w:tcBorders>
            <w:shd w:val="clear" w:color="auto" w:fill="FDEBD3"/>
            <w:noWrap/>
            <w:vAlign w:val="center"/>
            <w:hideMark/>
          </w:tcPr>
          <w:p w14:paraId="7D023B50"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95%</w:t>
            </w:r>
          </w:p>
        </w:tc>
        <w:tc>
          <w:tcPr>
            <w:tcW w:w="851" w:type="dxa"/>
            <w:tcBorders>
              <w:top w:val="nil"/>
              <w:left w:val="nil"/>
              <w:bottom w:val="single" w:sz="4" w:space="0" w:color="auto"/>
              <w:right w:val="single" w:sz="4" w:space="0" w:color="auto"/>
            </w:tcBorders>
            <w:shd w:val="clear" w:color="auto" w:fill="FDEBD3"/>
            <w:noWrap/>
            <w:vAlign w:val="center"/>
            <w:hideMark/>
          </w:tcPr>
          <w:p w14:paraId="59AA6718"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1.3</w:t>
            </w:r>
          </w:p>
        </w:tc>
        <w:tc>
          <w:tcPr>
            <w:tcW w:w="1099" w:type="dxa"/>
            <w:tcBorders>
              <w:top w:val="nil"/>
              <w:left w:val="nil"/>
              <w:bottom w:val="single" w:sz="4" w:space="0" w:color="auto"/>
              <w:right w:val="single" w:sz="4" w:space="0" w:color="auto"/>
            </w:tcBorders>
            <w:noWrap/>
            <w:vAlign w:val="center"/>
            <w:hideMark/>
          </w:tcPr>
          <w:p w14:paraId="7941E772"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95%</w:t>
            </w:r>
          </w:p>
        </w:tc>
        <w:tc>
          <w:tcPr>
            <w:tcW w:w="811" w:type="dxa"/>
            <w:tcBorders>
              <w:top w:val="nil"/>
              <w:left w:val="nil"/>
              <w:bottom w:val="single" w:sz="4" w:space="0" w:color="auto"/>
              <w:right w:val="single" w:sz="4" w:space="0" w:color="auto"/>
            </w:tcBorders>
            <w:noWrap/>
            <w:vAlign w:val="center"/>
            <w:hideMark/>
          </w:tcPr>
          <w:p w14:paraId="7058F78C"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2.3</w:t>
            </w:r>
          </w:p>
        </w:tc>
        <w:tc>
          <w:tcPr>
            <w:tcW w:w="925" w:type="dxa"/>
            <w:tcBorders>
              <w:top w:val="nil"/>
              <w:left w:val="nil"/>
              <w:bottom w:val="single" w:sz="4" w:space="0" w:color="auto"/>
              <w:right w:val="single" w:sz="4" w:space="0" w:color="auto"/>
            </w:tcBorders>
            <w:shd w:val="clear" w:color="auto" w:fill="FDEBD3"/>
            <w:noWrap/>
            <w:vAlign w:val="center"/>
            <w:hideMark/>
          </w:tcPr>
          <w:p w14:paraId="201DAEDF"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95%</w:t>
            </w:r>
          </w:p>
        </w:tc>
        <w:tc>
          <w:tcPr>
            <w:tcW w:w="823" w:type="dxa"/>
            <w:tcBorders>
              <w:top w:val="nil"/>
              <w:left w:val="nil"/>
              <w:bottom w:val="single" w:sz="4" w:space="0" w:color="auto"/>
              <w:right w:val="single" w:sz="4" w:space="0" w:color="auto"/>
            </w:tcBorders>
            <w:shd w:val="clear" w:color="auto" w:fill="FDEBD3"/>
            <w:noWrap/>
            <w:vAlign w:val="center"/>
            <w:hideMark/>
          </w:tcPr>
          <w:p w14:paraId="2DCA61FA"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3.3</w:t>
            </w:r>
          </w:p>
        </w:tc>
        <w:tc>
          <w:tcPr>
            <w:tcW w:w="886" w:type="dxa"/>
            <w:tcBorders>
              <w:top w:val="nil"/>
              <w:left w:val="nil"/>
              <w:bottom w:val="single" w:sz="4" w:space="0" w:color="auto"/>
              <w:right w:val="single" w:sz="4" w:space="0" w:color="auto"/>
            </w:tcBorders>
            <w:noWrap/>
            <w:vAlign w:val="center"/>
            <w:hideMark/>
          </w:tcPr>
          <w:p w14:paraId="481D79CE"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95%</w:t>
            </w:r>
          </w:p>
        </w:tc>
        <w:tc>
          <w:tcPr>
            <w:tcW w:w="815" w:type="dxa"/>
            <w:tcBorders>
              <w:top w:val="nil"/>
              <w:left w:val="nil"/>
              <w:bottom w:val="single" w:sz="4" w:space="0" w:color="auto"/>
              <w:right w:val="single" w:sz="4" w:space="0" w:color="auto"/>
            </w:tcBorders>
            <w:noWrap/>
            <w:vAlign w:val="center"/>
            <w:hideMark/>
          </w:tcPr>
          <w:p w14:paraId="2DD6A057"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4.3</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1DD1EE8B"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95%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19B9022C" w14:textId="77777777" w:rsidR="00E1029C" w:rsidRPr="00E1029C" w:rsidRDefault="00E1029C" w:rsidP="00E1029C">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5.0</w:t>
            </w:r>
          </w:p>
        </w:tc>
      </w:tr>
      <w:tr w:rsidR="00E1029C" w:rsidRPr="00E1029C" w14:paraId="5F3EDFA9" w14:textId="77777777" w:rsidTr="005421F1">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14C2F442" w14:textId="77777777" w:rsidR="00E1029C" w:rsidRPr="00E1029C" w:rsidRDefault="00E1029C" w:rsidP="00E1029C">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E1029C">
              <w:rPr>
                <w:rFonts w:ascii="Times New Roman" w:eastAsia="Arial" w:hAnsi="Times New Roman" w:cs="Times New Roman"/>
                <w:bCs/>
                <w:color w:val="000000" w:themeColor="text1"/>
                <w:kern w:val="0"/>
                <w:sz w:val="26"/>
                <w:szCs w:val="26"/>
                <w14:ligatures w14:val="none"/>
              </w:rPr>
              <w:t>11</w:t>
            </w:r>
          </w:p>
        </w:tc>
        <w:tc>
          <w:tcPr>
            <w:tcW w:w="969" w:type="dxa"/>
            <w:tcBorders>
              <w:top w:val="nil"/>
              <w:left w:val="nil"/>
              <w:bottom w:val="single" w:sz="4" w:space="0" w:color="auto"/>
              <w:right w:val="single" w:sz="4" w:space="0" w:color="auto"/>
            </w:tcBorders>
            <w:shd w:val="clear" w:color="auto" w:fill="FDEBD3"/>
            <w:noWrap/>
            <w:vAlign w:val="center"/>
            <w:hideMark/>
          </w:tcPr>
          <w:p w14:paraId="162144D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100%</w:t>
            </w:r>
          </w:p>
        </w:tc>
        <w:tc>
          <w:tcPr>
            <w:tcW w:w="851" w:type="dxa"/>
            <w:tcBorders>
              <w:top w:val="nil"/>
              <w:left w:val="nil"/>
              <w:bottom w:val="single" w:sz="4" w:space="0" w:color="auto"/>
              <w:right w:val="single" w:sz="4" w:space="0" w:color="auto"/>
            </w:tcBorders>
            <w:shd w:val="clear" w:color="auto" w:fill="FDEBD3"/>
            <w:noWrap/>
            <w:vAlign w:val="center"/>
            <w:hideMark/>
          </w:tcPr>
          <w:p w14:paraId="1559F2A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1.4</w:t>
            </w:r>
          </w:p>
        </w:tc>
        <w:tc>
          <w:tcPr>
            <w:tcW w:w="1099" w:type="dxa"/>
            <w:tcBorders>
              <w:top w:val="nil"/>
              <w:left w:val="nil"/>
              <w:bottom w:val="single" w:sz="4" w:space="0" w:color="auto"/>
              <w:right w:val="single" w:sz="4" w:space="0" w:color="auto"/>
            </w:tcBorders>
            <w:noWrap/>
            <w:vAlign w:val="center"/>
            <w:hideMark/>
          </w:tcPr>
          <w:p w14:paraId="36BE9349"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100%</w:t>
            </w:r>
          </w:p>
        </w:tc>
        <w:tc>
          <w:tcPr>
            <w:tcW w:w="811" w:type="dxa"/>
            <w:tcBorders>
              <w:top w:val="nil"/>
              <w:left w:val="nil"/>
              <w:bottom w:val="single" w:sz="4" w:space="0" w:color="auto"/>
              <w:right w:val="single" w:sz="4" w:space="0" w:color="auto"/>
            </w:tcBorders>
            <w:noWrap/>
            <w:vAlign w:val="center"/>
            <w:hideMark/>
          </w:tcPr>
          <w:p w14:paraId="48252E3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2.4</w:t>
            </w:r>
          </w:p>
        </w:tc>
        <w:tc>
          <w:tcPr>
            <w:tcW w:w="925" w:type="dxa"/>
            <w:tcBorders>
              <w:top w:val="nil"/>
              <w:left w:val="nil"/>
              <w:bottom w:val="single" w:sz="4" w:space="0" w:color="auto"/>
              <w:right w:val="single" w:sz="4" w:space="0" w:color="auto"/>
            </w:tcBorders>
            <w:shd w:val="clear" w:color="auto" w:fill="FDEBD3"/>
            <w:noWrap/>
            <w:vAlign w:val="center"/>
            <w:hideMark/>
          </w:tcPr>
          <w:p w14:paraId="556AAD86"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100%</w:t>
            </w:r>
          </w:p>
        </w:tc>
        <w:tc>
          <w:tcPr>
            <w:tcW w:w="823" w:type="dxa"/>
            <w:tcBorders>
              <w:top w:val="nil"/>
              <w:left w:val="nil"/>
              <w:bottom w:val="single" w:sz="4" w:space="0" w:color="auto"/>
              <w:right w:val="single" w:sz="4" w:space="0" w:color="auto"/>
            </w:tcBorders>
            <w:shd w:val="clear" w:color="auto" w:fill="FDEBD3"/>
            <w:noWrap/>
            <w:vAlign w:val="center"/>
            <w:hideMark/>
          </w:tcPr>
          <w:p w14:paraId="788FDAB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3.4</w:t>
            </w:r>
          </w:p>
        </w:tc>
        <w:tc>
          <w:tcPr>
            <w:tcW w:w="886" w:type="dxa"/>
            <w:tcBorders>
              <w:top w:val="nil"/>
              <w:left w:val="nil"/>
              <w:bottom w:val="single" w:sz="4" w:space="0" w:color="auto"/>
              <w:right w:val="single" w:sz="4" w:space="0" w:color="auto"/>
            </w:tcBorders>
            <w:noWrap/>
            <w:vAlign w:val="center"/>
            <w:hideMark/>
          </w:tcPr>
          <w:p w14:paraId="41C5E9E2"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100%</w:t>
            </w:r>
          </w:p>
        </w:tc>
        <w:tc>
          <w:tcPr>
            <w:tcW w:w="815" w:type="dxa"/>
            <w:tcBorders>
              <w:top w:val="nil"/>
              <w:left w:val="nil"/>
              <w:bottom w:val="single" w:sz="4" w:space="0" w:color="auto"/>
              <w:right w:val="single" w:sz="4" w:space="0" w:color="auto"/>
            </w:tcBorders>
            <w:noWrap/>
            <w:vAlign w:val="center"/>
            <w:hideMark/>
          </w:tcPr>
          <w:p w14:paraId="60AA4975"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4.4</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7FD0FCD8"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100%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0F80E787" w14:textId="77777777" w:rsidR="00E1029C" w:rsidRPr="00E1029C" w:rsidRDefault="00E1029C" w:rsidP="00E1029C">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5.0</w:t>
            </w:r>
          </w:p>
        </w:tc>
      </w:tr>
    </w:tbl>
    <w:p w14:paraId="0A174A63" w14:textId="77777777" w:rsidR="00E1029C" w:rsidRPr="00E1029C" w:rsidRDefault="00E1029C" w:rsidP="00E1029C">
      <w:pPr>
        <w:spacing w:before="4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3A8D7256" w14:textId="77777777" w:rsidR="00E1029C" w:rsidRPr="00E1029C" w:rsidRDefault="00E1029C" w:rsidP="00E1029C">
      <w:pPr>
        <w:spacing w:before="4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E1029C">
        <w:rPr>
          <w:rFonts w:ascii="Times New Roman" w:eastAsia="Times New Roman" w:hAnsi="Times New Roman" w:cs="Times New Roman"/>
          <w:b/>
          <w:iCs/>
          <w:noProof/>
          <w:color w:val="000000" w:themeColor="text1"/>
          <w:kern w:val="0"/>
          <w:sz w:val="26"/>
          <w:szCs w:val="26"/>
          <w:lang w:val="sv-SE" w:eastAsia="zh-CN"/>
          <w14:ligatures w14:val="none"/>
        </w:rPr>
        <w:t>4.2</w:t>
      </w:r>
      <w:r w:rsidRPr="00E1029C">
        <w:rPr>
          <w:rFonts w:ascii="Times New Roman" w:eastAsia="Times New Roman" w:hAnsi="Times New Roman" w:cs="Times New Roman"/>
          <w:b/>
          <w:iCs/>
          <w:noProof/>
          <w:color w:val="FF0000"/>
          <w:kern w:val="0"/>
          <w:sz w:val="26"/>
          <w:szCs w:val="26"/>
          <w:lang w:val="sv-SE" w:eastAsia="zh-CN"/>
          <w14:ligatures w14:val="none"/>
        </w:rPr>
        <w:t xml:space="preserve">. </w:t>
      </w:r>
      <w:r w:rsidRPr="00E1029C">
        <w:rPr>
          <w:rFonts w:ascii="Times New Roman" w:eastAsia="Times New Roman" w:hAnsi="Times New Roman" w:cs="Times New Roman"/>
          <w:b/>
          <w:iCs/>
          <w:noProof/>
          <w:color w:val="000000" w:themeColor="text1"/>
          <w:kern w:val="0"/>
          <w:sz w:val="26"/>
          <w:szCs w:val="26"/>
          <w:lang w:val="sv-SE" w:eastAsia="zh-CN"/>
          <w14:ligatures w14:val="none"/>
        </w:rPr>
        <w:t>Ma trận bài thảo luận theo chủ đề trên hệ thống LMS (A1.2)</w:t>
      </w:r>
    </w:p>
    <w:p w14:paraId="5F6813D3" w14:textId="77777777" w:rsidR="00E1029C" w:rsidRPr="00E1029C" w:rsidRDefault="00E1029C" w:rsidP="00E1029C">
      <w:pPr>
        <w:spacing w:before="60" w:after="60" w:line="264" w:lineRule="auto"/>
        <w:jc w:val="center"/>
        <w:rPr>
          <w:rFonts w:ascii="Times New Roman" w:eastAsia="Times New Roman" w:hAnsi="Times New Roman" w:cs="Times New Roman"/>
          <w:b/>
          <w:i/>
          <w:iCs/>
          <w:color w:val="000000" w:themeColor="text1"/>
          <w:kern w:val="0"/>
          <w:sz w:val="26"/>
          <w:szCs w:val="26"/>
          <w:lang w:val="sv-SE"/>
          <w14:ligatures w14:val="none"/>
        </w:rPr>
      </w:pPr>
    </w:p>
    <w:tbl>
      <w:tblPr>
        <w:tblW w:w="10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843"/>
        <w:gridCol w:w="1043"/>
        <w:gridCol w:w="1043"/>
        <w:gridCol w:w="1167"/>
        <w:gridCol w:w="4054"/>
      </w:tblGrid>
      <w:tr w:rsidR="00E1029C" w:rsidRPr="00E1029C" w14:paraId="188EADB0" w14:textId="77777777" w:rsidTr="005421F1">
        <w:trPr>
          <w:trHeight w:val="1115"/>
        </w:trPr>
        <w:tc>
          <w:tcPr>
            <w:tcW w:w="2972" w:type="dxa"/>
            <w:gridSpan w:val="2"/>
            <w:shd w:val="clear" w:color="auto" w:fill="FFF2CC"/>
            <w:vAlign w:val="center"/>
          </w:tcPr>
          <w:p w14:paraId="36CD638A"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Times New Roman" w:hAnsi="Times New Roman" w:cs="Times New Roman"/>
                <w:b/>
                <w:color w:val="000000" w:themeColor="text1"/>
                <w:kern w:val="0"/>
                <w:sz w:val="26"/>
                <w:szCs w:val="26"/>
                <w:lang w:val="sv-SE"/>
                <w14:ligatures w14:val="none"/>
              </w:rPr>
              <w:br w:type="page"/>
            </w:r>
            <w:r w:rsidRPr="00E1029C">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00706F77"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7470E2E5"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29BD7403"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Số điểm cần đạt (50%)</w:t>
            </w:r>
          </w:p>
        </w:tc>
        <w:tc>
          <w:tcPr>
            <w:tcW w:w="4054" w:type="dxa"/>
            <w:shd w:val="clear" w:color="auto" w:fill="FFF2CC"/>
            <w:tcMar>
              <w:top w:w="15" w:type="dxa"/>
              <w:left w:w="98" w:type="dxa"/>
              <w:bottom w:w="0" w:type="dxa"/>
              <w:right w:w="98" w:type="dxa"/>
            </w:tcMar>
            <w:vAlign w:val="center"/>
            <w:hideMark/>
          </w:tcPr>
          <w:p w14:paraId="64187007"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Mô tả yêu cầu cơ bản</w:t>
            </w:r>
          </w:p>
        </w:tc>
      </w:tr>
      <w:tr w:rsidR="00E1029C" w:rsidRPr="00E1029C" w14:paraId="746224BB" w14:textId="77777777" w:rsidTr="005421F1">
        <w:trPr>
          <w:trHeight w:val="20"/>
        </w:trPr>
        <w:tc>
          <w:tcPr>
            <w:tcW w:w="1129" w:type="dxa"/>
            <w:vAlign w:val="center"/>
          </w:tcPr>
          <w:p w14:paraId="34A9F70E"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olor w:val="000000" w:themeColor="text1"/>
                <w:sz w:val="26"/>
                <w:szCs w:val="26"/>
              </w:rPr>
              <w:t>1.1.2.1</w:t>
            </w:r>
            <w:r w:rsidRPr="00E1029C">
              <w:rPr>
                <w:rFonts w:ascii="Times New Roman" w:hAnsi="Times New Roman"/>
                <w:color w:val="000000" w:themeColor="text1"/>
                <w:sz w:val="26"/>
                <w:szCs w:val="26"/>
              </w:rPr>
              <w:br/>
            </w:r>
          </w:p>
        </w:tc>
        <w:tc>
          <w:tcPr>
            <w:tcW w:w="1843" w:type="dxa"/>
            <w:shd w:val="clear" w:color="auto" w:fill="9CC2E5" w:themeFill="accent5" w:themeFillTint="99"/>
            <w:vAlign w:val="center"/>
          </w:tcPr>
          <w:p w14:paraId="77779DD0"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42EE2A93"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45E4268A"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6.0</w:t>
            </w:r>
          </w:p>
        </w:tc>
        <w:tc>
          <w:tcPr>
            <w:tcW w:w="1167" w:type="dxa"/>
            <w:shd w:val="clear" w:color="auto" w:fill="9CC2E5" w:themeFill="accent5" w:themeFillTint="99"/>
            <w:tcMar>
              <w:top w:w="15" w:type="dxa"/>
              <w:left w:w="98" w:type="dxa"/>
              <w:bottom w:w="0" w:type="dxa"/>
              <w:right w:w="98" w:type="dxa"/>
            </w:tcMar>
            <w:vAlign w:val="center"/>
          </w:tcPr>
          <w:p w14:paraId="5CA74D81"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3.0</w:t>
            </w:r>
          </w:p>
        </w:tc>
        <w:tc>
          <w:tcPr>
            <w:tcW w:w="4054" w:type="dxa"/>
            <w:shd w:val="clear" w:color="auto" w:fill="FFFFFF"/>
            <w:tcMar>
              <w:top w:w="15" w:type="dxa"/>
              <w:left w:w="98" w:type="dxa"/>
              <w:bottom w:w="0" w:type="dxa"/>
              <w:right w:w="98" w:type="dxa"/>
            </w:tcMar>
            <w:vAlign w:val="center"/>
          </w:tcPr>
          <w:p w14:paraId="195531BF" w14:textId="77777777" w:rsidR="00E1029C" w:rsidRPr="00E1029C" w:rsidRDefault="00E1029C" w:rsidP="00E1029C">
            <w:pPr>
              <w:spacing w:after="0" w:line="276" w:lineRule="auto"/>
              <w:jc w:val="both"/>
              <w:rPr>
                <w:rFonts w:ascii="Times New Roman" w:hAnsi="Times New Roman" w:cs="Times New Roman"/>
                <w:color w:val="000000" w:themeColor="text1"/>
                <w:sz w:val="26"/>
                <w:szCs w:val="26"/>
              </w:rPr>
            </w:pPr>
            <w:r w:rsidRPr="00E1029C">
              <w:rPr>
                <w:rFonts w:ascii="Times New Roman" w:eastAsia="Calibri" w:hAnsi="Times New Roman" w:cs="Times New Roman"/>
                <w:noProof/>
                <w:kern w:val="0"/>
                <w:sz w:val="26"/>
                <w:szCs w:val="26"/>
                <w:lang w:val="en-GB"/>
                <w14:ligatures w14:val="none"/>
              </w:rPr>
              <w:t xml:space="preserve">Vận dụng được kiến thức nâng cao </w:t>
            </w:r>
            <w:r w:rsidRPr="00E1029C">
              <w:rPr>
                <w:rFonts w:ascii="Times New Roman" w:eastAsia="Calibri" w:hAnsi="Times New Roman" w:cs="Times New Roman"/>
                <w:noProof/>
                <w:kern w:val="0"/>
                <w:sz w:val="26"/>
                <w:szCs w:val="26"/>
                <w:bdr w:val="none" w:sz="0" w:space="0" w:color="auto" w:frame="1"/>
                <w:lang w:val="en-GB"/>
                <w14:ligatures w14:val="none"/>
              </w:rPr>
              <w:t xml:space="preserve">lý thuyết quản trị định lượng, quản trị hệ thống </w:t>
            </w:r>
            <w:r w:rsidRPr="00E1029C">
              <w:rPr>
                <w:rFonts w:ascii="Times New Roman" w:eastAsia="Times New Roman" w:hAnsi="Times New Roman" w:cs="Times New Roman"/>
                <w:kern w:val="0"/>
                <w:sz w:val="26"/>
                <w:szCs w:val="26"/>
                <w:lang w:val="en-GB"/>
                <w14:ligatures w14:val="none"/>
              </w:rPr>
              <w:t>trong hoạt động quản trị kinh doanh.</w:t>
            </w:r>
          </w:p>
        </w:tc>
      </w:tr>
      <w:tr w:rsidR="00E1029C" w:rsidRPr="00E1029C" w14:paraId="5F53FFCF" w14:textId="77777777" w:rsidTr="005421F1">
        <w:trPr>
          <w:trHeight w:val="20"/>
        </w:trPr>
        <w:tc>
          <w:tcPr>
            <w:tcW w:w="1129" w:type="dxa"/>
            <w:vAlign w:val="center"/>
          </w:tcPr>
          <w:p w14:paraId="74280A8C" w14:textId="77777777" w:rsidR="00E1029C" w:rsidRPr="00E1029C" w:rsidRDefault="00E1029C" w:rsidP="00E1029C">
            <w:pPr>
              <w:spacing w:after="0" w:line="276" w:lineRule="auto"/>
              <w:jc w:val="center"/>
              <w:rPr>
                <w:rFonts w:ascii="Times New Roman" w:hAnsi="Times New Roman"/>
                <w:color w:val="000000" w:themeColor="text1"/>
                <w:sz w:val="26"/>
                <w:szCs w:val="26"/>
              </w:rPr>
            </w:pPr>
            <w:r w:rsidRPr="00E1029C">
              <w:rPr>
                <w:rFonts w:ascii="Times New Roman" w:hAnsi="Times New Roman"/>
                <w:color w:val="000000" w:themeColor="text1"/>
                <w:sz w:val="26"/>
                <w:szCs w:val="26"/>
              </w:rPr>
              <w:t>2.1.1.1</w:t>
            </w:r>
          </w:p>
        </w:tc>
        <w:tc>
          <w:tcPr>
            <w:tcW w:w="1843" w:type="dxa"/>
            <w:shd w:val="clear" w:color="auto" w:fill="9CC2E5" w:themeFill="accent5" w:themeFillTint="99"/>
            <w:vAlign w:val="center"/>
          </w:tcPr>
          <w:p w14:paraId="3F299D5D"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Mức 4</w:t>
            </w:r>
          </w:p>
        </w:tc>
        <w:tc>
          <w:tcPr>
            <w:tcW w:w="1043" w:type="dxa"/>
            <w:shd w:val="clear" w:color="auto" w:fill="9CC2E5" w:themeFill="accent5" w:themeFillTint="99"/>
            <w:vAlign w:val="center"/>
          </w:tcPr>
          <w:p w14:paraId="3A86C00B"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 câu</w:t>
            </w:r>
          </w:p>
        </w:tc>
        <w:tc>
          <w:tcPr>
            <w:tcW w:w="1043" w:type="dxa"/>
            <w:shd w:val="clear" w:color="auto" w:fill="9CC2E5" w:themeFill="accent5" w:themeFillTint="99"/>
            <w:tcMar>
              <w:top w:w="15" w:type="dxa"/>
              <w:left w:w="98" w:type="dxa"/>
              <w:bottom w:w="0" w:type="dxa"/>
              <w:right w:w="98" w:type="dxa"/>
            </w:tcMar>
            <w:vAlign w:val="center"/>
          </w:tcPr>
          <w:p w14:paraId="5E8235DE"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4.0</w:t>
            </w:r>
          </w:p>
        </w:tc>
        <w:tc>
          <w:tcPr>
            <w:tcW w:w="1167" w:type="dxa"/>
            <w:shd w:val="clear" w:color="auto" w:fill="9CC2E5" w:themeFill="accent5" w:themeFillTint="99"/>
            <w:tcMar>
              <w:top w:w="15" w:type="dxa"/>
              <w:left w:w="98" w:type="dxa"/>
              <w:bottom w:w="0" w:type="dxa"/>
              <w:right w:w="98" w:type="dxa"/>
            </w:tcMar>
            <w:vAlign w:val="center"/>
          </w:tcPr>
          <w:p w14:paraId="4459779D"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2.0</w:t>
            </w:r>
          </w:p>
        </w:tc>
        <w:tc>
          <w:tcPr>
            <w:tcW w:w="4054" w:type="dxa"/>
            <w:shd w:val="clear" w:color="auto" w:fill="FFFFFF"/>
            <w:tcMar>
              <w:top w:w="15" w:type="dxa"/>
              <w:left w:w="98" w:type="dxa"/>
              <w:bottom w:w="0" w:type="dxa"/>
              <w:right w:w="98" w:type="dxa"/>
            </w:tcMar>
            <w:vAlign w:val="center"/>
          </w:tcPr>
          <w:p w14:paraId="374EA671" w14:textId="77777777" w:rsidR="00E1029C" w:rsidRPr="00E1029C" w:rsidRDefault="00E1029C" w:rsidP="00E1029C">
            <w:pPr>
              <w:spacing w:after="0" w:line="276"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Áp dụng tư duy phản biện, kỹ năng giải quyết vấn đề </w:t>
            </w:r>
            <w:r w:rsidRPr="00E1029C">
              <w:rPr>
                <w:rFonts w:ascii="Times New Roman" w:eastAsia="Times New Roman" w:hAnsi="Times New Roman" w:cs="Times New Roman"/>
                <w:bCs/>
                <w:kern w:val="0"/>
                <w:sz w:val="26"/>
                <w:szCs w:val="26"/>
                <w:lang w:val="en-GB"/>
                <w14:ligatures w14:val="none"/>
              </w:rPr>
              <w:t>trong quản trị kinh doanh</w:t>
            </w:r>
            <w:r w:rsidRPr="00E1029C">
              <w:rPr>
                <w:rFonts w:ascii="Times New Roman" w:eastAsia="Calibri" w:hAnsi="Times New Roman" w:cs="Times New Roman"/>
                <w:bCs/>
                <w:kern w:val="0"/>
                <w:sz w:val="26"/>
                <w:szCs w:val="26"/>
                <w:lang w:val="en-GB"/>
                <w14:ligatures w14:val="none"/>
              </w:rPr>
              <w:t>.</w:t>
            </w:r>
          </w:p>
        </w:tc>
      </w:tr>
    </w:tbl>
    <w:p w14:paraId="3489A255" w14:textId="77777777" w:rsidR="00E1029C" w:rsidRPr="00E1029C" w:rsidRDefault="00E1029C" w:rsidP="00E1029C">
      <w:pPr>
        <w:widowControl w:val="0"/>
        <w:spacing w:before="120" w:after="60" w:line="288" w:lineRule="auto"/>
        <w:jc w:val="both"/>
        <w:rPr>
          <w:rFonts w:ascii="Times New Roman" w:eastAsia="Times New Roman" w:hAnsi="Times New Roman" w:cs="Times New Roman"/>
          <w:b/>
          <w:iCs/>
          <w:noProof/>
          <w:kern w:val="0"/>
          <w:sz w:val="24"/>
          <w:szCs w:val="24"/>
          <w:lang w:val="sv-SE" w:eastAsia="zh-CN"/>
          <w14:ligatures w14:val="none"/>
        </w:rPr>
      </w:pPr>
      <w:r w:rsidRPr="00E1029C">
        <w:rPr>
          <w:rFonts w:ascii="Times New Roman" w:eastAsia="Times New Roman" w:hAnsi="Times New Roman" w:cs="Times New Roman"/>
          <w:b/>
          <w:iCs/>
          <w:noProof/>
          <w:kern w:val="0"/>
          <w:sz w:val="24"/>
          <w:szCs w:val="24"/>
          <w:lang w:val="sv-SE" w:eastAsia="zh-CN"/>
          <w14:ligatures w14:val="none"/>
        </w:rPr>
        <w:t>4.3. Ma trận bài tập tự luận trên hệ thống LMS (A1.3)</w:t>
      </w:r>
    </w:p>
    <w:p w14:paraId="1F257391" w14:textId="77777777" w:rsidR="00E1029C" w:rsidRPr="00E1029C" w:rsidRDefault="00E1029C" w:rsidP="00E1029C">
      <w:pPr>
        <w:spacing w:before="60" w:after="60" w:line="264" w:lineRule="auto"/>
        <w:jc w:val="both"/>
        <w:rPr>
          <w:rFonts w:ascii="Times New Roman" w:eastAsia="Times New Roman" w:hAnsi="Times New Roman" w:cs="Times New Roman"/>
          <w:b/>
          <w:color w:val="000000" w:themeColor="text1"/>
          <w:kern w:val="0"/>
          <w:sz w:val="26"/>
          <w:szCs w:val="26"/>
          <w:lang w:val="sv-SE"/>
          <w14:ligatures w14:val="none"/>
        </w:rPr>
      </w:pPr>
    </w:p>
    <w:tbl>
      <w:tblPr>
        <w:tblW w:w="10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843"/>
        <w:gridCol w:w="1043"/>
        <w:gridCol w:w="1043"/>
        <w:gridCol w:w="1167"/>
        <w:gridCol w:w="4054"/>
      </w:tblGrid>
      <w:tr w:rsidR="00E1029C" w:rsidRPr="00E1029C" w14:paraId="084FCA2E" w14:textId="77777777" w:rsidTr="005421F1">
        <w:trPr>
          <w:trHeight w:val="1115"/>
        </w:trPr>
        <w:tc>
          <w:tcPr>
            <w:tcW w:w="2972" w:type="dxa"/>
            <w:gridSpan w:val="2"/>
            <w:shd w:val="clear" w:color="auto" w:fill="FFF2CC"/>
            <w:vAlign w:val="center"/>
          </w:tcPr>
          <w:p w14:paraId="7ACF4F99"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Times New Roman" w:hAnsi="Times New Roman" w:cs="Times New Roman"/>
                <w:b/>
                <w:color w:val="000000" w:themeColor="text1"/>
                <w:kern w:val="0"/>
                <w:sz w:val="26"/>
                <w:szCs w:val="26"/>
                <w:lang w:val="sv-SE"/>
                <w14:ligatures w14:val="none"/>
              </w:rPr>
              <w:br w:type="page"/>
            </w:r>
            <w:r w:rsidRPr="00E1029C">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7E2D9D2F"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36F416FA"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4D2234E2"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Số điểm cần đạt (50%)</w:t>
            </w:r>
          </w:p>
        </w:tc>
        <w:tc>
          <w:tcPr>
            <w:tcW w:w="4054" w:type="dxa"/>
            <w:shd w:val="clear" w:color="auto" w:fill="FFF2CC"/>
            <w:tcMar>
              <w:top w:w="15" w:type="dxa"/>
              <w:left w:w="98" w:type="dxa"/>
              <w:bottom w:w="0" w:type="dxa"/>
              <w:right w:w="98" w:type="dxa"/>
            </w:tcMar>
            <w:vAlign w:val="center"/>
            <w:hideMark/>
          </w:tcPr>
          <w:p w14:paraId="3453A78E"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Mô tả yêu cầu cơ bản</w:t>
            </w:r>
          </w:p>
        </w:tc>
      </w:tr>
      <w:tr w:rsidR="00E1029C" w:rsidRPr="00E1029C" w14:paraId="007B1EBD" w14:textId="77777777" w:rsidTr="005421F1">
        <w:trPr>
          <w:trHeight w:val="566"/>
        </w:trPr>
        <w:tc>
          <w:tcPr>
            <w:tcW w:w="10279" w:type="dxa"/>
            <w:gridSpan w:val="6"/>
            <w:shd w:val="clear" w:color="auto" w:fill="FFF2CC"/>
            <w:vAlign w:val="center"/>
          </w:tcPr>
          <w:p w14:paraId="780C0725" w14:textId="77777777" w:rsidR="00E1029C" w:rsidRPr="00E1029C" w:rsidRDefault="00E1029C" w:rsidP="00E1029C">
            <w:pPr>
              <w:spacing w:after="100" w:afterAutospacing="1" w:line="240" w:lineRule="auto"/>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Bài tập tự luận số 1</w:t>
            </w:r>
          </w:p>
        </w:tc>
      </w:tr>
      <w:tr w:rsidR="00E1029C" w:rsidRPr="00E1029C" w14:paraId="0051D2E8" w14:textId="77777777" w:rsidTr="005421F1">
        <w:trPr>
          <w:trHeight w:val="20"/>
        </w:trPr>
        <w:tc>
          <w:tcPr>
            <w:tcW w:w="1129" w:type="dxa"/>
            <w:vAlign w:val="center"/>
          </w:tcPr>
          <w:p w14:paraId="0E56FBB9"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olor w:val="000000" w:themeColor="text1"/>
                <w:sz w:val="26"/>
                <w:szCs w:val="26"/>
              </w:rPr>
              <w:lastRenderedPageBreak/>
              <w:t>1.1.2.2</w:t>
            </w:r>
            <w:r w:rsidRPr="00E1029C">
              <w:rPr>
                <w:rFonts w:ascii="Times New Roman" w:hAnsi="Times New Roman"/>
                <w:color w:val="000000" w:themeColor="text1"/>
                <w:sz w:val="26"/>
                <w:szCs w:val="26"/>
              </w:rPr>
              <w:br/>
            </w:r>
          </w:p>
        </w:tc>
        <w:tc>
          <w:tcPr>
            <w:tcW w:w="1843" w:type="dxa"/>
            <w:shd w:val="clear" w:color="auto" w:fill="9CC2E5" w:themeFill="accent5" w:themeFillTint="99"/>
            <w:vAlign w:val="center"/>
          </w:tcPr>
          <w:p w14:paraId="3A03B17D"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3ABCE01D"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7AEE96A4"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6.0</w:t>
            </w:r>
          </w:p>
        </w:tc>
        <w:tc>
          <w:tcPr>
            <w:tcW w:w="1167" w:type="dxa"/>
            <w:shd w:val="clear" w:color="auto" w:fill="9CC2E5" w:themeFill="accent5" w:themeFillTint="99"/>
            <w:tcMar>
              <w:top w:w="15" w:type="dxa"/>
              <w:left w:w="98" w:type="dxa"/>
              <w:bottom w:w="0" w:type="dxa"/>
              <w:right w:w="98" w:type="dxa"/>
            </w:tcMar>
            <w:vAlign w:val="center"/>
          </w:tcPr>
          <w:p w14:paraId="2E16172D"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3.0</w:t>
            </w:r>
          </w:p>
        </w:tc>
        <w:tc>
          <w:tcPr>
            <w:tcW w:w="4054" w:type="dxa"/>
            <w:shd w:val="clear" w:color="auto" w:fill="FFFFFF"/>
            <w:tcMar>
              <w:top w:w="15" w:type="dxa"/>
              <w:left w:w="98" w:type="dxa"/>
              <w:bottom w:w="0" w:type="dxa"/>
              <w:right w:w="98" w:type="dxa"/>
            </w:tcMar>
            <w:vAlign w:val="center"/>
          </w:tcPr>
          <w:p w14:paraId="2083EE18" w14:textId="77777777" w:rsidR="00E1029C" w:rsidRPr="00E1029C" w:rsidRDefault="00E1029C" w:rsidP="00E1029C">
            <w:pPr>
              <w:spacing w:after="0" w:line="276" w:lineRule="auto"/>
              <w:jc w:val="both"/>
              <w:rPr>
                <w:rFonts w:ascii="Times New Roman" w:hAnsi="Times New Roman" w:cs="Times New Roman"/>
                <w:color w:val="000000" w:themeColor="text1"/>
                <w:sz w:val="26"/>
                <w:szCs w:val="26"/>
              </w:rPr>
            </w:pPr>
            <w:r w:rsidRPr="00E1029C">
              <w:rPr>
                <w:rFonts w:ascii="Times New Roman" w:eastAsia="Times New Roman" w:hAnsi="Times New Roman" w:cs="Times New Roman"/>
                <w:iCs/>
                <w:kern w:val="0"/>
                <w:sz w:val="24"/>
                <w:szCs w:val="24"/>
                <w14:ligatures w14:val="none"/>
              </w:rPr>
              <w:t>Vận dụng được kiến thức nâng cao lý thuyết quản trị các mặt hạn chế trong hoạt động quản trị kinh doanh.</w:t>
            </w:r>
          </w:p>
        </w:tc>
      </w:tr>
      <w:tr w:rsidR="00E1029C" w:rsidRPr="00E1029C" w14:paraId="6E6885FC" w14:textId="77777777" w:rsidTr="005421F1">
        <w:trPr>
          <w:trHeight w:val="20"/>
        </w:trPr>
        <w:tc>
          <w:tcPr>
            <w:tcW w:w="1129" w:type="dxa"/>
            <w:vAlign w:val="center"/>
          </w:tcPr>
          <w:p w14:paraId="5E14CCFF" w14:textId="77777777" w:rsidR="00E1029C" w:rsidRPr="00E1029C" w:rsidRDefault="00E1029C" w:rsidP="00E1029C">
            <w:pPr>
              <w:spacing w:after="0" w:line="276" w:lineRule="auto"/>
              <w:jc w:val="center"/>
              <w:rPr>
                <w:rFonts w:ascii="Times New Roman" w:hAnsi="Times New Roman"/>
                <w:color w:val="000000" w:themeColor="text1"/>
                <w:sz w:val="26"/>
                <w:szCs w:val="26"/>
              </w:rPr>
            </w:pPr>
            <w:r w:rsidRPr="00E1029C">
              <w:rPr>
                <w:rFonts w:ascii="Times New Roman" w:hAnsi="Times New Roman"/>
                <w:color w:val="000000" w:themeColor="text1"/>
                <w:sz w:val="26"/>
                <w:szCs w:val="26"/>
              </w:rPr>
              <w:t>2.1.1.1</w:t>
            </w:r>
          </w:p>
        </w:tc>
        <w:tc>
          <w:tcPr>
            <w:tcW w:w="1843" w:type="dxa"/>
            <w:shd w:val="clear" w:color="auto" w:fill="9CC2E5" w:themeFill="accent5" w:themeFillTint="99"/>
            <w:vAlign w:val="center"/>
          </w:tcPr>
          <w:p w14:paraId="5F092DC0"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Mức 4</w:t>
            </w:r>
          </w:p>
        </w:tc>
        <w:tc>
          <w:tcPr>
            <w:tcW w:w="1043" w:type="dxa"/>
            <w:shd w:val="clear" w:color="auto" w:fill="9CC2E5" w:themeFill="accent5" w:themeFillTint="99"/>
            <w:vAlign w:val="center"/>
          </w:tcPr>
          <w:p w14:paraId="7E2D022D"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 câu</w:t>
            </w:r>
          </w:p>
        </w:tc>
        <w:tc>
          <w:tcPr>
            <w:tcW w:w="1043" w:type="dxa"/>
            <w:shd w:val="clear" w:color="auto" w:fill="9CC2E5" w:themeFill="accent5" w:themeFillTint="99"/>
            <w:tcMar>
              <w:top w:w="15" w:type="dxa"/>
              <w:left w:w="98" w:type="dxa"/>
              <w:bottom w:w="0" w:type="dxa"/>
              <w:right w:w="98" w:type="dxa"/>
            </w:tcMar>
            <w:vAlign w:val="center"/>
          </w:tcPr>
          <w:p w14:paraId="1FB979FA"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4.0</w:t>
            </w:r>
          </w:p>
        </w:tc>
        <w:tc>
          <w:tcPr>
            <w:tcW w:w="1167" w:type="dxa"/>
            <w:shd w:val="clear" w:color="auto" w:fill="9CC2E5" w:themeFill="accent5" w:themeFillTint="99"/>
            <w:tcMar>
              <w:top w:w="15" w:type="dxa"/>
              <w:left w:w="98" w:type="dxa"/>
              <w:bottom w:w="0" w:type="dxa"/>
              <w:right w:w="98" w:type="dxa"/>
            </w:tcMar>
            <w:vAlign w:val="center"/>
          </w:tcPr>
          <w:p w14:paraId="29892897"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2.0</w:t>
            </w:r>
          </w:p>
        </w:tc>
        <w:tc>
          <w:tcPr>
            <w:tcW w:w="4054" w:type="dxa"/>
            <w:shd w:val="clear" w:color="auto" w:fill="FFFFFF"/>
            <w:tcMar>
              <w:top w:w="15" w:type="dxa"/>
              <w:left w:w="98" w:type="dxa"/>
              <w:bottom w:w="0" w:type="dxa"/>
              <w:right w:w="98" w:type="dxa"/>
            </w:tcMar>
            <w:vAlign w:val="center"/>
          </w:tcPr>
          <w:p w14:paraId="0DE6E840" w14:textId="77777777" w:rsidR="00E1029C" w:rsidRPr="00E1029C" w:rsidRDefault="00E1029C" w:rsidP="00E1029C">
            <w:pPr>
              <w:spacing w:after="0" w:line="276"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Áp dụng tư duy phản biện, kỹ năng giải quyết vấn đề </w:t>
            </w:r>
            <w:r w:rsidRPr="00E1029C">
              <w:rPr>
                <w:rFonts w:ascii="Times New Roman" w:eastAsia="Times New Roman" w:hAnsi="Times New Roman" w:cs="Times New Roman"/>
                <w:bCs/>
                <w:kern w:val="0"/>
                <w:sz w:val="26"/>
                <w:szCs w:val="26"/>
                <w:lang w:val="en-GB"/>
                <w14:ligatures w14:val="none"/>
              </w:rPr>
              <w:t>trong quản trị kinh doanh</w:t>
            </w:r>
            <w:r w:rsidRPr="00E1029C">
              <w:rPr>
                <w:rFonts w:ascii="Times New Roman" w:eastAsia="Calibri" w:hAnsi="Times New Roman" w:cs="Times New Roman"/>
                <w:bCs/>
                <w:kern w:val="0"/>
                <w:sz w:val="26"/>
                <w:szCs w:val="26"/>
                <w:lang w:val="en-GB"/>
                <w14:ligatures w14:val="none"/>
              </w:rPr>
              <w:t>.</w:t>
            </w:r>
          </w:p>
        </w:tc>
      </w:tr>
      <w:tr w:rsidR="00E1029C" w:rsidRPr="00E1029C" w14:paraId="406FF51B" w14:textId="77777777" w:rsidTr="005421F1">
        <w:trPr>
          <w:trHeight w:val="20"/>
        </w:trPr>
        <w:tc>
          <w:tcPr>
            <w:tcW w:w="4015" w:type="dxa"/>
            <w:gridSpan w:val="3"/>
            <w:vAlign w:val="center"/>
          </w:tcPr>
          <w:p w14:paraId="3AE9113A"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Tổng</w:t>
            </w:r>
          </w:p>
        </w:tc>
        <w:tc>
          <w:tcPr>
            <w:tcW w:w="1043" w:type="dxa"/>
            <w:shd w:val="clear" w:color="auto" w:fill="9CC2E5" w:themeFill="accent5" w:themeFillTint="99"/>
            <w:tcMar>
              <w:top w:w="15" w:type="dxa"/>
              <w:left w:w="98" w:type="dxa"/>
              <w:bottom w:w="0" w:type="dxa"/>
              <w:right w:w="98" w:type="dxa"/>
            </w:tcMar>
            <w:vAlign w:val="center"/>
          </w:tcPr>
          <w:p w14:paraId="1A46C181"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277A26C4"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5.0</w:t>
            </w:r>
          </w:p>
        </w:tc>
        <w:tc>
          <w:tcPr>
            <w:tcW w:w="4054" w:type="dxa"/>
            <w:shd w:val="clear" w:color="auto" w:fill="FFFFFF"/>
            <w:tcMar>
              <w:top w:w="15" w:type="dxa"/>
              <w:left w:w="98" w:type="dxa"/>
              <w:bottom w:w="0" w:type="dxa"/>
              <w:right w:w="98" w:type="dxa"/>
            </w:tcMar>
            <w:vAlign w:val="center"/>
          </w:tcPr>
          <w:p w14:paraId="142DE9D3" w14:textId="77777777" w:rsidR="00E1029C" w:rsidRPr="00E1029C" w:rsidRDefault="00E1029C" w:rsidP="00E1029C">
            <w:pPr>
              <w:spacing w:after="0" w:line="276" w:lineRule="auto"/>
              <w:jc w:val="both"/>
              <w:rPr>
                <w:rFonts w:ascii="Times New Roman" w:eastAsia="Calibri" w:hAnsi="Times New Roman" w:cs="Times New Roman"/>
                <w:bCs/>
                <w:kern w:val="0"/>
                <w:sz w:val="26"/>
                <w:szCs w:val="26"/>
                <w:lang w:val="en-GB"/>
                <w14:ligatures w14:val="none"/>
              </w:rPr>
            </w:pPr>
          </w:p>
        </w:tc>
      </w:tr>
    </w:tbl>
    <w:p w14:paraId="221AE227" w14:textId="77777777" w:rsidR="00E1029C" w:rsidRPr="00E1029C" w:rsidRDefault="00E1029C" w:rsidP="00E1029C">
      <w:pPr>
        <w:spacing w:before="60" w:after="60" w:line="264" w:lineRule="auto"/>
        <w:jc w:val="both"/>
        <w:rPr>
          <w:rFonts w:ascii="Times New Roman" w:eastAsia="Times New Roman" w:hAnsi="Times New Roman" w:cs="Times New Roman"/>
          <w:b/>
          <w:color w:val="000000" w:themeColor="text1"/>
          <w:kern w:val="0"/>
          <w:sz w:val="26"/>
          <w:szCs w:val="26"/>
          <w:lang w:val="sv-SE"/>
          <w14:ligatures w14:val="none"/>
        </w:rPr>
      </w:pPr>
    </w:p>
    <w:tbl>
      <w:tblPr>
        <w:tblW w:w="10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843"/>
        <w:gridCol w:w="1043"/>
        <w:gridCol w:w="1043"/>
        <w:gridCol w:w="1167"/>
        <w:gridCol w:w="4054"/>
      </w:tblGrid>
      <w:tr w:rsidR="00E1029C" w:rsidRPr="00E1029C" w14:paraId="10CE1F49" w14:textId="77777777" w:rsidTr="005421F1">
        <w:trPr>
          <w:trHeight w:val="1115"/>
        </w:trPr>
        <w:tc>
          <w:tcPr>
            <w:tcW w:w="2972" w:type="dxa"/>
            <w:gridSpan w:val="2"/>
            <w:shd w:val="clear" w:color="auto" w:fill="FFF2CC"/>
            <w:vAlign w:val="center"/>
          </w:tcPr>
          <w:p w14:paraId="7C62C7BC"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Times New Roman" w:hAnsi="Times New Roman" w:cs="Times New Roman"/>
                <w:b/>
                <w:color w:val="000000" w:themeColor="text1"/>
                <w:kern w:val="0"/>
                <w:sz w:val="26"/>
                <w:szCs w:val="26"/>
                <w:lang w:val="sv-SE"/>
                <w14:ligatures w14:val="none"/>
              </w:rPr>
              <w:br w:type="page"/>
            </w:r>
            <w:r w:rsidRPr="00E1029C">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749561C4"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21D4A0C1"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7527CC06"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Số điểm cần đạt (50%)</w:t>
            </w:r>
          </w:p>
        </w:tc>
        <w:tc>
          <w:tcPr>
            <w:tcW w:w="4054" w:type="dxa"/>
            <w:shd w:val="clear" w:color="auto" w:fill="FFF2CC"/>
            <w:tcMar>
              <w:top w:w="15" w:type="dxa"/>
              <w:left w:w="98" w:type="dxa"/>
              <w:bottom w:w="0" w:type="dxa"/>
              <w:right w:w="98" w:type="dxa"/>
            </w:tcMar>
            <w:vAlign w:val="center"/>
            <w:hideMark/>
          </w:tcPr>
          <w:p w14:paraId="12CB0010" w14:textId="77777777" w:rsidR="00E1029C" w:rsidRPr="00E1029C" w:rsidRDefault="00E1029C" w:rsidP="00E1029C">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Mô tả yêu cầu cơ bản</w:t>
            </w:r>
          </w:p>
        </w:tc>
      </w:tr>
      <w:tr w:rsidR="00E1029C" w:rsidRPr="00E1029C" w14:paraId="7689213A" w14:textId="77777777" w:rsidTr="005421F1">
        <w:trPr>
          <w:trHeight w:val="584"/>
        </w:trPr>
        <w:tc>
          <w:tcPr>
            <w:tcW w:w="10279" w:type="dxa"/>
            <w:gridSpan w:val="6"/>
            <w:shd w:val="clear" w:color="auto" w:fill="FFF2CC"/>
            <w:vAlign w:val="center"/>
          </w:tcPr>
          <w:p w14:paraId="4E92F335" w14:textId="77777777" w:rsidR="00E1029C" w:rsidRPr="00E1029C" w:rsidRDefault="00E1029C" w:rsidP="00E1029C">
            <w:pPr>
              <w:spacing w:after="100" w:afterAutospacing="1" w:line="240" w:lineRule="auto"/>
              <w:rPr>
                <w:rFonts w:ascii="Times New Roman" w:eastAsia="Arial" w:hAnsi="Times New Roman" w:cs="Times New Roman"/>
                <w:b/>
                <w:bCs/>
                <w:color w:val="000000" w:themeColor="text1"/>
                <w:kern w:val="0"/>
                <w:sz w:val="26"/>
                <w:szCs w:val="26"/>
                <w14:ligatures w14:val="none"/>
              </w:rPr>
            </w:pPr>
            <w:r w:rsidRPr="00E1029C">
              <w:rPr>
                <w:rFonts w:ascii="Times New Roman" w:eastAsia="Arial" w:hAnsi="Times New Roman" w:cs="Times New Roman"/>
                <w:b/>
                <w:bCs/>
                <w:color w:val="000000" w:themeColor="text1"/>
                <w:kern w:val="0"/>
                <w:sz w:val="26"/>
                <w:szCs w:val="26"/>
                <w14:ligatures w14:val="none"/>
              </w:rPr>
              <w:t>Bài tập tự luận số 2</w:t>
            </w:r>
          </w:p>
        </w:tc>
      </w:tr>
      <w:tr w:rsidR="00E1029C" w:rsidRPr="00E1029C" w14:paraId="7E2283D7" w14:textId="77777777" w:rsidTr="005421F1">
        <w:trPr>
          <w:trHeight w:val="20"/>
        </w:trPr>
        <w:tc>
          <w:tcPr>
            <w:tcW w:w="1129" w:type="dxa"/>
            <w:vAlign w:val="center"/>
          </w:tcPr>
          <w:p w14:paraId="05CC9A45"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olor w:val="000000" w:themeColor="text1"/>
                <w:sz w:val="26"/>
                <w:szCs w:val="26"/>
              </w:rPr>
              <w:t>1.1.2.3</w:t>
            </w:r>
            <w:r w:rsidRPr="00E1029C">
              <w:rPr>
                <w:rFonts w:ascii="Times New Roman" w:hAnsi="Times New Roman"/>
                <w:color w:val="000000" w:themeColor="text1"/>
                <w:sz w:val="26"/>
                <w:szCs w:val="26"/>
              </w:rPr>
              <w:br/>
            </w:r>
          </w:p>
        </w:tc>
        <w:tc>
          <w:tcPr>
            <w:tcW w:w="1843" w:type="dxa"/>
            <w:shd w:val="clear" w:color="auto" w:fill="9CC2E5" w:themeFill="accent5" w:themeFillTint="99"/>
            <w:vAlign w:val="center"/>
          </w:tcPr>
          <w:p w14:paraId="154707A2"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0FC9F07"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566DACD4"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6.0</w:t>
            </w:r>
          </w:p>
        </w:tc>
        <w:tc>
          <w:tcPr>
            <w:tcW w:w="1167" w:type="dxa"/>
            <w:shd w:val="clear" w:color="auto" w:fill="9CC2E5" w:themeFill="accent5" w:themeFillTint="99"/>
            <w:tcMar>
              <w:top w:w="15" w:type="dxa"/>
              <w:left w:w="98" w:type="dxa"/>
              <w:bottom w:w="0" w:type="dxa"/>
              <w:right w:w="98" w:type="dxa"/>
            </w:tcMar>
            <w:vAlign w:val="center"/>
          </w:tcPr>
          <w:p w14:paraId="488C2053"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3.0</w:t>
            </w:r>
          </w:p>
        </w:tc>
        <w:tc>
          <w:tcPr>
            <w:tcW w:w="4054" w:type="dxa"/>
            <w:shd w:val="clear" w:color="auto" w:fill="FFFFFF"/>
            <w:tcMar>
              <w:top w:w="15" w:type="dxa"/>
              <w:left w:w="98" w:type="dxa"/>
              <w:bottom w:w="0" w:type="dxa"/>
              <w:right w:w="98" w:type="dxa"/>
            </w:tcMar>
            <w:vAlign w:val="center"/>
          </w:tcPr>
          <w:p w14:paraId="42C0EBCA" w14:textId="77777777" w:rsidR="00E1029C" w:rsidRPr="00E1029C" w:rsidRDefault="00E1029C" w:rsidP="00E1029C">
            <w:pPr>
              <w:spacing w:after="0" w:line="276" w:lineRule="auto"/>
              <w:jc w:val="both"/>
              <w:rPr>
                <w:rFonts w:ascii="Times New Roman" w:hAnsi="Times New Roman" w:cs="Times New Roman"/>
                <w:color w:val="000000" w:themeColor="text1"/>
                <w:sz w:val="26"/>
                <w:szCs w:val="26"/>
              </w:rPr>
            </w:pPr>
            <w:r w:rsidRPr="00E1029C">
              <w:rPr>
                <w:rFonts w:ascii="Times New Roman" w:eastAsia="Times New Roman" w:hAnsi="Times New Roman" w:cs="Times New Roman"/>
                <w:iCs/>
                <w:kern w:val="0"/>
                <w:sz w:val="24"/>
                <w:szCs w:val="24"/>
                <w14:ligatures w14:val="none"/>
              </w:rPr>
              <w:t>Vận dụng được kiến thức nâng cao lý thuyết hệ thống mở, biến ngẫu/quyền biến trong hoạt động quản trị kinh doanh</w:t>
            </w:r>
          </w:p>
        </w:tc>
      </w:tr>
      <w:tr w:rsidR="00E1029C" w:rsidRPr="00E1029C" w14:paraId="497C7543" w14:textId="77777777" w:rsidTr="005421F1">
        <w:trPr>
          <w:trHeight w:val="20"/>
        </w:trPr>
        <w:tc>
          <w:tcPr>
            <w:tcW w:w="1129" w:type="dxa"/>
            <w:vAlign w:val="center"/>
          </w:tcPr>
          <w:p w14:paraId="0D28B8AF" w14:textId="77777777" w:rsidR="00E1029C" w:rsidRPr="00E1029C" w:rsidRDefault="00E1029C" w:rsidP="00E1029C">
            <w:pPr>
              <w:spacing w:after="0" w:line="276" w:lineRule="auto"/>
              <w:jc w:val="center"/>
              <w:rPr>
                <w:rFonts w:ascii="Times New Roman" w:hAnsi="Times New Roman"/>
                <w:color w:val="000000" w:themeColor="text1"/>
                <w:sz w:val="26"/>
                <w:szCs w:val="26"/>
              </w:rPr>
            </w:pPr>
            <w:r w:rsidRPr="00E1029C">
              <w:rPr>
                <w:rFonts w:ascii="Times New Roman" w:hAnsi="Times New Roman"/>
                <w:color w:val="000000" w:themeColor="text1"/>
                <w:sz w:val="26"/>
                <w:szCs w:val="26"/>
              </w:rPr>
              <w:t>2.1.2.1</w:t>
            </w:r>
          </w:p>
        </w:tc>
        <w:tc>
          <w:tcPr>
            <w:tcW w:w="1843" w:type="dxa"/>
            <w:shd w:val="clear" w:color="auto" w:fill="9CC2E5" w:themeFill="accent5" w:themeFillTint="99"/>
            <w:vAlign w:val="center"/>
          </w:tcPr>
          <w:p w14:paraId="6E41C280"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Mức 4</w:t>
            </w:r>
          </w:p>
        </w:tc>
        <w:tc>
          <w:tcPr>
            <w:tcW w:w="1043" w:type="dxa"/>
            <w:shd w:val="clear" w:color="auto" w:fill="9CC2E5" w:themeFill="accent5" w:themeFillTint="99"/>
            <w:vAlign w:val="center"/>
          </w:tcPr>
          <w:p w14:paraId="6BCF99CA"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1 câu</w:t>
            </w:r>
          </w:p>
        </w:tc>
        <w:tc>
          <w:tcPr>
            <w:tcW w:w="1043" w:type="dxa"/>
            <w:shd w:val="clear" w:color="auto" w:fill="9CC2E5" w:themeFill="accent5" w:themeFillTint="99"/>
            <w:tcMar>
              <w:top w:w="15" w:type="dxa"/>
              <w:left w:w="98" w:type="dxa"/>
              <w:bottom w:w="0" w:type="dxa"/>
              <w:right w:w="98" w:type="dxa"/>
            </w:tcMar>
            <w:vAlign w:val="center"/>
          </w:tcPr>
          <w:p w14:paraId="164BCCCD"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4.0</w:t>
            </w:r>
          </w:p>
        </w:tc>
        <w:tc>
          <w:tcPr>
            <w:tcW w:w="1167" w:type="dxa"/>
            <w:shd w:val="clear" w:color="auto" w:fill="9CC2E5" w:themeFill="accent5" w:themeFillTint="99"/>
            <w:tcMar>
              <w:top w:w="15" w:type="dxa"/>
              <w:left w:w="98" w:type="dxa"/>
              <w:bottom w:w="0" w:type="dxa"/>
              <w:right w:w="98" w:type="dxa"/>
            </w:tcMar>
            <w:vAlign w:val="center"/>
          </w:tcPr>
          <w:p w14:paraId="74FC9608"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2.0</w:t>
            </w:r>
          </w:p>
        </w:tc>
        <w:tc>
          <w:tcPr>
            <w:tcW w:w="4054" w:type="dxa"/>
            <w:shd w:val="clear" w:color="auto" w:fill="FFFFFF"/>
            <w:tcMar>
              <w:top w:w="15" w:type="dxa"/>
              <w:left w:w="98" w:type="dxa"/>
              <w:bottom w:w="0" w:type="dxa"/>
              <w:right w:w="98" w:type="dxa"/>
            </w:tcMar>
            <w:vAlign w:val="center"/>
          </w:tcPr>
          <w:p w14:paraId="1914AEA3" w14:textId="77777777" w:rsidR="00E1029C" w:rsidRPr="00E1029C" w:rsidRDefault="00E1029C" w:rsidP="00E1029C">
            <w:pPr>
              <w:spacing w:after="0" w:line="276" w:lineRule="auto"/>
              <w:jc w:val="both"/>
              <w:rPr>
                <w:rFonts w:ascii="Times New Roman" w:eastAsia="Times New Roman" w:hAnsi="Times New Roman" w:cs="Times New Roman"/>
                <w:iCs/>
                <w:kern w:val="0"/>
                <w:sz w:val="24"/>
                <w:szCs w:val="24"/>
                <w14:ligatures w14:val="none"/>
              </w:rPr>
            </w:pPr>
            <w:r w:rsidRPr="00E1029C">
              <w:rPr>
                <w:rFonts w:ascii="Times New Roman" w:eastAsia="Calibri" w:hAnsi="Times New Roman" w:cs="Times New Roman"/>
                <w:bCs/>
                <w:kern w:val="0"/>
                <w:sz w:val="26"/>
                <w:szCs w:val="26"/>
                <w:lang w:val="en-GB"/>
                <w14:ligatures w14:val="none"/>
              </w:rPr>
              <w:t xml:space="preserve">Kết hợp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p>
        </w:tc>
      </w:tr>
      <w:tr w:rsidR="00E1029C" w:rsidRPr="00E1029C" w14:paraId="756AD4C5" w14:textId="77777777" w:rsidTr="005421F1">
        <w:trPr>
          <w:trHeight w:val="20"/>
        </w:trPr>
        <w:tc>
          <w:tcPr>
            <w:tcW w:w="4015" w:type="dxa"/>
            <w:gridSpan w:val="3"/>
            <w:vAlign w:val="center"/>
          </w:tcPr>
          <w:p w14:paraId="46AB6135" w14:textId="77777777" w:rsidR="00E1029C" w:rsidRPr="00E1029C" w:rsidRDefault="00E1029C" w:rsidP="00E1029C">
            <w:pPr>
              <w:spacing w:after="0" w:line="276" w:lineRule="auto"/>
              <w:jc w:val="center"/>
              <w:rPr>
                <w:rFonts w:ascii="Times New Roman" w:eastAsia="Arial" w:hAnsi="Times New Roman" w:cs="Times New Roman"/>
                <w:color w:val="000000" w:themeColor="text1"/>
                <w:kern w:val="0"/>
                <w:sz w:val="26"/>
                <w:szCs w:val="26"/>
                <w14:ligatures w14:val="none"/>
              </w:rPr>
            </w:pPr>
            <w:r w:rsidRPr="00E1029C">
              <w:rPr>
                <w:rFonts w:ascii="Times New Roman" w:eastAsia="Arial" w:hAnsi="Times New Roman" w:cs="Times New Roman"/>
                <w:color w:val="000000" w:themeColor="text1"/>
                <w:kern w:val="0"/>
                <w:sz w:val="26"/>
                <w:szCs w:val="26"/>
                <w14:ligatures w14:val="none"/>
              </w:rPr>
              <w:t>Tổng</w:t>
            </w:r>
          </w:p>
        </w:tc>
        <w:tc>
          <w:tcPr>
            <w:tcW w:w="1043" w:type="dxa"/>
            <w:shd w:val="clear" w:color="auto" w:fill="9CC2E5" w:themeFill="accent5" w:themeFillTint="99"/>
            <w:tcMar>
              <w:top w:w="15" w:type="dxa"/>
              <w:left w:w="98" w:type="dxa"/>
              <w:bottom w:w="0" w:type="dxa"/>
              <w:right w:w="98" w:type="dxa"/>
            </w:tcMar>
            <w:vAlign w:val="center"/>
          </w:tcPr>
          <w:p w14:paraId="37BD0E3D" w14:textId="77777777" w:rsidR="00E1029C" w:rsidRPr="00E1029C" w:rsidRDefault="00E1029C" w:rsidP="00E1029C">
            <w:pPr>
              <w:spacing w:after="0"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AD807C9" w14:textId="77777777" w:rsidR="00E1029C" w:rsidRPr="00E1029C" w:rsidRDefault="00E1029C" w:rsidP="00E1029C">
            <w:pPr>
              <w:spacing w:line="276" w:lineRule="auto"/>
              <w:jc w:val="center"/>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rPr>
              <w:t>5.0</w:t>
            </w:r>
          </w:p>
        </w:tc>
        <w:tc>
          <w:tcPr>
            <w:tcW w:w="4054" w:type="dxa"/>
            <w:shd w:val="clear" w:color="auto" w:fill="FFFFFF"/>
            <w:tcMar>
              <w:top w:w="15" w:type="dxa"/>
              <w:left w:w="98" w:type="dxa"/>
              <w:bottom w:w="0" w:type="dxa"/>
              <w:right w:w="98" w:type="dxa"/>
            </w:tcMar>
            <w:vAlign w:val="center"/>
          </w:tcPr>
          <w:p w14:paraId="7CAF8AC0" w14:textId="77777777" w:rsidR="00E1029C" w:rsidRPr="00E1029C" w:rsidRDefault="00E1029C" w:rsidP="00E1029C">
            <w:pPr>
              <w:spacing w:after="0" w:line="276" w:lineRule="auto"/>
              <w:jc w:val="both"/>
              <w:rPr>
                <w:rFonts w:ascii="Times New Roman" w:eastAsia="Calibri" w:hAnsi="Times New Roman" w:cs="Times New Roman"/>
                <w:bCs/>
                <w:kern w:val="0"/>
                <w:sz w:val="26"/>
                <w:szCs w:val="26"/>
                <w:lang w:val="en-GB"/>
                <w14:ligatures w14:val="none"/>
              </w:rPr>
            </w:pPr>
          </w:p>
        </w:tc>
      </w:tr>
    </w:tbl>
    <w:p w14:paraId="1E716E7F" w14:textId="77777777" w:rsidR="00E1029C" w:rsidRPr="00E1029C" w:rsidRDefault="00E1029C" w:rsidP="00E1029C">
      <w:pPr>
        <w:spacing w:after="60" w:line="264" w:lineRule="auto"/>
        <w:jc w:val="both"/>
        <w:rPr>
          <w:rFonts w:ascii="Times New Roman" w:eastAsia="Times New Roman" w:hAnsi="Times New Roman" w:cs="Times New Roman"/>
          <w:b/>
          <w:iCs/>
          <w:noProof/>
          <w:kern w:val="0"/>
          <w:sz w:val="24"/>
          <w:szCs w:val="24"/>
          <w:lang w:val="sv-SE" w:eastAsia="zh-CN"/>
          <w14:ligatures w14:val="none"/>
        </w:rPr>
      </w:pPr>
    </w:p>
    <w:p w14:paraId="00A8CB64" w14:textId="77777777" w:rsidR="00E1029C" w:rsidRPr="00E1029C" w:rsidRDefault="00E1029C" w:rsidP="00E1029C">
      <w:pPr>
        <w:spacing w:before="60" w:after="60" w:line="264" w:lineRule="auto"/>
        <w:jc w:val="both"/>
        <w:rPr>
          <w:rFonts w:ascii="Times New Roman" w:eastAsia="Times New Roman" w:hAnsi="Times New Roman" w:cs="Times New Roman"/>
          <w:b/>
          <w:kern w:val="0"/>
          <w:sz w:val="24"/>
          <w:szCs w:val="24"/>
          <w:lang w:val="sv-SE"/>
          <w14:ligatures w14:val="none"/>
        </w:rPr>
      </w:pPr>
      <w:r w:rsidRPr="00E1029C">
        <w:rPr>
          <w:rFonts w:ascii="Times New Roman" w:eastAsia="Times New Roman" w:hAnsi="Times New Roman" w:cs="Times New Roman"/>
          <w:b/>
          <w:kern w:val="0"/>
          <w:sz w:val="24"/>
          <w:szCs w:val="24"/>
          <w:lang w:val="sv-SE"/>
          <w14:ligatures w14:val="none"/>
        </w:rPr>
        <w:t>4.4. Ma trận đề thi tự luận cuối kỳ (A2.1)</w:t>
      </w:r>
    </w:p>
    <w:tbl>
      <w:tblPr>
        <w:tblW w:w="9939" w:type="dxa"/>
        <w:tblCellMar>
          <w:left w:w="0" w:type="dxa"/>
          <w:right w:w="0" w:type="dxa"/>
        </w:tblCellMar>
        <w:tblLook w:val="04A0" w:firstRow="1" w:lastRow="0" w:firstColumn="1" w:lastColumn="0" w:noHBand="0" w:noVBand="1"/>
      </w:tblPr>
      <w:tblGrid>
        <w:gridCol w:w="909"/>
        <w:gridCol w:w="1043"/>
        <w:gridCol w:w="1294"/>
        <w:gridCol w:w="1434"/>
        <w:gridCol w:w="1530"/>
        <w:gridCol w:w="3729"/>
      </w:tblGrid>
      <w:tr w:rsidR="00E1029C" w:rsidRPr="00E1029C" w14:paraId="0BAB14BD" w14:textId="77777777" w:rsidTr="005421F1">
        <w:trPr>
          <w:trHeight w:val="20"/>
        </w:trPr>
        <w:tc>
          <w:tcPr>
            <w:tcW w:w="1952"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68F7938" w14:textId="77777777" w:rsidR="00E1029C" w:rsidRPr="00E1029C" w:rsidRDefault="00E1029C" w:rsidP="00E1029C">
            <w:pPr>
              <w:spacing w:after="100" w:afterAutospacing="1" w:line="240" w:lineRule="auto"/>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Chuẩn đầu ra CLO</w:t>
            </w:r>
          </w:p>
        </w:tc>
        <w:tc>
          <w:tcPr>
            <w:tcW w:w="129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92A3489" w14:textId="77777777" w:rsidR="00E1029C" w:rsidRPr="00E1029C" w:rsidRDefault="00E1029C" w:rsidP="00E1029C">
            <w:pPr>
              <w:spacing w:after="100" w:afterAutospacing="1" w:line="240" w:lineRule="auto"/>
              <w:ind w:hanging="35"/>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Loại câu hỏi</w:t>
            </w:r>
          </w:p>
        </w:tc>
        <w:tc>
          <w:tcPr>
            <w:tcW w:w="14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32E2CE2" w14:textId="77777777" w:rsidR="00E1029C" w:rsidRPr="00E1029C" w:rsidRDefault="00E1029C" w:rsidP="00E1029C">
            <w:pPr>
              <w:spacing w:after="100" w:afterAutospacing="1" w:line="240" w:lineRule="auto"/>
              <w:ind w:firstLine="22"/>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Điểm số theo MNL</w:t>
            </w:r>
          </w:p>
        </w:tc>
        <w:tc>
          <w:tcPr>
            <w:tcW w:w="153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D7CAE06" w14:textId="77777777" w:rsidR="00E1029C" w:rsidRPr="00E1029C" w:rsidRDefault="00E1029C" w:rsidP="00E1029C">
            <w:pPr>
              <w:spacing w:after="100" w:afterAutospacing="1" w:line="240" w:lineRule="auto"/>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Số điểm cần đạt (50%)</w:t>
            </w:r>
          </w:p>
        </w:tc>
        <w:tc>
          <w:tcPr>
            <w:tcW w:w="3729"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32CE071" w14:textId="77777777" w:rsidR="00E1029C" w:rsidRPr="00E1029C" w:rsidRDefault="00E1029C" w:rsidP="00E1029C">
            <w:pPr>
              <w:spacing w:after="100" w:afterAutospacing="1" w:line="240" w:lineRule="auto"/>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Mô tả yêu cầu cơ bản</w:t>
            </w:r>
          </w:p>
        </w:tc>
      </w:tr>
      <w:tr w:rsidR="00E1029C" w:rsidRPr="00E1029C" w14:paraId="3BB5B4CC" w14:textId="77777777" w:rsidTr="005421F1">
        <w:trPr>
          <w:trHeight w:val="1378"/>
        </w:trPr>
        <w:tc>
          <w:tcPr>
            <w:tcW w:w="909" w:type="dxa"/>
            <w:vMerge w:val="restar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3D47474A"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1.1.1.1</w:t>
            </w:r>
          </w:p>
          <w:p w14:paraId="7286B74C"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(30%)</w:t>
            </w:r>
          </w:p>
        </w:tc>
        <w:tc>
          <w:tcPr>
            <w:tcW w:w="1043"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3532E183"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p>
          <w:p w14:paraId="7C021EA6"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Mức 2</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785ED21E"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Câu</w:t>
            </w:r>
          </w:p>
          <w:p w14:paraId="68AFC700"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2 điểm</w:t>
            </w:r>
          </w:p>
        </w:tc>
        <w:tc>
          <w:tcPr>
            <w:tcW w:w="1434"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3A723FD0"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1.0</w:t>
            </w:r>
          </w:p>
        </w:tc>
        <w:tc>
          <w:tcPr>
            <w:tcW w:w="1530" w:type="dxa"/>
            <w:tcBorders>
              <w:top w:val="single" w:sz="4" w:space="0" w:color="auto"/>
              <w:left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4C06EF38" w14:textId="77777777" w:rsidR="00E1029C" w:rsidRPr="00E1029C" w:rsidRDefault="00E1029C" w:rsidP="00E1029C">
            <w:pPr>
              <w:rPr>
                <w:rFonts w:ascii="Times New Roman" w:eastAsia="Arial" w:hAnsi="Times New Roman" w:cs="Times New Roman"/>
                <w:kern w:val="0"/>
                <w:sz w:val="24"/>
                <w:szCs w:val="24"/>
                <w14:ligatures w14:val="none"/>
              </w:rPr>
            </w:pPr>
          </w:p>
        </w:tc>
        <w:tc>
          <w:tcPr>
            <w:tcW w:w="3729" w:type="dxa"/>
            <w:tcBorders>
              <w:top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1141D52" w14:textId="77777777" w:rsidR="00E1029C" w:rsidRPr="00E1029C" w:rsidRDefault="00E1029C" w:rsidP="00E1029C">
            <w:pPr>
              <w:spacing w:after="0" w:line="400" w:lineRule="exact"/>
              <w:jc w:val="both"/>
              <w:rPr>
                <w:rFonts w:ascii="Times New Roman" w:eastAsia="Arial" w:hAnsi="Times New Roman" w:cs="Times New Roman"/>
                <w:kern w:val="0"/>
                <w14:ligatures w14:val="none"/>
              </w:rPr>
            </w:pPr>
            <w:r w:rsidRPr="00E1029C">
              <w:rPr>
                <w:rFonts w:ascii="Times New Roman" w:hAnsi="Times New Roman" w:cs="Times New Roman"/>
                <w:kern w:val="0"/>
                <w:sz w:val="26"/>
                <w:szCs w:val="26"/>
                <w14:ligatures w14:val="none"/>
              </w:rPr>
              <w:t xml:space="preserve">Hiểu </w:t>
            </w:r>
            <w:r w:rsidRPr="00E1029C">
              <w:rPr>
                <w:rFonts w:ascii="Times New Roman" w:eastAsia="Times New Roman" w:hAnsi="Times New Roman" w:cs="Times New Roman"/>
                <w:iCs/>
                <w:kern w:val="0"/>
                <w:sz w:val="24"/>
                <w:szCs w:val="24"/>
                <w14:ligatures w14:val="none"/>
              </w:rPr>
              <w:t>được các lý thuyết về quản trị Phương Tây trong hoạt động quản trị kinh doanh.</w:t>
            </w:r>
          </w:p>
        </w:tc>
      </w:tr>
      <w:tr w:rsidR="00E1029C" w:rsidRPr="00E1029C" w14:paraId="277B05A5" w14:textId="77777777" w:rsidTr="005421F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E5C010"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043"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3D060A5E"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p>
          <w:p w14:paraId="2BC888D9"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6B85C"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43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194B7EDC"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1.0</w:t>
            </w:r>
          </w:p>
        </w:tc>
        <w:tc>
          <w:tcPr>
            <w:tcW w:w="153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004E84CF"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0.5</w:t>
            </w:r>
          </w:p>
        </w:tc>
        <w:tc>
          <w:tcPr>
            <w:tcW w:w="3729" w:type="dxa"/>
            <w:tcBorders>
              <w:top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F49A63B" w14:textId="77777777" w:rsidR="00E1029C" w:rsidRPr="00E1029C" w:rsidRDefault="00E1029C" w:rsidP="00E1029C">
            <w:pPr>
              <w:spacing w:after="0" w:line="340" w:lineRule="exact"/>
              <w:jc w:val="both"/>
              <w:rPr>
                <w:rFonts w:ascii="Times New Roman" w:hAnsi="Times New Roman" w:cs="Times New Roman"/>
                <w:kern w:val="0"/>
                <w:sz w:val="24"/>
                <w:szCs w:val="24"/>
                <w14:ligatures w14:val="none"/>
              </w:rPr>
            </w:pPr>
            <w:r w:rsidRPr="00E1029C">
              <w:rPr>
                <w:rFonts w:ascii="Times New Roman" w:eastAsia="Times New Roman" w:hAnsi="Times New Roman" w:cs="Times New Roman"/>
                <w:iCs/>
                <w:kern w:val="0"/>
                <w:sz w:val="24"/>
                <w:szCs w:val="24"/>
                <w14:ligatures w14:val="none"/>
              </w:rPr>
              <w:t>Áp dụng được các lý thuyết về quản trị Phương Tây trong hoạt động quản trị kinh doanh</w:t>
            </w:r>
          </w:p>
        </w:tc>
      </w:tr>
      <w:tr w:rsidR="00E1029C" w:rsidRPr="00E1029C" w14:paraId="52DB5959" w14:textId="77777777" w:rsidTr="005421F1">
        <w:trPr>
          <w:trHeight w:val="20"/>
        </w:trPr>
        <w:tc>
          <w:tcPr>
            <w:tcW w:w="909"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3594557F"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1.1.1.2</w:t>
            </w:r>
          </w:p>
          <w:p w14:paraId="16A0B8B7"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(30%)</w:t>
            </w:r>
          </w:p>
        </w:tc>
        <w:tc>
          <w:tcPr>
            <w:tcW w:w="104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EDAF436"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p>
          <w:p w14:paraId="20D78A25"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Mức 2</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07DB6EB5"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Câu</w:t>
            </w:r>
          </w:p>
          <w:p w14:paraId="0832D140"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3 điểm</w:t>
            </w:r>
          </w:p>
        </w:tc>
        <w:tc>
          <w:tcPr>
            <w:tcW w:w="14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0924045"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1.0</w:t>
            </w:r>
          </w:p>
        </w:tc>
        <w:tc>
          <w:tcPr>
            <w:tcW w:w="153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5B85D80" w14:textId="77777777" w:rsidR="00E1029C" w:rsidRPr="00E1029C" w:rsidRDefault="00E1029C" w:rsidP="00E1029C">
            <w:pPr>
              <w:rPr>
                <w:rFonts w:ascii="Times New Roman" w:eastAsia="Arial" w:hAnsi="Times New Roman" w:cs="Times New Roman"/>
                <w:kern w:val="0"/>
                <w:sz w:val="24"/>
                <w:szCs w:val="24"/>
                <w14:ligatures w14:val="none"/>
              </w:rPr>
            </w:pPr>
          </w:p>
        </w:tc>
        <w:tc>
          <w:tcPr>
            <w:tcW w:w="3729"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CE7C773" w14:textId="77777777" w:rsidR="00E1029C" w:rsidRPr="00E1029C" w:rsidRDefault="00E1029C" w:rsidP="00E1029C">
            <w:pPr>
              <w:spacing w:after="0" w:line="400" w:lineRule="exact"/>
              <w:jc w:val="both"/>
              <w:rPr>
                <w:rFonts w:ascii="Times New Roman" w:hAnsi="Times New Roman" w:cs="Times New Roman"/>
                <w:kern w:val="0"/>
                <w:sz w:val="24"/>
                <w:szCs w:val="24"/>
                <w14:ligatures w14:val="none"/>
              </w:rPr>
            </w:pPr>
            <w:r w:rsidRPr="00E1029C">
              <w:rPr>
                <w:rFonts w:ascii="Times New Roman" w:eastAsia="Times New Roman" w:hAnsi="Times New Roman" w:cs="Times New Roman"/>
                <w:iCs/>
                <w:kern w:val="0"/>
                <w:sz w:val="24"/>
                <w:szCs w:val="24"/>
                <w14:ligatures w14:val="none"/>
              </w:rPr>
              <w:t>Hiểu được các lý thuyết về quản trị Phương Đông trong hoạt động quản trị kinh doanh.</w:t>
            </w:r>
          </w:p>
        </w:tc>
      </w:tr>
      <w:tr w:rsidR="00E1029C" w:rsidRPr="00E1029C" w14:paraId="2142C57B" w14:textId="77777777" w:rsidTr="005421F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FF8B9D"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04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3D9BEF89"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p>
          <w:p w14:paraId="22412B05"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C26E6"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4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080D155B"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2.0</w:t>
            </w:r>
          </w:p>
        </w:tc>
        <w:tc>
          <w:tcPr>
            <w:tcW w:w="153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78F908B1"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1.0</w:t>
            </w:r>
          </w:p>
        </w:tc>
        <w:tc>
          <w:tcPr>
            <w:tcW w:w="3729"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04CF56D4" w14:textId="77777777" w:rsidR="00E1029C" w:rsidRPr="00E1029C" w:rsidRDefault="00E1029C" w:rsidP="00E1029C">
            <w:pPr>
              <w:spacing w:after="0" w:line="400" w:lineRule="exact"/>
              <w:jc w:val="both"/>
              <w:rPr>
                <w:rFonts w:ascii="Times New Roman" w:eastAsia="Arial" w:hAnsi="Times New Roman" w:cs="Times New Roman"/>
                <w:b/>
                <w:bCs/>
                <w:kern w:val="0"/>
                <w14:ligatures w14:val="none"/>
              </w:rPr>
            </w:pPr>
            <w:r w:rsidRPr="00E1029C">
              <w:rPr>
                <w:rFonts w:ascii="Times New Roman" w:eastAsia="Times New Roman" w:hAnsi="Times New Roman" w:cs="Times New Roman"/>
                <w:iCs/>
                <w:kern w:val="0"/>
                <w:sz w:val="24"/>
                <w:szCs w:val="24"/>
                <w14:ligatures w14:val="none"/>
              </w:rPr>
              <w:t>Áp dụng được các lý thuyết về quản trị Phương Đông trong hoạt động quản trị kinh doanh.</w:t>
            </w:r>
          </w:p>
        </w:tc>
      </w:tr>
      <w:tr w:rsidR="00E1029C" w:rsidRPr="00E1029C" w14:paraId="279F7E95" w14:textId="77777777" w:rsidTr="005421F1">
        <w:trPr>
          <w:trHeight w:val="1625"/>
        </w:trPr>
        <w:tc>
          <w:tcPr>
            <w:tcW w:w="909" w:type="dxa"/>
            <w:vMerge w:val="restart"/>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199EB795"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lastRenderedPageBreak/>
              <w:t>4.2.1.1 (40%)</w:t>
            </w:r>
          </w:p>
        </w:tc>
        <w:tc>
          <w:tcPr>
            <w:tcW w:w="1043"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78F595EF"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p>
          <w:p w14:paraId="0085E49E" w14:textId="77777777" w:rsidR="00E1029C" w:rsidRPr="00E1029C" w:rsidRDefault="00E1029C" w:rsidP="00E1029C">
            <w:pPr>
              <w:spacing w:after="0" w:line="400" w:lineRule="exact"/>
              <w:jc w:val="both"/>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Mức 3</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hideMark/>
          </w:tcPr>
          <w:p w14:paraId="2BA03F5E"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Câu</w:t>
            </w:r>
          </w:p>
          <w:p w14:paraId="3DABB4F1"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5 điểm</w:t>
            </w:r>
          </w:p>
        </w:tc>
        <w:tc>
          <w:tcPr>
            <w:tcW w:w="143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7F4964F1"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p>
          <w:p w14:paraId="3DB25C8D"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p>
          <w:p w14:paraId="7E954F61" w14:textId="77777777" w:rsidR="00E1029C" w:rsidRPr="00E1029C" w:rsidRDefault="00E1029C" w:rsidP="00E1029C">
            <w:pPr>
              <w:spacing w:after="0" w:line="400" w:lineRule="exact"/>
              <w:jc w:val="center"/>
              <w:rPr>
                <w:rFonts w:ascii="Times New Roman" w:eastAsia="Arial" w:hAnsi="Times New Roman" w:cs="Times New Roman"/>
                <w:kern w:val="0"/>
                <w:sz w:val="24"/>
                <w:szCs w:val="24"/>
                <w14:ligatures w14:val="none"/>
              </w:rPr>
            </w:pPr>
            <w:r w:rsidRPr="00E1029C">
              <w:rPr>
                <w:rFonts w:ascii="Times New Roman" w:eastAsia="Arial" w:hAnsi="Times New Roman" w:cs="Times New Roman"/>
                <w:kern w:val="0"/>
                <w:sz w:val="24"/>
                <w:szCs w:val="24"/>
                <w14:ligatures w14:val="none"/>
              </w:rPr>
              <w:t>2.0</w:t>
            </w:r>
          </w:p>
        </w:tc>
        <w:tc>
          <w:tcPr>
            <w:tcW w:w="153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41134B5A" w14:textId="77777777" w:rsidR="00E1029C" w:rsidRPr="00E1029C" w:rsidRDefault="00E1029C" w:rsidP="00E1029C">
            <w:pPr>
              <w:rPr>
                <w:rFonts w:ascii="Times New Roman" w:eastAsia="Arial" w:hAnsi="Times New Roman" w:cs="Times New Roman"/>
                <w:kern w:val="0"/>
                <w:sz w:val="24"/>
                <w:szCs w:val="24"/>
                <w14:ligatures w14:val="none"/>
              </w:rPr>
            </w:pPr>
          </w:p>
        </w:tc>
        <w:tc>
          <w:tcPr>
            <w:tcW w:w="3729"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vAlign w:val="center"/>
          </w:tcPr>
          <w:p w14:paraId="1C3E9324" w14:textId="77777777" w:rsidR="00E1029C" w:rsidRPr="00E1029C" w:rsidRDefault="00E1029C" w:rsidP="00E1029C">
            <w:pPr>
              <w:spacing w:after="0" w:line="400" w:lineRule="exact"/>
              <w:jc w:val="both"/>
              <w:rPr>
                <w:rFonts w:ascii="Times New Roman" w:eastAsia="Arial" w:hAnsi="Times New Roman" w:cs="Times New Roman"/>
                <w:kern w:val="0"/>
                <w14:ligatures w14:val="none"/>
              </w:rPr>
            </w:pPr>
            <w:r w:rsidRPr="00E1029C">
              <w:rPr>
                <w:rFonts w:ascii="Times New Roman" w:hAnsi="Times New Roman" w:cs="Times New Roman"/>
                <w:kern w:val="0"/>
                <w:sz w:val="24"/>
                <w:szCs w:val="24"/>
                <w:lang w:val="vi-VN"/>
                <w14:ligatures w14:val="none"/>
              </w:rPr>
              <w:t>Áp d</w:t>
            </w:r>
            <w:r w:rsidRPr="00E1029C">
              <w:rPr>
                <w:rFonts w:ascii="Times New Roman" w:hAnsi="Times New Roman" w:cs="Times New Roman"/>
                <w:kern w:val="0"/>
                <w:sz w:val="24"/>
                <w:szCs w:val="24"/>
                <w14:ligatures w14:val="none"/>
              </w:rPr>
              <w:t>ụng</w:t>
            </w:r>
            <w:r w:rsidRPr="00E1029C">
              <w:rPr>
                <w:rFonts w:ascii="Times New Roman" w:hAnsi="Times New Roman" w:cs="Times New Roman"/>
                <w:kern w:val="0"/>
                <w:sz w:val="24"/>
                <w:szCs w:val="24"/>
                <w:lang w:val="vi-VN"/>
                <w14:ligatures w14:val="none"/>
              </w:rPr>
              <w:t xml:space="preserve"> đ</w:t>
            </w:r>
            <w:r w:rsidRPr="00E1029C">
              <w:rPr>
                <w:rFonts w:ascii="Times New Roman" w:hAnsi="Times New Roman" w:cs="Times New Roman"/>
                <w:kern w:val="0"/>
                <w:sz w:val="24"/>
                <w:szCs w:val="24"/>
                <w14:ligatures w14:val="none"/>
              </w:rPr>
              <w:t>ược các</w:t>
            </w:r>
            <w:r w:rsidRPr="00E1029C">
              <w:rPr>
                <w:rFonts w:ascii="Times New Roman" w:hAnsi="Times New Roman" w:cs="Times New Roman"/>
                <w:kern w:val="0"/>
                <w:sz w:val="24"/>
                <w:szCs w:val="24"/>
                <w:lang w:val="vi-VN"/>
                <w14:ligatures w14:val="none"/>
              </w:rPr>
              <w:t xml:space="preserve"> lý thuyết hiện</w:t>
            </w:r>
            <w:r w:rsidRPr="00E1029C">
              <w:rPr>
                <w:rFonts w:ascii="Times New Roman" w:hAnsi="Times New Roman" w:cs="Times New Roman"/>
                <w:kern w:val="0"/>
                <w:sz w:val="24"/>
                <w:szCs w:val="24"/>
                <w14:ligatures w14:val="none"/>
              </w:rPr>
              <w:t xml:space="preserve"> đại</w:t>
            </w:r>
            <w:r w:rsidRPr="00E1029C">
              <w:rPr>
                <w:rFonts w:ascii="Times New Roman" w:hAnsi="Times New Roman" w:cs="Times New Roman"/>
                <w:kern w:val="0"/>
                <w:sz w:val="24"/>
                <w:szCs w:val="24"/>
                <w:lang w:val="vi-VN"/>
                <w14:ligatures w14:val="none"/>
              </w:rPr>
              <w:t xml:space="preserve">  trong việc điều hành quản lý</w:t>
            </w:r>
            <w:r w:rsidRPr="00E1029C">
              <w:rPr>
                <w:rFonts w:ascii="Times New Roman" w:hAnsi="Times New Roman" w:cs="Times New Roman"/>
                <w:kern w:val="0"/>
                <w:sz w:val="24"/>
                <w:szCs w:val="24"/>
                <w14:ligatures w14:val="none"/>
              </w:rPr>
              <w:t xml:space="preserve"> doanh nghiệp.</w:t>
            </w:r>
          </w:p>
        </w:tc>
      </w:tr>
      <w:tr w:rsidR="00E1029C" w:rsidRPr="00E1029C" w14:paraId="3AA0215C" w14:textId="77777777" w:rsidTr="005421F1">
        <w:trPr>
          <w:trHeight w:val="106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7DDF1"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043"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0A9A28CA"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p>
          <w:p w14:paraId="571B96BD" w14:textId="77777777" w:rsidR="00E1029C" w:rsidRPr="00E1029C" w:rsidRDefault="00E1029C" w:rsidP="00E1029C">
            <w:pPr>
              <w:spacing w:after="0" w:line="400" w:lineRule="exact"/>
              <w:jc w:val="both"/>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Mức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2A3D4" w14:textId="77777777" w:rsidR="00E1029C" w:rsidRPr="00E1029C" w:rsidRDefault="00E1029C" w:rsidP="00E1029C">
            <w:pPr>
              <w:spacing w:after="0"/>
              <w:rPr>
                <w:rFonts w:ascii="Times New Roman" w:eastAsia="Arial" w:hAnsi="Times New Roman" w:cs="Times New Roman"/>
                <w:kern w:val="0"/>
                <w:sz w:val="24"/>
                <w:szCs w:val="24"/>
                <w14:ligatures w14:val="none"/>
              </w:rPr>
            </w:pPr>
          </w:p>
        </w:tc>
        <w:tc>
          <w:tcPr>
            <w:tcW w:w="1434"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4103EDAF"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3.0</w:t>
            </w:r>
          </w:p>
        </w:tc>
        <w:tc>
          <w:tcPr>
            <w:tcW w:w="1530"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hideMark/>
          </w:tcPr>
          <w:p w14:paraId="4EC21B1B" w14:textId="77777777" w:rsidR="00E1029C" w:rsidRPr="00E1029C" w:rsidRDefault="00E1029C" w:rsidP="00E1029C">
            <w:pPr>
              <w:spacing w:after="0" w:line="400" w:lineRule="exact"/>
              <w:jc w:val="center"/>
              <w:rPr>
                <w:rFonts w:ascii="Times New Roman" w:eastAsia="Arial" w:hAnsi="Times New Roman" w:cs="Times New Roman"/>
                <w:b/>
                <w:bCs/>
                <w:kern w:val="0"/>
                <w:sz w:val="24"/>
                <w:szCs w:val="24"/>
                <w14:ligatures w14:val="none"/>
              </w:rPr>
            </w:pPr>
            <w:r w:rsidRPr="00E1029C">
              <w:rPr>
                <w:rFonts w:ascii="Times New Roman" w:eastAsia="Arial" w:hAnsi="Times New Roman" w:cs="Times New Roman"/>
                <w:b/>
                <w:bCs/>
                <w:kern w:val="0"/>
                <w:sz w:val="24"/>
                <w:szCs w:val="24"/>
                <w14:ligatures w14:val="none"/>
              </w:rPr>
              <w:t>1.5</w:t>
            </w:r>
          </w:p>
        </w:tc>
        <w:tc>
          <w:tcPr>
            <w:tcW w:w="3729" w:type="dxa"/>
            <w:tcBorders>
              <w:top w:val="single" w:sz="4" w:space="0" w:color="auto"/>
              <w:left w:val="single" w:sz="4" w:space="0" w:color="auto"/>
              <w:bottom w:val="single" w:sz="4" w:space="0" w:color="auto"/>
              <w:right w:val="single" w:sz="4" w:space="0" w:color="auto"/>
            </w:tcBorders>
            <w:shd w:val="clear" w:color="auto" w:fill="FBE4D5" w:themeFill="accent2" w:themeFillTint="33"/>
            <w:tcMar>
              <w:top w:w="15" w:type="dxa"/>
              <w:left w:w="98" w:type="dxa"/>
              <w:bottom w:w="0" w:type="dxa"/>
              <w:right w:w="98" w:type="dxa"/>
            </w:tcMar>
          </w:tcPr>
          <w:p w14:paraId="0796AE0F" w14:textId="77777777" w:rsidR="00E1029C" w:rsidRPr="00E1029C" w:rsidRDefault="00E1029C" w:rsidP="00E1029C">
            <w:pPr>
              <w:spacing w:after="0" w:line="400" w:lineRule="exact"/>
              <w:jc w:val="both"/>
              <w:rPr>
                <w:rFonts w:ascii="Times New Roman" w:eastAsia="Arial" w:hAnsi="Times New Roman" w:cs="Times New Roman"/>
                <w:b/>
                <w:bCs/>
                <w:kern w:val="0"/>
                <w14:ligatures w14:val="none"/>
              </w:rPr>
            </w:pPr>
            <w:r w:rsidRPr="00E1029C">
              <w:rPr>
                <w:rFonts w:ascii="Times New Roman" w:hAnsi="Times New Roman" w:cs="Times New Roman"/>
                <w:kern w:val="0"/>
                <w:sz w:val="24"/>
                <w:szCs w:val="24"/>
                <w14:ligatures w14:val="none"/>
              </w:rPr>
              <w:t xml:space="preserve">Phân tích được </w:t>
            </w:r>
            <w:r w:rsidRPr="00E1029C">
              <w:rPr>
                <w:rFonts w:ascii="Times New Roman" w:hAnsi="Times New Roman" w:cs="Times New Roman"/>
                <w:kern w:val="0"/>
                <w:sz w:val="24"/>
                <w:szCs w:val="24"/>
                <w:lang w:val="vi-VN"/>
                <w14:ligatures w14:val="none"/>
              </w:rPr>
              <w:t>tính phù hợp của</w:t>
            </w:r>
            <w:r w:rsidRPr="00E1029C">
              <w:rPr>
                <w:rFonts w:ascii="Times New Roman" w:hAnsi="Times New Roman" w:cs="Times New Roman"/>
                <w:kern w:val="0"/>
                <w:sz w:val="24"/>
                <w:szCs w:val="24"/>
                <w14:ligatures w14:val="none"/>
              </w:rPr>
              <w:t xml:space="preserve"> </w:t>
            </w:r>
            <w:r w:rsidRPr="00E1029C">
              <w:rPr>
                <w:rFonts w:ascii="Times New Roman" w:hAnsi="Times New Roman" w:cs="Times New Roman"/>
                <w:kern w:val="0"/>
                <w:sz w:val="24"/>
                <w:szCs w:val="24"/>
                <w:lang w:val="vi-VN"/>
                <w14:ligatures w14:val="none"/>
              </w:rPr>
              <w:t xml:space="preserve">lý thuyết quản trị hiện để </w:t>
            </w:r>
            <w:r w:rsidRPr="00E1029C">
              <w:rPr>
                <w:rFonts w:ascii="Times New Roman" w:hAnsi="Times New Roman" w:cs="Times New Roman"/>
                <w:kern w:val="0"/>
                <w:sz w:val="24"/>
                <w:szCs w:val="24"/>
                <w14:ligatures w14:val="none"/>
              </w:rPr>
              <w:t>ứng dụng vào hoạt động điều hành quản lý tại doanh nghiệp.</w:t>
            </w:r>
          </w:p>
        </w:tc>
      </w:tr>
      <w:tr w:rsidR="00E1029C" w:rsidRPr="00E1029C" w14:paraId="2F6D7EDE" w14:textId="77777777" w:rsidTr="005421F1">
        <w:trPr>
          <w:trHeight w:val="20"/>
        </w:trPr>
        <w:tc>
          <w:tcPr>
            <w:tcW w:w="3246"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C2C8AD5" w14:textId="77777777" w:rsidR="00E1029C" w:rsidRPr="00E1029C" w:rsidRDefault="00E1029C" w:rsidP="00E1029C">
            <w:pPr>
              <w:jc w:val="center"/>
              <w:rPr>
                <w:rFonts w:ascii="Times New Roman" w:eastAsia="Arial" w:hAnsi="Times New Roman" w:cs="Times New Roman"/>
                <w:b/>
                <w:bCs/>
                <w:kern w:val="0"/>
                <w:sz w:val="26"/>
                <w:szCs w:val="26"/>
                <w14:ligatures w14:val="none"/>
              </w:rPr>
            </w:pPr>
            <w:r w:rsidRPr="00E1029C">
              <w:rPr>
                <w:rFonts w:ascii="Times New Roman" w:eastAsia="Arial" w:hAnsi="Times New Roman" w:cs="Times New Roman"/>
                <w:b/>
                <w:bCs/>
                <w:kern w:val="0"/>
                <w:sz w:val="26"/>
                <w:szCs w:val="26"/>
                <w14:ligatures w14:val="none"/>
              </w:rPr>
              <w:t>Tổng</w:t>
            </w:r>
          </w:p>
        </w:tc>
        <w:tc>
          <w:tcPr>
            <w:tcW w:w="14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3D6E100" w14:textId="77777777" w:rsidR="00E1029C" w:rsidRPr="00E1029C" w:rsidRDefault="00E1029C" w:rsidP="00E1029C">
            <w:pPr>
              <w:spacing w:after="0" w:line="400" w:lineRule="exact"/>
              <w:jc w:val="center"/>
              <w:rPr>
                <w:rFonts w:ascii="Times New Roman" w:eastAsia="Arial" w:hAnsi="Times New Roman" w:cs="Times New Roman"/>
                <w:b/>
                <w:bCs/>
                <w:kern w:val="0"/>
                <w:sz w:val="26"/>
                <w:szCs w:val="26"/>
                <w14:ligatures w14:val="none"/>
              </w:rPr>
            </w:pPr>
            <w:r w:rsidRPr="00E1029C">
              <w:rPr>
                <w:rFonts w:ascii="Times New Roman" w:eastAsia="Arial" w:hAnsi="Times New Roman" w:cs="Times New Roman"/>
                <w:b/>
                <w:bCs/>
                <w:kern w:val="0"/>
                <w:sz w:val="26"/>
                <w:szCs w:val="26"/>
                <w14:ligatures w14:val="none"/>
              </w:rPr>
              <w:t>10</w:t>
            </w:r>
          </w:p>
        </w:tc>
        <w:tc>
          <w:tcPr>
            <w:tcW w:w="153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5828BC0" w14:textId="77777777" w:rsidR="00E1029C" w:rsidRPr="00E1029C" w:rsidRDefault="00E1029C" w:rsidP="00E1029C">
            <w:pPr>
              <w:spacing w:after="0" w:line="400" w:lineRule="exact"/>
              <w:jc w:val="center"/>
              <w:rPr>
                <w:rFonts w:ascii="Times New Roman" w:eastAsia="Arial" w:hAnsi="Times New Roman" w:cs="Times New Roman"/>
                <w:b/>
                <w:bCs/>
                <w:kern w:val="0"/>
                <w:sz w:val="26"/>
                <w:szCs w:val="26"/>
                <w14:ligatures w14:val="none"/>
              </w:rPr>
            </w:pPr>
            <w:r w:rsidRPr="00E1029C">
              <w:rPr>
                <w:rFonts w:ascii="Times New Roman" w:eastAsia="Arial" w:hAnsi="Times New Roman" w:cs="Times New Roman"/>
                <w:b/>
                <w:bCs/>
                <w:kern w:val="0"/>
                <w:sz w:val="26"/>
                <w:szCs w:val="26"/>
                <w14:ligatures w14:val="none"/>
              </w:rPr>
              <w:t>3.0</w:t>
            </w:r>
          </w:p>
        </w:tc>
        <w:tc>
          <w:tcPr>
            <w:tcW w:w="3729"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1C381AEC" w14:textId="77777777" w:rsidR="00E1029C" w:rsidRPr="00E1029C" w:rsidRDefault="00E1029C" w:rsidP="00E1029C">
            <w:pPr>
              <w:rPr>
                <w:rFonts w:ascii="Times New Roman" w:eastAsia="Arial" w:hAnsi="Times New Roman" w:cs="Times New Roman"/>
                <w:b/>
                <w:bCs/>
                <w:kern w:val="0"/>
                <w:sz w:val="26"/>
                <w:szCs w:val="26"/>
                <w14:ligatures w14:val="none"/>
              </w:rPr>
            </w:pPr>
          </w:p>
        </w:tc>
      </w:tr>
    </w:tbl>
    <w:p w14:paraId="16A8C7CB" w14:textId="77777777" w:rsidR="00E1029C" w:rsidRPr="00E1029C" w:rsidRDefault="00E1029C" w:rsidP="00E1029C">
      <w:pPr>
        <w:spacing w:before="120" w:after="60" w:line="264" w:lineRule="auto"/>
        <w:jc w:val="both"/>
        <w:rPr>
          <w:rFonts w:ascii="Times New Roman" w:eastAsia="Times New Roman" w:hAnsi="Times New Roman" w:cs="Times New Roman"/>
          <w:b/>
          <w:kern w:val="0"/>
          <w:sz w:val="24"/>
          <w:szCs w:val="24"/>
          <w:lang w:val="sv-SE"/>
          <w14:ligatures w14:val="none"/>
        </w:rPr>
      </w:pPr>
      <w:r w:rsidRPr="00E1029C">
        <w:rPr>
          <w:rFonts w:ascii="Times New Roman" w:eastAsia="Times New Roman" w:hAnsi="Times New Roman" w:cs="Times New Roman"/>
          <w:b/>
          <w:kern w:val="0"/>
          <w:sz w:val="24"/>
          <w:szCs w:val="24"/>
          <w:lang w:val="sv-SE"/>
          <w14:ligatures w14:val="none"/>
        </w:rPr>
        <w:t>4.5. Phiếu đánh giá các chuẩn đầu ra kỹ năng, thái độ trong bài đánh giá</w:t>
      </w:r>
    </w:p>
    <w:tbl>
      <w:tblPr>
        <w:tblW w:w="9276" w:type="dxa"/>
        <w:jc w:val="center"/>
        <w:tblLayout w:type="fixed"/>
        <w:tblLook w:val="01E0" w:firstRow="1" w:lastRow="1" w:firstColumn="1" w:lastColumn="1" w:noHBand="0" w:noVBand="0"/>
      </w:tblPr>
      <w:tblGrid>
        <w:gridCol w:w="4020"/>
        <w:gridCol w:w="5256"/>
      </w:tblGrid>
      <w:tr w:rsidR="00E1029C" w:rsidRPr="00E1029C" w14:paraId="48DC6D4C" w14:textId="77777777" w:rsidTr="005421F1">
        <w:trPr>
          <w:trHeight w:val="902"/>
          <w:jc w:val="center"/>
        </w:trPr>
        <w:tc>
          <w:tcPr>
            <w:tcW w:w="4017" w:type="dxa"/>
            <w:hideMark/>
          </w:tcPr>
          <w:p w14:paraId="6405729D" w14:textId="77777777" w:rsidR="00E1029C" w:rsidRPr="00E1029C" w:rsidRDefault="00E1029C" w:rsidP="00E1029C">
            <w:pPr>
              <w:spacing w:after="0" w:line="256" w:lineRule="auto"/>
              <w:contextualSpacing/>
              <w:jc w:val="center"/>
              <w:rPr>
                <w:rFonts w:ascii="Times New Roman" w:eastAsia="Times New Roman" w:hAnsi="Times New Roman" w:cs="Times New Roman"/>
                <w:b/>
                <w:spacing w:val="-10"/>
                <w:kern w:val="28"/>
                <w:sz w:val="24"/>
                <w:szCs w:val="24"/>
                <w:lang w:val="sv-SE"/>
              </w:rPr>
            </w:pPr>
            <w:r w:rsidRPr="00E1029C">
              <w:rPr>
                <w:rFonts w:ascii="Times New Roman" w:eastAsia="Times New Roman" w:hAnsi="Times New Roman" w:cs="Times New Roman"/>
                <w:spacing w:val="-10"/>
                <w:kern w:val="28"/>
                <w:sz w:val="24"/>
                <w:szCs w:val="24"/>
                <w:lang w:val="sv-SE"/>
              </w:rPr>
              <w:t>TRƯỜNG ĐẠI HỌC VINH</w:t>
            </w:r>
          </w:p>
          <w:p w14:paraId="400ACFE5" w14:textId="77777777" w:rsidR="00E1029C" w:rsidRPr="00E1029C" w:rsidRDefault="00E1029C" w:rsidP="00E1029C">
            <w:pPr>
              <w:spacing w:after="0" w:line="256" w:lineRule="auto"/>
              <w:contextualSpacing/>
              <w:jc w:val="center"/>
              <w:rPr>
                <w:rFonts w:ascii="Times New Roman" w:eastAsia="Times New Roman" w:hAnsi="Times New Roman" w:cs="Times New Roman"/>
                <w:bCs/>
                <w:spacing w:val="-10"/>
                <w:kern w:val="28"/>
                <w:sz w:val="24"/>
                <w:szCs w:val="24"/>
                <w:lang w:val="sv-SE"/>
              </w:rPr>
            </w:pPr>
            <w:r w:rsidRPr="00E1029C">
              <w:rPr>
                <w:rFonts w:ascii="Times New Roman" w:eastAsia="Times New Roman" w:hAnsi="Times New Roman" w:cs="Times New Roman"/>
                <w:bCs/>
                <w:spacing w:val="-10"/>
                <w:kern w:val="28"/>
                <w:sz w:val="24"/>
                <w:szCs w:val="24"/>
                <w:lang w:val="sv-SE"/>
              </w:rPr>
              <w:t>TRƯỜNG KINH TẾ</w:t>
            </w:r>
          </w:p>
          <w:p w14:paraId="79D65C61" w14:textId="77777777" w:rsidR="00E1029C" w:rsidRPr="00E1029C" w:rsidRDefault="00E1029C" w:rsidP="00E1029C">
            <w:pPr>
              <w:spacing w:after="0" w:line="256" w:lineRule="auto"/>
              <w:contextualSpacing/>
              <w:jc w:val="center"/>
              <w:rPr>
                <w:rFonts w:ascii="Times New Roman" w:eastAsia="Times New Roman" w:hAnsi="Times New Roman" w:cs="Times New Roman"/>
                <w:b/>
                <w:spacing w:val="-10"/>
                <w:kern w:val="28"/>
                <w:sz w:val="24"/>
                <w:szCs w:val="24"/>
                <w:lang w:val="sv-SE"/>
              </w:rPr>
            </w:pPr>
            <w:r w:rsidRPr="00E1029C">
              <w:rPr>
                <w:rFonts w:ascii="Times New Roman" w:eastAsia="Times New Roman" w:hAnsi="Times New Roman" w:cs="Times New Roman"/>
                <w:b/>
                <w:spacing w:val="-10"/>
                <w:kern w:val="28"/>
                <w:sz w:val="24"/>
                <w:szCs w:val="24"/>
                <w:lang w:val="sv-SE"/>
              </w:rPr>
              <w:t>Ngành QTKD</w:t>
            </w:r>
          </w:p>
        </w:tc>
        <w:tc>
          <w:tcPr>
            <w:tcW w:w="5253" w:type="dxa"/>
            <w:hideMark/>
          </w:tcPr>
          <w:p w14:paraId="2FA2ED6D" w14:textId="77777777" w:rsidR="00E1029C" w:rsidRPr="00E1029C" w:rsidRDefault="00E1029C" w:rsidP="00E1029C">
            <w:pPr>
              <w:spacing w:after="0" w:line="256" w:lineRule="auto"/>
              <w:contextualSpacing/>
              <w:jc w:val="center"/>
              <w:rPr>
                <w:rFonts w:ascii="Times New Roman" w:eastAsia="Times New Roman" w:hAnsi="Times New Roman" w:cs="Times New Roman"/>
                <w:b/>
                <w:spacing w:val="-10"/>
                <w:kern w:val="28"/>
                <w:sz w:val="24"/>
                <w:szCs w:val="24"/>
                <w:lang w:val="sv-SE"/>
              </w:rPr>
            </w:pPr>
            <w:r w:rsidRPr="00E1029C">
              <w:rPr>
                <w:rFonts w:ascii="Times New Roman" w:eastAsia="Times New Roman" w:hAnsi="Times New Roman" w:cs="Times New Roman"/>
                <w:spacing w:val="-10"/>
                <w:kern w:val="28"/>
                <w:sz w:val="24"/>
                <w:szCs w:val="24"/>
                <w:lang w:val="sv-SE"/>
              </w:rPr>
              <w:t>CỘNG HÒA XÃ HỘI CHỦ NGHĨA VIỆT NAM</w:t>
            </w:r>
          </w:p>
          <w:p w14:paraId="187B2F90" w14:textId="77777777" w:rsidR="00E1029C" w:rsidRPr="00E1029C" w:rsidRDefault="00E1029C" w:rsidP="00E1029C">
            <w:pPr>
              <w:spacing w:after="0" w:line="256" w:lineRule="auto"/>
              <w:contextualSpacing/>
              <w:jc w:val="center"/>
              <w:rPr>
                <w:rFonts w:ascii="Times New Roman" w:eastAsia="Times New Roman" w:hAnsi="Times New Roman" w:cs="Times New Roman"/>
                <w:b/>
                <w:bCs/>
                <w:spacing w:val="-10"/>
                <w:kern w:val="28"/>
                <w:sz w:val="24"/>
                <w:szCs w:val="24"/>
                <w:lang w:val="sv-SE"/>
              </w:rPr>
            </w:pPr>
            <w:r w:rsidRPr="00E1029C">
              <w:rPr>
                <w:rFonts w:ascii="Times New Roman" w:eastAsia="Times New Roman" w:hAnsi="Times New Roman" w:cs="Times New Roman"/>
                <w:b/>
                <w:bCs/>
                <w:noProof/>
                <w:spacing w:val="-10"/>
                <w:kern w:val="28"/>
                <w:sz w:val="24"/>
                <w:szCs w:val="24"/>
                <w:lang w:val="sv-SE"/>
              </w:rPr>
              <mc:AlternateContent>
                <mc:Choice Requires="wps">
                  <w:drawing>
                    <wp:anchor distT="0" distB="0" distL="114300" distR="114300" simplePos="0" relativeHeight="251865600" behindDoc="0" locked="0" layoutInCell="1" allowOverlap="1" wp14:anchorId="47C2F9D5" wp14:editId="1DF73AD2">
                      <wp:simplePos x="0" y="0"/>
                      <wp:positionH relativeFrom="column">
                        <wp:posOffset>951571</wp:posOffset>
                      </wp:positionH>
                      <wp:positionV relativeFrom="paragraph">
                        <wp:posOffset>228698</wp:posOffset>
                      </wp:positionV>
                      <wp:extent cx="1312985" cy="0"/>
                      <wp:effectExtent l="0" t="0" r="0" b="0"/>
                      <wp:wrapNone/>
                      <wp:docPr id="1037386030" name="Straight Connector 1"/>
                      <wp:cNvGraphicFramePr/>
                      <a:graphic xmlns:a="http://schemas.openxmlformats.org/drawingml/2006/main">
                        <a:graphicData uri="http://schemas.microsoft.com/office/word/2010/wordprocessingShape">
                          <wps:wsp>
                            <wps:cNvCnPr/>
                            <wps:spPr>
                              <a:xfrm>
                                <a:off x="0" y="0"/>
                                <a:ext cx="131298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7994D29" id="Straight Connector 1" o:spid="_x0000_s1026" style="position:absolute;z-index:251865600;visibility:visible;mso-wrap-style:square;mso-wrap-distance-left:9pt;mso-wrap-distance-top:0;mso-wrap-distance-right:9pt;mso-wrap-distance-bottom:0;mso-position-horizontal:absolute;mso-position-horizontal-relative:text;mso-position-vertical:absolute;mso-position-vertical-relative:text" from="74.95pt,18pt" to="178.3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" strokecolor="windowText" strokeweight=".5pt">
                      <v:stroke joinstyle="miter"/>
                    </v:line>
                  </w:pict>
                </mc:Fallback>
              </mc:AlternateContent>
            </w:r>
            <w:r w:rsidRPr="00E1029C">
              <w:rPr>
                <w:rFonts w:ascii="Times New Roman" w:eastAsia="Times New Roman" w:hAnsi="Times New Roman" w:cs="Times New Roman"/>
                <w:b/>
                <w:bCs/>
                <w:spacing w:val="-10"/>
                <w:kern w:val="28"/>
                <w:sz w:val="24"/>
                <w:szCs w:val="24"/>
                <w:lang w:val="sv-SE"/>
              </w:rPr>
              <w:t>Độc lập – Tự do – Hạnh phúc</w:t>
            </w:r>
          </w:p>
        </w:tc>
      </w:tr>
    </w:tbl>
    <w:p w14:paraId="4B59C91C" w14:textId="77777777" w:rsidR="00E1029C" w:rsidRPr="00E1029C" w:rsidRDefault="00E1029C" w:rsidP="00E1029C">
      <w:pPr>
        <w:spacing w:after="0" w:line="256" w:lineRule="auto"/>
        <w:jc w:val="center"/>
        <w:rPr>
          <w:rFonts w:ascii="Times New Roman" w:eastAsia="Calibri" w:hAnsi="Times New Roman" w:cs="Times New Roman"/>
          <w:b/>
          <w:sz w:val="24"/>
          <w:szCs w:val="24"/>
          <w:lang w:val="sv-SE"/>
        </w:rPr>
      </w:pPr>
    </w:p>
    <w:p w14:paraId="4E852278" w14:textId="77777777" w:rsidR="00E1029C" w:rsidRPr="00E1029C" w:rsidRDefault="00E1029C" w:rsidP="00E1029C">
      <w:pPr>
        <w:spacing w:after="0" w:line="256" w:lineRule="auto"/>
        <w:jc w:val="center"/>
        <w:rPr>
          <w:rFonts w:ascii="Times New Roman" w:eastAsia="Calibri" w:hAnsi="Times New Roman" w:cs="Times New Roman"/>
          <w:b/>
          <w:sz w:val="24"/>
          <w:szCs w:val="24"/>
          <w:lang w:val="sv-SE"/>
        </w:rPr>
      </w:pPr>
      <w:r w:rsidRPr="00E1029C">
        <w:rPr>
          <w:rFonts w:ascii="Times New Roman" w:eastAsia="Calibri" w:hAnsi="Times New Roman" w:cs="Times New Roman"/>
          <w:b/>
          <w:sz w:val="24"/>
          <w:szCs w:val="24"/>
          <w:lang w:val="sv-SE"/>
        </w:rPr>
        <w:t>PHIẾU ĐÁNH GIÁ</w:t>
      </w:r>
    </w:p>
    <w:p w14:paraId="648833A0" w14:textId="77777777" w:rsidR="00E1029C" w:rsidRPr="00E1029C" w:rsidRDefault="00E1029C" w:rsidP="00E1029C">
      <w:pPr>
        <w:spacing w:after="0" w:line="256" w:lineRule="auto"/>
        <w:jc w:val="center"/>
        <w:rPr>
          <w:rFonts w:ascii="Times New Roman" w:eastAsia="Calibri" w:hAnsi="Times New Roman" w:cs="Times New Roman"/>
          <w:b/>
          <w:bCs/>
          <w:iCs/>
          <w:sz w:val="24"/>
          <w:szCs w:val="24"/>
          <w:lang w:val="sv-SE"/>
        </w:rPr>
      </w:pPr>
      <w:r w:rsidRPr="00E1029C">
        <w:rPr>
          <w:rFonts w:ascii="Times New Roman" w:eastAsia="Calibri" w:hAnsi="Times New Roman" w:cs="Times New Roman"/>
          <w:b/>
          <w:bCs/>
          <w:iCs/>
          <w:sz w:val="24"/>
          <w:szCs w:val="24"/>
          <w:lang w:val="sv-SE"/>
        </w:rPr>
        <w:t>Bài đánh giá A.1</w:t>
      </w:r>
    </w:p>
    <w:p w14:paraId="58317FC1" w14:textId="77777777" w:rsidR="00E1029C" w:rsidRPr="00E1029C"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E1029C">
        <w:rPr>
          <w:rFonts w:ascii="Times New Roman" w:eastAsia="Calibri" w:hAnsi="Times New Roman" w:cs="Times New Roman"/>
          <w:sz w:val="24"/>
          <w:szCs w:val="24"/>
          <w:lang w:val="sv-SE"/>
        </w:rPr>
        <w:t>1. Họ và tên học viên/sinh viên: …………………………; Ngày sinh: …/……/</w:t>
      </w:r>
      <w:r w:rsidRPr="00E1029C">
        <w:rPr>
          <w:rFonts w:ascii="Times New Roman" w:eastAsia="Calibri" w:hAnsi="Times New Roman" w:cs="Times New Roman"/>
          <w:sz w:val="24"/>
          <w:szCs w:val="24"/>
          <w:lang w:val="sv-SE"/>
        </w:rPr>
        <w:tab/>
      </w:r>
    </w:p>
    <w:p w14:paraId="7DFEE7E6" w14:textId="77777777" w:rsidR="00E1029C" w:rsidRPr="00E1029C"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E1029C">
        <w:rPr>
          <w:rFonts w:ascii="Times New Roman" w:eastAsia="Calibri" w:hAnsi="Times New Roman" w:cs="Times New Roman"/>
          <w:sz w:val="24"/>
          <w:szCs w:val="24"/>
          <w:lang w:val="sv-SE"/>
        </w:rPr>
        <w:t>2.</w:t>
      </w:r>
      <w:r w:rsidRPr="00E1029C">
        <w:rPr>
          <w:rFonts w:ascii="Times New Roman" w:eastAsia="Calibri" w:hAnsi="Times New Roman" w:cs="Times New Roman"/>
          <w:sz w:val="24"/>
          <w:szCs w:val="24"/>
          <w:lang w:val="sv-SE"/>
        </w:rPr>
        <w:tab/>
        <w:t>Mã học viên/sinh viên: ………………………………..; Lớp:</w:t>
      </w:r>
      <w:r w:rsidRPr="00E1029C">
        <w:rPr>
          <w:rFonts w:ascii="Times New Roman" w:eastAsia="Calibri" w:hAnsi="Times New Roman" w:cs="Times New Roman"/>
          <w:sz w:val="24"/>
          <w:szCs w:val="24"/>
          <w:lang w:val="sv-SE"/>
        </w:rPr>
        <w:tab/>
      </w:r>
    </w:p>
    <w:p w14:paraId="37136C20" w14:textId="77777777" w:rsidR="00E1029C" w:rsidRPr="00E1029C" w:rsidRDefault="00E1029C" w:rsidP="00E1029C">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E1029C">
        <w:rPr>
          <w:rFonts w:ascii="Times New Roman" w:eastAsia="Calibri" w:hAnsi="Times New Roman" w:cs="Times New Roman"/>
          <w:sz w:val="24"/>
          <w:szCs w:val="24"/>
          <w:lang w:val="sv-SE"/>
        </w:rPr>
        <w:t>3.</w:t>
      </w:r>
      <w:r w:rsidRPr="00E1029C">
        <w:rPr>
          <w:rFonts w:ascii="Times New Roman" w:eastAsia="Calibri" w:hAnsi="Times New Roman" w:cs="Times New Roman"/>
          <w:sz w:val="24"/>
          <w:szCs w:val="24"/>
          <w:lang w:val="sv-SE"/>
        </w:rPr>
        <w:tab/>
        <w:t>Học phần: Các lý thuyết quản trị hiện đại</w:t>
      </w:r>
    </w:p>
    <w:p w14:paraId="7F27CDFB" w14:textId="77777777" w:rsidR="00E1029C" w:rsidRPr="00E1029C" w:rsidRDefault="00E1029C" w:rsidP="00E1029C">
      <w:pPr>
        <w:spacing w:after="0" w:line="360" w:lineRule="auto"/>
        <w:jc w:val="both"/>
        <w:rPr>
          <w:rFonts w:ascii="Times New Roman" w:eastAsia="Calibri" w:hAnsi="Times New Roman" w:cs="Times New Roman"/>
          <w:sz w:val="24"/>
          <w:szCs w:val="24"/>
          <w:lang w:val="sv-SE"/>
        </w:rPr>
      </w:pPr>
      <w:r w:rsidRPr="00E1029C">
        <w:rPr>
          <w:rFonts w:ascii="Times New Roman" w:eastAsia="Calibri" w:hAnsi="Times New Roman" w:cs="Times New Roman"/>
          <w:sz w:val="24"/>
          <w:szCs w:val="24"/>
          <w:lang w:val="sv-SE"/>
        </w:rPr>
        <w:t>4. Tiêu chí đánh giá:</w:t>
      </w:r>
    </w:p>
    <w:tbl>
      <w:tblPr>
        <w:tblStyle w:val="TableGrid18"/>
        <w:tblW w:w="9634" w:type="dxa"/>
        <w:tblLook w:val="04A0" w:firstRow="1" w:lastRow="0" w:firstColumn="1" w:lastColumn="0" w:noHBand="0" w:noVBand="1"/>
      </w:tblPr>
      <w:tblGrid>
        <w:gridCol w:w="846"/>
        <w:gridCol w:w="6379"/>
        <w:gridCol w:w="1134"/>
        <w:gridCol w:w="1275"/>
      </w:tblGrid>
      <w:tr w:rsidR="00E1029C" w:rsidRPr="00E1029C" w14:paraId="5379C0E7" w14:textId="77777777" w:rsidTr="005421F1">
        <w:trPr>
          <w:trHeight w:val="663"/>
        </w:trPr>
        <w:tc>
          <w:tcPr>
            <w:tcW w:w="7225"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5160587" w14:textId="77777777" w:rsidR="00E1029C" w:rsidRPr="00E1029C" w:rsidRDefault="00E1029C" w:rsidP="00E1029C">
            <w:pPr>
              <w:spacing w:line="264" w:lineRule="auto"/>
              <w:ind w:left="-57" w:right="-57"/>
              <w:jc w:val="center"/>
              <w:rPr>
                <w:rFonts w:ascii="Times New Roman" w:hAnsi="Times New Roman" w:cs="Times New Roman"/>
                <w:b/>
                <w:bCs/>
                <w:kern w:val="0"/>
                <w:sz w:val="24"/>
                <w:szCs w:val="24"/>
                <w:lang w:val="sv-SE"/>
                <w14:ligatures w14:val="none"/>
              </w:rPr>
            </w:pPr>
            <w:r w:rsidRPr="00E1029C">
              <w:rPr>
                <w:rFonts w:ascii="Times New Roman" w:hAnsi="Times New Roman" w:cs="Times New Roman"/>
                <w:b/>
                <w:bCs/>
                <w:kern w:val="0"/>
                <w:sz w:val="24"/>
                <w:szCs w:val="24"/>
                <w:lang w:val="sv-SE"/>
                <w14:ligatures w14:val="none"/>
              </w:rPr>
              <w:t>Tiêu chí đánh giá [Điểm năng lực cần đạt]</w:t>
            </w:r>
          </w:p>
        </w:tc>
        <w:tc>
          <w:tcPr>
            <w:tcW w:w="1134"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8DEE2E3" w14:textId="77777777" w:rsidR="00E1029C" w:rsidRPr="00E1029C" w:rsidRDefault="00E1029C" w:rsidP="00E1029C">
            <w:pPr>
              <w:spacing w:line="264" w:lineRule="auto"/>
              <w:ind w:left="-57" w:right="-57"/>
              <w:jc w:val="center"/>
              <w:rPr>
                <w:rFonts w:ascii="Times New Roman" w:hAnsi="Times New Roman" w:cs="Times New Roman"/>
                <w:b/>
                <w:bCs/>
                <w:kern w:val="0"/>
                <w:sz w:val="24"/>
                <w:szCs w:val="24"/>
                <w14:ligatures w14:val="none"/>
              </w:rPr>
            </w:pPr>
            <w:r w:rsidRPr="00E1029C">
              <w:rPr>
                <w:rFonts w:ascii="Times New Roman" w:hAnsi="Times New Roman" w:cs="Times New Roman"/>
                <w:b/>
                <w:bCs/>
                <w:kern w:val="0"/>
                <w:sz w:val="24"/>
                <w:szCs w:val="24"/>
                <w14:ligatures w14:val="none"/>
              </w:rPr>
              <w:t>Khoảng điểm</w:t>
            </w:r>
          </w:p>
        </w:tc>
        <w:tc>
          <w:tcPr>
            <w:tcW w:w="1275"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9B2E5F3" w14:textId="77777777" w:rsidR="00E1029C" w:rsidRPr="00E1029C" w:rsidRDefault="00E1029C" w:rsidP="00E1029C">
            <w:pPr>
              <w:spacing w:line="264" w:lineRule="auto"/>
              <w:ind w:left="-113" w:right="-113"/>
              <w:jc w:val="center"/>
              <w:rPr>
                <w:rFonts w:ascii="Times New Roman" w:hAnsi="Times New Roman" w:cs="Times New Roman"/>
                <w:b/>
                <w:bCs/>
                <w:kern w:val="0"/>
                <w:sz w:val="24"/>
                <w:szCs w:val="24"/>
                <w14:ligatures w14:val="none"/>
              </w:rPr>
            </w:pPr>
            <w:r w:rsidRPr="00E1029C">
              <w:rPr>
                <w:rFonts w:ascii="Times New Roman" w:hAnsi="Times New Roman" w:cs="Times New Roman"/>
                <w:b/>
                <w:bCs/>
                <w:kern w:val="0"/>
                <w:sz w:val="24"/>
                <w:szCs w:val="24"/>
                <w14:ligatures w14:val="none"/>
              </w:rPr>
              <w:t>Trọng số/</w:t>
            </w:r>
          </w:p>
          <w:p w14:paraId="2F2C59B2" w14:textId="77777777" w:rsidR="00E1029C" w:rsidRPr="00E1029C" w:rsidRDefault="00E1029C" w:rsidP="00E1029C">
            <w:pPr>
              <w:spacing w:line="264" w:lineRule="auto"/>
              <w:ind w:left="-113" w:right="-113"/>
              <w:jc w:val="center"/>
              <w:rPr>
                <w:rFonts w:ascii="Times New Roman" w:hAnsi="Times New Roman" w:cs="Times New Roman"/>
                <w:b/>
                <w:bCs/>
                <w:kern w:val="0"/>
                <w:sz w:val="24"/>
                <w:szCs w:val="24"/>
                <w14:ligatures w14:val="none"/>
              </w:rPr>
            </w:pPr>
            <w:r w:rsidRPr="00E1029C">
              <w:rPr>
                <w:rFonts w:ascii="Times New Roman" w:hAnsi="Times New Roman" w:cs="Times New Roman"/>
                <w:b/>
                <w:bCs/>
                <w:kern w:val="0"/>
                <w:sz w:val="24"/>
                <w:szCs w:val="24"/>
                <w14:ligatures w14:val="none"/>
              </w:rPr>
              <w:t xml:space="preserve">Điểm số đánh giá </w:t>
            </w:r>
          </w:p>
        </w:tc>
      </w:tr>
      <w:tr w:rsidR="00E1029C" w:rsidRPr="00E1029C" w14:paraId="0F8B1524" w14:textId="77777777" w:rsidTr="005421F1">
        <w:tc>
          <w:tcPr>
            <w:tcW w:w="8359" w:type="dxa"/>
            <w:gridSpan w:val="3"/>
            <w:tcBorders>
              <w:top w:val="single" w:sz="4" w:space="0" w:color="auto"/>
              <w:left w:val="single" w:sz="4" w:space="0" w:color="auto"/>
              <w:bottom w:val="single" w:sz="4" w:space="0" w:color="auto"/>
              <w:right w:val="single" w:sz="4" w:space="0" w:color="auto"/>
            </w:tcBorders>
            <w:shd w:val="clear" w:color="auto" w:fill="92D050"/>
            <w:hideMark/>
          </w:tcPr>
          <w:p w14:paraId="00EA4373"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 xml:space="preserve">CLO2.1.1.1. </w:t>
            </w:r>
            <w:r w:rsidRPr="00E1029C">
              <w:rPr>
                <w:rFonts w:ascii="Times New Roman" w:hAnsi="Times New Roman" w:cs="Times New Roman"/>
                <w:bCs/>
                <w:kern w:val="0"/>
                <w:sz w:val="26"/>
                <w:szCs w:val="26"/>
                <w:lang w:val="en-GB"/>
                <w14:ligatures w14:val="none"/>
              </w:rPr>
              <w:t xml:space="preserve">Áp dụng tư duy phản biện, kỹ năng giải quyết vấn đề </w:t>
            </w:r>
            <w:r w:rsidRPr="00E1029C">
              <w:rPr>
                <w:rFonts w:ascii="Times New Roman" w:eastAsia="Times New Roman" w:hAnsi="Times New Roman" w:cs="Times New Roman"/>
                <w:bCs/>
                <w:kern w:val="0"/>
                <w:sz w:val="26"/>
                <w:szCs w:val="26"/>
                <w:lang w:val="en-GB"/>
                <w14:ligatures w14:val="none"/>
              </w:rPr>
              <w:t>trong quản trị kinh doanh</w:t>
            </w:r>
            <w:r w:rsidRPr="00E1029C">
              <w:rPr>
                <w:rFonts w:ascii="Times New Roman" w:hAnsi="Times New Roman" w:cs="Times New Roman"/>
                <w:bCs/>
                <w:kern w:val="0"/>
                <w:sz w:val="26"/>
                <w:szCs w:val="26"/>
                <w:lang w:val="en-GB"/>
                <w14:ligatures w14:val="none"/>
              </w:rPr>
              <w:t>.</w:t>
            </w:r>
            <w:r w:rsidRPr="00E1029C">
              <w:rPr>
                <w:rFonts w:ascii="Times New Roman" w:hAnsi="Times New Roman" w:cs="Times New Roman"/>
                <w:kern w:val="0"/>
                <w:sz w:val="24"/>
                <w:szCs w:val="24"/>
                <w14:ligatures w14:val="none"/>
              </w:rPr>
              <w:t xml:space="preserve"> </w:t>
            </w:r>
            <w:r w:rsidRPr="00E1029C">
              <w:rPr>
                <w:rFonts w:ascii="Times New Roman" w:hAnsi="Times New Roman" w:cs="Times New Roman"/>
                <w:b/>
                <w:bCs/>
                <w:kern w:val="0"/>
                <w:sz w:val="24"/>
                <w:szCs w:val="24"/>
                <w14:ligatures w14:val="none"/>
              </w:rPr>
              <w:t>[</w:t>
            </w:r>
            <w:r w:rsidRPr="00E1029C">
              <w:rPr>
                <w:rFonts w:ascii="Times New Roman" w:hAnsi="Times New Roman" w:cs="Times New Roman"/>
                <w:b/>
                <w:bCs/>
                <w:kern w:val="0"/>
                <w:sz w:val="24"/>
                <w:szCs w:val="24"/>
                <w:lang w:val="vi-VN"/>
                <w14:ligatures w14:val="none"/>
              </w:rPr>
              <w:t>3</w:t>
            </w:r>
            <w:r w:rsidRPr="00E1029C">
              <w:rPr>
                <w:rFonts w:ascii="Times New Roman" w:hAnsi="Times New Roman" w:cs="Times New Roman"/>
                <w:b/>
                <w:bCs/>
                <w:kern w:val="0"/>
                <w:sz w:val="24"/>
                <w:szCs w:val="24"/>
                <w14:ligatures w14:val="none"/>
              </w:rPr>
              <w:t>,5]</w:t>
            </w:r>
          </w:p>
        </w:tc>
        <w:tc>
          <w:tcPr>
            <w:tcW w:w="1275" w:type="dxa"/>
            <w:tcBorders>
              <w:top w:val="dashSmallGap" w:sz="4" w:space="0" w:color="auto"/>
              <w:left w:val="single" w:sz="4" w:space="0" w:color="auto"/>
              <w:bottom w:val="single" w:sz="4" w:space="0" w:color="auto"/>
              <w:right w:val="single" w:sz="4" w:space="0" w:color="auto"/>
            </w:tcBorders>
            <w:shd w:val="clear" w:color="auto" w:fill="92D050"/>
            <w:hideMark/>
          </w:tcPr>
          <w:p w14:paraId="362A4AF9"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b/>
                <w:bCs/>
                <w:kern w:val="0"/>
                <w:sz w:val="24"/>
                <w:szCs w:val="24"/>
                <w14:ligatures w14:val="none"/>
              </w:rPr>
              <w:t>60%</w:t>
            </w:r>
          </w:p>
        </w:tc>
      </w:tr>
      <w:tr w:rsidR="00E1029C" w:rsidRPr="00E1029C" w14:paraId="190B2150" w14:textId="77777777" w:rsidTr="005421F1">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5B6CD7C" w14:textId="77777777" w:rsidR="00E1029C" w:rsidRPr="00E1029C" w:rsidRDefault="00E1029C" w:rsidP="00E1029C">
            <w:pPr>
              <w:spacing w:line="264" w:lineRule="auto"/>
              <w:ind w:hanging="20"/>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Tiêu chí 1</w:t>
            </w:r>
          </w:p>
        </w:tc>
        <w:tc>
          <w:tcPr>
            <w:tcW w:w="75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F5EBDC"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eastAsia="Times New Roman" w:hAnsi="Times New Roman" w:cs="Times New Roman"/>
                <w:iCs/>
                <w:kern w:val="0"/>
                <w:sz w:val="24"/>
                <w:szCs w:val="24"/>
                <w14:ligatures w14:val="none"/>
              </w:rPr>
              <w:t>Áp dụng tư duy phản biện trong quản trị kinh doanh</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661A48" w14:textId="77777777" w:rsidR="00E1029C" w:rsidRPr="00E1029C" w:rsidRDefault="00E1029C" w:rsidP="00E1029C">
            <w:pPr>
              <w:spacing w:line="264" w:lineRule="auto"/>
              <w:jc w:val="center"/>
              <w:rPr>
                <w:rFonts w:ascii="Times New Roman" w:hAnsi="Times New Roman" w:cs="Times New Roman"/>
                <w:b/>
                <w:bCs/>
                <w:kern w:val="0"/>
                <w:sz w:val="24"/>
                <w:szCs w:val="24"/>
                <w14:ligatures w14:val="none"/>
              </w:rPr>
            </w:pPr>
            <w:r w:rsidRPr="00E1029C">
              <w:rPr>
                <w:rFonts w:ascii="Times New Roman" w:hAnsi="Times New Roman" w:cs="Times New Roman"/>
                <w:kern w:val="0"/>
                <w:sz w:val="24"/>
                <w:szCs w:val="24"/>
                <w14:ligatures w14:val="none"/>
              </w:rPr>
              <w:t>50%</w:t>
            </w:r>
          </w:p>
        </w:tc>
      </w:tr>
      <w:tr w:rsidR="00E1029C" w:rsidRPr="00E1029C" w14:paraId="176A0CF4"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B09B5C7"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1E8F8A95"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Áp dụng tốt</w:t>
            </w:r>
            <w:r w:rsidRPr="00E1029C">
              <w:rPr>
                <w:rFonts w:ascii="Times New Roman" w:eastAsia="Times New Roman" w:hAnsi="Times New Roman" w:cs="Times New Roman"/>
                <w:iCs/>
                <w:kern w:val="0"/>
                <w:sz w:val="24"/>
                <w:szCs w:val="24"/>
                <w14:ligatures w14:val="none"/>
              </w:rPr>
              <w:t xml:space="preserve"> tư duy phản biện trong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C43034"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8-10</w:t>
            </w:r>
          </w:p>
        </w:tc>
        <w:tc>
          <w:tcPr>
            <w:tcW w:w="1275" w:type="dxa"/>
            <w:tcBorders>
              <w:top w:val="single" w:sz="4" w:space="0" w:color="auto"/>
              <w:left w:val="single" w:sz="4" w:space="0" w:color="auto"/>
              <w:bottom w:val="dashSmallGap" w:sz="4" w:space="0" w:color="auto"/>
              <w:right w:val="single" w:sz="4" w:space="0" w:color="auto"/>
            </w:tcBorders>
          </w:tcPr>
          <w:p w14:paraId="1879E59A"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1FC79D2C"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A7FB578"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7061ABB6"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 xml:space="preserve">Áp dụng tương đối tốt </w:t>
            </w:r>
            <w:r w:rsidRPr="00E1029C">
              <w:rPr>
                <w:rFonts w:ascii="Times New Roman" w:eastAsia="Times New Roman" w:hAnsi="Times New Roman" w:cs="Times New Roman"/>
                <w:iCs/>
                <w:kern w:val="0"/>
                <w:sz w:val="24"/>
                <w:szCs w:val="24"/>
                <w14:ligatures w14:val="none"/>
              </w:rPr>
              <w:t>tư duy phản biện trong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054D44"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6-7.9</w:t>
            </w:r>
          </w:p>
        </w:tc>
        <w:tc>
          <w:tcPr>
            <w:tcW w:w="1275" w:type="dxa"/>
            <w:tcBorders>
              <w:top w:val="dashSmallGap" w:sz="4" w:space="0" w:color="auto"/>
              <w:left w:val="single" w:sz="4" w:space="0" w:color="auto"/>
              <w:bottom w:val="dashSmallGap" w:sz="4" w:space="0" w:color="auto"/>
              <w:right w:val="single" w:sz="4" w:space="0" w:color="auto"/>
            </w:tcBorders>
          </w:tcPr>
          <w:p w14:paraId="5C72161F"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758DBA07"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47E568C4"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46F1017E"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Áp dụng tư duy phản biện trong hoạt động kinh doanh ở mức trung bình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D313E5"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5-6.9</w:t>
            </w:r>
          </w:p>
        </w:tc>
        <w:tc>
          <w:tcPr>
            <w:tcW w:w="1275" w:type="dxa"/>
            <w:tcBorders>
              <w:top w:val="dashSmallGap" w:sz="4" w:space="0" w:color="auto"/>
              <w:left w:val="single" w:sz="4" w:space="0" w:color="auto"/>
              <w:bottom w:val="dashSmallGap" w:sz="4" w:space="0" w:color="auto"/>
              <w:right w:val="single" w:sz="4" w:space="0" w:color="auto"/>
            </w:tcBorders>
          </w:tcPr>
          <w:p w14:paraId="0AAEF8DC"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2BCA6755"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926A1E4"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hideMark/>
          </w:tcPr>
          <w:p w14:paraId="3A1D91B4"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Không áp dụng được tư duy phản biện trong hoạt động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6B731F"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&lt;5</w:t>
            </w:r>
          </w:p>
        </w:tc>
        <w:tc>
          <w:tcPr>
            <w:tcW w:w="1275" w:type="dxa"/>
            <w:tcBorders>
              <w:top w:val="dashSmallGap" w:sz="4" w:space="0" w:color="auto"/>
              <w:left w:val="single" w:sz="4" w:space="0" w:color="auto"/>
              <w:bottom w:val="single" w:sz="4" w:space="0" w:color="auto"/>
              <w:right w:val="single" w:sz="4" w:space="0" w:color="auto"/>
            </w:tcBorders>
          </w:tcPr>
          <w:p w14:paraId="042C1FBE"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30FA22FB" w14:textId="77777777" w:rsidTr="005421F1">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0EEB0146" w14:textId="77777777" w:rsidR="00E1029C" w:rsidRPr="00E1029C" w:rsidRDefault="00E1029C" w:rsidP="00E1029C">
            <w:pPr>
              <w:spacing w:line="264" w:lineRule="auto"/>
              <w:ind w:left="-18" w:hanging="20"/>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Tiêu chí 2</w:t>
            </w:r>
          </w:p>
        </w:tc>
        <w:tc>
          <w:tcPr>
            <w:tcW w:w="75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C824A"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eastAsia="Times New Roman" w:hAnsi="Times New Roman" w:cs="Times New Roman"/>
                <w:iCs/>
                <w:kern w:val="0"/>
                <w:sz w:val="24"/>
                <w:szCs w:val="24"/>
                <w14:ligatures w14:val="none"/>
              </w:rPr>
              <w:t>Áp dụng kỹ năng giải quyết vấn đề trong quản trị kinh doanh</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3F42FF" w14:textId="77777777" w:rsidR="00E1029C" w:rsidRPr="00E1029C" w:rsidRDefault="00E1029C" w:rsidP="00E1029C">
            <w:pPr>
              <w:spacing w:line="264" w:lineRule="auto"/>
              <w:jc w:val="center"/>
              <w:rPr>
                <w:rFonts w:ascii="Times New Roman" w:hAnsi="Times New Roman" w:cs="Times New Roman"/>
                <w:b/>
                <w:bCs/>
                <w:kern w:val="0"/>
                <w:sz w:val="24"/>
                <w:szCs w:val="24"/>
                <w14:ligatures w14:val="none"/>
              </w:rPr>
            </w:pPr>
            <w:r w:rsidRPr="00E1029C">
              <w:rPr>
                <w:rFonts w:ascii="Times New Roman" w:hAnsi="Times New Roman" w:cs="Times New Roman"/>
                <w:kern w:val="0"/>
                <w:sz w:val="24"/>
                <w:szCs w:val="24"/>
                <w14:ligatures w14:val="none"/>
              </w:rPr>
              <w:t>40%</w:t>
            </w:r>
          </w:p>
        </w:tc>
      </w:tr>
      <w:tr w:rsidR="00E1029C" w:rsidRPr="00E1029C" w14:paraId="6817963A"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071CB1B5"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72DA1AE8" w14:textId="77777777" w:rsidR="00E1029C" w:rsidRPr="00E1029C" w:rsidRDefault="00E1029C" w:rsidP="00E1029C">
            <w:pPr>
              <w:spacing w:line="264" w:lineRule="auto"/>
              <w:ind w:hanging="12"/>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Áp dụng tốt</w:t>
            </w:r>
            <w:r w:rsidRPr="00E1029C">
              <w:rPr>
                <w:rFonts w:ascii="Times New Roman" w:eastAsia="Times New Roman" w:hAnsi="Times New Roman" w:cs="Times New Roman"/>
                <w:iCs/>
                <w:kern w:val="0"/>
                <w:sz w:val="24"/>
                <w:szCs w:val="24"/>
                <w14:ligatures w14:val="none"/>
              </w:rPr>
              <w:t xml:space="preserve"> kỹ năng giải quyết vấn đề trong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47324A"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8-10</w:t>
            </w:r>
          </w:p>
        </w:tc>
        <w:tc>
          <w:tcPr>
            <w:tcW w:w="1275" w:type="dxa"/>
            <w:tcBorders>
              <w:top w:val="single" w:sz="4" w:space="0" w:color="auto"/>
              <w:left w:val="single" w:sz="4" w:space="0" w:color="auto"/>
              <w:bottom w:val="dashSmallGap" w:sz="4" w:space="0" w:color="auto"/>
              <w:right w:val="single" w:sz="4" w:space="0" w:color="auto"/>
            </w:tcBorders>
          </w:tcPr>
          <w:p w14:paraId="2A610C0A"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473ED60A"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6BEB0A8E"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3300E179" w14:textId="77777777" w:rsidR="00E1029C" w:rsidRPr="00E1029C" w:rsidRDefault="00E1029C" w:rsidP="00E1029C">
            <w:pPr>
              <w:spacing w:line="264" w:lineRule="auto"/>
              <w:ind w:hanging="12"/>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 xml:space="preserve">Áp dụng tương đối tốt </w:t>
            </w:r>
            <w:r w:rsidRPr="00E1029C">
              <w:rPr>
                <w:rFonts w:ascii="Times New Roman" w:eastAsia="Times New Roman" w:hAnsi="Times New Roman" w:cs="Times New Roman"/>
                <w:iCs/>
                <w:kern w:val="0"/>
                <w:sz w:val="24"/>
                <w:szCs w:val="24"/>
                <w14:ligatures w14:val="none"/>
              </w:rPr>
              <w:t>kỹ năng giải quyết vấn đề tư trong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D6AA69"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6-7.9</w:t>
            </w:r>
          </w:p>
        </w:tc>
        <w:tc>
          <w:tcPr>
            <w:tcW w:w="1275" w:type="dxa"/>
            <w:tcBorders>
              <w:top w:val="dashSmallGap" w:sz="4" w:space="0" w:color="auto"/>
              <w:left w:val="single" w:sz="4" w:space="0" w:color="auto"/>
              <w:bottom w:val="dashSmallGap" w:sz="4" w:space="0" w:color="auto"/>
              <w:right w:val="single" w:sz="4" w:space="0" w:color="auto"/>
            </w:tcBorders>
          </w:tcPr>
          <w:p w14:paraId="1D54549D"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73D298FA"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50A610A7"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0DD9BA67" w14:textId="77777777" w:rsidR="00E1029C" w:rsidRPr="00E1029C" w:rsidRDefault="00E1029C" w:rsidP="00E1029C">
            <w:pPr>
              <w:spacing w:line="264" w:lineRule="auto"/>
              <w:ind w:hanging="12"/>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 xml:space="preserve">Áp </w:t>
            </w:r>
            <w:r w:rsidRPr="00E1029C">
              <w:rPr>
                <w:rFonts w:ascii="Times New Roman" w:hAnsi="Times New Roman" w:cs="Times New Roman"/>
                <w:kern w:val="0"/>
                <w:sz w:val="24"/>
                <w:szCs w:val="24"/>
                <w:lang w:val="vi-VN"/>
                <w14:ligatures w14:val="none"/>
              </w:rPr>
              <w:t>dụng kỹ năng giải quyết vấn đề</w:t>
            </w:r>
            <w:r w:rsidRPr="00E1029C">
              <w:rPr>
                <w:rFonts w:ascii="Times New Roman" w:hAnsi="Times New Roman" w:cs="Times New Roman"/>
                <w:kern w:val="0"/>
                <w:sz w:val="24"/>
                <w:szCs w:val="24"/>
                <w14:ligatures w14:val="none"/>
              </w:rPr>
              <w:t xml:space="preserve"> trong hoạt động kinh doanh ở mức trung bình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D0ABD3"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5-6.9</w:t>
            </w:r>
          </w:p>
        </w:tc>
        <w:tc>
          <w:tcPr>
            <w:tcW w:w="1275" w:type="dxa"/>
            <w:tcBorders>
              <w:top w:val="dashSmallGap" w:sz="4" w:space="0" w:color="auto"/>
              <w:left w:val="single" w:sz="4" w:space="0" w:color="auto"/>
              <w:bottom w:val="dashSmallGap" w:sz="4" w:space="0" w:color="auto"/>
              <w:right w:val="single" w:sz="4" w:space="0" w:color="auto"/>
            </w:tcBorders>
          </w:tcPr>
          <w:p w14:paraId="045CB684"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32A5A04B"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7143A368"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4AE0BEE6" w14:textId="77777777" w:rsidR="00E1029C" w:rsidRPr="00E1029C" w:rsidRDefault="00E1029C" w:rsidP="00E1029C">
            <w:pPr>
              <w:spacing w:line="264" w:lineRule="auto"/>
              <w:ind w:hanging="12"/>
              <w:jc w:val="both"/>
              <w:rPr>
                <w:rFonts w:ascii="Times New Roman" w:hAnsi="Times New Roman" w:cs="Times New Roman"/>
                <w:kern w:val="0"/>
                <w:sz w:val="24"/>
                <w:szCs w:val="24"/>
                <w14:ligatures w14:val="none"/>
              </w:rPr>
            </w:pPr>
            <w:r w:rsidRPr="00E1029C">
              <w:rPr>
                <w:rFonts w:ascii="Times New Roman" w:hAnsi="Times New Roman" w:cs="Times New Roman"/>
                <w:i/>
                <w:iCs/>
                <w:kern w:val="0"/>
                <w:sz w:val="24"/>
                <w:szCs w:val="24"/>
                <w14:ligatures w14:val="none"/>
              </w:rPr>
              <w:t xml:space="preserve">Không áp dụng được </w:t>
            </w:r>
            <w:r w:rsidRPr="00E1029C">
              <w:rPr>
                <w:rFonts w:ascii="Times New Roman" w:eastAsia="Times New Roman" w:hAnsi="Times New Roman" w:cs="Times New Roman"/>
                <w:iCs/>
                <w:kern w:val="0"/>
                <w:sz w:val="24"/>
                <w:szCs w:val="24"/>
                <w14:ligatures w14:val="none"/>
              </w:rPr>
              <w:t xml:space="preserve">kỹ năng giải quyết vấn đề </w:t>
            </w:r>
            <w:r w:rsidRPr="00E1029C">
              <w:rPr>
                <w:rFonts w:ascii="Times New Roman" w:hAnsi="Times New Roman" w:cs="Times New Roman"/>
                <w:i/>
                <w:iCs/>
                <w:kern w:val="0"/>
                <w:sz w:val="24"/>
                <w:szCs w:val="24"/>
                <w14:ligatures w14:val="none"/>
              </w:rPr>
              <w:t xml:space="preserve"> trong hoạt động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08499C"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&lt;5</w:t>
            </w:r>
          </w:p>
        </w:tc>
        <w:tc>
          <w:tcPr>
            <w:tcW w:w="1275" w:type="dxa"/>
            <w:tcBorders>
              <w:top w:val="dashSmallGap" w:sz="4" w:space="0" w:color="auto"/>
              <w:left w:val="single" w:sz="4" w:space="0" w:color="auto"/>
              <w:bottom w:val="single" w:sz="4" w:space="0" w:color="auto"/>
              <w:right w:val="single" w:sz="4" w:space="0" w:color="auto"/>
            </w:tcBorders>
          </w:tcPr>
          <w:p w14:paraId="77FCA728"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1680D4F8" w14:textId="77777777" w:rsidTr="005421F1">
        <w:tc>
          <w:tcPr>
            <w:tcW w:w="7225"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17033357" w14:textId="77777777" w:rsidR="00E1029C" w:rsidRPr="00E1029C" w:rsidRDefault="00E1029C" w:rsidP="00E1029C">
            <w:pPr>
              <w:spacing w:line="264" w:lineRule="auto"/>
              <w:ind w:hanging="12"/>
              <w:jc w:val="both"/>
              <w:rPr>
                <w:rFonts w:ascii="Times New Roman" w:hAnsi="Times New Roman" w:cs="Times New Roman"/>
                <w:kern w:val="0"/>
                <w:sz w:val="24"/>
                <w:szCs w:val="24"/>
                <w:lang w:val="vi-VN"/>
                <w14:ligatures w14:val="none"/>
              </w:rPr>
            </w:pPr>
            <w:r w:rsidRPr="00E1029C">
              <w:rPr>
                <w:rFonts w:ascii="Times New Roman" w:hAnsi="Times New Roman" w:cs="Times New Roman"/>
                <w:kern w:val="0"/>
                <w:sz w:val="24"/>
                <w:szCs w:val="24"/>
                <w14:ligatures w14:val="none"/>
              </w:rPr>
              <w:lastRenderedPageBreak/>
              <w:t>CLO</w:t>
            </w:r>
            <w:r w:rsidRPr="00E1029C">
              <w:rPr>
                <w:rFonts w:ascii="Times New Roman" w:hAnsi="Times New Roman" w:cs="Times New Roman"/>
                <w:kern w:val="0"/>
                <w:sz w:val="24"/>
                <w:szCs w:val="24"/>
                <w:lang w:val="vi-VN"/>
                <w14:ligatures w14:val="none"/>
              </w:rPr>
              <w:t>2</w:t>
            </w:r>
            <w:r w:rsidRPr="00E1029C">
              <w:rPr>
                <w:rFonts w:ascii="Times New Roman" w:hAnsi="Times New Roman" w:cs="Times New Roman"/>
                <w:kern w:val="0"/>
                <w:sz w:val="24"/>
                <w:szCs w:val="24"/>
                <w14:ligatures w14:val="none"/>
              </w:rPr>
              <w:t>.</w:t>
            </w:r>
            <w:r w:rsidRPr="00E1029C">
              <w:rPr>
                <w:rFonts w:ascii="Times New Roman" w:hAnsi="Times New Roman" w:cs="Times New Roman"/>
                <w:kern w:val="0"/>
                <w:sz w:val="24"/>
                <w:szCs w:val="24"/>
                <w:lang w:val="vi-VN"/>
                <w14:ligatures w14:val="none"/>
              </w:rPr>
              <w:t>1</w:t>
            </w:r>
            <w:r w:rsidRPr="00E1029C">
              <w:rPr>
                <w:rFonts w:ascii="Times New Roman" w:hAnsi="Times New Roman" w:cs="Times New Roman"/>
                <w:kern w:val="0"/>
                <w:sz w:val="24"/>
                <w:szCs w:val="24"/>
                <w14:ligatures w14:val="none"/>
              </w:rPr>
              <w:t xml:space="preserve">.2.1. </w:t>
            </w:r>
            <w:r w:rsidRPr="00E1029C">
              <w:rPr>
                <w:rFonts w:ascii="Times New Roman" w:hAnsi="Times New Roman" w:cs="Times New Roman"/>
                <w:bCs/>
                <w:kern w:val="0"/>
                <w:sz w:val="26"/>
                <w:szCs w:val="26"/>
                <w:lang w:val="en-GB"/>
                <w14:ligatures w14:val="none"/>
              </w:rPr>
              <w:t xml:space="preserve">Kết hợp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r w:rsidRPr="00E1029C">
              <w:rPr>
                <w:rFonts w:ascii="Times New Roman" w:eastAsia="Times New Roman" w:hAnsi="Times New Roman" w:cs="Times New Roman"/>
                <w:bCs/>
                <w:kern w:val="0"/>
                <w:sz w:val="26"/>
                <w:szCs w:val="26"/>
                <w:lang w:val="vi-VN"/>
                <w14:ligatures w14:val="none"/>
              </w:rPr>
              <w:t xml:space="preserve"> </w:t>
            </w:r>
            <w:r w:rsidRPr="00E1029C">
              <w:rPr>
                <w:rFonts w:ascii="Times New Roman" w:hAnsi="Times New Roman" w:cs="Times New Roman"/>
                <w:b/>
                <w:bCs/>
                <w:kern w:val="0"/>
                <w:sz w:val="24"/>
                <w:szCs w:val="24"/>
                <w14:ligatures w14:val="none"/>
              </w:rPr>
              <w:t>[</w:t>
            </w:r>
            <w:r w:rsidRPr="00E1029C">
              <w:rPr>
                <w:rFonts w:ascii="Times New Roman" w:hAnsi="Times New Roman" w:cs="Times New Roman"/>
                <w:b/>
                <w:bCs/>
                <w:kern w:val="0"/>
                <w:sz w:val="24"/>
                <w:szCs w:val="24"/>
                <w:lang w:val="vi-VN"/>
                <w14:ligatures w14:val="none"/>
              </w:rPr>
              <w:t>3</w:t>
            </w:r>
            <w:r w:rsidRPr="00E1029C">
              <w:rPr>
                <w:rFonts w:ascii="Times New Roman" w:hAnsi="Times New Roman" w:cs="Times New Roman"/>
                <w:b/>
                <w:bCs/>
                <w:kern w:val="0"/>
                <w:sz w:val="24"/>
                <w:szCs w:val="24"/>
                <w14:ligatures w14:val="none"/>
              </w:rPr>
              <w:t>,5]</w:t>
            </w:r>
          </w:p>
        </w:tc>
        <w:tc>
          <w:tcPr>
            <w:tcW w:w="1134" w:type="dxa"/>
            <w:tcBorders>
              <w:top w:val="single" w:sz="4" w:space="0" w:color="auto"/>
              <w:left w:val="single" w:sz="4" w:space="0" w:color="auto"/>
              <w:bottom w:val="single" w:sz="4" w:space="0" w:color="auto"/>
              <w:right w:val="single" w:sz="4" w:space="0" w:color="auto"/>
            </w:tcBorders>
            <w:shd w:val="clear" w:color="auto" w:fill="92D050"/>
            <w:vAlign w:val="center"/>
          </w:tcPr>
          <w:p w14:paraId="70D55F21"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p>
        </w:tc>
        <w:tc>
          <w:tcPr>
            <w:tcW w:w="1275" w:type="dxa"/>
            <w:tcBorders>
              <w:top w:val="dashSmallGap" w:sz="4" w:space="0" w:color="auto"/>
              <w:left w:val="single" w:sz="4" w:space="0" w:color="auto"/>
              <w:bottom w:val="single" w:sz="4" w:space="0" w:color="auto"/>
              <w:right w:val="single" w:sz="4" w:space="0" w:color="auto"/>
            </w:tcBorders>
            <w:shd w:val="clear" w:color="auto" w:fill="92D050"/>
            <w:hideMark/>
          </w:tcPr>
          <w:p w14:paraId="44AF5C9D"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b/>
                <w:bCs/>
                <w:kern w:val="0"/>
                <w:sz w:val="24"/>
                <w:szCs w:val="24"/>
                <w14:ligatures w14:val="none"/>
              </w:rPr>
              <w:t>40%</w:t>
            </w:r>
          </w:p>
        </w:tc>
      </w:tr>
      <w:tr w:rsidR="00E1029C" w:rsidRPr="00E1029C" w14:paraId="29C48D6D" w14:textId="77777777" w:rsidTr="005421F1">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776F114" w14:textId="77777777" w:rsidR="00E1029C" w:rsidRPr="00E1029C" w:rsidRDefault="00E1029C" w:rsidP="00E1029C">
            <w:pPr>
              <w:spacing w:line="264" w:lineRule="auto"/>
              <w:ind w:hanging="20"/>
              <w:jc w:val="both"/>
              <w:rPr>
                <w:rFonts w:ascii="Times New Roman" w:hAnsi="Times New Roman" w:cs="Times New Roman"/>
                <w:kern w:val="0"/>
                <w:sz w:val="24"/>
                <w:szCs w:val="24"/>
                <w:lang w:val="vi-VN"/>
                <w14:ligatures w14:val="none"/>
              </w:rPr>
            </w:pPr>
            <w:r w:rsidRPr="00E1029C">
              <w:rPr>
                <w:rFonts w:ascii="Times New Roman" w:hAnsi="Times New Roman" w:cs="Times New Roman"/>
                <w:kern w:val="0"/>
                <w:sz w:val="24"/>
                <w:szCs w:val="24"/>
                <w14:ligatures w14:val="none"/>
              </w:rPr>
              <w:t xml:space="preserve">Tiêu chí </w:t>
            </w:r>
          </w:p>
        </w:tc>
        <w:tc>
          <w:tcPr>
            <w:tcW w:w="75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0B74F0" w14:textId="77777777" w:rsidR="00E1029C" w:rsidRPr="00E1029C" w:rsidRDefault="00E1029C" w:rsidP="00E1029C">
            <w:pPr>
              <w:spacing w:line="264" w:lineRule="auto"/>
              <w:jc w:val="both"/>
              <w:rPr>
                <w:rFonts w:ascii="Times New Roman" w:hAnsi="Times New Roman" w:cs="Times New Roman"/>
                <w:kern w:val="0"/>
                <w:sz w:val="24"/>
                <w:szCs w:val="24"/>
                <w:lang w:val="vi-VN"/>
                <w14:ligatures w14:val="none"/>
              </w:rPr>
            </w:pPr>
            <w:r w:rsidRPr="00E1029C">
              <w:rPr>
                <w:rFonts w:ascii="Times New Roman" w:hAnsi="Times New Roman" w:cs="Times New Roman"/>
                <w:kern w:val="0"/>
                <w:sz w:val="24"/>
                <w:szCs w:val="24"/>
                <w:lang w:val="vi-VN"/>
                <w14:ligatures w14:val="none"/>
              </w:rPr>
              <w:t xml:space="preserve">Kết hợp kỹ năng chuyển đổi số và các công nghệ số trong </w:t>
            </w:r>
            <w:r w:rsidRPr="00E1029C">
              <w:rPr>
                <w:rFonts w:ascii="Times New Roman" w:eastAsia="Times New Roman" w:hAnsi="Times New Roman" w:cs="Times New Roman"/>
                <w:bCs/>
                <w:kern w:val="0"/>
                <w:sz w:val="26"/>
                <w:szCs w:val="26"/>
                <w:lang w:val="en-GB"/>
                <w14:ligatures w14:val="none"/>
              </w:rPr>
              <w:t>lĩnh vực quản trị kinh doanh</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9211E0" w14:textId="77777777" w:rsidR="00E1029C" w:rsidRPr="00E1029C" w:rsidRDefault="00E1029C" w:rsidP="00E1029C">
            <w:pPr>
              <w:spacing w:line="264" w:lineRule="auto"/>
              <w:jc w:val="center"/>
              <w:rPr>
                <w:rFonts w:ascii="Times New Roman" w:hAnsi="Times New Roman" w:cs="Times New Roman"/>
                <w:b/>
                <w:bCs/>
                <w:kern w:val="0"/>
                <w:sz w:val="24"/>
                <w:szCs w:val="24"/>
                <w14:ligatures w14:val="none"/>
              </w:rPr>
            </w:pPr>
            <w:r w:rsidRPr="00E1029C">
              <w:rPr>
                <w:rFonts w:ascii="Times New Roman" w:hAnsi="Times New Roman" w:cs="Times New Roman"/>
                <w:kern w:val="0"/>
                <w:sz w:val="24"/>
                <w:szCs w:val="24"/>
                <w:lang w:val="vi-VN"/>
                <w14:ligatures w14:val="none"/>
              </w:rPr>
              <w:t>10</w:t>
            </w:r>
            <w:r w:rsidRPr="00E1029C">
              <w:rPr>
                <w:rFonts w:ascii="Times New Roman" w:hAnsi="Times New Roman" w:cs="Times New Roman"/>
                <w:kern w:val="0"/>
                <w:sz w:val="24"/>
                <w:szCs w:val="24"/>
                <w14:ligatures w14:val="none"/>
              </w:rPr>
              <w:t>0%</w:t>
            </w:r>
          </w:p>
        </w:tc>
      </w:tr>
      <w:tr w:rsidR="00E1029C" w:rsidRPr="00E1029C" w14:paraId="09480B4A"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74725A46"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61FE1ACD"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lang w:val="vi-VN"/>
                <w14:ligatures w14:val="none"/>
              </w:rPr>
              <w:t xml:space="preserve">Kết hợp tốt kỹ năng chuyển đổi số và các công nghệ số trong </w:t>
            </w:r>
            <w:r w:rsidRPr="00E1029C">
              <w:rPr>
                <w:rFonts w:ascii="Times New Roman" w:eastAsia="Times New Roman" w:hAnsi="Times New Roman" w:cs="Times New Roman"/>
                <w:bCs/>
                <w:kern w:val="0"/>
                <w:sz w:val="26"/>
                <w:szCs w:val="26"/>
                <w:lang w:val="en-GB"/>
                <w14:ligatures w14:val="none"/>
              </w:rPr>
              <w:t>lĩnh vực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570F8C"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8-10</w:t>
            </w:r>
          </w:p>
        </w:tc>
        <w:tc>
          <w:tcPr>
            <w:tcW w:w="1275" w:type="dxa"/>
            <w:tcBorders>
              <w:top w:val="single" w:sz="4" w:space="0" w:color="auto"/>
              <w:left w:val="single" w:sz="4" w:space="0" w:color="auto"/>
              <w:bottom w:val="dashSmallGap" w:sz="4" w:space="0" w:color="auto"/>
              <w:right w:val="single" w:sz="4" w:space="0" w:color="auto"/>
            </w:tcBorders>
          </w:tcPr>
          <w:p w14:paraId="62FC6F55"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0A978A70"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2BE5CF94"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2A59355C"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lang w:val="vi-VN"/>
                <w14:ligatures w14:val="none"/>
              </w:rPr>
              <w:t xml:space="preserve">Kết hợp tương đối tốt kỹ năng chuyển đổi số và các công nghệ số trong </w:t>
            </w:r>
            <w:r w:rsidRPr="00E1029C">
              <w:rPr>
                <w:rFonts w:ascii="Times New Roman" w:eastAsia="Times New Roman" w:hAnsi="Times New Roman" w:cs="Times New Roman"/>
                <w:bCs/>
                <w:kern w:val="0"/>
                <w:sz w:val="26"/>
                <w:szCs w:val="26"/>
                <w:lang w:val="en-GB"/>
                <w14:ligatures w14:val="none"/>
              </w:rPr>
              <w:t>lĩnh vực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60E709"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6-7.9</w:t>
            </w:r>
          </w:p>
        </w:tc>
        <w:tc>
          <w:tcPr>
            <w:tcW w:w="1275" w:type="dxa"/>
            <w:tcBorders>
              <w:top w:val="dashSmallGap" w:sz="4" w:space="0" w:color="auto"/>
              <w:left w:val="single" w:sz="4" w:space="0" w:color="auto"/>
              <w:bottom w:val="dashSmallGap" w:sz="4" w:space="0" w:color="auto"/>
              <w:right w:val="single" w:sz="4" w:space="0" w:color="auto"/>
            </w:tcBorders>
          </w:tcPr>
          <w:p w14:paraId="0F8C0B3B"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551A71ED"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72A6A069"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7D64BF0C" w14:textId="77777777" w:rsidR="00E1029C" w:rsidRPr="00E1029C" w:rsidRDefault="00E1029C" w:rsidP="00E1029C">
            <w:pPr>
              <w:spacing w:line="264" w:lineRule="auto"/>
              <w:jc w:val="both"/>
              <w:rPr>
                <w:rFonts w:ascii="Times New Roman" w:hAnsi="Times New Roman" w:cs="Times New Roman"/>
                <w:kern w:val="0"/>
                <w:sz w:val="24"/>
                <w:szCs w:val="24"/>
                <w:lang w:val="vi-VN"/>
                <w14:ligatures w14:val="none"/>
              </w:rPr>
            </w:pPr>
            <w:r w:rsidRPr="00E1029C">
              <w:rPr>
                <w:rFonts w:ascii="Times New Roman" w:hAnsi="Times New Roman" w:cs="Times New Roman"/>
                <w:bCs/>
                <w:kern w:val="0"/>
                <w:sz w:val="26"/>
                <w:szCs w:val="26"/>
                <w:lang w:val="en-GB"/>
                <w14:ligatures w14:val="none"/>
              </w:rPr>
              <w:t xml:space="preserve">Kết hợp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r w:rsidRPr="00E1029C">
              <w:rPr>
                <w:rFonts w:ascii="Times New Roman" w:eastAsia="Times New Roman" w:hAnsi="Times New Roman" w:cs="Times New Roman"/>
                <w:bCs/>
                <w:kern w:val="0"/>
                <w:sz w:val="26"/>
                <w:szCs w:val="26"/>
                <w:lang w:val="vi-VN"/>
                <w14:ligatures w14:val="none"/>
              </w:rPr>
              <w:t xml:space="preserve"> ở mức trung bình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022693"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5-6.9</w:t>
            </w:r>
          </w:p>
        </w:tc>
        <w:tc>
          <w:tcPr>
            <w:tcW w:w="1275" w:type="dxa"/>
            <w:tcBorders>
              <w:top w:val="dashSmallGap" w:sz="4" w:space="0" w:color="auto"/>
              <w:left w:val="single" w:sz="4" w:space="0" w:color="auto"/>
              <w:bottom w:val="dashSmallGap" w:sz="4" w:space="0" w:color="auto"/>
              <w:right w:val="single" w:sz="4" w:space="0" w:color="auto"/>
            </w:tcBorders>
          </w:tcPr>
          <w:p w14:paraId="768E8893"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7555B81E" w14:textId="77777777" w:rsidTr="005421F1">
        <w:tc>
          <w:tcPr>
            <w:tcW w:w="0" w:type="auto"/>
            <w:vMerge/>
            <w:tcBorders>
              <w:top w:val="single" w:sz="4" w:space="0" w:color="auto"/>
              <w:left w:val="single" w:sz="4" w:space="0" w:color="auto"/>
              <w:bottom w:val="single" w:sz="4" w:space="0" w:color="auto"/>
              <w:right w:val="single" w:sz="4" w:space="0" w:color="auto"/>
            </w:tcBorders>
            <w:vAlign w:val="center"/>
            <w:hideMark/>
          </w:tcPr>
          <w:p w14:paraId="72917B1E" w14:textId="77777777" w:rsidR="00E1029C" w:rsidRPr="00E1029C" w:rsidRDefault="00E1029C" w:rsidP="00E1029C">
            <w:pPr>
              <w:rPr>
                <w:rFonts w:ascii="Times New Roman" w:hAnsi="Times New Roman" w:cs="Times New Roman"/>
                <w:kern w:val="0"/>
                <w:sz w:val="24"/>
                <w:szCs w:val="24"/>
                <w14:ligatures w14:val="none"/>
              </w:rPr>
            </w:pPr>
          </w:p>
        </w:tc>
        <w:tc>
          <w:tcPr>
            <w:tcW w:w="6379" w:type="dxa"/>
            <w:tcBorders>
              <w:top w:val="single" w:sz="4" w:space="0" w:color="auto"/>
              <w:left w:val="single" w:sz="4" w:space="0" w:color="auto"/>
              <w:bottom w:val="single" w:sz="4" w:space="0" w:color="auto"/>
              <w:right w:val="single" w:sz="4" w:space="0" w:color="auto"/>
            </w:tcBorders>
          </w:tcPr>
          <w:p w14:paraId="522D2EED" w14:textId="77777777" w:rsidR="00E1029C" w:rsidRPr="00E1029C" w:rsidRDefault="00E1029C" w:rsidP="00E1029C">
            <w:pPr>
              <w:spacing w:line="264" w:lineRule="auto"/>
              <w:jc w:val="both"/>
              <w:rPr>
                <w:rFonts w:ascii="Times New Roman" w:hAnsi="Times New Roman" w:cs="Times New Roman"/>
                <w:kern w:val="0"/>
                <w:sz w:val="24"/>
                <w:szCs w:val="24"/>
                <w14:ligatures w14:val="none"/>
              </w:rPr>
            </w:pPr>
            <w:r w:rsidRPr="00E1029C">
              <w:rPr>
                <w:rFonts w:ascii="Times New Roman" w:hAnsi="Times New Roman" w:cs="Times New Roman"/>
                <w:bCs/>
                <w:kern w:val="0"/>
                <w:sz w:val="26"/>
                <w:szCs w:val="26"/>
                <w:lang w:val="vi-VN"/>
                <w14:ligatures w14:val="none"/>
              </w:rPr>
              <w:t xml:space="preserve">Không </w:t>
            </w:r>
            <w:r w:rsidRPr="00E1029C">
              <w:rPr>
                <w:rFonts w:ascii="Times New Roman" w:hAnsi="Times New Roman" w:cs="Times New Roman"/>
                <w:bCs/>
                <w:kern w:val="0"/>
                <w:sz w:val="26"/>
                <w:szCs w:val="26"/>
                <w:lang w:val="en-GB"/>
                <w14:ligatures w14:val="none"/>
              </w:rPr>
              <w:t>Kết hợp</w:t>
            </w:r>
            <w:r w:rsidRPr="00E1029C">
              <w:rPr>
                <w:rFonts w:ascii="Times New Roman" w:hAnsi="Times New Roman" w:cs="Times New Roman"/>
                <w:bCs/>
                <w:kern w:val="0"/>
                <w:sz w:val="26"/>
                <w:szCs w:val="26"/>
                <w:lang w:val="vi-VN"/>
                <w14:ligatures w14:val="none"/>
              </w:rPr>
              <w:t xml:space="preserve"> được</w:t>
            </w:r>
            <w:r w:rsidRPr="00E1029C">
              <w:rPr>
                <w:rFonts w:ascii="Times New Roman" w:hAnsi="Times New Roman" w:cs="Times New Roman"/>
                <w:bCs/>
                <w:kern w:val="0"/>
                <w:sz w:val="26"/>
                <w:szCs w:val="26"/>
                <w:lang w:val="en-GB"/>
                <w14:ligatures w14:val="none"/>
              </w:rPr>
              <w:t xml:space="preserve"> kỹ năng chuyển đổi số và các công nghệ số </w:t>
            </w:r>
            <w:r w:rsidRPr="00E1029C">
              <w:rPr>
                <w:rFonts w:ascii="Times New Roman" w:eastAsia="Times New Roman" w:hAnsi="Times New Roman" w:cs="Times New Roman"/>
                <w:bCs/>
                <w:kern w:val="0"/>
                <w:sz w:val="26"/>
                <w:szCs w:val="26"/>
                <w:lang w:val="en-GB"/>
                <w14:ligatures w14:val="none"/>
              </w:rPr>
              <w:t>trong lĩnh vực quản trị kinh doanh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6E0BD9" w14:textId="77777777" w:rsidR="00E1029C" w:rsidRPr="00E1029C" w:rsidRDefault="00E1029C" w:rsidP="00E1029C">
            <w:pPr>
              <w:spacing w:line="264" w:lineRule="auto"/>
              <w:jc w:val="center"/>
              <w:rPr>
                <w:rFonts w:ascii="Times New Roman" w:hAnsi="Times New Roman" w:cs="Times New Roman"/>
                <w:kern w:val="0"/>
                <w:sz w:val="24"/>
                <w:szCs w:val="24"/>
                <w14:ligatures w14:val="none"/>
              </w:rPr>
            </w:pPr>
            <w:r w:rsidRPr="00E1029C">
              <w:rPr>
                <w:rFonts w:ascii="Times New Roman" w:hAnsi="Times New Roman" w:cs="Times New Roman"/>
                <w:kern w:val="0"/>
                <w:sz w:val="24"/>
                <w:szCs w:val="24"/>
                <w14:ligatures w14:val="none"/>
              </w:rPr>
              <w:t>&lt;5</w:t>
            </w:r>
          </w:p>
        </w:tc>
        <w:tc>
          <w:tcPr>
            <w:tcW w:w="1275" w:type="dxa"/>
            <w:tcBorders>
              <w:top w:val="dashSmallGap" w:sz="4" w:space="0" w:color="auto"/>
              <w:left w:val="single" w:sz="4" w:space="0" w:color="auto"/>
              <w:bottom w:val="single" w:sz="4" w:space="0" w:color="auto"/>
              <w:right w:val="single" w:sz="4" w:space="0" w:color="auto"/>
            </w:tcBorders>
          </w:tcPr>
          <w:p w14:paraId="5AC93DD3" w14:textId="77777777" w:rsidR="00E1029C" w:rsidRPr="00E1029C" w:rsidRDefault="00E1029C" w:rsidP="00E1029C">
            <w:pPr>
              <w:spacing w:line="264" w:lineRule="auto"/>
              <w:rPr>
                <w:rFonts w:ascii="Times New Roman" w:hAnsi="Times New Roman" w:cs="Times New Roman"/>
                <w:kern w:val="0"/>
                <w:sz w:val="24"/>
                <w:szCs w:val="24"/>
                <w14:ligatures w14:val="none"/>
              </w:rPr>
            </w:pPr>
          </w:p>
        </w:tc>
      </w:tr>
      <w:tr w:rsidR="00E1029C" w:rsidRPr="00E1029C" w14:paraId="6DE4705E" w14:textId="77777777" w:rsidTr="005421F1">
        <w:trPr>
          <w:trHeight w:val="482"/>
        </w:trPr>
        <w:tc>
          <w:tcPr>
            <w:tcW w:w="8359" w:type="dxa"/>
            <w:gridSpan w:val="3"/>
            <w:tcBorders>
              <w:top w:val="single" w:sz="4" w:space="0" w:color="auto"/>
              <w:left w:val="single" w:sz="4" w:space="0" w:color="auto"/>
              <w:bottom w:val="single" w:sz="4" w:space="0" w:color="auto"/>
              <w:right w:val="single" w:sz="4" w:space="0" w:color="auto"/>
            </w:tcBorders>
            <w:vAlign w:val="center"/>
            <w:hideMark/>
          </w:tcPr>
          <w:p w14:paraId="74854963" w14:textId="77777777" w:rsidR="00E1029C" w:rsidRPr="00E1029C" w:rsidRDefault="00E1029C" w:rsidP="00E1029C">
            <w:pPr>
              <w:spacing w:line="264" w:lineRule="auto"/>
              <w:jc w:val="center"/>
              <w:rPr>
                <w:rFonts w:ascii="Times New Roman" w:hAnsi="Times New Roman" w:cs="Times New Roman"/>
                <w:b/>
                <w:bCs/>
                <w:kern w:val="0"/>
                <w:sz w:val="24"/>
                <w:szCs w:val="24"/>
                <w14:ligatures w14:val="none"/>
              </w:rPr>
            </w:pPr>
            <w:r w:rsidRPr="00E1029C">
              <w:rPr>
                <w:rFonts w:ascii="Times New Roman" w:hAnsi="Times New Roman" w:cs="Times New Roman"/>
                <w:b/>
                <w:bCs/>
                <w:iCs/>
                <w:kern w:val="0"/>
                <w:sz w:val="24"/>
                <w:szCs w:val="24"/>
                <w14:ligatures w14:val="none"/>
              </w:rPr>
              <w:t>Điểm tổng kết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5D49C9" w14:textId="77777777" w:rsidR="00E1029C" w:rsidRPr="00E1029C" w:rsidRDefault="00E1029C" w:rsidP="00E1029C">
            <w:pPr>
              <w:spacing w:line="264" w:lineRule="auto"/>
              <w:jc w:val="right"/>
              <w:rPr>
                <w:rFonts w:ascii="Times New Roman" w:hAnsi="Times New Roman" w:cs="Times New Roman"/>
                <w:b/>
                <w:bCs/>
                <w:kern w:val="0"/>
                <w:sz w:val="24"/>
                <w:szCs w:val="24"/>
                <w14:ligatures w14:val="none"/>
              </w:rPr>
            </w:pPr>
            <w:r w:rsidRPr="00E1029C">
              <w:rPr>
                <w:rFonts w:ascii="Times New Roman" w:hAnsi="Times New Roman" w:cs="Times New Roman"/>
                <w:b/>
                <w:bCs/>
                <w:kern w:val="0"/>
                <w:sz w:val="24"/>
                <w:szCs w:val="24"/>
                <w14:ligatures w14:val="none"/>
              </w:rPr>
              <w:t>……/10</w:t>
            </w:r>
          </w:p>
        </w:tc>
      </w:tr>
    </w:tbl>
    <w:p w14:paraId="6FB7C9DF" w14:textId="77777777" w:rsidR="00E1029C" w:rsidRPr="00E1029C" w:rsidRDefault="00E1029C" w:rsidP="00E1029C">
      <w:pPr>
        <w:spacing w:before="40" w:after="60" w:line="264" w:lineRule="auto"/>
        <w:jc w:val="both"/>
        <w:rPr>
          <w:rFonts w:ascii="Times New Roman" w:eastAsia="Times New Roman" w:hAnsi="Times New Roman" w:cs="Times New Roman"/>
          <w:i/>
          <w:iCs/>
          <w:noProof/>
          <w:kern w:val="0"/>
          <w:sz w:val="24"/>
          <w:szCs w:val="24"/>
          <w:u w:val="single"/>
          <w:lang w:val="vi-VN" w:eastAsia="zh-CN"/>
          <w14:ligatures w14:val="none"/>
        </w:rPr>
      </w:pPr>
    </w:p>
    <w:p w14:paraId="78C85670" w14:textId="77777777" w:rsidR="00E1029C" w:rsidRPr="00E1029C" w:rsidRDefault="00E1029C" w:rsidP="00E1029C">
      <w:pPr>
        <w:spacing w:after="0" w:line="240" w:lineRule="auto"/>
        <w:jc w:val="both"/>
        <w:rPr>
          <w:rFonts w:ascii="Times New Roman" w:hAnsi="Times New Roman" w:cs="Times New Roman"/>
          <w:b/>
          <w:color w:val="000000" w:themeColor="text1"/>
          <w:sz w:val="26"/>
          <w:szCs w:val="26"/>
          <w:lang w:val="vi-VN"/>
        </w:rPr>
      </w:pPr>
      <w:r w:rsidRPr="00E1029C">
        <w:rPr>
          <w:rFonts w:ascii="Times New Roman" w:hAnsi="Times New Roman" w:cs="Times New Roman"/>
          <w:b/>
          <w:color w:val="000000" w:themeColor="text1"/>
          <w:sz w:val="26"/>
          <w:szCs w:val="26"/>
        </w:rPr>
        <w:t>5</w:t>
      </w:r>
      <w:r w:rsidRPr="00E1029C">
        <w:rPr>
          <w:rFonts w:ascii="Times New Roman" w:hAnsi="Times New Roman" w:cs="Times New Roman"/>
          <w:b/>
          <w:color w:val="000000" w:themeColor="text1"/>
          <w:sz w:val="26"/>
          <w:szCs w:val="26"/>
          <w:lang w:val="vi-VN"/>
        </w:rPr>
        <w:t>. Tài liệu học tập</w:t>
      </w:r>
    </w:p>
    <w:p w14:paraId="38A8EC37" w14:textId="77777777" w:rsidR="00E1029C" w:rsidRPr="00E1029C" w:rsidRDefault="00E1029C" w:rsidP="00E1029C">
      <w:pPr>
        <w:spacing w:after="0" w:line="240" w:lineRule="auto"/>
        <w:jc w:val="both"/>
        <w:rPr>
          <w:rFonts w:ascii="Times New Roman" w:hAnsi="Times New Roman" w:cs="Times New Roman"/>
          <w:b/>
          <w:i/>
          <w:color w:val="000000" w:themeColor="text1"/>
          <w:sz w:val="26"/>
          <w:szCs w:val="26"/>
          <w:lang w:val="vi-VN"/>
        </w:rPr>
      </w:pPr>
      <w:r w:rsidRPr="00E1029C">
        <w:rPr>
          <w:rFonts w:ascii="Times New Roman" w:hAnsi="Times New Roman" w:cs="Times New Roman"/>
          <w:b/>
          <w:i/>
          <w:color w:val="000000" w:themeColor="text1"/>
          <w:sz w:val="26"/>
          <w:szCs w:val="26"/>
        </w:rPr>
        <w:t>5</w:t>
      </w:r>
      <w:r w:rsidRPr="00E1029C">
        <w:rPr>
          <w:rFonts w:ascii="Times New Roman" w:hAnsi="Times New Roman" w:cs="Times New Roman"/>
          <w:b/>
          <w:i/>
          <w:color w:val="000000" w:themeColor="text1"/>
          <w:sz w:val="26"/>
          <w:szCs w:val="26"/>
          <w:lang w:val="vi-VN"/>
        </w:rPr>
        <w:t>.1. Giáo trình:</w:t>
      </w:r>
    </w:p>
    <w:p w14:paraId="437AD89D" w14:textId="77777777" w:rsidR="00E1029C" w:rsidRPr="00E1029C" w:rsidRDefault="00E1029C" w:rsidP="00E1029C">
      <w:pPr>
        <w:spacing w:after="0" w:line="240" w:lineRule="auto"/>
        <w:jc w:val="both"/>
        <w:rPr>
          <w:rFonts w:ascii="Times New Roman" w:hAnsi="Times New Roman" w:cs="Times New Roman"/>
          <w:color w:val="000000" w:themeColor="text1"/>
          <w:sz w:val="26"/>
          <w:szCs w:val="26"/>
          <w:lang w:val="vi-VN"/>
        </w:rPr>
      </w:pPr>
      <w:bookmarkStart w:id="19" w:name="_Hlk32265636"/>
      <w:r w:rsidRPr="00E1029C">
        <w:rPr>
          <w:rFonts w:ascii="Times New Roman" w:eastAsia="Calibri" w:hAnsi="Times New Roman" w:cs="Times New Roman"/>
          <w:color w:val="000000"/>
          <w:spacing w:val="-6"/>
          <w:kern w:val="0"/>
          <w:sz w:val="26"/>
          <w:lang w:val="vi-VN"/>
          <w14:ligatures w14:val="none"/>
        </w:rPr>
        <w:t xml:space="preserve"> </w:t>
      </w:r>
      <w:r w:rsidRPr="00E1029C">
        <w:rPr>
          <w:rFonts w:ascii="Times New Roman" w:hAnsi="Times New Roman" w:cs="Times New Roman"/>
          <w:color w:val="000000" w:themeColor="text1"/>
          <w:sz w:val="26"/>
          <w:szCs w:val="26"/>
          <w:lang w:val="vi-VN"/>
        </w:rPr>
        <w:t>[</w:t>
      </w:r>
      <w:r w:rsidRPr="00E1029C">
        <w:rPr>
          <w:rFonts w:ascii="Times New Roman" w:hAnsi="Times New Roman" w:cs="Times New Roman"/>
          <w:color w:val="000000" w:themeColor="text1"/>
          <w:sz w:val="26"/>
          <w:szCs w:val="26"/>
        </w:rPr>
        <w:t>1</w:t>
      </w:r>
      <w:r w:rsidRPr="00E1029C">
        <w:rPr>
          <w:rFonts w:ascii="Times New Roman" w:hAnsi="Times New Roman" w:cs="Times New Roman"/>
          <w:color w:val="000000" w:themeColor="text1"/>
          <w:sz w:val="26"/>
          <w:szCs w:val="26"/>
          <w:lang w:val="vi-VN"/>
        </w:rPr>
        <w:t>]</w:t>
      </w:r>
      <w:r w:rsidRPr="00E1029C">
        <w:rPr>
          <w:rFonts w:ascii="Times New Roman" w:hAnsi="Times New Roman" w:cs="Times New Roman"/>
          <w:color w:val="000000" w:themeColor="text1"/>
          <w:sz w:val="26"/>
          <w:szCs w:val="26"/>
        </w:rPr>
        <w:t xml:space="preserve">. </w:t>
      </w:r>
      <w:r w:rsidRPr="00E1029C">
        <w:rPr>
          <w:rFonts w:ascii="Times New Roman" w:eastAsia="Calibri" w:hAnsi="Times New Roman" w:cs="Times New Roman"/>
          <w:color w:val="000000"/>
          <w:spacing w:val="-6"/>
          <w:kern w:val="0"/>
          <w:sz w:val="26"/>
          <w14:ligatures w14:val="none"/>
        </w:rPr>
        <w:t>Nguyễn Ngọc Thắng (20</w:t>
      </w:r>
      <w:r w:rsidRPr="00E1029C">
        <w:rPr>
          <w:rFonts w:ascii="Times New Roman" w:eastAsia="Calibri" w:hAnsi="Times New Roman" w:cs="Times New Roman"/>
          <w:color w:val="000000"/>
          <w:spacing w:val="-6"/>
          <w:kern w:val="0"/>
          <w:sz w:val="26"/>
          <w:lang w:val="vi-VN"/>
          <w14:ligatures w14:val="none"/>
        </w:rPr>
        <w:t>20</w:t>
      </w:r>
      <w:r w:rsidRPr="00E1029C">
        <w:rPr>
          <w:rFonts w:ascii="Times New Roman" w:eastAsia="Calibri" w:hAnsi="Times New Roman" w:cs="Times New Roman"/>
          <w:color w:val="000000"/>
          <w:spacing w:val="-6"/>
          <w:kern w:val="0"/>
          <w:sz w:val="26"/>
          <w14:ligatures w14:val="none"/>
        </w:rPr>
        <w:t>), Lý thuyết quản trị hiện đại, NXB Lao động- Xã hội</w:t>
      </w:r>
    </w:p>
    <w:bookmarkEnd w:id="19"/>
    <w:p w14:paraId="5AD4E8AF"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s="Times New Roman"/>
          <w:color w:val="000000"/>
          <w:kern w:val="0"/>
          <w:sz w:val="26"/>
          <w14:ligatures w14:val="none"/>
        </w:rPr>
      </w:pPr>
      <w:r w:rsidRPr="00E1029C">
        <w:rPr>
          <w:rFonts w:ascii="Times New Roman" w:eastAsia="Calibri" w:hAnsi="Times New Roman" w:cs="Times New Roman"/>
          <w:color w:val="000000"/>
          <w:kern w:val="0"/>
          <w:sz w:val="26"/>
          <w:lang w:val="vi-VN"/>
          <w14:ligatures w14:val="none"/>
        </w:rPr>
        <w:t xml:space="preserve"> </w:t>
      </w:r>
      <w:r w:rsidRPr="00E1029C">
        <w:rPr>
          <w:rFonts w:ascii="Times New Roman" w:hAnsi="Times New Roman" w:cs="Times New Roman"/>
          <w:color w:val="000000" w:themeColor="text1"/>
          <w:sz w:val="26"/>
          <w:szCs w:val="26"/>
          <w:lang w:val="vi-VN"/>
        </w:rPr>
        <w:t>[</w:t>
      </w:r>
      <w:r w:rsidRPr="00E1029C">
        <w:rPr>
          <w:rFonts w:ascii="Times New Roman" w:hAnsi="Times New Roman" w:cs="Times New Roman"/>
          <w:color w:val="000000" w:themeColor="text1"/>
          <w:sz w:val="26"/>
          <w:szCs w:val="26"/>
        </w:rPr>
        <w:t>2</w:t>
      </w:r>
      <w:r w:rsidRPr="00E1029C">
        <w:rPr>
          <w:rFonts w:ascii="Times New Roman" w:hAnsi="Times New Roman" w:cs="Times New Roman"/>
          <w:color w:val="000000" w:themeColor="text1"/>
          <w:sz w:val="26"/>
          <w:szCs w:val="26"/>
          <w:lang w:val="vi-VN"/>
        </w:rPr>
        <w:t>]</w:t>
      </w:r>
      <w:r w:rsidRPr="00E1029C">
        <w:rPr>
          <w:rFonts w:ascii="Times New Roman" w:hAnsi="Times New Roman" w:cs="Times New Roman"/>
          <w:color w:val="000000" w:themeColor="text1"/>
          <w:sz w:val="26"/>
          <w:szCs w:val="26"/>
        </w:rPr>
        <w:t xml:space="preserve">. </w:t>
      </w:r>
      <w:r w:rsidRPr="00E1029C">
        <w:rPr>
          <w:rFonts w:ascii="Times New Roman" w:eastAsia="Calibri" w:hAnsi="Times New Roman" w:cs="Times New Roman"/>
          <w:color w:val="000000"/>
          <w:kern w:val="0"/>
          <w:sz w:val="26"/>
          <w14:ligatures w14:val="none"/>
        </w:rPr>
        <w:t>Bùi Văn Danh, Nguyễn Văn Dung, Lê Quang Khôi (20</w:t>
      </w:r>
      <w:r w:rsidRPr="00E1029C">
        <w:rPr>
          <w:rFonts w:ascii="Times New Roman" w:eastAsia="Calibri" w:hAnsi="Times New Roman" w:cs="Times New Roman"/>
          <w:color w:val="000000"/>
          <w:kern w:val="0"/>
          <w:sz w:val="26"/>
          <w:lang w:val="vi-VN"/>
          <w14:ligatures w14:val="none"/>
        </w:rPr>
        <w:t>2</w:t>
      </w:r>
      <w:r w:rsidRPr="00E1029C">
        <w:rPr>
          <w:rFonts w:ascii="Times New Roman" w:eastAsia="Calibri" w:hAnsi="Times New Roman" w:cs="Times New Roman"/>
          <w:color w:val="000000"/>
          <w:kern w:val="0"/>
          <w:sz w:val="26"/>
          <w14:ligatures w14:val="none"/>
        </w:rPr>
        <w:t>1). Quản trị học, NXB Lao Động</w:t>
      </w:r>
    </w:p>
    <w:p w14:paraId="34EF5FC3" w14:textId="77777777" w:rsidR="00E1029C" w:rsidRPr="00E1029C" w:rsidRDefault="00E1029C" w:rsidP="00E1029C">
      <w:pPr>
        <w:spacing w:after="0" w:line="240" w:lineRule="auto"/>
        <w:jc w:val="both"/>
        <w:rPr>
          <w:rFonts w:ascii="Times New Roman" w:hAnsi="Times New Roman" w:cs="Times New Roman"/>
          <w:color w:val="000000" w:themeColor="text1"/>
          <w:sz w:val="26"/>
          <w:szCs w:val="26"/>
          <w:lang w:val="vi-VN"/>
        </w:rPr>
      </w:pPr>
      <w:r w:rsidRPr="00E1029C">
        <w:rPr>
          <w:rFonts w:ascii="Times New Roman" w:hAnsi="Times New Roman" w:cs="Times New Roman"/>
          <w:b/>
          <w:i/>
          <w:color w:val="000000" w:themeColor="text1"/>
          <w:sz w:val="26"/>
          <w:szCs w:val="26"/>
        </w:rPr>
        <w:t>5</w:t>
      </w:r>
      <w:r w:rsidRPr="00E1029C">
        <w:rPr>
          <w:rFonts w:ascii="Times New Roman" w:hAnsi="Times New Roman" w:cs="Times New Roman"/>
          <w:b/>
          <w:i/>
          <w:color w:val="000000" w:themeColor="text1"/>
          <w:sz w:val="26"/>
          <w:szCs w:val="26"/>
          <w:lang w:val="vi-VN"/>
        </w:rPr>
        <w:t>.2. Tài liệu tham khảo:</w:t>
      </w:r>
    </w:p>
    <w:p w14:paraId="5E397BAD" w14:textId="77777777" w:rsidR="00E1029C" w:rsidRPr="00E1029C" w:rsidRDefault="00E1029C" w:rsidP="00E1029C">
      <w:pPr>
        <w:widowControl w:val="0"/>
        <w:tabs>
          <w:tab w:val="left" w:pos="0"/>
          <w:tab w:val="left" w:pos="540"/>
        </w:tabs>
        <w:spacing w:after="0" w:line="240" w:lineRule="auto"/>
        <w:jc w:val="both"/>
        <w:rPr>
          <w:rFonts w:ascii="Times New Roman" w:eastAsia="Calibri" w:hAnsi="Times New Roman" w:cs="Times New Roman"/>
          <w:color w:val="000000"/>
          <w:kern w:val="0"/>
          <w:sz w:val="26"/>
          <w14:ligatures w14:val="none"/>
        </w:rPr>
      </w:pPr>
      <w:bookmarkStart w:id="20" w:name="_Hlk141691704"/>
      <w:r w:rsidRPr="00E1029C">
        <w:rPr>
          <w:rFonts w:ascii="Times New Roman" w:hAnsi="Times New Roman" w:cs="Times New Roman"/>
          <w:color w:val="000000" w:themeColor="text1"/>
          <w:sz w:val="26"/>
          <w:szCs w:val="26"/>
          <w:lang w:val="vi-VN"/>
        </w:rPr>
        <w:t>[3]</w:t>
      </w:r>
      <w:r w:rsidRPr="00E1029C">
        <w:rPr>
          <w:rFonts w:ascii="Times New Roman" w:hAnsi="Times New Roman" w:cs="Times New Roman"/>
          <w:color w:val="000000" w:themeColor="text1"/>
          <w:sz w:val="26"/>
          <w:szCs w:val="26"/>
        </w:rPr>
        <w:t xml:space="preserve">. </w:t>
      </w:r>
      <w:r w:rsidRPr="00E1029C">
        <w:rPr>
          <w:rFonts w:ascii="Times New Roman" w:eastAsia="Calibri" w:hAnsi="Times New Roman" w:cs="Times New Roman"/>
          <w:color w:val="000000"/>
          <w:spacing w:val="-6"/>
          <w:kern w:val="0"/>
          <w:sz w:val="26"/>
          <w14:ligatures w14:val="none"/>
        </w:rPr>
        <w:t>Luis R. Gomez- Mejia, David B. Balkin, Robert L.Cardy (201</w:t>
      </w:r>
      <w:r w:rsidRPr="00E1029C">
        <w:rPr>
          <w:rFonts w:ascii="Times New Roman" w:eastAsia="Calibri" w:hAnsi="Times New Roman" w:cs="Times New Roman"/>
          <w:color w:val="000000"/>
          <w:spacing w:val="-6"/>
          <w:kern w:val="0"/>
          <w:sz w:val="26"/>
          <w:lang w:val="vi-VN"/>
          <w14:ligatures w14:val="none"/>
        </w:rPr>
        <w:t>9</w:t>
      </w:r>
      <w:r w:rsidRPr="00E1029C">
        <w:rPr>
          <w:rFonts w:ascii="Times New Roman" w:eastAsia="Calibri" w:hAnsi="Times New Roman" w:cs="Times New Roman"/>
          <w:color w:val="000000"/>
          <w:spacing w:val="-6"/>
          <w:kern w:val="0"/>
          <w:sz w:val="26"/>
          <w14:ligatures w14:val="none"/>
        </w:rPr>
        <w:t>), Managemen</w:t>
      </w:r>
      <w:r w:rsidRPr="00E1029C">
        <w:rPr>
          <w:rFonts w:ascii="Times New Roman" w:eastAsia="Calibri" w:hAnsi="Times New Roman" w:cs="Times New Roman"/>
          <w:color w:val="000000"/>
          <w:kern w:val="0"/>
          <w:sz w:val="26"/>
          <w14:ligatures w14:val="none"/>
        </w:rPr>
        <w:t>t, Mc Graw-Hill Irwin</w:t>
      </w:r>
    </w:p>
    <w:p w14:paraId="5E4A92C2" w14:textId="77777777" w:rsidR="00E1029C" w:rsidRPr="00E1029C" w:rsidRDefault="00E1029C" w:rsidP="00E1029C">
      <w:pPr>
        <w:spacing w:after="0" w:line="240" w:lineRule="auto"/>
        <w:jc w:val="both"/>
        <w:rPr>
          <w:rFonts w:ascii="Times New Roman" w:hAnsi="Times New Roman" w:cs="Times New Roman"/>
          <w:color w:val="000000" w:themeColor="text1"/>
          <w:sz w:val="26"/>
          <w:szCs w:val="26"/>
        </w:rPr>
      </w:pPr>
      <w:r w:rsidRPr="00E1029C">
        <w:rPr>
          <w:rFonts w:ascii="Times New Roman" w:hAnsi="Times New Roman" w:cs="Times New Roman"/>
          <w:color w:val="000000" w:themeColor="text1"/>
          <w:sz w:val="26"/>
          <w:szCs w:val="26"/>
          <w:lang w:val="vi-VN"/>
        </w:rPr>
        <w:t>[4]</w:t>
      </w:r>
      <w:r w:rsidRPr="00E1029C">
        <w:rPr>
          <w:rFonts w:ascii="Times New Roman" w:hAnsi="Times New Roman" w:cs="Times New Roman"/>
          <w:color w:val="000000" w:themeColor="text1"/>
          <w:sz w:val="26"/>
          <w:szCs w:val="26"/>
        </w:rPr>
        <w:t xml:space="preserve">. </w:t>
      </w:r>
      <w:r w:rsidRPr="00E1029C">
        <w:rPr>
          <w:rFonts w:ascii="Times New Roman" w:eastAsia="Calibri" w:hAnsi="Times New Roman" w:cs="Times New Roman"/>
          <w:color w:val="000000"/>
          <w:kern w:val="0"/>
          <w:sz w:val="26"/>
          <w14:ligatures w14:val="none"/>
        </w:rPr>
        <w:t>Robert Kreitner (20</w:t>
      </w:r>
      <w:r w:rsidRPr="00E1029C">
        <w:rPr>
          <w:rFonts w:ascii="Times New Roman" w:eastAsia="Calibri" w:hAnsi="Times New Roman" w:cs="Times New Roman"/>
          <w:color w:val="000000"/>
          <w:kern w:val="0"/>
          <w:sz w:val="26"/>
          <w:lang w:val="vi-VN"/>
          <w14:ligatures w14:val="none"/>
        </w:rPr>
        <w:t>1</w:t>
      </w:r>
      <w:r w:rsidRPr="00E1029C">
        <w:rPr>
          <w:rFonts w:ascii="Times New Roman" w:eastAsia="Calibri" w:hAnsi="Times New Roman" w:cs="Times New Roman"/>
          <w:color w:val="000000"/>
          <w:kern w:val="0"/>
          <w:sz w:val="26"/>
          <w14:ligatures w14:val="none"/>
        </w:rPr>
        <w:t>9), Principles of management, 11</w:t>
      </w:r>
      <w:r w:rsidRPr="00E1029C">
        <w:rPr>
          <w:rFonts w:ascii="Times New Roman" w:eastAsia="Calibri" w:hAnsi="Times New Roman" w:cs="Times New Roman"/>
          <w:color w:val="000000"/>
          <w:kern w:val="0"/>
          <w:sz w:val="26"/>
          <w:vertAlign w:val="superscript"/>
          <w14:ligatures w14:val="none"/>
        </w:rPr>
        <w:t>th</w:t>
      </w:r>
      <w:r w:rsidRPr="00E1029C">
        <w:rPr>
          <w:rFonts w:ascii="Times New Roman" w:eastAsia="Calibri" w:hAnsi="Times New Roman" w:cs="Times New Roman"/>
          <w:color w:val="000000"/>
          <w:kern w:val="0"/>
          <w:sz w:val="26"/>
          <w14:ligatures w14:val="none"/>
        </w:rPr>
        <w:t xml:space="preserve"> Edition, South-Western</w:t>
      </w:r>
    </w:p>
    <w:bookmarkEnd w:id="20"/>
    <w:p w14:paraId="6DED006E" w14:textId="77777777" w:rsidR="00E1029C" w:rsidRPr="00E1029C" w:rsidRDefault="00E1029C" w:rsidP="00E1029C">
      <w:pPr>
        <w:spacing w:after="0" w:line="240" w:lineRule="auto"/>
        <w:jc w:val="both"/>
        <w:rPr>
          <w:rFonts w:ascii="Times New Roman" w:hAnsi="Times New Roman" w:cs="Times New Roman"/>
          <w:b/>
          <w:color w:val="000000" w:themeColor="text1"/>
          <w:sz w:val="26"/>
          <w:szCs w:val="26"/>
          <w:lang w:val="vi-VN"/>
        </w:rPr>
      </w:pPr>
    </w:p>
    <w:p w14:paraId="383661A4" w14:textId="77777777" w:rsidR="00E1029C" w:rsidRPr="00E1029C" w:rsidRDefault="00E1029C" w:rsidP="00E1029C">
      <w:pPr>
        <w:spacing w:before="60" w:after="60" w:line="264" w:lineRule="auto"/>
        <w:jc w:val="both"/>
        <w:rPr>
          <w:rFonts w:ascii="Times New Roman" w:eastAsia="Times New Roman" w:hAnsi="Times New Roman" w:cs="Times New Roman"/>
          <w:b/>
          <w:bCs/>
          <w:kern w:val="0"/>
          <w:sz w:val="24"/>
          <w:szCs w:val="24"/>
          <w:lang w:val="vi-VN"/>
          <w14:ligatures w14:val="none"/>
        </w:rPr>
      </w:pPr>
      <w:r w:rsidRPr="00E1029C">
        <w:rPr>
          <w:rFonts w:ascii="Times New Roman" w:eastAsia="Times New Roman" w:hAnsi="Times New Roman" w:cs="Times New Roman"/>
          <w:b/>
          <w:bCs/>
          <w:kern w:val="0"/>
          <w:sz w:val="24"/>
          <w:szCs w:val="24"/>
          <w:lang w:val="vi-VN"/>
          <w14:ligatures w14:val="none"/>
        </w:rPr>
        <w:br w:type="page"/>
      </w:r>
    </w:p>
    <w:p w14:paraId="194C96CA" w14:textId="77777777" w:rsidR="00E1029C" w:rsidRPr="00E1029C" w:rsidRDefault="00E1029C" w:rsidP="00E1029C">
      <w:pPr>
        <w:spacing w:before="60" w:after="60" w:line="264" w:lineRule="auto"/>
        <w:jc w:val="both"/>
        <w:rPr>
          <w:rFonts w:ascii="Times New Roman" w:eastAsia="Times New Roman" w:hAnsi="Times New Roman" w:cs="Times New Roman"/>
          <w:b/>
          <w:bCs/>
          <w:kern w:val="0"/>
          <w:sz w:val="24"/>
          <w:szCs w:val="24"/>
          <w:lang w:val="vi-VN"/>
          <w14:ligatures w14:val="none"/>
        </w:rPr>
      </w:pPr>
      <w:r w:rsidRPr="00E1029C">
        <w:rPr>
          <w:rFonts w:ascii="Times New Roman" w:eastAsia="Times New Roman" w:hAnsi="Times New Roman" w:cs="Times New Roman"/>
          <w:b/>
          <w:bCs/>
          <w:kern w:val="0"/>
          <w:sz w:val="24"/>
          <w:szCs w:val="24"/>
          <w14:ligatures w14:val="none"/>
        </w:rPr>
        <w:lastRenderedPageBreak/>
        <w:t>6</w:t>
      </w:r>
      <w:r w:rsidRPr="00E1029C">
        <w:rPr>
          <w:rFonts w:ascii="Times New Roman" w:eastAsia="Times New Roman" w:hAnsi="Times New Roman" w:cs="Times New Roman"/>
          <w:b/>
          <w:bCs/>
          <w:kern w:val="0"/>
          <w:sz w:val="24"/>
          <w:szCs w:val="24"/>
          <w:lang w:val="vi-VN"/>
          <w14:ligatures w14:val="none"/>
        </w:rPr>
        <w:t xml:space="preserve">. Kế hoạch </w:t>
      </w:r>
      <w:r w:rsidRPr="00E1029C">
        <w:rPr>
          <w:rFonts w:ascii="Times New Roman" w:eastAsia="Times New Roman" w:hAnsi="Times New Roman" w:cs="Times New Roman"/>
          <w:b/>
          <w:bCs/>
          <w:kern w:val="0"/>
          <w:sz w:val="24"/>
          <w:szCs w:val="24"/>
          <w14:ligatures w14:val="none"/>
        </w:rPr>
        <w:t xml:space="preserve">dạy </w:t>
      </w:r>
      <w:r w:rsidRPr="00E1029C">
        <w:rPr>
          <w:rFonts w:ascii="Times New Roman" w:eastAsia="Times New Roman" w:hAnsi="Times New Roman" w:cs="Times New Roman"/>
          <w:b/>
          <w:bCs/>
          <w:kern w:val="0"/>
          <w:sz w:val="24"/>
          <w:szCs w:val="24"/>
          <w:lang w:val="vi-VN"/>
          <w14:ligatures w14:val="none"/>
        </w:rPr>
        <w:t>học</w:t>
      </w:r>
      <w:r w:rsidRPr="00E1029C">
        <w:rPr>
          <w:rFonts w:ascii="Times New Roman" w:eastAsia="Times New Roman" w:hAnsi="Times New Roman" w:cs="Times New Roman"/>
          <w:b/>
          <w:bCs/>
          <w:kern w:val="0"/>
          <w:sz w:val="24"/>
          <w:szCs w:val="24"/>
          <w14:ligatures w14:val="none"/>
        </w:rPr>
        <w:t xml:space="preserve"> </w:t>
      </w:r>
    </w:p>
    <w:tbl>
      <w:tblPr>
        <w:tblStyle w:val="TableGrid74"/>
        <w:tblW w:w="9333" w:type="dxa"/>
        <w:jc w:val="center"/>
        <w:tblLook w:val="04A0" w:firstRow="1" w:lastRow="0" w:firstColumn="1" w:lastColumn="0" w:noHBand="0" w:noVBand="1"/>
      </w:tblPr>
      <w:tblGrid>
        <w:gridCol w:w="553"/>
        <w:gridCol w:w="2047"/>
        <w:gridCol w:w="1126"/>
        <w:gridCol w:w="3560"/>
        <w:gridCol w:w="1353"/>
        <w:gridCol w:w="694"/>
      </w:tblGrid>
      <w:tr w:rsidR="00E1029C" w:rsidRPr="00E1029C" w14:paraId="1C463368" w14:textId="77777777" w:rsidTr="005421F1">
        <w:trPr>
          <w:jc w:val="center"/>
        </w:trPr>
        <w:tc>
          <w:tcPr>
            <w:tcW w:w="553" w:type="dxa"/>
            <w:tcBorders>
              <w:bottom w:val="single" w:sz="4" w:space="0" w:color="auto"/>
            </w:tcBorders>
            <w:shd w:val="clear" w:color="auto" w:fill="FBE4D5" w:themeFill="accent2" w:themeFillTint="33"/>
            <w:vAlign w:val="center"/>
          </w:tcPr>
          <w:p w14:paraId="2A417E6E" w14:textId="77777777" w:rsidR="00E1029C" w:rsidRPr="00E1029C" w:rsidRDefault="00E1029C" w:rsidP="00E1029C">
            <w:pPr>
              <w:spacing w:before="60" w:after="60" w:line="264" w:lineRule="auto"/>
              <w:jc w:val="center"/>
              <w:rPr>
                <w:rFonts w:ascii="Times New Roman" w:hAnsi="Times New Roman"/>
                <w:b/>
                <w:szCs w:val="24"/>
              </w:rPr>
            </w:pPr>
            <w:r w:rsidRPr="00E1029C">
              <w:rPr>
                <w:rFonts w:ascii="Times New Roman" w:hAnsi="Times New Roman"/>
                <w:b/>
                <w:szCs w:val="24"/>
              </w:rPr>
              <w:t>TT</w:t>
            </w:r>
          </w:p>
        </w:tc>
        <w:tc>
          <w:tcPr>
            <w:tcW w:w="2047" w:type="dxa"/>
            <w:tcBorders>
              <w:bottom w:val="single" w:sz="4" w:space="0" w:color="auto"/>
            </w:tcBorders>
            <w:shd w:val="clear" w:color="auto" w:fill="FBE4D5" w:themeFill="accent2" w:themeFillTint="33"/>
            <w:vAlign w:val="center"/>
          </w:tcPr>
          <w:p w14:paraId="2D9BFA89" w14:textId="77777777" w:rsidR="00E1029C" w:rsidRPr="00E1029C" w:rsidRDefault="00E1029C" w:rsidP="00E1029C">
            <w:pPr>
              <w:spacing w:before="60" w:after="60" w:line="264" w:lineRule="auto"/>
              <w:jc w:val="center"/>
              <w:rPr>
                <w:rFonts w:ascii="Times New Roman" w:hAnsi="Times New Roman"/>
                <w:b/>
                <w:szCs w:val="24"/>
              </w:rPr>
            </w:pPr>
            <w:r w:rsidRPr="00E1029C">
              <w:rPr>
                <w:rFonts w:ascii="Times New Roman" w:hAnsi="Times New Roman"/>
                <w:b/>
                <w:szCs w:val="24"/>
              </w:rPr>
              <w:t>Chương/chủ đề/bài</w:t>
            </w:r>
          </w:p>
        </w:tc>
        <w:tc>
          <w:tcPr>
            <w:tcW w:w="1126" w:type="dxa"/>
            <w:tcBorders>
              <w:bottom w:val="single" w:sz="4" w:space="0" w:color="auto"/>
            </w:tcBorders>
            <w:shd w:val="clear" w:color="auto" w:fill="FBE4D5" w:themeFill="accent2" w:themeFillTint="33"/>
            <w:vAlign w:val="center"/>
          </w:tcPr>
          <w:p w14:paraId="53E71290" w14:textId="77777777" w:rsidR="00E1029C" w:rsidRPr="00E1029C" w:rsidRDefault="00E1029C" w:rsidP="00E1029C">
            <w:pPr>
              <w:spacing w:before="60" w:after="60" w:line="264" w:lineRule="auto"/>
              <w:ind w:left="-144" w:right="-144"/>
              <w:jc w:val="center"/>
              <w:rPr>
                <w:rFonts w:ascii="Times New Roman" w:hAnsi="Times New Roman"/>
                <w:b/>
                <w:szCs w:val="24"/>
              </w:rPr>
            </w:pPr>
            <w:r w:rsidRPr="00E1029C">
              <w:rPr>
                <w:rFonts w:ascii="Times New Roman" w:hAnsi="Times New Roman"/>
                <w:b/>
                <w:szCs w:val="24"/>
              </w:rPr>
              <w:t>Thời lượng (tiết)</w:t>
            </w:r>
          </w:p>
        </w:tc>
        <w:tc>
          <w:tcPr>
            <w:tcW w:w="3560" w:type="dxa"/>
            <w:tcBorders>
              <w:bottom w:val="single" w:sz="4" w:space="0" w:color="auto"/>
            </w:tcBorders>
            <w:shd w:val="clear" w:color="auto" w:fill="FBE4D5" w:themeFill="accent2" w:themeFillTint="33"/>
            <w:vAlign w:val="center"/>
          </w:tcPr>
          <w:p w14:paraId="62C01260" w14:textId="77777777" w:rsidR="00E1029C" w:rsidRPr="00E1029C" w:rsidRDefault="00E1029C" w:rsidP="00E1029C">
            <w:pPr>
              <w:spacing w:before="60" w:after="60" w:line="264" w:lineRule="auto"/>
              <w:jc w:val="center"/>
              <w:rPr>
                <w:rFonts w:ascii="Times New Roman" w:hAnsi="Times New Roman"/>
                <w:b/>
                <w:szCs w:val="24"/>
              </w:rPr>
            </w:pPr>
            <w:r w:rsidRPr="00E1029C">
              <w:rPr>
                <w:rFonts w:ascii="Times New Roman" w:hAnsi="Times New Roman"/>
                <w:b/>
                <w:szCs w:val="24"/>
              </w:rPr>
              <w:t>Hoạt động dạy học</w:t>
            </w:r>
          </w:p>
        </w:tc>
        <w:tc>
          <w:tcPr>
            <w:tcW w:w="1353" w:type="dxa"/>
            <w:tcBorders>
              <w:bottom w:val="single" w:sz="4" w:space="0" w:color="auto"/>
            </w:tcBorders>
            <w:shd w:val="clear" w:color="auto" w:fill="FBE4D5" w:themeFill="accent2" w:themeFillTint="33"/>
            <w:vAlign w:val="center"/>
          </w:tcPr>
          <w:p w14:paraId="7D8DD493" w14:textId="77777777" w:rsidR="00E1029C" w:rsidRPr="00E1029C" w:rsidRDefault="00E1029C" w:rsidP="00E1029C">
            <w:pPr>
              <w:spacing w:before="60" w:after="60" w:line="264" w:lineRule="auto"/>
              <w:jc w:val="center"/>
              <w:rPr>
                <w:rFonts w:ascii="Times New Roman" w:hAnsi="Times New Roman"/>
                <w:b/>
                <w:szCs w:val="24"/>
              </w:rPr>
            </w:pPr>
            <w:r w:rsidRPr="00E1029C">
              <w:rPr>
                <w:rFonts w:ascii="Times New Roman" w:hAnsi="Times New Roman"/>
                <w:b/>
                <w:szCs w:val="24"/>
              </w:rPr>
              <w:t>CLO</w:t>
            </w:r>
          </w:p>
        </w:tc>
        <w:tc>
          <w:tcPr>
            <w:tcW w:w="694" w:type="dxa"/>
            <w:tcBorders>
              <w:bottom w:val="single" w:sz="4" w:space="0" w:color="auto"/>
            </w:tcBorders>
            <w:shd w:val="clear" w:color="auto" w:fill="FBE4D5" w:themeFill="accent2" w:themeFillTint="33"/>
            <w:vAlign w:val="center"/>
          </w:tcPr>
          <w:p w14:paraId="4520F43A" w14:textId="77777777" w:rsidR="00E1029C" w:rsidRPr="00E1029C" w:rsidRDefault="00E1029C" w:rsidP="00E1029C">
            <w:pPr>
              <w:spacing w:before="60" w:after="60" w:line="264" w:lineRule="auto"/>
              <w:jc w:val="center"/>
              <w:rPr>
                <w:rFonts w:ascii="Times New Roman" w:hAnsi="Times New Roman"/>
                <w:b/>
                <w:szCs w:val="24"/>
              </w:rPr>
            </w:pPr>
            <w:r w:rsidRPr="00E1029C">
              <w:rPr>
                <w:rFonts w:ascii="Times New Roman" w:hAnsi="Times New Roman"/>
                <w:b/>
                <w:szCs w:val="24"/>
              </w:rPr>
              <w:t>Bài đánh giá</w:t>
            </w:r>
          </w:p>
        </w:tc>
      </w:tr>
      <w:tr w:rsidR="00E1029C" w:rsidRPr="00E1029C" w14:paraId="29D2D410" w14:textId="77777777" w:rsidTr="005421F1">
        <w:trPr>
          <w:jc w:val="center"/>
        </w:trPr>
        <w:tc>
          <w:tcPr>
            <w:tcW w:w="553" w:type="dxa"/>
            <w:shd w:val="clear" w:color="auto" w:fill="FFF2CC" w:themeFill="accent4" w:themeFillTint="33"/>
            <w:vAlign w:val="center"/>
          </w:tcPr>
          <w:p w14:paraId="4C2EEA8E" w14:textId="77777777" w:rsidR="00E1029C" w:rsidRPr="00E1029C" w:rsidRDefault="00E1029C" w:rsidP="00E1029C">
            <w:pPr>
              <w:spacing w:before="60" w:after="60" w:line="264" w:lineRule="auto"/>
              <w:jc w:val="center"/>
              <w:rPr>
                <w:rFonts w:ascii="Times New Roman" w:hAnsi="Times New Roman"/>
                <w:b/>
                <w:szCs w:val="24"/>
              </w:rPr>
            </w:pPr>
            <w:bookmarkStart w:id="21" w:name="_Hlk155130920"/>
            <w:r w:rsidRPr="00E1029C">
              <w:rPr>
                <w:rFonts w:ascii="Times New Roman" w:hAnsi="Times New Roman"/>
                <w:b/>
                <w:szCs w:val="24"/>
              </w:rPr>
              <w:t>1</w:t>
            </w:r>
          </w:p>
        </w:tc>
        <w:tc>
          <w:tcPr>
            <w:tcW w:w="8780" w:type="dxa"/>
            <w:gridSpan w:val="5"/>
            <w:shd w:val="clear" w:color="auto" w:fill="FFF2CC" w:themeFill="accent4" w:themeFillTint="33"/>
            <w:vAlign w:val="center"/>
          </w:tcPr>
          <w:p w14:paraId="3EE93841" w14:textId="77777777" w:rsidR="00E1029C" w:rsidRPr="00E1029C" w:rsidRDefault="00E1029C" w:rsidP="00E1029C">
            <w:pPr>
              <w:spacing w:before="60" w:after="60" w:line="264" w:lineRule="auto"/>
              <w:jc w:val="both"/>
              <w:rPr>
                <w:rFonts w:ascii="Times New Roman" w:hAnsi="Times New Roman"/>
                <w:b/>
                <w:szCs w:val="24"/>
              </w:rPr>
            </w:pPr>
            <w:r w:rsidRPr="00E1029C">
              <w:rPr>
                <w:rFonts w:ascii="Times New Roman" w:hAnsi="Times New Roman"/>
                <w:b/>
                <w:szCs w:val="24"/>
              </w:rPr>
              <w:t>Chương/chủ đề/Bài 1:Tổng quan về doanh nghiệp và quản trị doanh nghiệp</w:t>
            </w:r>
          </w:p>
          <w:p w14:paraId="141FFA52" w14:textId="77777777" w:rsidR="00E1029C" w:rsidRPr="00E1029C" w:rsidRDefault="00E1029C" w:rsidP="00E1029C">
            <w:pPr>
              <w:spacing w:before="60" w:after="60" w:line="264" w:lineRule="auto"/>
              <w:jc w:val="both"/>
              <w:rPr>
                <w:rFonts w:ascii="Times New Roman" w:hAnsi="Times New Roman"/>
                <w:bCs/>
                <w:i/>
                <w:iCs/>
                <w:szCs w:val="24"/>
              </w:rPr>
            </w:pPr>
            <w:r w:rsidRPr="00E1029C">
              <w:rPr>
                <w:rFonts w:ascii="Times New Roman" w:hAnsi="Times New Roman"/>
                <w:bCs/>
                <w:i/>
                <w:iCs/>
                <w:color w:val="000000" w:themeColor="text1"/>
                <w:sz w:val="24"/>
                <w:szCs w:val="24"/>
              </w:rPr>
              <w:t>(Học qua bài giảng E-learning: 3 tiết; Học trên lớp: 5 tiết; Tự học: 15 tiết)</w:t>
            </w:r>
          </w:p>
        </w:tc>
      </w:tr>
      <w:tr w:rsidR="00E1029C" w:rsidRPr="00E1029C" w14:paraId="180E1A46" w14:textId="77777777" w:rsidTr="005421F1">
        <w:trPr>
          <w:jc w:val="center"/>
        </w:trPr>
        <w:tc>
          <w:tcPr>
            <w:tcW w:w="553" w:type="dxa"/>
            <w:vMerge w:val="restart"/>
          </w:tcPr>
          <w:p w14:paraId="181E2D1A"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58B4F64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315874E8"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2989B8D5"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3</w:t>
            </w:r>
          </w:p>
        </w:tc>
        <w:tc>
          <w:tcPr>
            <w:tcW w:w="3560" w:type="dxa"/>
          </w:tcPr>
          <w:p w14:paraId="238480F9"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Học bài giảng E-Learning (LMS) về doanh nghiệp và quản trị doanh nghiệp</w:t>
            </w:r>
          </w:p>
          <w:p w14:paraId="2D548FC6"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Làm bài tập trên LMS: Câu hỏi thảo luận 1</w:t>
            </w:r>
          </w:p>
        </w:tc>
        <w:tc>
          <w:tcPr>
            <w:tcW w:w="1353" w:type="dxa"/>
          </w:tcPr>
          <w:p w14:paraId="201C6511"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7C5DF13F"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A1.1</w:t>
            </w:r>
          </w:p>
          <w:p w14:paraId="3AFD074E"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6DEB9362" w14:textId="77777777" w:rsidTr="005421F1">
        <w:trPr>
          <w:jc w:val="center"/>
        </w:trPr>
        <w:tc>
          <w:tcPr>
            <w:tcW w:w="553" w:type="dxa"/>
            <w:vMerge/>
          </w:tcPr>
          <w:p w14:paraId="7012A839"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16CC86C6"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3F5B1B58"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2534C867"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Chuẩn bị nội dung cho giai đoạn 2: Tổng quan về doanh nghiệp và quản trị doanh nghiệp</w:t>
            </w:r>
          </w:p>
        </w:tc>
        <w:tc>
          <w:tcPr>
            <w:tcW w:w="1353" w:type="dxa"/>
          </w:tcPr>
          <w:p w14:paraId="74F8CB31"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CLO.2.</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0798045A"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16F16F06" w14:textId="77777777" w:rsidTr="005421F1">
        <w:trPr>
          <w:jc w:val="center"/>
        </w:trPr>
        <w:tc>
          <w:tcPr>
            <w:tcW w:w="553" w:type="dxa"/>
            <w:vMerge/>
          </w:tcPr>
          <w:p w14:paraId="01821AA1"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7744480F"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118D62C9"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78137748" w14:textId="77777777" w:rsidR="00E1029C" w:rsidRPr="00E1029C" w:rsidRDefault="00E1029C" w:rsidP="00E1029C">
            <w:pPr>
              <w:spacing w:before="60" w:after="60" w:line="264" w:lineRule="auto"/>
              <w:rPr>
                <w:rFonts w:ascii="Times New Roman" w:hAnsi="Times New Roman"/>
                <w:szCs w:val="24"/>
                <w:lang w:val="vi-VN"/>
              </w:rPr>
            </w:pPr>
            <w:r w:rsidRPr="00E1029C">
              <w:rPr>
                <w:rFonts w:ascii="Times New Roman" w:hAnsi="Times New Roman"/>
                <w:szCs w:val="24"/>
              </w:rPr>
              <w:t xml:space="preserve">Thảo luận về </w:t>
            </w:r>
            <w:r w:rsidRPr="00E1029C">
              <w:rPr>
                <w:rFonts w:ascii="Times New Roman" w:hAnsi="Times New Roman"/>
                <w:sz w:val="24"/>
                <w:szCs w:val="24"/>
              </w:rPr>
              <w:t>Vai trò của quản trị doanh nghiệp trong bối cảnh hiện na</w:t>
            </w:r>
            <w:r w:rsidRPr="00E1029C">
              <w:rPr>
                <w:rFonts w:ascii="Times New Roman" w:hAnsi="Times New Roman"/>
                <w:sz w:val="24"/>
                <w:szCs w:val="24"/>
                <w:lang w:val="vi-VN"/>
              </w:rPr>
              <w:t>y</w:t>
            </w:r>
          </w:p>
        </w:tc>
        <w:tc>
          <w:tcPr>
            <w:tcW w:w="1353" w:type="dxa"/>
          </w:tcPr>
          <w:p w14:paraId="1DD40330"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.1</w:t>
            </w:r>
          </w:p>
        </w:tc>
        <w:tc>
          <w:tcPr>
            <w:tcW w:w="694" w:type="dxa"/>
          </w:tcPr>
          <w:p w14:paraId="698B0FFE"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05C54638" w14:textId="77777777" w:rsidTr="005421F1">
        <w:trPr>
          <w:jc w:val="center"/>
        </w:trPr>
        <w:tc>
          <w:tcPr>
            <w:tcW w:w="553" w:type="dxa"/>
            <w:vMerge/>
          </w:tcPr>
          <w:p w14:paraId="473CF44C"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0874ED8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08C895A2"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12210F91"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2</w:t>
            </w:r>
          </w:p>
        </w:tc>
        <w:tc>
          <w:tcPr>
            <w:tcW w:w="3560" w:type="dxa"/>
          </w:tcPr>
          <w:p w14:paraId="195EEB7F"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Nghe giảng về:</w:t>
            </w:r>
          </w:p>
          <w:p w14:paraId="697D14FE"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Khái niệm về doanh nghiệp</w:t>
            </w:r>
          </w:p>
          <w:p w14:paraId="7E9B3467" w14:textId="77777777" w:rsidR="00E1029C" w:rsidRPr="00E1029C" w:rsidRDefault="00E1029C" w:rsidP="00E1029C">
            <w:pPr>
              <w:widowControl w:val="0"/>
              <w:tabs>
                <w:tab w:val="left" w:pos="0"/>
                <w:tab w:val="left" w:pos="540"/>
              </w:tabs>
              <w:spacing w:before="60" w:after="60"/>
              <w:contextualSpacing/>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Phân loại, vai trò của doanh nghiệp</w:t>
            </w:r>
          </w:p>
          <w:p w14:paraId="23365559" w14:textId="77777777" w:rsidR="00E1029C" w:rsidRPr="00E1029C" w:rsidRDefault="00E1029C" w:rsidP="00E1029C">
            <w:pPr>
              <w:widowControl w:val="0"/>
              <w:tabs>
                <w:tab w:val="left" w:pos="0"/>
                <w:tab w:val="left" w:pos="540"/>
              </w:tabs>
              <w:spacing w:before="60" w:after="60"/>
              <w:contextualSpacing/>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 xml:space="preserve">Quản trị doanh nghiệp </w:t>
            </w:r>
          </w:p>
          <w:p w14:paraId="7674E99B" w14:textId="77777777" w:rsidR="00E1029C" w:rsidRPr="00E1029C" w:rsidRDefault="00E1029C" w:rsidP="00E1029C">
            <w:pPr>
              <w:spacing w:before="60" w:after="60" w:line="264" w:lineRule="auto"/>
              <w:rPr>
                <w:rFonts w:ascii="Times New Roman" w:hAnsi="Times New Roman"/>
                <w:szCs w:val="24"/>
              </w:rPr>
            </w:pPr>
          </w:p>
        </w:tc>
        <w:tc>
          <w:tcPr>
            <w:tcW w:w="1353" w:type="dxa"/>
          </w:tcPr>
          <w:p w14:paraId="7E32DAF0"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CLO.2.</w:t>
            </w:r>
            <w:r w:rsidRPr="00E1029C">
              <w:rPr>
                <w:rFonts w:ascii="Times New Roman" w:hAnsi="Times New Roman"/>
                <w:szCs w:val="24"/>
                <w:lang w:val="vi-VN"/>
              </w:rPr>
              <w:t>1</w:t>
            </w:r>
            <w:r w:rsidRPr="00E1029C">
              <w:rPr>
                <w:rFonts w:ascii="Times New Roman" w:hAnsi="Times New Roman"/>
                <w:szCs w:val="24"/>
              </w:rPr>
              <w:t>.1.1</w:t>
            </w:r>
          </w:p>
        </w:tc>
        <w:tc>
          <w:tcPr>
            <w:tcW w:w="694" w:type="dxa"/>
          </w:tcPr>
          <w:p w14:paraId="00061E4E"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73A8E9F4" w14:textId="77777777" w:rsidTr="005421F1">
        <w:trPr>
          <w:jc w:val="center"/>
        </w:trPr>
        <w:tc>
          <w:tcPr>
            <w:tcW w:w="553" w:type="dxa"/>
            <w:vMerge/>
          </w:tcPr>
          <w:p w14:paraId="7C238871"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7A364416"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0EDF037F"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2</w:t>
            </w:r>
          </w:p>
        </w:tc>
        <w:tc>
          <w:tcPr>
            <w:tcW w:w="3560" w:type="dxa"/>
          </w:tcPr>
          <w:p w14:paraId="1C95CA39" w14:textId="77777777" w:rsidR="00E1029C" w:rsidRPr="00E1029C" w:rsidRDefault="00E1029C" w:rsidP="00E1029C">
            <w:pPr>
              <w:spacing w:before="60" w:after="60" w:line="264" w:lineRule="auto"/>
              <w:rPr>
                <w:rFonts w:ascii="Times New Roman" w:hAnsi="Times New Roman"/>
                <w:i/>
                <w:iCs/>
                <w:szCs w:val="24"/>
                <w:u w:val="single"/>
              </w:rPr>
            </w:pPr>
            <w:r w:rsidRPr="00E1029C">
              <w:rPr>
                <w:rFonts w:ascii="Times New Roman" w:hAnsi="Times New Roman"/>
                <w:szCs w:val="24"/>
              </w:rPr>
              <w:t>Thảo luận nhóm về Quản trị doanh nghiệp trong bối cảnh mới.</w:t>
            </w:r>
          </w:p>
        </w:tc>
        <w:tc>
          <w:tcPr>
            <w:tcW w:w="1353" w:type="dxa"/>
          </w:tcPr>
          <w:p w14:paraId="397BB131" w14:textId="77777777" w:rsidR="00E1029C" w:rsidRPr="00E1029C" w:rsidRDefault="00E1029C" w:rsidP="00E1029C">
            <w:pPr>
              <w:spacing w:before="60" w:after="60" w:line="264" w:lineRule="auto"/>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.2.1.</w:t>
            </w:r>
            <w:r w:rsidRPr="00E1029C">
              <w:rPr>
                <w:rFonts w:ascii="Times New Roman" w:hAnsi="Times New Roman"/>
                <w:szCs w:val="24"/>
                <w:lang w:val="vi-VN"/>
              </w:rPr>
              <w:t>1</w:t>
            </w:r>
          </w:p>
        </w:tc>
        <w:tc>
          <w:tcPr>
            <w:tcW w:w="694" w:type="dxa"/>
          </w:tcPr>
          <w:p w14:paraId="59497F63"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3BE947AA" w14:textId="77777777" w:rsidTr="005421F1">
        <w:trPr>
          <w:jc w:val="center"/>
        </w:trPr>
        <w:tc>
          <w:tcPr>
            <w:tcW w:w="553" w:type="dxa"/>
            <w:vMerge/>
          </w:tcPr>
          <w:p w14:paraId="3224328C"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31B3F6E8"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6013F82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7923A9C9"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68357802" w14:textId="77777777" w:rsidR="00E1029C" w:rsidRPr="00E1029C" w:rsidRDefault="00E1029C" w:rsidP="00E1029C">
            <w:pPr>
              <w:spacing w:before="60" w:after="60" w:line="264" w:lineRule="auto"/>
              <w:rPr>
                <w:rFonts w:ascii="Times New Roman" w:hAnsi="Times New Roman"/>
                <w:szCs w:val="24"/>
                <w:lang w:val="vi-VN"/>
              </w:rPr>
            </w:pPr>
            <w:r w:rsidRPr="00E1029C">
              <w:rPr>
                <w:rFonts w:ascii="Times New Roman" w:hAnsi="Times New Roman"/>
                <w:szCs w:val="24"/>
              </w:rPr>
              <w:t>Ôn tập vai trò của qu</w:t>
            </w:r>
            <w:r w:rsidRPr="00E1029C">
              <w:rPr>
                <w:rFonts w:ascii="Times New Roman" w:hAnsi="Times New Roman"/>
                <w:szCs w:val="24"/>
                <w:lang w:val="vi-VN"/>
              </w:rPr>
              <w:t>ản trị doanh nghiệp</w:t>
            </w:r>
          </w:p>
        </w:tc>
        <w:tc>
          <w:tcPr>
            <w:tcW w:w="1353" w:type="dxa"/>
          </w:tcPr>
          <w:p w14:paraId="6649C575"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.1.1</w:t>
            </w:r>
          </w:p>
        </w:tc>
        <w:tc>
          <w:tcPr>
            <w:tcW w:w="694" w:type="dxa"/>
          </w:tcPr>
          <w:p w14:paraId="37290673"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bookmarkEnd w:id="21"/>
      <w:tr w:rsidR="00E1029C" w:rsidRPr="00E1029C" w14:paraId="38DFCC96" w14:textId="77777777" w:rsidTr="005421F1">
        <w:trPr>
          <w:jc w:val="center"/>
        </w:trPr>
        <w:tc>
          <w:tcPr>
            <w:tcW w:w="553" w:type="dxa"/>
            <w:vMerge/>
          </w:tcPr>
          <w:p w14:paraId="7F6F0F15"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62A2A006"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13E1E8B7"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1</w:t>
            </w:r>
          </w:p>
        </w:tc>
        <w:tc>
          <w:tcPr>
            <w:tcW w:w="3560" w:type="dxa"/>
          </w:tcPr>
          <w:p w14:paraId="5CA9627C" w14:textId="77777777" w:rsidR="00E1029C" w:rsidRPr="00E1029C" w:rsidRDefault="00E1029C" w:rsidP="00E1029C">
            <w:pPr>
              <w:spacing w:before="60" w:after="60" w:line="264" w:lineRule="auto"/>
              <w:rPr>
                <w:rFonts w:ascii="Times New Roman" w:hAnsi="Times New Roman"/>
                <w:szCs w:val="24"/>
                <w:lang w:val="vi-VN"/>
              </w:rPr>
            </w:pPr>
            <w:r w:rsidRPr="00E1029C">
              <w:rPr>
                <w:rFonts w:ascii="Times New Roman" w:hAnsi="Times New Roman"/>
                <w:szCs w:val="24"/>
              </w:rPr>
              <w:t>Làm bài tập</w:t>
            </w:r>
            <w:r w:rsidRPr="00E1029C">
              <w:rPr>
                <w:rFonts w:ascii="Times New Roman" w:hAnsi="Times New Roman"/>
                <w:szCs w:val="24"/>
                <w:lang w:val="vi-VN"/>
              </w:rPr>
              <w:t xml:space="preserve"> nhóm về vai trò của quản trị doanh nghiệp</w:t>
            </w:r>
          </w:p>
        </w:tc>
        <w:tc>
          <w:tcPr>
            <w:tcW w:w="1353" w:type="dxa"/>
          </w:tcPr>
          <w:p w14:paraId="69341D1D"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.2.1.</w:t>
            </w:r>
            <w:r w:rsidRPr="00E1029C">
              <w:rPr>
                <w:rFonts w:ascii="Times New Roman" w:hAnsi="Times New Roman"/>
                <w:szCs w:val="24"/>
                <w:lang w:val="vi-VN"/>
              </w:rPr>
              <w:t>1</w:t>
            </w:r>
          </w:p>
        </w:tc>
        <w:tc>
          <w:tcPr>
            <w:tcW w:w="694" w:type="dxa"/>
          </w:tcPr>
          <w:p w14:paraId="0F4DDB39"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A1.2</w:t>
            </w:r>
          </w:p>
        </w:tc>
      </w:tr>
      <w:tr w:rsidR="00E1029C" w:rsidRPr="00E1029C" w14:paraId="0AF4DFFE" w14:textId="77777777" w:rsidTr="005421F1">
        <w:trPr>
          <w:jc w:val="center"/>
        </w:trPr>
        <w:tc>
          <w:tcPr>
            <w:tcW w:w="553" w:type="dxa"/>
            <w:shd w:val="clear" w:color="auto" w:fill="FFF2CC" w:themeFill="accent4" w:themeFillTint="33"/>
          </w:tcPr>
          <w:p w14:paraId="7CB856C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8780" w:type="dxa"/>
            <w:gridSpan w:val="5"/>
            <w:shd w:val="clear" w:color="auto" w:fill="FFF2CC" w:themeFill="accent4" w:themeFillTint="33"/>
          </w:tcPr>
          <w:p w14:paraId="46E60AA7" w14:textId="77777777" w:rsidR="00E1029C" w:rsidRPr="00E1029C" w:rsidRDefault="00E1029C" w:rsidP="00E1029C">
            <w:pPr>
              <w:spacing w:before="60" w:after="60" w:line="264" w:lineRule="auto"/>
              <w:rPr>
                <w:rFonts w:ascii="Times New Roman" w:hAnsi="Times New Roman"/>
                <w:b/>
                <w:szCs w:val="24"/>
              </w:rPr>
            </w:pPr>
            <w:r w:rsidRPr="00E1029C">
              <w:rPr>
                <w:rFonts w:ascii="Times New Roman" w:hAnsi="Times New Roman"/>
                <w:b/>
                <w:szCs w:val="24"/>
              </w:rPr>
              <w:t xml:space="preserve">Chương/chủ đề/Bài 2: </w:t>
            </w:r>
            <w:r w:rsidRPr="00E1029C">
              <w:rPr>
                <w:rFonts w:ascii="Times New Roman" w:hAnsi="Times New Roman"/>
                <w:b/>
                <w:szCs w:val="24"/>
                <w:lang w:val="vi-VN"/>
              </w:rPr>
              <w:t>Quản trị doanh nghiệp trong bối cảnh toàn cầu</w:t>
            </w:r>
          </w:p>
          <w:p w14:paraId="023373FA"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bCs/>
                <w:i/>
                <w:iCs/>
                <w:color w:val="000000" w:themeColor="text1"/>
                <w:sz w:val="24"/>
                <w:szCs w:val="24"/>
              </w:rPr>
              <w:t>(Học qua bài giảng E-learning: 2 tiết; Học trên lớp: 3 tiết; Khảo sát thực tế: 2 tiết; Tự học: 15 tiết)</w:t>
            </w:r>
          </w:p>
        </w:tc>
      </w:tr>
      <w:tr w:rsidR="00E1029C" w:rsidRPr="00E1029C" w14:paraId="764326D6" w14:textId="77777777" w:rsidTr="005421F1">
        <w:trPr>
          <w:jc w:val="center"/>
        </w:trPr>
        <w:tc>
          <w:tcPr>
            <w:tcW w:w="553" w:type="dxa"/>
            <w:vMerge w:val="restart"/>
          </w:tcPr>
          <w:p w14:paraId="6F41C028"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4875A7CC"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64B30F9A"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446A86A0"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3560" w:type="dxa"/>
          </w:tcPr>
          <w:p w14:paraId="45BB6F62"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xml:space="preserve">Học bài giảng E-Learning (LMS) về </w:t>
            </w:r>
            <w:r w:rsidRPr="00E1029C">
              <w:rPr>
                <w:rFonts w:ascii="Times New Roman" w:hAnsi="Times New Roman"/>
                <w:szCs w:val="24"/>
                <w:lang w:val="vi-VN"/>
              </w:rPr>
              <w:t xml:space="preserve">quản trị </w:t>
            </w:r>
            <w:r w:rsidRPr="00E1029C">
              <w:rPr>
                <w:rFonts w:ascii="Times New Roman" w:hAnsi="Times New Roman"/>
                <w:szCs w:val="24"/>
              </w:rPr>
              <w:t>doanh nghiệp</w:t>
            </w:r>
            <w:r w:rsidRPr="00E1029C">
              <w:rPr>
                <w:rFonts w:ascii="Times New Roman" w:hAnsi="Times New Roman"/>
                <w:szCs w:val="24"/>
                <w:lang w:val="vi-VN"/>
              </w:rPr>
              <w:t xml:space="preserve"> trong bối cảnh toàn cầu</w:t>
            </w:r>
            <w:r w:rsidRPr="00E1029C">
              <w:rPr>
                <w:rFonts w:ascii="Times New Roman" w:hAnsi="Times New Roman"/>
                <w:szCs w:val="24"/>
              </w:rPr>
              <w:t xml:space="preserve"> </w:t>
            </w:r>
          </w:p>
          <w:p w14:paraId="42ACD27A"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xml:space="preserve">Làm bài tập trên LMS: Câu hỏi thảo luận </w:t>
            </w:r>
            <w:r w:rsidRPr="00E1029C">
              <w:rPr>
                <w:rFonts w:ascii="Times New Roman" w:hAnsi="Times New Roman"/>
                <w:szCs w:val="24"/>
                <w:lang w:val="vi-VN"/>
              </w:rPr>
              <w:t>2</w:t>
            </w:r>
          </w:p>
        </w:tc>
        <w:tc>
          <w:tcPr>
            <w:tcW w:w="1353" w:type="dxa"/>
          </w:tcPr>
          <w:p w14:paraId="7B135DEB"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31070B2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A1.1</w:t>
            </w:r>
          </w:p>
        </w:tc>
      </w:tr>
      <w:tr w:rsidR="00E1029C" w:rsidRPr="00E1029C" w14:paraId="2E98E096" w14:textId="77777777" w:rsidTr="005421F1">
        <w:trPr>
          <w:jc w:val="center"/>
        </w:trPr>
        <w:tc>
          <w:tcPr>
            <w:tcW w:w="553" w:type="dxa"/>
            <w:vMerge/>
          </w:tcPr>
          <w:p w14:paraId="0935D9E1"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71F44335"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42C34A7B"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590D1ED5" w14:textId="77777777" w:rsidR="00E1029C" w:rsidRPr="00E1029C" w:rsidRDefault="00E1029C" w:rsidP="00E1029C">
            <w:pPr>
              <w:spacing w:before="60" w:after="60" w:line="264" w:lineRule="auto"/>
              <w:jc w:val="both"/>
              <w:rPr>
                <w:rFonts w:ascii="Times New Roman" w:hAnsi="Times New Roman"/>
                <w:szCs w:val="24"/>
                <w:lang w:val="vi-VN"/>
              </w:rPr>
            </w:pPr>
            <w:r w:rsidRPr="00E1029C">
              <w:rPr>
                <w:rFonts w:ascii="Times New Roman" w:hAnsi="Times New Roman"/>
                <w:szCs w:val="24"/>
              </w:rPr>
              <w:t xml:space="preserve">Chuẩn bị nội dung cho giai đoạn 2: </w:t>
            </w:r>
            <w:r w:rsidRPr="00E1029C">
              <w:rPr>
                <w:rFonts w:ascii="Times New Roman" w:hAnsi="Times New Roman"/>
                <w:szCs w:val="24"/>
                <w:lang w:val="vi-VN"/>
              </w:rPr>
              <w:t>Q</w:t>
            </w:r>
            <w:r w:rsidRPr="00E1029C">
              <w:rPr>
                <w:rFonts w:ascii="Times New Roman" w:hAnsi="Times New Roman"/>
                <w:szCs w:val="24"/>
              </w:rPr>
              <w:t>uản trị doanh nghiệp</w:t>
            </w:r>
            <w:r w:rsidRPr="00E1029C">
              <w:rPr>
                <w:rFonts w:ascii="Times New Roman" w:hAnsi="Times New Roman"/>
                <w:szCs w:val="24"/>
                <w:lang w:val="vi-VN"/>
              </w:rPr>
              <w:t xml:space="preserve"> trong bối cảnh toàn cầu</w:t>
            </w:r>
          </w:p>
        </w:tc>
        <w:tc>
          <w:tcPr>
            <w:tcW w:w="1353" w:type="dxa"/>
          </w:tcPr>
          <w:p w14:paraId="6764BC8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1EA1572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08ACB0D8" w14:textId="77777777" w:rsidTr="005421F1">
        <w:trPr>
          <w:jc w:val="center"/>
        </w:trPr>
        <w:tc>
          <w:tcPr>
            <w:tcW w:w="553" w:type="dxa"/>
            <w:vMerge/>
          </w:tcPr>
          <w:p w14:paraId="39ECB289"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4889F5A8"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6FA1F73C"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3396A465" w14:textId="77777777" w:rsidR="00E1029C" w:rsidRPr="00E1029C" w:rsidRDefault="00E1029C" w:rsidP="00E1029C">
            <w:pPr>
              <w:widowControl w:val="0"/>
              <w:jc w:val="both"/>
              <w:rPr>
                <w:rFonts w:ascii="Times New Roman" w:hAnsi="Times New Roman"/>
                <w:sz w:val="24"/>
                <w:szCs w:val="24"/>
                <w:lang w:val="vi-VN"/>
              </w:rPr>
            </w:pPr>
            <w:r w:rsidRPr="00E1029C">
              <w:rPr>
                <w:rFonts w:ascii="Times New Roman" w:hAnsi="Times New Roman"/>
                <w:szCs w:val="24"/>
              </w:rPr>
              <w:t xml:space="preserve">Thảo luận về </w:t>
            </w:r>
            <w:r w:rsidRPr="00E1029C">
              <w:rPr>
                <w:rFonts w:ascii="Times New Roman" w:hAnsi="Times New Roman"/>
                <w:sz w:val="24"/>
                <w:szCs w:val="24"/>
                <w:lang w:val="vi-VN"/>
              </w:rPr>
              <w:t>xu hướng phát triển doanh nghiệp trong bối cảnh toàn cầu hóa</w:t>
            </w:r>
          </w:p>
        </w:tc>
        <w:tc>
          <w:tcPr>
            <w:tcW w:w="1353" w:type="dxa"/>
          </w:tcPr>
          <w:p w14:paraId="352D8A3D"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2F1D0DF1"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713AE5C8" w14:textId="77777777" w:rsidTr="005421F1">
        <w:trPr>
          <w:jc w:val="center"/>
        </w:trPr>
        <w:tc>
          <w:tcPr>
            <w:tcW w:w="553" w:type="dxa"/>
            <w:vMerge/>
          </w:tcPr>
          <w:p w14:paraId="6408FD39"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47E75ABC"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1190AEC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768D988D"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3560" w:type="dxa"/>
          </w:tcPr>
          <w:p w14:paraId="31224306"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Nghe giảng về:</w:t>
            </w:r>
          </w:p>
          <w:p w14:paraId="0A7202F1"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Toàn cầu hóa và các xu hướng phát triển của doanh nghiệp</w:t>
            </w:r>
          </w:p>
          <w:p w14:paraId="52E78F26"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Phát triển doanh nghiệp trong bối cảnh toàn cầu</w:t>
            </w:r>
          </w:p>
          <w:p w14:paraId="186B761B" w14:textId="77777777" w:rsidR="00E1029C" w:rsidRPr="00E1029C" w:rsidRDefault="00E1029C" w:rsidP="00E1029C">
            <w:pPr>
              <w:widowControl w:val="0"/>
              <w:tabs>
                <w:tab w:val="left" w:pos="0"/>
                <w:tab w:val="left" w:pos="540"/>
              </w:tabs>
              <w:spacing w:before="60" w:after="60"/>
              <w:contextualSpacing/>
              <w:jc w:val="both"/>
              <w:rPr>
                <w:rFonts w:ascii="Times New Roman" w:hAnsi="Times New Roman"/>
                <w:szCs w:val="24"/>
              </w:rPr>
            </w:pPr>
            <w:r w:rsidRPr="00E1029C">
              <w:rPr>
                <w:rFonts w:ascii="Times New Roman" w:eastAsia="Calibri" w:hAnsi="Times New Roman"/>
                <w:color w:val="000000"/>
                <w:kern w:val="2"/>
                <w:sz w:val="24"/>
                <w:szCs w:val="24"/>
                <w:lang w:val="vi-VN"/>
                <w14:ligatures w14:val="standardContextual"/>
              </w:rPr>
              <w:t>Phát triển các doanh nghiệp trong lĩnh vực đặc thù</w:t>
            </w:r>
          </w:p>
        </w:tc>
        <w:tc>
          <w:tcPr>
            <w:tcW w:w="1353" w:type="dxa"/>
          </w:tcPr>
          <w:p w14:paraId="6D9EA05B"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w:t>
            </w:r>
            <w:r w:rsidRPr="00E1029C">
              <w:rPr>
                <w:rFonts w:ascii="Times New Roman" w:hAnsi="Times New Roman"/>
                <w:szCs w:val="24"/>
                <w:lang w:val="vi-VN"/>
              </w:rPr>
              <w:t>1</w:t>
            </w:r>
            <w:r w:rsidRPr="00E1029C">
              <w:rPr>
                <w:rFonts w:ascii="Times New Roman" w:hAnsi="Times New Roman"/>
                <w:szCs w:val="24"/>
              </w:rPr>
              <w:t>.1.1</w:t>
            </w:r>
          </w:p>
        </w:tc>
        <w:tc>
          <w:tcPr>
            <w:tcW w:w="694" w:type="dxa"/>
          </w:tcPr>
          <w:p w14:paraId="797AA5E3"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2F36C02B" w14:textId="77777777" w:rsidTr="005421F1">
        <w:trPr>
          <w:jc w:val="center"/>
        </w:trPr>
        <w:tc>
          <w:tcPr>
            <w:tcW w:w="553" w:type="dxa"/>
            <w:vMerge w:val="restart"/>
          </w:tcPr>
          <w:p w14:paraId="7B8E0E48"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13C6DE43"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4F497ECA"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1</w:t>
            </w:r>
          </w:p>
        </w:tc>
        <w:tc>
          <w:tcPr>
            <w:tcW w:w="3560" w:type="dxa"/>
          </w:tcPr>
          <w:p w14:paraId="5191EC0A"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xml:space="preserve">Thảo luận nhóm về </w:t>
            </w:r>
            <w:r w:rsidRPr="00E1029C">
              <w:rPr>
                <w:rFonts w:ascii="Times New Roman" w:hAnsi="Times New Roman"/>
                <w:sz w:val="24"/>
                <w:szCs w:val="24"/>
                <w:lang w:val="vi-VN"/>
              </w:rPr>
              <w:t>xu hướng phát triển doanh nghiệp trong bối cảnh toàn cầu hóa</w:t>
            </w:r>
          </w:p>
        </w:tc>
        <w:tc>
          <w:tcPr>
            <w:tcW w:w="1353" w:type="dxa"/>
          </w:tcPr>
          <w:p w14:paraId="6619219C"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.2.1.</w:t>
            </w:r>
            <w:r w:rsidRPr="00E1029C">
              <w:rPr>
                <w:rFonts w:ascii="Times New Roman" w:hAnsi="Times New Roman"/>
                <w:szCs w:val="24"/>
                <w:lang w:val="vi-VN"/>
              </w:rPr>
              <w:t>2</w:t>
            </w:r>
          </w:p>
        </w:tc>
        <w:tc>
          <w:tcPr>
            <w:tcW w:w="694" w:type="dxa"/>
          </w:tcPr>
          <w:p w14:paraId="6D2B3FAD"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113CDBC2" w14:textId="77777777" w:rsidTr="005421F1">
        <w:trPr>
          <w:jc w:val="center"/>
        </w:trPr>
        <w:tc>
          <w:tcPr>
            <w:tcW w:w="553" w:type="dxa"/>
            <w:vMerge/>
          </w:tcPr>
          <w:p w14:paraId="6276EFE2"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07DDAF22"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5E9472C2"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3560" w:type="dxa"/>
          </w:tcPr>
          <w:p w14:paraId="00035A4A"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Khảo sát thực tế tại đoanh nghiệp</w:t>
            </w:r>
          </w:p>
        </w:tc>
        <w:tc>
          <w:tcPr>
            <w:tcW w:w="1353" w:type="dxa"/>
          </w:tcPr>
          <w:p w14:paraId="1BAB8C3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w:t>
            </w:r>
            <w:r w:rsidRPr="00E1029C">
              <w:rPr>
                <w:rFonts w:ascii="Times New Roman" w:hAnsi="Times New Roman"/>
                <w:szCs w:val="24"/>
                <w:lang w:val="vi-VN"/>
              </w:rPr>
              <w:t>1</w:t>
            </w:r>
            <w:r w:rsidRPr="00E1029C">
              <w:rPr>
                <w:rFonts w:ascii="Times New Roman" w:hAnsi="Times New Roman"/>
                <w:szCs w:val="24"/>
              </w:rPr>
              <w:t>.1.1</w:t>
            </w:r>
          </w:p>
        </w:tc>
        <w:tc>
          <w:tcPr>
            <w:tcW w:w="694" w:type="dxa"/>
          </w:tcPr>
          <w:p w14:paraId="1F300BA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78EAD21E" w14:textId="77777777" w:rsidTr="005421F1">
        <w:trPr>
          <w:jc w:val="center"/>
        </w:trPr>
        <w:tc>
          <w:tcPr>
            <w:tcW w:w="553" w:type="dxa"/>
            <w:vMerge/>
          </w:tcPr>
          <w:p w14:paraId="66C74C85"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06CF84D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6228DBB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5481D59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13ECFBF2"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xml:space="preserve">Ôn </w:t>
            </w:r>
            <w:r w:rsidRPr="00E1029C">
              <w:rPr>
                <w:rFonts w:ascii="Times New Roman" w:hAnsi="Times New Roman"/>
                <w:szCs w:val="24"/>
                <w:lang w:val="vi-VN"/>
              </w:rPr>
              <w:t xml:space="preserve">tập </w:t>
            </w:r>
            <w:r w:rsidRPr="00E1029C">
              <w:rPr>
                <w:rFonts w:ascii="Times New Roman" w:hAnsi="Times New Roman"/>
                <w:szCs w:val="24"/>
              </w:rPr>
              <w:t>qu</w:t>
            </w:r>
            <w:r w:rsidRPr="00E1029C">
              <w:rPr>
                <w:rFonts w:ascii="Times New Roman" w:hAnsi="Times New Roman"/>
                <w:szCs w:val="24"/>
                <w:lang w:val="vi-VN"/>
              </w:rPr>
              <w:t>ản trị doanh nghiệp trong bối cảnh toàn cầu hóa</w:t>
            </w:r>
          </w:p>
        </w:tc>
        <w:tc>
          <w:tcPr>
            <w:tcW w:w="1353" w:type="dxa"/>
          </w:tcPr>
          <w:p w14:paraId="058A3BD3"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.1.1</w:t>
            </w:r>
          </w:p>
        </w:tc>
        <w:tc>
          <w:tcPr>
            <w:tcW w:w="694" w:type="dxa"/>
          </w:tcPr>
          <w:p w14:paraId="2325B70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7D794596" w14:textId="77777777" w:rsidTr="005421F1">
        <w:trPr>
          <w:trHeight w:val="47"/>
          <w:jc w:val="center"/>
        </w:trPr>
        <w:tc>
          <w:tcPr>
            <w:tcW w:w="553" w:type="dxa"/>
            <w:vMerge/>
          </w:tcPr>
          <w:p w14:paraId="638BB58B"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01C07E06"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50AF6E91"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1</w:t>
            </w:r>
          </w:p>
        </w:tc>
        <w:tc>
          <w:tcPr>
            <w:tcW w:w="3560" w:type="dxa"/>
          </w:tcPr>
          <w:p w14:paraId="753187F7"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Làm bài tập</w:t>
            </w:r>
            <w:r w:rsidRPr="00E1029C">
              <w:rPr>
                <w:rFonts w:ascii="Times New Roman" w:hAnsi="Times New Roman"/>
                <w:szCs w:val="24"/>
                <w:lang w:val="vi-VN"/>
              </w:rPr>
              <w:t xml:space="preserve"> nhóm về </w:t>
            </w:r>
            <w:r w:rsidRPr="00E1029C">
              <w:rPr>
                <w:rFonts w:ascii="Times New Roman" w:hAnsi="Times New Roman"/>
                <w:sz w:val="24"/>
                <w:szCs w:val="24"/>
                <w:lang w:val="vi-VN"/>
              </w:rPr>
              <w:t>xu hướng phát triển doanh nghiệp trong bối cảnh toàn cầu hóa</w:t>
            </w:r>
          </w:p>
        </w:tc>
        <w:tc>
          <w:tcPr>
            <w:tcW w:w="1353" w:type="dxa"/>
          </w:tcPr>
          <w:p w14:paraId="083A1707"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4</w:t>
            </w:r>
            <w:r w:rsidRPr="00E1029C">
              <w:rPr>
                <w:rFonts w:ascii="Times New Roman" w:hAnsi="Times New Roman"/>
                <w:szCs w:val="24"/>
              </w:rPr>
              <w:t>.2.1.</w:t>
            </w:r>
            <w:r w:rsidRPr="00E1029C">
              <w:rPr>
                <w:rFonts w:ascii="Times New Roman" w:hAnsi="Times New Roman"/>
                <w:szCs w:val="24"/>
                <w:lang w:val="vi-VN"/>
              </w:rPr>
              <w:t>2</w:t>
            </w:r>
          </w:p>
        </w:tc>
        <w:tc>
          <w:tcPr>
            <w:tcW w:w="694" w:type="dxa"/>
          </w:tcPr>
          <w:p w14:paraId="37922A9B"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A1.2</w:t>
            </w:r>
          </w:p>
        </w:tc>
      </w:tr>
      <w:tr w:rsidR="00E1029C" w:rsidRPr="00E1029C" w14:paraId="7F396B0F" w14:textId="77777777" w:rsidTr="005421F1">
        <w:trPr>
          <w:jc w:val="center"/>
        </w:trPr>
        <w:tc>
          <w:tcPr>
            <w:tcW w:w="553" w:type="dxa"/>
            <w:shd w:val="clear" w:color="auto" w:fill="FFF2CC" w:themeFill="accent4" w:themeFillTint="33"/>
          </w:tcPr>
          <w:p w14:paraId="306F7E0F"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b/>
                <w:bCs/>
                <w:szCs w:val="24"/>
                <w:lang w:val="vi-VN"/>
              </w:rPr>
              <w:t>3</w:t>
            </w:r>
          </w:p>
        </w:tc>
        <w:tc>
          <w:tcPr>
            <w:tcW w:w="8780" w:type="dxa"/>
            <w:gridSpan w:val="5"/>
            <w:shd w:val="clear" w:color="auto" w:fill="FFF2CC" w:themeFill="accent4" w:themeFillTint="33"/>
          </w:tcPr>
          <w:p w14:paraId="4043D4F3" w14:textId="77777777" w:rsidR="00E1029C" w:rsidRPr="00E1029C" w:rsidRDefault="00E1029C" w:rsidP="00E1029C">
            <w:pPr>
              <w:widowControl w:val="0"/>
              <w:tabs>
                <w:tab w:val="left" w:pos="0"/>
                <w:tab w:val="left" w:pos="540"/>
              </w:tabs>
              <w:spacing w:before="60" w:after="60" w:line="259" w:lineRule="auto"/>
              <w:jc w:val="both"/>
              <w:rPr>
                <w:rFonts w:ascii="Times New Roman" w:eastAsia="Calibri" w:hAnsi="Times New Roman"/>
                <w:b/>
                <w:bCs/>
                <w:color w:val="000000"/>
                <w:sz w:val="26"/>
                <w:szCs w:val="26"/>
                <w:lang w:val="vi-VN"/>
              </w:rPr>
            </w:pPr>
            <w:r w:rsidRPr="00E1029C">
              <w:rPr>
                <w:rFonts w:ascii="Times New Roman" w:hAnsi="Times New Roman"/>
                <w:b/>
                <w:bCs/>
                <w:szCs w:val="24"/>
              </w:rPr>
              <w:t xml:space="preserve">Chương/chủ đề/Bài </w:t>
            </w:r>
            <w:r w:rsidRPr="00E1029C">
              <w:rPr>
                <w:rFonts w:ascii="Times New Roman" w:hAnsi="Times New Roman"/>
                <w:b/>
                <w:bCs/>
                <w:szCs w:val="24"/>
                <w:lang w:val="vi-VN"/>
              </w:rPr>
              <w:t>3</w:t>
            </w:r>
            <w:r w:rsidRPr="00E1029C">
              <w:rPr>
                <w:rFonts w:ascii="Times New Roman" w:hAnsi="Times New Roman"/>
                <w:b/>
                <w:bCs/>
                <w:szCs w:val="24"/>
              </w:rPr>
              <w:t xml:space="preserve">: </w:t>
            </w:r>
            <w:r w:rsidRPr="00E1029C">
              <w:rPr>
                <w:rFonts w:ascii="Times New Roman" w:eastAsia="Calibri" w:hAnsi="Times New Roman"/>
                <w:b/>
                <w:bCs/>
                <w:color w:val="000000"/>
                <w:sz w:val="26"/>
                <w:szCs w:val="26"/>
                <w:lang w:val="vi-VN"/>
              </w:rPr>
              <w:t>Các lý thuyết quản trị Phương Tây</w:t>
            </w:r>
          </w:p>
          <w:p w14:paraId="054D3D68"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bCs/>
                <w:i/>
                <w:iCs/>
                <w:color w:val="000000" w:themeColor="text1"/>
                <w:sz w:val="24"/>
                <w:szCs w:val="24"/>
              </w:rPr>
              <w:t>(Học qua bài giảng E-learning: 2 tiết; Học trên lớp: 2 tiết; Khảo sát thực tế: 3 tiết; Tự học: 15 tiết)</w:t>
            </w:r>
          </w:p>
        </w:tc>
      </w:tr>
      <w:tr w:rsidR="00E1029C" w:rsidRPr="00E1029C" w14:paraId="590AFB1C" w14:textId="77777777" w:rsidTr="005421F1">
        <w:trPr>
          <w:jc w:val="center"/>
        </w:trPr>
        <w:tc>
          <w:tcPr>
            <w:tcW w:w="553" w:type="dxa"/>
            <w:vMerge w:val="restart"/>
          </w:tcPr>
          <w:p w14:paraId="58CD2C10"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5220475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3B5DB32A"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14AF34F1"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3560" w:type="dxa"/>
          </w:tcPr>
          <w:p w14:paraId="208EBD7F" w14:textId="77777777" w:rsidR="00E1029C" w:rsidRPr="00E1029C" w:rsidRDefault="00E1029C" w:rsidP="00E1029C">
            <w:pPr>
              <w:spacing w:before="60" w:after="60" w:line="264" w:lineRule="auto"/>
              <w:jc w:val="both"/>
              <w:rPr>
                <w:rFonts w:ascii="Times New Roman" w:hAnsi="Times New Roman"/>
                <w:sz w:val="24"/>
                <w:szCs w:val="24"/>
              </w:rPr>
            </w:pPr>
            <w:r w:rsidRPr="00E1029C">
              <w:rPr>
                <w:rFonts w:ascii="Times New Roman" w:hAnsi="Times New Roman"/>
                <w:sz w:val="24"/>
                <w:szCs w:val="24"/>
              </w:rPr>
              <w:t xml:space="preserve">Học bài giảng E-Learning (LMS) về </w:t>
            </w:r>
            <w:r w:rsidRPr="00E1029C">
              <w:rPr>
                <w:rFonts w:ascii="Times New Roman" w:hAnsi="Times New Roman"/>
                <w:sz w:val="24"/>
                <w:szCs w:val="24"/>
                <w:lang w:val="vi-VN"/>
              </w:rPr>
              <w:t>Các lý thuyết quản trị Phương Tây</w:t>
            </w:r>
          </w:p>
          <w:p w14:paraId="1F08709A"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 w:val="24"/>
                <w:szCs w:val="24"/>
              </w:rPr>
              <w:t>Làm bài tập trên LMS: Câu hỏi t</w:t>
            </w:r>
            <w:r w:rsidRPr="00E1029C">
              <w:rPr>
                <w:rFonts w:ascii="Times New Roman" w:hAnsi="Times New Roman"/>
                <w:sz w:val="24"/>
                <w:szCs w:val="24"/>
                <w:lang w:val="vi-VN"/>
              </w:rPr>
              <w:t>ự</w:t>
            </w:r>
            <w:r w:rsidRPr="00E1029C">
              <w:rPr>
                <w:rFonts w:ascii="Times New Roman" w:hAnsi="Times New Roman"/>
                <w:sz w:val="24"/>
                <w:szCs w:val="24"/>
              </w:rPr>
              <w:t xml:space="preserve"> luận </w:t>
            </w:r>
            <w:r w:rsidRPr="00E1029C">
              <w:rPr>
                <w:rFonts w:ascii="Times New Roman" w:hAnsi="Times New Roman"/>
                <w:sz w:val="24"/>
                <w:szCs w:val="24"/>
                <w:lang w:val="vi-VN"/>
              </w:rPr>
              <w:t>1</w:t>
            </w:r>
          </w:p>
        </w:tc>
        <w:tc>
          <w:tcPr>
            <w:tcW w:w="1353" w:type="dxa"/>
          </w:tcPr>
          <w:p w14:paraId="21D4980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73D8A3A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A1.1</w:t>
            </w:r>
          </w:p>
        </w:tc>
      </w:tr>
      <w:tr w:rsidR="00E1029C" w:rsidRPr="00E1029C" w14:paraId="228407E2" w14:textId="77777777" w:rsidTr="005421F1">
        <w:trPr>
          <w:jc w:val="center"/>
        </w:trPr>
        <w:tc>
          <w:tcPr>
            <w:tcW w:w="553" w:type="dxa"/>
            <w:vMerge/>
          </w:tcPr>
          <w:p w14:paraId="155038EA"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41A43762"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53ED844A"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59F8F4FB"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 xml:space="preserve">Chuẩn bị nội dung cho giai đoạn 2: </w:t>
            </w:r>
          </w:p>
          <w:p w14:paraId="3EDB22D1"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lang w:val="vi-VN"/>
              </w:rPr>
              <w:t>Các lý thuyết quản trị Phương Tây</w:t>
            </w:r>
          </w:p>
        </w:tc>
        <w:tc>
          <w:tcPr>
            <w:tcW w:w="1353" w:type="dxa"/>
          </w:tcPr>
          <w:p w14:paraId="77D37966"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p>
        </w:tc>
        <w:tc>
          <w:tcPr>
            <w:tcW w:w="694" w:type="dxa"/>
          </w:tcPr>
          <w:p w14:paraId="06E53738" w14:textId="77777777" w:rsidR="00E1029C" w:rsidRPr="00E1029C" w:rsidRDefault="00E1029C" w:rsidP="00E1029C">
            <w:pPr>
              <w:spacing w:before="60" w:after="60" w:line="264" w:lineRule="auto"/>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2CA3E7DC" w14:textId="77777777" w:rsidTr="005421F1">
        <w:trPr>
          <w:jc w:val="center"/>
        </w:trPr>
        <w:tc>
          <w:tcPr>
            <w:tcW w:w="553" w:type="dxa"/>
            <w:vMerge/>
          </w:tcPr>
          <w:p w14:paraId="3E2F26D8"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31F1F9B9"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2B05EC19"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1D3F5646" w14:textId="77777777" w:rsidR="00E1029C" w:rsidRPr="00E1029C" w:rsidRDefault="00E1029C" w:rsidP="00E1029C">
            <w:pPr>
              <w:widowControl w:val="0"/>
              <w:jc w:val="both"/>
              <w:rPr>
                <w:rFonts w:ascii="Times New Roman" w:hAnsi="Times New Roman"/>
                <w:sz w:val="24"/>
                <w:szCs w:val="24"/>
                <w:lang w:val="vi-VN"/>
              </w:rPr>
            </w:pPr>
            <w:r w:rsidRPr="00E1029C">
              <w:rPr>
                <w:rFonts w:ascii="Times New Roman" w:hAnsi="Times New Roman"/>
                <w:szCs w:val="24"/>
              </w:rPr>
              <w:t xml:space="preserve">Thảo luận về </w:t>
            </w:r>
            <w:r w:rsidRPr="00E1029C">
              <w:rPr>
                <w:rFonts w:ascii="Times New Roman" w:hAnsi="Times New Roman"/>
                <w:sz w:val="24"/>
                <w:szCs w:val="24"/>
                <w:lang w:val="vi-VN"/>
              </w:rPr>
              <w:t>vận dụng trường phái quản trị cổ điển trong hoạt động quản trị tổ chức</w:t>
            </w:r>
          </w:p>
        </w:tc>
        <w:tc>
          <w:tcPr>
            <w:tcW w:w="1353" w:type="dxa"/>
          </w:tcPr>
          <w:p w14:paraId="21DD711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.1</w:t>
            </w:r>
          </w:p>
        </w:tc>
        <w:tc>
          <w:tcPr>
            <w:tcW w:w="694" w:type="dxa"/>
          </w:tcPr>
          <w:p w14:paraId="4747E83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7BD9B506" w14:textId="77777777" w:rsidTr="005421F1">
        <w:trPr>
          <w:jc w:val="center"/>
        </w:trPr>
        <w:tc>
          <w:tcPr>
            <w:tcW w:w="553" w:type="dxa"/>
            <w:vMerge w:val="restart"/>
          </w:tcPr>
          <w:p w14:paraId="2702BC03"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vAlign w:val="center"/>
          </w:tcPr>
          <w:p w14:paraId="2EF397C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52139612"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54712161"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2</w:t>
            </w:r>
          </w:p>
        </w:tc>
        <w:tc>
          <w:tcPr>
            <w:tcW w:w="3560" w:type="dxa"/>
          </w:tcPr>
          <w:p w14:paraId="131A7536" w14:textId="77777777" w:rsidR="00E1029C" w:rsidRPr="00E1029C" w:rsidRDefault="00E1029C" w:rsidP="00E1029C">
            <w:pPr>
              <w:spacing w:before="60" w:after="60" w:line="264" w:lineRule="auto"/>
              <w:jc w:val="both"/>
              <w:rPr>
                <w:rFonts w:ascii="Times New Roman" w:hAnsi="Times New Roman"/>
                <w:szCs w:val="24"/>
              </w:rPr>
            </w:pPr>
            <w:r w:rsidRPr="00E1029C">
              <w:rPr>
                <w:rFonts w:ascii="Times New Roman" w:hAnsi="Times New Roman"/>
                <w:szCs w:val="24"/>
              </w:rPr>
              <w:t>Nghe giảng về:</w:t>
            </w:r>
          </w:p>
          <w:p w14:paraId="790F4C77" w14:textId="77777777" w:rsidR="00E1029C" w:rsidRPr="00E1029C" w:rsidRDefault="00E1029C" w:rsidP="00E1029C">
            <w:pPr>
              <w:spacing w:before="60" w:after="60" w:line="264" w:lineRule="auto"/>
              <w:jc w:val="both"/>
              <w:rPr>
                <w:rFonts w:ascii="Times New Roman" w:eastAsia="Calibri" w:hAnsi="Times New Roman"/>
                <w:color w:val="000000"/>
                <w:sz w:val="24"/>
                <w:szCs w:val="24"/>
                <w:lang w:val="vi-VN"/>
              </w:rPr>
            </w:pPr>
            <w:r w:rsidRPr="00E1029C">
              <w:rPr>
                <w:rFonts w:ascii="Times New Roman" w:eastAsia="Calibri" w:hAnsi="Times New Roman"/>
                <w:color w:val="000000"/>
                <w:sz w:val="24"/>
                <w:szCs w:val="24"/>
                <w:lang w:val="vi-VN"/>
              </w:rPr>
              <w:t>Trường phái quản trị cổ điển</w:t>
            </w:r>
          </w:p>
          <w:p w14:paraId="5AF565BE" w14:textId="77777777" w:rsidR="00E1029C" w:rsidRPr="00E1029C" w:rsidRDefault="00E1029C" w:rsidP="00E1029C">
            <w:pPr>
              <w:spacing w:before="60" w:after="60" w:line="264" w:lineRule="auto"/>
              <w:jc w:val="both"/>
              <w:rPr>
                <w:rFonts w:ascii="Times New Roman" w:hAnsi="Times New Roman"/>
                <w:szCs w:val="24"/>
                <w:lang w:val="vi-VN"/>
              </w:rPr>
            </w:pPr>
            <w:r w:rsidRPr="00E1029C">
              <w:rPr>
                <w:rFonts w:ascii="Times New Roman" w:hAnsi="Times New Roman"/>
                <w:szCs w:val="24"/>
                <w:lang w:val="vi-VN"/>
              </w:rPr>
              <w:t>Trường phái tâm lý xã hội</w:t>
            </w:r>
          </w:p>
        </w:tc>
        <w:tc>
          <w:tcPr>
            <w:tcW w:w="1353" w:type="dxa"/>
          </w:tcPr>
          <w:p w14:paraId="134D1540"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p>
        </w:tc>
        <w:tc>
          <w:tcPr>
            <w:tcW w:w="694" w:type="dxa"/>
          </w:tcPr>
          <w:p w14:paraId="0F34E8F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57E5BA50" w14:textId="77777777" w:rsidTr="005421F1">
        <w:trPr>
          <w:jc w:val="center"/>
        </w:trPr>
        <w:tc>
          <w:tcPr>
            <w:tcW w:w="553" w:type="dxa"/>
            <w:vMerge/>
          </w:tcPr>
          <w:p w14:paraId="6A02A5F5"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ign w:val="center"/>
          </w:tcPr>
          <w:p w14:paraId="02A58EBC"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246176E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3</w:t>
            </w:r>
          </w:p>
        </w:tc>
        <w:tc>
          <w:tcPr>
            <w:tcW w:w="3560" w:type="dxa"/>
          </w:tcPr>
          <w:p w14:paraId="4A1B1CAA" w14:textId="77777777" w:rsidR="00E1029C" w:rsidRPr="00E1029C" w:rsidRDefault="00E1029C" w:rsidP="00E1029C">
            <w:pPr>
              <w:widowControl w:val="0"/>
              <w:jc w:val="both"/>
              <w:rPr>
                <w:rFonts w:ascii="Times New Roman" w:hAnsi="Times New Roman"/>
                <w:szCs w:val="24"/>
              </w:rPr>
            </w:pPr>
            <w:r w:rsidRPr="00E1029C">
              <w:rPr>
                <w:rFonts w:ascii="Times New Roman" w:hAnsi="Times New Roman"/>
                <w:sz w:val="24"/>
                <w:szCs w:val="24"/>
              </w:rPr>
              <w:t xml:space="preserve">Khảo sát thực tế tại đơn vị  </w:t>
            </w:r>
          </w:p>
        </w:tc>
        <w:tc>
          <w:tcPr>
            <w:tcW w:w="1353" w:type="dxa"/>
          </w:tcPr>
          <w:p w14:paraId="0D277EB3" w14:textId="77777777" w:rsidR="00E1029C" w:rsidRPr="00E1029C" w:rsidRDefault="00E1029C" w:rsidP="00E1029C">
            <w:pPr>
              <w:spacing w:before="60" w:after="60" w:line="264" w:lineRule="auto"/>
              <w:jc w:val="center"/>
              <w:rPr>
                <w:rFonts w:ascii="Times New Roman" w:hAnsi="Times New Roman"/>
                <w:szCs w:val="24"/>
              </w:rPr>
            </w:pPr>
          </w:p>
        </w:tc>
        <w:tc>
          <w:tcPr>
            <w:tcW w:w="694" w:type="dxa"/>
          </w:tcPr>
          <w:p w14:paraId="3F3463CE" w14:textId="77777777" w:rsidR="00E1029C" w:rsidRPr="00E1029C" w:rsidRDefault="00E1029C" w:rsidP="00E1029C">
            <w:pPr>
              <w:spacing w:before="60" w:after="60" w:line="264" w:lineRule="auto"/>
              <w:jc w:val="center"/>
              <w:rPr>
                <w:rFonts w:ascii="Times New Roman" w:hAnsi="Times New Roman"/>
                <w:szCs w:val="24"/>
              </w:rPr>
            </w:pPr>
          </w:p>
        </w:tc>
      </w:tr>
      <w:tr w:rsidR="00E1029C" w:rsidRPr="00E1029C" w14:paraId="30AE3FA8" w14:textId="77777777" w:rsidTr="005421F1">
        <w:trPr>
          <w:jc w:val="center"/>
        </w:trPr>
        <w:tc>
          <w:tcPr>
            <w:tcW w:w="553" w:type="dxa"/>
            <w:vMerge/>
          </w:tcPr>
          <w:p w14:paraId="23297F28" w14:textId="77777777" w:rsidR="00E1029C" w:rsidRPr="00E1029C" w:rsidRDefault="00E1029C" w:rsidP="00E1029C">
            <w:pPr>
              <w:spacing w:before="60" w:after="60" w:line="264" w:lineRule="auto"/>
              <w:jc w:val="center"/>
              <w:rPr>
                <w:rFonts w:ascii="Times New Roman" w:hAnsi="Times New Roman"/>
                <w:szCs w:val="24"/>
              </w:rPr>
            </w:pPr>
          </w:p>
        </w:tc>
        <w:tc>
          <w:tcPr>
            <w:tcW w:w="2047" w:type="dxa"/>
            <w:vAlign w:val="center"/>
          </w:tcPr>
          <w:p w14:paraId="09FFF12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3AD44EC6"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7DDECC5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5</w:t>
            </w:r>
          </w:p>
        </w:tc>
        <w:tc>
          <w:tcPr>
            <w:tcW w:w="3560" w:type="dxa"/>
          </w:tcPr>
          <w:p w14:paraId="6751C0E1" w14:textId="77777777" w:rsidR="00E1029C" w:rsidRPr="00E1029C" w:rsidRDefault="00E1029C" w:rsidP="00E1029C">
            <w:pPr>
              <w:spacing w:before="60" w:after="60" w:line="264" w:lineRule="auto"/>
              <w:jc w:val="both"/>
              <w:rPr>
                <w:rFonts w:ascii="Times New Roman" w:hAnsi="Times New Roman"/>
                <w:szCs w:val="24"/>
                <w:lang w:val="vi-VN"/>
              </w:rPr>
            </w:pPr>
            <w:r w:rsidRPr="00E1029C">
              <w:rPr>
                <w:rFonts w:ascii="Times New Roman" w:hAnsi="Times New Roman"/>
                <w:szCs w:val="24"/>
              </w:rPr>
              <w:t xml:space="preserve">Ôn </w:t>
            </w:r>
            <w:r w:rsidRPr="00E1029C">
              <w:rPr>
                <w:rFonts w:ascii="Times New Roman" w:hAnsi="Times New Roman"/>
                <w:szCs w:val="24"/>
                <w:lang w:val="vi-VN"/>
              </w:rPr>
              <w:t>tập Các lý thuyết quản trị Phương Đông</w:t>
            </w:r>
          </w:p>
          <w:p w14:paraId="46615613" w14:textId="77777777" w:rsidR="00E1029C" w:rsidRPr="00E1029C" w:rsidRDefault="00E1029C" w:rsidP="00E1029C">
            <w:pPr>
              <w:spacing w:before="60" w:after="60" w:line="264" w:lineRule="auto"/>
              <w:jc w:val="both"/>
              <w:rPr>
                <w:rFonts w:ascii="Times New Roman" w:hAnsi="Times New Roman"/>
                <w:szCs w:val="24"/>
                <w:lang w:val="vi-VN"/>
              </w:rPr>
            </w:pPr>
            <w:r w:rsidRPr="00E1029C">
              <w:rPr>
                <w:rFonts w:ascii="Times New Roman" w:hAnsi="Times New Roman"/>
                <w:szCs w:val="24"/>
              </w:rPr>
              <w:t>Làm bài tập</w:t>
            </w:r>
            <w:r w:rsidRPr="00E1029C">
              <w:rPr>
                <w:rFonts w:ascii="Times New Roman" w:hAnsi="Times New Roman"/>
                <w:szCs w:val="24"/>
                <w:lang w:val="vi-VN"/>
              </w:rPr>
              <w:t xml:space="preserve"> nhóm về </w:t>
            </w:r>
            <w:r w:rsidRPr="00E1029C">
              <w:rPr>
                <w:rFonts w:ascii="Times New Roman" w:hAnsi="Times New Roman"/>
                <w:sz w:val="24"/>
                <w:szCs w:val="24"/>
                <w:lang w:val="vi-VN"/>
              </w:rPr>
              <w:t>vận dụng trường phái tâm lý xã hội trong hoạt động quản trị tổ chức</w:t>
            </w:r>
          </w:p>
        </w:tc>
        <w:tc>
          <w:tcPr>
            <w:tcW w:w="1353" w:type="dxa"/>
          </w:tcPr>
          <w:p w14:paraId="1F2FE4A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p>
        </w:tc>
        <w:tc>
          <w:tcPr>
            <w:tcW w:w="694" w:type="dxa"/>
          </w:tcPr>
          <w:p w14:paraId="0B64AF8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3DC51202" w14:textId="77777777" w:rsidTr="005421F1">
        <w:trPr>
          <w:jc w:val="center"/>
        </w:trPr>
        <w:tc>
          <w:tcPr>
            <w:tcW w:w="553" w:type="dxa"/>
            <w:shd w:val="clear" w:color="auto" w:fill="FFF2CC" w:themeFill="accent4" w:themeFillTint="33"/>
          </w:tcPr>
          <w:p w14:paraId="27CCEEAB"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b/>
                <w:bCs/>
                <w:szCs w:val="24"/>
                <w:lang w:val="vi-VN"/>
              </w:rPr>
              <w:t>4</w:t>
            </w:r>
          </w:p>
        </w:tc>
        <w:tc>
          <w:tcPr>
            <w:tcW w:w="8780" w:type="dxa"/>
            <w:gridSpan w:val="5"/>
            <w:shd w:val="clear" w:color="auto" w:fill="FFF2CC" w:themeFill="accent4" w:themeFillTint="33"/>
            <w:vAlign w:val="center"/>
          </w:tcPr>
          <w:p w14:paraId="7BECD967" w14:textId="77777777" w:rsidR="00E1029C" w:rsidRPr="00E1029C" w:rsidRDefault="00E1029C" w:rsidP="00E1029C">
            <w:pPr>
              <w:spacing w:after="160" w:line="259" w:lineRule="auto"/>
              <w:rPr>
                <w:rFonts w:ascii="Times New Roman" w:hAnsi="Times New Roman"/>
                <w:b/>
                <w:bCs/>
                <w:sz w:val="26"/>
                <w:szCs w:val="26"/>
              </w:rPr>
            </w:pPr>
            <w:r w:rsidRPr="00E1029C">
              <w:rPr>
                <w:rFonts w:ascii="Times New Roman" w:hAnsi="Times New Roman"/>
                <w:b/>
                <w:bCs/>
                <w:sz w:val="26"/>
                <w:szCs w:val="26"/>
              </w:rPr>
              <w:t xml:space="preserve">Chương/chủ đề/Bài 4: Các lý thuyết quản trị Phương </w:t>
            </w:r>
            <w:r w:rsidRPr="00E1029C">
              <w:rPr>
                <w:rFonts w:ascii="Times New Roman" w:hAnsi="Times New Roman"/>
                <w:b/>
                <w:bCs/>
                <w:sz w:val="26"/>
                <w:szCs w:val="26"/>
                <w:lang w:val="vi-VN"/>
              </w:rPr>
              <w:t>Đông</w:t>
            </w:r>
          </w:p>
          <w:p w14:paraId="485D48F7" w14:textId="77777777" w:rsidR="00E1029C" w:rsidRPr="00E1029C" w:rsidRDefault="00E1029C" w:rsidP="00E1029C">
            <w:pPr>
              <w:spacing w:after="160" w:line="259" w:lineRule="auto"/>
              <w:rPr>
                <w:rFonts w:ascii="Times New Roman" w:hAnsi="Times New Roman"/>
                <w:b/>
                <w:bCs/>
                <w:sz w:val="26"/>
                <w:szCs w:val="26"/>
              </w:rPr>
            </w:pPr>
            <w:r w:rsidRPr="00E1029C">
              <w:rPr>
                <w:rFonts w:ascii="Times New Roman" w:hAnsi="Times New Roman"/>
                <w:bCs/>
                <w:i/>
                <w:iCs/>
                <w:color w:val="000000" w:themeColor="text1"/>
                <w:sz w:val="24"/>
                <w:szCs w:val="24"/>
              </w:rPr>
              <w:lastRenderedPageBreak/>
              <w:t>(Học qua bài giảng E-learning: 2 tiết; Học trên lớp: 4 tiết; Khảo sát thực tế: 3 tiết; Tự học: 15 tiết)</w:t>
            </w:r>
            <w:r w:rsidRPr="00E1029C">
              <w:rPr>
                <w:rFonts w:ascii="Times New Roman" w:hAnsi="Times New Roman"/>
                <w:b/>
                <w:bCs/>
                <w:sz w:val="24"/>
                <w:szCs w:val="24"/>
                <w:lang w:val="pt-BR"/>
              </w:rPr>
              <w:t xml:space="preserve">  </w:t>
            </w:r>
          </w:p>
        </w:tc>
      </w:tr>
      <w:tr w:rsidR="00E1029C" w:rsidRPr="00E1029C" w14:paraId="7FED53E1" w14:textId="77777777" w:rsidTr="005421F1">
        <w:trPr>
          <w:jc w:val="center"/>
        </w:trPr>
        <w:tc>
          <w:tcPr>
            <w:tcW w:w="553" w:type="dxa"/>
            <w:vMerge w:val="restart"/>
          </w:tcPr>
          <w:p w14:paraId="4C50AE3E"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4E39605B" w14:textId="77777777" w:rsidR="00E1029C" w:rsidRPr="00E1029C" w:rsidRDefault="00E1029C" w:rsidP="00E1029C">
            <w:pPr>
              <w:spacing w:before="60" w:after="60" w:line="264" w:lineRule="auto"/>
              <w:jc w:val="center"/>
              <w:rPr>
                <w:rFonts w:ascii="Times New Roman" w:hAnsi="Times New Roman"/>
                <w:szCs w:val="24"/>
              </w:rPr>
            </w:pPr>
          </w:p>
          <w:p w14:paraId="0A32691D"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4AF7402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0A64B7A4"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2</w:t>
            </w:r>
          </w:p>
        </w:tc>
        <w:tc>
          <w:tcPr>
            <w:tcW w:w="3560" w:type="dxa"/>
          </w:tcPr>
          <w:p w14:paraId="54E5CD24" w14:textId="77777777" w:rsidR="00E1029C" w:rsidRPr="00E1029C" w:rsidRDefault="00E1029C" w:rsidP="00E1029C">
            <w:pPr>
              <w:spacing w:before="60" w:after="60" w:line="264" w:lineRule="auto"/>
              <w:ind w:right="-58"/>
              <w:jc w:val="both"/>
              <w:rPr>
                <w:rFonts w:ascii="Times New Roman" w:hAnsi="Times New Roman"/>
                <w:spacing w:val="-4"/>
                <w:szCs w:val="24"/>
                <w:lang w:val="vi-VN"/>
              </w:rPr>
            </w:pPr>
            <w:r w:rsidRPr="00E1029C">
              <w:rPr>
                <w:rFonts w:ascii="Times New Roman" w:hAnsi="Times New Roman"/>
                <w:spacing w:val="-4"/>
                <w:szCs w:val="24"/>
              </w:rPr>
              <w:t>Học bài giảng E-Learning (LMS) v</w:t>
            </w:r>
            <w:r w:rsidRPr="00E1029C">
              <w:rPr>
                <w:rFonts w:ascii="Times New Roman" w:hAnsi="Times New Roman"/>
                <w:spacing w:val="-4"/>
                <w:szCs w:val="24"/>
                <w:lang w:val="vi-VN"/>
              </w:rPr>
              <w:t>ề Các lý thuyết Quản trị Phương Đông</w:t>
            </w:r>
          </w:p>
        </w:tc>
        <w:tc>
          <w:tcPr>
            <w:tcW w:w="1353" w:type="dxa"/>
          </w:tcPr>
          <w:p w14:paraId="0EFBD19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6DA577A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A1.1</w:t>
            </w:r>
          </w:p>
        </w:tc>
      </w:tr>
      <w:tr w:rsidR="00E1029C" w:rsidRPr="00E1029C" w14:paraId="30235B18" w14:textId="77777777" w:rsidTr="005421F1">
        <w:trPr>
          <w:jc w:val="center"/>
        </w:trPr>
        <w:tc>
          <w:tcPr>
            <w:tcW w:w="553" w:type="dxa"/>
            <w:vMerge/>
          </w:tcPr>
          <w:p w14:paraId="4EB7E0BD"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7F359231" w14:textId="77777777" w:rsidR="00E1029C" w:rsidRPr="00E1029C" w:rsidRDefault="00E1029C" w:rsidP="00E1029C">
            <w:pPr>
              <w:spacing w:before="60" w:after="60" w:line="264" w:lineRule="auto"/>
              <w:rPr>
                <w:rFonts w:ascii="Times New Roman" w:hAnsi="Times New Roman"/>
                <w:szCs w:val="24"/>
              </w:rPr>
            </w:pPr>
          </w:p>
        </w:tc>
        <w:tc>
          <w:tcPr>
            <w:tcW w:w="1126" w:type="dxa"/>
          </w:tcPr>
          <w:p w14:paraId="45365258"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5001CD37" w14:textId="77777777" w:rsidR="00E1029C" w:rsidRPr="00E1029C" w:rsidRDefault="00E1029C" w:rsidP="00E1029C">
            <w:pPr>
              <w:spacing w:before="60" w:after="60" w:line="264" w:lineRule="auto"/>
              <w:ind w:right="-58"/>
              <w:rPr>
                <w:rFonts w:ascii="Times New Roman" w:hAnsi="Times New Roman"/>
                <w:szCs w:val="24"/>
              </w:rPr>
            </w:pPr>
            <w:r w:rsidRPr="00E1029C">
              <w:rPr>
                <w:rFonts w:ascii="Times New Roman" w:hAnsi="Times New Roman"/>
                <w:szCs w:val="24"/>
              </w:rPr>
              <w:t>Làm bài tập trên LMS: Câu hỏi t</w:t>
            </w:r>
            <w:r w:rsidRPr="00E1029C">
              <w:rPr>
                <w:rFonts w:ascii="Times New Roman" w:hAnsi="Times New Roman"/>
                <w:szCs w:val="24"/>
                <w:lang w:val="vi-VN"/>
              </w:rPr>
              <w:t>ự</w:t>
            </w:r>
            <w:r w:rsidRPr="00E1029C">
              <w:rPr>
                <w:rFonts w:ascii="Times New Roman" w:hAnsi="Times New Roman"/>
                <w:szCs w:val="24"/>
              </w:rPr>
              <w:t xml:space="preserve"> luận </w:t>
            </w:r>
            <w:r w:rsidRPr="00E1029C">
              <w:rPr>
                <w:rFonts w:ascii="Times New Roman" w:hAnsi="Times New Roman"/>
                <w:szCs w:val="24"/>
                <w:lang w:val="vi-VN"/>
              </w:rPr>
              <w:t>2</w:t>
            </w:r>
          </w:p>
          <w:p w14:paraId="702A8940" w14:textId="77777777" w:rsidR="00E1029C" w:rsidRPr="00E1029C" w:rsidRDefault="00E1029C" w:rsidP="00E1029C">
            <w:pPr>
              <w:spacing w:before="60" w:after="60" w:line="264" w:lineRule="auto"/>
              <w:ind w:right="-58"/>
              <w:rPr>
                <w:rFonts w:ascii="Times New Roman" w:hAnsi="Times New Roman"/>
                <w:szCs w:val="24"/>
              </w:rPr>
            </w:pPr>
            <w:r w:rsidRPr="00E1029C">
              <w:rPr>
                <w:rFonts w:ascii="Times New Roman" w:hAnsi="Times New Roman"/>
                <w:szCs w:val="24"/>
              </w:rPr>
              <w:t>Thảo luận về</w:t>
            </w:r>
            <w:r w:rsidRPr="00E1029C">
              <w:rPr>
                <w:rFonts w:ascii="Times New Roman" w:hAnsi="Times New Roman"/>
                <w:szCs w:val="24"/>
                <w:lang w:val="vi-VN"/>
              </w:rPr>
              <w:t>:</w:t>
            </w:r>
            <w:r w:rsidRPr="00E1029C">
              <w:rPr>
                <w:rFonts w:ascii="Times New Roman" w:hAnsi="Times New Roman"/>
                <w:sz w:val="24"/>
                <w:szCs w:val="24"/>
                <w:lang w:val="vi-VN"/>
              </w:rPr>
              <w:t xml:space="preserve"> vận dụng trường phái quản trị Phương Đông trong hoạt động quản trị tổ chức</w:t>
            </w:r>
          </w:p>
        </w:tc>
        <w:tc>
          <w:tcPr>
            <w:tcW w:w="1353" w:type="dxa"/>
          </w:tcPr>
          <w:p w14:paraId="2AE04706"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.1.1.</w:t>
            </w:r>
            <w:r w:rsidRPr="00E1029C">
              <w:rPr>
                <w:rFonts w:ascii="Times New Roman" w:hAnsi="Times New Roman"/>
                <w:szCs w:val="24"/>
                <w:lang w:val="vi-VN"/>
              </w:rPr>
              <w:t>2</w:t>
            </w:r>
          </w:p>
        </w:tc>
        <w:tc>
          <w:tcPr>
            <w:tcW w:w="694" w:type="dxa"/>
          </w:tcPr>
          <w:p w14:paraId="791184D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13C9AF36" w14:textId="77777777" w:rsidTr="005421F1">
        <w:trPr>
          <w:jc w:val="center"/>
        </w:trPr>
        <w:tc>
          <w:tcPr>
            <w:tcW w:w="553" w:type="dxa"/>
            <w:vMerge/>
          </w:tcPr>
          <w:p w14:paraId="576A79C4"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2ACE2A13" w14:textId="77777777" w:rsidR="00E1029C" w:rsidRPr="00E1029C" w:rsidRDefault="00E1029C" w:rsidP="00E1029C">
            <w:pPr>
              <w:spacing w:before="60" w:after="60" w:line="264" w:lineRule="auto"/>
              <w:rPr>
                <w:rFonts w:ascii="Times New Roman" w:hAnsi="Times New Roman"/>
                <w:szCs w:val="24"/>
              </w:rPr>
            </w:pPr>
          </w:p>
        </w:tc>
        <w:tc>
          <w:tcPr>
            <w:tcW w:w="1126" w:type="dxa"/>
          </w:tcPr>
          <w:p w14:paraId="4230D486"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6655E64E" w14:textId="77777777" w:rsidR="00E1029C" w:rsidRPr="00E1029C" w:rsidRDefault="00E1029C" w:rsidP="00E1029C">
            <w:pPr>
              <w:spacing w:before="60" w:after="60" w:line="264" w:lineRule="auto"/>
              <w:ind w:right="-58"/>
              <w:rPr>
                <w:rFonts w:ascii="Times New Roman" w:hAnsi="Times New Roman"/>
                <w:spacing w:val="-4"/>
                <w:szCs w:val="24"/>
              </w:rPr>
            </w:pPr>
            <w:r w:rsidRPr="00E1029C">
              <w:rPr>
                <w:rFonts w:ascii="Times New Roman" w:hAnsi="Times New Roman"/>
                <w:szCs w:val="24"/>
              </w:rPr>
              <w:t>Chuẩn bị nội dung cho giai đoạn 2:</w:t>
            </w:r>
            <w:r w:rsidRPr="00E1029C">
              <w:rPr>
                <w:rFonts w:ascii="Times New Roman" w:hAnsi="Times New Roman"/>
                <w:spacing w:val="-4"/>
                <w:szCs w:val="24"/>
              </w:rPr>
              <w:t xml:space="preserve"> </w:t>
            </w:r>
            <w:r w:rsidRPr="00E1029C">
              <w:rPr>
                <w:rFonts w:ascii="Times New Roman" w:hAnsi="Times New Roman"/>
                <w:spacing w:val="-4"/>
                <w:szCs w:val="24"/>
                <w:lang w:val="vi-VN"/>
              </w:rPr>
              <w:t>Các lý thuyết Quản trị Phương Đông</w:t>
            </w:r>
          </w:p>
          <w:p w14:paraId="08711F12" w14:textId="77777777" w:rsidR="00E1029C" w:rsidRPr="00E1029C" w:rsidRDefault="00E1029C" w:rsidP="00E1029C">
            <w:pPr>
              <w:spacing w:before="60" w:after="60" w:line="264" w:lineRule="auto"/>
              <w:ind w:right="-58"/>
              <w:rPr>
                <w:rFonts w:ascii="Times New Roman" w:hAnsi="Times New Roman"/>
                <w:szCs w:val="24"/>
              </w:rPr>
            </w:pPr>
            <w:r w:rsidRPr="00E1029C">
              <w:rPr>
                <w:rFonts w:ascii="Times New Roman" w:hAnsi="Times New Roman"/>
                <w:sz w:val="24"/>
                <w:szCs w:val="24"/>
              </w:rPr>
              <w:t>V</w:t>
            </w:r>
            <w:r w:rsidRPr="00E1029C">
              <w:rPr>
                <w:rFonts w:ascii="Times New Roman" w:hAnsi="Times New Roman"/>
                <w:sz w:val="24"/>
                <w:szCs w:val="24"/>
                <w:lang w:val="vi-VN"/>
              </w:rPr>
              <w:t>ận dụng trường phái quản trị Phương Đông trong hoạt động quản trị tổ chức</w:t>
            </w:r>
          </w:p>
        </w:tc>
        <w:tc>
          <w:tcPr>
            <w:tcW w:w="1353" w:type="dxa"/>
          </w:tcPr>
          <w:p w14:paraId="76C1BC1E"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015ACF2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2022023C" w14:textId="77777777" w:rsidTr="005421F1">
        <w:trPr>
          <w:jc w:val="center"/>
        </w:trPr>
        <w:tc>
          <w:tcPr>
            <w:tcW w:w="553" w:type="dxa"/>
            <w:vMerge/>
          </w:tcPr>
          <w:p w14:paraId="3B536C42"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0A6CE37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0E5E8F3E"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5CA9F68B"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4</w:t>
            </w:r>
          </w:p>
        </w:tc>
        <w:tc>
          <w:tcPr>
            <w:tcW w:w="3560" w:type="dxa"/>
          </w:tcPr>
          <w:p w14:paraId="7F641519" w14:textId="77777777" w:rsidR="00E1029C" w:rsidRPr="00E1029C" w:rsidRDefault="00E1029C" w:rsidP="00E1029C">
            <w:pPr>
              <w:spacing w:before="60" w:after="60" w:line="264" w:lineRule="auto"/>
              <w:ind w:right="-58"/>
              <w:rPr>
                <w:rFonts w:ascii="Times New Roman" w:hAnsi="Times New Roman"/>
                <w:szCs w:val="24"/>
                <w:lang w:val="vi-VN"/>
              </w:rPr>
            </w:pPr>
            <w:r w:rsidRPr="00E1029C">
              <w:rPr>
                <w:rFonts w:ascii="Times New Roman" w:hAnsi="Times New Roman"/>
                <w:szCs w:val="24"/>
              </w:rPr>
              <w:t>Nghe giảng về</w:t>
            </w:r>
            <w:r w:rsidRPr="00E1029C">
              <w:rPr>
                <w:rFonts w:ascii="Times New Roman" w:hAnsi="Times New Roman"/>
                <w:szCs w:val="24"/>
                <w:lang w:val="vi-VN"/>
              </w:rPr>
              <w:t>:</w:t>
            </w:r>
          </w:p>
          <w:p w14:paraId="3D8A61C9"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6"/>
                <w:szCs w:val="26"/>
                <w:lang w:val="vi-VN"/>
              </w:rPr>
            </w:pPr>
            <w:r w:rsidRPr="00E1029C">
              <w:rPr>
                <w:rFonts w:ascii="Times New Roman" w:eastAsia="Calibri" w:hAnsi="Times New Roman"/>
                <w:color w:val="000000"/>
                <w:sz w:val="26"/>
                <w:szCs w:val="26"/>
                <w:lang w:val="vi-VN"/>
              </w:rPr>
              <w:t>Triết học Phương Đông cổ đại về quản lý con người, xã hội</w:t>
            </w:r>
          </w:p>
          <w:p w14:paraId="00D61FAF"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6"/>
                <w:szCs w:val="26"/>
                <w:lang w:val="vi-VN"/>
              </w:rPr>
            </w:pPr>
            <w:r w:rsidRPr="00E1029C">
              <w:rPr>
                <w:rFonts w:ascii="Times New Roman" w:eastAsia="Calibri" w:hAnsi="Times New Roman"/>
                <w:color w:val="000000"/>
                <w:sz w:val="26"/>
                <w:szCs w:val="26"/>
                <w:lang w:val="vi-VN"/>
              </w:rPr>
              <w:t xml:space="preserve"> + Nho gia và tư tưởng “Nhân trị”</w:t>
            </w:r>
          </w:p>
          <w:p w14:paraId="318A30E0" w14:textId="77777777" w:rsidR="00E1029C" w:rsidRPr="00E1029C" w:rsidRDefault="00E1029C" w:rsidP="00E1029C">
            <w:pPr>
              <w:widowControl w:val="0"/>
              <w:tabs>
                <w:tab w:val="left" w:pos="0"/>
                <w:tab w:val="left" w:pos="540"/>
              </w:tabs>
              <w:spacing w:before="60" w:after="60"/>
              <w:jc w:val="both"/>
              <w:rPr>
                <w:rFonts w:ascii="Times New Roman" w:eastAsia="Calibri" w:hAnsi="Times New Roman"/>
                <w:color w:val="000000"/>
                <w:sz w:val="26"/>
                <w:szCs w:val="26"/>
                <w:lang w:val="vi-VN"/>
              </w:rPr>
            </w:pPr>
            <w:r w:rsidRPr="00E1029C">
              <w:rPr>
                <w:rFonts w:ascii="Times New Roman" w:eastAsia="Calibri" w:hAnsi="Times New Roman"/>
                <w:color w:val="000000"/>
                <w:sz w:val="26"/>
                <w:szCs w:val="26"/>
                <w:lang w:val="vi-VN"/>
              </w:rPr>
              <w:t>+ Pháp gia và tư tưởng “Pháp trị”</w:t>
            </w:r>
          </w:p>
        </w:tc>
        <w:tc>
          <w:tcPr>
            <w:tcW w:w="1353" w:type="dxa"/>
          </w:tcPr>
          <w:p w14:paraId="1D81D2FA"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18877862"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394F5C52" w14:textId="77777777" w:rsidTr="005421F1">
        <w:trPr>
          <w:jc w:val="center"/>
        </w:trPr>
        <w:tc>
          <w:tcPr>
            <w:tcW w:w="553" w:type="dxa"/>
            <w:vMerge/>
          </w:tcPr>
          <w:p w14:paraId="53BC8396"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0210F424" w14:textId="77777777" w:rsidR="00E1029C" w:rsidRPr="00E1029C" w:rsidRDefault="00E1029C" w:rsidP="00E1029C">
            <w:pPr>
              <w:spacing w:before="60" w:after="60" w:line="264" w:lineRule="auto"/>
              <w:rPr>
                <w:rFonts w:ascii="Times New Roman" w:hAnsi="Times New Roman"/>
                <w:szCs w:val="24"/>
              </w:rPr>
            </w:pPr>
          </w:p>
        </w:tc>
        <w:tc>
          <w:tcPr>
            <w:tcW w:w="1126" w:type="dxa"/>
          </w:tcPr>
          <w:p w14:paraId="5F72AE64"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3</w:t>
            </w:r>
          </w:p>
        </w:tc>
        <w:tc>
          <w:tcPr>
            <w:tcW w:w="3560" w:type="dxa"/>
          </w:tcPr>
          <w:p w14:paraId="4D991DB4" w14:textId="77777777" w:rsidR="00E1029C" w:rsidRPr="00E1029C" w:rsidRDefault="00E1029C" w:rsidP="00E1029C">
            <w:pPr>
              <w:spacing w:before="60" w:after="60" w:line="264" w:lineRule="auto"/>
              <w:ind w:right="-58"/>
              <w:rPr>
                <w:rFonts w:ascii="Times New Roman" w:hAnsi="Times New Roman"/>
                <w:szCs w:val="24"/>
              </w:rPr>
            </w:pPr>
            <w:r w:rsidRPr="00E1029C">
              <w:rPr>
                <w:rFonts w:ascii="Times New Roman" w:hAnsi="Times New Roman"/>
                <w:szCs w:val="24"/>
              </w:rPr>
              <w:t>Khảo sát tại đơn vị</w:t>
            </w:r>
          </w:p>
        </w:tc>
        <w:tc>
          <w:tcPr>
            <w:tcW w:w="1353" w:type="dxa"/>
          </w:tcPr>
          <w:p w14:paraId="0615580A"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7BDF1C58"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5066F518" w14:textId="77777777" w:rsidTr="005421F1">
        <w:trPr>
          <w:jc w:val="center"/>
        </w:trPr>
        <w:tc>
          <w:tcPr>
            <w:tcW w:w="553" w:type="dxa"/>
            <w:vMerge/>
          </w:tcPr>
          <w:p w14:paraId="34959579" w14:textId="77777777" w:rsidR="00E1029C" w:rsidRPr="00E1029C" w:rsidRDefault="00E1029C" w:rsidP="00E1029C">
            <w:pPr>
              <w:spacing w:before="60" w:after="60" w:line="264" w:lineRule="auto"/>
              <w:jc w:val="center"/>
              <w:rPr>
                <w:rFonts w:ascii="Times New Roman" w:hAnsi="Times New Roman"/>
                <w:szCs w:val="24"/>
              </w:rPr>
            </w:pPr>
          </w:p>
        </w:tc>
        <w:tc>
          <w:tcPr>
            <w:tcW w:w="2047" w:type="dxa"/>
          </w:tcPr>
          <w:p w14:paraId="69941B12"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71DF72C1"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24424190" w14:textId="77777777" w:rsidR="00E1029C" w:rsidRPr="00E1029C" w:rsidRDefault="00E1029C" w:rsidP="00E1029C">
            <w:pPr>
              <w:spacing w:before="60" w:after="60" w:line="264" w:lineRule="auto"/>
              <w:ind w:right="-152"/>
              <w:jc w:val="center"/>
              <w:rPr>
                <w:rFonts w:ascii="Times New Roman" w:hAnsi="Times New Roman"/>
                <w:szCs w:val="24"/>
              </w:rPr>
            </w:pPr>
            <w:r w:rsidRPr="00E1029C">
              <w:rPr>
                <w:rFonts w:ascii="Times New Roman" w:hAnsi="Times New Roman"/>
                <w:szCs w:val="24"/>
              </w:rPr>
              <w:t>5</w:t>
            </w:r>
          </w:p>
        </w:tc>
        <w:tc>
          <w:tcPr>
            <w:tcW w:w="3560" w:type="dxa"/>
          </w:tcPr>
          <w:p w14:paraId="1CD9F713" w14:textId="77777777" w:rsidR="00E1029C" w:rsidRPr="00E1029C" w:rsidRDefault="00E1029C" w:rsidP="00E1029C">
            <w:pPr>
              <w:spacing w:before="60" w:after="60" w:line="264" w:lineRule="auto"/>
              <w:ind w:right="-58"/>
              <w:rPr>
                <w:rFonts w:ascii="Times New Roman" w:hAnsi="Times New Roman"/>
                <w:szCs w:val="24"/>
                <w:lang w:val="vi-VN"/>
              </w:rPr>
            </w:pPr>
            <w:r w:rsidRPr="00E1029C">
              <w:rPr>
                <w:rFonts w:ascii="Times New Roman" w:hAnsi="Times New Roman"/>
                <w:szCs w:val="24"/>
              </w:rPr>
              <w:t>Ôn tậ</w:t>
            </w:r>
            <w:r w:rsidRPr="00E1029C">
              <w:rPr>
                <w:rFonts w:ascii="Times New Roman" w:hAnsi="Times New Roman"/>
                <w:szCs w:val="24"/>
                <w:lang w:val="vi-VN"/>
              </w:rPr>
              <w:t xml:space="preserve">p </w:t>
            </w:r>
            <w:r w:rsidRPr="00E1029C">
              <w:rPr>
                <w:rFonts w:ascii="Times New Roman" w:hAnsi="Times New Roman"/>
                <w:spacing w:val="-4"/>
                <w:szCs w:val="24"/>
                <w:lang w:val="vi-VN"/>
              </w:rPr>
              <w:t>Các lý thuyết Quản trị Phương Đông</w:t>
            </w:r>
          </w:p>
        </w:tc>
        <w:tc>
          <w:tcPr>
            <w:tcW w:w="1353" w:type="dxa"/>
          </w:tcPr>
          <w:p w14:paraId="70E84B7F"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1AA53ECD"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45FBF095" w14:textId="77777777" w:rsidTr="005421F1">
        <w:trPr>
          <w:jc w:val="center"/>
        </w:trPr>
        <w:tc>
          <w:tcPr>
            <w:tcW w:w="553" w:type="dxa"/>
            <w:shd w:val="clear" w:color="auto" w:fill="FFF2CC" w:themeFill="accent4" w:themeFillTint="33"/>
          </w:tcPr>
          <w:p w14:paraId="18D58385"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lang w:val="vi-VN"/>
              </w:rPr>
              <w:t>5</w:t>
            </w:r>
          </w:p>
        </w:tc>
        <w:tc>
          <w:tcPr>
            <w:tcW w:w="8780" w:type="dxa"/>
            <w:gridSpan w:val="5"/>
            <w:shd w:val="clear" w:color="auto" w:fill="FFF2CC" w:themeFill="accent4" w:themeFillTint="33"/>
          </w:tcPr>
          <w:p w14:paraId="52234B13" w14:textId="77777777" w:rsidR="00E1029C" w:rsidRPr="00E1029C" w:rsidRDefault="00E1029C" w:rsidP="00E1029C">
            <w:pPr>
              <w:spacing w:before="60" w:after="60" w:line="264" w:lineRule="auto"/>
              <w:jc w:val="center"/>
              <w:rPr>
                <w:rFonts w:ascii="Times New Roman" w:hAnsi="Times New Roman"/>
                <w:b/>
                <w:bCs/>
                <w:sz w:val="26"/>
                <w:szCs w:val="26"/>
              </w:rPr>
            </w:pPr>
            <w:r w:rsidRPr="00E1029C">
              <w:rPr>
                <w:rFonts w:ascii="Times New Roman" w:hAnsi="Times New Roman"/>
                <w:b/>
                <w:bCs/>
                <w:sz w:val="26"/>
                <w:szCs w:val="26"/>
              </w:rPr>
              <w:t xml:space="preserve">Chương/chủ đề/Bài </w:t>
            </w:r>
            <w:r w:rsidRPr="00E1029C">
              <w:rPr>
                <w:rFonts w:ascii="Times New Roman" w:hAnsi="Times New Roman"/>
                <w:b/>
                <w:bCs/>
                <w:sz w:val="26"/>
                <w:szCs w:val="26"/>
                <w:lang w:val="vi-VN"/>
              </w:rPr>
              <w:t>5</w:t>
            </w:r>
            <w:r w:rsidRPr="00E1029C">
              <w:rPr>
                <w:rFonts w:ascii="Times New Roman" w:hAnsi="Times New Roman"/>
                <w:b/>
                <w:bCs/>
                <w:sz w:val="26"/>
                <w:szCs w:val="26"/>
              </w:rPr>
              <w:t xml:space="preserve">: Các lý thuyết quản trị </w:t>
            </w:r>
            <w:r w:rsidRPr="00E1029C">
              <w:rPr>
                <w:rFonts w:ascii="Times New Roman" w:hAnsi="Times New Roman"/>
                <w:b/>
                <w:bCs/>
                <w:sz w:val="26"/>
                <w:szCs w:val="26"/>
                <w:lang w:val="vi-VN"/>
              </w:rPr>
              <w:t>hiện đại</w:t>
            </w:r>
          </w:p>
          <w:p w14:paraId="2F03F5DD"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bCs/>
                <w:i/>
                <w:iCs/>
                <w:color w:val="000000" w:themeColor="text1"/>
                <w:sz w:val="24"/>
                <w:szCs w:val="24"/>
              </w:rPr>
              <w:t>(Học qua bài giảng E-learning: 2 tiết; Học trên lớp: 5 tiết; Tự học: 15 tiết)</w:t>
            </w:r>
            <w:r w:rsidRPr="00E1029C">
              <w:rPr>
                <w:rFonts w:ascii="Times New Roman" w:hAnsi="Times New Roman"/>
                <w:b/>
                <w:bCs/>
                <w:sz w:val="24"/>
                <w:szCs w:val="24"/>
                <w:lang w:val="pt-BR"/>
              </w:rPr>
              <w:t xml:space="preserve">  </w:t>
            </w:r>
          </w:p>
        </w:tc>
      </w:tr>
      <w:tr w:rsidR="00E1029C" w:rsidRPr="00E1029C" w14:paraId="7D75FFE8" w14:textId="77777777" w:rsidTr="005421F1">
        <w:trPr>
          <w:jc w:val="center"/>
        </w:trPr>
        <w:tc>
          <w:tcPr>
            <w:tcW w:w="553" w:type="dxa"/>
            <w:vMerge w:val="restart"/>
            <w:shd w:val="clear" w:color="auto" w:fill="FFFFFF" w:themeFill="background1"/>
          </w:tcPr>
          <w:p w14:paraId="6D49610A"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331C9F7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6C1E622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64A989A0"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2</w:t>
            </w:r>
          </w:p>
        </w:tc>
        <w:tc>
          <w:tcPr>
            <w:tcW w:w="3560" w:type="dxa"/>
          </w:tcPr>
          <w:p w14:paraId="5711B656"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pacing w:val="-4"/>
                <w:szCs w:val="24"/>
              </w:rPr>
              <w:t>Học bài giảng E-Learning (LMS) v</w:t>
            </w:r>
            <w:r w:rsidRPr="00E1029C">
              <w:rPr>
                <w:rFonts w:ascii="Times New Roman" w:hAnsi="Times New Roman"/>
                <w:spacing w:val="-4"/>
                <w:szCs w:val="24"/>
                <w:lang w:val="vi-VN"/>
              </w:rPr>
              <w:t>ề Các lý thuyết Quản trị hiện đại</w:t>
            </w:r>
          </w:p>
        </w:tc>
        <w:tc>
          <w:tcPr>
            <w:tcW w:w="1353" w:type="dxa"/>
          </w:tcPr>
          <w:p w14:paraId="5D8CDAB5"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7FAF26F2"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A1.1</w:t>
            </w:r>
          </w:p>
        </w:tc>
      </w:tr>
      <w:tr w:rsidR="00E1029C" w:rsidRPr="00E1029C" w14:paraId="4B2EA72F" w14:textId="77777777" w:rsidTr="005421F1">
        <w:trPr>
          <w:jc w:val="center"/>
        </w:trPr>
        <w:tc>
          <w:tcPr>
            <w:tcW w:w="553" w:type="dxa"/>
            <w:vMerge/>
            <w:shd w:val="clear" w:color="auto" w:fill="FFFFFF" w:themeFill="background1"/>
          </w:tcPr>
          <w:p w14:paraId="32E759FF"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70746912"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3CEFC4C9"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szCs w:val="24"/>
              </w:rPr>
              <w:t>5</w:t>
            </w:r>
          </w:p>
        </w:tc>
        <w:tc>
          <w:tcPr>
            <w:tcW w:w="3560" w:type="dxa"/>
          </w:tcPr>
          <w:p w14:paraId="555D2690"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Chuẩn bị nội dung cho giai đoạn 2:</w:t>
            </w:r>
            <w:r w:rsidRPr="00E1029C">
              <w:rPr>
                <w:rFonts w:ascii="Times New Roman" w:hAnsi="Times New Roman"/>
                <w:spacing w:val="-4"/>
                <w:szCs w:val="24"/>
              </w:rPr>
              <w:t xml:space="preserve"> </w:t>
            </w:r>
            <w:r w:rsidRPr="00E1029C">
              <w:rPr>
                <w:rFonts w:ascii="Times New Roman" w:hAnsi="Times New Roman"/>
                <w:spacing w:val="-4"/>
                <w:szCs w:val="24"/>
                <w:lang w:val="vi-VN"/>
              </w:rPr>
              <w:t>Các lý thuyết Quản trị hiện đại</w:t>
            </w:r>
          </w:p>
        </w:tc>
        <w:tc>
          <w:tcPr>
            <w:tcW w:w="1353" w:type="dxa"/>
          </w:tcPr>
          <w:p w14:paraId="719D5074"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3B2472CB"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0054AAF2"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68A37056" w14:textId="77777777" w:rsidTr="005421F1">
        <w:trPr>
          <w:jc w:val="center"/>
        </w:trPr>
        <w:tc>
          <w:tcPr>
            <w:tcW w:w="553" w:type="dxa"/>
            <w:vMerge/>
            <w:shd w:val="clear" w:color="auto" w:fill="FFFFFF" w:themeFill="background1"/>
          </w:tcPr>
          <w:p w14:paraId="57D0826D"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75287B57"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2D10C074"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5</w:t>
            </w:r>
          </w:p>
        </w:tc>
        <w:tc>
          <w:tcPr>
            <w:tcW w:w="3560" w:type="dxa"/>
          </w:tcPr>
          <w:p w14:paraId="76B3E1C0"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Thảo luận về</w:t>
            </w:r>
            <w:r w:rsidRPr="00E1029C">
              <w:rPr>
                <w:rFonts w:ascii="Times New Roman" w:hAnsi="Times New Roman"/>
                <w:szCs w:val="24"/>
                <w:lang w:val="vi-VN"/>
              </w:rPr>
              <w:t>:</w:t>
            </w:r>
            <w:r w:rsidRPr="00E1029C">
              <w:rPr>
                <w:rFonts w:ascii="Times New Roman" w:hAnsi="Times New Roman"/>
                <w:sz w:val="24"/>
                <w:szCs w:val="24"/>
                <w:lang w:val="vi-VN"/>
              </w:rPr>
              <w:t xml:space="preserve"> vận dụng trường phái quản trị hiện đại trong hoạt động quản trị tổ chức </w:t>
            </w:r>
          </w:p>
        </w:tc>
        <w:tc>
          <w:tcPr>
            <w:tcW w:w="1353" w:type="dxa"/>
          </w:tcPr>
          <w:p w14:paraId="6DE88B1E"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0D2DEE38"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3618989C"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0941D4C8" w14:textId="77777777" w:rsidTr="005421F1">
        <w:trPr>
          <w:jc w:val="center"/>
        </w:trPr>
        <w:tc>
          <w:tcPr>
            <w:tcW w:w="553" w:type="dxa"/>
            <w:vMerge/>
            <w:shd w:val="clear" w:color="auto" w:fill="FFFFFF" w:themeFill="background1"/>
          </w:tcPr>
          <w:p w14:paraId="61198103"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2A772DE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3928BA47"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6A7F1AF2"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3</w:t>
            </w:r>
          </w:p>
        </w:tc>
        <w:tc>
          <w:tcPr>
            <w:tcW w:w="3560" w:type="dxa"/>
          </w:tcPr>
          <w:p w14:paraId="293997FF" w14:textId="77777777" w:rsidR="00E1029C" w:rsidRPr="00E1029C" w:rsidRDefault="00E1029C" w:rsidP="00E1029C">
            <w:pPr>
              <w:spacing w:before="60" w:after="60" w:line="264" w:lineRule="auto"/>
              <w:ind w:right="-58"/>
              <w:rPr>
                <w:rFonts w:ascii="Times New Roman" w:hAnsi="Times New Roman"/>
                <w:szCs w:val="24"/>
                <w:lang w:val="vi-VN"/>
              </w:rPr>
            </w:pPr>
            <w:r w:rsidRPr="00E1029C">
              <w:rPr>
                <w:rFonts w:ascii="Times New Roman" w:hAnsi="Times New Roman"/>
                <w:szCs w:val="24"/>
              </w:rPr>
              <w:t>Nghe giảng về</w:t>
            </w:r>
            <w:r w:rsidRPr="00E1029C">
              <w:rPr>
                <w:rFonts w:ascii="Times New Roman" w:hAnsi="Times New Roman"/>
                <w:szCs w:val="24"/>
                <w:lang w:val="vi-VN"/>
              </w:rPr>
              <w:t>:</w:t>
            </w:r>
          </w:p>
          <w:p w14:paraId="2188E290" w14:textId="77777777" w:rsidR="00E1029C" w:rsidRPr="00E1029C" w:rsidRDefault="00E1029C" w:rsidP="00E1029C">
            <w:pPr>
              <w:widowControl w:val="0"/>
              <w:tabs>
                <w:tab w:val="left" w:pos="0"/>
                <w:tab w:val="left" w:pos="540"/>
              </w:tabs>
              <w:spacing w:before="60" w:after="60"/>
              <w:jc w:val="both"/>
              <w:rPr>
                <w:rFonts w:ascii="Times New Roman" w:eastAsia="+mn-ea" w:hAnsi="Times New Roman"/>
                <w:color w:val="000000"/>
                <w:kern w:val="24"/>
                <w:sz w:val="24"/>
                <w:szCs w:val="24"/>
                <w:lang w:val="vi-VN"/>
              </w:rPr>
            </w:pPr>
            <w:r w:rsidRPr="00E1029C">
              <w:rPr>
                <w:rFonts w:ascii="Times New Roman" w:eastAsia="+mn-ea" w:hAnsi="Times New Roman"/>
                <w:color w:val="000000"/>
                <w:kern w:val="24"/>
                <w:sz w:val="24"/>
                <w:szCs w:val="24"/>
                <w:lang w:val="vi-VN"/>
              </w:rPr>
              <w:t xml:space="preserve">Lý thuyết quản trị định lượng </w:t>
            </w:r>
          </w:p>
          <w:p w14:paraId="1B686862" w14:textId="77777777" w:rsidR="00E1029C" w:rsidRPr="00E1029C" w:rsidRDefault="00E1029C" w:rsidP="00E1029C">
            <w:pPr>
              <w:widowControl w:val="0"/>
              <w:tabs>
                <w:tab w:val="left" w:pos="0"/>
                <w:tab w:val="left" w:pos="540"/>
              </w:tabs>
              <w:spacing w:before="60" w:after="60"/>
              <w:jc w:val="both"/>
              <w:rPr>
                <w:rFonts w:ascii="Times New Roman" w:eastAsia="+mn-ea" w:hAnsi="Times New Roman"/>
                <w:color w:val="000000"/>
                <w:kern w:val="24"/>
                <w:sz w:val="24"/>
                <w:szCs w:val="24"/>
                <w:lang w:val="vi-VN"/>
              </w:rPr>
            </w:pPr>
            <w:r w:rsidRPr="00E1029C">
              <w:rPr>
                <w:rFonts w:ascii="Times New Roman" w:eastAsia="+mn-ea" w:hAnsi="Times New Roman"/>
                <w:color w:val="000000"/>
                <w:kern w:val="24"/>
                <w:sz w:val="24"/>
                <w:szCs w:val="24"/>
                <w:lang w:val="vi-VN"/>
              </w:rPr>
              <w:t>Quan điểm hệ thống</w:t>
            </w:r>
          </w:p>
          <w:p w14:paraId="0F7948AD"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eastAsia="+mn-ea" w:hAnsi="Times New Roman"/>
                <w:color w:val="000000"/>
                <w:kern w:val="24"/>
                <w:sz w:val="24"/>
                <w:szCs w:val="24"/>
                <w:lang w:val="vi-VN"/>
                <w14:ligatures w14:val="standardContextual"/>
              </w:rPr>
              <w:t>Lý thuyết quản lý các mặt hạn chế</w:t>
            </w:r>
            <w:r w:rsidRPr="00E1029C">
              <w:rPr>
                <w:rFonts w:ascii="Times New Roman" w:eastAsia="Calibri" w:hAnsi="Times New Roman"/>
                <w:color w:val="000000"/>
                <w:kern w:val="2"/>
                <w:sz w:val="26"/>
                <w:szCs w:val="26"/>
                <w:lang w:val="vi-VN"/>
                <w14:ligatures w14:val="standardContextual"/>
              </w:rPr>
              <w:t xml:space="preserve">       </w:t>
            </w:r>
          </w:p>
        </w:tc>
        <w:tc>
          <w:tcPr>
            <w:tcW w:w="1353" w:type="dxa"/>
          </w:tcPr>
          <w:p w14:paraId="3AE5DCDB"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1F568664"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556E7315"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74E54947" w14:textId="77777777" w:rsidTr="005421F1">
        <w:trPr>
          <w:jc w:val="center"/>
        </w:trPr>
        <w:tc>
          <w:tcPr>
            <w:tcW w:w="553" w:type="dxa"/>
            <w:vMerge/>
            <w:shd w:val="clear" w:color="auto" w:fill="FFFFFF" w:themeFill="background1"/>
          </w:tcPr>
          <w:p w14:paraId="3D8CC291"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5C10FA35"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125BB2AD"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szCs w:val="24"/>
                <w:lang w:val="vi-VN"/>
              </w:rPr>
              <w:t>2</w:t>
            </w:r>
          </w:p>
        </w:tc>
        <w:tc>
          <w:tcPr>
            <w:tcW w:w="3560" w:type="dxa"/>
          </w:tcPr>
          <w:p w14:paraId="62E24E25"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Thảo luận về</w:t>
            </w:r>
            <w:r w:rsidRPr="00E1029C">
              <w:rPr>
                <w:rFonts w:ascii="Times New Roman" w:hAnsi="Times New Roman"/>
                <w:szCs w:val="24"/>
                <w:lang w:val="vi-VN"/>
              </w:rPr>
              <w:t>:</w:t>
            </w:r>
            <w:r w:rsidRPr="00E1029C">
              <w:rPr>
                <w:rFonts w:ascii="Times New Roman" w:hAnsi="Times New Roman"/>
                <w:sz w:val="24"/>
                <w:szCs w:val="24"/>
                <w:lang w:val="vi-VN"/>
              </w:rPr>
              <w:t xml:space="preserve"> vận dụng trường phái quản trị hiện đại trong hoạt động quản trị tổ chức</w:t>
            </w:r>
          </w:p>
        </w:tc>
        <w:tc>
          <w:tcPr>
            <w:tcW w:w="1353" w:type="dxa"/>
          </w:tcPr>
          <w:p w14:paraId="1EDCBD3B"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15544778"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5D468190"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7838E3D4" w14:textId="77777777" w:rsidTr="005421F1">
        <w:trPr>
          <w:jc w:val="center"/>
        </w:trPr>
        <w:tc>
          <w:tcPr>
            <w:tcW w:w="553" w:type="dxa"/>
            <w:vMerge/>
            <w:shd w:val="clear" w:color="auto" w:fill="FFFFFF" w:themeFill="background1"/>
          </w:tcPr>
          <w:p w14:paraId="1B390C13"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7691024D"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3412362A"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39B4BC34"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2</w:t>
            </w:r>
          </w:p>
        </w:tc>
        <w:tc>
          <w:tcPr>
            <w:tcW w:w="3560" w:type="dxa"/>
          </w:tcPr>
          <w:p w14:paraId="65A4F3A6"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Ôn tậ</w:t>
            </w:r>
            <w:r w:rsidRPr="00E1029C">
              <w:rPr>
                <w:rFonts w:ascii="Times New Roman" w:hAnsi="Times New Roman"/>
                <w:szCs w:val="24"/>
                <w:lang w:val="vi-VN"/>
              </w:rPr>
              <w:t xml:space="preserve">p </w:t>
            </w:r>
            <w:r w:rsidRPr="00E1029C">
              <w:rPr>
                <w:rFonts w:ascii="Times New Roman" w:hAnsi="Times New Roman"/>
                <w:spacing w:val="-4"/>
                <w:szCs w:val="24"/>
                <w:lang w:val="vi-VN"/>
              </w:rPr>
              <w:t>Các lý thuyết Quản trị hiện đại</w:t>
            </w:r>
          </w:p>
        </w:tc>
        <w:tc>
          <w:tcPr>
            <w:tcW w:w="1353" w:type="dxa"/>
          </w:tcPr>
          <w:p w14:paraId="04242291"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794EC06E"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5D393F29"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66F5FE4E" w14:textId="77777777" w:rsidTr="005421F1">
        <w:trPr>
          <w:jc w:val="center"/>
        </w:trPr>
        <w:tc>
          <w:tcPr>
            <w:tcW w:w="553" w:type="dxa"/>
            <w:vMerge/>
            <w:shd w:val="clear" w:color="auto" w:fill="FFFFFF" w:themeFill="background1"/>
          </w:tcPr>
          <w:p w14:paraId="39893759"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601D2A92"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59F709B1"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3</w:t>
            </w:r>
          </w:p>
        </w:tc>
        <w:tc>
          <w:tcPr>
            <w:tcW w:w="3560" w:type="dxa"/>
          </w:tcPr>
          <w:p w14:paraId="753B9F4B"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lang w:val="vi-VN"/>
              </w:rPr>
              <w:t xml:space="preserve">Làm bài tập nhóm về </w:t>
            </w:r>
            <w:r w:rsidRPr="00E1029C">
              <w:rPr>
                <w:rFonts w:ascii="Times New Roman" w:hAnsi="Times New Roman"/>
                <w:sz w:val="24"/>
                <w:szCs w:val="24"/>
                <w:lang w:val="vi-VN"/>
              </w:rPr>
              <w:t>vận dụng trường phái quản trị hiện đại trong hoạt động quản trị tổ chức</w:t>
            </w:r>
          </w:p>
        </w:tc>
        <w:tc>
          <w:tcPr>
            <w:tcW w:w="1353" w:type="dxa"/>
          </w:tcPr>
          <w:p w14:paraId="0B5AF1D7"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p w14:paraId="3AFC86AB"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2</w:t>
            </w:r>
          </w:p>
        </w:tc>
        <w:tc>
          <w:tcPr>
            <w:tcW w:w="694" w:type="dxa"/>
          </w:tcPr>
          <w:p w14:paraId="04C7257E"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1</w:t>
            </w:r>
          </w:p>
        </w:tc>
      </w:tr>
      <w:tr w:rsidR="00E1029C" w:rsidRPr="00E1029C" w14:paraId="5704255B" w14:textId="77777777" w:rsidTr="005421F1">
        <w:trPr>
          <w:jc w:val="center"/>
        </w:trPr>
        <w:tc>
          <w:tcPr>
            <w:tcW w:w="553" w:type="dxa"/>
            <w:shd w:val="clear" w:color="auto" w:fill="FFFFFF" w:themeFill="background1"/>
          </w:tcPr>
          <w:p w14:paraId="0629E4A2"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b/>
                <w:bCs/>
                <w:szCs w:val="24"/>
                <w:lang w:val="vi-VN"/>
              </w:rPr>
              <w:t>5</w:t>
            </w:r>
          </w:p>
        </w:tc>
        <w:tc>
          <w:tcPr>
            <w:tcW w:w="8780" w:type="dxa"/>
            <w:gridSpan w:val="5"/>
            <w:shd w:val="clear" w:color="auto" w:fill="FFFFFF" w:themeFill="background1"/>
          </w:tcPr>
          <w:p w14:paraId="1034DCB7" w14:textId="77777777" w:rsidR="00E1029C" w:rsidRPr="00E1029C" w:rsidRDefault="00E1029C" w:rsidP="00E1029C">
            <w:pPr>
              <w:spacing w:before="60" w:after="60" w:line="264" w:lineRule="auto"/>
              <w:rPr>
                <w:rFonts w:ascii="Times New Roman" w:hAnsi="Times New Roman"/>
                <w:b/>
                <w:bCs/>
                <w:szCs w:val="24"/>
                <w:lang w:val="vi-VN"/>
              </w:rPr>
            </w:pPr>
            <w:r w:rsidRPr="00E1029C">
              <w:rPr>
                <w:rFonts w:ascii="Times New Roman" w:hAnsi="Times New Roman"/>
                <w:b/>
                <w:bCs/>
                <w:szCs w:val="24"/>
              </w:rPr>
              <w:tab/>
              <w:t xml:space="preserve">Chương/chủ đề/Bài </w:t>
            </w:r>
            <w:r w:rsidRPr="00E1029C">
              <w:rPr>
                <w:rFonts w:ascii="Times New Roman" w:hAnsi="Times New Roman"/>
                <w:b/>
                <w:bCs/>
                <w:szCs w:val="24"/>
                <w:lang w:val="vi-VN"/>
              </w:rPr>
              <w:t>6</w:t>
            </w:r>
            <w:r w:rsidRPr="00E1029C">
              <w:rPr>
                <w:rFonts w:ascii="Times New Roman" w:hAnsi="Times New Roman"/>
                <w:b/>
                <w:bCs/>
                <w:szCs w:val="24"/>
              </w:rPr>
              <w:t>: Các lý thuyết quản trị hiện đại</w:t>
            </w:r>
            <w:r w:rsidRPr="00E1029C">
              <w:rPr>
                <w:rFonts w:ascii="Times New Roman" w:hAnsi="Times New Roman"/>
                <w:b/>
                <w:bCs/>
                <w:szCs w:val="24"/>
                <w:lang w:val="vi-VN"/>
              </w:rPr>
              <w:t xml:space="preserve"> (tiếp)</w:t>
            </w:r>
          </w:p>
        </w:tc>
      </w:tr>
      <w:tr w:rsidR="00E1029C" w:rsidRPr="00E1029C" w14:paraId="27DE4EF9" w14:textId="77777777" w:rsidTr="005421F1">
        <w:trPr>
          <w:jc w:val="center"/>
        </w:trPr>
        <w:tc>
          <w:tcPr>
            <w:tcW w:w="553" w:type="dxa"/>
            <w:vMerge w:val="restart"/>
            <w:shd w:val="clear" w:color="auto" w:fill="FFFFFF" w:themeFill="background1"/>
          </w:tcPr>
          <w:p w14:paraId="5519FBD5"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val="restart"/>
          </w:tcPr>
          <w:p w14:paraId="60DF0A2C"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1</w:t>
            </w:r>
          </w:p>
          <w:p w14:paraId="6796141F"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Trước khi đến lớp</w:t>
            </w:r>
            <w:r w:rsidRPr="00E1029C">
              <w:rPr>
                <w:rFonts w:ascii="Times New Roman" w:hAnsi="Times New Roman"/>
                <w:szCs w:val="24"/>
              </w:rPr>
              <w:t>}</w:t>
            </w:r>
          </w:p>
        </w:tc>
        <w:tc>
          <w:tcPr>
            <w:tcW w:w="1126" w:type="dxa"/>
          </w:tcPr>
          <w:p w14:paraId="038ED6D0"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2</w:t>
            </w:r>
          </w:p>
        </w:tc>
        <w:tc>
          <w:tcPr>
            <w:tcW w:w="3560" w:type="dxa"/>
          </w:tcPr>
          <w:p w14:paraId="19D38C1B"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pacing w:val="-4"/>
                <w:szCs w:val="24"/>
              </w:rPr>
              <w:t>Học bài giảng E-Learning (LMS) v</w:t>
            </w:r>
            <w:r w:rsidRPr="00E1029C">
              <w:rPr>
                <w:rFonts w:ascii="Times New Roman" w:hAnsi="Times New Roman"/>
                <w:spacing w:val="-4"/>
                <w:szCs w:val="24"/>
                <w:lang w:val="vi-VN"/>
              </w:rPr>
              <w:t>ề Các lý thuyết Quản trị hiện đại (tiếp)</w:t>
            </w:r>
          </w:p>
        </w:tc>
        <w:tc>
          <w:tcPr>
            <w:tcW w:w="1353" w:type="dxa"/>
          </w:tcPr>
          <w:p w14:paraId="63B2B788"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CLO.2.1.</w:t>
            </w:r>
            <w:r w:rsidRPr="00E1029C">
              <w:rPr>
                <w:rFonts w:ascii="Times New Roman" w:hAnsi="Times New Roman"/>
                <w:szCs w:val="24"/>
                <w:lang w:val="vi-VN"/>
              </w:rPr>
              <w:t>2</w:t>
            </w:r>
            <w:r w:rsidRPr="00E1029C">
              <w:rPr>
                <w:rFonts w:ascii="Times New Roman" w:hAnsi="Times New Roman"/>
                <w:szCs w:val="24"/>
              </w:rPr>
              <w:t>.1</w:t>
            </w:r>
          </w:p>
        </w:tc>
        <w:tc>
          <w:tcPr>
            <w:tcW w:w="694" w:type="dxa"/>
          </w:tcPr>
          <w:p w14:paraId="5A37C06F"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A1.1</w:t>
            </w:r>
          </w:p>
        </w:tc>
      </w:tr>
      <w:tr w:rsidR="00E1029C" w:rsidRPr="00E1029C" w14:paraId="67415A17" w14:textId="77777777" w:rsidTr="005421F1">
        <w:trPr>
          <w:jc w:val="center"/>
        </w:trPr>
        <w:tc>
          <w:tcPr>
            <w:tcW w:w="553" w:type="dxa"/>
            <w:vMerge/>
            <w:shd w:val="clear" w:color="auto" w:fill="FFFFFF" w:themeFill="background1"/>
          </w:tcPr>
          <w:p w14:paraId="16886879"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0A1C9E69"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06F5DB52"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szCs w:val="24"/>
              </w:rPr>
              <w:t>5</w:t>
            </w:r>
          </w:p>
        </w:tc>
        <w:tc>
          <w:tcPr>
            <w:tcW w:w="3560" w:type="dxa"/>
          </w:tcPr>
          <w:p w14:paraId="20EB7C9B"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Chuẩn bị nội dung cho giai đoạn 2:</w:t>
            </w:r>
            <w:r w:rsidRPr="00E1029C">
              <w:rPr>
                <w:rFonts w:ascii="Times New Roman" w:hAnsi="Times New Roman"/>
                <w:spacing w:val="-4"/>
                <w:szCs w:val="24"/>
              </w:rPr>
              <w:t xml:space="preserve"> </w:t>
            </w:r>
            <w:r w:rsidRPr="00E1029C">
              <w:rPr>
                <w:rFonts w:ascii="Times New Roman" w:hAnsi="Times New Roman"/>
                <w:spacing w:val="-4"/>
                <w:szCs w:val="24"/>
                <w:lang w:val="vi-VN"/>
              </w:rPr>
              <w:t>Các lý thuyết Quản trị hiện đại</w:t>
            </w:r>
          </w:p>
        </w:tc>
        <w:tc>
          <w:tcPr>
            <w:tcW w:w="1353" w:type="dxa"/>
          </w:tcPr>
          <w:p w14:paraId="05181968"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3</w:t>
            </w:r>
          </w:p>
          <w:p w14:paraId="08936F1F"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4</w:t>
            </w:r>
          </w:p>
        </w:tc>
        <w:tc>
          <w:tcPr>
            <w:tcW w:w="694" w:type="dxa"/>
          </w:tcPr>
          <w:p w14:paraId="1B1A9E8D" w14:textId="77777777" w:rsidR="00E1029C" w:rsidRPr="00E1029C" w:rsidRDefault="00E1029C" w:rsidP="00E1029C">
            <w:pPr>
              <w:spacing w:before="60" w:after="60" w:line="264" w:lineRule="auto"/>
              <w:jc w:val="center"/>
              <w:rPr>
                <w:rFonts w:ascii="Times New Roman" w:hAnsi="Times New Roman"/>
                <w:b/>
                <w:bCs/>
                <w:szCs w:val="24"/>
                <w:lang w:val="vi-VN"/>
              </w:rPr>
            </w:pPr>
            <w:r w:rsidRPr="00E1029C">
              <w:rPr>
                <w:rFonts w:ascii="Times New Roman" w:hAnsi="Times New Roman"/>
                <w:szCs w:val="24"/>
              </w:rPr>
              <w:t>A</w:t>
            </w:r>
            <w:r w:rsidRPr="00E1029C">
              <w:rPr>
                <w:rFonts w:ascii="Times New Roman" w:hAnsi="Times New Roman"/>
                <w:szCs w:val="24"/>
                <w:lang w:val="vi-VN"/>
              </w:rPr>
              <w:t>1.3</w:t>
            </w:r>
          </w:p>
        </w:tc>
      </w:tr>
      <w:tr w:rsidR="00E1029C" w:rsidRPr="00E1029C" w14:paraId="51BDDE96" w14:textId="77777777" w:rsidTr="005421F1">
        <w:trPr>
          <w:jc w:val="center"/>
        </w:trPr>
        <w:tc>
          <w:tcPr>
            <w:tcW w:w="553" w:type="dxa"/>
            <w:vMerge/>
            <w:shd w:val="clear" w:color="auto" w:fill="FFFFFF" w:themeFill="background1"/>
          </w:tcPr>
          <w:p w14:paraId="512A2083" w14:textId="77777777" w:rsidR="00E1029C" w:rsidRPr="00E1029C" w:rsidRDefault="00E1029C" w:rsidP="00E1029C">
            <w:pPr>
              <w:spacing w:before="60" w:after="60" w:line="264" w:lineRule="auto"/>
              <w:jc w:val="center"/>
              <w:rPr>
                <w:rFonts w:ascii="Times New Roman" w:hAnsi="Times New Roman"/>
                <w:szCs w:val="24"/>
              </w:rPr>
            </w:pPr>
          </w:p>
        </w:tc>
        <w:tc>
          <w:tcPr>
            <w:tcW w:w="2047" w:type="dxa"/>
            <w:vMerge/>
          </w:tcPr>
          <w:p w14:paraId="582E1A9A" w14:textId="77777777" w:rsidR="00E1029C" w:rsidRPr="00E1029C" w:rsidRDefault="00E1029C" w:rsidP="00E1029C">
            <w:pPr>
              <w:spacing w:before="60" w:after="60" w:line="264" w:lineRule="auto"/>
              <w:jc w:val="center"/>
              <w:rPr>
                <w:rFonts w:ascii="Times New Roman" w:hAnsi="Times New Roman"/>
                <w:szCs w:val="24"/>
              </w:rPr>
            </w:pPr>
          </w:p>
        </w:tc>
        <w:tc>
          <w:tcPr>
            <w:tcW w:w="1126" w:type="dxa"/>
          </w:tcPr>
          <w:p w14:paraId="7BBF7E0D"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5</w:t>
            </w:r>
          </w:p>
        </w:tc>
        <w:tc>
          <w:tcPr>
            <w:tcW w:w="3560" w:type="dxa"/>
          </w:tcPr>
          <w:p w14:paraId="7C53BF71"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Thảo luận về</w:t>
            </w:r>
            <w:r w:rsidRPr="00E1029C">
              <w:rPr>
                <w:rFonts w:ascii="Times New Roman" w:hAnsi="Times New Roman"/>
                <w:szCs w:val="24"/>
                <w:lang w:val="vi-VN"/>
              </w:rPr>
              <w:t>:</w:t>
            </w:r>
            <w:r w:rsidRPr="00E1029C">
              <w:rPr>
                <w:rFonts w:ascii="Times New Roman" w:hAnsi="Times New Roman"/>
                <w:sz w:val="24"/>
                <w:szCs w:val="24"/>
                <w:lang w:val="vi-VN"/>
              </w:rPr>
              <w:t xml:space="preserve"> vận dụng trường phái quản trị hiện đại trong hoạt động quản trị tổ chức </w:t>
            </w:r>
          </w:p>
        </w:tc>
        <w:tc>
          <w:tcPr>
            <w:tcW w:w="1353" w:type="dxa"/>
          </w:tcPr>
          <w:p w14:paraId="33E442AB"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3</w:t>
            </w:r>
          </w:p>
          <w:p w14:paraId="56DE7442"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4</w:t>
            </w:r>
          </w:p>
        </w:tc>
        <w:tc>
          <w:tcPr>
            <w:tcW w:w="694" w:type="dxa"/>
          </w:tcPr>
          <w:p w14:paraId="2F1EF586"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1.3</w:t>
            </w:r>
          </w:p>
        </w:tc>
      </w:tr>
      <w:tr w:rsidR="00E1029C" w:rsidRPr="00E1029C" w14:paraId="02B2DD14" w14:textId="77777777" w:rsidTr="005421F1">
        <w:trPr>
          <w:jc w:val="center"/>
        </w:trPr>
        <w:tc>
          <w:tcPr>
            <w:tcW w:w="553" w:type="dxa"/>
            <w:vMerge/>
            <w:shd w:val="clear" w:color="auto" w:fill="FFFFFF" w:themeFill="background1"/>
          </w:tcPr>
          <w:p w14:paraId="7C10F036" w14:textId="77777777" w:rsidR="00E1029C" w:rsidRPr="00E1029C" w:rsidRDefault="00E1029C" w:rsidP="00E1029C">
            <w:pPr>
              <w:spacing w:before="60" w:after="60" w:line="264" w:lineRule="auto"/>
              <w:jc w:val="center"/>
              <w:rPr>
                <w:rFonts w:ascii="Times New Roman" w:hAnsi="Times New Roman"/>
                <w:szCs w:val="24"/>
              </w:rPr>
            </w:pPr>
          </w:p>
        </w:tc>
        <w:tc>
          <w:tcPr>
            <w:tcW w:w="2047" w:type="dxa"/>
          </w:tcPr>
          <w:p w14:paraId="30DC5203"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2</w:t>
            </w:r>
          </w:p>
          <w:p w14:paraId="0F430373"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Ở lớp</w:t>
            </w:r>
            <w:r w:rsidRPr="00E1029C">
              <w:rPr>
                <w:rFonts w:ascii="Times New Roman" w:hAnsi="Times New Roman"/>
                <w:szCs w:val="24"/>
              </w:rPr>
              <w:t>}</w:t>
            </w:r>
          </w:p>
        </w:tc>
        <w:tc>
          <w:tcPr>
            <w:tcW w:w="1126" w:type="dxa"/>
          </w:tcPr>
          <w:p w14:paraId="18E81BC3"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szCs w:val="24"/>
              </w:rPr>
              <w:t>5</w:t>
            </w:r>
          </w:p>
        </w:tc>
        <w:tc>
          <w:tcPr>
            <w:tcW w:w="3560" w:type="dxa"/>
          </w:tcPr>
          <w:p w14:paraId="1B7DB82C" w14:textId="77777777" w:rsidR="00E1029C" w:rsidRPr="00E1029C" w:rsidRDefault="00E1029C" w:rsidP="00E1029C">
            <w:pPr>
              <w:spacing w:before="60" w:after="60" w:line="264" w:lineRule="auto"/>
              <w:ind w:right="-58"/>
              <w:rPr>
                <w:rFonts w:ascii="Times New Roman" w:hAnsi="Times New Roman"/>
                <w:szCs w:val="24"/>
                <w:lang w:val="vi-VN"/>
              </w:rPr>
            </w:pPr>
            <w:r w:rsidRPr="00E1029C">
              <w:rPr>
                <w:rFonts w:ascii="Times New Roman" w:hAnsi="Times New Roman"/>
                <w:szCs w:val="24"/>
              </w:rPr>
              <w:t>Nghe giảng về</w:t>
            </w:r>
            <w:r w:rsidRPr="00E1029C">
              <w:rPr>
                <w:rFonts w:ascii="Times New Roman" w:hAnsi="Times New Roman"/>
                <w:szCs w:val="24"/>
                <w:lang w:val="vi-VN"/>
              </w:rPr>
              <w:t>:</w:t>
            </w:r>
          </w:p>
          <w:p w14:paraId="410F2988" w14:textId="77777777" w:rsidR="00E1029C" w:rsidRPr="00E1029C" w:rsidRDefault="00E1029C" w:rsidP="00E1029C">
            <w:pPr>
              <w:spacing w:before="60" w:after="60" w:line="264" w:lineRule="auto"/>
              <w:ind w:right="-58"/>
              <w:rPr>
                <w:rFonts w:ascii="Times New Roman" w:hAnsi="Times New Roman"/>
                <w:szCs w:val="24"/>
                <w:lang w:val="vi-VN"/>
              </w:rPr>
            </w:pPr>
            <w:r w:rsidRPr="00E1029C">
              <w:rPr>
                <w:rFonts w:ascii="Times New Roman" w:eastAsia="+mn-ea" w:hAnsi="Times New Roman"/>
                <w:color w:val="000000"/>
                <w:kern w:val="24"/>
                <w:sz w:val="24"/>
                <w:szCs w:val="24"/>
                <w:lang w:val="vi-VN"/>
              </w:rPr>
              <w:t xml:space="preserve">Lý thuyết hệ thống mở </w:t>
            </w:r>
          </w:p>
          <w:p w14:paraId="7DB90D0F" w14:textId="77777777" w:rsidR="00E1029C" w:rsidRPr="00E1029C" w:rsidRDefault="00E1029C" w:rsidP="00E1029C">
            <w:pPr>
              <w:jc w:val="both"/>
              <w:rPr>
                <w:rFonts w:ascii="Times New Roman" w:eastAsia="+mn-ea" w:hAnsi="Times New Roman"/>
                <w:color w:val="000000"/>
                <w:kern w:val="24"/>
                <w:sz w:val="24"/>
                <w:szCs w:val="24"/>
                <w:lang w:val="vi-VN"/>
              </w:rPr>
            </w:pPr>
            <w:r w:rsidRPr="00E1029C">
              <w:rPr>
                <w:rFonts w:ascii="Times New Roman" w:eastAsia="+mn-ea" w:hAnsi="Times New Roman"/>
                <w:color w:val="000000"/>
                <w:kern w:val="24"/>
                <w:sz w:val="24"/>
                <w:szCs w:val="24"/>
                <w:lang w:val="vi-VN"/>
              </w:rPr>
              <w:t>Lý thuyết biến ngẫu / quyền biến</w:t>
            </w:r>
          </w:p>
          <w:p w14:paraId="3F3703AB" w14:textId="77777777" w:rsidR="00E1029C" w:rsidRPr="00E1029C" w:rsidRDefault="00E1029C" w:rsidP="00E1029C">
            <w:pPr>
              <w:jc w:val="both"/>
              <w:rPr>
                <w:rFonts w:ascii="Times New Roman" w:eastAsia="+mn-ea" w:hAnsi="Times New Roman"/>
                <w:color w:val="000000"/>
                <w:kern w:val="24"/>
                <w:sz w:val="24"/>
                <w:szCs w:val="24"/>
                <w:lang w:val="vi-VN"/>
              </w:rPr>
            </w:pPr>
            <w:r w:rsidRPr="00E1029C">
              <w:rPr>
                <w:rFonts w:ascii="Times New Roman" w:eastAsia="+mn-ea" w:hAnsi="Times New Roman"/>
                <w:color w:val="000000"/>
                <w:kern w:val="24"/>
                <w:sz w:val="24"/>
                <w:szCs w:val="24"/>
                <w:lang w:val="vi-VN"/>
              </w:rPr>
              <w:t xml:space="preserve">Quan điểm tổ chức học tập </w:t>
            </w:r>
          </w:p>
          <w:p w14:paraId="3C947D7B"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eastAsia="+mn-ea" w:hAnsi="Times New Roman"/>
                <w:color w:val="000000"/>
                <w:kern w:val="24"/>
                <w:sz w:val="24"/>
                <w:szCs w:val="24"/>
                <w:lang w:val="vi-VN"/>
                <w14:ligatures w14:val="standardContextual"/>
              </w:rPr>
              <w:t>Lý thuyết quản trị nhóm</w:t>
            </w:r>
          </w:p>
          <w:p w14:paraId="279EA0AA"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Thảo luận về</w:t>
            </w:r>
            <w:r w:rsidRPr="00E1029C">
              <w:rPr>
                <w:rFonts w:ascii="Times New Roman" w:hAnsi="Times New Roman"/>
                <w:szCs w:val="24"/>
                <w:lang w:val="vi-VN"/>
              </w:rPr>
              <w:t>:</w:t>
            </w:r>
            <w:r w:rsidRPr="00E1029C">
              <w:rPr>
                <w:rFonts w:ascii="Times New Roman" w:hAnsi="Times New Roman"/>
                <w:sz w:val="24"/>
                <w:szCs w:val="24"/>
                <w:lang w:val="vi-VN"/>
              </w:rPr>
              <w:t xml:space="preserve"> vận dụng trường phái quản trị hiện đại trong hoạt động quản trị tổ chức</w:t>
            </w:r>
          </w:p>
        </w:tc>
        <w:tc>
          <w:tcPr>
            <w:tcW w:w="1353" w:type="dxa"/>
          </w:tcPr>
          <w:p w14:paraId="0B867074"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3</w:t>
            </w:r>
          </w:p>
          <w:p w14:paraId="3F94CBB0"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4</w:t>
            </w:r>
          </w:p>
        </w:tc>
        <w:tc>
          <w:tcPr>
            <w:tcW w:w="694" w:type="dxa"/>
          </w:tcPr>
          <w:p w14:paraId="4A56E598"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1.3</w:t>
            </w:r>
          </w:p>
        </w:tc>
      </w:tr>
      <w:tr w:rsidR="00E1029C" w:rsidRPr="00E1029C" w14:paraId="0A1CFF12" w14:textId="77777777" w:rsidTr="005421F1">
        <w:trPr>
          <w:jc w:val="center"/>
        </w:trPr>
        <w:tc>
          <w:tcPr>
            <w:tcW w:w="553" w:type="dxa"/>
            <w:vMerge/>
            <w:shd w:val="clear" w:color="auto" w:fill="FFFFFF" w:themeFill="background1"/>
          </w:tcPr>
          <w:p w14:paraId="22D7E81D" w14:textId="77777777" w:rsidR="00E1029C" w:rsidRPr="00E1029C" w:rsidRDefault="00E1029C" w:rsidP="00E1029C">
            <w:pPr>
              <w:spacing w:before="60" w:after="60" w:line="264" w:lineRule="auto"/>
              <w:jc w:val="center"/>
              <w:rPr>
                <w:rFonts w:ascii="Times New Roman" w:hAnsi="Times New Roman"/>
                <w:szCs w:val="24"/>
              </w:rPr>
            </w:pPr>
          </w:p>
        </w:tc>
        <w:tc>
          <w:tcPr>
            <w:tcW w:w="2047" w:type="dxa"/>
          </w:tcPr>
          <w:p w14:paraId="4FF05B9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Giai đoạn 3</w:t>
            </w:r>
          </w:p>
          <w:p w14:paraId="52F632B4"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w:t>
            </w:r>
            <w:r w:rsidRPr="00E1029C">
              <w:rPr>
                <w:rFonts w:ascii="Times New Roman" w:hAnsi="Times New Roman"/>
                <w:i/>
                <w:iCs/>
                <w:szCs w:val="24"/>
              </w:rPr>
              <w:t>Củng cố kiến thức, phát triển kỹ năng</w:t>
            </w:r>
            <w:r w:rsidRPr="00E1029C">
              <w:rPr>
                <w:rFonts w:ascii="Times New Roman" w:hAnsi="Times New Roman"/>
                <w:szCs w:val="24"/>
              </w:rPr>
              <w:t>}</w:t>
            </w:r>
          </w:p>
        </w:tc>
        <w:tc>
          <w:tcPr>
            <w:tcW w:w="1126" w:type="dxa"/>
          </w:tcPr>
          <w:p w14:paraId="4A03F97C" w14:textId="77777777" w:rsidR="00E1029C" w:rsidRPr="00E1029C" w:rsidRDefault="00E1029C" w:rsidP="00E1029C">
            <w:pPr>
              <w:spacing w:before="60" w:after="60" w:line="264" w:lineRule="auto"/>
              <w:ind w:right="-152"/>
              <w:jc w:val="center"/>
              <w:rPr>
                <w:rFonts w:ascii="Times New Roman" w:hAnsi="Times New Roman"/>
                <w:b/>
                <w:bCs/>
                <w:szCs w:val="24"/>
              </w:rPr>
            </w:pPr>
            <w:r w:rsidRPr="00E1029C">
              <w:rPr>
                <w:rFonts w:ascii="Times New Roman" w:hAnsi="Times New Roman"/>
                <w:b/>
                <w:bCs/>
                <w:szCs w:val="24"/>
              </w:rPr>
              <w:t>5</w:t>
            </w:r>
          </w:p>
        </w:tc>
        <w:tc>
          <w:tcPr>
            <w:tcW w:w="3560" w:type="dxa"/>
          </w:tcPr>
          <w:p w14:paraId="1586D893"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rPr>
              <w:t>Ôn tậ</w:t>
            </w:r>
            <w:r w:rsidRPr="00E1029C">
              <w:rPr>
                <w:rFonts w:ascii="Times New Roman" w:hAnsi="Times New Roman"/>
                <w:szCs w:val="24"/>
                <w:lang w:val="vi-VN"/>
              </w:rPr>
              <w:t xml:space="preserve">p </w:t>
            </w:r>
            <w:r w:rsidRPr="00E1029C">
              <w:rPr>
                <w:rFonts w:ascii="Times New Roman" w:hAnsi="Times New Roman"/>
                <w:spacing w:val="-4"/>
                <w:szCs w:val="24"/>
                <w:lang w:val="vi-VN"/>
              </w:rPr>
              <w:t>Các lý thuyết Quản trị hiện đại</w:t>
            </w:r>
          </w:p>
          <w:p w14:paraId="712F40AA"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szCs w:val="24"/>
                <w:lang w:val="vi-VN"/>
              </w:rPr>
              <w:t xml:space="preserve">Làm bài tập nhóm về </w:t>
            </w:r>
            <w:r w:rsidRPr="00E1029C">
              <w:rPr>
                <w:rFonts w:ascii="Times New Roman" w:hAnsi="Times New Roman"/>
                <w:sz w:val="24"/>
                <w:szCs w:val="24"/>
                <w:lang w:val="vi-VN"/>
              </w:rPr>
              <w:t>vận dụng trường phái quản trị hiện đại trong hoạt động quản trị tổ chức</w:t>
            </w:r>
          </w:p>
        </w:tc>
        <w:tc>
          <w:tcPr>
            <w:tcW w:w="1353" w:type="dxa"/>
          </w:tcPr>
          <w:p w14:paraId="3CD09B9D" w14:textId="77777777" w:rsidR="00E1029C" w:rsidRPr="00E1029C" w:rsidRDefault="00E1029C" w:rsidP="00E1029C">
            <w:pPr>
              <w:spacing w:before="60" w:after="60" w:line="264" w:lineRule="auto"/>
              <w:jc w:val="center"/>
              <w:rPr>
                <w:rFonts w:ascii="Times New Roman" w:hAnsi="Times New Roman"/>
                <w:szCs w:val="24"/>
                <w:lang w:val="vi-VN"/>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.1.</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3</w:t>
            </w:r>
          </w:p>
          <w:p w14:paraId="29EEB891"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CLO.</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1</w:t>
            </w:r>
            <w:r w:rsidRPr="00E1029C">
              <w:rPr>
                <w:rFonts w:ascii="Times New Roman" w:hAnsi="Times New Roman"/>
                <w:szCs w:val="24"/>
              </w:rPr>
              <w:t>.</w:t>
            </w:r>
            <w:r w:rsidRPr="00E1029C">
              <w:rPr>
                <w:rFonts w:ascii="Times New Roman" w:hAnsi="Times New Roman"/>
                <w:szCs w:val="24"/>
                <w:lang w:val="vi-VN"/>
              </w:rPr>
              <w:t>2</w:t>
            </w:r>
            <w:r w:rsidRPr="00E1029C">
              <w:rPr>
                <w:rFonts w:ascii="Times New Roman" w:hAnsi="Times New Roman"/>
                <w:szCs w:val="24"/>
              </w:rPr>
              <w:t>.</w:t>
            </w:r>
            <w:r w:rsidRPr="00E1029C">
              <w:rPr>
                <w:rFonts w:ascii="Times New Roman" w:hAnsi="Times New Roman"/>
                <w:szCs w:val="24"/>
                <w:lang w:val="vi-VN"/>
              </w:rPr>
              <w:t>4</w:t>
            </w:r>
          </w:p>
        </w:tc>
        <w:tc>
          <w:tcPr>
            <w:tcW w:w="694" w:type="dxa"/>
          </w:tcPr>
          <w:p w14:paraId="462B670C"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szCs w:val="24"/>
              </w:rPr>
              <w:t>A</w:t>
            </w:r>
            <w:r w:rsidRPr="00E1029C">
              <w:rPr>
                <w:rFonts w:ascii="Times New Roman" w:hAnsi="Times New Roman"/>
                <w:szCs w:val="24"/>
                <w:lang w:val="vi-VN"/>
              </w:rPr>
              <w:t>1.3</w:t>
            </w:r>
          </w:p>
        </w:tc>
      </w:tr>
      <w:tr w:rsidR="00E1029C" w:rsidRPr="00E1029C" w14:paraId="385E2A4C" w14:textId="77777777" w:rsidTr="005421F1">
        <w:trPr>
          <w:jc w:val="center"/>
        </w:trPr>
        <w:tc>
          <w:tcPr>
            <w:tcW w:w="553" w:type="dxa"/>
            <w:shd w:val="clear" w:color="auto" w:fill="FFF2CC" w:themeFill="accent4" w:themeFillTint="33"/>
          </w:tcPr>
          <w:p w14:paraId="15720280" w14:textId="77777777" w:rsidR="00E1029C" w:rsidRPr="00E1029C" w:rsidRDefault="00E1029C" w:rsidP="00E1029C">
            <w:pPr>
              <w:spacing w:before="60" w:after="60" w:line="264" w:lineRule="auto"/>
              <w:jc w:val="center"/>
              <w:rPr>
                <w:rFonts w:ascii="Times New Roman" w:hAnsi="Times New Roman"/>
                <w:szCs w:val="24"/>
              </w:rPr>
            </w:pPr>
          </w:p>
        </w:tc>
        <w:tc>
          <w:tcPr>
            <w:tcW w:w="2047" w:type="dxa"/>
            <w:shd w:val="clear" w:color="auto" w:fill="FFF2CC" w:themeFill="accent4" w:themeFillTint="33"/>
          </w:tcPr>
          <w:p w14:paraId="51D69B60"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Bài thi kết thúc HP</w:t>
            </w:r>
          </w:p>
        </w:tc>
        <w:tc>
          <w:tcPr>
            <w:tcW w:w="1126" w:type="dxa"/>
            <w:shd w:val="clear" w:color="auto" w:fill="FFF2CC" w:themeFill="accent4" w:themeFillTint="33"/>
          </w:tcPr>
          <w:p w14:paraId="31139887" w14:textId="77777777" w:rsidR="00E1029C" w:rsidRPr="00E1029C" w:rsidRDefault="00E1029C" w:rsidP="00E1029C">
            <w:pPr>
              <w:spacing w:before="60" w:after="60" w:line="264" w:lineRule="auto"/>
              <w:ind w:right="-152"/>
              <w:jc w:val="center"/>
              <w:rPr>
                <w:rFonts w:ascii="Times New Roman" w:hAnsi="Times New Roman"/>
                <w:b/>
                <w:bCs/>
                <w:szCs w:val="24"/>
              </w:rPr>
            </w:pPr>
          </w:p>
        </w:tc>
        <w:tc>
          <w:tcPr>
            <w:tcW w:w="3560" w:type="dxa"/>
            <w:shd w:val="clear" w:color="auto" w:fill="FFF2CC" w:themeFill="accent4" w:themeFillTint="33"/>
          </w:tcPr>
          <w:p w14:paraId="57CF4709" w14:textId="77777777" w:rsidR="00E1029C" w:rsidRPr="00E1029C" w:rsidRDefault="00E1029C" w:rsidP="00E1029C">
            <w:pPr>
              <w:spacing w:before="60" w:after="60" w:line="264" w:lineRule="auto"/>
              <w:rPr>
                <w:rFonts w:ascii="Times New Roman" w:hAnsi="Times New Roman"/>
                <w:b/>
                <w:bCs/>
                <w:szCs w:val="24"/>
              </w:rPr>
            </w:pPr>
            <w:r w:rsidRPr="00E1029C">
              <w:rPr>
                <w:rFonts w:ascii="Times New Roman" w:hAnsi="Times New Roman"/>
                <w:b/>
                <w:bCs/>
                <w:szCs w:val="24"/>
              </w:rPr>
              <w:t>Tự luận theo ma trận bài thi A2.1</w:t>
            </w:r>
          </w:p>
        </w:tc>
        <w:tc>
          <w:tcPr>
            <w:tcW w:w="1353" w:type="dxa"/>
            <w:shd w:val="clear" w:color="auto" w:fill="FFF2CC" w:themeFill="accent4" w:themeFillTint="33"/>
          </w:tcPr>
          <w:p w14:paraId="45E515DC" w14:textId="77777777" w:rsidR="00E1029C" w:rsidRPr="00E1029C" w:rsidRDefault="00E1029C" w:rsidP="00E1029C">
            <w:pPr>
              <w:spacing w:before="60" w:after="60" w:line="264" w:lineRule="auto"/>
              <w:rPr>
                <w:rFonts w:ascii="Times New Roman" w:hAnsi="Times New Roman"/>
                <w:b/>
                <w:szCs w:val="24"/>
              </w:rPr>
            </w:pPr>
            <w:r w:rsidRPr="00E1029C">
              <w:rPr>
                <w:rFonts w:ascii="Times New Roman" w:hAnsi="Times New Roman"/>
                <w:b/>
                <w:szCs w:val="24"/>
              </w:rPr>
              <w:t xml:space="preserve">CLO.1.1.1.1 </w:t>
            </w:r>
          </w:p>
          <w:p w14:paraId="008480DA" w14:textId="77777777" w:rsidR="00E1029C" w:rsidRPr="00E1029C" w:rsidRDefault="00E1029C" w:rsidP="00E1029C">
            <w:pPr>
              <w:spacing w:before="60" w:after="60" w:line="264" w:lineRule="auto"/>
              <w:rPr>
                <w:rFonts w:ascii="Times New Roman" w:hAnsi="Times New Roman"/>
                <w:b/>
                <w:szCs w:val="24"/>
              </w:rPr>
            </w:pPr>
            <w:r w:rsidRPr="00E1029C">
              <w:rPr>
                <w:rFonts w:ascii="Times New Roman" w:hAnsi="Times New Roman"/>
                <w:b/>
                <w:szCs w:val="24"/>
              </w:rPr>
              <w:t xml:space="preserve">CLO.1.1.1.2 </w:t>
            </w:r>
          </w:p>
          <w:p w14:paraId="764FDC32" w14:textId="77777777" w:rsidR="00E1029C" w:rsidRPr="00E1029C" w:rsidRDefault="00E1029C" w:rsidP="00E1029C">
            <w:pPr>
              <w:spacing w:before="60" w:after="60" w:line="264" w:lineRule="auto"/>
              <w:rPr>
                <w:rFonts w:ascii="Times New Roman" w:hAnsi="Times New Roman"/>
                <w:b/>
                <w:szCs w:val="24"/>
              </w:rPr>
            </w:pPr>
            <w:r w:rsidRPr="00E1029C">
              <w:rPr>
                <w:rFonts w:ascii="Times New Roman" w:hAnsi="Times New Roman"/>
                <w:b/>
                <w:szCs w:val="24"/>
              </w:rPr>
              <w:t xml:space="preserve">CLO.1.1.2.1 </w:t>
            </w:r>
          </w:p>
          <w:p w14:paraId="70BF626C" w14:textId="77777777" w:rsidR="00E1029C" w:rsidRPr="00E1029C" w:rsidRDefault="00E1029C" w:rsidP="00E1029C">
            <w:pPr>
              <w:spacing w:before="60" w:after="60" w:line="264" w:lineRule="auto"/>
              <w:rPr>
                <w:rFonts w:ascii="Times New Roman" w:hAnsi="Times New Roman"/>
                <w:b/>
                <w:szCs w:val="24"/>
              </w:rPr>
            </w:pPr>
            <w:r w:rsidRPr="00E1029C">
              <w:rPr>
                <w:rFonts w:ascii="Times New Roman" w:hAnsi="Times New Roman"/>
                <w:b/>
                <w:szCs w:val="24"/>
              </w:rPr>
              <w:t xml:space="preserve">CLO.1.1.2.2 </w:t>
            </w:r>
          </w:p>
        </w:tc>
        <w:tc>
          <w:tcPr>
            <w:tcW w:w="694" w:type="dxa"/>
            <w:shd w:val="clear" w:color="auto" w:fill="FFF2CC" w:themeFill="accent4" w:themeFillTint="33"/>
          </w:tcPr>
          <w:p w14:paraId="792FC324" w14:textId="77777777" w:rsidR="00E1029C" w:rsidRPr="00E1029C" w:rsidRDefault="00E1029C" w:rsidP="00E1029C">
            <w:pPr>
              <w:spacing w:before="60" w:after="60" w:line="264" w:lineRule="auto"/>
              <w:jc w:val="center"/>
              <w:rPr>
                <w:rFonts w:ascii="Times New Roman" w:hAnsi="Times New Roman"/>
                <w:b/>
                <w:bCs/>
                <w:szCs w:val="24"/>
              </w:rPr>
            </w:pPr>
            <w:r w:rsidRPr="00E1029C">
              <w:rPr>
                <w:rFonts w:ascii="Times New Roman" w:hAnsi="Times New Roman"/>
                <w:b/>
                <w:bCs/>
                <w:szCs w:val="24"/>
              </w:rPr>
              <w:t>A2.1</w:t>
            </w:r>
          </w:p>
        </w:tc>
      </w:tr>
      <w:tr w:rsidR="00E1029C" w:rsidRPr="00E1029C" w14:paraId="545B891D" w14:textId="77777777" w:rsidTr="005421F1">
        <w:trPr>
          <w:jc w:val="center"/>
        </w:trPr>
        <w:tc>
          <w:tcPr>
            <w:tcW w:w="553" w:type="dxa"/>
          </w:tcPr>
          <w:p w14:paraId="0F8986F2" w14:textId="77777777" w:rsidR="00E1029C" w:rsidRPr="00E1029C" w:rsidRDefault="00E1029C" w:rsidP="00E1029C">
            <w:pPr>
              <w:spacing w:before="60" w:after="60" w:line="264" w:lineRule="auto"/>
              <w:jc w:val="center"/>
              <w:rPr>
                <w:rFonts w:ascii="Times New Roman" w:hAnsi="Times New Roman"/>
                <w:szCs w:val="24"/>
              </w:rPr>
            </w:pPr>
          </w:p>
        </w:tc>
        <w:tc>
          <w:tcPr>
            <w:tcW w:w="2047" w:type="dxa"/>
          </w:tcPr>
          <w:p w14:paraId="2A0AA385"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Lấy ý kiến phản hồi</w:t>
            </w:r>
          </w:p>
        </w:tc>
        <w:tc>
          <w:tcPr>
            <w:tcW w:w="1126" w:type="dxa"/>
          </w:tcPr>
          <w:p w14:paraId="752FE23B" w14:textId="77777777" w:rsidR="00E1029C" w:rsidRPr="00E1029C" w:rsidRDefault="00E1029C" w:rsidP="00E1029C">
            <w:pPr>
              <w:spacing w:before="60" w:after="60" w:line="264" w:lineRule="auto"/>
              <w:ind w:right="-152"/>
              <w:jc w:val="center"/>
              <w:rPr>
                <w:rFonts w:ascii="Times New Roman" w:hAnsi="Times New Roman"/>
                <w:b/>
                <w:bCs/>
                <w:szCs w:val="24"/>
              </w:rPr>
            </w:pPr>
          </w:p>
        </w:tc>
        <w:tc>
          <w:tcPr>
            <w:tcW w:w="3560" w:type="dxa"/>
          </w:tcPr>
          <w:p w14:paraId="4906E51F" w14:textId="77777777" w:rsidR="00E1029C" w:rsidRPr="00E1029C" w:rsidRDefault="00E1029C" w:rsidP="00E1029C">
            <w:pPr>
              <w:spacing w:before="60" w:after="60" w:line="264" w:lineRule="auto"/>
              <w:ind w:right="-144"/>
              <w:rPr>
                <w:rFonts w:ascii="Times New Roman" w:hAnsi="Times New Roman"/>
                <w:b/>
                <w:bCs/>
                <w:szCs w:val="24"/>
              </w:rPr>
            </w:pPr>
            <w:r w:rsidRPr="00E1029C">
              <w:rPr>
                <w:rFonts w:ascii="Times New Roman" w:hAnsi="Times New Roman"/>
                <w:b/>
                <w:bCs/>
                <w:szCs w:val="24"/>
              </w:rPr>
              <w:t>Ngay sau khi kết thúc bài thi A2.1</w:t>
            </w:r>
          </w:p>
        </w:tc>
        <w:tc>
          <w:tcPr>
            <w:tcW w:w="2047" w:type="dxa"/>
            <w:gridSpan w:val="2"/>
          </w:tcPr>
          <w:p w14:paraId="2890C17C" w14:textId="77777777" w:rsidR="00E1029C" w:rsidRPr="00E1029C" w:rsidRDefault="00E1029C" w:rsidP="00E1029C">
            <w:pPr>
              <w:spacing w:before="60" w:after="60" w:line="264" w:lineRule="auto"/>
              <w:jc w:val="center"/>
              <w:rPr>
                <w:rFonts w:ascii="Times New Roman" w:hAnsi="Times New Roman"/>
                <w:szCs w:val="24"/>
              </w:rPr>
            </w:pPr>
            <w:r w:rsidRPr="00E1029C">
              <w:rPr>
                <w:rFonts w:ascii="Times New Roman" w:hAnsi="Times New Roman"/>
                <w:szCs w:val="24"/>
              </w:rPr>
              <w:t>Đăng ký để xem kết quả thi</w:t>
            </w:r>
          </w:p>
        </w:tc>
      </w:tr>
    </w:tbl>
    <w:p w14:paraId="56A7F9EC" w14:textId="77777777" w:rsidR="00E1029C" w:rsidRPr="00E1029C" w:rsidRDefault="00E1029C" w:rsidP="00E1029C">
      <w:pPr>
        <w:spacing w:before="60" w:after="60" w:line="264" w:lineRule="auto"/>
        <w:jc w:val="right"/>
        <w:rPr>
          <w:rFonts w:ascii="Times New Roman" w:eastAsia="Times New Roman" w:hAnsi="Times New Roman" w:cs="Times New Roman"/>
          <w:i/>
          <w:iCs/>
          <w:kern w:val="0"/>
          <w:sz w:val="24"/>
          <w:szCs w:val="24"/>
          <w14:ligatures w14:val="none"/>
        </w:rPr>
      </w:pPr>
      <w:r w:rsidRPr="00E1029C">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E1029C" w:rsidRPr="00E1029C" w14:paraId="1CB96CF0" w14:textId="77777777" w:rsidTr="005421F1">
        <w:trPr>
          <w:jc w:val="center"/>
        </w:trPr>
        <w:tc>
          <w:tcPr>
            <w:tcW w:w="2900" w:type="dxa"/>
            <w:vAlign w:val="center"/>
          </w:tcPr>
          <w:p w14:paraId="052BAB27" w14:textId="77777777" w:rsidR="00E1029C" w:rsidRPr="00E1029C" w:rsidRDefault="00E1029C" w:rsidP="00E1029C">
            <w:pPr>
              <w:widowControl w:val="0"/>
              <w:spacing w:after="0" w:line="264" w:lineRule="auto"/>
              <w:jc w:val="center"/>
              <w:rPr>
                <w:rFonts w:ascii="Times New Roman" w:eastAsia="Times New Roman" w:hAnsi="Times New Roman" w:cs="Times New Roman"/>
                <w:b/>
                <w:bCs/>
                <w:kern w:val="0"/>
                <w:sz w:val="24"/>
                <w:szCs w:val="24"/>
                <w14:ligatures w14:val="none"/>
              </w:rPr>
            </w:pPr>
            <w:r w:rsidRPr="00E1029C">
              <w:rPr>
                <w:rFonts w:ascii="Times New Roman" w:eastAsia="Times New Roman" w:hAnsi="Times New Roman" w:cs="Times New Roman"/>
                <w:b/>
                <w:bCs/>
                <w:kern w:val="0"/>
                <w:sz w:val="24"/>
                <w:szCs w:val="24"/>
                <w14:ligatures w14:val="none"/>
              </w:rPr>
              <w:t xml:space="preserve">Trưởng </w:t>
            </w:r>
          </w:p>
          <w:p w14:paraId="7751B787" w14:textId="77777777" w:rsidR="00E1029C" w:rsidRPr="00E1029C" w:rsidRDefault="00E1029C" w:rsidP="00E1029C">
            <w:pPr>
              <w:widowControl w:val="0"/>
              <w:spacing w:after="0" w:line="264" w:lineRule="auto"/>
              <w:jc w:val="center"/>
              <w:rPr>
                <w:rFonts w:ascii="Times New Roman" w:eastAsia="Times New Roman" w:hAnsi="Times New Roman" w:cs="Times New Roman"/>
                <w:b/>
                <w:bCs/>
                <w:kern w:val="0"/>
                <w:sz w:val="24"/>
                <w:szCs w:val="24"/>
                <w14:ligatures w14:val="none"/>
              </w:rPr>
            </w:pPr>
            <w:r w:rsidRPr="00E1029C">
              <w:rPr>
                <w:rFonts w:ascii="Times New Roman" w:eastAsia="Times New Roman" w:hAnsi="Times New Roman" w:cs="Times New Roman"/>
                <w:b/>
                <w:bCs/>
                <w:kern w:val="0"/>
                <w:sz w:val="24"/>
                <w:szCs w:val="24"/>
                <w14:ligatures w14:val="none"/>
              </w:rPr>
              <w:t>[</w:t>
            </w:r>
            <w:r w:rsidRPr="00E1029C">
              <w:rPr>
                <w:rFonts w:ascii="Times New Roman" w:eastAsia="Times New Roman" w:hAnsi="Times New Roman" w:cs="Times New Roman"/>
                <w:kern w:val="0"/>
                <w:sz w:val="24"/>
                <w:szCs w:val="24"/>
                <w14:ligatures w14:val="none"/>
              </w:rPr>
              <w:t>Đơn vị đào tạo cấp 2</w:t>
            </w:r>
            <w:r w:rsidRPr="00E1029C">
              <w:rPr>
                <w:rFonts w:ascii="Times New Roman" w:eastAsia="Times New Roman" w:hAnsi="Times New Roman" w:cs="Times New Roman"/>
                <w:b/>
                <w:bCs/>
                <w:kern w:val="0"/>
                <w:sz w:val="24"/>
                <w:szCs w:val="24"/>
                <w14:ligatures w14:val="none"/>
              </w:rPr>
              <w:t>]</w:t>
            </w:r>
          </w:p>
          <w:p w14:paraId="14FAB75F" w14:textId="77777777" w:rsidR="00E1029C" w:rsidRPr="00E1029C" w:rsidRDefault="00E1029C" w:rsidP="00E1029C">
            <w:pPr>
              <w:widowControl w:val="0"/>
              <w:spacing w:after="0" w:line="264" w:lineRule="auto"/>
              <w:jc w:val="center"/>
              <w:rPr>
                <w:rFonts w:ascii="Times New Roman" w:eastAsia="Times New Roman" w:hAnsi="Times New Roman" w:cs="Times New Roman"/>
                <w:b/>
                <w:bCs/>
                <w:kern w:val="0"/>
                <w:sz w:val="24"/>
                <w:szCs w:val="24"/>
                <w14:ligatures w14:val="none"/>
              </w:rPr>
            </w:pPr>
            <w:r w:rsidRPr="00E1029C">
              <w:rPr>
                <w:rFonts w:ascii="Times New Roman" w:eastAsia="Times New Roman" w:hAnsi="Times New Roman" w:cs="Times New Roman"/>
                <w:bCs/>
                <w:i/>
                <w:iCs/>
                <w:kern w:val="0"/>
                <w14:ligatures w14:val="none"/>
              </w:rPr>
              <w:t>(ký, ghi rõ họ và tên)</w:t>
            </w:r>
            <w:r w:rsidRPr="00E1029C">
              <w:rPr>
                <w:rFonts w:ascii="Times New Roman" w:eastAsia="Times New Roman" w:hAnsi="Times New Roman" w:cs="Times New Roman"/>
                <w:b/>
                <w:bCs/>
                <w:kern w:val="0"/>
                <w:sz w:val="24"/>
                <w:szCs w:val="24"/>
                <w14:ligatures w14:val="none"/>
              </w:rPr>
              <w:t xml:space="preserve"> </w:t>
            </w:r>
          </w:p>
        </w:tc>
        <w:tc>
          <w:tcPr>
            <w:tcW w:w="3106" w:type="dxa"/>
            <w:vAlign w:val="center"/>
          </w:tcPr>
          <w:p w14:paraId="71597EC4" w14:textId="77777777" w:rsidR="00E1029C" w:rsidRPr="00E1029C" w:rsidRDefault="00E1029C" w:rsidP="00E1029C">
            <w:pPr>
              <w:widowControl w:val="0"/>
              <w:spacing w:after="0" w:line="264" w:lineRule="auto"/>
              <w:jc w:val="center"/>
              <w:rPr>
                <w:rFonts w:ascii="Times New Roman" w:eastAsia="Times New Roman" w:hAnsi="Times New Roman" w:cs="Times New Roman"/>
                <w:b/>
                <w:kern w:val="0"/>
                <w:sz w:val="24"/>
                <w:szCs w:val="24"/>
                <w14:ligatures w14:val="none"/>
              </w:rPr>
            </w:pPr>
            <w:r w:rsidRPr="00E1029C">
              <w:rPr>
                <w:rFonts w:ascii="Times New Roman" w:eastAsia="Times New Roman" w:hAnsi="Times New Roman" w:cs="Times New Roman"/>
                <w:b/>
                <w:kern w:val="0"/>
                <w:sz w:val="24"/>
                <w:szCs w:val="24"/>
                <w14:ligatures w14:val="none"/>
              </w:rPr>
              <w:t xml:space="preserve">    Trưởng </w:t>
            </w:r>
          </w:p>
          <w:p w14:paraId="11611B71" w14:textId="77777777" w:rsidR="00E1029C" w:rsidRPr="00E1029C" w:rsidRDefault="00E1029C" w:rsidP="00E1029C">
            <w:pPr>
              <w:widowControl w:val="0"/>
              <w:spacing w:after="0" w:line="264" w:lineRule="auto"/>
              <w:jc w:val="center"/>
              <w:rPr>
                <w:rFonts w:ascii="Times New Roman" w:eastAsia="Times New Roman" w:hAnsi="Times New Roman" w:cs="Times New Roman"/>
                <w:b/>
                <w:kern w:val="0"/>
                <w:sz w:val="24"/>
                <w:szCs w:val="24"/>
                <w14:ligatures w14:val="none"/>
              </w:rPr>
            </w:pPr>
            <w:r w:rsidRPr="00E1029C">
              <w:rPr>
                <w:rFonts w:ascii="Times New Roman" w:eastAsia="Times New Roman" w:hAnsi="Times New Roman" w:cs="Times New Roman"/>
                <w:b/>
                <w:kern w:val="0"/>
                <w:sz w:val="24"/>
                <w:szCs w:val="24"/>
                <w14:ligatures w14:val="none"/>
              </w:rPr>
              <w:t>[</w:t>
            </w:r>
            <w:r w:rsidRPr="00E1029C">
              <w:rPr>
                <w:rFonts w:ascii="Times New Roman" w:eastAsia="Times New Roman" w:hAnsi="Times New Roman" w:cs="Times New Roman"/>
                <w:bCs/>
                <w:kern w:val="0"/>
                <w:sz w:val="24"/>
                <w:szCs w:val="24"/>
                <w14:ligatures w14:val="none"/>
              </w:rPr>
              <w:t>Đơn vị đào tạo cấp 3</w:t>
            </w:r>
            <w:r w:rsidRPr="00E1029C">
              <w:rPr>
                <w:rFonts w:ascii="Times New Roman" w:eastAsia="Times New Roman" w:hAnsi="Times New Roman" w:cs="Times New Roman"/>
                <w:b/>
                <w:kern w:val="0"/>
                <w:sz w:val="24"/>
                <w:szCs w:val="24"/>
                <w14:ligatures w14:val="none"/>
              </w:rPr>
              <w:t>]</w:t>
            </w:r>
          </w:p>
          <w:p w14:paraId="556689CD" w14:textId="77777777" w:rsidR="00E1029C" w:rsidRPr="00E1029C" w:rsidRDefault="00E1029C" w:rsidP="00E1029C">
            <w:pPr>
              <w:widowControl w:val="0"/>
              <w:spacing w:after="0" w:line="264" w:lineRule="auto"/>
              <w:jc w:val="center"/>
              <w:rPr>
                <w:rFonts w:ascii="Times New Roman" w:eastAsia="Times New Roman" w:hAnsi="Times New Roman" w:cs="Times New Roman"/>
                <w:kern w:val="0"/>
                <w:sz w:val="24"/>
                <w:szCs w:val="24"/>
                <w14:ligatures w14:val="none"/>
              </w:rPr>
            </w:pPr>
            <w:r w:rsidRPr="00E1029C">
              <w:rPr>
                <w:rFonts w:ascii="Times New Roman" w:eastAsia="Times New Roman" w:hAnsi="Times New Roman" w:cs="Times New Roman"/>
                <w:bCs/>
                <w:i/>
                <w:iCs/>
                <w:kern w:val="0"/>
                <w14:ligatures w14:val="none"/>
              </w:rPr>
              <w:t>(ký, ghi rõ họ và tên)</w:t>
            </w:r>
            <w:r w:rsidRPr="00E1029C">
              <w:rPr>
                <w:rFonts w:ascii="Times New Roman" w:eastAsia="Times New Roman" w:hAnsi="Times New Roman" w:cs="Times New Roman"/>
                <w:b/>
                <w:kern w:val="0"/>
                <w:sz w:val="24"/>
                <w:szCs w:val="24"/>
                <w14:ligatures w14:val="none"/>
              </w:rPr>
              <w:t xml:space="preserve"> </w:t>
            </w:r>
          </w:p>
        </w:tc>
        <w:tc>
          <w:tcPr>
            <w:tcW w:w="3349" w:type="dxa"/>
            <w:vAlign w:val="center"/>
          </w:tcPr>
          <w:p w14:paraId="59C16FD0" w14:textId="77777777" w:rsidR="00E1029C" w:rsidRPr="00E1029C" w:rsidRDefault="00E1029C" w:rsidP="00E1029C">
            <w:pPr>
              <w:widowControl w:val="0"/>
              <w:spacing w:after="0" w:line="264" w:lineRule="auto"/>
              <w:jc w:val="center"/>
              <w:rPr>
                <w:rFonts w:ascii="Times New Roman" w:eastAsia="Times New Roman" w:hAnsi="Times New Roman" w:cs="Times New Roman"/>
                <w:b/>
                <w:kern w:val="0"/>
                <w:sz w:val="24"/>
                <w:szCs w:val="24"/>
                <w14:ligatures w14:val="none"/>
              </w:rPr>
            </w:pPr>
            <w:r w:rsidRPr="00E1029C">
              <w:rPr>
                <w:rFonts w:ascii="Times New Roman" w:eastAsia="Times New Roman" w:hAnsi="Times New Roman" w:cs="Times New Roman"/>
                <w:b/>
                <w:kern w:val="0"/>
                <w:sz w:val="24"/>
                <w:szCs w:val="24"/>
                <w14:ligatures w14:val="none"/>
              </w:rPr>
              <w:t>Giảng viên phụ trách</w:t>
            </w:r>
          </w:p>
          <w:p w14:paraId="09B17FCC" w14:textId="77777777" w:rsidR="00E1029C" w:rsidRDefault="00E1029C" w:rsidP="00E1029C">
            <w:pPr>
              <w:widowControl w:val="0"/>
              <w:spacing w:after="0" w:line="264" w:lineRule="auto"/>
              <w:jc w:val="center"/>
              <w:rPr>
                <w:rFonts w:ascii="Times New Roman" w:eastAsia="Times New Roman" w:hAnsi="Times New Roman" w:cs="Times New Roman"/>
                <w:bCs/>
                <w:i/>
                <w:iCs/>
                <w:kern w:val="0"/>
                <w14:ligatures w14:val="none"/>
              </w:rPr>
            </w:pPr>
            <w:r w:rsidRPr="00E1029C">
              <w:rPr>
                <w:rFonts w:ascii="Times New Roman" w:eastAsia="Times New Roman" w:hAnsi="Times New Roman" w:cs="Times New Roman"/>
                <w:bCs/>
                <w:i/>
                <w:iCs/>
                <w:kern w:val="0"/>
                <w14:ligatures w14:val="none"/>
              </w:rPr>
              <w:t>(ký, ghi rõ họ và tên)</w:t>
            </w:r>
          </w:p>
          <w:p w14:paraId="4FDFA127"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27DB6435"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6803AB52"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25259A51"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77228CB9"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03A5F139"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48CEF4E4"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78268643"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1DD36D8F"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6155060E"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554F1806"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42FC16DE"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128BA2E0"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5FF3E479"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14C7C583"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0B1007D8"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6DFB837"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5045944E"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B2D85B0"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48923D3F"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3552212B"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9A9303D"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993A7A7"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1C0A75F9"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718129B1"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3569057"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25A08102"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2A8DB1D5"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33A07EB9"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062878BA"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3B588FEA"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4189B53B"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553276C6" w14:textId="77777777" w:rsidR="008B738A" w:rsidRDefault="008B738A" w:rsidP="00E1029C">
            <w:pPr>
              <w:widowControl w:val="0"/>
              <w:spacing w:after="0" w:line="264" w:lineRule="auto"/>
              <w:jc w:val="center"/>
              <w:rPr>
                <w:rFonts w:ascii="Times New Roman" w:eastAsia="Times New Roman" w:hAnsi="Times New Roman" w:cs="Times New Roman"/>
                <w:bCs/>
                <w:i/>
                <w:iCs/>
                <w:kern w:val="0"/>
                <w14:ligatures w14:val="none"/>
              </w:rPr>
            </w:pPr>
          </w:p>
          <w:p w14:paraId="6EBC98E5"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143F603D"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01E83FA3"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724BC2F2"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3374314A"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39DA424F"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67BEFF6B" w14:textId="77777777" w:rsidR="00495B35" w:rsidRDefault="00495B35" w:rsidP="00E1029C">
            <w:pPr>
              <w:widowControl w:val="0"/>
              <w:spacing w:after="0" w:line="264" w:lineRule="auto"/>
              <w:jc w:val="center"/>
              <w:rPr>
                <w:rFonts w:ascii="Times New Roman" w:eastAsia="Times New Roman" w:hAnsi="Times New Roman" w:cs="Times New Roman"/>
                <w:bCs/>
                <w:i/>
                <w:iCs/>
                <w:kern w:val="0"/>
                <w14:ligatures w14:val="none"/>
              </w:rPr>
            </w:pPr>
          </w:p>
          <w:p w14:paraId="6CEB5F71" w14:textId="77777777" w:rsidR="00495B35" w:rsidRPr="00E1029C" w:rsidRDefault="00495B35" w:rsidP="00E1029C">
            <w:pPr>
              <w:widowControl w:val="0"/>
              <w:spacing w:after="0" w:line="264" w:lineRule="auto"/>
              <w:jc w:val="center"/>
              <w:rPr>
                <w:rFonts w:ascii="Times New Roman" w:eastAsia="Times New Roman" w:hAnsi="Times New Roman" w:cs="Times New Roman"/>
                <w:bCs/>
                <w:i/>
                <w:iCs/>
                <w:kern w:val="0"/>
                <w:sz w:val="24"/>
                <w:szCs w:val="24"/>
                <w14:ligatures w14:val="none"/>
              </w:rPr>
            </w:pPr>
          </w:p>
        </w:tc>
      </w:tr>
    </w:tbl>
    <w:p w14:paraId="1094E278" w14:textId="77777777" w:rsidR="00E1029C" w:rsidRPr="00E1029C" w:rsidRDefault="00E1029C" w:rsidP="00E1029C">
      <w:pPr>
        <w:spacing w:before="60" w:after="60" w:line="264" w:lineRule="auto"/>
        <w:contextualSpacing/>
        <w:jc w:val="both"/>
        <w:rPr>
          <w:rFonts w:ascii="Times New Roman" w:eastAsia="Times New Roman" w:hAnsi="Times New Roman" w:cs="Times New Roman"/>
          <w:b/>
          <w:bCs/>
          <w:kern w:val="0"/>
          <w:sz w:val="24"/>
          <w:szCs w:val="24"/>
          <w14:ligatures w14:val="none"/>
        </w:rPr>
        <w:sectPr w:rsidR="00E1029C" w:rsidRPr="00E1029C" w:rsidSect="00E1029C">
          <w:headerReference w:type="default" r:id="rId21"/>
          <w:pgSz w:w="11906" w:h="16838" w:code="9"/>
          <w:pgMar w:top="993" w:right="1418" w:bottom="709" w:left="1134" w:header="720" w:footer="720" w:gutter="0"/>
          <w:pgNumType w:start="1"/>
          <w:cols w:space="720"/>
          <w:docGrid w:linePitch="360"/>
        </w:sectPr>
      </w:pPr>
    </w:p>
    <w:p w14:paraId="3AC0E0AC" w14:textId="77777777" w:rsidR="00E1029C" w:rsidRPr="00E1029C" w:rsidRDefault="00E1029C" w:rsidP="00E1029C">
      <w:pPr>
        <w:spacing w:before="120" w:after="60" w:line="264" w:lineRule="auto"/>
        <w:jc w:val="both"/>
        <w:rPr>
          <w:rFonts w:ascii="Times New Roman" w:eastAsia="Times New Roman" w:hAnsi="Times New Roman" w:cs="Times New Roman"/>
          <w:b/>
          <w:bCs/>
          <w:kern w:val="0"/>
          <w:sz w:val="26"/>
          <w:szCs w:val="26"/>
          <w14:ligatures w14:val="none"/>
        </w:rPr>
      </w:pPr>
    </w:p>
    <w:p w14:paraId="2E865489" w14:textId="77777777" w:rsidR="000731B9" w:rsidRPr="00F37083" w:rsidRDefault="000731B9" w:rsidP="000731B9">
      <w:pPr>
        <w:ind w:left="720" w:hanging="720"/>
        <w:rPr>
          <w:rFonts w:ascii="Times New Roman" w:eastAsia="Times New Roman" w:hAnsi="Times New Roman" w:cs="Times New Roman"/>
          <w:b/>
          <w:kern w:val="0"/>
          <w:sz w:val="26"/>
          <w:szCs w:val="26"/>
          <w14:ligatures w14:val="none"/>
        </w:rPr>
      </w:pPr>
      <w:r w:rsidRPr="00F37083">
        <w:rPr>
          <w:rFonts w:ascii="Times New Roman" w:hAnsi="Times New Roman" w:cs="Times New Roman"/>
          <w:noProof/>
          <w:sz w:val="26"/>
          <w:szCs w:val="26"/>
        </w:rPr>
        <mc:AlternateContent>
          <mc:Choice Requires="wps">
            <w:drawing>
              <wp:anchor distT="45720" distB="45720" distL="114300" distR="114300" simplePos="0" relativeHeight="251876864" behindDoc="0" locked="0" layoutInCell="1" allowOverlap="1" wp14:anchorId="1C8EFF2C" wp14:editId="34E00923">
                <wp:simplePos x="0" y="0"/>
                <wp:positionH relativeFrom="margin">
                  <wp:posOffset>1092200</wp:posOffset>
                </wp:positionH>
                <wp:positionV relativeFrom="paragraph">
                  <wp:posOffset>8635596</wp:posOffset>
                </wp:positionV>
                <wp:extent cx="3645535" cy="1404620"/>
                <wp:effectExtent l="0" t="0" r="0" b="3175"/>
                <wp:wrapSquare wrapText="bothSides"/>
                <wp:docPr id="1746848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5535" cy="1404620"/>
                        </a:xfrm>
                        <a:prstGeom prst="rect">
                          <a:avLst/>
                        </a:prstGeom>
                        <a:noFill/>
                        <a:ln w="9525">
                          <a:noFill/>
                          <a:miter lim="800000"/>
                          <a:headEnd/>
                          <a:tailEnd/>
                        </a:ln>
                      </wps:spPr>
                      <wps:txbx>
                        <w:txbxContent>
                          <w:p w14:paraId="3AB719F2" w14:textId="77777777" w:rsidR="000731B9" w:rsidRPr="00A14948" w:rsidRDefault="000731B9" w:rsidP="000731B9">
                            <w:pPr>
                              <w:jc w:val="center"/>
                              <w:rPr>
                                <w:rFonts w:ascii="Times New Roman" w:hAnsi="Times New Roman" w:cs="Times New Roman"/>
                                <w:b/>
                                <w:color w:val="FFFFFF" w:themeColor="background1"/>
                                <w:sz w:val="32"/>
                                <w:szCs w:val="32"/>
                              </w:rPr>
                            </w:pPr>
                            <w:r w:rsidRPr="00A14948">
                              <w:rPr>
                                <w:rFonts w:ascii="Times New Roman" w:hAnsi="Times New Roman" w:cs="Times New Roman"/>
                                <w:b/>
                                <w:color w:val="FFFFFF" w:themeColor="background1"/>
                                <w:sz w:val="32"/>
                                <w:szCs w:val="32"/>
                              </w:rPr>
                              <w:t>NHÀ XUẤT BẢN ĐẠI HỌC VINH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8EFF2C" id="_x0000_s1058" type="#_x0000_t202" style="position:absolute;left:0;text-align:left;margin-left:86pt;margin-top:679.95pt;width:287.05pt;height:110.6pt;z-index:251876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" filled="f" stroked="f">
                <v:textbox style="mso-fit-shape-to-text:t">
                  <w:txbxContent>
                    <w:p w14:paraId="3AB719F2" w14:textId="77777777" w:rsidR="000731B9" w:rsidRPr="00A14948" w:rsidRDefault="000731B9" w:rsidP="000731B9">
                      <w:pPr>
                        <w:jc w:val="center"/>
                        <w:rPr>
                          <w:rFonts w:ascii="Times New Roman" w:hAnsi="Times New Roman" w:cs="Times New Roman"/>
                          <w:b/>
                          <w:color w:val="FFFFFF" w:themeColor="background1"/>
                          <w:sz w:val="32"/>
                          <w:szCs w:val="32"/>
                        </w:rPr>
                      </w:pPr>
                      <w:r w:rsidRPr="00A14948">
                        <w:rPr>
                          <w:rFonts w:ascii="Times New Roman" w:hAnsi="Times New Roman" w:cs="Times New Roman"/>
                          <w:b/>
                          <w:color w:val="FFFFFF" w:themeColor="background1"/>
                          <w:sz w:val="32"/>
                          <w:szCs w:val="32"/>
                        </w:rPr>
                        <w:t>NHÀ XUẤT BẢN ĐẠI HỌC VINH</w:t>
                      </w:r>
                    </w:p>
                  </w:txbxContent>
                </v:textbox>
                <w10:wrap type="square" anchorx="margin"/>
              </v:shape>
            </w:pict>
          </mc:Fallback>
        </mc:AlternateContent>
      </w:r>
      <w:r w:rsidRPr="00F37083">
        <w:rPr>
          <w:rFonts w:ascii="Times New Roman" w:eastAsia="Tw Cen MT" w:hAnsi="Times New Roman" w:cs="Times New Roman"/>
          <w:noProof/>
          <w:kern w:val="0"/>
          <w:sz w:val="26"/>
          <w:szCs w:val="26"/>
          <w14:ligatures w14:val="none"/>
        </w:rPr>
        <mc:AlternateContent>
          <mc:Choice Requires="wps">
            <w:drawing>
              <wp:anchor distT="0" distB="0" distL="114300" distR="114300" simplePos="0" relativeHeight="251867648" behindDoc="0" locked="0" layoutInCell="1" allowOverlap="1" wp14:anchorId="11CB4881" wp14:editId="3EA92699">
                <wp:simplePos x="0" y="0"/>
                <wp:positionH relativeFrom="column">
                  <wp:posOffset>-908897</wp:posOffset>
                </wp:positionH>
                <wp:positionV relativeFrom="paragraph">
                  <wp:posOffset>-728557</wp:posOffset>
                </wp:positionV>
                <wp:extent cx="103624" cy="496807"/>
                <wp:effectExtent l="0" t="0" r="0" b="0"/>
                <wp:wrapNone/>
                <wp:docPr id="195993957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1E9DE2FE" id="Freeform: Shape 2140682521" o:spid="_x0000_s1026" style="position:absolute;margin-left:-71.55pt;margin-top:-57.35pt;width:8.15pt;height:39.1pt;z-index:251867648;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" path="m,l103632,r,496824l,496824,,e" stroked="f" strokeweight="0">
                <v:stroke miterlimit="83231f" joinstyle="miter"/>
                <v:path arrowok="t" textboxrect="0,0,103632,496824"/>
              </v:shape>
            </w:pict>
          </mc:Fallback>
        </mc:AlternateContent>
      </w:r>
      <w:r w:rsidRPr="00F37083">
        <w:rPr>
          <w:rFonts w:ascii="Times New Roman" w:eastAsia="Tw Cen MT" w:hAnsi="Times New Roman" w:cs="Times New Roman"/>
          <w:b/>
          <w:bCs/>
          <w:i/>
          <w:kern w:val="0"/>
          <w:sz w:val="26"/>
          <w:szCs w:val="26"/>
          <w:lang w:val="vi-VN"/>
          <w14:ligatures w14:val="none"/>
        </w:rPr>
        <w:t xml:space="preserve"> </w:t>
      </w:r>
      <w:r w:rsidRPr="00F37083">
        <w:rPr>
          <w:rFonts w:ascii="Times New Roman" w:eastAsia="Times New Roman" w:hAnsi="Times New Roman" w:cs="Times New Roman"/>
          <w:b/>
          <w:kern w:val="0"/>
          <w:sz w:val="26"/>
          <w:szCs w:val="26"/>
          <w14:ligatures w14:val="none"/>
        </w:rPr>
        <w:t>1. Thông tin chung</w:t>
      </w:r>
    </w:p>
    <w:p w14:paraId="7265CAA2" w14:textId="77777777" w:rsidR="000731B9" w:rsidRPr="00F37083" w:rsidRDefault="000731B9" w:rsidP="000731B9">
      <w:pPr>
        <w:spacing w:before="60" w:after="60" w:line="264" w:lineRule="auto"/>
        <w:jc w:val="both"/>
        <w:rPr>
          <w:rFonts w:ascii="Times New Roman" w:eastAsia="Times New Roman" w:hAnsi="Times New Roman" w:cs="Times New Roman"/>
          <w:i/>
          <w:kern w:val="0"/>
          <w:sz w:val="26"/>
          <w:szCs w:val="26"/>
          <w14:ligatures w14:val="none"/>
        </w:rPr>
      </w:pPr>
      <w:r w:rsidRPr="00F37083">
        <w:rPr>
          <w:rFonts w:ascii="Times New Roman" w:eastAsia="Times New Roman" w:hAnsi="Times New Roman" w:cs="Times New Roman"/>
          <w:b/>
          <w:bCs/>
          <w:i/>
          <w:kern w:val="0"/>
          <w:sz w:val="26"/>
          <w:szCs w:val="26"/>
          <w14:ligatures w14:val="none"/>
        </w:rPr>
        <w:t>1.1. Thông tin về giảng viên</w:t>
      </w:r>
    </w:p>
    <w:p w14:paraId="461B91E7" w14:textId="77777777" w:rsidR="000731B9" w:rsidRPr="00F37083" w:rsidRDefault="000731B9" w:rsidP="000731B9">
      <w:pPr>
        <w:spacing w:after="0"/>
        <w:jc w:val="both"/>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b/>
          <w:i/>
          <w:kern w:val="0"/>
          <w:sz w:val="26"/>
          <w:szCs w:val="26"/>
          <w14:ligatures w14:val="none"/>
        </w:rPr>
        <w:t xml:space="preserve">Giảng viên 1: </w:t>
      </w:r>
      <w:r w:rsidRPr="00F37083">
        <w:rPr>
          <w:rFonts w:ascii="Times New Roman" w:eastAsia="Times New Roman" w:hAnsi="Times New Roman" w:cs="Times New Roman"/>
          <w:kern w:val="0"/>
          <w:sz w:val="26"/>
          <w:szCs w:val="26"/>
          <w14:ligatures w14:val="none"/>
        </w:rPr>
        <w:t>PGS.TS.GVCC. Nguyễn Thị Minh Phượng</w:t>
      </w:r>
    </w:p>
    <w:p w14:paraId="2AB917DF" w14:textId="77777777" w:rsidR="000731B9" w:rsidRPr="00F37083" w:rsidRDefault="000731B9" w:rsidP="000731B9">
      <w:pPr>
        <w:spacing w:after="0"/>
        <w:jc w:val="both"/>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Địa chỉ liên hệ: Khoa Kinh tế, Trường Kinh tế</w:t>
      </w:r>
    </w:p>
    <w:p w14:paraId="19D58E65"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 xml:space="preserve">Điện thoại: 0942.726.777; </w:t>
      </w:r>
      <w:r w:rsidRPr="00F37083">
        <w:rPr>
          <w:rFonts w:ascii="Times New Roman" w:eastAsia="Times New Roman" w:hAnsi="Times New Roman" w:cs="Times New Roman"/>
          <w:kern w:val="0"/>
          <w:sz w:val="26"/>
          <w:szCs w:val="26"/>
          <w14:ligatures w14:val="none"/>
        </w:rPr>
        <w:tab/>
      </w:r>
      <w:r w:rsidRPr="00F37083">
        <w:rPr>
          <w:rFonts w:ascii="Times New Roman" w:eastAsia="Times New Roman" w:hAnsi="Times New Roman" w:cs="Times New Roman"/>
          <w:kern w:val="0"/>
          <w:sz w:val="26"/>
          <w:szCs w:val="26"/>
          <w14:ligatures w14:val="none"/>
        </w:rPr>
        <w:tab/>
        <w:t>Email: phuongntm@vinhuni.edu.vn</w:t>
      </w:r>
    </w:p>
    <w:p w14:paraId="30C47E00"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Các hướng nghiên cứu chính: Kinh tế học, Kinh tế phát triển</w:t>
      </w:r>
    </w:p>
    <w:p w14:paraId="7D22A083" w14:textId="77777777" w:rsidR="000731B9" w:rsidRPr="00F37083" w:rsidRDefault="000731B9" w:rsidP="000731B9">
      <w:pPr>
        <w:spacing w:after="0"/>
        <w:rPr>
          <w:rFonts w:ascii="Times New Roman" w:eastAsia="Times New Roman" w:hAnsi="Times New Roman" w:cs="Times New Roman"/>
          <w:b/>
          <w:bCs/>
          <w:i/>
          <w:iCs/>
          <w:kern w:val="0"/>
          <w:sz w:val="26"/>
          <w:szCs w:val="26"/>
          <w14:ligatures w14:val="none"/>
        </w:rPr>
      </w:pPr>
    </w:p>
    <w:p w14:paraId="3474AB9D"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b/>
          <w:bCs/>
          <w:i/>
          <w:iCs/>
          <w:kern w:val="0"/>
          <w:sz w:val="26"/>
          <w:szCs w:val="26"/>
          <w14:ligatures w14:val="none"/>
        </w:rPr>
        <w:t>Giảng viên 2:</w:t>
      </w:r>
      <w:r w:rsidRPr="00F37083">
        <w:rPr>
          <w:rFonts w:ascii="Times New Roman" w:eastAsia="Times New Roman" w:hAnsi="Times New Roman" w:cs="Times New Roman"/>
          <w:kern w:val="0"/>
          <w:sz w:val="26"/>
          <w:szCs w:val="26"/>
          <w14:ligatures w14:val="none"/>
        </w:rPr>
        <w:t xml:space="preserve"> TS.GVC. Nguyễn Thị Thúy Vinh</w:t>
      </w:r>
    </w:p>
    <w:p w14:paraId="7AE880C5"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Địa chỉ liên hệ: Khoa Kinh tế, trường Kinh tế, Đại học Vinh</w:t>
      </w:r>
    </w:p>
    <w:p w14:paraId="44A1047F"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Điện thoại: 0916.605.469    Email: vinhntt@vinhuni.edu.vn</w:t>
      </w:r>
    </w:p>
    <w:p w14:paraId="70364A96"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Hướng nghiên cứu chính: Kinh tế học, kinh tế phát triển</w:t>
      </w:r>
    </w:p>
    <w:p w14:paraId="6DD83D26"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p>
    <w:p w14:paraId="1BAEC0EF"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b/>
          <w:bCs/>
          <w:i/>
          <w:iCs/>
          <w:kern w:val="0"/>
          <w:sz w:val="26"/>
          <w:szCs w:val="26"/>
          <w14:ligatures w14:val="none"/>
        </w:rPr>
        <w:t>Giảng viên 3:</w:t>
      </w:r>
      <w:r w:rsidRPr="00F37083">
        <w:rPr>
          <w:rFonts w:ascii="Times New Roman" w:eastAsia="Times New Roman" w:hAnsi="Times New Roman" w:cs="Times New Roman"/>
          <w:kern w:val="0"/>
          <w:sz w:val="26"/>
          <w:szCs w:val="26"/>
          <w14:ligatures w14:val="none"/>
        </w:rPr>
        <w:t xml:space="preserve"> TS. Trần Thị Thanh Tâm</w:t>
      </w:r>
    </w:p>
    <w:p w14:paraId="1A2C5A7B"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Địa chỉ liên hệ: Khoa Kinh tế, trường Kinh tế, Đại học Vinh</w:t>
      </w:r>
    </w:p>
    <w:p w14:paraId="3297E95D"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Điện thoại: 0982.177.287    Email: tamttt@vinhuni.edu.vn</w:t>
      </w:r>
    </w:p>
    <w:p w14:paraId="08E075F9" w14:textId="77777777" w:rsidR="000731B9" w:rsidRPr="00F37083" w:rsidRDefault="000731B9" w:rsidP="000731B9">
      <w:pPr>
        <w:spacing w:after="0"/>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Hướng nghiên cứu chính: Kinh tế học, kinh tế phát triển</w:t>
      </w:r>
    </w:p>
    <w:p w14:paraId="261A7520" w14:textId="77777777" w:rsidR="000731B9" w:rsidRPr="00F37083" w:rsidRDefault="000731B9" w:rsidP="000731B9">
      <w:pPr>
        <w:spacing w:before="60" w:after="60" w:line="264" w:lineRule="auto"/>
        <w:jc w:val="both"/>
        <w:rPr>
          <w:rFonts w:ascii="Times New Roman" w:eastAsia="Times New Roman" w:hAnsi="Times New Roman" w:cs="Times New Roman"/>
          <w:b/>
          <w:i/>
          <w:kern w:val="0"/>
          <w:sz w:val="26"/>
          <w:szCs w:val="26"/>
          <w14:ligatures w14:val="none"/>
        </w:rPr>
      </w:pPr>
      <w:r w:rsidRPr="00F37083">
        <w:rPr>
          <w:rFonts w:ascii="Times New Roman" w:eastAsia="Times New Roman" w:hAnsi="Times New Roman" w:cs="Times New Roman"/>
          <w:b/>
          <w:i/>
          <w:kern w:val="0"/>
          <w:sz w:val="26"/>
          <w:szCs w:val="26"/>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0731B9" w:rsidRPr="00F37083" w14:paraId="4A131899" w14:textId="77777777" w:rsidTr="00213B06">
        <w:tc>
          <w:tcPr>
            <w:tcW w:w="9209" w:type="dxa"/>
            <w:gridSpan w:val="3"/>
          </w:tcPr>
          <w:p w14:paraId="600C11C8" w14:textId="77777777" w:rsidR="000731B9" w:rsidRPr="00F37083" w:rsidRDefault="000731B9" w:rsidP="00213B06">
            <w:pPr>
              <w:spacing w:before="20" w:line="264" w:lineRule="auto"/>
              <w:jc w:val="both"/>
              <w:rPr>
                <w:rFonts w:ascii="Times New Roman" w:hAnsi="Times New Roman"/>
                <w:sz w:val="26"/>
                <w:szCs w:val="26"/>
              </w:rPr>
            </w:pPr>
            <w:r w:rsidRPr="00F37083">
              <w:rPr>
                <w:rFonts w:ascii="Times New Roman" w:hAnsi="Times New Roman"/>
                <w:sz w:val="26"/>
                <w:szCs w:val="26"/>
                <w:lang w:val="vi-VN"/>
              </w:rPr>
              <w:t>- Tên học phần (tiếng Việt):</w:t>
            </w:r>
            <w:r w:rsidRPr="00F37083">
              <w:rPr>
                <w:rFonts w:ascii="Times New Roman" w:hAnsi="Times New Roman"/>
                <w:sz w:val="26"/>
                <w:szCs w:val="26"/>
              </w:rPr>
              <w:t xml:space="preserve"> </w:t>
            </w:r>
            <w:r w:rsidRPr="00F37083">
              <w:rPr>
                <w:rFonts w:ascii="Times New Roman" w:hAnsi="Times New Roman"/>
                <w:b/>
                <w:bCs/>
                <w:color w:val="000000" w:themeColor="text1"/>
                <w:sz w:val="26"/>
                <w:szCs w:val="26"/>
              </w:rPr>
              <w:t>PHƯƠNG PHÁP NGHIÊN CỨU KHOA HỌC KINH TẾ</w:t>
            </w:r>
            <w:r w:rsidRPr="00F37083">
              <w:rPr>
                <w:rFonts w:ascii="Times New Roman" w:hAnsi="Times New Roman"/>
                <w:b/>
                <w:bCs/>
                <w:sz w:val="26"/>
                <w:szCs w:val="26"/>
              </w:rPr>
              <w:t xml:space="preserve">                    </w:t>
            </w:r>
            <w:r w:rsidRPr="00F37083">
              <w:rPr>
                <w:rFonts w:ascii="Times New Roman" w:hAnsi="Times New Roman"/>
                <w:sz w:val="26"/>
                <w:szCs w:val="26"/>
                <w:lang w:val="en-GB"/>
              </w:rPr>
              <w:t xml:space="preserve"> </w:t>
            </w:r>
            <w:r w:rsidRPr="00F37083">
              <w:rPr>
                <w:rFonts w:ascii="Times New Roman" w:hAnsi="Times New Roman"/>
                <w:sz w:val="26"/>
                <w:szCs w:val="26"/>
              </w:rPr>
              <w:t xml:space="preserve">(tiếng Anh): </w:t>
            </w:r>
            <w:r w:rsidRPr="00F37083">
              <w:rPr>
                <w:rFonts w:ascii="Times New Roman" w:hAnsi="Times New Roman"/>
                <w:b/>
                <w:bCs/>
                <w:sz w:val="26"/>
                <w:szCs w:val="26"/>
              </w:rPr>
              <w:t>Scientific Economic Research Methods</w:t>
            </w:r>
          </w:p>
        </w:tc>
      </w:tr>
      <w:tr w:rsidR="000731B9" w:rsidRPr="00F37083" w14:paraId="6E457BF5" w14:textId="77777777" w:rsidTr="00213B06">
        <w:tc>
          <w:tcPr>
            <w:tcW w:w="9209" w:type="dxa"/>
            <w:gridSpan w:val="3"/>
          </w:tcPr>
          <w:p w14:paraId="59A3717C" w14:textId="77777777" w:rsidR="000731B9" w:rsidRPr="00F37083" w:rsidRDefault="000731B9" w:rsidP="00213B06">
            <w:pPr>
              <w:spacing w:before="20" w:line="264" w:lineRule="auto"/>
              <w:jc w:val="both"/>
              <w:rPr>
                <w:rFonts w:ascii="Times New Roman" w:hAnsi="Times New Roman"/>
                <w:sz w:val="26"/>
                <w:szCs w:val="26"/>
              </w:rPr>
            </w:pPr>
            <w:r w:rsidRPr="00F37083">
              <w:rPr>
                <w:rFonts w:ascii="Times New Roman" w:hAnsi="Times New Roman"/>
                <w:sz w:val="26"/>
                <w:szCs w:val="26"/>
              </w:rPr>
              <w:t xml:space="preserve">- Mã số học phần: </w:t>
            </w:r>
            <w:r>
              <w:rPr>
                <w:rFonts w:ascii="Times New Roman" w:hAnsi="Times New Roman"/>
                <w:sz w:val="26"/>
                <w:szCs w:val="26"/>
              </w:rPr>
              <w:t>ECO</w:t>
            </w:r>
            <w:r w:rsidRPr="00F37083">
              <w:rPr>
                <w:rFonts w:ascii="Times New Roman" w:hAnsi="Times New Roman"/>
                <w:sz w:val="26"/>
                <w:szCs w:val="26"/>
              </w:rPr>
              <w:t>82006</w:t>
            </w:r>
          </w:p>
        </w:tc>
      </w:tr>
      <w:tr w:rsidR="000731B9" w:rsidRPr="00F37083" w14:paraId="027CD313" w14:textId="77777777" w:rsidTr="00213B06">
        <w:tc>
          <w:tcPr>
            <w:tcW w:w="9209" w:type="dxa"/>
            <w:gridSpan w:val="3"/>
          </w:tcPr>
          <w:p w14:paraId="7AB16501" w14:textId="77777777" w:rsidR="000731B9" w:rsidRPr="00F37083" w:rsidRDefault="000731B9" w:rsidP="00213B06">
            <w:pPr>
              <w:spacing w:before="20" w:line="264" w:lineRule="auto"/>
              <w:jc w:val="both"/>
              <w:rPr>
                <w:rFonts w:ascii="Times New Roman" w:hAnsi="Times New Roman"/>
                <w:sz w:val="26"/>
                <w:szCs w:val="26"/>
              </w:rPr>
            </w:pPr>
            <w:r w:rsidRPr="00F37083">
              <w:rPr>
                <w:rFonts w:ascii="Times New Roman" w:hAnsi="Times New Roman"/>
                <w:sz w:val="26"/>
                <w:szCs w:val="26"/>
              </w:rPr>
              <w:t>- Thuộc ngành/nhóm ngành: {</w:t>
            </w:r>
            <w:r w:rsidRPr="00F37083">
              <w:rPr>
                <w:rFonts w:ascii="Times New Roman" w:hAnsi="Times New Roman"/>
                <w:i/>
                <w:iCs/>
                <w:sz w:val="26"/>
                <w:szCs w:val="26"/>
              </w:rPr>
              <w:t>Học phần chung</w:t>
            </w:r>
            <w:r w:rsidRPr="00F37083">
              <w:rPr>
                <w:rFonts w:ascii="Times New Roman" w:hAnsi="Times New Roman"/>
                <w:b/>
                <w:bCs/>
                <w:sz w:val="26"/>
                <w:szCs w:val="26"/>
              </w:rPr>
              <w:t xml:space="preserve"> </w:t>
            </w:r>
            <w:r w:rsidRPr="00F37083">
              <w:rPr>
                <w:rFonts w:ascii="Times New Roman" w:hAnsi="Times New Roman"/>
                <w:i/>
                <w:iCs/>
                <w:sz w:val="26"/>
                <w:szCs w:val="26"/>
              </w:rPr>
              <w:t>cho nhiều ngành: Kinh tế chính trị, Quản lý kinh tế, Quản trị kinh doanh</w:t>
            </w:r>
            <w:r>
              <w:rPr>
                <w:rFonts w:ascii="Times New Roman" w:hAnsi="Times New Roman"/>
                <w:i/>
                <w:iCs/>
                <w:sz w:val="26"/>
                <w:szCs w:val="26"/>
              </w:rPr>
              <w:t>, Kế toán</w:t>
            </w:r>
            <w:r w:rsidRPr="00F37083">
              <w:rPr>
                <w:rFonts w:ascii="Times New Roman" w:hAnsi="Times New Roman"/>
                <w:b/>
                <w:bCs/>
                <w:sz w:val="26"/>
                <w:szCs w:val="26"/>
              </w:rPr>
              <w:t>}</w:t>
            </w:r>
          </w:p>
        </w:tc>
      </w:tr>
      <w:tr w:rsidR="000731B9" w:rsidRPr="00F37083" w14:paraId="2C858FF3" w14:textId="77777777" w:rsidTr="00213B06">
        <w:tc>
          <w:tcPr>
            <w:tcW w:w="4111" w:type="dxa"/>
            <w:tcBorders>
              <w:right w:val="nil"/>
            </w:tcBorders>
          </w:tcPr>
          <w:p w14:paraId="09BA2F30"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sz w:val="26"/>
                <w:szCs w:val="26"/>
                <w:lang w:val="vi-VN"/>
              </w:rPr>
              <w:t>- Thuộc khối kiến thức/kỹ năng:</w:t>
            </w:r>
          </w:p>
          <w:p w14:paraId="46B0E928"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68672" behindDoc="0" locked="0" layoutInCell="1" allowOverlap="1" wp14:anchorId="7A3A9C16" wp14:editId="3582F666">
                      <wp:simplePos x="0" y="0"/>
                      <wp:positionH relativeFrom="column">
                        <wp:posOffset>186055</wp:posOffset>
                      </wp:positionH>
                      <wp:positionV relativeFrom="paragraph">
                        <wp:posOffset>55880</wp:posOffset>
                      </wp:positionV>
                      <wp:extent cx="106680" cy="100965"/>
                      <wp:effectExtent l="0" t="0" r="26670" b="13335"/>
                      <wp:wrapNone/>
                      <wp:docPr id="214072431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30B78DB"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3A9C16" id="_x0000_s1059" type="#_x0000_t202" style="position:absolute;margin-left:14.65pt;margin-top:4.4pt;width:8.4pt;height:7.9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OH3F0YaAgAAMgQAAA4AAAAAAAAAAAAAAAAALgIAAGRycy9lMm9Eb2MueG1sUEsBAi0AFAAG&#10;AAgAAAAhAJoSh03cAAAABgEAAA8AAAAAAAAAAAAAAAAAdAQAAGRycy9kb3ducmV2LnhtbFBLBQYA&#10;AAAABAAEAPMAAAB9BQAAAAA=&#10;">
                      <v:textbox>
                        <w:txbxContent>
                          <w:p w14:paraId="330B78DB"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Kiến thức đại cương/chung</w:t>
            </w:r>
          </w:p>
          <w:p w14:paraId="0BED6E27"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74816" behindDoc="0" locked="0" layoutInCell="1" allowOverlap="1" wp14:anchorId="7C336B03" wp14:editId="5B9D48A0">
                      <wp:simplePos x="0" y="0"/>
                      <wp:positionH relativeFrom="column">
                        <wp:posOffset>174625</wp:posOffset>
                      </wp:positionH>
                      <wp:positionV relativeFrom="paragraph">
                        <wp:posOffset>39051</wp:posOffset>
                      </wp:positionV>
                      <wp:extent cx="106680" cy="100965"/>
                      <wp:effectExtent l="0" t="0" r="26670" b="13335"/>
                      <wp:wrapNone/>
                      <wp:docPr id="149727947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8D03E50" id="Rectangle 6" o:spid="_x0000_s1026" style="position:absolute;margin-left:13.75pt;margin-top:3.05pt;width:8.4pt;height:7.9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" fillcolor="windowText" strokecolor="windowText" strokeweight="2pt">
                      <v:path arrowok="t"/>
                    </v:rect>
                  </w:pict>
                </mc:Fallback>
              </mc:AlternateContent>
            </w:r>
            <w:r w:rsidRPr="00F37083">
              <w:rPr>
                <w:rFonts w:ascii="Times New Roman" w:hAnsi="Times New Roman"/>
                <w:sz w:val="26"/>
                <w:szCs w:val="26"/>
                <w:lang w:val="vi-VN"/>
              </w:rPr>
              <w:t xml:space="preserve">          Kiến thức cơ sở ngành</w:t>
            </w:r>
          </w:p>
          <w:p w14:paraId="2EA7956D"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75840" behindDoc="0" locked="0" layoutInCell="1" allowOverlap="1" wp14:anchorId="3BF809C0" wp14:editId="359AEC9B">
                      <wp:simplePos x="0" y="0"/>
                      <wp:positionH relativeFrom="column">
                        <wp:posOffset>178860</wp:posOffset>
                      </wp:positionH>
                      <wp:positionV relativeFrom="paragraph">
                        <wp:posOffset>15240</wp:posOffset>
                      </wp:positionV>
                      <wp:extent cx="106680" cy="100965"/>
                      <wp:effectExtent l="0" t="0" r="26670" b="13335"/>
                      <wp:wrapNone/>
                      <wp:docPr id="21225758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6A5A69A"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809C0" id="_x0000_s1060" type="#_x0000_t202" style="position:absolute;margin-left:14.1pt;margin-top:1.2pt;width:8.4pt;height:7.95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E6t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">
                      <v:textbox>
                        <w:txbxContent>
                          <w:p w14:paraId="56A5A69A"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Kiến thức ngành</w:t>
            </w:r>
          </w:p>
        </w:tc>
        <w:tc>
          <w:tcPr>
            <w:tcW w:w="5098" w:type="dxa"/>
            <w:gridSpan w:val="2"/>
            <w:tcBorders>
              <w:left w:val="nil"/>
            </w:tcBorders>
          </w:tcPr>
          <w:p w14:paraId="6E1C4678" w14:textId="77777777" w:rsidR="000731B9" w:rsidRPr="00F37083" w:rsidRDefault="000731B9" w:rsidP="00213B06">
            <w:pPr>
              <w:spacing w:before="20" w:line="264" w:lineRule="auto"/>
              <w:rPr>
                <w:rFonts w:ascii="Times New Roman" w:hAnsi="Times New Roman"/>
                <w:sz w:val="26"/>
                <w:szCs w:val="26"/>
                <w:lang w:val="vi-VN"/>
              </w:rPr>
            </w:pPr>
          </w:p>
          <w:p w14:paraId="4DC85B8F"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72768" behindDoc="0" locked="0" layoutInCell="1" allowOverlap="1" wp14:anchorId="1373D8B1" wp14:editId="5E4CC4BB">
                      <wp:simplePos x="0" y="0"/>
                      <wp:positionH relativeFrom="column">
                        <wp:posOffset>-18415</wp:posOffset>
                      </wp:positionH>
                      <wp:positionV relativeFrom="paragraph">
                        <wp:posOffset>37419</wp:posOffset>
                      </wp:positionV>
                      <wp:extent cx="106680" cy="100965"/>
                      <wp:effectExtent l="0" t="0" r="26670" b="13335"/>
                      <wp:wrapNone/>
                      <wp:docPr id="42257735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61DC7F8" id="Rectangle 4" o:spid="_x0000_s1026" style="position:absolute;margin-left:-1.45pt;margin-top:2.95pt;width:8.4pt;height:7.9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" fillcolor="windowText" strokecolor="windowText" strokeweight="2pt">
                      <v:path arrowok="t"/>
                    </v:rect>
                  </w:pict>
                </mc:Fallback>
              </mc:AlternateContent>
            </w:r>
            <w:r w:rsidRPr="00F37083">
              <w:rPr>
                <w:rFonts w:ascii="Times New Roman" w:hAnsi="Times New Roman"/>
                <w:sz w:val="26"/>
                <w:szCs w:val="26"/>
                <w:lang w:val="vi-VN"/>
              </w:rPr>
              <w:t xml:space="preserve">    Học phần chuyên về kỹ năng chung </w:t>
            </w:r>
          </w:p>
          <w:p w14:paraId="1A6D616E"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73792" behindDoc="0" locked="0" layoutInCell="1" allowOverlap="1" wp14:anchorId="4224303F" wp14:editId="015BB376">
                      <wp:simplePos x="0" y="0"/>
                      <wp:positionH relativeFrom="column">
                        <wp:posOffset>-12595</wp:posOffset>
                      </wp:positionH>
                      <wp:positionV relativeFrom="paragraph">
                        <wp:posOffset>38100</wp:posOffset>
                      </wp:positionV>
                      <wp:extent cx="106680" cy="100965"/>
                      <wp:effectExtent l="0" t="0" r="26670" b="13335"/>
                      <wp:wrapNone/>
                      <wp:docPr id="1770321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E532E07"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24303F" id="_x0000_s1061" type="#_x0000_t202" style="position:absolute;margin-left:-1pt;margin-top:3pt;width:8.4pt;height:7.9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OJau0EZAgAAMgQAAA4AAAAAAAAAAAAAAAAALgIAAGRycy9lMm9Eb2MueG1sUEsBAi0AFAAG&#10;AAgAAAAhADlyoi3dAAAABgEAAA8AAAAAAAAAAAAAAAAAcwQAAGRycy9kb3ducmV2LnhtbFBLBQYA&#10;AAAABAAEAPMAAAB9BQAAAAA=&#10;">
                      <v:textbox>
                        <w:txbxContent>
                          <w:p w14:paraId="7E532E07"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Học phần dạy học dự án</w:t>
            </w:r>
          </w:p>
          <w:p w14:paraId="713F82B0" w14:textId="77777777" w:rsidR="000731B9" w:rsidRPr="00F37083" w:rsidRDefault="000731B9" w:rsidP="00213B06">
            <w:pPr>
              <w:spacing w:before="20" w:line="264" w:lineRule="auto"/>
              <w:rPr>
                <w:rFonts w:ascii="Times New Roman" w:hAnsi="Times New Roman"/>
                <w:sz w:val="26"/>
                <w:szCs w:val="26"/>
              </w:rPr>
            </w:pPr>
            <w:r w:rsidRPr="00F37083">
              <w:rPr>
                <w:rFonts w:ascii="Times New Roman" w:hAnsi="Times New Roman"/>
                <w:noProof/>
                <w:sz w:val="26"/>
                <w:szCs w:val="26"/>
              </w:rPr>
              <mc:AlternateContent>
                <mc:Choice Requires="wps">
                  <w:drawing>
                    <wp:anchor distT="0" distB="0" distL="114300" distR="114300" simplePos="0" relativeHeight="251869696" behindDoc="0" locked="0" layoutInCell="1" allowOverlap="1" wp14:anchorId="36006FCA" wp14:editId="49CD5B85">
                      <wp:simplePos x="0" y="0"/>
                      <wp:positionH relativeFrom="column">
                        <wp:posOffset>-9525</wp:posOffset>
                      </wp:positionH>
                      <wp:positionV relativeFrom="paragraph">
                        <wp:posOffset>28680</wp:posOffset>
                      </wp:positionV>
                      <wp:extent cx="106680" cy="100965"/>
                      <wp:effectExtent l="0" t="0" r="26670" b="13335"/>
                      <wp:wrapNone/>
                      <wp:docPr id="207275829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DCFBC76"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06FCA" id="_x0000_s1062" type="#_x0000_t202" style="position:absolute;margin-left:-.75pt;margin-top:2.25pt;width:8.4pt;height:7.95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9Wv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ct5zBBp3UF1ImIRhsGlRaNLA/ids46GtuT+20Gg4sy8syTOcjydxilPxnT2akIGXnt2&#10;1x5hJUGVPHA2XDdh2IyDQ71vKNMwDhZuSdBaJ7KfqjrXT4OZNDgvUZz8aztFPa3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BDj9WvGgIAADIEAAAOAAAAAAAAAAAAAAAAAC4CAABkcnMvZTJvRG9jLnhtbFBLAQItABQA&#10;BgAIAAAAIQCNsqE43QAAAAYBAAAPAAAAAAAAAAAAAAAAAHQEAABkcnMvZG93bnJldi54bWxQSwUG&#10;AAAAAAQABADzAAAAfgUAAAAA&#10;">
                      <v:textbox>
                        <w:txbxContent>
                          <w:p w14:paraId="6DCFBC76"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Kiến thức khác</w:t>
            </w:r>
          </w:p>
        </w:tc>
      </w:tr>
      <w:tr w:rsidR="000731B9" w:rsidRPr="00F37083" w14:paraId="7E9D2C9D" w14:textId="77777777" w:rsidTr="00213B06">
        <w:tc>
          <w:tcPr>
            <w:tcW w:w="4111" w:type="dxa"/>
            <w:tcBorders>
              <w:right w:val="nil"/>
            </w:tcBorders>
          </w:tcPr>
          <w:p w14:paraId="1AF03A6A"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noProof/>
                <w:sz w:val="26"/>
                <w:szCs w:val="26"/>
              </w:rPr>
              <mc:AlternateContent>
                <mc:Choice Requires="wps">
                  <w:drawing>
                    <wp:anchor distT="0" distB="0" distL="114300" distR="114300" simplePos="0" relativeHeight="251871744" behindDoc="0" locked="0" layoutInCell="1" allowOverlap="1" wp14:anchorId="663CD907" wp14:editId="475EC7F8">
                      <wp:simplePos x="0" y="0"/>
                      <wp:positionH relativeFrom="column">
                        <wp:posOffset>1370330</wp:posOffset>
                      </wp:positionH>
                      <wp:positionV relativeFrom="paragraph">
                        <wp:posOffset>26140</wp:posOffset>
                      </wp:positionV>
                      <wp:extent cx="106680" cy="100965"/>
                      <wp:effectExtent l="0" t="0" r="26670" b="13335"/>
                      <wp:wrapNone/>
                      <wp:docPr id="21163216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5A94B00D"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3CD907" id="_x0000_s1063" type="#_x0000_t202" style="position:absolute;margin-left:107.9pt;margin-top:2.05pt;width:8.4pt;height:7.95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" fillcolor="windowText" strokecolor="windowText">
                      <v:textbox>
                        <w:txbxContent>
                          <w:p w14:paraId="5A94B00D"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Thuộc loại học phần:         Bắt buộc                  </w:t>
            </w:r>
          </w:p>
        </w:tc>
        <w:tc>
          <w:tcPr>
            <w:tcW w:w="5098" w:type="dxa"/>
            <w:gridSpan w:val="2"/>
            <w:tcBorders>
              <w:left w:val="nil"/>
            </w:tcBorders>
          </w:tcPr>
          <w:p w14:paraId="0CFDC5E2" w14:textId="77777777" w:rsidR="000731B9" w:rsidRPr="00F37083" w:rsidRDefault="000731B9" w:rsidP="00213B06">
            <w:pPr>
              <w:spacing w:before="20" w:line="264" w:lineRule="auto"/>
              <w:rPr>
                <w:rFonts w:ascii="Times New Roman" w:hAnsi="Times New Roman"/>
                <w:sz w:val="26"/>
                <w:szCs w:val="26"/>
              </w:rPr>
            </w:pPr>
            <w:r w:rsidRPr="00F37083">
              <w:rPr>
                <w:rFonts w:ascii="Times New Roman" w:hAnsi="Times New Roman"/>
                <w:noProof/>
                <w:sz w:val="26"/>
                <w:szCs w:val="26"/>
              </w:rPr>
              <mc:AlternateContent>
                <mc:Choice Requires="wps">
                  <w:drawing>
                    <wp:anchor distT="0" distB="0" distL="114300" distR="114300" simplePos="0" relativeHeight="251870720" behindDoc="0" locked="0" layoutInCell="1" allowOverlap="1" wp14:anchorId="1A2A5A8D" wp14:editId="65E08473">
                      <wp:simplePos x="0" y="0"/>
                      <wp:positionH relativeFrom="column">
                        <wp:posOffset>635</wp:posOffset>
                      </wp:positionH>
                      <wp:positionV relativeFrom="paragraph">
                        <wp:posOffset>48895</wp:posOffset>
                      </wp:positionV>
                      <wp:extent cx="106680" cy="100965"/>
                      <wp:effectExtent l="0" t="0" r="26670" b="13335"/>
                      <wp:wrapNone/>
                      <wp:docPr id="107549356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62555BC"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2A5A8D" id="_x0000_s1064" type="#_x0000_t202" style="position:absolute;margin-left:.05pt;margin-top:3.85pt;width:8.4pt;height:7.95pt;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hei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">
                      <v:textbox>
                        <w:txbxContent>
                          <w:p w14:paraId="562555BC" w14:textId="77777777" w:rsidR="000731B9" w:rsidRDefault="000731B9" w:rsidP="000731B9"/>
                        </w:txbxContent>
                      </v:textbox>
                    </v:shape>
                  </w:pict>
                </mc:Fallback>
              </mc:AlternateContent>
            </w:r>
            <w:r w:rsidRPr="00F37083">
              <w:rPr>
                <w:rFonts w:ascii="Times New Roman" w:hAnsi="Times New Roman"/>
                <w:sz w:val="26"/>
                <w:szCs w:val="26"/>
                <w:lang w:val="vi-VN"/>
              </w:rPr>
              <w:t xml:space="preserve">     </w:t>
            </w:r>
            <w:r w:rsidRPr="00F37083">
              <w:rPr>
                <w:rFonts w:ascii="Times New Roman" w:hAnsi="Times New Roman"/>
                <w:sz w:val="26"/>
                <w:szCs w:val="26"/>
              </w:rPr>
              <w:t xml:space="preserve">Tự chọn </w:t>
            </w:r>
          </w:p>
        </w:tc>
      </w:tr>
      <w:tr w:rsidR="000731B9" w:rsidRPr="00F37083" w14:paraId="629F175F" w14:textId="77777777" w:rsidTr="00213B06">
        <w:trPr>
          <w:trHeight w:val="1093"/>
        </w:trPr>
        <w:tc>
          <w:tcPr>
            <w:tcW w:w="9209" w:type="dxa"/>
            <w:gridSpan w:val="3"/>
          </w:tcPr>
          <w:p w14:paraId="6EC5881B" w14:textId="77777777" w:rsidR="000731B9" w:rsidRPr="00485708" w:rsidRDefault="000731B9" w:rsidP="00213B06">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Số tín chỉ:</w:t>
            </w:r>
            <w:r w:rsidRPr="00485708">
              <w:rPr>
                <w:rFonts w:ascii="Times New Roman" w:hAnsi="Times New Roman"/>
                <w:sz w:val="26"/>
                <w:szCs w:val="26"/>
              </w:rPr>
              <w:t xml:space="preserve"> 3</w:t>
            </w:r>
          </w:p>
          <w:p w14:paraId="2B03646D" w14:textId="77777777" w:rsidR="000731B9" w:rsidRPr="00485708" w:rsidRDefault="000731B9" w:rsidP="00213B06">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xml:space="preserve">+ Số tiết </w:t>
            </w:r>
            <w:r w:rsidRPr="00485708">
              <w:rPr>
                <w:rFonts w:ascii="Times New Roman" w:hAnsi="Times New Roman"/>
                <w:sz w:val="26"/>
                <w:szCs w:val="26"/>
              </w:rPr>
              <w:t>học Elearning: 13</w:t>
            </w:r>
          </w:p>
          <w:p w14:paraId="3C3083BD" w14:textId="77777777" w:rsidR="000731B9" w:rsidRPr="00485708" w:rsidRDefault="000731B9" w:rsidP="00213B06">
            <w:pPr>
              <w:spacing w:before="60" w:after="60" w:line="264" w:lineRule="auto"/>
              <w:jc w:val="both"/>
              <w:rPr>
                <w:rFonts w:ascii="Times New Roman" w:hAnsi="Times New Roman"/>
                <w:sz w:val="26"/>
                <w:szCs w:val="26"/>
              </w:rPr>
            </w:pPr>
            <w:r w:rsidRPr="00485708">
              <w:rPr>
                <w:rFonts w:ascii="Times New Roman" w:hAnsi="Times New Roman"/>
                <w:sz w:val="26"/>
                <w:szCs w:val="26"/>
                <w:lang w:val="vi-VN"/>
              </w:rPr>
              <w:t xml:space="preserve">+ Số tiết </w:t>
            </w:r>
            <w:r w:rsidRPr="00485708">
              <w:rPr>
                <w:rFonts w:ascii="Times New Roman" w:hAnsi="Times New Roman"/>
                <w:sz w:val="26"/>
                <w:szCs w:val="26"/>
              </w:rPr>
              <w:t>thực tế: 32</w:t>
            </w:r>
            <w:r>
              <w:rPr>
                <w:rFonts w:ascii="Times New Roman" w:hAnsi="Times New Roman"/>
                <w:sz w:val="26"/>
                <w:szCs w:val="26"/>
              </w:rPr>
              <w:t xml:space="preserve"> </w:t>
            </w:r>
          </w:p>
          <w:p w14:paraId="2C3AB0D8" w14:textId="77777777" w:rsidR="000731B9" w:rsidRPr="00F37083" w:rsidRDefault="000731B9" w:rsidP="00213B06">
            <w:pPr>
              <w:spacing w:before="60" w:after="60" w:line="264" w:lineRule="auto"/>
              <w:jc w:val="both"/>
              <w:rPr>
                <w:rFonts w:ascii="Times New Roman" w:hAnsi="Times New Roman"/>
                <w:sz w:val="26"/>
                <w:szCs w:val="26"/>
              </w:rPr>
            </w:pPr>
            <w:r w:rsidRPr="00485708">
              <w:rPr>
                <w:rFonts w:ascii="Times New Roman" w:hAnsi="Times New Roman"/>
                <w:sz w:val="26"/>
                <w:szCs w:val="26"/>
              </w:rPr>
              <w:t>+ Số tiết tự học: 90</w:t>
            </w:r>
          </w:p>
        </w:tc>
      </w:tr>
      <w:tr w:rsidR="000731B9" w:rsidRPr="00F37083" w14:paraId="1E84EF52" w14:textId="77777777" w:rsidTr="00213B06">
        <w:tc>
          <w:tcPr>
            <w:tcW w:w="6232" w:type="dxa"/>
            <w:gridSpan w:val="2"/>
            <w:tcBorders>
              <w:bottom w:val="nil"/>
              <w:right w:val="nil"/>
            </w:tcBorders>
          </w:tcPr>
          <w:p w14:paraId="0C508D9A" w14:textId="77777777" w:rsidR="000731B9" w:rsidRPr="00F37083" w:rsidRDefault="000731B9" w:rsidP="00213B06">
            <w:pPr>
              <w:spacing w:before="60" w:after="60" w:line="264" w:lineRule="auto"/>
              <w:jc w:val="both"/>
              <w:rPr>
                <w:rFonts w:ascii="Times New Roman" w:hAnsi="Times New Roman"/>
                <w:sz w:val="26"/>
                <w:szCs w:val="26"/>
                <w:lang w:val="vi-VN"/>
              </w:rPr>
            </w:pPr>
            <w:r w:rsidRPr="00F37083">
              <w:rPr>
                <w:rFonts w:ascii="Times New Roman" w:hAnsi="Times New Roman"/>
                <w:sz w:val="26"/>
                <w:szCs w:val="26"/>
                <w:lang w:val="vi-VN"/>
              </w:rPr>
              <w:t>- Điều kiện đăng ký học:</w:t>
            </w:r>
          </w:p>
        </w:tc>
        <w:tc>
          <w:tcPr>
            <w:tcW w:w="2977" w:type="dxa"/>
            <w:tcBorders>
              <w:left w:val="nil"/>
              <w:bottom w:val="nil"/>
            </w:tcBorders>
          </w:tcPr>
          <w:p w14:paraId="09550A9D" w14:textId="77777777" w:rsidR="000731B9" w:rsidRPr="00F37083" w:rsidRDefault="000731B9" w:rsidP="00213B06">
            <w:pPr>
              <w:spacing w:before="60" w:after="60" w:line="264" w:lineRule="auto"/>
              <w:jc w:val="both"/>
              <w:rPr>
                <w:rFonts w:ascii="Times New Roman" w:hAnsi="Times New Roman"/>
                <w:sz w:val="26"/>
                <w:szCs w:val="26"/>
                <w:lang w:val="vi-VN"/>
              </w:rPr>
            </w:pPr>
          </w:p>
        </w:tc>
      </w:tr>
      <w:tr w:rsidR="000731B9" w:rsidRPr="00F37083" w14:paraId="5AD7850D" w14:textId="77777777" w:rsidTr="00213B06">
        <w:tc>
          <w:tcPr>
            <w:tcW w:w="6232" w:type="dxa"/>
            <w:gridSpan w:val="2"/>
            <w:tcBorders>
              <w:top w:val="nil"/>
              <w:bottom w:val="nil"/>
              <w:right w:val="nil"/>
            </w:tcBorders>
          </w:tcPr>
          <w:p w14:paraId="6CDDDECC"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 Học phần tiên quyết: {</w:t>
            </w:r>
            <w:r w:rsidRPr="00F37083">
              <w:rPr>
                <w:rFonts w:ascii="Times New Roman" w:hAnsi="Times New Roman"/>
                <w:i/>
                <w:iCs/>
                <w:sz w:val="26"/>
                <w:szCs w:val="26"/>
              </w:rPr>
              <w:t>ghi tên HP nếu có</w:t>
            </w:r>
            <w:r w:rsidRPr="00F37083">
              <w:rPr>
                <w:rFonts w:ascii="Times New Roman" w:hAnsi="Times New Roman"/>
                <w:sz w:val="26"/>
                <w:szCs w:val="26"/>
              </w:rPr>
              <w:t>}</w:t>
            </w:r>
          </w:p>
        </w:tc>
        <w:tc>
          <w:tcPr>
            <w:tcW w:w="2977" w:type="dxa"/>
            <w:tcBorders>
              <w:top w:val="nil"/>
              <w:left w:val="nil"/>
              <w:bottom w:val="nil"/>
            </w:tcBorders>
          </w:tcPr>
          <w:p w14:paraId="16B9394A"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Mã số HP: {</w:t>
            </w:r>
            <w:r w:rsidRPr="00F37083">
              <w:rPr>
                <w:rFonts w:ascii="Times New Roman" w:hAnsi="Times New Roman"/>
                <w:i/>
                <w:iCs/>
                <w:sz w:val="26"/>
                <w:szCs w:val="26"/>
              </w:rPr>
              <w:t>ghi MS HP</w:t>
            </w:r>
            <w:r w:rsidRPr="00F37083">
              <w:rPr>
                <w:rFonts w:ascii="Times New Roman" w:hAnsi="Times New Roman"/>
                <w:sz w:val="26"/>
                <w:szCs w:val="26"/>
              </w:rPr>
              <w:t>}</w:t>
            </w:r>
          </w:p>
        </w:tc>
      </w:tr>
      <w:tr w:rsidR="000731B9" w:rsidRPr="00F37083" w14:paraId="23484A11" w14:textId="77777777" w:rsidTr="00213B06">
        <w:tc>
          <w:tcPr>
            <w:tcW w:w="6232" w:type="dxa"/>
            <w:gridSpan w:val="2"/>
            <w:tcBorders>
              <w:top w:val="nil"/>
              <w:right w:val="nil"/>
            </w:tcBorders>
          </w:tcPr>
          <w:p w14:paraId="19183445"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 Học phần học trước: {</w:t>
            </w:r>
            <w:r w:rsidRPr="00F37083">
              <w:rPr>
                <w:rFonts w:ascii="Times New Roman" w:hAnsi="Times New Roman"/>
                <w:i/>
                <w:iCs/>
                <w:sz w:val="26"/>
                <w:szCs w:val="26"/>
              </w:rPr>
              <w:t>ghi tên HP nếu có</w:t>
            </w:r>
            <w:r w:rsidRPr="00F37083">
              <w:rPr>
                <w:rFonts w:ascii="Times New Roman" w:hAnsi="Times New Roman"/>
                <w:sz w:val="26"/>
                <w:szCs w:val="26"/>
              </w:rPr>
              <w:t>}</w:t>
            </w:r>
          </w:p>
          <w:p w14:paraId="5099E7CC"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lastRenderedPageBreak/>
              <w:t>+ Học phần song hành: {</w:t>
            </w:r>
            <w:r w:rsidRPr="00F37083">
              <w:rPr>
                <w:rFonts w:ascii="Times New Roman" w:hAnsi="Times New Roman"/>
                <w:i/>
                <w:iCs/>
                <w:sz w:val="26"/>
                <w:szCs w:val="26"/>
              </w:rPr>
              <w:t>ghi tên HP nếu có</w:t>
            </w:r>
            <w:r w:rsidRPr="00F37083">
              <w:rPr>
                <w:rFonts w:ascii="Times New Roman" w:hAnsi="Times New Roman"/>
                <w:sz w:val="26"/>
                <w:szCs w:val="26"/>
              </w:rPr>
              <w:t>}</w:t>
            </w:r>
          </w:p>
        </w:tc>
        <w:tc>
          <w:tcPr>
            <w:tcW w:w="2977" w:type="dxa"/>
            <w:tcBorders>
              <w:top w:val="nil"/>
              <w:left w:val="nil"/>
            </w:tcBorders>
          </w:tcPr>
          <w:p w14:paraId="3B5E67CF"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lastRenderedPageBreak/>
              <w:t>Mã số HP: {</w:t>
            </w:r>
            <w:r w:rsidRPr="00F37083">
              <w:rPr>
                <w:rFonts w:ascii="Times New Roman" w:hAnsi="Times New Roman"/>
                <w:i/>
                <w:iCs/>
                <w:sz w:val="26"/>
                <w:szCs w:val="26"/>
              </w:rPr>
              <w:t>ghi MS HP</w:t>
            </w:r>
            <w:r w:rsidRPr="00F37083">
              <w:rPr>
                <w:rFonts w:ascii="Times New Roman" w:hAnsi="Times New Roman"/>
                <w:sz w:val="26"/>
                <w:szCs w:val="26"/>
              </w:rPr>
              <w:t>}</w:t>
            </w:r>
          </w:p>
          <w:p w14:paraId="2FC13CDA"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lastRenderedPageBreak/>
              <w:t>Mã số HP: {</w:t>
            </w:r>
            <w:r w:rsidRPr="00F37083">
              <w:rPr>
                <w:rFonts w:ascii="Times New Roman" w:hAnsi="Times New Roman"/>
                <w:i/>
                <w:iCs/>
                <w:sz w:val="26"/>
                <w:szCs w:val="26"/>
              </w:rPr>
              <w:t>ghi MS HP</w:t>
            </w:r>
            <w:r w:rsidRPr="00F37083">
              <w:rPr>
                <w:rFonts w:ascii="Times New Roman" w:hAnsi="Times New Roman"/>
                <w:sz w:val="26"/>
                <w:szCs w:val="26"/>
              </w:rPr>
              <w:t>}</w:t>
            </w:r>
          </w:p>
        </w:tc>
      </w:tr>
      <w:tr w:rsidR="000731B9" w:rsidRPr="00F37083" w14:paraId="32C9538A" w14:textId="77777777" w:rsidTr="00213B06">
        <w:tc>
          <w:tcPr>
            <w:tcW w:w="9209" w:type="dxa"/>
            <w:gridSpan w:val="3"/>
          </w:tcPr>
          <w:p w14:paraId="274E43F8" w14:textId="77777777" w:rsidR="000731B9" w:rsidRPr="00F37083" w:rsidRDefault="000731B9" w:rsidP="00213B06">
            <w:pPr>
              <w:spacing w:before="20" w:line="264" w:lineRule="auto"/>
              <w:jc w:val="both"/>
              <w:rPr>
                <w:rFonts w:ascii="Times New Roman" w:hAnsi="Times New Roman"/>
                <w:sz w:val="26"/>
                <w:szCs w:val="26"/>
                <w:lang w:val="vi-VN"/>
              </w:rPr>
            </w:pPr>
            <w:r w:rsidRPr="00F37083">
              <w:rPr>
                <w:rFonts w:ascii="Times New Roman" w:hAnsi="Times New Roman"/>
                <w:sz w:val="26"/>
                <w:szCs w:val="26"/>
                <w:lang w:val="vi-VN"/>
              </w:rPr>
              <w:lastRenderedPageBreak/>
              <w:t>- Yêu cầu của học phần</w:t>
            </w:r>
            <w:r w:rsidRPr="00F37083">
              <w:rPr>
                <w:rFonts w:ascii="Times New Roman" w:hAnsi="Times New Roman"/>
                <w:sz w:val="26"/>
                <w:szCs w:val="26"/>
              </w:rPr>
              <w:t xml:space="preserve"> {</w:t>
            </w:r>
            <w:r w:rsidRPr="00F37083">
              <w:rPr>
                <w:rFonts w:ascii="Times New Roman" w:hAnsi="Times New Roman"/>
                <w:i/>
                <w:iCs/>
                <w:sz w:val="26"/>
                <w:szCs w:val="26"/>
              </w:rPr>
              <w:t>giảng viên cụ thể hóa các yêu cầu</w:t>
            </w:r>
            <w:r w:rsidRPr="00F37083">
              <w:rPr>
                <w:rFonts w:ascii="Times New Roman" w:hAnsi="Times New Roman"/>
                <w:sz w:val="26"/>
                <w:szCs w:val="26"/>
              </w:rPr>
              <w:t>}</w:t>
            </w:r>
            <w:r w:rsidRPr="00F37083">
              <w:rPr>
                <w:rFonts w:ascii="Times New Roman" w:hAnsi="Times New Roman"/>
                <w:sz w:val="26"/>
                <w:szCs w:val="26"/>
                <w:lang w:val="vi-VN"/>
              </w:rPr>
              <w:t xml:space="preserve">: </w:t>
            </w:r>
          </w:p>
          <w:p w14:paraId="00925A1D"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sz w:val="26"/>
                <w:szCs w:val="26"/>
                <w:lang w:val="vi-VN"/>
              </w:rPr>
              <w:t xml:space="preserve">+ Thời gian tối thiểu </w:t>
            </w:r>
            <w:r w:rsidRPr="00F37083">
              <w:rPr>
                <w:rFonts w:ascii="Times New Roman" w:eastAsia="Arial" w:hAnsi="Times New Roman"/>
                <w:sz w:val="26"/>
                <w:szCs w:val="26"/>
                <w:lang w:val="vi-VN"/>
              </w:rPr>
              <w:t>người học</w:t>
            </w:r>
            <w:r w:rsidRPr="00F37083">
              <w:rPr>
                <w:rFonts w:ascii="Times New Roman" w:hAnsi="Times New Roman"/>
                <w:sz w:val="26"/>
                <w:szCs w:val="26"/>
                <w:lang w:val="vi-VN"/>
              </w:rPr>
              <w:t xml:space="preserve"> phải có mặt trên lớp: 80%.</w:t>
            </w:r>
          </w:p>
          <w:p w14:paraId="0997B5EC"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sz w:val="26"/>
                <w:szCs w:val="26"/>
                <w:lang w:val="vi-VN"/>
              </w:rPr>
              <w:t xml:space="preserve">+ </w:t>
            </w:r>
            <w:r w:rsidRPr="00F37083">
              <w:rPr>
                <w:rFonts w:ascii="Times New Roman" w:eastAsia="Arial" w:hAnsi="Times New Roman"/>
                <w:sz w:val="26"/>
                <w:szCs w:val="26"/>
                <w:lang w:val="vi-VN"/>
              </w:rPr>
              <w:t>Người học</w:t>
            </w:r>
            <w:r w:rsidRPr="00F37083">
              <w:rPr>
                <w:rFonts w:ascii="Times New Roman" w:hAnsi="Times New Roman"/>
                <w:sz w:val="26"/>
                <w:szCs w:val="26"/>
                <w:lang w:val="vi-VN"/>
              </w:rPr>
              <w:t xml:space="preserve"> phải nộp đầy đủ bài tập, báo cáo… qua hệ thống LMS.</w:t>
            </w:r>
            <w:r w:rsidRPr="00F37083">
              <w:rPr>
                <w:rFonts w:ascii="Times New Roman" w:hAnsi="Times New Roman"/>
                <w:sz w:val="26"/>
                <w:szCs w:val="26"/>
                <w:lang w:val="vi-VN"/>
              </w:rPr>
              <w:br/>
              <w:t>+ Tham gia đầy đủ các bài thực hành.</w:t>
            </w:r>
          </w:p>
          <w:p w14:paraId="1C2AD8BC" w14:textId="77777777" w:rsidR="000731B9" w:rsidRPr="00F37083" w:rsidRDefault="000731B9" w:rsidP="00213B06">
            <w:pPr>
              <w:spacing w:before="20" w:line="264" w:lineRule="auto"/>
              <w:rPr>
                <w:rFonts w:ascii="Times New Roman" w:hAnsi="Times New Roman"/>
                <w:sz w:val="26"/>
                <w:szCs w:val="26"/>
                <w:lang w:val="vi-VN"/>
              </w:rPr>
            </w:pPr>
            <w:r w:rsidRPr="00F37083">
              <w:rPr>
                <w:rFonts w:ascii="Times New Roman" w:hAnsi="Times New Roman"/>
                <w:sz w:val="26"/>
                <w:szCs w:val="26"/>
                <w:lang w:val="vi-VN"/>
              </w:rPr>
              <w:t>+ Tham gia đầy đủ các bài kiểm tra đánh giá thường xuyên.</w:t>
            </w:r>
          </w:p>
        </w:tc>
      </w:tr>
      <w:tr w:rsidR="000731B9" w:rsidRPr="00F37083" w14:paraId="5FE74683" w14:textId="77777777" w:rsidTr="00213B06">
        <w:tc>
          <w:tcPr>
            <w:tcW w:w="9209" w:type="dxa"/>
            <w:gridSpan w:val="3"/>
          </w:tcPr>
          <w:p w14:paraId="7096AFE8" w14:textId="77777777" w:rsidR="000731B9" w:rsidRPr="00F37083" w:rsidRDefault="000731B9" w:rsidP="00213B06">
            <w:pPr>
              <w:spacing w:before="20" w:line="264" w:lineRule="auto"/>
              <w:jc w:val="both"/>
              <w:rPr>
                <w:rFonts w:ascii="Times New Roman" w:hAnsi="Times New Roman"/>
                <w:sz w:val="26"/>
                <w:szCs w:val="26"/>
              </w:rPr>
            </w:pPr>
            <w:r w:rsidRPr="00F37083">
              <w:rPr>
                <w:rFonts w:ascii="Times New Roman" w:hAnsi="Times New Roman"/>
                <w:sz w:val="26"/>
                <w:szCs w:val="26"/>
                <w:lang w:val="vi-VN"/>
              </w:rPr>
              <w:t xml:space="preserve">- Bộ môn/Khoa phụ trách học phần: </w:t>
            </w:r>
            <w:r w:rsidRPr="00F37083">
              <w:rPr>
                <w:rFonts w:ascii="Times New Roman" w:hAnsi="Times New Roman"/>
                <w:sz w:val="26"/>
                <w:szCs w:val="26"/>
              </w:rPr>
              <w:t>Kinh tế</w:t>
            </w:r>
          </w:p>
        </w:tc>
      </w:tr>
    </w:tbl>
    <w:p w14:paraId="4688EF20" w14:textId="77777777" w:rsidR="000731B9" w:rsidRPr="00F37083" w:rsidRDefault="000731B9" w:rsidP="000731B9">
      <w:pPr>
        <w:spacing w:before="60" w:after="60" w:line="264" w:lineRule="auto"/>
        <w:jc w:val="both"/>
        <w:rPr>
          <w:rFonts w:ascii="Times New Roman" w:eastAsia="Times New Roman" w:hAnsi="Times New Roman" w:cs="Times New Roman"/>
          <w:b/>
          <w:kern w:val="0"/>
          <w:sz w:val="26"/>
          <w:szCs w:val="26"/>
          <w:lang w:val="vi-VN"/>
          <w14:ligatures w14:val="none"/>
        </w:rPr>
      </w:pPr>
      <w:r w:rsidRPr="00F37083">
        <w:rPr>
          <w:rFonts w:ascii="Times New Roman" w:eastAsia="Times New Roman" w:hAnsi="Times New Roman" w:cs="Times New Roman"/>
          <w:b/>
          <w:kern w:val="0"/>
          <w:sz w:val="26"/>
          <w:szCs w:val="26"/>
          <w:lang w:val="vi-VN"/>
          <w14:ligatures w14:val="none"/>
        </w:rPr>
        <w:t>2. Mô tả học phần</w:t>
      </w:r>
    </w:p>
    <w:p w14:paraId="0E4A68CF" w14:textId="77777777" w:rsidR="000731B9" w:rsidRPr="00F37083" w:rsidRDefault="000731B9" w:rsidP="000731B9">
      <w:pPr>
        <w:keepNext/>
        <w:ind w:firstLine="567"/>
        <w:jc w:val="both"/>
        <w:rPr>
          <w:rFonts w:cs="Times New Roman"/>
          <w:spacing w:val="-4"/>
          <w:sz w:val="26"/>
          <w:szCs w:val="26"/>
          <w:lang w:val="pt-BR"/>
        </w:rPr>
      </w:pPr>
      <w:r w:rsidRPr="00F37083">
        <w:rPr>
          <w:rFonts w:ascii="Times New Roman" w:eastAsia="Times New Roman" w:hAnsi="Times New Roman" w:cs="Times New Roman"/>
          <w:kern w:val="0"/>
          <w:sz w:val="26"/>
          <w:szCs w:val="26"/>
          <w:lang w:val="vi-VN"/>
          <w14:ligatures w14:val="none"/>
        </w:rPr>
        <w:t>Học phần Phương pháp luận nghiên cứu khoa học kinh tế sẽ giúp học viên nhận dạng, xây dựng và phát triển vấn đề nghiên cứu, thiết kế một khung nghiên cứu để giải quyết vấn đề, chuyển vấn đề nghiên cứu thành câu hỏi nghiên cứu, thu thập và phân tích số liệu và cuối cùng là viết báo cáo nghiên cứu. Học viên sẽ học nhiều cách thức khác nhau để tiến hành nghiên cứu và sẽ ảnh hưởng đến cách thức giải quyết vấn đề. Do đó kết quả nghiên cứu không thể giải thích toàn bộ, nó chỉ mang giá trị giải thích một phần hiện thực. Thực hiện một nghiên cứu khoa học thực tế là cách tốt nhất để học môn học này.</w:t>
      </w:r>
      <w:r w:rsidRPr="00F37083">
        <w:rPr>
          <w:rFonts w:cs="Times New Roman"/>
          <w:spacing w:val="-4"/>
          <w:sz w:val="26"/>
          <w:szCs w:val="26"/>
          <w:lang w:val="pt-BR"/>
        </w:rPr>
        <w:t xml:space="preserve"> </w:t>
      </w:r>
    </w:p>
    <w:p w14:paraId="57A379EE" w14:textId="77777777" w:rsidR="000731B9" w:rsidRPr="00F37083" w:rsidRDefault="000731B9" w:rsidP="000731B9">
      <w:pPr>
        <w:spacing w:before="60" w:after="60" w:line="264" w:lineRule="auto"/>
        <w:ind w:firstLine="567"/>
        <w:rPr>
          <w:rFonts w:ascii="Times New Roman" w:eastAsia="Times New Roman" w:hAnsi="Times New Roman" w:cs="Times New Roman"/>
          <w:i/>
          <w:iCs/>
          <w:kern w:val="0"/>
          <w:sz w:val="26"/>
          <w:szCs w:val="26"/>
          <w:lang w:val="vi-VN"/>
          <w14:ligatures w14:val="none"/>
        </w:rPr>
      </w:pPr>
      <w:r w:rsidRPr="00F37083">
        <w:rPr>
          <w:rFonts w:ascii="Times New Roman" w:eastAsia="Times New Roman" w:hAnsi="Times New Roman" w:cs="Times New Roman"/>
          <w:kern w:val="0"/>
          <w:sz w:val="26"/>
          <w:szCs w:val="26"/>
          <w:lang w:val="vi-VN"/>
          <w14:ligatures w14:val="none"/>
        </w:rPr>
        <w:t>- Học phần này được phân nhiệm đáp ứng các PLO sau của CTĐT (</w:t>
      </w:r>
      <w:r w:rsidRPr="00F37083">
        <w:rPr>
          <w:rFonts w:ascii="Times New Roman" w:eastAsia="Times New Roman" w:hAnsi="Times New Roman" w:cs="Times New Roman"/>
          <w:i/>
          <w:iCs/>
          <w:kern w:val="0"/>
          <w:sz w:val="26"/>
          <w:szCs w:val="26"/>
          <w:lang w:val="vi-VN"/>
          <w14:ligatures w14:val="none"/>
        </w:rPr>
        <w:t>theo QĐ số…. ngày… tháng… năm… của Hiệu trưởng Trường Đại học Vinh).</w:t>
      </w:r>
    </w:p>
    <w:p w14:paraId="35898A29" w14:textId="77777777" w:rsidR="000731B9" w:rsidRPr="00F37083" w:rsidRDefault="000731B9" w:rsidP="000731B9">
      <w:pPr>
        <w:spacing w:before="60" w:after="60" w:line="264" w:lineRule="auto"/>
        <w:ind w:firstLine="567"/>
        <w:rPr>
          <w:rFonts w:ascii="Times New Roman" w:eastAsia="Times New Roman" w:hAnsi="Times New Roman" w:cs="Times New Roman"/>
          <w:kern w:val="0"/>
          <w:sz w:val="26"/>
          <w:szCs w:val="26"/>
          <w:lang w:val="vi-VN"/>
          <w14:ligatures w14:val="none"/>
        </w:rPr>
      </w:pP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600"/>
      </w:tblGrid>
      <w:tr w:rsidR="000731B9" w:rsidRPr="00F37083" w14:paraId="60796F05" w14:textId="77777777" w:rsidTr="00213B06">
        <w:trPr>
          <w:jc w:val="center"/>
        </w:trPr>
        <w:tc>
          <w:tcPr>
            <w:tcW w:w="902" w:type="dxa"/>
            <w:shd w:val="clear" w:color="auto" w:fill="FFF2CC" w:themeFill="accent4" w:themeFillTint="33"/>
            <w:vAlign w:val="center"/>
          </w:tcPr>
          <w:p w14:paraId="7886138B"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PLO</w:t>
            </w:r>
          </w:p>
        </w:tc>
        <w:tc>
          <w:tcPr>
            <w:tcW w:w="4583" w:type="dxa"/>
            <w:shd w:val="clear" w:color="auto" w:fill="FFF2CC" w:themeFill="accent4" w:themeFillTint="33"/>
            <w:vAlign w:val="center"/>
          </w:tcPr>
          <w:p w14:paraId="4AA8B4BB" w14:textId="77777777" w:rsidR="000731B9" w:rsidRPr="00F37083" w:rsidRDefault="000731B9" w:rsidP="00213B06">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Chuẩn đầu ra chương trình đào tạo (PLO)</w:t>
            </w:r>
          </w:p>
        </w:tc>
        <w:tc>
          <w:tcPr>
            <w:tcW w:w="3600" w:type="dxa"/>
            <w:shd w:val="clear" w:color="auto" w:fill="FFF2CC" w:themeFill="accent4" w:themeFillTint="33"/>
          </w:tcPr>
          <w:p w14:paraId="452A3FE0" w14:textId="77777777" w:rsidR="000731B9" w:rsidRPr="00F37083" w:rsidRDefault="000731B9" w:rsidP="00213B06">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Điểm NL trung bình tối thiểu</w:t>
            </w:r>
          </w:p>
          <w:p w14:paraId="00E15B55" w14:textId="77777777" w:rsidR="000731B9" w:rsidRPr="00F37083" w:rsidRDefault="000731B9" w:rsidP="00213B06">
            <w:pPr>
              <w:spacing w:before="60" w:after="60" w:line="264" w:lineRule="auto"/>
              <w:ind w:left="-144" w:right="-144"/>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 xml:space="preserve"> {Mức năng lực}</w:t>
            </w:r>
          </w:p>
        </w:tc>
      </w:tr>
      <w:tr w:rsidR="000731B9" w:rsidRPr="00F37083" w14:paraId="29C0C7D3" w14:textId="77777777" w:rsidTr="00213B06">
        <w:trPr>
          <w:jc w:val="center"/>
        </w:trPr>
        <w:tc>
          <w:tcPr>
            <w:tcW w:w="902" w:type="dxa"/>
          </w:tcPr>
          <w:p w14:paraId="2DA4F3ED"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1.1.1</w:t>
            </w:r>
          </w:p>
        </w:tc>
        <w:tc>
          <w:tcPr>
            <w:tcW w:w="4583" w:type="dxa"/>
          </w:tcPr>
          <w:p w14:paraId="2C2E99A0" w14:textId="77777777" w:rsidR="000731B9" w:rsidRPr="00F37083" w:rsidRDefault="000731B9" w:rsidP="00213B06">
            <w:pPr>
              <w:spacing w:before="60" w:after="60" w:line="264" w:lineRule="auto"/>
              <w:jc w:val="both"/>
              <w:rPr>
                <w:rFonts w:ascii="Times New Roman" w:eastAsia="Times New Roman" w:hAnsi="Times New Roman" w:cs="Times New Roman"/>
                <w:iCs/>
                <w:kern w:val="0"/>
                <w:sz w:val="26"/>
                <w:szCs w:val="26"/>
                <w14:ligatures w14:val="none"/>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về triết học, phương pháp nghiên cứu khoa học trong lĩnh vực </w:t>
            </w:r>
            <w:r>
              <w:rPr>
                <w:rFonts w:ascii="Times New Roman" w:eastAsia="Calibri" w:hAnsi="Times New Roman" w:cs="Times New Roman"/>
                <w:color w:val="000000" w:themeColor="text1"/>
                <w:sz w:val="26"/>
                <w:szCs w:val="26"/>
              </w:rPr>
              <w:t>Quản trị kinh doanh</w:t>
            </w:r>
          </w:p>
        </w:tc>
        <w:tc>
          <w:tcPr>
            <w:tcW w:w="3600" w:type="dxa"/>
          </w:tcPr>
          <w:p w14:paraId="12C85064"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w:t>
            </w:r>
            <w:r w:rsidRPr="00F37083">
              <w:rPr>
                <w:rFonts w:ascii="Times New Roman" w:eastAsia="Times New Roman" w:hAnsi="Times New Roman" w:cs="Times New Roman"/>
                <w:kern w:val="0"/>
                <w:sz w:val="26"/>
                <w:szCs w:val="26"/>
                <w14:ligatures w14:val="none"/>
              </w:rPr>
              <w:t xml:space="preserve"> 3}</w:t>
            </w:r>
          </w:p>
        </w:tc>
      </w:tr>
      <w:tr w:rsidR="000731B9" w:rsidRPr="00F37083" w14:paraId="39D6CC5C" w14:textId="77777777" w:rsidTr="00213B06">
        <w:trPr>
          <w:jc w:val="center"/>
        </w:trPr>
        <w:tc>
          <w:tcPr>
            <w:tcW w:w="902" w:type="dxa"/>
          </w:tcPr>
          <w:p w14:paraId="63BEA5AB"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2.1.1</w:t>
            </w:r>
          </w:p>
        </w:tc>
        <w:tc>
          <w:tcPr>
            <w:tcW w:w="4583" w:type="dxa"/>
          </w:tcPr>
          <w:p w14:paraId="23E67DEB" w14:textId="77777777" w:rsidR="000731B9" w:rsidRPr="00F37083" w:rsidRDefault="000731B9" w:rsidP="00213B06">
            <w:pPr>
              <w:spacing w:before="60" w:after="60" w:line="264" w:lineRule="auto"/>
              <w:jc w:val="both"/>
              <w:rPr>
                <w:rFonts w:ascii="Times New Roman" w:eastAsia="Calibri" w:hAnsi="Times New Roman" w:cs="Times New Roman"/>
                <w:b/>
                <w:noProof/>
                <w:sz w:val="26"/>
                <w:szCs w:val="26"/>
              </w:rPr>
            </w:pPr>
            <w:r>
              <w:rPr>
                <w:rFonts w:ascii="Times New Roman" w:eastAsia="Calibri" w:hAnsi="Times New Roman" w:cs="Times New Roman"/>
                <w:b/>
                <w:color w:val="000000" w:themeColor="text1"/>
                <w:sz w:val="26"/>
                <w:szCs w:val="26"/>
              </w:rPr>
              <w:t>Thực hiện</w:t>
            </w:r>
            <w:r w:rsidRPr="00F37083">
              <w:rPr>
                <w:rFonts w:ascii="Times New Roman" w:eastAsia="Calibri" w:hAnsi="Times New Roman" w:cs="Times New Roman"/>
                <w:bCs/>
                <w:color w:val="000000" w:themeColor="text1"/>
                <w:sz w:val="26"/>
                <w:szCs w:val="26"/>
              </w:rPr>
              <w:t xml:space="preserve"> tư duy phản biện và kỹ năng giải quyết vấn đề </w:t>
            </w:r>
            <w:r w:rsidRPr="00B50A3F">
              <w:rPr>
                <w:rFonts w:ascii="Times New Roman" w:eastAsia="Times New Roman" w:hAnsi="Times New Roman" w:cs="Times New Roman"/>
                <w:iCs/>
                <w:kern w:val="0"/>
                <w:sz w:val="26"/>
                <w:szCs w:val="26"/>
                <w14:ligatures w14:val="none"/>
              </w:rPr>
              <w:t xml:space="preserve">và sáng tạo trong lĩnh vực </w:t>
            </w:r>
            <w:r>
              <w:rPr>
                <w:rFonts w:ascii="Times New Roman" w:eastAsia="Times New Roman" w:hAnsi="Times New Roman" w:cs="Times New Roman"/>
                <w:iCs/>
                <w:kern w:val="0"/>
                <w:sz w:val="26"/>
                <w:szCs w:val="26"/>
                <w14:ligatures w14:val="none"/>
              </w:rPr>
              <w:t>Q</w:t>
            </w:r>
            <w:r w:rsidRPr="00B50A3F">
              <w:rPr>
                <w:rFonts w:ascii="Times New Roman" w:eastAsia="Times New Roman" w:hAnsi="Times New Roman" w:cs="Times New Roman"/>
                <w:iCs/>
                <w:kern w:val="0"/>
                <w:sz w:val="26"/>
                <w:szCs w:val="26"/>
                <w14:ligatures w14:val="none"/>
              </w:rPr>
              <w:t>uản trị kinh doanh.</w:t>
            </w:r>
          </w:p>
        </w:tc>
        <w:tc>
          <w:tcPr>
            <w:tcW w:w="3600" w:type="dxa"/>
          </w:tcPr>
          <w:p w14:paraId="5C797051"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218B4CDA" w14:textId="77777777" w:rsidTr="00213B06">
        <w:trPr>
          <w:jc w:val="center"/>
        </w:trPr>
        <w:tc>
          <w:tcPr>
            <w:tcW w:w="902" w:type="dxa"/>
          </w:tcPr>
          <w:p w14:paraId="006AC5B5"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2.1.2</w:t>
            </w:r>
          </w:p>
        </w:tc>
        <w:tc>
          <w:tcPr>
            <w:tcW w:w="4583" w:type="dxa"/>
          </w:tcPr>
          <w:p w14:paraId="1B2F73E4" w14:textId="77777777" w:rsidR="000731B9" w:rsidRPr="00F37083" w:rsidRDefault="000731B9" w:rsidP="00213B06">
            <w:pPr>
              <w:spacing w:before="60" w:after="60" w:line="264" w:lineRule="auto"/>
              <w:jc w:val="both"/>
              <w:rPr>
                <w:rFonts w:ascii="Times New Roman" w:eastAsia="Calibri" w:hAnsi="Times New Roman" w:cs="Times New Roman"/>
                <w:b/>
                <w:noProof/>
                <w:sz w:val="26"/>
                <w:szCs w:val="26"/>
              </w:rPr>
            </w:pPr>
            <w:r w:rsidRPr="00F37083">
              <w:rPr>
                <w:rFonts w:ascii="Times New Roman" w:eastAsia="Calibri" w:hAnsi="Times New Roman" w:cs="Times New Roman"/>
                <w:b/>
                <w:sz w:val="26"/>
                <w:szCs w:val="26"/>
              </w:rPr>
              <w:t>Sử dụng</w:t>
            </w:r>
            <w:r w:rsidRPr="00F37083">
              <w:rPr>
                <w:rFonts w:ascii="Times New Roman" w:eastAsia="Calibri" w:hAnsi="Times New Roman" w:cs="Times New Roman"/>
                <w:bCs/>
                <w:sz w:val="26"/>
                <w:szCs w:val="26"/>
              </w:rPr>
              <w:t xml:space="preserve"> kỹ năng chuyển đổi số và các công nghệ số </w:t>
            </w:r>
            <w:r w:rsidRPr="00F37083">
              <w:rPr>
                <w:rFonts w:ascii="Times New Roman" w:hAnsi="Times New Roman" w:cs="Times New Roman"/>
                <w:bCs/>
                <w:sz w:val="26"/>
                <w:szCs w:val="26"/>
              </w:rPr>
              <w:t xml:space="preserve">trong lĩnh vực </w:t>
            </w:r>
            <w:r>
              <w:rPr>
                <w:rFonts w:ascii="Times New Roman" w:eastAsia="Calibri" w:hAnsi="Times New Roman" w:cs="Times New Roman"/>
                <w:color w:val="000000" w:themeColor="text1"/>
                <w:sz w:val="26"/>
                <w:szCs w:val="26"/>
              </w:rPr>
              <w:t>Quản trị kinh doanh</w:t>
            </w:r>
          </w:p>
        </w:tc>
        <w:tc>
          <w:tcPr>
            <w:tcW w:w="3600" w:type="dxa"/>
          </w:tcPr>
          <w:p w14:paraId="067DC215"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60EE355D" w14:textId="77777777" w:rsidTr="00213B06">
        <w:trPr>
          <w:jc w:val="center"/>
        </w:trPr>
        <w:tc>
          <w:tcPr>
            <w:tcW w:w="902" w:type="dxa"/>
          </w:tcPr>
          <w:p w14:paraId="780FFF47"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3.1.1</w:t>
            </w:r>
          </w:p>
        </w:tc>
        <w:tc>
          <w:tcPr>
            <w:tcW w:w="4583" w:type="dxa"/>
          </w:tcPr>
          <w:p w14:paraId="18C13235" w14:textId="77777777" w:rsidR="000731B9" w:rsidRPr="00F37083" w:rsidRDefault="000731B9" w:rsidP="00213B06">
            <w:pPr>
              <w:spacing w:before="60" w:after="60" w:line="264" w:lineRule="auto"/>
              <w:jc w:val="both"/>
              <w:rPr>
                <w:rFonts w:ascii="Times New Roman" w:eastAsia="Times New Roman" w:hAnsi="Times New Roman" w:cs="Times New Roman"/>
                <w:iCs/>
                <w:kern w:val="0"/>
                <w:sz w:val="26"/>
                <w:szCs w:val="26"/>
                <w14:ligatures w14:val="none"/>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p>
        </w:tc>
        <w:tc>
          <w:tcPr>
            <w:tcW w:w="3600" w:type="dxa"/>
          </w:tcPr>
          <w:p w14:paraId="46AFCA3C"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7011FDD0" w14:textId="77777777" w:rsidTr="00213B06">
        <w:trPr>
          <w:jc w:val="center"/>
        </w:trPr>
        <w:tc>
          <w:tcPr>
            <w:tcW w:w="902" w:type="dxa"/>
          </w:tcPr>
          <w:p w14:paraId="2D821B42"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Calibri" w:hAnsi="Times New Roman" w:cs="Times New Roman"/>
                <w:iCs/>
                <w:sz w:val="26"/>
                <w:szCs w:val="26"/>
              </w:rPr>
              <w:t>4.2.2</w:t>
            </w:r>
          </w:p>
        </w:tc>
        <w:tc>
          <w:tcPr>
            <w:tcW w:w="4583" w:type="dxa"/>
          </w:tcPr>
          <w:p w14:paraId="735C9115" w14:textId="77777777" w:rsidR="000731B9" w:rsidRPr="00F37083" w:rsidRDefault="000731B9" w:rsidP="00213B06">
            <w:pPr>
              <w:spacing w:before="60" w:after="60" w:line="264" w:lineRule="auto"/>
              <w:jc w:val="both"/>
              <w:rPr>
                <w:rFonts w:ascii="Times New Roman" w:eastAsia="Times New Roman" w:hAnsi="Times New Roman" w:cs="Times New Roman"/>
                <w:iCs/>
                <w:kern w:val="0"/>
                <w:sz w:val="26"/>
                <w:szCs w:val="26"/>
                <w14:ligatures w14:val="none"/>
              </w:rPr>
            </w:pPr>
            <w:r w:rsidRPr="00F37083">
              <w:rPr>
                <w:rFonts w:ascii="Times New Roman" w:eastAsia="Calibri" w:hAnsi="Times New Roman" w:cs="Times New Roman"/>
                <w:b/>
                <w:color w:val="000000" w:themeColor="text1"/>
                <w:sz w:val="26"/>
                <w:szCs w:val="26"/>
              </w:rPr>
              <w:t>Thiết kế</w:t>
            </w:r>
            <w:r w:rsidRPr="00F37083">
              <w:rPr>
                <w:rFonts w:ascii="Times New Roman" w:eastAsia="Calibri" w:hAnsi="Times New Roman" w:cs="Times New Roman"/>
                <w:bCs/>
                <w:color w:val="000000" w:themeColor="text1"/>
                <w:sz w:val="26"/>
                <w:szCs w:val="26"/>
              </w:rPr>
              <w:t xml:space="preserve"> được các bước triển khai vấn đề </w:t>
            </w:r>
            <w:r w:rsidRPr="00F37083">
              <w:rPr>
                <w:rFonts w:ascii="Times New Roman" w:eastAsia="Calibri" w:hAnsi="Times New Roman" w:cs="Times New Roman"/>
                <w:color w:val="000000" w:themeColor="text1"/>
                <w:sz w:val="26"/>
                <w:szCs w:val="26"/>
              </w:rPr>
              <w:t xml:space="preserve">ứng dụng trong lĩnh vực </w:t>
            </w:r>
            <w:r>
              <w:rPr>
                <w:rFonts w:ascii="Times New Roman" w:eastAsia="Calibri" w:hAnsi="Times New Roman" w:cs="Times New Roman"/>
                <w:color w:val="000000" w:themeColor="text1"/>
                <w:sz w:val="26"/>
                <w:szCs w:val="26"/>
              </w:rPr>
              <w:t>Quản trị kinh doanh</w:t>
            </w:r>
            <w:r w:rsidRPr="00F37083">
              <w:rPr>
                <w:rFonts w:ascii="Times New Roman" w:eastAsia="Calibri" w:hAnsi="Times New Roman" w:cs="Times New Roman"/>
                <w:color w:val="000000" w:themeColor="text1"/>
                <w:sz w:val="26"/>
                <w:szCs w:val="26"/>
              </w:rPr>
              <w:t xml:space="preserve"> một cách khoa học</w:t>
            </w:r>
          </w:p>
        </w:tc>
        <w:tc>
          <w:tcPr>
            <w:tcW w:w="3600" w:type="dxa"/>
          </w:tcPr>
          <w:p w14:paraId="4136D83A"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kern w:val="0"/>
                <w:sz w:val="26"/>
                <w:szCs w:val="26"/>
                <w14:ligatures w14:val="none"/>
              </w:rPr>
              <w:t>3,5 {</w:t>
            </w:r>
            <w:r>
              <w:rPr>
                <w:rFonts w:ascii="Times New Roman" w:eastAsia="Times New Roman" w:hAnsi="Times New Roman" w:cs="Times New Roman"/>
                <w:kern w:val="0"/>
                <w:sz w:val="26"/>
                <w:szCs w:val="26"/>
                <w14:ligatures w14:val="none"/>
              </w:rPr>
              <w:t>Mức 4</w:t>
            </w:r>
            <w:r w:rsidRPr="00F37083">
              <w:rPr>
                <w:rFonts w:ascii="Times New Roman" w:eastAsia="Times New Roman" w:hAnsi="Times New Roman" w:cs="Times New Roman"/>
                <w:kern w:val="0"/>
                <w:sz w:val="26"/>
                <w:szCs w:val="26"/>
                <w14:ligatures w14:val="none"/>
              </w:rPr>
              <w:t>}</w:t>
            </w:r>
          </w:p>
        </w:tc>
      </w:tr>
    </w:tbl>
    <w:p w14:paraId="7D42FF1B" w14:textId="77777777" w:rsidR="000731B9" w:rsidRPr="00F37083" w:rsidRDefault="000731B9" w:rsidP="000731B9">
      <w:pPr>
        <w:spacing w:before="60" w:after="60" w:line="264" w:lineRule="auto"/>
        <w:jc w:val="both"/>
        <w:rPr>
          <w:rFonts w:ascii="Times New Roman" w:eastAsia="Times New Roman" w:hAnsi="Times New Roman" w:cs="Times New Roman"/>
          <w:b/>
          <w:iCs/>
          <w:kern w:val="0"/>
          <w:sz w:val="26"/>
          <w:szCs w:val="26"/>
          <w14:ligatures w14:val="none"/>
        </w:rPr>
      </w:pPr>
      <w:r w:rsidRPr="00F37083">
        <w:rPr>
          <w:rFonts w:ascii="Times New Roman" w:eastAsia="Times New Roman" w:hAnsi="Times New Roman" w:cs="Times New Roman"/>
          <w:b/>
          <w:iCs/>
          <w:kern w:val="0"/>
          <w:sz w:val="26"/>
          <w:szCs w:val="26"/>
          <w14:ligatures w14:val="none"/>
        </w:rPr>
        <w:lastRenderedPageBreak/>
        <w:t>3</w:t>
      </w:r>
      <w:r w:rsidRPr="00F37083">
        <w:rPr>
          <w:rFonts w:ascii="Times New Roman" w:eastAsia="Times New Roman" w:hAnsi="Times New Roman" w:cs="Times New Roman"/>
          <w:b/>
          <w:iCs/>
          <w:kern w:val="0"/>
          <w:sz w:val="26"/>
          <w:szCs w:val="26"/>
          <w:lang w:val="vi-VN"/>
          <w14:ligatures w14:val="none"/>
        </w:rPr>
        <w:t xml:space="preserve">. </w:t>
      </w:r>
      <w:r w:rsidRPr="00F37083">
        <w:rPr>
          <w:rFonts w:ascii="Times New Roman" w:eastAsia="Times New Roman" w:hAnsi="Times New Roman" w:cs="Times New Roman"/>
          <w:b/>
          <w:iCs/>
          <w:kern w:val="0"/>
          <w:sz w:val="26"/>
          <w:szCs w:val="26"/>
          <w14:ligatures w14:val="none"/>
        </w:rPr>
        <w:t>C</w:t>
      </w:r>
      <w:r w:rsidRPr="00F37083">
        <w:rPr>
          <w:rFonts w:ascii="Times New Roman" w:eastAsia="Times New Roman" w:hAnsi="Times New Roman" w:cs="Times New Roman"/>
          <w:b/>
          <w:iCs/>
          <w:kern w:val="0"/>
          <w:sz w:val="26"/>
          <w:szCs w:val="26"/>
          <w:lang w:val="vi-VN"/>
          <w14:ligatures w14:val="none"/>
        </w:rPr>
        <w:t xml:space="preserve">huẩn đầu ra học phần </w:t>
      </w:r>
    </w:p>
    <w:p w14:paraId="0E41BA67" w14:textId="77777777" w:rsidR="000731B9" w:rsidRPr="00F37083" w:rsidRDefault="000731B9" w:rsidP="000731B9">
      <w:pPr>
        <w:spacing w:before="60" w:after="60" w:line="264" w:lineRule="auto"/>
        <w:ind w:firstLine="567"/>
        <w:jc w:val="both"/>
        <w:rPr>
          <w:rFonts w:ascii="Times New Roman" w:eastAsia="Times New Roman" w:hAnsi="Times New Roman" w:cs="Times New Roman"/>
          <w:bCs/>
          <w:iCs/>
          <w:kern w:val="0"/>
          <w:sz w:val="26"/>
          <w:szCs w:val="26"/>
          <w:lang w:val="vi-VN"/>
          <w14:ligatures w14:val="none"/>
        </w:rPr>
      </w:pPr>
      <w:r w:rsidRPr="00F37083">
        <w:rPr>
          <w:rFonts w:ascii="Times New Roman" w:eastAsia="Times New Roman" w:hAnsi="Times New Roman" w:cs="Times New Roman"/>
          <w:bCs/>
          <w:iCs/>
          <w:kern w:val="0"/>
          <w:sz w:val="26"/>
          <w:szCs w:val="26"/>
          <w:lang w:val="vi-VN"/>
          <w14:ligatures w14:val="none"/>
        </w:rPr>
        <w:t>Sau khi học xong học phần này, người học cần đạt được:</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4092"/>
        <w:gridCol w:w="1253"/>
        <w:gridCol w:w="910"/>
        <w:gridCol w:w="1762"/>
      </w:tblGrid>
      <w:tr w:rsidR="000731B9" w:rsidRPr="00F37083" w14:paraId="1BB6E9ED" w14:textId="77777777" w:rsidTr="00213B06">
        <w:trPr>
          <w:jc w:val="center"/>
        </w:trPr>
        <w:tc>
          <w:tcPr>
            <w:tcW w:w="968" w:type="dxa"/>
            <w:shd w:val="clear" w:color="auto" w:fill="FFF2CC" w:themeFill="accent4" w:themeFillTint="33"/>
            <w:vAlign w:val="center"/>
          </w:tcPr>
          <w:p w14:paraId="0A98C42F"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CLO</w:t>
            </w:r>
          </w:p>
        </w:tc>
        <w:tc>
          <w:tcPr>
            <w:tcW w:w="4104" w:type="dxa"/>
            <w:shd w:val="clear" w:color="auto" w:fill="FFF2CC" w:themeFill="accent4" w:themeFillTint="33"/>
            <w:vAlign w:val="center"/>
          </w:tcPr>
          <w:p w14:paraId="21AAEC7C"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Chuẩn đầu ra học phần (CLO)</w:t>
            </w:r>
          </w:p>
        </w:tc>
        <w:tc>
          <w:tcPr>
            <w:tcW w:w="1255" w:type="dxa"/>
            <w:shd w:val="clear" w:color="auto" w:fill="FFF2CC" w:themeFill="accent4" w:themeFillTint="33"/>
          </w:tcPr>
          <w:p w14:paraId="353F075F"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Đóng góp cho PLO</w:t>
            </w:r>
          </w:p>
        </w:tc>
        <w:tc>
          <w:tcPr>
            <w:tcW w:w="893" w:type="dxa"/>
            <w:shd w:val="clear" w:color="auto" w:fill="FFF2CC" w:themeFill="accent4" w:themeFillTint="33"/>
          </w:tcPr>
          <w:p w14:paraId="4E0A9570"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Trọng số</w:t>
            </w:r>
          </w:p>
        </w:tc>
        <w:tc>
          <w:tcPr>
            <w:tcW w:w="1766" w:type="dxa"/>
            <w:shd w:val="clear" w:color="auto" w:fill="FFF2CC" w:themeFill="accent4" w:themeFillTint="33"/>
          </w:tcPr>
          <w:p w14:paraId="0713BFEF" w14:textId="77777777" w:rsidR="000731B9" w:rsidRPr="00F37083" w:rsidRDefault="000731B9" w:rsidP="00213B06">
            <w:pPr>
              <w:spacing w:before="60" w:after="60" w:line="264" w:lineRule="auto"/>
              <w:jc w:val="center"/>
              <w:rPr>
                <w:rFonts w:ascii="Times New Roman" w:eastAsia="Times New Roman" w:hAnsi="Times New Roman" w:cs="Times New Roman"/>
                <w:b/>
                <w:bCs/>
                <w:iCs/>
                <w:kern w:val="0"/>
                <w:sz w:val="26"/>
                <w:szCs w:val="26"/>
                <w14:ligatures w14:val="none"/>
              </w:rPr>
            </w:pPr>
            <w:r w:rsidRPr="00F37083">
              <w:rPr>
                <w:rFonts w:ascii="Times New Roman" w:eastAsia="Times New Roman" w:hAnsi="Times New Roman" w:cs="Times New Roman"/>
                <w:b/>
                <w:bCs/>
                <w:iCs/>
                <w:kern w:val="0"/>
                <w:sz w:val="26"/>
                <w:szCs w:val="26"/>
                <w14:ligatures w14:val="none"/>
              </w:rPr>
              <w:t>Điểm năng lực cần đạt</w:t>
            </w:r>
          </w:p>
        </w:tc>
      </w:tr>
      <w:tr w:rsidR="000731B9" w:rsidRPr="00F37083" w14:paraId="2C8361D1" w14:textId="77777777" w:rsidTr="00213B06">
        <w:trPr>
          <w:jc w:val="center"/>
        </w:trPr>
        <w:tc>
          <w:tcPr>
            <w:tcW w:w="968" w:type="dxa"/>
          </w:tcPr>
          <w:p w14:paraId="5338E21E"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1.1.1.</w:t>
            </w:r>
            <w:r>
              <w:rPr>
                <w:rFonts w:ascii="Times New Roman" w:eastAsia="Times New Roman" w:hAnsi="Times New Roman" w:cs="Times New Roman"/>
                <w:iCs/>
                <w:kern w:val="0"/>
                <w:sz w:val="26"/>
                <w:szCs w:val="26"/>
                <w14:ligatures w14:val="none"/>
              </w:rPr>
              <w:t>1</w:t>
            </w:r>
          </w:p>
        </w:tc>
        <w:tc>
          <w:tcPr>
            <w:tcW w:w="4104" w:type="dxa"/>
          </w:tcPr>
          <w:p w14:paraId="48477B81"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về triết học</w:t>
            </w:r>
            <w:r>
              <w:rPr>
                <w:rFonts w:ascii="Times New Roman" w:eastAsia="Calibri" w:hAnsi="Times New Roman" w:cs="Times New Roman"/>
                <w:color w:val="000000" w:themeColor="text1"/>
                <w:sz w:val="26"/>
                <w:szCs w:val="26"/>
              </w:rPr>
              <w:t xml:space="preserve"> </w:t>
            </w:r>
            <w:r w:rsidRPr="00F37083">
              <w:rPr>
                <w:rFonts w:ascii="Times New Roman" w:eastAsia="Calibri" w:hAnsi="Times New Roman" w:cs="Times New Roman"/>
                <w:color w:val="000000" w:themeColor="text1"/>
                <w:sz w:val="26"/>
                <w:szCs w:val="26"/>
              </w:rPr>
              <w:t xml:space="preserve">trong </w:t>
            </w:r>
            <w:r>
              <w:rPr>
                <w:rFonts w:ascii="Times New Roman" w:eastAsia="Calibri" w:hAnsi="Times New Roman" w:cs="Times New Roman"/>
                <w:color w:val="000000" w:themeColor="text1"/>
                <w:sz w:val="26"/>
                <w:szCs w:val="26"/>
              </w:rPr>
              <w:t>hoạt động</w:t>
            </w:r>
            <w:r w:rsidRPr="00F37083">
              <w:rPr>
                <w:rFonts w:ascii="Times New Roman" w:eastAsia="Calibri" w:hAnsi="Times New Roman" w:cs="Times New Roman"/>
                <w:color w:val="000000" w:themeColor="text1"/>
                <w:sz w:val="26"/>
                <w:szCs w:val="26"/>
              </w:rPr>
              <w:t xml:space="preserve"> </w:t>
            </w:r>
            <w:r>
              <w:rPr>
                <w:rFonts w:ascii="Times New Roman" w:eastAsia="Calibri" w:hAnsi="Times New Roman" w:cs="Times New Roman"/>
                <w:color w:val="000000" w:themeColor="text1"/>
                <w:sz w:val="26"/>
                <w:szCs w:val="26"/>
              </w:rPr>
              <w:t>Quản trị kinh doanh</w:t>
            </w:r>
          </w:p>
        </w:tc>
        <w:tc>
          <w:tcPr>
            <w:tcW w:w="1255" w:type="dxa"/>
          </w:tcPr>
          <w:p w14:paraId="7959DF33"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p>
          <w:p w14:paraId="07D4917B"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1.1.1</w:t>
            </w:r>
          </w:p>
        </w:tc>
        <w:tc>
          <w:tcPr>
            <w:tcW w:w="893" w:type="dxa"/>
          </w:tcPr>
          <w:p w14:paraId="00DDC92B"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w:t>
            </w:r>
            <w:r w:rsidRPr="00F37083">
              <w:rPr>
                <w:rFonts w:ascii="Times New Roman" w:eastAsia="Times New Roman" w:hAnsi="Times New Roman" w:cs="Times New Roman"/>
                <w:kern w:val="0"/>
                <w:sz w:val="26"/>
                <w:szCs w:val="26"/>
                <w14:ligatures w14:val="none"/>
              </w:rPr>
              <w:t>0%</w:t>
            </w:r>
          </w:p>
        </w:tc>
        <w:tc>
          <w:tcPr>
            <w:tcW w:w="1766" w:type="dxa"/>
          </w:tcPr>
          <w:p w14:paraId="577B33E9"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44ABD212" w14:textId="77777777" w:rsidTr="00213B06">
        <w:trPr>
          <w:jc w:val="center"/>
        </w:trPr>
        <w:tc>
          <w:tcPr>
            <w:tcW w:w="968" w:type="dxa"/>
          </w:tcPr>
          <w:p w14:paraId="474C4AA5"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1.1.1.2</w:t>
            </w:r>
          </w:p>
        </w:tc>
        <w:tc>
          <w:tcPr>
            <w:tcW w:w="4104" w:type="dxa"/>
          </w:tcPr>
          <w:p w14:paraId="54D86CDD" w14:textId="77777777" w:rsidR="000731B9" w:rsidRPr="00F37083" w:rsidRDefault="000731B9" w:rsidP="00213B06">
            <w:pPr>
              <w:spacing w:before="60" w:after="60" w:line="264" w:lineRule="auto"/>
              <w:jc w:val="center"/>
              <w:rPr>
                <w:rFonts w:ascii="Times New Roman" w:eastAsia="Calibri" w:hAnsi="Times New Roman" w:cs="Times New Roman"/>
                <w:b/>
                <w:bCs/>
                <w:color w:val="000000" w:themeColor="text1"/>
                <w:sz w:val="26"/>
                <w:szCs w:val="26"/>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 xml:space="preserve">phương pháp nghiên cứu khoa học trong </w:t>
            </w:r>
            <w:r>
              <w:rPr>
                <w:rFonts w:ascii="Times New Roman" w:eastAsia="Calibri" w:hAnsi="Times New Roman" w:cs="Times New Roman"/>
                <w:color w:val="000000" w:themeColor="text1"/>
                <w:sz w:val="26"/>
                <w:szCs w:val="26"/>
              </w:rPr>
              <w:t>hoạt động</w:t>
            </w:r>
            <w:r w:rsidRPr="00F37083">
              <w:rPr>
                <w:rFonts w:ascii="Times New Roman" w:eastAsia="Calibri" w:hAnsi="Times New Roman" w:cs="Times New Roman"/>
                <w:color w:val="000000" w:themeColor="text1"/>
                <w:sz w:val="26"/>
                <w:szCs w:val="26"/>
              </w:rPr>
              <w:t xml:space="preserve"> </w:t>
            </w:r>
            <w:r>
              <w:rPr>
                <w:rFonts w:ascii="Times New Roman" w:eastAsia="Calibri" w:hAnsi="Times New Roman" w:cs="Times New Roman"/>
                <w:color w:val="000000" w:themeColor="text1"/>
                <w:sz w:val="26"/>
                <w:szCs w:val="26"/>
              </w:rPr>
              <w:t>Quản trị kinh doanh</w:t>
            </w:r>
          </w:p>
        </w:tc>
        <w:tc>
          <w:tcPr>
            <w:tcW w:w="1255" w:type="dxa"/>
          </w:tcPr>
          <w:p w14:paraId="0DD53AB9"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p>
        </w:tc>
        <w:tc>
          <w:tcPr>
            <w:tcW w:w="893" w:type="dxa"/>
          </w:tcPr>
          <w:p w14:paraId="483A75EA"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w:t>
            </w:r>
            <w:r w:rsidRPr="00F37083">
              <w:rPr>
                <w:rFonts w:ascii="Times New Roman" w:eastAsia="Times New Roman" w:hAnsi="Times New Roman" w:cs="Times New Roman"/>
                <w:kern w:val="0"/>
                <w:sz w:val="26"/>
                <w:szCs w:val="26"/>
                <w14:ligatures w14:val="none"/>
              </w:rPr>
              <w:t>0%</w:t>
            </w:r>
          </w:p>
        </w:tc>
        <w:tc>
          <w:tcPr>
            <w:tcW w:w="1766" w:type="dxa"/>
          </w:tcPr>
          <w:p w14:paraId="05CA8062"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4F1A1223" w14:textId="77777777" w:rsidTr="00213B06">
        <w:trPr>
          <w:jc w:val="center"/>
        </w:trPr>
        <w:tc>
          <w:tcPr>
            <w:tcW w:w="968" w:type="dxa"/>
          </w:tcPr>
          <w:p w14:paraId="0EA6C54C"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1.1.1.3</w:t>
            </w:r>
          </w:p>
        </w:tc>
        <w:tc>
          <w:tcPr>
            <w:tcW w:w="4104" w:type="dxa"/>
          </w:tcPr>
          <w:p w14:paraId="2EEBB666" w14:textId="77777777" w:rsidR="000731B9" w:rsidRPr="00F37083" w:rsidRDefault="000731B9" w:rsidP="00213B06">
            <w:pPr>
              <w:spacing w:before="60" w:after="60" w:line="264" w:lineRule="auto"/>
              <w:jc w:val="center"/>
              <w:rPr>
                <w:rFonts w:ascii="Times New Roman" w:eastAsia="Calibri" w:hAnsi="Times New Roman" w:cs="Times New Roman"/>
                <w:b/>
                <w:bCs/>
                <w:color w:val="000000" w:themeColor="text1"/>
                <w:sz w:val="26"/>
                <w:szCs w:val="26"/>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phương pháp nghiên cứu khoa học</w:t>
            </w:r>
            <w:r>
              <w:rPr>
                <w:rFonts w:ascii="Times New Roman" w:eastAsia="Calibri" w:hAnsi="Times New Roman" w:cs="Times New Roman"/>
                <w:color w:val="000000" w:themeColor="text1"/>
                <w:sz w:val="26"/>
                <w:szCs w:val="26"/>
              </w:rPr>
              <w:t xml:space="preserve"> để xác định tầm nhìn, chiến lược doanh nghiệp </w:t>
            </w:r>
          </w:p>
        </w:tc>
        <w:tc>
          <w:tcPr>
            <w:tcW w:w="1255" w:type="dxa"/>
          </w:tcPr>
          <w:p w14:paraId="23C12CF7"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p>
        </w:tc>
        <w:tc>
          <w:tcPr>
            <w:tcW w:w="893" w:type="dxa"/>
          </w:tcPr>
          <w:p w14:paraId="44E6C544"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w:t>
            </w:r>
            <w:r w:rsidRPr="00F37083">
              <w:rPr>
                <w:rFonts w:ascii="Times New Roman" w:eastAsia="Times New Roman" w:hAnsi="Times New Roman" w:cs="Times New Roman"/>
                <w:kern w:val="0"/>
                <w:sz w:val="26"/>
                <w:szCs w:val="26"/>
                <w14:ligatures w14:val="none"/>
              </w:rPr>
              <w:t>0%</w:t>
            </w:r>
          </w:p>
        </w:tc>
        <w:tc>
          <w:tcPr>
            <w:tcW w:w="1766" w:type="dxa"/>
          </w:tcPr>
          <w:p w14:paraId="642A8AC2"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123D45C7" w14:textId="77777777" w:rsidTr="00213B06">
        <w:trPr>
          <w:jc w:val="center"/>
        </w:trPr>
        <w:tc>
          <w:tcPr>
            <w:tcW w:w="968" w:type="dxa"/>
          </w:tcPr>
          <w:p w14:paraId="3636A481"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Times New Roman" w:hAnsi="Times New Roman" w:cs="Times New Roman"/>
                <w:iCs/>
                <w:kern w:val="0"/>
                <w:sz w:val="26"/>
                <w:szCs w:val="26"/>
                <w14:ligatures w14:val="none"/>
              </w:rPr>
              <w:t>1.1.1.4</w:t>
            </w:r>
          </w:p>
        </w:tc>
        <w:tc>
          <w:tcPr>
            <w:tcW w:w="4104" w:type="dxa"/>
          </w:tcPr>
          <w:p w14:paraId="6951AFE5" w14:textId="77777777" w:rsidR="000731B9" w:rsidRPr="00F37083" w:rsidRDefault="000731B9" w:rsidP="00213B06">
            <w:pPr>
              <w:spacing w:before="60" w:after="60" w:line="264" w:lineRule="auto"/>
              <w:jc w:val="center"/>
              <w:rPr>
                <w:rFonts w:ascii="Times New Roman" w:eastAsia="Calibri" w:hAnsi="Times New Roman" w:cs="Times New Roman"/>
                <w:b/>
                <w:bCs/>
                <w:color w:val="000000" w:themeColor="text1"/>
                <w:sz w:val="26"/>
                <w:szCs w:val="26"/>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phương pháp nghiên cứu khoa học</w:t>
            </w:r>
            <w:r>
              <w:rPr>
                <w:rFonts w:ascii="Times New Roman" w:eastAsia="Calibri" w:hAnsi="Times New Roman" w:cs="Times New Roman"/>
                <w:color w:val="000000" w:themeColor="text1"/>
                <w:sz w:val="26"/>
                <w:szCs w:val="26"/>
              </w:rPr>
              <w:t xml:space="preserve"> để đạt được mục tiêu quản lý của doanh nghiệp</w:t>
            </w:r>
          </w:p>
        </w:tc>
        <w:tc>
          <w:tcPr>
            <w:tcW w:w="1255" w:type="dxa"/>
          </w:tcPr>
          <w:p w14:paraId="7DD5C585"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p>
        </w:tc>
        <w:tc>
          <w:tcPr>
            <w:tcW w:w="893" w:type="dxa"/>
          </w:tcPr>
          <w:p w14:paraId="0D077DA6"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w:t>
            </w:r>
            <w:r w:rsidRPr="00F37083">
              <w:rPr>
                <w:rFonts w:ascii="Times New Roman" w:eastAsia="Times New Roman" w:hAnsi="Times New Roman" w:cs="Times New Roman"/>
                <w:kern w:val="0"/>
                <w:sz w:val="26"/>
                <w:szCs w:val="26"/>
                <w14:ligatures w14:val="none"/>
              </w:rPr>
              <w:t>0%</w:t>
            </w:r>
          </w:p>
        </w:tc>
        <w:tc>
          <w:tcPr>
            <w:tcW w:w="1766" w:type="dxa"/>
          </w:tcPr>
          <w:p w14:paraId="736C065E"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29709DC9" w14:textId="77777777" w:rsidTr="00213B06">
        <w:trPr>
          <w:jc w:val="center"/>
        </w:trPr>
        <w:tc>
          <w:tcPr>
            <w:tcW w:w="968" w:type="dxa"/>
          </w:tcPr>
          <w:p w14:paraId="53AAA00F"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2.1.1.1</w:t>
            </w:r>
          </w:p>
        </w:tc>
        <w:tc>
          <w:tcPr>
            <w:tcW w:w="4104" w:type="dxa"/>
          </w:tcPr>
          <w:p w14:paraId="53CB4533"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Pr>
                <w:rFonts w:ascii="Times New Roman" w:eastAsia="Calibri" w:hAnsi="Times New Roman" w:cs="Times New Roman"/>
                <w:b/>
                <w:color w:val="000000" w:themeColor="text1"/>
                <w:sz w:val="26"/>
                <w:szCs w:val="26"/>
              </w:rPr>
              <w:t>Thực hiện</w:t>
            </w:r>
            <w:r w:rsidRPr="00F37083">
              <w:rPr>
                <w:rFonts w:ascii="Times New Roman" w:eastAsia="Calibri" w:hAnsi="Times New Roman" w:cs="Times New Roman"/>
                <w:bCs/>
                <w:color w:val="000000" w:themeColor="text1"/>
                <w:sz w:val="26"/>
                <w:szCs w:val="26"/>
              </w:rPr>
              <w:t xml:space="preserve"> được tư duy phản biện và kỹ năng giải quyết vấn đề </w:t>
            </w:r>
            <w:r w:rsidRPr="00B50A3F">
              <w:rPr>
                <w:rFonts w:ascii="Times New Roman" w:eastAsia="Times New Roman" w:hAnsi="Times New Roman" w:cs="Times New Roman"/>
                <w:iCs/>
                <w:kern w:val="0"/>
                <w:sz w:val="26"/>
                <w:szCs w:val="26"/>
                <w14:ligatures w14:val="none"/>
              </w:rPr>
              <w:t>và sáng tạo trong lĩnh vực quản trị kinh doanh.</w:t>
            </w:r>
          </w:p>
        </w:tc>
        <w:tc>
          <w:tcPr>
            <w:tcW w:w="1255" w:type="dxa"/>
          </w:tcPr>
          <w:p w14:paraId="382AA8FE"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2.1.1</w:t>
            </w:r>
          </w:p>
        </w:tc>
        <w:tc>
          <w:tcPr>
            <w:tcW w:w="893" w:type="dxa"/>
          </w:tcPr>
          <w:p w14:paraId="57A1EE97"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15</w:t>
            </w:r>
            <w:r w:rsidRPr="00F37083">
              <w:rPr>
                <w:rFonts w:ascii="Times New Roman" w:eastAsia="Times New Roman" w:hAnsi="Times New Roman" w:cs="Times New Roman"/>
                <w:kern w:val="0"/>
                <w:sz w:val="26"/>
                <w:szCs w:val="26"/>
                <w14:ligatures w14:val="none"/>
              </w:rPr>
              <w:t>%</w:t>
            </w:r>
          </w:p>
        </w:tc>
        <w:tc>
          <w:tcPr>
            <w:tcW w:w="1766" w:type="dxa"/>
          </w:tcPr>
          <w:p w14:paraId="7A4AFA48"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75FFD5F9" w14:textId="77777777" w:rsidTr="00213B06">
        <w:trPr>
          <w:jc w:val="center"/>
        </w:trPr>
        <w:tc>
          <w:tcPr>
            <w:tcW w:w="968" w:type="dxa"/>
          </w:tcPr>
          <w:p w14:paraId="6061E4C9"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2.1.2.1</w:t>
            </w:r>
          </w:p>
        </w:tc>
        <w:tc>
          <w:tcPr>
            <w:tcW w:w="4104" w:type="dxa"/>
          </w:tcPr>
          <w:p w14:paraId="2692D8C6" w14:textId="77777777" w:rsidR="000731B9" w:rsidRPr="00F37083" w:rsidRDefault="000731B9" w:rsidP="00213B06">
            <w:pPr>
              <w:spacing w:before="60" w:after="60" w:line="264" w:lineRule="auto"/>
              <w:jc w:val="center"/>
              <w:rPr>
                <w:rFonts w:ascii="Times New Roman" w:eastAsia="Times New Roman" w:hAnsi="Times New Roman" w:cs="Times New Roman"/>
                <w:bCs/>
                <w:iCs/>
                <w:kern w:val="0"/>
                <w:sz w:val="26"/>
                <w:szCs w:val="26"/>
                <w14:ligatures w14:val="none"/>
              </w:rPr>
            </w:pPr>
            <w:r w:rsidRPr="00F37083">
              <w:rPr>
                <w:rFonts w:ascii="Times New Roman" w:eastAsia="Calibri" w:hAnsi="Times New Roman" w:cs="Times New Roman"/>
                <w:b/>
                <w:sz w:val="26"/>
                <w:szCs w:val="26"/>
              </w:rPr>
              <w:t>Sử dụng</w:t>
            </w:r>
            <w:r w:rsidRPr="00F37083">
              <w:rPr>
                <w:rFonts w:ascii="Times New Roman" w:eastAsia="Calibri" w:hAnsi="Times New Roman" w:cs="Times New Roman"/>
                <w:bCs/>
                <w:sz w:val="26"/>
                <w:szCs w:val="26"/>
              </w:rPr>
              <w:t xml:space="preserve"> kỹ năng chuyển đổi số và các công nghệ số </w:t>
            </w:r>
            <w:r w:rsidRPr="00F37083">
              <w:rPr>
                <w:rFonts w:ascii="Times New Roman" w:hAnsi="Times New Roman" w:cs="Times New Roman"/>
                <w:bCs/>
                <w:sz w:val="26"/>
                <w:szCs w:val="26"/>
              </w:rPr>
              <w:t xml:space="preserve">trong lĩnh vực </w:t>
            </w:r>
            <w:r>
              <w:rPr>
                <w:rFonts w:ascii="Times New Roman" w:eastAsia="Calibri" w:hAnsi="Times New Roman" w:cs="Times New Roman"/>
                <w:color w:val="000000" w:themeColor="text1"/>
                <w:sz w:val="26"/>
                <w:szCs w:val="26"/>
              </w:rPr>
              <w:t>Quản trị kinh doanh</w:t>
            </w:r>
          </w:p>
        </w:tc>
        <w:tc>
          <w:tcPr>
            <w:tcW w:w="1255" w:type="dxa"/>
          </w:tcPr>
          <w:p w14:paraId="6A92F107"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2.1.2</w:t>
            </w:r>
          </w:p>
        </w:tc>
        <w:tc>
          <w:tcPr>
            <w:tcW w:w="893" w:type="dxa"/>
          </w:tcPr>
          <w:p w14:paraId="2235963A"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15</w:t>
            </w:r>
            <w:r w:rsidRPr="00F37083">
              <w:rPr>
                <w:rFonts w:ascii="Times New Roman" w:eastAsia="Times New Roman" w:hAnsi="Times New Roman" w:cs="Times New Roman"/>
                <w:kern w:val="0"/>
                <w:sz w:val="26"/>
                <w:szCs w:val="26"/>
                <w14:ligatures w14:val="none"/>
              </w:rPr>
              <w:t>%</w:t>
            </w:r>
          </w:p>
        </w:tc>
        <w:tc>
          <w:tcPr>
            <w:tcW w:w="1766" w:type="dxa"/>
          </w:tcPr>
          <w:p w14:paraId="7CD0EC22" w14:textId="77777777" w:rsidR="000731B9" w:rsidRPr="00F37083" w:rsidRDefault="000731B9" w:rsidP="00213B06">
            <w:pPr>
              <w:spacing w:before="60" w:after="60" w:line="264" w:lineRule="auto"/>
              <w:jc w:val="center"/>
              <w:rPr>
                <w:rFonts w:ascii="Times New Roman" w:eastAsia="Times New Roman" w:hAnsi="Times New Roman" w:cs="Times New Roman"/>
                <w:bCs/>
                <w:iCs/>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6191DA2C" w14:textId="77777777" w:rsidTr="00213B06">
        <w:trPr>
          <w:jc w:val="center"/>
        </w:trPr>
        <w:tc>
          <w:tcPr>
            <w:tcW w:w="968" w:type="dxa"/>
          </w:tcPr>
          <w:p w14:paraId="72C0BAF3"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3.1.1.1</w:t>
            </w:r>
          </w:p>
        </w:tc>
        <w:tc>
          <w:tcPr>
            <w:tcW w:w="4104" w:type="dxa"/>
          </w:tcPr>
          <w:p w14:paraId="66D0E21A" w14:textId="77777777" w:rsidR="000731B9" w:rsidRPr="00F37083" w:rsidRDefault="000731B9" w:rsidP="00213B06">
            <w:pPr>
              <w:spacing w:before="60" w:after="60" w:line="264" w:lineRule="auto"/>
              <w:jc w:val="center"/>
              <w:rPr>
                <w:rFonts w:ascii="Times New Roman" w:hAnsi="Times New Roman"/>
                <w:iCs/>
                <w:noProof/>
                <w:sz w:val="26"/>
                <w:szCs w:val="26"/>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p>
        </w:tc>
        <w:tc>
          <w:tcPr>
            <w:tcW w:w="1255" w:type="dxa"/>
          </w:tcPr>
          <w:p w14:paraId="767EF9F3"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3.1.1</w:t>
            </w:r>
          </w:p>
        </w:tc>
        <w:tc>
          <w:tcPr>
            <w:tcW w:w="893" w:type="dxa"/>
          </w:tcPr>
          <w:p w14:paraId="0047DECF"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Pr>
                <w:rFonts w:ascii="Times New Roman" w:eastAsia="Times New Roman" w:hAnsi="Times New Roman" w:cs="Times New Roman"/>
                <w:kern w:val="0"/>
                <w:sz w:val="26"/>
                <w:szCs w:val="26"/>
                <w14:ligatures w14:val="none"/>
              </w:rPr>
              <w:t>2</w:t>
            </w:r>
            <w:r w:rsidRPr="00F37083">
              <w:rPr>
                <w:rFonts w:ascii="Times New Roman" w:eastAsia="Times New Roman" w:hAnsi="Times New Roman" w:cs="Times New Roman"/>
                <w:kern w:val="0"/>
                <w:sz w:val="26"/>
                <w:szCs w:val="26"/>
                <w14:ligatures w14:val="none"/>
              </w:rPr>
              <w:t>0%</w:t>
            </w:r>
          </w:p>
        </w:tc>
        <w:tc>
          <w:tcPr>
            <w:tcW w:w="1766" w:type="dxa"/>
          </w:tcPr>
          <w:p w14:paraId="603B64AB"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2,5 {</w:t>
            </w:r>
            <w:r>
              <w:rPr>
                <w:rFonts w:ascii="Times New Roman" w:eastAsia="Times New Roman" w:hAnsi="Times New Roman" w:cs="Times New Roman"/>
                <w:kern w:val="0"/>
                <w:sz w:val="26"/>
                <w:szCs w:val="26"/>
                <w14:ligatures w14:val="none"/>
              </w:rPr>
              <w:t>Mức 3</w:t>
            </w:r>
            <w:r w:rsidRPr="00F37083">
              <w:rPr>
                <w:rFonts w:ascii="Times New Roman" w:eastAsia="Times New Roman" w:hAnsi="Times New Roman" w:cs="Times New Roman"/>
                <w:kern w:val="0"/>
                <w:sz w:val="26"/>
                <w:szCs w:val="26"/>
                <w14:ligatures w14:val="none"/>
              </w:rPr>
              <w:t>}</w:t>
            </w:r>
          </w:p>
        </w:tc>
      </w:tr>
      <w:tr w:rsidR="000731B9" w:rsidRPr="00F37083" w14:paraId="5E1E8C8E" w14:textId="77777777" w:rsidTr="00213B06">
        <w:trPr>
          <w:jc w:val="center"/>
        </w:trPr>
        <w:tc>
          <w:tcPr>
            <w:tcW w:w="968" w:type="dxa"/>
          </w:tcPr>
          <w:p w14:paraId="336BC159" w14:textId="77777777" w:rsidR="000731B9" w:rsidRPr="00F37083" w:rsidRDefault="000731B9" w:rsidP="00213B06">
            <w:pPr>
              <w:spacing w:before="60" w:after="60" w:line="264" w:lineRule="auto"/>
              <w:jc w:val="center"/>
              <w:rPr>
                <w:rFonts w:ascii="Times New Roman" w:eastAsia="Times New Roman" w:hAnsi="Times New Roman" w:cs="Times New Roman"/>
                <w:iCs/>
                <w:kern w:val="0"/>
                <w:sz w:val="26"/>
                <w:szCs w:val="26"/>
                <w14:ligatures w14:val="none"/>
              </w:rPr>
            </w:pPr>
            <w:r w:rsidRPr="00F37083">
              <w:rPr>
                <w:rFonts w:ascii="Times New Roman" w:eastAsia="Times New Roman" w:hAnsi="Times New Roman" w:cs="Times New Roman"/>
                <w:iCs/>
                <w:kern w:val="0"/>
                <w:sz w:val="26"/>
                <w:szCs w:val="26"/>
                <w14:ligatures w14:val="none"/>
              </w:rPr>
              <w:t>4.2.2.1</w:t>
            </w:r>
          </w:p>
        </w:tc>
        <w:tc>
          <w:tcPr>
            <w:tcW w:w="4104" w:type="dxa"/>
          </w:tcPr>
          <w:p w14:paraId="47E5345F" w14:textId="77777777" w:rsidR="000731B9" w:rsidRPr="00F37083" w:rsidRDefault="000731B9" w:rsidP="00213B06">
            <w:pPr>
              <w:spacing w:before="60" w:after="60" w:line="264" w:lineRule="auto"/>
              <w:jc w:val="center"/>
              <w:rPr>
                <w:rFonts w:ascii="Times New Roman" w:hAnsi="Times New Roman"/>
                <w:bCs/>
                <w:noProof/>
                <w:sz w:val="26"/>
                <w:szCs w:val="26"/>
              </w:rPr>
            </w:pPr>
            <w:r w:rsidRPr="00F37083">
              <w:rPr>
                <w:rFonts w:ascii="Times New Roman" w:eastAsia="Calibri" w:hAnsi="Times New Roman" w:cs="Times New Roman"/>
                <w:b/>
                <w:color w:val="000000" w:themeColor="text1"/>
                <w:sz w:val="26"/>
                <w:szCs w:val="26"/>
              </w:rPr>
              <w:t>Thiết kế</w:t>
            </w:r>
            <w:r w:rsidRPr="00F37083">
              <w:rPr>
                <w:rFonts w:ascii="Times New Roman" w:eastAsia="Calibri" w:hAnsi="Times New Roman" w:cs="Times New Roman"/>
                <w:bCs/>
                <w:color w:val="000000" w:themeColor="text1"/>
                <w:sz w:val="26"/>
                <w:szCs w:val="26"/>
              </w:rPr>
              <w:t xml:space="preserve"> được các bước triển khai vấn đề </w:t>
            </w:r>
            <w:r w:rsidRPr="00F37083">
              <w:rPr>
                <w:rFonts w:ascii="Times New Roman" w:eastAsia="Calibri" w:hAnsi="Times New Roman" w:cs="Times New Roman"/>
                <w:color w:val="000000" w:themeColor="text1"/>
                <w:sz w:val="26"/>
                <w:szCs w:val="26"/>
              </w:rPr>
              <w:t xml:space="preserve">ứng dụng trong lĩnh vực </w:t>
            </w:r>
            <w:r>
              <w:rPr>
                <w:rFonts w:ascii="Times New Roman" w:hAnsi="Times New Roman" w:cs="Times New Roman"/>
                <w:bCs/>
                <w:sz w:val="26"/>
                <w:szCs w:val="26"/>
              </w:rPr>
              <w:t>quản trị kinh doanh</w:t>
            </w:r>
            <w:r w:rsidRPr="00F37083">
              <w:rPr>
                <w:rFonts w:ascii="Times New Roman" w:eastAsia="Calibri" w:hAnsi="Times New Roman" w:cs="Times New Roman"/>
                <w:color w:val="000000" w:themeColor="text1"/>
                <w:sz w:val="26"/>
                <w:szCs w:val="26"/>
              </w:rPr>
              <w:t xml:space="preserve"> một cách khoa học</w:t>
            </w:r>
          </w:p>
        </w:tc>
        <w:tc>
          <w:tcPr>
            <w:tcW w:w="1255" w:type="dxa"/>
          </w:tcPr>
          <w:p w14:paraId="3F16ED77"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4.2.2</w:t>
            </w:r>
          </w:p>
        </w:tc>
        <w:tc>
          <w:tcPr>
            <w:tcW w:w="893" w:type="dxa"/>
          </w:tcPr>
          <w:p w14:paraId="6DA0B69C"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10%</w:t>
            </w:r>
          </w:p>
        </w:tc>
        <w:tc>
          <w:tcPr>
            <w:tcW w:w="1766" w:type="dxa"/>
          </w:tcPr>
          <w:p w14:paraId="498A6A58" w14:textId="77777777" w:rsidR="000731B9" w:rsidRPr="00F37083" w:rsidRDefault="000731B9" w:rsidP="00213B06">
            <w:pPr>
              <w:spacing w:before="60" w:after="60" w:line="264" w:lineRule="auto"/>
              <w:jc w:val="center"/>
              <w:rPr>
                <w:rFonts w:ascii="Times New Roman" w:eastAsia="Times New Roman" w:hAnsi="Times New Roman" w:cs="Times New Roman"/>
                <w:kern w:val="0"/>
                <w:sz w:val="26"/>
                <w:szCs w:val="26"/>
                <w14:ligatures w14:val="none"/>
              </w:rPr>
            </w:pPr>
            <w:r w:rsidRPr="00F37083">
              <w:rPr>
                <w:rFonts w:ascii="Times New Roman" w:eastAsia="Times New Roman" w:hAnsi="Times New Roman" w:cs="Times New Roman"/>
                <w:kern w:val="0"/>
                <w:sz w:val="26"/>
                <w:szCs w:val="26"/>
                <w14:ligatures w14:val="none"/>
              </w:rPr>
              <w:t>3,5 {</w:t>
            </w:r>
            <w:r>
              <w:rPr>
                <w:rFonts w:ascii="Times New Roman" w:eastAsia="Times New Roman" w:hAnsi="Times New Roman" w:cs="Times New Roman"/>
                <w:kern w:val="0"/>
                <w:sz w:val="26"/>
                <w:szCs w:val="26"/>
                <w14:ligatures w14:val="none"/>
              </w:rPr>
              <w:t>Mức 4</w:t>
            </w:r>
            <w:r w:rsidRPr="00F37083">
              <w:rPr>
                <w:rFonts w:ascii="Times New Roman" w:eastAsia="Times New Roman" w:hAnsi="Times New Roman" w:cs="Times New Roman"/>
                <w:kern w:val="0"/>
                <w:sz w:val="26"/>
                <w:szCs w:val="26"/>
                <w14:ligatures w14:val="none"/>
              </w:rPr>
              <w:t>}</w:t>
            </w:r>
          </w:p>
        </w:tc>
      </w:tr>
    </w:tbl>
    <w:p w14:paraId="55031494" w14:textId="77777777" w:rsidR="000731B9" w:rsidRPr="00F37083" w:rsidRDefault="000731B9" w:rsidP="000731B9">
      <w:pPr>
        <w:spacing w:before="60" w:after="60" w:line="264" w:lineRule="auto"/>
        <w:jc w:val="both"/>
        <w:rPr>
          <w:rFonts w:ascii="Times New Roman" w:eastAsia="Times New Roman" w:hAnsi="Times New Roman" w:cs="Times New Roman"/>
          <w:b/>
          <w:kern w:val="0"/>
          <w:sz w:val="26"/>
          <w:szCs w:val="26"/>
          <w14:ligatures w14:val="none"/>
        </w:rPr>
      </w:pPr>
      <w:r w:rsidRPr="00F37083">
        <w:rPr>
          <w:rFonts w:ascii="Times New Roman" w:eastAsia="Times New Roman" w:hAnsi="Times New Roman" w:cs="Times New Roman"/>
          <w:b/>
          <w:kern w:val="0"/>
          <w:sz w:val="26"/>
          <w:szCs w:val="26"/>
          <w14:ligatures w14:val="none"/>
        </w:rPr>
        <w:t>4. Kiểm tra, đánh giá</w:t>
      </w:r>
    </w:p>
    <w:p w14:paraId="7239484E" w14:textId="77777777" w:rsidR="000731B9" w:rsidRDefault="000731B9" w:rsidP="000731B9">
      <w:pPr>
        <w:spacing w:before="60" w:after="60" w:line="264" w:lineRule="auto"/>
        <w:jc w:val="both"/>
        <w:rPr>
          <w:rFonts w:ascii="Times New Roman" w:eastAsia="Times New Roman" w:hAnsi="Times New Roman" w:cs="Times New Roman"/>
          <w:b/>
          <w:kern w:val="0"/>
          <w:sz w:val="26"/>
          <w:szCs w:val="26"/>
          <w14:ligatures w14:val="none"/>
        </w:rPr>
      </w:pPr>
      <w:r w:rsidRPr="00F37083">
        <w:rPr>
          <w:rFonts w:ascii="Times New Roman" w:eastAsia="Times New Roman" w:hAnsi="Times New Roman" w:cs="Times New Roman"/>
          <w:b/>
          <w:kern w:val="0"/>
          <w:sz w:val="26"/>
          <w:szCs w:val="26"/>
          <w14:ligatures w14:val="none"/>
        </w:rPr>
        <w:t>4.1. Các bài đánh giá</w:t>
      </w:r>
    </w:p>
    <w:tbl>
      <w:tblPr>
        <w:tblStyle w:val="TableGrid74"/>
        <w:tblW w:w="9634" w:type="dxa"/>
        <w:jc w:val="center"/>
        <w:tblCellMar>
          <w:left w:w="57" w:type="dxa"/>
          <w:right w:w="57" w:type="dxa"/>
        </w:tblCellMar>
        <w:tblLook w:val="04A0" w:firstRow="1" w:lastRow="0" w:firstColumn="1" w:lastColumn="0" w:noHBand="0" w:noVBand="1"/>
      </w:tblPr>
      <w:tblGrid>
        <w:gridCol w:w="1044"/>
        <w:gridCol w:w="3721"/>
        <w:gridCol w:w="1260"/>
        <w:gridCol w:w="1350"/>
        <w:gridCol w:w="2259"/>
      </w:tblGrid>
      <w:tr w:rsidR="000731B9" w:rsidRPr="00B50A3F" w14:paraId="12110254" w14:textId="77777777" w:rsidTr="00213B06">
        <w:trPr>
          <w:jc w:val="center"/>
        </w:trPr>
        <w:tc>
          <w:tcPr>
            <w:tcW w:w="1044" w:type="dxa"/>
            <w:tcBorders>
              <w:bottom w:val="single" w:sz="4" w:space="0" w:color="auto"/>
            </w:tcBorders>
            <w:shd w:val="clear" w:color="auto" w:fill="FBE4D5" w:themeFill="accent2" w:themeFillTint="33"/>
            <w:vAlign w:val="center"/>
          </w:tcPr>
          <w:p w14:paraId="1A97D0AC" w14:textId="77777777" w:rsidR="000731B9" w:rsidRPr="00B50A3F" w:rsidRDefault="000731B9" w:rsidP="00213B06">
            <w:pPr>
              <w:spacing w:before="60" w:after="60" w:line="264" w:lineRule="auto"/>
              <w:jc w:val="center"/>
              <w:rPr>
                <w:rFonts w:ascii="Times New Roman" w:hAnsi="Times New Roman"/>
                <w:b/>
                <w:sz w:val="24"/>
                <w:szCs w:val="24"/>
              </w:rPr>
            </w:pPr>
            <w:r w:rsidRPr="00B50A3F">
              <w:rPr>
                <w:rFonts w:ascii="Times New Roman" w:hAnsi="Times New Roman"/>
                <w:b/>
                <w:sz w:val="24"/>
                <w:szCs w:val="24"/>
              </w:rPr>
              <w:lastRenderedPageBreak/>
              <w:t>Bài đánh giá/(%)</w:t>
            </w:r>
          </w:p>
        </w:tc>
        <w:tc>
          <w:tcPr>
            <w:tcW w:w="3721" w:type="dxa"/>
            <w:tcBorders>
              <w:bottom w:val="single" w:sz="4" w:space="0" w:color="auto"/>
            </w:tcBorders>
            <w:shd w:val="clear" w:color="auto" w:fill="FBE4D5" w:themeFill="accent2" w:themeFillTint="33"/>
            <w:vAlign w:val="center"/>
          </w:tcPr>
          <w:p w14:paraId="4D2D2589" w14:textId="77777777" w:rsidR="000731B9" w:rsidRPr="00B50A3F" w:rsidRDefault="000731B9" w:rsidP="00213B06">
            <w:pPr>
              <w:spacing w:before="60" w:after="60" w:line="264" w:lineRule="auto"/>
              <w:jc w:val="center"/>
              <w:rPr>
                <w:rFonts w:ascii="Times New Roman" w:hAnsi="Times New Roman"/>
                <w:b/>
                <w:sz w:val="24"/>
                <w:szCs w:val="24"/>
              </w:rPr>
            </w:pPr>
            <w:r w:rsidRPr="00B50A3F">
              <w:rPr>
                <w:rFonts w:ascii="Times New Roman" w:hAnsi="Times New Roman"/>
                <w:b/>
                <w:sz w:val="24"/>
                <w:szCs w:val="24"/>
              </w:rPr>
              <w:t>CLO và sử dụng kết quả bài đánh giá</w:t>
            </w:r>
          </w:p>
        </w:tc>
        <w:tc>
          <w:tcPr>
            <w:tcW w:w="1260" w:type="dxa"/>
            <w:tcBorders>
              <w:bottom w:val="single" w:sz="4" w:space="0" w:color="auto"/>
            </w:tcBorders>
            <w:shd w:val="clear" w:color="auto" w:fill="FBE4D5" w:themeFill="accent2" w:themeFillTint="33"/>
            <w:vAlign w:val="center"/>
          </w:tcPr>
          <w:p w14:paraId="5805C472" w14:textId="77777777" w:rsidR="000731B9" w:rsidRPr="00B50A3F" w:rsidRDefault="000731B9" w:rsidP="00213B06">
            <w:pPr>
              <w:spacing w:before="60" w:after="60" w:line="264" w:lineRule="auto"/>
              <w:jc w:val="center"/>
              <w:rPr>
                <w:rFonts w:ascii="Times New Roman" w:hAnsi="Times New Roman"/>
                <w:b/>
                <w:sz w:val="24"/>
                <w:szCs w:val="24"/>
              </w:rPr>
            </w:pPr>
            <w:r w:rsidRPr="00B50A3F">
              <w:rPr>
                <w:rFonts w:ascii="Times New Roman" w:hAnsi="Times New Roman"/>
                <w:b/>
                <w:sz w:val="24"/>
                <w:szCs w:val="24"/>
              </w:rPr>
              <w:t xml:space="preserve">Điểm </w:t>
            </w:r>
            <w:r w:rsidRPr="00B50A3F">
              <w:rPr>
                <w:rFonts w:ascii="Times New Roman" w:hAnsi="Times New Roman"/>
                <w:b/>
                <w:bCs/>
                <w:iCs/>
                <w:sz w:val="24"/>
                <w:szCs w:val="24"/>
              </w:rPr>
              <w:t>năng lực</w:t>
            </w:r>
            <w:r w:rsidRPr="00B50A3F">
              <w:rPr>
                <w:rFonts w:ascii="Times New Roman" w:hAnsi="Times New Roman"/>
                <w:b/>
                <w:sz w:val="24"/>
                <w:szCs w:val="24"/>
              </w:rPr>
              <w:t xml:space="preserve"> cần đạt</w:t>
            </w:r>
          </w:p>
        </w:tc>
        <w:tc>
          <w:tcPr>
            <w:tcW w:w="1350" w:type="dxa"/>
            <w:tcBorders>
              <w:bottom w:val="single" w:sz="4" w:space="0" w:color="auto"/>
            </w:tcBorders>
            <w:shd w:val="clear" w:color="auto" w:fill="FBE4D5" w:themeFill="accent2" w:themeFillTint="33"/>
            <w:vAlign w:val="center"/>
          </w:tcPr>
          <w:p w14:paraId="704E34C9" w14:textId="77777777" w:rsidR="000731B9" w:rsidRPr="00B50A3F" w:rsidRDefault="000731B9" w:rsidP="00213B06">
            <w:pPr>
              <w:spacing w:before="60" w:after="60" w:line="264" w:lineRule="auto"/>
              <w:jc w:val="center"/>
              <w:rPr>
                <w:rFonts w:ascii="Times New Roman" w:hAnsi="Times New Roman"/>
                <w:b/>
                <w:sz w:val="24"/>
                <w:szCs w:val="24"/>
              </w:rPr>
            </w:pPr>
            <w:r w:rsidRPr="00B50A3F">
              <w:rPr>
                <w:rFonts w:ascii="Times New Roman" w:hAnsi="Times New Roman"/>
                <w:b/>
                <w:sz w:val="24"/>
                <w:szCs w:val="24"/>
              </w:rPr>
              <w:t>Trọng số</w:t>
            </w:r>
          </w:p>
        </w:tc>
        <w:tc>
          <w:tcPr>
            <w:tcW w:w="2259" w:type="dxa"/>
            <w:tcBorders>
              <w:bottom w:val="single" w:sz="4" w:space="0" w:color="auto"/>
            </w:tcBorders>
            <w:shd w:val="clear" w:color="auto" w:fill="FBE4D5" w:themeFill="accent2" w:themeFillTint="33"/>
            <w:vAlign w:val="center"/>
          </w:tcPr>
          <w:p w14:paraId="034BE807" w14:textId="77777777" w:rsidR="000731B9" w:rsidRPr="00B50A3F" w:rsidRDefault="000731B9" w:rsidP="00213B06">
            <w:pPr>
              <w:spacing w:before="60" w:after="60" w:line="264" w:lineRule="auto"/>
              <w:jc w:val="center"/>
              <w:rPr>
                <w:rFonts w:ascii="Times New Roman" w:hAnsi="Times New Roman"/>
                <w:b/>
                <w:sz w:val="24"/>
                <w:szCs w:val="24"/>
              </w:rPr>
            </w:pPr>
            <w:r w:rsidRPr="00B50A3F">
              <w:rPr>
                <w:rFonts w:ascii="Times New Roman" w:hAnsi="Times New Roman"/>
                <w:b/>
                <w:sz w:val="24"/>
                <w:szCs w:val="24"/>
              </w:rPr>
              <w:t>Hình thức đánh giá</w:t>
            </w:r>
          </w:p>
        </w:tc>
      </w:tr>
      <w:tr w:rsidR="000731B9" w:rsidRPr="00B50A3F" w14:paraId="6FF3311C" w14:textId="77777777" w:rsidTr="00213B06">
        <w:trPr>
          <w:jc w:val="center"/>
        </w:trPr>
        <w:tc>
          <w:tcPr>
            <w:tcW w:w="9634" w:type="dxa"/>
            <w:gridSpan w:val="5"/>
            <w:shd w:val="clear" w:color="auto" w:fill="FFF2CC" w:themeFill="accent4" w:themeFillTint="33"/>
          </w:tcPr>
          <w:p w14:paraId="31930352" w14:textId="77777777" w:rsidR="000731B9" w:rsidRPr="00B50A3F" w:rsidRDefault="000731B9" w:rsidP="00213B06">
            <w:pPr>
              <w:spacing w:before="60" w:after="60" w:line="264" w:lineRule="auto"/>
              <w:jc w:val="both"/>
              <w:rPr>
                <w:rFonts w:ascii="Times New Roman" w:hAnsi="Times New Roman"/>
                <w:b/>
                <w:sz w:val="24"/>
                <w:szCs w:val="24"/>
              </w:rPr>
            </w:pPr>
            <w:r w:rsidRPr="00B50A3F">
              <w:rPr>
                <w:rFonts w:ascii="Times New Roman" w:hAnsi="Times New Roman"/>
                <w:b/>
                <w:sz w:val="24"/>
                <w:szCs w:val="24"/>
                <w:lang w:val="vi-VN"/>
              </w:rPr>
              <w:t>A1. Đánh giá thường xuyên</w:t>
            </w:r>
            <w:r w:rsidRPr="00B50A3F">
              <w:rPr>
                <w:rFonts w:ascii="Times New Roman" w:hAnsi="Times New Roman"/>
                <w:b/>
                <w:sz w:val="24"/>
                <w:szCs w:val="24"/>
              </w:rPr>
              <w:t xml:space="preserve"> (</w:t>
            </w:r>
            <w:r w:rsidRPr="00B50A3F">
              <w:rPr>
                <w:rFonts w:ascii="Times New Roman" w:hAnsi="Times New Roman"/>
                <w:bCs/>
                <w:i/>
                <w:iCs/>
                <w:sz w:val="24"/>
                <w:szCs w:val="24"/>
              </w:rPr>
              <w:t>chiếm 50% điểm số học phần</w:t>
            </w:r>
            <w:r w:rsidRPr="00B50A3F">
              <w:rPr>
                <w:rFonts w:ascii="Times New Roman" w:hAnsi="Times New Roman"/>
                <w:b/>
                <w:sz w:val="24"/>
                <w:szCs w:val="24"/>
              </w:rPr>
              <w:t xml:space="preserve">) </w:t>
            </w:r>
          </w:p>
        </w:tc>
      </w:tr>
      <w:tr w:rsidR="000731B9" w:rsidRPr="00B50A3F" w14:paraId="4FBDE980" w14:textId="77777777" w:rsidTr="00213B06">
        <w:trPr>
          <w:jc w:val="center"/>
        </w:trPr>
        <w:tc>
          <w:tcPr>
            <w:tcW w:w="1044" w:type="dxa"/>
            <w:vAlign w:val="center"/>
          </w:tcPr>
          <w:p w14:paraId="5FAFF495"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A1.1</w:t>
            </w:r>
          </w:p>
        </w:tc>
        <w:tc>
          <w:tcPr>
            <w:tcW w:w="3721" w:type="dxa"/>
            <w:vAlign w:val="center"/>
          </w:tcPr>
          <w:p w14:paraId="7C46EA3E"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CLO1.1.</w:t>
            </w:r>
            <w:r>
              <w:rPr>
                <w:rFonts w:ascii="Times New Roman" w:hAnsi="Times New Roman"/>
                <w:sz w:val="24"/>
                <w:szCs w:val="24"/>
              </w:rPr>
              <w:t>1.1</w:t>
            </w:r>
          </w:p>
        </w:tc>
        <w:tc>
          <w:tcPr>
            <w:tcW w:w="1260" w:type="dxa"/>
            <w:vAlign w:val="center"/>
          </w:tcPr>
          <w:p w14:paraId="47953EDD"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b/>
                <w:bCs/>
                <w:color w:val="FF0000"/>
                <w:sz w:val="24"/>
                <w:szCs w:val="24"/>
              </w:rPr>
              <w:t>1.5</w:t>
            </w:r>
          </w:p>
        </w:tc>
        <w:tc>
          <w:tcPr>
            <w:tcW w:w="1350" w:type="dxa"/>
            <w:vAlign w:val="center"/>
          </w:tcPr>
          <w:p w14:paraId="43998551"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20%</w:t>
            </w:r>
          </w:p>
        </w:tc>
        <w:tc>
          <w:tcPr>
            <w:tcW w:w="2259" w:type="dxa"/>
            <w:vAlign w:val="center"/>
          </w:tcPr>
          <w:p w14:paraId="739C56E1"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Thống kê LMS</w:t>
            </w:r>
          </w:p>
        </w:tc>
      </w:tr>
      <w:tr w:rsidR="000731B9" w:rsidRPr="00B50A3F" w14:paraId="185A860D" w14:textId="77777777" w:rsidTr="00213B06">
        <w:trPr>
          <w:jc w:val="center"/>
        </w:trPr>
        <w:tc>
          <w:tcPr>
            <w:tcW w:w="1044" w:type="dxa"/>
            <w:vMerge w:val="restart"/>
            <w:vAlign w:val="center"/>
          </w:tcPr>
          <w:p w14:paraId="43B3C5C4"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A1.2</w:t>
            </w:r>
          </w:p>
        </w:tc>
        <w:tc>
          <w:tcPr>
            <w:tcW w:w="3721" w:type="dxa"/>
            <w:vAlign w:val="center"/>
          </w:tcPr>
          <w:p w14:paraId="62B6CA1E"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CLO1.1.</w:t>
            </w:r>
            <w:r>
              <w:rPr>
                <w:rFonts w:ascii="Times New Roman" w:hAnsi="Times New Roman"/>
                <w:sz w:val="24"/>
                <w:szCs w:val="24"/>
              </w:rPr>
              <w:t>1.2</w:t>
            </w:r>
          </w:p>
        </w:tc>
        <w:tc>
          <w:tcPr>
            <w:tcW w:w="1260" w:type="dxa"/>
            <w:vAlign w:val="center"/>
          </w:tcPr>
          <w:p w14:paraId="1974B98B"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b/>
                <w:bCs/>
                <w:color w:val="FF0000"/>
                <w:sz w:val="24"/>
                <w:szCs w:val="24"/>
              </w:rPr>
              <w:t>1.5</w:t>
            </w:r>
          </w:p>
        </w:tc>
        <w:tc>
          <w:tcPr>
            <w:tcW w:w="1350" w:type="dxa"/>
            <w:vAlign w:val="center"/>
          </w:tcPr>
          <w:p w14:paraId="2DFEB867"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1FF51605"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Thảo luận LMS</w:t>
            </w:r>
          </w:p>
        </w:tc>
      </w:tr>
      <w:tr w:rsidR="000731B9" w:rsidRPr="00B50A3F" w14:paraId="561FF35A" w14:textId="77777777" w:rsidTr="00213B06">
        <w:trPr>
          <w:jc w:val="center"/>
        </w:trPr>
        <w:tc>
          <w:tcPr>
            <w:tcW w:w="1044" w:type="dxa"/>
            <w:vMerge/>
            <w:vAlign w:val="center"/>
          </w:tcPr>
          <w:p w14:paraId="63D55818" w14:textId="77777777" w:rsidR="000731B9" w:rsidRPr="00B50A3F" w:rsidRDefault="000731B9" w:rsidP="00213B06">
            <w:pPr>
              <w:spacing w:before="60" w:after="60"/>
              <w:jc w:val="center"/>
              <w:rPr>
                <w:rFonts w:ascii="Times New Roman" w:hAnsi="Times New Roman"/>
                <w:sz w:val="24"/>
                <w:szCs w:val="24"/>
              </w:rPr>
            </w:pPr>
          </w:p>
        </w:tc>
        <w:tc>
          <w:tcPr>
            <w:tcW w:w="3721" w:type="dxa"/>
            <w:vAlign w:val="center"/>
          </w:tcPr>
          <w:p w14:paraId="0AA1737A"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2</w:t>
            </w:r>
            <w:r w:rsidRPr="00B50A3F">
              <w:rPr>
                <w:rFonts w:ascii="Times New Roman" w:hAnsi="Times New Roman"/>
                <w:iCs/>
                <w:sz w:val="24"/>
                <w:szCs w:val="24"/>
              </w:rPr>
              <w:t>.1.1.1</w:t>
            </w:r>
          </w:p>
        </w:tc>
        <w:tc>
          <w:tcPr>
            <w:tcW w:w="1260" w:type="dxa"/>
            <w:vAlign w:val="center"/>
          </w:tcPr>
          <w:p w14:paraId="6ED7D23B"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68A90323"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ign w:val="center"/>
          </w:tcPr>
          <w:p w14:paraId="36EA5086" w14:textId="77777777" w:rsidR="000731B9" w:rsidRPr="00B50A3F" w:rsidRDefault="000731B9" w:rsidP="00213B06">
            <w:pPr>
              <w:spacing w:before="60" w:after="60"/>
              <w:jc w:val="center"/>
              <w:rPr>
                <w:rFonts w:ascii="Times New Roman" w:hAnsi="Times New Roman"/>
                <w:sz w:val="24"/>
                <w:szCs w:val="24"/>
              </w:rPr>
            </w:pPr>
          </w:p>
        </w:tc>
      </w:tr>
      <w:tr w:rsidR="000731B9" w:rsidRPr="00B50A3F" w14:paraId="27C41C4C" w14:textId="77777777" w:rsidTr="00213B06">
        <w:trPr>
          <w:jc w:val="center"/>
        </w:trPr>
        <w:tc>
          <w:tcPr>
            <w:tcW w:w="1044" w:type="dxa"/>
            <w:vMerge w:val="restart"/>
            <w:vAlign w:val="center"/>
          </w:tcPr>
          <w:p w14:paraId="22C7B943"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A1.3</w:t>
            </w:r>
          </w:p>
        </w:tc>
        <w:tc>
          <w:tcPr>
            <w:tcW w:w="3721" w:type="dxa"/>
            <w:vAlign w:val="center"/>
          </w:tcPr>
          <w:p w14:paraId="631AF297"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CLO1.1.</w:t>
            </w:r>
            <w:r>
              <w:rPr>
                <w:rFonts w:ascii="Times New Roman" w:hAnsi="Times New Roman"/>
                <w:sz w:val="24"/>
                <w:szCs w:val="24"/>
              </w:rPr>
              <w:t>1</w:t>
            </w:r>
            <w:r w:rsidRPr="00B50A3F">
              <w:rPr>
                <w:rFonts w:ascii="Times New Roman" w:hAnsi="Times New Roman"/>
                <w:sz w:val="24"/>
                <w:szCs w:val="24"/>
              </w:rPr>
              <w:t>.</w:t>
            </w:r>
            <w:r>
              <w:rPr>
                <w:rFonts w:ascii="Times New Roman" w:hAnsi="Times New Roman"/>
                <w:sz w:val="24"/>
                <w:szCs w:val="24"/>
              </w:rPr>
              <w:t>3</w:t>
            </w:r>
          </w:p>
        </w:tc>
        <w:tc>
          <w:tcPr>
            <w:tcW w:w="1260" w:type="dxa"/>
            <w:vAlign w:val="center"/>
          </w:tcPr>
          <w:p w14:paraId="1BD96DFD"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7F5D424C"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37C55113"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Bài tập 1 (LMS)</w:t>
            </w:r>
          </w:p>
        </w:tc>
      </w:tr>
      <w:tr w:rsidR="000731B9" w:rsidRPr="00B50A3F" w14:paraId="0C4CCEA1" w14:textId="77777777" w:rsidTr="00213B06">
        <w:trPr>
          <w:jc w:val="center"/>
        </w:trPr>
        <w:tc>
          <w:tcPr>
            <w:tcW w:w="1044" w:type="dxa"/>
            <w:vMerge/>
            <w:vAlign w:val="center"/>
          </w:tcPr>
          <w:p w14:paraId="297E53A5" w14:textId="77777777" w:rsidR="000731B9" w:rsidRPr="00B50A3F" w:rsidRDefault="000731B9" w:rsidP="00213B06">
            <w:pPr>
              <w:spacing w:before="60" w:after="60"/>
              <w:jc w:val="center"/>
              <w:rPr>
                <w:rFonts w:ascii="Times New Roman" w:hAnsi="Times New Roman"/>
                <w:sz w:val="24"/>
                <w:szCs w:val="24"/>
              </w:rPr>
            </w:pPr>
          </w:p>
        </w:tc>
        <w:tc>
          <w:tcPr>
            <w:tcW w:w="3721" w:type="dxa"/>
            <w:vAlign w:val="center"/>
          </w:tcPr>
          <w:p w14:paraId="6E5BB815"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3</w:t>
            </w:r>
            <w:r w:rsidRPr="00B50A3F">
              <w:rPr>
                <w:rFonts w:ascii="Times New Roman" w:hAnsi="Times New Roman"/>
                <w:sz w:val="24"/>
                <w:szCs w:val="24"/>
              </w:rPr>
              <w:t>.1.1.1</w:t>
            </w:r>
          </w:p>
        </w:tc>
        <w:tc>
          <w:tcPr>
            <w:tcW w:w="1260" w:type="dxa"/>
            <w:vAlign w:val="center"/>
          </w:tcPr>
          <w:p w14:paraId="4FB1E0FC"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7610F7FD"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20%</w:t>
            </w:r>
          </w:p>
        </w:tc>
        <w:tc>
          <w:tcPr>
            <w:tcW w:w="2259" w:type="dxa"/>
            <w:vMerge/>
            <w:vAlign w:val="center"/>
          </w:tcPr>
          <w:p w14:paraId="040699F4" w14:textId="77777777" w:rsidR="000731B9" w:rsidRPr="00B50A3F" w:rsidRDefault="000731B9" w:rsidP="00213B06">
            <w:pPr>
              <w:spacing w:before="60" w:after="60"/>
              <w:jc w:val="center"/>
              <w:rPr>
                <w:rFonts w:ascii="Times New Roman" w:hAnsi="Times New Roman"/>
                <w:sz w:val="24"/>
                <w:szCs w:val="24"/>
              </w:rPr>
            </w:pPr>
          </w:p>
        </w:tc>
      </w:tr>
      <w:tr w:rsidR="000731B9" w:rsidRPr="00B50A3F" w14:paraId="268C40A6" w14:textId="77777777" w:rsidTr="00213B06">
        <w:trPr>
          <w:jc w:val="center"/>
        </w:trPr>
        <w:tc>
          <w:tcPr>
            <w:tcW w:w="1044" w:type="dxa"/>
            <w:vMerge/>
            <w:vAlign w:val="center"/>
          </w:tcPr>
          <w:p w14:paraId="799FB7AC" w14:textId="77777777" w:rsidR="000731B9" w:rsidRPr="00B50A3F" w:rsidRDefault="000731B9" w:rsidP="00213B06">
            <w:pPr>
              <w:spacing w:before="60" w:after="60"/>
              <w:jc w:val="center"/>
              <w:rPr>
                <w:rFonts w:ascii="Times New Roman" w:hAnsi="Times New Roman"/>
                <w:sz w:val="24"/>
                <w:szCs w:val="24"/>
              </w:rPr>
            </w:pPr>
          </w:p>
        </w:tc>
        <w:tc>
          <w:tcPr>
            <w:tcW w:w="3721" w:type="dxa"/>
            <w:vAlign w:val="center"/>
          </w:tcPr>
          <w:p w14:paraId="7F5642BB"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CLO1.1.</w:t>
            </w:r>
            <w:r>
              <w:rPr>
                <w:rFonts w:ascii="Times New Roman" w:hAnsi="Times New Roman"/>
                <w:sz w:val="24"/>
                <w:szCs w:val="24"/>
              </w:rPr>
              <w:t>1</w:t>
            </w:r>
            <w:r w:rsidRPr="00B50A3F">
              <w:rPr>
                <w:rFonts w:ascii="Times New Roman" w:hAnsi="Times New Roman"/>
                <w:sz w:val="24"/>
                <w:szCs w:val="24"/>
              </w:rPr>
              <w:t>.</w:t>
            </w:r>
            <w:r>
              <w:rPr>
                <w:rFonts w:ascii="Times New Roman" w:hAnsi="Times New Roman"/>
                <w:sz w:val="24"/>
                <w:szCs w:val="24"/>
              </w:rPr>
              <w:t>4</w:t>
            </w:r>
          </w:p>
        </w:tc>
        <w:tc>
          <w:tcPr>
            <w:tcW w:w="1260" w:type="dxa"/>
            <w:vAlign w:val="center"/>
          </w:tcPr>
          <w:p w14:paraId="2B4B0CE0"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1</w:t>
            </w:r>
            <w:r w:rsidRPr="00B50A3F">
              <w:rPr>
                <w:rFonts w:ascii="Times New Roman" w:hAnsi="Times New Roman"/>
                <w:b/>
                <w:bCs/>
                <w:color w:val="FF0000"/>
                <w:sz w:val="24"/>
                <w:szCs w:val="24"/>
              </w:rPr>
              <w:t>.5</w:t>
            </w:r>
          </w:p>
        </w:tc>
        <w:tc>
          <w:tcPr>
            <w:tcW w:w="1350" w:type="dxa"/>
            <w:vAlign w:val="center"/>
          </w:tcPr>
          <w:p w14:paraId="7939BA79"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10%</w:t>
            </w:r>
          </w:p>
        </w:tc>
        <w:tc>
          <w:tcPr>
            <w:tcW w:w="2259" w:type="dxa"/>
            <w:vMerge w:val="restart"/>
            <w:vAlign w:val="center"/>
          </w:tcPr>
          <w:p w14:paraId="36B3B0A3"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Bài tập 2 (LMS)</w:t>
            </w:r>
          </w:p>
        </w:tc>
      </w:tr>
      <w:tr w:rsidR="000731B9" w:rsidRPr="00B50A3F" w14:paraId="2C322C96" w14:textId="77777777" w:rsidTr="00213B06">
        <w:trPr>
          <w:jc w:val="center"/>
        </w:trPr>
        <w:tc>
          <w:tcPr>
            <w:tcW w:w="1044" w:type="dxa"/>
            <w:vMerge/>
          </w:tcPr>
          <w:p w14:paraId="6D98D534" w14:textId="77777777" w:rsidR="000731B9" w:rsidRPr="00B50A3F" w:rsidRDefault="000731B9" w:rsidP="00213B06">
            <w:pPr>
              <w:spacing w:before="60" w:after="60"/>
              <w:jc w:val="center"/>
              <w:rPr>
                <w:rFonts w:ascii="Times New Roman" w:hAnsi="Times New Roman"/>
                <w:sz w:val="24"/>
                <w:szCs w:val="24"/>
              </w:rPr>
            </w:pPr>
          </w:p>
        </w:tc>
        <w:tc>
          <w:tcPr>
            <w:tcW w:w="3721" w:type="dxa"/>
          </w:tcPr>
          <w:p w14:paraId="1B380EE0" w14:textId="77777777" w:rsidR="000731B9" w:rsidRPr="00B50A3F" w:rsidRDefault="000731B9" w:rsidP="00213B06">
            <w:pPr>
              <w:spacing w:before="60" w:after="60"/>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2.1.2.1</w:t>
            </w:r>
          </w:p>
        </w:tc>
        <w:tc>
          <w:tcPr>
            <w:tcW w:w="1260" w:type="dxa"/>
          </w:tcPr>
          <w:p w14:paraId="509F58E7" w14:textId="77777777" w:rsidR="000731B9" w:rsidRPr="00B50A3F" w:rsidRDefault="000731B9" w:rsidP="00213B06">
            <w:pPr>
              <w:spacing w:before="60" w:after="60"/>
              <w:jc w:val="center"/>
              <w:rPr>
                <w:rFonts w:ascii="Times New Roman" w:hAnsi="Times New Roman"/>
                <w:sz w:val="24"/>
                <w:szCs w:val="24"/>
              </w:rPr>
            </w:pPr>
            <w:r w:rsidRPr="00B50A3F">
              <w:rPr>
                <w:rFonts w:ascii="Times New Roman" w:hAnsi="Times New Roman"/>
                <w:sz w:val="24"/>
                <w:szCs w:val="24"/>
              </w:rPr>
              <w:t>2,5</w:t>
            </w:r>
          </w:p>
        </w:tc>
        <w:tc>
          <w:tcPr>
            <w:tcW w:w="1350" w:type="dxa"/>
          </w:tcPr>
          <w:p w14:paraId="0C22723C" w14:textId="77777777" w:rsidR="000731B9" w:rsidRPr="00B50A3F" w:rsidRDefault="000731B9" w:rsidP="00213B06">
            <w:pPr>
              <w:spacing w:before="60" w:after="60"/>
              <w:jc w:val="center"/>
              <w:rPr>
                <w:rFonts w:ascii="Times New Roman" w:hAnsi="Times New Roman"/>
                <w:sz w:val="24"/>
                <w:szCs w:val="24"/>
                <w:highlight w:val="yellow"/>
              </w:rPr>
            </w:pPr>
            <w:r w:rsidRPr="00B50A3F">
              <w:rPr>
                <w:rFonts w:ascii="Times New Roman" w:hAnsi="Times New Roman"/>
                <w:sz w:val="24"/>
                <w:szCs w:val="24"/>
                <w:highlight w:val="yellow"/>
              </w:rPr>
              <w:t>15%</w:t>
            </w:r>
          </w:p>
        </w:tc>
        <w:tc>
          <w:tcPr>
            <w:tcW w:w="2259" w:type="dxa"/>
            <w:vMerge/>
          </w:tcPr>
          <w:p w14:paraId="208512E2" w14:textId="77777777" w:rsidR="000731B9" w:rsidRPr="00B50A3F" w:rsidRDefault="000731B9" w:rsidP="00213B06">
            <w:pPr>
              <w:spacing w:before="60" w:after="60"/>
              <w:jc w:val="center"/>
              <w:rPr>
                <w:rFonts w:ascii="Times New Roman" w:hAnsi="Times New Roman"/>
                <w:sz w:val="24"/>
                <w:szCs w:val="24"/>
              </w:rPr>
            </w:pPr>
          </w:p>
        </w:tc>
      </w:tr>
      <w:tr w:rsidR="000731B9" w:rsidRPr="00B50A3F" w14:paraId="47645D42" w14:textId="77777777" w:rsidTr="00213B06">
        <w:trPr>
          <w:jc w:val="center"/>
        </w:trPr>
        <w:tc>
          <w:tcPr>
            <w:tcW w:w="9634" w:type="dxa"/>
            <w:gridSpan w:val="5"/>
            <w:shd w:val="clear" w:color="auto" w:fill="FFF2CC" w:themeFill="accent4" w:themeFillTint="33"/>
          </w:tcPr>
          <w:p w14:paraId="1BE55115" w14:textId="77777777" w:rsidR="000731B9" w:rsidRPr="00B50A3F" w:rsidRDefault="000731B9" w:rsidP="00213B06">
            <w:pPr>
              <w:spacing w:before="60" w:after="60" w:line="264" w:lineRule="auto"/>
              <w:jc w:val="both"/>
              <w:rPr>
                <w:rFonts w:ascii="Times New Roman" w:hAnsi="Times New Roman"/>
                <w:b/>
                <w:sz w:val="24"/>
                <w:szCs w:val="24"/>
              </w:rPr>
            </w:pPr>
            <w:r w:rsidRPr="00B50A3F">
              <w:rPr>
                <w:rFonts w:ascii="Times New Roman" w:hAnsi="Times New Roman"/>
                <w:b/>
                <w:sz w:val="24"/>
                <w:szCs w:val="24"/>
              </w:rPr>
              <w:t>A2. Đánh giá cuối kì (</w:t>
            </w:r>
            <w:r w:rsidRPr="00B50A3F">
              <w:rPr>
                <w:rFonts w:ascii="Times New Roman" w:hAnsi="Times New Roman"/>
                <w:bCs/>
                <w:i/>
                <w:iCs/>
                <w:sz w:val="24"/>
                <w:szCs w:val="24"/>
              </w:rPr>
              <w:t>chiếm 50% điểm số học phần</w:t>
            </w:r>
            <w:r w:rsidRPr="00B50A3F">
              <w:rPr>
                <w:rFonts w:ascii="Times New Roman" w:hAnsi="Times New Roman"/>
                <w:b/>
                <w:sz w:val="24"/>
                <w:szCs w:val="24"/>
              </w:rPr>
              <w:t>)</w:t>
            </w:r>
          </w:p>
        </w:tc>
      </w:tr>
      <w:tr w:rsidR="000731B9" w:rsidRPr="00B50A3F" w14:paraId="243F6104" w14:textId="77777777" w:rsidTr="00213B06">
        <w:trPr>
          <w:jc w:val="center"/>
        </w:trPr>
        <w:tc>
          <w:tcPr>
            <w:tcW w:w="1044" w:type="dxa"/>
            <w:vMerge w:val="restart"/>
            <w:vAlign w:val="center"/>
          </w:tcPr>
          <w:p w14:paraId="705A8384"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A2.1</w:t>
            </w:r>
          </w:p>
        </w:tc>
        <w:tc>
          <w:tcPr>
            <w:tcW w:w="3721" w:type="dxa"/>
          </w:tcPr>
          <w:p w14:paraId="5B745749" w14:textId="77777777" w:rsidR="000731B9" w:rsidRPr="00B50A3F" w:rsidRDefault="000731B9" w:rsidP="00213B06">
            <w:pPr>
              <w:spacing w:before="60" w:after="60" w:line="264" w:lineRule="auto"/>
              <w:jc w:val="both"/>
              <w:rPr>
                <w:rFonts w:ascii="Times New Roman" w:hAnsi="Times New Roman"/>
                <w:sz w:val="24"/>
                <w:szCs w:val="24"/>
              </w:rPr>
            </w:pPr>
            <w:r w:rsidRPr="00B50A3F">
              <w:rPr>
                <w:rFonts w:ascii="Times New Roman" w:hAnsi="Times New Roman"/>
                <w:sz w:val="24"/>
                <w:szCs w:val="24"/>
              </w:rPr>
              <w:t>CLO1.1.</w:t>
            </w:r>
            <w:r>
              <w:rPr>
                <w:rFonts w:ascii="Times New Roman" w:hAnsi="Times New Roman"/>
                <w:sz w:val="24"/>
                <w:szCs w:val="24"/>
              </w:rPr>
              <w:t>1</w:t>
            </w:r>
            <w:r w:rsidRPr="00B50A3F">
              <w:rPr>
                <w:rFonts w:ascii="Times New Roman" w:hAnsi="Times New Roman"/>
                <w:sz w:val="24"/>
                <w:szCs w:val="24"/>
              </w:rPr>
              <w:t>.</w:t>
            </w:r>
            <w:r>
              <w:rPr>
                <w:rFonts w:ascii="Times New Roman" w:hAnsi="Times New Roman"/>
                <w:sz w:val="24"/>
                <w:szCs w:val="24"/>
              </w:rPr>
              <w:t>4</w:t>
            </w:r>
          </w:p>
        </w:tc>
        <w:tc>
          <w:tcPr>
            <w:tcW w:w="1260" w:type="dxa"/>
          </w:tcPr>
          <w:p w14:paraId="194580EF"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1A701C81"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50%</w:t>
            </w:r>
          </w:p>
        </w:tc>
        <w:tc>
          <w:tcPr>
            <w:tcW w:w="2259" w:type="dxa"/>
            <w:vMerge w:val="restart"/>
            <w:vAlign w:val="center"/>
          </w:tcPr>
          <w:p w14:paraId="5A0245DF"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T</w:t>
            </w:r>
            <w:r>
              <w:rPr>
                <w:rFonts w:ascii="Times New Roman" w:hAnsi="Times New Roman"/>
                <w:sz w:val="24"/>
                <w:szCs w:val="24"/>
              </w:rPr>
              <w:t>iểu</w:t>
            </w:r>
            <w:r w:rsidRPr="00B50A3F">
              <w:rPr>
                <w:rFonts w:ascii="Times New Roman" w:hAnsi="Times New Roman"/>
                <w:sz w:val="24"/>
                <w:szCs w:val="24"/>
              </w:rPr>
              <w:t xml:space="preserve"> luận</w:t>
            </w:r>
          </w:p>
        </w:tc>
      </w:tr>
      <w:tr w:rsidR="000731B9" w:rsidRPr="00B50A3F" w14:paraId="2119618D" w14:textId="77777777" w:rsidTr="00213B06">
        <w:trPr>
          <w:jc w:val="center"/>
        </w:trPr>
        <w:tc>
          <w:tcPr>
            <w:tcW w:w="1044" w:type="dxa"/>
            <w:vMerge/>
            <w:vAlign w:val="center"/>
          </w:tcPr>
          <w:p w14:paraId="2E79AA99" w14:textId="77777777" w:rsidR="000731B9" w:rsidRPr="00B50A3F" w:rsidRDefault="000731B9" w:rsidP="00213B06">
            <w:pPr>
              <w:spacing w:before="60" w:after="60" w:line="264" w:lineRule="auto"/>
              <w:jc w:val="center"/>
              <w:rPr>
                <w:rFonts w:ascii="Times New Roman" w:hAnsi="Times New Roman"/>
                <w:sz w:val="24"/>
                <w:szCs w:val="24"/>
              </w:rPr>
            </w:pPr>
          </w:p>
        </w:tc>
        <w:tc>
          <w:tcPr>
            <w:tcW w:w="3721" w:type="dxa"/>
          </w:tcPr>
          <w:p w14:paraId="0C9288C0" w14:textId="77777777" w:rsidR="000731B9" w:rsidRPr="00B50A3F" w:rsidRDefault="000731B9" w:rsidP="00213B06">
            <w:pPr>
              <w:spacing w:before="60" w:after="60" w:line="264" w:lineRule="auto"/>
              <w:jc w:val="both"/>
              <w:rPr>
                <w:rFonts w:ascii="Times New Roman" w:hAnsi="Times New Roman"/>
                <w:sz w:val="24"/>
                <w:szCs w:val="24"/>
              </w:rPr>
            </w:pPr>
            <w:r w:rsidRPr="00B50A3F">
              <w:rPr>
                <w:rFonts w:ascii="Times New Roman" w:hAnsi="Times New Roman"/>
                <w:sz w:val="24"/>
                <w:szCs w:val="24"/>
              </w:rPr>
              <w:t>CLO</w:t>
            </w:r>
            <w:r>
              <w:rPr>
                <w:rFonts w:ascii="Times New Roman" w:hAnsi="Times New Roman"/>
                <w:sz w:val="24"/>
                <w:szCs w:val="24"/>
              </w:rPr>
              <w:t>4.2.2.1</w:t>
            </w:r>
          </w:p>
        </w:tc>
        <w:tc>
          <w:tcPr>
            <w:tcW w:w="1260" w:type="dxa"/>
          </w:tcPr>
          <w:p w14:paraId="6C94E711"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2,5</w:t>
            </w:r>
          </w:p>
        </w:tc>
        <w:tc>
          <w:tcPr>
            <w:tcW w:w="1350" w:type="dxa"/>
            <w:vAlign w:val="center"/>
          </w:tcPr>
          <w:p w14:paraId="277175A8" w14:textId="77777777" w:rsidR="000731B9" w:rsidRPr="00B50A3F" w:rsidRDefault="000731B9" w:rsidP="00213B06">
            <w:pPr>
              <w:spacing w:before="60" w:after="60" w:line="264" w:lineRule="auto"/>
              <w:jc w:val="center"/>
              <w:rPr>
                <w:rFonts w:ascii="Times New Roman" w:hAnsi="Times New Roman"/>
                <w:sz w:val="24"/>
                <w:szCs w:val="24"/>
              </w:rPr>
            </w:pPr>
            <w:r w:rsidRPr="00B50A3F">
              <w:rPr>
                <w:rFonts w:ascii="Times New Roman" w:hAnsi="Times New Roman"/>
                <w:sz w:val="24"/>
                <w:szCs w:val="24"/>
              </w:rPr>
              <w:t>50%</w:t>
            </w:r>
          </w:p>
        </w:tc>
        <w:tc>
          <w:tcPr>
            <w:tcW w:w="2259" w:type="dxa"/>
            <w:vMerge/>
          </w:tcPr>
          <w:p w14:paraId="46BB78E2" w14:textId="77777777" w:rsidR="000731B9" w:rsidRPr="00B50A3F" w:rsidRDefault="000731B9" w:rsidP="00213B06">
            <w:pPr>
              <w:spacing w:before="60" w:after="60" w:line="264" w:lineRule="auto"/>
              <w:jc w:val="center"/>
              <w:rPr>
                <w:rFonts w:ascii="Times New Roman" w:hAnsi="Times New Roman"/>
                <w:sz w:val="24"/>
                <w:szCs w:val="24"/>
              </w:rPr>
            </w:pPr>
          </w:p>
        </w:tc>
      </w:tr>
    </w:tbl>
    <w:p w14:paraId="65C023D4" w14:textId="77777777" w:rsidR="000731B9" w:rsidRPr="00F37083" w:rsidRDefault="000731B9" w:rsidP="000731B9">
      <w:pPr>
        <w:spacing w:before="60" w:after="60" w:line="264" w:lineRule="auto"/>
        <w:jc w:val="both"/>
        <w:rPr>
          <w:rFonts w:ascii="Times New Roman" w:eastAsia="Times New Roman" w:hAnsi="Times New Roman" w:cs="Times New Roman"/>
          <w:b/>
          <w:kern w:val="0"/>
          <w:sz w:val="26"/>
          <w:szCs w:val="26"/>
          <w14:ligatures w14:val="none"/>
        </w:rPr>
      </w:pPr>
    </w:p>
    <w:p w14:paraId="172B7268" w14:textId="77777777" w:rsidR="000731B9" w:rsidRPr="00F37083" w:rsidRDefault="000731B9" w:rsidP="000731B9">
      <w:pPr>
        <w:spacing w:before="60" w:after="60" w:line="264" w:lineRule="auto"/>
        <w:jc w:val="both"/>
        <w:rPr>
          <w:rFonts w:ascii="Times New Roman" w:eastAsia="Times New Roman" w:hAnsi="Times New Roman" w:cs="Times New Roman"/>
          <w:iCs/>
          <w:noProof/>
          <w:kern w:val="0"/>
          <w:sz w:val="26"/>
          <w:szCs w:val="26"/>
          <w:lang w:val="sv-SE" w:eastAsia="zh-CN"/>
          <w14:ligatures w14:val="none"/>
        </w:rPr>
      </w:pPr>
      <w:r w:rsidRPr="00F37083">
        <w:rPr>
          <w:rFonts w:ascii="Times New Roman" w:eastAsia="Times New Roman" w:hAnsi="Times New Roman" w:cs="Times New Roman"/>
          <w:b/>
          <w:iCs/>
          <w:noProof/>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0731B9" w:rsidRPr="00F37083" w14:paraId="796E3D2A" w14:textId="77777777" w:rsidTr="00213B06">
        <w:trPr>
          <w:jc w:val="center"/>
        </w:trPr>
        <w:tc>
          <w:tcPr>
            <w:tcW w:w="5524" w:type="dxa"/>
          </w:tcPr>
          <w:p w14:paraId="78D0B2F4" w14:textId="77777777" w:rsidR="000731B9" w:rsidRPr="00F37083" w:rsidRDefault="000731B9" w:rsidP="00213B06">
            <w:pPr>
              <w:spacing w:before="60" w:after="60" w:line="264" w:lineRule="auto"/>
              <w:jc w:val="center"/>
              <w:rPr>
                <w:rFonts w:ascii="Times New Roman" w:eastAsia="Times New Roman" w:hAnsi="Times New Roman" w:cs="Times New Roman"/>
                <w:iCs/>
                <w:noProof/>
                <w:sz w:val="26"/>
                <w:szCs w:val="26"/>
                <w:lang w:val="sv-SE" w:eastAsia="zh-CN"/>
              </w:rPr>
            </w:pPr>
            <m:oMathPara>
              <m:oMath>
                <m:r>
                  <w:rPr>
                    <w:rFonts w:ascii="Cambria Math" w:eastAsia="Times New Roman" w:hAnsi="Cambria Math" w:cs="Times New Roman"/>
                    <w:noProof/>
                    <w:sz w:val="26"/>
                    <w:szCs w:val="26"/>
                    <w:lang w:val="sv-SE" w:eastAsia="zh-CN"/>
                  </w:rPr>
                  <m:t xml:space="preserve">A1= A1.1 </m:t>
                </m:r>
                <m:r>
                  <m:rPr>
                    <m:sty m:val="p"/>
                  </m:rPr>
                  <w:rPr>
                    <w:rFonts w:ascii="Cambria Math" w:eastAsia="Times New Roman" w:hAnsi="Cambria Math" w:cs="Times New Roman"/>
                    <w:noProof/>
                    <w:sz w:val="26"/>
                    <w:szCs w:val="26"/>
                    <w:lang w:val="sv-SE" w:eastAsia="zh-CN"/>
                  </w:rPr>
                  <m:t xml:space="preserve">x </m:t>
                </m:r>
                <m:r>
                  <w:rPr>
                    <w:rFonts w:ascii="Cambria Math" w:eastAsia="Times New Roman" w:hAnsi="Cambria Math" w:cs="Times New Roman"/>
                    <w:noProof/>
                    <w:sz w:val="26"/>
                    <w:szCs w:val="26"/>
                    <w:lang w:val="sv-SE" w:eastAsia="zh-CN"/>
                  </w:rPr>
                  <m:t xml:space="preserve">15%+A1.2 </m:t>
                </m:r>
                <m:r>
                  <m:rPr>
                    <m:sty m:val="p"/>
                  </m:rPr>
                  <w:rPr>
                    <w:rFonts w:ascii="Cambria Math" w:eastAsia="Times New Roman" w:hAnsi="Cambria Math" w:cs="Times New Roman"/>
                    <w:noProof/>
                    <w:sz w:val="26"/>
                    <w:szCs w:val="26"/>
                    <w:lang w:val="sv-SE" w:eastAsia="zh-CN"/>
                  </w:rPr>
                  <m:t xml:space="preserve">x </m:t>
                </m:r>
                <m:r>
                  <w:rPr>
                    <w:rFonts w:ascii="Cambria Math" w:eastAsia="Times New Roman" w:hAnsi="Cambria Math" w:cs="Times New Roman"/>
                    <w:noProof/>
                    <w:sz w:val="26"/>
                    <w:szCs w:val="26"/>
                    <w:lang w:val="sv-SE" w:eastAsia="zh-CN"/>
                  </w:rPr>
                  <m:t xml:space="preserve">25%+A1.3 </m:t>
                </m:r>
                <m:r>
                  <m:rPr>
                    <m:sty m:val="p"/>
                  </m:rPr>
                  <w:rPr>
                    <w:rFonts w:ascii="Cambria Math" w:eastAsia="Times New Roman" w:hAnsi="Cambria Math" w:cs="Times New Roman"/>
                    <w:noProof/>
                    <w:sz w:val="26"/>
                    <w:szCs w:val="26"/>
                    <w:lang w:val="sv-SE" w:eastAsia="zh-CN"/>
                  </w:rPr>
                  <m:t xml:space="preserve">x </m:t>
                </m:r>
                <m:r>
                  <w:rPr>
                    <w:rFonts w:ascii="Cambria Math" w:eastAsia="Times New Roman" w:hAnsi="Cambria Math" w:cs="Times New Roman"/>
                    <w:noProof/>
                    <w:sz w:val="26"/>
                    <w:szCs w:val="26"/>
                    <w:lang w:val="sv-SE" w:eastAsia="zh-CN"/>
                  </w:rPr>
                  <m:t>60%</m:t>
                </m:r>
              </m:oMath>
            </m:oMathPara>
          </w:p>
        </w:tc>
      </w:tr>
    </w:tbl>
    <w:p w14:paraId="152D5E49" w14:textId="77777777" w:rsidR="000731B9" w:rsidRPr="00F37083" w:rsidRDefault="000731B9" w:rsidP="000731B9">
      <w:pPr>
        <w:spacing w:before="60" w:after="60" w:line="264" w:lineRule="auto"/>
        <w:rPr>
          <w:rFonts w:ascii="Times New Roman" w:eastAsia="Times New Roman" w:hAnsi="Times New Roman" w:cs="Times New Roman"/>
          <w:iCs/>
          <w:noProof/>
          <w:color w:val="000000" w:themeColor="text1"/>
          <w:kern w:val="0"/>
          <w:sz w:val="26"/>
          <w:szCs w:val="26"/>
          <w:lang w:val="sv-SE" w:eastAsia="zh-CN"/>
          <w14:ligatures w14:val="none"/>
        </w:rPr>
      </w:pPr>
      <w:r w:rsidRPr="00F37083">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37083">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0731B9" w:rsidRPr="00F37083" w14:paraId="36228BC2" w14:textId="77777777" w:rsidTr="00213B06">
        <w:trPr>
          <w:jc w:val="center"/>
        </w:trPr>
        <w:tc>
          <w:tcPr>
            <w:tcW w:w="4106" w:type="dxa"/>
          </w:tcPr>
          <w:p w14:paraId="0886CAE6" w14:textId="77777777" w:rsidR="000731B9" w:rsidRPr="00F37083" w:rsidRDefault="000731B9" w:rsidP="00213B06">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66585FC6" w14:textId="77777777" w:rsidR="000731B9" w:rsidRPr="00F37083" w:rsidRDefault="000731B9" w:rsidP="000731B9">
      <w:pPr>
        <w:spacing w:before="60" w:after="60" w:line="264" w:lineRule="auto"/>
        <w:jc w:val="both"/>
        <w:rPr>
          <w:rFonts w:ascii="Times New Roman" w:eastAsia="Times New Roman" w:hAnsi="Times New Roman" w:cs="Times New Roman"/>
          <w:b/>
          <w:iCs/>
          <w:noProof/>
          <w:kern w:val="0"/>
          <w:sz w:val="26"/>
          <w:szCs w:val="26"/>
          <w:lang w:val="sv-SE" w:eastAsia="zh-CN"/>
          <w14:ligatures w14:val="none"/>
        </w:rPr>
      </w:pPr>
      <w:r w:rsidRPr="00F37083">
        <w:rPr>
          <w:rFonts w:ascii="Times New Roman" w:eastAsia="Times New Roman" w:hAnsi="Times New Roman" w:cs="Times New Roman"/>
          <w:b/>
          <w:iCs/>
          <w:noProof/>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0731B9" w:rsidRPr="00F37083" w14:paraId="488EE94F" w14:textId="77777777" w:rsidTr="00213B06">
        <w:trPr>
          <w:jc w:val="center"/>
        </w:trPr>
        <w:tc>
          <w:tcPr>
            <w:tcW w:w="4815" w:type="dxa"/>
          </w:tcPr>
          <w:p w14:paraId="675F2803" w14:textId="77777777" w:rsidR="000731B9" w:rsidRPr="00F37083" w:rsidRDefault="000731B9" w:rsidP="00213B06">
            <w:pPr>
              <w:spacing w:before="60" w:after="60" w:line="264" w:lineRule="auto"/>
              <w:jc w:val="center"/>
              <w:rPr>
                <w:rFonts w:ascii="Times New Roman" w:eastAsia="Times New Roman" w:hAnsi="Times New Roman" w:cs="Times New Roman"/>
                <w:iCs/>
                <w:noProof/>
                <w:sz w:val="26"/>
                <w:szCs w:val="26"/>
                <w:lang w:val="sv-SE" w:eastAsia="zh-CN"/>
              </w:rPr>
            </w:pPr>
            <m:oMathPara>
              <m:oMath>
                <m:r>
                  <w:rPr>
                    <w:rFonts w:ascii="Cambria Math" w:eastAsia="Times New Roman" w:hAnsi="Cambria Math" w:cs="Times New Roman"/>
                    <w:noProof/>
                    <w:sz w:val="26"/>
                    <w:szCs w:val="26"/>
                    <w:lang w:val="sv-SE" w:eastAsia="zh-CN"/>
                  </w:rPr>
                  <m:t>Điểm số HP= A1*50%+A2*50%</m:t>
                </m:r>
              </m:oMath>
            </m:oMathPara>
          </w:p>
        </w:tc>
      </w:tr>
    </w:tbl>
    <w:p w14:paraId="2D995CF5" w14:textId="77777777" w:rsidR="000731B9" w:rsidRDefault="000731B9" w:rsidP="000731B9">
      <w:pPr>
        <w:spacing w:after="0" w:line="240" w:lineRule="auto"/>
        <w:jc w:val="both"/>
        <w:rPr>
          <w:rFonts w:ascii="Times New Roman" w:eastAsia="Times New Roman" w:hAnsi="Times New Roman" w:cs="Times New Roman"/>
          <w:b/>
          <w:iCs/>
          <w:noProof/>
          <w:kern w:val="0"/>
          <w:sz w:val="26"/>
          <w:szCs w:val="26"/>
          <w:lang w:val="sv-SE" w:eastAsia="zh-CN"/>
          <w14:ligatures w14:val="none"/>
        </w:rPr>
      </w:pPr>
    </w:p>
    <w:p w14:paraId="6F8FF400" w14:textId="77777777" w:rsidR="000731B9" w:rsidRPr="00B50A3F" w:rsidRDefault="000731B9" w:rsidP="000731B9">
      <w:pPr>
        <w:widowControl w:val="0"/>
        <w:spacing w:after="60" w:line="264"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4.2. Ma trận bài Thảo luận theo chủ đề trên hệ thống LMS (A1.2)</w:t>
      </w:r>
    </w:p>
    <w:tbl>
      <w:tblPr>
        <w:tblW w:w="5000" w:type="pct"/>
        <w:tblCellMar>
          <w:left w:w="0" w:type="dxa"/>
          <w:right w:w="0" w:type="dxa"/>
        </w:tblCellMar>
        <w:tblLook w:val="04A0" w:firstRow="1" w:lastRow="0" w:firstColumn="1" w:lastColumn="0" w:noHBand="0" w:noVBand="1"/>
      </w:tblPr>
      <w:tblGrid>
        <w:gridCol w:w="678"/>
        <w:gridCol w:w="1104"/>
        <w:gridCol w:w="1178"/>
        <w:gridCol w:w="1308"/>
        <w:gridCol w:w="1395"/>
        <w:gridCol w:w="3398"/>
      </w:tblGrid>
      <w:tr w:rsidR="000731B9" w:rsidRPr="00B50A3F" w14:paraId="370F0764" w14:textId="77777777" w:rsidTr="00213B06">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0908B68"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440BB5F" w14:textId="77777777" w:rsidR="000731B9" w:rsidRPr="00B50A3F" w:rsidRDefault="000731B9" w:rsidP="00213B06">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260F3E6" w14:textId="77777777" w:rsidR="000731B9" w:rsidRPr="00B50A3F" w:rsidRDefault="000731B9" w:rsidP="00213B06">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C7968F6"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8BC9E3B"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0731B9" w:rsidRPr="00B50A3F" w14:paraId="24A6E658"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hideMark/>
          </w:tcPr>
          <w:p w14:paraId="569B4584" w14:textId="77777777" w:rsidR="000731B9" w:rsidRPr="00B50A3F" w:rsidRDefault="000731B9" w:rsidP="00213B06">
            <w:pPr>
              <w:widowControl w:val="0"/>
              <w:spacing w:after="0" w:line="288" w:lineRule="auto"/>
              <w:rPr>
                <w:rFonts w:ascii="Times New Roman" w:eastAsia="Arial" w:hAnsi="Times New Roman" w:cs="Times New Roman"/>
                <w:kern w:val="0"/>
                <w:sz w:val="24"/>
                <w:szCs w:val="24"/>
                <w14:ligatures w14:val="none"/>
              </w:rPr>
            </w:pPr>
            <w:r w:rsidRPr="00B50A3F">
              <w:rPr>
                <w:rFonts w:ascii="Times New Roman" w:hAnsi="Times New Roman" w:cs="Times New Roman"/>
                <w:szCs w:val="24"/>
              </w:rPr>
              <w:t>1.1.</w:t>
            </w:r>
            <w:r>
              <w:rPr>
                <w:rFonts w:ascii="Times New Roman" w:hAnsi="Times New Roman" w:cs="Times New Roman"/>
                <w:szCs w:val="24"/>
              </w:rPr>
              <w:t>1</w:t>
            </w:r>
            <w:r w:rsidRPr="00B50A3F">
              <w:rPr>
                <w:rFonts w:ascii="Times New Roman" w:hAnsi="Times New Roman" w:cs="Times New Roman"/>
                <w:szCs w:val="24"/>
              </w:rPr>
              <w:t>.</w:t>
            </w:r>
            <w:r>
              <w:rPr>
                <w:rFonts w:ascii="Times New Roman" w:hAnsi="Times New Roman" w:cs="Times New Roman"/>
                <w:szCs w:val="24"/>
              </w:rPr>
              <w:t>2</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1DC6D004"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3</w:t>
            </w:r>
          </w:p>
        </w:tc>
        <w:tc>
          <w:tcPr>
            <w:tcW w:w="650" w:type="pct"/>
            <w:tcBorders>
              <w:top w:val="single" w:sz="4" w:space="0" w:color="auto"/>
              <w:left w:val="single" w:sz="4" w:space="0" w:color="auto"/>
              <w:bottom w:val="single" w:sz="4" w:space="0" w:color="auto"/>
              <w:right w:val="single" w:sz="4" w:space="0" w:color="auto"/>
            </w:tcBorders>
            <w:vAlign w:val="center"/>
            <w:hideMark/>
          </w:tcPr>
          <w:p w14:paraId="6F26F4FA"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4911E9F"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E5080B9"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2,0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4166ED35" w14:textId="77777777" w:rsidR="000731B9" w:rsidRPr="00B50A3F" w:rsidRDefault="000731B9" w:rsidP="00213B06">
            <w:pPr>
              <w:widowControl w:val="0"/>
              <w:spacing w:after="0" w:line="288" w:lineRule="auto"/>
              <w:jc w:val="both"/>
              <w:rPr>
                <w:rFonts w:ascii="Times New Roman" w:eastAsia="Arial" w:hAnsi="Times New Roman" w:cs="Times New Roman"/>
                <w:kern w:val="0"/>
                <w:sz w:val="24"/>
                <w:szCs w:val="24"/>
                <w14:ligatures w14:val="none"/>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 xml:space="preserve">phương pháp nghiên cứu khoa học trong </w:t>
            </w:r>
            <w:r>
              <w:rPr>
                <w:rFonts w:ascii="Times New Roman" w:eastAsia="Calibri" w:hAnsi="Times New Roman" w:cs="Times New Roman"/>
                <w:color w:val="000000" w:themeColor="text1"/>
                <w:sz w:val="26"/>
                <w:szCs w:val="26"/>
              </w:rPr>
              <w:t>hoạt động</w:t>
            </w:r>
            <w:r w:rsidRPr="00F37083">
              <w:rPr>
                <w:rFonts w:ascii="Times New Roman" w:eastAsia="Calibri" w:hAnsi="Times New Roman" w:cs="Times New Roman"/>
                <w:color w:val="000000" w:themeColor="text1"/>
                <w:sz w:val="26"/>
                <w:szCs w:val="26"/>
              </w:rPr>
              <w:t xml:space="preserve"> </w:t>
            </w:r>
            <w:r>
              <w:rPr>
                <w:rFonts w:ascii="Times New Roman" w:eastAsia="Calibri" w:hAnsi="Times New Roman" w:cs="Times New Roman"/>
                <w:color w:val="000000" w:themeColor="text1"/>
                <w:sz w:val="26"/>
                <w:szCs w:val="26"/>
              </w:rPr>
              <w:t>Quản trị kinh doanh</w:t>
            </w:r>
          </w:p>
        </w:tc>
      </w:tr>
      <w:tr w:rsidR="000731B9" w:rsidRPr="00B50A3F" w14:paraId="7A20F8F5"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31DF7A83" w14:textId="77777777" w:rsidR="000731B9" w:rsidRPr="00B50A3F" w:rsidRDefault="000731B9" w:rsidP="00213B06">
            <w:pPr>
              <w:widowControl w:val="0"/>
              <w:spacing w:after="0" w:line="288" w:lineRule="auto"/>
              <w:rPr>
                <w:rFonts w:ascii="Times New Roman" w:hAnsi="Times New Roman" w:cs="Times New Roman"/>
                <w:iCs/>
                <w:sz w:val="24"/>
                <w:szCs w:val="24"/>
              </w:rPr>
            </w:pPr>
            <w:r>
              <w:rPr>
                <w:rFonts w:ascii="Times New Roman" w:eastAsia="Times New Roman" w:hAnsi="Times New Roman" w:cs="Times New Roman"/>
                <w:iCs/>
                <w:kern w:val="0"/>
                <w:sz w:val="24"/>
                <w:szCs w:val="24"/>
                <w14:ligatures w14:val="none"/>
              </w:rPr>
              <w:t>2</w:t>
            </w:r>
            <w:r w:rsidRPr="00B50A3F">
              <w:rPr>
                <w:rFonts w:ascii="Times New Roman" w:eastAsia="Times New Roman" w:hAnsi="Times New Roman" w:cs="Times New Roman"/>
                <w:iCs/>
                <w:kern w:val="0"/>
                <w:sz w:val="24"/>
                <w:szCs w:val="24"/>
                <w14:ligatures w14:val="none"/>
              </w:rPr>
              <w:t>.1.1.1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56BC46F"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725BD626"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8336B5C"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7AA967D"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65C3317" w14:textId="77777777" w:rsidR="000731B9" w:rsidRPr="00B50A3F" w:rsidRDefault="000731B9" w:rsidP="00213B06">
            <w:pPr>
              <w:widowControl w:val="0"/>
              <w:spacing w:after="0" w:line="288" w:lineRule="auto"/>
              <w:jc w:val="both"/>
              <w:rPr>
                <w:rFonts w:ascii="Times New Roman" w:eastAsia="Calibri" w:hAnsi="Times New Roman" w:cs="Times New Roman"/>
                <w:color w:val="000000" w:themeColor="text1"/>
                <w:sz w:val="24"/>
                <w:szCs w:val="24"/>
              </w:rPr>
            </w:pPr>
            <w:r>
              <w:rPr>
                <w:rFonts w:ascii="Times New Roman" w:eastAsia="Calibri" w:hAnsi="Times New Roman" w:cs="Times New Roman"/>
                <w:b/>
                <w:color w:val="000000" w:themeColor="text1"/>
                <w:sz w:val="26"/>
                <w:szCs w:val="26"/>
              </w:rPr>
              <w:t>Thực hiện</w:t>
            </w:r>
            <w:r w:rsidRPr="00F37083">
              <w:rPr>
                <w:rFonts w:ascii="Times New Roman" w:eastAsia="Calibri" w:hAnsi="Times New Roman" w:cs="Times New Roman"/>
                <w:bCs/>
                <w:color w:val="000000" w:themeColor="text1"/>
                <w:sz w:val="26"/>
                <w:szCs w:val="26"/>
              </w:rPr>
              <w:t xml:space="preserve"> tư duy phản biện và kỹ năng giải quyết vấn đề </w:t>
            </w:r>
            <w:r w:rsidRPr="00B50A3F">
              <w:rPr>
                <w:rFonts w:ascii="Times New Roman" w:eastAsia="Times New Roman" w:hAnsi="Times New Roman" w:cs="Times New Roman"/>
                <w:iCs/>
                <w:kern w:val="0"/>
                <w:sz w:val="26"/>
                <w:szCs w:val="26"/>
                <w14:ligatures w14:val="none"/>
              </w:rPr>
              <w:t>và sáng tạo trong lĩnh vực quản trị kinh doanh.</w:t>
            </w:r>
          </w:p>
        </w:tc>
      </w:tr>
      <w:tr w:rsidR="000731B9" w:rsidRPr="00B50A3F" w14:paraId="56C08B8B" w14:textId="77777777" w:rsidTr="00213B06">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DFBB5A7"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1C74C22E"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64A1183"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28EAE47" w14:textId="77777777" w:rsidR="000731B9" w:rsidRPr="00B50A3F" w:rsidRDefault="000731B9" w:rsidP="00213B06">
            <w:pPr>
              <w:widowControl w:val="0"/>
              <w:spacing w:after="0" w:line="288" w:lineRule="auto"/>
              <w:rPr>
                <w:rFonts w:ascii="Times New Roman" w:eastAsia="Arial" w:hAnsi="Times New Roman" w:cs="Times New Roman"/>
                <w:b/>
                <w:bCs/>
                <w:kern w:val="0"/>
                <w:sz w:val="24"/>
                <w:szCs w:val="24"/>
                <w14:ligatures w14:val="none"/>
              </w:rPr>
            </w:pPr>
          </w:p>
        </w:tc>
      </w:tr>
    </w:tbl>
    <w:p w14:paraId="33B644B7" w14:textId="77777777" w:rsidR="000731B9" w:rsidRPr="00B50A3F" w:rsidRDefault="000731B9" w:rsidP="000731B9">
      <w:pPr>
        <w:widowControl w:val="0"/>
        <w:spacing w:before="120" w:after="60" w:line="288"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lastRenderedPageBreak/>
        <w:t>4.3. Ma trận bài tập tự luận trên hệ thống LMS (A1.3)</w:t>
      </w:r>
    </w:p>
    <w:tbl>
      <w:tblPr>
        <w:tblW w:w="5000" w:type="pct"/>
        <w:tblCellMar>
          <w:left w:w="0" w:type="dxa"/>
          <w:right w:w="0" w:type="dxa"/>
        </w:tblCellMar>
        <w:tblLook w:val="04A0" w:firstRow="1" w:lastRow="0" w:firstColumn="1" w:lastColumn="0" w:noHBand="0" w:noVBand="1"/>
      </w:tblPr>
      <w:tblGrid>
        <w:gridCol w:w="678"/>
        <w:gridCol w:w="1104"/>
        <w:gridCol w:w="1178"/>
        <w:gridCol w:w="1308"/>
        <w:gridCol w:w="1395"/>
        <w:gridCol w:w="3398"/>
      </w:tblGrid>
      <w:tr w:rsidR="000731B9" w:rsidRPr="00B50A3F" w14:paraId="57B7D609" w14:textId="77777777" w:rsidTr="00213B06">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276E590"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651B148" w14:textId="77777777" w:rsidR="000731B9" w:rsidRPr="00B50A3F" w:rsidRDefault="000731B9" w:rsidP="00213B06">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70B0D9F" w14:textId="77777777" w:rsidR="000731B9" w:rsidRPr="00B50A3F" w:rsidRDefault="000731B9" w:rsidP="00213B06">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E1646E9"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7AB0A52"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0731B9" w:rsidRPr="00B50A3F" w14:paraId="50622B57" w14:textId="77777777" w:rsidTr="00213B0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C5E0B3" w:themeFill="accent6" w:themeFillTint="66"/>
            <w:tcMar>
              <w:top w:w="15" w:type="dxa"/>
              <w:left w:w="98" w:type="dxa"/>
              <w:bottom w:w="0" w:type="dxa"/>
              <w:right w:w="98" w:type="dxa"/>
            </w:tcMar>
            <w:vAlign w:val="center"/>
          </w:tcPr>
          <w:p w14:paraId="429B06D7" w14:textId="77777777" w:rsidR="000731B9" w:rsidRPr="00B50A3F" w:rsidRDefault="000731B9" w:rsidP="00213B06">
            <w:pPr>
              <w:widowControl w:val="0"/>
              <w:spacing w:after="0" w:line="288" w:lineRule="auto"/>
              <w:jc w:val="both"/>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Bài tập tự luận số 1</w:t>
            </w:r>
          </w:p>
        </w:tc>
      </w:tr>
      <w:tr w:rsidR="000731B9" w:rsidRPr="00B50A3F" w14:paraId="6030A89B"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61257C26" w14:textId="77777777" w:rsidR="000731B9" w:rsidRPr="00B50A3F" w:rsidRDefault="000731B9" w:rsidP="00213B06">
            <w:pPr>
              <w:widowControl w:val="0"/>
              <w:spacing w:after="0" w:line="288" w:lineRule="auto"/>
              <w:rPr>
                <w:rFonts w:ascii="Times New Roman" w:eastAsia="Arial" w:hAnsi="Times New Roman" w:cs="Times New Roman"/>
                <w:kern w:val="0"/>
                <w:sz w:val="24"/>
                <w:szCs w:val="24"/>
                <w14:ligatures w14:val="none"/>
              </w:rPr>
            </w:pPr>
            <w:r w:rsidRPr="00B50A3F">
              <w:rPr>
                <w:rFonts w:ascii="Times New Roman" w:hAnsi="Times New Roman" w:cs="Times New Roman"/>
                <w:sz w:val="24"/>
                <w:szCs w:val="24"/>
              </w:rPr>
              <w:t>1.1.</w:t>
            </w:r>
            <w:r>
              <w:rPr>
                <w:rFonts w:ascii="Times New Roman" w:hAnsi="Times New Roman" w:cs="Times New Roman"/>
                <w:sz w:val="24"/>
                <w:szCs w:val="24"/>
              </w:rPr>
              <w:t>1</w:t>
            </w:r>
            <w:r w:rsidRPr="00B50A3F">
              <w:rPr>
                <w:rFonts w:ascii="Times New Roman" w:hAnsi="Times New Roman" w:cs="Times New Roman"/>
                <w:sz w:val="24"/>
                <w:szCs w:val="24"/>
              </w:rPr>
              <w:t>.</w:t>
            </w:r>
            <w:r>
              <w:rPr>
                <w:rFonts w:ascii="Times New Roman" w:hAnsi="Times New Roman" w:cs="Times New Roman"/>
                <w:sz w:val="24"/>
                <w:szCs w:val="24"/>
              </w:rPr>
              <w:t>3</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618ABF2"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2B896391"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0BD86DE"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1EBE0A5"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2</w:t>
            </w:r>
            <w:r w:rsidRPr="00B50A3F">
              <w:rPr>
                <w:rFonts w:ascii="Times New Roman" w:eastAsia="Arial" w:hAnsi="Times New Roman" w:cs="Times New Roman"/>
                <w:kern w:val="0"/>
                <w:sz w:val="24"/>
                <w:szCs w:val="24"/>
                <w14:ligatures w14:val="none"/>
              </w:rPr>
              <w:t>,</w:t>
            </w:r>
            <w:r>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115E64C" w14:textId="77777777" w:rsidR="000731B9" w:rsidRPr="00B50A3F" w:rsidRDefault="000731B9" w:rsidP="00213B06">
            <w:pPr>
              <w:widowControl w:val="0"/>
              <w:spacing w:after="0" w:line="288" w:lineRule="auto"/>
              <w:jc w:val="both"/>
              <w:rPr>
                <w:rFonts w:ascii="Times New Roman" w:eastAsia="Arial" w:hAnsi="Times New Roman" w:cs="Times New Roman"/>
                <w:iCs/>
                <w:kern w:val="0"/>
                <w:sz w:val="24"/>
                <w:szCs w:val="24"/>
                <w14:ligatures w14:val="none"/>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phương pháp nghiên cứu khoa học</w:t>
            </w:r>
            <w:r>
              <w:rPr>
                <w:rFonts w:ascii="Times New Roman" w:eastAsia="Calibri" w:hAnsi="Times New Roman" w:cs="Times New Roman"/>
                <w:color w:val="000000" w:themeColor="text1"/>
                <w:sz w:val="26"/>
                <w:szCs w:val="26"/>
              </w:rPr>
              <w:t xml:space="preserve"> để xác định tầm nhìn, chiến lược doanh nghiệp</w:t>
            </w:r>
          </w:p>
        </w:tc>
      </w:tr>
      <w:tr w:rsidR="000731B9" w:rsidRPr="00B50A3F" w14:paraId="764D1560"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45C12896" w14:textId="77777777" w:rsidR="000731B9" w:rsidRPr="00B50A3F" w:rsidRDefault="000731B9" w:rsidP="00213B06">
            <w:pPr>
              <w:widowControl w:val="0"/>
              <w:spacing w:after="0" w:line="288" w:lineRule="auto"/>
              <w:rPr>
                <w:rFonts w:ascii="Times New Roman" w:hAnsi="Times New Roman" w:cs="Times New Roman"/>
                <w:sz w:val="24"/>
                <w:szCs w:val="24"/>
              </w:rPr>
            </w:pPr>
            <w:r>
              <w:rPr>
                <w:rFonts w:ascii="Times New Roman" w:eastAsia="Times New Roman" w:hAnsi="Times New Roman" w:cs="Times New Roman"/>
                <w:iCs/>
                <w:kern w:val="0"/>
                <w:sz w:val="24"/>
                <w:szCs w:val="24"/>
                <w14:ligatures w14:val="none"/>
              </w:rPr>
              <w:t>3</w:t>
            </w:r>
            <w:r w:rsidRPr="00B50A3F">
              <w:rPr>
                <w:rFonts w:ascii="Times New Roman" w:eastAsia="Times New Roman" w:hAnsi="Times New Roman" w:cs="Times New Roman"/>
                <w:iCs/>
                <w:kern w:val="0"/>
                <w:sz w:val="24"/>
                <w:szCs w:val="24"/>
                <w14:ligatures w14:val="none"/>
              </w:rPr>
              <w:t>.1.1.1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E3EDA03"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4</w:t>
            </w:r>
          </w:p>
        </w:tc>
        <w:tc>
          <w:tcPr>
            <w:tcW w:w="650" w:type="pct"/>
            <w:tcBorders>
              <w:top w:val="single" w:sz="4" w:space="0" w:color="auto"/>
              <w:left w:val="single" w:sz="4" w:space="0" w:color="auto"/>
              <w:bottom w:val="single" w:sz="4" w:space="0" w:color="auto"/>
              <w:right w:val="single" w:sz="4" w:space="0" w:color="auto"/>
            </w:tcBorders>
            <w:vAlign w:val="center"/>
          </w:tcPr>
          <w:p w14:paraId="6C3E5E8F"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FBE7A01"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95B3B20"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BF80E64" w14:textId="77777777" w:rsidR="000731B9" w:rsidRPr="00B50A3F"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r>
              <w:rPr>
                <w:rFonts w:ascii="Times New Roman" w:eastAsia="Calibri" w:hAnsi="Times New Roman" w:cs="Times New Roman"/>
                <w:b/>
                <w:iCs/>
                <w:color w:val="000000" w:themeColor="text1"/>
                <w:spacing w:val="-6"/>
                <w:sz w:val="26"/>
                <w:szCs w:val="26"/>
              </w:rPr>
              <w:t>Thành thạo</w:t>
            </w:r>
            <w:r w:rsidRPr="00B50A3F">
              <w:rPr>
                <w:rFonts w:ascii="Times New Roman" w:eastAsia="Calibri" w:hAnsi="Times New Roman" w:cs="Times New Roman"/>
                <w:bCs/>
                <w:iCs/>
                <w:color w:val="000000" w:themeColor="text1"/>
                <w:spacing w:val="-6"/>
                <w:sz w:val="26"/>
                <w:szCs w:val="26"/>
              </w:rPr>
              <w:t xml:space="preserve"> </w:t>
            </w:r>
            <w:r w:rsidRPr="00B50A3F">
              <w:rPr>
                <w:rFonts w:ascii="Times New Roman" w:eastAsia="Calibri" w:hAnsi="Times New Roman" w:cs="Times New Roman"/>
                <w:bCs/>
                <w:iCs/>
                <w:spacing w:val="-6"/>
                <w:sz w:val="26"/>
                <w:szCs w:val="26"/>
              </w:rPr>
              <w:t>làm việc nhóm trong giải quyết các vấn đề liên quan đến lĩnh vực chuyên môn</w:t>
            </w:r>
          </w:p>
        </w:tc>
      </w:tr>
      <w:tr w:rsidR="000731B9" w:rsidRPr="00B50A3F" w14:paraId="3912A277"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0639F83E" w14:textId="77777777" w:rsidR="000731B9" w:rsidRPr="00B50A3F" w:rsidRDefault="000731B9" w:rsidP="00213B06">
            <w:pPr>
              <w:widowControl w:val="0"/>
              <w:spacing w:after="0" w:line="288" w:lineRule="auto"/>
              <w:rPr>
                <w:rFonts w:ascii="Times New Roman" w:hAnsi="Times New Roman" w:cs="Times New Roman"/>
                <w:szCs w:val="24"/>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8F51971"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650" w:type="pct"/>
            <w:tcBorders>
              <w:top w:val="single" w:sz="4" w:space="0" w:color="auto"/>
              <w:left w:val="single" w:sz="4" w:space="0" w:color="auto"/>
              <w:bottom w:val="single" w:sz="4" w:space="0" w:color="auto"/>
              <w:right w:val="single" w:sz="4" w:space="0" w:color="auto"/>
            </w:tcBorders>
            <w:vAlign w:val="center"/>
          </w:tcPr>
          <w:p w14:paraId="6DDE09B8"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A27D9D7"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5DD1300"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D2ED79D" w14:textId="77777777" w:rsidR="000731B9" w:rsidRPr="00B50A3F"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p>
        </w:tc>
      </w:tr>
      <w:tr w:rsidR="000731B9" w:rsidRPr="00B50A3F" w14:paraId="0BAE4AE2" w14:textId="77777777" w:rsidTr="00213B06">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AEF6F99"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tcPr>
          <w:p w14:paraId="6E98F52E"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tcPr>
          <w:p w14:paraId="7D02D32E"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hemeFill="accent4" w:themeFillTint="33"/>
            <w:tcMar>
              <w:top w:w="15" w:type="dxa"/>
              <w:left w:w="98" w:type="dxa"/>
              <w:bottom w:w="0" w:type="dxa"/>
              <w:right w:w="98" w:type="dxa"/>
            </w:tcMar>
            <w:vAlign w:val="center"/>
          </w:tcPr>
          <w:p w14:paraId="706C7415" w14:textId="77777777" w:rsidR="000731B9" w:rsidRPr="00B50A3F"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p>
        </w:tc>
      </w:tr>
      <w:tr w:rsidR="000731B9" w:rsidRPr="00B50A3F" w14:paraId="74F67073" w14:textId="77777777" w:rsidTr="00213B0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7B8051" w14:textId="77777777" w:rsidR="000731B9" w:rsidRPr="00B50A3F"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r w:rsidRPr="00B50A3F">
              <w:rPr>
                <w:rFonts w:ascii="Times New Roman" w:eastAsia="Arial" w:hAnsi="Times New Roman" w:cs="Times New Roman"/>
                <w:b/>
                <w:bCs/>
                <w:iCs/>
                <w:kern w:val="0"/>
                <w:sz w:val="24"/>
                <w:szCs w:val="24"/>
                <w14:ligatures w14:val="none"/>
              </w:rPr>
              <w:t>Bài tập tự luận số 2</w:t>
            </w:r>
          </w:p>
        </w:tc>
      </w:tr>
      <w:tr w:rsidR="000731B9" w:rsidRPr="00B50A3F" w14:paraId="1C077ACE"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2D44E17E" w14:textId="77777777" w:rsidR="000731B9" w:rsidRPr="00B50A3F" w:rsidRDefault="000731B9" w:rsidP="00213B06">
            <w:pPr>
              <w:widowControl w:val="0"/>
              <w:spacing w:after="0" w:line="288" w:lineRule="auto"/>
              <w:rPr>
                <w:rFonts w:ascii="Times New Roman" w:hAnsi="Times New Roman" w:cs="Times New Roman"/>
                <w:iCs/>
                <w:sz w:val="24"/>
                <w:szCs w:val="24"/>
              </w:rPr>
            </w:pPr>
            <w:r w:rsidRPr="00B50A3F">
              <w:rPr>
                <w:rFonts w:ascii="Times New Roman" w:hAnsi="Times New Roman" w:cs="Times New Roman"/>
                <w:szCs w:val="24"/>
              </w:rPr>
              <w:t>1.1.</w:t>
            </w:r>
            <w:r>
              <w:rPr>
                <w:rFonts w:ascii="Times New Roman" w:hAnsi="Times New Roman" w:cs="Times New Roman"/>
                <w:szCs w:val="24"/>
              </w:rPr>
              <w:t>1.4</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68B6009"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3</w:t>
            </w:r>
          </w:p>
        </w:tc>
        <w:tc>
          <w:tcPr>
            <w:tcW w:w="650" w:type="pct"/>
            <w:tcBorders>
              <w:top w:val="single" w:sz="4" w:space="0" w:color="auto"/>
              <w:left w:val="single" w:sz="4" w:space="0" w:color="auto"/>
              <w:bottom w:val="single" w:sz="4" w:space="0" w:color="auto"/>
              <w:right w:val="single" w:sz="4" w:space="0" w:color="auto"/>
            </w:tcBorders>
            <w:vAlign w:val="center"/>
          </w:tcPr>
          <w:p w14:paraId="6BF01B20"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54D7D01"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4,0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8C17C3C"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2</w:t>
            </w:r>
            <w:r w:rsidRPr="00B50A3F">
              <w:rPr>
                <w:rFonts w:ascii="Times New Roman" w:eastAsia="Arial" w:hAnsi="Times New Roman" w:cs="Times New Roman"/>
                <w:kern w:val="0"/>
                <w:sz w:val="24"/>
                <w:szCs w:val="24"/>
                <w14:ligatures w14:val="none"/>
              </w:rPr>
              <w:t>,</w:t>
            </w:r>
            <w:r>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1C7E0C9" w14:textId="77777777" w:rsidR="000731B9" w:rsidRPr="00B50A3F" w:rsidRDefault="000731B9" w:rsidP="00213B06">
            <w:pPr>
              <w:widowControl w:val="0"/>
              <w:spacing w:after="0" w:line="288" w:lineRule="auto"/>
              <w:jc w:val="both"/>
              <w:rPr>
                <w:rFonts w:ascii="Times New Roman" w:eastAsia="Calibri" w:hAnsi="Times New Roman" w:cs="Times New Roman"/>
                <w:iCs/>
                <w:color w:val="000000" w:themeColor="text1"/>
                <w:sz w:val="24"/>
                <w:szCs w:val="24"/>
              </w:rPr>
            </w:pPr>
            <w:r w:rsidRPr="00F37083">
              <w:rPr>
                <w:rFonts w:ascii="Times New Roman" w:eastAsia="Calibri" w:hAnsi="Times New Roman" w:cs="Times New Roman"/>
                <w:b/>
                <w:bCs/>
                <w:color w:val="000000" w:themeColor="text1"/>
                <w:sz w:val="26"/>
                <w:szCs w:val="26"/>
              </w:rPr>
              <w:t>Áp dụng</w:t>
            </w:r>
            <w:r w:rsidRPr="00F37083">
              <w:rPr>
                <w:rFonts w:ascii="Times New Roman" w:eastAsia="Calibri" w:hAnsi="Times New Roman" w:cs="Times New Roman"/>
                <w:color w:val="000000" w:themeColor="text1"/>
                <w:sz w:val="26"/>
                <w:szCs w:val="26"/>
              </w:rPr>
              <w:t xml:space="preserve"> được các kiến thức chung </w:t>
            </w:r>
            <w:r>
              <w:rPr>
                <w:rFonts w:ascii="Times New Roman" w:eastAsia="Calibri" w:hAnsi="Times New Roman" w:cs="Times New Roman"/>
                <w:color w:val="000000" w:themeColor="text1"/>
                <w:sz w:val="26"/>
                <w:szCs w:val="26"/>
              </w:rPr>
              <w:t xml:space="preserve">về </w:t>
            </w:r>
            <w:r w:rsidRPr="00F37083">
              <w:rPr>
                <w:rFonts w:ascii="Times New Roman" w:eastAsia="Calibri" w:hAnsi="Times New Roman" w:cs="Times New Roman"/>
                <w:color w:val="000000" w:themeColor="text1"/>
                <w:sz w:val="26"/>
                <w:szCs w:val="26"/>
              </w:rPr>
              <w:t>phương pháp nghiên cứu khoa học</w:t>
            </w:r>
            <w:r>
              <w:rPr>
                <w:rFonts w:ascii="Times New Roman" w:eastAsia="Calibri" w:hAnsi="Times New Roman" w:cs="Times New Roman"/>
                <w:color w:val="000000" w:themeColor="text1"/>
                <w:sz w:val="26"/>
                <w:szCs w:val="26"/>
              </w:rPr>
              <w:t xml:space="preserve"> để đạt được mục tiêu quản lý của doanh nghiệp</w:t>
            </w:r>
          </w:p>
        </w:tc>
      </w:tr>
      <w:tr w:rsidR="000731B9" w:rsidRPr="00B50A3F" w14:paraId="6E72221E" w14:textId="77777777" w:rsidTr="00213B06">
        <w:trPr>
          <w:trHeight w:val="20"/>
        </w:trPr>
        <w:tc>
          <w:tcPr>
            <w:tcW w:w="374" w:type="pct"/>
            <w:tcBorders>
              <w:top w:val="single" w:sz="4" w:space="0" w:color="auto"/>
              <w:left w:val="single" w:sz="4" w:space="0" w:color="auto"/>
              <w:bottom w:val="single" w:sz="4" w:space="0" w:color="auto"/>
              <w:right w:val="single" w:sz="4" w:space="0" w:color="auto"/>
            </w:tcBorders>
            <w:vAlign w:val="center"/>
          </w:tcPr>
          <w:p w14:paraId="65FEE702" w14:textId="77777777" w:rsidR="000731B9" w:rsidRPr="00B50A3F" w:rsidRDefault="000731B9" w:rsidP="00213B06">
            <w:pPr>
              <w:widowControl w:val="0"/>
              <w:spacing w:after="0" w:line="288" w:lineRule="auto"/>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2.1.2.1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EF11E13"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 xml:space="preserve">Mức </w:t>
            </w:r>
            <w:r>
              <w:rPr>
                <w:rFonts w:ascii="Times New Roman" w:eastAsia="Arial" w:hAnsi="Times New Roman" w:cs="Times New Roman"/>
                <w:kern w:val="0"/>
                <w:sz w:val="24"/>
                <w:szCs w:val="24"/>
                <w14:ligatures w14:val="none"/>
              </w:rPr>
              <w:t>4</w:t>
            </w:r>
          </w:p>
        </w:tc>
        <w:tc>
          <w:tcPr>
            <w:tcW w:w="650" w:type="pct"/>
            <w:tcBorders>
              <w:top w:val="single" w:sz="4" w:space="0" w:color="auto"/>
              <w:left w:val="single" w:sz="4" w:space="0" w:color="auto"/>
              <w:bottom w:val="single" w:sz="4" w:space="0" w:color="auto"/>
              <w:right w:val="single" w:sz="4" w:space="0" w:color="auto"/>
            </w:tcBorders>
            <w:vAlign w:val="center"/>
          </w:tcPr>
          <w:p w14:paraId="031BC3C1"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B317889"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6,0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3EA0D2C"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Pr>
                <w:rFonts w:ascii="Times New Roman" w:eastAsia="Arial" w:hAnsi="Times New Roman" w:cs="Times New Roman"/>
                <w:kern w:val="0"/>
                <w:sz w:val="24"/>
                <w:szCs w:val="24"/>
                <w14:ligatures w14:val="none"/>
              </w:rPr>
              <w:t>3</w:t>
            </w:r>
            <w:r w:rsidRPr="00B50A3F">
              <w:rPr>
                <w:rFonts w:ascii="Times New Roman" w:eastAsia="Arial" w:hAnsi="Times New Roman" w:cs="Times New Roman"/>
                <w:kern w:val="0"/>
                <w:sz w:val="24"/>
                <w:szCs w:val="24"/>
                <w14:ligatures w14:val="none"/>
              </w:rPr>
              <w:t>,0</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507FC98" w14:textId="77777777" w:rsidR="000731B9" w:rsidRPr="00B50A3F"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r w:rsidRPr="00F37083">
              <w:rPr>
                <w:rFonts w:ascii="Times New Roman" w:eastAsia="Calibri" w:hAnsi="Times New Roman" w:cs="Times New Roman"/>
                <w:b/>
                <w:sz w:val="26"/>
                <w:szCs w:val="26"/>
              </w:rPr>
              <w:t>Sử dụng</w:t>
            </w:r>
            <w:r w:rsidRPr="00F37083">
              <w:rPr>
                <w:rFonts w:ascii="Times New Roman" w:eastAsia="Calibri" w:hAnsi="Times New Roman" w:cs="Times New Roman"/>
                <w:bCs/>
                <w:sz w:val="26"/>
                <w:szCs w:val="26"/>
              </w:rPr>
              <w:t xml:space="preserve"> kỹ năng chuyển đổi số và các công nghệ số </w:t>
            </w:r>
            <w:r w:rsidRPr="00F37083">
              <w:rPr>
                <w:rFonts w:ascii="Times New Roman" w:hAnsi="Times New Roman" w:cs="Times New Roman"/>
                <w:bCs/>
                <w:sz w:val="26"/>
                <w:szCs w:val="26"/>
              </w:rPr>
              <w:t xml:space="preserve">trong lĩnh vực </w:t>
            </w:r>
            <w:r>
              <w:rPr>
                <w:rFonts w:ascii="Times New Roman" w:eastAsia="Calibri" w:hAnsi="Times New Roman" w:cs="Times New Roman"/>
                <w:color w:val="000000" w:themeColor="text1"/>
                <w:sz w:val="26"/>
                <w:szCs w:val="26"/>
              </w:rPr>
              <w:t>Quản trị kinh doanh</w:t>
            </w:r>
          </w:p>
        </w:tc>
      </w:tr>
      <w:tr w:rsidR="000731B9" w:rsidRPr="00B50A3F" w14:paraId="1B06878E" w14:textId="77777777" w:rsidTr="00213B06">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B93BD01"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5DC69C9D"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773174B"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05514D13" w14:textId="77777777" w:rsidR="000731B9" w:rsidRPr="00B50A3F" w:rsidRDefault="000731B9" w:rsidP="00213B06">
            <w:pPr>
              <w:widowControl w:val="0"/>
              <w:spacing w:after="0" w:line="288" w:lineRule="auto"/>
              <w:rPr>
                <w:rFonts w:ascii="Times New Roman" w:eastAsia="Arial" w:hAnsi="Times New Roman" w:cs="Times New Roman"/>
                <w:b/>
                <w:bCs/>
                <w:kern w:val="0"/>
                <w:sz w:val="24"/>
                <w:szCs w:val="24"/>
                <w14:ligatures w14:val="none"/>
              </w:rPr>
            </w:pPr>
          </w:p>
        </w:tc>
      </w:tr>
    </w:tbl>
    <w:p w14:paraId="648B0828" w14:textId="77777777" w:rsidR="000731B9" w:rsidRPr="00B50A3F" w:rsidRDefault="000731B9" w:rsidP="000731B9">
      <w:pPr>
        <w:widowControl w:val="0"/>
        <w:spacing w:before="120" w:after="60" w:line="288" w:lineRule="auto"/>
        <w:jc w:val="both"/>
        <w:rPr>
          <w:rFonts w:ascii="Times New Roman" w:eastAsia="Times New Roman" w:hAnsi="Times New Roman" w:cs="Times New Roman"/>
          <w:b/>
          <w:iCs/>
          <w:noProof/>
          <w:kern w:val="0"/>
          <w:sz w:val="24"/>
          <w:szCs w:val="24"/>
          <w:lang w:val="sv-SE" w:eastAsia="zh-CN"/>
          <w14:ligatures w14:val="none"/>
        </w:rPr>
      </w:pPr>
      <w:r w:rsidRPr="00B50A3F">
        <w:rPr>
          <w:rFonts w:ascii="Times New Roman" w:eastAsia="Times New Roman" w:hAnsi="Times New Roman" w:cs="Times New Roman"/>
          <w:b/>
          <w:iCs/>
          <w:noProof/>
          <w:kern w:val="0"/>
          <w:sz w:val="24"/>
          <w:szCs w:val="24"/>
          <w:lang w:val="sv-SE" w:eastAsia="zh-CN"/>
          <w14:ligatures w14:val="none"/>
        </w:rPr>
        <w:t>4.3. Ma trận bài thi tự luận cuối kỳ (A2.1)</w:t>
      </w:r>
    </w:p>
    <w:tbl>
      <w:tblPr>
        <w:tblW w:w="5000" w:type="pct"/>
        <w:tblCellMar>
          <w:left w:w="0" w:type="dxa"/>
          <w:right w:w="0" w:type="dxa"/>
        </w:tblCellMar>
        <w:tblLook w:val="04A0" w:firstRow="1" w:lastRow="0" w:firstColumn="1" w:lastColumn="0" w:noHBand="0" w:noVBand="1"/>
      </w:tblPr>
      <w:tblGrid>
        <w:gridCol w:w="678"/>
        <w:gridCol w:w="1104"/>
        <w:gridCol w:w="1178"/>
        <w:gridCol w:w="1308"/>
        <w:gridCol w:w="1395"/>
        <w:gridCol w:w="3398"/>
      </w:tblGrid>
      <w:tr w:rsidR="000731B9" w:rsidRPr="00B50A3F" w14:paraId="4EE8A422" w14:textId="77777777" w:rsidTr="00213B06">
        <w:trPr>
          <w:trHeight w:val="20"/>
        </w:trPr>
        <w:tc>
          <w:tcPr>
            <w:tcW w:w="983" w:type="pct"/>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4C4E1DD"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Chuẩn đầu ra CLO</w:t>
            </w:r>
          </w:p>
        </w:tc>
        <w:tc>
          <w:tcPr>
            <w:tcW w:w="65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019B460" w14:textId="77777777" w:rsidR="000731B9" w:rsidRPr="00B50A3F" w:rsidRDefault="000731B9" w:rsidP="00213B06">
            <w:pPr>
              <w:widowControl w:val="0"/>
              <w:spacing w:after="0" w:line="288" w:lineRule="auto"/>
              <w:ind w:hanging="35"/>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câu hỏi</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5299F98" w14:textId="77777777" w:rsidR="000731B9" w:rsidRPr="00B50A3F" w:rsidRDefault="000731B9" w:rsidP="00213B06">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Điểm số theo MNL</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8DC4018"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Số điểm cần đạt (50%)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493A333" w14:textId="77777777" w:rsidR="000731B9" w:rsidRPr="00B50A3F" w:rsidRDefault="000731B9" w:rsidP="00213B06">
            <w:pPr>
              <w:widowControl w:val="0"/>
              <w:spacing w:after="0" w:line="288" w:lineRule="auto"/>
              <w:jc w:val="center"/>
              <w:rPr>
                <w:rFonts w:ascii="Times New Roman" w:eastAsia="Arial" w:hAnsi="Times New Roman" w:cs="Times New Roman"/>
                <w:b/>
                <w:bCs/>
                <w:kern w:val="0"/>
                <w:sz w:val="24"/>
                <w:szCs w:val="24"/>
                <w14:ligatures w14:val="none"/>
              </w:rPr>
            </w:pPr>
            <w:r w:rsidRPr="00B50A3F">
              <w:rPr>
                <w:rFonts w:ascii="Times New Roman" w:eastAsia="Arial" w:hAnsi="Times New Roman" w:cs="Times New Roman"/>
                <w:b/>
                <w:bCs/>
                <w:kern w:val="0"/>
                <w:sz w:val="24"/>
                <w:szCs w:val="24"/>
                <w14:ligatures w14:val="none"/>
              </w:rPr>
              <w:t>Mô tả yêu cầu cơ bản</w:t>
            </w:r>
          </w:p>
        </w:tc>
      </w:tr>
      <w:tr w:rsidR="000731B9" w:rsidRPr="00B50A3F" w14:paraId="6FE9B3CD" w14:textId="77777777" w:rsidTr="00213B06">
        <w:trPr>
          <w:trHeight w:val="20"/>
        </w:trPr>
        <w:tc>
          <w:tcPr>
            <w:tcW w:w="374" w:type="pct"/>
            <w:vMerge w:val="restart"/>
            <w:tcBorders>
              <w:top w:val="single" w:sz="4" w:space="0" w:color="auto"/>
              <w:left w:val="single" w:sz="4" w:space="0" w:color="auto"/>
              <w:right w:val="single" w:sz="4" w:space="0" w:color="auto"/>
            </w:tcBorders>
            <w:vAlign w:val="center"/>
          </w:tcPr>
          <w:p w14:paraId="4DED8691" w14:textId="77777777" w:rsidR="000731B9" w:rsidRPr="00B50A3F" w:rsidRDefault="000731B9" w:rsidP="00213B06">
            <w:pPr>
              <w:widowControl w:val="0"/>
              <w:spacing w:after="0" w:line="288" w:lineRule="auto"/>
              <w:rPr>
                <w:rFonts w:ascii="Times New Roman" w:hAnsi="Times New Roman" w:cs="Times New Roman"/>
                <w:szCs w:val="24"/>
              </w:rPr>
            </w:pPr>
            <w:r w:rsidRPr="00B50A3F">
              <w:rPr>
                <w:rFonts w:ascii="Times New Roman" w:hAnsi="Times New Roman" w:cs="Times New Roman"/>
                <w:szCs w:val="24"/>
              </w:rPr>
              <w:t>1.1.</w:t>
            </w:r>
            <w:r>
              <w:rPr>
                <w:rFonts w:ascii="Times New Roman" w:hAnsi="Times New Roman" w:cs="Times New Roman"/>
                <w:szCs w:val="24"/>
              </w:rPr>
              <w:t>1.4</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C5036D4"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2</w:t>
            </w:r>
          </w:p>
        </w:tc>
        <w:tc>
          <w:tcPr>
            <w:tcW w:w="650" w:type="pct"/>
            <w:tcBorders>
              <w:top w:val="single" w:sz="4" w:space="0" w:color="auto"/>
              <w:left w:val="single" w:sz="4" w:space="0" w:color="auto"/>
              <w:bottom w:val="single" w:sz="4" w:space="0" w:color="auto"/>
              <w:right w:val="single" w:sz="4" w:space="0" w:color="auto"/>
            </w:tcBorders>
            <w:vAlign w:val="center"/>
          </w:tcPr>
          <w:p w14:paraId="1C5427CD"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387B392"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2,0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6800C88B"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11A7AE7" w14:textId="77777777" w:rsidR="000731B9" w:rsidRPr="003E309A"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r w:rsidRPr="003E309A">
              <w:rPr>
                <w:rFonts w:ascii="Times New Roman" w:eastAsia="Times New Roman" w:hAnsi="Times New Roman" w:cs="Times New Roman"/>
                <w:iCs/>
                <w:kern w:val="0"/>
                <w:sz w:val="24"/>
                <w:szCs w:val="24"/>
                <w14:ligatures w14:val="none"/>
              </w:rPr>
              <w:t xml:space="preserve">Đưa ra </w:t>
            </w:r>
            <w:r>
              <w:rPr>
                <w:rFonts w:ascii="Times New Roman" w:eastAsia="Times New Roman" w:hAnsi="Times New Roman" w:cs="Times New Roman"/>
                <w:iCs/>
                <w:kern w:val="0"/>
                <w:sz w:val="24"/>
                <w:szCs w:val="24"/>
                <w14:ligatures w14:val="none"/>
              </w:rPr>
              <w:t>một số phương pháp phân tích về định tính để phân tích đề tài</w:t>
            </w:r>
          </w:p>
        </w:tc>
      </w:tr>
      <w:tr w:rsidR="000731B9" w:rsidRPr="00B50A3F" w14:paraId="13FB07B9" w14:textId="77777777" w:rsidTr="00213B06">
        <w:trPr>
          <w:trHeight w:val="20"/>
        </w:trPr>
        <w:tc>
          <w:tcPr>
            <w:tcW w:w="374" w:type="pct"/>
            <w:vMerge/>
            <w:tcBorders>
              <w:left w:val="single" w:sz="4" w:space="0" w:color="auto"/>
              <w:bottom w:val="single" w:sz="4" w:space="0" w:color="auto"/>
              <w:right w:val="single" w:sz="4" w:space="0" w:color="auto"/>
            </w:tcBorders>
            <w:vAlign w:val="center"/>
            <w:hideMark/>
          </w:tcPr>
          <w:p w14:paraId="73A3AF0A" w14:textId="77777777" w:rsidR="000731B9" w:rsidRPr="00B50A3F" w:rsidRDefault="000731B9" w:rsidP="00213B06">
            <w:pPr>
              <w:widowControl w:val="0"/>
              <w:spacing w:after="0" w:line="288" w:lineRule="auto"/>
              <w:rPr>
                <w:rFonts w:ascii="Times New Roman" w:eastAsia="Arial" w:hAnsi="Times New Roman" w:cs="Times New Roman"/>
                <w:kern w:val="0"/>
                <w:sz w:val="24"/>
                <w:szCs w:val="24"/>
                <w14:ligatures w14:val="none"/>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97F09D7"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hideMark/>
          </w:tcPr>
          <w:p w14:paraId="49A97D02"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62D91E4"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3,0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D429B57" w14:textId="77777777" w:rsidR="000731B9" w:rsidRPr="00B50A3F"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B50A3F">
              <w:rPr>
                <w:rFonts w:ascii="Times New Roman" w:eastAsia="Arial" w:hAnsi="Times New Roman" w:cs="Times New Roman"/>
                <w:kern w:val="0"/>
                <w:sz w:val="24"/>
                <w:szCs w:val="24"/>
                <w14:ligatures w14:val="none"/>
              </w:rPr>
              <w:t>1,5</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1F4E2556" w14:textId="77777777" w:rsidR="000731B9" w:rsidRPr="00B50A3F" w:rsidRDefault="000731B9" w:rsidP="00213B06">
            <w:pPr>
              <w:widowControl w:val="0"/>
              <w:spacing w:after="0" w:line="288" w:lineRule="auto"/>
              <w:jc w:val="both"/>
              <w:rPr>
                <w:rFonts w:ascii="Times New Roman" w:eastAsia="Arial" w:hAnsi="Times New Roman" w:cs="Times New Roman"/>
                <w:kern w:val="0"/>
                <w:sz w:val="24"/>
                <w:szCs w:val="24"/>
                <w14:ligatures w14:val="none"/>
              </w:rPr>
            </w:pPr>
            <w:r w:rsidRPr="003E309A">
              <w:rPr>
                <w:rFonts w:ascii="Times New Roman" w:eastAsia="Times New Roman" w:hAnsi="Times New Roman" w:cs="Times New Roman"/>
                <w:iCs/>
                <w:kern w:val="0"/>
                <w:sz w:val="24"/>
                <w:szCs w:val="24"/>
                <w14:ligatures w14:val="none"/>
              </w:rPr>
              <w:t xml:space="preserve">Đưa ra </w:t>
            </w:r>
            <w:r>
              <w:rPr>
                <w:rFonts w:ascii="Times New Roman" w:eastAsia="Times New Roman" w:hAnsi="Times New Roman" w:cs="Times New Roman"/>
                <w:iCs/>
                <w:kern w:val="0"/>
                <w:sz w:val="24"/>
                <w:szCs w:val="24"/>
                <w14:ligatures w14:val="none"/>
              </w:rPr>
              <w:t>một số phương pháp phân tích về định lượng để phân tích đề tài</w:t>
            </w:r>
          </w:p>
        </w:tc>
      </w:tr>
      <w:tr w:rsidR="000731B9" w:rsidRPr="001D7C02" w14:paraId="48E99780" w14:textId="77777777" w:rsidTr="00213B06">
        <w:trPr>
          <w:trHeight w:val="20"/>
        </w:trPr>
        <w:tc>
          <w:tcPr>
            <w:tcW w:w="374" w:type="pct"/>
            <w:vMerge w:val="restart"/>
            <w:tcBorders>
              <w:top w:val="single" w:sz="4" w:space="0" w:color="auto"/>
              <w:left w:val="single" w:sz="4" w:space="0" w:color="auto"/>
              <w:right w:val="single" w:sz="4" w:space="0" w:color="auto"/>
            </w:tcBorders>
            <w:vAlign w:val="center"/>
          </w:tcPr>
          <w:p w14:paraId="2063EF85" w14:textId="77777777" w:rsidR="000731B9" w:rsidRPr="001D7C02" w:rsidRDefault="000731B9" w:rsidP="00213B06">
            <w:pPr>
              <w:widowControl w:val="0"/>
              <w:spacing w:after="0" w:line="288" w:lineRule="auto"/>
              <w:rPr>
                <w:rFonts w:ascii="Times New Roman" w:hAnsi="Times New Roman" w:cs="Times New Roman"/>
                <w:sz w:val="24"/>
                <w:szCs w:val="24"/>
              </w:rPr>
            </w:pPr>
            <w:r>
              <w:rPr>
                <w:rFonts w:ascii="Times New Roman" w:hAnsi="Times New Roman" w:cs="Times New Roman"/>
                <w:sz w:val="24"/>
                <w:szCs w:val="24"/>
              </w:rPr>
              <w:t>4.2.2.1</w:t>
            </w: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4E87458"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Mức 2</w:t>
            </w:r>
          </w:p>
        </w:tc>
        <w:tc>
          <w:tcPr>
            <w:tcW w:w="650" w:type="pct"/>
            <w:tcBorders>
              <w:top w:val="single" w:sz="4" w:space="0" w:color="auto"/>
              <w:left w:val="single" w:sz="4" w:space="0" w:color="auto"/>
              <w:bottom w:val="single" w:sz="4" w:space="0" w:color="auto"/>
              <w:right w:val="single" w:sz="4" w:space="0" w:color="auto"/>
            </w:tcBorders>
            <w:vAlign w:val="center"/>
          </w:tcPr>
          <w:p w14:paraId="54C42231"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360A3EC"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2,0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D7D3A5A"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8344937" w14:textId="77777777" w:rsidR="000731B9" w:rsidRPr="001D7C02" w:rsidRDefault="000731B9" w:rsidP="00213B06">
            <w:pPr>
              <w:widowControl w:val="0"/>
              <w:spacing w:after="0" w:line="288" w:lineRule="auto"/>
              <w:jc w:val="both"/>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 xml:space="preserve">Đặt tên đề tài có </w:t>
            </w:r>
            <w:r>
              <w:rPr>
                <w:rFonts w:ascii="Times New Roman" w:hAnsi="Times New Roman" w:cs="Times New Roman"/>
                <w:color w:val="000000"/>
                <w:sz w:val="24"/>
                <w:szCs w:val="24"/>
              </w:rPr>
              <w:t>chủ đề về quản trị kinh doanh</w:t>
            </w:r>
          </w:p>
        </w:tc>
      </w:tr>
      <w:tr w:rsidR="000731B9" w:rsidRPr="001D7C02" w14:paraId="2625FA19" w14:textId="77777777" w:rsidTr="00213B06">
        <w:trPr>
          <w:trHeight w:val="20"/>
        </w:trPr>
        <w:tc>
          <w:tcPr>
            <w:tcW w:w="374" w:type="pct"/>
            <w:vMerge/>
            <w:tcBorders>
              <w:left w:val="single" w:sz="4" w:space="0" w:color="auto"/>
              <w:bottom w:val="single" w:sz="4" w:space="0" w:color="auto"/>
              <w:right w:val="single" w:sz="4" w:space="0" w:color="auto"/>
            </w:tcBorders>
            <w:vAlign w:val="center"/>
          </w:tcPr>
          <w:p w14:paraId="4465DF25" w14:textId="77777777" w:rsidR="000731B9" w:rsidRPr="001D7C02" w:rsidRDefault="000731B9" w:rsidP="00213B06">
            <w:pPr>
              <w:widowControl w:val="0"/>
              <w:spacing w:after="0" w:line="288" w:lineRule="auto"/>
              <w:rPr>
                <w:rFonts w:ascii="Times New Roman" w:hAnsi="Times New Roman" w:cs="Times New Roman"/>
                <w:iCs/>
                <w:sz w:val="24"/>
                <w:szCs w:val="24"/>
              </w:rPr>
            </w:pPr>
          </w:p>
        </w:tc>
        <w:tc>
          <w:tcPr>
            <w:tcW w:w="609"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132E5986"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Mức 3</w:t>
            </w:r>
          </w:p>
        </w:tc>
        <w:tc>
          <w:tcPr>
            <w:tcW w:w="650" w:type="pct"/>
            <w:tcBorders>
              <w:top w:val="single" w:sz="4" w:space="0" w:color="auto"/>
              <w:left w:val="single" w:sz="4" w:space="0" w:color="auto"/>
              <w:bottom w:val="single" w:sz="4" w:space="0" w:color="auto"/>
              <w:right w:val="single" w:sz="4" w:space="0" w:color="auto"/>
            </w:tcBorders>
            <w:vAlign w:val="center"/>
          </w:tcPr>
          <w:p w14:paraId="742D1D4D"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w:t>
            </w:r>
          </w:p>
        </w:tc>
        <w:tc>
          <w:tcPr>
            <w:tcW w:w="722"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1CA18F3"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3,0</w:t>
            </w:r>
          </w:p>
        </w:tc>
        <w:tc>
          <w:tcPr>
            <w:tcW w:w="770"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12BCD10" w14:textId="77777777" w:rsidR="000731B9" w:rsidRPr="001D7C02" w:rsidRDefault="000731B9" w:rsidP="00213B06">
            <w:pPr>
              <w:widowControl w:val="0"/>
              <w:spacing w:after="0" w:line="288" w:lineRule="auto"/>
              <w:jc w:val="center"/>
              <w:rPr>
                <w:rFonts w:ascii="Times New Roman" w:eastAsia="Arial" w:hAnsi="Times New Roman" w:cs="Times New Roman"/>
                <w:kern w:val="0"/>
                <w:sz w:val="24"/>
                <w:szCs w:val="24"/>
                <w14:ligatures w14:val="none"/>
              </w:rPr>
            </w:pPr>
            <w:r w:rsidRPr="001D7C02">
              <w:rPr>
                <w:rFonts w:ascii="Times New Roman" w:eastAsia="Arial" w:hAnsi="Times New Roman" w:cs="Times New Roman"/>
                <w:kern w:val="0"/>
                <w:sz w:val="24"/>
                <w:szCs w:val="24"/>
                <w14:ligatures w14:val="none"/>
              </w:rPr>
              <w:t>1,5</w:t>
            </w:r>
          </w:p>
        </w:tc>
        <w:tc>
          <w:tcPr>
            <w:tcW w:w="1875" w:type="pct"/>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4866ADCA" w14:textId="77777777" w:rsidR="000731B9" w:rsidRPr="001D7C02" w:rsidRDefault="000731B9" w:rsidP="00213B06">
            <w:pPr>
              <w:widowControl w:val="0"/>
              <w:spacing w:after="0" w:line="288" w:lineRule="auto"/>
              <w:jc w:val="both"/>
              <w:rPr>
                <w:rFonts w:ascii="Times New Roman" w:eastAsia="Calibri" w:hAnsi="Times New Roman" w:cs="Times New Roman"/>
                <w:color w:val="000000" w:themeColor="text1"/>
                <w:sz w:val="24"/>
                <w:szCs w:val="24"/>
              </w:rPr>
            </w:pPr>
            <w:r>
              <w:rPr>
                <w:rFonts w:ascii="Times New Roman" w:hAnsi="Times New Roman" w:cs="Times New Roman"/>
                <w:color w:val="000000"/>
                <w:sz w:val="24"/>
                <w:szCs w:val="24"/>
              </w:rPr>
              <w:t xml:space="preserve">Thiết kế một đề cương của một đề tài </w:t>
            </w:r>
          </w:p>
        </w:tc>
      </w:tr>
      <w:tr w:rsidR="000731B9" w:rsidRPr="001D7C02" w14:paraId="5287266F" w14:textId="77777777" w:rsidTr="00213B06">
        <w:trPr>
          <w:trHeight w:val="20"/>
        </w:trPr>
        <w:tc>
          <w:tcPr>
            <w:tcW w:w="1633" w:type="pct"/>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9F85126" w14:textId="77777777" w:rsidR="000731B9" w:rsidRPr="001D7C02" w:rsidRDefault="000731B9" w:rsidP="00213B06">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lastRenderedPageBreak/>
              <w:t>Tổng</w:t>
            </w:r>
          </w:p>
        </w:tc>
        <w:tc>
          <w:tcPr>
            <w:tcW w:w="722"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664DDDE4" w14:textId="77777777" w:rsidR="000731B9" w:rsidRPr="001D7C02" w:rsidRDefault="000731B9" w:rsidP="00213B06">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t>10</w:t>
            </w:r>
          </w:p>
        </w:tc>
        <w:tc>
          <w:tcPr>
            <w:tcW w:w="770"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544671C8" w14:textId="77777777" w:rsidR="000731B9" w:rsidRPr="001D7C02" w:rsidRDefault="000731B9" w:rsidP="00213B06">
            <w:pPr>
              <w:spacing w:after="0" w:line="288" w:lineRule="auto"/>
              <w:jc w:val="center"/>
              <w:rPr>
                <w:rFonts w:ascii="Times New Roman" w:eastAsia="Arial" w:hAnsi="Times New Roman" w:cs="Times New Roman"/>
                <w:b/>
                <w:bCs/>
                <w:kern w:val="0"/>
                <w:sz w:val="24"/>
                <w:szCs w:val="24"/>
                <w14:ligatures w14:val="none"/>
              </w:rPr>
            </w:pPr>
            <w:r w:rsidRPr="001D7C02">
              <w:rPr>
                <w:rFonts w:ascii="Times New Roman" w:eastAsia="Arial" w:hAnsi="Times New Roman" w:cs="Times New Roman"/>
                <w:b/>
                <w:bCs/>
                <w:kern w:val="0"/>
                <w:sz w:val="24"/>
                <w:szCs w:val="24"/>
                <w14:ligatures w14:val="none"/>
              </w:rPr>
              <w:t>3,0</w:t>
            </w:r>
          </w:p>
        </w:tc>
        <w:tc>
          <w:tcPr>
            <w:tcW w:w="1875" w:type="pct"/>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D87EC76" w14:textId="77777777" w:rsidR="000731B9" w:rsidRPr="001D7C02" w:rsidRDefault="000731B9" w:rsidP="00213B06">
            <w:pPr>
              <w:spacing w:after="0" w:line="288" w:lineRule="auto"/>
              <w:rPr>
                <w:rFonts w:ascii="Times New Roman" w:eastAsia="Arial" w:hAnsi="Times New Roman" w:cs="Times New Roman"/>
                <w:b/>
                <w:bCs/>
                <w:kern w:val="0"/>
                <w:sz w:val="24"/>
                <w:szCs w:val="24"/>
                <w14:ligatures w14:val="none"/>
              </w:rPr>
            </w:pPr>
          </w:p>
        </w:tc>
      </w:tr>
    </w:tbl>
    <w:p w14:paraId="25DA59AD" w14:textId="77777777" w:rsidR="000731B9" w:rsidRPr="00F37083" w:rsidRDefault="000731B9" w:rsidP="000731B9">
      <w:pPr>
        <w:spacing w:after="0" w:line="240" w:lineRule="auto"/>
        <w:jc w:val="both"/>
        <w:rPr>
          <w:rFonts w:ascii="Times New Roman" w:eastAsia="Times New Roman" w:hAnsi="Times New Roman" w:cs="Times New Roman"/>
          <w:b/>
          <w:kern w:val="0"/>
          <w:sz w:val="26"/>
          <w:szCs w:val="26"/>
          <w:lang w:val="sv-SE"/>
          <w14:ligatures w14:val="none"/>
        </w:rPr>
      </w:pPr>
    </w:p>
    <w:p w14:paraId="44AF0429" w14:textId="77777777" w:rsidR="000731B9" w:rsidRPr="00F37083" w:rsidRDefault="000731B9" w:rsidP="000731B9">
      <w:pPr>
        <w:spacing w:before="60" w:after="60" w:line="264" w:lineRule="auto"/>
        <w:jc w:val="both"/>
        <w:rPr>
          <w:rFonts w:ascii="Times New Roman" w:eastAsia="Times New Roman" w:hAnsi="Times New Roman" w:cs="Times New Roman"/>
          <w:b/>
          <w:color w:val="000000" w:themeColor="text1"/>
          <w:kern w:val="0"/>
          <w:sz w:val="26"/>
          <w:szCs w:val="26"/>
          <w:lang w:val="sv-SE"/>
          <w14:ligatures w14:val="none"/>
        </w:rPr>
      </w:pPr>
      <w:r w:rsidRPr="00F37083">
        <w:rPr>
          <w:rFonts w:ascii="Times New Roman" w:eastAsia="Times New Roman" w:hAnsi="Times New Roman" w:cs="Times New Roman"/>
          <w:b/>
          <w:color w:val="000000" w:themeColor="text1"/>
          <w:kern w:val="0"/>
          <w:sz w:val="26"/>
          <w:szCs w:val="26"/>
          <w:lang w:val="sv-SE"/>
          <w14:ligatures w14:val="none"/>
        </w:rPr>
        <w:t>4.3. Phiếu đánh giá các chuẩn đầu ra kỹ năng trong bài đánh giá</w:t>
      </w:r>
    </w:p>
    <w:p w14:paraId="093F6939" w14:textId="77777777" w:rsidR="000731B9" w:rsidRPr="00F37083" w:rsidRDefault="000731B9" w:rsidP="000731B9">
      <w:pPr>
        <w:spacing w:after="0" w:line="240" w:lineRule="auto"/>
        <w:jc w:val="both"/>
        <w:rPr>
          <w:rFonts w:ascii="Times New Roman" w:eastAsia="Times New Roman" w:hAnsi="Times New Roman" w:cs="Times New Roman"/>
          <w:b/>
          <w:kern w:val="0"/>
          <w:sz w:val="26"/>
          <w:szCs w:val="26"/>
          <w:lang w:val="sv-SE"/>
          <w14:ligatures w14:val="none"/>
        </w:rPr>
      </w:pPr>
    </w:p>
    <w:tbl>
      <w:tblPr>
        <w:tblW w:w="9276" w:type="dxa"/>
        <w:jc w:val="center"/>
        <w:tblLayout w:type="fixed"/>
        <w:tblLook w:val="01E0" w:firstRow="1" w:lastRow="1" w:firstColumn="1" w:lastColumn="1" w:noHBand="0" w:noVBand="0"/>
      </w:tblPr>
      <w:tblGrid>
        <w:gridCol w:w="4020"/>
        <w:gridCol w:w="5256"/>
      </w:tblGrid>
      <w:tr w:rsidR="000731B9" w:rsidRPr="00F37083" w14:paraId="0011214A" w14:textId="77777777" w:rsidTr="00213B06">
        <w:trPr>
          <w:trHeight w:val="902"/>
          <w:jc w:val="center"/>
        </w:trPr>
        <w:tc>
          <w:tcPr>
            <w:tcW w:w="4017" w:type="dxa"/>
            <w:hideMark/>
          </w:tcPr>
          <w:p w14:paraId="60B45864" w14:textId="77777777" w:rsidR="000731B9" w:rsidRPr="00F37083" w:rsidRDefault="000731B9" w:rsidP="00213B06">
            <w:pPr>
              <w:spacing w:after="0" w:line="240" w:lineRule="auto"/>
              <w:contextualSpacing/>
              <w:jc w:val="center"/>
              <w:rPr>
                <w:rFonts w:ascii="Times New Roman" w:eastAsia="Times New Roman" w:hAnsi="Times New Roman" w:cs="Times New Roman"/>
                <w:b/>
                <w:spacing w:val="-10"/>
                <w:kern w:val="28"/>
                <w:sz w:val="26"/>
                <w:szCs w:val="26"/>
                <w:lang w:val="sv-SE"/>
              </w:rPr>
            </w:pPr>
            <w:r w:rsidRPr="00F37083">
              <w:rPr>
                <w:rFonts w:ascii="Times New Roman" w:eastAsia="Times New Roman" w:hAnsi="Times New Roman" w:cs="Times New Roman"/>
                <w:spacing w:val="-10"/>
                <w:kern w:val="28"/>
                <w:sz w:val="26"/>
                <w:szCs w:val="26"/>
                <w:lang w:val="sv-SE"/>
              </w:rPr>
              <w:t>TRƯỜNG ĐẠI HỌC VINH</w:t>
            </w:r>
          </w:p>
          <w:p w14:paraId="01AFE660" w14:textId="77777777" w:rsidR="000731B9" w:rsidRPr="00F37083" w:rsidRDefault="000731B9" w:rsidP="00213B06">
            <w:pPr>
              <w:spacing w:after="0" w:line="240" w:lineRule="auto"/>
              <w:contextualSpacing/>
              <w:jc w:val="center"/>
              <w:rPr>
                <w:rFonts w:ascii="Times New Roman" w:eastAsia="Times New Roman" w:hAnsi="Times New Roman" w:cs="Times New Roman"/>
                <w:bCs/>
                <w:spacing w:val="-10"/>
                <w:kern w:val="28"/>
                <w:sz w:val="26"/>
                <w:szCs w:val="26"/>
                <w:lang w:val="sv-SE"/>
              </w:rPr>
            </w:pPr>
            <w:r w:rsidRPr="00F37083">
              <w:rPr>
                <w:rFonts w:ascii="Times New Roman" w:eastAsia="Times New Roman" w:hAnsi="Times New Roman" w:cs="Times New Roman"/>
                <w:bCs/>
                <w:spacing w:val="-10"/>
                <w:kern w:val="28"/>
                <w:sz w:val="26"/>
                <w:szCs w:val="26"/>
                <w:lang w:val="sv-SE"/>
              </w:rPr>
              <w:t>ĐƠN VỊ ĐÀO TẠO CẤP 2</w:t>
            </w:r>
          </w:p>
          <w:p w14:paraId="54258F85" w14:textId="77777777" w:rsidR="000731B9" w:rsidRPr="00F37083" w:rsidRDefault="000731B9" w:rsidP="00213B06">
            <w:pPr>
              <w:spacing w:after="0" w:line="240" w:lineRule="auto"/>
              <w:contextualSpacing/>
              <w:jc w:val="center"/>
              <w:rPr>
                <w:rFonts w:ascii="Times New Roman" w:eastAsia="Times New Roman" w:hAnsi="Times New Roman" w:cs="Times New Roman"/>
                <w:b/>
                <w:spacing w:val="-10"/>
                <w:kern w:val="28"/>
                <w:sz w:val="26"/>
                <w:szCs w:val="26"/>
                <w:lang w:val="sv-SE"/>
              </w:rPr>
            </w:pPr>
            <w:r w:rsidRPr="00F37083">
              <w:rPr>
                <w:rFonts w:ascii="Times New Roman" w:eastAsia="Times New Roman" w:hAnsi="Times New Roman" w:cs="Times New Roman"/>
                <w:b/>
                <w:spacing w:val="-10"/>
                <w:kern w:val="28"/>
                <w:sz w:val="26"/>
                <w:szCs w:val="26"/>
                <w:lang w:val="sv-SE"/>
              </w:rPr>
              <w:t>Khoa Kế toán</w:t>
            </w:r>
          </w:p>
        </w:tc>
        <w:tc>
          <w:tcPr>
            <w:tcW w:w="5253" w:type="dxa"/>
            <w:hideMark/>
          </w:tcPr>
          <w:p w14:paraId="3FFFC653" w14:textId="77777777" w:rsidR="000731B9" w:rsidRPr="00F37083" w:rsidRDefault="000731B9" w:rsidP="00213B06">
            <w:pPr>
              <w:spacing w:after="0" w:line="240" w:lineRule="auto"/>
              <w:contextualSpacing/>
              <w:jc w:val="center"/>
              <w:rPr>
                <w:rFonts w:ascii="Times New Roman" w:eastAsia="Times New Roman" w:hAnsi="Times New Roman" w:cs="Times New Roman"/>
                <w:b/>
                <w:spacing w:val="-10"/>
                <w:kern w:val="28"/>
                <w:sz w:val="26"/>
                <w:szCs w:val="26"/>
                <w:lang w:val="sv-SE"/>
              </w:rPr>
            </w:pPr>
            <w:r w:rsidRPr="00F37083">
              <w:rPr>
                <w:rFonts w:ascii="Times New Roman" w:eastAsia="Times New Roman" w:hAnsi="Times New Roman" w:cs="Times New Roman"/>
                <w:spacing w:val="-10"/>
                <w:kern w:val="28"/>
                <w:sz w:val="26"/>
                <w:szCs w:val="26"/>
                <w:lang w:val="sv-SE"/>
              </w:rPr>
              <w:t>CỘNG HÒA XÃ HỘI CHỦ NGHĨA VIỆT NAM</w:t>
            </w:r>
          </w:p>
          <w:p w14:paraId="526822F0" w14:textId="77777777" w:rsidR="000731B9" w:rsidRPr="00F37083" w:rsidRDefault="000731B9" w:rsidP="00213B06">
            <w:pPr>
              <w:spacing w:after="0" w:line="240" w:lineRule="auto"/>
              <w:contextualSpacing/>
              <w:jc w:val="center"/>
              <w:rPr>
                <w:rFonts w:ascii="Times New Roman" w:eastAsia="Times New Roman" w:hAnsi="Times New Roman" w:cs="Times New Roman"/>
                <w:b/>
                <w:bCs/>
                <w:spacing w:val="-10"/>
                <w:kern w:val="28"/>
                <w:sz w:val="26"/>
                <w:szCs w:val="26"/>
                <w:lang w:val="sv-SE"/>
              </w:rPr>
            </w:pPr>
            <w:r w:rsidRPr="00F37083">
              <w:rPr>
                <w:rFonts w:ascii="Times New Roman" w:eastAsia="Times New Roman" w:hAnsi="Times New Roman" w:cs="Times New Roman"/>
                <w:b/>
                <w:bCs/>
                <w:spacing w:val="-10"/>
                <w:kern w:val="28"/>
                <w:sz w:val="26"/>
                <w:szCs w:val="26"/>
                <w:lang w:val="sv-SE"/>
              </w:rPr>
              <w:t>Độc lập – Tự do – Hạnh phúc</w:t>
            </w:r>
          </w:p>
        </w:tc>
      </w:tr>
    </w:tbl>
    <w:p w14:paraId="2C36CE07" w14:textId="77777777" w:rsidR="000731B9" w:rsidRPr="00F37083" w:rsidRDefault="000731B9" w:rsidP="000731B9">
      <w:pPr>
        <w:spacing w:after="0" w:line="240" w:lineRule="auto"/>
        <w:jc w:val="center"/>
        <w:rPr>
          <w:rFonts w:ascii="Times New Roman" w:eastAsia="Calibri" w:hAnsi="Times New Roman" w:cs="Times New Roman"/>
          <w:b/>
          <w:sz w:val="26"/>
          <w:szCs w:val="26"/>
          <w:lang w:val="sv-SE"/>
        </w:rPr>
      </w:pPr>
    </w:p>
    <w:p w14:paraId="4D8ABA96" w14:textId="77777777" w:rsidR="000731B9" w:rsidRPr="00F37083" w:rsidRDefault="000731B9" w:rsidP="000731B9">
      <w:pPr>
        <w:spacing w:after="0" w:line="240" w:lineRule="auto"/>
        <w:jc w:val="center"/>
        <w:rPr>
          <w:rFonts w:ascii="Times New Roman" w:eastAsia="Calibri" w:hAnsi="Times New Roman" w:cs="Times New Roman"/>
          <w:b/>
          <w:sz w:val="26"/>
          <w:szCs w:val="26"/>
          <w:lang w:val="sv-SE"/>
        </w:rPr>
      </w:pPr>
      <w:r w:rsidRPr="00F37083">
        <w:rPr>
          <w:rFonts w:ascii="Times New Roman" w:eastAsia="Calibri" w:hAnsi="Times New Roman" w:cs="Times New Roman"/>
          <w:b/>
          <w:sz w:val="26"/>
          <w:szCs w:val="26"/>
          <w:lang w:val="sv-SE"/>
        </w:rPr>
        <w:t xml:space="preserve">PHIẾU ĐÁNH GIÁ </w:t>
      </w:r>
      <w:r>
        <w:rPr>
          <w:rFonts w:ascii="Times New Roman" w:eastAsia="Calibri" w:hAnsi="Times New Roman" w:cs="Times New Roman"/>
          <w:b/>
          <w:sz w:val="26"/>
          <w:szCs w:val="26"/>
          <w:lang w:val="sv-SE"/>
        </w:rPr>
        <w:t>TIỂU LUẬN</w:t>
      </w:r>
      <w:r w:rsidRPr="00F37083">
        <w:rPr>
          <w:rFonts w:ascii="Times New Roman" w:eastAsia="Calibri" w:hAnsi="Times New Roman" w:cs="Times New Roman"/>
          <w:b/>
          <w:bCs/>
          <w:iCs/>
          <w:color w:val="000000" w:themeColor="text1"/>
          <w:sz w:val="26"/>
          <w:szCs w:val="26"/>
          <w:lang w:val="sv-SE"/>
        </w:rPr>
        <w:t xml:space="preserve"> A2.1</w:t>
      </w:r>
    </w:p>
    <w:p w14:paraId="5E24DE03" w14:textId="77777777" w:rsidR="000731B9" w:rsidRPr="00F37083" w:rsidRDefault="000731B9" w:rsidP="000731B9">
      <w:pPr>
        <w:tabs>
          <w:tab w:val="left" w:pos="284"/>
          <w:tab w:val="left" w:leader="dot" w:pos="8789"/>
        </w:tabs>
        <w:spacing w:after="0" w:line="276" w:lineRule="auto"/>
        <w:jc w:val="both"/>
        <w:rPr>
          <w:rFonts w:ascii="Times New Roman" w:eastAsia="Calibri" w:hAnsi="Times New Roman" w:cs="Times New Roman"/>
          <w:color w:val="000000" w:themeColor="text1"/>
          <w:sz w:val="26"/>
          <w:szCs w:val="26"/>
          <w:lang w:val="sv-SE"/>
        </w:rPr>
      </w:pPr>
      <w:r w:rsidRPr="00F37083">
        <w:rPr>
          <w:rFonts w:ascii="Times New Roman" w:eastAsia="Calibri" w:hAnsi="Times New Roman" w:cs="Times New Roman"/>
          <w:color w:val="000000" w:themeColor="text1"/>
          <w:sz w:val="26"/>
          <w:szCs w:val="26"/>
          <w:lang w:val="sv-SE"/>
        </w:rPr>
        <w:t xml:space="preserve">1. Nhóm: …………………………; </w:t>
      </w:r>
    </w:p>
    <w:p w14:paraId="47660AE8" w14:textId="77777777" w:rsidR="000731B9" w:rsidRPr="00F37083" w:rsidRDefault="000731B9" w:rsidP="000731B9">
      <w:pPr>
        <w:tabs>
          <w:tab w:val="left" w:pos="284"/>
          <w:tab w:val="left" w:leader="dot" w:pos="8789"/>
        </w:tabs>
        <w:spacing w:after="0" w:line="276" w:lineRule="auto"/>
        <w:jc w:val="both"/>
        <w:rPr>
          <w:rFonts w:ascii="Times New Roman" w:eastAsia="Calibri" w:hAnsi="Times New Roman" w:cs="Times New Roman"/>
          <w:color w:val="000000" w:themeColor="text1"/>
          <w:sz w:val="26"/>
          <w:szCs w:val="26"/>
          <w:lang w:val="sv-SE"/>
        </w:rPr>
      </w:pPr>
      <w:r w:rsidRPr="00F37083">
        <w:rPr>
          <w:rFonts w:ascii="Times New Roman" w:eastAsia="Calibri" w:hAnsi="Times New Roman" w:cs="Times New Roman"/>
          <w:color w:val="000000" w:themeColor="text1"/>
          <w:sz w:val="26"/>
          <w:szCs w:val="26"/>
          <w:lang w:val="sv-SE"/>
        </w:rPr>
        <w:t>2.</w:t>
      </w:r>
      <w:r w:rsidRPr="00F37083">
        <w:rPr>
          <w:rFonts w:ascii="Times New Roman" w:eastAsia="Calibri" w:hAnsi="Times New Roman" w:cs="Times New Roman"/>
          <w:color w:val="000000" w:themeColor="text1"/>
          <w:sz w:val="26"/>
          <w:szCs w:val="26"/>
          <w:lang w:val="sv-SE"/>
        </w:rPr>
        <w:tab/>
        <w:t>Lớp: ............</w:t>
      </w:r>
    </w:p>
    <w:p w14:paraId="30BD3CC0" w14:textId="77777777" w:rsidR="000731B9" w:rsidRPr="00F37083" w:rsidRDefault="000731B9" w:rsidP="000731B9">
      <w:pPr>
        <w:tabs>
          <w:tab w:val="left" w:pos="284"/>
          <w:tab w:val="left" w:leader="dot" w:pos="8789"/>
        </w:tabs>
        <w:spacing w:after="0" w:line="276" w:lineRule="auto"/>
        <w:jc w:val="both"/>
        <w:rPr>
          <w:rFonts w:ascii="Times New Roman" w:eastAsia="Calibri" w:hAnsi="Times New Roman" w:cs="Times New Roman"/>
          <w:color w:val="000000" w:themeColor="text1"/>
          <w:sz w:val="26"/>
          <w:szCs w:val="26"/>
          <w:lang w:val="sv-SE"/>
        </w:rPr>
      </w:pPr>
      <w:r w:rsidRPr="00F37083">
        <w:rPr>
          <w:rFonts w:ascii="Times New Roman" w:eastAsia="Calibri" w:hAnsi="Times New Roman" w:cs="Times New Roman"/>
          <w:color w:val="000000" w:themeColor="text1"/>
          <w:sz w:val="26"/>
          <w:szCs w:val="26"/>
          <w:lang w:val="sv-SE"/>
        </w:rPr>
        <w:t>3.</w:t>
      </w:r>
      <w:r w:rsidRPr="00F37083">
        <w:rPr>
          <w:rFonts w:ascii="Times New Roman" w:eastAsia="Calibri" w:hAnsi="Times New Roman" w:cs="Times New Roman"/>
          <w:color w:val="000000" w:themeColor="text1"/>
          <w:sz w:val="26"/>
          <w:szCs w:val="26"/>
          <w:lang w:val="sv-SE"/>
        </w:rPr>
        <w:tab/>
        <w:t>Học phần: ............</w:t>
      </w:r>
    </w:p>
    <w:p w14:paraId="66D05CC0" w14:textId="77777777" w:rsidR="000731B9" w:rsidRPr="00F37083" w:rsidRDefault="000731B9" w:rsidP="000731B9">
      <w:pPr>
        <w:spacing w:after="0" w:line="360" w:lineRule="auto"/>
        <w:jc w:val="both"/>
        <w:rPr>
          <w:rFonts w:ascii="Times New Roman" w:eastAsia="Calibri" w:hAnsi="Times New Roman" w:cs="Times New Roman"/>
          <w:color w:val="000000" w:themeColor="text1"/>
          <w:sz w:val="26"/>
          <w:szCs w:val="26"/>
          <w:lang w:val="sv-SE"/>
        </w:rPr>
      </w:pPr>
      <w:r w:rsidRPr="00F37083">
        <w:rPr>
          <w:rFonts w:ascii="Times New Roman" w:eastAsia="Calibri" w:hAnsi="Times New Roman" w:cs="Times New Roman"/>
          <w:color w:val="000000" w:themeColor="text1"/>
          <w:sz w:val="26"/>
          <w:szCs w:val="26"/>
          <w:lang w:val="sv-SE"/>
        </w:rPr>
        <w:t>4. Tiêu chí đánh giá:</w:t>
      </w:r>
    </w:p>
    <w:tbl>
      <w:tblPr>
        <w:tblStyle w:val="TableGrid18"/>
        <w:tblW w:w="9630" w:type="dxa"/>
        <w:tblInd w:w="4" w:type="dxa"/>
        <w:tblLook w:val="04A0" w:firstRow="1" w:lastRow="0" w:firstColumn="1" w:lastColumn="0" w:noHBand="0" w:noVBand="1"/>
      </w:tblPr>
      <w:tblGrid>
        <w:gridCol w:w="1314"/>
        <w:gridCol w:w="6052"/>
        <w:gridCol w:w="1280"/>
        <w:gridCol w:w="984"/>
      </w:tblGrid>
      <w:tr w:rsidR="000731B9" w:rsidRPr="00F37083" w14:paraId="13DCB453" w14:textId="77777777" w:rsidTr="00213B06">
        <w:trPr>
          <w:trHeight w:val="663"/>
        </w:trPr>
        <w:tc>
          <w:tcPr>
            <w:tcW w:w="7366" w:type="dxa"/>
            <w:gridSpan w:val="2"/>
            <w:tcBorders>
              <w:top w:val="single" w:sz="4" w:space="0" w:color="auto"/>
              <w:left w:val="single" w:sz="4" w:space="0" w:color="auto"/>
              <w:bottom w:val="single" w:sz="4" w:space="0" w:color="auto"/>
              <w:right w:val="single" w:sz="4" w:space="0" w:color="auto"/>
            </w:tcBorders>
            <w:vAlign w:val="center"/>
            <w:hideMark/>
          </w:tcPr>
          <w:p w14:paraId="62832B22" w14:textId="77777777" w:rsidR="000731B9" w:rsidRPr="00F37083" w:rsidRDefault="000731B9" w:rsidP="00213B06">
            <w:pPr>
              <w:ind w:left="-57" w:right="-57"/>
              <w:jc w:val="center"/>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lang w:val="sv-SE"/>
                <w14:ligatures w14:val="none"/>
              </w:rPr>
              <w:t>Tiêu chí đánh giá [Điểm năng lực cần đạt]</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1A9B14" w14:textId="77777777" w:rsidR="000731B9" w:rsidRPr="00F37083" w:rsidRDefault="000731B9" w:rsidP="00213B06">
            <w:pPr>
              <w:ind w:left="-113" w:right="-113"/>
              <w:jc w:val="center"/>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Trọng số/</w:t>
            </w:r>
          </w:p>
          <w:p w14:paraId="60BC4566" w14:textId="77777777" w:rsidR="000731B9" w:rsidRPr="00F37083" w:rsidRDefault="000731B9" w:rsidP="00213B06">
            <w:pPr>
              <w:ind w:left="-113" w:right="-113"/>
              <w:jc w:val="center"/>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 xml:space="preserve">Điểm số đánh giá </w:t>
            </w:r>
          </w:p>
        </w:tc>
        <w:tc>
          <w:tcPr>
            <w:tcW w:w="984" w:type="dxa"/>
            <w:tcBorders>
              <w:top w:val="single" w:sz="4" w:space="0" w:color="auto"/>
              <w:left w:val="single" w:sz="4" w:space="0" w:color="auto"/>
              <w:bottom w:val="single" w:sz="4" w:space="0" w:color="auto"/>
              <w:right w:val="single" w:sz="4" w:space="0" w:color="auto"/>
            </w:tcBorders>
            <w:vAlign w:val="center"/>
          </w:tcPr>
          <w:p w14:paraId="31BF52EA" w14:textId="77777777" w:rsidR="000731B9" w:rsidRPr="00F37083" w:rsidRDefault="000731B9" w:rsidP="00213B06">
            <w:pPr>
              <w:ind w:left="-113" w:right="-113"/>
              <w:jc w:val="center"/>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Điểm chấm của GV</w:t>
            </w:r>
          </w:p>
        </w:tc>
      </w:tr>
      <w:tr w:rsidR="000731B9" w:rsidRPr="00F37083" w14:paraId="55815F46" w14:textId="77777777" w:rsidTr="00213B06">
        <w:trPr>
          <w:trHeight w:val="327"/>
        </w:trPr>
        <w:tc>
          <w:tcPr>
            <w:tcW w:w="73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FE9B69" w14:textId="77777777" w:rsidR="000731B9" w:rsidRPr="00F37083" w:rsidRDefault="000731B9" w:rsidP="00213B06">
            <w:pPr>
              <w:ind w:left="-57" w:right="-57"/>
              <w:rPr>
                <w:rFonts w:ascii="Times New Roman" w:hAnsi="Times New Roman" w:cs="Times New Roman"/>
                <w:b/>
                <w:bCs/>
                <w:kern w:val="0"/>
                <w:sz w:val="26"/>
                <w:szCs w:val="26"/>
                <w14:ligatures w14:val="none"/>
              </w:rPr>
            </w:pPr>
            <w:r w:rsidRPr="00F37083">
              <w:rPr>
                <w:rFonts w:ascii="Times New Roman" w:hAnsi="Times New Roman" w:cs="Times New Roman"/>
                <w:b/>
                <w:bCs/>
                <w:color w:val="000000" w:themeColor="text1"/>
                <w:kern w:val="0"/>
                <w:sz w:val="26"/>
                <w:szCs w:val="26"/>
                <w14:ligatures w14:val="none"/>
              </w:rPr>
              <w:t>CLO</w:t>
            </w:r>
            <w:r w:rsidRPr="00F37083">
              <w:rPr>
                <w:rFonts w:ascii="Times New Roman" w:hAnsi="Times New Roman" w:cs="Times New Roman"/>
                <w:b/>
                <w:bCs/>
                <w:color w:val="000000" w:themeColor="text1"/>
                <w:kern w:val="0"/>
                <w:sz w:val="26"/>
                <w:szCs w:val="26"/>
                <w:lang w:val="vi-VN"/>
                <w14:ligatures w14:val="none"/>
              </w:rPr>
              <w:t xml:space="preserve"> </w:t>
            </w:r>
            <w:r>
              <w:rPr>
                <w:rFonts w:ascii="Times New Roman" w:hAnsi="Times New Roman" w:cs="Times New Roman"/>
                <w:b/>
                <w:bCs/>
                <w:color w:val="000000" w:themeColor="text1"/>
                <w:kern w:val="0"/>
                <w:sz w:val="26"/>
                <w:szCs w:val="26"/>
                <w14:ligatures w14:val="none"/>
              </w:rPr>
              <w:t>1.1.1</w:t>
            </w:r>
            <w:r w:rsidRPr="00F37083">
              <w:rPr>
                <w:rFonts w:ascii="Times New Roman" w:hAnsi="Times New Roman" w:cs="Times New Roman"/>
                <w:b/>
                <w:bCs/>
                <w:color w:val="000000" w:themeColor="text1"/>
                <w:kern w:val="0"/>
                <w:sz w:val="26"/>
                <w:szCs w:val="26"/>
                <w14:ligatures w14:val="none"/>
              </w:rPr>
              <w:t>.</w:t>
            </w:r>
            <w:r>
              <w:rPr>
                <w:rFonts w:ascii="Times New Roman" w:hAnsi="Times New Roman" w:cs="Times New Roman"/>
                <w:b/>
                <w:bCs/>
                <w:color w:val="000000" w:themeColor="text1"/>
                <w:kern w:val="0"/>
                <w:sz w:val="26"/>
                <w:szCs w:val="26"/>
                <w14:ligatures w14:val="none"/>
              </w:rPr>
              <w:t>4</w:t>
            </w:r>
            <w:r w:rsidRPr="00F37083">
              <w:rPr>
                <w:rFonts w:ascii="Times New Roman" w:hAnsi="Times New Roman" w:cs="Times New Roman"/>
                <w:b/>
                <w:bCs/>
                <w:color w:val="000000" w:themeColor="text1"/>
                <w:kern w:val="0"/>
                <w:sz w:val="26"/>
                <w:szCs w:val="26"/>
                <w14:ligatures w14:val="none"/>
              </w:rPr>
              <w:t xml:space="preserve"> (</w:t>
            </w:r>
            <w:r w:rsidRPr="00F37083">
              <w:rPr>
                <w:rFonts w:ascii="Times New Roman" w:hAnsi="Times New Roman" w:cs="Times New Roman"/>
                <w:b/>
                <w:bCs/>
                <w:color w:val="000000" w:themeColor="text1"/>
                <w:sz w:val="26"/>
                <w:szCs w:val="26"/>
              </w:rPr>
              <w:t>Áp dụng</w:t>
            </w:r>
            <w:r w:rsidRPr="00F37083">
              <w:rPr>
                <w:rFonts w:ascii="Times New Roman" w:hAnsi="Times New Roman" w:cs="Times New Roman"/>
                <w:color w:val="000000" w:themeColor="text1"/>
                <w:sz w:val="26"/>
                <w:szCs w:val="26"/>
              </w:rPr>
              <w:t xml:space="preserve"> </w:t>
            </w:r>
            <w:r w:rsidRPr="000B2900">
              <w:rPr>
                <w:rFonts w:ascii="Times New Roman" w:hAnsi="Times New Roman" w:cs="Times New Roman"/>
                <w:b/>
                <w:bCs/>
                <w:color w:val="000000" w:themeColor="text1"/>
                <w:sz w:val="26"/>
                <w:szCs w:val="26"/>
              </w:rPr>
              <w:t>được các kiến thức chung về phương pháp nghiên cứu khoa học để đạt được mục tiêu quản lý của doanh nghiệp</w:t>
            </w:r>
            <w:r w:rsidRPr="00F37083">
              <w:rPr>
                <w:rFonts w:ascii="Times New Roman" w:hAnsi="Times New Roman" w:cs="Times New Roman"/>
                <w:b/>
                <w:bCs/>
                <w:color w:val="000000" w:themeColor="text1"/>
                <w:kern w:val="0"/>
                <w:sz w:val="26"/>
                <w:szCs w:val="26"/>
                <w14:ligatures w14:val="none"/>
              </w:rPr>
              <w:t>) [Mức năng lực: 2,5]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CDB06" w14:textId="77777777" w:rsidR="000731B9" w:rsidRPr="00F37083" w:rsidRDefault="000731B9" w:rsidP="00213B06">
            <w:pPr>
              <w:ind w:right="-113"/>
              <w:jc w:val="right"/>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30%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4A8B1A6B" w14:textId="77777777" w:rsidR="000731B9" w:rsidRPr="00F37083" w:rsidRDefault="000731B9" w:rsidP="00213B06">
            <w:pPr>
              <w:ind w:right="-113"/>
              <w:jc w:val="right"/>
              <w:rPr>
                <w:rFonts w:ascii="Times New Roman" w:hAnsi="Times New Roman" w:cs="Times New Roman"/>
                <w:b/>
                <w:bCs/>
                <w:kern w:val="0"/>
                <w:sz w:val="26"/>
                <w:szCs w:val="26"/>
                <w14:ligatures w14:val="none"/>
              </w:rPr>
            </w:pPr>
          </w:p>
        </w:tc>
      </w:tr>
      <w:tr w:rsidR="000731B9" w:rsidRPr="00F37083" w14:paraId="2A56C32D" w14:textId="77777777" w:rsidTr="00213B06">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5F30E98D" w14:textId="77777777" w:rsidR="000731B9" w:rsidRPr="00F37083" w:rsidRDefault="000731B9" w:rsidP="00213B06">
            <w:pPr>
              <w:ind w:hanging="20"/>
              <w:jc w:val="both"/>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Tiêu chí 1</w:t>
            </w:r>
          </w:p>
        </w:tc>
        <w:tc>
          <w:tcPr>
            <w:tcW w:w="60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CC05A" w14:textId="77777777" w:rsidR="000731B9" w:rsidRPr="00F37083" w:rsidRDefault="000731B9" w:rsidP="00213B06">
            <w:pPr>
              <w:jc w:val="both"/>
              <w:rPr>
                <w:rFonts w:ascii="Times New Roman" w:hAnsi="Times New Roman" w:cs="Times New Roman"/>
                <w:b/>
                <w:bCs/>
                <w:color w:val="FF0000"/>
                <w:kern w:val="0"/>
                <w:sz w:val="26"/>
                <w:szCs w:val="26"/>
                <w14:ligatures w14:val="none"/>
              </w:rPr>
            </w:pPr>
            <w:r w:rsidRPr="00F37083">
              <w:rPr>
                <w:rFonts w:ascii="Times New Roman" w:eastAsia="Aptos" w:hAnsi="Times New Roman" w:cs="Times New Roman"/>
                <w:b/>
                <w:bCs/>
                <w:iCs/>
                <w:color w:val="000000" w:themeColor="text1"/>
                <w:sz w:val="26"/>
                <w:szCs w:val="26"/>
              </w:rPr>
              <w:t xml:space="preserve">Sử dụng được </w:t>
            </w:r>
            <w:r>
              <w:rPr>
                <w:rFonts w:ascii="Times New Roman" w:eastAsia="Aptos" w:hAnsi="Times New Roman" w:cs="Times New Roman"/>
                <w:b/>
                <w:bCs/>
                <w:iCs/>
                <w:color w:val="000000" w:themeColor="text1"/>
                <w:sz w:val="26"/>
                <w:szCs w:val="26"/>
              </w:rPr>
              <w:t>kiến thức chung về phương pháp nghiên cứu định lượng</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C3FBF" w14:textId="77777777" w:rsidR="000731B9" w:rsidRPr="00F37083" w:rsidRDefault="000731B9" w:rsidP="00213B06">
            <w:pPr>
              <w:jc w:val="right"/>
              <w:rPr>
                <w:rFonts w:ascii="Times New Roman" w:hAnsi="Times New Roman" w:cs="Times New Roman"/>
                <w:b/>
                <w:bCs/>
                <w:color w:val="FF0000"/>
                <w:kern w:val="0"/>
                <w:sz w:val="26"/>
                <w:szCs w:val="26"/>
                <w14:ligatures w14:val="none"/>
              </w:rPr>
            </w:pPr>
            <w:r w:rsidRPr="00F37083">
              <w:rPr>
                <w:rFonts w:ascii="Times New Roman" w:hAnsi="Times New Roman" w:cs="Times New Roman"/>
                <w:b/>
                <w:bCs/>
                <w:color w:val="000000" w:themeColor="text1"/>
                <w:kern w:val="0"/>
                <w:sz w:val="26"/>
                <w:szCs w:val="26"/>
                <w14:ligatures w14:val="none"/>
              </w:rPr>
              <w:t>4,0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20565064" w14:textId="77777777" w:rsidR="000731B9" w:rsidRPr="00F37083" w:rsidRDefault="000731B9" w:rsidP="00213B06">
            <w:pPr>
              <w:jc w:val="right"/>
              <w:rPr>
                <w:rFonts w:ascii="Times New Roman" w:hAnsi="Times New Roman" w:cs="Times New Roman"/>
                <w:b/>
                <w:bCs/>
                <w:kern w:val="0"/>
                <w:sz w:val="26"/>
                <w:szCs w:val="26"/>
                <w14:ligatures w14:val="none"/>
              </w:rPr>
            </w:pPr>
          </w:p>
        </w:tc>
      </w:tr>
      <w:tr w:rsidR="000731B9" w:rsidRPr="00F37083" w14:paraId="2A849182" w14:textId="77777777" w:rsidTr="00213B06">
        <w:tc>
          <w:tcPr>
            <w:tcW w:w="0" w:type="auto"/>
            <w:vMerge/>
            <w:tcBorders>
              <w:top w:val="single" w:sz="4" w:space="0" w:color="auto"/>
              <w:left w:val="single" w:sz="4" w:space="0" w:color="auto"/>
              <w:bottom w:val="single" w:sz="4" w:space="0" w:color="auto"/>
              <w:right w:val="single" w:sz="4" w:space="0" w:color="auto"/>
            </w:tcBorders>
            <w:hideMark/>
          </w:tcPr>
          <w:p w14:paraId="5D8A6DB0"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hideMark/>
          </w:tcPr>
          <w:p w14:paraId="229ED8B3"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Aptos" w:hAnsi="Times New Roman" w:cs="Times New Roman"/>
                <w:b/>
                <w:iCs/>
                <w:color w:val="000000" w:themeColor="text1"/>
                <w:sz w:val="26"/>
                <w:szCs w:val="26"/>
              </w:rPr>
              <w:t>Chỉ báo 1:</w:t>
            </w:r>
            <w:r w:rsidRPr="00F37083">
              <w:rPr>
                <w:rFonts w:ascii="Times New Roman" w:eastAsia="Aptos" w:hAnsi="Times New Roman" w:cs="Times New Roman"/>
                <w:color w:val="000000" w:themeColor="text1"/>
                <w:sz w:val="26"/>
                <w:szCs w:val="26"/>
              </w:rPr>
              <w:t xml:space="preserve"> Xây dựng thuyết minh </w:t>
            </w:r>
            <w:r w:rsidRPr="00F37083">
              <w:rPr>
                <w:rFonts w:ascii="Times New Roman" w:eastAsia="Times New Roman" w:hAnsi="Times New Roman" w:cs="Times New Roman"/>
                <w:bCs/>
                <w:iCs/>
                <w:sz w:val="26"/>
                <w:szCs w:val="26"/>
              </w:rPr>
              <w:t xml:space="preserve">nghiên cứu khoa học trong lĩnh vực </w:t>
            </w:r>
            <w:r>
              <w:rPr>
                <w:rFonts w:ascii="Times New Roman" w:eastAsia="Times New Roman" w:hAnsi="Times New Roman" w:cs="Times New Roman"/>
                <w:bCs/>
                <w:iCs/>
                <w:sz w:val="26"/>
                <w:szCs w:val="26"/>
              </w:rPr>
              <w:t xml:space="preserve">quán trị kinh doanh </w:t>
            </w:r>
            <w:r w:rsidRPr="00F37083">
              <w:rPr>
                <w:rFonts w:ascii="Times New Roman" w:eastAsia="Aptos" w:hAnsi="Times New Roman" w:cs="Times New Roman"/>
                <w:color w:val="000000" w:themeColor="text1"/>
                <w:sz w:val="26"/>
                <w:szCs w:val="26"/>
              </w:rPr>
              <w:t xml:space="preserve">có đầy đủ các phần theo đúng quy định, cấu trúc logic </w:t>
            </w:r>
          </w:p>
        </w:tc>
        <w:tc>
          <w:tcPr>
            <w:tcW w:w="1280" w:type="dxa"/>
            <w:tcBorders>
              <w:top w:val="single" w:sz="4" w:space="0" w:color="auto"/>
              <w:left w:val="single" w:sz="4" w:space="0" w:color="auto"/>
              <w:bottom w:val="dashSmallGap" w:sz="4" w:space="0" w:color="auto"/>
              <w:right w:val="single" w:sz="4" w:space="0" w:color="auto"/>
            </w:tcBorders>
            <w:vAlign w:val="center"/>
          </w:tcPr>
          <w:p w14:paraId="42EC03C0"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2,0</w:t>
            </w:r>
          </w:p>
        </w:tc>
        <w:tc>
          <w:tcPr>
            <w:tcW w:w="984" w:type="dxa"/>
            <w:tcBorders>
              <w:top w:val="single" w:sz="4" w:space="0" w:color="auto"/>
              <w:left w:val="single" w:sz="4" w:space="0" w:color="auto"/>
              <w:bottom w:val="dashSmallGap" w:sz="4" w:space="0" w:color="auto"/>
              <w:right w:val="single" w:sz="4" w:space="0" w:color="auto"/>
            </w:tcBorders>
            <w:vAlign w:val="center"/>
          </w:tcPr>
          <w:p w14:paraId="7358A37B"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213FFCFA" w14:textId="77777777" w:rsidTr="00213B06">
        <w:tc>
          <w:tcPr>
            <w:tcW w:w="0" w:type="auto"/>
            <w:vMerge/>
            <w:tcBorders>
              <w:top w:val="single" w:sz="4" w:space="0" w:color="auto"/>
              <w:left w:val="single" w:sz="4" w:space="0" w:color="auto"/>
              <w:bottom w:val="single" w:sz="4" w:space="0" w:color="auto"/>
              <w:right w:val="single" w:sz="4" w:space="0" w:color="auto"/>
            </w:tcBorders>
          </w:tcPr>
          <w:p w14:paraId="3ACEEA64"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2F02C0B7"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Aptos" w:hAnsi="Times New Roman" w:cs="Times New Roman"/>
                <w:b/>
                <w:iCs/>
                <w:color w:val="000000" w:themeColor="text1"/>
                <w:sz w:val="26"/>
                <w:szCs w:val="26"/>
              </w:rPr>
              <w:t>Chỉ báo 2:</w:t>
            </w:r>
            <w:r w:rsidRPr="00F37083">
              <w:rPr>
                <w:rFonts w:ascii="Times New Roman" w:eastAsia="Aptos" w:hAnsi="Times New Roman" w:cs="Times New Roman"/>
                <w:color w:val="000000" w:themeColor="text1"/>
                <w:sz w:val="26"/>
                <w:szCs w:val="26"/>
              </w:rPr>
              <w:t xml:space="preserve"> Trình bày rõ ý tưởng </w:t>
            </w:r>
            <w:r w:rsidRPr="00F37083">
              <w:rPr>
                <w:rFonts w:ascii="Times New Roman" w:eastAsia="Times New Roman" w:hAnsi="Times New Roman" w:cs="Times New Roman"/>
                <w:bCs/>
                <w:iCs/>
                <w:sz w:val="26"/>
                <w:szCs w:val="26"/>
              </w:rPr>
              <w:t xml:space="preserve">nghiên cứu khoa học </w:t>
            </w:r>
            <w:r w:rsidRPr="00F37083">
              <w:rPr>
                <w:rFonts w:ascii="Times New Roman" w:eastAsia="Aptos" w:hAnsi="Times New Roman" w:cs="Times New Roman"/>
                <w:color w:val="000000" w:themeColor="text1"/>
                <w:sz w:val="26"/>
                <w:szCs w:val="26"/>
              </w:rPr>
              <w:t xml:space="preserve">lối viết cô đọng, </w:t>
            </w:r>
            <w:r w:rsidRPr="00F37083">
              <w:rPr>
                <w:rFonts w:ascii="Times New Roman" w:eastAsia="Times New Roman" w:hAnsi="Times New Roman" w:cs="Times New Roman"/>
                <w:color w:val="000000" w:themeColor="text1"/>
                <w:sz w:val="26"/>
                <w:szCs w:val="26"/>
              </w:rPr>
              <w:t>văn phong khoa học</w:t>
            </w:r>
          </w:p>
        </w:tc>
        <w:tc>
          <w:tcPr>
            <w:tcW w:w="1280" w:type="dxa"/>
            <w:tcBorders>
              <w:top w:val="single" w:sz="4" w:space="0" w:color="auto"/>
              <w:left w:val="single" w:sz="4" w:space="0" w:color="auto"/>
              <w:bottom w:val="dashSmallGap" w:sz="4" w:space="0" w:color="auto"/>
              <w:right w:val="single" w:sz="4" w:space="0" w:color="auto"/>
            </w:tcBorders>
            <w:vAlign w:val="center"/>
          </w:tcPr>
          <w:p w14:paraId="17A803C6"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23A58DDC"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779708BE" w14:textId="77777777" w:rsidTr="00213B06">
        <w:tc>
          <w:tcPr>
            <w:tcW w:w="0" w:type="auto"/>
            <w:vMerge/>
            <w:tcBorders>
              <w:top w:val="single" w:sz="4" w:space="0" w:color="auto"/>
              <w:left w:val="single" w:sz="4" w:space="0" w:color="auto"/>
              <w:bottom w:val="single" w:sz="4" w:space="0" w:color="auto"/>
              <w:right w:val="single" w:sz="4" w:space="0" w:color="auto"/>
            </w:tcBorders>
          </w:tcPr>
          <w:p w14:paraId="2ED8C44F"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4CEFDB19"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Aptos" w:hAnsi="Times New Roman" w:cs="Times New Roman"/>
                <w:b/>
                <w:iCs/>
                <w:color w:val="000000" w:themeColor="text1"/>
                <w:sz w:val="26"/>
                <w:szCs w:val="26"/>
              </w:rPr>
              <w:t>Chỉ báo 3:</w:t>
            </w:r>
            <w:r w:rsidRPr="00F37083">
              <w:rPr>
                <w:rFonts w:ascii="Times New Roman" w:eastAsia="Aptos" w:hAnsi="Times New Roman" w:cs="Times New Roman"/>
                <w:color w:val="000000" w:themeColor="text1"/>
                <w:sz w:val="26"/>
                <w:szCs w:val="26"/>
              </w:rPr>
              <w:t xml:space="preserve"> Sử dụng công thức, bảng biểu, hình ảnh, các văn bản, tài liệu tham khảo từ các nguồn theo quy chuẩn của ngành/lĩnh vực </w:t>
            </w:r>
          </w:p>
        </w:tc>
        <w:tc>
          <w:tcPr>
            <w:tcW w:w="1280" w:type="dxa"/>
            <w:tcBorders>
              <w:top w:val="single" w:sz="4" w:space="0" w:color="auto"/>
              <w:left w:val="single" w:sz="4" w:space="0" w:color="auto"/>
              <w:bottom w:val="dashSmallGap" w:sz="4" w:space="0" w:color="auto"/>
              <w:right w:val="single" w:sz="4" w:space="0" w:color="auto"/>
            </w:tcBorders>
            <w:vAlign w:val="center"/>
          </w:tcPr>
          <w:p w14:paraId="28B5241A"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4836C100"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57919A3E" w14:textId="77777777" w:rsidTr="00213B06">
        <w:tc>
          <w:tcPr>
            <w:tcW w:w="0" w:type="auto"/>
            <w:vMerge w:val="restart"/>
            <w:tcBorders>
              <w:top w:val="single" w:sz="4" w:space="0" w:color="auto"/>
              <w:left w:val="single" w:sz="4" w:space="0" w:color="auto"/>
              <w:right w:val="single" w:sz="4" w:space="0" w:color="auto"/>
            </w:tcBorders>
            <w:vAlign w:val="center"/>
          </w:tcPr>
          <w:p w14:paraId="783768DE" w14:textId="77777777" w:rsidR="000731B9" w:rsidRPr="00F37083" w:rsidRDefault="000731B9" w:rsidP="00213B06">
            <w:pPr>
              <w:rPr>
                <w:rFonts w:ascii="Times New Roman" w:hAnsi="Times New Roman" w:cs="Times New Roman"/>
                <w:kern w:val="0"/>
                <w:sz w:val="26"/>
                <w:szCs w:val="26"/>
                <w14:ligatures w14:val="none"/>
              </w:rPr>
            </w:pPr>
            <w:r w:rsidRPr="00F37083">
              <w:rPr>
                <w:rFonts w:ascii="Times New Roman" w:hAnsi="Times New Roman" w:cs="Times New Roman"/>
                <w:b/>
                <w:bCs/>
                <w:kern w:val="0"/>
                <w:sz w:val="26"/>
                <w:szCs w:val="26"/>
                <w14:ligatures w14:val="none"/>
              </w:rPr>
              <w:t>Tiêu chí 2</w:t>
            </w:r>
          </w:p>
        </w:tc>
        <w:tc>
          <w:tcPr>
            <w:tcW w:w="6052" w:type="dxa"/>
            <w:tcBorders>
              <w:top w:val="single" w:sz="4" w:space="0" w:color="auto"/>
              <w:left w:val="single" w:sz="4" w:space="0" w:color="auto"/>
              <w:bottom w:val="single" w:sz="4" w:space="0" w:color="auto"/>
              <w:right w:val="single" w:sz="4" w:space="0" w:color="auto"/>
            </w:tcBorders>
            <w:vAlign w:val="center"/>
          </w:tcPr>
          <w:p w14:paraId="00BEF2A1" w14:textId="77777777" w:rsidR="000731B9" w:rsidRPr="00F37083" w:rsidRDefault="000731B9" w:rsidP="00213B06">
            <w:pPr>
              <w:jc w:val="both"/>
              <w:rPr>
                <w:rFonts w:ascii="Times New Roman" w:hAnsi="Times New Roman" w:cs="Times New Roman"/>
                <w:b/>
                <w:bCs/>
                <w:color w:val="FF0000"/>
                <w:kern w:val="0"/>
                <w:sz w:val="26"/>
                <w:szCs w:val="26"/>
                <w14:ligatures w14:val="none"/>
              </w:rPr>
            </w:pPr>
            <w:r w:rsidRPr="00F37083">
              <w:rPr>
                <w:rFonts w:ascii="Times New Roman" w:eastAsia="Aptos" w:hAnsi="Times New Roman" w:cs="Times New Roman"/>
                <w:b/>
                <w:bCs/>
                <w:iCs/>
                <w:color w:val="000000" w:themeColor="text1"/>
                <w:sz w:val="26"/>
                <w:szCs w:val="26"/>
              </w:rPr>
              <w:t xml:space="preserve">Sử dụng được </w:t>
            </w:r>
            <w:r>
              <w:rPr>
                <w:rFonts w:ascii="Times New Roman" w:eastAsia="Aptos" w:hAnsi="Times New Roman" w:cs="Times New Roman"/>
                <w:b/>
                <w:bCs/>
                <w:iCs/>
                <w:color w:val="000000" w:themeColor="text1"/>
                <w:sz w:val="26"/>
                <w:szCs w:val="26"/>
              </w:rPr>
              <w:t>kiến thức chung về phương pháp nghiên cứu định tính</w:t>
            </w:r>
          </w:p>
        </w:tc>
        <w:tc>
          <w:tcPr>
            <w:tcW w:w="1280" w:type="dxa"/>
            <w:tcBorders>
              <w:top w:val="single" w:sz="4" w:space="0" w:color="auto"/>
              <w:left w:val="single" w:sz="4" w:space="0" w:color="auto"/>
              <w:bottom w:val="dashSmallGap" w:sz="4" w:space="0" w:color="auto"/>
              <w:right w:val="single" w:sz="4" w:space="0" w:color="auto"/>
            </w:tcBorders>
            <w:vAlign w:val="center"/>
          </w:tcPr>
          <w:p w14:paraId="386EC635"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
                <w:bCs/>
                <w:color w:val="000000" w:themeColor="text1"/>
                <w:kern w:val="0"/>
                <w:sz w:val="26"/>
                <w:szCs w:val="26"/>
                <w14:ligatures w14:val="none"/>
              </w:rPr>
              <w:t>3,0</w:t>
            </w:r>
          </w:p>
        </w:tc>
        <w:tc>
          <w:tcPr>
            <w:tcW w:w="984" w:type="dxa"/>
            <w:tcBorders>
              <w:top w:val="single" w:sz="4" w:space="0" w:color="auto"/>
              <w:left w:val="single" w:sz="4" w:space="0" w:color="auto"/>
              <w:bottom w:val="dashSmallGap" w:sz="4" w:space="0" w:color="auto"/>
              <w:right w:val="single" w:sz="4" w:space="0" w:color="auto"/>
            </w:tcBorders>
            <w:vAlign w:val="center"/>
          </w:tcPr>
          <w:p w14:paraId="0CB6B02E"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37FF45E5" w14:textId="77777777" w:rsidTr="00213B06">
        <w:tc>
          <w:tcPr>
            <w:tcW w:w="0" w:type="auto"/>
            <w:vMerge/>
            <w:tcBorders>
              <w:left w:val="single" w:sz="4" w:space="0" w:color="auto"/>
              <w:right w:val="single" w:sz="4" w:space="0" w:color="auto"/>
            </w:tcBorders>
          </w:tcPr>
          <w:p w14:paraId="07D72BF2"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64BD9A36" w14:textId="77777777" w:rsidR="000731B9" w:rsidRPr="00F37083" w:rsidRDefault="000731B9" w:rsidP="00213B06">
            <w:pPr>
              <w:jc w:val="both"/>
              <w:rPr>
                <w:rFonts w:ascii="Times New Roman" w:hAnsi="Times New Roman" w:cs="Times New Roman"/>
                <w:b/>
                <w:bCs/>
                <w:color w:val="FF0000"/>
                <w:kern w:val="0"/>
                <w:sz w:val="26"/>
                <w:szCs w:val="26"/>
                <w14:ligatures w14:val="none"/>
              </w:rPr>
            </w:pPr>
            <w:r w:rsidRPr="00F37083">
              <w:rPr>
                <w:rFonts w:ascii="Times New Roman" w:hAnsi="Times New Roman" w:cs="Times New Roman"/>
                <w:b/>
                <w:bCs/>
                <w:kern w:val="0"/>
                <w:sz w:val="26"/>
                <w:szCs w:val="26"/>
                <w14:ligatures w14:val="none"/>
              </w:rPr>
              <w:t>Chỉ báo 1</w:t>
            </w:r>
            <w:r w:rsidRPr="00F37083">
              <w:rPr>
                <w:rFonts w:ascii="Times New Roman" w:hAnsi="Times New Roman" w:cs="Times New Roman"/>
                <w:kern w:val="0"/>
                <w:sz w:val="26"/>
                <w:szCs w:val="26"/>
                <w14:ligatures w14:val="none"/>
              </w:rPr>
              <w:t xml:space="preserve">: </w:t>
            </w:r>
            <w:r>
              <w:rPr>
                <w:rFonts w:ascii="Times New Roman" w:hAnsi="Times New Roman" w:cs="Times New Roman"/>
                <w:kern w:val="0"/>
                <w:sz w:val="26"/>
                <w:szCs w:val="26"/>
                <w14:ligatures w14:val="none"/>
              </w:rPr>
              <w:t>Chỉ rõ sử dụng hình thức nào để thu thập tài liệu</w:t>
            </w:r>
          </w:p>
        </w:tc>
        <w:tc>
          <w:tcPr>
            <w:tcW w:w="1280" w:type="dxa"/>
            <w:tcBorders>
              <w:top w:val="single" w:sz="4" w:space="0" w:color="auto"/>
              <w:left w:val="single" w:sz="4" w:space="0" w:color="auto"/>
              <w:bottom w:val="dashSmallGap" w:sz="4" w:space="0" w:color="auto"/>
              <w:right w:val="single" w:sz="4" w:space="0" w:color="auto"/>
            </w:tcBorders>
            <w:vAlign w:val="center"/>
          </w:tcPr>
          <w:p w14:paraId="58D1E567"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075A8DD1"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7F708100" w14:textId="77777777" w:rsidTr="00213B06">
        <w:tc>
          <w:tcPr>
            <w:tcW w:w="0" w:type="auto"/>
            <w:vMerge/>
            <w:tcBorders>
              <w:left w:val="single" w:sz="4" w:space="0" w:color="auto"/>
              <w:right w:val="single" w:sz="4" w:space="0" w:color="auto"/>
            </w:tcBorders>
          </w:tcPr>
          <w:p w14:paraId="57293A28"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63A8F3CF" w14:textId="77777777" w:rsidR="000731B9" w:rsidRPr="00F37083" w:rsidRDefault="000731B9" w:rsidP="00213B06">
            <w:pPr>
              <w:jc w:val="both"/>
              <w:rPr>
                <w:rFonts w:ascii="Times New Roman" w:hAnsi="Times New Roman" w:cs="Times New Roman"/>
                <w:b/>
                <w:bCs/>
                <w:color w:val="FF0000"/>
                <w:kern w:val="0"/>
                <w:sz w:val="26"/>
                <w:szCs w:val="26"/>
                <w14:ligatures w14:val="none"/>
              </w:rPr>
            </w:pPr>
            <w:r w:rsidRPr="00F37083">
              <w:rPr>
                <w:rFonts w:ascii="Times New Roman" w:hAnsi="Times New Roman" w:cs="Times New Roman"/>
                <w:b/>
                <w:bCs/>
                <w:kern w:val="0"/>
                <w:sz w:val="26"/>
                <w:szCs w:val="26"/>
                <w14:ligatures w14:val="none"/>
              </w:rPr>
              <w:t>Chỉ báo 2</w:t>
            </w:r>
            <w:r w:rsidRPr="00F37083">
              <w:rPr>
                <w:rFonts w:ascii="Times New Roman" w:hAnsi="Times New Roman" w:cs="Times New Roman"/>
                <w:kern w:val="0"/>
                <w:sz w:val="26"/>
                <w:szCs w:val="26"/>
                <w14:ligatures w14:val="none"/>
              </w:rPr>
              <w:t xml:space="preserve">: </w:t>
            </w:r>
            <w:r>
              <w:rPr>
                <w:rFonts w:ascii="Times New Roman" w:hAnsi="Times New Roman" w:cs="Times New Roman"/>
                <w:kern w:val="0"/>
                <w:sz w:val="26"/>
                <w:szCs w:val="26"/>
                <w14:ligatures w14:val="none"/>
              </w:rPr>
              <w:t>Chỉ rõ áp dụng tổng hợp tài liệu ra sao</w:t>
            </w:r>
          </w:p>
        </w:tc>
        <w:tc>
          <w:tcPr>
            <w:tcW w:w="1280" w:type="dxa"/>
            <w:tcBorders>
              <w:top w:val="single" w:sz="4" w:space="0" w:color="auto"/>
              <w:left w:val="single" w:sz="4" w:space="0" w:color="auto"/>
              <w:bottom w:val="dashSmallGap" w:sz="4" w:space="0" w:color="auto"/>
              <w:right w:val="single" w:sz="4" w:space="0" w:color="auto"/>
            </w:tcBorders>
            <w:vAlign w:val="center"/>
          </w:tcPr>
          <w:p w14:paraId="639E3FE3"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4905D2B0"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1E12BCE7" w14:textId="77777777" w:rsidTr="00213B06">
        <w:tc>
          <w:tcPr>
            <w:tcW w:w="0" w:type="auto"/>
            <w:vMerge/>
            <w:tcBorders>
              <w:left w:val="single" w:sz="4" w:space="0" w:color="auto"/>
              <w:bottom w:val="single" w:sz="4" w:space="0" w:color="auto"/>
              <w:right w:val="single" w:sz="4" w:space="0" w:color="auto"/>
            </w:tcBorders>
          </w:tcPr>
          <w:p w14:paraId="1A11DFC1"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3AC1A13E" w14:textId="77777777" w:rsidR="000731B9" w:rsidRPr="00F37083" w:rsidRDefault="000731B9" w:rsidP="00213B06">
            <w:pPr>
              <w:jc w:val="both"/>
              <w:rPr>
                <w:rFonts w:ascii="Times New Roman" w:hAnsi="Times New Roman" w:cs="Times New Roman"/>
                <w:b/>
                <w:bCs/>
                <w:color w:val="FF0000"/>
                <w:kern w:val="0"/>
                <w:sz w:val="26"/>
                <w:szCs w:val="26"/>
                <w14:ligatures w14:val="none"/>
              </w:rPr>
            </w:pPr>
            <w:r w:rsidRPr="00F37083">
              <w:rPr>
                <w:rFonts w:ascii="Times New Roman" w:hAnsi="Times New Roman" w:cs="Times New Roman"/>
                <w:b/>
                <w:bCs/>
                <w:kern w:val="0"/>
                <w:sz w:val="26"/>
                <w:szCs w:val="26"/>
                <w14:ligatures w14:val="none"/>
              </w:rPr>
              <w:t>Chỉ báo 3</w:t>
            </w:r>
            <w:r w:rsidRPr="00F37083">
              <w:rPr>
                <w:rFonts w:ascii="Times New Roman" w:hAnsi="Times New Roman" w:cs="Times New Roman"/>
                <w:kern w:val="0"/>
                <w:sz w:val="26"/>
                <w:szCs w:val="26"/>
                <w14:ligatures w14:val="none"/>
              </w:rPr>
              <w:t xml:space="preserve">: Các hình ảnh, con số, biểu đồ sử dụng để minh họa các luận điểm của </w:t>
            </w:r>
            <w:r w:rsidRPr="00F37083">
              <w:rPr>
                <w:rFonts w:ascii="Times New Roman" w:eastAsia="Times New Roman" w:hAnsi="Times New Roman" w:cs="Times New Roman"/>
                <w:bCs/>
                <w:iCs/>
                <w:sz w:val="26"/>
                <w:szCs w:val="26"/>
              </w:rPr>
              <w:t>nghiên cứu khoa học</w:t>
            </w:r>
            <w:r w:rsidRPr="00F37083">
              <w:rPr>
                <w:rFonts w:ascii="Times New Roman" w:hAnsi="Times New Roman" w:cs="Times New Roman"/>
                <w:kern w:val="0"/>
                <w:sz w:val="26"/>
                <w:szCs w:val="26"/>
                <w14:ligatures w14:val="none"/>
              </w:rPr>
              <w:t xml:space="preserve"> được trình bày nổi bật, đơn giản, có tính đại diện cao</w:t>
            </w:r>
          </w:p>
        </w:tc>
        <w:tc>
          <w:tcPr>
            <w:tcW w:w="1280" w:type="dxa"/>
            <w:tcBorders>
              <w:top w:val="single" w:sz="4" w:space="0" w:color="auto"/>
              <w:left w:val="single" w:sz="4" w:space="0" w:color="auto"/>
              <w:bottom w:val="dashSmallGap" w:sz="4" w:space="0" w:color="auto"/>
              <w:right w:val="single" w:sz="4" w:space="0" w:color="auto"/>
            </w:tcBorders>
            <w:vAlign w:val="center"/>
          </w:tcPr>
          <w:p w14:paraId="31538EDB"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6D9C3E66"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6939F3C4" w14:textId="77777777" w:rsidTr="00213B06">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4FE5A87C" w14:textId="77777777" w:rsidR="000731B9" w:rsidRPr="00F37083" w:rsidRDefault="000731B9" w:rsidP="00213B06">
            <w:pPr>
              <w:ind w:left="-18" w:hanging="20"/>
              <w:jc w:val="both"/>
              <w:rPr>
                <w:rFonts w:ascii="Times New Roman" w:hAnsi="Times New Roman" w:cs="Times New Roman"/>
                <w:b/>
                <w:bCs/>
                <w:kern w:val="0"/>
                <w:sz w:val="26"/>
                <w:szCs w:val="26"/>
                <w:lang w:val="vi-VN"/>
                <w14:ligatures w14:val="none"/>
              </w:rPr>
            </w:pPr>
            <w:r w:rsidRPr="00F37083">
              <w:rPr>
                <w:rFonts w:ascii="Times New Roman" w:hAnsi="Times New Roman" w:cs="Times New Roman"/>
                <w:b/>
                <w:bCs/>
                <w:kern w:val="0"/>
                <w:sz w:val="26"/>
                <w:szCs w:val="26"/>
                <w14:ligatures w14:val="none"/>
              </w:rPr>
              <w:t>Tiêu chí 3</w:t>
            </w:r>
          </w:p>
        </w:tc>
        <w:tc>
          <w:tcPr>
            <w:tcW w:w="6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7D6A39" w14:textId="77777777" w:rsidR="000731B9" w:rsidRPr="000B2900" w:rsidRDefault="000731B9" w:rsidP="00213B06">
            <w:pPr>
              <w:jc w:val="both"/>
              <w:rPr>
                <w:rFonts w:ascii="Times New Roman" w:hAnsi="Times New Roman" w:cs="Times New Roman"/>
                <w:b/>
                <w:bCs/>
                <w:color w:val="FF0000"/>
                <w:kern w:val="0"/>
                <w:sz w:val="26"/>
                <w:szCs w:val="26"/>
                <w14:ligatures w14:val="none"/>
              </w:rPr>
            </w:pPr>
            <w:r>
              <w:rPr>
                <w:rFonts w:ascii="Times New Roman" w:eastAsia="Aptos" w:hAnsi="Times New Roman" w:cs="Times New Roman"/>
                <w:b/>
                <w:bCs/>
                <w:iCs/>
                <w:sz w:val="26"/>
                <w:szCs w:val="26"/>
              </w:rPr>
              <w:t>Trình bày phương pháp nghiên cứu cho đề tài</w:t>
            </w: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60E9FE" w14:textId="77777777" w:rsidR="000731B9" w:rsidRPr="00F37083" w:rsidRDefault="000731B9" w:rsidP="00213B06">
            <w:pPr>
              <w:jc w:val="right"/>
              <w:rPr>
                <w:rFonts w:ascii="Times New Roman" w:hAnsi="Times New Roman" w:cs="Times New Roman"/>
                <w:b/>
                <w:bCs/>
                <w:color w:val="FF0000"/>
                <w:kern w:val="0"/>
                <w:sz w:val="26"/>
                <w:szCs w:val="26"/>
                <w14:ligatures w14:val="none"/>
              </w:rPr>
            </w:pPr>
            <w:r w:rsidRPr="00F37083">
              <w:rPr>
                <w:rFonts w:ascii="Times New Roman" w:hAnsi="Times New Roman" w:cs="Times New Roman"/>
                <w:b/>
                <w:bCs/>
                <w:color w:val="000000" w:themeColor="text1"/>
                <w:kern w:val="0"/>
                <w:sz w:val="26"/>
                <w:szCs w:val="26"/>
                <w14:ligatures w14:val="none"/>
              </w:rPr>
              <w:t>3,0</w:t>
            </w:r>
          </w:p>
        </w:tc>
        <w:tc>
          <w:tcPr>
            <w:tcW w:w="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FD9496" w14:textId="77777777" w:rsidR="000731B9" w:rsidRPr="00F37083" w:rsidRDefault="000731B9" w:rsidP="00213B06">
            <w:pPr>
              <w:jc w:val="right"/>
              <w:rPr>
                <w:rFonts w:ascii="Times New Roman" w:hAnsi="Times New Roman" w:cs="Times New Roman"/>
                <w:b/>
                <w:bCs/>
                <w:kern w:val="0"/>
                <w:sz w:val="26"/>
                <w:szCs w:val="26"/>
                <w14:ligatures w14:val="none"/>
              </w:rPr>
            </w:pPr>
          </w:p>
        </w:tc>
      </w:tr>
      <w:tr w:rsidR="000731B9" w:rsidRPr="00F37083" w14:paraId="7C22A71C" w14:textId="77777777" w:rsidTr="00213B06">
        <w:tc>
          <w:tcPr>
            <w:tcW w:w="1314" w:type="dxa"/>
            <w:vMerge/>
            <w:tcBorders>
              <w:top w:val="single" w:sz="4" w:space="0" w:color="auto"/>
              <w:left w:val="single" w:sz="4" w:space="0" w:color="auto"/>
              <w:bottom w:val="single" w:sz="4" w:space="0" w:color="auto"/>
              <w:right w:val="single" w:sz="4" w:space="0" w:color="auto"/>
            </w:tcBorders>
            <w:hideMark/>
          </w:tcPr>
          <w:p w14:paraId="6F4985A9"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hideMark/>
          </w:tcPr>
          <w:p w14:paraId="72998DF7"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Aptos" w:hAnsi="Times New Roman" w:cs="Times New Roman"/>
                <w:b/>
                <w:iCs/>
                <w:sz w:val="26"/>
                <w:szCs w:val="26"/>
                <w:lang w:val="vi-VN"/>
              </w:rPr>
              <w:t>Chỉ báo 1</w:t>
            </w:r>
            <w:r w:rsidRPr="00F37083">
              <w:rPr>
                <w:rFonts w:ascii="Times New Roman" w:eastAsia="Aptos" w:hAnsi="Times New Roman" w:cs="Times New Roman"/>
                <w:i/>
                <w:iCs/>
                <w:sz w:val="26"/>
                <w:szCs w:val="26"/>
                <w:lang w:val="vi-VN"/>
              </w:rPr>
              <w:t>:</w:t>
            </w:r>
            <w:r w:rsidRPr="00F37083">
              <w:rPr>
                <w:rFonts w:ascii="Times New Roman" w:eastAsia="Aptos" w:hAnsi="Times New Roman" w:cs="Times New Roman"/>
                <w:sz w:val="26"/>
                <w:szCs w:val="26"/>
                <w:lang w:val="vi-VN"/>
              </w:rPr>
              <w:t xml:space="preserve"> Thuyết trình rõ ràng</w:t>
            </w:r>
            <w:r w:rsidRPr="00F37083">
              <w:rPr>
                <w:rFonts w:ascii="Times New Roman" w:eastAsia="Aptos" w:hAnsi="Times New Roman" w:cs="Times New Roman"/>
                <w:sz w:val="26"/>
                <w:szCs w:val="26"/>
              </w:rPr>
              <w:t>, đầy đủ thông tin</w:t>
            </w:r>
            <w:r w:rsidRPr="00F37083">
              <w:rPr>
                <w:rFonts w:ascii="Times New Roman" w:eastAsia="Aptos" w:hAnsi="Times New Roman" w:cs="Times New Roman"/>
                <w:sz w:val="26"/>
                <w:szCs w:val="26"/>
                <w:lang w:val="vi-VN"/>
              </w:rPr>
              <w:t xml:space="preserve"> </w:t>
            </w:r>
            <w:r w:rsidRPr="00F37083">
              <w:rPr>
                <w:rFonts w:ascii="Times New Roman" w:eastAsia="Aptos" w:hAnsi="Times New Roman" w:cs="Times New Roman"/>
                <w:sz w:val="26"/>
                <w:szCs w:val="26"/>
              </w:rPr>
              <w:t xml:space="preserve">trong </w:t>
            </w:r>
            <w:r w:rsidRPr="00F37083">
              <w:rPr>
                <w:rFonts w:ascii="Times New Roman" w:eastAsia="Aptos" w:hAnsi="Times New Roman" w:cs="Times New Roman"/>
                <w:sz w:val="26"/>
                <w:szCs w:val="26"/>
                <w:lang w:val="vi-VN"/>
              </w:rPr>
              <w:t xml:space="preserve">thời </w:t>
            </w:r>
            <w:r w:rsidRPr="00F37083">
              <w:rPr>
                <w:rFonts w:ascii="Times New Roman" w:eastAsia="Aptos" w:hAnsi="Times New Roman" w:cs="Times New Roman"/>
                <w:sz w:val="26"/>
                <w:szCs w:val="26"/>
              </w:rPr>
              <w:t>gian</w:t>
            </w:r>
            <w:r w:rsidRPr="00F37083">
              <w:rPr>
                <w:rFonts w:ascii="Times New Roman" w:eastAsia="Aptos" w:hAnsi="Times New Roman" w:cs="Times New Roman"/>
                <w:sz w:val="26"/>
                <w:szCs w:val="26"/>
                <w:lang w:val="vi-VN"/>
              </w:rPr>
              <w:t xml:space="preserve"> cho phép </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07E83A64"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eastAsia="Aptos" w:hAnsi="Times New Roman" w:cs="Times New Roman"/>
                <w:iCs/>
                <w:sz w:val="26"/>
                <w:szCs w:val="26"/>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7314B2F7"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6F9706FB" w14:textId="77777777" w:rsidTr="00213B06">
        <w:tc>
          <w:tcPr>
            <w:tcW w:w="1314" w:type="dxa"/>
            <w:vMerge/>
            <w:tcBorders>
              <w:top w:val="single" w:sz="4" w:space="0" w:color="auto"/>
              <w:left w:val="single" w:sz="4" w:space="0" w:color="auto"/>
              <w:bottom w:val="single" w:sz="4" w:space="0" w:color="auto"/>
              <w:right w:val="single" w:sz="4" w:space="0" w:color="auto"/>
            </w:tcBorders>
          </w:tcPr>
          <w:p w14:paraId="5871E743"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24C1EC8E"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Aptos" w:hAnsi="Times New Roman" w:cs="Times New Roman"/>
                <w:b/>
                <w:iCs/>
                <w:sz w:val="26"/>
                <w:szCs w:val="26"/>
                <w:lang w:val="vi-VN"/>
              </w:rPr>
              <w:t>Chỉ báo 2:</w:t>
            </w:r>
            <w:r w:rsidRPr="00F37083">
              <w:rPr>
                <w:rFonts w:ascii="Times New Roman" w:eastAsia="Aptos" w:hAnsi="Times New Roman" w:cs="Times New Roman"/>
                <w:sz w:val="26"/>
                <w:szCs w:val="26"/>
                <w:lang w:val="vi-VN"/>
              </w:rPr>
              <w:t xml:space="preserve"> Thể hiện được phong thái tự tin, giọng điệu</w:t>
            </w:r>
            <w:r w:rsidRPr="00F37083">
              <w:rPr>
                <w:rFonts w:ascii="Times New Roman" w:eastAsia="Aptos" w:hAnsi="Times New Roman" w:cs="Times New Roman"/>
                <w:sz w:val="26"/>
                <w:szCs w:val="26"/>
              </w:rPr>
              <w:t>,</w:t>
            </w:r>
            <w:r w:rsidRPr="00F37083">
              <w:rPr>
                <w:rFonts w:ascii="Times New Roman" w:eastAsia="Aptos" w:hAnsi="Times New Roman" w:cs="Times New Roman"/>
                <w:sz w:val="26"/>
                <w:szCs w:val="26"/>
                <w:lang w:val="vi-VN"/>
              </w:rPr>
              <w:t xml:space="preserve"> </w:t>
            </w:r>
            <w:r w:rsidRPr="00F37083">
              <w:rPr>
                <w:rFonts w:ascii="Times New Roman" w:eastAsia="Aptos" w:hAnsi="Times New Roman" w:cs="Times New Roman"/>
                <w:sz w:val="26"/>
                <w:szCs w:val="26"/>
              </w:rPr>
              <w:t xml:space="preserve">ngôn ngữ </w:t>
            </w:r>
            <w:r w:rsidRPr="00F37083">
              <w:rPr>
                <w:rFonts w:ascii="Times New Roman" w:eastAsia="Aptos" w:hAnsi="Times New Roman" w:cs="Times New Roman"/>
                <w:sz w:val="26"/>
                <w:szCs w:val="26"/>
                <w:lang w:val="vi-VN"/>
              </w:rPr>
              <w:t>phù hợp</w:t>
            </w:r>
            <w:r w:rsidRPr="00F37083">
              <w:rPr>
                <w:rFonts w:ascii="Times New Roman" w:eastAsia="Aptos" w:hAnsi="Times New Roman" w:cs="Times New Roman"/>
                <w:sz w:val="26"/>
                <w:szCs w:val="26"/>
              </w:rPr>
              <w:t xml:space="preserve">, </w:t>
            </w:r>
            <w:r w:rsidRPr="00F37083">
              <w:rPr>
                <w:rFonts w:ascii="Times New Roman" w:eastAsia="Aptos" w:hAnsi="Times New Roman" w:cs="Times New Roman"/>
                <w:sz w:val="26"/>
                <w:szCs w:val="26"/>
                <w:lang w:val="vi-VN"/>
              </w:rPr>
              <w:t>thu hút sự chú ý của người nghe</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3E9CB6B0"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eastAsia="Aptos" w:hAnsi="Times New Roman" w:cs="Times New Roman"/>
                <w:iCs/>
                <w:sz w:val="26"/>
                <w:szCs w:val="26"/>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1D195322"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7D471161" w14:textId="77777777" w:rsidTr="00213B06">
        <w:tc>
          <w:tcPr>
            <w:tcW w:w="1314" w:type="dxa"/>
            <w:vMerge/>
            <w:tcBorders>
              <w:top w:val="single" w:sz="4" w:space="0" w:color="auto"/>
              <w:left w:val="single" w:sz="4" w:space="0" w:color="auto"/>
              <w:bottom w:val="single" w:sz="4" w:space="0" w:color="auto"/>
              <w:right w:val="single" w:sz="4" w:space="0" w:color="auto"/>
            </w:tcBorders>
          </w:tcPr>
          <w:p w14:paraId="0FF3BDE7"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vAlign w:val="center"/>
          </w:tcPr>
          <w:p w14:paraId="14C8FDFE" w14:textId="77777777" w:rsidR="000731B9" w:rsidRPr="00F37083" w:rsidRDefault="000731B9" w:rsidP="00213B06">
            <w:pPr>
              <w:jc w:val="both"/>
              <w:rPr>
                <w:rFonts w:ascii="Times New Roman" w:hAnsi="Times New Roman" w:cs="Times New Roman"/>
                <w:color w:val="FF0000"/>
                <w:kern w:val="0"/>
                <w:sz w:val="26"/>
                <w:szCs w:val="26"/>
                <w14:ligatures w14:val="none"/>
              </w:rPr>
            </w:pPr>
            <w:r w:rsidRPr="00F37083">
              <w:rPr>
                <w:rFonts w:ascii="Times New Roman" w:eastAsia="Times New Roman" w:hAnsi="Times New Roman" w:cs="Times New Roman"/>
                <w:i/>
                <w:sz w:val="26"/>
                <w:szCs w:val="26"/>
              </w:rPr>
              <w:t xml:space="preserve">Chỉ báo 3: </w:t>
            </w:r>
            <w:r w:rsidRPr="00F37083">
              <w:rPr>
                <w:rFonts w:ascii="Times New Roman" w:eastAsia="Times New Roman" w:hAnsi="Times New Roman" w:cs="Times New Roman"/>
                <w:iCs/>
                <w:sz w:val="26"/>
                <w:szCs w:val="26"/>
              </w:rPr>
              <w:t>Trả lời đầy đủ câu hỏi đặt ra bởi người nghe, số lượng câu trả lời sai hoặc không đúng trọng tâm không quá 20%</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7DC4C027" w14:textId="77777777" w:rsidR="000731B9" w:rsidRPr="00F37083" w:rsidRDefault="000731B9" w:rsidP="00213B06">
            <w:pPr>
              <w:jc w:val="right"/>
              <w:rPr>
                <w:rFonts w:ascii="Times New Roman" w:hAnsi="Times New Roman" w:cs="Times New Roman"/>
                <w:color w:val="FF0000"/>
                <w:kern w:val="0"/>
                <w:sz w:val="26"/>
                <w:szCs w:val="26"/>
                <w14:ligatures w14:val="none"/>
              </w:rPr>
            </w:pPr>
            <w:r w:rsidRPr="00F37083">
              <w:rPr>
                <w:rFonts w:ascii="Times New Roman" w:eastAsia="Aptos" w:hAnsi="Times New Roman" w:cs="Times New Roman"/>
                <w:iCs/>
                <w:sz w:val="26"/>
                <w:szCs w:val="26"/>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000C91EE"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0A66F3B3" w14:textId="77777777" w:rsidTr="00213B06">
        <w:trPr>
          <w:trHeight w:val="327"/>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A729FBE" w14:textId="77777777" w:rsidR="000731B9" w:rsidRPr="00F37083" w:rsidRDefault="000731B9" w:rsidP="00213B06">
            <w:pPr>
              <w:ind w:right="-113"/>
              <w:jc w:val="center"/>
              <w:rPr>
                <w:rFonts w:ascii="Times New Roman" w:hAnsi="Times New Roman" w:cs="Times New Roman"/>
                <w:b/>
                <w:bCs/>
                <w:kern w:val="0"/>
                <w:sz w:val="26"/>
                <w:szCs w:val="26"/>
                <w14:ligatures w14:val="none"/>
              </w:rPr>
            </w:pPr>
            <w:r w:rsidRPr="00F37083">
              <w:rPr>
                <w:rFonts w:ascii="Times New Roman" w:hAnsi="Times New Roman" w:cs="Times New Roman"/>
                <w:b/>
                <w:bCs/>
                <w:color w:val="000000" w:themeColor="text1"/>
                <w:kern w:val="0"/>
                <w:sz w:val="26"/>
                <w:szCs w:val="26"/>
                <w14:ligatures w14:val="none"/>
              </w:rPr>
              <w:t xml:space="preserve">Điểm số của CLO2.1.2.1: </w:t>
            </w:r>
            <w:r w:rsidRPr="00F37083">
              <w:rPr>
                <w:rFonts w:ascii="Times New Roman" w:hAnsi="Times New Roman" w:cs="Times New Roman"/>
                <w:color w:val="000000" w:themeColor="text1"/>
                <w:kern w:val="0"/>
                <w:sz w:val="26"/>
                <w:szCs w:val="26"/>
                <w14:ligatures w14:val="none"/>
              </w:rPr>
              <w:t xml:space="preserve"> </w:t>
            </w:r>
            <w:r w:rsidRPr="00F37083">
              <w:rPr>
                <w:rFonts w:ascii="Times New Roman" w:hAnsi="Times New Roman" w:cs="Times New Roman"/>
                <w:iCs/>
                <w:color w:val="000000" w:themeColor="text1"/>
                <w:kern w:val="0"/>
                <w:sz w:val="26"/>
                <w:szCs w:val="26"/>
                <w14:ligatures w14:val="none"/>
              </w:rPr>
              <w:t>Điểm</w:t>
            </w:r>
            <w:r w:rsidRPr="00F37083">
              <w:rPr>
                <w:rFonts w:ascii="Times New Roman" w:hAnsi="Times New Roman" w:cs="Times New Roman"/>
                <w:b/>
                <w:bCs/>
                <w:iCs/>
                <w:color w:val="000000" w:themeColor="text1"/>
                <w:kern w:val="0"/>
                <w:sz w:val="26"/>
                <w:szCs w:val="26"/>
                <w14:ligatures w14:val="none"/>
              </w:rPr>
              <w:t xml:space="preserve"> </w:t>
            </w:r>
            <w:r w:rsidRPr="00F37083">
              <w:rPr>
                <w:rFonts w:ascii="Times New Roman" w:hAnsi="Times New Roman" w:cs="Times New Roman"/>
                <w:iCs/>
                <w:color w:val="000000" w:themeColor="text1"/>
                <w:kern w:val="0"/>
                <w:sz w:val="26"/>
                <w:szCs w:val="26"/>
                <w14:ligatures w14:val="none"/>
              </w:rPr>
              <w:t>TC1*10% + TC2*10%+ TC3*10%</w:t>
            </w:r>
          </w:p>
        </w:tc>
      </w:tr>
      <w:tr w:rsidR="000731B9" w:rsidRPr="00F37083" w14:paraId="2BE972DD" w14:textId="77777777" w:rsidTr="00213B06">
        <w:trPr>
          <w:trHeight w:val="327"/>
        </w:trPr>
        <w:tc>
          <w:tcPr>
            <w:tcW w:w="73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9FCBEE" w14:textId="77777777" w:rsidR="000731B9" w:rsidRPr="00F37083" w:rsidRDefault="000731B9" w:rsidP="00213B06">
            <w:pPr>
              <w:ind w:left="-57" w:right="-57"/>
              <w:jc w:val="both"/>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 xml:space="preserve">CLO </w:t>
            </w:r>
            <w:r w:rsidRPr="00F37083">
              <w:rPr>
                <w:rFonts w:ascii="Times New Roman" w:hAnsi="Times New Roman" w:cs="Times New Roman"/>
                <w:b/>
                <w:bCs/>
                <w:kern w:val="0"/>
                <w:sz w:val="26"/>
                <w:szCs w:val="26"/>
                <w:lang w:val="vi-VN"/>
                <w14:ligatures w14:val="none"/>
              </w:rPr>
              <w:t>4.2.2.1</w:t>
            </w:r>
            <w:r w:rsidRPr="00F37083">
              <w:rPr>
                <w:rFonts w:ascii="Times New Roman" w:hAnsi="Times New Roman" w:cs="Times New Roman"/>
                <w:b/>
                <w:bCs/>
                <w:kern w:val="0"/>
                <w:sz w:val="26"/>
                <w:szCs w:val="26"/>
                <w14:ligatures w14:val="none"/>
              </w:rPr>
              <w:t>. (</w:t>
            </w:r>
            <w:r w:rsidRPr="00F37083">
              <w:rPr>
                <w:rFonts w:ascii="Times New Roman" w:hAnsi="Times New Roman" w:cs="Times New Roman"/>
                <w:b/>
                <w:bCs/>
                <w:color w:val="000000" w:themeColor="text1"/>
                <w:sz w:val="26"/>
                <w:szCs w:val="26"/>
              </w:rPr>
              <w:t xml:space="preserve">Thiết kế được các bước triển khai vấn đề ứng dụng trong lĩnh vực </w:t>
            </w:r>
            <w:r w:rsidRPr="00F37083">
              <w:rPr>
                <w:rFonts w:ascii="Times New Roman" w:hAnsi="Times New Roman" w:cs="Times New Roman"/>
                <w:b/>
                <w:bCs/>
                <w:sz w:val="26"/>
                <w:szCs w:val="26"/>
              </w:rPr>
              <w:t>kế toán</w:t>
            </w:r>
            <w:r w:rsidRPr="00F37083">
              <w:rPr>
                <w:rFonts w:ascii="Times New Roman" w:hAnsi="Times New Roman" w:cs="Times New Roman"/>
                <w:b/>
                <w:bCs/>
                <w:color w:val="000000" w:themeColor="text1"/>
                <w:sz w:val="26"/>
                <w:szCs w:val="26"/>
              </w:rPr>
              <w:t xml:space="preserve"> một cách khoa học</w:t>
            </w:r>
            <w:r w:rsidRPr="00F37083">
              <w:rPr>
                <w:rFonts w:ascii="Times New Roman" w:hAnsi="Times New Roman" w:cs="Times New Roman"/>
                <w:b/>
                <w:bCs/>
                <w:kern w:val="0"/>
                <w:sz w:val="26"/>
                <w:szCs w:val="26"/>
                <w14:ligatures w14:val="none"/>
              </w:rPr>
              <w:t>) [MNL: 3.5]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F4240" w14:textId="77777777" w:rsidR="000731B9" w:rsidRPr="00F37083" w:rsidRDefault="000731B9" w:rsidP="00213B06">
            <w:pPr>
              <w:ind w:right="-113"/>
              <w:jc w:val="right"/>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30%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147D7475" w14:textId="77777777" w:rsidR="000731B9" w:rsidRPr="00F37083" w:rsidRDefault="000731B9" w:rsidP="00213B06">
            <w:pPr>
              <w:ind w:right="-113"/>
              <w:jc w:val="right"/>
              <w:rPr>
                <w:rFonts w:ascii="Times New Roman" w:hAnsi="Times New Roman" w:cs="Times New Roman"/>
                <w:b/>
                <w:bCs/>
                <w:kern w:val="0"/>
                <w:sz w:val="26"/>
                <w:szCs w:val="26"/>
                <w14:ligatures w14:val="none"/>
              </w:rPr>
            </w:pPr>
          </w:p>
        </w:tc>
      </w:tr>
      <w:tr w:rsidR="000731B9" w:rsidRPr="00F37083" w14:paraId="232A00CD" w14:textId="77777777" w:rsidTr="00213B06">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35E85144" w14:textId="77777777" w:rsidR="000731B9" w:rsidRPr="00F37083" w:rsidRDefault="000731B9" w:rsidP="00213B06">
            <w:pPr>
              <w:ind w:hanging="20"/>
              <w:jc w:val="both"/>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Tiêu chí 1</w:t>
            </w:r>
          </w:p>
        </w:tc>
        <w:tc>
          <w:tcPr>
            <w:tcW w:w="60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27466" w14:textId="77777777" w:rsidR="000731B9" w:rsidRPr="00F37083" w:rsidRDefault="000731B9" w:rsidP="00213B06">
            <w:pPr>
              <w:jc w:val="both"/>
              <w:rPr>
                <w:rFonts w:ascii="Times New Roman" w:hAnsi="Times New Roman" w:cs="Times New Roman"/>
                <w:b/>
                <w:bCs/>
                <w:kern w:val="0"/>
                <w:sz w:val="26"/>
                <w:szCs w:val="26"/>
                <w14:ligatures w14:val="none"/>
              </w:rPr>
            </w:pPr>
            <w:r w:rsidRPr="00F37083">
              <w:rPr>
                <w:rFonts w:ascii="Times New Roman" w:eastAsia="Times New Roman" w:hAnsi="Times New Roman" w:cs="Times New Roman"/>
                <w:b/>
                <w:iCs/>
                <w:sz w:val="26"/>
                <w:szCs w:val="26"/>
              </w:rPr>
              <w:t xml:space="preserve">Xây dựng được nội dung và phương pháp thực hiện nghiên cứu khoa học trong lĩnh vực </w:t>
            </w:r>
            <w:r>
              <w:rPr>
                <w:rFonts w:ascii="Times New Roman" w:eastAsia="Times New Roman" w:hAnsi="Times New Roman" w:cs="Times New Roman"/>
                <w:b/>
                <w:iCs/>
                <w:sz w:val="26"/>
                <w:szCs w:val="26"/>
              </w:rPr>
              <w:t>quản trị kinh doanh</w:t>
            </w:r>
          </w:p>
        </w:tc>
        <w:tc>
          <w:tcPr>
            <w:tcW w:w="1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B8269A" w14:textId="77777777" w:rsidR="000731B9" w:rsidRPr="00F37083" w:rsidRDefault="000731B9" w:rsidP="00213B06">
            <w:pPr>
              <w:jc w:val="right"/>
              <w:rPr>
                <w:rFonts w:ascii="Times New Roman" w:hAnsi="Times New Roman" w:cs="Times New Roman"/>
                <w:b/>
                <w:kern w:val="0"/>
                <w:sz w:val="26"/>
                <w:szCs w:val="26"/>
                <w14:ligatures w14:val="none"/>
              </w:rPr>
            </w:pPr>
            <w:r w:rsidRPr="00F37083">
              <w:rPr>
                <w:rFonts w:ascii="Times New Roman" w:hAnsi="Times New Roman" w:cs="Times New Roman"/>
                <w:b/>
                <w:color w:val="000000" w:themeColor="text1"/>
                <w:kern w:val="0"/>
                <w:sz w:val="26"/>
                <w:szCs w:val="26"/>
                <w14:ligatures w14:val="none"/>
              </w:rPr>
              <w:t>5</w:t>
            </w:r>
          </w:p>
        </w:tc>
        <w:tc>
          <w:tcPr>
            <w:tcW w:w="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ADA89A" w14:textId="77777777" w:rsidR="000731B9" w:rsidRPr="00F37083" w:rsidRDefault="000731B9" w:rsidP="00213B06">
            <w:pPr>
              <w:jc w:val="right"/>
              <w:rPr>
                <w:rFonts w:ascii="Times New Roman" w:hAnsi="Times New Roman" w:cs="Times New Roman"/>
                <w:b/>
                <w:bCs/>
                <w:kern w:val="0"/>
                <w:sz w:val="26"/>
                <w:szCs w:val="26"/>
                <w14:ligatures w14:val="none"/>
              </w:rPr>
            </w:pPr>
          </w:p>
        </w:tc>
      </w:tr>
      <w:tr w:rsidR="000731B9" w:rsidRPr="00F37083" w14:paraId="660A8755" w14:textId="77777777" w:rsidTr="00213B06">
        <w:tc>
          <w:tcPr>
            <w:tcW w:w="1314" w:type="dxa"/>
            <w:vMerge/>
            <w:tcBorders>
              <w:top w:val="single" w:sz="4" w:space="0" w:color="auto"/>
              <w:left w:val="single" w:sz="4" w:space="0" w:color="auto"/>
              <w:bottom w:val="single" w:sz="4" w:space="0" w:color="auto"/>
              <w:right w:val="single" w:sz="4" w:space="0" w:color="auto"/>
            </w:tcBorders>
            <w:vAlign w:val="center"/>
            <w:hideMark/>
          </w:tcPr>
          <w:p w14:paraId="1D6D7EAF" w14:textId="77777777" w:rsidR="000731B9" w:rsidRPr="00F37083" w:rsidRDefault="000731B9" w:rsidP="00213B06">
            <w:pPr>
              <w:rPr>
                <w:rFonts w:ascii="Times New Roman" w:hAnsi="Times New Roman" w:cs="Times New Roman"/>
                <w:b/>
                <w:bCs/>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shd w:val="clear" w:color="auto" w:fill="auto"/>
          </w:tcPr>
          <w:p w14:paraId="0CA1BA9F" w14:textId="77777777" w:rsidR="000731B9" w:rsidRPr="00F37083" w:rsidRDefault="000731B9" w:rsidP="00213B06">
            <w:pPr>
              <w:jc w:val="both"/>
              <w:rPr>
                <w:rFonts w:ascii="Times New Roman" w:hAnsi="Times New Roman" w:cs="Times New Roman"/>
                <w:kern w:val="0"/>
                <w:sz w:val="26"/>
                <w:szCs w:val="26"/>
                <w14:ligatures w14:val="none"/>
              </w:rPr>
            </w:pPr>
            <w:r w:rsidRPr="00F37083">
              <w:rPr>
                <w:rFonts w:ascii="Times New Roman" w:eastAsia="Times New Roman" w:hAnsi="Times New Roman" w:cs="Times New Roman"/>
                <w:b/>
                <w:sz w:val="26"/>
                <w:szCs w:val="26"/>
              </w:rPr>
              <w:t>Chỉ báo 1:</w:t>
            </w:r>
            <w:r w:rsidRPr="00F37083">
              <w:rPr>
                <w:rFonts w:ascii="Times New Roman" w:eastAsia="Times New Roman" w:hAnsi="Times New Roman" w:cs="Times New Roman"/>
                <w:iCs/>
                <w:sz w:val="26"/>
                <w:szCs w:val="26"/>
              </w:rPr>
              <w:t xml:space="preserve"> Thiết kế được các nội dung thực hiện phù hợp với từng mục tiêu của </w:t>
            </w:r>
            <w:r w:rsidRPr="00F37083">
              <w:rPr>
                <w:rFonts w:ascii="Times New Roman" w:eastAsia="Times New Roman" w:hAnsi="Times New Roman" w:cs="Times New Roman"/>
                <w:bCs/>
                <w:iCs/>
                <w:sz w:val="26"/>
                <w:szCs w:val="26"/>
              </w:rPr>
              <w:t xml:space="preserve">nghiên cứu khoa học trong lĩnh vực </w:t>
            </w:r>
            <w:r>
              <w:rPr>
                <w:rFonts w:ascii="Times New Roman" w:eastAsia="Times New Roman" w:hAnsi="Times New Roman" w:cs="Times New Roman"/>
                <w:bCs/>
                <w:iCs/>
                <w:sz w:val="26"/>
                <w:szCs w:val="26"/>
              </w:rPr>
              <w:t>quản trị kinh doanh</w:t>
            </w:r>
          </w:p>
        </w:tc>
        <w:tc>
          <w:tcPr>
            <w:tcW w:w="1280" w:type="dxa"/>
            <w:tcBorders>
              <w:top w:val="single" w:sz="4" w:space="0" w:color="auto"/>
              <w:left w:val="single" w:sz="4" w:space="0" w:color="auto"/>
              <w:bottom w:val="dashSmallGap" w:sz="4" w:space="0" w:color="auto"/>
              <w:right w:val="single" w:sz="4" w:space="0" w:color="auto"/>
            </w:tcBorders>
            <w:vAlign w:val="center"/>
          </w:tcPr>
          <w:p w14:paraId="33811E55" w14:textId="77777777" w:rsidR="000731B9" w:rsidRPr="00F37083" w:rsidRDefault="000731B9" w:rsidP="00213B06">
            <w:pPr>
              <w:jc w:val="right"/>
              <w:rPr>
                <w:rFonts w:ascii="Times New Roman" w:hAnsi="Times New Roman" w:cs="Times New Roman"/>
                <w:kern w:val="0"/>
                <w:sz w:val="26"/>
                <w:szCs w:val="26"/>
                <w14:ligatures w14:val="none"/>
              </w:rPr>
            </w:pPr>
            <w:r w:rsidRPr="00F37083">
              <w:rPr>
                <w:rFonts w:ascii="Times New Roman" w:hAnsi="Times New Roman" w:cs="Times New Roman"/>
                <w:bCs/>
                <w:color w:val="000000" w:themeColor="text1"/>
                <w:kern w:val="0"/>
                <w:sz w:val="26"/>
                <w:szCs w:val="26"/>
                <w14:ligatures w14:val="none"/>
              </w:rPr>
              <w:t>3,0</w:t>
            </w:r>
          </w:p>
        </w:tc>
        <w:tc>
          <w:tcPr>
            <w:tcW w:w="984" w:type="dxa"/>
            <w:tcBorders>
              <w:top w:val="single" w:sz="4" w:space="0" w:color="auto"/>
              <w:left w:val="single" w:sz="4" w:space="0" w:color="auto"/>
              <w:bottom w:val="dashSmallGap" w:sz="4" w:space="0" w:color="auto"/>
              <w:right w:val="single" w:sz="4" w:space="0" w:color="auto"/>
            </w:tcBorders>
            <w:vAlign w:val="center"/>
          </w:tcPr>
          <w:p w14:paraId="7B758209"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449BD88D" w14:textId="77777777" w:rsidTr="00213B06">
        <w:tc>
          <w:tcPr>
            <w:tcW w:w="1314" w:type="dxa"/>
            <w:vMerge/>
            <w:tcBorders>
              <w:top w:val="single" w:sz="4" w:space="0" w:color="auto"/>
              <w:left w:val="single" w:sz="4" w:space="0" w:color="auto"/>
              <w:bottom w:val="single" w:sz="4" w:space="0" w:color="auto"/>
              <w:right w:val="single" w:sz="4" w:space="0" w:color="auto"/>
            </w:tcBorders>
            <w:vAlign w:val="center"/>
            <w:hideMark/>
          </w:tcPr>
          <w:p w14:paraId="3CF6AFA8" w14:textId="77777777" w:rsidR="000731B9" w:rsidRPr="00F37083" w:rsidRDefault="000731B9" w:rsidP="00213B06">
            <w:pPr>
              <w:rPr>
                <w:rFonts w:ascii="Times New Roman" w:hAnsi="Times New Roman" w:cs="Times New Roman"/>
                <w:b/>
                <w:bCs/>
                <w:kern w:val="0"/>
                <w:sz w:val="26"/>
                <w:szCs w:val="26"/>
                <w14:ligatures w14:val="none"/>
              </w:rPr>
            </w:pPr>
          </w:p>
        </w:tc>
        <w:tc>
          <w:tcPr>
            <w:tcW w:w="6052" w:type="dxa"/>
            <w:tcBorders>
              <w:top w:val="single" w:sz="4" w:space="0" w:color="auto"/>
              <w:left w:val="single" w:sz="4" w:space="0" w:color="auto"/>
              <w:bottom w:val="single" w:sz="4" w:space="0" w:color="auto"/>
              <w:right w:val="single" w:sz="4" w:space="0" w:color="auto"/>
            </w:tcBorders>
            <w:shd w:val="clear" w:color="auto" w:fill="auto"/>
          </w:tcPr>
          <w:p w14:paraId="5EBD8976" w14:textId="77777777" w:rsidR="000731B9" w:rsidRPr="00F37083" w:rsidRDefault="000731B9" w:rsidP="00213B06">
            <w:pPr>
              <w:jc w:val="both"/>
              <w:rPr>
                <w:rFonts w:ascii="Times New Roman" w:hAnsi="Times New Roman" w:cs="Times New Roman"/>
                <w:kern w:val="0"/>
                <w:sz w:val="26"/>
                <w:szCs w:val="26"/>
                <w14:ligatures w14:val="none"/>
              </w:rPr>
            </w:pPr>
            <w:r w:rsidRPr="00F37083">
              <w:rPr>
                <w:rFonts w:ascii="Times New Roman" w:eastAsia="Times New Roman" w:hAnsi="Times New Roman" w:cs="Times New Roman"/>
                <w:b/>
                <w:sz w:val="26"/>
                <w:szCs w:val="26"/>
              </w:rPr>
              <w:t>Chỉ báo 2:</w:t>
            </w:r>
            <w:r w:rsidRPr="00F37083">
              <w:rPr>
                <w:rFonts w:ascii="Times New Roman" w:eastAsia="Times New Roman" w:hAnsi="Times New Roman" w:cs="Times New Roman"/>
                <w:iCs/>
                <w:sz w:val="26"/>
                <w:szCs w:val="26"/>
              </w:rPr>
              <w:t xml:space="preserve"> Xác định được phương pháp/cách thức thực hiện phù hợp với từng nội dung của </w:t>
            </w:r>
            <w:r w:rsidRPr="00F37083">
              <w:rPr>
                <w:rFonts w:ascii="Times New Roman" w:eastAsia="Times New Roman" w:hAnsi="Times New Roman" w:cs="Times New Roman"/>
                <w:bCs/>
                <w:iCs/>
                <w:sz w:val="26"/>
                <w:szCs w:val="26"/>
              </w:rPr>
              <w:t xml:space="preserve">nghiên cứu khoa học trong lĩnh vực </w:t>
            </w:r>
            <w:r>
              <w:rPr>
                <w:rFonts w:ascii="Times New Roman" w:eastAsia="Times New Roman" w:hAnsi="Times New Roman" w:cs="Times New Roman"/>
                <w:bCs/>
                <w:iCs/>
                <w:sz w:val="26"/>
                <w:szCs w:val="26"/>
              </w:rPr>
              <w:t>quản trị kinh doanh</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284F4E02" w14:textId="77777777" w:rsidR="000731B9" w:rsidRPr="00F37083" w:rsidRDefault="000731B9" w:rsidP="00213B06">
            <w:pPr>
              <w:jc w:val="right"/>
              <w:rPr>
                <w:rFonts w:ascii="Times New Roman" w:hAnsi="Times New Roman" w:cs="Times New Roman"/>
                <w:kern w:val="0"/>
                <w:sz w:val="26"/>
                <w:szCs w:val="26"/>
                <w14:ligatures w14:val="none"/>
              </w:rPr>
            </w:pPr>
            <w:r w:rsidRPr="00F37083">
              <w:rPr>
                <w:rFonts w:ascii="Times New Roman" w:hAnsi="Times New Roman" w:cs="Times New Roman"/>
                <w:bCs/>
                <w:color w:val="000000" w:themeColor="text1"/>
                <w:kern w:val="0"/>
                <w:sz w:val="26"/>
                <w:szCs w:val="26"/>
                <w14:ligatures w14:val="none"/>
              </w:rPr>
              <w:t>2,0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057069EA"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252B1BF3" w14:textId="77777777" w:rsidTr="00213B06">
        <w:tc>
          <w:tcPr>
            <w:tcW w:w="1314" w:type="dxa"/>
            <w:vMerge w:val="restart"/>
            <w:tcBorders>
              <w:top w:val="single" w:sz="4" w:space="0" w:color="auto"/>
              <w:left w:val="single" w:sz="4" w:space="0" w:color="auto"/>
              <w:right w:val="single" w:sz="4" w:space="0" w:color="auto"/>
            </w:tcBorders>
            <w:vAlign w:val="center"/>
          </w:tcPr>
          <w:p w14:paraId="29CF68F3" w14:textId="77777777" w:rsidR="000731B9" w:rsidRPr="00F37083" w:rsidRDefault="000731B9" w:rsidP="00213B06">
            <w:pPr>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Tiêu chí 2</w:t>
            </w:r>
          </w:p>
        </w:tc>
        <w:tc>
          <w:tcPr>
            <w:tcW w:w="6052" w:type="dxa"/>
            <w:tcBorders>
              <w:top w:val="single" w:sz="4" w:space="0" w:color="auto"/>
              <w:left w:val="single" w:sz="4" w:space="0" w:color="auto"/>
              <w:bottom w:val="single" w:sz="4" w:space="0" w:color="auto"/>
              <w:right w:val="single" w:sz="4" w:space="0" w:color="auto"/>
            </w:tcBorders>
            <w:shd w:val="clear" w:color="auto" w:fill="auto"/>
          </w:tcPr>
          <w:p w14:paraId="14F9EFF2" w14:textId="77777777" w:rsidR="000731B9" w:rsidRPr="00F37083" w:rsidRDefault="000731B9" w:rsidP="00213B06">
            <w:pPr>
              <w:jc w:val="both"/>
              <w:rPr>
                <w:rFonts w:ascii="Times New Roman" w:hAnsi="Times New Roman" w:cs="Times New Roman"/>
                <w:b/>
                <w:kern w:val="0"/>
                <w:sz w:val="26"/>
                <w:szCs w:val="26"/>
                <w14:ligatures w14:val="none"/>
              </w:rPr>
            </w:pPr>
            <w:r w:rsidRPr="00F37083">
              <w:rPr>
                <w:rFonts w:ascii="Times New Roman" w:eastAsia="Times New Roman" w:hAnsi="Times New Roman" w:cs="Times New Roman"/>
                <w:b/>
                <w:iCs/>
                <w:sz w:val="26"/>
                <w:szCs w:val="26"/>
              </w:rPr>
              <w:t xml:space="preserve">Xây dựng được kế hoạch và bố trí nguồn lực thực hiện nghiên cứu khoa học trong lĩnh vực </w:t>
            </w:r>
            <w:r>
              <w:rPr>
                <w:rFonts w:ascii="Times New Roman" w:eastAsia="Times New Roman" w:hAnsi="Times New Roman" w:cs="Times New Roman"/>
                <w:b/>
                <w:iCs/>
                <w:sz w:val="26"/>
                <w:szCs w:val="26"/>
              </w:rPr>
              <w:t>quản trị kinh doanh</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5376DD32" w14:textId="77777777" w:rsidR="000731B9" w:rsidRPr="00F37083" w:rsidRDefault="000731B9" w:rsidP="00213B06">
            <w:pPr>
              <w:jc w:val="right"/>
              <w:rPr>
                <w:rFonts w:ascii="Times New Roman" w:hAnsi="Times New Roman" w:cs="Times New Roman"/>
                <w:b/>
                <w:kern w:val="0"/>
                <w:sz w:val="26"/>
                <w:szCs w:val="26"/>
                <w14:ligatures w14:val="none"/>
              </w:rPr>
            </w:pPr>
            <w:r w:rsidRPr="00F37083">
              <w:rPr>
                <w:rFonts w:ascii="Times New Roman" w:hAnsi="Times New Roman" w:cs="Times New Roman"/>
                <w:b/>
                <w:color w:val="000000" w:themeColor="text1"/>
                <w:kern w:val="0"/>
                <w:sz w:val="26"/>
                <w:szCs w:val="26"/>
                <w14:ligatures w14:val="none"/>
              </w:rPr>
              <w:t>5</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1210AF8B" w14:textId="77777777" w:rsidR="000731B9" w:rsidRPr="00F37083" w:rsidRDefault="000731B9" w:rsidP="00213B06">
            <w:pPr>
              <w:jc w:val="right"/>
              <w:rPr>
                <w:rFonts w:ascii="Times New Roman" w:hAnsi="Times New Roman" w:cs="Times New Roman"/>
                <w:b/>
                <w:bCs/>
                <w:kern w:val="0"/>
                <w:sz w:val="26"/>
                <w:szCs w:val="26"/>
                <w14:ligatures w14:val="none"/>
              </w:rPr>
            </w:pPr>
          </w:p>
        </w:tc>
      </w:tr>
      <w:tr w:rsidR="000731B9" w:rsidRPr="00F37083" w14:paraId="2CF4A79B" w14:textId="77777777" w:rsidTr="00213B06">
        <w:trPr>
          <w:trHeight w:val="543"/>
        </w:trPr>
        <w:tc>
          <w:tcPr>
            <w:tcW w:w="1314" w:type="dxa"/>
            <w:vMerge/>
            <w:tcBorders>
              <w:left w:val="single" w:sz="4" w:space="0" w:color="auto"/>
              <w:right w:val="single" w:sz="4" w:space="0" w:color="auto"/>
            </w:tcBorders>
            <w:vAlign w:val="center"/>
          </w:tcPr>
          <w:p w14:paraId="01DBF274"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right w:val="single" w:sz="4" w:space="0" w:color="auto"/>
            </w:tcBorders>
          </w:tcPr>
          <w:p w14:paraId="6DF0EFF4" w14:textId="77777777" w:rsidR="000731B9" w:rsidRPr="00F37083" w:rsidRDefault="000731B9" w:rsidP="00213B06">
            <w:pPr>
              <w:jc w:val="both"/>
              <w:rPr>
                <w:rFonts w:ascii="Times New Roman" w:hAnsi="Times New Roman" w:cs="Times New Roman"/>
                <w:kern w:val="0"/>
                <w:sz w:val="26"/>
                <w:szCs w:val="26"/>
                <w14:ligatures w14:val="none"/>
              </w:rPr>
            </w:pPr>
            <w:r w:rsidRPr="00F37083">
              <w:rPr>
                <w:rFonts w:ascii="Times New Roman" w:eastAsia="Times New Roman" w:hAnsi="Times New Roman" w:cs="Times New Roman"/>
                <w:b/>
                <w:sz w:val="26"/>
                <w:szCs w:val="26"/>
              </w:rPr>
              <w:t>Chỉ báo 1</w:t>
            </w:r>
            <w:r w:rsidRPr="00F37083">
              <w:rPr>
                <w:rFonts w:ascii="Times New Roman" w:eastAsia="Times New Roman" w:hAnsi="Times New Roman" w:cs="Times New Roman"/>
                <w:iCs/>
                <w:sz w:val="26"/>
                <w:szCs w:val="26"/>
              </w:rPr>
              <w:t>: Xây dựng được kế hoạch và tiến độ thực hiện chi tiết, rõ ràng cho từng nội dung</w:t>
            </w:r>
          </w:p>
        </w:tc>
        <w:tc>
          <w:tcPr>
            <w:tcW w:w="1280" w:type="dxa"/>
            <w:tcBorders>
              <w:top w:val="dashSmallGap" w:sz="4" w:space="0" w:color="auto"/>
              <w:left w:val="single" w:sz="4" w:space="0" w:color="auto"/>
              <w:right w:val="single" w:sz="4" w:space="0" w:color="auto"/>
            </w:tcBorders>
            <w:vAlign w:val="center"/>
          </w:tcPr>
          <w:p w14:paraId="4F325D1A" w14:textId="77777777" w:rsidR="000731B9" w:rsidRPr="00F37083" w:rsidRDefault="000731B9" w:rsidP="00213B06">
            <w:pPr>
              <w:jc w:val="right"/>
              <w:rPr>
                <w:rFonts w:ascii="Times New Roman" w:hAnsi="Times New Roman" w:cs="Times New Roman"/>
                <w:kern w:val="0"/>
                <w:sz w:val="26"/>
                <w:szCs w:val="26"/>
                <w14:ligatures w14:val="none"/>
              </w:rPr>
            </w:pPr>
            <w:r w:rsidRPr="00F37083">
              <w:rPr>
                <w:rFonts w:ascii="Times New Roman" w:hAnsi="Times New Roman" w:cs="Times New Roman"/>
                <w:bCs/>
                <w:color w:val="000000" w:themeColor="text1"/>
                <w:kern w:val="0"/>
                <w:sz w:val="26"/>
                <w:szCs w:val="26"/>
                <w14:ligatures w14:val="none"/>
              </w:rPr>
              <w:t>3,0</w:t>
            </w:r>
          </w:p>
        </w:tc>
        <w:tc>
          <w:tcPr>
            <w:tcW w:w="984" w:type="dxa"/>
            <w:tcBorders>
              <w:top w:val="dashSmallGap" w:sz="4" w:space="0" w:color="auto"/>
              <w:left w:val="single" w:sz="4" w:space="0" w:color="auto"/>
              <w:right w:val="single" w:sz="4" w:space="0" w:color="auto"/>
            </w:tcBorders>
            <w:vAlign w:val="center"/>
          </w:tcPr>
          <w:p w14:paraId="5A2A89C8"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2041AA77" w14:textId="77777777" w:rsidTr="00213B06">
        <w:trPr>
          <w:trHeight w:val="635"/>
        </w:trPr>
        <w:tc>
          <w:tcPr>
            <w:tcW w:w="1314" w:type="dxa"/>
            <w:vMerge/>
            <w:tcBorders>
              <w:left w:val="single" w:sz="4" w:space="0" w:color="auto"/>
              <w:right w:val="single" w:sz="4" w:space="0" w:color="auto"/>
            </w:tcBorders>
            <w:vAlign w:val="center"/>
          </w:tcPr>
          <w:p w14:paraId="40CEB901" w14:textId="77777777" w:rsidR="000731B9" w:rsidRPr="00F37083" w:rsidRDefault="000731B9" w:rsidP="00213B06">
            <w:pPr>
              <w:rPr>
                <w:rFonts w:ascii="Times New Roman" w:hAnsi="Times New Roman" w:cs="Times New Roman"/>
                <w:kern w:val="0"/>
                <w:sz w:val="26"/>
                <w:szCs w:val="26"/>
                <w14:ligatures w14:val="none"/>
              </w:rPr>
            </w:pPr>
          </w:p>
        </w:tc>
        <w:tc>
          <w:tcPr>
            <w:tcW w:w="6052" w:type="dxa"/>
            <w:tcBorders>
              <w:top w:val="single" w:sz="4" w:space="0" w:color="auto"/>
              <w:left w:val="single" w:sz="4" w:space="0" w:color="auto"/>
              <w:right w:val="single" w:sz="4" w:space="0" w:color="auto"/>
            </w:tcBorders>
          </w:tcPr>
          <w:p w14:paraId="559C3115" w14:textId="77777777" w:rsidR="000731B9" w:rsidRPr="00F37083" w:rsidRDefault="000731B9" w:rsidP="00213B06">
            <w:pPr>
              <w:jc w:val="both"/>
              <w:rPr>
                <w:rFonts w:ascii="Times New Roman" w:hAnsi="Times New Roman" w:cs="Times New Roman"/>
                <w:kern w:val="0"/>
                <w:sz w:val="26"/>
                <w:szCs w:val="26"/>
                <w14:ligatures w14:val="none"/>
              </w:rPr>
            </w:pPr>
            <w:r w:rsidRPr="00F37083">
              <w:rPr>
                <w:rFonts w:ascii="Times New Roman" w:eastAsia="Times New Roman" w:hAnsi="Times New Roman" w:cs="Times New Roman"/>
                <w:b/>
                <w:sz w:val="26"/>
                <w:szCs w:val="26"/>
              </w:rPr>
              <w:t>Chỉ báo 2:</w:t>
            </w:r>
            <w:r w:rsidRPr="00F37083">
              <w:rPr>
                <w:rFonts w:ascii="Times New Roman" w:eastAsia="Times New Roman" w:hAnsi="Times New Roman" w:cs="Times New Roman"/>
                <w:iCs/>
                <w:sz w:val="26"/>
                <w:szCs w:val="26"/>
              </w:rPr>
              <w:t xml:space="preserve"> Bố trí, sắp xếp được nguồn lực hợp lý để thực hiện kế hoạch hiệu quả</w:t>
            </w:r>
          </w:p>
        </w:tc>
        <w:tc>
          <w:tcPr>
            <w:tcW w:w="1280" w:type="dxa"/>
            <w:tcBorders>
              <w:top w:val="dashSmallGap" w:sz="4" w:space="0" w:color="auto"/>
              <w:left w:val="single" w:sz="4" w:space="0" w:color="auto"/>
              <w:right w:val="single" w:sz="4" w:space="0" w:color="auto"/>
            </w:tcBorders>
            <w:vAlign w:val="center"/>
          </w:tcPr>
          <w:p w14:paraId="6413C4AC" w14:textId="77777777" w:rsidR="000731B9" w:rsidRPr="00F37083" w:rsidRDefault="000731B9" w:rsidP="00213B06">
            <w:pPr>
              <w:jc w:val="right"/>
              <w:rPr>
                <w:rFonts w:ascii="Times New Roman" w:hAnsi="Times New Roman" w:cs="Times New Roman"/>
                <w:kern w:val="0"/>
                <w:sz w:val="26"/>
                <w:szCs w:val="26"/>
                <w14:ligatures w14:val="none"/>
              </w:rPr>
            </w:pPr>
            <w:r w:rsidRPr="00F37083">
              <w:rPr>
                <w:rFonts w:ascii="Times New Roman" w:hAnsi="Times New Roman" w:cs="Times New Roman"/>
                <w:bCs/>
                <w:color w:val="000000" w:themeColor="text1"/>
                <w:kern w:val="0"/>
                <w:sz w:val="26"/>
                <w:szCs w:val="26"/>
                <w14:ligatures w14:val="none"/>
              </w:rPr>
              <w:t>2,0</w:t>
            </w:r>
          </w:p>
        </w:tc>
        <w:tc>
          <w:tcPr>
            <w:tcW w:w="984" w:type="dxa"/>
            <w:tcBorders>
              <w:top w:val="dashSmallGap" w:sz="4" w:space="0" w:color="auto"/>
              <w:left w:val="single" w:sz="4" w:space="0" w:color="auto"/>
              <w:right w:val="single" w:sz="4" w:space="0" w:color="auto"/>
            </w:tcBorders>
            <w:vAlign w:val="center"/>
          </w:tcPr>
          <w:p w14:paraId="656CF6B7" w14:textId="77777777" w:rsidR="000731B9" w:rsidRPr="00F37083" w:rsidRDefault="000731B9" w:rsidP="00213B06">
            <w:pPr>
              <w:jc w:val="right"/>
              <w:rPr>
                <w:rFonts w:ascii="Times New Roman" w:hAnsi="Times New Roman" w:cs="Times New Roman"/>
                <w:kern w:val="0"/>
                <w:sz w:val="26"/>
                <w:szCs w:val="26"/>
                <w14:ligatures w14:val="none"/>
              </w:rPr>
            </w:pPr>
          </w:p>
        </w:tc>
      </w:tr>
      <w:tr w:rsidR="000731B9" w:rsidRPr="00F37083" w14:paraId="61CD6FE6" w14:textId="77777777" w:rsidTr="00213B06">
        <w:trPr>
          <w:trHeight w:val="327"/>
        </w:trPr>
        <w:tc>
          <w:tcPr>
            <w:tcW w:w="73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564DC" w14:textId="77777777" w:rsidR="000731B9" w:rsidRPr="00F37083" w:rsidRDefault="000731B9" w:rsidP="00213B06">
            <w:pPr>
              <w:ind w:left="-57" w:right="-57"/>
              <w:jc w:val="center"/>
              <w:rPr>
                <w:rFonts w:ascii="Times New Roman" w:hAnsi="Times New Roman" w:cs="Times New Roman"/>
                <w:b/>
                <w:bCs/>
                <w:kern w:val="0"/>
                <w:sz w:val="26"/>
                <w:szCs w:val="26"/>
                <w14:ligatures w14:val="none"/>
              </w:rPr>
            </w:pPr>
            <w:r w:rsidRPr="00F37083">
              <w:rPr>
                <w:rFonts w:ascii="Times New Roman" w:hAnsi="Times New Roman" w:cs="Times New Roman"/>
                <w:b/>
                <w:bCs/>
                <w:color w:val="000000" w:themeColor="text1"/>
                <w:kern w:val="0"/>
                <w:sz w:val="26"/>
                <w:szCs w:val="26"/>
                <w14:ligatures w14:val="none"/>
              </w:rPr>
              <w:t xml:space="preserve">Điểm số của CLO </w:t>
            </w:r>
            <w:r w:rsidRPr="00F37083">
              <w:rPr>
                <w:rFonts w:ascii="Times New Roman" w:hAnsi="Times New Roman" w:cs="Times New Roman"/>
                <w:b/>
                <w:bCs/>
                <w:kern w:val="0"/>
                <w:sz w:val="26"/>
                <w:szCs w:val="26"/>
                <w:lang w:val="vi-VN"/>
                <w14:ligatures w14:val="none"/>
              </w:rPr>
              <w:t>4.2.</w:t>
            </w:r>
            <w:r w:rsidRPr="00F37083">
              <w:rPr>
                <w:rFonts w:ascii="Times New Roman" w:hAnsi="Times New Roman" w:cs="Times New Roman"/>
                <w:b/>
                <w:bCs/>
                <w:kern w:val="0"/>
                <w:sz w:val="26"/>
                <w:szCs w:val="26"/>
                <w14:ligatures w14:val="none"/>
              </w:rPr>
              <w:t>2</w:t>
            </w:r>
            <w:r w:rsidRPr="00F37083">
              <w:rPr>
                <w:rFonts w:ascii="Times New Roman" w:hAnsi="Times New Roman" w:cs="Times New Roman"/>
                <w:b/>
                <w:bCs/>
                <w:kern w:val="0"/>
                <w:sz w:val="26"/>
                <w:szCs w:val="26"/>
                <w:lang w:val="vi-VN"/>
                <w14:ligatures w14:val="none"/>
              </w:rPr>
              <w:t>.1</w:t>
            </w:r>
            <w:r w:rsidRPr="00F37083">
              <w:rPr>
                <w:rFonts w:ascii="Times New Roman" w:hAnsi="Times New Roman" w:cs="Times New Roman"/>
                <w:b/>
                <w:bCs/>
                <w:color w:val="000000" w:themeColor="text1"/>
                <w:kern w:val="0"/>
                <w:sz w:val="26"/>
                <w:szCs w:val="26"/>
                <w14:ligatures w14:val="none"/>
              </w:rPr>
              <w:t xml:space="preserve">: </w:t>
            </w:r>
            <w:r w:rsidRPr="00F37083">
              <w:rPr>
                <w:rFonts w:ascii="Times New Roman" w:hAnsi="Times New Roman" w:cs="Times New Roman"/>
                <w:color w:val="000000" w:themeColor="text1"/>
                <w:kern w:val="0"/>
                <w:sz w:val="26"/>
                <w:szCs w:val="26"/>
                <w14:ligatures w14:val="none"/>
              </w:rPr>
              <w:t xml:space="preserve"> </w:t>
            </w:r>
            <w:r w:rsidRPr="00F37083">
              <w:rPr>
                <w:rFonts w:ascii="Times New Roman" w:hAnsi="Times New Roman" w:cs="Times New Roman"/>
                <w:iCs/>
                <w:color w:val="000000" w:themeColor="text1"/>
                <w:kern w:val="0"/>
                <w:sz w:val="26"/>
                <w:szCs w:val="26"/>
                <w14:ligatures w14:val="none"/>
              </w:rPr>
              <w:t>Điểm</w:t>
            </w:r>
            <w:r w:rsidRPr="00F37083">
              <w:rPr>
                <w:rFonts w:ascii="Times New Roman" w:hAnsi="Times New Roman" w:cs="Times New Roman"/>
                <w:b/>
                <w:bCs/>
                <w:iCs/>
                <w:color w:val="000000" w:themeColor="text1"/>
                <w:kern w:val="0"/>
                <w:sz w:val="26"/>
                <w:szCs w:val="26"/>
                <w14:ligatures w14:val="none"/>
              </w:rPr>
              <w:t xml:space="preserve"> </w:t>
            </w:r>
            <w:r w:rsidRPr="00F37083">
              <w:rPr>
                <w:rFonts w:ascii="Times New Roman" w:hAnsi="Times New Roman" w:cs="Times New Roman"/>
                <w:iCs/>
                <w:color w:val="000000" w:themeColor="text1"/>
                <w:kern w:val="0"/>
                <w:sz w:val="26"/>
                <w:szCs w:val="26"/>
                <w14:ligatures w14:val="none"/>
              </w:rPr>
              <w:t>TC1*15% + TC2*15%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256B064B" w14:textId="77777777" w:rsidR="000731B9" w:rsidRPr="00F37083" w:rsidRDefault="000731B9" w:rsidP="00213B06">
            <w:pPr>
              <w:ind w:right="-113"/>
              <w:jc w:val="right"/>
              <w:rPr>
                <w:rFonts w:ascii="Times New Roman" w:hAnsi="Times New Roman" w:cs="Times New Roman"/>
                <w:b/>
                <w:bCs/>
                <w:kern w:val="0"/>
                <w:sz w:val="26"/>
                <w:szCs w:val="26"/>
                <w14:ligatures w14:val="none"/>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15DD31D5" w14:textId="77777777" w:rsidR="000731B9" w:rsidRPr="00F37083" w:rsidRDefault="000731B9" w:rsidP="00213B06">
            <w:pPr>
              <w:ind w:right="-113"/>
              <w:jc w:val="right"/>
              <w:rPr>
                <w:rFonts w:ascii="Times New Roman" w:hAnsi="Times New Roman" w:cs="Times New Roman"/>
                <w:b/>
                <w:bCs/>
                <w:kern w:val="0"/>
                <w:sz w:val="26"/>
                <w:szCs w:val="26"/>
                <w14:ligatures w14:val="none"/>
              </w:rPr>
            </w:pPr>
          </w:p>
        </w:tc>
      </w:tr>
      <w:tr w:rsidR="000731B9" w:rsidRPr="00F37083" w14:paraId="763BE76A" w14:textId="77777777" w:rsidTr="00213B06">
        <w:trPr>
          <w:trHeight w:val="482"/>
        </w:trPr>
        <w:tc>
          <w:tcPr>
            <w:tcW w:w="7366" w:type="dxa"/>
            <w:gridSpan w:val="2"/>
            <w:tcBorders>
              <w:top w:val="single" w:sz="4" w:space="0" w:color="auto"/>
              <w:left w:val="single" w:sz="4" w:space="0" w:color="auto"/>
              <w:bottom w:val="single" w:sz="4" w:space="0" w:color="auto"/>
              <w:right w:val="single" w:sz="4" w:space="0" w:color="auto"/>
            </w:tcBorders>
            <w:vAlign w:val="center"/>
            <w:hideMark/>
          </w:tcPr>
          <w:p w14:paraId="214ABB40" w14:textId="77777777" w:rsidR="000731B9" w:rsidRPr="00F37083" w:rsidRDefault="000731B9" w:rsidP="00213B06">
            <w:pPr>
              <w:jc w:val="center"/>
              <w:rPr>
                <w:rFonts w:ascii="Times New Roman" w:hAnsi="Times New Roman" w:cs="Times New Roman"/>
                <w:b/>
                <w:bCs/>
                <w:kern w:val="0"/>
                <w:sz w:val="26"/>
                <w:szCs w:val="26"/>
                <w14:ligatures w14:val="none"/>
              </w:rPr>
            </w:pPr>
            <w:r w:rsidRPr="00F37083">
              <w:rPr>
                <w:rFonts w:ascii="Times New Roman" w:hAnsi="Times New Roman" w:cs="Times New Roman"/>
                <w:b/>
                <w:bCs/>
                <w:iCs/>
                <w:kern w:val="0"/>
                <w:sz w:val="26"/>
                <w:szCs w:val="26"/>
                <w14:ligatures w14:val="none"/>
              </w:rPr>
              <w:t>Điểm tổng kết</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AFE40EB" w14:textId="77777777" w:rsidR="000731B9" w:rsidRPr="00F37083" w:rsidRDefault="000731B9" w:rsidP="00213B06">
            <w:pPr>
              <w:jc w:val="right"/>
              <w:rPr>
                <w:rFonts w:ascii="Times New Roman" w:hAnsi="Times New Roman" w:cs="Times New Roman"/>
                <w:b/>
                <w:bCs/>
                <w:kern w:val="0"/>
                <w:sz w:val="26"/>
                <w:szCs w:val="26"/>
                <w14:ligatures w14:val="none"/>
              </w:rPr>
            </w:pPr>
            <w:r w:rsidRPr="00F37083">
              <w:rPr>
                <w:rFonts w:ascii="Times New Roman" w:hAnsi="Times New Roman" w:cs="Times New Roman"/>
                <w:b/>
                <w:bCs/>
                <w:kern w:val="0"/>
                <w:sz w:val="26"/>
                <w:szCs w:val="26"/>
                <w14:ligatures w14:val="none"/>
              </w:rPr>
              <w:t>10/10</w:t>
            </w:r>
          </w:p>
        </w:tc>
        <w:tc>
          <w:tcPr>
            <w:tcW w:w="984" w:type="dxa"/>
            <w:tcBorders>
              <w:top w:val="single" w:sz="4" w:space="0" w:color="auto"/>
              <w:left w:val="single" w:sz="4" w:space="0" w:color="auto"/>
              <w:bottom w:val="single" w:sz="4" w:space="0" w:color="auto"/>
              <w:right w:val="single" w:sz="4" w:space="0" w:color="auto"/>
            </w:tcBorders>
            <w:vAlign w:val="center"/>
          </w:tcPr>
          <w:p w14:paraId="170D59D4" w14:textId="77777777" w:rsidR="000731B9" w:rsidRPr="00F37083" w:rsidRDefault="000731B9" w:rsidP="00213B06">
            <w:pPr>
              <w:jc w:val="right"/>
              <w:rPr>
                <w:rFonts w:ascii="Times New Roman" w:hAnsi="Times New Roman" w:cs="Times New Roman"/>
                <w:b/>
                <w:bCs/>
                <w:kern w:val="0"/>
                <w:sz w:val="26"/>
                <w:szCs w:val="26"/>
                <w14:ligatures w14:val="none"/>
              </w:rPr>
            </w:pPr>
          </w:p>
        </w:tc>
      </w:tr>
    </w:tbl>
    <w:p w14:paraId="7329BFB2" w14:textId="77777777" w:rsidR="000731B9" w:rsidRPr="00F37083" w:rsidRDefault="000731B9" w:rsidP="000731B9">
      <w:pPr>
        <w:spacing w:after="0" w:line="240" w:lineRule="auto"/>
        <w:jc w:val="both"/>
        <w:rPr>
          <w:rFonts w:ascii="Times New Roman" w:eastAsia="Times New Roman" w:hAnsi="Times New Roman" w:cs="Times New Roman"/>
          <w:b/>
          <w:kern w:val="0"/>
          <w:sz w:val="26"/>
          <w:szCs w:val="26"/>
          <w:lang w:val="sv-SE"/>
          <w14:ligatures w14:val="none"/>
        </w:rPr>
      </w:pPr>
    </w:p>
    <w:p w14:paraId="23AC08FA" w14:textId="77777777" w:rsidR="000731B9" w:rsidRPr="00F37083" w:rsidRDefault="000731B9" w:rsidP="000731B9">
      <w:pPr>
        <w:spacing w:before="60" w:after="60" w:line="264" w:lineRule="auto"/>
        <w:jc w:val="both"/>
        <w:rPr>
          <w:rFonts w:ascii="Times New Roman" w:eastAsia="Times New Roman" w:hAnsi="Times New Roman" w:cs="Times New Roman"/>
          <w:b/>
          <w:kern w:val="0"/>
          <w:sz w:val="26"/>
          <w:szCs w:val="26"/>
          <w:lang w:val="vi-VN"/>
          <w14:ligatures w14:val="none"/>
        </w:rPr>
      </w:pPr>
      <w:r w:rsidRPr="00F37083">
        <w:rPr>
          <w:rFonts w:ascii="Times New Roman" w:eastAsia="Times New Roman" w:hAnsi="Times New Roman" w:cs="Times New Roman"/>
          <w:b/>
          <w:kern w:val="0"/>
          <w:sz w:val="26"/>
          <w:szCs w:val="26"/>
          <w:lang w:val="sv-SE"/>
          <w14:ligatures w14:val="none"/>
        </w:rPr>
        <w:t>5</w:t>
      </w:r>
      <w:r w:rsidRPr="00F37083">
        <w:rPr>
          <w:rFonts w:ascii="Times New Roman" w:eastAsia="Times New Roman" w:hAnsi="Times New Roman" w:cs="Times New Roman"/>
          <w:b/>
          <w:kern w:val="0"/>
          <w:sz w:val="26"/>
          <w:szCs w:val="26"/>
          <w:lang w:val="vi-VN"/>
          <w14:ligatures w14:val="none"/>
        </w:rPr>
        <w:t>. Tài liệu học tập</w:t>
      </w:r>
    </w:p>
    <w:p w14:paraId="19E1154C" w14:textId="77777777" w:rsidR="000731B9" w:rsidRPr="00F37083" w:rsidRDefault="000731B9" w:rsidP="000731B9">
      <w:pPr>
        <w:spacing w:after="0"/>
        <w:rPr>
          <w:rFonts w:ascii="Times New Roman" w:hAnsi="Times New Roman" w:cs="Times New Roman"/>
          <w:b/>
          <w:i/>
          <w:sz w:val="26"/>
          <w:szCs w:val="26"/>
        </w:rPr>
      </w:pPr>
      <w:r w:rsidRPr="00F37083">
        <w:rPr>
          <w:rFonts w:ascii="Times New Roman" w:hAnsi="Times New Roman" w:cs="Times New Roman"/>
          <w:b/>
          <w:i/>
          <w:sz w:val="26"/>
          <w:szCs w:val="26"/>
        </w:rPr>
        <w:t>5.1. Giáo trình</w:t>
      </w:r>
    </w:p>
    <w:p w14:paraId="6AFABA1B"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[1] Nguyễn Thị Cành, </w:t>
      </w:r>
      <w:r w:rsidRPr="00F37083">
        <w:rPr>
          <w:rFonts w:ascii="Times New Roman" w:hAnsi="Times New Roman" w:cs="Times New Roman"/>
          <w:i/>
          <w:sz w:val="26"/>
          <w:szCs w:val="26"/>
        </w:rPr>
        <w:t>Phương pháp và phương pháp luận nghiên cứu khoa học kinh tế</w:t>
      </w:r>
      <w:r w:rsidRPr="00F37083">
        <w:rPr>
          <w:rFonts w:ascii="Times New Roman" w:hAnsi="Times New Roman" w:cs="Times New Roman"/>
          <w:sz w:val="26"/>
          <w:szCs w:val="26"/>
        </w:rPr>
        <w:t>, Nhà xuất bản Đại học quốc gia TP Hồ Chí Minh, 2004</w:t>
      </w:r>
    </w:p>
    <w:p w14:paraId="2FC2922C"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[2] Vũ Cao Đàm, </w:t>
      </w:r>
      <w:r w:rsidRPr="00F37083">
        <w:rPr>
          <w:rFonts w:ascii="Times New Roman" w:hAnsi="Times New Roman" w:cs="Times New Roman"/>
          <w:i/>
          <w:sz w:val="26"/>
          <w:szCs w:val="26"/>
        </w:rPr>
        <w:t>Phương pháp nghiên cứu khoa học</w:t>
      </w:r>
      <w:r w:rsidRPr="00F37083">
        <w:rPr>
          <w:rFonts w:ascii="Times New Roman" w:hAnsi="Times New Roman" w:cs="Times New Roman"/>
          <w:sz w:val="26"/>
          <w:szCs w:val="26"/>
        </w:rPr>
        <w:t>, Nhà xuất bản Thống kê, Hà Nội, 2005.</w:t>
      </w:r>
    </w:p>
    <w:p w14:paraId="566E7F45" w14:textId="77777777" w:rsidR="000731B9" w:rsidRPr="00F37083" w:rsidRDefault="000731B9" w:rsidP="000731B9">
      <w:pPr>
        <w:spacing w:after="0"/>
        <w:rPr>
          <w:rFonts w:ascii="Times New Roman" w:hAnsi="Times New Roman" w:cs="Times New Roman"/>
          <w:b/>
          <w:i/>
          <w:color w:val="000000"/>
          <w:sz w:val="26"/>
          <w:szCs w:val="26"/>
          <w:lang w:val="sv-SE"/>
        </w:rPr>
      </w:pPr>
    </w:p>
    <w:p w14:paraId="68155960" w14:textId="77777777" w:rsidR="000731B9" w:rsidRPr="00F37083" w:rsidRDefault="000731B9" w:rsidP="000731B9">
      <w:pPr>
        <w:spacing w:after="0"/>
        <w:rPr>
          <w:rFonts w:ascii="Times New Roman" w:hAnsi="Times New Roman" w:cs="Times New Roman"/>
          <w:bCs/>
          <w:i/>
          <w:iCs/>
          <w:sz w:val="26"/>
          <w:szCs w:val="26"/>
          <w:lang w:val="sv-SE"/>
        </w:rPr>
      </w:pPr>
      <w:r w:rsidRPr="00F37083">
        <w:rPr>
          <w:rFonts w:ascii="Times New Roman" w:hAnsi="Times New Roman" w:cs="Times New Roman"/>
          <w:b/>
          <w:i/>
          <w:color w:val="000000"/>
          <w:sz w:val="26"/>
          <w:szCs w:val="26"/>
          <w:lang w:val="sv-SE"/>
        </w:rPr>
        <w:t>5.2. Tài liệu tham khảo</w:t>
      </w:r>
    </w:p>
    <w:p w14:paraId="16129384"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lastRenderedPageBreak/>
        <w:t xml:space="preserve">[1] Mark Saunders, Philip Lewis, Adirian Thornhill, </w:t>
      </w:r>
      <w:r w:rsidRPr="00F37083">
        <w:rPr>
          <w:rFonts w:ascii="Times New Roman" w:hAnsi="Times New Roman" w:cs="Times New Roman"/>
          <w:i/>
          <w:sz w:val="26"/>
          <w:szCs w:val="26"/>
        </w:rPr>
        <w:t>Phương pháp nghiên cứu trong kinh doanh</w:t>
      </w:r>
      <w:r w:rsidRPr="00F37083">
        <w:rPr>
          <w:rFonts w:ascii="Times New Roman" w:hAnsi="Times New Roman" w:cs="Times New Roman"/>
          <w:sz w:val="26"/>
          <w:szCs w:val="26"/>
        </w:rPr>
        <w:t>, Nhà xuất bản tài chính, 2010.</w:t>
      </w:r>
    </w:p>
    <w:p w14:paraId="61B1E80C"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[2] Đặng Kim Cương, </w:t>
      </w:r>
      <w:r w:rsidRPr="00F37083">
        <w:rPr>
          <w:rFonts w:ascii="Times New Roman" w:hAnsi="Times New Roman" w:cs="Times New Roman"/>
          <w:i/>
          <w:sz w:val="26"/>
          <w:szCs w:val="26"/>
        </w:rPr>
        <w:t>Phương pháp viết báo cáo tốt nghiệp</w:t>
      </w:r>
      <w:r w:rsidRPr="00F37083">
        <w:rPr>
          <w:rFonts w:ascii="Times New Roman" w:hAnsi="Times New Roman" w:cs="Times New Roman"/>
          <w:sz w:val="26"/>
          <w:szCs w:val="26"/>
        </w:rPr>
        <w:t>, Nhà xuất bản giao thông vận tải, 2008.</w:t>
      </w:r>
    </w:p>
    <w:p w14:paraId="011FFDF0"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[3] Trung Nguyên, Phương pháp luận nghiên cứu khoa học, Nhà xuất bản giao thông vận tải, 2008.</w:t>
      </w:r>
    </w:p>
    <w:p w14:paraId="435D910A"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[4] Nguyễn Văn Lê, </w:t>
      </w:r>
      <w:r w:rsidRPr="00F37083">
        <w:rPr>
          <w:rFonts w:ascii="Times New Roman" w:hAnsi="Times New Roman" w:cs="Times New Roman"/>
          <w:i/>
          <w:sz w:val="26"/>
          <w:szCs w:val="26"/>
        </w:rPr>
        <w:t>Phương pháp luận nghiên cứu khoa học</w:t>
      </w:r>
      <w:r w:rsidRPr="00F37083">
        <w:rPr>
          <w:rFonts w:ascii="Times New Roman" w:hAnsi="Times New Roman" w:cs="Times New Roman"/>
          <w:sz w:val="26"/>
          <w:szCs w:val="26"/>
        </w:rPr>
        <w:t>, Nhà xuất bản Trẻ, 2001.</w:t>
      </w:r>
    </w:p>
    <w:p w14:paraId="779216F4"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[5] Phạm Lan Phương, </w:t>
      </w:r>
      <w:r w:rsidRPr="00F37083">
        <w:rPr>
          <w:rFonts w:ascii="Times New Roman" w:hAnsi="Times New Roman" w:cs="Times New Roman"/>
          <w:i/>
          <w:sz w:val="26"/>
          <w:szCs w:val="26"/>
        </w:rPr>
        <w:t>Phương pháp nghiên cứu khoa học và chuẩn bị luận văn tốt nghiệp cho Học viên</w:t>
      </w:r>
      <w:r w:rsidRPr="00F37083">
        <w:rPr>
          <w:rFonts w:ascii="Times New Roman" w:hAnsi="Times New Roman" w:cs="Times New Roman"/>
          <w:sz w:val="26"/>
          <w:szCs w:val="26"/>
        </w:rPr>
        <w:t>, Nhà xuất bản Đại học Quốc gia, 2002.</w:t>
      </w:r>
    </w:p>
    <w:p w14:paraId="3A8790A4" w14:textId="77777777" w:rsidR="000731B9" w:rsidRPr="00F37083" w:rsidRDefault="000731B9" w:rsidP="000731B9">
      <w:pPr>
        <w:keepNext/>
        <w:spacing w:after="0"/>
        <w:rPr>
          <w:rFonts w:ascii="Times New Roman" w:hAnsi="Times New Roman" w:cs="Times New Roman"/>
          <w:sz w:val="26"/>
          <w:szCs w:val="26"/>
        </w:rPr>
      </w:pPr>
      <w:r w:rsidRPr="00F37083">
        <w:rPr>
          <w:rFonts w:ascii="Times New Roman" w:hAnsi="Times New Roman" w:cs="Times New Roman"/>
          <w:sz w:val="26"/>
          <w:szCs w:val="26"/>
        </w:rPr>
        <w:t xml:space="preserve">[6] Hoàng Trọng, Chu Nguyễn Mộng Ngọc (2005), </w:t>
      </w:r>
      <w:r w:rsidRPr="00F37083">
        <w:rPr>
          <w:rFonts w:ascii="Times New Roman" w:hAnsi="Times New Roman" w:cs="Times New Roman"/>
          <w:i/>
          <w:sz w:val="26"/>
          <w:szCs w:val="26"/>
        </w:rPr>
        <w:t>Phân tích dữ liệu nghiên cứu với SPSS</w:t>
      </w:r>
      <w:r w:rsidRPr="00F37083">
        <w:rPr>
          <w:rFonts w:ascii="Times New Roman" w:hAnsi="Times New Roman" w:cs="Times New Roman"/>
          <w:sz w:val="26"/>
          <w:szCs w:val="26"/>
        </w:rPr>
        <w:t>, Nhà xuất bản Thống kê.</w:t>
      </w:r>
    </w:p>
    <w:p w14:paraId="7DC4C31C" w14:textId="77777777" w:rsidR="000731B9" w:rsidRPr="00F37083" w:rsidRDefault="000731B9" w:rsidP="000731B9">
      <w:pPr>
        <w:spacing w:before="60" w:after="60" w:line="264" w:lineRule="auto"/>
        <w:jc w:val="both"/>
        <w:rPr>
          <w:rFonts w:ascii="Times New Roman" w:eastAsia="Times New Roman" w:hAnsi="Times New Roman" w:cs="Times New Roman"/>
          <w:b/>
          <w:bCs/>
          <w:kern w:val="0"/>
          <w:sz w:val="26"/>
          <w:szCs w:val="26"/>
          <w:lang w:val="vi-VN"/>
          <w14:ligatures w14:val="none"/>
        </w:rPr>
      </w:pPr>
    </w:p>
    <w:p w14:paraId="007DF9B8" w14:textId="77777777" w:rsidR="000731B9" w:rsidRPr="00F37083" w:rsidRDefault="000731B9" w:rsidP="000731B9">
      <w:pPr>
        <w:spacing w:before="60" w:after="60" w:line="264" w:lineRule="auto"/>
        <w:jc w:val="both"/>
        <w:rPr>
          <w:rFonts w:ascii="Times New Roman" w:eastAsia="Times New Roman" w:hAnsi="Times New Roman" w:cs="Times New Roman"/>
          <w:b/>
          <w:bCs/>
          <w:kern w:val="0"/>
          <w:sz w:val="26"/>
          <w:szCs w:val="26"/>
          <w:lang w:val="vi-VN"/>
          <w14:ligatures w14:val="none"/>
        </w:rPr>
      </w:pPr>
      <w:r w:rsidRPr="00F37083">
        <w:rPr>
          <w:rFonts w:ascii="Times New Roman" w:eastAsia="Times New Roman" w:hAnsi="Times New Roman" w:cs="Times New Roman"/>
          <w:b/>
          <w:bCs/>
          <w:kern w:val="0"/>
          <w:sz w:val="26"/>
          <w:szCs w:val="26"/>
          <w14:ligatures w14:val="none"/>
        </w:rPr>
        <w:t>6</w:t>
      </w:r>
      <w:r w:rsidRPr="00F37083">
        <w:rPr>
          <w:rFonts w:ascii="Times New Roman" w:eastAsia="Times New Roman" w:hAnsi="Times New Roman" w:cs="Times New Roman"/>
          <w:b/>
          <w:bCs/>
          <w:kern w:val="0"/>
          <w:sz w:val="26"/>
          <w:szCs w:val="26"/>
          <w:lang w:val="vi-VN"/>
          <w14:ligatures w14:val="none"/>
        </w:rPr>
        <w:t xml:space="preserve">. Kế hoạch </w:t>
      </w:r>
      <w:r w:rsidRPr="00F37083">
        <w:rPr>
          <w:rFonts w:ascii="Times New Roman" w:eastAsia="Times New Roman" w:hAnsi="Times New Roman" w:cs="Times New Roman"/>
          <w:b/>
          <w:bCs/>
          <w:kern w:val="0"/>
          <w:sz w:val="26"/>
          <w:szCs w:val="26"/>
          <w14:ligatures w14:val="none"/>
        </w:rPr>
        <w:t xml:space="preserve">dạy </w:t>
      </w:r>
      <w:r w:rsidRPr="00F37083">
        <w:rPr>
          <w:rFonts w:ascii="Times New Roman" w:eastAsia="Times New Roman" w:hAnsi="Times New Roman" w:cs="Times New Roman"/>
          <w:b/>
          <w:bCs/>
          <w:kern w:val="0"/>
          <w:sz w:val="26"/>
          <w:szCs w:val="26"/>
          <w:lang w:val="vi-VN"/>
          <w14:ligatures w14:val="none"/>
        </w:rPr>
        <w:t>học</w:t>
      </w:r>
      <w:r w:rsidRPr="00F37083">
        <w:rPr>
          <w:rFonts w:ascii="Times New Roman" w:eastAsia="Times New Roman" w:hAnsi="Times New Roman" w:cs="Times New Roman"/>
          <w:b/>
          <w:bCs/>
          <w:kern w:val="0"/>
          <w:sz w:val="26"/>
          <w:szCs w:val="26"/>
          <w14:ligatures w14:val="none"/>
        </w:rPr>
        <w:t xml:space="preserve"> </w:t>
      </w:r>
    </w:p>
    <w:tbl>
      <w:tblPr>
        <w:tblStyle w:val="TableGrid74"/>
        <w:tblW w:w="9475" w:type="dxa"/>
        <w:jc w:val="center"/>
        <w:tblLook w:val="04A0" w:firstRow="1" w:lastRow="0" w:firstColumn="1" w:lastColumn="0" w:noHBand="0" w:noVBand="1"/>
      </w:tblPr>
      <w:tblGrid>
        <w:gridCol w:w="563"/>
        <w:gridCol w:w="1967"/>
        <w:gridCol w:w="842"/>
        <w:gridCol w:w="3807"/>
        <w:gridCol w:w="1516"/>
        <w:gridCol w:w="780"/>
      </w:tblGrid>
      <w:tr w:rsidR="000731B9" w:rsidRPr="00F37083" w14:paraId="044A747E" w14:textId="77777777" w:rsidTr="00213B06">
        <w:trPr>
          <w:jc w:val="center"/>
        </w:trPr>
        <w:tc>
          <w:tcPr>
            <w:tcW w:w="563" w:type="dxa"/>
            <w:tcBorders>
              <w:bottom w:val="single" w:sz="4" w:space="0" w:color="auto"/>
            </w:tcBorders>
            <w:shd w:val="clear" w:color="auto" w:fill="FBE4D5" w:themeFill="accent2" w:themeFillTint="33"/>
            <w:vAlign w:val="center"/>
          </w:tcPr>
          <w:p w14:paraId="7BE1B4B9"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TT</w:t>
            </w:r>
          </w:p>
        </w:tc>
        <w:tc>
          <w:tcPr>
            <w:tcW w:w="1967" w:type="dxa"/>
            <w:tcBorders>
              <w:bottom w:val="single" w:sz="4" w:space="0" w:color="auto"/>
            </w:tcBorders>
            <w:shd w:val="clear" w:color="auto" w:fill="FBE4D5" w:themeFill="accent2" w:themeFillTint="33"/>
            <w:vAlign w:val="center"/>
          </w:tcPr>
          <w:p w14:paraId="1CDF15D8"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Chương/chủ đề/bài</w:t>
            </w:r>
          </w:p>
        </w:tc>
        <w:tc>
          <w:tcPr>
            <w:tcW w:w="842" w:type="dxa"/>
            <w:tcBorders>
              <w:bottom w:val="single" w:sz="4" w:space="0" w:color="auto"/>
            </w:tcBorders>
            <w:shd w:val="clear" w:color="auto" w:fill="FBE4D5" w:themeFill="accent2" w:themeFillTint="33"/>
            <w:vAlign w:val="center"/>
          </w:tcPr>
          <w:p w14:paraId="3555CF6B" w14:textId="77777777" w:rsidR="000731B9" w:rsidRPr="00F37083" w:rsidRDefault="000731B9" w:rsidP="00213B06">
            <w:pPr>
              <w:spacing w:before="60" w:after="60" w:line="264" w:lineRule="auto"/>
              <w:ind w:left="-144" w:right="-144"/>
              <w:jc w:val="center"/>
              <w:rPr>
                <w:rFonts w:ascii="Times New Roman" w:hAnsi="Times New Roman"/>
                <w:b/>
                <w:sz w:val="26"/>
                <w:szCs w:val="26"/>
              </w:rPr>
            </w:pPr>
            <w:r w:rsidRPr="00F37083">
              <w:rPr>
                <w:rFonts w:ascii="Times New Roman" w:hAnsi="Times New Roman"/>
                <w:b/>
                <w:sz w:val="26"/>
                <w:szCs w:val="26"/>
              </w:rPr>
              <w:t>Thời lượng (tiết)</w:t>
            </w:r>
          </w:p>
        </w:tc>
        <w:tc>
          <w:tcPr>
            <w:tcW w:w="3807" w:type="dxa"/>
            <w:tcBorders>
              <w:bottom w:val="single" w:sz="4" w:space="0" w:color="auto"/>
            </w:tcBorders>
            <w:shd w:val="clear" w:color="auto" w:fill="FBE4D5" w:themeFill="accent2" w:themeFillTint="33"/>
            <w:vAlign w:val="center"/>
          </w:tcPr>
          <w:p w14:paraId="38030E71"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Hoạt động dạy học</w:t>
            </w:r>
          </w:p>
        </w:tc>
        <w:tc>
          <w:tcPr>
            <w:tcW w:w="1516" w:type="dxa"/>
            <w:tcBorders>
              <w:bottom w:val="single" w:sz="4" w:space="0" w:color="auto"/>
            </w:tcBorders>
            <w:shd w:val="clear" w:color="auto" w:fill="FBE4D5" w:themeFill="accent2" w:themeFillTint="33"/>
            <w:vAlign w:val="center"/>
          </w:tcPr>
          <w:p w14:paraId="684DE555"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CLO</w:t>
            </w:r>
          </w:p>
        </w:tc>
        <w:tc>
          <w:tcPr>
            <w:tcW w:w="780" w:type="dxa"/>
            <w:tcBorders>
              <w:bottom w:val="single" w:sz="4" w:space="0" w:color="auto"/>
            </w:tcBorders>
            <w:shd w:val="clear" w:color="auto" w:fill="FBE4D5" w:themeFill="accent2" w:themeFillTint="33"/>
            <w:vAlign w:val="center"/>
          </w:tcPr>
          <w:p w14:paraId="0F63D762"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Bài đánh giá</w:t>
            </w:r>
          </w:p>
        </w:tc>
      </w:tr>
      <w:tr w:rsidR="000731B9" w:rsidRPr="00F37083" w14:paraId="75F399CB" w14:textId="77777777" w:rsidTr="00213B06">
        <w:trPr>
          <w:jc w:val="center"/>
        </w:trPr>
        <w:tc>
          <w:tcPr>
            <w:tcW w:w="563" w:type="dxa"/>
            <w:shd w:val="clear" w:color="auto" w:fill="FFF2CC" w:themeFill="accent4" w:themeFillTint="33"/>
            <w:vAlign w:val="center"/>
          </w:tcPr>
          <w:p w14:paraId="3763A77E"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1</w:t>
            </w:r>
          </w:p>
        </w:tc>
        <w:tc>
          <w:tcPr>
            <w:tcW w:w="8912" w:type="dxa"/>
            <w:gridSpan w:val="5"/>
            <w:shd w:val="clear" w:color="auto" w:fill="FFF2CC" w:themeFill="accent4" w:themeFillTint="33"/>
            <w:vAlign w:val="center"/>
          </w:tcPr>
          <w:p w14:paraId="051D5C93" w14:textId="77777777" w:rsidR="000731B9" w:rsidRPr="00F37083" w:rsidRDefault="000731B9" w:rsidP="00213B06">
            <w:pPr>
              <w:spacing w:before="60" w:after="60" w:line="264" w:lineRule="auto"/>
              <w:jc w:val="both"/>
              <w:rPr>
                <w:rFonts w:ascii="Times New Roman" w:hAnsi="Times New Roman"/>
                <w:bCs/>
                <w:i/>
                <w:iCs/>
                <w:sz w:val="26"/>
                <w:szCs w:val="26"/>
              </w:rPr>
            </w:pPr>
            <w:r w:rsidRPr="00F37083">
              <w:rPr>
                <w:rFonts w:ascii="Times New Roman" w:hAnsi="Times New Roman"/>
                <w:b/>
                <w:sz w:val="26"/>
                <w:szCs w:val="26"/>
              </w:rPr>
              <w:t xml:space="preserve">Chương/chủ đề/Bài 1: </w:t>
            </w:r>
            <w:r w:rsidRPr="00F37083">
              <w:rPr>
                <w:rFonts w:ascii="Times New Roman" w:hAnsi="Times New Roman"/>
                <w:sz w:val="26"/>
                <w:szCs w:val="26"/>
              </w:rPr>
              <w:t>CHƯƠNG 1. TỔNG QUAN VỀ NGHIÊN CỨU KHOA HỌC KINH TẾ</w:t>
            </w:r>
            <w:r w:rsidRPr="00F37083">
              <w:rPr>
                <w:rFonts w:ascii="Times New Roman" w:hAnsi="Times New Roman"/>
                <w:bCs/>
                <w:i/>
                <w:iCs/>
                <w:sz w:val="26"/>
                <w:szCs w:val="26"/>
              </w:rPr>
              <w:t xml:space="preserve"> </w:t>
            </w:r>
          </w:p>
          <w:p w14:paraId="52753809" w14:textId="77777777" w:rsidR="000731B9" w:rsidRPr="00F37083" w:rsidRDefault="000731B9" w:rsidP="00213B06">
            <w:pPr>
              <w:spacing w:before="60" w:after="60" w:line="264" w:lineRule="auto"/>
              <w:jc w:val="both"/>
              <w:rPr>
                <w:rFonts w:ascii="Times New Roman" w:hAnsi="Times New Roman"/>
                <w:bCs/>
                <w:i/>
                <w:iCs/>
                <w:sz w:val="26"/>
                <w:szCs w:val="26"/>
              </w:rPr>
            </w:pPr>
            <w:r w:rsidRPr="00F37083">
              <w:rPr>
                <w:rFonts w:ascii="Times New Roman" w:hAnsi="Times New Roman"/>
                <w:bCs/>
                <w:color w:val="000000" w:themeColor="text1"/>
                <w:sz w:val="26"/>
                <w:szCs w:val="26"/>
              </w:rPr>
              <w:t xml:space="preserve">(Học qua bài giảng E-learning: 1 tiết; học trên lớp: 3 tiết, </w:t>
            </w:r>
            <w:r>
              <w:rPr>
                <w:rFonts w:ascii="Times New Roman" w:hAnsi="Times New Roman"/>
                <w:bCs/>
                <w:color w:val="000000" w:themeColor="text1"/>
                <w:sz w:val="26"/>
                <w:szCs w:val="26"/>
              </w:rPr>
              <w:t>thảo luận</w:t>
            </w:r>
            <w:r w:rsidRPr="00F37083">
              <w:rPr>
                <w:rFonts w:ascii="Times New Roman" w:hAnsi="Times New Roman"/>
                <w:bCs/>
                <w:color w:val="000000" w:themeColor="text1"/>
                <w:sz w:val="26"/>
                <w:szCs w:val="26"/>
              </w:rPr>
              <w:t>: 2 tiết; tự học: 15 tiết)</w:t>
            </w:r>
          </w:p>
        </w:tc>
      </w:tr>
      <w:tr w:rsidR="000731B9" w:rsidRPr="00F37083" w14:paraId="56DE1FE1" w14:textId="77777777" w:rsidTr="00213B06">
        <w:trPr>
          <w:jc w:val="center"/>
        </w:trPr>
        <w:tc>
          <w:tcPr>
            <w:tcW w:w="563" w:type="dxa"/>
            <w:vMerge w:val="restart"/>
          </w:tcPr>
          <w:p w14:paraId="1D5FE980"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038D8495"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1</w:t>
            </w:r>
          </w:p>
          <w:p w14:paraId="6723FAA1"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Trước khi đến lớp</w:t>
            </w:r>
            <w:r w:rsidRPr="00F37083">
              <w:rPr>
                <w:rFonts w:ascii="Times New Roman" w:hAnsi="Times New Roman"/>
                <w:sz w:val="26"/>
                <w:szCs w:val="26"/>
              </w:rPr>
              <w:t>}</w:t>
            </w:r>
          </w:p>
        </w:tc>
        <w:tc>
          <w:tcPr>
            <w:tcW w:w="842" w:type="dxa"/>
          </w:tcPr>
          <w:p w14:paraId="6A52DCA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07E82800"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Học bài giảng E-Learning (LMS) về </w:t>
            </w:r>
          </w:p>
          <w:p w14:paraId="70532AFD"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1.1. Các khái niệm về khoa học và nghiên cứu</w:t>
            </w:r>
          </w:p>
          <w:p w14:paraId="41A52572"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1.2. Đặc điểm của nghiên cứu khoa học</w:t>
            </w:r>
          </w:p>
          <w:p w14:paraId="779A51D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1.3. Các loại nghiên cứu</w:t>
            </w:r>
          </w:p>
          <w:p w14:paraId="7643881D"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1.4. Phạm vi và vai trò của nghiên cứu kinh tế</w:t>
            </w:r>
          </w:p>
        </w:tc>
        <w:tc>
          <w:tcPr>
            <w:tcW w:w="1516" w:type="dxa"/>
          </w:tcPr>
          <w:p w14:paraId="17C9B20E" w14:textId="77777777" w:rsidR="000731B9" w:rsidRDefault="000731B9" w:rsidP="00213B06">
            <w:pPr>
              <w:spacing w:before="60" w:after="60" w:line="264" w:lineRule="auto"/>
              <w:jc w:val="center"/>
              <w:rPr>
                <w:rFonts w:ascii="Times New Roman" w:hAnsi="Times New Roman"/>
                <w:noProof/>
                <w:sz w:val="26"/>
                <w:szCs w:val="26"/>
                <w:lang w:eastAsia="zh-CN"/>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1</w:t>
            </w:r>
          </w:p>
          <w:p w14:paraId="2FC07DC2" w14:textId="77777777" w:rsidR="000731B9" w:rsidRPr="00E56BF1" w:rsidRDefault="000731B9" w:rsidP="00213B06">
            <w:pPr>
              <w:spacing w:before="60" w:after="60" w:line="264" w:lineRule="auto"/>
              <w:jc w:val="center"/>
              <w:rPr>
                <w:rFonts w:ascii="Times New Roman" w:hAnsi="Times New Roman"/>
                <w:sz w:val="26"/>
                <w:szCs w:val="26"/>
              </w:rPr>
            </w:pPr>
          </w:p>
        </w:tc>
        <w:tc>
          <w:tcPr>
            <w:tcW w:w="780" w:type="dxa"/>
          </w:tcPr>
          <w:p w14:paraId="06A53793"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0B51A972" w14:textId="77777777" w:rsidR="000731B9" w:rsidRPr="00F37083" w:rsidRDefault="000731B9" w:rsidP="00213B06">
            <w:pPr>
              <w:spacing w:before="60" w:after="60" w:line="264" w:lineRule="auto"/>
              <w:rPr>
                <w:rFonts w:ascii="Times New Roman" w:hAnsi="Times New Roman"/>
                <w:sz w:val="26"/>
                <w:szCs w:val="26"/>
              </w:rPr>
            </w:pPr>
            <w:r>
              <w:rPr>
                <w:rFonts w:ascii="Times New Roman" w:hAnsi="Times New Roman"/>
                <w:sz w:val="26"/>
                <w:szCs w:val="26"/>
              </w:rPr>
              <w:t>A1.3</w:t>
            </w:r>
          </w:p>
        </w:tc>
      </w:tr>
      <w:tr w:rsidR="000731B9" w:rsidRPr="00F37083" w14:paraId="4AE6249F" w14:textId="77777777" w:rsidTr="00213B06">
        <w:trPr>
          <w:jc w:val="center"/>
        </w:trPr>
        <w:tc>
          <w:tcPr>
            <w:tcW w:w="563" w:type="dxa"/>
            <w:vMerge/>
          </w:tcPr>
          <w:p w14:paraId="2279CDB0"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35D48F56"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368BAB23"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27312FD7"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Làm bài tập trên LMS: Bài phân loại nghiên cứu khoa học, Các mô hình nghiên cứu khoa học, Khái niệm và vai trò của nghiên cứu khoa học kinh tế, quản trị kinh doanh</w:t>
            </w:r>
          </w:p>
        </w:tc>
        <w:tc>
          <w:tcPr>
            <w:tcW w:w="1516" w:type="dxa"/>
          </w:tcPr>
          <w:p w14:paraId="25050195"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4C1A66A1"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2BDFFC7D" w14:textId="77777777" w:rsidR="000731B9" w:rsidRPr="00F37083" w:rsidRDefault="000731B9" w:rsidP="00213B06">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0731B9" w:rsidRPr="00F37083" w14:paraId="725D6565" w14:textId="77777777" w:rsidTr="00213B06">
        <w:trPr>
          <w:jc w:val="center"/>
        </w:trPr>
        <w:tc>
          <w:tcPr>
            <w:tcW w:w="563" w:type="dxa"/>
            <w:vMerge/>
          </w:tcPr>
          <w:p w14:paraId="7A17C019"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7C318533"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2CFFB21"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7</w:t>
            </w:r>
          </w:p>
        </w:tc>
        <w:tc>
          <w:tcPr>
            <w:tcW w:w="3807" w:type="dxa"/>
          </w:tcPr>
          <w:p w14:paraId="4FE1CF5E" w14:textId="77777777" w:rsidR="000731B9" w:rsidRPr="00F37083" w:rsidRDefault="000731B9" w:rsidP="00213B06">
            <w:pPr>
              <w:keepNext/>
              <w:spacing w:line="259" w:lineRule="auto"/>
              <w:ind w:left="-85" w:right="-85"/>
              <w:outlineLvl w:val="1"/>
              <w:rPr>
                <w:rFonts w:ascii="Times New Roman" w:hAnsi="Times New Roman"/>
                <w:sz w:val="26"/>
                <w:szCs w:val="26"/>
              </w:rPr>
            </w:pPr>
            <w:r w:rsidRPr="00F37083">
              <w:rPr>
                <w:rFonts w:ascii="Times New Roman" w:hAnsi="Times New Roman"/>
                <w:sz w:val="26"/>
                <w:szCs w:val="26"/>
              </w:rPr>
              <w:t xml:space="preserve">Chuẩn bị nội dung cho giai đoạn 2: </w:t>
            </w:r>
          </w:p>
          <w:p w14:paraId="24DD33B3"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1.5. Các bước tiến hành quá trình nghiên cứu</w:t>
            </w:r>
          </w:p>
          <w:p w14:paraId="551518BE"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1.5.1. Vai trò vị trí, ý nghĩa của nghiên cứu khoa học </w:t>
            </w:r>
          </w:p>
          <w:p w14:paraId="25630C23"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1.5.2. Các bước tiến hành nghiên cứu</w:t>
            </w:r>
          </w:p>
        </w:tc>
        <w:tc>
          <w:tcPr>
            <w:tcW w:w="1516" w:type="dxa"/>
          </w:tcPr>
          <w:p w14:paraId="63D56FC2"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0E2D458A"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79D16D5C" w14:textId="77777777" w:rsidR="000731B9" w:rsidRPr="00F37083" w:rsidRDefault="000731B9" w:rsidP="00213B06">
            <w:pPr>
              <w:spacing w:before="60" w:after="60" w:line="264" w:lineRule="auto"/>
              <w:rPr>
                <w:rFonts w:ascii="Times New Roman" w:hAnsi="Times New Roman"/>
                <w:sz w:val="26"/>
                <w:szCs w:val="26"/>
              </w:rPr>
            </w:pPr>
            <w:r>
              <w:rPr>
                <w:rFonts w:ascii="Times New Roman" w:hAnsi="Times New Roman"/>
                <w:sz w:val="26"/>
                <w:szCs w:val="26"/>
              </w:rPr>
              <w:t>A1.3</w:t>
            </w:r>
          </w:p>
        </w:tc>
      </w:tr>
      <w:tr w:rsidR="000731B9" w:rsidRPr="00F37083" w14:paraId="5021A198" w14:textId="77777777" w:rsidTr="00213B06">
        <w:trPr>
          <w:jc w:val="center"/>
        </w:trPr>
        <w:tc>
          <w:tcPr>
            <w:tcW w:w="563" w:type="dxa"/>
            <w:vMerge/>
          </w:tcPr>
          <w:p w14:paraId="0407C104"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38846A87"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4AF7A01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18C5BDDE"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 xml:space="preserve">Thảo luận về Ý nghĩa, vai trò của nghiên cứu khoa học , Phân biệt các loại nghiên cứu,  </w:t>
            </w:r>
          </w:p>
        </w:tc>
        <w:tc>
          <w:tcPr>
            <w:tcW w:w="1516" w:type="dxa"/>
          </w:tcPr>
          <w:p w14:paraId="7511BED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w:t>
            </w:r>
            <w:r w:rsidRPr="00F37083">
              <w:rPr>
                <w:rFonts w:ascii="Times New Roman" w:hAnsi="Times New Roman"/>
                <w:noProof/>
                <w:sz w:val="26"/>
                <w:szCs w:val="26"/>
                <w:lang w:eastAsia="zh-CN"/>
              </w:rPr>
              <w:t>2.1</w:t>
            </w:r>
          </w:p>
        </w:tc>
        <w:tc>
          <w:tcPr>
            <w:tcW w:w="780" w:type="dxa"/>
          </w:tcPr>
          <w:p w14:paraId="44D446F4"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1EB2E5AB" w14:textId="77777777" w:rsidR="000731B9" w:rsidRPr="00F37083" w:rsidRDefault="000731B9" w:rsidP="00213B06">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0731B9" w:rsidRPr="00F37083" w14:paraId="04357640" w14:textId="77777777" w:rsidTr="00213B06">
        <w:trPr>
          <w:jc w:val="center"/>
        </w:trPr>
        <w:tc>
          <w:tcPr>
            <w:tcW w:w="563" w:type="dxa"/>
            <w:vMerge/>
          </w:tcPr>
          <w:p w14:paraId="35412135"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1EA3B1B1"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2</w:t>
            </w:r>
          </w:p>
          <w:p w14:paraId="08E49910"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Ở lớp</w:t>
            </w:r>
            <w:r w:rsidRPr="00F37083">
              <w:rPr>
                <w:rFonts w:ascii="Times New Roman" w:hAnsi="Times New Roman"/>
                <w:sz w:val="26"/>
                <w:szCs w:val="26"/>
              </w:rPr>
              <w:t>}</w:t>
            </w:r>
          </w:p>
        </w:tc>
        <w:tc>
          <w:tcPr>
            <w:tcW w:w="842" w:type="dxa"/>
          </w:tcPr>
          <w:p w14:paraId="44D0B26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15593772"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Nghe giảng về </w:t>
            </w:r>
          </w:p>
          <w:p w14:paraId="1AB0C6F7"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1.5. Các bước tiến hành quá trình nghiên cứu</w:t>
            </w:r>
          </w:p>
          <w:p w14:paraId="0ACDAE34"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1.5.1. Vai trò vị trí, ý nghĩa của nghiên cứu khoa học </w:t>
            </w:r>
          </w:p>
          <w:p w14:paraId="0FA0A469"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1.5.2. Các bước tiến hành nghiên cứu</w:t>
            </w:r>
          </w:p>
        </w:tc>
        <w:tc>
          <w:tcPr>
            <w:tcW w:w="1516" w:type="dxa"/>
          </w:tcPr>
          <w:p w14:paraId="20D0075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67B775F7"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A1.2</w:t>
            </w:r>
          </w:p>
        </w:tc>
      </w:tr>
      <w:tr w:rsidR="000731B9" w:rsidRPr="00F37083" w14:paraId="4392DEDC" w14:textId="77777777" w:rsidTr="00213B06">
        <w:trPr>
          <w:jc w:val="center"/>
        </w:trPr>
        <w:tc>
          <w:tcPr>
            <w:tcW w:w="563" w:type="dxa"/>
            <w:vMerge/>
          </w:tcPr>
          <w:p w14:paraId="12062FD9"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12664CF6"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79A32486"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02BD1A80"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Thực hành Các bước tiến hành nghiên cứu</w:t>
            </w:r>
          </w:p>
        </w:tc>
        <w:tc>
          <w:tcPr>
            <w:tcW w:w="1516" w:type="dxa"/>
          </w:tcPr>
          <w:p w14:paraId="2BAE50A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CLO.2.2.1.1</w:t>
            </w:r>
          </w:p>
        </w:tc>
        <w:tc>
          <w:tcPr>
            <w:tcW w:w="780" w:type="dxa"/>
          </w:tcPr>
          <w:p w14:paraId="5959F52F"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6B1FF1F9" w14:textId="77777777" w:rsidR="000731B9" w:rsidRPr="00F37083" w:rsidRDefault="000731B9" w:rsidP="00213B06">
            <w:pPr>
              <w:spacing w:before="60" w:after="60" w:line="264" w:lineRule="auto"/>
              <w:jc w:val="center"/>
              <w:rPr>
                <w:rFonts w:ascii="Times New Roman" w:hAnsi="Times New Roman"/>
                <w:sz w:val="26"/>
                <w:szCs w:val="26"/>
              </w:rPr>
            </w:pPr>
            <w:r>
              <w:rPr>
                <w:rFonts w:ascii="Times New Roman" w:hAnsi="Times New Roman"/>
                <w:sz w:val="26"/>
                <w:szCs w:val="26"/>
              </w:rPr>
              <w:t>A1.3</w:t>
            </w:r>
          </w:p>
        </w:tc>
      </w:tr>
      <w:tr w:rsidR="000731B9" w:rsidRPr="00F37083" w14:paraId="40DA5349" w14:textId="77777777" w:rsidTr="00213B06">
        <w:trPr>
          <w:jc w:val="center"/>
        </w:trPr>
        <w:tc>
          <w:tcPr>
            <w:tcW w:w="563" w:type="dxa"/>
            <w:vMerge/>
          </w:tcPr>
          <w:p w14:paraId="747C6C12"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644AD9AF"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268E0530"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3169CA85" w14:textId="77777777" w:rsidR="000731B9" w:rsidRPr="00F37083" w:rsidRDefault="000731B9" w:rsidP="00213B06">
            <w:pPr>
              <w:spacing w:before="60" w:after="60" w:line="264" w:lineRule="auto"/>
              <w:rPr>
                <w:rFonts w:ascii="Times New Roman" w:hAnsi="Times New Roman"/>
                <w:i/>
                <w:iCs/>
                <w:sz w:val="26"/>
                <w:szCs w:val="26"/>
                <w:u w:val="single"/>
              </w:rPr>
            </w:pPr>
            <w:r w:rsidRPr="00F37083">
              <w:rPr>
                <w:rFonts w:ascii="Times New Roman" w:hAnsi="Times New Roman"/>
                <w:sz w:val="26"/>
                <w:szCs w:val="26"/>
              </w:rPr>
              <w:t>Thảo luận nhóm về Xu hướng nghiên cứu khoa học hiện nay, Nguyên tắc, quy trình nghiên cứu khoa học;</w:t>
            </w:r>
          </w:p>
        </w:tc>
        <w:tc>
          <w:tcPr>
            <w:tcW w:w="1516" w:type="dxa"/>
          </w:tcPr>
          <w:p w14:paraId="428B201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CLO.3.1.1.1</w:t>
            </w:r>
          </w:p>
        </w:tc>
        <w:tc>
          <w:tcPr>
            <w:tcW w:w="780" w:type="dxa"/>
          </w:tcPr>
          <w:p w14:paraId="6E5BE388"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5634C0EE" w14:textId="77777777" w:rsidR="000731B9" w:rsidRPr="00F37083" w:rsidRDefault="000731B9" w:rsidP="00213B06">
            <w:pPr>
              <w:spacing w:before="60" w:after="60" w:line="264" w:lineRule="auto"/>
              <w:rPr>
                <w:rFonts w:ascii="Times New Roman" w:hAnsi="Times New Roman"/>
                <w:sz w:val="26"/>
                <w:szCs w:val="26"/>
              </w:rPr>
            </w:pPr>
            <w:r>
              <w:rPr>
                <w:rFonts w:ascii="Times New Roman" w:hAnsi="Times New Roman"/>
                <w:sz w:val="26"/>
                <w:szCs w:val="26"/>
              </w:rPr>
              <w:t>A1.3</w:t>
            </w:r>
          </w:p>
        </w:tc>
      </w:tr>
      <w:tr w:rsidR="000731B9" w:rsidRPr="00F37083" w14:paraId="3934BBD7" w14:textId="77777777" w:rsidTr="00213B06">
        <w:trPr>
          <w:jc w:val="center"/>
        </w:trPr>
        <w:tc>
          <w:tcPr>
            <w:tcW w:w="563" w:type="dxa"/>
            <w:vMerge/>
          </w:tcPr>
          <w:p w14:paraId="12B9F5C8"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Align w:val="center"/>
          </w:tcPr>
          <w:p w14:paraId="0316C078"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3</w:t>
            </w:r>
          </w:p>
          <w:p w14:paraId="1AE261A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Củng cố kiến thức, phát triển kỹ năng</w:t>
            </w:r>
            <w:r w:rsidRPr="00F37083">
              <w:rPr>
                <w:rFonts w:ascii="Times New Roman" w:hAnsi="Times New Roman"/>
                <w:sz w:val="26"/>
                <w:szCs w:val="26"/>
              </w:rPr>
              <w:t>}</w:t>
            </w:r>
          </w:p>
        </w:tc>
        <w:tc>
          <w:tcPr>
            <w:tcW w:w="842" w:type="dxa"/>
          </w:tcPr>
          <w:p w14:paraId="79C94E5C"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8</w:t>
            </w:r>
          </w:p>
        </w:tc>
        <w:tc>
          <w:tcPr>
            <w:tcW w:w="3807" w:type="dxa"/>
          </w:tcPr>
          <w:p w14:paraId="3AD01895"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Ôn tập tổng quan về nghiên cứu kinh tế</w:t>
            </w:r>
          </w:p>
        </w:tc>
        <w:tc>
          <w:tcPr>
            <w:tcW w:w="1516" w:type="dxa"/>
          </w:tcPr>
          <w:p w14:paraId="5C4BDB07"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CLO.4.2.2.1</w:t>
            </w:r>
          </w:p>
        </w:tc>
        <w:tc>
          <w:tcPr>
            <w:tcW w:w="780" w:type="dxa"/>
          </w:tcPr>
          <w:p w14:paraId="651E7FA5" w14:textId="77777777" w:rsidR="000731B9" w:rsidRDefault="000731B9" w:rsidP="00213B06">
            <w:pPr>
              <w:spacing w:before="60" w:after="60" w:line="264" w:lineRule="auto"/>
              <w:rPr>
                <w:rFonts w:ascii="Times New Roman" w:hAnsi="Times New Roman"/>
                <w:sz w:val="26"/>
                <w:szCs w:val="26"/>
              </w:rPr>
            </w:pPr>
            <w:r w:rsidRPr="00B50A3F">
              <w:rPr>
                <w:rFonts w:ascii="Times New Roman" w:hAnsi="Times New Roman"/>
                <w:sz w:val="26"/>
                <w:szCs w:val="26"/>
              </w:rPr>
              <w:t>A1.1</w:t>
            </w:r>
          </w:p>
          <w:p w14:paraId="5E13D08E" w14:textId="77777777" w:rsidR="000731B9" w:rsidRPr="00F37083" w:rsidRDefault="000731B9" w:rsidP="00213B06">
            <w:pPr>
              <w:spacing w:before="60" w:after="60" w:line="264" w:lineRule="auto"/>
              <w:rPr>
                <w:rFonts w:ascii="Times New Roman" w:hAnsi="Times New Roman"/>
                <w:sz w:val="26"/>
                <w:szCs w:val="26"/>
              </w:rPr>
            </w:pPr>
            <w:r>
              <w:rPr>
                <w:rFonts w:ascii="Times New Roman" w:hAnsi="Times New Roman"/>
                <w:sz w:val="26"/>
                <w:szCs w:val="26"/>
              </w:rPr>
              <w:t>A1.3</w:t>
            </w:r>
          </w:p>
        </w:tc>
      </w:tr>
      <w:tr w:rsidR="000731B9" w:rsidRPr="00F37083" w14:paraId="3D30F3FA" w14:textId="77777777" w:rsidTr="00213B06">
        <w:trPr>
          <w:jc w:val="center"/>
        </w:trPr>
        <w:tc>
          <w:tcPr>
            <w:tcW w:w="563" w:type="dxa"/>
            <w:shd w:val="clear" w:color="auto" w:fill="FFF2CC" w:themeFill="accent4" w:themeFillTint="33"/>
            <w:vAlign w:val="center"/>
          </w:tcPr>
          <w:p w14:paraId="3717024B"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2</w:t>
            </w:r>
          </w:p>
        </w:tc>
        <w:tc>
          <w:tcPr>
            <w:tcW w:w="8912" w:type="dxa"/>
            <w:gridSpan w:val="5"/>
            <w:shd w:val="clear" w:color="auto" w:fill="FFF2CC" w:themeFill="accent4" w:themeFillTint="33"/>
            <w:vAlign w:val="center"/>
          </w:tcPr>
          <w:p w14:paraId="08BFD343"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b/>
                <w:sz w:val="26"/>
                <w:szCs w:val="26"/>
              </w:rPr>
              <w:t xml:space="preserve">Chương/chủ đề/Bài 2: </w:t>
            </w:r>
            <w:r w:rsidRPr="00F37083">
              <w:rPr>
                <w:rFonts w:ascii="Times New Roman" w:hAnsi="Times New Roman"/>
                <w:sz w:val="26"/>
                <w:szCs w:val="26"/>
              </w:rPr>
              <w:t>CHƯƠNG 2. XÁC ĐỊNH VẤN ĐỀ NGHIÊN CỨU</w:t>
            </w:r>
          </w:p>
          <w:p w14:paraId="421866EA" w14:textId="77777777" w:rsidR="000731B9" w:rsidRPr="00F37083" w:rsidRDefault="000731B9" w:rsidP="00213B06">
            <w:pPr>
              <w:spacing w:before="60" w:after="60" w:line="264" w:lineRule="auto"/>
              <w:jc w:val="both"/>
              <w:rPr>
                <w:rFonts w:ascii="Times New Roman" w:hAnsi="Times New Roman"/>
                <w:bCs/>
                <w:i/>
                <w:iCs/>
                <w:sz w:val="26"/>
                <w:szCs w:val="26"/>
              </w:rPr>
            </w:pPr>
            <w:r w:rsidRPr="00F37083">
              <w:rPr>
                <w:rFonts w:ascii="Times New Roman" w:hAnsi="Times New Roman"/>
                <w:bCs/>
                <w:color w:val="000000" w:themeColor="text1"/>
                <w:sz w:val="26"/>
                <w:szCs w:val="26"/>
              </w:rPr>
              <w:t xml:space="preserve">(Học qua bài giảng E-learning: 2 tiết; học trên lớp: 3 tiết, </w:t>
            </w:r>
            <w:r>
              <w:rPr>
                <w:rFonts w:ascii="Times New Roman" w:hAnsi="Times New Roman"/>
                <w:bCs/>
                <w:color w:val="000000" w:themeColor="text1"/>
                <w:sz w:val="26"/>
                <w:szCs w:val="26"/>
              </w:rPr>
              <w:t>thảo luận</w:t>
            </w:r>
            <w:r w:rsidRPr="00F37083">
              <w:rPr>
                <w:rFonts w:ascii="Times New Roman" w:hAnsi="Times New Roman"/>
                <w:bCs/>
                <w:color w:val="000000" w:themeColor="text1"/>
                <w:sz w:val="26"/>
                <w:szCs w:val="26"/>
              </w:rPr>
              <w:t>: 2 tiết; tự học: 15 tiết)</w:t>
            </w:r>
          </w:p>
        </w:tc>
      </w:tr>
      <w:tr w:rsidR="000731B9" w:rsidRPr="00F37083" w14:paraId="1CA7EFBA" w14:textId="77777777" w:rsidTr="00213B06">
        <w:trPr>
          <w:jc w:val="center"/>
        </w:trPr>
        <w:tc>
          <w:tcPr>
            <w:tcW w:w="563" w:type="dxa"/>
            <w:vMerge w:val="restart"/>
          </w:tcPr>
          <w:p w14:paraId="1A0C96EA"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7006415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1</w:t>
            </w:r>
          </w:p>
          <w:p w14:paraId="3B0642A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Trước khi đến lớp</w:t>
            </w:r>
            <w:r w:rsidRPr="00F37083">
              <w:rPr>
                <w:rFonts w:ascii="Times New Roman" w:hAnsi="Times New Roman"/>
                <w:sz w:val="26"/>
                <w:szCs w:val="26"/>
              </w:rPr>
              <w:t>}</w:t>
            </w:r>
          </w:p>
        </w:tc>
        <w:tc>
          <w:tcPr>
            <w:tcW w:w="842" w:type="dxa"/>
          </w:tcPr>
          <w:p w14:paraId="7A3817F2"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54FB94DA"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Học bài giảng E-Learning (LMS) về </w:t>
            </w:r>
          </w:p>
          <w:p w14:paraId="528A4570"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2.1. Các cách thức và kỹ năng xác định vấn đề và mục tiêu nghiên cứu</w:t>
            </w:r>
          </w:p>
          <w:p w14:paraId="1D96B627"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2.1.1.Tầm quan trọng của việc xác định đúng vấn đề</w:t>
            </w:r>
          </w:p>
          <w:p w14:paraId="39D6AF30"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2.1.2.Những xem xét khi lựa chọn vấn đề nghiên cứu</w:t>
            </w:r>
          </w:p>
          <w:p w14:paraId="7C0BA70A" w14:textId="77777777" w:rsidR="000731B9" w:rsidRPr="00F37083" w:rsidRDefault="000731B9" w:rsidP="00213B06">
            <w:pPr>
              <w:keepNext/>
              <w:spacing w:line="259" w:lineRule="auto"/>
              <w:ind w:right="-85"/>
              <w:jc w:val="both"/>
              <w:rPr>
                <w:rFonts w:ascii="Times New Roman" w:hAnsi="Times New Roman"/>
                <w:sz w:val="26"/>
                <w:szCs w:val="26"/>
              </w:rPr>
            </w:pPr>
            <w:r w:rsidRPr="00F37083">
              <w:rPr>
                <w:rFonts w:ascii="Times New Roman" w:hAnsi="Times New Roman"/>
                <w:sz w:val="26"/>
                <w:szCs w:val="26"/>
              </w:rPr>
              <w:t xml:space="preserve"> </w:t>
            </w:r>
          </w:p>
        </w:tc>
        <w:tc>
          <w:tcPr>
            <w:tcW w:w="1516" w:type="dxa"/>
          </w:tcPr>
          <w:p w14:paraId="66142C55"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2EF5A2E7"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0775295"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0731B9" w:rsidRPr="00F37083" w14:paraId="28E0E66E" w14:textId="77777777" w:rsidTr="00213B06">
        <w:trPr>
          <w:jc w:val="center"/>
        </w:trPr>
        <w:tc>
          <w:tcPr>
            <w:tcW w:w="563" w:type="dxa"/>
            <w:vMerge/>
          </w:tcPr>
          <w:p w14:paraId="71A484FD"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4F8ED69E"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35CC5D37"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7C20DD72"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Làm bài tập trên LMS: Các cách thức và kỹ năng xác định vấn đề và mục tiêu nghiên cứu</w:t>
            </w:r>
          </w:p>
        </w:tc>
        <w:tc>
          <w:tcPr>
            <w:tcW w:w="1516" w:type="dxa"/>
          </w:tcPr>
          <w:p w14:paraId="13DC4FC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05ED7EC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3247674"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0731B9" w:rsidRPr="00F37083" w14:paraId="6784053A" w14:textId="77777777" w:rsidTr="00213B06">
        <w:trPr>
          <w:jc w:val="center"/>
        </w:trPr>
        <w:tc>
          <w:tcPr>
            <w:tcW w:w="563" w:type="dxa"/>
            <w:vMerge/>
          </w:tcPr>
          <w:p w14:paraId="56F4DCD5"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0AC8C42E"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531AC24C"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8</w:t>
            </w:r>
          </w:p>
        </w:tc>
        <w:tc>
          <w:tcPr>
            <w:tcW w:w="3807" w:type="dxa"/>
          </w:tcPr>
          <w:p w14:paraId="449CB02E" w14:textId="77777777" w:rsidR="000731B9" w:rsidRPr="00F37083" w:rsidRDefault="000731B9" w:rsidP="00213B06">
            <w:pPr>
              <w:keepNext/>
              <w:spacing w:line="259" w:lineRule="auto"/>
              <w:ind w:left="-85" w:right="-85"/>
              <w:outlineLvl w:val="1"/>
              <w:rPr>
                <w:rFonts w:ascii="Times New Roman" w:hAnsi="Times New Roman"/>
                <w:sz w:val="26"/>
                <w:szCs w:val="26"/>
              </w:rPr>
            </w:pPr>
            <w:r w:rsidRPr="00F37083">
              <w:rPr>
                <w:rFonts w:ascii="Times New Roman" w:hAnsi="Times New Roman"/>
                <w:sz w:val="26"/>
                <w:szCs w:val="26"/>
              </w:rPr>
              <w:t xml:space="preserve">Chuẩn bị nội dung cho giai đoạn 2: </w:t>
            </w:r>
          </w:p>
          <w:p w14:paraId="4A1FB4FE"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1.5. Các bước tiến hành quá trình nghiên cứu</w:t>
            </w:r>
          </w:p>
          <w:p w14:paraId="3D6F5DC6"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1.5.1. Vai trò vị trí, ý nghĩa của nghiên cứu khoa học </w:t>
            </w:r>
          </w:p>
          <w:p w14:paraId="746D452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1.5.2. Các bước tiến hành nghiên cứu</w:t>
            </w:r>
          </w:p>
        </w:tc>
        <w:tc>
          <w:tcPr>
            <w:tcW w:w="1516" w:type="dxa"/>
          </w:tcPr>
          <w:p w14:paraId="1F03BDC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6D94E4B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416533D"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0731B9" w:rsidRPr="00F37083" w14:paraId="4D418ED3" w14:textId="77777777" w:rsidTr="00213B06">
        <w:trPr>
          <w:jc w:val="center"/>
        </w:trPr>
        <w:tc>
          <w:tcPr>
            <w:tcW w:w="563" w:type="dxa"/>
            <w:vMerge/>
          </w:tcPr>
          <w:p w14:paraId="4EC97981"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2247383C"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21451EA1"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73B4CF3E"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Thảo luận về Các bước tiến hành nghiên cứu</w:t>
            </w:r>
          </w:p>
        </w:tc>
        <w:tc>
          <w:tcPr>
            <w:tcW w:w="1516" w:type="dxa"/>
          </w:tcPr>
          <w:p w14:paraId="7A7F65AC"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w:t>
            </w:r>
            <w:r w:rsidRPr="00F37083">
              <w:rPr>
                <w:rFonts w:ascii="Times New Roman" w:hAnsi="Times New Roman"/>
                <w:noProof/>
                <w:sz w:val="26"/>
                <w:szCs w:val="26"/>
                <w:lang w:eastAsia="zh-CN"/>
              </w:rPr>
              <w:t>2.1</w:t>
            </w:r>
          </w:p>
        </w:tc>
        <w:tc>
          <w:tcPr>
            <w:tcW w:w="780" w:type="dxa"/>
          </w:tcPr>
          <w:p w14:paraId="046C63E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A1.2</w:t>
            </w:r>
          </w:p>
        </w:tc>
      </w:tr>
      <w:tr w:rsidR="000731B9" w:rsidRPr="00F37083" w14:paraId="0AD30E54" w14:textId="77777777" w:rsidTr="00213B06">
        <w:trPr>
          <w:jc w:val="center"/>
        </w:trPr>
        <w:tc>
          <w:tcPr>
            <w:tcW w:w="563" w:type="dxa"/>
            <w:vMerge/>
          </w:tcPr>
          <w:p w14:paraId="671122CB"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1770C667"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2</w:t>
            </w:r>
          </w:p>
          <w:p w14:paraId="5C780C2C"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Ở lớp</w:t>
            </w:r>
            <w:r w:rsidRPr="00F37083">
              <w:rPr>
                <w:rFonts w:ascii="Times New Roman" w:hAnsi="Times New Roman"/>
                <w:sz w:val="26"/>
                <w:szCs w:val="26"/>
              </w:rPr>
              <w:t>}</w:t>
            </w:r>
          </w:p>
        </w:tc>
        <w:tc>
          <w:tcPr>
            <w:tcW w:w="842" w:type="dxa"/>
          </w:tcPr>
          <w:p w14:paraId="0477DB04"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0519D291"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Nghe giảng về </w:t>
            </w:r>
          </w:p>
          <w:p w14:paraId="4AAFBB4C"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2.2. Cách thiết lập câu hỏi và giả thiết nghiên cứu tương ứng với các chủ đề nghiên cứu trong khoa học kinh tế</w:t>
            </w:r>
          </w:p>
          <w:p w14:paraId="52B13C68" w14:textId="77777777" w:rsidR="000731B9" w:rsidRPr="00F37083" w:rsidRDefault="000731B9" w:rsidP="00213B06">
            <w:pPr>
              <w:keepNext/>
              <w:spacing w:line="259" w:lineRule="auto"/>
              <w:ind w:left="-85" w:right="-85"/>
              <w:jc w:val="both"/>
              <w:outlineLvl w:val="3"/>
              <w:rPr>
                <w:rFonts w:ascii="Times New Roman" w:hAnsi="Times New Roman"/>
                <w:sz w:val="26"/>
                <w:szCs w:val="26"/>
              </w:rPr>
            </w:pPr>
            <w:r w:rsidRPr="00F37083">
              <w:rPr>
                <w:rFonts w:ascii="Times New Roman" w:hAnsi="Times New Roman"/>
                <w:sz w:val="26"/>
                <w:szCs w:val="26"/>
              </w:rPr>
              <w:t>2.3. Các bước xác lập đề tài nghiên cứu</w:t>
            </w:r>
          </w:p>
          <w:p w14:paraId="74674DE6"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2.4. Đặt tên đề tài</w:t>
            </w:r>
          </w:p>
        </w:tc>
        <w:tc>
          <w:tcPr>
            <w:tcW w:w="1516" w:type="dxa"/>
          </w:tcPr>
          <w:p w14:paraId="3A2474E1"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23A4AD30"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F94CEEB"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0731B9" w:rsidRPr="00F37083" w14:paraId="1AA6D426" w14:textId="77777777" w:rsidTr="00213B06">
        <w:trPr>
          <w:jc w:val="center"/>
        </w:trPr>
        <w:tc>
          <w:tcPr>
            <w:tcW w:w="563" w:type="dxa"/>
            <w:vMerge/>
          </w:tcPr>
          <w:p w14:paraId="5DD950DB"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74FFBF11"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251E365"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6A8D42A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Thực hành Các bước tiến hành nghiên cứu</w:t>
            </w:r>
          </w:p>
        </w:tc>
        <w:tc>
          <w:tcPr>
            <w:tcW w:w="1516" w:type="dxa"/>
          </w:tcPr>
          <w:p w14:paraId="4843CE66"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CLO.2.2.1.1</w:t>
            </w:r>
          </w:p>
        </w:tc>
        <w:tc>
          <w:tcPr>
            <w:tcW w:w="780" w:type="dxa"/>
          </w:tcPr>
          <w:p w14:paraId="6C51F9F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FEE790E"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0731B9" w:rsidRPr="00F37083" w14:paraId="394A9DD9" w14:textId="77777777" w:rsidTr="00213B06">
        <w:trPr>
          <w:jc w:val="center"/>
        </w:trPr>
        <w:tc>
          <w:tcPr>
            <w:tcW w:w="563" w:type="dxa"/>
            <w:vMerge/>
          </w:tcPr>
          <w:p w14:paraId="0D2562EA"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6E506BD1"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E4535B3"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6029E8C5" w14:textId="77777777" w:rsidR="000731B9" w:rsidRPr="00F37083" w:rsidRDefault="000731B9" w:rsidP="00213B06">
            <w:pPr>
              <w:spacing w:before="60" w:after="60" w:line="264" w:lineRule="auto"/>
              <w:rPr>
                <w:rFonts w:ascii="Times New Roman" w:hAnsi="Times New Roman"/>
                <w:i/>
                <w:iCs/>
                <w:sz w:val="26"/>
                <w:szCs w:val="26"/>
                <w:u w:val="single"/>
              </w:rPr>
            </w:pPr>
            <w:r w:rsidRPr="00F37083">
              <w:rPr>
                <w:rFonts w:ascii="Times New Roman" w:hAnsi="Times New Roman"/>
                <w:sz w:val="26"/>
                <w:szCs w:val="26"/>
              </w:rPr>
              <w:t>Thảo luận nhóm về Cách thiết lập câu hỏi và giả thiết nghiên cứu tương ứng với các chủ đề nghiên cứu trong khoa học kinh tế</w:t>
            </w:r>
          </w:p>
        </w:tc>
        <w:tc>
          <w:tcPr>
            <w:tcW w:w="1516" w:type="dxa"/>
          </w:tcPr>
          <w:p w14:paraId="42D3B81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CLO.3.1.1.1</w:t>
            </w:r>
          </w:p>
        </w:tc>
        <w:tc>
          <w:tcPr>
            <w:tcW w:w="780" w:type="dxa"/>
          </w:tcPr>
          <w:p w14:paraId="4F4B159D"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E890327"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0731B9" w:rsidRPr="00F37083" w14:paraId="68C705C4" w14:textId="77777777" w:rsidTr="00213B06">
        <w:trPr>
          <w:jc w:val="center"/>
        </w:trPr>
        <w:tc>
          <w:tcPr>
            <w:tcW w:w="563" w:type="dxa"/>
            <w:vMerge/>
          </w:tcPr>
          <w:p w14:paraId="7E966DE3"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6C02986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3</w:t>
            </w:r>
          </w:p>
          <w:p w14:paraId="3A9E43EC"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lastRenderedPageBreak/>
              <w:t>{</w:t>
            </w:r>
            <w:r w:rsidRPr="00F37083">
              <w:rPr>
                <w:rFonts w:ascii="Times New Roman" w:hAnsi="Times New Roman"/>
                <w:i/>
                <w:iCs/>
                <w:sz w:val="26"/>
                <w:szCs w:val="26"/>
              </w:rPr>
              <w:t>Củng cố kiến thức, phát triển kỹ năng</w:t>
            </w:r>
            <w:r w:rsidRPr="00F37083">
              <w:rPr>
                <w:rFonts w:ascii="Times New Roman" w:hAnsi="Times New Roman"/>
                <w:sz w:val="26"/>
                <w:szCs w:val="26"/>
              </w:rPr>
              <w:t>}</w:t>
            </w:r>
          </w:p>
        </w:tc>
        <w:tc>
          <w:tcPr>
            <w:tcW w:w="842" w:type="dxa"/>
          </w:tcPr>
          <w:p w14:paraId="64A082BC"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lastRenderedPageBreak/>
              <w:t>5</w:t>
            </w:r>
          </w:p>
        </w:tc>
        <w:tc>
          <w:tcPr>
            <w:tcW w:w="3807" w:type="dxa"/>
          </w:tcPr>
          <w:p w14:paraId="7CC44381"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Ôn tập xác lập đề tài nghiên cứu, đặt tên đề tài</w:t>
            </w:r>
          </w:p>
        </w:tc>
        <w:tc>
          <w:tcPr>
            <w:tcW w:w="1516" w:type="dxa"/>
          </w:tcPr>
          <w:p w14:paraId="105EAA92"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CLO.4.2.2.1</w:t>
            </w:r>
          </w:p>
        </w:tc>
        <w:tc>
          <w:tcPr>
            <w:tcW w:w="780" w:type="dxa"/>
          </w:tcPr>
          <w:p w14:paraId="1AC25C83"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D63CD48"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A1.2</w:t>
            </w:r>
          </w:p>
        </w:tc>
      </w:tr>
      <w:tr w:rsidR="000731B9" w:rsidRPr="00F37083" w14:paraId="48E3E378" w14:textId="77777777" w:rsidTr="00213B06">
        <w:trPr>
          <w:jc w:val="center"/>
        </w:trPr>
        <w:tc>
          <w:tcPr>
            <w:tcW w:w="563" w:type="dxa"/>
            <w:vMerge/>
          </w:tcPr>
          <w:p w14:paraId="36351C67"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2E8F59FC"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4C7BE5B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4828C77E"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Làm bài tập/thực hành xác lập đề tài nghiên cứu, đặt tên đề tài</w:t>
            </w:r>
          </w:p>
        </w:tc>
        <w:tc>
          <w:tcPr>
            <w:tcW w:w="1516" w:type="dxa"/>
          </w:tcPr>
          <w:p w14:paraId="5F7A0C15"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682E5D44"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5BCD929"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A1.2</w:t>
            </w:r>
          </w:p>
        </w:tc>
      </w:tr>
      <w:tr w:rsidR="000731B9" w:rsidRPr="00F37083" w14:paraId="31F57AAC" w14:textId="77777777" w:rsidTr="00213B06">
        <w:trPr>
          <w:jc w:val="center"/>
        </w:trPr>
        <w:tc>
          <w:tcPr>
            <w:tcW w:w="563" w:type="dxa"/>
            <w:shd w:val="clear" w:color="auto" w:fill="FFF2CC" w:themeFill="accent4" w:themeFillTint="33"/>
            <w:vAlign w:val="center"/>
          </w:tcPr>
          <w:p w14:paraId="699A49CF"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3</w:t>
            </w:r>
          </w:p>
        </w:tc>
        <w:tc>
          <w:tcPr>
            <w:tcW w:w="8912" w:type="dxa"/>
            <w:gridSpan w:val="5"/>
            <w:shd w:val="clear" w:color="auto" w:fill="FFF2CC" w:themeFill="accent4" w:themeFillTint="33"/>
            <w:vAlign w:val="center"/>
          </w:tcPr>
          <w:p w14:paraId="5F0E7485"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b/>
                <w:sz w:val="26"/>
                <w:szCs w:val="26"/>
              </w:rPr>
              <w:t xml:space="preserve">Chương/chủ đề/Bài 3: </w:t>
            </w:r>
            <w:r w:rsidRPr="00F37083">
              <w:rPr>
                <w:rFonts w:ascii="Times New Roman" w:hAnsi="Times New Roman"/>
                <w:sz w:val="26"/>
                <w:szCs w:val="26"/>
              </w:rPr>
              <w:t>CHƯƠNG 3. PHƯƠNG PHÁP THU THẬP VÀ TRÌNH BÀY DỮ LIỆU</w:t>
            </w:r>
          </w:p>
          <w:p w14:paraId="489908DA" w14:textId="77777777" w:rsidR="000731B9" w:rsidRPr="00F37083" w:rsidRDefault="000731B9" w:rsidP="00213B06">
            <w:pPr>
              <w:keepNext/>
              <w:spacing w:line="259" w:lineRule="auto"/>
              <w:ind w:left="-85" w:right="-85"/>
              <w:rPr>
                <w:rFonts w:ascii="Times New Roman" w:hAnsi="Times New Roman"/>
                <w:b/>
                <w:sz w:val="26"/>
                <w:szCs w:val="26"/>
              </w:rPr>
            </w:pPr>
            <w:r w:rsidRPr="00F37083">
              <w:rPr>
                <w:rFonts w:ascii="Times New Roman" w:hAnsi="Times New Roman"/>
                <w:bCs/>
                <w:color w:val="000000" w:themeColor="text1"/>
                <w:sz w:val="26"/>
                <w:szCs w:val="26"/>
              </w:rPr>
              <w:t xml:space="preserve">(Học qua bài giảng E-learning: 5 tiết; học trên lớp: 9 tiết, </w:t>
            </w:r>
            <w:r>
              <w:rPr>
                <w:rFonts w:ascii="Times New Roman" w:hAnsi="Times New Roman"/>
                <w:bCs/>
                <w:color w:val="000000" w:themeColor="text1"/>
                <w:sz w:val="26"/>
                <w:szCs w:val="26"/>
              </w:rPr>
              <w:t>thảo luận</w:t>
            </w:r>
            <w:r w:rsidRPr="00F37083">
              <w:rPr>
                <w:rFonts w:ascii="Times New Roman" w:hAnsi="Times New Roman"/>
                <w:bCs/>
                <w:color w:val="000000" w:themeColor="text1"/>
                <w:sz w:val="26"/>
                <w:szCs w:val="26"/>
              </w:rPr>
              <w:t>: 2 tiết; tự học: 3 tiết)</w:t>
            </w:r>
          </w:p>
        </w:tc>
      </w:tr>
      <w:tr w:rsidR="000731B9" w:rsidRPr="00F37083" w14:paraId="2F73B135" w14:textId="77777777" w:rsidTr="00213B06">
        <w:trPr>
          <w:jc w:val="center"/>
        </w:trPr>
        <w:tc>
          <w:tcPr>
            <w:tcW w:w="563" w:type="dxa"/>
            <w:vMerge w:val="restart"/>
          </w:tcPr>
          <w:p w14:paraId="316FEC68"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2DCD160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1</w:t>
            </w:r>
          </w:p>
          <w:p w14:paraId="2FD369A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Trước khi đến lớp</w:t>
            </w:r>
            <w:r w:rsidRPr="00F37083">
              <w:rPr>
                <w:rFonts w:ascii="Times New Roman" w:hAnsi="Times New Roman"/>
                <w:sz w:val="26"/>
                <w:szCs w:val="26"/>
              </w:rPr>
              <w:t>}</w:t>
            </w:r>
          </w:p>
        </w:tc>
        <w:tc>
          <w:tcPr>
            <w:tcW w:w="842" w:type="dxa"/>
          </w:tcPr>
          <w:p w14:paraId="5C8A0F34"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3776134F"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Học bài giảng E-Learning (LMS) về </w:t>
            </w:r>
          </w:p>
          <w:p w14:paraId="47CF9A3C"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3.1. Các phương pháp thu thập dữ liệu</w:t>
            </w:r>
          </w:p>
          <w:p w14:paraId="025CD627"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3.2.1.  Xác định dữ liệu cần thu thập</w:t>
            </w:r>
          </w:p>
          <w:p w14:paraId="3E904E4A"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3.2.2. Phân loại dữ liệu</w:t>
            </w:r>
          </w:p>
          <w:p w14:paraId="41184899" w14:textId="77777777" w:rsidR="000731B9" w:rsidRPr="00F37083" w:rsidRDefault="000731B9" w:rsidP="00213B06">
            <w:pPr>
              <w:keepNext/>
              <w:spacing w:line="259" w:lineRule="auto"/>
              <w:ind w:right="-85"/>
              <w:jc w:val="both"/>
              <w:rPr>
                <w:rFonts w:ascii="Times New Roman" w:hAnsi="Times New Roman"/>
                <w:sz w:val="26"/>
                <w:szCs w:val="26"/>
              </w:rPr>
            </w:pPr>
            <w:r w:rsidRPr="00F37083">
              <w:rPr>
                <w:rFonts w:ascii="Times New Roman" w:hAnsi="Times New Roman"/>
                <w:sz w:val="26"/>
                <w:szCs w:val="26"/>
              </w:rPr>
              <w:t>3.2.3. Các phương pháp thu thập</w:t>
            </w:r>
            <w:r w:rsidRPr="00F37083">
              <w:rPr>
                <w:rFonts w:ascii="Times New Roman" w:hAnsi="Times New Roman"/>
                <w:color w:val="000000" w:themeColor="text1"/>
                <w:sz w:val="26"/>
                <w:szCs w:val="26"/>
              </w:rPr>
              <w:tab/>
            </w:r>
            <w:r w:rsidRPr="00F37083">
              <w:rPr>
                <w:rFonts w:ascii="Times New Roman" w:hAnsi="Times New Roman"/>
                <w:sz w:val="26"/>
                <w:szCs w:val="26"/>
              </w:rPr>
              <w:t xml:space="preserve"> </w:t>
            </w:r>
          </w:p>
        </w:tc>
        <w:tc>
          <w:tcPr>
            <w:tcW w:w="1516" w:type="dxa"/>
          </w:tcPr>
          <w:p w14:paraId="5BA5ECA6"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3</w:t>
            </w:r>
          </w:p>
        </w:tc>
        <w:tc>
          <w:tcPr>
            <w:tcW w:w="780" w:type="dxa"/>
          </w:tcPr>
          <w:p w14:paraId="077478B2"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A46F6B8"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0731B9" w:rsidRPr="00F37083" w14:paraId="4556B139" w14:textId="77777777" w:rsidTr="00213B06">
        <w:trPr>
          <w:jc w:val="center"/>
        </w:trPr>
        <w:tc>
          <w:tcPr>
            <w:tcW w:w="563" w:type="dxa"/>
            <w:vMerge/>
          </w:tcPr>
          <w:p w14:paraId="04621939"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426E4073"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AAB6415"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3C2B271C"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Làm bài tập trên LMS: Các phương pháp thu thập dữ liệu</w:t>
            </w:r>
          </w:p>
        </w:tc>
        <w:tc>
          <w:tcPr>
            <w:tcW w:w="1516" w:type="dxa"/>
          </w:tcPr>
          <w:p w14:paraId="5E8840D3"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3</w:t>
            </w:r>
          </w:p>
        </w:tc>
        <w:tc>
          <w:tcPr>
            <w:tcW w:w="780" w:type="dxa"/>
          </w:tcPr>
          <w:p w14:paraId="2C2BCED2"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27AA24E8"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0731B9" w:rsidRPr="00F37083" w14:paraId="7BEA0A19" w14:textId="77777777" w:rsidTr="00213B06">
        <w:trPr>
          <w:jc w:val="center"/>
        </w:trPr>
        <w:tc>
          <w:tcPr>
            <w:tcW w:w="563" w:type="dxa"/>
            <w:vMerge/>
          </w:tcPr>
          <w:p w14:paraId="29D9A27D"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1D3B5387"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08002BC7"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13</w:t>
            </w:r>
          </w:p>
        </w:tc>
        <w:tc>
          <w:tcPr>
            <w:tcW w:w="3807" w:type="dxa"/>
          </w:tcPr>
          <w:p w14:paraId="099C1A95" w14:textId="77777777" w:rsidR="000731B9" w:rsidRPr="00F37083" w:rsidRDefault="000731B9" w:rsidP="00213B06">
            <w:pPr>
              <w:keepNext/>
              <w:spacing w:line="259" w:lineRule="auto"/>
              <w:ind w:left="-85" w:right="-85"/>
              <w:outlineLvl w:val="1"/>
              <w:rPr>
                <w:rFonts w:ascii="Times New Roman" w:hAnsi="Times New Roman"/>
                <w:sz w:val="26"/>
                <w:szCs w:val="26"/>
              </w:rPr>
            </w:pPr>
            <w:r w:rsidRPr="00F37083">
              <w:rPr>
                <w:rFonts w:ascii="Times New Roman" w:hAnsi="Times New Roman"/>
                <w:sz w:val="26"/>
                <w:szCs w:val="26"/>
              </w:rPr>
              <w:t xml:space="preserve">Chuẩn bị nội dung cho giai đoạn 2: </w:t>
            </w:r>
          </w:p>
          <w:p w14:paraId="44B47CD4"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3.2. Các phương pháp trình bày dữ liệu</w:t>
            </w:r>
          </w:p>
          <w:p w14:paraId="5B259B6B"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3.3.1. Phương pháp phân tổ</w:t>
            </w:r>
          </w:p>
          <w:p w14:paraId="4CC83FDF"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3.3.2. Phương pháp bảng thống kê</w:t>
            </w:r>
          </w:p>
          <w:p w14:paraId="39472C59"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3.3.3. Phương pháp đồ thị</w:t>
            </w:r>
          </w:p>
          <w:p w14:paraId="7A7D201B"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3.3.4. Hoạt động nhóm chuyên gia</w:t>
            </w:r>
          </w:p>
        </w:tc>
        <w:tc>
          <w:tcPr>
            <w:tcW w:w="1516" w:type="dxa"/>
          </w:tcPr>
          <w:p w14:paraId="2D459A7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62441F19"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A69E7AF"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0731B9" w:rsidRPr="00F37083" w14:paraId="6FBE6C98" w14:textId="77777777" w:rsidTr="00213B06">
        <w:trPr>
          <w:jc w:val="center"/>
        </w:trPr>
        <w:tc>
          <w:tcPr>
            <w:tcW w:w="563" w:type="dxa"/>
            <w:vMerge/>
          </w:tcPr>
          <w:p w14:paraId="5C926601"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77601731"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3C66A30B"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w:t>
            </w:r>
          </w:p>
        </w:tc>
        <w:tc>
          <w:tcPr>
            <w:tcW w:w="3807" w:type="dxa"/>
          </w:tcPr>
          <w:p w14:paraId="4889BABB"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Thảo luận về Các phương pháp trình bày dữ liệu</w:t>
            </w:r>
          </w:p>
        </w:tc>
        <w:tc>
          <w:tcPr>
            <w:tcW w:w="1516" w:type="dxa"/>
          </w:tcPr>
          <w:p w14:paraId="66CD7AB0"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w:t>
            </w:r>
            <w:r w:rsidRPr="00F37083">
              <w:rPr>
                <w:rFonts w:ascii="Times New Roman" w:hAnsi="Times New Roman"/>
                <w:noProof/>
                <w:sz w:val="26"/>
                <w:szCs w:val="26"/>
                <w:lang w:eastAsia="zh-CN"/>
              </w:rPr>
              <w:t>2.1</w:t>
            </w:r>
          </w:p>
        </w:tc>
        <w:tc>
          <w:tcPr>
            <w:tcW w:w="780" w:type="dxa"/>
          </w:tcPr>
          <w:p w14:paraId="73E89B35"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D974853"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0731B9" w:rsidRPr="00F37083" w14:paraId="27311241" w14:textId="77777777" w:rsidTr="00213B06">
        <w:trPr>
          <w:jc w:val="center"/>
        </w:trPr>
        <w:tc>
          <w:tcPr>
            <w:tcW w:w="563" w:type="dxa"/>
            <w:vMerge/>
          </w:tcPr>
          <w:p w14:paraId="7758F841"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2B38CB54"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2</w:t>
            </w:r>
          </w:p>
          <w:p w14:paraId="3CDD16C7"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Ở lớp</w:t>
            </w:r>
            <w:r w:rsidRPr="00F37083">
              <w:rPr>
                <w:rFonts w:ascii="Times New Roman" w:hAnsi="Times New Roman"/>
                <w:sz w:val="26"/>
                <w:szCs w:val="26"/>
              </w:rPr>
              <w:t>}</w:t>
            </w:r>
          </w:p>
        </w:tc>
        <w:tc>
          <w:tcPr>
            <w:tcW w:w="842" w:type="dxa"/>
          </w:tcPr>
          <w:p w14:paraId="08BFB227"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9</w:t>
            </w:r>
          </w:p>
        </w:tc>
        <w:tc>
          <w:tcPr>
            <w:tcW w:w="3807" w:type="dxa"/>
          </w:tcPr>
          <w:p w14:paraId="3D223E30"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Nghe giảng về </w:t>
            </w:r>
          </w:p>
          <w:p w14:paraId="65B87DDE"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3.2. Các phương pháp trình bày dữ liệu</w:t>
            </w:r>
          </w:p>
          <w:p w14:paraId="71C1A3F5"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3.3.1. Phương pháp phân tổ</w:t>
            </w:r>
          </w:p>
          <w:p w14:paraId="2CBBE6F1"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3.3.2. Phương pháp bảng thống kê</w:t>
            </w:r>
          </w:p>
          <w:p w14:paraId="3F97659F" w14:textId="77777777" w:rsidR="000731B9" w:rsidRPr="00F37083" w:rsidRDefault="000731B9" w:rsidP="00213B06">
            <w:pPr>
              <w:keepNext/>
              <w:spacing w:line="259" w:lineRule="auto"/>
              <w:jc w:val="both"/>
              <w:rPr>
                <w:rFonts w:ascii="Times New Roman" w:hAnsi="Times New Roman"/>
                <w:sz w:val="26"/>
                <w:szCs w:val="26"/>
              </w:rPr>
            </w:pPr>
            <w:r w:rsidRPr="00F37083">
              <w:rPr>
                <w:rFonts w:ascii="Times New Roman" w:hAnsi="Times New Roman"/>
                <w:sz w:val="26"/>
                <w:szCs w:val="26"/>
              </w:rPr>
              <w:t>3.3.3. Phương pháp đồ thị</w:t>
            </w:r>
          </w:p>
          <w:p w14:paraId="2E2255D6"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3.3.4. Hoạt động nhóm chuyên gia</w:t>
            </w:r>
          </w:p>
        </w:tc>
        <w:tc>
          <w:tcPr>
            <w:tcW w:w="1516" w:type="dxa"/>
          </w:tcPr>
          <w:p w14:paraId="7643BABF"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1F602095"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5CEBCE2"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0731B9" w:rsidRPr="00F37083" w14:paraId="2A4A0A61" w14:textId="77777777" w:rsidTr="00213B06">
        <w:trPr>
          <w:jc w:val="center"/>
        </w:trPr>
        <w:tc>
          <w:tcPr>
            <w:tcW w:w="563" w:type="dxa"/>
            <w:vMerge/>
          </w:tcPr>
          <w:p w14:paraId="20960D86"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37919337"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66C96E0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588F2CEE"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Thực hành Các phương pháp trình bày dữ liệu</w:t>
            </w:r>
          </w:p>
        </w:tc>
        <w:tc>
          <w:tcPr>
            <w:tcW w:w="1516" w:type="dxa"/>
          </w:tcPr>
          <w:p w14:paraId="07BB8240"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CLO.2.1.1.1</w:t>
            </w:r>
          </w:p>
        </w:tc>
        <w:tc>
          <w:tcPr>
            <w:tcW w:w="780" w:type="dxa"/>
          </w:tcPr>
          <w:p w14:paraId="3F809848"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435EE37D"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0731B9" w:rsidRPr="00F37083" w14:paraId="1066719F" w14:textId="77777777" w:rsidTr="00213B06">
        <w:trPr>
          <w:jc w:val="center"/>
        </w:trPr>
        <w:tc>
          <w:tcPr>
            <w:tcW w:w="563" w:type="dxa"/>
            <w:vMerge/>
          </w:tcPr>
          <w:p w14:paraId="757CE827"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53E313DB"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497DA3C8"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740106B8" w14:textId="77777777" w:rsidR="000731B9" w:rsidRPr="00F37083" w:rsidRDefault="000731B9" w:rsidP="00213B06">
            <w:pPr>
              <w:spacing w:before="60" w:after="60" w:line="264" w:lineRule="auto"/>
              <w:rPr>
                <w:rFonts w:ascii="Times New Roman" w:hAnsi="Times New Roman"/>
                <w:i/>
                <w:iCs/>
                <w:sz w:val="26"/>
                <w:szCs w:val="26"/>
                <w:u w:val="single"/>
              </w:rPr>
            </w:pPr>
            <w:r w:rsidRPr="00F37083">
              <w:rPr>
                <w:rFonts w:ascii="Times New Roman" w:hAnsi="Times New Roman"/>
                <w:sz w:val="26"/>
                <w:szCs w:val="26"/>
              </w:rPr>
              <w:t>Thảo luận nhóm về Các phương pháp thu thập dữ liệu và trình bày dữ liệu</w:t>
            </w:r>
          </w:p>
        </w:tc>
        <w:tc>
          <w:tcPr>
            <w:tcW w:w="1516" w:type="dxa"/>
          </w:tcPr>
          <w:p w14:paraId="666BC397"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CLO.3.1.1.1</w:t>
            </w:r>
          </w:p>
        </w:tc>
        <w:tc>
          <w:tcPr>
            <w:tcW w:w="780" w:type="dxa"/>
          </w:tcPr>
          <w:p w14:paraId="4F3B76B5"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745EB73"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0731B9" w:rsidRPr="00F37083" w14:paraId="125522D0" w14:textId="77777777" w:rsidTr="00213B06">
        <w:trPr>
          <w:jc w:val="center"/>
        </w:trPr>
        <w:tc>
          <w:tcPr>
            <w:tcW w:w="563" w:type="dxa"/>
            <w:vMerge/>
          </w:tcPr>
          <w:p w14:paraId="4521A83E"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3740374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3</w:t>
            </w:r>
          </w:p>
          <w:p w14:paraId="35966A94"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Củng cố kiến thức, phát triển kỹ năng</w:t>
            </w:r>
            <w:r w:rsidRPr="00F37083">
              <w:rPr>
                <w:rFonts w:ascii="Times New Roman" w:hAnsi="Times New Roman"/>
                <w:sz w:val="26"/>
                <w:szCs w:val="26"/>
              </w:rPr>
              <w:t>}</w:t>
            </w:r>
          </w:p>
        </w:tc>
        <w:tc>
          <w:tcPr>
            <w:tcW w:w="842" w:type="dxa"/>
          </w:tcPr>
          <w:p w14:paraId="66836EEE"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4</w:t>
            </w:r>
          </w:p>
        </w:tc>
        <w:tc>
          <w:tcPr>
            <w:tcW w:w="3807" w:type="dxa"/>
          </w:tcPr>
          <w:p w14:paraId="5B437F05"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Ôn tập Các phương pháp thu thập dữ liệu và trình bày dữ liệu</w:t>
            </w:r>
          </w:p>
        </w:tc>
        <w:tc>
          <w:tcPr>
            <w:tcW w:w="1516" w:type="dxa"/>
          </w:tcPr>
          <w:p w14:paraId="476CC57F"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CLO.4.2.2.1</w:t>
            </w:r>
          </w:p>
        </w:tc>
        <w:tc>
          <w:tcPr>
            <w:tcW w:w="780" w:type="dxa"/>
          </w:tcPr>
          <w:p w14:paraId="32E17B72"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F4983E2"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A2.1</w:t>
            </w:r>
          </w:p>
        </w:tc>
      </w:tr>
      <w:tr w:rsidR="000731B9" w:rsidRPr="00F37083" w14:paraId="03590B13" w14:textId="77777777" w:rsidTr="00213B06">
        <w:trPr>
          <w:jc w:val="center"/>
        </w:trPr>
        <w:tc>
          <w:tcPr>
            <w:tcW w:w="563" w:type="dxa"/>
            <w:vMerge/>
          </w:tcPr>
          <w:p w14:paraId="67253165"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18E4D380"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D9286E1" w14:textId="77777777" w:rsidR="000731B9" w:rsidRPr="00F37083" w:rsidRDefault="000731B9" w:rsidP="00213B06">
            <w:pPr>
              <w:spacing w:before="60" w:after="60" w:line="264" w:lineRule="auto"/>
              <w:ind w:right="-152"/>
              <w:rPr>
                <w:rFonts w:ascii="Times New Roman" w:hAnsi="Times New Roman"/>
                <w:sz w:val="26"/>
                <w:szCs w:val="26"/>
              </w:rPr>
            </w:pPr>
            <w:r w:rsidRPr="00F37083">
              <w:rPr>
                <w:rFonts w:ascii="Times New Roman" w:hAnsi="Times New Roman"/>
                <w:sz w:val="26"/>
                <w:szCs w:val="26"/>
              </w:rPr>
              <w:t xml:space="preserve">    11</w:t>
            </w:r>
          </w:p>
        </w:tc>
        <w:tc>
          <w:tcPr>
            <w:tcW w:w="3807" w:type="dxa"/>
          </w:tcPr>
          <w:p w14:paraId="194D341E"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Làm bài tập/thực hành các phương pháp thu thập dữ liệu và trình bày dữ liệu</w:t>
            </w:r>
          </w:p>
        </w:tc>
        <w:tc>
          <w:tcPr>
            <w:tcW w:w="1516" w:type="dxa"/>
          </w:tcPr>
          <w:p w14:paraId="41D5163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26C272CF"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0CBB2A79"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A2.1</w:t>
            </w:r>
          </w:p>
        </w:tc>
      </w:tr>
      <w:tr w:rsidR="000731B9" w:rsidRPr="00F37083" w14:paraId="7C33496E" w14:textId="77777777" w:rsidTr="00213B06">
        <w:trPr>
          <w:jc w:val="center"/>
        </w:trPr>
        <w:tc>
          <w:tcPr>
            <w:tcW w:w="563" w:type="dxa"/>
            <w:shd w:val="clear" w:color="auto" w:fill="FFF2CC" w:themeFill="accent4" w:themeFillTint="33"/>
            <w:vAlign w:val="center"/>
          </w:tcPr>
          <w:p w14:paraId="0A0A8457"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4</w:t>
            </w:r>
          </w:p>
        </w:tc>
        <w:tc>
          <w:tcPr>
            <w:tcW w:w="8912" w:type="dxa"/>
            <w:gridSpan w:val="5"/>
            <w:shd w:val="clear" w:color="auto" w:fill="FFF2CC" w:themeFill="accent4" w:themeFillTint="33"/>
            <w:vAlign w:val="center"/>
          </w:tcPr>
          <w:p w14:paraId="5083A611"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b/>
                <w:sz w:val="26"/>
                <w:szCs w:val="26"/>
              </w:rPr>
              <w:t xml:space="preserve">Chương/chủ đề/Bài 4: </w:t>
            </w:r>
            <w:r w:rsidRPr="00F37083">
              <w:rPr>
                <w:rFonts w:ascii="Times New Roman" w:hAnsi="Times New Roman"/>
                <w:sz w:val="26"/>
                <w:szCs w:val="26"/>
              </w:rPr>
              <w:t>CHƯƠNG 4. PHƯƠNG PHÁP PHÂN TÍCH DỮ LIỆU</w:t>
            </w:r>
          </w:p>
          <w:p w14:paraId="6586B74F" w14:textId="77777777" w:rsidR="000731B9" w:rsidRPr="00F37083" w:rsidRDefault="000731B9" w:rsidP="00213B06">
            <w:pPr>
              <w:keepNext/>
              <w:spacing w:line="259" w:lineRule="auto"/>
              <w:ind w:left="-85" w:right="-85"/>
              <w:rPr>
                <w:rFonts w:ascii="Times New Roman" w:hAnsi="Times New Roman"/>
                <w:b/>
                <w:sz w:val="26"/>
                <w:szCs w:val="26"/>
              </w:rPr>
            </w:pPr>
            <w:r w:rsidRPr="00F37083">
              <w:rPr>
                <w:rFonts w:ascii="Times New Roman" w:hAnsi="Times New Roman"/>
                <w:bCs/>
                <w:color w:val="000000" w:themeColor="text1"/>
                <w:sz w:val="26"/>
                <w:szCs w:val="26"/>
              </w:rPr>
              <w:t xml:space="preserve">(Học qua bài giảng E-learning: 5 tiết; học trên lớp: 9 tiết, </w:t>
            </w:r>
            <w:r>
              <w:rPr>
                <w:rFonts w:ascii="Times New Roman" w:hAnsi="Times New Roman"/>
                <w:bCs/>
                <w:color w:val="000000" w:themeColor="text1"/>
                <w:sz w:val="26"/>
                <w:szCs w:val="26"/>
              </w:rPr>
              <w:t>thảo luận</w:t>
            </w:r>
            <w:r w:rsidRPr="00F37083">
              <w:rPr>
                <w:rFonts w:ascii="Times New Roman" w:hAnsi="Times New Roman"/>
                <w:bCs/>
                <w:color w:val="000000" w:themeColor="text1"/>
                <w:sz w:val="26"/>
                <w:szCs w:val="26"/>
              </w:rPr>
              <w:t>: 2 tiết; tự học: 3 tiết)</w:t>
            </w:r>
          </w:p>
        </w:tc>
      </w:tr>
      <w:tr w:rsidR="000731B9" w:rsidRPr="00F37083" w14:paraId="1DCE7041" w14:textId="77777777" w:rsidTr="00213B06">
        <w:trPr>
          <w:jc w:val="center"/>
        </w:trPr>
        <w:tc>
          <w:tcPr>
            <w:tcW w:w="563" w:type="dxa"/>
            <w:vMerge w:val="restart"/>
          </w:tcPr>
          <w:p w14:paraId="56950B34"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2EDBA8AD"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1</w:t>
            </w:r>
          </w:p>
          <w:p w14:paraId="3BE2C612"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Trước khi đến lớp</w:t>
            </w:r>
            <w:r w:rsidRPr="00F37083">
              <w:rPr>
                <w:rFonts w:ascii="Times New Roman" w:hAnsi="Times New Roman"/>
                <w:sz w:val="26"/>
                <w:szCs w:val="26"/>
              </w:rPr>
              <w:t>}</w:t>
            </w:r>
          </w:p>
        </w:tc>
        <w:tc>
          <w:tcPr>
            <w:tcW w:w="842" w:type="dxa"/>
          </w:tcPr>
          <w:p w14:paraId="05D5767C"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692F33A2"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Học bài giảng E-Learning (LMS) về </w:t>
            </w:r>
          </w:p>
          <w:p w14:paraId="52DCBDB8" w14:textId="77777777" w:rsidR="000731B9" w:rsidRPr="00F37083" w:rsidRDefault="000731B9" w:rsidP="00213B06">
            <w:pPr>
              <w:keepNext/>
              <w:spacing w:line="259" w:lineRule="auto"/>
              <w:ind w:left="-85" w:right="-85"/>
              <w:jc w:val="both"/>
              <w:outlineLvl w:val="3"/>
              <w:rPr>
                <w:rFonts w:ascii="Times New Roman" w:hAnsi="Times New Roman"/>
                <w:sz w:val="26"/>
                <w:szCs w:val="26"/>
              </w:rPr>
            </w:pPr>
            <w:r w:rsidRPr="00F37083">
              <w:rPr>
                <w:rFonts w:ascii="Times New Roman" w:hAnsi="Times New Roman"/>
                <w:sz w:val="26"/>
                <w:szCs w:val="26"/>
              </w:rPr>
              <w:t>4.1. Những yêu cầu có tính nguyên tắc cần được tuân thủ trong phân tích</w:t>
            </w:r>
          </w:p>
          <w:p w14:paraId="79671CF3" w14:textId="77777777" w:rsidR="000731B9" w:rsidRPr="00F37083" w:rsidRDefault="000731B9" w:rsidP="00213B06">
            <w:pPr>
              <w:keepNext/>
              <w:spacing w:line="259" w:lineRule="auto"/>
              <w:ind w:right="-85"/>
              <w:jc w:val="both"/>
              <w:rPr>
                <w:rFonts w:ascii="Times New Roman" w:hAnsi="Times New Roman"/>
                <w:sz w:val="26"/>
                <w:szCs w:val="26"/>
              </w:rPr>
            </w:pPr>
            <w:r w:rsidRPr="00F37083">
              <w:rPr>
                <w:rFonts w:ascii="Times New Roman" w:hAnsi="Times New Roman"/>
                <w:sz w:val="26"/>
                <w:szCs w:val="26"/>
              </w:rPr>
              <w:t xml:space="preserve">4.2.Các đại lượng đo lường </w:t>
            </w:r>
          </w:p>
        </w:tc>
        <w:tc>
          <w:tcPr>
            <w:tcW w:w="1516" w:type="dxa"/>
          </w:tcPr>
          <w:p w14:paraId="03CE7FB5"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4</w:t>
            </w:r>
          </w:p>
        </w:tc>
        <w:tc>
          <w:tcPr>
            <w:tcW w:w="780" w:type="dxa"/>
          </w:tcPr>
          <w:p w14:paraId="2405E5BF"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14BA38F"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0731B9" w:rsidRPr="00F37083" w14:paraId="7BB6CCD5" w14:textId="77777777" w:rsidTr="00213B06">
        <w:trPr>
          <w:jc w:val="center"/>
        </w:trPr>
        <w:tc>
          <w:tcPr>
            <w:tcW w:w="563" w:type="dxa"/>
            <w:vMerge/>
          </w:tcPr>
          <w:p w14:paraId="13B53626"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29EAFCB0"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36ECBE36"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3349E207"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Làm bài tập trên LMS: Các đại lượng đo lường</w:t>
            </w:r>
          </w:p>
        </w:tc>
        <w:tc>
          <w:tcPr>
            <w:tcW w:w="1516" w:type="dxa"/>
          </w:tcPr>
          <w:p w14:paraId="3470FA2A"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4</w:t>
            </w:r>
          </w:p>
        </w:tc>
        <w:tc>
          <w:tcPr>
            <w:tcW w:w="780" w:type="dxa"/>
          </w:tcPr>
          <w:p w14:paraId="6D39EC0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21FDEE4"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56563D83" w14:textId="77777777" w:rsidTr="00213B06">
        <w:trPr>
          <w:jc w:val="center"/>
        </w:trPr>
        <w:tc>
          <w:tcPr>
            <w:tcW w:w="563" w:type="dxa"/>
            <w:vMerge/>
          </w:tcPr>
          <w:p w14:paraId="2EDCF8D2"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6E426A6D"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04F9C526"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10</w:t>
            </w:r>
          </w:p>
        </w:tc>
        <w:tc>
          <w:tcPr>
            <w:tcW w:w="3807" w:type="dxa"/>
          </w:tcPr>
          <w:p w14:paraId="7D0CE57E" w14:textId="77777777" w:rsidR="000731B9" w:rsidRPr="00F37083" w:rsidRDefault="000731B9" w:rsidP="00213B06">
            <w:pPr>
              <w:keepNext/>
              <w:spacing w:line="259" w:lineRule="auto"/>
              <w:ind w:left="-85" w:right="-85"/>
              <w:outlineLvl w:val="1"/>
              <w:rPr>
                <w:rFonts w:ascii="Times New Roman" w:hAnsi="Times New Roman"/>
                <w:sz w:val="26"/>
                <w:szCs w:val="26"/>
              </w:rPr>
            </w:pPr>
            <w:r w:rsidRPr="00F37083">
              <w:rPr>
                <w:rFonts w:ascii="Times New Roman" w:hAnsi="Times New Roman"/>
                <w:sz w:val="26"/>
                <w:szCs w:val="26"/>
              </w:rPr>
              <w:t xml:space="preserve">Chuẩn bị nội dung cho giai đoạn 2: </w:t>
            </w:r>
          </w:p>
          <w:p w14:paraId="72CD16CB" w14:textId="77777777" w:rsidR="000731B9" w:rsidRPr="00F37083" w:rsidRDefault="000731B9" w:rsidP="00213B06">
            <w:pPr>
              <w:keepNext/>
              <w:spacing w:line="259" w:lineRule="auto"/>
              <w:ind w:left="-85" w:right="-85"/>
              <w:jc w:val="both"/>
              <w:outlineLvl w:val="3"/>
              <w:rPr>
                <w:rFonts w:ascii="Times New Roman" w:hAnsi="Times New Roman"/>
                <w:sz w:val="26"/>
                <w:szCs w:val="26"/>
              </w:rPr>
            </w:pPr>
            <w:r w:rsidRPr="00F37083">
              <w:rPr>
                <w:rFonts w:ascii="Times New Roman" w:hAnsi="Times New Roman"/>
                <w:sz w:val="26"/>
                <w:szCs w:val="26"/>
              </w:rPr>
              <w:t>4.3. Các phương pháp phân tích</w:t>
            </w:r>
          </w:p>
          <w:p w14:paraId="40F06C0C"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 4.3.1. Phương pháp so sánh</w:t>
            </w:r>
          </w:p>
          <w:p w14:paraId="626DDD67"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 4.3.2. Phương pháp dãy số</w:t>
            </w:r>
          </w:p>
          <w:p w14:paraId="2BD3987A" w14:textId="77777777" w:rsidR="000731B9" w:rsidRPr="00F37083" w:rsidRDefault="000731B9" w:rsidP="00213B06">
            <w:pPr>
              <w:widowControl w:val="0"/>
              <w:spacing w:line="259" w:lineRule="auto"/>
              <w:rPr>
                <w:rFonts w:ascii="Times New Roman" w:hAnsi="Times New Roman"/>
                <w:sz w:val="26"/>
                <w:szCs w:val="26"/>
              </w:rPr>
            </w:pPr>
            <w:r w:rsidRPr="00F37083">
              <w:rPr>
                <w:rFonts w:ascii="Times New Roman" w:hAnsi="Times New Roman"/>
                <w:sz w:val="26"/>
                <w:szCs w:val="26"/>
              </w:rPr>
              <w:t>4.3.3. Phương pháp thay thế liên hoàn</w:t>
            </w:r>
          </w:p>
          <w:p w14:paraId="6F8D54E9"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 4.3.4. Phương pháp tính số chênh lệch</w:t>
            </w:r>
          </w:p>
          <w:p w14:paraId="1BFF719F"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4.3.5. Phương pháp chỉ số</w:t>
            </w:r>
            <w:r w:rsidRPr="00F37083">
              <w:rPr>
                <w:rFonts w:ascii="Times New Roman" w:hAnsi="Times New Roman"/>
                <w:sz w:val="26"/>
                <w:szCs w:val="26"/>
              </w:rPr>
              <w:tab/>
            </w:r>
          </w:p>
        </w:tc>
        <w:tc>
          <w:tcPr>
            <w:tcW w:w="1516" w:type="dxa"/>
          </w:tcPr>
          <w:p w14:paraId="31B6A7B8"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474D1835"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3A68557"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0731B9" w:rsidRPr="00F37083" w14:paraId="040C8DA9" w14:textId="77777777" w:rsidTr="00213B06">
        <w:trPr>
          <w:jc w:val="center"/>
        </w:trPr>
        <w:tc>
          <w:tcPr>
            <w:tcW w:w="563" w:type="dxa"/>
            <w:vMerge/>
          </w:tcPr>
          <w:p w14:paraId="45829B70"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3E91F127"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7FDD3A5C"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6514C96A" w14:textId="77777777" w:rsidR="000731B9" w:rsidRPr="00F37083" w:rsidRDefault="000731B9" w:rsidP="00213B06">
            <w:pPr>
              <w:keepNext/>
              <w:spacing w:line="259" w:lineRule="auto"/>
              <w:ind w:left="-85" w:right="-85"/>
              <w:jc w:val="both"/>
              <w:outlineLvl w:val="3"/>
              <w:rPr>
                <w:rFonts w:ascii="Times New Roman" w:hAnsi="Times New Roman"/>
                <w:sz w:val="26"/>
                <w:szCs w:val="26"/>
              </w:rPr>
            </w:pPr>
            <w:r w:rsidRPr="00F37083">
              <w:rPr>
                <w:rFonts w:ascii="Times New Roman" w:hAnsi="Times New Roman"/>
                <w:sz w:val="26"/>
                <w:szCs w:val="26"/>
              </w:rPr>
              <w:t>Thảo luận về Các phương pháp phân tích</w:t>
            </w:r>
          </w:p>
        </w:tc>
        <w:tc>
          <w:tcPr>
            <w:tcW w:w="1516" w:type="dxa"/>
          </w:tcPr>
          <w:p w14:paraId="697FDA39"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w:t>
            </w:r>
            <w:r w:rsidRPr="00F37083">
              <w:rPr>
                <w:rFonts w:ascii="Times New Roman" w:hAnsi="Times New Roman"/>
                <w:noProof/>
                <w:sz w:val="26"/>
                <w:szCs w:val="26"/>
                <w:lang w:eastAsia="zh-CN"/>
              </w:rPr>
              <w:t>2.1</w:t>
            </w:r>
          </w:p>
        </w:tc>
        <w:tc>
          <w:tcPr>
            <w:tcW w:w="780" w:type="dxa"/>
          </w:tcPr>
          <w:p w14:paraId="68E39A1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E9A6473"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7B839C37" w14:textId="77777777" w:rsidTr="00213B06">
        <w:trPr>
          <w:jc w:val="center"/>
        </w:trPr>
        <w:tc>
          <w:tcPr>
            <w:tcW w:w="563" w:type="dxa"/>
            <w:vMerge/>
          </w:tcPr>
          <w:p w14:paraId="70A345DD"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42BC1556"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2</w:t>
            </w:r>
          </w:p>
          <w:p w14:paraId="448B6D5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Ở lớp</w:t>
            </w:r>
            <w:r w:rsidRPr="00F37083">
              <w:rPr>
                <w:rFonts w:ascii="Times New Roman" w:hAnsi="Times New Roman"/>
                <w:sz w:val="26"/>
                <w:szCs w:val="26"/>
              </w:rPr>
              <w:t>}</w:t>
            </w:r>
          </w:p>
        </w:tc>
        <w:tc>
          <w:tcPr>
            <w:tcW w:w="842" w:type="dxa"/>
          </w:tcPr>
          <w:p w14:paraId="33EF82EB"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067E4E10"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Nghe giảng về </w:t>
            </w:r>
          </w:p>
          <w:p w14:paraId="36856360" w14:textId="77777777" w:rsidR="000731B9" w:rsidRPr="00F37083" w:rsidRDefault="000731B9" w:rsidP="00213B06">
            <w:pPr>
              <w:keepNext/>
              <w:spacing w:line="259" w:lineRule="auto"/>
              <w:ind w:left="-85" w:right="-85"/>
              <w:jc w:val="both"/>
              <w:outlineLvl w:val="3"/>
              <w:rPr>
                <w:rFonts w:ascii="Times New Roman" w:hAnsi="Times New Roman"/>
                <w:sz w:val="26"/>
                <w:szCs w:val="26"/>
              </w:rPr>
            </w:pPr>
            <w:r w:rsidRPr="00F37083">
              <w:rPr>
                <w:rFonts w:ascii="Times New Roman" w:hAnsi="Times New Roman"/>
                <w:sz w:val="26"/>
                <w:szCs w:val="26"/>
              </w:rPr>
              <w:t>4.3. Các phương pháp phân tích</w:t>
            </w:r>
          </w:p>
          <w:p w14:paraId="3642301E"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 4.3.1. Phương pháp so sánh</w:t>
            </w:r>
          </w:p>
          <w:p w14:paraId="243CCB5D" w14:textId="77777777" w:rsidR="000731B9" w:rsidRPr="00F37083" w:rsidRDefault="000731B9" w:rsidP="00213B06">
            <w:pPr>
              <w:keepNext/>
              <w:spacing w:line="259" w:lineRule="auto"/>
              <w:ind w:left="-85" w:right="-85"/>
              <w:jc w:val="both"/>
              <w:rPr>
                <w:rFonts w:ascii="Times New Roman" w:hAnsi="Times New Roman"/>
                <w:sz w:val="26"/>
                <w:szCs w:val="26"/>
              </w:rPr>
            </w:pPr>
            <w:r w:rsidRPr="00F37083">
              <w:rPr>
                <w:rFonts w:ascii="Times New Roman" w:hAnsi="Times New Roman"/>
                <w:sz w:val="26"/>
                <w:szCs w:val="26"/>
              </w:rPr>
              <w:t xml:space="preserve"> 4.3.2. Phương pháp dãy số</w:t>
            </w:r>
          </w:p>
          <w:p w14:paraId="4B5267CE" w14:textId="77777777" w:rsidR="000731B9" w:rsidRPr="00F37083" w:rsidRDefault="000731B9" w:rsidP="00213B06">
            <w:pPr>
              <w:widowControl w:val="0"/>
              <w:spacing w:line="259" w:lineRule="auto"/>
              <w:rPr>
                <w:rFonts w:ascii="Times New Roman" w:hAnsi="Times New Roman"/>
                <w:sz w:val="26"/>
                <w:szCs w:val="26"/>
              </w:rPr>
            </w:pPr>
            <w:r w:rsidRPr="00F37083">
              <w:rPr>
                <w:rFonts w:ascii="Times New Roman" w:hAnsi="Times New Roman"/>
                <w:sz w:val="26"/>
                <w:szCs w:val="26"/>
              </w:rPr>
              <w:t>4.3.3. Phương pháp thay thế liên hoàn</w:t>
            </w:r>
          </w:p>
          <w:p w14:paraId="33652C71"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 xml:space="preserve"> 4.3.4. Phương pháp tính số chênh lệch</w:t>
            </w:r>
          </w:p>
          <w:p w14:paraId="4B66C663" w14:textId="77777777" w:rsidR="000731B9" w:rsidRPr="00F37083" w:rsidRDefault="000731B9" w:rsidP="00213B06">
            <w:pPr>
              <w:spacing w:before="60" w:after="60" w:line="264" w:lineRule="auto"/>
              <w:jc w:val="both"/>
              <w:rPr>
                <w:rFonts w:ascii="Times New Roman" w:hAnsi="Times New Roman"/>
                <w:sz w:val="26"/>
                <w:szCs w:val="26"/>
              </w:rPr>
            </w:pPr>
            <w:r w:rsidRPr="00F37083">
              <w:rPr>
                <w:rFonts w:ascii="Times New Roman" w:hAnsi="Times New Roman"/>
                <w:sz w:val="26"/>
                <w:szCs w:val="26"/>
              </w:rPr>
              <w:t>4.3.5. Phương pháp chỉ số</w:t>
            </w:r>
          </w:p>
        </w:tc>
        <w:tc>
          <w:tcPr>
            <w:tcW w:w="1516" w:type="dxa"/>
          </w:tcPr>
          <w:p w14:paraId="40D5ADEA"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607DBDB3"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2E3781C"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0731B9" w:rsidRPr="00F37083" w14:paraId="1390DDEE" w14:textId="77777777" w:rsidTr="00213B06">
        <w:trPr>
          <w:jc w:val="center"/>
        </w:trPr>
        <w:tc>
          <w:tcPr>
            <w:tcW w:w="563" w:type="dxa"/>
            <w:vMerge/>
          </w:tcPr>
          <w:p w14:paraId="030CE637"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20E885C1"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135FF251"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62DFD68E"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Thực hành Các phương pháp phân tích</w:t>
            </w:r>
          </w:p>
        </w:tc>
        <w:tc>
          <w:tcPr>
            <w:tcW w:w="1516" w:type="dxa"/>
          </w:tcPr>
          <w:p w14:paraId="4036EA37"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CLO.2.1.1.1</w:t>
            </w:r>
          </w:p>
        </w:tc>
        <w:tc>
          <w:tcPr>
            <w:tcW w:w="780" w:type="dxa"/>
          </w:tcPr>
          <w:p w14:paraId="15C417A6"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ECC02B7"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5EB98CAE" w14:textId="77777777" w:rsidTr="00213B06">
        <w:trPr>
          <w:jc w:val="center"/>
        </w:trPr>
        <w:tc>
          <w:tcPr>
            <w:tcW w:w="563" w:type="dxa"/>
            <w:vMerge/>
          </w:tcPr>
          <w:p w14:paraId="379EB6D3"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ign w:val="center"/>
          </w:tcPr>
          <w:p w14:paraId="5ED87B71"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32048022"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71B46945" w14:textId="77777777" w:rsidR="000731B9" w:rsidRPr="00F37083" w:rsidRDefault="000731B9" w:rsidP="00213B06">
            <w:pPr>
              <w:spacing w:before="60" w:after="60" w:line="264" w:lineRule="auto"/>
              <w:rPr>
                <w:rFonts w:ascii="Times New Roman" w:hAnsi="Times New Roman"/>
                <w:i/>
                <w:iCs/>
                <w:sz w:val="26"/>
                <w:szCs w:val="26"/>
                <w:u w:val="single"/>
              </w:rPr>
            </w:pPr>
            <w:r w:rsidRPr="00F37083">
              <w:rPr>
                <w:rFonts w:ascii="Times New Roman" w:hAnsi="Times New Roman"/>
                <w:sz w:val="26"/>
                <w:szCs w:val="26"/>
              </w:rPr>
              <w:t>Thảo luận nhóm về phương pháp phân tích</w:t>
            </w:r>
          </w:p>
        </w:tc>
        <w:tc>
          <w:tcPr>
            <w:tcW w:w="1516" w:type="dxa"/>
          </w:tcPr>
          <w:p w14:paraId="313782DD"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CLO.3.1.1.1</w:t>
            </w:r>
          </w:p>
        </w:tc>
        <w:tc>
          <w:tcPr>
            <w:tcW w:w="780" w:type="dxa"/>
          </w:tcPr>
          <w:p w14:paraId="39A4296F"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9D6564C"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0731B9" w:rsidRPr="00F37083" w14:paraId="34EFE303" w14:textId="77777777" w:rsidTr="00213B06">
        <w:trPr>
          <w:jc w:val="center"/>
        </w:trPr>
        <w:tc>
          <w:tcPr>
            <w:tcW w:w="563" w:type="dxa"/>
            <w:vMerge/>
          </w:tcPr>
          <w:p w14:paraId="0F56DEB5"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vAlign w:val="center"/>
          </w:tcPr>
          <w:p w14:paraId="12AA8406"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3</w:t>
            </w:r>
          </w:p>
          <w:p w14:paraId="32978B7C"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Củng cố kiến thức, phát triển kỹ năng</w:t>
            </w:r>
            <w:r w:rsidRPr="00F37083">
              <w:rPr>
                <w:rFonts w:ascii="Times New Roman" w:hAnsi="Times New Roman"/>
                <w:sz w:val="26"/>
                <w:szCs w:val="26"/>
              </w:rPr>
              <w:t>}</w:t>
            </w:r>
          </w:p>
        </w:tc>
        <w:tc>
          <w:tcPr>
            <w:tcW w:w="842" w:type="dxa"/>
          </w:tcPr>
          <w:p w14:paraId="7ACEDB73"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6CC5CEF3"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Ôn tập các phương pháp phân tích</w:t>
            </w:r>
          </w:p>
        </w:tc>
        <w:tc>
          <w:tcPr>
            <w:tcW w:w="1516" w:type="dxa"/>
          </w:tcPr>
          <w:p w14:paraId="7BA129FF"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CLO.2.1.1.1</w:t>
            </w:r>
          </w:p>
        </w:tc>
        <w:tc>
          <w:tcPr>
            <w:tcW w:w="780" w:type="dxa"/>
          </w:tcPr>
          <w:p w14:paraId="70D5273A"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C4EC532" w14:textId="77777777" w:rsidR="000731B9" w:rsidRPr="00F37083" w:rsidRDefault="000731B9" w:rsidP="00213B06">
            <w:pPr>
              <w:spacing w:before="60" w:after="60" w:line="264" w:lineRule="auto"/>
              <w:rPr>
                <w:rFonts w:ascii="Times New Roman" w:hAnsi="Times New Roman"/>
                <w:sz w:val="26"/>
                <w:szCs w:val="26"/>
              </w:rPr>
            </w:pPr>
            <w:r w:rsidRPr="00D40148">
              <w:rPr>
                <w:rFonts w:ascii="Times New Roman" w:hAnsi="Times New Roman"/>
                <w:sz w:val="24"/>
                <w:szCs w:val="24"/>
              </w:rPr>
              <w:t>A1.3</w:t>
            </w:r>
          </w:p>
        </w:tc>
      </w:tr>
      <w:tr w:rsidR="000731B9" w:rsidRPr="00F37083" w14:paraId="77E0505F" w14:textId="77777777" w:rsidTr="00213B06">
        <w:trPr>
          <w:jc w:val="center"/>
        </w:trPr>
        <w:tc>
          <w:tcPr>
            <w:tcW w:w="563" w:type="dxa"/>
            <w:vMerge/>
          </w:tcPr>
          <w:p w14:paraId="71E4A761"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6BF62467"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5CDF8079"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4</w:t>
            </w:r>
          </w:p>
        </w:tc>
        <w:tc>
          <w:tcPr>
            <w:tcW w:w="3807" w:type="dxa"/>
          </w:tcPr>
          <w:p w14:paraId="055081F2" w14:textId="77777777" w:rsidR="000731B9" w:rsidRPr="00F37083" w:rsidRDefault="000731B9" w:rsidP="00213B06">
            <w:pPr>
              <w:spacing w:before="60" w:after="60" w:line="264" w:lineRule="auto"/>
              <w:rPr>
                <w:rFonts w:ascii="Times New Roman" w:hAnsi="Times New Roman"/>
                <w:sz w:val="26"/>
                <w:szCs w:val="26"/>
              </w:rPr>
            </w:pPr>
            <w:r w:rsidRPr="00F37083">
              <w:rPr>
                <w:rFonts w:ascii="Times New Roman" w:hAnsi="Times New Roman"/>
                <w:sz w:val="26"/>
                <w:szCs w:val="26"/>
              </w:rPr>
              <w:t>Làm bài tập/thực hành phương pháp phân tích</w:t>
            </w:r>
          </w:p>
        </w:tc>
        <w:tc>
          <w:tcPr>
            <w:tcW w:w="1516" w:type="dxa"/>
          </w:tcPr>
          <w:p w14:paraId="7C95C82C"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4</w:t>
            </w:r>
          </w:p>
        </w:tc>
        <w:tc>
          <w:tcPr>
            <w:tcW w:w="780" w:type="dxa"/>
          </w:tcPr>
          <w:p w14:paraId="192D4715"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90CB748"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77128837" w14:textId="77777777" w:rsidTr="00213B06">
        <w:trPr>
          <w:jc w:val="center"/>
        </w:trPr>
        <w:tc>
          <w:tcPr>
            <w:tcW w:w="563" w:type="dxa"/>
            <w:shd w:val="clear" w:color="auto" w:fill="FFF2CC" w:themeFill="accent4" w:themeFillTint="33"/>
            <w:vAlign w:val="center"/>
          </w:tcPr>
          <w:p w14:paraId="7378393B" w14:textId="77777777" w:rsidR="000731B9" w:rsidRPr="00F37083" w:rsidRDefault="000731B9" w:rsidP="00213B06">
            <w:pPr>
              <w:spacing w:before="60" w:after="60" w:line="264" w:lineRule="auto"/>
              <w:jc w:val="center"/>
              <w:rPr>
                <w:rFonts w:ascii="Times New Roman" w:hAnsi="Times New Roman"/>
                <w:b/>
                <w:sz w:val="26"/>
                <w:szCs w:val="26"/>
              </w:rPr>
            </w:pPr>
            <w:r w:rsidRPr="00F37083">
              <w:rPr>
                <w:rFonts w:ascii="Times New Roman" w:hAnsi="Times New Roman"/>
                <w:b/>
                <w:sz w:val="26"/>
                <w:szCs w:val="26"/>
              </w:rPr>
              <w:t>5</w:t>
            </w:r>
          </w:p>
        </w:tc>
        <w:tc>
          <w:tcPr>
            <w:tcW w:w="8912" w:type="dxa"/>
            <w:gridSpan w:val="5"/>
            <w:shd w:val="clear" w:color="auto" w:fill="FFF2CC" w:themeFill="accent4" w:themeFillTint="33"/>
            <w:vAlign w:val="center"/>
          </w:tcPr>
          <w:p w14:paraId="66387BDA"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b/>
                <w:sz w:val="26"/>
                <w:szCs w:val="26"/>
              </w:rPr>
              <w:t xml:space="preserve">Chương/chủ đề/Bài </w:t>
            </w:r>
            <w:r w:rsidRPr="00F37083">
              <w:rPr>
                <w:rFonts w:ascii="Times New Roman" w:hAnsi="Times New Roman"/>
                <w:b/>
                <w:iCs/>
                <w:sz w:val="26"/>
                <w:szCs w:val="26"/>
              </w:rPr>
              <w:t>5</w:t>
            </w:r>
            <w:r w:rsidRPr="00F37083">
              <w:rPr>
                <w:rFonts w:ascii="Times New Roman" w:hAnsi="Times New Roman"/>
                <w:b/>
                <w:sz w:val="26"/>
                <w:szCs w:val="26"/>
              </w:rPr>
              <w:t xml:space="preserve">: </w:t>
            </w:r>
            <w:r w:rsidRPr="00F37083">
              <w:rPr>
                <w:rFonts w:ascii="Times New Roman" w:hAnsi="Times New Roman"/>
                <w:sz w:val="26"/>
                <w:szCs w:val="26"/>
              </w:rPr>
              <w:t>CHƯƠNG 5:</w:t>
            </w:r>
            <w:r w:rsidRPr="00F37083">
              <w:rPr>
                <w:rFonts w:ascii="Times New Roman" w:hAnsi="Times New Roman"/>
                <w:b/>
                <w:sz w:val="26"/>
                <w:szCs w:val="26"/>
              </w:rPr>
              <w:t xml:space="preserve"> </w:t>
            </w:r>
            <w:r w:rsidRPr="00F37083">
              <w:rPr>
                <w:rFonts w:ascii="Times New Roman" w:hAnsi="Times New Roman"/>
                <w:sz w:val="26"/>
                <w:szCs w:val="26"/>
              </w:rPr>
              <w:t>PHƯƠNG PHÁP VIẾT LUẬN VĂN THẠC SỸ</w:t>
            </w:r>
          </w:p>
          <w:p w14:paraId="1FF437EF" w14:textId="77777777" w:rsidR="000731B9" w:rsidRPr="00F37083" w:rsidRDefault="000731B9" w:rsidP="00213B06">
            <w:pPr>
              <w:keepNext/>
              <w:spacing w:line="259" w:lineRule="auto"/>
              <w:ind w:left="-85" w:right="-85"/>
              <w:rPr>
                <w:rFonts w:ascii="Times New Roman" w:hAnsi="Times New Roman"/>
                <w:b/>
                <w:sz w:val="26"/>
                <w:szCs w:val="26"/>
              </w:rPr>
            </w:pPr>
            <w:r w:rsidRPr="00F37083">
              <w:rPr>
                <w:rFonts w:ascii="Times New Roman" w:hAnsi="Times New Roman"/>
                <w:bCs/>
                <w:color w:val="000000" w:themeColor="text1"/>
                <w:sz w:val="26"/>
                <w:szCs w:val="26"/>
              </w:rPr>
              <w:t xml:space="preserve">(Học qua bài giảng E-learning: 5 tiết; học trên lớp: 3 tiết, </w:t>
            </w:r>
            <w:r>
              <w:rPr>
                <w:rFonts w:ascii="Times New Roman" w:hAnsi="Times New Roman"/>
                <w:bCs/>
                <w:color w:val="000000" w:themeColor="text1"/>
                <w:sz w:val="26"/>
                <w:szCs w:val="26"/>
              </w:rPr>
              <w:t>thảo luận</w:t>
            </w:r>
            <w:r w:rsidRPr="00F37083">
              <w:rPr>
                <w:rFonts w:ascii="Times New Roman" w:hAnsi="Times New Roman"/>
                <w:bCs/>
                <w:color w:val="000000" w:themeColor="text1"/>
                <w:sz w:val="26"/>
                <w:szCs w:val="26"/>
              </w:rPr>
              <w:t>: 2 tiết; tự học: 15 tiết)</w:t>
            </w:r>
          </w:p>
        </w:tc>
      </w:tr>
      <w:tr w:rsidR="000731B9" w:rsidRPr="00F37083" w14:paraId="0AA88F4F" w14:textId="77777777" w:rsidTr="00213B06">
        <w:trPr>
          <w:jc w:val="center"/>
        </w:trPr>
        <w:tc>
          <w:tcPr>
            <w:tcW w:w="563" w:type="dxa"/>
            <w:vMerge w:val="restart"/>
          </w:tcPr>
          <w:p w14:paraId="1D008F42"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tcPr>
          <w:p w14:paraId="39849265" w14:textId="77777777" w:rsidR="000731B9" w:rsidRPr="00F37083" w:rsidRDefault="000731B9" w:rsidP="00213B06">
            <w:pPr>
              <w:spacing w:before="60" w:after="60" w:line="264" w:lineRule="auto"/>
              <w:jc w:val="center"/>
              <w:rPr>
                <w:rFonts w:ascii="Times New Roman" w:hAnsi="Times New Roman"/>
                <w:sz w:val="26"/>
                <w:szCs w:val="26"/>
              </w:rPr>
            </w:pPr>
          </w:p>
          <w:p w14:paraId="2DF1081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1</w:t>
            </w:r>
          </w:p>
          <w:p w14:paraId="12D0BE5E"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Trước khi đến lớp</w:t>
            </w:r>
            <w:r w:rsidRPr="00F37083">
              <w:rPr>
                <w:rFonts w:ascii="Times New Roman" w:hAnsi="Times New Roman"/>
                <w:sz w:val="26"/>
                <w:szCs w:val="26"/>
              </w:rPr>
              <w:t>}</w:t>
            </w:r>
          </w:p>
        </w:tc>
        <w:tc>
          <w:tcPr>
            <w:tcW w:w="842" w:type="dxa"/>
          </w:tcPr>
          <w:p w14:paraId="6D23C55B"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10573085" w14:textId="77777777" w:rsidR="000731B9" w:rsidRPr="00F37083" w:rsidRDefault="000731B9" w:rsidP="00213B06">
            <w:pPr>
              <w:spacing w:before="60" w:after="60" w:line="264" w:lineRule="auto"/>
              <w:ind w:right="-58"/>
              <w:jc w:val="both"/>
              <w:rPr>
                <w:rFonts w:ascii="Times New Roman" w:hAnsi="Times New Roman"/>
                <w:i/>
                <w:iCs/>
                <w:spacing w:val="-4"/>
                <w:sz w:val="26"/>
                <w:szCs w:val="26"/>
              </w:rPr>
            </w:pPr>
            <w:r w:rsidRPr="00F37083">
              <w:rPr>
                <w:rFonts w:ascii="Times New Roman" w:hAnsi="Times New Roman"/>
                <w:spacing w:val="-4"/>
                <w:sz w:val="26"/>
                <w:szCs w:val="26"/>
              </w:rPr>
              <w:t>Học bài giảng E-Learning (LMS) về</w:t>
            </w:r>
          </w:p>
          <w:p w14:paraId="7BED068D"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 Quá trình viết báo cáo nghiên cứu</w:t>
            </w:r>
          </w:p>
          <w:p w14:paraId="4F213DD1"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5.1.1. Lên kế hoạch viết báo cáo nghiên cứu</w:t>
            </w:r>
          </w:p>
          <w:p w14:paraId="494D58A9"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5.1.2. Thiết kế báo cáo</w:t>
            </w:r>
          </w:p>
          <w:p w14:paraId="374F2E27"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5.1.3. Cơ cấu bài viết</w:t>
            </w:r>
          </w:p>
          <w:p w14:paraId="73AA5113"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5.1.4. Lựa chọn phong cách viết</w:t>
            </w:r>
          </w:p>
          <w:p w14:paraId="67F54DF8"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5.1.5. Lên thời gian biểu viết báo cáo</w:t>
            </w:r>
          </w:p>
          <w:p w14:paraId="48BD1DE7"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 Nội dung của báo cáo nghiên cứu</w:t>
            </w:r>
          </w:p>
          <w:p w14:paraId="1A30F598"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5.2.1. Lời giới thiệu</w:t>
            </w:r>
          </w:p>
          <w:p w14:paraId="634A976B"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5.2.2. Những vấn đề chung có liên quan đến vấn đề nghiên cứu</w:t>
            </w:r>
          </w:p>
          <w:p w14:paraId="3F9FBD7C"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5.2.3. Phương pháp nghiên cứu</w:t>
            </w:r>
          </w:p>
          <w:p w14:paraId="6E35212D"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5.2.4. Kết quả nghiên cứu</w:t>
            </w:r>
          </w:p>
          <w:p w14:paraId="0746A11B"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5.2.5. Kết luận</w:t>
            </w:r>
          </w:p>
          <w:p w14:paraId="3B9F2FB2"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5.2.6. Tài liệu tham khảo và phụ lục</w:t>
            </w:r>
          </w:p>
        </w:tc>
        <w:tc>
          <w:tcPr>
            <w:tcW w:w="1516" w:type="dxa"/>
          </w:tcPr>
          <w:p w14:paraId="64F5A3EB"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3</w:t>
            </w:r>
          </w:p>
        </w:tc>
        <w:tc>
          <w:tcPr>
            <w:tcW w:w="780" w:type="dxa"/>
          </w:tcPr>
          <w:p w14:paraId="3E9E498F"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5978CEF6"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4E2CB000" w14:textId="77777777" w:rsidTr="00213B06">
        <w:trPr>
          <w:jc w:val="center"/>
        </w:trPr>
        <w:tc>
          <w:tcPr>
            <w:tcW w:w="563" w:type="dxa"/>
            <w:vMerge/>
          </w:tcPr>
          <w:p w14:paraId="7F8E784D"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17AA216E" w14:textId="77777777" w:rsidR="000731B9" w:rsidRPr="00F37083" w:rsidRDefault="000731B9" w:rsidP="00213B06">
            <w:pPr>
              <w:spacing w:before="60" w:after="60" w:line="264" w:lineRule="auto"/>
              <w:rPr>
                <w:rFonts w:ascii="Times New Roman" w:hAnsi="Times New Roman"/>
                <w:sz w:val="26"/>
                <w:szCs w:val="26"/>
              </w:rPr>
            </w:pPr>
          </w:p>
        </w:tc>
        <w:tc>
          <w:tcPr>
            <w:tcW w:w="842" w:type="dxa"/>
          </w:tcPr>
          <w:p w14:paraId="74D12B63"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177A582C"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Làm bài tập trên LMS: Bài </w:t>
            </w:r>
            <w:r w:rsidRPr="00F37083">
              <w:rPr>
                <w:rFonts w:ascii="Times New Roman" w:hAnsi="Times New Roman"/>
                <w:spacing w:val="-4"/>
                <w:sz w:val="26"/>
                <w:szCs w:val="26"/>
              </w:rPr>
              <w:t>Quá trình viết báo cáo nghiên cứu</w:t>
            </w:r>
          </w:p>
        </w:tc>
        <w:tc>
          <w:tcPr>
            <w:tcW w:w="1516" w:type="dxa"/>
          </w:tcPr>
          <w:p w14:paraId="4B955657" w14:textId="77777777" w:rsidR="000731B9" w:rsidRPr="00E56BF1"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Pr>
                <w:rFonts w:ascii="Times New Roman" w:hAnsi="Times New Roman"/>
                <w:noProof/>
                <w:sz w:val="26"/>
                <w:szCs w:val="26"/>
                <w:lang w:eastAsia="zh-CN"/>
              </w:rPr>
              <w:t>3</w:t>
            </w:r>
          </w:p>
        </w:tc>
        <w:tc>
          <w:tcPr>
            <w:tcW w:w="780" w:type="dxa"/>
          </w:tcPr>
          <w:p w14:paraId="3B1E36F3"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12EDEF9"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70488339" w14:textId="77777777" w:rsidTr="00213B06">
        <w:trPr>
          <w:jc w:val="center"/>
        </w:trPr>
        <w:tc>
          <w:tcPr>
            <w:tcW w:w="563" w:type="dxa"/>
            <w:vMerge/>
          </w:tcPr>
          <w:p w14:paraId="2368DD06"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08F3EDAC" w14:textId="77777777" w:rsidR="000731B9" w:rsidRPr="00F37083" w:rsidRDefault="000731B9" w:rsidP="00213B06">
            <w:pPr>
              <w:spacing w:before="60" w:after="60" w:line="264" w:lineRule="auto"/>
              <w:rPr>
                <w:rFonts w:ascii="Times New Roman" w:hAnsi="Times New Roman"/>
                <w:sz w:val="26"/>
                <w:szCs w:val="26"/>
              </w:rPr>
            </w:pPr>
          </w:p>
        </w:tc>
        <w:tc>
          <w:tcPr>
            <w:tcW w:w="842" w:type="dxa"/>
          </w:tcPr>
          <w:p w14:paraId="10F1A5B2"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216E58B6"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Chuẩn bị nội dung cho giai đoạn 2: </w:t>
            </w:r>
          </w:p>
          <w:p w14:paraId="214DF6B1"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lastRenderedPageBreak/>
              <w:t>5.3. Trình bày báo cáo nghiên cứu</w:t>
            </w:r>
          </w:p>
          <w:p w14:paraId="46FD9D19"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 xml:space="preserve">5.3.1. Xét duyệt đề cương và hướng dẫn chỉnh sửa phiếu phỏng vấn nghiên cứu </w:t>
            </w:r>
          </w:p>
          <w:p w14:paraId="0A8095C9"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5.3.2. Học viên trình bày đề cương và bảng câu hỏi</w:t>
            </w:r>
          </w:p>
          <w:p w14:paraId="01FF015C"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5.3.3. Trình bày các dữ liệu định tính</w:t>
            </w:r>
          </w:p>
          <w:p w14:paraId="2EE3E8E2"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5.3.4. Trình bày các dữ liệu định lượng</w:t>
            </w:r>
          </w:p>
          <w:p w14:paraId="786A045C"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 xml:space="preserve">  5.4. Trình bày kết quả nghiên cứu</w:t>
            </w:r>
          </w:p>
          <w:p w14:paraId="16364199"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5.4.1. Phân tích môi trường</w:t>
            </w:r>
          </w:p>
          <w:p w14:paraId="3A7F4DF1"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5.4.2. Xem xét các lựa chọn</w:t>
            </w:r>
          </w:p>
          <w:p w14:paraId="40DDFBB4"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5.4.3. Xây dựng bài trình bày</w:t>
            </w:r>
          </w:p>
          <w:p w14:paraId="1F0E0A79"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5.4.4. Truyền đạt thông điệp</w:t>
            </w:r>
          </w:p>
          <w:p w14:paraId="78B494E0"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pacing w:val="-4"/>
                <w:sz w:val="26"/>
                <w:szCs w:val="26"/>
              </w:rPr>
              <w:t>5.4.5. Đánh giá sự phản hồi</w:t>
            </w:r>
          </w:p>
        </w:tc>
        <w:tc>
          <w:tcPr>
            <w:tcW w:w="1516" w:type="dxa"/>
          </w:tcPr>
          <w:p w14:paraId="42C05C2C"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lastRenderedPageBreak/>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689CD521"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3A94853"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641FF4C2" w14:textId="77777777" w:rsidTr="00213B06">
        <w:trPr>
          <w:jc w:val="center"/>
        </w:trPr>
        <w:tc>
          <w:tcPr>
            <w:tcW w:w="563" w:type="dxa"/>
            <w:vMerge/>
          </w:tcPr>
          <w:p w14:paraId="28DF1134"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10A3B629" w14:textId="77777777" w:rsidR="000731B9" w:rsidRPr="00F37083" w:rsidRDefault="000731B9" w:rsidP="00213B06">
            <w:pPr>
              <w:spacing w:before="60" w:after="60" w:line="264" w:lineRule="auto"/>
              <w:rPr>
                <w:rFonts w:ascii="Times New Roman" w:hAnsi="Times New Roman"/>
                <w:sz w:val="26"/>
                <w:szCs w:val="26"/>
              </w:rPr>
            </w:pPr>
          </w:p>
        </w:tc>
        <w:tc>
          <w:tcPr>
            <w:tcW w:w="842" w:type="dxa"/>
          </w:tcPr>
          <w:p w14:paraId="738FF432"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2</w:t>
            </w:r>
          </w:p>
        </w:tc>
        <w:tc>
          <w:tcPr>
            <w:tcW w:w="3807" w:type="dxa"/>
          </w:tcPr>
          <w:p w14:paraId="74980FEE"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Thảo luận về </w:t>
            </w:r>
            <w:r w:rsidRPr="00F37083">
              <w:rPr>
                <w:rFonts w:ascii="Times New Roman" w:hAnsi="Times New Roman"/>
                <w:spacing w:val="-4"/>
                <w:sz w:val="26"/>
                <w:szCs w:val="26"/>
              </w:rPr>
              <w:t>Quá trình viết báo cáo nghiên cứu</w:t>
            </w:r>
          </w:p>
        </w:tc>
        <w:tc>
          <w:tcPr>
            <w:tcW w:w="1516" w:type="dxa"/>
          </w:tcPr>
          <w:p w14:paraId="08A821B7"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2.1.1</w:t>
            </w:r>
            <w:r w:rsidRPr="00F37083">
              <w:rPr>
                <w:rFonts w:ascii="Times New Roman" w:hAnsi="Times New Roman"/>
                <w:noProof/>
                <w:sz w:val="26"/>
                <w:szCs w:val="26"/>
                <w:lang w:eastAsia="zh-CN"/>
              </w:rPr>
              <w:t>.1</w:t>
            </w:r>
          </w:p>
        </w:tc>
        <w:tc>
          <w:tcPr>
            <w:tcW w:w="780" w:type="dxa"/>
          </w:tcPr>
          <w:p w14:paraId="35220D86"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66D8F50"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464F8913" w14:textId="77777777" w:rsidTr="00213B06">
        <w:trPr>
          <w:jc w:val="center"/>
        </w:trPr>
        <w:tc>
          <w:tcPr>
            <w:tcW w:w="563" w:type="dxa"/>
            <w:vMerge/>
          </w:tcPr>
          <w:p w14:paraId="38FDAAB1"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tcPr>
          <w:p w14:paraId="768A1792"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2</w:t>
            </w:r>
          </w:p>
          <w:p w14:paraId="2AB742FD"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Ở lớp</w:t>
            </w:r>
            <w:r w:rsidRPr="00F37083">
              <w:rPr>
                <w:rFonts w:ascii="Times New Roman" w:hAnsi="Times New Roman"/>
                <w:sz w:val="26"/>
                <w:szCs w:val="26"/>
              </w:rPr>
              <w:t>}</w:t>
            </w:r>
          </w:p>
        </w:tc>
        <w:tc>
          <w:tcPr>
            <w:tcW w:w="842" w:type="dxa"/>
          </w:tcPr>
          <w:p w14:paraId="53919CA1"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1432B996" w14:textId="77777777" w:rsidR="000731B9" w:rsidRPr="00F37083" w:rsidRDefault="000731B9" w:rsidP="00213B06">
            <w:pPr>
              <w:keepNext/>
              <w:spacing w:line="259" w:lineRule="auto"/>
              <w:ind w:left="-85" w:right="-85"/>
              <w:rPr>
                <w:rFonts w:ascii="Times New Roman" w:hAnsi="Times New Roman"/>
                <w:sz w:val="26"/>
                <w:szCs w:val="26"/>
              </w:rPr>
            </w:pPr>
            <w:r w:rsidRPr="00F37083">
              <w:rPr>
                <w:rFonts w:ascii="Times New Roman" w:hAnsi="Times New Roman"/>
                <w:sz w:val="26"/>
                <w:szCs w:val="26"/>
              </w:rPr>
              <w:t>Nghe giảng về</w:t>
            </w:r>
          </w:p>
          <w:p w14:paraId="790674F3"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5.3. Trình bày báo cáo nghiên cứu</w:t>
            </w:r>
          </w:p>
          <w:p w14:paraId="07C176BB"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 xml:space="preserve">5.3.1. Xét duyệt đề cương và hướng dẫn chỉnh sửa phiếu phỏng vấn nghiên cứu </w:t>
            </w:r>
          </w:p>
          <w:p w14:paraId="23F49F81"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5.3.2. Học viên trình bày đề cương và bảng câu hỏi</w:t>
            </w:r>
          </w:p>
          <w:p w14:paraId="7A97DAD9"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5.3.3. Trình bày các dữ liệu định tính</w:t>
            </w:r>
          </w:p>
          <w:p w14:paraId="2EB39F82" w14:textId="77777777" w:rsidR="000731B9" w:rsidRPr="00F37083" w:rsidRDefault="000731B9" w:rsidP="00213B06">
            <w:pPr>
              <w:keepNext/>
              <w:spacing w:line="259" w:lineRule="auto"/>
              <w:jc w:val="both"/>
              <w:rPr>
                <w:rFonts w:ascii="Times New Roman" w:hAnsi="Times New Roman"/>
                <w:spacing w:val="-4"/>
                <w:sz w:val="26"/>
                <w:szCs w:val="26"/>
              </w:rPr>
            </w:pPr>
            <w:r w:rsidRPr="00F37083">
              <w:rPr>
                <w:rFonts w:ascii="Times New Roman" w:hAnsi="Times New Roman"/>
                <w:spacing w:val="-4"/>
                <w:sz w:val="26"/>
                <w:szCs w:val="26"/>
              </w:rPr>
              <w:t>5.3.4. Trình bày các dữ liệu định lượng</w:t>
            </w:r>
          </w:p>
          <w:p w14:paraId="3BFB0EA0" w14:textId="77777777" w:rsidR="000731B9" w:rsidRPr="00F37083" w:rsidRDefault="000731B9" w:rsidP="00213B06">
            <w:pPr>
              <w:keepNext/>
              <w:spacing w:line="259" w:lineRule="auto"/>
              <w:ind w:left="-85" w:right="-85"/>
              <w:rPr>
                <w:rFonts w:ascii="Times New Roman" w:hAnsi="Times New Roman"/>
                <w:spacing w:val="-4"/>
                <w:sz w:val="26"/>
                <w:szCs w:val="26"/>
              </w:rPr>
            </w:pPr>
            <w:r w:rsidRPr="00F37083">
              <w:rPr>
                <w:rFonts w:ascii="Times New Roman" w:hAnsi="Times New Roman"/>
                <w:spacing w:val="-4"/>
                <w:sz w:val="26"/>
                <w:szCs w:val="26"/>
              </w:rPr>
              <w:t xml:space="preserve">  5.4. Trình bày kết quả nghiên cứu</w:t>
            </w:r>
          </w:p>
          <w:p w14:paraId="296CE625"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5.4.1. Phân tích môi trường</w:t>
            </w:r>
          </w:p>
          <w:p w14:paraId="51C5E0FF"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5.4.2. Xem xét các lựa chọn</w:t>
            </w:r>
          </w:p>
          <w:p w14:paraId="2F558263"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5.4.3. Xây dựng bài trình bày</w:t>
            </w:r>
          </w:p>
          <w:p w14:paraId="7E77CB14" w14:textId="77777777" w:rsidR="000731B9" w:rsidRPr="00F37083" w:rsidRDefault="000731B9" w:rsidP="00213B06">
            <w:pPr>
              <w:keepNext/>
              <w:spacing w:line="259" w:lineRule="auto"/>
              <w:rPr>
                <w:rFonts w:ascii="Times New Roman" w:hAnsi="Times New Roman"/>
                <w:spacing w:val="-4"/>
                <w:sz w:val="26"/>
                <w:szCs w:val="26"/>
              </w:rPr>
            </w:pPr>
            <w:r w:rsidRPr="00F37083">
              <w:rPr>
                <w:rFonts w:ascii="Times New Roman" w:hAnsi="Times New Roman"/>
                <w:spacing w:val="-4"/>
                <w:sz w:val="26"/>
                <w:szCs w:val="26"/>
              </w:rPr>
              <w:t>5.4.4. Truyền đạt thông điệp</w:t>
            </w:r>
          </w:p>
          <w:p w14:paraId="54B6CA88"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pacing w:val="-4"/>
                <w:sz w:val="26"/>
                <w:szCs w:val="26"/>
              </w:rPr>
              <w:t>5.4.5. Đánh giá sự phản hồi</w:t>
            </w:r>
            <w:r w:rsidRPr="00F37083">
              <w:rPr>
                <w:rFonts w:ascii="Times New Roman" w:hAnsi="Times New Roman"/>
                <w:sz w:val="26"/>
                <w:szCs w:val="26"/>
              </w:rPr>
              <w:t xml:space="preserve"> </w:t>
            </w:r>
          </w:p>
        </w:tc>
        <w:tc>
          <w:tcPr>
            <w:tcW w:w="1516" w:type="dxa"/>
          </w:tcPr>
          <w:p w14:paraId="03849E73"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11BF497E"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72732496"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4C374F3C" w14:textId="77777777" w:rsidTr="00213B06">
        <w:trPr>
          <w:jc w:val="center"/>
        </w:trPr>
        <w:tc>
          <w:tcPr>
            <w:tcW w:w="563" w:type="dxa"/>
            <w:vMerge/>
          </w:tcPr>
          <w:p w14:paraId="744A7E08"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68D1FAD4" w14:textId="77777777" w:rsidR="000731B9" w:rsidRPr="00F37083" w:rsidRDefault="000731B9" w:rsidP="00213B06">
            <w:pPr>
              <w:spacing w:before="60" w:after="60" w:line="264" w:lineRule="auto"/>
              <w:rPr>
                <w:rFonts w:ascii="Times New Roman" w:hAnsi="Times New Roman"/>
                <w:sz w:val="26"/>
                <w:szCs w:val="26"/>
              </w:rPr>
            </w:pPr>
          </w:p>
        </w:tc>
        <w:tc>
          <w:tcPr>
            <w:tcW w:w="842" w:type="dxa"/>
          </w:tcPr>
          <w:p w14:paraId="5A909605"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5</w:t>
            </w:r>
          </w:p>
        </w:tc>
        <w:tc>
          <w:tcPr>
            <w:tcW w:w="3807" w:type="dxa"/>
          </w:tcPr>
          <w:p w14:paraId="77D81315"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Thực hành/thực tế </w:t>
            </w:r>
            <w:r w:rsidRPr="00F37083">
              <w:rPr>
                <w:rFonts w:ascii="Times New Roman" w:hAnsi="Times New Roman"/>
                <w:spacing w:val="-4"/>
                <w:sz w:val="26"/>
                <w:szCs w:val="26"/>
              </w:rPr>
              <w:t>Quá trình viết báo cáo nghiên cứu</w:t>
            </w:r>
          </w:p>
        </w:tc>
        <w:tc>
          <w:tcPr>
            <w:tcW w:w="1516" w:type="dxa"/>
          </w:tcPr>
          <w:p w14:paraId="37610198"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CLO.2.1.2.1</w:t>
            </w:r>
          </w:p>
        </w:tc>
        <w:tc>
          <w:tcPr>
            <w:tcW w:w="780" w:type="dxa"/>
          </w:tcPr>
          <w:p w14:paraId="1F86EC87"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162CB563"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2148D7D4" w14:textId="77777777" w:rsidTr="00213B06">
        <w:trPr>
          <w:jc w:val="center"/>
        </w:trPr>
        <w:tc>
          <w:tcPr>
            <w:tcW w:w="563" w:type="dxa"/>
            <w:vMerge/>
          </w:tcPr>
          <w:p w14:paraId="00E79A73"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501CE599" w14:textId="77777777" w:rsidR="000731B9" w:rsidRPr="00F37083" w:rsidRDefault="000731B9" w:rsidP="00213B06">
            <w:pPr>
              <w:spacing w:before="60" w:after="60" w:line="264" w:lineRule="auto"/>
              <w:rPr>
                <w:rFonts w:ascii="Times New Roman" w:hAnsi="Times New Roman"/>
                <w:sz w:val="26"/>
                <w:szCs w:val="26"/>
              </w:rPr>
            </w:pPr>
          </w:p>
        </w:tc>
        <w:tc>
          <w:tcPr>
            <w:tcW w:w="842" w:type="dxa"/>
          </w:tcPr>
          <w:p w14:paraId="7FA104C8"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3</w:t>
            </w:r>
          </w:p>
        </w:tc>
        <w:tc>
          <w:tcPr>
            <w:tcW w:w="3807" w:type="dxa"/>
          </w:tcPr>
          <w:p w14:paraId="5F416F08"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Bài tập </w:t>
            </w:r>
            <w:r w:rsidRPr="00F37083">
              <w:rPr>
                <w:rFonts w:ascii="Times New Roman" w:hAnsi="Times New Roman"/>
                <w:spacing w:val="-4"/>
                <w:sz w:val="26"/>
                <w:szCs w:val="26"/>
              </w:rPr>
              <w:t>viết đề cương nghiên cứu</w:t>
            </w:r>
          </w:p>
        </w:tc>
        <w:tc>
          <w:tcPr>
            <w:tcW w:w="1516" w:type="dxa"/>
          </w:tcPr>
          <w:p w14:paraId="6C4D61D7"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CLO.3.1.1.1</w:t>
            </w:r>
          </w:p>
        </w:tc>
        <w:tc>
          <w:tcPr>
            <w:tcW w:w="780" w:type="dxa"/>
          </w:tcPr>
          <w:p w14:paraId="6FAF706F"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87951EE"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6DC789E9" w14:textId="77777777" w:rsidTr="00213B06">
        <w:trPr>
          <w:jc w:val="center"/>
        </w:trPr>
        <w:tc>
          <w:tcPr>
            <w:tcW w:w="563" w:type="dxa"/>
            <w:vMerge/>
          </w:tcPr>
          <w:p w14:paraId="028C949F"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val="restart"/>
          </w:tcPr>
          <w:p w14:paraId="662E3881"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Giai đoạn 3</w:t>
            </w:r>
          </w:p>
          <w:p w14:paraId="163A952B"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w:t>
            </w:r>
            <w:r w:rsidRPr="00F37083">
              <w:rPr>
                <w:rFonts w:ascii="Times New Roman" w:hAnsi="Times New Roman"/>
                <w:i/>
                <w:iCs/>
                <w:sz w:val="26"/>
                <w:szCs w:val="26"/>
              </w:rPr>
              <w:t>Củng cố kiến thức, phát triển kỹ năng</w:t>
            </w:r>
            <w:r w:rsidRPr="00F37083">
              <w:rPr>
                <w:rFonts w:ascii="Times New Roman" w:hAnsi="Times New Roman"/>
                <w:sz w:val="26"/>
                <w:szCs w:val="26"/>
              </w:rPr>
              <w:t>}</w:t>
            </w:r>
          </w:p>
        </w:tc>
        <w:tc>
          <w:tcPr>
            <w:tcW w:w="842" w:type="dxa"/>
          </w:tcPr>
          <w:p w14:paraId="6079571B"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4</w:t>
            </w:r>
          </w:p>
        </w:tc>
        <w:tc>
          <w:tcPr>
            <w:tcW w:w="3807" w:type="dxa"/>
          </w:tcPr>
          <w:p w14:paraId="2A0F8166"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Ôn tập </w:t>
            </w:r>
            <w:r w:rsidRPr="00F37083">
              <w:rPr>
                <w:rFonts w:ascii="Times New Roman" w:hAnsi="Times New Roman"/>
                <w:spacing w:val="-4"/>
                <w:sz w:val="26"/>
                <w:szCs w:val="26"/>
              </w:rPr>
              <w:t>đề cương nghiên cứu</w:t>
            </w:r>
          </w:p>
        </w:tc>
        <w:tc>
          <w:tcPr>
            <w:tcW w:w="1516" w:type="dxa"/>
          </w:tcPr>
          <w:p w14:paraId="2FE3F0AF"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Pr>
                <w:rFonts w:ascii="Times New Roman" w:hAnsi="Times New Roman"/>
                <w:sz w:val="26"/>
                <w:szCs w:val="26"/>
              </w:rPr>
              <w:t>2.1.2.1</w:t>
            </w:r>
          </w:p>
        </w:tc>
        <w:tc>
          <w:tcPr>
            <w:tcW w:w="780" w:type="dxa"/>
          </w:tcPr>
          <w:p w14:paraId="5695401E"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36C990DF"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2242933F" w14:textId="77777777" w:rsidTr="00213B06">
        <w:trPr>
          <w:jc w:val="center"/>
        </w:trPr>
        <w:tc>
          <w:tcPr>
            <w:tcW w:w="563" w:type="dxa"/>
            <w:vMerge/>
          </w:tcPr>
          <w:p w14:paraId="1B0293C0"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vMerge/>
          </w:tcPr>
          <w:p w14:paraId="4CEAFA00" w14:textId="77777777" w:rsidR="000731B9" w:rsidRPr="00F37083" w:rsidRDefault="000731B9" w:rsidP="00213B06">
            <w:pPr>
              <w:spacing w:before="60" w:after="60" w:line="264" w:lineRule="auto"/>
              <w:jc w:val="center"/>
              <w:rPr>
                <w:rFonts w:ascii="Times New Roman" w:hAnsi="Times New Roman"/>
                <w:sz w:val="26"/>
                <w:szCs w:val="26"/>
              </w:rPr>
            </w:pPr>
          </w:p>
        </w:tc>
        <w:tc>
          <w:tcPr>
            <w:tcW w:w="842" w:type="dxa"/>
          </w:tcPr>
          <w:p w14:paraId="6D85B640" w14:textId="77777777" w:rsidR="000731B9" w:rsidRPr="00F37083" w:rsidRDefault="000731B9" w:rsidP="00213B06">
            <w:pPr>
              <w:spacing w:before="60" w:after="60" w:line="264" w:lineRule="auto"/>
              <w:ind w:right="-152"/>
              <w:jc w:val="center"/>
              <w:rPr>
                <w:rFonts w:ascii="Times New Roman" w:hAnsi="Times New Roman"/>
                <w:sz w:val="26"/>
                <w:szCs w:val="26"/>
              </w:rPr>
            </w:pPr>
            <w:r w:rsidRPr="00F37083">
              <w:rPr>
                <w:rFonts w:ascii="Times New Roman" w:hAnsi="Times New Roman"/>
                <w:sz w:val="26"/>
                <w:szCs w:val="26"/>
              </w:rPr>
              <w:t>7</w:t>
            </w:r>
          </w:p>
        </w:tc>
        <w:tc>
          <w:tcPr>
            <w:tcW w:w="3807" w:type="dxa"/>
          </w:tcPr>
          <w:p w14:paraId="3DADB6CD" w14:textId="77777777" w:rsidR="000731B9" w:rsidRPr="00F37083" w:rsidRDefault="000731B9" w:rsidP="00213B06">
            <w:pPr>
              <w:spacing w:before="60" w:after="60" w:line="264" w:lineRule="auto"/>
              <w:ind w:right="-58"/>
              <w:rPr>
                <w:rFonts w:ascii="Times New Roman" w:hAnsi="Times New Roman"/>
                <w:sz w:val="26"/>
                <w:szCs w:val="26"/>
              </w:rPr>
            </w:pPr>
            <w:r w:rsidRPr="00F37083">
              <w:rPr>
                <w:rFonts w:ascii="Times New Roman" w:hAnsi="Times New Roman"/>
                <w:sz w:val="26"/>
                <w:szCs w:val="26"/>
              </w:rPr>
              <w:t xml:space="preserve">Làm bài tập/thực hành </w:t>
            </w:r>
            <w:r w:rsidRPr="00F37083">
              <w:rPr>
                <w:rFonts w:ascii="Times New Roman" w:hAnsi="Times New Roman"/>
                <w:spacing w:val="-4"/>
                <w:sz w:val="26"/>
                <w:szCs w:val="26"/>
              </w:rPr>
              <w:t>đề cương nghiên cứu</w:t>
            </w:r>
            <w:r w:rsidRPr="00F37083">
              <w:rPr>
                <w:rFonts w:ascii="Times New Roman" w:hAnsi="Times New Roman"/>
                <w:i/>
                <w:iCs/>
                <w:sz w:val="26"/>
                <w:szCs w:val="26"/>
              </w:rPr>
              <w:t xml:space="preserve"> </w:t>
            </w:r>
          </w:p>
        </w:tc>
        <w:tc>
          <w:tcPr>
            <w:tcW w:w="1516" w:type="dxa"/>
          </w:tcPr>
          <w:p w14:paraId="4C4AB28F"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CLO.</w:t>
            </w:r>
            <w:r w:rsidRPr="00F37083">
              <w:rPr>
                <w:rFonts w:ascii="Times New Roman" w:hAnsi="Times New Roman"/>
                <w:noProof/>
                <w:sz w:val="26"/>
                <w:szCs w:val="26"/>
                <w:lang w:eastAsia="zh-CN"/>
              </w:rPr>
              <w:t xml:space="preserve"> 1.1.1.</w:t>
            </w:r>
            <w:r w:rsidRPr="00F37083">
              <w:rPr>
                <w:rFonts w:ascii="Times New Roman" w:hAnsi="Times New Roman"/>
                <w:noProof/>
                <w:sz w:val="26"/>
                <w:szCs w:val="26"/>
                <w:lang w:val="vi-VN" w:eastAsia="zh-CN"/>
              </w:rPr>
              <w:t>2</w:t>
            </w:r>
          </w:p>
        </w:tc>
        <w:tc>
          <w:tcPr>
            <w:tcW w:w="780" w:type="dxa"/>
          </w:tcPr>
          <w:p w14:paraId="68B0FADA" w14:textId="77777777" w:rsidR="000731B9" w:rsidRPr="00D40148" w:rsidRDefault="000731B9" w:rsidP="00213B06">
            <w:pPr>
              <w:widowControl w:val="0"/>
              <w:spacing w:before="60" w:after="60" w:line="312" w:lineRule="auto"/>
              <w:jc w:val="center"/>
              <w:rPr>
                <w:rFonts w:ascii="Times New Roman" w:hAnsi="Times New Roman"/>
                <w:sz w:val="24"/>
                <w:szCs w:val="24"/>
              </w:rPr>
            </w:pPr>
            <w:r w:rsidRPr="00D40148">
              <w:rPr>
                <w:rFonts w:ascii="Times New Roman" w:hAnsi="Times New Roman"/>
                <w:sz w:val="24"/>
                <w:szCs w:val="24"/>
              </w:rPr>
              <w:t>A1.1</w:t>
            </w:r>
          </w:p>
          <w:p w14:paraId="68947467" w14:textId="77777777" w:rsidR="000731B9" w:rsidRPr="00F37083" w:rsidRDefault="000731B9" w:rsidP="00213B06">
            <w:pPr>
              <w:spacing w:before="60" w:after="60" w:line="264" w:lineRule="auto"/>
              <w:jc w:val="center"/>
              <w:rPr>
                <w:rFonts w:ascii="Times New Roman" w:hAnsi="Times New Roman"/>
                <w:sz w:val="26"/>
                <w:szCs w:val="26"/>
              </w:rPr>
            </w:pPr>
            <w:r w:rsidRPr="00D40148">
              <w:rPr>
                <w:rFonts w:ascii="Times New Roman" w:hAnsi="Times New Roman"/>
                <w:sz w:val="24"/>
                <w:szCs w:val="24"/>
              </w:rPr>
              <w:t>A1.3</w:t>
            </w:r>
          </w:p>
        </w:tc>
      </w:tr>
      <w:tr w:rsidR="000731B9" w:rsidRPr="00F37083" w14:paraId="231BF195" w14:textId="77777777" w:rsidTr="00213B06">
        <w:trPr>
          <w:jc w:val="center"/>
        </w:trPr>
        <w:tc>
          <w:tcPr>
            <w:tcW w:w="563" w:type="dxa"/>
            <w:shd w:val="clear" w:color="auto" w:fill="FFF2CC" w:themeFill="accent4" w:themeFillTint="33"/>
          </w:tcPr>
          <w:p w14:paraId="6F17AD14"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shd w:val="clear" w:color="auto" w:fill="FFF2CC" w:themeFill="accent4" w:themeFillTint="33"/>
          </w:tcPr>
          <w:p w14:paraId="7A57C642"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Bài thi kết thúc HP</w:t>
            </w:r>
          </w:p>
        </w:tc>
        <w:tc>
          <w:tcPr>
            <w:tcW w:w="842" w:type="dxa"/>
            <w:shd w:val="clear" w:color="auto" w:fill="FFF2CC" w:themeFill="accent4" w:themeFillTint="33"/>
          </w:tcPr>
          <w:p w14:paraId="145DC4B2" w14:textId="77777777" w:rsidR="000731B9" w:rsidRPr="00F37083" w:rsidRDefault="000731B9" w:rsidP="00213B06">
            <w:pPr>
              <w:spacing w:before="60" w:after="60" w:line="264" w:lineRule="auto"/>
              <w:ind w:right="-152"/>
              <w:jc w:val="center"/>
              <w:rPr>
                <w:rFonts w:ascii="Times New Roman" w:hAnsi="Times New Roman"/>
                <w:b/>
                <w:bCs/>
                <w:sz w:val="26"/>
                <w:szCs w:val="26"/>
              </w:rPr>
            </w:pPr>
          </w:p>
        </w:tc>
        <w:tc>
          <w:tcPr>
            <w:tcW w:w="3807" w:type="dxa"/>
            <w:shd w:val="clear" w:color="auto" w:fill="FFF2CC" w:themeFill="accent4" w:themeFillTint="33"/>
          </w:tcPr>
          <w:p w14:paraId="6C4F97BC" w14:textId="77777777" w:rsidR="000731B9" w:rsidRPr="00F37083" w:rsidRDefault="000731B9" w:rsidP="00213B06">
            <w:pPr>
              <w:spacing w:before="60" w:after="60" w:line="264" w:lineRule="auto"/>
              <w:rPr>
                <w:rFonts w:ascii="Times New Roman" w:hAnsi="Times New Roman"/>
                <w:b/>
                <w:bCs/>
                <w:sz w:val="26"/>
                <w:szCs w:val="26"/>
              </w:rPr>
            </w:pPr>
            <w:r w:rsidRPr="00F37083">
              <w:rPr>
                <w:rFonts w:ascii="Times New Roman" w:hAnsi="Times New Roman"/>
                <w:b/>
                <w:bCs/>
                <w:sz w:val="26"/>
                <w:szCs w:val="26"/>
              </w:rPr>
              <w:t>Tự luận theo ma trận bài thi A2.1</w:t>
            </w:r>
          </w:p>
        </w:tc>
        <w:tc>
          <w:tcPr>
            <w:tcW w:w="1516" w:type="dxa"/>
            <w:shd w:val="clear" w:color="auto" w:fill="FFF2CC" w:themeFill="accent4" w:themeFillTint="33"/>
          </w:tcPr>
          <w:p w14:paraId="447CF48B" w14:textId="77777777" w:rsidR="000731B9" w:rsidRPr="00F37083" w:rsidRDefault="000731B9" w:rsidP="00213B06">
            <w:pPr>
              <w:spacing w:before="60" w:after="60" w:line="264" w:lineRule="auto"/>
              <w:jc w:val="center"/>
              <w:rPr>
                <w:rFonts w:ascii="Times New Roman" w:hAnsi="Times New Roman"/>
                <w:noProof/>
                <w:sz w:val="26"/>
                <w:szCs w:val="26"/>
                <w:lang w:eastAsia="zh-CN"/>
              </w:rPr>
            </w:pPr>
            <w:r w:rsidRPr="00F37083">
              <w:rPr>
                <w:rFonts w:ascii="Times New Roman" w:hAnsi="Times New Roman"/>
                <w:sz w:val="26"/>
                <w:szCs w:val="26"/>
              </w:rPr>
              <w:t>CLO.</w:t>
            </w:r>
            <w:r w:rsidRPr="00F37083">
              <w:rPr>
                <w:rFonts w:ascii="Times New Roman" w:hAnsi="Times New Roman"/>
                <w:noProof/>
                <w:sz w:val="26"/>
                <w:szCs w:val="26"/>
                <w:lang w:val="vi-VN" w:eastAsia="zh-CN"/>
              </w:rPr>
              <w:t xml:space="preserve"> </w:t>
            </w:r>
            <w:r>
              <w:rPr>
                <w:rFonts w:ascii="Times New Roman" w:hAnsi="Times New Roman"/>
                <w:noProof/>
                <w:sz w:val="26"/>
                <w:szCs w:val="26"/>
                <w:lang w:eastAsia="zh-CN"/>
              </w:rPr>
              <w:t>1.1.1.4</w:t>
            </w:r>
          </w:p>
          <w:p w14:paraId="08BE4C0B" w14:textId="77777777" w:rsidR="000731B9" w:rsidRPr="00F37083" w:rsidRDefault="000731B9" w:rsidP="00213B06">
            <w:pPr>
              <w:spacing w:before="60" w:after="60" w:line="264" w:lineRule="auto"/>
              <w:jc w:val="center"/>
              <w:rPr>
                <w:rFonts w:ascii="Times New Roman" w:hAnsi="Times New Roman"/>
                <w:b/>
                <w:bCs/>
                <w:sz w:val="26"/>
                <w:szCs w:val="26"/>
              </w:rPr>
            </w:pPr>
            <w:r w:rsidRPr="00F37083">
              <w:rPr>
                <w:rFonts w:ascii="Times New Roman" w:hAnsi="Times New Roman"/>
                <w:sz w:val="26"/>
                <w:szCs w:val="26"/>
              </w:rPr>
              <w:t>CLO.4.2.2.1</w:t>
            </w:r>
          </w:p>
        </w:tc>
        <w:tc>
          <w:tcPr>
            <w:tcW w:w="780" w:type="dxa"/>
            <w:shd w:val="clear" w:color="auto" w:fill="FFF2CC" w:themeFill="accent4" w:themeFillTint="33"/>
          </w:tcPr>
          <w:p w14:paraId="077809C8" w14:textId="77777777" w:rsidR="000731B9" w:rsidRPr="00F37083" w:rsidRDefault="000731B9" w:rsidP="00213B06">
            <w:pPr>
              <w:spacing w:before="60" w:after="60" w:line="264" w:lineRule="auto"/>
              <w:jc w:val="center"/>
              <w:rPr>
                <w:rFonts w:ascii="Times New Roman" w:hAnsi="Times New Roman"/>
                <w:b/>
                <w:bCs/>
                <w:sz w:val="26"/>
                <w:szCs w:val="26"/>
              </w:rPr>
            </w:pPr>
            <w:r w:rsidRPr="00F37083">
              <w:rPr>
                <w:rFonts w:ascii="Times New Roman" w:hAnsi="Times New Roman"/>
                <w:b/>
                <w:bCs/>
                <w:sz w:val="26"/>
                <w:szCs w:val="26"/>
              </w:rPr>
              <w:t>A2.1</w:t>
            </w:r>
          </w:p>
        </w:tc>
      </w:tr>
      <w:tr w:rsidR="000731B9" w:rsidRPr="00F37083" w14:paraId="4D10B1ED" w14:textId="77777777" w:rsidTr="00213B06">
        <w:trPr>
          <w:jc w:val="center"/>
        </w:trPr>
        <w:tc>
          <w:tcPr>
            <w:tcW w:w="563" w:type="dxa"/>
          </w:tcPr>
          <w:p w14:paraId="020FB640" w14:textId="77777777" w:rsidR="000731B9" w:rsidRPr="00F37083" w:rsidRDefault="000731B9" w:rsidP="00213B06">
            <w:pPr>
              <w:spacing w:before="60" w:after="60" w:line="264" w:lineRule="auto"/>
              <w:jc w:val="center"/>
              <w:rPr>
                <w:rFonts w:ascii="Times New Roman" w:hAnsi="Times New Roman"/>
                <w:sz w:val="26"/>
                <w:szCs w:val="26"/>
              </w:rPr>
            </w:pPr>
          </w:p>
        </w:tc>
        <w:tc>
          <w:tcPr>
            <w:tcW w:w="1967" w:type="dxa"/>
          </w:tcPr>
          <w:p w14:paraId="2FCF75EA"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Lấy ý kiến phản hồi</w:t>
            </w:r>
          </w:p>
        </w:tc>
        <w:tc>
          <w:tcPr>
            <w:tcW w:w="842" w:type="dxa"/>
          </w:tcPr>
          <w:p w14:paraId="44EB627C" w14:textId="77777777" w:rsidR="000731B9" w:rsidRPr="00F37083" w:rsidRDefault="000731B9" w:rsidP="00213B06">
            <w:pPr>
              <w:spacing w:before="60" w:after="60" w:line="264" w:lineRule="auto"/>
              <w:ind w:right="-152"/>
              <w:jc w:val="center"/>
              <w:rPr>
                <w:rFonts w:ascii="Times New Roman" w:hAnsi="Times New Roman"/>
                <w:b/>
                <w:bCs/>
                <w:sz w:val="26"/>
                <w:szCs w:val="26"/>
              </w:rPr>
            </w:pPr>
          </w:p>
        </w:tc>
        <w:tc>
          <w:tcPr>
            <w:tcW w:w="3807" w:type="dxa"/>
          </w:tcPr>
          <w:p w14:paraId="152DFCAD" w14:textId="77777777" w:rsidR="000731B9" w:rsidRPr="00F37083" w:rsidRDefault="000731B9" w:rsidP="00213B06">
            <w:pPr>
              <w:spacing w:before="60" w:after="60" w:line="264" w:lineRule="auto"/>
              <w:ind w:right="-144"/>
              <w:rPr>
                <w:rFonts w:ascii="Times New Roman" w:hAnsi="Times New Roman"/>
                <w:b/>
                <w:bCs/>
                <w:sz w:val="26"/>
                <w:szCs w:val="26"/>
              </w:rPr>
            </w:pPr>
            <w:r w:rsidRPr="00F37083">
              <w:rPr>
                <w:rFonts w:ascii="Times New Roman" w:hAnsi="Times New Roman"/>
                <w:b/>
                <w:bCs/>
                <w:sz w:val="26"/>
                <w:szCs w:val="26"/>
              </w:rPr>
              <w:t>Ngay sau khi kết thúc bài thi A2.1</w:t>
            </w:r>
          </w:p>
        </w:tc>
        <w:tc>
          <w:tcPr>
            <w:tcW w:w="2296" w:type="dxa"/>
            <w:gridSpan w:val="2"/>
          </w:tcPr>
          <w:p w14:paraId="20433338" w14:textId="77777777" w:rsidR="000731B9" w:rsidRPr="00F37083" w:rsidRDefault="000731B9" w:rsidP="00213B06">
            <w:pPr>
              <w:spacing w:before="60" w:after="60" w:line="264" w:lineRule="auto"/>
              <w:jc w:val="center"/>
              <w:rPr>
                <w:rFonts w:ascii="Times New Roman" w:hAnsi="Times New Roman"/>
                <w:sz w:val="26"/>
                <w:szCs w:val="26"/>
              </w:rPr>
            </w:pPr>
            <w:r w:rsidRPr="00F37083">
              <w:rPr>
                <w:rFonts w:ascii="Times New Roman" w:hAnsi="Times New Roman"/>
                <w:sz w:val="26"/>
                <w:szCs w:val="26"/>
              </w:rPr>
              <w:t>Đăng ký để xem kết quả thi</w:t>
            </w:r>
          </w:p>
        </w:tc>
      </w:tr>
    </w:tbl>
    <w:p w14:paraId="1486AEFC" w14:textId="77777777" w:rsidR="000731B9" w:rsidRPr="00693110" w:rsidRDefault="000731B9" w:rsidP="000731B9">
      <w:pPr>
        <w:spacing w:before="60" w:after="60" w:line="264" w:lineRule="auto"/>
        <w:jc w:val="right"/>
        <w:rPr>
          <w:rFonts w:ascii="Times New Roman" w:eastAsia="Times New Roman" w:hAnsi="Times New Roman" w:cs="Times New Roman"/>
          <w:i/>
          <w:iCs/>
          <w:kern w:val="0"/>
          <w:sz w:val="26"/>
          <w:szCs w:val="26"/>
          <w14:ligatures w14:val="none"/>
        </w:rPr>
      </w:pPr>
      <w:r w:rsidRPr="00693110">
        <w:rPr>
          <w:rFonts w:ascii="Times New Roman" w:eastAsia="Times New Roman" w:hAnsi="Times New Roman" w:cs="Times New Roman"/>
          <w:i/>
          <w:iCs/>
          <w:kern w:val="0"/>
          <w:sz w:val="26"/>
          <w:szCs w:val="26"/>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0731B9" w:rsidRPr="00693110" w14:paraId="360B6D89" w14:textId="77777777" w:rsidTr="00213B06">
        <w:trPr>
          <w:jc w:val="center"/>
        </w:trPr>
        <w:tc>
          <w:tcPr>
            <w:tcW w:w="2900" w:type="dxa"/>
            <w:vAlign w:val="center"/>
          </w:tcPr>
          <w:p w14:paraId="0DF3C3E1" w14:textId="77777777" w:rsidR="000731B9" w:rsidRPr="00693110" w:rsidRDefault="000731B9" w:rsidP="00213B06">
            <w:pPr>
              <w:widowControl w:val="0"/>
              <w:spacing w:after="0" w:line="264" w:lineRule="auto"/>
              <w:jc w:val="center"/>
              <w:rPr>
                <w:rFonts w:ascii="Times New Roman" w:eastAsia="Times New Roman" w:hAnsi="Times New Roman" w:cs="Times New Roman"/>
                <w:b/>
                <w:bCs/>
                <w:kern w:val="0"/>
                <w:sz w:val="26"/>
                <w:szCs w:val="26"/>
                <w14:ligatures w14:val="none"/>
              </w:rPr>
            </w:pPr>
            <w:r w:rsidRPr="00693110">
              <w:rPr>
                <w:rFonts w:ascii="Times New Roman" w:eastAsia="Times New Roman" w:hAnsi="Times New Roman" w:cs="Times New Roman"/>
                <w:b/>
                <w:bCs/>
                <w:kern w:val="0"/>
                <w:sz w:val="26"/>
                <w:szCs w:val="26"/>
                <w14:ligatures w14:val="none"/>
              </w:rPr>
              <w:t xml:space="preserve">Trưởng </w:t>
            </w:r>
          </w:p>
          <w:p w14:paraId="5BAE4968" w14:textId="77777777" w:rsidR="000731B9" w:rsidRPr="00693110" w:rsidRDefault="000731B9" w:rsidP="00213B06">
            <w:pPr>
              <w:widowControl w:val="0"/>
              <w:spacing w:after="0" w:line="264" w:lineRule="auto"/>
              <w:jc w:val="center"/>
              <w:rPr>
                <w:rFonts w:ascii="Times New Roman" w:eastAsia="Times New Roman" w:hAnsi="Times New Roman" w:cs="Times New Roman"/>
                <w:b/>
                <w:bCs/>
                <w:kern w:val="0"/>
                <w:sz w:val="26"/>
                <w:szCs w:val="26"/>
                <w14:ligatures w14:val="none"/>
              </w:rPr>
            </w:pPr>
            <w:r w:rsidRPr="00693110">
              <w:rPr>
                <w:rFonts w:ascii="Times New Roman" w:eastAsia="Times New Roman" w:hAnsi="Times New Roman" w:cs="Times New Roman"/>
                <w:b/>
                <w:bCs/>
                <w:kern w:val="0"/>
                <w:sz w:val="26"/>
                <w:szCs w:val="26"/>
                <w14:ligatures w14:val="none"/>
              </w:rPr>
              <w:t>[</w:t>
            </w:r>
            <w:r w:rsidRPr="00693110">
              <w:rPr>
                <w:rFonts w:ascii="Times New Roman" w:eastAsia="Times New Roman" w:hAnsi="Times New Roman" w:cs="Times New Roman"/>
                <w:kern w:val="0"/>
                <w:sz w:val="26"/>
                <w:szCs w:val="26"/>
                <w14:ligatures w14:val="none"/>
              </w:rPr>
              <w:t>Đơn vị đào tạo cấp 2</w:t>
            </w:r>
            <w:r w:rsidRPr="00693110">
              <w:rPr>
                <w:rFonts w:ascii="Times New Roman" w:eastAsia="Times New Roman" w:hAnsi="Times New Roman" w:cs="Times New Roman"/>
                <w:b/>
                <w:bCs/>
                <w:kern w:val="0"/>
                <w:sz w:val="26"/>
                <w:szCs w:val="26"/>
                <w14:ligatures w14:val="none"/>
              </w:rPr>
              <w:t>]</w:t>
            </w:r>
          </w:p>
          <w:p w14:paraId="4842FD3D" w14:textId="77777777" w:rsidR="000731B9" w:rsidRPr="00693110" w:rsidRDefault="000731B9" w:rsidP="00213B06">
            <w:pPr>
              <w:widowControl w:val="0"/>
              <w:spacing w:after="0" w:line="264" w:lineRule="auto"/>
              <w:jc w:val="center"/>
              <w:rPr>
                <w:rFonts w:ascii="Times New Roman" w:eastAsia="Times New Roman" w:hAnsi="Times New Roman" w:cs="Times New Roman"/>
                <w:b/>
                <w:bCs/>
                <w:kern w:val="0"/>
                <w:sz w:val="26"/>
                <w:szCs w:val="26"/>
                <w14:ligatures w14:val="none"/>
              </w:rPr>
            </w:pPr>
            <w:r w:rsidRPr="00693110">
              <w:rPr>
                <w:rFonts w:ascii="Times New Roman" w:eastAsia="Times New Roman" w:hAnsi="Times New Roman" w:cs="Times New Roman"/>
                <w:bCs/>
                <w:i/>
                <w:iCs/>
                <w:kern w:val="0"/>
                <w:sz w:val="26"/>
                <w:szCs w:val="26"/>
                <w14:ligatures w14:val="none"/>
              </w:rPr>
              <w:t>(ký, ghi rõ họ và tên)</w:t>
            </w:r>
            <w:r w:rsidRPr="00693110">
              <w:rPr>
                <w:rFonts w:ascii="Times New Roman" w:eastAsia="Times New Roman" w:hAnsi="Times New Roman" w:cs="Times New Roman"/>
                <w:b/>
                <w:bCs/>
                <w:kern w:val="0"/>
                <w:sz w:val="26"/>
                <w:szCs w:val="26"/>
                <w14:ligatures w14:val="none"/>
              </w:rPr>
              <w:t xml:space="preserve"> </w:t>
            </w:r>
          </w:p>
        </w:tc>
        <w:tc>
          <w:tcPr>
            <w:tcW w:w="3106" w:type="dxa"/>
            <w:vAlign w:val="center"/>
          </w:tcPr>
          <w:p w14:paraId="4CF9DA90" w14:textId="77777777" w:rsidR="000731B9" w:rsidRPr="00693110" w:rsidRDefault="000731B9" w:rsidP="00213B06">
            <w:pPr>
              <w:widowControl w:val="0"/>
              <w:spacing w:after="0" w:line="264" w:lineRule="auto"/>
              <w:jc w:val="center"/>
              <w:rPr>
                <w:rFonts w:ascii="Times New Roman" w:eastAsia="Times New Roman" w:hAnsi="Times New Roman" w:cs="Times New Roman"/>
                <w:b/>
                <w:kern w:val="0"/>
                <w:sz w:val="26"/>
                <w:szCs w:val="26"/>
                <w14:ligatures w14:val="none"/>
              </w:rPr>
            </w:pPr>
            <w:r w:rsidRPr="00693110">
              <w:rPr>
                <w:rFonts w:ascii="Times New Roman" w:eastAsia="Times New Roman" w:hAnsi="Times New Roman" w:cs="Times New Roman"/>
                <w:b/>
                <w:kern w:val="0"/>
                <w:sz w:val="26"/>
                <w:szCs w:val="26"/>
                <w14:ligatures w14:val="none"/>
              </w:rPr>
              <w:t xml:space="preserve">    Trưởng </w:t>
            </w:r>
          </w:p>
          <w:p w14:paraId="28429224" w14:textId="77777777" w:rsidR="000731B9" w:rsidRPr="00693110" w:rsidRDefault="000731B9" w:rsidP="00213B06">
            <w:pPr>
              <w:widowControl w:val="0"/>
              <w:spacing w:after="0" w:line="264" w:lineRule="auto"/>
              <w:jc w:val="center"/>
              <w:rPr>
                <w:rFonts w:ascii="Times New Roman" w:eastAsia="Times New Roman" w:hAnsi="Times New Roman" w:cs="Times New Roman"/>
                <w:b/>
                <w:kern w:val="0"/>
                <w:sz w:val="26"/>
                <w:szCs w:val="26"/>
                <w14:ligatures w14:val="none"/>
              </w:rPr>
            </w:pPr>
            <w:r w:rsidRPr="00693110">
              <w:rPr>
                <w:rFonts w:ascii="Times New Roman" w:eastAsia="Times New Roman" w:hAnsi="Times New Roman" w:cs="Times New Roman"/>
                <w:b/>
                <w:kern w:val="0"/>
                <w:sz w:val="26"/>
                <w:szCs w:val="26"/>
                <w14:ligatures w14:val="none"/>
              </w:rPr>
              <w:t>[</w:t>
            </w:r>
            <w:r w:rsidRPr="00693110">
              <w:rPr>
                <w:rFonts w:ascii="Times New Roman" w:eastAsia="Times New Roman" w:hAnsi="Times New Roman" w:cs="Times New Roman"/>
                <w:bCs/>
                <w:kern w:val="0"/>
                <w:sz w:val="26"/>
                <w:szCs w:val="26"/>
                <w14:ligatures w14:val="none"/>
              </w:rPr>
              <w:t>Đơn vị đào tạo cấp 3</w:t>
            </w:r>
            <w:r w:rsidRPr="00693110">
              <w:rPr>
                <w:rFonts w:ascii="Times New Roman" w:eastAsia="Times New Roman" w:hAnsi="Times New Roman" w:cs="Times New Roman"/>
                <w:b/>
                <w:kern w:val="0"/>
                <w:sz w:val="26"/>
                <w:szCs w:val="26"/>
                <w14:ligatures w14:val="none"/>
              </w:rPr>
              <w:t>]</w:t>
            </w:r>
          </w:p>
          <w:p w14:paraId="1CED4207" w14:textId="77777777" w:rsidR="000731B9" w:rsidRPr="00693110" w:rsidRDefault="000731B9" w:rsidP="00213B06">
            <w:pPr>
              <w:widowControl w:val="0"/>
              <w:spacing w:after="0" w:line="264" w:lineRule="auto"/>
              <w:jc w:val="center"/>
              <w:rPr>
                <w:rFonts w:ascii="Times New Roman" w:eastAsia="Times New Roman" w:hAnsi="Times New Roman" w:cs="Times New Roman"/>
                <w:kern w:val="0"/>
                <w:sz w:val="26"/>
                <w:szCs w:val="26"/>
                <w14:ligatures w14:val="none"/>
              </w:rPr>
            </w:pPr>
            <w:r w:rsidRPr="00693110">
              <w:rPr>
                <w:rFonts w:ascii="Times New Roman" w:eastAsia="Times New Roman" w:hAnsi="Times New Roman" w:cs="Times New Roman"/>
                <w:bCs/>
                <w:i/>
                <w:iCs/>
                <w:kern w:val="0"/>
                <w:sz w:val="26"/>
                <w:szCs w:val="26"/>
                <w14:ligatures w14:val="none"/>
              </w:rPr>
              <w:t>(ký, ghi rõ họ và tên)</w:t>
            </w:r>
            <w:r w:rsidRPr="00693110">
              <w:rPr>
                <w:rFonts w:ascii="Times New Roman" w:eastAsia="Times New Roman" w:hAnsi="Times New Roman" w:cs="Times New Roman"/>
                <w:b/>
                <w:kern w:val="0"/>
                <w:sz w:val="26"/>
                <w:szCs w:val="26"/>
                <w14:ligatures w14:val="none"/>
              </w:rPr>
              <w:t xml:space="preserve"> </w:t>
            </w:r>
          </w:p>
        </w:tc>
        <w:tc>
          <w:tcPr>
            <w:tcW w:w="3349" w:type="dxa"/>
            <w:vAlign w:val="center"/>
          </w:tcPr>
          <w:p w14:paraId="550ABCF1" w14:textId="77777777" w:rsidR="000731B9" w:rsidRPr="00693110" w:rsidRDefault="000731B9" w:rsidP="00213B06">
            <w:pPr>
              <w:widowControl w:val="0"/>
              <w:spacing w:after="0" w:line="264" w:lineRule="auto"/>
              <w:jc w:val="center"/>
              <w:rPr>
                <w:rFonts w:ascii="Times New Roman" w:eastAsia="Times New Roman" w:hAnsi="Times New Roman" w:cs="Times New Roman"/>
                <w:b/>
                <w:kern w:val="0"/>
                <w:sz w:val="26"/>
                <w:szCs w:val="26"/>
                <w14:ligatures w14:val="none"/>
              </w:rPr>
            </w:pPr>
            <w:r w:rsidRPr="00693110">
              <w:rPr>
                <w:rFonts w:ascii="Times New Roman" w:eastAsia="Times New Roman" w:hAnsi="Times New Roman" w:cs="Times New Roman"/>
                <w:b/>
                <w:kern w:val="0"/>
                <w:sz w:val="26"/>
                <w:szCs w:val="26"/>
                <w14:ligatures w14:val="none"/>
              </w:rPr>
              <w:t>Giảng viên phụ trách</w:t>
            </w:r>
          </w:p>
          <w:p w14:paraId="17FF3E73" w14:textId="77777777" w:rsidR="000731B9" w:rsidRPr="00693110" w:rsidRDefault="000731B9" w:rsidP="00213B06">
            <w:pPr>
              <w:widowControl w:val="0"/>
              <w:spacing w:after="0" w:line="264" w:lineRule="auto"/>
              <w:jc w:val="center"/>
              <w:rPr>
                <w:rFonts w:ascii="Times New Roman" w:eastAsia="Times New Roman" w:hAnsi="Times New Roman" w:cs="Times New Roman"/>
                <w:bCs/>
                <w:i/>
                <w:iCs/>
                <w:kern w:val="0"/>
                <w:sz w:val="26"/>
                <w:szCs w:val="26"/>
                <w14:ligatures w14:val="none"/>
              </w:rPr>
            </w:pPr>
            <w:r w:rsidRPr="00693110">
              <w:rPr>
                <w:rFonts w:ascii="Times New Roman" w:eastAsia="Times New Roman" w:hAnsi="Times New Roman" w:cs="Times New Roman"/>
                <w:bCs/>
                <w:i/>
                <w:iCs/>
                <w:kern w:val="0"/>
                <w:sz w:val="26"/>
                <w:szCs w:val="26"/>
                <w14:ligatures w14:val="none"/>
              </w:rPr>
              <w:t>(ký, ghi rõ họ và tên)</w:t>
            </w:r>
          </w:p>
        </w:tc>
      </w:tr>
    </w:tbl>
    <w:p w14:paraId="6F75FD9A" w14:textId="77777777" w:rsidR="000731B9" w:rsidRPr="00F37083" w:rsidRDefault="000731B9" w:rsidP="000731B9">
      <w:pPr>
        <w:spacing w:before="60" w:after="60" w:line="264" w:lineRule="auto"/>
        <w:jc w:val="both"/>
        <w:rPr>
          <w:rFonts w:ascii="Times New Roman" w:eastAsia="Times New Roman" w:hAnsi="Times New Roman" w:cs="Times New Roman"/>
          <w:kern w:val="0"/>
          <w:sz w:val="26"/>
          <w:szCs w:val="26"/>
          <w14:ligatures w14:val="none"/>
        </w:rPr>
      </w:pPr>
    </w:p>
    <w:p w14:paraId="4D6CE36C" w14:textId="77777777" w:rsidR="00E1029C" w:rsidRPr="00F5636F" w:rsidRDefault="00E1029C"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E1029C" w:rsidRPr="00F5636F" w:rsidSect="00C07468">
          <w:headerReference w:type="default" r:id="rId22"/>
          <w:pgSz w:w="11906" w:h="16838" w:code="9"/>
          <w:pgMar w:top="1701" w:right="1134" w:bottom="1134" w:left="1701" w:header="567" w:footer="720" w:gutter="0"/>
          <w:cols w:space="720"/>
          <w:docGrid w:linePitch="360"/>
        </w:sectPr>
      </w:pPr>
    </w:p>
    <w:p w14:paraId="16EC1C4B" w14:textId="77777777" w:rsidR="000A5E60" w:rsidRPr="00F5636F" w:rsidRDefault="000A5E60" w:rsidP="00E74F19">
      <w:pPr>
        <w:widowControl w:val="0"/>
        <w:spacing w:line="288" w:lineRule="auto"/>
        <w:ind w:left="720" w:hanging="720"/>
        <w:rPr>
          <w:rFonts w:ascii="Times New Roman" w:eastAsia="Times New Roman" w:hAnsi="Times New Roman" w:cs="Times New Roman"/>
          <w:b/>
          <w:kern w:val="0"/>
          <w:sz w:val="26"/>
          <w:szCs w:val="26"/>
          <w14:ligatures w14:val="none"/>
        </w:rPr>
      </w:pPr>
    </w:p>
    <w:p w14:paraId="174A6E7F" w14:textId="6F4C5522" w:rsidR="00960439" w:rsidRPr="00F5636F" w:rsidRDefault="00960439" w:rsidP="00E74F19">
      <w:pPr>
        <w:widowControl w:val="0"/>
        <w:spacing w:line="288" w:lineRule="auto"/>
        <w:ind w:left="720" w:hanging="720"/>
        <w:rPr>
          <w:rFonts w:ascii="Times New Roman" w:eastAsia="Times New Roman" w:hAnsi="Times New Roman" w:cs="Times New Roman"/>
          <w:b/>
          <w:kern w:val="0"/>
          <w:sz w:val="26"/>
          <w:szCs w:val="26"/>
          <w14:ligatures w14:val="none"/>
        </w:rPr>
      </w:pPr>
      <w:r w:rsidRPr="00F5636F">
        <w:rPr>
          <w:rFonts w:ascii="Times New Roman" w:eastAsia="Times New Roman" w:hAnsi="Times New Roman" w:cs="Times New Roman"/>
          <w:b/>
          <w:kern w:val="0"/>
          <w:sz w:val="26"/>
          <w:szCs w:val="26"/>
          <w14:ligatures w14:val="none"/>
        </w:rPr>
        <w:t>1. Thông tin chung</w:t>
      </w:r>
    </w:p>
    <w:p w14:paraId="1D7DB3B6" w14:textId="77777777" w:rsidR="00960439" w:rsidRPr="00F5636F" w:rsidRDefault="00960439" w:rsidP="00E74F19">
      <w:pPr>
        <w:widowControl w:val="0"/>
        <w:spacing w:before="60" w:after="60" w:line="288" w:lineRule="auto"/>
        <w:jc w:val="both"/>
        <w:rPr>
          <w:rFonts w:ascii="Times New Roman" w:eastAsia="Times New Roman" w:hAnsi="Times New Roman" w:cs="Times New Roman"/>
          <w:i/>
          <w:kern w:val="0"/>
          <w:sz w:val="26"/>
          <w:szCs w:val="26"/>
          <w14:ligatures w14:val="none"/>
        </w:rPr>
      </w:pPr>
      <w:r w:rsidRPr="00F5636F">
        <w:rPr>
          <w:rFonts w:ascii="Times New Roman" w:eastAsia="Times New Roman" w:hAnsi="Times New Roman" w:cs="Times New Roman"/>
          <w:b/>
          <w:bCs/>
          <w:i/>
          <w:kern w:val="0"/>
          <w:sz w:val="26"/>
          <w:szCs w:val="26"/>
          <w14:ligatures w14:val="none"/>
        </w:rPr>
        <w:t>1.1. Thông tin về giảng viên</w:t>
      </w:r>
    </w:p>
    <w:p w14:paraId="7A642215"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Giảng viên 1: Hồ Thị Diệu Ánh</w:t>
      </w:r>
    </w:p>
    <w:p w14:paraId="6E7C7F14"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Địa chỉ liên hệ: Khoa QTKD, Trường Kinh tế</w:t>
      </w:r>
    </w:p>
    <w:p w14:paraId="3924216B"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 xml:space="preserve">Điện thoại: 0948983777                 </w:t>
      </w:r>
      <w:r w:rsidRPr="00F5636F">
        <w:rPr>
          <w:rFonts w:ascii="Times New Roman" w:eastAsia="Times New Roman" w:hAnsi="Times New Roman" w:cs="Times New Roman"/>
          <w:kern w:val="0"/>
          <w:sz w:val="26"/>
          <w:szCs w:val="26"/>
          <w14:ligatures w14:val="none"/>
        </w:rPr>
        <w:tab/>
      </w:r>
      <w:r w:rsidRPr="00F5636F">
        <w:rPr>
          <w:rFonts w:ascii="Times New Roman" w:eastAsia="Times New Roman" w:hAnsi="Times New Roman" w:cs="Times New Roman"/>
          <w:kern w:val="0"/>
          <w:sz w:val="26"/>
          <w:szCs w:val="26"/>
          <w14:ligatures w14:val="none"/>
        </w:rPr>
        <w:tab/>
        <w:t>Email: anhhtd@gmail.com</w:t>
      </w:r>
    </w:p>
    <w:p w14:paraId="3A22E927"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Các hướng nghiên cứu chính: Quản trị nhân lực, Quản trị doanh nghiệp</w:t>
      </w:r>
    </w:p>
    <w:p w14:paraId="68574A7E"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Giảng viên 2: Trần Quang Bách</w:t>
      </w:r>
    </w:p>
    <w:p w14:paraId="77D1AEFE"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Địa chỉ liên hệ: Khoa QTKD, Trường Kinh tế</w:t>
      </w:r>
    </w:p>
    <w:p w14:paraId="423343B4"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 xml:space="preserve">Điện thoại:  0985287077                </w:t>
      </w:r>
      <w:r w:rsidRPr="00F5636F">
        <w:rPr>
          <w:rFonts w:ascii="Times New Roman" w:eastAsia="Times New Roman" w:hAnsi="Times New Roman" w:cs="Times New Roman"/>
          <w:kern w:val="0"/>
          <w:sz w:val="26"/>
          <w:szCs w:val="26"/>
          <w14:ligatures w14:val="none"/>
        </w:rPr>
        <w:tab/>
        <w:t>Email: bachqt@vinhuni.edu.vn</w:t>
      </w:r>
    </w:p>
    <w:p w14:paraId="43B92CED" w14:textId="77777777" w:rsidR="00960439" w:rsidRPr="00F5636F" w:rsidRDefault="00960439"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Các hướng nghiên cứu chính: Quản trị nhân lực, Quản trị doanh nghiệp</w:t>
      </w:r>
    </w:p>
    <w:p w14:paraId="31FD6673"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960439" w:rsidRPr="00F5636F" w14:paraId="5B256E0D" w14:textId="77777777" w:rsidTr="00B66857">
        <w:tc>
          <w:tcPr>
            <w:tcW w:w="9209" w:type="dxa"/>
            <w:gridSpan w:val="3"/>
          </w:tcPr>
          <w:p w14:paraId="61502843" w14:textId="77777777" w:rsidR="00960439" w:rsidRPr="00F5636F" w:rsidRDefault="00960439" w:rsidP="00AC7C28">
            <w:pPr>
              <w:widowControl w:val="0"/>
              <w:spacing w:before="20" w:line="264" w:lineRule="auto"/>
              <w:jc w:val="both"/>
              <w:outlineLvl w:val="0"/>
              <w:rPr>
                <w:rFonts w:ascii="Times New Roman" w:hAnsi="Times New Roman"/>
                <w:sz w:val="26"/>
                <w:szCs w:val="26"/>
              </w:rPr>
            </w:pPr>
            <w:r w:rsidRPr="00F5636F">
              <w:rPr>
                <w:rFonts w:ascii="Times New Roman" w:hAnsi="Times New Roman"/>
                <w:sz w:val="26"/>
                <w:szCs w:val="26"/>
                <w:lang w:val="vi-VN"/>
              </w:rPr>
              <w:t>- Tên học phần (tiếng Việt):</w:t>
            </w:r>
            <w:r w:rsidRPr="00F5636F">
              <w:rPr>
                <w:rFonts w:ascii="Times New Roman" w:hAnsi="Times New Roman"/>
                <w:sz w:val="26"/>
                <w:szCs w:val="26"/>
              </w:rPr>
              <w:t xml:space="preserve"> Quản trị nguồn nhân lực nâng cao </w:t>
            </w:r>
            <w:r w:rsidRPr="00F5636F">
              <w:rPr>
                <w:rFonts w:ascii="Times New Roman" w:hAnsi="Times New Roman"/>
                <w:b/>
                <w:bCs/>
                <w:sz w:val="26"/>
                <w:szCs w:val="26"/>
              </w:rPr>
              <w:t xml:space="preserve">           </w:t>
            </w:r>
            <w:r w:rsidRPr="00F5636F">
              <w:rPr>
                <w:rFonts w:ascii="Times New Roman" w:hAnsi="Times New Roman"/>
                <w:sz w:val="26"/>
                <w:szCs w:val="26"/>
                <w:lang w:val="en-GB"/>
              </w:rPr>
              <w:t xml:space="preserve"> </w:t>
            </w:r>
            <w:r w:rsidRPr="00F5636F">
              <w:rPr>
                <w:rFonts w:ascii="Times New Roman" w:hAnsi="Times New Roman"/>
                <w:sz w:val="26"/>
                <w:szCs w:val="26"/>
              </w:rPr>
              <w:t xml:space="preserve">(tiếng Anh): </w:t>
            </w:r>
          </w:p>
        </w:tc>
      </w:tr>
      <w:tr w:rsidR="00960439" w:rsidRPr="00F5636F" w14:paraId="6846CA41" w14:textId="77777777" w:rsidTr="00B66857">
        <w:tc>
          <w:tcPr>
            <w:tcW w:w="9209" w:type="dxa"/>
            <w:gridSpan w:val="3"/>
          </w:tcPr>
          <w:p w14:paraId="45FBCF26" w14:textId="77777777" w:rsidR="00960439" w:rsidRPr="00F5636F" w:rsidRDefault="00960439" w:rsidP="00E74F19">
            <w:pPr>
              <w:widowControl w:val="0"/>
              <w:spacing w:before="20" w:line="264" w:lineRule="auto"/>
              <w:jc w:val="both"/>
              <w:rPr>
                <w:rFonts w:ascii="Times New Roman" w:hAnsi="Times New Roman"/>
                <w:sz w:val="26"/>
                <w:szCs w:val="26"/>
              </w:rPr>
            </w:pPr>
            <w:r w:rsidRPr="00F5636F">
              <w:rPr>
                <w:rFonts w:ascii="Times New Roman" w:hAnsi="Times New Roman"/>
                <w:sz w:val="26"/>
                <w:szCs w:val="26"/>
              </w:rPr>
              <w:t xml:space="preserve">- Mã số học phần: </w:t>
            </w:r>
            <w:r w:rsidRPr="00F5636F">
              <w:rPr>
                <w:rFonts w:ascii="Times New Roman" w:hAnsi="Times New Roman"/>
                <w:color w:val="000000"/>
                <w:sz w:val="24"/>
                <w:szCs w:val="24"/>
              </w:rPr>
              <w:t>BUA82007</w:t>
            </w:r>
          </w:p>
        </w:tc>
      </w:tr>
      <w:tr w:rsidR="00960439" w:rsidRPr="00F5636F" w14:paraId="2ADD2A7B" w14:textId="77777777" w:rsidTr="00B66857">
        <w:tc>
          <w:tcPr>
            <w:tcW w:w="9209" w:type="dxa"/>
            <w:gridSpan w:val="3"/>
          </w:tcPr>
          <w:p w14:paraId="7ECA1D90" w14:textId="77777777" w:rsidR="00960439" w:rsidRPr="00F5636F" w:rsidRDefault="00960439" w:rsidP="00E74F19">
            <w:pPr>
              <w:widowControl w:val="0"/>
              <w:spacing w:before="20" w:line="264" w:lineRule="auto"/>
              <w:jc w:val="both"/>
              <w:rPr>
                <w:rFonts w:ascii="Times New Roman" w:hAnsi="Times New Roman"/>
                <w:sz w:val="26"/>
                <w:szCs w:val="26"/>
              </w:rPr>
            </w:pPr>
            <w:r w:rsidRPr="00F5636F">
              <w:rPr>
                <w:rFonts w:ascii="Times New Roman" w:hAnsi="Times New Roman"/>
                <w:sz w:val="26"/>
                <w:szCs w:val="26"/>
              </w:rPr>
              <w:t>- Thuộc ngành/nhóm ngành:  Quản trị kinh doanh</w:t>
            </w:r>
          </w:p>
        </w:tc>
      </w:tr>
      <w:tr w:rsidR="00960439" w:rsidRPr="00F5636F" w14:paraId="2DBCD26A" w14:textId="77777777" w:rsidTr="00B66857">
        <w:tc>
          <w:tcPr>
            <w:tcW w:w="4111" w:type="dxa"/>
            <w:tcBorders>
              <w:right w:val="nil"/>
            </w:tcBorders>
          </w:tcPr>
          <w:p w14:paraId="01B36C41"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sz w:val="26"/>
                <w:szCs w:val="26"/>
                <w:lang w:val="vi-VN"/>
              </w:rPr>
              <w:t>- Thuộc khối kiến thức/kỹ năng:</w:t>
            </w:r>
          </w:p>
          <w:p w14:paraId="5B4CBC99"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619840" behindDoc="0" locked="0" layoutInCell="1" allowOverlap="1" wp14:anchorId="7A65785B" wp14:editId="4B939E77">
                      <wp:simplePos x="0" y="0"/>
                      <wp:positionH relativeFrom="column">
                        <wp:posOffset>186055</wp:posOffset>
                      </wp:positionH>
                      <wp:positionV relativeFrom="paragraph">
                        <wp:posOffset>55880</wp:posOffset>
                      </wp:positionV>
                      <wp:extent cx="106680" cy="100965"/>
                      <wp:effectExtent l="0" t="0" r="26670" b="13335"/>
                      <wp:wrapNone/>
                      <wp:docPr id="10571410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934B7B4" w14:textId="77777777" w:rsidR="00AB27E8" w:rsidRDefault="00AB27E8" w:rsidP="009604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65785B" id="_x0000_s1065" type="#_x0000_t202" style="position:absolute;margin-left:14.65pt;margin-top:4.4pt;width:8.4pt;height:7.9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JO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ctlzBBp3UF1ImIRhsGlRaNLA/ids46GtuT+20Gg4sy8syTOcjydxilPxnT2akIGXnt2&#10;1x5hJUGVPHA2XDdh2IyDQ71vKNMwDhZuSdBaJ7KfqjrXT4OZNDgvUZz8aztFPa36+gc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OQA4k4aAgAAMgQAAA4AAAAAAAAAAAAAAAAALgIAAGRycy9lMm9Eb2MueG1sUEsBAi0AFAAG&#10;AAgAAAAhAJoSh03cAAAABgEAAA8AAAAAAAAAAAAAAAAAdAQAAGRycy9kb3ducmV2LnhtbFBLBQYA&#10;AAAABAAEAPMAAAB9BQAAAAA=&#10;">
                      <v:textbox>
                        <w:txbxContent>
                          <w:p w14:paraId="1934B7B4" w14:textId="77777777" w:rsidR="00AB27E8" w:rsidRDefault="00AB27E8" w:rsidP="00960439"/>
                        </w:txbxContent>
                      </v:textbox>
                    </v:shape>
                  </w:pict>
                </mc:Fallback>
              </mc:AlternateContent>
            </w:r>
            <w:r w:rsidRPr="00F5636F">
              <w:rPr>
                <w:rFonts w:ascii="Times New Roman" w:hAnsi="Times New Roman"/>
                <w:sz w:val="26"/>
                <w:szCs w:val="26"/>
                <w:lang w:val="vi-VN"/>
              </w:rPr>
              <w:t xml:space="preserve">          Kiến thức đại cương/chung</w:t>
            </w:r>
          </w:p>
          <w:p w14:paraId="29EC2243"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650560" behindDoc="0" locked="0" layoutInCell="1" allowOverlap="1" wp14:anchorId="74E877AF" wp14:editId="33EA8596">
                      <wp:simplePos x="0" y="0"/>
                      <wp:positionH relativeFrom="column">
                        <wp:posOffset>174625</wp:posOffset>
                      </wp:positionH>
                      <wp:positionV relativeFrom="paragraph">
                        <wp:posOffset>39051</wp:posOffset>
                      </wp:positionV>
                      <wp:extent cx="106680" cy="100965"/>
                      <wp:effectExtent l="0" t="0" r="26670" b="13335"/>
                      <wp:wrapNone/>
                      <wp:docPr id="170585764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3F5F60" id="Rectangle 6" o:spid="_x0000_s1026" style="position:absolute;margin-left:13.75pt;margin-top:3.05pt;width:8.4pt;height:7.9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 w:val="26"/>
                <w:szCs w:val="26"/>
                <w:lang w:val="vi-VN"/>
              </w:rPr>
              <w:t xml:space="preserve">          Kiến thức cơ sở ngành</w:t>
            </w:r>
          </w:p>
          <w:p w14:paraId="62EB254D"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658752" behindDoc="0" locked="0" layoutInCell="1" allowOverlap="1" wp14:anchorId="7E942436" wp14:editId="71C79453">
                      <wp:simplePos x="0" y="0"/>
                      <wp:positionH relativeFrom="column">
                        <wp:posOffset>178860</wp:posOffset>
                      </wp:positionH>
                      <wp:positionV relativeFrom="paragraph">
                        <wp:posOffset>15240</wp:posOffset>
                      </wp:positionV>
                      <wp:extent cx="106680" cy="100965"/>
                      <wp:effectExtent l="0" t="0" r="26670" b="13335"/>
                      <wp:wrapNone/>
                      <wp:docPr id="89551737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6783222" w14:textId="77777777" w:rsidR="00AB27E8" w:rsidRDefault="00AB27E8" w:rsidP="009604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942436" id="_x0000_s1066" type="#_x0000_t202" style="position:absolute;margin-left:14.1pt;margin-top:1.2pt;width:8.4pt;height:7.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3n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mXUZad1CdiFiEQbi0aHRpAL9z1pFoS+6/HQQqzsx7S8NZjqf0loVkTGevJ2TgtWd3&#10;7RFWElTJA2fDdROGzTg41PuGMg1ysHBLA611Ivu5qnP9JMw0g/MSReVf2ynqedXXPwA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8YlN5xkCAAAyBAAADgAAAAAAAAAAAAAAAAAuAgAAZHJzL2Uyb0RvYy54bWxQSwECLQAUAAYA&#10;CAAAACEA4SJQRdwAAAAGAQAADwAAAAAAAAAAAAAAAABzBAAAZHJzL2Rvd25yZXYueG1sUEsFBgAA&#10;AAAEAAQA8wAAAHwFAAAAAA==&#10;">
                      <v:textbox>
                        <w:txbxContent>
                          <w:p w14:paraId="16783222" w14:textId="77777777" w:rsidR="00AB27E8" w:rsidRDefault="00AB27E8" w:rsidP="00960439"/>
                        </w:txbxContent>
                      </v:textbox>
                    </v:shape>
                  </w:pict>
                </mc:Fallback>
              </mc:AlternateContent>
            </w:r>
            <w:r w:rsidRPr="00F5636F">
              <w:rPr>
                <w:rFonts w:ascii="Times New Roman" w:hAnsi="Times New Roman"/>
                <w:sz w:val="26"/>
                <w:szCs w:val="26"/>
                <w:lang w:val="vi-VN"/>
              </w:rPr>
              <w:t xml:space="preserve">          Kiến thức ngành</w:t>
            </w:r>
          </w:p>
        </w:tc>
        <w:tc>
          <w:tcPr>
            <w:tcW w:w="5098" w:type="dxa"/>
            <w:gridSpan w:val="2"/>
            <w:tcBorders>
              <w:left w:val="nil"/>
            </w:tcBorders>
          </w:tcPr>
          <w:p w14:paraId="7202E751" w14:textId="77777777" w:rsidR="00960439" w:rsidRPr="00F5636F" w:rsidRDefault="00960439" w:rsidP="00E74F19">
            <w:pPr>
              <w:widowControl w:val="0"/>
              <w:spacing w:before="20" w:line="264" w:lineRule="auto"/>
              <w:rPr>
                <w:rFonts w:ascii="Times New Roman" w:hAnsi="Times New Roman"/>
                <w:sz w:val="26"/>
                <w:szCs w:val="26"/>
                <w:lang w:val="vi-VN"/>
              </w:rPr>
            </w:pPr>
          </w:p>
          <w:p w14:paraId="7471014A"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633152" behindDoc="0" locked="0" layoutInCell="1" allowOverlap="1" wp14:anchorId="2F691185" wp14:editId="37CE30BE">
                      <wp:simplePos x="0" y="0"/>
                      <wp:positionH relativeFrom="column">
                        <wp:posOffset>-18415</wp:posOffset>
                      </wp:positionH>
                      <wp:positionV relativeFrom="paragraph">
                        <wp:posOffset>37419</wp:posOffset>
                      </wp:positionV>
                      <wp:extent cx="106680" cy="100965"/>
                      <wp:effectExtent l="0" t="0" r="26670" b="13335"/>
                      <wp:wrapNone/>
                      <wp:docPr id="127677281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27AD9F" id="Rectangle 4" o:spid="_x0000_s1026" style="position:absolute;margin-left:-1.45pt;margin-top:2.95pt;width:8.4pt;height:7.9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" fillcolor="windowText" strokecolor="windowText" strokeweight="2pt">
                      <v:path arrowok="t"/>
                    </v:rect>
                  </w:pict>
                </mc:Fallback>
              </mc:AlternateContent>
            </w:r>
            <w:r w:rsidRPr="00F5636F">
              <w:rPr>
                <w:rFonts w:ascii="Times New Roman" w:hAnsi="Times New Roman"/>
                <w:sz w:val="26"/>
                <w:szCs w:val="26"/>
                <w:lang w:val="vi-VN"/>
              </w:rPr>
              <w:t xml:space="preserve">    Học phần chuyên về kỹ năng chung </w:t>
            </w:r>
          </w:p>
          <w:p w14:paraId="2E4B5F42"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640320" behindDoc="0" locked="0" layoutInCell="1" allowOverlap="1" wp14:anchorId="49E29D4E" wp14:editId="72E5E659">
                      <wp:simplePos x="0" y="0"/>
                      <wp:positionH relativeFrom="column">
                        <wp:posOffset>-12595</wp:posOffset>
                      </wp:positionH>
                      <wp:positionV relativeFrom="paragraph">
                        <wp:posOffset>38100</wp:posOffset>
                      </wp:positionV>
                      <wp:extent cx="106680" cy="100965"/>
                      <wp:effectExtent l="0" t="0" r="26670" b="13335"/>
                      <wp:wrapNone/>
                      <wp:docPr id="15564535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C280F9B" w14:textId="77777777" w:rsidR="00AB27E8" w:rsidRDefault="00AB27E8" w:rsidP="009604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E29D4E" id="_x0000_s1067" type="#_x0000_t202" style="position:absolute;margin-left:-1pt;margin-top:3pt;width:8.4pt;height:7.9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7gL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mkiOtO6hORCzCIFxaNLo0gN8560i0JfffDgIVZ+a9peEsx9NpVHkyprPXEzLw2rO7&#10;9ggrCarkgbPhugnDZhwc6n1DmQY5WLilgdY6kf1c1bl+EmaawXmJovKv7RT1vOrrH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FHHuAsZAgAAMgQAAA4AAAAAAAAAAAAAAAAALgIAAGRycy9lMm9Eb2MueG1sUEsBAi0AFAAG&#10;AAgAAAAhADlyoi3dAAAABgEAAA8AAAAAAAAAAAAAAAAAcwQAAGRycy9kb3ducmV2LnhtbFBLBQYA&#10;AAAABAAEAPMAAAB9BQAAAAA=&#10;">
                      <v:textbox>
                        <w:txbxContent>
                          <w:p w14:paraId="1C280F9B" w14:textId="77777777" w:rsidR="00AB27E8" w:rsidRDefault="00AB27E8" w:rsidP="00960439"/>
                        </w:txbxContent>
                      </v:textbox>
                    </v:shape>
                  </w:pict>
                </mc:Fallback>
              </mc:AlternateContent>
            </w:r>
            <w:r w:rsidRPr="00F5636F">
              <w:rPr>
                <w:rFonts w:ascii="Times New Roman" w:hAnsi="Times New Roman"/>
                <w:sz w:val="26"/>
                <w:szCs w:val="26"/>
                <w:lang w:val="vi-VN"/>
              </w:rPr>
              <w:t xml:space="preserve">    Học phần dạy học dự án</w:t>
            </w:r>
          </w:p>
          <w:p w14:paraId="1C9225B2" w14:textId="77777777" w:rsidR="00960439" w:rsidRPr="00F5636F" w:rsidRDefault="00960439" w:rsidP="00E74F19">
            <w:pPr>
              <w:widowControl w:val="0"/>
              <w:spacing w:before="20" w:line="264" w:lineRule="auto"/>
              <w:rPr>
                <w:rFonts w:ascii="Times New Roman" w:hAnsi="Times New Roman"/>
                <w:sz w:val="26"/>
                <w:szCs w:val="26"/>
              </w:rPr>
            </w:pPr>
            <w:r w:rsidRPr="00F5636F">
              <w:rPr>
                <w:rFonts w:ascii="Times New Roman" w:hAnsi="Times New Roman"/>
                <w:noProof/>
                <w:sz w:val="26"/>
                <w:szCs w:val="26"/>
              </w:rPr>
              <mc:AlternateContent>
                <mc:Choice Requires="wps">
                  <w:drawing>
                    <wp:anchor distT="0" distB="0" distL="114300" distR="114300" simplePos="0" relativeHeight="251620864" behindDoc="0" locked="0" layoutInCell="1" allowOverlap="1" wp14:anchorId="0922501D" wp14:editId="5C09D9C3">
                      <wp:simplePos x="0" y="0"/>
                      <wp:positionH relativeFrom="column">
                        <wp:posOffset>-9525</wp:posOffset>
                      </wp:positionH>
                      <wp:positionV relativeFrom="paragraph">
                        <wp:posOffset>28680</wp:posOffset>
                      </wp:positionV>
                      <wp:extent cx="106680" cy="100965"/>
                      <wp:effectExtent l="0" t="0" r="26670" b="13335"/>
                      <wp:wrapNone/>
                      <wp:docPr id="11568879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7EB6B33" w14:textId="77777777" w:rsidR="00AB27E8" w:rsidRDefault="00AB27E8" w:rsidP="009604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2501D" id="_x0000_s1068" type="#_x0000_t202" style="position:absolute;margin-left:-.75pt;margin-top:2.25pt;width:8.4pt;height:7.9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bl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NJzBBp3UF1ImIRhsGlRaNLA/ids46GtuT+20Gg4sy8tyTOcjydxilPxnT2ekIGXnt2&#10;1x5hJUGVPHA2XDdh2IyDQ71vKNMwDhZuSdBaJ7KfqzrXT4OZNDgvUZz8aztFPa/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wEtblGgIAADIEAAAOAAAAAAAAAAAAAAAAAC4CAABkcnMvZTJvRG9jLnhtbFBLAQItABQA&#10;BgAIAAAAIQCNsqE43QAAAAYBAAAPAAAAAAAAAAAAAAAAAHQEAABkcnMvZG93bnJldi54bWxQSwUG&#10;AAAAAAQABADzAAAAfgUAAAAA&#10;">
                      <v:textbox>
                        <w:txbxContent>
                          <w:p w14:paraId="47EB6B33" w14:textId="77777777" w:rsidR="00AB27E8" w:rsidRDefault="00AB27E8" w:rsidP="00960439"/>
                        </w:txbxContent>
                      </v:textbox>
                    </v:shape>
                  </w:pict>
                </mc:Fallback>
              </mc:AlternateContent>
            </w:r>
            <w:r w:rsidRPr="00F5636F">
              <w:rPr>
                <w:rFonts w:ascii="Times New Roman" w:hAnsi="Times New Roman"/>
                <w:sz w:val="26"/>
                <w:szCs w:val="26"/>
                <w:lang w:val="vi-VN"/>
              </w:rPr>
              <w:t xml:space="preserve">    Kiến thức khác</w:t>
            </w:r>
          </w:p>
        </w:tc>
      </w:tr>
      <w:tr w:rsidR="00960439" w:rsidRPr="00F5636F" w14:paraId="06FEC4C1" w14:textId="77777777" w:rsidTr="00B66857">
        <w:tc>
          <w:tcPr>
            <w:tcW w:w="4111" w:type="dxa"/>
            <w:tcBorders>
              <w:right w:val="nil"/>
            </w:tcBorders>
          </w:tcPr>
          <w:p w14:paraId="3FE1018D"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sz w:val="26"/>
                <w:szCs w:val="26"/>
                <w:lang w:val="vi-VN"/>
              </w:rPr>
              <w:t xml:space="preserve">- Thuộc loại học phần:         Bắt buộc                  </w:t>
            </w:r>
          </w:p>
        </w:tc>
        <w:tc>
          <w:tcPr>
            <w:tcW w:w="5098" w:type="dxa"/>
            <w:gridSpan w:val="2"/>
            <w:tcBorders>
              <w:left w:val="nil"/>
            </w:tcBorders>
          </w:tcPr>
          <w:p w14:paraId="36055E48" w14:textId="77777777" w:rsidR="00960439" w:rsidRPr="00F5636F" w:rsidRDefault="00960439" w:rsidP="00E74F19">
            <w:pPr>
              <w:widowControl w:val="0"/>
              <w:spacing w:before="20" w:line="264" w:lineRule="auto"/>
              <w:rPr>
                <w:rFonts w:ascii="Times New Roman" w:hAnsi="Times New Roman"/>
                <w:sz w:val="26"/>
                <w:szCs w:val="26"/>
              </w:rPr>
            </w:pPr>
            <w:r w:rsidRPr="00F5636F">
              <w:rPr>
                <w:rFonts w:ascii="Times New Roman" w:hAnsi="Times New Roman"/>
                <w:noProof/>
                <w:sz w:val="26"/>
                <w:szCs w:val="26"/>
              </w:rPr>
              <mc:AlternateContent>
                <mc:Choice Requires="wps">
                  <w:drawing>
                    <wp:anchor distT="0" distB="0" distL="114300" distR="114300" simplePos="0" relativeHeight="251625984" behindDoc="0" locked="0" layoutInCell="1" allowOverlap="1" wp14:anchorId="280A7C25" wp14:editId="4E30992C">
                      <wp:simplePos x="0" y="0"/>
                      <wp:positionH relativeFrom="column">
                        <wp:posOffset>635</wp:posOffset>
                      </wp:positionH>
                      <wp:positionV relativeFrom="paragraph">
                        <wp:posOffset>48895</wp:posOffset>
                      </wp:positionV>
                      <wp:extent cx="106680" cy="100965"/>
                      <wp:effectExtent l="0" t="0" r="26670" b="13335"/>
                      <wp:wrapNone/>
                      <wp:docPr id="162957906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D7C5EB7" w14:textId="77777777" w:rsidR="00AB27E8" w:rsidRDefault="00AB27E8" w:rsidP="0096043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0A7C25" id="_x0000_s1069" type="#_x0000_t202" style="position:absolute;margin-left:.05pt;margin-top:3.85pt;width:8.4pt;height:7.9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CMJ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">
                      <v:textbox>
                        <w:txbxContent>
                          <w:p w14:paraId="2D7C5EB7" w14:textId="77777777" w:rsidR="00AB27E8" w:rsidRDefault="00AB27E8" w:rsidP="00960439"/>
                        </w:txbxContent>
                      </v:textbox>
                    </v:shape>
                  </w:pict>
                </mc:Fallback>
              </mc:AlternateContent>
            </w:r>
            <w:r w:rsidRPr="00F5636F">
              <w:rPr>
                <w:rFonts w:ascii="Times New Roman" w:hAnsi="Times New Roman"/>
                <w:sz w:val="26"/>
                <w:szCs w:val="26"/>
                <w:lang w:val="vi-VN"/>
              </w:rPr>
              <w:t xml:space="preserve">     </w:t>
            </w:r>
            <w:r w:rsidRPr="00F5636F">
              <w:rPr>
                <w:rFonts w:ascii="Times New Roman" w:hAnsi="Times New Roman"/>
                <w:sz w:val="26"/>
                <w:szCs w:val="26"/>
              </w:rPr>
              <w:t xml:space="preserve">Tự chọn </w:t>
            </w:r>
          </w:p>
        </w:tc>
      </w:tr>
      <w:tr w:rsidR="00960439" w:rsidRPr="00F5636F" w14:paraId="4E35216E" w14:textId="77777777" w:rsidTr="00B66857">
        <w:trPr>
          <w:trHeight w:val="1093"/>
        </w:trPr>
        <w:tc>
          <w:tcPr>
            <w:tcW w:w="9209" w:type="dxa"/>
            <w:gridSpan w:val="3"/>
          </w:tcPr>
          <w:p w14:paraId="76CED65C"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lang w:val="vi-VN"/>
              </w:rPr>
              <w:t>- Số tín chỉ:</w:t>
            </w:r>
            <w:r w:rsidRPr="00F5636F">
              <w:rPr>
                <w:rFonts w:ascii="Times New Roman" w:hAnsi="Times New Roman"/>
                <w:sz w:val="26"/>
                <w:szCs w:val="26"/>
              </w:rPr>
              <w:t xml:space="preserve"> 3</w:t>
            </w:r>
          </w:p>
          <w:p w14:paraId="780274BD"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lí thuyết</w:t>
            </w:r>
            <w:r w:rsidRPr="00F5636F">
              <w:rPr>
                <w:rFonts w:ascii="Times New Roman" w:hAnsi="Times New Roman"/>
                <w:sz w:val="26"/>
                <w:szCs w:val="26"/>
                <w:lang w:val="vi-VN"/>
              </w:rPr>
              <w:t>:</w:t>
            </w:r>
            <w:r w:rsidRPr="00F5636F">
              <w:rPr>
                <w:rFonts w:ascii="Times New Roman" w:hAnsi="Times New Roman"/>
                <w:sz w:val="26"/>
                <w:szCs w:val="26"/>
              </w:rPr>
              <w:t xml:space="preserve"> 45</w:t>
            </w:r>
          </w:p>
          <w:p w14:paraId="11457777"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thực hành</w:t>
            </w:r>
            <w:r w:rsidRPr="00F5636F">
              <w:rPr>
                <w:rFonts w:ascii="Times New Roman" w:hAnsi="Times New Roman"/>
                <w:sz w:val="26"/>
                <w:szCs w:val="26"/>
                <w:lang w:val="vi-VN"/>
              </w:rPr>
              <w:t>:</w:t>
            </w:r>
            <w:r w:rsidRPr="00F5636F">
              <w:rPr>
                <w:rFonts w:ascii="Times New Roman" w:hAnsi="Times New Roman"/>
                <w:sz w:val="26"/>
                <w:szCs w:val="26"/>
              </w:rPr>
              <w:t xml:space="preserve"> 0</w:t>
            </w:r>
          </w:p>
          <w:p w14:paraId="3104CD00"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thực tế: 0</w:t>
            </w:r>
          </w:p>
          <w:p w14:paraId="20393864"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 Số tiết dạy học dự án: 0</w:t>
            </w:r>
          </w:p>
        </w:tc>
      </w:tr>
      <w:tr w:rsidR="00960439" w:rsidRPr="00F5636F" w14:paraId="4A0C77F8" w14:textId="77777777" w:rsidTr="00B66857">
        <w:tc>
          <w:tcPr>
            <w:tcW w:w="6232" w:type="dxa"/>
            <w:gridSpan w:val="2"/>
            <w:tcBorders>
              <w:bottom w:val="nil"/>
              <w:right w:val="nil"/>
            </w:tcBorders>
          </w:tcPr>
          <w:p w14:paraId="67504F47" w14:textId="77777777" w:rsidR="00960439" w:rsidRPr="00F5636F" w:rsidRDefault="00960439" w:rsidP="00E74F19">
            <w:pPr>
              <w:widowControl w:val="0"/>
              <w:spacing w:before="60" w:after="60" w:line="264" w:lineRule="auto"/>
              <w:jc w:val="both"/>
              <w:rPr>
                <w:rFonts w:ascii="Times New Roman" w:hAnsi="Times New Roman"/>
                <w:sz w:val="26"/>
                <w:szCs w:val="26"/>
                <w:lang w:val="vi-VN"/>
              </w:rPr>
            </w:pPr>
            <w:r w:rsidRPr="00F5636F">
              <w:rPr>
                <w:rFonts w:ascii="Times New Roman" w:hAnsi="Times New Roman"/>
                <w:sz w:val="26"/>
                <w:szCs w:val="26"/>
                <w:lang w:val="vi-VN"/>
              </w:rPr>
              <w:t>- Điều kiện đăng k</w:t>
            </w:r>
            <w:r w:rsidRPr="00F5636F">
              <w:rPr>
                <w:rFonts w:ascii="Times New Roman" w:hAnsi="Times New Roman"/>
                <w:color w:val="000000"/>
                <w:sz w:val="26"/>
                <w:szCs w:val="26"/>
                <w:u w:color="FF0000"/>
                <w:lang w:val="vi-VN"/>
              </w:rPr>
              <w:t>ý</w:t>
            </w:r>
            <w:r w:rsidRPr="00F5636F">
              <w:rPr>
                <w:rFonts w:ascii="Times New Roman" w:hAnsi="Times New Roman"/>
                <w:sz w:val="26"/>
                <w:szCs w:val="26"/>
                <w:lang w:val="vi-VN"/>
              </w:rPr>
              <w:t xml:space="preserve"> học:</w:t>
            </w:r>
          </w:p>
        </w:tc>
        <w:tc>
          <w:tcPr>
            <w:tcW w:w="2977" w:type="dxa"/>
            <w:tcBorders>
              <w:left w:val="nil"/>
              <w:bottom w:val="nil"/>
            </w:tcBorders>
          </w:tcPr>
          <w:p w14:paraId="0EFE3A3A" w14:textId="77777777" w:rsidR="00960439" w:rsidRPr="00F5636F" w:rsidRDefault="00960439" w:rsidP="00E74F19">
            <w:pPr>
              <w:widowControl w:val="0"/>
              <w:spacing w:before="60" w:after="60" w:line="264" w:lineRule="auto"/>
              <w:jc w:val="both"/>
              <w:rPr>
                <w:rFonts w:ascii="Times New Roman" w:hAnsi="Times New Roman"/>
                <w:sz w:val="26"/>
                <w:szCs w:val="26"/>
                <w:lang w:val="vi-VN"/>
              </w:rPr>
            </w:pPr>
          </w:p>
        </w:tc>
      </w:tr>
      <w:tr w:rsidR="00960439" w:rsidRPr="00F5636F" w14:paraId="0916E031" w14:textId="77777777" w:rsidTr="00B66857">
        <w:tc>
          <w:tcPr>
            <w:tcW w:w="6232" w:type="dxa"/>
            <w:gridSpan w:val="2"/>
            <w:tcBorders>
              <w:top w:val="nil"/>
              <w:bottom w:val="nil"/>
              <w:right w:val="nil"/>
            </w:tcBorders>
          </w:tcPr>
          <w:p w14:paraId="5B634813"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 xml:space="preserve">+ Học phần tiên quyết: </w:t>
            </w:r>
          </w:p>
        </w:tc>
        <w:tc>
          <w:tcPr>
            <w:tcW w:w="2977" w:type="dxa"/>
            <w:tcBorders>
              <w:top w:val="nil"/>
              <w:left w:val="nil"/>
              <w:bottom w:val="nil"/>
            </w:tcBorders>
          </w:tcPr>
          <w:p w14:paraId="0AD0D8B9"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tc>
      </w:tr>
      <w:tr w:rsidR="00960439" w:rsidRPr="00F5636F" w14:paraId="7D7880A0" w14:textId="77777777" w:rsidTr="00B66857">
        <w:tc>
          <w:tcPr>
            <w:tcW w:w="6232" w:type="dxa"/>
            <w:gridSpan w:val="2"/>
            <w:tcBorders>
              <w:top w:val="nil"/>
              <w:right w:val="nil"/>
            </w:tcBorders>
          </w:tcPr>
          <w:p w14:paraId="4DA36701"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 Học phần học trước: {</w:t>
            </w:r>
            <w:r w:rsidRPr="00F5636F">
              <w:rPr>
                <w:rFonts w:ascii="Times New Roman" w:hAnsi="Times New Roman"/>
                <w:i/>
                <w:iCs/>
                <w:sz w:val="26"/>
                <w:szCs w:val="26"/>
              </w:rPr>
              <w:t>ghi tên HP nếu có</w:t>
            </w:r>
            <w:r w:rsidRPr="00F5636F">
              <w:rPr>
                <w:rFonts w:ascii="Times New Roman" w:hAnsi="Times New Roman"/>
                <w:sz w:val="26"/>
                <w:szCs w:val="26"/>
              </w:rPr>
              <w:t>}</w:t>
            </w:r>
          </w:p>
          <w:p w14:paraId="10B37BD7"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 Học phần song hành: {</w:t>
            </w:r>
            <w:r w:rsidRPr="00F5636F">
              <w:rPr>
                <w:rFonts w:ascii="Times New Roman" w:hAnsi="Times New Roman"/>
                <w:i/>
                <w:iCs/>
                <w:sz w:val="26"/>
                <w:szCs w:val="26"/>
              </w:rPr>
              <w:t>ghi tên HP nếu có</w:t>
            </w:r>
            <w:r w:rsidRPr="00F5636F">
              <w:rPr>
                <w:rFonts w:ascii="Times New Roman" w:hAnsi="Times New Roman"/>
                <w:sz w:val="26"/>
                <w:szCs w:val="26"/>
              </w:rPr>
              <w:t>}</w:t>
            </w:r>
          </w:p>
        </w:tc>
        <w:tc>
          <w:tcPr>
            <w:tcW w:w="2977" w:type="dxa"/>
            <w:tcBorders>
              <w:top w:val="nil"/>
              <w:left w:val="nil"/>
            </w:tcBorders>
          </w:tcPr>
          <w:p w14:paraId="50A29EDA"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p w14:paraId="09B4F06F" w14:textId="77777777" w:rsidR="00960439" w:rsidRPr="00F5636F" w:rsidRDefault="00960439" w:rsidP="00E74F19">
            <w:pPr>
              <w:widowControl w:val="0"/>
              <w:spacing w:before="60" w:after="60" w:line="264"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tc>
      </w:tr>
      <w:tr w:rsidR="00960439" w:rsidRPr="00F5636F" w14:paraId="0644A787" w14:textId="77777777" w:rsidTr="00B66857">
        <w:tc>
          <w:tcPr>
            <w:tcW w:w="9209" w:type="dxa"/>
            <w:gridSpan w:val="3"/>
          </w:tcPr>
          <w:p w14:paraId="12EB8412" w14:textId="77777777" w:rsidR="00960439" w:rsidRPr="00F5636F" w:rsidRDefault="00960439" w:rsidP="00E74F19">
            <w:pPr>
              <w:widowControl w:val="0"/>
              <w:spacing w:before="20" w:line="264" w:lineRule="auto"/>
              <w:jc w:val="both"/>
              <w:rPr>
                <w:rFonts w:ascii="Times New Roman" w:hAnsi="Times New Roman"/>
                <w:sz w:val="26"/>
                <w:szCs w:val="26"/>
                <w:lang w:val="vi-VN"/>
              </w:rPr>
            </w:pPr>
            <w:r w:rsidRPr="00F5636F">
              <w:rPr>
                <w:rFonts w:ascii="Times New Roman" w:hAnsi="Times New Roman"/>
                <w:sz w:val="26"/>
                <w:szCs w:val="26"/>
                <w:lang w:val="vi-VN"/>
              </w:rPr>
              <w:t>- Yêu cầu của học phần</w:t>
            </w:r>
            <w:r w:rsidRPr="00F5636F">
              <w:rPr>
                <w:rFonts w:ascii="Times New Roman" w:hAnsi="Times New Roman"/>
                <w:sz w:val="26"/>
                <w:szCs w:val="26"/>
              </w:rPr>
              <w:t xml:space="preserve"> {</w:t>
            </w:r>
            <w:r w:rsidRPr="00F5636F">
              <w:rPr>
                <w:rFonts w:ascii="Times New Roman" w:hAnsi="Times New Roman"/>
                <w:i/>
                <w:iCs/>
                <w:sz w:val="26"/>
                <w:szCs w:val="26"/>
              </w:rPr>
              <w:t>giảng viên cụ thể hóa các yêu cầu</w:t>
            </w:r>
            <w:r w:rsidRPr="00F5636F">
              <w:rPr>
                <w:rFonts w:ascii="Times New Roman" w:hAnsi="Times New Roman"/>
                <w:sz w:val="26"/>
                <w:szCs w:val="26"/>
              </w:rPr>
              <w:t>}</w:t>
            </w:r>
            <w:r w:rsidRPr="00F5636F">
              <w:rPr>
                <w:rFonts w:ascii="Times New Roman" w:hAnsi="Times New Roman"/>
                <w:sz w:val="26"/>
                <w:szCs w:val="26"/>
                <w:lang w:val="vi-VN"/>
              </w:rPr>
              <w:t xml:space="preserve">: </w:t>
            </w:r>
          </w:p>
          <w:p w14:paraId="70366973"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sz w:val="26"/>
                <w:szCs w:val="26"/>
                <w:lang w:val="vi-VN"/>
              </w:rPr>
              <w:t xml:space="preserve">+ Thời gian tối thiểu </w:t>
            </w:r>
            <w:r w:rsidRPr="00F5636F">
              <w:rPr>
                <w:rFonts w:ascii="Times New Roman" w:eastAsia="Arial" w:hAnsi="Times New Roman"/>
                <w:sz w:val="26"/>
                <w:szCs w:val="26"/>
                <w:lang w:val="vi-VN"/>
              </w:rPr>
              <w:t>người học</w:t>
            </w:r>
            <w:r w:rsidRPr="00F5636F">
              <w:rPr>
                <w:rFonts w:ascii="Times New Roman" w:hAnsi="Times New Roman"/>
                <w:sz w:val="26"/>
                <w:szCs w:val="26"/>
                <w:lang w:val="vi-VN"/>
              </w:rPr>
              <w:t xml:space="preserve"> phải có mặt trên lớp: 80%.</w:t>
            </w:r>
          </w:p>
          <w:p w14:paraId="7278427B"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sz w:val="26"/>
                <w:szCs w:val="26"/>
                <w:lang w:val="vi-VN"/>
              </w:rPr>
              <w:t xml:space="preserve">+ </w:t>
            </w:r>
            <w:r w:rsidRPr="00F5636F">
              <w:rPr>
                <w:rFonts w:ascii="Times New Roman" w:eastAsia="Arial" w:hAnsi="Times New Roman"/>
                <w:sz w:val="26"/>
                <w:szCs w:val="26"/>
                <w:lang w:val="vi-VN"/>
              </w:rPr>
              <w:t>Người học</w:t>
            </w:r>
            <w:r w:rsidRPr="00F5636F">
              <w:rPr>
                <w:rFonts w:ascii="Times New Roman" w:hAnsi="Times New Roman"/>
                <w:sz w:val="26"/>
                <w:szCs w:val="26"/>
                <w:lang w:val="vi-VN"/>
              </w:rPr>
              <w:t xml:space="preserve"> phải nộp đầy đủ bài tập, báo cáo</w:t>
            </w:r>
            <w:r w:rsidRPr="00F5636F">
              <w:rPr>
                <w:rFonts w:ascii="Times New Roman" w:hAnsi="Times New Roman"/>
                <w:sz w:val="26"/>
                <w:szCs w:val="26"/>
              </w:rPr>
              <w:t xml:space="preserve"> nghe SCORM 80% </w:t>
            </w:r>
            <w:r w:rsidRPr="00F5636F">
              <w:rPr>
                <w:rFonts w:ascii="Times New Roman" w:hAnsi="Times New Roman"/>
                <w:sz w:val="26"/>
                <w:szCs w:val="26"/>
                <w:lang w:val="vi-VN"/>
              </w:rPr>
              <w:t>qua hệ thống LMS.</w:t>
            </w:r>
            <w:r w:rsidRPr="00F5636F">
              <w:rPr>
                <w:rFonts w:ascii="Times New Roman" w:hAnsi="Times New Roman"/>
                <w:sz w:val="26"/>
                <w:szCs w:val="26"/>
                <w:lang w:val="vi-VN"/>
              </w:rPr>
              <w:br/>
              <w:t>+ Tham gia đầy đủ các bài thực hành.</w:t>
            </w:r>
          </w:p>
          <w:p w14:paraId="0A9B637F" w14:textId="77777777" w:rsidR="00960439" w:rsidRPr="00F5636F" w:rsidRDefault="00960439" w:rsidP="00E74F19">
            <w:pPr>
              <w:widowControl w:val="0"/>
              <w:spacing w:before="20" w:line="264" w:lineRule="auto"/>
              <w:rPr>
                <w:rFonts w:ascii="Times New Roman" w:hAnsi="Times New Roman"/>
                <w:sz w:val="26"/>
                <w:szCs w:val="26"/>
                <w:lang w:val="vi-VN"/>
              </w:rPr>
            </w:pPr>
            <w:r w:rsidRPr="00F5636F">
              <w:rPr>
                <w:rFonts w:ascii="Times New Roman" w:hAnsi="Times New Roman"/>
                <w:sz w:val="26"/>
                <w:szCs w:val="26"/>
                <w:lang w:val="vi-VN"/>
              </w:rPr>
              <w:t>+ Tham gia đầy đủ các bài kiểm tra đánh giá thường xuyên.</w:t>
            </w:r>
          </w:p>
        </w:tc>
      </w:tr>
      <w:tr w:rsidR="00960439" w:rsidRPr="00F5636F" w14:paraId="0D107B54" w14:textId="77777777" w:rsidTr="00B66857">
        <w:tc>
          <w:tcPr>
            <w:tcW w:w="9209" w:type="dxa"/>
            <w:gridSpan w:val="3"/>
          </w:tcPr>
          <w:p w14:paraId="12DB95DA" w14:textId="77777777" w:rsidR="00960439" w:rsidRPr="00F5636F" w:rsidRDefault="00960439" w:rsidP="00E74F19">
            <w:pPr>
              <w:widowControl w:val="0"/>
              <w:spacing w:before="20" w:line="264" w:lineRule="auto"/>
              <w:jc w:val="both"/>
              <w:rPr>
                <w:rFonts w:ascii="Times New Roman" w:hAnsi="Times New Roman"/>
                <w:sz w:val="26"/>
                <w:szCs w:val="26"/>
              </w:rPr>
            </w:pPr>
            <w:r w:rsidRPr="00F5636F">
              <w:rPr>
                <w:rFonts w:ascii="Times New Roman" w:hAnsi="Times New Roman"/>
                <w:sz w:val="26"/>
                <w:szCs w:val="26"/>
                <w:lang w:val="vi-VN"/>
              </w:rPr>
              <w:lastRenderedPageBreak/>
              <w:t xml:space="preserve">- Khoa phụ trách học phần: </w:t>
            </w:r>
            <w:r w:rsidRPr="00F5636F">
              <w:rPr>
                <w:rFonts w:ascii="Times New Roman" w:hAnsi="Times New Roman"/>
                <w:sz w:val="26"/>
                <w:szCs w:val="26"/>
              </w:rPr>
              <w:t>Khoa Quản trị kinh doanh</w:t>
            </w:r>
          </w:p>
        </w:tc>
      </w:tr>
    </w:tbl>
    <w:p w14:paraId="5939F2B7"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kern w:val="0"/>
          <w:sz w:val="26"/>
          <w:szCs w:val="26"/>
          <w:lang w:val="vi-VN"/>
          <w14:ligatures w14:val="none"/>
        </w:rPr>
      </w:pPr>
      <w:r w:rsidRPr="00F5636F">
        <w:rPr>
          <w:rFonts w:ascii="Times New Roman" w:eastAsia="Times New Roman" w:hAnsi="Times New Roman" w:cs="Times New Roman"/>
          <w:b/>
          <w:kern w:val="0"/>
          <w:sz w:val="26"/>
          <w:szCs w:val="26"/>
          <w:lang w:val="vi-VN"/>
          <w14:ligatures w14:val="none"/>
        </w:rPr>
        <w:t>2. Mô tả học phần</w:t>
      </w:r>
    </w:p>
    <w:p w14:paraId="5BD3B715" w14:textId="5C366362" w:rsidR="00960439" w:rsidRPr="00F5636F" w:rsidRDefault="00960439" w:rsidP="00E74F19">
      <w:pPr>
        <w:widowControl w:val="0"/>
        <w:spacing w:after="0" w:line="288" w:lineRule="auto"/>
        <w:ind w:firstLine="720"/>
        <w:jc w:val="both"/>
        <w:rPr>
          <w:rFonts w:ascii="Times New Roman" w:eastAsia="Arial Unicode MS" w:hAnsi="Times New Roman" w:cs="Times New Roman"/>
          <w:color w:val="000000"/>
          <w:sz w:val="24"/>
          <w:szCs w:val="24"/>
        </w:rPr>
      </w:pPr>
      <w:r w:rsidRPr="00F5636F">
        <w:rPr>
          <w:rFonts w:ascii="Times New Roman" w:eastAsia="Arial Unicode MS" w:hAnsi="Times New Roman" w:cs="Times New Roman"/>
          <w:color w:val="000000"/>
          <w:sz w:val="24"/>
          <w:szCs w:val="24"/>
        </w:rPr>
        <w:t xml:space="preserve">Học phần </w:t>
      </w:r>
      <w:r w:rsidRPr="00F5636F">
        <w:rPr>
          <w:rFonts w:ascii="Times New Roman" w:eastAsia="Arial Unicode MS" w:hAnsi="Times New Roman" w:cs="Times New Roman"/>
          <w:color w:val="000000"/>
          <w:sz w:val="24"/>
          <w:szCs w:val="24"/>
          <w:u w:color="FF0000"/>
        </w:rPr>
        <w:t>trang</w:t>
      </w:r>
      <w:r w:rsidRPr="00F5636F">
        <w:rPr>
          <w:rFonts w:ascii="Times New Roman" w:eastAsia="Arial Unicode MS" w:hAnsi="Times New Roman" w:cs="Times New Roman"/>
          <w:color w:val="000000"/>
          <w:sz w:val="24"/>
          <w:szCs w:val="24"/>
        </w:rPr>
        <w:t xml:space="preserve"> bị những kiến thức cơ bản được thiết kế nhằm nâng cao việc nhận thức về tầm quan trọng của yếu tố con người và việc quản l</w:t>
      </w:r>
      <w:r w:rsidRPr="00F5636F">
        <w:rPr>
          <w:rFonts w:ascii="Times New Roman" w:eastAsia="Arial Unicode MS" w:hAnsi="Times New Roman" w:cs="Times New Roman"/>
          <w:color w:val="000000"/>
          <w:sz w:val="24"/>
          <w:szCs w:val="24"/>
          <w:u w:color="FF0000"/>
        </w:rPr>
        <w:t>ý</w:t>
      </w:r>
      <w:r w:rsidRPr="00F5636F">
        <w:rPr>
          <w:rFonts w:ascii="Times New Roman" w:eastAsia="Arial Unicode MS" w:hAnsi="Times New Roman" w:cs="Times New Roman"/>
          <w:color w:val="000000"/>
          <w:sz w:val="24"/>
          <w:szCs w:val="24"/>
        </w:rPr>
        <w:t xml:space="preserve"> hiệu quả nguồn nhân lực của một tổ chức. Nội dung của học phần giúp học viên hiểu biết về Tổng quan về Quản trị nguồn nhân lực; Phân tích công việc và Hoạch định nguồn nhân lực; Tuyển dụng và chiến lược bố trí nhân lực; đào tạo và phát triển </w:t>
      </w:r>
      <w:r w:rsidRPr="00F5636F">
        <w:rPr>
          <w:rFonts w:ascii="Times New Roman" w:eastAsia="Arial Unicode MS" w:hAnsi="Times New Roman" w:cs="Times New Roman"/>
          <w:color w:val="000000"/>
          <w:sz w:val="24"/>
          <w:szCs w:val="24"/>
          <w:u w:color="FF0000"/>
        </w:rPr>
        <w:t>nhân nguồn</w:t>
      </w:r>
      <w:r w:rsidRPr="00F5636F">
        <w:rPr>
          <w:rFonts w:ascii="Times New Roman" w:eastAsia="Arial Unicode MS" w:hAnsi="Times New Roman" w:cs="Times New Roman"/>
          <w:color w:val="000000"/>
          <w:sz w:val="24"/>
          <w:szCs w:val="24"/>
        </w:rPr>
        <w:t xml:space="preserve"> nhân lực; Đánh giá thành tích và </w:t>
      </w:r>
      <w:r w:rsidRPr="00F5636F">
        <w:rPr>
          <w:rFonts w:ascii="Times New Roman" w:eastAsia="Arial Unicode MS" w:hAnsi="Times New Roman" w:cs="Times New Roman"/>
          <w:color w:val="000000"/>
          <w:sz w:val="24"/>
          <w:szCs w:val="24"/>
          <w:u w:color="FF0000"/>
        </w:rPr>
        <w:t>tạo</w:t>
      </w:r>
      <w:r w:rsidRPr="00F5636F">
        <w:rPr>
          <w:rFonts w:ascii="Times New Roman" w:eastAsia="Arial Unicode MS" w:hAnsi="Times New Roman" w:cs="Times New Roman"/>
          <w:color w:val="000000"/>
          <w:sz w:val="24"/>
          <w:szCs w:val="24"/>
        </w:rPr>
        <w:t xml:space="preserve"> động lực làm việc cho cán bộ và nhân viên Quản trị và phát triển nhân tài; Quản trị xung đột nhân lực; Quản trị thù lao lao động; Quan hệ lao động. Đồng thời, có quan điểm đúng đắn về quản trị nhân lực để nhà quản trị ở các cấp phát huy hiệu quả nguồn nhân lực, tăng năng suất lao động, thúc đẩy phát </w:t>
      </w:r>
      <w:r w:rsidRPr="00F5636F">
        <w:rPr>
          <w:rFonts w:ascii="Times New Roman" w:eastAsia="Arial Unicode MS" w:hAnsi="Times New Roman" w:cs="Times New Roman"/>
          <w:color w:val="000000"/>
          <w:sz w:val="24"/>
          <w:szCs w:val="24"/>
          <w:u w:color="FF0000"/>
        </w:rPr>
        <w:t>triển nguồn</w:t>
      </w:r>
      <w:r w:rsidRPr="00F5636F">
        <w:rPr>
          <w:rFonts w:ascii="Times New Roman" w:eastAsia="Arial Unicode MS" w:hAnsi="Times New Roman" w:cs="Times New Roman"/>
          <w:color w:val="000000"/>
          <w:sz w:val="24"/>
          <w:szCs w:val="24"/>
        </w:rPr>
        <w:t xml:space="preserve"> nhân lực có hiệu quả</w:t>
      </w:r>
      <w:r w:rsidR="00862AA5" w:rsidRPr="00F5636F">
        <w:rPr>
          <w:rFonts w:ascii="Times New Roman" w:eastAsia="Arial Unicode MS" w:hAnsi="Times New Roman" w:cs="Times New Roman"/>
          <w:color w:val="000000"/>
          <w:sz w:val="24"/>
          <w:szCs w:val="24"/>
        </w:rPr>
        <w:t>.</w:t>
      </w:r>
    </w:p>
    <w:tbl>
      <w:tblPr>
        <w:tblW w:w="9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189"/>
        <w:gridCol w:w="2956"/>
      </w:tblGrid>
      <w:tr w:rsidR="00960439" w:rsidRPr="00F5636F" w14:paraId="57C15ECF" w14:textId="77777777" w:rsidTr="00862AA5">
        <w:trPr>
          <w:jc w:val="center"/>
        </w:trPr>
        <w:tc>
          <w:tcPr>
            <w:tcW w:w="902" w:type="dxa"/>
            <w:shd w:val="clear" w:color="auto" w:fill="FFF2CC" w:themeFill="accent4" w:themeFillTint="33"/>
            <w:vAlign w:val="center"/>
          </w:tcPr>
          <w:p w14:paraId="64238CF9"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PLO</w:t>
            </w:r>
          </w:p>
        </w:tc>
        <w:tc>
          <w:tcPr>
            <w:tcW w:w="5189" w:type="dxa"/>
            <w:shd w:val="clear" w:color="auto" w:fill="FFF2CC" w:themeFill="accent4" w:themeFillTint="33"/>
            <w:vAlign w:val="center"/>
          </w:tcPr>
          <w:p w14:paraId="42E41F52" w14:textId="77777777" w:rsidR="00960439" w:rsidRPr="00F5636F" w:rsidRDefault="00960439" w:rsidP="00E74F19">
            <w:pPr>
              <w:widowControl w:val="0"/>
              <w:spacing w:before="60" w:after="60" w:line="288" w:lineRule="auto"/>
              <w:ind w:left="-144" w:right="-144"/>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Chuẩn đầu ra chương trình đào tạo (PLO)</w:t>
            </w:r>
          </w:p>
        </w:tc>
        <w:tc>
          <w:tcPr>
            <w:tcW w:w="2956" w:type="dxa"/>
            <w:shd w:val="clear" w:color="auto" w:fill="FFF2CC" w:themeFill="accent4" w:themeFillTint="33"/>
          </w:tcPr>
          <w:p w14:paraId="4215C207" w14:textId="0E8ACDEB" w:rsidR="00960439" w:rsidRPr="00F5636F" w:rsidRDefault="00862AA5" w:rsidP="00E74F19">
            <w:pPr>
              <w:widowControl w:val="0"/>
              <w:spacing w:before="60" w:after="60" w:line="288" w:lineRule="auto"/>
              <w:ind w:left="-144" w:right="-144"/>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 xml:space="preserve">Điểm NL trung bình tối thiểu </w:t>
            </w:r>
            <w:r w:rsidR="00960439" w:rsidRPr="00F5636F">
              <w:rPr>
                <w:rFonts w:ascii="Times New Roman" w:eastAsia="Times New Roman" w:hAnsi="Times New Roman" w:cs="Times New Roman"/>
                <w:b/>
                <w:bCs/>
                <w:iCs/>
                <w:kern w:val="0"/>
                <w:sz w:val="26"/>
                <w:szCs w:val="26"/>
                <w14:ligatures w14:val="none"/>
              </w:rPr>
              <w:t>{Mức năng lực}</w:t>
            </w:r>
          </w:p>
        </w:tc>
      </w:tr>
      <w:tr w:rsidR="00960439" w:rsidRPr="00F5636F" w14:paraId="7509C1F4" w14:textId="77777777" w:rsidTr="00862AA5">
        <w:trPr>
          <w:jc w:val="center"/>
        </w:trPr>
        <w:tc>
          <w:tcPr>
            <w:tcW w:w="902" w:type="dxa"/>
            <w:vAlign w:val="center"/>
          </w:tcPr>
          <w:p w14:paraId="305F03FE"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1.2.1</w:t>
            </w:r>
          </w:p>
        </w:tc>
        <w:tc>
          <w:tcPr>
            <w:tcW w:w="5189" w:type="dxa"/>
            <w:vAlign w:val="center"/>
          </w:tcPr>
          <w:p w14:paraId="4828E41D" w14:textId="77777777" w:rsidR="00960439" w:rsidRPr="00F5636F" w:rsidRDefault="00960439" w:rsidP="00E74F19">
            <w:pPr>
              <w:widowControl w:val="0"/>
              <w:spacing w:before="60" w:after="60" w:line="288" w:lineRule="auto"/>
              <w:jc w:val="both"/>
              <w:rPr>
                <w:rFonts w:ascii="Times New Roman" w:eastAsia="Times New Roman" w:hAnsi="Times New Roman" w:cs="Times New Roman"/>
                <w:iCs/>
                <w:kern w:val="0"/>
                <w:sz w:val="26"/>
                <w:szCs w:val="26"/>
                <w14:ligatures w14:val="none"/>
              </w:rPr>
            </w:pPr>
            <w:r w:rsidRPr="00F5636F">
              <w:rPr>
                <w:rFonts w:ascii="Times New Roman" w:eastAsia="Calibri" w:hAnsi="Times New Roman" w:cs="Times New Roman"/>
                <w:noProof/>
                <w:color w:val="000000"/>
                <w:sz w:val="24"/>
                <w:szCs w:val="24"/>
              </w:rPr>
              <w:t>V</w:t>
            </w:r>
            <w:r w:rsidRPr="00F5636F">
              <w:rPr>
                <w:rFonts w:ascii="Times New Roman" w:eastAsia="Calibri" w:hAnsi="Times New Roman" w:cs="Times New Roman"/>
                <w:noProof/>
                <w:color w:val="000000"/>
                <w:spacing w:val="-4"/>
                <w:sz w:val="24"/>
                <w:szCs w:val="24"/>
              </w:rPr>
              <w:t>ận dụng được kiến thức chuyên sâu về quản trị nguồn nhân lực</w:t>
            </w:r>
            <w:r w:rsidRPr="00F5636F">
              <w:rPr>
                <w:rFonts w:ascii="Times New Roman" w:eastAsia="Calibri" w:hAnsi="Times New Roman" w:cs="Times New Roman"/>
                <w:color w:val="000000"/>
                <w:spacing w:val="-4"/>
                <w:sz w:val="24"/>
                <w:szCs w:val="24"/>
              </w:rPr>
              <w:t xml:space="preserve"> trong hoạt động quản trị kinh doanh.</w:t>
            </w:r>
          </w:p>
        </w:tc>
        <w:tc>
          <w:tcPr>
            <w:tcW w:w="2956" w:type="dxa"/>
            <w:vAlign w:val="center"/>
          </w:tcPr>
          <w:p w14:paraId="63C41941"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16B4A232" w14:textId="77777777" w:rsidTr="00862AA5">
        <w:trPr>
          <w:jc w:val="center"/>
        </w:trPr>
        <w:tc>
          <w:tcPr>
            <w:tcW w:w="902" w:type="dxa"/>
            <w:vAlign w:val="center"/>
          </w:tcPr>
          <w:p w14:paraId="1262AAB3"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2.2.2</w:t>
            </w:r>
          </w:p>
        </w:tc>
        <w:tc>
          <w:tcPr>
            <w:tcW w:w="5189" w:type="dxa"/>
            <w:vAlign w:val="center"/>
          </w:tcPr>
          <w:p w14:paraId="6E3B4EA5" w14:textId="77777777" w:rsidR="00960439" w:rsidRPr="00F5636F" w:rsidRDefault="00960439" w:rsidP="00E74F19">
            <w:pPr>
              <w:widowControl w:val="0"/>
              <w:spacing w:before="60" w:after="60" w:line="288" w:lineRule="auto"/>
              <w:jc w:val="both"/>
              <w:rPr>
                <w:rFonts w:ascii="Times New Roman" w:eastAsia="Calibri" w:hAnsi="Times New Roman" w:cs="Times New Roman"/>
                <w:noProof/>
                <w:sz w:val="26"/>
                <w:szCs w:val="26"/>
              </w:rPr>
            </w:pPr>
            <w:r w:rsidRPr="00F5636F">
              <w:rPr>
                <w:rFonts w:ascii="Times New Roman" w:eastAsia="Calibri" w:hAnsi="Times New Roman" w:cs="Times New Roman"/>
                <w:bCs/>
                <w:iCs/>
                <w:color w:val="000000"/>
                <w:spacing w:val="-2"/>
                <w:sz w:val="24"/>
                <w:szCs w:val="24"/>
              </w:rPr>
              <w:t xml:space="preserve">Thể hiện khả năng tự định hướng phát triển năng lực cá nhân; đưa ra những quyết định mang tính chuyên gia và chịu trách nhiệm với những kết luận chuyên môn </w:t>
            </w:r>
            <w:r w:rsidRPr="00F5636F">
              <w:rPr>
                <w:rFonts w:ascii="Times New Roman" w:eastAsia="Calibri" w:hAnsi="Times New Roman" w:cs="Times New Roman"/>
                <w:color w:val="000000"/>
                <w:spacing w:val="-2"/>
                <w:sz w:val="24"/>
                <w:szCs w:val="24"/>
              </w:rPr>
              <w:t xml:space="preserve">trong lĩnh vực quản trị nguồn nhân lực </w:t>
            </w:r>
          </w:p>
        </w:tc>
        <w:tc>
          <w:tcPr>
            <w:tcW w:w="2956" w:type="dxa"/>
            <w:vAlign w:val="center"/>
          </w:tcPr>
          <w:p w14:paraId="744503ED"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017CC9B7" w14:textId="77777777" w:rsidTr="00862AA5">
        <w:trPr>
          <w:jc w:val="center"/>
        </w:trPr>
        <w:tc>
          <w:tcPr>
            <w:tcW w:w="902" w:type="dxa"/>
            <w:vAlign w:val="center"/>
          </w:tcPr>
          <w:p w14:paraId="2ABF1ED3"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3.1.1</w:t>
            </w:r>
          </w:p>
        </w:tc>
        <w:tc>
          <w:tcPr>
            <w:tcW w:w="5189" w:type="dxa"/>
            <w:vAlign w:val="center"/>
          </w:tcPr>
          <w:p w14:paraId="010E4326"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Cs/>
                <w:iCs/>
                <w:kern w:val="0"/>
                <w:sz w:val="26"/>
                <w:szCs w:val="26"/>
                <w14:ligatures w14:val="none"/>
              </w:rPr>
            </w:pPr>
            <w:r w:rsidRPr="00F5636F">
              <w:rPr>
                <w:rFonts w:ascii="Times New Roman" w:eastAsia="Calibri" w:hAnsi="Times New Roman" w:cs="Times New Roman"/>
                <w:bCs/>
                <w:iCs/>
                <w:color w:val="000000"/>
                <w:sz w:val="24"/>
                <w:szCs w:val="24"/>
              </w:rPr>
              <w:t xml:space="preserve">Thành thục kỹ năng làm việc độc lập, hợp tác hiệu quả với các bên liên quan </w:t>
            </w:r>
            <w:r w:rsidRPr="00F5636F">
              <w:rPr>
                <w:rFonts w:ascii="Times New Roman" w:eastAsia="Calibri" w:hAnsi="Times New Roman" w:cs="Times New Roman"/>
                <w:iCs/>
                <w:color w:val="000000"/>
                <w:sz w:val="24"/>
                <w:szCs w:val="24"/>
              </w:rPr>
              <w:t xml:space="preserve">các vấn đề trong </w:t>
            </w:r>
            <w:r w:rsidRPr="00F5636F">
              <w:rPr>
                <w:rFonts w:ascii="Times New Roman" w:eastAsia="Calibri" w:hAnsi="Times New Roman" w:cs="Times New Roman"/>
                <w:color w:val="000000"/>
                <w:spacing w:val="-2"/>
                <w:sz w:val="24"/>
                <w:szCs w:val="24"/>
              </w:rPr>
              <w:t>lĩnh vực quản trị nguồn nhân lực</w:t>
            </w:r>
          </w:p>
        </w:tc>
        <w:tc>
          <w:tcPr>
            <w:tcW w:w="2956" w:type="dxa"/>
            <w:vAlign w:val="center"/>
          </w:tcPr>
          <w:p w14:paraId="1B32A8A7"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bCs/>
                <w:iCs/>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31DBFD73" w14:textId="77777777" w:rsidTr="00862AA5">
        <w:trPr>
          <w:jc w:val="center"/>
        </w:trPr>
        <w:tc>
          <w:tcPr>
            <w:tcW w:w="902" w:type="dxa"/>
            <w:vAlign w:val="center"/>
          </w:tcPr>
          <w:p w14:paraId="2B53358E"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3.2.1</w:t>
            </w:r>
          </w:p>
        </w:tc>
        <w:tc>
          <w:tcPr>
            <w:tcW w:w="5189" w:type="dxa"/>
            <w:vAlign w:val="center"/>
          </w:tcPr>
          <w:p w14:paraId="323A5008" w14:textId="77777777" w:rsidR="00960439" w:rsidRPr="00F5636F" w:rsidRDefault="00960439" w:rsidP="00E74F19">
            <w:pPr>
              <w:widowControl w:val="0"/>
              <w:spacing w:before="60" w:after="60" w:line="288" w:lineRule="auto"/>
              <w:jc w:val="both"/>
              <w:rPr>
                <w:rFonts w:ascii="Times New Roman" w:eastAsia="Calibri" w:hAnsi="Times New Roman" w:cs="Times New Roman"/>
                <w:bCs/>
                <w:iCs/>
                <w:spacing w:val="-6"/>
                <w:sz w:val="26"/>
                <w:szCs w:val="26"/>
              </w:rPr>
            </w:pPr>
            <w:r w:rsidRPr="00F5636F">
              <w:rPr>
                <w:rFonts w:ascii="Times New Roman" w:eastAsia="Calibri" w:hAnsi="Times New Roman" w:cs="Times New Roman"/>
                <w:color w:val="000000"/>
                <w:sz w:val="24"/>
                <w:szCs w:val="24"/>
              </w:rPr>
              <w:t xml:space="preserve">Sử dụng hiệu quả các hình thức giao tiếp để truyền đạt tri thức và hướng dẫn người khác trong </w:t>
            </w:r>
            <w:r w:rsidRPr="00F5636F">
              <w:rPr>
                <w:rFonts w:ascii="Times New Roman" w:eastAsia="Calibri" w:hAnsi="Times New Roman" w:cs="Times New Roman"/>
                <w:color w:val="000000"/>
                <w:spacing w:val="-2"/>
                <w:sz w:val="24"/>
                <w:szCs w:val="24"/>
              </w:rPr>
              <w:t>lĩnh vực quản trị nguồn nhân lực</w:t>
            </w:r>
          </w:p>
        </w:tc>
        <w:tc>
          <w:tcPr>
            <w:tcW w:w="2956" w:type="dxa"/>
            <w:vAlign w:val="center"/>
          </w:tcPr>
          <w:p w14:paraId="021D1C86"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217C098C" w14:textId="77777777" w:rsidTr="00862AA5">
        <w:trPr>
          <w:jc w:val="center"/>
        </w:trPr>
        <w:tc>
          <w:tcPr>
            <w:tcW w:w="902" w:type="dxa"/>
            <w:vAlign w:val="center"/>
          </w:tcPr>
          <w:p w14:paraId="5F96E42B"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4.2.2</w:t>
            </w:r>
          </w:p>
        </w:tc>
        <w:tc>
          <w:tcPr>
            <w:tcW w:w="5189" w:type="dxa"/>
            <w:vAlign w:val="center"/>
          </w:tcPr>
          <w:p w14:paraId="3ABC29BA" w14:textId="77777777" w:rsidR="00960439" w:rsidRPr="00F5636F" w:rsidRDefault="00960439" w:rsidP="00E74F19">
            <w:pPr>
              <w:widowControl w:val="0"/>
              <w:spacing w:before="60" w:after="60" w:line="288" w:lineRule="auto"/>
              <w:jc w:val="both"/>
              <w:rPr>
                <w:rFonts w:ascii="Times New Roman" w:eastAsia="Calibri" w:hAnsi="Times New Roman" w:cs="Times New Roman"/>
                <w:bCs/>
                <w:iCs/>
                <w:color w:val="000000" w:themeColor="text1"/>
                <w:sz w:val="26"/>
                <w:szCs w:val="26"/>
              </w:rPr>
            </w:pPr>
            <w:r w:rsidRPr="00F5636F">
              <w:rPr>
                <w:rFonts w:ascii="Times New Roman" w:eastAsia="Calibri" w:hAnsi="Times New Roman" w:cs="Times New Roman"/>
                <w:iCs/>
                <w:noProof/>
                <w:color w:val="000000"/>
                <w:sz w:val="24"/>
                <w:szCs w:val="24"/>
              </w:rPr>
              <w:t xml:space="preserve">Thiết kế và triển khai các vấn đề thực tiễn trong </w:t>
            </w:r>
            <w:r w:rsidRPr="00F5636F">
              <w:rPr>
                <w:rFonts w:ascii="Times New Roman" w:eastAsia="Calibri" w:hAnsi="Times New Roman" w:cs="Times New Roman"/>
                <w:color w:val="000000"/>
                <w:spacing w:val="-2"/>
                <w:sz w:val="24"/>
                <w:szCs w:val="24"/>
              </w:rPr>
              <w:t>lĩnh vực quản trị nguồn nhân lực</w:t>
            </w:r>
          </w:p>
        </w:tc>
        <w:tc>
          <w:tcPr>
            <w:tcW w:w="2956" w:type="dxa"/>
            <w:vAlign w:val="center"/>
          </w:tcPr>
          <w:p w14:paraId="5F9991D2" w14:textId="77777777" w:rsidR="00960439" w:rsidRPr="00F5636F" w:rsidRDefault="00960439"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3,5 {Mức 4}</w:t>
            </w:r>
          </w:p>
        </w:tc>
      </w:tr>
    </w:tbl>
    <w:p w14:paraId="2E86F4AF"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iCs/>
          <w:kern w:val="0"/>
          <w:sz w:val="10"/>
          <w:szCs w:val="26"/>
          <w14:ligatures w14:val="none"/>
        </w:rPr>
      </w:pPr>
    </w:p>
    <w:p w14:paraId="0A65B997"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iCs/>
          <w:kern w:val="0"/>
          <w:sz w:val="26"/>
          <w:szCs w:val="26"/>
          <w14:ligatures w14:val="none"/>
        </w:rPr>
      </w:pPr>
      <w:r w:rsidRPr="00F5636F">
        <w:rPr>
          <w:rFonts w:ascii="Times New Roman" w:eastAsia="Times New Roman" w:hAnsi="Times New Roman" w:cs="Times New Roman"/>
          <w:b/>
          <w:iCs/>
          <w:kern w:val="0"/>
          <w:sz w:val="26"/>
          <w:szCs w:val="26"/>
          <w14:ligatures w14:val="none"/>
        </w:rPr>
        <w:t>3</w:t>
      </w:r>
      <w:r w:rsidRPr="00F5636F">
        <w:rPr>
          <w:rFonts w:ascii="Times New Roman" w:eastAsia="Times New Roman" w:hAnsi="Times New Roman" w:cs="Times New Roman"/>
          <w:b/>
          <w:iCs/>
          <w:kern w:val="0"/>
          <w:sz w:val="26"/>
          <w:szCs w:val="26"/>
          <w:lang w:val="vi-VN"/>
          <w14:ligatures w14:val="none"/>
        </w:rPr>
        <w:t xml:space="preserve">. </w:t>
      </w:r>
      <w:r w:rsidRPr="00F5636F">
        <w:rPr>
          <w:rFonts w:ascii="Times New Roman" w:eastAsia="Times New Roman" w:hAnsi="Times New Roman" w:cs="Times New Roman"/>
          <w:b/>
          <w:iCs/>
          <w:kern w:val="0"/>
          <w:sz w:val="26"/>
          <w:szCs w:val="26"/>
          <w14:ligatures w14:val="none"/>
        </w:rPr>
        <w:t>C</w:t>
      </w:r>
      <w:r w:rsidRPr="00F5636F">
        <w:rPr>
          <w:rFonts w:ascii="Times New Roman" w:eastAsia="Times New Roman" w:hAnsi="Times New Roman" w:cs="Times New Roman"/>
          <w:b/>
          <w:iCs/>
          <w:kern w:val="0"/>
          <w:sz w:val="26"/>
          <w:szCs w:val="26"/>
          <w:lang w:val="vi-VN"/>
          <w14:ligatures w14:val="none"/>
        </w:rPr>
        <w:t xml:space="preserve">huẩn đầu ra học phần </w:t>
      </w:r>
    </w:p>
    <w:p w14:paraId="7B8D8B6D" w14:textId="77777777" w:rsidR="00960439" w:rsidRPr="00F5636F" w:rsidRDefault="00960439" w:rsidP="00E74F19">
      <w:pPr>
        <w:widowControl w:val="0"/>
        <w:spacing w:before="60" w:after="60" w:line="288" w:lineRule="auto"/>
        <w:ind w:firstLine="567"/>
        <w:jc w:val="both"/>
        <w:rPr>
          <w:rFonts w:ascii="Times New Roman" w:eastAsia="Times New Roman" w:hAnsi="Times New Roman" w:cs="Times New Roman"/>
          <w:bCs/>
          <w:iCs/>
          <w:kern w:val="0"/>
          <w:sz w:val="26"/>
          <w:szCs w:val="26"/>
          <w:lang w:val="vi-VN"/>
          <w14:ligatures w14:val="none"/>
        </w:rPr>
      </w:pPr>
      <w:r w:rsidRPr="00F5636F">
        <w:rPr>
          <w:rFonts w:ascii="Times New Roman" w:eastAsia="Times New Roman" w:hAnsi="Times New Roman" w:cs="Times New Roman"/>
          <w:bCs/>
          <w:iCs/>
          <w:kern w:val="0"/>
          <w:sz w:val="26"/>
          <w:szCs w:val="26"/>
          <w:lang w:val="vi-VN"/>
          <w14:ligatures w14:val="none"/>
        </w:rPr>
        <w:t>Sau khi học xong học phần này, người học cần đạt được:</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4410"/>
        <w:gridCol w:w="1255"/>
        <w:gridCol w:w="893"/>
        <w:gridCol w:w="1603"/>
      </w:tblGrid>
      <w:tr w:rsidR="00960439" w:rsidRPr="00F5636F" w14:paraId="750DADB4" w14:textId="77777777" w:rsidTr="00862AA5">
        <w:trPr>
          <w:tblHeader/>
        </w:trPr>
        <w:tc>
          <w:tcPr>
            <w:tcW w:w="892" w:type="dxa"/>
            <w:shd w:val="clear" w:color="auto" w:fill="FFF2CC"/>
            <w:vAlign w:val="center"/>
          </w:tcPr>
          <w:p w14:paraId="002ACFEF" w14:textId="77777777" w:rsidR="00960439" w:rsidRPr="00F5636F" w:rsidRDefault="00960439"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CLO</w:t>
            </w:r>
          </w:p>
        </w:tc>
        <w:tc>
          <w:tcPr>
            <w:tcW w:w="4410" w:type="dxa"/>
            <w:shd w:val="clear" w:color="auto" w:fill="FFF2CC"/>
            <w:vAlign w:val="center"/>
          </w:tcPr>
          <w:p w14:paraId="0577B6B4" w14:textId="77777777" w:rsidR="00960439" w:rsidRPr="00F5636F" w:rsidRDefault="00960439"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Chuẩn đầu ra học phần (CLO)</w:t>
            </w:r>
          </w:p>
        </w:tc>
        <w:tc>
          <w:tcPr>
            <w:tcW w:w="1255" w:type="dxa"/>
            <w:shd w:val="clear" w:color="auto" w:fill="FFF2CC"/>
            <w:vAlign w:val="center"/>
          </w:tcPr>
          <w:p w14:paraId="5CA8D7AE" w14:textId="77777777" w:rsidR="00960439" w:rsidRPr="00F5636F" w:rsidRDefault="00960439"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Đóng góp cho PLO</w:t>
            </w:r>
          </w:p>
        </w:tc>
        <w:tc>
          <w:tcPr>
            <w:tcW w:w="893" w:type="dxa"/>
            <w:shd w:val="clear" w:color="auto" w:fill="FFF2CC"/>
            <w:vAlign w:val="center"/>
          </w:tcPr>
          <w:p w14:paraId="54671094" w14:textId="77777777" w:rsidR="00960439" w:rsidRPr="00F5636F" w:rsidRDefault="00960439"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Trọng số</w:t>
            </w:r>
          </w:p>
        </w:tc>
        <w:tc>
          <w:tcPr>
            <w:tcW w:w="1603" w:type="dxa"/>
            <w:shd w:val="clear" w:color="auto" w:fill="FFF2CC"/>
            <w:vAlign w:val="center"/>
          </w:tcPr>
          <w:p w14:paraId="10F3D3B6" w14:textId="77777777" w:rsidR="00960439" w:rsidRPr="00F5636F" w:rsidRDefault="00960439"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Điểm năng lực cần đạt</w:t>
            </w:r>
          </w:p>
        </w:tc>
      </w:tr>
      <w:tr w:rsidR="00960439" w:rsidRPr="00F5636F" w14:paraId="64BABA66" w14:textId="77777777" w:rsidTr="00862AA5">
        <w:tc>
          <w:tcPr>
            <w:tcW w:w="892" w:type="dxa"/>
            <w:vAlign w:val="center"/>
          </w:tcPr>
          <w:p w14:paraId="28CDC243"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1.2.1.1</w:t>
            </w:r>
          </w:p>
        </w:tc>
        <w:tc>
          <w:tcPr>
            <w:tcW w:w="4410" w:type="dxa"/>
            <w:vAlign w:val="center"/>
          </w:tcPr>
          <w:p w14:paraId="78A23F28" w14:textId="77777777" w:rsidR="00960439" w:rsidRPr="00F5636F" w:rsidRDefault="00960439" w:rsidP="00E74F19">
            <w:pPr>
              <w:widowControl w:val="0"/>
              <w:spacing w:after="0" w:line="288" w:lineRule="auto"/>
              <w:jc w:val="both"/>
              <w:rPr>
                <w:rFonts w:ascii="Times New Roman" w:eastAsia="Times New Roman" w:hAnsi="Times New Roman" w:cs="Times New Roman"/>
                <w:iCs/>
                <w:color w:val="000000"/>
                <w:spacing w:val="-4"/>
                <w:kern w:val="0"/>
                <w:sz w:val="24"/>
                <w:szCs w:val="24"/>
                <w14:ligatures w14:val="none"/>
              </w:rPr>
            </w:pPr>
            <w:r w:rsidRPr="00F5636F">
              <w:rPr>
                <w:rFonts w:ascii="Times New Roman" w:eastAsia="Calibri" w:hAnsi="Times New Roman" w:cs="Times New Roman"/>
                <w:color w:val="000000"/>
                <w:spacing w:val="-4"/>
                <w:sz w:val="24"/>
                <w:szCs w:val="24"/>
              </w:rPr>
              <w:t>Vận dụng được mô hình quản trị nhân lực hiện đại trong hoạt động quản trị kinh doanh</w:t>
            </w:r>
          </w:p>
        </w:tc>
        <w:tc>
          <w:tcPr>
            <w:tcW w:w="1255" w:type="dxa"/>
            <w:vMerge w:val="restart"/>
            <w:vAlign w:val="center"/>
          </w:tcPr>
          <w:p w14:paraId="035DD1ED"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p w14:paraId="414B364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1.2.1</w:t>
            </w:r>
          </w:p>
        </w:tc>
        <w:tc>
          <w:tcPr>
            <w:tcW w:w="893" w:type="dxa"/>
            <w:vAlign w:val="center"/>
          </w:tcPr>
          <w:p w14:paraId="7D6D4E8D"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656B697D"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72CCB8CD" w14:textId="77777777" w:rsidTr="00862AA5">
        <w:tc>
          <w:tcPr>
            <w:tcW w:w="892" w:type="dxa"/>
            <w:vAlign w:val="center"/>
          </w:tcPr>
          <w:p w14:paraId="6A8DBAA9"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1.2.1.2</w:t>
            </w:r>
          </w:p>
        </w:tc>
        <w:tc>
          <w:tcPr>
            <w:tcW w:w="4410" w:type="dxa"/>
            <w:vAlign w:val="center"/>
          </w:tcPr>
          <w:p w14:paraId="5A3EDCE7" w14:textId="77777777" w:rsidR="00960439" w:rsidRPr="00F5636F" w:rsidRDefault="00960439"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Vận dụng được chức năng thu hút nhân lực trong hoạt động quản trị kinh doanh.</w:t>
            </w:r>
          </w:p>
        </w:tc>
        <w:tc>
          <w:tcPr>
            <w:tcW w:w="1255" w:type="dxa"/>
            <w:vMerge/>
            <w:vAlign w:val="center"/>
          </w:tcPr>
          <w:p w14:paraId="38AD7F4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72F7CBAF"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274DE81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1037EB91" w14:textId="77777777" w:rsidTr="00862AA5">
        <w:tc>
          <w:tcPr>
            <w:tcW w:w="892" w:type="dxa"/>
            <w:vAlign w:val="center"/>
          </w:tcPr>
          <w:p w14:paraId="32DA8E81"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1.2.1.3</w:t>
            </w:r>
          </w:p>
        </w:tc>
        <w:tc>
          <w:tcPr>
            <w:tcW w:w="4410" w:type="dxa"/>
            <w:vAlign w:val="center"/>
          </w:tcPr>
          <w:p w14:paraId="0599B26C" w14:textId="77777777" w:rsidR="00960439" w:rsidRPr="00F5636F" w:rsidRDefault="00960439"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 xml:space="preserve">Vận dụng được chức năng duy trì nhân lực </w:t>
            </w:r>
            <w:r w:rsidRPr="00F5636F">
              <w:rPr>
                <w:rFonts w:ascii="Times New Roman" w:eastAsia="Calibri" w:hAnsi="Times New Roman" w:cs="Times New Roman"/>
                <w:color w:val="000000"/>
                <w:sz w:val="24"/>
                <w:szCs w:val="24"/>
              </w:rPr>
              <w:lastRenderedPageBreak/>
              <w:t>trong trong hoạt động quản trị kinh doanh.</w:t>
            </w:r>
          </w:p>
        </w:tc>
        <w:tc>
          <w:tcPr>
            <w:tcW w:w="1255" w:type="dxa"/>
            <w:vMerge/>
            <w:vAlign w:val="center"/>
          </w:tcPr>
          <w:p w14:paraId="745E9E9D"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6CF7F4E1"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7F7A41B6"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352C1931" w14:textId="77777777" w:rsidTr="00862AA5">
        <w:tc>
          <w:tcPr>
            <w:tcW w:w="892" w:type="dxa"/>
            <w:vAlign w:val="center"/>
          </w:tcPr>
          <w:p w14:paraId="4C54C44F"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1.2.1.4</w:t>
            </w:r>
          </w:p>
        </w:tc>
        <w:tc>
          <w:tcPr>
            <w:tcW w:w="4410" w:type="dxa"/>
            <w:vAlign w:val="center"/>
          </w:tcPr>
          <w:p w14:paraId="6AFBF219" w14:textId="77777777" w:rsidR="00960439" w:rsidRPr="00F5636F" w:rsidRDefault="00960439"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Vận dụng được chức năng phát triển nhân lực  trong hoạt động quản trị kinh doanh.</w:t>
            </w:r>
          </w:p>
        </w:tc>
        <w:tc>
          <w:tcPr>
            <w:tcW w:w="1255" w:type="dxa"/>
            <w:vMerge/>
            <w:vAlign w:val="center"/>
          </w:tcPr>
          <w:p w14:paraId="5E839C65"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7A13BD8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625A16DD"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78F3A9DB" w14:textId="77777777" w:rsidTr="00862AA5">
        <w:tc>
          <w:tcPr>
            <w:tcW w:w="892" w:type="dxa"/>
            <w:vAlign w:val="center"/>
          </w:tcPr>
          <w:p w14:paraId="77CF3EC5"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1.2.1.5</w:t>
            </w:r>
          </w:p>
        </w:tc>
        <w:tc>
          <w:tcPr>
            <w:tcW w:w="4410" w:type="dxa"/>
            <w:vAlign w:val="center"/>
          </w:tcPr>
          <w:p w14:paraId="64A800D4" w14:textId="77777777" w:rsidR="00960439" w:rsidRPr="00F5636F" w:rsidRDefault="00960439" w:rsidP="00E74F19">
            <w:pPr>
              <w:widowControl w:val="0"/>
              <w:spacing w:after="0" w:line="288" w:lineRule="auto"/>
              <w:jc w:val="both"/>
              <w:rPr>
                <w:rFonts w:ascii="Times New Roman" w:eastAsia="Calibri" w:hAnsi="Times New Roman" w:cs="Times New Roman"/>
                <w:color w:val="000000"/>
                <w:sz w:val="24"/>
                <w:szCs w:val="24"/>
              </w:rPr>
            </w:pPr>
            <w:r w:rsidRPr="00F5636F">
              <w:rPr>
                <w:rFonts w:ascii="Times New Roman" w:eastAsia="Calibri" w:hAnsi="Times New Roman" w:cs="Times New Roman"/>
                <w:color w:val="000000"/>
                <w:sz w:val="24"/>
                <w:szCs w:val="24"/>
              </w:rPr>
              <w:t>Vận dụng được các biện pháp công cụ tạo động lực cho nhân lực  trong hoạt động quản trị kinh doanh.</w:t>
            </w:r>
          </w:p>
        </w:tc>
        <w:tc>
          <w:tcPr>
            <w:tcW w:w="1255" w:type="dxa"/>
            <w:vAlign w:val="center"/>
          </w:tcPr>
          <w:p w14:paraId="1C34A93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2B4BB763"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12C70ABD"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47E7FE96" w14:textId="77777777" w:rsidTr="00862AA5">
        <w:tc>
          <w:tcPr>
            <w:tcW w:w="892" w:type="dxa"/>
            <w:vAlign w:val="center"/>
          </w:tcPr>
          <w:p w14:paraId="36C8356A"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2.2.2.1</w:t>
            </w:r>
          </w:p>
        </w:tc>
        <w:tc>
          <w:tcPr>
            <w:tcW w:w="4410" w:type="dxa"/>
            <w:vAlign w:val="center"/>
          </w:tcPr>
          <w:p w14:paraId="39B5EAEA" w14:textId="77777777" w:rsidR="00960439" w:rsidRPr="00F5636F" w:rsidRDefault="00960439" w:rsidP="00E74F19">
            <w:pPr>
              <w:widowControl w:val="0"/>
              <w:spacing w:after="0" w:line="288" w:lineRule="auto"/>
              <w:jc w:val="both"/>
              <w:rPr>
                <w:rFonts w:ascii="Times New Roman" w:eastAsia="Calibri" w:hAnsi="Times New Roman" w:cs="Times New Roman"/>
                <w:color w:val="000000"/>
                <w:sz w:val="24"/>
                <w:szCs w:val="24"/>
              </w:rPr>
            </w:pPr>
            <w:r w:rsidRPr="00F5636F">
              <w:rPr>
                <w:rFonts w:ascii="Times New Roman" w:eastAsia="Calibri" w:hAnsi="Times New Roman" w:cs="Times New Roman"/>
                <w:bCs/>
                <w:iCs/>
                <w:color w:val="000000"/>
                <w:sz w:val="24"/>
                <w:szCs w:val="24"/>
              </w:rPr>
              <w:t>Thể hiện khả năng tự định hướng phát triển năng lực cá nhân; đưa ra những quyết định chịu trách nhiệm chuyên môn trong lĩnh vực quản trị nhân lực</w:t>
            </w:r>
          </w:p>
        </w:tc>
        <w:tc>
          <w:tcPr>
            <w:tcW w:w="1255" w:type="dxa"/>
            <w:vAlign w:val="center"/>
          </w:tcPr>
          <w:p w14:paraId="1301F0D2"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2.2.2</w:t>
            </w:r>
          </w:p>
        </w:tc>
        <w:tc>
          <w:tcPr>
            <w:tcW w:w="893" w:type="dxa"/>
            <w:vAlign w:val="center"/>
          </w:tcPr>
          <w:p w14:paraId="4C806BA6"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20%</w:t>
            </w:r>
          </w:p>
        </w:tc>
        <w:tc>
          <w:tcPr>
            <w:tcW w:w="1603" w:type="dxa"/>
            <w:vAlign w:val="center"/>
          </w:tcPr>
          <w:p w14:paraId="75AEA474"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5EF3B47F" w14:textId="77777777" w:rsidTr="00862AA5">
        <w:tc>
          <w:tcPr>
            <w:tcW w:w="892" w:type="dxa"/>
            <w:vAlign w:val="center"/>
          </w:tcPr>
          <w:p w14:paraId="2A1E917E"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3.1.1.1</w:t>
            </w:r>
          </w:p>
        </w:tc>
        <w:tc>
          <w:tcPr>
            <w:tcW w:w="4410" w:type="dxa"/>
            <w:vAlign w:val="center"/>
          </w:tcPr>
          <w:p w14:paraId="71C04FCF" w14:textId="77777777" w:rsidR="00960439" w:rsidRPr="00F5636F" w:rsidRDefault="00960439" w:rsidP="00E74F19">
            <w:pPr>
              <w:widowControl w:val="0"/>
              <w:spacing w:after="0" w:line="288" w:lineRule="auto"/>
              <w:jc w:val="both"/>
              <w:rPr>
                <w:rFonts w:ascii="Times New Roman" w:eastAsia="Times New Roman" w:hAnsi="Times New Roman" w:cs="Times New Roman"/>
                <w:iCs/>
                <w:color w:val="000000"/>
                <w:spacing w:val="-6"/>
                <w:kern w:val="0"/>
                <w:sz w:val="24"/>
                <w:szCs w:val="24"/>
                <w14:ligatures w14:val="none"/>
              </w:rPr>
            </w:pPr>
            <w:r w:rsidRPr="00F5636F">
              <w:rPr>
                <w:rFonts w:ascii="Times New Roman" w:eastAsia="Calibri" w:hAnsi="Times New Roman" w:cs="Times New Roman"/>
                <w:bCs/>
                <w:iCs/>
                <w:color w:val="000000"/>
                <w:spacing w:val="-6"/>
                <w:sz w:val="24"/>
                <w:szCs w:val="24"/>
              </w:rPr>
              <w:t>Thành thục kỹ năng làm việc độc lập, hợp tác hiệu quả trong lĩnh vực quản trị nhân lực</w:t>
            </w:r>
          </w:p>
        </w:tc>
        <w:tc>
          <w:tcPr>
            <w:tcW w:w="1255" w:type="dxa"/>
            <w:vAlign w:val="center"/>
          </w:tcPr>
          <w:p w14:paraId="79C2AB83"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3.1.1</w:t>
            </w:r>
          </w:p>
        </w:tc>
        <w:tc>
          <w:tcPr>
            <w:tcW w:w="893" w:type="dxa"/>
            <w:vAlign w:val="center"/>
          </w:tcPr>
          <w:p w14:paraId="3C3AAF69"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15%</w:t>
            </w:r>
          </w:p>
        </w:tc>
        <w:tc>
          <w:tcPr>
            <w:tcW w:w="1603" w:type="dxa"/>
            <w:vAlign w:val="center"/>
          </w:tcPr>
          <w:p w14:paraId="32681B7F"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226221F6" w14:textId="77777777" w:rsidTr="00862AA5">
        <w:tc>
          <w:tcPr>
            <w:tcW w:w="892" w:type="dxa"/>
            <w:vAlign w:val="center"/>
          </w:tcPr>
          <w:p w14:paraId="4660526A"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3.2.1.1</w:t>
            </w:r>
          </w:p>
        </w:tc>
        <w:tc>
          <w:tcPr>
            <w:tcW w:w="4410" w:type="dxa"/>
            <w:vAlign w:val="center"/>
          </w:tcPr>
          <w:p w14:paraId="78468405" w14:textId="77777777" w:rsidR="00960439" w:rsidRPr="00F5636F" w:rsidRDefault="00960439" w:rsidP="00E74F19">
            <w:pPr>
              <w:widowControl w:val="0"/>
              <w:spacing w:after="0" w:line="288" w:lineRule="auto"/>
              <w:jc w:val="both"/>
              <w:rPr>
                <w:rFonts w:ascii="Times New Roman" w:eastAsia="Times New Roman" w:hAnsi="Times New Roman" w:cs="Times New Roman"/>
                <w:bCs/>
                <w:iCs/>
                <w:color w:val="000000"/>
                <w:kern w:val="0"/>
                <w:sz w:val="24"/>
                <w:szCs w:val="24"/>
                <w14:ligatures w14:val="none"/>
              </w:rPr>
            </w:pPr>
            <w:r w:rsidRPr="00F5636F">
              <w:rPr>
                <w:rFonts w:ascii="Times New Roman" w:eastAsia="Calibri" w:hAnsi="Times New Roman" w:cs="Times New Roman"/>
                <w:color w:val="000000"/>
                <w:sz w:val="24"/>
                <w:szCs w:val="24"/>
              </w:rPr>
              <w:t>Sử dụng hiệu quả các hình thức giao tiếp để truyền đạt tri thức và hướng dẫn người khác trong lĩnh vực quản trị nhân lực</w:t>
            </w:r>
          </w:p>
        </w:tc>
        <w:tc>
          <w:tcPr>
            <w:tcW w:w="1255" w:type="dxa"/>
            <w:vAlign w:val="center"/>
          </w:tcPr>
          <w:p w14:paraId="4443BA03"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3.2.1</w:t>
            </w:r>
          </w:p>
        </w:tc>
        <w:tc>
          <w:tcPr>
            <w:tcW w:w="893" w:type="dxa"/>
            <w:vAlign w:val="center"/>
          </w:tcPr>
          <w:p w14:paraId="7543EB37"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10%</w:t>
            </w:r>
          </w:p>
        </w:tc>
        <w:tc>
          <w:tcPr>
            <w:tcW w:w="1603" w:type="dxa"/>
            <w:vAlign w:val="center"/>
          </w:tcPr>
          <w:p w14:paraId="49A38CEC" w14:textId="77777777" w:rsidR="00960439" w:rsidRPr="00F5636F" w:rsidRDefault="00960439" w:rsidP="00E74F19">
            <w:pPr>
              <w:widowControl w:val="0"/>
              <w:spacing w:after="0" w:line="288" w:lineRule="auto"/>
              <w:jc w:val="center"/>
              <w:rPr>
                <w:rFonts w:ascii="Times New Roman" w:eastAsia="Times New Roman" w:hAnsi="Times New Roman" w:cs="Times New Roman"/>
                <w:bCs/>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960439" w:rsidRPr="00F5636F" w14:paraId="563D7F41" w14:textId="77777777" w:rsidTr="00862AA5">
        <w:tc>
          <w:tcPr>
            <w:tcW w:w="892" w:type="dxa"/>
            <w:vAlign w:val="center"/>
          </w:tcPr>
          <w:p w14:paraId="29BDA73F" w14:textId="77777777" w:rsidR="00960439" w:rsidRPr="00F5636F" w:rsidRDefault="00960439"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4.2.2.1</w:t>
            </w:r>
          </w:p>
        </w:tc>
        <w:tc>
          <w:tcPr>
            <w:tcW w:w="4410" w:type="dxa"/>
            <w:vAlign w:val="center"/>
          </w:tcPr>
          <w:p w14:paraId="6BC5DD4C" w14:textId="77777777" w:rsidR="00960439" w:rsidRPr="00F5636F" w:rsidRDefault="00960439" w:rsidP="00E74F19">
            <w:pPr>
              <w:widowControl w:val="0"/>
              <w:spacing w:after="0" w:line="288" w:lineRule="auto"/>
              <w:jc w:val="both"/>
              <w:rPr>
                <w:rFonts w:ascii="Times New Roman" w:eastAsia="Calibri" w:hAnsi="Times New Roman" w:cs="Times New Roman"/>
                <w:iCs/>
                <w:noProof/>
                <w:color w:val="000000"/>
                <w:sz w:val="24"/>
                <w:szCs w:val="24"/>
              </w:rPr>
            </w:pPr>
            <w:r w:rsidRPr="00F5636F">
              <w:rPr>
                <w:rFonts w:ascii="Times New Roman" w:eastAsia="Calibri" w:hAnsi="Times New Roman" w:cs="Times New Roman"/>
                <w:iCs/>
                <w:noProof/>
                <w:color w:val="000000"/>
                <w:sz w:val="24"/>
                <w:szCs w:val="24"/>
              </w:rPr>
              <w:t>Thiết kế và triển khai các vấn đề thực tiễn trong  lĩnh vực quản trị nhân lực</w:t>
            </w:r>
          </w:p>
        </w:tc>
        <w:tc>
          <w:tcPr>
            <w:tcW w:w="1255" w:type="dxa"/>
            <w:vAlign w:val="center"/>
          </w:tcPr>
          <w:p w14:paraId="20C79C68"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4.2.2</w:t>
            </w:r>
          </w:p>
        </w:tc>
        <w:tc>
          <w:tcPr>
            <w:tcW w:w="893" w:type="dxa"/>
            <w:vAlign w:val="center"/>
          </w:tcPr>
          <w:p w14:paraId="24C7F58F" w14:textId="77777777" w:rsidR="00960439" w:rsidRPr="00F5636F" w:rsidRDefault="00960439"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603" w:type="dxa"/>
            <w:vAlign w:val="center"/>
          </w:tcPr>
          <w:p w14:paraId="26243622" w14:textId="70CA82BF" w:rsidR="00960439" w:rsidRPr="00F5636F" w:rsidRDefault="0058754C"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Pr>
                <w:rFonts w:ascii="Times New Roman" w:eastAsia="Times New Roman" w:hAnsi="Times New Roman" w:cs="Times New Roman"/>
                <w:color w:val="000000"/>
                <w:kern w:val="0"/>
                <w:sz w:val="24"/>
                <w:szCs w:val="24"/>
                <w14:ligatures w14:val="none"/>
              </w:rPr>
              <w:t>3</w:t>
            </w:r>
            <w:r w:rsidR="00960439" w:rsidRPr="00F5636F">
              <w:rPr>
                <w:rFonts w:ascii="Times New Roman" w:eastAsia="Times New Roman" w:hAnsi="Times New Roman" w:cs="Times New Roman"/>
                <w:color w:val="000000"/>
                <w:kern w:val="0"/>
                <w:sz w:val="24"/>
                <w:szCs w:val="24"/>
                <w14:ligatures w14:val="none"/>
              </w:rPr>
              <w:t>,5 {Mức 3}</w:t>
            </w:r>
          </w:p>
        </w:tc>
      </w:tr>
    </w:tbl>
    <w:p w14:paraId="7E0A5D66" w14:textId="77777777" w:rsidR="00862AA5" w:rsidRPr="00F5636F" w:rsidRDefault="00862AA5" w:rsidP="00E74F19">
      <w:pPr>
        <w:widowControl w:val="0"/>
        <w:spacing w:before="60" w:after="60" w:line="288" w:lineRule="auto"/>
        <w:jc w:val="both"/>
        <w:rPr>
          <w:rFonts w:ascii="Times New Roman" w:eastAsia="Times New Roman" w:hAnsi="Times New Roman" w:cs="Times New Roman"/>
          <w:b/>
          <w:kern w:val="0"/>
          <w:sz w:val="14"/>
          <w:szCs w:val="26"/>
          <w14:ligatures w14:val="none"/>
        </w:rPr>
      </w:pPr>
    </w:p>
    <w:p w14:paraId="1047D6B4"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kern w:val="0"/>
          <w:sz w:val="26"/>
          <w:szCs w:val="26"/>
          <w14:ligatures w14:val="none"/>
        </w:rPr>
      </w:pPr>
      <w:r w:rsidRPr="00F5636F">
        <w:rPr>
          <w:rFonts w:ascii="Times New Roman" w:eastAsia="Times New Roman" w:hAnsi="Times New Roman" w:cs="Times New Roman"/>
          <w:b/>
          <w:kern w:val="0"/>
          <w:sz w:val="26"/>
          <w:szCs w:val="26"/>
          <w14:ligatures w14:val="none"/>
        </w:rPr>
        <w:t>4. Kiểm tra, đánh giá</w:t>
      </w:r>
    </w:p>
    <w:p w14:paraId="590B86BB" w14:textId="6EAE18A0" w:rsidR="00960439" w:rsidRPr="00F5636F" w:rsidRDefault="00862AA5"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4.1. Các bài đánh giá</w:t>
      </w:r>
    </w:p>
    <w:tbl>
      <w:tblPr>
        <w:tblStyle w:val="TableGrid74"/>
        <w:tblW w:w="9030" w:type="dxa"/>
        <w:tblCellMar>
          <w:left w:w="57" w:type="dxa"/>
          <w:right w:w="57" w:type="dxa"/>
        </w:tblCellMar>
        <w:tblLook w:val="04A0" w:firstRow="1" w:lastRow="0" w:firstColumn="1" w:lastColumn="0" w:noHBand="0" w:noVBand="1"/>
      </w:tblPr>
      <w:tblGrid>
        <w:gridCol w:w="1318"/>
        <w:gridCol w:w="2664"/>
        <w:gridCol w:w="1490"/>
        <w:gridCol w:w="1363"/>
        <w:gridCol w:w="2195"/>
      </w:tblGrid>
      <w:tr w:rsidR="00960439" w:rsidRPr="00F5636F" w14:paraId="37D1AEC0" w14:textId="77777777" w:rsidTr="000A5E60">
        <w:trPr>
          <w:trHeight w:val="475"/>
        </w:trPr>
        <w:tc>
          <w:tcPr>
            <w:tcW w:w="1318" w:type="dxa"/>
            <w:tcBorders>
              <w:bottom w:val="single" w:sz="4" w:space="0" w:color="auto"/>
            </w:tcBorders>
            <w:shd w:val="clear" w:color="auto" w:fill="9CC2E5" w:themeFill="accent5" w:themeFillTint="99"/>
            <w:vAlign w:val="center"/>
          </w:tcPr>
          <w:p w14:paraId="2A3C9C4F" w14:textId="77777777" w:rsidR="00960439" w:rsidRPr="00F5636F" w:rsidRDefault="00960439"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Bài đánh giá/(%)</w:t>
            </w:r>
          </w:p>
        </w:tc>
        <w:tc>
          <w:tcPr>
            <w:tcW w:w="2664" w:type="dxa"/>
            <w:tcBorders>
              <w:bottom w:val="single" w:sz="4" w:space="0" w:color="auto"/>
            </w:tcBorders>
            <w:shd w:val="clear" w:color="auto" w:fill="9CC2E5" w:themeFill="accent5" w:themeFillTint="99"/>
            <w:vAlign w:val="center"/>
          </w:tcPr>
          <w:p w14:paraId="6A214A1F" w14:textId="77777777" w:rsidR="00960439" w:rsidRPr="00F5636F" w:rsidRDefault="00960439"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CLO và sử dụng kết quả bài đánh giá</w:t>
            </w:r>
          </w:p>
        </w:tc>
        <w:tc>
          <w:tcPr>
            <w:tcW w:w="1490" w:type="dxa"/>
            <w:tcBorders>
              <w:bottom w:val="single" w:sz="4" w:space="0" w:color="auto"/>
            </w:tcBorders>
            <w:shd w:val="clear" w:color="auto" w:fill="9CC2E5" w:themeFill="accent5" w:themeFillTint="99"/>
            <w:vAlign w:val="center"/>
          </w:tcPr>
          <w:p w14:paraId="1A2577E2" w14:textId="27F394A8" w:rsidR="00960439" w:rsidRPr="00F5636F" w:rsidRDefault="00960439"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Điểm </w:t>
            </w:r>
            <w:r w:rsidRPr="00F5636F">
              <w:rPr>
                <w:rFonts w:ascii="Times New Roman" w:hAnsi="Times New Roman"/>
                <w:b/>
                <w:bCs/>
                <w:iCs/>
                <w:color w:val="000000" w:themeColor="text1"/>
                <w:sz w:val="26"/>
                <w:szCs w:val="26"/>
              </w:rPr>
              <w:t>năng lực</w:t>
            </w:r>
            <w:r w:rsidRPr="00F5636F">
              <w:rPr>
                <w:rFonts w:ascii="Times New Roman" w:hAnsi="Times New Roman"/>
                <w:b/>
                <w:color w:val="000000" w:themeColor="text1"/>
                <w:sz w:val="26"/>
                <w:szCs w:val="26"/>
              </w:rPr>
              <w:t xml:space="preserve"> cần đạt</w:t>
            </w:r>
          </w:p>
        </w:tc>
        <w:tc>
          <w:tcPr>
            <w:tcW w:w="1363" w:type="dxa"/>
            <w:tcBorders>
              <w:bottom w:val="single" w:sz="4" w:space="0" w:color="auto"/>
            </w:tcBorders>
            <w:shd w:val="clear" w:color="auto" w:fill="9CC2E5" w:themeFill="accent5" w:themeFillTint="99"/>
            <w:vAlign w:val="center"/>
          </w:tcPr>
          <w:p w14:paraId="2A74CCCE" w14:textId="77777777" w:rsidR="00960439" w:rsidRPr="00F5636F" w:rsidRDefault="00960439"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Trọng số</w:t>
            </w:r>
          </w:p>
        </w:tc>
        <w:tc>
          <w:tcPr>
            <w:tcW w:w="2195" w:type="dxa"/>
            <w:tcBorders>
              <w:bottom w:val="single" w:sz="4" w:space="0" w:color="auto"/>
            </w:tcBorders>
            <w:shd w:val="clear" w:color="auto" w:fill="9CC2E5" w:themeFill="accent5" w:themeFillTint="99"/>
            <w:vAlign w:val="center"/>
          </w:tcPr>
          <w:p w14:paraId="5DE1BB0C" w14:textId="77777777" w:rsidR="00960439" w:rsidRPr="00F5636F" w:rsidRDefault="00960439"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Hình thức đánh giá</w:t>
            </w:r>
          </w:p>
        </w:tc>
      </w:tr>
      <w:tr w:rsidR="00960439" w:rsidRPr="00F5636F" w14:paraId="186165A3" w14:textId="77777777" w:rsidTr="000A5E60">
        <w:trPr>
          <w:trHeight w:val="274"/>
        </w:trPr>
        <w:tc>
          <w:tcPr>
            <w:tcW w:w="9030" w:type="dxa"/>
            <w:gridSpan w:val="5"/>
            <w:shd w:val="clear" w:color="auto" w:fill="FFF2CC" w:themeFill="accent4" w:themeFillTint="33"/>
          </w:tcPr>
          <w:p w14:paraId="0229CB1A" w14:textId="77777777" w:rsidR="00960439" w:rsidRPr="00F5636F" w:rsidRDefault="00960439" w:rsidP="00E74F19">
            <w:pPr>
              <w:widowControl w:val="0"/>
              <w:spacing w:before="60" w:after="60"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lang w:val="vi-VN"/>
              </w:rPr>
              <w:t>A1. Đánh giá thường xuyên</w:t>
            </w:r>
            <w:r w:rsidRPr="00F5636F">
              <w:rPr>
                <w:rFonts w:ascii="Times New Roman" w:hAnsi="Times New Roman"/>
                <w:b/>
                <w:color w:val="000000" w:themeColor="text1"/>
                <w:sz w:val="26"/>
                <w:szCs w:val="26"/>
              </w:rPr>
              <w:t xml:space="preserve">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 xml:space="preserve">) </w:t>
            </w:r>
          </w:p>
        </w:tc>
      </w:tr>
      <w:tr w:rsidR="00960439" w:rsidRPr="00F5636F" w14:paraId="5464510B" w14:textId="77777777" w:rsidTr="000A5E60">
        <w:trPr>
          <w:trHeight w:val="573"/>
        </w:trPr>
        <w:tc>
          <w:tcPr>
            <w:tcW w:w="1318" w:type="dxa"/>
            <w:vAlign w:val="center"/>
          </w:tcPr>
          <w:p w14:paraId="6B84D2BD"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A1.1</w:t>
            </w:r>
          </w:p>
        </w:tc>
        <w:tc>
          <w:tcPr>
            <w:tcW w:w="2664" w:type="dxa"/>
            <w:vAlign w:val="center"/>
          </w:tcPr>
          <w:p w14:paraId="61959A2A"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sz w:val="24"/>
                <w:szCs w:val="24"/>
              </w:rPr>
              <w:t>CLO.2.2.1.1</w:t>
            </w:r>
          </w:p>
        </w:tc>
        <w:tc>
          <w:tcPr>
            <w:tcW w:w="1490" w:type="dxa"/>
            <w:vAlign w:val="center"/>
          </w:tcPr>
          <w:p w14:paraId="434820B0"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{S3}</w:t>
            </w:r>
          </w:p>
        </w:tc>
        <w:tc>
          <w:tcPr>
            <w:tcW w:w="1363" w:type="dxa"/>
            <w:vAlign w:val="center"/>
          </w:tcPr>
          <w:p w14:paraId="411ADB33"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15%</w:t>
            </w:r>
          </w:p>
        </w:tc>
        <w:tc>
          <w:tcPr>
            <w:tcW w:w="2195" w:type="dxa"/>
            <w:vAlign w:val="center"/>
          </w:tcPr>
          <w:p w14:paraId="3E581682"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LMS Elearning</w:t>
            </w:r>
          </w:p>
        </w:tc>
      </w:tr>
      <w:tr w:rsidR="00960439" w:rsidRPr="00F5636F" w14:paraId="12A5FFE1" w14:textId="77777777" w:rsidTr="000A5E60">
        <w:trPr>
          <w:trHeight w:val="504"/>
        </w:trPr>
        <w:tc>
          <w:tcPr>
            <w:tcW w:w="1318" w:type="dxa"/>
            <w:vAlign w:val="center"/>
          </w:tcPr>
          <w:p w14:paraId="2785E857"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A1.2 </w:t>
            </w:r>
          </w:p>
        </w:tc>
        <w:tc>
          <w:tcPr>
            <w:tcW w:w="2664" w:type="dxa"/>
            <w:vAlign w:val="center"/>
          </w:tcPr>
          <w:p w14:paraId="572F272C"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CLO 3.1.1.1</w:t>
            </w:r>
          </w:p>
        </w:tc>
        <w:tc>
          <w:tcPr>
            <w:tcW w:w="1490" w:type="dxa"/>
            <w:vAlign w:val="center"/>
          </w:tcPr>
          <w:p w14:paraId="46FEAD75"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{S3}</w:t>
            </w:r>
          </w:p>
        </w:tc>
        <w:tc>
          <w:tcPr>
            <w:tcW w:w="1363" w:type="dxa"/>
            <w:vAlign w:val="center"/>
          </w:tcPr>
          <w:p w14:paraId="33513F9D"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25%</w:t>
            </w:r>
          </w:p>
        </w:tc>
        <w:tc>
          <w:tcPr>
            <w:tcW w:w="2195" w:type="dxa"/>
            <w:vAlign w:val="center"/>
          </w:tcPr>
          <w:p w14:paraId="25C1B0BD" w14:textId="6E64CE9A"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Quan sát tại lớp </w:t>
            </w:r>
          </w:p>
        </w:tc>
      </w:tr>
      <w:tr w:rsidR="00960439" w:rsidRPr="00F5636F" w14:paraId="1ABD15BF" w14:textId="77777777" w:rsidTr="000A5E60">
        <w:trPr>
          <w:trHeight w:val="274"/>
        </w:trPr>
        <w:tc>
          <w:tcPr>
            <w:tcW w:w="1318" w:type="dxa"/>
            <w:vMerge w:val="restart"/>
            <w:vAlign w:val="center"/>
          </w:tcPr>
          <w:p w14:paraId="05561D94"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A1.3</w:t>
            </w:r>
          </w:p>
        </w:tc>
        <w:tc>
          <w:tcPr>
            <w:tcW w:w="2664" w:type="dxa"/>
            <w:vAlign w:val="center"/>
          </w:tcPr>
          <w:p w14:paraId="53B96B24"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CLO 1.2.1.1</w:t>
            </w:r>
          </w:p>
        </w:tc>
        <w:tc>
          <w:tcPr>
            <w:tcW w:w="1490" w:type="dxa"/>
            <w:vAlign w:val="center"/>
          </w:tcPr>
          <w:p w14:paraId="0B501CA6"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363" w:type="dxa"/>
            <w:vMerge w:val="restart"/>
            <w:vAlign w:val="center"/>
          </w:tcPr>
          <w:p w14:paraId="1B67B43E"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60%</w:t>
            </w:r>
          </w:p>
        </w:tc>
        <w:tc>
          <w:tcPr>
            <w:tcW w:w="2195" w:type="dxa"/>
            <w:vAlign w:val="center"/>
          </w:tcPr>
          <w:p w14:paraId="747A813E"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thảo luận </w:t>
            </w:r>
          </w:p>
        </w:tc>
      </w:tr>
      <w:tr w:rsidR="00960439" w:rsidRPr="00F5636F" w14:paraId="3927273F" w14:textId="77777777" w:rsidTr="000A5E60">
        <w:trPr>
          <w:trHeight w:val="83"/>
        </w:trPr>
        <w:tc>
          <w:tcPr>
            <w:tcW w:w="1318" w:type="dxa"/>
            <w:vMerge/>
            <w:vAlign w:val="center"/>
          </w:tcPr>
          <w:p w14:paraId="62F7FB5A"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664" w:type="dxa"/>
            <w:vAlign w:val="center"/>
          </w:tcPr>
          <w:p w14:paraId="5E72AA06"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CLO1.2.1.2</w:t>
            </w:r>
          </w:p>
        </w:tc>
        <w:tc>
          <w:tcPr>
            <w:tcW w:w="1490" w:type="dxa"/>
            <w:vAlign w:val="center"/>
          </w:tcPr>
          <w:p w14:paraId="6FF18B75"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363" w:type="dxa"/>
            <w:vMerge/>
          </w:tcPr>
          <w:p w14:paraId="207FFB32"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195" w:type="dxa"/>
            <w:vAlign w:val="center"/>
          </w:tcPr>
          <w:p w14:paraId="68D47205"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tập tự luận  </w:t>
            </w:r>
          </w:p>
        </w:tc>
      </w:tr>
      <w:tr w:rsidR="00960439" w:rsidRPr="00F5636F" w14:paraId="19692CC3" w14:textId="77777777" w:rsidTr="000A5E60">
        <w:trPr>
          <w:trHeight w:val="83"/>
        </w:trPr>
        <w:tc>
          <w:tcPr>
            <w:tcW w:w="1318" w:type="dxa"/>
            <w:vMerge/>
            <w:vAlign w:val="center"/>
          </w:tcPr>
          <w:p w14:paraId="2E197846"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664" w:type="dxa"/>
            <w:vAlign w:val="center"/>
          </w:tcPr>
          <w:p w14:paraId="2227EDD9"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CLO1.2.1.3</w:t>
            </w:r>
          </w:p>
        </w:tc>
        <w:tc>
          <w:tcPr>
            <w:tcW w:w="1490" w:type="dxa"/>
            <w:vAlign w:val="center"/>
          </w:tcPr>
          <w:p w14:paraId="70DC5E31" w14:textId="77777777" w:rsidR="00960439" w:rsidRPr="00F5636F" w:rsidRDefault="00960439"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eastAsia="Calibri" w:hAnsi="Times New Roman"/>
                <w:iCs/>
                <w:color w:val="000000" w:themeColor="text1"/>
                <w:sz w:val="26"/>
                <w:szCs w:val="26"/>
                <w:lang w:val="en-GB"/>
              </w:rPr>
              <w:t>2,5 {K3}</w:t>
            </w:r>
          </w:p>
        </w:tc>
        <w:tc>
          <w:tcPr>
            <w:tcW w:w="1363" w:type="dxa"/>
            <w:vMerge/>
          </w:tcPr>
          <w:p w14:paraId="51167F20"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195" w:type="dxa"/>
            <w:vAlign w:val="center"/>
          </w:tcPr>
          <w:p w14:paraId="6717DC3E" w14:textId="77777777" w:rsidR="00960439" w:rsidRPr="00F5636F" w:rsidRDefault="00960439"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tập tự luận  </w:t>
            </w:r>
          </w:p>
        </w:tc>
      </w:tr>
      <w:tr w:rsidR="00960439" w:rsidRPr="00F5636F" w14:paraId="2308D375" w14:textId="77777777" w:rsidTr="000A5E60">
        <w:trPr>
          <w:trHeight w:val="259"/>
        </w:trPr>
        <w:tc>
          <w:tcPr>
            <w:tcW w:w="9030" w:type="dxa"/>
            <w:gridSpan w:val="5"/>
            <w:shd w:val="clear" w:color="auto" w:fill="FFF2CC" w:themeFill="accent4" w:themeFillTint="33"/>
          </w:tcPr>
          <w:p w14:paraId="72E70071" w14:textId="77777777" w:rsidR="00960439" w:rsidRPr="00F5636F" w:rsidRDefault="00960439" w:rsidP="00E74F19">
            <w:pPr>
              <w:widowControl w:val="0"/>
              <w:spacing w:before="60" w:after="60"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rPr>
              <w:t>A2. Đánh giá cuối kì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w:t>
            </w:r>
          </w:p>
        </w:tc>
      </w:tr>
      <w:tr w:rsidR="00960439" w:rsidRPr="00F5636F" w14:paraId="13C9BC4B" w14:textId="77777777" w:rsidTr="000A5E60">
        <w:trPr>
          <w:trHeight w:val="259"/>
        </w:trPr>
        <w:tc>
          <w:tcPr>
            <w:tcW w:w="1318" w:type="dxa"/>
            <w:vMerge w:val="restart"/>
            <w:vAlign w:val="center"/>
          </w:tcPr>
          <w:p w14:paraId="24A4F244"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A2.1</w:t>
            </w:r>
          </w:p>
        </w:tc>
        <w:tc>
          <w:tcPr>
            <w:tcW w:w="2664" w:type="dxa"/>
            <w:vAlign w:val="center"/>
          </w:tcPr>
          <w:p w14:paraId="66EEEE79" w14:textId="77777777" w:rsidR="00960439" w:rsidRPr="00F5636F" w:rsidRDefault="00960439"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1.1.2.4</w:t>
            </w:r>
          </w:p>
        </w:tc>
        <w:tc>
          <w:tcPr>
            <w:tcW w:w="1490" w:type="dxa"/>
            <w:vAlign w:val="center"/>
          </w:tcPr>
          <w:p w14:paraId="773F74A4" w14:textId="77777777" w:rsidR="00960439" w:rsidRPr="00F5636F" w:rsidRDefault="00960439"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hAnsi="Times New Roman"/>
                <w:color w:val="000000"/>
                <w:sz w:val="24"/>
                <w:szCs w:val="24"/>
              </w:rPr>
              <w:t>2.5</w:t>
            </w:r>
          </w:p>
        </w:tc>
        <w:tc>
          <w:tcPr>
            <w:tcW w:w="1363" w:type="dxa"/>
            <w:vMerge w:val="restart"/>
            <w:vAlign w:val="center"/>
          </w:tcPr>
          <w:p w14:paraId="586AABDE"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100%</w:t>
            </w:r>
          </w:p>
        </w:tc>
        <w:tc>
          <w:tcPr>
            <w:tcW w:w="2195" w:type="dxa"/>
            <w:vMerge w:val="restart"/>
            <w:vAlign w:val="center"/>
          </w:tcPr>
          <w:p w14:paraId="0F5039E5"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r>
      <w:tr w:rsidR="00960439" w:rsidRPr="00F5636F" w14:paraId="0F0E5F6E" w14:textId="77777777" w:rsidTr="000A5E60">
        <w:trPr>
          <w:trHeight w:val="83"/>
        </w:trPr>
        <w:tc>
          <w:tcPr>
            <w:tcW w:w="1318" w:type="dxa"/>
            <w:vMerge/>
            <w:vAlign w:val="center"/>
          </w:tcPr>
          <w:p w14:paraId="3D494244"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664" w:type="dxa"/>
            <w:vAlign w:val="center"/>
          </w:tcPr>
          <w:p w14:paraId="3E800D4F" w14:textId="77777777" w:rsidR="00960439" w:rsidRPr="00F5636F" w:rsidRDefault="00960439"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1.1.2.5</w:t>
            </w:r>
          </w:p>
        </w:tc>
        <w:tc>
          <w:tcPr>
            <w:tcW w:w="1490" w:type="dxa"/>
            <w:vAlign w:val="center"/>
          </w:tcPr>
          <w:p w14:paraId="518B6B09" w14:textId="77777777" w:rsidR="00960439" w:rsidRPr="00F5636F" w:rsidRDefault="00960439"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hAnsi="Times New Roman"/>
                <w:color w:val="000000"/>
                <w:sz w:val="24"/>
                <w:szCs w:val="24"/>
              </w:rPr>
              <w:t>2.5</w:t>
            </w:r>
          </w:p>
        </w:tc>
        <w:tc>
          <w:tcPr>
            <w:tcW w:w="1363" w:type="dxa"/>
            <w:vMerge/>
            <w:vAlign w:val="center"/>
          </w:tcPr>
          <w:p w14:paraId="6C962237"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195" w:type="dxa"/>
            <w:vMerge/>
            <w:vAlign w:val="center"/>
          </w:tcPr>
          <w:p w14:paraId="56AB920A"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r>
      <w:tr w:rsidR="00960439" w:rsidRPr="00F5636F" w14:paraId="788986B8" w14:textId="77777777" w:rsidTr="000A5E60">
        <w:trPr>
          <w:trHeight w:val="83"/>
        </w:trPr>
        <w:tc>
          <w:tcPr>
            <w:tcW w:w="1318" w:type="dxa"/>
            <w:vMerge/>
            <w:vAlign w:val="center"/>
          </w:tcPr>
          <w:p w14:paraId="356FB19D"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664" w:type="dxa"/>
            <w:vAlign w:val="center"/>
          </w:tcPr>
          <w:p w14:paraId="18FDA5C9" w14:textId="77777777" w:rsidR="00960439" w:rsidRPr="00F5636F" w:rsidRDefault="00960439"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3.2.1.1</w:t>
            </w:r>
          </w:p>
        </w:tc>
        <w:tc>
          <w:tcPr>
            <w:tcW w:w="1490" w:type="dxa"/>
            <w:vAlign w:val="center"/>
          </w:tcPr>
          <w:p w14:paraId="55CDCA03"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sz w:val="24"/>
                <w:szCs w:val="24"/>
              </w:rPr>
              <w:t>2.5</w:t>
            </w:r>
          </w:p>
        </w:tc>
        <w:tc>
          <w:tcPr>
            <w:tcW w:w="1363" w:type="dxa"/>
            <w:vMerge/>
            <w:vAlign w:val="center"/>
          </w:tcPr>
          <w:p w14:paraId="52CBC58E"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195" w:type="dxa"/>
            <w:vMerge/>
            <w:vAlign w:val="center"/>
          </w:tcPr>
          <w:p w14:paraId="6E66CB13"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r>
      <w:tr w:rsidR="00960439" w:rsidRPr="00F5636F" w14:paraId="0B18C954" w14:textId="77777777" w:rsidTr="000A5E60">
        <w:trPr>
          <w:trHeight w:val="83"/>
        </w:trPr>
        <w:tc>
          <w:tcPr>
            <w:tcW w:w="1318" w:type="dxa"/>
            <w:vMerge/>
          </w:tcPr>
          <w:p w14:paraId="4F02338F"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lang w:val="vi-VN"/>
              </w:rPr>
            </w:pPr>
          </w:p>
        </w:tc>
        <w:tc>
          <w:tcPr>
            <w:tcW w:w="2664" w:type="dxa"/>
            <w:vAlign w:val="center"/>
          </w:tcPr>
          <w:p w14:paraId="2280D263" w14:textId="77777777" w:rsidR="00960439" w:rsidRPr="00F5636F" w:rsidRDefault="00960439" w:rsidP="00E74F19">
            <w:pPr>
              <w:widowControl w:val="0"/>
              <w:spacing w:before="60" w:after="60" w:line="288" w:lineRule="auto"/>
              <w:jc w:val="both"/>
              <w:rPr>
                <w:rFonts w:ascii="Times New Roman" w:hAnsi="Times New Roman"/>
                <w:color w:val="000000" w:themeColor="text1"/>
                <w:sz w:val="26"/>
                <w:szCs w:val="26"/>
                <w:lang w:val="vi-VN"/>
              </w:rPr>
            </w:pPr>
            <w:r w:rsidRPr="00F5636F">
              <w:rPr>
                <w:rFonts w:ascii="Times New Roman" w:hAnsi="Times New Roman"/>
                <w:iCs/>
                <w:color w:val="000000"/>
                <w:sz w:val="24"/>
                <w:szCs w:val="24"/>
              </w:rPr>
              <w:t>CLO 4.2.2.1</w:t>
            </w:r>
          </w:p>
        </w:tc>
        <w:tc>
          <w:tcPr>
            <w:tcW w:w="1490" w:type="dxa"/>
            <w:vAlign w:val="center"/>
          </w:tcPr>
          <w:p w14:paraId="4313E6D9"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sz w:val="24"/>
                <w:szCs w:val="24"/>
              </w:rPr>
              <w:t>3,5</w:t>
            </w:r>
          </w:p>
        </w:tc>
        <w:tc>
          <w:tcPr>
            <w:tcW w:w="1363" w:type="dxa"/>
            <w:vMerge/>
            <w:vAlign w:val="center"/>
          </w:tcPr>
          <w:p w14:paraId="6D8BE63A"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c>
          <w:tcPr>
            <w:tcW w:w="2195" w:type="dxa"/>
            <w:vMerge/>
          </w:tcPr>
          <w:p w14:paraId="2B0C1F48" w14:textId="77777777" w:rsidR="00960439" w:rsidRPr="00F5636F" w:rsidRDefault="00960439" w:rsidP="00E74F19">
            <w:pPr>
              <w:widowControl w:val="0"/>
              <w:spacing w:before="60" w:after="60" w:line="288" w:lineRule="auto"/>
              <w:jc w:val="center"/>
              <w:rPr>
                <w:rFonts w:ascii="Times New Roman" w:hAnsi="Times New Roman"/>
                <w:color w:val="000000" w:themeColor="text1"/>
                <w:sz w:val="26"/>
                <w:szCs w:val="26"/>
              </w:rPr>
            </w:pPr>
          </w:p>
        </w:tc>
      </w:tr>
    </w:tbl>
    <w:p w14:paraId="2C56DFE2" w14:textId="77777777" w:rsidR="000A5E60" w:rsidRPr="00F5636F" w:rsidRDefault="000A5E60" w:rsidP="00E74F19">
      <w:pPr>
        <w:widowControl w:val="0"/>
        <w:spacing w:before="80" w:after="8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1BD7B732" w14:textId="77777777" w:rsidR="000A5E60" w:rsidRPr="00F5636F" w:rsidRDefault="000A5E60" w:rsidP="00E74F19">
      <w:pPr>
        <w:widowControl w:val="0"/>
        <w:spacing w:before="80" w:after="8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4041E649" w14:textId="77777777" w:rsidR="00960439" w:rsidRPr="00F5636F" w:rsidRDefault="00960439" w:rsidP="00E74F19">
      <w:pPr>
        <w:widowControl w:val="0"/>
        <w:spacing w:before="80" w:after="80" w:line="288"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960439" w:rsidRPr="00F5636F" w14:paraId="2F2F9421" w14:textId="77777777" w:rsidTr="00B66857">
        <w:trPr>
          <w:jc w:val="center"/>
        </w:trPr>
        <w:tc>
          <w:tcPr>
            <w:tcW w:w="5524" w:type="dxa"/>
          </w:tcPr>
          <w:p w14:paraId="3B2C57C2" w14:textId="77777777" w:rsidR="00960439" w:rsidRPr="00F5636F" w:rsidRDefault="00960439" w:rsidP="00E74F19">
            <w:pPr>
              <w:widowControl w:val="0"/>
              <w:spacing w:before="80" w:after="8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m:t>
                </m:r>
                <m:r>
                  <w:rPr>
                    <w:rFonts w:ascii="Cambria Math" w:eastAsia="Times New Roman" w:hAnsi="Cambria Math" w:cs="Times New Roman"/>
                    <w:noProof/>
                    <w:color w:val="000000" w:themeColor="text1"/>
                    <w:sz w:val="26"/>
                    <w:szCs w:val="26"/>
                    <w:lang w:val="sv-SE" w:eastAsia="zh-CN"/>
                  </w:rPr>
                  <m:t xml:space="preserve">5%+A1.2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5</m:t>
                </m:r>
                <m:r>
                  <w:rPr>
                    <w:rFonts w:ascii="Cambria Math" w:eastAsia="Times New Roman" w:hAnsi="Cambria Math" w:cs="Times New Roman"/>
                    <w:noProof/>
                    <w:color w:val="000000" w:themeColor="text1"/>
                    <w:sz w:val="26"/>
                    <w:szCs w:val="26"/>
                    <w:lang w:val="sv-SE" w:eastAsia="zh-CN"/>
                  </w:rPr>
                  <m:t>0%</m:t>
                </m:r>
              </m:oMath>
            </m:oMathPara>
          </w:p>
        </w:tc>
      </w:tr>
    </w:tbl>
    <w:p w14:paraId="4F5289FB" w14:textId="77777777" w:rsidR="00960439" w:rsidRPr="00F5636F" w:rsidRDefault="00960439" w:rsidP="00E74F19">
      <w:pPr>
        <w:widowControl w:val="0"/>
        <w:spacing w:before="240" w:after="80" w:line="288" w:lineRule="auto"/>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960439" w:rsidRPr="00F5636F" w14:paraId="6B8EBADA" w14:textId="77777777" w:rsidTr="00B66857">
        <w:trPr>
          <w:jc w:val="center"/>
        </w:trPr>
        <w:tc>
          <w:tcPr>
            <w:tcW w:w="4106" w:type="dxa"/>
          </w:tcPr>
          <w:p w14:paraId="2C8453C7" w14:textId="77777777" w:rsidR="00960439" w:rsidRPr="00F5636F" w:rsidRDefault="00960439" w:rsidP="00E74F19">
            <w:pPr>
              <w:widowControl w:val="0"/>
              <w:spacing w:before="80" w:after="8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5DA33AEC" w14:textId="77777777" w:rsidR="00960439" w:rsidRPr="00F5636F" w:rsidRDefault="00960439" w:rsidP="00E74F19">
      <w:pPr>
        <w:widowControl w:val="0"/>
        <w:spacing w:before="240" w:after="8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960439" w:rsidRPr="00F5636F" w14:paraId="7560294E" w14:textId="77777777" w:rsidTr="00B66857">
        <w:trPr>
          <w:jc w:val="center"/>
        </w:trPr>
        <w:tc>
          <w:tcPr>
            <w:tcW w:w="4815" w:type="dxa"/>
          </w:tcPr>
          <w:p w14:paraId="5A186825" w14:textId="77777777" w:rsidR="00960439" w:rsidRPr="00F5636F" w:rsidRDefault="00960439" w:rsidP="00E74F19">
            <w:pPr>
              <w:widowControl w:val="0"/>
              <w:spacing w:before="80" w:after="8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5BEA5646" w14:textId="77777777" w:rsidR="00960439" w:rsidRPr="00F5636F" w:rsidRDefault="00960439" w:rsidP="00E74F19">
      <w:pPr>
        <w:widowControl w:val="0"/>
        <w:spacing w:before="80" w:after="80" w:line="288" w:lineRule="auto"/>
        <w:jc w:val="both"/>
        <w:rPr>
          <w:rFonts w:ascii="Times New Roman" w:eastAsia="Times New Roman" w:hAnsi="Times New Roman" w:cs="Times New Roman"/>
          <w:b/>
          <w:kern w:val="0"/>
          <w:sz w:val="26"/>
          <w:szCs w:val="26"/>
          <w14:ligatures w14:val="none"/>
        </w:rPr>
      </w:pPr>
    </w:p>
    <w:p w14:paraId="420B11D0" w14:textId="30129180" w:rsidR="00960439" w:rsidRPr="00F5636F" w:rsidRDefault="00960439" w:rsidP="00E74F19">
      <w:pPr>
        <w:widowControl w:val="0"/>
        <w:spacing w:before="80" w:after="8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4.3. Ma trận đề bài đánh giá A1.3 (Bài thảo</w:t>
      </w:r>
      <w:r w:rsidR="00F6002B" w:rsidRPr="00F5636F">
        <w:rPr>
          <w:rFonts w:ascii="Times New Roman" w:eastAsia="Times New Roman" w:hAnsi="Times New Roman" w:cs="Times New Roman"/>
          <w:b/>
          <w:i/>
          <w:iCs/>
          <w:color w:val="000000" w:themeColor="text1"/>
          <w:kern w:val="0"/>
          <w:sz w:val="26"/>
          <w:szCs w:val="26"/>
          <w:lang w:val="sv-SE"/>
          <w14:ligatures w14:val="none"/>
        </w:rPr>
        <w:t xml:space="preserve"> luận)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144"/>
        <w:gridCol w:w="1043"/>
        <w:gridCol w:w="1043"/>
        <w:gridCol w:w="1167"/>
        <w:gridCol w:w="3551"/>
      </w:tblGrid>
      <w:tr w:rsidR="00960439" w:rsidRPr="00F5636F" w14:paraId="218CADD8" w14:textId="77777777" w:rsidTr="00F6002B">
        <w:trPr>
          <w:trHeight w:val="1115"/>
        </w:trPr>
        <w:tc>
          <w:tcPr>
            <w:tcW w:w="2273" w:type="dxa"/>
            <w:gridSpan w:val="2"/>
            <w:shd w:val="clear" w:color="auto" w:fill="FFF2CC"/>
            <w:vAlign w:val="center"/>
          </w:tcPr>
          <w:p w14:paraId="3DB736D3"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38BF0376"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12F4924C"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4B9D2B93"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551" w:type="dxa"/>
            <w:shd w:val="clear" w:color="auto" w:fill="FFF2CC"/>
            <w:tcMar>
              <w:top w:w="15" w:type="dxa"/>
              <w:left w:w="98" w:type="dxa"/>
              <w:bottom w:w="0" w:type="dxa"/>
              <w:right w:w="98" w:type="dxa"/>
            </w:tcMar>
            <w:vAlign w:val="center"/>
            <w:hideMark/>
          </w:tcPr>
          <w:p w14:paraId="679D888E"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960439" w:rsidRPr="00F5636F" w14:paraId="19016946" w14:textId="77777777" w:rsidTr="00F6002B">
        <w:trPr>
          <w:trHeight w:val="20"/>
        </w:trPr>
        <w:tc>
          <w:tcPr>
            <w:tcW w:w="1129" w:type="dxa"/>
            <w:vAlign w:val="center"/>
          </w:tcPr>
          <w:p w14:paraId="2CF5ED6B"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1.2.1.1</w:t>
            </w:r>
            <w:r w:rsidRPr="00F5636F">
              <w:rPr>
                <w:rFonts w:ascii="Times New Roman" w:hAnsi="Times New Roman" w:cs="Times New Roman"/>
                <w:color w:val="000000" w:themeColor="text1"/>
                <w:sz w:val="26"/>
                <w:szCs w:val="26"/>
              </w:rPr>
              <w:br/>
              <w:t>(100%)</w:t>
            </w:r>
          </w:p>
        </w:tc>
        <w:tc>
          <w:tcPr>
            <w:tcW w:w="1144" w:type="dxa"/>
            <w:shd w:val="clear" w:color="auto" w:fill="9CC2E5" w:themeFill="accent5" w:themeFillTint="99"/>
            <w:vAlign w:val="center"/>
          </w:tcPr>
          <w:p w14:paraId="71A1F351" w14:textId="77777777" w:rsidR="00960439" w:rsidRPr="00F5636F" w:rsidRDefault="00960439" w:rsidP="00E74F19">
            <w:pPr>
              <w:widowControl w:val="0"/>
              <w:spacing w:before="80" w:after="8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D005545" w14:textId="77777777" w:rsidR="00960439" w:rsidRPr="00F5636F" w:rsidRDefault="00960439" w:rsidP="00E74F19">
            <w:pPr>
              <w:widowControl w:val="0"/>
              <w:spacing w:before="80" w:after="8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40D4392B"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28A1FF43"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551" w:type="dxa"/>
            <w:shd w:val="clear" w:color="auto" w:fill="FFFFFF"/>
            <w:tcMar>
              <w:top w:w="15" w:type="dxa"/>
              <w:left w:w="98" w:type="dxa"/>
              <w:bottom w:w="0" w:type="dxa"/>
              <w:right w:w="98" w:type="dxa"/>
            </w:tcMar>
            <w:vAlign w:val="center"/>
          </w:tcPr>
          <w:p w14:paraId="69CA829B" w14:textId="77777777" w:rsidR="00960439" w:rsidRPr="00F5636F" w:rsidRDefault="00960439" w:rsidP="00E74F19">
            <w:pPr>
              <w:widowControl w:val="0"/>
              <w:spacing w:before="80" w:after="8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pacing w:val="-4"/>
                <w:sz w:val="24"/>
                <w:szCs w:val="24"/>
              </w:rPr>
              <w:t>Vận dụng được mô hình quản trị nhân lực hiện đại trong hoạt động quản trị kinh doanh</w:t>
            </w:r>
          </w:p>
        </w:tc>
      </w:tr>
    </w:tbl>
    <w:p w14:paraId="66306AA9" w14:textId="77777777" w:rsidR="00960439" w:rsidRPr="00F5636F" w:rsidRDefault="00960439" w:rsidP="00E74F19">
      <w:pPr>
        <w:widowControl w:val="0"/>
        <w:spacing w:before="80" w:after="80" w:line="288" w:lineRule="auto"/>
        <w:rPr>
          <w:rFonts w:ascii="Times New Roman" w:eastAsia="Times New Roman" w:hAnsi="Times New Roman" w:cs="Times New Roman"/>
          <w:b/>
          <w:i/>
          <w:iCs/>
          <w:color w:val="000000" w:themeColor="text1"/>
          <w:kern w:val="0"/>
          <w:sz w:val="26"/>
          <w:szCs w:val="26"/>
          <w:lang w:val="sv-SE"/>
          <w14:ligatures w14:val="none"/>
        </w:rPr>
      </w:pPr>
    </w:p>
    <w:p w14:paraId="5806F14C" w14:textId="59A49B3E" w:rsidR="00960439" w:rsidRPr="00F5636F" w:rsidRDefault="00960439" w:rsidP="00E74F19">
      <w:pPr>
        <w:widowControl w:val="0"/>
        <w:spacing w:before="80" w:after="8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4.4. Ma trận đề bài đánh </w:t>
      </w:r>
      <w:r w:rsidR="00F6002B" w:rsidRPr="00F5636F">
        <w:rPr>
          <w:rFonts w:ascii="Times New Roman" w:eastAsia="Times New Roman" w:hAnsi="Times New Roman" w:cs="Times New Roman"/>
          <w:b/>
          <w:i/>
          <w:iCs/>
          <w:color w:val="000000" w:themeColor="text1"/>
          <w:kern w:val="0"/>
          <w:sz w:val="26"/>
          <w:szCs w:val="26"/>
          <w:lang w:val="sv-SE"/>
          <w14:ligatures w14:val="none"/>
        </w:rPr>
        <w:t xml:space="preserve">giá A1.3 (Bài tự luận 1)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003"/>
        <w:gridCol w:w="1043"/>
        <w:gridCol w:w="1043"/>
        <w:gridCol w:w="1167"/>
        <w:gridCol w:w="3692"/>
      </w:tblGrid>
      <w:tr w:rsidR="00960439" w:rsidRPr="00F5636F" w14:paraId="5A8646A5" w14:textId="77777777" w:rsidTr="00F6002B">
        <w:trPr>
          <w:trHeight w:val="1115"/>
        </w:trPr>
        <w:tc>
          <w:tcPr>
            <w:tcW w:w="2132" w:type="dxa"/>
            <w:gridSpan w:val="2"/>
            <w:shd w:val="clear" w:color="auto" w:fill="FFF2CC"/>
            <w:vAlign w:val="center"/>
          </w:tcPr>
          <w:p w14:paraId="1D63D251"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198841DF"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1B53D6B0"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7A5FED22"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692" w:type="dxa"/>
            <w:shd w:val="clear" w:color="auto" w:fill="FFF2CC"/>
            <w:tcMar>
              <w:top w:w="15" w:type="dxa"/>
              <w:left w:w="98" w:type="dxa"/>
              <w:bottom w:w="0" w:type="dxa"/>
              <w:right w:w="98" w:type="dxa"/>
            </w:tcMar>
            <w:vAlign w:val="center"/>
            <w:hideMark/>
          </w:tcPr>
          <w:p w14:paraId="4D193154"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960439" w:rsidRPr="00F5636F" w14:paraId="59E734E8" w14:textId="77777777" w:rsidTr="00F6002B">
        <w:trPr>
          <w:trHeight w:val="20"/>
        </w:trPr>
        <w:tc>
          <w:tcPr>
            <w:tcW w:w="1129" w:type="dxa"/>
            <w:vAlign w:val="center"/>
          </w:tcPr>
          <w:p w14:paraId="6C510DB1"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1.2.1.2</w:t>
            </w:r>
            <w:r w:rsidRPr="00F5636F">
              <w:rPr>
                <w:rFonts w:ascii="Times New Roman" w:hAnsi="Times New Roman" w:cs="Times New Roman"/>
                <w:color w:val="000000" w:themeColor="text1"/>
                <w:sz w:val="26"/>
                <w:szCs w:val="26"/>
              </w:rPr>
              <w:br/>
              <w:t>(100%)</w:t>
            </w:r>
          </w:p>
        </w:tc>
        <w:tc>
          <w:tcPr>
            <w:tcW w:w="1003" w:type="dxa"/>
            <w:shd w:val="clear" w:color="auto" w:fill="9CC2E5" w:themeFill="accent5" w:themeFillTint="99"/>
            <w:vAlign w:val="center"/>
          </w:tcPr>
          <w:p w14:paraId="7C8732C3" w14:textId="77777777" w:rsidR="00960439" w:rsidRPr="00F5636F" w:rsidRDefault="00960439" w:rsidP="00E74F19">
            <w:pPr>
              <w:widowControl w:val="0"/>
              <w:spacing w:before="80" w:after="8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9B35F98" w14:textId="77777777" w:rsidR="00960439" w:rsidRPr="00F5636F" w:rsidRDefault="00960439" w:rsidP="00E74F19">
            <w:pPr>
              <w:widowControl w:val="0"/>
              <w:spacing w:before="80" w:after="8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216734B2"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0F5D486A"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692" w:type="dxa"/>
            <w:shd w:val="clear" w:color="auto" w:fill="FFFFFF"/>
            <w:tcMar>
              <w:top w:w="15" w:type="dxa"/>
              <w:left w:w="98" w:type="dxa"/>
              <w:bottom w:w="0" w:type="dxa"/>
              <w:right w:w="98" w:type="dxa"/>
            </w:tcMar>
            <w:vAlign w:val="center"/>
          </w:tcPr>
          <w:p w14:paraId="08AFC362" w14:textId="77777777" w:rsidR="00960439" w:rsidRPr="00F5636F" w:rsidRDefault="00960439" w:rsidP="00E74F19">
            <w:pPr>
              <w:widowControl w:val="0"/>
              <w:spacing w:before="80" w:after="8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z w:val="24"/>
                <w:szCs w:val="24"/>
              </w:rPr>
              <w:t>Vận dụng được chức năng thu hút nhân lực trong hoạt động quản trị kinh doanh.</w:t>
            </w:r>
          </w:p>
        </w:tc>
      </w:tr>
    </w:tbl>
    <w:p w14:paraId="15E58BDD" w14:textId="77777777" w:rsidR="00960439" w:rsidRPr="00F5636F" w:rsidRDefault="00960439" w:rsidP="00E74F19">
      <w:pPr>
        <w:widowControl w:val="0"/>
        <w:spacing w:before="80" w:after="80" w:line="288" w:lineRule="auto"/>
        <w:jc w:val="center"/>
        <w:rPr>
          <w:rFonts w:ascii="Times New Roman" w:eastAsia="Times New Roman" w:hAnsi="Times New Roman" w:cs="Times New Roman"/>
          <w:b/>
          <w:i/>
          <w:iCs/>
          <w:color w:val="000000" w:themeColor="text1"/>
          <w:kern w:val="0"/>
          <w:sz w:val="26"/>
          <w:szCs w:val="26"/>
          <w:lang w:val="sv-SE"/>
          <w14:ligatures w14:val="none"/>
        </w:rPr>
      </w:pPr>
    </w:p>
    <w:p w14:paraId="22336020" w14:textId="77777777" w:rsidR="00960439" w:rsidRPr="00F5636F" w:rsidRDefault="00960439" w:rsidP="00E74F19">
      <w:pPr>
        <w:widowControl w:val="0"/>
        <w:spacing w:before="80" w:after="8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4.4. Ma trận đề bài đánh giá A1.3 (Bài tự luận 2)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960439" w:rsidRPr="00F5636F" w14:paraId="0BAA84B8" w14:textId="77777777" w:rsidTr="00F6002B">
        <w:trPr>
          <w:trHeight w:val="1115"/>
        </w:trPr>
        <w:tc>
          <w:tcPr>
            <w:tcW w:w="2415" w:type="dxa"/>
            <w:gridSpan w:val="2"/>
            <w:shd w:val="clear" w:color="auto" w:fill="FFF2CC"/>
            <w:vAlign w:val="center"/>
          </w:tcPr>
          <w:p w14:paraId="27FB6000"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lastRenderedPageBreak/>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719EB890"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711B60F9" w14:textId="77777777" w:rsidR="00960439" w:rsidRPr="00F5636F" w:rsidRDefault="00960439" w:rsidP="00E74F19">
            <w:pPr>
              <w:widowControl w:val="0"/>
              <w:spacing w:before="80" w:after="80"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4264299E"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179D614D" w14:textId="77777777" w:rsidR="00960439" w:rsidRPr="00F5636F" w:rsidRDefault="00960439" w:rsidP="00E74F19">
            <w:pPr>
              <w:widowControl w:val="0"/>
              <w:spacing w:before="80" w:after="8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960439" w:rsidRPr="00F5636F" w14:paraId="2AE5A06C" w14:textId="77777777" w:rsidTr="00F6002B">
        <w:trPr>
          <w:trHeight w:val="20"/>
        </w:trPr>
        <w:tc>
          <w:tcPr>
            <w:tcW w:w="1129" w:type="dxa"/>
            <w:vAlign w:val="center"/>
          </w:tcPr>
          <w:p w14:paraId="27B22DBC"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1.2.1.3</w:t>
            </w:r>
          </w:p>
          <w:p w14:paraId="7991432F"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(100%)</w:t>
            </w:r>
          </w:p>
        </w:tc>
        <w:tc>
          <w:tcPr>
            <w:tcW w:w="1286" w:type="dxa"/>
            <w:shd w:val="clear" w:color="auto" w:fill="9CC2E5" w:themeFill="accent5" w:themeFillTint="99"/>
            <w:vAlign w:val="center"/>
          </w:tcPr>
          <w:p w14:paraId="54CB63A0"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19B9CD37" w14:textId="77777777" w:rsidR="00960439" w:rsidRPr="00F5636F" w:rsidRDefault="00960439" w:rsidP="00E74F19">
            <w:pPr>
              <w:widowControl w:val="0"/>
              <w:spacing w:before="80" w:after="8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08027387"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116AC87" w14:textId="77777777" w:rsidR="00960439" w:rsidRPr="00F5636F" w:rsidRDefault="00960439" w:rsidP="00E74F19">
            <w:pPr>
              <w:widowControl w:val="0"/>
              <w:spacing w:before="80" w:after="8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3DE59082" w14:textId="77777777" w:rsidR="00960439" w:rsidRPr="00F5636F" w:rsidRDefault="00960439" w:rsidP="00E74F19">
            <w:pPr>
              <w:widowControl w:val="0"/>
              <w:spacing w:before="80" w:after="8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z w:val="24"/>
                <w:szCs w:val="24"/>
              </w:rPr>
              <w:t>Vận dụng được chức năng duy trì nhân lực trong hoạt động quản trị kinh doanh.</w:t>
            </w:r>
          </w:p>
        </w:tc>
      </w:tr>
    </w:tbl>
    <w:p w14:paraId="56A20F00" w14:textId="1AE4784F" w:rsidR="00960439" w:rsidRPr="00F5636F" w:rsidRDefault="00960439" w:rsidP="00E74F19">
      <w:pPr>
        <w:widowControl w:val="0"/>
        <w:spacing w:after="0" w:line="288" w:lineRule="auto"/>
        <w:jc w:val="both"/>
        <w:rPr>
          <w:rFonts w:ascii="Times New Roman" w:eastAsia="Times New Roman" w:hAnsi="Times New Roman" w:cs="Times New Roman"/>
          <w:b/>
          <w:i/>
          <w:color w:val="000000" w:themeColor="text1"/>
          <w:spacing w:val="-6"/>
          <w:kern w:val="0"/>
          <w:sz w:val="24"/>
          <w:szCs w:val="24"/>
          <w:lang w:val="sv-SE"/>
          <w14:ligatures w14:val="none"/>
        </w:rPr>
      </w:pPr>
      <w:r w:rsidRPr="00F5636F">
        <w:rPr>
          <w:rFonts w:ascii="Times New Roman" w:eastAsia="Times New Roman" w:hAnsi="Times New Roman" w:cs="Times New Roman"/>
          <w:b/>
          <w:i/>
          <w:color w:val="000000" w:themeColor="text1"/>
          <w:spacing w:val="-6"/>
          <w:kern w:val="0"/>
          <w:sz w:val="24"/>
          <w:szCs w:val="24"/>
          <w:lang w:val="sv-SE"/>
          <w14:ligatures w14:val="none"/>
        </w:rPr>
        <w:t>4.4. Phiếu đánh giá các chuẩn đầu ra kiến thức,  kỹ năng, thái độ trong bài đánh giá tiểu luận</w:t>
      </w:r>
    </w:p>
    <w:p w14:paraId="2226505D" w14:textId="77777777" w:rsidR="00960439" w:rsidRPr="00F5636F" w:rsidRDefault="00960439" w:rsidP="00E74F19">
      <w:pPr>
        <w:widowControl w:val="0"/>
        <w:spacing w:after="0" w:line="288" w:lineRule="auto"/>
        <w:jc w:val="both"/>
        <w:rPr>
          <w:rFonts w:ascii="Times New Roman" w:eastAsia="Times New Roman" w:hAnsi="Times New Roman" w:cs="Times New Roman"/>
          <w:b/>
          <w:color w:val="000000" w:themeColor="text1"/>
          <w:kern w:val="0"/>
          <w:sz w:val="10"/>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960439" w:rsidRPr="00F5636F" w14:paraId="7887403D" w14:textId="77777777" w:rsidTr="00B66857">
        <w:trPr>
          <w:trHeight w:val="902"/>
          <w:jc w:val="center"/>
        </w:trPr>
        <w:tc>
          <w:tcPr>
            <w:tcW w:w="4017" w:type="dxa"/>
            <w:hideMark/>
          </w:tcPr>
          <w:p w14:paraId="32E5BFB3" w14:textId="77777777" w:rsidR="00960439" w:rsidRPr="00F5636F" w:rsidRDefault="00960439"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t>TRƯỜNG ĐẠI HỌC VINH</w:t>
            </w:r>
          </w:p>
          <w:p w14:paraId="32F80D8B" w14:textId="77777777" w:rsidR="00960439" w:rsidRPr="00F5636F" w:rsidRDefault="00960439" w:rsidP="00E74F19">
            <w:pPr>
              <w:widowControl w:val="0"/>
              <w:spacing w:after="0" w:line="288" w:lineRule="auto"/>
              <w:jc w:val="center"/>
              <w:rPr>
                <w:rFonts w:ascii="Times New Roman" w:eastAsia="Times New Roman" w:hAnsi="Times New Roman" w:cs="Times New Roman"/>
                <w:bCs/>
                <w:color w:val="000000" w:themeColor="text1"/>
                <w:kern w:val="28"/>
                <w:sz w:val="24"/>
                <w:szCs w:val="24"/>
                <w:lang w:val="sv-SE"/>
              </w:rPr>
            </w:pPr>
            <w:r w:rsidRPr="00F5636F">
              <w:rPr>
                <w:rFonts w:ascii="Times New Roman" w:eastAsia="Times New Roman" w:hAnsi="Times New Roman" w:cs="Times New Roman"/>
                <w:bCs/>
                <w:color w:val="000000" w:themeColor="text1"/>
                <w:kern w:val="28"/>
                <w:sz w:val="24"/>
                <w:szCs w:val="24"/>
                <w:lang w:val="sv-SE"/>
              </w:rPr>
              <w:t>TRƯỜNG KINH TẾ</w:t>
            </w:r>
          </w:p>
          <w:p w14:paraId="712C6D54" w14:textId="77777777" w:rsidR="00960439" w:rsidRPr="00F5636F" w:rsidRDefault="00960439"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b/>
                <w:color w:val="000000" w:themeColor="text1"/>
                <w:kern w:val="28"/>
                <w:sz w:val="24"/>
                <w:szCs w:val="24"/>
                <w:lang w:val="sv-SE"/>
              </w:rPr>
              <w:t>Khoa QTKD</w:t>
            </w:r>
          </w:p>
        </w:tc>
        <w:tc>
          <w:tcPr>
            <w:tcW w:w="5253" w:type="dxa"/>
            <w:hideMark/>
          </w:tcPr>
          <w:p w14:paraId="506B1591" w14:textId="77777777" w:rsidR="00960439" w:rsidRPr="00F5636F" w:rsidRDefault="00960439"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t>CỘNG HÒA XÃ HỘI CHỦ NGHĨA VIỆT NAM</w:t>
            </w:r>
          </w:p>
          <w:p w14:paraId="372744CD" w14:textId="77777777" w:rsidR="00960439" w:rsidRPr="00F5636F" w:rsidRDefault="00960439" w:rsidP="00E74F19">
            <w:pPr>
              <w:widowControl w:val="0"/>
              <w:spacing w:after="0" w:line="288" w:lineRule="auto"/>
              <w:jc w:val="center"/>
              <w:rPr>
                <w:rFonts w:ascii="Times New Roman" w:eastAsia="Times New Roman" w:hAnsi="Times New Roman" w:cs="Times New Roman"/>
                <w:b/>
                <w:bCs/>
                <w:color w:val="000000" w:themeColor="text1"/>
                <w:kern w:val="28"/>
                <w:sz w:val="24"/>
                <w:szCs w:val="24"/>
                <w:lang w:val="sv-SE"/>
              </w:rPr>
            </w:pPr>
            <w:r w:rsidRPr="00F5636F">
              <w:rPr>
                <w:rFonts w:ascii="Times New Roman" w:eastAsia="Times New Roman" w:hAnsi="Times New Roman" w:cs="Times New Roman"/>
                <w:b/>
                <w:bCs/>
                <w:color w:val="000000" w:themeColor="text1"/>
                <w:kern w:val="28"/>
                <w:sz w:val="24"/>
                <w:szCs w:val="24"/>
                <w:lang w:val="sv-SE"/>
              </w:rPr>
              <w:t>Độc lập - Tự do - Hạnh phúc</w:t>
            </w:r>
          </w:p>
        </w:tc>
      </w:tr>
    </w:tbl>
    <w:p w14:paraId="77B86735" w14:textId="77777777" w:rsidR="00960439" w:rsidRPr="00F5636F" w:rsidRDefault="00960439" w:rsidP="00E74F19">
      <w:pPr>
        <w:widowControl w:val="0"/>
        <w:spacing w:after="0" w:line="288" w:lineRule="auto"/>
        <w:jc w:val="center"/>
        <w:rPr>
          <w:rFonts w:ascii="Times New Roman" w:eastAsia="Calibri" w:hAnsi="Times New Roman" w:cs="Times New Roman"/>
          <w:b/>
          <w:color w:val="000000" w:themeColor="text1"/>
          <w:sz w:val="8"/>
          <w:szCs w:val="24"/>
          <w:lang w:val="sv-SE"/>
        </w:rPr>
      </w:pPr>
    </w:p>
    <w:p w14:paraId="785C509D" w14:textId="77777777" w:rsidR="00960439" w:rsidRPr="00F5636F" w:rsidRDefault="00960439" w:rsidP="00E74F19">
      <w:pPr>
        <w:widowControl w:val="0"/>
        <w:spacing w:before="100" w:after="0" w:line="288" w:lineRule="auto"/>
        <w:jc w:val="center"/>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t>PHIẾU ĐÁNH GIÁ TIỂU LUẬN KẾT THÚC HỌC PHẦN</w:t>
      </w:r>
    </w:p>
    <w:p w14:paraId="088D9AB0" w14:textId="77777777" w:rsidR="00960439" w:rsidRPr="00F5636F" w:rsidRDefault="00960439" w:rsidP="00E74F19">
      <w:pPr>
        <w:widowControl w:val="0"/>
        <w:tabs>
          <w:tab w:val="left" w:pos="284"/>
          <w:tab w:val="left" w:leader="dot" w:pos="8789"/>
        </w:tabs>
        <w:spacing w:before="240" w:after="0" w:line="288" w:lineRule="auto"/>
        <w:jc w:val="both"/>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lang w:val="sv-SE"/>
        </w:rPr>
        <w:t xml:space="preserve">1. Họ và tên học viên: …………………………; </w:t>
      </w:r>
      <w:r w:rsidRPr="00F5636F">
        <w:rPr>
          <w:rFonts w:ascii="Times New Roman" w:eastAsia="Calibri" w:hAnsi="Times New Roman" w:cs="Times New Roman"/>
          <w:color w:val="000000" w:themeColor="text1"/>
          <w:sz w:val="24"/>
          <w:szCs w:val="24"/>
          <w:lang w:val="vi-VN"/>
        </w:rPr>
        <w:t>MSSV: …………………….</w:t>
      </w:r>
    </w:p>
    <w:p w14:paraId="3B740AF5" w14:textId="77777777" w:rsidR="00960439" w:rsidRPr="00F5636F" w:rsidRDefault="00960439"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rPr>
        <w:t>2</w:t>
      </w:r>
      <w:r w:rsidRPr="00F5636F">
        <w:rPr>
          <w:rFonts w:ascii="Times New Roman" w:eastAsia="Calibri" w:hAnsi="Times New Roman" w:cs="Times New Roman"/>
          <w:color w:val="000000" w:themeColor="text1"/>
          <w:sz w:val="24"/>
          <w:szCs w:val="24"/>
          <w:lang w:val="vi-VN"/>
        </w:rPr>
        <w:t>. Học phần: …………………………… Mã học phần: ……………………………….</w:t>
      </w:r>
    </w:p>
    <w:p w14:paraId="6DD53B9B" w14:textId="77777777" w:rsidR="00960439" w:rsidRPr="00F5636F" w:rsidRDefault="00960439"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rPr>
        <w:t>3</w:t>
      </w:r>
      <w:r w:rsidRPr="00F5636F">
        <w:rPr>
          <w:rFonts w:ascii="Times New Roman" w:eastAsia="Calibri" w:hAnsi="Times New Roman" w:cs="Times New Roman"/>
          <w:color w:val="000000" w:themeColor="text1"/>
          <w:sz w:val="24"/>
          <w:szCs w:val="24"/>
          <w:lang w:val="vi-VN"/>
        </w:rPr>
        <w:t>. Kì: …………………………………… Năm học: …………………………………..</w:t>
      </w:r>
    </w:p>
    <w:p w14:paraId="285CAB03" w14:textId="77777777" w:rsidR="00960439" w:rsidRPr="00F5636F" w:rsidRDefault="00960439" w:rsidP="00E74F19">
      <w:pPr>
        <w:widowControl w:val="0"/>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9043" w:type="dxa"/>
        <w:tblInd w:w="108" w:type="dxa"/>
        <w:tblLayout w:type="fixed"/>
        <w:tblLook w:val="04A0" w:firstRow="1" w:lastRow="0" w:firstColumn="1" w:lastColumn="0" w:noHBand="0" w:noVBand="1"/>
      </w:tblPr>
      <w:tblGrid>
        <w:gridCol w:w="775"/>
        <w:gridCol w:w="5874"/>
        <w:gridCol w:w="1260"/>
        <w:gridCol w:w="1134"/>
      </w:tblGrid>
      <w:tr w:rsidR="00960439" w:rsidRPr="00F5636F" w14:paraId="1DEB8B3B" w14:textId="77777777" w:rsidTr="00F6002B">
        <w:trPr>
          <w:trHeight w:val="663"/>
          <w:tblHeader/>
        </w:trPr>
        <w:tc>
          <w:tcPr>
            <w:tcW w:w="6649" w:type="dxa"/>
            <w:gridSpan w:val="2"/>
            <w:shd w:val="clear" w:color="auto" w:fill="BF8F00" w:themeFill="accent4" w:themeFillShade="BF"/>
            <w:vAlign w:val="center"/>
            <w:hideMark/>
          </w:tcPr>
          <w:p w14:paraId="061955C1" w14:textId="77777777" w:rsidR="00960439" w:rsidRPr="00F5636F" w:rsidRDefault="00960439"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 {Trọng số %}</w:t>
            </w:r>
          </w:p>
        </w:tc>
        <w:tc>
          <w:tcPr>
            <w:tcW w:w="1260" w:type="dxa"/>
            <w:shd w:val="clear" w:color="auto" w:fill="BF8F00" w:themeFill="accent4" w:themeFillShade="BF"/>
            <w:vAlign w:val="center"/>
            <w:hideMark/>
          </w:tcPr>
          <w:p w14:paraId="14FB816B" w14:textId="77777777" w:rsidR="00960439" w:rsidRPr="00F5636F" w:rsidRDefault="00960439"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w:t>
            </w:r>
          </w:p>
        </w:tc>
        <w:tc>
          <w:tcPr>
            <w:tcW w:w="1134" w:type="dxa"/>
            <w:shd w:val="clear" w:color="auto" w:fill="BF8F00" w:themeFill="accent4" w:themeFillShade="BF"/>
            <w:vAlign w:val="center"/>
          </w:tcPr>
          <w:p w14:paraId="0FA0911C" w14:textId="77777777" w:rsidR="00960439" w:rsidRPr="00F5636F" w:rsidRDefault="00960439"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năng lực</w:t>
            </w:r>
          </w:p>
        </w:tc>
      </w:tr>
      <w:tr w:rsidR="00960439" w:rsidRPr="00F5636F" w14:paraId="7D3A486E" w14:textId="77777777" w:rsidTr="00F6002B">
        <w:trPr>
          <w:trHeight w:val="327"/>
        </w:trPr>
        <w:tc>
          <w:tcPr>
            <w:tcW w:w="6649" w:type="dxa"/>
            <w:gridSpan w:val="2"/>
            <w:shd w:val="clear" w:color="auto" w:fill="FFD966" w:themeFill="accent4" w:themeFillTint="99"/>
            <w:vAlign w:val="center"/>
            <w:hideMark/>
          </w:tcPr>
          <w:p w14:paraId="704928C7" w14:textId="77777777" w:rsidR="00960439" w:rsidRPr="00F5636F" w:rsidRDefault="00960439" w:rsidP="00E74F19">
            <w:pPr>
              <w:widowControl w:val="0"/>
              <w:spacing w:line="288" w:lineRule="auto"/>
              <w:ind w:left="-57" w:right="-57"/>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1.1.2.4. [MNL: 2.5]  {Trọng số 30%}</w:t>
            </w:r>
          </w:p>
        </w:tc>
        <w:tc>
          <w:tcPr>
            <w:tcW w:w="1260" w:type="dxa"/>
            <w:shd w:val="clear" w:color="auto" w:fill="FFD966" w:themeFill="accent4" w:themeFillTint="99"/>
            <w:vAlign w:val="center"/>
          </w:tcPr>
          <w:p w14:paraId="41AE4C09"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vAlign w:val="center"/>
          </w:tcPr>
          <w:p w14:paraId="56A7C4EB"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960439" w:rsidRPr="00F5636F" w14:paraId="044F3D41" w14:textId="77777777" w:rsidTr="00F6002B">
        <w:tc>
          <w:tcPr>
            <w:tcW w:w="775" w:type="dxa"/>
            <w:vMerge w:val="restart"/>
            <w:vAlign w:val="center"/>
            <w:hideMark/>
          </w:tcPr>
          <w:p w14:paraId="3FF994BA" w14:textId="77777777" w:rsidR="00960439" w:rsidRPr="00F5636F" w:rsidRDefault="00960439"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74" w:type="dxa"/>
            <w:shd w:val="clear" w:color="auto" w:fill="FFF2CC" w:themeFill="accent4" w:themeFillTint="33"/>
            <w:vAlign w:val="center"/>
            <w:hideMark/>
          </w:tcPr>
          <w:p w14:paraId="64CB8BA5"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Phân tích được chiến lược bố trí nhân lực</w:t>
            </w:r>
          </w:p>
        </w:tc>
        <w:tc>
          <w:tcPr>
            <w:tcW w:w="1260" w:type="dxa"/>
            <w:shd w:val="clear" w:color="auto" w:fill="FFF2CC" w:themeFill="accent4" w:themeFillTint="33"/>
            <w:vAlign w:val="center"/>
            <w:hideMark/>
          </w:tcPr>
          <w:p w14:paraId="6FB91E3E"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val="restart"/>
            <w:shd w:val="clear" w:color="auto" w:fill="FFF2CC" w:themeFill="accent4" w:themeFillTint="33"/>
          </w:tcPr>
          <w:p w14:paraId="2BCA208B"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1FF575D9" w14:textId="77777777" w:rsidTr="00F6002B">
        <w:tc>
          <w:tcPr>
            <w:tcW w:w="775" w:type="dxa"/>
            <w:vMerge/>
            <w:vAlign w:val="center"/>
            <w:hideMark/>
          </w:tcPr>
          <w:p w14:paraId="6EEDA866"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hideMark/>
          </w:tcPr>
          <w:p w14:paraId="2E623D54"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xml:space="preserve">: </w:t>
            </w:r>
            <w:bookmarkStart w:id="22" w:name="_Hlk166388976"/>
            <w:r w:rsidRPr="00F5636F">
              <w:rPr>
                <w:rFonts w:ascii="Times New Roman" w:hAnsi="Times New Roman" w:cs="Times New Roman"/>
                <w:i/>
                <w:iCs/>
                <w:color w:val="000000" w:themeColor="text1"/>
                <w:kern w:val="0"/>
                <w:sz w:val="24"/>
                <w:szCs w:val="24"/>
                <w14:ligatures w14:val="none"/>
              </w:rPr>
              <w:t>Phân tích được sơ đồ cơ cấu tổ chức của doanh nghiệp</w:t>
            </w:r>
            <w:bookmarkEnd w:id="22"/>
          </w:p>
        </w:tc>
        <w:tc>
          <w:tcPr>
            <w:tcW w:w="1260" w:type="dxa"/>
            <w:vAlign w:val="center"/>
          </w:tcPr>
          <w:p w14:paraId="09D78521"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2C1AECA6"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46EA75A2" w14:textId="77777777" w:rsidTr="00F6002B">
        <w:tc>
          <w:tcPr>
            <w:tcW w:w="775" w:type="dxa"/>
            <w:vMerge/>
            <w:vAlign w:val="center"/>
          </w:tcPr>
          <w:p w14:paraId="26B6BBA2"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4B48F95D"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xml:space="preserve">: </w:t>
            </w:r>
            <w:bookmarkStart w:id="23" w:name="_Hlk166388983"/>
            <w:r w:rsidRPr="00F5636F">
              <w:rPr>
                <w:rFonts w:ascii="Times New Roman" w:hAnsi="Times New Roman" w:cs="Times New Roman"/>
                <w:i/>
                <w:iCs/>
                <w:color w:val="000000" w:themeColor="text1"/>
                <w:kern w:val="0"/>
                <w:sz w:val="24"/>
                <w:szCs w:val="24"/>
                <w14:ligatures w14:val="none"/>
              </w:rPr>
              <w:t>Phân tích được chức năng nhiệm vụ của các phòng ban của doanh nghiệp</w:t>
            </w:r>
            <w:bookmarkEnd w:id="23"/>
          </w:p>
        </w:tc>
        <w:tc>
          <w:tcPr>
            <w:tcW w:w="1260" w:type="dxa"/>
            <w:vAlign w:val="center"/>
          </w:tcPr>
          <w:p w14:paraId="49933183"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2EDF486E"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3A07AFC" w14:textId="77777777" w:rsidTr="00F6002B">
        <w:tc>
          <w:tcPr>
            <w:tcW w:w="775" w:type="dxa"/>
            <w:vMerge/>
            <w:vAlign w:val="center"/>
          </w:tcPr>
          <w:p w14:paraId="2BAFA13E"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0BC995C1"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bookmarkStart w:id="24" w:name="_Hlk166388996"/>
            <w:r w:rsidRPr="00F5636F">
              <w:rPr>
                <w:rFonts w:ascii="Times New Roman" w:hAnsi="Times New Roman" w:cs="Times New Roman"/>
                <w:i/>
                <w:iCs/>
                <w:color w:val="000000" w:themeColor="text1"/>
                <w:kern w:val="0"/>
                <w:sz w:val="24"/>
                <w:szCs w:val="24"/>
                <w14:ligatures w14:val="none"/>
              </w:rPr>
              <w:t>Phân tích được chiến lược bố trí nhân lực của doanh nghiệp</w:t>
            </w:r>
            <w:bookmarkEnd w:id="24"/>
          </w:p>
        </w:tc>
        <w:tc>
          <w:tcPr>
            <w:tcW w:w="1260" w:type="dxa"/>
            <w:vAlign w:val="center"/>
          </w:tcPr>
          <w:p w14:paraId="4F82B280"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6406CAD7"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025BFF25" w14:textId="77777777" w:rsidTr="00F6002B">
        <w:tc>
          <w:tcPr>
            <w:tcW w:w="775" w:type="dxa"/>
            <w:vMerge w:val="restart"/>
            <w:vAlign w:val="center"/>
            <w:hideMark/>
          </w:tcPr>
          <w:p w14:paraId="6E9B106D" w14:textId="77777777" w:rsidR="00960439" w:rsidRPr="00F5636F" w:rsidRDefault="00960439" w:rsidP="00E74F19">
            <w:pPr>
              <w:widowControl w:val="0"/>
              <w:spacing w:line="288" w:lineRule="auto"/>
              <w:ind w:hanging="20"/>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5874" w:type="dxa"/>
            <w:shd w:val="clear" w:color="auto" w:fill="FFF2CC" w:themeFill="accent4" w:themeFillTint="33"/>
            <w:vAlign w:val="center"/>
            <w:hideMark/>
          </w:tcPr>
          <w:p w14:paraId="4DD2219A"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w:t>
            </w:r>
            <w:bookmarkStart w:id="25" w:name="_Hlk166389028"/>
            <w:r w:rsidRPr="00F5636F">
              <w:rPr>
                <w:rFonts w:ascii="Times New Roman" w:hAnsi="Times New Roman" w:cs="Times New Roman"/>
                <w:b/>
                <w:bCs/>
                <w:color w:val="000000" w:themeColor="text1"/>
                <w:kern w:val="0"/>
                <w:sz w:val="24"/>
                <w:szCs w:val="24"/>
                <w14:ligatures w14:val="none"/>
              </w:rPr>
              <w:t xml:space="preserve">chiến lược đào tạo nguồn nhân lực  </w:t>
            </w:r>
            <w:bookmarkEnd w:id="25"/>
          </w:p>
        </w:tc>
        <w:tc>
          <w:tcPr>
            <w:tcW w:w="1260" w:type="dxa"/>
            <w:shd w:val="clear" w:color="auto" w:fill="FFF2CC" w:themeFill="accent4" w:themeFillTint="33"/>
            <w:vAlign w:val="center"/>
            <w:hideMark/>
          </w:tcPr>
          <w:p w14:paraId="11600277"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shd w:val="clear" w:color="auto" w:fill="FFF2CC" w:themeFill="accent4" w:themeFillTint="33"/>
          </w:tcPr>
          <w:p w14:paraId="2B4B49D3"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5B8CE707" w14:textId="77777777" w:rsidTr="00F6002B">
        <w:tc>
          <w:tcPr>
            <w:tcW w:w="775" w:type="dxa"/>
            <w:vMerge/>
            <w:vAlign w:val="center"/>
            <w:hideMark/>
          </w:tcPr>
          <w:p w14:paraId="1E57D99A"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hideMark/>
          </w:tcPr>
          <w:p w14:paraId="2B43B467"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tổng quan về nhân lực trong doanh nghiệp</w:t>
            </w:r>
          </w:p>
        </w:tc>
        <w:tc>
          <w:tcPr>
            <w:tcW w:w="1260" w:type="dxa"/>
            <w:vAlign w:val="center"/>
          </w:tcPr>
          <w:p w14:paraId="5F6C9A86"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6470EEFA"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1D02E30C" w14:textId="77777777" w:rsidTr="00F6002B">
        <w:tc>
          <w:tcPr>
            <w:tcW w:w="775" w:type="dxa"/>
            <w:vMerge/>
            <w:vAlign w:val="center"/>
          </w:tcPr>
          <w:p w14:paraId="4787DB33"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41F0FD55"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2:</w:t>
            </w:r>
            <w:r w:rsidRPr="00F5636F">
              <w:rPr>
                <w:rFonts w:ascii="Times New Roman" w:hAnsi="Times New Roman" w:cs="Times New Roman"/>
                <w:i/>
                <w:iCs/>
                <w:color w:val="000000" w:themeColor="text1"/>
                <w:kern w:val="0"/>
                <w:sz w:val="24"/>
                <w:szCs w:val="24"/>
                <w14:ligatures w14:val="none"/>
              </w:rPr>
              <w:t xml:space="preserve"> </w:t>
            </w:r>
            <w:bookmarkStart w:id="26" w:name="_Hlk166389062"/>
            <w:r w:rsidRPr="00F5636F">
              <w:rPr>
                <w:rFonts w:ascii="Times New Roman" w:hAnsi="Times New Roman" w:cs="Times New Roman"/>
                <w:i/>
                <w:iCs/>
                <w:color w:val="000000" w:themeColor="text1"/>
                <w:kern w:val="0"/>
                <w:sz w:val="24"/>
                <w:szCs w:val="24"/>
                <w14:ligatures w14:val="none"/>
              </w:rPr>
              <w:t>Phân tích được thực trạng đào tạo và phát triển  nhân lực trong doanh nghiệp</w:t>
            </w:r>
            <w:bookmarkEnd w:id="26"/>
          </w:p>
        </w:tc>
        <w:tc>
          <w:tcPr>
            <w:tcW w:w="1260" w:type="dxa"/>
            <w:vAlign w:val="center"/>
          </w:tcPr>
          <w:p w14:paraId="55337C7F"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333BED14"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3F163F4" w14:textId="77777777" w:rsidTr="00F6002B">
        <w:tc>
          <w:tcPr>
            <w:tcW w:w="775" w:type="dxa"/>
            <w:vMerge/>
            <w:vAlign w:val="center"/>
          </w:tcPr>
          <w:p w14:paraId="12CD017A"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5DBE6F0C"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2:</w:t>
            </w:r>
            <w:r w:rsidRPr="00F5636F">
              <w:rPr>
                <w:rFonts w:ascii="Times New Roman" w:hAnsi="Times New Roman" w:cs="Times New Roman"/>
                <w:i/>
                <w:iCs/>
                <w:color w:val="000000" w:themeColor="text1"/>
                <w:kern w:val="0"/>
                <w:sz w:val="24"/>
                <w:szCs w:val="24"/>
                <w14:ligatures w14:val="none"/>
              </w:rPr>
              <w:t xml:space="preserve"> Đề xuât được giải pháp đào tạo và phát triển nhân lực trong doanh nghiệp</w:t>
            </w:r>
          </w:p>
        </w:tc>
        <w:tc>
          <w:tcPr>
            <w:tcW w:w="1260" w:type="dxa"/>
            <w:vAlign w:val="center"/>
          </w:tcPr>
          <w:p w14:paraId="6DB7155E"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23BBBA93"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58F28AF8" w14:textId="77777777" w:rsidTr="00F6002B">
        <w:trPr>
          <w:trHeight w:val="327"/>
        </w:trPr>
        <w:tc>
          <w:tcPr>
            <w:tcW w:w="6649" w:type="dxa"/>
            <w:gridSpan w:val="2"/>
            <w:shd w:val="clear" w:color="auto" w:fill="FFD966" w:themeFill="accent4" w:themeFillTint="99"/>
            <w:vAlign w:val="center"/>
            <w:hideMark/>
          </w:tcPr>
          <w:p w14:paraId="0E947D95" w14:textId="77777777" w:rsidR="00960439" w:rsidRPr="00F5636F" w:rsidRDefault="00960439"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1.1.2.5. ( [MNL: 3]  {Trọng số 30%}</w:t>
            </w:r>
          </w:p>
        </w:tc>
        <w:tc>
          <w:tcPr>
            <w:tcW w:w="1260" w:type="dxa"/>
            <w:shd w:val="clear" w:color="auto" w:fill="FFD966" w:themeFill="accent4" w:themeFillTint="99"/>
            <w:vAlign w:val="center"/>
            <w:hideMark/>
          </w:tcPr>
          <w:p w14:paraId="71A26D01"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7F3CC22F"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960439" w:rsidRPr="00F5636F" w14:paraId="4E8D03C6" w14:textId="77777777" w:rsidTr="00F6002B">
        <w:trPr>
          <w:trHeight w:val="287"/>
        </w:trPr>
        <w:tc>
          <w:tcPr>
            <w:tcW w:w="775" w:type="dxa"/>
            <w:vMerge w:val="restart"/>
            <w:vAlign w:val="center"/>
            <w:hideMark/>
          </w:tcPr>
          <w:p w14:paraId="6BCA3CB5" w14:textId="77777777" w:rsidR="00960439" w:rsidRPr="00F5636F" w:rsidRDefault="00960439"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74" w:type="dxa"/>
            <w:shd w:val="clear" w:color="auto" w:fill="FFF2CC" w:themeFill="accent4" w:themeFillTint="33"/>
            <w:vAlign w:val="center"/>
            <w:hideMark/>
          </w:tcPr>
          <w:p w14:paraId="4887EC2E"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hoạt động tạo động lực  </w:t>
            </w:r>
          </w:p>
        </w:tc>
        <w:tc>
          <w:tcPr>
            <w:tcW w:w="1260" w:type="dxa"/>
            <w:shd w:val="clear" w:color="auto" w:fill="FFF2CC" w:themeFill="accent4" w:themeFillTint="33"/>
            <w:vAlign w:val="center"/>
            <w:hideMark/>
          </w:tcPr>
          <w:p w14:paraId="217C8771"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val="restart"/>
            <w:shd w:val="clear" w:color="auto" w:fill="FFF2CC" w:themeFill="accent4" w:themeFillTint="33"/>
          </w:tcPr>
          <w:p w14:paraId="4164AEA7"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4CFFECBF" w14:textId="77777777" w:rsidTr="00F6002B">
        <w:tc>
          <w:tcPr>
            <w:tcW w:w="775" w:type="dxa"/>
            <w:vMerge/>
            <w:vAlign w:val="center"/>
            <w:hideMark/>
          </w:tcPr>
          <w:p w14:paraId="12D6AB3C"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5073CA47"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tổng quan về tạo động lực trong của doanh nghiệp</w:t>
            </w:r>
          </w:p>
        </w:tc>
        <w:tc>
          <w:tcPr>
            <w:tcW w:w="1260" w:type="dxa"/>
            <w:vAlign w:val="center"/>
          </w:tcPr>
          <w:p w14:paraId="0523E974"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4DBFAA95"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03EA00A0" w14:textId="77777777" w:rsidTr="00F6002B">
        <w:tc>
          <w:tcPr>
            <w:tcW w:w="775" w:type="dxa"/>
            <w:vMerge/>
            <w:vAlign w:val="center"/>
          </w:tcPr>
          <w:p w14:paraId="112A3454"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1B26454C"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xml:space="preserve">: Phân tích được công cụ </w:t>
            </w:r>
            <w:r w:rsidRPr="00F5636F">
              <w:rPr>
                <w:rFonts w:ascii="Times New Roman" w:hAnsi="Times New Roman" w:cs="Times New Roman"/>
                <w:i/>
                <w:iCs/>
                <w:color w:val="000000"/>
                <w:kern w:val="0"/>
                <w:sz w:val="24"/>
                <w:szCs w:val="24"/>
                <w:u w:color="FF0000"/>
                <w14:ligatures w14:val="none"/>
              </w:rPr>
              <w:t>khuyến khích</w:t>
            </w:r>
            <w:r w:rsidRPr="00F5636F">
              <w:rPr>
                <w:rFonts w:ascii="Times New Roman" w:hAnsi="Times New Roman" w:cs="Times New Roman"/>
                <w:i/>
                <w:iCs/>
                <w:color w:val="000000" w:themeColor="text1"/>
                <w:kern w:val="0"/>
                <w:sz w:val="24"/>
                <w:szCs w:val="24"/>
                <w14:ligatures w14:val="none"/>
              </w:rPr>
              <w:t xml:space="preserve"> vật chất, </w:t>
            </w:r>
            <w:r w:rsidRPr="00F5636F">
              <w:rPr>
                <w:rFonts w:ascii="Times New Roman" w:hAnsi="Times New Roman" w:cs="Times New Roman"/>
                <w:i/>
                <w:iCs/>
                <w:color w:val="000000" w:themeColor="text1"/>
                <w:kern w:val="0"/>
                <w:sz w:val="24"/>
                <w:szCs w:val="24"/>
                <w14:ligatures w14:val="none"/>
              </w:rPr>
              <w:lastRenderedPageBreak/>
              <w:t>tinh thầ  của doanh nghiệp đối với người lao động</w:t>
            </w:r>
          </w:p>
        </w:tc>
        <w:tc>
          <w:tcPr>
            <w:tcW w:w="1260" w:type="dxa"/>
            <w:vAlign w:val="center"/>
          </w:tcPr>
          <w:p w14:paraId="263D32BA"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lastRenderedPageBreak/>
              <w:t>2.00</w:t>
            </w:r>
          </w:p>
        </w:tc>
        <w:tc>
          <w:tcPr>
            <w:tcW w:w="1134" w:type="dxa"/>
            <w:vMerge/>
          </w:tcPr>
          <w:p w14:paraId="14CFD34D"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10052C4B" w14:textId="77777777" w:rsidTr="00F6002B">
        <w:tc>
          <w:tcPr>
            <w:tcW w:w="775" w:type="dxa"/>
            <w:vMerge/>
            <w:vAlign w:val="center"/>
          </w:tcPr>
          <w:p w14:paraId="4326B0D3"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3E5A590E"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Đề xuât được giải pháp tạo động lực trong lao động</w:t>
            </w:r>
          </w:p>
        </w:tc>
        <w:tc>
          <w:tcPr>
            <w:tcW w:w="1260" w:type="dxa"/>
            <w:vAlign w:val="center"/>
          </w:tcPr>
          <w:p w14:paraId="2B175617"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394E6854"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681DE150" w14:textId="77777777" w:rsidTr="00F6002B">
        <w:tc>
          <w:tcPr>
            <w:tcW w:w="775" w:type="dxa"/>
            <w:vMerge w:val="restart"/>
            <w:vAlign w:val="center"/>
            <w:hideMark/>
          </w:tcPr>
          <w:p w14:paraId="3181018E" w14:textId="77777777" w:rsidR="00960439" w:rsidRPr="00F5636F" w:rsidRDefault="00960439" w:rsidP="00E74F19">
            <w:pPr>
              <w:widowControl w:val="0"/>
              <w:spacing w:line="288" w:lineRule="auto"/>
              <w:ind w:left="-18"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5874" w:type="dxa"/>
            <w:shd w:val="clear" w:color="auto" w:fill="FFF2CC" w:themeFill="accent4" w:themeFillTint="33"/>
            <w:vAlign w:val="center"/>
            <w:hideMark/>
          </w:tcPr>
          <w:p w14:paraId="3D2562ED"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hoạt động quản trị nhân tài </w:t>
            </w:r>
          </w:p>
        </w:tc>
        <w:tc>
          <w:tcPr>
            <w:tcW w:w="1260" w:type="dxa"/>
            <w:shd w:val="clear" w:color="auto" w:fill="FFF2CC" w:themeFill="accent4" w:themeFillTint="33"/>
            <w:vAlign w:val="center"/>
            <w:hideMark/>
          </w:tcPr>
          <w:p w14:paraId="5E50FCBB"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w:t>
            </w:r>
            <w:r w:rsidRPr="00F5636F">
              <w:rPr>
                <w:rFonts w:ascii="Times New Roman" w:hAnsi="Times New Roman" w:cs="Times New Roman"/>
                <w:b/>
                <w:bCs/>
                <w:color w:val="000000"/>
                <w:kern w:val="0"/>
                <w:sz w:val="24"/>
                <w:szCs w:val="24"/>
                <w:u w:color="FF0000"/>
                <w14:ligatures w14:val="none"/>
              </w:rPr>
              <w:t>/</w:t>
            </w:r>
            <w:r w:rsidRPr="00F5636F">
              <w:rPr>
                <w:rFonts w:ascii="Times New Roman" w:hAnsi="Times New Roman" w:cs="Times New Roman"/>
                <w:b/>
                <w:bCs/>
                <w:color w:val="000000" w:themeColor="text1"/>
                <w:kern w:val="0"/>
                <w:sz w:val="24"/>
                <w:szCs w:val="24"/>
                <w14:ligatures w14:val="none"/>
              </w:rPr>
              <w:t>5.00</w:t>
            </w:r>
          </w:p>
        </w:tc>
        <w:tc>
          <w:tcPr>
            <w:tcW w:w="1134" w:type="dxa"/>
            <w:vMerge/>
            <w:shd w:val="clear" w:color="auto" w:fill="FFF2CC" w:themeFill="accent4" w:themeFillTint="33"/>
          </w:tcPr>
          <w:p w14:paraId="63FC7B95"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3F02CF2C" w14:textId="77777777" w:rsidTr="00F6002B">
        <w:tc>
          <w:tcPr>
            <w:tcW w:w="775" w:type="dxa"/>
            <w:vMerge/>
            <w:vAlign w:val="center"/>
            <w:hideMark/>
          </w:tcPr>
          <w:p w14:paraId="5D59A043"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hideMark/>
          </w:tcPr>
          <w:p w14:paraId="52662140"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tổng quan về tình hình thu hút nhân lực chất lượng cao của doanh nghiệp</w:t>
            </w:r>
          </w:p>
        </w:tc>
        <w:tc>
          <w:tcPr>
            <w:tcW w:w="1260" w:type="dxa"/>
            <w:vAlign w:val="center"/>
          </w:tcPr>
          <w:p w14:paraId="33167835"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000E4893"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1EC583F8" w14:textId="77777777" w:rsidTr="00F6002B">
        <w:tc>
          <w:tcPr>
            <w:tcW w:w="775" w:type="dxa"/>
            <w:vMerge/>
            <w:vAlign w:val="center"/>
          </w:tcPr>
          <w:p w14:paraId="69D2A56C"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512110ED"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Phân tích được thực trạng sử dụng nhân lực chất lượng cao của doanh nghiệp</w:t>
            </w:r>
          </w:p>
        </w:tc>
        <w:tc>
          <w:tcPr>
            <w:tcW w:w="1260" w:type="dxa"/>
            <w:vAlign w:val="center"/>
          </w:tcPr>
          <w:p w14:paraId="7C933520"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366A1572"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1BDD6087" w14:textId="77777777" w:rsidTr="00F6002B">
        <w:tc>
          <w:tcPr>
            <w:tcW w:w="775" w:type="dxa"/>
            <w:vMerge/>
            <w:vAlign w:val="center"/>
          </w:tcPr>
          <w:p w14:paraId="1A64747F"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1AD5F6D8"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 Đề xuât được giải pháp phát triển nhân lực chất lượng cao trong doanh nghiệp</w:t>
            </w:r>
          </w:p>
        </w:tc>
        <w:tc>
          <w:tcPr>
            <w:tcW w:w="1260" w:type="dxa"/>
            <w:vAlign w:val="center"/>
          </w:tcPr>
          <w:p w14:paraId="1D6B739E"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3E3F4240"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044C237E" w14:textId="77777777" w:rsidTr="00F6002B">
        <w:tc>
          <w:tcPr>
            <w:tcW w:w="775" w:type="dxa"/>
            <w:vMerge/>
            <w:vAlign w:val="center"/>
          </w:tcPr>
          <w:p w14:paraId="16CCD544"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4B1E4A59"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p>
        </w:tc>
        <w:tc>
          <w:tcPr>
            <w:tcW w:w="1260" w:type="dxa"/>
            <w:tcBorders>
              <w:bottom w:val="single" w:sz="4" w:space="0" w:color="auto"/>
            </w:tcBorders>
            <w:vAlign w:val="center"/>
          </w:tcPr>
          <w:p w14:paraId="64171E75"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0.50</w:t>
            </w:r>
          </w:p>
        </w:tc>
        <w:tc>
          <w:tcPr>
            <w:tcW w:w="1134" w:type="dxa"/>
            <w:tcBorders>
              <w:bottom w:val="single" w:sz="4" w:space="0" w:color="auto"/>
            </w:tcBorders>
          </w:tcPr>
          <w:p w14:paraId="65F85E72"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0B0187BF" w14:textId="77777777" w:rsidTr="00F6002B">
        <w:trPr>
          <w:trHeight w:val="327"/>
        </w:trPr>
        <w:tc>
          <w:tcPr>
            <w:tcW w:w="6649" w:type="dxa"/>
            <w:gridSpan w:val="2"/>
            <w:shd w:val="clear" w:color="auto" w:fill="FFD966" w:themeFill="accent4" w:themeFillTint="99"/>
            <w:vAlign w:val="center"/>
            <w:hideMark/>
          </w:tcPr>
          <w:p w14:paraId="77FA57B6" w14:textId="77777777" w:rsidR="00960439" w:rsidRPr="00F5636F" w:rsidRDefault="00960439"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3.2.1.1 [MNL: 3]  {Trọng số 15%}</w:t>
            </w:r>
          </w:p>
        </w:tc>
        <w:tc>
          <w:tcPr>
            <w:tcW w:w="1260" w:type="dxa"/>
            <w:shd w:val="clear" w:color="auto" w:fill="FFD966" w:themeFill="accent4" w:themeFillTint="99"/>
            <w:vAlign w:val="center"/>
            <w:hideMark/>
          </w:tcPr>
          <w:p w14:paraId="5A03D122"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5F7AF478"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960439" w:rsidRPr="00F5636F" w14:paraId="5FA4D00B" w14:textId="77777777" w:rsidTr="00F6002B">
        <w:tc>
          <w:tcPr>
            <w:tcW w:w="775" w:type="dxa"/>
            <w:vMerge w:val="restart"/>
            <w:vAlign w:val="center"/>
            <w:hideMark/>
          </w:tcPr>
          <w:p w14:paraId="54C1704B" w14:textId="77777777" w:rsidR="00960439" w:rsidRPr="00F5636F" w:rsidRDefault="00960439"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74" w:type="dxa"/>
            <w:shd w:val="clear" w:color="auto" w:fill="FFF2CC" w:themeFill="accent4" w:themeFillTint="33"/>
            <w:vAlign w:val="center"/>
            <w:hideMark/>
          </w:tcPr>
          <w:p w14:paraId="1BFDD925"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Viết được báo cáo hoàn chỉnh về nội dung và hình thứ trình bày</w:t>
            </w:r>
          </w:p>
        </w:tc>
        <w:tc>
          <w:tcPr>
            <w:tcW w:w="1260" w:type="dxa"/>
            <w:shd w:val="clear" w:color="auto" w:fill="FFF2CC" w:themeFill="accent4" w:themeFillTint="33"/>
            <w:vAlign w:val="center"/>
            <w:hideMark/>
          </w:tcPr>
          <w:p w14:paraId="7480297E"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vMerge w:val="restart"/>
            <w:shd w:val="clear" w:color="auto" w:fill="FFF2CC" w:themeFill="accent4" w:themeFillTint="33"/>
          </w:tcPr>
          <w:p w14:paraId="73C4CACB"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10273BB9" w14:textId="77777777" w:rsidTr="00F6002B">
        <w:tc>
          <w:tcPr>
            <w:tcW w:w="775" w:type="dxa"/>
            <w:vMerge/>
            <w:vAlign w:val="center"/>
            <w:hideMark/>
          </w:tcPr>
          <w:p w14:paraId="50CE3167"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114A1C7B"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Sử dụng lối viết cô đọng, tập trung, lôi cuốn; ý tưởng và nội dung của báo cáo thể hiện rõ ràng</w:t>
            </w:r>
          </w:p>
        </w:tc>
        <w:tc>
          <w:tcPr>
            <w:tcW w:w="1260" w:type="dxa"/>
            <w:vAlign w:val="center"/>
          </w:tcPr>
          <w:p w14:paraId="633348EA"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4181159F"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17AF526" w14:textId="77777777" w:rsidTr="00F6002B">
        <w:tc>
          <w:tcPr>
            <w:tcW w:w="775" w:type="dxa"/>
            <w:vMerge/>
            <w:vAlign w:val="center"/>
          </w:tcPr>
          <w:p w14:paraId="4C2ADC35"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234EB958"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Xây dựng báo cáo dự án có đầy đủ các phần theo đúng quy định, cấu trúc hợp lý</w:t>
            </w:r>
          </w:p>
        </w:tc>
        <w:tc>
          <w:tcPr>
            <w:tcW w:w="1260" w:type="dxa"/>
            <w:vAlign w:val="center"/>
          </w:tcPr>
          <w:p w14:paraId="1E292183"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2AF76F70"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A8F68A7" w14:textId="77777777" w:rsidTr="00F6002B">
        <w:tc>
          <w:tcPr>
            <w:tcW w:w="775" w:type="dxa"/>
            <w:vMerge/>
            <w:vAlign w:val="center"/>
          </w:tcPr>
          <w:p w14:paraId="151BAE5D"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61FCED7D"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Sử dụng ngôn ngữ viết trong sáng, phù hợp với văn phong khoa học.</w:t>
            </w:r>
          </w:p>
        </w:tc>
        <w:tc>
          <w:tcPr>
            <w:tcW w:w="1260" w:type="dxa"/>
            <w:tcBorders>
              <w:bottom w:val="single" w:sz="4" w:space="0" w:color="auto"/>
            </w:tcBorders>
            <w:vAlign w:val="center"/>
          </w:tcPr>
          <w:p w14:paraId="3F2FCE18"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280247F6"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3FF19D2E" w14:textId="77777777" w:rsidTr="00F6002B">
        <w:tc>
          <w:tcPr>
            <w:tcW w:w="775" w:type="dxa"/>
            <w:vMerge/>
            <w:vAlign w:val="center"/>
          </w:tcPr>
          <w:p w14:paraId="6AAEC906"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4E62DCD8"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4: </w:t>
            </w:r>
            <w:r w:rsidRPr="00F5636F">
              <w:rPr>
                <w:rFonts w:ascii="Times New Roman" w:hAnsi="Times New Roman" w:cs="Times New Roman"/>
                <w:i/>
                <w:iCs/>
                <w:color w:val="000000" w:themeColor="text1"/>
                <w:kern w:val="0"/>
                <w:sz w:val="24"/>
                <w:szCs w:val="24"/>
                <w14:ligatures w14:val="none"/>
              </w:rPr>
              <w:t>Sử dụng công thức, bảng biểu, hình ảnh được thu thập từ các nguồn tham khảo thứ cấp và sơ cấp đáng tin cậy.</w:t>
            </w:r>
          </w:p>
        </w:tc>
        <w:tc>
          <w:tcPr>
            <w:tcW w:w="1260" w:type="dxa"/>
            <w:tcBorders>
              <w:bottom w:val="single" w:sz="4" w:space="0" w:color="auto"/>
            </w:tcBorders>
            <w:vAlign w:val="center"/>
          </w:tcPr>
          <w:p w14:paraId="41BF395D"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60087807"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6D875847" w14:textId="77777777" w:rsidTr="00F6002B">
        <w:tc>
          <w:tcPr>
            <w:tcW w:w="775" w:type="dxa"/>
            <w:vMerge/>
            <w:vAlign w:val="center"/>
          </w:tcPr>
          <w:p w14:paraId="3327B21F" w14:textId="77777777" w:rsidR="00960439" w:rsidRPr="00F5636F" w:rsidRDefault="00960439"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74" w:type="dxa"/>
            <w:vAlign w:val="center"/>
          </w:tcPr>
          <w:p w14:paraId="14E922E2"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5: </w:t>
            </w:r>
            <w:r w:rsidRPr="00F5636F">
              <w:rPr>
                <w:rFonts w:ascii="Times New Roman" w:hAnsi="Times New Roman" w:cs="Times New Roman"/>
                <w:i/>
                <w:iCs/>
                <w:color w:val="000000" w:themeColor="text1"/>
                <w:kern w:val="0"/>
                <w:sz w:val="24"/>
                <w:szCs w:val="24"/>
                <w14:ligatures w14:val="none"/>
              </w:rPr>
              <w:t>Chỉ ra được sự liên kết chặt chẽ giữa các phần của báo cáo, giữa phần lập luận và công thức, bảng biểu, hình ảnh, cùng hướng vào chủ đề của dự án</w:t>
            </w:r>
          </w:p>
        </w:tc>
        <w:tc>
          <w:tcPr>
            <w:tcW w:w="1260" w:type="dxa"/>
            <w:tcBorders>
              <w:bottom w:val="single" w:sz="4" w:space="0" w:color="auto"/>
            </w:tcBorders>
            <w:vAlign w:val="center"/>
          </w:tcPr>
          <w:p w14:paraId="4EEC06DA"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Borders>
              <w:bottom w:val="single" w:sz="4" w:space="0" w:color="auto"/>
            </w:tcBorders>
          </w:tcPr>
          <w:p w14:paraId="4FCFAF5D"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65AD61CA" w14:textId="77777777" w:rsidTr="00F6002B">
        <w:trPr>
          <w:trHeight w:val="327"/>
        </w:trPr>
        <w:tc>
          <w:tcPr>
            <w:tcW w:w="6649" w:type="dxa"/>
            <w:gridSpan w:val="2"/>
            <w:shd w:val="clear" w:color="auto" w:fill="FFD966" w:themeFill="accent4" w:themeFillTint="99"/>
            <w:vAlign w:val="center"/>
            <w:hideMark/>
          </w:tcPr>
          <w:p w14:paraId="7C527F4B" w14:textId="77777777" w:rsidR="00960439" w:rsidRPr="00F5636F" w:rsidRDefault="00960439"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w:t>
            </w:r>
            <w:r w:rsidRPr="00F5636F">
              <w:rPr>
                <w:rFonts w:ascii="Times New Roman" w:hAnsi="Times New Roman" w:cs="Times New Roman"/>
                <w:b/>
                <w:bCs/>
                <w:color w:val="000000" w:themeColor="text1"/>
                <w:kern w:val="0"/>
                <w:sz w:val="24"/>
                <w:szCs w:val="24"/>
                <w:lang w:val="vi-VN"/>
                <w14:ligatures w14:val="none"/>
              </w:rPr>
              <w:t>4.2.</w:t>
            </w:r>
            <w:r w:rsidRPr="00F5636F">
              <w:rPr>
                <w:rFonts w:ascii="Times New Roman" w:hAnsi="Times New Roman" w:cs="Times New Roman"/>
                <w:b/>
                <w:bCs/>
                <w:color w:val="000000" w:themeColor="text1"/>
                <w:kern w:val="0"/>
                <w:sz w:val="24"/>
                <w:szCs w:val="24"/>
                <w14:ligatures w14:val="none"/>
              </w:rPr>
              <w:t>2</w:t>
            </w:r>
            <w:r w:rsidRPr="00F5636F">
              <w:rPr>
                <w:rFonts w:ascii="Times New Roman" w:hAnsi="Times New Roman" w:cs="Times New Roman"/>
                <w:b/>
                <w:bCs/>
                <w:color w:val="000000" w:themeColor="text1"/>
                <w:kern w:val="0"/>
                <w:sz w:val="24"/>
                <w:szCs w:val="24"/>
                <w:lang w:val="vi-VN"/>
                <w14:ligatures w14:val="none"/>
              </w:rPr>
              <w:t>.1</w:t>
            </w:r>
            <w:r w:rsidRPr="00F5636F">
              <w:rPr>
                <w:rFonts w:ascii="Times New Roman" w:hAnsi="Times New Roman" w:cs="Times New Roman"/>
                <w:b/>
                <w:bCs/>
                <w:color w:val="000000" w:themeColor="text1"/>
                <w:kern w:val="0"/>
                <w:sz w:val="24"/>
                <w:szCs w:val="24"/>
                <w14:ligatures w14:val="none"/>
              </w:rPr>
              <w:t xml:space="preserve">. </w:t>
            </w:r>
            <w:r w:rsidRPr="00F5636F">
              <w:rPr>
                <w:rFonts w:ascii="Times New Roman" w:hAnsi="Times New Roman" w:cs="Times New Roman"/>
                <w:iCs/>
                <w:noProof/>
                <w:color w:val="000000"/>
                <w:sz w:val="24"/>
                <w:szCs w:val="24"/>
              </w:rPr>
              <w:t>Thiết kế và triển khai các vấn đề thực tiễn trong  lĩnh vực quản trị nhân lực</w:t>
            </w:r>
            <w:r w:rsidRPr="00F5636F">
              <w:rPr>
                <w:rFonts w:ascii="Times New Roman" w:hAnsi="Times New Roman" w:cs="Times New Roman"/>
                <w:b/>
                <w:bCs/>
                <w:color w:val="000000" w:themeColor="text1"/>
                <w:kern w:val="0"/>
                <w:sz w:val="24"/>
                <w:szCs w:val="24"/>
                <w14:ligatures w14:val="none"/>
              </w:rPr>
              <w:t xml:space="preserve"> [MNL: 3]  {Trọng số 15%}</w:t>
            </w:r>
          </w:p>
        </w:tc>
        <w:tc>
          <w:tcPr>
            <w:tcW w:w="1260" w:type="dxa"/>
            <w:shd w:val="clear" w:color="auto" w:fill="FFD966" w:themeFill="accent4" w:themeFillTint="99"/>
            <w:vAlign w:val="center"/>
            <w:hideMark/>
          </w:tcPr>
          <w:p w14:paraId="03EA68D8"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52C4DF0A"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960439" w:rsidRPr="00F5636F" w14:paraId="765DFB61" w14:textId="77777777" w:rsidTr="00F6002B">
        <w:tc>
          <w:tcPr>
            <w:tcW w:w="775" w:type="dxa"/>
            <w:vMerge w:val="restart"/>
            <w:vAlign w:val="center"/>
            <w:hideMark/>
          </w:tcPr>
          <w:p w14:paraId="478D7672" w14:textId="77777777" w:rsidR="00960439" w:rsidRPr="00F5636F" w:rsidRDefault="00960439"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74" w:type="dxa"/>
            <w:shd w:val="clear" w:color="auto" w:fill="FFF2CC" w:themeFill="accent4" w:themeFillTint="33"/>
            <w:vAlign w:val="center"/>
            <w:hideMark/>
          </w:tcPr>
          <w:p w14:paraId="1905DB1E" w14:textId="77777777" w:rsidR="00960439" w:rsidRPr="00F5636F" w:rsidRDefault="00960439"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Xây dựng kế hoạch triển khai ý tưởng </w:t>
            </w:r>
          </w:p>
        </w:tc>
        <w:tc>
          <w:tcPr>
            <w:tcW w:w="1260" w:type="dxa"/>
            <w:shd w:val="clear" w:color="auto" w:fill="FFF2CC" w:themeFill="accent4" w:themeFillTint="33"/>
            <w:vAlign w:val="center"/>
            <w:hideMark/>
          </w:tcPr>
          <w:p w14:paraId="10B3D05D"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…/10.00</w:t>
            </w:r>
          </w:p>
        </w:tc>
        <w:tc>
          <w:tcPr>
            <w:tcW w:w="1134" w:type="dxa"/>
            <w:vMerge w:val="restart"/>
            <w:shd w:val="clear" w:color="auto" w:fill="FFF2CC" w:themeFill="accent4" w:themeFillTint="33"/>
          </w:tcPr>
          <w:p w14:paraId="5D4D37AE"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960439" w:rsidRPr="00F5636F" w14:paraId="659AC2E6" w14:textId="77777777" w:rsidTr="00F6002B">
        <w:tc>
          <w:tcPr>
            <w:tcW w:w="775" w:type="dxa"/>
            <w:vMerge/>
            <w:vAlign w:val="center"/>
            <w:hideMark/>
          </w:tcPr>
          <w:p w14:paraId="0E81AB08"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1F8B0FE0"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xml:space="preserve">: Chỉ ra được các nội dung thiết kế và triển khai câc bước bổ trí nhân lực </w:t>
            </w:r>
          </w:p>
        </w:tc>
        <w:tc>
          <w:tcPr>
            <w:tcW w:w="1260" w:type="dxa"/>
            <w:vAlign w:val="center"/>
          </w:tcPr>
          <w:p w14:paraId="34ECC02B"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79950982"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D705688" w14:textId="77777777" w:rsidTr="00F6002B">
        <w:tc>
          <w:tcPr>
            <w:tcW w:w="775" w:type="dxa"/>
            <w:vMerge/>
            <w:vAlign w:val="center"/>
          </w:tcPr>
          <w:p w14:paraId="7D33E95D"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4B8C7FA2" w14:textId="77777777" w:rsidR="00960439" w:rsidRPr="00F5636F" w:rsidRDefault="00960439"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xml:space="preserve">Chỉ ra được các nội dung thiết kế và triển khai câc bước quản trị nhân tài </w:t>
            </w:r>
          </w:p>
        </w:tc>
        <w:tc>
          <w:tcPr>
            <w:tcW w:w="1260" w:type="dxa"/>
            <w:vAlign w:val="center"/>
          </w:tcPr>
          <w:p w14:paraId="68094496"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46992D6C"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4D28363" w14:textId="77777777" w:rsidTr="00F6002B">
        <w:tc>
          <w:tcPr>
            <w:tcW w:w="775" w:type="dxa"/>
            <w:vMerge/>
            <w:vAlign w:val="center"/>
          </w:tcPr>
          <w:p w14:paraId="59B4987D"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004AE1A2"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3</w:t>
            </w:r>
            <w:r w:rsidRPr="00F5636F">
              <w:rPr>
                <w:rFonts w:ascii="Times New Roman" w:hAnsi="Times New Roman" w:cs="Times New Roman"/>
                <w:i/>
                <w:iCs/>
                <w:color w:val="000000" w:themeColor="text1"/>
                <w:kern w:val="0"/>
                <w:sz w:val="24"/>
                <w:szCs w:val="24"/>
                <w14:ligatures w14:val="none"/>
              </w:rPr>
              <w:t xml:space="preserve">: Chỉ ra được các nội dung thiết kế và triển khai chiến lược phát triển nhân lực </w:t>
            </w:r>
          </w:p>
        </w:tc>
        <w:tc>
          <w:tcPr>
            <w:tcW w:w="1260" w:type="dxa"/>
            <w:vAlign w:val="center"/>
          </w:tcPr>
          <w:p w14:paraId="53BEBEBF"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57A87662"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083C40AB" w14:textId="77777777" w:rsidTr="00F6002B">
        <w:tc>
          <w:tcPr>
            <w:tcW w:w="775" w:type="dxa"/>
            <w:vMerge/>
            <w:vAlign w:val="center"/>
          </w:tcPr>
          <w:p w14:paraId="4B075B7C" w14:textId="77777777" w:rsidR="00960439" w:rsidRPr="00F5636F" w:rsidRDefault="00960439"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74" w:type="dxa"/>
            <w:vAlign w:val="center"/>
          </w:tcPr>
          <w:p w14:paraId="744D7AE3" w14:textId="77777777" w:rsidR="00960439" w:rsidRPr="00F5636F" w:rsidRDefault="00960439"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4</w:t>
            </w:r>
            <w:r w:rsidRPr="00F5636F">
              <w:rPr>
                <w:rFonts w:ascii="Times New Roman" w:hAnsi="Times New Roman" w:cs="Times New Roman"/>
                <w:i/>
                <w:iCs/>
                <w:color w:val="000000" w:themeColor="text1"/>
                <w:kern w:val="0"/>
                <w:sz w:val="24"/>
                <w:szCs w:val="24"/>
                <w14:ligatures w14:val="none"/>
              </w:rPr>
              <w:t>: Chỉ ra được các nội dung thiết kế và triển khai quản trị xung đột</w:t>
            </w:r>
          </w:p>
        </w:tc>
        <w:tc>
          <w:tcPr>
            <w:tcW w:w="1260" w:type="dxa"/>
            <w:vAlign w:val="center"/>
          </w:tcPr>
          <w:p w14:paraId="5B70444F"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7CF96FA0" w14:textId="77777777" w:rsidR="00960439" w:rsidRPr="00F5636F" w:rsidRDefault="00960439"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960439" w:rsidRPr="00F5636F" w14:paraId="7796AF51" w14:textId="77777777" w:rsidTr="00F6002B">
        <w:trPr>
          <w:trHeight w:val="482"/>
        </w:trPr>
        <w:tc>
          <w:tcPr>
            <w:tcW w:w="6649" w:type="dxa"/>
            <w:gridSpan w:val="2"/>
            <w:shd w:val="clear" w:color="auto" w:fill="BF8F00" w:themeFill="accent4" w:themeFillShade="BF"/>
            <w:vAlign w:val="center"/>
            <w:hideMark/>
          </w:tcPr>
          <w:p w14:paraId="0A899732" w14:textId="77777777" w:rsidR="00960439" w:rsidRPr="00F5636F" w:rsidRDefault="00960439"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lastRenderedPageBreak/>
              <w:t>Điểm bài đánh giá</w:t>
            </w:r>
          </w:p>
        </w:tc>
        <w:tc>
          <w:tcPr>
            <w:tcW w:w="1260" w:type="dxa"/>
            <w:shd w:val="clear" w:color="auto" w:fill="BF8F00" w:themeFill="accent4" w:themeFillShade="BF"/>
            <w:vAlign w:val="center"/>
            <w:hideMark/>
          </w:tcPr>
          <w:p w14:paraId="5B7A200B"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BF8F00" w:themeFill="accent4" w:themeFillShade="BF"/>
          </w:tcPr>
          <w:p w14:paraId="772C3FC0" w14:textId="77777777" w:rsidR="00960439" w:rsidRPr="00F5636F" w:rsidRDefault="00960439"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bl>
    <w:p w14:paraId="6AD0BF51"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10"/>
          <w:szCs w:val="24"/>
          <w:lang w:val="sv-SE" w:eastAsia="zh-CN"/>
          <w14:ligatures w14:val="none"/>
        </w:rPr>
      </w:pPr>
    </w:p>
    <w:p w14:paraId="6548813B"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 Kết quả:</w:t>
      </w:r>
    </w:p>
    <w:p w14:paraId="2992A98C"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5.1. Điểm số: ......................................................</w:t>
      </w:r>
      <w:r w:rsidRPr="00F5636F">
        <w:rPr>
          <w:rFonts w:ascii="Times New Roman" w:eastAsia="Times New Roman" w:hAnsi="Times New Roman" w:cs="Times New Roman"/>
          <w:noProof/>
          <w:color w:val="000000" w:themeColor="text1"/>
          <w:kern w:val="0"/>
          <w:sz w:val="24"/>
          <w:szCs w:val="24"/>
          <w:lang w:val="sv-SE" w:eastAsia="zh-CN"/>
          <w14:ligatures w14:val="none"/>
        </w:rPr>
        <w:tab/>
      </w:r>
    </w:p>
    <w:p w14:paraId="7A7F3606"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       Bằng chữ: .....................................................</w:t>
      </w:r>
    </w:p>
    <w:p w14:paraId="7D488008"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5.2. Điểm năng lực theo CLO: (</w:t>
      </w:r>
      <w:r w:rsidRPr="00F5636F">
        <w:rPr>
          <w:rFonts w:ascii="Times New Roman" w:eastAsia="Times New Roman" w:hAnsi="Times New Roman" w:cs="Times New Roman"/>
          <w:i/>
          <w:iCs/>
          <w:noProof/>
          <w:color w:val="000000" w:themeColor="text1"/>
          <w:kern w:val="0"/>
          <w:sz w:val="24"/>
          <w:szCs w:val="24"/>
          <w:lang w:val="sv-SE" w:eastAsia="zh-CN"/>
          <w14:ligatures w14:val="none"/>
        </w:rPr>
        <w:t>Giảng viên có thể thiết kế theo bảng nếu bài đánh giá có nhiều CLO được tính điểm năng lực</w:t>
      </w:r>
      <w:r w:rsidRPr="00F5636F">
        <w:rPr>
          <w:rFonts w:ascii="Times New Roman" w:eastAsia="Times New Roman" w:hAnsi="Times New Roman" w:cs="Times New Roman"/>
          <w:iCs/>
          <w:noProof/>
          <w:color w:val="000000" w:themeColor="text1"/>
          <w:kern w:val="0"/>
          <w:sz w:val="24"/>
          <w:szCs w:val="24"/>
          <w:lang w:val="sv-SE" w:eastAsia="zh-CN"/>
          <w14:ligatures w14:val="none"/>
        </w:rPr>
        <w:t>)</w:t>
      </w:r>
      <w:r w:rsidRPr="00F5636F">
        <w:rPr>
          <w:rFonts w:ascii="Times New Roman" w:eastAsia="Times New Roman" w:hAnsi="Times New Roman" w:cs="Times New Roman"/>
          <w:noProof/>
          <w:color w:val="000000" w:themeColor="text1"/>
          <w:kern w:val="0"/>
          <w:sz w:val="24"/>
          <w:szCs w:val="24"/>
          <w:lang w:val="sv-SE" w:eastAsia="zh-CN"/>
          <w14:ligatures w14:val="none"/>
        </w:rPr>
        <w:t>.</w:t>
      </w:r>
    </w:p>
    <w:p w14:paraId="6164BCD9"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8"/>
          <w:szCs w:val="24"/>
          <w:lang w:val="sv-SE" w:eastAsia="zh-CN"/>
          <w14:ligatures w14:val="none"/>
        </w:rPr>
      </w:pPr>
    </w:p>
    <w:p w14:paraId="70ADBA1B"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GIẢNG VIÊN THỨ NHẤT </w:t>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t>GIẢNG VIÊN THỨ HAI</w:t>
      </w:r>
    </w:p>
    <w:p w14:paraId="53C97F84" w14:textId="77777777" w:rsidR="00960439" w:rsidRPr="00F5636F" w:rsidRDefault="00960439" w:rsidP="00E74F19">
      <w:pPr>
        <w:widowControl w:val="0"/>
        <w:spacing w:after="0" w:line="288" w:lineRule="auto"/>
        <w:ind w:firstLine="720"/>
        <w:rPr>
          <w:rFonts w:ascii="Times New Roman" w:eastAsia="Times New Roman" w:hAnsi="Times New Roman" w:cs="Times New Roman"/>
          <w:i/>
          <w:iCs/>
          <w:noProof/>
          <w:color w:val="000000" w:themeColor="text1"/>
          <w:kern w:val="0"/>
          <w:sz w:val="24"/>
          <w:szCs w:val="24"/>
          <w:lang w:val="sv-SE" w:eastAsia="zh-CN"/>
          <w14:ligatures w14:val="none"/>
        </w:rPr>
      </w:pP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(Ký, ghi rõ họ và tên)                                                (Ký, ghi rõ họ và tên)</w:t>
      </w:r>
    </w:p>
    <w:p w14:paraId="742DBF65" w14:textId="77777777" w:rsidR="00960439" w:rsidRPr="00F5636F" w:rsidRDefault="00960439" w:rsidP="00E74F19">
      <w:pPr>
        <w:widowControl w:val="0"/>
        <w:spacing w:after="0" w:line="288" w:lineRule="auto"/>
        <w:ind w:firstLine="720"/>
        <w:jc w:val="both"/>
        <w:rPr>
          <w:rFonts w:ascii="Times New Roman" w:eastAsia="Times New Roman" w:hAnsi="Times New Roman" w:cs="Times New Roman"/>
          <w:i/>
          <w:iCs/>
          <w:noProof/>
          <w:color w:val="000000" w:themeColor="text1"/>
          <w:kern w:val="0"/>
          <w:sz w:val="24"/>
          <w:szCs w:val="24"/>
          <w:lang w:val="sv-SE" w:eastAsia="zh-CN"/>
          <w14:ligatures w14:val="none"/>
        </w:rPr>
      </w:pPr>
    </w:p>
    <w:p w14:paraId="3D9BC7B0" w14:textId="77777777" w:rsidR="000A5E60" w:rsidRPr="00F5636F" w:rsidRDefault="000A5E60" w:rsidP="00E74F19">
      <w:pPr>
        <w:widowControl w:val="0"/>
        <w:spacing w:after="0" w:line="288" w:lineRule="auto"/>
        <w:ind w:firstLine="720"/>
        <w:jc w:val="both"/>
        <w:rPr>
          <w:rFonts w:ascii="Times New Roman" w:eastAsia="Times New Roman" w:hAnsi="Times New Roman" w:cs="Times New Roman"/>
          <w:i/>
          <w:iCs/>
          <w:noProof/>
          <w:color w:val="000000" w:themeColor="text1"/>
          <w:kern w:val="0"/>
          <w:sz w:val="24"/>
          <w:szCs w:val="24"/>
          <w:lang w:val="sv-SE" w:eastAsia="zh-CN"/>
          <w14:ligatures w14:val="none"/>
        </w:rPr>
      </w:pPr>
    </w:p>
    <w:p w14:paraId="7F100814" w14:textId="77777777" w:rsidR="00960439" w:rsidRPr="00F5636F" w:rsidRDefault="00960439" w:rsidP="00E74F19">
      <w:pPr>
        <w:widowControl w:val="0"/>
        <w:spacing w:before="60" w:after="60" w:line="288" w:lineRule="auto"/>
        <w:jc w:val="both"/>
        <w:rPr>
          <w:rFonts w:ascii="Times New Roman" w:eastAsia="Times New Roman" w:hAnsi="Times New Roman" w:cs="Times New Roman"/>
          <w:b/>
          <w:kern w:val="0"/>
          <w:sz w:val="26"/>
          <w:szCs w:val="26"/>
          <w:lang w:val="vi-VN"/>
          <w14:ligatures w14:val="none"/>
        </w:rPr>
      </w:pPr>
      <w:r w:rsidRPr="00F5636F">
        <w:rPr>
          <w:rFonts w:ascii="Times New Roman" w:eastAsia="Times New Roman" w:hAnsi="Times New Roman" w:cs="Times New Roman"/>
          <w:b/>
          <w:kern w:val="0"/>
          <w:sz w:val="26"/>
          <w:szCs w:val="26"/>
          <w:lang w:val="sv-SE"/>
          <w14:ligatures w14:val="none"/>
        </w:rPr>
        <w:t>5</w:t>
      </w:r>
      <w:r w:rsidRPr="00F5636F">
        <w:rPr>
          <w:rFonts w:ascii="Times New Roman" w:eastAsia="Times New Roman" w:hAnsi="Times New Roman" w:cs="Times New Roman"/>
          <w:b/>
          <w:kern w:val="0"/>
          <w:sz w:val="26"/>
          <w:szCs w:val="26"/>
          <w:lang w:val="vi-VN"/>
          <w14:ligatures w14:val="none"/>
        </w:rPr>
        <w:t>. Tài liệu học tập</w:t>
      </w:r>
    </w:p>
    <w:p w14:paraId="2512D3B0" w14:textId="77777777" w:rsidR="00960439" w:rsidRPr="00F5636F" w:rsidRDefault="00960439" w:rsidP="00E74F19">
      <w:pPr>
        <w:widowControl w:val="0"/>
        <w:spacing w:after="0" w:line="288" w:lineRule="auto"/>
        <w:rPr>
          <w:rFonts w:ascii="Times New Roman" w:hAnsi="Times New Roman" w:cs="Times New Roman"/>
          <w:i/>
          <w:sz w:val="26"/>
          <w:szCs w:val="26"/>
        </w:rPr>
      </w:pPr>
      <w:r w:rsidRPr="00F5636F">
        <w:rPr>
          <w:rFonts w:ascii="Times New Roman" w:hAnsi="Times New Roman" w:cs="Times New Roman"/>
          <w:b/>
          <w:i/>
          <w:sz w:val="26"/>
          <w:szCs w:val="26"/>
        </w:rPr>
        <w:t xml:space="preserve">Giáo trình: </w:t>
      </w:r>
    </w:p>
    <w:p w14:paraId="5E4FDA7B" w14:textId="77777777" w:rsidR="00960439" w:rsidRPr="00F5636F" w:rsidRDefault="00960439" w:rsidP="00E74F19">
      <w:pPr>
        <w:widowControl w:val="0"/>
        <w:tabs>
          <w:tab w:val="left" w:pos="561"/>
        </w:tabs>
        <w:spacing w:line="288" w:lineRule="auto"/>
        <w:rPr>
          <w:rFonts w:ascii="Times New Roman" w:hAnsi="Times New Roman" w:cs="Times New Roman"/>
          <w:color w:val="000000"/>
          <w:sz w:val="26"/>
          <w:szCs w:val="26"/>
          <w:lang w:val="sv-SE"/>
        </w:rPr>
      </w:pPr>
      <w:r w:rsidRPr="00F5636F">
        <w:rPr>
          <w:rFonts w:ascii="Times New Roman" w:hAnsi="Times New Roman" w:cs="Times New Roman"/>
          <w:color w:val="000000"/>
          <w:sz w:val="26"/>
          <w:szCs w:val="26"/>
          <w:lang w:val="sv-SE"/>
        </w:rPr>
        <w:t xml:space="preserve"> [1] Hồ Thị Diệu Ánh, </w:t>
      </w:r>
      <w:r w:rsidRPr="00F5636F">
        <w:rPr>
          <w:rFonts w:ascii="Times New Roman" w:hAnsi="Times New Roman" w:cs="Times New Roman"/>
          <w:i/>
          <w:color w:val="000000"/>
          <w:sz w:val="26"/>
          <w:szCs w:val="26"/>
          <w:lang w:val="sv-SE"/>
        </w:rPr>
        <w:t>Quản trị nhân lực</w:t>
      </w:r>
      <w:r w:rsidRPr="00F5636F">
        <w:rPr>
          <w:rFonts w:ascii="Times New Roman" w:hAnsi="Times New Roman" w:cs="Times New Roman"/>
          <w:color w:val="000000"/>
          <w:sz w:val="26"/>
          <w:szCs w:val="26"/>
          <w:lang w:val="sv-SE"/>
        </w:rPr>
        <w:t>, NXB Đại học Vinh, 2022.</w:t>
      </w:r>
    </w:p>
    <w:p w14:paraId="387D8ED4" w14:textId="77777777" w:rsidR="00960439" w:rsidRPr="00F5636F" w:rsidRDefault="00960439" w:rsidP="00E74F19">
      <w:pPr>
        <w:widowControl w:val="0"/>
        <w:spacing w:after="40" w:line="288" w:lineRule="auto"/>
        <w:rPr>
          <w:rFonts w:ascii="Times New Roman" w:hAnsi="Times New Roman" w:cs="Times New Roman"/>
          <w:bCs/>
          <w:i/>
          <w:iCs/>
          <w:sz w:val="26"/>
          <w:szCs w:val="26"/>
          <w:lang w:val="sv-SE"/>
        </w:rPr>
      </w:pPr>
      <w:r w:rsidRPr="00F5636F">
        <w:rPr>
          <w:rFonts w:ascii="Times New Roman" w:hAnsi="Times New Roman" w:cs="Times New Roman"/>
          <w:b/>
          <w:i/>
          <w:color w:val="000000"/>
          <w:sz w:val="26"/>
          <w:szCs w:val="26"/>
          <w:lang w:val="sv-SE"/>
        </w:rPr>
        <w:t>Tài liệu tham khảo:</w:t>
      </w:r>
      <w:r w:rsidRPr="00F5636F">
        <w:rPr>
          <w:rFonts w:ascii="Times New Roman" w:hAnsi="Times New Roman" w:cs="Times New Roman"/>
          <w:bCs/>
          <w:i/>
          <w:iCs/>
          <w:sz w:val="26"/>
          <w:szCs w:val="26"/>
          <w:lang w:val="sv-SE"/>
        </w:rPr>
        <w:t xml:space="preserve"> </w:t>
      </w:r>
    </w:p>
    <w:p w14:paraId="43DD354E" w14:textId="77777777" w:rsidR="00960439" w:rsidRPr="00F5636F" w:rsidRDefault="00960439" w:rsidP="00E74F19">
      <w:pPr>
        <w:widowControl w:val="0"/>
        <w:numPr>
          <w:ilvl w:val="0"/>
          <w:numId w:val="8"/>
        </w:numPr>
        <w:spacing w:after="0" w:line="288" w:lineRule="auto"/>
        <w:ind w:hanging="680"/>
        <w:jc w:val="both"/>
        <w:rPr>
          <w:rFonts w:ascii="Times New Roman" w:hAnsi="Times New Roman" w:cs="Times New Roman"/>
          <w:color w:val="000000"/>
          <w:sz w:val="26"/>
          <w:szCs w:val="26"/>
          <w:lang w:val="pt-BR"/>
        </w:rPr>
      </w:pPr>
      <w:r w:rsidRPr="00F5636F">
        <w:rPr>
          <w:rFonts w:ascii="Times New Roman" w:hAnsi="Times New Roman" w:cs="Times New Roman"/>
          <w:color w:val="000000"/>
          <w:sz w:val="26"/>
          <w:szCs w:val="26"/>
          <w:lang w:val="pt-BR"/>
        </w:rPr>
        <w:t xml:space="preserve">Lê Công Hoa, Nguyễn Ngọc Huyền (2011), </w:t>
      </w:r>
      <w:r w:rsidRPr="00F5636F">
        <w:rPr>
          <w:rFonts w:ascii="Times New Roman" w:hAnsi="Times New Roman" w:cs="Times New Roman"/>
          <w:i/>
          <w:color w:val="000000"/>
          <w:sz w:val="26"/>
          <w:szCs w:val="26"/>
          <w:lang w:val="pt-BR"/>
        </w:rPr>
        <w:t>Quản trị kinh doanh đương đại.</w:t>
      </w:r>
      <w:r w:rsidRPr="00F5636F">
        <w:rPr>
          <w:rFonts w:ascii="Times New Roman" w:hAnsi="Times New Roman" w:cs="Times New Roman"/>
          <w:color w:val="000000"/>
          <w:sz w:val="26"/>
          <w:szCs w:val="26"/>
          <w:lang w:val="pt-BR"/>
        </w:rPr>
        <w:t xml:space="preserve"> Nhà xuất bản Đại học Kinh tế quốc dân.</w:t>
      </w:r>
    </w:p>
    <w:p w14:paraId="1852C675" w14:textId="77777777" w:rsidR="00960439" w:rsidRPr="00F5636F" w:rsidRDefault="00960439" w:rsidP="00E74F19">
      <w:pPr>
        <w:widowControl w:val="0"/>
        <w:numPr>
          <w:ilvl w:val="0"/>
          <w:numId w:val="8"/>
        </w:numPr>
        <w:spacing w:after="0" w:line="288" w:lineRule="auto"/>
        <w:ind w:hanging="680"/>
        <w:jc w:val="both"/>
        <w:rPr>
          <w:rFonts w:ascii="Times New Roman" w:hAnsi="Times New Roman" w:cs="Times New Roman"/>
          <w:color w:val="000000"/>
          <w:sz w:val="26"/>
          <w:szCs w:val="26"/>
          <w:lang w:val="pt-BR"/>
        </w:rPr>
      </w:pPr>
      <w:r w:rsidRPr="00F5636F">
        <w:rPr>
          <w:rFonts w:ascii="Times New Roman" w:hAnsi="Times New Roman" w:cs="Times New Roman"/>
          <w:color w:val="000000"/>
          <w:sz w:val="26"/>
          <w:szCs w:val="26"/>
          <w:lang w:val="pt-BR"/>
        </w:rPr>
        <w:t xml:space="preserve">Lê Trung Thành, Vũ Hoàng Ngân (2018), </w:t>
      </w:r>
      <w:r w:rsidRPr="00F5636F">
        <w:rPr>
          <w:rFonts w:ascii="Times New Roman" w:hAnsi="Times New Roman" w:cs="Times New Roman"/>
          <w:i/>
          <w:color w:val="000000"/>
          <w:sz w:val="26"/>
          <w:szCs w:val="26"/>
          <w:lang w:val="pt-BR"/>
        </w:rPr>
        <w:t>Các học thuyết tạo động lực dành cho Nhà quản lý</w:t>
      </w:r>
      <w:r w:rsidRPr="00F5636F">
        <w:rPr>
          <w:rFonts w:ascii="Times New Roman" w:hAnsi="Times New Roman" w:cs="Times New Roman"/>
          <w:color w:val="000000"/>
          <w:sz w:val="26"/>
          <w:szCs w:val="26"/>
          <w:lang w:val="pt-BR"/>
        </w:rPr>
        <w:t>, Nhà xuất bản Đại học Kinh tế quốc dân</w:t>
      </w:r>
    </w:p>
    <w:p w14:paraId="3A94372B" w14:textId="77777777" w:rsidR="00960439" w:rsidRPr="00F5636F" w:rsidRDefault="00960439" w:rsidP="00E74F19">
      <w:pPr>
        <w:widowControl w:val="0"/>
        <w:numPr>
          <w:ilvl w:val="0"/>
          <w:numId w:val="8"/>
        </w:numPr>
        <w:spacing w:after="0" w:line="288" w:lineRule="auto"/>
        <w:ind w:hanging="680"/>
        <w:jc w:val="both"/>
        <w:rPr>
          <w:rFonts w:ascii="Times New Roman" w:hAnsi="Times New Roman" w:cs="Times New Roman"/>
          <w:color w:val="000000"/>
          <w:sz w:val="26"/>
          <w:szCs w:val="26"/>
          <w:lang w:val="pt-BR"/>
        </w:rPr>
      </w:pPr>
      <w:r w:rsidRPr="00F5636F">
        <w:rPr>
          <w:rFonts w:ascii="Times New Roman" w:hAnsi="Times New Roman" w:cs="Times New Roman"/>
          <w:color w:val="000000"/>
          <w:sz w:val="26"/>
          <w:szCs w:val="26"/>
          <w:lang w:val="pt-BR"/>
        </w:rPr>
        <w:t xml:space="preserve">Nguyễn Ngọc Quân, Nguyễn Vân Điểm (2010), </w:t>
      </w:r>
      <w:r w:rsidRPr="00F5636F">
        <w:rPr>
          <w:rFonts w:ascii="Times New Roman" w:hAnsi="Times New Roman" w:cs="Times New Roman"/>
          <w:i/>
          <w:color w:val="000000"/>
          <w:sz w:val="26"/>
          <w:szCs w:val="26"/>
          <w:lang w:val="pt-BR"/>
        </w:rPr>
        <w:t xml:space="preserve">Giáo trình quản trị nhân lực, </w:t>
      </w:r>
      <w:r w:rsidRPr="00F5636F">
        <w:rPr>
          <w:rFonts w:ascii="Times New Roman" w:hAnsi="Times New Roman" w:cs="Times New Roman"/>
          <w:color w:val="000000"/>
          <w:sz w:val="26"/>
          <w:szCs w:val="26"/>
          <w:lang w:val="pt-BR"/>
        </w:rPr>
        <w:t>NXB Đại học Kinh tế quốc dân, Hà Nội.</w:t>
      </w:r>
    </w:p>
    <w:p w14:paraId="40D59EB4" w14:textId="64B2EE97" w:rsidR="00960439" w:rsidRPr="00F5636F" w:rsidRDefault="00960439" w:rsidP="00E74F19">
      <w:pPr>
        <w:widowControl w:val="0"/>
        <w:spacing w:before="60" w:after="60" w:line="288" w:lineRule="auto"/>
        <w:jc w:val="both"/>
        <w:rPr>
          <w:rFonts w:ascii="Times New Roman" w:eastAsia="Times New Roman" w:hAnsi="Times New Roman" w:cs="Times New Roman"/>
          <w:b/>
          <w:bCs/>
          <w:kern w:val="0"/>
          <w:sz w:val="26"/>
          <w:szCs w:val="26"/>
          <w14:ligatures w14:val="none"/>
        </w:rPr>
      </w:pPr>
      <w:r w:rsidRPr="00F5636F">
        <w:rPr>
          <w:rFonts w:ascii="Times New Roman" w:eastAsia="Times New Roman" w:hAnsi="Times New Roman" w:cs="Times New Roman"/>
          <w:b/>
          <w:bCs/>
          <w:kern w:val="0"/>
          <w:sz w:val="26"/>
          <w:szCs w:val="26"/>
          <w14:ligatures w14:val="none"/>
        </w:rPr>
        <w:t>6</w:t>
      </w:r>
      <w:r w:rsidRPr="00F5636F">
        <w:rPr>
          <w:rFonts w:ascii="Times New Roman" w:eastAsia="Times New Roman" w:hAnsi="Times New Roman" w:cs="Times New Roman"/>
          <w:b/>
          <w:bCs/>
          <w:kern w:val="0"/>
          <w:sz w:val="26"/>
          <w:szCs w:val="26"/>
          <w:lang w:val="vi-VN"/>
          <w14:ligatures w14:val="none"/>
        </w:rPr>
        <w:t xml:space="preserve">. Kế hoạch </w:t>
      </w:r>
      <w:r w:rsidRPr="00F5636F">
        <w:rPr>
          <w:rFonts w:ascii="Times New Roman" w:eastAsia="Times New Roman" w:hAnsi="Times New Roman" w:cs="Times New Roman"/>
          <w:b/>
          <w:bCs/>
          <w:kern w:val="0"/>
          <w:sz w:val="26"/>
          <w:szCs w:val="26"/>
          <w14:ligatures w14:val="none"/>
        </w:rPr>
        <w:t xml:space="preserve">dạy </w:t>
      </w:r>
      <w:r w:rsidRPr="00F5636F">
        <w:rPr>
          <w:rFonts w:ascii="Times New Roman" w:eastAsia="Times New Roman" w:hAnsi="Times New Roman" w:cs="Times New Roman"/>
          <w:b/>
          <w:bCs/>
          <w:kern w:val="0"/>
          <w:sz w:val="26"/>
          <w:szCs w:val="26"/>
          <w:lang w:val="vi-VN"/>
          <w14:ligatures w14:val="none"/>
        </w:rPr>
        <w:t>học</w:t>
      </w:r>
      <w:r w:rsidRPr="00F5636F">
        <w:rPr>
          <w:rFonts w:ascii="Times New Roman" w:eastAsia="Times New Roman" w:hAnsi="Times New Roman" w:cs="Times New Roman"/>
          <w:b/>
          <w:bCs/>
          <w:kern w:val="0"/>
          <w:sz w:val="26"/>
          <w:szCs w:val="26"/>
          <w14:ligatures w14:val="none"/>
        </w:rPr>
        <w:t xml:space="preserve"> </w:t>
      </w:r>
    </w:p>
    <w:tbl>
      <w:tblPr>
        <w:tblStyle w:val="TableGrid7421"/>
        <w:tblW w:w="9147" w:type="dxa"/>
        <w:tblLook w:val="04A0" w:firstRow="1" w:lastRow="0" w:firstColumn="1" w:lastColumn="0" w:noHBand="0" w:noVBand="1"/>
      </w:tblPr>
      <w:tblGrid>
        <w:gridCol w:w="665"/>
        <w:gridCol w:w="1515"/>
        <w:gridCol w:w="1131"/>
        <w:gridCol w:w="3670"/>
        <w:gridCol w:w="1416"/>
        <w:gridCol w:w="750"/>
      </w:tblGrid>
      <w:tr w:rsidR="00960439" w:rsidRPr="00F5636F" w14:paraId="03CFD9CD" w14:textId="77777777" w:rsidTr="00B66857">
        <w:trPr>
          <w:trHeight w:val="20"/>
          <w:tblHeader/>
        </w:trPr>
        <w:tc>
          <w:tcPr>
            <w:tcW w:w="665" w:type="dxa"/>
            <w:tcBorders>
              <w:bottom w:val="single" w:sz="4" w:space="0" w:color="auto"/>
            </w:tcBorders>
            <w:shd w:val="clear" w:color="auto" w:fill="FBE4D5"/>
            <w:vAlign w:val="center"/>
          </w:tcPr>
          <w:p w14:paraId="5E364930"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TT</w:t>
            </w:r>
          </w:p>
        </w:tc>
        <w:tc>
          <w:tcPr>
            <w:tcW w:w="1515" w:type="dxa"/>
            <w:tcBorders>
              <w:bottom w:val="single" w:sz="4" w:space="0" w:color="auto"/>
            </w:tcBorders>
            <w:shd w:val="clear" w:color="auto" w:fill="FBE4D5"/>
            <w:vAlign w:val="center"/>
          </w:tcPr>
          <w:p w14:paraId="63A2A28F"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Chương/chủ đề/bài</w:t>
            </w:r>
          </w:p>
        </w:tc>
        <w:tc>
          <w:tcPr>
            <w:tcW w:w="1131" w:type="dxa"/>
            <w:tcBorders>
              <w:bottom w:val="single" w:sz="4" w:space="0" w:color="auto"/>
            </w:tcBorders>
            <w:shd w:val="clear" w:color="auto" w:fill="FBE4D5"/>
            <w:vAlign w:val="center"/>
          </w:tcPr>
          <w:p w14:paraId="714325E8"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Thời lượng (tiết)</w:t>
            </w:r>
          </w:p>
        </w:tc>
        <w:tc>
          <w:tcPr>
            <w:tcW w:w="3670" w:type="dxa"/>
            <w:tcBorders>
              <w:bottom w:val="single" w:sz="4" w:space="0" w:color="auto"/>
            </w:tcBorders>
            <w:shd w:val="clear" w:color="auto" w:fill="FBE4D5"/>
            <w:vAlign w:val="center"/>
          </w:tcPr>
          <w:p w14:paraId="38122CF1"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Hoạt động dạy học</w:t>
            </w:r>
          </w:p>
        </w:tc>
        <w:tc>
          <w:tcPr>
            <w:tcW w:w="1416" w:type="dxa"/>
            <w:tcBorders>
              <w:bottom w:val="single" w:sz="4" w:space="0" w:color="auto"/>
            </w:tcBorders>
            <w:shd w:val="clear" w:color="auto" w:fill="FBE4D5"/>
            <w:vAlign w:val="center"/>
          </w:tcPr>
          <w:p w14:paraId="2C52F68A"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CLO</w:t>
            </w:r>
          </w:p>
        </w:tc>
        <w:tc>
          <w:tcPr>
            <w:tcW w:w="737" w:type="dxa"/>
            <w:tcBorders>
              <w:bottom w:val="single" w:sz="4" w:space="0" w:color="auto"/>
            </w:tcBorders>
            <w:shd w:val="clear" w:color="auto" w:fill="FBE4D5"/>
            <w:vAlign w:val="center"/>
          </w:tcPr>
          <w:p w14:paraId="05C8CF92"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Bài đánh giá</w:t>
            </w:r>
          </w:p>
        </w:tc>
      </w:tr>
      <w:tr w:rsidR="00960439" w:rsidRPr="00F5636F" w14:paraId="3A099380" w14:textId="77777777" w:rsidTr="00F6002B">
        <w:trPr>
          <w:trHeight w:val="20"/>
        </w:trPr>
        <w:tc>
          <w:tcPr>
            <w:tcW w:w="665" w:type="dxa"/>
            <w:shd w:val="clear" w:color="auto" w:fill="FFF2CC"/>
            <w:vAlign w:val="center"/>
          </w:tcPr>
          <w:p w14:paraId="57E34511" w14:textId="77777777" w:rsidR="00960439" w:rsidRPr="00F5636F" w:rsidRDefault="00960439"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1</w:t>
            </w:r>
          </w:p>
        </w:tc>
        <w:tc>
          <w:tcPr>
            <w:tcW w:w="8469" w:type="dxa"/>
            <w:gridSpan w:val="5"/>
            <w:shd w:val="clear" w:color="auto" w:fill="FFF2CC"/>
            <w:vAlign w:val="center"/>
          </w:tcPr>
          <w:p w14:paraId="44DD94D6" w14:textId="089BC70C"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b/>
                <w:color w:val="000000"/>
                <w:szCs w:val="24"/>
              </w:rPr>
              <w:t>Chương</w:t>
            </w:r>
            <w:r w:rsidR="00547128">
              <w:rPr>
                <w:rFonts w:ascii="Times New Roman" w:hAnsi="Times New Roman"/>
                <w:b/>
                <w:color w:val="000000"/>
                <w:szCs w:val="24"/>
              </w:rPr>
              <w:t xml:space="preserve"> 1</w:t>
            </w:r>
            <w:r w:rsidRPr="00F5636F">
              <w:rPr>
                <w:rFonts w:ascii="Times New Roman" w:hAnsi="Times New Roman"/>
                <w:b/>
                <w:color w:val="000000"/>
                <w:szCs w:val="24"/>
              </w:rPr>
              <w:t>: Tổng quan về Quản trị nguồn nhân lực</w:t>
            </w:r>
          </w:p>
          <w:p w14:paraId="03A3B2A8" w14:textId="77777777" w:rsidR="00960439" w:rsidRPr="00F5636F" w:rsidRDefault="00960439" w:rsidP="00E74F19">
            <w:pPr>
              <w:widowControl w:val="0"/>
              <w:spacing w:line="288" w:lineRule="auto"/>
              <w:jc w:val="both"/>
              <w:rPr>
                <w:rFonts w:ascii="Times New Roman" w:hAnsi="Times New Roman"/>
                <w:bCs/>
                <w:i/>
                <w:iCs/>
                <w:color w:val="000000"/>
                <w:szCs w:val="24"/>
              </w:rPr>
            </w:pPr>
          </w:p>
        </w:tc>
      </w:tr>
      <w:tr w:rsidR="00960439" w:rsidRPr="00F5636F" w14:paraId="30990759" w14:textId="77777777" w:rsidTr="00B66857">
        <w:trPr>
          <w:trHeight w:val="20"/>
        </w:trPr>
        <w:tc>
          <w:tcPr>
            <w:tcW w:w="665" w:type="dxa"/>
            <w:vMerge w:val="restart"/>
            <w:vAlign w:val="center"/>
          </w:tcPr>
          <w:p w14:paraId="1C6C5F6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0493E9D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397E187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1131" w:type="dxa"/>
            <w:vAlign w:val="center"/>
          </w:tcPr>
          <w:p w14:paraId="357DA51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vAlign w:val="center"/>
          </w:tcPr>
          <w:p w14:paraId="30340421"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rPr>
              <w:t>Học bài giảng E-Learning (LMS) về</w:t>
            </w:r>
            <w:r w:rsidRPr="00F5636F">
              <w:rPr>
                <w:rFonts w:ascii="Times New Roman" w:hAnsi="Times New Roman"/>
                <w:i/>
                <w:iCs/>
                <w:color w:val="000000"/>
                <w:szCs w:val="24"/>
              </w:rPr>
              <w:t xml:space="preserve"> </w:t>
            </w:r>
            <w:r w:rsidRPr="00F5636F">
              <w:rPr>
                <w:rFonts w:ascii="Times New Roman" w:hAnsi="Times New Roman"/>
                <w:color w:val="000000"/>
                <w:szCs w:val="24"/>
                <w:lang w:val="nl-NL"/>
              </w:rPr>
              <w:t>1.1. Giới thiệu chung về Quản trị nguồn nhân lực</w:t>
            </w:r>
          </w:p>
          <w:p w14:paraId="568F417A"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lang w:val="nl-NL"/>
              </w:rPr>
              <w:t>1.2. Vai trò</w:t>
            </w:r>
            <w:r w:rsidRPr="00F5636F">
              <w:rPr>
                <w:rFonts w:ascii="Times New Roman" w:hAnsi="Times New Roman"/>
                <w:color w:val="000000"/>
                <w:szCs w:val="24"/>
                <w:lang w:val="vi-VN"/>
              </w:rPr>
              <w:t>,</w:t>
            </w:r>
            <w:r w:rsidRPr="00F5636F">
              <w:rPr>
                <w:rFonts w:ascii="Times New Roman" w:hAnsi="Times New Roman"/>
                <w:color w:val="000000"/>
                <w:szCs w:val="24"/>
                <w:lang w:val="nl-NL"/>
              </w:rPr>
              <w:t xml:space="preserve"> nhiệm vụ quản trị nguồn nhân lực trong doanh nghiệp</w:t>
            </w:r>
          </w:p>
          <w:p w14:paraId="50CFB6D7" w14:textId="77777777" w:rsidR="00960439" w:rsidRPr="00F5636F" w:rsidRDefault="00960439" w:rsidP="00E74F19">
            <w:pPr>
              <w:widowControl w:val="0"/>
              <w:spacing w:line="288" w:lineRule="auto"/>
              <w:jc w:val="both"/>
              <w:rPr>
                <w:rFonts w:ascii="Times New Roman" w:hAnsi="Times New Roman"/>
                <w:color w:val="000000"/>
                <w:spacing w:val="-10"/>
                <w:szCs w:val="24"/>
                <w:lang w:val="nl-NL"/>
              </w:rPr>
            </w:pPr>
            <w:r w:rsidRPr="00F5636F">
              <w:rPr>
                <w:rFonts w:ascii="Times New Roman" w:hAnsi="Times New Roman"/>
                <w:color w:val="000000"/>
                <w:spacing w:val="-10"/>
                <w:szCs w:val="24"/>
                <w:lang w:val="nl-NL"/>
              </w:rPr>
              <w:t>1.3. Chức năng quản trị nguồn nhân lực</w:t>
            </w:r>
          </w:p>
          <w:p w14:paraId="4BA647EC"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lang w:val="nl-NL"/>
              </w:rPr>
              <w:t xml:space="preserve">1.4. Chân dung </w:t>
            </w:r>
            <w:r w:rsidRPr="00F5636F">
              <w:rPr>
                <w:rFonts w:ascii="Times New Roman" w:hAnsi="Times New Roman"/>
                <w:color w:val="000000"/>
                <w:szCs w:val="24"/>
                <w:u w:color="FF0000"/>
                <w:lang w:val="nl-NL"/>
              </w:rPr>
              <w:t>giám đốc</w:t>
            </w:r>
            <w:r w:rsidRPr="00F5636F">
              <w:rPr>
                <w:rFonts w:ascii="Times New Roman" w:hAnsi="Times New Roman"/>
                <w:color w:val="000000"/>
                <w:szCs w:val="24"/>
                <w:lang w:val="nl-NL"/>
              </w:rPr>
              <w:t xml:space="preserve"> nhân sự trong doanh nghiệp</w:t>
            </w:r>
          </w:p>
        </w:tc>
        <w:tc>
          <w:tcPr>
            <w:tcW w:w="1416" w:type="dxa"/>
            <w:vAlign w:val="center"/>
          </w:tcPr>
          <w:p w14:paraId="4521FF3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444838E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1BB7C3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351C62F8" w14:textId="77777777" w:rsidTr="00B66857">
        <w:trPr>
          <w:trHeight w:val="20"/>
        </w:trPr>
        <w:tc>
          <w:tcPr>
            <w:tcW w:w="665" w:type="dxa"/>
            <w:vMerge/>
            <w:vAlign w:val="center"/>
          </w:tcPr>
          <w:p w14:paraId="79BBB21A"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30AC884E"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65F5F1B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27473AC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Chuẩn bị nội dung cho giai đoạn 2: Đọc nội dung </w:t>
            </w:r>
            <w:r w:rsidRPr="00F5636F">
              <w:rPr>
                <w:rFonts w:ascii="Times New Roman" w:hAnsi="Times New Roman"/>
                <w:color w:val="000000"/>
                <w:szCs w:val="24"/>
                <w:lang w:val="nl-NL"/>
              </w:rPr>
              <w:t xml:space="preserve">Chức năng quản trị nguồn </w:t>
            </w:r>
            <w:r w:rsidRPr="00F5636F">
              <w:rPr>
                <w:rFonts w:ascii="Times New Roman" w:hAnsi="Times New Roman"/>
                <w:color w:val="000000"/>
                <w:szCs w:val="24"/>
                <w:lang w:val="nl-NL"/>
              </w:rPr>
              <w:lastRenderedPageBreak/>
              <w:t>nhân lực</w:t>
            </w:r>
          </w:p>
        </w:tc>
        <w:tc>
          <w:tcPr>
            <w:tcW w:w="1416" w:type="dxa"/>
            <w:vAlign w:val="center"/>
          </w:tcPr>
          <w:p w14:paraId="72A76FD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1.2.1.1</w:t>
            </w:r>
          </w:p>
        </w:tc>
        <w:tc>
          <w:tcPr>
            <w:tcW w:w="737" w:type="dxa"/>
            <w:vAlign w:val="center"/>
          </w:tcPr>
          <w:p w14:paraId="1C7B3D4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3EEA145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0220C1C8" w14:textId="77777777" w:rsidTr="00B66857">
        <w:trPr>
          <w:trHeight w:val="20"/>
        </w:trPr>
        <w:tc>
          <w:tcPr>
            <w:tcW w:w="665" w:type="dxa"/>
            <w:vMerge/>
            <w:vAlign w:val="center"/>
          </w:tcPr>
          <w:p w14:paraId="1D0D917F"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2C9380F7"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31C756A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vAlign w:val="center"/>
          </w:tcPr>
          <w:p w14:paraId="4755079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Thảo luận về: </w:t>
            </w:r>
            <w:r w:rsidRPr="00F5636F">
              <w:rPr>
                <w:rFonts w:ascii="Times New Roman" w:hAnsi="Times New Roman"/>
                <w:color w:val="000000"/>
                <w:szCs w:val="24"/>
                <w:lang w:val="nl-NL"/>
              </w:rPr>
              <w:t>Chân dung giám đốc nhân sự trong doanh nghiệp</w:t>
            </w:r>
          </w:p>
        </w:tc>
        <w:tc>
          <w:tcPr>
            <w:tcW w:w="1416" w:type="dxa"/>
            <w:vAlign w:val="center"/>
          </w:tcPr>
          <w:p w14:paraId="2411C09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58154CC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44300AF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545120C4" w14:textId="77777777" w:rsidTr="00B66857">
        <w:trPr>
          <w:trHeight w:val="20"/>
        </w:trPr>
        <w:tc>
          <w:tcPr>
            <w:tcW w:w="665" w:type="dxa"/>
            <w:vMerge/>
            <w:vAlign w:val="center"/>
          </w:tcPr>
          <w:p w14:paraId="3DB6BD4B"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2688C37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67BF4ED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vAlign w:val="center"/>
          </w:tcPr>
          <w:p w14:paraId="3140B18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19E74197"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w:t>
            </w:r>
          </w:p>
          <w:p w14:paraId="57CC0483"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rPr>
              <w:t>1</w:t>
            </w:r>
            <w:r w:rsidRPr="00F5636F">
              <w:rPr>
                <w:rFonts w:ascii="Times New Roman" w:hAnsi="Times New Roman"/>
                <w:color w:val="000000"/>
                <w:szCs w:val="24"/>
                <w:lang w:val="nl-NL"/>
              </w:rPr>
              <w:t>.1.Giới thiệu chung về Quản trị nguồn nhân lực</w:t>
            </w:r>
          </w:p>
          <w:p w14:paraId="48D5FA71"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lang w:val="nl-NL"/>
              </w:rPr>
              <w:t>1.2. Vai trò</w:t>
            </w:r>
            <w:r w:rsidRPr="00F5636F">
              <w:rPr>
                <w:rFonts w:ascii="Times New Roman" w:hAnsi="Times New Roman"/>
                <w:color w:val="000000"/>
                <w:szCs w:val="24"/>
                <w:lang w:val="vi-VN"/>
              </w:rPr>
              <w:t>,</w:t>
            </w:r>
            <w:r w:rsidRPr="00F5636F">
              <w:rPr>
                <w:rFonts w:ascii="Times New Roman" w:hAnsi="Times New Roman"/>
                <w:color w:val="000000"/>
                <w:szCs w:val="24"/>
                <w:lang w:val="nl-NL"/>
              </w:rPr>
              <w:t xml:space="preserve"> nhiệm vụ quản trị nguồn nhân lực trong doanh nghiệp</w:t>
            </w:r>
          </w:p>
          <w:p w14:paraId="53F5AD9F" w14:textId="77777777" w:rsidR="00960439" w:rsidRPr="00F5636F" w:rsidRDefault="00960439" w:rsidP="00E74F19">
            <w:pPr>
              <w:widowControl w:val="0"/>
              <w:spacing w:line="288" w:lineRule="auto"/>
              <w:jc w:val="both"/>
              <w:rPr>
                <w:rFonts w:ascii="Times New Roman" w:hAnsi="Times New Roman"/>
                <w:color w:val="000000"/>
                <w:spacing w:val="-10"/>
                <w:szCs w:val="24"/>
                <w:lang w:val="nl-NL"/>
              </w:rPr>
            </w:pPr>
            <w:r w:rsidRPr="00F5636F">
              <w:rPr>
                <w:rFonts w:ascii="Times New Roman" w:hAnsi="Times New Roman"/>
                <w:color w:val="000000"/>
                <w:spacing w:val="-10"/>
                <w:szCs w:val="24"/>
                <w:lang w:val="nl-NL"/>
              </w:rPr>
              <w:t>1.3. Chức năng quản trị nguồn nhân lực</w:t>
            </w:r>
          </w:p>
          <w:p w14:paraId="13128E2C"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lang w:val="nl-NL"/>
              </w:rPr>
              <w:t>1.4. Chân dung giám đốc nhân sự trong doanh nghiệp</w:t>
            </w:r>
          </w:p>
        </w:tc>
        <w:tc>
          <w:tcPr>
            <w:tcW w:w="1416" w:type="dxa"/>
            <w:vAlign w:val="center"/>
          </w:tcPr>
          <w:p w14:paraId="49E4E68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6D6DB4B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4BBD11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677A2AA5" w14:textId="77777777" w:rsidTr="00B66857">
        <w:trPr>
          <w:trHeight w:val="20"/>
        </w:trPr>
        <w:tc>
          <w:tcPr>
            <w:tcW w:w="665" w:type="dxa"/>
            <w:vMerge/>
            <w:vAlign w:val="center"/>
          </w:tcPr>
          <w:p w14:paraId="4762EEFF"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397786C7"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397A477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2314DC3A"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Khảo sát tại đơn vị thực tế  về các mô hình quản trị nhân lực doanh nghiệp thực tế</w:t>
            </w:r>
          </w:p>
        </w:tc>
        <w:tc>
          <w:tcPr>
            <w:tcW w:w="1416" w:type="dxa"/>
            <w:vAlign w:val="center"/>
          </w:tcPr>
          <w:p w14:paraId="72516CC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38C78BC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5A4A17A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660CBC0E" w14:textId="77777777" w:rsidTr="00B66857">
        <w:trPr>
          <w:trHeight w:val="20"/>
        </w:trPr>
        <w:tc>
          <w:tcPr>
            <w:tcW w:w="665" w:type="dxa"/>
            <w:vMerge/>
            <w:vAlign w:val="center"/>
          </w:tcPr>
          <w:p w14:paraId="54C2F8FF"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56D72E8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1821778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vAlign w:val="center"/>
          </w:tcPr>
          <w:p w14:paraId="56F2E7C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vAlign w:val="center"/>
          </w:tcPr>
          <w:p w14:paraId="3FB3B668" w14:textId="77777777" w:rsidR="00960439" w:rsidRPr="00F5636F" w:rsidRDefault="00960439"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rPr>
              <w:t xml:space="preserve">Ôn tập </w:t>
            </w:r>
            <w:r w:rsidRPr="00F5636F">
              <w:rPr>
                <w:rFonts w:ascii="Times New Roman" w:hAnsi="Times New Roman"/>
                <w:color w:val="000000"/>
                <w:szCs w:val="24"/>
                <w:lang w:val="nl-NL"/>
              </w:rPr>
              <w:t>Chức năng quản trị nguồn nhân lực</w:t>
            </w:r>
          </w:p>
        </w:tc>
        <w:tc>
          <w:tcPr>
            <w:tcW w:w="1416" w:type="dxa"/>
            <w:vAlign w:val="center"/>
          </w:tcPr>
          <w:p w14:paraId="6C69953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298D316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8ABE8B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6466F500" w14:textId="77777777" w:rsidTr="00B66857">
        <w:trPr>
          <w:trHeight w:val="20"/>
        </w:trPr>
        <w:tc>
          <w:tcPr>
            <w:tcW w:w="665" w:type="dxa"/>
            <w:vMerge/>
            <w:vAlign w:val="center"/>
          </w:tcPr>
          <w:p w14:paraId="119748AB"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73CB8AF4"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629EB3B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vAlign w:val="center"/>
          </w:tcPr>
          <w:p w14:paraId="7D6258A9"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Làm bài tập tình huống về </w:t>
            </w:r>
            <w:r w:rsidRPr="00F5636F">
              <w:rPr>
                <w:rFonts w:ascii="Times New Roman" w:hAnsi="Times New Roman"/>
                <w:color w:val="000000"/>
                <w:szCs w:val="24"/>
                <w:lang w:val="nl-NL"/>
              </w:rPr>
              <w:t>Chân dung giám đốc nhân sự trong doanh nghiệp</w:t>
            </w:r>
          </w:p>
        </w:tc>
        <w:tc>
          <w:tcPr>
            <w:tcW w:w="1416" w:type="dxa"/>
            <w:vAlign w:val="center"/>
          </w:tcPr>
          <w:p w14:paraId="40F0470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737" w:type="dxa"/>
            <w:vAlign w:val="center"/>
          </w:tcPr>
          <w:p w14:paraId="5CE1A64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57B5616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300E7694" w14:textId="77777777" w:rsidTr="00B66857">
        <w:trPr>
          <w:trHeight w:val="20"/>
        </w:trPr>
        <w:tc>
          <w:tcPr>
            <w:tcW w:w="665" w:type="dxa"/>
            <w:shd w:val="clear" w:color="auto" w:fill="FFF2CC"/>
            <w:vAlign w:val="center"/>
          </w:tcPr>
          <w:p w14:paraId="5CD1E48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8482" w:type="dxa"/>
            <w:gridSpan w:val="5"/>
            <w:shd w:val="clear" w:color="auto" w:fill="FFF2CC"/>
            <w:vAlign w:val="center"/>
          </w:tcPr>
          <w:p w14:paraId="7B380B17"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szCs w:val="24"/>
              </w:rPr>
              <w:t xml:space="preserve">Chương 2: Tiếp cận nguồn nhân lực </w:t>
            </w:r>
          </w:p>
        </w:tc>
      </w:tr>
      <w:tr w:rsidR="00960439" w:rsidRPr="00F5636F" w14:paraId="67F3A55F" w14:textId="77777777" w:rsidTr="00B66857">
        <w:trPr>
          <w:trHeight w:val="20"/>
        </w:trPr>
        <w:tc>
          <w:tcPr>
            <w:tcW w:w="665" w:type="dxa"/>
            <w:vAlign w:val="center"/>
          </w:tcPr>
          <w:p w14:paraId="35E7E41B"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1C26BF92" w14:textId="77777777" w:rsidR="00960439" w:rsidRPr="00F5636F" w:rsidRDefault="00960439" w:rsidP="00E74F19">
            <w:pPr>
              <w:widowControl w:val="0"/>
              <w:spacing w:line="288" w:lineRule="auto"/>
              <w:jc w:val="center"/>
              <w:rPr>
                <w:rFonts w:ascii="Times New Roman" w:hAnsi="Times New Roman"/>
                <w:color w:val="000000"/>
                <w:szCs w:val="24"/>
              </w:rPr>
            </w:pPr>
          </w:p>
          <w:p w14:paraId="158FFCC3" w14:textId="77777777" w:rsidR="00960439" w:rsidRPr="00F5636F" w:rsidRDefault="00960439" w:rsidP="00E74F19">
            <w:pPr>
              <w:widowControl w:val="0"/>
              <w:spacing w:line="288" w:lineRule="auto"/>
              <w:jc w:val="center"/>
              <w:rPr>
                <w:rFonts w:ascii="Times New Roman" w:hAnsi="Times New Roman"/>
                <w:color w:val="000000"/>
                <w:szCs w:val="24"/>
              </w:rPr>
            </w:pPr>
          </w:p>
          <w:p w14:paraId="4FE08B92" w14:textId="77777777" w:rsidR="00960439" w:rsidRPr="00F5636F" w:rsidRDefault="00960439" w:rsidP="00E74F19">
            <w:pPr>
              <w:widowControl w:val="0"/>
              <w:spacing w:line="288" w:lineRule="auto"/>
              <w:jc w:val="center"/>
              <w:rPr>
                <w:rFonts w:ascii="Times New Roman" w:hAnsi="Times New Roman"/>
                <w:color w:val="000000"/>
                <w:szCs w:val="24"/>
              </w:rPr>
            </w:pPr>
          </w:p>
          <w:p w14:paraId="74574BD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54061F5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1131" w:type="dxa"/>
            <w:vAlign w:val="center"/>
          </w:tcPr>
          <w:p w14:paraId="09EE617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191D1567"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Học bài giảng E-Learning (LMS)  </w:t>
            </w:r>
          </w:p>
          <w:p w14:paraId="0BCAD2B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2.1. </w:t>
            </w:r>
            <w:r w:rsidRPr="00F5636F">
              <w:rPr>
                <w:rFonts w:ascii="Times New Roman" w:hAnsi="Times New Roman"/>
                <w:color w:val="000000"/>
                <w:szCs w:val="24"/>
                <w:lang w:val="vi-VN"/>
              </w:rPr>
              <w:t>Phân tích công việc</w:t>
            </w:r>
          </w:p>
          <w:p w14:paraId="7F032041"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lang w:val="vi-VN"/>
              </w:rPr>
              <w:t xml:space="preserve">2.2. </w:t>
            </w:r>
            <w:r w:rsidRPr="00F5636F">
              <w:rPr>
                <w:rFonts w:ascii="Times New Roman" w:hAnsi="Times New Roman"/>
                <w:color w:val="000000"/>
                <w:szCs w:val="24"/>
              </w:rPr>
              <w:t>Hoạch định nguồn nhân lực</w:t>
            </w:r>
          </w:p>
        </w:tc>
        <w:tc>
          <w:tcPr>
            <w:tcW w:w="1416" w:type="dxa"/>
            <w:vAlign w:val="center"/>
          </w:tcPr>
          <w:p w14:paraId="35F9530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38F2FF4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5D38D29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24827107" w14:textId="77777777" w:rsidTr="00B66857">
        <w:trPr>
          <w:trHeight w:val="20"/>
        </w:trPr>
        <w:tc>
          <w:tcPr>
            <w:tcW w:w="665" w:type="dxa"/>
            <w:vAlign w:val="center"/>
          </w:tcPr>
          <w:p w14:paraId="091C286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1846805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63B62E5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5F1BD9C7"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nhóm về hoạch định nhân lực</w:t>
            </w:r>
          </w:p>
        </w:tc>
        <w:tc>
          <w:tcPr>
            <w:tcW w:w="1416" w:type="dxa"/>
            <w:vAlign w:val="center"/>
          </w:tcPr>
          <w:p w14:paraId="4A7E86E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730A1D1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6609E42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379B743C" w14:textId="77777777" w:rsidTr="00B66857">
        <w:trPr>
          <w:trHeight w:val="20"/>
        </w:trPr>
        <w:tc>
          <w:tcPr>
            <w:tcW w:w="665" w:type="dxa"/>
            <w:vAlign w:val="center"/>
          </w:tcPr>
          <w:p w14:paraId="3B36F09C"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45B96D0F"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7599B0D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2422F504"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Tìm hiểu các công cụ về phân tích công việc</w:t>
            </w:r>
          </w:p>
        </w:tc>
        <w:tc>
          <w:tcPr>
            <w:tcW w:w="1416" w:type="dxa"/>
            <w:vAlign w:val="center"/>
          </w:tcPr>
          <w:p w14:paraId="6C1E4F2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61CE731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4821112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13D28EC7" w14:textId="77777777" w:rsidTr="00B66857">
        <w:trPr>
          <w:trHeight w:val="20"/>
        </w:trPr>
        <w:tc>
          <w:tcPr>
            <w:tcW w:w="665" w:type="dxa"/>
            <w:vAlign w:val="center"/>
          </w:tcPr>
          <w:p w14:paraId="61C6F9B0"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2965B140"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3D4DB5B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69405882"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về: các kết quả của phân tích công việc</w:t>
            </w:r>
          </w:p>
        </w:tc>
        <w:tc>
          <w:tcPr>
            <w:tcW w:w="1416" w:type="dxa"/>
            <w:vAlign w:val="center"/>
          </w:tcPr>
          <w:p w14:paraId="6490742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14C5D35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0449872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7B21C240" w14:textId="77777777" w:rsidTr="00B66857">
        <w:trPr>
          <w:trHeight w:val="20"/>
        </w:trPr>
        <w:tc>
          <w:tcPr>
            <w:tcW w:w="665" w:type="dxa"/>
            <w:vAlign w:val="center"/>
          </w:tcPr>
          <w:p w14:paraId="0FBC373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429E36E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4AAD2F8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vAlign w:val="center"/>
          </w:tcPr>
          <w:p w14:paraId="710558A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75272694"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w:t>
            </w:r>
          </w:p>
          <w:p w14:paraId="79FFFE36"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2.1. </w:t>
            </w:r>
            <w:r w:rsidRPr="00F5636F">
              <w:rPr>
                <w:rFonts w:ascii="Times New Roman" w:hAnsi="Times New Roman"/>
                <w:color w:val="000000"/>
                <w:szCs w:val="24"/>
                <w:lang w:val="vi-VN"/>
              </w:rPr>
              <w:t>Phân tích công việc</w:t>
            </w:r>
          </w:p>
          <w:p w14:paraId="6CC866F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lang w:val="vi-VN"/>
              </w:rPr>
              <w:t xml:space="preserve">2.2. </w:t>
            </w:r>
            <w:r w:rsidRPr="00F5636F">
              <w:rPr>
                <w:rFonts w:ascii="Times New Roman" w:hAnsi="Times New Roman"/>
                <w:color w:val="000000"/>
                <w:szCs w:val="24"/>
              </w:rPr>
              <w:t>Hoạch định nguồn nhân lực</w:t>
            </w:r>
          </w:p>
        </w:tc>
        <w:tc>
          <w:tcPr>
            <w:tcW w:w="1416" w:type="dxa"/>
            <w:vAlign w:val="center"/>
          </w:tcPr>
          <w:p w14:paraId="5F22C34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53A9975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C20A33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1389EA07" w14:textId="77777777" w:rsidTr="00B66857">
        <w:trPr>
          <w:trHeight w:val="20"/>
        </w:trPr>
        <w:tc>
          <w:tcPr>
            <w:tcW w:w="665" w:type="dxa"/>
            <w:vAlign w:val="center"/>
          </w:tcPr>
          <w:p w14:paraId="59261293"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24A37F0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2F4CD90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322FB9B1"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Khảo sát thực tế đơn vị/ doanh nghiệp các kết quả của phân tích công việc</w:t>
            </w:r>
          </w:p>
        </w:tc>
        <w:tc>
          <w:tcPr>
            <w:tcW w:w="1416" w:type="dxa"/>
            <w:vAlign w:val="center"/>
          </w:tcPr>
          <w:p w14:paraId="6BF3795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7682E7B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1700C4C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69E3B3B2" w14:textId="77777777" w:rsidTr="00B66857">
        <w:trPr>
          <w:trHeight w:val="20"/>
        </w:trPr>
        <w:tc>
          <w:tcPr>
            <w:tcW w:w="665" w:type="dxa"/>
            <w:vAlign w:val="center"/>
          </w:tcPr>
          <w:p w14:paraId="2CE3B8F4"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373B3B2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7658870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vAlign w:val="center"/>
          </w:tcPr>
          <w:p w14:paraId="3D41052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026FEC36"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về </w:t>
            </w:r>
            <w:r w:rsidRPr="00F5636F">
              <w:rPr>
                <w:rFonts w:ascii="Times New Roman" w:hAnsi="Times New Roman"/>
                <w:bCs/>
                <w:color w:val="000000"/>
                <w:szCs w:val="24"/>
                <w:lang w:val="vi-VN"/>
              </w:rPr>
              <w:t xml:space="preserve">Phân tích công việc và </w:t>
            </w:r>
            <w:r w:rsidRPr="00F5636F">
              <w:rPr>
                <w:rFonts w:ascii="Times New Roman" w:hAnsi="Times New Roman"/>
                <w:bCs/>
                <w:color w:val="000000"/>
                <w:szCs w:val="24"/>
              </w:rPr>
              <w:t>Hoạch định nguồn nhân lực</w:t>
            </w:r>
          </w:p>
        </w:tc>
        <w:tc>
          <w:tcPr>
            <w:tcW w:w="1416" w:type="dxa"/>
            <w:vAlign w:val="center"/>
          </w:tcPr>
          <w:p w14:paraId="1AC57FD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25C5A1F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9E24E5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7DEEC811" w14:textId="77777777" w:rsidTr="00B66857">
        <w:trPr>
          <w:trHeight w:val="20"/>
        </w:trPr>
        <w:tc>
          <w:tcPr>
            <w:tcW w:w="665" w:type="dxa"/>
            <w:vAlign w:val="center"/>
          </w:tcPr>
          <w:p w14:paraId="5F71A2EE"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25847A8D"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665E30E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4686611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Làm bài tập nhóm về công cụ hoạch định nhân lực</w:t>
            </w:r>
          </w:p>
        </w:tc>
        <w:tc>
          <w:tcPr>
            <w:tcW w:w="1416" w:type="dxa"/>
            <w:vAlign w:val="center"/>
          </w:tcPr>
          <w:p w14:paraId="2C48578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737" w:type="dxa"/>
            <w:vAlign w:val="center"/>
          </w:tcPr>
          <w:p w14:paraId="6E5370A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1216560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960439" w:rsidRPr="00F5636F" w14:paraId="55CF4772" w14:textId="77777777" w:rsidTr="00B66857">
        <w:trPr>
          <w:trHeight w:val="20"/>
        </w:trPr>
        <w:tc>
          <w:tcPr>
            <w:tcW w:w="665" w:type="dxa"/>
            <w:shd w:val="clear" w:color="auto" w:fill="FFF2CC"/>
            <w:vAlign w:val="center"/>
          </w:tcPr>
          <w:p w14:paraId="4C7E349A" w14:textId="77777777" w:rsidR="00960439" w:rsidRPr="00F5636F" w:rsidRDefault="00960439" w:rsidP="00E74F19">
            <w:pPr>
              <w:widowControl w:val="0"/>
              <w:spacing w:line="288" w:lineRule="auto"/>
              <w:jc w:val="center"/>
              <w:rPr>
                <w:rFonts w:ascii="Times New Roman" w:hAnsi="Times New Roman"/>
                <w:b/>
                <w:i/>
                <w:iCs/>
                <w:color w:val="000000"/>
                <w:szCs w:val="24"/>
              </w:rPr>
            </w:pPr>
            <w:r w:rsidRPr="00F5636F">
              <w:rPr>
                <w:rFonts w:ascii="Times New Roman" w:hAnsi="Times New Roman"/>
                <w:b/>
                <w:i/>
                <w:iCs/>
                <w:color w:val="000000"/>
                <w:szCs w:val="24"/>
              </w:rPr>
              <w:t>n</w:t>
            </w:r>
          </w:p>
        </w:tc>
        <w:tc>
          <w:tcPr>
            <w:tcW w:w="8482" w:type="dxa"/>
            <w:gridSpan w:val="5"/>
            <w:shd w:val="clear" w:color="auto" w:fill="FFF2CC"/>
            <w:vAlign w:val="center"/>
          </w:tcPr>
          <w:p w14:paraId="20B4DEAD" w14:textId="77777777" w:rsidR="00960439" w:rsidRPr="00F5636F" w:rsidRDefault="00960439" w:rsidP="00E74F19">
            <w:pPr>
              <w:widowControl w:val="0"/>
              <w:spacing w:line="288" w:lineRule="auto"/>
              <w:jc w:val="both"/>
              <w:rPr>
                <w:rFonts w:ascii="Times New Roman" w:hAnsi="Times New Roman"/>
                <w:bCs/>
                <w:i/>
                <w:iCs/>
                <w:color w:val="000000"/>
                <w:szCs w:val="24"/>
              </w:rPr>
            </w:pPr>
            <w:r w:rsidRPr="00F5636F">
              <w:rPr>
                <w:rFonts w:ascii="Times New Roman" w:hAnsi="Times New Roman"/>
                <w:b/>
                <w:color w:val="000000"/>
                <w:szCs w:val="24"/>
              </w:rPr>
              <w:t xml:space="preserve">Chương 3: Tuyển dụng </w:t>
            </w:r>
            <w:r w:rsidRPr="00F5636F">
              <w:rPr>
                <w:rFonts w:ascii="Times New Roman" w:hAnsi="Times New Roman"/>
                <w:b/>
                <w:color w:val="000000"/>
                <w:szCs w:val="24"/>
                <w:lang w:val="vi-VN"/>
              </w:rPr>
              <w:t xml:space="preserve">và chiến lược </w:t>
            </w:r>
            <w:r w:rsidRPr="00F5636F">
              <w:rPr>
                <w:rFonts w:ascii="Times New Roman" w:hAnsi="Times New Roman"/>
                <w:b/>
                <w:color w:val="000000"/>
                <w:szCs w:val="24"/>
              </w:rPr>
              <w:t>bố trí nhân lực</w:t>
            </w:r>
          </w:p>
        </w:tc>
      </w:tr>
      <w:tr w:rsidR="00960439" w:rsidRPr="00F5636F" w14:paraId="57F1D6B9" w14:textId="77777777" w:rsidTr="00B66857">
        <w:trPr>
          <w:trHeight w:val="20"/>
        </w:trPr>
        <w:tc>
          <w:tcPr>
            <w:tcW w:w="665" w:type="dxa"/>
            <w:vMerge w:val="restart"/>
            <w:vAlign w:val="center"/>
          </w:tcPr>
          <w:p w14:paraId="0BF4CDE3"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498B3F67" w14:textId="77777777" w:rsidR="00960439" w:rsidRPr="00F5636F" w:rsidRDefault="00960439" w:rsidP="00E74F19">
            <w:pPr>
              <w:widowControl w:val="0"/>
              <w:spacing w:line="288" w:lineRule="auto"/>
              <w:jc w:val="center"/>
              <w:rPr>
                <w:rFonts w:ascii="Times New Roman" w:hAnsi="Times New Roman"/>
                <w:color w:val="000000"/>
                <w:szCs w:val="24"/>
              </w:rPr>
            </w:pPr>
          </w:p>
          <w:p w14:paraId="7E0C264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3324BBF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 xml:space="preserve">Trước khi </w:t>
            </w:r>
            <w:r w:rsidRPr="00F5636F">
              <w:rPr>
                <w:rFonts w:ascii="Times New Roman" w:hAnsi="Times New Roman"/>
                <w:i/>
                <w:iCs/>
                <w:color w:val="000000"/>
                <w:szCs w:val="24"/>
              </w:rPr>
              <w:lastRenderedPageBreak/>
              <w:t>đến lớp</w:t>
            </w:r>
            <w:r w:rsidRPr="00F5636F">
              <w:rPr>
                <w:rFonts w:ascii="Times New Roman" w:hAnsi="Times New Roman"/>
                <w:color w:val="000000"/>
                <w:szCs w:val="24"/>
              </w:rPr>
              <w:t>}</w:t>
            </w:r>
          </w:p>
        </w:tc>
        <w:tc>
          <w:tcPr>
            <w:tcW w:w="1131" w:type="dxa"/>
            <w:vAlign w:val="center"/>
          </w:tcPr>
          <w:p w14:paraId="234CEF9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2</w:t>
            </w:r>
          </w:p>
        </w:tc>
        <w:tc>
          <w:tcPr>
            <w:tcW w:w="3670" w:type="dxa"/>
            <w:vAlign w:val="center"/>
          </w:tcPr>
          <w:p w14:paraId="59905868"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Học bài giảng E-Learning (LMS)</w:t>
            </w:r>
          </w:p>
          <w:p w14:paraId="119C84D8"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3.1.</w:t>
            </w:r>
            <w:r w:rsidRPr="00F5636F">
              <w:rPr>
                <w:rFonts w:ascii="Times New Roman" w:hAnsi="Times New Roman"/>
                <w:color w:val="000000"/>
                <w:szCs w:val="24"/>
                <w:lang w:val="vi-VN"/>
              </w:rPr>
              <w:t xml:space="preserve"> </w:t>
            </w:r>
            <w:r w:rsidRPr="00F5636F">
              <w:rPr>
                <w:rFonts w:ascii="Times New Roman" w:hAnsi="Times New Roman"/>
                <w:color w:val="000000"/>
                <w:szCs w:val="24"/>
              </w:rPr>
              <w:t>Tổng quan về tuyển dụng</w:t>
            </w:r>
          </w:p>
          <w:p w14:paraId="3CA11DFF" w14:textId="77777777" w:rsidR="00960439" w:rsidRPr="00F5636F" w:rsidRDefault="00960439" w:rsidP="00E74F19">
            <w:pPr>
              <w:widowControl w:val="0"/>
              <w:spacing w:line="288" w:lineRule="auto"/>
              <w:jc w:val="both"/>
              <w:rPr>
                <w:rFonts w:ascii="Times New Roman" w:hAnsi="Times New Roman"/>
                <w:color w:val="000000"/>
                <w:spacing w:val="-4"/>
                <w:szCs w:val="24"/>
              </w:rPr>
            </w:pPr>
            <w:r w:rsidRPr="00F5636F">
              <w:rPr>
                <w:rFonts w:ascii="Times New Roman" w:hAnsi="Times New Roman"/>
                <w:color w:val="000000"/>
                <w:spacing w:val="-4"/>
                <w:szCs w:val="24"/>
                <w:lang w:val="vi-VN"/>
              </w:rPr>
              <w:t>3.2. T</w:t>
            </w:r>
            <w:r w:rsidRPr="00F5636F">
              <w:rPr>
                <w:rFonts w:ascii="Times New Roman" w:hAnsi="Times New Roman"/>
                <w:color w:val="000000"/>
                <w:spacing w:val="-4"/>
                <w:szCs w:val="24"/>
              </w:rPr>
              <w:t>ầm quan trọng của tuyển dụng</w:t>
            </w:r>
          </w:p>
          <w:p w14:paraId="0C089D13"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lastRenderedPageBreak/>
              <w:t>3.3. Chiến lược bố trí nhân lực</w:t>
            </w:r>
          </w:p>
        </w:tc>
        <w:tc>
          <w:tcPr>
            <w:tcW w:w="1416" w:type="dxa"/>
            <w:vAlign w:val="center"/>
          </w:tcPr>
          <w:p w14:paraId="417EA8C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1.2.1.3</w:t>
            </w:r>
          </w:p>
          <w:p w14:paraId="331DFA6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201C94B8"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0202E76" w14:textId="3F77F1F8" w:rsidR="00960439" w:rsidRPr="00F5636F" w:rsidRDefault="00F6002B"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lastRenderedPageBreak/>
              <w:t>CLO 4.2.2.1</w:t>
            </w:r>
          </w:p>
        </w:tc>
        <w:tc>
          <w:tcPr>
            <w:tcW w:w="737" w:type="dxa"/>
            <w:vAlign w:val="center"/>
          </w:tcPr>
          <w:p w14:paraId="5DA32C9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A2.1</w:t>
            </w:r>
          </w:p>
        </w:tc>
      </w:tr>
      <w:tr w:rsidR="00960439" w:rsidRPr="00F5636F" w14:paraId="7654FD93" w14:textId="77777777" w:rsidTr="00B66857">
        <w:trPr>
          <w:trHeight w:val="20"/>
        </w:trPr>
        <w:tc>
          <w:tcPr>
            <w:tcW w:w="665" w:type="dxa"/>
            <w:vMerge/>
            <w:vAlign w:val="center"/>
          </w:tcPr>
          <w:p w14:paraId="73C7507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40660C11"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25E9BC5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3670" w:type="dxa"/>
            <w:vAlign w:val="center"/>
          </w:tcPr>
          <w:p w14:paraId="12EA6EF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Tìm hiểu vể cách thức tuyển dụng của một doanh nghiệp cụ thể</w:t>
            </w:r>
          </w:p>
        </w:tc>
        <w:tc>
          <w:tcPr>
            <w:tcW w:w="1416" w:type="dxa"/>
            <w:vAlign w:val="center"/>
          </w:tcPr>
          <w:p w14:paraId="46AF665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51F5564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4BFB5FEB"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59BA5D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3F352EE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3EE2DC75" w14:textId="77777777" w:rsidTr="00B66857">
        <w:trPr>
          <w:trHeight w:val="20"/>
        </w:trPr>
        <w:tc>
          <w:tcPr>
            <w:tcW w:w="665" w:type="dxa"/>
            <w:vMerge/>
            <w:vAlign w:val="center"/>
          </w:tcPr>
          <w:p w14:paraId="3590F04E"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145FBC93"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37D21DE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vAlign w:val="center"/>
          </w:tcPr>
          <w:p w14:paraId="12D12FB6"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về tuyển dụng của doanh nghiệp</w:t>
            </w:r>
          </w:p>
        </w:tc>
        <w:tc>
          <w:tcPr>
            <w:tcW w:w="1416" w:type="dxa"/>
            <w:vAlign w:val="center"/>
          </w:tcPr>
          <w:p w14:paraId="7E200CF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2E9E543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0B12B9C0"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686CAB7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2BFA5D8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2FA1FDB4" w14:textId="77777777" w:rsidTr="00B66857">
        <w:trPr>
          <w:trHeight w:val="20"/>
        </w:trPr>
        <w:tc>
          <w:tcPr>
            <w:tcW w:w="665" w:type="dxa"/>
            <w:vMerge/>
            <w:vAlign w:val="center"/>
          </w:tcPr>
          <w:p w14:paraId="20305B3C"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7A28C16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08902D2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vAlign w:val="center"/>
          </w:tcPr>
          <w:p w14:paraId="1E21664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670" w:type="dxa"/>
            <w:vAlign w:val="center"/>
          </w:tcPr>
          <w:p w14:paraId="025D3FE2"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 Chương 3</w:t>
            </w:r>
          </w:p>
          <w:p w14:paraId="4E687A4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3.1.</w:t>
            </w:r>
            <w:r w:rsidRPr="00F5636F">
              <w:rPr>
                <w:rFonts w:ascii="Times New Roman" w:hAnsi="Times New Roman"/>
                <w:color w:val="000000"/>
                <w:szCs w:val="24"/>
                <w:lang w:val="vi-VN"/>
              </w:rPr>
              <w:t xml:space="preserve"> </w:t>
            </w:r>
            <w:r w:rsidRPr="00F5636F">
              <w:rPr>
                <w:rFonts w:ascii="Times New Roman" w:hAnsi="Times New Roman"/>
                <w:color w:val="000000"/>
                <w:szCs w:val="24"/>
              </w:rPr>
              <w:t>Tổng quan về tuyển dụng</w:t>
            </w:r>
          </w:p>
          <w:p w14:paraId="1927999D" w14:textId="77777777" w:rsidR="00960439" w:rsidRPr="00F5636F" w:rsidRDefault="00960439" w:rsidP="00E74F19">
            <w:pPr>
              <w:widowControl w:val="0"/>
              <w:spacing w:line="288" w:lineRule="auto"/>
              <w:jc w:val="both"/>
              <w:rPr>
                <w:rFonts w:ascii="Times New Roman" w:hAnsi="Times New Roman"/>
                <w:color w:val="000000"/>
                <w:spacing w:val="-4"/>
                <w:szCs w:val="24"/>
              </w:rPr>
            </w:pPr>
            <w:r w:rsidRPr="00F5636F">
              <w:rPr>
                <w:rFonts w:ascii="Times New Roman" w:hAnsi="Times New Roman"/>
                <w:color w:val="000000"/>
                <w:spacing w:val="-4"/>
                <w:szCs w:val="24"/>
                <w:lang w:val="vi-VN"/>
              </w:rPr>
              <w:t>3.2. T</w:t>
            </w:r>
            <w:r w:rsidRPr="00F5636F">
              <w:rPr>
                <w:rFonts w:ascii="Times New Roman" w:hAnsi="Times New Roman"/>
                <w:color w:val="000000"/>
                <w:spacing w:val="-4"/>
                <w:szCs w:val="24"/>
              </w:rPr>
              <w:t>ầm quan trọng của tuyển dụng</w:t>
            </w:r>
          </w:p>
          <w:p w14:paraId="1F3CDFC6"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3.3. Chiến lược bố trí nhân lực</w:t>
            </w:r>
          </w:p>
        </w:tc>
        <w:tc>
          <w:tcPr>
            <w:tcW w:w="1416" w:type="dxa"/>
            <w:vAlign w:val="center"/>
          </w:tcPr>
          <w:p w14:paraId="7D616A3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1D33F40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6D249D4E"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0B3BC7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7A51CFE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4D194F01" w14:textId="77777777" w:rsidTr="00B66857">
        <w:trPr>
          <w:trHeight w:val="20"/>
        </w:trPr>
        <w:tc>
          <w:tcPr>
            <w:tcW w:w="665" w:type="dxa"/>
            <w:vMerge/>
            <w:vAlign w:val="center"/>
          </w:tcPr>
          <w:p w14:paraId="748EB72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22147DE7"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072EC5C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vAlign w:val="center"/>
          </w:tcPr>
          <w:p w14:paraId="286672B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Khảo sát thực tế hoạt động tuyển dụng của doanh nghiệp</w:t>
            </w:r>
          </w:p>
        </w:tc>
        <w:tc>
          <w:tcPr>
            <w:tcW w:w="1416" w:type="dxa"/>
          </w:tcPr>
          <w:p w14:paraId="7D4B568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4E44666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3118FE3E"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26DE6A4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3DA0639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03698969" w14:textId="77777777" w:rsidTr="00B66857">
        <w:trPr>
          <w:trHeight w:val="20"/>
        </w:trPr>
        <w:tc>
          <w:tcPr>
            <w:tcW w:w="665" w:type="dxa"/>
            <w:vMerge/>
            <w:vAlign w:val="center"/>
          </w:tcPr>
          <w:p w14:paraId="5EF8A73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0433B84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4F30763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vAlign w:val="center"/>
          </w:tcPr>
          <w:p w14:paraId="11333B2D"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Bài tập  tình huống về tuyển dụng của doanh nghiệp</w:t>
            </w:r>
          </w:p>
        </w:tc>
        <w:tc>
          <w:tcPr>
            <w:tcW w:w="1416" w:type="dxa"/>
          </w:tcPr>
          <w:p w14:paraId="7571ED1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2EA23B1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20C2AFC3"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67DD98B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3B388C4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16EB1649" w14:textId="77777777" w:rsidTr="00B66857">
        <w:trPr>
          <w:trHeight w:val="20"/>
        </w:trPr>
        <w:tc>
          <w:tcPr>
            <w:tcW w:w="665" w:type="dxa"/>
            <w:vMerge/>
            <w:vAlign w:val="center"/>
          </w:tcPr>
          <w:p w14:paraId="02C934ED"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7C0008E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2862E84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vAlign w:val="center"/>
          </w:tcPr>
          <w:p w14:paraId="7575D28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vAlign w:val="center"/>
          </w:tcPr>
          <w:p w14:paraId="441A1348"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w:t>
            </w:r>
            <w:r w:rsidRPr="00F5636F">
              <w:rPr>
                <w:rFonts w:ascii="Times New Roman" w:hAnsi="Times New Roman"/>
                <w:bCs/>
                <w:color w:val="000000"/>
                <w:szCs w:val="24"/>
              </w:rPr>
              <w:t xml:space="preserve">Tuyển dụng </w:t>
            </w:r>
            <w:r w:rsidRPr="00F5636F">
              <w:rPr>
                <w:rFonts w:ascii="Times New Roman" w:hAnsi="Times New Roman"/>
                <w:bCs/>
                <w:color w:val="000000"/>
                <w:szCs w:val="24"/>
                <w:lang w:val="vi-VN"/>
              </w:rPr>
              <w:t xml:space="preserve">và chiến lược </w:t>
            </w:r>
            <w:r w:rsidRPr="00F5636F">
              <w:rPr>
                <w:rFonts w:ascii="Times New Roman" w:hAnsi="Times New Roman"/>
                <w:bCs/>
                <w:color w:val="000000"/>
                <w:szCs w:val="24"/>
              </w:rPr>
              <w:t>bố trí nhân lực</w:t>
            </w:r>
          </w:p>
        </w:tc>
        <w:tc>
          <w:tcPr>
            <w:tcW w:w="1416" w:type="dxa"/>
          </w:tcPr>
          <w:p w14:paraId="3762786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57B24A6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6DDC5D34"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9F0784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5943BE5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2B105E56" w14:textId="77777777" w:rsidTr="00B66857">
        <w:trPr>
          <w:trHeight w:val="20"/>
        </w:trPr>
        <w:tc>
          <w:tcPr>
            <w:tcW w:w="665" w:type="dxa"/>
            <w:vMerge/>
            <w:vAlign w:val="center"/>
          </w:tcPr>
          <w:p w14:paraId="53C2A4D7"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6D3AC064"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vAlign w:val="center"/>
          </w:tcPr>
          <w:p w14:paraId="01F3B8F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vAlign w:val="center"/>
          </w:tcPr>
          <w:p w14:paraId="7E0A855B"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Bài tập  tình huống về tuyển dụng của doanh nghiệp</w:t>
            </w:r>
          </w:p>
        </w:tc>
        <w:tc>
          <w:tcPr>
            <w:tcW w:w="1416" w:type="dxa"/>
          </w:tcPr>
          <w:p w14:paraId="74AB00C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5F49A17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26C53877"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713F0F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vAlign w:val="center"/>
          </w:tcPr>
          <w:p w14:paraId="5310155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42E4588A" w14:textId="77777777" w:rsidTr="00B66857">
        <w:trPr>
          <w:trHeight w:val="20"/>
        </w:trPr>
        <w:tc>
          <w:tcPr>
            <w:tcW w:w="665" w:type="dxa"/>
            <w:shd w:val="clear" w:color="auto" w:fill="F7CAAC"/>
            <w:vAlign w:val="center"/>
          </w:tcPr>
          <w:p w14:paraId="2DFFE30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shd w:val="clear" w:color="auto" w:fill="F7CAAC"/>
            <w:vAlign w:val="center"/>
          </w:tcPr>
          <w:p w14:paraId="4CB48E6E" w14:textId="558AAE22"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Chương 4</w:t>
            </w:r>
            <w:r w:rsidR="00547128">
              <w:rPr>
                <w:rFonts w:ascii="Times New Roman" w:hAnsi="Times New Roman"/>
                <w:b/>
                <w:bCs/>
                <w:color w:val="000000"/>
                <w:szCs w:val="24"/>
              </w:rPr>
              <w:t xml:space="preserve">: </w:t>
            </w:r>
          </w:p>
        </w:tc>
        <w:tc>
          <w:tcPr>
            <w:tcW w:w="4801" w:type="dxa"/>
            <w:gridSpan w:val="2"/>
            <w:shd w:val="clear" w:color="auto" w:fill="F7CAAC"/>
            <w:vAlign w:val="center"/>
          </w:tcPr>
          <w:p w14:paraId="45C8EF79" w14:textId="77777777" w:rsidR="00960439" w:rsidRPr="00F5636F" w:rsidRDefault="00960439" w:rsidP="00E74F19">
            <w:pPr>
              <w:widowControl w:val="0"/>
              <w:spacing w:line="288" w:lineRule="auto"/>
              <w:jc w:val="both"/>
              <w:rPr>
                <w:rFonts w:ascii="Times New Roman" w:hAnsi="Times New Roman"/>
                <w:b/>
                <w:color w:val="000000"/>
                <w:szCs w:val="24"/>
              </w:rPr>
            </w:pPr>
            <w:r w:rsidRPr="00F5636F">
              <w:rPr>
                <w:rFonts w:ascii="Times New Roman" w:hAnsi="Times New Roman"/>
                <w:b/>
                <w:color w:val="000000"/>
                <w:szCs w:val="24"/>
              </w:rPr>
              <w:t xml:space="preserve">Phát triển </w:t>
            </w:r>
            <w:r w:rsidRPr="00F5636F">
              <w:rPr>
                <w:rFonts w:ascii="Times New Roman" w:hAnsi="Times New Roman"/>
                <w:b/>
                <w:color w:val="000000"/>
                <w:szCs w:val="24"/>
                <w:lang w:val="vi-VN"/>
              </w:rPr>
              <w:t>nguồn nhân lực</w:t>
            </w:r>
          </w:p>
        </w:tc>
        <w:tc>
          <w:tcPr>
            <w:tcW w:w="1416" w:type="dxa"/>
            <w:shd w:val="clear" w:color="auto" w:fill="F7CAAC"/>
            <w:vAlign w:val="center"/>
          </w:tcPr>
          <w:p w14:paraId="4897C2CF" w14:textId="77777777" w:rsidR="00960439" w:rsidRPr="00F5636F" w:rsidRDefault="00960439" w:rsidP="00E74F19">
            <w:pPr>
              <w:widowControl w:val="0"/>
              <w:spacing w:line="288" w:lineRule="auto"/>
              <w:jc w:val="center"/>
              <w:rPr>
                <w:rFonts w:ascii="Times New Roman" w:hAnsi="Times New Roman"/>
                <w:b/>
                <w:bCs/>
                <w:color w:val="000000"/>
                <w:szCs w:val="24"/>
              </w:rPr>
            </w:pPr>
          </w:p>
        </w:tc>
        <w:tc>
          <w:tcPr>
            <w:tcW w:w="737" w:type="dxa"/>
            <w:shd w:val="clear" w:color="auto" w:fill="F7CAAC"/>
            <w:vAlign w:val="center"/>
          </w:tcPr>
          <w:p w14:paraId="01194E7A" w14:textId="77777777" w:rsidR="00960439" w:rsidRPr="00F5636F" w:rsidRDefault="00960439" w:rsidP="00E74F19">
            <w:pPr>
              <w:widowControl w:val="0"/>
              <w:spacing w:line="288" w:lineRule="auto"/>
              <w:jc w:val="center"/>
              <w:rPr>
                <w:rFonts w:ascii="Times New Roman" w:hAnsi="Times New Roman"/>
                <w:b/>
                <w:bCs/>
                <w:color w:val="000000"/>
                <w:szCs w:val="24"/>
              </w:rPr>
            </w:pPr>
          </w:p>
        </w:tc>
      </w:tr>
      <w:tr w:rsidR="00960439" w:rsidRPr="00F5636F" w14:paraId="074819DD" w14:textId="77777777" w:rsidTr="00B66857">
        <w:trPr>
          <w:trHeight w:val="20"/>
        </w:trPr>
        <w:tc>
          <w:tcPr>
            <w:tcW w:w="665" w:type="dxa"/>
            <w:vMerge w:val="restart"/>
            <w:vAlign w:val="center"/>
          </w:tcPr>
          <w:p w14:paraId="4D25852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p>
        </w:tc>
        <w:tc>
          <w:tcPr>
            <w:tcW w:w="1515" w:type="dxa"/>
            <w:vMerge w:val="restart"/>
            <w:vAlign w:val="center"/>
          </w:tcPr>
          <w:p w14:paraId="3371A7AC" w14:textId="77777777" w:rsidR="00960439" w:rsidRPr="00F5636F" w:rsidRDefault="00960439" w:rsidP="00E74F19">
            <w:pPr>
              <w:widowControl w:val="0"/>
              <w:spacing w:line="288" w:lineRule="auto"/>
              <w:jc w:val="center"/>
              <w:rPr>
                <w:rFonts w:ascii="Times New Roman" w:hAnsi="Times New Roman"/>
                <w:color w:val="000000"/>
                <w:szCs w:val="24"/>
              </w:rPr>
            </w:pPr>
          </w:p>
          <w:p w14:paraId="2A3A330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15C52AB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1131" w:type="dxa"/>
            <w:tcBorders>
              <w:bottom w:val="single" w:sz="4" w:space="0" w:color="auto"/>
            </w:tcBorders>
            <w:vAlign w:val="center"/>
          </w:tcPr>
          <w:p w14:paraId="4804F377"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2</w:t>
            </w:r>
          </w:p>
        </w:tc>
        <w:tc>
          <w:tcPr>
            <w:tcW w:w="3670" w:type="dxa"/>
            <w:tcBorders>
              <w:bottom w:val="single" w:sz="4" w:space="0" w:color="auto"/>
            </w:tcBorders>
            <w:vAlign w:val="center"/>
          </w:tcPr>
          <w:p w14:paraId="00FD0A87"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Học bài giảng E-Learning (LMS) về</w:t>
            </w:r>
            <w:r w:rsidRPr="00F5636F">
              <w:rPr>
                <w:rFonts w:ascii="Times New Roman" w:hAnsi="Times New Roman"/>
                <w:i/>
                <w:iCs/>
                <w:color w:val="000000"/>
                <w:szCs w:val="24"/>
              </w:rPr>
              <w:t xml:space="preserve"> </w:t>
            </w:r>
            <w:r w:rsidRPr="00F5636F">
              <w:rPr>
                <w:rFonts w:ascii="Times New Roman" w:hAnsi="Times New Roman"/>
                <w:b/>
                <w:color w:val="000000"/>
                <w:szCs w:val="24"/>
              </w:rPr>
              <w:t xml:space="preserve">Phát triển </w:t>
            </w:r>
            <w:r w:rsidRPr="00F5636F">
              <w:rPr>
                <w:rFonts w:ascii="Times New Roman" w:hAnsi="Times New Roman"/>
                <w:b/>
                <w:color w:val="000000"/>
                <w:szCs w:val="24"/>
                <w:lang w:val="vi-VN"/>
              </w:rPr>
              <w:t>nguồn nhân lực</w:t>
            </w:r>
            <w:r w:rsidRPr="00F5636F">
              <w:rPr>
                <w:rFonts w:ascii="Times New Roman" w:hAnsi="Times New Roman"/>
                <w:color w:val="000000"/>
                <w:szCs w:val="24"/>
              </w:rPr>
              <w:t xml:space="preserve"> </w:t>
            </w:r>
          </w:p>
          <w:p w14:paraId="06899EE9"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4.1. Tổng quan về đào tạo &amp; phát triển</w:t>
            </w:r>
            <w:r w:rsidRPr="00F5636F">
              <w:rPr>
                <w:rFonts w:ascii="Times New Roman" w:hAnsi="Times New Roman"/>
                <w:color w:val="000000"/>
                <w:szCs w:val="24"/>
                <w:lang w:val="vi-VN"/>
              </w:rPr>
              <w:t xml:space="preserve"> nguồn nhân lực</w:t>
            </w:r>
          </w:p>
          <w:p w14:paraId="68A1F728"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4.2</w:t>
            </w:r>
            <w:r w:rsidRPr="00F5636F">
              <w:rPr>
                <w:rFonts w:ascii="Times New Roman" w:hAnsi="Times New Roman"/>
                <w:color w:val="000000"/>
                <w:szCs w:val="24"/>
                <w:lang w:val="vi-VN"/>
              </w:rPr>
              <w:t xml:space="preserve">. </w:t>
            </w:r>
            <w:r w:rsidRPr="00F5636F">
              <w:rPr>
                <w:rFonts w:ascii="Times New Roman" w:hAnsi="Times New Roman"/>
                <w:color w:val="000000"/>
                <w:szCs w:val="24"/>
              </w:rPr>
              <w:t xml:space="preserve"> Tiến trình đào tạo nhân lực</w:t>
            </w:r>
          </w:p>
          <w:p w14:paraId="2893ACCE" w14:textId="77777777" w:rsidR="00960439" w:rsidRPr="00F5636F" w:rsidRDefault="00960439" w:rsidP="00E74F19">
            <w:pPr>
              <w:widowControl w:val="0"/>
              <w:spacing w:line="288" w:lineRule="auto"/>
              <w:jc w:val="both"/>
              <w:rPr>
                <w:rFonts w:ascii="Times New Roman" w:hAnsi="Times New Roman"/>
                <w:color w:val="000000"/>
                <w:spacing w:val="-10"/>
                <w:szCs w:val="24"/>
              </w:rPr>
            </w:pPr>
            <w:r w:rsidRPr="00F5636F">
              <w:rPr>
                <w:rFonts w:ascii="Times New Roman" w:hAnsi="Times New Roman"/>
                <w:color w:val="000000"/>
                <w:spacing w:val="-10"/>
                <w:szCs w:val="24"/>
                <w:lang w:val="vi-VN"/>
              </w:rPr>
              <w:t xml:space="preserve">4.3. </w:t>
            </w:r>
            <w:r w:rsidRPr="00F5636F">
              <w:rPr>
                <w:rFonts w:ascii="Times New Roman" w:hAnsi="Times New Roman"/>
                <w:color w:val="000000"/>
                <w:spacing w:val="-10"/>
                <w:szCs w:val="24"/>
              </w:rPr>
              <w:t xml:space="preserve">Hoạch định và phát triển nghề nghiệp </w:t>
            </w:r>
          </w:p>
        </w:tc>
        <w:tc>
          <w:tcPr>
            <w:tcW w:w="1416" w:type="dxa"/>
            <w:tcBorders>
              <w:bottom w:val="single" w:sz="4" w:space="0" w:color="auto"/>
            </w:tcBorders>
            <w:vAlign w:val="center"/>
          </w:tcPr>
          <w:p w14:paraId="44592B4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2BDF52B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3173ED60"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76641A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38F0C1D0"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363B41C5" w14:textId="77777777" w:rsidTr="00B66857">
        <w:trPr>
          <w:trHeight w:val="20"/>
        </w:trPr>
        <w:tc>
          <w:tcPr>
            <w:tcW w:w="665" w:type="dxa"/>
            <w:vMerge/>
            <w:vAlign w:val="center"/>
          </w:tcPr>
          <w:p w14:paraId="7414E9D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ign w:val="center"/>
          </w:tcPr>
          <w:p w14:paraId="615B733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0C5FA893"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5</w:t>
            </w:r>
          </w:p>
        </w:tc>
        <w:tc>
          <w:tcPr>
            <w:tcW w:w="3670" w:type="dxa"/>
            <w:tcBorders>
              <w:bottom w:val="single" w:sz="4" w:space="0" w:color="auto"/>
            </w:tcBorders>
            <w:vAlign w:val="center"/>
          </w:tcPr>
          <w:p w14:paraId="4CD2CD98"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 xml:space="preserve">Chuẩn bị nội dung cho giai đoạn 2: về tiến trình đào tạo nhân lực và phát triển nghề nghiệp </w:t>
            </w:r>
          </w:p>
        </w:tc>
        <w:tc>
          <w:tcPr>
            <w:tcW w:w="1416" w:type="dxa"/>
            <w:tcBorders>
              <w:bottom w:val="single" w:sz="4" w:space="0" w:color="auto"/>
            </w:tcBorders>
            <w:vAlign w:val="center"/>
          </w:tcPr>
          <w:p w14:paraId="4E2610E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2563D2E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019E9EFF"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D463D2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4AA4FAED"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0A0DC6A5" w14:textId="77777777" w:rsidTr="00B66857">
        <w:trPr>
          <w:trHeight w:val="20"/>
        </w:trPr>
        <w:tc>
          <w:tcPr>
            <w:tcW w:w="665" w:type="dxa"/>
            <w:vMerge/>
            <w:tcBorders>
              <w:bottom w:val="single" w:sz="4" w:space="0" w:color="auto"/>
            </w:tcBorders>
            <w:vAlign w:val="center"/>
          </w:tcPr>
          <w:p w14:paraId="1A56FD1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tcBorders>
              <w:bottom w:val="single" w:sz="4" w:space="0" w:color="auto"/>
            </w:tcBorders>
            <w:vAlign w:val="center"/>
          </w:tcPr>
          <w:p w14:paraId="1637D24B"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768B3B8B" w14:textId="77777777" w:rsidR="00960439" w:rsidRPr="00F5636F" w:rsidRDefault="00960439" w:rsidP="00E74F19">
            <w:pPr>
              <w:widowControl w:val="0"/>
              <w:spacing w:line="288" w:lineRule="auto"/>
              <w:jc w:val="center"/>
              <w:rPr>
                <w:rFonts w:ascii="Times New Roman" w:hAnsi="Times New Roman"/>
                <w:b/>
                <w:bCs/>
                <w:color w:val="000000"/>
                <w:szCs w:val="24"/>
              </w:rPr>
            </w:pPr>
          </w:p>
        </w:tc>
        <w:tc>
          <w:tcPr>
            <w:tcW w:w="3670" w:type="dxa"/>
            <w:tcBorders>
              <w:bottom w:val="single" w:sz="4" w:space="0" w:color="auto"/>
            </w:tcBorders>
            <w:vAlign w:val="center"/>
          </w:tcPr>
          <w:p w14:paraId="56783B75"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 xml:space="preserve">Thảo luận về tình huống phát triển nghề </w:t>
            </w:r>
            <w:r w:rsidRPr="00F5636F">
              <w:rPr>
                <w:rFonts w:ascii="Times New Roman" w:hAnsi="Times New Roman"/>
                <w:color w:val="000000"/>
                <w:szCs w:val="24"/>
              </w:rPr>
              <w:lastRenderedPageBreak/>
              <w:t>nghiệp</w:t>
            </w:r>
          </w:p>
        </w:tc>
        <w:tc>
          <w:tcPr>
            <w:tcW w:w="1416" w:type="dxa"/>
            <w:tcBorders>
              <w:bottom w:val="single" w:sz="4" w:space="0" w:color="auto"/>
            </w:tcBorders>
            <w:vAlign w:val="center"/>
          </w:tcPr>
          <w:p w14:paraId="5D8DCA0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1.2.1.3</w:t>
            </w:r>
          </w:p>
          <w:p w14:paraId="238B3B5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3.1.1.1</w:t>
            </w:r>
          </w:p>
          <w:p w14:paraId="2F6F59AF"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DD05E7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1DC42D62"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lastRenderedPageBreak/>
              <w:t>A2.1</w:t>
            </w:r>
          </w:p>
        </w:tc>
      </w:tr>
      <w:tr w:rsidR="00960439" w:rsidRPr="00F5636F" w14:paraId="26C249CE" w14:textId="77777777" w:rsidTr="00B66857">
        <w:trPr>
          <w:trHeight w:val="20"/>
        </w:trPr>
        <w:tc>
          <w:tcPr>
            <w:tcW w:w="665" w:type="dxa"/>
            <w:vMerge w:val="restart"/>
            <w:vAlign w:val="center"/>
          </w:tcPr>
          <w:p w14:paraId="4D8A6AB4"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val="restart"/>
            <w:vAlign w:val="center"/>
          </w:tcPr>
          <w:p w14:paraId="522C4F2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08E5B49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tcBorders>
              <w:bottom w:val="single" w:sz="4" w:space="0" w:color="auto"/>
            </w:tcBorders>
            <w:vAlign w:val="center"/>
          </w:tcPr>
          <w:p w14:paraId="6F4D860D"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670" w:type="dxa"/>
            <w:tcBorders>
              <w:bottom w:val="single" w:sz="4" w:space="0" w:color="auto"/>
            </w:tcBorders>
            <w:vAlign w:val="center"/>
          </w:tcPr>
          <w:p w14:paraId="0C1C9D5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w:t>
            </w:r>
          </w:p>
          <w:p w14:paraId="40CC7C0D"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4.1. Tổng quan về đào tạo &amp; phát triển</w:t>
            </w:r>
            <w:r w:rsidRPr="00F5636F">
              <w:rPr>
                <w:rFonts w:ascii="Times New Roman" w:hAnsi="Times New Roman"/>
                <w:color w:val="000000"/>
                <w:szCs w:val="24"/>
                <w:lang w:val="vi-VN"/>
              </w:rPr>
              <w:t xml:space="preserve"> nguồn nhân lực</w:t>
            </w:r>
          </w:p>
          <w:p w14:paraId="7FBFE512"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4.2</w:t>
            </w:r>
            <w:r w:rsidRPr="00F5636F">
              <w:rPr>
                <w:rFonts w:ascii="Times New Roman" w:hAnsi="Times New Roman"/>
                <w:color w:val="000000"/>
                <w:szCs w:val="24"/>
                <w:lang w:val="vi-VN"/>
              </w:rPr>
              <w:t xml:space="preserve">. </w:t>
            </w:r>
            <w:r w:rsidRPr="00F5636F">
              <w:rPr>
                <w:rFonts w:ascii="Times New Roman" w:hAnsi="Times New Roman"/>
                <w:color w:val="000000"/>
                <w:szCs w:val="24"/>
              </w:rPr>
              <w:t xml:space="preserve"> Tiến trình đào tạo nhân lực</w:t>
            </w:r>
          </w:p>
          <w:p w14:paraId="7FC3E862"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pacing w:val="-10"/>
                <w:szCs w:val="24"/>
                <w:lang w:val="vi-VN"/>
              </w:rPr>
              <w:t xml:space="preserve">4.3. </w:t>
            </w:r>
            <w:r w:rsidRPr="00F5636F">
              <w:rPr>
                <w:rFonts w:ascii="Times New Roman" w:hAnsi="Times New Roman"/>
                <w:color w:val="000000"/>
                <w:spacing w:val="-10"/>
                <w:szCs w:val="24"/>
              </w:rPr>
              <w:t>Hoạch định và phát triển nghề nghiệp</w:t>
            </w:r>
          </w:p>
        </w:tc>
        <w:tc>
          <w:tcPr>
            <w:tcW w:w="1416" w:type="dxa"/>
            <w:tcBorders>
              <w:bottom w:val="single" w:sz="4" w:space="0" w:color="auto"/>
            </w:tcBorders>
            <w:vAlign w:val="center"/>
          </w:tcPr>
          <w:p w14:paraId="19B6F9C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1B98283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374BD4A5"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32991C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1CCAAFAD"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57766EB9" w14:textId="77777777" w:rsidTr="00B66857">
        <w:trPr>
          <w:trHeight w:val="20"/>
        </w:trPr>
        <w:tc>
          <w:tcPr>
            <w:tcW w:w="665" w:type="dxa"/>
            <w:vMerge/>
            <w:tcBorders>
              <w:bottom w:val="single" w:sz="4" w:space="0" w:color="auto"/>
            </w:tcBorders>
            <w:vAlign w:val="center"/>
          </w:tcPr>
          <w:p w14:paraId="06962208"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Merge/>
            <w:tcBorders>
              <w:bottom w:val="single" w:sz="4" w:space="0" w:color="auto"/>
            </w:tcBorders>
            <w:vAlign w:val="center"/>
          </w:tcPr>
          <w:p w14:paraId="48A4373E"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5EE8110D"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670" w:type="dxa"/>
            <w:tcBorders>
              <w:bottom w:val="single" w:sz="4" w:space="0" w:color="auto"/>
            </w:tcBorders>
            <w:vAlign w:val="center"/>
          </w:tcPr>
          <w:p w14:paraId="07E2FD29"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Khảo sát thực tế tại doanh nghiệp về chiến lược phát triển nghề nghiệp</w:t>
            </w:r>
          </w:p>
        </w:tc>
        <w:tc>
          <w:tcPr>
            <w:tcW w:w="1416" w:type="dxa"/>
            <w:tcBorders>
              <w:bottom w:val="single" w:sz="4" w:space="0" w:color="auto"/>
            </w:tcBorders>
            <w:vAlign w:val="center"/>
          </w:tcPr>
          <w:p w14:paraId="2A16D4C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48EDA9B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6093A525"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1B335EF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1CCF4AD4"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71996477" w14:textId="77777777" w:rsidTr="00B66857">
        <w:trPr>
          <w:trHeight w:val="20"/>
        </w:trPr>
        <w:tc>
          <w:tcPr>
            <w:tcW w:w="665" w:type="dxa"/>
            <w:tcBorders>
              <w:bottom w:val="single" w:sz="4" w:space="0" w:color="auto"/>
            </w:tcBorders>
            <w:vAlign w:val="center"/>
          </w:tcPr>
          <w:p w14:paraId="7582828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2AD64E4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7A8606E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tcBorders>
              <w:bottom w:val="single" w:sz="4" w:space="0" w:color="auto"/>
            </w:tcBorders>
            <w:vAlign w:val="center"/>
          </w:tcPr>
          <w:p w14:paraId="02C2E712"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5</w:t>
            </w:r>
          </w:p>
        </w:tc>
        <w:tc>
          <w:tcPr>
            <w:tcW w:w="3670" w:type="dxa"/>
            <w:tcBorders>
              <w:bottom w:val="single" w:sz="4" w:space="0" w:color="auto"/>
            </w:tcBorders>
            <w:vAlign w:val="center"/>
          </w:tcPr>
          <w:p w14:paraId="0A273E70"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Ôn tập</w:t>
            </w:r>
          </w:p>
          <w:p w14:paraId="1E92F834"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 4.1. Tổng quan về đào tạo &amp; phát triển</w:t>
            </w:r>
            <w:r w:rsidRPr="00F5636F">
              <w:rPr>
                <w:rFonts w:ascii="Times New Roman" w:hAnsi="Times New Roman"/>
                <w:color w:val="000000"/>
                <w:szCs w:val="24"/>
                <w:lang w:val="vi-VN"/>
              </w:rPr>
              <w:t xml:space="preserve"> nguồn nhân lực</w:t>
            </w:r>
          </w:p>
          <w:p w14:paraId="07489F21"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4.2</w:t>
            </w:r>
            <w:r w:rsidRPr="00F5636F">
              <w:rPr>
                <w:rFonts w:ascii="Times New Roman" w:hAnsi="Times New Roman"/>
                <w:color w:val="000000"/>
                <w:szCs w:val="24"/>
                <w:lang w:val="vi-VN"/>
              </w:rPr>
              <w:t xml:space="preserve">. </w:t>
            </w:r>
            <w:r w:rsidRPr="00F5636F">
              <w:rPr>
                <w:rFonts w:ascii="Times New Roman" w:hAnsi="Times New Roman"/>
                <w:color w:val="000000"/>
                <w:szCs w:val="24"/>
              </w:rPr>
              <w:t xml:space="preserve"> Tiến trình đào tạo nhân lực</w:t>
            </w:r>
          </w:p>
          <w:p w14:paraId="080D5AB8"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pacing w:val="-10"/>
                <w:szCs w:val="24"/>
                <w:lang w:val="vi-VN"/>
              </w:rPr>
              <w:t xml:space="preserve">4.3. </w:t>
            </w:r>
            <w:r w:rsidRPr="00F5636F">
              <w:rPr>
                <w:rFonts w:ascii="Times New Roman" w:hAnsi="Times New Roman"/>
                <w:color w:val="000000"/>
                <w:spacing w:val="-10"/>
                <w:szCs w:val="24"/>
              </w:rPr>
              <w:t>Hoạch định và phát triển nghề nghiệp</w:t>
            </w:r>
          </w:p>
        </w:tc>
        <w:tc>
          <w:tcPr>
            <w:tcW w:w="1416" w:type="dxa"/>
            <w:tcBorders>
              <w:bottom w:val="single" w:sz="4" w:space="0" w:color="auto"/>
            </w:tcBorders>
            <w:vAlign w:val="center"/>
          </w:tcPr>
          <w:p w14:paraId="035DF6A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46CB865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08EEC0B8"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A6418A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7D1389C6"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25221784" w14:textId="77777777" w:rsidTr="00B66857">
        <w:trPr>
          <w:trHeight w:val="20"/>
        </w:trPr>
        <w:tc>
          <w:tcPr>
            <w:tcW w:w="665" w:type="dxa"/>
            <w:tcBorders>
              <w:bottom w:val="single" w:sz="4" w:space="0" w:color="auto"/>
            </w:tcBorders>
            <w:shd w:val="clear" w:color="auto" w:fill="F7CAAC"/>
            <w:vAlign w:val="center"/>
          </w:tcPr>
          <w:p w14:paraId="24B02D08"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shd w:val="clear" w:color="auto" w:fill="F7CAAC"/>
            <w:vAlign w:val="center"/>
          </w:tcPr>
          <w:p w14:paraId="15BC52DE"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Chương 5</w:t>
            </w:r>
          </w:p>
        </w:tc>
        <w:tc>
          <w:tcPr>
            <w:tcW w:w="4801" w:type="dxa"/>
            <w:gridSpan w:val="2"/>
            <w:tcBorders>
              <w:bottom w:val="single" w:sz="4" w:space="0" w:color="auto"/>
            </w:tcBorders>
            <w:shd w:val="clear" w:color="auto" w:fill="F7CAAC"/>
            <w:vAlign w:val="center"/>
          </w:tcPr>
          <w:p w14:paraId="74C3C2A5"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szCs w:val="24"/>
              </w:rPr>
              <w:t>Quản trị và phát triển nhân tài</w:t>
            </w:r>
          </w:p>
        </w:tc>
        <w:tc>
          <w:tcPr>
            <w:tcW w:w="1416" w:type="dxa"/>
            <w:tcBorders>
              <w:bottom w:val="single" w:sz="4" w:space="0" w:color="auto"/>
            </w:tcBorders>
            <w:shd w:val="clear" w:color="auto" w:fill="F7CAAC"/>
            <w:vAlign w:val="center"/>
          </w:tcPr>
          <w:p w14:paraId="150F366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737" w:type="dxa"/>
            <w:tcBorders>
              <w:bottom w:val="single" w:sz="4" w:space="0" w:color="auto"/>
            </w:tcBorders>
            <w:shd w:val="clear" w:color="auto" w:fill="F7CAAC"/>
            <w:vAlign w:val="center"/>
          </w:tcPr>
          <w:p w14:paraId="03A67D50" w14:textId="77777777" w:rsidR="00960439" w:rsidRPr="00F5636F" w:rsidRDefault="00960439" w:rsidP="00E74F19">
            <w:pPr>
              <w:widowControl w:val="0"/>
              <w:spacing w:line="288" w:lineRule="auto"/>
              <w:jc w:val="center"/>
              <w:rPr>
                <w:rFonts w:ascii="Times New Roman" w:hAnsi="Times New Roman"/>
                <w:color w:val="000000"/>
                <w:szCs w:val="24"/>
              </w:rPr>
            </w:pPr>
          </w:p>
        </w:tc>
      </w:tr>
      <w:tr w:rsidR="00960439" w:rsidRPr="00F5636F" w14:paraId="2524217A" w14:textId="77777777" w:rsidTr="00B66857">
        <w:trPr>
          <w:trHeight w:val="20"/>
        </w:trPr>
        <w:tc>
          <w:tcPr>
            <w:tcW w:w="665" w:type="dxa"/>
            <w:tcBorders>
              <w:bottom w:val="single" w:sz="4" w:space="0" w:color="auto"/>
            </w:tcBorders>
            <w:vAlign w:val="center"/>
          </w:tcPr>
          <w:p w14:paraId="27ECF84C"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48FE512D"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5F7D15D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tcBorders>
              <w:bottom w:val="single" w:sz="4" w:space="0" w:color="auto"/>
            </w:tcBorders>
            <w:vAlign w:val="center"/>
          </w:tcPr>
          <w:p w14:paraId="5CBAF766" w14:textId="77777777" w:rsidR="00960439" w:rsidRPr="00F5636F" w:rsidRDefault="00960439" w:rsidP="00E74F19">
            <w:pPr>
              <w:widowControl w:val="0"/>
              <w:spacing w:line="288" w:lineRule="auto"/>
              <w:jc w:val="both"/>
              <w:rPr>
                <w:rFonts w:ascii="Times New Roman" w:hAnsi="Times New Roman"/>
                <w:color w:val="000000"/>
                <w:spacing w:val="-6"/>
                <w:szCs w:val="24"/>
              </w:rPr>
            </w:pPr>
            <w:r w:rsidRPr="00F5636F">
              <w:rPr>
                <w:rFonts w:ascii="Times New Roman" w:hAnsi="Times New Roman"/>
                <w:color w:val="000000"/>
                <w:spacing w:val="-6"/>
                <w:szCs w:val="24"/>
              </w:rPr>
              <w:t xml:space="preserve">Học bài giảng E-Learning (LMS) về </w:t>
            </w:r>
          </w:p>
          <w:p w14:paraId="0BB1E34B"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 Chiến lược phát triển nhân tài</w:t>
            </w:r>
          </w:p>
          <w:p w14:paraId="4269628D"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5</w:t>
            </w:r>
            <w:r w:rsidRPr="00F5636F">
              <w:rPr>
                <w:rFonts w:ascii="Times New Roman" w:hAnsi="Times New Roman"/>
                <w:color w:val="000000"/>
                <w:szCs w:val="24"/>
                <w:lang w:val="vi-VN"/>
              </w:rPr>
              <w:t>.1.1. Lập kế hoạch</w:t>
            </w:r>
            <w:r w:rsidRPr="00F5636F">
              <w:rPr>
                <w:rFonts w:ascii="Times New Roman" w:hAnsi="Times New Roman"/>
                <w:color w:val="000000"/>
                <w:szCs w:val="24"/>
              </w:rPr>
              <w:t xml:space="preserve"> và tuyển dụng</w:t>
            </w:r>
          </w:p>
          <w:p w14:paraId="5FF69ECD"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2</w:t>
            </w:r>
            <w:r w:rsidRPr="00F5636F">
              <w:rPr>
                <w:rFonts w:ascii="Times New Roman" w:hAnsi="Times New Roman"/>
                <w:color w:val="000000"/>
                <w:szCs w:val="24"/>
                <w:lang w:val="vi-VN"/>
              </w:rPr>
              <w:t>. Làm quen và gắn kết</w:t>
            </w:r>
          </w:p>
          <w:p w14:paraId="133707AD"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3</w:t>
            </w:r>
            <w:r w:rsidRPr="00F5636F">
              <w:rPr>
                <w:rFonts w:ascii="Times New Roman" w:hAnsi="Times New Roman"/>
                <w:color w:val="000000"/>
                <w:szCs w:val="24"/>
                <w:lang w:val="vi-VN"/>
              </w:rPr>
              <w:t>. Quản trị và hiệu suất</w:t>
            </w:r>
          </w:p>
          <w:p w14:paraId="412E2C39"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4</w:t>
            </w:r>
            <w:r w:rsidRPr="00F5636F">
              <w:rPr>
                <w:rFonts w:ascii="Times New Roman" w:hAnsi="Times New Roman"/>
                <w:color w:val="000000"/>
                <w:szCs w:val="24"/>
                <w:lang w:val="vi-VN"/>
              </w:rPr>
              <w:t>. Phát triển năng lực</w:t>
            </w:r>
          </w:p>
          <w:p w14:paraId="23635F46"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5</w:t>
            </w:r>
            <w:r w:rsidRPr="00F5636F">
              <w:rPr>
                <w:rFonts w:ascii="Times New Roman" w:hAnsi="Times New Roman"/>
                <w:color w:val="000000"/>
                <w:szCs w:val="24"/>
                <w:lang w:val="vi-VN"/>
              </w:rPr>
              <w:t>. Duy trì và kế vị</w:t>
            </w:r>
          </w:p>
          <w:p w14:paraId="364ACEBB"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5</w:t>
            </w:r>
            <w:r w:rsidRPr="00F5636F">
              <w:rPr>
                <w:rFonts w:ascii="Times New Roman" w:hAnsi="Times New Roman"/>
                <w:color w:val="000000"/>
                <w:szCs w:val="24"/>
                <w:lang w:val="vi-VN"/>
              </w:rPr>
              <w:t>.2. Giải pháp sử dụng nhân tài</w:t>
            </w:r>
          </w:p>
        </w:tc>
        <w:tc>
          <w:tcPr>
            <w:tcW w:w="1416" w:type="dxa"/>
            <w:tcBorders>
              <w:bottom w:val="single" w:sz="4" w:space="0" w:color="auto"/>
            </w:tcBorders>
            <w:vAlign w:val="center"/>
          </w:tcPr>
          <w:p w14:paraId="6EE9AEA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w:t>
            </w:r>
          </w:p>
          <w:p w14:paraId="15DE2AE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072027CD"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7A39512"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599ADD2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0264001B" w14:textId="77777777" w:rsidTr="00B66857">
        <w:trPr>
          <w:trHeight w:val="20"/>
        </w:trPr>
        <w:tc>
          <w:tcPr>
            <w:tcW w:w="665" w:type="dxa"/>
            <w:tcBorders>
              <w:bottom w:val="single" w:sz="4" w:space="0" w:color="auto"/>
            </w:tcBorders>
            <w:vAlign w:val="center"/>
          </w:tcPr>
          <w:p w14:paraId="7625112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070FB1C1"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0022EF9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574E295A"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Giải pháp sử dụng nhân tài</w:t>
            </w:r>
          </w:p>
        </w:tc>
        <w:tc>
          <w:tcPr>
            <w:tcW w:w="1416" w:type="dxa"/>
            <w:tcBorders>
              <w:bottom w:val="single" w:sz="4" w:space="0" w:color="auto"/>
            </w:tcBorders>
            <w:vAlign w:val="center"/>
          </w:tcPr>
          <w:p w14:paraId="6C95560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3813690C"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BB1C4E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4DDBC01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157FDBB2" w14:textId="77777777" w:rsidTr="00B66857">
        <w:trPr>
          <w:trHeight w:val="20"/>
        </w:trPr>
        <w:tc>
          <w:tcPr>
            <w:tcW w:w="665" w:type="dxa"/>
            <w:tcBorders>
              <w:bottom w:val="single" w:sz="4" w:space="0" w:color="auto"/>
            </w:tcBorders>
            <w:vAlign w:val="center"/>
          </w:tcPr>
          <w:p w14:paraId="5164BA90"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20560D58"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204AAA1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6B6BBB8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về Giải pháp sử dụng nhân tài</w:t>
            </w:r>
          </w:p>
        </w:tc>
        <w:tc>
          <w:tcPr>
            <w:tcW w:w="1416" w:type="dxa"/>
            <w:tcBorders>
              <w:bottom w:val="single" w:sz="4" w:space="0" w:color="auto"/>
            </w:tcBorders>
            <w:vAlign w:val="center"/>
          </w:tcPr>
          <w:p w14:paraId="1F06D47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64125ECE"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2FCBE2C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3BC87D6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7EC39C17" w14:textId="77777777" w:rsidTr="00B66857">
        <w:trPr>
          <w:trHeight w:val="20"/>
        </w:trPr>
        <w:tc>
          <w:tcPr>
            <w:tcW w:w="665" w:type="dxa"/>
            <w:tcBorders>
              <w:bottom w:val="single" w:sz="4" w:space="0" w:color="auto"/>
            </w:tcBorders>
            <w:vAlign w:val="center"/>
          </w:tcPr>
          <w:p w14:paraId="651BF821"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7D0AFA3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292E870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tcBorders>
              <w:bottom w:val="single" w:sz="4" w:space="0" w:color="auto"/>
            </w:tcBorders>
            <w:vAlign w:val="center"/>
          </w:tcPr>
          <w:p w14:paraId="78FE9FB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670" w:type="dxa"/>
            <w:tcBorders>
              <w:bottom w:val="single" w:sz="4" w:space="0" w:color="auto"/>
            </w:tcBorders>
            <w:vAlign w:val="center"/>
          </w:tcPr>
          <w:p w14:paraId="5B41DB3D"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 Chương 5</w:t>
            </w:r>
          </w:p>
          <w:p w14:paraId="08849000"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 Chiến lược phát triển nhân tài</w:t>
            </w:r>
          </w:p>
          <w:p w14:paraId="6095057F"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5</w:t>
            </w:r>
            <w:r w:rsidRPr="00F5636F">
              <w:rPr>
                <w:rFonts w:ascii="Times New Roman" w:hAnsi="Times New Roman"/>
                <w:color w:val="000000"/>
                <w:szCs w:val="24"/>
                <w:lang w:val="vi-VN"/>
              </w:rPr>
              <w:t>.1.1. Lập kế hoạch</w:t>
            </w:r>
            <w:r w:rsidRPr="00F5636F">
              <w:rPr>
                <w:rFonts w:ascii="Times New Roman" w:hAnsi="Times New Roman"/>
                <w:color w:val="000000"/>
                <w:szCs w:val="24"/>
              </w:rPr>
              <w:t xml:space="preserve"> và tuyển dụng</w:t>
            </w:r>
          </w:p>
          <w:p w14:paraId="5000CD80"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2</w:t>
            </w:r>
            <w:r w:rsidRPr="00F5636F">
              <w:rPr>
                <w:rFonts w:ascii="Times New Roman" w:hAnsi="Times New Roman"/>
                <w:color w:val="000000"/>
                <w:szCs w:val="24"/>
                <w:lang w:val="vi-VN"/>
              </w:rPr>
              <w:t>. Làm quen và gắn kết</w:t>
            </w:r>
          </w:p>
          <w:p w14:paraId="49D884B6"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3</w:t>
            </w:r>
            <w:r w:rsidRPr="00F5636F">
              <w:rPr>
                <w:rFonts w:ascii="Times New Roman" w:hAnsi="Times New Roman"/>
                <w:color w:val="000000"/>
                <w:szCs w:val="24"/>
                <w:lang w:val="vi-VN"/>
              </w:rPr>
              <w:t>. Quản trị và hiệu suất</w:t>
            </w:r>
          </w:p>
          <w:p w14:paraId="12681276"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4</w:t>
            </w:r>
            <w:r w:rsidRPr="00F5636F">
              <w:rPr>
                <w:rFonts w:ascii="Times New Roman" w:hAnsi="Times New Roman"/>
                <w:color w:val="000000"/>
                <w:szCs w:val="24"/>
                <w:lang w:val="vi-VN"/>
              </w:rPr>
              <w:t>. Phát triển năng lực</w:t>
            </w:r>
          </w:p>
          <w:p w14:paraId="3D98F243" w14:textId="77777777" w:rsidR="00960439" w:rsidRPr="00F5636F" w:rsidRDefault="00960439" w:rsidP="00E74F19">
            <w:pPr>
              <w:widowControl w:val="0"/>
              <w:spacing w:line="288" w:lineRule="auto"/>
              <w:jc w:val="both"/>
              <w:rPr>
                <w:rFonts w:ascii="Times New Roman" w:hAnsi="Times New Roman"/>
                <w:color w:val="000000"/>
                <w:szCs w:val="24"/>
                <w:lang w:val="vi-VN"/>
              </w:rPr>
            </w:pPr>
            <w:r w:rsidRPr="00F5636F">
              <w:rPr>
                <w:rFonts w:ascii="Times New Roman" w:hAnsi="Times New Roman"/>
                <w:color w:val="000000"/>
                <w:szCs w:val="24"/>
              </w:rPr>
              <w:t>5</w:t>
            </w:r>
            <w:r w:rsidRPr="00F5636F">
              <w:rPr>
                <w:rFonts w:ascii="Times New Roman" w:hAnsi="Times New Roman"/>
                <w:color w:val="000000"/>
                <w:szCs w:val="24"/>
                <w:lang w:val="vi-VN"/>
              </w:rPr>
              <w:t>.1.</w:t>
            </w:r>
            <w:r w:rsidRPr="00F5636F">
              <w:rPr>
                <w:rFonts w:ascii="Times New Roman" w:hAnsi="Times New Roman"/>
                <w:color w:val="000000"/>
                <w:szCs w:val="24"/>
              </w:rPr>
              <w:t>5</w:t>
            </w:r>
            <w:r w:rsidRPr="00F5636F">
              <w:rPr>
                <w:rFonts w:ascii="Times New Roman" w:hAnsi="Times New Roman"/>
                <w:color w:val="000000"/>
                <w:szCs w:val="24"/>
                <w:lang w:val="vi-VN"/>
              </w:rPr>
              <w:t>. Duy trì và kế vị</w:t>
            </w:r>
          </w:p>
          <w:p w14:paraId="2F92D36D"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lastRenderedPageBreak/>
              <w:t>5</w:t>
            </w:r>
            <w:r w:rsidRPr="00F5636F">
              <w:rPr>
                <w:rFonts w:ascii="Times New Roman" w:hAnsi="Times New Roman"/>
                <w:color w:val="000000"/>
                <w:szCs w:val="24"/>
                <w:lang w:val="vi-VN"/>
              </w:rPr>
              <w:t>.2. Giải pháp sử dụng nhân tài</w:t>
            </w:r>
          </w:p>
        </w:tc>
        <w:tc>
          <w:tcPr>
            <w:tcW w:w="1416" w:type="dxa"/>
            <w:tcBorders>
              <w:bottom w:val="single" w:sz="4" w:space="0" w:color="auto"/>
            </w:tcBorders>
            <w:vAlign w:val="center"/>
          </w:tcPr>
          <w:p w14:paraId="2EC5C35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1.2.1.4 CLO 3.1.1.1</w:t>
            </w:r>
          </w:p>
          <w:p w14:paraId="73E35956"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3E720B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r w:rsidRPr="00F5636F">
              <w:rPr>
                <w:rFonts w:ascii="Times New Roman" w:hAnsi="Times New Roman"/>
                <w:color w:val="000000"/>
                <w:szCs w:val="24"/>
              </w:rPr>
              <w:t xml:space="preserve"> CLO 3.1.1.1</w:t>
            </w:r>
          </w:p>
          <w:p w14:paraId="04DE083C"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4EEA8D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62D0C93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0315B5D6" w14:textId="77777777" w:rsidTr="00B66857">
        <w:trPr>
          <w:trHeight w:val="20"/>
        </w:trPr>
        <w:tc>
          <w:tcPr>
            <w:tcW w:w="665" w:type="dxa"/>
            <w:tcBorders>
              <w:bottom w:val="single" w:sz="4" w:space="0" w:color="auto"/>
            </w:tcBorders>
            <w:vAlign w:val="center"/>
          </w:tcPr>
          <w:p w14:paraId="31481425"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35399799"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7D799F58"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670" w:type="dxa"/>
            <w:tcBorders>
              <w:bottom w:val="single" w:sz="4" w:space="0" w:color="auto"/>
            </w:tcBorders>
            <w:vAlign w:val="center"/>
          </w:tcPr>
          <w:p w14:paraId="3DE30036"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Khảo sát thực tế về chiến lược duy trì phát triển nhân tài</w:t>
            </w:r>
          </w:p>
        </w:tc>
        <w:tc>
          <w:tcPr>
            <w:tcW w:w="1416" w:type="dxa"/>
            <w:tcBorders>
              <w:bottom w:val="single" w:sz="4" w:space="0" w:color="auto"/>
            </w:tcBorders>
            <w:vAlign w:val="center"/>
          </w:tcPr>
          <w:p w14:paraId="488BDA3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383FCF44"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2FF48A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16923C08"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0BB8BB96" w14:textId="77777777" w:rsidTr="00B66857">
        <w:trPr>
          <w:trHeight w:val="20"/>
        </w:trPr>
        <w:tc>
          <w:tcPr>
            <w:tcW w:w="665" w:type="dxa"/>
            <w:tcBorders>
              <w:bottom w:val="single" w:sz="4" w:space="0" w:color="auto"/>
            </w:tcBorders>
            <w:vAlign w:val="center"/>
          </w:tcPr>
          <w:p w14:paraId="72ED7C53"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1BC7751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4DE3C45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tcBorders>
              <w:bottom w:val="single" w:sz="4" w:space="0" w:color="auto"/>
            </w:tcBorders>
            <w:vAlign w:val="center"/>
          </w:tcPr>
          <w:p w14:paraId="35F0981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6A07C408"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Ôn tập duy trì phát triển nhân tài</w:t>
            </w:r>
          </w:p>
        </w:tc>
        <w:tc>
          <w:tcPr>
            <w:tcW w:w="1416" w:type="dxa"/>
            <w:tcBorders>
              <w:bottom w:val="single" w:sz="4" w:space="0" w:color="auto"/>
            </w:tcBorders>
            <w:vAlign w:val="center"/>
          </w:tcPr>
          <w:p w14:paraId="46F855A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3FFAACFA"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ECACD5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15341FE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514926E4" w14:textId="77777777" w:rsidTr="00B66857">
        <w:trPr>
          <w:trHeight w:val="20"/>
        </w:trPr>
        <w:tc>
          <w:tcPr>
            <w:tcW w:w="665" w:type="dxa"/>
            <w:tcBorders>
              <w:bottom w:val="single" w:sz="4" w:space="0" w:color="auto"/>
            </w:tcBorders>
            <w:shd w:val="clear" w:color="auto" w:fill="F7CAAC"/>
            <w:vAlign w:val="center"/>
          </w:tcPr>
          <w:p w14:paraId="490114BA"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shd w:val="clear" w:color="auto" w:fill="F7CAAC"/>
            <w:vAlign w:val="center"/>
          </w:tcPr>
          <w:p w14:paraId="4984F5FE"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Chương 6</w:t>
            </w:r>
          </w:p>
        </w:tc>
        <w:tc>
          <w:tcPr>
            <w:tcW w:w="4801" w:type="dxa"/>
            <w:gridSpan w:val="2"/>
            <w:tcBorders>
              <w:bottom w:val="single" w:sz="4" w:space="0" w:color="auto"/>
            </w:tcBorders>
            <w:shd w:val="clear" w:color="auto" w:fill="F7CAAC"/>
            <w:vAlign w:val="center"/>
          </w:tcPr>
          <w:p w14:paraId="0CDDE3A0"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szCs w:val="24"/>
              </w:rPr>
              <w:t>Quản trị xung đột nhân lực</w:t>
            </w:r>
          </w:p>
        </w:tc>
        <w:tc>
          <w:tcPr>
            <w:tcW w:w="1416" w:type="dxa"/>
            <w:tcBorders>
              <w:bottom w:val="single" w:sz="4" w:space="0" w:color="auto"/>
            </w:tcBorders>
            <w:shd w:val="clear" w:color="auto" w:fill="F7CAAC"/>
            <w:vAlign w:val="center"/>
          </w:tcPr>
          <w:p w14:paraId="37721624"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737" w:type="dxa"/>
            <w:tcBorders>
              <w:bottom w:val="single" w:sz="4" w:space="0" w:color="auto"/>
            </w:tcBorders>
            <w:shd w:val="clear" w:color="auto" w:fill="F7CAAC"/>
            <w:vAlign w:val="center"/>
          </w:tcPr>
          <w:p w14:paraId="2EC83294" w14:textId="77777777" w:rsidR="00960439" w:rsidRPr="00F5636F" w:rsidRDefault="00960439" w:rsidP="00E74F19">
            <w:pPr>
              <w:widowControl w:val="0"/>
              <w:spacing w:line="288" w:lineRule="auto"/>
              <w:jc w:val="center"/>
              <w:rPr>
                <w:rFonts w:ascii="Times New Roman" w:hAnsi="Times New Roman"/>
                <w:color w:val="000000"/>
                <w:szCs w:val="24"/>
              </w:rPr>
            </w:pPr>
          </w:p>
        </w:tc>
      </w:tr>
      <w:tr w:rsidR="00960439" w:rsidRPr="00F5636F" w14:paraId="0C7884A4" w14:textId="77777777" w:rsidTr="00B66857">
        <w:trPr>
          <w:trHeight w:val="20"/>
        </w:trPr>
        <w:tc>
          <w:tcPr>
            <w:tcW w:w="665" w:type="dxa"/>
            <w:tcBorders>
              <w:bottom w:val="single" w:sz="4" w:space="0" w:color="auto"/>
            </w:tcBorders>
            <w:vAlign w:val="center"/>
          </w:tcPr>
          <w:p w14:paraId="7E65CB78"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223BC836"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6A7C7EC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670" w:type="dxa"/>
            <w:tcBorders>
              <w:bottom w:val="single" w:sz="4" w:space="0" w:color="auto"/>
            </w:tcBorders>
            <w:vAlign w:val="center"/>
          </w:tcPr>
          <w:p w14:paraId="45189D37" w14:textId="77777777" w:rsidR="00960439" w:rsidRPr="00F5636F" w:rsidRDefault="00960439" w:rsidP="00E74F19">
            <w:pPr>
              <w:widowControl w:val="0"/>
              <w:spacing w:line="288" w:lineRule="auto"/>
              <w:jc w:val="both"/>
              <w:rPr>
                <w:rFonts w:ascii="Times New Roman" w:hAnsi="Times New Roman"/>
                <w:color w:val="000000"/>
                <w:spacing w:val="-6"/>
                <w:szCs w:val="24"/>
              </w:rPr>
            </w:pPr>
            <w:r w:rsidRPr="00F5636F">
              <w:rPr>
                <w:rFonts w:ascii="Times New Roman" w:hAnsi="Times New Roman"/>
                <w:color w:val="000000"/>
                <w:spacing w:val="-6"/>
                <w:szCs w:val="24"/>
              </w:rPr>
              <w:t xml:space="preserve">Học bài giảng E-Learning (LMS) về </w:t>
            </w:r>
          </w:p>
          <w:p w14:paraId="5C5429A9"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color w:val="000000"/>
                <w:szCs w:val="24"/>
              </w:rPr>
              <w:t>6</w:t>
            </w:r>
            <w:r w:rsidRPr="00F5636F">
              <w:rPr>
                <w:rFonts w:ascii="Times New Roman" w:hAnsi="Times New Roman"/>
                <w:bCs/>
                <w:color w:val="000000"/>
                <w:szCs w:val="24"/>
              </w:rPr>
              <w:t>.1. Thế nào là xung đột nhân lực</w:t>
            </w:r>
          </w:p>
          <w:p w14:paraId="23CF1AB4"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6.2. Nguồn gốc của xung đột</w:t>
            </w:r>
          </w:p>
          <w:p w14:paraId="5B402ADB"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6.3. Phong cách giải quyết xung đột</w:t>
            </w:r>
          </w:p>
          <w:p w14:paraId="47B8E7A1"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6.4. Kỹ năng giải quyết xung đột</w:t>
            </w:r>
          </w:p>
        </w:tc>
        <w:tc>
          <w:tcPr>
            <w:tcW w:w="1416" w:type="dxa"/>
            <w:tcBorders>
              <w:bottom w:val="single" w:sz="4" w:space="0" w:color="auto"/>
            </w:tcBorders>
            <w:vAlign w:val="center"/>
          </w:tcPr>
          <w:p w14:paraId="1B9ADDB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1F376662"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2B5F6EFB"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0731619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5245825B" w14:textId="77777777" w:rsidTr="00B66857">
        <w:trPr>
          <w:trHeight w:val="20"/>
        </w:trPr>
        <w:tc>
          <w:tcPr>
            <w:tcW w:w="665" w:type="dxa"/>
            <w:tcBorders>
              <w:bottom w:val="single" w:sz="4" w:space="0" w:color="auto"/>
            </w:tcBorders>
            <w:vAlign w:val="center"/>
          </w:tcPr>
          <w:p w14:paraId="06854B51"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42A71DB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202B0324"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2D244EE0"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Tìm hiểu vể xung đột nhân lực và kỹ năng giải quyết xung đột</w:t>
            </w:r>
          </w:p>
        </w:tc>
        <w:tc>
          <w:tcPr>
            <w:tcW w:w="1416" w:type="dxa"/>
            <w:tcBorders>
              <w:bottom w:val="single" w:sz="4" w:space="0" w:color="auto"/>
            </w:tcBorders>
            <w:vAlign w:val="center"/>
          </w:tcPr>
          <w:p w14:paraId="64F2B63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4E449FAA"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9AE0E2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6560EBD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6B099164" w14:textId="77777777" w:rsidTr="00B66857">
        <w:trPr>
          <w:trHeight w:val="20"/>
        </w:trPr>
        <w:tc>
          <w:tcPr>
            <w:tcW w:w="665" w:type="dxa"/>
            <w:tcBorders>
              <w:bottom w:val="single" w:sz="4" w:space="0" w:color="auto"/>
            </w:tcBorders>
            <w:vAlign w:val="center"/>
          </w:tcPr>
          <w:p w14:paraId="4FA6CDAD"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4D2D3FE9"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5BF9B43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1583BBBC"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về xung đột nhân lực và kỹ năng giải quyết xung đột</w:t>
            </w:r>
          </w:p>
        </w:tc>
        <w:tc>
          <w:tcPr>
            <w:tcW w:w="1416" w:type="dxa"/>
            <w:tcBorders>
              <w:bottom w:val="single" w:sz="4" w:space="0" w:color="auto"/>
            </w:tcBorders>
            <w:vAlign w:val="center"/>
          </w:tcPr>
          <w:p w14:paraId="79C5EAA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38C7A37E"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DD7F3C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40B140A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4E849990" w14:textId="77777777" w:rsidTr="00B66857">
        <w:trPr>
          <w:trHeight w:val="20"/>
        </w:trPr>
        <w:tc>
          <w:tcPr>
            <w:tcW w:w="665" w:type="dxa"/>
            <w:tcBorders>
              <w:bottom w:val="single" w:sz="4" w:space="0" w:color="auto"/>
            </w:tcBorders>
            <w:vAlign w:val="center"/>
          </w:tcPr>
          <w:p w14:paraId="691BA3E9"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646C01C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1E8D0AD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1131" w:type="dxa"/>
            <w:tcBorders>
              <w:bottom w:val="single" w:sz="4" w:space="0" w:color="auto"/>
            </w:tcBorders>
            <w:vAlign w:val="center"/>
          </w:tcPr>
          <w:p w14:paraId="23E64C0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670" w:type="dxa"/>
            <w:tcBorders>
              <w:bottom w:val="single" w:sz="4" w:space="0" w:color="auto"/>
            </w:tcBorders>
            <w:vAlign w:val="center"/>
          </w:tcPr>
          <w:p w14:paraId="5500560E"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 Chương 6</w:t>
            </w:r>
          </w:p>
          <w:p w14:paraId="08F22DEE"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color w:val="000000"/>
                <w:szCs w:val="24"/>
              </w:rPr>
              <w:t>6</w:t>
            </w:r>
            <w:r w:rsidRPr="00F5636F">
              <w:rPr>
                <w:rFonts w:ascii="Times New Roman" w:hAnsi="Times New Roman"/>
                <w:bCs/>
                <w:color w:val="000000"/>
                <w:szCs w:val="24"/>
              </w:rPr>
              <w:t>.1. Thế nào là xung đột nhân lực</w:t>
            </w:r>
          </w:p>
          <w:p w14:paraId="4DD8CAF1"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6.2. Nguồn gốc của xung đột</w:t>
            </w:r>
          </w:p>
          <w:p w14:paraId="10EE6455"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6.3. Phong cách giải quyết xung đột</w:t>
            </w:r>
          </w:p>
          <w:p w14:paraId="248BD01F" w14:textId="77777777" w:rsidR="00960439" w:rsidRPr="00F5636F" w:rsidRDefault="00960439" w:rsidP="00E74F19">
            <w:pPr>
              <w:widowControl w:val="0"/>
              <w:spacing w:line="288" w:lineRule="auto"/>
              <w:jc w:val="both"/>
              <w:rPr>
                <w:rFonts w:ascii="Times New Roman" w:hAnsi="Times New Roman"/>
                <w:bCs/>
                <w:color w:val="000000"/>
                <w:szCs w:val="24"/>
              </w:rPr>
            </w:pPr>
            <w:r w:rsidRPr="00F5636F">
              <w:rPr>
                <w:rFonts w:ascii="Times New Roman" w:hAnsi="Times New Roman"/>
                <w:bCs/>
                <w:color w:val="000000"/>
                <w:szCs w:val="24"/>
              </w:rPr>
              <w:t>6.4. Kỹ năng giải quyết xung đột</w:t>
            </w:r>
          </w:p>
        </w:tc>
        <w:tc>
          <w:tcPr>
            <w:tcW w:w="1416" w:type="dxa"/>
            <w:tcBorders>
              <w:bottom w:val="single" w:sz="4" w:space="0" w:color="auto"/>
            </w:tcBorders>
            <w:vAlign w:val="center"/>
          </w:tcPr>
          <w:p w14:paraId="22BBF46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1F9CD829"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F1D593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03F44EE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27702A00" w14:textId="77777777" w:rsidTr="00B66857">
        <w:trPr>
          <w:trHeight w:val="20"/>
        </w:trPr>
        <w:tc>
          <w:tcPr>
            <w:tcW w:w="665" w:type="dxa"/>
            <w:tcBorders>
              <w:bottom w:val="single" w:sz="4" w:space="0" w:color="auto"/>
            </w:tcBorders>
            <w:vAlign w:val="center"/>
          </w:tcPr>
          <w:p w14:paraId="5003FD62"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441C6ACC"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131" w:type="dxa"/>
            <w:tcBorders>
              <w:bottom w:val="single" w:sz="4" w:space="0" w:color="auto"/>
            </w:tcBorders>
            <w:vAlign w:val="center"/>
          </w:tcPr>
          <w:p w14:paraId="1139F7EB"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670" w:type="dxa"/>
            <w:tcBorders>
              <w:bottom w:val="single" w:sz="4" w:space="0" w:color="auto"/>
            </w:tcBorders>
            <w:vAlign w:val="center"/>
          </w:tcPr>
          <w:p w14:paraId="77E8A3BF"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Khảo sát thực tế về  tình huống về xung đột nhân lực trong doanh nghiệp</w:t>
            </w:r>
          </w:p>
        </w:tc>
        <w:tc>
          <w:tcPr>
            <w:tcW w:w="1416" w:type="dxa"/>
            <w:tcBorders>
              <w:bottom w:val="single" w:sz="4" w:space="0" w:color="auto"/>
            </w:tcBorders>
            <w:vAlign w:val="center"/>
          </w:tcPr>
          <w:p w14:paraId="32DECB20"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28236477"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0D1FAE6"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4293494F"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5DB413AC" w14:textId="77777777" w:rsidTr="00B66857">
        <w:trPr>
          <w:trHeight w:val="20"/>
        </w:trPr>
        <w:tc>
          <w:tcPr>
            <w:tcW w:w="665" w:type="dxa"/>
            <w:tcBorders>
              <w:bottom w:val="single" w:sz="4" w:space="0" w:color="auto"/>
            </w:tcBorders>
            <w:vAlign w:val="center"/>
          </w:tcPr>
          <w:p w14:paraId="150814B9"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tcBorders>
              <w:bottom w:val="single" w:sz="4" w:space="0" w:color="auto"/>
            </w:tcBorders>
            <w:vAlign w:val="center"/>
          </w:tcPr>
          <w:p w14:paraId="720FC50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6207D811"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1131" w:type="dxa"/>
            <w:tcBorders>
              <w:bottom w:val="single" w:sz="4" w:space="0" w:color="auto"/>
            </w:tcBorders>
            <w:vAlign w:val="center"/>
          </w:tcPr>
          <w:p w14:paraId="61F8FBAF"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670" w:type="dxa"/>
            <w:tcBorders>
              <w:bottom w:val="single" w:sz="4" w:space="0" w:color="auto"/>
            </w:tcBorders>
            <w:vAlign w:val="center"/>
          </w:tcPr>
          <w:p w14:paraId="27DC5DEA" w14:textId="77777777" w:rsidR="00960439" w:rsidRPr="00F5636F" w:rsidRDefault="00960439"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w:t>
            </w:r>
            <w:r w:rsidRPr="00F5636F">
              <w:rPr>
                <w:rFonts w:ascii="Times New Roman" w:hAnsi="Times New Roman"/>
                <w:bCs/>
                <w:color w:val="000000"/>
                <w:szCs w:val="24"/>
              </w:rPr>
              <w:t xml:space="preserve">Quản trị xung đột nhân lực </w:t>
            </w:r>
          </w:p>
        </w:tc>
        <w:tc>
          <w:tcPr>
            <w:tcW w:w="1416" w:type="dxa"/>
            <w:tcBorders>
              <w:bottom w:val="single" w:sz="4" w:space="0" w:color="auto"/>
            </w:tcBorders>
            <w:vAlign w:val="center"/>
          </w:tcPr>
          <w:p w14:paraId="4C0B9EB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 CLO 3.1.1.1</w:t>
            </w:r>
          </w:p>
          <w:p w14:paraId="74D4C1F9" w14:textId="77777777" w:rsidR="00960439" w:rsidRPr="00F5636F" w:rsidRDefault="00960439"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21225217"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737" w:type="dxa"/>
            <w:tcBorders>
              <w:bottom w:val="single" w:sz="4" w:space="0" w:color="auto"/>
            </w:tcBorders>
            <w:vAlign w:val="center"/>
          </w:tcPr>
          <w:p w14:paraId="3CB3EDBC"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960439" w:rsidRPr="00F5636F" w14:paraId="592FD6FE" w14:textId="77777777" w:rsidTr="00B66857">
        <w:trPr>
          <w:trHeight w:val="20"/>
        </w:trPr>
        <w:tc>
          <w:tcPr>
            <w:tcW w:w="665" w:type="dxa"/>
            <w:shd w:val="clear" w:color="auto" w:fill="FFF2CC"/>
            <w:vAlign w:val="center"/>
          </w:tcPr>
          <w:p w14:paraId="6063872C"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shd w:val="clear" w:color="auto" w:fill="FFF2CC"/>
            <w:vAlign w:val="center"/>
          </w:tcPr>
          <w:p w14:paraId="65458D15"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Bài thi kết thúc HP</w:t>
            </w:r>
          </w:p>
        </w:tc>
        <w:tc>
          <w:tcPr>
            <w:tcW w:w="1131" w:type="dxa"/>
            <w:shd w:val="clear" w:color="auto" w:fill="FFF2CC"/>
            <w:vAlign w:val="center"/>
          </w:tcPr>
          <w:p w14:paraId="38424043" w14:textId="77777777" w:rsidR="00960439" w:rsidRPr="00F5636F" w:rsidRDefault="00960439" w:rsidP="00E74F19">
            <w:pPr>
              <w:widowControl w:val="0"/>
              <w:spacing w:line="288" w:lineRule="auto"/>
              <w:jc w:val="center"/>
              <w:rPr>
                <w:rFonts w:ascii="Times New Roman" w:hAnsi="Times New Roman"/>
                <w:b/>
                <w:bCs/>
                <w:color w:val="000000"/>
                <w:szCs w:val="24"/>
              </w:rPr>
            </w:pPr>
          </w:p>
        </w:tc>
        <w:tc>
          <w:tcPr>
            <w:tcW w:w="3670" w:type="dxa"/>
            <w:shd w:val="clear" w:color="auto" w:fill="FFF2CC"/>
            <w:vAlign w:val="center"/>
          </w:tcPr>
          <w:p w14:paraId="60A817D0" w14:textId="77777777" w:rsidR="00960439" w:rsidRPr="00F5636F" w:rsidRDefault="00960439" w:rsidP="00E74F19">
            <w:pPr>
              <w:widowControl w:val="0"/>
              <w:spacing w:line="288" w:lineRule="auto"/>
              <w:jc w:val="both"/>
              <w:rPr>
                <w:rFonts w:ascii="Times New Roman" w:hAnsi="Times New Roman"/>
                <w:b/>
                <w:bCs/>
                <w:color w:val="000000"/>
                <w:szCs w:val="24"/>
              </w:rPr>
            </w:pPr>
          </w:p>
        </w:tc>
        <w:tc>
          <w:tcPr>
            <w:tcW w:w="1416" w:type="dxa"/>
            <w:shd w:val="clear" w:color="auto" w:fill="FFF2CC"/>
            <w:vAlign w:val="center"/>
          </w:tcPr>
          <w:p w14:paraId="2BA67FB9"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p w14:paraId="2D7EAB08"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6F742F0A"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w:t>
            </w:r>
          </w:p>
          <w:p w14:paraId="573D8A5E"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1.2.1.5</w:t>
            </w:r>
          </w:p>
        </w:tc>
        <w:tc>
          <w:tcPr>
            <w:tcW w:w="737" w:type="dxa"/>
            <w:shd w:val="clear" w:color="auto" w:fill="FFF2CC"/>
            <w:vAlign w:val="center"/>
          </w:tcPr>
          <w:p w14:paraId="6EF21C2D" w14:textId="77777777" w:rsidR="00960439" w:rsidRPr="00F5636F" w:rsidRDefault="00960439"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960439" w:rsidRPr="00F5636F" w14:paraId="1BF91D84" w14:textId="77777777" w:rsidTr="00B66857">
        <w:trPr>
          <w:trHeight w:val="20"/>
        </w:trPr>
        <w:tc>
          <w:tcPr>
            <w:tcW w:w="665" w:type="dxa"/>
            <w:vAlign w:val="center"/>
          </w:tcPr>
          <w:p w14:paraId="1B57B6CD" w14:textId="77777777" w:rsidR="00960439" w:rsidRPr="00F5636F" w:rsidRDefault="00960439" w:rsidP="00E74F19">
            <w:pPr>
              <w:widowControl w:val="0"/>
              <w:spacing w:line="288" w:lineRule="auto"/>
              <w:jc w:val="center"/>
              <w:rPr>
                <w:rFonts w:ascii="Times New Roman" w:hAnsi="Times New Roman"/>
                <w:color w:val="000000"/>
                <w:szCs w:val="24"/>
              </w:rPr>
            </w:pPr>
          </w:p>
        </w:tc>
        <w:tc>
          <w:tcPr>
            <w:tcW w:w="1515" w:type="dxa"/>
            <w:vAlign w:val="center"/>
          </w:tcPr>
          <w:p w14:paraId="0F0C98DD"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 xml:space="preserve">Lấy ý kiến </w:t>
            </w:r>
            <w:r w:rsidRPr="00F5636F">
              <w:rPr>
                <w:rFonts w:ascii="Times New Roman" w:hAnsi="Times New Roman"/>
                <w:color w:val="000000"/>
                <w:szCs w:val="24"/>
              </w:rPr>
              <w:lastRenderedPageBreak/>
              <w:t>phản hồi</w:t>
            </w:r>
          </w:p>
        </w:tc>
        <w:tc>
          <w:tcPr>
            <w:tcW w:w="1131" w:type="dxa"/>
            <w:vAlign w:val="center"/>
          </w:tcPr>
          <w:p w14:paraId="71510736" w14:textId="77777777" w:rsidR="00960439" w:rsidRPr="00F5636F" w:rsidRDefault="00960439" w:rsidP="00E74F19">
            <w:pPr>
              <w:widowControl w:val="0"/>
              <w:spacing w:line="288" w:lineRule="auto"/>
              <w:jc w:val="center"/>
              <w:rPr>
                <w:rFonts w:ascii="Times New Roman" w:hAnsi="Times New Roman"/>
                <w:b/>
                <w:bCs/>
                <w:color w:val="000000"/>
                <w:szCs w:val="24"/>
              </w:rPr>
            </w:pPr>
          </w:p>
        </w:tc>
        <w:tc>
          <w:tcPr>
            <w:tcW w:w="3670" w:type="dxa"/>
            <w:vAlign w:val="center"/>
          </w:tcPr>
          <w:p w14:paraId="4C8E93E9" w14:textId="77777777" w:rsidR="00960439" w:rsidRPr="00F5636F" w:rsidRDefault="00960439" w:rsidP="00E74F19">
            <w:pPr>
              <w:widowControl w:val="0"/>
              <w:spacing w:line="288" w:lineRule="auto"/>
              <w:jc w:val="both"/>
              <w:rPr>
                <w:rFonts w:ascii="Times New Roman" w:hAnsi="Times New Roman"/>
                <w:b/>
                <w:bCs/>
                <w:color w:val="000000"/>
                <w:szCs w:val="24"/>
              </w:rPr>
            </w:pPr>
            <w:r w:rsidRPr="00F5636F">
              <w:rPr>
                <w:rFonts w:ascii="Times New Roman" w:hAnsi="Times New Roman"/>
                <w:b/>
                <w:bCs/>
                <w:color w:val="000000"/>
                <w:szCs w:val="24"/>
              </w:rPr>
              <w:t>Ngay sau khi kết thúc bài thi A2.1</w:t>
            </w:r>
          </w:p>
        </w:tc>
        <w:tc>
          <w:tcPr>
            <w:tcW w:w="2153" w:type="dxa"/>
            <w:gridSpan w:val="2"/>
            <w:vAlign w:val="center"/>
          </w:tcPr>
          <w:p w14:paraId="14CD1DB3" w14:textId="77777777" w:rsidR="00960439" w:rsidRPr="00F5636F" w:rsidRDefault="00960439"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 xml:space="preserve">Đăng ký để xem kết </w:t>
            </w:r>
            <w:r w:rsidRPr="00F5636F">
              <w:rPr>
                <w:rFonts w:ascii="Times New Roman" w:hAnsi="Times New Roman"/>
                <w:color w:val="000000"/>
                <w:szCs w:val="24"/>
              </w:rPr>
              <w:lastRenderedPageBreak/>
              <w:t>quả thi</w:t>
            </w:r>
          </w:p>
        </w:tc>
      </w:tr>
    </w:tbl>
    <w:p w14:paraId="50824FB6" w14:textId="77777777" w:rsidR="00960439" w:rsidRPr="00F5636F" w:rsidRDefault="00960439" w:rsidP="00E74F19">
      <w:pPr>
        <w:widowControl w:val="0"/>
        <w:spacing w:before="60" w:after="60" w:line="288" w:lineRule="auto"/>
        <w:jc w:val="right"/>
        <w:rPr>
          <w:rFonts w:ascii="Times New Roman" w:eastAsia="Times New Roman" w:hAnsi="Times New Roman" w:cs="Times New Roman"/>
          <w:i/>
          <w:iCs/>
          <w:kern w:val="0"/>
          <w:sz w:val="26"/>
          <w:szCs w:val="26"/>
          <w14:ligatures w14:val="none"/>
        </w:rPr>
      </w:pPr>
    </w:p>
    <w:p w14:paraId="3238E70A" w14:textId="77777777" w:rsidR="00960439" w:rsidRPr="00F5636F" w:rsidRDefault="00960439" w:rsidP="00E74F19">
      <w:pPr>
        <w:widowControl w:val="0"/>
        <w:spacing w:before="60" w:after="60" w:line="288" w:lineRule="auto"/>
        <w:jc w:val="right"/>
        <w:rPr>
          <w:rFonts w:ascii="Times New Roman" w:eastAsia="Times New Roman" w:hAnsi="Times New Roman" w:cs="Times New Roman"/>
          <w:i/>
          <w:iCs/>
          <w:kern w:val="0"/>
          <w:sz w:val="26"/>
          <w:szCs w:val="26"/>
          <w14:ligatures w14:val="none"/>
        </w:rPr>
      </w:pPr>
      <w:r w:rsidRPr="00F5636F">
        <w:rPr>
          <w:rFonts w:ascii="Times New Roman" w:eastAsia="Times New Roman" w:hAnsi="Times New Roman" w:cs="Times New Roman"/>
          <w:i/>
          <w:iCs/>
          <w:kern w:val="0"/>
          <w:sz w:val="26"/>
          <w:szCs w:val="26"/>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960439" w:rsidRPr="00F5636F" w14:paraId="6DC8DB90" w14:textId="77777777" w:rsidTr="00B66857">
        <w:trPr>
          <w:jc w:val="center"/>
        </w:trPr>
        <w:tc>
          <w:tcPr>
            <w:tcW w:w="2900" w:type="dxa"/>
            <w:vAlign w:val="center"/>
          </w:tcPr>
          <w:p w14:paraId="4C043004" w14:textId="77777777" w:rsidR="00960439" w:rsidRPr="00F5636F" w:rsidRDefault="00960439" w:rsidP="00E74F19">
            <w:pPr>
              <w:widowControl w:val="0"/>
              <w:spacing w:after="0" w:line="288" w:lineRule="auto"/>
              <w:jc w:val="center"/>
              <w:rPr>
                <w:rFonts w:ascii="Times New Roman" w:eastAsia="Times New Roman" w:hAnsi="Times New Roman" w:cs="Times New Roman"/>
                <w:b/>
                <w:bCs/>
                <w:kern w:val="0"/>
                <w:sz w:val="26"/>
                <w:szCs w:val="26"/>
                <w14:ligatures w14:val="none"/>
              </w:rPr>
            </w:pPr>
            <w:r w:rsidRPr="00F5636F">
              <w:rPr>
                <w:rFonts w:ascii="Times New Roman" w:eastAsia="Times New Roman" w:hAnsi="Times New Roman" w:cs="Times New Roman"/>
                <w:b/>
                <w:bCs/>
                <w:kern w:val="0"/>
                <w:sz w:val="26"/>
                <w:szCs w:val="26"/>
                <w14:ligatures w14:val="none"/>
              </w:rPr>
              <w:t xml:space="preserve">Hiệu trưởng Trường Kinh tế </w:t>
            </w:r>
          </w:p>
        </w:tc>
        <w:tc>
          <w:tcPr>
            <w:tcW w:w="3106" w:type="dxa"/>
            <w:vAlign w:val="center"/>
          </w:tcPr>
          <w:p w14:paraId="57B2EAEF" w14:textId="77777777" w:rsidR="00960439" w:rsidRPr="00F5636F" w:rsidRDefault="00960439" w:rsidP="00E74F19">
            <w:pPr>
              <w:widowControl w:val="0"/>
              <w:spacing w:after="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b/>
                <w:kern w:val="0"/>
                <w:sz w:val="26"/>
                <w:szCs w:val="26"/>
                <w14:ligatures w14:val="none"/>
              </w:rPr>
              <w:t xml:space="preserve">    Trưởng khoa </w:t>
            </w:r>
          </w:p>
        </w:tc>
        <w:tc>
          <w:tcPr>
            <w:tcW w:w="3349" w:type="dxa"/>
            <w:vAlign w:val="center"/>
          </w:tcPr>
          <w:p w14:paraId="05EBB8BB" w14:textId="77777777" w:rsidR="00960439" w:rsidRPr="00F5636F" w:rsidRDefault="00960439" w:rsidP="00E74F19">
            <w:pPr>
              <w:widowControl w:val="0"/>
              <w:spacing w:after="0" w:line="288" w:lineRule="auto"/>
              <w:jc w:val="center"/>
              <w:rPr>
                <w:rFonts w:ascii="Times New Roman" w:eastAsia="Times New Roman" w:hAnsi="Times New Roman" w:cs="Times New Roman"/>
                <w:b/>
                <w:kern w:val="0"/>
                <w:sz w:val="26"/>
                <w:szCs w:val="26"/>
                <w14:ligatures w14:val="none"/>
              </w:rPr>
            </w:pPr>
          </w:p>
          <w:p w14:paraId="3F1A929C" w14:textId="77777777" w:rsidR="00960439" w:rsidRPr="00F5636F" w:rsidRDefault="00960439" w:rsidP="00E74F19">
            <w:pPr>
              <w:widowControl w:val="0"/>
              <w:spacing w:after="0" w:line="288" w:lineRule="auto"/>
              <w:jc w:val="center"/>
              <w:rPr>
                <w:rFonts w:ascii="Times New Roman" w:eastAsia="Times New Roman" w:hAnsi="Times New Roman" w:cs="Times New Roman"/>
                <w:b/>
                <w:kern w:val="0"/>
                <w:sz w:val="26"/>
                <w:szCs w:val="26"/>
                <w14:ligatures w14:val="none"/>
              </w:rPr>
            </w:pPr>
            <w:r w:rsidRPr="00F5636F">
              <w:rPr>
                <w:rFonts w:ascii="Times New Roman" w:eastAsia="Times New Roman" w:hAnsi="Times New Roman" w:cs="Times New Roman"/>
                <w:b/>
                <w:kern w:val="0"/>
                <w:sz w:val="26"/>
                <w:szCs w:val="26"/>
                <w14:ligatures w14:val="none"/>
              </w:rPr>
              <w:t>Giảng viên phụ trách</w:t>
            </w:r>
          </w:p>
          <w:p w14:paraId="797738BE" w14:textId="77777777" w:rsidR="00960439" w:rsidRPr="00F5636F" w:rsidRDefault="00960439" w:rsidP="00E74F19">
            <w:pPr>
              <w:widowControl w:val="0"/>
              <w:spacing w:after="0" w:line="288" w:lineRule="auto"/>
              <w:jc w:val="center"/>
              <w:rPr>
                <w:rFonts w:ascii="Times New Roman" w:eastAsia="Times New Roman" w:hAnsi="Times New Roman" w:cs="Times New Roman"/>
                <w:bCs/>
                <w:i/>
                <w:iCs/>
                <w:kern w:val="0"/>
                <w:sz w:val="26"/>
                <w:szCs w:val="26"/>
                <w14:ligatures w14:val="none"/>
              </w:rPr>
            </w:pPr>
          </w:p>
        </w:tc>
      </w:tr>
    </w:tbl>
    <w:p w14:paraId="79369A44" w14:textId="77777777" w:rsidR="00960439" w:rsidRPr="00F5636F" w:rsidRDefault="00960439" w:rsidP="00E74F19">
      <w:pPr>
        <w:widowControl w:val="0"/>
        <w:spacing w:before="120" w:after="60" w:line="288" w:lineRule="auto"/>
        <w:jc w:val="both"/>
        <w:rPr>
          <w:rFonts w:ascii="Times New Roman" w:eastAsia="Times New Roman" w:hAnsi="Times New Roman" w:cs="Times New Roman"/>
          <w:b/>
          <w:bCs/>
          <w:kern w:val="0"/>
          <w:sz w:val="26"/>
          <w:szCs w:val="26"/>
          <w14:ligatures w14:val="none"/>
        </w:rPr>
      </w:pPr>
    </w:p>
    <w:p w14:paraId="29F0E891" w14:textId="77777777" w:rsidR="00CF24F0" w:rsidRPr="00F5636F" w:rsidRDefault="00CF24F0"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CF24F0" w:rsidRPr="00F5636F" w:rsidSect="00C07468">
          <w:headerReference w:type="default" r:id="rId23"/>
          <w:pgSz w:w="11906" w:h="16838" w:code="9"/>
          <w:pgMar w:top="1701" w:right="1134" w:bottom="1134" w:left="1701" w:header="567" w:footer="720" w:gutter="0"/>
          <w:cols w:space="720"/>
          <w:docGrid w:linePitch="360"/>
        </w:sectPr>
      </w:pPr>
    </w:p>
    <w:p w14:paraId="1A16DB65" w14:textId="77777777" w:rsidR="00CF24F0" w:rsidRPr="00F5636F" w:rsidRDefault="00CF24F0"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7E05E34E" w14:textId="77777777" w:rsidR="005E0EC5" w:rsidRPr="00F5636F" w:rsidRDefault="005E0EC5" w:rsidP="00E74F19">
      <w:pPr>
        <w:widowControl w:val="0"/>
        <w:spacing w:line="288" w:lineRule="auto"/>
        <w:ind w:left="720" w:hanging="720"/>
        <w:rPr>
          <w:rFonts w:ascii="Times New Roman" w:eastAsia="Times New Roman" w:hAnsi="Times New Roman" w:cs="Times New Roman"/>
          <w:b/>
          <w:kern w:val="0"/>
          <w:sz w:val="26"/>
          <w:szCs w:val="26"/>
          <w14:ligatures w14:val="none"/>
        </w:rPr>
      </w:pPr>
      <w:r w:rsidRPr="00F5636F">
        <w:rPr>
          <w:rFonts w:ascii="Times New Roman" w:eastAsia="Tw Cen MT" w:hAnsi="Times New Roman" w:cs="Times New Roman"/>
          <w:noProof/>
          <w:kern w:val="0"/>
          <w:sz w:val="26"/>
          <w:szCs w:val="26"/>
          <w14:ligatures w14:val="none"/>
        </w:rPr>
        <mc:AlternateContent>
          <mc:Choice Requires="wps">
            <w:drawing>
              <wp:anchor distT="0" distB="0" distL="114300" distR="114300" simplePos="0" relativeHeight="251736576" behindDoc="0" locked="0" layoutInCell="1" allowOverlap="1" wp14:anchorId="13CD1317" wp14:editId="545AA886">
                <wp:simplePos x="0" y="0"/>
                <wp:positionH relativeFrom="column">
                  <wp:posOffset>-908897</wp:posOffset>
                </wp:positionH>
                <wp:positionV relativeFrom="paragraph">
                  <wp:posOffset>-728557</wp:posOffset>
                </wp:positionV>
                <wp:extent cx="103624" cy="496807"/>
                <wp:effectExtent l="0" t="0" r="0" b="0"/>
                <wp:wrapNone/>
                <wp:docPr id="323424397"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1AFE1452" id="Freeform: Shape 2140682521" o:spid="_x0000_s1026" style="position:absolute;margin-left:-71.55pt;margin-top:-57.35pt;width:8.15pt;height:39.1pt;z-index:251736576;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Pr="00F5636F">
        <w:rPr>
          <w:rFonts w:ascii="Times New Roman" w:eastAsia="Tw Cen MT" w:hAnsi="Times New Roman" w:cs="Times New Roman"/>
          <w:b/>
          <w:bCs/>
          <w:i/>
          <w:kern w:val="0"/>
          <w:sz w:val="26"/>
          <w:szCs w:val="26"/>
          <w:lang w:val="vi-VN"/>
          <w14:ligatures w14:val="none"/>
        </w:rPr>
        <w:t xml:space="preserve"> </w:t>
      </w:r>
      <w:r w:rsidRPr="00F5636F">
        <w:rPr>
          <w:rFonts w:ascii="Times New Roman" w:eastAsia="Times New Roman" w:hAnsi="Times New Roman" w:cs="Times New Roman"/>
          <w:b/>
          <w:kern w:val="0"/>
          <w:sz w:val="26"/>
          <w:szCs w:val="26"/>
          <w14:ligatures w14:val="none"/>
        </w:rPr>
        <w:t>1. Thông tin chung</w:t>
      </w:r>
    </w:p>
    <w:p w14:paraId="42EE1A20" w14:textId="77777777" w:rsidR="005E0EC5" w:rsidRPr="00F5636F" w:rsidRDefault="005E0EC5" w:rsidP="00E74F19">
      <w:pPr>
        <w:widowControl w:val="0"/>
        <w:spacing w:before="60" w:after="60" w:line="288" w:lineRule="auto"/>
        <w:jc w:val="both"/>
        <w:rPr>
          <w:rFonts w:ascii="Times New Roman" w:eastAsia="Times New Roman" w:hAnsi="Times New Roman" w:cs="Times New Roman"/>
          <w:i/>
          <w:kern w:val="0"/>
          <w:sz w:val="26"/>
          <w:szCs w:val="26"/>
          <w14:ligatures w14:val="none"/>
        </w:rPr>
      </w:pPr>
      <w:r w:rsidRPr="00F5636F">
        <w:rPr>
          <w:rFonts w:ascii="Times New Roman" w:eastAsia="Times New Roman" w:hAnsi="Times New Roman" w:cs="Times New Roman"/>
          <w:b/>
          <w:bCs/>
          <w:i/>
          <w:kern w:val="0"/>
          <w:sz w:val="26"/>
          <w:szCs w:val="26"/>
          <w14:ligatures w14:val="none"/>
        </w:rPr>
        <w:t>1.1. Thông tin về giảng viên</w:t>
      </w:r>
    </w:p>
    <w:p w14:paraId="436D21F4"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Giảng viên 1: Hồ Thị Diệu Ánh</w:t>
      </w:r>
    </w:p>
    <w:p w14:paraId="4CBC6FCC"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Địa chỉ liên hệ: Khoa QTKD, Trường Kinh tế</w:t>
      </w:r>
    </w:p>
    <w:p w14:paraId="7419BCFF"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 xml:space="preserve">Điện thoại: 0948983777                 </w:t>
      </w:r>
      <w:r w:rsidRPr="00F5636F">
        <w:rPr>
          <w:rFonts w:ascii="Times New Roman" w:eastAsia="Times New Roman" w:hAnsi="Times New Roman" w:cs="Times New Roman"/>
          <w:kern w:val="0"/>
          <w:sz w:val="26"/>
          <w:szCs w:val="26"/>
          <w14:ligatures w14:val="none"/>
        </w:rPr>
        <w:tab/>
      </w:r>
      <w:r w:rsidRPr="00F5636F">
        <w:rPr>
          <w:rFonts w:ascii="Times New Roman" w:eastAsia="Times New Roman" w:hAnsi="Times New Roman" w:cs="Times New Roman"/>
          <w:kern w:val="0"/>
          <w:sz w:val="26"/>
          <w:szCs w:val="26"/>
          <w14:ligatures w14:val="none"/>
        </w:rPr>
        <w:tab/>
        <w:t>Email: anhhtd@gmail.com</w:t>
      </w:r>
    </w:p>
    <w:p w14:paraId="1A748550"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Các hướng nghiên cứu chính: Quản trị nhân lực, Quản trị doanh nghiệp</w:t>
      </w:r>
    </w:p>
    <w:p w14:paraId="032B1F83"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Giảng viên 2: Trần Văn Hào</w:t>
      </w:r>
    </w:p>
    <w:p w14:paraId="2864A913"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Địa chỉ liên hệ: Khoa QTKD, Trường Kinh tế</w:t>
      </w:r>
    </w:p>
    <w:p w14:paraId="38B7187E"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 xml:space="preserve">Điện thoại:  0912107864           </w:t>
      </w:r>
      <w:r w:rsidRPr="00F5636F">
        <w:rPr>
          <w:rFonts w:ascii="Times New Roman" w:eastAsia="Times New Roman" w:hAnsi="Times New Roman" w:cs="Times New Roman"/>
          <w:kern w:val="0"/>
          <w:sz w:val="26"/>
          <w:szCs w:val="26"/>
          <w14:ligatures w14:val="none"/>
        </w:rPr>
        <w:tab/>
        <w:t xml:space="preserve">           Email: haotv@vinhuni.edu.vn</w:t>
      </w:r>
    </w:p>
    <w:p w14:paraId="63337B67" w14:textId="77777777" w:rsidR="005E0EC5" w:rsidRPr="00F5636F" w:rsidRDefault="005E0EC5" w:rsidP="00E74F19">
      <w:pPr>
        <w:widowControl w:val="0"/>
        <w:spacing w:before="60" w:after="60" w:line="288" w:lineRule="auto"/>
        <w:jc w:val="both"/>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kern w:val="0"/>
          <w:sz w:val="26"/>
          <w:szCs w:val="26"/>
          <w14:ligatures w14:val="none"/>
        </w:rPr>
        <w:t>Các hướng nghiên cứu chính: Quản trị doanh nghiệp</w:t>
      </w:r>
    </w:p>
    <w:p w14:paraId="49121242"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1.2. Thông tin về học phần</w:t>
      </w:r>
    </w:p>
    <w:tbl>
      <w:tblPr>
        <w:tblStyle w:val="TableGrid74"/>
        <w:tblW w:w="9095" w:type="dxa"/>
        <w:tblLook w:val="04A0" w:firstRow="1" w:lastRow="0" w:firstColumn="1" w:lastColumn="0" w:noHBand="0" w:noVBand="1"/>
      </w:tblPr>
      <w:tblGrid>
        <w:gridCol w:w="4111"/>
        <w:gridCol w:w="2121"/>
        <w:gridCol w:w="2863"/>
      </w:tblGrid>
      <w:tr w:rsidR="005E0EC5" w:rsidRPr="00F5636F" w14:paraId="75E8BAC0" w14:textId="77777777" w:rsidTr="000A5E60">
        <w:tc>
          <w:tcPr>
            <w:tcW w:w="9095" w:type="dxa"/>
            <w:gridSpan w:val="3"/>
          </w:tcPr>
          <w:p w14:paraId="4C21BB03" w14:textId="77777777" w:rsidR="001F6D35" w:rsidRPr="00F5636F" w:rsidRDefault="005E0EC5" w:rsidP="00E74F19">
            <w:pPr>
              <w:widowControl w:val="0"/>
              <w:spacing w:before="20" w:line="252" w:lineRule="auto"/>
              <w:jc w:val="both"/>
              <w:outlineLvl w:val="0"/>
              <w:rPr>
                <w:rFonts w:ascii="Times New Roman" w:hAnsi="Times New Roman"/>
                <w:sz w:val="26"/>
                <w:szCs w:val="26"/>
                <w:lang w:val="en-GB"/>
              </w:rPr>
            </w:pPr>
            <w:bookmarkStart w:id="27" w:name="_Toc177626564"/>
            <w:r w:rsidRPr="00F5636F">
              <w:rPr>
                <w:rFonts w:ascii="Times New Roman" w:hAnsi="Times New Roman"/>
                <w:sz w:val="26"/>
                <w:szCs w:val="26"/>
                <w:lang w:val="vi-VN"/>
              </w:rPr>
              <w:t>- Tên học phần (tiếng Việt):</w:t>
            </w:r>
            <w:r w:rsidRPr="00F5636F">
              <w:rPr>
                <w:rFonts w:ascii="Times New Roman" w:hAnsi="Times New Roman"/>
                <w:sz w:val="26"/>
                <w:szCs w:val="26"/>
              </w:rPr>
              <w:t xml:space="preserve"> </w:t>
            </w:r>
            <w:r w:rsidRPr="00F5636F">
              <w:rPr>
                <w:rFonts w:ascii="Times New Roman" w:hAnsi="Times New Roman"/>
                <w:b/>
                <w:sz w:val="26"/>
                <w:szCs w:val="26"/>
              </w:rPr>
              <w:t>Hành vi tổ chức nâng cao</w:t>
            </w:r>
            <w:bookmarkEnd w:id="27"/>
            <w:r w:rsidRPr="00F5636F">
              <w:rPr>
                <w:rFonts w:ascii="Times New Roman" w:hAnsi="Times New Roman"/>
                <w:sz w:val="26"/>
                <w:szCs w:val="26"/>
              </w:rPr>
              <w:t xml:space="preserve"> </w:t>
            </w:r>
            <w:r w:rsidRPr="00F5636F">
              <w:rPr>
                <w:rFonts w:ascii="Times New Roman" w:hAnsi="Times New Roman"/>
                <w:b/>
                <w:bCs/>
                <w:sz w:val="26"/>
                <w:szCs w:val="26"/>
              </w:rPr>
              <w:t xml:space="preserve">           </w:t>
            </w:r>
            <w:r w:rsidRPr="00F5636F">
              <w:rPr>
                <w:rFonts w:ascii="Times New Roman" w:hAnsi="Times New Roman"/>
                <w:sz w:val="26"/>
                <w:szCs w:val="26"/>
                <w:lang w:val="en-GB"/>
              </w:rPr>
              <w:t xml:space="preserve"> </w:t>
            </w:r>
          </w:p>
          <w:p w14:paraId="555340C5" w14:textId="45102F57" w:rsidR="005E0EC5" w:rsidRPr="00F5636F" w:rsidRDefault="005E0EC5" w:rsidP="00E74F19">
            <w:pPr>
              <w:widowControl w:val="0"/>
              <w:spacing w:before="20" w:line="252" w:lineRule="auto"/>
              <w:ind w:left="1652"/>
              <w:jc w:val="both"/>
              <w:rPr>
                <w:rFonts w:ascii="Times New Roman" w:hAnsi="Times New Roman"/>
                <w:sz w:val="26"/>
                <w:szCs w:val="26"/>
              </w:rPr>
            </w:pPr>
            <w:r w:rsidRPr="00F5636F">
              <w:rPr>
                <w:rFonts w:ascii="Times New Roman" w:hAnsi="Times New Roman"/>
                <w:sz w:val="26"/>
                <w:szCs w:val="26"/>
              </w:rPr>
              <w:t xml:space="preserve">(tiếng Anh): </w:t>
            </w:r>
          </w:p>
        </w:tc>
      </w:tr>
      <w:tr w:rsidR="005E0EC5" w:rsidRPr="00F5636F" w14:paraId="582677B2" w14:textId="77777777" w:rsidTr="000A5E60">
        <w:tc>
          <w:tcPr>
            <w:tcW w:w="9095" w:type="dxa"/>
            <w:gridSpan w:val="3"/>
          </w:tcPr>
          <w:p w14:paraId="7C515B3F" w14:textId="77777777" w:rsidR="005E0EC5" w:rsidRPr="00F5636F" w:rsidRDefault="005E0EC5" w:rsidP="00E74F19">
            <w:pPr>
              <w:widowControl w:val="0"/>
              <w:spacing w:before="20" w:line="252" w:lineRule="auto"/>
              <w:jc w:val="both"/>
              <w:rPr>
                <w:rFonts w:ascii="Times New Roman" w:hAnsi="Times New Roman"/>
                <w:sz w:val="26"/>
                <w:szCs w:val="26"/>
              </w:rPr>
            </w:pPr>
            <w:r w:rsidRPr="00F5636F">
              <w:rPr>
                <w:rFonts w:ascii="Times New Roman" w:hAnsi="Times New Roman"/>
                <w:sz w:val="26"/>
                <w:szCs w:val="26"/>
              </w:rPr>
              <w:t xml:space="preserve">- Mã số học phần: </w:t>
            </w:r>
            <w:r w:rsidRPr="00F5636F">
              <w:rPr>
                <w:rFonts w:ascii="Times New Roman" w:hAnsi="Times New Roman"/>
                <w:color w:val="000000"/>
                <w:sz w:val="24"/>
                <w:szCs w:val="24"/>
              </w:rPr>
              <w:t>BUA82008</w:t>
            </w:r>
          </w:p>
        </w:tc>
      </w:tr>
      <w:tr w:rsidR="005E0EC5" w:rsidRPr="00F5636F" w14:paraId="3DFDA60D" w14:textId="77777777" w:rsidTr="000A5E60">
        <w:tc>
          <w:tcPr>
            <w:tcW w:w="9095" w:type="dxa"/>
            <w:gridSpan w:val="3"/>
          </w:tcPr>
          <w:p w14:paraId="56CAD296" w14:textId="77777777" w:rsidR="005E0EC5" w:rsidRPr="00F5636F" w:rsidRDefault="005E0EC5" w:rsidP="00E74F19">
            <w:pPr>
              <w:widowControl w:val="0"/>
              <w:spacing w:before="20" w:line="252" w:lineRule="auto"/>
              <w:jc w:val="both"/>
              <w:rPr>
                <w:rFonts w:ascii="Times New Roman" w:hAnsi="Times New Roman"/>
                <w:sz w:val="26"/>
                <w:szCs w:val="26"/>
              </w:rPr>
            </w:pPr>
            <w:r w:rsidRPr="00F5636F">
              <w:rPr>
                <w:rFonts w:ascii="Times New Roman" w:hAnsi="Times New Roman"/>
                <w:sz w:val="26"/>
                <w:szCs w:val="26"/>
              </w:rPr>
              <w:t>- Thuộc ngành/nhóm ngành:  Quản trị kinh doanh</w:t>
            </w:r>
          </w:p>
        </w:tc>
      </w:tr>
      <w:tr w:rsidR="005E0EC5" w:rsidRPr="00F5636F" w14:paraId="7E0F0FE2" w14:textId="77777777" w:rsidTr="000A5E60">
        <w:tc>
          <w:tcPr>
            <w:tcW w:w="4111" w:type="dxa"/>
            <w:tcBorders>
              <w:right w:val="nil"/>
            </w:tcBorders>
          </w:tcPr>
          <w:p w14:paraId="46D8073B"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sz w:val="26"/>
                <w:szCs w:val="26"/>
                <w:lang w:val="vi-VN"/>
              </w:rPr>
              <w:t>- Thuộc khối kiến thức/kỹ năng:</w:t>
            </w:r>
          </w:p>
          <w:p w14:paraId="689A3959"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737600" behindDoc="0" locked="0" layoutInCell="1" allowOverlap="1" wp14:anchorId="792AEFAA" wp14:editId="34FFFB9D">
                      <wp:simplePos x="0" y="0"/>
                      <wp:positionH relativeFrom="column">
                        <wp:posOffset>186055</wp:posOffset>
                      </wp:positionH>
                      <wp:positionV relativeFrom="paragraph">
                        <wp:posOffset>55880</wp:posOffset>
                      </wp:positionV>
                      <wp:extent cx="106680" cy="100965"/>
                      <wp:effectExtent l="0" t="0" r="26670" b="13335"/>
                      <wp:wrapNone/>
                      <wp:docPr id="74442629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6DFE0C2" w14:textId="77777777" w:rsidR="00AB27E8" w:rsidRDefault="00AB27E8" w:rsidP="005E0EC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AEFAA" id="_x0000_s1070" type="#_x0000_t202" style="position:absolute;margin-left:14.65pt;margin-top:4.4pt;width:8.4pt;height:7.9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3ri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NpzBBp3UF1ImIRhsGlRaNLA/ids46GtuT+20Gg4sy8tyTOcjydxilPxnT2ekIGXnt2&#10;1x5hJUGVPHA2XDdh2IyDQ71vKNMwDhZuSdBaJ7KfqzrXT4OZNDgvUZz8aztFPa/6+gc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PO/euIaAgAAMgQAAA4AAAAAAAAAAAAAAAAALgIAAGRycy9lMm9Eb2MueG1sUEsBAi0AFAAG&#10;AAgAAAAhAJoSh03cAAAABgEAAA8AAAAAAAAAAAAAAAAAdAQAAGRycy9kb3ducmV2LnhtbFBLBQYA&#10;AAAABAAEAPMAAAB9BQAAAAA=&#10;">
                      <v:textbox>
                        <w:txbxContent>
                          <w:p w14:paraId="56DFE0C2" w14:textId="77777777" w:rsidR="00AB27E8" w:rsidRDefault="00AB27E8" w:rsidP="005E0EC5"/>
                        </w:txbxContent>
                      </v:textbox>
                    </v:shape>
                  </w:pict>
                </mc:Fallback>
              </mc:AlternateContent>
            </w:r>
            <w:r w:rsidRPr="00F5636F">
              <w:rPr>
                <w:rFonts w:ascii="Times New Roman" w:hAnsi="Times New Roman"/>
                <w:sz w:val="26"/>
                <w:szCs w:val="26"/>
                <w:lang w:val="vi-VN"/>
              </w:rPr>
              <w:t xml:space="preserve">          Kiến thức đại cương/chung</w:t>
            </w:r>
          </w:p>
          <w:p w14:paraId="7F970024"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742720" behindDoc="0" locked="0" layoutInCell="1" allowOverlap="1" wp14:anchorId="521124B8" wp14:editId="75EC9FC5">
                      <wp:simplePos x="0" y="0"/>
                      <wp:positionH relativeFrom="column">
                        <wp:posOffset>174625</wp:posOffset>
                      </wp:positionH>
                      <wp:positionV relativeFrom="paragraph">
                        <wp:posOffset>39051</wp:posOffset>
                      </wp:positionV>
                      <wp:extent cx="106680" cy="100965"/>
                      <wp:effectExtent l="0" t="0" r="26670" b="13335"/>
                      <wp:wrapNone/>
                      <wp:docPr id="447279993"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0B133DA" id="Rectangle 6" o:spid="_x0000_s1026" style="position:absolute;margin-left:13.75pt;margin-top:3.05pt;width:8.4pt;height:7.9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 w:val="26"/>
                <w:szCs w:val="26"/>
                <w:lang w:val="vi-VN"/>
              </w:rPr>
              <w:t xml:space="preserve">          Kiến thức cơ sở ngành</w:t>
            </w:r>
          </w:p>
          <w:p w14:paraId="5EED6C19"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743744" behindDoc="0" locked="0" layoutInCell="1" allowOverlap="1" wp14:anchorId="6E712E04" wp14:editId="11BA35BD">
                      <wp:simplePos x="0" y="0"/>
                      <wp:positionH relativeFrom="column">
                        <wp:posOffset>178860</wp:posOffset>
                      </wp:positionH>
                      <wp:positionV relativeFrom="paragraph">
                        <wp:posOffset>15240</wp:posOffset>
                      </wp:positionV>
                      <wp:extent cx="106680" cy="100965"/>
                      <wp:effectExtent l="0" t="0" r="26670" b="13335"/>
                      <wp:wrapNone/>
                      <wp:docPr id="193885368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5BE5AA0" w14:textId="77777777" w:rsidR="00AB27E8" w:rsidRDefault="00AB27E8" w:rsidP="005E0EC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712E04" id="_x0000_s1071" type="#_x0000_t202" style="position:absolute;margin-left:14.1pt;margin-top:1.2pt;width:8.4pt;height:7.9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Y8O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mCiKtO6hORCzCIFxaNLo0gN8560i0JfffDgIVZ+a9peEsx9NpVHkyprPXEzLw2rO7&#10;9ggrCarkgbPhugnDZhwc6n1DmQY5WLilgdY6kf1c1bl+EmaawXmJovKv7RT1vOrrHwA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U/GPDhkCAAAyBAAADgAAAAAAAAAAAAAAAAAuAgAAZHJzL2Uyb0RvYy54bWxQSwECLQAUAAYA&#10;CAAAACEA4SJQRdwAAAAGAQAADwAAAAAAAAAAAAAAAABzBAAAZHJzL2Rvd25yZXYueG1sUEsFBgAA&#10;AAAEAAQA8wAAAHwFAAAAAA==&#10;">
                      <v:textbox>
                        <w:txbxContent>
                          <w:p w14:paraId="65BE5AA0" w14:textId="77777777" w:rsidR="00AB27E8" w:rsidRDefault="00AB27E8" w:rsidP="005E0EC5"/>
                        </w:txbxContent>
                      </v:textbox>
                    </v:shape>
                  </w:pict>
                </mc:Fallback>
              </mc:AlternateContent>
            </w:r>
            <w:r w:rsidRPr="00F5636F">
              <w:rPr>
                <w:rFonts w:ascii="Times New Roman" w:hAnsi="Times New Roman"/>
                <w:sz w:val="26"/>
                <w:szCs w:val="26"/>
                <w:lang w:val="vi-VN"/>
              </w:rPr>
              <w:t xml:space="preserve">          Kiến thức ngành</w:t>
            </w:r>
          </w:p>
        </w:tc>
        <w:tc>
          <w:tcPr>
            <w:tcW w:w="4984" w:type="dxa"/>
            <w:gridSpan w:val="2"/>
            <w:tcBorders>
              <w:left w:val="nil"/>
            </w:tcBorders>
          </w:tcPr>
          <w:p w14:paraId="5558E135" w14:textId="77777777" w:rsidR="005E0EC5" w:rsidRPr="00F5636F" w:rsidRDefault="005E0EC5" w:rsidP="00E74F19">
            <w:pPr>
              <w:widowControl w:val="0"/>
              <w:spacing w:before="20" w:line="252" w:lineRule="auto"/>
              <w:rPr>
                <w:rFonts w:ascii="Times New Roman" w:hAnsi="Times New Roman"/>
                <w:sz w:val="26"/>
                <w:szCs w:val="26"/>
                <w:lang w:val="vi-VN"/>
              </w:rPr>
            </w:pPr>
          </w:p>
          <w:p w14:paraId="4DC49E32"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740672" behindDoc="0" locked="0" layoutInCell="1" allowOverlap="1" wp14:anchorId="09F644EC" wp14:editId="23A941FD">
                      <wp:simplePos x="0" y="0"/>
                      <wp:positionH relativeFrom="column">
                        <wp:posOffset>-18415</wp:posOffset>
                      </wp:positionH>
                      <wp:positionV relativeFrom="paragraph">
                        <wp:posOffset>37419</wp:posOffset>
                      </wp:positionV>
                      <wp:extent cx="106680" cy="100965"/>
                      <wp:effectExtent l="0" t="0" r="26670" b="13335"/>
                      <wp:wrapNone/>
                      <wp:docPr id="74018089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CD01AC" id="Rectangle 4" o:spid="_x0000_s1026" style="position:absolute;margin-left:-1.45pt;margin-top:2.95pt;width:8.4pt;height:7.9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" fillcolor="windowText" strokecolor="windowText" strokeweight="2pt">
                      <v:path arrowok="t"/>
                    </v:rect>
                  </w:pict>
                </mc:Fallback>
              </mc:AlternateContent>
            </w:r>
            <w:r w:rsidRPr="00F5636F">
              <w:rPr>
                <w:rFonts w:ascii="Times New Roman" w:hAnsi="Times New Roman"/>
                <w:sz w:val="26"/>
                <w:szCs w:val="26"/>
                <w:lang w:val="vi-VN"/>
              </w:rPr>
              <w:t xml:space="preserve">    Học phần chuyên về kỹ năng chung </w:t>
            </w:r>
          </w:p>
          <w:p w14:paraId="0AF5CC3E"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noProof/>
                <w:sz w:val="26"/>
                <w:szCs w:val="26"/>
              </w:rPr>
              <mc:AlternateContent>
                <mc:Choice Requires="wps">
                  <w:drawing>
                    <wp:anchor distT="0" distB="0" distL="114300" distR="114300" simplePos="0" relativeHeight="251741696" behindDoc="0" locked="0" layoutInCell="1" allowOverlap="1" wp14:anchorId="7D0515C2" wp14:editId="2F55495F">
                      <wp:simplePos x="0" y="0"/>
                      <wp:positionH relativeFrom="column">
                        <wp:posOffset>-12595</wp:posOffset>
                      </wp:positionH>
                      <wp:positionV relativeFrom="paragraph">
                        <wp:posOffset>38100</wp:posOffset>
                      </wp:positionV>
                      <wp:extent cx="106680" cy="100965"/>
                      <wp:effectExtent l="0" t="0" r="26670" b="13335"/>
                      <wp:wrapNone/>
                      <wp:docPr id="114507083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2A79865" w14:textId="77777777" w:rsidR="00AB27E8" w:rsidRDefault="00AB27E8" w:rsidP="005E0EC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0515C2" id="_x0000_s1072" type="#_x0000_t202" style="position:absolute;margin-left:-1pt;margin-top:3pt;width:8.4pt;height:7.9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OHg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">
                      <v:textbox>
                        <w:txbxContent>
                          <w:p w14:paraId="52A79865" w14:textId="77777777" w:rsidR="00AB27E8" w:rsidRDefault="00AB27E8" w:rsidP="005E0EC5"/>
                        </w:txbxContent>
                      </v:textbox>
                    </v:shape>
                  </w:pict>
                </mc:Fallback>
              </mc:AlternateContent>
            </w:r>
            <w:r w:rsidRPr="00F5636F">
              <w:rPr>
                <w:rFonts w:ascii="Times New Roman" w:hAnsi="Times New Roman"/>
                <w:sz w:val="26"/>
                <w:szCs w:val="26"/>
                <w:lang w:val="vi-VN"/>
              </w:rPr>
              <w:t xml:space="preserve">    Học phần dạy học dự án</w:t>
            </w:r>
          </w:p>
          <w:p w14:paraId="12A92577" w14:textId="77777777" w:rsidR="005E0EC5" w:rsidRPr="00F5636F" w:rsidRDefault="005E0EC5" w:rsidP="00E74F19">
            <w:pPr>
              <w:widowControl w:val="0"/>
              <w:spacing w:before="20" w:line="252" w:lineRule="auto"/>
              <w:rPr>
                <w:rFonts w:ascii="Times New Roman" w:hAnsi="Times New Roman"/>
                <w:sz w:val="26"/>
                <w:szCs w:val="26"/>
              </w:rPr>
            </w:pPr>
            <w:r w:rsidRPr="00F5636F">
              <w:rPr>
                <w:rFonts w:ascii="Times New Roman" w:hAnsi="Times New Roman"/>
                <w:noProof/>
                <w:sz w:val="26"/>
                <w:szCs w:val="26"/>
              </w:rPr>
              <mc:AlternateContent>
                <mc:Choice Requires="wps">
                  <w:drawing>
                    <wp:anchor distT="0" distB="0" distL="114300" distR="114300" simplePos="0" relativeHeight="251738624" behindDoc="0" locked="0" layoutInCell="1" allowOverlap="1" wp14:anchorId="4DEA3CC0" wp14:editId="5B649531">
                      <wp:simplePos x="0" y="0"/>
                      <wp:positionH relativeFrom="column">
                        <wp:posOffset>-9525</wp:posOffset>
                      </wp:positionH>
                      <wp:positionV relativeFrom="paragraph">
                        <wp:posOffset>28680</wp:posOffset>
                      </wp:positionV>
                      <wp:extent cx="106680" cy="100965"/>
                      <wp:effectExtent l="0" t="0" r="26670" b="13335"/>
                      <wp:wrapNone/>
                      <wp:docPr id="50802043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28E4698" w14:textId="77777777" w:rsidR="00AB27E8" w:rsidRDefault="00AB27E8" w:rsidP="005E0EC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EA3CC0" id="_x0000_s1073" type="#_x0000_t202" style="position:absolute;margin-left:-.75pt;margin-top:2.25pt;width:8.4pt;height:7.9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hQMGQIAADI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">
                      <v:textbox>
                        <w:txbxContent>
                          <w:p w14:paraId="028E4698" w14:textId="77777777" w:rsidR="00AB27E8" w:rsidRDefault="00AB27E8" w:rsidP="005E0EC5"/>
                        </w:txbxContent>
                      </v:textbox>
                    </v:shape>
                  </w:pict>
                </mc:Fallback>
              </mc:AlternateContent>
            </w:r>
            <w:r w:rsidRPr="00F5636F">
              <w:rPr>
                <w:rFonts w:ascii="Times New Roman" w:hAnsi="Times New Roman"/>
                <w:sz w:val="26"/>
                <w:szCs w:val="26"/>
                <w:lang w:val="vi-VN"/>
              </w:rPr>
              <w:t xml:space="preserve">    Kiến thức khác</w:t>
            </w:r>
          </w:p>
        </w:tc>
      </w:tr>
      <w:tr w:rsidR="005E0EC5" w:rsidRPr="00F5636F" w14:paraId="1BFEFFE6" w14:textId="77777777" w:rsidTr="000A5E60">
        <w:tc>
          <w:tcPr>
            <w:tcW w:w="4111" w:type="dxa"/>
            <w:tcBorders>
              <w:right w:val="nil"/>
            </w:tcBorders>
          </w:tcPr>
          <w:p w14:paraId="22E14026"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sz w:val="26"/>
                <w:szCs w:val="26"/>
                <w:lang w:val="vi-VN"/>
              </w:rPr>
              <w:t xml:space="preserve">- Thuộc loại học phần:         Bắt buộc                  </w:t>
            </w:r>
          </w:p>
        </w:tc>
        <w:tc>
          <w:tcPr>
            <w:tcW w:w="4984" w:type="dxa"/>
            <w:gridSpan w:val="2"/>
            <w:tcBorders>
              <w:left w:val="nil"/>
            </w:tcBorders>
          </w:tcPr>
          <w:p w14:paraId="3666ACC6" w14:textId="77777777" w:rsidR="005E0EC5" w:rsidRPr="00F5636F" w:rsidRDefault="005E0EC5" w:rsidP="00E74F19">
            <w:pPr>
              <w:widowControl w:val="0"/>
              <w:spacing w:before="20" w:line="252" w:lineRule="auto"/>
              <w:rPr>
                <w:rFonts w:ascii="Times New Roman" w:hAnsi="Times New Roman"/>
                <w:sz w:val="26"/>
                <w:szCs w:val="26"/>
              </w:rPr>
            </w:pPr>
            <w:r w:rsidRPr="00F5636F">
              <w:rPr>
                <w:rFonts w:ascii="Times New Roman" w:hAnsi="Times New Roman"/>
                <w:noProof/>
                <w:sz w:val="26"/>
                <w:szCs w:val="26"/>
              </w:rPr>
              <mc:AlternateContent>
                <mc:Choice Requires="wps">
                  <w:drawing>
                    <wp:anchor distT="0" distB="0" distL="114300" distR="114300" simplePos="0" relativeHeight="251739648" behindDoc="0" locked="0" layoutInCell="1" allowOverlap="1" wp14:anchorId="087B55BA" wp14:editId="3CBC6CDD">
                      <wp:simplePos x="0" y="0"/>
                      <wp:positionH relativeFrom="column">
                        <wp:posOffset>635</wp:posOffset>
                      </wp:positionH>
                      <wp:positionV relativeFrom="paragraph">
                        <wp:posOffset>48895</wp:posOffset>
                      </wp:positionV>
                      <wp:extent cx="106680" cy="100965"/>
                      <wp:effectExtent l="0" t="0" r="26670" b="13335"/>
                      <wp:wrapNone/>
                      <wp:docPr id="93704186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736D7EA" w14:textId="77777777" w:rsidR="00AB27E8" w:rsidRDefault="00AB27E8" w:rsidP="005E0EC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B55BA" id="_x0000_s1074" type="#_x0000_t202" style="position:absolute;margin-left:.05pt;margin-top:3.85pt;width:8.4pt;height:7.9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SPt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">
                      <v:textbox>
                        <w:txbxContent>
                          <w:p w14:paraId="2736D7EA" w14:textId="77777777" w:rsidR="00AB27E8" w:rsidRDefault="00AB27E8" w:rsidP="005E0EC5"/>
                        </w:txbxContent>
                      </v:textbox>
                    </v:shape>
                  </w:pict>
                </mc:Fallback>
              </mc:AlternateContent>
            </w:r>
            <w:r w:rsidRPr="00F5636F">
              <w:rPr>
                <w:rFonts w:ascii="Times New Roman" w:hAnsi="Times New Roman"/>
                <w:sz w:val="26"/>
                <w:szCs w:val="26"/>
                <w:lang w:val="vi-VN"/>
              </w:rPr>
              <w:t xml:space="preserve">     </w:t>
            </w:r>
            <w:r w:rsidRPr="00F5636F">
              <w:rPr>
                <w:rFonts w:ascii="Times New Roman" w:hAnsi="Times New Roman"/>
                <w:sz w:val="26"/>
                <w:szCs w:val="26"/>
              </w:rPr>
              <w:t xml:space="preserve">Tự chọn </w:t>
            </w:r>
          </w:p>
        </w:tc>
      </w:tr>
      <w:tr w:rsidR="005E0EC5" w:rsidRPr="00F5636F" w14:paraId="69C5CA62" w14:textId="77777777" w:rsidTr="000A5E60">
        <w:trPr>
          <w:trHeight w:val="1093"/>
        </w:trPr>
        <w:tc>
          <w:tcPr>
            <w:tcW w:w="9095" w:type="dxa"/>
            <w:gridSpan w:val="3"/>
          </w:tcPr>
          <w:p w14:paraId="20ABD779"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lang w:val="vi-VN"/>
              </w:rPr>
              <w:t>- Số tín chỉ:</w:t>
            </w:r>
            <w:r w:rsidRPr="00F5636F">
              <w:rPr>
                <w:rFonts w:ascii="Times New Roman" w:hAnsi="Times New Roman"/>
                <w:sz w:val="26"/>
                <w:szCs w:val="26"/>
              </w:rPr>
              <w:t xml:space="preserve"> 3</w:t>
            </w:r>
          </w:p>
          <w:p w14:paraId="7B760A48"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lí thuyết</w:t>
            </w:r>
            <w:r w:rsidRPr="00F5636F">
              <w:rPr>
                <w:rFonts w:ascii="Times New Roman" w:hAnsi="Times New Roman"/>
                <w:sz w:val="26"/>
                <w:szCs w:val="26"/>
                <w:lang w:val="vi-VN"/>
              </w:rPr>
              <w:t>:</w:t>
            </w:r>
            <w:r w:rsidRPr="00F5636F">
              <w:rPr>
                <w:rFonts w:ascii="Times New Roman" w:hAnsi="Times New Roman"/>
                <w:sz w:val="26"/>
                <w:szCs w:val="26"/>
              </w:rPr>
              <w:t xml:space="preserve"> 45</w:t>
            </w:r>
          </w:p>
          <w:p w14:paraId="7A755760"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thực hành</w:t>
            </w:r>
            <w:r w:rsidRPr="00F5636F">
              <w:rPr>
                <w:rFonts w:ascii="Times New Roman" w:hAnsi="Times New Roman"/>
                <w:sz w:val="26"/>
                <w:szCs w:val="26"/>
                <w:lang w:val="vi-VN"/>
              </w:rPr>
              <w:t>:</w:t>
            </w:r>
            <w:r w:rsidRPr="00F5636F">
              <w:rPr>
                <w:rFonts w:ascii="Times New Roman" w:hAnsi="Times New Roman"/>
                <w:sz w:val="26"/>
                <w:szCs w:val="26"/>
              </w:rPr>
              <w:t xml:space="preserve"> 0</w:t>
            </w:r>
          </w:p>
          <w:p w14:paraId="02A5FB62"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lang w:val="vi-VN"/>
              </w:rPr>
              <w:t xml:space="preserve">+ Số tiết </w:t>
            </w:r>
            <w:r w:rsidRPr="00F5636F">
              <w:rPr>
                <w:rFonts w:ascii="Times New Roman" w:hAnsi="Times New Roman"/>
                <w:sz w:val="26"/>
                <w:szCs w:val="26"/>
              </w:rPr>
              <w:t>thực tế: 0</w:t>
            </w:r>
          </w:p>
          <w:p w14:paraId="34A99BAB"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 Số tiết dạy học dự án: 0</w:t>
            </w:r>
          </w:p>
        </w:tc>
      </w:tr>
      <w:tr w:rsidR="005E0EC5" w:rsidRPr="00F5636F" w14:paraId="13E748B2" w14:textId="77777777" w:rsidTr="000A5E60">
        <w:tc>
          <w:tcPr>
            <w:tcW w:w="6232" w:type="dxa"/>
            <w:gridSpan w:val="2"/>
            <w:tcBorders>
              <w:bottom w:val="nil"/>
              <w:right w:val="nil"/>
            </w:tcBorders>
          </w:tcPr>
          <w:p w14:paraId="63F20B95" w14:textId="77777777" w:rsidR="005E0EC5" w:rsidRPr="00F5636F" w:rsidRDefault="005E0EC5" w:rsidP="00E74F19">
            <w:pPr>
              <w:widowControl w:val="0"/>
              <w:spacing w:before="60" w:after="60" w:line="252" w:lineRule="auto"/>
              <w:jc w:val="both"/>
              <w:rPr>
                <w:rFonts w:ascii="Times New Roman" w:hAnsi="Times New Roman"/>
                <w:sz w:val="26"/>
                <w:szCs w:val="26"/>
                <w:lang w:val="vi-VN"/>
              </w:rPr>
            </w:pPr>
            <w:r w:rsidRPr="00F5636F">
              <w:rPr>
                <w:rFonts w:ascii="Times New Roman" w:hAnsi="Times New Roman"/>
                <w:sz w:val="26"/>
                <w:szCs w:val="26"/>
                <w:lang w:val="vi-VN"/>
              </w:rPr>
              <w:t>- Điều kiện đăng ký học:</w:t>
            </w:r>
          </w:p>
        </w:tc>
        <w:tc>
          <w:tcPr>
            <w:tcW w:w="2863" w:type="dxa"/>
            <w:tcBorders>
              <w:left w:val="nil"/>
              <w:bottom w:val="nil"/>
            </w:tcBorders>
          </w:tcPr>
          <w:p w14:paraId="57B3483E" w14:textId="77777777" w:rsidR="005E0EC5" w:rsidRPr="00F5636F" w:rsidRDefault="005E0EC5" w:rsidP="00E74F19">
            <w:pPr>
              <w:widowControl w:val="0"/>
              <w:spacing w:before="60" w:after="60" w:line="252" w:lineRule="auto"/>
              <w:jc w:val="both"/>
              <w:rPr>
                <w:rFonts w:ascii="Times New Roman" w:hAnsi="Times New Roman"/>
                <w:sz w:val="26"/>
                <w:szCs w:val="26"/>
                <w:lang w:val="vi-VN"/>
              </w:rPr>
            </w:pPr>
          </w:p>
        </w:tc>
      </w:tr>
      <w:tr w:rsidR="005E0EC5" w:rsidRPr="00F5636F" w14:paraId="1866077C" w14:textId="77777777" w:rsidTr="000A5E60">
        <w:tc>
          <w:tcPr>
            <w:tcW w:w="6232" w:type="dxa"/>
            <w:gridSpan w:val="2"/>
            <w:tcBorders>
              <w:top w:val="nil"/>
              <w:bottom w:val="nil"/>
              <w:right w:val="nil"/>
            </w:tcBorders>
          </w:tcPr>
          <w:p w14:paraId="2ADC83CC"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 xml:space="preserve">+ Học phần tiên quyết: </w:t>
            </w:r>
          </w:p>
        </w:tc>
        <w:tc>
          <w:tcPr>
            <w:tcW w:w="2863" w:type="dxa"/>
            <w:tcBorders>
              <w:top w:val="nil"/>
              <w:left w:val="nil"/>
              <w:bottom w:val="nil"/>
            </w:tcBorders>
          </w:tcPr>
          <w:p w14:paraId="68B8E640"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tc>
      </w:tr>
      <w:tr w:rsidR="005E0EC5" w:rsidRPr="00F5636F" w14:paraId="407D46D2" w14:textId="77777777" w:rsidTr="000A5E60">
        <w:tc>
          <w:tcPr>
            <w:tcW w:w="6232" w:type="dxa"/>
            <w:gridSpan w:val="2"/>
            <w:tcBorders>
              <w:top w:val="nil"/>
              <w:right w:val="nil"/>
            </w:tcBorders>
          </w:tcPr>
          <w:p w14:paraId="1D39D88C"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 Học phần học trước: {</w:t>
            </w:r>
            <w:r w:rsidRPr="00F5636F">
              <w:rPr>
                <w:rFonts w:ascii="Times New Roman" w:hAnsi="Times New Roman"/>
                <w:i/>
                <w:iCs/>
                <w:sz w:val="26"/>
                <w:szCs w:val="26"/>
              </w:rPr>
              <w:t>ghi tên HP nếu có</w:t>
            </w:r>
            <w:r w:rsidRPr="00F5636F">
              <w:rPr>
                <w:rFonts w:ascii="Times New Roman" w:hAnsi="Times New Roman"/>
                <w:sz w:val="26"/>
                <w:szCs w:val="26"/>
              </w:rPr>
              <w:t>}</w:t>
            </w:r>
          </w:p>
          <w:p w14:paraId="4F3524B0"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 Học phần song hành: {</w:t>
            </w:r>
            <w:r w:rsidRPr="00F5636F">
              <w:rPr>
                <w:rFonts w:ascii="Times New Roman" w:hAnsi="Times New Roman"/>
                <w:i/>
                <w:iCs/>
                <w:sz w:val="26"/>
                <w:szCs w:val="26"/>
              </w:rPr>
              <w:t>ghi tên HP nếu có</w:t>
            </w:r>
            <w:r w:rsidRPr="00F5636F">
              <w:rPr>
                <w:rFonts w:ascii="Times New Roman" w:hAnsi="Times New Roman"/>
                <w:sz w:val="26"/>
                <w:szCs w:val="26"/>
              </w:rPr>
              <w:t>}</w:t>
            </w:r>
          </w:p>
        </w:tc>
        <w:tc>
          <w:tcPr>
            <w:tcW w:w="2863" w:type="dxa"/>
            <w:tcBorders>
              <w:top w:val="nil"/>
              <w:left w:val="nil"/>
            </w:tcBorders>
          </w:tcPr>
          <w:p w14:paraId="44CD45C2"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p w14:paraId="11FA0ACE" w14:textId="77777777" w:rsidR="005E0EC5" w:rsidRPr="00F5636F" w:rsidRDefault="005E0EC5" w:rsidP="00E74F19">
            <w:pPr>
              <w:widowControl w:val="0"/>
              <w:spacing w:before="60" w:after="60" w:line="252" w:lineRule="auto"/>
              <w:jc w:val="both"/>
              <w:rPr>
                <w:rFonts w:ascii="Times New Roman" w:hAnsi="Times New Roman"/>
                <w:sz w:val="26"/>
                <w:szCs w:val="26"/>
              </w:rPr>
            </w:pPr>
            <w:r w:rsidRPr="00F5636F">
              <w:rPr>
                <w:rFonts w:ascii="Times New Roman" w:hAnsi="Times New Roman"/>
                <w:sz w:val="26"/>
                <w:szCs w:val="26"/>
              </w:rPr>
              <w:t>Mã số HP: {</w:t>
            </w:r>
            <w:r w:rsidRPr="00F5636F">
              <w:rPr>
                <w:rFonts w:ascii="Times New Roman" w:hAnsi="Times New Roman"/>
                <w:i/>
                <w:iCs/>
                <w:sz w:val="26"/>
                <w:szCs w:val="26"/>
              </w:rPr>
              <w:t>ghi MS HP</w:t>
            </w:r>
            <w:r w:rsidRPr="00F5636F">
              <w:rPr>
                <w:rFonts w:ascii="Times New Roman" w:hAnsi="Times New Roman"/>
                <w:sz w:val="26"/>
                <w:szCs w:val="26"/>
              </w:rPr>
              <w:t>}</w:t>
            </w:r>
          </w:p>
        </w:tc>
      </w:tr>
      <w:tr w:rsidR="005E0EC5" w:rsidRPr="00F5636F" w14:paraId="3CBAB11C" w14:textId="77777777" w:rsidTr="000A5E60">
        <w:tc>
          <w:tcPr>
            <w:tcW w:w="9095" w:type="dxa"/>
            <w:gridSpan w:val="3"/>
          </w:tcPr>
          <w:p w14:paraId="2112B2CB" w14:textId="77777777" w:rsidR="005E0EC5" w:rsidRPr="00F5636F" w:rsidRDefault="005E0EC5" w:rsidP="00E74F19">
            <w:pPr>
              <w:widowControl w:val="0"/>
              <w:spacing w:before="20" w:line="252" w:lineRule="auto"/>
              <w:jc w:val="both"/>
              <w:rPr>
                <w:rFonts w:ascii="Times New Roman" w:hAnsi="Times New Roman"/>
                <w:sz w:val="26"/>
                <w:szCs w:val="26"/>
                <w:lang w:val="vi-VN"/>
              </w:rPr>
            </w:pPr>
            <w:r w:rsidRPr="00F5636F">
              <w:rPr>
                <w:rFonts w:ascii="Times New Roman" w:hAnsi="Times New Roman"/>
                <w:sz w:val="26"/>
                <w:szCs w:val="26"/>
                <w:lang w:val="vi-VN"/>
              </w:rPr>
              <w:t>- Yêu cầu của học phần</w:t>
            </w:r>
            <w:r w:rsidRPr="00F5636F">
              <w:rPr>
                <w:rFonts w:ascii="Times New Roman" w:hAnsi="Times New Roman"/>
                <w:sz w:val="26"/>
                <w:szCs w:val="26"/>
              </w:rPr>
              <w:t xml:space="preserve"> {</w:t>
            </w:r>
            <w:r w:rsidRPr="00F5636F">
              <w:rPr>
                <w:rFonts w:ascii="Times New Roman" w:hAnsi="Times New Roman"/>
                <w:i/>
                <w:iCs/>
                <w:sz w:val="26"/>
                <w:szCs w:val="26"/>
              </w:rPr>
              <w:t>giảng viên cụ thể hóa các yêu cầu</w:t>
            </w:r>
            <w:r w:rsidRPr="00F5636F">
              <w:rPr>
                <w:rFonts w:ascii="Times New Roman" w:hAnsi="Times New Roman"/>
                <w:sz w:val="26"/>
                <w:szCs w:val="26"/>
              </w:rPr>
              <w:t>}</w:t>
            </w:r>
            <w:r w:rsidRPr="00F5636F">
              <w:rPr>
                <w:rFonts w:ascii="Times New Roman" w:hAnsi="Times New Roman"/>
                <w:sz w:val="26"/>
                <w:szCs w:val="26"/>
                <w:lang w:val="vi-VN"/>
              </w:rPr>
              <w:t xml:space="preserve">: </w:t>
            </w:r>
          </w:p>
          <w:p w14:paraId="6561DAAE"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sz w:val="26"/>
                <w:szCs w:val="26"/>
                <w:lang w:val="vi-VN"/>
              </w:rPr>
              <w:t xml:space="preserve">+ Thời gian tối thiểu </w:t>
            </w:r>
            <w:r w:rsidRPr="00F5636F">
              <w:rPr>
                <w:rFonts w:ascii="Times New Roman" w:eastAsia="Arial" w:hAnsi="Times New Roman"/>
                <w:sz w:val="26"/>
                <w:szCs w:val="26"/>
                <w:lang w:val="vi-VN"/>
              </w:rPr>
              <w:t>người học</w:t>
            </w:r>
            <w:r w:rsidRPr="00F5636F">
              <w:rPr>
                <w:rFonts w:ascii="Times New Roman" w:hAnsi="Times New Roman"/>
                <w:sz w:val="26"/>
                <w:szCs w:val="26"/>
                <w:lang w:val="vi-VN"/>
              </w:rPr>
              <w:t xml:space="preserve"> phải có mặt trên lớp: 80%.</w:t>
            </w:r>
          </w:p>
          <w:p w14:paraId="760F233E" w14:textId="107A9E9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spacing w:val="-4"/>
                <w:sz w:val="26"/>
                <w:szCs w:val="26"/>
                <w:lang w:val="vi-VN"/>
              </w:rPr>
              <w:t xml:space="preserve">+ </w:t>
            </w:r>
            <w:r w:rsidRPr="00F5636F">
              <w:rPr>
                <w:rFonts w:ascii="Times New Roman" w:eastAsia="Arial" w:hAnsi="Times New Roman"/>
                <w:spacing w:val="-4"/>
                <w:sz w:val="26"/>
                <w:szCs w:val="26"/>
                <w:lang w:val="vi-VN"/>
              </w:rPr>
              <w:t>Người học</w:t>
            </w:r>
            <w:r w:rsidRPr="00F5636F">
              <w:rPr>
                <w:rFonts w:ascii="Times New Roman" w:hAnsi="Times New Roman"/>
                <w:spacing w:val="-4"/>
                <w:sz w:val="26"/>
                <w:szCs w:val="26"/>
                <w:lang w:val="vi-VN"/>
              </w:rPr>
              <w:t xml:space="preserve"> phải nộp đầy đủ bài tập, báo cáo</w:t>
            </w:r>
            <w:r w:rsidRPr="00F5636F">
              <w:rPr>
                <w:rFonts w:ascii="Times New Roman" w:hAnsi="Times New Roman"/>
                <w:spacing w:val="-4"/>
                <w:sz w:val="26"/>
                <w:szCs w:val="26"/>
              </w:rPr>
              <w:t xml:space="preserve"> nghe SCORM 80% </w:t>
            </w:r>
            <w:r w:rsidR="000A5E60" w:rsidRPr="00F5636F">
              <w:rPr>
                <w:rFonts w:ascii="Times New Roman" w:hAnsi="Times New Roman"/>
                <w:spacing w:val="-4"/>
                <w:sz w:val="26"/>
                <w:szCs w:val="26"/>
                <w:lang w:val="vi-VN"/>
              </w:rPr>
              <w:t>qua hệ thống</w:t>
            </w:r>
            <w:r w:rsidR="000A5E60" w:rsidRPr="00F5636F">
              <w:rPr>
                <w:rFonts w:ascii="Times New Roman" w:hAnsi="Times New Roman"/>
                <w:spacing w:val="-4"/>
                <w:sz w:val="26"/>
                <w:szCs w:val="26"/>
              </w:rPr>
              <w:t xml:space="preserve"> </w:t>
            </w:r>
            <w:r w:rsidRPr="00F5636F">
              <w:rPr>
                <w:rFonts w:ascii="Times New Roman" w:hAnsi="Times New Roman"/>
                <w:spacing w:val="-4"/>
                <w:sz w:val="26"/>
                <w:szCs w:val="26"/>
                <w:lang w:val="vi-VN"/>
              </w:rPr>
              <w:t>LMS.</w:t>
            </w:r>
            <w:r w:rsidRPr="00F5636F">
              <w:rPr>
                <w:rFonts w:ascii="Times New Roman" w:hAnsi="Times New Roman"/>
                <w:spacing w:val="-4"/>
                <w:sz w:val="26"/>
                <w:szCs w:val="26"/>
                <w:lang w:val="vi-VN"/>
              </w:rPr>
              <w:br/>
            </w:r>
            <w:r w:rsidRPr="00F5636F">
              <w:rPr>
                <w:rFonts w:ascii="Times New Roman" w:hAnsi="Times New Roman"/>
                <w:sz w:val="26"/>
                <w:szCs w:val="26"/>
                <w:lang w:val="vi-VN"/>
              </w:rPr>
              <w:t>+ Tham gia đầy đủ các bài thực hành.</w:t>
            </w:r>
          </w:p>
          <w:p w14:paraId="3DC80027" w14:textId="77777777" w:rsidR="005E0EC5" w:rsidRPr="00F5636F" w:rsidRDefault="005E0EC5" w:rsidP="00E74F19">
            <w:pPr>
              <w:widowControl w:val="0"/>
              <w:spacing w:before="20" w:line="252" w:lineRule="auto"/>
              <w:rPr>
                <w:rFonts w:ascii="Times New Roman" w:hAnsi="Times New Roman"/>
                <w:sz w:val="26"/>
                <w:szCs w:val="26"/>
                <w:lang w:val="vi-VN"/>
              </w:rPr>
            </w:pPr>
            <w:r w:rsidRPr="00F5636F">
              <w:rPr>
                <w:rFonts w:ascii="Times New Roman" w:hAnsi="Times New Roman"/>
                <w:sz w:val="26"/>
                <w:szCs w:val="26"/>
                <w:lang w:val="vi-VN"/>
              </w:rPr>
              <w:t>+ Tham gia đầy đủ các bài kiểm tra đánh giá thường xuyên.</w:t>
            </w:r>
          </w:p>
        </w:tc>
      </w:tr>
      <w:tr w:rsidR="005E0EC5" w:rsidRPr="00F5636F" w14:paraId="0806D3C3" w14:textId="77777777" w:rsidTr="000A5E60">
        <w:tc>
          <w:tcPr>
            <w:tcW w:w="9095" w:type="dxa"/>
            <w:gridSpan w:val="3"/>
          </w:tcPr>
          <w:p w14:paraId="612949F3" w14:textId="77777777" w:rsidR="005E0EC5" w:rsidRPr="00F5636F" w:rsidRDefault="005E0EC5" w:rsidP="00E74F19">
            <w:pPr>
              <w:widowControl w:val="0"/>
              <w:spacing w:before="20" w:line="252" w:lineRule="auto"/>
              <w:jc w:val="both"/>
              <w:rPr>
                <w:rFonts w:ascii="Times New Roman" w:hAnsi="Times New Roman"/>
                <w:sz w:val="26"/>
                <w:szCs w:val="26"/>
              </w:rPr>
            </w:pPr>
            <w:r w:rsidRPr="00F5636F">
              <w:rPr>
                <w:rFonts w:ascii="Times New Roman" w:hAnsi="Times New Roman"/>
                <w:sz w:val="26"/>
                <w:szCs w:val="26"/>
                <w:lang w:val="vi-VN"/>
              </w:rPr>
              <w:lastRenderedPageBreak/>
              <w:t xml:space="preserve">- Khoa phụ trách học phần: </w:t>
            </w:r>
            <w:r w:rsidRPr="00F5636F">
              <w:rPr>
                <w:rFonts w:ascii="Times New Roman" w:hAnsi="Times New Roman"/>
                <w:sz w:val="26"/>
                <w:szCs w:val="26"/>
              </w:rPr>
              <w:t>Khoa Quản trị kinh doanh</w:t>
            </w:r>
          </w:p>
        </w:tc>
      </w:tr>
    </w:tbl>
    <w:p w14:paraId="18C108BD"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kern w:val="0"/>
          <w:sz w:val="26"/>
          <w:szCs w:val="26"/>
          <w:lang w:val="vi-VN"/>
          <w14:ligatures w14:val="none"/>
        </w:rPr>
      </w:pPr>
      <w:r w:rsidRPr="00F5636F">
        <w:rPr>
          <w:rFonts w:ascii="Times New Roman" w:eastAsia="Times New Roman" w:hAnsi="Times New Roman" w:cs="Times New Roman"/>
          <w:b/>
          <w:kern w:val="0"/>
          <w:sz w:val="26"/>
          <w:szCs w:val="26"/>
          <w:lang w:val="vi-VN"/>
          <w14:ligatures w14:val="none"/>
        </w:rPr>
        <w:t>2. Mô tả học phần</w:t>
      </w:r>
    </w:p>
    <w:p w14:paraId="7E8A75E3" w14:textId="2022288B" w:rsidR="005E0EC5" w:rsidRPr="00F5636F" w:rsidRDefault="005E0EC5" w:rsidP="00E74F19">
      <w:pPr>
        <w:widowControl w:val="0"/>
        <w:spacing w:line="288" w:lineRule="auto"/>
        <w:ind w:firstLine="720"/>
        <w:jc w:val="both"/>
        <w:rPr>
          <w:rFonts w:ascii="Times New Roman" w:eastAsia="Calibri" w:hAnsi="Times New Roman" w:cs="Times New Roman"/>
          <w:sz w:val="26"/>
          <w:szCs w:val="26"/>
        </w:rPr>
      </w:pPr>
      <w:r w:rsidRPr="00F5636F">
        <w:rPr>
          <w:rFonts w:ascii="Times New Roman" w:eastAsia="MS Mincho" w:hAnsi="Times New Roman" w:cs="Times New Roman"/>
          <w:iCs/>
          <w:sz w:val="26"/>
          <w:szCs w:val="26"/>
          <w:lang w:eastAsia="ja-JP"/>
        </w:rPr>
        <w:t xml:space="preserve">Học phần nghiên cứu thái độ và </w:t>
      </w:r>
      <w:r w:rsidRPr="00F5636F">
        <w:rPr>
          <w:rFonts w:ascii="Times New Roman" w:eastAsia="Calibri" w:hAnsi="Times New Roman" w:cs="Times New Roman"/>
          <w:sz w:val="26"/>
          <w:szCs w:val="26"/>
        </w:rPr>
        <w:t>hành vi con người trong tổ chức trên các góc độ khác nhau, trên cơ sở đó khai thác tốt nhất hiệu quả nguồn lực con người. Môn học nhằm giúp cho người học hiểu được những tri thức lý luận toàn diện về mối quan hệ giữa người lao động với tổ chức trong những vai trò khác nhau của người lao động trọng tổ chức, đảm bảo duy trì và phát triển quan hệ này một cách hiệu quả, giúp người lao động gắn bó hơn với tổ chức và có thể điều chỉnh hành vi, thái độ phù hợp với mục tiêu và giá trị của tổ chứ</w:t>
      </w:r>
      <w:r w:rsidR="001F6D35" w:rsidRPr="00F5636F">
        <w:rPr>
          <w:rFonts w:ascii="Times New Roman" w:eastAsia="Calibri" w:hAnsi="Times New Roman" w:cs="Times New Roman"/>
          <w:sz w:val="26"/>
          <w:szCs w:val="26"/>
        </w:rPr>
        <w:t xml:space="preserve">c. </w:t>
      </w:r>
    </w:p>
    <w:tbl>
      <w:tblPr>
        <w:tblW w:w="9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189"/>
        <w:gridCol w:w="2956"/>
      </w:tblGrid>
      <w:tr w:rsidR="005E0EC5" w:rsidRPr="00F5636F" w14:paraId="20B33396" w14:textId="77777777" w:rsidTr="001F6D35">
        <w:trPr>
          <w:jc w:val="center"/>
        </w:trPr>
        <w:tc>
          <w:tcPr>
            <w:tcW w:w="902" w:type="dxa"/>
            <w:shd w:val="clear" w:color="auto" w:fill="FFF2CC" w:themeFill="accent4" w:themeFillTint="33"/>
            <w:vAlign w:val="center"/>
          </w:tcPr>
          <w:p w14:paraId="20D97A5B"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PLO</w:t>
            </w:r>
          </w:p>
        </w:tc>
        <w:tc>
          <w:tcPr>
            <w:tcW w:w="5189" w:type="dxa"/>
            <w:shd w:val="clear" w:color="auto" w:fill="FFF2CC" w:themeFill="accent4" w:themeFillTint="33"/>
            <w:vAlign w:val="center"/>
          </w:tcPr>
          <w:p w14:paraId="5237B652" w14:textId="77777777" w:rsidR="005E0EC5" w:rsidRPr="00F5636F" w:rsidRDefault="005E0EC5" w:rsidP="00E74F19">
            <w:pPr>
              <w:widowControl w:val="0"/>
              <w:spacing w:before="60" w:after="60" w:line="288" w:lineRule="auto"/>
              <w:ind w:left="-144" w:right="-144"/>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Chuẩn đầu ra chương trình đào tạo (PLO)</w:t>
            </w:r>
          </w:p>
        </w:tc>
        <w:tc>
          <w:tcPr>
            <w:tcW w:w="2956" w:type="dxa"/>
            <w:shd w:val="clear" w:color="auto" w:fill="FFF2CC" w:themeFill="accent4" w:themeFillTint="33"/>
          </w:tcPr>
          <w:p w14:paraId="28C82153" w14:textId="597A0ED9" w:rsidR="005E0EC5" w:rsidRPr="00F5636F" w:rsidRDefault="001F6D35" w:rsidP="00E74F19">
            <w:pPr>
              <w:widowControl w:val="0"/>
              <w:spacing w:before="60" w:after="60" w:line="288" w:lineRule="auto"/>
              <w:ind w:left="-144" w:right="-144"/>
              <w:jc w:val="center"/>
              <w:rPr>
                <w:rFonts w:ascii="Times New Roman" w:eastAsia="Times New Roman" w:hAnsi="Times New Roman" w:cs="Times New Roman"/>
                <w:b/>
                <w:bCs/>
                <w:iCs/>
                <w:kern w:val="0"/>
                <w:sz w:val="26"/>
                <w:szCs w:val="26"/>
                <w14:ligatures w14:val="none"/>
              </w:rPr>
            </w:pPr>
            <w:r w:rsidRPr="00F5636F">
              <w:rPr>
                <w:rFonts w:ascii="Times New Roman" w:eastAsia="Times New Roman" w:hAnsi="Times New Roman" w:cs="Times New Roman"/>
                <w:b/>
                <w:bCs/>
                <w:iCs/>
                <w:kern w:val="0"/>
                <w:sz w:val="26"/>
                <w:szCs w:val="26"/>
                <w14:ligatures w14:val="none"/>
              </w:rPr>
              <w:t>Điểm NL trung bình tối thiểu</w:t>
            </w:r>
            <w:r w:rsidR="005E0EC5" w:rsidRPr="00F5636F">
              <w:rPr>
                <w:rFonts w:ascii="Times New Roman" w:eastAsia="Times New Roman" w:hAnsi="Times New Roman" w:cs="Times New Roman"/>
                <w:b/>
                <w:bCs/>
                <w:iCs/>
                <w:kern w:val="0"/>
                <w:sz w:val="26"/>
                <w:szCs w:val="26"/>
                <w14:ligatures w14:val="none"/>
              </w:rPr>
              <w:t xml:space="preserve"> {Mức năng lực}</w:t>
            </w:r>
          </w:p>
        </w:tc>
      </w:tr>
      <w:tr w:rsidR="005E0EC5" w:rsidRPr="00F5636F" w14:paraId="6E47917E" w14:textId="77777777" w:rsidTr="001F6D35">
        <w:trPr>
          <w:jc w:val="center"/>
        </w:trPr>
        <w:tc>
          <w:tcPr>
            <w:tcW w:w="902" w:type="dxa"/>
            <w:vAlign w:val="center"/>
          </w:tcPr>
          <w:p w14:paraId="15CED172"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1.2.1</w:t>
            </w:r>
          </w:p>
        </w:tc>
        <w:tc>
          <w:tcPr>
            <w:tcW w:w="5189" w:type="dxa"/>
            <w:vAlign w:val="center"/>
          </w:tcPr>
          <w:p w14:paraId="3A45AE9F" w14:textId="77777777" w:rsidR="005E0EC5" w:rsidRPr="00F5636F" w:rsidRDefault="005E0EC5" w:rsidP="00E74F19">
            <w:pPr>
              <w:widowControl w:val="0"/>
              <w:spacing w:before="60" w:after="60" w:line="288" w:lineRule="auto"/>
              <w:jc w:val="both"/>
              <w:rPr>
                <w:rFonts w:ascii="Times New Roman" w:eastAsia="Times New Roman" w:hAnsi="Times New Roman" w:cs="Times New Roman"/>
                <w:iCs/>
                <w:kern w:val="0"/>
                <w:sz w:val="26"/>
                <w:szCs w:val="26"/>
                <w14:ligatures w14:val="none"/>
              </w:rPr>
            </w:pPr>
            <w:r w:rsidRPr="00F5636F">
              <w:rPr>
                <w:rFonts w:ascii="Times New Roman" w:eastAsia="Calibri" w:hAnsi="Times New Roman" w:cs="Times New Roman"/>
                <w:noProof/>
                <w:color w:val="000000"/>
                <w:sz w:val="24"/>
                <w:szCs w:val="24"/>
              </w:rPr>
              <w:t>Vận dụng được kiến thức chuyên sâu về hành vi tổ chức</w:t>
            </w:r>
            <w:r w:rsidRPr="00F5636F">
              <w:rPr>
                <w:rFonts w:ascii="Times New Roman" w:eastAsia="Calibri" w:hAnsi="Times New Roman" w:cs="Times New Roman"/>
                <w:color w:val="000000"/>
                <w:sz w:val="24"/>
                <w:szCs w:val="24"/>
              </w:rPr>
              <w:t xml:space="preserve"> trong hoạt động quản trị kinh doanh.</w:t>
            </w:r>
          </w:p>
        </w:tc>
        <w:tc>
          <w:tcPr>
            <w:tcW w:w="2956" w:type="dxa"/>
            <w:vAlign w:val="center"/>
          </w:tcPr>
          <w:p w14:paraId="1E48EA0C"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7B48A66B" w14:textId="77777777" w:rsidTr="001F6D35">
        <w:trPr>
          <w:jc w:val="center"/>
        </w:trPr>
        <w:tc>
          <w:tcPr>
            <w:tcW w:w="902" w:type="dxa"/>
            <w:vAlign w:val="center"/>
          </w:tcPr>
          <w:p w14:paraId="4AA58562"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2.2.2</w:t>
            </w:r>
          </w:p>
        </w:tc>
        <w:tc>
          <w:tcPr>
            <w:tcW w:w="5189" w:type="dxa"/>
            <w:vAlign w:val="center"/>
          </w:tcPr>
          <w:p w14:paraId="4AFAEF1F" w14:textId="77777777" w:rsidR="005E0EC5" w:rsidRPr="00F5636F" w:rsidRDefault="005E0EC5" w:rsidP="00E74F19">
            <w:pPr>
              <w:widowControl w:val="0"/>
              <w:spacing w:before="60" w:after="60" w:line="288" w:lineRule="auto"/>
              <w:jc w:val="both"/>
              <w:rPr>
                <w:rFonts w:ascii="Times New Roman" w:eastAsia="Calibri" w:hAnsi="Times New Roman" w:cs="Times New Roman"/>
                <w:noProof/>
                <w:sz w:val="26"/>
                <w:szCs w:val="26"/>
              </w:rPr>
            </w:pPr>
            <w:r w:rsidRPr="00F5636F">
              <w:rPr>
                <w:rFonts w:ascii="Times New Roman" w:eastAsia="Calibri" w:hAnsi="Times New Roman" w:cs="Times New Roman"/>
                <w:bCs/>
                <w:iCs/>
                <w:color w:val="000000"/>
                <w:spacing w:val="-2"/>
                <w:sz w:val="24"/>
                <w:szCs w:val="24"/>
              </w:rPr>
              <w:t xml:space="preserve">Thể hiện khả năng tự định hướng phát triển năng lực cá nhân; đưa ra những quyết định mang tính chuyên gia và chịu trách nhiệm với những kết luận chuyên môn </w:t>
            </w:r>
            <w:r w:rsidRPr="00F5636F">
              <w:rPr>
                <w:rFonts w:ascii="Times New Roman" w:eastAsia="Calibri" w:hAnsi="Times New Roman" w:cs="Times New Roman"/>
                <w:color w:val="000000"/>
                <w:spacing w:val="-2"/>
                <w:sz w:val="24"/>
                <w:szCs w:val="24"/>
              </w:rPr>
              <w:t xml:space="preserve">trong lĩnh vực quản trị tổ chức </w:t>
            </w:r>
          </w:p>
        </w:tc>
        <w:tc>
          <w:tcPr>
            <w:tcW w:w="2956" w:type="dxa"/>
            <w:vAlign w:val="center"/>
          </w:tcPr>
          <w:p w14:paraId="17B44F08"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0AE257EA" w14:textId="77777777" w:rsidTr="001F6D35">
        <w:trPr>
          <w:jc w:val="center"/>
        </w:trPr>
        <w:tc>
          <w:tcPr>
            <w:tcW w:w="902" w:type="dxa"/>
            <w:vAlign w:val="center"/>
          </w:tcPr>
          <w:p w14:paraId="2D253FC6"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3.1.1</w:t>
            </w:r>
          </w:p>
        </w:tc>
        <w:tc>
          <w:tcPr>
            <w:tcW w:w="5189" w:type="dxa"/>
            <w:vAlign w:val="center"/>
          </w:tcPr>
          <w:p w14:paraId="090C4DCC"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Cs/>
                <w:iCs/>
                <w:kern w:val="0"/>
                <w:sz w:val="26"/>
                <w:szCs w:val="26"/>
                <w14:ligatures w14:val="none"/>
              </w:rPr>
            </w:pPr>
            <w:r w:rsidRPr="00F5636F">
              <w:rPr>
                <w:rFonts w:ascii="Times New Roman" w:eastAsia="Calibri" w:hAnsi="Times New Roman" w:cs="Times New Roman"/>
                <w:bCs/>
                <w:iCs/>
                <w:color w:val="000000"/>
                <w:sz w:val="24"/>
                <w:szCs w:val="24"/>
              </w:rPr>
              <w:t xml:space="preserve">Thành thục kỹ năng làm việc độc lập, hợp tác hiệu quả với các bên liên quan </w:t>
            </w:r>
            <w:r w:rsidRPr="00F5636F">
              <w:rPr>
                <w:rFonts w:ascii="Times New Roman" w:eastAsia="Calibri" w:hAnsi="Times New Roman" w:cs="Times New Roman"/>
                <w:iCs/>
                <w:color w:val="000000"/>
                <w:sz w:val="24"/>
                <w:szCs w:val="24"/>
              </w:rPr>
              <w:t xml:space="preserve">các vấn đề trong </w:t>
            </w:r>
            <w:r w:rsidRPr="00F5636F">
              <w:rPr>
                <w:rFonts w:ascii="Times New Roman" w:eastAsia="Calibri" w:hAnsi="Times New Roman" w:cs="Times New Roman"/>
                <w:color w:val="000000"/>
                <w:spacing w:val="-2"/>
                <w:sz w:val="24"/>
                <w:szCs w:val="24"/>
              </w:rPr>
              <w:t>lĩnh vực quản trị tổ chức</w:t>
            </w:r>
          </w:p>
        </w:tc>
        <w:tc>
          <w:tcPr>
            <w:tcW w:w="2956" w:type="dxa"/>
            <w:vAlign w:val="center"/>
          </w:tcPr>
          <w:p w14:paraId="38114DCC"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bCs/>
                <w:iCs/>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78541BE0" w14:textId="77777777" w:rsidTr="001F6D35">
        <w:trPr>
          <w:jc w:val="center"/>
        </w:trPr>
        <w:tc>
          <w:tcPr>
            <w:tcW w:w="902" w:type="dxa"/>
            <w:vAlign w:val="center"/>
          </w:tcPr>
          <w:p w14:paraId="28536674"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3.2.1</w:t>
            </w:r>
          </w:p>
        </w:tc>
        <w:tc>
          <w:tcPr>
            <w:tcW w:w="5189" w:type="dxa"/>
            <w:vAlign w:val="center"/>
          </w:tcPr>
          <w:p w14:paraId="228E3DB2" w14:textId="77777777" w:rsidR="005E0EC5" w:rsidRPr="00F5636F" w:rsidRDefault="005E0EC5" w:rsidP="00E74F19">
            <w:pPr>
              <w:widowControl w:val="0"/>
              <w:spacing w:before="60" w:after="60" w:line="288" w:lineRule="auto"/>
              <w:jc w:val="both"/>
              <w:rPr>
                <w:rFonts w:ascii="Times New Roman" w:eastAsia="Calibri" w:hAnsi="Times New Roman" w:cs="Times New Roman"/>
                <w:bCs/>
                <w:iCs/>
                <w:spacing w:val="-6"/>
                <w:sz w:val="26"/>
                <w:szCs w:val="26"/>
              </w:rPr>
            </w:pPr>
            <w:r w:rsidRPr="00F5636F">
              <w:rPr>
                <w:rFonts w:ascii="Times New Roman" w:eastAsia="Calibri" w:hAnsi="Times New Roman" w:cs="Times New Roman"/>
                <w:color w:val="000000"/>
                <w:sz w:val="24"/>
                <w:szCs w:val="24"/>
              </w:rPr>
              <w:t xml:space="preserve">Sử dụng hiệu quả các hình thức giao tiếp để truyền đạt tri thức và hướng dẫn người khác trong </w:t>
            </w:r>
            <w:r w:rsidRPr="00F5636F">
              <w:rPr>
                <w:rFonts w:ascii="Times New Roman" w:eastAsia="Calibri" w:hAnsi="Times New Roman" w:cs="Times New Roman"/>
                <w:color w:val="000000"/>
                <w:spacing w:val="-2"/>
                <w:sz w:val="24"/>
                <w:szCs w:val="24"/>
              </w:rPr>
              <w:t>lĩnh vực quản trị tổ chức</w:t>
            </w:r>
          </w:p>
        </w:tc>
        <w:tc>
          <w:tcPr>
            <w:tcW w:w="2956" w:type="dxa"/>
            <w:vAlign w:val="center"/>
          </w:tcPr>
          <w:p w14:paraId="45E18911"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41F0186D" w14:textId="77777777" w:rsidTr="001F6D35">
        <w:trPr>
          <w:jc w:val="center"/>
        </w:trPr>
        <w:tc>
          <w:tcPr>
            <w:tcW w:w="902" w:type="dxa"/>
            <w:vAlign w:val="center"/>
          </w:tcPr>
          <w:p w14:paraId="4DBE6440"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kern w:val="0"/>
                <w:sz w:val="26"/>
                <w:szCs w:val="26"/>
                <w14:ligatures w14:val="none"/>
              </w:rPr>
            </w:pPr>
            <w:r w:rsidRPr="00F5636F">
              <w:rPr>
                <w:rFonts w:ascii="Times New Roman" w:eastAsia="Times New Roman" w:hAnsi="Times New Roman" w:cs="Times New Roman"/>
                <w:iCs/>
                <w:color w:val="000000"/>
                <w:kern w:val="0"/>
                <w:sz w:val="24"/>
                <w:szCs w:val="24"/>
                <w14:ligatures w14:val="none"/>
              </w:rPr>
              <w:t>4.2.2</w:t>
            </w:r>
          </w:p>
        </w:tc>
        <w:tc>
          <w:tcPr>
            <w:tcW w:w="5189" w:type="dxa"/>
            <w:vAlign w:val="center"/>
          </w:tcPr>
          <w:p w14:paraId="1C18B91A" w14:textId="77777777" w:rsidR="005E0EC5" w:rsidRPr="00F5636F" w:rsidRDefault="005E0EC5" w:rsidP="00E74F19">
            <w:pPr>
              <w:widowControl w:val="0"/>
              <w:spacing w:before="60" w:after="60" w:line="288" w:lineRule="auto"/>
              <w:jc w:val="both"/>
              <w:rPr>
                <w:rFonts w:ascii="Times New Roman" w:eastAsia="Calibri" w:hAnsi="Times New Roman" w:cs="Times New Roman"/>
                <w:bCs/>
                <w:iCs/>
                <w:color w:val="000000" w:themeColor="text1"/>
                <w:sz w:val="26"/>
                <w:szCs w:val="26"/>
              </w:rPr>
            </w:pPr>
            <w:r w:rsidRPr="00F5636F">
              <w:rPr>
                <w:rFonts w:ascii="Times New Roman" w:eastAsia="Calibri" w:hAnsi="Times New Roman" w:cs="Times New Roman"/>
                <w:iCs/>
                <w:noProof/>
                <w:color w:val="000000"/>
                <w:sz w:val="24"/>
                <w:szCs w:val="24"/>
              </w:rPr>
              <w:t xml:space="preserve">Thiết kế và triển khai các vấn đề thực tiễn trong </w:t>
            </w:r>
            <w:r w:rsidRPr="00F5636F">
              <w:rPr>
                <w:rFonts w:ascii="Times New Roman" w:eastAsia="Calibri" w:hAnsi="Times New Roman" w:cs="Times New Roman"/>
                <w:color w:val="000000"/>
                <w:spacing w:val="-2"/>
                <w:sz w:val="24"/>
                <w:szCs w:val="24"/>
              </w:rPr>
              <w:t>lĩnh vực quản trị hành vi tổ chức</w:t>
            </w:r>
          </w:p>
        </w:tc>
        <w:tc>
          <w:tcPr>
            <w:tcW w:w="2956" w:type="dxa"/>
            <w:vAlign w:val="center"/>
          </w:tcPr>
          <w:p w14:paraId="7B81E9B7"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color w:val="000000"/>
                <w:kern w:val="0"/>
                <w:sz w:val="24"/>
                <w:szCs w:val="24"/>
                <w14:ligatures w14:val="none"/>
              </w:rPr>
              <w:t>3,5 {Mức 4}</w:t>
            </w:r>
          </w:p>
        </w:tc>
      </w:tr>
    </w:tbl>
    <w:p w14:paraId="32E5ECAF"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iCs/>
          <w:kern w:val="0"/>
          <w:sz w:val="26"/>
          <w:szCs w:val="26"/>
          <w14:ligatures w14:val="none"/>
        </w:rPr>
      </w:pPr>
    </w:p>
    <w:p w14:paraId="39B5BC4F"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iCs/>
          <w:kern w:val="0"/>
          <w:sz w:val="26"/>
          <w:szCs w:val="26"/>
          <w14:ligatures w14:val="none"/>
        </w:rPr>
      </w:pPr>
      <w:r w:rsidRPr="00F5636F">
        <w:rPr>
          <w:rFonts w:ascii="Times New Roman" w:eastAsia="Times New Roman" w:hAnsi="Times New Roman" w:cs="Times New Roman"/>
          <w:b/>
          <w:iCs/>
          <w:kern w:val="0"/>
          <w:sz w:val="26"/>
          <w:szCs w:val="26"/>
          <w14:ligatures w14:val="none"/>
        </w:rPr>
        <w:t>3</w:t>
      </w:r>
      <w:r w:rsidRPr="00F5636F">
        <w:rPr>
          <w:rFonts w:ascii="Times New Roman" w:eastAsia="Times New Roman" w:hAnsi="Times New Roman" w:cs="Times New Roman"/>
          <w:b/>
          <w:iCs/>
          <w:kern w:val="0"/>
          <w:sz w:val="26"/>
          <w:szCs w:val="26"/>
          <w:lang w:val="vi-VN"/>
          <w14:ligatures w14:val="none"/>
        </w:rPr>
        <w:t xml:space="preserve">. </w:t>
      </w:r>
      <w:r w:rsidRPr="00F5636F">
        <w:rPr>
          <w:rFonts w:ascii="Times New Roman" w:eastAsia="Times New Roman" w:hAnsi="Times New Roman" w:cs="Times New Roman"/>
          <w:b/>
          <w:iCs/>
          <w:kern w:val="0"/>
          <w:sz w:val="26"/>
          <w:szCs w:val="26"/>
          <w14:ligatures w14:val="none"/>
        </w:rPr>
        <w:t>C</w:t>
      </w:r>
      <w:r w:rsidRPr="00F5636F">
        <w:rPr>
          <w:rFonts w:ascii="Times New Roman" w:eastAsia="Times New Roman" w:hAnsi="Times New Roman" w:cs="Times New Roman"/>
          <w:b/>
          <w:iCs/>
          <w:kern w:val="0"/>
          <w:sz w:val="26"/>
          <w:szCs w:val="26"/>
          <w:lang w:val="vi-VN"/>
          <w14:ligatures w14:val="none"/>
        </w:rPr>
        <w:t xml:space="preserve">huẩn đầu ra học phần </w:t>
      </w:r>
    </w:p>
    <w:p w14:paraId="0C05E829" w14:textId="77777777" w:rsidR="005E0EC5" w:rsidRPr="00F5636F" w:rsidRDefault="005E0EC5" w:rsidP="00E74F19">
      <w:pPr>
        <w:widowControl w:val="0"/>
        <w:spacing w:before="60" w:after="60" w:line="288" w:lineRule="auto"/>
        <w:ind w:firstLine="567"/>
        <w:jc w:val="both"/>
        <w:rPr>
          <w:rFonts w:ascii="Times New Roman" w:eastAsia="Times New Roman" w:hAnsi="Times New Roman" w:cs="Times New Roman"/>
          <w:bCs/>
          <w:iCs/>
          <w:kern w:val="0"/>
          <w:sz w:val="26"/>
          <w:szCs w:val="26"/>
          <w:lang w:val="vi-VN"/>
          <w14:ligatures w14:val="none"/>
        </w:rPr>
      </w:pPr>
      <w:r w:rsidRPr="00F5636F">
        <w:rPr>
          <w:rFonts w:ascii="Times New Roman" w:eastAsia="Times New Roman" w:hAnsi="Times New Roman" w:cs="Times New Roman"/>
          <w:bCs/>
          <w:iCs/>
          <w:kern w:val="0"/>
          <w:sz w:val="26"/>
          <w:szCs w:val="26"/>
          <w:lang w:val="vi-VN"/>
          <w14:ligatures w14:val="none"/>
        </w:rPr>
        <w:t>Sau khi học xong học phần này, người học cần đạt được:</w:t>
      </w:r>
    </w:p>
    <w:tbl>
      <w:tblPr>
        <w:tblW w:w="9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4410"/>
        <w:gridCol w:w="1255"/>
        <w:gridCol w:w="893"/>
        <w:gridCol w:w="1701"/>
      </w:tblGrid>
      <w:tr w:rsidR="005E0EC5" w:rsidRPr="00F5636F" w14:paraId="1B3EA7B6" w14:textId="77777777" w:rsidTr="00B66857">
        <w:trPr>
          <w:tblHeader/>
        </w:trPr>
        <w:tc>
          <w:tcPr>
            <w:tcW w:w="892" w:type="dxa"/>
            <w:shd w:val="clear" w:color="auto" w:fill="FFF2CC"/>
            <w:vAlign w:val="center"/>
          </w:tcPr>
          <w:p w14:paraId="59A82EFB" w14:textId="77777777" w:rsidR="005E0EC5" w:rsidRPr="00F5636F" w:rsidRDefault="005E0EC5"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CLO</w:t>
            </w:r>
          </w:p>
        </w:tc>
        <w:tc>
          <w:tcPr>
            <w:tcW w:w="4410" w:type="dxa"/>
            <w:shd w:val="clear" w:color="auto" w:fill="FFF2CC"/>
            <w:vAlign w:val="center"/>
          </w:tcPr>
          <w:p w14:paraId="241F34F8" w14:textId="77777777" w:rsidR="005E0EC5" w:rsidRPr="00F5636F" w:rsidRDefault="005E0EC5"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Chuẩn đầu ra học phần (CLO)</w:t>
            </w:r>
          </w:p>
        </w:tc>
        <w:tc>
          <w:tcPr>
            <w:tcW w:w="1255" w:type="dxa"/>
            <w:shd w:val="clear" w:color="auto" w:fill="FFF2CC"/>
            <w:vAlign w:val="center"/>
          </w:tcPr>
          <w:p w14:paraId="5C3FC324" w14:textId="77777777" w:rsidR="005E0EC5" w:rsidRPr="00F5636F" w:rsidRDefault="005E0EC5"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Đóng góp cho PLO</w:t>
            </w:r>
          </w:p>
        </w:tc>
        <w:tc>
          <w:tcPr>
            <w:tcW w:w="893" w:type="dxa"/>
            <w:shd w:val="clear" w:color="auto" w:fill="FFF2CC"/>
            <w:vAlign w:val="center"/>
          </w:tcPr>
          <w:p w14:paraId="152E2CFF" w14:textId="77777777" w:rsidR="005E0EC5" w:rsidRPr="00F5636F" w:rsidRDefault="005E0EC5"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Trọng số</w:t>
            </w:r>
          </w:p>
        </w:tc>
        <w:tc>
          <w:tcPr>
            <w:tcW w:w="1701" w:type="dxa"/>
            <w:shd w:val="clear" w:color="auto" w:fill="FFF2CC"/>
            <w:vAlign w:val="center"/>
          </w:tcPr>
          <w:p w14:paraId="27810236" w14:textId="77777777" w:rsidR="005E0EC5" w:rsidRPr="00F5636F" w:rsidRDefault="005E0EC5" w:rsidP="00E74F19">
            <w:pPr>
              <w:widowControl w:val="0"/>
              <w:spacing w:after="0" w:line="288" w:lineRule="auto"/>
              <w:jc w:val="center"/>
              <w:rPr>
                <w:rFonts w:ascii="Times New Roman" w:eastAsia="Times New Roman" w:hAnsi="Times New Roman" w:cs="Times New Roman"/>
                <w:b/>
                <w:bCs/>
                <w:iCs/>
                <w:color w:val="000000"/>
                <w:kern w:val="0"/>
                <w:sz w:val="24"/>
                <w:szCs w:val="24"/>
                <w14:ligatures w14:val="none"/>
              </w:rPr>
            </w:pPr>
            <w:r w:rsidRPr="00F5636F">
              <w:rPr>
                <w:rFonts w:ascii="Times New Roman" w:eastAsia="Times New Roman" w:hAnsi="Times New Roman" w:cs="Times New Roman"/>
                <w:b/>
                <w:bCs/>
                <w:iCs/>
                <w:color w:val="000000"/>
                <w:kern w:val="0"/>
                <w:sz w:val="24"/>
                <w:szCs w:val="24"/>
                <w14:ligatures w14:val="none"/>
              </w:rPr>
              <w:t>Điểm năng lực cần đạt</w:t>
            </w:r>
          </w:p>
        </w:tc>
      </w:tr>
      <w:tr w:rsidR="005E0EC5" w:rsidRPr="00F5636F" w14:paraId="29B6DC9D" w14:textId="77777777" w:rsidTr="00B66857">
        <w:tc>
          <w:tcPr>
            <w:tcW w:w="892" w:type="dxa"/>
            <w:vAlign w:val="center"/>
          </w:tcPr>
          <w:p w14:paraId="4DB4BFA4"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1.2.1.1</w:t>
            </w:r>
          </w:p>
        </w:tc>
        <w:tc>
          <w:tcPr>
            <w:tcW w:w="4410" w:type="dxa"/>
            <w:vAlign w:val="center"/>
          </w:tcPr>
          <w:p w14:paraId="2A28DE35" w14:textId="77777777" w:rsidR="005E0EC5" w:rsidRPr="00F5636F" w:rsidRDefault="005E0EC5" w:rsidP="00E74F19">
            <w:pPr>
              <w:widowControl w:val="0"/>
              <w:spacing w:after="0" w:line="288" w:lineRule="auto"/>
              <w:jc w:val="both"/>
              <w:rPr>
                <w:rFonts w:ascii="Times New Roman" w:eastAsia="Times New Roman" w:hAnsi="Times New Roman" w:cs="Times New Roman"/>
                <w:iCs/>
                <w:color w:val="000000"/>
                <w:spacing w:val="-4"/>
                <w:kern w:val="0"/>
                <w:sz w:val="24"/>
                <w:szCs w:val="24"/>
                <w14:ligatures w14:val="none"/>
              </w:rPr>
            </w:pPr>
            <w:r w:rsidRPr="00F5636F">
              <w:rPr>
                <w:rFonts w:ascii="Times New Roman" w:eastAsia="Calibri" w:hAnsi="Times New Roman" w:cs="Times New Roman"/>
                <w:color w:val="000000"/>
                <w:spacing w:val="-4"/>
                <w:sz w:val="24"/>
                <w:szCs w:val="24"/>
              </w:rPr>
              <w:t>Vận dụng được các chức năng của hành vi tổ chức  trong hoạt động quản trị kinh doanh</w:t>
            </w:r>
          </w:p>
        </w:tc>
        <w:tc>
          <w:tcPr>
            <w:tcW w:w="1255" w:type="dxa"/>
            <w:vMerge w:val="restart"/>
            <w:vAlign w:val="center"/>
          </w:tcPr>
          <w:p w14:paraId="7CE152BE"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p w14:paraId="6B304BC4"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1.2.1</w:t>
            </w:r>
          </w:p>
        </w:tc>
        <w:tc>
          <w:tcPr>
            <w:tcW w:w="893" w:type="dxa"/>
            <w:vAlign w:val="center"/>
          </w:tcPr>
          <w:p w14:paraId="36D78B13"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05FF2EE6"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40E538EA" w14:textId="77777777" w:rsidTr="00B66857">
        <w:tc>
          <w:tcPr>
            <w:tcW w:w="892" w:type="dxa"/>
            <w:vAlign w:val="center"/>
          </w:tcPr>
          <w:p w14:paraId="673A2935"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1.2.1.2</w:t>
            </w:r>
          </w:p>
        </w:tc>
        <w:tc>
          <w:tcPr>
            <w:tcW w:w="4410" w:type="dxa"/>
            <w:vAlign w:val="center"/>
          </w:tcPr>
          <w:p w14:paraId="3D4BBC9B" w14:textId="77777777" w:rsidR="005E0EC5" w:rsidRPr="00F5636F" w:rsidRDefault="005E0EC5"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Vận dụng được hành vi cá nhân trong hoạt động quản trị kinh doanh.</w:t>
            </w:r>
          </w:p>
        </w:tc>
        <w:tc>
          <w:tcPr>
            <w:tcW w:w="1255" w:type="dxa"/>
            <w:vMerge/>
            <w:vAlign w:val="center"/>
          </w:tcPr>
          <w:p w14:paraId="1D8F64CC"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211A9B76"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14CABDEF"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21945CB5" w14:textId="77777777" w:rsidTr="00B66857">
        <w:tc>
          <w:tcPr>
            <w:tcW w:w="892" w:type="dxa"/>
            <w:vAlign w:val="center"/>
          </w:tcPr>
          <w:p w14:paraId="34C5409A"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1.2.1.3</w:t>
            </w:r>
          </w:p>
        </w:tc>
        <w:tc>
          <w:tcPr>
            <w:tcW w:w="4410" w:type="dxa"/>
            <w:vAlign w:val="center"/>
          </w:tcPr>
          <w:p w14:paraId="0E4C1463" w14:textId="77777777" w:rsidR="005E0EC5" w:rsidRPr="00F5636F" w:rsidRDefault="005E0EC5"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 xml:space="preserve">Vận dụng được ra quyết định cá nhân trong </w:t>
            </w:r>
            <w:r w:rsidRPr="00F5636F">
              <w:rPr>
                <w:rFonts w:ascii="Times New Roman" w:eastAsia="Calibri" w:hAnsi="Times New Roman" w:cs="Times New Roman"/>
                <w:color w:val="000000"/>
                <w:sz w:val="24"/>
                <w:szCs w:val="24"/>
              </w:rPr>
              <w:lastRenderedPageBreak/>
              <w:t>trong hoạt động quản trị kinh doanh.</w:t>
            </w:r>
          </w:p>
        </w:tc>
        <w:tc>
          <w:tcPr>
            <w:tcW w:w="1255" w:type="dxa"/>
            <w:vMerge/>
            <w:vAlign w:val="center"/>
          </w:tcPr>
          <w:p w14:paraId="17B6D589"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5C2AABC1"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6C0BF3C9"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6CF76A16" w14:textId="77777777" w:rsidTr="00B66857">
        <w:tc>
          <w:tcPr>
            <w:tcW w:w="892" w:type="dxa"/>
            <w:vAlign w:val="center"/>
          </w:tcPr>
          <w:p w14:paraId="53B55ACD"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1.2.1.4</w:t>
            </w:r>
          </w:p>
        </w:tc>
        <w:tc>
          <w:tcPr>
            <w:tcW w:w="4410" w:type="dxa"/>
            <w:vAlign w:val="center"/>
          </w:tcPr>
          <w:p w14:paraId="6F695C83" w14:textId="77777777" w:rsidR="005E0EC5" w:rsidRPr="00F5636F" w:rsidRDefault="005E0EC5" w:rsidP="00E74F19">
            <w:pPr>
              <w:widowControl w:val="0"/>
              <w:spacing w:after="0" w:line="288" w:lineRule="auto"/>
              <w:jc w:val="both"/>
              <w:rPr>
                <w:rFonts w:ascii="Times New Roman" w:eastAsia="Times New Roman" w:hAnsi="Times New Roman" w:cs="Times New Roman"/>
                <w:iCs/>
                <w:color w:val="000000"/>
                <w:kern w:val="0"/>
                <w:sz w:val="24"/>
                <w:szCs w:val="24"/>
                <w14:ligatures w14:val="none"/>
              </w:rPr>
            </w:pPr>
            <w:r w:rsidRPr="00F5636F">
              <w:rPr>
                <w:rFonts w:ascii="Times New Roman" w:eastAsia="Calibri" w:hAnsi="Times New Roman" w:cs="Times New Roman"/>
                <w:color w:val="000000"/>
                <w:sz w:val="24"/>
                <w:szCs w:val="24"/>
              </w:rPr>
              <w:t>Vận dụng được hành vi tổ chức trong hoạt động quản trị kinh doanh.</w:t>
            </w:r>
          </w:p>
        </w:tc>
        <w:tc>
          <w:tcPr>
            <w:tcW w:w="1255" w:type="dxa"/>
            <w:vMerge/>
            <w:vAlign w:val="center"/>
          </w:tcPr>
          <w:p w14:paraId="380EF8F7"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3171DA72"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77D62286"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17558CB5" w14:textId="77777777" w:rsidTr="00B66857">
        <w:tc>
          <w:tcPr>
            <w:tcW w:w="892" w:type="dxa"/>
            <w:vAlign w:val="center"/>
          </w:tcPr>
          <w:p w14:paraId="6AADAE1F"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1.2.1.5</w:t>
            </w:r>
          </w:p>
        </w:tc>
        <w:tc>
          <w:tcPr>
            <w:tcW w:w="4410" w:type="dxa"/>
            <w:vAlign w:val="center"/>
          </w:tcPr>
          <w:p w14:paraId="23FDDD44" w14:textId="77777777" w:rsidR="005E0EC5" w:rsidRPr="00F5636F" w:rsidRDefault="005E0EC5" w:rsidP="00E74F19">
            <w:pPr>
              <w:widowControl w:val="0"/>
              <w:spacing w:after="0" w:line="288" w:lineRule="auto"/>
              <w:jc w:val="both"/>
              <w:rPr>
                <w:rFonts w:ascii="Times New Roman" w:eastAsia="Calibri" w:hAnsi="Times New Roman" w:cs="Times New Roman"/>
                <w:color w:val="000000"/>
                <w:sz w:val="24"/>
                <w:szCs w:val="24"/>
              </w:rPr>
            </w:pPr>
            <w:r w:rsidRPr="00F5636F">
              <w:rPr>
                <w:rFonts w:ascii="Times New Roman" w:eastAsia="Calibri" w:hAnsi="Times New Roman" w:cs="Times New Roman"/>
                <w:color w:val="000000"/>
                <w:sz w:val="24"/>
                <w:szCs w:val="24"/>
              </w:rPr>
              <w:t>Vận dụng được sự thay đổi và phát triển tổ chức trong hoạt động quản trị kinh doanh.</w:t>
            </w:r>
          </w:p>
        </w:tc>
        <w:tc>
          <w:tcPr>
            <w:tcW w:w="1255" w:type="dxa"/>
            <w:vAlign w:val="center"/>
          </w:tcPr>
          <w:p w14:paraId="5D1E32CC"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p>
        </w:tc>
        <w:tc>
          <w:tcPr>
            <w:tcW w:w="893" w:type="dxa"/>
            <w:vAlign w:val="center"/>
          </w:tcPr>
          <w:p w14:paraId="6A8FA5AE"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23D401CB"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238F7BAA" w14:textId="77777777" w:rsidTr="00B66857">
        <w:tc>
          <w:tcPr>
            <w:tcW w:w="892" w:type="dxa"/>
            <w:vAlign w:val="center"/>
          </w:tcPr>
          <w:p w14:paraId="4803CBED"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2.2.2.1</w:t>
            </w:r>
          </w:p>
        </w:tc>
        <w:tc>
          <w:tcPr>
            <w:tcW w:w="4410" w:type="dxa"/>
            <w:vAlign w:val="center"/>
          </w:tcPr>
          <w:p w14:paraId="54B32A93" w14:textId="77777777" w:rsidR="005E0EC5" w:rsidRPr="00F5636F" w:rsidRDefault="005E0EC5" w:rsidP="00E74F19">
            <w:pPr>
              <w:widowControl w:val="0"/>
              <w:spacing w:after="0" w:line="288" w:lineRule="auto"/>
              <w:jc w:val="both"/>
              <w:rPr>
                <w:rFonts w:ascii="Times New Roman" w:eastAsia="Calibri" w:hAnsi="Times New Roman" w:cs="Times New Roman"/>
                <w:color w:val="000000"/>
                <w:sz w:val="24"/>
                <w:szCs w:val="24"/>
              </w:rPr>
            </w:pPr>
            <w:r w:rsidRPr="00F5636F">
              <w:rPr>
                <w:rFonts w:ascii="Times New Roman" w:eastAsia="Calibri" w:hAnsi="Times New Roman" w:cs="Times New Roman"/>
                <w:bCs/>
                <w:iCs/>
                <w:color w:val="000000"/>
                <w:sz w:val="24"/>
                <w:szCs w:val="24"/>
              </w:rPr>
              <w:t>Thể hiện khả năng tự định hướng phát triển năng lực cá nhân; đưa ra những quyết định chịu trách nhiệm chuyên môn trong lĩnh vực quản trị tổ chức</w:t>
            </w:r>
          </w:p>
        </w:tc>
        <w:tc>
          <w:tcPr>
            <w:tcW w:w="1255" w:type="dxa"/>
            <w:vAlign w:val="center"/>
          </w:tcPr>
          <w:p w14:paraId="78751D52"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2.2.2</w:t>
            </w:r>
          </w:p>
        </w:tc>
        <w:tc>
          <w:tcPr>
            <w:tcW w:w="893" w:type="dxa"/>
            <w:vAlign w:val="center"/>
          </w:tcPr>
          <w:p w14:paraId="3FF2BD6A"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20%</w:t>
            </w:r>
          </w:p>
        </w:tc>
        <w:tc>
          <w:tcPr>
            <w:tcW w:w="1701" w:type="dxa"/>
            <w:vAlign w:val="center"/>
          </w:tcPr>
          <w:p w14:paraId="5E595144"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06A2ED52" w14:textId="77777777" w:rsidTr="00B66857">
        <w:tc>
          <w:tcPr>
            <w:tcW w:w="892" w:type="dxa"/>
            <w:vAlign w:val="center"/>
          </w:tcPr>
          <w:p w14:paraId="5287FA0E"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3.1.1.1</w:t>
            </w:r>
          </w:p>
        </w:tc>
        <w:tc>
          <w:tcPr>
            <w:tcW w:w="4410" w:type="dxa"/>
            <w:vAlign w:val="center"/>
          </w:tcPr>
          <w:p w14:paraId="4590C7FF" w14:textId="77777777" w:rsidR="005E0EC5" w:rsidRPr="00F5636F" w:rsidRDefault="005E0EC5" w:rsidP="00E74F19">
            <w:pPr>
              <w:widowControl w:val="0"/>
              <w:spacing w:after="0" w:line="288" w:lineRule="auto"/>
              <w:jc w:val="both"/>
              <w:rPr>
                <w:rFonts w:ascii="Times New Roman" w:eastAsia="Times New Roman" w:hAnsi="Times New Roman" w:cs="Times New Roman"/>
                <w:iCs/>
                <w:color w:val="000000"/>
                <w:spacing w:val="-6"/>
                <w:kern w:val="0"/>
                <w:sz w:val="24"/>
                <w:szCs w:val="24"/>
                <w14:ligatures w14:val="none"/>
              </w:rPr>
            </w:pPr>
            <w:r w:rsidRPr="00F5636F">
              <w:rPr>
                <w:rFonts w:ascii="Times New Roman" w:eastAsia="Calibri" w:hAnsi="Times New Roman" w:cs="Times New Roman"/>
                <w:bCs/>
                <w:iCs/>
                <w:color w:val="000000"/>
                <w:spacing w:val="-6"/>
                <w:sz w:val="24"/>
                <w:szCs w:val="24"/>
              </w:rPr>
              <w:t xml:space="preserve">Thành thục kỹ năng làm việc độc lập, hợp tác hiệu quả trong lĩnh vực </w:t>
            </w:r>
            <w:r w:rsidRPr="00F5636F">
              <w:rPr>
                <w:rFonts w:ascii="Times New Roman" w:eastAsia="Calibri" w:hAnsi="Times New Roman" w:cs="Times New Roman"/>
                <w:bCs/>
                <w:iCs/>
                <w:color w:val="000000"/>
                <w:sz w:val="24"/>
                <w:szCs w:val="24"/>
              </w:rPr>
              <w:t>quản trị tổ chức</w:t>
            </w:r>
          </w:p>
        </w:tc>
        <w:tc>
          <w:tcPr>
            <w:tcW w:w="1255" w:type="dxa"/>
            <w:vAlign w:val="center"/>
          </w:tcPr>
          <w:p w14:paraId="5E556477"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3.1.1</w:t>
            </w:r>
          </w:p>
        </w:tc>
        <w:tc>
          <w:tcPr>
            <w:tcW w:w="893" w:type="dxa"/>
            <w:vAlign w:val="center"/>
          </w:tcPr>
          <w:p w14:paraId="0CFC197A"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15%</w:t>
            </w:r>
          </w:p>
        </w:tc>
        <w:tc>
          <w:tcPr>
            <w:tcW w:w="1701" w:type="dxa"/>
            <w:vAlign w:val="center"/>
          </w:tcPr>
          <w:p w14:paraId="3E6A148B"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5D28B22F" w14:textId="77777777" w:rsidTr="00B66857">
        <w:tc>
          <w:tcPr>
            <w:tcW w:w="892" w:type="dxa"/>
            <w:vAlign w:val="center"/>
          </w:tcPr>
          <w:p w14:paraId="33770794"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3.2.1.1</w:t>
            </w:r>
          </w:p>
        </w:tc>
        <w:tc>
          <w:tcPr>
            <w:tcW w:w="4410" w:type="dxa"/>
            <w:vAlign w:val="center"/>
          </w:tcPr>
          <w:p w14:paraId="786A99B8" w14:textId="77777777" w:rsidR="005E0EC5" w:rsidRPr="00F5636F" w:rsidRDefault="005E0EC5" w:rsidP="00E74F19">
            <w:pPr>
              <w:widowControl w:val="0"/>
              <w:spacing w:after="0" w:line="288" w:lineRule="auto"/>
              <w:jc w:val="both"/>
              <w:rPr>
                <w:rFonts w:ascii="Times New Roman" w:eastAsia="Times New Roman" w:hAnsi="Times New Roman" w:cs="Times New Roman"/>
                <w:bCs/>
                <w:iCs/>
                <w:color w:val="000000"/>
                <w:kern w:val="0"/>
                <w:sz w:val="24"/>
                <w:szCs w:val="24"/>
                <w14:ligatures w14:val="none"/>
              </w:rPr>
            </w:pPr>
            <w:r w:rsidRPr="00F5636F">
              <w:rPr>
                <w:rFonts w:ascii="Times New Roman" w:eastAsia="Calibri" w:hAnsi="Times New Roman" w:cs="Times New Roman"/>
                <w:color w:val="000000"/>
                <w:sz w:val="24"/>
                <w:szCs w:val="24"/>
              </w:rPr>
              <w:t xml:space="preserve">Sử dụng hiệu quả các hình thức giao tiếp để truyền đạt tri thức và hướng dẫn người khác trong lĩnh vực </w:t>
            </w:r>
            <w:r w:rsidRPr="00F5636F">
              <w:rPr>
                <w:rFonts w:ascii="Times New Roman" w:eastAsia="Calibri" w:hAnsi="Times New Roman" w:cs="Times New Roman"/>
                <w:bCs/>
                <w:iCs/>
                <w:color w:val="000000"/>
                <w:sz w:val="24"/>
                <w:szCs w:val="24"/>
              </w:rPr>
              <w:t>quản trị tổ chức</w:t>
            </w:r>
          </w:p>
        </w:tc>
        <w:tc>
          <w:tcPr>
            <w:tcW w:w="1255" w:type="dxa"/>
            <w:vAlign w:val="center"/>
          </w:tcPr>
          <w:p w14:paraId="2C9829B2"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3.2.1</w:t>
            </w:r>
          </w:p>
        </w:tc>
        <w:tc>
          <w:tcPr>
            <w:tcW w:w="893" w:type="dxa"/>
            <w:vAlign w:val="center"/>
          </w:tcPr>
          <w:p w14:paraId="64846342"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10%</w:t>
            </w:r>
          </w:p>
        </w:tc>
        <w:tc>
          <w:tcPr>
            <w:tcW w:w="1701" w:type="dxa"/>
            <w:vAlign w:val="center"/>
          </w:tcPr>
          <w:p w14:paraId="45E0D3C3" w14:textId="77777777" w:rsidR="005E0EC5" w:rsidRPr="00F5636F" w:rsidRDefault="005E0EC5" w:rsidP="00E74F19">
            <w:pPr>
              <w:widowControl w:val="0"/>
              <w:spacing w:after="0" w:line="288" w:lineRule="auto"/>
              <w:jc w:val="center"/>
              <w:rPr>
                <w:rFonts w:ascii="Times New Roman" w:eastAsia="Times New Roman" w:hAnsi="Times New Roman" w:cs="Times New Roman"/>
                <w:bCs/>
                <w:iCs/>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r w:rsidR="005E0EC5" w:rsidRPr="00F5636F" w14:paraId="6A41CAFE" w14:textId="77777777" w:rsidTr="00B66857">
        <w:tc>
          <w:tcPr>
            <w:tcW w:w="892" w:type="dxa"/>
            <w:vAlign w:val="center"/>
          </w:tcPr>
          <w:p w14:paraId="7D48A6D0" w14:textId="77777777" w:rsidR="005E0EC5" w:rsidRPr="00F5636F" w:rsidRDefault="005E0EC5" w:rsidP="00E74F19">
            <w:pPr>
              <w:widowControl w:val="0"/>
              <w:spacing w:after="0" w:line="288" w:lineRule="auto"/>
              <w:jc w:val="center"/>
              <w:rPr>
                <w:rFonts w:ascii="Times New Roman" w:eastAsia="Times New Roman" w:hAnsi="Times New Roman" w:cs="Times New Roman"/>
                <w:iCs/>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4.2.2.1</w:t>
            </w:r>
          </w:p>
        </w:tc>
        <w:tc>
          <w:tcPr>
            <w:tcW w:w="4410" w:type="dxa"/>
            <w:vAlign w:val="center"/>
          </w:tcPr>
          <w:p w14:paraId="67346F6C" w14:textId="77777777" w:rsidR="005E0EC5" w:rsidRPr="00F5636F" w:rsidRDefault="005E0EC5" w:rsidP="00E74F19">
            <w:pPr>
              <w:widowControl w:val="0"/>
              <w:spacing w:after="0" w:line="288" w:lineRule="auto"/>
              <w:jc w:val="both"/>
              <w:rPr>
                <w:rFonts w:ascii="Times New Roman" w:eastAsia="Calibri" w:hAnsi="Times New Roman" w:cs="Times New Roman"/>
                <w:iCs/>
                <w:noProof/>
                <w:color w:val="000000"/>
                <w:sz w:val="24"/>
                <w:szCs w:val="24"/>
              </w:rPr>
            </w:pPr>
            <w:r w:rsidRPr="00F5636F">
              <w:rPr>
                <w:rFonts w:ascii="Times New Roman" w:eastAsia="Calibri" w:hAnsi="Times New Roman" w:cs="Times New Roman"/>
                <w:iCs/>
                <w:noProof/>
                <w:color w:val="000000"/>
                <w:sz w:val="24"/>
                <w:szCs w:val="24"/>
              </w:rPr>
              <w:t xml:space="preserve">Thiết kế và triển khai các vấn đề thực tiễn trong  lĩnh vực </w:t>
            </w:r>
            <w:r w:rsidRPr="00F5636F">
              <w:rPr>
                <w:rFonts w:ascii="Times New Roman" w:eastAsia="Calibri" w:hAnsi="Times New Roman" w:cs="Times New Roman"/>
                <w:bCs/>
                <w:iCs/>
                <w:color w:val="000000"/>
                <w:sz w:val="24"/>
                <w:szCs w:val="24"/>
              </w:rPr>
              <w:t>quản trị tổ chức</w:t>
            </w:r>
          </w:p>
        </w:tc>
        <w:tc>
          <w:tcPr>
            <w:tcW w:w="1255" w:type="dxa"/>
            <w:vAlign w:val="center"/>
          </w:tcPr>
          <w:p w14:paraId="61A377CC"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iCs/>
                <w:color w:val="000000"/>
                <w:kern w:val="0"/>
                <w:sz w:val="24"/>
                <w:szCs w:val="24"/>
                <w14:ligatures w14:val="none"/>
              </w:rPr>
              <w:t>4.2.2</w:t>
            </w:r>
          </w:p>
        </w:tc>
        <w:tc>
          <w:tcPr>
            <w:tcW w:w="893" w:type="dxa"/>
            <w:vAlign w:val="center"/>
          </w:tcPr>
          <w:p w14:paraId="5737A6B9"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5%</w:t>
            </w:r>
          </w:p>
        </w:tc>
        <w:tc>
          <w:tcPr>
            <w:tcW w:w="1701" w:type="dxa"/>
            <w:vAlign w:val="center"/>
          </w:tcPr>
          <w:p w14:paraId="0D03EA57" w14:textId="77777777" w:rsidR="005E0EC5" w:rsidRPr="00F5636F" w:rsidRDefault="005E0EC5" w:rsidP="00E74F19">
            <w:pPr>
              <w:widowControl w:val="0"/>
              <w:spacing w:after="0" w:line="288" w:lineRule="auto"/>
              <w:jc w:val="center"/>
              <w:rPr>
                <w:rFonts w:ascii="Times New Roman" w:eastAsia="Times New Roman" w:hAnsi="Times New Roman" w:cs="Times New Roman"/>
                <w:color w:val="000000"/>
                <w:kern w:val="0"/>
                <w:sz w:val="24"/>
                <w:szCs w:val="24"/>
                <w14:ligatures w14:val="none"/>
              </w:rPr>
            </w:pPr>
            <w:r w:rsidRPr="00F5636F">
              <w:rPr>
                <w:rFonts w:ascii="Times New Roman" w:eastAsia="Times New Roman" w:hAnsi="Times New Roman" w:cs="Times New Roman"/>
                <w:color w:val="000000"/>
                <w:kern w:val="0"/>
                <w:sz w:val="24"/>
                <w:szCs w:val="24"/>
                <w14:ligatures w14:val="none"/>
              </w:rPr>
              <w:t>2,5 {Mức 3}</w:t>
            </w:r>
          </w:p>
        </w:tc>
      </w:tr>
    </w:tbl>
    <w:p w14:paraId="254AB989" w14:textId="77777777" w:rsidR="001F6D35" w:rsidRPr="00F5636F" w:rsidRDefault="001F6D35" w:rsidP="00E74F19">
      <w:pPr>
        <w:widowControl w:val="0"/>
        <w:spacing w:before="60" w:after="60" w:line="288" w:lineRule="auto"/>
        <w:jc w:val="both"/>
        <w:rPr>
          <w:rFonts w:ascii="Times New Roman" w:eastAsia="Times New Roman" w:hAnsi="Times New Roman" w:cs="Times New Roman"/>
          <w:b/>
          <w:kern w:val="0"/>
          <w:sz w:val="26"/>
          <w:szCs w:val="26"/>
          <w14:ligatures w14:val="none"/>
        </w:rPr>
      </w:pPr>
    </w:p>
    <w:p w14:paraId="791565BC"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kern w:val="0"/>
          <w:sz w:val="26"/>
          <w:szCs w:val="26"/>
          <w14:ligatures w14:val="none"/>
        </w:rPr>
      </w:pPr>
      <w:r w:rsidRPr="00F5636F">
        <w:rPr>
          <w:rFonts w:ascii="Times New Roman" w:eastAsia="Times New Roman" w:hAnsi="Times New Roman" w:cs="Times New Roman"/>
          <w:b/>
          <w:kern w:val="0"/>
          <w:sz w:val="26"/>
          <w:szCs w:val="26"/>
          <w14:ligatures w14:val="none"/>
        </w:rPr>
        <w:t>4. Kiểm tra, đánh giá</w:t>
      </w:r>
    </w:p>
    <w:p w14:paraId="4D732F40" w14:textId="3EBC8108" w:rsidR="005E0EC5" w:rsidRPr="00F5636F" w:rsidRDefault="001F6D35" w:rsidP="00E74F19">
      <w:pPr>
        <w:widowControl w:val="0"/>
        <w:spacing w:before="60" w:after="60" w:line="288" w:lineRule="auto"/>
        <w:jc w:val="both"/>
        <w:rPr>
          <w:rFonts w:ascii="Times New Roman" w:eastAsia="Times New Roman" w:hAnsi="Times New Roman" w:cs="Times New Roman"/>
          <w:b/>
          <w:i/>
          <w:kern w:val="0"/>
          <w:sz w:val="26"/>
          <w:szCs w:val="26"/>
          <w14:ligatures w14:val="none"/>
        </w:rPr>
      </w:pPr>
      <w:r w:rsidRPr="00F5636F">
        <w:rPr>
          <w:rFonts w:ascii="Times New Roman" w:eastAsia="Times New Roman" w:hAnsi="Times New Roman" w:cs="Times New Roman"/>
          <w:b/>
          <w:i/>
          <w:kern w:val="0"/>
          <w:sz w:val="26"/>
          <w:szCs w:val="26"/>
          <w14:ligatures w14:val="none"/>
        </w:rPr>
        <w:t>4.1. Các bài đánh giá</w:t>
      </w:r>
    </w:p>
    <w:tbl>
      <w:tblPr>
        <w:tblStyle w:val="TableGrid74"/>
        <w:tblW w:w="8998" w:type="dxa"/>
        <w:jc w:val="center"/>
        <w:tblCellMar>
          <w:left w:w="57" w:type="dxa"/>
          <w:right w:w="57" w:type="dxa"/>
        </w:tblCellMar>
        <w:tblLook w:val="04A0" w:firstRow="1" w:lastRow="0" w:firstColumn="1" w:lastColumn="0" w:noHBand="0" w:noVBand="1"/>
      </w:tblPr>
      <w:tblGrid>
        <w:gridCol w:w="1404"/>
        <w:gridCol w:w="2556"/>
        <w:gridCol w:w="1506"/>
        <w:gridCol w:w="1252"/>
        <w:gridCol w:w="2280"/>
      </w:tblGrid>
      <w:tr w:rsidR="005E0EC5" w:rsidRPr="00F5636F" w14:paraId="189E4B52" w14:textId="77777777" w:rsidTr="001F6D35">
        <w:trPr>
          <w:trHeight w:val="20"/>
          <w:jc w:val="center"/>
        </w:trPr>
        <w:tc>
          <w:tcPr>
            <w:tcW w:w="1404" w:type="dxa"/>
            <w:tcBorders>
              <w:bottom w:val="single" w:sz="4" w:space="0" w:color="auto"/>
            </w:tcBorders>
            <w:shd w:val="clear" w:color="auto" w:fill="9CC2E5" w:themeFill="accent5" w:themeFillTint="99"/>
            <w:vAlign w:val="center"/>
          </w:tcPr>
          <w:p w14:paraId="56E88583" w14:textId="77777777" w:rsidR="005E0EC5" w:rsidRPr="00F5636F" w:rsidRDefault="005E0EC5"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Bài đánh giá/(%)</w:t>
            </w:r>
          </w:p>
        </w:tc>
        <w:tc>
          <w:tcPr>
            <w:tcW w:w="2556" w:type="dxa"/>
            <w:tcBorders>
              <w:bottom w:val="single" w:sz="4" w:space="0" w:color="auto"/>
            </w:tcBorders>
            <w:shd w:val="clear" w:color="auto" w:fill="9CC2E5" w:themeFill="accent5" w:themeFillTint="99"/>
            <w:vAlign w:val="center"/>
          </w:tcPr>
          <w:p w14:paraId="6B4C19DA" w14:textId="77777777" w:rsidR="005E0EC5" w:rsidRPr="00F5636F" w:rsidRDefault="005E0EC5"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CLO và sử dụng kết quả bài đánh giá</w:t>
            </w:r>
          </w:p>
        </w:tc>
        <w:tc>
          <w:tcPr>
            <w:tcW w:w="1506" w:type="dxa"/>
            <w:tcBorders>
              <w:bottom w:val="single" w:sz="4" w:space="0" w:color="auto"/>
            </w:tcBorders>
            <w:shd w:val="clear" w:color="auto" w:fill="9CC2E5" w:themeFill="accent5" w:themeFillTint="99"/>
            <w:vAlign w:val="center"/>
          </w:tcPr>
          <w:p w14:paraId="6188BBE6" w14:textId="60AED597" w:rsidR="005E0EC5" w:rsidRPr="00F5636F" w:rsidRDefault="005E0EC5"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Điểm </w:t>
            </w:r>
            <w:r w:rsidRPr="00F5636F">
              <w:rPr>
                <w:rFonts w:ascii="Times New Roman" w:hAnsi="Times New Roman"/>
                <w:b/>
                <w:bCs/>
                <w:iCs/>
                <w:color w:val="000000" w:themeColor="text1"/>
                <w:sz w:val="26"/>
                <w:szCs w:val="26"/>
              </w:rPr>
              <w:t>năng lực</w:t>
            </w:r>
            <w:r w:rsidRPr="00F5636F">
              <w:rPr>
                <w:rFonts w:ascii="Times New Roman" w:hAnsi="Times New Roman"/>
                <w:b/>
                <w:color w:val="000000" w:themeColor="text1"/>
                <w:sz w:val="26"/>
                <w:szCs w:val="26"/>
              </w:rPr>
              <w:t xml:space="preserve"> cần đạt</w:t>
            </w:r>
          </w:p>
        </w:tc>
        <w:tc>
          <w:tcPr>
            <w:tcW w:w="1252" w:type="dxa"/>
            <w:tcBorders>
              <w:bottom w:val="single" w:sz="4" w:space="0" w:color="auto"/>
            </w:tcBorders>
            <w:shd w:val="clear" w:color="auto" w:fill="9CC2E5" w:themeFill="accent5" w:themeFillTint="99"/>
            <w:vAlign w:val="center"/>
          </w:tcPr>
          <w:p w14:paraId="559D628F" w14:textId="77777777" w:rsidR="005E0EC5" w:rsidRPr="00F5636F" w:rsidRDefault="005E0EC5"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Trọng số</w:t>
            </w:r>
          </w:p>
        </w:tc>
        <w:tc>
          <w:tcPr>
            <w:tcW w:w="2280" w:type="dxa"/>
            <w:tcBorders>
              <w:bottom w:val="single" w:sz="4" w:space="0" w:color="auto"/>
            </w:tcBorders>
            <w:shd w:val="clear" w:color="auto" w:fill="9CC2E5" w:themeFill="accent5" w:themeFillTint="99"/>
            <w:vAlign w:val="center"/>
          </w:tcPr>
          <w:p w14:paraId="11DAF965" w14:textId="77777777" w:rsidR="005E0EC5" w:rsidRPr="00F5636F" w:rsidRDefault="005E0EC5" w:rsidP="00E74F19">
            <w:pPr>
              <w:widowControl w:val="0"/>
              <w:spacing w:before="60" w:after="60"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Hình thức đánh giá</w:t>
            </w:r>
          </w:p>
        </w:tc>
      </w:tr>
      <w:tr w:rsidR="005E0EC5" w:rsidRPr="00F5636F" w14:paraId="503E246B" w14:textId="77777777" w:rsidTr="001F6D35">
        <w:trPr>
          <w:trHeight w:val="20"/>
          <w:jc w:val="center"/>
        </w:trPr>
        <w:tc>
          <w:tcPr>
            <w:tcW w:w="8998" w:type="dxa"/>
            <w:gridSpan w:val="5"/>
            <w:shd w:val="clear" w:color="auto" w:fill="FFF2CC" w:themeFill="accent4" w:themeFillTint="33"/>
          </w:tcPr>
          <w:p w14:paraId="0BBC420A" w14:textId="77777777" w:rsidR="005E0EC5" w:rsidRPr="00F5636F" w:rsidRDefault="005E0EC5" w:rsidP="00E74F19">
            <w:pPr>
              <w:widowControl w:val="0"/>
              <w:spacing w:before="60" w:after="60"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lang w:val="vi-VN"/>
              </w:rPr>
              <w:t>A1. Đánh giá thường xuyên</w:t>
            </w:r>
            <w:r w:rsidRPr="00F5636F">
              <w:rPr>
                <w:rFonts w:ascii="Times New Roman" w:hAnsi="Times New Roman"/>
                <w:b/>
                <w:color w:val="000000" w:themeColor="text1"/>
                <w:sz w:val="26"/>
                <w:szCs w:val="26"/>
              </w:rPr>
              <w:t xml:space="preserve">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 xml:space="preserve">) </w:t>
            </w:r>
          </w:p>
        </w:tc>
      </w:tr>
      <w:tr w:rsidR="005E0EC5" w:rsidRPr="00F5636F" w14:paraId="7246B819" w14:textId="77777777" w:rsidTr="001F6D35">
        <w:trPr>
          <w:trHeight w:val="20"/>
          <w:jc w:val="center"/>
        </w:trPr>
        <w:tc>
          <w:tcPr>
            <w:tcW w:w="1404" w:type="dxa"/>
            <w:vAlign w:val="center"/>
          </w:tcPr>
          <w:p w14:paraId="7B07EBD8"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A1.1</w:t>
            </w:r>
          </w:p>
        </w:tc>
        <w:tc>
          <w:tcPr>
            <w:tcW w:w="2556" w:type="dxa"/>
            <w:vAlign w:val="center"/>
          </w:tcPr>
          <w:p w14:paraId="79EFA88A"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sz w:val="24"/>
                <w:szCs w:val="24"/>
              </w:rPr>
              <w:t>CLO.2.2.1.1</w:t>
            </w:r>
          </w:p>
        </w:tc>
        <w:tc>
          <w:tcPr>
            <w:tcW w:w="1506" w:type="dxa"/>
            <w:vAlign w:val="center"/>
          </w:tcPr>
          <w:p w14:paraId="7A21A5B3"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{S3}</w:t>
            </w:r>
          </w:p>
        </w:tc>
        <w:tc>
          <w:tcPr>
            <w:tcW w:w="1252" w:type="dxa"/>
            <w:vAlign w:val="center"/>
          </w:tcPr>
          <w:p w14:paraId="77DEAFB2"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15%</w:t>
            </w:r>
          </w:p>
        </w:tc>
        <w:tc>
          <w:tcPr>
            <w:tcW w:w="2280" w:type="dxa"/>
            <w:vAlign w:val="center"/>
          </w:tcPr>
          <w:p w14:paraId="3507409E" w14:textId="77777777" w:rsidR="005E0EC5" w:rsidRPr="00F5636F" w:rsidRDefault="005E0EC5"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LMS Elearning</w:t>
            </w:r>
          </w:p>
        </w:tc>
      </w:tr>
      <w:tr w:rsidR="005E0EC5" w:rsidRPr="00F5636F" w14:paraId="3A5BE605" w14:textId="77777777" w:rsidTr="001F6D35">
        <w:trPr>
          <w:trHeight w:val="20"/>
          <w:jc w:val="center"/>
        </w:trPr>
        <w:tc>
          <w:tcPr>
            <w:tcW w:w="1404" w:type="dxa"/>
            <w:vAlign w:val="center"/>
          </w:tcPr>
          <w:p w14:paraId="1E119AF5"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A1.2 </w:t>
            </w:r>
          </w:p>
        </w:tc>
        <w:tc>
          <w:tcPr>
            <w:tcW w:w="2556" w:type="dxa"/>
            <w:vAlign w:val="center"/>
          </w:tcPr>
          <w:p w14:paraId="247276DB"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3.1.1.1</w:t>
            </w:r>
          </w:p>
        </w:tc>
        <w:tc>
          <w:tcPr>
            <w:tcW w:w="1506" w:type="dxa"/>
            <w:vAlign w:val="center"/>
          </w:tcPr>
          <w:p w14:paraId="56467ED5"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{S3}</w:t>
            </w:r>
          </w:p>
        </w:tc>
        <w:tc>
          <w:tcPr>
            <w:tcW w:w="1252" w:type="dxa"/>
            <w:vAlign w:val="center"/>
          </w:tcPr>
          <w:p w14:paraId="697C91F6"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25%</w:t>
            </w:r>
          </w:p>
        </w:tc>
        <w:tc>
          <w:tcPr>
            <w:tcW w:w="2280" w:type="dxa"/>
            <w:vAlign w:val="center"/>
          </w:tcPr>
          <w:p w14:paraId="56EF6E00" w14:textId="223FD241" w:rsidR="005E0EC5" w:rsidRPr="00F5636F" w:rsidRDefault="001F6D35"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Quan sát </w:t>
            </w:r>
            <w:r w:rsidR="005E0EC5" w:rsidRPr="00F5636F">
              <w:rPr>
                <w:rFonts w:ascii="Times New Roman" w:hAnsi="Times New Roman"/>
                <w:color w:val="000000" w:themeColor="text1"/>
                <w:sz w:val="26"/>
                <w:szCs w:val="26"/>
              </w:rPr>
              <w:t xml:space="preserve"> tại lớp </w:t>
            </w:r>
          </w:p>
        </w:tc>
      </w:tr>
      <w:tr w:rsidR="005E0EC5" w:rsidRPr="00F5636F" w14:paraId="19A6823E" w14:textId="77777777" w:rsidTr="001F6D35">
        <w:trPr>
          <w:trHeight w:val="20"/>
          <w:jc w:val="center"/>
        </w:trPr>
        <w:tc>
          <w:tcPr>
            <w:tcW w:w="1404" w:type="dxa"/>
            <w:vMerge w:val="restart"/>
            <w:vAlign w:val="center"/>
          </w:tcPr>
          <w:p w14:paraId="7294167E"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A1.3</w:t>
            </w:r>
          </w:p>
        </w:tc>
        <w:tc>
          <w:tcPr>
            <w:tcW w:w="2556" w:type="dxa"/>
            <w:vAlign w:val="center"/>
          </w:tcPr>
          <w:p w14:paraId="362FE752"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1.2.1.1</w:t>
            </w:r>
          </w:p>
        </w:tc>
        <w:tc>
          <w:tcPr>
            <w:tcW w:w="1506" w:type="dxa"/>
            <w:vAlign w:val="center"/>
          </w:tcPr>
          <w:p w14:paraId="66C9FEE4"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52" w:type="dxa"/>
            <w:vMerge w:val="restart"/>
            <w:vAlign w:val="center"/>
          </w:tcPr>
          <w:p w14:paraId="6E446351"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60%</w:t>
            </w:r>
          </w:p>
        </w:tc>
        <w:tc>
          <w:tcPr>
            <w:tcW w:w="2280" w:type="dxa"/>
            <w:vAlign w:val="center"/>
          </w:tcPr>
          <w:p w14:paraId="50A3093E" w14:textId="77777777" w:rsidR="005E0EC5" w:rsidRPr="00F5636F" w:rsidRDefault="005E0EC5"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thảo luận </w:t>
            </w:r>
          </w:p>
        </w:tc>
      </w:tr>
      <w:tr w:rsidR="005E0EC5" w:rsidRPr="00F5636F" w14:paraId="5AE9159B" w14:textId="77777777" w:rsidTr="001F6D35">
        <w:trPr>
          <w:trHeight w:val="20"/>
          <w:jc w:val="center"/>
        </w:trPr>
        <w:tc>
          <w:tcPr>
            <w:tcW w:w="1404" w:type="dxa"/>
            <w:vMerge/>
            <w:vAlign w:val="center"/>
          </w:tcPr>
          <w:p w14:paraId="23DF3B86"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556" w:type="dxa"/>
          </w:tcPr>
          <w:p w14:paraId="45FB4398"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CLO1.2.1.2</w:t>
            </w:r>
          </w:p>
        </w:tc>
        <w:tc>
          <w:tcPr>
            <w:tcW w:w="1506" w:type="dxa"/>
            <w:vAlign w:val="center"/>
          </w:tcPr>
          <w:p w14:paraId="535CF5BC"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52" w:type="dxa"/>
            <w:vMerge/>
          </w:tcPr>
          <w:p w14:paraId="304C0D22"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280" w:type="dxa"/>
            <w:vAlign w:val="center"/>
          </w:tcPr>
          <w:p w14:paraId="70A0910A" w14:textId="77777777" w:rsidR="005E0EC5" w:rsidRPr="00F5636F" w:rsidRDefault="005E0EC5"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tập tự luận  </w:t>
            </w:r>
          </w:p>
        </w:tc>
      </w:tr>
      <w:tr w:rsidR="005E0EC5" w:rsidRPr="00F5636F" w14:paraId="7FC0460E" w14:textId="77777777" w:rsidTr="001F6D35">
        <w:trPr>
          <w:trHeight w:val="20"/>
          <w:jc w:val="center"/>
        </w:trPr>
        <w:tc>
          <w:tcPr>
            <w:tcW w:w="1404" w:type="dxa"/>
            <w:vMerge/>
            <w:vAlign w:val="center"/>
          </w:tcPr>
          <w:p w14:paraId="3AEEC795"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556" w:type="dxa"/>
          </w:tcPr>
          <w:p w14:paraId="756B64A9"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CLO1.2.1.3</w:t>
            </w:r>
          </w:p>
        </w:tc>
        <w:tc>
          <w:tcPr>
            <w:tcW w:w="1506" w:type="dxa"/>
            <w:vAlign w:val="center"/>
          </w:tcPr>
          <w:p w14:paraId="340196D0" w14:textId="77777777" w:rsidR="005E0EC5" w:rsidRPr="00F5636F" w:rsidRDefault="005E0EC5"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eastAsia="Calibri" w:hAnsi="Times New Roman"/>
                <w:iCs/>
                <w:color w:val="000000" w:themeColor="text1"/>
                <w:sz w:val="26"/>
                <w:szCs w:val="26"/>
                <w:lang w:val="en-GB"/>
              </w:rPr>
              <w:t>2,5 {K3}</w:t>
            </w:r>
          </w:p>
        </w:tc>
        <w:tc>
          <w:tcPr>
            <w:tcW w:w="1252" w:type="dxa"/>
            <w:vMerge/>
          </w:tcPr>
          <w:p w14:paraId="3C03874C"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280" w:type="dxa"/>
            <w:vAlign w:val="center"/>
          </w:tcPr>
          <w:p w14:paraId="6E6A515D" w14:textId="77777777" w:rsidR="005E0EC5" w:rsidRPr="00F5636F" w:rsidRDefault="005E0EC5" w:rsidP="00E74F19">
            <w:pPr>
              <w:widowControl w:val="0"/>
              <w:spacing w:before="60" w:after="6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tập tự luận  </w:t>
            </w:r>
          </w:p>
        </w:tc>
      </w:tr>
      <w:tr w:rsidR="005E0EC5" w:rsidRPr="00F5636F" w14:paraId="2A1FA5EC" w14:textId="77777777" w:rsidTr="001F6D35">
        <w:trPr>
          <w:trHeight w:val="20"/>
          <w:jc w:val="center"/>
        </w:trPr>
        <w:tc>
          <w:tcPr>
            <w:tcW w:w="8998" w:type="dxa"/>
            <w:gridSpan w:val="5"/>
            <w:shd w:val="clear" w:color="auto" w:fill="FFF2CC" w:themeFill="accent4" w:themeFillTint="33"/>
          </w:tcPr>
          <w:p w14:paraId="0E4C8F3C" w14:textId="77777777" w:rsidR="005E0EC5" w:rsidRPr="00F5636F" w:rsidRDefault="005E0EC5" w:rsidP="00E74F19">
            <w:pPr>
              <w:widowControl w:val="0"/>
              <w:spacing w:before="60" w:after="60"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rPr>
              <w:t>A2. Đánh giá cuối kì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w:t>
            </w:r>
          </w:p>
        </w:tc>
      </w:tr>
      <w:tr w:rsidR="005E0EC5" w:rsidRPr="00F5636F" w14:paraId="3289767B" w14:textId="77777777" w:rsidTr="001F6D35">
        <w:trPr>
          <w:trHeight w:val="20"/>
          <w:jc w:val="center"/>
        </w:trPr>
        <w:tc>
          <w:tcPr>
            <w:tcW w:w="1404" w:type="dxa"/>
            <w:vMerge w:val="restart"/>
            <w:vAlign w:val="center"/>
          </w:tcPr>
          <w:p w14:paraId="1B2D2042"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A2.1</w:t>
            </w:r>
          </w:p>
        </w:tc>
        <w:tc>
          <w:tcPr>
            <w:tcW w:w="2556" w:type="dxa"/>
            <w:vAlign w:val="center"/>
          </w:tcPr>
          <w:p w14:paraId="2D3B4F6E"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1.1.2.4</w:t>
            </w:r>
          </w:p>
        </w:tc>
        <w:tc>
          <w:tcPr>
            <w:tcW w:w="1506" w:type="dxa"/>
            <w:vAlign w:val="center"/>
          </w:tcPr>
          <w:p w14:paraId="5763056D" w14:textId="77777777" w:rsidR="005E0EC5" w:rsidRPr="00F5636F" w:rsidRDefault="005E0EC5"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hAnsi="Times New Roman"/>
                <w:color w:val="000000"/>
                <w:sz w:val="24"/>
                <w:szCs w:val="24"/>
              </w:rPr>
              <w:t>2.5</w:t>
            </w:r>
          </w:p>
        </w:tc>
        <w:tc>
          <w:tcPr>
            <w:tcW w:w="1252" w:type="dxa"/>
            <w:vMerge w:val="restart"/>
            <w:vAlign w:val="center"/>
          </w:tcPr>
          <w:p w14:paraId="0CD417F8"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100%</w:t>
            </w:r>
          </w:p>
        </w:tc>
        <w:tc>
          <w:tcPr>
            <w:tcW w:w="2280" w:type="dxa"/>
            <w:vMerge w:val="restart"/>
            <w:vAlign w:val="center"/>
          </w:tcPr>
          <w:p w14:paraId="3FA831C0"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r>
      <w:tr w:rsidR="005E0EC5" w:rsidRPr="00F5636F" w14:paraId="78A2473F" w14:textId="77777777" w:rsidTr="001F6D35">
        <w:trPr>
          <w:trHeight w:val="20"/>
          <w:jc w:val="center"/>
        </w:trPr>
        <w:tc>
          <w:tcPr>
            <w:tcW w:w="1404" w:type="dxa"/>
            <w:vMerge/>
            <w:vAlign w:val="center"/>
          </w:tcPr>
          <w:p w14:paraId="5E931D74"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556" w:type="dxa"/>
            <w:vAlign w:val="center"/>
          </w:tcPr>
          <w:p w14:paraId="4CDDE400"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1.1.2.5</w:t>
            </w:r>
          </w:p>
        </w:tc>
        <w:tc>
          <w:tcPr>
            <w:tcW w:w="1506" w:type="dxa"/>
            <w:vAlign w:val="center"/>
          </w:tcPr>
          <w:p w14:paraId="7780AD50" w14:textId="77777777" w:rsidR="005E0EC5" w:rsidRPr="00F5636F" w:rsidRDefault="005E0EC5" w:rsidP="00E74F19">
            <w:pPr>
              <w:widowControl w:val="0"/>
              <w:spacing w:before="60" w:after="60" w:line="288" w:lineRule="auto"/>
              <w:jc w:val="center"/>
              <w:rPr>
                <w:rFonts w:ascii="Times New Roman" w:eastAsia="Calibri" w:hAnsi="Times New Roman"/>
                <w:iCs/>
                <w:color w:val="000000" w:themeColor="text1"/>
                <w:sz w:val="26"/>
                <w:szCs w:val="26"/>
                <w:lang w:val="en-GB"/>
              </w:rPr>
            </w:pPr>
            <w:r w:rsidRPr="00F5636F">
              <w:rPr>
                <w:rFonts w:ascii="Times New Roman" w:hAnsi="Times New Roman"/>
                <w:color w:val="000000"/>
                <w:sz w:val="24"/>
                <w:szCs w:val="24"/>
              </w:rPr>
              <w:t>2.5</w:t>
            </w:r>
          </w:p>
        </w:tc>
        <w:tc>
          <w:tcPr>
            <w:tcW w:w="1252" w:type="dxa"/>
            <w:vMerge/>
            <w:vAlign w:val="center"/>
          </w:tcPr>
          <w:p w14:paraId="1E85C3AF"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280" w:type="dxa"/>
            <w:vMerge/>
            <w:vAlign w:val="center"/>
          </w:tcPr>
          <w:p w14:paraId="0CB0E087"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r>
      <w:tr w:rsidR="005E0EC5" w:rsidRPr="00F5636F" w14:paraId="7E55CB9E" w14:textId="77777777" w:rsidTr="001F6D35">
        <w:trPr>
          <w:trHeight w:val="20"/>
          <w:jc w:val="center"/>
        </w:trPr>
        <w:tc>
          <w:tcPr>
            <w:tcW w:w="1404" w:type="dxa"/>
            <w:vMerge/>
            <w:vAlign w:val="center"/>
          </w:tcPr>
          <w:p w14:paraId="04944289"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556" w:type="dxa"/>
            <w:vAlign w:val="center"/>
          </w:tcPr>
          <w:p w14:paraId="46C944FB"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iCs/>
                <w:color w:val="000000"/>
                <w:sz w:val="24"/>
                <w:szCs w:val="24"/>
              </w:rPr>
              <w:t>CLO 3.2.1.1</w:t>
            </w:r>
          </w:p>
        </w:tc>
        <w:tc>
          <w:tcPr>
            <w:tcW w:w="1506" w:type="dxa"/>
            <w:vAlign w:val="center"/>
          </w:tcPr>
          <w:p w14:paraId="32682867"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sz w:val="24"/>
                <w:szCs w:val="24"/>
              </w:rPr>
              <w:t>2.5</w:t>
            </w:r>
          </w:p>
        </w:tc>
        <w:tc>
          <w:tcPr>
            <w:tcW w:w="1252" w:type="dxa"/>
            <w:vMerge/>
            <w:vAlign w:val="center"/>
          </w:tcPr>
          <w:p w14:paraId="60E2BB60"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280" w:type="dxa"/>
            <w:vMerge/>
            <w:vAlign w:val="center"/>
          </w:tcPr>
          <w:p w14:paraId="753B4869"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r>
      <w:tr w:rsidR="005E0EC5" w:rsidRPr="00F5636F" w14:paraId="0045EC1E" w14:textId="77777777" w:rsidTr="001F6D35">
        <w:trPr>
          <w:trHeight w:val="20"/>
          <w:jc w:val="center"/>
        </w:trPr>
        <w:tc>
          <w:tcPr>
            <w:tcW w:w="1404" w:type="dxa"/>
            <w:vMerge/>
          </w:tcPr>
          <w:p w14:paraId="3C7166C2"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lang w:val="vi-VN"/>
              </w:rPr>
            </w:pPr>
          </w:p>
        </w:tc>
        <w:tc>
          <w:tcPr>
            <w:tcW w:w="2556" w:type="dxa"/>
            <w:vAlign w:val="center"/>
          </w:tcPr>
          <w:p w14:paraId="657FEBC7" w14:textId="77777777" w:rsidR="005E0EC5" w:rsidRPr="00F5636F" w:rsidRDefault="005E0EC5" w:rsidP="00E74F19">
            <w:pPr>
              <w:widowControl w:val="0"/>
              <w:spacing w:before="60" w:after="60" w:line="288" w:lineRule="auto"/>
              <w:jc w:val="both"/>
              <w:rPr>
                <w:rFonts w:ascii="Times New Roman" w:hAnsi="Times New Roman"/>
                <w:color w:val="000000" w:themeColor="text1"/>
                <w:sz w:val="26"/>
                <w:szCs w:val="26"/>
                <w:lang w:val="vi-VN"/>
              </w:rPr>
            </w:pPr>
            <w:r w:rsidRPr="00F5636F">
              <w:rPr>
                <w:rFonts w:ascii="Times New Roman" w:hAnsi="Times New Roman"/>
                <w:iCs/>
                <w:color w:val="000000"/>
                <w:sz w:val="24"/>
                <w:szCs w:val="24"/>
              </w:rPr>
              <w:t>CLO 4.2.2.1</w:t>
            </w:r>
          </w:p>
        </w:tc>
        <w:tc>
          <w:tcPr>
            <w:tcW w:w="1506" w:type="dxa"/>
            <w:vAlign w:val="center"/>
          </w:tcPr>
          <w:p w14:paraId="7785202F"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r w:rsidRPr="00F5636F">
              <w:rPr>
                <w:rFonts w:ascii="Times New Roman" w:hAnsi="Times New Roman"/>
                <w:color w:val="000000"/>
                <w:sz w:val="24"/>
                <w:szCs w:val="24"/>
              </w:rPr>
              <w:t>3,5</w:t>
            </w:r>
          </w:p>
        </w:tc>
        <w:tc>
          <w:tcPr>
            <w:tcW w:w="1252" w:type="dxa"/>
            <w:vMerge/>
            <w:vAlign w:val="center"/>
          </w:tcPr>
          <w:p w14:paraId="4930A4AF"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c>
          <w:tcPr>
            <w:tcW w:w="2280" w:type="dxa"/>
            <w:vMerge/>
          </w:tcPr>
          <w:p w14:paraId="6A2A9FEB" w14:textId="77777777" w:rsidR="005E0EC5" w:rsidRPr="00F5636F" w:rsidRDefault="005E0EC5" w:rsidP="00E74F19">
            <w:pPr>
              <w:widowControl w:val="0"/>
              <w:spacing w:before="60" w:after="60" w:line="288" w:lineRule="auto"/>
              <w:jc w:val="center"/>
              <w:rPr>
                <w:rFonts w:ascii="Times New Roman" w:hAnsi="Times New Roman"/>
                <w:color w:val="000000" w:themeColor="text1"/>
                <w:sz w:val="26"/>
                <w:szCs w:val="26"/>
              </w:rPr>
            </w:pPr>
          </w:p>
        </w:tc>
      </w:tr>
    </w:tbl>
    <w:p w14:paraId="157FE409"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kern w:val="0"/>
          <w:sz w:val="16"/>
          <w:szCs w:val="26"/>
          <w14:ligatures w14:val="none"/>
        </w:rPr>
      </w:pPr>
    </w:p>
    <w:p w14:paraId="71EE8FB4" w14:textId="77777777" w:rsidR="005E0EC5" w:rsidRPr="00F5636F" w:rsidRDefault="005E0EC5" w:rsidP="00E74F19">
      <w:pPr>
        <w:widowControl w:val="0"/>
        <w:spacing w:before="60" w:after="60" w:line="288"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5E0EC5" w:rsidRPr="00F5636F" w14:paraId="2938FABB" w14:textId="77777777" w:rsidTr="00B66857">
        <w:trPr>
          <w:jc w:val="center"/>
        </w:trPr>
        <w:tc>
          <w:tcPr>
            <w:tcW w:w="5524" w:type="dxa"/>
          </w:tcPr>
          <w:p w14:paraId="680BD6B6"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m:t>
                </m:r>
                <m:r>
                  <w:rPr>
                    <w:rFonts w:ascii="Cambria Math" w:eastAsia="Times New Roman" w:hAnsi="Cambria Math" w:cs="Times New Roman"/>
                    <w:noProof/>
                    <w:color w:val="000000" w:themeColor="text1"/>
                    <w:sz w:val="26"/>
                    <w:szCs w:val="26"/>
                    <w:lang w:val="sv-SE" w:eastAsia="zh-CN"/>
                  </w:rPr>
                  <m:t xml:space="preserve">5%+A1.2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5</m:t>
                </m:r>
                <m:r>
                  <w:rPr>
                    <w:rFonts w:ascii="Cambria Math" w:eastAsia="Times New Roman" w:hAnsi="Cambria Math" w:cs="Times New Roman"/>
                    <w:noProof/>
                    <w:color w:val="000000" w:themeColor="text1"/>
                    <w:sz w:val="26"/>
                    <w:szCs w:val="26"/>
                    <w:lang w:val="sv-SE" w:eastAsia="zh-CN"/>
                  </w:rPr>
                  <m:t>0%</m:t>
                </m:r>
              </m:oMath>
            </m:oMathPara>
          </w:p>
        </w:tc>
      </w:tr>
    </w:tbl>
    <w:p w14:paraId="09F7A005" w14:textId="77777777" w:rsidR="005E0EC5" w:rsidRPr="00F5636F" w:rsidRDefault="005E0EC5" w:rsidP="00E74F19">
      <w:pPr>
        <w:widowControl w:val="0"/>
        <w:spacing w:before="240" w:after="60" w:line="288" w:lineRule="auto"/>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5E0EC5" w:rsidRPr="00F5636F" w14:paraId="7118473F" w14:textId="77777777" w:rsidTr="00B66857">
        <w:trPr>
          <w:jc w:val="center"/>
        </w:trPr>
        <w:tc>
          <w:tcPr>
            <w:tcW w:w="4106" w:type="dxa"/>
          </w:tcPr>
          <w:p w14:paraId="7BC28940"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4B722469" w14:textId="77777777" w:rsidR="005E0EC5" w:rsidRPr="00F5636F" w:rsidRDefault="005E0EC5" w:rsidP="00E74F19">
      <w:pPr>
        <w:widowControl w:val="0"/>
        <w:spacing w:before="24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5E0EC5" w:rsidRPr="00F5636F" w14:paraId="1223E05B" w14:textId="77777777" w:rsidTr="00B66857">
        <w:trPr>
          <w:jc w:val="center"/>
        </w:trPr>
        <w:tc>
          <w:tcPr>
            <w:tcW w:w="4815" w:type="dxa"/>
          </w:tcPr>
          <w:p w14:paraId="74EBB8F7"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0562CA05" w14:textId="77777777" w:rsidR="005E0EC5" w:rsidRPr="00F5636F" w:rsidRDefault="005E0EC5" w:rsidP="00E74F19">
      <w:pPr>
        <w:widowControl w:val="0"/>
        <w:spacing w:before="60" w:after="60" w:line="288" w:lineRule="auto"/>
        <w:jc w:val="both"/>
        <w:rPr>
          <w:rFonts w:ascii="Times New Roman" w:eastAsia="Times New Roman" w:hAnsi="Times New Roman" w:cs="Times New Roman"/>
          <w:b/>
          <w:kern w:val="0"/>
          <w:sz w:val="26"/>
          <w:szCs w:val="26"/>
          <w14:ligatures w14:val="none"/>
        </w:rPr>
      </w:pPr>
    </w:p>
    <w:p w14:paraId="482248FF" w14:textId="778AAE5E" w:rsidR="005E0EC5" w:rsidRPr="00F5636F" w:rsidRDefault="005E0EC5"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4.3. Ma trận đề bài</w:t>
      </w:r>
      <w:r w:rsidR="001F6D35" w:rsidRPr="00F5636F">
        <w:rPr>
          <w:rFonts w:ascii="Times New Roman" w:eastAsia="Times New Roman" w:hAnsi="Times New Roman" w:cs="Times New Roman"/>
          <w:b/>
          <w:i/>
          <w:iCs/>
          <w:color w:val="000000" w:themeColor="text1"/>
          <w:kern w:val="0"/>
          <w:sz w:val="26"/>
          <w:szCs w:val="26"/>
          <w:lang w:val="sv-SE"/>
          <w14:ligatures w14:val="none"/>
        </w:rPr>
        <w:t xml:space="preserve"> đánh giá A1.3 (Bài thảo luận)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5E0EC5" w:rsidRPr="00F5636F" w14:paraId="1691792E" w14:textId="77777777" w:rsidTr="001F6D35">
        <w:trPr>
          <w:trHeight w:val="1115"/>
        </w:trPr>
        <w:tc>
          <w:tcPr>
            <w:tcW w:w="2415" w:type="dxa"/>
            <w:gridSpan w:val="2"/>
            <w:shd w:val="clear" w:color="auto" w:fill="FFF2CC"/>
            <w:vAlign w:val="center"/>
          </w:tcPr>
          <w:p w14:paraId="66572F7B"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39C58183"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690653C8"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32C90DA7"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661D8C05"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5E0EC5" w:rsidRPr="00F5636F" w14:paraId="1B0E6B93" w14:textId="77777777" w:rsidTr="001F6D35">
        <w:trPr>
          <w:trHeight w:val="20"/>
        </w:trPr>
        <w:tc>
          <w:tcPr>
            <w:tcW w:w="1129" w:type="dxa"/>
            <w:vAlign w:val="center"/>
          </w:tcPr>
          <w:p w14:paraId="65E2999F"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1.2.1.1</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412C66A4" w14:textId="77777777" w:rsidR="005E0EC5" w:rsidRPr="00F5636F" w:rsidRDefault="005E0EC5"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5F6A8169" w14:textId="77777777" w:rsidR="005E0EC5" w:rsidRPr="00F5636F" w:rsidRDefault="005E0EC5"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13F37F33"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7F638A23" w14:textId="77777777" w:rsidR="005E0EC5" w:rsidRPr="00F5636F" w:rsidRDefault="005E0EC5"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28B74CEA" w14:textId="77777777" w:rsidR="005E0EC5" w:rsidRPr="00F5636F" w:rsidRDefault="005E0EC5"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pacing w:val="-4"/>
                <w:sz w:val="24"/>
                <w:szCs w:val="24"/>
              </w:rPr>
              <w:t xml:space="preserve">Vận dụng được chức năng của hành vi tổ chức  trong hoạt động quản trị kinh doanh </w:t>
            </w:r>
          </w:p>
        </w:tc>
      </w:tr>
    </w:tbl>
    <w:p w14:paraId="1341B395" w14:textId="77777777" w:rsidR="005E0EC5" w:rsidRPr="00F5636F" w:rsidRDefault="005E0EC5" w:rsidP="00E74F19">
      <w:pPr>
        <w:widowControl w:val="0"/>
        <w:spacing w:before="60" w:after="60" w:line="288" w:lineRule="auto"/>
        <w:rPr>
          <w:rFonts w:ascii="Times New Roman" w:eastAsia="Times New Roman" w:hAnsi="Times New Roman" w:cs="Times New Roman"/>
          <w:b/>
          <w:i/>
          <w:iCs/>
          <w:color w:val="000000" w:themeColor="text1"/>
          <w:kern w:val="0"/>
          <w:sz w:val="14"/>
          <w:szCs w:val="26"/>
          <w:lang w:val="sv-SE"/>
          <w14:ligatures w14:val="none"/>
        </w:rPr>
      </w:pPr>
    </w:p>
    <w:p w14:paraId="425F7A8B" w14:textId="0A40226D" w:rsidR="005E0EC5" w:rsidRPr="00F5636F" w:rsidRDefault="005E0EC5"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4.4. Ma trận đề bài</w:t>
      </w:r>
      <w:r w:rsidR="001F6D35" w:rsidRPr="00F5636F">
        <w:rPr>
          <w:rFonts w:ascii="Times New Roman" w:eastAsia="Times New Roman" w:hAnsi="Times New Roman" w:cs="Times New Roman"/>
          <w:b/>
          <w:i/>
          <w:iCs/>
          <w:color w:val="000000" w:themeColor="text1"/>
          <w:kern w:val="0"/>
          <w:sz w:val="26"/>
          <w:szCs w:val="26"/>
          <w:lang w:val="sv-SE"/>
          <w14:ligatures w14:val="none"/>
        </w:rPr>
        <w:t xml:space="preserve"> đánh giá A1.3 (Bài tự luận 1)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5E0EC5" w:rsidRPr="00F5636F" w14:paraId="326E1212" w14:textId="77777777" w:rsidTr="001F6D35">
        <w:trPr>
          <w:trHeight w:val="1115"/>
        </w:trPr>
        <w:tc>
          <w:tcPr>
            <w:tcW w:w="2415" w:type="dxa"/>
            <w:gridSpan w:val="2"/>
            <w:shd w:val="clear" w:color="auto" w:fill="FFF2CC"/>
            <w:vAlign w:val="center"/>
          </w:tcPr>
          <w:p w14:paraId="63ED05F4"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170A4B38"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00F45434"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384EEC7D"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46D34796"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5E0EC5" w:rsidRPr="00F5636F" w14:paraId="5A4D6AFD" w14:textId="77777777" w:rsidTr="001F6D35">
        <w:trPr>
          <w:trHeight w:val="20"/>
        </w:trPr>
        <w:tc>
          <w:tcPr>
            <w:tcW w:w="1129" w:type="dxa"/>
            <w:vAlign w:val="center"/>
          </w:tcPr>
          <w:p w14:paraId="43B80871"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1.2.1.2</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0628B0F8" w14:textId="77777777" w:rsidR="005E0EC5" w:rsidRPr="00F5636F" w:rsidRDefault="005E0EC5"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219CC5E" w14:textId="77777777" w:rsidR="005E0EC5" w:rsidRPr="00F5636F" w:rsidRDefault="005E0EC5"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12C22DC8"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3E632042" w14:textId="77777777" w:rsidR="005E0EC5" w:rsidRPr="00F5636F" w:rsidRDefault="005E0EC5"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7BD94C34" w14:textId="77777777" w:rsidR="005E0EC5" w:rsidRPr="00F5636F" w:rsidRDefault="005E0EC5"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z w:val="24"/>
                <w:szCs w:val="24"/>
              </w:rPr>
              <w:t>Vận dụng được chức năng thu hút nhân lực trong hoạt động quản trị kinh doanh.</w:t>
            </w:r>
          </w:p>
        </w:tc>
      </w:tr>
    </w:tbl>
    <w:p w14:paraId="670E4EBD"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b/>
          <w:i/>
          <w:iCs/>
          <w:color w:val="000000" w:themeColor="text1"/>
          <w:kern w:val="0"/>
          <w:sz w:val="16"/>
          <w:szCs w:val="26"/>
          <w:lang w:val="sv-SE"/>
          <w14:ligatures w14:val="none"/>
        </w:rPr>
      </w:pPr>
    </w:p>
    <w:p w14:paraId="2AEF98E8" w14:textId="77777777" w:rsidR="005E0EC5" w:rsidRPr="00F5636F" w:rsidRDefault="005E0EC5"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4.4. Ma trận đề bài đánh giá A1.3 (Bài tự luận 2)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5E0EC5" w:rsidRPr="00F5636F" w14:paraId="04FB34EF" w14:textId="77777777" w:rsidTr="001F6D35">
        <w:trPr>
          <w:trHeight w:val="1115"/>
        </w:trPr>
        <w:tc>
          <w:tcPr>
            <w:tcW w:w="2415" w:type="dxa"/>
            <w:gridSpan w:val="2"/>
            <w:shd w:val="clear" w:color="auto" w:fill="FFF2CC"/>
            <w:vAlign w:val="center"/>
          </w:tcPr>
          <w:p w14:paraId="44C9B381"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08F830B0"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347074BA" w14:textId="77777777" w:rsidR="005E0EC5" w:rsidRPr="00F5636F" w:rsidRDefault="005E0EC5"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593AE487"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435DEA88" w14:textId="77777777" w:rsidR="005E0EC5" w:rsidRPr="00F5636F" w:rsidRDefault="005E0EC5"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5E0EC5" w:rsidRPr="00F5636F" w14:paraId="6758CD8F" w14:textId="77777777" w:rsidTr="001F6D35">
        <w:trPr>
          <w:trHeight w:val="20"/>
        </w:trPr>
        <w:tc>
          <w:tcPr>
            <w:tcW w:w="1129" w:type="dxa"/>
            <w:vAlign w:val="center"/>
          </w:tcPr>
          <w:p w14:paraId="342A59EA"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1.2.1.3</w:t>
            </w:r>
          </w:p>
          <w:p w14:paraId="57C83C79"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(100%)</w:t>
            </w:r>
          </w:p>
        </w:tc>
        <w:tc>
          <w:tcPr>
            <w:tcW w:w="1286" w:type="dxa"/>
            <w:shd w:val="clear" w:color="auto" w:fill="9CC2E5" w:themeFill="accent5" w:themeFillTint="99"/>
            <w:vAlign w:val="center"/>
          </w:tcPr>
          <w:p w14:paraId="37C4DF53"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16B8462D" w14:textId="77777777" w:rsidR="005E0EC5" w:rsidRPr="00F5636F" w:rsidRDefault="005E0EC5"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3668E9B7" w14:textId="77777777" w:rsidR="005E0EC5" w:rsidRPr="00F5636F" w:rsidRDefault="005E0EC5"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71DAE240" w14:textId="77777777" w:rsidR="005E0EC5" w:rsidRPr="00F5636F" w:rsidRDefault="005E0EC5"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7526AA1B" w14:textId="77777777" w:rsidR="005E0EC5" w:rsidRPr="00F5636F" w:rsidRDefault="005E0EC5"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color w:val="000000"/>
                <w:sz w:val="24"/>
                <w:szCs w:val="24"/>
              </w:rPr>
              <w:t>Vận dụng được ra quyết định cá nhân trong trong hoạt động quản trị kinh doanh.</w:t>
            </w:r>
          </w:p>
        </w:tc>
      </w:tr>
    </w:tbl>
    <w:p w14:paraId="4B22CB90" w14:textId="77777777" w:rsidR="000A5E60" w:rsidRPr="00F5636F" w:rsidRDefault="000A5E60" w:rsidP="00E74F19">
      <w:pPr>
        <w:widowControl w:val="0"/>
        <w:spacing w:after="0" w:line="288" w:lineRule="auto"/>
        <w:jc w:val="both"/>
        <w:rPr>
          <w:rFonts w:ascii="Times New Roman" w:eastAsia="Times New Roman" w:hAnsi="Times New Roman" w:cs="Times New Roman"/>
          <w:b/>
          <w:i/>
          <w:color w:val="000000" w:themeColor="text1"/>
          <w:spacing w:val="-6"/>
          <w:kern w:val="0"/>
          <w:sz w:val="24"/>
          <w:szCs w:val="24"/>
          <w:lang w:val="sv-SE"/>
          <w14:ligatures w14:val="none"/>
        </w:rPr>
      </w:pPr>
    </w:p>
    <w:p w14:paraId="383FE8C2" w14:textId="77777777" w:rsidR="005E0EC5" w:rsidRPr="00F5636F" w:rsidRDefault="005E0EC5" w:rsidP="00E74F19">
      <w:pPr>
        <w:widowControl w:val="0"/>
        <w:spacing w:after="0" w:line="288" w:lineRule="auto"/>
        <w:jc w:val="both"/>
        <w:rPr>
          <w:rFonts w:ascii="Times New Roman" w:eastAsia="Times New Roman" w:hAnsi="Times New Roman" w:cs="Times New Roman"/>
          <w:b/>
          <w:i/>
          <w:color w:val="000000" w:themeColor="text1"/>
          <w:spacing w:val="-6"/>
          <w:kern w:val="0"/>
          <w:sz w:val="24"/>
          <w:szCs w:val="24"/>
          <w:lang w:val="sv-SE"/>
          <w14:ligatures w14:val="none"/>
        </w:rPr>
      </w:pPr>
      <w:r w:rsidRPr="00F5636F">
        <w:rPr>
          <w:rFonts w:ascii="Times New Roman" w:eastAsia="Times New Roman" w:hAnsi="Times New Roman" w:cs="Times New Roman"/>
          <w:b/>
          <w:i/>
          <w:color w:val="000000" w:themeColor="text1"/>
          <w:spacing w:val="-6"/>
          <w:kern w:val="0"/>
          <w:sz w:val="24"/>
          <w:szCs w:val="24"/>
          <w:lang w:val="sv-SE"/>
          <w14:ligatures w14:val="none"/>
        </w:rPr>
        <w:t>4.4. Phiếu đánh giá các chuẩn đầu ra kiến thức,  kỹ năng, thái độ trong bài đánh giá tiểu luận</w:t>
      </w:r>
    </w:p>
    <w:p w14:paraId="06D12256" w14:textId="77777777" w:rsidR="005E0EC5" w:rsidRPr="00F5636F" w:rsidRDefault="005E0EC5" w:rsidP="00E74F19">
      <w:pPr>
        <w:widowControl w:val="0"/>
        <w:spacing w:after="0" w:line="288" w:lineRule="auto"/>
        <w:jc w:val="both"/>
        <w:rPr>
          <w:rFonts w:ascii="Times New Roman" w:eastAsia="Times New Roman" w:hAnsi="Times New Roman" w:cs="Times New Roman"/>
          <w:b/>
          <w:color w:val="000000" w:themeColor="text1"/>
          <w:kern w:val="0"/>
          <w:sz w:val="10"/>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5E0EC5" w:rsidRPr="00F5636F" w14:paraId="2763CF3D" w14:textId="77777777" w:rsidTr="00B66857">
        <w:trPr>
          <w:trHeight w:val="902"/>
          <w:jc w:val="center"/>
        </w:trPr>
        <w:tc>
          <w:tcPr>
            <w:tcW w:w="4017" w:type="dxa"/>
            <w:hideMark/>
          </w:tcPr>
          <w:p w14:paraId="201EF823" w14:textId="77777777" w:rsidR="005E0EC5" w:rsidRPr="00F5636F" w:rsidRDefault="005E0EC5"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lastRenderedPageBreak/>
              <w:t>TRƯỜNG ĐẠI HỌC VINH</w:t>
            </w:r>
          </w:p>
          <w:p w14:paraId="5F2227B6" w14:textId="77777777" w:rsidR="005E0EC5" w:rsidRPr="00F5636F" w:rsidRDefault="005E0EC5" w:rsidP="00E74F19">
            <w:pPr>
              <w:widowControl w:val="0"/>
              <w:spacing w:after="0" w:line="288" w:lineRule="auto"/>
              <w:jc w:val="center"/>
              <w:rPr>
                <w:rFonts w:ascii="Times New Roman" w:eastAsia="Times New Roman" w:hAnsi="Times New Roman" w:cs="Times New Roman"/>
                <w:bCs/>
                <w:color w:val="000000" w:themeColor="text1"/>
                <w:kern w:val="28"/>
                <w:sz w:val="24"/>
                <w:szCs w:val="24"/>
                <w:lang w:val="sv-SE"/>
              </w:rPr>
            </w:pPr>
            <w:r w:rsidRPr="00F5636F">
              <w:rPr>
                <w:rFonts w:ascii="Times New Roman" w:eastAsia="Times New Roman" w:hAnsi="Times New Roman" w:cs="Times New Roman"/>
                <w:bCs/>
                <w:color w:val="000000" w:themeColor="text1"/>
                <w:kern w:val="28"/>
                <w:sz w:val="24"/>
                <w:szCs w:val="24"/>
                <w:lang w:val="sv-SE"/>
              </w:rPr>
              <w:t>TRƯỜNG KINH TẾ</w:t>
            </w:r>
          </w:p>
          <w:p w14:paraId="3C5A5885" w14:textId="77777777" w:rsidR="005E0EC5" w:rsidRPr="00F5636F" w:rsidRDefault="005E0EC5"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b/>
                <w:color w:val="000000" w:themeColor="text1"/>
                <w:kern w:val="28"/>
                <w:sz w:val="24"/>
                <w:szCs w:val="24"/>
                <w:lang w:val="sv-SE"/>
              </w:rPr>
              <w:t>Khoa QTKD</w:t>
            </w:r>
          </w:p>
        </w:tc>
        <w:tc>
          <w:tcPr>
            <w:tcW w:w="5253" w:type="dxa"/>
            <w:hideMark/>
          </w:tcPr>
          <w:p w14:paraId="7102B344" w14:textId="77777777" w:rsidR="005E0EC5" w:rsidRPr="00F5636F" w:rsidRDefault="005E0EC5" w:rsidP="00E74F19">
            <w:pPr>
              <w:widowControl w:val="0"/>
              <w:spacing w:after="0" w:line="288" w:lineRule="auto"/>
              <w:jc w:val="center"/>
              <w:rPr>
                <w:rFonts w:ascii="Times New Roman" w:eastAsia="Times New Roman" w:hAnsi="Times New Roman" w:cs="Times New Roman"/>
                <w:b/>
                <w:color w:val="000000" w:themeColor="text1"/>
                <w:kern w:val="28"/>
                <w:sz w:val="24"/>
                <w:szCs w:val="24"/>
                <w:lang w:val="sv-SE"/>
              </w:rPr>
            </w:pPr>
            <w:r w:rsidRPr="00F5636F">
              <w:rPr>
                <w:rFonts w:ascii="Times New Roman" w:eastAsia="Times New Roman" w:hAnsi="Times New Roman" w:cs="Times New Roman"/>
                <w:color w:val="000000" w:themeColor="text1"/>
                <w:kern w:val="28"/>
                <w:sz w:val="24"/>
                <w:szCs w:val="24"/>
                <w:lang w:val="sv-SE"/>
              </w:rPr>
              <w:t>CỘNG HÒA XÃ HỘI CHỦ NGHĨA VIỆT NAM</w:t>
            </w:r>
          </w:p>
          <w:p w14:paraId="0FA42673" w14:textId="77777777" w:rsidR="005E0EC5" w:rsidRPr="00F5636F" w:rsidRDefault="005E0EC5" w:rsidP="00E74F19">
            <w:pPr>
              <w:widowControl w:val="0"/>
              <w:spacing w:after="0" w:line="288" w:lineRule="auto"/>
              <w:jc w:val="center"/>
              <w:rPr>
                <w:rFonts w:ascii="Times New Roman" w:eastAsia="Times New Roman" w:hAnsi="Times New Roman" w:cs="Times New Roman"/>
                <w:b/>
                <w:bCs/>
                <w:color w:val="000000" w:themeColor="text1"/>
                <w:kern w:val="28"/>
                <w:sz w:val="24"/>
                <w:szCs w:val="24"/>
                <w:lang w:val="sv-SE"/>
              </w:rPr>
            </w:pPr>
            <w:r w:rsidRPr="00F5636F">
              <w:rPr>
                <w:rFonts w:ascii="Times New Roman" w:eastAsia="Times New Roman" w:hAnsi="Times New Roman" w:cs="Times New Roman"/>
                <w:b/>
                <w:bCs/>
                <w:color w:val="000000" w:themeColor="text1"/>
                <w:kern w:val="28"/>
                <w:sz w:val="24"/>
                <w:szCs w:val="24"/>
                <w:lang w:val="sv-SE"/>
              </w:rPr>
              <w:t>Độc lập - Tự do - Hạnh phúc</w:t>
            </w:r>
          </w:p>
        </w:tc>
      </w:tr>
    </w:tbl>
    <w:p w14:paraId="3B12193F" w14:textId="77777777" w:rsidR="005E0EC5" w:rsidRPr="00F5636F" w:rsidRDefault="005E0EC5" w:rsidP="00E74F19">
      <w:pPr>
        <w:widowControl w:val="0"/>
        <w:spacing w:after="0" w:line="288" w:lineRule="auto"/>
        <w:jc w:val="center"/>
        <w:rPr>
          <w:rFonts w:ascii="Times New Roman" w:eastAsia="Calibri" w:hAnsi="Times New Roman" w:cs="Times New Roman"/>
          <w:b/>
          <w:color w:val="000000" w:themeColor="text1"/>
          <w:sz w:val="8"/>
          <w:szCs w:val="24"/>
          <w:lang w:val="sv-SE"/>
        </w:rPr>
      </w:pPr>
    </w:p>
    <w:p w14:paraId="405F67AB" w14:textId="77777777" w:rsidR="005E0EC5" w:rsidRPr="00F5636F" w:rsidRDefault="005E0EC5" w:rsidP="00E74F19">
      <w:pPr>
        <w:widowControl w:val="0"/>
        <w:spacing w:after="0" w:line="288" w:lineRule="auto"/>
        <w:jc w:val="center"/>
        <w:rPr>
          <w:rFonts w:ascii="Times New Roman" w:eastAsia="Calibri" w:hAnsi="Times New Roman" w:cs="Times New Roman"/>
          <w:b/>
          <w:color w:val="000000" w:themeColor="text1"/>
          <w:sz w:val="24"/>
          <w:szCs w:val="24"/>
          <w:lang w:val="sv-SE"/>
        </w:rPr>
      </w:pPr>
      <w:r w:rsidRPr="00F5636F">
        <w:rPr>
          <w:rFonts w:ascii="Times New Roman" w:eastAsia="Calibri" w:hAnsi="Times New Roman" w:cs="Times New Roman"/>
          <w:b/>
          <w:color w:val="000000" w:themeColor="text1"/>
          <w:sz w:val="24"/>
          <w:szCs w:val="24"/>
          <w:lang w:val="sv-SE"/>
        </w:rPr>
        <w:t>PHIẾU ĐÁNH GIÁ TIỂU LUẬN KẾT THÚC HỌC PHẦN</w:t>
      </w:r>
    </w:p>
    <w:p w14:paraId="2718E689" w14:textId="77777777" w:rsidR="005E0EC5" w:rsidRPr="00F5636F" w:rsidRDefault="005E0EC5"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lang w:val="sv-SE"/>
        </w:rPr>
        <w:t xml:space="preserve">1. Họ và tên học viên: …………………………; </w:t>
      </w:r>
      <w:r w:rsidRPr="00F5636F">
        <w:rPr>
          <w:rFonts w:ascii="Times New Roman" w:eastAsia="Calibri" w:hAnsi="Times New Roman" w:cs="Times New Roman"/>
          <w:color w:val="000000" w:themeColor="text1"/>
          <w:sz w:val="24"/>
          <w:szCs w:val="24"/>
          <w:lang w:val="vi-VN"/>
        </w:rPr>
        <w:t>MSSV: …………………….</w:t>
      </w:r>
    </w:p>
    <w:p w14:paraId="0150E054" w14:textId="77777777" w:rsidR="005E0EC5" w:rsidRPr="00F5636F" w:rsidRDefault="005E0EC5"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rPr>
        <w:t>2</w:t>
      </w:r>
      <w:r w:rsidRPr="00F5636F">
        <w:rPr>
          <w:rFonts w:ascii="Times New Roman" w:eastAsia="Calibri" w:hAnsi="Times New Roman" w:cs="Times New Roman"/>
          <w:color w:val="000000" w:themeColor="text1"/>
          <w:sz w:val="24"/>
          <w:szCs w:val="24"/>
          <w:lang w:val="vi-VN"/>
        </w:rPr>
        <w:t>. Học phần: …………………………… Mã học phần: ……………………………….</w:t>
      </w:r>
    </w:p>
    <w:p w14:paraId="16BA9FBB" w14:textId="77777777" w:rsidR="005E0EC5" w:rsidRPr="00F5636F" w:rsidRDefault="005E0EC5" w:rsidP="00E74F19">
      <w:pPr>
        <w:widowControl w:val="0"/>
        <w:tabs>
          <w:tab w:val="left" w:pos="284"/>
          <w:tab w:val="left" w:leader="dot" w:pos="8789"/>
        </w:tabs>
        <w:spacing w:after="0" w:line="288" w:lineRule="auto"/>
        <w:rPr>
          <w:rFonts w:ascii="Times New Roman" w:eastAsia="Calibri" w:hAnsi="Times New Roman" w:cs="Times New Roman"/>
          <w:color w:val="000000" w:themeColor="text1"/>
          <w:sz w:val="24"/>
          <w:szCs w:val="24"/>
          <w:lang w:val="vi-VN"/>
        </w:rPr>
      </w:pPr>
      <w:r w:rsidRPr="00F5636F">
        <w:rPr>
          <w:rFonts w:ascii="Times New Roman" w:eastAsia="Calibri" w:hAnsi="Times New Roman" w:cs="Times New Roman"/>
          <w:color w:val="000000" w:themeColor="text1"/>
          <w:sz w:val="24"/>
          <w:szCs w:val="24"/>
        </w:rPr>
        <w:t>3</w:t>
      </w:r>
      <w:r w:rsidRPr="00F5636F">
        <w:rPr>
          <w:rFonts w:ascii="Times New Roman" w:eastAsia="Calibri" w:hAnsi="Times New Roman" w:cs="Times New Roman"/>
          <w:color w:val="000000" w:themeColor="text1"/>
          <w:sz w:val="24"/>
          <w:szCs w:val="24"/>
          <w:lang w:val="vi-VN"/>
        </w:rPr>
        <w:t>. Kì: …………………………………… Năm học: …………………………………..</w:t>
      </w:r>
    </w:p>
    <w:p w14:paraId="108E78AB" w14:textId="77777777" w:rsidR="005E0EC5" w:rsidRPr="00F5636F" w:rsidRDefault="005E0EC5" w:rsidP="00E74F19">
      <w:pPr>
        <w:widowControl w:val="0"/>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9025" w:type="dxa"/>
        <w:tblInd w:w="108" w:type="dxa"/>
        <w:tblLayout w:type="fixed"/>
        <w:tblLook w:val="04A0" w:firstRow="1" w:lastRow="0" w:firstColumn="1" w:lastColumn="0" w:noHBand="0" w:noVBand="1"/>
      </w:tblPr>
      <w:tblGrid>
        <w:gridCol w:w="775"/>
        <w:gridCol w:w="5846"/>
        <w:gridCol w:w="1270"/>
        <w:gridCol w:w="1134"/>
      </w:tblGrid>
      <w:tr w:rsidR="005E0EC5" w:rsidRPr="00F5636F" w14:paraId="012F9609" w14:textId="77777777" w:rsidTr="003B51E2">
        <w:trPr>
          <w:trHeight w:val="663"/>
          <w:tblHeader/>
        </w:trPr>
        <w:tc>
          <w:tcPr>
            <w:tcW w:w="6621" w:type="dxa"/>
            <w:gridSpan w:val="2"/>
            <w:shd w:val="clear" w:color="auto" w:fill="BF8F00" w:themeFill="accent4" w:themeFillShade="BF"/>
            <w:vAlign w:val="center"/>
            <w:hideMark/>
          </w:tcPr>
          <w:p w14:paraId="44B7EBC9" w14:textId="77777777" w:rsidR="005E0EC5" w:rsidRPr="00F5636F" w:rsidRDefault="005E0EC5" w:rsidP="00E74F19">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 {Trọng số %}</w:t>
            </w:r>
          </w:p>
        </w:tc>
        <w:tc>
          <w:tcPr>
            <w:tcW w:w="1270" w:type="dxa"/>
            <w:shd w:val="clear" w:color="auto" w:fill="BF8F00" w:themeFill="accent4" w:themeFillShade="BF"/>
            <w:vAlign w:val="center"/>
            <w:hideMark/>
          </w:tcPr>
          <w:p w14:paraId="5EDD4DEE" w14:textId="77777777" w:rsidR="005E0EC5" w:rsidRPr="00F5636F" w:rsidRDefault="005E0EC5"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w:t>
            </w:r>
          </w:p>
        </w:tc>
        <w:tc>
          <w:tcPr>
            <w:tcW w:w="1134" w:type="dxa"/>
            <w:shd w:val="clear" w:color="auto" w:fill="BF8F00" w:themeFill="accent4" w:themeFillShade="BF"/>
            <w:vAlign w:val="center"/>
          </w:tcPr>
          <w:p w14:paraId="6B0385C4" w14:textId="77777777" w:rsidR="005E0EC5" w:rsidRPr="00F5636F" w:rsidRDefault="005E0EC5" w:rsidP="00E74F19">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năng lực</w:t>
            </w:r>
          </w:p>
        </w:tc>
      </w:tr>
      <w:tr w:rsidR="005E0EC5" w:rsidRPr="00F5636F" w14:paraId="311A962F" w14:textId="77777777" w:rsidTr="003B51E2">
        <w:trPr>
          <w:trHeight w:val="327"/>
        </w:trPr>
        <w:tc>
          <w:tcPr>
            <w:tcW w:w="6621" w:type="dxa"/>
            <w:gridSpan w:val="2"/>
            <w:shd w:val="clear" w:color="auto" w:fill="FFD966" w:themeFill="accent4" w:themeFillTint="99"/>
            <w:vAlign w:val="center"/>
            <w:hideMark/>
          </w:tcPr>
          <w:p w14:paraId="199B850E" w14:textId="77777777" w:rsidR="005E0EC5" w:rsidRPr="00F5636F" w:rsidRDefault="005E0EC5" w:rsidP="00E74F19">
            <w:pPr>
              <w:widowControl w:val="0"/>
              <w:spacing w:line="288" w:lineRule="auto"/>
              <w:ind w:left="-57" w:right="-57"/>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1.1.2.4. [MNL: 2.5]  {Trọng số 30%}</w:t>
            </w:r>
          </w:p>
        </w:tc>
        <w:tc>
          <w:tcPr>
            <w:tcW w:w="1270" w:type="dxa"/>
            <w:shd w:val="clear" w:color="auto" w:fill="FFD966" w:themeFill="accent4" w:themeFillTint="99"/>
            <w:vAlign w:val="center"/>
          </w:tcPr>
          <w:p w14:paraId="7E4C1CE3"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vAlign w:val="center"/>
          </w:tcPr>
          <w:p w14:paraId="48FD1BA6"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5E0EC5" w:rsidRPr="00F5636F" w14:paraId="215151B9" w14:textId="77777777" w:rsidTr="003B51E2">
        <w:tc>
          <w:tcPr>
            <w:tcW w:w="775" w:type="dxa"/>
            <w:vMerge w:val="restart"/>
            <w:vAlign w:val="center"/>
            <w:hideMark/>
          </w:tcPr>
          <w:p w14:paraId="64004B9C" w14:textId="77777777" w:rsidR="005E0EC5" w:rsidRPr="00F5636F" w:rsidRDefault="005E0EC5"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46" w:type="dxa"/>
            <w:shd w:val="clear" w:color="auto" w:fill="FFF2CC" w:themeFill="accent4" w:themeFillTint="33"/>
            <w:vAlign w:val="center"/>
            <w:hideMark/>
          </w:tcPr>
          <w:p w14:paraId="7A6184E6"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Phân tích chiến lược ra quyết định cá nhân</w:t>
            </w:r>
          </w:p>
        </w:tc>
        <w:tc>
          <w:tcPr>
            <w:tcW w:w="1270" w:type="dxa"/>
            <w:shd w:val="clear" w:color="auto" w:fill="FFF2CC" w:themeFill="accent4" w:themeFillTint="33"/>
            <w:vAlign w:val="center"/>
            <w:hideMark/>
          </w:tcPr>
          <w:p w14:paraId="0A34549C"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val="restart"/>
            <w:shd w:val="clear" w:color="auto" w:fill="FFF2CC" w:themeFill="accent4" w:themeFillTint="33"/>
          </w:tcPr>
          <w:p w14:paraId="149E8B43"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2CBBA98B" w14:textId="77777777" w:rsidTr="003B51E2">
        <w:tc>
          <w:tcPr>
            <w:tcW w:w="775" w:type="dxa"/>
            <w:vMerge/>
            <w:vAlign w:val="center"/>
            <w:hideMark/>
          </w:tcPr>
          <w:p w14:paraId="47B8EB84"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hideMark/>
          </w:tcPr>
          <w:p w14:paraId="1C300178"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các mô hình ra quyết định cá nhân</w:t>
            </w:r>
          </w:p>
        </w:tc>
        <w:tc>
          <w:tcPr>
            <w:tcW w:w="1270" w:type="dxa"/>
            <w:vAlign w:val="center"/>
          </w:tcPr>
          <w:p w14:paraId="78B51C40"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5709C447"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708A2628" w14:textId="77777777" w:rsidTr="003B51E2">
        <w:tc>
          <w:tcPr>
            <w:tcW w:w="775" w:type="dxa"/>
            <w:vMerge/>
            <w:vAlign w:val="center"/>
          </w:tcPr>
          <w:p w14:paraId="3663F37E"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3380F2E1"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Phân tích tính sáng tạo trong việc ra quyết định</w:t>
            </w:r>
          </w:p>
        </w:tc>
        <w:tc>
          <w:tcPr>
            <w:tcW w:w="1270" w:type="dxa"/>
            <w:vAlign w:val="center"/>
          </w:tcPr>
          <w:p w14:paraId="74F26DDD"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136DA61B"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590A8CB1" w14:textId="77777777" w:rsidTr="003B51E2">
        <w:tc>
          <w:tcPr>
            <w:tcW w:w="775" w:type="dxa"/>
            <w:vMerge/>
            <w:vAlign w:val="center"/>
          </w:tcPr>
          <w:p w14:paraId="7EE6D040"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77D0340A"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Phân tích các phương pháp giảm sai sót ra quyết định cá nhân</w:t>
            </w:r>
          </w:p>
        </w:tc>
        <w:tc>
          <w:tcPr>
            <w:tcW w:w="1270" w:type="dxa"/>
            <w:vAlign w:val="center"/>
          </w:tcPr>
          <w:p w14:paraId="0969492A"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27288888"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6FAF8F5C" w14:textId="77777777" w:rsidTr="003B51E2">
        <w:tc>
          <w:tcPr>
            <w:tcW w:w="775" w:type="dxa"/>
            <w:vMerge w:val="restart"/>
            <w:vAlign w:val="center"/>
            <w:hideMark/>
          </w:tcPr>
          <w:p w14:paraId="04C4407D" w14:textId="77777777" w:rsidR="005E0EC5" w:rsidRPr="00F5636F" w:rsidRDefault="005E0EC5" w:rsidP="00E74F19">
            <w:pPr>
              <w:widowControl w:val="0"/>
              <w:spacing w:line="288" w:lineRule="auto"/>
              <w:ind w:hanging="20"/>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5846" w:type="dxa"/>
            <w:shd w:val="clear" w:color="auto" w:fill="FFF2CC" w:themeFill="accent4" w:themeFillTint="33"/>
            <w:vAlign w:val="center"/>
            <w:hideMark/>
          </w:tcPr>
          <w:p w14:paraId="77EABB3F"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chiến lược phát triển nguồn nhân lực  </w:t>
            </w:r>
          </w:p>
        </w:tc>
        <w:tc>
          <w:tcPr>
            <w:tcW w:w="1270" w:type="dxa"/>
            <w:shd w:val="clear" w:color="auto" w:fill="FFF2CC" w:themeFill="accent4" w:themeFillTint="33"/>
            <w:vAlign w:val="center"/>
            <w:hideMark/>
          </w:tcPr>
          <w:p w14:paraId="031E56CD"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shd w:val="clear" w:color="auto" w:fill="FFF2CC" w:themeFill="accent4" w:themeFillTint="33"/>
          </w:tcPr>
          <w:p w14:paraId="3DF4B424"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47FA2C01" w14:textId="77777777" w:rsidTr="003B51E2">
        <w:tc>
          <w:tcPr>
            <w:tcW w:w="775" w:type="dxa"/>
            <w:vMerge/>
            <w:vAlign w:val="center"/>
            <w:hideMark/>
          </w:tcPr>
          <w:p w14:paraId="3D1BBBCD"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hideMark/>
          </w:tcPr>
          <w:p w14:paraId="6C007938"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quá trình giao tiếp trong tổ chức</w:t>
            </w:r>
          </w:p>
        </w:tc>
        <w:tc>
          <w:tcPr>
            <w:tcW w:w="1270" w:type="dxa"/>
            <w:vAlign w:val="center"/>
          </w:tcPr>
          <w:p w14:paraId="693739B3"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06AD78A6"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1B4025E2" w14:textId="77777777" w:rsidTr="003B51E2">
        <w:tc>
          <w:tcPr>
            <w:tcW w:w="775" w:type="dxa"/>
            <w:vMerge/>
            <w:vAlign w:val="center"/>
          </w:tcPr>
          <w:p w14:paraId="637708F0"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689ED293"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2:</w:t>
            </w:r>
            <w:r w:rsidRPr="00F5636F">
              <w:rPr>
                <w:rFonts w:ascii="Times New Roman" w:hAnsi="Times New Roman" w:cs="Times New Roman"/>
                <w:i/>
                <w:iCs/>
                <w:color w:val="000000" w:themeColor="text1"/>
                <w:kern w:val="0"/>
                <w:sz w:val="24"/>
                <w:szCs w:val="24"/>
                <w14:ligatures w14:val="none"/>
              </w:rPr>
              <w:t xml:space="preserve"> Phân tích các hình thức giao tiếp trong tổ chức</w:t>
            </w:r>
          </w:p>
        </w:tc>
        <w:tc>
          <w:tcPr>
            <w:tcW w:w="1270" w:type="dxa"/>
            <w:vAlign w:val="center"/>
          </w:tcPr>
          <w:p w14:paraId="3001471E"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3C120B16"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462822E3" w14:textId="77777777" w:rsidTr="003B51E2">
        <w:tc>
          <w:tcPr>
            <w:tcW w:w="775" w:type="dxa"/>
            <w:vMerge/>
            <w:vAlign w:val="center"/>
          </w:tcPr>
          <w:p w14:paraId="06FA0F3E"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42278395"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3:</w:t>
            </w:r>
            <w:r w:rsidRPr="00F5636F">
              <w:rPr>
                <w:rFonts w:ascii="Times New Roman" w:hAnsi="Times New Roman" w:cs="Times New Roman"/>
                <w:i/>
                <w:iCs/>
                <w:color w:val="000000" w:themeColor="text1"/>
                <w:kern w:val="0"/>
                <w:sz w:val="24"/>
                <w:szCs w:val="24"/>
                <w14:ligatures w14:val="none"/>
              </w:rPr>
              <w:t xml:space="preserve"> Đề xuât được giải pháp hình thức giao tiếp trong tổ chức </w:t>
            </w:r>
          </w:p>
        </w:tc>
        <w:tc>
          <w:tcPr>
            <w:tcW w:w="1270" w:type="dxa"/>
            <w:vAlign w:val="center"/>
          </w:tcPr>
          <w:p w14:paraId="00EFBE9A"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086FDAC3"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1BA04368" w14:textId="77777777" w:rsidTr="003B51E2">
        <w:trPr>
          <w:trHeight w:val="327"/>
        </w:trPr>
        <w:tc>
          <w:tcPr>
            <w:tcW w:w="6621" w:type="dxa"/>
            <w:gridSpan w:val="2"/>
            <w:shd w:val="clear" w:color="auto" w:fill="FFD966" w:themeFill="accent4" w:themeFillTint="99"/>
            <w:vAlign w:val="center"/>
            <w:hideMark/>
          </w:tcPr>
          <w:p w14:paraId="0CCF3EB7" w14:textId="77777777" w:rsidR="005E0EC5" w:rsidRPr="00F5636F" w:rsidRDefault="005E0EC5"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1.1.2.5. ( [MNL: 3]  {Trọng số 30%}</w:t>
            </w:r>
          </w:p>
        </w:tc>
        <w:tc>
          <w:tcPr>
            <w:tcW w:w="1270" w:type="dxa"/>
            <w:shd w:val="clear" w:color="auto" w:fill="FFD966" w:themeFill="accent4" w:themeFillTint="99"/>
            <w:vAlign w:val="center"/>
            <w:hideMark/>
          </w:tcPr>
          <w:p w14:paraId="05A59EFE"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3DD125B4"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5E0EC5" w:rsidRPr="00F5636F" w14:paraId="3E186796" w14:textId="77777777" w:rsidTr="003B51E2">
        <w:trPr>
          <w:trHeight w:val="287"/>
        </w:trPr>
        <w:tc>
          <w:tcPr>
            <w:tcW w:w="775" w:type="dxa"/>
            <w:vMerge w:val="restart"/>
            <w:vAlign w:val="center"/>
            <w:hideMark/>
          </w:tcPr>
          <w:p w14:paraId="6E46BE87" w14:textId="77777777" w:rsidR="005E0EC5" w:rsidRPr="00F5636F" w:rsidRDefault="005E0EC5"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46" w:type="dxa"/>
            <w:shd w:val="clear" w:color="auto" w:fill="FFF2CC" w:themeFill="accent4" w:themeFillTint="33"/>
            <w:vAlign w:val="center"/>
            <w:hideMark/>
          </w:tcPr>
          <w:p w14:paraId="2B082167"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văn hoá tổ chức </w:t>
            </w:r>
          </w:p>
        </w:tc>
        <w:tc>
          <w:tcPr>
            <w:tcW w:w="1270" w:type="dxa"/>
            <w:shd w:val="clear" w:color="auto" w:fill="FFF2CC" w:themeFill="accent4" w:themeFillTint="33"/>
            <w:vAlign w:val="center"/>
            <w:hideMark/>
          </w:tcPr>
          <w:p w14:paraId="71F636AB"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val="restart"/>
            <w:shd w:val="clear" w:color="auto" w:fill="FFF2CC" w:themeFill="accent4" w:themeFillTint="33"/>
          </w:tcPr>
          <w:p w14:paraId="0D9C3E8D"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79E254B3" w14:textId="77777777" w:rsidTr="003B51E2">
        <w:tc>
          <w:tcPr>
            <w:tcW w:w="775" w:type="dxa"/>
            <w:vMerge/>
            <w:vAlign w:val="center"/>
            <w:hideMark/>
          </w:tcPr>
          <w:p w14:paraId="494AC074"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53C60F9C"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m</w:t>
            </w:r>
            <w:r w:rsidRPr="00F5636F">
              <w:rPr>
                <w:rFonts w:ascii="Times New Roman" w:eastAsia="Times New Roman" w:hAnsi="Times New Roman" w:cs="Times New Roman"/>
                <w:i/>
                <w:iCs/>
                <w:kern w:val="0"/>
                <w14:ligatures w14:val="none"/>
              </w:rPr>
              <w:t>ối quan hệ giữa văn hoá tổ chức và cơ cấu tổ chức</w:t>
            </w:r>
            <w:r w:rsidRPr="00F5636F">
              <w:rPr>
                <w:rFonts w:ascii="Times New Roman" w:hAnsi="Times New Roman" w:cs="Times New Roman"/>
                <w:i/>
                <w:iCs/>
                <w:color w:val="000000" w:themeColor="text1"/>
                <w:kern w:val="0"/>
                <w:sz w:val="24"/>
                <w:szCs w:val="24"/>
                <w14:ligatures w14:val="none"/>
              </w:rPr>
              <w:t xml:space="preserve"> của doanh nghiệp</w:t>
            </w:r>
          </w:p>
        </w:tc>
        <w:tc>
          <w:tcPr>
            <w:tcW w:w="1270" w:type="dxa"/>
            <w:vAlign w:val="center"/>
          </w:tcPr>
          <w:p w14:paraId="7051BBF8"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0AA5134E"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55C58183" w14:textId="77777777" w:rsidTr="003B51E2">
        <w:tc>
          <w:tcPr>
            <w:tcW w:w="775" w:type="dxa"/>
            <w:vMerge/>
            <w:vAlign w:val="center"/>
          </w:tcPr>
          <w:p w14:paraId="7AD84E29"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573B73E7"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Phân tích được t</w:t>
            </w:r>
            <w:r w:rsidRPr="00F5636F">
              <w:rPr>
                <w:rFonts w:ascii="Times New Roman" w:eastAsia="Times New Roman" w:hAnsi="Times New Roman" w:cs="Times New Roman"/>
                <w:i/>
                <w:iCs/>
                <w:kern w:val="0"/>
                <w14:ligatures w14:val="none"/>
              </w:rPr>
              <w:t>ác động của văn hoá lên hành vi nhân viên và tổ chức</w:t>
            </w:r>
            <w:r w:rsidRPr="00F5636F">
              <w:rPr>
                <w:rFonts w:ascii="Times New Roman" w:hAnsi="Times New Roman" w:cs="Times New Roman"/>
                <w:i/>
                <w:iCs/>
                <w:color w:val="000000" w:themeColor="text1"/>
                <w:kern w:val="0"/>
                <w:sz w:val="24"/>
                <w:szCs w:val="24"/>
                <w14:ligatures w14:val="none"/>
              </w:rPr>
              <w:t xml:space="preserve"> của doanh nghiệp</w:t>
            </w:r>
          </w:p>
        </w:tc>
        <w:tc>
          <w:tcPr>
            <w:tcW w:w="1270" w:type="dxa"/>
            <w:vAlign w:val="center"/>
          </w:tcPr>
          <w:p w14:paraId="1EDA4C3F"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37ABD2DF"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753AC77A" w14:textId="77777777" w:rsidTr="003B51E2">
        <w:tc>
          <w:tcPr>
            <w:tcW w:w="775" w:type="dxa"/>
            <w:vMerge/>
            <w:vAlign w:val="center"/>
          </w:tcPr>
          <w:p w14:paraId="150669E4"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32190780"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 Đề xuât được giải pháp văn hoá tổ chức trong doanh nghiệp</w:t>
            </w:r>
          </w:p>
        </w:tc>
        <w:tc>
          <w:tcPr>
            <w:tcW w:w="1270" w:type="dxa"/>
            <w:vAlign w:val="center"/>
          </w:tcPr>
          <w:p w14:paraId="054191C5"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3F81E4FE"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6892B5A3" w14:textId="77777777" w:rsidTr="003B51E2">
        <w:tc>
          <w:tcPr>
            <w:tcW w:w="775" w:type="dxa"/>
            <w:vMerge w:val="restart"/>
            <w:vAlign w:val="center"/>
            <w:hideMark/>
          </w:tcPr>
          <w:p w14:paraId="6B03800A" w14:textId="77777777" w:rsidR="005E0EC5" w:rsidRPr="00F5636F" w:rsidRDefault="005E0EC5" w:rsidP="00E74F19">
            <w:pPr>
              <w:widowControl w:val="0"/>
              <w:spacing w:line="288" w:lineRule="auto"/>
              <w:ind w:left="-18"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5846" w:type="dxa"/>
            <w:shd w:val="clear" w:color="auto" w:fill="FFF2CC" w:themeFill="accent4" w:themeFillTint="33"/>
            <w:vAlign w:val="center"/>
            <w:hideMark/>
          </w:tcPr>
          <w:p w14:paraId="0053EF0E"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Phân tích được thay đổi trong tổ chức </w:t>
            </w:r>
          </w:p>
        </w:tc>
        <w:tc>
          <w:tcPr>
            <w:tcW w:w="1270" w:type="dxa"/>
            <w:shd w:val="clear" w:color="auto" w:fill="FFF2CC" w:themeFill="accent4" w:themeFillTint="33"/>
            <w:vAlign w:val="center"/>
            <w:hideMark/>
          </w:tcPr>
          <w:p w14:paraId="2F06A376"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…/5.00</w:t>
            </w:r>
          </w:p>
        </w:tc>
        <w:tc>
          <w:tcPr>
            <w:tcW w:w="1134" w:type="dxa"/>
            <w:vMerge/>
            <w:shd w:val="clear" w:color="auto" w:fill="FFF2CC" w:themeFill="accent4" w:themeFillTint="33"/>
          </w:tcPr>
          <w:p w14:paraId="2CB9A243"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249FC213" w14:textId="77777777" w:rsidTr="003B51E2">
        <w:tc>
          <w:tcPr>
            <w:tcW w:w="775" w:type="dxa"/>
            <w:vMerge/>
            <w:vAlign w:val="center"/>
            <w:hideMark/>
          </w:tcPr>
          <w:p w14:paraId="5F4F0B20"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hideMark/>
          </w:tcPr>
          <w:p w14:paraId="766AAD74" w14:textId="77777777" w:rsidR="005E0EC5" w:rsidRPr="00F5636F" w:rsidRDefault="005E0EC5" w:rsidP="00E74F19">
            <w:pPr>
              <w:widowControl w:val="0"/>
              <w:spacing w:line="288" w:lineRule="auto"/>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Phân tích được t</w:t>
            </w:r>
            <w:r w:rsidRPr="00F5636F">
              <w:rPr>
                <w:rFonts w:ascii="Times New Roman" w:eastAsia="Times New Roman" w:hAnsi="Times New Roman" w:cs="Times New Roman"/>
                <w:bCs/>
                <w:i/>
                <w:iCs/>
                <w:kern w:val="0"/>
                <w14:ligatures w14:val="none"/>
              </w:rPr>
              <w:t xml:space="preserve">hay đổi trong tổ chức </w:t>
            </w:r>
            <w:r w:rsidRPr="00F5636F">
              <w:rPr>
                <w:rFonts w:ascii="Times New Roman" w:hAnsi="Times New Roman" w:cs="Times New Roman"/>
                <w:i/>
                <w:iCs/>
                <w:color w:val="000000" w:themeColor="text1"/>
                <w:kern w:val="0"/>
                <w:sz w:val="24"/>
                <w:szCs w:val="24"/>
                <w14:ligatures w14:val="none"/>
              </w:rPr>
              <w:t>của doanh nghiệp</w:t>
            </w:r>
          </w:p>
        </w:tc>
        <w:tc>
          <w:tcPr>
            <w:tcW w:w="1270" w:type="dxa"/>
            <w:vAlign w:val="center"/>
          </w:tcPr>
          <w:p w14:paraId="758D2B61"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43C62C56"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225B1639" w14:textId="77777777" w:rsidTr="003B51E2">
        <w:tc>
          <w:tcPr>
            <w:tcW w:w="775" w:type="dxa"/>
            <w:vMerge/>
            <w:vAlign w:val="center"/>
          </w:tcPr>
          <w:p w14:paraId="1FE51CC9"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338E023E"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 Phân tích quản trị sự thay đổi tổ chức của doanh nghiệp</w:t>
            </w:r>
          </w:p>
        </w:tc>
        <w:tc>
          <w:tcPr>
            <w:tcW w:w="1270" w:type="dxa"/>
            <w:vAlign w:val="center"/>
          </w:tcPr>
          <w:p w14:paraId="69F8D957"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0AB6D020"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465EDC30" w14:textId="77777777" w:rsidTr="003B51E2">
        <w:tc>
          <w:tcPr>
            <w:tcW w:w="775" w:type="dxa"/>
            <w:vMerge/>
            <w:vAlign w:val="center"/>
          </w:tcPr>
          <w:p w14:paraId="1B703DD5"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3C00E5E7"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Đề xuât được quản trị sự thay đổi tổ chức trong doanh nghiệp</w:t>
            </w:r>
          </w:p>
        </w:tc>
        <w:tc>
          <w:tcPr>
            <w:tcW w:w="1270" w:type="dxa"/>
            <w:vAlign w:val="center"/>
          </w:tcPr>
          <w:p w14:paraId="09809A60"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1.00</w:t>
            </w:r>
          </w:p>
        </w:tc>
        <w:tc>
          <w:tcPr>
            <w:tcW w:w="1134" w:type="dxa"/>
            <w:vMerge/>
          </w:tcPr>
          <w:p w14:paraId="25AF04FB"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17BB058A" w14:textId="77777777" w:rsidTr="003B51E2">
        <w:trPr>
          <w:trHeight w:val="327"/>
        </w:trPr>
        <w:tc>
          <w:tcPr>
            <w:tcW w:w="6621" w:type="dxa"/>
            <w:gridSpan w:val="2"/>
            <w:shd w:val="clear" w:color="auto" w:fill="FFD966" w:themeFill="accent4" w:themeFillTint="99"/>
            <w:vAlign w:val="center"/>
            <w:hideMark/>
          </w:tcPr>
          <w:p w14:paraId="4031F075" w14:textId="77777777" w:rsidR="005E0EC5" w:rsidRPr="00F5636F" w:rsidRDefault="005E0EC5"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3.2.1.1 [MNL: 3]  {Trọng số 15%}</w:t>
            </w:r>
          </w:p>
        </w:tc>
        <w:tc>
          <w:tcPr>
            <w:tcW w:w="1270" w:type="dxa"/>
            <w:shd w:val="clear" w:color="auto" w:fill="FFD966" w:themeFill="accent4" w:themeFillTint="99"/>
            <w:vAlign w:val="center"/>
            <w:hideMark/>
          </w:tcPr>
          <w:p w14:paraId="56E29C3B"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4E907A92"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5E0EC5" w:rsidRPr="00F5636F" w14:paraId="4C0AEA5D" w14:textId="77777777" w:rsidTr="003B51E2">
        <w:tc>
          <w:tcPr>
            <w:tcW w:w="775" w:type="dxa"/>
            <w:vMerge w:val="restart"/>
            <w:vAlign w:val="center"/>
            <w:hideMark/>
          </w:tcPr>
          <w:p w14:paraId="7CD03215" w14:textId="77777777" w:rsidR="005E0EC5" w:rsidRPr="00F5636F" w:rsidRDefault="005E0EC5"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lastRenderedPageBreak/>
              <w:t>Tiêu chí 1</w:t>
            </w:r>
          </w:p>
        </w:tc>
        <w:tc>
          <w:tcPr>
            <w:tcW w:w="5846" w:type="dxa"/>
            <w:shd w:val="clear" w:color="auto" w:fill="FFF2CC" w:themeFill="accent4" w:themeFillTint="33"/>
            <w:vAlign w:val="center"/>
            <w:hideMark/>
          </w:tcPr>
          <w:p w14:paraId="5A1E3D3F"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Viết được báo cáo hoàn chỉnh về nội dung và hình thứ trình bày</w:t>
            </w:r>
          </w:p>
        </w:tc>
        <w:tc>
          <w:tcPr>
            <w:tcW w:w="1270" w:type="dxa"/>
            <w:shd w:val="clear" w:color="auto" w:fill="FFF2CC" w:themeFill="accent4" w:themeFillTint="33"/>
            <w:vAlign w:val="center"/>
            <w:hideMark/>
          </w:tcPr>
          <w:p w14:paraId="55209033"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vMerge w:val="restart"/>
            <w:shd w:val="clear" w:color="auto" w:fill="FFF2CC" w:themeFill="accent4" w:themeFillTint="33"/>
          </w:tcPr>
          <w:p w14:paraId="5D48C719"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6B94C071" w14:textId="77777777" w:rsidTr="003B51E2">
        <w:tc>
          <w:tcPr>
            <w:tcW w:w="775" w:type="dxa"/>
            <w:vMerge/>
            <w:vAlign w:val="center"/>
            <w:hideMark/>
          </w:tcPr>
          <w:p w14:paraId="59CDDB48"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49624FC4"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Sử dụng lối viết cô đọng, tập trung, lôi cuốn; ý tưởng và nội dung của báo cáo thể hiện rõ ràng</w:t>
            </w:r>
          </w:p>
        </w:tc>
        <w:tc>
          <w:tcPr>
            <w:tcW w:w="1270" w:type="dxa"/>
            <w:vAlign w:val="center"/>
          </w:tcPr>
          <w:p w14:paraId="5B9B00A5"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6474B01A"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1A25C12F" w14:textId="77777777" w:rsidTr="003B51E2">
        <w:tc>
          <w:tcPr>
            <w:tcW w:w="775" w:type="dxa"/>
            <w:vMerge/>
            <w:vAlign w:val="center"/>
          </w:tcPr>
          <w:p w14:paraId="44A79793"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6C6ECB3A"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Xây dựng báo cáo dự án có đầy đủ các phần theo đúng quy định, cấu trúc hợp lý</w:t>
            </w:r>
          </w:p>
        </w:tc>
        <w:tc>
          <w:tcPr>
            <w:tcW w:w="1270" w:type="dxa"/>
            <w:vAlign w:val="center"/>
          </w:tcPr>
          <w:p w14:paraId="71774E54"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0904D9D7"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4934C233" w14:textId="77777777" w:rsidTr="003B51E2">
        <w:tc>
          <w:tcPr>
            <w:tcW w:w="775" w:type="dxa"/>
            <w:vMerge/>
            <w:vAlign w:val="center"/>
          </w:tcPr>
          <w:p w14:paraId="3570E4C4"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470511FD"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3: </w:t>
            </w:r>
            <w:r w:rsidRPr="00F5636F">
              <w:rPr>
                <w:rFonts w:ascii="Times New Roman" w:hAnsi="Times New Roman" w:cs="Times New Roman"/>
                <w:i/>
                <w:iCs/>
                <w:color w:val="000000" w:themeColor="text1"/>
                <w:kern w:val="0"/>
                <w:sz w:val="24"/>
                <w:szCs w:val="24"/>
                <w14:ligatures w14:val="none"/>
              </w:rPr>
              <w:t>Sử dụng ngôn ngữ viết trong sáng, phù hợp với văn phong khoa học.</w:t>
            </w:r>
          </w:p>
        </w:tc>
        <w:tc>
          <w:tcPr>
            <w:tcW w:w="1270" w:type="dxa"/>
            <w:tcBorders>
              <w:bottom w:val="single" w:sz="4" w:space="0" w:color="auto"/>
            </w:tcBorders>
            <w:vAlign w:val="center"/>
          </w:tcPr>
          <w:p w14:paraId="288FE822"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33C9364C"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00FF7F27" w14:textId="77777777" w:rsidTr="003B51E2">
        <w:tc>
          <w:tcPr>
            <w:tcW w:w="775" w:type="dxa"/>
            <w:vMerge/>
            <w:vAlign w:val="center"/>
          </w:tcPr>
          <w:p w14:paraId="080AE809"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25745C04"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4: </w:t>
            </w:r>
            <w:r w:rsidRPr="00F5636F">
              <w:rPr>
                <w:rFonts w:ascii="Times New Roman" w:hAnsi="Times New Roman" w:cs="Times New Roman"/>
                <w:i/>
                <w:iCs/>
                <w:color w:val="000000" w:themeColor="text1"/>
                <w:kern w:val="0"/>
                <w:sz w:val="24"/>
                <w:szCs w:val="24"/>
                <w14:ligatures w14:val="none"/>
              </w:rPr>
              <w:t>Sử dụng công thức, bảng biểu, hình ảnh được thu thập từ các nguồn tham khảo thứ cấp và sơ cấp đáng tin cậy.</w:t>
            </w:r>
          </w:p>
        </w:tc>
        <w:tc>
          <w:tcPr>
            <w:tcW w:w="1270" w:type="dxa"/>
            <w:tcBorders>
              <w:bottom w:val="single" w:sz="4" w:space="0" w:color="auto"/>
            </w:tcBorders>
            <w:vAlign w:val="center"/>
          </w:tcPr>
          <w:p w14:paraId="7BFAC883"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Pr>
          <w:p w14:paraId="5EEB393B"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6F311A04" w14:textId="77777777" w:rsidTr="003B51E2">
        <w:tc>
          <w:tcPr>
            <w:tcW w:w="775" w:type="dxa"/>
            <w:vMerge/>
            <w:vAlign w:val="center"/>
          </w:tcPr>
          <w:p w14:paraId="64BDB22A" w14:textId="77777777" w:rsidR="005E0EC5" w:rsidRPr="00F5636F" w:rsidRDefault="005E0EC5" w:rsidP="00E74F19">
            <w:pPr>
              <w:widowControl w:val="0"/>
              <w:spacing w:line="288" w:lineRule="auto"/>
              <w:rPr>
                <w:rFonts w:ascii="Times New Roman" w:hAnsi="Times New Roman" w:cs="Times New Roman"/>
                <w:color w:val="000000" w:themeColor="text1"/>
                <w:kern w:val="0"/>
                <w:sz w:val="24"/>
                <w:szCs w:val="24"/>
                <w14:ligatures w14:val="none"/>
              </w:rPr>
            </w:pPr>
          </w:p>
        </w:tc>
        <w:tc>
          <w:tcPr>
            <w:tcW w:w="5846" w:type="dxa"/>
            <w:vAlign w:val="center"/>
          </w:tcPr>
          <w:p w14:paraId="5C68DB89"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5: </w:t>
            </w:r>
            <w:r w:rsidRPr="00F5636F">
              <w:rPr>
                <w:rFonts w:ascii="Times New Roman" w:hAnsi="Times New Roman" w:cs="Times New Roman"/>
                <w:i/>
                <w:iCs/>
                <w:color w:val="000000" w:themeColor="text1"/>
                <w:kern w:val="0"/>
                <w:sz w:val="24"/>
                <w:szCs w:val="24"/>
                <w14:ligatures w14:val="none"/>
              </w:rPr>
              <w:t>Chỉ ra được sự liên kết chặt chẽ giữa các phần của báo cáo, giữa phần lập luận và công thức, bảng biểu, hình ảnh, cùng hướng vào chủ đề của dự án</w:t>
            </w:r>
          </w:p>
        </w:tc>
        <w:tc>
          <w:tcPr>
            <w:tcW w:w="1270" w:type="dxa"/>
            <w:tcBorders>
              <w:bottom w:val="single" w:sz="4" w:space="0" w:color="auto"/>
            </w:tcBorders>
            <w:vAlign w:val="center"/>
          </w:tcPr>
          <w:p w14:paraId="3DBAF9C0"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2.00</w:t>
            </w:r>
          </w:p>
        </w:tc>
        <w:tc>
          <w:tcPr>
            <w:tcW w:w="1134" w:type="dxa"/>
            <w:vMerge/>
            <w:tcBorders>
              <w:bottom w:val="single" w:sz="4" w:space="0" w:color="auto"/>
            </w:tcBorders>
          </w:tcPr>
          <w:p w14:paraId="490C1291"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6C0FAE1A" w14:textId="77777777" w:rsidTr="003B51E2">
        <w:trPr>
          <w:trHeight w:val="327"/>
        </w:trPr>
        <w:tc>
          <w:tcPr>
            <w:tcW w:w="6621" w:type="dxa"/>
            <w:gridSpan w:val="2"/>
            <w:shd w:val="clear" w:color="auto" w:fill="FFD966" w:themeFill="accent4" w:themeFillTint="99"/>
            <w:vAlign w:val="center"/>
            <w:hideMark/>
          </w:tcPr>
          <w:p w14:paraId="49C00762" w14:textId="77777777" w:rsidR="005E0EC5" w:rsidRPr="00F5636F" w:rsidRDefault="005E0EC5" w:rsidP="00E74F19">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w:t>
            </w:r>
            <w:r w:rsidRPr="00F5636F">
              <w:rPr>
                <w:rFonts w:ascii="Times New Roman" w:hAnsi="Times New Roman" w:cs="Times New Roman"/>
                <w:b/>
                <w:bCs/>
                <w:color w:val="000000" w:themeColor="text1"/>
                <w:kern w:val="0"/>
                <w:sz w:val="24"/>
                <w:szCs w:val="24"/>
                <w:lang w:val="vi-VN"/>
                <w14:ligatures w14:val="none"/>
              </w:rPr>
              <w:t>4.2.</w:t>
            </w:r>
            <w:r w:rsidRPr="00F5636F">
              <w:rPr>
                <w:rFonts w:ascii="Times New Roman" w:hAnsi="Times New Roman" w:cs="Times New Roman"/>
                <w:b/>
                <w:bCs/>
                <w:color w:val="000000" w:themeColor="text1"/>
                <w:kern w:val="0"/>
                <w:sz w:val="24"/>
                <w:szCs w:val="24"/>
                <w14:ligatures w14:val="none"/>
              </w:rPr>
              <w:t>2</w:t>
            </w:r>
            <w:r w:rsidRPr="00F5636F">
              <w:rPr>
                <w:rFonts w:ascii="Times New Roman" w:hAnsi="Times New Roman" w:cs="Times New Roman"/>
                <w:b/>
                <w:bCs/>
                <w:color w:val="000000" w:themeColor="text1"/>
                <w:kern w:val="0"/>
                <w:sz w:val="24"/>
                <w:szCs w:val="24"/>
                <w:lang w:val="vi-VN"/>
                <w14:ligatures w14:val="none"/>
              </w:rPr>
              <w:t>.1</w:t>
            </w:r>
            <w:r w:rsidRPr="00F5636F">
              <w:rPr>
                <w:rFonts w:ascii="Times New Roman" w:hAnsi="Times New Roman" w:cs="Times New Roman"/>
                <w:b/>
                <w:bCs/>
                <w:color w:val="000000" w:themeColor="text1"/>
                <w:kern w:val="0"/>
                <w:sz w:val="24"/>
                <w:szCs w:val="24"/>
                <w14:ligatures w14:val="none"/>
              </w:rPr>
              <w:t xml:space="preserve">. </w:t>
            </w:r>
            <w:r w:rsidRPr="00F5636F">
              <w:rPr>
                <w:rFonts w:ascii="Times New Roman" w:hAnsi="Times New Roman" w:cs="Times New Roman"/>
                <w:iCs/>
                <w:noProof/>
                <w:color w:val="000000"/>
                <w:sz w:val="24"/>
                <w:szCs w:val="24"/>
              </w:rPr>
              <w:t>Thiết kế và triển khai các vấn đề thực tiễn trong  lĩnh vực quản trị nhân lực</w:t>
            </w:r>
            <w:r w:rsidRPr="00F5636F">
              <w:rPr>
                <w:rFonts w:ascii="Times New Roman" w:hAnsi="Times New Roman" w:cs="Times New Roman"/>
                <w:b/>
                <w:bCs/>
                <w:color w:val="000000" w:themeColor="text1"/>
                <w:kern w:val="0"/>
                <w:sz w:val="24"/>
                <w:szCs w:val="24"/>
                <w14:ligatures w14:val="none"/>
              </w:rPr>
              <w:t xml:space="preserve"> [MNL: 3]  {Trọng số 15%}</w:t>
            </w:r>
          </w:p>
        </w:tc>
        <w:tc>
          <w:tcPr>
            <w:tcW w:w="1270" w:type="dxa"/>
            <w:shd w:val="clear" w:color="auto" w:fill="FFD966" w:themeFill="accent4" w:themeFillTint="99"/>
            <w:vAlign w:val="center"/>
            <w:hideMark/>
          </w:tcPr>
          <w:p w14:paraId="66E82539"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FFD966" w:themeFill="accent4" w:themeFillTint="99"/>
          </w:tcPr>
          <w:p w14:paraId="72E8E7C0"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2.5-3.5</w:t>
            </w:r>
          </w:p>
        </w:tc>
      </w:tr>
      <w:tr w:rsidR="005E0EC5" w:rsidRPr="00F5636F" w14:paraId="726D3018" w14:textId="77777777" w:rsidTr="003B51E2">
        <w:tc>
          <w:tcPr>
            <w:tcW w:w="775" w:type="dxa"/>
            <w:vMerge w:val="restart"/>
            <w:vAlign w:val="center"/>
            <w:hideMark/>
          </w:tcPr>
          <w:p w14:paraId="3097174E" w14:textId="77777777" w:rsidR="005E0EC5" w:rsidRPr="00F5636F" w:rsidRDefault="005E0EC5" w:rsidP="00E74F19">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5846" w:type="dxa"/>
            <w:shd w:val="clear" w:color="auto" w:fill="FFF2CC" w:themeFill="accent4" w:themeFillTint="33"/>
            <w:vAlign w:val="center"/>
            <w:hideMark/>
          </w:tcPr>
          <w:p w14:paraId="2F65C88E" w14:textId="77777777" w:rsidR="005E0EC5" w:rsidRPr="00F5636F" w:rsidRDefault="005E0EC5" w:rsidP="00E74F19">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Xây dựng kế hoạch triển khai ý tưởng </w:t>
            </w:r>
          </w:p>
        </w:tc>
        <w:tc>
          <w:tcPr>
            <w:tcW w:w="1270" w:type="dxa"/>
            <w:shd w:val="clear" w:color="auto" w:fill="FFF2CC" w:themeFill="accent4" w:themeFillTint="33"/>
            <w:vAlign w:val="center"/>
            <w:hideMark/>
          </w:tcPr>
          <w:p w14:paraId="6ECBB26B"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…/10.00</w:t>
            </w:r>
          </w:p>
        </w:tc>
        <w:tc>
          <w:tcPr>
            <w:tcW w:w="1134" w:type="dxa"/>
            <w:vMerge w:val="restart"/>
            <w:shd w:val="clear" w:color="auto" w:fill="FFF2CC" w:themeFill="accent4" w:themeFillTint="33"/>
          </w:tcPr>
          <w:p w14:paraId="1788B3FA"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r w:rsidR="005E0EC5" w:rsidRPr="00F5636F" w14:paraId="4A82DA44" w14:textId="77777777" w:rsidTr="003B51E2">
        <w:tc>
          <w:tcPr>
            <w:tcW w:w="775" w:type="dxa"/>
            <w:vMerge/>
            <w:vAlign w:val="center"/>
            <w:hideMark/>
          </w:tcPr>
          <w:p w14:paraId="61DB0459"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2A42BF72"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1</w:t>
            </w:r>
            <w:r w:rsidRPr="00F5636F">
              <w:rPr>
                <w:rFonts w:ascii="Times New Roman" w:hAnsi="Times New Roman" w:cs="Times New Roman"/>
                <w:i/>
                <w:iCs/>
                <w:color w:val="000000" w:themeColor="text1"/>
                <w:kern w:val="0"/>
                <w:sz w:val="24"/>
                <w:szCs w:val="24"/>
                <w14:ligatures w14:val="none"/>
              </w:rPr>
              <w:t xml:space="preserve">: Chỉ ra được các nội dung thiết kế và triển khai câc ra quyết định cá nhân  </w:t>
            </w:r>
          </w:p>
        </w:tc>
        <w:tc>
          <w:tcPr>
            <w:tcW w:w="1270" w:type="dxa"/>
            <w:vAlign w:val="center"/>
          </w:tcPr>
          <w:p w14:paraId="5DB74E95"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5C4E7F9F"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47DBE281" w14:textId="77777777" w:rsidTr="003B51E2">
        <w:tc>
          <w:tcPr>
            <w:tcW w:w="775" w:type="dxa"/>
            <w:vMerge/>
            <w:vAlign w:val="center"/>
          </w:tcPr>
          <w:p w14:paraId="18FC44F0"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20ED63B0" w14:textId="77777777" w:rsidR="005E0EC5" w:rsidRPr="00F5636F" w:rsidRDefault="005E0EC5" w:rsidP="00E74F19">
            <w:pPr>
              <w:widowControl w:val="0"/>
              <w:spacing w:line="288" w:lineRule="auto"/>
              <w:jc w:val="both"/>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 xml:space="preserve">Chỉ báo 2: </w:t>
            </w:r>
            <w:r w:rsidRPr="00F5636F">
              <w:rPr>
                <w:rFonts w:ascii="Times New Roman" w:hAnsi="Times New Roman" w:cs="Times New Roman"/>
                <w:i/>
                <w:iCs/>
                <w:color w:val="000000" w:themeColor="text1"/>
                <w:kern w:val="0"/>
                <w:sz w:val="24"/>
                <w:szCs w:val="24"/>
                <w14:ligatures w14:val="none"/>
              </w:rPr>
              <w:t>Chỉ ra quản trị sự thay đổi tổ chức của doanh nghiệp</w:t>
            </w:r>
          </w:p>
        </w:tc>
        <w:tc>
          <w:tcPr>
            <w:tcW w:w="1270" w:type="dxa"/>
            <w:vAlign w:val="center"/>
          </w:tcPr>
          <w:p w14:paraId="4E1608C4"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3E5B1906"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4A9CE1CB" w14:textId="77777777" w:rsidTr="003B51E2">
        <w:tc>
          <w:tcPr>
            <w:tcW w:w="775" w:type="dxa"/>
            <w:vMerge/>
            <w:vAlign w:val="center"/>
          </w:tcPr>
          <w:p w14:paraId="598D5B35"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1EF0F31F"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3</w:t>
            </w:r>
            <w:r w:rsidRPr="00F5636F">
              <w:rPr>
                <w:rFonts w:ascii="Times New Roman" w:hAnsi="Times New Roman" w:cs="Times New Roman"/>
                <w:i/>
                <w:iCs/>
                <w:color w:val="000000" w:themeColor="text1"/>
                <w:kern w:val="0"/>
                <w:sz w:val="24"/>
                <w:szCs w:val="24"/>
                <w14:ligatures w14:val="none"/>
              </w:rPr>
              <w:t>: Chỉ ra được quản trị sự thay đổi tổ chức của doanh nghiệp</w:t>
            </w:r>
          </w:p>
        </w:tc>
        <w:tc>
          <w:tcPr>
            <w:tcW w:w="1270" w:type="dxa"/>
            <w:vAlign w:val="center"/>
          </w:tcPr>
          <w:p w14:paraId="1CABB133"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01B9A934"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01DE9623" w14:textId="77777777" w:rsidTr="003B51E2">
        <w:tc>
          <w:tcPr>
            <w:tcW w:w="775" w:type="dxa"/>
            <w:vMerge/>
            <w:vAlign w:val="center"/>
          </w:tcPr>
          <w:p w14:paraId="7F8F0189" w14:textId="77777777" w:rsidR="005E0EC5" w:rsidRPr="00F5636F" w:rsidRDefault="005E0EC5" w:rsidP="00E74F19">
            <w:pPr>
              <w:widowControl w:val="0"/>
              <w:spacing w:line="288" w:lineRule="auto"/>
              <w:rPr>
                <w:rFonts w:ascii="Times New Roman" w:hAnsi="Times New Roman" w:cs="Times New Roman"/>
                <w:b/>
                <w:bCs/>
                <w:color w:val="000000" w:themeColor="text1"/>
                <w:kern w:val="0"/>
                <w:sz w:val="24"/>
                <w:szCs w:val="24"/>
                <w14:ligatures w14:val="none"/>
              </w:rPr>
            </w:pPr>
          </w:p>
        </w:tc>
        <w:tc>
          <w:tcPr>
            <w:tcW w:w="5846" w:type="dxa"/>
            <w:vAlign w:val="center"/>
          </w:tcPr>
          <w:p w14:paraId="2C3ADEFB" w14:textId="77777777" w:rsidR="005E0EC5" w:rsidRPr="00F5636F" w:rsidRDefault="005E0EC5" w:rsidP="00E74F19">
            <w:pPr>
              <w:widowControl w:val="0"/>
              <w:spacing w:line="288" w:lineRule="auto"/>
              <w:jc w:val="both"/>
              <w:rPr>
                <w:rFonts w:ascii="Times New Roman" w:hAnsi="Times New Roman" w:cs="Times New Roman"/>
                <w:b/>
                <w:bCs/>
                <w:i/>
                <w:iCs/>
                <w:color w:val="000000" w:themeColor="text1"/>
                <w:kern w:val="0"/>
                <w:sz w:val="24"/>
                <w:szCs w:val="24"/>
                <w14:ligatures w14:val="none"/>
              </w:rPr>
            </w:pPr>
            <w:r w:rsidRPr="00F5636F">
              <w:rPr>
                <w:rFonts w:ascii="Times New Roman" w:hAnsi="Times New Roman" w:cs="Times New Roman"/>
                <w:b/>
                <w:bCs/>
                <w:i/>
                <w:iCs/>
                <w:color w:val="000000" w:themeColor="text1"/>
                <w:kern w:val="0"/>
                <w:sz w:val="24"/>
                <w:szCs w:val="24"/>
                <w14:ligatures w14:val="none"/>
              </w:rPr>
              <w:t>Chỉ báo 4</w:t>
            </w:r>
            <w:r w:rsidRPr="00F5636F">
              <w:rPr>
                <w:rFonts w:ascii="Times New Roman" w:hAnsi="Times New Roman" w:cs="Times New Roman"/>
                <w:i/>
                <w:iCs/>
                <w:color w:val="000000" w:themeColor="text1"/>
                <w:kern w:val="0"/>
                <w:sz w:val="24"/>
                <w:szCs w:val="24"/>
                <w14:ligatures w14:val="none"/>
              </w:rPr>
              <w:t>: Chỉ ra được các nội dung thiết kế và triển khai quản trị tổ chức</w:t>
            </w:r>
          </w:p>
        </w:tc>
        <w:tc>
          <w:tcPr>
            <w:tcW w:w="1270" w:type="dxa"/>
            <w:vAlign w:val="center"/>
          </w:tcPr>
          <w:p w14:paraId="6989008C"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r w:rsidRPr="00F5636F">
              <w:rPr>
                <w:rFonts w:ascii="Times New Roman" w:hAnsi="Times New Roman" w:cs="Times New Roman"/>
                <w:i/>
                <w:iCs/>
                <w:color w:val="000000" w:themeColor="text1"/>
                <w:kern w:val="0"/>
                <w:sz w:val="24"/>
                <w:szCs w:val="24"/>
                <w14:ligatures w14:val="none"/>
              </w:rPr>
              <w:t>2.5</w:t>
            </w:r>
          </w:p>
        </w:tc>
        <w:tc>
          <w:tcPr>
            <w:tcW w:w="1134" w:type="dxa"/>
            <w:vMerge/>
          </w:tcPr>
          <w:p w14:paraId="47E6F1FF" w14:textId="77777777" w:rsidR="005E0EC5" w:rsidRPr="00F5636F" w:rsidRDefault="005E0EC5" w:rsidP="00E74F19">
            <w:pPr>
              <w:widowControl w:val="0"/>
              <w:spacing w:line="288" w:lineRule="auto"/>
              <w:jc w:val="right"/>
              <w:rPr>
                <w:rFonts w:ascii="Times New Roman" w:hAnsi="Times New Roman" w:cs="Times New Roman"/>
                <w:i/>
                <w:iCs/>
                <w:color w:val="000000" w:themeColor="text1"/>
                <w:kern w:val="0"/>
                <w:sz w:val="24"/>
                <w:szCs w:val="24"/>
                <w14:ligatures w14:val="none"/>
              </w:rPr>
            </w:pPr>
          </w:p>
        </w:tc>
      </w:tr>
      <w:tr w:rsidR="005E0EC5" w:rsidRPr="00F5636F" w14:paraId="0E8EFB70" w14:textId="77777777" w:rsidTr="003B51E2">
        <w:trPr>
          <w:trHeight w:val="482"/>
        </w:trPr>
        <w:tc>
          <w:tcPr>
            <w:tcW w:w="6621" w:type="dxa"/>
            <w:gridSpan w:val="2"/>
            <w:shd w:val="clear" w:color="auto" w:fill="BF8F00" w:themeFill="accent4" w:themeFillShade="BF"/>
            <w:vAlign w:val="center"/>
            <w:hideMark/>
          </w:tcPr>
          <w:p w14:paraId="53326FAA" w14:textId="77777777" w:rsidR="005E0EC5" w:rsidRPr="00F5636F" w:rsidRDefault="005E0EC5" w:rsidP="00E74F19">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bài đánh giá</w:t>
            </w:r>
          </w:p>
        </w:tc>
        <w:tc>
          <w:tcPr>
            <w:tcW w:w="1270" w:type="dxa"/>
            <w:shd w:val="clear" w:color="auto" w:fill="BF8F00" w:themeFill="accent4" w:themeFillShade="BF"/>
            <w:vAlign w:val="center"/>
            <w:hideMark/>
          </w:tcPr>
          <w:p w14:paraId="50F2BA61"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……/10.0</w:t>
            </w:r>
          </w:p>
        </w:tc>
        <w:tc>
          <w:tcPr>
            <w:tcW w:w="1134" w:type="dxa"/>
            <w:shd w:val="clear" w:color="auto" w:fill="BF8F00" w:themeFill="accent4" w:themeFillShade="BF"/>
          </w:tcPr>
          <w:p w14:paraId="0AE5021E" w14:textId="77777777" w:rsidR="005E0EC5" w:rsidRPr="00F5636F" w:rsidRDefault="005E0EC5" w:rsidP="00E74F19">
            <w:pPr>
              <w:widowControl w:val="0"/>
              <w:spacing w:line="288" w:lineRule="auto"/>
              <w:jc w:val="right"/>
              <w:rPr>
                <w:rFonts w:ascii="Times New Roman" w:hAnsi="Times New Roman" w:cs="Times New Roman"/>
                <w:b/>
                <w:bCs/>
                <w:color w:val="000000" w:themeColor="text1"/>
                <w:kern w:val="0"/>
                <w:sz w:val="24"/>
                <w:szCs w:val="24"/>
                <w14:ligatures w14:val="none"/>
              </w:rPr>
            </w:pPr>
          </w:p>
        </w:tc>
      </w:tr>
    </w:tbl>
    <w:p w14:paraId="1E50B68E"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10"/>
          <w:szCs w:val="24"/>
          <w:lang w:val="sv-SE" w:eastAsia="zh-CN"/>
          <w14:ligatures w14:val="none"/>
        </w:rPr>
      </w:pPr>
    </w:p>
    <w:p w14:paraId="19782846"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 Kết quả:</w:t>
      </w:r>
    </w:p>
    <w:p w14:paraId="31ADD23B"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5.1. Điểm số: ......................................................</w:t>
      </w:r>
      <w:r w:rsidRPr="00F5636F">
        <w:rPr>
          <w:rFonts w:ascii="Times New Roman" w:eastAsia="Times New Roman" w:hAnsi="Times New Roman" w:cs="Times New Roman"/>
          <w:noProof/>
          <w:color w:val="000000" w:themeColor="text1"/>
          <w:kern w:val="0"/>
          <w:sz w:val="24"/>
          <w:szCs w:val="24"/>
          <w:lang w:val="sv-SE" w:eastAsia="zh-CN"/>
          <w14:ligatures w14:val="none"/>
        </w:rPr>
        <w:tab/>
      </w:r>
    </w:p>
    <w:p w14:paraId="7467023D"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       Bằng chữ: .....................................................</w:t>
      </w:r>
    </w:p>
    <w:p w14:paraId="2ECDD213"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5.2. Điểm năng lực theo CLO: (</w:t>
      </w:r>
      <w:r w:rsidRPr="00F5636F">
        <w:rPr>
          <w:rFonts w:ascii="Times New Roman" w:eastAsia="Times New Roman" w:hAnsi="Times New Roman" w:cs="Times New Roman"/>
          <w:i/>
          <w:iCs/>
          <w:noProof/>
          <w:color w:val="000000" w:themeColor="text1"/>
          <w:kern w:val="0"/>
          <w:sz w:val="24"/>
          <w:szCs w:val="24"/>
          <w:lang w:val="sv-SE" w:eastAsia="zh-CN"/>
          <w14:ligatures w14:val="none"/>
        </w:rPr>
        <w:t>Giảng viên có thể thiết kế theo bảng nếu bài đánh giá có nhiều CLO được tính điểm năng lực</w:t>
      </w:r>
      <w:r w:rsidRPr="00F5636F">
        <w:rPr>
          <w:rFonts w:ascii="Times New Roman" w:eastAsia="Times New Roman" w:hAnsi="Times New Roman" w:cs="Times New Roman"/>
          <w:iCs/>
          <w:noProof/>
          <w:color w:val="000000" w:themeColor="text1"/>
          <w:kern w:val="0"/>
          <w:sz w:val="24"/>
          <w:szCs w:val="24"/>
          <w:lang w:val="sv-SE" w:eastAsia="zh-CN"/>
          <w14:ligatures w14:val="none"/>
        </w:rPr>
        <w:t>)</w:t>
      </w:r>
      <w:r w:rsidRPr="00F5636F">
        <w:rPr>
          <w:rFonts w:ascii="Times New Roman" w:eastAsia="Times New Roman" w:hAnsi="Times New Roman" w:cs="Times New Roman"/>
          <w:noProof/>
          <w:color w:val="000000" w:themeColor="text1"/>
          <w:kern w:val="0"/>
          <w:sz w:val="24"/>
          <w:szCs w:val="24"/>
          <w:lang w:val="sv-SE" w:eastAsia="zh-CN"/>
          <w14:ligatures w14:val="none"/>
        </w:rPr>
        <w:t>.</w:t>
      </w:r>
    </w:p>
    <w:p w14:paraId="2900FCBE"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p>
    <w:p w14:paraId="25ECD6B2" w14:textId="77777777" w:rsidR="005E0EC5" w:rsidRPr="00F5636F" w:rsidRDefault="005E0EC5" w:rsidP="00E74F19">
      <w:pPr>
        <w:widowControl w:val="0"/>
        <w:spacing w:after="0" w:line="288" w:lineRule="auto"/>
        <w:ind w:firstLine="720"/>
        <w:jc w:val="both"/>
        <w:rPr>
          <w:rFonts w:ascii="Times New Roman" w:eastAsia="Times New Roman" w:hAnsi="Times New Roman" w:cs="Times New Roman"/>
          <w:noProof/>
          <w:color w:val="000000" w:themeColor="text1"/>
          <w:kern w:val="0"/>
          <w:sz w:val="24"/>
          <w:szCs w:val="24"/>
          <w:lang w:val="sv-SE" w:eastAsia="zh-CN"/>
          <w14:ligatures w14:val="none"/>
        </w:rPr>
      </w:pPr>
      <w:r w:rsidRPr="00F5636F">
        <w:rPr>
          <w:rFonts w:ascii="Times New Roman" w:eastAsia="Times New Roman" w:hAnsi="Times New Roman" w:cs="Times New Roman"/>
          <w:noProof/>
          <w:color w:val="000000" w:themeColor="text1"/>
          <w:kern w:val="0"/>
          <w:sz w:val="24"/>
          <w:szCs w:val="24"/>
          <w:lang w:val="sv-SE" w:eastAsia="zh-CN"/>
          <w14:ligatures w14:val="none"/>
        </w:rPr>
        <w:t xml:space="preserve">GIẢNG VIÊN THỨ NHẤT </w:t>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r>
      <w:r w:rsidRPr="00F5636F">
        <w:rPr>
          <w:rFonts w:ascii="Times New Roman" w:eastAsia="Times New Roman" w:hAnsi="Times New Roman" w:cs="Times New Roman"/>
          <w:noProof/>
          <w:color w:val="000000" w:themeColor="text1"/>
          <w:kern w:val="0"/>
          <w:sz w:val="24"/>
          <w:szCs w:val="24"/>
          <w:lang w:val="sv-SE" w:eastAsia="zh-CN"/>
          <w14:ligatures w14:val="none"/>
        </w:rPr>
        <w:tab/>
        <w:t>GIẢNG VIÊN THỨ HAI</w:t>
      </w:r>
    </w:p>
    <w:p w14:paraId="09F5440F" w14:textId="77777777" w:rsidR="005E0EC5" w:rsidRPr="00F5636F" w:rsidRDefault="005E0EC5" w:rsidP="00E74F19">
      <w:pPr>
        <w:widowControl w:val="0"/>
        <w:spacing w:after="0" w:line="288" w:lineRule="auto"/>
        <w:ind w:firstLine="720"/>
        <w:rPr>
          <w:rFonts w:ascii="Times New Roman" w:eastAsia="Times New Roman" w:hAnsi="Times New Roman" w:cs="Times New Roman"/>
          <w:i/>
          <w:iCs/>
          <w:noProof/>
          <w:color w:val="000000" w:themeColor="text1"/>
          <w:kern w:val="0"/>
          <w:sz w:val="24"/>
          <w:szCs w:val="24"/>
          <w:lang w:val="sv-SE" w:eastAsia="zh-CN"/>
          <w14:ligatures w14:val="none"/>
        </w:rPr>
      </w:pPr>
      <w:r w:rsidRPr="00F5636F">
        <w:rPr>
          <w:rFonts w:ascii="Times New Roman" w:eastAsia="Times New Roman" w:hAnsi="Times New Roman" w:cs="Times New Roman"/>
          <w:i/>
          <w:iCs/>
          <w:noProof/>
          <w:color w:val="000000" w:themeColor="text1"/>
          <w:kern w:val="0"/>
          <w:sz w:val="24"/>
          <w:szCs w:val="24"/>
          <w:lang w:val="sv-SE" w:eastAsia="zh-CN"/>
          <w14:ligatures w14:val="none"/>
        </w:rPr>
        <w:t xml:space="preserve">    (Ký, ghi rõ họ và tên)                                                (Ký, ghi rõ họ và tên)</w:t>
      </w:r>
    </w:p>
    <w:p w14:paraId="13D3BCC8" w14:textId="77777777" w:rsidR="003B51E2" w:rsidRPr="00F5636F" w:rsidRDefault="003B51E2" w:rsidP="00E74F19">
      <w:pPr>
        <w:widowControl w:val="0"/>
        <w:spacing w:before="60" w:after="60" w:line="288" w:lineRule="auto"/>
        <w:jc w:val="both"/>
        <w:rPr>
          <w:rFonts w:ascii="Times New Roman" w:eastAsia="Times New Roman" w:hAnsi="Times New Roman" w:cs="Times New Roman"/>
          <w:b/>
          <w:kern w:val="0"/>
          <w:sz w:val="26"/>
          <w:szCs w:val="26"/>
          <w:lang w:val="sv-SE"/>
          <w14:ligatures w14:val="none"/>
        </w:rPr>
      </w:pPr>
    </w:p>
    <w:p w14:paraId="3CFE00C0" w14:textId="77777777" w:rsidR="003B51E2" w:rsidRPr="00F5636F" w:rsidRDefault="003B51E2" w:rsidP="00E74F19">
      <w:pPr>
        <w:widowControl w:val="0"/>
        <w:spacing w:before="60" w:after="60" w:line="288" w:lineRule="auto"/>
        <w:jc w:val="both"/>
        <w:rPr>
          <w:rFonts w:ascii="Times New Roman" w:eastAsia="Times New Roman" w:hAnsi="Times New Roman" w:cs="Times New Roman"/>
          <w:b/>
          <w:kern w:val="0"/>
          <w:sz w:val="26"/>
          <w:szCs w:val="26"/>
          <w:lang w:val="sv-SE"/>
          <w14:ligatures w14:val="none"/>
        </w:rPr>
      </w:pPr>
    </w:p>
    <w:p w14:paraId="776F9326" w14:textId="77777777" w:rsidR="003B51E2" w:rsidRPr="00F5636F" w:rsidRDefault="003B51E2" w:rsidP="00E74F19">
      <w:pPr>
        <w:widowControl w:val="0"/>
        <w:spacing w:before="60" w:after="60" w:line="288" w:lineRule="auto"/>
        <w:jc w:val="both"/>
        <w:rPr>
          <w:rFonts w:ascii="Times New Roman" w:eastAsia="Times New Roman" w:hAnsi="Times New Roman" w:cs="Times New Roman"/>
          <w:b/>
          <w:kern w:val="0"/>
          <w:sz w:val="26"/>
          <w:szCs w:val="26"/>
          <w:lang w:val="sv-SE"/>
          <w14:ligatures w14:val="none"/>
        </w:rPr>
      </w:pPr>
    </w:p>
    <w:p w14:paraId="21409B50" w14:textId="77777777" w:rsidR="005E0EC5" w:rsidRPr="00F5636F" w:rsidRDefault="005E0EC5" w:rsidP="00E74F19">
      <w:pPr>
        <w:widowControl w:val="0"/>
        <w:spacing w:after="0" w:line="288" w:lineRule="auto"/>
        <w:jc w:val="both"/>
        <w:rPr>
          <w:rFonts w:ascii="Times New Roman" w:eastAsia="Times New Roman" w:hAnsi="Times New Roman" w:cs="Times New Roman"/>
          <w:b/>
          <w:kern w:val="0"/>
          <w:sz w:val="26"/>
          <w:szCs w:val="26"/>
          <w:lang w:val="vi-VN"/>
          <w14:ligatures w14:val="none"/>
        </w:rPr>
      </w:pPr>
      <w:r w:rsidRPr="00F5636F">
        <w:rPr>
          <w:rFonts w:ascii="Times New Roman" w:eastAsia="Times New Roman" w:hAnsi="Times New Roman" w:cs="Times New Roman"/>
          <w:b/>
          <w:kern w:val="0"/>
          <w:sz w:val="26"/>
          <w:szCs w:val="26"/>
          <w:lang w:val="sv-SE"/>
          <w14:ligatures w14:val="none"/>
        </w:rPr>
        <w:lastRenderedPageBreak/>
        <w:t>5</w:t>
      </w:r>
      <w:r w:rsidRPr="00F5636F">
        <w:rPr>
          <w:rFonts w:ascii="Times New Roman" w:eastAsia="Times New Roman" w:hAnsi="Times New Roman" w:cs="Times New Roman"/>
          <w:b/>
          <w:kern w:val="0"/>
          <w:sz w:val="26"/>
          <w:szCs w:val="26"/>
          <w:lang w:val="vi-VN"/>
          <w14:ligatures w14:val="none"/>
        </w:rPr>
        <w:t>. Tài liệu học tập</w:t>
      </w:r>
    </w:p>
    <w:p w14:paraId="469317D1" w14:textId="77777777" w:rsidR="005E0EC5" w:rsidRPr="00F5636F" w:rsidRDefault="005E0EC5" w:rsidP="00E74F19">
      <w:pPr>
        <w:widowControl w:val="0"/>
        <w:spacing w:after="0" w:line="288" w:lineRule="auto"/>
        <w:rPr>
          <w:rFonts w:ascii="Times New Roman" w:hAnsi="Times New Roman" w:cs="Times New Roman"/>
          <w:i/>
          <w:sz w:val="26"/>
          <w:szCs w:val="26"/>
        </w:rPr>
      </w:pPr>
      <w:r w:rsidRPr="00F5636F">
        <w:rPr>
          <w:rFonts w:ascii="Times New Roman" w:hAnsi="Times New Roman" w:cs="Times New Roman"/>
          <w:b/>
          <w:i/>
          <w:sz w:val="26"/>
          <w:szCs w:val="26"/>
        </w:rPr>
        <w:t xml:space="preserve">Giáo trình: </w:t>
      </w:r>
    </w:p>
    <w:p w14:paraId="140578E8" w14:textId="0E6D0B00" w:rsidR="005E0EC5" w:rsidRPr="00F5636F" w:rsidRDefault="005E0EC5" w:rsidP="00E74F19">
      <w:pPr>
        <w:widowControl w:val="0"/>
        <w:tabs>
          <w:tab w:val="left" w:pos="561"/>
        </w:tabs>
        <w:spacing w:after="0" w:line="288" w:lineRule="auto"/>
        <w:jc w:val="both"/>
        <w:rPr>
          <w:rFonts w:ascii="Times New Roman" w:hAnsi="Times New Roman" w:cs="Times New Roman"/>
          <w:color w:val="000000"/>
          <w:sz w:val="26"/>
          <w:szCs w:val="26"/>
          <w:lang w:val="sv-SE"/>
        </w:rPr>
      </w:pPr>
      <w:r w:rsidRPr="00F5636F">
        <w:rPr>
          <w:rFonts w:ascii="Times New Roman" w:hAnsi="Times New Roman" w:cs="Times New Roman"/>
          <w:color w:val="000000"/>
          <w:sz w:val="26"/>
          <w:szCs w:val="26"/>
          <w:lang w:val="sv-SE"/>
        </w:rPr>
        <w:t>[1] Giáo trình hành vi tổ chức / Đồng chủ biên: PGS.TS. Bùi Anh Tuấn, PGS.TS. Phạm Thúy Hương, Đại học Kinh tế Quốc dân, 2013.</w:t>
      </w:r>
    </w:p>
    <w:p w14:paraId="30FC16CD" w14:textId="77777777" w:rsidR="005E0EC5" w:rsidRPr="00F5636F" w:rsidRDefault="005E0EC5" w:rsidP="00E74F19">
      <w:pPr>
        <w:widowControl w:val="0"/>
        <w:spacing w:after="0" w:line="288" w:lineRule="auto"/>
        <w:rPr>
          <w:rFonts w:ascii="Times New Roman" w:hAnsi="Times New Roman" w:cs="Times New Roman"/>
          <w:bCs/>
          <w:i/>
          <w:iCs/>
          <w:sz w:val="26"/>
          <w:szCs w:val="26"/>
          <w:lang w:val="sv-SE"/>
        </w:rPr>
      </w:pPr>
      <w:r w:rsidRPr="00F5636F">
        <w:rPr>
          <w:rFonts w:ascii="Times New Roman" w:hAnsi="Times New Roman" w:cs="Times New Roman"/>
          <w:b/>
          <w:i/>
          <w:color w:val="000000"/>
          <w:sz w:val="26"/>
          <w:szCs w:val="26"/>
          <w:lang w:val="sv-SE"/>
        </w:rPr>
        <w:t>Tài liệu tham khảo:</w:t>
      </w:r>
      <w:r w:rsidRPr="00F5636F">
        <w:rPr>
          <w:rFonts w:ascii="Times New Roman" w:hAnsi="Times New Roman" w:cs="Times New Roman"/>
          <w:bCs/>
          <w:i/>
          <w:iCs/>
          <w:sz w:val="26"/>
          <w:szCs w:val="26"/>
          <w:lang w:val="sv-SE"/>
        </w:rPr>
        <w:t xml:space="preserve"> </w:t>
      </w:r>
    </w:p>
    <w:p w14:paraId="52038AFE" w14:textId="77777777" w:rsidR="005E0EC5" w:rsidRPr="00F5636F" w:rsidRDefault="005E0EC5" w:rsidP="00E74F19">
      <w:pPr>
        <w:widowControl w:val="0"/>
        <w:numPr>
          <w:ilvl w:val="0"/>
          <w:numId w:val="11"/>
        </w:numPr>
        <w:tabs>
          <w:tab w:val="left" w:pos="364"/>
        </w:tabs>
        <w:spacing w:after="0" w:line="288" w:lineRule="auto"/>
        <w:ind w:left="0" w:firstLine="0"/>
        <w:jc w:val="both"/>
        <w:rPr>
          <w:rFonts w:ascii="Times New Roman" w:hAnsi="Times New Roman" w:cs="Times New Roman"/>
          <w:color w:val="000000"/>
          <w:sz w:val="26"/>
          <w:szCs w:val="26"/>
          <w:lang w:val="pt-BR"/>
        </w:rPr>
      </w:pPr>
      <w:r w:rsidRPr="00F5636F">
        <w:rPr>
          <w:rFonts w:ascii="Times New Roman" w:hAnsi="Times New Roman" w:cs="Times New Roman"/>
          <w:color w:val="000000"/>
          <w:sz w:val="26"/>
          <w:szCs w:val="26"/>
          <w:lang w:val="pt-BR"/>
        </w:rPr>
        <w:t>Hồ Thị Diệu Ánh, Giáo trình Quản trị nhân lực, NXB Đại học Vinh, 2022.</w:t>
      </w:r>
    </w:p>
    <w:p w14:paraId="6CF807EA" w14:textId="77777777" w:rsidR="005E0EC5" w:rsidRPr="00F5636F" w:rsidRDefault="005E0EC5" w:rsidP="00E74F19">
      <w:pPr>
        <w:widowControl w:val="0"/>
        <w:numPr>
          <w:ilvl w:val="0"/>
          <w:numId w:val="11"/>
        </w:numPr>
        <w:tabs>
          <w:tab w:val="left" w:pos="364"/>
        </w:tabs>
        <w:spacing w:after="0" w:line="288" w:lineRule="auto"/>
        <w:ind w:left="0" w:firstLine="0"/>
        <w:jc w:val="both"/>
        <w:rPr>
          <w:rFonts w:ascii="Times New Roman" w:hAnsi="Times New Roman" w:cs="Times New Roman"/>
          <w:color w:val="000000"/>
          <w:sz w:val="26"/>
          <w:szCs w:val="26"/>
          <w:lang w:val="pt-BR"/>
        </w:rPr>
      </w:pPr>
      <w:r w:rsidRPr="00F5636F">
        <w:rPr>
          <w:rFonts w:ascii="Times New Roman" w:hAnsi="Times New Roman" w:cs="Times New Roman"/>
          <w:color w:val="000000"/>
          <w:sz w:val="26"/>
          <w:szCs w:val="26"/>
          <w:lang w:val="pt-BR"/>
        </w:rPr>
        <w:t xml:space="preserve">Nguyễn Ngọc Quân, Nguyễn Vân Điểm (2010), </w:t>
      </w:r>
      <w:r w:rsidRPr="00F5636F">
        <w:rPr>
          <w:rFonts w:ascii="Times New Roman" w:hAnsi="Times New Roman" w:cs="Times New Roman"/>
          <w:i/>
          <w:color w:val="000000"/>
          <w:sz w:val="26"/>
          <w:szCs w:val="26"/>
          <w:lang w:val="pt-BR"/>
        </w:rPr>
        <w:t xml:space="preserve">Giáo trình quản trị nhân lực, </w:t>
      </w:r>
      <w:r w:rsidRPr="00F5636F">
        <w:rPr>
          <w:rFonts w:ascii="Times New Roman" w:hAnsi="Times New Roman" w:cs="Times New Roman"/>
          <w:color w:val="000000"/>
          <w:sz w:val="26"/>
          <w:szCs w:val="26"/>
          <w:lang w:val="pt-BR"/>
        </w:rPr>
        <w:t>NXB Đại học Kinh tế quốc dân, Hà Nội.</w:t>
      </w:r>
    </w:p>
    <w:p w14:paraId="00C34EEC" w14:textId="15445DC1" w:rsidR="005E0EC5" w:rsidRPr="00F5636F" w:rsidRDefault="005E0EC5" w:rsidP="00E74F19">
      <w:pPr>
        <w:widowControl w:val="0"/>
        <w:spacing w:before="60" w:after="60" w:line="288" w:lineRule="auto"/>
        <w:jc w:val="both"/>
        <w:rPr>
          <w:rFonts w:ascii="Times New Roman" w:eastAsia="Times New Roman" w:hAnsi="Times New Roman" w:cs="Times New Roman"/>
          <w:b/>
          <w:bCs/>
          <w:kern w:val="0"/>
          <w:sz w:val="26"/>
          <w:szCs w:val="26"/>
          <w14:ligatures w14:val="none"/>
        </w:rPr>
      </w:pPr>
      <w:r w:rsidRPr="00F5636F">
        <w:rPr>
          <w:rFonts w:ascii="Times New Roman" w:eastAsia="Times New Roman" w:hAnsi="Times New Roman" w:cs="Times New Roman"/>
          <w:b/>
          <w:bCs/>
          <w:kern w:val="0"/>
          <w:sz w:val="26"/>
          <w:szCs w:val="26"/>
          <w14:ligatures w14:val="none"/>
        </w:rPr>
        <w:t>6</w:t>
      </w:r>
      <w:r w:rsidRPr="00F5636F">
        <w:rPr>
          <w:rFonts w:ascii="Times New Roman" w:eastAsia="Times New Roman" w:hAnsi="Times New Roman" w:cs="Times New Roman"/>
          <w:b/>
          <w:bCs/>
          <w:kern w:val="0"/>
          <w:sz w:val="26"/>
          <w:szCs w:val="26"/>
          <w:lang w:val="vi-VN"/>
          <w14:ligatures w14:val="none"/>
        </w:rPr>
        <w:t xml:space="preserve">. Kế hoạch </w:t>
      </w:r>
      <w:r w:rsidRPr="00F5636F">
        <w:rPr>
          <w:rFonts w:ascii="Times New Roman" w:eastAsia="Times New Roman" w:hAnsi="Times New Roman" w:cs="Times New Roman"/>
          <w:b/>
          <w:bCs/>
          <w:kern w:val="0"/>
          <w:sz w:val="26"/>
          <w:szCs w:val="26"/>
          <w14:ligatures w14:val="none"/>
        </w:rPr>
        <w:t xml:space="preserve">dạy </w:t>
      </w:r>
      <w:r w:rsidRPr="00F5636F">
        <w:rPr>
          <w:rFonts w:ascii="Times New Roman" w:eastAsia="Times New Roman" w:hAnsi="Times New Roman" w:cs="Times New Roman"/>
          <w:b/>
          <w:bCs/>
          <w:kern w:val="0"/>
          <w:sz w:val="26"/>
          <w:szCs w:val="26"/>
          <w:lang w:val="vi-VN"/>
          <w14:ligatures w14:val="none"/>
        </w:rPr>
        <w:t>học</w:t>
      </w:r>
      <w:r w:rsidRPr="00F5636F">
        <w:rPr>
          <w:rFonts w:ascii="Times New Roman" w:eastAsia="Times New Roman" w:hAnsi="Times New Roman" w:cs="Times New Roman"/>
          <w:b/>
          <w:bCs/>
          <w:kern w:val="0"/>
          <w:sz w:val="26"/>
          <w:szCs w:val="26"/>
          <w14:ligatures w14:val="none"/>
        </w:rPr>
        <w:t xml:space="preserve"> </w:t>
      </w:r>
    </w:p>
    <w:tbl>
      <w:tblPr>
        <w:tblStyle w:val="TableGrid7422"/>
        <w:tblW w:w="9180" w:type="dxa"/>
        <w:tblLayout w:type="fixed"/>
        <w:tblLook w:val="04A0" w:firstRow="1" w:lastRow="0" w:firstColumn="1" w:lastColumn="0" w:noHBand="0" w:noVBand="1"/>
      </w:tblPr>
      <w:tblGrid>
        <w:gridCol w:w="570"/>
        <w:gridCol w:w="1372"/>
        <w:gridCol w:w="980"/>
        <w:gridCol w:w="3782"/>
        <w:gridCol w:w="1416"/>
        <w:gridCol w:w="1060"/>
      </w:tblGrid>
      <w:tr w:rsidR="005E0EC5" w:rsidRPr="00F5636F" w14:paraId="6F340E50" w14:textId="77777777" w:rsidTr="003B51E2">
        <w:trPr>
          <w:trHeight w:val="20"/>
          <w:tblHeader/>
        </w:trPr>
        <w:tc>
          <w:tcPr>
            <w:tcW w:w="570" w:type="dxa"/>
            <w:tcBorders>
              <w:bottom w:val="single" w:sz="4" w:space="0" w:color="auto"/>
            </w:tcBorders>
            <w:shd w:val="clear" w:color="auto" w:fill="FBE4D5"/>
            <w:vAlign w:val="center"/>
          </w:tcPr>
          <w:p w14:paraId="5FB7548E" w14:textId="77777777"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TT</w:t>
            </w:r>
          </w:p>
        </w:tc>
        <w:tc>
          <w:tcPr>
            <w:tcW w:w="1372" w:type="dxa"/>
            <w:tcBorders>
              <w:bottom w:val="single" w:sz="4" w:space="0" w:color="auto"/>
            </w:tcBorders>
            <w:shd w:val="clear" w:color="auto" w:fill="FBE4D5"/>
            <w:vAlign w:val="center"/>
          </w:tcPr>
          <w:p w14:paraId="1733AB7E" w14:textId="3B58298F"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Chương/</w:t>
            </w:r>
            <w:r w:rsidR="003B51E2" w:rsidRPr="00F5636F">
              <w:rPr>
                <w:rFonts w:ascii="Times New Roman" w:hAnsi="Times New Roman"/>
                <w:b/>
                <w:color w:val="000000"/>
                <w:szCs w:val="24"/>
              </w:rPr>
              <w:t xml:space="preserve"> </w:t>
            </w:r>
            <w:r w:rsidRPr="00F5636F">
              <w:rPr>
                <w:rFonts w:ascii="Times New Roman" w:hAnsi="Times New Roman"/>
                <w:b/>
                <w:color w:val="000000"/>
                <w:szCs w:val="24"/>
              </w:rPr>
              <w:t>chủ đề/bài</w:t>
            </w:r>
          </w:p>
        </w:tc>
        <w:tc>
          <w:tcPr>
            <w:tcW w:w="980" w:type="dxa"/>
            <w:tcBorders>
              <w:bottom w:val="single" w:sz="4" w:space="0" w:color="auto"/>
            </w:tcBorders>
            <w:shd w:val="clear" w:color="auto" w:fill="FBE4D5"/>
            <w:vAlign w:val="center"/>
          </w:tcPr>
          <w:p w14:paraId="3446B453" w14:textId="77777777"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Thời lượng (tiết)</w:t>
            </w:r>
          </w:p>
        </w:tc>
        <w:tc>
          <w:tcPr>
            <w:tcW w:w="3782" w:type="dxa"/>
            <w:tcBorders>
              <w:bottom w:val="single" w:sz="4" w:space="0" w:color="auto"/>
            </w:tcBorders>
            <w:shd w:val="clear" w:color="auto" w:fill="FBE4D5"/>
            <w:vAlign w:val="center"/>
          </w:tcPr>
          <w:p w14:paraId="1780ACCC" w14:textId="77777777"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Hoạt động dạy học</w:t>
            </w:r>
          </w:p>
        </w:tc>
        <w:tc>
          <w:tcPr>
            <w:tcW w:w="1416" w:type="dxa"/>
            <w:tcBorders>
              <w:bottom w:val="single" w:sz="4" w:space="0" w:color="auto"/>
            </w:tcBorders>
            <w:shd w:val="clear" w:color="auto" w:fill="FBE4D5"/>
            <w:vAlign w:val="center"/>
          </w:tcPr>
          <w:p w14:paraId="3E71BD04" w14:textId="77777777"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CLO</w:t>
            </w:r>
          </w:p>
        </w:tc>
        <w:tc>
          <w:tcPr>
            <w:tcW w:w="1060" w:type="dxa"/>
            <w:tcBorders>
              <w:bottom w:val="single" w:sz="4" w:space="0" w:color="auto"/>
            </w:tcBorders>
            <w:shd w:val="clear" w:color="auto" w:fill="FBE4D5"/>
            <w:vAlign w:val="center"/>
          </w:tcPr>
          <w:p w14:paraId="2C6D110E" w14:textId="3709B649" w:rsidR="005E0EC5" w:rsidRPr="00F5636F" w:rsidRDefault="003B51E2"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 xml:space="preserve">Bài </w:t>
            </w:r>
            <w:r w:rsidR="005E0EC5" w:rsidRPr="00F5636F">
              <w:rPr>
                <w:rFonts w:ascii="Times New Roman" w:hAnsi="Times New Roman"/>
                <w:b/>
                <w:color w:val="000000"/>
                <w:szCs w:val="24"/>
              </w:rPr>
              <w:t>đánh giá</w:t>
            </w:r>
          </w:p>
        </w:tc>
      </w:tr>
      <w:tr w:rsidR="005E0EC5" w:rsidRPr="00F5636F" w14:paraId="677B705C" w14:textId="77777777" w:rsidTr="003B51E2">
        <w:trPr>
          <w:trHeight w:val="20"/>
        </w:trPr>
        <w:tc>
          <w:tcPr>
            <w:tcW w:w="570" w:type="dxa"/>
            <w:shd w:val="clear" w:color="auto" w:fill="FFF2CC"/>
            <w:vAlign w:val="center"/>
          </w:tcPr>
          <w:p w14:paraId="3B161729" w14:textId="77777777" w:rsidR="005E0EC5" w:rsidRPr="00F5636F" w:rsidRDefault="005E0EC5" w:rsidP="00E74F19">
            <w:pPr>
              <w:widowControl w:val="0"/>
              <w:spacing w:line="288" w:lineRule="auto"/>
              <w:jc w:val="center"/>
              <w:rPr>
                <w:rFonts w:ascii="Times New Roman" w:hAnsi="Times New Roman"/>
                <w:b/>
                <w:color w:val="000000"/>
                <w:szCs w:val="24"/>
              </w:rPr>
            </w:pPr>
            <w:r w:rsidRPr="00F5636F">
              <w:rPr>
                <w:rFonts w:ascii="Times New Roman" w:hAnsi="Times New Roman"/>
                <w:b/>
                <w:color w:val="000000"/>
                <w:szCs w:val="24"/>
              </w:rPr>
              <w:t>1</w:t>
            </w:r>
          </w:p>
        </w:tc>
        <w:tc>
          <w:tcPr>
            <w:tcW w:w="8610" w:type="dxa"/>
            <w:gridSpan w:val="5"/>
            <w:shd w:val="clear" w:color="auto" w:fill="FFF2CC"/>
            <w:vAlign w:val="center"/>
          </w:tcPr>
          <w:p w14:paraId="598362B9" w14:textId="77777777" w:rsidR="005E0EC5" w:rsidRPr="00F5636F" w:rsidRDefault="005E0EC5" w:rsidP="00E74F19">
            <w:pPr>
              <w:widowControl w:val="0"/>
              <w:spacing w:line="288" w:lineRule="auto"/>
              <w:jc w:val="both"/>
              <w:rPr>
                <w:rFonts w:ascii="Times New Roman" w:hAnsi="Times New Roman"/>
                <w:color w:val="000000"/>
                <w:szCs w:val="24"/>
                <w:lang w:val="nl-NL"/>
              </w:rPr>
            </w:pPr>
            <w:r w:rsidRPr="00F5636F">
              <w:rPr>
                <w:rFonts w:ascii="Times New Roman" w:hAnsi="Times New Roman"/>
                <w:b/>
                <w:color w:val="000000"/>
                <w:szCs w:val="24"/>
              </w:rPr>
              <w:t>Chương 1: Tổng quan về Quản trị nguồn nhân lực</w:t>
            </w:r>
          </w:p>
          <w:p w14:paraId="206F4374" w14:textId="77777777" w:rsidR="005E0EC5" w:rsidRPr="00F5636F" w:rsidRDefault="005E0EC5" w:rsidP="00E74F19">
            <w:pPr>
              <w:widowControl w:val="0"/>
              <w:spacing w:line="288" w:lineRule="auto"/>
              <w:jc w:val="both"/>
              <w:rPr>
                <w:rFonts w:ascii="Times New Roman" w:hAnsi="Times New Roman"/>
                <w:bCs/>
                <w:i/>
                <w:iCs/>
                <w:color w:val="000000"/>
                <w:szCs w:val="24"/>
              </w:rPr>
            </w:pPr>
          </w:p>
        </w:tc>
      </w:tr>
      <w:tr w:rsidR="005E0EC5" w:rsidRPr="00F5636F" w14:paraId="484F3AF6" w14:textId="77777777" w:rsidTr="003B51E2">
        <w:trPr>
          <w:trHeight w:val="20"/>
        </w:trPr>
        <w:tc>
          <w:tcPr>
            <w:tcW w:w="570" w:type="dxa"/>
            <w:vMerge w:val="restart"/>
            <w:vAlign w:val="center"/>
          </w:tcPr>
          <w:p w14:paraId="0592749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5E90297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5B9374D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980" w:type="dxa"/>
            <w:vAlign w:val="center"/>
          </w:tcPr>
          <w:p w14:paraId="42F59E24"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782" w:type="dxa"/>
            <w:vAlign w:val="center"/>
          </w:tcPr>
          <w:p w14:paraId="63C09C99" w14:textId="77777777" w:rsidR="005E0EC5" w:rsidRPr="00F5636F" w:rsidRDefault="005E0EC5" w:rsidP="00E74F19">
            <w:pPr>
              <w:widowControl w:val="0"/>
              <w:spacing w:line="288" w:lineRule="auto"/>
              <w:jc w:val="both"/>
              <w:rPr>
                <w:rFonts w:ascii="Times New Roman" w:eastAsia="MS Mincho" w:hAnsi="Times New Roman"/>
                <w:color w:val="000000" w:themeColor="text1"/>
                <w:szCs w:val="24"/>
                <w:lang w:eastAsia="ja-JP"/>
              </w:rPr>
            </w:pPr>
            <w:r w:rsidRPr="00F5636F">
              <w:rPr>
                <w:rFonts w:ascii="Times New Roman" w:hAnsi="Times New Roman"/>
                <w:color w:val="000000" w:themeColor="text1"/>
                <w:szCs w:val="24"/>
              </w:rPr>
              <w:t>Học bài giảng E-Learning (LMS) về</w:t>
            </w:r>
          </w:p>
          <w:p w14:paraId="6F448B65"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 Hành vi tổ chức và vai trò của hành vi tổ chức</w:t>
            </w:r>
          </w:p>
          <w:p w14:paraId="33A49E86"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1.1.1. Định nghĩa về về hành vi tổ chức</w:t>
            </w:r>
          </w:p>
          <w:p w14:paraId="4D6245D5"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1.1.2. Vai trò của hành vi tổ chức</w:t>
            </w:r>
          </w:p>
          <w:p w14:paraId="4E1DDD56"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1.2. Chức năng của hành vi tổ chức</w:t>
            </w:r>
          </w:p>
          <w:p w14:paraId="6AC107BA" w14:textId="77777777" w:rsidR="005E0EC5" w:rsidRPr="00F5636F" w:rsidRDefault="005E0EC5"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themeColor="text1"/>
                <w:szCs w:val="24"/>
              </w:rPr>
              <w:t>1.3. Hành vi tổ chức và những thách thức, cơ hội của tổ chức</w:t>
            </w:r>
          </w:p>
        </w:tc>
        <w:tc>
          <w:tcPr>
            <w:tcW w:w="1416" w:type="dxa"/>
            <w:vAlign w:val="center"/>
          </w:tcPr>
          <w:p w14:paraId="0A52627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1597EDF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0090A67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61A56962" w14:textId="77777777" w:rsidTr="003B51E2">
        <w:trPr>
          <w:trHeight w:val="20"/>
        </w:trPr>
        <w:tc>
          <w:tcPr>
            <w:tcW w:w="570" w:type="dxa"/>
            <w:vMerge/>
            <w:vAlign w:val="center"/>
          </w:tcPr>
          <w:p w14:paraId="2295C264"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664F3F28"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0936D0A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782" w:type="dxa"/>
            <w:vAlign w:val="center"/>
          </w:tcPr>
          <w:p w14:paraId="16EF5875"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Chuẩn bị nội dung cho giai đoạn 2: Đọc nội dung </w:t>
            </w:r>
            <w:r w:rsidRPr="00F5636F">
              <w:rPr>
                <w:rFonts w:ascii="Times New Roman" w:hAnsi="Times New Roman"/>
                <w:color w:val="000000" w:themeColor="text1"/>
                <w:szCs w:val="24"/>
              </w:rPr>
              <w:t>Hành vi tổ chức và những thách thức, cơ hội của tổ chức</w:t>
            </w:r>
          </w:p>
        </w:tc>
        <w:tc>
          <w:tcPr>
            <w:tcW w:w="1416" w:type="dxa"/>
            <w:vAlign w:val="center"/>
          </w:tcPr>
          <w:p w14:paraId="7721466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5297160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09356D0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7E52EBAC" w14:textId="77777777" w:rsidTr="003B51E2">
        <w:trPr>
          <w:trHeight w:val="20"/>
        </w:trPr>
        <w:tc>
          <w:tcPr>
            <w:tcW w:w="570" w:type="dxa"/>
            <w:vMerge/>
            <w:vAlign w:val="center"/>
          </w:tcPr>
          <w:p w14:paraId="21C8B064"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2B23B35D"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13A4B1C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782" w:type="dxa"/>
            <w:vAlign w:val="center"/>
          </w:tcPr>
          <w:p w14:paraId="30441115"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Thảo luận về: </w:t>
            </w:r>
            <w:r w:rsidRPr="00F5636F">
              <w:rPr>
                <w:rFonts w:ascii="Times New Roman" w:hAnsi="Times New Roman"/>
                <w:color w:val="000000" w:themeColor="text1"/>
                <w:szCs w:val="24"/>
              </w:rPr>
              <w:t>Chức năng của hành vi tổ chức</w:t>
            </w:r>
          </w:p>
        </w:tc>
        <w:tc>
          <w:tcPr>
            <w:tcW w:w="1416" w:type="dxa"/>
            <w:vAlign w:val="center"/>
          </w:tcPr>
          <w:p w14:paraId="3E500F8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20713B3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32F8654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081F11BA" w14:textId="77777777" w:rsidTr="003B51E2">
        <w:trPr>
          <w:trHeight w:val="20"/>
        </w:trPr>
        <w:tc>
          <w:tcPr>
            <w:tcW w:w="570" w:type="dxa"/>
            <w:vMerge/>
            <w:vAlign w:val="center"/>
          </w:tcPr>
          <w:p w14:paraId="4E28283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759C5E4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0ADA043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980" w:type="dxa"/>
            <w:vAlign w:val="center"/>
          </w:tcPr>
          <w:p w14:paraId="68E088D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vAlign w:val="center"/>
          </w:tcPr>
          <w:p w14:paraId="08EDCE23"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Nghe giảng về:</w:t>
            </w:r>
          </w:p>
          <w:p w14:paraId="2609D322"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 Hành vi tổ chức và vai trò của hành vi tổ chức</w:t>
            </w:r>
          </w:p>
          <w:p w14:paraId="61F57E97"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1.1.1. Định nghĩa về về hành vi tổ chức</w:t>
            </w:r>
          </w:p>
          <w:p w14:paraId="22064C63"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1.1.2. Vai trò của hành vi tổ chức</w:t>
            </w:r>
          </w:p>
          <w:p w14:paraId="66AD2A29"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1.2. Chức năng của hành vi tổ chức</w:t>
            </w:r>
          </w:p>
          <w:p w14:paraId="1C374994" w14:textId="77777777" w:rsidR="005E0EC5" w:rsidRPr="00F5636F" w:rsidRDefault="005E0EC5"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themeColor="text1"/>
                <w:szCs w:val="24"/>
              </w:rPr>
              <w:t>1.3. Hành vi tổ chức và những thách thức, cơ hội của tổ chức</w:t>
            </w:r>
          </w:p>
        </w:tc>
        <w:tc>
          <w:tcPr>
            <w:tcW w:w="1416" w:type="dxa"/>
            <w:vAlign w:val="center"/>
          </w:tcPr>
          <w:p w14:paraId="100E6EB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14B9FB9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3DF5573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52F007C5" w14:textId="77777777" w:rsidTr="003B51E2">
        <w:trPr>
          <w:trHeight w:val="20"/>
        </w:trPr>
        <w:tc>
          <w:tcPr>
            <w:tcW w:w="570" w:type="dxa"/>
            <w:vMerge/>
            <w:vAlign w:val="center"/>
          </w:tcPr>
          <w:p w14:paraId="2AF7CA03"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7F0DACD4"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4AAC35C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782" w:type="dxa"/>
            <w:vAlign w:val="center"/>
          </w:tcPr>
          <w:p w14:paraId="4B9706F4"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Khảo sát tại đơn vị thực tế  </w:t>
            </w:r>
            <w:r w:rsidRPr="00F5636F">
              <w:rPr>
                <w:rFonts w:ascii="Times New Roman" w:hAnsi="Times New Roman"/>
                <w:color w:val="000000" w:themeColor="text1"/>
                <w:szCs w:val="24"/>
              </w:rPr>
              <w:t>Hành vi tổ chức và những thách thức, cơ hội của tổ chức tại</w:t>
            </w:r>
            <w:r w:rsidRPr="00F5636F">
              <w:rPr>
                <w:rFonts w:ascii="Times New Roman" w:hAnsi="Times New Roman"/>
                <w:color w:val="000000"/>
                <w:szCs w:val="24"/>
              </w:rPr>
              <w:t xml:space="preserve"> doanh nghiệp thực tế</w:t>
            </w:r>
          </w:p>
        </w:tc>
        <w:tc>
          <w:tcPr>
            <w:tcW w:w="1416" w:type="dxa"/>
            <w:vAlign w:val="center"/>
          </w:tcPr>
          <w:p w14:paraId="7BF2904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23972674"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78AAFE7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7A6818D6" w14:textId="77777777" w:rsidTr="003B51E2">
        <w:trPr>
          <w:trHeight w:val="20"/>
        </w:trPr>
        <w:tc>
          <w:tcPr>
            <w:tcW w:w="570" w:type="dxa"/>
            <w:vMerge/>
            <w:vAlign w:val="center"/>
          </w:tcPr>
          <w:p w14:paraId="5D66FEC9"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5349464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3D19E2C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 xml:space="preserve">Củng cố kiến thức, phát triển kỹ </w:t>
            </w:r>
            <w:r w:rsidRPr="00F5636F">
              <w:rPr>
                <w:rFonts w:ascii="Times New Roman" w:hAnsi="Times New Roman"/>
                <w:i/>
                <w:iCs/>
                <w:color w:val="000000"/>
                <w:szCs w:val="24"/>
              </w:rPr>
              <w:lastRenderedPageBreak/>
              <w:t>năng</w:t>
            </w:r>
            <w:r w:rsidRPr="00F5636F">
              <w:rPr>
                <w:rFonts w:ascii="Times New Roman" w:hAnsi="Times New Roman"/>
                <w:color w:val="000000"/>
                <w:szCs w:val="24"/>
              </w:rPr>
              <w:t>}</w:t>
            </w:r>
          </w:p>
        </w:tc>
        <w:tc>
          <w:tcPr>
            <w:tcW w:w="980" w:type="dxa"/>
            <w:vAlign w:val="center"/>
          </w:tcPr>
          <w:p w14:paraId="251E46C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5</w:t>
            </w:r>
          </w:p>
        </w:tc>
        <w:tc>
          <w:tcPr>
            <w:tcW w:w="3782" w:type="dxa"/>
            <w:vAlign w:val="center"/>
          </w:tcPr>
          <w:p w14:paraId="158E59F9" w14:textId="77777777" w:rsidR="005E0EC5" w:rsidRPr="00F5636F" w:rsidRDefault="005E0EC5" w:rsidP="00E74F19">
            <w:pPr>
              <w:widowControl w:val="0"/>
              <w:spacing w:line="288" w:lineRule="auto"/>
              <w:jc w:val="both"/>
              <w:rPr>
                <w:rFonts w:ascii="Times New Roman" w:hAnsi="Times New Roman"/>
                <w:color w:val="000000"/>
                <w:szCs w:val="24"/>
                <w:lang w:val="nl-NL"/>
              </w:rPr>
            </w:pPr>
            <w:r w:rsidRPr="00F5636F">
              <w:rPr>
                <w:rFonts w:ascii="Times New Roman" w:hAnsi="Times New Roman"/>
                <w:color w:val="000000"/>
                <w:szCs w:val="24"/>
              </w:rPr>
              <w:t xml:space="preserve">Ôn tập </w:t>
            </w:r>
            <w:r w:rsidRPr="00F5636F">
              <w:rPr>
                <w:rFonts w:ascii="Times New Roman" w:hAnsi="Times New Roman"/>
                <w:color w:val="000000"/>
                <w:szCs w:val="24"/>
                <w:lang w:val="nl-NL"/>
              </w:rPr>
              <w:t xml:space="preserve">Chức năng </w:t>
            </w:r>
            <w:r w:rsidRPr="00F5636F">
              <w:rPr>
                <w:rFonts w:ascii="Times New Roman" w:hAnsi="Times New Roman"/>
                <w:color w:val="000000" w:themeColor="text1"/>
                <w:szCs w:val="24"/>
              </w:rPr>
              <w:t>Chức năng của hành vi tổ chức</w:t>
            </w:r>
          </w:p>
        </w:tc>
        <w:tc>
          <w:tcPr>
            <w:tcW w:w="1416" w:type="dxa"/>
            <w:vAlign w:val="center"/>
          </w:tcPr>
          <w:p w14:paraId="111E6DD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5768966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625F3B0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0FB95AE0" w14:textId="77777777" w:rsidTr="003B51E2">
        <w:trPr>
          <w:trHeight w:val="20"/>
        </w:trPr>
        <w:tc>
          <w:tcPr>
            <w:tcW w:w="570" w:type="dxa"/>
            <w:vMerge/>
            <w:vAlign w:val="center"/>
          </w:tcPr>
          <w:p w14:paraId="068DCAC6"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08A8B951"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4BDA126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vAlign w:val="center"/>
          </w:tcPr>
          <w:p w14:paraId="08018358"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Làm bài tập tình huống về </w:t>
            </w:r>
            <w:r w:rsidRPr="00F5636F">
              <w:rPr>
                <w:rFonts w:ascii="Times New Roman" w:hAnsi="Times New Roman"/>
                <w:color w:val="000000"/>
                <w:szCs w:val="24"/>
                <w:lang w:val="nl-NL"/>
              </w:rPr>
              <w:t>Chân dung giám đốc nhân sự trong doanh nghiệp</w:t>
            </w:r>
          </w:p>
        </w:tc>
        <w:tc>
          <w:tcPr>
            <w:tcW w:w="1416" w:type="dxa"/>
            <w:vAlign w:val="center"/>
          </w:tcPr>
          <w:p w14:paraId="3D186CB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1.2.1.1</w:t>
            </w:r>
          </w:p>
        </w:tc>
        <w:tc>
          <w:tcPr>
            <w:tcW w:w="1060" w:type="dxa"/>
            <w:vAlign w:val="center"/>
          </w:tcPr>
          <w:p w14:paraId="6D1030C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212B2864"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06B0E186" w14:textId="77777777" w:rsidTr="003B51E2">
        <w:trPr>
          <w:trHeight w:val="20"/>
        </w:trPr>
        <w:tc>
          <w:tcPr>
            <w:tcW w:w="570" w:type="dxa"/>
            <w:shd w:val="clear" w:color="auto" w:fill="FFF2CC"/>
            <w:vAlign w:val="center"/>
          </w:tcPr>
          <w:p w14:paraId="54DFEEF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8610" w:type="dxa"/>
            <w:gridSpan w:val="5"/>
            <w:shd w:val="clear" w:color="auto" w:fill="FFF2CC"/>
            <w:vAlign w:val="center"/>
          </w:tcPr>
          <w:p w14:paraId="2DE00873"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szCs w:val="24"/>
              </w:rPr>
              <w:t xml:space="preserve">Chương: 2 Hành vi cá nhân </w:t>
            </w:r>
          </w:p>
        </w:tc>
      </w:tr>
      <w:tr w:rsidR="005E0EC5" w:rsidRPr="00F5636F" w14:paraId="7155BA66" w14:textId="77777777" w:rsidTr="003B51E2">
        <w:trPr>
          <w:trHeight w:val="20"/>
        </w:trPr>
        <w:tc>
          <w:tcPr>
            <w:tcW w:w="570" w:type="dxa"/>
            <w:vAlign w:val="center"/>
          </w:tcPr>
          <w:p w14:paraId="4AC87891"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07C636EF" w14:textId="77777777" w:rsidR="005E0EC5" w:rsidRPr="00F5636F" w:rsidRDefault="005E0EC5" w:rsidP="00E74F19">
            <w:pPr>
              <w:widowControl w:val="0"/>
              <w:spacing w:line="288" w:lineRule="auto"/>
              <w:jc w:val="center"/>
              <w:rPr>
                <w:rFonts w:ascii="Times New Roman" w:hAnsi="Times New Roman"/>
                <w:color w:val="000000"/>
                <w:szCs w:val="24"/>
              </w:rPr>
            </w:pPr>
          </w:p>
          <w:p w14:paraId="5A3623A6" w14:textId="77777777" w:rsidR="005E0EC5" w:rsidRPr="00F5636F" w:rsidRDefault="005E0EC5" w:rsidP="00E74F19">
            <w:pPr>
              <w:widowControl w:val="0"/>
              <w:spacing w:line="288" w:lineRule="auto"/>
              <w:jc w:val="center"/>
              <w:rPr>
                <w:rFonts w:ascii="Times New Roman" w:hAnsi="Times New Roman"/>
                <w:color w:val="000000"/>
                <w:szCs w:val="24"/>
              </w:rPr>
            </w:pPr>
          </w:p>
          <w:p w14:paraId="6A027350" w14:textId="77777777" w:rsidR="005E0EC5" w:rsidRPr="00F5636F" w:rsidRDefault="005E0EC5" w:rsidP="00E74F19">
            <w:pPr>
              <w:widowControl w:val="0"/>
              <w:spacing w:line="288" w:lineRule="auto"/>
              <w:jc w:val="center"/>
              <w:rPr>
                <w:rFonts w:ascii="Times New Roman" w:hAnsi="Times New Roman"/>
                <w:color w:val="000000"/>
                <w:szCs w:val="24"/>
              </w:rPr>
            </w:pPr>
          </w:p>
          <w:p w14:paraId="7B0EC65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00DCB2C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980" w:type="dxa"/>
            <w:vAlign w:val="center"/>
          </w:tcPr>
          <w:p w14:paraId="2DC26F5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vAlign w:val="center"/>
          </w:tcPr>
          <w:p w14:paraId="1736B65A" w14:textId="77777777" w:rsidR="005E0EC5" w:rsidRPr="00F5636F" w:rsidRDefault="005E0EC5" w:rsidP="00E74F19">
            <w:pPr>
              <w:widowControl w:val="0"/>
              <w:spacing w:line="288" w:lineRule="auto"/>
              <w:jc w:val="both"/>
              <w:rPr>
                <w:rFonts w:ascii="Times New Roman" w:eastAsia="MS Mincho" w:hAnsi="Times New Roman"/>
                <w:color w:val="000000" w:themeColor="text1"/>
                <w:szCs w:val="24"/>
                <w:lang w:eastAsia="ja-JP"/>
              </w:rPr>
            </w:pPr>
            <w:r w:rsidRPr="00F5636F">
              <w:rPr>
                <w:rFonts w:ascii="Times New Roman" w:hAnsi="Times New Roman"/>
                <w:color w:val="000000" w:themeColor="text1"/>
                <w:szCs w:val="24"/>
              </w:rPr>
              <w:t>Học bài giảng E-Learning (LMS) về</w:t>
            </w:r>
          </w:p>
          <w:p w14:paraId="28FE53D4"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Chương 2. HÀNH VI CÁ NHÂN</w:t>
            </w:r>
          </w:p>
          <w:p w14:paraId="3FE2C5E4"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2.1. Thái độ</w:t>
            </w:r>
          </w:p>
          <w:p w14:paraId="79CEA42A"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2.1.1. Các khái niệm</w:t>
            </w:r>
          </w:p>
          <w:p w14:paraId="077CC9CF"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2.2.2. Phân loại thái độ</w:t>
            </w:r>
          </w:p>
          <w:p w14:paraId="5956C910"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2.2. Tính cách</w:t>
            </w:r>
          </w:p>
          <w:p w14:paraId="716C53DC"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2.2.1. Các khái niệm</w:t>
            </w:r>
          </w:p>
          <w:p w14:paraId="63DA1216"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2.2.2. Mô hình tính cách</w:t>
            </w:r>
          </w:p>
          <w:p w14:paraId="3FF4B6E0"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2.2.3. Các đặc trưng tính cách khác</w:t>
            </w:r>
          </w:p>
          <w:p w14:paraId="2A1883E5"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themeColor="text1"/>
                <w:szCs w:val="24"/>
              </w:rPr>
              <w:t>2.2.4. Tính cách phù hợp với công việc</w:t>
            </w:r>
          </w:p>
        </w:tc>
        <w:tc>
          <w:tcPr>
            <w:tcW w:w="1416" w:type="dxa"/>
            <w:vAlign w:val="center"/>
          </w:tcPr>
          <w:p w14:paraId="0988BDD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5DE785D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1605A34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7D158869" w14:textId="77777777" w:rsidTr="003B51E2">
        <w:trPr>
          <w:trHeight w:val="20"/>
        </w:trPr>
        <w:tc>
          <w:tcPr>
            <w:tcW w:w="570" w:type="dxa"/>
            <w:vAlign w:val="center"/>
          </w:tcPr>
          <w:p w14:paraId="00DCD292"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3286D3BA"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7975523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782" w:type="dxa"/>
            <w:vAlign w:val="center"/>
          </w:tcPr>
          <w:p w14:paraId="24E131C3"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Thảo luận nhóm về </w:t>
            </w:r>
            <w:r w:rsidRPr="00F5636F">
              <w:rPr>
                <w:rFonts w:ascii="Times New Roman" w:hAnsi="Times New Roman"/>
                <w:color w:val="000000" w:themeColor="text1"/>
                <w:szCs w:val="24"/>
              </w:rPr>
              <w:t>Tính cách phù hợp với công việc</w:t>
            </w:r>
          </w:p>
        </w:tc>
        <w:tc>
          <w:tcPr>
            <w:tcW w:w="1416" w:type="dxa"/>
            <w:vAlign w:val="center"/>
          </w:tcPr>
          <w:p w14:paraId="6E3ED33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7B3ABD5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177EF8A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5D065CF0" w14:textId="77777777" w:rsidTr="003B51E2">
        <w:trPr>
          <w:trHeight w:val="20"/>
        </w:trPr>
        <w:tc>
          <w:tcPr>
            <w:tcW w:w="570" w:type="dxa"/>
            <w:vAlign w:val="center"/>
          </w:tcPr>
          <w:p w14:paraId="3E1F265F"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4C0FD8A9"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16F7B68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4</w:t>
            </w:r>
          </w:p>
        </w:tc>
        <w:tc>
          <w:tcPr>
            <w:tcW w:w="3782" w:type="dxa"/>
            <w:vAlign w:val="center"/>
          </w:tcPr>
          <w:p w14:paraId="3822C298"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Tìm hiểu các công cụ về phân tích công việc</w:t>
            </w:r>
          </w:p>
        </w:tc>
        <w:tc>
          <w:tcPr>
            <w:tcW w:w="1416" w:type="dxa"/>
            <w:vAlign w:val="center"/>
          </w:tcPr>
          <w:p w14:paraId="289021B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3C6AB49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649FAEE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7CADC900" w14:textId="77777777" w:rsidTr="003B51E2">
        <w:trPr>
          <w:trHeight w:val="20"/>
        </w:trPr>
        <w:tc>
          <w:tcPr>
            <w:tcW w:w="570" w:type="dxa"/>
            <w:vAlign w:val="center"/>
          </w:tcPr>
          <w:p w14:paraId="58284EC9"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1D63489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04E3AA7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980" w:type="dxa"/>
            <w:vAlign w:val="center"/>
          </w:tcPr>
          <w:p w14:paraId="2D0F24C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vAlign w:val="center"/>
          </w:tcPr>
          <w:p w14:paraId="390354DE"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w:t>
            </w:r>
          </w:p>
          <w:p w14:paraId="4FDB8950"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Chương 2. HÀNH VI CÁ NHÂN</w:t>
            </w:r>
          </w:p>
          <w:p w14:paraId="342F9289"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2.1. Thái độ</w:t>
            </w:r>
          </w:p>
          <w:p w14:paraId="20156EC2"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2.1.1. Các khái niệm</w:t>
            </w:r>
          </w:p>
          <w:p w14:paraId="7146CBE9"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2.2.2. Phân loại thái độ</w:t>
            </w:r>
          </w:p>
          <w:p w14:paraId="440995C4"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2.2. tính cách</w:t>
            </w:r>
          </w:p>
          <w:p w14:paraId="3EC35E3D"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2.2.1. Các khái niệm</w:t>
            </w:r>
          </w:p>
          <w:p w14:paraId="6803226C"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2.2.2. Mô hình tính cách</w:t>
            </w:r>
          </w:p>
          <w:p w14:paraId="5B4C8863"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2.2.3. Các đặc trưng tính cách khác</w:t>
            </w:r>
          </w:p>
          <w:p w14:paraId="2219212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themeColor="text1"/>
                <w:szCs w:val="24"/>
              </w:rPr>
              <w:t>2.2.4. Tính cách phù hợp với công việc</w:t>
            </w:r>
          </w:p>
        </w:tc>
        <w:tc>
          <w:tcPr>
            <w:tcW w:w="1416" w:type="dxa"/>
            <w:vAlign w:val="center"/>
          </w:tcPr>
          <w:p w14:paraId="391A5B5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432F07F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7E50CBF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4EE66880" w14:textId="77777777" w:rsidTr="003B51E2">
        <w:trPr>
          <w:trHeight w:val="20"/>
        </w:trPr>
        <w:tc>
          <w:tcPr>
            <w:tcW w:w="570" w:type="dxa"/>
            <w:vAlign w:val="center"/>
          </w:tcPr>
          <w:p w14:paraId="3204F206"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02C58EC0"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7002028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782" w:type="dxa"/>
            <w:vAlign w:val="center"/>
          </w:tcPr>
          <w:p w14:paraId="18292B9A"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Khảo sát thực tế đơn vị/ doanh nghiệp t</w:t>
            </w:r>
            <w:r w:rsidRPr="00F5636F">
              <w:rPr>
                <w:rFonts w:ascii="Times New Roman" w:hAnsi="Times New Roman"/>
                <w:color w:val="000000" w:themeColor="text1"/>
                <w:szCs w:val="24"/>
              </w:rPr>
              <w:t>ính cách phù hợp với công việc</w:t>
            </w:r>
          </w:p>
        </w:tc>
        <w:tc>
          <w:tcPr>
            <w:tcW w:w="1416" w:type="dxa"/>
            <w:vAlign w:val="center"/>
          </w:tcPr>
          <w:p w14:paraId="7E7A82E4"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3CFC5DC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38A5E24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63B526AF" w14:textId="77777777" w:rsidTr="003B51E2">
        <w:trPr>
          <w:trHeight w:val="20"/>
        </w:trPr>
        <w:tc>
          <w:tcPr>
            <w:tcW w:w="570" w:type="dxa"/>
            <w:vAlign w:val="center"/>
          </w:tcPr>
          <w:p w14:paraId="7843E4DE"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5FB007D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7F29B23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980" w:type="dxa"/>
            <w:vAlign w:val="center"/>
          </w:tcPr>
          <w:p w14:paraId="7DA71CD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vAlign w:val="center"/>
          </w:tcPr>
          <w:p w14:paraId="0F0AE9F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về </w:t>
            </w:r>
            <w:r w:rsidRPr="00F5636F">
              <w:rPr>
                <w:rFonts w:ascii="Times New Roman" w:hAnsi="Times New Roman"/>
                <w:bCs/>
                <w:color w:val="000000"/>
                <w:szCs w:val="24"/>
              </w:rPr>
              <w:t>Hành vi cá nhân</w:t>
            </w:r>
          </w:p>
        </w:tc>
        <w:tc>
          <w:tcPr>
            <w:tcW w:w="1416" w:type="dxa"/>
            <w:vAlign w:val="center"/>
          </w:tcPr>
          <w:p w14:paraId="30BF15B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2DB16EB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0AF13CC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2FE64392" w14:textId="77777777" w:rsidTr="003B51E2">
        <w:trPr>
          <w:trHeight w:val="20"/>
        </w:trPr>
        <w:tc>
          <w:tcPr>
            <w:tcW w:w="570" w:type="dxa"/>
            <w:vAlign w:val="center"/>
          </w:tcPr>
          <w:p w14:paraId="3799EE9A"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27635A6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299097D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vAlign w:val="center"/>
          </w:tcPr>
          <w:p w14:paraId="2B1E965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Làm bài tập nhóm về </w:t>
            </w:r>
            <w:r w:rsidRPr="00F5636F">
              <w:rPr>
                <w:rFonts w:ascii="Times New Roman" w:hAnsi="Times New Roman"/>
                <w:bCs/>
                <w:color w:val="000000"/>
                <w:szCs w:val="24"/>
              </w:rPr>
              <w:t>Hành vi cá nhân</w:t>
            </w:r>
          </w:p>
        </w:tc>
        <w:tc>
          <w:tcPr>
            <w:tcW w:w="1416" w:type="dxa"/>
            <w:vAlign w:val="center"/>
          </w:tcPr>
          <w:p w14:paraId="4F7B0D2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1.2.1.2</w:t>
            </w:r>
          </w:p>
        </w:tc>
        <w:tc>
          <w:tcPr>
            <w:tcW w:w="1060" w:type="dxa"/>
            <w:vAlign w:val="center"/>
          </w:tcPr>
          <w:p w14:paraId="3EB57BA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A1.2</w:t>
            </w:r>
          </w:p>
          <w:p w14:paraId="535646C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A1.3</w:t>
            </w:r>
          </w:p>
        </w:tc>
      </w:tr>
      <w:tr w:rsidR="005E0EC5" w:rsidRPr="00F5636F" w14:paraId="4BF58E65" w14:textId="77777777" w:rsidTr="003B51E2">
        <w:trPr>
          <w:trHeight w:val="20"/>
        </w:trPr>
        <w:tc>
          <w:tcPr>
            <w:tcW w:w="570" w:type="dxa"/>
            <w:shd w:val="clear" w:color="auto" w:fill="FFF2CC"/>
            <w:vAlign w:val="center"/>
          </w:tcPr>
          <w:p w14:paraId="2FBAF482" w14:textId="77777777" w:rsidR="005E0EC5" w:rsidRPr="00F5636F" w:rsidRDefault="005E0EC5" w:rsidP="00E74F19">
            <w:pPr>
              <w:widowControl w:val="0"/>
              <w:spacing w:line="288" w:lineRule="auto"/>
              <w:jc w:val="center"/>
              <w:rPr>
                <w:rFonts w:ascii="Times New Roman" w:hAnsi="Times New Roman"/>
                <w:b/>
                <w:i/>
                <w:iCs/>
                <w:color w:val="000000"/>
                <w:szCs w:val="24"/>
              </w:rPr>
            </w:pPr>
            <w:r w:rsidRPr="00F5636F">
              <w:rPr>
                <w:rFonts w:ascii="Times New Roman" w:hAnsi="Times New Roman"/>
                <w:b/>
                <w:i/>
                <w:iCs/>
                <w:color w:val="000000"/>
                <w:szCs w:val="24"/>
              </w:rPr>
              <w:t>n</w:t>
            </w:r>
          </w:p>
        </w:tc>
        <w:tc>
          <w:tcPr>
            <w:tcW w:w="8610" w:type="dxa"/>
            <w:gridSpan w:val="5"/>
            <w:shd w:val="clear" w:color="auto" w:fill="FFF2CC"/>
            <w:vAlign w:val="center"/>
          </w:tcPr>
          <w:p w14:paraId="3242E91B" w14:textId="77777777" w:rsidR="005E0EC5" w:rsidRPr="00F5636F" w:rsidRDefault="005E0EC5" w:rsidP="00E74F19">
            <w:pPr>
              <w:widowControl w:val="0"/>
              <w:spacing w:line="288" w:lineRule="auto"/>
              <w:jc w:val="both"/>
              <w:rPr>
                <w:rFonts w:ascii="Times New Roman" w:hAnsi="Times New Roman"/>
                <w:bCs/>
                <w:i/>
                <w:iCs/>
                <w:color w:val="000000"/>
                <w:szCs w:val="24"/>
              </w:rPr>
            </w:pPr>
            <w:r w:rsidRPr="00F5636F">
              <w:rPr>
                <w:rFonts w:ascii="Times New Roman" w:hAnsi="Times New Roman"/>
                <w:b/>
                <w:color w:val="000000"/>
                <w:szCs w:val="24"/>
              </w:rPr>
              <w:t>Chương: 3 Ra quyết định cá nhân</w:t>
            </w:r>
          </w:p>
        </w:tc>
      </w:tr>
      <w:tr w:rsidR="005E0EC5" w:rsidRPr="00F5636F" w14:paraId="71C4C5D6" w14:textId="77777777" w:rsidTr="003B51E2">
        <w:trPr>
          <w:trHeight w:val="20"/>
        </w:trPr>
        <w:tc>
          <w:tcPr>
            <w:tcW w:w="570" w:type="dxa"/>
            <w:vMerge w:val="restart"/>
            <w:vAlign w:val="center"/>
          </w:tcPr>
          <w:p w14:paraId="26648D83"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7A95A5BD" w14:textId="77777777" w:rsidR="005E0EC5" w:rsidRPr="00F5636F" w:rsidRDefault="005E0EC5" w:rsidP="00E74F19">
            <w:pPr>
              <w:widowControl w:val="0"/>
              <w:spacing w:line="288" w:lineRule="auto"/>
              <w:jc w:val="center"/>
              <w:rPr>
                <w:rFonts w:ascii="Times New Roman" w:hAnsi="Times New Roman"/>
                <w:color w:val="000000"/>
                <w:szCs w:val="24"/>
              </w:rPr>
            </w:pPr>
          </w:p>
          <w:p w14:paraId="5A044AF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71BD5AD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980" w:type="dxa"/>
            <w:vAlign w:val="center"/>
          </w:tcPr>
          <w:p w14:paraId="085209C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782" w:type="dxa"/>
            <w:vAlign w:val="center"/>
          </w:tcPr>
          <w:p w14:paraId="4E4CCE1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Học bài giảng E-Learning (LMS)</w:t>
            </w:r>
          </w:p>
          <w:p w14:paraId="738BED52"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color w:val="000000"/>
                <w:szCs w:val="24"/>
              </w:rPr>
              <w:t>3</w:t>
            </w:r>
            <w:r w:rsidRPr="00F5636F">
              <w:rPr>
                <w:rFonts w:ascii="Times New Roman" w:hAnsi="Times New Roman"/>
                <w:b/>
                <w:color w:val="000000" w:themeColor="text1"/>
                <w:szCs w:val="24"/>
              </w:rPr>
              <w:t xml:space="preserve"> Chương 3. RA QUYẾT ĐỊNH CÁ NHÂN</w:t>
            </w:r>
          </w:p>
          <w:p w14:paraId="5A1C6B3B"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3.1. Bản chất của ra quyết định cá nhân</w:t>
            </w:r>
          </w:p>
          <w:p w14:paraId="0F4AADCC"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3.2. Các mô hình ra quyết định cá nhân</w:t>
            </w:r>
          </w:p>
          <w:p w14:paraId="3EFA2C26"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3.3. Nâng cao tính sáng tạo trong việc ra quyết định</w:t>
            </w:r>
          </w:p>
          <w:p w14:paraId="287E2CDC" w14:textId="02EADE71"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lastRenderedPageBreak/>
              <w:t>3.4. Nâng cao hi</w:t>
            </w:r>
            <w:r w:rsidR="003B51E2" w:rsidRPr="00F5636F">
              <w:rPr>
                <w:rFonts w:ascii="Times New Roman" w:hAnsi="Times New Roman"/>
                <w:color w:val="000000" w:themeColor="text1"/>
                <w:szCs w:val="24"/>
              </w:rPr>
              <w:t>ệu quả trong việc ra quyết định</w:t>
            </w:r>
          </w:p>
        </w:tc>
        <w:tc>
          <w:tcPr>
            <w:tcW w:w="1416" w:type="dxa"/>
            <w:vAlign w:val="center"/>
          </w:tcPr>
          <w:p w14:paraId="0B8BB93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1.2.1.3</w:t>
            </w:r>
          </w:p>
          <w:p w14:paraId="0A4DE6F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69A1BBEF"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CB3C0D9"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4.2.2.1</w:t>
            </w:r>
          </w:p>
          <w:p w14:paraId="16FA3CC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060" w:type="dxa"/>
            <w:vAlign w:val="center"/>
          </w:tcPr>
          <w:p w14:paraId="18FB0A3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735D3884" w14:textId="77777777" w:rsidTr="003B51E2">
        <w:trPr>
          <w:trHeight w:val="20"/>
        </w:trPr>
        <w:tc>
          <w:tcPr>
            <w:tcW w:w="570" w:type="dxa"/>
            <w:vMerge/>
            <w:vAlign w:val="center"/>
          </w:tcPr>
          <w:p w14:paraId="24E6905D"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3C3D0FB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0D9171D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8</w:t>
            </w:r>
          </w:p>
        </w:tc>
        <w:tc>
          <w:tcPr>
            <w:tcW w:w="3782" w:type="dxa"/>
            <w:vAlign w:val="center"/>
          </w:tcPr>
          <w:p w14:paraId="1FCA31EF"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Tìm hiểu vể cách thức tuyển dụng của một doanh nghiệp cụ thể</w:t>
            </w:r>
          </w:p>
        </w:tc>
        <w:tc>
          <w:tcPr>
            <w:tcW w:w="1416" w:type="dxa"/>
            <w:vAlign w:val="center"/>
          </w:tcPr>
          <w:p w14:paraId="2AEA60F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7C968D9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36C3AE7B"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C0974A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vAlign w:val="center"/>
          </w:tcPr>
          <w:p w14:paraId="61CC3D6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6BC40E85" w14:textId="77777777" w:rsidTr="003B51E2">
        <w:trPr>
          <w:trHeight w:val="20"/>
        </w:trPr>
        <w:tc>
          <w:tcPr>
            <w:tcW w:w="570" w:type="dxa"/>
            <w:vMerge/>
            <w:vAlign w:val="center"/>
          </w:tcPr>
          <w:p w14:paraId="5A4E0973"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7ECD776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2B69FF6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980" w:type="dxa"/>
            <w:vAlign w:val="center"/>
          </w:tcPr>
          <w:p w14:paraId="1C782F1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vAlign w:val="center"/>
          </w:tcPr>
          <w:p w14:paraId="49B37E4A"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 Chương 3</w:t>
            </w:r>
          </w:p>
          <w:p w14:paraId="0600BD2B"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3.1. Bản chất của ra quyết định cá nhân</w:t>
            </w:r>
          </w:p>
          <w:p w14:paraId="6565DDC1"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3.2. Các mô hình ra quyết định cá nhân</w:t>
            </w:r>
          </w:p>
          <w:p w14:paraId="0FF92BBA"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3.3. Nâng cao tính sáng tạo trong việc ra quyết định</w:t>
            </w:r>
          </w:p>
          <w:p w14:paraId="16164478" w14:textId="2ED1A29D"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3.4. Nâng cao hiệu</w:t>
            </w:r>
            <w:r w:rsidR="003B51E2" w:rsidRPr="00F5636F">
              <w:rPr>
                <w:rFonts w:ascii="Times New Roman" w:hAnsi="Times New Roman"/>
                <w:color w:val="000000" w:themeColor="text1"/>
                <w:szCs w:val="24"/>
              </w:rPr>
              <w:t xml:space="preserve"> quả trong việc ra quyết định</w:t>
            </w:r>
          </w:p>
        </w:tc>
        <w:tc>
          <w:tcPr>
            <w:tcW w:w="1416" w:type="dxa"/>
            <w:vAlign w:val="center"/>
          </w:tcPr>
          <w:p w14:paraId="6F4D743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0970BD9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4526590B"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6B32D94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vAlign w:val="center"/>
          </w:tcPr>
          <w:p w14:paraId="18C57FC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4370A8FA" w14:textId="77777777" w:rsidTr="003B51E2">
        <w:trPr>
          <w:trHeight w:val="20"/>
        </w:trPr>
        <w:tc>
          <w:tcPr>
            <w:tcW w:w="570" w:type="dxa"/>
            <w:vMerge/>
            <w:vAlign w:val="center"/>
          </w:tcPr>
          <w:p w14:paraId="5B6DEF9D"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238E3812"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2209E2C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2</w:t>
            </w:r>
          </w:p>
        </w:tc>
        <w:tc>
          <w:tcPr>
            <w:tcW w:w="3782" w:type="dxa"/>
            <w:vAlign w:val="center"/>
          </w:tcPr>
          <w:p w14:paraId="704ED1A0"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Khảo sát thực tế </w:t>
            </w:r>
            <w:r w:rsidRPr="00F5636F">
              <w:rPr>
                <w:rFonts w:ascii="Times New Roman" w:hAnsi="Times New Roman"/>
                <w:color w:val="000000" w:themeColor="text1"/>
                <w:szCs w:val="24"/>
              </w:rPr>
              <w:t xml:space="preserve">Các mô hình ra quyết định cá nhân </w:t>
            </w:r>
            <w:r w:rsidRPr="00F5636F">
              <w:rPr>
                <w:rFonts w:ascii="Times New Roman" w:hAnsi="Times New Roman"/>
                <w:color w:val="000000"/>
                <w:szCs w:val="24"/>
              </w:rPr>
              <w:t>của doanh nghiệp</w:t>
            </w:r>
          </w:p>
        </w:tc>
        <w:tc>
          <w:tcPr>
            <w:tcW w:w="1416" w:type="dxa"/>
          </w:tcPr>
          <w:p w14:paraId="1ACCCA5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3D7AE53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2EB91E24"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EC621C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vAlign w:val="center"/>
          </w:tcPr>
          <w:p w14:paraId="620A627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66447DD1" w14:textId="77777777" w:rsidTr="003B51E2">
        <w:trPr>
          <w:trHeight w:val="20"/>
        </w:trPr>
        <w:tc>
          <w:tcPr>
            <w:tcW w:w="570" w:type="dxa"/>
            <w:vMerge/>
            <w:vAlign w:val="center"/>
          </w:tcPr>
          <w:p w14:paraId="540F63A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6D6FAA0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6FDBBC7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980" w:type="dxa"/>
            <w:vAlign w:val="center"/>
          </w:tcPr>
          <w:p w14:paraId="5BDB0CB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vAlign w:val="center"/>
          </w:tcPr>
          <w:p w14:paraId="7D835AF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w:t>
            </w:r>
            <w:r w:rsidRPr="00F5636F">
              <w:rPr>
                <w:rFonts w:ascii="Times New Roman" w:hAnsi="Times New Roman"/>
                <w:bCs/>
                <w:color w:val="000000"/>
                <w:szCs w:val="24"/>
              </w:rPr>
              <w:t>ra quyết định cá nhân</w:t>
            </w:r>
          </w:p>
        </w:tc>
        <w:tc>
          <w:tcPr>
            <w:tcW w:w="1416" w:type="dxa"/>
          </w:tcPr>
          <w:p w14:paraId="3346709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3059C17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7E60F5E8"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68C6BE2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vAlign w:val="center"/>
          </w:tcPr>
          <w:p w14:paraId="2B79447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3411A3D5" w14:textId="77777777" w:rsidTr="003B51E2">
        <w:trPr>
          <w:trHeight w:val="20"/>
        </w:trPr>
        <w:tc>
          <w:tcPr>
            <w:tcW w:w="570" w:type="dxa"/>
            <w:vMerge/>
            <w:vAlign w:val="center"/>
          </w:tcPr>
          <w:p w14:paraId="6C9BAD0A"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2B4A4AFA"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vAlign w:val="center"/>
          </w:tcPr>
          <w:p w14:paraId="5C2B137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vAlign w:val="center"/>
          </w:tcPr>
          <w:p w14:paraId="7B9784DD"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Bài tập  tình huống về </w:t>
            </w:r>
            <w:r w:rsidRPr="00F5636F">
              <w:rPr>
                <w:rFonts w:ascii="Times New Roman" w:hAnsi="Times New Roman"/>
                <w:bCs/>
                <w:color w:val="000000"/>
                <w:szCs w:val="24"/>
              </w:rPr>
              <w:t>ra quyết định cá nhân</w:t>
            </w:r>
          </w:p>
        </w:tc>
        <w:tc>
          <w:tcPr>
            <w:tcW w:w="1416" w:type="dxa"/>
          </w:tcPr>
          <w:p w14:paraId="7ED1060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33E1ECA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7D3F901C"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0A88882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vAlign w:val="center"/>
          </w:tcPr>
          <w:p w14:paraId="32DBC49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0336E13C" w14:textId="77777777" w:rsidTr="003B51E2">
        <w:trPr>
          <w:trHeight w:val="20"/>
        </w:trPr>
        <w:tc>
          <w:tcPr>
            <w:tcW w:w="570" w:type="dxa"/>
            <w:shd w:val="clear" w:color="auto" w:fill="F7CAAC"/>
            <w:vAlign w:val="center"/>
          </w:tcPr>
          <w:p w14:paraId="23C6E717"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shd w:val="clear" w:color="auto" w:fill="F7CAAC"/>
            <w:vAlign w:val="center"/>
          </w:tcPr>
          <w:p w14:paraId="209C267D"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Chương: 4</w:t>
            </w:r>
          </w:p>
        </w:tc>
        <w:tc>
          <w:tcPr>
            <w:tcW w:w="4762" w:type="dxa"/>
            <w:gridSpan w:val="2"/>
            <w:shd w:val="clear" w:color="auto" w:fill="F7CAAC"/>
            <w:vAlign w:val="center"/>
          </w:tcPr>
          <w:p w14:paraId="217D47AE" w14:textId="77777777" w:rsidR="005E0EC5" w:rsidRPr="00F5636F" w:rsidRDefault="005E0EC5" w:rsidP="00E74F19">
            <w:pPr>
              <w:widowControl w:val="0"/>
              <w:spacing w:line="288" w:lineRule="auto"/>
              <w:jc w:val="both"/>
              <w:rPr>
                <w:rFonts w:ascii="Times New Roman" w:hAnsi="Times New Roman"/>
                <w:b/>
                <w:color w:val="000000"/>
                <w:szCs w:val="24"/>
              </w:rPr>
            </w:pPr>
            <w:r w:rsidRPr="00F5636F">
              <w:rPr>
                <w:rFonts w:ascii="Times New Roman" w:hAnsi="Times New Roman"/>
                <w:b/>
                <w:color w:val="000000"/>
                <w:szCs w:val="24"/>
              </w:rPr>
              <w:t>Giao tiếp trong tổ chức</w:t>
            </w:r>
          </w:p>
        </w:tc>
        <w:tc>
          <w:tcPr>
            <w:tcW w:w="1416" w:type="dxa"/>
            <w:shd w:val="clear" w:color="auto" w:fill="F7CAAC"/>
            <w:vAlign w:val="center"/>
          </w:tcPr>
          <w:p w14:paraId="5E338F83" w14:textId="77777777" w:rsidR="005E0EC5" w:rsidRPr="00F5636F" w:rsidRDefault="005E0EC5" w:rsidP="00E74F19">
            <w:pPr>
              <w:widowControl w:val="0"/>
              <w:spacing w:line="288" w:lineRule="auto"/>
              <w:jc w:val="center"/>
              <w:rPr>
                <w:rFonts w:ascii="Times New Roman" w:hAnsi="Times New Roman"/>
                <w:b/>
                <w:bCs/>
                <w:color w:val="000000"/>
                <w:szCs w:val="24"/>
              </w:rPr>
            </w:pPr>
          </w:p>
        </w:tc>
        <w:tc>
          <w:tcPr>
            <w:tcW w:w="1060" w:type="dxa"/>
            <w:shd w:val="clear" w:color="auto" w:fill="F7CAAC"/>
            <w:vAlign w:val="center"/>
          </w:tcPr>
          <w:p w14:paraId="7B15825B" w14:textId="77777777" w:rsidR="005E0EC5" w:rsidRPr="00F5636F" w:rsidRDefault="005E0EC5" w:rsidP="00E74F19">
            <w:pPr>
              <w:widowControl w:val="0"/>
              <w:spacing w:line="288" w:lineRule="auto"/>
              <w:jc w:val="center"/>
              <w:rPr>
                <w:rFonts w:ascii="Times New Roman" w:hAnsi="Times New Roman"/>
                <w:b/>
                <w:bCs/>
                <w:color w:val="000000"/>
                <w:szCs w:val="24"/>
              </w:rPr>
            </w:pPr>
          </w:p>
        </w:tc>
      </w:tr>
      <w:tr w:rsidR="005E0EC5" w:rsidRPr="00F5636F" w14:paraId="7DF5AE4C" w14:textId="77777777" w:rsidTr="003B51E2">
        <w:trPr>
          <w:trHeight w:val="20"/>
        </w:trPr>
        <w:tc>
          <w:tcPr>
            <w:tcW w:w="570" w:type="dxa"/>
            <w:vMerge w:val="restart"/>
            <w:vAlign w:val="center"/>
          </w:tcPr>
          <w:p w14:paraId="6B6B7E2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p>
        </w:tc>
        <w:tc>
          <w:tcPr>
            <w:tcW w:w="1372" w:type="dxa"/>
            <w:vMerge w:val="restart"/>
            <w:vAlign w:val="center"/>
          </w:tcPr>
          <w:p w14:paraId="15D3A9B1" w14:textId="77777777" w:rsidR="005E0EC5" w:rsidRPr="00F5636F" w:rsidRDefault="005E0EC5" w:rsidP="00E74F19">
            <w:pPr>
              <w:widowControl w:val="0"/>
              <w:spacing w:line="288" w:lineRule="auto"/>
              <w:jc w:val="center"/>
              <w:rPr>
                <w:rFonts w:ascii="Times New Roman" w:hAnsi="Times New Roman"/>
                <w:color w:val="000000"/>
                <w:szCs w:val="24"/>
              </w:rPr>
            </w:pPr>
          </w:p>
          <w:p w14:paraId="742197B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1</w:t>
            </w:r>
          </w:p>
          <w:p w14:paraId="47C6D61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Trước khi đến lớp</w:t>
            </w:r>
            <w:r w:rsidRPr="00F5636F">
              <w:rPr>
                <w:rFonts w:ascii="Times New Roman" w:hAnsi="Times New Roman"/>
                <w:color w:val="000000"/>
                <w:szCs w:val="24"/>
              </w:rPr>
              <w:t>}</w:t>
            </w:r>
          </w:p>
        </w:tc>
        <w:tc>
          <w:tcPr>
            <w:tcW w:w="980" w:type="dxa"/>
            <w:tcBorders>
              <w:bottom w:val="single" w:sz="4" w:space="0" w:color="auto"/>
            </w:tcBorders>
            <w:vAlign w:val="center"/>
          </w:tcPr>
          <w:p w14:paraId="32114066"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782" w:type="dxa"/>
            <w:tcBorders>
              <w:bottom w:val="single" w:sz="4" w:space="0" w:color="auto"/>
            </w:tcBorders>
            <w:vAlign w:val="center"/>
          </w:tcPr>
          <w:p w14:paraId="5AE05A6D"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color w:val="000000"/>
                <w:szCs w:val="24"/>
              </w:rPr>
              <w:t>Học bài giảng E-Learning (LMS) về</w:t>
            </w:r>
            <w:r w:rsidRPr="00F5636F">
              <w:rPr>
                <w:rFonts w:ascii="Times New Roman" w:hAnsi="Times New Roman"/>
                <w:i/>
                <w:iCs/>
                <w:color w:val="000000"/>
                <w:szCs w:val="24"/>
              </w:rPr>
              <w:t xml:space="preserve"> </w:t>
            </w:r>
            <w:r w:rsidRPr="00F5636F">
              <w:rPr>
                <w:rFonts w:ascii="Times New Roman" w:hAnsi="Times New Roman"/>
                <w:bCs/>
                <w:color w:val="000000" w:themeColor="text1"/>
                <w:szCs w:val="24"/>
              </w:rPr>
              <w:t>4.1. Giao tiếp trong tổ chức</w:t>
            </w:r>
          </w:p>
          <w:p w14:paraId="6BF9EB7A"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4.1.1. Giao tiếp và các chức năng</w:t>
            </w:r>
          </w:p>
          <w:p w14:paraId="6DCB8607"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4.1.2. Quá trình giao tiếp</w:t>
            </w:r>
          </w:p>
          <w:p w14:paraId="33E1AB29"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4.1.3. Hướng giao tiếp</w:t>
            </w:r>
          </w:p>
          <w:p w14:paraId="73701E08"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4.1.4. Các hình thức giao tiếp cá nhân</w:t>
            </w:r>
          </w:p>
          <w:p w14:paraId="2F3D0674"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4.1.5. Giao tiếp trong tổ chức</w:t>
            </w:r>
          </w:p>
          <w:p w14:paraId="532D5932"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 Cơ cấu tổ chức</w:t>
            </w:r>
          </w:p>
          <w:p w14:paraId="0DC3B0D4"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4.2.1. Khái quát về cơ cấu tổ chức</w:t>
            </w:r>
          </w:p>
          <w:p w14:paraId="27636A71"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4.2.2. Các cơ cấu tổ chức phổ biến</w:t>
            </w:r>
          </w:p>
          <w:p w14:paraId="2BF73816"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4.2.3. Thiết kế cơ cấu tổ chức mới</w:t>
            </w:r>
          </w:p>
          <w:p w14:paraId="462F5EF6"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4.2.4. Các yếu tố tác động đến lựa chọn mô hình cơ cấu tổ chức</w:t>
            </w:r>
          </w:p>
          <w:p w14:paraId="225ADB56" w14:textId="77777777" w:rsidR="005E0EC5" w:rsidRPr="00F5636F" w:rsidRDefault="005E0EC5" w:rsidP="00E74F19">
            <w:pPr>
              <w:widowControl w:val="0"/>
              <w:spacing w:line="288" w:lineRule="auto"/>
              <w:jc w:val="both"/>
              <w:rPr>
                <w:rFonts w:ascii="Times New Roman" w:hAnsi="Times New Roman"/>
                <w:color w:val="000000"/>
                <w:spacing w:val="-10"/>
                <w:szCs w:val="24"/>
              </w:rPr>
            </w:pPr>
            <w:r w:rsidRPr="00F5636F">
              <w:rPr>
                <w:rFonts w:ascii="Times New Roman" w:hAnsi="Times New Roman"/>
                <w:bCs/>
                <w:color w:val="000000" w:themeColor="text1"/>
                <w:szCs w:val="24"/>
              </w:rPr>
              <w:t>4.2.5. Cơ cấu tổ chức với hành vi của nhân viên</w:t>
            </w:r>
          </w:p>
        </w:tc>
        <w:tc>
          <w:tcPr>
            <w:tcW w:w="1416" w:type="dxa"/>
            <w:tcBorders>
              <w:bottom w:val="single" w:sz="4" w:space="0" w:color="auto"/>
            </w:tcBorders>
            <w:vAlign w:val="center"/>
          </w:tcPr>
          <w:p w14:paraId="129D2F2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3327053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7B002090"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EEE31B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22F72290"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4FC43A75" w14:textId="77777777" w:rsidTr="003B51E2">
        <w:trPr>
          <w:trHeight w:val="20"/>
        </w:trPr>
        <w:tc>
          <w:tcPr>
            <w:tcW w:w="570" w:type="dxa"/>
            <w:vMerge/>
            <w:vAlign w:val="center"/>
          </w:tcPr>
          <w:p w14:paraId="552C9E75"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ign w:val="center"/>
          </w:tcPr>
          <w:p w14:paraId="2BC7CA4B"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2AA86648"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5</w:t>
            </w:r>
          </w:p>
        </w:tc>
        <w:tc>
          <w:tcPr>
            <w:tcW w:w="3782" w:type="dxa"/>
            <w:tcBorders>
              <w:bottom w:val="single" w:sz="4" w:space="0" w:color="auto"/>
            </w:tcBorders>
            <w:vAlign w:val="center"/>
          </w:tcPr>
          <w:p w14:paraId="19689321"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 xml:space="preserve">Chuẩn bị nội dung cho giai đoạn 2: về tiến trình đào tạo nhân lực và phát triển nghề nghiệp </w:t>
            </w:r>
          </w:p>
        </w:tc>
        <w:tc>
          <w:tcPr>
            <w:tcW w:w="1416" w:type="dxa"/>
            <w:tcBorders>
              <w:bottom w:val="single" w:sz="4" w:space="0" w:color="auto"/>
            </w:tcBorders>
            <w:vAlign w:val="center"/>
          </w:tcPr>
          <w:p w14:paraId="5BE10A9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6360262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7AA3DA0A"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AF09CD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7BBE54B2"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301FA6FE" w14:textId="77777777" w:rsidTr="003B51E2">
        <w:trPr>
          <w:trHeight w:val="20"/>
        </w:trPr>
        <w:tc>
          <w:tcPr>
            <w:tcW w:w="570" w:type="dxa"/>
            <w:vMerge/>
            <w:tcBorders>
              <w:bottom w:val="single" w:sz="4" w:space="0" w:color="auto"/>
            </w:tcBorders>
            <w:vAlign w:val="center"/>
          </w:tcPr>
          <w:p w14:paraId="360375D8"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tcBorders>
              <w:bottom w:val="single" w:sz="4" w:space="0" w:color="auto"/>
            </w:tcBorders>
            <w:vAlign w:val="center"/>
          </w:tcPr>
          <w:p w14:paraId="3DCCA30E"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6E9823C7"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3</w:t>
            </w:r>
          </w:p>
        </w:tc>
        <w:tc>
          <w:tcPr>
            <w:tcW w:w="3782" w:type="dxa"/>
            <w:tcBorders>
              <w:bottom w:val="single" w:sz="4" w:space="0" w:color="auto"/>
            </w:tcBorders>
            <w:vAlign w:val="center"/>
          </w:tcPr>
          <w:p w14:paraId="5DA1855F"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Thảo luận về tình huống phát triển nghề nghiệp</w:t>
            </w:r>
          </w:p>
        </w:tc>
        <w:tc>
          <w:tcPr>
            <w:tcW w:w="1416" w:type="dxa"/>
            <w:tcBorders>
              <w:bottom w:val="single" w:sz="4" w:space="0" w:color="auto"/>
            </w:tcBorders>
            <w:vAlign w:val="center"/>
          </w:tcPr>
          <w:p w14:paraId="188685E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7BCC849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7007E7ED"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A59632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523E03AB"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6B08DFE7" w14:textId="77777777" w:rsidTr="003B51E2">
        <w:trPr>
          <w:trHeight w:val="20"/>
        </w:trPr>
        <w:tc>
          <w:tcPr>
            <w:tcW w:w="570" w:type="dxa"/>
            <w:vMerge w:val="restart"/>
            <w:vAlign w:val="center"/>
          </w:tcPr>
          <w:p w14:paraId="49561904"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val="restart"/>
            <w:vAlign w:val="center"/>
          </w:tcPr>
          <w:p w14:paraId="070A97E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3C715C0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980" w:type="dxa"/>
            <w:tcBorders>
              <w:bottom w:val="single" w:sz="4" w:space="0" w:color="auto"/>
            </w:tcBorders>
            <w:vAlign w:val="center"/>
          </w:tcPr>
          <w:p w14:paraId="63E3F804"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2</w:t>
            </w:r>
          </w:p>
        </w:tc>
        <w:tc>
          <w:tcPr>
            <w:tcW w:w="3782" w:type="dxa"/>
            <w:tcBorders>
              <w:bottom w:val="single" w:sz="4" w:space="0" w:color="auto"/>
            </w:tcBorders>
            <w:vAlign w:val="center"/>
          </w:tcPr>
          <w:p w14:paraId="3BAEA73E"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w:t>
            </w:r>
          </w:p>
          <w:p w14:paraId="3652BDAE"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 Giao tiếp trong tổ chức</w:t>
            </w:r>
          </w:p>
          <w:p w14:paraId="1F4392FB"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4.1.1. Giao tiếp và các chức năng</w:t>
            </w:r>
          </w:p>
          <w:p w14:paraId="7E6A67B2"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4.1.2. Quá trình giao tiếp</w:t>
            </w:r>
          </w:p>
          <w:p w14:paraId="53190090"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4.1.3. Hướng giao tiếp</w:t>
            </w:r>
          </w:p>
          <w:p w14:paraId="0137798B"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4.1.4. Các hình thức giao tiếp cá nhân</w:t>
            </w:r>
          </w:p>
          <w:p w14:paraId="483E8C2F"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4.1.5. Giao tiếp trong tổ chức</w:t>
            </w:r>
          </w:p>
          <w:p w14:paraId="2294B3E1"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 Cơ cấu tổ chức</w:t>
            </w:r>
          </w:p>
          <w:p w14:paraId="3DC584A6"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4.2.1. Khái quát về cơ cấu tổ chức</w:t>
            </w:r>
          </w:p>
          <w:p w14:paraId="5D7E99D6"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4.2.2. Các cơ cấu tổ chức phổ biến</w:t>
            </w:r>
          </w:p>
          <w:p w14:paraId="5CE09629"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4.2.3. Thiết kế cơ cấu tổ chức mới</w:t>
            </w:r>
          </w:p>
          <w:p w14:paraId="2EED808E" w14:textId="77777777" w:rsidR="005E0EC5" w:rsidRPr="00F5636F" w:rsidRDefault="005E0EC5" w:rsidP="00E74F19">
            <w:pPr>
              <w:widowControl w:val="0"/>
              <w:spacing w:line="288" w:lineRule="auto"/>
              <w:jc w:val="both"/>
              <w:rPr>
                <w:rFonts w:ascii="Times New Roman" w:hAnsi="Times New Roman"/>
                <w:bCs/>
                <w:color w:val="000000" w:themeColor="text1"/>
                <w:szCs w:val="24"/>
              </w:rPr>
            </w:pPr>
            <w:r w:rsidRPr="00F5636F">
              <w:rPr>
                <w:rFonts w:ascii="Times New Roman" w:hAnsi="Times New Roman"/>
                <w:bCs/>
                <w:color w:val="000000" w:themeColor="text1"/>
                <w:szCs w:val="24"/>
              </w:rPr>
              <w:t>4.2.4. Các yếu tố tác động đến lựa chọn mô hình cơ cấu tổ chức</w:t>
            </w:r>
          </w:p>
          <w:p w14:paraId="6869A35F"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bCs/>
                <w:color w:val="000000" w:themeColor="text1"/>
                <w:szCs w:val="24"/>
              </w:rPr>
              <w:t>4.2.5. Cơ cấu tổ chức với hành vi của nhân viên</w:t>
            </w:r>
          </w:p>
        </w:tc>
        <w:tc>
          <w:tcPr>
            <w:tcW w:w="1416" w:type="dxa"/>
            <w:tcBorders>
              <w:bottom w:val="single" w:sz="4" w:space="0" w:color="auto"/>
            </w:tcBorders>
            <w:vAlign w:val="center"/>
          </w:tcPr>
          <w:p w14:paraId="37AD60E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116B859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64F1B000"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26F9D34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592B3E7B"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31AE60EA" w14:textId="77777777" w:rsidTr="003B51E2">
        <w:trPr>
          <w:trHeight w:val="20"/>
        </w:trPr>
        <w:tc>
          <w:tcPr>
            <w:tcW w:w="570" w:type="dxa"/>
            <w:vMerge/>
            <w:tcBorders>
              <w:bottom w:val="single" w:sz="4" w:space="0" w:color="auto"/>
            </w:tcBorders>
            <w:vAlign w:val="center"/>
          </w:tcPr>
          <w:p w14:paraId="4E829E59"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Merge/>
            <w:tcBorders>
              <w:bottom w:val="single" w:sz="4" w:space="0" w:color="auto"/>
            </w:tcBorders>
            <w:vAlign w:val="center"/>
          </w:tcPr>
          <w:p w14:paraId="040198DF"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4C526300"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2</w:t>
            </w:r>
          </w:p>
        </w:tc>
        <w:tc>
          <w:tcPr>
            <w:tcW w:w="3782" w:type="dxa"/>
            <w:tcBorders>
              <w:bottom w:val="single" w:sz="4" w:space="0" w:color="auto"/>
            </w:tcBorders>
            <w:vAlign w:val="center"/>
          </w:tcPr>
          <w:p w14:paraId="0FACD57D"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Khảo sát thực tế tại doanh nghiệp về chiến lược phát triển nghề nghiệp</w:t>
            </w:r>
          </w:p>
        </w:tc>
        <w:tc>
          <w:tcPr>
            <w:tcW w:w="1416" w:type="dxa"/>
            <w:tcBorders>
              <w:bottom w:val="single" w:sz="4" w:space="0" w:color="auto"/>
            </w:tcBorders>
            <w:vAlign w:val="center"/>
          </w:tcPr>
          <w:p w14:paraId="7486D1C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7329E5E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2965B473"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DC8580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49E6AE02"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15288238" w14:textId="77777777" w:rsidTr="003B51E2">
        <w:trPr>
          <w:trHeight w:val="20"/>
        </w:trPr>
        <w:tc>
          <w:tcPr>
            <w:tcW w:w="570" w:type="dxa"/>
            <w:tcBorders>
              <w:bottom w:val="single" w:sz="4" w:space="0" w:color="auto"/>
            </w:tcBorders>
            <w:vAlign w:val="center"/>
          </w:tcPr>
          <w:p w14:paraId="09C8B0DA"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7335456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5DB37E3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980" w:type="dxa"/>
            <w:tcBorders>
              <w:bottom w:val="single" w:sz="4" w:space="0" w:color="auto"/>
            </w:tcBorders>
            <w:vAlign w:val="center"/>
          </w:tcPr>
          <w:p w14:paraId="49FD03A1"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10</w:t>
            </w:r>
          </w:p>
        </w:tc>
        <w:tc>
          <w:tcPr>
            <w:tcW w:w="3782" w:type="dxa"/>
            <w:tcBorders>
              <w:bottom w:val="single" w:sz="4" w:space="0" w:color="auto"/>
            </w:tcBorders>
            <w:vAlign w:val="center"/>
          </w:tcPr>
          <w:p w14:paraId="0A810B90"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Ôn tập</w:t>
            </w:r>
          </w:p>
          <w:p w14:paraId="13A53F26"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 xml:space="preserve"> Về Giao tiếp trong tổ chức</w:t>
            </w:r>
          </w:p>
        </w:tc>
        <w:tc>
          <w:tcPr>
            <w:tcW w:w="1416" w:type="dxa"/>
            <w:tcBorders>
              <w:bottom w:val="single" w:sz="4" w:space="0" w:color="auto"/>
            </w:tcBorders>
            <w:vAlign w:val="center"/>
          </w:tcPr>
          <w:p w14:paraId="4574523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1.2.1.3</w:t>
            </w:r>
          </w:p>
          <w:p w14:paraId="1A8412A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57CB78DD"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3E88FF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7BE82D8D"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5FB4DFDC" w14:textId="77777777" w:rsidTr="003B51E2">
        <w:trPr>
          <w:trHeight w:val="20"/>
        </w:trPr>
        <w:tc>
          <w:tcPr>
            <w:tcW w:w="570" w:type="dxa"/>
            <w:tcBorders>
              <w:bottom w:val="single" w:sz="4" w:space="0" w:color="auto"/>
            </w:tcBorders>
            <w:shd w:val="clear" w:color="auto" w:fill="F7CAAC"/>
            <w:vAlign w:val="center"/>
          </w:tcPr>
          <w:p w14:paraId="4E186BE5"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shd w:val="clear" w:color="auto" w:fill="F7CAAC"/>
            <w:vAlign w:val="center"/>
          </w:tcPr>
          <w:p w14:paraId="19F009F5"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Chương: 5</w:t>
            </w:r>
          </w:p>
        </w:tc>
        <w:tc>
          <w:tcPr>
            <w:tcW w:w="4762" w:type="dxa"/>
            <w:gridSpan w:val="2"/>
            <w:tcBorders>
              <w:bottom w:val="single" w:sz="4" w:space="0" w:color="auto"/>
            </w:tcBorders>
            <w:shd w:val="clear" w:color="auto" w:fill="F7CAAC"/>
            <w:vAlign w:val="center"/>
          </w:tcPr>
          <w:p w14:paraId="28BAC6B6"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szCs w:val="24"/>
              </w:rPr>
              <w:t>Quản trị sự thay đổi và phát triển tổ chức</w:t>
            </w:r>
          </w:p>
        </w:tc>
        <w:tc>
          <w:tcPr>
            <w:tcW w:w="1416" w:type="dxa"/>
            <w:tcBorders>
              <w:bottom w:val="single" w:sz="4" w:space="0" w:color="auto"/>
            </w:tcBorders>
            <w:shd w:val="clear" w:color="auto" w:fill="F7CAAC"/>
            <w:vAlign w:val="center"/>
          </w:tcPr>
          <w:p w14:paraId="2065EB44"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060" w:type="dxa"/>
            <w:tcBorders>
              <w:bottom w:val="single" w:sz="4" w:space="0" w:color="auto"/>
            </w:tcBorders>
            <w:shd w:val="clear" w:color="auto" w:fill="F7CAAC"/>
            <w:vAlign w:val="center"/>
          </w:tcPr>
          <w:p w14:paraId="00FF5D8F" w14:textId="77777777" w:rsidR="005E0EC5" w:rsidRPr="00F5636F" w:rsidRDefault="005E0EC5" w:rsidP="00E74F19">
            <w:pPr>
              <w:widowControl w:val="0"/>
              <w:spacing w:line="288" w:lineRule="auto"/>
              <w:jc w:val="center"/>
              <w:rPr>
                <w:rFonts w:ascii="Times New Roman" w:hAnsi="Times New Roman"/>
                <w:color w:val="000000"/>
                <w:szCs w:val="24"/>
              </w:rPr>
            </w:pPr>
          </w:p>
        </w:tc>
      </w:tr>
      <w:tr w:rsidR="005E0EC5" w:rsidRPr="00F5636F" w14:paraId="3F2AABFF" w14:textId="77777777" w:rsidTr="003B51E2">
        <w:trPr>
          <w:trHeight w:val="20"/>
        </w:trPr>
        <w:tc>
          <w:tcPr>
            <w:tcW w:w="570" w:type="dxa"/>
            <w:tcBorders>
              <w:bottom w:val="single" w:sz="4" w:space="0" w:color="auto"/>
            </w:tcBorders>
            <w:vAlign w:val="center"/>
          </w:tcPr>
          <w:p w14:paraId="38FCDB82"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577DCE56"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1061975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tcBorders>
              <w:bottom w:val="single" w:sz="4" w:space="0" w:color="auto"/>
            </w:tcBorders>
            <w:vAlign w:val="center"/>
          </w:tcPr>
          <w:p w14:paraId="0AF836EF" w14:textId="77777777" w:rsidR="005E0EC5" w:rsidRPr="00F5636F" w:rsidRDefault="005E0EC5" w:rsidP="00E74F19">
            <w:pPr>
              <w:widowControl w:val="0"/>
              <w:spacing w:line="288" w:lineRule="auto"/>
              <w:jc w:val="both"/>
              <w:rPr>
                <w:rFonts w:ascii="Times New Roman" w:hAnsi="Times New Roman"/>
                <w:color w:val="000000"/>
                <w:spacing w:val="-6"/>
                <w:szCs w:val="24"/>
              </w:rPr>
            </w:pPr>
            <w:r w:rsidRPr="00F5636F">
              <w:rPr>
                <w:rFonts w:ascii="Times New Roman" w:hAnsi="Times New Roman"/>
                <w:color w:val="000000"/>
                <w:spacing w:val="-6"/>
                <w:szCs w:val="24"/>
              </w:rPr>
              <w:t xml:space="preserve">Học bài giảng E-Learning (LMS) về </w:t>
            </w:r>
          </w:p>
          <w:p w14:paraId="6F601D21"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5.1. Thay đổi trong tổ chức</w:t>
            </w:r>
          </w:p>
          <w:p w14:paraId="554A5E91"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5.1.1. Áp lực thúc đẩy và tác nhân thay đổi có kế hoạch</w:t>
            </w:r>
          </w:p>
          <w:p w14:paraId="211AC9F4"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5.1.2. Các yếu tố cản trở sự thay đổi và biện pháp</w:t>
            </w:r>
          </w:p>
          <w:p w14:paraId="1BC250FD"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5.1.2. Các phương pháp tiếp cận để quản lý thay đổi</w:t>
            </w:r>
          </w:p>
          <w:p w14:paraId="08A9A7FF"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themeColor="text1"/>
                <w:szCs w:val="24"/>
              </w:rPr>
              <w:lastRenderedPageBreak/>
              <w:t>5.2. Quản trị sự thay đổi và phát triển tổ chức</w:t>
            </w:r>
          </w:p>
        </w:tc>
        <w:tc>
          <w:tcPr>
            <w:tcW w:w="1416" w:type="dxa"/>
            <w:tcBorders>
              <w:bottom w:val="single" w:sz="4" w:space="0" w:color="auto"/>
            </w:tcBorders>
            <w:vAlign w:val="center"/>
          </w:tcPr>
          <w:p w14:paraId="6F9E89F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lastRenderedPageBreak/>
              <w:t>CLO 1.2.1.4</w:t>
            </w:r>
          </w:p>
          <w:p w14:paraId="301EFE7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3.1.1.1</w:t>
            </w:r>
          </w:p>
          <w:p w14:paraId="30156803"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043FED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0B93C64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77067F5B" w14:textId="77777777" w:rsidTr="003B51E2">
        <w:trPr>
          <w:trHeight w:val="20"/>
        </w:trPr>
        <w:tc>
          <w:tcPr>
            <w:tcW w:w="570" w:type="dxa"/>
            <w:tcBorders>
              <w:bottom w:val="single" w:sz="4" w:space="0" w:color="auto"/>
            </w:tcBorders>
            <w:vAlign w:val="center"/>
          </w:tcPr>
          <w:p w14:paraId="6315286E"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3DBCF926"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15AF03F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tcBorders>
              <w:bottom w:val="single" w:sz="4" w:space="0" w:color="auto"/>
            </w:tcBorders>
            <w:vAlign w:val="center"/>
          </w:tcPr>
          <w:p w14:paraId="763705EC"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Chuẩn bị nội dung cho giai đoạn 2: Giải pháp sử dụng nhân tài</w:t>
            </w:r>
          </w:p>
        </w:tc>
        <w:tc>
          <w:tcPr>
            <w:tcW w:w="1416" w:type="dxa"/>
            <w:tcBorders>
              <w:bottom w:val="single" w:sz="4" w:space="0" w:color="auto"/>
            </w:tcBorders>
            <w:vAlign w:val="center"/>
          </w:tcPr>
          <w:p w14:paraId="37EB129D"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5035EFD2"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03E1C83"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29D8A38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7BA56372" w14:textId="77777777" w:rsidTr="003B51E2">
        <w:trPr>
          <w:trHeight w:val="20"/>
        </w:trPr>
        <w:tc>
          <w:tcPr>
            <w:tcW w:w="570" w:type="dxa"/>
            <w:tcBorders>
              <w:bottom w:val="single" w:sz="4" w:space="0" w:color="auto"/>
            </w:tcBorders>
            <w:vAlign w:val="center"/>
          </w:tcPr>
          <w:p w14:paraId="4F50B5ED"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66602647"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11A96230"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5</w:t>
            </w:r>
          </w:p>
        </w:tc>
        <w:tc>
          <w:tcPr>
            <w:tcW w:w="3782" w:type="dxa"/>
            <w:tcBorders>
              <w:bottom w:val="single" w:sz="4" w:space="0" w:color="auto"/>
            </w:tcBorders>
            <w:vAlign w:val="center"/>
          </w:tcPr>
          <w:p w14:paraId="2A289099"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Thảo luận về Giải pháp sử dụng nhân tài</w:t>
            </w:r>
          </w:p>
        </w:tc>
        <w:tc>
          <w:tcPr>
            <w:tcW w:w="1416" w:type="dxa"/>
            <w:tcBorders>
              <w:bottom w:val="single" w:sz="4" w:space="0" w:color="auto"/>
            </w:tcBorders>
            <w:vAlign w:val="center"/>
          </w:tcPr>
          <w:p w14:paraId="71400A2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40D292CC"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6956761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34FD7CB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25F73E64" w14:textId="77777777" w:rsidTr="003B51E2">
        <w:trPr>
          <w:trHeight w:val="20"/>
        </w:trPr>
        <w:tc>
          <w:tcPr>
            <w:tcW w:w="570" w:type="dxa"/>
            <w:tcBorders>
              <w:bottom w:val="single" w:sz="4" w:space="0" w:color="auto"/>
            </w:tcBorders>
            <w:vAlign w:val="center"/>
          </w:tcPr>
          <w:p w14:paraId="12E501C1"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76810DF8"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2</w:t>
            </w:r>
          </w:p>
          <w:p w14:paraId="5001E086"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Ở lớp</w:t>
            </w:r>
            <w:r w:rsidRPr="00F5636F">
              <w:rPr>
                <w:rFonts w:ascii="Times New Roman" w:hAnsi="Times New Roman"/>
                <w:color w:val="000000"/>
                <w:szCs w:val="24"/>
              </w:rPr>
              <w:t>}</w:t>
            </w:r>
          </w:p>
        </w:tc>
        <w:tc>
          <w:tcPr>
            <w:tcW w:w="980" w:type="dxa"/>
            <w:tcBorders>
              <w:bottom w:val="single" w:sz="4" w:space="0" w:color="auto"/>
            </w:tcBorders>
            <w:vAlign w:val="center"/>
          </w:tcPr>
          <w:p w14:paraId="730F5137"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3</w:t>
            </w:r>
          </w:p>
        </w:tc>
        <w:tc>
          <w:tcPr>
            <w:tcW w:w="3782" w:type="dxa"/>
            <w:tcBorders>
              <w:bottom w:val="single" w:sz="4" w:space="0" w:color="auto"/>
            </w:tcBorders>
            <w:vAlign w:val="center"/>
          </w:tcPr>
          <w:p w14:paraId="2DAB9155"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Nghe giảng về Chương 5</w:t>
            </w:r>
          </w:p>
          <w:p w14:paraId="29F34884" w14:textId="77777777" w:rsidR="005E0EC5" w:rsidRPr="00F5636F" w:rsidRDefault="005E0EC5" w:rsidP="00E74F19">
            <w:pPr>
              <w:widowControl w:val="0"/>
              <w:spacing w:line="288" w:lineRule="auto"/>
              <w:jc w:val="both"/>
              <w:rPr>
                <w:rFonts w:ascii="Times New Roman" w:hAnsi="Times New Roman"/>
                <w:b/>
                <w:color w:val="000000" w:themeColor="text1"/>
                <w:szCs w:val="24"/>
              </w:rPr>
            </w:pPr>
            <w:r w:rsidRPr="00F5636F">
              <w:rPr>
                <w:rFonts w:ascii="Times New Roman" w:hAnsi="Times New Roman"/>
                <w:b/>
                <w:color w:val="000000" w:themeColor="text1"/>
                <w:szCs w:val="24"/>
              </w:rPr>
              <w:t>5.1. Thay đổi trong tổ chức</w:t>
            </w:r>
          </w:p>
          <w:p w14:paraId="7531B33C"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5.1.1. Áp lực thúc đẩy và tác nhân thay đổi có kế hoạch</w:t>
            </w:r>
          </w:p>
          <w:p w14:paraId="0EB60959"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5.1.2. Các yếu tố cản trở sự thay đổi và biện pháp</w:t>
            </w:r>
          </w:p>
          <w:p w14:paraId="78915B3E" w14:textId="77777777" w:rsidR="005E0EC5" w:rsidRPr="00F5636F" w:rsidRDefault="005E0EC5" w:rsidP="00E74F19">
            <w:pPr>
              <w:widowControl w:val="0"/>
              <w:spacing w:line="288" w:lineRule="auto"/>
              <w:jc w:val="both"/>
              <w:rPr>
                <w:rFonts w:ascii="Times New Roman" w:hAnsi="Times New Roman"/>
                <w:color w:val="000000" w:themeColor="text1"/>
                <w:szCs w:val="24"/>
              </w:rPr>
            </w:pPr>
            <w:r w:rsidRPr="00F5636F">
              <w:rPr>
                <w:rFonts w:ascii="Times New Roman" w:hAnsi="Times New Roman"/>
                <w:color w:val="000000" w:themeColor="text1"/>
                <w:szCs w:val="24"/>
              </w:rPr>
              <w:t>5.1.2. Các phương pháp tiếp cận để quản lý thay đổi</w:t>
            </w:r>
          </w:p>
          <w:p w14:paraId="7B665766"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b/>
                <w:color w:val="000000" w:themeColor="text1"/>
                <w:szCs w:val="24"/>
              </w:rPr>
              <w:t>5.2. Quản trị sự thay đổi và phát triển tổ chức</w:t>
            </w:r>
          </w:p>
        </w:tc>
        <w:tc>
          <w:tcPr>
            <w:tcW w:w="1416" w:type="dxa"/>
            <w:tcBorders>
              <w:bottom w:val="single" w:sz="4" w:space="0" w:color="auto"/>
            </w:tcBorders>
            <w:vAlign w:val="center"/>
          </w:tcPr>
          <w:p w14:paraId="2033EA4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02AE7F62"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7B5975D1"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r w:rsidRPr="00F5636F">
              <w:rPr>
                <w:rFonts w:ascii="Times New Roman" w:hAnsi="Times New Roman"/>
                <w:color w:val="000000"/>
                <w:szCs w:val="24"/>
              </w:rPr>
              <w:t xml:space="preserve"> CLO 3.1.1.1</w:t>
            </w:r>
          </w:p>
          <w:p w14:paraId="3209BB01"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3A57EB4F"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59EAF64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116AE743" w14:textId="77777777" w:rsidTr="003B51E2">
        <w:trPr>
          <w:trHeight w:val="20"/>
        </w:trPr>
        <w:tc>
          <w:tcPr>
            <w:tcW w:w="570" w:type="dxa"/>
            <w:tcBorders>
              <w:bottom w:val="single" w:sz="4" w:space="0" w:color="auto"/>
            </w:tcBorders>
            <w:vAlign w:val="center"/>
          </w:tcPr>
          <w:p w14:paraId="19213D13"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2B30C4F7"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980" w:type="dxa"/>
            <w:tcBorders>
              <w:bottom w:val="single" w:sz="4" w:space="0" w:color="auto"/>
            </w:tcBorders>
            <w:vAlign w:val="center"/>
          </w:tcPr>
          <w:p w14:paraId="09010104"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b/>
                <w:bCs/>
                <w:color w:val="000000"/>
                <w:szCs w:val="24"/>
              </w:rPr>
              <w:t>2</w:t>
            </w:r>
          </w:p>
        </w:tc>
        <w:tc>
          <w:tcPr>
            <w:tcW w:w="3782" w:type="dxa"/>
            <w:tcBorders>
              <w:bottom w:val="single" w:sz="4" w:space="0" w:color="auto"/>
            </w:tcBorders>
            <w:vAlign w:val="center"/>
          </w:tcPr>
          <w:p w14:paraId="06909C4C"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color w:val="000000"/>
                <w:szCs w:val="24"/>
              </w:rPr>
              <w:t>Khảo sát thực tế về chiến lược duy trì phát triển nhân tài</w:t>
            </w:r>
          </w:p>
        </w:tc>
        <w:tc>
          <w:tcPr>
            <w:tcW w:w="1416" w:type="dxa"/>
            <w:tcBorders>
              <w:bottom w:val="single" w:sz="4" w:space="0" w:color="auto"/>
            </w:tcBorders>
            <w:vAlign w:val="center"/>
          </w:tcPr>
          <w:p w14:paraId="74C8B8A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536166A4"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5AAB786B"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7F378EB6" w14:textId="77777777" w:rsidR="005E0EC5" w:rsidRPr="00F5636F" w:rsidRDefault="005E0EC5" w:rsidP="00E74F19">
            <w:pPr>
              <w:widowControl w:val="0"/>
              <w:spacing w:line="288" w:lineRule="auto"/>
              <w:jc w:val="center"/>
              <w:rPr>
                <w:rFonts w:ascii="Times New Roman" w:hAnsi="Times New Roman"/>
                <w:b/>
                <w:bCs/>
                <w:color w:val="000000"/>
                <w:szCs w:val="24"/>
              </w:rPr>
            </w:pPr>
            <w:r w:rsidRPr="00F5636F">
              <w:rPr>
                <w:rFonts w:ascii="Times New Roman" w:hAnsi="Times New Roman"/>
                <w:color w:val="000000"/>
                <w:szCs w:val="24"/>
              </w:rPr>
              <w:t>A2.1</w:t>
            </w:r>
          </w:p>
        </w:tc>
      </w:tr>
      <w:tr w:rsidR="005E0EC5" w:rsidRPr="00F5636F" w14:paraId="4CB477BB" w14:textId="77777777" w:rsidTr="003B51E2">
        <w:trPr>
          <w:trHeight w:val="20"/>
        </w:trPr>
        <w:tc>
          <w:tcPr>
            <w:tcW w:w="570" w:type="dxa"/>
            <w:tcBorders>
              <w:bottom w:val="single" w:sz="4" w:space="0" w:color="auto"/>
            </w:tcBorders>
            <w:vAlign w:val="center"/>
          </w:tcPr>
          <w:p w14:paraId="4D36B4A7"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tcBorders>
              <w:bottom w:val="single" w:sz="4" w:space="0" w:color="auto"/>
            </w:tcBorders>
            <w:vAlign w:val="center"/>
          </w:tcPr>
          <w:p w14:paraId="46BD572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Giai đoạn 3</w:t>
            </w:r>
          </w:p>
          <w:p w14:paraId="68C5C0B2"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w:t>
            </w:r>
            <w:r w:rsidRPr="00F5636F">
              <w:rPr>
                <w:rFonts w:ascii="Times New Roman" w:hAnsi="Times New Roman"/>
                <w:i/>
                <w:iCs/>
                <w:color w:val="000000"/>
                <w:szCs w:val="24"/>
              </w:rPr>
              <w:t>Củng cố kiến thức, phát triển kỹ năng</w:t>
            </w:r>
            <w:r w:rsidRPr="00F5636F">
              <w:rPr>
                <w:rFonts w:ascii="Times New Roman" w:hAnsi="Times New Roman"/>
                <w:color w:val="000000"/>
                <w:szCs w:val="24"/>
              </w:rPr>
              <w:t>}</w:t>
            </w:r>
          </w:p>
        </w:tc>
        <w:tc>
          <w:tcPr>
            <w:tcW w:w="980" w:type="dxa"/>
            <w:tcBorders>
              <w:bottom w:val="single" w:sz="4" w:space="0" w:color="auto"/>
            </w:tcBorders>
            <w:vAlign w:val="center"/>
          </w:tcPr>
          <w:p w14:paraId="057E4FB9"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10</w:t>
            </w:r>
          </w:p>
        </w:tc>
        <w:tc>
          <w:tcPr>
            <w:tcW w:w="3782" w:type="dxa"/>
            <w:tcBorders>
              <w:bottom w:val="single" w:sz="4" w:space="0" w:color="auto"/>
            </w:tcBorders>
            <w:vAlign w:val="center"/>
          </w:tcPr>
          <w:p w14:paraId="59C524A0" w14:textId="77777777" w:rsidR="005E0EC5" w:rsidRPr="00F5636F" w:rsidRDefault="005E0EC5" w:rsidP="00E74F19">
            <w:pPr>
              <w:widowControl w:val="0"/>
              <w:spacing w:line="288" w:lineRule="auto"/>
              <w:jc w:val="both"/>
              <w:rPr>
                <w:rFonts w:ascii="Times New Roman" w:hAnsi="Times New Roman"/>
                <w:color w:val="000000"/>
                <w:szCs w:val="24"/>
              </w:rPr>
            </w:pPr>
            <w:r w:rsidRPr="00F5636F">
              <w:rPr>
                <w:rFonts w:ascii="Times New Roman" w:hAnsi="Times New Roman"/>
                <w:color w:val="000000"/>
                <w:szCs w:val="24"/>
              </w:rPr>
              <w:t xml:space="preserve">Ôn tập </w:t>
            </w:r>
            <w:r w:rsidRPr="00F5636F">
              <w:rPr>
                <w:rFonts w:ascii="Times New Roman" w:hAnsi="Times New Roman"/>
                <w:bCs/>
                <w:color w:val="000000"/>
                <w:szCs w:val="24"/>
              </w:rPr>
              <w:t>Quản trị sự thay đổi và phát triển tổ chức</w:t>
            </w:r>
          </w:p>
        </w:tc>
        <w:tc>
          <w:tcPr>
            <w:tcW w:w="1416" w:type="dxa"/>
            <w:tcBorders>
              <w:bottom w:val="single" w:sz="4" w:space="0" w:color="auto"/>
            </w:tcBorders>
            <w:vAlign w:val="center"/>
          </w:tcPr>
          <w:p w14:paraId="7B1B05B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CLO 1.2.1.4 CLO 3.1.1.1</w:t>
            </w:r>
          </w:p>
          <w:p w14:paraId="56B6ED0F" w14:textId="77777777" w:rsidR="005E0EC5" w:rsidRPr="00F5636F" w:rsidRDefault="005E0EC5" w:rsidP="00E74F19">
            <w:pPr>
              <w:widowControl w:val="0"/>
              <w:spacing w:line="288" w:lineRule="auto"/>
              <w:jc w:val="center"/>
              <w:rPr>
                <w:rFonts w:ascii="Times New Roman" w:hAnsi="Times New Roman"/>
                <w:iCs/>
                <w:color w:val="000000"/>
                <w:szCs w:val="24"/>
              </w:rPr>
            </w:pPr>
            <w:r w:rsidRPr="00F5636F">
              <w:rPr>
                <w:rFonts w:ascii="Times New Roman" w:hAnsi="Times New Roman"/>
                <w:iCs/>
                <w:color w:val="000000"/>
                <w:szCs w:val="24"/>
              </w:rPr>
              <w:t>CLO 3.2.1.1</w:t>
            </w:r>
          </w:p>
          <w:p w14:paraId="42B13F7A"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iCs/>
                <w:color w:val="000000"/>
                <w:szCs w:val="24"/>
              </w:rPr>
              <w:t>CLO 4.2.2.1</w:t>
            </w:r>
          </w:p>
        </w:tc>
        <w:tc>
          <w:tcPr>
            <w:tcW w:w="1060" w:type="dxa"/>
            <w:tcBorders>
              <w:bottom w:val="single" w:sz="4" w:space="0" w:color="auto"/>
            </w:tcBorders>
            <w:vAlign w:val="center"/>
          </w:tcPr>
          <w:p w14:paraId="24DCFBCC"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A2.1</w:t>
            </w:r>
          </w:p>
        </w:tc>
      </w:tr>
      <w:tr w:rsidR="005E0EC5" w:rsidRPr="00F5636F" w14:paraId="1384B141" w14:textId="77777777" w:rsidTr="003B51E2">
        <w:trPr>
          <w:trHeight w:val="20"/>
        </w:trPr>
        <w:tc>
          <w:tcPr>
            <w:tcW w:w="570" w:type="dxa"/>
            <w:vAlign w:val="center"/>
          </w:tcPr>
          <w:p w14:paraId="42622ABC" w14:textId="77777777" w:rsidR="005E0EC5" w:rsidRPr="00F5636F" w:rsidRDefault="005E0EC5" w:rsidP="00E74F19">
            <w:pPr>
              <w:widowControl w:val="0"/>
              <w:spacing w:line="288" w:lineRule="auto"/>
              <w:jc w:val="center"/>
              <w:rPr>
                <w:rFonts w:ascii="Times New Roman" w:hAnsi="Times New Roman"/>
                <w:color w:val="000000"/>
                <w:szCs w:val="24"/>
              </w:rPr>
            </w:pPr>
          </w:p>
        </w:tc>
        <w:tc>
          <w:tcPr>
            <w:tcW w:w="1372" w:type="dxa"/>
            <w:vAlign w:val="center"/>
          </w:tcPr>
          <w:p w14:paraId="4B0E340E"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Lấy ý kiến phản hồi</w:t>
            </w:r>
          </w:p>
        </w:tc>
        <w:tc>
          <w:tcPr>
            <w:tcW w:w="980" w:type="dxa"/>
            <w:vAlign w:val="center"/>
          </w:tcPr>
          <w:p w14:paraId="7AEFDB0B" w14:textId="77777777" w:rsidR="005E0EC5" w:rsidRPr="00F5636F" w:rsidRDefault="005E0EC5" w:rsidP="00E74F19">
            <w:pPr>
              <w:widowControl w:val="0"/>
              <w:spacing w:line="288" w:lineRule="auto"/>
              <w:jc w:val="center"/>
              <w:rPr>
                <w:rFonts w:ascii="Times New Roman" w:hAnsi="Times New Roman"/>
                <w:b/>
                <w:bCs/>
                <w:color w:val="000000"/>
                <w:szCs w:val="24"/>
              </w:rPr>
            </w:pPr>
          </w:p>
        </w:tc>
        <w:tc>
          <w:tcPr>
            <w:tcW w:w="3782" w:type="dxa"/>
            <w:vAlign w:val="center"/>
          </w:tcPr>
          <w:p w14:paraId="5EB32CA8" w14:textId="77777777" w:rsidR="005E0EC5" w:rsidRPr="00F5636F" w:rsidRDefault="005E0EC5" w:rsidP="00E74F19">
            <w:pPr>
              <w:widowControl w:val="0"/>
              <w:spacing w:line="288" w:lineRule="auto"/>
              <w:jc w:val="both"/>
              <w:rPr>
                <w:rFonts w:ascii="Times New Roman" w:hAnsi="Times New Roman"/>
                <w:b/>
                <w:bCs/>
                <w:color w:val="000000"/>
                <w:szCs w:val="24"/>
              </w:rPr>
            </w:pPr>
            <w:r w:rsidRPr="00F5636F">
              <w:rPr>
                <w:rFonts w:ascii="Times New Roman" w:hAnsi="Times New Roman"/>
                <w:b/>
                <w:bCs/>
                <w:color w:val="000000"/>
                <w:szCs w:val="24"/>
              </w:rPr>
              <w:t>Ngay sau khi kết thúc bài thi A2.1</w:t>
            </w:r>
          </w:p>
        </w:tc>
        <w:tc>
          <w:tcPr>
            <w:tcW w:w="2476" w:type="dxa"/>
            <w:gridSpan w:val="2"/>
            <w:vAlign w:val="center"/>
          </w:tcPr>
          <w:p w14:paraId="1AC50605" w14:textId="77777777" w:rsidR="005E0EC5" w:rsidRPr="00F5636F" w:rsidRDefault="005E0EC5" w:rsidP="00E74F19">
            <w:pPr>
              <w:widowControl w:val="0"/>
              <w:spacing w:line="288" w:lineRule="auto"/>
              <w:jc w:val="center"/>
              <w:rPr>
                <w:rFonts w:ascii="Times New Roman" w:hAnsi="Times New Roman"/>
                <w:color w:val="000000"/>
                <w:szCs w:val="24"/>
              </w:rPr>
            </w:pPr>
            <w:r w:rsidRPr="00F5636F">
              <w:rPr>
                <w:rFonts w:ascii="Times New Roman" w:hAnsi="Times New Roman"/>
                <w:color w:val="000000"/>
                <w:szCs w:val="24"/>
              </w:rPr>
              <w:t>Đăng ký để xem kết quả thi</w:t>
            </w:r>
          </w:p>
        </w:tc>
      </w:tr>
    </w:tbl>
    <w:p w14:paraId="6490D05F" w14:textId="77777777" w:rsidR="005E0EC5" w:rsidRPr="00F5636F" w:rsidRDefault="005E0EC5" w:rsidP="00E74F19">
      <w:pPr>
        <w:widowControl w:val="0"/>
        <w:spacing w:before="60" w:after="60" w:line="288" w:lineRule="auto"/>
        <w:jc w:val="right"/>
        <w:rPr>
          <w:rFonts w:ascii="Times New Roman" w:eastAsia="Times New Roman" w:hAnsi="Times New Roman" w:cs="Times New Roman"/>
          <w:i/>
          <w:iCs/>
          <w:kern w:val="0"/>
          <w:sz w:val="26"/>
          <w:szCs w:val="26"/>
          <w14:ligatures w14:val="none"/>
        </w:rPr>
      </w:pPr>
    </w:p>
    <w:p w14:paraId="2296AA79" w14:textId="77777777" w:rsidR="005E0EC5" w:rsidRPr="00F5636F" w:rsidRDefault="005E0EC5" w:rsidP="00E74F19">
      <w:pPr>
        <w:widowControl w:val="0"/>
        <w:spacing w:before="60" w:after="60" w:line="288" w:lineRule="auto"/>
        <w:jc w:val="right"/>
        <w:rPr>
          <w:rFonts w:ascii="Times New Roman" w:eastAsia="Times New Roman" w:hAnsi="Times New Roman" w:cs="Times New Roman"/>
          <w:i/>
          <w:iCs/>
          <w:kern w:val="0"/>
          <w:sz w:val="26"/>
          <w:szCs w:val="26"/>
          <w14:ligatures w14:val="none"/>
        </w:rPr>
      </w:pPr>
    </w:p>
    <w:p w14:paraId="0916B542" w14:textId="77777777" w:rsidR="005E0EC5" w:rsidRPr="00F5636F" w:rsidRDefault="005E0EC5" w:rsidP="00E74F19">
      <w:pPr>
        <w:widowControl w:val="0"/>
        <w:spacing w:before="60" w:after="60" w:line="288" w:lineRule="auto"/>
        <w:jc w:val="right"/>
        <w:rPr>
          <w:rFonts w:ascii="Times New Roman" w:eastAsia="Times New Roman" w:hAnsi="Times New Roman" w:cs="Times New Roman"/>
          <w:i/>
          <w:iCs/>
          <w:kern w:val="0"/>
          <w:sz w:val="26"/>
          <w:szCs w:val="26"/>
          <w14:ligatures w14:val="none"/>
        </w:rPr>
      </w:pPr>
      <w:r w:rsidRPr="00F5636F">
        <w:rPr>
          <w:rFonts w:ascii="Times New Roman" w:eastAsia="Times New Roman" w:hAnsi="Times New Roman" w:cs="Times New Roman"/>
          <w:i/>
          <w:iCs/>
          <w:kern w:val="0"/>
          <w:sz w:val="26"/>
          <w:szCs w:val="26"/>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5E0EC5" w:rsidRPr="00F5636F" w14:paraId="64FFBF8F" w14:textId="77777777" w:rsidTr="00B66857">
        <w:trPr>
          <w:jc w:val="center"/>
        </w:trPr>
        <w:tc>
          <w:tcPr>
            <w:tcW w:w="2900" w:type="dxa"/>
            <w:vAlign w:val="center"/>
          </w:tcPr>
          <w:p w14:paraId="47345B86" w14:textId="77777777" w:rsidR="005E0EC5" w:rsidRPr="00F5636F" w:rsidRDefault="005E0EC5" w:rsidP="00E74F19">
            <w:pPr>
              <w:widowControl w:val="0"/>
              <w:spacing w:after="0" w:line="288" w:lineRule="auto"/>
              <w:jc w:val="center"/>
              <w:rPr>
                <w:rFonts w:ascii="Times New Roman" w:eastAsia="Times New Roman" w:hAnsi="Times New Roman" w:cs="Times New Roman"/>
                <w:b/>
                <w:bCs/>
                <w:kern w:val="0"/>
                <w:sz w:val="26"/>
                <w:szCs w:val="26"/>
                <w14:ligatures w14:val="none"/>
              </w:rPr>
            </w:pPr>
            <w:r w:rsidRPr="00F5636F">
              <w:rPr>
                <w:rFonts w:ascii="Times New Roman" w:eastAsia="Times New Roman" w:hAnsi="Times New Roman" w:cs="Times New Roman"/>
                <w:b/>
                <w:bCs/>
                <w:kern w:val="0"/>
                <w:sz w:val="26"/>
                <w:szCs w:val="26"/>
                <w14:ligatures w14:val="none"/>
              </w:rPr>
              <w:t xml:space="preserve">Hiệu trưởng Trường Kinh tế </w:t>
            </w:r>
          </w:p>
        </w:tc>
        <w:tc>
          <w:tcPr>
            <w:tcW w:w="3106" w:type="dxa"/>
            <w:vAlign w:val="center"/>
          </w:tcPr>
          <w:p w14:paraId="3EA80683" w14:textId="77777777" w:rsidR="005E0EC5" w:rsidRPr="00F5636F" w:rsidRDefault="005E0EC5" w:rsidP="00E74F19">
            <w:pPr>
              <w:widowControl w:val="0"/>
              <w:spacing w:after="0" w:line="288" w:lineRule="auto"/>
              <w:jc w:val="center"/>
              <w:rPr>
                <w:rFonts w:ascii="Times New Roman" w:eastAsia="Times New Roman" w:hAnsi="Times New Roman" w:cs="Times New Roman"/>
                <w:kern w:val="0"/>
                <w:sz w:val="26"/>
                <w:szCs w:val="26"/>
                <w14:ligatures w14:val="none"/>
              </w:rPr>
            </w:pPr>
            <w:r w:rsidRPr="00F5636F">
              <w:rPr>
                <w:rFonts w:ascii="Times New Roman" w:eastAsia="Times New Roman" w:hAnsi="Times New Roman" w:cs="Times New Roman"/>
                <w:b/>
                <w:kern w:val="0"/>
                <w:sz w:val="26"/>
                <w:szCs w:val="26"/>
                <w14:ligatures w14:val="none"/>
              </w:rPr>
              <w:t xml:space="preserve">    Trưởng khoa </w:t>
            </w:r>
          </w:p>
        </w:tc>
        <w:tc>
          <w:tcPr>
            <w:tcW w:w="3349" w:type="dxa"/>
            <w:vAlign w:val="center"/>
          </w:tcPr>
          <w:p w14:paraId="4F0E9978" w14:textId="77777777" w:rsidR="005E0EC5" w:rsidRPr="00F5636F" w:rsidRDefault="005E0EC5" w:rsidP="00E74F19">
            <w:pPr>
              <w:widowControl w:val="0"/>
              <w:spacing w:after="0" w:line="288" w:lineRule="auto"/>
              <w:jc w:val="center"/>
              <w:rPr>
                <w:rFonts w:ascii="Times New Roman" w:eastAsia="Times New Roman" w:hAnsi="Times New Roman" w:cs="Times New Roman"/>
                <w:b/>
                <w:kern w:val="0"/>
                <w:sz w:val="26"/>
                <w:szCs w:val="26"/>
                <w14:ligatures w14:val="none"/>
              </w:rPr>
            </w:pPr>
          </w:p>
          <w:p w14:paraId="7E226E2D" w14:textId="77777777" w:rsidR="005E0EC5" w:rsidRPr="00F5636F" w:rsidRDefault="005E0EC5" w:rsidP="00E74F19">
            <w:pPr>
              <w:widowControl w:val="0"/>
              <w:spacing w:after="0" w:line="288" w:lineRule="auto"/>
              <w:jc w:val="center"/>
              <w:rPr>
                <w:rFonts w:ascii="Times New Roman" w:eastAsia="Times New Roman" w:hAnsi="Times New Roman" w:cs="Times New Roman"/>
                <w:b/>
                <w:kern w:val="0"/>
                <w:sz w:val="26"/>
                <w:szCs w:val="26"/>
                <w14:ligatures w14:val="none"/>
              </w:rPr>
            </w:pPr>
            <w:r w:rsidRPr="00F5636F">
              <w:rPr>
                <w:rFonts w:ascii="Times New Roman" w:eastAsia="Times New Roman" w:hAnsi="Times New Roman" w:cs="Times New Roman"/>
                <w:b/>
                <w:kern w:val="0"/>
                <w:sz w:val="26"/>
                <w:szCs w:val="26"/>
                <w14:ligatures w14:val="none"/>
              </w:rPr>
              <w:t>Giảng viên phụ trách</w:t>
            </w:r>
          </w:p>
          <w:p w14:paraId="09E9AF89" w14:textId="77777777" w:rsidR="005E0EC5" w:rsidRPr="00F5636F" w:rsidRDefault="005E0EC5" w:rsidP="00E74F19">
            <w:pPr>
              <w:widowControl w:val="0"/>
              <w:spacing w:after="0" w:line="288" w:lineRule="auto"/>
              <w:jc w:val="center"/>
              <w:rPr>
                <w:rFonts w:ascii="Times New Roman" w:eastAsia="Times New Roman" w:hAnsi="Times New Roman" w:cs="Times New Roman"/>
                <w:bCs/>
                <w:i/>
                <w:iCs/>
                <w:kern w:val="0"/>
                <w:sz w:val="26"/>
                <w:szCs w:val="26"/>
                <w14:ligatures w14:val="none"/>
              </w:rPr>
            </w:pPr>
          </w:p>
        </w:tc>
      </w:tr>
    </w:tbl>
    <w:p w14:paraId="2C09ECC5" w14:textId="77777777" w:rsidR="005E0EC5" w:rsidRPr="00F5636F" w:rsidRDefault="005E0EC5" w:rsidP="00E74F19">
      <w:pPr>
        <w:widowControl w:val="0"/>
        <w:spacing w:before="120" w:after="60" w:line="288" w:lineRule="auto"/>
        <w:jc w:val="both"/>
        <w:rPr>
          <w:rFonts w:ascii="Times New Roman" w:eastAsia="Times New Roman" w:hAnsi="Times New Roman" w:cs="Times New Roman"/>
          <w:b/>
          <w:bCs/>
          <w:kern w:val="0"/>
          <w:sz w:val="26"/>
          <w:szCs w:val="26"/>
          <w14:ligatures w14:val="none"/>
        </w:rPr>
      </w:pPr>
    </w:p>
    <w:p w14:paraId="4349CE73" w14:textId="49F8491C" w:rsidR="00841E40" w:rsidRPr="00F5636F" w:rsidRDefault="00841E40" w:rsidP="00E74F19">
      <w:pPr>
        <w:widowControl w:val="0"/>
        <w:spacing w:after="0" w:line="288" w:lineRule="auto"/>
        <w:ind w:left="720" w:hanging="720"/>
        <w:rPr>
          <w:rFonts w:ascii="Times New Roman" w:eastAsia="Times New Roman" w:hAnsi="Times New Roman" w:cs="Times New Roman"/>
          <w:b/>
          <w:bCs/>
          <w:color w:val="000000" w:themeColor="text1"/>
          <w:kern w:val="0"/>
          <w:sz w:val="24"/>
          <w:szCs w:val="24"/>
          <w14:ligatures w14:val="none"/>
        </w:rPr>
      </w:pPr>
    </w:p>
    <w:p w14:paraId="6DAE0EDF" w14:textId="77777777" w:rsidR="00CF24F0" w:rsidRPr="00F5636F" w:rsidRDefault="00CF24F0"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CF24F0" w:rsidRPr="00F5636F" w:rsidSect="00C07468">
          <w:headerReference w:type="default" r:id="rId24"/>
          <w:pgSz w:w="11906" w:h="16838" w:code="9"/>
          <w:pgMar w:top="1701" w:right="1134" w:bottom="1134" w:left="1701" w:header="567" w:footer="720" w:gutter="0"/>
          <w:cols w:space="720"/>
          <w:docGrid w:linePitch="360"/>
        </w:sectPr>
      </w:pPr>
    </w:p>
    <w:p w14:paraId="5F8DE225" w14:textId="77777777" w:rsidR="00841E40" w:rsidRPr="00F5636F" w:rsidRDefault="00841E40" w:rsidP="00E74F19">
      <w:pPr>
        <w:widowControl w:val="0"/>
        <w:spacing w:after="0" w:line="288" w:lineRule="auto"/>
        <w:ind w:left="720" w:hanging="720"/>
        <w:rPr>
          <w:rFonts w:ascii="Times New Roman" w:eastAsia="Times New Roman" w:hAnsi="Times New Roman" w:cs="Times New Roman"/>
          <w:b/>
          <w:color w:val="000000" w:themeColor="text1"/>
          <w:kern w:val="0"/>
          <w:sz w:val="24"/>
          <w:szCs w:val="24"/>
          <w14:ligatures w14:val="none"/>
        </w:rPr>
      </w:pPr>
    </w:p>
    <w:p w14:paraId="3E011010" w14:textId="77777777" w:rsidR="00F03688" w:rsidRPr="00F5636F" w:rsidRDefault="00F03688" w:rsidP="00E74F19">
      <w:pPr>
        <w:widowControl w:val="0"/>
        <w:spacing w:line="312"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49D20B15" w14:textId="77777777" w:rsidR="00F03688" w:rsidRPr="00F5636F" w:rsidRDefault="00F03688" w:rsidP="00E74F19">
      <w:pPr>
        <w:widowControl w:val="0"/>
        <w:spacing w:before="60" w:after="60" w:line="312"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19FFFEB2"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Đặng Thành Cương</w:t>
      </w:r>
    </w:p>
    <w:p w14:paraId="0CDAB2E2"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TCNH, Trường Kinh tế</w:t>
      </w:r>
    </w:p>
    <w:p w14:paraId="3D0D2EC4"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0914792688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cuongdt@vinhuni.edu.vn</w:t>
      </w:r>
    </w:p>
    <w:p w14:paraId="3DC7E48D" w14:textId="77777777" w:rsidR="00F03688" w:rsidRPr="00F5636F" w:rsidRDefault="00F03688" w:rsidP="00E74F19">
      <w:pPr>
        <w:widowControl w:val="0"/>
        <w:spacing w:before="60" w:after="60" w:line="312" w:lineRule="auto"/>
        <w:jc w:val="both"/>
        <w:rPr>
          <w:rFonts w:ascii="Times New Roman" w:eastAsia="Times New Roman" w:hAnsi="Times New Roman" w:cs="Times New Roman"/>
          <w:spacing w:val="-4"/>
          <w:kern w:val="0"/>
          <w:sz w:val="24"/>
          <w:szCs w:val="24"/>
          <w14:ligatures w14:val="none"/>
        </w:rPr>
      </w:pPr>
      <w:r w:rsidRPr="00F5636F">
        <w:rPr>
          <w:rFonts w:ascii="Times New Roman" w:eastAsia="Times New Roman" w:hAnsi="Times New Roman" w:cs="Times New Roman"/>
          <w:spacing w:val="-4"/>
          <w:kern w:val="0"/>
          <w:sz w:val="24"/>
          <w:szCs w:val="24"/>
          <w14:ligatures w14:val="none"/>
        </w:rPr>
        <w:t>Các hướng nghiên cứu chính: Quản trị tài chính, Tài chính doanh nghiệp, ngân hàng thương mại</w:t>
      </w:r>
    </w:p>
    <w:p w14:paraId="3897DCC6"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Trịnh Thị Hằng</w:t>
      </w:r>
    </w:p>
    <w:p w14:paraId="34FD72D2"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TCNH, Trường Kinh tế</w:t>
      </w:r>
    </w:p>
    <w:p w14:paraId="7A2AA26D"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0914791588               </w:t>
      </w:r>
      <w:r w:rsidRPr="00F5636F">
        <w:rPr>
          <w:rFonts w:ascii="Times New Roman" w:eastAsia="Times New Roman" w:hAnsi="Times New Roman" w:cs="Times New Roman"/>
          <w:kern w:val="0"/>
          <w:sz w:val="24"/>
          <w:szCs w:val="24"/>
          <w14:ligatures w14:val="none"/>
        </w:rPr>
        <w:tab/>
        <w:t>Email:hangtt@vinhuni.edu.vn</w:t>
      </w:r>
    </w:p>
    <w:p w14:paraId="50A61C05"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tài chính, Tài chính doanh nghiệp, thị trường vốn</w:t>
      </w:r>
    </w:p>
    <w:p w14:paraId="0F8DBF5D"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3: Nguyễn Thị Anh Giang</w:t>
      </w:r>
    </w:p>
    <w:p w14:paraId="4BF31A91"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TCNH, Trường Kinh tế</w:t>
      </w:r>
    </w:p>
    <w:p w14:paraId="484F06F7"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0972842336               </w:t>
      </w:r>
      <w:r w:rsidRPr="00F5636F">
        <w:rPr>
          <w:rFonts w:ascii="Times New Roman" w:eastAsia="Times New Roman" w:hAnsi="Times New Roman" w:cs="Times New Roman"/>
          <w:kern w:val="0"/>
          <w:sz w:val="24"/>
          <w:szCs w:val="24"/>
          <w14:ligatures w14:val="none"/>
        </w:rPr>
        <w:tab/>
        <w:t>Email:giangnta@vinhuni.edu.vn</w:t>
      </w:r>
    </w:p>
    <w:p w14:paraId="1ACB06DA" w14:textId="77777777" w:rsidR="00F03688" w:rsidRPr="00F5636F" w:rsidRDefault="00F03688" w:rsidP="00E74F19">
      <w:pPr>
        <w:widowControl w:val="0"/>
        <w:spacing w:before="60" w:after="60" w:line="312"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tài chính, Tài chính doanh nghiệp, tài chính công ty đa quốc gia</w:t>
      </w:r>
    </w:p>
    <w:p w14:paraId="79D299DB"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118" w:type="dxa"/>
        <w:jc w:val="center"/>
        <w:tblLook w:val="04A0" w:firstRow="1" w:lastRow="0" w:firstColumn="1" w:lastColumn="0" w:noHBand="0" w:noVBand="1"/>
      </w:tblPr>
      <w:tblGrid>
        <w:gridCol w:w="4111"/>
        <w:gridCol w:w="2121"/>
        <w:gridCol w:w="2886"/>
      </w:tblGrid>
      <w:tr w:rsidR="00F03688" w:rsidRPr="00F5636F" w14:paraId="0EBCC8D5" w14:textId="77777777" w:rsidTr="00083C36">
        <w:trPr>
          <w:jc w:val="center"/>
        </w:trPr>
        <w:tc>
          <w:tcPr>
            <w:tcW w:w="9118" w:type="dxa"/>
            <w:gridSpan w:val="3"/>
          </w:tcPr>
          <w:p w14:paraId="0AA2CD63" w14:textId="77777777" w:rsidR="003B51E2" w:rsidRPr="00F5636F" w:rsidRDefault="00F03688" w:rsidP="00E74F19">
            <w:pPr>
              <w:widowControl w:val="0"/>
              <w:spacing w:before="20" w:line="312" w:lineRule="auto"/>
              <w:jc w:val="both"/>
              <w:outlineLvl w:val="0"/>
              <w:rPr>
                <w:rFonts w:ascii="Times New Roman" w:hAnsi="Times New Roman"/>
                <w:sz w:val="24"/>
                <w:szCs w:val="24"/>
                <w:lang w:val="en-GB"/>
              </w:rPr>
            </w:pPr>
            <w:bookmarkStart w:id="28" w:name="_Toc177626565"/>
            <w:r w:rsidRPr="00F5636F">
              <w:rPr>
                <w:rFonts w:ascii="Times New Roman" w:hAnsi="Times New Roman"/>
                <w:sz w:val="24"/>
                <w:szCs w:val="24"/>
                <w:lang w:val="vi-VN"/>
              </w:rPr>
              <w:t>- Tên học phần (tiếng Việt):</w:t>
            </w:r>
            <w:r w:rsidRPr="00F5636F">
              <w:rPr>
                <w:rFonts w:ascii="Times New Roman" w:hAnsi="Times New Roman"/>
                <w:sz w:val="24"/>
                <w:szCs w:val="24"/>
              </w:rPr>
              <w:t xml:space="preserve"> </w:t>
            </w:r>
            <w:r w:rsidRPr="00F5636F">
              <w:rPr>
                <w:rFonts w:ascii="Times New Roman" w:hAnsi="Times New Roman"/>
                <w:b/>
                <w:sz w:val="24"/>
                <w:szCs w:val="24"/>
              </w:rPr>
              <w:t>Quản trị tài chính doanh nghiệp nâng cao</w:t>
            </w:r>
            <w:bookmarkEnd w:id="28"/>
            <w:r w:rsidRPr="00F5636F">
              <w:rPr>
                <w:rFonts w:ascii="Times New Roman" w:hAnsi="Times New Roman"/>
                <w:b/>
                <w:bCs/>
                <w:sz w:val="24"/>
                <w:szCs w:val="24"/>
              </w:rPr>
              <w:t xml:space="preserve">            </w:t>
            </w:r>
            <w:r w:rsidRPr="00F5636F">
              <w:rPr>
                <w:rFonts w:ascii="Times New Roman" w:hAnsi="Times New Roman"/>
                <w:sz w:val="24"/>
                <w:szCs w:val="24"/>
                <w:lang w:val="en-GB"/>
              </w:rPr>
              <w:t xml:space="preserve"> </w:t>
            </w:r>
          </w:p>
          <w:p w14:paraId="1F655D66" w14:textId="22AE11A7" w:rsidR="00F03688" w:rsidRPr="00F5636F" w:rsidRDefault="00F03688" w:rsidP="00E74F19">
            <w:pPr>
              <w:widowControl w:val="0"/>
              <w:spacing w:before="20" w:line="312" w:lineRule="auto"/>
              <w:ind w:left="1596"/>
              <w:jc w:val="both"/>
              <w:rPr>
                <w:rFonts w:ascii="Times New Roman" w:hAnsi="Times New Roman"/>
                <w:sz w:val="24"/>
                <w:szCs w:val="24"/>
              </w:rPr>
            </w:pPr>
            <w:r w:rsidRPr="00F5636F">
              <w:rPr>
                <w:rFonts w:ascii="Times New Roman" w:hAnsi="Times New Roman"/>
                <w:sz w:val="24"/>
                <w:szCs w:val="24"/>
              </w:rPr>
              <w:t xml:space="preserve">(tiếng Anh): </w:t>
            </w:r>
            <w:r w:rsidRPr="00F5636F">
              <w:rPr>
                <w:rFonts w:ascii="Times New Roman" w:hAnsi="Times New Roman"/>
                <w:sz w:val="24"/>
                <w:szCs w:val="24"/>
                <w:shd w:val="clear" w:color="auto" w:fill="FFFFFF"/>
              </w:rPr>
              <w:t>Advanced Corporate Financial Management</w:t>
            </w:r>
          </w:p>
        </w:tc>
      </w:tr>
      <w:tr w:rsidR="00F03688" w:rsidRPr="00F5636F" w14:paraId="42733FD8" w14:textId="77777777" w:rsidTr="00083C36">
        <w:trPr>
          <w:jc w:val="center"/>
        </w:trPr>
        <w:tc>
          <w:tcPr>
            <w:tcW w:w="9118" w:type="dxa"/>
            <w:gridSpan w:val="3"/>
          </w:tcPr>
          <w:p w14:paraId="7B713E62" w14:textId="35E8EEE4" w:rsidR="00F03688" w:rsidRPr="00F5636F" w:rsidRDefault="00F03688" w:rsidP="00E74F19">
            <w:pPr>
              <w:widowControl w:val="0"/>
              <w:spacing w:before="20" w:line="312" w:lineRule="auto"/>
              <w:jc w:val="both"/>
              <w:rPr>
                <w:rFonts w:ascii="Times New Roman" w:hAnsi="Times New Roman"/>
                <w:sz w:val="24"/>
                <w:szCs w:val="24"/>
              </w:rPr>
            </w:pPr>
            <w:r w:rsidRPr="00F5636F">
              <w:rPr>
                <w:rFonts w:ascii="Times New Roman" w:hAnsi="Times New Roman"/>
                <w:sz w:val="24"/>
                <w:szCs w:val="24"/>
              </w:rPr>
              <w:t xml:space="preserve">- Mã số học phần: </w:t>
            </w:r>
            <w:r w:rsidR="004E0EFC">
              <w:rPr>
                <w:rFonts w:ascii="Times New Roman" w:hAnsi="Times New Roman"/>
                <w:sz w:val="24"/>
                <w:szCs w:val="24"/>
              </w:rPr>
              <w:t>BUA82009</w:t>
            </w:r>
          </w:p>
        </w:tc>
      </w:tr>
      <w:tr w:rsidR="00F03688" w:rsidRPr="00F5636F" w14:paraId="74932ED5" w14:textId="77777777" w:rsidTr="00083C36">
        <w:trPr>
          <w:jc w:val="center"/>
        </w:trPr>
        <w:tc>
          <w:tcPr>
            <w:tcW w:w="9118" w:type="dxa"/>
            <w:gridSpan w:val="3"/>
          </w:tcPr>
          <w:p w14:paraId="5A652040" w14:textId="77777777" w:rsidR="00F03688" w:rsidRPr="00F5636F" w:rsidRDefault="00F03688" w:rsidP="00E74F19">
            <w:pPr>
              <w:widowControl w:val="0"/>
              <w:spacing w:before="20" w:line="312" w:lineRule="auto"/>
              <w:jc w:val="both"/>
              <w:rPr>
                <w:rFonts w:ascii="Times New Roman" w:hAnsi="Times New Roman"/>
                <w:sz w:val="24"/>
                <w:szCs w:val="24"/>
              </w:rPr>
            </w:pPr>
            <w:r w:rsidRPr="00F5636F">
              <w:rPr>
                <w:rFonts w:ascii="Times New Roman" w:hAnsi="Times New Roman"/>
                <w:sz w:val="24"/>
                <w:szCs w:val="24"/>
              </w:rPr>
              <w:t>- Thuộc ngành/nhóm ngành:  Quản trị kinh doanh</w:t>
            </w:r>
          </w:p>
        </w:tc>
      </w:tr>
      <w:tr w:rsidR="00F03688" w:rsidRPr="00F5636F" w14:paraId="7F3C1A90" w14:textId="77777777" w:rsidTr="00083C36">
        <w:trPr>
          <w:jc w:val="center"/>
        </w:trPr>
        <w:tc>
          <w:tcPr>
            <w:tcW w:w="4111" w:type="dxa"/>
            <w:tcBorders>
              <w:right w:val="nil"/>
            </w:tcBorders>
          </w:tcPr>
          <w:p w14:paraId="4D789DAF"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sz w:val="24"/>
                <w:szCs w:val="24"/>
                <w:lang w:val="vi-VN"/>
              </w:rPr>
              <w:t>- Thuộc khối kiến thức/kỹ năng:</w:t>
            </w:r>
          </w:p>
          <w:p w14:paraId="2746299A"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35200" behindDoc="0" locked="0" layoutInCell="1" allowOverlap="1" wp14:anchorId="4961CD2B" wp14:editId="4808B8C5">
                      <wp:simplePos x="0" y="0"/>
                      <wp:positionH relativeFrom="column">
                        <wp:posOffset>186055</wp:posOffset>
                      </wp:positionH>
                      <wp:positionV relativeFrom="paragraph">
                        <wp:posOffset>55880</wp:posOffset>
                      </wp:positionV>
                      <wp:extent cx="106680" cy="100965"/>
                      <wp:effectExtent l="0" t="0" r="26670" b="13335"/>
                      <wp:wrapNone/>
                      <wp:docPr id="157659988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5A68335"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1CD2B" id="_x0000_s1075" type="#_x0000_t202" style="position:absolute;margin-left:14.65pt;margin-top:4.4pt;width:8.4pt;height:7.9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9YB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NNlzBBp3UF1ImIRhsGlRaNLA/ids46GtuT+20Gg4sy8tyTOcjydxilPxnT2ekIGXnt2&#10;1x5hJUGVPHA2XDdh2IyDQ71vKNMwDhZuSdBaJ7KfqzrXT4OZNDgvUZz8aztFPa/6+gc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FWr1gEaAgAAMgQAAA4AAAAAAAAAAAAAAAAALgIAAGRycy9lMm9Eb2MueG1sUEsBAi0AFAAG&#10;AAgAAAAhAJoSh03cAAAABgEAAA8AAAAAAAAAAAAAAAAAdAQAAGRycy9kb3ducmV2LnhtbFBLBQYA&#10;AAAABAAEAPMAAAB9BQAAAAA=&#10;">
                      <v:textbox>
                        <w:txbxContent>
                          <w:p w14:paraId="65A68335"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Kiến thức đại cương/chung</w:t>
            </w:r>
          </w:p>
          <w:p w14:paraId="49B6C96B"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38272" behindDoc="0" locked="0" layoutInCell="1" allowOverlap="1" wp14:anchorId="11A548B8" wp14:editId="0CE36495">
                      <wp:simplePos x="0" y="0"/>
                      <wp:positionH relativeFrom="column">
                        <wp:posOffset>174625</wp:posOffset>
                      </wp:positionH>
                      <wp:positionV relativeFrom="paragraph">
                        <wp:posOffset>39051</wp:posOffset>
                      </wp:positionV>
                      <wp:extent cx="106680" cy="100965"/>
                      <wp:effectExtent l="0" t="0" r="26670" b="13335"/>
                      <wp:wrapNone/>
                      <wp:docPr id="209317568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F92DC8C" id="Rectangle 6" o:spid="_x0000_s1026" style="position:absolute;margin-left:13.75pt;margin-top:3.05pt;width:8.4pt;height:7.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 w:val="24"/>
                <w:szCs w:val="24"/>
                <w:lang w:val="vi-VN"/>
              </w:rPr>
              <w:t xml:space="preserve">          Kiến thức cơ sở ngành</w:t>
            </w:r>
          </w:p>
          <w:p w14:paraId="0459EADC"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39296" behindDoc="0" locked="0" layoutInCell="1" allowOverlap="1" wp14:anchorId="0A966247" wp14:editId="4644EF78">
                      <wp:simplePos x="0" y="0"/>
                      <wp:positionH relativeFrom="column">
                        <wp:posOffset>178860</wp:posOffset>
                      </wp:positionH>
                      <wp:positionV relativeFrom="paragraph">
                        <wp:posOffset>15240</wp:posOffset>
                      </wp:positionV>
                      <wp:extent cx="106680" cy="100965"/>
                      <wp:effectExtent l="0" t="0" r="26670" b="13335"/>
                      <wp:wrapNone/>
                      <wp:docPr id="98164464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00478A6"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966247" id="_x0000_s1076" type="#_x0000_t202" style="position:absolute;margin-left:14.1pt;margin-top:1.2pt;width:8.4pt;height:7.9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3cx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lXUZad1CdiFiEQbi0aHRpAL9z1pFoS+6/HQQqzsx7S8NZjqfTqPJkTGevJ2TgtWd3&#10;7RFWElTJA2fDdROGzTg41PuGMg1ysHBLA611Ivu5qnP9JMw0g/MSReVf2ynqedXXPwA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V993MRkCAAAyBAAADgAAAAAAAAAAAAAAAAAuAgAAZHJzL2Uyb0RvYy54bWxQSwECLQAUAAYA&#10;CAAAACEA4SJQRdwAAAAGAQAADwAAAAAAAAAAAAAAAABzBAAAZHJzL2Rvd25yZXYueG1sUEsFBgAA&#10;AAAEAAQA8wAAAHwFAAAAAA==&#10;">
                      <v:textbox>
                        <w:txbxContent>
                          <w:p w14:paraId="400478A6"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Kiến thức ngành</w:t>
            </w:r>
          </w:p>
        </w:tc>
        <w:tc>
          <w:tcPr>
            <w:tcW w:w="5007" w:type="dxa"/>
            <w:gridSpan w:val="2"/>
            <w:tcBorders>
              <w:left w:val="nil"/>
            </w:tcBorders>
          </w:tcPr>
          <w:p w14:paraId="0893BD5C" w14:textId="77777777" w:rsidR="00F03688" w:rsidRPr="00F5636F" w:rsidRDefault="00F03688" w:rsidP="00E74F19">
            <w:pPr>
              <w:widowControl w:val="0"/>
              <w:spacing w:before="20" w:line="312" w:lineRule="auto"/>
              <w:rPr>
                <w:rFonts w:ascii="Times New Roman" w:hAnsi="Times New Roman"/>
                <w:sz w:val="24"/>
                <w:szCs w:val="24"/>
                <w:lang w:val="vi-VN"/>
              </w:rPr>
            </w:pPr>
          </w:p>
          <w:p w14:paraId="26D4382F"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1344" behindDoc="0" locked="0" layoutInCell="1" allowOverlap="1" wp14:anchorId="5DA3B8D7" wp14:editId="6CF6FFAC">
                      <wp:simplePos x="0" y="0"/>
                      <wp:positionH relativeFrom="column">
                        <wp:posOffset>-13335</wp:posOffset>
                      </wp:positionH>
                      <wp:positionV relativeFrom="paragraph">
                        <wp:posOffset>55880</wp:posOffset>
                      </wp:positionV>
                      <wp:extent cx="106680" cy="100965"/>
                      <wp:effectExtent l="0" t="0" r="26670" b="13335"/>
                      <wp:wrapNone/>
                      <wp:docPr id="49073154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6953D78"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3B8D7" id="_x0000_s1077" type="#_x0000_t202" style="position:absolute;margin-left:-1.05pt;margin-top:4.4pt;width:8.4pt;height:7.9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YLd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">
                      <v:textbox>
                        <w:txbxContent>
                          <w:p w14:paraId="06953D78"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Học phần chuyên về kỹ năng chung </w:t>
            </w:r>
          </w:p>
          <w:p w14:paraId="367C1AAC"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37248" behindDoc="0" locked="0" layoutInCell="1" allowOverlap="1" wp14:anchorId="5ABB5515" wp14:editId="5FBBDA2C">
                      <wp:simplePos x="0" y="0"/>
                      <wp:positionH relativeFrom="column">
                        <wp:posOffset>-12595</wp:posOffset>
                      </wp:positionH>
                      <wp:positionV relativeFrom="paragraph">
                        <wp:posOffset>38100</wp:posOffset>
                      </wp:positionV>
                      <wp:extent cx="106680" cy="100965"/>
                      <wp:effectExtent l="0" t="0" r="26670" b="13335"/>
                      <wp:wrapNone/>
                      <wp:docPr id="46432307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663CACF"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5515" id="_x0000_s1078" type="#_x0000_t202" style="position:absolute;margin-left:-1pt;margin-top:3pt;width:8.4pt;height:7.9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Owz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">
                      <v:textbox>
                        <w:txbxContent>
                          <w:p w14:paraId="2663CACF"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Học phần dạy học dự án</w:t>
            </w:r>
          </w:p>
          <w:p w14:paraId="521809C8" w14:textId="77777777" w:rsidR="00F03688" w:rsidRPr="00F5636F" w:rsidRDefault="00F03688" w:rsidP="00E74F19">
            <w:pPr>
              <w:widowControl w:val="0"/>
              <w:spacing w:before="20" w:line="312"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36224" behindDoc="0" locked="0" layoutInCell="1" allowOverlap="1" wp14:anchorId="44ADB821" wp14:editId="577DA447">
                      <wp:simplePos x="0" y="0"/>
                      <wp:positionH relativeFrom="column">
                        <wp:posOffset>-9525</wp:posOffset>
                      </wp:positionH>
                      <wp:positionV relativeFrom="paragraph">
                        <wp:posOffset>28680</wp:posOffset>
                      </wp:positionV>
                      <wp:extent cx="106680" cy="100965"/>
                      <wp:effectExtent l="0" t="0" r="26670" b="13335"/>
                      <wp:wrapNone/>
                      <wp:docPr id="17100119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D68331A"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DB821" id="_x0000_s1079" type="#_x0000_t202" style="position:absolute;margin-left:-.75pt;margin-top:2.25pt;width:8.4pt;height:7.9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hnf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exlzBBp3UF1ImIRhsGlRaNLA/ids46GtuT+20Gg4sy8syTOcjydxilPxnT2akIGXnt2&#10;1x5hJUGVPHA2XDdh2IyDQ71vKNMwDhZuSdBaJ7KfqjrXT4OZNDgvUZz8aztFPa3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2ChnfGgIAADIEAAAOAAAAAAAAAAAAAAAAAC4CAABkcnMvZTJvRG9jLnhtbFBLAQItABQA&#10;BgAIAAAAIQCNsqE43QAAAAYBAAAPAAAAAAAAAAAAAAAAAHQEAABkcnMvZG93bnJldi54bWxQSwUG&#10;AAAAAAQABADzAAAAfgUAAAAA&#10;">
                      <v:textbox>
                        <w:txbxContent>
                          <w:p w14:paraId="5D68331A"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Kiến thức khác</w:t>
            </w:r>
          </w:p>
        </w:tc>
      </w:tr>
      <w:tr w:rsidR="00F03688" w:rsidRPr="00F5636F" w14:paraId="1D9DA144" w14:textId="77777777" w:rsidTr="00083C36">
        <w:trPr>
          <w:jc w:val="center"/>
        </w:trPr>
        <w:tc>
          <w:tcPr>
            <w:tcW w:w="4111" w:type="dxa"/>
            <w:tcBorders>
              <w:right w:val="nil"/>
            </w:tcBorders>
          </w:tcPr>
          <w:p w14:paraId="3FD40F82"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sz w:val="24"/>
                <w:szCs w:val="24"/>
                <w:lang w:val="vi-VN"/>
              </w:rPr>
              <w:t xml:space="preserve">- Thuộc loại học phần:         Bắt buộc                  </w:t>
            </w:r>
          </w:p>
        </w:tc>
        <w:tc>
          <w:tcPr>
            <w:tcW w:w="5007" w:type="dxa"/>
            <w:gridSpan w:val="2"/>
            <w:tcBorders>
              <w:left w:val="nil"/>
            </w:tcBorders>
          </w:tcPr>
          <w:p w14:paraId="4563B82E" w14:textId="77777777" w:rsidR="00F03688" w:rsidRPr="00F5636F" w:rsidRDefault="00F03688" w:rsidP="00E74F19">
            <w:pPr>
              <w:widowControl w:val="0"/>
              <w:spacing w:before="20" w:line="312"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42368" behindDoc="0" locked="0" layoutInCell="1" allowOverlap="1" wp14:anchorId="0A140CEA" wp14:editId="3E402DAC">
                      <wp:simplePos x="0" y="0"/>
                      <wp:positionH relativeFrom="column">
                        <wp:posOffset>2540</wp:posOffset>
                      </wp:positionH>
                      <wp:positionV relativeFrom="paragraph">
                        <wp:posOffset>35560</wp:posOffset>
                      </wp:positionV>
                      <wp:extent cx="106680" cy="100965"/>
                      <wp:effectExtent l="0" t="0" r="26670" b="13335"/>
                      <wp:wrapNone/>
                      <wp:docPr id="1745181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017D465D" w14:textId="77777777" w:rsidR="00AB27E8" w:rsidRDefault="00AB27E8" w:rsidP="00F0368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40CEA" id="_x0000_s1080" type="#_x0000_t202" style="position:absolute;margin-left:.2pt;margin-top:2.8pt;width:8.4pt;height:7.9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jIQIAAFo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" fillcolor="windowText" strokecolor="windowText">
                      <v:textbox>
                        <w:txbxContent>
                          <w:p w14:paraId="017D465D" w14:textId="77777777" w:rsidR="00AB27E8" w:rsidRDefault="00AB27E8" w:rsidP="00F03688"/>
                        </w:txbxContent>
                      </v:textbox>
                    </v:shape>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rPr>
              <w:t xml:space="preserve">Tự chọn </w:t>
            </w:r>
          </w:p>
        </w:tc>
      </w:tr>
      <w:tr w:rsidR="00F03688" w:rsidRPr="00F5636F" w14:paraId="3294A1FA" w14:textId="77777777" w:rsidTr="00083C36">
        <w:trPr>
          <w:trHeight w:val="1093"/>
          <w:jc w:val="center"/>
        </w:trPr>
        <w:tc>
          <w:tcPr>
            <w:tcW w:w="9118" w:type="dxa"/>
            <w:gridSpan w:val="3"/>
          </w:tcPr>
          <w:p w14:paraId="43407E67"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lang w:val="vi-VN"/>
              </w:rPr>
              <w:t>- Số tín chỉ:</w:t>
            </w:r>
            <w:r w:rsidRPr="00F5636F">
              <w:rPr>
                <w:rFonts w:ascii="Times New Roman" w:hAnsi="Times New Roman"/>
                <w:sz w:val="24"/>
                <w:szCs w:val="24"/>
              </w:rPr>
              <w:t xml:space="preserve"> 3</w:t>
            </w:r>
          </w:p>
          <w:p w14:paraId="1C3E00F3"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lí thuyết</w:t>
            </w:r>
            <w:r w:rsidRPr="00F5636F">
              <w:rPr>
                <w:rFonts w:ascii="Times New Roman" w:hAnsi="Times New Roman"/>
                <w:sz w:val="24"/>
                <w:szCs w:val="24"/>
                <w:lang w:val="vi-VN"/>
              </w:rPr>
              <w:t>:</w:t>
            </w:r>
            <w:r w:rsidRPr="00F5636F">
              <w:rPr>
                <w:rFonts w:ascii="Times New Roman" w:hAnsi="Times New Roman"/>
                <w:sz w:val="24"/>
                <w:szCs w:val="24"/>
              </w:rPr>
              <w:t xml:space="preserve"> 30</w:t>
            </w:r>
          </w:p>
          <w:p w14:paraId="11B7215A"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bài tập,thảo luận</w:t>
            </w:r>
            <w:r w:rsidRPr="00F5636F">
              <w:rPr>
                <w:rFonts w:ascii="Times New Roman" w:hAnsi="Times New Roman"/>
                <w:sz w:val="24"/>
                <w:szCs w:val="24"/>
                <w:lang w:val="vi-VN"/>
              </w:rPr>
              <w:t>:</w:t>
            </w:r>
            <w:r w:rsidRPr="00F5636F">
              <w:rPr>
                <w:rFonts w:ascii="Times New Roman" w:hAnsi="Times New Roman"/>
                <w:sz w:val="24"/>
                <w:szCs w:val="24"/>
              </w:rPr>
              <w:t xml:space="preserve"> 15</w:t>
            </w:r>
          </w:p>
          <w:p w14:paraId="39874094"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tế: 0</w:t>
            </w:r>
          </w:p>
          <w:p w14:paraId="14C5412A"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Số tiết dạy học dự án: 0</w:t>
            </w:r>
          </w:p>
          <w:p w14:paraId="6E61A21A"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lang w:val="vi-VN"/>
              </w:rPr>
              <w:t>+ Số tiết tự học: 90 tiết</w:t>
            </w:r>
          </w:p>
        </w:tc>
      </w:tr>
      <w:tr w:rsidR="00F03688" w:rsidRPr="00F5636F" w14:paraId="1ADB0371" w14:textId="77777777" w:rsidTr="00083C36">
        <w:trPr>
          <w:jc w:val="center"/>
        </w:trPr>
        <w:tc>
          <w:tcPr>
            <w:tcW w:w="6232" w:type="dxa"/>
            <w:gridSpan w:val="2"/>
            <w:tcBorders>
              <w:bottom w:val="nil"/>
              <w:right w:val="nil"/>
            </w:tcBorders>
          </w:tcPr>
          <w:p w14:paraId="0B16C845" w14:textId="77777777" w:rsidR="00F03688" w:rsidRPr="00F5636F" w:rsidRDefault="00F03688" w:rsidP="00E74F19">
            <w:pPr>
              <w:widowControl w:val="0"/>
              <w:spacing w:before="60" w:after="60" w:line="312" w:lineRule="auto"/>
              <w:jc w:val="both"/>
              <w:rPr>
                <w:rFonts w:ascii="Times New Roman" w:hAnsi="Times New Roman"/>
                <w:sz w:val="24"/>
                <w:szCs w:val="24"/>
                <w:lang w:val="vi-VN"/>
              </w:rPr>
            </w:pPr>
            <w:r w:rsidRPr="00F5636F">
              <w:rPr>
                <w:rFonts w:ascii="Times New Roman" w:hAnsi="Times New Roman"/>
                <w:sz w:val="24"/>
                <w:szCs w:val="24"/>
                <w:lang w:val="vi-VN"/>
              </w:rPr>
              <w:lastRenderedPageBreak/>
              <w:t>- Điều kiện đăng ký học:</w:t>
            </w:r>
          </w:p>
        </w:tc>
        <w:tc>
          <w:tcPr>
            <w:tcW w:w="2886" w:type="dxa"/>
            <w:tcBorders>
              <w:left w:val="nil"/>
              <w:bottom w:val="nil"/>
            </w:tcBorders>
          </w:tcPr>
          <w:p w14:paraId="040DA762" w14:textId="77777777" w:rsidR="00F03688" w:rsidRPr="00F5636F" w:rsidRDefault="00F03688" w:rsidP="00E74F19">
            <w:pPr>
              <w:widowControl w:val="0"/>
              <w:spacing w:before="60" w:after="60" w:line="312" w:lineRule="auto"/>
              <w:jc w:val="both"/>
              <w:rPr>
                <w:rFonts w:ascii="Times New Roman" w:hAnsi="Times New Roman"/>
                <w:sz w:val="24"/>
                <w:szCs w:val="24"/>
                <w:lang w:val="vi-VN"/>
              </w:rPr>
            </w:pPr>
          </w:p>
        </w:tc>
      </w:tr>
      <w:tr w:rsidR="00F03688" w:rsidRPr="00F5636F" w14:paraId="359BA533" w14:textId="77777777" w:rsidTr="00083C36">
        <w:trPr>
          <w:jc w:val="center"/>
        </w:trPr>
        <w:tc>
          <w:tcPr>
            <w:tcW w:w="6232" w:type="dxa"/>
            <w:gridSpan w:val="2"/>
            <w:tcBorders>
              <w:top w:val="nil"/>
              <w:bottom w:val="nil"/>
              <w:right w:val="nil"/>
            </w:tcBorders>
          </w:tcPr>
          <w:p w14:paraId="5F1FB94D"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Học phần tiên quyết: Không}</w:t>
            </w:r>
          </w:p>
        </w:tc>
        <w:tc>
          <w:tcPr>
            <w:tcW w:w="2886" w:type="dxa"/>
            <w:tcBorders>
              <w:top w:val="nil"/>
              <w:left w:val="nil"/>
              <w:bottom w:val="nil"/>
            </w:tcBorders>
          </w:tcPr>
          <w:p w14:paraId="5F14A21A"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Mã số HP: </w:t>
            </w:r>
          </w:p>
        </w:tc>
      </w:tr>
      <w:tr w:rsidR="00F03688" w:rsidRPr="00F5636F" w14:paraId="731C07B5" w14:textId="77777777" w:rsidTr="00083C36">
        <w:trPr>
          <w:jc w:val="center"/>
        </w:trPr>
        <w:tc>
          <w:tcPr>
            <w:tcW w:w="6232" w:type="dxa"/>
            <w:gridSpan w:val="2"/>
            <w:tcBorders>
              <w:top w:val="nil"/>
              <w:right w:val="nil"/>
            </w:tcBorders>
          </w:tcPr>
          <w:p w14:paraId="2F1D62A1"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 Học phần học trước: </w:t>
            </w:r>
          </w:p>
          <w:p w14:paraId="155D90CF"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 Học phần song hành: </w:t>
            </w:r>
          </w:p>
        </w:tc>
        <w:tc>
          <w:tcPr>
            <w:tcW w:w="2886" w:type="dxa"/>
            <w:tcBorders>
              <w:top w:val="nil"/>
              <w:left w:val="nil"/>
            </w:tcBorders>
          </w:tcPr>
          <w:p w14:paraId="41891244"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Mã số HP: </w:t>
            </w:r>
          </w:p>
          <w:p w14:paraId="428E95F7" w14:textId="77777777" w:rsidR="00F03688" w:rsidRPr="00F5636F" w:rsidRDefault="00F03688" w:rsidP="00E74F19">
            <w:pPr>
              <w:widowControl w:val="0"/>
              <w:spacing w:before="60" w:after="60" w:line="312" w:lineRule="auto"/>
              <w:jc w:val="both"/>
              <w:rPr>
                <w:rFonts w:ascii="Times New Roman" w:hAnsi="Times New Roman"/>
                <w:sz w:val="24"/>
                <w:szCs w:val="24"/>
              </w:rPr>
            </w:pPr>
            <w:r w:rsidRPr="00F5636F">
              <w:rPr>
                <w:rFonts w:ascii="Times New Roman" w:hAnsi="Times New Roman"/>
                <w:sz w:val="24"/>
                <w:szCs w:val="24"/>
              </w:rPr>
              <w:t xml:space="preserve">Mã số HP: </w:t>
            </w:r>
          </w:p>
        </w:tc>
      </w:tr>
      <w:tr w:rsidR="00F03688" w:rsidRPr="00F5636F" w14:paraId="1731BCC2" w14:textId="77777777" w:rsidTr="00083C36">
        <w:trPr>
          <w:jc w:val="center"/>
        </w:trPr>
        <w:tc>
          <w:tcPr>
            <w:tcW w:w="9118" w:type="dxa"/>
            <w:gridSpan w:val="3"/>
          </w:tcPr>
          <w:p w14:paraId="1560A8F0" w14:textId="77777777" w:rsidR="00F03688" w:rsidRPr="00F5636F" w:rsidRDefault="00F03688" w:rsidP="00E74F19">
            <w:pPr>
              <w:widowControl w:val="0"/>
              <w:spacing w:before="20" w:line="312" w:lineRule="auto"/>
              <w:jc w:val="both"/>
              <w:rPr>
                <w:rFonts w:ascii="Times New Roman" w:hAnsi="Times New Roman"/>
                <w:sz w:val="24"/>
                <w:szCs w:val="24"/>
                <w:lang w:val="vi-VN"/>
              </w:rPr>
            </w:pPr>
            <w:r w:rsidRPr="00F5636F">
              <w:rPr>
                <w:rFonts w:ascii="Times New Roman" w:hAnsi="Times New Roman"/>
                <w:sz w:val="24"/>
                <w:szCs w:val="24"/>
                <w:lang w:val="vi-VN"/>
              </w:rPr>
              <w:t>- Yêu cầu của học phần</w:t>
            </w:r>
            <w:r w:rsidRPr="00F5636F">
              <w:rPr>
                <w:rFonts w:ascii="Times New Roman" w:hAnsi="Times New Roman"/>
                <w:sz w:val="24"/>
                <w:szCs w:val="24"/>
              </w:rPr>
              <w:t xml:space="preserve"> {</w:t>
            </w:r>
            <w:r w:rsidRPr="00F5636F">
              <w:rPr>
                <w:rFonts w:ascii="Times New Roman" w:hAnsi="Times New Roman"/>
                <w:i/>
                <w:iCs/>
                <w:sz w:val="24"/>
                <w:szCs w:val="24"/>
              </w:rPr>
              <w:t>giảng viên cụ thể hóa các yêu cầu</w:t>
            </w:r>
            <w:r w:rsidRPr="00F5636F">
              <w:rPr>
                <w:rFonts w:ascii="Times New Roman" w:hAnsi="Times New Roman"/>
                <w:sz w:val="24"/>
                <w:szCs w:val="24"/>
              </w:rPr>
              <w:t>}</w:t>
            </w:r>
            <w:r w:rsidRPr="00F5636F">
              <w:rPr>
                <w:rFonts w:ascii="Times New Roman" w:hAnsi="Times New Roman"/>
                <w:sz w:val="24"/>
                <w:szCs w:val="24"/>
                <w:lang w:val="vi-VN"/>
              </w:rPr>
              <w:t xml:space="preserve">: </w:t>
            </w:r>
          </w:p>
          <w:p w14:paraId="383DAE2B"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sz w:val="24"/>
                <w:szCs w:val="24"/>
                <w:lang w:val="vi-VN"/>
              </w:rPr>
              <w:t xml:space="preserve">+ Thời gian tối thiểu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có mặt trên lớp: 80%.</w:t>
            </w:r>
          </w:p>
          <w:p w14:paraId="314F7D31"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sz w:val="24"/>
                <w:szCs w:val="24"/>
                <w:lang w:val="vi-VN"/>
              </w:rPr>
              <w:t xml:space="preserve">+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nộp đầy đủ bài tập, báo cáo… qua hệ thống LMS.</w:t>
            </w:r>
            <w:r w:rsidRPr="00F5636F">
              <w:rPr>
                <w:rFonts w:ascii="Times New Roman" w:hAnsi="Times New Roman"/>
                <w:sz w:val="24"/>
                <w:szCs w:val="24"/>
                <w:lang w:val="vi-VN"/>
              </w:rPr>
              <w:br/>
              <w:t>+ Tham gia đầy đủ các bài thực hành.</w:t>
            </w:r>
          </w:p>
          <w:p w14:paraId="518284E9" w14:textId="77777777" w:rsidR="00F03688" w:rsidRPr="00F5636F" w:rsidRDefault="00F03688" w:rsidP="00E74F19">
            <w:pPr>
              <w:widowControl w:val="0"/>
              <w:spacing w:before="20" w:line="312" w:lineRule="auto"/>
              <w:rPr>
                <w:rFonts w:ascii="Times New Roman" w:hAnsi="Times New Roman"/>
                <w:sz w:val="24"/>
                <w:szCs w:val="24"/>
                <w:lang w:val="vi-VN"/>
              </w:rPr>
            </w:pPr>
            <w:r w:rsidRPr="00F5636F">
              <w:rPr>
                <w:rFonts w:ascii="Times New Roman" w:hAnsi="Times New Roman"/>
                <w:sz w:val="24"/>
                <w:szCs w:val="24"/>
                <w:lang w:val="vi-VN"/>
              </w:rPr>
              <w:t>+ Tham gia đầy đủ các bài kiểm tra đánh giá thường xuyên.</w:t>
            </w:r>
          </w:p>
        </w:tc>
      </w:tr>
      <w:tr w:rsidR="00F03688" w:rsidRPr="00F5636F" w14:paraId="5F438600" w14:textId="77777777" w:rsidTr="00083C36">
        <w:trPr>
          <w:jc w:val="center"/>
        </w:trPr>
        <w:tc>
          <w:tcPr>
            <w:tcW w:w="9118" w:type="dxa"/>
            <w:gridSpan w:val="3"/>
          </w:tcPr>
          <w:p w14:paraId="6A231758" w14:textId="435953EF" w:rsidR="00F03688" w:rsidRPr="00F5636F" w:rsidRDefault="00F03688" w:rsidP="00E74F19">
            <w:pPr>
              <w:widowControl w:val="0"/>
              <w:spacing w:before="20" w:line="312" w:lineRule="auto"/>
              <w:jc w:val="both"/>
              <w:rPr>
                <w:rFonts w:ascii="Times New Roman" w:hAnsi="Times New Roman"/>
                <w:sz w:val="24"/>
                <w:szCs w:val="24"/>
              </w:rPr>
            </w:pPr>
            <w:r w:rsidRPr="00F5636F">
              <w:rPr>
                <w:rFonts w:ascii="Times New Roman" w:hAnsi="Times New Roman"/>
                <w:sz w:val="24"/>
                <w:szCs w:val="24"/>
                <w:lang w:val="vi-VN"/>
              </w:rPr>
              <w:t xml:space="preserve">- Khoa phụ trách học phần: </w:t>
            </w:r>
            <w:r w:rsidRPr="00F5636F">
              <w:rPr>
                <w:rFonts w:ascii="Times New Roman" w:hAnsi="Times New Roman"/>
                <w:sz w:val="24"/>
                <w:szCs w:val="24"/>
              </w:rPr>
              <w:t xml:space="preserve">Tài chính </w:t>
            </w:r>
            <w:r w:rsidR="00083C36" w:rsidRPr="00F5636F">
              <w:rPr>
                <w:rFonts w:ascii="Times New Roman" w:hAnsi="Times New Roman"/>
                <w:sz w:val="24"/>
                <w:szCs w:val="24"/>
              </w:rPr>
              <w:t>-</w:t>
            </w:r>
            <w:r w:rsidRPr="00F5636F">
              <w:rPr>
                <w:rFonts w:ascii="Times New Roman" w:hAnsi="Times New Roman"/>
                <w:sz w:val="24"/>
                <w:szCs w:val="24"/>
              </w:rPr>
              <w:t xml:space="preserve"> Ngân hàng</w:t>
            </w:r>
          </w:p>
        </w:tc>
      </w:tr>
    </w:tbl>
    <w:p w14:paraId="3C789195"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kern w:val="0"/>
          <w:sz w:val="2"/>
          <w:szCs w:val="24"/>
          <w:lang w:val="vi-VN"/>
          <w14:ligatures w14:val="none"/>
        </w:rPr>
      </w:pPr>
    </w:p>
    <w:p w14:paraId="7875C3F6"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58EBB578" w14:textId="77777777" w:rsidR="00F03688" w:rsidRPr="00F5636F" w:rsidRDefault="00F03688" w:rsidP="00E74F19">
      <w:pPr>
        <w:widowControl w:val="0"/>
        <w:spacing w:line="312" w:lineRule="auto"/>
        <w:ind w:firstLine="720"/>
        <w:jc w:val="both"/>
        <w:rPr>
          <w:rFonts w:ascii="Times New Roman" w:eastAsia="Times New Roman" w:hAnsi="Times New Roman" w:cs="Times New Roman"/>
          <w:sz w:val="24"/>
          <w:szCs w:val="24"/>
          <w:lang w:val="pt-BR"/>
        </w:rPr>
      </w:pPr>
      <w:r w:rsidRPr="00F5636F">
        <w:rPr>
          <w:rFonts w:ascii="Times New Roman" w:hAnsi="Times New Roman" w:cs="Times New Roman"/>
          <w:sz w:val="24"/>
          <w:szCs w:val="24"/>
          <w:lang w:eastAsia="vi-VN"/>
        </w:rPr>
        <w:t>- Học phần Quản trị tài chính doanh nghiệp nâng cao</w:t>
      </w:r>
      <w:r w:rsidRPr="00F5636F">
        <w:rPr>
          <w:rFonts w:ascii="Times New Roman" w:hAnsi="Times New Roman" w:cs="Times New Roman"/>
          <w:sz w:val="24"/>
          <w:szCs w:val="24"/>
          <w:lang w:val="vi-VN" w:eastAsia="vi-VN"/>
        </w:rPr>
        <w:t xml:space="preserve"> thuộc khối học phần </w:t>
      </w:r>
      <w:r w:rsidRPr="00F5636F">
        <w:rPr>
          <w:rFonts w:ascii="Times New Roman" w:hAnsi="Times New Roman" w:cs="Times New Roman"/>
          <w:sz w:val="24"/>
          <w:szCs w:val="24"/>
          <w:lang w:eastAsia="vi-VN"/>
        </w:rPr>
        <w:t>cơ sở</w:t>
      </w:r>
      <w:r w:rsidRPr="00F5636F">
        <w:rPr>
          <w:rFonts w:ascii="Times New Roman" w:hAnsi="Times New Roman" w:cs="Times New Roman"/>
          <w:sz w:val="24"/>
          <w:szCs w:val="24"/>
          <w:lang w:val="vi-VN" w:eastAsia="vi-VN"/>
        </w:rPr>
        <w:t xml:space="preserve"> ngành, trong nhóm các học phần </w:t>
      </w:r>
      <w:r w:rsidRPr="00F5636F">
        <w:rPr>
          <w:rFonts w:ascii="Times New Roman" w:hAnsi="Times New Roman" w:cs="Times New Roman"/>
          <w:sz w:val="24"/>
          <w:szCs w:val="24"/>
          <w:lang w:eastAsia="vi-VN"/>
        </w:rPr>
        <w:t>cơ sở</w:t>
      </w:r>
      <w:r w:rsidRPr="00F5636F">
        <w:rPr>
          <w:rFonts w:ascii="Times New Roman" w:hAnsi="Times New Roman" w:cs="Times New Roman"/>
          <w:sz w:val="24"/>
          <w:szCs w:val="24"/>
          <w:lang w:val="vi-VN" w:eastAsia="vi-VN"/>
        </w:rPr>
        <w:t xml:space="preserve"> ngành tự chọn của khung chương trình đào tạo trình độ </w:t>
      </w:r>
      <w:r w:rsidRPr="00F5636F">
        <w:rPr>
          <w:rFonts w:ascii="Times New Roman" w:hAnsi="Times New Roman" w:cs="Times New Roman"/>
          <w:sz w:val="24"/>
          <w:szCs w:val="24"/>
          <w:lang w:eastAsia="vi-VN"/>
        </w:rPr>
        <w:t>t</w:t>
      </w:r>
      <w:r w:rsidRPr="00F5636F">
        <w:rPr>
          <w:rFonts w:ascii="Times New Roman" w:hAnsi="Times New Roman" w:cs="Times New Roman"/>
          <w:sz w:val="24"/>
          <w:szCs w:val="24"/>
          <w:lang w:val="vi-VN" w:eastAsia="vi-VN"/>
        </w:rPr>
        <w:t xml:space="preserve">hạc sĩ </w:t>
      </w:r>
      <w:r w:rsidRPr="00F5636F">
        <w:rPr>
          <w:rFonts w:ascii="Times New Roman" w:hAnsi="Times New Roman" w:cs="Times New Roman"/>
          <w:sz w:val="24"/>
          <w:szCs w:val="24"/>
          <w:lang w:eastAsia="vi-VN"/>
        </w:rPr>
        <w:t>Quản trị</w:t>
      </w:r>
      <w:r w:rsidRPr="00F5636F">
        <w:rPr>
          <w:rFonts w:ascii="Times New Roman" w:hAnsi="Times New Roman" w:cs="Times New Roman"/>
          <w:sz w:val="24"/>
          <w:szCs w:val="24"/>
          <w:lang w:val="vi-VN" w:eastAsia="vi-VN"/>
        </w:rPr>
        <w:t xml:space="preserve"> </w:t>
      </w:r>
      <w:r w:rsidRPr="00F5636F">
        <w:rPr>
          <w:rFonts w:ascii="Times New Roman" w:hAnsi="Times New Roman" w:cs="Times New Roman"/>
          <w:sz w:val="24"/>
          <w:szCs w:val="24"/>
          <w:lang w:eastAsia="vi-VN"/>
        </w:rPr>
        <w:t xml:space="preserve">theo hướng </w:t>
      </w:r>
      <w:r w:rsidRPr="00F5636F">
        <w:rPr>
          <w:rFonts w:ascii="Times New Roman" w:hAnsi="Times New Roman" w:cs="Times New Roman"/>
          <w:sz w:val="24"/>
          <w:szCs w:val="24"/>
          <w:lang w:val="vi-VN" w:eastAsia="vi-VN"/>
        </w:rPr>
        <w:t>ứng dụng</w:t>
      </w:r>
      <w:r w:rsidRPr="00F5636F">
        <w:rPr>
          <w:rFonts w:ascii="Times New Roman" w:hAnsi="Times New Roman" w:cs="Times New Roman"/>
          <w:sz w:val="24"/>
          <w:szCs w:val="24"/>
          <w:lang w:eastAsia="vi-VN"/>
        </w:rPr>
        <w:t xml:space="preserve">. </w:t>
      </w:r>
      <w:r w:rsidRPr="00F5636F">
        <w:rPr>
          <w:rFonts w:ascii="Times New Roman" w:hAnsi="Times New Roman" w:cs="Times New Roman"/>
          <w:sz w:val="24"/>
          <w:szCs w:val="24"/>
          <w:lang w:val="vi-VN" w:eastAsia="vi-VN"/>
        </w:rPr>
        <w:t xml:space="preserve">Thông qua </w:t>
      </w:r>
      <w:r w:rsidRPr="00F5636F">
        <w:rPr>
          <w:rFonts w:ascii="Times New Roman" w:hAnsi="Times New Roman" w:cs="Times New Roman"/>
          <w:sz w:val="24"/>
          <w:szCs w:val="24"/>
          <w:lang w:eastAsia="vi-VN"/>
        </w:rPr>
        <w:t>học phần Quản trị tài chính doanh nghiệp nâng cao</w:t>
      </w:r>
      <w:r w:rsidRPr="00F5636F">
        <w:rPr>
          <w:rFonts w:ascii="Times New Roman" w:hAnsi="Times New Roman" w:cs="Times New Roman"/>
          <w:sz w:val="24"/>
          <w:szCs w:val="24"/>
          <w:lang w:val="vi-VN" w:eastAsia="vi-VN"/>
        </w:rPr>
        <w:t>, người</w:t>
      </w:r>
      <w:r w:rsidRPr="00F5636F">
        <w:rPr>
          <w:rFonts w:ascii="Times New Roman" w:hAnsi="Times New Roman" w:cs="Times New Roman"/>
          <w:sz w:val="24"/>
          <w:szCs w:val="24"/>
          <w:lang w:eastAsia="vi-VN"/>
        </w:rPr>
        <w:t xml:space="preserve"> </w:t>
      </w:r>
      <w:r w:rsidRPr="00F5636F">
        <w:rPr>
          <w:rFonts w:ascii="Times New Roman" w:hAnsi="Times New Roman" w:cs="Times New Roman"/>
          <w:sz w:val="24"/>
          <w:szCs w:val="24"/>
          <w:lang w:val="vi-VN" w:eastAsia="vi-VN"/>
        </w:rPr>
        <w:t>học được trang bị</w:t>
      </w:r>
      <w:r w:rsidRPr="00F5636F">
        <w:rPr>
          <w:rFonts w:ascii="Times New Roman" w:hAnsi="Times New Roman" w:cs="Times New Roman"/>
          <w:sz w:val="24"/>
          <w:szCs w:val="24"/>
          <w:lang w:eastAsia="vi-VN"/>
        </w:rPr>
        <w:t xml:space="preserve"> những kiến thức về quản trị kết quả kinh doanh, quản trị chi phí và cơ cấu vốn, Phân tích tài chính doanh nghiệp để vận dụng vào thực tiễn doanh nghiệp;</w:t>
      </w:r>
      <w:r w:rsidRPr="00F5636F">
        <w:rPr>
          <w:rFonts w:ascii="Times New Roman" w:eastAsia="Calibri" w:hAnsi="Times New Roman" w:cs="Times New Roman"/>
          <w:bCs/>
          <w:sz w:val="24"/>
          <w:szCs w:val="24"/>
        </w:rPr>
        <w:t xml:space="preserve"> Người học sử dụng thành thạo kỹ năng chuyển đổi số và các công nghệ số </w:t>
      </w:r>
      <w:r w:rsidRPr="00F5636F">
        <w:rPr>
          <w:rFonts w:ascii="Times New Roman" w:hAnsi="Times New Roman" w:cs="Times New Roman"/>
          <w:bCs/>
          <w:sz w:val="24"/>
          <w:szCs w:val="24"/>
        </w:rPr>
        <w:t xml:space="preserve">trong quản trị tài chính doanh nghiệp; </w:t>
      </w:r>
      <w:r w:rsidRPr="00F5636F">
        <w:rPr>
          <w:rFonts w:ascii="Times New Roman" w:hAnsi="Times New Roman" w:cs="Times New Roman"/>
          <w:bCs/>
          <w:noProof/>
          <w:sz w:val="24"/>
          <w:szCs w:val="24"/>
        </w:rPr>
        <w:t xml:space="preserve">Thể hiện được đạo đức, trách nhiệm, công bằng và hành xử chuyên nghiệp; </w:t>
      </w:r>
      <w:r w:rsidRPr="00F5636F">
        <w:rPr>
          <w:rFonts w:ascii="Times New Roman" w:eastAsia="Calibri" w:hAnsi="Times New Roman" w:cs="Times New Roman"/>
          <w:bCs/>
          <w:iCs/>
          <w:spacing w:val="-6"/>
          <w:sz w:val="24"/>
          <w:szCs w:val="24"/>
        </w:rPr>
        <w:t>Thành thạo làm việc nhóm để giải quyết các vấn đề quản trị tài chính doanh nghiệp.</w:t>
      </w:r>
    </w:p>
    <w:p w14:paraId="659D953B" w14:textId="77777777" w:rsidR="00F03688" w:rsidRPr="00F5636F" w:rsidRDefault="00F03688" w:rsidP="00E74F19">
      <w:pPr>
        <w:widowControl w:val="0"/>
        <w:spacing w:after="0" w:line="312" w:lineRule="auto"/>
        <w:ind w:firstLine="720"/>
        <w:jc w:val="both"/>
        <w:rPr>
          <w:rFonts w:ascii="Times New Roman" w:eastAsia="Times New Roman" w:hAnsi="Times New Roman" w:cs="Times New Roman"/>
          <w:kern w:val="0"/>
          <w:sz w:val="24"/>
          <w:szCs w:val="24"/>
          <w:lang w:val="vi-VN"/>
          <w14:ligatures w14:val="none"/>
        </w:rPr>
      </w:pPr>
      <w:r w:rsidRPr="00F5636F">
        <w:rPr>
          <w:rFonts w:ascii="Times New Roman" w:eastAsia="Times New Roman" w:hAnsi="Times New Roman" w:cs="Times New Roman"/>
          <w:kern w:val="0"/>
          <w:sz w:val="24"/>
          <w:szCs w:val="24"/>
          <w:lang w:val="vi-VN"/>
          <w14:ligatures w14:val="none"/>
        </w:rPr>
        <w:t xml:space="preserve">- Học phần này được phân nhiệm đáp ứng các PLO sau của CTĐT (theo </w:t>
      </w:r>
      <w:r w:rsidRPr="00F5636F">
        <w:rPr>
          <w:rFonts w:ascii="Times New Roman" w:eastAsia="Times New Roman" w:hAnsi="Times New Roman" w:cs="Times New Roman"/>
          <w:kern w:val="0"/>
          <w:sz w:val="24"/>
          <w:szCs w:val="24"/>
          <w:u w:color="FF0000"/>
          <w:lang w:val="vi-VN"/>
          <w14:ligatures w14:val="none"/>
        </w:rPr>
        <w:t>QĐ số</w:t>
      </w:r>
      <w:r w:rsidRPr="00F5636F">
        <w:rPr>
          <w:rFonts w:ascii="Times New Roman" w:eastAsia="Times New Roman" w:hAnsi="Times New Roman" w:cs="Times New Roman"/>
          <w:kern w:val="0"/>
          <w:sz w:val="24"/>
          <w:szCs w:val="24"/>
          <w:lang w:val="vi-VN"/>
          <w14:ligatures w14:val="none"/>
        </w:rPr>
        <w:t xml:space="preserve"> 1037 ngày 26 </w:t>
      </w:r>
      <w:r w:rsidRPr="00F5636F">
        <w:rPr>
          <w:rFonts w:ascii="Times New Roman" w:eastAsia="Times New Roman" w:hAnsi="Times New Roman" w:cs="Times New Roman"/>
          <w:kern w:val="0"/>
          <w:sz w:val="24"/>
          <w:szCs w:val="24"/>
          <w:u w:color="FF0000"/>
          <w:lang w:val="vi-VN"/>
          <w14:ligatures w14:val="none"/>
        </w:rPr>
        <w:t>tháng</w:t>
      </w:r>
      <w:r w:rsidRPr="00F5636F">
        <w:rPr>
          <w:rFonts w:ascii="Times New Roman" w:eastAsia="Times New Roman" w:hAnsi="Times New Roman" w:cs="Times New Roman"/>
          <w:kern w:val="0"/>
          <w:sz w:val="24"/>
          <w:szCs w:val="24"/>
          <w:lang w:val="vi-VN"/>
          <w14:ligatures w14:val="none"/>
        </w:rPr>
        <w:t xml:space="preserve"> 4 năm 2023 của Hiệu trưởng Trường Đại học Vinh).</w:t>
      </w:r>
    </w:p>
    <w:tbl>
      <w:tblPr>
        <w:tblW w:w="9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4752"/>
        <w:gridCol w:w="3269"/>
      </w:tblGrid>
      <w:tr w:rsidR="00F03688" w:rsidRPr="00F5636F" w14:paraId="12C78F57" w14:textId="77777777" w:rsidTr="006460EE">
        <w:trPr>
          <w:jc w:val="center"/>
        </w:trPr>
        <w:tc>
          <w:tcPr>
            <w:tcW w:w="1088" w:type="dxa"/>
            <w:shd w:val="clear" w:color="auto" w:fill="FFF2CC" w:themeFill="accent4" w:themeFillTint="33"/>
            <w:vAlign w:val="center"/>
          </w:tcPr>
          <w:p w14:paraId="6972F410"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4752" w:type="dxa"/>
            <w:shd w:val="clear" w:color="auto" w:fill="FFF2CC" w:themeFill="accent4" w:themeFillTint="33"/>
            <w:vAlign w:val="center"/>
          </w:tcPr>
          <w:p w14:paraId="7A09FEC6" w14:textId="77777777" w:rsidR="00F03688" w:rsidRPr="00F5636F" w:rsidRDefault="00F03688" w:rsidP="00E74F19">
            <w:pPr>
              <w:widowControl w:val="0"/>
              <w:spacing w:before="60" w:after="60" w:line="312"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269" w:type="dxa"/>
            <w:shd w:val="clear" w:color="auto" w:fill="FFF2CC" w:themeFill="accent4" w:themeFillTint="33"/>
            <w:vAlign w:val="center"/>
          </w:tcPr>
          <w:p w14:paraId="6C7FE085" w14:textId="77777777" w:rsidR="00F03688" w:rsidRPr="00F5636F" w:rsidRDefault="00F03688" w:rsidP="00E74F19">
            <w:pPr>
              <w:widowControl w:val="0"/>
              <w:spacing w:before="60" w:after="60" w:line="312"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00D5526B" w14:textId="5C47D4A9" w:rsidR="00F03688" w:rsidRPr="00F5636F" w:rsidRDefault="00F03688" w:rsidP="00E74F19">
            <w:pPr>
              <w:widowControl w:val="0"/>
              <w:spacing w:before="60" w:after="60" w:line="312"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F03688" w:rsidRPr="00F5636F" w14:paraId="46843EDB" w14:textId="77777777" w:rsidTr="006460EE">
        <w:trPr>
          <w:jc w:val="center"/>
        </w:trPr>
        <w:tc>
          <w:tcPr>
            <w:tcW w:w="1088" w:type="dxa"/>
          </w:tcPr>
          <w:p w14:paraId="0CD2C67D"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4752" w:type="dxa"/>
          </w:tcPr>
          <w:p w14:paraId="0D156C23" w14:textId="77777777" w:rsidR="00F03688" w:rsidRPr="00F5636F" w:rsidRDefault="00F03688" w:rsidP="00E74F19">
            <w:pPr>
              <w:widowControl w:val="0"/>
              <w:spacing w:before="60" w:after="60" w:line="312"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sz w:val="24"/>
                <w:szCs w:val="24"/>
              </w:rPr>
              <w:t>Vận dụng được các kiến thức chuyên sâu trong lĩnh vực Quản trị kinh doanh</w:t>
            </w:r>
          </w:p>
        </w:tc>
        <w:tc>
          <w:tcPr>
            <w:tcW w:w="3269" w:type="dxa"/>
            <w:vAlign w:val="center"/>
          </w:tcPr>
          <w:p w14:paraId="09E237D3"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142C14E8" w14:textId="77777777" w:rsidTr="006460EE">
        <w:trPr>
          <w:jc w:val="center"/>
        </w:trPr>
        <w:tc>
          <w:tcPr>
            <w:tcW w:w="1088" w:type="dxa"/>
          </w:tcPr>
          <w:p w14:paraId="5A6C254C"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4752" w:type="dxa"/>
          </w:tcPr>
          <w:p w14:paraId="01DFAC94" w14:textId="77777777" w:rsidR="00F03688" w:rsidRPr="00F5636F" w:rsidRDefault="00F03688" w:rsidP="00E74F19">
            <w:pPr>
              <w:widowControl w:val="0"/>
              <w:spacing w:before="60" w:after="60" w:line="312"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 xml:space="preserve">Sử dụng kỹ năng chuyển đổi số và các công nghệ số </w:t>
            </w:r>
            <w:r w:rsidRPr="00F5636F">
              <w:rPr>
                <w:rFonts w:ascii="Times New Roman" w:hAnsi="Times New Roman" w:cs="Times New Roman"/>
                <w:bCs/>
                <w:sz w:val="24"/>
                <w:szCs w:val="24"/>
              </w:rPr>
              <w:t>trong lĩnh vực Quản trị kinh doanh</w:t>
            </w:r>
          </w:p>
        </w:tc>
        <w:tc>
          <w:tcPr>
            <w:tcW w:w="3269" w:type="dxa"/>
            <w:vAlign w:val="center"/>
          </w:tcPr>
          <w:p w14:paraId="7CEC66AE"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3688" w:rsidRPr="00F5636F" w14:paraId="50F6FBCF" w14:textId="77777777" w:rsidTr="006460EE">
        <w:trPr>
          <w:jc w:val="center"/>
        </w:trPr>
        <w:tc>
          <w:tcPr>
            <w:tcW w:w="1088" w:type="dxa"/>
          </w:tcPr>
          <w:p w14:paraId="7A2ABDDA"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4752" w:type="dxa"/>
            <w:vAlign w:val="center"/>
          </w:tcPr>
          <w:p w14:paraId="54C24F87" w14:textId="77777777" w:rsidR="00F03688" w:rsidRPr="00F5636F" w:rsidRDefault="00F03688" w:rsidP="00E74F19">
            <w:pPr>
              <w:widowControl w:val="0"/>
              <w:spacing w:before="60" w:after="60" w:line="312"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Thể hiện đạo đức, trách nhiệm, công bằng và hành xử chuyên nghiệp </w:t>
            </w:r>
            <w:r w:rsidRPr="00F5636F">
              <w:rPr>
                <w:rFonts w:ascii="Times New Roman" w:hAnsi="Times New Roman" w:cs="Times New Roman"/>
                <w:bCs/>
                <w:sz w:val="24"/>
                <w:szCs w:val="24"/>
              </w:rPr>
              <w:t>trong lĩnh vực Quản trị kinh doanh</w:t>
            </w:r>
          </w:p>
        </w:tc>
        <w:tc>
          <w:tcPr>
            <w:tcW w:w="3269" w:type="dxa"/>
            <w:vAlign w:val="center"/>
          </w:tcPr>
          <w:p w14:paraId="3D71C748"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3688" w:rsidRPr="00F5636F" w14:paraId="48E5E1FB" w14:textId="77777777" w:rsidTr="006460EE">
        <w:trPr>
          <w:jc w:val="center"/>
        </w:trPr>
        <w:tc>
          <w:tcPr>
            <w:tcW w:w="1088" w:type="dxa"/>
          </w:tcPr>
          <w:p w14:paraId="2E270832"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w:t>
            </w:r>
          </w:p>
        </w:tc>
        <w:tc>
          <w:tcPr>
            <w:tcW w:w="4752" w:type="dxa"/>
            <w:vAlign w:val="center"/>
          </w:tcPr>
          <w:p w14:paraId="2A723165" w14:textId="77777777" w:rsidR="00F03688" w:rsidRPr="00F5636F" w:rsidRDefault="00F03688" w:rsidP="00E74F19">
            <w:pPr>
              <w:widowControl w:val="0"/>
              <w:spacing w:before="60" w:after="60" w:line="312"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iCs/>
                <w:spacing w:val="-6"/>
                <w:sz w:val="24"/>
                <w:szCs w:val="24"/>
              </w:rPr>
              <w:t>Thành thạo làm việc nhóm trong giải quyết các vấn đề hoạt động chuyên môn</w:t>
            </w:r>
          </w:p>
        </w:tc>
        <w:tc>
          <w:tcPr>
            <w:tcW w:w="3269" w:type="dxa"/>
            <w:vAlign w:val="center"/>
          </w:tcPr>
          <w:p w14:paraId="79DDB140"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774B5AA0" w14:textId="77777777" w:rsidTr="006460EE">
        <w:trPr>
          <w:jc w:val="center"/>
        </w:trPr>
        <w:tc>
          <w:tcPr>
            <w:tcW w:w="1088" w:type="dxa"/>
          </w:tcPr>
          <w:p w14:paraId="361B2C3B"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4.2.3</w:t>
            </w:r>
          </w:p>
        </w:tc>
        <w:tc>
          <w:tcPr>
            <w:tcW w:w="4752" w:type="dxa"/>
            <w:vAlign w:val="center"/>
          </w:tcPr>
          <w:p w14:paraId="4B7CA94D" w14:textId="77777777" w:rsidR="00F03688" w:rsidRPr="00F5636F" w:rsidRDefault="00F03688" w:rsidP="00E74F19">
            <w:pPr>
              <w:widowControl w:val="0"/>
              <w:spacing w:before="60" w:after="60" w:line="312" w:lineRule="auto"/>
              <w:jc w:val="both"/>
              <w:rPr>
                <w:rFonts w:ascii="Times New Roman" w:eastAsia="Calibri" w:hAnsi="Times New Roman" w:cs="Times New Roman"/>
                <w:bCs/>
                <w:iCs/>
                <w:spacing w:val="-6"/>
                <w:sz w:val="24"/>
                <w:szCs w:val="24"/>
              </w:rPr>
            </w:pPr>
            <w:r w:rsidRPr="00F5636F">
              <w:rPr>
                <w:rFonts w:ascii="Times New Roman" w:eastAsia="Calibri" w:hAnsi="Times New Roman" w:cs="Times New Roman"/>
                <w:bCs/>
                <w:sz w:val="24"/>
                <w:szCs w:val="24"/>
              </w:rPr>
              <w:t xml:space="preserve">Triển khai được các </w:t>
            </w:r>
            <w:r w:rsidRPr="00F5636F">
              <w:rPr>
                <w:rFonts w:ascii="Times New Roman" w:eastAsia="Calibri" w:hAnsi="Times New Roman" w:cs="Times New Roman"/>
                <w:sz w:val="24"/>
                <w:szCs w:val="24"/>
              </w:rPr>
              <w:t xml:space="preserve">ứng dụng và rút </w:t>
            </w:r>
            <w:r w:rsidRPr="00F5636F">
              <w:rPr>
                <w:rFonts w:ascii="Times New Roman" w:hAnsi="Times New Roman" w:cs="Times New Roman"/>
                <w:sz w:val="24"/>
                <w:szCs w:val="24"/>
              </w:rPr>
              <w:t xml:space="preserve">ra những kết luận mang tính chuyên gia </w:t>
            </w:r>
            <w:r w:rsidRPr="00F5636F">
              <w:rPr>
                <w:rFonts w:ascii="Times New Roman" w:eastAsia="Calibri" w:hAnsi="Times New Roman" w:cs="Times New Roman"/>
                <w:sz w:val="24"/>
                <w:szCs w:val="24"/>
              </w:rPr>
              <w:t xml:space="preserve">trong lĩnh vực </w:t>
            </w:r>
            <w:r w:rsidRPr="00F5636F">
              <w:rPr>
                <w:rFonts w:ascii="Times New Roman" w:eastAsia="Calibri" w:hAnsi="Times New Roman" w:cs="Times New Roman"/>
                <w:iCs/>
                <w:noProof/>
                <w:sz w:val="24"/>
                <w:szCs w:val="24"/>
              </w:rPr>
              <w:t>Quản trị kinh doanh</w:t>
            </w:r>
          </w:p>
        </w:tc>
        <w:tc>
          <w:tcPr>
            <w:tcW w:w="3269" w:type="dxa"/>
            <w:vAlign w:val="center"/>
          </w:tcPr>
          <w:p w14:paraId="0877CEF6" w14:textId="77777777" w:rsidR="00F03688" w:rsidRPr="00F5636F" w:rsidRDefault="00F03688" w:rsidP="00E74F19">
            <w:pPr>
              <w:widowControl w:val="0"/>
              <w:spacing w:before="60" w:after="60" w:line="312"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6BB7B7B4" w14:textId="77777777" w:rsidR="003B51E2" w:rsidRPr="00F5636F" w:rsidRDefault="003B51E2" w:rsidP="00E74F19">
      <w:pPr>
        <w:widowControl w:val="0"/>
        <w:spacing w:before="60" w:after="60" w:line="288" w:lineRule="auto"/>
        <w:jc w:val="both"/>
        <w:rPr>
          <w:rFonts w:ascii="Times New Roman" w:eastAsia="Times New Roman" w:hAnsi="Times New Roman" w:cs="Times New Roman"/>
          <w:b/>
          <w:iCs/>
          <w:kern w:val="0"/>
          <w:sz w:val="8"/>
          <w:szCs w:val="24"/>
          <w14:ligatures w14:val="none"/>
        </w:rPr>
      </w:pPr>
    </w:p>
    <w:p w14:paraId="20E0B339"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6748585D" w14:textId="77777777" w:rsidR="00F03688" w:rsidRPr="00F5636F" w:rsidRDefault="00F03688" w:rsidP="00E74F19">
      <w:pPr>
        <w:widowControl w:val="0"/>
        <w:spacing w:before="60" w:after="60" w:line="288" w:lineRule="auto"/>
        <w:ind w:firstLine="567"/>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4511"/>
        <w:gridCol w:w="1255"/>
        <w:gridCol w:w="893"/>
        <w:gridCol w:w="1492"/>
      </w:tblGrid>
      <w:tr w:rsidR="00F03688" w:rsidRPr="00F5636F" w14:paraId="4E644793" w14:textId="77777777" w:rsidTr="00083C36">
        <w:trPr>
          <w:tblHeader/>
          <w:jc w:val="center"/>
        </w:trPr>
        <w:tc>
          <w:tcPr>
            <w:tcW w:w="940" w:type="dxa"/>
            <w:shd w:val="clear" w:color="auto" w:fill="FFF2CC" w:themeFill="accent4" w:themeFillTint="33"/>
            <w:vAlign w:val="center"/>
          </w:tcPr>
          <w:p w14:paraId="182175CA" w14:textId="020F610A" w:rsidR="00F03688" w:rsidRPr="00F5636F" w:rsidRDefault="00F03688"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511" w:type="dxa"/>
            <w:shd w:val="clear" w:color="auto" w:fill="FFF2CC" w:themeFill="accent4" w:themeFillTint="33"/>
            <w:vAlign w:val="center"/>
          </w:tcPr>
          <w:p w14:paraId="56B0816D"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4C621188"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69476D9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492" w:type="dxa"/>
            <w:shd w:val="clear" w:color="auto" w:fill="FFF2CC" w:themeFill="accent4" w:themeFillTint="33"/>
            <w:vAlign w:val="center"/>
          </w:tcPr>
          <w:p w14:paraId="7443216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03688" w:rsidRPr="00F5636F" w14:paraId="2C10E7CD" w14:textId="77777777" w:rsidTr="00083C36">
        <w:trPr>
          <w:jc w:val="center"/>
        </w:trPr>
        <w:tc>
          <w:tcPr>
            <w:tcW w:w="940" w:type="dxa"/>
          </w:tcPr>
          <w:p w14:paraId="781ABB39"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511" w:type="dxa"/>
          </w:tcPr>
          <w:p w14:paraId="348D7E55" w14:textId="77777777" w:rsidR="00F03688" w:rsidRPr="00F5636F" w:rsidRDefault="00F03688"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 xml:space="preserve">Sử dụng được các kết quả kinh doanh </w:t>
            </w:r>
            <w:r w:rsidRPr="00F5636F">
              <w:rPr>
                <w:rFonts w:ascii="Times New Roman" w:hAnsi="Times New Roman" w:cs="Times New Roman"/>
                <w:sz w:val="24"/>
                <w:szCs w:val="24"/>
              </w:rPr>
              <w:t>trong hoạt động quản trị tài chính.</w:t>
            </w:r>
          </w:p>
        </w:tc>
        <w:tc>
          <w:tcPr>
            <w:tcW w:w="1255" w:type="dxa"/>
            <w:vMerge w:val="restart"/>
            <w:vAlign w:val="center"/>
          </w:tcPr>
          <w:p w14:paraId="333449D6"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7801711A"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1.2.1</w:t>
            </w:r>
          </w:p>
        </w:tc>
        <w:tc>
          <w:tcPr>
            <w:tcW w:w="893" w:type="dxa"/>
            <w:vAlign w:val="center"/>
          </w:tcPr>
          <w:p w14:paraId="6A5CF4E5"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492" w:type="dxa"/>
            <w:vAlign w:val="center"/>
          </w:tcPr>
          <w:p w14:paraId="0B2BD82D"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5AE409AE" w14:textId="77777777" w:rsidTr="00083C36">
        <w:trPr>
          <w:jc w:val="center"/>
        </w:trPr>
        <w:tc>
          <w:tcPr>
            <w:tcW w:w="940" w:type="dxa"/>
          </w:tcPr>
          <w:p w14:paraId="1F9978D1"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511" w:type="dxa"/>
          </w:tcPr>
          <w:p w14:paraId="5DBCBF7E" w14:textId="77777777" w:rsidR="00F03688" w:rsidRPr="00F5636F" w:rsidRDefault="00F03688"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 xml:space="preserve">Vận dụng được quản trị cơ cấu vốn, chi phí sử dụng vốn </w:t>
            </w:r>
            <w:r w:rsidRPr="00F5636F">
              <w:rPr>
                <w:rFonts w:ascii="Times New Roman" w:hAnsi="Times New Roman" w:cs="Times New Roman"/>
                <w:sz w:val="24"/>
                <w:szCs w:val="24"/>
              </w:rPr>
              <w:t>trong hoạt động quản trị tài chính doanh nghiệp</w:t>
            </w:r>
          </w:p>
        </w:tc>
        <w:tc>
          <w:tcPr>
            <w:tcW w:w="1255" w:type="dxa"/>
            <w:vMerge/>
            <w:vAlign w:val="center"/>
          </w:tcPr>
          <w:p w14:paraId="2D0B2F3F"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2120620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492" w:type="dxa"/>
            <w:vAlign w:val="center"/>
          </w:tcPr>
          <w:p w14:paraId="725C52DE"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3238F719" w14:textId="77777777" w:rsidTr="00083C36">
        <w:trPr>
          <w:jc w:val="center"/>
        </w:trPr>
        <w:tc>
          <w:tcPr>
            <w:tcW w:w="940" w:type="dxa"/>
          </w:tcPr>
          <w:p w14:paraId="79543BF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1.2.1.3</w:t>
            </w:r>
          </w:p>
        </w:tc>
        <w:tc>
          <w:tcPr>
            <w:tcW w:w="4511" w:type="dxa"/>
          </w:tcPr>
          <w:p w14:paraId="2F8C5D53" w14:textId="77777777" w:rsidR="00F03688" w:rsidRPr="00F5636F" w:rsidRDefault="00F03688"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 xml:space="preserve">Vận dụng được phân tích tài chính </w:t>
            </w:r>
            <w:r w:rsidRPr="00F5636F">
              <w:rPr>
                <w:rFonts w:ascii="Times New Roman" w:hAnsi="Times New Roman" w:cs="Times New Roman"/>
                <w:sz w:val="24"/>
                <w:szCs w:val="24"/>
              </w:rPr>
              <w:t>trong hoạt động quản trị tài chính doanh nghiệp.</w:t>
            </w:r>
          </w:p>
        </w:tc>
        <w:tc>
          <w:tcPr>
            <w:tcW w:w="1255" w:type="dxa"/>
            <w:vMerge/>
            <w:vAlign w:val="center"/>
          </w:tcPr>
          <w:p w14:paraId="36E50BCD"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0C02785D"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492" w:type="dxa"/>
            <w:vAlign w:val="center"/>
          </w:tcPr>
          <w:p w14:paraId="55D046CD"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2A3CBD10" w14:textId="77777777" w:rsidTr="00083C36">
        <w:trPr>
          <w:jc w:val="center"/>
        </w:trPr>
        <w:tc>
          <w:tcPr>
            <w:tcW w:w="940" w:type="dxa"/>
          </w:tcPr>
          <w:p w14:paraId="4E6C3EA4"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511" w:type="dxa"/>
          </w:tcPr>
          <w:p w14:paraId="29ABFB23" w14:textId="77777777" w:rsidR="00F03688" w:rsidRPr="00F5636F" w:rsidRDefault="00F03688" w:rsidP="00E74F19">
            <w:pPr>
              <w:widowControl w:val="0"/>
              <w:spacing w:before="60" w:after="60" w:line="288" w:lineRule="auto"/>
              <w:jc w:val="both"/>
              <w:rPr>
                <w:rStyle w:val="fontstyle01"/>
                <w:rFonts w:ascii="Times New Roman" w:hAnsi="Times New Roman" w:cs="Times New Roman"/>
                <w:color w:val="auto"/>
                <w:sz w:val="24"/>
                <w:szCs w:val="24"/>
              </w:rPr>
            </w:pPr>
            <w:r w:rsidRPr="00F5636F">
              <w:rPr>
                <w:rFonts w:ascii="Times New Roman" w:eastAsia="Calibri" w:hAnsi="Times New Roman" w:cs="Times New Roman"/>
                <w:bCs/>
                <w:sz w:val="24"/>
                <w:szCs w:val="24"/>
              </w:rPr>
              <w:t xml:space="preserve">Phát triển được chuyển đổi số và các công nghệ số </w:t>
            </w:r>
          </w:p>
        </w:tc>
        <w:tc>
          <w:tcPr>
            <w:tcW w:w="1255" w:type="dxa"/>
            <w:vAlign w:val="center"/>
          </w:tcPr>
          <w:p w14:paraId="45CE3439"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893" w:type="dxa"/>
            <w:vAlign w:val="center"/>
          </w:tcPr>
          <w:p w14:paraId="12B645A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492" w:type="dxa"/>
            <w:vAlign w:val="center"/>
          </w:tcPr>
          <w:p w14:paraId="7599D992"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3688" w:rsidRPr="00F5636F" w14:paraId="0DCEA894" w14:textId="77777777" w:rsidTr="00083C36">
        <w:trPr>
          <w:jc w:val="center"/>
        </w:trPr>
        <w:tc>
          <w:tcPr>
            <w:tcW w:w="940" w:type="dxa"/>
          </w:tcPr>
          <w:p w14:paraId="772DCE93"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511" w:type="dxa"/>
          </w:tcPr>
          <w:p w14:paraId="335ACD59" w14:textId="77777777" w:rsidR="00F03688" w:rsidRPr="00F5636F" w:rsidRDefault="00F03688"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Liên hệ được đạo đức, trách nhiệm, công bằng và hành xử chuyên nghiệp </w:t>
            </w:r>
          </w:p>
        </w:tc>
        <w:tc>
          <w:tcPr>
            <w:tcW w:w="1255" w:type="dxa"/>
            <w:vAlign w:val="center"/>
          </w:tcPr>
          <w:p w14:paraId="3D849132"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893" w:type="dxa"/>
            <w:vAlign w:val="center"/>
          </w:tcPr>
          <w:p w14:paraId="21C2F80B"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92" w:type="dxa"/>
            <w:vAlign w:val="center"/>
          </w:tcPr>
          <w:p w14:paraId="4FB27F68"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3688" w:rsidRPr="00F5636F" w14:paraId="1B7B7708" w14:textId="77777777" w:rsidTr="00083C36">
        <w:trPr>
          <w:jc w:val="center"/>
        </w:trPr>
        <w:tc>
          <w:tcPr>
            <w:tcW w:w="940" w:type="dxa"/>
          </w:tcPr>
          <w:p w14:paraId="4C25E98A"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3.1.1.1</w:t>
            </w:r>
          </w:p>
        </w:tc>
        <w:tc>
          <w:tcPr>
            <w:tcW w:w="4511" w:type="dxa"/>
          </w:tcPr>
          <w:p w14:paraId="657D40AD" w14:textId="77777777" w:rsidR="00F03688" w:rsidRPr="00F5636F" w:rsidRDefault="00F03688"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eastAsia="Calibri" w:hAnsi="Times New Roman" w:cs="Times New Roman"/>
                <w:bCs/>
                <w:iCs/>
                <w:spacing w:val="-6"/>
                <w:sz w:val="24"/>
                <w:szCs w:val="24"/>
              </w:rPr>
              <w:t>Thực hiện  được làm việc nhóm trong giải quyết các vấn đề</w:t>
            </w:r>
            <w:r w:rsidRPr="00F5636F">
              <w:rPr>
                <w:rFonts w:ascii="Times New Roman" w:hAnsi="Times New Roman" w:cs="Times New Roman"/>
                <w:bCs/>
                <w:sz w:val="24"/>
                <w:szCs w:val="24"/>
              </w:rPr>
              <w:t xml:space="preserve"> </w:t>
            </w:r>
            <w:r w:rsidRPr="00F5636F">
              <w:rPr>
                <w:rFonts w:ascii="Times New Roman" w:hAnsi="Times New Roman" w:cs="Times New Roman"/>
                <w:sz w:val="24"/>
                <w:szCs w:val="24"/>
              </w:rPr>
              <w:t>quản trị tài chính doanh nghiệp.</w:t>
            </w:r>
          </w:p>
        </w:tc>
        <w:tc>
          <w:tcPr>
            <w:tcW w:w="1255" w:type="dxa"/>
            <w:vAlign w:val="center"/>
          </w:tcPr>
          <w:p w14:paraId="11271C1F"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w:t>
            </w:r>
          </w:p>
        </w:tc>
        <w:tc>
          <w:tcPr>
            <w:tcW w:w="893" w:type="dxa"/>
            <w:vAlign w:val="center"/>
          </w:tcPr>
          <w:p w14:paraId="246E7AA0"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492" w:type="dxa"/>
            <w:vAlign w:val="center"/>
          </w:tcPr>
          <w:p w14:paraId="3D6309CB"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3688" w:rsidRPr="00F5636F" w14:paraId="47438895" w14:textId="77777777" w:rsidTr="00083C36">
        <w:trPr>
          <w:jc w:val="center"/>
        </w:trPr>
        <w:tc>
          <w:tcPr>
            <w:tcW w:w="940" w:type="dxa"/>
          </w:tcPr>
          <w:p w14:paraId="6A922FEA"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511" w:type="dxa"/>
            <w:vAlign w:val="center"/>
          </w:tcPr>
          <w:p w14:paraId="05452530"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 xml:space="preserve">Thực hiện được các </w:t>
            </w:r>
            <w:r w:rsidRPr="00F5636F">
              <w:rPr>
                <w:rFonts w:ascii="Times New Roman" w:eastAsia="Calibri" w:hAnsi="Times New Roman" w:cs="Times New Roman"/>
                <w:sz w:val="24"/>
                <w:szCs w:val="24"/>
              </w:rPr>
              <w:t>ứng dụng quản trị tài chính doanh nghiệp trong thực tiễn doanh nghiệp</w:t>
            </w:r>
          </w:p>
        </w:tc>
        <w:tc>
          <w:tcPr>
            <w:tcW w:w="1255" w:type="dxa"/>
            <w:vAlign w:val="center"/>
          </w:tcPr>
          <w:p w14:paraId="48B05B9C"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30B739DA"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492" w:type="dxa"/>
            <w:vAlign w:val="center"/>
          </w:tcPr>
          <w:p w14:paraId="0033334C"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275269F7" w14:textId="77777777" w:rsidR="00083C36" w:rsidRPr="00F5636F" w:rsidRDefault="00083C36"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p>
    <w:p w14:paraId="04DB88C9"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751B41E9"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156" w:type="dxa"/>
        <w:jc w:val="center"/>
        <w:tblCellMar>
          <w:left w:w="57" w:type="dxa"/>
          <w:right w:w="57" w:type="dxa"/>
        </w:tblCellMar>
        <w:tblLook w:val="04A0" w:firstRow="1" w:lastRow="0" w:firstColumn="1" w:lastColumn="0" w:noHBand="0" w:noVBand="1"/>
      </w:tblPr>
      <w:tblGrid>
        <w:gridCol w:w="1408"/>
        <w:gridCol w:w="2744"/>
        <w:gridCol w:w="1479"/>
        <w:gridCol w:w="1072"/>
        <w:gridCol w:w="2453"/>
      </w:tblGrid>
      <w:tr w:rsidR="00F03688" w:rsidRPr="00F5636F" w14:paraId="422F4D1E" w14:textId="77777777" w:rsidTr="000A5E60">
        <w:trPr>
          <w:trHeight w:val="20"/>
          <w:jc w:val="center"/>
        </w:trPr>
        <w:tc>
          <w:tcPr>
            <w:tcW w:w="1408" w:type="dxa"/>
            <w:tcBorders>
              <w:bottom w:val="single" w:sz="4" w:space="0" w:color="auto"/>
            </w:tcBorders>
            <w:shd w:val="clear" w:color="auto" w:fill="FBE4D5" w:themeFill="accent2" w:themeFillTint="33"/>
            <w:vAlign w:val="center"/>
          </w:tcPr>
          <w:p w14:paraId="31BC7F02" w14:textId="77777777" w:rsidR="00F03688" w:rsidRPr="00F5636F" w:rsidRDefault="00F03688" w:rsidP="00E74F19">
            <w:pPr>
              <w:widowControl w:val="0"/>
              <w:spacing w:line="288" w:lineRule="auto"/>
              <w:jc w:val="center"/>
              <w:rPr>
                <w:rFonts w:ascii="Times New Roman" w:hAnsi="Times New Roman"/>
                <w:b/>
                <w:sz w:val="24"/>
                <w:szCs w:val="24"/>
              </w:rPr>
            </w:pPr>
            <w:bookmarkStart w:id="29" w:name="_Hlk165132547"/>
            <w:r w:rsidRPr="00F5636F">
              <w:rPr>
                <w:rFonts w:ascii="Times New Roman" w:hAnsi="Times New Roman"/>
                <w:b/>
                <w:sz w:val="24"/>
                <w:szCs w:val="24"/>
              </w:rPr>
              <w:t>Bài đánh giá/(%)</w:t>
            </w:r>
          </w:p>
        </w:tc>
        <w:tc>
          <w:tcPr>
            <w:tcW w:w="2744" w:type="dxa"/>
            <w:tcBorders>
              <w:bottom w:val="single" w:sz="4" w:space="0" w:color="auto"/>
            </w:tcBorders>
            <w:shd w:val="clear" w:color="auto" w:fill="FBE4D5" w:themeFill="accent2" w:themeFillTint="33"/>
            <w:vAlign w:val="center"/>
          </w:tcPr>
          <w:p w14:paraId="569B7C06" w14:textId="77777777" w:rsidR="00F03688" w:rsidRPr="00F5636F" w:rsidRDefault="00F03688"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479" w:type="dxa"/>
            <w:tcBorders>
              <w:bottom w:val="single" w:sz="4" w:space="0" w:color="auto"/>
            </w:tcBorders>
            <w:shd w:val="clear" w:color="auto" w:fill="FBE4D5" w:themeFill="accent2" w:themeFillTint="33"/>
            <w:vAlign w:val="center"/>
          </w:tcPr>
          <w:p w14:paraId="25F1DCCE" w14:textId="026A7FE3" w:rsidR="00F03688" w:rsidRPr="00F5636F" w:rsidRDefault="00F03688"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072" w:type="dxa"/>
            <w:tcBorders>
              <w:bottom w:val="single" w:sz="4" w:space="0" w:color="auto"/>
            </w:tcBorders>
            <w:shd w:val="clear" w:color="auto" w:fill="FBE4D5" w:themeFill="accent2" w:themeFillTint="33"/>
            <w:vAlign w:val="center"/>
          </w:tcPr>
          <w:p w14:paraId="4AB09085" w14:textId="77777777" w:rsidR="00F03688" w:rsidRPr="00F5636F" w:rsidRDefault="00F03688"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2453" w:type="dxa"/>
            <w:tcBorders>
              <w:bottom w:val="single" w:sz="4" w:space="0" w:color="auto"/>
            </w:tcBorders>
            <w:shd w:val="clear" w:color="auto" w:fill="FBE4D5" w:themeFill="accent2" w:themeFillTint="33"/>
            <w:vAlign w:val="center"/>
          </w:tcPr>
          <w:p w14:paraId="72A5154E" w14:textId="77777777" w:rsidR="00F03688" w:rsidRPr="00F5636F" w:rsidRDefault="00F03688"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03688" w:rsidRPr="00F5636F" w14:paraId="59EA0CAD" w14:textId="77777777" w:rsidTr="000A5E60">
        <w:trPr>
          <w:trHeight w:val="20"/>
          <w:jc w:val="center"/>
        </w:trPr>
        <w:tc>
          <w:tcPr>
            <w:tcW w:w="9156" w:type="dxa"/>
            <w:gridSpan w:val="5"/>
            <w:shd w:val="clear" w:color="auto" w:fill="FFF2CC" w:themeFill="accent4" w:themeFillTint="33"/>
          </w:tcPr>
          <w:p w14:paraId="2BAE5470" w14:textId="77777777" w:rsidR="00F03688" w:rsidRPr="00F5636F" w:rsidRDefault="00F03688"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F03688" w:rsidRPr="00F5636F" w14:paraId="2A9B8294" w14:textId="77777777" w:rsidTr="000A5E60">
        <w:trPr>
          <w:trHeight w:val="20"/>
          <w:jc w:val="center"/>
        </w:trPr>
        <w:tc>
          <w:tcPr>
            <w:tcW w:w="1408" w:type="dxa"/>
            <w:vAlign w:val="center"/>
          </w:tcPr>
          <w:p w14:paraId="02F52756"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c>
          <w:tcPr>
            <w:tcW w:w="2744" w:type="dxa"/>
            <w:vAlign w:val="center"/>
          </w:tcPr>
          <w:p w14:paraId="11F2C398" w14:textId="77777777" w:rsidR="00F03688" w:rsidRPr="00F5636F" w:rsidRDefault="00F03688" w:rsidP="00E74F19">
            <w:pPr>
              <w:widowControl w:val="0"/>
              <w:spacing w:line="288" w:lineRule="auto"/>
              <w:rPr>
                <w:rFonts w:ascii="Times New Roman" w:hAnsi="Times New Roman"/>
                <w:sz w:val="24"/>
                <w:szCs w:val="24"/>
              </w:rPr>
            </w:pPr>
            <w:r w:rsidRPr="00F5636F">
              <w:rPr>
                <w:rFonts w:ascii="Times New Roman" w:hAnsi="Times New Roman"/>
                <w:sz w:val="26"/>
                <w:szCs w:val="26"/>
              </w:rPr>
              <w:t xml:space="preserve">CLO 2.1.2.1 </w:t>
            </w:r>
          </w:p>
        </w:tc>
        <w:tc>
          <w:tcPr>
            <w:tcW w:w="1479" w:type="dxa"/>
            <w:vAlign w:val="center"/>
          </w:tcPr>
          <w:p w14:paraId="29465E49"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072" w:type="dxa"/>
            <w:vAlign w:val="center"/>
          </w:tcPr>
          <w:p w14:paraId="0B9BEC9E"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2453" w:type="dxa"/>
          </w:tcPr>
          <w:p w14:paraId="77D1118F"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Chuyên cần thái độ,  tự học LMS</w:t>
            </w:r>
          </w:p>
        </w:tc>
      </w:tr>
      <w:tr w:rsidR="00F03688" w:rsidRPr="00F5636F" w14:paraId="0827EF4D" w14:textId="77777777" w:rsidTr="000A5E60">
        <w:trPr>
          <w:trHeight w:val="20"/>
          <w:jc w:val="center"/>
        </w:trPr>
        <w:tc>
          <w:tcPr>
            <w:tcW w:w="1408" w:type="dxa"/>
          </w:tcPr>
          <w:p w14:paraId="2AED2356"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c>
          <w:tcPr>
            <w:tcW w:w="2744" w:type="dxa"/>
          </w:tcPr>
          <w:p w14:paraId="66715D3A"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CLO.3.1.1.1 </w:t>
            </w:r>
          </w:p>
        </w:tc>
        <w:tc>
          <w:tcPr>
            <w:tcW w:w="1479" w:type="dxa"/>
          </w:tcPr>
          <w:p w14:paraId="261262BF"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072" w:type="dxa"/>
          </w:tcPr>
          <w:p w14:paraId="2A6309B6"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2453" w:type="dxa"/>
          </w:tcPr>
          <w:p w14:paraId="34785A2B"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Quan sát </w:t>
            </w:r>
          </w:p>
        </w:tc>
      </w:tr>
      <w:tr w:rsidR="00F03688" w:rsidRPr="00F5636F" w14:paraId="4DA6CBA7" w14:textId="77777777" w:rsidTr="000A5E60">
        <w:trPr>
          <w:trHeight w:val="20"/>
          <w:jc w:val="center"/>
        </w:trPr>
        <w:tc>
          <w:tcPr>
            <w:tcW w:w="1408" w:type="dxa"/>
          </w:tcPr>
          <w:p w14:paraId="7F1421FA"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6"/>
                <w:szCs w:val="26"/>
              </w:rPr>
              <w:t xml:space="preserve">A1.3 </w:t>
            </w:r>
          </w:p>
        </w:tc>
        <w:tc>
          <w:tcPr>
            <w:tcW w:w="2744" w:type="dxa"/>
          </w:tcPr>
          <w:p w14:paraId="42687F30"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6"/>
                <w:szCs w:val="26"/>
              </w:rPr>
              <w:t>CLO.1.2.1.1</w:t>
            </w:r>
          </w:p>
        </w:tc>
        <w:tc>
          <w:tcPr>
            <w:tcW w:w="1479" w:type="dxa"/>
          </w:tcPr>
          <w:p w14:paraId="3DE42895"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6"/>
                <w:szCs w:val="26"/>
              </w:rPr>
              <w:t>2.5</w:t>
            </w:r>
          </w:p>
        </w:tc>
        <w:tc>
          <w:tcPr>
            <w:tcW w:w="1072" w:type="dxa"/>
          </w:tcPr>
          <w:p w14:paraId="74F5B54A"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6"/>
                <w:szCs w:val="26"/>
              </w:rPr>
              <w:t>60%</w:t>
            </w:r>
          </w:p>
        </w:tc>
        <w:tc>
          <w:tcPr>
            <w:tcW w:w="2453" w:type="dxa"/>
          </w:tcPr>
          <w:p w14:paraId="1138DDEF"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6"/>
                <w:szCs w:val="26"/>
              </w:rPr>
              <w:t xml:space="preserve"> Bài tập tự luận 1</w:t>
            </w:r>
          </w:p>
        </w:tc>
      </w:tr>
      <w:tr w:rsidR="00F03688" w:rsidRPr="00F5636F" w14:paraId="26C37DBD" w14:textId="77777777" w:rsidTr="000A5E60">
        <w:trPr>
          <w:trHeight w:val="20"/>
          <w:jc w:val="center"/>
        </w:trPr>
        <w:tc>
          <w:tcPr>
            <w:tcW w:w="9156" w:type="dxa"/>
            <w:gridSpan w:val="5"/>
            <w:shd w:val="clear" w:color="auto" w:fill="FFF2CC" w:themeFill="accent4" w:themeFillTint="33"/>
          </w:tcPr>
          <w:p w14:paraId="12DF977E" w14:textId="77777777" w:rsidR="00F03688" w:rsidRPr="00F5636F" w:rsidRDefault="00F03688"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F03688" w:rsidRPr="00F5636F" w14:paraId="2A9B639A" w14:textId="77777777" w:rsidTr="000A5E60">
        <w:trPr>
          <w:trHeight w:val="20"/>
          <w:jc w:val="center"/>
        </w:trPr>
        <w:tc>
          <w:tcPr>
            <w:tcW w:w="1408" w:type="dxa"/>
            <w:vMerge w:val="restart"/>
          </w:tcPr>
          <w:p w14:paraId="34BB81A5" w14:textId="77777777" w:rsidR="00F03688" w:rsidRPr="00F5636F" w:rsidRDefault="00F03688" w:rsidP="00E74F19">
            <w:pPr>
              <w:widowControl w:val="0"/>
              <w:spacing w:line="288" w:lineRule="auto"/>
              <w:jc w:val="center"/>
              <w:rPr>
                <w:rFonts w:ascii="Times New Roman" w:hAnsi="Times New Roman"/>
                <w:sz w:val="24"/>
                <w:szCs w:val="24"/>
                <w:lang w:val="vi-VN"/>
              </w:rPr>
            </w:pPr>
          </w:p>
          <w:p w14:paraId="18696372" w14:textId="77777777" w:rsidR="00F03688" w:rsidRPr="00F5636F" w:rsidRDefault="00F03688" w:rsidP="00E74F19">
            <w:pPr>
              <w:widowControl w:val="0"/>
              <w:spacing w:line="288" w:lineRule="auto"/>
              <w:jc w:val="center"/>
              <w:rPr>
                <w:rFonts w:ascii="Times New Roman" w:hAnsi="Times New Roman"/>
                <w:sz w:val="24"/>
                <w:szCs w:val="24"/>
              </w:rPr>
            </w:pPr>
          </w:p>
          <w:p w14:paraId="1E18D15A"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lang w:val="vi-VN"/>
              </w:rPr>
              <w:t>A2.1</w:t>
            </w:r>
            <w:r w:rsidRPr="00F5636F">
              <w:rPr>
                <w:rFonts w:ascii="Times New Roman" w:hAnsi="Times New Roman"/>
                <w:sz w:val="24"/>
                <w:szCs w:val="24"/>
              </w:rPr>
              <w:t xml:space="preserve"> </w:t>
            </w:r>
          </w:p>
        </w:tc>
        <w:tc>
          <w:tcPr>
            <w:tcW w:w="2744" w:type="dxa"/>
          </w:tcPr>
          <w:p w14:paraId="3924215E"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lastRenderedPageBreak/>
              <w:t xml:space="preserve">CLO. 1.2.1.2 </w:t>
            </w:r>
          </w:p>
        </w:tc>
        <w:tc>
          <w:tcPr>
            <w:tcW w:w="1479" w:type="dxa"/>
          </w:tcPr>
          <w:p w14:paraId="3A20EB6A"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072" w:type="dxa"/>
            <w:vMerge w:val="restart"/>
            <w:vAlign w:val="center"/>
          </w:tcPr>
          <w:p w14:paraId="1BF41A4D"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100%</w:t>
            </w:r>
          </w:p>
        </w:tc>
        <w:tc>
          <w:tcPr>
            <w:tcW w:w="2453" w:type="dxa"/>
            <w:vMerge w:val="restart"/>
          </w:tcPr>
          <w:p w14:paraId="7EA1B8D0" w14:textId="77777777" w:rsidR="00F03688" w:rsidRPr="00F5636F" w:rsidRDefault="00F03688" w:rsidP="00E74F19">
            <w:pPr>
              <w:widowControl w:val="0"/>
              <w:spacing w:line="288" w:lineRule="auto"/>
              <w:jc w:val="center"/>
              <w:rPr>
                <w:rFonts w:ascii="Times New Roman" w:hAnsi="Times New Roman"/>
                <w:sz w:val="24"/>
                <w:szCs w:val="24"/>
              </w:rPr>
            </w:pPr>
          </w:p>
          <w:p w14:paraId="3C768A10"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Tiểu luận</w:t>
            </w:r>
          </w:p>
        </w:tc>
      </w:tr>
      <w:tr w:rsidR="00F03688" w:rsidRPr="00F5636F" w14:paraId="6435C591" w14:textId="77777777" w:rsidTr="000A5E60">
        <w:trPr>
          <w:trHeight w:val="20"/>
          <w:jc w:val="center"/>
        </w:trPr>
        <w:tc>
          <w:tcPr>
            <w:tcW w:w="1408" w:type="dxa"/>
            <w:vMerge/>
          </w:tcPr>
          <w:p w14:paraId="2648D1FB" w14:textId="77777777" w:rsidR="00F03688" w:rsidRPr="00F5636F" w:rsidRDefault="00F03688" w:rsidP="00E74F19">
            <w:pPr>
              <w:widowControl w:val="0"/>
              <w:spacing w:line="288" w:lineRule="auto"/>
              <w:jc w:val="center"/>
              <w:rPr>
                <w:rFonts w:ascii="Times New Roman" w:hAnsi="Times New Roman"/>
                <w:sz w:val="24"/>
                <w:szCs w:val="24"/>
                <w:lang w:val="vi-VN"/>
              </w:rPr>
            </w:pPr>
          </w:p>
        </w:tc>
        <w:tc>
          <w:tcPr>
            <w:tcW w:w="2744" w:type="dxa"/>
          </w:tcPr>
          <w:p w14:paraId="52AC4527"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CLO. 1.2.1.3 </w:t>
            </w:r>
          </w:p>
        </w:tc>
        <w:tc>
          <w:tcPr>
            <w:tcW w:w="1479" w:type="dxa"/>
          </w:tcPr>
          <w:p w14:paraId="35E5C122"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072" w:type="dxa"/>
            <w:vMerge/>
            <w:vAlign w:val="center"/>
          </w:tcPr>
          <w:p w14:paraId="4A2F18A2" w14:textId="77777777" w:rsidR="00F03688" w:rsidRPr="00F5636F" w:rsidRDefault="00F03688" w:rsidP="00E74F19">
            <w:pPr>
              <w:widowControl w:val="0"/>
              <w:spacing w:line="288" w:lineRule="auto"/>
              <w:jc w:val="center"/>
              <w:rPr>
                <w:rFonts w:ascii="Times New Roman" w:hAnsi="Times New Roman"/>
                <w:sz w:val="24"/>
                <w:szCs w:val="24"/>
              </w:rPr>
            </w:pPr>
          </w:p>
        </w:tc>
        <w:tc>
          <w:tcPr>
            <w:tcW w:w="2453" w:type="dxa"/>
            <w:vMerge/>
          </w:tcPr>
          <w:p w14:paraId="0BD0CC2E" w14:textId="77777777" w:rsidR="00F03688" w:rsidRPr="00F5636F" w:rsidRDefault="00F03688" w:rsidP="00E74F19">
            <w:pPr>
              <w:widowControl w:val="0"/>
              <w:spacing w:line="288" w:lineRule="auto"/>
              <w:jc w:val="center"/>
              <w:rPr>
                <w:rFonts w:ascii="Times New Roman" w:hAnsi="Times New Roman"/>
                <w:sz w:val="24"/>
                <w:szCs w:val="24"/>
              </w:rPr>
            </w:pPr>
          </w:p>
        </w:tc>
      </w:tr>
      <w:tr w:rsidR="00F03688" w:rsidRPr="00F5636F" w14:paraId="70C98A5C" w14:textId="77777777" w:rsidTr="000A5E60">
        <w:trPr>
          <w:trHeight w:val="20"/>
          <w:jc w:val="center"/>
        </w:trPr>
        <w:tc>
          <w:tcPr>
            <w:tcW w:w="1408" w:type="dxa"/>
            <w:vMerge/>
          </w:tcPr>
          <w:p w14:paraId="7DE9491A" w14:textId="77777777" w:rsidR="00F03688" w:rsidRPr="00F5636F" w:rsidRDefault="00F03688" w:rsidP="00E74F19">
            <w:pPr>
              <w:widowControl w:val="0"/>
              <w:spacing w:line="288" w:lineRule="auto"/>
              <w:jc w:val="center"/>
              <w:rPr>
                <w:rFonts w:ascii="Times New Roman" w:hAnsi="Times New Roman"/>
                <w:sz w:val="24"/>
                <w:szCs w:val="24"/>
                <w:lang w:val="vi-VN"/>
              </w:rPr>
            </w:pPr>
          </w:p>
        </w:tc>
        <w:tc>
          <w:tcPr>
            <w:tcW w:w="2744" w:type="dxa"/>
          </w:tcPr>
          <w:p w14:paraId="79A66D31"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iCs/>
                <w:sz w:val="26"/>
                <w:szCs w:val="26"/>
              </w:rPr>
              <w:t>CLO 2.2.1.1</w:t>
            </w:r>
          </w:p>
        </w:tc>
        <w:tc>
          <w:tcPr>
            <w:tcW w:w="1479" w:type="dxa"/>
          </w:tcPr>
          <w:p w14:paraId="00B7EFA9"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072" w:type="dxa"/>
            <w:vMerge/>
            <w:vAlign w:val="center"/>
          </w:tcPr>
          <w:p w14:paraId="2B71C771" w14:textId="77777777" w:rsidR="00F03688" w:rsidRPr="00F5636F" w:rsidRDefault="00F03688" w:rsidP="00E74F19">
            <w:pPr>
              <w:widowControl w:val="0"/>
              <w:spacing w:line="288" w:lineRule="auto"/>
              <w:jc w:val="center"/>
              <w:rPr>
                <w:rFonts w:ascii="Times New Roman" w:hAnsi="Times New Roman"/>
                <w:sz w:val="24"/>
                <w:szCs w:val="24"/>
              </w:rPr>
            </w:pPr>
          </w:p>
        </w:tc>
        <w:tc>
          <w:tcPr>
            <w:tcW w:w="2453" w:type="dxa"/>
            <w:vMerge/>
          </w:tcPr>
          <w:p w14:paraId="46FCF180" w14:textId="77777777" w:rsidR="00F03688" w:rsidRPr="00F5636F" w:rsidRDefault="00F03688" w:rsidP="00E74F19">
            <w:pPr>
              <w:widowControl w:val="0"/>
              <w:spacing w:line="288" w:lineRule="auto"/>
              <w:jc w:val="center"/>
              <w:rPr>
                <w:rFonts w:ascii="Times New Roman" w:hAnsi="Times New Roman"/>
                <w:sz w:val="24"/>
                <w:szCs w:val="24"/>
              </w:rPr>
            </w:pPr>
          </w:p>
        </w:tc>
      </w:tr>
      <w:tr w:rsidR="00F03688" w:rsidRPr="00F5636F" w14:paraId="286D7782" w14:textId="77777777" w:rsidTr="000A5E60">
        <w:trPr>
          <w:trHeight w:val="20"/>
          <w:jc w:val="center"/>
        </w:trPr>
        <w:tc>
          <w:tcPr>
            <w:tcW w:w="1408" w:type="dxa"/>
            <w:vMerge/>
          </w:tcPr>
          <w:p w14:paraId="7ECDDF42" w14:textId="77777777" w:rsidR="00F03688" w:rsidRPr="00F5636F" w:rsidRDefault="00F03688" w:rsidP="00E74F19">
            <w:pPr>
              <w:widowControl w:val="0"/>
              <w:spacing w:line="288" w:lineRule="auto"/>
              <w:jc w:val="center"/>
              <w:rPr>
                <w:rFonts w:ascii="Times New Roman" w:hAnsi="Times New Roman"/>
                <w:sz w:val="24"/>
                <w:szCs w:val="24"/>
                <w:lang w:val="vi-VN"/>
              </w:rPr>
            </w:pPr>
          </w:p>
        </w:tc>
        <w:tc>
          <w:tcPr>
            <w:tcW w:w="2744" w:type="dxa"/>
          </w:tcPr>
          <w:p w14:paraId="3AFAE049" w14:textId="77777777" w:rsidR="00F03688" w:rsidRPr="00F5636F" w:rsidRDefault="00F03688" w:rsidP="00E74F19">
            <w:pPr>
              <w:widowControl w:val="0"/>
              <w:spacing w:line="288" w:lineRule="auto"/>
              <w:jc w:val="both"/>
              <w:rPr>
                <w:rFonts w:ascii="Times New Roman" w:hAnsi="Times New Roman"/>
                <w:iCs/>
                <w:sz w:val="26"/>
                <w:szCs w:val="26"/>
              </w:rPr>
            </w:pPr>
            <w:r w:rsidRPr="00F5636F">
              <w:rPr>
                <w:rFonts w:ascii="Times New Roman" w:hAnsi="Times New Roman"/>
                <w:iCs/>
                <w:sz w:val="26"/>
                <w:szCs w:val="26"/>
              </w:rPr>
              <w:t>CLO 4.2.3.1</w:t>
            </w:r>
          </w:p>
        </w:tc>
        <w:tc>
          <w:tcPr>
            <w:tcW w:w="1479" w:type="dxa"/>
          </w:tcPr>
          <w:p w14:paraId="457B2D5B" w14:textId="77777777" w:rsidR="00F03688" w:rsidRPr="00F5636F" w:rsidRDefault="00F0368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072" w:type="dxa"/>
            <w:vMerge/>
            <w:vAlign w:val="center"/>
          </w:tcPr>
          <w:p w14:paraId="2187D7EC" w14:textId="77777777" w:rsidR="00F03688" w:rsidRPr="00F5636F" w:rsidRDefault="00F03688" w:rsidP="00E74F19">
            <w:pPr>
              <w:widowControl w:val="0"/>
              <w:spacing w:line="288" w:lineRule="auto"/>
              <w:jc w:val="center"/>
              <w:rPr>
                <w:rFonts w:ascii="Times New Roman" w:hAnsi="Times New Roman"/>
                <w:sz w:val="24"/>
                <w:szCs w:val="24"/>
              </w:rPr>
            </w:pPr>
          </w:p>
        </w:tc>
        <w:tc>
          <w:tcPr>
            <w:tcW w:w="2453" w:type="dxa"/>
            <w:vMerge/>
          </w:tcPr>
          <w:p w14:paraId="737346BB" w14:textId="77777777" w:rsidR="00F03688" w:rsidRPr="00F5636F" w:rsidRDefault="00F03688" w:rsidP="00E74F19">
            <w:pPr>
              <w:widowControl w:val="0"/>
              <w:spacing w:line="288" w:lineRule="auto"/>
              <w:jc w:val="center"/>
              <w:rPr>
                <w:rFonts w:ascii="Times New Roman" w:hAnsi="Times New Roman"/>
                <w:sz w:val="24"/>
                <w:szCs w:val="24"/>
              </w:rPr>
            </w:pPr>
          </w:p>
        </w:tc>
      </w:tr>
      <w:bookmarkEnd w:id="29"/>
    </w:tbl>
    <w:p w14:paraId="693754E4" w14:textId="77777777" w:rsidR="000A5E60" w:rsidRPr="00F5636F" w:rsidRDefault="000A5E60" w:rsidP="00E74F19">
      <w:pPr>
        <w:widowControl w:val="0"/>
        <w:spacing w:before="40" w:after="60" w:line="288" w:lineRule="auto"/>
        <w:jc w:val="both"/>
        <w:rPr>
          <w:rFonts w:ascii="Times New Roman" w:eastAsia="Times New Roman" w:hAnsi="Times New Roman" w:cs="Times New Roman"/>
          <w:b/>
          <w:i/>
          <w:iCs/>
          <w:noProof/>
          <w:kern w:val="0"/>
          <w:sz w:val="24"/>
          <w:szCs w:val="24"/>
          <w:lang w:val="sv-SE" w:eastAsia="zh-CN"/>
          <w14:ligatures w14:val="none"/>
        </w:rPr>
      </w:pPr>
    </w:p>
    <w:p w14:paraId="0A8E8E92" w14:textId="77777777" w:rsidR="00F03688" w:rsidRPr="00F5636F" w:rsidRDefault="00F03688" w:rsidP="00E74F19">
      <w:pPr>
        <w:widowControl w:val="0"/>
        <w:spacing w:before="40" w:after="60" w:line="264"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4.2</w:t>
      </w:r>
      <w:r w:rsidRPr="00F5636F">
        <w:rPr>
          <w:rFonts w:ascii="Times New Roman" w:eastAsia="Times New Roman" w:hAnsi="Times New Roman" w:cs="Times New Roman"/>
          <w:b/>
          <w:i/>
          <w:iCs/>
          <w:noProof/>
          <w:kern w:val="0"/>
          <w:sz w:val="26"/>
          <w:szCs w:val="26"/>
          <w:lang w:val="sv-SE" w:eastAsia="zh-CN"/>
          <w14:ligatures w14:val="none"/>
        </w:rPr>
        <w:t xml:space="preserve"> Ma trận bài thi tự luận</w:t>
      </w:r>
    </w:p>
    <w:p w14:paraId="144EF169" w14:textId="0FA371F6" w:rsidR="00F03688" w:rsidRPr="00F5636F" w:rsidRDefault="00F03688" w:rsidP="00E74F19">
      <w:pPr>
        <w:widowControl w:val="0"/>
        <w:spacing w:after="0" w:line="264" w:lineRule="auto"/>
        <w:jc w:val="center"/>
        <w:rPr>
          <w:rFonts w:ascii="Times New Roman" w:eastAsia="Times New Roman" w:hAnsi="Times New Roman" w:cs="Times New Roman"/>
          <w:b/>
          <w:bCs/>
          <w:kern w:val="0"/>
          <w:sz w:val="26"/>
          <w:szCs w:val="26"/>
          <w:lang w:val="sv-SE"/>
          <w14:ligatures w14:val="none"/>
        </w:rPr>
      </w:pPr>
      <w:r w:rsidRPr="00F5636F">
        <w:rPr>
          <w:rFonts w:ascii="Times New Roman" w:eastAsia="Times New Roman" w:hAnsi="Times New Roman" w:cs="Times New Roman"/>
          <w:b/>
          <w:bCs/>
          <w:kern w:val="0"/>
          <w:sz w:val="26"/>
          <w:szCs w:val="26"/>
          <w:lang w:val="sv-SE"/>
          <w14:ligatures w14:val="none"/>
        </w:rPr>
        <w:t>Ma trận đề bài tập tự luận A1.3</w:t>
      </w:r>
    </w:p>
    <w:tbl>
      <w:tblPr>
        <w:tblW w:w="9183" w:type="dxa"/>
        <w:tblCellMar>
          <w:left w:w="0" w:type="dxa"/>
          <w:right w:w="0" w:type="dxa"/>
        </w:tblCellMar>
        <w:tblLook w:val="04A0" w:firstRow="1" w:lastRow="0" w:firstColumn="1" w:lastColumn="0" w:noHBand="0" w:noVBand="1"/>
      </w:tblPr>
      <w:tblGrid>
        <w:gridCol w:w="826"/>
        <w:gridCol w:w="1066"/>
        <w:gridCol w:w="1197"/>
        <w:gridCol w:w="1223"/>
        <w:gridCol w:w="1417"/>
        <w:gridCol w:w="3454"/>
      </w:tblGrid>
      <w:tr w:rsidR="00F03688" w:rsidRPr="00F5636F" w14:paraId="18E8C329" w14:textId="77777777" w:rsidTr="000A5E60">
        <w:trPr>
          <w:trHeight w:val="17"/>
        </w:trPr>
        <w:tc>
          <w:tcPr>
            <w:tcW w:w="1892"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3900FE1"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Chuẩn đầu ra CLO</w:t>
            </w:r>
          </w:p>
        </w:tc>
        <w:tc>
          <w:tcPr>
            <w:tcW w:w="119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8BDF033" w14:textId="77777777" w:rsidR="00F03688" w:rsidRPr="00F5636F" w:rsidRDefault="00F03688" w:rsidP="00E74F19">
            <w:pPr>
              <w:widowControl w:val="0"/>
              <w:spacing w:after="0" w:line="264" w:lineRule="auto"/>
              <w:ind w:hanging="35"/>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Loại câu hỏi</w:t>
            </w:r>
          </w:p>
        </w:tc>
        <w:tc>
          <w:tcPr>
            <w:tcW w:w="1223"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9B4969D" w14:textId="77777777" w:rsidR="00F03688" w:rsidRPr="00F5636F" w:rsidRDefault="00F03688" w:rsidP="00E74F19">
            <w:pPr>
              <w:widowControl w:val="0"/>
              <w:spacing w:after="0" w:line="264" w:lineRule="auto"/>
              <w:ind w:firstLine="22"/>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Điểm số theo MNL</w:t>
            </w:r>
          </w:p>
        </w:tc>
        <w:tc>
          <w:tcPr>
            <w:tcW w:w="14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002E6D1"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Số điểm cần đạt (50%)</w:t>
            </w:r>
          </w:p>
        </w:tc>
        <w:tc>
          <w:tcPr>
            <w:tcW w:w="345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A5DBB57"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Mô tả yêu cầu cơ bản</w:t>
            </w:r>
          </w:p>
        </w:tc>
      </w:tr>
      <w:tr w:rsidR="00F03688" w:rsidRPr="00F5636F" w14:paraId="17A22F5E" w14:textId="77777777" w:rsidTr="000A5E60">
        <w:trPr>
          <w:trHeight w:val="17"/>
        </w:trPr>
        <w:tc>
          <w:tcPr>
            <w:tcW w:w="826" w:type="dxa"/>
            <w:tcBorders>
              <w:top w:val="single" w:sz="4" w:space="0" w:color="auto"/>
              <w:left w:val="single" w:sz="4" w:space="0" w:color="auto"/>
              <w:bottom w:val="single" w:sz="4" w:space="0" w:color="auto"/>
              <w:right w:val="single" w:sz="4" w:space="0" w:color="auto"/>
            </w:tcBorders>
            <w:vAlign w:val="center"/>
            <w:hideMark/>
          </w:tcPr>
          <w:p w14:paraId="3493CB78" w14:textId="77777777" w:rsidR="00F03688" w:rsidRPr="00F5636F" w:rsidRDefault="00F03688" w:rsidP="00E74F19">
            <w:pPr>
              <w:widowControl w:val="0"/>
              <w:spacing w:after="0" w:line="264" w:lineRule="auto"/>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1.2.1.1</w:t>
            </w:r>
          </w:p>
        </w:tc>
        <w:tc>
          <w:tcPr>
            <w:tcW w:w="106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2487E76"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85C7F" w14:textId="77777777" w:rsidR="00F03688" w:rsidRPr="00F5636F" w:rsidRDefault="00F03688" w:rsidP="00E74F19">
            <w:pPr>
              <w:widowControl w:val="0"/>
              <w:spacing w:after="0" w:line="264"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Tự luận</w:t>
            </w:r>
          </w:p>
        </w:tc>
        <w:tc>
          <w:tcPr>
            <w:tcW w:w="1223"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1712FA2"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2,5</w:t>
            </w:r>
          </w:p>
        </w:tc>
        <w:tc>
          <w:tcPr>
            <w:tcW w:w="1417"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E3D15DE"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w:t>
            </w:r>
          </w:p>
        </w:tc>
        <w:tc>
          <w:tcPr>
            <w:tcW w:w="345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87CD271" w14:textId="77777777" w:rsidR="00F03688" w:rsidRPr="00F5636F" w:rsidRDefault="00F03688" w:rsidP="00E74F19">
            <w:pPr>
              <w:widowControl w:val="0"/>
              <w:spacing w:after="0" w:line="264" w:lineRule="auto"/>
              <w:jc w:val="both"/>
              <w:rPr>
                <w:rFonts w:ascii="Times New Roman" w:eastAsia="Arial" w:hAnsi="Times New Roman" w:cs="Times New Roman"/>
                <w:b/>
                <w:bCs/>
                <w:kern w:val="0"/>
                <w:sz w:val="26"/>
                <w:szCs w:val="26"/>
                <w14:ligatures w14:val="none"/>
              </w:rPr>
            </w:pPr>
            <w:r w:rsidRPr="00F5636F">
              <w:rPr>
                <w:rStyle w:val="fontstyle01"/>
                <w:rFonts w:ascii="Times New Roman" w:hAnsi="Times New Roman" w:cs="Times New Roman"/>
                <w:color w:val="auto"/>
                <w:sz w:val="26"/>
                <w:szCs w:val="26"/>
              </w:rPr>
              <w:t>Áp dụng được kết quả kinh doanh của doanh nghiệp</w:t>
            </w:r>
          </w:p>
        </w:tc>
      </w:tr>
      <w:tr w:rsidR="00F03688" w:rsidRPr="00F5636F" w14:paraId="621500DC" w14:textId="77777777" w:rsidTr="000A5E60">
        <w:trPr>
          <w:trHeight w:val="17"/>
        </w:trPr>
        <w:tc>
          <w:tcPr>
            <w:tcW w:w="826" w:type="dxa"/>
            <w:tcBorders>
              <w:top w:val="single" w:sz="4" w:space="0" w:color="auto"/>
              <w:left w:val="single" w:sz="4" w:space="0" w:color="auto"/>
              <w:bottom w:val="single" w:sz="4" w:space="0" w:color="auto"/>
              <w:right w:val="single" w:sz="4" w:space="0" w:color="auto"/>
            </w:tcBorders>
            <w:vAlign w:val="center"/>
            <w:hideMark/>
          </w:tcPr>
          <w:p w14:paraId="43FFD55B" w14:textId="77777777" w:rsidR="00F03688" w:rsidRPr="00F5636F" w:rsidRDefault="00F03688" w:rsidP="00E74F19">
            <w:pPr>
              <w:widowControl w:val="0"/>
              <w:spacing w:after="0" w:line="264" w:lineRule="auto"/>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1.2.1.1</w:t>
            </w:r>
          </w:p>
        </w:tc>
        <w:tc>
          <w:tcPr>
            <w:tcW w:w="106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124CC71C"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7F270F" w14:textId="7584B7E9" w:rsidR="00F03688" w:rsidRPr="00F5636F" w:rsidRDefault="00F03688" w:rsidP="00E74F19">
            <w:pPr>
              <w:widowControl w:val="0"/>
              <w:spacing w:after="0" w:line="264"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Tự luận</w:t>
            </w:r>
          </w:p>
        </w:tc>
        <w:tc>
          <w:tcPr>
            <w:tcW w:w="122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770A3287"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2,5</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5D415B34"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w:t>
            </w:r>
          </w:p>
        </w:tc>
        <w:tc>
          <w:tcPr>
            <w:tcW w:w="34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2F54C4F7" w14:textId="77777777" w:rsidR="00F03688" w:rsidRPr="00F5636F" w:rsidRDefault="00F03688" w:rsidP="00E74F19">
            <w:pPr>
              <w:widowControl w:val="0"/>
              <w:spacing w:after="0" w:line="264" w:lineRule="auto"/>
              <w:jc w:val="both"/>
              <w:rPr>
                <w:rFonts w:ascii="Times New Roman" w:eastAsia="Arial" w:hAnsi="Times New Roman" w:cs="Times New Roman"/>
                <w:b/>
                <w:bCs/>
                <w:kern w:val="0"/>
                <w:sz w:val="26"/>
                <w:szCs w:val="26"/>
                <w14:ligatures w14:val="none"/>
              </w:rPr>
            </w:pPr>
            <w:r w:rsidRPr="00F5636F">
              <w:rPr>
                <w:rStyle w:val="fontstyle01"/>
                <w:rFonts w:ascii="Times New Roman" w:hAnsi="Times New Roman" w:cs="Times New Roman"/>
                <w:color w:val="auto"/>
                <w:sz w:val="26"/>
                <w:szCs w:val="26"/>
              </w:rPr>
              <w:t>Áp dụng được kết quả kinh doanh của doanh nghiệp</w:t>
            </w:r>
          </w:p>
        </w:tc>
      </w:tr>
      <w:tr w:rsidR="00F03688" w:rsidRPr="00F5636F" w14:paraId="15EC2909" w14:textId="77777777" w:rsidTr="000A5E60">
        <w:trPr>
          <w:trHeight w:val="17"/>
        </w:trPr>
        <w:tc>
          <w:tcPr>
            <w:tcW w:w="3089"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ACEDC8D"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Tổng</w:t>
            </w:r>
          </w:p>
        </w:tc>
        <w:tc>
          <w:tcPr>
            <w:tcW w:w="1223"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CEFE4E3"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p>
        </w:tc>
        <w:tc>
          <w:tcPr>
            <w:tcW w:w="14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A2CC63D"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w:t>
            </w:r>
          </w:p>
        </w:tc>
        <w:tc>
          <w:tcPr>
            <w:tcW w:w="345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2BDC99C" w14:textId="77777777" w:rsidR="00F03688" w:rsidRPr="00F5636F" w:rsidRDefault="00F03688" w:rsidP="00E74F19">
            <w:pPr>
              <w:widowControl w:val="0"/>
              <w:spacing w:after="0" w:line="264" w:lineRule="auto"/>
              <w:jc w:val="center"/>
              <w:rPr>
                <w:rFonts w:ascii="Times New Roman" w:eastAsia="Arial" w:hAnsi="Times New Roman" w:cs="Times New Roman"/>
                <w:b/>
                <w:bCs/>
                <w:kern w:val="0"/>
                <w:sz w:val="26"/>
                <w:szCs w:val="26"/>
                <w14:ligatures w14:val="none"/>
              </w:rPr>
            </w:pPr>
          </w:p>
        </w:tc>
      </w:tr>
    </w:tbl>
    <w:p w14:paraId="1FEEFD10" w14:textId="77777777" w:rsidR="00F03688" w:rsidRPr="00F5636F" w:rsidRDefault="00F03688" w:rsidP="00E74F19">
      <w:pPr>
        <w:widowControl w:val="0"/>
        <w:spacing w:after="0" w:line="264" w:lineRule="auto"/>
        <w:jc w:val="both"/>
        <w:rPr>
          <w:rFonts w:ascii="Times New Roman" w:eastAsia="Times New Roman" w:hAnsi="Times New Roman" w:cs="Times New Roman"/>
          <w:bCs/>
          <w:kern w:val="0"/>
          <w:sz w:val="26"/>
          <w:szCs w:val="26"/>
          <w:lang w:val="sv-SE"/>
          <w14:ligatures w14:val="none"/>
        </w:rPr>
      </w:pPr>
    </w:p>
    <w:p w14:paraId="2E6F0A88" w14:textId="77777777" w:rsidR="00F03688" w:rsidRPr="00F5636F" w:rsidRDefault="00F03688" w:rsidP="00E74F19">
      <w:pPr>
        <w:widowControl w:val="0"/>
        <w:spacing w:before="60" w:after="60" w:line="264"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 xml:space="preserve">4.3. Phiếu đánh giá kỹ năng </w:t>
      </w:r>
      <w:r w:rsidRPr="00F5636F">
        <w:rPr>
          <w:rFonts w:ascii="Times New Roman" w:eastAsia="Calibri" w:hAnsi="Times New Roman" w:cs="Times New Roman"/>
          <w:b/>
          <w:i/>
          <w:iCs/>
          <w:spacing w:val="-6"/>
          <w:sz w:val="26"/>
          <w:szCs w:val="26"/>
        </w:rPr>
        <w:t>thành thạo làm việc nhóm trong giải quyết các vấn đề hoạt động chuyên môn</w:t>
      </w:r>
    </w:p>
    <w:tbl>
      <w:tblPr>
        <w:tblW w:w="9276" w:type="dxa"/>
        <w:jc w:val="center"/>
        <w:tblLayout w:type="fixed"/>
        <w:tblLook w:val="01E0" w:firstRow="1" w:lastRow="1" w:firstColumn="1" w:lastColumn="1" w:noHBand="0" w:noVBand="0"/>
      </w:tblPr>
      <w:tblGrid>
        <w:gridCol w:w="4020"/>
        <w:gridCol w:w="5256"/>
      </w:tblGrid>
      <w:tr w:rsidR="00F03688" w:rsidRPr="00F5636F" w14:paraId="752F42AA" w14:textId="77777777" w:rsidTr="00083C36">
        <w:trPr>
          <w:trHeight w:val="902"/>
          <w:jc w:val="center"/>
        </w:trPr>
        <w:tc>
          <w:tcPr>
            <w:tcW w:w="4020" w:type="dxa"/>
            <w:hideMark/>
          </w:tcPr>
          <w:p w14:paraId="49257AF3" w14:textId="77777777" w:rsidR="00F03688" w:rsidRPr="00F5636F" w:rsidRDefault="00F03688" w:rsidP="00E74F19">
            <w:pPr>
              <w:widowControl w:val="0"/>
              <w:spacing w:after="0" w:line="264"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 xml:space="preserve">TRƯỜNG KINH TẾ </w:t>
            </w:r>
          </w:p>
          <w:p w14:paraId="3DEA8D6D" w14:textId="77777777" w:rsidR="00F03688" w:rsidRPr="00F5636F" w:rsidRDefault="00F03688" w:rsidP="00E74F19">
            <w:pPr>
              <w:widowControl w:val="0"/>
              <w:spacing w:after="0" w:line="264" w:lineRule="auto"/>
              <w:jc w:val="center"/>
              <w:rPr>
                <w:rFonts w:ascii="Times New Roman" w:eastAsia="Times New Roman" w:hAnsi="Times New Roman" w:cs="Times New Roman"/>
                <w:b/>
                <w:spacing w:val="-10"/>
                <w:kern w:val="28"/>
                <w:sz w:val="26"/>
                <w:szCs w:val="26"/>
                <w:u w:val="single"/>
                <w:lang w:val="sv-SE"/>
              </w:rPr>
            </w:pPr>
            <w:r w:rsidRPr="00F5636F">
              <w:rPr>
                <w:rFonts w:ascii="Times New Roman" w:eastAsia="Times New Roman" w:hAnsi="Times New Roman" w:cs="Times New Roman"/>
                <w:b/>
                <w:spacing w:val="-10"/>
                <w:kern w:val="28"/>
                <w:sz w:val="26"/>
                <w:szCs w:val="26"/>
                <w:u w:val="single"/>
                <w:lang w:val="sv-SE"/>
              </w:rPr>
              <w:t>Khoa TCNH</w:t>
            </w:r>
          </w:p>
        </w:tc>
        <w:tc>
          <w:tcPr>
            <w:tcW w:w="5256" w:type="dxa"/>
            <w:hideMark/>
          </w:tcPr>
          <w:p w14:paraId="6A405D92" w14:textId="77777777" w:rsidR="00F03688" w:rsidRPr="00F5636F" w:rsidRDefault="00F03688" w:rsidP="00E74F19">
            <w:pPr>
              <w:widowControl w:val="0"/>
              <w:spacing w:after="0" w:line="264"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4252951D" w14:textId="122F3BD4" w:rsidR="00F03688" w:rsidRPr="00F5636F" w:rsidRDefault="00F03688" w:rsidP="00E74F19">
            <w:pPr>
              <w:widowControl w:val="0"/>
              <w:spacing w:after="0" w:line="264" w:lineRule="auto"/>
              <w:jc w:val="center"/>
              <w:rPr>
                <w:rFonts w:ascii="Times New Roman" w:eastAsia="Times New Roman" w:hAnsi="Times New Roman" w:cs="Times New Roman"/>
                <w:b/>
                <w:bCs/>
                <w:spacing w:val="-10"/>
                <w:kern w:val="28"/>
                <w:sz w:val="26"/>
                <w:szCs w:val="26"/>
                <w:u w:val="single"/>
                <w:lang w:val="sv-SE"/>
              </w:rPr>
            </w:pPr>
            <w:r w:rsidRPr="00F5636F">
              <w:rPr>
                <w:rFonts w:ascii="Times New Roman" w:eastAsia="Times New Roman" w:hAnsi="Times New Roman" w:cs="Times New Roman"/>
                <w:b/>
                <w:bCs/>
                <w:spacing w:val="-10"/>
                <w:kern w:val="28"/>
                <w:sz w:val="26"/>
                <w:szCs w:val="26"/>
                <w:u w:val="single"/>
                <w:lang w:val="sv-SE"/>
              </w:rPr>
              <w:t xml:space="preserve">Độc lập </w:t>
            </w:r>
            <w:r w:rsidR="00083C36" w:rsidRPr="00F5636F">
              <w:rPr>
                <w:rFonts w:ascii="Times New Roman" w:eastAsia="Times New Roman" w:hAnsi="Times New Roman" w:cs="Times New Roman"/>
                <w:b/>
                <w:bCs/>
                <w:spacing w:val="-10"/>
                <w:kern w:val="28"/>
                <w:sz w:val="26"/>
                <w:szCs w:val="26"/>
                <w:u w:val="single"/>
                <w:lang w:val="sv-SE"/>
              </w:rPr>
              <w:t>-</w:t>
            </w:r>
            <w:r w:rsidRPr="00F5636F">
              <w:rPr>
                <w:rFonts w:ascii="Times New Roman" w:eastAsia="Times New Roman" w:hAnsi="Times New Roman" w:cs="Times New Roman"/>
                <w:b/>
                <w:bCs/>
                <w:spacing w:val="-10"/>
                <w:kern w:val="28"/>
                <w:sz w:val="26"/>
                <w:szCs w:val="26"/>
                <w:u w:val="single"/>
                <w:lang w:val="sv-SE"/>
              </w:rPr>
              <w:t xml:space="preserve"> Tự do </w:t>
            </w:r>
            <w:r w:rsidR="00083C36" w:rsidRPr="00F5636F">
              <w:rPr>
                <w:rFonts w:ascii="Times New Roman" w:eastAsia="Times New Roman" w:hAnsi="Times New Roman" w:cs="Times New Roman"/>
                <w:b/>
                <w:bCs/>
                <w:spacing w:val="-10"/>
                <w:kern w:val="28"/>
                <w:sz w:val="26"/>
                <w:szCs w:val="26"/>
                <w:u w:val="single"/>
                <w:lang w:val="sv-SE"/>
              </w:rPr>
              <w:t>-</w:t>
            </w:r>
            <w:r w:rsidRPr="00F5636F">
              <w:rPr>
                <w:rFonts w:ascii="Times New Roman" w:eastAsia="Times New Roman" w:hAnsi="Times New Roman" w:cs="Times New Roman"/>
                <w:b/>
                <w:bCs/>
                <w:spacing w:val="-10"/>
                <w:kern w:val="28"/>
                <w:sz w:val="26"/>
                <w:szCs w:val="26"/>
                <w:u w:val="single"/>
                <w:lang w:val="sv-SE"/>
              </w:rPr>
              <w:t xml:space="preserve"> Hạnh phúc</w:t>
            </w:r>
          </w:p>
        </w:tc>
      </w:tr>
    </w:tbl>
    <w:p w14:paraId="4DD4A5B5" w14:textId="77777777" w:rsidR="00F03688" w:rsidRPr="00F5636F" w:rsidRDefault="00F03688" w:rsidP="00E74F19">
      <w:pPr>
        <w:widowControl w:val="0"/>
        <w:spacing w:after="0" w:line="264"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w:t>
      </w:r>
    </w:p>
    <w:p w14:paraId="71E5DF20" w14:textId="77777777" w:rsidR="00F03688" w:rsidRPr="00F5636F" w:rsidRDefault="00F03688" w:rsidP="00E74F19">
      <w:pPr>
        <w:widowControl w:val="0"/>
        <w:spacing w:after="0" w:line="264"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A.1.2</w:t>
      </w:r>
    </w:p>
    <w:p w14:paraId="1AADCEAE" w14:textId="77777777" w:rsidR="00F03688" w:rsidRPr="00F5636F" w:rsidRDefault="00F03688" w:rsidP="00E74F19">
      <w:pPr>
        <w:widowControl w:val="0"/>
        <w:tabs>
          <w:tab w:val="left" w:pos="284"/>
          <w:tab w:val="left" w:leader="dot" w:pos="8789"/>
        </w:tabs>
        <w:spacing w:after="0" w:line="264"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6"/>
          <w:szCs w:val="26"/>
          <w:lang w:val="sv-SE"/>
        </w:rPr>
        <w:t>1</w:t>
      </w:r>
      <w:r w:rsidRPr="00F5636F">
        <w:rPr>
          <w:rFonts w:ascii="Times New Roman" w:eastAsia="Calibri" w:hAnsi="Times New Roman" w:cs="Times New Roman"/>
          <w:sz w:val="24"/>
          <w:szCs w:val="24"/>
          <w:lang w:val="sv-SE"/>
        </w:rPr>
        <w:t>. Nhóm: …………………………........................................................................................</w:t>
      </w:r>
    </w:p>
    <w:p w14:paraId="18DEAD06" w14:textId="77777777" w:rsidR="00F03688" w:rsidRPr="00F5636F" w:rsidRDefault="00F03688" w:rsidP="00E74F19">
      <w:pPr>
        <w:widowControl w:val="0"/>
        <w:tabs>
          <w:tab w:val="left" w:pos="284"/>
          <w:tab w:val="left" w:leader="dot" w:pos="8789"/>
        </w:tabs>
        <w:spacing w:after="0" w:line="264"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Lớp:</w:t>
      </w:r>
      <w:r w:rsidRPr="00F5636F">
        <w:rPr>
          <w:rFonts w:ascii="Times New Roman" w:eastAsia="Calibri" w:hAnsi="Times New Roman" w:cs="Times New Roman"/>
          <w:sz w:val="24"/>
          <w:szCs w:val="24"/>
          <w:lang w:val="sv-SE"/>
        </w:rPr>
        <w:tab/>
      </w:r>
    </w:p>
    <w:p w14:paraId="31A0816B" w14:textId="77777777" w:rsidR="00F03688" w:rsidRPr="00F5636F" w:rsidRDefault="00F03688" w:rsidP="00E74F19">
      <w:pPr>
        <w:widowControl w:val="0"/>
        <w:tabs>
          <w:tab w:val="left" w:pos="284"/>
          <w:tab w:val="left" w:leader="dot" w:pos="8789"/>
        </w:tabs>
        <w:spacing w:after="0" w:line="264"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Học phần:</w:t>
      </w:r>
      <w:r w:rsidRPr="00F5636F">
        <w:rPr>
          <w:rFonts w:ascii="Times New Roman" w:eastAsia="Calibri" w:hAnsi="Times New Roman" w:cs="Times New Roman"/>
          <w:sz w:val="24"/>
          <w:szCs w:val="24"/>
          <w:lang w:val="sv-SE"/>
        </w:rPr>
        <w:tab/>
      </w:r>
    </w:p>
    <w:p w14:paraId="7591AF39" w14:textId="77777777" w:rsidR="00F03688" w:rsidRPr="00F5636F" w:rsidRDefault="00F03688" w:rsidP="00E74F19">
      <w:pPr>
        <w:widowControl w:val="0"/>
        <w:spacing w:after="0" w:line="264"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9011" w:type="dxa"/>
        <w:jc w:val="center"/>
        <w:tblLook w:val="04A0" w:firstRow="1" w:lastRow="0" w:firstColumn="1" w:lastColumn="0" w:noHBand="0" w:noVBand="1"/>
      </w:tblPr>
      <w:tblGrid>
        <w:gridCol w:w="846"/>
        <w:gridCol w:w="5833"/>
        <w:gridCol w:w="1119"/>
        <w:gridCol w:w="1213"/>
      </w:tblGrid>
      <w:tr w:rsidR="00F03688" w:rsidRPr="00F5636F" w14:paraId="4C8AAAC2" w14:textId="77777777" w:rsidTr="00083C36">
        <w:trPr>
          <w:trHeight w:val="663"/>
          <w:jc w:val="center"/>
        </w:trPr>
        <w:tc>
          <w:tcPr>
            <w:tcW w:w="6679" w:type="dxa"/>
            <w:gridSpan w:val="2"/>
            <w:tcBorders>
              <w:top w:val="single" w:sz="4" w:space="0" w:color="auto"/>
              <w:left w:val="single" w:sz="4" w:space="0" w:color="auto"/>
              <w:bottom w:val="single" w:sz="4" w:space="0" w:color="auto"/>
              <w:right w:val="single" w:sz="4" w:space="0" w:color="auto"/>
            </w:tcBorders>
            <w:vAlign w:val="center"/>
          </w:tcPr>
          <w:p w14:paraId="70FC173D" w14:textId="77777777" w:rsidR="00F03688" w:rsidRPr="00F5636F" w:rsidRDefault="00F03688" w:rsidP="00E74F19">
            <w:pPr>
              <w:widowControl w:val="0"/>
              <w:spacing w:line="264" w:lineRule="auto"/>
              <w:ind w:left="-57" w:right="-57"/>
              <w:jc w:val="center"/>
              <w:rPr>
                <w:rFonts w:ascii="Times New Roman" w:hAnsi="Times New Roman" w:cs="Times New Roman"/>
                <w:b/>
                <w:bCs/>
                <w:kern w:val="0"/>
                <w:sz w:val="26"/>
                <w:szCs w:val="26"/>
                <w:lang w:val="sv-SE"/>
                <w14:ligatures w14:val="none"/>
              </w:rPr>
            </w:pPr>
            <w:r w:rsidRPr="00F5636F">
              <w:rPr>
                <w:rFonts w:ascii="Times New Roman" w:hAnsi="Times New Roman" w:cs="Times New Roman"/>
                <w:b/>
                <w:bCs/>
                <w:kern w:val="0"/>
                <w:sz w:val="26"/>
                <w:szCs w:val="26"/>
                <w:lang w:val="sv-SE"/>
                <w14:ligatures w14:val="none"/>
              </w:rPr>
              <w:t>Tiêu chí đánh giá [Điểm năng lực cần đạt]</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470FB" w14:textId="77777777" w:rsidR="00F03688" w:rsidRPr="00F5636F" w:rsidRDefault="00F03688" w:rsidP="00E74F19">
            <w:pPr>
              <w:widowControl w:val="0"/>
              <w:spacing w:line="264"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Điểm số đánh giá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EFD5D" w14:textId="77777777" w:rsidR="00F03688" w:rsidRPr="00F5636F" w:rsidRDefault="00F03688" w:rsidP="00E74F19">
            <w:pPr>
              <w:widowControl w:val="0"/>
              <w:spacing w:line="264" w:lineRule="auto"/>
              <w:ind w:left="-113"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4"/>
                <w:szCs w:val="24"/>
                <w14:ligatures w14:val="none"/>
              </w:rPr>
              <w:t>Điểm năng  lực</w:t>
            </w:r>
          </w:p>
        </w:tc>
      </w:tr>
      <w:tr w:rsidR="00F03688" w:rsidRPr="00F5636F" w14:paraId="57762DA7" w14:textId="77777777" w:rsidTr="00083C36">
        <w:trPr>
          <w:trHeight w:val="327"/>
          <w:jc w:val="center"/>
        </w:trPr>
        <w:tc>
          <w:tcPr>
            <w:tcW w:w="667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C5A35F"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CLO3.1.1.1. (</w:t>
            </w:r>
            <w:r w:rsidRPr="00F5636F">
              <w:rPr>
                <w:rFonts w:ascii="Times New Roman" w:hAnsi="Times New Roman" w:cs="Times New Roman"/>
                <w:bCs/>
                <w:iCs/>
                <w:spacing w:val="-6"/>
                <w:sz w:val="24"/>
                <w:szCs w:val="24"/>
              </w:rPr>
              <w:t>Thành thạo làm việc nhóm trong giải quyết các vấn đề hoạt động chuyên môn</w:t>
            </w:r>
            <w:r w:rsidRPr="00F5636F">
              <w:rPr>
                <w:rFonts w:ascii="Times New Roman" w:hAnsi="Times New Roman" w:cs="Times New Roman"/>
                <w:b/>
                <w:bCs/>
                <w:kern w:val="0"/>
                <w:sz w:val="24"/>
                <w:szCs w:val="24"/>
                <w14:ligatures w14:val="none"/>
              </w:rPr>
              <w:t>) [Mức năng lực: 3,5]</w:t>
            </w:r>
          </w:p>
        </w:tc>
        <w:tc>
          <w:tcPr>
            <w:tcW w:w="111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F197DFA" w14:textId="77777777" w:rsidR="00F03688" w:rsidRPr="00F5636F" w:rsidRDefault="00F03688" w:rsidP="00E74F19">
            <w:pPr>
              <w:widowControl w:val="0"/>
              <w:spacing w:line="264"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15%</w:t>
            </w:r>
          </w:p>
        </w:tc>
        <w:tc>
          <w:tcPr>
            <w:tcW w:w="121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002D370" w14:textId="77777777" w:rsidR="00F03688" w:rsidRPr="00F5636F" w:rsidRDefault="00F03688" w:rsidP="00E74F19">
            <w:pPr>
              <w:widowControl w:val="0"/>
              <w:spacing w:line="264" w:lineRule="auto"/>
              <w:ind w:right="-113"/>
              <w:jc w:val="center"/>
              <w:rPr>
                <w:rFonts w:ascii="Times New Roman" w:hAnsi="Times New Roman" w:cs="Times New Roman"/>
                <w:b/>
                <w:bCs/>
                <w:kern w:val="0"/>
                <w:sz w:val="26"/>
                <w:szCs w:val="26"/>
                <w14:ligatures w14:val="none"/>
              </w:rPr>
            </w:pPr>
          </w:p>
        </w:tc>
      </w:tr>
      <w:tr w:rsidR="00F03688" w:rsidRPr="00F5636F" w14:paraId="2E4C5BAE" w14:textId="77777777" w:rsidTr="00083C36">
        <w:trPr>
          <w:trHeight w:val="327"/>
          <w:jc w:val="center"/>
        </w:trPr>
        <w:tc>
          <w:tcPr>
            <w:tcW w:w="846" w:type="dxa"/>
            <w:vMerge w:val="restart"/>
            <w:tcBorders>
              <w:top w:val="single" w:sz="4" w:space="0" w:color="auto"/>
              <w:left w:val="single" w:sz="4" w:space="0" w:color="auto"/>
              <w:right w:val="single" w:sz="4" w:space="0" w:color="auto"/>
            </w:tcBorders>
            <w:vAlign w:val="center"/>
          </w:tcPr>
          <w:p w14:paraId="6BC241D2" w14:textId="54F5D1F6" w:rsidR="00F03688" w:rsidRPr="00F5636F" w:rsidRDefault="00F03688" w:rsidP="00E74F19">
            <w:pPr>
              <w:widowControl w:val="0"/>
              <w:spacing w:line="264"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w:t>
            </w: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1664138C"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1:</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 xml:space="preserve">Thành viên trong nhóm cần phải hoạt động một cách minh bạch và trung thực. </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184E97E3"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1,0</w:t>
            </w:r>
          </w:p>
        </w:tc>
        <w:tc>
          <w:tcPr>
            <w:tcW w:w="1213" w:type="dxa"/>
            <w:vMerge w:val="restart"/>
            <w:tcBorders>
              <w:top w:val="single" w:sz="4" w:space="0" w:color="auto"/>
              <w:left w:val="single" w:sz="4" w:space="0" w:color="auto"/>
              <w:right w:val="single" w:sz="4" w:space="0" w:color="auto"/>
            </w:tcBorders>
            <w:shd w:val="clear" w:color="auto" w:fill="auto"/>
            <w:vAlign w:val="center"/>
          </w:tcPr>
          <w:p w14:paraId="1A259185" w14:textId="40370D60" w:rsidR="00F03688" w:rsidRPr="00F5636F" w:rsidRDefault="00F03688" w:rsidP="00E74F19">
            <w:pPr>
              <w:widowControl w:val="0"/>
              <w:spacing w:line="264" w:lineRule="auto"/>
              <w:ind w:right="-113"/>
              <w:jc w:val="center"/>
              <w:rPr>
                <w:rFonts w:ascii="Times New Roman" w:hAnsi="Times New Roman" w:cs="Times New Roman"/>
                <w:b/>
                <w:bCs/>
                <w:kern w:val="0"/>
                <w:sz w:val="28"/>
                <w:szCs w:val="28"/>
                <w14:ligatures w14:val="none"/>
              </w:rPr>
            </w:pPr>
            <w:r w:rsidRPr="00F5636F">
              <w:rPr>
                <w:rFonts w:ascii="Times New Roman" w:hAnsi="Times New Roman" w:cs="Times New Roman"/>
                <w:b/>
                <w:sz w:val="28"/>
                <w:szCs w:val="28"/>
              </w:rPr>
              <w:t xml:space="preserve">3,5 </w:t>
            </w:r>
            <w:r w:rsidR="00083C36" w:rsidRPr="00F5636F">
              <w:rPr>
                <w:rFonts w:ascii="Times New Roman" w:hAnsi="Times New Roman" w:cs="Times New Roman"/>
                <w:b/>
                <w:sz w:val="28"/>
                <w:szCs w:val="28"/>
              </w:rPr>
              <w:t>-</w:t>
            </w:r>
            <w:r w:rsidRPr="00F5636F">
              <w:rPr>
                <w:rFonts w:ascii="Times New Roman" w:hAnsi="Times New Roman" w:cs="Times New Roman"/>
                <w:b/>
                <w:sz w:val="28"/>
                <w:szCs w:val="28"/>
              </w:rPr>
              <w:t xml:space="preserve"> 4,4</w:t>
            </w:r>
          </w:p>
        </w:tc>
      </w:tr>
      <w:tr w:rsidR="00F03688" w:rsidRPr="00F5636F" w14:paraId="018CEEDA" w14:textId="77777777" w:rsidTr="00083C36">
        <w:trPr>
          <w:trHeight w:val="327"/>
          <w:jc w:val="center"/>
        </w:trPr>
        <w:tc>
          <w:tcPr>
            <w:tcW w:w="846" w:type="dxa"/>
            <w:vMerge/>
            <w:tcBorders>
              <w:left w:val="single" w:sz="4" w:space="0" w:color="auto"/>
              <w:right w:val="single" w:sz="4" w:space="0" w:color="auto"/>
            </w:tcBorders>
          </w:tcPr>
          <w:p w14:paraId="4265FD2D"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5DAE6E74"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2</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Cần biết rõ vai trò và trách nhiệm của mình để có thể hoàn thành công việc một cách hiệu quả, đồng thời tránh được sự trùng lặp hoặc thiếu sót</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7D04072"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1,0</w:t>
            </w:r>
          </w:p>
        </w:tc>
        <w:tc>
          <w:tcPr>
            <w:tcW w:w="1213" w:type="dxa"/>
            <w:vMerge/>
            <w:tcBorders>
              <w:left w:val="single" w:sz="4" w:space="0" w:color="auto"/>
              <w:right w:val="single" w:sz="4" w:space="0" w:color="auto"/>
            </w:tcBorders>
            <w:shd w:val="clear" w:color="auto" w:fill="auto"/>
            <w:vAlign w:val="center"/>
          </w:tcPr>
          <w:p w14:paraId="5B4502E5" w14:textId="77777777" w:rsidR="00F03688" w:rsidRPr="00F5636F" w:rsidRDefault="00F03688" w:rsidP="00E74F19">
            <w:pPr>
              <w:widowControl w:val="0"/>
              <w:spacing w:line="264" w:lineRule="auto"/>
              <w:ind w:right="-113"/>
              <w:jc w:val="center"/>
              <w:rPr>
                <w:rFonts w:ascii="Times New Roman" w:hAnsi="Times New Roman" w:cs="Times New Roman"/>
                <w:b/>
                <w:bCs/>
                <w:kern w:val="0"/>
                <w:sz w:val="32"/>
                <w:szCs w:val="32"/>
                <w14:ligatures w14:val="none"/>
              </w:rPr>
            </w:pPr>
          </w:p>
        </w:tc>
      </w:tr>
      <w:tr w:rsidR="00F03688" w:rsidRPr="00F5636F" w14:paraId="23FA9856" w14:textId="77777777" w:rsidTr="00083C36">
        <w:trPr>
          <w:trHeight w:val="327"/>
          <w:jc w:val="center"/>
        </w:trPr>
        <w:tc>
          <w:tcPr>
            <w:tcW w:w="846" w:type="dxa"/>
            <w:vMerge/>
            <w:tcBorders>
              <w:left w:val="single" w:sz="4" w:space="0" w:color="auto"/>
              <w:right w:val="single" w:sz="4" w:space="0" w:color="auto"/>
            </w:tcBorders>
          </w:tcPr>
          <w:p w14:paraId="16B3C4A4"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098B77D6" w14:textId="77777777" w:rsidR="00F03688" w:rsidRPr="00F5636F" w:rsidRDefault="00F03688" w:rsidP="00E74F19">
            <w:pPr>
              <w:widowControl w:val="0"/>
              <w:spacing w:line="264" w:lineRule="auto"/>
              <w:ind w:left="-57" w:right="-57"/>
              <w:jc w:val="both"/>
              <w:rPr>
                <w:rFonts w:ascii="Times New Roman" w:hAnsi="Times New Roman" w:cs="Times New Roman"/>
                <w:b/>
                <w:bCs/>
                <w:spacing w:val="-2"/>
                <w:kern w:val="0"/>
                <w:sz w:val="24"/>
                <w:szCs w:val="24"/>
                <w14:ligatures w14:val="none"/>
              </w:rPr>
            </w:pPr>
            <w:r w:rsidRPr="00F5636F">
              <w:rPr>
                <w:rFonts w:ascii="Times New Roman" w:hAnsi="Times New Roman" w:cs="Times New Roman"/>
                <w:b/>
                <w:spacing w:val="-2"/>
                <w:sz w:val="24"/>
                <w:szCs w:val="24"/>
              </w:rPr>
              <w:t>Chỉ báo 3</w:t>
            </w:r>
            <w:r w:rsidRPr="00F5636F">
              <w:rPr>
                <w:rFonts w:ascii="Times New Roman" w:hAnsi="Times New Roman" w:cs="Times New Roman"/>
                <w:spacing w:val="-2"/>
                <w:sz w:val="24"/>
                <w:szCs w:val="24"/>
              </w:rPr>
              <w:t>: C</w:t>
            </w:r>
            <w:r w:rsidRPr="00F5636F">
              <w:rPr>
                <w:rFonts w:ascii="Times New Roman" w:hAnsi="Times New Roman" w:cs="Times New Roman"/>
                <w:spacing w:val="-2"/>
                <w:sz w:val="24"/>
                <w:szCs w:val="24"/>
                <w:shd w:val="clear" w:color="auto" w:fill="FFFFFF"/>
              </w:rPr>
              <w:t>ó khả năng hợp tác, lắng nghe ý kiến của nhau và hỗ trợ đồng đội khi cần thiết để đạt được mục tiêu chung</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46810AD2"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213" w:type="dxa"/>
            <w:vMerge/>
            <w:tcBorders>
              <w:left w:val="single" w:sz="4" w:space="0" w:color="auto"/>
              <w:right w:val="single" w:sz="4" w:space="0" w:color="auto"/>
            </w:tcBorders>
            <w:shd w:val="clear" w:color="auto" w:fill="auto"/>
            <w:vAlign w:val="center"/>
          </w:tcPr>
          <w:p w14:paraId="5F88F3B7" w14:textId="77777777" w:rsidR="00F03688" w:rsidRPr="00F5636F" w:rsidRDefault="00F03688" w:rsidP="00E74F19">
            <w:pPr>
              <w:widowControl w:val="0"/>
              <w:spacing w:line="264" w:lineRule="auto"/>
              <w:ind w:right="-113"/>
              <w:jc w:val="center"/>
              <w:rPr>
                <w:rFonts w:ascii="Times New Roman" w:hAnsi="Times New Roman" w:cs="Times New Roman"/>
                <w:b/>
                <w:bCs/>
                <w:kern w:val="0"/>
                <w:sz w:val="32"/>
                <w:szCs w:val="32"/>
                <w14:ligatures w14:val="none"/>
              </w:rPr>
            </w:pPr>
          </w:p>
        </w:tc>
      </w:tr>
      <w:tr w:rsidR="00F03688" w:rsidRPr="00F5636F" w14:paraId="1E904D1D" w14:textId="77777777" w:rsidTr="00083C36">
        <w:trPr>
          <w:trHeight w:val="327"/>
          <w:jc w:val="center"/>
        </w:trPr>
        <w:tc>
          <w:tcPr>
            <w:tcW w:w="846" w:type="dxa"/>
            <w:vMerge/>
            <w:tcBorders>
              <w:left w:val="single" w:sz="4" w:space="0" w:color="auto"/>
              <w:right w:val="single" w:sz="4" w:space="0" w:color="auto"/>
            </w:tcBorders>
          </w:tcPr>
          <w:p w14:paraId="5FB2E173"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6C7FDA2F"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4:</w:t>
            </w:r>
            <w:r w:rsidRPr="00F5636F">
              <w:rPr>
                <w:rFonts w:ascii="Times New Roman" w:hAnsi="Times New Roman" w:cs="Times New Roman"/>
                <w:sz w:val="24"/>
                <w:szCs w:val="24"/>
              </w:rPr>
              <w:t xml:space="preserve"> Có t</w:t>
            </w:r>
            <w:r w:rsidRPr="00F5636F">
              <w:rPr>
                <w:rFonts w:ascii="Times New Roman" w:hAnsi="Times New Roman" w:cs="Times New Roman"/>
                <w:sz w:val="24"/>
                <w:szCs w:val="24"/>
                <w:shd w:val="clear" w:color="auto" w:fill="FFFFFF"/>
              </w:rPr>
              <w:t>ính linh hoạt và sáng tạo là quan trọng để nhóm có thể thích ứng và tìm ra các giải pháp mới mẻ</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FE21C01"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213" w:type="dxa"/>
            <w:vMerge/>
            <w:tcBorders>
              <w:left w:val="single" w:sz="4" w:space="0" w:color="auto"/>
              <w:right w:val="single" w:sz="4" w:space="0" w:color="auto"/>
            </w:tcBorders>
            <w:shd w:val="clear" w:color="auto" w:fill="auto"/>
            <w:vAlign w:val="center"/>
          </w:tcPr>
          <w:p w14:paraId="205957F6" w14:textId="77777777" w:rsidR="00F03688" w:rsidRPr="00F5636F" w:rsidRDefault="00F03688" w:rsidP="00E74F19">
            <w:pPr>
              <w:widowControl w:val="0"/>
              <w:spacing w:line="264" w:lineRule="auto"/>
              <w:ind w:right="-113"/>
              <w:jc w:val="center"/>
              <w:rPr>
                <w:rFonts w:ascii="Times New Roman" w:hAnsi="Times New Roman" w:cs="Times New Roman"/>
                <w:b/>
                <w:bCs/>
                <w:kern w:val="0"/>
                <w:sz w:val="32"/>
                <w:szCs w:val="32"/>
                <w14:ligatures w14:val="none"/>
              </w:rPr>
            </w:pPr>
          </w:p>
        </w:tc>
      </w:tr>
      <w:tr w:rsidR="00F03688" w:rsidRPr="00F5636F" w14:paraId="3F33366F" w14:textId="77777777" w:rsidTr="00083C36">
        <w:trPr>
          <w:trHeight w:val="327"/>
          <w:jc w:val="center"/>
        </w:trPr>
        <w:tc>
          <w:tcPr>
            <w:tcW w:w="846" w:type="dxa"/>
            <w:vMerge/>
            <w:tcBorders>
              <w:left w:val="single" w:sz="4" w:space="0" w:color="auto"/>
              <w:right w:val="single" w:sz="4" w:space="0" w:color="auto"/>
            </w:tcBorders>
          </w:tcPr>
          <w:p w14:paraId="20EB15B9"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75AD18EB"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5:</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 xml:space="preserve">Cần phải có sự cam kết cao đến việc hoàn thành nhiệm vụ và kiên nhẫn để vượt qua các khó khăn và thách </w:t>
            </w:r>
            <w:r w:rsidRPr="00F5636F">
              <w:rPr>
                <w:rFonts w:ascii="Times New Roman" w:hAnsi="Times New Roman" w:cs="Times New Roman"/>
                <w:sz w:val="24"/>
                <w:szCs w:val="24"/>
                <w:shd w:val="clear" w:color="auto" w:fill="FFFFFF"/>
              </w:rPr>
              <w:lastRenderedPageBreak/>
              <w:t>thức</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CA1F0DA"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lastRenderedPageBreak/>
              <w:t>2,0</w:t>
            </w:r>
          </w:p>
        </w:tc>
        <w:tc>
          <w:tcPr>
            <w:tcW w:w="1213" w:type="dxa"/>
            <w:vMerge/>
            <w:tcBorders>
              <w:left w:val="single" w:sz="4" w:space="0" w:color="auto"/>
              <w:right w:val="single" w:sz="4" w:space="0" w:color="auto"/>
            </w:tcBorders>
            <w:shd w:val="clear" w:color="auto" w:fill="auto"/>
            <w:vAlign w:val="center"/>
          </w:tcPr>
          <w:p w14:paraId="3BA189E0" w14:textId="77777777" w:rsidR="00F03688" w:rsidRPr="00F5636F" w:rsidRDefault="00F03688" w:rsidP="00E74F19">
            <w:pPr>
              <w:widowControl w:val="0"/>
              <w:spacing w:line="264" w:lineRule="auto"/>
              <w:ind w:right="-113"/>
              <w:jc w:val="center"/>
              <w:rPr>
                <w:rFonts w:ascii="Times New Roman" w:hAnsi="Times New Roman" w:cs="Times New Roman"/>
                <w:b/>
                <w:bCs/>
                <w:kern w:val="0"/>
                <w:sz w:val="32"/>
                <w:szCs w:val="32"/>
                <w14:ligatures w14:val="none"/>
              </w:rPr>
            </w:pPr>
          </w:p>
        </w:tc>
      </w:tr>
      <w:tr w:rsidR="00F03688" w:rsidRPr="00F5636F" w14:paraId="2CB1AD4F" w14:textId="77777777" w:rsidTr="00083C36">
        <w:trPr>
          <w:trHeight w:val="327"/>
          <w:jc w:val="center"/>
        </w:trPr>
        <w:tc>
          <w:tcPr>
            <w:tcW w:w="846" w:type="dxa"/>
            <w:vMerge/>
            <w:tcBorders>
              <w:left w:val="single" w:sz="4" w:space="0" w:color="auto"/>
              <w:bottom w:val="single" w:sz="4" w:space="0" w:color="auto"/>
              <w:right w:val="single" w:sz="4" w:space="0" w:color="auto"/>
            </w:tcBorders>
          </w:tcPr>
          <w:p w14:paraId="2ABC14EB"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p>
        </w:tc>
        <w:tc>
          <w:tcPr>
            <w:tcW w:w="5833" w:type="dxa"/>
            <w:tcBorders>
              <w:top w:val="single" w:sz="4" w:space="0" w:color="auto"/>
              <w:left w:val="single" w:sz="4" w:space="0" w:color="auto"/>
              <w:bottom w:val="single" w:sz="4" w:space="0" w:color="auto"/>
              <w:right w:val="single" w:sz="4" w:space="0" w:color="auto"/>
            </w:tcBorders>
            <w:shd w:val="clear" w:color="auto" w:fill="auto"/>
          </w:tcPr>
          <w:p w14:paraId="0C7B57FC"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6:</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Sau mỗi giai đoạn, nhóm cần phải tự đánh giá kết quả công việc và đề xuất các biện pháp cải thiện. Việc này giúp nhóm rút ra bài học kinh nghiệm và phát triển không ngừng trong quá trình làm việc</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2EB2580" w14:textId="77777777" w:rsidR="00F03688" w:rsidRPr="00F5636F" w:rsidRDefault="00F03688" w:rsidP="00E74F19">
            <w:pPr>
              <w:widowControl w:val="0"/>
              <w:spacing w:line="264"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213" w:type="dxa"/>
            <w:vMerge/>
            <w:tcBorders>
              <w:left w:val="single" w:sz="4" w:space="0" w:color="auto"/>
              <w:bottom w:val="single" w:sz="4" w:space="0" w:color="auto"/>
              <w:right w:val="single" w:sz="4" w:space="0" w:color="auto"/>
            </w:tcBorders>
            <w:shd w:val="clear" w:color="auto" w:fill="auto"/>
            <w:vAlign w:val="center"/>
          </w:tcPr>
          <w:p w14:paraId="420AA03A" w14:textId="77777777" w:rsidR="00F03688" w:rsidRPr="00F5636F" w:rsidRDefault="00F03688" w:rsidP="00E74F19">
            <w:pPr>
              <w:widowControl w:val="0"/>
              <w:spacing w:line="264" w:lineRule="auto"/>
              <w:ind w:right="-113"/>
              <w:jc w:val="center"/>
              <w:rPr>
                <w:rFonts w:ascii="Times New Roman" w:hAnsi="Times New Roman" w:cs="Times New Roman"/>
                <w:b/>
                <w:bCs/>
                <w:kern w:val="0"/>
                <w:sz w:val="32"/>
                <w:szCs w:val="32"/>
                <w14:ligatures w14:val="none"/>
              </w:rPr>
            </w:pPr>
          </w:p>
        </w:tc>
      </w:tr>
    </w:tbl>
    <w:p w14:paraId="1780A7B8"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4.4. Phiếu đánh giá các chuẩn đầu ra kiến thức, kỹ năng, thái độ trong bài đánh giá tiểu luận</w:t>
      </w:r>
    </w:p>
    <w:tbl>
      <w:tblPr>
        <w:tblW w:w="9276" w:type="dxa"/>
        <w:jc w:val="center"/>
        <w:tblLayout w:type="fixed"/>
        <w:tblLook w:val="01E0" w:firstRow="1" w:lastRow="1" w:firstColumn="1" w:lastColumn="1" w:noHBand="0" w:noVBand="0"/>
      </w:tblPr>
      <w:tblGrid>
        <w:gridCol w:w="4020"/>
        <w:gridCol w:w="5256"/>
      </w:tblGrid>
      <w:tr w:rsidR="00F03688" w:rsidRPr="00F5636F" w14:paraId="39D84476" w14:textId="77777777" w:rsidTr="00083C36">
        <w:trPr>
          <w:trHeight w:val="902"/>
          <w:jc w:val="center"/>
        </w:trPr>
        <w:tc>
          <w:tcPr>
            <w:tcW w:w="4020" w:type="dxa"/>
            <w:hideMark/>
          </w:tcPr>
          <w:p w14:paraId="7FB6B70E"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TRƯỜNG ĐẠI HỌC VINH</w:t>
            </w:r>
          </w:p>
          <w:p w14:paraId="1F99927E" w14:textId="77777777" w:rsidR="00F03688" w:rsidRPr="00F5636F" w:rsidRDefault="00F03688" w:rsidP="00E74F19">
            <w:pPr>
              <w:widowControl w:val="0"/>
              <w:spacing w:after="0" w:line="288"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TRƯỜNG KINH TẾ</w:t>
            </w:r>
          </w:p>
          <w:p w14:paraId="6195AFBB"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TCNH</w:t>
            </w:r>
          </w:p>
        </w:tc>
        <w:tc>
          <w:tcPr>
            <w:tcW w:w="5256" w:type="dxa"/>
            <w:hideMark/>
          </w:tcPr>
          <w:p w14:paraId="46838F78"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4023D612" w14:textId="33EF4C4E" w:rsidR="00F03688" w:rsidRPr="00F5636F" w:rsidRDefault="00F03688" w:rsidP="00E74F19">
            <w:pPr>
              <w:widowControl w:val="0"/>
              <w:spacing w:after="0" w:line="288" w:lineRule="auto"/>
              <w:jc w:val="center"/>
              <w:rPr>
                <w:rFonts w:ascii="Times New Roman" w:eastAsia="Times New Roman" w:hAnsi="Times New Roman" w:cs="Times New Roman"/>
                <w:b/>
                <w:bCs/>
                <w:spacing w:val="-10"/>
                <w:kern w:val="28"/>
                <w:sz w:val="26"/>
                <w:szCs w:val="26"/>
                <w:lang w:val="sv-SE"/>
              </w:rPr>
            </w:pPr>
            <w:r w:rsidRPr="00F5636F">
              <w:rPr>
                <w:rFonts w:ascii="Times New Roman" w:eastAsia="Times New Roman" w:hAnsi="Times New Roman" w:cs="Times New Roman"/>
                <w:b/>
                <w:bCs/>
                <w:spacing w:val="-10"/>
                <w:kern w:val="28"/>
                <w:sz w:val="26"/>
                <w:szCs w:val="26"/>
                <w:lang w:val="sv-SE"/>
              </w:rPr>
              <w:t xml:space="preserve">Độc lập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Tự do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Hạnh phúc</w:t>
            </w:r>
          </w:p>
        </w:tc>
      </w:tr>
    </w:tbl>
    <w:p w14:paraId="38C72721" w14:textId="77777777" w:rsidR="00F03688" w:rsidRPr="00F5636F" w:rsidRDefault="00F03688" w:rsidP="00E74F19">
      <w:pPr>
        <w:widowControl w:val="0"/>
        <w:spacing w:after="0" w:line="288" w:lineRule="auto"/>
        <w:jc w:val="center"/>
        <w:rPr>
          <w:rFonts w:ascii="Times New Roman" w:eastAsia="Calibri" w:hAnsi="Times New Roman" w:cs="Times New Roman"/>
          <w:b/>
          <w:sz w:val="26"/>
          <w:szCs w:val="26"/>
          <w:lang w:val="sv-SE"/>
        </w:rPr>
      </w:pPr>
    </w:p>
    <w:p w14:paraId="4B34E2AC" w14:textId="77777777" w:rsidR="00F03688" w:rsidRPr="00F5636F" w:rsidRDefault="00F03688"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 TIỂU LUẬN KẾT THÚC HỌC PHẦN</w:t>
      </w:r>
    </w:p>
    <w:p w14:paraId="46E8B77A" w14:textId="77777777" w:rsidR="00F03688" w:rsidRPr="00F5636F" w:rsidRDefault="00F03688" w:rsidP="00E74F19">
      <w:pPr>
        <w:widowControl w:val="0"/>
        <w:spacing w:after="0" w:line="288" w:lineRule="auto"/>
        <w:jc w:val="center"/>
        <w:rPr>
          <w:rFonts w:ascii="Times New Roman" w:eastAsia="Calibri" w:hAnsi="Times New Roman" w:cs="Times New Roman"/>
          <w:b/>
          <w:bCs/>
          <w:iCs/>
          <w:sz w:val="26"/>
          <w:szCs w:val="26"/>
          <w:lang w:val="sv-SE"/>
        </w:rPr>
      </w:pPr>
      <w:r w:rsidRPr="00F5636F">
        <w:rPr>
          <w:rFonts w:ascii="Times New Roman" w:eastAsia="Calibri" w:hAnsi="Times New Roman" w:cs="Times New Roman"/>
          <w:b/>
          <w:bCs/>
          <w:iCs/>
          <w:sz w:val="26"/>
          <w:szCs w:val="26"/>
          <w:lang w:val="sv-SE"/>
        </w:rPr>
        <w:t xml:space="preserve">Học phần: Quản trị tài chính doanh nghiệp nâng cao </w:t>
      </w:r>
    </w:p>
    <w:p w14:paraId="68D398BD" w14:textId="77777777" w:rsidR="00F03688" w:rsidRPr="00F5636F" w:rsidRDefault="00F03688" w:rsidP="00E74F19">
      <w:pPr>
        <w:widowControl w:val="0"/>
        <w:spacing w:after="0" w:line="288"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A.2.1</w:t>
      </w:r>
    </w:p>
    <w:p w14:paraId="18976733" w14:textId="77777777" w:rsidR="00F03688" w:rsidRPr="00F5636F" w:rsidRDefault="00F03688" w:rsidP="00E74F19">
      <w:pPr>
        <w:widowControl w:val="0"/>
        <w:spacing w:after="0" w:line="288" w:lineRule="auto"/>
        <w:jc w:val="center"/>
        <w:rPr>
          <w:rFonts w:ascii="Times New Roman" w:eastAsia="Calibri" w:hAnsi="Times New Roman" w:cs="Times New Roman"/>
          <w:b/>
          <w:bCs/>
          <w:iCs/>
          <w:sz w:val="8"/>
          <w:szCs w:val="26"/>
          <w:lang w:val="sv-SE"/>
        </w:rPr>
      </w:pPr>
    </w:p>
    <w:p w14:paraId="035ECF85" w14:textId="77777777" w:rsidR="00F03688" w:rsidRPr="00F5636F" w:rsidRDefault="00F03688"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lang w:val="sv-SE"/>
        </w:rPr>
        <w:t xml:space="preserve">1. Họ và tên học viên: …………………………; </w:t>
      </w:r>
      <w:r w:rsidRPr="00F5636F">
        <w:rPr>
          <w:rFonts w:ascii="Times New Roman" w:eastAsia="Calibri" w:hAnsi="Times New Roman" w:cs="Times New Roman"/>
          <w:sz w:val="26"/>
          <w:szCs w:val="26"/>
          <w:lang w:val="vi-VN"/>
        </w:rPr>
        <w:t>M</w:t>
      </w:r>
      <w:r w:rsidRPr="00F5636F">
        <w:rPr>
          <w:rFonts w:ascii="Times New Roman" w:eastAsia="Calibri" w:hAnsi="Times New Roman" w:cs="Times New Roman"/>
          <w:sz w:val="26"/>
          <w:szCs w:val="26"/>
        </w:rPr>
        <w:t>H</w:t>
      </w:r>
      <w:r w:rsidRPr="00F5636F">
        <w:rPr>
          <w:rFonts w:ascii="Times New Roman" w:eastAsia="Calibri" w:hAnsi="Times New Roman" w:cs="Times New Roman"/>
          <w:sz w:val="26"/>
          <w:szCs w:val="26"/>
          <w:lang w:val="vi-VN"/>
        </w:rPr>
        <w:t>V: …………………….</w:t>
      </w:r>
    </w:p>
    <w:p w14:paraId="674BD970" w14:textId="77777777" w:rsidR="00F03688" w:rsidRPr="00F5636F" w:rsidRDefault="00F03688"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2</w:t>
      </w:r>
      <w:r w:rsidRPr="00F5636F">
        <w:rPr>
          <w:rFonts w:ascii="Times New Roman" w:eastAsia="Calibri" w:hAnsi="Times New Roman" w:cs="Times New Roman"/>
          <w:sz w:val="26"/>
          <w:szCs w:val="26"/>
          <w:lang w:val="vi-VN"/>
        </w:rPr>
        <w:t>. Học phần: …………………………… Mã học phần: ……………………………….</w:t>
      </w:r>
    </w:p>
    <w:p w14:paraId="63E17966" w14:textId="77777777" w:rsidR="00F03688" w:rsidRPr="00F5636F" w:rsidRDefault="00F03688"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3</w:t>
      </w:r>
      <w:r w:rsidRPr="00F5636F">
        <w:rPr>
          <w:rFonts w:ascii="Times New Roman" w:eastAsia="Calibri" w:hAnsi="Times New Roman" w:cs="Times New Roman"/>
          <w:sz w:val="26"/>
          <w:szCs w:val="26"/>
          <w:lang w:val="vi-VN"/>
        </w:rPr>
        <w:t>. Kì: …………………………………… Năm học: …………………………………..</w:t>
      </w:r>
    </w:p>
    <w:p w14:paraId="5BFB247B" w14:textId="77777777" w:rsidR="00F03688" w:rsidRPr="00F5636F" w:rsidRDefault="00F03688"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081" w:type="dxa"/>
        <w:jc w:val="center"/>
        <w:tblLayout w:type="fixed"/>
        <w:tblLook w:val="04A0" w:firstRow="1" w:lastRow="0" w:firstColumn="1" w:lastColumn="0" w:noHBand="0" w:noVBand="1"/>
      </w:tblPr>
      <w:tblGrid>
        <w:gridCol w:w="775"/>
        <w:gridCol w:w="5852"/>
        <w:gridCol w:w="1320"/>
        <w:gridCol w:w="1134"/>
      </w:tblGrid>
      <w:tr w:rsidR="00F03688" w:rsidRPr="00F5636F" w14:paraId="7F9D49A4" w14:textId="77777777" w:rsidTr="006B3951">
        <w:trPr>
          <w:trHeight w:val="20"/>
          <w:tblHeader/>
          <w:jc w:val="center"/>
        </w:trPr>
        <w:tc>
          <w:tcPr>
            <w:tcW w:w="6627" w:type="dxa"/>
            <w:gridSpan w:val="2"/>
            <w:shd w:val="clear" w:color="auto" w:fill="BF8F00" w:themeFill="accent4" w:themeFillShade="BF"/>
            <w:vAlign w:val="center"/>
            <w:hideMark/>
          </w:tcPr>
          <w:p w14:paraId="4CB36823" w14:textId="77777777" w:rsidR="00F03688" w:rsidRPr="00F5636F" w:rsidRDefault="00F03688" w:rsidP="00E74F19">
            <w:pPr>
              <w:widowControl w:val="0"/>
              <w:spacing w:line="264" w:lineRule="auto"/>
              <w:ind w:left="-57" w:right="-57"/>
              <w:jc w:val="center"/>
              <w:rPr>
                <w:rFonts w:ascii="Times New Roman" w:hAnsi="Times New Roman" w:cs="Times New Roman"/>
                <w:b/>
                <w:bCs/>
                <w:kern w:val="0"/>
                <w:sz w:val="26"/>
                <w:szCs w:val="26"/>
                <w14:ligatures w14:val="none"/>
              </w:rPr>
            </w:pPr>
            <w:bookmarkStart w:id="30" w:name="_Hlk160467292"/>
            <w:r w:rsidRPr="00F5636F">
              <w:rPr>
                <w:rFonts w:ascii="Times New Roman" w:hAnsi="Times New Roman" w:cs="Times New Roman"/>
                <w:b/>
                <w:bCs/>
                <w:kern w:val="0"/>
                <w:sz w:val="26"/>
                <w:szCs w:val="26"/>
                <w:lang w:val="sv-SE"/>
                <w14:ligatures w14:val="none"/>
              </w:rPr>
              <w:t>Tiêu chí đánh giá [Điểm năng lực cần đạt] {Trọng số %}</w:t>
            </w:r>
          </w:p>
        </w:tc>
        <w:tc>
          <w:tcPr>
            <w:tcW w:w="1320" w:type="dxa"/>
            <w:shd w:val="clear" w:color="auto" w:fill="BF8F00" w:themeFill="accent4" w:themeFillShade="BF"/>
            <w:vAlign w:val="center"/>
            <w:hideMark/>
          </w:tcPr>
          <w:p w14:paraId="19AEDE4F" w14:textId="77777777" w:rsidR="00F03688" w:rsidRPr="00F5636F" w:rsidRDefault="00F03688" w:rsidP="00E74F19">
            <w:pPr>
              <w:widowControl w:val="0"/>
              <w:spacing w:line="264" w:lineRule="auto"/>
              <w:ind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Điểm số</w:t>
            </w:r>
          </w:p>
        </w:tc>
        <w:tc>
          <w:tcPr>
            <w:tcW w:w="1134" w:type="dxa"/>
            <w:shd w:val="clear" w:color="auto" w:fill="BF8F00" w:themeFill="accent4" w:themeFillShade="BF"/>
            <w:vAlign w:val="center"/>
          </w:tcPr>
          <w:p w14:paraId="64933D23" w14:textId="77777777" w:rsidR="00F03688" w:rsidRPr="00F5636F" w:rsidRDefault="00F03688" w:rsidP="00E74F19">
            <w:pPr>
              <w:widowControl w:val="0"/>
              <w:spacing w:line="264" w:lineRule="auto"/>
              <w:ind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Điểm năng lực</w:t>
            </w:r>
          </w:p>
        </w:tc>
      </w:tr>
      <w:bookmarkEnd w:id="30"/>
      <w:tr w:rsidR="00F03688" w:rsidRPr="00F5636F" w14:paraId="063EA544" w14:textId="77777777" w:rsidTr="006B3951">
        <w:trPr>
          <w:trHeight w:val="20"/>
          <w:jc w:val="center"/>
        </w:trPr>
        <w:tc>
          <w:tcPr>
            <w:tcW w:w="6627" w:type="dxa"/>
            <w:gridSpan w:val="2"/>
            <w:shd w:val="clear" w:color="auto" w:fill="FFD966" w:themeFill="accent4" w:themeFillTint="99"/>
            <w:vAlign w:val="center"/>
            <w:hideMark/>
          </w:tcPr>
          <w:p w14:paraId="501F284A" w14:textId="77777777" w:rsidR="00F03688" w:rsidRPr="00F5636F" w:rsidRDefault="00F03688" w:rsidP="00E74F19">
            <w:pPr>
              <w:widowControl w:val="0"/>
              <w:spacing w:line="264"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CLO 1.2.1.2. [MNL: 2.5] </w:t>
            </w:r>
            <w:bookmarkStart w:id="31" w:name="OLE_LINK1"/>
            <w:r w:rsidRPr="00F5636F">
              <w:rPr>
                <w:rFonts w:ascii="Times New Roman" w:hAnsi="Times New Roman" w:cs="Times New Roman"/>
                <w:b/>
                <w:bCs/>
                <w:kern w:val="0"/>
                <w:sz w:val="26"/>
                <w:szCs w:val="26"/>
                <w14:ligatures w14:val="none"/>
              </w:rPr>
              <w:t xml:space="preserve"> </w:t>
            </w:r>
            <w:bookmarkStart w:id="32" w:name="OLE_LINK4"/>
            <w:r w:rsidRPr="00F5636F">
              <w:rPr>
                <w:rFonts w:ascii="Times New Roman" w:hAnsi="Times New Roman" w:cs="Times New Roman"/>
                <w:b/>
                <w:bCs/>
                <w:kern w:val="0"/>
                <w:sz w:val="26"/>
                <w:szCs w:val="26"/>
                <w14:ligatures w14:val="none"/>
              </w:rPr>
              <w:t>{Trọng số 25 %}</w:t>
            </w:r>
            <w:bookmarkEnd w:id="31"/>
            <w:bookmarkEnd w:id="32"/>
          </w:p>
        </w:tc>
        <w:tc>
          <w:tcPr>
            <w:tcW w:w="1320" w:type="dxa"/>
            <w:shd w:val="clear" w:color="auto" w:fill="FFD966" w:themeFill="accent4" w:themeFillTint="99"/>
            <w:vAlign w:val="center"/>
          </w:tcPr>
          <w:p w14:paraId="565987B5"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43B80904"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F03688" w:rsidRPr="00F5636F" w14:paraId="2D474434" w14:textId="77777777" w:rsidTr="006B3951">
        <w:trPr>
          <w:trHeight w:val="20"/>
          <w:jc w:val="center"/>
        </w:trPr>
        <w:tc>
          <w:tcPr>
            <w:tcW w:w="775" w:type="dxa"/>
            <w:vMerge w:val="restart"/>
            <w:vAlign w:val="center"/>
            <w:hideMark/>
          </w:tcPr>
          <w:p w14:paraId="2C56C7C5" w14:textId="77777777" w:rsidR="00F03688" w:rsidRPr="00F5636F" w:rsidRDefault="00F03688"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52" w:type="dxa"/>
            <w:shd w:val="clear" w:color="auto" w:fill="FFF2CC" w:themeFill="accent4" w:themeFillTint="33"/>
            <w:vAlign w:val="center"/>
            <w:hideMark/>
          </w:tcPr>
          <w:p w14:paraId="183A8E89" w14:textId="77777777" w:rsidR="00F03688" w:rsidRPr="00F5636F" w:rsidRDefault="00F03688"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Đo lường được các loại chi phí vốn của doanh nghiệp</w:t>
            </w:r>
          </w:p>
        </w:tc>
        <w:tc>
          <w:tcPr>
            <w:tcW w:w="1320" w:type="dxa"/>
            <w:shd w:val="clear" w:color="auto" w:fill="FFF2CC" w:themeFill="accent4" w:themeFillTint="33"/>
            <w:vAlign w:val="center"/>
            <w:hideMark/>
          </w:tcPr>
          <w:p w14:paraId="197AD991"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18F94135"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19E1C30A" w14:textId="77777777" w:rsidTr="006B3951">
        <w:trPr>
          <w:trHeight w:val="20"/>
          <w:jc w:val="center"/>
        </w:trPr>
        <w:tc>
          <w:tcPr>
            <w:tcW w:w="775" w:type="dxa"/>
            <w:vMerge/>
            <w:vAlign w:val="center"/>
            <w:hideMark/>
          </w:tcPr>
          <w:p w14:paraId="22105057"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hideMark/>
          </w:tcPr>
          <w:p w14:paraId="66E6DE16"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Đo lường được chi phí sử dụng vốn vay</w:t>
            </w:r>
          </w:p>
        </w:tc>
        <w:tc>
          <w:tcPr>
            <w:tcW w:w="1320" w:type="dxa"/>
            <w:vAlign w:val="center"/>
          </w:tcPr>
          <w:p w14:paraId="41E2F2F2"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3A8EF88B"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53E83ABD" w14:textId="77777777" w:rsidTr="006B3951">
        <w:trPr>
          <w:trHeight w:val="20"/>
          <w:jc w:val="center"/>
        </w:trPr>
        <w:tc>
          <w:tcPr>
            <w:tcW w:w="775" w:type="dxa"/>
            <w:vMerge/>
            <w:vAlign w:val="center"/>
          </w:tcPr>
          <w:p w14:paraId="0504289C"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0B969136" w14:textId="6EABE139" w:rsidR="00F03688" w:rsidRPr="00F5636F" w:rsidRDefault="00F03688"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Đo lường được chi phí sử dụng vốn chủ sở hữu</w:t>
            </w:r>
          </w:p>
        </w:tc>
        <w:tc>
          <w:tcPr>
            <w:tcW w:w="1320" w:type="dxa"/>
            <w:vAlign w:val="center"/>
          </w:tcPr>
          <w:p w14:paraId="2A4D825C"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7A8ED0AB"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56FFA894" w14:textId="77777777" w:rsidTr="006B3951">
        <w:trPr>
          <w:trHeight w:val="20"/>
          <w:jc w:val="center"/>
        </w:trPr>
        <w:tc>
          <w:tcPr>
            <w:tcW w:w="775" w:type="dxa"/>
            <w:vMerge/>
            <w:vAlign w:val="center"/>
          </w:tcPr>
          <w:p w14:paraId="0F224000"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2FFE0396" w14:textId="4BDD7AD8" w:rsidR="00F03688" w:rsidRPr="00F5636F" w:rsidRDefault="00F03688" w:rsidP="00E74F19">
            <w:pPr>
              <w:widowControl w:val="0"/>
              <w:spacing w:line="264" w:lineRule="auto"/>
              <w:jc w:val="both"/>
              <w:rPr>
                <w:rFonts w:ascii="Times New Roman" w:hAnsi="Times New Roman" w:cs="Times New Roman"/>
                <w:b/>
                <w:bCs/>
                <w:i/>
                <w:iCs/>
                <w:spacing w:val="-10"/>
                <w:kern w:val="0"/>
                <w:sz w:val="26"/>
                <w:szCs w:val="26"/>
                <w14:ligatures w14:val="none"/>
              </w:rPr>
            </w:pPr>
            <w:r w:rsidRPr="00F5636F">
              <w:rPr>
                <w:rFonts w:ascii="Times New Roman" w:hAnsi="Times New Roman" w:cs="Times New Roman"/>
                <w:b/>
                <w:bCs/>
                <w:i/>
                <w:iCs/>
                <w:spacing w:val="-10"/>
                <w:kern w:val="0"/>
                <w:sz w:val="26"/>
                <w:szCs w:val="26"/>
                <w14:ligatures w14:val="none"/>
              </w:rPr>
              <w:t xml:space="preserve">Chỉ báo 3: </w:t>
            </w:r>
            <w:r w:rsidRPr="00F5636F">
              <w:rPr>
                <w:rFonts w:ascii="Times New Roman" w:hAnsi="Times New Roman" w:cs="Times New Roman"/>
                <w:i/>
                <w:iCs/>
                <w:spacing w:val="-10"/>
                <w:kern w:val="0"/>
                <w:sz w:val="26"/>
                <w:szCs w:val="26"/>
                <w14:ligatures w14:val="none"/>
              </w:rPr>
              <w:t>Đo lường được chi phí sử dụng vốn trung bình</w:t>
            </w:r>
          </w:p>
        </w:tc>
        <w:tc>
          <w:tcPr>
            <w:tcW w:w="1320" w:type="dxa"/>
            <w:vAlign w:val="center"/>
          </w:tcPr>
          <w:p w14:paraId="3EDC6530"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2822B828"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439ED2AF" w14:textId="77777777" w:rsidTr="006B3951">
        <w:trPr>
          <w:trHeight w:val="20"/>
          <w:jc w:val="center"/>
        </w:trPr>
        <w:tc>
          <w:tcPr>
            <w:tcW w:w="775" w:type="dxa"/>
            <w:vMerge w:val="restart"/>
            <w:vAlign w:val="center"/>
            <w:hideMark/>
          </w:tcPr>
          <w:p w14:paraId="28F30BA3" w14:textId="77777777" w:rsidR="00F03688" w:rsidRPr="00F5636F" w:rsidRDefault="00F03688" w:rsidP="00E74F19">
            <w:pPr>
              <w:widowControl w:val="0"/>
              <w:spacing w:line="264" w:lineRule="auto"/>
              <w:ind w:hanging="20"/>
              <w:jc w:val="both"/>
              <w:rPr>
                <w:rFonts w:ascii="Times New Roman" w:hAnsi="Times New Roman" w:cs="Times New Roman"/>
                <w:b/>
                <w:bCs/>
                <w:kern w:val="0"/>
                <w:sz w:val="26"/>
                <w:szCs w:val="26"/>
                <w:lang w:val="vi-VN"/>
                <w14:ligatures w14:val="none"/>
              </w:rPr>
            </w:pPr>
            <w:r w:rsidRPr="00F5636F">
              <w:rPr>
                <w:rFonts w:ascii="Times New Roman" w:hAnsi="Times New Roman" w:cs="Times New Roman"/>
                <w:b/>
                <w:bCs/>
                <w:kern w:val="0"/>
                <w:sz w:val="26"/>
                <w:szCs w:val="26"/>
                <w14:ligatures w14:val="none"/>
              </w:rPr>
              <w:t>Tiêu chí 2</w:t>
            </w:r>
          </w:p>
        </w:tc>
        <w:tc>
          <w:tcPr>
            <w:tcW w:w="5852" w:type="dxa"/>
            <w:shd w:val="clear" w:color="auto" w:fill="FFF2CC" w:themeFill="accent4" w:themeFillTint="33"/>
            <w:vAlign w:val="center"/>
            <w:hideMark/>
          </w:tcPr>
          <w:p w14:paraId="0F1225D7" w14:textId="77777777" w:rsidR="00F03688" w:rsidRPr="00F5636F" w:rsidRDefault="00F03688" w:rsidP="00E74F19">
            <w:pPr>
              <w:widowControl w:val="0"/>
              <w:spacing w:line="264" w:lineRule="auto"/>
              <w:jc w:val="both"/>
              <w:rPr>
                <w:rFonts w:ascii="Times New Roman Bold" w:hAnsi="Times New Roman Bold" w:cs="Times New Roman"/>
                <w:b/>
                <w:bCs/>
                <w:spacing w:val="-6"/>
                <w:kern w:val="0"/>
                <w:sz w:val="26"/>
                <w:szCs w:val="26"/>
                <w14:ligatures w14:val="none"/>
              </w:rPr>
            </w:pPr>
            <w:r w:rsidRPr="00F5636F">
              <w:rPr>
                <w:rFonts w:ascii="Times New Roman Bold" w:hAnsi="Times New Roman Bold" w:cs="Times New Roman"/>
                <w:b/>
                <w:bCs/>
                <w:spacing w:val="-6"/>
                <w:kern w:val="0"/>
                <w:sz w:val="26"/>
                <w:szCs w:val="26"/>
                <w14:ligatures w14:val="none"/>
              </w:rPr>
              <w:t>Sử dụng được chi phí sử dụng vốn để lựa chọn dự án</w:t>
            </w:r>
          </w:p>
        </w:tc>
        <w:tc>
          <w:tcPr>
            <w:tcW w:w="1320" w:type="dxa"/>
            <w:shd w:val="clear" w:color="auto" w:fill="FFF2CC" w:themeFill="accent4" w:themeFillTint="33"/>
            <w:vAlign w:val="center"/>
            <w:hideMark/>
          </w:tcPr>
          <w:p w14:paraId="4642505E"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shd w:val="clear" w:color="auto" w:fill="FFF2CC" w:themeFill="accent4" w:themeFillTint="33"/>
          </w:tcPr>
          <w:p w14:paraId="791206E1"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01BA54E8" w14:textId="77777777" w:rsidTr="006B3951">
        <w:trPr>
          <w:trHeight w:val="20"/>
          <w:jc w:val="center"/>
        </w:trPr>
        <w:tc>
          <w:tcPr>
            <w:tcW w:w="775" w:type="dxa"/>
            <w:vMerge/>
            <w:vAlign w:val="center"/>
            <w:hideMark/>
          </w:tcPr>
          <w:p w14:paraId="3F05619C"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hideMark/>
          </w:tcPr>
          <w:p w14:paraId="4C7E75F0"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Đo lường được cơ cấu vốn của doanh nghiệp</w:t>
            </w:r>
          </w:p>
        </w:tc>
        <w:tc>
          <w:tcPr>
            <w:tcW w:w="1320" w:type="dxa"/>
            <w:vAlign w:val="center"/>
          </w:tcPr>
          <w:p w14:paraId="2A7F50FB"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71526A06"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6D686FDB" w14:textId="77777777" w:rsidTr="006B3951">
        <w:trPr>
          <w:trHeight w:val="20"/>
          <w:jc w:val="center"/>
        </w:trPr>
        <w:tc>
          <w:tcPr>
            <w:tcW w:w="775" w:type="dxa"/>
            <w:vMerge/>
            <w:vAlign w:val="center"/>
          </w:tcPr>
          <w:p w14:paraId="6457EAF9"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1BDE301F"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2:</w:t>
            </w:r>
            <w:r w:rsidRPr="00F5636F">
              <w:rPr>
                <w:rFonts w:ascii="Times New Roman" w:hAnsi="Times New Roman" w:cs="Times New Roman"/>
                <w:i/>
                <w:iCs/>
                <w:kern w:val="0"/>
                <w:sz w:val="26"/>
                <w:szCs w:val="26"/>
                <w14:ligatures w14:val="none"/>
              </w:rPr>
              <w:t xml:space="preserve"> Sử dụng được các loại chi phí vốn để tính chi phí vốn trung bình</w:t>
            </w:r>
          </w:p>
        </w:tc>
        <w:tc>
          <w:tcPr>
            <w:tcW w:w="1320" w:type="dxa"/>
            <w:vAlign w:val="center"/>
          </w:tcPr>
          <w:p w14:paraId="35E8E1B1"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42270144"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662B3781" w14:textId="77777777" w:rsidTr="006B3951">
        <w:trPr>
          <w:trHeight w:val="20"/>
          <w:jc w:val="center"/>
        </w:trPr>
        <w:tc>
          <w:tcPr>
            <w:tcW w:w="775" w:type="dxa"/>
            <w:vMerge/>
            <w:vAlign w:val="center"/>
          </w:tcPr>
          <w:p w14:paraId="5A9822D0"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197C61F4"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3:</w:t>
            </w:r>
            <w:r w:rsidRPr="00F5636F">
              <w:rPr>
                <w:rFonts w:ascii="Times New Roman" w:hAnsi="Times New Roman" w:cs="Times New Roman"/>
                <w:i/>
                <w:iCs/>
                <w:kern w:val="0"/>
                <w:sz w:val="26"/>
                <w:szCs w:val="26"/>
                <w14:ligatures w14:val="none"/>
              </w:rPr>
              <w:t xml:space="preserve"> Áp dụng chi phí vốn trung bình để lựa chọn dự án</w:t>
            </w:r>
          </w:p>
        </w:tc>
        <w:tc>
          <w:tcPr>
            <w:tcW w:w="1320" w:type="dxa"/>
            <w:vAlign w:val="center"/>
          </w:tcPr>
          <w:p w14:paraId="53C67FB1"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011D9008"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653F0A83" w14:textId="77777777" w:rsidTr="006B3951">
        <w:trPr>
          <w:trHeight w:val="20"/>
          <w:jc w:val="center"/>
        </w:trPr>
        <w:tc>
          <w:tcPr>
            <w:tcW w:w="6627" w:type="dxa"/>
            <w:gridSpan w:val="2"/>
            <w:shd w:val="clear" w:color="auto" w:fill="FFD966" w:themeFill="accent4" w:themeFillTint="99"/>
            <w:vAlign w:val="center"/>
            <w:hideMark/>
          </w:tcPr>
          <w:p w14:paraId="22FD3D56"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1.2.1.3. [MNL: 2.5]  {Trọng số 25 %}</w:t>
            </w:r>
          </w:p>
        </w:tc>
        <w:tc>
          <w:tcPr>
            <w:tcW w:w="1320" w:type="dxa"/>
            <w:shd w:val="clear" w:color="auto" w:fill="FFD966" w:themeFill="accent4" w:themeFillTint="99"/>
            <w:vAlign w:val="center"/>
            <w:hideMark/>
          </w:tcPr>
          <w:p w14:paraId="6826D9A4"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35785AC5"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F03688" w:rsidRPr="00F5636F" w14:paraId="217766E5" w14:textId="77777777" w:rsidTr="006B3951">
        <w:trPr>
          <w:trHeight w:val="20"/>
          <w:jc w:val="center"/>
        </w:trPr>
        <w:tc>
          <w:tcPr>
            <w:tcW w:w="775" w:type="dxa"/>
            <w:vMerge w:val="restart"/>
            <w:vAlign w:val="center"/>
            <w:hideMark/>
          </w:tcPr>
          <w:p w14:paraId="3E83205A" w14:textId="77777777" w:rsidR="00F03688" w:rsidRPr="00F5636F" w:rsidRDefault="00F03688"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52" w:type="dxa"/>
            <w:shd w:val="clear" w:color="auto" w:fill="FFF2CC" w:themeFill="accent4" w:themeFillTint="33"/>
            <w:vAlign w:val="center"/>
            <w:hideMark/>
          </w:tcPr>
          <w:p w14:paraId="477CF197" w14:textId="77777777" w:rsidR="00F03688" w:rsidRPr="00F5636F" w:rsidRDefault="00F03688"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Thực hiện được khái quát tình hình tài chính doanh nghiệp</w:t>
            </w:r>
          </w:p>
        </w:tc>
        <w:tc>
          <w:tcPr>
            <w:tcW w:w="1320" w:type="dxa"/>
            <w:shd w:val="clear" w:color="auto" w:fill="FFF2CC" w:themeFill="accent4" w:themeFillTint="33"/>
            <w:vAlign w:val="center"/>
            <w:hideMark/>
          </w:tcPr>
          <w:p w14:paraId="1F4CFFFB"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6804F6A8"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5853356E" w14:textId="77777777" w:rsidTr="006B3951">
        <w:trPr>
          <w:trHeight w:val="20"/>
          <w:jc w:val="center"/>
        </w:trPr>
        <w:tc>
          <w:tcPr>
            <w:tcW w:w="775" w:type="dxa"/>
            <w:vMerge/>
            <w:vAlign w:val="center"/>
            <w:hideMark/>
          </w:tcPr>
          <w:p w14:paraId="7CB32D30" w14:textId="77777777" w:rsidR="00F03688" w:rsidRPr="00F5636F" w:rsidRDefault="00F03688" w:rsidP="00E74F19">
            <w:pPr>
              <w:widowControl w:val="0"/>
              <w:spacing w:line="264" w:lineRule="auto"/>
              <w:rPr>
                <w:rFonts w:ascii="Times New Roman" w:hAnsi="Times New Roman" w:cs="Times New Roman"/>
                <w:b/>
                <w:bCs/>
                <w:kern w:val="0"/>
                <w:sz w:val="26"/>
                <w:szCs w:val="26"/>
                <w14:ligatures w14:val="none"/>
              </w:rPr>
            </w:pPr>
          </w:p>
        </w:tc>
        <w:tc>
          <w:tcPr>
            <w:tcW w:w="5852" w:type="dxa"/>
            <w:vAlign w:val="center"/>
          </w:tcPr>
          <w:p w14:paraId="00D98E04"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Thực hiện được tổng quan về về tài chính doanh nghiệp qua bảo cáo kết quả kinh doanh</w:t>
            </w:r>
          </w:p>
        </w:tc>
        <w:tc>
          <w:tcPr>
            <w:tcW w:w="1320" w:type="dxa"/>
            <w:vAlign w:val="center"/>
          </w:tcPr>
          <w:p w14:paraId="3529E16E"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22BA18B9"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02D8B082" w14:textId="77777777" w:rsidTr="006B3951">
        <w:trPr>
          <w:trHeight w:val="20"/>
          <w:jc w:val="center"/>
        </w:trPr>
        <w:tc>
          <w:tcPr>
            <w:tcW w:w="775" w:type="dxa"/>
            <w:vMerge/>
            <w:vAlign w:val="center"/>
          </w:tcPr>
          <w:p w14:paraId="0B359258" w14:textId="77777777" w:rsidR="00F03688" w:rsidRPr="00F5636F" w:rsidRDefault="00F03688" w:rsidP="00E74F19">
            <w:pPr>
              <w:widowControl w:val="0"/>
              <w:spacing w:line="264" w:lineRule="auto"/>
              <w:rPr>
                <w:rFonts w:ascii="Times New Roman" w:hAnsi="Times New Roman" w:cs="Times New Roman"/>
                <w:b/>
                <w:bCs/>
                <w:kern w:val="0"/>
                <w:sz w:val="26"/>
                <w:szCs w:val="26"/>
                <w14:ligatures w14:val="none"/>
              </w:rPr>
            </w:pPr>
          </w:p>
        </w:tc>
        <w:tc>
          <w:tcPr>
            <w:tcW w:w="5852" w:type="dxa"/>
          </w:tcPr>
          <w:p w14:paraId="213BFFCE"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2</w:t>
            </w:r>
            <w:r w:rsidRPr="00F5636F">
              <w:rPr>
                <w:rFonts w:ascii="Times New Roman" w:hAnsi="Times New Roman" w:cs="Times New Roman"/>
                <w:i/>
                <w:iCs/>
                <w:kern w:val="0"/>
                <w:sz w:val="26"/>
                <w:szCs w:val="26"/>
                <w14:ligatures w14:val="none"/>
              </w:rPr>
              <w:t xml:space="preserve">: Thực hiện được tổng quan về về tài chính doanh nghiệp </w:t>
            </w:r>
            <w:r w:rsidRPr="00F5636F">
              <w:rPr>
                <w:rFonts w:ascii="Times New Roman" w:hAnsi="Times New Roman" w:cs="Times New Roman"/>
                <w:i/>
                <w:iCs/>
                <w:color w:val="000000"/>
                <w:kern w:val="0"/>
                <w:sz w:val="26"/>
                <w:szCs w:val="26"/>
                <w:u w:color="FF0000"/>
                <w14:ligatures w14:val="none"/>
              </w:rPr>
              <w:t>qua bảng</w:t>
            </w:r>
            <w:r w:rsidRPr="00F5636F">
              <w:rPr>
                <w:rFonts w:ascii="Times New Roman" w:hAnsi="Times New Roman" w:cs="Times New Roman"/>
                <w:i/>
                <w:iCs/>
                <w:kern w:val="0"/>
                <w:sz w:val="26"/>
                <w:szCs w:val="26"/>
                <w14:ligatures w14:val="none"/>
              </w:rPr>
              <w:t xml:space="preserve"> cân đối kế toán</w:t>
            </w:r>
          </w:p>
        </w:tc>
        <w:tc>
          <w:tcPr>
            <w:tcW w:w="1320" w:type="dxa"/>
            <w:vAlign w:val="center"/>
          </w:tcPr>
          <w:p w14:paraId="15D14067"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17A07C99"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4F0E3205" w14:textId="77777777" w:rsidTr="006B3951">
        <w:trPr>
          <w:trHeight w:val="20"/>
          <w:jc w:val="center"/>
        </w:trPr>
        <w:tc>
          <w:tcPr>
            <w:tcW w:w="775" w:type="dxa"/>
            <w:vMerge/>
            <w:vAlign w:val="center"/>
          </w:tcPr>
          <w:p w14:paraId="4DF8242C" w14:textId="77777777" w:rsidR="00F03688" w:rsidRPr="00F5636F" w:rsidRDefault="00F03688" w:rsidP="00E74F19">
            <w:pPr>
              <w:widowControl w:val="0"/>
              <w:spacing w:line="264" w:lineRule="auto"/>
              <w:rPr>
                <w:rFonts w:ascii="Times New Roman" w:hAnsi="Times New Roman" w:cs="Times New Roman"/>
                <w:b/>
                <w:bCs/>
                <w:kern w:val="0"/>
                <w:sz w:val="26"/>
                <w:szCs w:val="26"/>
                <w14:ligatures w14:val="none"/>
              </w:rPr>
            </w:pPr>
          </w:p>
        </w:tc>
        <w:tc>
          <w:tcPr>
            <w:tcW w:w="5852" w:type="dxa"/>
          </w:tcPr>
          <w:p w14:paraId="439087A0" w14:textId="77777777" w:rsidR="00F03688" w:rsidRPr="00F5636F" w:rsidRDefault="00F03688"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Chỉ báo 3</w:t>
            </w:r>
            <w:r w:rsidRPr="00F5636F">
              <w:rPr>
                <w:rFonts w:ascii="Times New Roman" w:hAnsi="Times New Roman" w:cs="Times New Roman"/>
                <w:i/>
                <w:iCs/>
                <w:kern w:val="0"/>
                <w:sz w:val="26"/>
                <w:szCs w:val="26"/>
                <w14:ligatures w14:val="none"/>
              </w:rPr>
              <w:t>: Thực hiện được tổng quan về về tài chính doanh nghiệp qua bảo cáo lưu chuyển tiền tệ</w:t>
            </w:r>
          </w:p>
        </w:tc>
        <w:tc>
          <w:tcPr>
            <w:tcW w:w="1320" w:type="dxa"/>
            <w:vAlign w:val="center"/>
          </w:tcPr>
          <w:p w14:paraId="1AAFD53A"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6693CC36"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2AFC4A8E" w14:textId="77777777" w:rsidTr="006B3951">
        <w:trPr>
          <w:trHeight w:val="20"/>
          <w:jc w:val="center"/>
        </w:trPr>
        <w:tc>
          <w:tcPr>
            <w:tcW w:w="775" w:type="dxa"/>
            <w:vMerge w:val="restart"/>
            <w:vAlign w:val="center"/>
            <w:hideMark/>
          </w:tcPr>
          <w:p w14:paraId="6EA1D410" w14:textId="77777777" w:rsidR="00F03688" w:rsidRPr="00F5636F" w:rsidRDefault="00F03688" w:rsidP="00E74F19">
            <w:pPr>
              <w:widowControl w:val="0"/>
              <w:spacing w:line="264" w:lineRule="auto"/>
              <w:ind w:left="-18"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852" w:type="dxa"/>
            <w:shd w:val="clear" w:color="auto" w:fill="FFF2CC" w:themeFill="accent4" w:themeFillTint="33"/>
            <w:vAlign w:val="center"/>
            <w:hideMark/>
          </w:tcPr>
          <w:p w14:paraId="51515961" w14:textId="77777777" w:rsidR="00F03688" w:rsidRPr="00F5636F" w:rsidRDefault="00F03688"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Sử dụng được các chỉ tiêu tài chính trung gian của doanh nghiệp</w:t>
            </w:r>
          </w:p>
        </w:tc>
        <w:tc>
          <w:tcPr>
            <w:tcW w:w="1320" w:type="dxa"/>
            <w:shd w:val="clear" w:color="auto" w:fill="FFF2CC" w:themeFill="accent4" w:themeFillTint="33"/>
            <w:vAlign w:val="center"/>
            <w:hideMark/>
          </w:tcPr>
          <w:p w14:paraId="38DEC9E9"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shd w:val="clear" w:color="auto" w:fill="FFF2CC" w:themeFill="accent4" w:themeFillTint="33"/>
          </w:tcPr>
          <w:p w14:paraId="55F4CA28"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459636BF" w14:textId="77777777" w:rsidTr="006B3951">
        <w:trPr>
          <w:trHeight w:val="20"/>
          <w:jc w:val="center"/>
        </w:trPr>
        <w:tc>
          <w:tcPr>
            <w:tcW w:w="775" w:type="dxa"/>
            <w:vMerge/>
            <w:vAlign w:val="center"/>
            <w:hideMark/>
          </w:tcPr>
          <w:p w14:paraId="2BC50440"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hideMark/>
          </w:tcPr>
          <w:p w14:paraId="4040DCD9"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Đo lường được các chỉ tiêu về khả năng thanh toán</w:t>
            </w:r>
          </w:p>
        </w:tc>
        <w:tc>
          <w:tcPr>
            <w:tcW w:w="1320" w:type="dxa"/>
            <w:vAlign w:val="center"/>
          </w:tcPr>
          <w:p w14:paraId="13654342"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2ED1E6F6"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0E3D6201" w14:textId="77777777" w:rsidTr="006B3951">
        <w:trPr>
          <w:trHeight w:val="20"/>
          <w:jc w:val="center"/>
        </w:trPr>
        <w:tc>
          <w:tcPr>
            <w:tcW w:w="775" w:type="dxa"/>
            <w:vMerge/>
            <w:vAlign w:val="center"/>
          </w:tcPr>
          <w:p w14:paraId="2EBF0CE3"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725E2F96"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Đo lường được các chỉ tiêu về cơ cấu tài sản, nguồn vốn</w:t>
            </w:r>
          </w:p>
        </w:tc>
        <w:tc>
          <w:tcPr>
            <w:tcW w:w="1320" w:type="dxa"/>
            <w:vAlign w:val="center"/>
          </w:tcPr>
          <w:p w14:paraId="22548681"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1FB8C3D4"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72D08269" w14:textId="77777777" w:rsidTr="006B3951">
        <w:trPr>
          <w:trHeight w:val="20"/>
          <w:jc w:val="center"/>
        </w:trPr>
        <w:tc>
          <w:tcPr>
            <w:tcW w:w="775" w:type="dxa"/>
            <w:vMerge/>
            <w:vAlign w:val="center"/>
          </w:tcPr>
          <w:p w14:paraId="63E56680"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729A27CB" w14:textId="77777777" w:rsidR="00F03688" w:rsidRPr="00F5636F" w:rsidRDefault="00F03688"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3: </w:t>
            </w:r>
            <w:r w:rsidRPr="00F5636F">
              <w:rPr>
                <w:rFonts w:ascii="Times New Roman" w:hAnsi="Times New Roman" w:cs="Times New Roman"/>
                <w:i/>
                <w:iCs/>
                <w:kern w:val="0"/>
                <w:sz w:val="26"/>
                <w:szCs w:val="26"/>
                <w14:ligatures w14:val="none"/>
              </w:rPr>
              <w:t>Đo lường được các chỉ tiêu về khả năng hoạt động</w:t>
            </w:r>
          </w:p>
        </w:tc>
        <w:tc>
          <w:tcPr>
            <w:tcW w:w="1320" w:type="dxa"/>
            <w:vAlign w:val="center"/>
          </w:tcPr>
          <w:p w14:paraId="1EF59B26"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4F4DB2C8"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7BF97063" w14:textId="77777777" w:rsidTr="006B3951">
        <w:trPr>
          <w:trHeight w:val="20"/>
          <w:jc w:val="center"/>
        </w:trPr>
        <w:tc>
          <w:tcPr>
            <w:tcW w:w="775" w:type="dxa"/>
            <w:vMerge/>
            <w:vAlign w:val="center"/>
          </w:tcPr>
          <w:p w14:paraId="4427FB98"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vAlign w:val="center"/>
          </w:tcPr>
          <w:p w14:paraId="4CEBBD07" w14:textId="77777777" w:rsidR="00F03688" w:rsidRPr="00F5636F" w:rsidRDefault="00F03688"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4: </w:t>
            </w:r>
            <w:r w:rsidRPr="00F5636F">
              <w:rPr>
                <w:rFonts w:ascii="Times New Roman" w:hAnsi="Times New Roman" w:cs="Times New Roman"/>
                <w:i/>
                <w:iCs/>
                <w:kern w:val="0"/>
                <w:sz w:val="26"/>
                <w:szCs w:val="26"/>
                <w14:ligatures w14:val="none"/>
              </w:rPr>
              <w:t>Đo lường được các chỉ tiêu về khả năng sinh lời</w:t>
            </w:r>
          </w:p>
        </w:tc>
        <w:tc>
          <w:tcPr>
            <w:tcW w:w="1320" w:type="dxa"/>
            <w:vAlign w:val="center"/>
          </w:tcPr>
          <w:p w14:paraId="0ABF81F9"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6FE9EB6C"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584E5777" w14:textId="77777777" w:rsidTr="006B3951">
        <w:trPr>
          <w:trHeight w:val="20"/>
          <w:jc w:val="center"/>
        </w:trPr>
        <w:tc>
          <w:tcPr>
            <w:tcW w:w="6627" w:type="dxa"/>
            <w:gridSpan w:val="2"/>
            <w:shd w:val="clear" w:color="auto" w:fill="FFD966" w:themeFill="accent4" w:themeFillTint="99"/>
            <w:vAlign w:val="center"/>
            <w:hideMark/>
          </w:tcPr>
          <w:p w14:paraId="2B59845F"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2.2.1.1. [MNL: 3,5]  {Trọng số 25%}</w:t>
            </w:r>
          </w:p>
        </w:tc>
        <w:tc>
          <w:tcPr>
            <w:tcW w:w="1320" w:type="dxa"/>
            <w:shd w:val="clear" w:color="auto" w:fill="FFD966" w:themeFill="accent4" w:themeFillTint="99"/>
            <w:vAlign w:val="center"/>
            <w:hideMark/>
          </w:tcPr>
          <w:p w14:paraId="2437F479"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11AA9622" w14:textId="3B563698"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3.5 </w:t>
            </w:r>
            <w:r w:rsidR="00083C36" w:rsidRPr="00F5636F">
              <w:rPr>
                <w:rFonts w:ascii="Times New Roman" w:hAnsi="Times New Roman" w:cs="Times New Roman"/>
                <w:b/>
                <w:bCs/>
                <w:kern w:val="0"/>
                <w:sz w:val="26"/>
                <w:szCs w:val="26"/>
                <w14:ligatures w14:val="none"/>
              </w:rPr>
              <w:t>-</w:t>
            </w:r>
            <w:r w:rsidRPr="00F5636F">
              <w:rPr>
                <w:rFonts w:ascii="Times New Roman" w:hAnsi="Times New Roman" w:cs="Times New Roman"/>
                <w:b/>
                <w:bCs/>
                <w:kern w:val="0"/>
                <w:sz w:val="26"/>
                <w:szCs w:val="26"/>
                <w14:ligatures w14:val="none"/>
              </w:rPr>
              <w:t xml:space="preserve"> 4.4</w:t>
            </w:r>
          </w:p>
        </w:tc>
      </w:tr>
      <w:tr w:rsidR="00F03688" w:rsidRPr="00F5636F" w14:paraId="16D98F3F" w14:textId="77777777" w:rsidTr="006B3951">
        <w:trPr>
          <w:trHeight w:val="20"/>
          <w:jc w:val="center"/>
        </w:trPr>
        <w:tc>
          <w:tcPr>
            <w:tcW w:w="775" w:type="dxa"/>
            <w:vMerge w:val="restart"/>
            <w:vAlign w:val="center"/>
            <w:hideMark/>
          </w:tcPr>
          <w:p w14:paraId="507E4426" w14:textId="77777777" w:rsidR="00F03688" w:rsidRPr="00F5636F" w:rsidRDefault="00F03688"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52" w:type="dxa"/>
            <w:shd w:val="clear" w:color="auto" w:fill="FFF2CC" w:themeFill="accent4" w:themeFillTint="33"/>
            <w:vAlign w:val="center"/>
          </w:tcPr>
          <w:p w14:paraId="1709506E" w14:textId="77777777" w:rsidR="00F03688" w:rsidRPr="00F5636F" w:rsidRDefault="00F03688" w:rsidP="00E74F19">
            <w:pPr>
              <w:widowControl w:val="0"/>
              <w:spacing w:line="264" w:lineRule="auto"/>
              <w:jc w:val="both"/>
              <w:rPr>
                <w:rFonts w:ascii="Times New Roman" w:hAnsi="Times New Roman" w:cs="Times New Roman"/>
                <w:b/>
                <w:kern w:val="0"/>
                <w:sz w:val="26"/>
                <w:szCs w:val="26"/>
                <w14:ligatures w14:val="none"/>
              </w:rPr>
            </w:pPr>
            <w:r w:rsidRPr="00F5636F">
              <w:rPr>
                <w:rFonts w:ascii="Times New Roman" w:hAnsi="Times New Roman" w:cs="Times New Roman"/>
                <w:b/>
                <w:noProof/>
                <w:sz w:val="26"/>
                <w:szCs w:val="26"/>
              </w:rPr>
              <w:t>Thể hiện đạo đức, trách nhiệm</w:t>
            </w:r>
          </w:p>
        </w:tc>
        <w:tc>
          <w:tcPr>
            <w:tcW w:w="1320" w:type="dxa"/>
            <w:shd w:val="clear" w:color="auto" w:fill="FFF2CC" w:themeFill="accent4" w:themeFillTint="33"/>
            <w:vAlign w:val="center"/>
            <w:hideMark/>
          </w:tcPr>
          <w:p w14:paraId="5B5F51A5"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72CBFDEE"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2537F5C8" w14:textId="77777777" w:rsidTr="006B3951">
        <w:trPr>
          <w:trHeight w:val="20"/>
          <w:jc w:val="center"/>
        </w:trPr>
        <w:tc>
          <w:tcPr>
            <w:tcW w:w="775" w:type="dxa"/>
            <w:vMerge/>
            <w:vAlign w:val="center"/>
            <w:hideMark/>
          </w:tcPr>
          <w:p w14:paraId="33591A10"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tcPr>
          <w:p w14:paraId="7C4997CC"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1: </w:t>
            </w:r>
            <w:r w:rsidRPr="00F5636F">
              <w:rPr>
                <w:rFonts w:ascii="Times New Roman" w:hAnsi="Times New Roman" w:cs="Times New Roman"/>
                <w:i/>
                <w:iCs/>
                <w:sz w:val="24"/>
                <w:szCs w:val="24"/>
              </w:rPr>
              <w:t>Thể hiện được đạo đức trong việc sử dụng các số liệu quản trị tài chính</w:t>
            </w:r>
          </w:p>
        </w:tc>
        <w:tc>
          <w:tcPr>
            <w:tcW w:w="1320" w:type="dxa"/>
            <w:vAlign w:val="center"/>
          </w:tcPr>
          <w:p w14:paraId="2E5171F5"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tcPr>
          <w:p w14:paraId="058D9FCC"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44C74A23" w14:textId="77777777" w:rsidTr="006B3951">
        <w:trPr>
          <w:trHeight w:val="20"/>
          <w:jc w:val="center"/>
        </w:trPr>
        <w:tc>
          <w:tcPr>
            <w:tcW w:w="775" w:type="dxa"/>
            <w:vMerge/>
            <w:vAlign w:val="center"/>
            <w:hideMark/>
          </w:tcPr>
          <w:p w14:paraId="6EDCB49F"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tcPr>
          <w:p w14:paraId="240A3618"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2: </w:t>
            </w:r>
            <w:r w:rsidRPr="00F5636F">
              <w:rPr>
                <w:rFonts w:ascii="Times New Roman" w:hAnsi="Times New Roman" w:cs="Times New Roman"/>
                <w:i/>
                <w:iCs/>
                <w:sz w:val="24"/>
                <w:szCs w:val="24"/>
              </w:rPr>
              <w:t>Thể hiện được trách hiệm xã hội và các bên liên quan đến hoạt động quản trị tài chính doanh nghiệp</w:t>
            </w:r>
          </w:p>
        </w:tc>
        <w:tc>
          <w:tcPr>
            <w:tcW w:w="1320" w:type="dxa"/>
            <w:tcBorders>
              <w:bottom w:val="single" w:sz="4" w:space="0" w:color="auto"/>
            </w:tcBorders>
            <w:vAlign w:val="center"/>
          </w:tcPr>
          <w:p w14:paraId="36C9F3C9"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tcPr>
          <w:p w14:paraId="7C9A4147"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513FFEE7" w14:textId="77777777" w:rsidTr="006B3951">
        <w:trPr>
          <w:trHeight w:val="20"/>
          <w:jc w:val="center"/>
        </w:trPr>
        <w:tc>
          <w:tcPr>
            <w:tcW w:w="775" w:type="dxa"/>
            <w:vMerge w:val="restart"/>
            <w:vAlign w:val="center"/>
          </w:tcPr>
          <w:p w14:paraId="2C73F89B" w14:textId="77777777" w:rsidR="00F03688" w:rsidRPr="00F5636F" w:rsidRDefault="00F03688" w:rsidP="00E74F19">
            <w:pPr>
              <w:widowControl w:val="0"/>
              <w:spacing w:line="264"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852" w:type="dxa"/>
            <w:vAlign w:val="center"/>
          </w:tcPr>
          <w:p w14:paraId="78152E9E" w14:textId="77777777" w:rsidR="00F03688" w:rsidRPr="00F5636F" w:rsidRDefault="00F03688" w:rsidP="00E74F19">
            <w:pPr>
              <w:widowControl w:val="0"/>
              <w:spacing w:line="264"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sz w:val="24"/>
                <w:szCs w:val="24"/>
              </w:rPr>
              <w:t xml:space="preserve">Thể hiện </w:t>
            </w:r>
            <w:r w:rsidRPr="00F5636F">
              <w:rPr>
                <w:rFonts w:ascii="Times New Roman" w:hAnsi="Times New Roman" w:cs="Times New Roman"/>
                <w:b/>
                <w:bCs/>
                <w:noProof/>
                <w:sz w:val="24"/>
                <w:szCs w:val="24"/>
              </w:rPr>
              <w:t xml:space="preserve">công bằng và hành xử chuyên </w:t>
            </w:r>
          </w:p>
        </w:tc>
        <w:tc>
          <w:tcPr>
            <w:tcW w:w="1320" w:type="dxa"/>
            <w:tcBorders>
              <w:bottom w:val="single" w:sz="4" w:space="0" w:color="auto"/>
            </w:tcBorders>
            <w:vAlign w:val="center"/>
          </w:tcPr>
          <w:p w14:paraId="5FAA5B35"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Borders>
              <w:bottom w:val="single" w:sz="4" w:space="0" w:color="auto"/>
            </w:tcBorders>
          </w:tcPr>
          <w:p w14:paraId="2579EB2E"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62DFF7CE" w14:textId="77777777" w:rsidTr="006B3951">
        <w:trPr>
          <w:trHeight w:val="20"/>
          <w:jc w:val="center"/>
        </w:trPr>
        <w:tc>
          <w:tcPr>
            <w:tcW w:w="775" w:type="dxa"/>
            <w:vMerge/>
            <w:vAlign w:val="center"/>
          </w:tcPr>
          <w:p w14:paraId="1F22D0CB"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tcPr>
          <w:p w14:paraId="15B0AC4D"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1: </w:t>
            </w:r>
            <w:r w:rsidRPr="00F5636F">
              <w:rPr>
                <w:rFonts w:ascii="Times New Roman" w:hAnsi="Times New Roman" w:cs="Times New Roman"/>
                <w:i/>
                <w:iCs/>
                <w:sz w:val="24"/>
                <w:szCs w:val="24"/>
              </w:rPr>
              <w:t>Thể hiện sự công bằng trong việc đánh giá khách quan về tài chính của doanh nghiệp.</w:t>
            </w:r>
          </w:p>
        </w:tc>
        <w:tc>
          <w:tcPr>
            <w:tcW w:w="1320" w:type="dxa"/>
            <w:tcBorders>
              <w:bottom w:val="single" w:sz="4" w:space="0" w:color="auto"/>
            </w:tcBorders>
          </w:tcPr>
          <w:p w14:paraId="35CED46C"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tcBorders>
              <w:bottom w:val="single" w:sz="4" w:space="0" w:color="auto"/>
            </w:tcBorders>
          </w:tcPr>
          <w:p w14:paraId="5AB813E4"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41AB0D28" w14:textId="77777777" w:rsidTr="006B3951">
        <w:trPr>
          <w:trHeight w:val="20"/>
          <w:jc w:val="center"/>
        </w:trPr>
        <w:tc>
          <w:tcPr>
            <w:tcW w:w="775" w:type="dxa"/>
            <w:vMerge/>
            <w:vAlign w:val="center"/>
          </w:tcPr>
          <w:p w14:paraId="45327BD8" w14:textId="77777777" w:rsidR="00F03688" w:rsidRPr="00F5636F" w:rsidRDefault="00F03688" w:rsidP="00E74F19">
            <w:pPr>
              <w:widowControl w:val="0"/>
              <w:spacing w:line="264" w:lineRule="auto"/>
              <w:rPr>
                <w:rFonts w:ascii="Times New Roman" w:hAnsi="Times New Roman" w:cs="Times New Roman"/>
                <w:kern w:val="0"/>
                <w:sz w:val="26"/>
                <w:szCs w:val="26"/>
                <w14:ligatures w14:val="none"/>
              </w:rPr>
            </w:pPr>
          </w:p>
        </w:tc>
        <w:tc>
          <w:tcPr>
            <w:tcW w:w="5852" w:type="dxa"/>
          </w:tcPr>
          <w:p w14:paraId="3CC5D76C" w14:textId="77777777" w:rsidR="00F03688" w:rsidRPr="00F5636F" w:rsidRDefault="00F03688"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2: </w:t>
            </w:r>
            <w:r w:rsidRPr="00F5636F">
              <w:rPr>
                <w:rFonts w:ascii="Times New Roman" w:hAnsi="Times New Roman" w:cs="Times New Roman"/>
                <w:i/>
                <w:iCs/>
                <w:sz w:val="24"/>
                <w:szCs w:val="24"/>
              </w:rPr>
              <w:t>Thể hiện hành xử chuyên nghiệp trong thể hiện nội dung, hình thức phân tích tài chính của doanh nghiệp</w:t>
            </w:r>
          </w:p>
        </w:tc>
        <w:tc>
          <w:tcPr>
            <w:tcW w:w="1320" w:type="dxa"/>
          </w:tcPr>
          <w:p w14:paraId="0CE62ECB"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tcPr>
          <w:p w14:paraId="759DCC14"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0E125431" w14:textId="77777777" w:rsidTr="006B3951">
        <w:trPr>
          <w:trHeight w:val="20"/>
          <w:jc w:val="center"/>
        </w:trPr>
        <w:tc>
          <w:tcPr>
            <w:tcW w:w="6627" w:type="dxa"/>
            <w:gridSpan w:val="2"/>
            <w:shd w:val="clear" w:color="auto" w:fill="FFD966" w:themeFill="accent4" w:themeFillTint="99"/>
            <w:vAlign w:val="center"/>
            <w:hideMark/>
          </w:tcPr>
          <w:p w14:paraId="5A2494F7" w14:textId="77777777" w:rsidR="00F03688" w:rsidRPr="00F5636F" w:rsidRDefault="00F03688"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4.2.3.1 [MNL: 2,5]  {Trọng số 25%}</w:t>
            </w:r>
          </w:p>
        </w:tc>
        <w:tc>
          <w:tcPr>
            <w:tcW w:w="1320" w:type="dxa"/>
            <w:shd w:val="clear" w:color="auto" w:fill="FFD966" w:themeFill="accent4" w:themeFillTint="99"/>
            <w:vAlign w:val="center"/>
            <w:hideMark/>
          </w:tcPr>
          <w:p w14:paraId="4873B4FA"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19F2AE38" w14:textId="43FF9BF4"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3.5 </w:t>
            </w:r>
            <w:r w:rsidR="00083C36" w:rsidRPr="00F5636F">
              <w:rPr>
                <w:rFonts w:ascii="Times New Roman" w:hAnsi="Times New Roman" w:cs="Times New Roman"/>
                <w:b/>
                <w:bCs/>
                <w:kern w:val="0"/>
                <w:sz w:val="26"/>
                <w:szCs w:val="26"/>
                <w14:ligatures w14:val="none"/>
              </w:rPr>
              <w:t>-</w:t>
            </w:r>
            <w:r w:rsidRPr="00F5636F">
              <w:rPr>
                <w:rFonts w:ascii="Times New Roman" w:hAnsi="Times New Roman" w:cs="Times New Roman"/>
                <w:b/>
                <w:bCs/>
                <w:kern w:val="0"/>
                <w:sz w:val="26"/>
                <w:szCs w:val="26"/>
                <w14:ligatures w14:val="none"/>
              </w:rPr>
              <w:t xml:space="preserve"> 4.4</w:t>
            </w:r>
          </w:p>
        </w:tc>
      </w:tr>
      <w:tr w:rsidR="00F03688" w:rsidRPr="00F5636F" w14:paraId="72B14365" w14:textId="77777777" w:rsidTr="006B3951">
        <w:trPr>
          <w:trHeight w:val="20"/>
          <w:jc w:val="center"/>
        </w:trPr>
        <w:tc>
          <w:tcPr>
            <w:tcW w:w="775" w:type="dxa"/>
            <w:vMerge w:val="restart"/>
            <w:vAlign w:val="center"/>
            <w:hideMark/>
          </w:tcPr>
          <w:p w14:paraId="703497F7" w14:textId="77777777" w:rsidR="00F03688" w:rsidRPr="00F5636F" w:rsidRDefault="00F03688" w:rsidP="00E74F19">
            <w:pPr>
              <w:widowControl w:val="0"/>
              <w:spacing w:line="264"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Tiêu chí </w:t>
            </w:r>
          </w:p>
        </w:tc>
        <w:tc>
          <w:tcPr>
            <w:tcW w:w="5852" w:type="dxa"/>
            <w:shd w:val="clear" w:color="auto" w:fill="FFF2CC" w:themeFill="accent4" w:themeFillTint="33"/>
            <w:vAlign w:val="center"/>
            <w:hideMark/>
          </w:tcPr>
          <w:p w14:paraId="2CB6D977" w14:textId="77777777" w:rsidR="00F03688" w:rsidRPr="00F5636F" w:rsidRDefault="00F03688" w:rsidP="00E74F19">
            <w:pPr>
              <w:widowControl w:val="0"/>
              <w:spacing w:line="264"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Cs/>
                <w:sz w:val="24"/>
                <w:szCs w:val="24"/>
              </w:rPr>
              <w:t xml:space="preserve">Triển khai được các </w:t>
            </w:r>
            <w:r w:rsidRPr="00F5636F">
              <w:rPr>
                <w:rFonts w:ascii="Times New Roman" w:hAnsi="Times New Roman" w:cs="Times New Roman"/>
                <w:sz w:val="24"/>
                <w:szCs w:val="24"/>
              </w:rPr>
              <w:t xml:space="preserve">ứng dụng và rút ra những kết luận mang tính chuyên gia trong lĩnh vực </w:t>
            </w:r>
            <w:r w:rsidRPr="00F5636F">
              <w:rPr>
                <w:rFonts w:ascii="Times New Roman" w:hAnsi="Times New Roman" w:cs="Times New Roman"/>
                <w:iCs/>
                <w:noProof/>
                <w:sz w:val="24"/>
                <w:szCs w:val="24"/>
              </w:rPr>
              <w:t>Quản trị tài chính doanh nghiệp</w:t>
            </w:r>
          </w:p>
        </w:tc>
        <w:tc>
          <w:tcPr>
            <w:tcW w:w="1320" w:type="dxa"/>
            <w:shd w:val="clear" w:color="auto" w:fill="FFF2CC" w:themeFill="accent4" w:themeFillTint="33"/>
            <w:vAlign w:val="center"/>
            <w:hideMark/>
          </w:tcPr>
          <w:p w14:paraId="7DC17215" w14:textId="77777777" w:rsidR="00F03688" w:rsidRPr="00F5636F" w:rsidRDefault="00F03688" w:rsidP="00E74F19">
            <w:pPr>
              <w:widowControl w:val="0"/>
              <w:spacing w:line="264"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…/10.0</w:t>
            </w:r>
          </w:p>
        </w:tc>
        <w:tc>
          <w:tcPr>
            <w:tcW w:w="1134" w:type="dxa"/>
            <w:vMerge w:val="restart"/>
            <w:shd w:val="clear" w:color="auto" w:fill="FFF2CC" w:themeFill="accent4" w:themeFillTint="33"/>
          </w:tcPr>
          <w:p w14:paraId="01429741"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r w:rsidR="00F03688" w:rsidRPr="00F5636F" w14:paraId="7B943860" w14:textId="77777777" w:rsidTr="006B3951">
        <w:trPr>
          <w:trHeight w:val="20"/>
          <w:jc w:val="center"/>
        </w:trPr>
        <w:tc>
          <w:tcPr>
            <w:tcW w:w="775" w:type="dxa"/>
            <w:vMerge/>
            <w:vAlign w:val="center"/>
            <w:hideMark/>
          </w:tcPr>
          <w:p w14:paraId="15736F09" w14:textId="77777777" w:rsidR="00F03688" w:rsidRPr="00F5636F" w:rsidRDefault="00F03688" w:rsidP="00E74F19">
            <w:pPr>
              <w:widowControl w:val="0"/>
              <w:spacing w:line="264" w:lineRule="auto"/>
              <w:rPr>
                <w:rFonts w:ascii="Times New Roman" w:hAnsi="Times New Roman" w:cs="Times New Roman"/>
                <w:kern w:val="0"/>
                <w:sz w:val="24"/>
                <w:szCs w:val="24"/>
                <w14:ligatures w14:val="none"/>
              </w:rPr>
            </w:pPr>
          </w:p>
        </w:tc>
        <w:tc>
          <w:tcPr>
            <w:tcW w:w="5852" w:type="dxa"/>
            <w:vAlign w:val="center"/>
          </w:tcPr>
          <w:p w14:paraId="08775628" w14:textId="77777777" w:rsidR="00F03688" w:rsidRPr="00F5636F" w:rsidRDefault="00F03688"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Mô tả </w:t>
            </w:r>
            <w:r w:rsidRPr="00F5636F">
              <w:rPr>
                <w:rFonts w:ascii="Times New Roman" w:hAnsi="Times New Roman" w:cs="Times New Roman"/>
                <w:bCs/>
                <w:i/>
                <w:iCs/>
                <w:sz w:val="24"/>
                <w:szCs w:val="24"/>
              </w:rPr>
              <w:t xml:space="preserve">được các </w:t>
            </w:r>
            <w:r w:rsidRPr="00F5636F">
              <w:rPr>
                <w:rFonts w:ascii="Times New Roman" w:hAnsi="Times New Roman" w:cs="Times New Roman"/>
                <w:i/>
                <w:iCs/>
                <w:sz w:val="24"/>
                <w:szCs w:val="24"/>
              </w:rPr>
              <w:t>ứng dụng về quản trị tài chính doanh nghiệp</w:t>
            </w:r>
          </w:p>
        </w:tc>
        <w:tc>
          <w:tcPr>
            <w:tcW w:w="1320" w:type="dxa"/>
            <w:vAlign w:val="center"/>
          </w:tcPr>
          <w:p w14:paraId="6531049C" w14:textId="77777777" w:rsidR="00F03688" w:rsidRPr="00F5636F" w:rsidRDefault="00F03688"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4.00</w:t>
            </w:r>
          </w:p>
        </w:tc>
        <w:tc>
          <w:tcPr>
            <w:tcW w:w="1134" w:type="dxa"/>
            <w:vMerge/>
          </w:tcPr>
          <w:p w14:paraId="248ACAD6"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3B4F74CC" w14:textId="77777777" w:rsidTr="006B3951">
        <w:trPr>
          <w:trHeight w:val="20"/>
          <w:jc w:val="center"/>
        </w:trPr>
        <w:tc>
          <w:tcPr>
            <w:tcW w:w="775" w:type="dxa"/>
            <w:vMerge/>
            <w:vAlign w:val="center"/>
          </w:tcPr>
          <w:p w14:paraId="0043A367" w14:textId="77777777" w:rsidR="00F03688" w:rsidRPr="00F5636F" w:rsidRDefault="00F03688" w:rsidP="00E74F19">
            <w:pPr>
              <w:widowControl w:val="0"/>
              <w:spacing w:line="264" w:lineRule="auto"/>
              <w:rPr>
                <w:rFonts w:ascii="Times New Roman" w:hAnsi="Times New Roman" w:cs="Times New Roman"/>
                <w:kern w:val="0"/>
                <w:sz w:val="24"/>
                <w:szCs w:val="24"/>
                <w14:ligatures w14:val="none"/>
              </w:rPr>
            </w:pPr>
          </w:p>
        </w:tc>
        <w:tc>
          <w:tcPr>
            <w:tcW w:w="5852" w:type="dxa"/>
            <w:vAlign w:val="center"/>
          </w:tcPr>
          <w:p w14:paraId="3DE068E1" w14:textId="77777777" w:rsidR="00F03688" w:rsidRPr="00F5636F" w:rsidRDefault="00F03688"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2: </w:t>
            </w:r>
            <w:r w:rsidRPr="00F5636F">
              <w:rPr>
                <w:rFonts w:ascii="Times New Roman" w:hAnsi="Times New Roman" w:cs="Times New Roman"/>
                <w:kern w:val="0"/>
                <w:sz w:val="24"/>
                <w:szCs w:val="24"/>
                <w14:ligatures w14:val="none"/>
              </w:rPr>
              <w:t xml:space="preserve">Xây dựng báo cáo tình hình </w:t>
            </w:r>
            <w:r w:rsidRPr="00F5636F">
              <w:rPr>
                <w:rFonts w:ascii="Times New Roman" w:hAnsi="Times New Roman" w:cs="Times New Roman"/>
                <w:sz w:val="24"/>
                <w:szCs w:val="24"/>
              </w:rPr>
              <w:t xml:space="preserve"> tài chính doanh nghiệp</w:t>
            </w:r>
          </w:p>
        </w:tc>
        <w:tc>
          <w:tcPr>
            <w:tcW w:w="1320" w:type="dxa"/>
            <w:vAlign w:val="center"/>
          </w:tcPr>
          <w:p w14:paraId="65245DFF" w14:textId="77777777" w:rsidR="00F03688" w:rsidRPr="00F5636F" w:rsidRDefault="00F03688"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4.00</w:t>
            </w:r>
          </w:p>
        </w:tc>
        <w:tc>
          <w:tcPr>
            <w:tcW w:w="1134" w:type="dxa"/>
            <w:vMerge/>
          </w:tcPr>
          <w:p w14:paraId="3F36FB32"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5449FE72" w14:textId="77777777" w:rsidTr="006B3951">
        <w:trPr>
          <w:trHeight w:val="20"/>
          <w:jc w:val="center"/>
        </w:trPr>
        <w:tc>
          <w:tcPr>
            <w:tcW w:w="775" w:type="dxa"/>
            <w:vMerge/>
            <w:vAlign w:val="center"/>
          </w:tcPr>
          <w:p w14:paraId="72408275" w14:textId="77777777" w:rsidR="00F03688" w:rsidRPr="00F5636F" w:rsidRDefault="00F03688" w:rsidP="00E74F19">
            <w:pPr>
              <w:widowControl w:val="0"/>
              <w:spacing w:line="264" w:lineRule="auto"/>
              <w:rPr>
                <w:rFonts w:ascii="Times New Roman" w:hAnsi="Times New Roman" w:cs="Times New Roman"/>
                <w:kern w:val="0"/>
                <w:sz w:val="24"/>
                <w:szCs w:val="24"/>
                <w14:ligatures w14:val="none"/>
              </w:rPr>
            </w:pPr>
          </w:p>
        </w:tc>
        <w:tc>
          <w:tcPr>
            <w:tcW w:w="5852" w:type="dxa"/>
            <w:vAlign w:val="center"/>
          </w:tcPr>
          <w:p w14:paraId="2FD9C63B" w14:textId="77777777" w:rsidR="00F03688" w:rsidRPr="00F5636F" w:rsidRDefault="00F03688"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3: </w:t>
            </w:r>
            <w:r w:rsidRPr="00F5636F">
              <w:rPr>
                <w:rFonts w:ascii="Times New Roman" w:hAnsi="Times New Roman" w:cs="Times New Roman"/>
                <w:i/>
                <w:iCs/>
                <w:kern w:val="0"/>
                <w:sz w:val="24"/>
                <w:szCs w:val="24"/>
                <w14:ligatures w14:val="none"/>
              </w:rPr>
              <w:t>Đề xuất được các giải pháp cải thiện tình hình tài chính của doanh nghiệp</w:t>
            </w:r>
          </w:p>
        </w:tc>
        <w:tc>
          <w:tcPr>
            <w:tcW w:w="1320" w:type="dxa"/>
            <w:vAlign w:val="center"/>
          </w:tcPr>
          <w:p w14:paraId="5096857F" w14:textId="77777777" w:rsidR="00F03688" w:rsidRPr="00F5636F" w:rsidRDefault="00F03688"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2.00</w:t>
            </w:r>
          </w:p>
        </w:tc>
        <w:tc>
          <w:tcPr>
            <w:tcW w:w="1134" w:type="dxa"/>
            <w:vMerge/>
          </w:tcPr>
          <w:p w14:paraId="398C3E97" w14:textId="77777777" w:rsidR="00F03688" w:rsidRPr="00F5636F" w:rsidRDefault="00F03688" w:rsidP="00E74F19">
            <w:pPr>
              <w:widowControl w:val="0"/>
              <w:spacing w:line="264" w:lineRule="auto"/>
              <w:jc w:val="right"/>
              <w:rPr>
                <w:rFonts w:ascii="Times New Roman" w:hAnsi="Times New Roman" w:cs="Times New Roman"/>
                <w:i/>
                <w:iCs/>
                <w:kern w:val="0"/>
                <w:sz w:val="26"/>
                <w:szCs w:val="26"/>
                <w14:ligatures w14:val="none"/>
              </w:rPr>
            </w:pPr>
          </w:p>
        </w:tc>
      </w:tr>
      <w:tr w:rsidR="00F03688" w:rsidRPr="00F5636F" w14:paraId="0F6D40F4" w14:textId="77777777" w:rsidTr="006B3951">
        <w:trPr>
          <w:trHeight w:val="20"/>
          <w:jc w:val="center"/>
        </w:trPr>
        <w:tc>
          <w:tcPr>
            <w:tcW w:w="6627" w:type="dxa"/>
            <w:gridSpan w:val="2"/>
            <w:shd w:val="clear" w:color="auto" w:fill="BF8F00" w:themeFill="accent4" w:themeFillShade="BF"/>
            <w:vAlign w:val="center"/>
            <w:hideMark/>
          </w:tcPr>
          <w:p w14:paraId="35B34237" w14:textId="77777777" w:rsidR="00F03688" w:rsidRPr="00F5636F" w:rsidRDefault="00F03688" w:rsidP="00E74F19">
            <w:pPr>
              <w:widowControl w:val="0"/>
              <w:spacing w:line="264" w:lineRule="auto"/>
              <w:rPr>
                <w:rFonts w:ascii="Times New Roman" w:hAnsi="Times New Roman" w:cs="Times New Roman"/>
                <w:b/>
                <w:bCs/>
                <w:kern w:val="0"/>
                <w:sz w:val="26"/>
                <w:szCs w:val="26"/>
                <w14:ligatures w14:val="none"/>
              </w:rPr>
            </w:pPr>
            <w:r w:rsidRPr="00F5636F">
              <w:rPr>
                <w:rFonts w:ascii="Times New Roman" w:hAnsi="Times New Roman" w:cs="Times New Roman"/>
                <w:b/>
                <w:bCs/>
                <w:iCs/>
                <w:kern w:val="0"/>
                <w:sz w:val="26"/>
                <w:szCs w:val="26"/>
                <w14:ligatures w14:val="none"/>
              </w:rPr>
              <w:t xml:space="preserve">Điểm bài đánh giá </w:t>
            </w:r>
          </w:p>
        </w:tc>
        <w:tc>
          <w:tcPr>
            <w:tcW w:w="1320" w:type="dxa"/>
            <w:shd w:val="clear" w:color="auto" w:fill="BF8F00" w:themeFill="accent4" w:themeFillShade="BF"/>
            <w:vAlign w:val="center"/>
            <w:hideMark/>
          </w:tcPr>
          <w:p w14:paraId="390019EA"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BF8F00" w:themeFill="accent4" w:themeFillShade="BF"/>
          </w:tcPr>
          <w:p w14:paraId="53EEE8FE" w14:textId="77777777" w:rsidR="00F03688" w:rsidRPr="00F5636F" w:rsidRDefault="00F03688" w:rsidP="00E74F19">
            <w:pPr>
              <w:widowControl w:val="0"/>
              <w:spacing w:line="264" w:lineRule="auto"/>
              <w:jc w:val="right"/>
              <w:rPr>
                <w:rFonts w:ascii="Times New Roman" w:hAnsi="Times New Roman" w:cs="Times New Roman"/>
                <w:b/>
                <w:bCs/>
                <w:kern w:val="0"/>
                <w:sz w:val="26"/>
                <w:szCs w:val="26"/>
                <w14:ligatures w14:val="none"/>
              </w:rPr>
            </w:pPr>
          </w:p>
        </w:tc>
      </w:tr>
    </w:tbl>
    <w:p w14:paraId="6D617A99"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4"/>
          <w:szCs w:val="26"/>
          <w:lang w:val="sv-SE" w:eastAsia="zh-CN"/>
          <w14:ligatures w14:val="none"/>
        </w:rPr>
      </w:pPr>
    </w:p>
    <w:p w14:paraId="4FA934FE"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 Kết quả:</w:t>
      </w:r>
    </w:p>
    <w:p w14:paraId="2962E664"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5.1. Điểm số: ......................................................</w:t>
      </w:r>
      <w:r w:rsidRPr="00F5636F">
        <w:rPr>
          <w:rFonts w:ascii="Times New Roman" w:eastAsia="Times New Roman" w:hAnsi="Times New Roman" w:cs="Times New Roman"/>
          <w:noProof/>
          <w:kern w:val="0"/>
          <w:sz w:val="26"/>
          <w:szCs w:val="26"/>
          <w:lang w:val="sv-SE" w:eastAsia="zh-CN"/>
          <w14:ligatures w14:val="none"/>
        </w:rPr>
        <w:tab/>
      </w:r>
    </w:p>
    <w:p w14:paraId="522D564E"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lastRenderedPageBreak/>
        <w:t xml:space="preserve">       Bằng chữ: .....................................................</w:t>
      </w:r>
    </w:p>
    <w:p w14:paraId="3054CF38"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5.2. Điểm năng lực theo CLO:</w:t>
      </w:r>
    </w:p>
    <w:p w14:paraId="409E6BDD"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12"/>
          <w:szCs w:val="26"/>
          <w:lang w:val="sv-SE" w:eastAsia="zh-CN"/>
          <w14:ligatures w14:val="none"/>
        </w:rPr>
      </w:pPr>
    </w:p>
    <w:p w14:paraId="189CD2EE" w14:textId="77777777" w:rsidR="00F03688" w:rsidRPr="00F5636F" w:rsidRDefault="00F03688"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 xml:space="preserve">GIẢNG VIÊN THỨ NHẤT </w:t>
      </w:r>
      <w:r w:rsidRPr="00F5636F">
        <w:rPr>
          <w:rFonts w:ascii="Times New Roman" w:eastAsia="Times New Roman" w:hAnsi="Times New Roman" w:cs="Times New Roman"/>
          <w:noProof/>
          <w:kern w:val="0"/>
          <w:sz w:val="26"/>
          <w:szCs w:val="26"/>
          <w:lang w:val="sv-SE" w:eastAsia="zh-CN"/>
          <w14:ligatures w14:val="none"/>
        </w:rPr>
        <w:tab/>
      </w:r>
      <w:r w:rsidRPr="00F5636F">
        <w:rPr>
          <w:rFonts w:ascii="Times New Roman" w:eastAsia="Times New Roman" w:hAnsi="Times New Roman" w:cs="Times New Roman"/>
          <w:noProof/>
          <w:kern w:val="0"/>
          <w:sz w:val="26"/>
          <w:szCs w:val="26"/>
          <w:lang w:val="sv-SE" w:eastAsia="zh-CN"/>
          <w14:ligatures w14:val="none"/>
        </w:rPr>
        <w:tab/>
      </w:r>
      <w:r w:rsidRPr="00F5636F">
        <w:rPr>
          <w:rFonts w:ascii="Times New Roman" w:eastAsia="Times New Roman" w:hAnsi="Times New Roman" w:cs="Times New Roman"/>
          <w:noProof/>
          <w:kern w:val="0"/>
          <w:sz w:val="26"/>
          <w:szCs w:val="26"/>
          <w:lang w:val="sv-SE" w:eastAsia="zh-CN"/>
          <w14:ligatures w14:val="none"/>
        </w:rPr>
        <w:tab/>
        <w:t>GIẢNG VIÊN THỨ HAI</w:t>
      </w:r>
    </w:p>
    <w:p w14:paraId="5354BF8A" w14:textId="715F589C" w:rsidR="00F03688" w:rsidRPr="00F5636F" w:rsidRDefault="00083C36" w:rsidP="00E74F19">
      <w:pPr>
        <w:widowControl w:val="0"/>
        <w:spacing w:before="40" w:after="60" w:line="288" w:lineRule="auto"/>
        <w:ind w:firstLine="720"/>
        <w:rPr>
          <w:rFonts w:ascii="Times New Roman" w:eastAsia="Times New Roman" w:hAnsi="Times New Roman" w:cs="Times New Roman"/>
          <w:i/>
          <w:iCs/>
          <w:noProof/>
          <w:kern w:val="0"/>
          <w:sz w:val="26"/>
          <w:szCs w:val="26"/>
          <w:lang w:val="sv-SE" w:eastAsia="zh-CN"/>
          <w14:ligatures w14:val="none"/>
        </w:rPr>
      </w:pPr>
      <w:r w:rsidRPr="00F5636F">
        <w:rPr>
          <w:rFonts w:ascii="Times New Roman" w:eastAsia="Times New Roman" w:hAnsi="Times New Roman" w:cs="Times New Roman"/>
          <w:i/>
          <w:iCs/>
          <w:noProof/>
          <w:kern w:val="0"/>
          <w:sz w:val="26"/>
          <w:szCs w:val="26"/>
          <w:lang w:val="sv-SE" w:eastAsia="zh-CN"/>
          <w14:ligatures w14:val="none"/>
        </w:rPr>
        <w:t xml:space="preserve">    </w:t>
      </w:r>
      <w:r w:rsidR="00F03688" w:rsidRPr="00F5636F">
        <w:rPr>
          <w:rFonts w:ascii="Times New Roman" w:eastAsia="Times New Roman" w:hAnsi="Times New Roman" w:cs="Times New Roman"/>
          <w:i/>
          <w:iCs/>
          <w:noProof/>
          <w:kern w:val="0"/>
          <w:sz w:val="26"/>
          <w:szCs w:val="26"/>
          <w:lang w:val="sv-SE" w:eastAsia="zh-CN"/>
          <w14:ligatures w14:val="none"/>
        </w:rPr>
        <w:t>(Ký, ghi rõ họ và tên)                                          (Ký, ghi rõ họ và tên)</w:t>
      </w:r>
    </w:p>
    <w:p w14:paraId="71D740AB" w14:textId="77777777" w:rsidR="00083C36" w:rsidRPr="00F5636F" w:rsidRDefault="00083C36" w:rsidP="00E74F19">
      <w:pPr>
        <w:widowControl w:val="0"/>
        <w:spacing w:before="60" w:after="60" w:line="288" w:lineRule="auto"/>
        <w:jc w:val="both"/>
        <w:rPr>
          <w:rFonts w:ascii="Times New Roman" w:eastAsia="Arial" w:hAnsi="Times New Roman" w:cs="Times New Roman"/>
          <w:bCs/>
          <w:i/>
          <w:noProof/>
          <w:spacing w:val="-6"/>
          <w:kern w:val="0"/>
          <w:sz w:val="24"/>
          <w:szCs w:val="24"/>
          <w:lang w:eastAsia="zh-CN"/>
          <w14:ligatures w14:val="none"/>
        </w:rPr>
      </w:pPr>
    </w:p>
    <w:p w14:paraId="533CAB47" w14:textId="77777777" w:rsidR="00083C36" w:rsidRPr="00F5636F" w:rsidRDefault="00083C36" w:rsidP="00E74F19">
      <w:pPr>
        <w:widowControl w:val="0"/>
        <w:spacing w:before="60" w:after="60" w:line="288" w:lineRule="auto"/>
        <w:jc w:val="both"/>
        <w:rPr>
          <w:rFonts w:ascii="Times New Roman" w:eastAsia="Arial" w:hAnsi="Times New Roman" w:cs="Times New Roman"/>
          <w:bCs/>
          <w:i/>
          <w:noProof/>
          <w:spacing w:val="-6"/>
          <w:kern w:val="0"/>
          <w:sz w:val="24"/>
          <w:szCs w:val="24"/>
          <w:lang w:eastAsia="zh-CN"/>
          <w14:ligatures w14:val="none"/>
        </w:rPr>
      </w:pPr>
    </w:p>
    <w:p w14:paraId="7544EB1E" w14:textId="77777777" w:rsidR="00F03688" w:rsidRPr="00F5636F" w:rsidRDefault="00F03688" w:rsidP="00E74F19">
      <w:pPr>
        <w:widowControl w:val="0"/>
        <w:spacing w:before="60" w:after="60" w:line="288" w:lineRule="auto"/>
        <w:jc w:val="center"/>
        <w:rPr>
          <w:rFonts w:ascii="Times New Roman" w:eastAsia="Arial" w:hAnsi="Times New Roman" w:cs="Times New Roman"/>
          <w:bCs/>
          <w:i/>
          <w:noProof/>
          <w:spacing w:val="-6"/>
          <w:kern w:val="0"/>
          <w:sz w:val="24"/>
          <w:szCs w:val="24"/>
          <w:lang w:val="vi-VN" w:eastAsia="zh-CN"/>
          <w14:ligatures w14:val="none"/>
        </w:rPr>
      </w:pPr>
      <w:r w:rsidRPr="00F5636F">
        <w:rPr>
          <w:rFonts w:ascii="Times New Roman" w:eastAsia="Arial" w:hAnsi="Times New Roman" w:cs="Times New Roman"/>
          <w:bCs/>
          <w:i/>
          <w:noProof/>
          <w:spacing w:val="-6"/>
          <w:kern w:val="0"/>
          <w:sz w:val="24"/>
          <w:szCs w:val="24"/>
          <w:lang w:val="vi-VN" w:eastAsia="zh-CN"/>
          <w14:ligatures w14:val="none"/>
        </w:rPr>
        <w:t>Bảng quy đổi giữa tỉ lệ % hoàn thành của mỗi mức và điểm năng lực</w:t>
      </w:r>
    </w:p>
    <w:tbl>
      <w:tblPr>
        <w:tblW w:w="8810" w:type="dxa"/>
        <w:jc w:val="center"/>
        <w:tblLayout w:type="fixed"/>
        <w:tblLook w:val="04A0" w:firstRow="1" w:lastRow="0" w:firstColumn="1" w:lastColumn="0" w:noHBand="0" w:noVBand="1"/>
      </w:tblPr>
      <w:tblGrid>
        <w:gridCol w:w="526"/>
        <w:gridCol w:w="867"/>
        <w:gridCol w:w="886"/>
        <w:gridCol w:w="865"/>
        <w:gridCol w:w="726"/>
        <w:gridCol w:w="829"/>
        <w:gridCol w:w="807"/>
        <w:gridCol w:w="843"/>
        <w:gridCol w:w="730"/>
        <w:gridCol w:w="852"/>
        <w:gridCol w:w="879"/>
      </w:tblGrid>
      <w:tr w:rsidR="00F03688" w:rsidRPr="00F5636F" w14:paraId="0235BD18" w14:textId="77777777" w:rsidTr="00083C36">
        <w:trPr>
          <w:trHeight w:val="621"/>
          <w:jc w:val="center"/>
        </w:trPr>
        <w:tc>
          <w:tcPr>
            <w:tcW w:w="526" w:type="dxa"/>
            <w:tcBorders>
              <w:top w:val="single" w:sz="4" w:space="0" w:color="auto"/>
              <w:left w:val="single" w:sz="4" w:space="0" w:color="auto"/>
              <w:bottom w:val="single" w:sz="4" w:space="0" w:color="auto"/>
              <w:right w:val="single" w:sz="4" w:space="0" w:color="auto"/>
            </w:tcBorders>
            <w:vAlign w:val="center"/>
            <w:hideMark/>
          </w:tcPr>
          <w:p w14:paraId="6FFCE3DE" w14:textId="77777777" w:rsidR="00F03688" w:rsidRPr="00F5636F" w:rsidRDefault="00F03688" w:rsidP="00E74F19">
            <w:pPr>
              <w:widowControl w:val="0"/>
              <w:spacing w:line="288" w:lineRule="auto"/>
              <w:ind w:left="-110" w:right="-77"/>
              <w:jc w:val="center"/>
              <w:rPr>
                <w:rFonts w:ascii="Times New Roman" w:eastAsia="Calibri" w:hAnsi="Times New Roman" w:cs="Times New Roman"/>
                <w:sz w:val="24"/>
                <w:szCs w:val="24"/>
              </w:rPr>
            </w:pPr>
            <w:r w:rsidRPr="00F5636F">
              <w:rPr>
                <w:rFonts w:ascii="Times New Roman" w:eastAsia="Calibri" w:hAnsi="Times New Roman" w:cs="Times New Roman"/>
                <w:sz w:val="24"/>
                <w:szCs w:val="24"/>
              </w:rPr>
              <w:t>STT</w:t>
            </w:r>
          </w:p>
        </w:tc>
        <w:tc>
          <w:tcPr>
            <w:tcW w:w="867" w:type="dxa"/>
            <w:tcBorders>
              <w:top w:val="single" w:sz="4" w:space="0" w:color="auto"/>
              <w:left w:val="nil"/>
              <w:bottom w:val="single" w:sz="4" w:space="0" w:color="auto"/>
              <w:right w:val="single" w:sz="4" w:space="0" w:color="auto"/>
            </w:tcBorders>
            <w:shd w:val="clear" w:color="auto" w:fill="FDEBD3"/>
            <w:vAlign w:val="center"/>
            <w:hideMark/>
          </w:tcPr>
          <w:p w14:paraId="53BEB328"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xml:space="preserve">Tỉ lệ hoàn thành </w:t>
            </w:r>
          </w:p>
        </w:tc>
        <w:tc>
          <w:tcPr>
            <w:tcW w:w="886" w:type="dxa"/>
            <w:tcBorders>
              <w:top w:val="single" w:sz="4" w:space="0" w:color="auto"/>
              <w:left w:val="nil"/>
              <w:bottom w:val="single" w:sz="4" w:space="0" w:color="auto"/>
              <w:right w:val="single" w:sz="4" w:space="0" w:color="auto"/>
            </w:tcBorders>
            <w:shd w:val="clear" w:color="auto" w:fill="FDEBD3"/>
            <w:vAlign w:val="center"/>
            <w:hideMark/>
          </w:tcPr>
          <w:p w14:paraId="55EBFAF1"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Điểm năng lực</w:t>
            </w:r>
          </w:p>
        </w:tc>
        <w:tc>
          <w:tcPr>
            <w:tcW w:w="865" w:type="dxa"/>
            <w:tcBorders>
              <w:top w:val="single" w:sz="4" w:space="0" w:color="auto"/>
              <w:left w:val="nil"/>
              <w:bottom w:val="single" w:sz="4" w:space="0" w:color="auto"/>
              <w:right w:val="single" w:sz="4" w:space="0" w:color="auto"/>
            </w:tcBorders>
            <w:vAlign w:val="center"/>
            <w:hideMark/>
          </w:tcPr>
          <w:p w14:paraId="5906E197"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xml:space="preserve">Tỉ lệ hoàn thành </w:t>
            </w:r>
          </w:p>
        </w:tc>
        <w:tc>
          <w:tcPr>
            <w:tcW w:w="726" w:type="dxa"/>
            <w:tcBorders>
              <w:top w:val="single" w:sz="4" w:space="0" w:color="auto"/>
              <w:left w:val="nil"/>
              <w:bottom w:val="single" w:sz="4" w:space="0" w:color="auto"/>
              <w:right w:val="single" w:sz="4" w:space="0" w:color="auto"/>
            </w:tcBorders>
            <w:vAlign w:val="center"/>
            <w:hideMark/>
          </w:tcPr>
          <w:p w14:paraId="7809493A"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Điểm năng lực</w:t>
            </w:r>
          </w:p>
        </w:tc>
        <w:tc>
          <w:tcPr>
            <w:tcW w:w="829" w:type="dxa"/>
            <w:tcBorders>
              <w:top w:val="single" w:sz="4" w:space="0" w:color="auto"/>
              <w:left w:val="nil"/>
              <w:bottom w:val="single" w:sz="4" w:space="0" w:color="auto"/>
              <w:right w:val="single" w:sz="4" w:space="0" w:color="auto"/>
            </w:tcBorders>
            <w:shd w:val="clear" w:color="auto" w:fill="FDEBD3"/>
            <w:vAlign w:val="center"/>
            <w:hideMark/>
          </w:tcPr>
          <w:p w14:paraId="174B1B14"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Tỉ lệ hoàn thành</w:t>
            </w:r>
          </w:p>
        </w:tc>
        <w:tc>
          <w:tcPr>
            <w:tcW w:w="807" w:type="dxa"/>
            <w:tcBorders>
              <w:top w:val="single" w:sz="4" w:space="0" w:color="auto"/>
              <w:left w:val="nil"/>
              <w:bottom w:val="single" w:sz="4" w:space="0" w:color="auto"/>
              <w:right w:val="single" w:sz="4" w:space="0" w:color="auto"/>
            </w:tcBorders>
            <w:shd w:val="clear" w:color="auto" w:fill="FDEBD3"/>
            <w:vAlign w:val="center"/>
            <w:hideMark/>
          </w:tcPr>
          <w:p w14:paraId="375A7C0C"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Điểm năng lực</w:t>
            </w:r>
          </w:p>
        </w:tc>
        <w:tc>
          <w:tcPr>
            <w:tcW w:w="843" w:type="dxa"/>
            <w:tcBorders>
              <w:top w:val="single" w:sz="4" w:space="0" w:color="auto"/>
              <w:left w:val="nil"/>
              <w:bottom w:val="single" w:sz="4" w:space="0" w:color="auto"/>
              <w:right w:val="single" w:sz="4" w:space="0" w:color="auto"/>
            </w:tcBorders>
            <w:vAlign w:val="center"/>
            <w:hideMark/>
          </w:tcPr>
          <w:p w14:paraId="2555B187"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Tỉ lệ hoàn thành</w:t>
            </w:r>
          </w:p>
        </w:tc>
        <w:tc>
          <w:tcPr>
            <w:tcW w:w="730" w:type="dxa"/>
            <w:tcBorders>
              <w:top w:val="single" w:sz="4" w:space="0" w:color="auto"/>
              <w:left w:val="nil"/>
              <w:bottom w:val="single" w:sz="4" w:space="0" w:color="auto"/>
              <w:right w:val="single" w:sz="4" w:space="0" w:color="auto"/>
            </w:tcBorders>
            <w:vAlign w:val="center"/>
            <w:hideMark/>
          </w:tcPr>
          <w:p w14:paraId="6388415C"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Điểm năng lực</w:t>
            </w:r>
          </w:p>
        </w:tc>
        <w:tc>
          <w:tcPr>
            <w:tcW w:w="852" w:type="dxa"/>
            <w:tcBorders>
              <w:top w:val="single" w:sz="4" w:space="0" w:color="auto"/>
              <w:left w:val="nil"/>
              <w:bottom w:val="single" w:sz="4" w:space="0" w:color="auto"/>
              <w:right w:val="single" w:sz="4" w:space="0" w:color="auto"/>
            </w:tcBorders>
            <w:shd w:val="clear" w:color="auto" w:fill="FDEBD3"/>
            <w:vAlign w:val="center"/>
            <w:hideMark/>
          </w:tcPr>
          <w:p w14:paraId="7D4064E6"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Tỉ lệ hoàn thành</w:t>
            </w:r>
          </w:p>
        </w:tc>
        <w:tc>
          <w:tcPr>
            <w:tcW w:w="879" w:type="dxa"/>
            <w:tcBorders>
              <w:top w:val="single" w:sz="4" w:space="0" w:color="auto"/>
              <w:left w:val="nil"/>
              <w:bottom w:val="single" w:sz="4" w:space="0" w:color="auto"/>
              <w:right w:val="single" w:sz="4" w:space="0" w:color="auto"/>
            </w:tcBorders>
            <w:shd w:val="clear" w:color="auto" w:fill="FDEBD3"/>
            <w:vAlign w:val="center"/>
            <w:hideMark/>
          </w:tcPr>
          <w:p w14:paraId="2A6BBCC6"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Điểm năng lực</w:t>
            </w:r>
          </w:p>
        </w:tc>
      </w:tr>
      <w:tr w:rsidR="00F03688" w:rsidRPr="00F5636F" w14:paraId="663CC2EB" w14:textId="77777777" w:rsidTr="00083C36">
        <w:trPr>
          <w:trHeight w:val="207"/>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14:paraId="62A3E7EE"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1</w:t>
            </w:r>
          </w:p>
        </w:tc>
        <w:tc>
          <w:tcPr>
            <w:tcW w:w="867" w:type="dxa"/>
            <w:tcBorders>
              <w:top w:val="nil"/>
              <w:left w:val="nil"/>
              <w:bottom w:val="single" w:sz="4" w:space="0" w:color="auto"/>
              <w:right w:val="single" w:sz="4" w:space="0" w:color="auto"/>
            </w:tcBorders>
            <w:shd w:val="clear" w:color="auto" w:fill="FDEBD3"/>
            <w:noWrap/>
            <w:vAlign w:val="center"/>
            <w:hideMark/>
          </w:tcPr>
          <w:p w14:paraId="450587B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886" w:type="dxa"/>
            <w:tcBorders>
              <w:top w:val="nil"/>
              <w:left w:val="nil"/>
              <w:bottom w:val="single" w:sz="4" w:space="0" w:color="auto"/>
              <w:right w:val="single" w:sz="4" w:space="0" w:color="auto"/>
            </w:tcBorders>
            <w:shd w:val="clear" w:color="auto" w:fill="FDEBD3"/>
            <w:noWrap/>
            <w:vAlign w:val="center"/>
            <w:hideMark/>
          </w:tcPr>
          <w:p w14:paraId="0034DB7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0.5</w:t>
            </w:r>
          </w:p>
        </w:tc>
        <w:tc>
          <w:tcPr>
            <w:tcW w:w="865" w:type="dxa"/>
            <w:tcBorders>
              <w:top w:val="nil"/>
              <w:left w:val="nil"/>
              <w:bottom w:val="single" w:sz="4" w:space="0" w:color="auto"/>
              <w:right w:val="single" w:sz="4" w:space="0" w:color="auto"/>
            </w:tcBorders>
            <w:noWrap/>
            <w:vAlign w:val="center"/>
            <w:hideMark/>
          </w:tcPr>
          <w:p w14:paraId="06D519FD"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726" w:type="dxa"/>
            <w:tcBorders>
              <w:top w:val="nil"/>
              <w:left w:val="nil"/>
              <w:bottom w:val="single" w:sz="4" w:space="0" w:color="auto"/>
              <w:right w:val="single" w:sz="4" w:space="0" w:color="auto"/>
            </w:tcBorders>
            <w:noWrap/>
            <w:vAlign w:val="center"/>
            <w:hideMark/>
          </w:tcPr>
          <w:p w14:paraId="3852AEA4"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1.5</w:t>
            </w:r>
          </w:p>
        </w:tc>
        <w:tc>
          <w:tcPr>
            <w:tcW w:w="829" w:type="dxa"/>
            <w:tcBorders>
              <w:top w:val="nil"/>
              <w:left w:val="nil"/>
              <w:bottom w:val="single" w:sz="4" w:space="0" w:color="auto"/>
              <w:right w:val="single" w:sz="4" w:space="0" w:color="auto"/>
            </w:tcBorders>
            <w:shd w:val="clear" w:color="auto" w:fill="FDEBD3"/>
            <w:noWrap/>
            <w:vAlign w:val="center"/>
            <w:hideMark/>
          </w:tcPr>
          <w:p w14:paraId="5702A67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807" w:type="dxa"/>
            <w:tcBorders>
              <w:top w:val="nil"/>
              <w:left w:val="nil"/>
              <w:bottom w:val="single" w:sz="4" w:space="0" w:color="auto"/>
              <w:right w:val="single" w:sz="4" w:space="0" w:color="auto"/>
            </w:tcBorders>
            <w:shd w:val="clear" w:color="auto" w:fill="FDEBD3"/>
            <w:noWrap/>
            <w:vAlign w:val="center"/>
            <w:hideMark/>
          </w:tcPr>
          <w:p w14:paraId="1BB9903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2.5</w:t>
            </w:r>
          </w:p>
        </w:tc>
        <w:tc>
          <w:tcPr>
            <w:tcW w:w="843" w:type="dxa"/>
            <w:tcBorders>
              <w:top w:val="nil"/>
              <w:left w:val="nil"/>
              <w:bottom w:val="single" w:sz="4" w:space="0" w:color="auto"/>
              <w:right w:val="single" w:sz="4" w:space="0" w:color="auto"/>
            </w:tcBorders>
            <w:noWrap/>
            <w:vAlign w:val="center"/>
            <w:hideMark/>
          </w:tcPr>
          <w:p w14:paraId="38DEEF3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730" w:type="dxa"/>
            <w:tcBorders>
              <w:top w:val="nil"/>
              <w:left w:val="nil"/>
              <w:bottom w:val="single" w:sz="4" w:space="0" w:color="auto"/>
              <w:right w:val="single" w:sz="4" w:space="0" w:color="auto"/>
            </w:tcBorders>
            <w:noWrap/>
            <w:vAlign w:val="center"/>
            <w:hideMark/>
          </w:tcPr>
          <w:p w14:paraId="5B8BEB45"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3.5</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21CD8B30"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65617119"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4.5</w:t>
            </w:r>
          </w:p>
        </w:tc>
      </w:tr>
      <w:tr w:rsidR="00F03688" w:rsidRPr="00F5636F" w14:paraId="25795148"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440E8E5B"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w:t>
            </w:r>
          </w:p>
        </w:tc>
        <w:tc>
          <w:tcPr>
            <w:tcW w:w="867" w:type="dxa"/>
            <w:tcBorders>
              <w:top w:val="nil"/>
              <w:left w:val="nil"/>
              <w:bottom w:val="single" w:sz="4" w:space="0" w:color="auto"/>
              <w:right w:val="single" w:sz="4" w:space="0" w:color="auto"/>
            </w:tcBorders>
            <w:shd w:val="clear" w:color="auto" w:fill="FDEBD3"/>
            <w:noWrap/>
            <w:vAlign w:val="center"/>
            <w:hideMark/>
          </w:tcPr>
          <w:p w14:paraId="7D7822DB"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55%</w:t>
            </w:r>
          </w:p>
        </w:tc>
        <w:tc>
          <w:tcPr>
            <w:tcW w:w="886" w:type="dxa"/>
            <w:tcBorders>
              <w:top w:val="nil"/>
              <w:left w:val="nil"/>
              <w:bottom w:val="single" w:sz="4" w:space="0" w:color="auto"/>
              <w:right w:val="single" w:sz="4" w:space="0" w:color="auto"/>
            </w:tcBorders>
            <w:shd w:val="clear" w:color="auto" w:fill="FDEBD3"/>
            <w:noWrap/>
            <w:vAlign w:val="center"/>
            <w:hideMark/>
          </w:tcPr>
          <w:p w14:paraId="04DE17AF"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0.6</w:t>
            </w:r>
          </w:p>
        </w:tc>
        <w:tc>
          <w:tcPr>
            <w:tcW w:w="865" w:type="dxa"/>
            <w:tcBorders>
              <w:top w:val="nil"/>
              <w:left w:val="nil"/>
              <w:bottom w:val="single" w:sz="4" w:space="0" w:color="auto"/>
              <w:right w:val="single" w:sz="4" w:space="0" w:color="auto"/>
            </w:tcBorders>
            <w:noWrap/>
            <w:vAlign w:val="center"/>
            <w:hideMark/>
          </w:tcPr>
          <w:p w14:paraId="573F4C3F"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55%</w:t>
            </w:r>
          </w:p>
        </w:tc>
        <w:tc>
          <w:tcPr>
            <w:tcW w:w="726" w:type="dxa"/>
            <w:tcBorders>
              <w:top w:val="nil"/>
              <w:left w:val="nil"/>
              <w:bottom w:val="single" w:sz="4" w:space="0" w:color="auto"/>
              <w:right w:val="single" w:sz="4" w:space="0" w:color="auto"/>
            </w:tcBorders>
            <w:noWrap/>
            <w:vAlign w:val="center"/>
            <w:hideMark/>
          </w:tcPr>
          <w:p w14:paraId="325CE527"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1.6</w:t>
            </w:r>
          </w:p>
        </w:tc>
        <w:tc>
          <w:tcPr>
            <w:tcW w:w="829" w:type="dxa"/>
            <w:tcBorders>
              <w:top w:val="nil"/>
              <w:left w:val="nil"/>
              <w:bottom w:val="single" w:sz="4" w:space="0" w:color="auto"/>
              <w:right w:val="single" w:sz="4" w:space="0" w:color="auto"/>
            </w:tcBorders>
            <w:shd w:val="clear" w:color="auto" w:fill="FDEBD3"/>
            <w:noWrap/>
            <w:vAlign w:val="center"/>
            <w:hideMark/>
          </w:tcPr>
          <w:p w14:paraId="30CFE1F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55%</w:t>
            </w:r>
          </w:p>
        </w:tc>
        <w:tc>
          <w:tcPr>
            <w:tcW w:w="807" w:type="dxa"/>
            <w:tcBorders>
              <w:top w:val="nil"/>
              <w:left w:val="nil"/>
              <w:bottom w:val="single" w:sz="4" w:space="0" w:color="auto"/>
              <w:right w:val="single" w:sz="4" w:space="0" w:color="auto"/>
            </w:tcBorders>
            <w:shd w:val="clear" w:color="auto" w:fill="FDEBD3"/>
            <w:noWrap/>
            <w:vAlign w:val="center"/>
            <w:hideMark/>
          </w:tcPr>
          <w:p w14:paraId="321C573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2.6</w:t>
            </w:r>
          </w:p>
        </w:tc>
        <w:tc>
          <w:tcPr>
            <w:tcW w:w="843" w:type="dxa"/>
            <w:tcBorders>
              <w:top w:val="nil"/>
              <w:left w:val="nil"/>
              <w:bottom w:val="single" w:sz="4" w:space="0" w:color="auto"/>
              <w:right w:val="single" w:sz="4" w:space="0" w:color="auto"/>
            </w:tcBorders>
            <w:noWrap/>
            <w:vAlign w:val="center"/>
            <w:hideMark/>
          </w:tcPr>
          <w:p w14:paraId="044A78FB"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55%</w:t>
            </w:r>
          </w:p>
        </w:tc>
        <w:tc>
          <w:tcPr>
            <w:tcW w:w="730" w:type="dxa"/>
            <w:tcBorders>
              <w:top w:val="nil"/>
              <w:left w:val="nil"/>
              <w:bottom w:val="single" w:sz="4" w:space="0" w:color="auto"/>
              <w:right w:val="single" w:sz="4" w:space="0" w:color="auto"/>
            </w:tcBorders>
            <w:noWrap/>
            <w:vAlign w:val="center"/>
            <w:hideMark/>
          </w:tcPr>
          <w:p w14:paraId="380FD7CD"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3.6</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52D6AA2A"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55%</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104AED2B"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4.6</w:t>
            </w:r>
          </w:p>
        </w:tc>
      </w:tr>
      <w:tr w:rsidR="00F03688" w:rsidRPr="00F5636F" w14:paraId="4715C154"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3A2FF5A6"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3</w:t>
            </w:r>
          </w:p>
        </w:tc>
        <w:tc>
          <w:tcPr>
            <w:tcW w:w="867" w:type="dxa"/>
            <w:tcBorders>
              <w:top w:val="nil"/>
              <w:left w:val="nil"/>
              <w:bottom w:val="single" w:sz="4" w:space="0" w:color="auto"/>
              <w:right w:val="single" w:sz="4" w:space="0" w:color="auto"/>
            </w:tcBorders>
            <w:shd w:val="clear" w:color="auto" w:fill="FDEBD3"/>
            <w:noWrap/>
            <w:vAlign w:val="center"/>
            <w:hideMark/>
          </w:tcPr>
          <w:p w14:paraId="5CEFA783"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60%</w:t>
            </w:r>
          </w:p>
        </w:tc>
        <w:tc>
          <w:tcPr>
            <w:tcW w:w="886" w:type="dxa"/>
            <w:tcBorders>
              <w:top w:val="nil"/>
              <w:left w:val="nil"/>
              <w:bottom w:val="single" w:sz="4" w:space="0" w:color="auto"/>
              <w:right w:val="single" w:sz="4" w:space="0" w:color="auto"/>
            </w:tcBorders>
            <w:shd w:val="clear" w:color="auto" w:fill="FDEBD3"/>
            <w:noWrap/>
            <w:vAlign w:val="center"/>
            <w:hideMark/>
          </w:tcPr>
          <w:p w14:paraId="70FA2DF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0.7</w:t>
            </w:r>
          </w:p>
        </w:tc>
        <w:tc>
          <w:tcPr>
            <w:tcW w:w="865" w:type="dxa"/>
            <w:tcBorders>
              <w:top w:val="nil"/>
              <w:left w:val="nil"/>
              <w:bottom w:val="single" w:sz="4" w:space="0" w:color="auto"/>
              <w:right w:val="single" w:sz="4" w:space="0" w:color="auto"/>
            </w:tcBorders>
            <w:noWrap/>
            <w:vAlign w:val="center"/>
            <w:hideMark/>
          </w:tcPr>
          <w:p w14:paraId="48C36E92"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60%</w:t>
            </w:r>
          </w:p>
        </w:tc>
        <w:tc>
          <w:tcPr>
            <w:tcW w:w="726" w:type="dxa"/>
            <w:tcBorders>
              <w:top w:val="nil"/>
              <w:left w:val="nil"/>
              <w:bottom w:val="single" w:sz="4" w:space="0" w:color="auto"/>
              <w:right w:val="single" w:sz="4" w:space="0" w:color="auto"/>
            </w:tcBorders>
            <w:noWrap/>
            <w:vAlign w:val="center"/>
            <w:hideMark/>
          </w:tcPr>
          <w:p w14:paraId="0C75B64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1.7</w:t>
            </w:r>
          </w:p>
        </w:tc>
        <w:tc>
          <w:tcPr>
            <w:tcW w:w="829" w:type="dxa"/>
            <w:tcBorders>
              <w:top w:val="nil"/>
              <w:left w:val="nil"/>
              <w:bottom w:val="single" w:sz="4" w:space="0" w:color="auto"/>
              <w:right w:val="single" w:sz="4" w:space="0" w:color="auto"/>
            </w:tcBorders>
            <w:shd w:val="clear" w:color="auto" w:fill="FDEBD3"/>
            <w:noWrap/>
            <w:vAlign w:val="center"/>
            <w:hideMark/>
          </w:tcPr>
          <w:p w14:paraId="1ADE701A"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60%</w:t>
            </w:r>
          </w:p>
        </w:tc>
        <w:tc>
          <w:tcPr>
            <w:tcW w:w="807" w:type="dxa"/>
            <w:tcBorders>
              <w:top w:val="nil"/>
              <w:left w:val="nil"/>
              <w:bottom w:val="single" w:sz="4" w:space="0" w:color="auto"/>
              <w:right w:val="single" w:sz="4" w:space="0" w:color="auto"/>
            </w:tcBorders>
            <w:shd w:val="clear" w:color="auto" w:fill="FDEBD3"/>
            <w:noWrap/>
            <w:vAlign w:val="center"/>
            <w:hideMark/>
          </w:tcPr>
          <w:p w14:paraId="627F52A9"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2.7</w:t>
            </w:r>
          </w:p>
        </w:tc>
        <w:tc>
          <w:tcPr>
            <w:tcW w:w="843" w:type="dxa"/>
            <w:tcBorders>
              <w:top w:val="nil"/>
              <w:left w:val="nil"/>
              <w:bottom w:val="single" w:sz="4" w:space="0" w:color="auto"/>
              <w:right w:val="single" w:sz="4" w:space="0" w:color="auto"/>
            </w:tcBorders>
            <w:noWrap/>
            <w:vAlign w:val="center"/>
            <w:hideMark/>
          </w:tcPr>
          <w:p w14:paraId="49930698"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60%</w:t>
            </w:r>
          </w:p>
        </w:tc>
        <w:tc>
          <w:tcPr>
            <w:tcW w:w="730" w:type="dxa"/>
            <w:tcBorders>
              <w:top w:val="nil"/>
              <w:left w:val="nil"/>
              <w:bottom w:val="single" w:sz="4" w:space="0" w:color="auto"/>
              <w:right w:val="single" w:sz="4" w:space="0" w:color="auto"/>
            </w:tcBorders>
            <w:noWrap/>
            <w:vAlign w:val="center"/>
            <w:hideMark/>
          </w:tcPr>
          <w:p w14:paraId="2870CFF5"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3.7</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0AE6C293"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60%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51C3295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4.6</w:t>
            </w:r>
          </w:p>
        </w:tc>
      </w:tr>
      <w:tr w:rsidR="00F03688" w:rsidRPr="00F5636F" w14:paraId="123E196C"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28A67B60"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w:t>
            </w:r>
          </w:p>
        </w:tc>
        <w:tc>
          <w:tcPr>
            <w:tcW w:w="867" w:type="dxa"/>
            <w:tcBorders>
              <w:top w:val="nil"/>
              <w:left w:val="nil"/>
              <w:bottom w:val="single" w:sz="4" w:space="0" w:color="auto"/>
              <w:right w:val="single" w:sz="4" w:space="0" w:color="auto"/>
            </w:tcBorders>
            <w:shd w:val="clear" w:color="auto" w:fill="FDEBD3"/>
            <w:noWrap/>
            <w:vAlign w:val="center"/>
            <w:hideMark/>
          </w:tcPr>
          <w:p w14:paraId="15D7CCC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65%</w:t>
            </w:r>
          </w:p>
        </w:tc>
        <w:tc>
          <w:tcPr>
            <w:tcW w:w="886" w:type="dxa"/>
            <w:tcBorders>
              <w:top w:val="nil"/>
              <w:left w:val="nil"/>
              <w:bottom w:val="single" w:sz="4" w:space="0" w:color="auto"/>
              <w:right w:val="single" w:sz="4" w:space="0" w:color="auto"/>
            </w:tcBorders>
            <w:shd w:val="clear" w:color="auto" w:fill="FDEBD3"/>
            <w:noWrap/>
            <w:vAlign w:val="center"/>
            <w:hideMark/>
          </w:tcPr>
          <w:p w14:paraId="12D77291"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0.8</w:t>
            </w:r>
          </w:p>
        </w:tc>
        <w:tc>
          <w:tcPr>
            <w:tcW w:w="865" w:type="dxa"/>
            <w:tcBorders>
              <w:top w:val="nil"/>
              <w:left w:val="nil"/>
              <w:bottom w:val="single" w:sz="4" w:space="0" w:color="auto"/>
              <w:right w:val="single" w:sz="4" w:space="0" w:color="auto"/>
            </w:tcBorders>
            <w:noWrap/>
            <w:vAlign w:val="center"/>
            <w:hideMark/>
          </w:tcPr>
          <w:p w14:paraId="6E52E5B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65%</w:t>
            </w:r>
          </w:p>
        </w:tc>
        <w:tc>
          <w:tcPr>
            <w:tcW w:w="726" w:type="dxa"/>
            <w:tcBorders>
              <w:top w:val="nil"/>
              <w:left w:val="nil"/>
              <w:bottom w:val="single" w:sz="4" w:space="0" w:color="auto"/>
              <w:right w:val="single" w:sz="4" w:space="0" w:color="auto"/>
            </w:tcBorders>
            <w:noWrap/>
            <w:vAlign w:val="center"/>
            <w:hideMark/>
          </w:tcPr>
          <w:p w14:paraId="7D436A6E"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1.8</w:t>
            </w:r>
          </w:p>
        </w:tc>
        <w:tc>
          <w:tcPr>
            <w:tcW w:w="829" w:type="dxa"/>
            <w:tcBorders>
              <w:top w:val="nil"/>
              <w:left w:val="nil"/>
              <w:bottom w:val="single" w:sz="4" w:space="0" w:color="auto"/>
              <w:right w:val="single" w:sz="4" w:space="0" w:color="auto"/>
            </w:tcBorders>
            <w:shd w:val="clear" w:color="auto" w:fill="FDEBD3"/>
            <w:noWrap/>
            <w:vAlign w:val="center"/>
            <w:hideMark/>
          </w:tcPr>
          <w:p w14:paraId="1E56ECC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65%</w:t>
            </w:r>
          </w:p>
        </w:tc>
        <w:tc>
          <w:tcPr>
            <w:tcW w:w="807" w:type="dxa"/>
            <w:tcBorders>
              <w:top w:val="nil"/>
              <w:left w:val="nil"/>
              <w:bottom w:val="single" w:sz="4" w:space="0" w:color="auto"/>
              <w:right w:val="single" w:sz="4" w:space="0" w:color="auto"/>
            </w:tcBorders>
            <w:shd w:val="clear" w:color="auto" w:fill="FDEBD3"/>
            <w:noWrap/>
            <w:vAlign w:val="center"/>
            <w:hideMark/>
          </w:tcPr>
          <w:p w14:paraId="07C68103"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2.8</w:t>
            </w:r>
          </w:p>
        </w:tc>
        <w:tc>
          <w:tcPr>
            <w:tcW w:w="843" w:type="dxa"/>
            <w:tcBorders>
              <w:top w:val="nil"/>
              <w:left w:val="nil"/>
              <w:bottom w:val="single" w:sz="4" w:space="0" w:color="auto"/>
              <w:right w:val="single" w:sz="4" w:space="0" w:color="auto"/>
            </w:tcBorders>
            <w:noWrap/>
            <w:vAlign w:val="center"/>
            <w:hideMark/>
          </w:tcPr>
          <w:p w14:paraId="6550071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65%</w:t>
            </w:r>
          </w:p>
        </w:tc>
        <w:tc>
          <w:tcPr>
            <w:tcW w:w="730" w:type="dxa"/>
            <w:tcBorders>
              <w:top w:val="nil"/>
              <w:left w:val="nil"/>
              <w:bottom w:val="single" w:sz="4" w:space="0" w:color="auto"/>
              <w:right w:val="single" w:sz="4" w:space="0" w:color="auto"/>
            </w:tcBorders>
            <w:noWrap/>
            <w:vAlign w:val="center"/>
            <w:hideMark/>
          </w:tcPr>
          <w:p w14:paraId="4A2CBD45"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3.8</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3165D795"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65%</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2B0C4EF7"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4.7</w:t>
            </w:r>
          </w:p>
        </w:tc>
      </w:tr>
      <w:tr w:rsidR="00F03688" w:rsidRPr="00F5636F" w14:paraId="55002CE6"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736206D8"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5</w:t>
            </w:r>
          </w:p>
        </w:tc>
        <w:tc>
          <w:tcPr>
            <w:tcW w:w="867" w:type="dxa"/>
            <w:tcBorders>
              <w:top w:val="nil"/>
              <w:left w:val="nil"/>
              <w:bottom w:val="single" w:sz="4" w:space="0" w:color="auto"/>
              <w:right w:val="single" w:sz="4" w:space="0" w:color="auto"/>
            </w:tcBorders>
            <w:shd w:val="clear" w:color="auto" w:fill="FDEBD3"/>
            <w:noWrap/>
            <w:vAlign w:val="center"/>
            <w:hideMark/>
          </w:tcPr>
          <w:p w14:paraId="12AD78A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70%</w:t>
            </w:r>
          </w:p>
        </w:tc>
        <w:tc>
          <w:tcPr>
            <w:tcW w:w="886" w:type="dxa"/>
            <w:tcBorders>
              <w:top w:val="nil"/>
              <w:left w:val="nil"/>
              <w:bottom w:val="single" w:sz="4" w:space="0" w:color="auto"/>
              <w:right w:val="single" w:sz="4" w:space="0" w:color="auto"/>
            </w:tcBorders>
            <w:shd w:val="clear" w:color="auto" w:fill="FDEBD3"/>
            <w:noWrap/>
            <w:vAlign w:val="center"/>
            <w:hideMark/>
          </w:tcPr>
          <w:p w14:paraId="23FAF6B0"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0.9</w:t>
            </w:r>
          </w:p>
        </w:tc>
        <w:tc>
          <w:tcPr>
            <w:tcW w:w="865" w:type="dxa"/>
            <w:tcBorders>
              <w:top w:val="nil"/>
              <w:left w:val="nil"/>
              <w:bottom w:val="single" w:sz="4" w:space="0" w:color="auto"/>
              <w:right w:val="single" w:sz="4" w:space="0" w:color="auto"/>
            </w:tcBorders>
            <w:noWrap/>
            <w:vAlign w:val="center"/>
            <w:hideMark/>
          </w:tcPr>
          <w:p w14:paraId="6DD68B1C"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70%</w:t>
            </w:r>
          </w:p>
        </w:tc>
        <w:tc>
          <w:tcPr>
            <w:tcW w:w="726" w:type="dxa"/>
            <w:tcBorders>
              <w:top w:val="nil"/>
              <w:left w:val="nil"/>
              <w:bottom w:val="single" w:sz="4" w:space="0" w:color="auto"/>
              <w:right w:val="single" w:sz="4" w:space="0" w:color="auto"/>
            </w:tcBorders>
            <w:noWrap/>
            <w:vAlign w:val="center"/>
            <w:hideMark/>
          </w:tcPr>
          <w:p w14:paraId="5AA3B4D2"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1.9</w:t>
            </w:r>
          </w:p>
        </w:tc>
        <w:tc>
          <w:tcPr>
            <w:tcW w:w="829" w:type="dxa"/>
            <w:tcBorders>
              <w:top w:val="nil"/>
              <w:left w:val="nil"/>
              <w:bottom w:val="single" w:sz="4" w:space="0" w:color="auto"/>
              <w:right w:val="single" w:sz="4" w:space="0" w:color="auto"/>
            </w:tcBorders>
            <w:shd w:val="clear" w:color="auto" w:fill="FDEBD3"/>
            <w:noWrap/>
            <w:vAlign w:val="center"/>
            <w:hideMark/>
          </w:tcPr>
          <w:p w14:paraId="555CBBAC"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70%</w:t>
            </w:r>
          </w:p>
        </w:tc>
        <w:tc>
          <w:tcPr>
            <w:tcW w:w="807" w:type="dxa"/>
            <w:tcBorders>
              <w:top w:val="nil"/>
              <w:left w:val="nil"/>
              <w:bottom w:val="single" w:sz="4" w:space="0" w:color="auto"/>
              <w:right w:val="single" w:sz="4" w:space="0" w:color="auto"/>
            </w:tcBorders>
            <w:shd w:val="clear" w:color="auto" w:fill="FDEBD3"/>
            <w:noWrap/>
            <w:vAlign w:val="center"/>
            <w:hideMark/>
          </w:tcPr>
          <w:p w14:paraId="6198981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2.9</w:t>
            </w:r>
          </w:p>
        </w:tc>
        <w:tc>
          <w:tcPr>
            <w:tcW w:w="843" w:type="dxa"/>
            <w:tcBorders>
              <w:top w:val="nil"/>
              <w:left w:val="nil"/>
              <w:bottom w:val="single" w:sz="4" w:space="0" w:color="auto"/>
              <w:right w:val="single" w:sz="4" w:space="0" w:color="auto"/>
            </w:tcBorders>
            <w:noWrap/>
            <w:vAlign w:val="center"/>
            <w:hideMark/>
          </w:tcPr>
          <w:p w14:paraId="360F85B2"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70%</w:t>
            </w:r>
          </w:p>
        </w:tc>
        <w:tc>
          <w:tcPr>
            <w:tcW w:w="730" w:type="dxa"/>
            <w:tcBorders>
              <w:top w:val="nil"/>
              <w:left w:val="nil"/>
              <w:bottom w:val="single" w:sz="4" w:space="0" w:color="auto"/>
              <w:right w:val="single" w:sz="4" w:space="0" w:color="auto"/>
            </w:tcBorders>
            <w:noWrap/>
            <w:vAlign w:val="center"/>
            <w:hideMark/>
          </w:tcPr>
          <w:p w14:paraId="0C88C141"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3.9</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756A87F1"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70%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12EE24A3"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4.7</w:t>
            </w:r>
          </w:p>
        </w:tc>
      </w:tr>
      <w:tr w:rsidR="00F03688" w:rsidRPr="00F5636F" w14:paraId="43087039"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02C7496D"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6</w:t>
            </w:r>
          </w:p>
        </w:tc>
        <w:tc>
          <w:tcPr>
            <w:tcW w:w="867" w:type="dxa"/>
            <w:tcBorders>
              <w:top w:val="nil"/>
              <w:left w:val="nil"/>
              <w:bottom w:val="single" w:sz="4" w:space="0" w:color="auto"/>
              <w:right w:val="single" w:sz="4" w:space="0" w:color="auto"/>
            </w:tcBorders>
            <w:shd w:val="clear" w:color="auto" w:fill="FDEBD3"/>
            <w:noWrap/>
            <w:vAlign w:val="center"/>
            <w:hideMark/>
          </w:tcPr>
          <w:p w14:paraId="3258943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75%</w:t>
            </w:r>
          </w:p>
        </w:tc>
        <w:tc>
          <w:tcPr>
            <w:tcW w:w="886" w:type="dxa"/>
            <w:tcBorders>
              <w:top w:val="nil"/>
              <w:left w:val="nil"/>
              <w:bottom w:val="single" w:sz="4" w:space="0" w:color="auto"/>
              <w:right w:val="single" w:sz="4" w:space="0" w:color="auto"/>
            </w:tcBorders>
            <w:shd w:val="clear" w:color="auto" w:fill="FDEBD3"/>
            <w:noWrap/>
            <w:vAlign w:val="center"/>
            <w:hideMark/>
          </w:tcPr>
          <w:p w14:paraId="0B3AF5FA"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1.0</w:t>
            </w:r>
          </w:p>
        </w:tc>
        <w:tc>
          <w:tcPr>
            <w:tcW w:w="865" w:type="dxa"/>
            <w:tcBorders>
              <w:top w:val="nil"/>
              <w:left w:val="nil"/>
              <w:bottom w:val="single" w:sz="4" w:space="0" w:color="auto"/>
              <w:right w:val="single" w:sz="4" w:space="0" w:color="auto"/>
            </w:tcBorders>
            <w:noWrap/>
            <w:vAlign w:val="center"/>
            <w:hideMark/>
          </w:tcPr>
          <w:p w14:paraId="6FFB22D4"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75%</w:t>
            </w:r>
          </w:p>
        </w:tc>
        <w:tc>
          <w:tcPr>
            <w:tcW w:w="726" w:type="dxa"/>
            <w:tcBorders>
              <w:top w:val="nil"/>
              <w:left w:val="nil"/>
              <w:bottom w:val="single" w:sz="4" w:space="0" w:color="auto"/>
              <w:right w:val="single" w:sz="4" w:space="0" w:color="auto"/>
            </w:tcBorders>
            <w:noWrap/>
            <w:vAlign w:val="center"/>
            <w:hideMark/>
          </w:tcPr>
          <w:p w14:paraId="107402E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2.0</w:t>
            </w:r>
          </w:p>
        </w:tc>
        <w:tc>
          <w:tcPr>
            <w:tcW w:w="829" w:type="dxa"/>
            <w:tcBorders>
              <w:top w:val="nil"/>
              <w:left w:val="nil"/>
              <w:bottom w:val="single" w:sz="4" w:space="0" w:color="auto"/>
              <w:right w:val="single" w:sz="4" w:space="0" w:color="auto"/>
            </w:tcBorders>
            <w:shd w:val="clear" w:color="auto" w:fill="FDEBD3"/>
            <w:noWrap/>
            <w:vAlign w:val="center"/>
            <w:hideMark/>
          </w:tcPr>
          <w:p w14:paraId="4D9FE9FA"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75%</w:t>
            </w:r>
          </w:p>
        </w:tc>
        <w:tc>
          <w:tcPr>
            <w:tcW w:w="807" w:type="dxa"/>
            <w:tcBorders>
              <w:top w:val="nil"/>
              <w:left w:val="nil"/>
              <w:bottom w:val="single" w:sz="4" w:space="0" w:color="auto"/>
              <w:right w:val="single" w:sz="4" w:space="0" w:color="auto"/>
            </w:tcBorders>
            <w:shd w:val="clear" w:color="auto" w:fill="FDEBD3"/>
            <w:noWrap/>
            <w:vAlign w:val="center"/>
            <w:hideMark/>
          </w:tcPr>
          <w:p w14:paraId="0ADFED0C"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3.0</w:t>
            </w:r>
          </w:p>
        </w:tc>
        <w:tc>
          <w:tcPr>
            <w:tcW w:w="843" w:type="dxa"/>
            <w:tcBorders>
              <w:top w:val="nil"/>
              <w:left w:val="nil"/>
              <w:bottom w:val="single" w:sz="4" w:space="0" w:color="auto"/>
              <w:right w:val="single" w:sz="4" w:space="0" w:color="auto"/>
            </w:tcBorders>
            <w:noWrap/>
            <w:vAlign w:val="center"/>
            <w:hideMark/>
          </w:tcPr>
          <w:p w14:paraId="4B9594F0"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75%</w:t>
            </w:r>
          </w:p>
        </w:tc>
        <w:tc>
          <w:tcPr>
            <w:tcW w:w="730" w:type="dxa"/>
            <w:tcBorders>
              <w:top w:val="nil"/>
              <w:left w:val="nil"/>
              <w:bottom w:val="single" w:sz="4" w:space="0" w:color="auto"/>
              <w:right w:val="single" w:sz="4" w:space="0" w:color="auto"/>
            </w:tcBorders>
            <w:noWrap/>
            <w:vAlign w:val="center"/>
            <w:hideMark/>
          </w:tcPr>
          <w:p w14:paraId="447FA224"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4.0</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6F7C0895"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75%</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04621D3D"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4.8</w:t>
            </w:r>
          </w:p>
        </w:tc>
      </w:tr>
      <w:tr w:rsidR="00F03688" w:rsidRPr="00F5636F" w14:paraId="45D13F60"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35C603FD"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7</w:t>
            </w:r>
          </w:p>
        </w:tc>
        <w:tc>
          <w:tcPr>
            <w:tcW w:w="867" w:type="dxa"/>
            <w:tcBorders>
              <w:top w:val="nil"/>
              <w:left w:val="nil"/>
              <w:bottom w:val="single" w:sz="4" w:space="0" w:color="auto"/>
              <w:right w:val="single" w:sz="4" w:space="0" w:color="auto"/>
            </w:tcBorders>
            <w:shd w:val="clear" w:color="auto" w:fill="FDEBD3"/>
            <w:noWrap/>
            <w:vAlign w:val="center"/>
            <w:hideMark/>
          </w:tcPr>
          <w:p w14:paraId="0893CD1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80%</w:t>
            </w:r>
          </w:p>
        </w:tc>
        <w:tc>
          <w:tcPr>
            <w:tcW w:w="886" w:type="dxa"/>
            <w:tcBorders>
              <w:top w:val="nil"/>
              <w:left w:val="nil"/>
              <w:bottom w:val="single" w:sz="4" w:space="0" w:color="auto"/>
              <w:right w:val="single" w:sz="4" w:space="0" w:color="auto"/>
            </w:tcBorders>
            <w:shd w:val="clear" w:color="auto" w:fill="FDEBD3"/>
            <w:noWrap/>
            <w:vAlign w:val="center"/>
            <w:hideMark/>
          </w:tcPr>
          <w:p w14:paraId="2930A0F6"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865" w:type="dxa"/>
            <w:tcBorders>
              <w:top w:val="nil"/>
              <w:left w:val="nil"/>
              <w:bottom w:val="single" w:sz="4" w:space="0" w:color="auto"/>
              <w:right w:val="single" w:sz="4" w:space="0" w:color="auto"/>
            </w:tcBorders>
            <w:noWrap/>
            <w:vAlign w:val="center"/>
            <w:hideMark/>
          </w:tcPr>
          <w:p w14:paraId="499BC586"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80%</w:t>
            </w:r>
          </w:p>
        </w:tc>
        <w:tc>
          <w:tcPr>
            <w:tcW w:w="726" w:type="dxa"/>
            <w:tcBorders>
              <w:top w:val="nil"/>
              <w:left w:val="nil"/>
              <w:bottom w:val="single" w:sz="4" w:space="0" w:color="auto"/>
              <w:right w:val="single" w:sz="4" w:space="0" w:color="auto"/>
            </w:tcBorders>
            <w:noWrap/>
            <w:vAlign w:val="center"/>
            <w:hideMark/>
          </w:tcPr>
          <w:p w14:paraId="77F57C72"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2.0</w:t>
            </w:r>
          </w:p>
        </w:tc>
        <w:tc>
          <w:tcPr>
            <w:tcW w:w="829" w:type="dxa"/>
            <w:tcBorders>
              <w:top w:val="nil"/>
              <w:left w:val="nil"/>
              <w:bottom w:val="single" w:sz="4" w:space="0" w:color="auto"/>
              <w:right w:val="single" w:sz="4" w:space="0" w:color="auto"/>
            </w:tcBorders>
            <w:shd w:val="clear" w:color="auto" w:fill="FDEBD3"/>
            <w:noWrap/>
            <w:vAlign w:val="center"/>
            <w:hideMark/>
          </w:tcPr>
          <w:p w14:paraId="1FB4084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80%</w:t>
            </w:r>
          </w:p>
        </w:tc>
        <w:tc>
          <w:tcPr>
            <w:tcW w:w="807" w:type="dxa"/>
            <w:tcBorders>
              <w:top w:val="nil"/>
              <w:left w:val="nil"/>
              <w:bottom w:val="single" w:sz="4" w:space="0" w:color="auto"/>
              <w:right w:val="single" w:sz="4" w:space="0" w:color="auto"/>
            </w:tcBorders>
            <w:shd w:val="clear" w:color="auto" w:fill="FDEBD3"/>
            <w:noWrap/>
            <w:vAlign w:val="center"/>
            <w:hideMark/>
          </w:tcPr>
          <w:p w14:paraId="58AEE7D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3.0</w:t>
            </w:r>
          </w:p>
        </w:tc>
        <w:tc>
          <w:tcPr>
            <w:tcW w:w="843" w:type="dxa"/>
            <w:tcBorders>
              <w:top w:val="nil"/>
              <w:left w:val="nil"/>
              <w:bottom w:val="single" w:sz="4" w:space="0" w:color="auto"/>
              <w:right w:val="single" w:sz="4" w:space="0" w:color="auto"/>
            </w:tcBorders>
            <w:noWrap/>
            <w:vAlign w:val="center"/>
            <w:hideMark/>
          </w:tcPr>
          <w:p w14:paraId="4901A8C1"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80%</w:t>
            </w:r>
          </w:p>
        </w:tc>
        <w:tc>
          <w:tcPr>
            <w:tcW w:w="730" w:type="dxa"/>
            <w:tcBorders>
              <w:top w:val="nil"/>
              <w:left w:val="nil"/>
              <w:bottom w:val="single" w:sz="4" w:space="0" w:color="auto"/>
              <w:right w:val="single" w:sz="4" w:space="0" w:color="auto"/>
            </w:tcBorders>
            <w:noWrap/>
            <w:vAlign w:val="center"/>
            <w:hideMark/>
          </w:tcPr>
          <w:p w14:paraId="5FB3D90A"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4.0</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119A482D"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80%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66CF9D45"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4.8</w:t>
            </w:r>
          </w:p>
        </w:tc>
      </w:tr>
      <w:tr w:rsidR="00F03688" w:rsidRPr="00F5636F" w14:paraId="2B5F2D6B"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07792184"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w:t>
            </w:r>
          </w:p>
        </w:tc>
        <w:tc>
          <w:tcPr>
            <w:tcW w:w="867" w:type="dxa"/>
            <w:tcBorders>
              <w:top w:val="nil"/>
              <w:left w:val="nil"/>
              <w:bottom w:val="single" w:sz="4" w:space="0" w:color="auto"/>
              <w:right w:val="single" w:sz="4" w:space="0" w:color="auto"/>
            </w:tcBorders>
            <w:shd w:val="clear" w:color="auto" w:fill="FDEBD3"/>
            <w:noWrap/>
            <w:vAlign w:val="center"/>
            <w:hideMark/>
          </w:tcPr>
          <w:p w14:paraId="4D077E0C"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85%</w:t>
            </w:r>
          </w:p>
        </w:tc>
        <w:tc>
          <w:tcPr>
            <w:tcW w:w="886" w:type="dxa"/>
            <w:tcBorders>
              <w:top w:val="nil"/>
              <w:left w:val="nil"/>
              <w:bottom w:val="single" w:sz="4" w:space="0" w:color="auto"/>
              <w:right w:val="single" w:sz="4" w:space="0" w:color="auto"/>
            </w:tcBorders>
            <w:shd w:val="clear" w:color="auto" w:fill="FDEBD3"/>
            <w:noWrap/>
            <w:vAlign w:val="center"/>
            <w:hideMark/>
          </w:tcPr>
          <w:p w14:paraId="337B7BEF"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1.1</w:t>
            </w:r>
          </w:p>
        </w:tc>
        <w:tc>
          <w:tcPr>
            <w:tcW w:w="865" w:type="dxa"/>
            <w:tcBorders>
              <w:top w:val="nil"/>
              <w:left w:val="nil"/>
              <w:bottom w:val="single" w:sz="4" w:space="0" w:color="auto"/>
              <w:right w:val="single" w:sz="4" w:space="0" w:color="auto"/>
            </w:tcBorders>
            <w:noWrap/>
            <w:vAlign w:val="center"/>
            <w:hideMark/>
          </w:tcPr>
          <w:p w14:paraId="234E570B"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85%</w:t>
            </w:r>
          </w:p>
        </w:tc>
        <w:tc>
          <w:tcPr>
            <w:tcW w:w="726" w:type="dxa"/>
            <w:tcBorders>
              <w:top w:val="nil"/>
              <w:left w:val="nil"/>
              <w:bottom w:val="single" w:sz="4" w:space="0" w:color="auto"/>
              <w:right w:val="single" w:sz="4" w:space="0" w:color="auto"/>
            </w:tcBorders>
            <w:noWrap/>
            <w:vAlign w:val="center"/>
            <w:hideMark/>
          </w:tcPr>
          <w:p w14:paraId="0F6E04F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2.1</w:t>
            </w:r>
          </w:p>
        </w:tc>
        <w:tc>
          <w:tcPr>
            <w:tcW w:w="829" w:type="dxa"/>
            <w:tcBorders>
              <w:top w:val="nil"/>
              <w:left w:val="nil"/>
              <w:bottom w:val="single" w:sz="4" w:space="0" w:color="auto"/>
              <w:right w:val="single" w:sz="4" w:space="0" w:color="auto"/>
            </w:tcBorders>
            <w:shd w:val="clear" w:color="auto" w:fill="FDEBD3"/>
            <w:noWrap/>
            <w:vAlign w:val="center"/>
            <w:hideMark/>
          </w:tcPr>
          <w:p w14:paraId="0AC0FB2E"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85%</w:t>
            </w:r>
          </w:p>
        </w:tc>
        <w:tc>
          <w:tcPr>
            <w:tcW w:w="807" w:type="dxa"/>
            <w:tcBorders>
              <w:top w:val="nil"/>
              <w:left w:val="nil"/>
              <w:bottom w:val="single" w:sz="4" w:space="0" w:color="auto"/>
              <w:right w:val="single" w:sz="4" w:space="0" w:color="auto"/>
            </w:tcBorders>
            <w:shd w:val="clear" w:color="auto" w:fill="FDEBD3"/>
            <w:noWrap/>
            <w:vAlign w:val="center"/>
            <w:hideMark/>
          </w:tcPr>
          <w:p w14:paraId="2870D4D3"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3.1</w:t>
            </w:r>
          </w:p>
        </w:tc>
        <w:tc>
          <w:tcPr>
            <w:tcW w:w="843" w:type="dxa"/>
            <w:tcBorders>
              <w:top w:val="nil"/>
              <w:left w:val="nil"/>
              <w:bottom w:val="single" w:sz="4" w:space="0" w:color="auto"/>
              <w:right w:val="single" w:sz="4" w:space="0" w:color="auto"/>
            </w:tcBorders>
            <w:noWrap/>
            <w:vAlign w:val="center"/>
            <w:hideMark/>
          </w:tcPr>
          <w:p w14:paraId="0BA17693"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85%</w:t>
            </w:r>
          </w:p>
        </w:tc>
        <w:tc>
          <w:tcPr>
            <w:tcW w:w="730" w:type="dxa"/>
            <w:tcBorders>
              <w:top w:val="nil"/>
              <w:left w:val="nil"/>
              <w:bottom w:val="single" w:sz="4" w:space="0" w:color="auto"/>
              <w:right w:val="single" w:sz="4" w:space="0" w:color="auto"/>
            </w:tcBorders>
            <w:noWrap/>
            <w:vAlign w:val="center"/>
            <w:hideMark/>
          </w:tcPr>
          <w:p w14:paraId="4C4EA9A9"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4.1</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00CFA472"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85%</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38E45A0B"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4.9</w:t>
            </w:r>
          </w:p>
        </w:tc>
      </w:tr>
      <w:tr w:rsidR="00F03688" w:rsidRPr="00F5636F" w14:paraId="34BAC9CF"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7D5E2381"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9</w:t>
            </w:r>
          </w:p>
        </w:tc>
        <w:tc>
          <w:tcPr>
            <w:tcW w:w="867" w:type="dxa"/>
            <w:tcBorders>
              <w:top w:val="nil"/>
              <w:left w:val="nil"/>
              <w:bottom w:val="single" w:sz="4" w:space="0" w:color="auto"/>
              <w:right w:val="single" w:sz="4" w:space="0" w:color="auto"/>
            </w:tcBorders>
            <w:shd w:val="clear" w:color="auto" w:fill="FDEBD3"/>
            <w:noWrap/>
            <w:vAlign w:val="center"/>
            <w:hideMark/>
          </w:tcPr>
          <w:p w14:paraId="1F851090"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90%</w:t>
            </w:r>
          </w:p>
        </w:tc>
        <w:tc>
          <w:tcPr>
            <w:tcW w:w="886" w:type="dxa"/>
            <w:tcBorders>
              <w:top w:val="nil"/>
              <w:left w:val="nil"/>
              <w:bottom w:val="single" w:sz="4" w:space="0" w:color="auto"/>
              <w:right w:val="single" w:sz="4" w:space="0" w:color="auto"/>
            </w:tcBorders>
            <w:shd w:val="clear" w:color="auto" w:fill="FDEBD3"/>
            <w:noWrap/>
            <w:vAlign w:val="center"/>
            <w:hideMark/>
          </w:tcPr>
          <w:p w14:paraId="4ED9322A"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1.2</w:t>
            </w:r>
          </w:p>
        </w:tc>
        <w:tc>
          <w:tcPr>
            <w:tcW w:w="865" w:type="dxa"/>
            <w:tcBorders>
              <w:top w:val="nil"/>
              <w:left w:val="nil"/>
              <w:bottom w:val="single" w:sz="4" w:space="0" w:color="auto"/>
              <w:right w:val="single" w:sz="4" w:space="0" w:color="auto"/>
            </w:tcBorders>
            <w:noWrap/>
            <w:vAlign w:val="center"/>
            <w:hideMark/>
          </w:tcPr>
          <w:p w14:paraId="7D66448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90%</w:t>
            </w:r>
          </w:p>
        </w:tc>
        <w:tc>
          <w:tcPr>
            <w:tcW w:w="726" w:type="dxa"/>
            <w:tcBorders>
              <w:top w:val="nil"/>
              <w:left w:val="nil"/>
              <w:bottom w:val="single" w:sz="4" w:space="0" w:color="auto"/>
              <w:right w:val="single" w:sz="4" w:space="0" w:color="auto"/>
            </w:tcBorders>
            <w:noWrap/>
            <w:vAlign w:val="center"/>
            <w:hideMark/>
          </w:tcPr>
          <w:p w14:paraId="575FF5FD"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2.2</w:t>
            </w:r>
          </w:p>
        </w:tc>
        <w:tc>
          <w:tcPr>
            <w:tcW w:w="829" w:type="dxa"/>
            <w:tcBorders>
              <w:top w:val="nil"/>
              <w:left w:val="nil"/>
              <w:bottom w:val="single" w:sz="4" w:space="0" w:color="auto"/>
              <w:right w:val="single" w:sz="4" w:space="0" w:color="auto"/>
            </w:tcBorders>
            <w:shd w:val="clear" w:color="auto" w:fill="FDEBD3"/>
            <w:noWrap/>
            <w:vAlign w:val="center"/>
            <w:hideMark/>
          </w:tcPr>
          <w:p w14:paraId="176CC9FF"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90%</w:t>
            </w:r>
          </w:p>
        </w:tc>
        <w:tc>
          <w:tcPr>
            <w:tcW w:w="807" w:type="dxa"/>
            <w:tcBorders>
              <w:top w:val="nil"/>
              <w:left w:val="nil"/>
              <w:bottom w:val="single" w:sz="4" w:space="0" w:color="auto"/>
              <w:right w:val="single" w:sz="4" w:space="0" w:color="auto"/>
            </w:tcBorders>
            <w:shd w:val="clear" w:color="auto" w:fill="FDEBD3"/>
            <w:noWrap/>
            <w:vAlign w:val="center"/>
            <w:hideMark/>
          </w:tcPr>
          <w:p w14:paraId="438E025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3.2</w:t>
            </w:r>
          </w:p>
        </w:tc>
        <w:tc>
          <w:tcPr>
            <w:tcW w:w="843" w:type="dxa"/>
            <w:tcBorders>
              <w:top w:val="nil"/>
              <w:left w:val="nil"/>
              <w:bottom w:val="single" w:sz="4" w:space="0" w:color="auto"/>
              <w:right w:val="single" w:sz="4" w:space="0" w:color="auto"/>
            </w:tcBorders>
            <w:noWrap/>
            <w:vAlign w:val="center"/>
            <w:hideMark/>
          </w:tcPr>
          <w:p w14:paraId="39FDBBF9"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90%</w:t>
            </w:r>
          </w:p>
        </w:tc>
        <w:tc>
          <w:tcPr>
            <w:tcW w:w="730" w:type="dxa"/>
            <w:tcBorders>
              <w:top w:val="nil"/>
              <w:left w:val="nil"/>
              <w:bottom w:val="single" w:sz="4" w:space="0" w:color="auto"/>
              <w:right w:val="single" w:sz="4" w:space="0" w:color="auto"/>
            </w:tcBorders>
            <w:noWrap/>
            <w:vAlign w:val="center"/>
            <w:hideMark/>
          </w:tcPr>
          <w:p w14:paraId="5621018B"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4.2</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4B45134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90%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34016635"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4.9</w:t>
            </w:r>
          </w:p>
        </w:tc>
      </w:tr>
      <w:tr w:rsidR="00F03688" w:rsidRPr="00F5636F" w14:paraId="7624D199" w14:textId="77777777" w:rsidTr="00083C36">
        <w:trPr>
          <w:trHeight w:val="207"/>
          <w:jc w:val="center"/>
        </w:trPr>
        <w:tc>
          <w:tcPr>
            <w:tcW w:w="526" w:type="dxa"/>
            <w:tcBorders>
              <w:top w:val="nil"/>
              <w:left w:val="single" w:sz="4" w:space="0" w:color="auto"/>
              <w:bottom w:val="single" w:sz="4" w:space="0" w:color="auto"/>
              <w:right w:val="single" w:sz="4" w:space="0" w:color="auto"/>
            </w:tcBorders>
            <w:noWrap/>
            <w:vAlign w:val="center"/>
            <w:hideMark/>
          </w:tcPr>
          <w:p w14:paraId="7CDCD9C5" w14:textId="77777777" w:rsidR="00F03688" w:rsidRPr="00F5636F" w:rsidRDefault="00F03688" w:rsidP="00E74F19">
            <w:pPr>
              <w:widowControl w:val="0"/>
              <w:spacing w:after="0" w:line="288" w:lineRule="auto"/>
              <w:ind w:hanging="11"/>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10</w:t>
            </w:r>
          </w:p>
        </w:tc>
        <w:tc>
          <w:tcPr>
            <w:tcW w:w="867" w:type="dxa"/>
            <w:tcBorders>
              <w:top w:val="nil"/>
              <w:left w:val="nil"/>
              <w:bottom w:val="single" w:sz="4" w:space="0" w:color="auto"/>
              <w:right w:val="single" w:sz="4" w:space="0" w:color="auto"/>
            </w:tcBorders>
            <w:shd w:val="clear" w:color="auto" w:fill="FDEBD3"/>
            <w:noWrap/>
            <w:vAlign w:val="center"/>
            <w:hideMark/>
          </w:tcPr>
          <w:p w14:paraId="3F9B5706"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95%</w:t>
            </w:r>
          </w:p>
        </w:tc>
        <w:tc>
          <w:tcPr>
            <w:tcW w:w="886" w:type="dxa"/>
            <w:tcBorders>
              <w:top w:val="nil"/>
              <w:left w:val="nil"/>
              <w:bottom w:val="single" w:sz="4" w:space="0" w:color="auto"/>
              <w:right w:val="single" w:sz="4" w:space="0" w:color="auto"/>
            </w:tcBorders>
            <w:shd w:val="clear" w:color="auto" w:fill="FDEBD3"/>
            <w:noWrap/>
            <w:vAlign w:val="center"/>
            <w:hideMark/>
          </w:tcPr>
          <w:p w14:paraId="45664FC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1.3</w:t>
            </w:r>
          </w:p>
        </w:tc>
        <w:tc>
          <w:tcPr>
            <w:tcW w:w="865" w:type="dxa"/>
            <w:tcBorders>
              <w:top w:val="nil"/>
              <w:left w:val="nil"/>
              <w:bottom w:val="single" w:sz="4" w:space="0" w:color="auto"/>
              <w:right w:val="single" w:sz="4" w:space="0" w:color="auto"/>
            </w:tcBorders>
            <w:noWrap/>
            <w:vAlign w:val="center"/>
            <w:hideMark/>
          </w:tcPr>
          <w:p w14:paraId="010F73E4"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95%</w:t>
            </w:r>
          </w:p>
        </w:tc>
        <w:tc>
          <w:tcPr>
            <w:tcW w:w="726" w:type="dxa"/>
            <w:tcBorders>
              <w:top w:val="nil"/>
              <w:left w:val="nil"/>
              <w:bottom w:val="single" w:sz="4" w:space="0" w:color="auto"/>
              <w:right w:val="single" w:sz="4" w:space="0" w:color="auto"/>
            </w:tcBorders>
            <w:noWrap/>
            <w:vAlign w:val="center"/>
            <w:hideMark/>
          </w:tcPr>
          <w:p w14:paraId="48DDA933"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2.3</w:t>
            </w:r>
          </w:p>
        </w:tc>
        <w:tc>
          <w:tcPr>
            <w:tcW w:w="829" w:type="dxa"/>
            <w:tcBorders>
              <w:top w:val="nil"/>
              <w:left w:val="nil"/>
              <w:bottom w:val="single" w:sz="4" w:space="0" w:color="auto"/>
              <w:right w:val="single" w:sz="4" w:space="0" w:color="auto"/>
            </w:tcBorders>
            <w:shd w:val="clear" w:color="auto" w:fill="FDEBD3"/>
            <w:noWrap/>
            <w:vAlign w:val="center"/>
            <w:hideMark/>
          </w:tcPr>
          <w:p w14:paraId="7AB0EC4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95%</w:t>
            </w:r>
          </w:p>
        </w:tc>
        <w:tc>
          <w:tcPr>
            <w:tcW w:w="807" w:type="dxa"/>
            <w:tcBorders>
              <w:top w:val="nil"/>
              <w:left w:val="nil"/>
              <w:bottom w:val="single" w:sz="4" w:space="0" w:color="auto"/>
              <w:right w:val="single" w:sz="4" w:space="0" w:color="auto"/>
            </w:tcBorders>
            <w:shd w:val="clear" w:color="auto" w:fill="FDEBD3"/>
            <w:noWrap/>
            <w:vAlign w:val="center"/>
            <w:hideMark/>
          </w:tcPr>
          <w:p w14:paraId="70657AE4"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3.3</w:t>
            </w:r>
          </w:p>
        </w:tc>
        <w:tc>
          <w:tcPr>
            <w:tcW w:w="843" w:type="dxa"/>
            <w:tcBorders>
              <w:top w:val="nil"/>
              <w:left w:val="nil"/>
              <w:bottom w:val="single" w:sz="4" w:space="0" w:color="auto"/>
              <w:right w:val="single" w:sz="4" w:space="0" w:color="auto"/>
            </w:tcBorders>
            <w:noWrap/>
            <w:vAlign w:val="center"/>
            <w:hideMark/>
          </w:tcPr>
          <w:p w14:paraId="00287D09"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95%</w:t>
            </w:r>
          </w:p>
        </w:tc>
        <w:tc>
          <w:tcPr>
            <w:tcW w:w="730" w:type="dxa"/>
            <w:tcBorders>
              <w:top w:val="nil"/>
              <w:left w:val="nil"/>
              <w:bottom w:val="single" w:sz="4" w:space="0" w:color="auto"/>
              <w:right w:val="single" w:sz="4" w:space="0" w:color="auto"/>
            </w:tcBorders>
            <w:noWrap/>
            <w:vAlign w:val="center"/>
            <w:hideMark/>
          </w:tcPr>
          <w:p w14:paraId="2C516DA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4.3</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4AE88007"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95%</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54846508" w14:textId="77777777" w:rsidR="00F03688" w:rsidRPr="00F5636F" w:rsidRDefault="00F03688" w:rsidP="00E74F19">
            <w:pPr>
              <w:widowControl w:val="0"/>
              <w:spacing w:after="0" w:line="288" w:lineRule="auto"/>
              <w:ind w:hanging="10"/>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5.0</w:t>
            </w:r>
          </w:p>
        </w:tc>
      </w:tr>
      <w:tr w:rsidR="00F03688" w:rsidRPr="00F5636F" w14:paraId="402A3E31" w14:textId="77777777" w:rsidTr="00083C36">
        <w:trPr>
          <w:trHeight w:val="185"/>
          <w:jc w:val="center"/>
        </w:trPr>
        <w:tc>
          <w:tcPr>
            <w:tcW w:w="526" w:type="dxa"/>
            <w:tcBorders>
              <w:top w:val="nil"/>
              <w:left w:val="single" w:sz="4" w:space="0" w:color="auto"/>
              <w:bottom w:val="single" w:sz="4" w:space="0" w:color="auto"/>
              <w:right w:val="single" w:sz="4" w:space="0" w:color="auto"/>
            </w:tcBorders>
            <w:noWrap/>
            <w:vAlign w:val="center"/>
            <w:hideMark/>
          </w:tcPr>
          <w:p w14:paraId="7D89D7C9" w14:textId="77777777" w:rsidR="00F03688" w:rsidRPr="00F5636F" w:rsidRDefault="00F03688" w:rsidP="00E74F19">
            <w:pPr>
              <w:widowControl w:val="0"/>
              <w:spacing w:after="0" w:line="288" w:lineRule="auto"/>
              <w:ind w:hanging="11"/>
              <w:jc w:val="center"/>
              <w:rPr>
                <w:rFonts w:ascii="Times New Roman" w:eastAsia="Arial" w:hAnsi="Times New Roman" w:cs="Times New Roman"/>
                <w:bCs/>
                <w:kern w:val="0"/>
                <w:sz w:val="24"/>
                <w:szCs w:val="24"/>
                <w14:ligatures w14:val="none"/>
              </w:rPr>
            </w:pPr>
            <w:r w:rsidRPr="00F5636F">
              <w:rPr>
                <w:rFonts w:ascii="Times New Roman" w:eastAsia="Arial" w:hAnsi="Times New Roman" w:cs="Times New Roman"/>
                <w:bCs/>
                <w:kern w:val="0"/>
                <w:sz w:val="24"/>
                <w:szCs w:val="24"/>
                <w14:ligatures w14:val="none"/>
              </w:rPr>
              <w:t>11</w:t>
            </w:r>
          </w:p>
        </w:tc>
        <w:tc>
          <w:tcPr>
            <w:tcW w:w="867" w:type="dxa"/>
            <w:tcBorders>
              <w:top w:val="nil"/>
              <w:left w:val="nil"/>
              <w:bottom w:val="single" w:sz="4" w:space="0" w:color="auto"/>
              <w:right w:val="single" w:sz="4" w:space="0" w:color="auto"/>
            </w:tcBorders>
            <w:shd w:val="clear" w:color="auto" w:fill="FDEBD3"/>
            <w:noWrap/>
            <w:vAlign w:val="center"/>
            <w:hideMark/>
          </w:tcPr>
          <w:p w14:paraId="2C2827F1"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100%</w:t>
            </w:r>
          </w:p>
        </w:tc>
        <w:tc>
          <w:tcPr>
            <w:tcW w:w="886" w:type="dxa"/>
            <w:tcBorders>
              <w:top w:val="nil"/>
              <w:left w:val="nil"/>
              <w:bottom w:val="single" w:sz="4" w:space="0" w:color="auto"/>
              <w:right w:val="single" w:sz="4" w:space="0" w:color="auto"/>
            </w:tcBorders>
            <w:shd w:val="clear" w:color="auto" w:fill="FDEBD3"/>
            <w:noWrap/>
            <w:vAlign w:val="center"/>
            <w:hideMark/>
          </w:tcPr>
          <w:p w14:paraId="1B910E03"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1.4</w:t>
            </w:r>
          </w:p>
        </w:tc>
        <w:tc>
          <w:tcPr>
            <w:tcW w:w="865" w:type="dxa"/>
            <w:tcBorders>
              <w:top w:val="nil"/>
              <w:left w:val="nil"/>
              <w:bottom w:val="single" w:sz="4" w:space="0" w:color="auto"/>
              <w:right w:val="single" w:sz="4" w:space="0" w:color="auto"/>
            </w:tcBorders>
            <w:noWrap/>
            <w:vAlign w:val="center"/>
            <w:hideMark/>
          </w:tcPr>
          <w:p w14:paraId="26D34B2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100%</w:t>
            </w:r>
          </w:p>
        </w:tc>
        <w:tc>
          <w:tcPr>
            <w:tcW w:w="726" w:type="dxa"/>
            <w:tcBorders>
              <w:top w:val="nil"/>
              <w:left w:val="nil"/>
              <w:bottom w:val="single" w:sz="4" w:space="0" w:color="auto"/>
              <w:right w:val="single" w:sz="4" w:space="0" w:color="auto"/>
            </w:tcBorders>
            <w:noWrap/>
            <w:vAlign w:val="center"/>
            <w:hideMark/>
          </w:tcPr>
          <w:p w14:paraId="12F7DF22"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2.4</w:t>
            </w:r>
          </w:p>
        </w:tc>
        <w:tc>
          <w:tcPr>
            <w:tcW w:w="829" w:type="dxa"/>
            <w:tcBorders>
              <w:top w:val="nil"/>
              <w:left w:val="nil"/>
              <w:bottom w:val="single" w:sz="4" w:space="0" w:color="auto"/>
              <w:right w:val="single" w:sz="4" w:space="0" w:color="auto"/>
            </w:tcBorders>
            <w:shd w:val="clear" w:color="auto" w:fill="FDEBD3"/>
            <w:noWrap/>
            <w:vAlign w:val="center"/>
            <w:hideMark/>
          </w:tcPr>
          <w:p w14:paraId="4A37D067"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100%</w:t>
            </w:r>
          </w:p>
        </w:tc>
        <w:tc>
          <w:tcPr>
            <w:tcW w:w="807" w:type="dxa"/>
            <w:tcBorders>
              <w:top w:val="nil"/>
              <w:left w:val="nil"/>
              <w:bottom w:val="single" w:sz="4" w:space="0" w:color="auto"/>
              <w:right w:val="single" w:sz="4" w:space="0" w:color="auto"/>
            </w:tcBorders>
            <w:shd w:val="clear" w:color="auto" w:fill="FDEBD3"/>
            <w:noWrap/>
            <w:vAlign w:val="center"/>
            <w:hideMark/>
          </w:tcPr>
          <w:p w14:paraId="5A42C9F8"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3.4</w:t>
            </w:r>
          </w:p>
        </w:tc>
        <w:tc>
          <w:tcPr>
            <w:tcW w:w="843" w:type="dxa"/>
            <w:tcBorders>
              <w:top w:val="nil"/>
              <w:left w:val="nil"/>
              <w:bottom w:val="single" w:sz="4" w:space="0" w:color="auto"/>
              <w:right w:val="single" w:sz="4" w:space="0" w:color="auto"/>
            </w:tcBorders>
            <w:noWrap/>
            <w:vAlign w:val="center"/>
            <w:hideMark/>
          </w:tcPr>
          <w:p w14:paraId="4F4B2508"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100%</w:t>
            </w:r>
          </w:p>
        </w:tc>
        <w:tc>
          <w:tcPr>
            <w:tcW w:w="730" w:type="dxa"/>
            <w:tcBorders>
              <w:top w:val="nil"/>
              <w:left w:val="nil"/>
              <w:bottom w:val="single" w:sz="4" w:space="0" w:color="auto"/>
              <w:right w:val="single" w:sz="4" w:space="0" w:color="auto"/>
            </w:tcBorders>
            <w:noWrap/>
            <w:vAlign w:val="center"/>
            <w:hideMark/>
          </w:tcPr>
          <w:p w14:paraId="10D87A01"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4.4</w:t>
            </w:r>
          </w:p>
        </w:tc>
        <w:tc>
          <w:tcPr>
            <w:tcW w:w="852" w:type="dxa"/>
            <w:tcBorders>
              <w:top w:val="single" w:sz="4" w:space="0" w:color="auto"/>
              <w:left w:val="nil"/>
              <w:bottom w:val="single" w:sz="4" w:space="0" w:color="auto"/>
              <w:right w:val="single" w:sz="4" w:space="0" w:color="auto"/>
            </w:tcBorders>
            <w:shd w:val="clear" w:color="auto" w:fill="FDEBD3"/>
            <w:noWrap/>
            <w:vAlign w:val="center"/>
            <w:hideMark/>
          </w:tcPr>
          <w:p w14:paraId="5BCD2086"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100%</w:t>
            </w:r>
          </w:p>
        </w:tc>
        <w:tc>
          <w:tcPr>
            <w:tcW w:w="879" w:type="dxa"/>
            <w:tcBorders>
              <w:top w:val="single" w:sz="4" w:space="0" w:color="auto"/>
              <w:left w:val="nil"/>
              <w:bottom w:val="single" w:sz="4" w:space="0" w:color="auto"/>
              <w:right w:val="single" w:sz="4" w:space="0" w:color="auto"/>
            </w:tcBorders>
            <w:shd w:val="clear" w:color="auto" w:fill="FDEBD3"/>
            <w:noWrap/>
            <w:vAlign w:val="center"/>
            <w:hideMark/>
          </w:tcPr>
          <w:p w14:paraId="67659C4E" w14:textId="77777777" w:rsidR="00F03688" w:rsidRPr="00F5636F" w:rsidRDefault="00F03688" w:rsidP="00E74F19">
            <w:pPr>
              <w:widowControl w:val="0"/>
              <w:spacing w:after="0" w:line="288" w:lineRule="auto"/>
              <w:ind w:hanging="10"/>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r>
    </w:tbl>
    <w:p w14:paraId="2FA0C02F" w14:textId="642AA65A" w:rsidR="00F03688" w:rsidRPr="00F5636F" w:rsidRDefault="00F03688" w:rsidP="00E74F19">
      <w:pPr>
        <w:widowControl w:val="0"/>
        <w:spacing w:line="288" w:lineRule="auto"/>
        <w:rPr>
          <w:rFonts w:ascii="Times New Roman" w:eastAsia="Times New Roman" w:hAnsi="Times New Roman" w:cs="Times New Roman"/>
          <w:b/>
          <w:kern w:val="0"/>
          <w:sz w:val="24"/>
          <w:szCs w:val="24"/>
          <w:lang w:val="sv-SE"/>
          <w14:ligatures w14:val="none"/>
        </w:rPr>
      </w:pPr>
    </w:p>
    <w:p w14:paraId="354FF82D"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r w:rsidRPr="00F5636F">
        <w:rPr>
          <w:rFonts w:ascii="Times New Roman" w:eastAsia="Times New Roman" w:hAnsi="Times New Roman" w:cs="Times New Roman"/>
          <w:b/>
          <w:kern w:val="0"/>
          <w:sz w:val="24"/>
          <w:szCs w:val="24"/>
          <w:lang w:val="sv-SE"/>
          <w14:ligatures w14:val="none"/>
        </w:rPr>
        <w:t>4.4. Phiếu đánh giá các chuẩn đầu ra kỹ năng, thái độ trong bài đánh giá</w:t>
      </w:r>
    </w:p>
    <w:tbl>
      <w:tblPr>
        <w:tblW w:w="9276" w:type="dxa"/>
        <w:jc w:val="center"/>
        <w:tblLayout w:type="fixed"/>
        <w:tblLook w:val="01E0" w:firstRow="1" w:lastRow="1" w:firstColumn="1" w:lastColumn="1" w:noHBand="0" w:noVBand="0"/>
      </w:tblPr>
      <w:tblGrid>
        <w:gridCol w:w="4020"/>
        <w:gridCol w:w="5256"/>
      </w:tblGrid>
      <w:tr w:rsidR="00F03688" w:rsidRPr="00F5636F" w14:paraId="778E6DF3" w14:textId="77777777" w:rsidTr="00083C36">
        <w:trPr>
          <w:trHeight w:val="902"/>
          <w:jc w:val="center"/>
        </w:trPr>
        <w:tc>
          <w:tcPr>
            <w:tcW w:w="4020" w:type="dxa"/>
            <w:hideMark/>
          </w:tcPr>
          <w:p w14:paraId="468D1FA7"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2F04332B" w14:textId="77777777" w:rsidR="00F03688" w:rsidRPr="00F5636F" w:rsidRDefault="00F03688"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4F2BC8DE"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Đơn vị đào tạo cấp 3</w:t>
            </w:r>
          </w:p>
        </w:tc>
        <w:tc>
          <w:tcPr>
            <w:tcW w:w="5256" w:type="dxa"/>
            <w:hideMark/>
          </w:tcPr>
          <w:p w14:paraId="5DC5DB17" w14:textId="77777777" w:rsidR="00F03688" w:rsidRPr="00F5636F" w:rsidRDefault="00F03688"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0A72F785" w14:textId="3913DAB5" w:rsidR="00F03688" w:rsidRPr="00F5636F" w:rsidRDefault="00F03688"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570B41DE" w14:textId="77777777" w:rsidR="00F03688" w:rsidRPr="00F5636F" w:rsidRDefault="00F03688"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w:t>
      </w:r>
    </w:p>
    <w:p w14:paraId="65EACED1" w14:textId="77777777" w:rsidR="00F03688" w:rsidRPr="00F5636F" w:rsidRDefault="00F03688" w:rsidP="00E74F19">
      <w:pPr>
        <w:widowControl w:val="0"/>
        <w:spacing w:after="0" w:line="288"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A.1.1</w:t>
      </w:r>
    </w:p>
    <w:p w14:paraId="7C0D1AB6" w14:textId="77777777" w:rsidR="00F03688" w:rsidRPr="00F5636F" w:rsidRDefault="00F03688"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1. Họ và tên học viên: …………………………; Ngày sinh: …/……/</w:t>
      </w:r>
      <w:r w:rsidRPr="00F5636F">
        <w:rPr>
          <w:rFonts w:ascii="Times New Roman" w:eastAsia="Calibri" w:hAnsi="Times New Roman" w:cs="Times New Roman"/>
          <w:sz w:val="24"/>
          <w:szCs w:val="24"/>
          <w:lang w:val="sv-SE"/>
        </w:rPr>
        <w:tab/>
      </w:r>
    </w:p>
    <w:p w14:paraId="1DC6C2D0" w14:textId="77777777" w:rsidR="00F03688" w:rsidRPr="00F5636F" w:rsidRDefault="00F03688"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Mã học viên: ………………………………..; Lớp:</w:t>
      </w:r>
      <w:r w:rsidRPr="00F5636F">
        <w:rPr>
          <w:rFonts w:ascii="Times New Roman" w:eastAsia="Calibri" w:hAnsi="Times New Roman" w:cs="Times New Roman"/>
          <w:sz w:val="24"/>
          <w:szCs w:val="24"/>
          <w:lang w:val="sv-SE"/>
        </w:rPr>
        <w:tab/>
      </w:r>
    </w:p>
    <w:p w14:paraId="6D2C616E" w14:textId="77777777" w:rsidR="00F03688" w:rsidRPr="00F5636F" w:rsidRDefault="00F03688"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 xml:space="preserve">Học phần: </w:t>
      </w:r>
    </w:p>
    <w:p w14:paraId="5AA297D2" w14:textId="77777777" w:rsidR="00F03688" w:rsidRPr="00F5636F" w:rsidRDefault="00F03688" w:rsidP="00E74F19">
      <w:pPr>
        <w:widowControl w:val="0"/>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9070" w:type="dxa"/>
        <w:jc w:val="center"/>
        <w:tblLook w:val="04A0" w:firstRow="1" w:lastRow="0" w:firstColumn="1" w:lastColumn="0" w:noHBand="0" w:noVBand="1"/>
      </w:tblPr>
      <w:tblGrid>
        <w:gridCol w:w="1190"/>
        <w:gridCol w:w="5585"/>
        <w:gridCol w:w="1147"/>
        <w:gridCol w:w="1148"/>
      </w:tblGrid>
      <w:tr w:rsidR="00F03688" w:rsidRPr="00F5636F" w14:paraId="7E079A41" w14:textId="77777777" w:rsidTr="006460EE">
        <w:trPr>
          <w:trHeight w:val="663"/>
          <w:jc w:val="center"/>
        </w:trPr>
        <w:tc>
          <w:tcPr>
            <w:tcW w:w="6775" w:type="dxa"/>
            <w:gridSpan w:val="2"/>
            <w:tcBorders>
              <w:top w:val="single" w:sz="4" w:space="0" w:color="auto"/>
              <w:left w:val="single" w:sz="4" w:space="0" w:color="auto"/>
              <w:bottom w:val="single" w:sz="4" w:space="0" w:color="auto"/>
              <w:right w:val="single" w:sz="4" w:space="0" w:color="auto"/>
            </w:tcBorders>
            <w:vAlign w:val="center"/>
            <w:hideMark/>
          </w:tcPr>
          <w:p w14:paraId="2AA72BA2" w14:textId="77777777" w:rsidR="00F03688" w:rsidRPr="00F5636F" w:rsidRDefault="00F03688" w:rsidP="00E74F19">
            <w:pPr>
              <w:widowControl w:val="0"/>
              <w:spacing w:line="288" w:lineRule="auto"/>
              <w:ind w:left="-57" w:right="-57"/>
              <w:jc w:val="center"/>
              <w:rPr>
                <w:rFonts w:ascii="Times New Roman" w:hAnsi="Times New Roman" w:cs="Times New Roman"/>
                <w:b/>
                <w:bCs/>
                <w:kern w:val="0"/>
                <w:sz w:val="24"/>
                <w:szCs w:val="24"/>
                <w:lang w:val="sv-SE"/>
                <w14:ligatures w14:val="none"/>
              </w:rPr>
            </w:pPr>
            <w:r w:rsidRPr="00F5636F">
              <w:rPr>
                <w:rFonts w:ascii="Times New Roman" w:hAnsi="Times New Roman" w:cs="Times New Roman"/>
                <w:b/>
                <w:bCs/>
                <w:kern w:val="0"/>
                <w:sz w:val="24"/>
                <w:szCs w:val="24"/>
                <w:lang w:val="sv-SE"/>
                <w14:ligatures w14:val="none"/>
              </w:rPr>
              <w:t>Tiêu chí đánh giá [Điểm năng lực cần đạt]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6A419F3F" w14:textId="77777777" w:rsidR="00F03688" w:rsidRPr="00F5636F" w:rsidRDefault="00F03688" w:rsidP="00E74F19">
            <w:pPr>
              <w:widowControl w:val="0"/>
              <w:spacing w:line="288"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Khoảng điểm</w:t>
            </w:r>
          </w:p>
        </w:tc>
        <w:tc>
          <w:tcPr>
            <w:tcW w:w="1148" w:type="dxa"/>
            <w:tcBorders>
              <w:top w:val="single" w:sz="4" w:space="0" w:color="auto"/>
              <w:left w:val="single" w:sz="4" w:space="0" w:color="auto"/>
              <w:bottom w:val="single" w:sz="4" w:space="0" w:color="auto"/>
              <w:right w:val="single" w:sz="4" w:space="0" w:color="auto"/>
            </w:tcBorders>
            <w:hideMark/>
          </w:tcPr>
          <w:p w14:paraId="728712F8" w14:textId="77777777" w:rsidR="00F03688" w:rsidRPr="00F5636F" w:rsidRDefault="00F03688"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Trọng số/</w:t>
            </w:r>
          </w:p>
          <w:p w14:paraId="42EFA131" w14:textId="77777777" w:rsidR="00F03688" w:rsidRPr="00F5636F" w:rsidRDefault="00F03688"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r>
      <w:tr w:rsidR="00F03688" w:rsidRPr="00F5636F" w14:paraId="7405DE00" w14:textId="77777777" w:rsidTr="006460EE">
        <w:trPr>
          <w:trHeight w:val="327"/>
          <w:jc w:val="center"/>
        </w:trPr>
        <w:tc>
          <w:tcPr>
            <w:tcW w:w="6775"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04B5BE6E"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rPr>
              <w:t>CLO.</w:t>
            </w:r>
            <w:r w:rsidRPr="00F5636F">
              <w:rPr>
                <w:rFonts w:ascii="Times New Roman" w:hAnsi="Times New Roman" w:cs="Times New Roman"/>
                <w:sz w:val="24"/>
                <w:szCs w:val="24"/>
                <w:lang w:val="vi-VN"/>
              </w:rPr>
              <w:t>2</w:t>
            </w:r>
            <w:r w:rsidRPr="00F5636F">
              <w:rPr>
                <w:rFonts w:ascii="Times New Roman" w:hAnsi="Times New Roman" w:cs="Times New Roman"/>
                <w:sz w:val="24"/>
                <w:szCs w:val="24"/>
              </w:rPr>
              <w:t>.1.2.</w:t>
            </w:r>
            <w:r w:rsidRPr="00F5636F">
              <w:rPr>
                <w:rFonts w:ascii="Times New Roman" w:hAnsi="Times New Roman" w:cs="Times New Roman"/>
                <w:sz w:val="24"/>
                <w:szCs w:val="24"/>
                <w:lang w:val="vi-VN"/>
              </w:rPr>
              <w:t>1.</w:t>
            </w:r>
            <w:r w:rsidRPr="00F5636F">
              <w:rPr>
                <w:rFonts w:ascii="Times New Roman" w:hAnsi="Times New Roman" w:cs="Times New Roman"/>
                <w:sz w:val="24"/>
                <w:szCs w:val="24"/>
              </w:rPr>
              <w:t xml:space="preserve"> </w:t>
            </w:r>
            <w:r w:rsidRPr="00F5636F">
              <w:rPr>
                <w:rFonts w:ascii="Times New Roman" w:hAnsi="Times New Roman" w:cs="Times New Roman"/>
                <w:bCs/>
                <w:sz w:val="24"/>
                <w:szCs w:val="24"/>
              </w:rPr>
              <w:t>Phát triển được chuyển đổi số và các công nghệ số</w:t>
            </w:r>
          </w:p>
        </w:tc>
        <w:tc>
          <w:tcPr>
            <w:tcW w:w="1147"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B573D87" w14:textId="77777777" w:rsidR="00F03688" w:rsidRPr="00F5636F" w:rsidRDefault="00F03688" w:rsidP="00E74F19">
            <w:pPr>
              <w:widowControl w:val="0"/>
              <w:spacing w:line="288" w:lineRule="auto"/>
              <w:ind w:left="-57" w:right="-57"/>
              <w:jc w:val="center"/>
              <w:rPr>
                <w:rFonts w:ascii="Times New Roman" w:hAnsi="Times New Roman" w:cs="Times New Roman"/>
                <w:b/>
                <w:bCs/>
                <w:kern w:val="0"/>
                <w:sz w:val="24"/>
                <w:szCs w:val="24"/>
                <w:lang w:val="vi-VN"/>
                <w14:ligatures w14:val="none"/>
              </w:rPr>
            </w:pPr>
          </w:p>
        </w:tc>
        <w:tc>
          <w:tcPr>
            <w:tcW w:w="114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6CE04D64" w14:textId="77777777" w:rsidR="00F03688" w:rsidRPr="00F5636F" w:rsidRDefault="00F03688"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100%</w:t>
            </w:r>
          </w:p>
        </w:tc>
      </w:tr>
      <w:tr w:rsidR="00F03688" w:rsidRPr="00F5636F" w14:paraId="44460AF5" w14:textId="77777777" w:rsidTr="006460EE">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0229CC3" w14:textId="77777777" w:rsidR="00F03688" w:rsidRPr="00F5636F" w:rsidRDefault="00F03688" w:rsidP="00E74F19">
            <w:pPr>
              <w:widowControl w:val="0"/>
              <w:spacing w:line="288" w:lineRule="auto"/>
              <w:ind w:hanging="20"/>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lastRenderedPageBreak/>
              <w:t>Tiêu chí 1</w:t>
            </w:r>
          </w:p>
        </w:tc>
        <w:tc>
          <w:tcPr>
            <w:tcW w:w="67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E4BAEE"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b/>
                <w:sz w:val="24"/>
                <w:szCs w:val="24"/>
              </w:rPr>
              <w:t>Nghe bài giảng SCORM</w:t>
            </w:r>
            <w:r w:rsidRPr="00F5636F">
              <w:rPr>
                <w:rFonts w:ascii="Times New Roman" w:hAnsi="Times New Roman" w:cs="Times New Roman"/>
                <w:b/>
                <w:i/>
                <w:sz w:val="24"/>
                <w:szCs w:val="24"/>
              </w:rPr>
              <w:t xml:space="preserve">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E43159" w14:textId="77777777" w:rsidR="00F03688" w:rsidRPr="00F5636F" w:rsidRDefault="00F03688"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en-GB"/>
                <w14:ligatures w14:val="none"/>
              </w:rPr>
              <w:t>30</w:t>
            </w:r>
            <w:r w:rsidRPr="00F5636F">
              <w:rPr>
                <w:rFonts w:ascii="Times New Roman" w:hAnsi="Times New Roman" w:cs="Times New Roman"/>
                <w:b/>
                <w:bCs/>
                <w:kern w:val="0"/>
                <w:sz w:val="24"/>
                <w:szCs w:val="24"/>
                <w14:ligatures w14:val="none"/>
              </w:rPr>
              <w:t xml:space="preserve"> %</w:t>
            </w:r>
          </w:p>
        </w:tc>
      </w:tr>
      <w:tr w:rsidR="00F03688" w:rsidRPr="00F5636F" w14:paraId="417BBD99"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F3ADC"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1F21EC4E"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SG"/>
              </w:rPr>
              <w:t>Nghe từ 91% - 100% bài giảng SCORM,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737332C4"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lang w:val="en-GB"/>
                <w14:ligatures w14:val="none"/>
              </w:rPr>
              <w:t xml:space="preserve">9.1 - </w:t>
            </w:r>
            <w:r w:rsidRPr="00F5636F">
              <w:rPr>
                <w:rFonts w:ascii="Times New Roman" w:hAnsi="Times New Roman" w:cs="Times New Roman"/>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256F7F84"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081721EC"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57DD5"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105939C3"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GB"/>
              </w:rPr>
              <w:t>Nghe từ 80- 90% bài S</w:t>
            </w:r>
            <w:r w:rsidRPr="00F5636F">
              <w:rPr>
                <w:rFonts w:ascii="Times New Roman" w:hAnsi="Times New Roman" w:cs="Times New Roman"/>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4A099819"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6D1CE201"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6048D507"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7D2163"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2D76DE2F"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GB"/>
              </w:rPr>
              <w:t>Nghe dưới 80% bài S</w:t>
            </w:r>
            <w:r w:rsidRPr="00F5636F">
              <w:rPr>
                <w:rFonts w:ascii="Times New Roman" w:hAnsi="Times New Roman" w:cs="Times New Roman"/>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4436776F"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7890A64D"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4BCFE124" w14:textId="77777777" w:rsidTr="006460EE">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5214D86" w14:textId="77777777" w:rsidR="00F03688" w:rsidRPr="00F5636F" w:rsidRDefault="00F03688" w:rsidP="00E74F19">
            <w:pPr>
              <w:widowControl w:val="0"/>
              <w:spacing w:line="288" w:lineRule="auto"/>
              <w:ind w:left="-18" w:hanging="20"/>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67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A801AB" w14:textId="77777777" w:rsidR="00F03688" w:rsidRPr="00F5636F" w:rsidRDefault="00F03688" w:rsidP="00E74F19">
            <w:pPr>
              <w:pStyle w:val="TableParagraph"/>
              <w:spacing w:line="288" w:lineRule="auto"/>
              <w:ind w:left="107" w:hanging="133"/>
              <w:jc w:val="both"/>
              <w:rPr>
                <w:rFonts w:ascii="Times New Roman" w:hAnsi="Times New Roman"/>
                <w:sz w:val="24"/>
                <w:szCs w:val="24"/>
              </w:rPr>
            </w:pPr>
            <w:r w:rsidRPr="00F5636F">
              <w:rPr>
                <w:rFonts w:ascii="Times New Roman" w:hAnsi="Times New Roman"/>
                <w:b/>
                <w:sz w:val="24"/>
                <w:szCs w:val="24"/>
              </w:rPr>
              <w:t xml:space="preserve">Tham gia lớp học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D54DDDA" w14:textId="77777777" w:rsidR="00F03688" w:rsidRPr="00F5636F" w:rsidRDefault="00F03688"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30 %</w:t>
            </w:r>
          </w:p>
        </w:tc>
      </w:tr>
      <w:tr w:rsidR="00F03688" w:rsidRPr="00F5636F" w14:paraId="1AC002A0"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CFFF8"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04F47110" w14:textId="77777777" w:rsidR="00F03688" w:rsidRPr="00F5636F" w:rsidRDefault="00F03688"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từ 91% - 100% tổng số </w:t>
            </w:r>
            <w:r w:rsidRPr="00F5636F">
              <w:rPr>
                <w:rFonts w:ascii="Times New Roman" w:hAnsi="Times New Roman" w:cs="Times New Roman"/>
                <w:sz w:val="24"/>
                <w:szCs w:val="24"/>
                <w:u w:color="FF0000"/>
                <w:lang w:val="vi-VN"/>
              </w:rPr>
              <w:t>giờ</w:t>
            </w:r>
            <w:r w:rsidRPr="00F5636F">
              <w:rPr>
                <w:rFonts w:ascii="Times New Roman" w:hAnsi="Times New Roman" w:cs="Times New Roman"/>
                <w:sz w:val="24"/>
                <w:szCs w:val="24"/>
                <w:lang w:val="vi-VN"/>
              </w:rPr>
              <w:t xml:space="preserve"> lên lớp theo </w:t>
            </w:r>
            <w:r w:rsidRPr="00F5636F">
              <w:rPr>
                <w:rFonts w:ascii="Times New Roman" w:hAnsi="Times New Roman" w:cs="Times New Roman"/>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30A22D7C"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lang w:val="en-GB"/>
                <w14:ligatures w14:val="none"/>
              </w:rPr>
              <w:t xml:space="preserve">9.1 - </w:t>
            </w:r>
            <w:r w:rsidRPr="00F5636F">
              <w:rPr>
                <w:rFonts w:ascii="Times New Roman" w:hAnsi="Times New Roman" w:cs="Times New Roman"/>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58B7B5A3"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30EC2AEF"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16C2C"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2A0FA8BB" w14:textId="77777777" w:rsidR="00F03688" w:rsidRPr="00F5636F" w:rsidRDefault="00F03688"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từ 80% - 90 % tổng số giờ lên lớp </w:t>
            </w:r>
            <w:r w:rsidRPr="00F5636F">
              <w:rPr>
                <w:rFonts w:ascii="Times New Roman" w:hAnsi="Times New Roman" w:cs="Times New Roman"/>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35C8D21F"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7431ADF9"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7BCBE7A6" w14:textId="77777777" w:rsidTr="006460E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7E7DE"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hideMark/>
          </w:tcPr>
          <w:p w14:paraId="4EC70FB5" w14:textId="77777777" w:rsidR="00F03688" w:rsidRPr="00F5636F" w:rsidRDefault="00F03688"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dưới 80% tổng số giờ lên lớp </w:t>
            </w:r>
            <w:r w:rsidRPr="00F5636F">
              <w:rPr>
                <w:rFonts w:ascii="Times New Roman" w:hAnsi="Times New Roman" w:cs="Times New Roman"/>
                <w:sz w:val="24"/>
                <w:szCs w:val="24"/>
              </w:rPr>
              <w:t xml:space="preserve"> quy định</w:t>
            </w:r>
            <w:r w:rsidRPr="00F5636F">
              <w:rPr>
                <w:rFonts w:ascii="Times New Roman" w:hAnsi="Times New Roman" w:cs="Times New Roman"/>
                <w:kern w:val="0"/>
                <w:sz w:val="24"/>
                <w:szCs w:val="24"/>
                <w14:ligatures w14:val="none"/>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45B2677F"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68395DAF"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4BF01896" w14:textId="77777777" w:rsidTr="006460EE">
        <w:trPr>
          <w:jc w:val="center"/>
        </w:trPr>
        <w:tc>
          <w:tcPr>
            <w:tcW w:w="0" w:type="auto"/>
            <w:vMerge w:val="restart"/>
            <w:tcBorders>
              <w:top w:val="single" w:sz="4" w:space="0" w:color="auto"/>
              <w:left w:val="single" w:sz="4" w:space="0" w:color="auto"/>
              <w:right w:val="single" w:sz="4" w:space="0" w:color="auto"/>
            </w:tcBorders>
            <w:vAlign w:val="center"/>
          </w:tcPr>
          <w:p w14:paraId="5882CCC8" w14:textId="77777777" w:rsidR="00F03688" w:rsidRPr="00F5636F" w:rsidRDefault="00F03688"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3</w:t>
            </w:r>
          </w:p>
        </w:tc>
        <w:tc>
          <w:tcPr>
            <w:tcW w:w="6732" w:type="dxa"/>
            <w:gridSpan w:val="2"/>
            <w:tcBorders>
              <w:top w:val="single" w:sz="4" w:space="0" w:color="auto"/>
              <w:left w:val="single" w:sz="4" w:space="0" w:color="auto"/>
              <w:bottom w:val="single" w:sz="4" w:space="0" w:color="auto"/>
              <w:right w:val="single" w:sz="4" w:space="0" w:color="auto"/>
            </w:tcBorders>
            <w:shd w:val="clear" w:color="auto" w:fill="E8E8E8"/>
          </w:tcPr>
          <w:p w14:paraId="2CF6E9B4" w14:textId="77777777" w:rsidR="00F03688" w:rsidRPr="00F5636F" w:rsidRDefault="00F03688" w:rsidP="00E74F19">
            <w:pPr>
              <w:widowControl w:val="0"/>
              <w:spacing w:line="288" w:lineRule="auto"/>
              <w:rPr>
                <w:rFonts w:ascii="Times New Roman" w:hAnsi="Times New Roman" w:cs="Times New Roman"/>
                <w:b/>
                <w:kern w:val="0"/>
                <w:sz w:val="24"/>
                <w:szCs w:val="24"/>
                <w14:ligatures w14:val="none"/>
              </w:rPr>
            </w:pPr>
            <w:r w:rsidRPr="00F5636F">
              <w:rPr>
                <w:rFonts w:ascii="Times New Roman" w:hAnsi="Times New Roman" w:cs="Times New Roman"/>
                <w:b/>
                <w:sz w:val="24"/>
                <w:szCs w:val="24"/>
                <w:lang w:val="en-GB"/>
              </w:rPr>
              <w:t>Bài thảo luận</w:t>
            </w:r>
          </w:p>
        </w:tc>
        <w:tc>
          <w:tcPr>
            <w:tcW w:w="1148" w:type="dxa"/>
            <w:tcBorders>
              <w:top w:val="dashSmallGap" w:sz="4" w:space="0" w:color="auto"/>
              <w:left w:val="single" w:sz="4" w:space="0" w:color="auto"/>
              <w:bottom w:val="single" w:sz="4" w:space="0" w:color="auto"/>
              <w:right w:val="single" w:sz="4" w:space="0" w:color="auto"/>
            </w:tcBorders>
            <w:shd w:val="clear" w:color="auto" w:fill="E8E8E8"/>
          </w:tcPr>
          <w:p w14:paraId="17705817" w14:textId="77777777" w:rsidR="00F03688" w:rsidRPr="00F5636F" w:rsidRDefault="00F03688" w:rsidP="00E74F19">
            <w:pPr>
              <w:widowControl w:val="0"/>
              <w:spacing w:line="288" w:lineRule="auto"/>
              <w:jc w:val="center"/>
              <w:rPr>
                <w:rFonts w:ascii="Times New Roman" w:hAnsi="Times New Roman" w:cs="Times New Roman"/>
                <w:b/>
                <w:kern w:val="0"/>
                <w:sz w:val="24"/>
                <w:szCs w:val="24"/>
                <w14:ligatures w14:val="none"/>
              </w:rPr>
            </w:pPr>
            <w:r w:rsidRPr="00F5636F">
              <w:rPr>
                <w:rFonts w:ascii="Times New Roman" w:hAnsi="Times New Roman" w:cs="Times New Roman"/>
                <w:b/>
                <w:kern w:val="0"/>
                <w:sz w:val="24"/>
                <w:szCs w:val="24"/>
                <w14:ligatures w14:val="none"/>
              </w:rPr>
              <w:t>40%</w:t>
            </w:r>
          </w:p>
        </w:tc>
      </w:tr>
      <w:tr w:rsidR="00F03688" w:rsidRPr="00F5636F" w14:paraId="1065737D" w14:textId="77777777" w:rsidTr="006460EE">
        <w:trPr>
          <w:jc w:val="center"/>
        </w:trPr>
        <w:tc>
          <w:tcPr>
            <w:tcW w:w="0" w:type="auto"/>
            <w:vMerge/>
            <w:tcBorders>
              <w:left w:val="single" w:sz="4" w:space="0" w:color="auto"/>
              <w:right w:val="single" w:sz="4" w:space="0" w:color="auto"/>
            </w:tcBorders>
            <w:vAlign w:val="center"/>
          </w:tcPr>
          <w:p w14:paraId="54EC0F1A"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tcPr>
          <w:p w14:paraId="7F0C45C3" w14:textId="77777777" w:rsidR="00F03688" w:rsidRPr="00F5636F" w:rsidRDefault="00F03688" w:rsidP="00E74F19">
            <w:pPr>
              <w:pStyle w:val="TableParagraph"/>
              <w:spacing w:line="288" w:lineRule="auto"/>
              <w:ind w:hanging="23"/>
              <w:jc w:val="both"/>
              <w:rPr>
                <w:rFonts w:ascii="Times New Roman" w:hAnsi="Times New Roman"/>
                <w:sz w:val="24"/>
                <w:szCs w:val="24"/>
                <w:lang w:val="vi-VN"/>
              </w:rPr>
            </w:pPr>
            <w:r w:rsidRPr="00F5636F">
              <w:rPr>
                <w:rFonts w:ascii="Times New Roman" w:hAnsi="Times New Roman"/>
                <w:sz w:val="24"/>
                <w:szCs w:val="24"/>
                <w:lang w:val="vi-VN"/>
              </w:rPr>
              <w:t xml:space="preserve">Giải quyết tốt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14DD4A92" w14:textId="77777777" w:rsidR="00F03688" w:rsidRPr="00F5636F" w:rsidRDefault="00F03688"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8.5-10</w:t>
            </w:r>
          </w:p>
        </w:tc>
        <w:tc>
          <w:tcPr>
            <w:tcW w:w="1148" w:type="dxa"/>
            <w:tcBorders>
              <w:top w:val="dashSmallGap" w:sz="4" w:space="0" w:color="auto"/>
              <w:left w:val="single" w:sz="4" w:space="0" w:color="auto"/>
              <w:bottom w:val="single" w:sz="4" w:space="0" w:color="auto"/>
              <w:right w:val="single" w:sz="4" w:space="0" w:color="auto"/>
            </w:tcBorders>
          </w:tcPr>
          <w:p w14:paraId="088278EB"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2607E015" w14:textId="77777777" w:rsidTr="006460EE">
        <w:trPr>
          <w:jc w:val="center"/>
        </w:trPr>
        <w:tc>
          <w:tcPr>
            <w:tcW w:w="0" w:type="auto"/>
            <w:vMerge/>
            <w:tcBorders>
              <w:left w:val="single" w:sz="4" w:space="0" w:color="auto"/>
              <w:right w:val="single" w:sz="4" w:space="0" w:color="auto"/>
            </w:tcBorders>
            <w:vAlign w:val="center"/>
          </w:tcPr>
          <w:p w14:paraId="1F0C4B05"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tcPr>
          <w:p w14:paraId="35A6B2AB" w14:textId="77777777" w:rsidR="00F03688" w:rsidRPr="00F5636F" w:rsidRDefault="00F03688" w:rsidP="00E74F19">
            <w:pPr>
              <w:pStyle w:val="TableParagraph"/>
              <w:spacing w:line="288" w:lineRule="auto"/>
              <w:ind w:hanging="23"/>
              <w:jc w:val="both"/>
              <w:rPr>
                <w:rFonts w:ascii="Times New Roman" w:hAnsi="Times New Roman"/>
                <w:sz w:val="24"/>
                <w:szCs w:val="24"/>
                <w:lang w:val="vi-VN"/>
              </w:rPr>
            </w:pPr>
            <w:r w:rsidRPr="00F5636F">
              <w:rPr>
                <w:rFonts w:ascii="Times New Roman" w:hAnsi="Times New Roman"/>
                <w:sz w:val="24"/>
                <w:szCs w:val="24"/>
                <w:lang w:val="vi-VN"/>
              </w:rPr>
              <w:t xml:space="preserve">Giải quyết khá tốt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57211845" w14:textId="77777777" w:rsidR="00F03688" w:rsidRPr="00F5636F" w:rsidRDefault="00F03688"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7.0-8.4</w:t>
            </w:r>
          </w:p>
        </w:tc>
        <w:tc>
          <w:tcPr>
            <w:tcW w:w="1148" w:type="dxa"/>
            <w:tcBorders>
              <w:top w:val="dashSmallGap" w:sz="4" w:space="0" w:color="auto"/>
              <w:left w:val="single" w:sz="4" w:space="0" w:color="auto"/>
              <w:bottom w:val="single" w:sz="4" w:space="0" w:color="auto"/>
              <w:right w:val="single" w:sz="4" w:space="0" w:color="auto"/>
            </w:tcBorders>
          </w:tcPr>
          <w:p w14:paraId="2BACFA37"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5D33AA94" w14:textId="77777777" w:rsidTr="006460EE">
        <w:trPr>
          <w:jc w:val="center"/>
        </w:trPr>
        <w:tc>
          <w:tcPr>
            <w:tcW w:w="0" w:type="auto"/>
            <w:vMerge/>
            <w:tcBorders>
              <w:left w:val="single" w:sz="4" w:space="0" w:color="auto"/>
              <w:right w:val="single" w:sz="4" w:space="0" w:color="auto"/>
            </w:tcBorders>
            <w:vAlign w:val="center"/>
          </w:tcPr>
          <w:p w14:paraId="172C3FC7"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tcPr>
          <w:p w14:paraId="179766F9" w14:textId="77777777" w:rsidR="00F03688" w:rsidRPr="00F5636F" w:rsidRDefault="00F03688" w:rsidP="00E74F19">
            <w:pPr>
              <w:pStyle w:val="TableParagraph"/>
              <w:spacing w:line="288" w:lineRule="auto"/>
              <w:ind w:hanging="23"/>
              <w:jc w:val="both"/>
              <w:rPr>
                <w:rFonts w:ascii="Times New Roman" w:hAnsi="Times New Roman"/>
                <w:sz w:val="24"/>
                <w:szCs w:val="24"/>
              </w:rPr>
            </w:pPr>
            <w:r w:rsidRPr="00F5636F">
              <w:rPr>
                <w:rFonts w:ascii="Times New Roman" w:hAnsi="Times New Roman"/>
                <w:sz w:val="24"/>
                <w:szCs w:val="24"/>
                <w:lang w:val="vi-VN"/>
              </w:rPr>
              <w:t xml:space="preserve">Giải quyết được một số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26562258" w14:textId="77777777" w:rsidR="00F03688" w:rsidRPr="00F5636F" w:rsidRDefault="00F03688"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4.0-6.9</w:t>
            </w:r>
          </w:p>
        </w:tc>
        <w:tc>
          <w:tcPr>
            <w:tcW w:w="1148" w:type="dxa"/>
            <w:tcBorders>
              <w:top w:val="dashSmallGap" w:sz="4" w:space="0" w:color="auto"/>
              <w:left w:val="single" w:sz="4" w:space="0" w:color="auto"/>
              <w:bottom w:val="single" w:sz="4" w:space="0" w:color="auto"/>
              <w:right w:val="single" w:sz="4" w:space="0" w:color="auto"/>
            </w:tcBorders>
          </w:tcPr>
          <w:p w14:paraId="5170532C"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0371552D" w14:textId="77777777" w:rsidTr="006460EE">
        <w:trPr>
          <w:jc w:val="center"/>
        </w:trPr>
        <w:tc>
          <w:tcPr>
            <w:tcW w:w="0" w:type="auto"/>
            <w:vMerge/>
            <w:tcBorders>
              <w:left w:val="single" w:sz="4" w:space="0" w:color="auto"/>
              <w:bottom w:val="single" w:sz="4" w:space="0" w:color="auto"/>
              <w:right w:val="single" w:sz="4" w:space="0" w:color="auto"/>
            </w:tcBorders>
            <w:vAlign w:val="center"/>
          </w:tcPr>
          <w:p w14:paraId="2223E9AD"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c>
          <w:tcPr>
            <w:tcW w:w="5585" w:type="dxa"/>
            <w:tcBorders>
              <w:top w:val="single" w:sz="4" w:space="0" w:color="auto"/>
              <w:left w:val="single" w:sz="4" w:space="0" w:color="auto"/>
              <w:bottom w:val="single" w:sz="4" w:space="0" w:color="auto"/>
              <w:right w:val="single" w:sz="4" w:space="0" w:color="auto"/>
            </w:tcBorders>
          </w:tcPr>
          <w:p w14:paraId="56C859A1" w14:textId="77777777" w:rsidR="00F03688" w:rsidRPr="00F5636F" w:rsidRDefault="00F03688" w:rsidP="00E74F19">
            <w:pPr>
              <w:pStyle w:val="TableParagraph"/>
              <w:spacing w:line="288" w:lineRule="auto"/>
              <w:ind w:hanging="23"/>
              <w:jc w:val="both"/>
              <w:rPr>
                <w:rFonts w:ascii="Times New Roman" w:hAnsi="Times New Roman"/>
                <w:sz w:val="24"/>
                <w:szCs w:val="24"/>
              </w:rPr>
            </w:pPr>
            <w:r w:rsidRPr="00F5636F">
              <w:rPr>
                <w:rFonts w:ascii="Times New Roman" w:hAnsi="Times New Roman"/>
                <w:sz w:val="24"/>
                <w:szCs w:val="24"/>
                <w:lang w:val="vi-VN"/>
              </w:rPr>
              <w:t xml:space="preserve">Không giải quyết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5F234FC6" w14:textId="77777777" w:rsidR="00F03688" w:rsidRPr="00F5636F" w:rsidRDefault="00F03688"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0-3.9</w:t>
            </w:r>
          </w:p>
        </w:tc>
        <w:tc>
          <w:tcPr>
            <w:tcW w:w="1148" w:type="dxa"/>
            <w:tcBorders>
              <w:top w:val="dashSmallGap" w:sz="4" w:space="0" w:color="auto"/>
              <w:left w:val="single" w:sz="4" w:space="0" w:color="auto"/>
              <w:bottom w:val="single" w:sz="4" w:space="0" w:color="auto"/>
              <w:right w:val="single" w:sz="4" w:space="0" w:color="auto"/>
            </w:tcBorders>
          </w:tcPr>
          <w:p w14:paraId="68B85A69" w14:textId="77777777" w:rsidR="00F03688" w:rsidRPr="00F5636F" w:rsidRDefault="00F03688" w:rsidP="00E74F19">
            <w:pPr>
              <w:widowControl w:val="0"/>
              <w:spacing w:line="288" w:lineRule="auto"/>
              <w:rPr>
                <w:rFonts w:ascii="Times New Roman" w:hAnsi="Times New Roman" w:cs="Times New Roman"/>
                <w:kern w:val="0"/>
                <w:sz w:val="24"/>
                <w:szCs w:val="24"/>
                <w14:ligatures w14:val="none"/>
              </w:rPr>
            </w:pPr>
          </w:p>
        </w:tc>
      </w:tr>
      <w:tr w:rsidR="00F03688" w:rsidRPr="00F5636F" w14:paraId="50CBA735" w14:textId="77777777" w:rsidTr="006460EE">
        <w:trPr>
          <w:trHeight w:val="482"/>
          <w:jc w:val="center"/>
        </w:trPr>
        <w:tc>
          <w:tcPr>
            <w:tcW w:w="7922" w:type="dxa"/>
            <w:gridSpan w:val="3"/>
            <w:tcBorders>
              <w:top w:val="single" w:sz="4" w:space="0" w:color="auto"/>
              <w:left w:val="single" w:sz="4" w:space="0" w:color="auto"/>
              <w:bottom w:val="single" w:sz="4" w:space="0" w:color="auto"/>
              <w:right w:val="single" w:sz="4" w:space="0" w:color="auto"/>
            </w:tcBorders>
            <w:vAlign w:val="center"/>
            <w:hideMark/>
          </w:tcPr>
          <w:p w14:paraId="2DDD4975" w14:textId="77777777" w:rsidR="00F03688" w:rsidRPr="00F5636F" w:rsidRDefault="00F03688"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iCs/>
                <w:kern w:val="0"/>
                <w:sz w:val="24"/>
                <w:szCs w:val="24"/>
                <w14:ligatures w14:val="none"/>
              </w:rPr>
              <w:t>Điểm tổng kết</w:t>
            </w:r>
          </w:p>
        </w:tc>
        <w:tc>
          <w:tcPr>
            <w:tcW w:w="1148" w:type="dxa"/>
            <w:tcBorders>
              <w:top w:val="single" w:sz="4" w:space="0" w:color="auto"/>
              <w:left w:val="single" w:sz="4" w:space="0" w:color="auto"/>
              <w:bottom w:val="single" w:sz="4" w:space="0" w:color="auto"/>
              <w:right w:val="single" w:sz="4" w:space="0" w:color="auto"/>
            </w:tcBorders>
            <w:vAlign w:val="center"/>
            <w:hideMark/>
          </w:tcPr>
          <w:p w14:paraId="1D57EA7E" w14:textId="77777777" w:rsidR="00F03688" w:rsidRPr="00F5636F" w:rsidRDefault="00F03688"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en-GB"/>
                <w14:ligatures w14:val="none"/>
              </w:rPr>
              <w:t>…</w:t>
            </w:r>
            <w:r w:rsidRPr="00F5636F">
              <w:rPr>
                <w:rFonts w:ascii="Times New Roman" w:hAnsi="Times New Roman" w:cs="Times New Roman"/>
                <w:b/>
                <w:bCs/>
                <w:kern w:val="0"/>
                <w:sz w:val="24"/>
                <w:szCs w:val="24"/>
                <w14:ligatures w14:val="none"/>
              </w:rPr>
              <w:t>/10</w:t>
            </w:r>
          </w:p>
        </w:tc>
      </w:tr>
    </w:tbl>
    <w:p w14:paraId="2FDA8860" w14:textId="77777777" w:rsidR="00F03688" w:rsidRPr="00F5636F" w:rsidRDefault="00F03688"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 Kết quả:</w:t>
      </w:r>
    </w:p>
    <w:p w14:paraId="6DAEA8D5" w14:textId="77777777" w:rsidR="00F03688" w:rsidRPr="00F5636F" w:rsidRDefault="00F03688"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5.1. Điểm số: .................................................................................</w:t>
      </w:r>
      <w:r w:rsidRPr="00F5636F">
        <w:rPr>
          <w:rFonts w:ascii="Times New Roman" w:eastAsia="Times New Roman" w:hAnsi="Times New Roman" w:cs="Times New Roman"/>
          <w:noProof/>
          <w:kern w:val="0"/>
          <w:sz w:val="24"/>
          <w:szCs w:val="24"/>
          <w:lang w:val="sv-SE" w:eastAsia="zh-CN"/>
          <w14:ligatures w14:val="none"/>
        </w:rPr>
        <w:tab/>
      </w:r>
    </w:p>
    <w:p w14:paraId="608FEB0A" w14:textId="77777777" w:rsidR="00F03688" w:rsidRPr="00F5636F" w:rsidRDefault="00F03688"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       Bằng chữ: ...............................................................................</w:t>
      </w:r>
    </w:p>
    <w:p w14:paraId="0C38BB9F" w14:textId="77777777" w:rsidR="00F03688" w:rsidRPr="00F5636F" w:rsidRDefault="00F03688"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5.2. Điểm năng lực theo CLO.2.2.1.1:</w:t>
      </w:r>
    </w:p>
    <w:p w14:paraId="77828632" w14:textId="77777777" w:rsidR="00F03688" w:rsidRPr="00F5636F" w:rsidRDefault="00F03688" w:rsidP="00E74F19">
      <w:pPr>
        <w:widowControl w:val="0"/>
        <w:tabs>
          <w:tab w:val="left" w:pos="6476"/>
        </w:tabs>
        <w:spacing w:after="0" w:line="288" w:lineRule="auto"/>
        <w:ind w:left="4536"/>
        <w:jc w:val="center"/>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GIẢNG VIÊN</w:t>
      </w:r>
    </w:p>
    <w:p w14:paraId="65631849" w14:textId="77777777" w:rsidR="00F03688" w:rsidRPr="00F5636F" w:rsidRDefault="00F03688" w:rsidP="00E74F19">
      <w:pPr>
        <w:widowControl w:val="0"/>
        <w:spacing w:after="0" w:line="288" w:lineRule="auto"/>
        <w:ind w:left="4536"/>
        <w:jc w:val="center"/>
        <w:rPr>
          <w:rFonts w:ascii="Times New Roman" w:eastAsia="Times New Roman" w:hAnsi="Times New Roman" w:cs="Times New Roman"/>
          <w:i/>
          <w:iCs/>
          <w:noProof/>
          <w:kern w:val="0"/>
          <w:sz w:val="24"/>
          <w:szCs w:val="24"/>
          <w:lang w:val="sv-SE" w:eastAsia="zh-CN"/>
          <w14:ligatures w14:val="none"/>
        </w:rPr>
      </w:pPr>
      <w:r w:rsidRPr="00F5636F">
        <w:rPr>
          <w:rFonts w:ascii="Times New Roman" w:eastAsia="Times New Roman" w:hAnsi="Times New Roman" w:cs="Times New Roman"/>
          <w:i/>
          <w:iCs/>
          <w:noProof/>
          <w:kern w:val="0"/>
          <w:sz w:val="24"/>
          <w:szCs w:val="24"/>
          <w:lang w:val="sv-SE" w:eastAsia="zh-CN"/>
          <w14:ligatures w14:val="none"/>
        </w:rPr>
        <w:t>(Ký, ghi rõ họ và tên)</w:t>
      </w:r>
    </w:p>
    <w:p w14:paraId="7D3578C0" w14:textId="77777777" w:rsidR="00083C36" w:rsidRPr="00F5636F" w:rsidRDefault="00083C36"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0766696C" w14:textId="77777777" w:rsidR="00083C36" w:rsidRPr="00F5636F" w:rsidRDefault="00083C36"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25A7868E"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26E1CDDA" w14:textId="77777777" w:rsidR="00F03688" w:rsidRPr="00F5636F" w:rsidRDefault="00F03688" w:rsidP="00E74F19">
      <w:pPr>
        <w:widowControl w:val="0"/>
        <w:spacing w:line="288" w:lineRule="auto"/>
        <w:jc w:val="both"/>
        <w:rPr>
          <w:rFonts w:ascii="Times New Roman" w:hAnsi="Times New Roman" w:cs="Times New Roman"/>
          <w:i/>
          <w:sz w:val="24"/>
          <w:szCs w:val="24"/>
        </w:rPr>
      </w:pPr>
      <w:r w:rsidRPr="00F5636F">
        <w:rPr>
          <w:rFonts w:ascii="Times New Roman" w:hAnsi="Times New Roman" w:cs="Times New Roman"/>
          <w:b/>
          <w:i/>
          <w:sz w:val="24"/>
          <w:szCs w:val="24"/>
        </w:rPr>
        <w:t xml:space="preserve">Giáo trình: </w:t>
      </w:r>
    </w:p>
    <w:p w14:paraId="3FA2FCFC" w14:textId="77777777" w:rsidR="00F03688" w:rsidRPr="00F5636F" w:rsidRDefault="00F03688" w:rsidP="00E74F19">
      <w:pPr>
        <w:widowControl w:val="0"/>
        <w:tabs>
          <w:tab w:val="left" w:pos="561"/>
        </w:tabs>
        <w:spacing w:line="288" w:lineRule="auto"/>
        <w:jc w:val="both"/>
        <w:rPr>
          <w:rFonts w:ascii="Times New Roman" w:hAnsi="Times New Roman" w:cs="Times New Roman"/>
          <w:sz w:val="24"/>
          <w:szCs w:val="24"/>
          <w:lang w:val="sv-SE"/>
        </w:rPr>
      </w:pPr>
      <w:r w:rsidRPr="00F5636F">
        <w:rPr>
          <w:rFonts w:ascii="Times New Roman" w:hAnsi="Times New Roman" w:cs="Times New Roman"/>
          <w:sz w:val="24"/>
          <w:szCs w:val="24"/>
          <w:lang w:val="sv-SE"/>
        </w:rPr>
        <w:t xml:space="preserve"> [1] Đặng Thành Cương, </w:t>
      </w:r>
      <w:r w:rsidRPr="00F5636F">
        <w:rPr>
          <w:rFonts w:ascii="Times New Roman" w:hAnsi="Times New Roman" w:cs="Times New Roman"/>
          <w:i/>
          <w:sz w:val="24"/>
          <w:szCs w:val="24"/>
          <w:lang w:val="sv-SE"/>
        </w:rPr>
        <w:t>Quản trị tài chính doanh nghiệp</w:t>
      </w:r>
      <w:r w:rsidRPr="00F5636F">
        <w:rPr>
          <w:rFonts w:ascii="Times New Roman" w:hAnsi="Times New Roman" w:cs="Times New Roman"/>
          <w:sz w:val="24"/>
          <w:szCs w:val="24"/>
          <w:lang w:val="sv-SE"/>
        </w:rPr>
        <w:t>, NXB Đại học Vinh, 2017.</w:t>
      </w:r>
    </w:p>
    <w:p w14:paraId="6AD032C0" w14:textId="77777777" w:rsidR="00F03688" w:rsidRPr="00F5636F" w:rsidRDefault="00F03688" w:rsidP="00E74F19">
      <w:pPr>
        <w:widowControl w:val="0"/>
        <w:spacing w:line="288" w:lineRule="auto"/>
        <w:jc w:val="both"/>
        <w:rPr>
          <w:rFonts w:ascii="Times New Roman" w:hAnsi="Times New Roman" w:cs="Times New Roman"/>
          <w:bCs/>
          <w:i/>
          <w:iCs/>
          <w:sz w:val="24"/>
          <w:szCs w:val="24"/>
          <w:lang w:val="sv-SE"/>
        </w:rPr>
      </w:pPr>
      <w:r w:rsidRPr="00F5636F">
        <w:rPr>
          <w:rFonts w:ascii="Times New Roman" w:hAnsi="Times New Roman" w:cs="Times New Roman"/>
          <w:b/>
          <w:i/>
          <w:sz w:val="24"/>
          <w:szCs w:val="24"/>
          <w:lang w:val="sv-SE"/>
        </w:rPr>
        <w:lastRenderedPageBreak/>
        <w:t>Tài liệu tham khảo:</w:t>
      </w:r>
      <w:r w:rsidRPr="00F5636F">
        <w:rPr>
          <w:rFonts w:ascii="Times New Roman" w:hAnsi="Times New Roman" w:cs="Times New Roman"/>
          <w:bCs/>
          <w:i/>
          <w:iCs/>
          <w:sz w:val="24"/>
          <w:szCs w:val="24"/>
          <w:lang w:val="sv-SE"/>
        </w:rPr>
        <w:t xml:space="preserve"> </w:t>
      </w:r>
    </w:p>
    <w:p w14:paraId="5037DC78" w14:textId="77777777" w:rsidR="00F03688" w:rsidRPr="00F5636F" w:rsidRDefault="00F03688" w:rsidP="00E74F19">
      <w:pPr>
        <w:widowControl w:val="0"/>
        <w:tabs>
          <w:tab w:val="left" w:pos="561"/>
        </w:tabs>
        <w:spacing w:line="288" w:lineRule="auto"/>
        <w:jc w:val="both"/>
        <w:rPr>
          <w:rFonts w:ascii="Times New Roman" w:hAnsi="Times New Roman" w:cs="Times New Roman"/>
          <w:sz w:val="24"/>
          <w:szCs w:val="24"/>
          <w:lang w:val="sv-SE"/>
        </w:rPr>
      </w:pPr>
      <w:r w:rsidRPr="00F5636F">
        <w:rPr>
          <w:rFonts w:ascii="Times New Roman" w:hAnsi="Times New Roman" w:cs="Times New Roman"/>
          <w:sz w:val="24"/>
          <w:szCs w:val="24"/>
          <w:lang w:val="sv-SE"/>
        </w:rPr>
        <w:t xml:space="preserve">[1] </w:t>
      </w:r>
      <w:r w:rsidRPr="00F5636F">
        <w:rPr>
          <w:rFonts w:ascii="Times New Roman" w:hAnsi="Times New Roman" w:cs="Times New Roman"/>
          <w:sz w:val="26"/>
          <w:szCs w:val="26"/>
        </w:rPr>
        <w:t>Đặng Thành Cương</w:t>
      </w:r>
      <w:r w:rsidRPr="00F5636F">
        <w:rPr>
          <w:rFonts w:ascii="Times New Roman" w:hAnsi="Times New Roman" w:cs="Times New Roman"/>
          <w:sz w:val="26"/>
          <w:szCs w:val="26"/>
          <w:lang w:val="vi-VN"/>
        </w:rPr>
        <w:t>,</w:t>
      </w:r>
      <w:r w:rsidRPr="00F5636F">
        <w:rPr>
          <w:rFonts w:ascii="Times New Roman" w:hAnsi="Times New Roman" w:cs="Times New Roman"/>
          <w:sz w:val="26"/>
          <w:szCs w:val="26"/>
        </w:rPr>
        <w:t xml:space="preserve"> Nguyễn Thị Thu Cúc,</w:t>
      </w:r>
      <w:r w:rsidRPr="00F5636F">
        <w:rPr>
          <w:rFonts w:ascii="Times New Roman" w:hAnsi="Times New Roman" w:cs="Times New Roman"/>
          <w:sz w:val="26"/>
          <w:szCs w:val="26"/>
          <w:lang w:val="vi-VN"/>
        </w:rPr>
        <w:t xml:space="preserve"> </w:t>
      </w:r>
      <w:r w:rsidRPr="00F5636F">
        <w:rPr>
          <w:rFonts w:ascii="Times New Roman" w:hAnsi="Times New Roman" w:cs="Times New Roman"/>
          <w:i/>
          <w:iCs/>
          <w:sz w:val="26"/>
          <w:szCs w:val="26"/>
        </w:rPr>
        <w:t>Những vấn đề cơ bản và bài tập tài chính doanh nghiệp</w:t>
      </w:r>
      <w:r w:rsidRPr="00F5636F">
        <w:rPr>
          <w:rFonts w:ascii="Times New Roman" w:hAnsi="Times New Roman" w:cs="Times New Roman"/>
          <w:sz w:val="26"/>
          <w:szCs w:val="26"/>
          <w:lang w:val="vi-VN"/>
        </w:rPr>
        <w:t xml:space="preserve">, </w:t>
      </w:r>
      <w:r w:rsidRPr="00F5636F">
        <w:rPr>
          <w:rFonts w:ascii="Times New Roman" w:hAnsi="Times New Roman" w:cs="Times New Roman"/>
          <w:sz w:val="26"/>
          <w:szCs w:val="26"/>
        </w:rPr>
        <w:t>NXB Tài chính</w:t>
      </w:r>
      <w:r w:rsidRPr="00F5636F">
        <w:rPr>
          <w:rFonts w:ascii="Times New Roman" w:hAnsi="Times New Roman" w:cs="Times New Roman"/>
          <w:sz w:val="26"/>
          <w:szCs w:val="26"/>
          <w:lang w:val="vi-VN"/>
        </w:rPr>
        <w:t>, 2016</w:t>
      </w:r>
      <w:r w:rsidRPr="00F5636F">
        <w:rPr>
          <w:rFonts w:ascii="Times New Roman" w:hAnsi="Times New Roman" w:cs="Times New Roman"/>
          <w:sz w:val="24"/>
          <w:szCs w:val="24"/>
          <w:lang w:val="sv-SE"/>
        </w:rPr>
        <w:t>.</w:t>
      </w:r>
    </w:p>
    <w:p w14:paraId="0A11D704" w14:textId="77777777" w:rsidR="00F03688" w:rsidRPr="00F5636F" w:rsidRDefault="00F03688" w:rsidP="00E74F19">
      <w:pPr>
        <w:widowControl w:val="0"/>
        <w:spacing w:line="288" w:lineRule="auto"/>
        <w:jc w:val="both"/>
        <w:rPr>
          <w:rFonts w:ascii="Times New Roman" w:hAnsi="Times New Roman" w:cs="Times New Roman"/>
          <w:sz w:val="24"/>
          <w:szCs w:val="24"/>
          <w:lang w:val="sv-SE"/>
        </w:rPr>
      </w:pPr>
      <w:r w:rsidRPr="00F5636F">
        <w:rPr>
          <w:rFonts w:ascii="Times New Roman" w:hAnsi="Times New Roman" w:cs="Times New Roman"/>
          <w:sz w:val="24"/>
          <w:szCs w:val="24"/>
          <w:lang w:val="sv-SE"/>
        </w:rPr>
        <w:t xml:space="preserve">[2] </w:t>
      </w:r>
      <w:r w:rsidRPr="00F5636F">
        <w:rPr>
          <w:rFonts w:ascii="Times New Roman" w:hAnsi="Times New Roman" w:cs="Times New Roman"/>
          <w:iCs/>
          <w:sz w:val="26"/>
          <w:szCs w:val="26"/>
        </w:rPr>
        <w:t xml:space="preserve">Trần Ngọc Thơ, </w:t>
      </w:r>
      <w:r w:rsidRPr="00F5636F">
        <w:rPr>
          <w:rFonts w:ascii="Times New Roman" w:hAnsi="Times New Roman" w:cs="Times New Roman"/>
          <w:i/>
          <w:iCs/>
          <w:sz w:val="26"/>
          <w:szCs w:val="26"/>
        </w:rPr>
        <w:t>Tài chính doanh nghiệp hiện đại</w:t>
      </w:r>
      <w:r w:rsidRPr="00F5636F">
        <w:rPr>
          <w:rFonts w:ascii="Times New Roman" w:hAnsi="Times New Roman" w:cs="Times New Roman"/>
          <w:iCs/>
          <w:sz w:val="26"/>
          <w:szCs w:val="26"/>
        </w:rPr>
        <w:t xml:space="preserve">, ĐH kinh tế </w:t>
      </w:r>
      <w:r w:rsidRPr="00F5636F">
        <w:rPr>
          <w:rFonts w:ascii="Times New Roman" w:hAnsi="Times New Roman" w:cs="Times New Roman"/>
          <w:iCs/>
          <w:color w:val="000000"/>
          <w:sz w:val="26"/>
          <w:szCs w:val="26"/>
          <w:u w:color="FF0000"/>
        </w:rPr>
        <w:t>thành phố</w:t>
      </w:r>
      <w:r w:rsidRPr="00F5636F">
        <w:rPr>
          <w:rFonts w:ascii="Times New Roman" w:hAnsi="Times New Roman" w:cs="Times New Roman"/>
          <w:iCs/>
          <w:sz w:val="26"/>
          <w:szCs w:val="26"/>
        </w:rPr>
        <w:t xml:space="preserve"> Hồ Chí Minh, năm 2018</w:t>
      </w:r>
    </w:p>
    <w:p w14:paraId="69726BBF" w14:textId="77777777" w:rsidR="00F03688" w:rsidRPr="00F5636F" w:rsidRDefault="00F03688" w:rsidP="00E74F19">
      <w:pPr>
        <w:widowControl w:val="0"/>
        <w:spacing w:before="60" w:after="6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19" w:type="dxa"/>
        <w:jc w:val="center"/>
        <w:tblLook w:val="04A0" w:firstRow="1" w:lastRow="0" w:firstColumn="1" w:lastColumn="0" w:noHBand="0" w:noVBand="1"/>
      </w:tblPr>
      <w:tblGrid>
        <w:gridCol w:w="552"/>
        <w:gridCol w:w="1500"/>
        <w:gridCol w:w="1115"/>
        <w:gridCol w:w="3228"/>
        <w:gridCol w:w="1536"/>
        <w:gridCol w:w="1088"/>
      </w:tblGrid>
      <w:tr w:rsidR="00F03688" w:rsidRPr="00F5636F" w14:paraId="57849902" w14:textId="77777777" w:rsidTr="009979FD">
        <w:trPr>
          <w:trHeight w:val="20"/>
          <w:tblHeader/>
          <w:jc w:val="center"/>
        </w:trPr>
        <w:tc>
          <w:tcPr>
            <w:tcW w:w="552" w:type="dxa"/>
            <w:tcBorders>
              <w:bottom w:val="single" w:sz="4" w:space="0" w:color="auto"/>
            </w:tcBorders>
            <w:shd w:val="clear" w:color="auto" w:fill="FBE4D5" w:themeFill="accent2" w:themeFillTint="33"/>
            <w:vAlign w:val="center"/>
          </w:tcPr>
          <w:p w14:paraId="659C8089"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TT</w:t>
            </w:r>
          </w:p>
        </w:tc>
        <w:tc>
          <w:tcPr>
            <w:tcW w:w="1500" w:type="dxa"/>
            <w:tcBorders>
              <w:bottom w:val="single" w:sz="4" w:space="0" w:color="auto"/>
            </w:tcBorders>
            <w:shd w:val="clear" w:color="auto" w:fill="FBE4D5" w:themeFill="accent2" w:themeFillTint="33"/>
            <w:vAlign w:val="center"/>
          </w:tcPr>
          <w:p w14:paraId="3FFBF52A"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115" w:type="dxa"/>
            <w:tcBorders>
              <w:bottom w:val="single" w:sz="4" w:space="0" w:color="auto"/>
            </w:tcBorders>
            <w:shd w:val="clear" w:color="auto" w:fill="FBE4D5" w:themeFill="accent2" w:themeFillTint="33"/>
            <w:vAlign w:val="center"/>
          </w:tcPr>
          <w:p w14:paraId="3FF92D97" w14:textId="77777777" w:rsidR="00F03688" w:rsidRPr="00F5636F" w:rsidRDefault="00F03688" w:rsidP="00E74F19">
            <w:pPr>
              <w:widowControl w:val="0"/>
              <w:spacing w:before="60" w:after="60"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228" w:type="dxa"/>
            <w:tcBorders>
              <w:bottom w:val="single" w:sz="4" w:space="0" w:color="auto"/>
            </w:tcBorders>
            <w:shd w:val="clear" w:color="auto" w:fill="FBE4D5" w:themeFill="accent2" w:themeFillTint="33"/>
            <w:vAlign w:val="center"/>
          </w:tcPr>
          <w:p w14:paraId="5556D1D2"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536" w:type="dxa"/>
            <w:tcBorders>
              <w:bottom w:val="single" w:sz="4" w:space="0" w:color="auto"/>
            </w:tcBorders>
            <w:shd w:val="clear" w:color="auto" w:fill="FBE4D5" w:themeFill="accent2" w:themeFillTint="33"/>
            <w:vAlign w:val="center"/>
          </w:tcPr>
          <w:p w14:paraId="7EBC4891"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CLO</w:t>
            </w:r>
          </w:p>
        </w:tc>
        <w:tc>
          <w:tcPr>
            <w:tcW w:w="1088" w:type="dxa"/>
            <w:tcBorders>
              <w:bottom w:val="single" w:sz="4" w:space="0" w:color="auto"/>
            </w:tcBorders>
            <w:shd w:val="clear" w:color="auto" w:fill="FBE4D5" w:themeFill="accent2" w:themeFillTint="33"/>
            <w:vAlign w:val="center"/>
          </w:tcPr>
          <w:p w14:paraId="1838D65E"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03688" w:rsidRPr="00F5636F" w14:paraId="5BC190C4" w14:textId="77777777" w:rsidTr="009979FD">
        <w:trPr>
          <w:trHeight w:val="20"/>
          <w:jc w:val="center"/>
        </w:trPr>
        <w:tc>
          <w:tcPr>
            <w:tcW w:w="552" w:type="dxa"/>
            <w:shd w:val="clear" w:color="auto" w:fill="FFF2CC" w:themeFill="accent4" w:themeFillTint="33"/>
            <w:vAlign w:val="center"/>
          </w:tcPr>
          <w:p w14:paraId="14EEB8CC" w14:textId="77777777" w:rsidR="00F03688" w:rsidRPr="00F5636F" w:rsidRDefault="00F03688"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1</w:t>
            </w:r>
          </w:p>
        </w:tc>
        <w:tc>
          <w:tcPr>
            <w:tcW w:w="8467" w:type="dxa"/>
            <w:gridSpan w:val="5"/>
            <w:shd w:val="clear" w:color="auto" w:fill="FFF2CC" w:themeFill="accent4" w:themeFillTint="33"/>
            <w:vAlign w:val="center"/>
          </w:tcPr>
          <w:p w14:paraId="25342022" w14:textId="77777777" w:rsidR="00F03688" w:rsidRPr="00F5636F" w:rsidRDefault="00F03688" w:rsidP="00E74F19">
            <w:pPr>
              <w:widowControl w:val="0"/>
              <w:spacing w:before="60" w:after="60" w:line="288" w:lineRule="auto"/>
              <w:jc w:val="both"/>
              <w:rPr>
                <w:rFonts w:ascii="Times New Roman" w:hAnsi="Times New Roman"/>
                <w:bCs/>
                <w:i/>
                <w:iCs/>
                <w:sz w:val="24"/>
                <w:szCs w:val="24"/>
              </w:rPr>
            </w:pPr>
            <w:r w:rsidRPr="00F5636F">
              <w:rPr>
                <w:rFonts w:ascii="Times New Roman" w:hAnsi="Times New Roman"/>
                <w:b/>
                <w:sz w:val="24"/>
                <w:szCs w:val="24"/>
              </w:rPr>
              <w:t xml:space="preserve">Chương 1: Doanh thu, chi phí và </w:t>
            </w:r>
            <w:r w:rsidRPr="00F5636F">
              <w:rPr>
                <w:rFonts w:ascii="Times New Roman" w:hAnsi="Times New Roman"/>
                <w:b/>
                <w:color w:val="000000"/>
                <w:sz w:val="24"/>
                <w:szCs w:val="24"/>
                <w:u w:color="FF0000"/>
              </w:rPr>
              <w:t>lợi nhuận</w:t>
            </w:r>
            <w:r w:rsidRPr="00F5636F">
              <w:rPr>
                <w:rFonts w:ascii="Times New Roman" w:hAnsi="Times New Roman"/>
                <w:b/>
                <w:sz w:val="24"/>
                <w:szCs w:val="24"/>
              </w:rPr>
              <w:t xml:space="preserve"> của doanh nghiệp</w:t>
            </w:r>
          </w:p>
        </w:tc>
      </w:tr>
      <w:tr w:rsidR="00F03688" w:rsidRPr="00F5636F" w14:paraId="35C7223D" w14:textId="77777777" w:rsidTr="009979FD">
        <w:trPr>
          <w:trHeight w:val="20"/>
          <w:jc w:val="center"/>
        </w:trPr>
        <w:tc>
          <w:tcPr>
            <w:tcW w:w="552" w:type="dxa"/>
            <w:vMerge w:val="restart"/>
          </w:tcPr>
          <w:p w14:paraId="2BDB95EE"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2213A66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66E46AB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15" w:type="dxa"/>
            <w:vAlign w:val="center"/>
          </w:tcPr>
          <w:p w14:paraId="63DE63B0"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65A35125" w14:textId="77777777" w:rsidR="00F03688" w:rsidRPr="00F5636F" w:rsidRDefault="00F03688" w:rsidP="00E74F19">
            <w:pPr>
              <w:pStyle w:val="ThngthngWeb"/>
              <w:widowControl w:val="0"/>
              <w:kinsoku w:val="0"/>
              <w:overflowPunct w:val="0"/>
              <w:spacing w:before="106" w:beforeAutospacing="0" w:after="0" w:afterAutospacing="0" w:line="288" w:lineRule="auto"/>
              <w:jc w:val="both"/>
              <w:textAlignment w:val="baseline"/>
            </w:pPr>
            <w:r w:rsidRPr="00F5636F">
              <w:t>Học bài giảng E-Learning (LMS) về</w:t>
            </w:r>
            <w:r w:rsidRPr="00F5636F">
              <w:rPr>
                <w:i/>
                <w:iCs/>
              </w:rPr>
              <w:t xml:space="preserve"> </w:t>
            </w:r>
            <w:r w:rsidRPr="00F5636F">
              <w:t>1.1 Các loại doanh thu của doanh nghiệp</w:t>
            </w:r>
          </w:p>
          <w:p w14:paraId="456CDC19"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1.2 Chi phí của doanh nghiệp</w:t>
            </w:r>
          </w:p>
        </w:tc>
        <w:tc>
          <w:tcPr>
            <w:tcW w:w="1536" w:type="dxa"/>
            <w:vAlign w:val="center"/>
          </w:tcPr>
          <w:p w14:paraId="7C4474E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1088" w:type="dxa"/>
            <w:vAlign w:val="center"/>
          </w:tcPr>
          <w:p w14:paraId="6944FF1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6FAA19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79546582" w14:textId="7EE6F786" w:rsidR="00F03688" w:rsidRPr="00F5636F" w:rsidRDefault="00083C36"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77929B87" w14:textId="77777777" w:rsidTr="009979FD">
        <w:trPr>
          <w:trHeight w:val="20"/>
          <w:jc w:val="center"/>
        </w:trPr>
        <w:tc>
          <w:tcPr>
            <w:tcW w:w="552" w:type="dxa"/>
            <w:vMerge/>
          </w:tcPr>
          <w:p w14:paraId="33795B4C"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51B043FB"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722CD80F"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228" w:type="dxa"/>
            <w:vAlign w:val="center"/>
          </w:tcPr>
          <w:p w14:paraId="3D69BC86"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trên LMS: Câu hỏi thảo luận vể các loại doanh thu của doanh nghiệp thương mại</w:t>
            </w:r>
          </w:p>
        </w:tc>
        <w:tc>
          <w:tcPr>
            <w:tcW w:w="1536" w:type="dxa"/>
            <w:vAlign w:val="center"/>
          </w:tcPr>
          <w:p w14:paraId="1C722AF0"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1088" w:type="dxa"/>
            <w:vAlign w:val="center"/>
          </w:tcPr>
          <w:p w14:paraId="62E5ECE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9BDA70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6BBE1E0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341CF4A7" w14:textId="77777777" w:rsidTr="009979FD">
        <w:trPr>
          <w:trHeight w:val="20"/>
          <w:jc w:val="center"/>
        </w:trPr>
        <w:tc>
          <w:tcPr>
            <w:tcW w:w="552" w:type="dxa"/>
            <w:vMerge/>
          </w:tcPr>
          <w:p w14:paraId="4E6571AB"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24C68F0E"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706ACF12"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10</w:t>
            </w:r>
          </w:p>
        </w:tc>
        <w:tc>
          <w:tcPr>
            <w:tcW w:w="3228" w:type="dxa"/>
            <w:vAlign w:val="center"/>
          </w:tcPr>
          <w:p w14:paraId="4C96CE37"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 Đọc nội dung về lợi nhuận của doanh nghiệp</w:t>
            </w:r>
          </w:p>
        </w:tc>
        <w:tc>
          <w:tcPr>
            <w:tcW w:w="1536" w:type="dxa"/>
            <w:vAlign w:val="center"/>
          </w:tcPr>
          <w:p w14:paraId="5071E461"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1088" w:type="dxa"/>
            <w:vAlign w:val="center"/>
          </w:tcPr>
          <w:p w14:paraId="3C53334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EE2328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26B9772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223A54AF" w14:textId="77777777" w:rsidTr="009979FD">
        <w:trPr>
          <w:trHeight w:val="20"/>
          <w:jc w:val="center"/>
        </w:trPr>
        <w:tc>
          <w:tcPr>
            <w:tcW w:w="552" w:type="dxa"/>
            <w:vMerge/>
          </w:tcPr>
          <w:p w14:paraId="55E26A35"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6A114E4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34F5615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15" w:type="dxa"/>
            <w:vAlign w:val="center"/>
          </w:tcPr>
          <w:p w14:paraId="44A36AF8"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4C4B8050"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07865D33" w14:textId="77777777" w:rsidR="00F03688" w:rsidRPr="00F5636F" w:rsidRDefault="00F03688" w:rsidP="00E74F19">
            <w:pPr>
              <w:pStyle w:val="ThngthngWeb"/>
              <w:widowControl w:val="0"/>
              <w:kinsoku w:val="0"/>
              <w:overflowPunct w:val="0"/>
              <w:spacing w:before="106" w:beforeAutospacing="0" w:after="0" w:afterAutospacing="0" w:line="288" w:lineRule="auto"/>
              <w:jc w:val="both"/>
              <w:textAlignment w:val="baseline"/>
              <w:rPr>
                <w:rFonts w:eastAsia="+mn-ea"/>
              </w:rPr>
            </w:pPr>
            <w:r w:rsidRPr="00F5636F">
              <w:rPr>
                <w:rFonts w:eastAsia="+mn-ea"/>
              </w:rPr>
              <w:t>1.3. Các biện pháp tăng doanh thu</w:t>
            </w:r>
          </w:p>
          <w:p w14:paraId="48B222BA" w14:textId="77777777" w:rsidR="00F03688" w:rsidRPr="00F5636F" w:rsidRDefault="00F03688" w:rsidP="00E74F19">
            <w:pPr>
              <w:pStyle w:val="ThngthngWeb"/>
              <w:widowControl w:val="0"/>
              <w:kinsoku w:val="0"/>
              <w:overflowPunct w:val="0"/>
              <w:spacing w:before="106" w:beforeAutospacing="0" w:after="0" w:afterAutospacing="0" w:line="288" w:lineRule="auto"/>
              <w:jc w:val="both"/>
              <w:textAlignment w:val="baseline"/>
              <w:rPr>
                <w:rFonts w:eastAsia="+mn-ea"/>
              </w:rPr>
            </w:pPr>
            <w:r w:rsidRPr="00F5636F">
              <w:rPr>
                <w:rFonts w:eastAsia="+mn-ea"/>
              </w:rPr>
              <w:t>1.4 Hạ giả thành sản phẩm</w:t>
            </w:r>
          </w:p>
          <w:p w14:paraId="74EB120F" w14:textId="77777777" w:rsidR="00F03688" w:rsidRPr="00F5636F" w:rsidRDefault="00F03688" w:rsidP="00E74F19">
            <w:pPr>
              <w:pStyle w:val="ThngthngWeb"/>
              <w:widowControl w:val="0"/>
              <w:kinsoku w:val="0"/>
              <w:overflowPunct w:val="0"/>
              <w:spacing w:before="106" w:beforeAutospacing="0" w:after="0" w:afterAutospacing="0" w:line="288" w:lineRule="auto"/>
              <w:jc w:val="both"/>
              <w:textAlignment w:val="baseline"/>
            </w:pPr>
            <w:r w:rsidRPr="00F5636F">
              <w:t>1.5 Các biện pháp tăng lợi nhuận</w:t>
            </w:r>
          </w:p>
        </w:tc>
        <w:tc>
          <w:tcPr>
            <w:tcW w:w="1536" w:type="dxa"/>
            <w:vAlign w:val="center"/>
          </w:tcPr>
          <w:p w14:paraId="7920B72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p w14:paraId="771EDD4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1088" w:type="dxa"/>
            <w:vAlign w:val="center"/>
          </w:tcPr>
          <w:p w14:paraId="761C011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B6221B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6EB49EB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0706E345" w14:textId="77777777" w:rsidTr="009979FD">
        <w:trPr>
          <w:trHeight w:val="20"/>
          <w:jc w:val="center"/>
        </w:trPr>
        <w:tc>
          <w:tcPr>
            <w:tcW w:w="552" w:type="dxa"/>
            <w:vMerge/>
          </w:tcPr>
          <w:p w14:paraId="32CF9504"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60949351"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3EE47499"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5FDFA66D" w14:textId="2224A174"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nhóm về các biện pháp tăng lợi nhuận của doanh nghiệp</w:t>
            </w:r>
          </w:p>
        </w:tc>
        <w:tc>
          <w:tcPr>
            <w:tcW w:w="1536" w:type="dxa"/>
            <w:vAlign w:val="center"/>
          </w:tcPr>
          <w:p w14:paraId="22009D2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p w14:paraId="0C98ECA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1088" w:type="dxa"/>
            <w:vAlign w:val="center"/>
          </w:tcPr>
          <w:p w14:paraId="61BBB18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897B48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6EF6A43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18BA78C1" w14:textId="77777777" w:rsidTr="009979FD">
        <w:trPr>
          <w:trHeight w:val="20"/>
          <w:jc w:val="center"/>
        </w:trPr>
        <w:tc>
          <w:tcPr>
            <w:tcW w:w="552" w:type="dxa"/>
            <w:vMerge/>
          </w:tcPr>
          <w:p w14:paraId="2E49895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562675B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1C7EE6A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 xml:space="preserve">Củng cố kiến thức, </w:t>
            </w:r>
            <w:r w:rsidRPr="00F5636F">
              <w:rPr>
                <w:rFonts w:ascii="Times New Roman" w:hAnsi="Times New Roman"/>
                <w:i/>
                <w:iCs/>
                <w:sz w:val="24"/>
                <w:szCs w:val="24"/>
              </w:rPr>
              <w:lastRenderedPageBreak/>
              <w:t>phát triển kỹ năng</w:t>
            </w:r>
            <w:r w:rsidRPr="00F5636F">
              <w:rPr>
                <w:rFonts w:ascii="Times New Roman" w:hAnsi="Times New Roman"/>
                <w:sz w:val="24"/>
                <w:szCs w:val="24"/>
              </w:rPr>
              <w:t>}</w:t>
            </w:r>
          </w:p>
        </w:tc>
        <w:tc>
          <w:tcPr>
            <w:tcW w:w="1115" w:type="dxa"/>
            <w:vAlign w:val="center"/>
          </w:tcPr>
          <w:p w14:paraId="4B62F067"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lastRenderedPageBreak/>
              <w:t>5</w:t>
            </w:r>
          </w:p>
        </w:tc>
        <w:tc>
          <w:tcPr>
            <w:tcW w:w="3228" w:type="dxa"/>
            <w:vAlign w:val="center"/>
          </w:tcPr>
          <w:p w14:paraId="2DAD7C8E"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Ôn tập doanh thu, chi phí, lợi nhuận của doanh nghiệp</w:t>
            </w:r>
          </w:p>
        </w:tc>
        <w:tc>
          <w:tcPr>
            <w:tcW w:w="1536" w:type="dxa"/>
            <w:vAlign w:val="center"/>
          </w:tcPr>
          <w:p w14:paraId="739024F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1088" w:type="dxa"/>
            <w:vAlign w:val="center"/>
          </w:tcPr>
          <w:p w14:paraId="7BE6AEE1"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BCFF2E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53A5BFC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20C3ADEA" w14:textId="77777777" w:rsidTr="009979FD">
        <w:trPr>
          <w:trHeight w:val="20"/>
          <w:jc w:val="center"/>
        </w:trPr>
        <w:tc>
          <w:tcPr>
            <w:tcW w:w="552" w:type="dxa"/>
            <w:vMerge/>
          </w:tcPr>
          <w:p w14:paraId="44B74095"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45355E02"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2B645050"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10</w:t>
            </w:r>
          </w:p>
        </w:tc>
        <w:tc>
          <w:tcPr>
            <w:tcW w:w="3228" w:type="dxa"/>
            <w:vAlign w:val="center"/>
          </w:tcPr>
          <w:p w14:paraId="4269E1E2"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tình huống về lợi nhuận của doanh nghiệp</w:t>
            </w:r>
          </w:p>
        </w:tc>
        <w:tc>
          <w:tcPr>
            <w:tcW w:w="1536" w:type="dxa"/>
            <w:vAlign w:val="center"/>
          </w:tcPr>
          <w:p w14:paraId="730B6640"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1088" w:type="dxa"/>
            <w:vAlign w:val="center"/>
          </w:tcPr>
          <w:p w14:paraId="175EAC9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60F38A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30FE244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F03688" w:rsidRPr="00F5636F" w14:paraId="7D43450E" w14:textId="77777777" w:rsidTr="009979FD">
        <w:trPr>
          <w:trHeight w:val="20"/>
          <w:jc w:val="center"/>
        </w:trPr>
        <w:tc>
          <w:tcPr>
            <w:tcW w:w="552" w:type="dxa"/>
            <w:shd w:val="clear" w:color="auto" w:fill="FFF2CC" w:themeFill="accent4" w:themeFillTint="33"/>
          </w:tcPr>
          <w:p w14:paraId="0DF39AD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8467" w:type="dxa"/>
            <w:gridSpan w:val="5"/>
            <w:shd w:val="clear" w:color="auto" w:fill="FFF2CC" w:themeFill="accent4" w:themeFillTint="33"/>
            <w:vAlign w:val="center"/>
          </w:tcPr>
          <w:p w14:paraId="5588D43E"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b/>
                <w:sz w:val="24"/>
                <w:szCs w:val="24"/>
              </w:rPr>
              <w:t>Chương 2: Cơ cấu vốn và chi phí sử dụng vốn</w:t>
            </w:r>
          </w:p>
        </w:tc>
      </w:tr>
      <w:tr w:rsidR="00F03688" w:rsidRPr="00F5636F" w14:paraId="5A105F33" w14:textId="77777777" w:rsidTr="009979FD">
        <w:trPr>
          <w:trHeight w:val="20"/>
          <w:jc w:val="center"/>
        </w:trPr>
        <w:tc>
          <w:tcPr>
            <w:tcW w:w="552" w:type="dxa"/>
            <w:vMerge w:val="restart"/>
          </w:tcPr>
          <w:p w14:paraId="18BD37EE"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2E175318" w14:textId="40AEC92F" w:rsidR="00F03688" w:rsidRPr="00F5636F" w:rsidRDefault="00F03688" w:rsidP="00E74F19">
            <w:pPr>
              <w:widowControl w:val="0"/>
              <w:spacing w:before="60" w:after="60" w:line="288" w:lineRule="auto"/>
              <w:jc w:val="center"/>
              <w:rPr>
                <w:rFonts w:ascii="Times New Roman" w:hAnsi="Times New Roman"/>
                <w:sz w:val="24"/>
                <w:szCs w:val="24"/>
              </w:rPr>
            </w:pPr>
          </w:p>
          <w:p w14:paraId="4FDB8AF2" w14:textId="77777777" w:rsidR="00F03688" w:rsidRPr="00F5636F" w:rsidRDefault="00F03688" w:rsidP="00E74F19">
            <w:pPr>
              <w:widowControl w:val="0"/>
              <w:spacing w:before="60" w:after="60" w:line="288" w:lineRule="auto"/>
              <w:jc w:val="center"/>
              <w:rPr>
                <w:rFonts w:ascii="Times New Roman" w:hAnsi="Times New Roman"/>
                <w:sz w:val="24"/>
                <w:szCs w:val="24"/>
              </w:rPr>
            </w:pPr>
          </w:p>
          <w:p w14:paraId="346E4DD7" w14:textId="77777777" w:rsidR="00F03688" w:rsidRPr="00F5636F" w:rsidRDefault="00F03688" w:rsidP="00E74F19">
            <w:pPr>
              <w:widowControl w:val="0"/>
              <w:spacing w:before="60" w:after="60" w:line="288" w:lineRule="auto"/>
              <w:jc w:val="center"/>
              <w:rPr>
                <w:rFonts w:ascii="Times New Roman" w:hAnsi="Times New Roman"/>
                <w:sz w:val="24"/>
                <w:szCs w:val="24"/>
              </w:rPr>
            </w:pPr>
          </w:p>
          <w:p w14:paraId="06AD087A" w14:textId="0C68F65B"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372ADBD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15" w:type="dxa"/>
            <w:vAlign w:val="center"/>
          </w:tcPr>
          <w:p w14:paraId="0241287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18BB2BA3"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Học bài giảng E-Learning (LMS) </w:t>
            </w:r>
          </w:p>
          <w:p w14:paraId="5F85D918"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2.1. Các khái niệm</w:t>
            </w:r>
          </w:p>
          <w:p w14:paraId="2CE64623"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2.2. Các nhân tố ảnh hưởng đến cơ cấu vốn của doanh nghiệp</w:t>
            </w:r>
          </w:p>
          <w:p w14:paraId="18EE733B" w14:textId="4D4BA063"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2.3. Các loại chi p</w:t>
            </w:r>
            <w:r w:rsidR="00083C36" w:rsidRPr="00F5636F">
              <w:rPr>
                <w:rFonts w:ascii="Times New Roman" w:hAnsi="Times New Roman"/>
                <w:sz w:val="24"/>
                <w:szCs w:val="24"/>
              </w:rPr>
              <w:t>hí sử dụng vốn cảu doanh nghiệp</w:t>
            </w:r>
          </w:p>
        </w:tc>
        <w:tc>
          <w:tcPr>
            <w:tcW w:w="1536" w:type="dxa"/>
            <w:vAlign w:val="center"/>
          </w:tcPr>
          <w:p w14:paraId="0EC7658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p w14:paraId="128F4770"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1DB4412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734F24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353F579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50D3FEC0" w14:textId="77777777" w:rsidTr="009979FD">
        <w:trPr>
          <w:trHeight w:val="20"/>
          <w:jc w:val="center"/>
        </w:trPr>
        <w:tc>
          <w:tcPr>
            <w:tcW w:w="552" w:type="dxa"/>
            <w:vMerge/>
            <w:tcBorders>
              <w:bottom w:val="single" w:sz="4" w:space="0" w:color="auto"/>
            </w:tcBorders>
          </w:tcPr>
          <w:p w14:paraId="41210078"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tcBorders>
              <w:bottom w:val="single" w:sz="4" w:space="0" w:color="auto"/>
            </w:tcBorders>
            <w:vAlign w:val="center"/>
          </w:tcPr>
          <w:p w14:paraId="2A1BC660"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tcBorders>
              <w:bottom w:val="single" w:sz="4" w:space="0" w:color="auto"/>
            </w:tcBorders>
            <w:vAlign w:val="center"/>
          </w:tcPr>
          <w:p w14:paraId="06960EF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w:t>
            </w:r>
          </w:p>
        </w:tc>
        <w:tc>
          <w:tcPr>
            <w:tcW w:w="3228" w:type="dxa"/>
            <w:tcBorders>
              <w:bottom w:val="single" w:sz="4" w:space="0" w:color="auto"/>
            </w:tcBorders>
            <w:vAlign w:val="center"/>
          </w:tcPr>
          <w:p w14:paraId="45C9F001" w14:textId="77777777" w:rsidR="00F03688" w:rsidRPr="00F5636F" w:rsidRDefault="00F03688" w:rsidP="00E74F19">
            <w:pPr>
              <w:pStyle w:val="ThngthngWeb"/>
              <w:widowControl w:val="0"/>
              <w:spacing w:before="0" w:beforeAutospacing="0" w:line="288" w:lineRule="auto"/>
              <w:jc w:val="both"/>
            </w:pPr>
            <w:r w:rsidRPr="00F5636F">
              <w:t>Làm bài tập trên LMS: Bài tập tự luận Bình luận: “ cơ cấu vốn tối ưu của doanh nghiệp là cơ cấu vốn không có vay nợ</w:t>
            </w:r>
            <w:r w:rsidRPr="00F5636F">
              <w:rPr>
                <w:lang w:val="nl-NL"/>
              </w:rPr>
              <w:t>”</w:t>
            </w:r>
          </w:p>
        </w:tc>
        <w:tc>
          <w:tcPr>
            <w:tcW w:w="1536" w:type="dxa"/>
            <w:tcBorders>
              <w:bottom w:val="single" w:sz="4" w:space="0" w:color="auto"/>
            </w:tcBorders>
            <w:vAlign w:val="center"/>
          </w:tcPr>
          <w:p w14:paraId="6F09260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1088" w:type="dxa"/>
            <w:tcBorders>
              <w:bottom w:val="single" w:sz="4" w:space="0" w:color="auto"/>
            </w:tcBorders>
            <w:vAlign w:val="center"/>
          </w:tcPr>
          <w:p w14:paraId="4D041E26"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20588B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195AF0C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5E8501A9" w14:textId="77777777" w:rsidTr="009979FD">
        <w:trPr>
          <w:trHeight w:val="20"/>
          <w:jc w:val="center"/>
        </w:trPr>
        <w:tc>
          <w:tcPr>
            <w:tcW w:w="552" w:type="dxa"/>
            <w:vMerge w:val="restart"/>
          </w:tcPr>
          <w:p w14:paraId="6FE0DA4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2022970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6A09D60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15" w:type="dxa"/>
            <w:vAlign w:val="center"/>
          </w:tcPr>
          <w:p w14:paraId="166440C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1F16E126"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4BC83F21"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2.1. Các khái niệm</w:t>
            </w:r>
          </w:p>
          <w:p w14:paraId="5C2AA409"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2.2. Các nhân tố ảnh hưởng đến cơ cấu vốn của doanh nghiệp</w:t>
            </w:r>
          </w:p>
          <w:p w14:paraId="42FAC512" w14:textId="7918FC73"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2.3. Các loại chi p</w:t>
            </w:r>
            <w:r w:rsidR="00083C36" w:rsidRPr="00F5636F">
              <w:rPr>
                <w:rFonts w:ascii="Times New Roman" w:hAnsi="Times New Roman"/>
                <w:sz w:val="24"/>
                <w:szCs w:val="24"/>
              </w:rPr>
              <w:t>hí sử dụng vốn cảu doanh nghiệp</w:t>
            </w:r>
          </w:p>
        </w:tc>
        <w:tc>
          <w:tcPr>
            <w:tcW w:w="1536" w:type="dxa"/>
            <w:vAlign w:val="center"/>
          </w:tcPr>
          <w:p w14:paraId="2967289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p w14:paraId="758E108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1088" w:type="dxa"/>
            <w:vAlign w:val="center"/>
          </w:tcPr>
          <w:p w14:paraId="661C46A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5CE94F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4136631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7EA3D84C" w14:textId="77777777" w:rsidTr="009979FD">
        <w:trPr>
          <w:trHeight w:val="20"/>
          <w:jc w:val="center"/>
        </w:trPr>
        <w:tc>
          <w:tcPr>
            <w:tcW w:w="552" w:type="dxa"/>
            <w:vMerge/>
          </w:tcPr>
          <w:p w14:paraId="2F9D9E17"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4CC6AF32"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7D3BFF01"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448F3E8B" w14:textId="72529ED4"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nhóm về các loại chi phí vốn của doanh nghiệp</w:t>
            </w:r>
          </w:p>
        </w:tc>
        <w:tc>
          <w:tcPr>
            <w:tcW w:w="1536" w:type="dxa"/>
            <w:vAlign w:val="center"/>
          </w:tcPr>
          <w:p w14:paraId="465F20A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p w14:paraId="4A73B1E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CLO.3.1.1.1</w:t>
            </w:r>
          </w:p>
          <w:p w14:paraId="537DD17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1088" w:type="dxa"/>
            <w:vAlign w:val="center"/>
          </w:tcPr>
          <w:p w14:paraId="1CD9086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D238F1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68361A8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0003F47D" w14:textId="77777777" w:rsidTr="009979FD">
        <w:trPr>
          <w:trHeight w:val="20"/>
          <w:jc w:val="center"/>
        </w:trPr>
        <w:tc>
          <w:tcPr>
            <w:tcW w:w="552" w:type="dxa"/>
            <w:vMerge/>
          </w:tcPr>
          <w:p w14:paraId="6EADCB1A"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1C558914"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187875A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60460951" w14:textId="77777777" w:rsidR="00F03688" w:rsidRPr="00F5636F" w:rsidRDefault="00F03688"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chi phí sử dụng vốn tại doanh nghiệp cụ thể</w:t>
            </w:r>
          </w:p>
        </w:tc>
        <w:tc>
          <w:tcPr>
            <w:tcW w:w="1536" w:type="dxa"/>
            <w:vAlign w:val="center"/>
          </w:tcPr>
          <w:p w14:paraId="79E0421D"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2B553CA3" w14:textId="77777777" w:rsidR="00F03688" w:rsidRPr="00F5636F" w:rsidRDefault="00F03688" w:rsidP="00E74F19">
            <w:pPr>
              <w:widowControl w:val="0"/>
              <w:spacing w:before="60" w:after="60" w:line="288" w:lineRule="auto"/>
              <w:jc w:val="center"/>
              <w:rPr>
                <w:rFonts w:ascii="Times New Roman" w:hAnsi="Times New Roman"/>
                <w:sz w:val="24"/>
                <w:szCs w:val="24"/>
              </w:rPr>
            </w:pPr>
          </w:p>
        </w:tc>
      </w:tr>
      <w:tr w:rsidR="00F03688" w:rsidRPr="00F5636F" w14:paraId="7CA27AC9" w14:textId="77777777" w:rsidTr="009979FD">
        <w:trPr>
          <w:trHeight w:val="20"/>
          <w:jc w:val="center"/>
        </w:trPr>
        <w:tc>
          <w:tcPr>
            <w:tcW w:w="552" w:type="dxa"/>
            <w:vMerge w:val="restart"/>
          </w:tcPr>
          <w:p w14:paraId="32C7068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1852157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200EC5F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15" w:type="dxa"/>
            <w:vAlign w:val="center"/>
          </w:tcPr>
          <w:p w14:paraId="71CD98B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w:t>
            </w:r>
          </w:p>
        </w:tc>
        <w:tc>
          <w:tcPr>
            <w:tcW w:w="3228" w:type="dxa"/>
            <w:vAlign w:val="center"/>
          </w:tcPr>
          <w:p w14:paraId="77688FF6"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Ôn tập về cơ cấu vốn của doanh nghiệp </w:t>
            </w:r>
          </w:p>
        </w:tc>
        <w:tc>
          <w:tcPr>
            <w:tcW w:w="1536" w:type="dxa"/>
            <w:vAlign w:val="center"/>
          </w:tcPr>
          <w:p w14:paraId="0167D31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1088" w:type="dxa"/>
            <w:vAlign w:val="center"/>
          </w:tcPr>
          <w:p w14:paraId="071AFE64"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19E09A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16E57AB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225BC111" w14:textId="77777777" w:rsidTr="009979FD">
        <w:trPr>
          <w:trHeight w:val="20"/>
          <w:jc w:val="center"/>
        </w:trPr>
        <w:tc>
          <w:tcPr>
            <w:tcW w:w="552" w:type="dxa"/>
            <w:vMerge/>
          </w:tcPr>
          <w:p w14:paraId="004D7C94"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37B0E5E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187081E0"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w:t>
            </w:r>
          </w:p>
        </w:tc>
        <w:tc>
          <w:tcPr>
            <w:tcW w:w="3228" w:type="dxa"/>
            <w:vAlign w:val="center"/>
          </w:tcPr>
          <w:p w14:paraId="2F331DA8" w14:textId="77777777" w:rsidR="00F03688" w:rsidRPr="00F5636F" w:rsidRDefault="00F03688"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nhóm về cấu vốn của doanh nghiệp cụ thể</w:t>
            </w:r>
          </w:p>
        </w:tc>
        <w:tc>
          <w:tcPr>
            <w:tcW w:w="1536" w:type="dxa"/>
            <w:vAlign w:val="center"/>
          </w:tcPr>
          <w:p w14:paraId="5705811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1088" w:type="dxa"/>
            <w:vAlign w:val="center"/>
          </w:tcPr>
          <w:p w14:paraId="0936E92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A9BA981"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60C28B0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183AB9DA" w14:textId="77777777" w:rsidTr="009979FD">
        <w:trPr>
          <w:trHeight w:val="20"/>
          <w:jc w:val="center"/>
        </w:trPr>
        <w:tc>
          <w:tcPr>
            <w:tcW w:w="552" w:type="dxa"/>
            <w:shd w:val="clear" w:color="auto" w:fill="FFF2CC" w:themeFill="accent4" w:themeFillTint="33"/>
            <w:vAlign w:val="center"/>
          </w:tcPr>
          <w:p w14:paraId="350A6DE3" w14:textId="77777777" w:rsidR="00F03688" w:rsidRPr="00F5636F" w:rsidRDefault="00F03688" w:rsidP="00E74F19">
            <w:pPr>
              <w:widowControl w:val="0"/>
              <w:spacing w:before="60" w:after="60" w:line="288" w:lineRule="auto"/>
              <w:jc w:val="center"/>
              <w:rPr>
                <w:rFonts w:ascii="Times New Roman" w:hAnsi="Times New Roman"/>
                <w:b/>
                <w:i/>
                <w:iCs/>
                <w:sz w:val="24"/>
                <w:szCs w:val="24"/>
              </w:rPr>
            </w:pPr>
          </w:p>
        </w:tc>
        <w:tc>
          <w:tcPr>
            <w:tcW w:w="8467" w:type="dxa"/>
            <w:gridSpan w:val="5"/>
            <w:shd w:val="clear" w:color="auto" w:fill="FFF2CC" w:themeFill="accent4" w:themeFillTint="33"/>
            <w:vAlign w:val="center"/>
          </w:tcPr>
          <w:p w14:paraId="6C266698" w14:textId="77777777" w:rsidR="00F03688" w:rsidRPr="00F5636F" w:rsidRDefault="00F03688" w:rsidP="00E74F19">
            <w:pPr>
              <w:widowControl w:val="0"/>
              <w:spacing w:before="60" w:after="60" w:line="288" w:lineRule="auto"/>
              <w:jc w:val="both"/>
              <w:rPr>
                <w:rFonts w:ascii="Times New Roman" w:hAnsi="Times New Roman"/>
                <w:bCs/>
                <w:i/>
                <w:iCs/>
                <w:sz w:val="24"/>
                <w:szCs w:val="24"/>
              </w:rPr>
            </w:pPr>
            <w:r w:rsidRPr="00F5636F">
              <w:rPr>
                <w:rFonts w:ascii="Times New Roman" w:hAnsi="Times New Roman"/>
                <w:b/>
                <w:sz w:val="24"/>
                <w:szCs w:val="24"/>
              </w:rPr>
              <w:t>Chương 3: Phân tích tài chính doanh nghiệp</w:t>
            </w:r>
          </w:p>
        </w:tc>
      </w:tr>
      <w:tr w:rsidR="00F03688" w:rsidRPr="00F5636F" w14:paraId="39DC5E27" w14:textId="77777777" w:rsidTr="009979FD">
        <w:trPr>
          <w:trHeight w:val="20"/>
          <w:jc w:val="center"/>
        </w:trPr>
        <w:tc>
          <w:tcPr>
            <w:tcW w:w="552" w:type="dxa"/>
            <w:vMerge w:val="restart"/>
          </w:tcPr>
          <w:p w14:paraId="1FF8919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w:t>
            </w:r>
          </w:p>
        </w:tc>
        <w:tc>
          <w:tcPr>
            <w:tcW w:w="1500" w:type="dxa"/>
            <w:vMerge w:val="restart"/>
            <w:vAlign w:val="center"/>
          </w:tcPr>
          <w:p w14:paraId="1DF582C8" w14:textId="77777777" w:rsidR="00F03688" w:rsidRPr="00F5636F" w:rsidRDefault="00F03688" w:rsidP="00E74F19">
            <w:pPr>
              <w:widowControl w:val="0"/>
              <w:spacing w:before="60" w:after="60" w:line="288" w:lineRule="auto"/>
              <w:jc w:val="center"/>
              <w:rPr>
                <w:rFonts w:ascii="Times New Roman" w:hAnsi="Times New Roman"/>
                <w:sz w:val="24"/>
                <w:szCs w:val="24"/>
              </w:rPr>
            </w:pPr>
          </w:p>
          <w:p w14:paraId="6EA6E5FB"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13D1B84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15" w:type="dxa"/>
            <w:vAlign w:val="center"/>
          </w:tcPr>
          <w:p w14:paraId="6F9783C9"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228" w:type="dxa"/>
            <w:vAlign w:val="center"/>
          </w:tcPr>
          <w:p w14:paraId="22A7A9DC" w14:textId="77777777" w:rsidR="00F03688" w:rsidRPr="00F5636F" w:rsidRDefault="00F03688" w:rsidP="00E74F19">
            <w:pPr>
              <w:widowControl w:val="0"/>
              <w:spacing w:before="60" w:after="60" w:line="288"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p>
          <w:p w14:paraId="152C2FDF"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3.1. Tổng quan về phân tích tài chính doanh nghiệp</w:t>
            </w:r>
          </w:p>
          <w:p w14:paraId="5B353469"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3.2 Phân tích khái quát tài chính doanh nghiệp</w:t>
            </w:r>
          </w:p>
        </w:tc>
        <w:tc>
          <w:tcPr>
            <w:tcW w:w="1536" w:type="dxa"/>
            <w:vAlign w:val="center"/>
          </w:tcPr>
          <w:p w14:paraId="2328750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621ED2C1" w14:textId="77777777" w:rsidR="00F03688" w:rsidRPr="00F5636F" w:rsidRDefault="00F03688" w:rsidP="00E74F19">
            <w:pPr>
              <w:widowControl w:val="0"/>
              <w:spacing w:before="60" w:after="60" w:line="288" w:lineRule="auto"/>
              <w:jc w:val="center"/>
              <w:rPr>
                <w:rFonts w:ascii="Times New Roman" w:hAnsi="Times New Roman"/>
                <w:iCs/>
                <w:sz w:val="26"/>
                <w:szCs w:val="26"/>
              </w:rPr>
            </w:pPr>
            <w:r w:rsidRPr="00F5636F">
              <w:rPr>
                <w:rFonts w:ascii="Times New Roman" w:hAnsi="Times New Roman"/>
                <w:iCs/>
                <w:sz w:val="26"/>
                <w:szCs w:val="26"/>
              </w:rPr>
              <w:t>CLO 2.2.1.1</w:t>
            </w:r>
          </w:p>
          <w:p w14:paraId="538812F3"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p w14:paraId="264BD024" w14:textId="77777777" w:rsidR="00F03688" w:rsidRPr="00F5636F" w:rsidRDefault="00F03688" w:rsidP="00E74F19">
            <w:pPr>
              <w:widowControl w:val="0"/>
              <w:spacing w:before="60" w:after="60" w:line="288" w:lineRule="auto"/>
              <w:jc w:val="center"/>
              <w:rPr>
                <w:rFonts w:ascii="Times New Roman" w:hAnsi="Times New Roman"/>
                <w:sz w:val="24"/>
                <w:szCs w:val="24"/>
              </w:rPr>
            </w:pPr>
          </w:p>
          <w:p w14:paraId="457CC314"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5E54B37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27627A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3F98F3B0" w14:textId="77777777" w:rsidTr="009979FD">
        <w:trPr>
          <w:trHeight w:val="20"/>
          <w:jc w:val="center"/>
        </w:trPr>
        <w:tc>
          <w:tcPr>
            <w:tcW w:w="552" w:type="dxa"/>
            <w:vMerge/>
          </w:tcPr>
          <w:p w14:paraId="5614DD67"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797E8D15"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06F76893"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228" w:type="dxa"/>
            <w:vAlign w:val="center"/>
          </w:tcPr>
          <w:p w14:paraId="5C739250"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Tìm hiểu vể phân tích các chỉ tiêu tài chính chủ yếu của doanh nghiệp</w:t>
            </w:r>
          </w:p>
        </w:tc>
        <w:tc>
          <w:tcPr>
            <w:tcW w:w="1536" w:type="dxa"/>
            <w:vAlign w:val="center"/>
          </w:tcPr>
          <w:p w14:paraId="58C0E8C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7BAEA20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p w14:paraId="758A1BC3"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4E57FD8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0A6F1D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7A604CEF" w14:textId="77777777" w:rsidTr="009979FD">
        <w:trPr>
          <w:trHeight w:val="20"/>
          <w:jc w:val="center"/>
        </w:trPr>
        <w:tc>
          <w:tcPr>
            <w:tcW w:w="552" w:type="dxa"/>
            <w:vMerge/>
          </w:tcPr>
          <w:p w14:paraId="69C98951"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73A5D538"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3BF1BBA8"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10</w:t>
            </w:r>
          </w:p>
        </w:tc>
        <w:tc>
          <w:tcPr>
            <w:tcW w:w="3228" w:type="dxa"/>
            <w:vAlign w:val="center"/>
          </w:tcPr>
          <w:p w14:paraId="43B8EEAD"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Thảo luận về khái quát tài chính của một doanh nghiệp cụ thể</w:t>
            </w:r>
          </w:p>
        </w:tc>
        <w:tc>
          <w:tcPr>
            <w:tcW w:w="1536" w:type="dxa"/>
            <w:vAlign w:val="center"/>
          </w:tcPr>
          <w:p w14:paraId="28A94A1A"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018C867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tc>
        <w:tc>
          <w:tcPr>
            <w:tcW w:w="1088" w:type="dxa"/>
            <w:vAlign w:val="center"/>
          </w:tcPr>
          <w:p w14:paraId="070F2D7E"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C50FF5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7DE4B317" w14:textId="77777777" w:rsidTr="009979FD">
        <w:trPr>
          <w:trHeight w:val="20"/>
          <w:jc w:val="center"/>
        </w:trPr>
        <w:tc>
          <w:tcPr>
            <w:tcW w:w="552" w:type="dxa"/>
            <w:vMerge/>
          </w:tcPr>
          <w:p w14:paraId="5B746861"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1BD53F4F"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5EEA8D0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15" w:type="dxa"/>
            <w:vAlign w:val="center"/>
          </w:tcPr>
          <w:p w14:paraId="6730D20E"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56F749BD"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67D4ABA7"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3.1. Tổng quan về phân tích tài chính doanh nghiệp</w:t>
            </w:r>
          </w:p>
          <w:p w14:paraId="64CA1742"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3.2 Phân tích khái quát tài chính doanh nghiệp</w:t>
            </w:r>
          </w:p>
        </w:tc>
        <w:tc>
          <w:tcPr>
            <w:tcW w:w="1536" w:type="dxa"/>
            <w:vAlign w:val="center"/>
          </w:tcPr>
          <w:p w14:paraId="37EB26E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53404349"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p w14:paraId="6362196A" w14:textId="77777777" w:rsidR="00F03688" w:rsidRPr="00F5636F" w:rsidRDefault="00F03688" w:rsidP="00E74F19">
            <w:pPr>
              <w:widowControl w:val="0"/>
              <w:spacing w:before="60" w:after="60" w:line="288" w:lineRule="auto"/>
              <w:jc w:val="center"/>
              <w:rPr>
                <w:rFonts w:ascii="Times New Roman" w:hAnsi="Times New Roman"/>
                <w:sz w:val="24"/>
                <w:szCs w:val="24"/>
              </w:rPr>
            </w:pPr>
          </w:p>
          <w:p w14:paraId="4575E5C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p w14:paraId="56FDD1B2"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62628CE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9C461B1"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5C9F82FB" w14:textId="77777777" w:rsidTr="009979FD">
        <w:trPr>
          <w:trHeight w:val="20"/>
          <w:jc w:val="center"/>
        </w:trPr>
        <w:tc>
          <w:tcPr>
            <w:tcW w:w="552" w:type="dxa"/>
            <w:vMerge/>
          </w:tcPr>
          <w:p w14:paraId="49B779DB"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1ECAB42E"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616F1895"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7E0EFE17"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 xml:space="preserve">Bài tập  tình huống về phân tích tài chính doanh nghiệp </w:t>
            </w:r>
          </w:p>
        </w:tc>
        <w:tc>
          <w:tcPr>
            <w:tcW w:w="1536" w:type="dxa"/>
            <w:vAlign w:val="center"/>
          </w:tcPr>
          <w:p w14:paraId="2036C320"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41865ABC" w14:textId="66A413FD" w:rsidR="00F03688" w:rsidRPr="00F5636F" w:rsidRDefault="009979FD"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tc>
        <w:tc>
          <w:tcPr>
            <w:tcW w:w="1088" w:type="dxa"/>
            <w:vAlign w:val="center"/>
          </w:tcPr>
          <w:p w14:paraId="5A53BB22"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93EE336"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715A206D" w14:textId="77777777" w:rsidTr="009979FD">
        <w:trPr>
          <w:trHeight w:val="20"/>
          <w:jc w:val="center"/>
        </w:trPr>
        <w:tc>
          <w:tcPr>
            <w:tcW w:w="552" w:type="dxa"/>
            <w:vMerge/>
          </w:tcPr>
          <w:p w14:paraId="6E70B464"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74C55F07"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52DB95BD"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228" w:type="dxa"/>
            <w:vAlign w:val="center"/>
          </w:tcPr>
          <w:p w14:paraId="4D0C59C9"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Khảo sát tài chính tại đơn vị cụ thể</w:t>
            </w:r>
          </w:p>
        </w:tc>
        <w:tc>
          <w:tcPr>
            <w:tcW w:w="1536" w:type="dxa"/>
            <w:vAlign w:val="center"/>
          </w:tcPr>
          <w:p w14:paraId="6DDD63F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088" w:type="dxa"/>
            <w:vAlign w:val="center"/>
          </w:tcPr>
          <w:p w14:paraId="6150BC71" w14:textId="77777777" w:rsidR="00F03688" w:rsidRPr="00F5636F" w:rsidRDefault="00F03688" w:rsidP="00E74F19">
            <w:pPr>
              <w:widowControl w:val="0"/>
              <w:spacing w:before="60" w:after="60" w:line="288" w:lineRule="auto"/>
              <w:jc w:val="center"/>
              <w:rPr>
                <w:rFonts w:ascii="Times New Roman" w:hAnsi="Times New Roman"/>
                <w:sz w:val="24"/>
                <w:szCs w:val="24"/>
              </w:rPr>
            </w:pPr>
          </w:p>
        </w:tc>
      </w:tr>
      <w:tr w:rsidR="00F03688" w:rsidRPr="00F5636F" w14:paraId="2B8FEF2A" w14:textId="77777777" w:rsidTr="009979FD">
        <w:trPr>
          <w:trHeight w:val="20"/>
          <w:jc w:val="center"/>
        </w:trPr>
        <w:tc>
          <w:tcPr>
            <w:tcW w:w="552" w:type="dxa"/>
            <w:vMerge/>
          </w:tcPr>
          <w:p w14:paraId="299AEC96"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restart"/>
            <w:vAlign w:val="center"/>
          </w:tcPr>
          <w:p w14:paraId="3772FB0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5116034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15" w:type="dxa"/>
            <w:vAlign w:val="center"/>
          </w:tcPr>
          <w:p w14:paraId="5488A7AA"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228" w:type="dxa"/>
            <w:vAlign w:val="center"/>
          </w:tcPr>
          <w:p w14:paraId="1994FBAD"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Ôn tập phân tích các chỉ tiêu tài chính chủ yếu</w:t>
            </w:r>
          </w:p>
        </w:tc>
        <w:tc>
          <w:tcPr>
            <w:tcW w:w="1536" w:type="dxa"/>
            <w:vAlign w:val="center"/>
          </w:tcPr>
          <w:p w14:paraId="0387EA4D"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407884AE" w14:textId="3F9FBD2F" w:rsidR="00F03688" w:rsidRPr="00F5636F" w:rsidRDefault="009979FD"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CLO.2.2.2.2</w:t>
            </w:r>
          </w:p>
        </w:tc>
        <w:tc>
          <w:tcPr>
            <w:tcW w:w="1088" w:type="dxa"/>
            <w:vAlign w:val="center"/>
          </w:tcPr>
          <w:p w14:paraId="6A86E93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4ADD34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36E090A1" w14:textId="77777777" w:rsidTr="009979FD">
        <w:trPr>
          <w:trHeight w:val="20"/>
          <w:jc w:val="center"/>
        </w:trPr>
        <w:tc>
          <w:tcPr>
            <w:tcW w:w="552" w:type="dxa"/>
            <w:vMerge/>
          </w:tcPr>
          <w:p w14:paraId="4BD6EEF5"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Merge/>
            <w:vAlign w:val="center"/>
          </w:tcPr>
          <w:p w14:paraId="0F99F889"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115" w:type="dxa"/>
            <w:vAlign w:val="center"/>
          </w:tcPr>
          <w:p w14:paraId="20E056D8" w14:textId="77777777" w:rsidR="00F03688" w:rsidRPr="00F5636F" w:rsidRDefault="00F03688" w:rsidP="00E74F19">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15</w:t>
            </w:r>
          </w:p>
        </w:tc>
        <w:tc>
          <w:tcPr>
            <w:tcW w:w="3228" w:type="dxa"/>
            <w:vAlign w:val="center"/>
          </w:tcPr>
          <w:p w14:paraId="5970635A" w14:textId="77777777" w:rsidR="00F03688" w:rsidRPr="00F5636F" w:rsidRDefault="00F03688"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Làm bài tập về phân tích tài chính doanh nghiệp</w:t>
            </w:r>
          </w:p>
        </w:tc>
        <w:tc>
          <w:tcPr>
            <w:tcW w:w="1536" w:type="dxa"/>
            <w:vAlign w:val="center"/>
          </w:tcPr>
          <w:p w14:paraId="47A0471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6AD41D90"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p w14:paraId="2D0040AF" w14:textId="6E29799B" w:rsidR="00F03688" w:rsidRPr="00F5636F" w:rsidRDefault="009979FD"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CLO.4.2.3.1</w:t>
            </w:r>
          </w:p>
        </w:tc>
        <w:tc>
          <w:tcPr>
            <w:tcW w:w="1088" w:type="dxa"/>
            <w:vAlign w:val="center"/>
          </w:tcPr>
          <w:p w14:paraId="7DBE48C5"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07FAAD8C"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F03688" w:rsidRPr="00F5636F" w14:paraId="6B7412AA" w14:textId="77777777" w:rsidTr="009979FD">
        <w:trPr>
          <w:trHeight w:val="20"/>
          <w:jc w:val="center"/>
        </w:trPr>
        <w:tc>
          <w:tcPr>
            <w:tcW w:w="552" w:type="dxa"/>
          </w:tcPr>
          <w:p w14:paraId="60192FE0" w14:textId="77777777" w:rsidR="00F03688" w:rsidRPr="00F5636F" w:rsidRDefault="00F03688" w:rsidP="00E74F19">
            <w:pPr>
              <w:widowControl w:val="0"/>
              <w:spacing w:before="60" w:after="60" w:line="288" w:lineRule="auto"/>
              <w:jc w:val="center"/>
              <w:rPr>
                <w:rFonts w:ascii="Times New Roman" w:hAnsi="Times New Roman"/>
                <w:sz w:val="24"/>
                <w:szCs w:val="24"/>
              </w:rPr>
            </w:pPr>
          </w:p>
        </w:tc>
        <w:tc>
          <w:tcPr>
            <w:tcW w:w="1500" w:type="dxa"/>
            <w:vAlign w:val="center"/>
          </w:tcPr>
          <w:p w14:paraId="414E97D7"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1115" w:type="dxa"/>
            <w:vAlign w:val="center"/>
          </w:tcPr>
          <w:p w14:paraId="7F23E96B" w14:textId="77777777" w:rsidR="00F03688" w:rsidRPr="00F5636F" w:rsidRDefault="00F03688" w:rsidP="00E74F19">
            <w:pPr>
              <w:widowControl w:val="0"/>
              <w:spacing w:before="60" w:after="60" w:line="288" w:lineRule="auto"/>
              <w:ind w:right="-152"/>
              <w:jc w:val="center"/>
              <w:rPr>
                <w:rFonts w:ascii="Times New Roman" w:hAnsi="Times New Roman"/>
                <w:b/>
                <w:bCs/>
                <w:sz w:val="24"/>
                <w:szCs w:val="24"/>
              </w:rPr>
            </w:pPr>
          </w:p>
        </w:tc>
        <w:tc>
          <w:tcPr>
            <w:tcW w:w="3228" w:type="dxa"/>
            <w:vAlign w:val="center"/>
          </w:tcPr>
          <w:p w14:paraId="1FBEB7AB" w14:textId="77777777" w:rsidR="00F03688" w:rsidRPr="00F5636F" w:rsidRDefault="00F03688" w:rsidP="00E74F19">
            <w:pPr>
              <w:widowControl w:val="0"/>
              <w:spacing w:before="60" w:after="60"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2624" w:type="dxa"/>
            <w:gridSpan w:val="2"/>
            <w:vAlign w:val="center"/>
          </w:tcPr>
          <w:p w14:paraId="7298D018" w14:textId="77777777" w:rsidR="00F03688" w:rsidRPr="00F5636F" w:rsidRDefault="00F03688"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5EFCFDF7" w14:textId="77777777" w:rsidR="00F03688" w:rsidRPr="00F5636F" w:rsidRDefault="00F03688"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2AA7D076" w14:textId="77777777" w:rsidR="00F03688" w:rsidRPr="00F5636F" w:rsidRDefault="00F03688"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F03688" w:rsidRPr="00F5636F" w14:paraId="517D2784" w14:textId="77777777" w:rsidTr="00B66857">
        <w:trPr>
          <w:jc w:val="center"/>
        </w:trPr>
        <w:tc>
          <w:tcPr>
            <w:tcW w:w="2900" w:type="dxa"/>
            <w:vAlign w:val="center"/>
          </w:tcPr>
          <w:p w14:paraId="02F50FA5" w14:textId="77777777" w:rsidR="00F03688" w:rsidRPr="00F5636F" w:rsidRDefault="00F03688"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0E65D914" w14:textId="77777777" w:rsidR="00F03688" w:rsidRPr="00F5636F" w:rsidRDefault="00F03688"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lastRenderedPageBreak/>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74458737" w14:textId="77777777" w:rsidR="00F03688" w:rsidRPr="00F5636F" w:rsidRDefault="00F03688"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2A614D9B" w14:textId="77777777" w:rsidR="00F03688" w:rsidRPr="00F5636F" w:rsidRDefault="00F03688"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lastRenderedPageBreak/>
              <w:t xml:space="preserve">    Trưởng </w:t>
            </w:r>
          </w:p>
          <w:p w14:paraId="71EAFA43" w14:textId="77777777" w:rsidR="00F03688" w:rsidRPr="00F5636F" w:rsidRDefault="00F03688"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lastRenderedPageBreak/>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5E8FDD11" w14:textId="77777777" w:rsidR="00F03688" w:rsidRPr="00F5636F" w:rsidRDefault="00F03688"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349" w:type="dxa"/>
            <w:vAlign w:val="center"/>
          </w:tcPr>
          <w:p w14:paraId="5020B169" w14:textId="77777777" w:rsidR="00F03688" w:rsidRPr="00F5636F" w:rsidRDefault="00F03688"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lastRenderedPageBreak/>
              <w:t>Giảng viên phụ trách</w:t>
            </w:r>
          </w:p>
          <w:p w14:paraId="1142F9FD" w14:textId="77777777" w:rsidR="00F03688" w:rsidRPr="00F5636F" w:rsidRDefault="00F03688"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lastRenderedPageBreak/>
              <w:t>(ký, ghi rõ họ và tên)</w:t>
            </w:r>
          </w:p>
        </w:tc>
      </w:tr>
    </w:tbl>
    <w:p w14:paraId="025CB7BE" w14:textId="5FA34722" w:rsidR="00CF24F0" w:rsidRPr="00F5636F" w:rsidRDefault="00CF24F0"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CF24F0" w:rsidRPr="00F5636F" w:rsidSect="00C07468">
          <w:headerReference w:type="default" r:id="rId25"/>
          <w:pgSz w:w="11906" w:h="16838" w:code="9"/>
          <w:pgMar w:top="1701" w:right="1134" w:bottom="1134" w:left="1701" w:header="567" w:footer="720" w:gutter="0"/>
          <w:cols w:space="720"/>
          <w:docGrid w:linePitch="360"/>
        </w:sectPr>
      </w:pPr>
    </w:p>
    <w:p w14:paraId="18EF46A6" w14:textId="14E341C8" w:rsidR="008836F6" w:rsidRPr="00F5636F" w:rsidRDefault="008836F6" w:rsidP="00E74F19">
      <w:pPr>
        <w:widowControl w:val="0"/>
        <w:spacing w:after="0" w:line="288" w:lineRule="auto"/>
        <w:ind w:left="720" w:hanging="720"/>
        <w:rPr>
          <w:rFonts w:ascii="Times New Roman" w:eastAsia="Times New Roman" w:hAnsi="Times New Roman" w:cs="Times New Roman"/>
          <w:b/>
          <w:color w:val="000000" w:themeColor="text1"/>
          <w:kern w:val="0"/>
          <w:sz w:val="24"/>
          <w:szCs w:val="24"/>
          <w14:ligatures w14:val="none"/>
        </w:rPr>
      </w:pPr>
    </w:p>
    <w:p w14:paraId="5895F8E8" w14:textId="4AB636DA" w:rsidR="00B72597" w:rsidRPr="00F5636F" w:rsidRDefault="00B72597" w:rsidP="00E74F19">
      <w:pPr>
        <w:widowControl w:val="0"/>
        <w:spacing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0C7ABC6B"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5B9B0A12"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Hoàng Thị Cẩm Thương</w:t>
      </w:r>
    </w:p>
    <w:p w14:paraId="65DE2D07"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1772533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0914792688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thuonghtc@vinhuni.edu.vn</w:t>
      </w:r>
    </w:p>
    <w:p w14:paraId="17F02201"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chiến lược</w:t>
      </w:r>
    </w:p>
    <w:p w14:paraId="725547D8"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Hồ Thị Diệu Ánh</w:t>
      </w:r>
    </w:p>
    <w:p w14:paraId="4CB20E3F"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65D96C90"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0914791588               </w:t>
      </w:r>
      <w:r w:rsidRPr="00F5636F">
        <w:rPr>
          <w:rFonts w:ascii="Times New Roman" w:eastAsia="Times New Roman" w:hAnsi="Times New Roman" w:cs="Times New Roman"/>
          <w:kern w:val="0"/>
          <w:sz w:val="24"/>
          <w:szCs w:val="24"/>
          <w14:ligatures w14:val="none"/>
        </w:rPr>
        <w:tab/>
        <w:t>Email:anhhtd@vinhuni.edu.vn</w:t>
      </w:r>
    </w:p>
    <w:p w14:paraId="6126BCCF"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nhân lực, Quản trị doanh nghiệp</w:t>
      </w:r>
    </w:p>
    <w:p w14:paraId="26262BA4"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123" w:type="dxa"/>
        <w:tblLook w:val="04A0" w:firstRow="1" w:lastRow="0" w:firstColumn="1" w:lastColumn="0" w:noHBand="0" w:noVBand="1"/>
      </w:tblPr>
      <w:tblGrid>
        <w:gridCol w:w="4111"/>
        <w:gridCol w:w="2121"/>
        <w:gridCol w:w="2891"/>
      </w:tblGrid>
      <w:tr w:rsidR="00B72597" w:rsidRPr="00F5636F" w14:paraId="383C08DA" w14:textId="77777777" w:rsidTr="006460EE">
        <w:tc>
          <w:tcPr>
            <w:tcW w:w="9123" w:type="dxa"/>
            <w:gridSpan w:val="3"/>
          </w:tcPr>
          <w:p w14:paraId="12B7B369" w14:textId="77777777" w:rsidR="0031158E" w:rsidRPr="00F5636F" w:rsidRDefault="00B72597" w:rsidP="00E74F19">
            <w:pPr>
              <w:widowControl w:val="0"/>
              <w:spacing w:before="20" w:line="276" w:lineRule="auto"/>
              <w:jc w:val="both"/>
              <w:outlineLvl w:val="0"/>
              <w:rPr>
                <w:rFonts w:ascii="Times New Roman" w:hAnsi="Times New Roman"/>
                <w:sz w:val="24"/>
                <w:szCs w:val="24"/>
                <w:lang w:val="en-GB"/>
              </w:rPr>
            </w:pPr>
            <w:bookmarkStart w:id="33" w:name="_Toc177626566"/>
            <w:r w:rsidRPr="00F5636F">
              <w:rPr>
                <w:rFonts w:ascii="Times New Roman" w:hAnsi="Times New Roman"/>
                <w:sz w:val="24"/>
                <w:szCs w:val="24"/>
                <w:lang w:val="vi-VN"/>
              </w:rPr>
              <w:t>- Tên học phần (tiếng Việt):</w:t>
            </w:r>
            <w:r w:rsidRPr="00F5636F">
              <w:rPr>
                <w:rFonts w:ascii="Times New Roman" w:hAnsi="Times New Roman"/>
                <w:sz w:val="24"/>
                <w:szCs w:val="24"/>
              </w:rPr>
              <w:t xml:space="preserve"> </w:t>
            </w:r>
            <w:r w:rsidRPr="00F5636F">
              <w:rPr>
                <w:rFonts w:ascii="Times New Roman" w:hAnsi="Times New Roman"/>
                <w:b/>
                <w:sz w:val="24"/>
                <w:szCs w:val="24"/>
              </w:rPr>
              <w:t>Quản trị rủi ro và khủng hoảng</w:t>
            </w:r>
            <w:bookmarkEnd w:id="33"/>
            <w:r w:rsidRPr="00F5636F">
              <w:rPr>
                <w:rFonts w:ascii="Times New Roman" w:hAnsi="Times New Roman"/>
                <w:b/>
                <w:bCs/>
                <w:sz w:val="24"/>
                <w:szCs w:val="24"/>
              </w:rPr>
              <w:t xml:space="preserve">            </w:t>
            </w:r>
            <w:r w:rsidRPr="00F5636F">
              <w:rPr>
                <w:rFonts w:ascii="Times New Roman" w:hAnsi="Times New Roman"/>
                <w:sz w:val="24"/>
                <w:szCs w:val="24"/>
                <w:lang w:val="en-GB"/>
              </w:rPr>
              <w:t xml:space="preserve"> </w:t>
            </w:r>
          </w:p>
          <w:p w14:paraId="2164EF46" w14:textId="6663C798" w:rsidR="00B72597" w:rsidRPr="00F5636F" w:rsidRDefault="00B72597" w:rsidP="00E74F19">
            <w:pPr>
              <w:widowControl w:val="0"/>
              <w:spacing w:before="20" w:line="276" w:lineRule="auto"/>
              <w:ind w:left="1526"/>
              <w:jc w:val="both"/>
              <w:rPr>
                <w:rFonts w:ascii="Times New Roman" w:hAnsi="Times New Roman"/>
                <w:sz w:val="24"/>
                <w:szCs w:val="24"/>
              </w:rPr>
            </w:pPr>
            <w:r w:rsidRPr="00F5636F">
              <w:rPr>
                <w:rFonts w:ascii="Times New Roman" w:hAnsi="Times New Roman"/>
                <w:sz w:val="24"/>
                <w:szCs w:val="24"/>
              </w:rPr>
              <w:t xml:space="preserve">(tiếng Anh): </w:t>
            </w:r>
          </w:p>
        </w:tc>
      </w:tr>
      <w:tr w:rsidR="00B72597" w:rsidRPr="00F5636F" w14:paraId="2C1532D1" w14:textId="77777777" w:rsidTr="006460EE">
        <w:tc>
          <w:tcPr>
            <w:tcW w:w="9123" w:type="dxa"/>
            <w:gridSpan w:val="3"/>
          </w:tcPr>
          <w:p w14:paraId="722C646A" w14:textId="27CAE4CD" w:rsidR="00B72597" w:rsidRPr="00F5636F" w:rsidRDefault="00B72597"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xml:space="preserve">- Mã số học phần: </w:t>
            </w:r>
            <w:r w:rsidR="00DF4F8C" w:rsidRPr="00F70EBB">
              <w:rPr>
                <w:rFonts w:ascii="Times New Roman" w:hAnsi="Times New Roman"/>
                <w:b/>
                <w:bCs/>
                <w:sz w:val="24"/>
                <w:szCs w:val="24"/>
              </w:rPr>
              <w:t>BUA820</w:t>
            </w:r>
            <w:r w:rsidR="00DF4F8C">
              <w:rPr>
                <w:rFonts w:ascii="Times New Roman" w:hAnsi="Times New Roman"/>
                <w:b/>
                <w:bCs/>
                <w:sz w:val="24"/>
                <w:szCs w:val="24"/>
              </w:rPr>
              <w:t>10</w:t>
            </w:r>
          </w:p>
        </w:tc>
      </w:tr>
      <w:tr w:rsidR="00B72597" w:rsidRPr="00F5636F" w14:paraId="15603D55" w14:textId="77777777" w:rsidTr="006460EE">
        <w:tc>
          <w:tcPr>
            <w:tcW w:w="9123" w:type="dxa"/>
            <w:gridSpan w:val="3"/>
          </w:tcPr>
          <w:p w14:paraId="444B3C97" w14:textId="77777777" w:rsidR="00B72597" w:rsidRPr="00F5636F" w:rsidRDefault="00B72597"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Thuộc ngành/nhóm ngành:  Quản trị kinh doanh</w:t>
            </w:r>
          </w:p>
        </w:tc>
      </w:tr>
      <w:tr w:rsidR="00B72597" w:rsidRPr="00F5636F" w14:paraId="078170D9" w14:textId="77777777" w:rsidTr="006460EE">
        <w:tc>
          <w:tcPr>
            <w:tcW w:w="4111" w:type="dxa"/>
            <w:tcBorders>
              <w:right w:val="nil"/>
            </w:tcBorders>
          </w:tcPr>
          <w:p w14:paraId="281D9C81"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Thuộc khối kiến thức/kỹ năng:</w:t>
            </w:r>
          </w:p>
          <w:p w14:paraId="1309C44D"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4416" behindDoc="0" locked="0" layoutInCell="1" allowOverlap="1" wp14:anchorId="0D604D10" wp14:editId="427926BE">
                      <wp:simplePos x="0" y="0"/>
                      <wp:positionH relativeFrom="column">
                        <wp:posOffset>186055</wp:posOffset>
                      </wp:positionH>
                      <wp:positionV relativeFrom="paragraph">
                        <wp:posOffset>55880</wp:posOffset>
                      </wp:positionV>
                      <wp:extent cx="106680" cy="100965"/>
                      <wp:effectExtent l="0" t="0" r="26670" b="13335"/>
                      <wp:wrapNone/>
                      <wp:docPr id="2176034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3965A09"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04D10" id="_x0000_s1081" type="#_x0000_t202" style="position:absolute;margin-left:14.65pt;margin-top:4.4pt;width:8.4pt;height:7.9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7XY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lCiKtO6hORCzCIFxaNLo0gN8560i0JfffDgIVZ+a9peEsx9NpVHkyprPXEzLw2rO7&#10;9ggrCarkgbPhugnDZhwc6n1DmQY5WLilgdY6kf1c1bl+EmaawXmJovKv7RT1vOrrH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9ae12BkCAAAyBAAADgAAAAAAAAAAAAAAAAAuAgAAZHJzL2Uyb0RvYy54bWxQSwECLQAUAAYA&#10;CAAAACEAmhKHTdwAAAAGAQAADwAAAAAAAAAAAAAAAABzBAAAZHJzL2Rvd25yZXYueG1sUEsFBgAA&#10;AAAEAAQA8wAAAHwFAAAAAA==&#10;">
                      <v:textbox>
                        <w:txbxContent>
                          <w:p w14:paraId="43965A09"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Kiến thức đại cương/chung</w:t>
            </w:r>
          </w:p>
          <w:p w14:paraId="78BC83BA"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7488" behindDoc="0" locked="0" layoutInCell="1" allowOverlap="1" wp14:anchorId="3CD02F40" wp14:editId="19B17721">
                      <wp:simplePos x="0" y="0"/>
                      <wp:positionH relativeFrom="column">
                        <wp:posOffset>174625</wp:posOffset>
                      </wp:positionH>
                      <wp:positionV relativeFrom="paragraph">
                        <wp:posOffset>39051</wp:posOffset>
                      </wp:positionV>
                      <wp:extent cx="106680" cy="100965"/>
                      <wp:effectExtent l="0" t="0" r="26670" b="13335"/>
                      <wp:wrapNone/>
                      <wp:docPr id="210855973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1057C7" id="Rectangle 6" o:spid="_x0000_s1026" style="position:absolute;margin-left:13.75pt;margin-top:3.05pt;width:8.4pt;height:7.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 w:val="24"/>
                <w:szCs w:val="24"/>
                <w:lang w:val="vi-VN"/>
              </w:rPr>
              <w:t xml:space="preserve">          Kiến thức cơ sở ngành</w:t>
            </w:r>
          </w:p>
          <w:p w14:paraId="73167AE4"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8512" behindDoc="0" locked="0" layoutInCell="1" allowOverlap="1" wp14:anchorId="4833EE67" wp14:editId="0B4DAEDA">
                      <wp:simplePos x="0" y="0"/>
                      <wp:positionH relativeFrom="column">
                        <wp:posOffset>178860</wp:posOffset>
                      </wp:positionH>
                      <wp:positionV relativeFrom="paragraph">
                        <wp:posOffset>15240</wp:posOffset>
                      </wp:positionV>
                      <wp:extent cx="106680" cy="100965"/>
                      <wp:effectExtent l="0" t="0" r="26670" b="13335"/>
                      <wp:wrapNone/>
                      <wp:docPr id="48134745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A08E3AF"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3EE67" id="_x0000_s1082" type="#_x0000_t202" style="position:absolute;margin-left:14.1pt;margin-top:1.2pt;width:8.4pt;height:7.9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ts2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">
                      <v:textbox>
                        <w:txbxContent>
                          <w:p w14:paraId="7A08E3AF"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Kiến thức ngành</w:t>
            </w:r>
          </w:p>
        </w:tc>
        <w:tc>
          <w:tcPr>
            <w:tcW w:w="5012" w:type="dxa"/>
            <w:gridSpan w:val="2"/>
            <w:tcBorders>
              <w:left w:val="nil"/>
            </w:tcBorders>
          </w:tcPr>
          <w:p w14:paraId="407574A4" w14:textId="77777777" w:rsidR="00B72597" w:rsidRPr="00F5636F" w:rsidRDefault="00B72597" w:rsidP="00E74F19">
            <w:pPr>
              <w:widowControl w:val="0"/>
              <w:spacing w:before="20" w:line="276" w:lineRule="auto"/>
              <w:rPr>
                <w:rFonts w:ascii="Times New Roman" w:hAnsi="Times New Roman"/>
                <w:sz w:val="24"/>
                <w:szCs w:val="24"/>
                <w:lang w:val="vi-VN"/>
              </w:rPr>
            </w:pPr>
          </w:p>
          <w:p w14:paraId="75087C22"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9536" behindDoc="0" locked="0" layoutInCell="1" allowOverlap="1" wp14:anchorId="3E3994F9" wp14:editId="4214DBA4">
                      <wp:simplePos x="0" y="0"/>
                      <wp:positionH relativeFrom="column">
                        <wp:posOffset>-13335</wp:posOffset>
                      </wp:positionH>
                      <wp:positionV relativeFrom="paragraph">
                        <wp:posOffset>55880</wp:posOffset>
                      </wp:positionV>
                      <wp:extent cx="106680" cy="100965"/>
                      <wp:effectExtent l="0" t="0" r="26670" b="13335"/>
                      <wp:wrapNone/>
                      <wp:docPr id="66286657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213974D"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3994F9" id="_x0000_s1083" type="#_x0000_t202" style="position:absolute;margin-left:-1.05pt;margin-top:4.4pt;width:8.4pt;height:7.9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C7aGQIAADI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">
                      <v:textbox>
                        <w:txbxContent>
                          <w:p w14:paraId="4213974D"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Học phần chuyên về kỹ năng chung </w:t>
            </w:r>
          </w:p>
          <w:p w14:paraId="618F2C45"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46464" behindDoc="0" locked="0" layoutInCell="1" allowOverlap="1" wp14:anchorId="353AEB7C" wp14:editId="3068C3C6">
                      <wp:simplePos x="0" y="0"/>
                      <wp:positionH relativeFrom="column">
                        <wp:posOffset>-12595</wp:posOffset>
                      </wp:positionH>
                      <wp:positionV relativeFrom="paragraph">
                        <wp:posOffset>38100</wp:posOffset>
                      </wp:positionV>
                      <wp:extent cx="106680" cy="100965"/>
                      <wp:effectExtent l="0" t="0" r="26670" b="13335"/>
                      <wp:wrapNone/>
                      <wp:docPr id="38691603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4A04004"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3AEB7C" id="_x0000_s1084" type="#_x0000_t202" style="position:absolute;margin-left:-1pt;margin-top:3pt;width:8.4pt;height:7.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xk7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">
                      <v:textbox>
                        <w:txbxContent>
                          <w:p w14:paraId="04A04004"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Học phần dạy học dự án</w:t>
            </w:r>
          </w:p>
          <w:p w14:paraId="4CA24016" w14:textId="77777777" w:rsidR="00B72597" w:rsidRPr="00F5636F" w:rsidRDefault="00B72597" w:rsidP="00E74F19">
            <w:pPr>
              <w:widowControl w:val="0"/>
              <w:spacing w:before="20" w:line="276"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45440" behindDoc="0" locked="0" layoutInCell="1" allowOverlap="1" wp14:anchorId="3E2B4099" wp14:editId="1C59F3DE">
                      <wp:simplePos x="0" y="0"/>
                      <wp:positionH relativeFrom="column">
                        <wp:posOffset>-9525</wp:posOffset>
                      </wp:positionH>
                      <wp:positionV relativeFrom="paragraph">
                        <wp:posOffset>28680</wp:posOffset>
                      </wp:positionV>
                      <wp:extent cx="106680" cy="100965"/>
                      <wp:effectExtent l="0" t="0" r="26670" b="13335"/>
                      <wp:wrapNone/>
                      <wp:docPr id="138565310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2C4812B"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2B4099" id="_x0000_s1085" type="#_x0000_t202" style="position:absolute;margin-left:-.75pt;margin-top:2.25pt;width:8.4pt;height:7.9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zX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LNlzBBp3UF1ImIRhsGlRaNLA/ids46GtuT+20Gg4sy8tyTOcjydxilPxnT2ekIGXnt2&#10;1x5hJUGVPHA2XDdh2IyDQ71vKNMwDhZuSdBaJ7KfqzrXT4OZNDgvUZz8aztFPa/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z/ezXGgIAADIEAAAOAAAAAAAAAAAAAAAAAC4CAABkcnMvZTJvRG9jLnhtbFBLAQItABQA&#10;BgAIAAAAIQCNsqE43QAAAAYBAAAPAAAAAAAAAAAAAAAAAHQEAABkcnMvZG93bnJldi54bWxQSwUG&#10;AAAAAAQABADzAAAAfgUAAAAA&#10;">
                      <v:textbox>
                        <w:txbxContent>
                          <w:p w14:paraId="12C4812B"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Kiến thức khác</w:t>
            </w:r>
          </w:p>
        </w:tc>
      </w:tr>
      <w:tr w:rsidR="00B72597" w:rsidRPr="00F5636F" w14:paraId="62A3AE91" w14:textId="77777777" w:rsidTr="006460EE">
        <w:tc>
          <w:tcPr>
            <w:tcW w:w="4111" w:type="dxa"/>
            <w:tcBorders>
              <w:right w:val="nil"/>
            </w:tcBorders>
          </w:tcPr>
          <w:p w14:paraId="0BD2FB0B"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Thuộc loại học phần:         Bắt buộc                  </w:t>
            </w:r>
          </w:p>
        </w:tc>
        <w:tc>
          <w:tcPr>
            <w:tcW w:w="5012" w:type="dxa"/>
            <w:gridSpan w:val="2"/>
            <w:tcBorders>
              <w:left w:val="nil"/>
            </w:tcBorders>
          </w:tcPr>
          <w:p w14:paraId="37F5900A" w14:textId="77777777" w:rsidR="00B72597" w:rsidRPr="00F5636F" w:rsidRDefault="00B72597" w:rsidP="00E74F19">
            <w:pPr>
              <w:widowControl w:val="0"/>
              <w:spacing w:before="20" w:line="276"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51584" behindDoc="0" locked="0" layoutInCell="1" allowOverlap="1" wp14:anchorId="41ED4DA9" wp14:editId="47C92735">
                      <wp:simplePos x="0" y="0"/>
                      <wp:positionH relativeFrom="column">
                        <wp:posOffset>2540</wp:posOffset>
                      </wp:positionH>
                      <wp:positionV relativeFrom="paragraph">
                        <wp:posOffset>35560</wp:posOffset>
                      </wp:positionV>
                      <wp:extent cx="106680" cy="100965"/>
                      <wp:effectExtent l="0" t="0" r="26670" b="13335"/>
                      <wp:wrapNone/>
                      <wp:docPr id="13023517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179C0C71"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D4DA9" id="_x0000_s1086" type="#_x0000_t202" style="position:absolute;margin-left:.2pt;margin-top:2.8pt;width:8.4pt;height:7.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OIHIAIAAFo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" fillcolor="windowText" strokecolor="windowText">
                      <v:textbox>
                        <w:txbxContent>
                          <w:p w14:paraId="179C0C71" w14:textId="77777777" w:rsidR="00AB27E8" w:rsidRDefault="00AB27E8" w:rsidP="00B72597"/>
                        </w:txbxContent>
                      </v:textbox>
                    </v:shape>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rPr>
              <w:t xml:space="preserve">Tự chọn </w:t>
            </w:r>
          </w:p>
        </w:tc>
      </w:tr>
      <w:tr w:rsidR="00B72597" w:rsidRPr="00F5636F" w14:paraId="00535A1B" w14:textId="77777777" w:rsidTr="006460EE">
        <w:trPr>
          <w:trHeight w:val="1093"/>
        </w:trPr>
        <w:tc>
          <w:tcPr>
            <w:tcW w:w="9123" w:type="dxa"/>
            <w:gridSpan w:val="3"/>
          </w:tcPr>
          <w:p w14:paraId="3C6CCFD6"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Số tín chỉ:</w:t>
            </w:r>
            <w:r w:rsidRPr="00F5636F">
              <w:rPr>
                <w:rFonts w:ascii="Times New Roman" w:hAnsi="Times New Roman"/>
                <w:sz w:val="24"/>
                <w:szCs w:val="24"/>
              </w:rPr>
              <w:t xml:space="preserve"> 3</w:t>
            </w:r>
          </w:p>
          <w:p w14:paraId="356E1272"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lí thuyết</w:t>
            </w:r>
            <w:r w:rsidRPr="00F5636F">
              <w:rPr>
                <w:rFonts w:ascii="Times New Roman" w:hAnsi="Times New Roman"/>
                <w:sz w:val="24"/>
                <w:szCs w:val="24"/>
                <w:lang w:val="vi-VN"/>
              </w:rPr>
              <w:t>:</w:t>
            </w:r>
            <w:r w:rsidRPr="00F5636F">
              <w:rPr>
                <w:rFonts w:ascii="Times New Roman" w:hAnsi="Times New Roman"/>
                <w:sz w:val="24"/>
                <w:szCs w:val="24"/>
              </w:rPr>
              <w:t xml:space="preserve"> 30</w:t>
            </w:r>
          </w:p>
          <w:p w14:paraId="5AC660C0"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bài tập,thảo luận</w:t>
            </w:r>
            <w:r w:rsidRPr="00F5636F">
              <w:rPr>
                <w:rFonts w:ascii="Times New Roman" w:hAnsi="Times New Roman"/>
                <w:sz w:val="24"/>
                <w:szCs w:val="24"/>
                <w:lang w:val="vi-VN"/>
              </w:rPr>
              <w:t>:</w:t>
            </w:r>
            <w:r w:rsidRPr="00F5636F">
              <w:rPr>
                <w:rFonts w:ascii="Times New Roman" w:hAnsi="Times New Roman"/>
                <w:sz w:val="24"/>
                <w:szCs w:val="24"/>
              </w:rPr>
              <w:t xml:space="preserve"> 15</w:t>
            </w:r>
          </w:p>
          <w:p w14:paraId="077A8E94"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tế: 0</w:t>
            </w:r>
          </w:p>
          <w:p w14:paraId="03BC7BAB"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Số tiết dạy học dự án: 0</w:t>
            </w:r>
          </w:p>
          <w:p w14:paraId="70E0EF90"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Số tiết tự học: 90 tiết</w:t>
            </w:r>
          </w:p>
        </w:tc>
      </w:tr>
      <w:tr w:rsidR="00B72597" w:rsidRPr="00F5636F" w14:paraId="341D5B40" w14:textId="77777777" w:rsidTr="006460EE">
        <w:tc>
          <w:tcPr>
            <w:tcW w:w="6232" w:type="dxa"/>
            <w:gridSpan w:val="2"/>
            <w:tcBorders>
              <w:bottom w:val="nil"/>
              <w:right w:val="nil"/>
            </w:tcBorders>
          </w:tcPr>
          <w:p w14:paraId="18B47BC7" w14:textId="77777777" w:rsidR="00B72597" w:rsidRPr="00F5636F" w:rsidRDefault="00B72597" w:rsidP="00E74F19">
            <w:pPr>
              <w:widowControl w:val="0"/>
              <w:spacing w:before="60" w:after="60" w:line="276" w:lineRule="auto"/>
              <w:jc w:val="both"/>
              <w:rPr>
                <w:rFonts w:ascii="Times New Roman" w:hAnsi="Times New Roman"/>
                <w:sz w:val="24"/>
                <w:szCs w:val="24"/>
                <w:lang w:val="vi-VN"/>
              </w:rPr>
            </w:pPr>
            <w:r w:rsidRPr="00F5636F">
              <w:rPr>
                <w:rFonts w:ascii="Times New Roman" w:hAnsi="Times New Roman"/>
                <w:sz w:val="24"/>
                <w:szCs w:val="24"/>
                <w:lang w:val="vi-VN"/>
              </w:rPr>
              <w:t>- Điều kiện đăng ký học:</w:t>
            </w:r>
          </w:p>
        </w:tc>
        <w:tc>
          <w:tcPr>
            <w:tcW w:w="2891" w:type="dxa"/>
            <w:tcBorders>
              <w:left w:val="nil"/>
              <w:bottom w:val="nil"/>
            </w:tcBorders>
          </w:tcPr>
          <w:p w14:paraId="5EFD3D16" w14:textId="77777777" w:rsidR="00B72597" w:rsidRPr="00F5636F" w:rsidRDefault="00B72597" w:rsidP="00E74F19">
            <w:pPr>
              <w:widowControl w:val="0"/>
              <w:spacing w:before="60" w:after="60" w:line="276" w:lineRule="auto"/>
              <w:jc w:val="both"/>
              <w:rPr>
                <w:rFonts w:ascii="Times New Roman" w:hAnsi="Times New Roman"/>
                <w:sz w:val="24"/>
                <w:szCs w:val="24"/>
                <w:lang w:val="vi-VN"/>
              </w:rPr>
            </w:pPr>
          </w:p>
        </w:tc>
      </w:tr>
      <w:tr w:rsidR="00B72597" w:rsidRPr="00F5636F" w14:paraId="541FB5D7" w14:textId="77777777" w:rsidTr="006460EE">
        <w:tc>
          <w:tcPr>
            <w:tcW w:w="6232" w:type="dxa"/>
            <w:gridSpan w:val="2"/>
            <w:tcBorders>
              <w:top w:val="nil"/>
              <w:bottom w:val="nil"/>
              <w:right w:val="nil"/>
            </w:tcBorders>
          </w:tcPr>
          <w:p w14:paraId="654285A2"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Học phần tiên quyết: Không}</w:t>
            </w:r>
          </w:p>
        </w:tc>
        <w:tc>
          <w:tcPr>
            <w:tcW w:w="2891" w:type="dxa"/>
            <w:tcBorders>
              <w:top w:val="nil"/>
              <w:left w:val="nil"/>
              <w:bottom w:val="nil"/>
            </w:tcBorders>
          </w:tcPr>
          <w:p w14:paraId="440D7A75"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Mã số HP: </w:t>
            </w:r>
          </w:p>
        </w:tc>
      </w:tr>
      <w:tr w:rsidR="00B72597" w:rsidRPr="00F5636F" w14:paraId="1AF3C49B" w14:textId="77777777" w:rsidTr="006460EE">
        <w:tc>
          <w:tcPr>
            <w:tcW w:w="6232" w:type="dxa"/>
            <w:gridSpan w:val="2"/>
            <w:tcBorders>
              <w:top w:val="nil"/>
              <w:right w:val="nil"/>
            </w:tcBorders>
          </w:tcPr>
          <w:p w14:paraId="5F8FE30D"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 Học phần học trước: </w:t>
            </w:r>
          </w:p>
          <w:p w14:paraId="2E0663C8"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 Học phần song hành: </w:t>
            </w:r>
          </w:p>
        </w:tc>
        <w:tc>
          <w:tcPr>
            <w:tcW w:w="2891" w:type="dxa"/>
            <w:tcBorders>
              <w:top w:val="nil"/>
              <w:left w:val="nil"/>
            </w:tcBorders>
          </w:tcPr>
          <w:p w14:paraId="462EC560"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Mã số HP: </w:t>
            </w:r>
          </w:p>
          <w:p w14:paraId="0B56C5ED" w14:textId="77777777" w:rsidR="00B72597" w:rsidRPr="00F5636F" w:rsidRDefault="00B72597"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Mã số HP: </w:t>
            </w:r>
          </w:p>
        </w:tc>
      </w:tr>
      <w:tr w:rsidR="00B72597" w:rsidRPr="00F5636F" w14:paraId="0216BF0F" w14:textId="77777777" w:rsidTr="006460EE">
        <w:tc>
          <w:tcPr>
            <w:tcW w:w="9123" w:type="dxa"/>
            <w:gridSpan w:val="3"/>
          </w:tcPr>
          <w:p w14:paraId="14CA27EE" w14:textId="77777777" w:rsidR="00B72597" w:rsidRPr="00F5636F" w:rsidRDefault="00B72597" w:rsidP="00E74F19">
            <w:pPr>
              <w:widowControl w:val="0"/>
              <w:spacing w:before="20" w:line="276" w:lineRule="auto"/>
              <w:jc w:val="both"/>
              <w:rPr>
                <w:rFonts w:ascii="Times New Roman" w:hAnsi="Times New Roman"/>
                <w:sz w:val="24"/>
                <w:szCs w:val="24"/>
                <w:lang w:val="vi-VN"/>
              </w:rPr>
            </w:pPr>
            <w:r w:rsidRPr="00F5636F">
              <w:rPr>
                <w:rFonts w:ascii="Times New Roman" w:hAnsi="Times New Roman"/>
                <w:sz w:val="24"/>
                <w:szCs w:val="24"/>
                <w:lang w:val="vi-VN"/>
              </w:rPr>
              <w:t>- Yêu cầu của học phần</w:t>
            </w:r>
            <w:r w:rsidRPr="00F5636F">
              <w:rPr>
                <w:rFonts w:ascii="Times New Roman" w:hAnsi="Times New Roman"/>
                <w:sz w:val="24"/>
                <w:szCs w:val="24"/>
              </w:rPr>
              <w:t xml:space="preserve"> {</w:t>
            </w:r>
            <w:r w:rsidRPr="00F5636F">
              <w:rPr>
                <w:rFonts w:ascii="Times New Roman" w:hAnsi="Times New Roman"/>
                <w:i/>
                <w:iCs/>
                <w:sz w:val="24"/>
                <w:szCs w:val="24"/>
              </w:rPr>
              <w:t>giảng viên cụ thể hóa các yêu cầu</w:t>
            </w:r>
            <w:r w:rsidRPr="00F5636F">
              <w:rPr>
                <w:rFonts w:ascii="Times New Roman" w:hAnsi="Times New Roman"/>
                <w:sz w:val="24"/>
                <w:szCs w:val="24"/>
              </w:rPr>
              <w:t>}</w:t>
            </w:r>
            <w:r w:rsidRPr="00F5636F">
              <w:rPr>
                <w:rFonts w:ascii="Times New Roman" w:hAnsi="Times New Roman"/>
                <w:sz w:val="24"/>
                <w:szCs w:val="24"/>
                <w:lang w:val="vi-VN"/>
              </w:rPr>
              <w:t xml:space="preserve">: </w:t>
            </w:r>
          </w:p>
          <w:p w14:paraId="2A6AA317"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Thời gian tối thiểu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có mặt trên lớp: 80%.</w:t>
            </w:r>
          </w:p>
          <w:p w14:paraId="57FF63B9"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nộp đầy đủ bài tập, báo cáo</w:t>
            </w:r>
            <w:r w:rsidRPr="00F5636F">
              <w:rPr>
                <w:rFonts w:ascii="Times New Roman" w:hAnsi="Times New Roman"/>
                <w:sz w:val="24"/>
                <w:szCs w:val="24"/>
              </w:rPr>
              <w:t xml:space="preserve"> và bài tập </w:t>
            </w:r>
            <w:r w:rsidRPr="00F5636F">
              <w:rPr>
                <w:rFonts w:ascii="Times New Roman" w:hAnsi="Times New Roman"/>
                <w:sz w:val="24"/>
                <w:szCs w:val="24"/>
                <w:lang w:val="vi-VN"/>
              </w:rPr>
              <w:t>qua hệ thống LMS.</w:t>
            </w:r>
            <w:r w:rsidRPr="00F5636F">
              <w:rPr>
                <w:rFonts w:ascii="Times New Roman" w:hAnsi="Times New Roman"/>
                <w:sz w:val="24"/>
                <w:szCs w:val="24"/>
                <w:lang w:val="vi-VN"/>
              </w:rPr>
              <w:br/>
              <w:t>+ Tham gia đầy đủ các bài thực hành.</w:t>
            </w:r>
          </w:p>
          <w:p w14:paraId="7BA19D26" w14:textId="77777777" w:rsidR="00B72597" w:rsidRPr="00F5636F" w:rsidRDefault="00B72597"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Tham gia đầy đủ các bài kiểm tra đánh giá thường xuyên.</w:t>
            </w:r>
          </w:p>
        </w:tc>
      </w:tr>
      <w:tr w:rsidR="00B72597" w:rsidRPr="00F5636F" w14:paraId="1519116A" w14:textId="77777777" w:rsidTr="006460EE">
        <w:tc>
          <w:tcPr>
            <w:tcW w:w="9123" w:type="dxa"/>
            <w:gridSpan w:val="3"/>
          </w:tcPr>
          <w:p w14:paraId="3DAC467D" w14:textId="77777777" w:rsidR="00B72597" w:rsidRPr="00F5636F" w:rsidRDefault="00B72597"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lang w:val="vi-VN"/>
              </w:rPr>
              <w:lastRenderedPageBreak/>
              <w:t xml:space="preserve">- Khoa phụ trách học phần: </w:t>
            </w:r>
            <w:r w:rsidRPr="00F5636F">
              <w:rPr>
                <w:rFonts w:ascii="Times New Roman" w:hAnsi="Times New Roman"/>
                <w:sz w:val="24"/>
                <w:szCs w:val="24"/>
              </w:rPr>
              <w:t>Quản trị kinh doanh</w:t>
            </w:r>
          </w:p>
        </w:tc>
      </w:tr>
    </w:tbl>
    <w:p w14:paraId="780CFFC1"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4B54C4E2" w14:textId="7E0290FA" w:rsidR="00B72597" w:rsidRPr="00F5636F" w:rsidRDefault="00B72597" w:rsidP="00E74F19">
      <w:pPr>
        <w:widowControl w:val="0"/>
        <w:spacing w:line="288" w:lineRule="auto"/>
        <w:ind w:firstLine="720"/>
        <w:jc w:val="both"/>
        <w:rPr>
          <w:rFonts w:ascii="Times New Roman" w:hAnsi="Times New Roman" w:cs="Times New Roman"/>
          <w:sz w:val="24"/>
          <w:szCs w:val="24"/>
        </w:rPr>
      </w:pPr>
      <w:r w:rsidRPr="00F5636F">
        <w:rPr>
          <w:rFonts w:ascii="Times New Roman" w:hAnsi="Times New Roman" w:cs="Times New Roman"/>
          <w:sz w:val="24"/>
          <w:szCs w:val="24"/>
        </w:rPr>
        <w:t>Sau khi học xong học phần Quản trị ruit ro và khủng hoảng  học viên có thể p</w:t>
      </w:r>
      <w:r w:rsidRPr="00F5636F">
        <w:rPr>
          <w:rStyle w:val="fontstyle01"/>
          <w:rFonts w:ascii="Times New Roman" w:hAnsi="Times New Roman" w:cs="Times New Roman"/>
          <w:color w:val="000000" w:themeColor="text1"/>
          <w:sz w:val="24"/>
          <w:szCs w:val="24"/>
        </w:rPr>
        <w:t>hân tích được kiến thức chuyên sâu,</w:t>
      </w:r>
      <w:r w:rsidRPr="00F5636F">
        <w:rPr>
          <w:rFonts w:ascii="Times New Roman" w:eastAsia="Calibri" w:hAnsi="Times New Roman" w:cs="Times New Roman"/>
          <w:bCs/>
          <w:noProof/>
          <w:sz w:val="24"/>
          <w:szCs w:val="24"/>
        </w:rPr>
        <w:t xml:space="preserve"> giải quyết các </w:t>
      </w:r>
      <w:r w:rsidRPr="00F5636F">
        <w:rPr>
          <w:rFonts w:ascii="Times New Roman" w:hAnsi="Times New Roman" w:cs="Times New Roman"/>
          <w:bCs/>
          <w:sz w:val="24"/>
          <w:szCs w:val="24"/>
        </w:rPr>
        <w:t xml:space="preserve">vấn đề rủi ro và khủng hoảng. </w:t>
      </w:r>
      <w:r w:rsidRPr="00F5636F">
        <w:rPr>
          <w:rFonts w:ascii="Times New Roman" w:hAnsi="Times New Roman" w:cs="Times New Roman"/>
          <w:sz w:val="24"/>
          <w:szCs w:val="24"/>
        </w:rPr>
        <w:t xml:space="preserve">Người học có thể </w:t>
      </w:r>
      <w:r w:rsidRPr="00F5636F">
        <w:rPr>
          <w:rFonts w:ascii="Times New Roman" w:hAnsi="Times New Roman" w:cs="Times New Roman"/>
          <w:bCs/>
          <w:iCs/>
          <w:sz w:val="24"/>
          <w:szCs w:val="24"/>
        </w:rPr>
        <w:t xml:space="preserve">thể hiện khả năng tự định hướng phát triển năng lực cá nhân; đưa ra những quyết định mang tính chuyên gia và chịu trách nhiệm với những kết luận chuyên môn </w:t>
      </w:r>
      <w:r w:rsidRPr="00F5636F">
        <w:rPr>
          <w:rFonts w:ascii="Times New Roman" w:hAnsi="Times New Roman" w:cs="Times New Roman"/>
          <w:sz w:val="24"/>
          <w:szCs w:val="24"/>
        </w:rPr>
        <w:t>trong lĩnh vực quản trị rủi ro và khủng hoảng.. Người học có thể v</w:t>
      </w:r>
      <w:r w:rsidRPr="00F5636F">
        <w:rPr>
          <w:rFonts w:ascii="Times New Roman" w:eastAsia="Calibri" w:hAnsi="Times New Roman" w:cs="Times New Roman"/>
          <w:bCs/>
          <w:iCs/>
          <w:spacing w:val="-6"/>
          <w:sz w:val="24"/>
          <w:szCs w:val="24"/>
        </w:rPr>
        <w:t xml:space="preserve">ận dụng kỹ năng làm việc độc lập, hợp tác hiệu quả với các bên liên quan </w:t>
      </w:r>
      <w:r w:rsidRPr="00F5636F">
        <w:rPr>
          <w:rFonts w:ascii="Times New Roman" w:hAnsi="Times New Roman" w:cs="Times New Roman"/>
          <w:iCs/>
          <w:sz w:val="24"/>
          <w:szCs w:val="24"/>
        </w:rPr>
        <w:t xml:space="preserve">các vấn đề trong </w:t>
      </w:r>
      <w:r w:rsidRPr="00F5636F">
        <w:rPr>
          <w:rFonts w:ascii="Times New Roman" w:hAnsi="Times New Roman" w:cs="Times New Roman"/>
          <w:sz w:val="24"/>
          <w:szCs w:val="24"/>
        </w:rPr>
        <w:t>lĩnh vực quản trị rủi ro và khủng hoảng.</w:t>
      </w:r>
    </w:p>
    <w:tbl>
      <w:tblPr>
        <w:tblW w:w="8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858"/>
        <w:gridCol w:w="3207"/>
      </w:tblGrid>
      <w:tr w:rsidR="00B72597" w:rsidRPr="00F5636F" w14:paraId="1D2B77C6" w14:textId="77777777" w:rsidTr="006460EE">
        <w:trPr>
          <w:jc w:val="center"/>
        </w:trPr>
        <w:tc>
          <w:tcPr>
            <w:tcW w:w="902" w:type="dxa"/>
            <w:shd w:val="clear" w:color="auto" w:fill="FFF2CC" w:themeFill="accent4" w:themeFillTint="33"/>
            <w:vAlign w:val="center"/>
          </w:tcPr>
          <w:p w14:paraId="0E11EC9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4858" w:type="dxa"/>
            <w:shd w:val="clear" w:color="auto" w:fill="FFF2CC" w:themeFill="accent4" w:themeFillTint="33"/>
            <w:vAlign w:val="center"/>
          </w:tcPr>
          <w:p w14:paraId="60AF2D0F" w14:textId="77777777"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207" w:type="dxa"/>
            <w:shd w:val="clear" w:color="auto" w:fill="FFF2CC" w:themeFill="accent4" w:themeFillTint="33"/>
            <w:vAlign w:val="center"/>
          </w:tcPr>
          <w:p w14:paraId="3B60731D" w14:textId="77777777"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7E2CF121" w14:textId="4380BD5B"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B72597" w:rsidRPr="00F5636F" w14:paraId="7770932B" w14:textId="77777777" w:rsidTr="006460EE">
        <w:trPr>
          <w:jc w:val="center"/>
        </w:trPr>
        <w:tc>
          <w:tcPr>
            <w:tcW w:w="902" w:type="dxa"/>
          </w:tcPr>
          <w:p w14:paraId="279EB947"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4858" w:type="dxa"/>
          </w:tcPr>
          <w:p w14:paraId="0F36A42D"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sz w:val="24"/>
                <w:szCs w:val="24"/>
              </w:rPr>
              <w:t>Vận dụng được các kiến thức chuyên sâu trong lĩnh vực Quản trị kinh doanh</w:t>
            </w:r>
          </w:p>
        </w:tc>
        <w:tc>
          <w:tcPr>
            <w:tcW w:w="3207" w:type="dxa"/>
            <w:vAlign w:val="center"/>
          </w:tcPr>
          <w:p w14:paraId="3E44FB7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2319A626" w14:textId="77777777" w:rsidTr="006460EE">
        <w:trPr>
          <w:jc w:val="center"/>
        </w:trPr>
        <w:tc>
          <w:tcPr>
            <w:tcW w:w="902" w:type="dxa"/>
          </w:tcPr>
          <w:p w14:paraId="34CAD1A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4858" w:type="dxa"/>
          </w:tcPr>
          <w:p w14:paraId="63D8F4D0"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Sử dụng kỹ năng chuyển đổi số và các công ng</w:t>
            </w:r>
            <w:r w:rsidRPr="00F5636F">
              <w:rPr>
                <w:rFonts w:ascii="Times New Roman" w:eastAsia="Calibri" w:hAnsi="Times New Roman" w:cs="Times New Roman"/>
                <w:bCs/>
                <w:color w:val="000000"/>
                <w:sz w:val="24"/>
                <w:szCs w:val="24"/>
                <w:u w:color="FF0000"/>
              </w:rPr>
              <w:t>hệ số</w:t>
            </w:r>
            <w:r w:rsidRPr="00F5636F">
              <w:rPr>
                <w:rFonts w:ascii="Times New Roman" w:eastAsia="Calibri" w:hAnsi="Times New Roman" w:cs="Times New Roman"/>
                <w:bCs/>
                <w:sz w:val="24"/>
                <w:szCs w:val="24"/>
              </w:rPr>
              <w:t xml:space="preserve"> </w:t>
            </w:r>
            <w:r w:rsidRPr="00F5636F">
              <w:rPr>
                <w:rFonts w:ascii="Times New Roman" w:hAnsi="Times New Roman" w:cs="Times New Roman"/>
                <w:bCs/>
                <w:sz w:val="24"/>
                <w:szCs w:val="24"/>
              </w:rPr>
              <w:t>trong lĩnh vực Quản trị kinh doanh</w:t>
            </w:r>
          </w:p>
        </w:tc>
        <w:tc>
          <w:tcPr>
            <w:tcW w:w="3207" w:type="dxa"/>
            <w:vAlign w:val="center"/>
          </w:tcPr>
          <w:p w14:paraId="1534BBE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5130FB40" w14:textId="77777777" w:rsidTr="006460EE">
        <w:trPr>
          <w:jc w:val="center"/>
        </w:trPr>
        <w:tc>
          <w:tcPr>
            <w:tcW w:w="902" w:type="dxa"/>
          </w:tcPr>
          <w:p w14:paraId="2A07C4B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4858" w:type="dxa"/>
            <w:vAlign w:val="center"/>
          </w:tcPr>
          <w:p w14:paraId="071364B3"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Thể hiện đạo đức, trách nhiệm, công bằng và hành xử chuyên nghiệp </w:t>
            </w:r>
            <w:r w:rsidRPr="00F5636F">
              <w:rPr>
                <w:rFonts w:ascii="Times New Roman" w:hAnsi="Times New Roman" w:cs="Times New Roman"/>
                <w:bCs/>
                <w:sz w:val="24"/>
                <w:szCs w:val="24"/>
              </w:rPr>
              <w:t>trong lĩnh vực Quản trị kinh doanh</w:t>
            </w:r>
          </w:p>
        </w:tc>
        <w:tc>
          <w:tcPr>
            <w:tcW w:w="3207" w:type="dxa"/>
            <w:vAlign w:val="center"/>
          </w:tcPr>
          <w:p w14:paraId="0E0AD8EF"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2A297D8C" w14:textId="77777777" w:rsidTr="006460EE">
        <w:trPr>
          <w:jc w:val="center"/>
        </w:trPr>
        <w:tc>
          <w:tcPr>
            <w:tcW w:w="902" w:type="dxa"/>
          </w:tcPr>
          <w:p w14:paraId="5F23A97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w:t>
            </w:r>
          </w:p>
        </w:tc>
        <w:tc>
          <w:tcPr>
            <w:tcW w:w="4858" w:type="dxa"/>
            <w:vAlign w:val="center"/>
          </w:tcPr>
          <w:p w14:paraId="7628B3DC"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iCs/>
                <w:spacing w:val="-6"/>
                <w:sz w:val="24"/>
                <w:szCs w:val="24"/>
              </w:rPr>
              <w:t>Thành thạo làm việc nhóm trong giải quyết các vấn đề hoạt động chuyên môn</w:t>
            </w:r>
          </w:p>
        </w:tc>
        <w:tc>
          <w:tcPr>
            <w:tcW w:w="3207" w:type="dxa"/>
            <w:vAlign w:val="center"/>
          </w:tcPr>
          <w:p w14:paraId="1288EE4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14AC866C" w14:textId="77777777" w:rsidTr="006460EE">
        <w:trPr>
          <w:jc w:val="center"/>
        </w:trPr>
        <w:tc>
          <w:tcPr>
            <w:tcW w:w="902" w:type="dxa"/>
          </w:tcPr>
          <w:p w14:paraId="14C22B58"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4858" w:type="dxa"/>
            <w:vAlign w:val="center"/>
          </w:tcPr>
          <w:p w14:paraId="78058D62" w14:textId="77777777" w:rsidR="00B72597" w:rsidRPr="00F5636F" w:rsidRDefault="00B72597" w:rsidP="00E74F19">
            <w:pPr>
              <w:widowControl w:val="0"/>
              <w:spacing w:before="60" w:after="60" w:line="288" w:lineRule="auto"/>
              <w:jc w:val="both"/>
              <w:rPr>
                <w:rFonts w:ascii="Times New Roman" w:eastAsia="Calibri" w:hAnsi="Times New Roman" w:cs="Times New Roman"/>
                <w:bCs/>
                <w:iCs/>
                <w:spacing w:val="-6"/>
                <w:sz w:val="24"/>
                <w:szCs w:val="24"/>
              </w:rPr>
            </w:pPr>
            <w:r w:rsidRPr="00F5636F">
              <w:rPr>
                <w:rFonts w:ascii="Times New Roman" w:eastAsia="Calibri" w:hAnsi="Times New Roman" w:cs="Times New Roman"/>
                <w:bCs/>
                <w:sz w:val="24"/>
                <w:szCs w:val="24"/>
              </w:rPr>
              <w:t xml:space="preserve">Triển khai được các </w:t>
            </w:r>
            <w:r w:rsidRPr="00F5636F">
              <w:rPr>
                <w:rFonts w:ascii="Times New Roman" w:eastAsia="Calibri" w:hAnsi="Times New Roman" w:cs="Times New Roman"/>
                <w:sz w:val="24"/>
                <w:szCs w:val="24"/>
              </w:rPr>
              <w:t xml:space="preserve">ứng dụng và rút </w:t>
            </w:r>
            <w:r w:rsidRPr="00F5636F">
              <w:rPr>
                <w:rFonts w:ascii="Times New Roman" w:hAnsi="Times New Roman" w:cs="Times New Roman"/>
                <w:sz w:val="24"/>
                <w:szCs w:val="24"/>
              </w:rPr>
              <w:t xml:space="preserve">ra những kết luận mang tính chuyên gia </w:t>
            </w:r>
            <w:r w:rsidRPr="00F5636F">
              <w:rPr>
                <w:rFonts w:ascii="Times New Roman" w:eastAsia="Calibri" w:hAnsi="Times New Roman" w:cs="Times New Roman"/>
                <w:sz w:val="24"/>
                <w:szCs w:val="24"/>
              </w:rPr>
              <w:t xml:space="preserve">trong lĩnh vực </w:t>
            </w:r>
            <w:r w:rsidRPr="00F5636F">
              <w:rPr>
                <w:rFonts w:ascii="Times New Roman" w:eastAsia="Calibri" w:hAnsi="Times New Roman" w:cs="Times New Roman"/>
                <w:iCs/>
                <w:noProof/>
                <w:sz w:val="24"/>
                <w:szCs w:val="24"/>
              </w:rPr>
              <w:t>Quản trị kinh doanh</w:t>
            </w:r>
          </w:p>
        </w:tc>
        <w:tc>
          <w:tcPr>
            <w:tcW w:w="3207" w:type="dxa"/>
            <w:vAlign w:val="center"/>
          </w:tcPr>
          <w:p w14:paraId="080DCE3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39AD956E" w14:textId="77777777" w:rsidR="00B72597" w:rsidRPr="00F5636F" w:rsidRDefault="00B72597" w:rsidP="00E74F19">
      <w:pPr>
        <w:widowControl w:val="0"/>
        <w:spacing w:before="240" w:after="6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534A7FA4" w14:textId="77777777" w:rsidR="00B72597" w:rsidRPr="00F5636F" w:rsidRDefault="00B72597" w:rsidP="00E74F19">
      <w:pPr>
        <w:widowControl w:val="0"/>
        <w:spacing w:before="60" w:after="60" w:line="288" w:lineRule="auto"/>
        <w:ind w:firstLine="567"/>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4485"/>
        <w:gridCol w:w="1255"/>
        <w:gridCol w:w="893"/>
        <w:gridCol w:w="1501"/>
      </w:tblGrid>
      <w:tr w:rsidR="00B72597" w:rsidRPr="00F5636F" w14:paraId="050FBB85" w14:textId="77777777" w:rsidTr="009D79E5">
        <w:trPr>
          <w:tblHeader/>
          <w:jc w:val="center"/>
        </w:trPr>
        <w:tc>
          <w:tcPr>
            <w:tcW w:w="1000" w:type="dxa"/>
            <w:shd w:val="clear" w:color="auto" w:fill="FFF2CC" w:themeFill="accent4" w:themeFillTint="33"/>
            <w:vAlign w:val="center"/>
          </w:tcPr>
          <w:p w14:paraId="2D68FBEE" w14:textId="6BAB648F"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485" w:type="dxa"/>
            <w:shd w:val="clear" w:color="auto" w:fill="FFF2CC" w:themeFill="accent4" w:themeFillTint="33"/>
            <w:vAlign w:val="center"/>
          </w:tcPr>
          <w:p w14:paraId="2F95AD9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1C31EC7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4249BDA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501" w:type="dxa"/>
            <w:shd w:val="clear" w:color="auto" w:fill="FFF2CC" w:themeFill="accent4" w:themeFillTint="33"/>
            <w:vAlign w:val="center"/>
          </w:tcPr>
          <w:p w14:paraId="21FD14B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B72597" w:rsidRPr="00F5636F" w14:paraId="68FA8071" w14:textId="77777777" w:rsidTr="009D79E5">
        <w:trPr>
          <w:jc w:val="center"/>
        </w:trPr>
        <w:tc>
          <w:tcPr>
            <w:tcW w:w="1000" w:type="dxa"/>
          </w:tcPr>
          <w:p w14:paraId="4799A26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485" w:type="dxa"/>
          </w:tcPr>
          <w:p w14:paraId="6BF80F06"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 xml:space="preserve">Vận dụng được các quản trị rủi ro trong hoạt động quản trị doanh nghiệp </w:t>
            </w:r>
          </w:p>
        </w:tc>
        <w:tc>
          <w:tcPr>
            <w:tcW w:w="1255" w:type="dxa"/>
            <w:vMerge w:val="restart"/>
            <w:vAlign w:val="center"/>
          </w:tcPr>
          <w:p w14:paraId="26654F91"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17AA4738"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1.2.1</w:t>
            </w:r>
          </w:p>
        </w:tc>
        <w:tc>
          <w:tcPr>
            <w:tcW w:w="893" w:type="dxa"/>
            <w:vAlign w:val="center"/>
          </w:tcPr>
          <w:p w14:paraId="7A7AE52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501" w:type="dxa"/>
            <w:vAlign w:val="center"/>
          </w:tcPr>
          <w:p w14:paraId="57B57FF3"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5F577E95" w14:textId="77777777" w:rsidTr="009D79E5">
        <w:trPr>
          <w:jc w:val="center"/>
        </w:trPr>
        <w:tc>
          <w:tcPr>
            <w:tcW w:w="1000" w:type="dxa"/>
          </w:tcPr>
          <w:p w14:paraId="6D1E4FD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485" w:type="dxa"/>
          </w:tcPr>
          <w:p w14:paraId="3EEA7879"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Vận dụng được các quản trị khủng hoảng trong hoạt động quản trị doanh nghiệp</w:t>
            </w:r>
          </w:p>
        </w:tc>
        <w:tc>
          <w:tcPr>
            <w:tcW w:w="1255" w:type="dxa"/>
            <w:vMerge/>
            <w:vAlign w:val="center"/>
          </w:tcPr>
          <w:p w14:paraId="441C93C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175ECAC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501" w:type="dxa"/>
            <w:vAlign w:val="center"/>
          </w:tcPr>
          <w:p w14:paraId="2A96340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06979F4A" w14:textId="77777777" w:rsidTr="009D79E5">
        <w:trPr>
          <w:jc w:val="center"/>
        </w:trPr>
        <w:tc>
          <w:tcPr>
            <w:tcW w:w="1000" w:type="dxa"/>
          </w:tcPr>
          <w:p w14:paraId="3AA00C3F"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1.2.1.3</w:t>
            </w:r>
          </w:p>
        </w:tc>
        <w:tc>
          <w:tcPr>
            <w:tcW w:w="4485" w:type="dxa"/>
          </w:tcPr>
          <w:p w14:paraId="290298D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color w:val="auto"/>
                <w:sz w:val="24"/>
                <w:szCs w:val="24"/>
              </w:rPr>
              <w:t xml:space="preserve">Vận dụng được các công cụ quản trị rủi ro và quản trị khủng hoảng trong hoạt động quản trị doanh nghiệp </w:t>
            </w:r>
          </w:p>
        </w:tc>
        <w:tc>
          <w:tcPr>
            <w:tcW w:w="1255" w:type="dxa"/>
            <w:vMerge/>
            <w:vAlign w:val="center"/>
          </w:tcPr>
          <w:p w14:paraId="63AF372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53E4412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501" w:type="dxa"/>
            <w:vAlign w:val="center"/>
          </w:tcPr>
          <w:p w14:paraId="76A3D7B8"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228E6B3D" w14:textId="77777777" w:rsidTr="009D79E5">
        <w:trPr>
          <w:jc w:val="center"/>
        </w:trPr>
        <w:tc>
          <w:tcPr>
            <w:tcW w:w="1000" w:type="dxa"/>
          </w:tcPr>
          <w:p w14:paraId="01C68DA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485" w:type="dxa"/>
          </w:tcPr>
          <w:p w14:paraId="39355394" w14:textId="77777777" w:rsidR="00B72597" w:rsidRPr="00F5636F" w:rsidRDefault="00B72597" w:rsidP="00E74F19">
            <w:pPr>
              <w:widowControl w:val="0"/>
              <w:spacing w:before="60" w:after="60" w:line="288" w:lineRule="auto"/>
              <w:jc w:val="both"/>
              <w:rPr>
                <w:rStyle w:val="fontstyle01"/>
                <w:rFonts w:ascii="Times New Roman" w:hAnsi="Times New Roman" w:cs="Times New Roman"/>
                <w:color w:val="auto"/>
                <w:sz w:val="24"/>
                <w:szCs w:val="24"/>
              </w:rPr>
            </w:pPr>
            <w:r w:rsidRPr="00F5636F">
              <w:rPr>
                <w:rFonts w:ascii="Times New Roman" w:eastAsia="Calibri" w:hAnsi="Times New Roman" w:cs="Times New Roman"/>
                <w:bCs/>
                <w:sz w:val="24"/>
                <w:szCs w:val="24"/>
              </w:rPr>
              <w:t xml:space="preserve">Phát triển được chuyển đổi số và các công </w:t>
            </w:r>
            <w:r w:rsidRPr="00F5636F">
              <w:rPr>
                <w:rFonts w:ascii="Times New Roman" w:eastAsia="Calibri" w:hAnsi="Times New Roman" w:cs="Times New Roman"/>
                <w:bCs/>
                <w:sz w:val="24"/>
                <w:szCs w:val="24"/>
              </w:rPr>
              <w:lastRenderedPageBreak/>
              <w:t xml:space="preserve">nghệ số </w:t>
            </w:r>
          </w:p>
        </w:tc>
        <w:tc>
          <w:tcPr>
            <w:tcW w:w="1255" w:type="dxa"/>
            <w:vAlign w:val="center"/>
          </w:tcPr>
          <w:p w14:paraId="4DD41DA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2.1.2</w:t>
            </w:r>
          </w:p>
        </w:tc>
        <w:tc>
          <w:tcPr>
            <w:tcW w:w="893" w:type="dxa"/>
            <w:vAlign w:val="center"/>
          </w:tcPr>
          <w:p w14:paraId="5D83363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01" w:type="dxa"/>
            <w:vAlign w:val="center"/>
          </w:tcPr>
          <w:p w14:paraId="0DC3909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31AB2EDA" w14:textId="77777777" w:rsidTr="009D79E5">
        <w:trPr>
          <w:jc w:val="center"/>
        </w:trPr>
        <w:tc>
          <w:tcPr>
            <w:tcW w:w="1000" w:type="dxa"/>
          </w:tcPr>
          <w:p w14:paraId="4CB4C51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485" w:type="dxa"/>
          </w:tcPr>
          <w:p w14:paraId="4DFA23ED"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Liên hệ được đạo đức, trách nhiệm, công bằng và hành xử chuyên nghiệp </w:t>
            </w:r>
          </w:p>
        </w:tc>
        <w:tc>
          <w:tcPr>
            <w:tcW w:w="1255" w:type="dxa"/>
            <w:vAlign w:val="center"/>
          </w:tcPr>
          <w:p w14:paraId="10411EC1"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893" w:type="dxa"/>
            <w:vAlign w:val="center"/>
          </w:tcPr>
          <w:p w14:paraId="2D459BE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01" w:type="dxa"/>
            <w:vAlign w:val="center"/>
          </w:tcPr>
          <w:p w14:paraId="627B5CFD"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261DB025" w14:textId="77777777" w:rsidTr="009D79E5">
        <w:trPr>
          <w:jc w:val="center"/>
        </w:trPr>
        <w:tc>
          <w:tcPr>
            <w:tcW w:w="1000" w:type="dxa"/>
          </w:tcPr>
          <w:p w14:paraId="0F312BF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3.1.1.1</w:t>
            </w:r>
          </w:p>
        </w:tc>
        <w:tc>
          <w:tcPr>
            <w:tcW w:w="4485" w:type="dxa"/>
          </w:tcPr>
          <w:p w14:paraId="6C70D3EF" w14:textId="77777777" w:rsidR="00B72597" w:rsidRPr="00F5636F" w:rsidRDefault="00B72597"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eastAsia="Calibri" w:hAnsi="Times New Roman" w:cs="Times New Roman"/>
                <w:bCs/>
                <w:iCs/>
                <w:spacing w:val="-6"/>
                <w:sz w:val="24"/>
                <w:szCs w:val="24"/>
              </w:rPr>
              <w:t>Thực hiện  được làm việc nhóm trong giải quyết các vấn đề</w:t>
            </w:r>
            <w:r w:rsidRPr="00F5636F">
              <w:rPr>
                <w:rFonts w:ascii="Times New Roman" w:hAnsi="Times New Roman" w:cs="Times New Roman"/>
                <w:bCs/>
                <w:sz w:val="24"/>
                <w:szCs w:val="24"/>
              </w:rPr>
              <w:t xml:space="preserve"> </w:t>
            </w:r>
            <w:r w:rsidRPr="00F5636F">
              <w:rPr>
                <w:rFonts w:ascii="Times New Roman" w:hAnsi="Times New Roman" w:cs="Times New Roman"/>
                <w:sz w:val="24"/>
                <w:szCs w:val="24"/>
              </w:rPr>
              <w:t>quản trị rủi ro và khủng hoảng</w:t>
            </w:r>
          </w:p>
        </w:tc>
        <w:tc>
          <w:tcPr>
            <w:tcW w:w="1255" w:type="dxa"/>
            <w:vAlign w:val="center"/>
          </w:tcPr>
          <w:p w14:paraId="3F7F67E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w:t>
            </w:r>
          </w:p>
        </w:tc>
        <w:tc>
          <w:tcPr>
            <w:tcW w:w="893" w:type="dxa"/>
            <w:vAlign w:val="center"/>
          </w:tcPr>
          <w:p w14:paraId="15C2720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501" w:type="dxa"/>
            <w:vAlign w:val="center"/>
          </w:tcPr>
          <w:p w14:paraId="5F9D06E0"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7D9474F4" w14:textId="77777777" w:rsidTr="009D79E5">
        <w:trPr>
          <w:jc w:val="center"/>
        </w:trPr>
        <w:tc>
          <w:tcPr>
            <w:tcW w:w="1000" w:type="dxa"/>
          </w:tcPr>
          <w:p w14:paraId="5BFB3D1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485" w:type="dxa"/>
            <w:vAlign w:val="center"/>
          </w:tcPr>
          <w:p w14:paraId="5063069A"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 xml:space="preserve">Thực hiện được các </w:t>
            </w:r>
            <w:r w:rsidRPr="00F5636F">
              <w:rPr>
                <w:rFonts w:ascii="Times New Roman" w:eastAsia="Calibri" w:hAnsi="Times New Roman" w:cs="Times New Roman"/>
                <w:sz w:val="24"/>
                <w:szCs w:val="24"/>
              </w:rPr>
              <w:t>ứng dụng rủi ro và khủng hoảng trong thực tiễn doanh nghiệp</w:t>
            </w:r>
          </w:p>
        </w:tc>
        <w:tc>
          <w:tcPr>
            <w:tcW w:w="1255" w:type="dxa"/>
          </w:tcPr>
          <w:p w14:paraId="02010FB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tcPr>
          <w:p w14:paraId="7DC4F48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501" w:type="dxa"/>
          </w:tcPr>
          <w:p w14:paraId="07E52A4D"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093E92F4" w14:textId="77777777" w:rsidR="003F01F0" w:rsidRPr="00F5636F" w:rsidRDefault="003F01F0" w:rsidP="00E74F19">
      <w:pPr>
        <w:widowControl w:val="0"/>
        <w:spacing w:before="60" w:after="60" w:line="288" w:lineRule="auto"/>
        <w:jc w:val="both"/>
        <w:rPr>
          <w:rFonts w:ascii="Times New Roman" w:eastAsia="Times New Roman" w:hAnsi="Times New Roman" w:cs="Times New Roman"/>
          <w:b/>
          <w:kern w:val="0"/>
          <w:sz w:val="6"/>
          <w:szCs w:val="24"/>
          <w14:ligatures w14:val="none"/>
        </w:rPr>
      </w:pPr>
    </w:p>
    <w:p w14:paraId="4357C28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18CF9CA0"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055" w:type="dxa"/>
        <w:jc w:val="center"/>
        <w:tblCellMar>
          <w:left w:w="57" w:type="dxa"/>
          <w:right w:w="57" w:type="dxa"/>
        </w:tblCellMar>
        <w:tblLook w:val="04A0" w:firstRow="1" w:lastRow="0" w:firstColumn="1" w:lastColumn="0" w:noHBand="0" w:noVBand="1"/>
      </w:tblPr>
      <w:tblGrid>
        <w:gridCol w:w="1044"/>
        <w:gridCol w:w="3421"/>
        <w:gridCol w:w="1260"/>
        <w:gridCol w:w="1350"/>
        <w:gridCol w:w="1980"/>
      </w:tblGrid>
      <w:tr w:rsidR="00B72597" w:rsidRPr="00F5636F" w14:paraId="570A367C" w14:textId="77777777" w:rsidTr="00972DA3">
        <w:trPr>
          <w:jc w:val="center"/>
        </w:trPr>
        <w:tc>
          <w:tcPr>
            <w:tcW w:w="1044" w:type="dxa"/>
            <w:tcBorders>
              <w:bottom w:val="single" w:sz="4" w:space="0" w:color="auto"/>
            </w:tcBorders>
            <w:shd w:val="clear" w:color="auto" w:fill="FBE4D5" w:themeFill="accent2" w:themeFillTint="33"/>
          </w:tcPr>
          <w:p w14:paraId="6FB87433"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3421" w:type="dxa"/>
            <w:tcBorders>
              <w:bottom w:val="single" w:sz="4" w:space="0" w:color="auto"/>
            </w:tcBorders>
            <w:shd w:val="clear" w:color="auto" w:fill="FBE4D5" w:themeFill="accent2" w:themeFillTint="33"/>
          </w:tcPr>
          <w:p w14:paraId="6F44700C"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 xml:space="preserve">CLO và sử dụng </w:t>
            </w:r>
            <w:r w:rsidRPr="00F5636F">
              <w:rPr>
                <w:rFonts w:ascii="Times New Roman" w:hAnsi="Times New Roman"/>
                <w:b/>
                <w:color w:val="000000"/>
                <w:sz w:val="24"/>
                <w:szCs w:val="24"/>
                <w:u w:color="FF0000"/>
              </w:rPr>
              <w:t>kết quả</w:t>
            </w:r>
            <w:r w:rsidRPr="00F5636F">
              <w:rPr>
                <w:rFonts w:ascii="Times New Roman" w:hAnsi="Times New Roman"/>
                <w:b/>
                <w:sz w:val="24"/>
                <w:szCs w:val="24"/>
              </w:rPr>
              <w:t xml:space="preserve"> bài đánh giá</w:t>
            </w:r>
          </w:p>
        </w:tc>
        <w:tc>
          <w:tcPr>
            <w:tcW w:w="1260" w:type="dxa"/>
            <w:tcBorders>
              <w:bottom w:val="single" w:sz="4" w:space="0" w:color="auto"/>
            </w:tcBorders>
            <w:shd w:val="clear" w:color="auto" w:fill="FBE4D5" w:themeFill="accent2" w:themeFillTint="33"/>
          </w:tcPr>
          <w:p w14:paraId="2F8B6376"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 </w:t>
            </w:r>
          </w:p>
        </w:tc>
        <w:tc>
          <w:tcPr>
            <w:tcW w:w="1350" w:type="dxa"/>
            <w:tcBorders>
              <w:bottom w:val="single" w:sz="4" w:space="0" w:color="auto"/>
            </w:tcBorders>
            <w:shd w:val="clear" w:color="auto" w:fill="FBE4D5" w:themeFill="accent2" w:themeFillTint="33"/>
          </w:tcPr>
          <w:p w14:paraId="11737D50"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1980" w:type="dxa"/>
            <w:tcBorders>
              <w:bottom w:val="single" w:sz="4" w:space="0" w:color="auto"/>
            </w:tcBorders>
            <w:shd w:val="clear" w:color="auto" w:fill="FBE4D5" w:themeFill="accent2" w:themeFillTint="33"/>
            <w:vAlign w:val="center"/>
          </w:tcPr>
          <w:p w14:paraId="169B1891"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B72597" w:rsidRPr="00F5636F" w14:paraId="4D0678A9" w14:textId="77777777" w:rsidTr="00972DA3">
        <w:trPr>
          <w:jc w:val="center"/>
        </w:trPr>
        <w:tc>
          <w:tcPr>
            <w:tcW w:w="9055" w:type="dxa"/>
            <w:gridSpan w:val="5"/>
            <w:shd w:val="clear" w:color="auto" w:fill="FFF2CC" w:themeFill="accent4" w:themeFillTint="33"/>
          </w:tcPr>
          <w:p w14:paraId="3DD91BA6" w14:textId="77777777" w:rsidR="00B72597" w:rsidRPr="00F5636F" w:rsidRDefault="00B72597" w:rsidP="00E74F19">
            <w:pPr>
              <w:widowControl w:val="0"/>
              <w:spacing w:before="60" w:after="60" w:line="288"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B72597" w:rsidRPr="00F5636F" w14:paraId="77485AE0" w14:textId="77777777" w:rsidTr="00972DA3">
        <w:trPr>
          <w:jc w:val="center"/>
        </w:trPr>
        <w:tc>
          <w:tcPr>
            <w:tcW w:w="1044" w:type="dxa"/>
          </w:tcPr>
          <w:p w14:paraId="0C4FBE9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tc>
        <w:tc>
          <w:tcPr>
            <w:tcW w:w="3421" w:type="dxa"/>
          </w:tcPr>
          <w:p w14:paraId="6A4E8BFA"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6"/>
                <w:szCs w:val="26"/>
              </w:rPr>
              <w:t xml:space="preserve">CLO 2.1.2.1 </w:t>
            </w:r>
          </w:p>
        </w:tc>
        <w:tc>
          <w:tcPr>
            <w:tcW w:w="1260" w:type="dxa"/>
          </w:tcPr>
          <w:p w14:paraId="625CE4B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Align w:val="center"/>
          </w:tcPr>
          <w:p w14:paraId="20BF13B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15%</w:t>
            </w:r>
          </w:p>
        </w:tc>
        <w:tc>
          <w:tcPr>
            <w:tcW w:w="1980" w:type="dxa"/>
            <w:vAlign w:val="center"/>
          </w:tcPr>
          <w:p w14:paraId="5D6498D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lang w:val="vi-VN"/>
              </w:rPr>
              <w:t>Chuyên cần thái độ,  tự học LMS</w:t>
            </w:r>
          </w:p>
        </w:tc>
      </w:tr>
      <w:tr w:rsidR="00B72597" w:rsidRPr="00F5636F" w14:paraId="790283C8" w14:textId="77777777" w:rsidTr="00972DA3">
        <w:trPr>
          <w:jc w:val="center"/>
        </w:trPr>
        <w:tc>
          <w:tcPr>
            <w:tcW w:w="1044" w:type="dxa"/>
          </w:tcPr>
          <w:p w14:paraId="2DD33D5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c>
          <w:tcPr>
            <w:tcW w:w="3421" w:type="dxa"/>
          </w:tcPr>
          <w:p w14:paraId="1BE5C12D"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CLO.3.1.1.1 </w:t>
            </w:r>
          </w:p>
        </w:tc>
        <w:tc>
          <w:tcPr>
            <w:tcW w:w="1260" w:type="dxa"/>
          </w:tcPr>
          <w:p w14:paraId="58308B2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Align w:val="center"/>
          </w:tcPr>
          <w:p w14:paraId="59572CA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980" w:type="dxa"/>
            <w:vAlign w:val="center"/>
          </w:tcPr>
          <w:p w14:paraId="005932E7" w14:textId="74A9BBFE"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Quan sát</w:t>
            </w:r>
          </w:p>
        </w:tc>
      </w:tr>
      <w:tr w:rsidR="00B72597" w:rsidRPr="00F5636F" w14:paraId="5C147759" w14:textId="77777777" w:rsidTr="00972DA3">
        <w:trPr>
          <w:trHeight w:val="417"/>
          <w:jc w:val="center"/>
        </w:trPr>
        <w:tc>
          <w:tcPr>
            <w:tcW w:w="1044" w:type="dxa"/>
          </w:tcPr>
          <w:p w14:paraId="708694E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6"/>
                <w:szCs w:val="26"/>
              </w:rPr>
              <w:t xml:space="preserve">A1.3 </w:t>
            </w:r>
          </w:p>
        </w:tc>
        <w:tc>
          <w:tcPr>
            <w:tcW w:w="3421" w:type="dxa"/>
          </w:tcPr>
          <w:p w14:paraId="760A6250"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6"/>
                <w:szCs w:val="26"/>
              </w:rPr>
              <w:t>CLO.1.2.1.1</w:t>
            </w:r>
          </w:p>
        </w:tc>
        <w:tc>
          <w:tcPr>
            <w:tcW w:w="1260" w:type="dxa"/>
          </w:tcPr>
          <w:p w14:paraId="076A8A8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6"/>
                <w:szCs w:val="26"/>
              </w:rPr>
              <w:t>2.5</w:t>
            </w:r>
          </w:p>
        </w:tc>
        <w:tc>
          <w:tcPr>
            <w:tcW w:w="1350" w:type="dxa"/>
            <w:vAlign w:val="center"/>
          </w:tcPr>
          <w:p w14:paraId="1D51337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6"/>
                <w:szCs w:val="26"/>
              </w:rPr>
              <w:t>60%</w:t>
            </w:r>
          </w:p>
        </w:tc>
        <w:tc>
          <w:tcPr>
            <w:tcW w:w="1980" w:type="dxa"/>
            <w:vAlign w:val="center"/>
          </w:tcPr>
          <w:p w14:paraId="4F2F13B9" w14:textId="2E9DE75A"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6"/>
                <w:szCs w:val="26"/>
              </w:rPr>
              <w:t>Bài tập tự luận 1</w:t>
            </w:r>
          </w:p>
        </w:tc>
      </w:tr>
      <w:tr w:rsidR="00B72597" w:rsidRPr="00F5636F" w14:paraId="0910583C" w14:textId="77777777" w:rsidTr="00972DA3">
        <w:trPr>
          <w:jc w:val="center"/>
        </w:trPr>
        <w:tc>
          <w:tcPr>
            <w:tcW w:w="9055" w:type="dxa"/>
            <w:gridSpan w:val="5"/>
            <w:shd w:val="clear" w:color="auto" w:fill="FFF2CC" w:themeFill="accent4" w:themeFillTint="33"/>
            <w:vAlign w:val="center"/>
          </w:tcPr>
          <w:p w14:paraId="183374B1" w14:textId="7AC126B5"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B72597" w:rsidRPr="00F5636F" w14:paraId="76D5B0B8" w14:textId="77777777" w:rsidTr="00972DA3">
        <w:trPr>
          <w:jc w:val="center"/>
        </w:trPr>
        <w:tc>
          <w:tcPr>
            <w:tcW w:w="1044" w:type="dxa"/>
            <w:vMerge w:val="restart"/>
          </w:tcPr>
          <w:p w14:paraId="5315B689" w14:textId="77777777" w:rsidR="00B72597" w:rsidRPr="00F5636F" w:rsidRDefault="00B72597" w:rsidP="00E74F19">
            <w:pPr>
              <w:widowControl w:val="0"/>
              <w:spacing w:before="60" w:after="60" w:line="288" w:lineRule="auto"/>
              <w:jc w:val="center"/>
              <w:rPr>
                <w:rFonts w:ascii="Times New Roman" w:hAnsi="Times New Roman"/>
                <w:sz w:val="24"/>
                <w:szCs w:val="24"/>
                <w:lang w:val="vi-VN"/>
              </w:rPr>
            </w:pPr>
          </w:p>
          <w:p w14:paraId="03087D37"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77B8597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lang w:val="vi-VN"/>
              </w:rPr>
              <w:t>A2.1</w:t>
            </w:r>
            <w:r w:rsidRPr="00F5636F">
              <w:rPr>
                <w:rFonts w:ascii="Times New Roman" w:hAnsi="Times New Roman"/>
                <w:sz w:val="24"/>
                <w:szCs w:val="24"/>
              </w:rPr>
              <w:t xml:space="preserve"> </w:t>
            </w:r>
          </w:p>
        </w:tc>
        <w:tc>
          <w:tcPr>
            <w:tcW w:w="3421" w:type="dxa"/>
          </w:tcPr>
          <w:p w14:paraId="764DADDB"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 1.2.1.2 </w:t>
            </w:r>
          </w:p>
        </w:tc>
        <w:tc>
          <w:tcPr>
            <w:tcW w:w="1260" w:type="dxa"/>
          </w:tcPr>
          <w:p w14:paraId="1D13AA2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restart"/>
            <w:vAlign w:val="center"/>
          </w:tcPr>
          <w:p w14:paraId="1673CDA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100%</w:t>
            </w:r>
          </w:p>
        </w:tc>
        <w:tc>
          <w:tcPr>
            <w:tcW w:w="1980" w:type="dxa"/>
            <w:vMerge w:val="restart"/>
            <w:vAlign w:val="center"/>
          </w:tcPr>
          <w:p w14:paraId="10F3DF9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Tiểu luận</w:t>
            </w:r>
          </w:p>
        </w:tc>
      </w:tr>
      <w:tr w:rsidR="00B72597" w:rsidRPr="00F5636F" w14:paraId="56673F62" w14:textId="77777777" w:rsidTr="00972DA3">
        <w:trPr>
          <w:trHeight w:val="417"/>
          <w:jc w:val="center"/>
        </w:trPr>
        <w:tc>
          <w:tcPr>
            <w:tcW w:w="1044" w:type="dxa"/>
            <w:vMerge/>
          </w:tcPr>
          <w:p w14:paraId="7EE96F43" w14:textId="77777777" w:rsidR="00B72597" w:rsidRPr="00F5636F" w:rsidRDefault="00B72597" w:rsidP="00E74F19">
            <w:pPr>
              <w:widowControl w:val="0"/>
              <w:spacing w:before="60" w:after="60" w:line="288" w:lineRule="auto"/>
              <w:jc w:val="center"/>
              <w:rPr>
                <w:rFonts w:ascii="Times New Roman" w:hAnsi="Times New Roman"/>
                <w:sz w:val="24"/>
                <w:szCs w:val="24"/>
                <w:lang w:val="vi-VN"/>
              </w:rPr>
            </w:pPr>
          </w:p>
        </w:tc>
        <w:tc>
          <w:tcPr>
            <w:tcW w:w="3421" w:type="dxa"/>
          </w:tcPr>
          <w:p w14:paraId="5C5E573F"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 1.2.1.3 </w:t>
            </w:r>
          </w:p>
        </w:tc>
        <w:tc>
          <w:tcPr>
            <w:tcW w:w="1260" w:type="dxa"/>
          </w:tcPr>
          <w:p w14:paraId="2A45FA1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ign w:val="center"/>
          </w:tcPr>
          <w:p w14:paraId="5998BF10"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980" w:type="dxa"/>
            <w:vMerge/>
          </w:tcPr>
          <w:p w14:paraId="53E6C02C" w14:textId="77777777" w:rsidR="00B72597" w:rsidRPr="00F5636F" w:rsidRDefault="00B72597" w:rsidP="00E74F19">
            <w:pPr>
              <w:widowControl w:val="0"/>
              <w:spacing w:before="60" w:after="60" w:line="288" w:lineRule="auto"/>
              <w:jc w:val="center"/>
              <w:rPr>
                <w:rFonts w:ascii="Times New Roman" w:hAnsi="Times New Roman"/>
                <w:sz w:val="24"/>
                <w:szCs w:val="24"/>
              </w:rPr>
            </w:pPr>
          </w:p>
        </w:tc>
      </w:tr>
      <w:tr w:rsidR="00B72597" w:rsidRPr="00F5636F" w14:paraId="00AD31D0" w14:textId="77777777" w:rsidTr="00972DA3">
        <w:trPr>
          <w:trHeight w:val="510"/>
          <w:jc w:val="center"/>
        </w:trPr>
        <w:tc>
          <w:tcPr>
            <w:tcW w:w="1044" w:type="dxa"/>
            <w:vMerge/>
          </w:tcPr>
          <w:p w14:paraId="51F785EA" w14:textId="77777777" w:rsidR="00B72597" w:rsidRPr="00F5636F" w:rsidRDefault="00B72597" w:rsidP="00E74F19">
            <w:pPr>
              <w:widowControl w:val="0"/>
              <w:spacing w:before="60" w:after="60" w:line="288" w:lineRule="auto"/>
              <w:jc w:val="center"/>
              <w:rPr>
                <w:rFonts w:ascii="Times New Roman" w:hAnsi="Times New Roman"/>
                <w:sz w:val="24"/>
                <w:szCs w:val="24"/>
                <w:lang w:val="vi-VN"/>
              </w:rPr>
            </w:pPr>
          </w:p>
        </w:tc>
        <w:tc>
          <w:tcPr>
            <w:tcW w:w="3421" w:type="dxa"/>
          </w:tcPr>
          <w:p w14:paraId="1FD950C1"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iCs/>
                <w:sz w:val="26"/>
                <w:szCs w:val="26"/>
              </w:rPr>
              <w:t>CLO 2.2.1.1</w:t>
            </w:r>
          </w:p>
        </w:tc>
        <w:tc>
          <w:tcPr>
            <w:tcW w:w="1260" w:type="dxa"/>
          </w:tcPr>
          <w:p w14:paraId="6EFBC16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4B3826B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980" w:type="dxa"/>
            <w:vMerge/>
          </w:tcPr>
          <w:p w14:paraId="44335769" w14:textId="77777777" w:rsidR="00B72597" w:rsidRPr="00F5636F" w:rsidRDefault="00B72597" w:rsidP="00E74F19">
            <w:pPr>
              <w:widowControl w:val="0"/>
              <w:spacing w:before="60" w:after="60" w:line="288" w:lineRule="auto"/>
              <w:jc w:val="center"/>
              <w:rPr>
                <w:rFonts w:ascii="Times New Roman" w:hAnsi="Times New Roman"/>
                <w:sz w:val="24"/>
                <w:szCs w:val="24"/>
              </w:rPr>
            </w:pPr>
          </w:p>
        </w:tc>
      </w:tr>
      <w:tr w:rsidR="00B72597" w:rsidRPr="00F5636F" w14:paraId="61086862" w14:textId="77777777" w:rsidTr="00972DA3">
        <w:trPr>
          <w:trHeight w:val="560"/>
          <w:jc w:val="center"/>
        </w:trPr>
        <w:tc>
          <w:tcPr>
            <w:tcW w:w="1044" w:type="dxa"/>
            <w:vMerge/>
          </w:tcPr>
          <w:p w14:paraId="0F5CA3CD" w14:textId="77777777" w:rsidR="00B72597" w:rsidRPr="00F5636F" w:rsidRDefault="00B72597" w:rsidP="00E74F19">
            <w:pPr>
              <w:widowControl w:val="0"/>
              <w:spacing w:before="60" w:after="60" w:line="288" w:lineRule="auto"/>
              <w:jc w:val="center"/>
              <w:rPr>
                <w:rFonts w:ascii="Times New Roman" w:hAnsi="Times New Roman"/>
                <w:sz w:val="24"/>
                <w:szCs w:val="24"/>
                <w:lang w:val="vi-VN"/>
              </w:rPr>
            </w:pPr>
          </w:p>
        </w:tc>
        <w:tc>
          <w:tcPr>
            <w:tcW w:w="3421" w:type="dxa"/>
          </w:tcPr>
          <w:p w14:paraId="70049B87" w14:textId="77777777" w:rsidR="00B72597" w:rsidRPr="00F5636F" w:rsidRDefault="00B72597" w:rsidP="00E74F19">
            <w:pPr>
              <w:widowControl w:val="0"/>
              <w:spacing w:before="60" w:after="60" w:line="288" w:lineRule="auto"/>
              <w:jc w:val="both"/>
              <w:rPr>
                <w:rFonts w:ascii="Times New Roman" w:hAnsi="Times New Roman"/>
                <w:iCs/>
                <w:sz w:val="26"/>
                <w:szCs w:val="26"/>
              </w:rPr>
            </w:pPr>
            <w:r w:rsidRPr="00F5636F">
              <w:rPr>
                <w:rFonts w:ascii="Times New Roman" w:hAnsi="Times New Roman"/>
                <w:iCs/>
                <w:sz w:val="26"/>
                <w:szCs w:val="26"/>
              </w:rPr>
              <w:t>CLO 4.2.3.1</w:t>
            </w:r>
          </w:p>
        </w:tc>
        <w:tc>
          <w:tcPr>
            <w:tcW w:w="1260" w:type="dxa"/>
          </w:tcPr>
          <w:p w14:paraId="7BCF8E4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ign w:val="center"/>
          </w:tcPr>
          <w:p w14:paraId="64912DC0"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980" w:type="dxa"/>
            <w:vMerge/>
          </w:tcPr>
          <w:p w14:paraId="30950C5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r>
    </w:tbl>
    <w:p w14:paraId="49BFF6FE" w14:textId="77777777" w:rsidR="009D79E5" w:rsidRPr="00F5636F" w:rsidRDefault="009D79E5" w:rsidP="00E74F19">
      <w:pPr>
        <w:widowControl w:val="0"/>
        <w:spacing w:before="40" w:after="60" w:line="288" w:lineRule="auto"/>
        <w:jc w:val="both"/>
        <w:rPr>
          <w:rFonts w:ascii="Times New Roman" w:eastAsia="Times New Roman" w:hAnsi="Times New Roman" w:cs="Times New Roman"/>
          <w:b/>
          <w:i/>
          <w:iCs/>
          <w:noProof/>
          <w:kern w:val="0"/>
          <w:sz w:val="24"/>
          <w:szCs w:val="24"/>
          <w:lang w:val="sv-SE" w:eastAsia="zh-CN"/>
          <w14:ligatures w14:val="none"/>
        </w:rPr>
      </w:pPr>
    </w:p>
    <w:p w14:paraId="1A996992" w14:textId="77777777" w:rsidR="00B72597" w:rsidRPr="00F5636F" w:rsidRDefault="00B72597" w:rsidP="00E74F19">
      <w:pPr>
        <w:widowControl w:val="0"/>
        <w:spacing w:before="40" w:after="60" w:line="288"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4.2</w:t>
      </w:r>
      <w:r w:rsidRPr="00F5636F">
        <w:rPr>
          <w:rFonts w:ascii="Times New Roman" w:eastAsia="Times New Roman" w:hAnsi="Times New Roman" w:cs="Times New Roman"/>
          <w:b/>
          <w:i/>
          <w:iCs/>
          <w:noProof/>
          <w:kern w:val="0"/>
          <w:sz w:val="26"/>
          <w:szCs w:val="26"/>
          <w:lang w:val="sv-SE" w:eastAsia="zh-CN"/>
          <w14:ligatures w14:val="none"/>
        </w:rPr>
        <w:t xml:space="preserve"> Ma trận bài thi tự luận</w:t>
      </w:r>
    </w:p>
    <w:p w14:paraId="16361C65" w14:textId="64735AEB"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6"/>
          <w:szCs w:val="26"/>
          <w:lang w:val="sv-SE"/>
          <w14:ligatures w14:val="none"/>
        </w:rPr>
      </w:pPr>
      <w:r w:rsidRPr="00F5636F">
        <w:rPr>
          <w:rFonts w:ascii="Times New Roman" w:eastAsia="Times New Roman" w:hAnsi="Times New Roman" w:cs="Times New Roman"/>
          <w:b/>
          <w:bCs/>
          <w:kern w:val="0"/>
          <w:sz w:val="26"/>
          <w:szCs w:val="26"/>
          <w:lang w:val="sv-SE"/>
          <w14:ligatures w14:val="none"/>
        </w:rPr>
        <w:t>Ma trận đề bài tập tự luận A1.3</w:t>
      </w:r>
    </w:p>
    <w:tbl>
      <w:tblPr>
        <w:tblW w:w="9355" w:type="dxa"/>
        <w:tblCellMar>
          <w:left w:w="0" w:type="dxa"/>
          <w:right w:w="0" w:type="dxa"/>
        </w:tblCellMar>
        <w:tblLook w:val="04A0" w:firstRow="1" w:lastRow="0" w:firstColumn="1" w:lastColumn="0" w:noHBand="0" w:noVBand="1"/>
      </w:tblPr>
      <w:tblGrid>
        <w:gridCol w:w="781"/>
        <w:gridCol w:w="1057"/>
        <w:gridCol w:w="1217"/>
        <w:gridCol w:w="1350"/>
        <w:gridCol w:w="1440"/>
        <w:gridCol w:w="3510"/>
      </w:tblGrid>
      <w:tr w:rsidR="00B72597" w:rsidRPr="00F5636F" w14:paraId="29505F65" w14:textId="77777777" w:rsidTr="00B66857">
        <w:trPr>
          <w:trHeight w:val="20"/>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4EBFC19"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Chuẩn đầu ra CLO</w:t>
            </w:r>
          </w:p>
        </w:tc>
        <w:tc>
          <w:tcPr>
            <w:tcW w:w="12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C3327C4" w14:textId="77777777" w:rsidR="00B72597" w:rsidRPr="00F5636F" w:rsidRDefault="00B72597" w:rsidP="00E74F19">
            <w:pPr>
              <w:widowControl w:val="0"/>
              <w:spacing w:after="0" w:line="288" w:lineRule="auto"/>
              <w:ind w:hanging="35"/>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Loại câu hỏi</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1897E7E" w14:textId="77777777" w:rsidR="00B72597" w:rsidRPr="00F5636F" w:rsidRDefault="00B72597" w:rsidP="00E74F19">
            <w:pPr>
              <w:widowControl w:val="0"/>
              <w:spacing w:after="0" w:line="288" w:lineRule="auto"/>
              <w:ind w:firstLine="22"/>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Điểm số theo MNL</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2C67E05"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Số điểm cần đạt (50%)</w:t>
            </w:r>
          </w:p>
        </w:tc>
        <w:tc>
          <w:tcPr>
            <w:tcW w:w="351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3DD3BEB"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Mô tả yêu cầu cơ bản</w:t>
            </w:r>
          </w:p>
        </w:tc>
      </w:tr>
      <w:tr w:rsidR="00B72597" w:rsidRPr="00F5636F" w14:paraId="477A2A67" w14:textId="77777777" w:rsidTr="00B66857">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0B6878F1" w14:textId="77777777" w:rsidR="00B72597" w:rsidRPr="00F5636F" w:rsidRDefault="00B72597" w:rsidP="00E74F19">
            <w:pPr>
              <w:widowControl w:val="0"/>
              <w:spacing w:after="0" w:line="288" w:lineRule="auto"/>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1.2.1.1</w:t>
            </w: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41F46175"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p>
          <w:p w14:paraId="574BB047"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6676B" w14:textId="77777777" w:rsidR="00B72597" w:rsidRPr="00F5636F" w:rsidRDefault="00B72597"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Tự luận</w:t>
            </w: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29AA1C42"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2,5</w:t>
            </w: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7E0AE624"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w:t>
            </w:r>
          </w:p>
        </w:tc>
        <w:tc>
          <w:tcPr>
            <w:tcW w:w="351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032BEEF0"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r w:rsidRPr="00F5636F">
              <w:rPr>
                <w:rStyle w:val="fontstyle01"/>
                <w:rFonts w:ascii="Times New Roman" w:hAnsi="Times New Roman" w:cs="Times New Roman"/>
                <w:color w:val="auto"/>
                <w:sz w:val="26"/>
                <w:szCs w:val="26"/>
              </w:rPr>
              <w:t>Áp dụng c</w:t>
            </w:r>
            <w:r w:rsidRPr="00F5636F">
              <w:rPr>
                <w:rStyle w:val="fontstyle01"/>
                <w:rFonts w:ascii="Times New Roman" w:hAnsi="Times New Roman" w:cs="Times New Roman"/>
                <w:sz w:val="26"/>
                <w:szCs w:val="26"/>
              </w:rPr>
              <w:t>hức năng quản trị rủi ro</w:t>
            </w:r>
          </w:p>
        </w:tc>
      </w:tr>
      <w:tr w:rsidR="00B72597" w:rsidRPr="00F5636F" w14:paraId="5791E079" w14:textId="77777777" w:rsidTr="00B66857">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34B99A9F" w14:textId="77777777" w:rsidR="00B72597" w:rsidRPr="00F5636F" w:rsidRDefault="00B72597" w:rsidP="00E74F19">
            <w:pPr>
              <w:widowControl w:val="0"/>
              <w:spacing w:after="0" w:line="288" w:lineRule="auto"/>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1.2.1.1</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4F6D9124"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p>
          <w:p w14:paraId="3965E194"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lastRenderedPageBreak/>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BB9E5" w14:textId="77777777" w:rsidR="00B72597" w:rsidRPr="00F5636F" w:rsidRDefault="00B72597" w:rsidP="00E74F19">
            <w:pPr>
              <w:widowControl w:val="0"/>
              <w:spacing w:after="0" w:line="288" w:lineRule="auto"/>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lastRenderedPageBreak/>
              <w:t xml:space="preserve">   Tự luận</w:t>
            </w: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4F673279"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2,5</w:t>
            </w: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45083335"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w:t>
            </w:r>
          </w:p>
        </w:tc>
        <w:tc>
          <w:tcPr>
            <w:tcW w:w="351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66A15DA1" w14:textId="77777777" w:rsidR="00B72597" w:rsidRPr="00F5636F" w:rsidRDefault="00B72597" w:rsidP="00E74F19">
            <w:pPr>
              <w:widowControl w:val="0"/>
              <w:spacing w:after="0" w:line="288" w:lineRule="auto"/>
              <w:jc w:val="both"/>
              <w:rPr>
                <w:rFonts w:ascii="Times New Roman" w:eastAsia="Arial" w:hAnsi="Times New Roman" w:cs="Times New Roman"/>
                <w:b/>
                <w:bCs/>
                <w:kern w:val="0"/>
                <w:sz w:val="26"/>
                <w:szCs w:val="26"/>
                <w14:ligatures w14:val="none"/>
              </w:rPr>
            </w:pPr>
            <w:r w:rsidRPr="00F5636F">
              <w:rPr>
                <w:rStyle w:val="fontstyle01"/>
                <w:rFonts w:ascii="Times New Roman" w:hAnsi="Times New Roman" w:cs="Times New Roman"/>
                <w:color w:val="auto"/>
                <w:sz w:val="26"/>
                <w:szCs w:val="26"/>
              </w:rPr>
              <w:t xml:space="preserve">Áp dụng các loại rủi ro do mô </w:t>
            </w:r>
            <w:r w:rsidRPr="00F5636F">
              <w:rPr>
                <w:rStyle w:val="fontstyle01"/>
                <w:rFonts w:ascii="Times New Roman" w:hAnsi="Times New Roman" w:cs="Times New Roman"/>
                <w:color w:val="auto"/>
                <w:sz w:val="26"/>
                <w:szCs w:val="26"/>
              </w:rPr>
              <w:lastRenderedPageBreak/>
              <w:t>trường kinh doanh</w:t>
            </w:r>
          </w:p>
        </w:tc>
      </w:tr>
      <w:tr w:rsidR="00B72597" w:rsidRPr="00F5636F" w14:paraId="153B2461" w14:textId="77777777" w:rsidTr="00B66857">
        <w:trPr>
          <w:trHeight w:val="20"/>
        </w:trPr>
        <w:tc>
          <w:tcPr>
            <w:tcW w:w="3055"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25D6CE2"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lastRenderedPageBreak/>
              <w:t>Tổng</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526D54C"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5DD18B1E" w14:textId="77777777" w:rsidR="00B72597" w:rsidRPr="00F5636F" w:rsidRDefault="00B72597"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w:t>
            </w:r>
          </w:p>
        </w:tc>
        <w:tc>
          <w:tcPr>
            <w:tcW w:w="351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AD2D4D1" w14:textId="77777777" w:rsidR="00B72597" w:rsidRPr="00F5636F" w:rsidRDefault="00B72597" w:rsidP="00E74F19">
            <w:pPr>
              <w:widowControl w:val="0"/>
              <w:spacing w:after="0" w:line="288" w:lineRule="auto"/>
              <w:rPr>
                <w:rFonts w:ascii="Times New Roman" w:eastAsia="Arial" w:hAnsi="Times New Roman" w:cs="Times New Roman"/>
                <w:b/>
                <w:bCs/>
                <w:kern w:val="0"/>
                <w:sz w:val="26"/>
                <w:szCs w:val="26"/>
                <w14:ligatures w14:val="none"/>
              </w:rPr>
            </w:pPr>
          </w:p>
        </w:tc>
      </w:tr>
    </w:tbl>
    <w:p w14:paraId="30FDE263" w14:textId="77777777" w:rsidR="00B72597" w:rsidRPr="00F5636F" w:rsidRDefault="00B72597" w:rsidP="00E74F19">
      <w:pPr>
        <w:widowControl w:val="0"/>
        <w:spacing w:before="60" w:after="60" w:line="312"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 xml:space="preserve">4.3. Phiếu đánh giá kỹ năng </w:t>
      </w:r>
      <w:r w:rsidRPr="00F5636F">
        <w:rPr>
          <w:rFonts w:ascii="Times New Roman" w:eastAsia="Calibri" w:hAnsi="Times New Roman" w:cs="Times New Roman"/>
          <w:b/>
          <w:i/>
          <w:iCs/>
          <w:spacing w:val="-6"/>
          <w:sz w:val="26"/>
          <w:szCs w:val="26"/>
        </w:rPr>
        <w:t>thành thạo làm việc nhóm trong giải quyết các vấn đề hoạt động chuyên môn</w:t>
      </w:r>
    </w:p>
    <w:p w14:paraId="16E2AB9C" w14:textId="77777777" w:rsidR="00B72597" w:rsidRPr="00F5636F" w:rsidRDefault="00B72597" w:rsidP="00E74F19">
      <w:pPr>
        <w:widowControl w:val="0"/>
        <w:spacing w:before="60" w:after="60" w:line="312" w:lineRule="auto"/>
        <w:jc w:val="both"/>
        <w:rPr>
          <w:rFonts w:ascii="Times New Roman" w:eastAsia="Times New Roman" w:hAnsi="Times New Roman" w:cs="Times New Roman"/>
          <w:b/>
          <w:kern w:val="0"/>
          <w:sz w:val="8"/>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B72597" w:rsidRPr="00F5636F" w14:paraId="188CBD6C" w14:textId="77777777" w:rsidTr="00B66857">
        <w:trPr>
          <w:trHeight w:val="902"/>
          <w:jc w:val="center"/>
        </w:trPr>
        <w:tc>
          <w:tcPr>
            <w:tcW w:w="4017" w:type="dxa"/>
            <w:hideMark/>
          </w:tcPr>
          <w:p w14:paraId="10DE49A1" w14:textId="77777777" w:rsidR="00B72597" w:rsidRPr="00F5636F" w:rsidRDefault="00B72597" w:rsidP="00E74F19">
            <w:pPr>
              <w:widowControl w:val="0"/>
              <w:spacing w:after="0" w:line="312"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 xml:space="preserve">TRƯỜNG KINH TẾ </w:t>
            </w:r>
          </w:p>
          <w:p w14:paraId="3ABB63AE" w14:textId="77777777" w:rsidR="00B72597" w:rsidRPr="00F5636F" w:rsidRDefault="00B72597" w:rsidP="00E74F19">
            <w:pPr>
              <w:widowControl w:val="0"/>
              <w:spacing w:after="0" w:line="312"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TCNH</w:t>
            </w:r>
          </w:p>
        </w:tc>
        <w:tc>
          <w:tcPr>
            <w:tcW w:w="5253" w:type="dxa"/>
            <w:hideMark/>
          </w:tcPr>
          <w:p w14:paraId="41EBDAE9" w14:textId="77777777" w:rsidR="00B72597" w:rsidRPr="00F5636F" w:rsidRDefault="00B72597" w:rsidP="00E74F19">
            <w:pPr>
              <w:widowControl w:val="0"/>
              <w:spacing w:after="0" w:line="312"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1039E82D" w14:textId="3B360493" w:rsidR="00B72597" w:rsidRPr="00F5636F" w:rsidRDefault="00B72597" w:rsidP="00E74F19">
            <w:pPr>
              <w:widowControl w:val="0"/>
              <w:spacing w:after="0" w:line="312" w:lineRule="auto"/>
              <w:jc w:val="center"/>
              <w:rPr>
                <w:rFonts w:ascii="Times New Roman" w:eastAsia="Times New Roman" w:hAnsi="Times New Roman" w:cs="Times New Roman"/>
                <w:b/>
                <w:bCs/>
                <w:i/>
                <w:spacing w:val="-10"/>
                <w:kern w:val="28"/>
                <w:sz w:val="26"/>
                <w:szCs w:val="26"/>
                <w:lang w:val="sv-SE"/>
              </w:rPr>
            </w:pPr>
            <w:r w:rsidRPr="00F5636F">
              <w:rPr>
                <w:rFonts w:ascii="Times New Roman" w:eastAsia="Times New Roman" w:hAnsi="Times New Roman" w:cs="Times New Roman"/>
                <w:b/>
                <w:bCs/>
                <w:i/>
                <w:spacing w:val="-10"/>
                <w:kern w:val="28"/>
                <w:sz w:val="26"/>
                <w:szCs w:val="26"/>
                <w:lang w:val="sv-SE"/>
              </w:rPr>
              <w:t xml:space="preserve">Độc lập </w:t>
            </w:r>
            <w:r w:rsidR="00083C36" w:rsidRPr="00F5636F">
              <w:rPr>
                <w:rFonts w:ascii="Times New Roman" w:eastAsia="Times New Roman" w:hAnsi="Times New Roman" w:cs="Times New Roman"/>
                <w:b/>
                <w:bCs/>
                <w:i/>
                <w:spacing w:val="-10"/>
                <w:kern w:val="28"/>
                <w:sz w:val="26"/>
                <w:szCs w:val="26"/>
                <w:lang w:val="sv-SE"/>
              </w:rPr>
              <w:t>-</w:t>
            </w:r>
            <w:r w:rsidRPr="00F5636F">
              <w:rPr>
                <w:rFonts w:ascii="Times New Roman" w:eastAsia="Times New Roman" w:hAnsi="Times New Roman" w:cs="Times New Roman"/>
                <w:b/>
                <w:bCs/>
                <w:i/>
                <w:spacing w:val="-10"/>
                <w:kern w:val="28"/>
                <w:sz w:val="26"/>
                <w:szCs w:val="26"/>
                <w:lang w:val="sv-SE"/>
              </w:rPr>
              <w:t xml:space="preserve"> Tự do </w:t>
            </w:r>
            <w:r w:rsidR="00083C36" w:rsidRPr="00F5636F">
              <w:rPr>
                <w:rFonts w:ascii="Times New Roman" w:eastAsia="Times New Roman" w:hAnsi="Times New Roman" w:cs="Times New Roman"/>
                <w:b/>
                <w:bCs/>
                <w:i/>
                <w:spacing w:val="-10"/>
                <w:kern w:val="28"/>
                <w:sz w:val="26"/>
                <w:szCs w:val="26"/>
                <w:lang w:val="sv-SE"/>
              </w:rPr>
              <w:t>-</w:t>
            </w:r>
            <w:r w:rsidRPr="00F5636F">
              <w:rPr>
                <w:rFonts w:ascii="Times New Roman" w:eastAsia="Times New Roman" w:hAnsi="Times New Roman" w:cs="Times New Roman"/>
                <w:b/>
                <w:bCs/>
                <w:i/>
                <w:spacing w:val="-10"/>
                <w:kern w:val="28"/>
                <w:sz w:val="26"/>
                <w:szCs w:val="26"/>
                <w:lang w:val="sv-SE"/>
              </w:rPr>
              <w:t xml:space="preserve"> Hạnh phúc</w:t>
            </w:r>
          </w:p>
        </w:tc>
      </w:tr>
    </w:tbl>
    <w:p w14:paraId="6A4B9F1D" w14:textId="77777777" w:rsidR="00B72597" w:rsidRPr="00F5636F" w:rsidRDefault="00B72597" w:rsidP="00E74F19">
      <w:pPr>
        <w:widowControl w:val="0"/>
        <w:spacing w:after="0" w:line="312" w:lineRule="auto"/>
        <w:jc w:val="center"/>
        <w:rPr>
          <w:rFonts w:ascii="Times New Roman" w:eastAsia="Calibri" w:hAnsi="Times New Roman" w:cs="Times New Roman"/>
          <w:b/>
          <w:sz w:val="26"/>
          <w:szCs w:val="26"/>
          <w:lang w:val="sv-SE"/>
        </w:rPr>
      </w:pPr>
    </w:p>
    <w:p w14:paraId="7224154A" w14:textId="77777777" w:rsidR="00B72597" w:rsidRPr="00F5636F" w:rsidRDefault="00B72597" w:rsidP="00E74F19">
      <w:pPr>
        <w:widowControl w:val="0"/>
        <w:spacing w:after="0" w:line="312"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w:t>
      </w:r>
    </w:p>
    <w:p w14:paraId="6D51BE74" w14:textId="77777777" w:rsidR="00B72597" w:rsidRPr="00F5636F" w:rsidRDefault="00B72597" w:rsidP="00E74F19">
      <w:pPr>
        <w:widowControl w:val="0"/>
        <w:spacing w:after="0" w:line="312"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A.1.2</w:t>
      </w:r>
    </w:p>
    <w:p w14:paraId="74044AAB" w14:textId="77777777" w:rsidR="00B72597" w:rsidRPr="00F5636F" w:rsidRDefault="00B72597" w:rsidP="00E74F19">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6"/>
          <w:szCs w:val="26"/>
          <w:lang w:val="sv-SE"/>
        </w:rPr>
        <w:t>1</w:t>
      </w:r>
      <w:r w:rsidRPr="00F5636F">
        <w:rPr>
          <w:rFonts w:ascii="Times New Roman" w:eastAsia="Calibri" w:hAnsi="Times New Roman" w:cs="Times New Roman"/>
          <w:sz w:val="24"/>
          <w:szCs w:val="24"/>
          <w:lang w:val="sv-SE"/>
        </w:rPr>
        <w:t>. Nhóm: …………………………........................................................................................</w:t>
      </w:r>
    </w:p>
    <w:p w14:paraId="63B17CED" w14:textId="77777777" w:rsidR="00B72597" w:rsidRPr="00F5636F" w:rsidRDefault="00B72597" w:rsidP="00E74F19">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Lớp:</w:t>
      </w:r>
      <w:r w:rsidRPr="00F5636F">
        <w:rPr>
          <w:rFonts w:ascii="Times New Roman" w:eastAsia="Calibri" w:hAnsi="Times New Roman" w:cs="Times New Roman"/>
          <w:sz w:val="24"/>
          <w:szCs w:val="24"/>
          <w:lang w:val="sv-SE"/>
        </w:rPr>
        <w:tab/>
      </w:r>
    </w:p>
    <w:p w14:paraId="2B128536" w14:textId="77777777" w:rsidR="00B72597" w:rsidRPr="00F5636F" w:rsidRDefault="00B72597" w:rsidP="00E74F19">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Học phần:</w:t>
      </w:r>
      <w:r w:rsidRPr="00F5636F">
        <w:rPr>
          <w:rFonts w:ascii="Times New Roman" w:eastAsia="Calibri" w:hAnsi="Times New Roman" w:cs="Times New Roman"/>
          <w:sz w:val="24"/>
          <w:szCs w:val="24"/>
          <w:lang w:val="sv-SE"/>
        </w:rPr>
        <w:tab/>
      </w:r>
    </w:p>
    <w:p w14:paraId="008D3ECA" w14:textId="77777777" w:rsidR="00B72597" w:rsidRPr="00F5636F" w:rsidRDefault="00B72597" w:rsidP="00E74F19">
      <w:pPr>
        <w:widowControl w:val="0"/>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9192" w:type="dxa"/>
        <w:jc w:val="center"/>
        <w:tblLook w:val="04A0" w:firstRow="1" w:lastRow="0" w:firstColumn="1" w:lastColumn="0" w:noHBand="0" w:noVBand="1"/>
      </w:tblPr>
      <w:tblGrid>
        <w:gridCol w:w="846"/>
        <w:gridCol w:w="4819"/>
        <w:gridCol w:w="2101"/>
        <w:gridCol w:w="1426"/>
      </w:tblGrid>
      <w:tr w:rsidR="00B72597" w:rsidRPr="00F5636F" w14:paraId="2773365A" w14:textId="77777777" w:rsidTr="009D79E5">
        <w:trPr>
          <w:trHeight w:val="663"/>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5AE7A83" w14:textId="77777777" w:rsidR="00B72597" w:rsidRPr="00F5636F" w:rsidRDefault="00B72597" w:rsidP="00E74F19">
            <w:pPr>
              <w:widowControl w:val="0"/>
              <w:spacing w:line="312" w:lineRule="auto"/>
              <w:ind w:left="-57" w:right="-57"/>
              <w:jc w:val="center"/>
              <w:rPr>
                <w:rFonts w:ascii="Times New Roman" w:hAnsi="Times New Roman" w:cs="Times New Roman"/>
                <w:b/>
                <w:bCs/>
                <w:kern w:val="0"/>
                <w:sz w:val="26"/>
                <w:szCs w:val="26"/>
                <w:lang w:val="sv-SE"/>
                <w14:ligatures w14:val="none"/>
              </w:rPr>
            </w:pPr>
            <w:r w:rsidRPr="00F5636F">
              <w:rPr>
                <w:rFonts w:ascii="Times New Roman" w:hAnsi="Times New Roman" w:cs="Times New Roman"/>
                <w:b/>
                <w:bCs/>
                <w:kern w:val="0"/>
                <w:sz w:val="26"/>
                <w:szCs w:val="26"/>
                <w:lang w:val="sv-SE"/>
                <w14:ligatures w14:val="none"/>
              </w:rPr>
              <w:t>Tiêu chí đánh giá [Điểm năng lực cần đạt]</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ED718" w14:textId="77777777" w:rsidR="00B72597" w:rsidRPr="00F5636F" w:rsidRDefault="00B72597" w:rsidP="00E74F19">
            <w:pPr>
              <w:widowControl w:val="0"/>
              <w:spacing w:line="312"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Điểm số đánh giá </w:t>
            </w:r>
          </w:p>
        </w:tc>
        <w:tc>
          <w:tcPr>
            <w:tcW w:w="1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EA16A" w14:textId="77777777" w:rsidR="00B72597" w:rsidRPr="00F5636F" w:rsidRDefault="00B72597" w:rsidP="00E74F19">
            <w:pPr>
              <w:widowControl w:val="0"/>
              <w:spacing w:line="312" w:lineRule="auto"/>
              <w:ind w:left="-113"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4"/>
                <w:szCs w:val="24"/>
                <w14:ligatures w14:val="none"/>
              </w:rPr>
              <w:t>Điểm năng  lực</w:t>
            </w:r>
          </w:p>
        </w:tc>
      </w:tr>
      <w:tr w:rsidR="00B72597" w:rsidRPr="00F5636F" w14:paraId="57F74899" w14:textId="77777777" w:rsidTr="009D79E5">
        <w:trPr>
          <w:trHeight w:val="327"/>
          <w:jc w:val="center"/>
        </w:trPr>
        <w:tc>
          <w:tcPr>
            <w:tcW w:w="5665"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9F8E22E"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CLO3.1.1.1. (</w:t>
            </w:r>
            <w:r w:rsidRPr="00F5636F">
              <w:rPr>
                <w:rFonts w:ascii="Times New Roman" w:hAnsi="Times New Roman" w:cs="Times New Roman"/>
                <w:bCs/>
                <w:iCs/>
                <w:spacing w:val="-6"/>
                <w:sz w:val="24"/>
                <w:szCs w:val="24"/>
              </w:rPr>
              <w:t>Thành thạo làm việc nhóm trong giải quyết các vấn đề hoạt động chuyên môn</w:t>
            </w:r>
            <w:r w:rsidRPr="00F5636F">
              <w:rPr>
                <w:rFonts w:ascii="Times New Roman" w:hAnsi="Times New Roman" w:cs="Times New Roman"/>
                <w:b/>
                <w:bCs/>
                <w:kern w:val="0"/>
                <w:sz w:val="24"/>
                <w:szCs w:val="24"/>
                <w14:ligatures w14:val="none"/>
              </w:rPr>
              <w:t>) [Mức năng lực: 3,5]</w:t>
            </w:r>
          </w:p>
        </w:tc>
        <w:tc>
          <w:tcPr>
            <w:tcW w:w="210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C09BD21" w14:textId="77777777" w:rsidR="00B72597" w:rsidRPr="00F5636F" w:rsidRDefault="00B72597" w:rsidP="00E74F19">
            <w:pPr>
              <w:widowControl w:val="0"/>
              <w:spacing w:line="312"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15%</w:t>
            </w:r>
          </w:p>
        </w:tc>
        <w:tc>
          <w:tcPr>
            <w:tcW w:w="142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CA95A3B" w14:textId="77777777" w:rsidR="00B72597" w:rsidRPr="00F5636F" w:rsidRDefault="00B72597" w:rsidP="00E74F19">
            <w:pPr>
              <w:widowControl w:val="0"/>
              <w:spacing w:line="312" w:lineRule="auto"/>
              <w:ind w:right="-113"/>
              <w:jc w:val="center"/>
              <w:rPr>
                <w:rFonts w:ascii="Times New Roman" w:hAnsi="Times New Roman" w:cs="Times New Roman"/>
                <w:b/>
                <w:bCs/>
                <w:kern w:val="0"/>
                <w:sz w:val="26"/>
                <w:szCs w:val="26"/>
                <w14:ligatures w14:val="none"/>
              </w:rPr>
            </w:pPr>
          </w:p>
        </w:tc>
      </w:tr>
      <w:tr w:rsidR="00B72597" w:rsidRPr="00F5636F" w14:paraId="0BA93A1F" w14:textId="77777777" w:rsidTr="009D79E5">
        <w:trPr>
          <w:trHeight w:val="327"/>
          <w:jc w:val="center"/>
        </w:trPr>
        <w:tc>
          <w:tcPr>
            <w:tcW w:w="846" w:type="dxa"/>
            <w:vMerge w:val="restart"/>
            <w:tcBorders>
              <w:top w:val="single" w:sz="4" w:space="0" w:color="auto"/>
              <w:left w:val="single" w:sz="4" w:space="0" w:color="auto"/>
              <w:right w:val="single" w:sz="4" w:space="0" w:color="auto"/>
            </w:tcBorders>
            <w:vAlign w:val="center"/>
          </w:tcPr>
          <w:p w14:paraId="44A8F424"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Tiêu chí </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0AAEBC3"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1:</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 xml:space="preserve">Thành viên trong nhóm cần phải hoạt động một cách minh bạch và trung thực. </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582353C8"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1,0</w:t>
            </w:r>
          </w:p>
        </w:tc>
        <w:tc>
          <w:tcPr>
            <w:tcW w:w="1426" w:type="dxa"/>
            <w:vMerge w:val="restart"/>
            <w:tcBorders>
              <w:top w:val="single" w:sz="4" w:space="0" w:color="auto"/>
              <w:left w:val="single" w:sz="4" w:space="0" w:color="auto"/>
              <w:right w:val="single" w:sz="4" w:space="0" w:color="auto"/>
            </w:tcBorders>
            <w:shd w:val="clear" w:color="auto" w:fill="auto"/>
            <w:vAlign w:val="center"/>
          </w:tcPr>
          <w:p w14:paraId="5E52057B" w14:textId="7D9947CC" w:rsidR="00B72597" w:rsidRPr="00F5636F" w:rsidRDefault="00B72597" w:rsidP="00E74F19">
            <w:pPr>
              <w:widowControl w:val="0"/>
              <w:spacing w:line="312" w:lineRule="auto"/>
              <w:ind w:right="-113"/>
              <w:jc w:val="center"/>
              <w:rPr>
                <w:rFonts w:ascii="Times New Roman" w:hAnsi="Times New Roman" w:cs="Times New Roman"/>
                <w:b/>
                <w:bCs/>
                <w:kern w:val="0"/>
                <w:sz w:val="28"/>
                <w:szCs w:val="28"/>
                <w14:ligatures w14:val="none"/>
              </w:rPr>
            </w:pPr>
            <w:r w:rsidRPr="00F5636F">
              <w:rPr>
                <w:rFonts w:ascii="Times New Roman" w:hAnsi="Times New Roman" w:cs="Times New Roman"/>
                <w:b/>
                <w:sz w:val="28"/>
                <w:szCs w:val="28"/>
              </w:rPr>
              <w:t xml:space="preserve">3,5 </w:t>
            </w:r>
            <w:r w:rsidR="00083C36" w:rsidRPr="00F5636F">
              <w:rPr>
                <w:rFonts w:ascii="Times New Roman" w:hAnsi="Times New Roman" w:cs="Times New Roman"/>
                <w:b/>
                <w:sz w:val="28"/>
                <w:szCs w:val="28"/>
              </w:rPr>
              <w:t>-</w:t>
            </w:r>
            <w:r w:rsidRPr="00F5636F">
              <w:rPr>
                <w:rFonts w:ascii="Times New Roman" w:hAnsi="Times New Roman" w:cs="Times New Roman"/>
                <w:b/>
                <w:sz w:val="28"/>
                <w:szCs w:val="28"/>
              </w:rPr>
              <w:t xml:space="preserve"> 4,4</w:t>
            </w:r>
          </w:p>
        </w:tc>
      </w:tr>
      <w:tr w:rsidR="00B72597" w:rsidRPr="00F5636F" w14:paraId="3C7EAE5D" w14:textId="77777777" w:rsidTr="009D79E5">
        <w:trPr>
          <w:trHeight w:val="327"/>
          <w:jc w:val="center"/>
        </w:trPr>
        <w:tc>
          <w:tcPr>
            <w:tcW w:w="846" w:type="dxa"/>
            <w:vMerge/>
            <w:tcBorders>
              <w:left w:val="single" w:sz="4" w:space="0" w:color="auto"/>
              <w:right w:val="single" w:sz="4" w:space="0" w:color="auto"/>
            </w:tcBorders>
          </w:tcPr>
          <w:p w14:paraId="76276317"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0117386"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2</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Cần biết rõ vai trò và trách nhiệm của mình để có thể hoàn thành công việc một cách hiệu quả, đồng thời tránh được sự trùng lặp hoặc thiếu sót</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1889B36C"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1,0</w:t>
            </w:r>
          </w:p>
        </w:tc>
        <w:tc>
          <w:tcPr>
            <w:tcW w:w="1426" w:type="dxa"/>
            <w:vMerge/>
            <w:tcBorders>
              <w:left w:val="single" w:sz="4" w:space="0" w:color="auto"/>
              <w:right w:val="single" w:sz="4" w:space="0" w:color="auto"/>
            </w:tcBorders>
            <w:shd w:val="clear" w:color="auto" w:fill="auto"/>
            <w:vAlign w:val="center"/>
          </w:tcPr>
          <w:p w14:paraId="75B5049B" w14:textId="77777777" w:rsidR="00B72597" w:rsidRPr="00F5636F" w:rsidRDefault="00B72597" w:rsidP="00E74F19">
            <w:pPr>
              <w:widowControl w:val="0"/>
              <w:spacing w:line="312" w:lineRule="auto"/>
              <w:ind w:right="-113"/>
              <w:jc w:val="center"/>
              <w:rPr>
                <w:rFonts w:ascii="Times New Roman" w:hAnsi="Times New Roman" w:cs="Times New Roman"/>
                <w:b/>
                <w:bCs/>
                <w:kern w:val="0"/>
                <w:sz w:val="32"/>
                <w:szCs w:val="32"/>
                <w14:ligatures w14:val="none"/>
              </w:rPr>
            </w:pPr>
          </w:p>
        </w:tc>
      </w:tr>
      <w:tr w:rsidR="00B72597" w:rsidRPr="00F5636F" w14:paraId="3CAA09D7" w14:textId="77777777" w:rsidTr="009D79E5">
        <w:trPr>
          <w:trHeight w:val="327"/>
          <w:jc w:val="center"/>
        </w:trPr>
        <w:tc>
          <w:tcPr>
            <w:tcW w:w="846" w:type="dxa"/>
            <w:vMerge/>
            <w:tcBorders>
              <w:left w:val="single" w:sz="4" w:space="0" w:color="auto"/>
              <w:right w:val="single" w:sz="4" w:space="0" w:color="auto"/>
            </w:tcBorders>
          </w:tcPr>
          <w:p w14:paraId="62F3E998"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25554D2"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3</w:t>
            </w:r>
            <w:r w:rsidRPr="00F5636F">
              <w:rPr>
                <w:rFonts w:ascii="Times New Roman" w:hAnsi="Times New Roman" w:cs="Times New Roman"/>
                <w:sz w:val="24"/>
                <w:szCs w:val="24"/>
              </w:rPr>
              <w:t>: C</w:t>
            </w:r>
            <w:r w:rsidRPr="00F5636F">
              <w:rPr>
                <w:rFonts w:ascii="Times New Roman" w:hAnsi="Times New Roman" w:cs="Times New Roman"/>
                <w:sz w:val="24"/>
                <w:szCs w:val="24"/>
                <w:shd w:val="clear" w:color="auto" w:fill="FFFFFF"/>
              </w:rPr>
              <w:t xml:space="preserve">ó khả năng hợp tác, lắng nghe </w:t>
            </w:r>
            <w:r w:rsidRPr="00F5636F">
              <w:rPr>
                <w:rFonts w:ascii="Times New Roman" w:hAnsi="Times New Roman" w:cs="Times New Roman"/>
                <w:color w:val="000000"/>
                <w:sz w:val="24"/>
                <w:szCs w:val="24"/>
                <w:u w:color="FF0000"/>
                <w:shd w:val="clear" w:color="auto" w:fill="FFFFFF"/>
              </w:rPr>
              <w:t>ý</w:t>
            </w:r>
            <w:r w:rsidRPr="00F5636F">
              <w:rPr>
                <w:rFonts w:ascii="Times New Roman" w:hAnsi="Times New Roman" w:cs="Times New Roman"/>
                <w:sz w:val="24"/>
                <w:szCs w:val="24"/>
                <w:shd w:val="clear" w:color="auto" w:fill="FFFFFF"/>
              </w:rPr>
              <w:t xml:space="preserve"> kiến của nhau và hỗ trợ đồng đội khi cần thiết để đạt được mục tiêu chung</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5EA3C5A4"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426" w:type="dxa"/>
            <w:vMerge/>
            <w:tcBorders>
              <w:left w:val="single" w:sz="4" w:space="0" w:color="auto"/>
              <w:right w:val="single" w:sz="4" w:space="0" w:color="auto"/>
            </w:tcBorders>
            <w:shd w:val="clear" w:color="auto" w:fill="auto"/>
            <w:vAlign w:val="center"/>
          </w:tcPr>
          <w:p w14:paraId="4BE21E1D" w14:textId="77777777" w:rsidR="00B72597" w:rsidRPr="00F5636F" w:rsidRDefault="00B72597" w:rsidP="00E74F19">
            <w:pPr>
              <w:widowControl w:val="0"/>
              <w:spacing w:line="312" w:lineRule="auto"/>
              <w:ind w:right="-113"/>
              <w:jc w:val="center"/>
              <w:rPr>
                <w:rFonts w:ascii="Times New Roman" w:hAnsi="Times New Roman" w:cs="Times New Roman"/>
                <w:b/>
                <w:bCs/>
                <w:kern w:val="0"/>
                <w:sz w:val="32"/>
                <w:szCs w:val="32"/>
                <w14:ligatures w14:val="none"/>
              </w:rPr>
            </w:pPr>
          </w:p>
        </w:tc>
      </w:tr>
      <w:tr w:rsidR="00B72597" w:rsidRPr="00F5636F" w14:paraId="047C521C" w14:textId="77777777" w:rsidTr="009D79E5">
        <w:trPr>
          <w:trHeight w:val="327"/>
          <w:jc w:val="center"/>
        </w:trPr>
        <w:tc>
          <w:tcPr>
            <w:tcW w:w="846" w:type="dxa"/>
            <w:vMerge/>
            <w:tcBorders>
              <w:left w:val="single" w:sz="4" w:space="0" w:color="auto"/>
              <w:right w:val="single" w:sz="4" w:space="0" w:color="auto"/>
            </w:tcBorders>
          </w:tcPr>
          <w:p w14:paraId="624845A2"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A45177"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4:</w:t>
            </w:r>
            <w:r w:rsidRPr="00F5636F">
              <w:rPr>
                <w:rFonts w:ascii="Times New Roman" w:hAnsi="Times New Roman" w:cs="Times New Roman"/>
                <w:sz w:val="24"/>
                <w:szCs w:val="24"/>
              </w:rPr>
              <w:t xml:space="preserve"> Có t</w:t>
            </w:r>
            <w:r w:rsidRPr="00F5636F">
              <w:rPr>
                <w:rFonts w:ascii="Times New Roman" w:hAnsi="Times New Roman" w:cs="Times New Roman"/>
                <w:sz w:val="24"/>
                <w:szCs w:val="24"/>
                <w:shd w:val="clear" w:color="auto" w:fill="FFFFFF"/>
              </w:rPr>
              <w:t>ính linh hoạt và sáng tạo là quan trọng để nhóm có thể thích ứng và tìm ra các giải pháp mới mẻ</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7FD5EE23"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426" w:type="dxa"/>
            <w:vMerge/>
            <w:tcBorders>
              <w:left w:val="single" w:sz="4" w:space="0" w:color="auto"/>
              <w:right w:val="single" w:sz="4" w:space="0" w:color="auto"/>
            </w:tcBorders>
            <w:shd w:val="clear" w:color="auto" w:fill="auto"/>
            <w:vAlign w:val="center"/>
          </w:tcPr>
          <w:p w14:paraId="4D1D9F7D" w14:textId="77777777" w:rsidR="00B72597" w:rsidRPr="00F5636F" w:rsidRDefault="00B72597" w:rsidP="00E74F19">
            <w:pPr>
              <w:widowControl w:val="0"/>
              <w:spacing w:line="312" w:lineRule="auto"/>
              <w:ind w:right="-113"/>
              <w:jc w:val="center"/>
              <w:rPr>
                <w:rFonts w:ascii="Times New Roman" w:hAnsi="Times New Roman" w:cs="Times New Roman"/>
                <w:b/>
                <w:bCs/>
                <w:kern w:val="0"/>
                <w:sz w:val="32"/>
                <w:szCs w:val="32"/>
                <w14:ligatures w14:val="none"/>
              </w:rPr>
            </w:pPr>
          </w:p>
        </w:tc>
      </w:tr>
      <w:tr w:rsidR="00B72597" w:rsidRPr="00F5636F" w14:paraId="600CF9AB" w14:textId="77777777" w:rsidTr="009D79E5">
        <w:trPr>
          <w:trHeight w:val="327"/>
          <w:jc w:val="center"/>
        </w:trPr>
        <w:tc>
          <w:tcPr>
            <w:tcW w:w="846" w:type="dxa"/>
            <w:vMerge/>
            <w:tcBorders>
              <w:left w:val="single" w:sz="4" w:space="0" w:color="auto"/>
              <w:right w:val="single" w:sz="4" w:space="0" w:color="auto"/>
            </w:tcBorders>
          </w:tcPr>
          <w:p w14:paraId="3066AB87"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DCF2C16"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5:</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Cần phải có sự cam kết cao đến việc hoàn thành nhiệm vụ và kiên nhẫn để vượt qua các khó khăn và thách thức</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3FDB4439"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t>2,0</w:t>
            </w:r>
          </w:p>
        </w:tc>
        <w:tc>
          <w:tcPr>
            <w:tcW w:w="1426" w:type="dxa"/>
            <w:vMerge/>
            <w:tcBorders>
              <w:left w:val="single" w:sz="4" w:space="0" w:color="auto"/>
              <w:right w:val="single" w:sz="4" w:space="0" w:color="auto"/>
            </w:tcBorders>
            <w:shd w:val="clear" w:color="auto" w:fill="auto"/>
            <w:vAlign w:val="center"/>
          </w:tcPr>
          <w:p w14:paraId="59D51ED7" w14:textId="77777777" w:rsidR="00B72597" w:rsidRPr="00F5636F" w:rsidRDefault="00B72597" w:rsidP="00E74F19">
            <w:pPr>
              <w:widowControl w:val="0"/>
              <w:spacing w:line="312" w:lineRule="auto"/>
              <w:ind w:right="-113"/>
              <w:jc w:val="center"/>
              <w:rPr>
                <w:rFonts w:ascii="Times New Roman" w:hAnsi="Times New Roman" w:cs="Times New Roman"/>
                <w:b/>
                <w:bCs/>
                <w:kern w:val="0"/>
                <w:sz w:val="32"/>
                <w:szCs w:val="32"/>
                <w14:ligatures w14:val="none"/>
              </w:rPr>
            </w:pPr>
          </w:p>
        </w:tc>
      </w:tr>
      <w:tr w:rsidR="00B72597" w:rsidRPr="00F5636F" w14:paraId="49221AC3" w14:textId="77777777" w:rsidTr="009D79E5">
        <w:trPr>
          <w:trHeight w:val="327"/>
          <w:jc w:val="center"/>
        </w:trPr>
        <w:tc>
          <w:tcPr>
            <w:tcW w:w="846" w:type="dxa"/>
            <w:vMerge/>
            <w:tcBorders>
              <w:left w:val="single" w:sz="4" w:space="0" w:color="auto"/>
              <w:bottom w:val="single" w:sz="4" w:space="0" w:color="auto"/>
              <w:right w:val="single" w:sz="4" w:space="0" w:color="auto"/>
            </w:tcBorders>
          </w:tcPr>
          <w:p w14:paraId="6CD2ED9C"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2F2675D" w14:textId="77777777" w:rsidR="00B72597" w:rsidRPr="00F5636F" w:rsidRDefault="00B72597" w:rsidP="00E74F19">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sz w:val="24"/>
                <w:szCs w:val="24"/>
              </w:rPr>
              <w:t>Chỉ báo 6:</w:t>
            </w:r>
            <w:r w:rsidRPr="00F5636F">
              <w:rPr>
                <w:rFonts w:ascii="Times New Roman" w:hAnsi="Times New Roman" w:cs="Times New Roman"/>
                <w:sz w:val="24"/>
                <w:szCs w:val="24"/>
              </w:rPr>
              <w:t xml:space="preserve"> </w:t>
            </w:r>
            <w:r w:rsidRPr="00F5636F">
              <w:rPr>
                <w:rFonts w:ascii="Times New Roman" w:hAnsi="Times New Roman" w:cs="Times New Roman"/>
                <w:sz w:val="24"/>
                <w:szCs w:val="24"/>
                <w:shd w:val="clear" w:color="auto" w:fill="FFFFFF"/>
              </w:rPr>
              <w:t xml:space="preserve">Sau mỗi giai đoạn, nhóm cần phải tự đánh giá kết quả công việc và đề xuất các biện pháp cải thiện. Việc này giúp nhóm rút ra bài học </w:t>
            </w:r>
            <w:r w:rsidRPr="00F5636F">
              <w:rPr>
                <w:rFonts w:ascii="Times New Roman" w:hAnsi="Times New Roman" w:cs="Times New Roman"/>
                <w:sz w:val="24"/>
                <w:szCs w:val="24"/>
                <w:shd w:val="clear" w:color="auto" w:fill="FFFFFF"/>
              </w:rPr>
              <w:lastRenderedPageBreak/>
              <w:t>kinh nghiệm và phát triển không ngừng trong quá trình làm việc</w:t>
            </w:r>
          </w:p>
        </w:tc>
        <w:tc>
          <w:tcPr>
            <w:tcW w:w="2101" w:type="dxa"/>
            <w:tcBorders>
              <w:top w:val="single" w:sz="4" w:space="0" w:color="auto"/>
              <w:left w:val="single" w:sz="4" w:space="0" w:color="auto"/>
              <w:bottom w:val="single" w:sz="4" w:space="0" w:color="auto"/>
              <w:right w:val="single" w:sz="4" w:space="0" w:color="auto"/>
            </w:tcBorders>
            <w:shd w:val="clear" w:color="auto" w:fill="auto"/>
            <w:vAlign w:val="center"/>
          </w:tcPr>
          <w:p w14:paraId="587457FD" w14:textId="77777777" w:rsidR="00B72597" w:rsidRPr="00F5636F" w:rsidRDefault="00B72597" w:rsidP="00E74F19">
            <w:pPr>
              <w:widowControl w:val="0"/>
              <w:spacing w:line="312" w:lineRule="auto"/>
              <w:ind w:left="-57" w:right="-57"/>
              <w:jc w:val="center"/>
              <w:rPr>
                <w:rFonts w:ascii="Times New Roman" w:hAnsi="Times New Roman" w:cs="Times New Roman"/>
                <w:bCs/>
                <w:kern w:val="0"/>
                <w:sz w:val="24"/>
                <w:szCs w:val="24"/>
                <w14:ligatures w14:val="none"/>
              </w:rPr>
            </w:pPr>
            <w:r w:rsidRPr="00F5636F">
              <w:rPr>
                <w:rFonts w:ascii="Times New Roman" w:hAnsi="Times New Roman" w:cs="Times New Roman"/>
                <w:bCs/>
                <w:kern w:val="0"/>
                <w:sz w:val="24"/>
                <w:szCs w:val="24"/>
                <w14:ligatures w14:val="none"/>
              </w:rPr>
              <w:lastRenderedPageBreak/>
              <w:t>2,0</w:t>
            </w:r>
          </w:p>
        </w:tc>
        <w:tc>
          <w:tcPr>
            <w:tcW w:w="1426" w:type="dxa"/>
            <w:vMerge/>
            <w:tcBorders>
              <w:left w:val="single" w:sz="4" w:space="0" w:color="auto"/>
              <w:bottom w:val="single" w:sz="4" w:space="0" w:color="auto"/>
              <w:right w:val="single" w:sz="4" w:space="0" w:color="auto"/>
            </w:tcBorders>
            <w:shd w:val="clear" w:color="auto" w:fill="auto"/>
            <w:vAlign w:val="center"/>
          </w:tcPr>
          <w:p w14:paraId="026072D6" w14:textId="77777777" w:rsidR="00B72597" w:rsidRPr="00F5636F" w:rsidRDefault="00B72597" w:rsidP="00E74F19">
            <w:pPr>
              <w:widowControl w:val="0"/>
              <w:spacing w:line="312" w:lineRule="auto"/>
              <w:ind w:right="-113"/>
              <w:jc w:val="center"/>
              <w:rPr>
                <w:rFonts w:ascii="Times New Roman" w:hAnsi="Times New Roman" w:cs="Times New Roman"/>
                <w:b/>
                <w:bCs/>
                <w:kern w:val="0"/>
                <w:sz w:val="32"/>
                <w:szCs w:val="32"/>
                <w14:ligatures w14:val="none"/>
              </w:rPr>
            </w:pPr>
          </w:p>
        </w:tc>
      </w:tr>
    </w:tbl>
    <w:p w14:paraId="3C698C53"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6"/>
          <w:szCs w:val="26"/>
          <w:lang w:val="sv-SE"/>
          <w14:ligatures w14:val="none"/>
        </w:rPr>
      </w:pPr>
    </w:p>
    <w:p w14:paraId="3C35A0A4"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4.4. Phiếu đánh giá các chuẩn đầu ra kiến thức, kỹ năng, thái độ trong bài đánh giá tiểu luận</w:t>
      </w:r>
    </w:p>
    <w:tbl>
      <w:tblPr>
        <w:tblW w:w="9276" w:type="dxa"/>
        <w:jc w:val="center"/>
        <w:tblLayout w:type="fixed"/>
        <w:tblLook w:val="01E0" w:firstRow="1" w:lastRow="1" w:firstColumn="1" w:lastColumn="1" w:noHBand="0" w:noVBand="0"/>
      </w:tblPr>
      <w:tblGrid>
        <w:gridCol w:w="4020"/>
        <w:gridCol w:w="5256"/>
      </w:tblGrid>
      <w:tr w:rsidR="00B72597" w:rsidRPr="00F5636F" w14:paraId="651B036C" w14:textId="77777777" w:rsidTr="009D79E5">
        <w:trPr>
          <w:trHeight w:val="902"/>
          <w:jc w:val="center"/>
        </w:trPr>
        <w:tc>
          <w:tcPr>
            <w:tcW w:w="4020" w:type="dxa"/>
            <w:hideMark/>
          </w:tcPr>
          <w:p w14:paraId="44AD458E"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TRƯỜNG ĐẠI HỌC VINH</w:t>
            </w:r>
          </w:p>
          <w:p w14:paraId="46523293" w14:textId="77777777" w:rsidR="00B72597" w:rsidRPr="00F5636F" w:rsidRDefault="00B72597" w:rsidP="00E74F19">
            <w:pPr>
              <w:widowControl w:val="0"/>
              <w:spacing w:after="0" w:line="288"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TRƯỜNG KINH TẾ</w:t>
            </w:r>
          </w:p>
          <w:p w14:paraId="5A6B1102"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TCNH</w:t>
            </w:r>
          </w:p>
        </w:tc>
        <w:tc>
          <w:tcPr>
            <w:tcW w:w="5256" w:type="dxa"/>
            <w:hideMark/>
          </w:tcPr>
          <w:p w14:paraId="5878713C"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1F9D0023" w14:textId="6D4242D5" w:rsidR="00B72597" w:rsidRPr="00F5636F" w:rsidRDefault="00B72597" w:rsidP="00E74F19">
            <w:pPr>
              <w:widowControl w:val="0"/>
              <w:spacing w:after="0" w:line="288" w:lineRule="auto"/>
              <w:jc w:val="center"/>
              <w:rPr>
                <w:rFonts w:ascii="Times New Roman" w:eastAsia="Times New Roman" w:hAnsi="Times New Roman" w:cs="Times New Roman"/>
                <w:b/>
                <w:bCs/>
                <w:spacing w:val="-10"/>
                <w:kern w:val="28"/>
                <w:sz w:val="26"/>
                <w:szCs w:val="26"/>
                <w:lang w:val="sv-SE"/>
              </w:rPr>
            </w:pPr>
            <w:r w:rsidRPr="00F5636F">
              <w:rPr>
                <w:rFonts w:ascii="Times New Roman" w:eastAsia="Times New Roman" w:hAnsi="Times New Roman" w:cs="Times New Roman"/>
                <w:b/>
                <w:bCs/>
                <w:spacing w:val="-10"/>
                <w:kern w:val="28"/>
                <w:sz w:val="26"/>
                <w:szCs w:val="26"/>
                <w:lang w:val="sv-SE"/>
              </w:rPr>
              <w:t xml:space="preserve">Độc lập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Tự do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Hạnh phúc</w:t>
            </w:r>
          </w:p>
        </w:tc>
      </w:tr>
    </w:tbl>
    <w:p w14:paraId="585F35BA" w14:textId="77777777" w:rsidR="00B72597" w:rsidRPr="00F5636F" w:rsidRDefault="00B72597" w:rsidP="00E74F19">
      <w:pPr>
        <w:widowControl w:val="0"/>
        <w:spacing w:after="0" w:line="288" w:lineRule="auto"/>
        <w:jc w:val="center"/>
        <w:rPr>
          <w:rFonts w:ascii="Times New Roman" w:eastAsia="Calibri" w:hAnsi="Times New Roman" w:cs="Times New Roman"/>
          <w:b/>
          <w:sz w:val="26"/>
          <w:szCs w:val="26"/>
          <w:lang w:val="sv-SE"/>
        </w:rPr>
      </w:pPr>
    </w:p>
    <w:p w14:paraId="579D0533" w14:textId="77777777" w:rsidR="00B72597" w:rsidRPr="00F5636F" w:rsidRDefault="00B72597"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 TIỂU LUẬN KẾT THÚC HỌC PHẦN</w:t>
      </w:r>
    </w:p>
    <w:p w14:paraId="3DDD4D32" w14:textId="77777777" w:rsidR="00B72597" w:rsidRPr="00F5636F" w:rsidRDefault="00B72597" w:rsidP="00E74F19">
      <w:pPr>
        <w:widowControl w:val="0"/>
        <w:spacing w:after="0" w:line="288" w:lineRule="auto"/>
        <w:jc w:val="center"/>
        <w:rPr>
          <w:rFonts w:ascii="Times New Roman" w:eastAsia="Calibri" w:hAnsi="Times New Roman" w:cs="Times New Roman"/>
          <w:b/>
          <w:bCs/>
          <w:iCs/>
          <w:sz w:val="26"/>
          <w:szCs w:val="26"/>
          <w:lang w:val="sv-SE"/>
        </w:rPr>
      </w:pPr>
      <w:r w:rsidRPr="00F5636F">
        <w:rPr>
          <w:rFonts w:ascii="Times New Roman" w:eastAsia="Calibri" w:hAnsi="Times New Roman" w:cs="Times New Roman"/>
          <w:b/>
          <w:bCs/>
          <w:iCs/>
          <w:sz w:val="26"/>
          <w:szCs w:val="26"/>
          <w:lang w:val="sv-SE"/>
        </w:rPr>
        <w:t xml:space="preserve">Học phần: Quản trị rủi ro và khủng hoảng </w:t>
      </w:r>
    </w:p>
    <w:p w14:paraId="6DE73E91" w14:textId="77777777" w:rsidR="00B72597" w:rsidRPr="00F5636F" w:rsidRDefault="00B72597" w:rsidP="00E74F19">
      <w:pPr>
        <w:widowControl w:val="0"/>
        <w:spacing w:after="0" w:line="288"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A.2.1</w:t>
      </w:r>
    </w:p>
    <w:p w14:paraId="5B5844D9" w14:textId="77777777" w:rsidR="00B72597" w:rsidRPr="00F5636F" w:rsidRDefault="00B72597" w:rsidP="00E74F19">
      <w:pPr>
        <w:widowControl w:val="0"/>
        <w:spacing w:after="0" w:line="288" w:lineRule="auto"/>
        <w:jc w:val="center"/>
        <w:rPr>
          <w:rFonts w:ascii="Times New Roman" w:eastAsia="Calibri" w:hAnsi="Times New Roman" w:cs="Times New Roman"/>
          <w:b/>
          <w:bCs/>
          <w:iCs/>
          <w:sz w:val="26"/>
          <w:szCs w:val="26"/>
          <w:lang w:val="sv-SE"/>
        </w:rPr>
      </w:pPr>
    </w:p>
    <w:p w14:paraId="6456228E" w14:textId="77777777" w:rsidR="00B72597" w:rsidRPr="00F5636F" w:rsidRDefault="00B72597"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lang w:val="sv-SE"/>
        </w:rPr>
        <w:t xml:space="preserve">1. Họ và tên học viên: …………………………; </w:t>
      </w:r>
      <w:r w:rsidRPr="00F5636F">
        <w:rPr>
          <w:rFonts w:ascii="Times New Roman" w:eastAsia="Calibri" w:hAnsi="Times New Roman" w:cs="Times New Roman"/>
          <w:sz w:val="26"/>
          <w:szCs w:val="26"/>
          <w:lang w:val="vi-VN"/>
        </w:rPr>
        <w:t>M</w:t>
      </w:r>
      <w:r w:rsidRPr="00F5636F">
        <w:rPr>
          <w:rFonts w:ascii="Times New Roman" w:eastAsia="Calibri" w:hAnsi="Times New Roman" w:cs="Times New Roman"/>
          <w:sz w:val="26"/>
          <w:szCs w:val="26"/>
        </w:rPr>
        <w:t>H</w:t>
      </w:r>
      <w:r w:rsidRPr="00F5636F">
        <w:rPr>
          <w:rFonts w:ascii="Times New Roman" w:eastAsia="Calibri" w:hAnsi="Times New Roman" w:cs="Times New Roman"/>
          <w:sz w:val="26"/>
          <w:szCs w:val="26"/>
          <w:lang w:val="vi-VN"/>
        </w:rPr>
        <w:t>V: …………………….</w:t>
      </w:r>
    </w:p>
    <w:p w14:paraId="577886BD"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2</w:t>
      </w:r>
      <w:r w:rsidRPr="00F5636F">
        <w:rPr>
          <w:rFonts w:ascii="Times New Roman" w:eastAsia="Calibri" w:hAnsi="Times New Roman" w:cs="Times New Roman"/>
          <w:sz w:val="26"/>
          <w:szCs w:val="26"/>
          <w:lang w:val="vi-VN"/>
        </w:rPr>
        <w:t>. Học phần: …………………………… Mã học phần: ……………………………….</w:t>
      </w:r>
    </w:p>
    <w:p w14:paraId="45D5E2BE"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3</w:t>
      </w:r>
      <w:r w:rsidRPr="00F5636F">
        <w:rPr>
          <w:rFonts w:ascii="Times New Roman" w:eastAsia="Calibri" w:hAnsi="Times New Roman" w:cs="Times New Roman"/>
          <w:sz w:val="26"/>
          <w:szCs w:val="26"/>
          <w:lang w:val="vi-VN"/>
        </w:rPr>
        <w:t>. Kì: …………………………………… Năm học: …………………………………..</w:t>
      </w:r>
    </w:p>
    <w:p w14:paraId="396863F2" w14:textId="77777777" w:rsidR="00B72597" w:rsidRPr="00F5636F" w:rsidRDefault="00B72597"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098" w:type="dxa"/>
        <w:tblLayout w:type="fixed"/>
        <w:tblLook w:val="04A0" w:firstRow="1" w:lastRow="0" w:firstColumn="1" w:lastColumn="0" w:noHBand="0" w:noVBand="1"/>
      </w:tblPr>
      <w:tblGrid>
        <w:gridCol w:w="775"/>
        <w:gridCol w:w="5828"/>
        <w:gridCol w:w="1361"/>
        <w:gridCol w:w="1134"/>
      </w:tblGrid>
      <w:tr w:rsidR="00B72597" w:rsidRPr="00F5636F" w14:paraId="2FC3BCF5" w14:textId="77777777" w:rsidTr="006B3951">
        <w:trPr>
          <w:trHeight w:val="663"/>
          <w:tblHeader/>
        </w:trPr>
        <w:tc>
          <w:tcPr>
            <w:tcW w:w="6603" w:type="dxa"/>
            <w:gridSpan w:val="2"/>
            <w:shd w:val="clear" w:color="auto" w:fill="BF8F00" w:themeFill="accent4" w:themeFillShade="BF"/>
            <w:vAlign w:val="center"/>
            <w:hideMark/>
          </w:tcPr>
          <w:p w14:paraId="74CF1B58" w14:textId="77777777" w:rsidR="00B72597" w:rsidRPr="00F5636F" w:rsidRDefault="00B72597" w:rsidP="00E74F19">
            <w:pPr>
              <w:widowControl w:val="0"/>
              <w:spacing w:line="264"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lang w:val="sv-SE"/>
                <w14:ligatures w14:val="none"/>
              </w:rPr>
              <w:t>Tiêu chí đánh giá [Điểm năng lực cần đạt] {Trọng số %}</w:t>
            </w:r>
          </w:p>
        </w:tc>
        <w:tc>
          <w:tcPr>
            <w:tcW w:w="1361" w:type="dxa"/>
            <w:shd w:val="clear" w:color="auto" w:fill="BF8F00" w:themeFill="accent4" w:themeFillShade="BF"/>
            <w:vAlign w:val="center"/>
            <w:hideMark/>
          </w:tcPr>
          <w:p w14:paraId="4858F667" w14:textId="77777777" w:rsidR="00B72597" w:rsidRPr="00F5636F" w:rsidRDefault="00B72597" w:rsidP="00E74F19">
            <w:pPr>
              <w:widowControl w:val="0"/>
              <w:spacing w:line="264" w:lineRule="auto"/>
              <w:ind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Điểm số</w:t>
            </w:r>
          </w:p>
        </w:tc>
        <w:tc>
          <w:tcPr>
            <w:tcW w:w="1134" w:type="dxa"/>
            <w:shd w:val="clear" w:color="auto" w:fill="BF8F00" w:themeFill="accent4" w:themeFillShade="BF"/>
            <w:vAlign w:val="center"/>
          </w:tcPr>
          <w:p w14:paraId="17F1BBF1" w14:textId="77777777" w:rsidR="00B72597" w:rsidRPr="00F5636F" w:rsidRDefault="00B72597" w:rsidP="00E74F19">
            <w:pPr>
              <w:widowControl w:val="0"/>
              <w:spacing w:line="264" w:lineRule="auto"/>
              <w:ind w:right="-113"/>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Điểm năng lực</w:t>
            </w:r>
          </w:p>
        </w:tc>
      </w:tr>
      <w:tr w:rsidR="00B72597" w:rsidRPr="00F5636F" w14:paraId="7E047E49" w14:textId="77777777" w:rsidTr="006B3951">
        <w:trPr>
          <w:trHeight w:val="327"/>
        </w:trPr>
        <w:tc>
          <w:tcPr>
            <w:tcW w:w="6603" w:type="dxa"/>
            <w:gridSpan w:val="2"/>
            <w:shd w:val="clear" w:color="auto" w:fill="FFD966" w:themeFill="accent4" w:themeFillTint="99"/>
            <w:vAlign w:val="center"/>
            <w:hideMark/>
          </w:tcPr>
          <w:p w14:paraId="0334C385" w14:textId="77777777" w:rsidR="00B72597" w:rsidRPr="00F5636F" w:rsidRDefault="00B72597" w:rsidP="00E74F19">
            <w:pPr>
              <w:widowControl w:val="0"/>
              <w:spacing w:line="264"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1.2.1.2. [MNL: 2.5]  {Trọng số 25 %}</w:t>
            </w:r>
          </w:p>
        </w:tc>
        <w:tc>
          <w:tcPr>
            <w:tcW w:w="1361" w:type="dxa"/>
            <w:shd w:val="clear" w:color="auto" w:fill="FFD966" w:themeFill="accent4" w:themeFillTint="99"/>
            <w:vAlign w:val="center"/>
          </w:tcPr>
          <w:p w14:paraId="1A3D87DB"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45919B6D"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B72597" w:rsidRPr="00F5636F" w14:paraId="23B2BCE2" w14:textId="77777777" w:rsidTr="006B3951">
        <w:tc>
          <w:tcPr>
            <w:tcW w:w="775" w:type="dxa"/>
            <w:vMerge w:val="restart"/>
            <w:vAlign w:val="center"/>
            <w:hideMark/>
          </w:tcPr>
          <w:p w14:paraId="0D6DA09F" w14:textId="77777777" w:rsidR="00B72597" w:rsidRPr="00F5636F" w:rsidRDefault="00B72597"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28" w:type="dxa"/>
            <w:shd w:val="clear" w:color="auto" w:fill="FFF2CC" w:themeFill="accent4" w:themeFillTint="33"/>
            <w:vAlign w:val="center"/>
            <w:hideMark/>
          </w:tcPr>
          <w:p w14:paraId="41B7AF08" w14:textId="77777777" w:rsidR="00B72597" w:rsidRPr="00F5636F" w:rsidRDefault="00B72597"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Phân tích được quản trị khủng hoảng trong doanh nghiệp</w:t>
            </w:r>
          </w:p>
        </w:tc>
        <w:tc>
          <w:tcPr>
            <w:tcW w:w="1361" w:type="dxa"/>
            <w:shd w:val="clear" w:color="auto" w:fill="FFF2CC" w:themeFill="accent4" w:themeFillTint="33"/>
            <w:vAlign w:val="center"/>
            <w:hideMark/>
          </w:tcPr>
          <w:p w14:paraId="3EC29362"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499CE966"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2498C4C4" w14:textId="77777777" w:rsidTr="006B3951">
        <w:tc>
          <w:tcPr>
            <w:tcW w:w="775" w:type="dxa"/>
            <w:vMerge/>
            <w:vAlign w:val="center"/>
            <w:hideMark/>
          </w:tcPr>
          <w:p w14:paraId="1B04E0E0"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hideMark/>
          </w:tcPr>
          <w:p w14:paraId="2533C2C0"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Phân tích vai trò quản trị khủng hoảng trong doanh nghiệp</w:t>
            </w:r>
          </w:p>
        </w:tc>
        <w:tc>
          <w:tcPr>
            <w:tcW w:w="1361" w:type="dxa"/>
            <w:vAlign w:val="center"/>
          </w:tcPr>
          <w:p w14:paraId="4DC2FD44"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4C7AF869"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15318AF0" w14:textId="77777777" w:rsidTr="006B3951">
        <w:tc>
          <w:tcPr>
            <w:tcW w:w="775" w:type="dxa"/>
            <w:vMerge/>
            <w:vAlign w:val="center"/>
          </w:tcPr>
          <w:p w14:paraId="13C146E8"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78C9F27E" w14:textId="77777777" w:rsidR="00B72597" w:rsidRPr="00F5636F" w:rsidRDefault="00B72597"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Phân tích công cụ quản trị khủng hoảng trong doanh nghiệp</w:t>
            </w:r>
          </w:p>
        </w:tc>
        <w:tc>
          <w:tcPr>
            <w:tcW w:w="1361" w:type="dxa"/>
            <w:vAlign w:val="center"/>
          </w:tcPr>
          <w:p w14:paraId="7668BF29"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2B7A7D9C"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1368CFF9" w14:textId="77777777" w:rsidTr="006B3951">
        <w:trPr>
          <w:trHeight w:val="608"/>
        </w:trPr>
        <w:tc>
          <w:tcPr>
            <w:tcW w:w="775" w:type="dxa"/>
            <w:vMerge/>
            <w:vAlign w:val="center"/>
          </w:tcPr>
          <w:p w14:paraId="28ABD4AF"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630AF997" w14:textId="77777777" w:rsidR="00B72597" w:rsidRPr="00F5636F" w:rsidRDefault="00B72597"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3: </w:t>
            </w:r>
            <w:r w:rsidRPr="00F5636F">
              <w:rPr>
                <w:rFonts w:ascii="Times New Roman" w:hAnsi="Times New Roman" w:cs="Times New Roman"/>
                <w:i/>
                <w:iCs/>
                <w:kern w:val="0"/>
                <w:sz w:val="26"/>
                <w:szCs w:val="26"/>
                <w14:ligatures w14:val="none"/>
              </w:rPr>
              <w:t>: Đề xuất giải pháp quản trị khủng hoảng trong doanh nghiệp</w:t>
            </w:r>
          </w:p>
        </w:tc>
        <w:tc>
          <w:tcPr>
            <w:tcW w:w="1361" w:type="dxa"/>
            <w:vAlign w:val="center"/>
          </w:tcPr>
          <w:p w14:paraId="371602A7"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6270909D"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2D358A6D" w14:textId="77777777" w:rsidTr="006B3951">
        <w:tc>
          <w:tcPr>
            <w:tcW w:w="775" w:type="dxa"/>
            <w:vMerge w:val="restart"/>
            <w:vAlign w:val="center"/>
            <w:hideMark/>
          </w:tcPr>
          <w:p w14:paraId="36FF3D61" w14:textId="77777777" w:rsidR="00B72597" w:rsidRPr="00F5636F" w:rsidRDefault="00B72597" w:rsidP="00E74F19">
            <w:pPr>
              <w:widowControl w:val="0"/>
              <w:spacing w:line="264" w:lineRule="auto"/>
              <w:ind w:hanging="20"/>
              <w:jc w:val="both"/>
              <w:rPr>
                <w:rFonts w:ascii="Times New Roman" w:hAnsi="Times New Roman" w:cs="Times New Roman"/>
                <w:b/>
                <w:bCs/>
                <w:kern w:val="0"/>
                <w:sz w:val="26"/>
                <w:szCs w:val="26"/>
                <w:lang w:val="vi-VN"/>
                <w14:ligatures w14:val="none"/>
              </w:rPr>
            </w:pPr>
            <w:r w:rsidRPr="00F5636F">
              <w:rPr>
                <w:rFonts w:ascii="Times New Roman" w:hAnsi="Times New Roman" w:cs="Times New Roman"/>
                <w:b/>
                <w:bCs/>
                <w:kern w:val="0"/>
                <w:sz w:val="26"/>
                <w:szCs w:val="26"/>
                <w14:ligatures w14:val="none"/>
              </w:rPr>
              <w:t>Tiêu chí 2</w:t>
            </w:r>
          </w:p>
        </w:tc>
        <w:tc>
          <w:tcPr>
            <w:tcW w:w="5828" w:type="dxa"/>
            <w:shd w:val="clear" w:color="auto" w:fill="FFF2CC" w:themeFill="accent4" w:themeFillTint="33"/>
            <w:vAlign w:val="center"/>
            <w:hideMark/>
          </w:tcPr>
          <w:p w14:paraId="78E2755F" w14:textId="77777777" w:rsidR="00B72597" w:rsidRPr="00F5636F" w:rsidRDefault="00B72597"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Sử dụng được công cụ quản trị khủng hoảng</w:t>
            </w:r>
          </w:p>
        </w:tc>
        <w:tc>
          <w:tcPr>
            <w:tcW w:w="1361" w:type="dxa"/>
            <w:shd w:val="clear" w:color="auto" w:fill="FFF2CC" w:themeFill="accent4" w:themeFillTint="33"/>
            <w:vAlign w:val="center"/>
            <w:hideMark/>
          </w:tcPr>
          <w:p w14:paraId="22BDB420"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shd w:val="clear" w:color="auto" w:fill="FFF2CC" w:themeFill="accent4" w:themeFillTint="33"/>
          </w:tcPr>
          <w:p w14:paraId="62B3F7C7"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5ECA806A" w14:textId="77777777" w:rsidTr="006B3951">
        <w:tc>
          <w:tcPr>
            <w:tcW w:w="775" w:type="dxa"/>
            <w:vMerge/>
            <w:vAlign w:val="center"/>
            <w:hideMark/>
          </w:tcPr>
          <w:p w14:paraId="7A0C381C"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hideMark/>
          </w:tcPr>
          <w:p w14:paraId="41D17312"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xml:space="preserve">: Đo lường được khủng hoảng </w:t>
            </w:r>
          </w:p>
        </w:tc>
        <w:tc>
          <w:tcPr>
            <w:tcW w:w="1361" w:type="dxa"/>
            <w:vAlign w:val="center"/>
          </w:tcPr>
          <w:p w14:paraId="1B385EC5"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5C986E40"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42189FAD" w14:textId="77777777" w:rsidTr="006B3951">
        <w:tc>
          <w:tcPr>
            <w:tcW w:w="775" w:type="dxa"/>
            <w:vMerge/>
            <w:vAlign w:val="center"/>
          </w:tcPr>
          <w:p w14:paraId="19AD4351"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26FC47FA"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2:</w:t>
            </w:r>
            <w:r w:rsidRPr="00F5636F">
              <w:rPr>
                <w:rFonts w:ascii="Times New Roman" w:hAnsi="Times New Roman" w:cs="Times New Roman"/>
                <w:i/>
                <w:iCs/>
                <w:kern w:val="0"/>
                <w:sz w:val="26"/>
                <w:szCs w:val="26"/>
                <w14:ligatures w14:val="none"/>
              </w:rPr>
              <w:t xml:space="preserve"> Sử dụng được các công cụ để quản trị khủng hoảng </w:t>
            </w:r>
          </w:p>
        </w:tc>
        <w:tc>
          <w:tcPr>
            <w:tcW w:w="1361" w:type="dxa"/>
            <w:vAlign w:val="center"/>
          </w:tcPr>
          <w:p w14:paraId="37621B96"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49C91432"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45F8CC37" w14:textId="77777777" w:rsidTr="006B3951">
        <w:trPr>
          <w:trHeight w:val="471"/>
        </w:trPr>
        <w:tc>
          <w:tcPr>
            <w:tcW w:w="775" w:type="dxa"/>
            <w:vMerge/>
            <w:vAlign w:val="center"/>
          </w:tcPr>
          <w:p w14:paraId="45B27DB3"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6B8D0B4D"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3:</w:t>
            </w:r>
            <w:r w:rsidRPr="00F5636F">
              <w:rPr>
                <w:rFonts w:ascii="Times New Roman" w:hAnsi="Times New Roman" w:cs="Times New Roman"/>
                <w:i/>
                <w:iCs/>
                <w:kern w:val="0"/>
                <w:sz w:val="26"/>
                <w:szCs w:val="26"/>
                <w14:ligatures w14:val="none"/>
              </w:rPr>
              <w:t xml:space="preserve"> Áp dụng quản trị chiến lược để quản trị khủng hoảng</w:t>
            </w:r>
          </w:p>
        </w:tc>
        <w:tc>
          <w:tcPr>
            <w:tcW w:w="1361" w:type="dxa"/>
            <w:vAlign w:val="center"/>
          </w:tcPr>
          <w:p w14:paraId="1CF7698F"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5A994BAB"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240C3F1C" w14:textId="77777777" w:rsidTr="006B3951">
        <w:trPr>
          <w:trHeight w:val="327"/>
        </w:trPr>
        <w:tc>
          <w:tcPr>
            <w:tcW w:w="6603" w:type="dxa"/>
            <w:gridSpan w:val="2"/>
            <w:shd w:val="clear" w:color="auto" w:fill="FFD966" w:themeFill="accent4" w:themeFillTint="99"/>
            <w:vAlign w:val="center"/>
            <w:hideMark/>
          </w:tcPr>
          <w:p w14:paraId="74BF45CD" w14:textId="77777777" w:rsidR="00B72597" w:rsidRPr="00F5636F" w:rsidRDefault="00B72597"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1.2.1.3. [MNL: 2.5]  {Trọng số 25 %}</w:t>
            </w:r>
          </w:p>
        </w:tc>
        <w:tc>
          <w:tcPr>
            <w:tcW w:w="1361" w:type="dxa"/>
            <w:shd w:val="clear" w:color="auto" w:fill="FFD966" w:themeFill="accent4" w:themeFillTint="99"/>
            <w:vAlign w:val="center"/>
            <w:hideMark/>
          </w:tcPr>
          <w:p w14:paraId="68E5B1EC"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4EE78CAA"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B72597" w:rsidRPr="00F5636F" w14:paraId="6D467B48" w14:textId="77777777" w:rsidTr="006B3951">
        <w:trPr>
          <w:trHeight w:val="287"/>
        </w:trPr>
        <w:tc>
          <w:tcPr>
            <w:tcW w:w="775" w:type="dxa"/>
            <w:vMerge w:val="restart"/>
            <w:vAlign w:val="center"/>
            <w:hideMark/>
          </w:tcPr>
          <w:p w14:paraId="04DDD77D" w14:textId="77777777" w:rsidR="00B72597" w:rsidRPr="00F5636F" w:rsidRDefault="00B72597"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28" w:type="dxa"/>
            <w:shd w:val="clear" w:color="auto" w:fill="FFF2CC" w:themeFill="accent4" w:themeFillTint="33"/>
            <w:vAlign w:val="center"/>
            <w:hideMark/>
          </w:tcPr>
          <w:p w14:paraId="4DA0805F" w14:textId="77777777" w:rsidR="00B72597" w:rsidRPr="00F5636F" w:rsidRDefault="00B72597"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Phân tích được quản trị rủi ro trong doanh nghiệp</w:t>
            </w:r>
          </w:p>
        </w:tc>
        <w:tc>
          <w:tcPr>
            <w:tcW w:w="1361" w:type="dxa"/>
            <w:shd w:val="clear" w:color="auto" w:fill="FFF2CC" w:themeFill="accent4" w:themeFillTint="33"/>
            <w:vAlign w:val="center"/>
            <w:hideMark/>
          </w:tcPr>
          <w:p w14:paraId="21698B90"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691BDEFD"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0B2E03DE" w14:textId="77777777" w:rsidTr="006B3951">
        <w:tc>
          <w:tcPr>
            <w:tcW w:w="775" w:type="dxa"/>
            <w:vMerge/>
            <w:vAlign w:val="center"/>
            <w:hideMark/>
          </w:tcPr>
          <w:p w14:paraId="43F45E29" w14:textId="77777777" w:rsidR="00B72597" w:rsidRPr="00F5636F" w:rsidRDefault="00B72597" w:rsidP="00E74F19">
            <w:pPr>
              <w:widowControl w:val="0"/>
              <w:spacing w:line="264" w:lineRule="auto"/>
              <w:rPr>
                <w:rFonts w:ascii="Times New Roman" w:hAnsi="Times New Roman" w:cs="Times New Roman"/>
                <w:b/>
                <w:bCs/>
                <w:kern w:val="0"/>
                <w:sz w:val="26"/>
                <w:szCs w:val="26"/>
                <w14:ligatures w14:val="none"/>
              </w:rPr>
            </w:pPr>
          </w:p>
        </w:tc>
        <w:tc>
          <w:tcPr>
            <w:tcW w:w="5828" w:type="dxa"/>
            <w:vAlign w:val="center"/>
          </w:tcPr>
          <w:p w14:paraId="10CD1F0B"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Phân tích vai trò quản trị rủi ro trong doanh nghiệp</w:t>
            </w:r>
          </w:p>
        </w:tc>
        <w:tc>
          <w:tcPr>
            <w:tcW w:w="1361" w:type="dxa"/>
            <w:vAlign w:val="center"/>
          </w:tcPr>
          <w:p w14:paraId="282C9BCD"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5261C0CB"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406219CE" w14:textId="77777777" w:rsidTr="006B3951">
        <w:tc>
          <w:tcPr>
            <w:tcW w:w="775" w:type="dxa"/>
            <w:vMerge/>
            <w:vAlign w:val="center"/>
          </w:tcPr>
          <w:p w14:paraId="7F570023" w14:textId="77777777" w:rsidR="00B72597" w:rsidRPr="00F5636F" w:rsidRDefault="00B72597" w:rsidP="00E74F19">
            <w:pPr>
              <w:widowControl w:val="0"/>
              <w:spacing w:line="264" w:lineRule="auto"/>
              <w:rPr>
                <w:rFonts w:ascii="Times New Roman" w:hAnsi="Times New Roman" w:cs="Times New Roman"/>
                <w:b/>
                <w:bCs/>
                <w:kern w:val="0"/>
                <w:sz w:val="26"/>
                <w:szCs w:val="26"/>
                <w14:ligatures w14:val="none"/>
              </w:rPr>
            </w:pPr>
          </w:p>
        </w:tc>
        <w:tc>
          <w:tcPr>
            <w:tcW w:w="5828" w:type="dxa"/>
            <w:vAlign w:val="center"/>
          </w:tcPr>
          <w:p w14:paraId="47AD2A29"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Phân tích công cụ quản trị rủi ro trong doanh nghiệp</w:t>
            </w:r>
          </w:p>
        </w:tc>
        <w:tc>
          <w:tcPr>
            <w:tcW w:w="1361" w:type="dxa"/>
            <w:vAlign w:val="center"/>
          </w:tcPr>
          <w:p w14:paraId="59375304"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3A789E6A"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3D635211" w14:textId="77777777" w:rsidTr="006B3951">
        <w:tc>
          <w:tcPr>
            <w:tcW w:w="775" w:type="dxa"/>
            <w:vMerge/>
            <w:vAlign w:val="center"/>
          </w:tcPr>
          <w:p w14:paraId="0E84D0C0" w14:textId="77777777" w:rsidR="00B72597" w:rsidRPr="00F5636F" w:rsidRDefault="00B72597" w:rsidP="00E74F19">
            <w:pPr>
              <w:widowControl w:val="0"/>
              <w:spacing w:line="264" w:lineRule="auto"/>
              <w:rPr>
                <w:rFonts w:ascii="Times New Roman" w:hAnsi="Times New Roman" w:cs="Times New Roman"/>
                <w:b/>
                <w:bCs/>
                <w:kern w:val="0"/>
                <w:sz w:val="26"/>
                <w:szCs w:val="26"/>
                <w14:ligatures w14:val="none"/>
              </w:rPr>
            </w:pPr>
          </w:p>
        </w:tc>
        <w:tc>
          <w:tcPr>
            <w:tcW w:w="5828" w:type="dxa"/>
            <w:vAlign w:val="center"/>
          </w:tcPr>
          <w:p w14:paraId="18491238" w14:textId="77777777" w:rsidR="00B72597" w:rsidRPr="00F5636F" w:rsidRDefault="00B72597"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3: </w:t>
            </w:r>
            <w:r w:rsidRPr="00F5636F">
              <w:rPr>
                <w:rFonts w:ascii="Times New Roman" w:hAnsi="Times New Roman" w:cs="Times New Roman"/>
                <w:i/>
                <w:iCs/>
                <w:kern w:val="0"/>
                <w:sz w:val="26"/>
                <w:szCs w:val="26"/>
                <w14:ligatures w14:val="none"/>
              </w:rPr>
              <w:t>: Đề xuất giải pháp quản trị rủi ro trong doanh nghiệp</w:t>
            </w:r>
          </w:p>
        </w:tc>
        <w:tc>
          <w:tcPr>
            <w:tcW w:w="1361" w:type="dxa"/>
            <w:vAlign w:val="center"/>
          </w:tcPr>
          <w:p w14:paraId="464CB839"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0844404C"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7A7B1982" w14:textId="77777777" w:rsidTr="006B3951">
        <w:tc>
          <w:tcPr>
            <w:tcW w:w="775" w:type="dxa"/>
            <w:vMerge w:val="restart"/>
            <w:vAlign w:val="center"/>
            <w:hideMark/>
          </w:tcPr>
          <w:p w14:paraId="26502155" w14:textId="77777777" w:rsidR="00B72597" w:rsidRPr="00F5636F" w:rsidRDefault="00B72597" w:rsidP="00E74F19">
            <w:pPr>
              <w:widowControl w:val="0"/>
              <w:spacing w:line="264" w:lineRule="auto"/>
              <w:ind w:left="-18"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828" w:type="dxa"/>
            <w:shd w:val="clear" w:color="auto" w:fill="FFF2CC" w:themeFill="accent4" w:themeFillTint="33"/>
            <w:vAlign w:val="center"/>
            <w:hideMark/>
          </w:tcPr>
          <w:p w14:paraId="6B1B7478" w14:textId="77777777" w:rsidR="00B72597" w:rsidRPr="00F5636F" w:rsidRDefault="00B72597" w:rsidP="00E74F19">
            <w:pPr>
              <w:widowControl w:val="0"/>
              <w:spacing w:line="264"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Sử dụng được các chỉ tiêu tài chính trung gian của doanh nghiệp</w:t>
            </w:r>
          </w:p>
        </w:tc>
        <w:tc>
          <w:tcPr>
            <w:tcW w:w="1361" w:type="dxa"/>
            <w:shd w:val="clear" w:color="auto" w:fill="FFF2CC" w:themeFill="accent4" w:themeFillTint="33"/>
            <w:vAlign w:val="center"/>
            <w:hideMark/>
          </w:tcPr>
          <w:p w14:paraId="17502173"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shd w:val="clear" w:color="auto" w:fill="FFF2CC" w:themeFill="accent4" w:themeFillTint="33"/>
          </w:tcPr>
          <w:p w14:paraId="781FE402"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011269A0" w14:textId="77777777" w:rsidTr="006B3951">
        <w:tc>
          <w:tcPr>
            <w:tcW w:w="775" w:type="dxa"/>
            <w:vMerge/>
            <w:vAlign w:val="center"/>
            <w:hideMark/>
          </w:tcPr>
          <w:p w14:paraId="5F8E88EF"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hideMark/>
          </w:tcPr>
          <w:p w14:paraId="7A282AA3"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Sử dụng được công cụ quản trị rủi ro</w:t>
            </w:r>
          </w:p>
        </w:tc>
        <w:tc>
          <w:tcPr>
            <w:tcW w:w="1361" w:type="dxa"/>
            <w:vAlign w:val="center"/>
          </w:tcPr>
          <w:p w14:paraId="71F8AC0B"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6BED1383"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457D1480" w14:textId="77777777" w:rsidTr="006B3951">
        <w:tc>
          <w:tcPr>
            <w:tcW w:w="775" w:type="dxa"/>
            <w:vMerge/>
            <w:vAlign w:val="center"/>
          </w:tcPr>
          <w:p w14:paraId="3A6ADB4B"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306BA09E"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6"/>
                <w:szCs w:val="26"/>
                <w14:ligatures w14:val="none"/>
              </w:rPr>
              <w:t>Chỉ báo 1</w:t>
            </w:r>
            <w:r w:rsidRPr="00F5636F">
              <w:rPr>
                <w:rFonts w:ascii="Times New Roman" w:hAnsi="Times New Roman" w:cs="Times New Roman"/>
                <w:i/>
                <w:iCs/>
                <w:kern w:val="0"/>
                <w:sz w:val="26"/>
                <w:szCs w:val="26"/>
                <w14:ligatures w14:val="none"/>
              </w:rPr>
              <w:t xml:space="preserve">: Đo lường được rủi ro </w:t>
            </w:r>
          </w:p>
        </w:tc>
        <w:tc>
          <w:tcPr>
            <w:tcW w:w="1361" w:type="dxa"/>
            <w:vAlign w:val="center"/>
          </w:tcPr>
          <w:p w14:paraId="2BFDA092"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3C05CC58"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07679A42" w14:textId="77777777" w:rsidTr="006B3951">
        <w:tc>
          <w:tcPr>
            <w:tcW w:w="775" w:type="dxa"/>
            <w:vMerge/>
            <w:vAlign w:val="center"/>
          </w:tcPr>
          <w:p w14:paraId="6A8845BE"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08E882A9" w14:textId="77777777" w:rsidR="00B72597" w:rsidRPr="00F5636F" w:rsidRDefault="00B72597"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Chỉ báo 2:</w:t>
            </w:r>
            <w:r w:rsidRPr="00F5636F">
              <w:rPr>
                <w:rFonts w:ascii="Times New Roman" w:hAnsi="Times New Roman" w:cs="Times New Roman"/>
                <w:i/>
                <w:iCs/>
                <w:kern w:val="0"/>
                <w:sz w:val="26"/>
                <w:szCs w:val="26"/>
                <w14:ligatures w14:val="none"/>
              </w:rPr>
              <w:t xml:space="preserve"> Sử dụng được các công cụ để quản trị rủi ro</w:t>
            </w:r>
          </w:p>
        </w:tc>
        <w:tc>
          <w:tcPr>
            <w:tcW w:w="1361" w:type="dxa"/>
            <w:vAlign w:val="center"/>
          </w:tcPr>
          <w:p w14:paraId="5AE951CE"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43F41F75"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346DF965" w14:textId="77777777" w:rsidTr="006B3951">
        <w:tc>
          <w:tcPr>
            <w:tcW w:w="775" w:type="dxa"/>
            <w:vMerge/>
            <w:vAlign w:val="center"/>
          </w:tcPr>
          <w:p w14:paraId="2C9585C8"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vAlign w:val="center"/>
          </w:tcPr>
          <w:p w14:paraId="7F3A1F25" w14:textId="77777777" w:rsidR="00B72597" w:rsidRPr="00F5636F" w:rsidRDefault="00B72597" w:rsidP="00E74F19">
            <w:pPr>
              <w:widowControl w:val="0"/>
              <w:spacing w:line="264"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6"/>
                <w:szCs w:val="26"/>
                <w14:ligatures w14:val="none"/>
              </w:rPr>
              <w:t>Chỉ báo 3:</w:t>
            </w:r>
            <w:r w:rsidRPr="00F5636F">
              <w:rPr>
                <w:rFonts w:ascii="Times New Roman" w:hAnsi="Times New Roman" w:cs="Times New Roman"/>
                <w:i/>
                <w:iCs/>
                <w:kern w:val="0"/>
                <w:sz w:val="26"/>
                <w:szCs w:val="26"/>
                <w14:ligatures w14:val="none"/>
              </w:rPr>
              <w:t xml:space="preserve"> Áp dụng quản trị chiến lược để quản trị rủi ro</w:t>
            </w:r>
          </w:p>
        </w:tc>
        <w:tc>
          <w:tcPr>
            <w:tcW w:w="1361" w:type="dxa"/>
            <w:vAlign w:val="center"/>
          </w:tcPr>
          <w:p w14:paraId="73C9D84E"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1.00</w:t>
            </w:r>
          </w:p>
        </w:tc>
        <w:tc>
          <w:tcPr>
            <w:tcW w:w="1134" w:type="dxa"/>
            <w:vMerge/>
          </w:tcPr>
          <w:p w14:paraId="217C30EF"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563FD186" w14:textId="77777777" w:rsidTr="006B3951">
        <w:trPr>
          <w:trHeight w:val="327"/>
        </w:trPr>
        <w:tc>
          <w:tcPr>
            <w:tcW w:w="6603" w:type="dxa"/>
            <w:gridSpan w:val="2"/>
            <w:shd w:val="clear" w:color="auto" w:fill="FFD966" w:themeFill="accent4" w:themeFillTint="99"/>
            <w:vAlign w:val="center"/>
            <w:hideMark/>
          </w:tcPr>
          <w:p w14:paraId="7A0576D9" w14:textId="77777777" w:rsidR="00B72597" w:rsidRPr="00F5636F" w:rsidRDefault="00B72597"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2.2.1.1. [MNL: 3,5]  {Trọng số 25%}</w:t>
            </w:r>
          </w:p>
        </w:tc>
        <w:tc>
          <w:tcPr>
            <w:tcW w:w="1361" w:type="dxa"/>
            <w:shd w:val="clear" w:color="auto" w:fill="FFD966" w:themeFill="accent4" w:themeFillTint="99"/>
            <w:vAlign w:val="center"/>
            <w:hideMark/>
          </w:tcPr>
          <w:p w14:paraId="3EAD56E5"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1AEB76F8" w14:textId="178F1172"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3.5 </w:t>
            </w:r>
            <w:r w:rsidR="00083C36" w:rsidRPr="00F5636F">
              <w:rPr>
                <w:rFonts w:ascii="Times New Roman" w:hAnsi="Times New Roman" w:cs="Times New Roman"/>
                <w:b/>
                <w:bCs/>
                <w:kern w:val="0"/>
                <w:sz w:val="26"/>
                <w:szCs w:val="26"/>
                <w14:ligatures w14:val="none"/>
              </w:rPr>
              <w:t>-</w:t>
            </w:r>
            <w:r w:rsidRPr="00F5636F">
              <w:rPr>
                <w:rFonts w:ascii="Times New Roman" w:hAnsi="Times New Roman" w:cs="Times New Roman"/>
                <w:b/>
                <w:bCs/>
                <w:kern w:val="0"/>
                <w:sz w:val="26"/>
                <w:szCs w:val="26"/>
                <w14:ligatures w14:val="none"/>
              </w:rPr>
              <w:t xml:space="preserve"> 4.4</w:t>
            </w:r>
          </w:p>
        </w:tc>
      </w:tr>
      <w:tr w:rsidR="00B72597" w:rsidRPr="00F5636F" w14:paraId="706266C1" w14:textId="77777777" w:rsidTr="006B3951">
        <w:tc>
          <w:tcPr>
            <w:tcW w:w="775" w:type="dxa"/>
            <w:vMerge w:val="restart"/>
            <w:vAlign w:val="center"/>
            <w:hideMark/>
          </w:tcPr>
          <w:p w14:paraId="6955DBD1" w14:textId="77777777" w:rsidR="00B72597" w:rsidRPr="00F5636F" w:rsidRDefault="00B72597" w:rsidP="00E74F19">
            <w:pPr>
              <w:widowControl w:val="0"/>
              <w:spacing w:line="264"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828" w:type="dxa"/>
            <w:shd w:val="clear" w:color="auto" w:fill="FFF2CC" w:themeFill="accent4" w:themeFillTint="33"/>
            <w:vAlign w:val="center"/>
          </w:tcPr>
          <w:p w14:paraId="1DDECE79" w14:textId="77777777" w:rsidR="00B72597" w:rsidRPr="00F5636F" w:rsidRDefault="00B72597" w:rsidP="00E74F19">
            <w:pPr>
              <w:widowControl w:val="0"/>
              <w:spacing w:line="264" w:lineRule="auto"/>
              <w:jc w:val="both"/>
              <w:rPr>
                <w:rFonts w:ascii="Times New Roman" w:hAnsi="Times New Roman" w:cs="Times New Roman"/>
                <w:b/>
                <w:kern w:val="0"/>
                <w:sz w:val="26"/>
                <w:szCs w:val="26"/>
                <w14:ligatures w14:val="none"/>
              </w:rPr>
            </w:pPr>
            <w:r w:rsidRPr="00F5636F">
              <w:rPr>
                <w:rFonts w:ascii="Times New Roman" w:hAnsi="Times New Roman" w:cs="Times New Roman"/>
                <w:b/>
                <w:noProof/>
                <w:sz w:val="26"/>
                <w:szCs w:val="26"/>
              </w:rPr>
              <w:t>Thể hiện đạo đức, trách nhiệm</w:t>
            </w:r>
          </w:p>
        </w:tc>
        <w:tc>
          <w:tcPr>
            <w:tcW w:w="1361" w:type="dxa"/>
            <w:shd w:val="clear" w:color="auto" w:fill="FFF2CC" w:themeFill="accent4" w:themeFillTint="33"/>
            <w:vAlign w:val="center"/>
            <w:hideMark/>
          </w:tcPr>
          <w:p w14:paraId="07A3C0DE"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302AAE03"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5CE04EEC" w14:textId="77777777" w:rsidTr="006B3951">
        <w:tc>
          <w:tcPr>
            <w:tcW w:w="775" w:type="dxa"/>
            <w:vMerge/>
            <w:vAlign w:val="center"/>
            <w:hideMark/>
          </w:tcPr>
          <w:p w14:paraId="0A0CE6C3"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tcPr>
          <w:p w14:paraId="2BFD8901"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1: </w:t>
            </w:r>
            <w:r w:rsidRPr="00F5636F">
              <w:rPr>
                <w:rFonts w:ascii="Times New Roman" w:hAnsi="Times New Roman" w:cs="Times New Roman"/>
                <w:i/>
                <w:iCs/>
                <w:sz w:val="24"/>
                <w:szCs w:val="24"/>
              </w:rPr>
              <w:t>Thể hiện được đạo đức trong việc sử dụng các số liệu quản trị tài chính</w:t>
            </w:r>
          </w:p>
        </w:tc>
        <w:tc>
          <w:tcPr>
            <w:tcW w:w="1361" w:type="dxa"/>
            <w:vAlign w:val="center"/>
          </w:tcPr>
          <w:p w14:paraId="387DADC0"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tcPr>
          <w:p w14:paraId="487F760B"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73F1F9BD" w14:textId="77777777" w:rsidTr="006B3951">
        <w:tc>
          <w:tcPr>
            <w:tcW w:w="775" w:type="dxa"/>
            <w:vMerge/>
            <w:vAlign w:val="center"/>
            <w:hideMark/>
          </w:tcPr>
          <w:p w14:paraId="2440A627"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tcPr>
          <w:p w14:paraId="5F32E7A7"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2: </w:t>
            </w:r>
            <w:r w:rsidRPr="00F5636F">
              <w:rPr>
                <w:rFonts w:ascii="Times New Roman" w:hAnsi="Times New Roman" w:cs="Times New Roman"/>
                <w:i/>
                <w:iCs/>
                <w:sz w:val="24"/>
                <w:szCs w:val="24"/>
              </w:rPr>
              <w:t xml:space="preserve">Thể hiện được trách hiệm xã hội và các bên liên quan đến hoạt động quản trị rủi ro và khủng hoảng </w:t>
            </w:r>
          </w:p>
        </w:tc>
        <w:tc>
          <w:tcPr>
            <w:tcW w:w="1361" w:type="dxa"/>
            <w:tcBorders>
              <w:bottom w:val="single" w:sz="4" w:space="0" w:color="auto"/>
            </w:tcBorders>
            <w:vAlign w:val="center"/>
          </w:tcPr>
          <w:p w14:paraId="3EEDE86E"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tcPr>
          <w:p w14:paraId="47FA99FA"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2C7A59CB" w14:textId="77777777" w:rsidTr="006B3951">
        <w:tc>
          <w:tcPr>
            <w:tcW w:w="775" w:type="dxa"/>
            <w:vMerge w:val="restart"/>
            <w:vAlign w:val="center"/>
          </w:tcPr>
          <w:p w14:paraId="2506B369" w14:textId="77777777" w:rsidR="00B72597" w:rsidRPr="00F5636F" w:rsidRDefault="00B72597" w:rsidP="00E74F19">
            <w:pPr>
              <w:widowControl w:val="0"/>
              <w:spacing w:line="264"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828" w:type="dxa"/>
            <w:vAlign w:val="center"/>
          </w:tcPr>
          <w:p w14:paraId="0D1D7E6B" w14:textId="77777777" w:rsidR="00B72597" w:rsidRPr="00F5636F" w:rsidRDefault="00B72597" w:rsidP="00E74F19">
            <w:pPr>
              <w:widowControl w:val="0"/>
              <w:spacing w:line="264"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sz w:val="24"/>
                <w:szCs w:val="24"/>
              </w:rPr>
              <w:t xml:space="preserve">Thể hiện </w:t>
            </w:r>
            <w:r w:rsidRPr="00F5636F">
              <w:rPr>
                <w:rFonts w:ascii="Times New Roman" w:hAnsi="Times New Roman" w:cs="Times New Roman"/>
                <w:b/>
                <w:bCs/>
                <w:noProof/>
                <w:sz w:val="24"/>
                <w:szCs w:val="24"/>
              </w:rPr>
              <w:t xml:space="preserve">công bằng và hành xử chuyên </w:t>
            </w:r>
          </w:p>
        </w:tc>
        <w:tc>
          <w:tcPr>
            <w:tcW w:w="1361" w:type="dxa"/>
            <w:tcBorders>
              <w:bottom w:val="single" w:sz="4" w:space="0" w:color="auto"/>
            </w:tcBorders>
            <w:vAlign w:val="center"/>
          </w:tcPr>
          <w:p w14:paraId="3F8775FC"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Borders>
              <w:bottom w:val="single" w:sz="4" w:space="0" w:color="auto"/>
            </w:tcBorders>
          </w:tcPr>
          <w:p w14:paraId="4AC61758"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4A39B52D" w14:textId="77777777" w:rsidTr="006B3951">
        <w:tc>
          <w:tcPr>
            <w:tcW w:w="775" w:type="dxa"/>
            <w:vMerge/>
            <w:vAlign w:val="center"/>
          </w:tcPr>
          <w:p w14:paraId="6CD39DE1"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tcPr>
          <w:p w14:paraId="0D5CB87A"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1: </w:t>
            </w:r>
            <w:r w:rsidRPr="00F5636F">
              <w:rPr>
                <w:rFonts w:ascii="Times New Roman" w:hAnsi="Times New Roman" w:cs="Times New Roman"/>
                <w:i/>
                <w:iCs/>
                <w:sz w:val="24"/>
                <w:szCs w:val="24"/>
              </w:rPr>
              <w:t>Thể hiện sự công bằng trong việc đánh giá khách quan về quản trị rủi ro và khủng hoảng của doanh nghiệp.</w:t>
            </w:r>
          </w:p>
        </w:tc>
        <w:tc>
          <w:tcPr>
            <w:tcW w:w="1361" w:type="dxa"/>
            <w:tcBorders>
              <w:bottom w:val="single" w:sz="4" w:space="0" w:color="auto"/>
            </w:tcBorders>
          </w:tcPr>
          <w:p w14:paraId="391DDDFD"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tcBorders>
              <w:bottom w:val="single" w:sz="4" w:space="0" w:color="auto"/>
            </w:tcBorders>
          </w:tcPr>
          <w:p w14:paraId="49D9F931"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30125EAF" w14:textId="77777777" w:rsidTr="006B3951">
        <w:trPr>
          <w:trHeight w:val="668"/>
        </w:trPr>
        <w:tc>
          <w:tcPr>
            <w:tcW w:w="775" w:type="dxa"/>
            <w:vMerge/>
            <w:vAlign w:val="center"/>
          </w:tcPr>
          <w:p w14:paraId="22E85A2A" w14:textId="77777777" w:rsidR="00B72597" w:rsidRPr="00F5636F" w:rsidRDefault="00B72597" w:rsidP="00E74F19">
            <w:pPr>
              <w:widowControl w:val="0"/>
              <w:spacing w:line="264" w:lineRule="auto"/>
              <w:rPr>
                <w:rFonts w:ascii="Times New Roman" w:hAnsi="Times New Roman" w:cs="Times New Roman"/>
                <w:kern w:val="0"/>
                <w:sz w:val="26"/>
                <w:szCs w:val="26"/>
                <w14:ligatures w14:val="none"/>
              </w:rPr>
            </w:pPr>
          </w:p>
        </w:tc>
        <w:tc>
          <w:tcPr>
            <w:tcW w:w="5828" w:type="dxa"/>
          </w:tcPr>
          <w:p w14:paraId="46D7B66E" w14:textId="77777777" w:rsidR="00B72597" w:rsidRPr="00F5636F" w:rsidRDefault="00B72597" w:rsidP="00E74F19">
            <w:pPr>
              <w:widowControl w:val="0"/>
              <w:spacing w:line="264" w:lineRule="auto"/>
              <w:jc w:val="both"/>
              <w:rPr>
                <w:rFonts w:ascii="Times New Roman" w:hAnsi="Times New Roman" w:cs="Times New Roman"/>
                <w:i/>
                <w:iCs/>
                <w:kern w:val="0"/>
                <w:sz w:val="26"/>
                <w:szCs w:val="26"/>
                <w14:ligatures w14:val="none"/>
              </w:rPr>
            </w:pPr>
            <w:r w:rsidRPr="00F5636F">
              <w:rPr>
                <w:rStyle w:val="y2iqfc"/>
                <w:rFonts w:ascii="Times New Roman" w:hAnsi="Times New Roman"/>
                <w:b/>
                <w:bCs/>
                <w:i/>
                <w:iCs/>
                <w:sz w:val="24"/>
                <w:szCs w:val="24"/>
                <w:lang w:val="vi-VN"/>
              </w:rPr>
              <w:t xml:space="preserve">Chỉ báo 2: </w:t>
            </w:r>
            <w:r w:rsidRPr="00F5636F">
              <w:rPr>
                <w:rFonts w:ascii="Times New Roman" w:hAnsi="Times New Roman" w:cs="Times New Roman"/>
                <w:i/>
                <w:iCs/>
                <w:sz w:val="24"/>
                <w:szCs w:val="24"/>
              </w:rPr>
              <w:t>Thể hiện hành xử chuyên nghiệp trong thể hiện nội dung, quản trị rủi ro và khủng hoảng của doanh nghiệp</w:t>
            </w:r>
          </w:p>
        </w:tc>
        <w:tc>
          <w:tcPr>
            <w:tcW w:w="1361" w:type="dxa"/>
          </w:tcPr>
          <w:p w14:paraId="5C7E6423"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tcPr>
          <w:p w14:paraId="77D48C2C"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7BD306FB" w14:textId="77777777" w:rsidTr="006B3951">
        <w:trPr>
          <w:trHeight w:val="327"/>
        </w:trPr>
        <w:tc>
          <w:tcPr>
            <w:tcW w:w="6603" w:type="dxa"/>
            <w:gridSpan w:val="2"/>
            <w:shd w:val="clear" w:color="auto" w:fill="FFD966" w:themeFill="accent4" w:themeFillTint="99"/>
            <w:vAlign w:val="center"/>
            <w:hideMark/>
          </w:tcPr>
          <w:p w14:paraId="4BC72C3A" w14:textId="77777777" w:rsidR="00B72597" w:rsidRPr="00F5636F" w:rsidRDefault="00B72597" w:rsidP="00E74F19">
            <w:pPr>
              <w:widowControl w:val="0"/>
              <w:spacing w:line="264"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4.2.3.1 [MNL: 2,5]  {Trọng số 25%}</w:t>
            </w:r>
          </w:p>
        </w:tc>
        <w:tc>
          <w:tcPr>
            <w:tcW w:w="1361" w:type="dxa"/>
            <w:shd w:val="clear" w:color="auto" w:fill="FFD966" w:themeFill="accent4" w:themeFillTint="99"/>
            <w:vAlign w:val="center"/>
            <w:hideMark/>
          </w:tcPr>
          <w:p w14:paraId="32F87FF1"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tcPr>
          <w:p w14:paraId="02511659" w14:textId="325AB1EB"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3.5 </w:t>
            </w:r>
            <w:r w:rsidR="00083C36" w:rsidRPr="00F5636F">
              <w:rPr>
                <w:rFonts w:ascii="Times New Roman" w:hAnsi="Times New Roman" w:cs="Times New Roman"/>
                <w:b/>
                <w:bCs/>
                <w:kern w:val="0"/>
                <w:sz w:val="26"/>
                <w:szCs w:val="26"/>
                <w14:ligatures w14:val="none"/>
              </w:rPr>
              <w:t>-</w:t>
            </w:r>
            <w:r w:rsidRPr="00F5636F">
              <w:rPr>
                <w:rFonts w:ascii="Times New Roman" w:hAnsi="Times New Roman" w:cs="Times New Roman"/>
                <w:b/>
                <w:bCs/>
                <w:kern w:val="0"/>
                <w:sz w:val="26"/>
                <w:szCs w:val="26"/>
                <w14:ligatures w14:val="none"/>
              </w:rPr>
              <w:t xml:space="preserve"> 4.4</w:t>
            </w:r>
          </w:p>
        </w:tc>
      </w:tr>
      <w:tr w:rsidR="00B72597" w:rsidRPr="00F5636F" w14:paraId="2F4781EC" w14:textId="77777777" w:rsidTr="006B3951">
        <w:tc>
          <w:tcPr>
            <w:tcW w:w="775" w:type="dxa"/>
            <w:vMerge w:val="restart"/>
            <w:vAlign w:val="center"/>
            <w:hideMark/>
          </w:tcPr>
          <w:p w14:paraId="69BFC34B" w14:textId="77777777" w:rsidR="00B72597" w:rsidRPr="00F5636F" w:rsidRDefault="00B72597" w:rsidP="00E74F19">
            <w:pPr>
              <w:widowControl w:val="0"/>
              <w:spacing w:line="264"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Tiêu chí </w:t>
            </w:r>
          </w:p>
        </w:tc>
        <w:tc>
          <w:tcPr>
            <w:tcW w:w="5828" w:type="dxa"/>
            <w:shd w:val="clear" w:color="auto" w:fill="FFF2CC" w:themeFill="accent4" w:themeFillTint="33"/>
            <w:vAlign w:val="center"/>
            <w:hideMark/>
          </w:tcPr>
          <w:p w14:paraId="7CB40B9A" w14:textId="77777777" w:rsidR="00B72597" w:rsidRPr="00F5636F" w:rsidRDefault="00B72597" w:rsidP="00E74F19">
            <w:pPr>
              <w:widowControl w:val="0"/>
              <w:spacing w:line="264"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Cs/>
                <w:sz w:val="24"/>
                <w:szCs w:val="24"/>
              </w:rPr>
              <w:t xml:space="preserve">Triển khai được các </w:t>
            </w:r>
            <w:r w:rsidRPr="00F5636F">
              <w:rPr>
                <w:rFonts w:ascii="Times New Roman" w:hAnsi="Times New Roman" w:cs="Times New Roman"/>
                <w:sz w:val="24"/>
                <w:szCs w:val="24"/>
              </w:rPr>
              <w:t xml:space="preserve">ứng dụng và rút ra những kết luận mang tính chuyên gia trong lĩnh vực </w:t>
            </w:r>
            <w:r w:rsidRPr="00F5636F">
              <w:rPr>
                <w:rFonts w:ascii="Times New Roman" w:hAnsi="Times New Roman" w:cs="Times New Roman"/>
                <w:iCs/>
                <w:noProof/>
                <w:sz w:val="24"/>
                <w:szCs w:val="24"/>
              </w:rPr>
              <w:t>Quản trị rủi ro và khủng hoảng</w:t>
            </w:r>
          </w:p>
        </w:tc>
        <w:tc>
          <w:tcPr>
            <w:tcW w:w="1361" w:type="dxa"/>
            <w:shd w:val="clear" w:color="auto" w:fill="FFF2CC" w:themeFill="accent4" w:themeFillTint="33"/>
            <w:vAlign w:val="center"/>
            <w:hideMark/>
          </w:tcPr>
          <w:p w14:paraId="222E20B6" w14:textId="77777777" w:rsidR="00B72597" w:rsidRPr="00F5636F" w:rsidRDefault="00B72597" w:rsidP="00E74F19">
            <w:pPr>
              <w:widowControl w:val="0"/>
              <w:spacing w:line="264"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…/10.0</w:t>
            </w:r>
          </w:p>
        </w:tc>
        <w:tc>
          <w:tcPr>
            <w:tcW w:w="1134" w:type="dxa"/>
            <w:vMerge w:val="restart"/>
            <w:shd w:val="clear" w:color="auto" w:fill="FFF2CC" w:themeFill="accent4" w:themeFillTint="33"/>
          </w:tcPr>
          <w:p w14:paraId="5EA9B311"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r w:rsidR="00B72597" w:rsidRPr="00F5636F" w14:paraId="1AB5BC9B" w14:textId="77777777" w:rsidTr="006B3951">
        <w:tc>
          <w:tcPr>
            <w:tcW w:w="775" w:type="dxa"/>
            <w:vMerge/>
            <w:vAlign w:val="center"/>
            <w:hideMark/>
          </w:tcPr>
          <w:p w14:paraId="6550000B" w14:textId="77777777" w:rsidR="00B72597" w:rsidRPr="00F5636F" w:rsidRDefault="00B72597" w:rsidP="00E74F19">
            <w:pPr>
              <w:widowControl w:val="0"/>
              <w:spacing w:line="264" w:lineRule="auto"/>
              <w:rPr>
                <w:rFonts w:ascii="Times New Roman" w:hAnsi="Times New Roman" w:cs="Times New Roman"/>
                <w:kern w:val="0"/>
                <w:sz w:val="24"/>
                <w:szCs w:val="24"/>
                <w14:ligatures w14:val="none"/>
              </w:rPr>
            </w:pPr>
          </w:p>
        </w:tc>
        <w:tc>
          <w:tcPr>
            <w:tcW w:w="5828" w:type="dxa"/>
            <w:vAlign w:val="center"/>
          </w:tcPr>
          <w:p w14:paraId="491E8082" w14:textId="77777777" w:rsidR="00B72597" w:rsidRPr="00F5636F" w:rsidRDefault="00B72597"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Mô tả </w:t>
            </w:r>
            <w:r w:rsidRPr="00F5636F">
              <w:rPr>
                <w:rFonts w:ascii="Times New Roman" w:hAnsi="Times New Roman" w:cs="Times New Roman"/>
                <w:bCs/>
                <w:i/>
                <w:iCs/>
                <w:sz w:val="24"/>
                <w:szCs w:val="24"/>
              </w:rPr>
              <w:t xml:space="preserve">được các </w:t>
            </w:r>
            <w:r w:rsidRPr="00F5636F">
              <w:rPr>
                <w:rFonts w:ascii="Times New Roman" w:hAnsi="Times New Roman" w:cs="Times New Roman"/>
                <w:i/>
                <w:iCs/>
                <w:sz w:val="24"/>
                <w:szCs w:val="24"/>
              </w:rPr>
              <w:t xml:space="preserve">ứng dụng về quản trị </w:t>
            </w:r>
            <w:r w:rsidRPr="00F5636F">
              <w:rPr>
                <w:rFonts w:ascii="Times New Roman" w:hAnsi="Times New Roman" w:cs="Times New Roman"/>
                <w:i/>
                <w:noProof/>
                <w:sz w:val="24"/>
                <w:szCs w:val="24"/>
              </w:rPr>
              <w:t>Quản trị rủi ro và khủng hoảng</w:t>
            </w:r>
          </w:p>
        </w:tc>
        <w:tc>
          <w:tcPr>
            <w:tcW w:w="1361" w:type="dxa"/>
            <w:vAlign w:val="center"/>
          </w:tcPr>
          <w:p w14:paraId="3234E540" w14:textId="77777777" w:rsidR="00B72597" w:rsidRPr="00F5636F" w:rsidRDefault="00B72597"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4.00</w:t>
            </w:r>
          </w:p>
        </w:tc>
        <w:tc>
          <w:tcPr>
            <w:tcW w:w="1134" w:type="dxa"/>
            <w:vMerge/>
          </w:tcPr>
          <w:p w14:paraId="324BA2EA"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5CBFCE30" w14:textId="77777777" w:rsidTr="006B3951">
        <w:tc>
          <w:tcPr>
            <w:tcW w:w="775" w:type="dxa"/>
            <w:vMerge/>
            <w:vAlign w:val="center"/>
          </w:tcPr>
          <w:p w14:paraId="491158BB" w14:textId="77777777" w:rsidR="00B72597" w:rsidRPr="00F5636F" w:rsidRDefault="00B72597" w:rsidP="00E74F19">
            <w:pPr>
              <w:widowControl w:val="0"/>
              <w:spacing w:line="264" w:lineRule="auto"/>
              <w:rPr>
                <w:rFonts w:ascii="Times New Roman" w:hAnsi="Times New Roman" w:cs="Times New Roman"/>
                <w:kern w:val="0"/>
                <w:sz w:val="24"/>
                <w:szCs w:val="24"/>
                <w14:ligatures w14:val="none"/>
              </w:rPr>
            </w:pPr>
          </w:p>
        </w:tc>
        <w:tc>
          <w:tcPr>
            <w:tcW w:w="5828" w:type="dxa"/>
            <w:vAlign w:val="center"/>
          </w:tcPr>
          <w:p w14:paraId="3985D048" w14:textId="77777777" w:rsidR="00B72597" w:rsidRPr="00F5636F" w:rsidRDefault="00B72597"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2: </w:t>
            </w:r>
            <w:r w:rsidRPr="00F5636F">
              <w:rPr>
                <w:rFonts w:ascii="Times New Roman" w:hAnsi="Times New Roman" w:cs="Times New Roman"/>
                <w:kern w:val="0"/>
                <w:sz w:val="24"/>
                <w:szCs w:val="24"/>
                <w14:ligatures w14:val="none"/>
              </w:rPr>
              <w:t xml:space="preserve">Xây dựng báo cáo tình hình </w:t>
            </w:r>
            <w:r w:rsidRPr="00F5636F">
              <w:rPr>
                <w:rFonts w:ascii="Times New Roman" w:hAnsi="Times New Roman" w:cs="Times New Roman"/>
                <w:sz w:val="24"/>
                <w:szCs w:val="24"/>
              </w:rPr>
              <w:t xml:space="preserve"> </w:t>
            </w:r>
            <w:r w:rsidRPr="00F5636F">
              <w:rPr>
                <w:rFonts w:ascii="Times New Roman" w:hAnsi="Times New Roman" w:cs="Times New Roman"/>
                <w:i/>
                <w:noProof/>
                <w:sz w:val="24"/>
                <w:szCs w:val="24"/>
              </w:rPr>
              <w:t>Quản trị rủi ro và khủng hoảng</w:t>
            </w:r>
          </w:p>
        </w:tc>
        <w:tc>
          <w:tcPr>
            <w:tcW w:w="1361" w:type="dxa"/>
            <w:vAlign w:val="center"/>
          </w:tcPr>
          <w:p w14:paraId="5D942588" w14:textId="77777777" w:rsidR="00B72597" w:rsidRPr="00F5636F" w:rsidRDefault="00B72597"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4.00</w:t>
            </w:r>
          </w:p>
        </w:tc>
        <w:tc>
          <w:tcPr>
            <w:tcW w:w="1134" w:type="dxa"/>
            <w:vMerge/>
          </w:tcPr>
          <w:p w14:paraId="1770C845"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02D2C42B" w14:textId="77777777" w:rsidTr="006B3951">
        <w:trPr>
          <w:trHeight w:val="700"/>
        </w:trPr>
        <w:tc>
          <w:tcPr>
            <w:tcW w:w="775" w:type="dxa"/>
            <w:vMerge/>
            <w:vAlign w:val="center"/>
          </w:tcPr>
          <w:p w14:paraId="45560072" w14:textId="77777777" w:rsidR="00B72597" w:rsidRPr="00F5636F" w:rsidRDefault="00B72597" w:rsidP="00E74F19">
            <w:pPr>
              <w:widowControl w:val="0"/>
              <w:spacing w:line="264" w:lineRule="auto"/>
              <w:rPr>
                <w:rFonts w:ascii="Times New Roman" w:hAnsi="Times New Roman" w:cs="Times New Roman"/>
                <w:kern w:val="0"/>
                <w:sz w:val="24"/>
                <w:szCs w:val="24"/>
                <w14:ligatures w14:val="none"/>
              </w:rPr>
            </w:pPr>
          </w:p>
        </w:tc>
        <w:tc>
          <w:tcPr>
            <w:tcW w:w="5828" w:type="dxa"/>
            <w:vAlign w:val="center"/>
          </w:tcPr>
          <w:p w14:paraId="0F5BFCAB" w14:textId="77777777" w:rsidR="00B72597" w:rsidRPr="00F5636F" w:rsidRDefault="00B72597" w:rsidP="00E74F19">
            <w:pPr>
              <w:widowControl w:val="0"/>
              <w:spacing w:line="264" w:lineRule="auto"/>
              <w:jc w:val="both"/>
              <w:rPr>
                <w:rFonts w:ascii="Times New Roman" w:hAnsi="Times New Roman" w:cs="Times New Roman"/>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3: </w:t>
            </w:r>
            <w:r w:rsidRPr="00F5636F">
              <w:rPr>
                <w:rFonts w:ascii="Times New Roman" w:hAnsi="Times New Roman" w:cs="Times New Roman"/>
                <w:i/>
                <w:iCs/>
                <w:kern w:val="0"/>
                <w:sz w:val="24"/>
                <w:szCs w:val="24"/>
                <w14:ligatures w14:val="none"/>
              </w:rPr>
              <w:t xml:space="preserve">Đề xuất được các giải pháp cải thiện tình hình </w:t>
            </w:r>
            <w:r w:rsidRPr="00F5636F">
              <w:rPr>
                <w:rFonts w:ascii="Times New Roman" w:hAnsi="Times New Roman" w:cs="Times New Roman"/>
                <w:i/>
                <w:noProof/>
                <w:sz w:val="24"/>
                <w:szCs w:val="24"/>
              </w:rPr>
              <w:t>Quản trị rủi ro và khủng hoảng</w:t>
            </w:r>
          </w:p>
        </w:tc>
        <w:tc>
          <w:tcPr>
            <w:tcW w:w="1361" w:type="dxa"/>
            <w:vAlign w:val="center"/>
          </w:tcPr>
          <w:p w14:paraId="56F8EB22" w14:textId="77777777" w:rsidR="00B72597" w:rsidRPr="00F5636F" w:rsidRDefault="00B72597" w:rsidP="00E74F19">
            <w:pPr>
              <w:widowControl w:val="0"/>
              <w:spacing w:line="264" w:lineRule="auto"/>
              <w:jc w:val="right"/>
              <w:rPr>
                <w:rFonts w:ascii="Times New Roman" w:hAnsi="Times New Roman" w:cs="Times New Roman"/>
                <w:i/>
                <w:iCs/>
                <w:kern w:val="0"/>
                <w:sz w:val="24"/>
                <w:szCs w:val="24"/>
                <w14:ligatures w14:val="none"/>
              </w:rPr>
            </w:pPr>
            <w:r w:rsidRPr="00F5636F">
              <w:rPr>
                <w:rFonts w:ascii="Times New Roman" w:hAnsi="Times New Roman" w:cs="Times New Roman"/>
                <w:i/>
                <w:iCs/>
                <w:kern w:val="0"/>
                <w:sz w:val="24"/>
                <w:szCs w:val="24"/>
                <w14:ligatures w14:val="none"/>
              </w:rPr>
              <w:t>2.00</w:t>
            </w:r>
          </w:p>
        </w:tc>
        <w:tc>
          <w:tcPr>
            <w:tcW w:w="1134" w:type="dxa"/>
            <w:vMerge/>
          </w:tcPr>
          <w:p w14:paraId="26616E57" w14:textId="77777777" w:rsidR="00B72597" w:rsidRPr="00F5636F" w:rsidRDefault="00B72597" w:rsidP="00E74F19">
            <w:pPr>
              <w:widowControl w:val="0"/>
              <w:spacing w:line="264" w:lineRule="auto"/>
              <w:jc w:val="right"/>
              <w:rPr>
                <w:rFonts w:ascii="Times New Roman" w:hAnsi="Times New Roman" w:cs="Times New Roman"/>
                <w:i/>
                <w:iCs/>
                <w:kern w:val="0"/>
                <w:sz w:val="26"/>
                <w:szCs w:val="26"/>
                <w14:ligatures w14:val="none"/>
              </w:rPr>
            </w:pPr>
          </w:p>
        </w:tc>
      </w:tr>
      <w:tr w:rsidR="00B72597" w:rsidRPr="00F5636F" w14:paraId="04383E46" w14:textId="77777777" w:rsidTr="006B3951">
        <w:trPr>
          <w:trHeight w:val="482"/>
        </w:trPr>
        <w:tc>
          <w:tcPr>
            <w:tcW w:w="6603" w:type="dxa"/>
            <w:gridSpan w:val="2"/>
            <w:shd w:val="clear" w:color="auto" w:fill="BF8F00" w:themeFill="accent4" w:themeFillShade="BF"/>
            <w:vAlign w:val="center"/>
            <w:hideMark/>
          </w:tcPr>
          <w:p w14:paraId="6ABC60D0" w14:textId="77777777" w:rsidR="00B72597" w:rsidRPr="00F5636F" w:rsidRDefault="00B72597" w:rsidP="00E74F19">
            <w:pPr>
              <w:widowControl w:val="0"/>
              <w:spacing w:line="264" w:lineRule="auto"/>
              <w:rPr>
                <w:rFonts w:ascii="Times New Roman" w:hAnsi="Times New Roman" w:cs="Times New Roman"/>
                <w:b/>
                <w:bCs/>
                <w:kern w:val="0"/>
                <w:sz w:val="26"/>
                <w:szCs w:val="26"/>
                <w14:ligatures w14:val="none"/>
              </w:rPr>
            </w:pPr>
            <w:r w:rsidRPr="00F5636F">
              <w:rPr>
                <w:rFonts w:ascii="Times New Roman" w:hAnsi="Times New Roman" w:cs="Times New Roman"/>
                <w:b/>
                <w:bCs/>
                <w:iCs/>
                <w:kern w:val="0"/>
                <w:sz w:val="26"/>
                <w:szCs w:val="26"/>
                <w14:ligatures w14:val="none"/>
              </w:rPr>
              <w:t xml:space="preserve">Điểm bài đánh giá </w:t>
            </w:r>
          </w:p>
        </w:tc>
        <w:tc>
          <w:tcPr>
            <w:tcW w:w="1361" w:type="dxa"/>
            <w:shd w:val="clear" w:color="auto" w:fill="BF8F00" w:themeFill="accent4" w:themeFillShade="BF"/>
            <w:vAlign w:val="center"/>
            <w:hideMark/>
          </w:tcPr>
          <w:p w14:paraId="57DAF86F"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BF8F00" w:themeFill="accent4" w:themeFillShade="BF"/>
          </w:tcPr>
          <w:p w14:paraId="0679A83F" w14:textId="77777777" w:rsidR="00B72597" w:rsidRPr="00F5636F" w:rsidRDefault="00B72597" w:rsidP="00E74F19">
            <w:pPr>
              <w:widowControl w:val="0"/>
              <w:spacing w:line="264" w:lineRule="auto"/>
              <w:jc w:val="right"/>
              <w:rPr>
                <w:rFonts w:ascii="Times New Roman" w:hAnsi="Times New Roman" w:cs="Times New Roman"/>
                <w:b/>
                <w:bCs/>
                <w:kern w:val="0"/>
                <w:sz w:val="26"/>
                <w:szCs w:val="26"/>
                <w14:ligatures w14:val="none"/>
              </w:rPr>
            </w:pPr>
          </w:p>
        </w:tc>
      </w:tr>
    </w:tbl>
    <w:p w14:paraId="7CB9BE8B"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8"/>
          <w:szCs w:val="26"/>
          <w:lang w:val="sv-SE" w:eastAsia="zh-CN"/>
          <w14:ligatures w14:val="none"/>
        </w:rPr>
      </w:pPr>
    </w:p>
    <w:p w14:paraId="7CCFE6C2"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 Kết quả:</w:t>
      </w:r>
    </w:p>
    <w:p w14:paraId="4ED4A1E1"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5.1. Điểm số: ......................................................</w:t>
      </w:r>
      <w:r w:rsidRPr="00F5636F">
        <w:rPr>
          <w:rFonts w:ascii="Times New Roman" w:eastAsia="Times New Roman" w:hAnsi="Times New Roman" w:cs="Times New Roman"/>
          <w:noProof/>
          <w:kern w:val="0"/>
          <w:sz w:val="26"/>
          <w:szCs w:val="26"/>
          <w:lang w:val="sv-SE" w:eastAsia="zh-CN"/>
          <w14:ligatures w14:val="none"/>
        </w:rPr>
        <w:tab/>
      </w:r>
    </w:p>
    <w:p w14:paraId="4E5302E3"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lastRenderedPageBreak/>
        <w:t xml:space="preserve">       Bằng chữ: .....................................................</w:t>
      </w:r>
    </w:p>
    <w:p w14:paraId="61A2A99C"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5.2. Điểm năng lực theo CLO:</w:t>
      </w:r>
    </w:p>
    <w:p w14:paraId="3851BC22"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8"/>
          <w:szCs w:val="26"/>
          <w:lang w:val="sv-SE" w:eastAsia="zh-CN"/>
          <w14:ligatures w14:val="none"/>
        </w:rPr>
      </w:pPr>
    </w:p>
    <w:p w14:paraId="32AB44DC" w14:textId="77777777" w:rsidR="00B72597" w:rsidRPr="00F5636F" w:rsidRDefault="00B72597" w:rsidP="00E74F19">
      <w:pPr>
        <w:widowControl w:val="0"/>
        <w:spacing w:before="40" w:after="60" w:line="288" w:lineRule="auto"/>
        <w:ind w:firstLine="720"/>
        <w:jc w:val="both"/>
        <w:rPr>
          <w:rFonts w:ascii="Times New Roman" w:eastAsia="Times New Roman" w:hAnsi="Times New Roman" w:cs="Times New Roman"/>
          <w:noProof/>
          <w:kern w:val="0"/>
          <w:sz w:val="26"/>
          <w:szCs w:val="26"/>
          <w:lang w:val="sv-SE" w:eastAsia="zh-CN"/>
          <w14:ligatures w14:val="none"/>
        </w:rPr>
      </w:pPr>
      <w:r w:rsidRPr="00F5636F">
        <w:rPr>
          <w:rFonts w:ascii="Times New Roman" w:eastAsia="Times New Roman" w:hAnsi="Times New Roman" w:cs="Times New Roman"/>
          <w:noProof/>
          <w:kern w:val="0"/>
          <w:sz w:val="26"/>
          <w:szCs w:val="26"/>
          <w:lang w:val="sv-SE" w:eastAsia="zh-CN"/>
          <w14:ligatures w14:val="none"/>
        </w:rPr>
        <w:t xml:space="preserve">GIẢNG VIÊN THỨ NHẤT </w:t>
      </w:r>
      <w:r w:rsidRPr="00F5636F">
        <w:rPr>
          <w:rFonts w:ascii="Times New Roman" w:eastAsia="Times New Roman" w:hAnsi="Times New Roman" w:cs="Times New Roman"/>
          <w:noProof/>
          <w:kern w:val="0"/>
          <w:sz w:val="26"/>
          <w:szCs w:val="26"/>
          <w:lang w:val="sv-SE" w:eastAsia="zh-CN"/>
          <w14:ligatures w14:val="none"/>
        </w:rPr>
        <w:tab/>
      </w:r>
      <w:r w:rsidRPr="00F5636F">
        <w:rPr>
          <w:rFonts w:ascii="Times New Roman" w:eastAsia="Times New Roman" w:hAnsi="Times New Roman" w:cs="Times New Roman"/>
          <w:noProof/>
          <w:kern w:val="0"/>
          <w:sz w:val="26"/>
          <w:szCs w:val="26"/>
          <w:lang w:val="sv-SE" w:eastAsia="zh-CN"/>
          <w14:ligatures w14:val="none"/>
        </w:rPr>
        <w:tab/>
      </w:r>
      <w:r w:rsidRPr="00F5636F">
        <w:rPr>
          <w:rFonts w:ascii="Times New Roman" w:eastAsia="Times New Roman" w:hAnsi="Times New Roman" w:cs="Times New Roman"/>
          <w:noProof/>
          <w:kern w:val="0"/>
          <w:sz w:val="26"/>
          <w:szCs w:val="26"/>
          <w:lang w:val="sv-SE" w:eastAsia="zh-CN"/>
          <w14:ligatures w14:val="none"/>
        </w:rPr>
        <w:tab/>
        <w:t>GIẢNG VIÊN THỨ HAI</w:t>
      </w:r>
    </w:p>
    <w:p w14:paraId="6F7D83F6" w14:textId="4BAA7826" w:rsidR="00B72597" w:rsidRPr="00F5636F" w:rsidRDefault="006B3951" w:rsidP="00E74F19">
      <w:pPr>
        <w:widowControl w:val="0"/>
        <w:spacing w:before="40" w:after="60" w:line="288" w:lineRule="auto"/>
        <w:ind w:firstLine="720"/>
        <w:rPr>
          <w:rFonts w:ascii="Times New Roman" w:eastAsia="Times New Roman" w:hAnsi="Times New Roman" w:cs="Times New Roman"/>
          <w:i/>
          <w:iCs/>
          <w:noProof/>
          <w:kern w:val="0"/>
          <w:sz w:val="26"/>
          <w:szCs w:val="26"/>
          <w:lang w:val="sv-SE" w:eastAsia="zh-CN"/>
          <w14:ligatures w14:val="none"/>
        </w:rPr>
      </w:pPr>
      <w:r w:rsidRPr="00F5636F">
        <w:rPr>
          <w:rFonts w:ascii="Times New Roman" w:eastAsia="Times New Roman" w:hAnsi="Times New Roman" w:cs="Times New Roman"/>
          <w:i/>
          <w:iCs/>
          <w:noProof/>
          <w:kern w:val="0"/>
          <w:sz w:val="26"/>
          <w:szCs w:val="26"/>
          <w:lang w:val="sv-SE" w:eastAsia="zh-CN"/>
          <w14:ligatures w14:val="none"/>
        </w:rPr>
        <w:t xml:space="preserve">      </w:t>
      </w:r>
      <w:r w:rsidR="00B72597" w:rsidRPr="00F5636F">
        <w:rPr>
          <w:rFonts w:ascii="Times New Roman" w:eastAsia="Times New Roman" w:hAnsi="Times New Roman" w:cs="Times New Roman"/>
          <w:i/>
          <w:iCs/>
          <w:noProof/>
          <w:kern w:val="0"/>
          <w:sz w:val="26"/>
          <w:szCs w:val="26"/>
          <w:lang w:val="sv-SE" w:eastAsia="zh-CN"/>
          <w14:ligatures w14:val="none"/>
        </w:rPr>
        <w:t>(Ký, ghi rõ họ và tên)                                          (Ký, ghi rõ họ và tên)</w:t>
      </w:r>
    </w:p>
    <w:p w14:paraId="3D3C5E9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50069CC1" w14:textId="16F85222"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lang w:val="sv-SE"/>
          <w14:ligatures w14:val="none"/>
        </w:rPr>
      </w:pPr>
      <w:r w:rsidRPr="00F5636F">
        <w:rPr>
          <w:rFonts w:ascii="Times New Roman" w:eastAsia="Times New Roman" w:hAnsi="Times New Roman" w:cs="Times New Roman"/>
          <w:b/>
          <w:i/>
          <w:kern w:val="0"/>
          <w:sz w:val="24"/>
          <w:szCs w:val="24"/>
          <w:lang w:val="sv-SE"/>
          <w14:ligatures w14:val="none"/>
        </w:rPr>
        <w:t>4.</w:t>
      </w:r>
      <w:r w:rsidR="009D79E5" w:rsidRPr="00F5636F">
        <w:rPr>
          <w:rFonts w:ascii="Times New Roman" w:eastAsia="Times New Roman" w:hAnsi="Times New Roman" w:cs="Times New Roman"/>
          <w:b/>
          <w:i/>
          <w:kern w:val="0"/>
          <w:sz w:val="24"/>
          <w:szCs w:val="24"/>
          <w:lang w:val="sv-SE"/>
          <w14:ligatures w14:val="none"/>
        </w:rPr>
        <w:t>5</w:t>
      </w:r>
      <w:r w:rsidRPr="00F5636F">
        <w:rPr>
          <w:rFonts w:ascii="Times New Roman" w:eastAsia="Times New Roman" w:hAnsi="Times New Roman" w:cs="Times New Roman"/>
          <w:b/>
          <w:i/>
          <w:kern w:val="0"/>
          <w:sz w:val="24"/>
          <w:szCs w:val="24"/>
          <w:lang w:val="sv-SE"/>
          <w14:ligatures w14:val="none"/>
        </w:rPr>
        <w:t>. Phiếu đánh giá các chuẩn đầu ra kỹ năng, thái độ trong bài đánh giá</w:t>
      </w:r>
    </w:p>
    <w:tbl>
      <w:tblPr>
        <w:tblW w:w="9276" w:type="dxa"/>
        <w:jc w:val="center"/>
        <w:tblLayout w:type="fixed"/>
        <w:tblLook w:val="01E0" w:firstRow="1" w:lastRow="1" w:firstColumn="1" w:lastColumn="1" w:noHBand="0" w:noVBand="0"/>
      </w:tblPr>
      <w:tblGrid>
        <w:gridCol w:w="4020"/>
        <w:gridCol w:w="5256"/>
      </w:tblGrid>
      <w:tr w:rsidR="00B72597" w:rsidRPr="00F5636F" w14:paraId="4A42E517" w14:textId="77777777" w:rsidTr="009D79E5">
        <w:trPr>
          <w:trHeight w:val="902"/>
          <w:jc w:val="center"/>
        </w:trPr>
        <w:tc>
          <w:tcPr>
            <w:tcW w:w="4020" w:type="dxa"/>
            <w:hideMark/>
          </w:tcPr>
          <w:p w14:paraId="45F89AD3"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6D58592E" w14:textId="77777777" w:rsidR="00B72597" w:rsidRPr="00F5636F" w:rsidRDefault="00B72597"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71623351"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Đơn vị đào tạo cấp 3</w:t>
            </w:r>
          </w:p>
        </w:tc>
        <w:tc>
          <w:tcPr>
            <w:tcW w:w="5256" w:type="dxa"/>
            <w:hideMark/>
          </w:tcPr>
          <w:p w14:paraId="5F57A322"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401A412B" w14:textId="74D51C8D" w:rsidR="00B72597" w:rsidRPr="00F5636F" w:rsidRDefault="00B72597"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1BEFDCC8" w14:textId="77777777" w:rsidR="00B72597" w:rsidRPr="00F5636F" w:rsidRDefault="00B72597"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w:t>
      </w:r>
    </w:p>
    <w:p w14:paraId="5BF5B56D" w14:textId="77777777" w:rsidR="00B72597" w:rsidRPr="00F5636F" w:rsidRDefault="00B72597" w:rsidP="00E74F19">
      <w:pPr>
        <w:widowControl w:val="0"/>
        <w:spacing w:after="0" w:line="288"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A.1.1</w:t>
      </w:r>
    </w:p>
    <w:p w14:paraId="7C3E0F74"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1. Họ và tên học viên: …………………………; Ngày sinh: …/……/</w:t>
      </w:r>
      <w:r w:rsidRPr="00F5636F">
        <w:rPr>
          <w:rFonts w:ascii="Times New Roman" w:eastAsia="Calibri" w:hAnsi="Times New Roman" w:cs="Times New Roman"/>
          <w:sz w:val="24"/>
          <w:szCs w:val="24"/>
          <w:lang w:val="sv-SE"/>
        </w:rPr>
        <w:tab/>
      </w:r>
    </w:p>
    <w:p w14:paraId="73E3D4D1"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Mã học viên: ………………………………..; Lớp:</w:t>
      </w:r>
      <w:r w:rsidRPr="00F5636F">
        <w:rPr>
          <w:rFonts w:ascii="Times New Roman" w:eastAsia="Calibri" w:hAnsi="Times New Roman" w:cs="Times New Roman"/>
          <w:sz w:val="24"/>
          <w:szCs w:val="24"/>
          <w:lang w:val="sv-SE"/>
        </w:rPr>
        <w:tab/>
      </w:r>
    </w:p>
    <w:p w14:paraId="0668438D"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 xml:space="preserve">Học phần: </w:t>
      </w:r>
    </w:p>
    <w:p w14:paraId="68F421CE" w14:textId="77777777" w:rsidR="00B72597" w:rsidRPr="00F5636F" w:rsidRDefault="00B72597" w:rsidP="00E74F19">
      <w:pPr>
        <w:widowControl w:val="0"/>
        <w:spacing w:after="0" w:line="288" w:lineRule="auto"/>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9017" w:type="dxa"/>
        <w:jc w:val="center"/>
        <w:tblLook w:val="04A0" w:firstRow="1" w:lastRow="0" w:firstColumn="1" w:lastColumn="0" w:noHBand="0" w:noVBand="1"/>
      </w:tblPr>
      <w:tblGrid>
        <w:gridCol w:w="1190"/>
        <w:gridCol w:w="5532"/>
        <w:gridCol w:w="1147"/>
        <w:gridCol w:w="1148"/>
      </w:tblGrid>
      <w:tr w:rsidR="00B72597" w:rsidRPr="00F5636F" w14:paraId="17B5C7F6" w14:textId="77777777" w:rsidTr="00B66857">
        <w:trPr>
          <w:trHeight w:val="663"/>
          <w:jc w:val="center"/>
        </w:trPr>
        <w:tc>
          <w:tcPr>
            <w:tcW w:w="6722" w:type="dxa"/>
            <w:gridSpan w:val="2"/>
            <w:tcBorders>
              <w:top w:val="single" w:sz="4" w:space="0" w:color="auto"/>
              <w:left w:val="single" w:sz="4" w:space="0" w:color="auto"/>
              <w:bottom w:val="single" w:sz="4" w:space="0" w:color="auto"/>
              <w:right w:val="single" w:sz="4" w:space="0" w:color="auto"/>
            </w:tcBorders>
            <w:vAlign w:val="center"/>
            <w:hideMark/>
          </w:tcPr>
          <w:p w14:paraId="78C1D4C4" w14:textId="77777777" w:rsidR="00B72597" w:rsidRPr="00F5636F" w:rsidRDefault="00B72597" w:rsidP="00E74F19">
            <w:pPr>
              <w:widowControl w:val="0"/>
              <w:spacing w:line="288" w:lineRule="auto"/>
              <w:ind w:left="-57" w:right="-57"/>
              <w:jc w:val="center"/>
              <w:rPr>
                <w:rFonts w:ascii="Times New Roman" w:hAnsi="Times New Roman" w:cs="Times New Roman"/>
                <w:b/>
                <w:bCs/>
                <w:kern w:val="0"/>
                <w:sz w:val="24"/>
                <w:szCs w:val="24"/>
                <w:lang w:val="sv-SE"/>
                <w14:ligatures w14:val="none"/>
              </w:rPr>
            </w:pPr>
            <w:r w:rsidRPr="00F5636F">
              <w:rPr>
                <w:rFonts w:ascii="Times New Roman" w:hAnsi="Times New Roman" w:cs="Times New Roman"/>
                <w:b/>
                <w:bCs/>
                <w:kern w:val="0"/>
                <w:sz w:val="24"/>
                <w:szCs w:val="24"/>
                <w:lang w:val="sv-SE"/>
                <w14:ligatures w14:val="none"/>
              </w:rPr>
              <w:t>Tiêu chí đánh giá [Điểm năng lực cần đạt]</w:t>
            </w:r>
          </w:p>
        </w:tc>
        <w:tc>
          <w:tcPr>
            <w:tcW w:w="1147" w:type="dxa"/>
            <w:tcBorders>
              <w:top w:val="single" w:sz="4" w:space="0" w:color="auto"/>
              <w:left w:val="single" w:sz="4" w:space="0" w:color="auto"/>
              <w:bottom w:val="single" w:sz="4" w:space="0" w:color="auto"/>
              <w:right w:val="single" w:sz="4" w:space="0" w:color="auto"/>
            </w:tcBorders>
            <w:vAlign w:val="center"/>
            <w:hideMark/>
          </w:tcPr>
          <w:p w14:paraId="3F0C69DA" w14:textId="77777777" w:rsidR="00B72597" w:rsidRPr="00F5636F" w:rsidRDefault="00B72597" w:rsidP="00E74F19">
            <w:pPr>
              <w:widowControl w:val="0"/>
              <w:spacing w:line="288"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Khoảng điểm</w:t>
            </w:r>
          </w:p>
        </w:tc>
        <w:tc>
          <w:tcPr>
            <w:tcW w:w="1148" w:type="dxa"/>
            <w:tcBorders>
              <w:top w:val="single" w:sz="4" w:space="0" w:color="auto"/>
              <w:left w:val="single" w:sz="4" w:space="0" w:color="auto"/>
              <w:bottom w:val="single" w:sz="4" w:space="0" w:color="auto"/>
              <w:right w:val="single" w:sz="4" w:space="0" w:color="auto"/>
            </w:tcBorders>
            <w:hideMark/>
          </w:tcPr>
          <w:p w14:paraId="5A459368" w14:textId="77777777" w:rsidR="00B72597" w:rsidRPr="00F5636F" w:rsidRDefault="00B72597"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Trọng số/</w:t>
            </w:r>
          </w:p>
          <w:p w14:paraId="3A34D400" w14:textId="77777777" w:rsidR="00B72597" w:rsidRPr="00F5636F" w:rsidRDefault="00B72597"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r>
      <w:tr w:rsidR="00B72597" w:rsidRPr="00F5636F" w14:paraId="66FA447A" w14:textId="77777777" w:rsidTr="00B66857">
        <w:trPr>
          <w:trHeight w:val="327"/>
          <w:jc w:val="center"/>
        </w:trPr>
        <w:tc>
          <w:tcPr>
            <w:tcW w:w="6722" w:type="dxa"/>
            <w:gridSpan w:val="2"/>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33C4F88B"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rPr>
              <w:t>CLO.</w:t>
            </w:r>
            <w:r w:rsidRPr="00F5636F">
              <w:rPr>
                <w:rFonts w:ascii="Times New Roman" w:hAnsi="Times New Roman" w:cs="Times New Roman"/>
                <w:sz w:val="24"/>
                <w:szCs w:val="24"/>
                <w:lang w:val="vi-VN"/>
              </w:rPr>
              <w:t>2</w:t>
            </w:r>
            <w:r w:rsidRPr="00F5636F">
              <w:rPr>
                <w:rFonts w:ascii="Times New Roman" w:hAnsi="Times New Roman" w:cs="Times New Roman"/>
                <w:sz w:val="24"/>
                <w:szCs w:val="24"/>
              </w:rPr>
              <w:t>.1.2.</w:t>
            </w:r>
            <w:r w:rsidRPr="00F5636F">
              <w:rPr>
                <w:rFonts w:ascii="Times New Roman" w:hAnsi="Times New Roman" w:cs="Times New Roman"/>
                <w:sz w:val="24"/>
                <w:szCs w:val="24"/>
                <w:lang w:val="vi-VN"/>
              </w:rPr>
              <w:t>1.</w:t>
            </w:r>
            <w:r w:rsidRPr="00F5636F">
              <w:rPr>
                <w:rFonts w:ascii="Times New Roman" w:hAnsi="Times New Roman" w:cs="Times New Roman"/>
                <w:sz w:val="24"/>
                <w:szCs w:val="24"/>
              </w:rPr>
              <w:t xml:space="preserve"> </w:t>
            </w:r>
            <w:r w:rsidRPr="00F5636F">
              <w:rPr>
                <w:rFonts w:ascii="Times New Roman" w:hAnsi="Times New Roman" w:cs="Times New Roman"/>
                <w:bCs/>
                <w:sz w:val="24"/>
                <w:szCs w:val="24"/>
              </w:rPr>
              <w:t>Phát triển được chuyển đổi số và các công nghệ số</w:t>
            </w:r>
          </w:p>
        </w:tc>
        <w:tc>
          <w:tcPr>
            <w:tcW w:w="1147"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67FAD9C" w14:textId="77777777" w:rsidR="00B72597" w:rsidRPr="00F5636F" w:rsidRDefault="00B72597" w:rsidP="00E74F19">
            <w:pPr>
              <w:widowControl w:val="0"/>
              <w:spacing w:line="288" w:lineRule="auto"/>
              <w:ind w:left="-57" w:right="-57"/>
              <w:jc w:val="center"/>
              <w:rPr>
                <w:rFonts w:ascii="Times New Roman" w:hAnsi="Times New Roman" w:cs="Times New Roman"/>
                <w:b/>
                <w:bCs/>
                <w:kern w:val="0"/>
                <w:sz w:val="24"/>
                <w:szCs w:val="24"/>
                <w:lang w:val="vi-VN"/>
                <w14:ligatures w14:val="none"/>
              </w:rPr>
            </w:pPr>
          </w:p>
        </w:tc>
        <w:tc>
          <w:tcPr>
            <w:tcW w:w="114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0B340D98" w14:textId="77777777" w:rsidR="00B72597" w:rsidRPr="00F5636F" w:rsidRDefault="00B72597"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100%</w:t>
            </w:r>
          </w:p>
        </w:tc>
      </w:tr>
      <w:tr w:rsidR="00B72597" w:rsidRPr="00F5636F" w14:paraId="296193AD" w14:textId="77777777" w:rsidTr="00B66857">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A21E85E" w14:textId="77777777" w:rsidR="00B72597" w:rsidRPr="00F5636F" w:rsidRDefault="00B72597" w:rsidP="00E74F19">
            <w:pPr>
              <w:widowControl w:val="0"/>
              <w:spacing w:line="288" w:lineRule="auto"/>
              <w:ind w:hanging="20"/>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66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DC3523"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b/>
                <w:sz w:val="24"/>
                <w:szCs w:val="24"/>
              </w:rPr>
              <w:t>Nghe bài giảng SCORM</w:t>
            </w:r>
            <w:r w:rsidRPr="00F5636F">
              <w:rPr>
                <w:rFonts w:ascii="Times New Roman" w:hAnsi="Times New Roman" w:cs="Times New Roman"/>
                <w:b/>
                <w:i/>
                <w:sz w:val="24"/>
                <w:szCs w:val="24"/>
              </w:rPr>
              <w:t xml:space="preserve">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EF7B80" w14:textId="77777777" w:rsidR="00B72597" w:rsidRPr="00F5636F" w:rsidRDefault="00B72597"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en-GB"/>
                <w14:ligatures w14:val="none"/>
              </w:rPr>
              <w:t>30</w:t>
            </w:r>
            <w:r w:rsidRPr="00F5636F">
              <w:rPr>
                <w:rFonts w:ascii="Times New Roman" w:hAnsi="Times New Roman" w:cs="Times New Roman"/>
                <w:b/>
                <w:bCs/>
                <w:kern w:val="0"/>
                <w:sz w:val="24"/>
                <w:szCs w:val="24"/>
                <w14:ligatures w14:val="none"/>
              </w:rPr>
              <w:t xml:space="preserve"> %</w:t>
            </w:r>
          </w:p>
        </w:tc>
      </w:tr>
      <w:tr w:rsidR="00B72597" w:rsidRPr="00F5636F" w14:paraId="05742D16"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6B13D7"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69E4D739"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SG"/>
              </w:rPr>
              <w:t>Nghe từ 91% - 100% bài giảng SCORM,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0B21A7C9"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lang w:val="en-GB"/>
                <w14:ligatures w14:val="none"/>
              </w:rPr>
              <w:t xml:space="preserve">9.1 - </w:t>
            </w:r>
            <w:r w:rsidRPr="00F5636F">
              <w:rPr>
                <w:rFonts w:ascii="Times New Roman" w:hAnsi="Times New Roman" w:cs="Times New Roman"/>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252E8A16"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3FF07378"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25638"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6FE28925"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GB"/>
              </w:rPr>
              <w:t>Nghe từ 80- 90% bài S</w:t>
            </w:r>
            <w:r w:rsidRPr="00F5636F">
              <w:rPr>
                <w:rFonts w:ascii="Times New Roman" w:hAnsi="Times New Roman" w:cs="Times New Roman"/>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60B4325F"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7BFD4FEF"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40B73FE6"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8A8EF3"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0C9AB747"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sz w:val="24"/>
                <w:szCs w:val="24"/>
                <w:lang w:val="en-GB"/>
              </w:rPr>
              <w:t>Nghe dưới 80% bài S</w:t>
            </w:r>
            <w:r w:rsidRPr="00F5636F">
              <w:rPr>
                <w:rFonts w:ascii="Times New Roman" w:hAnsi="Times New Roman" w:cs="Times New Roman"/>
                <w:sz w:val="24"/>
                <w:szCs w:val="24"/>
                <w:lang w:val="en-SG"/>
              </w:rPr>
              <w:t>CORM;</w:t>
            </w:r>
          </w:p>
        </w:tc>
        <w:tc>
          <w:tcPr>
            <w:tcW w:w="1147" w:type="dxa"/>
            <w:tcBorders>
              <w:top w:val="single" w:sz="4" w:space="0" w:color="auto"/>
              <w:left w:val="single" w:sz="4" w:space="0" w:color="auto"/>
              <w:bottom w:val="single" w:sz="4" w:space="0" w:color="auto"/>
              <w:right w:val="single" w:sz="4" w:space="0" w:color="auto"/>
            </w:tcBorders>
            <w:vAlign w:val="center"/>
            <w:hideMark/>
          </w:tcPr>
          <w:p w14:paraId="2675DEB5"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12ED9D46"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317A3AA0" w14:textId="77777777" w:rsidTr="00B66857">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11B409B" w14:textId="77777777" w:rsidR="00B72597" w:rsidRPr="00F5636F" w:rsidRDefault="00B72597" w:rsidP="00E74F19">
            <w:pPr>
              <w:widowControl w:val="0"/>
              <w:spacing w:line="288" w:lineRule="auto"/>
              <w:ind w:left="-18" w:hanging="20"/>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66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8A6349" w14:textId="77777777" w:rsidR="00B72597" w:rsidRPr="00F5636F" w:rsidRDefault="00B72597" w:rsidP="00E74F19">
            <w:pPr>
              <w:pStyle w:val="TableParagraph"/>
              <w:spacing w:line="288" w:lineRule="auto"/>
              <w:ind w:left="107" w:hanging="133"/>
              <w:jc w:val="both"/>
              <w:rPr>
                <w:rFonts w:ascii="Times New Roman" w:hAnsi="Times New Roman"/>
                <w:sz w:val="24"/>
                <w:szCs w:val="24"/>
              </w:rPr>
            </w:pPr>
            <w:r w:rsidRPr="00F5636F">
              <w:rPr>
                <w:rFonts w:ascii="Times New Roman" w:hAnsi="Times New Roman"/>
                <w:b/>
                <w:sz w:val="24"/>
                <w:szCs w:val="24"/>
              </w:rPr>
              <w:t xml:space="preserve">Tham gia lớp học </w:t>
            </w:r>
          </w:p>
        </w:tc>
        <w:tc>
          <w:tcPr>
            <w:tcW w:w="114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0FAD5A" w14:textId="77777777" w:rsidR="00B72597" w:rsidRPr="00F5636F" w:rsidRDefault="00B72597"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30 %</w:t>
            </w:r>
          </w:p>
        </w:tc>
      </w:tr>
      <w:tr w:rsidR="00B72597" w:rsidRPr="00F5636F" w14:paraId="599F40FD"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7D94D"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48C83C42" w14:textId="77777777" w:rsidR="00B72597" w:rsidRPr="00F5636F" w:rsidRDefault="00B72597"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từ 91% - 100% tổng số </w:t>
            </w:r>
            <w:r w:rsidRPr="00F5636F">
              <w:rPr>
                <w:rFonts w:ascii="Times New Roman" w:hAnsi="Times New Roman" w:cs="Times New Roman"/>
                <w:sz w:val="24"/>
                <w:szCs w:val="24"/>
                <w:u w:color="FF0000"/>
                <w:lang w:val="vi-VN"/>
              </w:rPr>
              <w:t>giờ</w:t>
            </w:r>
            <w:r w:rsidRPr="00F5636F">
              <w:rPr>
                <w:rFonts w:ascii="Times New Roman" w:hAnsi="Times New Roman" w:cs="Times New Roman"/>
                <w:sz w:val="24"/>
                <w:szCs w:val="24"/>
                <w:lang w:val="vi-VN"/>
              </w:rPr>
              <w:t xml:space="preserve"> lên lớp theo </w:t>
            </w:r>
            <w:r w:rsidRPr="00F5636F">
              <w:rPr>
                <w:rFonts w:ascii="Times New Roman" w:hAnsi="Times New Roman" w:cs="Times New Roman"/>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44BC8F49"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lang w:val="en-GB"/>
                <w14:ligatures w14:val="none"/>
              </w:rPr>
              <w:t xml:space="preserve">9.1 - </w:t>
            </w:r>
            <w:r w:rsidRPr="00F5636F">
              <w:rPr>
                <w:rFonts w:ascii="Times New Roman" w:hAnsi="Times New Roman" w:cs="Times New Roman"/>
                <w:kern w:val="0"/>
                <w:sz w:val="24"/>
                <w:szCs w:val="24"/>
                <w14:ligatures w14:val="none"/>
              </w:rPr>
              <w:t>10</w:t>
            </w:r>
          </w:p>
        </w:tc>
        <w:tc>
          <w:tcPr>
            <w:tcW w:w="1148" w:type="dxa"/>
            <w:tcBorders>
              <w:top w:val="single" w:sz="4" w:space="0" w:color="auto"/>
              <w:left w:val="single" w:sz="4" w:space="0" w:color="auto"/>
              <w:bottom w:val="dashSmallGap" w:sz="4" w:space="0" w:color="auto"/>
              <w:right w:val="single" w:sz="4" w:space="0" w:color="auto"/>
            </w:tcBorders>
          </w:tcPr>
          <w:p w14:paraId="10D1BF29"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74E749EF"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D137C"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38315344" w14:textId="77777777" w:rsidR="00B72597" w:rsidRPr="00F5636F" w:rsidRDefault="00B72597"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từ 80% - 90 % tổng số giờ lên lớp </w:t>
            </w:r>
            <w:r w:rsidRPr="00F5636F">
              <w:rPr>
                <w:rFonts w:ascii="Times New Roman" w:hAnsi="Times New Roman" w:cs="Times New Roman"/>
                <w:sz w:val="24"/>
                <w:szCs w:val="24"/>
              </w:rPr>
              <w:t xml:space="preserve"> quy định</w:t>
            </w:r>
          </w:p>
        </w:tc>
        <w:tc>
          <w:tcPr>
            <w:tcW w:w="1147" w:type="dxa"/>
            <w:tcBorders>
              <w:top w:val="single" w:sz="4" w:space="0" w:color="auto"/>
              <w:left w:val="single" w:sz="4" w:space="0" w:color="auto"/>
              <w:bottom w:val="single" w:sz="4" w:space="0" w:color="auto"/>
              <w:right w:val="single" w:sz="4" w:space="0" w:color="auto"/>
            </w:tcBorders>
            <w:vAlign w:val="center"/>
          </w:tcPr>
          <w:p w14:paraId="57541BA9"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8.0 - 9.0</w:t>
            </w:r>
          </w:p>
        </w:tc>
        <w:tc>
          <w:tcPr>
            <w:tcW w:w="1148" w:type="dxa"/>
            <w:tcBorders>
              <w:top w:val="dashSmallGap" w:sz="4" w:space="0" w:color="auto"/>
              <w:left w:val="single" w:sz="4" w:space="0" w:color="auto"/>
              <w:bottom w:val="dashSmallGap" w:sz="4" w:space="0" w:color="auto"/>
              <w:right w:val="single" w:sz="4" w:space="0" w:color="auto"/>
            </w:tcBorders>
          </w:tcPr>
          <w:p w14:paraId="50B618EE"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69C0E556" w14:textId="77777777" w:rsidTr="00B668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C501B"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hideMark/>
          </w:tcPr>
          <w:p w14:paraId="3B6A066F" w14:textId="77777777" w:rsidR="00B72597" w:rsidRPr="00F5636F" w:rsidRDefault="00B72597" w:rsidP="00E74F19">
            <w:pPr>
              <w:widowControl w:val="0"/>
              <w:spacing w:line="288" w:lineRule="auto"/>
              <w:ind w:hanging="12"/>
              <w:rPr>
                <w:rFonts w:ascii="Times New Roman" w:hAnsi="Times New Roman" w:cs="Times New Roman"/>
                <w:kern w:val="0"/>
                <w:sz w:val="24"/>
                <w:szCs w:val="24"/>
                <w14:ligatures w14:val="none"/>
              </w:rPr>
            </w:pPr>
            <w:r w:rsidRPr="00F5636F">
              <w:rPr>
                <w:rFonts w:ascii="Times New Roman" w:hAnsi="Times New Roman" w:cs="Times New Roman"/>
                <w:sz w:val="24"/>
                <w:szCs w:val="24"/>
                <w:lang w:val="vi-VN"/>
              </w:rPr>
              <w:t xml:space="preserve">Tham gia dưới 80% tổng số giờ lên lớp </w:t>
            </w:r>
            <w:r w:rsidRPr="00F5636F">
              <w:rPr>
                <w:rFonts w:ascii="Times New Roman" w:hAnsi="Times New Roman" w:cs="Times New Roman"/>
                <w:sz w:val="24"/>
                <w:szCs w:val="24"/>
              </w:rPr>
              <w:t xml:space="preserve"> quy định</w:t>
            </w:r>
            <w:r w:rsidRPr="00F5636F">
              <w:rPr>
                <w:rFonts w:ascii="Times New Roman" w:hAnsi="Times New Roman" w:cs="Times New Roman"/>
                <w:kern w:val="0"/>
                <w:sz w:val="24"/>
                <w:szCs w:val="24"/>
                <w14:ligatures w14:val="none"/>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D859601"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0.0</w:t>
            </w:r>
          </w:p>
        </w:tc>
        <w:tc>
          <w:tcPr>
            <w:tcW w:w="1148" w:type="dxa"/>
            <w:tcBorders>
              <w:top w:val="dashSmallGap" w:sz="4" w:space="0" w:color="auto"/>
              <w:left w:val="single" w:sz="4" w:space="0" w:color="auto"/>
              <w:bottom w:val="single" w:sz="4" w:space="0" w:color="auto"/>
              <w:right w:val="single" w:sz="4" w:space="0" w:color="auto"/>
            </w:tcBorders>
          </w:tcPr>
          <w:p w14:paraId="38D8A1B8"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09C7B42C" w14:textId="77777777" w:rsidTr="00B66857">
        <w:trPr>
          <w:jc w:val="center"/>
        </w:trPr>
        <w:tc>
          <w:tcPr>
            <w:tcW w:w="0" w:type="auto"/>
            <w:vMerge w:val="restart"/>
            <w:tcBorders>
              <w:top w:val="single" w:sz="4" w:space="0" w:color="auto"/>
              <w:left w:val="single" w:sz="4" w:space="0" w:color="auto"/>
              <w:right w:val="single" w:sz="4" w:space="0" w:color="auto"/>
            </w:tcBorders>
            <w:vAlign w:val="center"/>
          </w:tcPr>
          <w:p w14:paraId="282AF7C0" w14:textId="77777777" w:rsidR="00B72597" w:rsidRPr="00F5636F" w:rsidRDefault="00B72597"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3</w:t>
            </w:r>
          </w:p>
        </w:tc>
        <w:tc>
          <w:tcPr>
            <w:tcW w:w="6679" w:type="dxa"/>
            <w:gridSpan w:val="2"/>
            <w:tcBorders>
              <w:top w:val="single" w:sz="4" w:space="0" w:color="auto"/>
              <w:left w:val="single" w:sz="4" w:space="0" w:color="auto"/>
              <w:bottom w:val="single" w:sz="4" w:space="0" w:color="auto"/>
              <w:right w:val="single" w:sz="4" w:space="0" w:color="auto"/>
            </w:tcBorders>
            <w:shd w:val="clear" w:color="auto" w:fill="E8E8E8"/>
          </w:tcPr>
          <w:p w14:paraId="136F3C9F" w14:textId="77777777" w:rsidR="00B72597" w:rsidRPr="00F5636F" w:rsidRDefault="00B72597" w:rsidP="00E74F19">
            <w:pPr>
              <w:widowControl w:val="0"/>
              <w:spacing w:line="288" w:lineRule="auto"/>
              <w:rPr>
                <w:rFonts w:ascii="Times New Roman" w:hAnsi="Times New Roman" w:cs="Times New Roman"/>
                <w:b/>
                <w:kern w:val="0"/>
                <w:sz w:val="24"/>
                <w:szCs w:val="24"/>
                <w14:ligatures w14:val="none"/>
              </w:rPr>
            </w:pPr>
            <w:r w:rsidRPr="00F5636F">
              <w:rPr>
                <w:rFonts w:ascii="Times New Roman" w:hAnsi="Times New Roman" w:cs="Times New Roman"/>
                <w:b/>
                <w:sz w:val="24"/>
                <w:szCs w:val="24"/>
                <w:lang w:val="en-GB"/>
              </w:rPr>
              <w:t>Bài thảo luận</w:t>
            </w:r>
          </w:p>
        </w:tc>
        <w:tc>
          <w:tcPr>
            <w:tcW w:w="1148" w:type="dxa"/>
            <w:tcBorders>
              <w:top w:val="dashSmallGap" w:sz="4" w:space="0" w:color="auto"/>
              <w:left w:val="single" w:sz="4" w:space="0" w:color="auto"/>
              <w:bottom w:val="single" w:sz="4" w:space="0" w:color="auto"/>
              <w:right w:val="single" w:sz="4" w:space="0" w:color="auto"/>
            </w:tcBorders>
            <w:shd w:val="clear" w:color="auto" w:fill="E8E8E8"/>
          </w:tcPr>
          <w:p w14:paraId="2D755842" w14:textId="77777777" w:rsidR="00B72597" w:rsidRPr="00F5636F" w:rsidRDefault="00B72597" w:rsidP="00E74F19">
            <w:pPr>
              <w:widowControl w:val="0"/>
              <w:spacing w:line="288" w:lineRule="auto"/>
              <w:jc w:val="center"/>
              <w:rPr>
                <w:rFonts w:ascii="Times New Roman" w:hAnsi="Times New Roman" w:cs="Times New Roman"/>
                <w:b/>
                <w:kern w:val="0"/>
                <w:sz w:val="24"/>
                <w:szCs w:val="24"/>
                <w14:ligatures w14:val="none"/>
              </w:rPr>
            </w:pPr>
            <w:r w:rsidRPr="00F5636F">
              <w:rPr>
                <w:rFonts w:ascii="Times New Roman" w:hAnsi="Times New Roman" w:cs="Times New Roman"/>
                <w:b/>
                <w:kern w:val="0"/>
                <w:sz w:val="24"/>
                <w:szCs w:val="24"/>
                <w14:ligatures w14:val="none"/>
              </w:rPr>
              <w:t>40%</w:t>
            </w:r>
          </w:p>
        </w:tc>
      </w:tr>
      <w:tr w:rsidR="00B72597" w:rsidRPr="00F5636F" w14:paraId="010903A1" w14:textId="77777777" w:rsidTr="00B66857">
        <w:trPr>
          <w:jc w:val="center"/>
        </w:trPr>
        <w:tc>
          <w:tcPr>
            <w:tcW w:w="0" w:type="auto"/>
            <w:vMerge/>
            <w:tcBorders>
              <w:left w:val="single" w:sz="4" w:space="0" w:color="auto"/>
              <w:right w:val="single" w:sz="4" w:space="0" w:color="auto"/>
            </w:tcBorders>
            <w:vAlign w:val="center"/>
          </w:tcPr>
          <w:p w14:paraId="4D57A771"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36BF8161" w14:textId="77777777" w:rsidR="00B72597" w:rsidRPr="00F5636F" w:rsidRDefault="00B72597" w:rsidP="00E74F19">
            <w:pPr>
              <w:pStyle w:val="TableParagraph"/>
              <w:spacing w:line="288" w:lineRule="auto"/>
              <w:ind w:hanging="23"/>
              <w:jc w:val="both"/>
              <w:rPr>
                <w:rFonts w:ascii="Times New Roman" w:hAnsi="Times New Roman"/>
                <w:sz w:val="24"/>
                <w:szCs w:val="24"/>
                <w:lang w:val="vi-VN"/>
              </w:rPr>
            </w:pPr>
            <w:r w:rsidRPr="00F5636F">
              <w:rPr>
                <w:rFonts w:ascii="Times New Roman" w:hAnsi="Times New Roman"/>
                <w:sz w:val="24"/>
                <w:szCs w:val="24"/>
                <w:lang w:val="vi-VN"/>
              </w:rPr>
              <w:t xml:space="preserve">Giải quyết tốt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6BD32C38" w14:textId="77777777" w:rsidR="00B72597" w:rsidRPr="00F5636F" w:rsidRDefault="00B72597"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8.5-10</w:t>
            </w:r>
          </w:p>
        </w:tc>
        <w:tc>
          <w:tcPr>
            <w:tcW w:w="1148" w:type="dxa"/>
            <w:tcBorders>
              <w:top w:val="dashSmallGap" w:sz="4" w:space="0" w:color="auto"/>
              <w:left w:val="single" w:sz="4" w:space="0" w:color="auto"/>
              <w:bottom w:val="single" w:sz="4" w:space="0" w:color="auto"/>
              <w:right w:val="single" w:sz="4" w:space="0" w:color="auto"/>
            </w:tcBorders>
          </w:tcPr>
          <w:p w14:paraId="1F545336"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1E4C269B" w14:textId="77777777" w:rsidTr="00B66857">
        <w:trPr>
          <w:jc w:val="center"/>
        </w:trPr>
        <w:tc>
          <w:tcPr>
            <w:tcW w:w="0" w:type="auto"/>
            <w:vMerge/>
            <w:tcBorders>
              <w:left w:val="single" w:sz="4" w:space="0" w:color="auto"/>
              <w:right w:val="single" w:sz="4" w:space="0" w:color="auto"/>
            </w:tcBorders>
            <w:vAlign w:val="center"/>
          </w:tcPr>
          <w:p w14:paraId="51DCF621"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24DB2423" w14:textId="77777777" w:rsidR="00B72597" w:rsidRPr="00F5636F" w:rsidRDefault="00B72597" w:rsidP="00E74F19">
            <w:pPr>
              <w:pStyle w:val="TableParagraph"/>
              <w:spacing w:line="288" w:lineRule="auto"/>
              <w:ind w:hanging="23"/>
              <w:jc w:val="both"/>
              <w:rPr>
                <w:rFonts w:ascii="Times New Roman" w:hAnsi="Times New Roman"/>
                <w:sz w:val="24"/>
                <w:szCs w:val="24"/>
                <w:lang w:val="vi-VN"/>
              </w:rPr>
            </w:pPr>
            <w:r w:rsidRPr="00F5636F">
              <w:rPr>
                <w:rFonts w:ascii="Times New Roman" w:hAnsi="Times New Roman"/>
                <w:sz w:val="24"/>
                <w:szCs w:val="24"/>
                <w:lang w:val="vi-VN"/>
              </w:rPr>
              <w:t xml:space="preserve">Giải quyết khá tốt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060610FC" w14:textId="77777777" w:rsidR="00B72597" w:rsidRPr="00F5636F" w:rsidRDefault="00B72597"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7.0-8.4</w:t>
            </w:r>
          </w:p>
        </w:tc>
        <w:tc>
          <w:tcPr>
            <w:tcW w:w="1148" w:type="dxa"/>
            <w:tcBorders>
              <w:top w:val="dashSmallGap" w:sz="4" w:space="0" w:color="auto"/>
              <w:left w:val="single" w:sz="4" w:space="0" w:color="auto"/>
              <w:bottom w:val="single" w:sz="4" w:space="0" w:color="auto"/>
              <w:right w:val="single" w:sz="4" w:space="0" w:color="auto"/>
            </w:tcBorders>
          </w:tcPr>
          <w:p w14:paraId="31C644DA"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5EA9135A" w14:textId="77777777" w:rsidTr="00B66857">
        <w:trPr>
          <w:jc w:val="center"/>
        </w:trPr>
        <w:tc>
          <w:tcPr>
            <w:tcW w:w="0" w:type="auto"/>
            <w:vMerge/>
            <w:tcBorders>
              <w:left w:val="single" w:sz="4" w:space="0" w:color="auto"/>
              <w:right w:val="single" w:sz="4" w:space="0" w:color="auto"/>
            </w:tcBorders>
            <w:vAlign w:val="center"/>
          </w:tcPr>
          <w:p w14:paraId="6A71BFC1"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28D638D7" w14:textId="77777777" w:rsidR="00B72597" w:rsidRPr="00F5636F" w:rsidRDefault="00B72597" w:rsidP="00E74F19">
            <w:pPr>
              <w:pStyle w:val="TableParagraph"/>
              <w:spacing w:line="288" w:lineRule="auto"/>
              <w:ind w:hanging="23"/>
              <w:jc w:val="both"/>
              <w:rPr>
                <w:rFonts w:ascii="Times New Roman" w:hAnsi="Times New Roman"/>
                <w:sz w:val="24"/>
                <w:szCs w:val="24"/>
              </w:rPr>
            </w:pPr>
            <w:r w:rsidRPr="00F5636F">
              <w:rPr>
                <w:rFonts w:ascii="Times New Roman" w:hAnsi="Times New Roman"/>
                <w:sz w:val="24"/>
                <w:szCs w:val="24"/>
                <w:lang w:val="vi-VN"/>
              </w:rPr>
              <w:t xml:space="preserve">Giải quyết được một số mục tiêu, nhiệm vụ vấn đề thảo </w:t>
            </w:r>
            <w:r w:rsidRPr="00F5636F">
              <w:rPr>
                <w:rFonts w:ascii="Times New Roman" w:hAnsi="Times New Roman"/>
                <w:sz w:val="24"/>
                <w:szCs w:val="24"/>
                <w:lang w:val="vi-VN"/>
              </w:rPr>
              <w:lastRenderedPageBreak/>
              <w:t xml:space="preserve">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3D4F4EE5" w14:textId="77777777" w:rsidR="00B72597" w:rsidRPr="00F5636F" w:rsidRDefault="00B72597"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lastRenderedPageBreak/>
              <w:t>4.0-6.9</w:t>
            </w:r>
          </w:p>
        </w:tc>
        <w:tc>
          <w:tcPr>
            <w:tcW w:w="1148" w:type="dxa"/>
            <w:tcBorders>
              <w:top w:val="dashSmallGap" w:sz="4" w:space="0" w:color="auto"/>
              <w:left w:val="single" w:sz="4" w:space="0" w:color="auto"/>
              <w:bottom w:val="single" w:sz="4" w:space="0" w:color="auto"/>
              <w:right w:val="single" w:sz="4" w:space="0" w:color="auto"/>
            </w:tcBorders>
          </w:tcPr>
          <w:p w14:paraId="26928946"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450AB304" w14:textId="77777777" w:rsidTr="00B66857">
        <w:trPr>
          <w:jc w:val="center"/>
        </w:trPr>
        <w:tc>
          <w:tcPr>
            <w:tcW w:w="0" w:type="auto"/>
            <w:vMerge/>
            <w:tcBorders>
              <w:left w:val="single" w:sz="4" w:space="0" w:color="auto"/>
              <w:bottom w:val="single" w:sz="4" w:space="0" w:color="auto"/>
              <w:right w:val="single" w:sz="4" w:space="0" w:color="auto"/>
            </w:tcBorders>
            <w:vAlign w:val="center"/>
          </w:tcPr>
          <w:p w14:paraId="17584421"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c>
          <w:tcPr>
            <w:tcW w:w="5532" w:type="dxa"/>
            <w:tcBorders>
              <w:top w:val="single" w:sz="4" w:space="0" w:color="auto"/>
              <w:left w:val="single" w:sz="4" w:space="0" w:color="auto"/>
              <w:bottom w:val="single" w:sz="4" w:space="0" w:color="auto"/>
              <w:right w:val="single" w:sz="4" w:space="0" w:color="auto"/>
            </w:tcBorders>
          </w:tcPr>
          <w:p w14:paraId="303A7710" w14:textId="77777777" w:rsidR="00B72597" w:rsidRPr="00F5636F" w:rsidRDefault="00B72597" w:rsidP="00E74F19">
            <w:pPr>
              <w:pStyle w:val="TableParagraph"/>
              <w:spacing w:line="288" w:lineRule="auto"/>
              <w:ind w:hanging="23"/>
              <w:jc w:val="both"/>
              <w:rPr>
                <w:rFonts w:ascii="Times New Roman" w:hAnsi="Times New Roman"/>
                <w:sz w:val="24"/>
                <w:szCs w:val="24"/>
              </w:rPr>
            </w:pPr>
            <w:r w:rsidRPr="00F5636F">
              <w:rPr>
                <w:rFonts w:ascii="Times New Roman" w:hAnsi="Times New Roman"/>
                <w:sz w:val="24"/>
                <w:szCs w:val="24"/>
                <w:lang w:val="vi-VN"/>
              </w:rPr>
              <w:t xml:space="preserve">Không giải quyết mục tiêu, nhiệm vụ vấn đề thảo luận; lập luận </w:t>
            </w:r>
            <w:r w:rsidRPr="00F5636F">
              <w:rPr>
                <w:rFonts w:ascii="Times New Roman" w:hAnsi="Times New Roman"/>
                <w:sz w:val="24"/>
                <w:szCs w:val="24"/>
                <w:u w:color="FF0000"/>
                <w:lang w:val="vi-VN"/>
              </w:rPr>
              <w:t>logic</w:t>
            </w:r>
            <w:r w:rsidRPr="00F5636F">
              <w:rPr>
                <w:rFonts w:ascii="Times New Roman" w:hAnsi="Times New Roman"/>
                <w:sz w:val="24"/>
                <w:szCs w:val="24"/>
                <w:lang w:val="vi-VN"/>
              </w:rPr>
              <w:t xml:space="preserve"> chặt chẽ, đ</w:t>
            </w:r>
            <w:r w:rsidRPr="00F5636F">
              <w:rPr>
                <w:rFonts w:ascii="Times New Roman" w:hAnsi="Times New Roman"/>
                <w:sz w:val="24"/>
                <w:szCs w:val="24"/>
                <w:shd w:val="clear" w:color="auto" w:fill="FFFFFF"/>
              </w:rPr>
              <w:t xml:space="preserve">ưa ra </w:t>
            </w:r>
            <w:r w:rsidRPr="00F5636F">
              <w:rPr>
                <w:rFonts w:ascii="Times New Roman" w:hAnsi="Times New Roman"/>
                <w:sz w:val="24"/>
                <w:szCs w:val="24"/>
                <w:shd w:val="clear" w:color="auto" w:fill="FFFFFF"/>
                <w:lang w:val="vi-VN"/>
              </w:rPr>
              <w:t xml:space="preserve">được </w:t>
            </w:r>
            <w:r w:rsidRPr="00F5636F">
              <w:rPr>
                <w:rFonts w:ascii="Times New Roman" w:hAnsi="Times New Roman"/>
                <w:sz w:val="24"/>
                <w:szCs w:val="24"/>
                <w:shd w:val="clear" w:color="auto" w:fill="FFFFFF"/>
              </w:rPr>
              <w:t xml:space="preserve">những </w:t>
            </w:r>
            <w:r w:rsidRPr="00F5636F">
              <w:rPr>
                <w:rFonts w:ascii="Times New Roman" w:hAnsi="Times New Roman"/>
                <w:sz w:val="24"/>
                <w:szCs w:val="24"/>
                <w:shd w:val="clear" w:color="auto" w:fill="FFFFFF"/>
                <w:lang w:val="vi-VN"/>
              </w:rPr>
              <w:t>minh</w:t>
            </w:r>
            <w:r w:rsidRPr="00F5636F">
              <w:rPr>
                <w:rFonts w:ascii="Times New Roman" w:hAnsi="Times New Roman"/>
                <w:sz w:val="24"/>
                <w:szCs w:val="24"/>
                <w:shd w:val="clear" w:color="auto" w:fill="FFFFFF"/>
              </w:rPr>
              <w:t xml:space="preserve"> chứng thuyết phục</w:t>
            </w:r>
            <w:r w:rsidRPr="00F5636F">
              <w:rPr>
                <w:rFonts w:ascii="Times New Roman" w:hAnsi="Times New Roman"/>
                <w:sz w:val="24"/>
                <w:szCs w:val="24"/>
                <w:shd w:val="clear" w:color="auto" w:fill="FFFFFF"/>
                <w:lang w:val="vi-VN"/>
              </w:rPr>
              <w:t>, r</w:t>
            </w:r>
            <w:r w:rsidRPr="00F5636F">
              <w:rPr>
                <w:rFonts w:ascii="Times New Roman" w:hAnsi="Times New Roman"/>
                <w:sz w:val="24"/>
                <w:szCs w:val="24"/>
                <w:lang w:val="vi-VN"/>
              </w:rPr>
              <w:t xml:space="preserve">út ra được kết luận </w:t>
            </w:r>
            <w:r w:rsidRPr="00F5636F">
              <w:rPr>
                <w:rFonts w:ascii="Times New Roman" w:hAnsi="Times New Roman"/>
                <w:sz w:val="24"/>
                <w:szCs w:val="24"/>
                <w:u w:color="FF0000"/>
                <w:lang w:val="vi-VN"/>
              </w:rPr>
              <w:t>đ</w:t>
            </w:r>
            <w:r w:rsidRPr="00F5636F">
              <w:rPr>
                <w:rFonts w:ascii="Times New Roman" w:hAnsi="Times New Roman"/>
                <w:sz w:val="24"/>
                <w:szCs w:val="24"/>
                <w:u w:color="FF0000"/>
                <w:shd w:val="clear" w:color="auto" w:fill="FFFFFF"/>
                <w:lang w:val="vi-VN"/>
              </w:rPr>
              <w:t>úng</w:t>
            </w:r>
            <w:r w:rsidRPr="00F5636F">
              <w:rPr>
                <w:rFonts w:ascii="Times New Roman" w:hAnsi="Times New Roman"/>
                <w:sz w:val="24"/>
                <w:szCs w:val="24"/>
                <w:shd w:val="clear" w:color="auto" w:fill="FFFFFF"/>
              </w:rPr>
              <w:t xml:space="preserve"> </w:t>
            </w:r>
            <w:r w:rsidRPr="00F5636F">
              <w:rPr>
                <w:rFonts w:ascii="Times New Roman" w:hAnsi="Times New Roman"/>
                <w:sz w:val="24"/>
                <w:szCs w:val="24"/>
                <w:shd w:val="clear" w:color="auto" w:fill="FFFFFF"/>
                <w:lang w:val="vi-VN"/>
              </w:rPr>
              <w:t xml:space="preserve">đối với </w:t>
            </w:r>
            <w:r w:rsidRPr="00F5636F">
              <w:rPr>
                <w:rFonts w:ascii="Times New Roman" w:hAnsi="Times New Roman"/>
                <w:sz w:val="24"/>
                <w:szCs w:val="24"/>
                <w:shd w:val="clear" w:color="auto" w:fill="FFFFFF"/>
              </w:rPr>
              <w:t xml:space="preserve">vấn đề </w:t>
            </w:r>
            <w:r w:rsidRPr="00F5636F">
              <w:rPr>
                <w:rFonts w:ascii="Times New Roman" w:hAnsi="Times New Roman"/>
                <w:sz w:val="24"/>
                <w:szCs w:val="24"/>
                <w:shd w:val="clear" w:color="auto" w:fill="FFFFFF"/>
                <w:lang w:val="vi-VN"/>
              </w:rPr>
              <w:t>thảo luận.</w:t>
            </w:r>
          </w:p>
        </w:tc>
        <w:tc>
          <w:tcPr>
            <w:tcW w:w="1147" w:type="dxa"/>
            <w:tcBorders>
              <w:top w:val="single" w:sz="4" w:space="0" w:color="auto"/>
              <w:left w:val="single" w:sz="4" w:space="0" w:color="auto"/>
              <w:bottom w:val="single" w:sz="4" w:space="0" w:color="auto"/>
              <w:right w:val="single" w:sz="4" w:space="0" w:color="auto"/>
            </w:tcBorders>
            <w:vAlign w:val="center"/>
          </w:tcPr>
          <w:p w14:paraId="4DF668D1" w14:textId="77777777" w:rsidR="00B72597" w:rsidRPr="00F5636F" w:rsidRDefault="00B72597" w:rsidP="00E74F19">
            <w:pPr>
              <w:widowControl w:val="0"/>
              <w:spacing w:line="288" w:lineRule="auto"/>
              <w:jc w:val="center"/>
              <w:rPr>
                <w:rFonts w:ascii="Times New Roman" w:hAnsi="Times New Roman" w:cs="Times New Roman"/>
                <w:kern w:val="0"/>
                <w:sz w:val="24"/>
                <w:szCs w:val="24"/>
                <w:lang w:val="en-GB"/>
                <w14:ligatures w14:val="none"/>
              </w:rPr>
            </w:pPr>
            <w:r w:rsidRPr="00F5636F">
              <w:rPr>
                <w:rFonts w:ascii="Times New Roman" w:hAnsi="Times New Roman" w:cs="Times New Roman"/>
                <w:kern w:val="0"/>
                <w:sz w:val="24"/>
                <w:szCs w:val="24"/>
                <w:lang w:val="en-GB"/>
                <w14:ligatures w14:val="none"/>
              </w:rPr>
              <w:t>0-3.9</w:t>
            </w:r>
          </w:p>
        </w:tc>
        <w:tc>
          <w:tcPr>
            <w:tcW w:w="1148" w:type="dxa"/>
            <w:tcBorders>
              <w:top w:val="dashSmallGap" w:sz="4" w:space="0" w:color="auto"/>
              <w:left w:val="single" w:sz="4" w:space="0" w:color="auto"/>
              <w:bottom w:val="single" w:sz="4" w:space="0" w:color="auto"/>
              <w:right w:val="single" w:sz="4" w:space="0" w:color="auto"/>
            </w:tcBorders>
          </w:tcPr>
          <w:p w14:paraId="01200920" w14:textId="77777777" w:rsidR="00B72597" w:rsidRPr="00F5636F" w:rsidRDefault="00B72597" w:rsidP="00E74F19">
            <w:pPr>
              <w:widowControl w:val="0"/>
              <w:spacing w:line="288" w:lineRule="auto"/>
              <w:rPr>
                <w:rFonts w:ascii="Times New Roman" w:hAnsi="Times New Roman" w:cs="Times New Roman"/>
                <w:kern w:val="0"/>
                <w:sz w:val="24"/>
                <w:szCs w:val="24"/>
                <w14:ligatures w14:val="none"/>
              </w:rPr>
            </w:pPr>
          </w:p>
        </w:tc>
      </w:tr>
      <w:tr w:rsidR="00B72597" w:rsidRPr="00F5636F" w14:paraId="03C5BE18" w14:textId="77777777" w:rsidTr="00B66857">
        <w:trPr>
          <w:trHeight w:val="482"/>
          <w:jc w:val="center"/>
        </w:trPr>
        <w:tc>
          <w:tcPr>
            <w:tcW w:w="7869" w:type="dxa"/>
            <w:gridSpan w:val="3"/>
            <w:tcBorders>
              <w:top w:val="single" w:sz="4" w:space="0" w:color="auto"/>
              <w:left w:val="single" w:sz="4" w:space="0" w:color="auto"/>
              <w:bottom w:val="single" w:sz="4" w:space="0" w:color="auto"/>
              <w:right w:val="single" w:sz="4" w:space="0" w:color="auto"/>
            </w:tcBorders>
            <w:vAlign w:val="center"/>
            <w:hideMark/>
          </w:tcPr>
          <w:p w14:paraId="4682889B" w14:textId="77777777" w:rsidR="00B72597" w:rsidRPr="00F5636F" w:rsidRDefault="00B72597"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iCs/>
                <w:kern w:val="0"/>
                <w:sz w:val="24"/>
                <w:szCs w:val="24"/>
                <w14:ligatures w14:val="none"/>
              </w:rPr>
              <w:t>Điểm tổng kết</w:t>
            </w:r>
          </w:p>
        </w:tc>
        <w:tc>
          <w:tcPr>
            <w:tcW w:w="1148" w:type="dxa"/>
            <w:tcBorders>
              <w:top w:val="single" w:sz="4" w:space="0" w:color="auto"/>
              <w:left w:val="single" w:sz="4" w:space="0" w:color="auto"/>
              <w:bottom w:val="single" w:sz="4" w:space="0" w:color="auto"/>
              <w:right w:val="single" w:sz="4" w:space="0" w:color="auto"/>
            </w:tcBorders>
            <w:vAlign w:val="center"/>
            <w:hideMark/>
          </w:tcPr>
          <w:p w14:paraId="18BF73AF" w14:textId="77777777" w:rsidR="00B72597" w:rsidRPr="00F5636F" w:rsidRDefault="00B72597"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en-GB"/>
                <w14:ligatures w14:val="none"/>
              </w:rPr>
              <w:t>…</w:t>
            </w:r>
            <w:r w:rsidRPr="00F5636F">
              <w:rPr>
                <w:rFonts w:ascii="Times New Roman" w:hAnsi="Times New Roman" w:cs="Times New Roman"/>
                <w:b/>
                <w:bCs/>
                <w:kern w:val="0"/>
                <w:sz w:val="24"/>
                <w:szCs w:val="24"/>
                <w14:ligatures w14:val="none"/>
              </w:rPr>
              <w:t>/10</w:t>
            </w:r>
          </w:p>
        </w:tc>
      </w:tr>
    </w:tbl>
    <w:p w14:paraId="541A5710" w14:textId="77777777" w:rsidR="00B72597" w:rsidRPr="00F5636F" w:rsidRDefault="00B72597"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 Kết quả:</w:t>
      </w:r>
    </w:p>
    <w:p w14:paraId="118AF16F" w14:textId="77777777" w:rsidR="00B72597" w:rsidRPr="00F5636F" w:rsidRDefault="00B72597"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5.1. Điểm số: .................................................................................</w:t>
      </w:r>
      <w:r w:rsidRPr="00F5636F">
        <w:rPr>
          <w:rFonts w:ascii="Times New Roman" w:eastAsia="Times New Roman" w:hAnsi="Times New Roman" w:cs="Times New Roman"/>
          <w:noProof/>
          <w:kern w:val="0"/>
          <w:sz w:val="24"/>
          <w:szCs w:val="24"/>
          <w:lang w:val="sv-SE" w:eastAsia="zh-CN"/>
          <w14:ligatures w14:val="none"/>
        </w:rPr>
        <w:tab/>
      </w:r>
    </w:p>
    <w:p w14:paraId="1A5CE307" w14:textId="77777777" w:rsidR="00B72597" w:rsidRPr="00F5636F" w:rsidRDefault="00B72597"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       Bằng chữ: ...............................................................................</w:t>
      </w:r>
    </w:p>
    <w:p w14:paraId="787E43C1" w14:textId="77777777" w:rsidR="00B72597" w:rsidRPr="00F5636F" w:rsidRDefault="00B72597" w:rsidP="00E74F19">
      <w:pPr>
        <w:widowControl w:val="0"/>
        <w:spacing w:after="0" w:line="288" w:lineRule="auto"/>
        <w:ind w:firstLine="720"/>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5.2. Điểm năng lực theo CLO.2.2.1.1:</w:t>
      </w:r>
    </w:p>
    <w:p w14:paraId="1EFA3681" w14:textId="77777777" w:rsidR="00B72597" w:rsidRPr="00F5636F" w:rsidRDefault="00B72597" w:rsidP="00E74F19">
      <w:pPr>
        <w:widowControl w:val="0"/>
        <w:tabs>
          <w:tab w:val="left" w:pos="6476"/>
        </w:tabs>
        <w:spacing w:after="0" w:line="288" w:lineRule="auto"/>
        <w:ind w:left="4536"/>
        <w:jc w:val="center"/>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GIẢNG VIÊN</w:t>
      </w:r>
    </w:p>
    <w:p w14:paraId="0009C237" w14:textId="77777777" w:rsidR="00B72597" w:rsidRPr="00F5636F" w:rsidRDefault="00B72597" w:rsidP="00E74F19">
      <w:pPr>
        <w:widowControl w:val="0"/>
        <w:spacing w:after="0" w:line="288" w:lineRule="auto"/>
        <w:ind w:left="4536"/>
        <w:jc w:val="center"/>
        <w:rPr>
          <w:rFonts w:ascii="Times New Roman" w:eastAsia="Times New Roman" w:hAnsi="Times New Roman" w:cs="Times New Roman"/>
          <w:i/>
          <w:iCs/>
          <w:noProof/>
          <w:kern w:val="0"/>
          <w:sz w:val="24"/>
          <w:szCs w:val="24"/>
          <w:lang w:val="sv-SE" w:eastAsia="zh-CN"/>
          <w14:ligatures w14:val="none"/>
        </w:rPr>
      </w:pPr>
      <w:r w:rsidRPr="00F5636F">
        <w:rPr>
          <w:rFonts w:ascii="Times New Roman" w:eastAsia="Times New Roman" w:hAnsi="Times New Roman" w:cs="Times New Roman"/>
          <w:i/>
          <w:iCs/>
          <w:noProof/>
          <w:kern w:val="0"/>
          <w:sz w:val="24"/>
          <w:szCs w:val="24"/>
          <w:lang w:val="sv-SE" w:eastAsia="zh-CN"/>
          <w14:ligatures w14:val="none"/>
        </w:rPr>
        <w:t>(Ký, ghi rõ họ và tên)</w:t>
      </w:r>
    </w:p>
    <w:p w14:paraId="65D02823" w14:textId="77777777" w:rsidR="006B3951" w:rsidRPr="00F5636F" w:rsidRDefault="006B3951"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7DA0BADA" w14:textId="77777777" w:rsidR="006B3951" w:rsidRPr="00F5636F" w:rsidRDefault="006B3951"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116C792C"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09714184" w14:textId="77777777" w:rsidR="00B72597" w:rsidRPr="00F5636F" w:rsidRDefault="00B72597" w:rsidP="00E74F19">
      <w:pPr>
        <w:widowControl w:val="0"/>
        <w:spacing w:before="60" w:after="60" w:line="288" w:lineRule="auto"/>
        <w:jc w:val="both"/>
        <w:rPr>
          <w:rFonts w:ascii="Times New Roman" w:hAnsi="Times New Roman" w:cs="Times New Roman"/>
          <w:i/>
          <w:sz w:val="24"/>
          <w:szCs w:val="24"/>
        </w:rPr>
      </w:pPr>
      <w:r w:rsidRPr="00F5636F">
        <w:rPr>
          <w:rFonts w:ascii="Times New Roman" w:hAnsi="Times New Roman" w:cs="Times New Roman"/>
          <w:b/>
          <w:i/>
          <w:sz w:val="24"/>
          <w:szCs w:val="24"/>
        </w:rPr>
        <w:t xml:space="preserve">Giáo trình: </w:t>
      </w:r>
    </w:p>
    <w:p w14:paraId="58EB0C62" w14:textId="77777777" w:rsidR="00B72597" w:rsidRPr="00F5636F" w:rsidRDefault="00B72597" w:rsidP="00E74F19">
      <w:pPr>
        <w:widowControl w:val="0"/>
        <w:spacing w:before="60" w:after="60" w:line="288" w:lineRule="auto"/>
        <w:jc w:val="both"/>
        <w:rPr>
          <w:rFonts w:ascii="Times New Roman" w:hAnsi="Times New Roman" w:cs="Times New Roman"/>
          <w:sz w:val="24"/>
          <w:szCs w:val="24"/>
        </w:rPr>
      </w:pPr>
      <w:r w:rsidRPr="00F5636F">
        <w:rPr>
          <w:rFonts w:ascii="Times New Roman" w:hAnsi="Times New Roman" w:cs="Times New Roman"/>
          <w:sz w:val="24"/>
          <w:szCs w:val="24"/>
          <w:lang w:val="sv-SE"/>
        </w:rPr>
        <w:t>Nguyễn Thừa Lộc, Hoàng Minh Đường</w:t>
      </w:r>
      <w:r w:rsidRPr="00F5636F">
        <w:rPr>
          <w:rFonts w:ascii="Times New Roman" w:hAnsi="Times New Roman" w:cs="Times New Roman"/>
          <w:i/>
          <w:iCs/>
          <w:sz w:val="24"/>
          <w:szCs w:val="24"/>
          <w:lang w:val="sv-SE"/>
        </w:rPr>
        <w:t>, Bắt buộc Quản trị doanh nghiệp thương mại (Tập 1-2)</w:t>
      </w:r>
      <w:r w:rsidRPr="00F5636F">
        <w:rPr>
          <w:rFonts w:ascii="Times New Roman" w:hAnsi="Times New Roman" w:cs="Times New Roman"/>
          <w:sz w:val="24"/>
          <w:szCs w:val="24"/>
          <w:lang w:val="sv-SE"/>
        </w:rPr>
        <w:t>, Nxb Lao động - Xã hội, 2016</w:t>
      </w:r>
      <w:r w:rsidRPr="00F5636F">
        <w:rPr>
          <w:rFonts w:ascii="Times New Roman" w:hAnsi="Times New Roman" w:cs="Times New Roman"/>
          <w:sz w:val="24"/>
          <w:szCs w:val="24"/>
        </w:rPr>
        <w:t>.</w:t>
      </w:r>
    </w:p>
    <w:p w14:paraId="4C46F26C" w14:textId="77777777" w:rsidR="00B72597" w:rsidRPr="00F5636F" w:rsidRDefault="00B72597" w:rsidP="00E74F19">
      <w:pPr>
        <w:widowControl w:val="0"/>
        <w:spacing w:before="60" w:after="60" w:line="288" w:lineRule="auto"/>
        <w:jc w:val="both"/>
        <w:rPr>
          <w:rFonts w:ascii="Times New Roman" w:hAnsi="Times New Roman" w:cs="Times New Roman"/>
          <w:bCs/>
          <w:i/>
          <w:iCs/>
          <w:sz w:val="24"/>
          <w:szCs w:val="24"/>
          <w:lang w:val="sv-SE"/>
        </w:rPr>
      </w:pPr>
      <w:r w:rsidRPr="00F5636F">
        <w:rPr>
          <w:rFonts w:ascii="Times New Roman" w:hAnsi="Times New Roman" w:cs="Times New Roman"/>
          <w:b/>
          <w:i/>
          <w:sz w:val="24"/>
          <w:szCs w:val="24"/>
          <w:lang w:val="sv-SE"/>
        </w:rPr>
        <w:t>Tài liệu tham khảo:</w:t>
      </w:r>
      <w:r w:rsidRPr="00F5636F">
        <w:rPr>
          <w:rFonts w:ascii="Times New Roman" w:hAnsi="Times New Roman" w:cs="Times New Roman"/>
          <w:bCs/>
          <w:i/>
          <w:iCs/>
          <w:sz w:val="24"/>
          <w:szCs w:val="24"/>
          <w:lang w:val="sv-SE"/>
        </w:rPr>
        <w:t xml:space="preserve"> </w:t>
      </w:r>
    </w:p>
    <w:p w14:paraId="58CEF34C" w14:textId="77777777" w:rsidR="00B72597" w:rsidRPr="00F5636F" w:rsidRDefault="00B72597" w:rsidP="00E74F19">
      <w:pPr>
        <w:widowControl w:val="0"/>
        <w:spacing w:before="60" w:after="60" w:line="288" w:lineRule="auto"/>
        <w:jc w:val="both"/>
        <w:rPr>
          <w:rFonts w:ascii="Times New Roman" w:hAnsi="Times New Roman" w:cs="Times New Roman"/>
          <w:sz w:val="24"/>
          <w:szCs w:val="24"/>
        </w:rPr>
      </w:pPr>
      <w:r w:rsidRPr="00F5636F">
        <w:rPr>
          <w:rFonts w:ascii="Times New Roman" w:hAnsi="Times New Roman" w:cs="Times New Roman"/>
          <w:sz w:val="24"/>
          <w:szCs w:val="24"/>
          <w:lang w:val="sv-SE"/>
        </w:rPr>
        <w:t xml:space="preserve">[1] </w:t>
      </w:r>
      <w:r w:rsidRPr="00F5636F">
        <w:rPr>
          <w:rFonts w:ascii="Times New Roman" w:hAnsi="Times New Roman" w:cs="Times New Roman"/>
          <w:sz w:val="24"/>
          <w:szCs w:val="24"/>
        </w:rPr>
        <w:t xml:space="preserve">Nguyễn Phương Lan (Biên dịch), </w:t>
      </w:r>
      <w:r w:rsidRPr="00F5636F">
        <w:rPr>
          <w:rFonts w:ascii="Times New Roman" w:hAnsi="Times New Roman" w:cs="Times New Roman"/>
          <w:i/>
          <w:iCs/>
          <w:sz w:val="24"/>
          <w:szCs w:val="24"/>
        </w:rPr>
        <w:t>Những mô hình quản trị kinh điển</w:t>
      </w:r>
      <w:r w:rsidRPr="00F5636F">
        <w:rPr>
          <w:rFonts w:ascii="Times New Roman" w:hAnsi="Times New Roman" w:cs="Times New Roman"/>
          <w:sz w:val="24"/>
          <w:szCs w:val="24"/>
        </w:rPr>
        <w:t>, NXB Đại học Kinh tế quốc dân, 2011</w:t>
      </w:r>
    </w:p>
    <w:p w14:paraId="16589130" w14:textId="77777777" w:rsidR="00B72597" w:rsidRPr="00F5636F" w:rsidRDefault="00B72597" w:rsidP="00E74F19">
      <w:pPr>
        <w:widowControl w:val="0"/>
        <w:spacing w:before="60" w:after="60" w:line="288" w:lineRule="auto"/>
        <w:jc w:val="both"/>
        <w:rPr>
          <w:rFonts w:ascii="Times New Roman" w:hAnsi="Times New Roman" w:cs="Times New Roman"/>
          <w:sz w:val="24"/>
          <w:szCs w:val="24"/>
        </w:rPr>
      </w:pPr>
      <w:r w:rsidRPr="00F5636F">
        <w:rPr>
          <w:rFonts w:ascii="Times New Roman" w:hAnsi="Times New Roman" w:cs="Times New Roman"/>
          <w:sz w:val="24"/>
          <w:szCs w:val="24"/>
          <w:lang w:val="sv-SE"/>
        </w:rPr>
        <w:t xml:space="preserve">[2] </w:t>
      </w:r>
      <w:r w:rsidRPr="00F5636F">
        <w:rPr>
          <w:rFonts w:ascii="Times New Roman" w:hAnsi="Times New Roman" w:cs="Times New Roman"/>
          <w:sz w:val="24"/>
          <w:szCs w:val="24"/>
        </w:rPr>
        <w:t xml:space="preserve">Nguyễn Thành Độ, Nguyễn Ngọc Huyền, </w:t>
      </w:r>
      <w:r w:rsidRPr="00F5636F">
        <w:rPr>
          <w:rFonts w:ascii="Times New Roman" w:hAnsi="Times New Roman" w:cs="Times New Roman"/>
          <w:i/>
          <w:iCs/>
          <w:sz w:val="24"/>
          <w:szCs w:val="24"/>
        </w:rPr>
        <w:t>Quản trị kinh doanh</w:t>
      </w:r>
      <w:r w:rsidRPr="00F5636F">
        <w:rPr>
          <w:rFonts w:ascii="Times New Roman" w:hAnsi="Times New Roman" w:cs="Times New Roman"/>
          <w:sz w:val="24"/>
          <w:szCs w:val="24"/>
        </w:rPr>
        <w:t>, Nxb Đại học Kinh tế Quốc dân, 2011.</w:t>
      </w:r>
    </w:p>
    <w:p w14:paraId="5EC6AB76" w14:textId="77777777" w:rsidR="00B72597" w:rsidRPr="00F5636F" w:rsidRDefault="00B72597" w:rsidP="00E74F19">
      <w:pPr>
        <w:widowControl w:val="0"/>
        <w:tabs>
          <w:tab w:val="left" w:pos="561"/>
        </w:tabs>
        <w:spacing w:before="60" w:after="6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104" w:type="dxa"/>
        <w:jc w:val="center"/>
        <w:tblLook w:val="04A0" w:firstRow="1" w:lastRow="0" w:firstColumn="1" w:lastColumn="0" w:noHBand="0" w:noVBand="1"/>
      </w:tblPr>
      <w:tblGrid>
        <w:gridCol w:w="552"/>
        <w:gridCol w:w="1521"/>
        <w:gridCol w:w="815"/>
        <w:gridCol w:w="3930"/>
        <w:gridCol w:w="1536"/>
        <w:gridCol w:w="750"/>
      </w:tblGrid>
      <w:tr w:rsidR="00B72597" w:rsidRPr="00F5636F" w14:paraId="5222B287" w14:textId="77777777" w:rsidTr="006B3951">
        <w:trPr>
          <w:trHeight w:val="20"/>
          <w:tblHeader/>
          <w:jc w:val="center"/>
        </w:trPr>
        <w:tc>
          <w:tcPr>
            <w:tcW w:w="552" w:type="dxa"/>
            <w:tcBorders>
              <w:bottom w:val="single" w:sz="4" w:space="0" w:color="auto"/>
            </w:tcBorders>
            <w:shd w:val="clear" w:color="auto" w:fill="FBE4D5" w:themeFill="accent2" w:themeFillTint="33"/>
            <w:vAlign w:val="center"/>
          </w:tcPr>
          <w:p w14:paraId="06ACC395"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TT</w:t>
            </w:r>
          </w:p>
        </w:tc>
        <w:tc>
          <w:tcPr>
            <w:tcW w:w="1521" w:type="dxa"/>
            <w:tcBorders>
              <w:bottom w:val="single" w:sz="4" w:space="0" w:color="auto"/>
            </w:tcBorders>
            <w:shd w:val="clear" w:color="auto" w:fill="FBE4D5" w:themeFill="accent2" w:themeFillTint="33"/>
            <w:vAlign w:val="center"/>
          </w:tcPr>
          <w:p w14:paraId="2CD7EC51"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815" w:type="dxa"/>
            <w:tcBorders>
              <w:bottom w:val="single" w:sz="4" w:space="0" w:color="auto"/>
            </w:tcBorders>
            <w:shd w:val="clear" w:color="auto" w:fill="FBE4D5" w:themeFill="accent2" w:themeFillTint="33"/>
            <w:vAlign w:val="center"/>
          </w:tcPr>
          <w:p w14:paraId="7291BA50"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Thời lượng (tiết)</w:t>
            </w:r>
          </w:p>
        </w:tc>
        <w:tc>
          <w:tcPr>
            <w:tcW w:w="3930" w:type="dxa"/>
            <w:tcBorders>
              <w:bottom w:val="single" w:sz="4" w:space="0" w:color="auto"/>
            </w:tcBorders>
            <w:shd w:val="clear" w:color="auto" w:fill="FBE4D5" w:themeFill="accent2" w:themeFillTint="33"/>
            <w:vAlign w:val="center"/>
          </w:tcPr>
          <w:p w14:paraId="5BA57590"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536" w:type="dxa"/>
            <w:tcBorders>
              <w:bottom w:val="single" w:sz="4" w:space="0" w:color="auto"/>
            </w:tcBorders>
            <w:shd w:val="clear" w:color="auto" w:fill="FBE4D5" w:themeFill="accent2" w:themeFillTint="33"/>
            <w:vAlign w:val="center"/>
          </w:tcPr>
          <w:p w14:paraId="759C01BB"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7CFB5CC3"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B72597" w:rsidRPr="00F5636F" w14:paraId="4DCADB34" w14:textId="77777777" w:rsidTr="006B3951">
        <w:trPr>
          <w:trHeight w:val="20"/>
          <w:jc w:val="center"/>
        </w:trPr>
        <w:tc>
          <w:tcPr>
            <w:tcW w:w="552" w:type="dxa"/>
            <w:shd w:val="clear" w:color="auto" w:fill="FFF2CC" w:themeFill="accent4" w:themeFillTint="33"/>
            <w:vAlign w:val="center"/>
          </w:tcPr>
          <w:p w14:paraId="1827D178" w14:textId="77777777" w:rsidR="00B72597" w:rsidRPr="00F5636F" w:rsidRDefault="00B72597"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1</w:t>
            </w:r>
          </w:p>
        </w:tc>
        <w:tc>
          <w:tcPr>
            <w:tcW w:w="8552" w:type="dxa"/>
            <w:gridSpan w:val="5"/>
            <w:shd w:val="clear" w:color="auto" w:fill="FFF2CC" w:themeFill="accent4" w:themeFillTint="33"/>
            <w:vAlign w:val="center"/>
          </w:tcPr>
          <w:p w14:paraId="4A9B95B3" w14:textId="77777777" w:rsidR="00B72597" w:rsidRPr="00F5636F" w:rsidRDefault="00B72597" w:rsidP="00E74F19">
            <w:pPr>
              <w:widowControl w:val="0"/>
              <w:spacing w:before="60" w:after="60" w:line="288" w:lineRule="auto"/>
              <w:jc w:val="both"/>
              <w:rPr>
                <w:rFonts w:ascii="Times New Roman" w:hAnsi="Times New Roman"/>
                <w:bCs/>
                <w:i/>
                <w:iCs/>
                <w:sz w:val="24"/>
                <w:szCs w:val="24"/>
              </w:rPr>
            </w:pPr>
            <w:r w:rsidRPr="00F5636F">
              <w:rPr>
                <w:rFonts w:ascii="Times New Roman" w:hAnsi="Times New Roman"/>
                <w:b/>
                <w:sz w:val="24"/>
                <w:szCs w:val="24"/>
              </w:rPr>
              <w:t>Chương 1: Tổng quan về rủi ro và quản trị ruit ro</w:t>
            </w:r>
          </w:p>
        </w:tc>
      </w:tr>
      <w:tr w:rsidR="00B72597" w:rsidRPr="00F5636F" w14:paraId="08320F0A" w14:textId="77777777" w:rsidTr="006B3951">
        <w:trPr>
          <w:trHeight w:val="20"/>
          <w:jc w:val="center"/>
        </w:trPr>
        <w:tc>
          <w:tcPr>
            <w:tcW w:w="552" w:type="dxa"/>
            <w:vMerge w:val="restart"/>
            <w:vAlign w:val="center"/>
          </w:tcPr>
          <w:p w14:paraId="7A48384C"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3FA4B6B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2D02751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15" w:type="dxa"/>
            <w:vAlign w:val="center"/>
          </w:tcPr>
          <w:p w14:paraId="5253527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930" w:type="dxa"/>
            <w:vAlign w:val="center"/>
          </w:tcPr>
          <w:p w14:paraId="619082C3"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rPr>
              <w:t>Học bài giảng E-Learning (LMS) về</w:t>
            </w:r>
            <w:r w:rsidRPr="00F5636F">
              <w:rPr>
                <w:rFonts w:ascii="Times New Roman" w:hAnsi="Times New Roman"/>
                <w:i/>
                <w:iCs/>
              </w:rPr>
              <w:t xml:space="preserve"> </w:t>
            </w:r>
            <w:r w:rsidRPr="00F5636F">
              <w:rPr>
                <w:rFonts w:ascii="Times New Roman" w:hAnsi="Times New Roman"/>
                <w:sz w:val="24"/>
                <w:szCs w:val="24"/>
              </w:rPr>
              <w:t>Tổng quan về rủi ro và quản trị  rủi ro</w:t>
            </w:r>
          </w:p>
          <w:p w14:paraId="7FF56E9E"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 Giới thiệu chung về rủi ro</w:t>
            </w:r>
          </w:p>
          <w:p w14:paraId="05A1A64D"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1.1.1. Khái niệm rủi ro</w:t>
            </w:r>
          </w:p>
          <w:p w14:paraId="2575980A"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1.1.2. Phân loại rủi ro</w:t>
            </w:r>
          </w:p>
          <w:p w14:paraId="2B5676B9"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1.2. Tổng quan về quản trị rủi ro</w:t>
            </w:r>
          </w:p>
          <w:p w14:paraId="2F156ECD"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1.2.1. Vai trò quản trị rủi ro</w:t>
            </w:r>
          </w:p>
          <w:p w14:paraId="64486EE9"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lang w:val="nl-NL"/>
              </w:rPr>
              <w:lastRenderedPageBreak/>
              <w:t>1.2.2. Nội dung quản trị rủi ro</w:t>
            </w:r>
          </w:p>
        </w:tc>
        <w:tc>
          <w:tcPr>
            <w:tcW w:w="1536" w:type="dxa"/>
            <w:vAlign w:val="center"/>
          </w:tcPr>
          <w:p w14:paraId="49D3C29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CLO.1.2.1.1</w:t>
            </w:r>
          </w:p>
        </w:tc>
        <w:tc>
          <w:tcPr>
            <w:tcW w:w="750" w:type="dxa"/>
            <w:vAlign w:val="center"/>
          </w:tcPr>
          <w:p w14:paraId="5BDC6AC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1F8306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7ABEE3B2" w14:textId="7769C98F"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646B043A" w14:textId="77777777" w:rsidTr="006B3951">
        <w:trPr>
          <w:trHeight w:val="20"/>
          <w:jc w:val="center"/>
        </w:trPr>
        <w:tc>
          <w:tcPr>
            <w:tcW w:w="552" w:type="dxa"/>
            <w:vMerge/>
            <w:vAlign w:val="center"/>
          </w:tcPr>
          <w:p w14:paraId="0377B15A"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21DB7E72"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7C8EB07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09145891"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trên LMS: Câu hỏi thảo luận vể rủi ro và quản trị rủi ro</w:t>
            </w:r>
          </w:p>
        </w:tc>
        <w:tc>
          <w:tcPr>
            <w:tcW w:w="1536" w:type="dxa"/>
            <w:vAlign w:val="center"/>
          </w:tcPr>
          <w:p w14:paraId="6C96610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601640A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0BA6C1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1AD1245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01A82B39" w14:textId="77777777" w:rsidTr="006B3951">
        <w:trPr>
          <w:trHeight w:val="20"/>
          <w:jc w:val="center"/>
        </w:trPr>
        <w:tc>
          <w:tcPr>
            <w:tcW w:w="552" w:type="dxa"/>
            <w:vMerge/>
            <w:vAlign w:val="center"/>
          </w:tcPr>
          <w:p w14:paraId="788E05E0"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7B845649"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1EEF2EB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930" w:type="dxa"/>
            <w:vAlign w:val="center"/>
          </w:tcPr>
          <w:p w14:paraId="58E040F4"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Chuẩn bị nội dung cho giai đoạn 2: Đọc nội dung về </w:t>
            </w:r>
            <w:r w:rsidRPr="00F5636F">
              <w:rPr>
                <w:rFonts w:ascii="Times New Roman" w:hAnsi="Times New Roman"/>
                <w:sz w:val="24"/>
                <w:szCs w:val="24"/>
                <w:lang w:val="nl-NL"/>
              </w:rPr>
              <w:t>quản trị rủi ro</w:t>
            </w:r>
          </w:p>
        </w:tc>
        <w:tc>
          <w:tcPr>
            <w:tcW w:w="1536" w:type="dxa"/>
            <w:vAlign w:val="center"/>
          </w:tcPr>
          <w:p w14:paraId="2E28B10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6A1B171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C5232F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6878E9A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18C71B3E" w14:textId="77777777" w:rsidTr="006B3951">
        <w:trPr>
          <w:trHeight w:val="20"/>
          <w:jc w:val="center"/>
        </w:trPr>
        <w:tc>
          <w:tcPr>
            <w:tcW w:w="552" w:type="dxa"/>
            <w:vMerge/>
            <w:vAlign w:val="center"/>
          </w:tcPr>
          <w:p w14:paraId="2B8ED9B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2243EBB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22B5EE4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15" w:type="dxa"/>
            <w:vAlign w:val="center"/>
          </w:tcPr>
          <w:p w14:paraId="3884185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930" w:type="dxa"/>
            <w:vAlign w:val="center"/>
          </w:tcPr>
          <w:p w14:paraId="3EA69650"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17E14EFC"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rPr>
              <w:t>Tổng quan về rủi ro và quản trị  rủi ro</w:t>
            </w:r>
          </w:p>
          <w:p w14:paraId="399FDDCF"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 Giới thiệu chung về rủi ro</w:t>
            </w:r>
          </w:p>
          <w:p w14:paraId="450D13E2"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1.1.1. Khái niệm rủi ro</w:t>
            </w:r>
          </w:p>
          <w:p w14:paraId="21C09C18"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1.1.2. Phân loại rủi ro</w:t>
            </w:r>
          </w:p>
          <w:p w14:paraId="75311A22"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1.2. Tổng quan về quản trị rủi ro</w:t>
            </w:r>
          </w:p>
          <w:p w14:paraId="77C48D40"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1.2.1. Vai trò quản trị rủi ro</w:t>
            </w:r>
          </w:p>
          <w:p w14:paraId="4A6BB6AD" w14:textId="77777777" w:rsidR="00B72597" w:rsidRPr="00F5636F" w:rsidRDefault="00B72597" w:rsidP="00E74F19">
            <w:pPr>
              <w:pStyle w:val="ThngthngWeb"/>
              <w:widowControl w:val="0"/>
              <w:kinsoku w:val="0"/>
              <w:overflowPunct w:val="0"/>
              <w:spacing w:before="106" w:beforeAutospacing="0" w:after="0" w:afterAutospacing="0" w:line="288" w:lineRule="auto"/>
              <w:jc w:val="both"/>
              <w:textAlignment w:val="baseline"/>
            </w:pPr>
            <w:r w:rsidRPr="00F5636F">
              <w:rPr>
                <w:lang w:val="nl-NL"/>
              </w:rPr>
              <w:t>1.2.2. Nội dung quản trị rủi ro</w:t>
            </w:r>
          </w:p>
        </w:tc>
        <w:tc>
          <w:tcPr>
            <w:tcW w:w="1536" w:type="dxa"/>
            <w:vAlign w:val="center"/>
          </w:tcPr>
          <w:p w14:paraId="214BF06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p w14:paraId="7951716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4479920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06E312B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5052EFD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6CAC1021" w14:textId="77777777" w:rsidTr="006B3951">
        <w:trPr>
          <w:trHeight w:val="20"/>
          <w:jc w:val="center"/>
        </w:trPr>
        <w:tc>
          <w:tcPr>
            <w:tcW w:w="552" w:type="dxa"/>
            <w:vMerge/>
            <w:vAlign w:val="center"/>
          </w:tcPr>
          <w:p w14:paraId="296CC5BC"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4CEA773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59EC627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55B110E7" w14:textId="697FDE19"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tại đơn vị về quả</w:t>
            </w:r>
            <w:r w:rsidR="009D79E5" w:rsidRPr="00F5636F">
              <w:rPr>
                <w:rFonts w:ascii="Times New Roman" w:hAnsi="Times New Roman"/>
                <w:sz w:val="24"/>
                <w:szCs w:val="24"/>
              </w:rPr>
              <w:t>n trị rủi ro trong doanh nghiệp</w:t>
            </w:r>
          </w:p>
        </w:tc>
        <w:tc>
          <w:tcPr>
            <w:tcW w:w="1536" w:type="dxa"/>
            <w:vAlign w:val="center"/>
          </w:tcPr>
          <w:p w14:paraId="04E2641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p w14:paraId="7C263E4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622F78D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23C9F1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7AB0D36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12D7D7BA" w14:textId="77777777" w:rsidTr="006B3951">
        <w:trPr>
          <w:trHeight w:val="20"/>
          <w:jc w:val="center"/>
        </w:trPr>
        <w:tc>
          <w:tcPr>
            <w:tcW w:w="552" w:type="dxa"/>
            <w:vMerge/>
            <w:vAlign w:val="center"/>
          </w:tcPr>
          <w:p w14:paraId="1FF3B4DB"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636DFA9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0D3271A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15" w:type="dxa"/>
            <w:vAlign w:val="center"/>
          </w:tcPr>
          <w:p w14:paraId="633FF45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278E203A"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Ôn tập rủi ro và quản trị rủi ro</w:t>
            </w:r>
          </w:p>
        </w:tc>
        <w:tc>
          <w:tcPr>
            <w:tcW w:w="1536" w:type="dxa"/>
            <w:vAlign w:val="center"/>
          </w:tcPr>
          <w:p w14:paraId="12770A6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7BD6767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D8ABE4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7EB2223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5EA044E1" w14:textId="77777777" w:rsidTr="006B3951">
        <w:trPr>
          <w:trHeight w:val="20"/>
          <w:jc w:val="center"/>
        </w:trPr>
        <w:tc>
          <w:tcPr>
            <w:tcW w:w="552" w:type="dxa"/>
            <w:vMerge/>
            <w:vAlign w:val="center"/>
          </w:tcPr>
          <w:p w14:paraId="7D7BA726"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0BC85FE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2115028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3E0DEEEC"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tình huống về rủi ro và quản trị rủi ro</w:t>
            </w:r>
          </w:p>
        </w:tc>
        <w:tc>
          <w:tcPr>
            <w:tcW w:w="1536" w:type="dxa"/>
            <w:vAlign w:val="center"/>
          </w:tcPr>
          <w:p w14:paraId="3793A85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36AD7B2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85967F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p w14:paraId="58F5894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A1.4</w:t>
            </w:r>
          </w:p>
        </w:tc>
      </w:tr>
      <w:tr w:rsidR="00B72597" w:rsidRPr="00F5636F" w14:paraId="49D47ED9" w14:textId="77777777" w:rsidTr="006B3951">
        <w:trPr>
          <w:trHeight w:val="20"/>
          <w:jc w:val="center"/>
        </w:trPr>
        <w:tc>
          <w:tcPr>
            <w:tcW w:w="552" w:type="dxa"/>
            <w:shd w:val="clear" w:color="auto" w:fill="FFF2CC" w:themeFill="accent4" w:themeFillTint="33"/>
            <w:vAlign w:val="center"/>
          </w:tcPr>
          <w:p w14:paraId="457F4EA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8552" w:type="dxa"/>
            <w:gridSpan w:val="5"/>
            <w:shd w:val="clear" w:color="auto" w:fill="FFF2CC" w:themeFill="accent4" w:themeFillTint="33"/>
            <w:vAlign w:val="center"/>
          </w:tcPr>
          <w:p w14:paraId="3FF8E0CA" w14:textId="2C93F948"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b/>
                <w:sz w:val="24"/>
                <w:szCs w:val="24"/>
              </w:rPr>
              <w:t>Chương 2: Quản trị rủi ro chiến lược</w:t>
            </w:r>
          </w:p>
        </w:tc>
      </w:tr>
      <w:tr w:rsidR="00B72597" w:rsidRPr="00F5636F" w14:paraId="0F1CB694" w14:textId="77777777" w:rsidTr="006B3951">
        <w:trPr>
          <w:trHeight w:val="20"/>
          <w:jc w:val="center"/>
        </w:trPr>
        <w:tc>
          <w:tcPr>
            <w:tcW w:w="552" w:type="dxa"/>
            <w:vMerge w:val="restart"/>
            <w:vAlign w:val="center"/>
          </w:tcPr>
          <w:p w14:paraId="78132006"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10C0742D" w14:textId="1A2D2BDE" w:rsidR="00B72597" w:rsidRPr="00F5636F" w:rsidRDefault="00B72597" w:rsidP="00E74F19">
            <w:pPr>
              <w:widowControl w:val="0"/>
              <w:spacing w:before="60" w:after="60" w:line="288" w:lineRule="auto"/>
              <w:jc w:val="center"/>
              <w:rPr>
                <w:rFonts w:ascii="Times New Roman" w:hAnsi="Times New Roman"/>
                <w:sz w:val="24"/>
                <w:szCs w:val="24"/>
              </w:rPr>
            </w:pPr>
          </w:p>
          <w:p w14:paraId="4235AEB3"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207BE664"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4C424A3E" w14:textId="51F8A210"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2627040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 xml:space="preserve">Trước khi </w:t>
            </w:r>
            <w:r w:rsidRPr="00F5636F">
              <w:rPr>
                <w:rFonts w:ascii="Times New Roman" w:hAnsi="Times New Roman"/>
                <w:i/>
                <w:iCs/>
                <w:sz w:val="24"/>
                <w:szCs w:val="24"/>
              </w:rPr>
              <w:lastRenderedPageBreak/>
              <w:t>đến lớp</w:t>
            </w:r>
            <w:r w:rsidRPr="00F5636F">
              <w:rPr>
                <w:rFonts w:ascii="Times New Roman" w:hAnsi="Times New Roman"/>
                <w:sz w:val="24"/>
                <w:szCs w:val="24"/>
              </w:rPr>
              <w:t>}.</w:t>
            </w:r>
          </w:p>
        </w:tc>
        <w:tc>
          <w:tcPr>
            <w:tcW w:w="815" w:type="dxa"/>
            <w:vAlign w:val="center"/>
          </w:tcPr>
          <w:p w14:paraId="41D2D37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3</w:t>
            </w:r>
          </w:p>
        </w:tc>
        <w:tc>
          <w:tcPr>
            <w:tcW w:w="3930" w:type="dxa"/>
            <w:vAlign w:val="center"/>
          </w:tcPr>
          <w:p w14:paraId="50076248" w14:textId="4A6E256A"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w:t>
            </w:r>
          </w:p>
          <w:p w14:paraId="46524D21" w14:textId="77777777" w:rsidR="00B72597" w:rsidRPr="00F5636F" w:rsidRDefault="00B72597" w:rsidP="00E74F19">
            <w:pPr>
              <w:widowControl w:val="0"/>
              <w:spacing w:line="288" w:lineRule="auto"/>
              <w:jc w:val="both"/>
              <w:rPr>
                <w:rFonts w:ascii="Times New Roman" w:hAnsi="Times New Roman"/>
                <w:bCs/>
                <w:sz w:val="24"/>
                <w:szCs w:val="24"/>
                <w:lang w:val="vi-VN"/>
              </w:rPr>
            </w:pPr>
            <w:r w:rsidRPr="00F5636F">
              <w:rPr>
                <w:rFonts w:ascii="Times New Roman" w:hAnsi="Times New Roman"/>
                <w:bCs/>
                <w:sz w:val="24"/>
                <w:szCs w:val="24"/>
              </w:rPr>
              <w:t>Quản trị rủi ro chiến lược</w:t>
            </w:r>
          </w:p>
          <w:p w14:paraId="5E65D72F" w14:textId="77777777" w:rsidR="00B72597" w:rsidRPr="00F5636F" w:rsidRDefault="00B72597" w:rsidP="00E74F19">
            <w:pPr>
              <w:pStyle w:val="ThngthngWeb"/>
              <w:widowControl w:val="0"/>
              <w:numPr>
                <w:ilvl w:val="1"/>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Khái niệm rủi ro trong chiến lược</w:t>
            </w:r>
          </w:p>
          <w:p w14:paraId="03FD0B02" w14:textId="77777777" w:rsidR="00B72597" w:rsidRPr="00F5636F" w:rsidRDefault="00B72597" w:rsidP="00E74F19">
            <w:pPr>
              <w:pStyle w:val="ThngthngWeb"/>
              <w:widowControl w:val="0"/>
              <w:numPr>
                <w:ilvl w:val="2"/>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Rủi ro trong chiến lược</w:t>
            </w:r>
          </w:p>
          <w:p w14:paraId="1D9BF28B" w14:textId="77777777" w:rsidR="00B72597" w:rsidRPr="00F5636F" w:rsidRDefault="00B72597" w:rsidP="00E74F19">
            <w:pPr>
              <w:pStyle w:val="ThngthngWeb"/>
              <w:widowControl w:val="0"/>
              <w:numPr>
                <w:ilvl w:val="2"/>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Vai trò rủi ro trong chiến lược</w:t>
            </w:r>
          </w:p>
          <w:p w14:paraId="6009692E" w14:textId="2B662588" w:rsidR="00B72597" w:rsidRPr="00F5636F" w:rsidRDefault="00B72597" w:rsidP="00E74F19">
            <w:pPr>
              <w:pStyle w:val="ThngthngWeb"/>
              <w:widowControl w:val="0"/>
              <w:numPr>
                <w:ilvl w:val="1"/>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lastRenderedPageBreak/>
              <w:t>Các loại chiến lược rủi ro</w:t>
            </w:r>
          </w:p>
        </w:tc>
        <w:tc>
          <w:tcPr>
            <w:tcW w:w="1536" w:type="dxa"/>
            <w:vAlign w:val="center"/>
          </w:tcPr>
          <w:p w14:paraId="6414E55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CLO.1.2.1.2</w:t>
            </w:r>
          </w:p>
          <w:p w14:paraId="10AF7DCC"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750" w:type="dxa"/>
            <w:vAlign w:val="center"/>
          </w:tcPr>
          <w:p w14:paraId="3779B54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32B56A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40A82EE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0E0CBEB3" w14:textId="77777777" w:rsidTr="006B3951">
        <w:trPr>
          <w:trHeight w:val="20"/>
          <w:jc w:val="center"/>
        </w:trPr>
        <w:tc>
          <w:tcPr>
            <w:tcW w:w="552" w:type="dxa"/>
            <w:vMerge/>
            <w:tcBorders>
              <w:bottom w:val="single" w:sz="4" w:space="0" w:color="auto"/>
            </w:tcBorders>
            <w:vAlign w:val="center"/>
          </w:tcPr>
          <w:p w14:paraId="5B9510F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tcBorders>
              <w:bottom w:val="single" w:sz="4" w:space="0" w:color="auto"/>
            </w:tcBorders>
            <w:vAlign w:val="center"/>
          </w:tcPr>
          <w:p w14:paraId="00BA008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tcBorders>
              <w:bottom w:val="single" w:sz="4" w:space="0" w:color="auto"/>
            </w:tcBorders>
            <w:vAlign w:val="center"/>
          </w:tcPr>
          <w:p w14:paraId="7AB3C2A3"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3930" w:type="dxa"/>
            <w:tcBorders>
              <w:bottom w:val="single" w:sz="4" w:space="0" w:color="auto"/>
            </w:tcBorders>
            <w:vAlign w:val="center"/>
          </w:tcPr>
          <w:p w14:paraId="5D3EE7DE" w14:textId="7E9E3908" w:rsidR="00B72597" w:rsidRPr="00F5636F" w:rsidRDefault="00B72597" w:rsidP="00E74F19">
            <w:pPr>
              <w:pStyle w:val="ThngthngWeb"/>
              <w:widowControl w:val="0"/>
              <w:spacing w:before="0" w:beforeAutospacing="0" w:line="288" w:lineRule="auto"/>
              <w:jc w:val="both"/>
            </w:pPr>
            <w:r w:rsidRPr="00F5636F">
              <w:t>Làm bài tập trên LMS:  Rủi ro chiến lược</w:t>
            </w:r>
          </w:p>
        </w:tc>
        <w:tc>
          <w:tcPr>
            <w:tcW w:w="1536" w:type="dxa"/>
            <w:tcBorders>
              <w:bottom w:val="single" w:sz="4" w:space="0" w:color="auto"/>
            </w:tcBorders>
            <w:vAlign w:val="center"/>
          </w:tcPr>
          <w:p w14:paraId="5152106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tcBorders>
              <w:bottom w:val="single" w:sz="4" w:space="0" w:color="auto"/>
            </w:tcBorders>
            <w:vAlign w:val="center"/>
          </w:tcPr>
          <w:p w14:paraId="544B462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6D056F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61A4E5B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4C752B78" w14:textId="77777777" w:rsidTr="006B3951">
        <w:trPr>
          <w:trHeight w:val="20"/>
          <w:jc w:val="center"/>
        </w:trPr>
        <w:tc>
          <w:tcPr>
            <w:tcW w:w="552" w:type="dxa"/>
            <w:vMerge w:val="restart"/>
            <w:vAlign w:val="center"/>
          </w:tcPr>
          <w:p w14:paraId="19FC951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09F193A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13BAAC9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15" w:type="dxa"/>
            <w:vAlign w:val="center"/>
          </w:tcPr>
          <w:p w14:paraId="7B7BC96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930" w:type="dxa"/>
            <w:vAlign w:val="center"/>
          </w:tcPr>
          <w:p w14:paraId="56EBAA73" w14:textId="77777777" w:rsidR="00B72597" w:rsidRPr="00F5636F" w:rsidRDefault="00B72597"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29F6D2D3" w14:textId="77777777" w:rsidR="00B72597" w:rsidRPr="00F5636F" w:rsidRDefault="00B72597" w:rsidP="00E74F19">
            <w:pPr>
              <w:widowControl w:val="0"/>
              <w:spacing w:line="288" w:lineRule="auto"/>
              <w:jc w:val="both"/>
              <w:rPr>
                <w:rFonts w:ascii="Times New Roman" w:hAnsi="Times New Roman"/>
                <w:bCs/>
                <w:sz w:val="24"/>
                <w:szCs w:val="24"/>
                <w:lang w:val="vi-VN"/>
              </w:rPr>
            </w:pPr>
            <w:r w:rsidRPr="00F5636F">
              <w:rPr>
                <w:rFonts w:ascii="Times New Roman" w:hAnsi="Times New Roman"/>
                <w:bCs/>
                <w:sz w:val="24"/>
                <w:szCs w:val="24"/>
              </w:rPr>
              <w:t>Quản trị rủi ro chiến lược</w:t>
            </w:r>
          </w:p>
          <w:p w14:paraId="7D02A258" w14:textId="77777777" w:rsidR="00B72597" w:rsidRPr="00F5636F" w:rsidRDefault="00B72597" w:rsidP="00E74F19">
            <w:pPr>
              <w:pStyle w:val="ThngthngWeb"/>
              <w:widowControl w:val="0"/>
              <w:numPr>
                <w:ilvl w:val="1"/>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Khái niệm rủi ro trong chiến lược</w:t>
            </w:r>
          </w:p>
          <w:p w14:paraId="691B04ED" w14:textId="77777777" w:rsidR="00B72597" w:rsidRPr="00F5636F" w:rsidRDefault="00B72597" w:rsidP="00E74F19">
            <w:pPr>
              <w:pStyle w:val="ThngthngWeb"/>
              <w:widowControl w:val="0"/>
              <w:numPr>
                <w:ilvl w:val="2"/>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Rủi ro trong chiến lược</w:t>
            </w:r>
          </w:p>
          <w:p w14:paraId="4C98D4C9" w14:textId="77777777" w:rsidR="00B72597" w:rsidRPr="00F5636F" w:rsidRDefault="00B72597" w:rsidP="00E74F19">
            <w:pPr>
              <w:pStyle w:val="ThngthngWeb"/>
              <w:widowControl w:val="0"/>
              <w:numPr>
                <w:ilvl w:val="2"/>
                <w:numId w:val="12"/>
              </w:numPr>
              <w:kinsoku w:val="0"/>
              <w:overflowPunct w:val="0"/>
              <w:spacing w:before="106" w:beforeAutospacing="0" w:after="0" w:afterAutospacing="0" w:line="288" w:lineRule="auto"/>
              <w:jc w:val="both"/>
              <w:textAlignment w:val="baseline"/>
              <w:rPr>
                <w:bCs/>
                <w:color w:val="000000"/>
              </w:rPr>
            </w:pPr>
            <w:r w:rsidRPr="00F5636F">
              <w:rPr>
                <w:bCs/>
                <w:color w:val="000000"/>
              </w:rPr>
              <w:t>Vai trò rủi ro trong chiến lược</w:t>
            </w:r>
          </w:p>
          <w:p w14:paraId="1E27F0F3" w14:textId="77777777" w:rsidR="00B72597" w:rsidRPr="00F5636F" w:rsidRDefault="00B72597" w:rsidP="00E74F19">
            <w:pPr>
              <w:pStyle w:val="ThngthngWeb"/>
              <w:widowControl w:val="0"/>
              <w:numPr>
                <w:ilvl w:val="1"/>
                <w:numId w:val="12"/>
              </w:numPr>
              <w:kinsoku w:val="0"/>
              <w:overflowPunct w:val="0"/>
              <w:spacing w:before="106" w:beforeAutospacing="0" w:after="0" w:afterAutospacing="0" w:line="288" w:lineRule="auto"/>
              <w:jc w:val="both"/>
              <w:textAlignment w:val="baseline"/>
            </w:pPr>
            <w:r w:rsidRPr="00F5636F">
              <w:rPr>
                <w:bCs/>
                <w:color w:val="000000"/>
              </w:rPr>
              <w:t>Các loại chiến lược rủi ro</w:t>
            </w:r>
          </w:p>
        </w:tc>
        <w:tc>
          <w:tcPr>
            <w:tcW w:w="1536" w:type="dxa"/>
            <w:vAlign w:val="center"/>
          </w:tcPr>
          <w:p w14:paraId="7D534A2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p w14:paraId="7F50BCF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576F3BC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1563E7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44A6C23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70101163" w14:textId="77777777" w:rsidTr="006B3951">
        <w:trPr>
          <w:trHeight w:val="20"/>
          <w:jc w:val="center"/>
        </w:trPr>
        <w:tc>
          <w:tcPr>
            <w:tcW w:w="552" w:type="dxa"/>
            <w:vMerge/>
            <w:vAlign w:val="center"/>
          </w:tcPr>
          <w:p w14:paraId="4611679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24C10E1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1D472FB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1A5D2A39" w14:textId="66D4FFE5" w:rsidR="00B72597" w:rsidRPr="00F5636F" w:rsidRDefault="00B72597" w:rsidP="00E74F19">
            <w:pPr>
              <w:widowControl w:val="0"/>
              <w:spacing w:line="288" w:lineRule="auto"/>
              <w:jc w:val="both"/>
              <w:rPr>
                <w:rFonts w:ascii="Times New Roman" w:hAnsi="Times New Roman"/>
                <w:bCs/>
                <w:sz w:val="24"/>
                <w:szCs w:val="24"/>
              </w:rPr>
            </w:pPr>
            <w:r w:rsidRPr="00F5636F">
              <w:rPr>
                <w:rFonts w:ascii="Times New Roman" w:hAnsi="Times New Roman"/>
                <w:sz w:val="24"/>
                <w:szCs w:val="24"/>
              </w:rPr>
              <w:t xml:space="preserve">Khảo sát tại đơn vị thực tế  về </w:t>
            </w:r>
            <w:r w:rsidRPr="00F5636F">
              <w:rPr>
                <w:rFonts w:ascii="Times New Roman" w:hAnsi="Times New Roman"/>
                <w:bCs/>
                <w:sz w:val="24"/>
                <w:szCs w:val="24"/>
              </w:rPr>
              <w:t>Quản trị rủi ro chiến lược</w:t>
            </w:r>
          </w:p>
        </w:tc>
        <w:tc>
          <w:tcPr>
            <w:tcW w:w="1536" w:type="dxa"/>
            <w:vAlign w:val="center"/>
          </w:tcPr>
          <w:p w14:paraId="032992C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p w14:paraId="6CF03CA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CLO.3.1.1.1</w:t>
            </w:r>
          </w:p>
          <w:p w14:paraId="575479A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5ECC3DC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C6BF9E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355DF1C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09A49FDB" w14:textId="77777777" w:rsidTr="006B3951">
        <w:trPr>
          <w:trHeight w:val="20"/>
          <w:jc w:val="center"/>
        </w:trPr>
        <w:tc>
          <w:tcPr>
            <w:tcW w:w="552" w:type="dxa"/>
            <w:vMerge w:val="restart"/>
            <w:vAlign w:val="center"/>
          </w:tcPr>
          <w:p w14:paraId="3377FD79"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1D43E43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509638D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15" w:type="dxa"/>
            <w:vAlign w:val="center"/>
          </w:tcPr>
          <w:p w14:paraId="2E0E7DE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9</w:t>
            </w:r>
          </w:p>
        </w:tc>
        <w:tc>
          <w:tcPr>
            <w:tcW w:w="3930" w:type="dxa"/>
            <w:vAlign w:val="center"/>
          </w:tcPr>
          <w:p w14:paraId="4049724B" w14:textId="30667CF8" w:rsidR="00B72597" w:rsidRPr="00F5636F" w:rsidRDefault="00B72597" w:rsidP="00E74F19">
            <w:pPr>
              <w:widowControl w:val="0"/>
              <w:spacing w:line="288" w:lineRule="auto"/>
              <w:jc w:val="both"/>
              <w:rPr>
                <w:rFonts w:ascii="Times New Roman" w:hAnsi="Times New Roman"/>
                <w:bCs/>
                <w:sz w:val="24"/>
                <w:szCs w:val="24"/>
              </w:rPr>
            </w:pPr>
            <w:r w:rsidRPr="00F5636F">
              <w:rPr>
                <w:rFonts w:ascii="Times New Roman" w:hAnsi="Times New Roman"/>
                <w:sz w:val="24"/>
                <w:szCs w:val="24"/>
              </w:rPr>
              <w:t xml:space="preserve">Ôn tập về </w:t>
            </w:r>
            <w:r w:rsidRPr="00F5636F">
              <w:rPr>
                <w:rFonts w:ascii="Times New Roman" w:hAnsi="Times New Roman"/>
                <w:bCs/>
                <w:sz w:val="24"/>
                <w:szCs w:val="24"/>
              </w:rPr>
              <w:t>Quản trị rủi ro chiến lược</w:t>
            </w:r>
          </w:p>
        </w:tc>
        <w:tc>
          <w:tcPr>
            <w:tcW w:w="1536" w:type="dxa"/>
            <w:vAlign w:val="center"/>
          </w:tcPr>
          <w:p w14:paraId="5CB27EB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46B2FEC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BE5E8A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1E1AEA8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2180C2C3" w14:textId="77777777" w:rsidTr="006B3951">
        <w:trPr>
          <w:trHeight w:val="20"/>
          <w:jc w:val="center"/>
        </w:trPr>
        <w:tc>
          <w:tcPr>
            <w:tcW w:w="552" w:type="dxa"/>
            <w:vMerge/>
            <w:vAlign w:val="center"/>
          </w:tcPr>
          <w:p w14:paraId="0B95415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77F97E73"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3974F0A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9</w:t>
            </w:r>
          </w:p>
        </w:tc>
        <w:tc>
          <w:tcPr>
            <w:tcW w:w="3930" w:type="dxa"/>
            <w:vAlign w:val="center"/>
          </w:tcPr>
          <w:p w14:paraId="34E4DD35" w14:textId="086C7400" w:rsidR="00B72597" w:rsidRPr="00F5636F" w:rsidRDefault="00B72597" w:rsidP="00E74F19">
            <w:pPr>
              <w:widowControl w:val="0"/>
              <w:spacing w:line="288" w:lineRule="auto"/>
              <w:jc w:val="both"/>
              <w:rPr>
                <w:rFonts w:ascii="Times New Roman" w:hAnsi="Times New Roman"/>
                <w:bCs/>
                <w:sz w:val="24"/>
                <w:szCs w:val="24"/>
              </w:rPr>
            </w:pPr>
            <w:r w:rsidRPr="00F5636F">
              <w:rPr>
                <w:rFonts w:ascii="Times New Roman" w:hAnsi="Times New Roman"/>
                <w:sz w:val="24"/>
                <w:szCs w:val="24"/>
              </w:rPr>
              <w:t xml:space="preserve">Làm bài tập nhóm về </w:t>
            </w:r>
            <w:r w:rsidRPr="00F5636F">
              <w:rPr>
                <w:rFonts w:ascii="Times New Roman" w:hAnsi="Times New Roman"/>
                <w:bCs/>
                <w:sz w:val="24"/>
                <w:szCs w:val="24"/>
              </w:rPr>
              <w:t>Quản trị rủi ro chiến lược</w:t>
            </w:r>
          </w:p>
        </w:tc>
        <w:tc>
          <w:tcPr>
            <w:tcW w:w="1536" w:type="dxa"/>
            <w:vAlign w:val="center"/>
          </w:tcPr>
          <w:p w14:paraId="4B06FEA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6664936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B76BEF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p w14:paraId="5589C61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39350B5E" w14:textId="77777777" w:rsidTr="006B3951">
        <w:trPr>
          <w:trHeight w:val="20"/>
          <w:jc w:val="center"/>
        </w:trPr>
        <w:tc>
          <w:tcPr>
            <w:tcW w:w="552" w:type="dxa"/>
            <w:shd w:val="clear" w:color="auto" w:fill="FFF2CC" w:themeFill="accent4" w:themeFillTint="33"/>
            <w:vAlign w:val="center"/>
          </w:tcPr>
          <w:p w14:paraId="63BC6FFB" w14:textId="77777777" w:rsidR="00B72597" w:rsidRPr="00F5636F" w:rsidRDefault="00B72597" w:rsidP="00E74F19">
            <w:pPr>
              <w:widowControl w:val="0"/>
              <w:spacing w:before="60" w:after="60" w:line="288" w:lineRule="auto"/>
              <w:jc w:val="center"/>
              <w:rPr>
                <w:rFonts w:ascii="Times New Roman" w:hAnsi="Times New Roman"/>
                <w:b/>
                <w:i/>
                <w:iCs/>
                <w:sz w:val="24"/>
                <w:szCs w:val="24"/>
              </w:rPr>
            </w:pPr>
          </w:p>
        </w:tc>
        <w:tc>
          <w:tcPr>
            <w:tcW w:w="8552" w:type="dxa"/>
            <w:gridSpan w:val="5"/>
            <w:shd w:val="clear" w:color="auto" w:fill="FFF2CC" w:themeFill="accent4" w:themeFillTint="33"/>
            <w:vAlign w:val="center"/>
          </w:tcPr>
          <w:p w14:paraId="4F20D26A" w14:textId="43CF0118" w:rsidR="00B72597" w:rsidRPr="00F5636F" w:rsidRDefault="00B72597" w:rsidP="00E74F19">
            <w:pPr>
              <w:widowControl w:val="0"/>
              <w:spacing w:before="60" w:after="60" w:line="288" w:lineRule="auto"/>
              <w:jc w:val="both"/>
              <w:rPr>
                <w:rFonts w:ascii="Times New Roman" w:hAnsi="Times New Roman"/>
                <w:bCs/>
                <w:i/>
                <w:iCs/>
                <w:sz w:val="24"/>
                <w:szCs w:val="24"/>
              </w:rPr>
            </w:pPr>
            <w:r w:rsidRPr="00F5636F">
              <w:rPr>
                <w:rFonts w:ascii="Times New Roman" w:hAnsi="Times New Roman"/>
                <w:b/>
                <w:sz w:val="24"/>
                <w:szCs w:val="24"/>
              </w:rPr>
              <w:t>Chương 3: Các loại rủi ro do các yếu tố môi trường</w:t>
            </w:r>
          </w:p>
        </w:tc>
      </w:tr>
      <w:tr w:rsidR="00B72597" w:rsidRPr="00F5636F" w14:paraId="3776DCBE" w14:textId="77777777" w:rsidTr="006B3951">
        <w:trPr>
          <w:trHeight w:val="20"/>
          <w:jc w:val="center"/>
        </w:trPr>
        <w:tc>
          <w:tcPr>
            <w:tcW w:w="552" w:type="dxa"/>
            <w:vMerge w:val="restart"/>
            <w:vAlign w:val="center"/>
          </w:tcPr>
          <w:p w14:paraId="4301ED5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3BFAF46E"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257FE0E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35E4AA1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15" w:type="dxa"/>
            <w:vAlign w:val="center"/>
          </w:tcPr>
          <w:p w14:paraId="205DB42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45D44149" w14:textId="16FEECD5" w:rsidR="00B72597" w:rsidRPr="00F5636F" w:rsidRDefault="00B72597" w:rsidP="00E74F19">
            <w:pPr>
              <w:widowControl w:val="0"/>
              <w:spacing w:before="60" w:after="60" w:line="288"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p>
          <w:p w14:paraId="7AD96B8D" w14:textId="4CD063B2"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3.1.</w:t>
            </w:r>
            <w:r w:rsidRPr="00F5636F">
              <w:rPr>
                <w:rFonts w:ascii="Times New Roman" w:hAnsi="Times New Roman"/>
                <w:sz w:val="24"/>
                <w:szCs w:val="24"/>
                <w:lang w:val="vi-VN"/>
              </w:rPr>
              <w:t xml:space="preserve"> </w:t>
            </w:r>
            <w:r w:rsidRPr="00F5636F">
              <w:rPr>
                <w:rFonts w:ascii="Times New Roman" w:hAnsi="Times New Roman"/>
                <w:sz w:val="24"/>
                <w:szCs w:val="24"/>
              </w:rPr>
              <w:t>Tổng quan về môi trường văn hoá</w:t>
            </w:r>
          </w:p>
          <w:p w14:paraId="01FFFEDB"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 xml:space="preserve">3.2. </w:t>
            </w:r>
            <w:r w:rsidRPr="00F5636F">
              <w:rPr>
                <w:rFonts w:ascii="Times New Roman" w:hAnsi="Times New Roman"/>
                <w:sz w:val="24"/>
                <w:szCs w:val="24"/>
              </w:rPr>
              <w:t>Những rủi ro của môi trường văn hoá</w:t>
            </w:r>
          </w:p>
          <w:p w14:paraId="54E0CA22"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3.3.</w:t>
            </w:r>
            <w:r w:rsidRPr="00F5636F">
              <w:rPr>
                <w:rFonts w:ascii="Times New Roman" w:hAnsi="Times New Roman"/>
                <w:sz w:val="24"/>
                <w:szCs w:val="24"/>
                <w:lang w:val="vi-VN"/>
              </w:rPr>
              <w:t xml:space="preserve"> </w:t>
            </w:r>
            <w:r w:rsidRPr="00F5636F">
              <w:rPr>
                <w:rFonts w:ascii="Times New Roman" w:hAnsi="Times New Roman"/>
                <w:sz w:val="24"/>
                <w:szCs w:val="24"/>
              </w:rPr>
              <w:t>Tổng quan về môi trường pháp luật</w:t>
            </w:r>
          </w:p>
          <w:p w14:paraId="4EB76B7F"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3.</w:t>
            </w:r>
            <w:r w:rsidRPr="00F5636F">
              <w:rPr>
                <w:rFonts w:ascii="Times New Roman" w:hAnsi="Times New Roman"/>
                <w:sz w:val="24"/>
                <w:szCs w:val="24"/>
              </w:rPr>
              <w:t>4</w:t>
            </w:r>
            <w:r w:rsidRPr="00F5636F">
              <w:rPr>
                <w:rFonts w:ascii="Times New Roman" w:hAnsi="Times New Roman"/>
                <w:sz w:val="24"/>
                <w:szCs w:val="24"/>
                <w:lang w:val="vi-VN"/>
              </w:rPr>
              <w:t xml:space="preserve">. </w:t>
            </w:r>
            <w:r w:rsidRPr="00F5636F">
              <w:rPr>
                <w:rFonts w:ascii="Times New Roman" w:hAnsi="Times New Roman"/>
                <w:sz w:val="24"/>
                <w:szCs w:val="24"/>
              </w:rPr>
              <w:t>Những rủi ro của môi trường pháp luật</w:t>
            </w:r>
          </w:p>
        </w:tc>
        <w:tc>
          <w:tcPr>
            <w:tcW w:w="1536" w:type="dxa"/>
            <w:vAlign w:val="center"/>
          </w:tcPr>
          <w:p w14:paraId="6DA3BC4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D79F0A4" w14:textId="77777777" w:rsidR="00B72597" w:rsidRPr="00F5636F" w:rsidRDefault="00B72597" w:rsidP="00E74F19">
            <w:pPr>
              <w:widowControl w:val="0"/>
              <w:spacing w:before="60" w:after="60" w:line="288" w:lineRule="auto"/>
              <w:jc w:val="center"/>
              <w:rPr>
                <w:rFonts w:ascii="Times New Roman" w:hAnsi="Times New Roman"/>
                <w:iCs/>
                <w:sz w:val="26"/>
                <w:szCs w:val="26"/>
              </w:rPr>
            </w:pPr>
            <w:r w:rsidRPr="00F5636F">
              <w:rPr>
                <w:rFonts w:ascii="Times New Roman" w:hAnsi="Times New Roman"/>
                <w:iCs/>
                <w:sz w:val="26"/>
                <w:szCs w:val="26"/>
              </w:rPr>
              <w:t>CLO 2.2.1.1</w:t>
            </w:r>
          </w:p>
          <w:p w14:paraId="0A11942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p w14:paraId="5F6C7394"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5E9ADA71"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750" w:type="dxa"/>
            <w:vAlign w:val="center"/>
          </w:tcPr>
          <w:p w14:paraId="75BB0D8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4038E4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28899AF8" w14:textId="77777777" w:rsidTr="006B3951">
        <w:trPr>
          <w:trHeight w:val="20"/>
          <w:jc w:val="center"/>
        </w:trPr>
        <w:tc>
          <w:tcPr>
            <w:tcW w:w="552" w:type="dxa"/>
            <w:vMerge/>
            <w:vAlign w:val="center"/>
          </w:tcPr>
          <w:p w14:paraId="65FF2469"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0824C39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05710DF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5D328657"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Tìm hiểu rủi ro do các loại môi trường</w:t>
            </w:r>
          </w:p>
        </w:tc>
        <w:tc>
          <w:tcPr>
            <w:tcW w:w="1536" w:type="dxa"/>
            <w:vAlign w:val="center"/>
          </w:tcPr>
          <w:p w14:paraId="765892D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1207C562" w14:textId="43E516EB"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vAlign w:val="center"/>
          </w:tcPr>
          <w:p w14:paraId="4F2BF68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49E50A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528C8F38" w14:textId="77777777" w:rsidTr="006B3951">
        <w:trPr>
          <w:trHeight w:val="20"/>
          <w:jc w:val="center"/>
        </w:trPr>
        <w:tc>
          <w:tcPr>
            <w:tcW w:w="552" w:type="dxa"/>
            <w:vMerge/>
            <w:vAlign w:val="center"/>
          </w:tcPr>
          <w:p w14:paraId="420AF6A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39A6623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3F123B6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15" w:type="dxa"/>
            <w:vAlign w:val="center"/>
          </w:tcPr>
          <w:p w14:paraId="397EE34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930" w:type="dxa"/>
            <w:vAlign w:val="center"/>
          </w:tcPr>
          <w:p w14:paraId="53E2A982"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398DC455" w14:textId="718D85F8"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3.1.</w:t>
            </w:r>
            <w:r w:rsidRPr="00F5636F">
              <w:rPr>
                <w:rFonts w:ascii="Times New Roman" w:hAnsi="Times New Roman"/>
                <w:sz w:val="24"/>
                <w:szCs w:val="24"/>
                <w:lang w:val="vi-VN"/>
              </w:rPr>
              <w:t xml:space="preserve"> </w:t>
            </w:r>
            <w:r w:rsidRPr="00F5636F">
              <w:rPr>
                <w:rFonts w:ascii="Times New Roman" w:hAnsi="Times New Roman"/>
                <w:sz w:val="24"/>
                <w:szCs w:val="24"/>
              </w:rPr>
              <w:t>Tổng quan về môi trường văn hoá</w:t>
            </w:r>
          </w:p>
          <w:p w14:paraId="0EB1BE22"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 xml:space="preserve">3.2. </w:t>
            </w:r>
            <w:r w:rsidRPr="00F5636F">
              <w:rPr>
                <w:rFonts w:ascii="Times New Roman" w:hAnsi="Times New Roman"/>
                <w:sz w:val="24"/>
                <w:szCs w:val="24"/>
              </w:rPr>
              <w:t>Những rủi ro của môi trường văn hoá</w:t>
            </w:r>
          </w:p>
          <w:p w14:paraId="53D7DC3E"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3.3.</w:t>
            </w:r>
            <w:r w:rsidRPr="00F5636F">
              <w:rPr>
                <w:rFonts w:ascii="Times New Roman" w:hAnsi="Times New Roman"/>
                <w:sz w:val="24"/>
                <w:szCs w:val="24"/>
                <w:lang w:val="vi-VN"/>
              </w:rPr>
              <w:t xml:space="preserve"> </w:t>
            </w:r>
            <w:r w:rsidRPr="00F5636F">
              <w:rPr>
                <w:rFonts w:ascii="Times New Roman" w:hAnsi="Times New Roman"/>
                <w:sz w:val="24"/>
                <w:szCs w:val="24"/>
              </w:rPr>
              <w:t>Tổng quan về môi trường pháp luật</w:t>
            </w:r>
          </w:p>
          <w:p w14:paraId="1B2911B7"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lang w:val="vi-VN"/>
              </w:rPr>
              <w:t>3.</w:t>
            </w:r>
            <w:r w:rsidRPr="00F5636F">
              <w:rPr>
                <w:rFonts w:ascii="Times New Roman" w:hAnsi="Times New Roman"/>
                <w:sz w:val="24"/>
                <w:szCs w:val="24"/>
              </w:rPr>
              <w:t>4</w:t>
            </w:r>
            <w:r w:rsidRPr="00F5636F">
              <w:rPr>
                <w:rFonts w:ascii="Times New Roman" w:hAnsi="Times New Roman"/>
                <w:sz w:val="24"/>
                <w:szCs w:val="24"/>
                <w:lang w:val="vi-VN"/>
              </w:rPr>
              <w:t xml:space="preserve">. </w:t>
            </w:r>
            <w:r w:rsidRPr="00F5636F">
              <w:rPr>
                <w:rFonts w:ascii="Times New Roman" w:hAnsi="Times New Roman"/>
                <w:sz w:val="24"/>
                <w:szCs w:val="24"/>
              </w:rPr>
              <w:t>Những rủi ro của môi trường pháp luật</w:t>
            </w:r>
          </w:p>
        </w:tc>
        <w:tc>
          <w:tcPr>
            <w:tcW w:w="1536" w:type="dxa"/>
            <w:vAlign w:val="center"/>
          </w:tcPr>
          <w:p w14:paraId="11994F2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417D80E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p w14:paraId="06C7D912"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7DCB1B6A" w14:textId="127F9789"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73E7B41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AF560B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3FEC504A" w14:textId="77777777" w:rsidTr="006B3951">
        <w:trPr>
          <w:trHeight w:val="20"/>
          <w:jc w:val="center"/>
        </w:trPr>
        <w:tc>
          <w:tcPr>
            <w:tcW w:w="552" w:type="dxa"/>
            <w:vMerge/>
            <w:vAlign w:val="center"/>
          </w:tcPr>
          <w:p w14:paraId="755F346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606A442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67C6A72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4B07421B" w14:textId="5D5960EB"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Khảo sát thực tế đơn vị về rủi ro do các loại môi trường</w:t>
            </w:r>
          </w:p>
        </w:tc>
        <w:tc>
          <w:tcPr>
            <w:tcW w:w="1536" w:type="dxa"/>
            <w:vAlign w:val="center"/>
          </w:tcPr>
          <w:p w14:paraId="707FF5D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2E9D23FF" w14:textId="2F77658D"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w:t>
            </w:r>
            <w:r w:rsidR="009D79E5" w:rsidRPr="00F5636F">
              <w:rPr>
                <w:rFonts w:ascii="Times New Roman" w:hAnsi="Times New Roman"/>
                <w:sz w:val="24"/>
                <w:szCs w:val="24"/>
              </w:rPr>
              <w:t>.1.2</w:t>
            </w:r>
          </w:p>
        </w:tc>
        <w:tc>
          <w:tcPr>
            <w:tcW w:w="750" w:type="dxa"/>
            <w:vAlign w:val="center"/>
          </w:tcPr>
          <w:p w14:paraId="5D7AC5A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9FE681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65BB9506" w14:textId="77777777" w:rsidTr="006B3951">
        <w:trPr>
          <w:trHeight w:val="20"/>
          <w:jc w:val="center"/>
        </w:trPr>
        <w:tc>
          <w:tcPr>
            <w:tcW w:w="552" w:type="dxa"/>
            <w:vMerge/>
            <w:vAlign w:val="center"/>
          </w:tcPr>
          <w:p w14:paraId="67D0EC1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restart"/>
            <w:vAlign w:val="center"/>
          </w:tcPr>
          <w:p w14:paraId="54FF0E7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57D9F33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15" w:type="dxa"/>
            <w:vAlign w:val="center"/>
          </w:tcPr>
          <w:p w14:paraId="5F539F7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2618FA43"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Ôn tập rủi ro do các loại môi trường</w:t>
            </w:r>
          </w:p>
        </w:tc>
        <w:tc>
          <w:tcPr>
            <w:tcW w:w="1536" w:type="dxa"/>
            <w:vAlign w:val="center"/>
          </w:tcPr>
          <w:p w14:paraId="27459D0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8F791BB" w14:textId="240323CF"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CLO.2.2.2.2</w:t>
            </w:r>
          </w:p>
        </w:tc>
        <w:tc>
          <w:tcPr>
            <w:tcW w:w="750" w:type="dxa"/>
            <w:vAlign w:val="center"/>
          </w:tcPr>
          <w:p w14:paraId="0C9E765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62FE04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6EE61154" w14:textId="77777777" w:rsidTr="006B3951">
        <w:trPr>
          <w:trHeight w:val="20"/>
          <w:jc w:val="center"/>
        </w:trPr>
        <w:tc>
          <w:tcPr>
            <w:tcW w:w="552" w:type="dxa"/>
            <w:vMerge/>
            <w:vAlign w:val="center"/>
          </w:tcPr>
          <w:p w14:paraId="6850FED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Merge/>
            <w:vAlign w:val="center"/>
          </w:tcPr>
          <w:p w14:paraId="064D5B05"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60A98B4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8</w:t>
            </w:r>
          </w:p>
        </w:tc>
        <w:tc>
          <w:tcPr>
            <w:tcW w:w="3930" w:type="dxa"/>
            <w:vAlign w:val="center"/>
          </w:tcPr>
          <w:p w14:paraId="63513966"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Làm bài tập rủi ro do các loại môi trường</w:t>
            </w:r>
          </w:p>
        </w:tc>
        <w:tc>
          <w:tcPr>
            <w:tcW w:w="1536" w:type="dxa"/>
            <w:vAlign w:val="center"/>
          </w:tcPr>
          <w:p w14:paraId="3E13DBA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1ADDF76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p w14:paraId="5068CF3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CLO.4.2.3.1</w:t>
            </w:r>
          </w:p>
        </w:tc>
        <w:tc>
          <w:tcPr>
            <w:tcW w:w="750" w:type="dxa"/>
            <w:vAlign w:val="center"/>
          </w:tcPr>
          <w:p w14:paraId="5FE2053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CEEC41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42738535" w14:textId="77777777" w:rsidTr="006B3951">
        <w:trPr>
          <w:trHeight w:val="20"/>
          <w:jc w:val="center"/>
        </w:trPr>
        <w:tc>
          <w:tcPr>
            <w:tcW w:w="552" w:type="dxa"/>
            <w:vAlign w:val="center"/>
          </w:tcPr>
          <w:p w14:paraId="0B33B556"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552" w:type="dxa"/>
            <w:gridSpan w:val="5"/>
            <w:vAlign w:val="center"/>
          </w:tcPr>
          <w:p w14:paraId="59C0546B" w14:textId="77777777"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 xml:space="preserve">Chương 4: </w:t>
            </w:r>
            <w:r w:rsidRPr="00F5636F">
              <w:rPr>
                <w:rFonts w:ascii="Times New Roman" w:hAnsi="Times New Roman"/>
                <w:b/>
                <w:bCs/>
                <w:sz w:val="24"/>
                <w:szCs w:val="24"/>
                <w:lang w:val="vi-VN"/>
              </w:rPr>
              <w:t xml:space="preserve">Tổng quan về khủng hoảng và quản trị  </w:t>
            </w:r>
            <w:r w:rsidRPr="00F5636F">
              <w:rPr>
                <w:rFonts w:ascii="Times New Roman" w:hAnsi="Times New Roman"/>
                <w:b/>
                <w:bCs/>
                <w:sz w:val="24"/>
                <w:szCs w:val="24"/>
              </w:rPr>
              <w:t>khủng hoảng</w:t>
            </w:r>
          </w:p>
        </w:tc>
      </w:tr>
      <w:tr w:rsidR="00B72597" w:rsidRPr="00F5636F" w14:paraId="3D580813" w14:textId="77777777" w:rsidTr="006B3951">
        <w:trPr>
          <w:trHeight w:val="20"/>
          <w:jc w:val="center"/>
        </w:trPr>
        <w:tc>
          <w:tcPr>
            <w:tcW w:w="552" w:type="dxa"/>
            <w:vAlign w:val="center"/>
          </w:tcPr>
          <w:p w14:paraId="64CA112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3700E946"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3901EFA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1A54CA7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15" w:type="dxa"/>
            <w:vAlign w:val="center"/>
          </w:tcPr>
          <w:p w14:paraId="41E8126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930" w:type="dxa"/>
            <w:vAlign w:val="center"/>
          </w:tcPr>
          <w:p w14:paraId="7F176EE1" w14:textId="48E811E1" w:rsidR="00B72597" w:rsidRPr="00F5636F" w:rsidRDefault="00B72597" w:rsidP="00E74F19">
            <w:pPr>
              <w:widowControl w:val="0"/>
              <w:spacing w:before="60" w:after="60" w:line="288"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p>
          <w:p w14:paraId="4105B00A" w14:textId="0A02BDE8"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4.1. Giới thiệu chung về khủng hoảng</w:t>
            </w:r>
          </w:p>
          <w:p w14:paraId="123F44AE"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 Tổng quan về quản trị khủng hoảng</w:t>
            </w:r>
          </w:p>
          <w:p w14:paraId="203A80E8" w14:textId="263C269A"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4.2.1. Vai trò quản trị khủng hoảng</w:t>
            </w:r>
          </w:p>
          <w:p w14:paraId="7F7018DF"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eastAsiaTheme="minorHAnsi" w:hAnsi="Times New Roman"/>
                <w:kern w:val="2"/>
                <w:sz w:val="24"/>
                <w:szCs w:val="24"/>
                <w:lang w:val="nl-NL"/>
                <w14:ligatures w14:val="standardContextual"/>
              </w:rPr>
              <w:t>4.2.2. Nội dung quản trị khủng hoảng</w:t>
            </w:r>
          </w:p>
        </w:tc>
        <w:tc>
          <w:tcPr>
            <w:tcW w:w="1536" w:type="dxa"/>
            <w:vAlign w:val="center"/>
          </w:tcPr>
          <w:p w14:paraId="0A7725F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17F921DF" w14:textId="77777777" w:rsidR="00B72597" w:rsidRPr="00F5636F" w:rsidRDefault="00B72597" w:rsidP="00E74F19">
            <w:pPr>
              <w:widowControl w:val="0"/>
              <w:spacing w:before="60" w:after="60" w:line="288" w:lineRule="auto"/>
              <w:jc w:val="center"/>
              <w:rPr>
                <w:rFonts w:ascii="Times New Roman" w:hAnsi="Times New Roman"/>
                <w:iCs/>
                <w:sz w:val="26"/>
                <w:szCs w:val="26"/>
              </w:rPr>
            </w:pPr>
            <w:r w:rsidRPr="00F5636F">
              <w:rPr>
                <w:rFonts w:ascii="Times New Roman" w:hAnsi="Times New Roman"/>
                <w:iCs/>
                <w:sz w:val="26"/>
                <w:szCs w:val="26"/>
              </w:rPr>
              <w:t>CLO 2.2.1.1</w:t>
            </w:r>
          </w:p>
          <w:p w14:paraId="3A625041" w14:textId="75359788"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68AD9E7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7A4EE5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7BB348D8" w14:textId="77777777" w:rsidTr="006B3951">
        <w:trPr>
          <w:trHeight w:val="20"/>
          <w:jc w:val="center"/>
        </w:trPr>
        <w:tc>
          <w:tcPr>
            <w:tcW w:w="552" w:type="dxa"/>
            <w:vAlign w:val="center"/>
          </w:tcPr>
          <w:p w14:paraId="753A8888"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6194BC1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2201CEB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930" w:type="dxa"/>
            <w:vAlign w:val="center"/>
          </w:tcPr>
          <w:p w14:paraId="3A636FE9"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Tìm hiểu rủi ro do các loại môi trường</w:t>
            </w:r>
          </w:p>
        </w:tc>
        <w:tc>
          <w:tcPr>
            <w:tcW w:w="1536" w:type="dxa"/>
            <w:vAlign w:val="center"/>
          </w:tcPr>
          <w:p w14:paraId="13C9110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AEAF6A3" w14:textId="46AD1F65"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vAlign w:val="center"/>
          </w:tcPr>
          <w:p w14:paraId="63049F9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36B053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03A1DCCC" w14:textId="77777777" w:rsidTr="006B3951">
        <w:trPr>
          <w:trHeight w:val="20"/>
          <w:jc w:val="center"/>
        </w:trPr>
        <w:tc>
          <w:tcPr>
            <w:tcW w:w="552" w:type="dxa"/>
            <w:vAlign w:val="center"/>
          </w:tcPr>
          <w:p w14:paraId="27FE8613"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6A6A474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0A3CD6A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15" w:type="dxa"/>
            <w:vAlign w:val="center"/>
          </w:tcPr>
          <w:p w14:paraId="5B04253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49150A5F"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Nghe giảng về Chương 4</w:t>
            </w:r>
          </w:p>
          <w:p w14:paraId="473BB25B" w14:textId="6CA1BA0F"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4.1. Giới thiệu chung về khủng hoảng</w:t>
            </w:r>
          </w:p>
          <w:p w14:paraId="583630B6"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 Tổng quan về quản trị khủng hoảng</w:t>
            </w:r>
          </w:p>
          <w:p w14:paraId="31F7A649" w14:textId="136BC2AB"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4.2.1. Vai trò quản trị khủng hoảng</w:t>
            </w:r>
          </w:p>
          <w:p w14:paraId="04B31524"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eastAsiaTheme="minorHAnsi" w:hAnsi="Times New Roman"/>
                <w:kern w:val="2"/>
                <w:sz w:val="24"/>
                <w:szCs w:val="24"/>
                <w:lang w:val="nl-NL"/>
                <w14:ligatures w14:val="standardContextual"/>
              </w:rPr>
              <w:t>4.2.2. Nội dung quản trị khủng hoảng</w:t>
            </w:r>
          </w:p>
        </w:tc>
        <w:tc>
          <w:tcPr>
            <w:tcW w:w="1536" w:type="dxa"/>
            <w:vAlign w:val="center"/>
          </w:tcPr>
          <w:p w14:paraId="653EB8A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23ECFD0"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p w14:paraId="2EB71CAE"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7E67D532" w14:textId="00712196"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706AE29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F83856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49B4A05C" w14:textId="77777777" w:rsidTr="006B3951">
        <w:trPr>
          <w:trHeight w:val="20"/>
          <w:jc w:val="center"/>
        </w:trPr>
        <w:tc>
          <w:tcPr>
            <w:tcW w:w="552" w:type="dxa"/>
            <w:vAlign w:val="center"/>
          </w:tcPr>
          <w:p w14:paraId="73A034CE"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6416B39A"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55F5030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3381BC1F" w14:textId="2817DF48"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Khảo sát thực tế đơn vị về rủi ro do các loại môi trường</w:t>
            </w:r>
          </w:p>
        </w:tc>
        <w:tc>
          <w:tcPr>
            <w:tcW w:w="1536" w:type="dxa"/>
            <w:vAlign w:val="center"/>
          </w:tcPr>
          <w:p w14:paraId="131ABAE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1CCCDDE8" w14:textId="20E8076A"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CLO.2.2.1.2</w:t>
            </w:r>
          </w:p>
        </w:tc>
        <w:tc>
          <w:tcPr>
            <w:tcW w:w="750" w:type="dxa"/>
            <w:vAlign w:val="center"/>
          </w:tcPr>
          <w:p w14:paraId="7A69D74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4975DD3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A2.1</w:t>
            </w:r>
          </w:p>
        </w:tc>
      </w:tr>
      <w:tr w:rsidR="00B72597" w:rsidRPr="00F5636F" w14:paraId="5FA4A4BF" w14:textId="77777777" w:rsidTr="006B3951">
        <w:trPr>
          <w:trHeight w:val="20"/>
          <w:jc w:val="center"/>
        </w:trPr>
        <w:tc>
          <w:tcPr>
            <w:tcW w:w="552" w:type="dxa"/>
            <w:vAlign w:val="center"/>
          </w:tcPr>
          <w:p w14:paraId="3178BC4B"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7FDC5F0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4436DBA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15" w:type="dxa"/>
            <w:vAlign w:val="center"/>
          </w:tcPr>
          <w:p w14:paraId="0795410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03ED7016"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Ôn tập rủi ro do các loại môi trường</w:t>
            </w:r>
          </w:p>
        </w:tc>
        <w:tc>
          <w:tcPr>
            <w:tcW w:w="1536" w:type="dxa"/>
            <w:vAlign w:val="center"/>
          </w:tcPr>
          <w:p w14:paraId="46F19FBC"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44E80D0E" w14:textId="4696C3F2"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CLO.2.2.2.2</w:t>
            </w:r>
          </w:p>
        </w:tc>
        <w:tc>
          <w:tcPr>
            <w:tcW w:w="750" w:type="dxa"/>
            <w:vAlign w:val="center"/>
          </w:tcPr>
          <w:p w14:paraId="15499E5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44D2C2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73A178E1" w14:textId="77777777" w:rsidTr="006B3951">
        <w:trPr>
          <w:trHeight w:val="20"/>
          <w:jc w:val="center"/>
        </w:trPr>
        <w:tc>
          <w:tcPr>
            <w:tcW w:w="552" w:type="dxa"/>
            <w:vAlign w:val="center"/>
          </w:tcPr>
          <w:p w14:paraId="4A510A87"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220DC066"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049ADD5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8</w:t>
            </w:r>
          </w:p>
        </w:tc>
        <w:tc>
          <w:tcPr>
            <w:tcW w:w="3930" w:type="dxa"/>
            <w:vAlign w:val="center"/>
          </w:tcPr>
          <w:p w14:paraId="442A866F"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Làm bài tập rủi ro do các loại môi trường</w:t>
            </w:r>
          </w:p>
        </w:tc>
        <w:tc>
          <w:tcPr>
            <w:tcW w:w="1536" w:type="dxa"/>
            <w:vAlign w:val="center"/>
          </w:tcPr>
          <w:p w14:paraId="2E7427C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926631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p w14:paraId="10B36D5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CLO.4.2.3.1</w:t>
            </w:r>
          </w:p>
        </w:tc>
        <w:tc>
          <w:tcPr>
            <w:tcW w:w="750" w:type="dxa"/>
            <w:vAlign w:val="center"/>
          </w:tcPr>
          <w:p w14:paraId="4E76D7E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046B52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5BACDF2D" w14:textId="77777777" w:rsidTr="006B3951">
        <w:trPr>
          <w:trHeight w:val="20"/>
          <w:jc w:val="center"/>
        </w:trPr>
        <w:tc>
          <w:tcPr>
            <w:tcW w:w="552" w:type="dxa"/>
            <w:vAlign w:val="center"/>
          </w:tcPr>
          <w:p w14:paraId="14A74168"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552" w:type="dxa"/>
            <w:gridSpan w:val="5"/>
            <w:vAlign w:val="center"/>
          </w:tcPr>
          <w:p w14:paraId="6F84FB62"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b/>
                <w:bCs/>
                <w:sz w:val="24"/>
                <w:szCs w:val="24"/>
              </w:rPr>
              <w:t xml:space="preserve">Chương 5: </w:t>
            </w:r>
            <w:r w:rsidRPr="00F5636F">
              <w:rPr>
                <w:rFonts w:ascii="Times New Roman" w:hAnsi="Times New Roman"/>
                <w:b/>
                <w:bCs/>
                <w:sz w:val="24"/>
                <w:szCs w:val="24"/>
                <w:lang w:val="vi-VN"/>
              </w:rPr>
              <w:t>Các công cụ đánh giá khủng hoảng</w:t>
            </w:r>
          </w:p>
        </w:tc>
      </w:tr>
      <w:tr w:rsidR="00B72597" w:rsidRPr="00F5636F" w14:paraId="28CF20AA" w14:textId="77777777" w:rsidTr="006B3951">
        <w:trPr>
          <w:trHeight w:val="20"/>
          <w:jc w:val="center"/>
        </w:trPr>
        <w:tc>
          <w:tcPr>
            <w:tcW w:w="552" w:type="dxa"/>
            <w:vAlign w:val="center"/>
          </w:tcPr>
          <w:p w14:paraId="11FAB5D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5A1FA411"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0AE616A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37FF4BB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15" w:type="dxa"/>
            <w:vAlign w:val="center"/>
          </w:tcPr>
          <w:p w14:paraId="5808D03F"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6529EB22" w14:textId="36DD99BC" w:rsidR="00B72597" w:rsidRPr="00F5636F" w:rsidRDefault="00B72597" w:rsidP="00E74F19">
            <w:pPr>
              <w:widowControl w:val="0"/>
              <w:spacing w:before="60" w:after="60" w:line="288"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p>
          <w:p w14:paraId="142E66EC"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5.1. Đánh giá khủng hoảng</w:t>
            </w:r>
          </w:p>
          <w:p w14:paraId="532F30F8"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5.1.1.</w:t>
            </w:r>
            <w:r w:rsidRPr="00F5636F">
              <w:rPr>
                <w:rFonts w:ascii="Times New Roman" w:hAnsi="Times New Roman"/>
                <w:sz w:val="24"/>
                <w:szCs w:val="24"/>
                <w:lang w:val="vi-VN"/>
              </w:rPr>
              <w:t xml:space="preserve"> </w:t>
            </w:r>
            <w:r w:rsidRPr="00F5636F">
              <w:rPr>
                <w:rFonts w:ascii="Times New Roman" w:hAnsi="Times New Roman"/>
                <w:sz w:val="24"/>
                <w:szCs w:val="24"/>
              </w:rPr>
              <w:t>Lập kế hoạch khủng hoảng</w:t>
            </w:r>
          </w:p>
          <w:p w14:paraId="54766DA3" w14:textId="6E5F8D32"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5.2. Công cụ đánh giá khủng hoảng</w:t>
            </w:r>
          </w:p>
          <w:p w14:paraId="5E58F45C"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p>
        </w:tc>
        <w:tc>
          <w:tcPr>
            <w:tcW w:w="1536" w:type="dxa"/>
            <w:vAlign w:val="center"/>
          </w:tcPr>
          <w:p w14:paraId="15A347B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402E63D" w14:textId="77777777" w:rsidR="00B72597" w:rsidRPr="00F5636F" w:rsidRDefault="00B72597" w:rsidP="00E74F19">
            <w:pPr>
              <w:widowControl w:val="0"/>
              <w:spacing w:before="60" w:after="60" w:line="288" w:lineRule="auto"/>
              <w:jc w:val="center"/>
              <w:rPr>
                <w:rFonts w:ascii="Times New Roman" w:hAnsi="Times New Roman"/>
                <w:iCs/>
                <w:sz w:val="26"/>
                <w:szCs w:val="26"/>
              </w:rPr>
            </w:pPr>
            <w:r w:rsidRPr="00F5636F">
              <w:rPr>
                <w:rFonts w:ascii="Times New Roman" w:hAnsi="Times New Roman"/>
                <w:iCs/>
                <w:sz w:val="26"/>
                <w:szCs w:val="26"/>
              </w:rPr>
              <w:t>CLO 2.2.1.1</w:t>
            </w:r>
          </w:p>
          <w:p w14:paraId="75F27DC2" w14:textId="69784909"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72CF733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B83C2A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60F0676A" w14:textId="77777777" w:rsidTr="006B3951">
        <w:trPr>
          <w:trHeight w:val="20"/>
          <w:jc w:val="center"/>
        </w:trPr>
        <w:tc>
          <w:tcPr>
            <w:tcW w:w="552" w:type="dxa"/>
            <w:vAlign w:val="center"/>
          </w:tcPr>
          <w:p w14:paraId="2D24E2B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7B1B4359"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5FF3B39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233E07F8" w14:textId="77777777" w:rsidR="00B72597" w:rsidRPr="00F5636F" w:rsidRDefault="00B72597" w:rsidP="00E74F19">
            <w:pPr>
              <w:widowControl w:val="0"/>
              <w:spacing w:line="288" w:lineRule="auto"/>
              <w:jc w:val="both"/>
              <w:rPr>
                <w:rFonts w:ascii="Times New Roman" w:hAnsi="Times New Roman"/>
                <w:sz w:val="28"/>
                <w:szCs w:val="28"/>
                <w:lang w:val="vi-VN"/>
              </w:rPr>
            </w:pPr>
            <w:r w:rsidRPr="00F5636F">
              <w:rPr>
                <w:rFonts w:ascii="Times New Roman" w:hAnsi="Times New Roman"/>
                <w:sz w:val="24"/>
                <w:szCs w:val="24"/>
              </w:rPr>
              <w:t>Chuẩn bị nội dung cho giai đoạn 2: Tìm hiểu rủi ro do các loại môi trường</w:t>
            </w:r>
          </w:p>
        </w:tc>
        <w:tc>
          <w:tcPr>
            <w:tcW w:w="1536" w:type="dxa"/>
            <w:vAlign w:val="center"/>
          </w:tcPr>
          <w:p w14:paraId="1DC4739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679B3F6F" w14:textId="543E4DA5"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vAlign w:val="center"/>
          </w:tcPr>
          <w:p w14:paraId="49DD644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D5C172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713ADE9D" w14:textId="77777777" w:rsidTr="006B3951">
        <w:trPr>
          <w:trHeight w:val="20"/>
          <w:jc w:val="center"/>
        </w:trPr>
        <w:tc>
          <w:tcPr>
            <w:tcW w:w="552" w:type="dxa"/>
            <w:vAlign w:val="center"/>
          </w:tcPr>
          <w:p w14:paraId="01BC3536"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2C521B1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64E5AC87"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15" w:type="dxa"/>
            <w:vAlign w:val="center"/>
          </w:tcPr>
          <w:p w14:paraId="5A1894DA"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930" w:type="dxa"/>
            <w:vAlign w:val="center"/>
          </w:tcPr>
          <w:p w14:paraId="7C1358EA" w14:textId="77777777" w:rsidR="00B72597" w:rsidRPr="00F5636F" w:rsidRDefault="00B72597" w:rsidP="00E74F19">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Nghe giảng về Chương 4</w:t>
            </w:r>
          </w:p>
          <w:p w14:paraId="0D471487" w14:textId="62B8B771"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4.1. Giới thiệu chung về khủng hoảng</w:t>
            </w:r>
          </w:p>
          <w:p w14:paraId="7AEB3AE8" w14:textId="77777777"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 Tổng quan về quản trị khủng hoảng</w:t>
            </w:r>
          </w:p>
          <w:p w14:paraId="2D3FDB81" w14:textId="636242B0" w:rsidR="00B72597" w:rsidRPr="00F5636F" w:rsidRDefault="00B72597" w:rsidP="00E74F19">
            <w:pPr>
              <w:widowControl w:val="0"/>
              <w:spacing w:line="288" w:lineRule="auto"/>
              <w:jc w:val="both"/>
              <w:rPr>
                <w:rFonts w:ascii="Times New Roman" w:hAnsi="Times New Roman"/>
                <w:sz w:val="24"/>
                <w:szCs w:val="24"/>
                <w:lang w:val="nl-NL"/>
              </w:rPr>
            </w:pPr>
            <w:r w:rsidRPr="00F5636F">
              <w:rPr>
                <w:rFonts w:ascii="Times New Roman" w:hAnsi="Times New Roman"/>
                <w:sz w:val="24"/>
                <w:szCs w:val="24"/>
                <w:lang w:val="nl-NL"/>
              </w:rPr>
              <w:t>4.2.1. Vai trò quản trị khủng hoảng</w:t>
            </w:r>
          </w:p>
          <w:p w14:paraId="05D4BC35" w14:textId="77777777" w:rsidR="00B72597" w:rsidRPr="00F5636F" w:rsidRDefault="00B72597" w:rsidP="00E74F19">
            <w:pPr>
              <w:widowControl w:val="0"/>
              <w:spacing w:line="288" w:lineRule="auto"/>
              <w:jc w:val="both"/>
              <w:rPr>
                <w:rFonts w:ascii="Times New Roman" w:hAnsi="Times New Roman"/>
                <w:sz w:val="28"/>
                <w:szCs w:val="28"/>
                <w:lang w:val="vi-VN"/>
              </w:rPr>
            </w:pPr>
            <w:r w:rsidRPr="00F5636F">
              <w:rPr>
                <w:rFonts w:ascii="Times New Roman" w:eastAsiaTheme="minorHAnsi" w:hAnsi="Times New Roman"/>
                <w:kern w:val="2"/>
                <w:sz w:val="24"/>
                <w:szCs w:val="24"/>
                <w:lang w:val="nl-NL"/>
                <w14:ligatures w14:val="standardContextual"/>
              </w:rPr>
              <w:t>4.2.2. Nội dung quản trị khủng hoảng</w:t>
            </w:r>
          </w:p>
        </w:tc>
        <w:tc>
          <w:tcPr>
            <w:tcW w:w="1536" w:type="dxa"/>
            <w:vAlign w:val="center"/>
          </w:tcPr>
          <w:p w14:paraId="4D44F6A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69B71D6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CLO.2.2.1.1</w:t>
            </w:r>
          </w:p>
          <w:p w14:paraId="30EF4C10" w14:textId="77777777" w:rsidR="00B72597" w:rsidRPr="00F5636F" w:rsidRDefault="00B72597" w:rsidP="00E74F19">
            <w:pPr>
              <w:widowControl w:val="0"/>
              <w:spacing w:before="60" w:after="60" w:line="288" w:lineRule="auto"/>
              <w:jc w:val="center"/>
              <w:rPr>
                <w:rFonts w:ascii="Times New Roman" w:hAnsi="Times New Roman"/>
                <w:sz w:val="24"/>
                <w:szCs w:val="24"/>
              </w:rPr>
            </w:pPr>
          </w:p>
          <w:p w14:paraId="7AFA8A83" w14:textId="2E38CDDC"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iCs/>
                <w:sz w:val="26"/>
                <w:szCs w:val="26"/>
              </w:rPr>
              <w:t>CLO 4.2.3.1</w:t>
            </w:r>
          </w:p>
        </w:tc>
        <w:tc>
          <w:tcPr>
            <w:tcW w:w="750" w:type="dxa"/>
            <w:vAlign w:val="center"/>
          </w:tcPr>
          <w:p w14:paraId="78A0CBB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BB4C6C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6ED4A735" w14:textId="77777777" w:rsidTr="006B3951">
        <w:trPr>
          <w:trHeight w:val="20"/>
          <w:jc w:val="center"/>
        </w:trPr>
        <w:tc>
          <w:tcPr>
            <w:tcW w:w="552" w:type="dxa"/>
            <w:vAlign w:val="center"/>
          </w:tcPr>
          <w:p w14:paraId="7A7B25D1"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6166BBA2"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3D3927A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930" w:type="dxa"/>
            <w:vAlign w:val="center"/>
          </w:tcPr>
          <w:p w14:paraId="54B3A196" w14:textId="4BA55592" w:rsidR="00B72597" w:rsidRPr="00F5636F" w:rsidRDefault="00B72597" w:rsidP="00E74F19">
            <w:pPr>
              <w:widowControl w:val="0"/>
              <w:spacing w:line="288" w:lineRule="auto"/>
              <w:jc w:val="both"/>
              <w:rPr>
                <w:rFonts w:ascii="Times New Roman" w:hAnsi="Times New Roman"/>
                <w:sz w:val="28"/>
                <w:szCs w:val="28"/>
                <w:lang w:val="vi-VN"/>
              </w:rPr>
            </w:pPr>
            <w:r w:rsidRPr="00F5636F">
              <w:rPr>
                <w:rFonts w:ascii="Times New Roman" w:hAnsi="Times New Roman"/>
                <w:sz w:val="24"/>
                <w:szCs w:val="24"/>
              </w:rPr>
              <w:t>Khảo sát thực tế đơn vị về rủi ro do các loại môi trường</w:t>
            </w:r>
          </w:p>
        </w:tc>
        <w:tc>
          <w:tcPr>
            <w:tcW w:w="1536" w:type="dxa"/>
            <w:vAlign w:val="center"/>
          </w:tcPr>
          <w:p w14:paraId="0A4AE8D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40E78B48" w14:textId="0F223430"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tc>
        <w:tc>
          <w:tcPr>
            <w:tcW w:w="750" w:type="dxa"/>
            <w:vAlign w:val="center"/>
          </w:tcPr>
          <w:p w14:paraId="0DD71A0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00D71D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3344E090" w14:textId="77777777" w:rsidTr="006B3951">
        <w:trPr>
          <w:trHeight w:val="20"/>
          <w:jc w:val="center"/>
        </w:trPr>
        <w:tc>
          <w:tcPr>
            <w:tcW w:w="552" w:type="dxa"/>
            <w:vAlign w:val="center"/>
          </w:tcPr>
          <w:p w14:paraId="6F1F8A3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2807859B"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439D4262"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15" w:type="dxa"/>
            <w:vAlign w:val="center"/>
          </w:tcPr>
          <w:p w14:paraId="0308707D"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8</w:t>
            </w:r>
          </w:p>
        </w:tc>
        <w:tc>
          <w:tcPr>
            <w:tcW w:w="3930" w:type="dxa"/>
            <w:vAlign w:val="center"/>
          </w:tcPr>
          <w:p w14:paraId="75D01870" w14:textId="77777777" w:rsidR="00B72597" w:rsidRPr="00F5636F" w:rsidRDefault="00B72597" w:rsidP="00E74F19">
            <w:pPr>
              <w:widowControl w:val="0"/>
              <w:spacing w:line="288" w:lineRule="auto"/>
              <w:jc w:val="both"/>
              <w:rPr>
                <w:rFonts w:ascii="Times New Roman" w:hAnsi="Times New Roman"/>
                <w:sz w:val="28"/>
                <w:szCs w:val="28"/>
                <w:lang w:val="vi-VN"/>
              </w:rPr>
            </w:pPr>
            <w:r w:rsidRPr="00F5636F">
              <w:rPr>
                <w:rFonts w:ascii="Times New Roman" w:hAnsi="Times New Roman"/>
                <w:sz w:val="24"/>
                <w:szCs w:val="24"/>
              </w:rPr>
              <w:t>Ôn tập rủi ro do các loại môi trường</w:t>
            </w:r>
          </w:p>
        </w:tc>
        <w:tc>
          <w:tcPr>
            <w:tcW w:w="1536" w:type="dxa"/>
            <w:vAlign w:val="center"/>
          </w:tcPr>
          <w:p w14:paraId="4B46874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3C4A94C4" w14:textId="7A9A405A" w:rsidR="00B72597" w:rsidRPr="00F5636F" w:rsidRDefault="009D79E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CLO.2.2.2.2</w:t>
            </w:r>
          </w:p>
        </w:tc>
        <w:tc>
          <w:tcPr>
            <w:tcW w:w="750" w:type="dxa"/>
            <w:vAlign w:val="center"/>
          </w:tcPr>
          <w:p w14:paraId="1439E7C4"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0C7D056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2A568379" w14:textId="77777777" w:rsidTr="006B3951">
        <w:trPr>
          <w:trHeight w:val="20"/>
          <w:jc w:val="center"/>
        </w:trPr>
        <w:tc>
          <w:tcPr>
            <w:tcW w:w="552" w:type="dxa"/>
            <w:vAlign w:val="center"/>
          </w:tcPr>
          <w:p w14:paraId="7467CB3A"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4CEC64E2"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23E712D6"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930" w:type="dxa"/>
            <w:vAlign w:val="center"/>
          </w:tcPr>
          <w:p w14:paraId="72CA6252" w14:textId="77777777" w:rsidR="00B72597" w:rsidRPr="00F5636F" w:rsidRDefault="00B72597" w:rsidP="00E74F19">
            <w:pPr>
              <w:widowControl w:val="0"/>
              <w:spacing w:line="288" w:lineRule="auto"/>
              <w:jc w:val="both"/>
              <w:rPr>
                <w:rFonts w:ascii="Times New Roman" w:hAnsi="Times New Roman"/>
                <w:sz w:val="28"/>
                <w:szCs w:val="28"/>
                <w:lang w:val="vi-VN"/>
              </w:rPr>
            </w:pPr>
            <w:r w:rsidRPr="00F5636F">
              <w:rPr>
                <w:rFonts w:ascii="Times New Roman" w:hAnsi="Times New Roman"/>
                <w:sz w:val="24"/>
                <w:szCs w:val="24"/>
              </w:rPr>
              <w:t>Làm bài tập rủi ro do các loại môi trường</w:t>
            </w:r>
          </w:p>
        </w:tc>
        <w:tc>
          <w:tcPr>
            <w:tcW w:w="1536" w:type="dxa"/>
            <w:vAlign w:val="center"/>
          </w:tcPr>
          <w:p w14:paraId="592AE80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CLO.1.2.1.3</w:t>
            </w:r>
          </w:p>
          <w:p w14:paraId="5E149209"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CLO.2.2.1.2</w:t>
            </w:r>
          </w:p>
          <w:p w14:paraId="56334B45"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CLO.4.2.3.1</w:t>
            </w:r>
          </w:p>
        </w:tc>
        <w:tc>
          <w:tcPr>
            <w:tcW w:w="750" w:type="dxa"/>
            <w:vAlign w:val="center"/>
          </w:tcPr>
          <w:p w14:paraId="08DB7468"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660D6131"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43A9253B" w14:textId="77777777" w:rsidTr="006B3951">
        <w:trPr>
          <w:trHeight w:val="20"/>
          <w:jc w:val="center"/>
        </w:trPr>
        <w:tc>
          <w:tcPr>
            <w:tcW w:w="552" w:type="dxa"/>
            <w:vAlign w:val="center"/>
          </w:tcPr>
          <w:p w14:paraId="53FE774C"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64337D3E"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815" w:type="dxa"/>
            <w:vAlign w:val="center"/>
          </w:tcPr>
          <w:p w14:paraId="26589D2D"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3930" w:type="dxa"/>
            <w:vAlign w:val="center"/>
          </w:tcPr>
          <w:p w14:paraId="7F257AD2" w14:textId="77777777" w:rsidR="00B72597" w:rsidRPr="00F5636F" w:rsidRDefault="00B72597" w:rsidP="00E74F19">
            <w:pPr>
              <w:widowControl w:val="0"/>
              <w:spacing w:line="288" w:lineRule="auto"/>
              <w:jc w:val="both"/>
              <w:rPr>
                <w:rFonts w:ascii="Times New Roman" w:hAnsi="Times New Roman"/>
                <w:sz w:val="28"/>
                <w:szCs w:val="28"/>
              </w:rPr>
            </w:pPr>
          </w:p>
        </w:tc>
        <w:tc>
          <w:tcPr>
            <w:tcW w:w="1536" w:type="dxa"/>
            <w:vAlign w:val="center"/>
          </w:tcPr>
          <w:p w14:paraId="5BE5C133"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750" w:type="dxa"/>
            <w:vAlign w:val="center"/>
          </w:tcPr>
          <w:p w14:paraId="1831A58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r>
      <w:tr w:rsidR="00B72597" w:rsidRPr="00F5636F" w14:paraId="4247CBA9" w14:textId="77777777" w:rsidTr="006B3951">
        <w:trPr>
          <w:trHeight w:val="20"/>
          <w:jc w:val="center"/>
        </w:trPr>
        <w:tc>
          <w:tcPr>
            <w:tcW w:w="552" w:type="dxa"/>
            <w:vAlign w:val="center"/>
          </w:tcPr>
          <w:p w14:paraId="4B0630CF" w14:textId="77777777" w:rsidR="00B72597" w:rsidRPr="00F5636F" w:rsidRDefault="00B72597" w:rsidP="00E74F19">
            <w:pPr>
              <w:widowControl w:val="0"/>
              <w:spacing w:before="60" w:after="60" w:line="288" w:lineRule="auto"/>
              <w:jc w:val="center"/>
              <w:rPr>
                <w:rFonts w:ascii="Times New Roman" w:hAnsi="Times New Roman"/>
                <w:sz w:val="24"/>
                <w:szCs w:val="24"/>
              </w:rPr>
            </w:pPr>
          </w:p>
        </w:tc>
        <w:tc>
          <w:tcPr>
            <w:tcW w:w="1521" w:type="dxa"/>
            <w:vAlign w:val="center"/>
          </w:tcPr>
          <w:p w14:paraId="478B5003"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815" w:type="dxa"/>
            <w:vAlign w:val="center"/>
          </w:tcPr>
          <w:p w14:paraId="468962A0" w14:textId="77777777" w:rsidR="00B72597" w:rsidRPr="00F5636F" w:rsidRDefault="00B72597" w:rsidP="00E74F19">
            <w:pPr>
              <w:widowControl w:val="0"/>
              <w:spacing w:before="60" w:after="60" w:line="288" w:lineRule="auto"/>
              <w:jc w:val="center"/>
              <w:rPr>
                <w:rFonts w:ascii="Times New Roman" w:hAnsi="Times New Roman"/>
                <w:b/>
                <w:bCs/>
                <w:sz w:val="24"/>
                <w:szCs w:val="24"/>
              </w:rPr>
            </w:pPr>
          </w:p>
        </w:tc>
        <w:tc>
          <w:tcPr>
            <w:tcW w:w="3930" w:type="dxa"/>
            <w:vAlign w:val="center"/>
          </w:tcPr>
          <w:p w14:paraId="1F995E4E" w14:textId="77777777" w:rsidR="00B72597" w:rsidRPr="00F5636F" w:rsidRDefault="00B72597" w:rsidP="00E74F19">
            <w:pPr>
              <w:widowControl w:val="0"/>
              <w:spacing w:before="60" w:after="60"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tiêu luận A2.1</w:t>
            </w:r>
          </w:p>
        </w:tc>
        <w:tc>
          <w:tcPr>
            <w:tcW w:w="2286" w:type="dxa"/>
            <w:gridSpan w:val="2"/>
            <w:vAlign w:val="center"/>
          </w:tcPr>
          <w:p w14:paraId="59C3A96E" w14:textId="77777777" w:rsidR="00B72597" w:rsidRPr="00F5636F" w:rsidRDefault="00B72597"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575CDF0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20E5A23B" w14:textId="77777777" w:rsidR="00B72597" w:rsidRPr="00F5636F" w:rsidRDefault="00B72597"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B72597" w:rsidRPr="00F5636F" w14:paraId="58C0EEDF" w14:textId="77777777" w:rsidTr="00B66857">
        <w:trPr>
          <w:jc w:val="center"/>
        </w:trPr>
        <w:tc>
          <w:tcPr>
            <w:tcW w:w="2900" w:type="dxa"/>
            <w:vAlign w:val="center"/>
          </w:tcPr>
          <w:p w14:paraId="248D873A"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64899515"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0D293EBE"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0258B906"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20BEBEEC"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50AF2FDD" w14:textId="77777777" w:rsidR="00B72597" w:rsidRPr="00F5636F" w:rsidRDefault="00B72597"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349" w:type="dxa"/>
            <w:vAlign w:val="center"/>
          </w:tcPr>
          <w:p w14:paraId="6BCC10BE"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0EAB329A" w14:textId="77777777" w:rsidR="00B72597" w:rsidRPr="00F5636F" w:rsidRDefault="00B72597"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0DC8C664" w14:textId="77777777" w:rsidR="00B72597" w:rsidRPr="00F5636F" w:rsidRDefault="00B72597" w:rsidP="00E74F19">
      <w:pPr>
        <w:widowControl w:val="0"/>
        <w:spacing w:before="120" w:after="60" w:line="288" w:lineRule="auto"/>
        <w:jc w:val="both"/>
        <w:rPr>
          <w:rFonts w:ascii="Times New Roman" w:eastAsia="Times New Roman" w:hAnsi="Times New Roman" w:cs="Times New Roman"/>
          <w:b/>
          <w:bCs/>
          <w:kern w:val="0"/>
          <w:sz w:val="24"/>
          <w:szCs w:val="24"/>
          <w14:ligatures w14:val="none"/>
        </w:rPr>
      </w:pPr>
    </w:p>
    <w:p w14:paraId="505DD8C0" w14:textId="77777777" w:rsidR="00420A99" w:rsidRPr="00F5636F" w:rsidRDefault="00420A99"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420A99" w:rsidRPr="00F5636F" w:rsidSect="00C07468">
          <w:headerReference w:type="default" r:id="rId26"/>
          <w:pgSz w:w="11906" w:h="16838" w:code="9"/>
          <w:pgMar w:top="1701" w:right="1134" w:bottom="1134" w:left="1701" w:header="567" w:footer="720" w:gutter="0"/>
          <w:cols w:space="720"/>
          <w:docGrid w:linePitch="360"/>
        </w:sectPr>
      </w:pPr>
    </w:p>
    <w:p w14:paraId="0C3F766D" w14:textId="77777777" w:rsidR="006D5516" w:rsidRPr="00F5636F" w:rsidRDefault="006D5516" w:rsidP="00E74F19">
      <w:pPr>
        <w:widowControl w:val="0"/>
        <w:spacing w:after="0" w:line="288" w:lineRule="auto"/>
        <w:ind w:left="720" w:hanging="720"/>
        <w:rPr>
          <w:rFonts w:ascii="Times New Roman" w:eastAsia="Times New Roman" w:hAnsi="Times New Roman" w:cs="Times New Roman"/>
          <w:b/>
          <w:kern w:val="0"/>
          <w:sz w:val="24"/>
          <w:szCs w:val="24"/>
          <w14:ligatures w14:val="none"/>
        </w:rPr>
      </w:pPr>
    </w:p>
    <w:p w14:paraId="2F9CE7AA" w14:textId="79AED8FC" w:rsidR="00B72597" w:rsidRPr="00F5636F" w:rsidRDefault="00420A99" w:rsidP="00E74F19">
      <w:pPr>
        <w:widowControl w:val="0"/>
        <w:spacing w:after="0"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w Cen MT" w:hAnsi="Times New Roman" w:cs="Times New Roman"/>
          <w:noProof/>
          <w:color w:val="000000" w:themeColor="text1"/>
          <w:kern w:val="0"/>
          <w:sz w:val="24"/>
          <w:szCs w:val="24"/>
          <w14:ligatures w14:val="none"/>
        </w:rPr>
        <mc:AlternateContent>
          <mc:Choice Requires="wps">
            <w:drawing>
              <wp:anchor distT="0" distB="0" distL="114300" distR="114300" simplePos="0" relativeHeight="251615744" behindDoc="0" locked="0" layoutInCell="1" allowOverlap="1" wp14:anchorId="2E5E1652" wp14:editId="5C27DF21">
                <wp:simplePos x="0" y="0"/>
                <wp:positionH relativeFrom="column">
                  <wp:posOffset>-908897</wp:posOffset>
                </wp:positionH>
                <wp:positionV relativeFrom="paragraph">
                  <wp:posOffset>-728557</wp:posOffset>
                </wp:positionV>
                <wp:extent cx="103624" cy="496807"/>
                <wp:effectExtent l="0" t="0" r="0" b="0"/>
                <wp:wrapNone/>
                <wp:docPr id="1139161937"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66131415" id="Freeform: Shape 2140682521" o:spid="_x0000_s1026" style="position:absolute;margin-left:-71.55pt;margin-top:-57.35pt;width:8.15pt;height:39.1pt;z-index:251615744;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00B72597" w:rsidRPr="00F5636F">
        <w:rPr>
          <w:rFonts w:ascii="Times New Roman" w:eastAsia="Times New Roman" w:hAnsi="Times New Roman" w:cs="Times New Roman"/>
          <w:b/>
          <w:kern w:val="0"/>
          <w:sz w:val="24"/>
          <w:szCs w:val="24"/>
          <w14:ligatures w14:val="none"/>
        </w:rPr>
        <w:t>1. Thông tin chung</w:t>
      </w:r>
    </w:p>
    <w:p w14:paraId="31702DBD"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3797825A"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 xml:space="preserve">Giảng viên 1: Thái Thị Kim Oanh </w:t>
      </w:r>
    </w:p>
    <w:p w14:paraId="4A70969A"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Kinh tế, Trường Kinh tế</w:t>
      </w:r>
    </w:p>
    <w:p w14:paraId="5C4E7EF7"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0917774489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oanhttk@vinhuni.edu.vn</w:t>
      </w:r>
    </w:p>
    <w:p w14:paraId="4A69AE95"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Các hướng nghiên cứu chính: Quản trị chiến lược, Văn hoá kinh doanh </w:t>
      </w:r>
    </w:p>
    <w:p w14:paraId="535B76B3"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 xml:space="preserve">Giảng viên 2: Hoàng Thị Cẩm Thương </w:t>
      </w:r>
    </w:p>
    <w:p w14:paraId="76E5926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602F8B42"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0912128774                      </w:t>
      </w:r>
      <w:r w:rsidRPr="00F5636F">
        <w:rPr>
          <w:rFonts w:ascii="Times New Roman" w:eastAsia="Times New Roman" w:hAnsi="Times New Roman" w:cs="Times New Roman"/>
          <w:kern w:val="0"/>
          <w:sz w:val="24"/>
          <w:szCs w:val="24"/>
          <w14:ligatures w14:val="none"/>
        </w:rPr>
        <w:tab/>
        <w:t>Email: thuonghtc@vinhuni.edu.vn</w:t>
      </w:r>
    </w:p>
    <w:p w14:paraId="1AFE4237" w14:textId="77777777" w:rsidR="00B72597" w:rsidRPr="00F5636F" w:rsidRDefault="00B72597"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Marketing căn bản, Quản trị chiến lược</w:t>
      </w:r>
    </w:p>
    <w:p w14:paraId="273EE64A"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B72597" w:rsidRPr="00F5636F" w14:paraId="56614248" w14:textId="77777777" w:rsidTr="00B66857">
        <w:tc>
          <w:tcPr>
            <w:tcW w:w="9209" w:type="dxa"/>
            <w:gridSpan w:val="3"/>
          </w:tcPr>
          <w:p w14:paraId="43C72DE3" w14:textId="77777777" w:rsidR="006D5516" w:rsidRPr="00F5636F" w:rsidRDefault="00B72597" w:rsidP="00E74F19">
            <w:pPr>
              <w:widowControl w:val="0"/>
              <w:spacing w:line="288" w:lineRule="auto"/>
              <w:jc w:val="both"/>
              <w:outlineLvl w:val="0"/>
              <w:rPr>
                <w:rFonts w:ascii="Times New Roman" w:hAnsi="Times New Roman"/>
                <w:szCs w:val="24"/>
                <w:lang w:val="en-GB"/>
              </w:rPr>
            </w:pPr>
            <w:bookmarkStart w:id="34" w:name="_Toc177626567"/>
            <w:r w:rsidRPr="00F5636F">
              <w:rPr>
                <w:rFonts w:ascii="Times New Roman" w:hAnsi="Times New Roman"/>
                <w:szCs w:val="24"/>
                <w:lang w:val="vi-VN"/>
              </w:rPr>
              <w:t>- Tên học phần (tiếng Việt):</w:t>
            </w:r>
            <w:r w:rsidRPr="00F5636F">
              <w:rPr>
                <w:rFonts w:ascii="Times New Roman" w:hAnsi="Times New Roman"/>
                <w:szCs w:val="24"/>
              </w:rPr>
              <w:t xml:space="preserve"> </w:t>
            </w:r>
            <w:r w:rsidRPr="00F5636F">
              <w:rPr>
                <w:rFonts w:ascii="Times New Roman" w:hAnsi="Times New Roman"/>
                <w:b/>
                <w:szCs w:val="24"/>
              </w:rPr>
              <w:t>Quản trị chiến lược nâng cao</w:t>
            </w:r>
            <w:bookmarkEnd w:id="34"/>
            <w:r w:rsidRPr="00F5636F">
              <w:rPr>
                <w:rFonts w:ascii="Times New Roman" w:hAnsi="Times New Roman"/>
                <w:b/>
                <w:bCs/>
                <w:szCs w:val="24"/>
              </w:rPr>
              <w:t xml:space="preserve">                     </w:t>
            </w:r>
            <w:r w:rsidRPr="00F5636F">
              <w:rPr>
                <w:rFonts w:ascii="Times New Roman" w:hAnsi="Times New Roman"/>
                <w:szCs w:val="24"/>
                <w:lang w:val="en-GB"/>
              </w:rPr>
              <w:t xml:space="preserve"> </w:t>
            </w:r>
          </w:p>
          <w:p w14:paraId="3315621A" w14:textId="4B383E59"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(tiếng Anh): …………………..</w:t>
            </w:r>
          </w:p>
        </w:tc>
      </w:tr>
      <w:tr w:rsidR="00B72597" w:rsidRPr="00F5636F" w14:paraId="53348FC1" w14:textId="77777777" w:rsidTr="00B66857">
        <w:tc>
          <w:tcPr>
            <w:tcW w:w="9209" w:type="dxa"/>
            <w:gridSpan w:val="3"/>
          </w:tcPr>
          <w:p w14:paraId="6C389EE4"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Mã số học phần: BUA82011</w:t>
            </w:r>
          </w:p>
        </w:tc>
      </w:tr>
      <w:tr w:rsidR="00B72597" w:rsidRPr="00F5636F" w14:paraId="037E0BC2" w14:textId="77777777" w:rsidTr="00B66857">
        <w:tc>
          <w:tcPr>
            <w:tcW w:w="9209" w:type="dxa"/>
            <w:gridSpan w:val="3"/>
          </w:tcPr>
          <w:p w14:paraId="227BD3EE"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Thuộc ngành/nhóm ngành:  Quản trị kinh doanh</w:t>
            </w:r>
          </w:p>
        </w:tc>
      </w:tr>
      <w:tr w:rsidR="00B72597" w:rsidRPr="00F5636F" w14:paraId="4F09CCFF" w14:textId="77777777" w:rsidTr="00B66857">
        <w:tc>
          <w:tcPr>
            <w:tcW w:w="4111" w:type="dxa"/>
            <w:tcBorders>
              <w:right w:val="nil"/>
            </w:tcBorders>
          </w:tcPr>
          <w:p w14:paraId="1595D118"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szCs w:val="24"/>
                <w:lang w:val="vi-VN"/>
              </w:rPr>
              <w:t>- Thuộc khối kiến thức/kỹ năng:</w:t>
            </w:r>
          </w:p>
          <w:p w14:paraId="2F83415D"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54656" behindDoc="0" locked="0" layoutInCell="1" allowOverlap="1" wp14:anchorId="34789258" wp14:editId="1092F850">
                      <wp:simplePos x="0" y="0"/>
                      <wp:positionH relativeFrom="column">
                        <wp:posOffset>186055</wp:posOffset>
                      </wp:positionH>
                      <wp:positionV relativeFrom="paragraph">
                        <wp:posOffset>55880</wp:posOffset>
                      </wp:positionV>
                      <wp:extent cx="106680" cy="100965"/>
                      <wp:effectExtent l="0" t="0" r="26670" b="13335"/>
                      <wp:wrapNone/>
                      <wp:docPr id="113168327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52D7736"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789258" id="_x0000_s1087" type="#_x0000_t202" style="position:absolute;margin-left:14.65pt;margin-top:4.4pt;width:8.4pt;height:7.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L18GQ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Z8nkiOtO6hORCzCIFxaNLo0gN8560i0JfffDgIVZ+a9peEsx9NpVHkyprPXEzLw2rO7&#10;9ggrCarkgbPhugnDZhwc6n1DmQY5WLilgdY6kf1c1bl+EmaawXmJovKv7RT1vOrrH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XGy9fBkCAAAyBAAADgAAAAAAAAAAAAAAAAAuAgAAZHJzL2Uyb0RvYy54bWxQSwECLQAUAAYA&#10;CAAAACEAmhKHTdwAAAAGAQAADwAAAAAAAAAAAAAAAABzBAAAZHJzL2Rvd25yZXYueG1sUEsFBgAA&#10;AAAEAAQA8wAAAHwFAAAAAA==&#10;">
                      <v:textbox>
                        <w:txbxContent>
                          <w:p w14:paraId="052D7736" w14:textId="77777777" w:rsidR="00AB27E8" w:rsidRDefault="00AB27E8" w:rsidP="00B72597"/>
                        </w:txbxContent>
                      </v:textbox>
                    </v:shape>
                  </w:pict>
                </mc:Fallback>
              </mc:AlternateContent>
            </w:r>
            <w:r w:rsidRPr="00F5636F">
              <w:rPr>
                <w:rFonts w:ascii="Times New Roman" w:hAnsi="Times New Roman"/>
                <w:szCs w:val="24"/>
                <w:lang w:val="vi-VN"/>
              </w:rPr>
              <w:t xml:space="preserve">          Kiến thức đại cương/chung</w:t>
            </w:r>
          </w:p>
          <w:p w14:paraId="596F56BD"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59776" behindDoc="0" locked="0" layoutInCell="1" allowOverlap="1" wp14:anchorId="714CCD55" wp14:editId="2A6E1F88">
                      <wp:simplePos x="0" y="0"/>
                      <wp:positionH relativeFrom="column">
                        <wp:posOffset>174625</wp:posOffset>
                      </wp:positionH>
                      <wp:positionV relativeFrom="paragraph">
                        <wp:posOffset>39051</wp:posOffset>
                      </wp:positionV>
                      <wp:extent cx="106680" cy="100965"/>
                      <wp:effectExtent l="0" t="0" r="26670" b="13335"/>
                      <wp:wrapNone/>
                      <wp:docPr id="34524496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F11482" id="Rectangle 6" o:spid="_x0000_s1026" style="position:absolute;margin-left:13.75pt;margin-top:3.05pt;width:8.4pt;height:7.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Cs w:val="24"/>
                <w:lang w:val="vi-VN"/>
              </w:rPr>
              <w:t xml:space="preserve">          Kiến thức cơ sở ngành</w:t>
            </w:r>
          </w:p>
          <w:p w14:paraId="1F5F7537"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61824" behindDoc="0" locked="0" layoutInCell="1" allowOverlap="1" wp14:anchorId="5DBC5C60" wp14:editId="1E30C304">
                      <wp:simplePos x="0" y="0"/>
                      <wp:positionH relativeFrom="column">
                        <wp:posOffset>178860</wp:posOffset>
                      </wp:positionH>
                      <wp:positionV relativeFrom="paragraph">
                        <wp:posOffset>15240</wp:posOffset>
                      </wp:positionV>
                      <wp:extent cx="106680" cy="100965"/>
                      <wp:effectExtent l="0" t="0" r="26670" b="13335"/>
                      <wp:wrapNone/>
                      <wp:docPr id="90162802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C42FCE1"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BC5C60" id="_x0000_s1088" type="#_x0000_t202" style="position:absolute;margin-left:14.1pt;margin-top:1.2pt;width:8.4pt;height: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dOS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">
                      <v:textbox>
                        <w:txbxContent>
                          <w:p w14:paraId="3C42FCE1" w14:textId="77777777" w:rsidR="00AB27E8" w:rsidRDefault="00AB27E8" w:rsidP="00B72597"/>
                        </w:txbxContent>
                      </v:textbox>
                    </v:shape>
                  </w:pict>
                </mc:Fallback>
              </mc:AlternateContent>
            </w:r>
            <w:r w:rsidRPr="00F5636F">
              <w:rPr>
                <w:rFonts w:ascii="Times New Roman" w:hAnsi="Times New Roman"/>
                <w:szCs w:val="24"/>
                <w:lang w:val="vi-VN"/>
              </w:rPr>
              <w:t xml:space="preserve">          Kiến thức ngành</w:t>
            </w:r>
          </w:p>
        </w:tc>
        <w:tc>
          <w:tcPr>
            <w:tcW w:w="5098" w:type="dxa"/>
            <w:gridSpan w:val="2"/>
            <w:tcBorders>
              <w:left w:val="nil"/>
            </w:tcBorders>
          </w:tcPr>
          <w:p w14:paraId="2C208FAE" w14:textId="77777777" w:rsidR="00B72597" w:rsidRPr="00F5636F" w:rsidRDefault="00B72597" w:rsidP="00E74F19">
            <w:pPr>
              <w:widowControl w:val="0"/>
              <w:spacing w:line="288" w:lineRule="auto"/>
              <w:rPr>
                <w:rFonts w:ascii="Times New Roman" w:hAnsi="Times New Roman"/>
                <w:szCs w:val="24"/>
                <w:lang w:val="vi-VN"/>
              </w:rPr>
            </w:pPr>
          </w:p>
          <w:p w14:paraId="7834D1BC"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56704" behindDoc="0" locked="0" layoutInCell="1" allowOverlap="1" wp14:anchorId="4FB638C2" wp14:editId="1CAC4F2F">
                      <wp:simplePos x="0" y="0"/>
                      <wp:positionH relativeFrom="column">
                        <wp:posOffset>-18415</wp:posOffset>
                      </wp:positionH>
                      <wp:positionV relativeFrom="paragraph">
                        <wp:posOffset>37419</wp:posOffset>
                      </wp:positionV>
                      <wp:extent cx="106680" cy="100965"/>
                      <wp:effectExtent l="0" t="0" r="26670" b="13335"/>
                      <wp:wrapNone/>
                      <wp:docPr id="138114633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C841E2B" id="Rectangle 4" o:spid="_x0000_s1026" style="position:absolute;margin-left:-1.45pt;margin-top:2.95pt;width:8.4pt;height:7.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" fillcolor="windowText" strokecolor="windowText" strokeweight="2pt">
                      <v:path arrowok="t"/>
                    </v:rect>
                  </w:pict>
                </mc:Fallback>
              </mc:AlternateContent>
            </w:r>
            <w:r w:rsidRPr="00F5636F">
              <w:rPr>
                <w:rFonts w:ascii="Times New Roman" w:hAnsi="Times New Roman"/>
                <w:szCs w:val="24"/>
                <w:lang w:val="vi-VN"/>
              </w:rPr>
              <w:t xml:space="preserve">    Học phần chuyên về kỹ năng chung </w:t>
            </w:r>
          </w:p>
          <w:p w14:paraId="1D5F1D19"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57728" behindDoc="0" locked="0" layoutInCell="1" allowOverlap="1" wp14:anchorId="19667659" wp14:editId="0AD6F79F">
                      <wp:simplePos x="0" y="0"/>
                      <wp:positionH relativeFrom="column">
                        <wp:posOffset>-12595</wp:posOffset>
                      </wp:positionH>
                      <wp:positionV relativeFrom="paragraph">
                        <wp:posOffset>38100</wp:posOffset>
                      </wp:positionV>
                      <wp:extent cx="106680" cy="100965"/>
                      <wp:effectExtent l="0" t="0" r="26670" b="13335"/>
                      <wp:wrapNone/>
                      <wp:docPr id="67927980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0EC084C"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667659" id="_x0000_s1089" type="#_x0000_t202" style="position:absolute;margin-left:-1pt;margin-top:3pt;width:8.4pt;height:7.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yZ+Gg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">
                      <v:textbox>
                        <w:txbxContent>
                          <w:p w14:paraId="70EC084C" w14:textId="77777777" w:rsidR="00AB27E8" w:rsidRDefault="00AB27E8" w:rsidP="00B72597"/>
                        </w:txbxContent>
                      </v:textbox>
                    </v:shape>
                  </w:pict>
                </mc:Fallback>
              </mc:AlternateContent>
            </w:r>
            <w:r w:rsidRPr="00F5636F">
              <w:rPr>
                <w:rFonts w:ascii="Times New Roman" w:hAnsi="Times New Roman"/>
                <w:szCs w:val="24"/>
                <w:lang w:val="vi-VN"/>
              </w:rPr>
              <w:t xml:space="preserve">    Học phần dạy học dự án</w:t>
            </w:r>
          </w:p>
          <w:p w14:paraId="64EC0F0A" w14:textId="77777777" w:rsidR="00B72597" w:rsidRPr="00F5636F" w:rsidRDefault="00B72597" w:rsidP="00E74F19">
            <w:pPr>
              <w:widowControl w:val="0"/>
              <w:spacing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55680" behindDoc="0" locked="0" layoutInCell="1" allowOverlap="1" wp14:anchorId="73E64695" wp14:editId="642EA854">
                      <wp:simplePos x="0" y="0"/>
                      <wp:positionH relativeFrom="column">
                        <wp:posOffset>-9525</wp:posOffset>
                      </wp:positionH>
                      <wp:positionV relativeFrom="paragraph">
                        <wp:posOffset>28680</wp:posOffset>
                      </wp:positionV>
                      <wp:extent cx="106680" cy="100965"/>
                      <wp:effectExtent l="0" t="0" r="26670" b="13335"/>
                      <wp:wrapNone/>
                      <wp:docPr id="172813728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A072D2B"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64695" id="_x0000_s1090" type="#_x0000_t202" style="position:absolute;margin-left:-.75pt;margin-top:2.25pt;width:8.4pt;height:7.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V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PNpzBBp3UF1ImIRhsGlRaNLA/ids46GtuT+20Gg4sy8tyTOcjydxilPxnT2ekIGXnt2&#10;1x5hJUGVPHA2XDdh2IyDQ71vKNMwDhZuSdBaJ7KfqzrXT4OZNDgvUZz8aztFPa/6+gc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FH+VGgIAADIEAAAOAAAAAAAAAAAAAAAAAC4CAABkcnMvZTJvRG9jLnhtbFBLAQItABQA&#10;BgAIAAAAIQCNsqE43QAAAAYBAAAPAAAAAAAAAAAAAAAAAHQEAABkcnMvZG93bnJldi54bWxQSwUG&#10;AAAAAAQABADzAAAAfgUAAAAA&#10;">
                      <v:textbox>
                        <w:txbxContent>
                          <w:p w14:paraId="2A072D2B" w14:textId="77777777" w:rsidR="00AB27E8" w:rsidRDefault="00AB27E8" w:rsidP="00B72597"/>
                        </w:txbxContent>
                      </v:textbox>
                    </v:shape>
                  </w:pict>
                </mc:Fallback>
              </mc:AlternateContent>
            </w:r>
            <w:r w:rsidRPr="00F5636F">
              <w:rPr>
                <w:rFonts w:ascii="Times New Roman" w:hAnsi="Times New Roman"/>
                <w:szCs w:val="24"/>
                <w:lang w:val="vi-VN"/>
              </w:rPr>
              <w:t xml:space="preserve">    Kiến thức khác</w:t>
            </w:r>
          </w:p>
        </w:tc>
      </w:tr>
      <w:tr w:rsidR="00B72597" w:rsidRPr="00F5636F" w14:paraId="53EDF362" w14:textId="77777777" w:rsidTr="00B66857">
        <w:tc>
          <w:tcPr>
            <w:tcW w:w="4111" w:type="dxa"/>
            <w:tcBorders>
              <w:right w:val="nil"/>
            </w:tcBorders>
          </w:tcPr>
          <w:p w14:paraId="460A2EB9"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65920" behindDoc="0" locked="0" layoutInCell="1" allowOverlap="1" wp14:anchorId="6CFC956D" wp14:editId="30FD5A8E">
                      <wp:simplePos x="0" y="0"/>
                      <wp:positionH relativeFrom="column">
                        <wp:posOffset>1399117</wp:posOffset>
                      </wp:positionH>
                      <wp:positionV relativeFrom="paragraph">
                        <wp:posOffset>38947</wp:posOffset>
                      </wp:positionV>
                      <wp:extent cx="106680" cy="100965"/>
                      <wp:effectExtent l="0" t="0" r="26670" b="13335"/>
                      <wp:wrapNone/>
                      <wp:docPr id="210774374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05C9147"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C956D" id="_x0000_s1091" type="#_x0000_t202" style="position:absolute;margin-left:110.15pt;margin-top:3.05pt;width:8.4pt;height:7.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op5GA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">
                      <v:textbox>
                        <w:txbxContent>
                          <w:p w14:paraId="705C9147" w14:textId="77777777" w:rsidR="00AB27E8" w:rsidRDefault="00AB27E8" w:rsidP="00B72597"/>
                        </w:txbxContent>
                      </v:textbox>
                    </v:shape>
                  </w:pict>
                </mc:Fallback>
              </mc:AlternateContent>
            </w:r>
            <w:r w:rsidRPr="00F5636F">
              <w:rPr>
                <w:rFonts w:ascii="Times New Roman" w:hAnsi="Times New Roman"/>
                <w:szCs w:val="24"/>
                <w:lang w:val="vi-VN"/>
              </w:rPr>
              <w:t xml:space="preserve">- Thuộc loại học phần:         Bắt buộc                  </w:t>
            </w:r>
          </w:p>
        </w:tc>
        <w:tc>
          <w:tcPr>
            <w:tcW w:w="5098" w:type="dxa"/>
            <w:gridSpan w:val="2"/>
            <w:tcBorders>
              <w:left w:val="nil"/>
            </w:tcBorders>
          </w:tcPr>
          <w:p w14:paraId="0FAF521E" w14:textId="77777777" w:rsidR="00B72597" w:rsidRPr="00F5636F" w:rsidRDefault="00B72597" w:rsidP="00E74F19">
            <w:pPr>
              <w:widowControl w:val="0"/>
              <w:spacing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63872" behindDoc="0" locked="0" layoutInCell="1" allowOverlap="1" wp14:anchorId="0287B90E" wp14:editId="2BD2FBCB">
                      <wp:simplePos x="0" y="0"/>
                      <wp:positionH relativeFrom="column">
                        <wp:posOffset>-5715</wp:posOffset>
                      </wp:positionH>
                      <wp:positionV relativeFrom="paragraph">
                        <wp:posOffset>63288</wp:posOffset>
                      </wp:positionV>
                      <wp:extent cx="106680" cy="100965"/>
                      <wp:effectExtent l="0" t="0" r="26670" b="13335"/>
                      <wp:wrapNone/>
                      <wp:docPr id="1105332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2A3E35A6" w14:textId="77777777" w:rsidR="00AB27E8" w:rsidRDefault="00AB27E8" w:rsidP="00B725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87B90E" id="_x0000_s1092" type="#_x0000_t202" style="position:absolute;margin-left:-.45pt;margin-top:5pt;width:8.4pt;height:7.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" fillcolor="windowText" strokecolor="windowText">
                      <v:textbox>
                        <w:txbxContent>
                          <w:p w14:paraId="2A3E35A6" w14:textId="77777777" w:rsidR="00AB27E8" w:rsidRDefault="00AB27E8" w:rsidP="00B72597"/>
                        </w:txbxContent>
                      </v:textbox>
                    </v:shape>
                  </w:pict>
                </mc:Fallback>
              </mc:AlternateContent>
            </w:r>
            <w:r w:rsidRPr="00F5636F">
              <w:rPr>
                <w:rFonts w:ascii="Times New Roman" w:hAnsi="Times New Roman"/>
                <w:szCs w:val="24"/>
                <w:lang w:val="vi-VN"/>
              </w:rPr>
              <w:t xml:space="preserve">     </w:t>
            </w:r>
            <w:r w:rsidRPr="00F5636F">
              <w:rPr>
                <w:rFonts w:ascii="Times New Roman" w:hAnsi="Times New Roman"/>
                <w:szCs w:val="24"/>
              </w:rPr>
              <w:t xml:space="preserve">Tự chọn </w:t>
            </w:r>
          </w:p>
        </w:tc>
      </w:tr>
      <w:tr w:rsidR="00B72597" w:rsidRPr="00F5636F" w14:paraId="4F55BD1B" w14:textId="77777777" w:rsidTr="00B66857">
        <w:trPr>
          <w:trHeight w:val="1093"/>
        </w:trPr>
        <w:tc>
          <w:tcPr>
            <w:tcW w:w="9209" w:type="dxa"/>
            <w:gridSpan w:val="3"/>
          </w:tcPr>
          <w:p w14:paraId="6A9ED010"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lang w:val="vi-VN"/>
              </w:rPr>
              <w:t>- Số tín chỉ:</w:t>
            </w:r>
            <w:r w:rsidRPr="00F5636F">
              <w:rPr>
                <w:rFonts w:ascii="Times New Roman" w:hAnsi="Times New Roman"/>
                <w:szCs w:val="24"/>
              </w:rPr>
              <w:t xml:space="preserve"> 3</w:t>
            </w:r>
          </w:p>
          <w:p w14:paraId="69A0F15E"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học Elearning: 13</w:t>
            </w:r>
          </w:p>
          <w:p w14:paraId="5E589124"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thực tế: 32</w:t>
            </w:r>
          </w:p>
          <w:p w14:paraId="06C504CC"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Số tiết tự học: 90</w:t>
            </w:r>
          </w:p>
        </w:tc>
      </w:tr>
      <w:tr w:rsidR="00B72597" w:rsidRPr="00F5636F" w14:paraId="757BC50F" w14:textId="77777777" w:rsidTr="00B66857">
        <w:tc>
          <w:tcPr>
            <w:tcW w:w="6232" w:type="dxa"/>
            <w:gridSpan w:val="2"/>
            <w:tcBorders>
              <w:bottom w:val="nil"/>
              <w:right w:val="nil"/>
            </w:tcBorders>
          </w:tcPr>
          <w:p w14:paraId="27449B16" w14:textId="77777777" w:rsidR="00B72597" w:rsidRPr="00F5636F" w:rsidRDefault="00B72597" w:rsidP="00E74F19">
            <w:pPr>
              <w:widowControl w:val="0"/>
              <w:spacing w:line="288" w:lineRule="auto"/>
              <w:jc w:val="both"/>
              <w:rPr>
                <w:rFonts w:ascii="Times New Roman" w:hAnsi="Times New Roman"/>
                <w:szCs w:val="24"/>
                <w:lang w:val="vi-VN"/>
              </w:rPr>
            </w:pPr>
            <w:r w:rsidRPr="00F5636F">
              <w:rPr>
                <w:rFonts w:ascii="Times New Roman" w:hAnsi="Times New Roman"/>
                <w:szCs w:val="24"/>
                <w:lang w:val="vi-VN"/>
              </w:rPr>
              <w:t>- Điều kiện đăng ký học:</w:t>
            </w:r>
          </w:p>
        </w:tc>
        <w:tc>
          <w:tcPr>
            <w:tcW w:w="2977" w:type="dxa"/>
            <w:tcBorders>
              <w:left w:val="nil"/>
              <w:bottom w:val="nil"/>
            </w:tcBorders>
          </w:tcPr>
          <w:p w14:paraId="0DFE7283" w14:textId="77777777" w:rsidR="00B72597" w:rsidRPr="00F5636F" w:rsidRDefault="00B72597" w:rsidP="00E74F19">
            <w:pPr>
              <w:widowControl w:val="0"/>
              <w:spacing w:line="288" w:lineRule="auto"/>
              <w:jc w:val="both"/>
              <w:rPr>
                <w:rFonts w:ascii="Times New Roman" w:hAnsi="Times New Roman"/>
                <w:szCs w:val="24"/>
                <w:lang w:val="vi-VN"/>
              </w:rPr>
            </w:pPr>
          </w:p>
        </w:tc>
      </w:tr>
      <w:tr w:rsidR="00B72597" w:rsidRPr="00F5636F" w14:paraId="1DBF0EE6" w14:textId="77777777" w:rsidTr="00B66857">
        <w:tc>
          <w:tcPr>
            <w:tcW w:w="6232" w:type="dxa"/>
            <w:gridSpan w:val="2"/>
            <w:tcBorders>
              <w:top w:val="nil"/>
              <w:bottom w:val="nil"/>
              <w:right w:val="nil"/>
            </w:tcBorders>
          </w:tcPr>
          <w:p w14:paraId="2843B681"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xml:space="preserve">+ Học phần tiên quyết: </w:t>
            </w:r>
          </w:p>
        </w:tc>
        <w:tc>
          <w:tcPr>
            <w:tcW w:w="2977" w:type="dxa"/>
            <w:tcBorders>
              <w:top w:val="nil"/>
              <w:left w:val="nil"/>
              <w:bottom w:val="nil"/>
            </w:tcBorders>
          </w:tcPr>
          <w:p w14:paraId="48BD35A0"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tc>
      </w:tr>
      <w:tr w:rsidR="00B72597" w:rsidRPr="00F5636F" w14:paraId="492E9640" w14:textId="77777777" w:rsidTr="00B66857">
        <w:tc>
          <w:tcPr>
            <w:tcW w:w="6232" w:type="dxa"/>
            <w:gridSpan w:val="2"/>
            <w:tcBorders>
              <w:top w:val="nil"/>
              <w:right w:val="nil"/>
            </w:tcBorders>
          </w:tcPr>
          <w:p w14:paraId="45AB43E1"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Học phần học trước: {</w:t>
            </w:r>
            <w:r w:rsidRPr="00F5636F">
              <w:rPr>
                <w:rFonts w:ascii="Times New Roman" w:hAnsi="Times New Roman"/>
                <w:i/>
                <w:iCs/>
                <w:szCs w:val="24"/>
              </w:rPr>
              <w:t>ghi tên HP nếu có</w:t>
            </w:r>
            <w:r w:rsidRPr="00F5636F">
              <w:rPr>
                <w:rFonts w:ascii="Times New Roman" w:hAnsi="Times New Roman"/>
                <w:szCs w:val="24"/>
              </w:rPr>
              <w:t>}</w:t>
            </w:r>
          </w:p>
          <w:p w14:paraId="5657DCAA"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 Học phần song hành: {</w:t>
            </w:r>
            <w:r w:rsidRPr="00F5636F">
              <w:rPr>
                <w:rFonts w:ascii="Times New Roman" w:hAnsi="Times New Roman"/>
                <w:i/>
                <w:iCs/>
                <w:szCs w:val="24"/>
              </w:rPr>
              <w:t>ghi tên HP nếu có</w:t>
            </w:r>
            <w:r w:rsidRPr="00F5636F">
              <w:rPr>
                <w:rFonts w:ascii="Times New Roman" w:hAnsi="Times New Roman"/>
                <w:szCs w:val="24"/>
              </w:rPr>
              <w:t>}</w:t>
            </w:r>
          </w:p>
        </w:tc>
        <w:tc>
          <w:tcPr>
            <w:tcW w:w="2977" w:type="dxa"/>
            <w:tcBorders>
              <w:top w:val="nil"/>
              <w:left w:val="nil"/>
            </w:tcBorders>
          </w:tcPr>
          <w:p w14:paraId="03B93C01"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p w14:paraId="743FA875"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tc>
      </w:tr>
      <w:tr w:rsidR="00B72597" w:rsidRPr="00F5636F" w14:paraId="6D610855" w14:textId="77777777" w:rsidTr="00B66857">
        <w:tc>
          <w:tcPr>
            <w:tcW w:w="9209" w:type="dxa"/>
            <w:gridSpan w:val="3"/>
          </w:tcPr>
          <w:p w14:paraId="1B46F7EF" w14:textId="77777777" w:rsidR="00B72597" w:rsidRPr="00F5636F" w:rsidRDefault="00B72597" w:rsidP="00E74F19">
            <w:pPr>
              <w:widowControl w:val="0"/>
              <w:spacing w:line="288" w:lineRule="auto"/>
              <w:jc w:val="both"/>
              <w:rPr>
                <w:rFonts w:ascii="Times New Roman" w:hAnsi="Times New Roman"/>
                <w:szCs w:val="24"/>
                <w:lang w:val="vi-VN"/>
              </w:rPr>
            </w:pPr>
            <w:r w:rsidRPr="00F5636F">
              <w:rPr>
                <w:rFonts w:ascii="Times New Roman" w:hAnsi="Times New Roman"/>
                <w:szCs w:val="24"/>
                <w:lang w:val="vi-VN"/>
              </w:rPr>
              <w:t>- Yêu cầu của học phần</w:t>
            </w:r>
            <w:r w:rsidRPr="00F5636F">
              <w:rPr>
                <w:rFonts w:ascii="Times New Roman" w:hAnsi="Times New Roman"/>
                <w:szCs w:val="24"/>
              </w:rPr>
              <w:t xml:space="preserve"> {</w:t>
            </w:r>
            <w:r w:rsidRPr="00F5636F">
              <w:rPr>
                <w:rFonts w:ascii="Times New Roman" w:hAnsi="Times New Roman"/>
                <w:i/>
                <w:iCs/>
                <w:szCs w:val="24"/>
              </w:rPr>
              <w:t>giảng viên cụ thể hóa các yêu cầu</w:t>
            </w:r>
            <w:r w:rsidRPr="00F5636F">
              <w:rPr>
                <w:rFonts w:ascii="Times New Roman" w:hAnsi="Times New Roman"/>
                <w:szCs w:val="24"/>
              </w:rPr>
              <w:t>}</w:t>
            </w:r>
            <w:r w:rsidRPr="00F5636F">
              <w:rPr>
                <w:rFonts w:ascii="Times New Roman" w:hAnsi="Times New Roman"/>
                <w:szCs w:val="24"/>
                <w:lang w:val="vi-VN"/>
              </w:rPr>
              <w:t xml:space="preserve">: </w:t>
            </w:r>
          </w:p>
          <w:p w14:paraId="0CA247C5"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szCs w:val="24"/>
                <w:lang w:val="vi-VN"/>
              </w:rPr>
              <w:t xml:space="preserve">+ Thời gian tối thiểu </w:t>
            </w:r>
            <w:r w:rsidRPr="00F5636F">
              <w:rPr>
                <w:rFonts w:ascii="Times New Roman" w:eastAsia="Arial" w:hAnsi="Times New Roman"/>
                <w:szCs w:val="24"/>
                <w:lang w:val="vi-VN"/>
              </w:rPr>
              <w:t>người học</w:t>
            </w:r>
            <w:r w:rsidRPr="00F5636F">
              <w:rPr>
                <w:rFonts w:ascii="Times New Roman" w:hAnsi="Times New Roman"/>
                <w:sz w:val="18"/>
                <w:szCs w:val="24"/>
                <w:lang w:val="vi-VN"/>
              </w:rPr>
              <w:t xml:space="preserve"> </w:t>
            </w:r>
            <w:r w:rsidRPr="00F5636F">
              <w:rPr>
                <w:rFonts w:ascii="Times New Roman" w:hAnsi="Times New Roman"/>
                <w:szCs w:val="24"/>
                <w:lang w:val="vi-VN"/>
              </w:rPr>
              <w:t>phải có mặt trên lớp: 80%.</w:t>
            </w:r>
          </w:p>
          <w:p w14:paraId="48A81008" w14:textId="77777777" w:rsidR="00B72597" w:rsidRPr="00F5636F" w:rsidRDefault="00B72597" w:rsidP="00E74F19">
            <w:pPr>
              <w:widowControl w:val="0"/>
              <w:spacing w:line="288" w:lineRule="auto"/>
              <w:rPr>
                <w:rFonts w:ascii="Times New Roman" w:hAnsi="Times New Roman"/>
                <w:color w:val="000000" w:themeColor="text1"/>
                <w:szCs w:val="24"/>
              </w:rPr>
            </w:pPr>
            <w:r w:rsidRPr="00F5636F">
              <w:rPr>
                <w:rFonts w:ascii="Times New Roman" w:hAnsi="Times New Roman"/>
                <w:color w:val="000000" w:themeColor="text1"/>
                <w:szCs w:val="24"/>
              </w:rPr>
              <w:t>+ Xem video bài giảng Elearning trên LMS là 80%</w:t>
            </w:r>
          </w:p>
          <w:p w14:paraId="727BD6F9"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szCs w:val="24"/>
                <w:lang w:val="vi-VN"/>
              </w:rPr>
              <w:t xml:space="preserve">+ </w:t>
            </w:r>
            <w:r w:rsidRPr="00F5636F">
              <w:rPr>
                <w:rFonts w:ascii="Times New Roman" w:eastAsia="Arial" w:hAnsi="Times New Roman"/>
                <w:szCs w:val="24"/>
                <w:lang w:val="vi-VN"/>
              </w:rPr>
              <w:t>Người học</w:t>
            </w:r>
            <w:r w:rsidRPr="00F5636F">
              <w:rPr>
                <w:rFonts w:ascii="Times New Roman" w:hAnsi="Times New Roman"/>
                <w:szCs w:val="24"/>
                <w:lang w:val="vi-VN"/>
              </w:rPr>
              <w:t xml:space="preserve"> phải nộp đầy đủ bài tập, báo cáo… qua hệ thống LMS</w:t>
            </w:r>
            <w:r w:rsidRPr="00F5636F">
              <w:rPr>
                <w:rFonts w:ascii="Times New Roman" w:hAnsi="Times New Roman"/>
                <w:szCs w:val="24"/>
              </w:rPr>
              <w:t xml:space="preserve"> </w:t>
            </w:r>
            <w:r w:rsidRPr="00F5636F">
              <w:rPr>
                <w:rFonts w:ascii="Times New Roman" w:hAnsi="Times New Roman"/>
                <w:szCs w:val="24"/>
                <w:lang w:val="vi-VN"/>
              </w:rPr>
              <w:t>.</w:t>
            </w:r>
            <w:r w:rsidRPr="00F5636F">
              <w:rPr>
                <w:rFonts w:ascii="Times New Roman" w:hAnsi="Times New Roman"/>
                <w:szCs w:val="24"/>
                <w:lang w:val="vi-VN"/>
              </w:rPr>
              <w:br/>
              <w:t>+ Tham gia đầy đủ các bài thực hành.</w:t>
            </w:r>
          </w:p>
          <w:p w14:paraId="13F30705" w14:textId="77777777" w:rsidR="00B72597" w:rsidRPr="00F5636F" w:rsidRDefault="00B72597" w:rsidP="00E74F19">
            <w:pPr>
              <w:widowControl w:val="0"/>
              <w:spacing w:line="288" w:lineRule="auto"/>
              <w:rPr>
                <w:rFonts w:ascii="Times New Roman" w:hAnsi="Times New Roman"/>
                <w:szCs w:val="24"/>
                <w:lang w:val="vi-VN"/>
              </w:rPr>
            </w:pPr>
            <w:r w:rsidRPr="00F5636F">
              <w:rPr>
                <w:rFonts w:ascii="Times New Roman" w:hAnsi="Times New Roman"/>
                <w:szCs w:val="24"/>
                <w:lang w:val="vi-VN"/>
              </w:rPr>
              <w:t>+ Tham gia đầy đủ các bài kiểm tra đánh giá thường xuyên.</w:t>
            </w:r>
          </w:p>
        </w:tc>
      </w:tr>
      <w:tr w:rsidR="00B72597" w:rsidRPr="00F5636F" w14:paraId="3C8A021C" w14:textId="77777777" w:rsidTr="00B66857">
        <w:tc>
          <w:tcPr>
            <w:tcW w:w="9209" w:type="dxa"/>
            <w:gridSpan w:val="3"/>
          </w:tcPr>
          <w:p w14:paraId="3E898397" w14:textId="77777777" w:rsidR="00B72597" w:rsidRPr="00F5636F" w:rsidRDefault="00B72597" w:rsidP="00E74F19">
            <w:pPr>
              <w:widowControl w:val="0"/>
              <w:spacing w:line="288" w:lineRule="auto"/>
              <w:jc w:val="both"/>
              <w:rPr>
                <w:rFonts w:ascii="Times New Roman" w:hAnsi="Times New Roman"/>
                <w:szCs w:val="24"/>
              </w:rPr>
            </w:pPr>
            <w:r w:rsidRPr="00F5636F">
              <w:rPr>
                <w:rFonts w:ascii="Times New Roman" w:hAnsi="Times New Roman"/>
                <w:szCs w:val="24"/>
                <w:lang w:val="vi-VN"/>
              </w:rPr>
              <w:t xml:space="preserve">- Khoa phụ trách học phần: </w:t>
            </w:r>
            <w:r w:rsidRPr="00F5636F">
              <w:rPr>
                <w:rFonts w:ascii="Times New Roman" w:hAnsi="Times New Roman"/>
                <w:szCs w:val="24"/>
              </w:rPr>
              <w:t>Khoa Quản trị kinh doanh</w:t>
            </w:r>
          </w:p>
        </w:tc>
      </w:tr>
    </w:tbl>
    <w:p w14:paraId="157FC63D" w14:textId="77777777" w:rsidR="00B72597" w:rsidRPr="00F5636F" w:rsidRDefault="00B72597" w:rsidP="00E74F19">
      <w:pPr>
        <w:widowControl w:val="0"/>
        <w:spacing w:before="60" w:after="60" w:line="288" w:lineRule="auto"/>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w:t>
      </w:r>
      <w:r w:rsidRPr="00F5636F">
        <w:rPr>
          <w:rFonts w:ascii="Times New Roman" w:eastAsia="Times New Roman" w:hAnsi="Times New Roman" w:cs="Times New Roman"/>
          <w:b/>
          <w:kern w:val="0"/>
          <w:sz w:val="24"/>
          <w:szCs w:val="24"/>
          <w14:ligatures w14:val="none"/>
        </w:rPr>
        <w:t xml:space="preserve"> </w:t>
      </w:r>
      <w:r w:rsidRPr="00F5636F">
        <w:rPr>
          <w:rFonts w:ascii="Times New Roman" w:eastAsia="Times New Roman" w:hAnsi="Times New Roman" w:cs="Times New Roman"/>
          <w:b/>
          <w:kern w:val="0"/>
          <w:sz w:val="24"/>
          <w:szCs w:val="24"/>
          <w:lang w:val="vi-VN"/>
          <w14:ligatures w14:val="none"/>
        </w:rPr>
        <w:t>phần</w:t>
      </w:r>
    </w:p>
    <w:p w14:paraId="61E4D25F" w14:textId="77777777" w:rsidR="00B72597" w:rsidRPr="00F5636F" w:rsidRDefault="00B72597" w:rsidP="00E74F19">
      <w:pPr>
        <w:widowControl w:val="0"/>
        <w:spacing w:before="60" w:after="60" w:line="288" w:lineRule="auto"/>
        <w:ind w:firstLine="720"/>
        <w:jc w:val="both"/>
        <w:rPr>
          <w:rFonts w:ascii="Times New Roman" w:eastAsia="Times New Roman" w:hAnsi="Times New Roman" w:cs="Times New Roman"/>
          <w:b/>
          <w:kern w:val="0"/>
          <w:sz w:val="24"/>
          <w:szCs w:val="24"/>
          <w:lang w:val="vi-VN"/>
          <w14:ligatures w14:val="none"/>
        </w:rPr>
      </w:pPr>
      <w:r w:rsidRPr="00F5636F">
        <w:rPr>
          <w:rFonts w:ascii="Times New Roman" w:hAnsi="Times New Roman" w:cs="Times New Roman"/>
          <w:color w:val="000000" w:themeColor="text1"/>
          <w:sz w:val="26"/>
          <w:szCs w:val="26"/>
        </w:rPr>
        <w:t xml:space="preserve">Học phần </w:t>
      </w:r>
      <w:r w:rsidRPr="00F5636F">
        <w:rPr>
          <w:rFonts w:ascii="Times New Roman" w:hAnsi="Times New Roman" w:cs="Times New Roman"/>
          <w:i/>
          <w:color w:val="000000" w:themeColor="text1"/>
          <w:sz w:val="26"/>
          <w:szCs w:val="26"/>
        </w:rPr>
        <w:t xml:space="preserve">Quản trị chiến lược nâng cao </w:t>
      </w:r>
      <w:r w:rsidRPr="00F5636F">
        <w:rPr>
          <w:rFonts w:ascii="Times New Roman" w:hAnsi="Times New Roman" w:cs="Times New Roman"/>
          <w:color w:val="000000" w:themeColor="text1"/>
          <w:sz w:val="26"/>
          <w:szCs w:val="26"/>
        </w:rPr>
        <w:t xml:space="preserve">là học phần tự chọn thuộc khối kiến thức ngành trong chương trình đạo tạo ngành Quản trị kinh doanh trình độ thạc sĩ. </w:t>
      </w:r>
      <w:r w:rsidRPr="00F5636F">
        <w:rPr>
          <w:rFonts w:ascii="Times New Roman" w:hAnsi="Times New Roman" w:cs="Times New Roman"/>
          <w:color w:val="000000"/>
          <w:sz w:val="26"/>
          <w:szCs w:val="26"/>
        </w:rPr>
        <w:t xml:space="preserve">Học phần trang bị cho học viên các kiến thức chuyên sâu về </w:t>
      </w:r>
      <w:r w:rsidRPr="00F5636F">
        <w:rPr>
          <w:rFonts w:ascii="Times New Roman" w:hAnsi="Times New Roman" w:cs="Times New Roman"/>
          <w:color w:val="000000"/>
          <w:sz w:val="26"/>
          <w:szCs w:val="26"/>
          <w:lang w:val="vi-VN"/>
        </w:rPr>
        <w:t xml:space="preserve">quản </w:t>
      </w:r>
      <w:r w:rsidRPr="00F5636F">
        <w:rPr>
          <w:rFonts w:ascii="Times New Roman" w:hAnsi="Times New Roman" w:cs="Times New Roman"/>
          <w:color w:val="000000"/>
          <w:sz w:val="26"/>
          <w:szCs w:val="26"/>
        </w:rPr>
        <w:t>trị</w:t>
      </w:r>
      <w:r w:rsidRPr="00F5636F">
        <w:rPr>
          <w:rFonts w:ascii="Times New Roman" w:hAnsi="Times New Roman" w:cs="Times New Roman"/>
          <w:color w:val="000000"/>
          <w:sz w:val="26"/>
          <w:szCs w:val="26"/>
          <w:lang w:val="vi-VN"/>
        </w:rPr>
        <w:t xml:space="preserve"> </w:t>
      </w:r>
      <w:r w:rsidRPr="00F5636F">
        <w:rPr>
          <w:rFonts w:ascii="Times New Roman" w:hAnsi="Times New Roman" w:cs="Times New Roman"/>
          <w:color w:val="000000"/>
          <w:sz w:val="26"/>
          <w:szCs w:val="26"/>
        </w:rPr>
        <w:t>chiến lược trong doanh nghiệp. Học phần</w:t>
      </w:r>
      <w:r w:rsidRPr="00F5636F">
        <w:rPr>
          <w:rFonts w:ascii="Times New Roman" w:hAnsi="Times New Roman" w:cs="Times New Roman"/>
          <w:color w:val="000000"/>
          <w:sz w:val="26"/>
          <w:szCs w:val="26"/>
          <w:lang w:val="vi-VN"/>
        </w:rPr>
        <w:t xml:space="preserve"> cụ thể hóa </w:t>
      </w:r>
      <w:r w:rsidRPr="00F5636F">
        <w:rPr>
          <w:rFonts w:ascii="Times New Roman" w:hAnsi="Times New Roman" w:cs="Times New Roman"/>
          <w:color w:val="000000"/>
          <w:sz w:val="26"/>
          <w:szCs w:val="26"/>
        </w:rPr>
        <w:t>quá trình quản trị chiến lược</w:t>
      </w:r>
      <w:r w:rsidRPr="00F5636F">
        <w:rPr>
          <w:rFonts w:ascii="Times New Roman" w:hAnsi="Times New Roman" w:cs="Times New Roman"/>
          <w:color w:val="000000"/>
          <w:sz w:val="26"/>
          <w:szCs w:val="26"/>
          <w:lang w:val="vi-VN"/>
        </w:rPr>
        <w:t xml:space="preserve"> của các </w:t>
      </w:r>
      <w:r w:rsidRPr="00F5636F">
        <w:rPr>
          <w:rFonts w:ascii="Times New Roman" w:hAnsi="Times New Roman" w:cs="Times New Roman"/>
          <w:color w:val="000000"/>
          <w:sz w:val="26"/>
          <w:szCs w:val="26"/>
        </w:rPr>
        <w:t>doanh nghiệp</w:t>
      </w:r>
      <w:r w:rsidRPr="00F5636F">
        <w:rPr>
          <w:rFonts w:ascii="Times New Roman" w:hAnsi="Times New Roman" w:cs="Times New Roman"/>
          <w:color w:val="000000"/>
          <w:sz w:val="26"/>
          <w:szCs w:val="26"/>
          <w:lang w:val="vi-VN"/>
        </w:rPr>
        <w:t xml:space="preserve">, </w:t>
      </w:r>
      <w:r w:rsidRPr="00F5636F">
        <w:rPr>
          <w:rFonts w:ascii="Times New Roman" w:hAnsi="Times New Roman" w:cs="Times New Roman"/>
          <w:color w:val="000000"/>
          <w:sz w:val="26"/>
          <w:szCs w:val="26"/>
        </w:rPr>
        <w:t>nhằm</w:t>
      </w:r>
      <w:r w:rsidRPr="00F5636F">
        <w:rPr>
          <w:rFonts w:ascii="Times New Roman" w:hAnsi="Times New Roman" w:cs="Times New Roman"/>
          <w:color w:val="000000"/>
          <w:sz w:val="26"/>
          <w:szCs w:val="26"/>
          <w:lang w:val="vi-VN"/>
        </w:rPr>
        <w:t xml:space="preserve"> </w:t>
      </w:r>
      <w:r w:rsidRPr="00F5636F">
        <w:rPr>
          <w:rFonts w:ascii="Times New Roman" w:hAnsi="Times New Roman" w:cs="Times New Roman"/>
          <w:i/>
          <w:color w:val="000000"/>
          <w:sz w:val="26"/>
          <w:szCs w:val="26"/>
        </w:rPr>
        <w:t xml:space="preserve">hoạch định, </w:t>
      </w:r>
      <w:r w:rsidRPr="00F5636F">
        <w:rPr>
          <w:rFonts w:ascii="Times New Roman" w:hAnsi="Times New Roman" w:cs="Times New Roman"/>
          <w:i/>
          <w:color w:val="000000"/>
          <w:sz w:val="26"/>
          <w:szCs w:val="26"/>
        </w:rPr>
        <w:lastRenderedPageBreak/>
        <w:t>tổ chức/triển khai</w:t>
      </w:r>
      <w:r w:rsidRPr="00F5636F">
        <w:rPr>
          <w:rFonts w:ascii="Times New Roman" w:hAnsi="Times New Roman" w:cs="Times New Roman"/>
          <w:i/>
          <w:color w:val="000000"/>
          <w:sz w:val="26"/>
          <w:szCs w:val="26"/>
          <w:lang w:val="vi-VN"/>
        </w:rPr>
        <w:t xml:space="preserve"> thực hiện</w:t>
      </w:r>
      <w:r w:rsidRPr="00F5636F">
        <w:rPr>
          <w:rFonts w:ascii="Times New Roman" w:hAnsi="Times New Roman" w:cs="Times New Roman"/>
          <w:i/>
          <w:color w:val="000000"/>
          <w:sz w:val="26"/>
          <w:szCs w:val="26"/>
        </w:rPr>
        <w:t>, đánh giá, điều chỉnh và cải tiến</w:t>
      </w:r>
      <w:r w:rsidRPr="00F5636F">
        <w:rPr>
          <w:rFonts w:ascii="Times New Roman" w:hAnsi="Times New Roman" w:cs="Times New Roman"/>
          <w:color w:val="000000"/>
          <w:sz w:val="26"/>
          <w:szCs w:val="26"/>
        </w:rPr>
        <w:t xml:space="preserve"> hoạt động </w:t>
      </w:r>
      <w:r w:rsidRPr="00F5636F">
        <w:rPr>
          <w:rFonts w:ascii="Times New Roman" w:hAnsi="Times New Roman" w:cs="Times New Roman"/>
          <w:color w:val="000000"/>
          <w:sz w:val="26"/>
          <w:szCs w:val="26"/>
          <w:lang w:val="vi-VN"/>
        </w:rPr>
        <w:t xml:space="preserve">quản </w:t>
      </w:r>
      <w:r w:rsidRPr="00F5636F">
        <w:rPr>
          <w:rFonts w:ascii="Times New Roman" w:hAnsi="Times New Roman" w:cs="Times New Roman"/>
          <w:color w:val="000000"/>
          <w:sz w:val="26"/>
          <w:szCs w:val="26"/>
        </w:rPr>
        <w:t xml:space="preserve">trị chiến lược. </w:t>
      </w:r>
      <w:r w:rsidRPr="00F5636F">
        <w:rPr>
          <w:rFonts w:ascii="Times New Roman" w:hAnsi="Times New Roman" w:cs="Times New Roman"/>
          <w:color w:val="000000" w:themeColor="text1"/>
          <w:sz w:val="26"/>
          <w:szCs w:val="26"/>
        </w:rPr>
        <w:t>Thông qua mô hình dạy học kết hợp, học phần giúp học viên phát triển các</w:t>
      </w:r>
      <w:r w:rsidRPr="00F5636F">
        <w:rPr>
          <w:rFonts w:ascii="Times New Roman" w:hAnsi="Times New Roman" w:cs="Times New Roman"/>
          <w:color w:val="000000"/>
          <w:sz w:val="26"/>
          <w:szCs w:val="26"/>
        </w:rPr>
        <w:t xml:space="preserve"> kĩ năng cần thiết nhằm xây dựng các chiến lược cho doanh nghiệp. </w:t>
      </w:r>
    </w:p>
    <w:p w14:paraId="226779E7" w14:textId="77777777" w:rsidR="00B72597" w:rsidRPr="00F5636F" w:rsidRDefault="00B72597" w:rsidP="00E74F19">
      <w:pPr>
        <w:widowControl w:val="0"/>
        <w:spacing w:before="60" w:after="60" w:line="288" w:lineRule="auto"/>
        <w:ind w:firstLine="720"/>
        <w:jc w:val="both"/>
        <w:rPr>
          <w:rFonts w:ascii="Times New Roman" w:eastAsia="Times New Roman" w:hAnsi="Times New Roman" w:cs="Times New Roman"/>
          <w:kern w:val="0"/>
          <w:sz w:val="24"/>
          <w:szCs w:val="24"/>
          <w:lang w:val="vi-VN"/>
          <w14:ligatures w14:val="none"/>
        </w:rPr>
      </w:pPr>
      <w:r w:rsidRPr="00F5636F">
        <w:rPr>
          <w:rFonts w:ascii="Times New Roman" w:eastAsia="Times New Roman" w:hAnsi="Times New Roman" w:cs="Times New Roman"/>
          <w:kern w:val="0"/>
          <w:sz w:val="24"/>
          <w:szCs w:val="24"/>
          <w:lang w:val="vi-VN"/>
          <w14:ligatures w14:val="none"/>
        </w:rPr>
        <w:t>- Học phần này được phân nhiệm đáp ứng các PLO sau của CTĐT (theo QĐ số…. ngày… tháng… năm… của Hiệu trưởng Trường Đại học Vinh).</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155"/>
        <w:gridCol w:w="3006"/>
      </w:tblGrid>
      <w:tr w:rsidR="00B72597" w:rsidRPr="00F5636F" w14:paraId="45C23334" w14:textId="77777777" w:rsidTr="00B7142C">
        <w:trPr>
          <w:jc w:val="center"/>
        </w:trPr>
        <w:tc>
          <w:tcPr>
            <w:tcW w:w="902" w:type="dxa"/>
            <w:shd w:val="clear" w:color="auto" w:fill="FFF2CC" w:themeFill="accent4" w:themeFillTint="33"/>
            <w:vAlign w:val="center"/>
          </w:tcPr>
          <w:p w14:paraId="76BC624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155" w:type="dxa"/>
            <w:shd w:val="clear" w:color="auto" w:fill="FFF2CC" w:themeFill="accent4" w:themeFillTint="33"/>
            <w:vAlign w:val="center"/>
          </w:tcPr>
          <w:p w14:paraId="3412B241" w14:textId="77777777"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006" w:type="dxa"/>
            <w:shd w:val="clear" w:color="auto" w:fill="FFF2CC" w:themeFill="accent4" w:themeFillTint="33"/>
          </w:tcPr>
          <w:p w14:paraId="4C4D42A7" w14:textId="77777777"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4B02CEBE" w14:textId="77777777" w:rsidR="00B72597" w:rsidRPr="00F5636F" w:rsidRDefault="00B72597"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 xml:space="preserve"> {Mức năng lực}</w:t>
            </w:r>
          </w:p>
        </w:tc>
      </w:tr>
      <w:tr w:rsidR="00B72597" w:rsidRPr="00F5636F" w14:paraId="071CAF0C" w14:textId="77777777" w:rsidTr="00B7142C">
        <w:trPr>
          <w:jc w:val="center"/>
        </w:trPr>
        <w:tc>
          <w:tcPr>
            <w:tcW w:w="902" w:type="dxa"/>
          </w:tcPr>
          <w:p w14:paraId="4633261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5155" w:type="dxa"/>
          </w:tcPr>
          <w:p w14:paraId="3349E04E"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cơ sở ngành trong lĩnh vực quản trị kinh doanh </w:t>
            </w:r>
          </w:p>
        </w:tc>
        <w:tc>
          <w:tcPr>
            <w:tcW w:w="3006" w:type="dxa"/>
          </w:tcPr>
          <w:p w14:paraId="342EEBE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398CAF76" w14:textId="77777777" w:rsidTr="00B7142C">
        <w:trPr>
          <w:jc w:val="center"/>
        </w:trPr>
        <w:tc>
          <w:tcPr>
            <w:tcW w:w="902" w:type="dxa"/>
          </w:tcPr>
          <w:p w14:paraId="727426B0"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5155" w:type="dxa"/>
          </w:tcPr>
          <w:p w14:paraId="6CFD2B24" w14:textId="77777777" w:rsidR="00B72597" w:rsidRPr="00F5636F" w:rsidRDefault="00B72597"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chuyên sâu trong lĩnh vực quản trị kinh doanh </w:t>
            </w:r>
          </w:p>
        </w:tc>
        <w:tc>
          <w:tcPr>
            <w:tcW w:w="3006" w:type="dxa"/>
          </w:tcPr>
          <w:p w14:paraId="476CF1FF"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4286DDDC" w14:textId="77777777" w:rsidTr="00B7142C">
        <w:trPr>
          <w:jc w:val="center"/>
        </w:trPr>
        <w:tc>
          <w:tcPr>
            <w:tcW w:w="902" w:type="dxa"/>
          </w:tcPr>
          <w:p w14:paraId="653403F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5155" w:type="dxa"/>
          </w:tcPr>
          <w:p w14:paraId="1788896D" w14:textId="3AE2491F" w:rsidR="00B72597" w:rsidRPr="00F5636F" w:rsidRDefault="00065FDF"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065FDF">
              <w:rPr>
                <w:rFonts w:ascii="Times New Roman" w:eastAsia="Calibri" w:hAnsi="Times New Roman" w:cs="Times New Roman"/>
                <w:b/>
                <w:sz w:val="24"/>
                <w:szCs w:val="24"/>
              </w:rPr>
              <w:t>Sử dụng</w:t>
            </w:r>
            <w:r w:rsidRPr="00F70EBB">
              <w:rPr>
                <w:rFonts w:ascii="Times New Roman" w:eastAsia="Calibri" w:hAnsi="Times New Roman" w:cs="Times New Roman"/>
                <w:bCs/>
                <w:sz w:val="24"/>
                <w:szCs w:val="24"/>
              </w:rPr>
              <w:t xml:space="preserve"> kỹ năng chuyển đổi số và các công nghệ số </w:t>
            </w:r>
            <w:r w:rsidRPr="00F70EBB">
              <w:rPr>
                <w:rFonts w:ascii="Times New Roman" w:hAnsi="Times New Roman" w:cs="Times New Roman"/>
                <w:bCs/>
                <w:sz w:val="24"/>
                <w:szCs w:val="24"/>
              </w:rPr>
              <w:t>trong lĩnh vực Quản trị kinh doanh</w:t>
            </w:r>
          </w:p>
        </w:tc>
        <w:tc>
          <w:tcPr>
            <w:tcW w:w="3006" w:type="dxa"/>
          </w:tcPr>
          <w:p w14:paraId="6C0CCFA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73B91295" w14:textId="77777777" w:rsidTr="00B7142C">
        <w:trPr>
          <w:jc w:val="center"/>
        </w:trPr>
        <w:tc>
          <w:tcPr>
            <w:tcW w:w="902" w:type="dxa"/>
          </w:tcPr>
          <w:p w14:paraId="4AFA109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5155" w:type="dxa"/>
            <w:vAlign w:val="center"/>
          </w:tcPr>
          <w:p w14:paraId="765A8E19" w14:textId="0BC85B7C" w:rsidR="00B72597" w:rsidRPr="00F5636F" w:rsidRDefault="00065FDF"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065FDF">
              <w:rPr>
                <w:rFonts w:ascii="Times New Roman" w:hAnsi="Times New Roman" w:cs="Times New Roman"/>
                <w:b/>
                <w:noProof/>
                <w:sz w:val="24"/>
                <w:szCs w:val="24"/>
              </w:rPr>
              <w:t>Thể hiện</w:t>
            </w:r>
            <w:r w:rsidRPr="00F70EBB">
              <w:rPr>
                <w:rFonts w:ascii="Times New Roman" w:hAnsi="Times New Roman" w:cs="Times New Roman"/>
                <w:bCs/>
                <w:noProof/>
                <w:sz w:val="24"/>
                <w:szCs w:val="24"/>
              </w:rPr>
              <w:t xml:space="preserve"> đạo đức, trách nhiệm, công bằng và hành xử chuyên nghiệp </w:t>
            </w:r>
            <w:r w:rsidRPr="00F70EBB">
              <w:rPr>
                <w:rFonts w:ascii="Times New Roman" w:hAnsi="Times New Roman" w:cs="Times New Roman"/>
                <w:bCs/>
                <w:sz w:val="24"/>
                <w:szCs w:val="24"/>
              </w:rPr>
              <w:t>trong lĩnh vực Quản trị kinh doanh</w:t>
            </w:r>
          </w:p>
        </w:tc>
        <w:tc>
          <w:tcPr>
            <w:tcW w:w="3006" w:type="dxa"/>
          </w:tcPr>
          <w:p w14:paraId="0B0A45D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24267DE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4C07B95A" w14:textId="77777777" w:rsidTr="00B7142C">
        <w:trPr>
          <w:jc w:val="center"/>
        </w:trPr>
        <w:tc>
          <w:tcPr>
            <w:tcW w:w="902" w:type="dxa"/>
          </w:tcPr>
          <w:p w14:paraId="1E0ACE2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w:t>
            </w:r>
          </w:p>
        </w:tc>
        <w:tc>
          <w:tcPr>
            <w:tcW w:w="5155" w:type="dxa"/>
            <w:vAlign w:val="center"/>
          </w:tcPr>
          <w:p w14:paraId="1F935090" w14:textId="126D2B3C" w:rsidR="00B72597" w:rsidRPr="00065FDF" w:rsidRDefault="00065FDF" w:rsidP="00E74F19">
            <w:pPr>
              <w:widowControl w:val="0"/>
              <w:spacing w:before="60" w:after="60" w:line="288" w:lineRule="auto"/>
              <w:jc w:val="both"/>
              <w:rPr>
                <w:rFonts w:ascii="Times New Roman" w:hAnsi="Times New Roman" w:cs="Times New Roman"/>
                <w:iCs/>
                <w:noProof/>
                <w:sz w:val="24"/>
                <w:szCs w:val="24"/>
              </w:rPr>
            </w:pPr>
            <w:r w:rsidRPr="00065FDF">
              <w:rPr>
                <w:rFonts w:ascii="Times New Roman" w:hAnsi="Times New Roman" w:cs="Times New Roman"/>
                <w:b/>
                <w:iCs/>
                <w:spacing w:val="-6"/>
                <w:sz w:val="26"/>
                <w:szCs w:val="26"/>
                <w:lang w:val="en-GB"/>
              </w:rPr>
              <w:t>Thành thạo</w:t>
            </w:r>
            <w:r w:rsidRPr="00065FDF">
              <w:rPr>
                <w:rFonts w:ascii="Times New Roman" w:hAnsi="Times New Roman" w:cs="Times New Roman"/>
                <w:bCs/>
                <w:iCs/>
                <w:spacing w:val="-6"/>
                <w:sz w:val="26"/>
                <w:szCs w:val="26"/>
                <w:lang w:val="en-GB"/>
              </w:rPr>
              <w:t xml:space="preserve"> làm việc nhóm trong giải quyết các vấn đề hoạt động chuyên môn</w:t>
            </w:r>
          </w:p>
        </w:tc>
        <w:tc>
          <w:tcPr>
            <w:tcW w:w="3006" w:type="dxa"/>
          </w:tcPr>
          <w:p w14:paraId="7186661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5853EFD7" w14:textId="77777777" w:rsidTr="00B7142C">
        <w:trPr>
          <w:jc w:val="center"/>
        </w:trPr>
        <w:tc>
          <w:tcPr>
            <w:tcW w:w="902" w:type="dxa"/>
          </w:tcPr>
          <w:p w14:paraId="5F5E9DAA"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5155" w:type="dxa"/>
            <w:vAlign w:val="center"/>
          </w:tcPr>
          <w:p w14:paraId="4BD37925" w14:textId="4264D54D" w:rsidR="00B72597" w:rsidRPr="00065FDF" w:rsidRDefault="00065FDF" w:rsidP="00E74F19">
            <w:pPr>
              <w:widowControl w:val="0"/>
              <w:spacing w:before="60" w:after="60" w:line="288" w:lineRule="auto"/>
              <w:jc w:val="both"/>
              <w:rPr>
                <w:rFonts w:ascii="Times New Roman" w:eastAsia="Times New Roman" w:hAnsi="Times New Roman" w:cs="Times New Roman"/>
                <w:iCs/>
                <w:spacing w:val="-4"/>
                <w:kern w:val="0"/>
                <w:sz w:val="24"/>
                <w:szCs w:val="24"/>
                <w14:ligatures w14:val="none"/>
              </w:rPr>
            </w:pPr>
            <w:r w:rsidRPr="00065FDF">
              <w:rPr>
                <w:rFonts w:ascii="Times New Roman" w:hAnsi="Times New Roman" w:cs="Times New Roman"/>
                <w:b/>
                <w:bCs/>
                <w:sz w:val="26"/>
                <w:szCs w:val="26"/>
                <w:lang w:val="en-GB"/>
              </w:rPr>
              <w:t>Đánh giá</w:t>
            </w:r>
            <w:r w:rsidRPr="00065FDF">
              <w:rPr>
                <w:rFonts w:ascii="Times New Roman" w:hAnsi="Times New Roman" w:cs="Times New Roman"/>
                <w:sz w:val="26"/>
                <w:szCs w:val="26"/>
                <w:lang w:val="en-GB"/>
              </w:rPr>
              <w:t xml:space="preserve"> các kết quả ứng dụng trong lĩnh vực </w:t>
            </w:r>
            <w:r w:rsidRPr="00065FDF">
              <w:rPr>
                <w:rFonts w:ascii="Times New Roman" w:hAnsi="Times New Roman" w:cs="Times New Roman"/>
                <w:iCs/>
                <w:noProof/>
                <w:sz w:val="26"/>
                <w:szCs w:val="26"/>
                <w:lang w:val="en-GB"/>
              </w:rPr>
              <w:t>Quản trị kinh doanh</w:t>
            </w:r>
            <w:r w:rsidRPr="00065FDF">
              <w:rPr>
                <w:rFonts w:ascii="Times New Roman" w:hAnsi="Times New Roman" w:cs="Times New Roman"/>
                <w:sz w:val="26"/>
                <w:szCs w:val="26"/>
                <w:lang w:val="en-GB"/>
              </w:rPr>
              <w:t xml:space="preserve"> và đưa ra các giải pháp cải tiến</w:t>
            </w:r>
          </w:p>
        </w:tc>
        <w:tc>
          <w:tcPr>
            <w:tcW w:w="3006" w:type="dxa"/>
          </w:tcPr>
          <w:p w14:paraId="0ADB59F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1C17CE5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2724FE32" w14:textId="77777777" w:rsidR="00B72597" w:rsidRPr="00F5636F" w:rsidRDefault="00B72597" w:rsidP="00E74F19">
      <w:pPr>
        <w:widowControl w:val="0"/>
        <w:spacing w:before="240" w:after="6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04125E0A" w14:textId="294BC1AE" w:rsidR="00B72597" w:rsidRPr="00F5636F" w:rsidRDefault="00B72597" w:rsidP="00E74F19">
      <w:pPr>
        <w:widowControl w:val="0"/>
        <w:spacing w:before="60" w:after="60" w:line="288"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w:t>
      </w:r>
      <w:r w:rsidR="006D5516" w:rsidRPr="00F5636F">
        <w:rPr>
          <w:rFonts w:ascii="Times New Roman" w:eastAsia="Times New Roman" w:hAnsi="Times New Roman" w:cs="Times New Roman"/>
          <w:bCs/>
          <w:iCs/>
          <w:kern w:val="0"/>
          <w:sz w:val="24"/>
          <w:szCs w:val="24"/>
          <w:lang w:val="vi-VN"/>
          <w14:ligatures w14:val="none"/>
        </w:rPr>
        <w:t>ần này, người học cần đạt được:</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302"/>
        <w:gridCol w:w="1255"/>
        <w:gridCol w:w="893"/>
        <w:gridCol w:w="1528"/>
      </w:tblGrid>
      <w:tr w:rsidR="00B72597" w:rsidRPr="00F5636F" w14:paraId="141DDC62" w14:textId="77777777" w:rsidTr="00B7142C">
        <w:trPr>
          <w:tblHeader/>
          <w:jc w:val="center"/>
        </w:trPr>
        <w:tc>
          <w:tcPr>
            <w:tcW w:w="968" w:type="dxa"/>
            <w:shd w:val="clear" w:color="auto" w:fill="FFF2CC" w:themeFill="accent4" w:themeFillTint="33"/>
            <w:vAlign w:val="center"/>
          </w:tcPr>
          <w:p w14:paraId="4FAE58A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302" w:type="dxa"/>
            <w:shd w:val="clear" w:color="auto" w:fill="FFF2CC" w:themeFill="accent4" w:themeFillTint="33"/>
            <w:vAlign w:val="center"/>
          </w:tcPr>
          <w:p w14:paraId="6E8C199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0FBFB48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487CF801"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528" w:type="dxa"/>
            <w:shd w:val="clear" w:color="auto" w:fill="FFF2CC" w:themeFill="accent4" w:themeFillTint="33"/>
            <w:vAlign w:val="center"/>
          </w:tcPr>
          <w:p w14:paraId="7D43263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B72597" w:rsidRPr="00F5636F" w14:paraId="51F9C9AE" w14:textId="77777777" w:rsidTr="00B7142C">
        <w:trPr>
          <w:jc w:val="center"/>
        </w:trPr>
        <w:tc>
          <w:tcPr>
            <w:tcW w:w="968" w:type="dxa"/>
            <w:shd w:val="clear" w:color="auto" w:fill="auto"/>
            <w:vAlign w:val="center"/>
          </w:tcPr>
          <w:p w14:paraId="589C4B54"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1.1.2.1</w:t>
            </w:r>
          </w:p>
        </w:tc>
        <w:tc>
          <w:tcPr>
            <w:tcW w:w="4302" w:type="dxa"/>
            <w:shd w:val="clear" w:color="auto" w:fill="auto"/>
            <w:vAlign w:val="center"/>
          </w:tcPr>
          <w:p w14:paraId="7F02CA66"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bCs/>
                <w:iCs/>
                <w:kern w:val="0"/>
                <w:sz w:val="24"/>
                <w:szCs w:val="24"/>
                <w14:ligatures w14:val="none"/>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cơ sở ngành trong xác định tầm nhìn, mục tiêu chiến lược</w:t>
            </w:r>
          </w:p>
        </w:tc>
        <w:tc>
          <w:tcPr>
            <w:tcW w:w="1255" w:type="dxa"/>
            <w:vMerge w:val="restart"/>
            <w:shd w:val="clear" w:color="auto" w:fill="auto"/>
            <w:vAlign w:val="center"/>
          </w:tcPr>
          <w:p w14:paraId="291BB90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893" w:type="dxa"/>
            <w:shd w:val="clear" w:color="auto" w:fill="auto"/>
            <w:vAlign w:val="center"/>
          </w:tcPr>
          <w:p w14:paraId="2796BCE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20%</w:t>
            </w:r>
          </w:p>
        </w:tc>
        <w:tc>
          <w:tcPr>
            <w:tcW w:w="1528" w:type="dxa"/>
            <w:shd w:val="clear" w:color="auto" w:fill="auto"/>
            <w:vAlign w:val="center"/>
          </w:tcPr>
          <w:p w14:paraId="4E093317"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1F5EFEF6" w14:textId="77777777" w:rsidTr="00B7142C">
        <w:trPr>
          <w:jc w:val="center"/>
        </w:trPr>
        <w:tc>
          <w:tcPr>
            <w:tcW w:w="968" w:type="dxa"/>
            <w:shd w:val="clear" w:color="auto" w:fill="auto"/>
            <w:vAlign w:val="center"/>
          </w:tcPr>
          <w:p w14:paraId="76BAE74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1.1.2.2</w:t>
            </w:r>
          </w:p>
        </w:tc>
        <w:tc>
          <w:tcPr>
            <w:tcW w:w="4302" w:type="dxa"/>
            <w:shd w:val="clear" w:color="auto" w:fill="auto"/>
            <w:vAlign w:val="center"/>
          </w:tcPr>
          <w:p w14:paraId="7B46C104" w14:textId="77777777" w:rsidR="00B72597" w:rsidRPr="00F5636F" w:rsidRDefault="00B72597"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cơ sở ngành trong quản trị mục tiêu chiến lược</w:t>
            </w:r>
          </w:p>
        </w:tc>
        <w:tc>
          <w:tcPr>
            <w:tcW w:w="1255" w:type="dxa"/>
            <w:vMerge/>
            <w:shd w:val="clear" w:color="auto" w:fill="auto"/>
            <w:vAlign w:val="center"/>
          </w:tcPr>
          <w:p w14:paraId="6467A1F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p>
        </w:tc>
        <w:tc>
          <w:tcPr>
            <w:tcW w:w="893" w:type="dxa"/>
            <w:shd w:val="clear" w:color="auto" w:fill="auto"/>
            <w:vAlign w:val="center"/>
          </w:tcPr>
          <w:p w14:paraId="76BDC078"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10%</w:t>
            </w:r>
          </w:p>
        </w:tc>
        <w:tc>
          <w:tcPr>
            <w:tcW w:w="1528" w:type="dxa"/>
            <w:shd w:val="clear" w:color="auto" w:fill="auto"/>
            <w:vAlign w:val="center"/>
          </w:tcPr>
          <w:p w14:paraId="688DB4D3"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6DFC37BF" w14:textId="77777777" w:rsidTr="00B7142C">
        <w:trPr>
          <w:jc w:val="center"/>
        </w:trPr>
        <w:tc>
          <w:tcPr>
            <w:tcW w:w="968" w:type="dxa"/>
            <w:shd w:val="clear" w:color="auto" w:fill="auto"/>
            <w:vAlign w:val="center"/>
          </w:tcPr>
          <w:p w14:paraId="1A67E3F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302" w:type="dxa"/>
            <w:shd w:val="clear" w:color="auto" w:fill="auto"/>
            <w:vAlign w:val="center"/>
          </w:tcPr>
          <w:p w14:paraId="1EA0F783" w14:textId="77777777" w:rsidR="00B72597" w:rsidRPr="00F5636F" w:rsidRDefault="00B72597"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chuyên sâu trong phân tích và lựa chọn chiến lược </w:t>
            </w:r>
          </w:p>
        </w:tc>
        <w:tc>
          <w:tcPr>
            <w:tcW w:w="1255" w:type="dxa"/>
            <w:vMerge w:val="restart"/>
            <w:shd w:val="clear" w:color="auto" w:fill="auto"/>
            <w:vAlign w:val="center"/>
          </w:tcPr>
          <w:p w14:paraId="2044175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6F40014D"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10%</w:t>
            </w:r>
          </w:p>
        </w:tc>
        <w:tc>
          <w:tcPr>
            <w:tcW w:w="1528" w:type="dxa"/>
            <w:shd w:val="clear" w:color="auto" w:fill="auto"/>
            <w:vAlign w:val="center"/>
          </w:tcPr>
          <w:p w14:paraId="057ED69F"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7C5F3E56" w14:textId="77777777" w:rsidTr="00B7142C">
        <w:trPr>
          <w:jc w:val="center"/>
        </w:trPr>
        <w:tc>
          <w:tcPr>
            <w:tcW w:w="968" w:type="dxa"/>
            <w:shd w:val="clear" w:color="auto" w:fill="auto"/>
            <w:vAlign w:val="center"/>
          </w:tcPr>
          <w:p w14:paraId="7FF39E1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302" w:type="dxa"/>
            <w:shd w:val="clear" w:color="auto" w:fill="auto"/>
            <w:vAlign w:val="center"/>
          </w:tcPr>
          <w:p w14:paraId="40057E99" w14:textId="77777777" w:rsidR="00B72597" w:rsidRPr="00F5636F" w:rsidRDefault="00B72597"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color w:val="000000" w:themeColor="text1"/>
                <w:sz w:val="24"/>
                <w:szCs w:val="24"/>
              </w:rPr>
              <w:t>Vận dụng</w:t>
            </w:r>
            <w:r w:rsidRPr="00F5636F">
              <w:rPr>
                <w:rFonts w:ascii="Times New Roman" w:hAnsi="Times New Roman" w:cs="Times New Roman"/>
                <w:bCs/>
                <w:color w:val="000000" w:themeColor="text1"/>
                <w:sz w:val="24"/>
                <w:szCs w:val="24"/>
              </w:rPr>
              <w:t xml:space="preserve"> được các kiến thức chuyên sâu trong đề xuất các chiến lược trong bối cảnh toàn cầu hoá</w:t>
            </w:r>
          </w:p>
        </w:tc>
        <w:tc>
          <w:tcPr>
            <w:tcW w:w="1255" w:type="dxa"/>
            <w:vMerge/>
            <w:shd w:val="clear" w:color="auto" w:fill="auto"/>
            <w:vAlign w:val="center"/>
          </w:tcPr>
          <w:p w14:paraId="2DD6991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p>
        </w:tc>
        <w:tc>
          <w:tcPr>
            <w:tcW w:w="893" w:type="dxa"/>
            <w:shd w:val="clear" w:color="auto" w:fill="auto"/>
            <w:vAlign w:val="center"/>
          </w:tcPr>
          <w:p w14:paraId="1CBCA5B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10%</w:t>
            </w:r>
          </w:p>
        </w:tc>
        <w:tc>
          <w:tcPr>
            <w:tcW w:w="1528" w:type="dxa"/>
            <w:shd w:val="clear" w:color="auto" w:fill="auto"/>
            <w:vAlign w:val="center"/>
          </w:tcPr>
          <w:p w14:paraId="0C2ED99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085B5B26" w14:textId="77777777" w:rsidTr="00B7142C">
        <w:trPr>
          <w:jc w:val="center"/>
        </w:trPr>
        <w:tc>
          <w:tcPr>
            <w:tcW w:w="968" w:type="dxa"/>
            <w:vAlign w:val="center"/>
          </w:tcPr>
          <w:p w14:paraId="6CE7756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2.1.2.1</w:t>
            </w:r>
          </w:p>
        </w:tc>
        <w:tc>
          <w:tcPr>
            <w:tcW w:w="4302" w:type="dxa"/>
          </w:tcPr>
          <w:p w14:paraId="0690F779" w14:textId="77777777" w:rsidR="00B72597" w:rsidRPr="00F5636F" w:rsidRDefault="00B72597"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
                <w:sz w:val="24"/>
                <w:szCs w:val="24"/>
              </w:rPr>
              <w:t>Kết hợp</w:t>
            </w:r>
            <w:r w:rsidRPr="00F5636F">
              <w:rPr>
                <w:rFonts w:ascii="Times New Roman" w:eastAsia="Calibri" w:hAnsi="Times New Roman" w:cs="Times New Roman"/>
                <w:bCs/>
                <w:sz w:val="24"/>
                <w:szCs w:val="24"/>
              </w:rPr>
              <w:t xml:space="preserve"> kỹ năng chuyển đổi số và sử dụng các phương pháp phân tích và lựa chọn chiến lược  </w:t>
            </w:r>
          </w:p>
        </w:tc>
        <w:tc>
          <w:tcPr>
            <w:tcW w:w="1255" w:type="dxa"/>
            <w:vAlign w:val="center"/>
          </w:tcPr>
          <w:p w14:paraId="02728FD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2.1.2</w:t>
            </w:r>
          </w:p>
        </w:tc>
        <w:tc>
          <w:tcPr>
            <w:tcW w:w="893" w:type="dxa"/>
            <w:vAlign w:val="center"/>
          </w:tcPr>
          <w:p w14:paraId="0004C509"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28" w:type="dxa"/>
            <w:vAlign w:val="center"/>
          </w:tcPr>
          <w:p w14:paraId="520797E7"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79D97359" w14:textId="77777777" w:rsidTr="00B7142C">
        <w:trPr>
          <w:jc w:val="center"/>
        </w:trPr>
        <w:tc>
          <w:tcPr>
            <w:tcW w:w="968" w:type="dxa"/>
            <w:vAlign w:val="center"/>
          </w:tcPr>
          <w:p w14:paraId="33C46885"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302" w:type="dxa"/>
          </w:tcPr>
          <w:p w14:paraId="10EA7423" w14:textId="1B78D080" w:rsidR="00B72597" w:rsidRPr="00F5636F" w:rsidRDefault="00065FDF"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Pr>
                <w:rFonts w:ascii="Times New Roman" w:hAnsi="Times New Roman" w:cs="Times New Roman"/>
                <w:b/>
                <w:noProof/>
                <w:sz w:val="24"/>
                <w:szCs w:val="24"/>
              </w:rPr>
              <w:t>Thể hiện</w:t>
            </w:r>
            <w:r w:rsidR="00B72597" w:rsidRPr="00F5636F">
              <w:rPr>
                <w:rFonts w:ascii="Times New Roman" w:hAnsi="Times New Roman" w:cs="Times New Roman"/>
                <w:bCs/>
                <w:noProof/>
                <w:sz w:val="24"/>
                <w:szCs w:val="24"/>
              </w:rPr>
              <w:t xml:space="preserve"> đạo đức, trách nhiệm, công bằng và hành xử chuyên nghiệp trong </w:t>
            </w:r>
            <w:r w:rsidR="00B72597" w:rsidRPr="00F5636F">
              <w:rPr>
                <w:rFonts w:ascii="Times New Roman" w:hAnsi="Times New Roman" w:cs="Times New Roman"/>
                <w:bCs/>
                <w:sz w:val="24"/>
                <w:szCs w:val="24"/>
              </w:rPr>
              <w:t xml:space="preserve">quản trị chiến lược </w:t>
            </w:r>
          </w:p>
        </w:tc>
        <w:tc>
          <w:tcPr>
            <w:tcW w:w="1255" w:type="dxa"/>
            <w:vAlign w:val="center"/>
          </w:tcPr>
          <w:p w14:paraId="0D761093"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2.2.1</w:t>
            </w:r>
          </w:p>
        </w:tc>
        <w:tc>
          <w:tcPr>
            <w:tcW w:w="893" w:type="dxa"/>
            <w:vAlign w:val="center"/>
          </w:tcPr>
          <w:p w14:paraId="0566912D"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28" w:type="dxa"/>
            <w:vAlign w:val="center"/>
          </w:tcPr>
          <w:p w14:paraId="4ADC208C"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B72597" w:rsidRPr="00F5636F" w14:paraId="5E6D3AD1" w14:textId="77777777" w:rsidTr="00B7142C">
        <w:trPr>
          <w:jc w:val="center"/>
        </w:trPr>
        <w:tc>
          <w:tcPr>
            <w:tcW w:w="968" w:type="dxa"/>
            <w:vAlign w:val="center"/>
          </w:tcPr>
          <w:p w14:paraId="262B0B07"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3.1.1.1</w:t>
            </w:r>
          </w:p>
        </w:tc>
        <w:tc>
          <w:tcPr>
            <w:tcW w:w="4302" w:type="dxa"/>
            <w:vAlign w:val="center"/>
          </w:tcPr>
          <w:p w14:paraId="5C52E262" w14:textId="19919190" w:rsidR="00B72597" w:rsidRPr="00F5636F" w:rsidRDefault="00065FDF"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Pr>
                <w:rFonts w:ascii="Times New Roman" w:eastAsia="Calibri" w:hAnsi="Times New Roman" w:cs="Times New Roman"/>
                <w:b/>
                <w:iCs/>
                <w:spacing w:val="-6"/>
                <w:sz w:val="24"/>
                <w:szCs w:val="24"/>
              </w:rPr>
              <w:t>Thành thạo</w:t>
            </w:r>
            <w:r w:rsidR="00B72597" w:rsidRPr="00F5636F">
              <w:rPr>
                <w:rFonts w:ascii="Times New Roman" w:eastAsia="Calibri" w:hAnsi="Times New Roman" w:cs="Times New Roman"/>
                <w:bCs/>
                <w:iCs/>
                <w:spacing w:val="-6"/>
                <w:sz w:val="24"/>
                <w:szCs w:val="24"/>
              </w:rPr>
              <w:t xml:space="preserve"> làm việc nhóm trong giải quyết các vấn đề liên quan đến quản trị chiến lược</w:t>
            </w:r>
          </w:p>
        </w:tc>
        <w:tc>
          <w:tcPr>
            <w:tcW w:w="1255" w:type="dxa"/>
            <w:vAlign w:val="center"/>
          </w:tcPr>
          <w:p w14:paraId="72C3B77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3.1.1</w:t>
            </w:r>
          </w:p>
        </w:tc>
        <w:tc>
          <w:tcPr>
            <w:tcW w:w="893" w:type="dxa"/>
            <w:vAlign w:val="center"/>
          </w:tcPr>
          <w:p w14:paraId="59617531"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28" w:type="dxa"/>
            <w:vAlign w:val="center"/>
          </w:tcPr>
          <w:p w14:paraId="0AD9BE7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B72597" w:rsidRPr="00F5636F" w14:paraId="55992AB5" w14:textId="77777777" w:rsidTr="00B7142C">
        <w:trPr>
          <w:jc w:val="center"/>
        </w:trPr>
        <w:tc>
          <w:tcPr>
            <w:tcW w:w="968" w:type="dxa"/>
            <w:vAlign w:val="center"/>
          </w:tcPr>
          <w:p w14:paraId="1F763E5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302" w:type="dxa"/>
            <w:vAlign w:val="center"/>
          </w:tcPr>
          <w:p w14:paraId="164358D8" w14:textId="0E13ED28" w:rsidR="00B72597" w:rsidRPr="00F5636F" w:rsidRDefault="00065FDF" w:rsidP="00E74F19">
            <w:pPr>
              <w:widowControl w:val="0"/>
              <w:spacing w:before="60" w:after="60" w:line="288" w:lineRule="auto"/>
              <w:jc w:val="both"/>
              <w:rPr>
                <w:rFonts w:ascii="Times New Roman" w:hAnsi="Times New Roman" w:cs="Times New Roman"/>
                <w:iCs/>
                <w:noProof/>
                <w:sz w:val="24"/>
                <w:szCs w:val="24"/>
              </w:rPr>
            </w:pPr>
            <w:r w:rsidRPr="00065FDF">
              <w:rPr>
                <w:rFonts w:ascii="Times New Roman" w:hAnsi="Times New Roman" w:cs="Times New Roman"/>
                <w:b/>
                <w:bCs/>
                <w:sz w:val="26"/>
                <w:szCs w:val="26"/>
                <w:lang w:val="en-GB"/>
              </w:rPr>
              <w:t>Đánh giá</w:t>
            </w:r>
            <w:r w:rsidRPr="00065FDF">
              <w:rPr>
                <w:rFonts w:ascii="Times New Roman" w:hAnsi="Times New Roman" w:cs="Times New Roman"/>
                <w:sz w:val="26"/>
                <w:szCs w:val="26"/>
                <w:lang w:val="en-GB"/>
              </w:rPr>
              <w:t xml:space="preserve"> các kết quả </w:t>
            </w:r>
            <w:r>
              <w:rPr>
                <w:rFonts w:ascii="Times New Roman" w:hAnsi="Times New Roman" w:cs="Times New Roman"/>
                <w:sz w:val="26"/>
                <w:szCs w:val="26"/>
                <w:lang w:val="en-GB"/>
              </w:rPr>
              <w:t>thực hiện chiến lược</w:t>
            </w:r>
            <w:r w:rsidRPr="00065FDF">
              <w:rPr>
                <w:rFonts w:ascii="Times New Roman" w:hAnsi="Times New Roman" w:cs="Times New Roman"/>
                <w:sz w:val="26"/>
                <w:szCs w:val="26"/>
                <w:lang w:val="en-GB"/>
              </w:rPr>
              <w:t xml:space="preserve"> và đưa ra các giải pháp cải tiến</w:t>
            </w:r>
          </w:p>
        </w:tc>
        <w:tc>
          <w:tcPr>
            <w:tcW w:w="1255" w:type="dxa"/>
            <w:vAlign w:val="center"/>
          </w:tcPr>
          <w:p w14:paraId="30B40EE4" w14:textId="36EB7ADE"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4.2.</w:t>
            </w:r>
            <w:r w:rsidR="00892FFA">
              <w:rPr>
                <w:rFonts w:ascii="Times New Roman" w:eastAsia="Times New Roman" w:hAnsi="Times New Roman" w:cs="Times New Roman"/>
                <w:kern w:val="0"/>
                <w:sz w:val="24"/>
                <w:szCs w:val="24"/>
                <w14:ligatures w14:val="none"/>
              </w:rPr>
              <w:t>4</w:t>
            </w:r>
          </w:p>
        </w:tc>
        <w:tc>
          <w:tcPr>
            <w:tcW w:w="893" w:type="dxa"/>
            <w:vAlign w:val="center"/>
          </w:tcPr>
          <w:p w14:paraId="06AC120E"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28" w:type="dxa"/>
            <w:vAlign w:val="center"/>
          </w:tcPr>
          <w:p w14:paraId="123D52AB"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0EDAF486" w14:textId="77777777" w:rsidR="00B7142C" w:rsidRPr="00F5636F" w:rsidRDefault="00B7142C" w:rsidP="00E74F19">
      <w:pPr>
        <w:widowControl w:val="0"/>
        <w:spacing w:before="60" w:after="60" w:line="288" w:lineRule="auto"/>
        <w:jc w:val="both"/>
        <w:rPr>
          <w:rFonts w:ascii="Times New Roman" w:eastAsia="Times New Roman" w:hAnsi="Times New Roman" w:cs="Times New Roman"/>
          <w:b/>
          <w:color w:val="000000" w:themeColor="text1"/>
          <w:kern w:val="0"/>
          <w:sz w:val="24"/>
          <w:szCs w:val="24"/>
          <w14:ligatures w14:val="none"/>
        </w:rPr>
      </w:pPr>
    </w:p>
    <w:p w14:paraId="7008519F"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4. Kiểm tra, đánh giá</w:t>
      </w:r>
    </w:p>
    <w:p w14:paraId="0A3021DF"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i/>
          <w:iCs/>
          <w:color w:val="000000" w:themeColor="text1"/>
          <w:kern w:val="0"/>
          <w:sz w:val="24"/>
          <w:szCs w:val="24"/>
          <w14:ligatures w14:val="none"/>
        </w:rPr>
      </w:pPr>
      <w:r w:rsidRPr="00F5636F">
        <w:rPr>
          <w:rFonts w:ascii="Times New Roman" w:eastAsia="Times New Roman" w:hAnsi="Times New Roman" w:cs="Times New Roman"/>
          <w:b/>
          <w:i/>
          <w:iCs/>
          <w:color w:val="000000" w:themeColor="text1"/>
          <w:kern w:val="0"/>
          <w:sz w:val="24"/>
          <w:szCs w:val="24"/>
          <w14:ligatures w14:val="none"/>
        </w:rPr>
        <w:t>4.1. Các bài đánh giá</w:t>
      </w:r>
    </w:p>
    <w:p w14:paraId="73902B12"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i/>
          <w:iCs/>
          <w:color w:val="000000" w:themeColor="text1"/>
          <w:kern w:val="0"/>
          <w:sz w:val="24"/>
          <w:szCs w:val="24"/>
          <w14:ligatures w14:val="none"/>
        </w:rPr>
      </w:pPr>
      <w:r w:rsidRPr="00F5636F">
        <w:rPr>
          <w:rFonts w:ascii="Times New Roman" w:eastAsia="Times New Roman" w:hAnsi="Times New Roman" w:cs="Times New Roman"/>
          <w:b/>
          <w:i/>
          <w:iCs/>
          <w:color w:val="000000" w:themeColor="text1"/>
          <w:kern w:val="0"/>
          <w:sz w:val="24"/>
          <w:szCs w:val="24"/>
          <w14:ligatures w14:val="none"/>
        </w:rPr>
        <w:t>Bảng 4.1. Các bài đánh giá</w:t>
      </w:r>
    </w:p>
    <w:tbl>
      <w:tblPr>
        <w:tblStyle w:val="TableGrid74"/>
        <w:tblW w:w="9262" w:type="dxa"/>
        <w:jc w:val="center"/>
        <w:tblCellMar>
          <w:left w:w="57" w:type="dxa"/>
          <w:right w:w="57" w:type="dxa"/>
        </w:tblCellMar>
        <w:tblLook w:val="04A0" w:firstRow="1" w:lastRow="0" w:firstColumn="1" w:lastColumn="0" w:noHBand="0" w:noVBand="1"/>
      </w:tblPr>
      <w:tblGrid>
        <w:gridCol w:w="1038"/>
        <w:gridCol w:w="4458"/>
        <w:gridCol w:w="1506"/>
        <w:gridCol w:w="864"/>
        <w:gridCol w:w="1396"/>
      </w:tblGrid>
      <w:tr w:rsidR="00B72597" w:rsidRPr="00F5636F" w14:paraId="6358DB47" w14:textId="77777777" w:rsidTr="006D5516">
        <w:trPr>
          <w:trHeight w:val="20"/>
          <w:tblHeader/>
          <w:jc w:val="center"/>
        </w:trPr>
        <w:tc>
          <w:tcPr>
            <w:tcW w:w="1038" w:type="dxa"/>
            <w:tcBorders>
              <w:bottom w:val="single" w:sz="4" w:space="0" w:color="auto"/>
            </w:tcBorders>
            <w:shd w:val="clear" w:color="auto" w:fill="9CC2E5" w:themeFill="accent5" w:themeFillTint="99"/>
            <w:vAlign w:val="center"/>
          </w:tcPr>
          <w:p w14:paraId="7CD1412E" w14:textId="77777777"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Bài đánh giá/(%)</w:t>
            </w:r>
          </w:p>
        </w:tc>
        <w:tc>
          <w:tcPr>
            <w:tcW w:w="4458" w:type="dxa"/>
            <w:tcBorders>
              <w:bottom w:val="single" w:sz="4" w:space="0" w:color="auto"/>
            </w:tcBorders>
            <w:shd w:val="clear" w:color="auto" w:fill="9CC2E5" w:themeFill="accent5" w:themeFillTint="99"/>
            <w:vAlign w:val="center"/>
          </w:tcPr>
          <w:p w14:paraId="02BE746E" w14:textId="77777777"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p>
          <w:p w14:paraId="5F855708" w14:textId="77777777"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CLO và sử dụng kết quả bài đánh giá</w:t>
            </w:r>
          </w:p>
        </w:tc>
        <w:tc>
          <w:tcPr>
            <w:tcW w:w="1506" w:type="dxa"/>
            <w:tcBorders>
              <w:bottom w:val="single" w:sz="4" w:space="0" w:color="auto"/>
            </w:tcBorders>
            <w:shd w:val="clear" w:color="auto" w:fill="9CC2E5" w:themeFill="accent5" w:themeFillTint="99"/>
            <w:vAlign w:val="center"/>
          </w:tcPr>
          <w:p w14:paraId="1968BB28" w14:textId="5A520148"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Điểm </w:t>
            </w:r>
            <w:r w:rsidRPr="00F5636F">
              <w:rPr>
                <w:rFonts w:ascii="Times New Roman" w:hAnsi="Times New Roman"/>
                <w:b/>
                <w:bCs/>
                <w:iCs/>
                <w:color w:val="000000" w:themeColor="text1"/>
                <w:sz w:val="26"/>
                <w:szCs w:val="26"/>
              </w:rPr>
              <w:t>năng lực</w:t>
            </w:r>
            <w:r w:rsidRPr="00F5636F">
              <w:rPr>
                <w:rFonts w:ascii="Times New Roman" w:hAnsi="Times New Roman"/>
                <w:b/>
                <w:color w:val="000000" w:themeColor="text1"/>
                <w:sz w:val="26"/>
                <w:szCs w:val="26"/>
              </w:rPr>
              <w:t xml:space="preserve"> cần đạt</w:t>
            </w:r>
          </w:p>
        </w:tc>
        <w:tc>
          <w:tcPr>
            <w:tcW w:w="864" w:type="dxa"/>
            <w:tcBorders>
              <w:bottom w:val="single" w:sz="4" w:space="0" w:color="auto"/>
            </w:tcBorders>
            <w:shd w:val="clear" w:color="auto" w:fill="9CC2E5" w:themeFill="accent5" w:themeFillTint="99"/>
            <w:vAlign w:val="center"/>
          </w:tcPr>
          <w:p w14:paraId="61E0B190" w14:textId="77777777"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Trọng số</w:t>
            </w:r>
          </w:p>
        </w:tc>
        <w:tc>
          <w:tcPr>
            <w:tcW w:w="1396" w:type="dxa"/>
            <w:tcBorders>
              <w:bottom w:val="single" w:sz="4" w:space="0" w:color="auto"/>
            </w:tcBorders>
            <w:shd w:val="clear" w:color="auto" w:fill="9CC2E5" w:themeFill="accent5" w:themeFillTint="99"/>
            <w:vAlign w:val="center"/>
          </w:tcPr>
          <w:p w14:paraId="0408DED2" w14:textId="77777777" w:rsidR="00B72597" w:rsidRPr="00F5636F" w:rsidRDefault="00B72597" w:rsidP="00E74F19">
            <w:pPr>
              <w:widowControl w:val="0"/>
              <w:spacing w:before="60" w:after="60" w:line="264"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Hình thức đánh giá</w:t>
            </w:r>
          </w:p>
        </w:tc>
      </w:tr>
      <w:tr w:rsidR="00B72597" w:rsidRPr="00F5636F" w14:paraId="73997BE0" w14:textId="77777777" w:rsidTr="006D5516">
        <w:trPr>
          <w:trHeight w:val="20"/>
          <w:jc w:val="center"/>
        </w:trPr>
        <w:tc>
          <w:tcPr>
            <w:tcW w:w="9262" w:type="dxa"/>
            <w:gridSpan w:val="5"/>
            <w:shd w:val="clear" w:color="auto" w:fill="FFF2CC" w:themeFill="accent4" w:themeFillTint="33"/>
          </w:tcPr>
          <w:p w14:paraId="62E12D73" w14:textId="77777777" w:rsidR="00B72597" w:rsidRPr="00F5636F" w:rsidRDefault="00B72597" w:rsidP="00E74F19">
            <w:pPr>
              <w:widowControl w:val="0"/>
              <w:spacing w:before="60" w:after="60" w:line="264"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lang w:val="vi-VN"/>
              </w:rPr>
              <w:t>A1. Đánh giá thường xuyên</w:t>
            </w:r>
            <w:r w:rsidRPr="00F5636F">
              <w:rPr>
                <w:rFonts w:ascii="Times New Roman" w:hAnsi="Times New Roman"/>
                <w:b/>
                <w:color w:val="000000" w:themeColor="text1"/>
                <w:sz w:val="26"/>
                <w:szCs w:val="26"/>
              </w:rPr>
              <w:t xml:space="preserve">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 xml:space="preserve">) </w:t>
            </w:r>
          </w:p>
        </w:tc>
      </w:tr>
      <w:tr w:rsidR="00B72597" w:rsidRPr="00F5636F" w14:paraId="1FBEE863" w14:textId="77777777" w:rsidTr="006D5516">
        <w:trPr>
          <w:trHeight w:val="20"/>
          <w:jc w:val="center"/>
        </w:trPr>
        <w:tc>
          <w:tcPr>
            <w:tcW w:w="1038" w:type="dxa"/>
            <w:vMerge w:val="restart"/>
            <w:vAlign w:val="center"/>
          </w:tcPr>
          <w:p w14:paraId="62323E2E"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A1.1</w:t>
            </w:r>
          </w:p>
        </w:tc>
        <w:tc>
          <w:tcPr>
            <w:tcW w:w="4458" w:type="dxa"/>
            <w:vAlign w:val="center"/>
          </w:tcPr>
          <w:p w14:paraId="3C8843A7"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CLO1.1.2.1{điểm số và điểm năng lực}</w:t>
            </w:r>
          </w:p>
        </w:tc>
        <w:tc>
          <w:tcPr>
            <w:tcW w:w="1506" w:type="dxa"/>
            <w:vAlign w:val="center"/>
          </w:tcPr>
          <w:p w14:paraId="52982872"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Merge w:val="restart"/>
            <w:vAlign w:val="center"/>
          </w:tcPr>
          <w:p w14:paraId="325481E5"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15%</w:t>
            </w:r>
          </w:p>
        </w:tc>
        <w:tc>
          <w:tcPr>
            <w:tcW w:w="1396" w:type="dxa"/>
            <w:vMerge w:val="restart"/>
            <w:vAlign w:val="center"/>
          </w:tcPr>
          <w:p w14:paraId="6F07F7EB"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LMS Elearning</w:t>
            </w:r>
          </w:p>
        </w:tc>
      </w:tr>
      <w:tr w:rsidR="00B72597" w:rsidRPr="00F5636F" w14:paraId="02A13319" w14:textId="77777777" w:rsidTr="006D5516">
        <w:trPr>
          <w:trHeight w:val="20"/>
          <w:jc w:val="center"/>
        </w:trPr>
        <w:tc>
          <w:tcPr>
            <w:tcW w:w="1038" w:type="dxa"/>
            <w:vMerge/>
            <w:vAlign w:val="center"/>
          </w:tcPr>
          <w:p w14:paraId="79E5D4BC"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4458" w:type="dxa"/>
            <w:vAlign w:val="center"/>
          </w:tcPr>
          <w:p w14:paraId="011F2809"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CLO1.2.1.1{điểm số và điểm năng lực}</w:t>
            </w:r>
          </w:p>
        </w:tc>
        <w:tc>
          <w:tcPr>
            <w:tcW w:w="1506" w:type="dxa"/>
            <w:vAlign w:val="center"/>
          </w:tcPr>
          <w:p w14:paraId="234F9EF0"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Merge/>
            <w:vAlign w:val="center"/>
          </w:tcPr>
          <w:p w14:paraId="40912379"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Merge/>
          </w:tcPr>
          <w:p w14:paraId="1B0AA679"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r w:rsidR="00B72597" w:rsidRPr="00F5636F" w14:paraId="0E32F14C" w14:textId="77777777" w:rsidTr="006D5516">
        <w:trPr>
          <w:trHeight w:val="20"/>
          <w:jc w:val="center"/>
        </w:trPr>
        <w:tc>
          <w:tcPr>
            <w:tcW w:w="1038" w:type="dxa"/>
            <w:vAlign w:val="center"/>
          </w:tcPr>
          <w:p w14:paraId="7D31EFF7"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A1.2 </w:t>
            </w:r>
          </w:p>
        </w:tc>
        <w:tc>
          <w:tcPr>
            <w:tcW w:w="4458" w:type="dxa"/>
            <w:vAlign w:val="center"/>
          </w:tcPr>
          <w:p w14:paraId="7FCFC52C"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3.1.1.1{điểm số và điểm năng lực}</w:t>
            </w:r>
          </w:p>
        </w:tc>
        <w:tc>
          <w:tcPr>
            <w:tcW w:w="1506" w:type="dxa"/>
            <w:vAlign w:val="center"/>
          </w:tcPr>
          <w:p w14:paraId="60CC3639"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{K3}</w:t>
            </w:r>
          </w:p>
        </w:tc>
        <w:tc>
          <w:tcPr>
            <w:tcW w:w="864" w:type="dxa"/>
            <w:vAlign w:val="center"/>
          </w:tcPr>
          <w:p w14:paraId="154911AF"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25%</w:t>
            </w:r>
          </w:p>
        </w:tc>
        <w:tc>
          <w:tcPr>
            <w:tcW w:w="1396" w:type="dxa"/>
            <w:vAlign w:val="center"/>
          </w:tcPr>
          <w:p w14:paraId="2F382C69"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Quan sát</w:t>
            </w:r>
          </w:p>
          <w:p w14:paraId="190C76B6"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tại lớp </w:t>
            </w:r>
          </w:p>
        </w:tc>
      </w:tr>
      <w:tr w:rsidR="00B72597" w:rsidRPr="00F5636F" w14:paraId="68BB0B11" w14:textId="77777777" w:rsidTr="006D5516">
        <w:trPr>
          <w:trHeight w:val="20"/>
          <w:jc w:val="center"/>
        </w:trPr>
        <w:tc>
          <w:tcPr>
            <w:tcW w:w="1038" w:type="dxa"/>
            <w:vMerge w:val="restart"/>
            <w:vAlign w:val="center"/>
          </w:tcPr>
          <w:p w14:paraId="535FA788"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A1.3</w:t>
            </w:r>
          </w:p>
        </w:tc>
        <w:tc>
          <w:tcPr>
            <w:tcW w:w="4458" w:type="dxa"/>
            <w:vAlign w:val="center"/>
          </w:tcPr>
          <w:p w14:paraId="17AAEBB8"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1.1.2.2{điểm số và điểm năng lực}</w:t>
            </w:r>
          </w:p>
        </w:tc>
        <w:tc>
          <w:tcPr>
            <w:tcW w:w="1506" w:type="dxa"/>
            <w:vAlign w:val="center"/>
          </w:tcPr>
          <w:p w14:paraId="1321A71F"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Merge w:val="restart"/>
            <w:vAlign w:val="center"/>
          </w:tcPr>
          <w:p w14:paraId="0D15095C"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60%</w:t>
            </w:r>
          </w:p>
        </w:tc>
        <w:tc>
          <w:tcPr>
            <w:tcW w:w="1396" w:type="dxa"/>
            <w:vAlign w:val="center"/>
          </w:tcPr>
          <w:p w14:paraId="7B14D1A1"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thảo luận </w:t>
            </w:r>
          </w:p>
        </w:tc>
      </w:tr>
      <w:tr w:rsidR="00B72597" w:rsidRPr="00F5636F" w14:paraId="18DD479F" w14:textId="77777777" w:rsidTr="006D5516">
        <w:trPr>
          <w:trHeight w:val="20"/>
          <w:jc w:val="center"/>
        </w:trPr>
        <w:tc>
          <w:tcPr>
            <w:tcW w:w="1038" w:type="dxa"/>
            <w:vMerge/>
            <w:vAlign w:val="center"/>
          </w:tcPr>
          <w:p w14:paraId="6AA4757F"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4458" w:type="dxa"/>
          </w:tcPr>
          <w:p w14:paraId="423C7FAC"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CLO1.2.1.2{điểm số và điểm năng lực}</w:t>
            </w:r>
          </w:p>
          <w:p w14:paraId="25FAD0F6"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2.1.2.1{điểm số và điểm năng lực}</w:t>
            </w:r>
          </w:p>
        </w:tc>
        <w:tc>
          <w:tcPr>
            <w:tcW w:w="1506" w:type="dxa"/>
            <w:vAlign w:val="center"/>
          </w:tcPr>
          <w:p w14:paraId="222F414A"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{K3}</w:t>
            </w:r>
          </w:p>
        </w:tc>
        <w:tc>
          <w:tcPr>
            <w:tcW w:w="864" w:type="dxa"/>
            <w:vMerge/>
          </w:tcPr>
          <w:p w14:paraId="09E87825"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Align w:val="center"/>
          </w:tcPr>
          <w:p w14:paraId="3655E920"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02 bài tập tự luận  </w:t>
            </w:r>
          </w:p>
        </w:tc>
      </w:tr>
      <w:tr w:rsidR="00B72597" w:rsidRPr="00F5636F" w14:paraId="3EE32776" w14:textId="77777777" w:rsidTr="006D5516">
        <w:trPr>
          <w:trHeight w:val="20"/>
          <w:jc w:val="center"/>
        </w:trPr>
        <w:tc>
          <w:tcPr>
            <w:tcW w:w="9262" w:type="dxa"/>
            <w:gridSpan w:val="5"/>
            <w:shd w:val="clear" w:color="auto" w:fill="FFF2CC" w:themeFill="accent4" w:themeFillTint="33"/>
          </w:tcPr>
          <w:p w14:paraId="7C114DD0" w14:textId="77777777" w:rsidR="00B72597" w:rsidRPr="00F5636F" w:rsidRDefault="00B72597" w:rsidP="00E74F19">
            <w:pPr>
              <w:widowControl w:val="0"/>
              <w:spacing w:before="60" w:after="60" w:line="264"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rPr>
              <w:t>A2. Đánh giá cuối kì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w:t>
            </w:r>
          </w:p>
        </w:tc>
      </w:tr>
      <w:tr w:rsidR="00B72597" w:rsidRPr="00F5636F" w14:paraId="3F0627DA" w14:textId="77777777" w:rsidTr="006D5516">
        <w:trPr>
          <w:trHeight w:val="20"/>
          <w:jc w:val="center"/>
        </w:trPr>
        <w:tc>
          <w:tcPr>
            <w:tcW w:w="1038" w:type="dxa"/>
            <w:vMerge w:val="restart"/>
            <w:vAlign w:val="center"/>
          </w:tcPr>
          <w:p w14:paraId="2B6DC04C"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A2.1</w:t>
            </w:r>
          </w:p>
        </w:tc>
        <w:tc>
          <w:tcPr>
            <w:tcW w:w="4458" w:type="dxa"/>
            <w:vAlign w:val="center"/>
          </w:tcPr>
          <w:p w14:paraId="2C76E2B3"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CLO1.2.1.1{điểm số và điểm năng lực}</w:t>
            </w:r>
          </w:p>
        </w:tc>
        <w:tc>
          <w:tcPr>
            <w:tcW w:w="1506" w:type="dxa"/>
            <w:vAlign w:val="center"/>
          </w:tcPr>
          <w:p w14:paraId="67E3C49E" w14:textId="77777777" w:rsidR="00B72597" w:rsidRPr="00F5636F" w:rsidRDefault="00B72597" w:rsidP="00E74F19">
            <w:pPr>
              <w:widowControl w:val="0"/>
              <w:spacing w:before="60" w:after="60" w:line="264" w:lineRule="auto"/>
              <w:jc w:val="center"/>
              <w:rPr>
                <w:rFonts w:ascii="Times New Roman" w:eastAsia="Calibri" w:hAnsi="Times New Roman"/>
                <w:iCs/>
                <w:color w:val="000000" w:themeColor="text1"/>
                <w:sz w:val="26"/>
                <w:szCs w:val="26"/>
                <w:lang w:val="en-GB"/>
              </w:rPr>
            </w:pPr>
            <w:r w:rsidRPr="00F5636F">
              <w:rPr>
                <w:rFonts w:ascii="Times New Roman" w:eastAsia="Calibri" w:hAnsi="Times New Roman"/>
                <w:iCs/>
                <w:color w:val="000000" w:themeColor="text1"/>
                <w:sz w:val="26"/>
                <w:szCs w:val="26"/>
                <w:lang w:val="en-GB"/>
              </w:rPr>
              <w:t>2,5 {K3}</w:t>
            </w:r>
          </w:p>
        </w:tc>
        <w:tc>
          <w:tcPr>
            <w:tcW w:w="864" w:type="dxa"/>
            <w:vMerge w:val="restart"/>
            <w:vAlign w:val="center"/>
          </w:tcPr>
          <w:p w14:paraId="27FAC834"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100%</w:t>
            </w:r>
          </w:p>
        </w:tc>
        <w:tc>
          <w:tcPr>
            <w:tcW w:w="1396" w:type="dxa"/>
            <w:vMerge w:val="restart"/>
            <w:vAlign w:val="center"/>
          </w:tcPr>
          <w:p w14:paraId="5ADF2E75"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r w:rsidR="00B72597" w:rsidRPr="00F5636F" w14:paraId="12B248D1" w14:textId="77777777" w:rsidTr="006D5516">
        <w:trPr>
          <w:trHeight w:val="20"/>
          <w:jc w:val="center"/>
        </w:trPr>
        <w:tc>
          <w:tcPr>
            <w:tcW w:w="1038" w:type="dxa"/>
            <w:vMerge/>
            <w:vAlign w:val="center"/>
          </w:tcPr>
          <w:p w14:paraId="6A33BEDE"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4458" w:type="dxa"/>
            <w:vAlign w:val="center"/>
          </w:tcPr>
          <w:p w14:paraId="5E2E4155"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CLO1.2.1.2 {điểm số và điểm năng lực}</w:t>
            </w:r>
          </w:p>
        </w:tc>
        <w:tc>
          <w:tcPr>
            <w:tcW w:w="1506" w:type="dxa"/>
            <w:vAlign w:val="center"/>
          </w:tcPr>
          <w:p w14:paraId="2F8D4F4B" w14:textId="77777777" w:rsidR="00B72597" w:rsidRPr="00F5636F" w:rsidRDefault="00B72597" w:rsidP="00E74F19">
            <w:pPr>
              <w:widowControl w:val="0"/>
              <w:spacing w:before="60" w:after="60" w:line="264" w:lineRule="auto"/>
              <w:jc w:val="center"/>
              <w:rPr>
                <w:rFonts w:ascii="Times New Roman" w:eastAsia="Calibri" w:hAnsi="Times New Roman"/>
                <w:iCs/>
                <w:color w:val="000000" w:themeColor="text1"/>
                <w:sz w:val="26"/>
                <w:szCs w:val="26"/>
                <w:lang w:val="en-GB"/>
              </w:rPr>
            </w:pPr>
            <w:r w:rsidRPr="00F5636F">
              <w:rPr>
                <w:rFonts w:ascii="Times New Roman" w:eastAsia="Calibri" w:hAnsi="Times New Roman"/>
                <w:iCs/>
                <w:color w:val="000000" w:themeColor="text1"/>
                <w:sz w:val="26"/>
                <w:szCs w:val="26"/>
                <w:lang w:val="en-GB"/>
              </w:rPr>
              <w:t>2,5 {K3}</w:t>
            </w:r>
          </w:p>
        </w:tc>
        <w:tc>
          <w:tcPr>
            <w:tcW w:w="864" w:type="dxa"/>
            <w:vMerge/>
            <w:vAlign w:val="center"/>
          </w:tcPr>
          <w:p w14:paraId="5B27BBEC"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Merge/>
            <w:vAlign w:val="center"/>
          </w:tcPr>
          <w:p w14:paraId="1E61381C"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r w:rsidR="00B72597" w:rsidRPr="00F5636F" w14:paraId="43A3C479" w14:textId="77777777" w:rsidTr="006D5516">
        <w:trPr>
          <w:trHeight w:val="20"/>
          <w:jc w:val="center"/>
        </w:trPr>
        <w:tc>
          <w:tcPr>
            <w:tcW w:w="1038" w:type="dxa"/>
            <w:vMerge/>
            <w:vAlign w:val="center"/>
          </w:tcPr>
          <w:p w14:paraId="5CA027B5"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lang w:val="vi-VN"/>
              </w:rPr>
            </w:pPr>
          </w:p>
        </w:tc>
        <w:tc>
          <w:tcPr>
            <w:tcW w:w="4458" w:type="dxa"/>
          </w:tcPr>
          <w:p w14:paraId="072023EC" w14:textId="77777777" w:rsidR="00B72597" w:rsidRPr="00F5636F" w:rsidRDefault="00B72597" w:rsidP="00E74F19">
            <w:pPr>
              <w:widowControl w:val="0"/>
              <w:spacing w:before="60" w:after="60" w:line="264" w:lineRule="auto"/>
              <w:jc w:val="both"/>
              <w:rPr>
                <w:rFonts w:ascii="Times New Roman" w:eastAsia="Calibri" w:hAnsi="Times New Roman"/>
                <w:iCs/>
                <w:color w:val="000000" w:themeColor="text1"/>
                <w:sz w:val="26"/>
                <w:szCs w:val="26"/>
                <w:lang w:val="en-GB"/>
              </w:rPr>
            </w:pPr>
            <w:r w:rsidRPr="00F5636F">
              <w:rPr>
                <w:rFonts w:ascii="Times New Roman" w:hAnsi="Times New Roman"/>
                <w:color w:val="000000" w:themeColor="text1"/>
                <w:sz w:val="26"/>
                <w:szCs w:val="26"/>
              </w:rPr>
              <w:t>CLO 2.1.2.1{điểm số và điểm năng lực}</w:t>
            </w:r>
          </w:p>
        </w:tc>
        <w:tc>
          <w:tcPr>
            <w:tcW w:w="1506" w:type="dxa"/>
            <w:vAlign w:val="center"/>
          </w:tcPr>
          <w:p w14:paraId="770ECE0D" w14:textId="77777777" w:rsidR="00B72597" w:rsidRPr="00F5636F" w:rsidRDefault="00B72597" w:rsidP="00E74F19">
            <w:pPr>
              <w:widowControl w:val="0"/>
              <w:spacing w:before="60" w:after="60" w:line="264" w:lineRule="auto"/>
              <w:jc w:val="center"/>
              <w:rPr>
                <w:rFonts w:ascii="Times New Roman" w:eastAsia="Calibri" w:hAnsi="Times New Roman"/>
                <w:iCs/>
                <w:color w:val="000000" w:themeColor="text1"/>
                <w:sz w:val="26"/>
                <w:szCs w:val="26"/>
                <w:lang w:val="en-GB"/>
              </w:rPr>
            </w:pPr>
            <w:r w:rsidRPr="00F5636F">
              <w:rPr>
                <w:rFonts w:ascii="Times New Roman" w:eastAsia="Calibri" w:hAnsi="Times New Roman"/>
                <w:iCs/>
                <w:color w:val="000000" w:themeColor="text1"/>
                <w:sz w:val="26"/>
                <w:szCs w:val="26"/>
                <w:lang w:val="en-GB"/>
              </w:rPr>
              <w:t>3,5 {K3}</w:t>
            </w:r>
          </w:p>
        </w:tc>
        <w:tc>
          <w:tcPr>
            <w:tcW w:w="864" w:type="dxa"/>
            <w:vMerge/>
          </w:tcPr>
          <w:p w14:paraId="0E03C734"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Merge/>
            <w:vAlign w:val="center"/>
          </w:tcPr>
          <w:p w14:paraId="41FDE0BF"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r w:rsidR="00B72597" w:rsidRPr="00F5636F" w14:paraId="4D007420" w14:textId="77777777" w:rsidTr="006D5516">
        <w:trPr>
          <w:trHeight w:val="20"/>
          <w:jc w:val="center"/>
        </w:trPr>
        <w:tc>
          <w:tcPr>
            <w:tcW w:w="1038" w:type="dxa"/>
            <w:vMerge/>
            <w:vAlign w:val="center"/>
          </w:tcPr>
          <w:p w14:paraId="7CB51B90"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4458" w:type="dxa"/>
            <w:vAlign w:val="center"/>
          </w:tcPr>
          <w:p w14:paraId="4AEF59B3"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 xml:space="preserve">CLO2.2.1.1 </w:t>
            </w:r>
            <w:r w:rsidRPr="00F5636F">
              <w:rPr>
                <w:rFonts w:ascii="Times New Roman" w:hAnsi="Times New Roman"/>
                <w:color w:val="000000" w:themeColor="text1"/>
                <w:sz w:val="26"/>
                <w:szCs w:val="26"/>
              </w:rPr>
              <w:t>điểm số và điểm năng lực}</w:t>
            </w:r>
          </w:p>
        </w:tc>
        <w:tc>
          <w:tcPr>
            <w:tcW w:w="1506" w:type="dxa"/>
            <w:vAlign w:val="center"/>
          </w:tcPr>
          <w:p w14:paraId="5B510191"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{S3}</w:t>
            </w:r>
          </w:p>
        </w:tc>
        <w:tc>
          <w:tcPr>
            <w:tcW w:w="864" w:type="dxa"/>
            <w:vMerge/>
            <w:vAlign w:val="center"/>
          </w:tcPr>
          <w:p w14:paraId="4DB5F3D6"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Merge/>
            <w:vAlign w:val="center"/>
          </w:tcPr>
          <w:p w14:paraId="5858429D"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r w:rsidR="00B72597" w:rsidRPr="00F5636F" w14:paraId="3762DC2C" w14:textId="77777777" w:rsidTr="006D5516">
        <w:trPr>
          <w:trHeight w:val="20"/>
          <w:jc w:val="center"/>
        </w:trPr>
        <w:tc>
          <w:tcPr>
            <w:tcW w:w="1038" w:type="dxa"/>
            <w:vMerge/>
          </w:tcPr>
          <w:p w14:paraId="2573C977"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lang w:val="vi-VN"/>
              </w:rPr>
            </w:pPr>
          </w:p>
        </w:tc>
        <w:tc>
          <w:tcPr>
            <w:tcW w:w="4458" w:type="dxa"/>
            <w:vAlign w:val="center"/>
          </w:tcPr>
          <w:p w14:paraId="6604ABE6" w14:textId="77777777" w:rsidR="00B72597" w:rsidRPr="00F5636F" w:rsidRDefault="00B72597" w:rsidP="00E74F19">
            <w:pPr>
              <w:widowControl w:val="0"/>
              <w:spacing w:before="60" w:after="60" w:line="264"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4.2.4.1.</w:t>
            </w:r>
            <w:r w:rsidRPr="00F5636F">
              <w:rPr>
                <w:rFonts w:ascii="Times New Roman" w:hAnsi="Times New Roman"/>
                <w:color w:val="000000" w:themeColor="text1"/>
                <w:sz w:val="26"/>
                <w:szCs w:val="26"/>
              </w:rPr>
              <w:t>{điểm số và điểm năng lực}</w:t>
            </w:r>
          </w:p>
        </w:tc>
        <w:tc>
          <w:tcPr>
            <w:tcW w:w="1506" w:type="dxa"/>
            <w:vAlign w:val="center"/>
          </w:tcPr>
          <w:p w14:paraId="5C43964E"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{S4}</w:t>
            </w:r>
          </w:p>
        </w:tc>
        <w:tc>
          <w:tcPr>
            <w:tcW w:w="864" w:type="dxa"/>
            <w:vMerge/>
            <w:vAlign w:val="center"/>
          </w:tcPr>
          <w:p w14:paraId="27EA22ED"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c>
          <w:tcPr>
            <w:tcW w:w="1396" w:type="dxa"/>
            <w:vMerge/>
          </w:tcPr>
          <w:p w14:paraId="5C4AA9D9" w14:textId="77777777" w:rsidR="00B72597" w:rsidRPr="00F5636F" w:rsidRDefault="00B72597" w:rsidP="00E74F19">
            <w:pPr>
              <w:widowControl w:val="0"/>
              <w:spacing w:before="60" w:after="60" w:line="264" w:lineRule="auto"/>
              <w:jc w:val="center"/>
              <w:rPr>
                <w:rFonts w:ascii="Times New Roman" w:hAnsi="Times New Roman"/>
                <w:color w:val="000000" w:themeColor="text1"/>
                <w:sz w:val="26"/>
                <w:szCs w:val="26"/>
              </w:rPr>
            </w:pPr>
          </w:p>
        </w:tc>
      </w:tr>
    </w:tbl>
    <w:p w14:paraId="47803D0F" w14:textId="77777777" w:rsidR="00B7142C" w:rsidRPr="00F5636F" w:rsidRDefault="00B7142C" w:rsidP="00E74F19">
      <w:pPr>
        <w:widowControl w:val="0"/>
        <w:spacing w:before="6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66A564DD" w14:textId="77777777" w:rsidR="00B72597" w:rsidRPr="00F5636F" w:rsidRDefault="00B72597" w:rsidP="00E74F19">
      <w:pPr>
        <w:widowControl w:val="0"/>
        <w:spacing w:before="60" w:after="60" w:line="264"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B72597" w:rsidRPr="00F5636F" w14:paraId="2137E044" w14:textId="77777777" w:rsidTr="00B66857">
        <w:trPr>
          <w:jc w:val="center"/>
        </w:trPr>
        <w:tc>
          <w:tcPr>
            <w:tcW w:w="5524" w:type="dxa"/>
          </w:tcPr>
          <w:p w14:paraId="721B6D2A" w14:textId="77777777" w:rsidR="00B72597" w:rsidRPr="00F5636F" w:rsidRDefault="00B72597" w:rsidP="00E74F19">
            <w:pPr>
              <w:widowControl w:val="0"/>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m:t>
                </m:r>
                <m:r>
                  <w:rPr>
                    <w:rFonts w:ascii="Cambria Math" w:eastAsia="Times New Roman" w:hAnsi="Cambria Math" w:cs="Times New Roman"/>
                    <w:noProof/>
                    <w:color w:val="000000" w:themeColor="text1"/>
                    <w:sz w:val="26"/>
                    <w:szCs w:val="26"/>
                    <w:lang w:val="sv-SE" w:eastAsia="zh-CN"/>
                  </w:rPr>
                  <m:t xml:space="preserve">5%+A1.2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5</m:t>
                </m:r>
                <m:r>
                  <w:rPr>
                    <w:rFonts w:ascii="Cambria Math" w:eastAsia="Times New Roman" w:hAnsi="Cambria Math" w:cs="Times New Roman"/>
                    <w:noProof/>
                    <w:color w:val="000000" w:themeColor="text1"/>
                    <w:sz w:val="26"/>
                    <w:szCs w:val="26"/>
                    <w:lang w:val="sv-SE" w:eastAsia="zh-CN"/>
                  </w:rPr>
                  <m:t>0%</m:t>
                </m:r>
              </m:oMath>
            </m:oMathPara>
          </w:p>
        </w:tc>
      </w:tr>
    </w:tbl>
    <w:p w14:paraId="77A35BDA" w14:textId="77777777" w:rsidR="00B72597" w:rsidRPr="00F5636F" w:rsidRDefault="00B72597" w:rsidP="00E74F19">
      <w:pPr>
        <w:widowControl w:val="0"/>
        <w:spacing w:before="60" w:after="60" w:line="264" w:lineRule="auto"/>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B72597" w:rsidRPr="00F5636F" w14:paraId="3197C097" w14:textId="77777777" w:rsidTr="00B66857">
        <w:trPr>
          <w:jc w:val="center"/>
        </w:trPr>
        <w:tc>
          <w:tcPr>
            <w:tcW w:w="4106" w:type="dxa"/>
          </w:tcPr>
          <w:p w14:paraId="5107C184" w14:textId="77777777" w:rsidR="00B72597" w:rsidRPr="00F5636F" w:rsidRDefault="00B72597" w:rsidP="00E74F19">
            <w:pPr>
              <w:widowControl w:val="0"/>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25C44051" w14:textId="77777777" w:rsidR="00B72597" w:rsidRPr="00F5636F" w:rsidRDefault="00B72597" w:rsidP="00E74F19">
      <w:pPr>
        <w:widowControl w:val="0"/>
        <w:spacing w:before="6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B72597" w:rsidRPr="00F5636F" w14:paraId="6FAB126E" w14:textId="77777777" w:rsidTr="00B66857">
        <w:trPr>
          <w:jc w:val="center"/>
        </w:trPr>
        <w:tc>
          <w:tcPr>
            <w:tcW w:w="4815" w:type="dxa"/>
          </w:tcPr>
          <w:p w14:paraId="74E426A2" w14:textId="77777777" w:rsidR="00B72597" w:rsidRPr="00F5636F" w:rsidRDefault="00B72597" w:rsidP="00E74F19">
            <w:pPr>
              <w:widowControl w:val="0"/>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10EEF04A" w14:textId="77777777" w:rsidR="00B72597" w:rsidRPr="00F5636F" w:rsidRDefault="00B72597" w:rsidP="00E74F19">
      <w:pPr>
        <w:widowControl w:val="0"/>
        <w:tabs>
          <w:tab w:val="left" w:pos="567"/>
        </w:tabs>
        <w:spacing w:before="120" w:after="120" w:line="264" w:lineRule="auto"/>
        <w:ind w:right="-113"/>
        <w:jc w:val="center"/>
        <w:rPr>
          <w:rFonts w:ascii="Times New Roman" w:eastAsia="Arial" w:hAnsi="Times New Roman" w:cs="Times New Roman"/>
          <w:b/>
          <w:i/>
          <w:noProof/>
          <w:color w:val="000000" w:themeColor="text1"/>
          <w:spacing w:val="-6"/>
          <w:kern w:val="0"/>
          <w:sz w:val="26"/>
          <w:szCs w:val="24"/>
          <w:lang w:eastAsia="zh-CN"/>
          <w14:ligatures w14:val="none"/>
        </w:rPr>
      </w:pPr>
      <w:r w:rsidRPr="00F5636F">
        <w:rPr>
          <w:rFonts w:ascii="Times New Roman" w:eastAsia="Arial" w:hAnsi="Times New Roman" w:cs="Times New Roman"/>
          <w:b/>
          <w:i/>
          <w:noProof/>
          <w:color w:val="000000" w:themeColor="text1"/>
          <w:spacing w:val="-6"/>
          <w:kern w:val="0"/>
          <w:sz w:val="26"/>
          <w:szCs w:val="24"/>
          <w:lang w:eastAsia="zh-CN"/>
          <w14:ligatures w14:val="none"/>
        </w:rPr>
        <w:t>Bảng 4.2. Quy đổi giữa tỉ lệ % hoàn thành của mỗi mức và điểm năng lực</w:t>
      </w:r>
    </w:p>
    <w:tbl>
      <w:tblPr>
        <w:tblW w:w="9350" w:type="dxa"/>
        <w:jc w:val="center"/>
        <w:tblLayout w:type="fixed"/>
        <w:tblLook w:val="04A0" w:firstRow="1" w:lastRow="0" w:firstColumn="1" w:lastColumn="0" w:noHBand="0" w:noVBand="1"/>
      </w:tblPr>
      <w:tblGrid>
        <w:gridCol w:w="571"/>
        <w:gridCol w:w="940"/>
        <w:gridCol w:w="826"/>
        <w:gridCol w:w="1066"/>
        <w:gridCol w:w="787"/>
        <w:gridCol w:w="898"/>
        <w:gridCol w:w="799"/>
        <w:gridCol w:w="860"/>
        <w:gridCol w:w="791"/>
        <w:gridCol w:w="860"/>
        <w:gridCol w:w="952"/>
      </w:tblGrid>
      <w:tr w:rsidR="00B72597" w:rsidRPr="00F5636F" w14:paraId="1A17D7EE" w14:textId="77777777" w:rsidTr="006D5516">
        <w:trPr>
          <w:trHeight w:val="802"/>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3984F0C5" w14:textId="77777777" w:rsidR="00B72597" w:rsidRPr="00F5636F" w:rsidRDefault="00B72597" w:rsidP="00E74F19">
            <w:pPr>
              <w:widowControl w:val="0"/>
              <w:spacing w:line="264" w:lineRule="auto"/>
              <w:ind w:left="-110" w:right="-77"/>
              <w:jc w:val="center"/>
              <w:rPr>
                <w:rFonts w:ascii="Times New Roman" w:eastAsia="Calibri" w:hAnsi="Times New Roman" w:cs="Times New Roman"/>
                <w:color w:val="000000" w:themeColor="text1"/>
                <w:sz w:val="26"/>
                <w:szCs w:val="26"/>
              </w:rPr>
            </w:pPr>
            <w:r w:rsidRPr="00F5636F">
              <w:rPr>
                <w:rFonts w:ascii="Times New Roman" w:eastAsia="Calibri" w:hAnsi="Times New Roman" w:cs="Times New Roman"/>
                <w:color w:val="000000" w:themeColor="text1"/>
                <w:sz w:val="26"/>
                <w:szCs w:val="26"/>
              </w:rPr>
              <w:t>STT</w:t>
            </w:r>
          </w:p>
        </w:tc>
        <w:tc>
          <w:tcPr>
            <w:tcW w:w="940" w:type="dxa"/>
            <w:tcBorders>
              <w:top w:val="single" w:sz="4" w:space="0" w:color="auto"/>
              <w:left w:val="nil"/>
              <w:bottom w:val="single" w:sz="4" w:space="0" w:color="auto"/>
              <w:right w:val="single" w:sz="4" w:space="0" w:color="auto"/>
            </w:tcBorders>
            <w:shd w:val="clear" w:color="auto" w:fill="FDEBD3"/>
            <w:vAlign w:val="center"/>
            <w:hideMark/>
          </w:tcPr>
          <w:p w14:paraId="3C157DA6"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Tỉ lệ hoàn thành </w:t>
            </w:r>
          </w:p>
        </w:tc>
        <w:tc>
          <w:tcPr>
            <w:tcW w:w="826" w:type="dxa"/>
            <w:tcBorders>
              <w:top w:val="single" w:sz="4" w:space="0" w:color="auto"/>
              <w:left w:val="nil"/>
              <w:bottom w:val="single" w:sz="4" w:space="0" w:color="auto"/>
              <w:right w:val="single" w:sz="4" w:space="0" w:color="auto"/>
            </w:tcBorders>
            <w:shd w:val="clear" w:color="auto" w:fill="FDEBD3"/>
            <w:vAlign w:val="center"/>
            <w:hideMark/>
          </w:tcPr>
          <w:p w14:paraId="1F82191B"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1066" w:type="dxa"/>
            <w:tcBorders>
              <w:top w:val="single" w:sz="4" w:space="0" w:color="auto"/>
              <w:left w:val="nil"/>
              <w:bottom w:val="single" w:sz="4" w:space="0" w:color="auto"/>
              <w:right w:val="single" w:sz="4" w:space="0" w:color="auto"/>
            </w:tcBorders>
            <w:vAlign w:val="center"/>
            <w:hideMark/>
          </w:tcPr>
          <w:p w14:paraId="5D09E571"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Tỉ lệ hoàn thành </w:t>
            </w:r>
          </w:p>
        </w:tc>
        <w:tc>
          <w:tcPr>
            <w:tcW w:w="787" w:type="dxa"/>
            <w:tcBorders>
              <w:top w:val="single" w:sz="4" w:space="0" w:color="auto"/>
              <w:left w:val="nil"/>
              <w:bottom w:val="single" w:sz="4" w:space="0" w:color="auto"/>
              <w:right w:val="single" w:sz="4" w:space="0" w:color="auto"/>
            </w:tcBorders>
            <w:vAlign w:val="center"/>
            <w:hideMark/>
          </w:tcPr>
          <w:p w14:paraId="5FB40893"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898" w:type="dxa"/>
            <w:tcBorders>
              <w:top w:val="single" w:sz="4" w:space="0" w:color="auto"/>
              <w:left w:val="nil"/>
              <w:bottom w:val="single" w:sz="4" w:space="0" w:color="auto"/>
              <w:right w:val="single" w:sz="4" w:space="0" w:color="auto"/>
            </w:tcBorders>
            <w:shd w:val="clear" w:color="auto" w:fill="FDEBD3"/>
            <w:vAlign w:val="center"/>
            <w:hideMark/>
          </w:tcPr>
          <w:p w14:paraId="18B9D828"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799" w:type="dxa"/>
            <w:tcBorders>
              <w:top w:val="single" w:sz="4" w:space="0" w:color="auto"/>
              <w:left w:val="nil"/>
              <w:bottom w:val="single" w:sz="4" w:space="0" w:color="auto"/>
              <w:right w:val="single" w:sz="4" w:space="0" w:color="auto"/>
            </w:tcBorders>
            <w:shd w:val="clear" w:color="auto" w:fill="FDEBD3"/>
            <w:vAlign w:val="center"/>
            <w:hideMark/>
          </w:tcPr>
          <w:p w14:paraId="2CA62776"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860" w:type="dxa"/>
            <w:tcBorders>
              <w:top w:val="single" w:sz="4" w:space="0" w:color="auto"/>
              <w:left w:val="nil"/>
              <w:bottom w:val="single" w:sz="4" w:space="0" w:color="auto"/>
              <w:right w:val="single" w:sz="4" w:space="0" w:color="auto"/>
            </w:tcBorders>
            <w:vAlign w:val="center"/>
            <w:hideMark/>
          </w:tcPr>
          <w:p w14:paraId="7D44A4CB"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791" w:type="dxa"/>
            <w:tcBorders>
              <w:top w:val="single" w:sz="4" w:space="0" w:color="auto"/>
              <w:left w:val="nil"/>
              <w:bottom w:val="single" w:sz="4" w:space="0" w:color="auto"/>
              <w:right w:val="single" w:sz="4" w:space="0" w:color="auto"/>
            </w:tcBorders>
            <w:vAlign w:val="center"/>
            <w:hideMark/>
          </w:tcPr>
          <w:p w14:paraId="4D72F229"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860" w:type="dxa"/>
            <w:tcBorders>
              <w:top w:val="single" w:sz="4" w:space="0" w:color="auto"/>
              <w:left w:val="nil"/>
              <w:bottom w:val="single" w:sz="4" w:space="0" w:color="auto"/>
              <w:right w:val="single" w:sz="4" w:space="0" w:color="auto"/>
            </w:tcBorders>
            <w:shd w:val="clear" w:color="auto" w:fill="FDEBD3"/>
            <w:vAlign w:val="center"/>
            <w:hideMark/>
          </w:tcPr>
          <w:p w14:paraId="4DC0F6D2"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952" w:type="dxa"/>
            <w:tcBorders>
              <w:top w:val="single" w:sz="4" w:space="0" w:color="auto"/>
              <w:left w:val="nil"/>
              <w:bottom w:val="single" w:sz="4" w:space="0" w:color="auto"/>
              <w:right w:val="single" w:sz="4" w:space="0" w:color="auto"/>
            </w:tcBorders>
            <w:shd w:val="clear" w:color="auto" w:fill="FDEBD3"/>
            <w:vAlign w:val="center"/>
            <w:hideMark/>
          </w:tcPr>
          <w:p w14:paraId="7EC9ADA7"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r>
      <w:tr w:rsidR="00B72597" w:rsidRPr="00F5636F" w14:paraId="03CC7E58" w14:textId="77777777" w:rsidTr="006D5516">
        <w:trPr>
          <w:trHeight w:val="267"/>
          <w:jc w:val="center"/>
        </w:trPr>
        <w:tc>
          <w:tcPr>
            <w:tcW w:w="571" w:type="dxa"/>
            <w:tcBorders>
              <w:top w:val="single" w:sz="4" w:space="0" w:color="auto"/>
              <w:left w:val="single" w:sz="4" w:space="0" w:color="auto"/>
              <w:bottom w:val="single" w:sz="4" w:space="0" w:color="auto"/>
              <w:right w:val="single" w:sz="4" w:space="0" w:color="auto"/>
            </w:tcBorders>
            <w:noWrap/>
            <w:vAlign w:val="center"/>
            <w:hideMark/>
          </w:tcPr>
          <w:p w14:paraId="1FC38D78"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w:t>
            </w:r>
          </w:p>
        </w:tc>
        <w:tc>
          <w:tcPr>
            <w:tcW w:w="940" w:type="dxa"/>
            <w:tcBorders>
              <w:top w:val="nil"/>
              <w:left w:val="nil"/>
              <w:bottom w:val="single" w:sz="4" w:space="0" w:color="auto"/>
              <w:right w:val="single" w:sz="4" w:space="0" w:color="auto"/>
            </w:tcBorders>
            <w:shd w:val="clear" w:color="auto" w:fill="FDEBD3"/>
            <w:noWrap/>
            <w:vAlign w:val="center"/>
            <w:hideMark/>
          </w:tcPr>
          <w:p w14:paraId="2C16FD6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26" w:type="dxa"/>
            <w:tcBorders>
              <w:top w:val="nil"/>
              <w:left w:val="nil"/>
              <w:bottom w:val="single" w:sz="4" w:space="0" w:color="auto"/>
              <w:right w:val="single" w:sz="4" w:space="0" w:color="auto"/>
            </w:tcBorders>
            <w:shd w:val="clear" w:color="auto" w:fill="FDEBD3"/>
            <w:noWrap/>
            <w:vAlign w:val="center"/>
            <w:hideMark/>
          </w:tcPr>
          <w:p w14:paraId="0905075B"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0.5</w:t>
            </w:r>
          </w:p>
        </w:tc>
        <w:tc>
          <w:tcPr>
            <w:tcW w:w="1066" w:type="dxa"/>
            <w:tcBorders>
              <w:top w:val="nil"/>
              <w:left w:val="nil"/>
              <w:bottom w:val="single" w:sz="4" w:space="0" w:color="auto"/>
              <w:right w:val="single" w:sz="4" w:space="0" w:color="auto"/>
            </w:tcBorders>
            <w:noWrap/>
            <w:vAlign w:val="center"/>
            <w:hideMark/>
          </w:tcPr>
          <w:p w14:paraId="20F7EFD9"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87" w:type="dxa"/>
            <w:tcBorders>
              <w:top w:val="nil"/>
              <w:left w:val="nil"/>
              <w:bottom w:val="single" w:sz="4" w:space="0" w:color="auto"/>
              <w:right w:val="single" w:sz="4" w:space="0" w:color="auto"/>
            </w:tcBorders>
            <w:noWrap/>
            <w:vAlign w:val="center"/>
            <w:hideMark/>
          </w:tcPr>
          <w:p w14:paraId="62B91DB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1.5</w:t>
            </w:r>
          </w:p>
        </w:tc>
        <w:tc>
          <w:tcPr>
            <w:tcW w:w="898" w:type="dxa"/>
            <w:tcBorders>
              <w:top w:val="nil"/>
              <w:left w:val="nil"/>
              <w:bottom w:val="single" w:sz="4" w:space="0" w:color="auto"/>
              <w:right w:val="single" w:sz="4" w:space="0" w:color="auto"/>
            </w:tcBorders>
            <w:shd w:val="clear" w:color="auto" w:fill="FDEBD3"/>
            <w:noWrap/>
            <w:vAlign w:val="center"/>
            <w:hideMark/>
          </w:tcPr>
          <w:p w14:paraId="72B6C78E"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99" w:type="dxa"/>
            <w:tcBorders>
              <w:top w:val="nil"/>
              <w:left w:val="nil"/>
              <w:bottom w:val="single" w:sz="4" w:space="0" w:color="auto"/>
              <w:right w:val="single" w:sz="4" w:space="0" w:color="auto"/>
            </w:tcBorders>
            <w:shd w:val="clear" w:color="auto" w:fill="FDEBD3"/>
            <w:noWrap/>
            <w:vAlign w:val="center"/>
            <w:hideMark/>
          </w:tcPr>
          <w:p w14:paraId="69128201"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2.5</w:t>
            </w:r>
          </w:p>
        </w:tc>
        <w:tc>
          <w:tcPr>
            <w:tcW w:w="860" w:type="dxa"/>
            <w:tcBorders>
              <w:top w:val="nil"/>
              <w:left w:val="nil"/>
              <w:bottom w:val="single" w:sz="4" w:space="0" w:color="auto"/>
              <w:right w:val="single" w:sz="4" w:space="0" w:color="auto"/>
            </w:tcBorders>
            <w:noWrap/>
            <w:vAlign w:val="center"/>
            <w:hideMark/>
          </w:tcPr>
          <w:p w14:paraId="06123E1A"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91" w:type="dxa"/>
            <w:tcBorders>
              <w:top w:val="nil"/>
              <w:left w:val="nil"/>
              <w:bottom w:val="single" w:sz="4" w:space="0" w:color="auto"/>
              <w:right w:val="single" w:sz="4" w:space="0" w:color="auto"/>
            </w:tcBorders>
            <w:noWrap/>
            <w:vAlign w:val="center"/>
            <w:hideMark/>
          </w:tcPr>
          <w:p w14:paraId="04E527D7"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3.5</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66362604"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465D4929"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4.5</w:t>
            </w:r>
          </w:p>
        </w:tc>
      </w:tr>
      <w:tr w:rsidR="00B72597" w:rsidRPr="00F5636F" w14:paraId="55975576"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57179E47"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w:t>
            </w:r>
          </w:p>
        </w:tc>
        <w:tc>
          <w:tcPr>
            <w:tcW w:w="940" w:type="dxa"/>
            <w:tcBorders>
              <w:top w:val="nil"/>
              <w:left w:val="nil"/>
              <w:bottom w:val="single" w:sz="4" w:space="0" w:color="auto"/>
              <w:right w:val="single" w:sz="4" w:space="0" w:color="auto"/>
            </w:tcBorders>
            <w:shd w:val="clear" w:color="auto" w:fill="FDEBD3"/>
            <w:noWrap/>
            <w:vAlign w:val="center"/>
            <w:hideMark/>
          </w:tcPr>
          <w:p w14:paraId="401FFF5B"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26" w:type="dxa"/>
            <w:tcBorders>
              <w:top w:val="nil"/>
              <w:left w:val="nil"/>
              <w:bottom w:val="single" w:sz="4" w:space="0" w:color="auto"/>
              <w:right w:val="single" w:sz="4" w:space="0" w:color="auto"/>
            </w:tcBorders>
            <w:shd w:val="clear" w:color="auto" w:fill="FDEBD3"/>
            <w:noWrap/>
            <w:vAlign w:val="center"/>
            <w:hideMark/>
          </w:tcPr>
          <w:p w14:paraId="26941FAD"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0.6</w:t>
            </w:r>
          </w:p>
        </w:tc>
        <w:tc>
          <w:tcPr>
            <w:tcW w:w="1066" w:type="dxa"/>
            <w:tcBorders>
              <w:top w:val="nil"/>
              <w:left w:val="nil"/>
              <w:bottom w:val="single" w:sz="4" w:space="0" w:color="auto"/>
              <w:right w:val="single" w:sz="4" w:space="0" w:color="auto"/>
            </w:tcBorders>
            <w:noWrap/>
            <w:vAlign w:val="center"/>
            <w:hideMark/>
          </w:tcPr>
          <w:p w14:paraId="1B8FEC9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87" w:type="dxa"/>
            <w:tcBorders>
              <w:top w:val="nil"/>
              <w:left w:val="nil"/>
              <w:bottom w:val="single" w:sz="4" w:space="0" w:color="auto"/>
              <w:right w:val="single" w:sz="4" w:space="0" w:color="auto"/>
            </w:tcBorders>
            <w:noWrap/>
            <w:vAlign w:val="center"/>
            <w:hideMark/>
          </w:tcPr>
          <w:p w14:paraId="7B7528C9"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1.6</w:t>
            </w:r>
          </w:p>
        </w:tc>
        <w:tc>
          <w:tcPr>
            <w:tcW w:w="898" w:type="dxa"/>
            <w:tcBorders>
              <w:top w:val="nil"/>
              <w:left w:val="nil"/>
              <w:bottom w:val="single" w:sz="4" w:space="0" w:color="auto"/>
              <w:right w:val="single" w:sz="4" w:space="0" w:color="auto"/>
            </w:tcBorders>
            <w:shd w:val="clear" w:color="auto" w:fill="FDEBD3"/>
            <w:noWrap/>
            <w:vAlign w:val="center"/>
            <w:hideMark/>
          </w:tcPr>
          <w:p w14:paraId="58AA9A7C"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99" w:type="dxa"/>
            <w:tcBorders>
              <w:top w:val="nil"/>
              <w:left w:val="nil"/>
              <w:bottom w:val="single" w:sz="4" w:space="0" w:color="auto"/>
              <w:right w:val="single" w:sz="4" w:space="0" w:color="auto"/>
            </w:tcBorders>
            <w:shd w:val="clear" w:color="auto" w:fill="FDEBD3"/>
            <w:noWrap/>
            <w:vAlign w:val="center"/>
            <w:hideMark/>
          </w:tcPr>
          <w:p w14:paraId="23F55D71"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2.6</w:t>
            </w:r>
          </w:p>
        </w:tc>
        <w:tc>
          <w:tcPr>
            <w:tcW w:w="860" w:type="dxa"/>
            <w:tcBorders>
              <w:top w:val="nil"/>
              <w:left w:val="nil"/>
              <w:bottom w:val="single" w:sz="4" w:space="0" w:color="auto"/>
              <w:right w:val="single" w:sz="4" w:space="0" w:color="auto"/>
            </w:tcBorders>
            <w:noWrap/>
            <w:vAlign w:val="center"/>
            <w:hideMark/>
          </w:tcPr>
          <w:p w14:paraId="170E7C17"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91" w:type="dxa"/>
            <w:tcBorders>
              <w:top w:val="nil"/>
              <w:left w:val="nil"/>
              <w:bottom w:val="single" w:sz="4" w:space="0" w:color="auto"/>
              <w:right w:val="single" w:sz="4" w:space="0" w:color="auto"/>
            </w:tcBorders>
            <w:noWrap/>
            <w:vAlign w:val="center"/>
            <w:hideMark/>
          </w:tcPr>
          <w:p w14:paraId="21BB2F2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3.6</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250C0EB5"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5A9D0A0C"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4.6</w:t>
            </w:r>
          </w:p>
        </w:tc>
      </w:tr>
      <w:tr w:rsidR="00B72597" w:rsidRPr="00F5636F" w14:paraId="2C3D0F6F"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29B6674F"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3</w:t>
            </w:r>
          </w:p>
        </w:tc>
        <w:tc>
          <w:tcPr>
            <w:tcW w:w="940" w:type="dxa"/>
            <w:tcBorders>
              <w:top w:val="nil"/>
              <w:left w:val="nil"/>
              <w:bottom w:val="single" w:sz="4" w:space="0" w:color="auto"/>
              <w:right w:val="single" w:sz="4" w:space="0" w:color="auto"/>
            </w:tcBorders>
            <w:shd w:val="clear" w:color="auto" w:fill="FDEBD3"/>
            <w:noWrap/>
            <w:vAlign w:val="center"/>
            <w:hideMark/>
          </w:tcPr>
          <w:p w14:paraId="55A61A90"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26" w:type="dxa"/>
            <w:tcBorders>
              <w:top w:val="nil"/>
              <w:left w:val="nil"/>
              <w:bottom w:val="single" w:sz="4" w:space="0" w:color="auto"/>
              <w:right w:val="single" w:sz="4" w:space="0" w:color="auto"/>
            </w:tcBorders>
            <w:shd w:val="clear" w:color="auto" w:fill="FDEBD3"/>
            <w:noWrap/>
            <w:vAlign w:val="center"/>
            <w:hideMark/>
          </w:tcPr>
          <w:p w14:paraId="6055F07C"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0.7</w:t>
            </w:r>
          </w:p>
        </w:tc>
        <w:tc>
          <w:tcPr>
            <w:tcW w:w="1066" w:type="dxa"/>
            <w:tcBorders>
              <w:top w:val="nil"/>
              <w:left w:val="nil"/>
              <w:bottom w:val="single" w:sz="4" w:space="0" w:color="auto"/>
              <w:right w:val="single" w:sz="4" w:space="0" w:color="auto"/>
            </w:tcBorders>
            <w:noWrap/>
            <w:vAlign w:val="center"/>
            <w:hideMark/>
          </w:tcPr>
          <w:p w14:paraId="5BF7ADA5"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87" w:type="dxa"/>
            <w:tcBorders>
              <w:top w:val="nil"/>
              <w:left w:val="nil"/>
              <w:bottom w:val="single" w:sz="4" w:space="0" w:color="auto"/>
              <w:right w:val="single" w:sz="4" w:space="0" w:color="auto"/>
            </w:tcBorders>
            <w:noWrap/>
            <w:vAlign w:val="center"/>
            <w:hideMark/>
          </w:tcPr>
          <w:p w14:paraId="47CD82A9"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1.7</w:t>
            </w:r>
          </w:p>
        </w:tc>
        <w:tc>
          <w:tcPr>
            <w:tcW w:w="898" w:type="dxa"/>
            <w:tcBorders>
              <w:top w:val="nil"/>
              <w:left w:val="nil"/>
              <w:bottom w:val="single" w:sz="4" w:space="0" w:color="auto"/>
              <w:right w:val="single" w:sz="4" w:space="0" w:color="auto"/>
            </w:tcBorders>
            <w:shd w:val="clear" w:color="auto" w:fill="FDEBD3"/>
            <w:noWrap/>
            <w:vAlign w:val="center"/>
            <w:hideMark/>
          </w:tcPr>
          <w:p w14:paraId="321A6091"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99" w:type="dxa"/>
            <w:tcBorders>
              <w:top w:val="nil"/>
              <w:left w:val="nil"/>
              <w:bottom w:val="single" w:sz="4" w:space="0" w:color="auto"/>
              <w:right w:val="single" w:sz="4" w:space="0" w:color="auto"/>
            </w:tcBorders>
            <w:shd w:val="clear" w:color="auto" w:fill="FDEBD3"/>
            <w:noWrap/>
            <w:vAlign w:val="center"/>
            <w:hideMark/>
          </w:tcPr>
          <w:p w14:paraId="38F765FB"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2.7</w:t>
            </w:r>
          </w:p>
        </w:tc>
        <w:tc>
          <w:tcPr>
            <w:tcW w:w="860" w:type="dxa"/>
            <w:tcBorders>
              <w:top w:val="nil"/>
              <w:left w:val="nil"/>
              <w:bottom w:val="single" w:sz="4" w:space="0" w:color="auto"/>
              <w:right w:val="single" w:sz="4" w:space="0" w:color="auto"/>
            </w:tcBorders>
            <w:noWrap/>
            <w:vAlign w:val="center"/>
            <w:hideMark/>
          </w:tcPr>
          <w:p w14:paraId="061016B8"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91" w:type="dxa"/>
            <w:tcBorders>
              <w:top w:val="nil"/>
              <w:left w:val="nil"/>
              <w:bottom w:val="single" w:sz="4" w:space="0" w:color="auto"/>
              <w:right w:val="single" w:sz="4" w:space="0" w:color="auto"/>
            </w:tcBorders>
            <w:noWrap/>
            <w:vAlign w:val="center"/>
            <w:hideMark/>
          </w:tcPr>
          <w:p w14:paraId="32443DBA"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3.7</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7F00DAD7"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5ED854E0"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4.6</w:t>
            </w:r>
          </w:p>
        </w:tc>
      </w:tr>
      <w:tr w:rsidR="00B72597" w:rsidRPr="00F5636F" w14:paraId="093DA9FA"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3D85EB0B"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w:t>
            </w:r>
          </w:p>
        </w:tc>
        <w:tc>
          <w:tcPr>
            <w:tcW w:w="940" w:type="dxa"/>
            <w:tcBorders>
              <w:top w:val="nil"/>
              <w:left w:val="nil"/>
              <w:bottom w:val="single" w:sz="4" w:space="0" w:color="auto"/>
              <w:right w:val="single" w:sz="4" w:space="0" w:color="auto"/>
            </w:tcBorders>
            <w:shd w:val="clear" w:color="auto" w:fill="FDEBD3"/>
            <w:noWrap/>
            <w:vAlign w:val="center"/>
            <w:hideMark/>
          </w:tcPr>
          <w:p w14:paraId="5596D70B"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26" w:type="dxa"/>
            <w:tcBorders>
              <w:top w:val="nil"/>
              <w:left w:val="nil"/>
              <w:bottom w:val="single" w:sz="4" w:space="0" w:color="auto"/>
              <w:right w:val="single" w:sz="4" w:space="0" w:color="auto"/>
            </w:tcBorders>
            <w:shd w:val="clear" w:color="auto" w:fill="FDEBD3"/>
            <w:noWrap/>
            <w:vAlign w:val="center"/>
            <w:hideMark/>
          </w:tcPr>
          <w:p w14:paraId="16C496D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0.8</w:t>
            </w:r>
          </w:p>
        </w:tc>
        <w:tc>
          <w:tcPr>
            <w:tcW w:w="1066" w:type="dxa"/>
            <w:tcBorders>
              <w:top w:val="nil"/>
              <w:left w:val="nil"/>
              <w:bottom w:val="single" w:sz="4" w:space="0" w:color="auto"/>
              <w:right w:val="single" w:sz="4" w:space="0" w:color="auto"/>
            </w:tcBorders>
            <w:noWrap/>
            <w:vAlign w:val="center"/>
            <w:hideMark/>
          </w:tcPr>
          <w:p w14:paraId="0EDC7C46"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87" w:type="dxa"/>
            <w:tcBorders>
              <w:top w:val="nil"/>
              <w:left w:val="nil"/>
              <w:bottom w:val="single" w:sz="4" w:space="0" w:color="auto"/>
              <w:right w:val="single" w:sz="4" w:space="0" w:color="auto"/>
            </w:tcBorders>
            <w:noWrap/>
            <w:vAlign w:val="center"/>
            <w:hideMark/>
          </w:tcPr>
          <w:p w14:paraId="3B9830B1"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1.8</w:t>
            </w:r>
          </w:p>
        </w:tc>
        <w:tc>
          <w:tcPr>
            <w:tcW w:w="898" w:type="dxa"/>
            <w:tcBorders>
              <w:top w:val="nil"/>
              <w:left w:val="nil"/>
              <w:bottom w:val="single" w:sz="4" w:space="0" w:color="auto"/>
              <w:right w:val="single" w:sz="4" w:space="0" w:color="auto"/>
            </w:tcBorders>
            <w:shd w:val="clear" w:color="auto" w:fill="FDEBD3"/>
            <w:noWrap/>
            <w:vAlign w:val="center"/>
            <w:hideMark/>
          </w:tcPr>
          <w:p w14:paraId="5890D708"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99" w:type="dxa"/>
            <w:tcBorders>
              <w:top w:val="nil"/>
              <w:left w:val="nil"/>
              <w:bottom w:val="single" w:sz="4" w:space="0" w:color="auto"/>
              <w:right w:val="single" w:sz="4" w:space="0" w:color="auto"/>
            </w:tcBorders>
            <w:shd w:val="clear" w:color="auto" w:fill="FDEBD3"/>
            <w:noWrap/>
            <w:vAlign w:val="center"/>
            <w:hideMark/>
          </w:tcPr>
          <w:p w14:paraId="47963ADA"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2.8</w:t>
            </w:r>
          </w:p>
        </w:tc>
        <w:tc>
          <w:tcPr>
            <w:tcW w:w="860" w:type="dxa"/>
            <w:tcBorders>
              <w:top w:val="nil"/>
              <w:left w:val="nil"/>
              <w:bottom w:val="single" w:sz="4" w:space="0" w:color="auto"/>
              <w:right w:val="single" w:sz="4" w:space="0" w:color="auto"/>
            </w:tcBorders>
            <w:noWrap/>
            <w:vAlign w:val="center"/>
            <w:hideMark/>
          </w:tcPr>
          <w:p w14:paraId="695C9B14"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91" w:type="dxa"/>
            <w:tcBorders>
              <w:top w:val="nil"/>
              <w:left w:val="nil"/>
              <w:bottom w:val="single" w:sz="4" w:space="0" w:color="auto"/>
              <w:right w:val="single" w:sz="4" w:space="0" w:color="auto"/>
            </w:tcBorders>
            <w:noWrap/>
            <w:vAlign w:val="center"/>
            <w:hideMark/>
          </w:tcPr>
          <w:p w14:paraId="20B63EF6"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3.8</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0A9A1E0A"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557F21B9"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4.7</w:t>
            </w:r>
          </w:p>
        </w:tc>
      </w:tr>
      <w:tr w:rsidR="00B72597" w:rsidRPr="00F5636F" w14:paraId="52010821"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1DAE8149"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5</w:t>
            </w:r>
          </w:p>
        </w:tc>
        <w:tc>
          <w:tcPr>
            <w:tcW w:w="940" w:type="dxa"/>
            <w:tcBorders>
              <w:top w:val="nil"/>
              <w:left w:val="nil"/>
              <w:bottom w:val="single" w:sz="4" w:space="0" w:color="auto"/>
              <w:right w:val="single" w:sz="4" w:space="0" w:color="auto"/>
            </w:tcBorders>
            <w:shd w:val="clear" w:color="auto" w:fill="FDEBD3"/>
            <w:noWrap/>
            <w:vAlign w:val="center"/>
            <w:hideMark/>
          </w:tcPr>
          <w:p w14:paraId="4AA2A077"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26" w:type="dxa"/>
            <w:tcBorders>
              <w:top w:val="nil"/>
              <w:left w:val="nil"/>
              <w:bottom w:val="single" w:sz="4" w:space="0" w:color="auto"/>
              <w:right w:val="single" w:sz="4" w:space="0" w:color="auto"/>
            </w:tcBorders>
            <w:shd w:val="clear" w:color="auto" w:fill="FDEBD3"/>
            <w:noWrap/>
            <w:vAlign w:val="center"/>
            <w:hideMark/>
          </w:tcPr>
          <w:p w14:paraId="5BF2D1FE"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0.9</w:t>
            </w:r>
          </w:p>
        </w:tc>
        <w:tc>
          <w:tcPr>
            <w:tcW w:w="1066" w:type="dxa"/>
            <w:tcBorders>
              <w:top w:val="nil"/>
              <w:left w:val="nil"/>
              <w:bottom w:val="single" w:sz="4" w:space="0" w:color="auto"/>
              <w:right w:val="single" w:sz="4" w:space="0" w:color="auto"/>
            </w:tcBorders>
            <w:noWrap/>
            <w:vAlign w:val="center"/>
            <w:hideMark/>
          </w:tcPr>
          <w:p w14:paraId="0D6ED22C"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87" w:type="dxa"/>
            <w:tcBorders>
              <w:top w:val="nil"/>
              <w:left w:val="nil"/>
              <w:bottom w:val="single" w:sz="4" w:space="0" w:color="auto"/>
              <w:right w:val="single" w:sz="4" w:space="0" w:color="auto"/>
            </w:tcBorders>
            <w:noWrap/>
            <w:vAlign w:val="center"/>
            <w:hideMark/>
          </w:tcPr>
          <w:p w14:paraId="6F818DB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1.9</w:t>
            </w:r>
          </w:p>
        </w:tc>
        <w:tc>
          <w:tcPr>
            <w:tcW w:w="898" w:type="dxa"/>
            <w:tcBorders>
              <w:top w:val="nil"/>
              <w:left w:val="nil"/>
              <w:bottom w:val="single" w:sz="4" w:space="0" w:color="auto"/>
              <w:right w:val="single" w:sz="4" w:space="0" w:color="auto"/>
            </w:tcBorders>
            <w:shd w:val="clear" w:color="auto" w:fill="FDEBD3"/>
            <w:noWrap/>
            <w:vAlign w:val="center"/>
            <w:hideMark/>
          </w:tcPr>
          <w:p w14:paraId="58278EDC"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99" w:type="dxa"/>
            <w:tcBorders>
              <w:top w:val="nil"/>
              <w:left w:val="nil"/>
              <w:bottom w:val="single" w:sz="4" w:space="0" w:color="auto"/>
              <w:right w:val="single" w:sz="4" w:space="0" w:color="auto"/>
            </w:tcBorders>
            <w:shd w:val="clear" w:color="auto" w:fill="FDEBD3"/>
            <w:noWrap/>
            <w:vAlign w:val="center"/>
            <w:hideMark/>
          </w:tcPr>
          <w:p w14:paraId="00A069D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2.9</w:t>
            </w:r>
          </w:p>
        </w:tc>
        <w:tc>
          <w:tcPr>
            <w:tcW w:w="860" w:type="dxa"/>
            <w:tcBorders>
              <w:top w:val="nil"/>
              <w:left w:val="nil"/>
              <w:bottom w:val="single" w:sz="4" w:space="0" w:color="auto"/>
              <w:right w:val="single" w:sz="4" w:space="0" w:color="auto"/>
            </w:tcBorders>
            <w:noWrap/>
            <w:vAlign w:val="center"/>
            <w:hideMark/>
          </w:tcPr>
          <w:p w14:paraId="2509F1E4"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91" w:type="dxa"/>
            <w:tcBorders>
              <w:top w:val="nil"/>
              <w:left w:val="nil"/>
              <w:bottom w:val="single" w:sz="4" w:space="0" w:color="auto"/>
              <w:right w:val="single" w:sz="4" w:space="0" w:color="auto"/>
            </w:tcBorders>
            <w:noWrap/>
            <w:vAlign w:val="center"/>
            <w:hideMark/>
          </w:tcPr>
          <w:p w14:paraId="099190EC"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3.9</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30716B97"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0A394462"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4.7</w:t>
            </w:r>
          </w:p>
        </w:tc>
      </w:tr>
      <w:tr w:rsidR="00B72597" w:rsidRPr="00F5636F" w14:paraId="4D08F316"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0CA1B5BE"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w:t>
            </w:r>
          </w:p>
        </w:tc>
        <w:tc>
          <w:tcPr>
            <w:tcW w:w="940" w:type="dxa"/>
            <w:tcBorders>
              <w:top w:val="nil"/>
              <w:left w:val="nil"/>
              <w:bottom w:val="single" w:sz="4" w:space="0" w:color="auto"/>
              <w:right w:val="single" w:sz="4" w:space="0" w:color="auto"/>
            </w:tcBorders>
            <w:shd w:val="clear" w:color="auto" w:fill="FDEBD3"/>
            <w:noWrap/>
            <w:vAlign w:val="center"/>
            <w:hideMark/>
          </w:tcPr>
          <w:p w14:paraId="32C5EA6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26" w:type="dxa"/>
            <w:tcBorders>
              <w:top w:val="nil"/>
              <w:left w:val="nil"/>
              <w:bottom w:val="single" w:sz="4" w:space="0" w:color="auto"/>
              <w:right w:val="single" w:sz="4" w:space="0" w:color="auto"/>
            </w:tcBorders>
            <w:shd w:val="clear" w:color="auto" w:fill="FDEBD3"/>
            <w:noWrap/>
            <w:vAlign w:val="center"/>
            <w:hideMark/>
          </w:tcPr>
          <w:p w14:paraId="6DBF3E79"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1066" w:type="dxa"/>
            <w:tcBorders>
              <w:top w:val="nil"/>
              <w:left w:val="nil"/>
              <w:bottom w:val="single" w:sz="4" w:space="0" w:color="auto"/>
              <w:right w:val="single" w:sz="4" w:space="0" w:color="auto"/>
            </w:tcBorders>
            <w:noWrap/>
            <w:vAlign w:val="center"/>
            <w:hideMark/>
          </w:tcPr>
          <w:p w14:paraId="5CCC90DB"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87" w:type="dxa"/>
            <w:tcBorders>
              <w:top w:val="nil"/>
              <w:left w:val="nil"/>
              <w:bottom w:val="single" w:sz="4" w:space="0" w:color="auto"/>
              <w:right w:val="single" w:sz="4" w:space="0" w:color="auto"/>
            </w:tcBorders>
            <w:noWrap/>
            <w:vAlign w:val="center"/>
            <w:hideMark/>
          </w:tcPr>
          <w:p w14:paraId="2EDE06CA"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2.0</w:t>
            </w:r>
          </w:p>
        </w:tc>
        <w:tc>
          <w:tcPr>
            <w:tcW w:w="898" w:type="dxa"/>
            <w:tcBorders>
              <w:top w:val="nil"/>
              <w:left w:val="nil"/>
              <w:bottom w:val="single" w:sz="4" w:space="0" w:color="auto"/>
              <w:right w:val="single" w:sz="4" w:space="0" w:color="auto"/>
            </w:tcBorders>
            <w:shd w:val="clear" w:color="auto" w:fill="FDEBD3"/>
            <w:noWrap/>
            <w:vAlign w:val="center"/>
            <w:hideMark/>
          </w:tcPr>
          <w:p w14:paraId="16B73612"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99" w:type="dxa"/>
            <w:tcBorders>
              <w:top w:val="nil"/>
              <w:left w:val="nil"/>
              <w:bottom w:val="single" w:sz="4" w:space="0" w:color="auto"/>
              <w:right w:val="single" w:sz="4" w:space="0" w:color="auto"/>
            </w:tcBorders>
            <w:shd w:val="clear" w:color="auto" w:fill="FDEBD3"/>
            <w:noWrap/>
            <w:vAlign w:val="center"/>
            <w:hideMark/>
          </w:tcPr>
          <w:p w14:paraId="0DA21D58"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3.0</w:t>
            </w:r>
          </w:p>
        </w:tc>
        <w:tc>
          <w:tcPr>
            <w:tcW w:w="860" w:type="dxa"/>
            <w:tcBorders>
              <w:top w:val="nil"/>
              <w:left w:val="nil"/>
              <w:bottom w:val="single" w:sz="4" w:space="0" w:color="auto"/>
              <w:right w:val="single" w:sz="4" w:space="0" w:color="auto"/>
            </w:tcBorders>
            <w:noWrap/>
            <w:vAlign w:val="center"/>
            <w:hideMark/>
          </w:tcPr>
          <w:p w14:paraId="1F4C736A"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91" w:type="dxa"/>
            <w:tcBorders>
              <w:top w:val="nil"/>
              <w:left w:val="nil"/>
              <w:bottom w:val="single" w:sz="4" w:space="0" w:color="auto"/>
              <w:right w:val="single" w:sz="4" w:space="0" w:color="auto"/>
            </w:tcBorders>
            <w:noWrap/>
            <w:vAlign w:val="center"/>
            <w:hideMark/>
          </w:tcPr>
          <w:p w14:paraId="52F4770F"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4.0</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07885438"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14138CB0"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4.8</w:t>
            </w:r>
          </w:p>
        </w:tc>
      </w:tr>
      <w:tr w:rsidR="00B72597" w:rsidRPr="00F5636F" w14:paraId="6E66937A"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6B6260D7"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7</w:t>
            </w:r>
          </w:p>
        </w:tc>
        <w:tc>
          <w:tcPr>
            <w:tcW w:w="940" w:type="dxa"/>
            <w:tcBorders>
              <w:top w:val="nil"/>
              <w:left w:val="nil"/>
              <w:bottom w:val="single" w:sz="4" w:space="0" w:color="auto"/>
              <w:right w:val="single" w:sz="4" w:space="0" w:color="auto"/>
            </w:tcBorders>
            <w:shd w:val="clear" w:color="auto" w:fill="FDEBD3"/>
            <w:noWrap/>
            <w:vAlign w:val="center"/>
            <w:hideMark/>
          </w:tcPr>
          <w:p w14:paraId="382A0DBE"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26" w:type="dxa"/>
            <w:tcBorders>
              <w:top w:val="nil"/>
              <w:left w:val="nil"/>
              <w:bottom w:val="single" w:sz="4" w:space="0" w:color="auto"/>
              <w:right w:val="single" w:sz="4" w:space="0" w:color="auto"/>
            </w:tcBorders>
            <w:shd w:val="clear" w:color="auto" w:fill="FDEBD3"/>
            <w:noWrap/>
            <w:vAlign w:val="center"/>
            <w:hideMark/>
          </w:tcPr>
          <w:p w14:paraId="405E12C2"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066" w:type="dxa"/>
            <w:tcBorders>
              <w:top w:val="nil"/>
              <w:left w:val="nil"/>
              <w:bottom w:val="single" w:sz="4" w:space="0" w:color="auto"/>
              <w:right w:val="single" w:sz="4" w:space="0" w:color="auto"/>
            </w:tcBorders>
            <w:noWrap/>
            <w:vAlign w:val="center"/>
            <w:hideMark/>
          </w:tcPr>
          <w:p w14:paraId="7402630E"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87" w:type="dxa"/>
            <w:tcBorders>
              <w:top w:val="nil"/>
              <w:left w:val="nil"/>
              <w:bottom w:val="single" w:sz="4" w:space="0" w:color="auto"/>
              <w:right w:val="single" w:sz="4" w:space="0" w:color="auto"/>
            </w:tcBorders>
            <w:noWrap/>
            <w:vAlign w:val="center"/>
            <w:hideMark/>
          </w:tcPr>
          <w:p w14:paraId="1A9F1456"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2.0</w:t>
            </w:r>
          </w:p>
        </w:tc>
        <w:tc>
          <w:tcPr>
            <w:tcW w:w="898" w:type="dxa"/>
            <w:tcBorders>
              <w:top w:val="nil"/>
              <w:left w:val="nil"/>
              <w:bottom w:val="single" w:sz="4" w:space="0" w:color="auto"/>
              <w:right w:val="single" w:sz="4" w:space="0" w:color="auto"/>
            </w:tcBorders>
            <w:shd w:val="clear" w:color="auto" w:fill="FDEBD3"/>
            <w:noWrap/>
            <w:vAlign w:val="center"/>
            <w:hideMark/>
          </w:tcPr>
          <w:p w14:paraId="63DBF1A5"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99" w:type="dxa"/>
            <w:tcBorders>
              <w:top w:val="nil"/>
              <w:left w:val="nil"/>
              <w:bottom w:val="single" w:sz="4" w:space="0" w:color="auto"/>
              <w:right w:val="single" w:sz="4" w:space="0" w:color="auto"/>
            </w:tcBorders>
            <w:shd w:val="clear" w:color="auto" w:fill="FDEBD3"/>
            <w:noWrap/>
            <w:vAlign w:val="center"/>
            <w:hideMark/>
          </w:tcPr>
          <w:p w14:paraId="07D22EF2"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3.0</w:t>
            </w:r>
          </w:p>
        </w:tc>
        <w:tc>
          <w:tcPr>
            <w:tcW w:w="860" w:type="dxa"/>
            <w:tcBorders>
              <w:top w:val="nil"/>
              <w:left w:val="nil"/>
              <w:bottom w:val="single" w:sz="4" w:space="0" w:color="auto"/>
              <w:right w:val="single" w:sz="4" w:space="0" w:color="auto"/>
            </w:tcBorders>
            <w:noWrap/>
            <w:vAlign w:val="center"/>
            <w:hideMark/>
          </w:tcPr>
          <w:p w14:paraId="255FB1E3"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91" w:type="dxa"/>
            <w:tcBorders>
              <w:top w:val="nil"/>
              <w:left w:val="nil"/>
              <w:bottom w:val="single" w:sz="4" w:space="0" w:color="auto"/>
              <w:right w:val="single" w:sz="4" w:space="0" w:color="auto"/>
            </w:tcBorders>
            <w:noWrap/>
            <w:vAlign w:val="center"/>
            <w:hideMark/>
          </w:tcPr>
          <w:p w14:paraId="63381F3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4.0</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7B1355D3"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2FD08AB8"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4.8</w:t>
            </w:r>
          </w:p>
        </w:tc>
      </w:tr>
      <w:tr w:rsidR="00B72597" w:rsidRPr="00F5636F" w14:paraId="061165B6"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703498F7"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w:t>
            </w:r>
          </w:p>
        </w:tc>
        <w:tc>
          <w:tcPr>
            <w:tcW w:w="940" w:type="dxa"/>
            <w:tcBorders>
              <w:top w:val="nil"/>
              <w:left w:val="nil"/>
              <w:bottom w:val="single" w:sz="4" w:space="0" w:color="auto"/>
              <w:right w:val="single" w:sz="4" w:space="0" w:color="auto"/>
            </w:tcBorders>
            <w:shd w:val="clear" w:color="auto" w:fill="FDEBD3"/>
            <w:noWrap/>
            <w:vAlign w:val="center"/>
            <w:hideMark/>
          </w:tcPr>
          <w:p w14:paraId="2CDD406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26" w:type="dxa"/>
            <w:tcBorders>
              <w:top w:val="nil"/>
              <w:left w:val="nil"/>
              <w:bottom w:val="single" w:sz="4" w:space="0" w:color="auto"/>
              <w:right w:val="single" w:sz="4" w:space="0" w:color="auto"/>
            </w:tcBorders>
            <w:shd w:val="clear" w:color="auto" w:fill="FDEBD3"/>
            <w:noWrap/>
            <w:vAlign w:val="center"/>
            <w:hideMark/>
          </w:tcPr>
          <w:p w14:paraId="3EFD89D0"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1.1</w:t>
            </w:r>
          </w:p>
        </w:tc>
        <w:tc>
          <w:tcPr>
            <w:tcW w:w="1066" w:type="dxa"/>
            <w:tcBorders>
              <w:top w:val="nil"/>
              <w:left w:val="nil"/>
              <w:bottom w:val="single" w:sz="4" w:space="0" w:color="auto"/>
              <w:right w:val="single" w:sz="4" w:space="0" w:color="auto"/>
            </w:tcBorders>
            <w:noWrap/>
            <w:vAlign w:val="center"/>
            <w:hideMark/>
          </w:tcPr>
          <w:p w14:paraId="1F9CBFD7"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87" w:type="dxa"/>
            <w:tcBorders>
              <w:top w:val="nil"/>
              <w:left w:val="nil"/>
              <w:bottom w:val="single" w:sz="4" w:space="0" w:color="auto"/>
              <w:right w:val="single" w:sz="4" w:space="0" w:color="auto"/>
            </w:tcBorders>
            <w:noWrap/>
            <w:vAlign w:val="center"/>
            <w:hideMark/>
          </w:tcPr>
          <w:p w14:paraId="5B78555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2.1</w:t>
            </w:r>
          </w:p>
        </w:tc>
        <w:tc>
          <w:tcPr>
            <w:tcW w:w="898" w:type="dxa"/>
            <w:tcBorders>
              <w:top w:val="nil"/>
              <w:left w:val="nil"/>
              <w:bottom w:val="single" w:sz="4" w:space="0" w:color="auto"/>
              <w:right w:val="single" w:sz="4" w:space="0" w:color="auto"/>
            </w:tcBorders>
            <w:shd w:val="clear" w:color="auto" w:fill="FDEBD3"/>
            <w:noWrap/>
            <w:vAlign w:val="center"/>
            <w:hideMark/>
          </w:tcPr>
          <w:p w14:paraId="326E302A"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99" w:type="dxa"/>
            <w:tcBorders>
              <w:top w:val="nil"/>
              <w:left w:val="nil"/>
              <w:bottom w:val="single" w:sz="4" w:space="0" w:color="auto"/>
              <w:right w:val="single" w:sz="4" w:space="0" w:color="auto"/>
            </w:tcBorders>
            <w:shd w:val="clear" w:color="auto" w:fill="FDEBD3"/>
            <w:noWrap/>
            <w:vAlign w:val="center"/>
            <w:hideMark/>
          </w:tcPr>
          <w:p w14:paraId="483A7B06"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3.1</w:t>
            </w:r>
          </w:p>
        </w:tc>
        <w:tc>
          <w:tcPr>
            <w:tcW w:w="860" w:type="dxa"/>
            <w:tcBorders>
              <w:top w:val="nil"/>
              <w:left w:val="nil"/>
              <w:bottom w:val="single" w:sz="4" w:space="0" w:color="auto"/>
              <w:right w:val="single" w:sz="4" w:space="0" w:color="auto"/>
            </w:tcBorders>
            <w:noWrap/>
            <w:vAlign w:val="center"/>
            <w:hideMark/>
          </w:tcPr>
          <w:p w14:paraId="068E5EC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91" w:type="dxa"/>
            <w:tcBorders>
              <w:top w:val="nil"/>
              <w:left w:val="nil"/>
              <w:bottom w:val="single" w:sz="4" w:space="0" w:color="auto"/>
              <w:right w:val="single" w:sz="4" w:space="0" w:color="auto"/>
            </w:tcBorders>
            <w:noWrap/>
            <w:vAlign w:val="center"/>
            <w:hideMark/>
          </w:tcPr>
          <w:p w14:paraId="1ED6208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4.1</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17ABA687"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2F2052B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4.9</w:t>
            </w:r>
          </w:p>
        </w:tc>
      </w:tr>
      <w:tr w:rsidR="00B72597" w:rsidRPr="00F5636F" w14:paraId="2647E46A"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6477B1EF"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9</w:t>
            </w:r>
          </w:p>
        </w:tc>
        <w:tc>
          <w:tcPr>
            <w:tcW w:w="940" w:type="dxa"/>
            <w:tcBorders>
              <w:top w:val="nil"/>
              <w:left w:val="nil"/>
              <w:bottom w:val="single" w:sz="4" w:space="0" w:color="auto"/>
              <w:right w:val="single" w:sz="4" w:space="0" w:color="auto"/>
            </w:tcBorders>
            <w:shd w:val="clear" w:color="auto" w:fill="FDEBD3"/>
            <w:noWrap/>
            <w:vAlign w:val="center"/>
            <w:hideMark/>
          </w:tcPr>
          <w:p w14:paraId="5EF20E37"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26" w:type="dxa"/>
            <w:tcBorders>
              <w:top w:val="nil"/>
              <w:left w:val="nil"/>
              <w:bottom w:val="single" w:sz="4" w:space="0" w:color="auto"/>
              <w:right w:val="single" w:sz="4" w:space="0" w:color="auto"/>
            </w:tcBorders>
            <w:shd w:val="clear" w:color="auto" w:fill="FDEBD3"/>
            <w:noWrap/>
            <w:vAlign w:val="center"/>
            <w:hideMark/>
          </w:tcPr>
          <w:p w14:paraId="07183F82"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1.2</w:t>
            </w:r>
          </w:p>
        </w:tc>
        <w:tc>
          <w:tcPr>
            <w:tcW w:w="1066" w:type="dxa"/>
            <w:tcBorders>
              <w:top w:val="nil"/>
              <w:left w:val="nil"/>
              <w:bottom w:val="single" w:sz="4" w:space="0" w:color="auto"/>
              <w:right w:val="single" w:sz="4" w:space="0" w:color="auto"/>
            </w:tcBorders>
            <w:noWrap/>
            <w:vAlign w:val="center"/>
            <w:hideMark/>
          </w:tcPr>
          <w:p w14:paraId="48490471"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87" w:type="dxa"/>
            <w:tcBorders>
              <w:top w:val="nil"/>
              <w:left w:val="nil"/>
              <w:bottom w:val="single" w:sz="4" w:space="0" w:color="auto"/>
              <w:right w:val="single" w:sz="4" w:space="0" w:color="auto"/>
            </w:tcBorders>
            <w:noWrap/>
            <w:vAlign w:val="center"/>
            <w:hideMark/>
          </w:tcPr>
          <w:p w14:paraId="343C2EF4"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2.2</w:t>
            </w:r>
          </w:p>
        </w:tc>
        <w:tc>
          <w:tcPr>
            <w:tcW w:w="898" w:type="dxa"/>
            <w:tcBorders>
              <w:top w:val="nil"/>
              <w:left w:val="nil"/>
              <w:bottom w:val="single" w:sz="4" w:space="0" w:color="auto"/>
              <w:right w:val="single" w:sz="4" w:space="0" w:color="auto"/>
            </w:tcBorders>
            <w:shd w:val="clear" w:color="auto" w:fill="FDEBD3"/>
            <w:noWrap/>
            <w:vAlign w:val="center"/>
            <w:hideMark/>
          </w:tcPr>
          <w:p w14:paraId="03E2208F"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99" w:type="dxa"/>
            <w:tcBorders>
              <w:top w:val="nil"/>
              <w:left w:val="nil"/>
              <w:bottom w:val="single" w:sz="4" w:space="0" w:color="auto"/>
              <w:right w:val="single" w:sz="4" w:space="0" w:color="auto"/>
            </w:tcBorders>
            <w:shd w:val="clear" w:color="auto" w:fill="FDEBD3"/>
            <w:noWrap/>
            <w:vAlign w:val="center"/>
            <w:hideMark/>
          </w:tcPr>
          <w:p w14:paraId="1507C03B"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3.2</w:t>
            </w:r>
          </w:p>
        </w:tc>
        <w:tc>
          <w:tcPr>
            <w:tcW w:w="860" w:type="dxa"/>
            <w:tcBorders>
              <w:top w:val="nil"/>
              <w:left w:val="nil"/>
              <w:bottom w:val="single" w:sz="4" w:space="0" w:color="auto"/>
              <w:right w:val="single" w:sz="4" w:space="0" w:color="auto"/>
            </w:tcBorders>
            <w:noWrap/>
            <w:vAlign w:val="center"/>
            <w:hideMark/>
          </w:tcPr>
          <w:p w14:paraId="65664656"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91" w:type="dxa"/>
            <w:tcBorders>
              <w:top w:val="nil"/>
              <w:left w:val="nil"/>
              <w:bottom w:val="single" w:sz="4" w:space="0" w:color="auto"/>
              <w:right w:val="single" w:sz="4" w:space="0" w:color="auto"/>
            </w:tcBorders>
            <w:noWrap/>
            <w:vAlign w:val="center"/>
            <w:hideMark/>
          </w:tcPr>
          <w:p w14:paraId="1FA54635"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4.2</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2283277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1C8E9DC9"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4.9</w:t>
            </w:r>
          </w:p>
        </w:tc>
      </w:tr>
      <w:tr w:rsidR="00B72597" w:rsidRPr="00F5636F" w14:paraId="666B6E3C"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2F12796C" w14:textId="77777777" w:rsidR="00B72597" w:rsidRPr="00F5636F" w:rsidRDefault="00B72597" w:rsidP="00E74F19">
            <w:pPr>
              <w:widowControl w:val="0"/>
              <w:spacing w:after="0" w:line="264"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940" w:type="dxa"/>
            <w:tcBorders>
              <w:top w:val="nil"/>
              <w:left w:val="nil"/>
              <w:bottom w:val="single" w:sz="4" w:space="0" w:color="auto"/>
              <w:right w:val="single" w:sz="4" w:space="0" w:color="auto"/>
            </w:tcBorders>
            <w:shd w:val="clear" w:color="auto" w:fill="FDEBD3"/>
            <w:noWrap/>
            <w:vAlign w:val="center"/>
            <w:hideMark/>
          </w:tcPr>
          <w:p w14:paraId="72C8DF9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26" w:type="dxa"/>
            <w:tcBorders>
              <w:top w:val="nil"/>
              <w:left w:val="nil"/>
              <w:bottom w:val="single" w:sz="4" w:space="0" w:color="auto"/>
              <w:right w:val="single" w:sz="4" w:space="0" w:color="auto"/>
            </w:tcBorders>
            <w:shd w:val="clear" w:color="auto" w:fill="FDEBD3"/>
            <w:noWrap/>
            <w:vAlign w:val="center"/>
            <w:hideMark/>
          </w:tcPr>
          <w:p w14:paraId="1F360536"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1.3</w:t>
            </w:r>
          </w:p>
        </w:tc>
        <w:tc>
          <w:tcPr>
            <w:tcW w:w="1066" w:type="dxa"/>
            <w:tcBorders>
              <w:top w:val="nil"/>
              <w:left w:val="nil"/>
              <w:bottom w:val="single" w:sz="4" w:space="0" w:color="auto"/>
              <w:right w:val="single" w:sz="4" w:space="0" w:color="auto"/>
            </w:tcBorders>
            <w:noWrap/>
            <w:vAlign w:val="center"/>
            <w:hideMark/>
          </w:tcPr>
          <w:p w14:paraId="7672B75D"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87" w:type="dxa"/>
            <w:tcBorders>
              <w:top w:val="nil"/>
              <w:left w:val="nil"/>
              <w:bottom w:val="single" w:sz="4" w:space="0" w:color="auto"/>
              <w:right w:val="single" w:sz="4" w:space="0" w:color="auto"/>
            </w:tcBorders>
            <w:noWrap/>
            <w:vAlign w:val="center"/>
            <w:hideMark/>
          </w:tcPr>
          <w:p w14:paraId="29F16751"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2.3</w:t>
            </w:r>
          </w:p>
        </w:tc>
        <w:tc>
          <w:tcPr>
            <w:tcW w:w="898" w:type="dxa"/>
            <w:tcBorders>
              <w:top w:val="nil"/>
              <w:left w:val="nil"/>
              <w:bottom w:val="single" w:sz="4" w:space="0" w:color="auto"/>
              <w:right w:val="single" w:sz="4" w:space="0" w:color="auto"/>
            </w:tcBorders>
            <w:shd w:val="clear" w:color="auto" w:fill="FDEBD3"/>
            <w:noWrap/>
            <w:vAlign w:val="center"/>
            <w:hideMark/>
          </w:tcPr>
          <w:p w14:paraId="2D156412"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99" w:type="dxa"/>
            <w:tcBorders>
              <w:top w:val="nil"/>
              <w:left w:val="nil"/>
              <w:bottom w:val="single" w:sz="4" w:space="0" w:color="auto"/>
              <w:right w:val="single" w:sz="4" w:space="0" w:color="auto"/>
            </w:tcBorders>
            <w:shd w:val="clear" w:color="auto" w:fill="FDEBD3"/>
            <w:noWrap/>
            <w:vAlign w:val="center"/>
            <w:hideMark/>
          </w:tcPr>
          <w:p w14:paraId="28ACD19E"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3.3</w:t>
            </w:r>
          </w:p>
        </w:tc>
        <w:tc>
          <w:tcPr>
            <w:tcW w:w="860" w:type="dxa"/>
            <w:tcBorders>
              <w:top w:val="nil"/>
              <w:left w:val="nil"/>
              <w:bottom w:val="single" w:sz="4" w:space="0" w:color="auto"/>
              <w:right w:val="single" w:sz="4" w:space="0" w:color="auto"/>
            </w:tcBorders>
            <w:noWrap/>
            <w:vAlign w:val="center"/>
            <w:hideMark/>
          </w:tcPr>
          <w:p w14:paraId="08F27464"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91" w:type="dxa"/>
            <w:tcBorders>
              <w:top w:val="nil"/>
              <w:left w:val="nil"/>
              <w:bottom w:val="single" w:sz="4" w:space="0" w:color="auto"/>
              <w:right w:val="single" w:sz="4" w:space="0" w:color="auto"/>
            </w:tcBorders>
            <w:noWrap/>
            <w:vAlign w:val="center"/>
            <w:hideMark/>
          </w:tcPr>
          <w:p w14:paraId="5867D992"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4.3</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2312AD8D"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1E98C933" w14:textId="77777777" w:rsidR="00B72597" w:rsidRPr="00F5636F" w:rsidRDefault="00B72597" w:rsidP="00E74F19">
            <w:pPr>
              <w:widowControl w:val="0"/>
              <w:spacing w:after="0" w:line="264"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5.0</w:t>
            </w:r>
          </w:p>
        </w:tc>
      </w:tr>
      <w:tr w:rsidR="00B72597" w:rsidRPr="00F5636F" w14:paraId="1ED349A2" w14:textId="77777777" w:rsidTr="006D5516">
        <w:trPr>
          <w:trHeight w:val="267"/>
          <w:jc w:val="center"/>
        </w:trPr>
        <w:tc>
          <w:tcPr>
            <w:tcW w:w="571" w:type="dxa"/>
            <w:tcBorders>
              <w:top w:val="nil"/>
              <w:left w:val="single" w:sz="4" w:space="0" w:color="auto"/>
              <w:bottom w:val="single" w:sz="4" w:space="0" w:color="auto"/>
              <w:right w:val="single" w:sz="4" w:space="0" w:color="auto"/>
            </w:tcBorders>
            <w:noWrap/>
            <w:vAlign w:val="center"/>
            <w:hideMark/>
          </w:tcPr>
          <w:p w14:paraId="4270E34A" w14:textId="77777777" w:rsidR="00B72597" w:rsidRPr="00F5636F" w:rsidRDefault="00B72597" w:rsidP="00E74F19">
            <w:pPr>
              <w:widowControl w:val="0"/>
              <w:spacing w:after="0" w:line="264"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11</w:t>
            </w:r>
          </w:p>
        </w:tc>
        <w:tc>
          <w:tcPr>
            <w:tcW w:w="940" w:type="dxa"/>
            <w:tcBorders>
              <w:top w:val="nil"/>
              <w:left w:val="nil"/>
              <w:bottom w:val="single" w:sz="4" w:space="0" w:color="auto"/>
              <w:right w:val="single" w:sz="4" w:space="0" w:color="auto"/>
            </w:tcBorders>
            <w:shd w:val="clear" w:color="auto" w:fill="FDEBD3"/>
            <w:noWrap/>
            <w:vAlign w:val="center"/>
            <w:hideMark/>
          </w:tcPr>
          <w:p w14:paraId="7FCC7282"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26" w:type="dxa"/>
            <w:tcBorders>
              <w:top w:val="nil"/>
              <w:left w:val="nil"/>
              <w:bottom w:val="single" w:sz="4" w:space="0" w:color="auto"/>
              <w:right w:val="single" w:sz="4" w:space="0" w:color="auto"/>
            </w:tcBorders>
            <w:shd w:val="clear" w:color="auto" w:fill="FDEBD3"/>
            <w:noWrap/>
            <w:vAlign w:val="center"/>
            <w:hideMark/>
          </w:tcPr>
          <w:p w14:paraId="6151E341"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1.4</w:t>
            </w:r>
          </w:p>
        </w:tc>
        <w:tc>
          <w:tcPr>
            <w:tcW w:w="1066" w:type="dxa"/>
            <w:tcBorders>
              <w:top w:val="nil"/>
              <w:left w:val="nil"/>
              <w:bottom w:val="single" w:sz="4" w:space="0" w:color="auto"/>
              <w:right w:val="single" w:sz="4" w:space="0" w:color="auto"/>
            </w:tcBorders>
            <w:noWrap/>
            <w:vAlign w:val="center"/>
            <w:hideMark/>
          </w:tcPr>
          <w:p w14:paraId="1D882289"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87" w:type="dxa"/>
            <w:tcBorders>
              <w:top w:val="nil"/>
              <w:left w:val="nil"/>
              <w:bottom w:val="single" w:sz="4" w:space="0" w:color="auto"/>
              <w:right w:val="single" w:sz="4" w:space="0" w:color="auto"/>
            </w:tcBorders>
            <w:noWrap/>
            <w:vAlign w:val="center"/>
            <w:hideMark/>
          </w:tcPr>
          <w:p w14:paraId="0AA1A728"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2.4</w:t>
            </w:r>
          </w:p>
        </w:tc>
        <w:tc>
          <w:tcPr>
            <w:tcW w:w="898" w:type="dxa"/>
            <w:tcBorders>
              <w:top w:val="nil"/>
              <w:left w:val="nil"/>
              <w:bottom w:val="single" w:sz="4" w:space="0" w:color="auto"/>
              <w:right w:val="single" w:sz="4" w:space="0" w:color="auto"/>
            </w:tcBorders>
            <w:shd w:val="clear" w:color="auto" w:fill="FDEBD3"/>
            <w:noWrap/>
            <w:vAlign w:val="center"/>
            <w:hideMark/>
          </w:tcPr>
          <w:p w14:paraId="769664A6"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99" w:type="dxa"/>
            <w:tcBorders>
              <w:top w:val="nil"/>
              <w:left w:val="nil"/>
              <w:bottom w:val="single" w:sz="4" w:space="0" w:color="auto"/>
              <w:right w:val="single" w:sz="4" w:space="0" w:color="auto"/>
            </w:tcBorders>
            <w:shd w:val="clear" w:color="auto" w:fill="FDEBD3"/>
            <w:noWrap/>
            <w:vAlign w:val="center"/>
            <w:hideMark/>
          </w:tcPr>
          <w:p w14:paraId="02A01A36"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3.4</w:t>
            </w:r>
          </w:p>
        </w:tc>
        <w:tc>
          <w:tcPr>
            <w:tcW w:w="860" w:type="dxa"/>
            <w:tcBorders>
              <w:top w:val="nil"/>
              <w:left w:val="nil"/>
              <w:bottom w:val="single" w:sz="4" w:space="0" w:color="auto"/>
              <w:right w:val="single" w:sz="4" w:space="0" w:color="auto"/>
            </w:tcBorders>
            <w:noWrap/>
            <w:vAlign w:val="center"/>
            <w:hideMark/>
          </w:tcPr>
          <w:p w14:paraId="531A3E4A"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91" w:type="dxa"/>
            <w:tcBorders>
              <w:top w:val="nil"/>
              <w:left w:val="nil"/>
              <w:bottom w:val="single" w:sz="4" w:space="0" w:color="auto"/>
              <w:right w:val="single" w:sz="4" w:space="0" w:color="auto"/>
            </w:tcBorders>
            <w:noWrap/>
            <w:vAlign w:val="center"/>
            <w:hideMark/>
          </w:tcPr>
          <w:p w14:paraId="30D49153"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4.4</w:t>
            </w:r>
          </w:p>
        </w:tc>
        <w:tc>
          <w:tcPr>
            <w:tcW w:w="860" w:type="dxa"/>
            <w:tcBorders>
              <w:top w:val="single" w:sz="4" w:space="0" w:color="auto"/>
              <w:left w:val="nil"/>
              <w:bottom w:val="single" w:sz="4" w:space="0" w:color="auto"/>
              <w:right w:val="single" w:sz="4" w:space="0" w:color="auto"/>
            </w:tcBorders>
            <w:shd w:val="clear" w:color="auto" w:fill="FDEBD3"/>
            <w:noWrap/>
            <w:vAlign w:val="center"/>
            <w:hideMark/>
          </w:tcPr>
          <w:p w14:paraId="65D7F1F8"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952" w:type="dxa"/>
            <w:tcBorders>
              <w:top w:val="single" w:sz="4" w:space="0" w:color="auto"/>
              <w:left w:val="nil"/>
              <w:bottom w:val="single" w:sz="4" w:space="0" w:color="auto"/>
              <w:right w:val="single" w:sz="4" w:space="0" w:color="auto"/>
            </w:tcBorders>
            <w:shd w:val="clear" w:color="auto" w:fill="FDEBD3"/>
            <w:noWrap/>
            <w:vAlign w:val="center"/>
            <w:hideMark/>
          </w:tcPr>
          <w:p w14:paraId="286AA89D" w14:textId="77777777" w:rsidR="00B72597" w:rsidRPr="00F5636F" w:rsidRDefault="00B72597" w:rsidP="00E74F19">
            <w:pPr>
              <w:widowControl w:val="0"/>
              <w:spacing w:after="0" w:line="264"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r>
    </w:tbl>
    <w:p w14:paraId="2ABC80FA" w14:textId="77777777" w:rsidR="00B72597" w:rsidRPr="00F5636F" w:rsidRDefault="00B72597" w:rsidP="00E74F19">
      <w:pPr>
        <w:widowControl w:val="0"/>
        <w:spacing w:before="40" w:after="60" w:line="264" w:lineRule="auto"/>
        <w:jc w:val="both"/>
        <w:rPr>
          <w:rFonts w:ascii="Times New Roman" w:eastAsia="Times New Roman" w:hAnsi="Times New Roman" w:cs="Times New Roman"/>
          <w:b/>
          <w:iCs/>
          <w:noProof/>
          <w:color w:val="000000" w:themeColor="text1"/>
          <w:kern w:val="0"/>
          <w:sz w:val="12"/>
          <w:szCs w:val="26"/>
          <w:lang w:val="sv-SE" w:eastAsia="zh-CN"/>
          <w14:ligatures w14:val="none"/>
        </w:rPr>
      </w:pPr>
    </w:p>
    <w:p w14:paraId="1CACC858" w14:textId="77777777" w:rsidR="00B72597" w:rsidRPr="00F5636F" w:rsidRDefault="00B72597" w:rsidP="00E74F19">
      <w:pPr>
        <w:widowControl w:val="0"/>
        <w:spacing w:before="40" w:after="60" w:line="264" w:lineRule="auto"/>
        <w:jc w:val="both"/>
        <w:rPr>
          <w:rFonts w:ascii="Times New Roman" w:eastAsia="Times New Roman" w:hAnsi="Times New Roman" w:cs="Times New Roman"/>
          <w:b/>
          <w:i/>
          <w:iCs/>
          <w:noProof/>
          <w:color w:val="000000" w:themeColor="text1"/>
          <w:kern w:val="0"/>
          <w:sz w:val="26"/>
          <w:szCs w:val="26"/>
          <w:lang w:val="sv-SE" w:eastAsia="zh-CN"/>
          <w14:ligatures w14:val="none"/>
        </w:rPr>
      </w:pPr>
      <w:r w:rsidRPr="00F5636F">
        <w:rPr>
          <w:rFonts w:ascii="Times New Roman" w:eastAsia="Times New Roman" w:hAnsi="Times New Roman" w:cs="Times New Roman"/>
          <w:b/>
          <w:i/>
          <w:iCs/>
          <w:noProof/>
          <w:color w:val="000000" w:themeColor="text1"/>
          <w:kern w:val="0"/>
          <w:sz w:val="26"/>
          <w:szCs w:val="26"/>
          <w:lang w:val="sv-SE" w:eastAsia="zh-CN"/>
          <w14:ligatures w14:val="none"/>
        </w:rPr>
        <w:t>4.3</w:t>
      </w:r>
      <w:r w:rsidRPr="00F5636F">
        <w:rPr>
          <w:rFonts w:ascii="Times New Roman" w:eastAsia="Times New Roman" w:hAnsi="Times New Roman" w:cs="Times New Roman"/>
          <w:b/>
          <w:i/>
          <w:iCs/>
          <w:noProof/>
          <w:color w:val="FF0000"/>
          <w:kern w:val="0"/>
          <w:sz w:val="26"/>
          <w:szCs w:val="26"/>
          <w:lang w:val="sv-SE" w:eastAsia="zh-CN"/>
          <w14:ligatures w14:val="none"/>
        </w:rPr>
        <w:t xml:space="preserve">. </w:t>
      </w:r>
      <w:r w:rsidRPr="00F5636F">
        <w:rPr>
          <w:rFonts w:ascii="Times New Roman" w:eastAsia="Times New Roman" w:hAnsi="Times New Roman" w:cs="Times New Roman"/>
          <w:b/>
          <w:i/>
          <w:iCs/>
          <w:noProof/>
          <w:color w:val="000000" w:themeColor="text1"/>
          <w:kern w:val="0"/>
          <w:sz w:val="26"/>
          <w:szCs w:val="26"/>
          <w:lang w:val="sv-SE" w:eastAsia="zh-CN"/>
          <w14:ligatures w14:val="none"/>
        </w:rPr>
        <w:t xml:space="preserve">Ma trận đề thi các bài đánh giá thường xuyên </w:t>
      </w:r>
    </w:p>
    <w:p w14:paraId="1A203CB4" w14:textId="2C2EA4E0" w:rsidR="00B72597" w:rsidRPr="00F5636F" w:rsidRDefault="00B72597" w:rsidP="00E74F19">
      <w:pPr>
        <w:widowControl w:val="0"/>
        <w:spacing w:before="60" w:after="60" w:line="264"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4.3. Ma trận đề bài</w:t>
      </w:r>
      <w:r w:rsidR="006D5516" w:rsidRPr="00F5636F">
        <w:rPr>
          <w:rFonts w:ascii="Times New Roman" w:eastAsia="Times New Roman" w:hAnsi="Times New Roman" w:cs="Times New Roman"/>
          <w:b/>
          <w:i/>
          <w:iCs/>
          <w:color w:val="000000" w:themeColor="text1"/>
          <w:kern w:val="0"/>
          <w:sz w:val="26"/>
          <w:szCs w:val="26"/>
          <w:lang w:val="sv-SE"/>
          <w14:ligatures w14:val="none"/>
        </w:rPr>
        <w:t xml:space="preserve"> đánh giá A1.3 (Bài thảo luận) </w:t>
      </w:r>
    </w:p>
    <w:tbl>
      <w:tblPr>
        <w:tblW w:w="9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850"/>
        <w:gridCol w:w="868"/>
        <w:gridCol w:w="1043"/>
        <w:gridCol w:w="1167"/>
        <w:gridCol w:w="4187"/>
      </w:tblGrid>
      <w:tr w:rsidR="00B72597" w:rsidRPr="00F5636F" w14:paraId="26885D0B" w14:textId="77777777" w:rsidTr="00390F68">
        <w:trPr>
          <w:trHeight w:val="1115"/>
        </w:trPr>
        <w:tc>
          <w:tcPr>
            <w:tcW w:w="1979" w:type="dxa"/>
            <w:gridSpan w:val="2"/>
            <w:shd w:val="clear" w:color="auto" w:fill="FFF2CC"/>
            <w:vAlign w:val="center"/>
          </w:tcPr>
          <w:p w14:paraId="61C59064"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868" w:type="dxa"/>
            <w:shd w:val="clear" w:color="auto" w:fill="FFF2CC"/>
            <w:vAlign w:val="center"/>
          </w:tcPr>
          <w:p w14:paraId="734145B6" w14:textId="77777777" w:rsidR="00B72597" w:rsidRPr="00F5636F" w:rsidRDefault="00B72597" w:rsidP="00E74F19">
            <w:pPr>
              <w:widowControl w:val="0"/>
              <w:spacing w:after="100" w:afterAutospacing="1" w:line="264"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2A1C3AD9" w14:textId="77777777" w:rsidR="00B72597" w:rsidRPr="00F5636F" w:rsidRDefault="00B72597" w:rsidP="00E74F19">
            <w:pPr>
              <w:widowControl w:val="0"/>
              <w:spacing w:after="100" w:afterAutospacing="1" w:line="264"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180A67AF"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4187" w:type="dxa"/>
            <w:shd w:val="clear" w:color="auto" w:fill="FFF2CC"/>
            <w:tcMar>
              <w:top w:w="15" w:type="dxa"/>
              <w:left w:w="98" w:type="dxa"/>
              <w:bottom w:w="0" w:type="dxa"/>
              <w:right w:w="98" w:type="dxa"/>
            </w:tcMar>
            <w:vAlign w:val="center"/>
            <w:hideMark/>
          </w:tcPr>
          <w:p w14:paraId="623857AC"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B72597" w:rsidRPr="00F5636F" w14:paraId="73799F9C" w14:textId="77777777" w:rsidTr="00390F68">
        <w:trPr>
          <w:trHeight w:val="20"/>
        </w:trPr>
        <w:tc>
          <w:tcPr>
            <w:tcW w:w="1129" w:type="dxa"/>
            <w:vAlign w:val="center"/>
          </w:tcPr>
          <w:p w14:paraId="586636A0" w14:textId="77777777" w:rsidR="00B72597" w:rsidRPr="00F5636F" w:rsidRDefault="00B72597" w:rsidP="00E74F19">
            <w:pPr>
              <w:widowControl w:val="0"/>
              <w:spacing w:after="0"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1.1.2.2</w:t>
            </w:r>
            <w:r w:rsidRPr="00F5636F">
              <w:rPr>
                <w:rFonts w:ascii="Times New Roman" w:hAnsi="Times New Roman" w:cs="Times New Roman"/>
                <w:color w:val="000000" w:themeColor="text1"/>
                <w:sz w:val="26"/>
                <w:szCs w:val="26"/>
              </w:rPr>
              <w:br/>
              <w:t>(100%)</w:t>
            </w:r>
          </w:p>
        </w:tc>
        <w:tc>
          <w:tcPr>
            <w:tcW w:w="850" w:type="dxa"/>
            <w:shd w:val="clear" w:color="auto" w:fill="9CC2E5" w:themeFill="accent5" w:themeFillTint="99"/>
            <w:vAlign w:val="center"/>
          </w:tcPr>
          <w:p w14:paraId="644A8AD7" w14:textId="77777777" w:rsidR="00B72597" w:rsidRPr="00F5636F" w:rsidRDefault="00B72597" w:rsidP="00E74F19">
            <w:pPr>
              <w:widowControl w:val="0"/>
              <w:spacing w:after="0" w:line="264"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868" w:type="dxa"/>
            <w:shd w:val="clear" w:color="auto" w:fill="9CC2E5" w:themeFill="accent5" w:themeFillTint="99"/>
            <w:vAlign w:val="center"/>
          </w:tcPr>
          <w:p w14:paraId="1ABD3778" w14:textId="77777777" w:rsidR="00B72597" w:rsidRPr="00F5636F" w:rsidRDefault="00B72597" w:rsidP="00E74F19">
            <w:pPr>
              <w:widowControl w:val="0"/>
              <w:spacing w:after="0" w:line="264"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6805B681" w14:textId="77777777" w:rsidR="00B72597" w:rsidRPr="00F5636F" w:rsidRDefault="00B72597" w:rsidP="00E74F19">
            <w:pPr>
              <w:widowControl w:val="0"/>
              <w:spacing w:after="0"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3E3770BE" w14:textId="77777777" w:rsidR="00B72597" w:rsidRPr="00F5636F" w:rsidRDefault="00B72597" w:rsidP="00E74F19">
            <w:pPr>
              <w:widowControl w:val="0"/>
              <w:spacing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4187" w:type="dxa"/>
            <w:shd w:val="clear" w:color="auto" w:fill="FFFFFF"/>
            <w:tcMar>
              <w:top w:w="15" w:type="dxa"/>
              <w:left w:w="98" w:type="dxa"/>
              <w:bottom w:w="0" w:type="dxa"/>
              <w:right w:w="98" w:type="dxa"/>
            </w:tcMar>
            <w:vAlign w:val="center"/>
          </w:tcPr>
          <w:p w14:paraId="6FED08DB" w14:textId="77777777" w:rsidR="00B72597" w:rsidRPr="00F5636F" w:rsidRDefault="00B72597" w:rsidP="00E74F19">
            <w:pPr>
              <w:widowControl w:val="0"/>
              <w:spacing w:after="0" w:line="264" w:lineRule="auto"/>
              <w:jc w:val="both"/>
              <w:rPr>
                <w:rFonts w:ascii="Times New Roman" w:hAnsi="Times New Roman" w:cs="Times New Roman"/>
                <w:color w:val="000000" w:themeColor="text1"/>
                <w:sz w:val="26"/>
                <w:szCs w:val="26"/>
              </w:rPr>
            </w:pPr>
            <w:r w:rsidRPr="00F5636F">
              <w:rPr>
                <w:rFonts w:ascii="Times New Roman" w:hAnsi="Times New Roman" w:cs="Times New Roman"/>
                <w:bCs/>
                <w:color w:val="000000" w:themeColor="text1"/>
                <w:sz w:val="24"/>
                <w:szCs w:val="24"/>
              </w:rPr>
              <w:t>Vận dụng được các kiến thức cơ sở ngành trong quản trị mục tiêu chiến lược</w:t>
            </w:r>
          </w:p>
        </w:tc>
      </w:tr>
    </w:tbl>
    <w:p w14:paraId="7010C1F4" w14:textId="77777777" w:rsidR="00B72597" w:rsidRPr="00F5636F" w:rsidRDefault="00B72597" w:rsidP="00E74F19">
      <w:pPr>
        <w:widowControl w:val="0"/>
        <w:spacing w:before="60" w:after="60" w:line="264" w:lineRule="auto"/>
        <w:jc w:val="center"/>
        <w:rPr>
          <w:rFonts w:ascii="Times New Roman" w:eastAsia="Times New Roman" w:hAnsi="Times New Roman" w:cs="Times New Roman"/>
          <w:b/>
          <w:i/>
          <w:iCs/>
          <w:color w:val="000000" w:themeColor="text1"/>
          <w:kern w:val="0"/>
          <w:sz w:val="8"/>
          <w:szCs w:val="26"/>
          <w:lang w:val="sv-SE"/>
          <w14:ligatures w14:val="none"/>
        </w:rPr>
      </w:pPr>
    </w:p>
    <w:p w14:paraId="2DEBDA91" w14:textId="57F75023" w:rsidR="00B72597" w:rsidRPr="00F5636F" w:rsidRDefault="00B72597" w:rsidP="00E74F19">
      <w:pPr>
        <w:widowControl w:val="0"/>
        <w:spacing w:before="60" w:after="60" w:line="264"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4.4. Ma trận đề bài</w:t>
      </w:r>
      <w:r w:rsidR="006D5516" w:rsidRPr="00F5636F">
        <w:rPr>
          <w:rFonts w:ascii="Times New Roman" w:eastAsia="Times New Roman" w:hAnsi="Times New Roman" w:cs="Times New Roman"/>
          <w:b/>
          <w:i/>
          <w:iCs/>
          <w:color w:val="000000" w:themeColor="text1"/>
          <w:kern w:val="0"/>
          <w:sz w:val="26"/>
          <w:szCs w:val="26"/>
          <w:lang w:val="sv-SE"/>
          <w14:ligatures w14:val="none"/>
        </w:rPr>
        <w:t xml:space="preserve"> đánh giá A1.3 (Bài tự luận 1)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B72597" w:rsidRPr="00F5636F" w14:paraId="5AED1C9A" w14:textId="77777777" w:rsidTr="00B77A05">
        <w:trPr>
          <w:trHeight w:val="1115"/>
        </w:trPr>
        <w:tc>
          <w:tcPr>
            <w:tcW w:w="2415" w:type="dxa"/>
            <w:gridSpan w:val="2"/>
            <w:shd w:val="clear" w:color="auto" w:fill="FFF2CC"/>
            <w:vAlign w:val="center"/>
          </w:tcPr>
          <w:p w14:paraId="4C2CAADE"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68A3D758" w14:textId="77777777" w:rsidR="00B72597" w:rsidRPr="00F5636F" w:rsidRDefault="00B72597" w:rsidP="00E74F19">
            <w:pPr>
              <w:widowControl w:val="0"/>
              <w:spacing w:after="100" w:afterAutospacing="1" w:line="264"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70893CDB" w14:textId="77777777" w:rsidR="00B72597" w:rsidRPr="00F5636F" w:rsidRDefault="00B72597" w:rsidP="00E74F19">
            <w:pPr>
              <w:widowControl w:val="0"/>
              <w:spacing w:after="100" w:afterAutospacing="1" w:line="264"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5BF0A15B"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396B0D61" w14:textId="77777777" w:rsidR="00B72597" w:rsidRPr="00F5636F" w:rsidRDefault="00B72597" w:rsidP="00E74F19">
            <w:pPr>
              <w:widowControl w:val="0"/>
              <w:spacing w:after="100" w:afterAutospacing="1" w:line="264"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B72597" w:rsidRPr="00F5636F" w14:paraId="467B6182" w14:textId="77777777" w:rsidTr="00B77A05">
        <w:trPr>
          <w:trHeight w:val="20"/>
        </w:trPr>
        <w:tc>
          <w:tcPr>
            <w:tcW w:w="1129" w:type="dxa"/>
            <w:vAlign w:val="center"/>
          </w:tcPr>
          <w:p w14:paraId="556F1C08" w14:textId="77777777" w:rsidR="00B72597" w:rsidRPr="00F5636F" w:rsidRDefault="00B72597" w:rsidP="00E74F19">
            <w:pPr>
              <w:widowControl w:val="0"/>
              <w:spacing w:after="0"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1.2.1.2</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229341D0" w14:textId="77777777" w:rsidR="00B72597" w:rsidRPr="00F5636F" w:rsidRDefault="00B72597" w:rsidP="00E74F19">
            <w:pPr>
              <w:widowControl w:val="0"/>
              <w:spacing w:after="0" w:line="264"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0650996A" w14:textId="77777777" w:rsidR="00B72597" w:rsidRPr="00F5636F" w:rsidRDefault="00B72597" w:rsidP="00E74F19">
            <w:pPr>
              <w:widowControl w:val="0"/>
              <w:spacing w:after="0" w:line="264"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5D1A2A9C" w14:textId="77777777" w:rsidR="00B72597" w:rsidRPr="00F5636F" w:rsidRDefault="00B72597" w:rsidP="00E74F19">
            <w:pPr>
              <w:widowControl w:val="0"/>
              <w:spacing w:after="0"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4FE177DD" w14:textId="77777777" w:rsidR="00B72597" w:rsidRPr="00F5636F" w:rsidRDefault="00B72597" w:rsidP="00E74F19">
            <w:pPr>
              <w:widowControl w:val="0"/>
              <w:spacing w:line="264"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17C04748" w14:textId="77777777" w:rsidR="00B72597" w:rsidRPr="00F5636F" w:rsidRDefault="00B72597" w:rsidP="00E74F19">
            <w:pPr>
              <w:widowControl w:val="0"/>
              <w:spacing w:after="0" w:line="264" w:lineRule="auto"/>
              <w:jc w:val="both"/>
              <w:rPr>
                <w:rFonts w:ascii="Times New Roman" w:hAnsi="Times New Roman" w:cs="Times New Roman"/>
                <w:color w:val="000000" w:themeColor="text1"/>
                <w:sz w:val="26"/>
                <w:szCs w:val="26"/>
              </w:rPr>
            </w:pPr>
            <w:r w:rsidRPr="00F5636F">
              <w:rPr>
                <w:rFonts w:ascii="Times New Roman" w:hAnsi="Times New Roman" w:cs="Times New Roman"/>
                <w:bCs/>
                <w:color w:val="000000" w:themeColor="text1"/>
                <w:sz w:val="24"/>
                <w:szCs w:val="24"/>
              </w:rPr>
              <w:t>Vận dụng được các kiến thức chuyên sâu trong lãnh đạo chiến lược trong bối cảnh toàn cầu hoá</w:t>
            </w:r>
          </w:p>
        </w:tc>
      </w:tr>
    </w:tbl>
    <w:p w14:paraId="06589597"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p>
    <w:p w14:paraId="0F6F81C6"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4.4. Ma trận đề bài đánh giá A1.3 (Bài tự luận 2)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B72597" w:rsidRPr="00F5636F" w14:paraId="1A34FAF8" w14:textId="77777777" w:rsidTr="00B77A05">
        <w:trPr>
          <w:trHeight w:val="1115"/>
        </w:trPr>
        <w:tc>
          <w:tcPr>
            <w:tcW w:w="2415" w:type="dxa"/>
            <w:gridSpan w:val="2"/>
            <w:shd w:val="clear" w:color="auto" w:fill="FFF2CC"/>
            <w:vAlign w:val="center"/>
          </w:tcPr>
          <w:p w14:paraId="43D23A15" w14:textId="77777777" w:rsidR="00B72597" w:rsidRPr="00F5636F" w:rsidRDefault="00B72597"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730B1776" w14:textId="77777777" w:rsidR="00B72597" w:rsidRPr="00F5636F" w:rsidRDefault="00B72597"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0B8FEFEC" w14:textId="77777777" w:rsidR="00B72597" w:rsidRPr="00F5636F" w:rsidRDefault="00B72597"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2BF3F37F" w14:textId="77777777" w:rsidR="00B72597" w:rsidRPr="00F5636F" w:rsidRDefault="00B72597"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48D122E8" w14:textId="77777777" w:rsidR="00B72597" w:rsidRPr="00F5636F" w:rsidRDefault="00B72597"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B72597" w:rsidRPr="00F5636F" w14:paraId="04AC5726" w14:textId="77777777" w:rsidTr="00B77A05">
        <w:trPr>
          <w:trHeight w:val="20"/>
        </w:trPr>
        <w:tc>
          <w:tcPr>
            <w:tcW w:w="1129" w:type="dxa"/>
            <w:vAlign w:val="center"/>
          </w:tcPr>
          <w:p w14:paraId="7D8CCA04" w14:textId="77777777" w:rsidR="00B72597" w:rsidRPr="00F5636F" w:rsidRDefault="00B72597"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2.1.2.1</w:t>
            </w:r>
          </w:p>
          <w:p w14:paraId="1D2EF810" w14:textId="77777777" w:rsidR="00B72597" w:rsidRPr="00F5636F" w:rsidRDefault="00B72597"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(100%)</w:t>
            </w:r>
          </w:p>
        </w:tc>
        <w:tc>
          <w:tcPr>
            <w:tcW w:w="1286" w:type="dxa"/>
            <w:shd w:val="clear" w:color="auto" w:fill="9CC2E5" w:themeFill="accent5" w:themeFillTint="99"/>
            <w:vAlign w:val="center"/>
          </w:tcPr>
          <w:p w14:paraId="2DEF33FD" w14:textId="77777777" w:rsidR="00B72597" w:rsidRPr="00F5636F" w:rsidRDefault="00B72597"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4CAA30E6" w14:textId="77777777" w:rsidR="00B72597" w:rsidRPr="00F5636F" w:rsidRDefault="00B72597"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3822C60A" w14:textId="77777777" w:rsidR="00B72597" w:rsidRPr="00F5636F" w:rsidRDefault="00B72597"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29144959" w14:textId="77777777" w:rsidR="00B72597" w:rsidRPr="00F5636F" w:rsidRDefault="00B72597"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0A4E9B66" w14:textId="77777777" w:rsidR="00B72597" w:rsidRPr="00F5636F" w:rsidRDefault="00B72597"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Calibri" w:hAnsi="Times New Roman" w:cs="Times New Roman"/>
                <w:bCs/>
                <w:sz w:val="24"/>
                <w:szCs w:val="24"/>
              </w:rPr>
              <w:t xml:space="preserve">Vận dụng kỹ năng chuyển đổi số và sử dụng các phương pháp phân tích và lựa chọn chiến lược  </w:t>
            </w:r>
          </w:p>
        </w:tc>
      </w:tr>
    </w:tbl>
    <w:p w14:paraId="6297FE08" w14:textId="77777777" w:rsidR="00B72597" w:rsidRPr="00F5636F" w:rsidRDefault="00B72597" w:rsidP="00E74F19">
      <w:pPr>
        <w:widowControl w:val="0"/>
        <w:spacing w:before="60" w:after="60" w:line="288" w:lineRule="auto"/>
        <w:jc w:val="both"/>
        <w:rPr>
          <w:rFonts w:ascii="Times New Roman" w:eastAsia="Times New Roman" w:hAnsi="Times New Roman" w:cs="Times New Roman"/>
          <w:b/>
          <w:kern w:val="0"/>
          <w:sz w:val="26"/>
          <w:szCs w:val="26"/>
          <w:lang w:val="sv-SE"/>
          <w14:ligatures w14:val="none"/>
        </w:rPr>
      </w:pPr>
    </w:p>
    <w:p w14:paraId="28D984B0" w14:textId="336DEA8E" w:rsidR="00B72597" w:rsidRPr="00F5636F" w:rsidRDefault="00B72597" w:rsidP="00E74F19">
      <w:pPr>
        <w:widowControl w:val="0"/>
        <w:spacing w:before="60" w:after="60" w:line="288"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 xml:space="preserve">4.4. Phiếu đánh giá các chuẩn đầu ra kiến thức,  kỹ năng, thái </w:t>
      </w:r>
      <w:r w:rsidR="00B77A05" w:rsidRPr="00F5636F">
        <w:rPr>
          <w:rFonts w:ascii="Times New Roman" w:eastAsia="Times New Roman" w:hAnsi="Times New Roman" w:cs="Times New Roman"/>
          <w:b/>
          <w:i/>
          <w:kern w:val="0"/>
          <w:sz w:val="26"/>
          <w:szCs w:val="26"/>
          <w:lang w:val="sv-SE"/>
          <w14:ligatures w14:val="none"/>
        </w:rPr>
        <w:t>độ trong bài đánh giá tiểu luận</w:t>
      </w:r>
    </w:p>
    <w:tbl>
      <w:tblPr>
        <w:tblW w:w="9276" w:type="dxa"/>
        <w:jc w:val="center"/>
        <w:tblLayout w:type="fixed"/>
        <w:tblLook w:val="01E0" w:firstRow="1" w:lastRow="1" w:firstColumn="1" w:lastColumn="1" w:noHBand="0" w:noVBand="0"/>
      </w:tblPr>
      <w:tblGrid>
        <w:gridCol w:w="4020"/>
        <w:gridCol w:w="5256"/>
      </w:tblGrid>
      <w:tr w:rsidR="00B72597" w:rsidRPr="00F5636F" w14:paraId="5CB17091" w14:textId="77777777" w:rsidTr="00B66857">
        <w:trPr>
          <w:trHeight w:val="902"/>
          <w:jc w:val="center"/>
        </w:trPr>
        <w:tc>
          <w:tcPr>
            <w:tcW w:w="4017" w:type="dxa"/>
            <w:hideMark/>
          </w:tcPr>
          <w:p w14:paraId="3BC41700"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TRƯỜNG ĐẠI HỌC VINH</w:t>
            </w:r>
          </w:p>
          <w:p w14:paraId="6CB32447" w14:textId="77777777" w:rsidR="00B72597" w:rsidRPr="00F5636F" w:rsidRDefault="00B72597" w:rsidP="00E74F19">
            <w:pPr>
              <w:widowControl w:val="0"/>
              <w:spacing w:after="0" w:line="288"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TRƯỜNG KINH TẾ</w:t>
            </w:r>
          </w:p>
          <w:p w14:paraId="2F83AA5C"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Kinh tế</w:t>
            </w:r>
          </w:p>
        </w:tc>
        <w:tc>
          <w:tcPr>
            <w:tcW w:w="5253" w:type="dxa"/>
            <w:hideMark/>
          </w:tcPr>
          <w:p w14:paraId="692B5AEB" w14:textId="77777777" w:rsidR="00B72597" w:rsidRPr="00F5636F" w:rsidRDefault="00B72597"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3F4BDEDC" w14:textId="6EE5F137" w:rsidR="00B72597" w:rsidRPr="00F5636F" w:rsidRDefault="00B72597" w:rsidP="00E74F19">
            <w:pPr>
              <w:widowControl w:val="0"/>
              <w:spacing w:after="0" w:line="288" w:lineRule="auto"/>
              <w:jc w:val="center"/>
              <w:rPr>
                <w:rFonts w:ascii="Times New Roman" w:eastAsia="Times New Roman" w:hAnsi="Times New Roman" w:cs="Times New Roman"/>
                <w:b/>
                <w:bCs/>
                <w:spacing w:val="-10"/>
                <w:kern w:val="28"/>
                <w:sz w:val="26"/>
                <w:szCs w:val="26"/>
                <w:lang w:val="sv-SE"/>
              </w:rPr>
            </w:pPr>
            <w:r w:rsidRPr="00F5636F">
              <w:rPr>
                <w:rFonts w:ascii="Times New Roman" w:eastAsia="Times New Roman" w:hAnsi="Times New Roman" w:cs="Times New Roman"/>
                <w:b/>
                <w:bCs/>
                <w:spacing w:val="-10"/>
                <w:kern w:val="28"/>
                <w:sz w:val="26"/>
                <w:szCs w:val="26"/>
                <w:lang w:val="sv-SE"/>
              </w:rPr>
              <w:t xml:space="preserve">Độc lập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Tự do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Hạnh phúc</w:t>
            </w:r>
          </w:p>
        </w:tc>
      </w:tr>
    </w:tbl>
    <w:p w14:paraId="1E3851EE" w14:textId="77777777" w:rsidR="00B72597" w:rsidRPr="00F5636F" w:rsidRDefault="00B72597" w:rsidP="00E74F19">
      <w:pPr>
        <w:widowControl w:val="0"/>
        <w:spacing w:after="0" w:line="288" w:lineRule="auto"/>
        <w:jc w:val="center"/>
        <w:rPr>
          <w:rFonts w:ascii="Times New Roman" w:eastAsia="Calibri" w:hAnsi="Times New Roman" w:cs="Times New Roman"/>
          <w:b/>
          <w:sz w:val="26"/>
          <w:szCs w:val="26"/>
          <w:lang w:val="sv-SE"/>
        </w:rPr>
      </w:pPr>
    </w:p>
    <w:p w14:paraId="71ABD679" w14:textId="77777777" w:rsidR="00B72597" w:rsidRPr="00F5636F" w:rsidRDefault="00B72597"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 xml:space="preserve">PHIẾU ĐÁNH GIÁ </w:t>
      </w:r>
    </w:p>
    <w:p w14:paraId="684FD6F1" w14:textId="77777777" w:rsidR="00B72597" w:rsidRPr="00F5636F" w:rsidRDefault="00B72597"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TIỂU LUẬN A2.1</w:t>
      </w:r>
    </w:p>
    <w:p w14:paraId="59F5C679" w14:textId="6ADE9E3E" w:rsidR="00B72597" w:rsidRPr="00F5636F" w:rsidRDefault="00B72597"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lang w:val="sv-SE"/>
        </w:rPr>
        <w:t xml:space="preserve">1. Họ và tên học viên/sinh viên: …………………………; </w:t>
      </w:r>
      <w:r w:rsidRPr="00F5636F">
        <w:rPr>
          <w:rFonts w:ascii="Times New Roman" w:eastAsia="Calibri" w:hAnsi="Times New Roman" w:cs="Times New Roman"/>
          <w:sz w:val="26"/>
          <w:szCs w:val="26"/>
          <w:lang w:val="vi-VN"/>
        </w:rPr>
        <w:t>MS</w:t>
      </w:r>
      <w:r w:rsidRPr="00F5636F">
        <w:rPr>
          <w:rFonts w:ascii="Times New Roman" w:eastAsia="Calibri" w:hAnsi="Times New Roman" w:cs="Times New Roman"/>
          <w:sz w:val="26"/>
          <w:szCs w:val="26"/>
        </w:rPr>
        <w:t>H</w:t>
      </w:r>
      <w:r w:rsidR="00AA5740" w:rsidRPr="00F5636F">
        <w:rPr>
          <w:rFonts w:ascii="Times New Roman" w:eastAsia="Calibri" w:hAnsi="Times New Roman" w:cs="Times New Roman"/>
          <w:sz w:val="26"/>
          <w:szCs w:val="26"/>
          <w:lang w:val="vi-VN"/>
        </w:rPr>
        <w:t>V: ……</w:t>
      </w:r>
      <w:r w:rsidRPr="00F5636F">
        <w:rPr>
          <w:rFonts w:ascii="Times New Roman" w:eastAsia="Calibri" w:hAnsi="Times New Roman" w:cs="Times New Roman"/>
          <w:sz w:val="26"/>
          <w:szCs w:val="26"/>
          <w:lang w:val="vi-VN"/>
        </w:rPr>
        <w:t>…………….</w:t>
      </w:r>
    </w:p>
    <w:p w14:paraId="44CBF184"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2</w:t>
      </w:r>
      <w:r w:rsidRPr="00F5636F">
        <w:rPr>
          <w:rFonts w:ascii="Times New Roman" w:eastAsia="Calibri" w:hAnsi="Times New Roman" w:cs="Times New Roman"/>
          <w:sz w:val="26"/>
          <w:szCs w:val="26"/>
          <w:lang w:val="vi-VN"/>
        </w:rPr>
        <w:t>. Học phần: …………………………… Mã học phần: ……………………………….</w:t>
      </w:r>
    </w:p>
    <w:p w14:paraId="5EFD1B76" w14:textId="77777777" w:rsidR="00B72597" w:rsidRPr="00F5636F" w:rsidRDefault="00B72597"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3</w:t>
      </w:r>
      <w:r w:rsidRPr="00F5636F">
        <w:rPr>
          <w:rFonts w:ascii="Times New Roman" w:eastAsia="Calibri" w:hAnsi="Times New Roman" w:cs="Times New Roman"/>
          <w:sz w:val="26"/>
          <w:szCs w:val="26"/>
          <w:lang w:val="vi-VN"/>
        </w:rPr>
        <w:t xml:space="preserve">. </w:t>
      </w:r>
      <w:r w:rsidRPr="00F5636F">
        <w:rPr>
          <w:rFonts w:ascii="Times New Roman" w:eastAsia="Calibri" w:hAnsi="Times New Roman" w:cs="Times New Roman"/>
          <w:sz w:val="26"/>
          <w:szCs w:val="26"/>
        </w:rPr>
        <w:t>Năm học</w:t>
      </w:r>
      <w:r w:rsidRPr="00F5636F">
        <w:rPr>
          <w:rFonts w:ascii="Times New Roman" w:eastAsia="Calibri" w:hAnsi="Times New Roman" w:cs="Times New Roman"/>
          <w:sz w:val="26"/>
          <w:szCs w:val="26"/>
          <w:lang w:val="vi-VN"/>
        </w:rPr>
        <w:t>: …………………………………..</w:t>
      </w:r>
    </w:p>
    <w:p w14:paraId="2F1354C9" w14:textId="77777777" w:rsidR="00B72597" w:rsidRPr="00F5636F" w:rsidRDefault="00B72597"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125" w:type="dxa"/>
        <w:jc w:val="center"/>
        <w:tblLayout w:type="fixed"/>
        <w:tblLook w:val="04A0" w:firstRow="1" w:lastRow="0" w:firstColumn="1" w:lastColumn="0" w:noHBand="0" w:noVBand="1"/>
      </w:tblPr>
      <w:tblGrid>
        <w:gridCol w:w="842"/>
        <w:gridCol w:w="6015"/>
        <w:gridCol w:w="1134"/>
        <w:gridCol w:w="1134"/>
      </w:tblGrid>
      <w:tr w:rsidR="00B72597" w:rsidRPr="00F5636F" w14:paraId="1E07ED14" w14:textId="77777777" w:rsidTr="000F070F">
        <w:trPr>
          <w:trHeight w:val="663"/>
          <w:tblHeader/>
          <w:jc w:val="center"/>
        </w:trPr>
        <w:tc>
          <w:tcPr>
            <w:tcW w:w="6857" w:type="dxa"/>
            <w:gridSpan w:val="2"/>
            <w:shd w:val="clear" w:color="auto" w:fill="F7CAAC" w:themeFill="accent2" w:themeFillTint="66"/>
            <w:vAlign w:val="center"/>
            <w:hideMark/>
          </w:tcPr>
          <w:p w14:paraId="13A87179" w14:textId="77777777" w:rsidR="00B72597" w:rsidRPr="00F5636F" w:rsidRDefault="00B72597"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lang w:val="sv-SE"/>
                <w14:ligatures w14:val="none"/>
              </w:rPr>
              <w:t>Tiêu chí đánh giá [Điểm năng lực cần đạt] {Trọng số %}</w:t>
            </w:r>
          </w:p>
        </w:tc>
        <w:tc>
          <w:tcPr>
            <w:tcW w:w="1134" w:type="dxa"/>
            <w:shd w:val="clear" w:color="auto" w:fill="F7CAAC" w:themeFill="accent2" w:themeFillTint="66"/>
            <w:vAlign w:val="center"/>
            <w:hideMark/>
          </w:tcPr>
          <w:p w14:paraId="4015E940" w14:textId="77777777" w:rsidR="00B72597" w:rsidRPr="00F5636F" w:rsidRDefault="00B72597"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số</w:t>
            </w:r>
          </w:p>
        </w:tc>
        <w:tc>
          <w:tcPr>
            <w:tcW w:w="1134" w:type="dxa"/>
            <w:shd w:val="clear" w:color="auto" w:fill="F7CAAC" w:themeFill="accent2" w:themeFillTint="66"/>
            <w:vAlign w:val="center"/>
          </w:tcPr>
          <w:p w14:paraId="23A2223B" w14:textId="77777777" w:rsidR="00B72597" w:rsidRPr="00F5636F" w:rsidRDefault="00B72597"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năng lực</w:t>
            </w:r>
          </w:p>
        </w:tc>
      </w:tr>
      <w:tr w:rsidR="00B72597" w:rsidRPr="00F5636F" w14:paraId="0DFBA325" w14:textId="77777777" w:rsidTr="000F070F">
        <w:trPr>
          <w:trHeight w:val="327"/>
          <w:jc w:val="center"/>
        </w:trPr>
        <w:tc>
          <w:tcPr>
            <w:tcW w:w="6857" w:type="dxa"/>
            <w:gridSpan w:val="2"/>
            <w:shd w:val="clear" w:color="auto" w:fill="D9E2F3" w:themeFill="accent1" w:themeFillTint="33"/>
            <w:vAlign w:val="center"/>
            <w:hideMark/>
          </w:tcPr>
          <w:p w14:paraId="311EE239" w14:textId="77777777" w:rsidR="00B72597" w:rsidRPr="00F5636F" w:rsidRDefault="00B72597" w:rsidP="00E74F19">
            <w:pPr>
              <w:widowControl w:val="0"/>
              <w:spacing w:line="288"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CLO 1.2.1.1. </w:t>
            </w:r>
            <w:r w:rsidRPr="00F5636F">
              <w:rPr>
                <w:rFonts w:ascii="Times New Roman" w:hAnsi="Times New Roman" w:cs="Times New Roman"/>
                <w:b/>
                <w:color w:val="000000" w:themeColor="text1"/>
                <w:sz w:val="24"/>
                <w:szCs w:val="24"/>
              </w:rPr>
              <w:t xml:space="preserve">Vận dụng được các kiến thức chuyên sâu trong phân tích môi trường kinh doanh, sứ mệnh và mục tiêu chiến lược của doanh nghiệp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tcPr>
          <w:p w14:paraId="08D962E7"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vAlign w:val="center"/>
          </w:tcPr>
          <w:p w14:paraId="16B3E241"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B72597" w:rsidRPr="00F5636F" w14:paraId="323C8244" w14:textId="77777777" w:rsidTr="000F070F">
        <w:trPr>
          <w:jc w:val="center"/>
        </w:trPr>
        <w:tc>
          <w:tcPr>
            <w:tcW w:w="842" w:type="dxa"/>
            <w:vMerge w:val="restart"/>
            <w:vAlign w:val="center"/>
            <w:hideMark/>
          </w:tcPr>
          <w:p w14:paraId="09AE7984" w14:textId="77777777" w:rsidR="00B72597" w:rsidRPr="00F5636F" w:rsidRDefault="00B72597" w:rsidP="00E74F19">
            <w:pPr>
              <w:widowControl w:val="0"/>
              <w:spacing w:line="288"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6015" w:type="dxa"/>
            <w:shd w:val="clear" w:color="auto" w:fill="FFF2CC" w:themeFill="accent4" w:themeFillTint="33"/>
            <w:vAlign w:val="center"/>
            <w:hideMark/>
          </w:tcPr>
          <w:p w14:paraId="057883D7" w14:textId="77777777" w:rsidR="00B72597" w:rsidRPr="00F5636F" w:rsidRDefault="00B72597"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Phân tích được môi trường kinh doanh của doanh nghiệp</w:t>
            </w:r>
          </w:p>
        </w:tc>
        <w:tc>
          <w:tcPr>
            <w:tcW w:w="1134" w:type="dxa"/>
            <w:shd w:val="clear" w:color="auto" w:fill="FFF2CC" w:themeFill="accent4" w:themeFillTint="33"/>
            <w:vAlign w:val="center"/>
            <w:hideMark/>
          </w:tcPr>
          <w:p w14:paraId="7B667C22"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25B52AED"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tc>
      </w:tr>
      <w:tr w:rsidR="00B72597" w:rsidRPr="00F5636F" w14:paraId="0BE0C73F" w14:textId="77777777" w:rsidTr="000F070F">
        <w:trPr>
          <w:jc w:val="center"/>
        </w:trPr>
        <w:tc>
          <w:tcPr>
            <w:tcW w:w="842" w:type="dxa"/>
            <w:vMerge/>
            <w:vAlign w:val="center"/>
            <w:hideMark/>
          </w:tcPr>
          <w:p w14:paraId="565E3F12"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hideMark/>
          </w:tcPr>
          <w:p w14:paraId="78A6839B" w14:textId="77777777" w:rsidR="00B72597" w:rsidRPr="00F5636F" w:rsidRDefault="00B72597" w:rsidP="00E74F19">
            <w:pPr>
              <w:widowControl w:val="0"/>
              <w:spacing w:line="288" w:lineRule="auto"/>
              <w:jc w:val="both"/>
              <w:rPr>
                <w:rFonts w:ascii="Times New Roman" w:hAnsi="Times New Roman" w:cs="Times New Roman"/>
                <w:bCs/>
                <w:kern w:val="0"/>
                <w:sz w:val="24"/>
                <w:szCs w:val="24"/>
                <w14:ligatures w14:val="none"/>
              </w:rPr>
            </w:pPr>
            <w:r w:rsidRPr="00F5636F">
              <w:rPr>
                <w:rFonts w:ascii="Times New Roman" w:hAnsi="Times New Roman" w:cs="Times New Roman"/>
                <w:b/>
                <w:bCs/>
                <w:i/>
                <w:iCs/>
                <w:kern w:val="0"/>
                <w:sz w:val="26"/>
                <w:szCs w:val="26"/>
                <w14:ligatures w14:val="none"/>
              </w:rPr>
              <w:t xml:space="preserve">Chỉ báo 1: </w:t>
            </w:r>
            <w:r w:rsidRPr="00F5636F">
              <w:rPr>
                <w:rFonts w:ascii="Times New Roman" w:hAnsi="Times New Roman" w:cs="Times New Roman"/>
                <w:i/>
                <w:iCs/>
                <w:kern w:val="0"/>
                <w:sz w:val="26"/>
                <w:szCs w:val="26"/>
                <w14:ligatures w14:val="none"/>
              </w:rPr>
              <w:t>Phân tích được tổng quan môi trường kinh doanh</w:t>
            </w:r>
          </w:p>
        </w:tc>
        <w:tc>
          <w:tcPr>
            <w:tcW w:w="1134" w:type="dxa"/>
            <w:vAlign w:val="center"/>
          </w:tcPr>
          <w:p w14:paraId="2713CAFE" w14:textId="77777777" w:rsidR="00B72597" w:rsidRPr="00F5636F" w:rsidRDefault="00B72597" w:rsidP="00E74F19">
            <w:pPr>
              <w:widowControl w:val="0"/>
              <w:spacing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i/>
                <w:iCs/>
                <w:kern w:val="0"/>
                <w:sz w:val="26"/>
                <w:szCs w:val="26"/>
                <w14:ligatures w14:val="none"/>
              </w:rPr>
              <w:t>2,0</w:t>
            </w:r>
          </w:p>
        </w:tc>
        <w:tc>
          <w:tcPr>
            <w:tcW w:w="1134" w:type="dxa"/>
            <w:vMerge/>
            <w:shd w:val="clear" w:color="auto" w:fill="auto"/>
          </w:tcPr>
          <w:p w14:paraId="3D5F4B83"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6666E5B6" w14:textId="77777777" w:rsidTr="000F070F">
        <w:trPr>
          <w:jc w:val="center"/>
        </w:trPr>
        <w:tc>
          <w:tcPr>
            <w:tcW w:w="842" w:type="dxa"/>
            <w:vMerge/>
            <w:vAlign w:val="center"/>
          </w:tcPr>
          <w:p w14:paraId="49486985"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7A04DE8B" w14:textId="77777777" w:rsidR="00B72597" w:rsidRPr="00F5636F" w:rsidRDefault="00B72597" w:rsidP="00E74F19">
            <w:pPr>
              <w:widowControl w:val="0"/>
              <w:spacing w:line="288" w:lineRule="auto"/>
              <w:jc w:val="both"/>
              <w:rPr>
                <w:rFonts w:ascii="Times New Roman" w:hAnsi="Times New Roman" w:cs="Times New Roman"/>
                <w:bCs/>
                <w:kern w:val="0"/>
                <w:sz w:val="24"/>
                <w:szCs w:val="24"/>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Phân tích được môi trường kinh doanh bên trong của doanh nghiệp</w:t>
            </w:r>
          </w:p>
        </w:tc>
        <w:tc>
          <w:tcPr>
            <w:tcW w:w="1134" w:type="dxa"/>
            <w:vAlign w:val="center"/>
          </w:tcPr>
          <w:p w14:paraId="27DA626C" w14:textId="77777777" w:rsidR="00B72597" w:rsidRPr="00F5636F" w:rsidRDefault="00B72597" w:rsidP="00E74F19">
            <w:pPr>
              <w:widowControl w:val="0"/>
              <w:spacing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i/>
                <w:iCs/>
                <w:kern w:val="0"/>
                <w:sz w:val="26"/>
                <w:szCs w:val="26"/>
                <w14:ligatures w14:val="none"/>
              </w:rPr>
              <w:t>1,0</w:t>
            </w:r>
          </w:p>
        </w:tc>
        <w:tc>
          <w:tcPr>
            <w:tcW w:w="1134" w:type="dxa"/>
            <w:vMerge/>
            <w:shd w:val="clear" w:color="auto" w:fill="auto"/>
          </w:tcPr>
          <w:p w14:paraId="7FFEA0AC"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17B90EE6" w14:textId="77777777" w:rsidTr="000F070F">
        <w:trPr>
          <w:jc w:val="center"/>
        </w:trPr>
        <w:tc>
          <w:tcPr>
            <w:tcW w:w="842" w:type="dxa"/>
            <w:vMerge/>
            <w:vAlign w:val="center"/>
          </w:tcPr>
          <w:p w14:paraId="14876172"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28B1FC3A" w14:textId="77777777" w:rsidR="00B72597" w:rsidRPr="00F5636F" w:rsidRDefault="00B72597" w:rsidP="00E74F19">
            <w:pPr>
              <w:widowControl w:val="0"/>
              <w:spacing w:line="288" w:lineRule="auto"/>
              <w:jc w:val="both"/>
              <w:rPr>
                <w:rFonts w:ascii="Times New Roman" w:hAnsi="Times New Roman" w:cs="Times New Roman"/>
                <w:bCs/>
                <w:kern w:val="0"/>
                <w:sz w:val="24"/>
                <w:szCs w:val="24"/>
                <w14:ligatures w14:val="none"/>
              </w:rPr>
            </w:pPr>
            <w:r w:rsidRPr="00F5636F">
              <w:rPr>
                <w:rFonts w:ascii="Times New Roman" w:hAnsi="Times New Roman" w:cs="Times New Roman"/>
                <w:b/>
                <w:bCs/>
                <w:i/>
                <w:iCs/>
                <w:kern w:val="0"/>
                <w:sz w:val="26"/>
                <w:szCs w:val="26"/>
                <w14:ligatures w14:val="none"/>
              </w:rPr>
              <w:t xml:space="preserve">Chỉ báo 3: </w:t>
            </w:r>
            <w:r w:rsidRPr="00F5636F">
              <w:rPr>
                <w:rFonts w:ascii="Times New Roman" w:hAnsi="Times New Roman" w:cs="Times New Roman"/>
                <w:i/>
                <w:iCs/>
                <w:kern w:val="0"/>
                <w:sz w:val="26"/>
                <w:szCs w:val="26"/>
                <w14:ligatures w14:val="none"/>
              </w:rPr>
              <w:t>Phân tích được môi trường kinh doanh bên ngoài của doanh nghiệp</w:t>
            </w:r>
          </w:p>
        </w:tc>
        <w:tc>
          <w:tcPr>
            <w:tcW w:w="1134" w:type="dxa"/>
            <w:vAlign w:val="center"/>
          </w:tcPr>
          <w:p w14:paraId="4F25FE2F" w14:textId="77777777" w:rsidR="00B72597" w:rsidRPr="00F5636F" w:rsidRDefault="00B72597" w:rsidP="00E74F19">
            <w:pPr>
              <w:widowControl w:val="0"/>
              <w:spacing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i/>
                <w:iCs/>
                <w:kern w:val="0"/>
                <w:sz w:val="26"/>
                <w:szCs w:val="26"/>
                <w14:ligatures w14:val="none"/>
              </w:rPr>
              <w:t>2,0</w:t>
            </w:r>
          </w:p>
        </w:tc>
        <w:tc>
          <w:tcPr>
            <w:tcW w:w="1134" w:type="dxa"/>
            <w:vMerge/>
            <w:shd w:val="clear" w:color="auto" w:fill="auto"/>
          </w:tcPr>
          <w:p w14:paraId="7F9524FE"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230DE444" w14:textId="77777777" w:rsidTr="000F070F">
        <w:trPr>
          <w:jc w:val="center"/>
        </w:trPr>
        <w:tc>
          <w:tcPr>
            <w:tcW w:w="842" w:type="dxa"/>
            <w:vMerge w:val="restart"/>
            <w:vAlign w:val="center"/>
          </w:tcPr>
          <w:p w14:paraId="317D5350"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6015" w:type="dxa"/>
            <w:shd w:val="clear" w:color="auto" w:fill="FFF2CC" w:themeFill="accent4" w:themeFillTint="33"/>
            <w:vAlign w:val="center"/>
          </w:tcPr>
          <w:p w14:paraId="2FF20206" w14:textId="77777777" w:rsidR="00B72597" w:rsidRPr="00F5636F" w:rsidRDefault="00B72597" w:rsidP="00E74F19">
            <w:pPr>
              <w:widowControl w:val="0"/>
              <w:spacing w:line="288" w:lineRule="auto"/>
              <w:jc w:val="both"/>
              <w:rPr>
                <w:rFonts w:ascii="Times New Roman" w:hAnsi="Times New Roman" w:cs="Times New Roman"/>
                <w:bCs/>
                <w:color w:val="0D0D0D"/>
                <w:sz w:val="24"/>
                <w:szCs w:val="24"/>
              </w:rPr>
            </w:pPr>
            <w:r w:rsidRPr="00F5636F">
              <w:rPr>
                <w:rFonts w:ascii="Times New Roman" w:hAnsi="Times New Roman" w:cs="Times New Roman"/>
                <w:b/>
                <w:bCs/>
                <w:kern w:val="0"/>
                <w:sz w:val="26"/>
                <w:szCs w:val="26"/>
                <w14:ligatures w14:val="none"/>
              </w:rPr>
              <w:t>Phân tích được sứ mệnh và mục tiêu chiến lược của doanh nghiệp</w:t>
            </w:r>
          </w:p>
        </w:tc>
        <w:tc>
          <w:tcPr>
            <w:tcW w:w="1134" w:type="dxa"/>
            <w:vAlign w:val="center"/>
          </w:tcPr>
          <w:p w14:paraId="72447179" w14:textId="77777777" w:rsidR="00B72597" w:rsidRPr="00F5636F" w:rsidRDefault="00B72597" w:rsidP="00E74F19">
            <w:pPr>
              <w:widowControl w:val="0"/>
              <w:spacing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46C2323B"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3DBAB995" w14:textId="77777777" w:rsidTr="000F070F">
        <w:trPr>
          <w:jc w:val="center"/>
        </w:trPr>
        <w:tc>
          <w:tcPr>
            <w:tcW w:w="842" w:type="dxa"/>
            <w:vMerge/>
            <w:vAlign w:val="center"/>
          </w:tcPr>
          <w:p w14:paraId="66FACE95"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3ED407B7" w14:textId="77777777" w:rsidR="00B72597" w:rsidRPr="00F5636F" w:rsidRDefault="00B72597"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1: </w:t>
            </w:r>
            <w:r w:rsidRPr="00F5636F">
              <w:rPr>
                <w:rFonts w:ascii="Times New Roman" w:hAnsi="Times New Roman" w:cs="Times New Roman"/>
                <w:i/>
                <w:iCs/>
                <w:kern w:val="0"/>
                <w:sz w:val="26"/>
                <w:szCs w:val="26"/>
                <w14:ligatures w14:val="none"/>
              </w:rPr>
              <w:t>Phân tích được sứ mệnh của doanh nghiệp</w:t>
            </w:r>
          </w:p>
        </w:tc>
        <w:tc>
          <w:tcPr>
            <w:tcW w:w="1134" w:type="dxa"/>
            <w:vAlign w:val="center"/>
          </w:tcPr>
          <w:p w14:paraId="6738CC4C"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w:t>
            </w:r>
          </w:p>
        </w:tc>
        <w:tc>
          <w:tcPr>
            <w:tcW w:w="1134" w:type="dxa"/>
            <w:vMerge/>
            <w:shd w:val="clear" w:color="auto" w:fill="auto"/>
          </w:tcPr>
          <w:p w14:paraId="09027121"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0017654A" w14:textId="77777777" w:rsidTr="000F070F">
        <w:trPr>
          <w:jc w:val="center"/>
        </w:trPr>
        <w:tc>
          <w:tcPr>
            <w:tcW w:w="842" w:type="dxa"/>
            <w:vMerge/>
            <w:vAlign w:val="center"/>
          </w:tcPr>
          <w:p w14:paraId="3F6E649E"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0916D2ED" w14:textId="77777777" w:rsidR="00B72597" w:rsidRPr="00F5636F" w:rsidRDefault="00B72597"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 xml:space="preserve">Phân tích được mục tiêu chiến lược của </w:t>
            </w:r>
            <w:r w:rsidRPr="00F5636F">
              <w:rPr>
                <w:rFonts w:ascii="Times New Roman" w:hAnsi="Times New Roman" w:cs="Times New Roman"/>
                <w:i/>
                <w:iCs/>
                <w:kern w:val="0"/>
                <w:sz w:val="26"/>
                <w:szCs w:val="26"/>
                <w14:ligatures w14:val="none"/>
              </w:rPr>
              <w:lastRenderedPageBreak/>
              <w:t>doanh nghiệp</w:t>
            </w:r>
          </w:p>
        </w:tc>
        <w:tc>
          <w:tcPr>
            <w:tcW w:w="1134" w:type="dxa"/>
            <w:vAlign w:val="center"/>
          </w:tcPr>
          <w:p w14:paraId="4BA67330"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lastRenderedPageBreak/>
              <w:t>3,0</w:t>
            </w:r>
          </w:p>
        </w:tc>
        <w:tc>
          <w:tcPr>
            <w:tcW w:w="1134" w:type="dxa"/>
            <w:vMerge/>
            <w:shd w:val="clear" w:color="auto" w:fill="auto"/>
          </w:tcPr>
          <w:p w14:paraId="4B9DCEE8"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17B2A057" w14:textId="77777777" w:rsidTr="000F070F">
        <w:trPr>
          <w:trHeight w:val="327"/>
          <w:jc w:val="center"/>
        </w:trPr>
        <w:tc>
          <w:tcPr>
            <w:tcW w:w="6857" w:type="dxa"/>
            <w:gridSpan w:val="2"/>
            <w:shd w:val="clear" w:color="auto" w:fill="D9E2F3" w:themeFill="accent1" w:themeFillTint="33"/>
            <w:vAlign w:val="center"/>
            <w:hideMark/>
          </w:tcPr>
          <w:p w14:paraId="1C95748B" w14:textId="77777777" w:rsidR="00B72597" w:rsidRPr="00F5636F" w:rsidRDefault="00B72597" w:rsidP="00E74F19">
            <w:pPr>
              <w:widowControl w:val="0"/>
              <w:spacing w:line="288"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CLO1.2.1.2 </w:t>
            </w:r>
            <w:r w:rsidRPr="00F5636F">
              <w:rPr>
                <w:rFonts w:ascii="Times New Roman" w:hAnsi="Times New Roman" w:cs="Times New Roman"/>
                <w:b/>
                <w:color w:val="000000" w:themeColor="text1"/>
                <w:sz w:val="24"/>
                <w:szCs w:val="24"/>
              </w:rPr>
              <w:t>Vận dụng được các kiến thức chuyên sâu trong đề xuất các chiến lược cho doanh nghiệp</w:t>
            </w:r>
            <w:r w:rsidRPr="00F5636F">
              <w:rPr>
                <w:rFonts w:ascii="Times New Roman" w:hAnsi="Times New Roman" w:cs="Times New Roman"/>
                <w:b/>
                <w:bCs/>
                <w:color w:val="000000" w:themeColor="text1"/>
                <w:kern w:val="0"/>
                <w:sz w:val="26"/>
                <w:szCs w:val="26"/>
                <w14:ligatures w14:val="none"/>
              </w:rPr>
              <w:t xml:space="preserve"> [Mức năng lực: 2,5, Trọng số: 25%]</w:t>
            </w:r>
          </w:p>
        </w:tc>
        <w:tc>
          <w:tcPr>
            <w:tcW w:w="1134" w:type="dxa"/>
            <w:shd w:val="clear" w:color="auto" w:fill="D9E2F3" w:themeFill="accent1" w:themeFillTint="33"/>
            <w:vAlign w:val="center"/>
            <w:hideMark/>
          </w:tcPr>
          <w:p w14:paraId="2CA4B5DE"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45E1BDB2"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00372A6A"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5F62C254"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6AC5F598"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476BB1B8"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098DB018"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1BA950CD"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498D9845"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58177A10"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2.5 - 3.5</w:t>
            </w:r>
          </w:p>
        </w:tc>
      </w:tr>
      <w:tr w:rsidR="00B72597" w:rsidRPr="00F5636F" w14:paraId="0E410FD5" w14:textId="77777777" w:rsidTr="000F070F">
        <w:trPr>
          <w:jc w:val="center"/>
        </w:trPr>
        <w:tc>
          <w:tcPr>
            <w:tcW w:w="842" w:type="dxa"/>
            <w:vMerge w:val="restart"/>
            <w:vAlign w:val="center"/>
            <w:hideMark/>
          </w:tcPr>
          <w:p w14:paraId="3ABDEBFE" w14:textId="77777777" w:rsidR="00B72597" w:rsidRPr="00F5636F" w:rsidRDefault="00B72597" w:rsidP="00E74F19">
            <w:pPr>
              <w:widowControl w:val="0"/>
              <w:spacing w:line="288" w:lineRule="auto"/>
              <w:ind w:left="-18" w:hanging="20"/>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p w14:paraId="23134691" w14:textId="77777777" w:rsidR="00B72597" w:rsidRPr="00F5636F" w:rsidRDefault="00B72597" w:rsidP="00E74F19">
            <w:pPr>
              <w:widowControl w:val="0"/>
              <w:spacing w:line="288" w:lineRule="auto"/>
              <w:ind w:left="-18" w:hanging="20"/>
              <w:jc w:val="center"/>
              <w:rPr>
                <w:rFonts w:ascii="Times New Roman" w:hAnsi="Times New Roman" w:cs="Times New Roman"/>
                <w:b/>
                <w:bCs/>
                <w:kern w:val="0"/>
                <w:sz w:val="26"/>
                <w:szCs w:val="26"/>
                <w14:ligatures w14:val="none"/>
              </w:rPr>
            </w:pPr>
          </w:p>
        </w:tc>
        <w:tc>
          <w:tcPr>
            <w:tcW w:w="6015" w:type="dxa"/>
            <w:shd w:val="clear" w:color="auto" w:fill="FFF2CC" w:themeFill="accent4" w:themeFillTint="33"/>
            <w:vAlign w:val="center"/>
            <w:hideMark/>
          </w:tcPr>
          <w:p w14:paraId="3586F39B" w14:textId="77777777" w:rsidR="00B72597" w:rsidRPr="00F5636F" w:rsidRDefault="00B72597"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Xây dựng ý tưởng chiến lược</w:t>
            </w:r>
          </w:p>
        </w:tc>
        <w:tc>
          <w:tcPr>
            <w:tcW w:w="1134" w:type="dxa"/>
            <w:shd w:val="clear" w:color="auto" w:fill="FFF2CC" w:themeFill="accent4" w:themeFillTint="33"/>
            <w:vAlign w:val="center"/>
            <w:hideMark/>
          </w:tcPr>
          <w:p w14:paraId="153C4D5D"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4570AA46"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tc>
      </w:tr>
      <w:tr w:rsidR="00B72597" w:rsidRPr="00F5636F" w14:paraId="5C068190" w14:textId="77777777" w:rsidTr="000F070F">
        <w:trPr>
          <w:jc w:val="center"/>
        </w:trPr>
        <w:tc>
          <w:tcPr>
            <w:tcW w:w="842" w:type="dxa"/>
            <w:vMerge/>
            <w:vAlign w:val="center"/>
            <w:hideMark/>
          </w:tcPr>
          <w:p w14:paraId="71090E08"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hideMark/>
          </w:tcPr>
          <w:p w14:paraId="036C36D5" w14:textId="77777777" w:rsidR="00B72597" w:rsidRPr="00F5636F" w:rsidRDefault="00B72597"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Đề xuất ý tưởng chién lược</w:t>
            </w:r>
          </w:p>
        </w:tc>
        <w:tc>
          <w:tcPr>
            <w:tcW w:w="1134" w:type="dxa"/>
            <w:vAlign w:val="center"/>
          </w:tcPr>
          <w:p w14:paraId="69802879"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749D9267"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5C6DA8DE" w14:textId="77777777" w:rsidTr="000F070F">
        <w:trPr>
          <w:jc w:val="center"/>
        </w:trPr>
        <w:tc>
          <w:tcPr>
            <w:tcW w:w="842" w:type="dxa"/>
            <w:vMerge/>
            <w:vAlign w:val="center"/>
          </w:tcPr>
          <w:p w14:paraId="00A54CCE"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tcPr>
          <w:p w14:paraId="608025FE" w14:textId="77777777" w:rsidR="00B72597" w:rsidRPr="00F5636F" w:rsidRDefault="00B72597"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Đề xuất các giải pháp thực hiện chiến lược  </w:t>
            </w:r>
          </w:p>
        </w:tc>
        <w:tc>
          <w:tcPr>
            <w:tcW w:w="1134" w:type="dxa"/>
            <w:vAlign w:val="center"/>
          </w:tcPr>
          <w:p w14:paraId="2F3E7318"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3,0</w:t>
            </w:r>
          </w:p>
        </w:tc>
        <w:tc>
          <w:tcPr>
            <w:tcW w:w="1134" w:type="dxa"/>
            <w:vMerge/>
            <w:shd w:val="clear" w:color="auto" w:fill="auto"/>
          </w:tcPr>
          <w:p w14:paraId="09D21B4A"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0EAA98D0" w14:textId="77777777" w:rsidTr="000F070F">
        <w:trPr>
          <w:jc w:val="center"/>
        </w:trPr>
        <w:tc>
          <w:tcPr>
            <w:tcW w:w="842" w:type="dxa"/>
            <w:vMerge w:val="restart"/>
            <w:vAlign w:val="center"/>
          </w:tcPr>
          <w:p w14:paraId="75F43552"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6015" w:type="dxa"/>
            <w:shd w:val="clear" w:color="auto" w:fill="FFF2CC" w:themeFill="accent4" w:themeFillTint="33"/>
            <w:vAlign w:val="center"/>
          </w:tcPr>
          <w:p w14:paraId="34AE817A" w14:textId="77777777" w:rsidR="00B72597" w:rsidRPr="00F5636F" w:rsidRDefault="00B72597"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Kế hoạch hoạch triển khai ý tưởng chiến lược</w:t>
            </w:r>
          </w:p>
        </w:tc>
        <w:tc>
          <w:tcPr>
            <w:tcW w:w="1134" w:type="dxa"/>
            <w:shd w:val="clear" w:color="auto" w:fill="FFF2CC" w:themeFill="accent4" w:themeFillTint="33"/>
            <w:vAlign w:val="center"/>
          </w:tcPr>
          <w:p w14:paraId="25A9F45F" w14:textId="77777777" w:rsidR="00B72597" w:rsidRPr="00F5636F" w:rsidRDefault="00B72597"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0410AC31"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534E7DD7" w14:textId="77777777" w:rsidTr="000F070F">
        <w:trPr>
          <w:jc w:val="center"/>
        </w:trPr>
        <w:tc>
          <w:tcPr>
            <w:tcW w:w="842" w:type="dxa"/>
            <w:vMerge/>
            <w:vAlign w:val="center"/>
          </w:tcPr>
          <w:p w14:paraId="41B52234"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5CEDF909"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Xác định trình tự các bước thực hiện chiến lược</w:t>
            </w:r>
          </w:p>
        </w:tc>
        <w:tc>
          <w:tcPr>
            <w:tcW w:w="1134" w:type="dxa"/>
            <w:vAlign w:val="center"/>
          </w:tcPr>
          <w:p w14:paraId="3077A76F"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795F2D01"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27148766" w14:textId="77777777" w:rsidTr="000F070F">
        <w:trPr>
          <w:jc w:val="center"/>
        </w:trPr>
        <w:tc>
          <w:tcPr>
            <w:tcW w:w="842" w:type="dxa"/>
            <w:vMerge/>
            <w:vAlign w:val="center"/>
          </w:tcPr>
          <w:p w14:paraId="053E9253"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4C803F3C"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Xác định rõ mục tiêu của từng bước triển khai ý tưởng chiến lược</w:t>
            </w:r>
          </w:p>
        </w:tc>
        <w:tc>
          <w:tcPr>
            <w:tcW w:w="1134" w:type="dxa"/>
            <w:vAlign w:val="center"/>
          </w:tcPr>
          <w:p w14:paraId="6F06CCC4"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1,0</w:t>
            </w:r>
          </w:p>
        </w:tc>
        <w:tc>
          <w:tcPr>
            <w:tcW w:w="1134" w:type="dxa"/>
            <w:vMerge/>
            <w:shd w:val="clear" w:color="auto" w:fill="auto"/>
          </w:tcPr>
          <w:p w14:paraId="72EA7196"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71081889" w14:textId="77777777" w:rsidTr="000F070F">
        <w:trPr>
          <w:trHeight w:val="501"/>
          <w:jc w:val="center"/>
        </w:trPr>
        <w:tc>
          <w:tcPr>
            <w:tcW w:w="842" w:type="dxa"/>
            <w:vMerge/>
            <w:vAlign w:val="center"/>
          </w:tcPr>
          <w:p w14:paraId="599B09ED"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2BD8B9F1"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3</w:t>
            </w:r>
            <w:r w:rsidRPr="00F5636F">
              <w:rPr>
                <w:rFonts w:ascii="Times New Roman" w:hAnsi="Times New Roman" w:cs="Times New Roman"/>
                <w:i/>
                <w:iCs/>
                <w:kern w:val="0"/>
                <w:sz w:val="24"/>
                <w:szCs w:val="24"/>
                <w14:ligatures w14:val="none"/>
              </w:rPr>
              <w:t xml:space="preserve">: Xác định các nguồn lực cần thiết để triển khai ý tưởng chiến lược  </w:t>
            </w:r>
          </w:p>
        </w:tc>
        <w:tc>
          <w:tcPr>
            <w:tcW w:w="1134" w:type="dxa"/>
            <w:vAlign w:val="center"/>
          </w:tcPr>
          <w:p w14:paraId="34621B28"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32B8A7BF"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21BE44F4" w14:textId="77777777" w:rsidTr="000F070F">
        <w:trPr>
          <w:trHeight w:val="327"/>
          <w:jc w:val="center"/>
        </w:trPr>
        <w:tc>
          <w:tcPr>
            <w:tcW w:w="6857" w:type="dxa"/>
            <w:gridSpan w:val="2"/>
            <w:shd w:val="clear" w:color="auto" w:fill="D9E2F3" w:themeFill="accent1" w:themeFillTint="33"/>
            <w:vAlign w:val="center"/>
            <w:hideMark/>
          </w:tcPr>
          <w:p w14:paraId="5EA22AEA" w14:textId="77777777" w:rsidR="00B72597" w:rsidRPr="00F5636F" w:rsidRDefault="00B72597" w:rsidP="00E74F19">
            <w:pPr>
              <w:widowControl w:val="0"/>
              <w:spacing w:line="288" w:lineRule="auto"/>
              <w:ind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CLO2.1.2.1 </w:t>
            </w:r>
            <w:r w:rsidRPr="00F5636F">
              <w:rPr>
                <w:rFonts w:ascii="Times New Roman" w:hAnsi="Times New Roman" w:cs="Times New Roman"/>
                <w:b/>
                <w:color w:val="000000" w:themeColor="text1"/>
                <w:sz w:val="24"/>
                <w:szCs w:val="24"/>
              </w:rPr>
              <w:t xml:space="preserve">Kết hợp </w:t>
            </w:r>
            <w:r w:rsidRPr="00F5636F">
              <w:rPr>
                <w:rFonts w:ascii="Times New Roman" w:hAnsi="Times New Roman" w:cs="Times New Roman"/>
                <w:b/>
                <w:sz w:val="24"/>
                <w:szCs w:val="24"/>
              </w:rPr>
              <w:t>kỹ năng chuyển đổi số và sử dụng các phương pháp phân tích và lựa chọn chiến lược</w:t>
            </w:r>
            <w:r w:rsidRPr="00F5636F">
              <w:rPr>
                <w:rFonts w:ascii="Times New Roman" w:hAnsi="Times New Roman" w:cs="Times New Roman"/>
                <w:bCs/>
                <w:sz w:val="24"/>
                <w:szCs w:val="24"/>
              </w:rPr>
              <w:t xml:space="preserve">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hideMark/>
          </w:tcPr>
          <w:p w14:paraId="0E55499F"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78F620D7"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p w14:paraId="1556CE45"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p w14:paraId="3E33F1C7"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69CF286C"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4B4E9BDD"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2.5 - 3.5</w:t>
            </w:r>
          </w:p>
        </w:tc>
      </w:tr>
      <w:tr w:rsidR="00B72597" w:rsidRPr="00F5636F" w14:paraId="1AE9C4CF" w14:textId="77777777" w:rsidTr="000F070F">
        <w:trPr>
          <w:jc w:val="center"/>
        </w:trPr>
        <w:tc>
          <w:tcPr>
            <w:tcW w:w="842" w:type="dxa"/>
            <w:vMerge w:val="restart"/>
            <w:vAlign w:val="center"/>
          </w:tcPr>
          <w:p w14:paraId="1B680C0D"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6015" w:type="dxa"/>
            <w:shd w:val="clear" w:color="auto" w:fill="FFF2CC" w:themeFill="accent4" w:themeFillTint="33"/>
            <w:vAlign w:val="center"/>
          </w:tcPr>
          <w:p w14:paraId="01A3062C" w14:textId="77777777" w:rsidR="00B72597" w:rsidRPr="00F5636F" w:rsidRDefault="00B72597"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Vận dụng các phương pháp phân tích chiến lược  </w:t>
            </w:r>
          </w:p>
        </w:tc>
        <w:tc>
          <w:tcPr>
            <w:tcW w:w="1134" w:type="dxa"/>
            <w:shd w:val="clear" w:color="auto" w:fill="FFF2CC" w:themeFill="accent4" w:themeFillTint="33"/>
            <w:vAlign w:val="center"/>
          </w:tcPr>
          <w:p w14:paraId="66308958" w14:textId="77777777" w:rsidR="00B72597" w:rsidRPr="00F5636F" w:rsidRDefault="00B72597" w:rsidP="00E74F19">
            <w:pPr>
              <w:widowControl w:val="0"/>
              <w:spacing w:line="288" w:lineRule="auto"/>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6F11DA1F"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4DC34D14" w14:textId="77777777" w:rsidTr="000F070F">
        <w:trPr>
          <w:jc w:val="center"/>
        </w:trPr>
        <w:tc>
          <w:tcPr>
            <w:tcW w:w="842" w:type="dxa"/>
            <w:vMerge/>
          </w:tcPr>
          <w:p w14:paraId="15300242"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tc>
        <w:tc>
          <w:tcPr>
            <w:tcW w:w="6015" w:type="dxa"/>
            <w:vAlign w:val="center"/>
          </w:tcPr>
          <w:p w14:paraId="6DD35545"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Phân tích khả năng của doanh nghiệp</w:t>
            </w:r>
          </w:p>
        </w:tc>
        <w:tc>
          <w:tcPr>
            <w:tcW w:w="1134" w:type="dxa"/>
            <w:vAlign w:val="center"/>
          </w:tcPr>
          <w:p w14:paraId="5F7B3A37"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15753D74"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7F984617" w14:textId="77777777" w:rsidTr="000F070F">
        <w:trPr>
          <w:jc w:val="center"/>
        </w:trPr>
        <w:tc>
          <w:tcPr>
            <w:tcW w:w="842" w:type="dxa"/>
            <w:vMerge/>
          </w:tcPr>
          <w:p w14:paraId="5870CC1C"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tc>
        <w:tc>
          <w:tcPr>
            <w:tcW w:w="6015" w:type="dxa"/>
            <w:vAlign w:val="center"/>
          </w:tcPr>
          <w:p w14:paraId="7A5331D3"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Phân tích tính hiệu quả của các chiến lược </w:t>
            </w:r>
          </w:p>
        </w:tc>
        <w:tc>
          <w:tcPr>
            <w:tcW w:w="1134" w:type="dxa"/>
            <w:vAlign w:val="center"/>
          </w:tcPr>
          <w:p w14:paraId="64AB5BD1"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3,0</w:t>
            </w:r>
          </w:p>
        </w:tc>
        <w:tc>
          <w:tcPr>
            <w:tcW w:w="1134" w:type="dxa"/>
            <w:vMerge/>
            <w:shd w:val="clear" w:color="auto" w:fill="auto"/>
          </w:tcPr>
          <w:p w14:paraId="1CEE5DFC"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5905CCB6" w14:textId="77777777" w:rsidTr="000F070F">
        <w:trPr>
          <w:jc w:val="center"/>
        </w:trPr>
        <w:tc>
          <w:tcPr>
            <w:tcW w:w="842" w:type="dxa"/>
            <w:vMerge w:val="restart"/>
          </w:tcPr>
          <w:p w14:paraId="0FC5CD61"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p w14:paraId="3264C0CE"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6015" w:type="dxa"/>
            <w:shd w:val="clear" w:color="auto" w:fill="FFF2CC" w:themeFill="accent4" w:themeFillTint="33"/>
            <w:vAlign w:val="center"/>
          </w:tcPr>
          <w:p w14:paraId="5E456C03" w14:textId="77777777" w:rsidR="00B72597" w:rsidRPr="00F5636F" w:rsidRDefault="00B72597"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Vận dụng các công cụ lựa chọn chiến lược </w:t>
            </w:r>
          </w:p>
        </w:tc>
        <w:tc>
          <w:tcPr>
            <w:tcW w:w="1134" w:type="dxa"/>
            <w:shd w:val="clear" w:color="auto" w:fill="FFF2CC" w:themeFill="accent4" w:themeFillTint="33"/>
            <w:vAlign w:val="center"/>
          </w:tcPr>
          <w:p w14:paraId="284D8C61" w14:textId="77777777" w:rsidR="00B72597" w:rsidRPr="00F5636F" w:rsidRDefault="00B72597" w:rsidP="00E74F19">
            <w:pPr>
              <w:widowControl w:val="0"/>
              <w:spacing w:line="288" w:lineRule="auto"/>
              <w:jc w:val="center"/>
              <w:rPr>
                <w:rFonts w:ascii="Times New Roman" w:hAnsi="Times New Roman" w:cs="Times New Roman"/>
                <w:b/>
                <w:color w:val="000000" w:themeColor="text1"/>
                <w:kern w:val="0"/>
                <w:sz w:val="26"/>
                <w:szCs w:val="26"/>
                <w14:ligatures w14:val="none"/>
              </w:rPr>
            </w:pPr>
            <w:r w:rsidRPr="00F5636F">
              <w:rPr>
                <w:rFonts w:ascii="Times New Roman" w:hAnsi="Times New Roman" w:cs="Times New Roman"/>
                <w:b/>
                <w:color w:val="000000" w:themeColor="text1"/>
                <w:kern w:val="0"/>
                <w:sz w:val="26"/>
                <w:szCs w:val="26"/>
                <w14:ligatures w14:val="none"/>
              </w:rPr>
              <w:t>5,0</w:t>
            </w:r>
          </w:p>
        </w:tc>
        <w:tc>
          <w:tcPr>
            <w:tcW w:w="1134" w:type="dxa"/>
            <w:vMerge/>
            <w:shd w:val="clear" w:color="auto" w:fill="auto"/>
          </w:tcPr>
          <w:p w14:paraId="420F1E2F"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275EED65" w14:textId="77777777" w:rsidTr="000F070F">
        <w:trPr>
          <w:jc w:val="center"/>
        </w:trPr>
        <w:tc>
          <w:tcPr>
            <w:tcW w:w="842" w:type="dxa"/>
            <w:vMerge/>
          </w:tcPr>
          <w:p w14:paraId="4E8B4193"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tc>
        <w:tc>
          <w:tcPr>
            <w:tcW w:w="6015" w:type="dxa"/>
            <w:vAlign w:val="center"/>
          </w:tcPr>
          <w:p w14:paraId="4F5F8DFA"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1: </w:t>
            </w:r>
            <w:r w:rsidRPr="00F5636F">
              <w:rPr>
                <w:rFonts w:ascii="Times New Roman" w:hAnsi="Times New Roman" w:cs="Times New Roman"/>
                <w:i/>
                <w:iCs/>
                <w:kern w:val="0"/>
                <w:sz w:val="24"/>
                <w:szCs w:val="24"/>
                <w14:ligatures w14:val="none"/>
              </w:rPr>
              <w:t>Vận dụng các công cụ phân tích chiến lược</w:t>
            </w:r>
          </w:p>
        </w:tc>
        <w:tc>
          <w:tcPr>
            <w:tcW w:w="1134" w:type="dxa"/>
            <w:vAlign w:val="center"/>
          </w:tcPr>
          <w:p w14:paraId="1FD6870A"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04074E99"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4D5FFB1C" w14:textId="77777777" w:rsidTr="000F070F">
        <w:trPr>
          <w:jc w:val="center"/>
        </w:trPr>
        <w:tc>
          <w:tcPr>
            <w:tcW w:w="842" w:type="dxa"/>
            <w:vMerge/>
          </w:tcPr>
          <w:p w14:paraId="7FC5FCCD"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p>
        </w:tc>
        <w:tc>
          <w:tcPr>
            <w:tcW w:w="6015" w:type="dxa"/>
            <w:vAlign w:val="center"/>
          </w:tcPr>
          <w:p w14:paraId="69803EC1"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2: </w:t>
            </w:r>
            <w:r w:rsidRPr="00F5636F">
              <w:rPr>
                <w:rFonts w:ascii="Times New Roman" w:hAnsi="Times New Roman" w:cs="Times New Roman"/>
                <w:i/>
                <w:iCs/>
                <w:kern w:val="0"/>
                <w:sz w:val="24"/>
                <w:szCs w:val="24"/>
                <w14:ligatures w14:val="none"/>
              </w:rPr>
              <w:t>Sử dụng công cụ lựa chọn chiến lược (các ma trận)</w:t>
            </w:r>
          </w:p>
        </w:tc>
        <w:tc>
          <w:tcPr>
            <w:tcW w:w="1134" w:type="dxa"/>
            <w:vAlign w:val="center"/>
          </w:tcPr>
          <w:p w14:paraId="77F45CBC"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3,0</w:t>
            </w:r>
          </w:p>
        </w:tc>
        <w:tc>
          <w:tcPr>
            <w:tcW w:w="1134" w:type="dxa"/>
            <w:vMerge/>
            <w:shd w:val="clear" w:color="auto" w:fill="auto"/>
          </w:tcPr>
          <w:p w14:paraId="74968457"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5AC4FE0C" w14:textId="77777777" w:rsidTr="000F070F">
        <w:trPr>
          <w:trHeight w:val="327"/>
          <w:jc w:val="center"/>
        </w:trPr>
        <w:tc>
          <w:tcPr>
            <w:tcW w:w="6857" w:type="dxa"/>
            <w:gridSpan w:val="2"/>
            <w:shd w:val="clear" w:color="auto" w:fill="D9E2F3" w:themeFill="accent1" w:themeFillTint="33"/>
            <w:vAlign w:val="center"/>
            <w:hideMark/>
          </w:tcPr>
          <w:p w14:paraId="76314499" w14:textId="77777777" w:rsidR="00B72597" w:rsidRPr="00F5636F" w:rsidRDefault="00B72597" w:rsidP="00E74F19">
            <w:pPr>
              <w:widowControl w:val="0"/>
              <w:spacing w:line="288"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CLO4.2.4.1. </w:t>
            </w:r>
            <w:r w:rsidRPr="00F5636F">
              <w:rPr>
                <w:rFonts w:ascii="Times New Roman" w:hAnsi="Times New Roman" w:cs="Times New Roman"/>
                <w:b/>
                <w:bCs/>
                <w:iCs/>
                <w:noProof/>
                <w:color w:val="000000" w:themeColor="text1"/>
                <w:sz w:val="24"/>
                <w:szCs w:val="24"/>
              </w:rPr>
              <w:t xml:space="preserve">Thực hiện </w:t>
            </w:r>
            <w:r w:rsidRPr="00F5636F">
              <w:rPr>
                <w:rFonts w:ascii="Times New Roman" w:hAnsi="Times New Roman" w:cs="Times New Roman"/>
                <w:b/>
                <w:bCs/>
                <w:iCs/>
                <w:noProof/>
                <w:sz w:val="24"/>
                <w:szCs w:val="24"/>
              </w:rPr>
              <w:t>các chiến lược của doanh nghiệp và đưa ra giải pháp cải tiến</w:t>
            </w:r>
            <w:r w:rsidRPr="00F5636F">
              <w:rPr>
                <w:rFonts w:ascii="Times New Roman" w:hAnsi="Times New Roman" w:cs="Times New Roman"/>
                <w:b/>
                <w:bCs/>
                <w:color w:val="000000" w:themeColor="text1"/>
                <w:kern w:val="0"/>
                <w:sz w:val="26"/>
                <w:szCs w:val="26"/>
                <w14:ligatures w14:val="none"/>
              </w:rPr>
              <w:t xml:space="preserve"> [Mức năng lực: 2,5; Trọng số: 25%]</w:t>
            </w:r>
          </w:p>
        </w:tc>
        <w:tc>
          <w:tcPr>
            <w:tcW w:w="1134" w:type="dxa"/>
            <w:shd w:val="clear" w:color="auto" w:fill="D9E2F3" w:themeFill="accent1" w:themeFillTint="33"/>
            <w:vAlign w:val="center"/>
            <w:hideMark/>
          </w:tcPr>
          <w:p w14:paraId="5B21A335"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347F0B63"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08E4945C"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441C3429"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p w14:paraId="0909DF37"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2.5 - 3.5</w:t>
            </w:r>
          </w:p>
        </w:tc>
      </w:tr>
      <w:tr w:rsidR="00B72597" w:rsidRPr="00F5636F" w14:paraId="56D70B71" w14:textId="77777777" w:rsidTr="000F070F">
        <w:trPr>
          <w:jc w:val="center"/>
        </w:trPr>
        <w:tc>
          <w:tcPr>
            <w:tcW w:w="842" w:type="dxa"/>
            <w:vMerge w:val="restart"/>
            <w:vAlign w:val="center"/>
            <w:hideMark/>
          </w:tcPr>
          <w:p w14:paraId="5252ED9F" w14:textId="77777777" w:rsidR="00B72597" w:rsidRPr="00F5636F" w:rsidRDefault="00B72597" w:rsidP="00E74F19">
            <w:pPr>
              <w:widowControl w:val="0"/>
              <w:spacing w:line="288"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p w14:paraId="5272CFBE" w14:textId="77777777" w:rsidR="00B72597" w:rsidRPr="00F5636F" w:rsidRDefault="00B72597" w:rsidP="00E74F19">
            <w:pPr>
              <w:widowControl w:val="0"/>
              <w:spacing w:line="288" w:lineRule="auto"/>
              <w:ind w:hanging="20"/>
              <w:jc w:val="both"/>
              <w:rPr>
                <w:rFonts w:ascii="Times New Roman" w:hAnsi="Times New Roman" w:cs="Times New Roman"/>
                <w:b/>
                <w:bCs/>
                <w:kern w:val="0"/>
                <w:sz w:val="26"/>
                <w:szCs w:val="26"/>
                <w14:ligatures w14:val="none"/>
              </w:rPr>
            </w:pPr>
          </w:p>
        </w:tc>
        <w:tc>
          <w:tcPr>
            <w:tcW w:w="6015" w:type="dxa"/>
            <w:shd w:val="clear" w:color="auto" w:fill="FFF2CC" w:themeFill="accent4" w:themeFillTint="33"/>
            <w:vAlign w:val="center"/>
          </w:tcPr>
          <w:p w14:paraId="199883D8" w14:textId="77777777" w:rsidR="00B72597" w:rsidRPr="00F5636F" w:rsidRDefault="00B72597"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4"/>
                <w:szCs w:val="24"/>
                <w14:ligatures w14:val="none"/>
              </w:rPr>
              <w:t xml:space="preserve">Đánh giá chiến lược của doanh nghiệp </w:t>
            </w:r>
          </w:p>
        </w:tc>
        <w:tc>
          <w:tcPr>
            <w:tcW w:w="1134" w:type="dxa"/>
            <w:shd w:val="clear" w:color="auto" w:fill="FFF2CC" w:themeFill="accent4" w:themeFillTint="33"/>
            <w:vAlign w:val="center"/>
            <w:hideMark/>
          </w:tcPr>
          <w:p w14:paraId="0B06A474" w14:textId="77777777" w:rsidR="00B72597" w:rsidRPr="00F5636F" w:rsidRDefault="00B72597"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18DFA559" w14:textId="77777777" w:rsidR="00B72597" w:rsidRPr="00F5636F" w:rsidRDefault="00B72597" w:rsidP="00E74F19">
            <w:pPr>
              <w:widowControl w:val="0"/>
              <w:spacing w:line="288" w:lineRule="auto"/>
              <w:jc w:val="right"/>
              <w:rPr>
                <w:rFonts w:ascii="Times New Roman" w:hAnsi="Times New Roman" w:cs="Times New Roman"/>
                <w:b/>
                <w:bCs/>
                <w:kern w:val="0"/>
                <w:sz w:val="26"/>
                <w:szCs w:val="26"/>
                <w14:ligatures w14:val="none"/>
              </w:rPr>
            </w:pPr>
          </w:p>
        </w:tc>
      </w:tr>
      <w:tr w:rsidR="00B72597" w:rsidRPr="00F5636F" w14:paraId="72F22FDE" w14:textId="77777777" w:rsidTr="000F070F">
        <w:trPr>
          <w:jc w:val="center"/>
        </w:trPr>
        <w:tc>
          <w:tcPr>
            <w:tcW w:w="842" w:type="dxa"/>
            <w:vMerge/>
            <w:vAlign w:val="center"/>
            <w:hideMark/>
          </w:tcPr>
          <w:p w14:paraId="12DECC2A"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084B2022" w14:textId="77777777" w:rsidR="00B72597" w:rsidRPr="00F5636F" w:rsidRDefault="00B72597"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Đánh giá chiến lược hiện tại của doanh nghiệp</w:t>
            </w:r>
          </w:p>
        </w:tc>
        <w:tc>
          <w:tcPr>
            <w:tcW w:w="1134" w:type="dxa"/>
            <w:vAlign w:val="center"/>
          </w:tcPr>
          <w:p w14:paraId="451C66A8"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3,0</w:t>
            </w:r>
          </w:p>
        </w:tc>
        <w:tc>
          <w:tcPr>
            <w:tcW w:w="1134" w:type="dxa"/>
            <w:vMerge/>
            <w:shd w:val="clear" w:color="auto" w:fill="auto"/>
          </w:tcPr>
          <w:p w14:paraId="6D9B1E9C"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70A3E60B" w14:textId="77777777" w:rsidTr="000F070F">
        <w:trPr>
          <w:jc w:val="center"/>
        </w:trPr>
        <w:tc>
          <w:tcPr>
            <w:tcW w:w="842" w:type="dxa"/>
            <w:vMerge/>
            <w:vAlign w:val="center"/>
            <w:hideMark/>
          </w:tcPr>
          <w:p w14:paraId="502358C0"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77109663" w14:textId="77777777" w:rsidR="00B72597" w:rsidRPr="00F5636F" w:rsidRDefault="00B72597"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Đánh giá giải pháp thực hiện chiến lược hiện tại của doanh nghiệp </w:t>
            </w:r>
          </w:p>
        </w:tc>
        <w:tc>
          <w:tcPr>
            <w:tcW w:w="1134" w:type="dxa"/>
            <w:tcBorders>
              <w:bottom w:val="single" w:sz="4" w:space="0" w:color="auto"/>
            </w:tcBorders>
            <w:vAlign w:val="center"/>
          </w:tcPr>
          <w:p w14:paraId="52664F99"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3A086F55"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3F87F623" w14:textId="77777777" w:rsidTr="000F070F">
        <w:trPr>
          <w:jc w:val="center"/>
        </w:trPr>
        <w:tc>
          <w:tcPr>
            <w:tcW w:w="842" w:type="dxa"/>
            <w:vMerge w:val="restart"/>
            <w:vAlign w:val="center"/>
          </w:tcPr>
          <w:p w14:paraId="5ABD2FDA" w14:textId="77777777" w:rsidR="00B72597" w:rsidRPr="00F5636F" w:rsidRDefault="00B72597"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6015" w:type="dxa"/>
            <w:vAlign w:val="center"/>
          </w:tcPr>
          <w:p w14:paraId="26E1A1C7" w14:textId="77777777" w:rsidR="00B72597" w:rsidRPr="00F5636F" w:rsidRDefault="00B72597"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4"/>
                <w:szCs w:val="24"/>
                <w14:ligatures w14:val="none"/>
              </w:rPr>
              <w:t xml:space="preserve">Điều chỉnh chiến lược của doanh nghiệp </w:t>
            </w:r>
          </w:p>
        </w:tc>
        <w:tc>
          <w:tcPr>
            <w:tcW w:w="1134" w:type="dxa"/>
            <w:tcBorders>
              <w:bottom w:val="single" w:sz="4" w:space="0" w:color="auto"/>
            </w:tcBorders>
            <w:vAlign w:val="center"/>
          </w:tcPr>
          <w:p w14:paraId="39081221"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05AC56BB"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0B838BC0" w14:textId="77777777" w:rsidTr="000F070F">
        <w:trPr>
          <w:jc w:val="center"/>
        </w:trPr>
        <w:tc>
          <w:tcPr>
            <w:tcW w:w="842" w:type="dxa"/>
            <w:vMerge/>
          </w:tcPr>
          <w:p w14:paraId="5DFA6B03"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6AE84B2C" w14:textId="77777777" w:rsidR="00B72597" w:rsidRPr="00F5636F" w:rsidRDefault="00B72597" w:rsidP="00E74F19">
            <w:pPr>
              <w:widowControl w:val="0"/>
              <w:spacing w:line="288"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Xây dựng phương án điều chỉnh chiến lược </w:t>
            </w:r>
          </w:p>
        </w:tc>
        <w:tc>
          <w:tcPr>
            <w:tcW w:w="1134" w:type="dxa"/>
            <w:tcBorders>
              <w:bottom w:val="single" w:sz="4" w:space="0" w:color="auto"/>
            </w:tcBorders>
            <w:vAlign w:val="center"/>
          </w:tcPr>
          <w:p w14:paraId="6C98C534"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2,0</w:t>
            </w:r>
          </w:p>
        </w:tc>
        <w:tc>
          <w:tcPr>
            <w:tcW w:w="1134" w:type="dxa"/>
            <w:vMerge/>
            <w:shd w:val="clear" w:color="auto" w:fill="auto"/>
          </w:tcPr>
          <w:p w14:paraId="3BD23D39"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19AA9553" w14:textId="77777777" w:rsidTr="000F070F">
        <w:trPr>
          <w:jc w:val="center"/>
        </w:trPr>
        <w:tc>
          <w:tcPr>
            <w:tcW w:w="842" w:type="dxa"/>
            <w:vMerge/>
          </w:tcPr>
          <w:p w14:paraId="509508A2" w14:textId="77777777" w:rsidR="00B72597" w:rsidRPr="00F5636F" w:rsidRDefault="00B72597" w:rsidP="00E74F19">
            <w:pPr>
              <w:widowControl w:val="0"/>
              <w:spacing w:line="288" w:lineRule="auto"/>
              <w:rPr>
                <w:rFonts w:ascii="Times New Roman" w:hAnsi="Times New Roman" w:cs="Times New Roman"/>
                <w:kern w:val="0"/>
                <w:sz w:val="26"/>
                <w:szCs w:val="26"/>
                <w14:ligatures w14:val="none"/>
              </w:rPr>
            </w:pPr>
          </w:p>
        </w:tc>
        <w:tc>
          <w:tcPr>
            <w:tcW w:w="6015" w:type="dxa"/>
            <w:vAlign w:val="center"/>
          </w:tcPr>
          <w:p w14:paraId="00791E6D" w14:textId="77777777" w:rsidR="00B72597" w:rsidRPr="00F5636F" w:rsidRDefault="00B72597"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2: </w:t>
            </w:r>
            <w:r w:rsidRPr="00F5636F">
              <w:rPr>
                <w:rFonts w:ascii="Times New Roman" w:hAnsi="Times New Roman" w:cs="Times New Roman"/>
                <w:i/>
                <w:iCs/>
                <w:kern w:val="0"/>
                <w:sz w:val="24"/>
                <w:szCs w:val="24"/>
                <w14:ligatures w14:val="none"/>
              </w:rPr>
              <w:t>Xây dựng các bước điều chỉnh chiến lược</w:t>
            </w:r>
            <w:r w:rsidRPr="00F5636F">
              <w:rPr>
                <w:rFonts w:ascii="Times New Roman" w:hAnsi="Times New Roman" w:cs="Times New Roman"/>
                <w:b/>
                <w:bCs/>
                <w:i/>
                <w:iCs/>
                <w:kern w:val="0"/>
                <w:sz w:val="24"/>
                <w:szCs w:val="24"/>
                <w14:ligatures w14:val="none"/>
              </w:rPr>
              <w:t xml:space="preserve"> </w:t>
            </w:r>
          </w:p>
        </w:tc>
        <w:tc>
          <w:tcPr>
            <w:tcW w:w="1134" w:type="dxa"/>
            <w:tcBorders>
              <w:bottom w:val="single" w:sz="4" w:space="0" w:color="auto"/>
            </w:tcBorders>
            <w:vAlign w:val="center"/>
          </w:tcPr>
          <w:p w14:paraId="4190DA78" w14:textId="77777777" w:rsidR="00B72597" w:rsidRPr="00F5636F" w:rsidRDefault="00B72597"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3,0</w:t>
            </w:r>
          </w:p>
        </w:tc>
        <w:tc>
          <w:tcPr>
            <w:tcW w:w="1134" w:type="dxa"/>
            <w:shd w:val="clear" w:color="auto" w:fill="auto"/>
          </w:tcPr>
          <w:p w14:paraId="6D1A0123" w14:textId="77777777" w:rsidR="00B72597" w:rsidRPr="00F5636F" w:rsidRDefault="00B72597" w:rsidP="00E74F19">
            <w:pPr>
              <w:widowControl w:val="0"/>
              <w:spacing w:line="288" w:lineRule="auto"/>
              <w:jc w:val="right"/>
              <w:rPr>
                <w:rFonts w:ascii="Times New Roman" w:hAnsi="Times New Roman" w:cs="Times New Roman"/>
                <w:i/>
                <w:iCs/>
                <w:kern w:val="0"/>
                <w:sz w:val="26"/>
                <w:szCs w:val="26"/>
                <w14:ligatures w14:val="none"/>
              </w:rPr>
            </w:pPr>
          </w:p>
        </w:tc>
      </w:tr>
      <w:tr w:rsidR="00B72597" w:rsidRPr="00F5636F" w14:paraId="7508F0E0" w14:textId="77777777" w:rsidTr="000F070F">
        <w:trPr>
          <w:jc w:val="center"/>
        </w:trPr>
        <w:tc>
          <w:tcPr>
            <w:tcW w:w="9125" w:type="dxa"/>
            <w:gridSpan w:val="4"/>
            <w:shd w:val="clear" w:color="auto" w:fill="E2EFD9" w:themeFill="accent6" w:themeFillTint="33"/>
            <w:vAlign w:val="center"/>
          </w:tcPr>
          <w:p w14:paraId="402F6380" w14:textId="77777777" w:rsidR="00B72597" w:rsidRPr="00F5636F" w:rsidRDefault="00B72597" w:rsidP="00E74F19">
            <w:pPr>
              <w:widowControl w:val="0"/>
              <w:spacing w:line="288" w:lineRule="auto"/>
              <w:jc w:val="center"/>
              <w:rPr>
                <w:rFonts w:ascii="Times New Roman" w:hAnsi="Times New Roman" w:cs="Times New Roman"/>
                <w:i/>
                <w:iCs/>
                <w:kern w:val="0"/>
                <w:sz w:val="26"/>
                <w:szCs w:val="26"/>
                <w14:ligatures w14:val="none"/>
              </w:rPr>
            </w:pPr>
          </w:p>
        </w:tc>
      </w:tr>
    </w:tbl>
    <w:p w14:paraId="730DB73C" w14:textId="77777777" w:rsidR="00B72597" w:rsidRPr="00F5636F" w:rsidRDefault="00B72597"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703B6E5B" w14:textId="77777777" w:rsidR="00B72597" w:rsidRPr="00F5636F" w:rsidRDefault="00B72597"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3305991D" w14:textId="77777777" w:rsidR="00B72597" w:rsidRPr="00F5636F" w:rsidRDefault="00B72597" w:rsidP="00E74F19">
      <w:pPr>
        <w:widowControl w:val="0"/>
        <w:spacing w:after="0" w:line="288" w:lineRule="auto"/>
        <w:rPr>
          <w:rFonts w:ascii="Times New Roman" w:hAnsi="Times New Roman" w:cs="Times New Roman"/>
          <w:i/>
          <w:sz w:val="24"/>
          <w:szCs w:val="24"/>
        </w:rPr>
      </w:pPr>
      <w:r w:rsidRPr="00F5636F">
        <w:rPr>
          <w:rFonts w:ascii="Times New Roman" w:hAnsi="Times New Roman" w:cs="Times New Roman"/>
          <w:b/>
          <w:i/>
          <w:sz w:val="24"/>
          <w:szCs w:val="24"/>
        </w:rPr>
        <w:t xml:space="preserve">Giáo trình: </w:t>
      </w:r>
    </w:p>
    <w:p w14:paraId="78CFB158" w14:textId="77777777" w:rsidR="00B72597" w:rsidRPr="00F5636F" w:rsidRDefault="00B72597" w:rsidP="00E74F19">
      <w:pPr>
        <w:widowControl w:val="0"/>
        <w:spacing w:after="0" w:line="288" w:lineRule="auto"/>
        <w:jc w:val="both"/>
        <w:rPr>
          <w:rFonts w:ascii="Times New Roman" w:hAnsi="Times New Roman" w:cs="Times New Roman"/>
          <w:sz w:val="24"/>
          <w:szCs w:val="24"/>
        </w:rPr>
      </w:pPr>
      <w:r w:rsidRPr="00F5636F">
        <w:rPr>
          <w:rFonts w:ascii="Times New Roman" w:hAnsi="Times New Roman" w:cs="Times New Roman"/>
          <w:sz w:val="24"/>
          <w:szCs w:val="24"/>
        </w:rPr>
        <w:t xml:space="preserve">[1] Thái Thị Kim Oanh, </w:t>
      </w:r>
      <w:r w:rsidRPr="00F5636F">
        <w:rPr>
          <w:rFonts w:ascii="Times New Roman" w:hAnsi="Times New Roman" w:cs="Times New Roman"/>
          <w:i/>
          <w:iCs/>
          <w:sz w:val="24"/>
          <w:szCs w:val="24"/>
        </w:rPr>
        <w:t>Giáo trình</w:t>
      </w:r>
      <w:r w:rsidRPr="00F5636F">
        <w:rPr>
          <w:rFonts w:ascii="Times New Roman" w:hAnsi="Times New Roman" w:cs="Times New Roman"/>
          <w:sz w:val="24"/>
          <w:szCs w:val="24"/>
        </w:rPr>
        <w:t xml:space="preserve"> </w:t>
      </w:r>
      <w:r w:rsidRPr="00F5636F">
        <w:rPr>
          <w:rFonts w:ascii="Times New Roman" w:hAnsi="Times New Roman" w:cs="Times New Roman"/>
          <w:i/>
          <w:iCs/>
          <w:sz w:val="24"/>
          <w:szCs w:val="24"/>
        </w:rPr>
        <w:t>Quản trị chiến lược</w:t>
      </w:r>
      <w:r w:rsidRPr="00F5636F">
        <w:rPr>
          <w:rFonts w:ascii="Times New Roman" w:hAnsi="Times New Roman" w:cs="Times New Roman"/>
          <w:sz w:val="24"/>
          <w:szCs w:val="24"/>
        </w:rPr>
        <w:t>, NXB Đại học Vinh, 2017.</w:t>
      </w:r>
    </w:p>
    <w:p w14:paraId="52D36591" w14:textId="77777777" w:rsidR="00B72597" w:rsidRPr="00F5636F" w:rsidRDefault="00B72597" w:rsidP="00E74F19">
      <w:pPr>
        <w:widowControl w:val="0"/>
        <w:spacing w:after="0" w:line="288" w:lineRule="auto"/>
        <w:jc w:val="both"/>
        <w:rPr>
          <w:rFonts w:ascii="Times New Roman" w:hAnsi="Times New Roman" w:cs="Times New Roman"/>
          <w:sz w:val="24"/>
          <w:szCs w:val="24"/>
        </w:rPr>
      </w:pPr>
      <w:r w:rsidRPr="00F5636F">
        <w:rPr>
          <w:rFonts w:ascii="Times New Roman" w:hAnsi="Times New Roman" w:cs="Times New Roman"/>
          <w:sz w:val="24"/>
          <w:szCs w:val="24"/>
        </w:rPr>
        <w:lastRenderedPageBreak/>
        <w:t xml:space="preserve">[2] Ngô Kim Thanh, </w:t>
      </w:r>
      <w:r w:rsidRPr="00F5636F">
        <w:rPr>
          <w:rFonts w:ascii="Times New Roman" w:hAnsi="Times New Roman" w:cs="Times New Roman"/>
          <w:i/>
          <w:iCs/>
          <w:sz w:val="24"/>
          <w:szCs w:val="24"/>
        </w:rPr>
        <w:t>Giáo trình</w:t>
      </w:r>
      <w:r w:rsidRPr="00F5636F">
        <w:rPr>
          <w:rFonts w:ascii="Times New Roman" w:hAnsi="Times New Roman" w:cs="Times New Roman"/>
          <w:sz w:val="24"/>
          <w:szCs w:val="24"/>
        </w:rPr>
        <w:t xml:space="preserve"> </w:t>
      </w:r>
      <w:r w:rsidRPr="00F5636F">
        <w:rPr>
          <w:rFonts w:ascii="Times New Roman" w:hAnsi="Times New Roman" w:cs="Times New Roman"/>
          <w:i/>
          <w:iCs/>
          <w:sz w:val="24"/>
          <w:szCs w:val="24"/>
        </w:rPr>
        <w:t>Quản trị chiến lược</w:t>
      </w:r>
      <w:r w:rsidRPr="00F5636F">
        <w:rPr>
          <w:rFonts w:ascii="Times New Roman" w:hAnsi="Times New Roman" w:cs="Times New Roman"/>
          <w:sz w:val="24"/>
          <w:szCs w:val="24"/>
        </w:rPr>
        <w:t>, NXB Đại học Kinh tế quốc dân, 2011.</w:t>
      </w:r>
    </w:p>
    <w:p w14:paraId="12EC5B66" w14:textId="77777777" w:rsidR="00B72597" w:rsidRPr="00F5636F" w:rsidRDefault="00B72597" w:rsidP="00E74F19">
      <w:pPr>
        <w:widowControl w:val="0"/>
        <w:spacing w:after="0" w:line="288" w:lineRule="auto"/>
        <w:jc w:val="both"/>
        <w:rPr>
          <w:rFonts w:ascii="Times New Roman" w:hAnsi="Times New Roman" w:cs="Times New Roman"/>
          <w:bCs/>
          <w:i/>
          <w:iCs/>
          <w:sz w:val="24"/>
          <w:szCs w:val="24"/>
          <w:lang w:val="sv-SE"/>
        </w:rPr>
      </w:pPr>
      <w:r w:rsidRPr="00F5636F">
        <w:rPr>
          <w:rFonts w:ascii="Times New Roman" w:hAnsi="Times New Roman" w:cs="Times New Roman"/>
          <w:b/>
          <w:i/>
          <w:color w:val="000000"/>
          <w:sz w:val="24"/>
          <w:szCs w:val="24"/>
          <w:lang w:val="sv-SE"/>
        </w:rPr>
        <w:t>Tài liệu tham khảo:</w:t>
      </w:r>
      <w:r w:rsidRPr="00F5636F">
        <w:rPr>
          <w:rFonts w:ascii="Times New Roman" w:hAnsi="Times New Roman" w:cs="Times New Roman"/>
          <w:bCs/>
          <w:i/>
          <w:iCs/>
          <w:sz w:val="24"/>
          <w:szCs w:val="24"/>
          <w:lang w:val="sv-SE"/>
        </w:rPr>
        <w:t xml:space="preserve"> </w:t>
      </w:r>
    </w:p>
    <w:p w14:paraId="107B04DD" w14:textId="77777777" w:rsidR="00B72597" w:rsidRPr="00F5636F" w:rsidRDefault="00B72597" w:rsidP="00E74F19">
      <w:pPr>
        <w:widowControl w:val="0"/>
        <w:spacing w:after="0" w:line="288" w:lineRule="auto"/>
        <w:jc w:val="both"/>
        <w:rPr>
          <w:rFonts w:ascii="Times New Roman" w:hAnsi="Times New Roman" w:cs="Times New Roman"/>
          <w:sz w:val="24"/>
          <w:szCs w:val="24"/>
        </w:rPr>
      </w:pPr>
      <w:r w:rsidRPr="00F5636F">
        <w:rPr>
          <w:rFonts w:ascii="Times New Roman" w:hAnsi="Times New Roman" w:cs="Times New Roman"/>
          <w:sz w:val="24"/>
          <w:szCs w:val="24"/>
        </w:rPr>
        <w:t xml:space="preserve">[3] 1. Marcel Van Assen - Gerben Van Den Berg - Paul Pietersma, Trịnh Minh Lan, Nguyễn Phương Lan (Biên dịch), </w:t>
      </w:r>
      <w:r w:rsidRPr="00F5636F">
        <w:rPr>
          <w:rFonts w:ascii="Times New Roman" w:hAnsi="Times New Roman" w:cs="Times New Roman"/>
          <w:i/>
          <w:iCs/>
          <w:sz w:val="24"/>
          <w:szCs w:val="24"/>
        </w:rPr>
        <w:t>Những mô hình quản trị kinh điển</w:t>
      </w:r>
      <w:r w:rsidRPr="00F5636F">
        <w:rPr>
          <w:rFonts w:ascii="Times New Roman" w:hAnsi="Times New Roman" w:cs="Times New Roman"/>
          <w:sz w:val="24"/>
          <w:szCs w:val="24"/>
        </w:rPr>
        <w:t>, NXB Đại học Kinh tế quốc dân, 2011</w:t>
      </w:r>
    </w:p>
    <w:p w14:paraId="5A765D96" w14:textId="77777777" w:rsidR="00B72597" w:rsidRPr="00F5636F" w:rsidRDefault="00B72597"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sz w:val="24"/>
          <w:szCs w:val="24"/>
        </w:rPr>
        <w:t xml:space="preserve">[4] Hoàng Văn Hải, </w:t>
      </w:r>
      <w:r w:rsidRPr="00F5636F">
        <w:rPr>
          <w:rFonts w:ascii="Times New Roman" w:hAnsi="Times New Roman" w:cs="Times New Roman"/>
          <w:i/>
          <w:iCs/>
          <w:sz w:val="24"/>
          <w:szCs w:val="24"/>
        </w:rPr>
        <w:t>Quản trị chiến lược</w:t>
      </w:r>
      <w:r w:rsidRPr="00F5636F">
        <w:rPr>
          <w:rFonts w:ascii="Times New Roman" w:hAnsi="Times New Roman" w:cs="Times New Roman"/>
          <w:sz w:val="24"/>
          <w:szCs w:val="24"/>
        </w:rPr>
        <w:t>, NXB Đại học Quốc gia Hà Nội, 2017</w:t>
      </w:r>
    </w:p>
    <w:p w14:paraId="09F13264" w14:textId="77777777" w:rsidR="00B72597" w:rsidRPr="00F5636F" w:rsidRDefault="00B72597" w:rsidP="00E74F19">
      <w:pPr>
        <w:widowControl w:val="0"/>
        <w:spacing w:after="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90" w:type="dxa"/>
        <w:jc w:val="center"/>
        <w:tblLook w:val="04A0" w:firstRow="1" w:lastRow="0" w:firstColumn="1" w:lastColumn="0" w:noHBand="0" w:noVBand="1"/>
      </w:tblPr>
      <w:tblGrid>
        <w:gridCol w:w="611"/>
        <w:gridCol w:w="1583"/>
        <w:gridCol w:w="903"/>
        <w:gridCol w:w="3827"/>
        <w:gridCol w:w="1416"/>
        <w:gridCol w:w="750"/>
      </w:tblGrid>
      <w:tr w:rsidR="00B72597" w:rsidRPr="00F5636F" w14:paraId="3E799FC5" w14:textId="77777777" w:rsidTr="000F070F">
        <w:trPr>
          <w:tblHeader/>
          <w:jc w:val="center"/>
        </w:trPr>
        <w:tc>
          <w:tcPr>
            <w:tcW w:w="611" w:type="dxa"/>
            <w:tcBorders>
              <w:bottom w:val="single" w:sz="4" w:space="0" w:color="auto"/>
            </w:tcBorders>
            <w:shd w:val="clear" w:color="auto" w:fill="FBE4D5" w:themeFill="accent2" w:themeFillTint="33"/>
            <w:vAlign w:val="center"/>
          </w:tcPr>
          <w:p w14:paraId="0526D337"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TT</w:t>
            </w:r>
          </w:p>
        </w:tc>
        <w:tc>
          <w:tcPr>
            <w:tcW w:w="1583" w:type="dxa"/>
            <w:tcBorders>
              <w:bottom w:val="single" w:sz="4" w:space="0" w:color="auto"/>
            </w:tcBorders>
            <w:shd w:val="clear" w:color="auto" w:fill="FBE4D5" w:themeFill="accent2" w:themeFillTint="33"/>
            <w:vAlign w:val="center"/>
          </w:tcPr>
          <w:p w14:paraId="3D8190E4"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903" w:type="dxa"/>
            <w:tcBorders>
              <w:bottom w:val="single" w:sz="4" w:space="0" w:color="auto"/>
            </w:tcBorders>
            <w:shd w:val="clear" w:color="auto" w:fill="FBE4D5" w:themeFill="accent2" w:themeFillTint="33"/>
            <w:vAlign w:val="center"/>
          </w:tcPr>
          <w:p w14:paraId="2EA03F3D"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Thời lượng (tiết)</w:t>
            </w:r>
          </w:p>
        </w:tc>
        <w:tc>
          <w:tcPr>
            <w:tcW w:w="3827" w:type="dxa"/>
            <w:tcBorders>
              <w:bottom w:val="single" w:sz="4" w:space="0" w:color="auto"/>
            </w:tcBorders>
            <w:shd w:val="clear" w:color="auto" w:fill="FBE4D5" w:themeFill="accent2" w:themeFillTint="33"/>
            <w:vAlign w:val="center"/>
          </w:tcPr>
          <w:p w14:paraId="54A6DAC7"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2023F968"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1F23E0F3"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B72597" w:rsidRPr="00F5636F" w14:paraId="74FA91C9" w14:textId="77777777" w:rsidTr="000F070F">
        <w:trPr>
          <w:jc w:val="center"/>
        </w:trPr>
        <w:tc>
          <w:tcPr>
            <w:tcW w:w="611" w:type="dxa"/>
            <w:shd w:val="clear" w:color="auto" w:fill="FFF2CC" w:themeFill="accent4" w:themeFillTint="33"/>
            <w:vAlign w:val="center"/>
          </w:tcPr>
          <w:p w14:paraId="5AF32C12" w14:textId="77777777" w:rsidR="00B72597" w:rsidRPr="00F5636F" w:rsidRDefault="00B72597"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1</w:t>
            </w:r>
          </w:p>
        </w:tc>
        <w:tc>
          <w:tcPr>
            <w:tcW w:w="8479" w:type="dxa"/>
            <w:gridSpan w:val="5"/>
            <w:shd w:val="clear" w:color="auto" w:fill="FFF2CC" w:themeFill="accent4" w:themeFillTint="33"/>
            <w:vAlign w:val="center"/>
          </w:tcPr>
          <w:p w14:paraId="3DEE90C5" w14:textId="77777777" w:rsidR="00B72597" w:rsidRPr="00F5636F" w:rsidRDefault="00B72597"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rPr>
              <w:t>Chương: Tổng quan về Quản trị chiến lược</w:t>
            </w:r>
          </w:p>
          <w:p w14:paraId="0434B46E" w14:textId="536EA681" w:rsidR="00B72597" w:rsidRPr="00F5636F" w:rsidRDefault="00B72597" w:rsidP="00E74F19">
            <w:pPr>
              <w:widowControl w:val="0"/>
              <w:spacing w:line="288" w:lineRule="auto"/>
              <w:jc w:val="both"/>
              <w:rPr>
                <w:rFonts w:ascii="Times New Roman" w:hAnsi="Times New Roman"/>
                <w:bCs/>
                <w:i/>
                <w:iCs/>
                <w:sz w:val="24"/>
                <w:szCs w:val="24"/>
              </w:rPr>
            </w:pPr>
            <w:r w:rsidRPr="00F5636F">
              <w:rPr>
                <w:rFonts w:ascii="Times New Roman" w:hAnsi="Times New Roman"/>
                <w:bCs/>
                <w:i/>
                <w:iCs/>
                <w:color w:val="000000" w:themeColor="text1"/>
                <w:sz w:val="24"/>
                <w:szCs w:val="24"/>
              </w:rPr>
              <w:t>(Học qua bài giảng E-learning: 3 tiết; Học trên lớp: 5 tiết; Tự học: 15 tiết)</w:t>
            </w:r>
          </w:p>
        </w:tc>
      </w:tr>
      <w:tr w:rsidR="00B72597" w:rsidRPr="00F5636F" w14:paraId="4A03214A" w14:textId="77777777" w:rsidTr="000F070F">
        <w:trPr>
          <w:jc w:val="center"/>
        </w:trPr>
        <w:tc>
          <w:tcPr>
            <w:tcW w:w="611" w:type="dxa"/>
            <w:vMerge w:val="restart"/>
            <w:vAlign w:val="center"/>
          </w:tcPr>
          <w:p w14:paraId="4BB7C434"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63EEE63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5F02B85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vAlign w:val="center"/>
          </w:tcPr>
          <w:p w14:paraId="06663B0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827" w:type="dxa"/>
            <w:vAlign w:val="center"/>
          </w:tcPr>
          <w:p w14:paraId="1AF2F3C1" w14:textId="56F68AF0" w:rsidR="00B72597" w:rsidRPr="00F5636F" w:rsidRDefault="00B72597" w:rsidP="00E74F19">
            <w:pPr>
              <w:widowControl w:val="0"/>
              <w:kinsoku w:val="0"/>
              <w:overflowPunct w:val="0"/>
              <w:spacing w:line="288" w:lineRule="auto"/>
              <w:jc w:val="both"/>
              <w:textAlignment w:val="baseline"/>
              <w:rPr>
                <w:rFonts w:ascii="Times New Roman" w:hAnsi="Times New Roman"/>
                <w:sz w:val="24"/>
                <w:szCs w:val="24"/>
              </w:rPr>
            </w:pPr>
            <w:r w:rsidRPr="00F5636F">
              <w:rPr>
                <w:rFonts w:ascii="Times New Roman" w:hAnsi="Times New Roman"/>
                <w:sz w:val="24"/>
                <w:szCs w:val="24"/>
              </w:rPr>
              <w:t>Học bài giảng E-Learning (LMS) về</w:t>
            </w:r>
            <w:r w:rsidRPr="00F5636F">
              <w:rPr>
                <w:rFonts w:ascii="Times New Roman" w:hAnsi="Times New Roman"/>
                <w:i/>
                <w:iCs/>
                <w:sz w:val="24"/>
                <w:szCs w:val="24"/>
              </w:rPr>
              <w:t xml:space="preserve"> </w:t>
            </w:r>
            <w:r w:rsidRPr="00F5636F">
              <w:rPr>
                <w:rFonts w:ascii="Times New Roman" w:hAnsi="Times New Roman"/>
                <w:color w:val="000000"/>
                <w:sz w:val="24"/>
                <w:szCs w:val="24"/>
              </w:rPr>
              <w:t>1.1. Khái quát về chiến lược</w:t>
            </w:r>
          </w:p>
          <w:p w14:paraId="757DEAC8" w14:textId="4B3CFE7D" w:rsidR="00B72597" w:rsidRPr="00F5636F" w:rsidRDefault="00B72597" w:rsidP="00E74F19">
            <w:pPr>
              <w:widowControl w:val="0"/>
              <w:kinsoku w:val="0"/>
              <w:overflowPunct w:val="0"/>
              <w:spacing w:line="288" w:lineRule="auto"/>
              <w:jc w:val="both"/>
              <w:textAlignment w:val="baseline"/>
              <w:rPr>
                <w:rFonts w:ascii="Times New Roman" w:eastAsia="+mn-ea" w:hAnsi="Times New Roman"/>
                <w:color w:val="000000"/>
                <w:sz w:val="24"/>
                <w:szCs w:val="24"/>
              </w:rPr>
            </w:pPr>
            <w:r w:rsidRPr="00F5636F">
              <w:rPr>
                <w:rFonts w:ascii="Times New Roman" w:eastAsia="+mn-ea" w:hAnsi="Times New Roman"/>
                <w:color w:val="000000"/>
                <w:sz w:val="24"/>
                <w:szCs w:val="24"/>
              </w:rPr>
              <w:t>1.2. Quản trị chiến lược</w:t>
            </w:r>
          </w:p>
        </w:tc>
        <w:tc>
          <w:tcPr>
            <w:tcW w:w="1416" w:type="dxa"/>
            <w:vAlign w:val="center"/>
          </w:tcPr>
          <w:p w14:paraId="7AA4F94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25FC3E7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8F4FFB8"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11513C0D" w14:textId="77777777" w:rsidTr="000F070F">
        <w:trPr>
          <w:jc w:val="center"/>
        </w:trPr>
        <w:tc>
          <w:tcPr>
            <w:tcW w:w="611" w:type="dxa"/>
            <w:vMerge/>
            <w:vAlign w:val="center"/>
          </w:tcPr>
          <w:p w14:paraId="7520FFD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0E044496"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54C7E1A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13293949" w14:textId="7DFBF16D"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Đọc nội dung Tư duy quản trị chiến lược</w:t>
            </w:r>
          </w:p>
        </w:tc>
        <w:tc>
          <w:tcPr>
            <w:tcW w:w="1416" w:type="dxa"/>
            <w:vAlign w:val="center"/>
          </w:tcPr>
          <w:p w14:paraId="2F87690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78D524A1"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3EB34B1"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7802071E" w14:textId="77777777" w:rsidTr="000F070F">
        <w:trPr>
          <w:jc w:val="center"/>
        </w:trPr>
        <w:tc>
          <w:tcPr>
            <w:tcW w:w="611" w:type="dxa"/>
            <w:vMerge/>
            <w:vAlign w:val="center"/>
          </w:tcPr>
          <w:p w14:paraId="747978B7"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7318F4F2"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1F79DA7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20BF702F"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Nghiên cứu về: Vai trò của nhà quản trị chiến lược trong bối cảnh hiện nay</w:t>
            </w:r>
          </w:p>
        </w:tc>
        <w:tc>
          <w:tcPr>
            <w:tcW w:w="1416" w:type="dxa"/>
            <w:vAlign w:val="center"/>
          </w:tcPr>
          <w:p w14:paraId="6B3F8A3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7FA5992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EF21450"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4C7A4C9E" w14:textId="77777777" w:rsidTr="000F070F">
        <w:trPr>
          <w:jc w:val="center"/>
        </w:trPr>
        <w:tc>
          <w:tcPr>
            <w:tcW w:w="611" w:type="dxa"/>
            <w:vMerge/>
            <w:vAlign w:val="center"/>
          </w:tcPr>
          <w:p w14:paraId="00D803BC"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7A14044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6CF4445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vAlign w:val="center"/>
          </w:tcPr>
          <w:p w14:paraId="71EDFC31"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51F0CE20"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w:t>
            </w:r>
          </w:p>
          <w:p w14:paraId="1E2071E0" w14:textId="4569D1A4" w:rsidR="00B72597" w:rsidRPr="00F5636F" w:rsidRDefault="00B72597" w:rsidP="00E74F19">
            <w:pPr>
              <w:widowControl w:val="0"/>
              <w:kinsoku w:val="0"/>
              <w:overflowPunct w:val="0"/>
              <w:spacing w:line="288" w:lineRule="auto"/>
              <w:jc w:val="both"/>
              <w:textAlignment w:val="baseline"/>
              <w:rPr>
                <w:rFonts w:ascii="Times New Roman" w:eastAsia="+mn-ea" w:hAnsi="Times New Roman"/>
                <w:color w:val="000000"/>
                <w:sz w:val="24"/>
                <w:szCs w:val="24"/>
              </w:rPr>
            </w:pPr>
            <w:r w:rsidRPr="00F5636F">
              <w:rPr>
                <w:rFonts w:ascii="Times New Roman" w:eastAsia="+mn-ea" w:hAnsi="Times New Roman"/>
                <w:color w:val="000000"/>
                <w:sz w:val="24"/>
                <w:szCs w:val="24"/>
              </w:rPr>
              <w:t>1.3. Tư duy quản trị chiến lược</w:t>
            </w:r>
          </w:p>
        </w:tc>
        <w:tc>
          <w:tcPr>
            <w:tcW w:w="1416" w:type="dxa"/>
            <w:vAlign w:val="center"/>
          </w:tcPr>
          <w:p w14:paraId="5DBD667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4610664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7E3182F7"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43253043" w14:textId="77777777" w:rsidTr="000F070F">
        <w:trPr>
          <w:jc w:val="center"/>
        </w:trPr>
        <w:tc>
          <w:tcPr>
            <w:tcW w:w="611" w:type="dxa"/>
            <w:vMerge/>
            <w:vAlign w:val="center"/>
          </w:tcPr>
          <w:p w14:paraId="0ADA323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6FC592F7"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09A3FAE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72DD3C6B"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nhóm về vai trò của nhà quản trị chiến lược trong bối cảnh hiện nay</w:t>
            </w:r>
          </w:p>
        </w:tc>
        <w:tc>
          <w:tcPr>
            <w:tcW w:w="1416" w:type="dxa"/>
            <w:vAlign w:val="center"/>
          </w:tcPr>
          <w:p w14:paraId="2C63C02C" w14:textId="77777777" w:rsidR="00B72597" w:rsidRPr="00F5636F" w:rsidRDefault="00B72597"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1.1.2.1</w:t>
            </w:r>
          </w:p>
          <w:p w14:paraId="09D00FA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3.1.1.1</w:t>
            </w:r>
          </w:p>
        </w:tc>
        <w:tc>
          <w:tcPr>
            <w:tcW w:w="750" w:type="dxa"/>
            <w:vAlign w:val="center"/>
          </w:tcPr>
          <w:p w14:paraId="0DF5784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D14D46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B72597" w:rsidRPr="00F5636F" w14:paraId="5D4421EB" w14:textId="77777777" w:rsidTr="000F070F">
        <w:trPr>
          <w:jc w:val="center"/>
        </w:trPr>
        <w:tc>
          <w:tcPr>
            <w:tcW w:w="611" w:type="dxa"/>
            <w:vMerge/>
            <w:vAlign w:val="center"/>
          </w:tcPr>
          <w:p w14:paraId="04B940B4"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51F3DC0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134C0F6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vAlign w:val="center"/>
          </w:tcPr>
          <w:p w14:paraId="67F85BC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3DE5CE50" w14:textId="079C61C4"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Quản trị chiến lược</w:t>
            </w:r>
          </w:p>
        </w:tc>
        <w:tc>
          <w:tcPr>
            <w:tcW w:w="1416" w:type="dxa"/>
            <w:vAlign w:val="center"/>
          </w:tcPr>
          <w:p w14:paraId="3428B7E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1924789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732A72D"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6310009" w14:textId="77777777" w:rsidTr="000F070F">
        <w:trPr>
          <w:jc w:val="center"/>
        </w:trPr>
        <w:tc>
          <w:tcPr>
            <w:tcW w:w="611" w:type="dxa"/>
            <w:vMerge/>
            <w:vAlign w:val="center"/>
          </w:tcPr>
          <w:p w14:paraId="19D61388"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44B8161B"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6534F18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w:t>
            </w:r>
          </w:p>
        </w:tc>
        <w:tc>
          <w:tcPr>
            <w:tcW w:w="3827" w:type="dxa"/>
            <w:vAlign w:val="center"/>
          </w:tcPr>
          <w:p w14:paraId="3B21F10D" w14:textId="155F3FDF"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 tình huống về tư duy quản trị chiến lược</w:t>
            </w:r>
          </w:p>
        </w:tc>
        <w:tc>
          <w:tcPr>
            <w:tcW w:w="1416" w:type="dxa"/>
            <w:vAlign w:val="center"/>
          </w:tcPr>
          <w:p w14:paraId="20295DFC" w14:textId="77777777" w:rsidR="00B72597" w:rsidRPr="00F5636F" w:rsidRDefault="00B72597"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1.1.2.1</w:t>
            </w:r>
          </w:p>
          <w:p w14:paraId="6E07535A"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3.1.1.1</w:t>
            </w:r>
          </w:p>
        </w:tc>
        <w:tc>
          <w:tcPr>
            <w:tcW w:w="750" w:type="dxa"/>
            <w:vAlign w:val="center"/>
          </w:tcPr>
          <w:p w14:paraId="2A15967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93AF761"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B72597" w:rsidRPr="00F5636F" w14:paraId="3C168E0F" w14:textId="77777777" w:rsidTr="000F070F">
        <w:trPr>
          <w:jc w:val="center"/>
        </w:trPr>
        <w:tc>
          <w:tcPr>
            <w:tcW w:w="611" w:type="dxa"/>
            <w:shd w:val="clear" w:color="auto" w:fill="FFF2CC" w:themeFill="accent4" w:themeFillTint="33"/>
            <w:vAlign w:val="center"/>
          </w:tcPr>
          <w:p w14:paraId="20DB0AC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8479" w:type="dxa"/>
            <w:gridSpan w:val="5"/>
            <w:shd w:val="clear" w:color="auto" w:fill="FFF2CC" w:themeFill="accent4" w:themeFillTint="33"/>
            <w:vAlign w:val="center"/>
          </w:tcPr>
          <w:p w14:paraId="0E3A106D" w14:textId="0222132D" w:rsidR="00B72597" w:rsidRPr="00F5636F" w:rsidRDefault="00B72597"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rPr>
              <w:t>Chương 2: Sứ mệnh và tầm nhìn chiến lược</w:t>
            </w:r>
          </w:p>
          <w:p w14:paraId="6494D0AE"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bCs/>
                <w:i/>
                <w:iCs/>
                <w:color w:val="000000" w:themeColor="text1"/>
                <w:sz w:val="24"/>
                <w:szCs w:val="24"/>
              </w:rPr>
              <w:t>(Học qua bài giảng E-learning: 2 tiết; Học trên lớp: 3 tiết; Khảo sát thực tế: 2 tiết; Tự học: 15 tiết)</w:t>
            </w:r>
          </w:p>
        </w:tc>
      </w:tr>
      <w:tr w:rsidR="00B72597" w:rsidRPr="00F5636F" w14:paraId="67685194" w14:textId="77777777" w:rsidTr="000F070F">
        <w:trPr>
          <w:jc w:val="center"/>
        </w:trPr>
        <w:tc>
          <w:tcPr>
            <w:tcW w:w="611" w:type="dxa"/>
            <w:vMerge w:val="restart"/>
            <w:vAlign w:val="center"/>
          </w:tcPr>
          <w:p w14:paraId="4854B00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73F23A42" w14:textId="70464B8F" w:rsidR="00B72597" w:rsidRPr="00F5636F" w:rsidRDefault="00B72597" w:rsidP="00E74F19">
            <w:pPr>
              <w:widowControl w:val="0"/>
              <w:spacing w:line="288" w:lineRule="auto"/>
              <w:jc w:val="center"/>
              <w:rPr>
                <w:rFonts w:ascii="Times New Roman" w:hAnsi="Times New Roman"/>
                <w:sz w:val="24"/>
                <w:szCs w:val="24"/>
              </w:rPr>
            </w:pPr>
          </w:p>
          <w:p w14:paraId="2EB1F2E2" w14:textId="77777777" w:rsidR="00B72597" w:rsidRPr="00F5636F" w:rsidRDefault="00B72597" w:rsidP="00E74F19">
            <w:pPr>
              <w:widowControl w:val="0"/>
              <w:spacing w:line="288" w:lineRule="auto"/>
              <w:jc w:val="center"/>
              <w:rPr>
                <w:rFonts w:ascii="Times New Roman" w:hAnsi="Times New Roman"/>
                <w:sz w:val="24"/>
                <w:szCs w:val="24"/>
              </w:rPr>
            </w:pPr>
          </w:p>
          <w:p w14:paraId="7BBF9A25" w14:textId="77777777" w:rsidR="00B72597" w:rsidRPr="00F5636F" w:rsidRDefault="00B72597" w:rsidP="00E74F19">
            <w:pPr>
              <w:widowControl w:val="0"/>
              <w:spacing w:line="288" w:lineRule="auto"/>
              <w:jc w:val="center"/>
              <w:rPr>
                <w:rFonts w:ascii="Times New Roman" w:hAnsi="Times New Roman"/>
                <w:sz w:val="24"/>
                <w:szCs w:val="24"/>
              </w:rPr>
            </w:pPr>
          </w:p>
          <w:p w14:paraId="008979AD" w14:textId="53CD9F3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350D9B9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vAlign w:val="center"/>
          </w:tcPr>
          <w:p w14:paraId="6617D7F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3BC4DC5C" w14:textId="1261F1E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w:t>
            </w:r>
          </w:p>
          <w:p w14:paraId="0A468B71" w14:textId="5289D421" w:rsidR="00B72597" w:rsidRPr="00F5636F" w:rsidRDefault="00B72597"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2.1. Sứ mệnh và tầm nhìn chiến lược</w:t>
            </w:r>
          </w:p>
        </w:tc>
        <w:tc>
          <w:tcPr>
            <w:tcW w:w="1416" w:type="dxa"/>
            <w:vAlign w:val="center"/>
          </w:tcPr>
          <w:p w14:paraId="4F60359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38F5670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397F6592"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1DD03DCD" w14:textId="77777777" w:rsidTr="000F070F">
        <w:trPr>
          <w:jc w:val="center"/>
        </w:trPr>
        <w:tc>
          <w:tcPr>
            <w:tcW w:w="611" w:type="dxa"/>
            <w:vMerge/>
            <w:vAlign w:val="center"/>
          </w:tcPr>
          <w:p w14:paraId="280E75CE"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4DCA2DE9"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605027D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7E149DDE"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tiến trình xây dựng sứ mệnh</w:t>
            </w:r>
          </w:p>
        </w:tc>
        <w:tc>
          <w:tcPr>
            <w:tcW w:w="1416" w:type="dxa"/>
            <w:vAlign w:val="center"/>
          </w:tcPr>
          <w:p w14:paraId="77F9542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331DEB14"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367C72C7" w14:textId="77777777" w:rsidTr="000F070F">
        <w:trPr>
          <w:jc w:val="center"/>
        </w:trPr>
        <w:tc>
          <w:tcPr>
            <w:tcW w:w="611" w:type="dxa"/>
            <w:vMerge/>
            <w:vAlign w:val="center"/>
          </w:tcPr>
          <w:p w14:paraId="58DFABA7"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17C8F8C4"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13FC3B8A"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4E84E9C9"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 Bản tuyên bố sứ mệnh của một số doanh nghiệp</w:t>
            </w:r>
          </w:p>
        </w:tc>
        <w:tc>
          <w:tcPr>
            <w:tcW w:w="1416" w:type="dxa"/>
            <w:vAlign w:val="center"/>
          </w:tcPr>
          <w:p w14:paraId="5C0996E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76EE7E9E"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18326DA5" w14:textId="77777777" w:rsidTr="000F070F">
        <w:trPr>
          <w:jc w:val="center"/>
        </w:trPr>
        <w:tc>
          <w:tcPr>
            <w:tcW w:w="611" w:type="dxa"/>
            <w:vMerge w:val="restart"/>
            <w:vAlign w:val="center"/>
          </w:tcPr>
          <w:p w14:paraId="5F4C0E0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03C375F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7C925B60"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vAlign w:val="center"/>
          </w:tcPr>
          <w:p w14:paraId="15C8645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43BF329B"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w:t>
            </w:r>
          </w:p>
          <w:p w14:paraId="19053097" w14:textId="0C9BCC16" w:rsidR="00B72597" w:rsidRPr="00F5636F" w:rsidRDefault="00B72597"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2.2. Đạo đức kinh doanh và trách nhiệm xã hội</w:t>
            </w:r>
          </w:p>
        </w:tc>
        <w:tc>
          <w:tcPr>
            <w:tcW w:w="1416" w:type="dxa"/>
            <w:vAlign w:val="center"/>
          </w:tcPr>
          <w:p w14:paraId="7725C0E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7E65887F"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72E3FBD6" w14:textId="77777777" w:rsidTr="000F070F">
        <w:trPr>
          <w:jc w:val="center"/>
        </w:trPr>
        <w:tc>
          <w:tcPr>
            <w:tcW w:w="611" w:type="dxa"/>
            <w:vMerge/>
            <w:vAlign w:val="center"/>
          </w:tcPr>
          <w:p w14:paraId="61A51002"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1463F7FE"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5A2D87E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w:t>
            </w:r>
          </w:p>
        </w:tc>
        <w:tc>
          <w:tcPr>
            <w:tcW w:w="3827" w:type="dxa"/>
            <w:vAlign w:val="center"/>
          </w:tcPr>
          <w:p w14:paraId="18EF484A" w14:textId="12006C49"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Thảo luận nhóm về tầm nhìn chiến </w:t>
            </w:r>
            <w:r w:rsidRPr="00F5636F">
              <w:rPr>
                <w:rFonts w:ascii="Times New Roman" w:hAnsi="Times New Roman"/>
                <w:sz w:val="24"/>
                <w:szCs w:val="24"/>
              </w:rPr>
              <w:lastRenderedPageBreak/>
              <w:t>lược</w:t>
            </w:r>
          </w:p>
        </w:tc>
        <w:tc>
          <w:tcPr>
            <w:tcW w:w="1416" w:type="dxa"/>
            <w:vAlign w:val="center"/>
          </w:tcPr>
          <w:p w14:paraId="2EB4EE17" w14:textId="77777777" w:rsidR="00B72597" w:rsidRPr="00F5636F" w:rsidRDefault="00B72597"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lastRenderedPageBreak/>
              <w:t>CLO 1.1.2.1</w:t>
            </w:r>
          </w:p>
          <w:p w14:paraId="6E1EAC7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lastRenderedPageBreak/>
              <w:t>CLO 3.1.1.1</w:t>
            </w:r>
          </w:p>
        </w:tc>
        <w:tc>
          <w:tcPr>
            <w:tcW w:w="750" w:type="dxa"/>
            <w:vAlign w:val="center"/>
          </w:tcPr>
          <w:p w14:paraId="29CB2F5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A1.2</w:t>
            </w:r>
          </w:p>
        </w:tc>
      </w:tr>
      <w:tr w:rsidR="00B72597" w:rsidRPr="00F5636F" w14:paraId="4E7E5B83" w14:textId="77777777" w:rsidTr="000F070F">
        <w:trPr>
          <w:jc w:val="center"/>
        </w:trPr>
        <w:tc>
          <w:tcPr>
            <w:tcW w:w="611" w:type="dxa"/>
            <w:vMerge/>
            <w:vAlign w:val="center"/>
          </w:tcPr>
          <w:p w14:paraId="2F413BC7"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749EFEA8"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129C6A2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color w:val="000000" w:themeColor="text1"/>
                <w:sz w:val="24"/>
                <w:szCs w:val="24"/>
              </w:rPr>
              <w:t>2</w:t>
            </w:r>
          </w:p>
        </w:tc>
        <w:tc>
          <w:tcPr>
            <w:tcW w:w="3827" w:type="dxa"/>
            <w:shd w:val="clear" w:color="auto" w:fill="auto"/>
            <w:vAlign w:val="center"/>
          </w:tcPr>
          <w:p w14:paraId="15A1C645" w14:textId="6E058FCB"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color w:val="000000" w:themeColor="text1"/>
                <w:sz w:val="24"/>
                <w:szCs w:val="24"/>
              </w:rPr>
              <w:t>Khảo sát thực tế tại đơn vị</w:t>
            </w:r>
          </w:p>
        </w:tc>
        <w:tc>
          <w:tcPr>
            <w:tcW w:w="1416" w:type="dxa"/>
            <w:vAlign w:val="center"/>
          </w:tcPr>
          <w:p w14:paraId="7A4005F3" w14:textId="77777777" w:rsidR="00B72597" w:rsidRPr="00F5636F" w:rsidRDefault="00B72597"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CLO1.1.2.1</w:t>
            </w:r>
          </w:p>
        </w:tc>
        <w:tc>
          <w:tcPr>
            <w:tcW w:w="750" w:type="dxa"/>
            <w:vAlign w:val="center"/>
          </w:tcPr>
          <w:p w14:paraId="05314706"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2A9B2E9E" w14:textId="77777777" w:rsidTr="000F070F">
        <w:trPr>
          <w:jc w:val="center"/>
        </w:trPr>
        <w:tc>
          <w:tcPr>
            <w:tcW w:w="611" w:type="dxa"/>
            <w:vMerge w:val="restart"/>
            <w:vAlign w:val="center"/>
          </w:tcPr>
          <w:p w14:paraId="6089A27B"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1B2B261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61623A2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vAlign w:val="center"/>
          </w:tcPr>
          <w:p w14:paraId="105D70D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6BBEA1F3" w14:textId="666A409A"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về tiến trình xây dựng sứ mệnh</w:t>
            </w:r>
          </w:p>
        </w:tc>
        <w:tc>
          <w:tcPr>
            <w:tcW w:w="1416" w:type="dxa"/>
            <w:vAlign w:val="center"/>
          </w:tcPr>
          <w:p w14:paraId="0B57C9D0"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1.1.2.1</w:t>
            </w:r>
          </w:p>
        </w:tc>
        <w:tc>
          <w:tcPr>
            <w:tcW w:w="750" w:type="dxa"/>
            <w:vAlign w:val="center"/>
          </w:tcPr>
          <w:p w14:paraId="41E5DEA5"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52E11B54" w14:textId="77777777" w:rsidTr="000F070F">
        <w:trPr>
          <w:jc w:val="center"/>
        </w:trPr>
        <w:tc>
          <w:tcPr>
            <w:tcW w:w="611" w:type="dxa"/>
            <w:vMerge/>
            <w:vAlign w:val="center"/>
          </w:tcPr>
          <w:p w14:paraId="1E58329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3899F132"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04C6EE4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w:t>
            </w:r>
          </w:p>
        </w:tc>
        <w:tc>
          <w:tcPr>
            <w:tcW w:w="3827" w:type="dxa"/>
            <w:vAlign w:val="center"/>
          </w:tcPr>
          <w:p w14:paraId="5EB098FF" w14:textId="153D3654"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 nhóm về trách nhiệm xã hội của doanh nghiệp</w:t>
            </w:r>
          </w:p>
        </w:tc>
        <w:tc>
          <w:tcPr>
            <w:tcW w:w="1416" w:type="dxa"/>
            <w:vAlign w:val="center"/>
          </w:tcPr>
          <w:p w14:paraId="37EA621A" w14:textId="77777777" w:rsidR="00B72597" w:rsidRPr="00F5636F" w:rsidRDefault="00B72597"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1.1.2.1</w:t>
            </w:r>
          </w:p>
          <w:p w14:paraId="35C255C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CLO 3.1.1.1</w:t>
            </w:r>
          </w:p>
        </w:tc>
        <w:tc>
          <w:tcPr>
            <w:tcW w:w="750" w:type="dxa"/>
            <w:vAlign w:val="center"/>
          </w:tcPr>
          <w:p w14:paraId="7B60FD44"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510F6985" w14:textId="77777777" w:rsidTr="000F070F">
        <w:trPr>
          <w:jc w:val="center"/>
        </w:trPr>
        <w:tc>
          <w:tcPr>
            <w:tcW w:w="611" w:type="dxa"/>
            <w:shd w:val="clear" w:color="auto" w:fill="FFF2CC" w:themeFill="accent4" w:themeFillTint="33"/>
            <w:vAlign w:val="center"/>
          </w:tcPr>
          <w:p w14:paraId="20E248A6" w14:textId="77777777" w:rsidR="00B72597" w:rsidRPr="00F5636F" w:rsidRDefault="00B72597" w:rsidP="00E74F19">
            <w:pPr>
              <w:widowControl w:val="0"/>
              <w:spacing w:line="288" w:lineRule="auto"/>
              <w:jc w:val="center"/>
              <w:rPr>
                <w:rFonts w:ascii="Times New Roman" w:hAnsi="Times New Roman"/>
                <w:b/>
                <w:i/>
                <w:iCs/>
                <w:sz w:val="24"/>
                <w:szCs w:val="24"/>
              </w:rPr>
            </w:pPr>
          </w:p>
        </w:tc>
        <w:tc>
          <w:tcPr>
            <w:tcW w:w="8479" w:type="dxa"/>
            <w:gridSpan w:val="5"/>
            <w:shd w:val="clear" w:color="auto" w:fill="FFF2CC" w:themeFill="accent4" w:themeFillTint="33"/>
            <w:vAlign w:val="center"/>
          </w:tcPr>
          <w:p w14:paraId="2409C7B2" w14:textId="6859FAF2" w:rsidR="00B72597" w:rsidRPr="00F5636F" w:rsidRDefault="00B72597"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rPr>
              <w:t>Chương 3: Quản trị mục tiêu chiến lược</w:t>
            </w:r>
          </w:p>
          <w:p w14:paraId="263EC4C4" w14:textId="77777777" w:rsidR="00B72597" w:rsidRPr="00F5636F" w:rsidRDefault="00B72597" w:rsidP="00E74F19">
            <w:pPr>
              <w:widowControl w:val="0"/>
              <w:spacing w:line="288" w:lineRule="auto"/>
              <w:jc w:val="both"/>
              <w:rPr>
                <w:rFonts w:ascii="Times New Roman" w:hAnsi="Times New Roman"/>
                <w:bCs/>
                <w:i/>
                <w:iCs/>
                <w:sz w:val="24"/>
                <w:szCs w:val="24"/>
              </w:rPr>
            </w:pPr>
            <w:r w:rsidRPr="00F5636F">
              <w:rPr>
                <w:rFonts w:ascii="Times New Roman" w:hAnsi="Times New Roman"/>
                <w:bCs/>
                <w:i/>
                <w:iCs/>
                <w:color w:val="000000" w:themeColor="text1"/>
                <w:sz w:val="24"/>
                <w:szCs w:val="24"/>
              </w:rPr>
              <w:t>(Học qua bài giảng E-learning: 2 tiết; Học trên lớp: 2 tiết; Khảo sát thực tế: 3 tiết; Tự học: 15 tiết)</w:t>
            </w:r>
          </w:p>
        </w:tc>
      </w:tr>
      <w:tr w:rsidR="00B72597" w:rsidRPr="00F5636F" w14:paraId="5AF3EC57" w14:textId="77777777" w:rsidTr="000F070F">
        <w:trPr>
          <w:trHeight w:val="820"/>
          <w:jc w:val="center"/>
        </w:trPr>
        <w:tc>
          <w:tcPr>
            <w:tcW w:w="611" w:type="dxa"/>
            <w:vMerge w:val="restart"/>
            <w:vAlign w:val="center"/>
          </w:tcPr>
          <w:p w14:paraId="574FF6BF"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31B9D8A7" w14:textId="77777777" w:rsidR="00B72597" w:rsidRPr="00F5636F" w:rsidRDefault="00B72597" w:rsidP="00E74F19">
            <w:pPr>
              <w:widowControl w:val="0"/>
              <w:spacing w:line="288" w:lineRule="auto"/>
              <w:jc w:val="center"/>
              <w:rPr>
                <w:rFonts w:ascii="Times New Roman" w:hAnsi="Times New Roman"/>
                <w:sz w:val="24"/>
                <w:szCs w:val="24"/>
              </w:rPr>
            </w:pPr>
          </w:p>
          <w:p w14:paraId="41B93B4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7A24375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vAlign w:val="center"/>
          </w:tcPr>
          <w:p w14:paraId="5A6BB39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70D55722" w14:textId="5EFD0C39" w:rsidR="00B72597" w:rsidRPr="00F5636F" w:rsidRDefault="00B72597" w:rsidP="00E74F19">
            <w:pPr>
              <w:widowControl w:val="0"/>
              <w:spacing w:line="288"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p>
          <w:p w14:paraId="437CA4CB" w14:textId="2CCADFA5"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3.1. Khái quát về mục tiêu chiến lược</w:t>
            </w:r>
          </w:p>
        </w:tc>
        <w:tc>
          <w:tcPr>
            <w:tcW w:w="1416" w:type="dxa"/>
            <w:vAlign w:val="center"/>
          </w:tcPr>
          <w:p w14:paraId="1FCAD9E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p w14:paraId="4415A0A6" w14:textId="77777777" w:rsidR="00B72597" w:rsidRPr="00F5636F" w:rsidRDefault="00B72597" w:rsidP="00E74F19">
            <w:pPr>
              <w:widowControl w:val="0"/>
              <w:spacing w:line="288" w:lineRule="auto"/>
              <w:jc w:val="center"/>
              <w:rPr>
                <w:rFonts w:ascii="Times New Roman" w:hAnsi="Times New Roman"/>
                <w:sz w:val="24"/>
                <w:szCs w:val="24"/>
              </w:rPr>
            </w:pPr>
          </w:p>
        </w:tc>
        <w:tc>
          <w:tcPr>
            <w:tcW w:w="750" w:type="dxa"/>
            <w:vAlign w:val="center"/>
          </w:tcPr>
          <w:p w14:paraId="0CC0C937"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7A1B4D4C" w14:textId="77777777" w:rsidTr="000F070F">
        <w:trPr>
          <w:jc w:val="center"/>
        </w:trPr>
        <w:tc>
          <w:tcPr>
            <w:tcW w:w="611" w:type="dxa"/>
            <w:vMerge/>
            <w:vAlign w:val="center"/>
          </w:tcPr>
          <w:p w14:paraId="5ABEA9A2"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5F7E987F"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16AD288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0BF80468" w14:textId="7DF276DC"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Nội dung của quản trị mục tiêu chiến lược</w:t>
            </w:r>
          </w:p>
        </w:tc>
        <w:tc>
          <w:tcPr>
            <w:tcW w:w="1416" w:type="dxa"/>
            <w:vAlign w:val="center"/>
          </w:tcPr>
          <w:p w14:paraId="24BCD4D2" w14:textId="13466F3C"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tc>
        <w:tc>
          <w:tcPr>
            <w:tcW w:w="750" w:type="dxa"/>
            <w:vAlign w:val="center"/>
          </w:tcPr>
          <w:p w14:paraId="7B3D4F62"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99FD498" w14:textId="77777777" w:rsidTr="000F070F">
        <w:trPr>
          <w:jc w:val="center"/>
        </w:trPr>
        <w:tc>
          <w:tcPr>
            <w:tcW w:w="611" w:type="dxa"/>
            <w:vMerge/>
            <w:vAlign w:val="center"/>
          </w:tcPr>
          <w:p w14:paraId="04714FA1"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0A088013"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03260F4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6625D1DD" w14:textId="59C6BF6B"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Làm câu hỏi thảo luận trên Elearning: Tìm hiểu về mục tiêu chiến lược của một doanh nghiệp cụ thể</w:t>
            </w:r>
          </w:p>
        </w:tc>
        <w:tc>
          <w:tcPr>
            <w:tcW w:w="1416" w:type="dxa"/>
            <w:vAlign w:val="center"/>
          </w:tcPr>
          <w:p w14:paraId="602A9067" w14:textId="2D82F038"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tc>
        <w:tc>
          <w:tcPr>
            <w:tcW w:w="750" w:type="dxa"/>
            <w:vAlign w:val="center"/>
          </w:tcPr>
          <w:p w14:paraId="5BF2B89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B72597" w:rsidRPr="00F5636F" w14:paraId="0BA980E9" w14:textId="77777777" w:rsidTr="000F070F">
        <w:trPr>
          <w:jc w:val="center"/>
        </w:trPr>
        <w:tc>
          <w:tcPr>
            <w:tcW w:w="611" w:type="dxa"/>
            <w:vMerge/>
            <w:vAlign w:val="center"/>
          </w:tcPr>
          <w:p w14:paraId="53AB81FE"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75A6BEA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18ECA3D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vAlign w:val="center"/>
          </w:tcPr>
          <w:p w14:paraId="49558E1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vAlign w:val="center"/>
          </w:tcPr>
          <w:p w14:paraId="7238401F"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7300E191"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3.2. Nội dung quản trị mục tiêu chiến lược</w:t>
            </w:r>
          </w:p>
        </w:tc>
        <w:tc>
          <w:tcPr>
            <w:tcW w:w="1416" w:type="dxa"/>
            <w:vAlign w:val="center"/>
          </w:tcPr>
          <w:p w14:paraId="6B6FEFF0" w14:textId="7C92F9B8"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tc>
        <w:tc>
          <w:tcPr>
            <w:tcW w:w="750" w:type="dxa"/>
            <w:vAlign w:val="center"/>
          </w:tcPr>
          <w:p w14:paraId="4054AE24"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14D34C8E" w14:textId="77777777" w:rsidTr="000F070F">
        <w:trPr>
          <w:jc w:val="center"/>
        </w:trPr>
        <w:tc>
          <w:tcPr>
            <w:tcW w:w="611" w:type="dxa"/>
            <w:vMerge/>
            <w:vAlign w:val="center"/>
          </w:tcPr>
          <w:p w14:paraId="00C3185B"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578A06E4"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vAlign w:val="center"/>
          </w:tcPr>
          <w:p w14:paraId="65373CA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827" w:type="dxa"/>
            <w:vAlign w:val="center"/>
          </w:tcPr>
          <w:p w14:paraId="131DF60F" w14:textId="38AA627C"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Khảo sát thực tế tại đơn vị</w:t>
            </w:r>
          </w:p>
        </w:tc>
        <w:tc>
          <w:tcPr>
            <w:tcW w:w="1416" w:type="dxa"/>
            <w:vAlign w:val="center"/>
          </w:tcPr>
          <w:p w14:paraId="7F7563C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tc>
        <w:tc>
          <w:tcPr>
            <w:tcW w:w="750" w:type="dxa"/>
            <w:vAlign w:val="center"/>
          </w:tcPr>
          <w:p w14:paraId="5582C52E"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2AEA1D55" w14:textId="77777777" w:rsidTr="000F070F">
        <w:trPr>
          <w:jc w:val="center"/>
        </w:trPr>
        <w:tc>
          <w:tcPr>
            <w:tcW w:w="611" w:type="dxa"/>
            <w:vMerge/>
            <w:vAlign w:val="center"/>
          </w:tcPr>
          <w:p w14:paraId="092CAB12"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Align w:val="center"/>
          </w:tcPr>
          <w:p w14:paraId="11AB8FF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DBE693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vAlign w:val="center"/>
          </w:tcPr>
          <w:p w14:paraId="0CD8550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vAlign w:val="center"/>
          </w:tcPr>
          <w:p w14:paraId="6243B25B" w14:textId="7B90F720"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Ôn tập quản trị mục tiêu chiến lược</w:t>
            </w:r>
          </w:p>
        </w:tc>
        <w:tc>
          <w:tcPr>
            <w:tcW w:w="1416" w:type="dxa"/>
            <w:vAlign w:val="center"/>
          </w:tcPr>
          <w:p w14:paraId="5A1E36B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CLO1.1.2.2</w:t>
            </w:r>
          </w:p>
          <w:p w14:paraId="41DC2C64" w14:textId="3546EA30"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CLO3.1.1.1</w:t>
            </w:r>
          </w:p>
        </w:tc>
        <w:tc>
          <w:tcPr>
            <w:tcW w:w="750" w:type="dxa"/>
            <w:vAlign w:val="center"/>
          </w:tcPr>
          <w:p w14:paraId="369FC8E0"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05AB26B" w14:textId="77777777" w:rsidTr="000F070F">
        <w:trPr>
          <w:jc w:val="center"/>
        </w:trPr>
        <w:tc>
          <w:tcPr>
            <w:tcW w:w="611" w:type="dxa"/>
            <w:shd w:val="clear" w:color="auto" w:fill="F7CAAC" w:themeFill="accent2" w:themeFillTint="66"/>
            <w:vAlign w:val="center"/>
          </w:tcPr>
          <w:p w14:paraId="72740531" w14:textId="77777777" w:rsidR="00B72597" w:rsidRPr="00F5636F" w:rsidRDefault="00B72597" w:rsidP="00E74F19">
            <w:pPr>
              <w:widowControl w:val="0"/>
              <w:spacing w:line="288" w:lineRule="auto"/>
              <w:jc w:val="center"/>
              <w:rPr>
                <w:rFonts w:ascii="Times New Roman" w:hAnsi="Times New Roman"/>
                <w:sz w:val="24"/>
                <w:szCs w:val="24"/>
              </w:rPr>
            </w:pPr>
          </w:p>
        </w:tc>
        <w:tc>
          <w:tcPr>
            <w:tcW w:w="8479" w:type="dxa"/>
            <w:gridSpan w:val="5"/>
            <w:shd w:val="clear" w:color="auto" w:fill="F7CAAC" w:themeFill="accent2" w:themeFillTint="66"/>
            <w:vAlign w:val="center"/>
          </w:tcPr>
          <w:p w14:paraId="67F8154B" w14:textId="77777777" w:rsidR="00B72597" w:rsidRPr="00F5636F" w:rsidRDefault="00B72597" w:rsidP="00E74F19">
            <w:pPr>
              <w:widowControl w:val="0"/>
              <w:spacing w:line="288" w:lineRule="auto"/>
              <w:jc w:val="both"/>
              <w:rPr>
                <w:rFonts w:ascii="Times New Roman" w:hAnsi="Times New Roman"/>
                <w:b/>
                <w:bCs/>
                <w:sz w:val="24"/>
                <w:szCs w:val="24"/>
                <w:lang w:val="pt-BR"/>
              </w:rPr>
            </w:pPr>
            <w:r w:rsidRPr="00F5636F">
              <w:rPr>
                <w:rFonts w:ascii="Times New Roman" w:hAnsi="Times New Roman"/>
                <w:b/>
                <w:bCs/>
                <w:sz w:val="24"/>
                <w:szCs w:val="24"/>
              </w:rPr>
              <w:t xml:space="preserve">Chương 4: </w:t>
            </w:r>
            <w:r w:rsidRPr="00F5636F">
              <w:rPr>
                <w:rFonts w:ascii="Times New Roman" w:hAnsi="Times New Roman"/>
                <w:b/>
                <w:bCs/>
                <w:sz w:val="24"/>
                <w:szCs w:val="24"/>
                <w:lang w:val="pt-BR"/>
              </w:rPr>
              <w:t>Phân tích và lựa chọn chiến lược</w:t>
            </w:r>
          </w:p>
          <w:p w14:paraId="3355DF0D" w14:textId="67711617"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bCs/>
                <w:i/>
                <w:iCs/>
                <w:color w:val="000000" w:themeColor="text1"/>
                <w:sz w:val="24"/>
                <w:szCs w:val="24"/>
              </w:rPr>
              <w:t>(Học qua bài giảng E-learning: 2 tiết; Học trên lớp: 4 tiết; Khảo sát thực tế: 3 tiết; Tự học: 15 tiết)</w:t>
            </w:r>
          </w:p>
        </w:tc>
      </w:tr>
      <w:tr w:rsidR="00B72597" w:rsidRPr="00F5636F" w14:paraId="335E7B6F" w14:textId="77777777" w:rsidTr="000F070F">
        <w:trPr>
          <w:jc w:val="center"/>
        </w:trPr>
        <w:tc>
          <w:tcPr>
            <w:tcW w:w="611" w:type="dxa"/>
            <w:vMerge w:val="restart"/>
            <w:vAlign w:val="center"/>
          </w:tcPr>
          <w:p w14:paraId="327B6B4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p>
        </w:tc>
        <w:tc>
          <w:tcPr>
            <w:tcW w:w="1583" w:type="dxa"/>
            <w:vMerge w:val="restart"/>
            <w:vAlign w:val="center"/>
          </w:tcPr>
          <w:p w14:paraId="43CFED78" w14:textId="77777777" w:rsidR="00B72597" w:rsidRPr="00F5636F" w:rsidRDefault="00B72597" w:rsidP="00E74F19">
            <w:pPr>
              <w:widowControl w:val="0"/>
              <w:spacing w:line="288" w:lineRule="auto"/>
              <w:jc w:val="center"/>
              <w:rPr>
                <w:rFonts w:ascii="Times New Roman" w:hAnsi="Times New Roman"/>
                <w:sz w:val="24"/>
                <w:szCs w:val="24"/>
              </w:rPr>
            </w:pPr>
          </w:p>
          <w:p w14:paraId="1AD5F8E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DBB57E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tcBorders>
              <w:bottom w:val="single" w:sz="4" w:space="0" w:color="auto"/>
            </w:tcBorders>
            <w:vAlign w:val="center"/>
          </w:tcPr>
          <w:p w14:paraId="37279DB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tcBorders>
              <w:bottom w:val="single" w:sz="4" w:space="0" w:color="auto"/>
            </w:tcBorders>
            <w:vAlign w:val="center"/>
          </w:tcPr>
          <w:p w14:paraId="05DA7829" w14:textId="77777777" w:rsidR="00B72597" w:rsidRPr="00F5636F" w:rsidRDefault="00B72597" w:rsidP="00E74F19">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4.1.</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Các cấp chiến lược của doanh nghiệp</w:t>
            </w:r>
          </w:p>
        </w:tc>
        <w:tc>
          <w:tcPr>
            <w:tcW w:w="1416" w:type="dxa"/>
            <w:tcBorders>
              <w:bottom w:val="single" w:sz="4" w:space="0" w:color="auto"/>
            </w:tcBorders>
            <w:vAlign w:val="center"/>
          </w:tcPr>
          <w:p w14:paraId="294067F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6E1CCA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p w14:paraId="1D238EC0" w14:textId="102610F0"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78280BED"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7C68EABB" w14:textId="77777777" w:rsidTr="000F070F">
        <w:trPr>
          <w:jc w:val="center"/>
        </w:trPr>
        <w:tc>
          <w:tcPr>
            <w:tcW w:w="611" w:type="dxa"/>
            <w:vMerge/>
            <w:vAlign w:val="center"/>
          </w:tcPr>
          <w:p w14:paraId="4AB22060"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2E90CE8E"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0450E29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2E11C639" w14:textId="78695FD8"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 Tự luận số 1 trên Elearning: Tìm hiểu về chiến lược của một doanh nghiệp cụ thể</w:t>
            </w:r>
          </w:p>
        </w:tc>
        <w:tc>
          <w:tcPr>
            <w:tcW w:w="1416" w:type="dxa"/>
            <w:tcBorders>
              <w:bottom w:val="single" w:sz="4" w:space="0" w:color="auto"/>
            </w:tcBorders>
            <w:vAlign w:val="center"/>
          </w:tcPr>
          <w:p w14:paraId="7AEE4CD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63714941" w14:textId="6F8B7D5B"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w:t>
            </w:r>
            <w:r w:rsidR="000F070F" w:rsidRPr="00F5636F">
              <w:rPr>
                <w:rFonts w:ascii="Times New Roman" w:hAnsi="Times New Roman"/>
                <w:sz w:val="24"/>
                <w:szCs w:val="24"/>
              </w:rPr>
              <w:t>2.1</w:t>
            </w:r>
          </w:p>
        </w:tc>
        <w:tc>
          <w:tcPr>
            <w:tcW w:w="750" w:type="dxa"/>
            <w:tcBorders>
              <w:bottom w:val="single" w:sz="4" w:space="0" w:color="auto"/>
            </w:tcBorders>
            <w:vAlign w:val="center"/>
          </w:tcPr>
          <w:p w14:paraId="0C1428A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B72597" w:rsidRPr="00F5636F" w14:paraId="41109B03" w14:textId="77777777" w:rsidTr="000F070F">
        <w:trPr>
          <w:jc w:val="center"/>
        </w:trPr>
        <w:tc>
          <w:tcPr>
            <w:tcW w:w="611" w:type="dxa"/>
            <w:vMerge/>
            <w:vAlign w:val="center"/>
          </w:tcPr>
          <w:p w14:paraId="6001F421"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45FF7AEB"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751B568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34D41625" w14:textId="7D8EEC75"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Chuẩn bị nội dung cho giai đoạn 2: Quy trình lựa chọn chiến lược</w:t>
            </w:r>
          </w:p>
        </w:tc>
        <w:tc>
          <w:tcPr>
            <w:tcW w:w="1416" w:type="dxa"/>
            <w:tcBorders>
              <w:bottom w:val="single" w:sz="4" w:space="0" w:color="auto"/>
            </w:tcBorders>
            <w:vAlign w:val="center"/>
          </w:tcPr>
          <w:p w14:paraId="476268D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55C494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tc>
        <w:tc>
          <w:tcPr>
            <w:tcW w:w="750" w:type="dxa"/>
            <w:tcBorders>
              <w:bottom w:val="single" w:sz="4" w:space="0" w:color="auto"/>
            </w:tcBorders>
            <w:vAlign w:val="center"/>
          </w:tcPr>
          <w:p w14:paraId="60734450" w14:textId="77777777" w:rsidR="00B72597" w:rsidRPr="00F5636F" w:rsidRDefault="00B72597" w:rsidP="00E74F19">
            <w:pPr>
              <w:widowControl w:val="0"/>
              <w:spacing w:line="288" w:lineRule="auto"/>
              <w:jc w:val="center"/>
              <w:rPr>
                <w:rFonts w:ascii="Times New Roman" w:hAnsi="Times New Roman"/>
                <w:b/>
                <w:bCs/>
                <w:sz w:val="24"/>
                <w:szCs w:val="24"/>
              </w:rPr>
            </w:pPr>
          </w:p>
        </w:tc>
      </w:tr>
      <w:tr w:rsidR="00B72597" w:rsidRPr="00F5636F" w14:paraId="4AE00E8A" w14:textId="77777777" w:rsidTr="000F070F">
        <w:trPr>
          <w:jc w:val="center"/>
        </w:trPr>
        <w:tc>
          <w:tcPr>
            <w:tcW w:w="611" w:type="dxa"/>
            <w:vMerge w:val="restart"/>
            <w:vAlign w:val="center"/>
          </w:tcPr>
          <w:p w14:paraId="351795C9"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64DA15BC" w14:textId="77777777" w:rsidR="00B72597" w:rsidRPr="00F5636F" w:rsidRDefault="00B72597" w:rsidP="00E74F19">
            <w:pPr>
              <w:widowControl w:val="0"/>
              <w:spacing w:line="288" w:lineRule="auto"/>
              <w:jc w:val="center"/>
              <w:rPr>
                <w:rFonts w:ascii="Times New Roman" w:hAnsi="Times New Roman"/>
                <w:sz w:val="24"/>
                <w:szCs w:val="24"/>
              </w:rPr>
            </w:pPr>
          </w:p>
          <w:p w14:paraId="1D80C5B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702D869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tcBorders>
              <w:bottom w:val="single" w:sz="4" w:space="0" w:color="auto"/>
            </w:tcBorders>
            <w:vAlign w:val="center"/>
          </w:tcPr>
          <w:p w14:paraId="1D9261B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p>
        </w:tc>
        <w:tc>
          <w:tcPr>
            <w:tcW w:w="3827" w:type="dxa"/>
            <w:tcBorders>
              <w:bottom w:val="single" w:sz="4" w:space="0" w:color="auto"/>
            </w:tcBorders>
            <w:vAlign w:val="center"/>
          </w:tcPr>
          <w:p w14:paraId="13BCAA17"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 Chương 4</w:t>
            </w:r>
          </w:p>
          <w:p w14:paraId="47D5F5B1" w14:textId="6F12429B"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4.2. Các mô hình phân tích và lựa chọn chiến lược</w:t>
            </w:r>
          </w:p>
        </w:tc>
        <w:tc>
          <w:tcPr>
            <w:tcW w:w="1416" w:type="dxa"/>
            <w:tcBorders>
              <w:bottom w:val="single" w:sz="4" w:space="0" w:color="auto"/>
            </w:tcBorders>
            <w:vAlign w:val="center"/>
          </w:tcPr>
          <w:p w14:paraId="763F701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7ABD59E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p w14:paraId="4D2E206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7D9EA9A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1B26D011" w14:textId="77777777" w:rsidTr="000F070F">
        <w:trPr>
          <w:jc w:val="center"/>
        </w:trPr>
        <w:tc>
          <w:tcPr>
            <w:tcW w:w="611" w:type="dxa"/>
            <w:vMerge/>
            <w:tcBorders>
              <w:bottom w:val="single" w:sz="4" w:space="0" w:color="auto"/>
            </w:tcBorders>
            <w:vAlign w:val="center"/>
          </w:tcPr>
          <w:p w14:paraId="109AA312"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tcBorders>
              <w:bottom w:val="single" w:sz="4" w:space="0" w:color="auto"/>
            </w:tcBorders>
            <w:vAlign w:val="center"/>
          </w:tcPr>
          <w:p w14:paraId="176EA256"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0A568AF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827" w:type="dxa"/>
            <w:tcBorders>
              <w:bottom w:val="single" w:sz="4" w:space="0" w:color="auto"/>
            </w:tcBorders>
            <w:vAlign w:val="center"/>
          </w:tcPr>
          <w:p w14:paraId="351D2741" w14:textId="2A922920"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Khảo sát tại đơn vị</w:t>
            </w:r>
          </w:p>
        </w:tc>
        <w:tc>
          <w:tcPr>
            <w:tcW w:w="1416" w:type="dxa"/>
            <w:tcBorders>
              <w:bottom w:val="single" w:sz="4" w:space="0" w:color="auto"/>
            </w:tcBorders>
            <w:vAlign w:val="center"/>
          </w:tcPr>
          <w:p w14:paraId="3A77AB1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tcBorders>
              <w:bottom w:val="single" w:sz="4" w:space="0" w:color="auto"/>
            </w:tcBorders>
            <w:vAlign w:val="center"/>
          </w:tcPr>
          <w:p w14:paraId="1BEAD62A" w14:textId="77777777" w:rsidR="00B72597" w:rsidRPr="00F5636F" w:rsidRDefault="00B72597" w:rsidP="00E74F19">
            <w:pPr>
              <w:widowControl w:val="0"/>
              <w:spacing w:line="288" w:lineRule="auto"/>
              <w:jc w:val="center"/>
              <w:rPr>
                <w:rFonts w:ascii="Times New Roman" w:hAnsi="Times New Roman"/>
                <w:b/>
                <w:bCs/>
                <w:sz w:val="24"/>
                <w:szCs w:val="24"/>
              </w:rPr>
            </w:pPr>
          </w:p>
        </w:tc>
      </w:tr>
      <w:tr w:rsidR="00B72597" w:rsidRPr="00F5636F" w14:paraId="3D592BBC" w14:textId="77777777" w:rsidTr="000F070F">
        <w:trPr>
          <w:jc w:val="center"/>
        </w:trPr>
        <w:tc>
          <w:tcPr>
            <w:tcW w:w="611" w:type="dxa"/>
            <w:tcBorders>
              <w:bottom w:val="single" w:sz="4" w:space="0" w:color="auto"/>
            </w:tcBorders>
            <w:vAlign w:val="center"/>
          </w:tcPr>
          <w:p w14:paraId="3B08E89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5FD0404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533E9F9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tcBorders>
              <w:bottom w:val="single" w:sz="4" w:space="0" w:color="auto"/>
            </w:tcBorders>
            <w:vAlign w:val="center"/>
          </w:tcPr>
          <w:p w14:paraId="247D156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6DAA2CE9" w14:textId="44406AFF"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Ôn tập các cấp chiến lược của doanh nghiệp</w:t>
            </w:r>
          </w:p>
        </w:tc>
        <w:tc>
          <w:tcPr>
            <w:tcW w:w="1416" w:type="dxa"/>
            <w:tcBorders>
              <w:bottom w:val="single" w:sz="4" w:space="0" w:color="auto"/>
            </w:tcBorders>
            <w:vAlign w:val="center"/>
          </w:tcPr>
          <w:p w14:paraId="3489DE7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1FA48E5F" w14:textId="5554F33C"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tc>
        <w:tc>
          <w:tcPr>
            <w:tcW w:w="750" w:type="dxa"/>
            <w:tcBorders>
              <w:bottom w:val="single" w:sz="4" w:space="0" w:color="auto"/>
            </w:tcBorders>
            <w:vAlign w:val="center"/>
          </w:tcPr>
          <w:p w14:paraId="06F69906" w14:textId="77777777" w:rsidR="00B72597" w:rsidRPr="00F5636F" w:rsidRDefault="00B72597" w:rsidP="00E74F19">
            <w:pPr>
              <w:widowControl w:val="0"/>
              <w:spacing w:line="288" w:lineRule="auto"/>
              <w:jc w:val="center"/>
              <w:rPr>
                <w:rFonts w:ascii="Times New Roman" w:hAnsi="Times New Roman"/>
                <w:b/>
                <w:bCs/>
                <w:sz w:val="24"/>
                <w:szCs w:val="24"/>
              </w:rPr>
            </w:pPr>
          </w:p>
        </w:tc>
      </w:tr>
      <w:tr w:rsidR="00B72597" w:rsidRPr="00F5636F" w14:paraId="7E682E76" w14:textId="77777777" w:rsidTr="000F070F">
        <w:trPr>
          <w:jc w:val="center"/>
        </w:trPr>
        <w:tc>
          <w:tcPr>
            <w:tcW w:w="611" w:type="dxa"/>
            <w:tcBorders>
              <w:bottom w:val="single" w:sz="4" w:space="0" w:color="auto"/>
            </w:tcBorders>
            <w:shd w:val="clear" w:color="auto" w:fill="F7CAAC" w:themeFill="accent2" w:themeFillTint="66"/>
            <w:vAlign w:val="center"/>
          </w:tcPr>
          <w:p w14:paraId="20EF99C0" w14:textId="77777777" w:rsidR="00B72597" w:rsidRPr="00F5636F" w:rsidRDefault="00B72597" w:rsidP="00E74F19">
            <w:pPr>
              <w:widowControl w:val="0"/>
              <w:spacing w:line="288" w:lineRule="auto"/>
              <w:jc w:val="center"/>
              <w:rPr>
                <w:rFonts w:ascii="Times New Roman" w:hAnsi="Times New Roman"/>
                <w:sz w:val="24"/>
                <w:szCs w:val="24"/>
              </w:rPr>
            </w:pPr>
          </w:p>
        </w:tc>
        <w:tc>
          <w:tcPr>
            <w:tcW w:w="8479" w:type="dxa"/>
            <w:gridSpan w:val="5"/>
            <w:tcBorders>
              <w:bottom w:val="single" w:sz="4" w:space="0" w:color="auto"/>
            </w:tcBorders>
            <w:shd w:val="clear" w:color="auto" w:fill="F7CAAC" w:themeFill="accent2" w:themeFillTint="66"/>
            <w:vAlign w:val="center"/>
          </w:tcPr>
          <w:p w14:paraId="22EA150C" w14:textId="76557F37"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Chương 5: Tổ chức thực hiện chiến lược</w:t>
            </w:r>
          </w:p>
          <w:p w14:paraId="09362CFA" w14:textId="48FE653B"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bCs/>
                <w:i/>
                <w:iCs/>
                <w:color w:val="000000" w:themeColor="text1"/>
                <w:sz w:val="24"/>
                <w:szCs w:val="24"/>
              </w:rPr>
              <w:t>(Học qua bài giảng E-learning: 2 tiết; Học trên lớp: 5 tiết; Tự học: 15 tiết)</w:t>
            </w:r>
          </w:p>
        </w:tc>
      </w:tr>
      <w:tr w:rsidR="00B72597" w:rsidRPr="00F5636F" w14:paraId="6FA8F072" w14:textId="77777777" w:rsidTr="000F070F">
        <w:trPr>
          <w:jc w:val="center"/>
        </w:trPr>
        <w:tc>
          <w:tcPr>
            <w:tcW w:w="611" w:type="dxa"/>
            <w:vMerge w:val="restart"/>
            <w:vAlign w:val="center"/>
          </w:tcPr>
          <w:p w14:paraId="7DCB552E"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7C8FD0B3" w14:textId="77777777" w:rsidR="00B72597" w:rsidRPr="00F5636F" w:rsidRDefault="00B72597" w:rsidP="00E74F19">
            <w:pPr>
              <w:widowControl w:val="0"/>
              <w:spacing w:line="288" w:lineRule="auto"/>
              <w:jc w:val="center"/>
              <w:rPr>
                <w:rFonts w:ascii="Times New Roman" w:hAnsi="Times New Roman"/>
                <w:sz w:val="24"/>
                <w:szCs w:val="24"/>
              </w:rPr>
            </w:pPr>
          </w:p>
          <w:p w14:paraId="3446612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0B0923C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tcBorders>
              <w:bottom w:val="single" w:sz="4" w:space="0" w:color="auto"/>
            </w:tcBorders>
            <w:vAlign w:val="center"/>
          </w:tcPr>
          <w:p w14:paraId="78AF5021"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tcBorders>
              <w:bottom w:val="single" w:sz="4" w:space="0" w:color="auto"/>
            </w:tcBorders>
            <w:vAlign w:val="center"/>
          </w:tcPr>
          <w:p w14:paraId="78A1E7F6" w14:textId="627E52D6" w:rsidR="00B72597" w:rsidRPr="00F5636F" w:rsidRDefault="00B72597" w:rsidP="00E74F19">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5.1.</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Phát triển văn hoá doanh nghiệp</w:t>
            </w:r>
          </w:p>
        </w:tc>
        <w:tc>
          <w:tcPr>
            <w:tcW w:w="1416" w:type="dxa"/>
            <w:tcBorders>
              <w:bottom w:val="single" w:sz="4" w:space="0" w:color="auto"/>
            </w:tcBorders>
            <w:vAlign w:val="center"/>
          </w:tcPr>
          <w:p w14:paraId="764CD0C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964316D" w14:textId="34CA5CDF"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tcBorders>
              <w:bottom w:val="single" w:sz="4" w:space="0" w:color="auto"/>
            </w:tcBorders>
            <w:vAlign w:val="center"/>
          </w:tcPr>
          <w:p w14:paraId="23C8F698"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2788DACB" w14:textId="77777777" w:rsidTr="000F070F">
        <w:trPr>
          <w:jc w:val="center"/>
        </w:trPr>
        <w:tc>
          <w:tcPr>
            <w:tcW w:w="611" w:type="dxa"/>
            <w:vMerge/>
            <w:vAlign w:val="center"/>
          </w:tcPr>
          <w:p w14:paraId="3F1D2D57"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ign w:val="center"/>
          </w:tcPr>
          <w:p w14:paraId="5D613A0C"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75FCB73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7B0DEFE1" w14:textId="233CC3BF"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về thực hiện chiến lược</w:t>
            </w:r>
          </w:p>
        </w:tc>
        <w:tc>
          <w:tcPr>
            <w:tcW w:w="1416" w:type="dxa"/>
            <w:tcBorders>
              <w:bottom w:val="single" w:sz="4" w:space="0" w:color="auto"/>
            </w:tcBorders>
            <w:vAlign w:val="center"/>
          </w:tcPr>
          <w:p w14:paraId="60B8736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1C18F4D" w14:textId="37042348"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tcBorders>
              <w:bottom w:val="single" w:sz="4" w:space="0" w:color="auto"/>
            </w:tcBorders>
            <w:vAlign w:val="center"/>
          </w:tcPr>
          <w:p w14:paraId="19A34488"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4A9880A6" w14:textId="77777777" w:rsidTr="000F070F">
        <w:trPr>
          <w:jc w:val="center"/>
        </w:trPr>
        <w:tc>
          <w:tcPr>
            <w:tcW w:w="611" w:type="dxa"/>
            <w:vMerge/>
            <w:vAlign w:val="center"/>
          </w:tcPr>
          <w:p w14:paraId="483E58DD"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tcBorders>
              <w:bottom w:val="single" w:sz="4" w:space="0" w:color="auto"/>
            </w:tcBorders>
            <w:vAlign w:val="center"/>
          </w:tcPr>
          <w:p w14:paraId="1AE3FC31"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374E987A"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5D3C4E65" w14:textId="77777777"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 văn hoá doanh nghiệp</w:t>
            </w:r>
          </w:p>
        </w:tc>
        <w:tc>
          <w:tcPr>
            <w:tcW w:w="1416" w:type="dxa"/>
            <w:tcBorders>
              <w:bottom w:val="single" w:sz="4" w:space="0" w:color="auto"/>
            </w:tcBorders>
            <w:vAlign w:val="center"/>
          </w:tcPr>
          <w:p w14:paraId="6D985CD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4C8D692" w14:textId="52599713"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tcBorders>
              <w:bottom w:val="single" w:sz="4" w:space="0" w:color="auto"/>
            </w:tcBorders>
            <w:vAlign w:val="center"/>
          </w:tcPr>
          <w:p w14:paraId="27DC543D"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6D77711A" w14:textId="77777777" w:rsidTr="000F070F">
        <w:trPr>
          <w:jc w:val="center"/>
        </w:trPr>
        <w:tc>
          <w:tcPr>
            <w:tcW w:w="611" w:type="dxa"/>
            <w:vMerge/>
            <w:vAlign w:val="center"/>
          </w:tcPr>
          <w:p w14:paraId="578C4E00"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3C992CD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5B5A21F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tcBorders>
              <w:bottom w:val="single" w:sz="4" w:space="0" w:color="auto"/>
            </w:tcBorders>
            <w:vAlign w:val="center"/>
          </w:tcPr>
          <w:p w14:paraId="2BD54C0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827" w:type="dxa"/>
            <w:tcBorders>
              <w:bottom w:val="single" w:sz="4" w:space="0" w:color="auto"/>
            </w:tcBorders>
            <w:vAlign w:val="center"/>
          </w:tcPr>
          <w:p w14:paraId="30D39AB1"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 Chương 5</w:t>
            </w:r>
          </w:p>
          <w:p w14:paraId="40E23777" w14:textId="6D2E2E5B" w:rsidR="00B72597" w:rsidRPr="00F5636F" w:rsidRDefault="00B72597" w:rsidP="00E74F19">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 xml:space="preserve">5.2. </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Thực hiện chiến lược</w:t>
            </w:r>
          </w:p>
        </w:tc>
        <w:tc>
          <w:tcPr>
            <w:tcW w:w="1416" w:type="dxa"/>
            <w:tcBorders>
              <w:bottom w:val="single" w:sz="4" w:space="0" w:color="auto"/>
            </w:tcBorders>
            <w:vAlign w:val="center"/>
          </w:tcPr>
          <w:p w14:paraId="4176AECA"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38516E1F" w14:textId="5205995B" w:rsidR="00B72597" w:rsidRPr="00F5636F" w:rsidRDefault="000F070F"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tcBorders>
              <w:bottom w:val="single" w:sz="4" w:space="0" w:color="auto"/>
            </w:tcBorders>
            <w:vAlign w:val="center"/>
          </w:tcPr>
          <w:p w14:paraId="26FA5AB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B72597" w:rsidRPr="00F5636F" w14:paraId="51DCECAA" w14:textId="77777777" w:rsidTr="000F070F">
        <w:trPr>
          <w:jc w:val="center"/>
        </w:trPr>
        <w:tc>
          <w:tcPr>
            <w:tcW w:w="611" w:type="dxa"/>
            <w:vMerge/>
            <w:vAlign w:val="center"/>
          </w:tcPr>
          <w:p w14:paraId="1A3AE2FE"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6022D727"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33A4EBC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tcBorders>
              <w:bottom w:val="single" w:sz="4" w:space="0" w:color="auto"/>
            </w:tcBorders>
            <w:vAlign w:val="center"/>
          </w:tcPr>
          <w:p w14:paraId="58F7023F" w14:textId="1FB54D33"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Thảo luận về mối quan hệ giữa văn hoá doanh nghiệp và thực hiện chiến lược</w:t>
            </w:r>
          </w:p>
        </w:tc>
        <w:tc>
          <w:tcPr>
            <w:tcW w:w="1416" w:type="dxa"/>
            <w:tcBorders>
              <w:bottom w:val="single" w:sz="4" w:space="0" w:color="auto"/>
            </w:tcBorders>
            <w:vAlign w:val="center"/>
          </w:tcPr>
          <w:p w14:paraId="171DFE8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4B98FF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p w14:paraId="0DD53FF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CLO3.1.1.1</w:t>
            </w:r>
          </w:p>
        </w:tc>
        <w:tc>
          <w:tcPr>
            <w:tcW w:w="750" w:type="dxa"/>
            <w:tcBorders>
              <w:bottom w:val="single" w:sz="4" w:space="0" w:color="auto"/>
            </w:tcBorders>
            <w:vAlign w:val="center"/>
          </w:tcPr>
          <w:p w14:paraId="4904A28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B72597" w:rsidRPr="00F5636F" w14:paraId="689B571C" w14:textId="77777777" w:rsidTr="000F070F">
        <w:trPr>
          <w:jc w:val="center"/>
        </w:trPr>
        <w:tc>
          <w:tcPr>
            <w:tcW w:w="611" w:type="dxa"/>
            <w:vMerge/>
            <w:vAlign w:val="center"/>
          </w:tcPr>
          <w:p w14:paraId="23700FC0"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val="restart"/>
            <w:vAlign w:val="center"/>
          </w:tcPr>
          <w:p w14:paraId="1D18F1F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610894C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tcBorders>
              <w:bottom w:val="single" w:sz="4" w:space="0" w:color="auto"/>
            </w:tcBorders>
            <w:vAlign w:val="center"/>
          </w:tcPr>
          <w:p w14:paraId="2140B1F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tcBorders>
              <w:bottom w:val="single" w:sz="4" w:space="0" w:color="auto"/>
            </w:tcBorders>
            <w:vAlign w:val="center"/>
          </w:tcPr>
          <w:p w14:paraId="49F94858" w14:textId="095F65D6"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Ôn tập nội dung thực hiện chiến lược</w:t>
            </w:r>
          </w:p>
        </w:tc>
        <w:tc>
          <w:tcPr>
            <w:tcW w:w="1416" w:type="dxa"/>
            <w:tcBorders>
              <w:bottom w:val="single" w:sz="4" w:space="0" w:color="auto"/>
            </w:tcBorders>
            <w:vAlign w:val="center"/>
          </w:tcPr>
          <w:p w14:paraId="7B59477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B175E7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tc>
        <w:tc>
          <w:tcPr>
            <w:tcW w:w="750" w:type="dxa"/>
            <w:tcBorders>
              <w:bottom w:val="single" w:sz="4" w:space="0" w:color="auto"/>
            </w:tcBorders>
            <w:vAlign w:val="center"/>
          </w:tcPr>
          <w:p w14:paraId="3A9105E1"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42C5D0F1" w14:textId="77777777" w:rsidTr="000F070F">
        <w:trPr>
          <w:jc w:val="center"/>
        </w:trPr>
        <w:tc>
          <w:tcPr>
            <w:tcW w:w="611" w:type="dxa"/>
            <w:vMerge/>
            <w:tcBorders>
              <w:bottom w:val="single" w:sz="4" w:space="0" w:color="auto"/>
            </w:tcBorders>
            <w:vAlign w:val="center"/>
          </w:tcPr>
          <w:p w14:paraId="2A69CD3A"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Merge/>
            <w:tcBorders>
              <w:bottom w:val="single" w:sz="4" w:space="0" w:color="auto"/>
            </w:tcBorders>
            <w:vAlign w:val="center"/>
          </w:tcPr>
          <w:p w14:paraId="37F2EDCE"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7D99D97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827" w:type="dxa"/>
            <w:tcBorders>
              <w:bottom w:val="single" w:sz="4" w:space="0" w:color="auto"/>
            </w:tcBorders>
            <w:vAlign w:val="center"/>
          </w:tcPr>
          <w:p w14:paraId="12389E13" w14:textId="2BD28116"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Bài tập tình huống</w:t>
            </w:r>
          </w:p>
        </w:tc>
        <w:tc>
          <w:tcPr>
            <w:tcW w:w="1416" w:type="dxa"/>
            <w:tcBorders>
              <w:bottom w:val="single" w:sz="4" w:space="0" w:color="auto"/>
            </w:tcBorders>
            <w:vAlign w:val="center"/>
          </w:tcPr>
          <w:p w14:paraId="2114EB7D"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3A9AD0C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p w14:paraId="60496A1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CLO3.1.1.1</w:t>
            </w:r>
          </w:p>
        </w:tc>
        <w:tc>
          <w:tcPr>
            <w:tcW w:w="750" w:type="dxa"/>
            <w:tcBorders>
              <w:bottom w:val="single" w:sz="4" w:space="0" w:color="auto"/>
            </w:tcBorders>
            <w:vAlign w:val="center"/>
          </w:tcPr>
          <w:p w14:paraId="7B77ECD6"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42D70DF7" w14:textId="77777777" w:rsidTr="000F070F">
        <w:trPr>
          <w:jc w:val="center"/>
        </w:trPr>
        <w:tc>
          <w:tcPr>
            <w:tcW w:w="611" w:type="dxa"/>
            <w:tcBorders>
              <w:bottom w:val="single" w:sz="4" w:space="0" w:color="auto"/>
            </w:tcBorders>
            <w:shd w:val="clear" w:color="auto" w:fill="F7CAAC" w:themeFill="accent2" w:themeFillTint="66"/>
            <w:vAlign w:val="center"/>
          </w:tcPr>
          <w:p w14:paraId="39ED897D"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shd w:val="clear" w:color="auto" w:fill="F7CAAC" w:themeFill="accent2" w:themeFillTint="66"/>
            <w:vAlign w:val="center"/>
          </w:tcPr>
          <w:p w14:paraId="68C05560" w14:textId="77777777" w:rsidR="00B72597" w:rsidRPr="00F5636F" w:rsidRDefault="00B72597" w:rsidP="00E74F19">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Chương 6</w:t>
            </w:r>
          </w:p>
        </w:tc>
        <w:tc>
          <w:tcPr>
            <w:tcW w:w="4730" w:type="dxa"/>
            <w:gridSpan w:val="2"/>
            <w:tcBorders>
              <w:bottom w:val="single" w:sz="4" w:space="0" w:color="auto"/>
            </w:tcBorders>
            <w:shd w:val="clear" w:color="auto" w:fill="F7CAAC" w:themeFill="accent2" w:themeFillTint="66"/>
            <w:vAlign w:val="center"/>
          </w:tcPr>
          <w:p w14:paraId="35984354" w14:textId="45AEE143" w:rsidR="00B72597" w:rsidRPr="00F5636F" w:rsidRDefault="00B72597" w:rsidP="00E74F19">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Quản trị chiến lược trong bối cảnh toàn cầu hoá</w:t>
            </w:r>
          </w:p>
        </w:tc>
        <w:tc>
          <w:tcPr>
            <w:tcW w:w="1416" w:type="dxa"/>
            <w:tcBorders>
              <w:bottom w:val="single" w:sz="4" w:space="0" w:color="auto"/>
            </w:tcBorders>
            <w:shd w:val="clear" w:color="auto" w:fill="F7CAAC" w:themeFill="accent2" w:themeFillTint="66"/>
            <w:vAlign w:val="center"/>
          </w:tcPr>
          <w:p w14:paraId="2D5BC63B" w14:textId="77777777" w:rsidR="00B72597" w:rsidRPr="00F5636F" w:rsidRDefault="00B72597" w:rsidP="00E74F19">
            <w:pPr>
              <w:widowControl w:val="0"/>
              <w:spacing w:line="288" w:lineRule="auto"/>
              <w:jc w:val="center"/>
              <w:rPr>
                <w:rFonts w:ascii="Times New Roman" w:hAnsi="Times New Roman"/>
                <w:sz w:val="24"/>
                <w:szCs w:val="24"/>
              </w:rPr>
            </w:pPr>
          </w:p>
        </w:tc>
        <w:tc>
          <w:tcPr>
            <w:tcW w:w="750" w:type="dxa"/>
            <w:tcBorders>
              <w:bottom w:val="single" w:sz="4" w:space="0" w:color="auto"/>
            </w:tcBorders>
            <w:shd w:val="clear" w:color="auto" w:fill="F7CAAC" w:themeFill="accent2" w:themeFillTint="66"/>
            <w:vAlign w:val="center"/>
          </w:tcPr>
          <w:p w14:paraId="34D0A1AC"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F5F30BF" w14:textId="77777777" w:rsidTr="000F070F">
        <w:trPr>
          <w:jc w:val="center"/>
        </w:trPr>
        <w:tc>
          <w:tcPr>
            <w:tcW w:w="611" w:type="dxa"/>
            <w:tcBorders>
              <w:bottom w:val="single" w:sz="4" w:space="0" w:color="auto"/>
            </w:tcBorders>
            <w:vAlign w:val="center"/>
          </w:tcPr>
          <w:p w14:paraId="4F3F8556"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52EB0E7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E966CA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03" w:type="dxa"/>
            <w:tcBorders>
              <w:bottom w:val="single" w:sz="4" w:space="0" w:color="auto"/>
            </w:tcBorders>
            <w:vAlign w:val="center"/>
          </w:tcPr>
          <w:p w14:paraId="0BD32DD2"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827" w:type="dxa"/>
            <w:tcBorders>
              <w:bottom w:val="single" w:sz="4" w:space="0" w:color="auto"/>
            </w:tcBorders>
            <w:vAlign w:val="center"/>
          </w:tcPr>
          <w:p w14:paraId="3F917B06" w14:textId="6104B0FD" w:rsidR="00B72597" w:rsidRPr="00F5636F" w:rsidRDefault="00B72597" w:rsidP="00E74F19">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6.1.</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Sự khác biệt trong môi trường kinh doanh</w:t>
            </w:r>
          </w:p>
        </w:tc>
        <w:tc>
          <w:tcPr>
            <w:tcW w:w="1416" w:type="dxa"/>
            <w:tcBorders>
              <w:bottom w:val="single" w:sz="4" w:space="0" w:color="auto"/>
            </w:tcBorders>
            <w:vAlign w:val="center"/>
          </w:tcPr>
          <w:p w14:paraId="4B2975B0"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1094B8F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34893912"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5146734F" w14:textId="77777777" w:rsidTr="000F070F">
        <w:trPr>
          <w:jc w:val="center"/>
        </w:trPr>
        <w:tc>
          <w:tcPr>
            <w:tcW w:w="611" w:type="dxa"/>
            <w:tcBorders>
              <w:bottom w:val="single" w:sz="4" w:space="0" w:color="auto"/>
            </w:tcBorders>
            <w:vAlign w:val="center"/>
          </w:tcPr>
          <w:p w14:paraId="51DDD49F"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4632AB4F"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20E2BD7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358BF1F9" w14:textId="0C06B819"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về môi trường kinh doanh trong nền kinh tế số</w:t>
            </w:r>
          </w:p>
        </w:tc>
        <w:tc>
          <w:tcPr>
            <w:tcW w:w="1416" w:type="dxa"/>
            <w:tcBorders>
              <w:bottom w:val="single" w:sz="4" w:space="0" w:color="auto"/>
            </w:tcBorders>
            <w:vAlign w:val="center"/>
          </w:tcPr>
          <w:p w14:paraId="54CEB29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18A5986E"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23D58470"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DD2725A" w14:textId="77777777" w:rsidTr="000F070F">
        <w:trPr>
          <w:jc w:val="center"/>
        </w:trPr>
        <w:tc>
          <w:tcPr>
            <w:tcW w:w="611" w:type="dxa"/>
            <w:tcBorders>
              <w:bottom w:val="single" w:sz="4" w:space="0" w:color="auto"/>
            </w:tcBorders>
            <w:vAlign w:val="center"/>
          </w:tcPr>
          <w:p w14:paraId="16C28780"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3FD4FF42" w14:textId="77777777" w:rsidR="00B72597" w:rsidRPr="00F5636F" w:rsidRDefault="00B72597" w:rsidP="00E74F19">
            <w:pPr>
              <w:widowControl w:val="0"/>
              <w:spacing w:line="288" w:lineRule="auto"/>
              <w:jc w:val="center"/>
              <w:rPr>
                <w:rFonts w:ascii="Times New Roman" w:hAnsi="Times New Roman"/>
                <w:sz w:val="24"/>
                <w:szCs w:val="24"/>
              </w:rPr>
            </w:pPr>
          </w:p>
        </w:tc>
        <w:tc>
          <w:tcPr>
            <w:tcW w:w="903" w:type="dxa"/>
            <w:tcBorders>
              <w:bottom w:val="single" w:sz="4" w:space="0" w:color="auto"/>
            </w:tcBorders>
            <w:vAlign w:val="center"/>
          </w:tcPr>
          <w:p w14:paraId="695164E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729A1C7B" w14:textId="78D156EB" w:rsidR="00B72597" w:rsidRPr="00F5636F" w:rsidRDefault="00B72597"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 tự luận số 2 trên Elearning: Phân tích chiến lược của doanh nghiệp Việt Nam trong nền kinh tế số hiện nay</w:t>
            </w:r>
          </w:p>
        </w:tc>
        <w:tc>
          <w:tcPr>
            <w:tcW w:w="1416" w:type="dxa"/>
            <w:tcBorders>
              <w:bottom w:val="single" w:sz="4" w:space="0" w:color="auto"/>
            </w:tcBorders>
            <w:vAlign w:val="center"/>
          </w:tcPr>
          <w:p w14:paraId="1D439DF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60FA2D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60E6B59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B72597" w:rsidRPr="00F5636F" w14:paraId="5C8AFF78" w14:textId="77777777" w:rsidTr="000F070F">
        <w:trPr>
          <w:jc w:val="center"/>
        </w:trPr>
        <w:tc>
          <w:tcPr>
            <w:tcW w:w="611" w:type="dxa"/>
            <w:tcBorders>
              <w:bottom w:val="single" w:sz="4" w:space="0" w:color="auto"/>
            </w:tcBorders>
            <w:vAlign w:val="center"/>
          </w:tcPr>
          <w:p w14:paraId="5D799526"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1C5BC45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07875EC0"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03" w:type="dxa"/>
            <w:tcBorders>
              <w:bottom w:val="single" w:sz="4" w:space="0" w:color="auto"/>
            </w:tcBorders>
            <w:vAlign w:val="center"/>
          </w:tcPr>
          <w:p w14:paraId="6F4AA0D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1D0A82E6"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 Chương 6</w:t>
            </w:r>
          </w:p>
          <w:p w14:paraId="374C7D02" w14:textId="77777777" w:rsidR="00B72597" w:rsidRPr="00F5636F" w:rsidRDefault="00B72597" w:rsidP="00E74F19">
            <w:pPr>
              <w:widowControl w:val="0"/>
              <w:kinsoku w:val="0"/>
              <w:overflowPunct w:val="0"/>
              <w:spacing w:line="288" w:lineRule="auto"/>
              <w:jc w:val="both"/>
              <w:textAlignment w:val="baseline"/>
              <w:rPr>
                <w:rFonts w:ascii="Times New Roman" w:hAnsi="Times New Roman"/>
                <w:color w:val="000000"/>
                <w:sz w:val="24"/>
                <w:szCs w:val="24"/>
              </w:rPr>
            </w:pPr>
            <w:r w:rsidRPr="00F5636F">
              <w:rPr>
                <w:rFonts w:ascii="Times New Roman" w:hAnsi="Times New Roman"/>
                <w:color w:val="000000"/>
                <w:sz w:val="24"/>
                <w:szCs w:val="24"/>
              </w:rPr>
              <w:t>6.2. Chiến lược cạnh tranh trong nền kinh tế số</w:t>
            </w:r>
          </w:p>
          <w:p w14:paraId="0C648C33"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color w:val="000000"/>
                <w:sz w:val="24"/>
                <w:szCs w:val="24"/>
              </w:rPr>
              <w:t>6.3. Chiến lược cạnh tranh trong bối cảnh toàn cầu hoá</w:t>
            </w:r>
          </w:p>
        </w:tc>
        <w:tc>
          <w:tcPr>
            <w:tcW w:w="1416" w:type="dxa"/>
            <w:tcBorders>
              <w:bottom w:val="single" w:sz="4" w:space="0" w:color="auto"/>
            </w:tcBorders>
            <w:vAlign w:val="center"/>
          </w:tcPr>
          <w:p w14:paraId="0863252C"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5E95B5A4"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3066384F"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779DCA88" w14:textId="77777777" w:rsidTr="000F070F">
        <w:trPr>
          <w:jc w:val="center"/>
        </w:trPr>
        <w:tc>
          <w:tcPr>
            <w:tcW w:w="611" w:type="dxa"/>
            <w:tcBorders>
              <w:bottom w:val="single" w:sz="4" w:space="0" w:color="auto"/>
            </w:tcBorders>
            <w:vAlign w:val="center"/>
          </w:tcPr>
          <w:p w14:paraId="5B779774"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tcBorders>
              <w:bottom w:val="single" w:sz="4" w:space="0" w:color="auto"/>
            </w:tcBorders>
            <w:vAlign w:val="center"/>
          </w:tcPr>
          <w:p w14:paraId="15FA167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363C4DC3"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03" w:type="dxa"/>
            <w:tcBorders>
              <w:bottom w:val="single" w:sz="4" w:space="0" w:color="auto"/>
            </w:tcBorders>
            <w:vAlign w:val="center"/>
          </w:tcPr>
          <w:p w14:paraId="428001B7"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827" w:type="dxa"/>
            <w:tcBorders>
              <w:bottom w:val="single" w:sz="4" w:space="0" w:color="auto"/>
            </w:tcBorders>
            <w:vAlign w:val="center"/>
          </w:tcPr>
          <w:p w14:paraId="43CE9515" w14:textId="77777777" w:rsidR="00B72597" w:rsidRPr="00F5636F" w:rsidRDefault="00B72597"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Ôn tập nội dung </w:t>
            </w:r>
            <w:r w:rsidRPr="00F5636F">
              <w:rPr>
                <w:rFonts w:ascii="Times New Roman" w:hAnsi="Times New Roman"/>
                <w:color w:val="000000"/>
                <w:sz w:val="24"/>
                <w:szCs w:val="24"/>
              </w:rPr>
              <w:t>Chiến lược cạnh tranh trong bối cảnh toàn cầu hoá</w:t>
            </w:r>
          </w:p>
        </w:tc>
        <w:tc>
          <w:tcPr>
            <w:tcW w:w="1416" w:type="dxa"/>
            <w:tcBorders>
              <w:bottom w:val="single" w:sz="4" w:space="0" w:color="auto"/>
            </w:tcBorders>
            <w:vAlign w:val="center"/>
          </w:tcPr>
          <w:p w14:paraId="673A2B0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3D91BB0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tcBorders>
              <w:bottom w:val="single" w:sz="4" w:space="0" w:color="auto"/>
            </w:tcBorders>
            <w:vAlign w:val="center"/>
          </w:tcPr>
          <w:p w14:paraId="1AC0F5AE" w14:textId="77777777" w:rsidR="00B72597" w:rsidRPr="00F5636F" w:rsidRDefault="00B72597" w:rsidP="00E74F19">
            <w:pPr>
              <w:widowControl w:val="0"/>
              <w:spacing w:line="288" w:lineRule="auto"/>
              <w:jc w:val="center"/>
              <w:rPr>
                <w:rFonts w:ascii="Times New Roman" w:hAnsi="Times New Roman"/>
                <w:sz w:val="24"/>
                <w:szCs w:val="24"/>
              </w:rPr>
            </w:pPr>
          </w:p>
        </w:tc>
      </w:tr>
      <w:tr w:rsidR="00B72597" w:rsidRPr="00F5636F" w14:paraId="0B88F80E" w14:textId="77777777" w:rsidTr="000F070F">
        <w:trPr>
          <w:jc w:val="center"/>
        </w:trPr>
        <w:tc>
          <w:tcPr>
            <w:tcW w:w="611" w:type="dxa"/>
            <w:shd w:val="clear" w:color="auto" w:fill="FFF2CC" w:themeFill="accent4" w:themeFillTint="33"/>
            <w:vAlign w:val="center"/>
          </w:tcPr>
          <w:p w14:paraId="7B6FB7B1"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shd w:val="clear" w:color="auto" w:fill="FFF2CC" w:themeFill="accent4" w:themeFillTint="33"/>
            <w:vAlign w:val="center"/>
          </w:tcPr>
          <w:p w14:paraId="07E6FDE9"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Bài thi kết thúc HP</w:t>
            </w:r>
          </w:p>
        </w:tc>
        <w:tc>
          <w:tcPr>
            <w:tcW w:w="903" w:type="dxa"/>
            <w:shd w:val="clear" w:color="auto" w:fill="FFF2CC" w:themeFill="accent4" w:themeFillTint="33"/>
            <w:vAlign w:val="center"/>
          </w:tcPr>
          <w:p w14:paraId="43A789D1" w14:textId="77777777" w:rsidR="00B72597" w:rsidRPr="00F5636F" w:rsidRDefault="00B72597" w:rsidP="00E74F19">
            <w:pPr>
              <w:widowControl w:val="0"/>
              <w:spacing w:line="288" w:lineRule="auto"/>
              <w:jc w:val="center"/>
              <w:rPr>
                <w:rFonts w:ascii="Times New Roman" w:hAnsi="Times New Roman"/>
                <w:b/>
                <w:bCs/>
                <w:sz w:val="24"/>
                <w:szCs w:val="24"/>
              </w:rPr>
            </w:pPr>
          </w:p>
        </w:tc>
        <w:tc>
          <w:tcPr>
            <w:tcW w:w="3827" w:type="dxa"/>
            <w:shd w:val="clear" w:color="auto" w:fill="FFF2CC" w:themeFill="accent4" w:themeFillTint="33"/>
            <w:vAlign w:val="center"/>
          </w:tcPr>
          <w:p w14:paraId="0D5EFD48" w14:textId="77777777" w:rsidR="00B72597" w:rsidRPr="00F5636F" w:rsidRDefault="00B72597" w:rsidP="00E74F19">
            <w:pPr>
              <w:widowControl w:val="0"/>
              <w:spacing w:line="288" w:lineRule="auto"/>
              <w:jc w:val="both"/>
              <w:rPr>
                <w:rFonts w:ascii="Times New Roman" w:hAnsi="Times New Roman"/>
                <w:b/>
                <w:bCs/>
                <w:sz w:val="24"/>
                <w:szCs w:val="24"/>
              </w:rPr>
            </w:pPr>
          </w:p>
        </w:tc>
        <w:tc>
          <w:tcPr>
            <w:tcW w:w="1416" w:type="dxa"/>
            <w:shd w:val="clear" w:color="auto" w:fill="FFF2CC" w:themeFill="accent4" w:themeFillTint="33"/>
            <w:vAlign w:val="center"/>
          </w:tcPr>
          <w:p w14:paraId="10276B48"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534B5E81"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D75614B"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p w14:paraId="6B22395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CLO2.2.1.1</w:t>
            </w:r>
          </w:p>
          <w:p w14:paraId="1AFE6FD6"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shd w:val="clear" w:color="auto" w:fill="FFF2CC" w:themeFill="accent4" w:themeFillTint="33"/>
            <w:vAlign w:val="center"/>
          </w:tcPr>
          <w:p w14:paraId="2E152542" w14:textId="77777777" w:rsidR="00B72597" w:rsidRPr="00F5636F" w:rsidRDefault="00B72597" w:rsidP="00E74F19">
            <w:pPr>
              <w:widowControl w:val="0"/>
              <w:spacing w:line="288" w:lineRule="auto"/>
              <w:jc w:val="center"/>
              <w:rPr>
                <w:rFonts w:ascii="Times New Roman" w:hAnsi="Times New Roman"/>
                <w:sz w:val="24"/>
                <w:szCs w:val="24"/>
              </w:rPr>
            </w:pPr>
          </w:p>
          <w:p w14:paraId="7C431782" w14:textId="77777777" w:rsidR="00B72597" w:rsidRPr="00F5636F" w:rsidRDefault="00B72597" w:rsidP="00E74F19">
            <w:pPr>
              <w:widowControl w:val="0"/>
              <w:spacing w:line="288" w:lineRule="auto"/>
              <w:jc w:val="center"/>
              <w:rPr>
                <w:rFonts w:ascii="Times New Roman" w:hAnsi="Times New Roman"/>
                <w:sz w:val="24"/>
                <w:szCs w:val="24"/>
              </w:rPr>
            </w:pPr>
          </w:p>
          <w:p w14:paraId="34E9E1D2" w14:textId="77777777" w:rsidR="00B72597" w:rsidRPr="00F5636F" w:rsidRDefault="00B72597"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A2.1</w:t>
            </w:r>
          </w:p>
        </w:tc>
      </w:tr>
      <w:tr w:rsidR="00B72597" w:rsidRPr="00F5636F" w14:paraId="3BAE22E5" w14:textId="77777777" w:rsidTr="000F070F">
        <w:trPr>
          <w:jc w:val="center"/>
        </w:trPr>
        <w:tc>
          <w:tcPr>
            <w:tcW w:w="611" w:type="dxa"/>
            <w:vAlign w:val="center"/>
          </w:tcPr>
          <w:p w14:paraId="20A0DE7F" w14:textId="77777777" w:rsidR="00B72597" w:rsidRPr="00F5636F" w:rsidRDefault="00B72597" w:rsidP="00E74F19">
            <w:pPr>
              <w:widowControl w:val="0"/>
              <w:spacing w:line="288" w:lineRule="auto"/>
              <w:jc w:val="center"/>
              <w:rPr>
                <w:rFonts w:ascii="Times New Roman" w:hAnsi="Times New Roman"/>
                <w:sz w:val="24"/>
                <w:szCs w:val="24"/>
              </w:rPr>
            </w:pPr>
          </w:p>
        </w:tc>
        <w:tc>
          <w:tcPr>
            <w:tcW w:w="1583" w:type="dxa"/>
            <w:vAlign w:val="center"/>
          </w:tcPr>
          <w:p w14:paraId="56846475"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903" w:type="dxa"/>
            <w:vAlign w:val="center"/>
          </w:tcPr>
          <w:p w14:paraId="300ED0CB" w14:textId="77777777" w:rsidR="00B72597" w:rsidRPr="00F5636F" w:rsidRDefault="00B72597" w:rsidP="00E74F19">
            <w:pPr>
              <w:widowControl w:val="0"/>
              <w:spacing w:line="288" w:lineRule="auto"/>
              <w:jc w:val="center"/>
              <w:rPr>
                <w:rFonts w:ascii="Times New Roman" w:hAnsi="Times New Roman"/>
                <w:b/>
                <w:bCs/>
                <w:sz w:val="24"/>
                <w:szCs w:val="24"/>
              </w:rPr>
            </w:pPr>
          </w:p>
        </w:tc>
        <w:tc>
          <w:tcPr>
            <w:tcW w:w="3827" w:type="dxa"/>
            <w:vAlign w:val="center"/>
          </w:tcPr>
          <w:p w14:paraId="436CD1FD" w14:textId="77777777" w:rsidR="00B72597" w:rsidRPr="00F5636F" w:rsidRDefault="00B72597" w:rsidP="00E74F19">
            <w:pPr>
              <w:widowControl w:val="0"/>
              <w:spacing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2166" w:type="dxa"/>
            <w:gridSpan w:val="2"/>
            <w:vAlign w:val="center"/>
          </w:tcPr>
          <w:p w14:paraId="40C0B35F" w14:textId="77777777" w:rsidR="00B72597" w:rsidRPr="00F5636F" w:rsidRDefault="00B72597"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227D8DCD" w14:textId="77777777" w:rsidR="00B72597" w:rsidRPr="00F5636F" w:rsidRDefault="00B72597"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45B5A672" w14:textId="77777777" w:rsidR="00B72597" w:rsidRPr="00F5636F" w:rsidRDefault="00B72597"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073" w:type="dxa"/>
        <w:jc w:val="center"/>
        <w:tblLayout w:type="fixed"/>
        <w:tblLook w:val="04A0" w:firstRow="1" w:lastRow="0" w:firstColumn="1" w:lastColumn="0" w:noHBand="0" w:noVBand="1"/>
      </w:tblPr>
      <w:tblGrid>
        <w:gridCol w:w="2900"/>
        <w:gridCol w:w="3106"/>
        <w:gridCol w:w="3067"/>
      </w:tblGrid>
      <w:tr w:rsidR="00B72597" w:rsidRPr="00F5636F" w14:paraId="469D20D6" w14:textId="77777777" w:rsidTr="000F070F">
        <w:trPr>
          <w:jc w:val="center"/>
        </w:trPr>
        <w:tc>
          <w:tcPr>
            <w:tcW w:w="2900" w:type="dxa"/>
            <w:vAlign w:val="center"/>
          </w:tcPr>
          <w:p w14:paraId="64BF4D5C"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1A07BC7C"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35D69067" w14:textId="77777777" w:rsidR="00B72597" w:rsidRPr="00F5636F" w:rsidRDefault="00B72597"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036E9178"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43CF5819"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04739712" w14:textId="77777777" w:rsidR="00B72597" w:rsidRPr="00F5636F" w:rsidRDefault="00B72597"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067" w:type="dxa"/>
            <w:vAlign w:val="center"/>
          </w:tcPr>
          <w:p w14:paraId="617734CD" w14:textId="77777777" w:rsidR="00B72597" w:rsidRPr="00F5636F" w:rsidRDefault="00B72597"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35317D35" w14:textId="77777777" w:rsidR="00B72597" w:rsidRPr="00F5636F" w:rsidRDefault="00B72597"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77EFDDD0" w14:textId="77777777" w:rsidR="00B72597" w:rsidRPr="00F5636F" w:rsidRDefault="00B72597" w:rsidP="00E74F19">
      <w:pPr>
        <w:widowControl w:val="0"/>
        <w:spacing w:before="120" w:after="60" w:line="288" w:lineRule="auto"/>
        <w:jc w:val="both"/>
        <w:rPr>
          <w:rFonts w:ascii="Times New Roman" w:eastAsia="Times New Roman" w:hAnsi="Times New Roman" w:cs="Times New Roman"/>
          <w:b/>
          <w:bCs/>
          <w:kern w:val="0"/>
          <w:sz w:val="24"/>
          <w:szCs w:val="24"/>
          <w14:ligatures w14:val="none"/>
        </w:rPr>
      </w:pPr>
    </w:p>
    <w:p w14:paraId="012AC936" w14:textId="77777777" w:rsidR="00B72597" w:rsidRPr="00F5636F"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01386953" w14:textId="77777777" w:rsidR="00B72597" w:rsidRPr="00F5636F"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20E6330D" w14:textId="77777777" w:rsidR="00B72597" w:rsidRPr="00F5636F"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73A335D9" w14:textId="77777777" w:rsidR="00B72597" w:rsidRPr="00F5636F"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0395D6B" w14:textId="77777777" w:rsidR="00B72597" w:rsidRPr="00F5636F"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7D58E2B" w14:textId="77777777" w:rsidR="00B72597" w:rsidRDefault="00B72597"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0F8E1821"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60667A1"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D9D13E7"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A089A30"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77ACC40"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0D5ABE36"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45030EDB"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243BBE74"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FAB680C" w14:textId="77777777" w:rsidR="00421DD3"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6D227EFA" w14:textId="77777777" w:rsidR="00421DD3" w:rsidRPr="00421DD3" w:rsidRDefault="00421DD3" w:rsidP="00421DD3">
      <w:pPr>
        <w:ind w:left="720" w:hanging="720"/>
        <w:rPr>
          <w:rFonts w:ascii="Times New Roman" w:eastAsia="Times New Roman" w:hAnsi="Times New Roman" w:cs="Times New Roman"/>
          <w:b/>
          <w:kern w:val="0"/>
          <w:sz w:val="24"/>
          <w:szCs w:val="24"/>
          <w14:ligatures w14:val="none"/>
        </w:rPr>
      </w:pPr>
      <w:r w:rsidRPr="00421DD3">
        <w:rPr>
          <w:rFonts w:ascii="Times New Roman" w:hAnsi="Times New Roman" w:cs="Times New Roman"/>
          <w:noProof/>
        </w:rPr>
        <w:lastRenderedPageBreak/>
        <mc:AlternateContent>
          <mc:Choice Requires="wps">
            <w:drawing>
              <wp:anchor distT="45720" distB="45720" distL="114300" distR="114300" simplePos="0" relativeHeight="251841024" behindDoc="0" locked="0" layoutInCell="1" allowOverlap="1" wp14:anchorId="3D50D306" wp14:editId="60BC5F13">
                <wp:simplePos x="0" y="0"/>
                <wp:positionH relativeFrom="margin">
                  <wp:posOffset>1092200</wp:posOffset>
                </wp:positionH>
                <wp:positionV relativeFrom="paragraph">
                  <wp:posOffset>8635596</wp:posOffset>
                </wp:positionV>
                <wp:extent cx="3645535" cy="1404620"/>
                <wp:effectExtent l="0" t="0" r="0" b="31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5535" cy="1404620"/>
                        </a:xfrm>
                        <a:prstGeom prst="rect">
                          <a:avLst/>
                        </a:prstGeom>
                        <a:noFill/>
                        <a:ln w="9525">
                          <a:noFill/>
                          <a:miter lim="800000"/>
                          <a:headEnd/>
                          <a:tailEnd/>
                        </a:ln>
                      </wps:spPr>
                      <wps:txbx>
                        <w:txbxContent>
                          <w:p w14:paraId="5EE75D11" w14:textId="77777777" w:rsidR="00421DD3" w:rsidRPr="00A14948" w:rsidRDefault="00421DD3" w:rsidP="00421DD3">
                            <w:pPr>
                              <w:jc w:val="center"/>
                              <w:rPr>
                                <w:rFonts w:ascii="Times New Roman" w:hAnsi="Times New Roman" w:cs="Times New Roman"/>
                                <w:b/>
                                <w:color w:val="FFFFFF" w:themeColor="background1"/>
                                <w:sz w:val="32"/>
                                <w:szCs w:val="32"/>
                              </w:rPr>
                            </w:pPr>
                            <w:r w:rsidRPr="00A14948">
                              <w:rPr>
                                <w:rFonts w:ascii="Times New Roman" w:hAnsi="Times New Roman" w:cs="Times New Roman"/>
                                <w:b/>
                                <w:color w:val="FFFFFF" w:themeColor="background1"/>
                                <w:sz w:val="32"/>
                                <w:szCs w:val="32"/>
                              </w:rPr>
                              <w:t>NHÀ XUẤT BẢN ĐẠI HỌC VINH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50D306" id="_x0000_s1093" type="#_x0000_t202" style="position:absolute;left:0;text-align:left;margin-left:86pt;margin-top:679.95pt;width:287.05pt;height:110.6pt;z-index:2518410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" filled="f" stroked="f">
                <v:textbox style="mso-fit-shape-to-text:t">
                  <w:txbxContent>
                    <w:p w14:paraId="5EE75D11" w14:textId="77777777" w:rsidR="00421DD3" w:rsidRPr="00A14948" w:rsidRDefault="00421DD3" w:rsidP="00421DD3">
                      <w:pPr>
                        <w:jc w:val="center"/>
                        <w:rPr>
                          <w:rFonts w:ascii="Times New Roman" w:hAnsi="Times New Roman" w:cs="Times New Roman"/>
                          <w:b/>
                          <w:color w:val="FFFFFF" w:themeColor="background1"/>
                          <w:sz w:val="32"/>
                          <w:szCs w:val="32"/>
                        </w:rPr>
                      </w:pPr>
                      <w:r w:rsidRPr="00A14948">
                        <w:rPr>
                          <w:rFonts w:ascii="Times New Roman" w:hAnsi="Times New Roman" w:cs="Times New Roman"/>
                          <w:b/>
                          <w:color w:val="FFFFFF" w:themeColor="background1"/>
                          <w:sz w:val="32"/>
                          <w:szCs w:val="32"/>
                        </w:rPr>
                        <w:t>NHÀ XUẤT BẢN ĐẠI HỌC VINH</w:t>
                      </w:r>
                    </w:p>
                  </w:txbxContent>
                </v:textbox>
                <w10:wrap type="square" anchorx="margin"/>
              </v:shape>
            </w:pict>
          </mc:Fallback>
        </mc:AlternateContent>
      </w:r>
      <w:r w:rsidRPr="00421DD3">
        <w:rPr>
          <w:rFonts w:ascii="Times New Roman" w:eastAsia="Tw Cen MT" w:hAnsi="Times New Roman" w:cs="Times New Roman"/>
          <w:noProof/>
          <w:kern w:val="0"/>
          <w14:ligatures w14:val="none"/>
        </w:rPr>
        <mc:AlternateContent>
          <mc:Choice Requires="wps">
            <w:drawing>
              <wp:anchor distT="0" distB="0" distL="114300" distR="114300" simplePos="0" relativeHeight="251833856" behindDoc="0" locked="0" layoutInCell="1" allowOverlap="1" wp14:anchorId="35984A33" wp14:editId="2E634864">
                <wp:simplePos x="0" y="0"/>
                <wp:positionH relativeFrom="column">
                  <wp:posOffset>-908897</wp:posOffset>
                </wp:positionH>
                <wp:positionV relativeFrom="paragraph">
                  <wp:posOffset>-728557</wp:posOffset>
                </wp:positionV>
                <wp:extent cx="103624" cy="496807"/>
                <wp:effectExtent l="0" t="0" r="0" b="0"/>
                <wp:wrapNone/>
                <wp:docPr id="214068252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3DAFEA76" id="Freeform: Shape 2140682521" o:spid="_x0000_s1026" style="position:absolute;margin-left:-71.55pt;margin-top:-57.35pt;width:8.15pt;height:39.1pt;z-index:251833856;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" path="m,l103632,r,496824l,496824,,e" stroked="f" strokeweight="0">
                <v:stroke miterlimit="83231f" joinstyle="miter"/>
                <v:path arrowok="t" textboxrect="0,0,103632,496824"/>
              </v:shape>
            </w:pict>
          </mc:Fallback>
        </mc:AlternateContent>
      </w:r>
      <w:r w:rsidRPr="00421DD3">
        <w:rPr>
          <w:rFonts w:ascii="Times New Roman" w:eastAsia="Tw Cen MT" w:hAnsi="Times New Roman" w:cs="Times New Roman"/>
          <w:b/>
          <w:bCs/>
          <w:i/>
          <w:kern w:val="0"/>
          <w:sz w:val="28"/>
          <w:szCs w:val="28"/>
          <w:lang w:val="vi-VN"/>
          <w14:ligatures w14:val="none"/>
        </w:rPr>
        <w:t xml:space="preserve"> </w:t>
      </w:r>
      <w:r w:rsidRPr="00421DD3">
        <w:rPr>
          <w:rFonts w:ascii="Times New Roman" w:eastAsia="Times New Roman" w:hAnsi="Times New Roman" w:cs="Times New Roman"/>
          <w:b/>
          <w:kern w:val="0"/>
          <w:sz w:val="24"/>
          <w:szCs w:val="24"/>
          <w14:ligatures w14:val="none"/>
        </w:rPr>
        <w:t>1. Thông tin chung</w:t>
      </w:r>
    </w:p>
    <w:p w14:paraId="5F6E2D36" w14:textId="77777777" w:rsidR="00421DD3" w:rsidRPr="00421DD3" w:rsidRDefault="00421DD3" w:rsidP="00421DD3">
      <w:pPr>
        <w:spacing w:before="60" w:after="60" w:line="264" w:lineRule="auto"/>
        <w:jc w:val="both"/>
        <w:rPr>
          <w:rFonts w:ascii="Times New Roman" w:eastAsia="Times New Roman" w:hAnsi="Times New Roman" w:cs="Times New Roman"/>
          <w:i/>
          <w:kern w:val="0"/>
          <w:sz w:val="24"/>
          <w:szCs w:val="24"/>
          <w14:ligatures w14:val="none"/>
        </w:rPr>
      </w:pPr>
      <w:r w:rsidRPr="00421DD3">
        <w:rPr>
          <w:rFonts w:ascii="Times New Roman" w:eastAsia="Times New Roman" w:hAnsi="Times New Roman" w:cs="Times New Roman"/>
          <w:b/>
          <w:bCs/>
          <w:i/>
          <w:kern w:val="0"/>
          <w:sz w:val="24"/>
          <w:szCs w:val="24"/>
          <w14:ligatures w14:val="none"/>
        </w:rPr>
        <w:t>1.1. Thông tin về giảng viên</w:t>
      </w:r>
    </w:p>
    <w:p w14:paraId="20C95C24" w14:textId="77777777" w:rsidR="00421DD3" w:rsidRPr="00421DD3" w:rsidRDefault="00421DD3" w:rsidP="00421DD3">
      <w:pPr>
        <w:spacing w:before="60" w:after="60" w:line="264" w:lineRule="auto"/>
        <w:jc w:val="both"/>
        <w:rPr>
          <w:rFonts w:ascii="Times New Roman" w:eastAsia="Times New Roman" w:hAnsi="Times New Roman" w:cs="Times New Roman"/>
          <w:b/>
          <w:i/>
          <w:kern w:val="0"/>
          <w:sz w:val="24"/>
          <w:szCs w:val="24"/>
          <w14:ligatures w14:val="none"/>
        </w:rPr>
      </w:pPr>
      <w:r w:rsidRPr="00421DD3">
        <w:rPr>
          <w:rFonts w:ascii="Times New Roman" w:eastAsia="Times New Roman" w:hAnsi="Times New Roman" w:cs="Times New Roman"/>
          <w:b/>
          <w:i/>
          <w:kern w:val="0"/>
          <w:sz w:val="24"/>
          <w:szCs w:val="24"/>
          <w14:ligatures w14:val="none"/>
        </w:rPr>
        <w:t xml:space="preserve">Giảng viên 1: Hồ Thị Diệu Ánh  </w:t>
      </w:r>
    </w:p>
    <w:p w14:paraId="67E09DA7"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Địa chỉ liên hệ: Khoa QTKD, Trường Kinh tế</w:t>
      </w:r>
    </w:p>
    <w:p w14:paraId="2F0D01EF"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 xml:space="preserve">Điện thoại: 0948983777            </w:t>
      </w:r>
      <w:r w:rsidRPr="00421DD3">
        <w:rPr>
          <w:rFonts w:ascii="Times New Roman" w:eastAsia="Times New Roman" w:hAnsi="Times New Roman" w:cs="Times New Roman"/>
          <w:kern w:val="0"/>
          <w:sz w:val="24"/>
          <w:szCs w:val="24"/>
          <w14:ligatures w14:val="none"/>
        </w:rPr>
        <w:tab/>
      </w:r>
      <w:r w:rsidRPr="00421DD3">
        <w:rPr>
          <w:rFonts w:ascii="Times New Roman" w:eastAsia="Times New Roman" w:hAnsi="Times New Roman" w:cs="Times New Roman"/>
          <w:kern w:val="0"/>
          <w:sz w:val="24"/>
          <w:szCs w:val="24"/>
          <w14:ligatures w14:val="none"/>
        </w:rPr>
        <w:tab/>
        <w:t>Email: anhhtd@vinhuni.edu.vn</w:t>
      </w:r>
    </w:p>
    <w:p w14:paraId="211007BE"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 xml:space="preserve">Các hướng nghiên cứu chính: Quản trị nhân lực, Khởi nghiệp </w:t>
      </w:r>
    </w:p>
    <w:p w14:paraId="7F05B64C" w14:textId="77777777" w:rsidR="00421DD3" w:rsidRPr="00421DD3" w:rsidRDefault="00421DD3" w:rsidP="00421DD3">
      <w:pPr>
        <w:spacing w:before="60" w:after="60" w:line="264" w:lineRule="auto"/>
        <w:jc w:val="both"/>
        <w:rPr>
          <w:rFonts w:ascii="Times New Roman" w:eastAsia="Times New Roman" w:hAnsi="Times New Roman" w:cs="Times New Roman"/>
          <w:b/>
          <w:i/>
          <w:kern w:val="0"/>
          <w:sz w:val="24"/>
          <w:szCs w:val="24"/>
          <w14:ligatures w14:val="none"/>
        </w:rPr>
      </w:pPr>
      <w:r w:rsidRPr="00421DD3">
        <w:rPr>
          <w:rFonts w:ascii="Times New Roman" w:eastAsia="Times New Roman" w:hAnsi="Times New Roman" w:cs="Times New Roman"/>
          <w:b/>
          <w:i/>
          <w:kern w:val="0"/>
          <w:sz w:val="24"/>
          <w:szCs w:val="24"/>
          <w14:ligatures w14:val="none"/>
        </w:rPr>
        <w:t xml:space="preserve">Giảng viên 2: Trần Quang Bách  </w:t>
      </w:r>
    </w:p>
    <w:p w14:paraId="192F7D3E"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Địa chỉ liên hệ: Khoa QTKD, Trường Kinh tế</w:t>
      </w:r>
    </w:p>
    <w:p w14:paraId="4DE48246"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 xml:space="preserve">Điện thoại: 0985287077                   </w:t>
      </w:r>
      <w:r w:rsidRPr="00421DD3">
        <w:rPr>
          <w:rFonts w:ascii="Times New Roman" w:eastAsia="Times New Roman" w:hAnsi="Times New Roman" w:cs="Times New Roman"/>
          <w:kern w:val="0"/>
          <w:sz w:val="24"/>
          <w:szCs w:val="24"/>
          <w14:ligatures w14:val="none"/>
        </w:rPr>
        <w:tab/>
        <w:t>Email: bachtq@vinhuni.edu.vn</w:t>
      </w:r>
    </w:p>
    <w:p w14:paraId="52668D99" w14:textId="77777777" w:rsidR="00421DD3" w:rsidRPr="00421DD3" w:rsidRDefault="00421DD3" w:rsidP="00421DD3">
      <w:pPr>
        <w:spacing w:before="60" w:after="60" w:line="264" w:lineRule="auto"/>
        <w:jc w:val="both"/>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 xml:space="preserve">Các hướng nghiên cứu chính: Quản trị doanh nghiệp, quản trị nhân lực </w:t>
      </w:r>
    </w:p>
    <w:p w14:paraId="4352FC13" w14:textId="77777777" w:rsidR="00421DD3" w:rsidRPr="00421DD3" w:rsidRDefault="00421DD3" w:rsidP="00421DD3">
      <w:pPr>
        <w:spacing w:before="60" w:after="60" w:line="264" w:lineRule="auto"/>
        <w:jc w:val="both"/>
        <w:rPr>
          <w:rFonts w:ascii="Times New Roman" w:eastAsia="Times New Roman" w:hAnsi="Times New Roman" w:cs="Times New Roman"/>
          <w:b/>
          <w:i/>
          <w:kern w:val="0"/>
          <w:sz w:val="24"/>
          <w:szCs w:val="24"/>
          <w14:ligatures w14:val="none"/>
        </w:rPr>
      </w:pPr>
      <w:r w:rsidRPr="00421DD3">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421DD3" w:rsidRPr="00421DD3" w14:paraId="28DA71F3" w14:textId="77777777" w:rsidTr="00C321F0">
        <w:tc>
          <w:tcPr>
            <w:tcW w:w="9209" w:type="dxa"/>
            <w:gridSpan w:val="3"/>
          </w:tcPr>
          <w:p w14:paraId="619D4868" w14:textId="77777777" w:rsidR="00421DD3" w:rsidRPr="00421DD3" w:rsidRDefault="00421DD3" w:rsidP="00421DD3">
            <w:pPr>
              <w:spacing w:before="20" w:after="160" w:line="264" w:lineRule="auto"/>
              <w:jc w:val="both"/>
              <w:rPr>
                <w:rFonts w:ascii="Times New Roman" w:hAnsi="Times New Roman" w:cstheme="minorBidi"/>
                <w:szCs w:val="24"/>
              </w:rPr>
            </w:pPr>
            <w:r w:rsidRPr="00421DD3">
              <w:rPr>
                <w:rFonts w:ascii="Times New Roman" w:hAnsi="Times New Roman" w:cstheme="minorBidi"/>
                <w:szCs w:val="24"/>
                <w:lang w:val="vi-VN"/>
              </w:rPr>
              <w:t>- Tên học phần (tiếng Việt):</w:t>
            </w:r>
            <w:r w:rsidRPr="00421DD3">
              <w:rPr>
                <w:rFonts w:ascii="Times New Roman" w:hAnsi="Times New Roman" w:cstheme="minorBidi"/>
                <w:szCs w:val="24"/>
              </w:rPr>
              <w:t xml:space="preserve"> </w:t>
            </w:r>
            <w:r w:rsidRPr="00421DD3">
              <w:rPr>
                <w:rFonts w:ascii="Times New Roman" w:hAnsi="Times New Roman" w:cstheme="minorBidi"/>
                <w:sz w:val="24"/>
                <w:szCs w:val="24"/>
              </w:rPr>
              <w:t>QUẢN TRỊ SỰ THAY ĐỔI</w:t>
            </w:r>
            <w:r w:rsidRPr="00421DD3">
              <w:rPr>
                <w:rFonts w:ascii="Times New Roman" w:hAnsi="Times New Roman" w:cstheme="minorBidi"/>
                <w:szCs w:val="24"/>
              </w:rPr>
              <w:t xml:space="preserve">  </w:t>
            </w:r>
          </w:p>
          <w:p w14:paraId="69EFA003" w14:textId="77777777" w:rsidR="00421DD3" w:rsidRPr="00421DD3" w:rsidRDefault="00421DD3" w:rsidP="00421DD3">
            <w:pPr>
              <w:spacing w:before="20" w:after="160" w:line="264" w:lineRule="auto"/>
              <w:jc w:val="both"/>
              <w:rPr>
                <w:rFonts w:ascii="Times New Roman" w:hAnsi="Times New Roman" w:cstheme="minorBidi"/>
                <w:szCs w:val="24"/>
              </w:rPr>
            </w:pPr>
            <w:r w:rsidRPr="00421DD3">
              <w:rPr>
                <w:rFonts w:ascii="Times New Roman" w:hAnsi="Times New Roman" w:cstheme="minorBidi"/>
                <w:szCs w:val="24"/>
              </w:rPr>
              <w:t xml:space="preserve">(tiếng Anh): </w:t>
            </w:r>
            <w:r w:rsidRPr="00421DD3">
              <w:rPr>
                <w:rFonts w:ascii="Times New Roman" w:hAnsi="Times New Roman"/>
                <w:color w:val="000000" w:themeColor="text1"/>
                <w:sz w:val="24"/>
                <w:szCs w:val="24"/>
              </w:rPr>
              <w:t>CHANGE MANAGEMENT</w:t>
            </w:r>
          </w:p>
        </w:tc>
      </w:tr>
      <w:tr w:rsidR="00421DD3" w:rsidRPr="00421DD3" w14:paraId="73BF806A" w14:textId="77777777" w:rsidTr="00C321F0">
        <w:tc>
          <w:tcPr>
            <w:tcW w:w="9209" w:type="dxa"/>
            <w:gridSpan w:val="3"/>
          </w:tcPr>
          <w:p w14:paraId="5F524F77" w14:textId="4AAA8BD6" w:rsidR="00421DD3" w:rsidRPr="00421DD3" w:rsidRDefault="00421DD3" w:rsidP="00421DD3">
            <w:pPr>
              <w:spacing w:before="20" w:after="160" w:line="264" w:lineRule="auto"/>
              <w:jc w:val="both"/>
              <w:rPr>
                <w:rFonts w:ascii="Times New Roman" w:hAnsi="Times New Roman" w:cstheme="minorBidi"/>
                <w:szCs w:val="24"/>
              </w:rPr>
            </w:pPr>
            <w:r w:rsidRPr="00421DD3">
              <w:rPr>
                <w:rFonts w:ascii="Times New Roman" w:hAnsi="Times New Roman" w:cstheme="minorBidi"/>
                <w:szCs w:val="24"/>
              </w:rPr>
              <w:t xml:space="preserve">- Mã số học phần: </w:t>
            </w:r>
            <w:r w:rsidR="00DC5071">
              <w:rPr>
                <w:rFonts w:ascii="Times New Roman" w:hAnsi="Times New Roman" w:cstheme="minorBidi"/>
                <w:szCs w:val="24"/>
              </w:rPr>
              <w:t>BUA82012</w:t>
            </w:r>
          </w:p>
        </w:tc>
      </w:tr>
      <w:tr w:rsidR="00421DD3" w:rsidRPr="00421DD3" w14:paraId="7D535CCC" w14:textId="77777777" w:rsidTr="00C321F0">
        <w:tc>
          <w:tcPr>
            <w:tcW w:w="9209" w:type="dxa"/>
            <w:gridSpan w:val="3"/>
          </w:tcPr>
          <w:p w14:paraId="14AE49D6" w14:textId="77777777" w:rsidR="00421DD3" w:rsidRPr="00421DD3" w:rsidRDefault="00421DD3" w:rsidP="00421DD3">
            <w:pPr>
              <w:spacing w:before="20" w:after="160" w:line="264" w:lineRule="auto"/>
              <w:jc w:val="both"/>
              <w:rPr>
                <w:rFonts w:ascii="Times New Roman" w:hAnsi="Times New Roman" w:cstheme="minorBidi"/>
                <w:szCs w:val="24"/>
              </w:rPr>
            </w:pPr>
            <w:r w:rsidRPr="00421DD3">
              <w:rPr>
                <w:rFonts w:ascii="Times New Roman" w:hAnsi="Times New Roman" w:cstheme="minorBidi"/>
                <w:szCs w:val="24"/>
              </w:rPr>
              <w:t>- Thuộc ngành/nhóm ngành:  Quản trị kinh doanh</w:t>
            </w:r>
          </w:p>
        </w:tc>
      </w:tr>
      <w:tr w:rsidR="00421DD3" w:rsidRPr="00421DD3" w14:paraId="006964EC" w14:textId="77777777" w:rsidTr="00C321F0">
        <w:tc>
          <w:tcPr>
            <w:tcW w:w="4111" w:type="dxa"/>
            <w:tcBorders>
              <w:right w:val="nil"/>
            </w:tcBorders>
          </w:tcPr>
          <w:p w14:paraId="021BF7F2"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cstheme="minorBidi"/>
                <w:szCs w:val="24"/>
                <w:lang w:val="vi-VN"/>
              </w:rPr>
              <w:t>- Thuộc khối kiến thức/kỹ năng:</w:t>
            </w:r>
          </w:p>
          <w:p w14:paraId="0603BFE1"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34880" behindDoc="0" locked="0" layoutInCell="1" allowOverlap="1" wp14:anchorId="31DCF135" wp14:editId="041E3FAC">
                      <wp:simplePos x="0" y="0"/>
                      <wp:positionH relativeFrom="column">
                        <wp:posOffset>186055</wp:posOffset>
                      </wp:positionH>
                      <wp:positionV relativeFrom="paragraph">
                        <wp:posOffset>55880</wp:posOffset>
                      </wp:positionV>
                      <wp:extent cx="106680" cy="100965"/>
                      <wp:effectExtent l="0" t="0" r="26670" b="13335"/>
                      <wp:wrapNone/>
                      <wp:docPr id="68793707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12E4632"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CF135" id="_x0000_s1094" type="#_x0000_t202" style="position:absolute;margin-left:14.65pt;margin-top:4.4pt;width:8.4pt;height:7.95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iaa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PNFzBBp3UF1ImIRhsGlRaNLA/ids46GtuT+20Gg4sy8tyTOcjydxilPxnT2ekIGXnt2&#10;1x5hJUGVPHA2XDdh2IyDQ71vKNMwDhZuSdBaJ7KfqzrXT4OZNDgvUZz8aztFPa/6+gc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PhOJpoaAgAAMgQAAA4AAAAAAAAAAAAAAAAALgIAAGRycy9lMm9Eb2MueG1sUEsBAi0AFAAG&#10;AAgAAAAhAJoSh03cAAAABgEAAA8AAAAAAAAAAAAAAAAAdAQAAGRycy9kb3ducmV2LnhtbFBLBQYA&#10;AAAABAAEAPMAAAB9BQAAAAA=&#10;">
                      <v:textbox>
                        <w:txbxContent>
                          <w:p w14:paraId="712E4632"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Kiến thức đại cương/chung</w:t>
            </w:r>
          </w:p>
          <w:p w14:paraId="58E4E0B9"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38976" behindDoc="0" locked="0" layoutInCell="1" allowOverlap="1" wp14:anchorId="177D4C8E" wp14:editId="3CEE975D">
                      <wp:simplePos x="0" y="0"/>
                      <wp:positionH relativeFrom="column">
                        <wp:posOffset>174625</wp:posOffset>
                      </wp:positionH>
                      <wp:positionV relativeFrom="paragraph">
                        <wp:posOffset>39051</wp:posOffset>
                      </wp:positionV>
                      <wp:extent cx="106680" cy="100965"/>
                      <wp:effectExtent l="0" t="0" r="26670" b="13335"/>
                      <wp:wrapNone/>
                      <wp:docPr id="98640962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DE8FD42" id="Rectangle 6" o:spid="_x0000_s1026" style="position:absolute;margin-left:13.75pt;margin-top:3.05pt;width:8.4pt;height:7.95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" fillcolor="windowText" strokecolor="windowText" strokeweight="2pt">
                      <v:path arrowok="t"/>
                    </v:rect>
                  </w:pict>
                </mc:Fallback>
              </mc:AlternateContent>
            </w:r>
            <w:r w:rsidRPr="00421DD3">
              <w:rPr>
                <w:rFonts w:ascii="Times New Roman" w:hAnsi="Times New Roman" w:cstheme="minorBidi"/>
                <w:szCs w:val="24"/>
                <w:lang w:val="vi-VN"/>
              </w:rPr>
              <w:t xml:space="preserve">          Kiến thức cơ sở ngành</w:t>
            </w:r>
          </w:p>
          <w:p w14:paraId="5F8DFCB3"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40000" behindDoc="0" locked="0" layoutInCell="1" allowOverlap="1" wp14:anchorId="283191F8" wp14:editId="10B9A001">
                      <wp:simplePos x="0" y="0"/>
                      <wp:positionH relativeFrom="column">
                        <wp:posOffset>178860</wp:posOffset>
                      </wp:positionH>
                      <wp:positionV relativeFrom="paragraph">
                        <wp:posOffset>15240</wp:posOffset>
                      </wp:positionV>
                      <wp:extent cx="106680" cy="100965"/>
                      <wp:effectExtent l="0" t="0" r="26670" b="13335"/>
                      <wp:wrapNone/>
                      <wp:docPr id="18731269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DF01C23"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3191F8" id="_x0000_s1095" type="#_x0000_t202" style="position:absolute;margin-left:14.1pt;margin-top:1.2pt;width:8.4pt;height:7.95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NN2Gg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">
                      <v:textbox>
                        <w:txbxContent>
                          <w:p w14:paraId="3DF01C23"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Kiến thức ngành</w:t>
            </w:r>
          </w:p>
        </w:tc>
        <w:tc>
          <w:tcPr>
            <w:tcW w:w="5098" w:type="dxa"/>
            <w:gridSpan w:val="2"/>
            <w:tcBorders>
              <w:left w:val="nil"/>
            </w:tcBorders>
          </w:tcPr>
          <w:p w14:paraId="65245856" w14:textId="77777777" w:rsidR="00421DD3" w:rsidRPr="00421DD3" w:rsidRDefault="00421DD3" w:rsidP="00421DD3">
            <w:pPr>
              <w:spacing w:before="20" w:after="160" w:line="264" w:lineRule="auto"/>
              <w:rPr>
                <w:rFonts w:ascii="Times New Roman" w:hAnsi="Times New Roman" w:cstheme="minorBidi"/>
                <w:szCs w:val="24"/>
                <w:lang w:val="vi-VN"/>
              </w:rPr>
            </w:pPr>
          </w:p>
          <w:p w14:paraId="3E5DB801"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36928" behindDoc="0" locked="0" layoutInCell="1" allowOverlap="1" wp14:anchorId="3C3BEFB9" wp14:editId="6268703C">
                      <wp:simplePos x="0" y="0"/>
                      <wp:positionH relativeFrom="column">
                        <wp:posOffset>-18415</wp:posOffset>
                      </wp:positionH>
                      <wp:positionV relativeFrom="paragraph">
                        <wp:posOffset>37419</wp:posOffset>
                      </wp:positionV>
                      <wp:extent cx="106680" cy="100965"/>
                      <wp:effectExtent l="0" t="0" r="26670" b="13335"/>
                      <wp:wrapNone/>
                      <wp:docPr id="38956191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7967A11" id="Rectangle 4" o:spid="_x0000_s1026" style="position:absolute;margin-left:-1.45pt;margin-top:2.95pt;width:8.4pt;height:7.9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" fillcolor="windowText" strokecolor="windowText" strokeweight="2pt">
                      <v:path arrowok="t"/>
                    </v:rect>
                  </w:pict>
                </mc:Fallback>
              </mc:AlternateContent>
            </w:r>
            <w:r w:rsidRPr="00421DD3">
              <w:rPr>
                <w:rFonts w:ascii="Times New Roman" w:hAnsi="Times New Roman" w:cstheme="minorBidi"/>
                <w:szCs w:val="24"/>
                <w:lang w:val="vi-VN"/>
              </w:rPr>
              <w:t xml:space="preserve">    Học phần chuyên về kỹ năng chung </w:t>
            </w:r>
          </w:p>
          <w:p w14:paraId="2C68D342"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37952" behindDoc="0" locked="0" layoutInCell="1" allowOverlap="1" wp14:anchorId="5BA69A71" wp14:editId="217FC96E">
                      <wp:simplePos x="0" y="0"/>
                      <wp:positionH relativeFrom="column">
                        <wp:posOffset>-12595</wp:posOffset>
                      </wp:positionH>
                      <wp:positionV relativeFrom="paragraph">
                        <wp:posOffset>38100</wp:posOffset>
                      </wp:positionV>
                      <wp:extent cx="106680" cy="100965"/>
                      <wp:effectExtent l="0" t="0" r="26670" b="13335"/>
                      <wp:wrapNone/>
                      <wp:docPr id="112695189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8E17F7E"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69A71" id="_x0000_s1096" type="#_x0000_t202" style="position:absolute;margin-left:-1pt;margin-top:3pt;width:8.4pt;height:7.95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Fp0ckYZAgAAMgQAAA4AAAAAAAAAAAAAAAAALgIAAGRycy9lMm9Eb2MueG1sUEsBAi0AFAAG&#10;AAgAAAAhADlyoi3dAAAABgEAAA8AAAAAAAAAAAAAAAAAcwQAAGRycy9kb3ducmV2LnhtbFBLBQYA&#10;AAAABAAEAPMAAAB9BQAAAAA=&#10;">
                      <v:textbox>
                        <w:txbxContent>
                          <w:p w14:paraId="68E17F7E"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Học phần dạy học dự án</w:t>
            </w:r>
          </w:p>
          <w:p w14:paraId="4C7D5D19" w14:textId="77777777" w:rsidR="00421DD3" w:rsidRPr="00421DD3" w:rsidRDefault="00421DD3" w:rsidP="00421DD3">
            <w:pPr>
              <w:spacing w:before="20" w:after="160" w:line="264" w:lineRule="auto"/>
              <w:rPr>
                <w:rFonts w:ascii="Times New Roman" w:hAnsi="Times New Roman" w:cstheme="minorBidi"/>
                <w:szCs w:val="24"/>
              </w:rPr>
            </w:pPr>
            <w:r w:rsidRPr="00421DD3">
              <w:rPr>
                <w:rFonts w:ascii="Times New Roman" w:hAnsi="Times New Roman"/>
                <w:noProof/>
              </w:rPr>
              <mc:AlternateContent>
                <mc:Choice Requires="wps">
                  <w:drawing>
                    <wp:anchor distT="0" distB="0" distL="114300" distR="114300" simplePos="0" relativeHeight="251835904" behindDoc="0" locked="0" layoutInCell="1" allowOverlap="1" wp14:anchorId="3E5F3569" wp14:editId="6590DCAD">
                      <wp:simplePos x="0" y="0"/>
                      <wp:positionH relativeFrom="column">
                        <wp:posOffset>-9525</wp:posOffset>
                      </wp:positionH>
                      <wp:positionV relativeFrom="paragraph">
                        <wp:posOffset>28680</wp:posOffset>
                      </wp:positionV>
                      <wp:extent cx="106680" cy="100965"/>
                      <wp:effectExtent l="0" t="0" r="26670" b="13335"/>
                      <wp:wrapNone/>
                      <wp:docPr id="197962227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10355C9"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5F3569" id="_x0000_s1097" type="#_x0000_t202" style="position:absolute;margin-left:-.75pt;margin-top:2.25pt;width:8.4pt;height:7.9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">
                      <v:textbox>
                        <w:txbxContent>
                          <w:p w14:paraId="410355C9"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Kiến thức khác</w:t>
            </w:r>
          </w:p>
        </w:tc>
      </w:tr>
      <w:tr w:rsidR="00421DD3" w:rsidRPr="00421DD3" w14:paraId="762D1BB4" w14:textId="77777777" w:rsidTr="00C321F0">
        <w:tc>
          <w:tcPr>
            <w:tcW w:w="4111" w:type="dxa"/>
            <w:tcBorders>
              <w:right w:val="nil"/>
            </w:tcBorders>
          </w:tcPr>
          <w:p w14:paraId="6651673B"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noProof/>
              </w:rPr>
              <mc:AlternateContent>
                <mc:Choice Requires="wps">
                  <w:drawing>
                    <wp:anchor distT="0" distB="0" distL="114300" distR="114300" simplePos="0" relativeHeight="251843072" behindDoc="0" locked="0" layoutInCell="1" allowOverlap="1" wp14:anchorId="016EC965" wp14:editId="1230D46D">
                      <wp:simplePos x="0" y="0"/>
                      <wp:positionH relativeFrom="column">
                        <wp:posOffset>1399117</wp:posOffset>
                      </wp:positionH>
                      <wp:positionV relativeFrom="paragraph">
                        <wp:posOffset>38947</wp:posOffset>
                      </wp:positionV>
                      <wp:extent cx="106680" cy="100965"/>
                      <wp:effectExtent l="0" t="0" r="26670" b="13335"/>
                      <wp:wrapNone/>
                      <wp:docPr id="153440367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488DAA8"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EC965" id="_x0000_s1098" type="#_x0000_t202" style="position:absolute;margin-left:110.15pt;margin-top:3.05pt;width:8.4pt;height:7.9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">
                      <v:textbox>
                        <w:txbxContent>
                          <w:p w14:paraId="4488DAA8"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Thuộc loại học phần:         Bắt buộc                  </w:t>
            </w:r>
          </w:p>
        </w:tc>
        <w:tc>
          <w:tcPr>
            <w:tcW w:w="5098" w:type="dxa"/>
            <w:gridSpan w:val="2"/>
            <w:tcBorders>
              <w:left w:val="nil"/>
            </w:tcBorders>
          </w:tcPr>
          <w:p w14:paraId="5BF236CC" w14:textId="77777777" w:rsidR="00421DD3" w:rsidRPr="00421DD3" w:rsidRDefault="00421DD3" w:rsidP="00421DD3">
            <w:pPr>
              <w:spacing w:before="20" w:after="160" w:line="264" w:lineRule="auto"/>
              <w:rPr>
                <w:rFonts w:ascii="Times New Roman" w:hAnsi="Times New Roman" w:cstheme="minorBidi"/>
                <w:szCs w:val="24"/>
              </w:rPr>
            </w:pPr>
            <w:r w:rsidRPr="00421DD3">
              <w:rPr>
                <w:rFonts w:ascii="Times New Roman" w:hAnsi="Times New Roman"/>
                <w:noProof/>
              </w:rPr>
              <mc:AlternateContent>
                <mc:Choice Requires="wps">
                  <w:drawing>
                    <wp:anchor distT="0" distB="0" distL="114300" distR="114300" simplePos="0" relativeHeight="251842048" behindDoc="0" locked="0" layoutInCell="1" allowOverlap="1" wp14:anchorId="76521DEE" wp14:editId="475331FA">
                      <wp:simplePos x="0" y="0"/>
                      <wp:positionH relativeFrom="column">
                        <wp:posOffset>-5715</wp:posOffset>
                      </wp:positionH>
                      <wp:positionV relativeFrom="paragraph">
                        <wp:posOffset>63288</wp:posOffset>
                      </wp:positionV>
                      <wp:extent cx="106680" cy="100965"/>
                      <wp:effectExtent l="0" t="0" r="26670" b="13335"/>
                      <wp:wrapNone/>
                      <wp:docPr id="1636006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1CFF60E6" w14:textId="77777777" w:rsidR="00421DD3" w:rsidRDefault="00421DD3" w:rsidP="00421D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521DEE" id="_x0000_s1099" type="#_x0000_t202" style="position:absolute;margin-left:-.45pt;margin-top:5pt;width:8.4pt;height:7.95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" fillcolor="windowText" strokecolor="windowText">
                      <v:textbox>
                        <w:txbxContent>
                          <w:p w14:paraId="1CFF60E6" w14:textId="77777777" w:rsidR="00421DD3" w:rsidRDefault="00421DD3" w:rsidP="00421DD3"/>
                        </w:txbxContent>
                      </v:textbox>
                    </v:shape>
                  </w:pict>
                </mc:Fallback>
              </mc:AlternateContent>
            </w:r>
            <w:r w:rsidRPr="00421DD3">
              <w:rPr>
                <w:rFonts w:ascii="Times New Roman" w:hAnsi="Times New Roman" w:cstheme="minorBidi"/>
                <w:szCs w:val="24"/>
                <w:lang w:val="vi-VN"/>
              </w:rPr>
              <w:t xml:space="preserve">     </w:t>
            </w:r>
            <w:r w:rsidRPr="00421DD3">
              <w:rPr>
                <w:rFonts w:ascii="Times New Roman" w:hAnsi="Times New Roman" w:cstheme="minorBidi"/>
                <w:szCs w:val="24"/>
              </w:rPr>
              <w:t xml:space="preserve">Tự chọn </w:t>
            </w:r>
          </w:p>
        </w:tc>
      </w:tr>
      <w:tr w:rsidR="00421DD3" w:rsidRPr="00421DD3" w14:paraId="16670CD3" w14:textId="77777777" w:rsidTr="00C321F0">
        <w:trPr>
          <w:trHeight w:val="1093"/>
        </w:trPr>
        <w:tc>
          <w:tcPr>
            <w:tcW w:w="9209" w:type="dxa"/>
            <w:gridSpan w:val="3"/>
          </w:tcPr>
          <w:p w14:paraId="3B8CC24D"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lang w:val="vi-VN"/>
              </w:rPr>
              <w:t>- Số tín chỉ:</w:t>
            </w:r>
            <w:r w:rsidRPr="00421DD3">
              <w:rPr>
                <w:rFonts w:ascii="Times New Roman" w:hAnsi="Times New Roman" w:cstheme="minorBidi"/>
                <w:szCs w:val="24"/>
              </w:rPr>
              <w:t xml:space="preserve"> 3</w:t>
            </w:r>
          </w:p>
          <w:p w14:paraId="2206CBD5"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lang w:val="vi-VN"/>
              </w:rPr>
              <w:t xml:space="preserve">+ Số tiết </w:t>
            </w:r>
            <w:r w:rsidRPr="00421DD3">
              <w:rPr>
                <w:rFonts w:ascii="Times New Roman" w:hAnsi="Times New Roman" w:cstheme="minorBidi"/>
                <w:szCs w:val="24"/>
              </w:rPr>
              <w:t>lí thuyết</w:t>
            </w:r>
            <w:r w:rsidRPr="00421DD3">
              <w:rPr>
                <w:rFonts w:ascii="Times New Roman" w:hAnsi="Times New Roman" w:cstheme="minorBidi"/>
                <w:szCs w:val="24"/>
                <w:lang w:val="vi-VN"/>
              </w:rPr>
              <w:t>:</w:t>
            </w:r>
            <w:r w:rsidRPr="00421DD3">
              <w:rPr>
                <w:rFonts w:ascii="Times New Roman" w:hAnsi="Times New Roman" w:cstheme="minorBidi"/>
                <w:szCs w:val="24"/>
              </w:rPr>
              <w:t xml:space="preserve"> 45</w:t>
            </w:r>
          </w:p>
          <w:p w14:paraId="79C66545"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lang w:val="vi-VN"/>
              </w:rPr>
              <w:t xml:space="preserve">+ Số tiết </w:t>
            </w:r>
            <w:r w:rsidRPr="00421DD3">
              <w:rPr>
                <w:rFonts w:ascii="Times New Roman" w:hAnsi="Times New Roman" w:cstheme="minorBidi"/>
                <w:szCs w:val="24"/>
              </w:rPr>
              <w:t>thực hành</w:t>
            </w:r>
            <w:r w:rsidRPr="00421DD3">
              <w:rPr>
                <w:rFonts w:ascii="Times New Roman" w:hAnsi="Times New Roman" w:cstheme="minorBidi"/>
                <w:szCs w:val="24"/>
                <w:lang w:val="vi-VN"/>
              </w:rPr>
              <w:t>:</w:t>
            </w:r>
            <w:r w:rsidRPr="00421DD3">
              <w:rPr>
                <w:rFonts w:ascii="Times New Roman" w:hAnsi="Times New Roman" w:cstheme="minorBidi"/>
                <w:szCs w:val="24"/>
              </w:rPr>
              <w:t xml:space="preserve"> 0</w:t>
            </w:r>
          </w:p>
          <w:p w14:paraId="4B27FF6D"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lang w:val="vi-VN"/>
              </w:rPr>
              <w:t xml:space="preserve">+ Số tiết </w:t>
            </w:r>
            <w:r w:rsidRPr="00421DD3">
              <w:rPr>
                <w:rFonts w:ascii="Times New Roman" w:hAnsi="Times New Roman" w:cstheme="minorBidi"/>
                <w:szCs w:val="24"/>
              </w:rPr>
              <w:t>thực tế: 45</w:t>
            </w:r>
          </w:p>
          <w:p w14:paraId="587EE013"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 Số tiết dạy học dự án: 0</w:t>
            </w:r>
          </w:p>
        </w:tc>
      </w:tr>
      <w:tr w:rsidR="00421DD3" w:rsidRPr="00421DD3" w14:paraId="22E2494B" w14:textId="77777777" w:rsidTr="00C321F0">
        <w:tc>
          <w:tcPr>
            <w:tcW w:w="6232" w:type="dxa"/>
            <w:gridSpan w:val="2"/>
            <w:tcBorders>
              <w:bottom w:val="nil"/>
              <w:right w:val="nil"/>
            </w:tcBorders>
          </w:tcPr>
          <w:p w14:paraId="0A63BEEA" w14:textId="77777777" w:rsidR="00421DD3" w:rsidRPr="00421DD3" w:rsidRDefault="00421DD3" w:rsidP="00421DD3">
            <w:pPr>
              <w:spacing w:before="60" w:after="60" w:line="264" w:lineRule="auto"/>
              <w:jc w:val="both"/>
              <w:rPr>
                <w:rFonts w:ascii="Times New Roman" w:hAnsi="Times New Roman" w:cstheme="minorBidi"/>
                <w:szCs w:val="24"/>
                <w:lang w:val="vi-VN"/>
              </w:rPr>
            </w:pPr>
            <w:r w:rsidRPr="00421DD3">
              <w:rPr>
                <w:rFonts w:ascii="Times New Roman" w:hAnsi="Times New Roman" w:cstheme="minorBidi"/>
                <w:szCs w:val="24"/>
                <w:lang w:val="vi-VN"/>
              </w:rPr>
              <w:t>- Điều kiện đăng ký học:</w:t>
            </w:r>
          </w:p>
        </w:tc>
        <w:tc>
          <w:tcPr>
            <w:tcW w:w="2977" w:type="dxa"/>
            <w:tcBorders>
              <w:left w:val="nil"/>
              <w:bottom w:val="nil"/>
            </w:tcBorders>
          </w:tcPr>
          <w:p w14:paraId="2F9FDCB1" w14:textId="77777777" w:rsidR="00421DD3" w:rsidRPr="00421DD3" w:rsidRDefault="00421DD3" w:rsidP="00421DD3">
            <w:pPr>
              <w:spacing w:before="60" w:after="60" w:line="264" w:lineRule="auto"/>
              <w:jc w:val="both"/>
              <w:rPr>
                <w:rFonts w:ascii="Times New Roman" w:hAnsi="Times New Roman" w:cstheme="minorBidi"/>
                <w:szCs w:val="24"/>
                <w:lang w:val="vi-VN"/>
              </w:rPr>
            </w:pPr>
          </w:p>
        </w:tc>
      </w:tr>
      <w:tr w:rsidR="00421DD3" w:rsidRPr="00421DD3" w14:paraId="446CF099" w14:textId="77777777" w:rsidTr="00C321F0">
        <w:tc>
          <w:tcPr>
            <w:tcW w:w="6232" w:type="dxa"/>
            <w:gridSpan w:val="2"/>
            <w:tcBorders>
              <w:top w:val="nil"/>
              <w:bottom w:val="nil"/>
              <w:right w:val="nil"/>
            </w:tcBorders>
          </w:tcPr>
          <w:p w14:paraId="5E2297AA"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 xml:space="preserve">+ Học phần tiên quyết: </w:t>
            </w:r>
          </w:p>
        </w:tc>
        <w:tc>
          <w:tcPr>
            <w:tcW w:w="2977" w:type="dxa"/>
            <w:tcBorders>
              <w:top w:val="nil"/>
              <w:left w:val="nil"/>
              <w:bottom w:val="nil"/>
            </w:tcBorders>
          </w:tcPr>
          <w:p w14:paraId="7021314B"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Mã số HP: {</w:t>
            </w:r>
            <w:r w:rsidRPr="00421DD3">
              <w:rPr>
                <w:rFonts w:ascii="Times New Roman" w:hAnsi="Times New Roman" w:cstheme="minorBidi"/>
                <w:i/>
                <w:iCs/>
                <w:szCs w:val="24"/>
              </w:rPr>
              <w:t>ghi MS HP</w:t>
            </w:r>
            <w:r w:rsidRPr="00421DD3">
              <w:rPr>
                <w:rFonts w:ascii="Times New Roman" w:hAnsi="Times New Roman" w:cstheme="minorBidi"/>
                <w:szCs w:val="24"/>
              </w:rPr>
              <w:t>}</w:t>
            </w:r>
          </w:p>
        </w:tc>
      </w:tr>
      <w:tr w:rsidR="00421DD3" w:rsidRPr="00421DD3" w14:paraId="1299795C" w14:textId="77777777" w:rsidTr="00C321F0">
        <w:tc>
          <w:tcPr>
            <w:tcW w:w="6232" w:type="dxa"/>
            <w:gridSpan w:val="2"/>
            <w:tcBorders>
              <w:top w:val="nil"/>
              <w:right w:val="nil"/>
            </w:tcBorders>
          </w:tcPr>
          <w:p w14:paraId="2256FC38"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 Học phần học trước: {</w:t>
            </w:r>
            <w:r w:rsidRPr="00421DD3">
              <w:rPr>
                <w:rFonts w:ascii="Times New Roman" w:hAnsi="Times New Roman" w:cstheme="minorBidi"/>
                <w:i/>
                <w:iCs/>
                <w:szCs w:val="24"/>
              </w:rPr>
              <w:t>ghi tên HP nếu có</w:t>
            </w:r>
            <w:r w:rsidRPr="00421DD3">
              <w:rPr>
                <w:rFonts w:ascii="Times New Roman" w:hAnsi="Times New Roman" w:cstheme="minorBidi"/>
                <w:szCs w:val="24"/>
              </w:rPr>
              <w:t>}</w:t>
            </w:r>
          </w:p>
          <w:p w14:paraId="7E16B3A0"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 Học phần song hành: {</w:t>
            </w:r>
            <w:r w:rsidRPr="00421DD3">
              <w:rPr>
                <w:rFonts w:ascii="Times New Roman" w:hAnsi="Times New Roman" w:cstheme="minorBidi"/>
                <w:i/>
                <w:iCs/>
                <w:szCs w:val="24"/>
              </w:rPr>
              <w:t>ghi tên HP nếu có</w:t>
            </w:r>
            <w:r w:rsidRPr="00421DD3">
              <w:rPr>
                <w:rFonts w:ascii="Times New Roman" w:hAnsi="Times New Roman" w:cstheme="minorBidi"/>
                <w:szCs w:val="24"/>
              </w:rPr>
              <w:t>}</w:t>
            </w:r>
          </w:p>
        </w:tc>
        <w:tc>
          <w:tcPr>
            <w:tcW w:w="2977" w:type="dxa"/>
            <w:tcBorders>
              <w:top w:val="nil"/>
              <w:left w:val="nil"/>
            </w:tcBorders>
          </w:tcPr>
          <w:p w14:paraId="47F605AC"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Mã số HP: {</w:t>
            </w:r>
            <w:r w:rsidRPr="00421DD3">
              <w:rPr>
                <w:rFonts w:ascii="Times New Roman" w:hAnsi="Times New Roman" w:cstheme="minorBidi"/>
                <w:i/>
                <w:iCs/>
                <w:szCs w:val="24"/>
              </w:rPr>
              <w:t>ghi MS HP</w:t>
            </w:r>
            <w:r w:rsidRPr="00421DD3">
              <w:rPr>
                <w:rFonts w:ascii="Times New Roman" w:hAnsi="Times New Roman" w:cstheme="minorBidi"/>
                <w:szCs w:val="24"/>
              </w:rPr>
              <w:t>}</w:t>
            </w:r>
          </w:p>
          <w:p w14:paraId="44447DC3" w14:textId="77777777" w:rsidR="00421DD3" w:rsidRPr="00421DD3" w:rsidRDefault="00421DD3" w:rsidP="00421DD3">
            <w:pPr>
              <w:spacing w:before="60" w:after="60" w:line="264" w:lineRule="auto"/>
              <w:jc w:val="both"/>
              <w:rPr>
                <w:rFonts w:ascii="Times New Roman" w:hAnsi="Times New Roman" w:cstheme="minorBidi"/>
                <w:szCs w:val="24"/>
              </w:rPr>
            </w:pPr>
            <w:r w:rsidRPr="00421DD3">
              <w:rPr>
                <w:rFonts w:ascii="Times New Roman" w:hAnsi="Times New Roman" w:cstheme="minorBidi"/>
                <w:szCs w:val="24"/>
              </w:rPr>
              <w:t>Mã số HP: {</w:t>
            </w:r>
            <w:r w:rsidRPr="00421DD3">
              <w:rPr>
                <w:rFonts w:ascii="Times New Roman" w:hAnsi="Times New Roman" w:cstheme="minorBidi"/>
                <w:i/>
                <w:iCs/>
                <w:szCs w:val="24"/>
              </w:rPr>
              <w:t>ghi MS HP</w:t>
            </w:r>
            <w:r w:rsidRPr="00421DD3">
              <w:rPr>
                <w:rFonts w:ascii="Times New Roman" w:hAnsi="Times New Roman" w:cstheme="minorBidi"/>
                <w:szCs w:val="24"/>
              </w:rPr>
              <w:t>}</w:t>
            </w:r>
          </w:p>
        </w:tc>
      </w:tr>
      <w:tr w:rsidR="00421DD3" w:rsidRPr="00421DD3" w14:paraId="462922FE" w14:textId="77777777" w:rsidTr="00C321F0">
        <w:tc>
          <w:tcPr>
            <w:tcW w:w="9209" w:type="dxa"/>
            <w:gridSpan w:val="3"/>
          </w:tcPr>
          <w:p w14:paraId="24D177E5" w14:textId="77777777" w:rsidR="00421DD3" w:rsidRPr="00421DD3" w:rsidRDefault="00421DD3" w:rsidP="00421DD3">
            <w:pPr>
              <w:spacing w:before="20" w:after="160" w:line="264" w:lineRule="auto"/>
              <w:jc w:val="both"/>
              <w:rPr>
                <w:rFonts w:ascii="Times New Roman" w:hAnsi="Times New Roman" w:cstheme="minorBidi"/>
                <w:szCs w:val="24"/>
                <w:lang w:val="vi-VN"/>
              </w:rPr>
            </w:pPr>
            <w:r w:rsidRPr="00421DD3">
              <w:rPr>
                <w:rFonts w:ascii="Times New Roman" w:hAnsi="Times New Roman" w:cstheme="minorBidi"/>
                <w:szCs w:val="24"/>
                <w:lang w:val="vi-VN"/>
              </w:rPr>
              <w:t>- Yêu cầu của học phần</w:t>
            </w:r>
            <w:r w:rsidRPr="00421DD3">
              <w:rPr>
                <w:rFonts w:ascii="Times New Roman" w:hAnsi="Times New Roman" w:cstheme="minorBidi"/>
                <w:szCs w:val="24"/>
              </w:rPr>
              <w:t xml:space="preserve"> {</w:t>
            </w:r>
            <w:r w:rsidRPr="00421DD3">
              <w:rPr>
                <w:rFonts w:ascii="Times New Roman" w:hAnsi="Times New Roman" w:cstheme="minorBidi"/>
                <w:i/>
                <w:iCs/>
                <w:szCs w:val="24"/>
              </w:rPr>
              <w:t>giảng viên cụ thể hóa các yêu cầu</w:t>
            </w:r>
            <w:r w:rsidRPr="00421DD3">
              <w:rPr>
                <w:rFonts w:ascii="Times New Roman" w:hAnsi="Times New Roman" w:cstheme="minorBidi"/>
                <w:szCs w:val="24"/>
              </w:rPr>
              <w:t>}</w:t>
            </w:r>
            <w:r w:rsidRPr="00421DD3">
              <w:rPr>
                <w:rFonts w:ascii="Times New Roman" w:hAnsi="Times New Roman" w:cstheme="minorBidi"/>
                <w:szCs w:val="24"/>
                <w:lang w:val="vi-VN"/>
              </w:rPr>
              <w:t xml:space="preserve">: </w:t>
            </w:r>
          </w:p>
          <w:p w14:paraId="12F14BE2"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cstheme="minorBidi"/>
                <w:szCs w:val="24"/>
                <w:lang w:val="vi-VN"/>
              </w:rPr>
              <w:t xml:space="preserve">+ Thời gian tối thiểu </w:t>
            </w:r>
            <w:r w:rsidRPr="00421DD3">
              <w:rPr>
                <w:rFonts w:ascii="Times New Roman" w:eastAsia="Arial" w:hAnsi="Times New Roman" w:cstheme="minorBidi"/>
                <w:szCs w:val="24"/>
                <w:lang w:val="vi-VN"/>
              </w:rPr>
              <w:t>người học</w:t>
            </w:r>
            <w:r w:rsidRPr="00421DD3">
              <w:rPr>
                <w:rFonts w:ascii="Times New Roman" w:hAnsi="Times New Roman" w:cstheme="minorBidi"/>
                <w:sz w:val="18"/>
                <w:szCs w:val="24"/>
                <w:lang w:val="vi-VN"/>
              </w:rPr>
              <w:t xml:space="preserve"> </w:t>
            </w:r>
            <w:r w:rsidRPr="00421DD3">
              <w:rPr>
                <w:rFonts w:ascii="Times New Roman" w:hAnsi="Times New Roman" w:cstheme="minorBidi"/>
                <w:szCs w:val="24"/>
                <w:lang w:val="vi-VN"/>
              </w:rPr>
              <w:t>phải có mặt trên lớp: 80%.</w:t>
            </w:r>
          </w:p>
          <w:p w14:paraId="4DF8DFB6"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cstheme="minorBidi"/>
                <w:szCs w:val="24"/>
                <w:lang w:val="vi-VN"/>
              </w:rPr>
              <w:t xml:space="preserve">+ </w:t>
            </w:r>
            <w:r w:rsidRPr="00421DD3">
              <w:rPr>
                <w:rFonts w:ascii="Times New Roman" w:eastAsia="Arial" w:hAnsi="Times New Roman" w:cstheme="minorBidi"/>
                <w:szCs w:val="24"/>
                <w:lang w:val="vi-VN"/>
              </w:rPr>
              <w:t>Người học</w:t>
            </w:r>
            <w:r w:rsidRPr="00421DD3">
              <w:rPr>
                <w:rFonts w:ascii="Times New Roman" w:hAnsi="Times New Roman" w:cstheme="minorBidi"/>
                <w:szCs w:val="24"/>
                <w:lang w:val="vi-VN"/>
              </w:rPr>
              <w:t xml:space="preserve"> phải nộp đầy đủ bài tập, báo cáo… qua hệ thống LMS.</w:t>
            </w:r>
            <w:r w:rsidRPr="00421DD3">
              <w:rPr>
                <w:rFonts w:ascii="Times New Roman" w:hAnsi="Times New Roman" w:cstheme="minorBidi"/>
                <w:szCs w:val="24"/>
                <w:lang w:val="vi-VN"/>
              </w:rPr>
              <w:br/>
              <w:t>+ Tham gia đầy đủ các bài thực hành.</w:t>
            </w:r>
          </w:p>
          <w:p w14:paraId="5FAB3550" w14:textId="77777777" w:rsidR="00421DD3" w:rsidRPr="00421DD3" w:rsidRDefault="00421DD3" w:rsidP="00421DD3">
            <w:pPr>
              <w:spacing w:before="20" w:after="160" w:line="264" w:lineRule="auto"/>
              <w:rPr>
                <w:rFonts w:ascii="Times New Roman" w:hAnsi="Times New Roman" w:cstheme="minorBidi"/>
                <w:szCs w:val="24"/>
                <w:lang w:val="vi-VN"/>
              </w:rPr>
            </w:pPr>
            <w:r w:rsidRPr="00421DD3">
              <w:rPr>
                <w:rFonts w:ascii="Times New Roman" w:hAnsi="Times New Roman" w:cstheme="minorBidi"/>
                <w:szCs w:val="24"/>
                <w:lang w:val="vi-VN"/>
              </w:rPr>
              <w:lastRenderedPageBreak/>
              <w:t>+ Tham gia đầy đủ các bài kiểm tra đánh giá thường xuyên.</w:t>
            </w:r>
          </w:p>
        </w:tc>
      </w:tr>
      <w:tr w:rsidR="00421DD3" w:rsidRPr="00421DD3" w14:paraId="5BCC1410" w14:textId="77777777" w:rsidTr="00C321F0">
        <w:tc>
          <w:tcPr>
            <w:tcW w:w="9209" w:type="dxa"/>
            <w:gridSpan w:val="3"/>
          </w:tcPr>
          <w:p w14:paraId="33303773" w14:textId="77777777" w:rsidR="00421DD3" w:rsidRPr="00421DD3" w:rsidRDefault="00421DD3" w:rsidP="00421DD3">
            <w:pPr>
              <w:spacing w:before="20" w:after="160" w:line="264" w:lineRule="auto"/>
              <w:jc w:val="both"/>
              <w:rPr>
                <w:rFonts w:ascii="Times New Roman" w:hAnsi="Times New Roman" w:cstheme="minorBidi"/>
                <w:szCs w:val="24"/>
              </w:rPr>
            </w:pPr>
            <w:r w:rsidRPr="00421DD3">
              <w:rPr>
                <w:rFonts w:ascii="Times New Roman" w:hAnsi="Times New Roman" w:cstheme="minorBidi"/>
                <w:szCs w:val="24"/>
                <w:lang w:val="vi-VN"/>
              </w:rPr>
              <w:lastRenderedPageBreak/>
              <w:t xml:space="preserve">- Khoa phụ trách học phần: </w:t>
            </w:r>
            <w:r w:rsidRPr="00421DD3">
              <w:rPr>
                <w:rFonts w:ascii="Times New Roman" w:hAnsi="Times New Roman" w:cstheme="minorBidi"/>
                <w:szCs w:val="24"/>
              </w:rPr>
              <w:t>Khoa Quản trị kinh doanh</w:t>
            </w:r>
          </w:p>
        </w:tc>
      </w:tr>
    </w:tbl>
    <w:p w14:paraId="3F2A891F"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4"/>
          <w:szCs w:val="24"/>
          <w:lang w:val="vi-VN"/>
          <w14:ligatures w14:val="none"/>
        </w:rPr>
      </w:pPr>
      <w:r w:rsidRPr="00421DD3">
        <w:rPr>
          <w:rFonts w:ascii="Times New Roman" w:eastAsia="Times New Roman" w:hAnsi="Times New Roman" w:cs="Times New Roman"/>
          <w:b/>
          <w:kern w:val="0"/>
          <w:sz w:val="24"/>
          <w:szCs w:val="24"/>
          <w:lang w:val="vi-VN"/>
          <w14:ligatures w14:val="none"/>
        </w:rPr>
        <w:t>2. Mô tả học phần</w:t>
      </w:r>
    </w:p>
    <w:p w14:paraId="5DDB45E6" w14:textId="77777777" w:rsidR="00421DD3" w:rsidRPr="00421DD3" w:rsidRDefault="00421DD3" w:rsidP="00421DD3">
      <w:pPr>
        <w:keepNext/>
        <w:keepLines/>
        <w:spacing w:line="312" w:lineRule="auto"/>
        <w:ind w:firstLine="720"/>
        <w:jc w:val="both"/>
        <w:rPr>
          <w:rFonts w:ascii="Times New Roman" w:eastAsia="Times New Roman" w:hAnsi="Times New Roman" w:cs="Times New Roman"/>
          <w:color w:val="000000"/>
          <w:kern w:val="0"/>
          <w:sz w:val="24"/>
          <w:szCs w:val="24"/>
        </w:rPr>
      </w:pPr>
      <w:r w:rsidRPr="00421DD3">
        <w:rPr>
          <w:rFonts w:ascii="Times New Roman" w:eastAsia="Times New Roman" w:hAnsi="Times New Roman" w:cs="Times New Roman"/>
          <w:color w:val="000000"/>
          <w:kern w:val="0"/>
          <w:sz w:val="24"/>
          <w:szCs w:val="24"/>
          <w:lang w:val="nl-NL"/>
        </w:rPr>
        <w:t xml:space="preserve">Học phần này thuộc khối kiến thức </w:t>
      </w:r>
      <w:r w:rsidRPr="00421DD3">
        <w:rPr>
          <w:rFonts w:ascii="Times New Roman" w:eastAsia="Times New Roman" w:hAnsi="Times New Roman" w:cs="Times New Roman"/>
          <w:color w:val="000000"/>
          <w:kern w:val="0"/>
          <w:sz w:val="24"/>
          <w:szCs w:val="24"/>
        </w:rPr>
        <w:t xml:space="preserve">cơ sở ngành </w:t>
      </w:r>
      <w:r w:rsidRPr="00421DD3">
        <w:rPr>
          <w:rFonts w:ascii="Times New Roman" w:eastAsia="Calibri" w:hAnsi="Times New Roman" w:cs="Times New Roman"/>
          <w:kern w:val="0"/>
          <w:sz w:val="24"/>
          <w:szCs w:val="24"/>
        </w:rPr>
        <w:t>trong chương trình đào tạo thạc sĩ ngành Quản trị kinh doanh</w:t>
      </w:r>
      <w:r w:rsidRPr="00421DD3">
        <w:rPr>
          <w:rFonts w:ascii="Times New Roman" w:eastAsia="Times New Roman" w:hAnsi="Times New Roman" w:cs="Times New Roman"/>
          <w:color w:val="000000"/>
          <w:kern w:val="0"/>
          <w:sz w:val="24"/>
          <w:szCs w:val="24"/>
          <w:lang w:val="nl-NL"/>
        </w:rPr>
        <w:t xml:space="preserve">. </w:t>
      </w:r>
      <w:r w:rsidRPr="00421DD3">
        <w:rPr>
          <w:rFonts w:ascii="Times New Roman" w:eastAsia="Times New Roman" w:hAnsi="Times New Roman" w:cs="Times New Roman"/>
          <w:color w:val="000000"/>
          <w:kern w:val="0"/>
          <w:sz w:val="24"/>
          <w:szCs w:val="24"/>
        </w:rPr>
        <w:t xml:space="preserve">Học phần cung cấp các kiến thức chuyên sâu về quản trị sự thay đổi trong hệ thống các tổ chức, giúp học viên viên </w:t>
      </w:r>
      <w:r w:rsidRPr="00421DD3">
        <w:rPr>
          <w:rFonts w:ascii="Times New Roman" w:eastAsia="Calibri" w:hAnsi="Times New Roman" w:cs="Times New Roman"/>
          <w:bCs/>
          <w:sz w:val="24"/>
          <w:szCs w:val="24"/>
        </w:rPr>
        <w:t xml:space="preserve">vận dụng tư duy phản biện, kĩ năng giải quyết vấn đề và sáng tạo </w:t>
      </w:r>
      <w:r w:rsidRPr="00421DD3">
        <w:rPr>
          <w:rFonts w:ascii="Times New Roman" w:hAnsi="Times New Roman" w:cs="Times New Roman"/>
          <w:bCs/>
          <w:sz w:val="24"/>
          <w:szCs w:val="24"/>
        </w:rPr>
        <w:t>trong lĩnh vực quản trị kinh doanh,</w:t>
      </w:r>
      <w:r w:rsidRPr="00421DD3">
        <w:rPr>
          <w:rFonts w:ascii="Times New Roman" w:eastAsia="Times New Roman" w:hAnsi="Times New Roman" w:cs="Times New Roman"/>
          <w:color w:val="000000"/>
          <w:kern w:val="0"/>
          <w:sz w:val="24"/>
          <w:szCs w:val="24"/>
        </w:rPr>
        <w:t xml:space="preserve"> </w:t>
      </w:r>
      <w:r w:rsidRPr="00421DD3">
        <w:rPr>
          <w:rFonts w:ascii="Times New Roman" w:hAnsi="Times New Roman" w:cs="Times New Roman"/>
          <w:bCs/>
          <w:iCs/>
          <w:sz w:val="24"/>
          <w:szCs w:val="24"/>
        </w:rPr>
        <w:t xml:space="preserve">thể hiện khả năng tự định hướng phát triển năng lực cá nhân, đưa ra những quyết định mang tính chuyên gia và chịu trách nhiệm với những kết luận chuyên môn </w:t>
      </w:r>
      <w:r w:rsidRPr="00421DD3">
        <w:rPr>
          <w:rFonts w:ascii="Times New Roman" w:hAnsi="Times New Roman" w:cs="Times New Roman"/>
          <w:sz w:val="24"/>
          <w:szCs w:val="24"/>
        </w:rPr>
        <w:t>trong lĩnh vực quản trị kinh doanh</w:t>
      </w:r>
      <w:r w:rsidRPr="00421DD3">
        <w:rPr>
          <w:rFonts w:ascii="Times New Roman" w:eastAsia="Times New Roman" w:hAnsi="Times New Roman" w:cs="Times New Roman"/>
          <w:color w:val="000000"/>
          <w:kern w:val="0"/>
          <w:sz w:val="24"/>
          <w:szCs w:val="24"/>
        </w:rPr>
        <w: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4008"/>
      </w:tblGrid>
      <w:tr w:rsidR="00421DD3" w:rsidRPr="00421DD3" w14:paraId="749F5ED4" w14:textId="77777777" w:rsidTr="00C321F0">
        <w:trPr>
          <w:jc w:val="center"/>
        </w:trPr>
        <w:tc>
          <w:tcPr>
            <w:tcW w:w="902" w:type="dxa"/>
            <w:shd w:val="clear" w:color="auto" w:fill="FFF2CC" w:themeFill="accent4" w:themeFillTint="33"/>
            <w:vAlign w:val="center"/>
          </w:tcPr>
          <w:p w14:paraId="40156803"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104424AB" w14:textId="77777777" w:rsidR="00421DD3" w:rsidRPr="00421DD3" w:rsidRDefault="00421DD3" w:rsidP="00421DD3">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Chuẩn đầu ra chương trình đào tạo (PLO)</w:t>
            </w:r>
          </w:p>
        </w:tc>
        <w:tc>
          <w:tcPr>
            <w:tcW w:w="4008" w:type="dxa"/>
            <w:shd w:val="clear" w:color="auto" w:fill="FFF2CC" w:themeFill="accent4" w:themeFillTint="33"/>
          </w:tcPr>
          <w:p w14:paraId="213F64FA" w14:textId="77777777" w:rsidR="00421DD3" w:rsidRPr="00421DD3" w:rsidRDefault="00421DD3" w:rsidP="00421DD3">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Điểm NL trung bình tối thiểu</w:t>
            </w:r>
          </w:p>
          <w:p w14:paraId="18118EC8" w14:textId="77777777" w:rsidR="00421DD3" w:rsidRPr="00421DD3" w:rsidRDefault="00421DD3" w:rsidP="00421DD3">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 xml:space="preserve"> {Mức năng lực}</w:t>
            </w:r>
          </w:p>
        </w:tc>
      </w:tr>
      <w:tr w:rsidR="00421DD3" w:rsidRPr="00421DD3" w14:paraId="481D9AAC" w14:textId="77777777" w:rsidTr="00C321F0">
        <w:trPr>
          <w:jc w:val="center"/>
        </w:trPr>
        <w:tc>
          <w:tcPr>
            <w:tcW w:w="902" w:type="dxa"/>
            <w:shd w:val="clear" w:color="auto" w:fill="auto"/>
            <w:vAlign w:val="center"/>
          </w:tcPr>
          <w:p w14:paraId="2105D27E"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1.1.2</w:t>
            </w:r>
          </w:p>
        </w:tc>
        <w:tc>
          <w:tcPr>
            <w:tcW w:w="4583" w:type="dxa"/>
            <w:shd w:val="clear" w:color="auto" w:fill="auto"/>
            <w:vAlign w:val="center"/>
          </w:tcPr>
          <w:p w14:paraId="7768FFC4" w14:textId="77777777" w:rsidR="00421DD3" w:rsidRPr="00421DD3" w:rsidRDefault="00421DD3" w:rsidP="00142791">
            <w:pPr>
              <w:spacing w:before="60" w:after="60" w:line="264" w:lineRule="auto"/>
              <w:ind w:left="-144" w:right="-144"/>
              <w:rPr>
                <w:rFonts w:ascii="Times New Roman" w:eastAsia="Times New Roman" w:hAnsi="Times New Roman" w:cs="Times New Roman"/>
                <w:b/>
                <w:bCs/>
                <w:iCs/>
                <w:kern w:val="0"/>
                <w:sz w:val="24"/>
                <w:szCs w:val="24"/>
                <w14:ligatures w14:val="none"/>
              </w:rPr>
            </w:pPr>
            <w:r w:rsidRPr="00421DD3">
              <w:rPr>
                <w:rFonts w:ascii="Times New Roman" w:eastAsia="Calibri" w:hAnsi="Times New Roman"/>
                <w:noProof/>
                <w:sz w:val="24"/>
                <w:szCs w:val="24"/>
              </w:rPr>
              <w:t xml:space="preserve">Vận dụng được kiến thức nâng cao </w:t>
            </w:r>
            <w:r w:rsidRPr="00421DD3">
              <w:rPr>
                <w:rFonts w:ascii="Times New Roman" w:eastAsia="Calibri" w:hAnsi="Times New Roman"/>
                <w:noProof/>
                <w:sz w:val="24"/>
                <w:szCs w:val="24"/>
                <w:bdr w:val="none" w:sz="0" w:space="0" w:color="auto" w:frame="1"/>
              </w:rPr>
              <w:t>lý thuyết quản trị hiện đại</w:t>
            </w:r>
            <w:r w:rsidRPr="00421DD3">
              <w:rPr>
                <w:rFonts w:ascii="Times New Roman" w:hAnsi="Times New Roman"/>
                <w:color w:val="000000" w:themeColor="text1"/>
                <w:sz w:val="24"/>
                <w:szCs w:val="24"/>
              </w:rPr>
              <w:t xml:space="preserve"> và kiến thức liên ngành </w:t>
            </w:r>
            <w:r w:rsidRPr="00421DD3">
              <w:rPr>
                <w:rFonts w:ascii="Times New Roman" w:hAnsi="Times New Roman"/>
                <w:sz w:val="24"/>
                <w:szCs w:val="24"/>
              </w:rPr>
              <w:t>trong hoạt động quản trị kinh doanh.</w:t>
            </w:r>
          </w:p>
        </w:tc>
        <w:tc>
          <w:tcPr>
            <w:tcW w:w="4008" w:type="dxa"/>
            <w:shd w:val="clear" w:color="auto" w:fill="auto"/>
            <w:vAlign w:val="center"/>
          </w:tcPr>
          <w:p w14:paraId="1228F3CC" w14:textId="77777777" w:rsidR="00421DD3" w:rsidRPr="00421DD3" w:rsidRDefault="00421DD3" w:rsidP="00421DD3">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421DD3" w:rsidRPr="00421DD3" w14:paraId="2FE29888" w14:textId="77777777" w:rsidTr="00C321F0">
        <w:trPr>
          <w:jc w:val="center"/>
        </w:trPr>
        <w:tc>
          <w:tcPr>
            <w:tcW w:w="902" w:type="dxa"/>
          </w:tcPr>
          <w:p w14:paraId="32C38FDA"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1.2.1</w:t>
            </w:r>
          </w:p>
        </w:tc>
        <w:tc>
          <w:tcPr>
            <w:tcW w:w="4583" w:type="dxa"/>
          </w:tcPr>
          <w:p w14:paraId="13727018" w14:textId="77777777" w:rsidR="00421DD3" w:rsidRPr="00421DD3" w:rsidRDefault="00421DD3" w:rsidP="00142791">
            <w:pPr>
              <w:spacing w:before="60" w:after="60" w:line="264" w:lineRule="auto"/>
              <w:rPr>
                <w:rFonts w:ascii="Times New Roman" w:eastAsia="Times New Roman" w:hAnsi="Times New Roman" w:cs="Times New Roman"/>
                <w:iCs/>
                <w:kern w:val="0"/>
                <w:sz w:val="24"/>
                <w:szCs w:val="24"/>
                <w14:ligatures w14:val="none"/>
              </w:rPr>
            </w:pPr>
            <w:r w:rsidRPr="00421DD3">
              <w:rPr>
                <w:rFonts w:ascii="Times New Roman" w:hAnsi="Times New Roman" w:cs="Times New Roman"/>
                <w:bCs/>
                <w:color w:val="000000" w:themeColor="text1"/>
                <w:sz w:val="24"/>
                <w:szCs w:val="24"/>
              </w:rPr>
              <w:t>Phân tích được kiến thức chuyên sâu, tiên tiến về quản trị</w:t>
            </w:r>
            <w:r w:rsidRPr="00421DD3">
              <w:rPr>
                <w:rFonts w:ascii="Times New Roman" w:eastAsia="Calibri" w:hAnsi="Times New Roman" w:cs="Times New Roman"/>
                <w:bCs/>
                <w:noProof/>
                <w:sz w:val="24"/>
                <w:szCs w:val="24"/>
              </w:rPr>
              <w:t xml:space="preserve"> để giải quyết các </w:t>
            </w:r>
            <w:r w:rsidRPr="00421DD3">
              <w:rPr>
                <w:rFonts w:ascii="Times New Roman" w:hAnsi="Times New Roman" w:cs="Times New Roman"/>
                <w:bCs/>
                <w:sz w:val="24"/>
                <w:szCs w:val="24"/>
              </w:rPr>
              <w:t>vấn đề trong lĩnh vực quản trị kinh doanh.</w:t>
            </w:r>
          </w:p>
        </w:tc>
        <w:tc>
          <w:tcPr>
            <w:tcW w:w="4008" w:type="dxa"/>
          </w:tcPr>
          <w:p w14:paraId="284310A7"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421DD3" w:rsidRPr="00421DD3" w14:paraId="259D80C1" w14:textId="77777777" w:rsidTr="00C321F0">
        <w:trPr>
          <w:jc w:val="center"/>
        </w:trPr>
        <w:tc>
          <w:tcPr>
            <w:tcW w:w="902" w:type="dxa"/>
          </w:tcPr>
          <w:p w14:paraId="23026649"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2.1.2</w:t>
            </w:r>
          </w:p>
        </w:tc>
        <w:tc>
          <w:tcPr>
            <w:tcW w:w="4583" w:type="dxa"/>
          </w:tcPr>
          <w:p w14:paraId="2E1ABFEF" w14:textId="77777777" w:rsidR="00421DD3" w:rsidRPr="00421DD3" w:rsidRDefault="00421DD3" w:rsidP="00142791">
            <w:pPr>
              <w:spacing w:before="60" w:after="60" w:line="264" w:lineRule="auto"/>
              <w:rPr>
                <w:rFonts w:ascii="Times New Roman" w:eastAsia="Times New Roman" w:hAnsi="Times New Roman" w:cs="Times New Roman"/>
                <w:bCs/>
                <w:iCs/>
                <w:kern w:val="0"/>
                <w:sz w:val="24"/>
                <w:szCs w:val="24"/>
                <w14:ligatures w14:val="none"/>
              </w:rPr>
            </w:pPr>
            <w:r w:rsidRPr="00421DD3">
              <w:rPr>
                <w:rFonts w:ascii="Times New Roman" w:eastAsia="Calibri" w:hAnsi="Times New Roman" w:cs="Times New Roman"/>
                <w:bCs/>
                <w:sz w:val="24"/>
                <w:szCs w:val="24"/>
              </w:rPr>
              <w:t xml:space="preserve">Vận dụng kỹ năng chuyển đổi số và sử dụng các công nghệ phù hợp </w:t>
            </w:r>
            <w:r w:rsidRPr="00421DD3">
              <w:rPr>
                <w:rFonts w:ascii="Times New Roman" w:hAnsi="Times New Roman" w:cs="Times New Roman"/>
                <w:bCs/>
                <w:sz w:val="24"/>
                <w:szCs w:val="24"/>
              </w:rPr>
              <w:t>trong lĩnh vực quản trị kinh doanh</w:t>
            </w:r>
          </w:p>
        </w:tc>
        <w:tc>
          <w:tcPr>
            <w:tcW w:w="4008" w:type="dxa"/>
          </w:tcPr>
          <w:p w14:paraId="5341FD41" w14:textId="77777777" w:rsidR="00421DD3" w:rsidRPr="00421DD3" w:rsidRDefault="00421DD3" w:rsidP="00421DD3">
            <w:pPr>
              <w:spacing w:before="60" w:after="60" w:line="264" w:lineRule="auto"/>
              <w:jc w:val="center"/>
              <w:rPr>
                <w:rFonts w:ascii="Times New Roman" w:eastAsia="Times New Roman" w:hAnsi="Times New Roman" w:cs="Times New Roman"/>
                <w:bCs/>
                <w:iCs/>
                <w:kern w:val="0"/>
                <w:sz w:val="24"/>
                <w:szCs w:val="24"/>
                <w14:ligatures w14:val="none"/>
              </w:rPr>
            </w:pPr>
            <w:r w:rsidRPr="00421DD3">
              <w:rPr>
                <w:rFonts w:ascii="Times New Roman" w:eastAsia="Times New Roman" w:hAnsi="Times New Roman" w:cs="Times New Roman"/>
                <w:kern w:val="0"/>
                <w:sz w:val="24"/>
                <w:szCs w:val="24"/>
                <w14:ligatures w14:val="none"/>
              </w:rPr>
              <w:t>3,5 {Mức 4}</w:t>
            </w:r>
          </w:p>
        </w:tc>
      </w:tr>
      <w:tr w:rsidR="00421DD3" w:rsidRPr="00421DD3" w14:paraId="779C36E0" w14:textId="77777777" w:rsidTr="00C321F0">
        <w:trPr>
          <w:jc w:val="center"/>
        </w:trPr>
        <w:tc>
          <w:tcPr>
            <w:tcW w:w="902" w:type="dxa"/>
          </w:tcPr>
          <w:p w14:paraId="2661334C"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2.2.1</w:t>
            </w:r>
          </w:p>
        </w:tc>
        <w:tc>
          <w:tcPr>
            <w:tcW w:w="4583" w:type="dxa"/>
            <w:vAlign w:val="center"/>
          </w:tcPr>
          <w:p w14:paraId="79F9B383" w14:textId="77777777" w:rsidR="00421DD3" w:rsidRPr="00421DD3" w:rsidRDefault="00421DD3" w:rsidP="00142791">
            <w:pPr>
              <w:spacing w:before="60" w:after="60" w:line="264" w:lineRule="auto"/>
              <w:rPr>
                <w:rFonts w:ascii="Times New Roman" w:eastAsia="Times New Roman" w:hAnsi="Times New Roman" w:cs="Times New Roman"/>
                <w:iCs/>
                <w:kern w:val="0"/>
                <w:sz w:val="24"/>
                <w:szCs w:val="24"/>
                <w14:ligatures w14:val="none"/>
              </w:rPr>
            </w:pPr>
            <w:r w:rsidRPr="00421DD3">
              <w:rPr>
                <w:rFonts w:ascii="Times New Roman" w:hAnsi="Times New Roman" w:cs="Times New Roman"/>
                <w:bCs/>
                <w:noProof/>
                <w:sz w:val="24"/>
                <w:szCs w:val="24"/>
              </w:rPr>
              <w:t xml:space="preserve">Thể hiện đạo đức, trách nhiệm, công bằng và hành xử chuyên nghiệp </w:t>
            </w:r>
            <w:r w:rsidRPr="00421DD3">
              <w:rPr>
                <w:rFonts w:ascii="Times New Roman" w:hAnsi="Times New Roman" w:cs="Times New Roman"/>
                <w:bCs/>
                <w:sz w:val="24"/>
                <w:szCs w:val="24"/>
              </w:rPr>
              <w:t>trong lĩnh vực quản trị kinh doanh</w:t>
            </w:r>
          </w:p>
        </w:tc>
        <w:tc>
          <w:tcPr>
            <w:tcW w:w="4008" w:type="dxa"/>
          </w:tcPr>
          <w:p w14:paraId="7B689EAC" w14:textId="77777777" w:rsidR="00421DD3" w:rsidRPr="00421DD3" w:rsidRDefault="00421DD3" w:rsidP="00421DD3">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3,5 {Mức 4}</w:t>
            </w:r>
          </w:p>
        </w:tc>
      </w:tr>
      <w:tr w:rsidR="00421DD3" w:rsidRPr="00421DD3" w14:paraId="01D4BEAB" w14:textId="77777777" w:rsidTr="00C321F0">
        <w:trPr>
          <w:jc w:val="center"/>
        </w:trPr>
        <w:tc>
          <w:tcPr>
            <w:tcW w:w="902" w:type="dxa"/>
          </w:tcPr>
          <w:p w14:paraId="3EF21C19"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3.1.1</w:t>
            </w:r>
          </w:p>
        </w:tc>
        <w:tc>
          <w:tcPr>
            <w:tcW w:w="4583" w:type="dxa"/>
            <w:vAlign w:val="center"/>
          </w:tcPr>
          <w:p w14:paraId="692CB423" w14:textId="77777777" w:rsidR="00421DD3" w:rsidRPr="00421DD3" w:rsidRDefault="00421DD3" w:rsidP="00142791">
            <w:pPr>
              <w:spacing w:before="60" w:after="60" w:line="264" w:lineRule="auto"/>
              <w:rPr>
                <w:rFonts w:ascii="Times New Roman" w:hAnsi="Times New Roman" w:cs="Times New Roman"/>
                <w:iCs/>
                <w:noProof/>
                <w:sz w:val="24"/>
                <w:szCs w:val="24"/>
              </w:rPr>
            </w:pPr>
            <w:r w:rsidRPr="00421DD3">
              <w:rPr>
                <w:rFonts w:ascii="Times New Roman" w:eastAsia="Calibri" w:hAnsi="Times New Roman" w:cs="Times New Roman"/>
                <w:bCs/>
                <w:iCs/>
                <w:spacing w:val="-6"/>
                <w:sz w:val="24"/>
                <w:szCs w:val="24"/>
              </w:rPr>
              <w:t xml:space="preserve">Vận dụng kỹ năng làm việc độc lập, hợp tác hiệu quả với các bên liên quan </w:t>
            </w:r>
            <w:r w:rsidRPr="00421DD3">
              <w:rPr>
                <w:rFonts w:ascii="Times New Roman" w:hAnsi="Times New Roman" w:cs="Times New Roman"/>
                <w:iCs/>
                <w:sz w:val="24"/>
                <w:szCs w:val="24"/>
              </w:rPr>
              <w:t>các vấn đề trong lĩnh vực quản trị kinh doanh.</w:t>
            </w:r>
            <w:r w:rsidRPr="00421DD3">
              <w:rPr>
                <w:rFonts w:ascii="Times New Roman" w:eastAsia="Calibri" w:hAnsi="Times New Roman" w:cs="Times New Roman"/>
                <w:iCs/>
                <w:spacing w:val="-6"/>
                <w:sz w:val="24"/>
                <w:szCs w:val="24"/>
              </w:rPr>
              <w:t>.</w:t>
            </w:r>
          </w:p>
        </w:tc>
        <w:tc>
          <w:tcPr>
            <w:tcW w:w="4008" w:type="dxa"/>
          </w:tcPr>
          <w:p w14:paraId="7307805F" w14:textId="77777777" w:rsidR="00421DD3" w:rsidRPr="00421DD3" w:rsidRDefault="00421DD3" w:rsidP="00421DD3">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421DD3" w:rsidRPr="00421DD3" w14:paraId="0464A933" w14:textId="77777777" w:rsidTr="00C321F0">
        <w:trPr>
          <w:jc w:val="center"/>
        </w:trPr>
        <w:tc>
          <w:tcPr>
            <w:tcW w:w="902" w:type="dxa"/>
          </w:tcPr>
          <w:p w14:paraId="59A346DD"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4.2.4</w:t>
            </w:r>
          </w:p>
        </w:tc>
        <w:tc>
          <w:tcPr>
            <w:tcW w:w="4583" w:type="dxa"/>
            <w:vAlign w:val="center"/>
          </w:tcPr>
          <w:p w14:paraId="67E27496" w14:textId="77777777" w:rsidR="00421DD3" w:rsidRPr="00421DD3" w:rsidRDefault="00421DD3" w:rsidP="00142791">
            <w:pPr>
              <w:spacing w:before="60" w:after="60" w:line="264" w:lineRule="auto"/>
              <w:rPr>
                <w:rFonts w:ascii="Times New Roman" w:eastAsia="Times New Roman" w:hAnsi="Times New Roman" w:cs="Times New Roman"/>
                <w:iCs/>
                <w:kern w:val="0"/>
                <w:sz w:val="24"/>
                <w:szCs w:val="24"/>
                <w14:ligatures w14:val="none"/>
              </w:rPr>
            </w:pPr>
            <w:r w:rsidRPr="00421DD3">
              <w:rPr>
                <w:rFonts w:ascii="Times New Roman" w:hAnsi="Times New Roman" w:cs="Times New Roman"/>
                <w:iCs/>
                <w:noProof/>
                <w:sz w:val="24"/>
                <w:szCs w:val="24"/>
              </w:rPr>
              <w:t>Đánh giá và điều chỉnh kết quả thực tiễn trong hoạt động quản trị kinh doanh</w:t>
            </w:r>
          </w:p>
        </w:tc>
        <w:tc>
          <w:tcPr>
            <w:tcW w:w="4008" w:type="dxa"/>
          </w:tcPr>
          <w:p w14:paraId="759F8956" w14:textId="77777777" w:rsidR="00421DD3" w:rsidRPr="00421DD3" w:rsidRDefault="00421DD3" w:rsidP="00421DD3">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bl>
    <w:p w14:paraId="24BBADDF" w14:textId="77777777" w:rsidR="00421DD3" w:rsidRPr="00421DD3" w:rsidRDefault="00421DD3" w:rsidP="00421DD3">
      <w:pPr>
        <w:spacing w:before="60" w:after="60" w:line="264" w:lineRule="auto"/>
        <w:jc w:val="both"/>
        <w:rPr>
          <w:rFonts w:ascii="Times New Roman" w:eastAsia="Times New Roman" w:hAnsi="Times New Roman" w:cs="Times New Roman"/>
          <w:b/>
          <w:iCs/>
          <w:kern w:val="0"/>
          <w:sz w:val="24"/>
          <w:szCs w:val="24"/>
          <w14:ligatures w14:val="none"/>
        </w:rPr>
      </w:pPr>
      <w:r w:rsidRPr="00421DD3">
        <w:rPr>
          <w:rFonts w:ascii="Times New Roman" w:eastAsia="Times New Roman" w:hAnsi="Times New Roman" w:cs="Times New Roman"/>
          <w:b/>
          <w:iCs/>
          <w:kern w:val="0"/>
          <w:sz w:val="24"/>
          <w:szCs w:val="24"/>
          <w14:ligatures w14:val="none"/>
        </w:rPr>
        <w:t>3</w:t>
      </w:r>
      <w:r w:rsidRPr="00421DD3">
        <w:rPr>
          <w:rFonts w:ascii="Times New Roman" w:eastAsia="Times New Roman" w:hAnsi="Times New Roman" w:cs="Times New Roman"/>
          <w:b/>
          <w:iCs/>
          <w:kern w:val="0"/>
          <w:sz w:val="24"/>
          <w:szCs w:val="24"/>
          <w:lang w:val="vi-VN"/>
          <w14:ligatures w14:val="none"/>
        </w:rPr>
        <w:t xml:space="preserve">. </w:t>
      </w:r>
      <w:r w:rsidRPr="00421DD3">
        <w:rPr>
          <w:rFonts w:ascii="Times New Roman" w:eastAsia="Times New Roman" w:hAnsi="Times New Roman" w:cs="Times New Roman"/>
          <w:b/>
          <w:iCs/>
          <w:kern w:val="0"/>
          <w:sz w:val="24"/>
          <w:szCs w:val="24"/>
          <w14:ligatures w14:val="none"/>
        </w:rPr>
        <w:t>C</w:t>
      </w:r>
      <w:r w:rsidRPr="00421DD3">
        <w:rPr>
          <w:rFonts w:ascii="Times New Roman" w:eastAsia="Times New Roman" w:hAnsi="Times New Roman" w:cs="Times New Roman"/>
          <w:b/>
          <w:iCs/>
          <w:kern w:val="0"/>
          <w:sz w:val="24"/>
          <w:szCs w:val="24"/>
          <w:lang w:val="vi-VN"/>
          <w14:ligatures w14:val="none"/>
        </w:rPr>
        <w:t xml:space="preserve">huẩn đầu ra học phần </w:t>
      </w:r>
    </w:p>
    <w:p w14:paraId="4F09FB29" w14:textId="77777777" w:rsidR="00421DD3" w:rsidRPr="00421DD3" w:rsidRDefault="00421DD3" w:rsidP="00421DD3">
      <w:pPr>
        <w:spacing w:before="60" w:after="60" w:line="264" w:lineRule="auto"/>
        <w:ind w:firstLine="567"/>
        <w:jc w:val="both"/>
        <w:rPr>
          <w:rFonts w:ascii="Times New Roman" w:eastAsia="Times New Roman" w:hAnsi="Times New Roman" w:cs="Times New Roman"/>
          <w:bCs/>
          <w:iCs/>
          <w:kern w:val="0"/>
          <w:sz w:val="24"/>
          <w:szCs w:val="24"/>
          <w:lang w:val="vi-VN"/>
          <w14:ligatures w14:val="none"/>
        </w:rPr>
      </w:pPr>
      <w:r w:rsidRPr="00421DD3">
        <w:rPr>
          <w:rFonts w:ascii="Times New Roman" w:eastAsia="Times New Roman" w:hAnsi="Times New Roman" w:cs="Times New Roman"/>
          <w:bCs/>
          <w:iCs/>
          <w:kern w:val="0"/>
          <w:sz w:val="24"/>
          <w:szCs w:val="24"/>
          <w:lang w:val="vi-VN"/>
          <w14:ligatures w14:val="none"/>
        </w:rPr>
        <w:t>Sau khi học xong học phần này, người học cần đạt được:</w:t>
      </w:r>
    </w:p>
    <w:p w14:paraId="4CF521BF" w14:textId="77777777" w:rsidR="00421DD3" w:rsidRPr="00421DD3" w:rsidRDefault="00421DD3" w:rsidP="00421DD3">
      <w:pPr>
        <w:spacing w:before="60" w:after="60" w:line="264" w:lineRule="auto"/>
        <w:ind w:firstLine="567"/>
        <w:jc w:val="both"/>
        <w:rPr>
          <w:rFonts w:ascii="Times New Roman" w:eastAsia="Times New Roman" w:hAnsi="Times New Roman" w:cs="Times New Roman"/>
          <w:bCs/>
          <w:iCs/>
          <w:kern w:val="0"/>
          <w:sz w:val="24"/>
          <w:szCs w:val="24"/>
          <w:lang w:val="vi-VN"/>
          <w14:ligatures w14:val="none"/>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104"/>
        <w:gridCol w:w="1255"/>
        <w:gridCol w:w="790"/>
        <w:gridCol w:w="893"/>
        <w:gridCol w:w="1766"/>
      </w:tblGrid>
      <w:tr w:rsidR="00421DD3" w:rsidRPr="00421DD3" w14:paraId="69FEB57F" w14:textId="77777777" w:rsidTr="00C321F0">
        <w:trPr>
          <w:jc w:val="center"/>
        </w:trPr>
        <w:tc>
          <w:tcPr>
            <w:tcW w:w="968" w:type="dxa"/>
            <w:shd w:val="clear" w:color="auto" w:fill="FFF2CC" w:themeFill="accent4" w:themeFillTint="33"/>
            <w:vAlign w:val="center"/>
          </w:tcPr>
          <w:p w14:paraId="731C6BA8"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CLO</w:t>
            </w:r>
          </w:p>
        </w:tc>
        <w:tc>
          <w:tcPr>
            <w:tcW w:w="4104" w:type="dxa"/>
            <w:shd w:val="clear" w:color="auto" w:fill="FFF2CC" w:themeFill="accent4" w:themeFillTint="33"/>
            <w:vAlign w:val="center"/>
          </w:tcPr>
          <w:p w14:paraId="245B12FB"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tcPr>
          <w:p w14:paraId="54F3DFE7"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Đóng góp cho PLO</w:t>
            </w:r>
          </w:p>
        </w:tc>
        <w:tc>
          <w:tcPr>
            <w:tcW w:w="790" w:type="dxa"/>
            <w:shd w:val="clear" w:color="auto" w:fill="FFF2CC" w:themeFill="accent4" w:themeFillTint="33"/>
          </w:tcPr>
          <w:p w14:paraId="2AE18E04"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p>
        </w:tc>
        <w:tc>
          <w:tcPr>
            <w:tcW w:w="893" w:type="dxa"/>
            <w:shd w:val="clear" w:color="auto" w:fill="FFF2CC" w:themeFill="accent4" w:themeFillTint="33"/>
          </w:tcPr>
          <w:p w14:paraId="2A11F4EA"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Trọng số</w:t>
            </w:r>
          </w:p>
        </w:tc>
        <w:tc>
          <w:tcPr>
            <w:tcW w:w="1766" w:type="dxa"/>
            <w:shd w:val="clear" w:color="auto" w:fill="FFF2CC" w:themeFill="accent4" w:themeFillTint="33"/>
          </w:tcPr>
          <w:p w14:paraId="0DED7719"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b/>
                <w:bCs/>
                <w:iCs/>
                <w:kern w:val="0"/>
                <w:sz w:val="24"/>
                <w:szCs w:val="24"/>
                <w14:ligatures w14:val="none"/>
              </w:rPr>
              <w:t>Điểm năng lực cần đạt</w:t>
            </w:r>
          </w:p>
        </w:tc>
      </w:tr>
      <w:tr w:rsidR="00421DD3" w:rsidRPr="00421DD3" w14:paraId="498ED023" w14:textId="77777777" w:rsidTr="00C321F0">
        <w:trPr>
          <w:jc w:val="center"/>
        </w:trPr>
        <w:tc>
          <w:tcPr>
            <w:tcW w:w="968" w:type="dxa"/>
            <w:shd w:val="clear" w:color="auto" w:fill="auto"/>
            <w:vAlign w:val="center"/>
          </w:tcPr>
          <w:p w14:paraId="6B85CAE9"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1.1.2.1</w:t>
            </w:r>
          </w:p>
        </w:tc>
        <w:tc>
          <w:tcPr>
            <w:tcW w:w="4104" w:type="dxa"/>
            <w:shd w:val="clear" w:color="auto" w:fill="auto"/>
            <w:vAlign w:val="center"/>
          </w:tcPr>
          <w:p w14:paraId="06C63D91"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Calibri" w:hAnsi="Times New Roman"/>
                <w:noProof/>
                <w:sz w:val="24"/>
                <w:szCs w:val="24"/>
              </w:rPr>
              <w:t xml:space="preserve">Vận dụng được kiến thức nâng cao </w:t>
            </w:r>
            <w:r w:rsidRPr="00421DD3">
              <w:rPr>
                <w:rFonts w:ascii="Times New Roman" w:eastAsia="Calibri" w:hAnsi="Times New Roman"/>
                <w:noProof/>
                <w:sz w:val="24"/>
                <w:szCs w:val="24"/>
                <w:bdr w:val="none" w:sz="0" w:space="0" w:color="auto" w:frame="1"/>
              </w:rPr>
              <w:t>lý thuyết quản trị hiện đại</w:t>
            </w:r>
            <w:r w:rsidRPr="00421DD3">
              <w:rPr>
                <w:rFonts w:ascii="Times New Roman" w:hAnsi="Times New Roman"/>
                <w:color w:val="000000" w:themeColor="text1"/>
                <w:sz w:val="24"/>
                <w:szCs w:val="24"/>
              </w:rPr>
              <w:t xml:space="preserve"> và kiến thức liên ngành </w:t>
            </w:r>
            <w:r w:rsidRPr="00421DD3">
              <w:rPr>
                <w:rFonts w:ascii="Times New Roman" w:hAnsi="Times New Roman"/>
                <w:sz w:val="24"/>
                <w:szCs w:val="24"/>
              </w:rPr>
              <w:t>trong phân tích, đánh giá sự thay đổi</w:t>
            </w:r>
          </w:p>
        </w:tc>
        <w:tc>
          <w:tcPr>
            <w:tcW w:w="1255" w:type="dxa"/>
            <w:shd w:val="clear" w:color="auto" w:fill="auto"/>
            <w:vAlign w:val="center"/>
          </w:tcPr>
          <w:p w14:paraId="7E348CF5"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1.1.2</w:t>
            </w:r>
          </w:p>
        </w:tc>
        <w:tc>
          <w:tcPr>
            <w:tcW w:w="790" w:type="dxa"/>
            <w:shd w:val="clear" w:color="auto" w:fill="auto"/>
            <w:vAlign w:val="center"/>
          </w:tcPr>
          <w:p w14:paraId="4110966E"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p>
        </w:tc>
        <w:tc>
          <w:tcPr>
            <w:tcW w:w="893" w:type="dxa"/>
            <w:shd w:val="clear" w:color="auto" w:fill="auto"/>
            <w:vAlign w:val="center"/>
          </w:tcPr>
          <w:p w14:paraId="3467C484"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10%</w:t>
            </w:r>
          </w:p>
        </w:tc>
        <w:tc>
          <w:tcPr>
            <w:tcW w:w="1766" w:type="dxa"/>
            <w:shd w:val="clear" w:color="auto" w:fill="auto"/>
            <w:vAlign w:val="center"/>
          </w:tcPr>
          <w:p w14:paraId="0BEACB88"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421DD3" w:rsidRPr="00421DD3" w14:paraId="64DC70F4" w14:textId="77777777" w:rsidTr="00C321F0">
        <w:trPr>
          <w:jc w:val="center"/>
        </w:trPr>
        <w:tc>
          <w:tcPr>
            <w:tcW w:w="968" w:type="dxa"/>
            <w:shd w:val="clear" w:color="auto" w:fill="auto"/>
            <w:vAlign w:val="center"/>
          </w:tcPr>
          <w:p w14:paraId="06D39D3E"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lastRenderedPageBreak/>
              <w:t>1.1.2.2</w:t>
            </w:r>
          </w:p>
        </w:tc>
        <w:tc>
          <w:tcPr>
            <w:tcW w:w="4104" w:type="dxa"/>
            <w:shd w:val="clear" w:color="auto" w:fill="auto"/>
            <w:vAlign w:val="center"/>
          </w:tcPr>
          <w:p w14:paraId="7F4414C8" w14:textId="77777777" w:rsidR="00421DD3" w:rsidRPr="00421DD3" w:rsidRDefault="00421DD3" w:rsidP="00421DD3">
            <w:pPr>
              <w:spacing w:before="60" w:after="60" w:line="264" w:lineRule="auto"/>
              <w:jc w:val="center"/>
              <w:rPr>
                <w:rFonts w:ascii="Times New Roman" w:eastAsia="Calibri" w:hAnsi="Times New Roman"/>
                <w:noProof/>
                <w:sz w:val="24"/>
                <w:szCs w:val="24"/>
              </w:rPr>
            </w:pPr>
            <w:r w:rsidRPr="00421DD3">
              <w:rPr>
                <w:rFonts w:ascii="Times New Roman" w:eastAsia="Calibri" w:hAnsi="Times New Roman"/>
                <w:noProof/>
                <w:sz w:val="24"/>
                <w:szCs w:val="24"/>
              </w:rPr>
              <w:t xml:space="preserve">Vận dụng được kiến thức nâng cao </w:t>
            </w:r>
            <w:r w:rsidRPr="00421DD3">
              <w:rPr>
                <w:rFonts w:ascii="Times New Roman" w:eastAsia="Calibri" w:hAnsi="Times New Roman"/>
                <w:noProof/>
                <w:sz w:val="24"/>
                <w:szCs w:val="24"/>
                <w:bdr w:val="none" w:sz="0" w:space="0" w:color="auto" w:frame="1"/>
              </w:rPr>
              <w:t>lý thuyết quản trị hiện đại</w:t>
            </w:r>
            <w:r w:rsidRPr="00421DD3">
              <w:rPr>
                <w:rFonts w:ascii="Times New Roman" w:hAnsi="Times New Roman"/>
                <w:color w:val="000000" w:themeColor="text1"/>
                <w:sz w:val="24"/>
                <w:szCs w:val="24"/>
              </w:rPr>
              <w:t xml:space="preserve"> và kiến thức liên ngành </w:t>
            </w:r>
            <w:r w:rsidRPr="00421DD3">
              <w:rPr>
                <w:rFonts w:ascii="Times New Roman" w:hAnsi="Times New Roman"/>
                <w:sz w:val="24"/>
                <w:szCs w:val="24"/>
              </w:rPr>
              <w:t>trong quản trị sự thay đổi</w:t>
            </w:r>
          </w:p>
        </w:tc>
        <w:tc>
          <w:tcPr>
            <w:tcW w:w="1255" w:type="dxa"/>
            <w:shd w:val="clear" w:color="auto" w:fill="auto"/>
            <w:vAlign w:val="center"/>
          </w:tcPr>
          <w:p w14:paraId="71DE44E0"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1.1.2</w:t>
            </w:r>
          </w:p>
        </w:tc>
        <w:tc>
          <w:tcPr>
            <w:tcW w:w="790" w:type="dxa"/>
            <w:shd w:val="clear" w:color="auto" w:fill="auto"/>
            <w:vAlign w:val="center"/>
          </w:tcPr>
          <w:p w14:paraId="770527E7"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p>
        </w:tc>
        <w:tc>
          <w:tcPr>
            <w:tcW w:w="893" w:type="dxa"/>
            <w:shd w:val="clear" w:color="auto" w:fill="auto"/>
            <w:vAlign w:val="center"/>
          </w:tcPr>
          <w:p w14:paraId="1BD8C3BA"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10%</w:t>
            </w:r>
          </w:p>
        </w:tc>
        <w:tc>
          <w:tcPr>
            <w:tcW w:w="1766" w:type="dxa"/>
            <w:shd w:val="clear" w:color="auto" w:fill="auto"/>
            <w:vAlign w:val="center"/>
          </w:tcPr>
          <w:p w14:paraId="65D98551"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421DD3" w:rsidRPr="00421DD3" w14:paraId="4048F9A9" w14:textId="77777777" w:rsidTr="00C321F0">
        <w:trPr>
          <w:jc w:val="center"/>
        </w:trPr>
        <w:tc>
          <w:tcPr>
            <w:tcW w:w="968" w:type="dxa"/>
            <w:shd w:val="clear" w:color="auto" w:fill="auto"/>
            <w:vAlign w:val="center"/>
          </w:tcPr>
          <w:p w14:paraId="77E63C7E"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1.2.1.1</w:t>
            </w:r>
          </w:p>
        </w:tc>
        <w:tc>
          <w:tcPr>
            <w:tcW w:w="4104" w:type="dxa"/>
            <w:shd w:val="clear" w:color="auto" w:fill="auto"/>
            <w:vAlign w:val="center"/>
          </w:tcPr>
          <w:p w14:paraId="56ABB7A4" w14:textId="050FE041"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hAnsi="Times New Roman" w:cs="Times New Roman"/>
                <w:bCs/>
                <w:color w:val="000000" w:themeColor="text1"/>
                <w:sz w:val="24"/>
                <w:szCs w:val="24"/>
              </w:rPr>
              <w:t>Phân tích được kiến thức chuyên sâu, về quản trị</w:t>
            </w:r>
            <w:r w:rsidRPr="00421DD3">
              <w:rPr>
                <w:rFonts w:ascii="Times New Roman" w:eastAsia="Calibri" w:hAnsi="Times New Roman" w:cs="Times New Roman"/>
                <w:bCs/>
                <w:noProof/>
                <w:sz w:val="24"/>
                <w:szCs w:val="24"/>
              </w:rPr>
              <w:t xml:space="preserve"> để giải quyết các </w:t>
            </w:r>
            <w:r w:rsidRPr="00421DD3">
              <w:rPr>
                <w:rFonts w:ascii="Times New Roman" w:hAnsi="Times New Roman" w:cs="Times New Roman"/>
                <w:bCs/>
                <w:sz w:val="24"/>
                <w:szCs w:val="24"/>
              </w:rPr>
              <w:t>vấn đề trong lĩnh vực quản trị kinh doanh.</w:t>
            </w:r>
          </w:p>
        </w:tc>
        <w:tc>
          <w:tcPr>
            <w:tcW w:w="1255" w:type="dxa"/>
            <w:shd w:val="clear" w:color="auto" w:fill="auto"/>
            <w:vAlign w:val="center"/>
          </w:tcPr>
          <w:p w14:paraId="14B0F0D0"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1.2.1</w:t>
            </w:r>
          </w:p>
        </w:tc>
        <w:tc>
          <w:tcPr>
            <w:tcW w:w="790" w:type="dxa"/>
            <w:shd w:val="clear" w:color="auto" w:fill="auto"/>
          </w:tcPr>
          <w:p w14:paraId="6313140E"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p>
        </w:tc>
        <w:tc>
          <w:tcPr>
            <w:tcW w:w="893" w:type="dxa"/>
            <w:shd w:val="clear" w:color="auto" w:fill="auto"/>
            <w:vAlign w:val="center"/>
          </w:tcPr>
          <w:p w14:paraId="6DF55BA3" w14:textId="77777777" w:rsidR="00421DD3" w:rsidRPr="00421DD3" w:rsidRDefault="00421DD3" w:rsidP="00421DD3">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10%</w:t>
            </w:r>
          </w:p>
        </w:tc>
        <w:tc>
          <w:tcPr>
            <w:tcW w:w="1766" w:type="dxa"/>
            <w:shd w:val="clear" w:color="auto" w:fill="auto"/>
            <w:vAlign w:val="center"/>
          </w:tcPr>
          <w:p w14:paraId="78C97466" w14:textId="77777777" w:rsidR="00421DD3" w:rsidRPr="00421DD3" w:rsidRDefault="00421DD3" w:rsidP="00421DD3">
            <w:pPr>
              <w:spacing w:before="60" w:after="60" w:line="264" w:lineRule="auto"/>
              <w:jc w:val="center"/>
              <w:rPr>
                <w:rFonts w:ascii="Times New Roman" w:eastAsia="Times New Roman" w:hAnsi="Times New Roman" w:cs="Times New Roman"/>
                <w:kern w:val="0"/>
                <w:sz w:val="24"/>
                <w:szCs w:val="24"/>
                <w14:ligatures w14:val="none"/>
              </w:rPr>
            </w:pPr>
          </w:p>
          <w:p w14:paraId="63835461" w14:textId="77777777" w:rsidR="00421DD3" w:rsidRPr="00421DD3" w:rsidRDefault="00421DD3" w:rsidP="00421DD3">
            <w:pPr>
              <w:spacing w:before="60" w:after="60" w:line="264" w:lineRule="auto"/>
              <w:jc w:val="center"/>
              <w:rPr>
                <w:rFonts w:ascii="Times New Roman" w:eastAsia="Times New Roman" w:hAnsi="Times New Roman" w:cs="Times New Roman"/>
                <w:b/>
                <w:bCs/>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024020" w:rsidRPr="00421DD3" w14:paraId="276CD482" w14:textId="77777777" w:rsidTr="00C321F0">
        <w:trPr>
          <w:jc w:val="center"/>
        </w:trPr>
        <w:tc>
          <w:tcPr>
            <w:tcW w:w="968" w:type="dxa"/>
            <w:shd w:val="clear" w:color="auto" w:fill="auto"/>
            <w:vAlign w:val="center"/>
          </w:tcPr>
          <w:p w14:paraId="4A068368" w14:textId="2F90DC93"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1.2.1.</w:t>
            </w:r>
            <w:r>
              <w:rPr>
                <w:rFonts w:ascii="Times New Roman" w:eastAsia="Times New Roman" w:hAnsi="Times New Roman" w:cs="Times New Roman"/>
                <w:iCs/>
                <w:kern w:val="0"/>
                <w:sz w:val="24"/>
                <w:szCs w:val="24"/>
                <w14:ligatures w14:val="none"/>
              </w:rPr>
              <w:t>2</w:t>
            </w:r>
          </w:p>
        </w:tc>
        <w:tc>
          <w:tcPr>
            <w:tcW w:w="4104" w:type="dxa"/>
            <w:shd w:val="clear" w:color="auto" w:fill="auto"/>
            <w:vAlign w:val="center"/>
          </w:tcPr>
          <w:p w14:paraId="76EC032C" w14:textId="636AC261" w:rsidR="00024020" w:rsidRPr="00421DD3" w:rsidRDefault="00024020" w:rsidP="00024020">
            <w:pPr>
              <w:spacing w:before="60" w:after="60" w:line="264" w:lineRule="auto"/>
              <w:jc w:val="center"/>
              <w:rPr>
                <w:rFonts w:ascii="Times New Roman" w:hAnsi="Times New Roman" w:cs="Times New Roman"/>
                <w:bCs/>
                <w:color w:val="000000" w:themeColor="text1"/>
                <w:sz w:val="24"/>
                <w:szCs w:val="24"/>
              </w:rPr>
            </w:pPr>
            <w:r w:rsidRPr="00421DD3">
              <w:rPr>
                <w:rFonts w:ascii="Times New Roman" w:hAnsi="Times New Roman" w:cs="Times New Roman"/>
                <w:bCs/>
                <w:color w:val="000000" w:themeColor="text1"/>
                <w:sz w:val="24"/>
                <w:szCs w:val="24"/>
              </w:rPr>
              <w:t>Phân tích được kiến thức tiên tiến về quản trị</w:t>
            </w:r>
            <w:r w:rsidRPr="00421DD3">
              <w:rPr>
                <w:rFonts w:ascii="Times New Roman" w:eastAsia="Calibri" w:hAnsi="Times New Roman" w:cs="Times New Roman"/>
                <w:bCs/>
                <w:noProof/>
                <w:sz w:val="24"/>
                <w:szCs w:val="24"/>
              </w:rPr>
              <w:t xml:space="preserve"> để giải quyết các </w:t>
            </w:r>
            <w:r w:rsidRPr="00421DD3">
              <w:rPr>
                <w:rFonts w:ascii="Times New Roman" w:hAnsi="Times New Roman" w:cs="Times New Roman"/>
                <w:bCs/>
                <w:sz w:val="24"/>
                <w:szCs w:val="24"/>
              </w:rPr>
              <w:t>vấn đề trong lĩnh vực quản trị kinh doanh.</w:t>
            </w:r>
          </w:p>
        </w:tc>
        <w:tc>
          <w:tcPr>
            <w:tcW w:w="1255" w:type="dxa"/>
            <w:shd w:val="clear" w:color="auto" w:fill="auto"/>
            <w:vAlign w:val="center"/>
          </w:tcPr>
          <w:p w14:paraId="57429962" w14:textId="12CE745E"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1.2.1</w:t>
            </w:r>
          </w:p>
        </w:tc>
        <w:tc>
          <w:tcPr>
            <w:tcW w:w="790" w:type="dxa"/>
            <w:shd w:val="clear" w:color="auto" w:fill="auto"/>
          </w:tcPr>
          <w:p w14:paraId="31031BBF" w14:textId="77777777" w:rsidR="00024020" w:rsidRPr="00421DD3" w:rsidRDefault="00024020" w:rsidP="00024020">
            <w:pPr>
              <w:spacing w:before="60" w:after="60" w:line="264" w:lineRule="auto"/>
              <w:jc w:val="center"/>
              <w:rPr>
                <w:rFonts w:ascii="Times New Roman" w:eastAsia="Times New Roman" w:hAnsi="Times New Roman" w:cs="Times New Roman"/>
                <w:b/>
                <w:bCs/>
                <w:iCs/>
                <w:kern w:val="0"/>
                <w:sz w:val="24"/>
                <w:szCs w:val="24"/>
                <w14:ligatures w14:val="none"/>
              </w:rPr>
            </w:pPr>
          </w:p>
        </w:tc>
        <w:tc>
          <w:tcPr>
            <w:tcW w:w="893" w:type="dxa"/>
            <w:shd w:val="clear" w:color="auto" w:fill="auto"/>
            <w:vAlign w:val="center"/>
          </w:tcPr>
          <w:p w14:paraId="5F4C2B60" w14:textId="15530874"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10%</w:t>
            </w:r>
          </w:p>
        </w:tc>
        <w:tc>
          <w:tcPr>
            <w:tcW w:w="1766" w:type="dxa"/>
            <w:shd w:val="clear" w:color="auto" w:fill="auto"/>
            <w:vAlign w:val="center"/>
          </w:tcPr>
          <w:p w14:paraId="2D77F680"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p>
          <w:p w14:paraId="0828FC89" w14:textId="6E38545B"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024020" w:rsidRPr="00421DD3" w14:paraId="1469D2FB" w14:textId="77777777" w:rsidTr="00C321F0">
        <w:trPr>
          <w:jc w:val="center"/>
        </w:trPr>
        <w:tc>
          <w:tcPr>
            <w:tcW w:w="968" w:type="dxa"/>
            <w:vAlign w:val="center"/>
          </w:tcPr>
          <w:p w14:paraId="4A9E9BDD"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2.1.2.1</w:t>
            </w:r>
          </w:p>
        </w:tc>
        <w:tc>
          <w:tcPr>
            <w:tcW w:w="4104" w:type="dxa"/>
          </w:tcPr>
          <w:p w14:paraId="41CE5476"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Calibri" w:hAnsi="Times New Roman" w:cs="Times New Roman"/>
                <w:bCs/>
                <w:sz w:val="24"/>
                <w:szCs w:val="24"/>
              </w:rPr>
              <w:t xml:space="preserve">Vận dụng kỹ năng chuyển đổi số và sử dụng các phương pháp phân tích sự thay đổi trong doanh nghiệp  </w:t>
            </w:r>
          </w:p>
        </w:tc>
        <w:tc>
          <w:tcPr>
            <w:tcW w:w="1255" w:type="dxa"/>
            <w:vAlign w:val="center"/>
          </w:tcPr>
          <w:p w14:paraId="238B1147"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2.1.2</w:t>
            </w:r>
          </w:p>
        </w:tc>
        <w:tc>
          <w:tcPr>
            <w:tcW w:w="790" w:type="dxa"/>
          </w:tcPr>
          <w:p w14:paraId="2922A58A"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vAlign w:val="center"/>
          </w:tcPr>
          <w:p w14:paraId="31356352"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10%</w:t>
            </w:r>
          </w:p>
        </w:tc>
        <w:tc>
          <w:tcPr>
            <w:tcW w:w="1766" w:type="dxa"/>
            <w:vAlign w:val="center"/>
          </w:tcPr>
          <w:p w14:paraId="682FFF80"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kern w:val="0"/>
                <w:sz w:val="24"/>
                <w:szCs w:val="24"/>
                <w14:ligatures w14:val="none"/>
              </w:rPr>
              <w:t>3,5 {Mức 4}</w:t>
            </w:r>
          </w:p>
        </w:tc>
      </w:tr>
      <w:tr w:rsidR="00024020" w:rsidRPr="00421DD3" w14:paraId="2DBCDC01" w14:textId="77777777" w:rsidTr="00C321F0">
        <w:trPr>
          <w:jc w:val="center"/>
        </w:trPr>
        <w:tc>
          <w:tcPr>
            <w:tcW w:w="968" w:type="dxa"/>
            <w:vAlign w:val="center"/>
          </w:tcPr>
          <w:p w14:paraId="39A12DA6"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2.2.1.1</w:t>
            </w:r>
          </w:p>
        </w:tc>
        <w:tc>
          <w:tcPr>
            <w:tcW w:w="4104" w:type="dxa"/>
          </w:tcPr>
          <w:p w14:paraId="776112C4"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hAnsi="Times New Roman" w:cs="Times New Roman"/>
                <w:bCs/>
                <w:noProof/>
                <w:sz w:val="24"/>
                <w:szCs w:val="24"/>
              </w:rPr>
              <w:t xml:space="preserve">Thể hiện đạo đức, trách nhiệm, công bằng và hành xử chuyên nghiệp </w:t>
            </w:r>
            <w:r w:rsidRPr="00421DD3">
              <w:rPr>
                <w:rFonts w:ascii="Times New Roman" w:hAnsi="Times New Roman" w:cs="Times New Roman"/>
                <w:bCs/>
                <w:sz w:val="24"/>
                <w:szCs w:val="24"/>
              </w:rPr>
              <w:t>trong lĩnh vực quản trị kinh doanh</w:t>
            </w:r>
          </w:p>
        </w:tc>
        <w:tc>
          <w:tcPr>
            <w:tcW w:w="1255" w:type="dxa"/>
            <w:vAlign w:val="center"/>
          </w:tcPr>
          <w:p w14:paraId="6219E4C2"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2.2.1</w:t>
            </w:r>
          </w:p>
        </w:tc>
        <w:tc>
          <w:tcPr>
            <w:tcW w:w="790" w:type="dxa"/>
          </w:tcPr>
          <w:p w14:paraId="1669D48D"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vAlign w:val="center"/>
          </w:tcPr>
          <w:p w14:paraId="750BD22D"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10%</w:t>
            </w:r>
          </w:p>
        </w:tc>
        <w:tc>
          <w:tcPr>
            <w:tcW w:w="1766" w:type="dxa"/>
            <w:vAlign w:val="center"/>
          </w:tcPr>
          <w:p w14:paraId="618B07F3"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kern w:val="0"/>
                <w:sz w:val="24"/>
                <w:szCs w:val="24"/>
                <w14:ligatures w14:val="none"/>
              </w:rPr>
              <w:t>3,5 {Mức 4}</w:t>
            </w:r>
          </w:p>
        </w:tc>
      </w:tr>
      <w:tr w:rsidR="00024020" w:rsidRPr="00421DD3" w14:paraId="29DF9BA4" w14:textId="77777777" w:rsidTr="00C321F0">
        <w:trPr>
          <w:jc w:val="center"/>
        </w:trPr>
        <w:tc>
          <w:tcPr>
            <w:tcW w:w="968" w:type="dxa"/>
            <w:vAlign w:val="center"/>
          </w:tcPr>
          <w:p w14:paraId="4150ED54" w14:textId="77777777"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3.1.1.1</w:t>
            </w:r>
          </w:p>
        </w:tc>
        <w:tc>
          <w:tcPr>
            <w:tcW w:w="4104" w:type="dxa"/>
            <w:vAlign w:val="center"/>
          </w:tcPr>
          <w:p w14:paraId="58AD769F" w14:textId="77777777" w:rsidR="00024020" w:rsidRPr="00421DD3" w:rsidRDefault="00024020" w:rsidP="00024020">
            <w:pPr>
              <w:spacing w:before="60" w:after="60" w:line="264" w:lineRule="auto"/>
              <w:jc w:val="center"/>
              <w:rPr>
                <w:rFonts w:ascii="Times New Roman" w:eastAsia="Times New Roman" w:hAnsi="Times New Roman" w:cs="Times New Roman"/>
                <w:bCs/>
                <w:iCs/>
                <w:kern w:val="0"/>
                <w:sz w:val="24"/>
                <w:szCs w:val="24"/>
                <w14:ligatures w14:val="none"/>
              </w:rPr>
            </w:pPr>
            <w:r w:rsidRPr="00421DD3">
              <w:rPr>
                <w:rFonts w:ascii="Times New Roman" w:eastAsia="Calibri" w:hAnsi="Times New Roman" w:cs="Times New Roman"/>
                <w:bCs/>
                <w:iCs/>
                <w:spacing w:val="-6"/>
                <w:sz w:val="24"/>
                <w:szCs w:val="24"/>
              </w:rPr>
              <w:t xml:space="preserve">Vận dụng kỹ năng làm việc độc lập, hợp tác hiệu quả với các bên liên quan </w:t>
            </w:r>
            <w:r w:rsidRPr="00421DD3">
              <w:rPr>
                <w:rFonts w:ascii="Times New Roman" w:hAnsi="Times New Roman" w:cs="Times New Roman"/>
                <w:iCs/>
                <w:sz w:val="24"/>
                <w:szCs w:val="24"/>
              </w:rPr>
              <w:t>các vấn đề trong lĩnh vực quản trị kinh doanh.</w:t>
            </w:r>
            <w:r w:rsidRPr="00421DD3">
              <w:rPr>
                <w:rFonts w:ascii="Times New Roman" w:eastAsia="Calibri" w:hAnsi="Times New Roman" w:cs="Times New Roman"/>
                <w:iCs/>
                <w:spacing w:val="-6"/>
                <w:sz w:val="24"/>
                <w:szCs w:val="24"/>
              </w:rPr>
              <w:t>.</w:t>
            </w:r>
          </w:p>
        </w:tc>
        <w:tc>
          <w:tcPr>
            <w:tcW w:w="1255" w:type="dxa"/>
            <w:vAlign w:val="center"/>
          </w:tcPr>
          <w:p w14:paraId="11AC9A11"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3.1.1</w:t>
            </w:r>
          </w:p>
        </w:tc>
        <w:tc>
          <w:tcPr>
            <w:tcW w:w="790" w:type="dxa"/>
          </w:tcPr>
          <w:p w14:paraId="259F2BA9"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vAlign w:val="center"/>
          </w:tcPr>
          <w:p w14:paraId="665AAFAF"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20%</w:t>
            </w:r>
          </w:p>
        </w:tc>
        <w:tc>
          <w:tcPr>
            <w:tcW w:w="1766" w:type="dxa"/>
            <w:vAlign w:val="center"/>
          </w:tcPr>
          <w:p w14:paraId="4012BCBE" w14:textId="77777777" w:rsidR="00024020" w:rsidRPr="00421DD3" w:rsidRDefault="00024020" w:rsidP="00024020">
            <w:pPr>
              <w:spacing w:before="60" w:after="60" w:line="264" w:lineRule="auto"/>
              <w:jc w:val="center"/>
              <w:rPr>
                <w:rFonts w:ascii="Times New Roman" w:eastAsia="Times New Roman" w:hAnsi="Times New Roman" w:cs="Times New Roman"/>
                <w:bCs/>
                <w:iCs/>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r w:rsidR="00024020" w:rsidRPr="00421DD3" w14:paraId="77B08B16" w14:textId="77777777" w:rsidTr="00C321F0">
        <w:trPr>
          <w:jc w:val="center"/>
        </w:trPr>
        <w:tc>
          <w:tcPr>
            <w:tcW w:w="968" w:type="dxa"/>
            <w:vAlign w:val="center"/>
          </w:tcPr>
          <w:p w14:paraId="0262BB86" w14:textId="1A0AA310" w:rsidR="00024020" w:rsidRPr="00421DD3" w:rsidRDefault="00024020" w:rsidP="00024020">
            <w:pPr>
              <w:spacing w:before="60" w:after="60" w:line="264" w:lineRule="auto"/>
              <w:jc w:val="center"/>
              <w:rPr>
                <w:rFonts w:ascii="Times New Roman" w:eastAsia="Times New Roman" w:hAnsi="Times New Roman" w:cs="Times New Roman"/>
                <w:iCs/>
                <w:kern w:val="0"/>
                <w:sz w:val="24"/>
                <w:szCs w:val="24"/>
                <w14:ligatures w14:val="none"/>
              </w:rPr>
            </w:pPr>
            <w:r w:rsidRPr="00421DD3">
              <w:rPr>
                <w:rFonts w:ascii="Times New Roman" w:eastAsia="Times New Roman" w:hAnsi="Times New Roman" w:cs="Times New Roman"/>
                <w:iCs/>
                <w:kern w:val="0"/>
                <w:sz w:val="24"/>
                <w:szCs w:val="24"/>
                <w14:ligatures w14:val="none"/>
              </w:rPr>
              <w:t>4.2.</w:t>
            </w:r>
            <w:r>
              <w:rPr>
                <w:rFonts w:ascii="Times New Roman" w:eastAsia="Times New Roman" w:hAnsi="Times New Roman" w:cs="Times New Roman"/>
                <w:iCs/>
                <w:kern w:val="0"/>
                <w:sz w:val="24"/>
                <w:szCs w:val="24"/>
                <w14:ligatures w14:val="none"/>
              </w:rPr>
              <w:t>4</w:t>
            </w:r>
            <w:r w:rsidRPr="00421DD3">
              <w:rPr>
                <w:rFonts w:ascii="Times New Roman" w:eastAsia="Times New Roman" w:hAnsi="Times New Roman" w:cs="Times New Roman"/>
                <w:iCs/>
                <w:kern w:val="0"/>
                <w:sz w:val="24"/>
                <w:szCs w:val="24"/>
                <w14:ligatures w14:val="none"/>
              </w:rPr>
              <w:t>.1</w:t>
            </w:r>
          </w:p>
        </w:tc>
        <w:tc>
          <w:tcPr>
            <w:tcW w:w="4104" w:type="dxa"/>
            <w:vAlign w:val="center"/>
          </w:tcPr>
          <w:p w14:paraId="20C0A819" w14:textId="77777777" w:rsidR="00024020" w:rsidRPr="00421DD3" w:rsidRDefault="00024020" w:rsidP="00024020">
            <w:pPr>
              <w:spacing w:before="60" w:after="60" w:line="264" w:lineRule="auto"/>
              <w:jc w:val="center"/>
              <w:rPr>
                <w:rFonts w:ascii="Times New Roman" w:hAnsi="Times New Roman"/>
                <w:iCs/>
                <w:noProof/>
                <w:sz w:val="24"/>
                <w:szCs w:val="24"/>
              </w:rPr>
            </w:pPr>
            <w:r w:rsidRPr="00421DD3">
              <w:rPr>
                <w:rFonts w:ascii="Times New Roman" w:hAnsi="Times New Roman" w:cs="Times New Roman"/>
                <w:iCs/>
                <w:noProof/>
                <w:sz w:val="24"/>
                <w:szCs w:val="24"/>
              </w:rPr>
              <w:t>Đánh giá và điều chỉnh kết quả thực tiễn trong hoạt động quản trị kinh doanh</w:t>
            </w:r>
          </w:p>
        </w:tc>
        <w:tc>
          <w:tcPr>
            <w:tcW w:w="1255" w:type="dxa"/>
            <w:vAlign w:val="center"/>
          </w:tcPr>
          <w:p w14:paraId="19FD8534"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4.2.3</w:t>
            </w:r>
          </w:p>
        </w:tc>
        <w:tc>
          <w:tcPr>
            <w:tcW w:w="790" w:type="dxa"/>
          </w:tcPr>
          <w:p w14:paraId="2DEBD643"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p>
        </w:tc>
        <w:tc>
          <w:tcPr>
            <w:tcW w:w="893" w:type="dxa"/>
            <w:vAlign w:val="center"/>
          </w:tcPr>
          <w:p w14:paraId="4B878EEC"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20%</w:t>
            </w:r>
          </w:p>
        </w:tc>
        <w:tc>
          <w:tcPr>
            <w:tcW w:w="1766" w:type="dxa"/>
            <w:vAlign w:val="center"/>
          </w:tcPr>
          <w:p w14:paraId="2A82D19F" w14:textId="77777777" w:rsidR="00024020" w:rsidRPr="00421DD3" w:rsidRDefault="00024020" w:rsidP="00024020">
            <w:pPr>
              <w:spacing w:before="60" w:after="6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kern w:val="0"/>
                <w:sz w:val="24"/>
                <w:szCs w:val="24"/>
                <w14:ligatures w14:val="none"/>
              </w:rPr>
              <w:t>2,5 {Mức 3}</w:t>
            </w:r>
          </w:p>
        </w:tc>
      </w:tr>
    </w:tbl>
    <w:p w14:paraId="4AD4D263"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4"/>
          <w:szCs w:val="24"/>
          <w14:ligatures w14:val="none"/>
        </w:rPr>
      </w:pPr>
      <w:r w:rsidRPr="00421DD3">
        <w:rPr>
          <w:rFonts w:ascii="Times New Roman" w:eastAsia="Times New Roman" w:hAnsi="Times New Roman" w:cs="Times New Roman"/>
          <w:b/>
          <w:kern w:val="0"/>
          <w:sz w:val="24"/>
          <w:szCs w:val="24"/>
          <w14:ligatures w14:val="none"/>
        </w:rPr>
        <w:t>4. Kiểm tra, đánh giá</w:t>
      </w:r>
    </w:p>
    <w:p w14:paraId="6198027E"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4"/>
          <w:szCs w:val="24"/>
          <w14:ligatures w14:val="none"/>
        </w:rPr>
      </w:pPr>
      <w:r w:rsidRPr="00421DD3">
        <w:rPr>
          <w:rFonts w:ascii="Times New Roman" w:eastAsia="Times New Roman" w:hAnsi="Times New Roman" w:cs="Times New Roman"/>
          <w:b/>
          <w:kern w:val="0"/>
          <w:sz w:val="24"/>
          <w:szCs w:val="24"/>
          <w14:ligatures w14:val="none"/>
        </w:rPr>
        <w:t>4.1. Các bài đánh giá</w:t>
      </w:r>
    </w:p>
    <w:tbl>
      <w:tblPr>
        <w:tblStyle w:val="TableGrid74"/>
        <w:tblW w:w="9355" w:type="dxa"/>
        <w:jc w:val="center"/>
        <w:tblCellMar>
          <w:left w:w="57" w:type="dxa"/>
          <w:right w:w="57" w:type="dxa"/>
        </w:tblCellMar>
        <w:tblLook w:val="04A0" w:firstRow="1" w:lastRow="0" w:firstColumn="1" w:lastColumn="0" w:noHBand="0" w:noVBand="1"/>
      </w:tblPr>
      <w:tblGrid>
        <w:gridCol w:w="1044"/>
        <w:gridCol w:w="306"/>
        <w:gridCol w:w="3415"/>
        <w:gridCol w:w="1260"/>
        <w:gridCol w:w="1350"/>
        <w:gridCol w:w="1980"/>
      </w:tblGrid>
      <w:tr w:rsidR="00421DD3" w:rsidRPr="00421DD3" w14:paraId="29989863" w14:textId="77777777" w:rsidTr="00C321F0">
        <w:trPr>
          <w:jc w:val="center"/>
        </w:trPr>
        <w:tc>
          <w:tcPr>
            <w:tcW w:w="1044" w:type="dxa"/>
            <w:tcBorders>
              <w:bottom w:val="single" w:sz="4" w:space="0" w:color="auto"/>
            </w:tcBorders>
            <w:shd w:val="clear" w:color="auto" w:fill="FBE4D5" w:themeFill="accent2" w:themeFillTint="33"/>
          </w:tcPr>
          <w:p w14:paraId="1FA49682"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Bài đánh giá/(%)</w:t>
            </w:r>
          </w:p>
        </w:tc>
        <w:tc>
          <w:tcPr>
            <w:tcW w:w="3721" w:type="dxa"/>
            <w:gridSpan w:val="2"/>
            <w:tcBorders>
              <w:bottom w:val="single" w:sz="4" w:space="0" w:color="auto"/>
            </w:tcBorders>
            <w:shd w:val="clear" w:color="auto" w:fill="FBE4D5" w:themeFill="accent2" w:themeFillTint="33"/>
          </w:tcPr>
          <w:p w14:paraId="082EC0F0" w14:textId="77777777" w:rsidR="00421DD3" w:rsidRPr="00421DD3" w:rsidRDefault="00421DD3" w:rsidP="00421DD3">
            <w:pPr>
              <w:spacing w:before="60" w:after="60" w:line="264" w:lineRule="auto"/>
              <w:jc w:val="center"/>
              <w:rPr>
                <w:rFonts w:ascii="Times New Roman" w:hAnsi="Times New Roman" w:cstheme="minorBidi"/>
                <w:b/>
                <w:sz w:val="24"/>
                <w:szCs w:val="24"/>
              </w:rPr>
            </w:pPr>
          </w:p>
          <w:p w14:paraId="04AC6426"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CLO và sử dụng kết quả bài đánh giá</w:t>
            </w:r>
          </w:p>
        </w:tc>
        <w:tc>
          <w:tcPr>
            <w:tcW w:w="1260" w:type="dxa"/>
            <w:tcBorders>
              <w:bottom w:val="single" w:sz="4" w:space="0" w:color="auto"/>
            </w:tcBorders>
            <w:shd w:val="clear" w:color="auto" w:fill="FBE4D5" w:themeFill="accent2" w:themeFillTint="33"/>
          </w:tcPr>
          <w:p w14:paraId="648AB8AE"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 xml:space="preserve">Điểm </w:t>
            </w:r>
            <w:r w:rsidRPr="00421DD3">
              <w:rPr>
                <w:rFonts w:ascii="Times New Roman" w:hAnsi="Times New Roman" w:cstheme="minorBidi"/>
                <w:b/>
                <w:bCs/>
                <w:iCs/>
                <w:sz w:val="24"/>
                <w:szCs w:val="24"/>
              </w:rPr>
              <w:t>năng lực</w:t>
            </w:r>
            <w:r w:rsidRPr="00421DD3">
              <w:rPr>
                <w:rFonts w:ascii="Times New Roman" w:hAnsi="Times New Roman" w:cstheme="minorBidi"/>
                <w:b/>
                <w:sz w:val="24"/>
                <w:szCs w:val="24"/>
              </w:rPr>
              <w:t xml:space="preserve"> cần đạt </w:t>
            </w:r>
          </w:p>
        </w:tc>
        <w:tc>
          <w:tcPr>
            <w:tcW w:w="1350" w:type="dxa"/>
            <w:tcBorders>
              <w:bottom w:val="single" w:sz="4" w:space="0" w:color="auto"/>
            </w:tcBorders>
            <w:shd w:val="clear" w:color="auto" w:fill="FBE4D5" w:themeFill="accent2" w:themeFillTint="33"/>
          </w:tcPr>
          <w:p w14:paraId="38DBD1DD"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Trọng số</w:t>
            </w:r>
          </w:p>
        </w:tc>
        <w:tc>
          <w:tcPr>
            <w:tcW w:w="1980" w:type="dxa"/>
            <w:tcBorders>
              <w:bottom w:val="single" w:sz="4" w:space="0" w:color="auto"/>
            </w:tcBorders>
            <w:shd w:val="clear" w:color="auto" w:fill="FBE4D5" w:themeFill="accent2" w:themeFillTint="33"/>
            <w:vAlign w:val="center"/>
          </w:tcPr>
          <w:p w14:paraId="640EDF47"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Hình thức đánh giá</w:t>
            </w:r>
          </w:p>
        </w:tc>
      </w:tr>
      <w:tr w:rsidR="00421DD3" w:rsidRPr="00421DD3" w14:paraId="7DAB9F0A" w14:textId="77777777" w:rsidTr="00C321F0">
        <w:trPr>
          <w:jc w:val="center"/>
        </w:trPr>
        <w:tc>
          <w:tcPr>
            <w:tcW w:w="1350" w:type="dxa"/>
            <w:gridSpan w:val="2"/>
            <w:shd w:val="clear" w:color="auto" w:fill="FFF2CC" w:themeFill="accent4" w:themeFillTint="33"/>
          </w:tcPr>
          <w:p w14:paraId="5E1ACF87" w14:textId="77777777" w:rsidR="00421DD3" w:rsidRPr="00421DD3" w:rsidRDefault="00421DD3" w:rsidP="00421DD3">
            <w:pPr>
              <w:spacing w:before="60" w:after="60" w:line="264" w:lineRule="auto"/>
              <w:jc w:val="both"/>
              <w:rPr>
                <w:rFonts w:ascii="Times New Roman" w:hAnsi="Times New Roman" w:cstheme="minorBidi"/>
                <w:b/>
                <w:sz w:val="24"/>
                <w:szCs w:val="24"/>
                <w:lang w:val="vi-VN"/>
              </w:rPr>
            </w:pPr>
          </w:p>
        </w:tc>
        <w:tc>
          <w:tcPr>
            <w:tcW w:w="8005" w:type="dxa"/>
            <w:gridSpan w:val="4"/>
            <w:shd w:val="clear" w:color="auto" w:fill="FFF2CC" w:themeFill="accent4" w:themeFillTint="33"/>
          </w:tcPr>
          <w:p w14:paraId="45984569" w14:textId="77777777" w:rsidR="00421DD3" w:rsidRPr="00421DD3" w:rsidRDefault="00421DD3" w:rsidP="00421DD3">
            <w:pPr>
              <w:spacing w:before="60" w:after="60" w:line="264" w:lineRule="auto"/>
              <w:jc w:val="both"/>
              <w:rPr>
                <w:rFonts w:ascii="Times New Roman" w:hAnsi="Times New Roman" w:cstheme="minorBidi"/>
                <w:b/>
                <w:sz w:val="24"/>
                <w:szCs w:val="24"/>
              </w:rPr>
            </w:pPr>
            <w:r w:rsidRPr="00421DD3">
              <w:rPr>
                <w:rFonts w:ascii="Times New Roman" w:hAnsi="Times New Roman" w:cstheme="minorBidi"/>
                <w:b/>
                <w:sz w:val="24"/>
                <w:szCs w:val="24"/>
                <w:lang w:val="vi-VN"/>
              </w:rPr>
              <w:t>A1. Đánh giá thường xuyên</w:t>
            </w:r>
            <w:r w:rsidRPr="00421DD3">
              <w:rPr>
                <w:rFonts w:ascii="Times New Roman" w:hAnsi="Times New Roman" w:cstheme="minorBidi"/>
                <w:b/>
                <w:sz w:val="24"/>
                <w:szCs w:val="24"/>
              </w:rPr>
              <w:t xml:space="preserve"> (</w:t>
            </w:r>
            <w:r w:rsidRPr="00421DD3">
              <w:rPr>
                <w:rFonts w:ascii="Times New Roman" w:hAnsi="Times New Roman" w:cstheme="minorBidi"/>
                <w:bCs/>
                <w:i/>
                <w:iCs/>
                <w:sz w:val="24"/>
                <w:szCs w:val="24"/>
              </w:rPr>
              <w:t>chiếm 50% điểm số học phần</w:t>
            </w:r>
            <w:r w:rsidRPr="00421DD3">
              <w:rPr>
                <w:rFonts w:ascii="Times New Roman" w:hAnsi="Times New Roman" w:cstheme="minorBidi"/>
                <w:b/>
                <w:sz w:val="24"/>
                <w:szCs w:val="24"/>
              </w:rPr>
              <w:t xml:space="preserve">) </w:t>
            </w:r>
          </w:p>
        </w:tc>
      </w:tr>
      <w:tr w:rsidR="00421DD3" w:rsidRPr="00421DD3" w14:paraId="039A665B" w14:textId="77777777" w:rsidTr="00C321F0">
        <w:trPr>
          <w:jc w:val="center"/>
        </w:trPr>
        <w:tc>
          <w:tcPr>
            <w:tcW w:w="1044" w:type="dxa"/>
          </w:tcPr>
          <w:p w14:paraId="3C0130EE"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A1.1</w:t>
            </w:r>
          </w:p>
        </w:tc>
        <w:tc>
          <w:tcPr>
            <w:tcW w:w="3721" w:type="dxa"/>
            <w:gridSpan w:val="2"/>
          </w:tcPr>
          <w:p w14:paraId="14BEDC53" w14:textId="77777777" w:rsidR="00421DD3" w:rsidRPr="00421DD3" w:rsidRDefault="00421DD3" w:rsidP="00421DD3">
            <w:pPr>
              <w:spacing w:before="60" w:after="60" w:line="259" w:lineRule="auto"/>
              <w:jc w:val="both"/>
              <w:rPr>
                <w:rFonts w:ascii="Times New Roman" w:hAnsi="Times New Roman" w:cstheme="minorBidi"/>
                <w:sz w:val="24"/>
                <w:szCs w:val="24"/>
              </w:rPr>
            </w:pPr>
            <w:r w:rsidRPr="00421DD3">
              <w:rPr>
                <w:rFonts w:ascii="Times New Roman" w:hAnsi="Times New Roman" w:cstheme="minorBidi"/>
                <w:sz w:val="24"/>
                <w:szCs w:val="24"/>
              </w:rPr>
              <w:t xml:space="preserve">CLO1.1.2.1 </w:t>
            </w:r>
          </w:p>
        </w:tc>
        <w:tc>
          <w:tcPr>
            <w:tcW w:w="1260" w:type="dxa"/>
          </w:tcPr>
          <w:p w14:paraId="79172907"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088DD953"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tcPr>
          <w:p w14:paraId="44D6E84B"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LMS thống kê</w:t>
            </w:r>
          </w:p>
        </w:tc>
      </w:tr>
      <w:tr w:rsidR="00421DD3" w:rsidRPr="00421DD3" w14:paraId="7BAE4C88" w14:textId="77777777" w:rsidTr="00C321F0">
        <w:trPr>
          <w:jc w:val="center"/>
        </w:trPr>
        <w:tc>
          <w:tcPr>
            <w:tcW w:w="1044" w:type="dxa"/>
            <w:vMerge w:val="restart"/>
          </w:tcPr>
          <w:p w14:paraId="5555741E" w14:textId="77777777" w:rsidR="00421DD3" w:rsidRPr="00421DD3" w:rsidRDefault="00421DD3" w:rsidP="00421DD3">
            <w:pPr>
              <w:spacing w:before="60" w:after="60" w:line="259" w:lineRule="auto"/>
              <w:jc w:val="center"/>
              <w:rPr>
                <w:rFonts w:ascii="Times New Roman" w:hAnsi="Times New Roman" w:cstheme="minorBidi"/>
                <w:sz w:val="24"/>
                <w:szCs w:val="24"/>
              </w:rPr>
            </w:pPr>
          </w:p>
          <w:p w14:paraId="4A54928B"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c>
          <w:tcPr>
            <w:tcW w:w="3721" w:type="dxa"/>
            <w:gridSpan w:val="2"/>
          </w:tcPr>
          <w:p w14:paraId="2986AAB3" w14:textId="77777777" w:rsidR="00421DD3" w:rsidRPr="00421DD3" w:rsidRDefault="00421DD3" w:rsidP="00421DD3">
            <w:pPr>
              <w:spacing w:before="60" w:after="60" w:line="259" w:lineRule="auto"/>
              <w:jc w:val="both"/>
              <w:rPr>
                <w:rFonts w:ascii="Times New Roman" w:hAnsi="Times New Roman" w:cstheme="minorBidi"/>
                <w:sz w:val="24"/>
                <w:szCs w:val="24"/>
              </w:rPr>
            </w:pPr>
            <w:r w:rsidRPr="00421DD3">
              <w:rPr>
                <w:rFonts w:ascii="Times New Roman" w:hAnsi="Times New Roman" w:cstheme="minorBidi"/>
                <w:sz w:val="24"/>
                <w:szCs w:val="24"/>
              </w:rPr>
              <w:t>CLO1.1.2.2</w:t>
            </w:r>
          </w:p>
        </w:tc>
        <w:tc>
          <w:tcPr>
            <w:tcW w:w="1260" w:type="dxa"/>
          </w:tcPr>
          <w:p w14:paraId="2E4F6474"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1,5</w:t>
            </w:r>
          </w:p>
        </w:tc>
        <w:tc>
          <w:tcPr>
            <w:tcW w:w="1350" w:type="dxa"/>
          </w:tcPr>
          <w:p w14:paraId="36CD7E4C"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val="restart"/>
          </w:tcPr>
          <w:p w14:paraId="04730061"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Thảo luận,</w:t>
            </w:r>
          </w:p>
          <w:p w14:paraId="4AE249C0"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 xml:space="preserve">Bài tập tự luận </w:t>
            </w:r>
          </w:p>
          <w:p w14:paraId="663433A6"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Nghiên cứu tình huống</w:t>
            </w:r>
          </w:p>
        </w:tc>
      </w:tr>
      <w:tr w:rsidR="00421DD3" w:rsidRPr="00421DD3" w14:paraId="4A923B13" w14:textId="77777777" w:rsidTr="00C321F0">
        <w:trPr>
          <w:jc w:val="center"/>
        </w:trPr>
        <w:tc>
          <w:tcPr>
            <w:tcW w:w="1044" w:type="dxa"/>
            <w:vMerge/>
          </w:tcPr>
          <w:p w14:paraId="68BAE674" w14:textId="77777777" w:rsidR="00421DD3" w:rsidRPr="00421DD3" w:rsidRDefault="00421DD3" w:rsidP="00421DD3">
            <w:pPr>
              <w:spacing w:before="60" w:after="60" w:line="259" w:lineRule="auto"/>
              <w:jc w:val="center"/>
              <w:rPr>
                <w:rFonts w:ascii="Times New Roman" w:hAnsi="Times New Roman" w:cstheme="minorBidi"/>
                <w:sz w:val="24"/>
                <w:szCs w:val="24"/>
              </w:rPr>
            </w:pPr>
          </w:p>
        </w:tc>
        <w:tc>
          <w:tcPr>
            <w:tcW w:w="3721" w:type="dxa"/>
            <w:gridSpan w:val="2"/>
          </w:tcPr>
          <w:p w14:paraId="6527E374" w14:textId="77777777" w:rsidR="00421DD3" w:rsidRPr="00421DD3" w:rsidRDefault="00421DD3" w:rsidP="00421DD3">
            <w:pPr>
              <w:spacing w:before="60" w:after="60" w:line="259" w:lineRule="auto"/>
              <w:jc w:val="both"/>
              <w:rPr>
                <w:rFonts w:ascii="Times New Roman" w:hAnsi="Times New Roman" w:cstheme="minorBidi"/>
                <w:sz w:val="24"/>
                <w:szCs w:val="24"/>
              </w:rPr>
            </w:pPr>
            <w:r w:rsidRPr="00421DD3">
              <w:rPr>
                <w:rFonts w:ascii="Times New Roman" w:hAnsi="Times New Roman" w:cstheme="minorBidi"/>
                <w:sz w:val="24"/>
                <w:szCs w:val="24"/>
              </w:rPr>
              <w:t xml:space="preserve">CLO2.1.2.1 </w:t>
            </w:r>
          </w:p>
        </w:tc>
        <w:tc>
          <w:tcPr>
            <w:tcW w:w="1260" w:type="dxa"/>
          </w:tcPr>
          <w:p w14:paraId="464DC7E2"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30FA14C6"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tcPr>
          <w:p w14:paraId="04FBCA72" w14:textId="77777777" w:rsidR="00421DD3" w:rsidRPr="00421DD3" w:rsidRDefault="00421DD3" w:rsidP="00421DD3">
            <w:pPr>
              <w:spacing w:before="60" w:after="60" w:line="259" w:lineRule="auto"/>
              <w:jc w:val="center"/>
              <w:rPr>
                <w:rFonts w:ascii="Times New Roman" w:hAnsi="Times New Roman" w:cstheme="minorBidi"/>
                <w:sz w:val="24"/>
                <w:szCs w:val="24"/>
              </w:rPr>
            </w:pPr>
          </w:p>
        </w:tc>
      </w:tr>
      <w:tr w:rsidR="00421DD3" w:rsidRPr="00421DD3" w14:paraId="08E899E1" w14:textId="77777777" w:rsidTr="00C321F0">
        <w:trPr>
          <w:jc w:val="center"/>
        </w:trPr>
        <w:tc>
          <w:tcPr>
            <w:tcW w:w="1044" w:type="dxa"/>
            <w:vMerge/>
          </w:tcPr>
          <w:p w14:paraId="66F12290" w14:textId="77777777" w:rsidR="00421DD3" w:rsidRPr="00421DD3" w:rsidRDefault="00421DD3" w:rsidP="00421DD3">
            <w:pPr>
              <w:spacing w:before="60" w:after="60" w:line="259" w:lineRule="auto"/>
              <w:rPr>
                <w:rFonts w:ascii="Times New Roman" w:hAnsi="Times New Roman" w:cstheme="minorBidi"/>
                <w:sz w:val="24"/>
                <w:szCs w:val="24"/>
              </w:rPr>
            </w:pPr>
          </w:p>
        </w:tc>
        <w:tc>
          <w:tcPr>
            <w:tcW w:w="3721" w:type="dxa"/>
            <w:gridSpan w:val="2"/>
            <w:tcBorders>
              <w:bottom w:val="single" w:sz="4" w:space="0" w:color="auto"/>
            </w:tcBorders>
          </w:tcPr>
          <w:p w14:paraId="4BC7E646" w14:textId="77777777" w:rsidR="00421DD3" w:rsidRPr="00421DD3" w:rsidRDefault="00421DD3" w:rsidP="00421DD3">
            <w:pPr>
              <w:spacing w:before="60" w:after="60" w:line="259" w:lineRule="auto"/>
              <w:jc w:val="both"/>
              <w:rPr>
                <w:rFonts w:ascii="Times New Roman" w:hAnsi="Times New Roman" w:cstheme="minorBidi"/>
                <w:sz w:val="24"/>
                <w:szCs w:val="24"/>
              </w:rPr>
            </w:pPr>
            <w:r w:rsidRPr="00421DD3">
              <w:rPr>
                <w:rFonts w:ascii="Times New Roman" w:hAnsi="Times New Roman" w:cstheme="minorBidi"/>
                <w:sz w:val="24"/>
                <w:szCs w:val="24"/>
              </w:rPr>
              <w:t>CLO2.1.2.2</w:t>
            </w:r>
          </w:p>
        </w:tc>
        <w:tc>
          <w:tcPr>
            <w:tcW w:w="1260" w:type="dxa"/>
            <w:tcBorders>
              <w:bottom w:val="single" w:sz="4" w:space="0" w:color="auto"/>
            </w:tcBorders>
          </w:tcPr>
          <w:p w14:paraId="4ED9DDDA"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1720C68B"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tcPr>
          <w:p w14:paraId="5F6D8DDF" w14:textId="77777777" w:rsidR="00421DD3" w:rsidRPr="00421DD3" w:rsidRDefault="00421DD3" w:rsidP="00421DD3">
            <w:pPr>
              <w:spacing w:before="60" w:after="60" w:line="259" w:lineRule="auto"/>
              <w:jc w:val="center"/>
              <w:rPr>
                <w:rFonts w:ascii="Times New Roman" w:hAnsi="Times New Roman" w:cstheme="minorBidi"/>
                <w:sz w:val="24"/>
                <w:szCs w:val="24"/>
              </w:rPr>
            </w:pPr>
          </w:p>
        </w:tc>
      </w:tr>
      <w:tr w:rsidR="00421DD3" w:rsidRPr="00421DD3" w14:paraId="5B5B2C4D" w14:textId="77777777" w:rsidTr="00C321F0">
        <w:trPr>
          <w:jc w:val="center"/>
        </w:trPr>
        <w:tc>
          <w:tcPr>
            <w:tcW w:w="1044" w:type="dxa"/>
            <w:vMerge/>
            <w:tcBorders>
              <w:bottom w:val="single" w:sz="4" w:space="0" w:color="auto"/>
            </w:tcBorders>
          </w:tcPr>
          <w:p w14:paraId="5E63F57F" w14:textId="77777777" w:rsidR="00421DD3" w:rsidRPr="00421DD3" w:rsidRDefault="00421DD3" w:rsidP="00421DD3">
            <w:pPr>
              <w:spacing w:before="60" w:after="60" w:line="259" w:lineRule="auto"/>
              <w:rPr>
                <w:rFonts w:ascii="Times New Roman" w:hAnsi="Times New Roman" w:cstheme="minorBidi"/>
                <w:sz w:val="24"/>
                <w:szCs w:val="24"/>
              </w:rPr>
            </w:pPr>
          </w:p>
        </w:tc>
        <w:tc>
          <w:tcPr>
            <w:tcW w:w="3721" w:type="dxa"/>
            <w:gridSpan w:val="2"/>
            <w:tcBorders>
              <w:bottom w:val="single" w:sz="4" w:space="0" w:color="auto"/>
            </w:tcBorders>
          </w:tcPr>
          <w:p w14:paraId="3BCE0226" w14:textId="77777777" w:rsidR="00421DD3" w:rsidRPr="00421DD3" w:rsidRDefault="00421DD3" w:rsidP="00421DD3">
            <w:pPr>
              <w:spacing w:before="60" w:after="60" w:line="259" w:lineRule="auto"/>
              <w:jc w:val="both"/>
              <w:rPr>
                <w:rFonts w:ascii="Times New Roman" w:hAnsi="Times New Roman" w:cstheme="minorBidi"/>
                <w:sz w:val="24"/>
                <w:szCs w:val="24"/>
              </w:rPr>
            </w:pPr>
            <w:r w:rsidRPr="00421DD3">
              <w:rPr>
                <w:rFonts w:ascii="Times New Roman" w:hAnsi="Times New Roman" w:cstheme="minorBidi"/>
                <w:sz w:val="24"/>
                <w:szCs w:val="24"/>
              </w:rPr>
              <w:t xml:space="preserve">CLO2.2.1.1 </w:t>
            </w:r>
          </w:p>
        </w:tc>
        <w:tc>
          <w:tcPr>
            <w:tcW w:w="1260" w:type="dxa"/>
            <w:tcBorders>
              <w:bottom w:val="single" w:sz="4" w:space="0" w:color="auto"/>
            </w:tcBorders>
          </w:tcPr>
          <w:p w14:paraId="69352CB1"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3,5</w:t>
            </w:r>
          </w:p>
        </w:tc>
        <w:tc>
          <w:tcPr>
            <w:tcW w:w="1350" w:type="dxa"/>
            <w:tcBorders>
              <w:bottom w:val="single" w:sz="4" w:space="0" w:color="auto"/>
            </w:tcBorders>
          </w:tcPr>
          <w:p w14:paraId="380067AE" w14:textId="77777777" w:rsidR="00421DD3" w:rsidRPr="00421DD3" w:rsidRDefault="00421DD3" w:rsidP="00421DD3">
            <w:pPr>
              <w:spacing w:before="60" w:after="60" w:line="259"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tcBorders>
              <w:bottom w:val="single" w:sz="4" w:space="0" w:color="auto"/>
            </w:tcBorders>
          </w:tcPr>
          <w:p w14:paraId="02964ED6" w14:textId="77777777" w:rsidR="00421DD3" w:rsidRPr="00421DD3" w:rsidRDefault="00421DD3" w:rsidP="00421DD3">
            <w:pPr>
              <w:spacing w:before="60" w:after="60" w:line="259" w:lineRule="auto"/>
              <w:jc w:val="center"/>
              <w:rPr>
                <w:rFonts w:ascii="Times New Roman" w:hAnsi="Times New Roman" w:cstheme="minorBidi"/>
                <w:sz w:val="24"/>
                <w:szCs w:val="24"/>
              </w:rPr>
            </w:pPr>
          </w:p>
        </w:tc>
      </w:tr>
      <w:tr w:rsidR="00421DD3" w:rsidRPr="00421DD3" w14:paraId="4ECA6A39" w14:textId="77777777" w:rsidTr="00C321F0">
        <w:trPr>
          <w:jc w:val="center"/>
        </w:trPr>
        <w:tc>
          <w:tcPr>
            <w:tcW w:w="1350" w:type="dxa"/>
            <w:gridSpan w:val="2"/>
            <w:shd w:val="clear" w:color="auto" w:fill="FFF2CC" w:themeFill="accent4" w:themeFillTint="33"/>
          </w:tcPr>
          <w:p w14:paraId="53BF6788" w14:textId="77777777" w:rsidR="00421DD3" w:rsidRPr="00421DD3" w:rsidRDefault="00421DD3" w:rsidP="00421DD3">
            <w:pPr>
              <w:spacing w:before="60" w:after="60" w:line="264" w:lineRule="auto"/>
              <w:jc w:val="both"/>
              <w:rPr>
                <w:rFonts w:ascii="Times New Roman" w:hAnsi="Times New Roman" w:cstheme="minorBidi"/>
                <w:b/>
                <w:sz w:val="24"/>
                <w:szCs w:val="24"/>
              </w:rPr>
            </w:pPr>
          </w:p>
        </w:tc>
        <w:tc>
          <w:tcPr>
            <w:tcW w:w="8005" w:type="dxa"/>
            <w:gridSpan w:val="4"/>
            <w:shd w:val="clear" w:color="auto" w:fill="FFF2CC" w:themeFill="accent4" w:themeFillTint="33"/>
          </w:tcPr>
          <w:p w14:paraId="70F3A9EA" w14:textId="77777777" w:rsidR="00421DD3" w:rsidRPr="00421DD3" w:rsidRDefault="00421DD3" w:rsidP="00421DD3">
            <w:pPr>
              <w:spacing w:before="60" w:after="60" w:line="264" w:lineRule="auto"/>
              <w:jc w:val="both"/>
              <w:rPr>
                <w:rFonts w:ascii="Times New Roman" w:hAnsi="Times New Roman" w:cstheme="minorBidi"/>
                <w:b/>
                <w:sz w:val="24"/>
                <w:szCs w:val="24"/>
              </w:rPr>
            </w:pPr>
            <w:r w:rsidRPr="00421DD3">
              <w:rPr>
                <w:rFonts w:ascii="Times New Roman" w:hAnsi="Times New Roman" w:cstheme="minorBidi"/>
                <w:b/>
                <w:sz w:val="24"/>
                <w:szCs w:val="24"/>
              </w:rPr>
              <w:t>A2. Đánh giá cuối kì (</w:t>
            </w:r>
            <w:r w:rsidRPr="00421DD3">
              <w:rPr>
                <w:rFonts w:ascii="Times New Roman" w:hAnsi="Times New Roman" w:cstheme="minorBidi"/>
                <w:bCs/>
                <w:i/>
                <w:iCs/>
                <w:sz w:val="24"/>
                <w:szCs w:val="24"/>
              </w:rPr>
              <w:t>chiếm 50% điểm số học phần</w:t>
            </w:r>
            <w:r w:rsidRPr="00421DD3">
              <w:rPr>
                <w:rFonts w:ascii="Times New Roman" w:hAnsi="Times New Roman" w:cstheme="minorBidi"/>
                <w:b/>
                <w:sz w:val="24"/>
                <w:szCs w:val="24"/>
              </w:rPr>
              <w:t>)</w:t>
            </w:r>
          </w:p>
        </w:tc>
      </w:tr>
      <w:tr w:rsidR="00421DD3" w:rsidRPr="00421DD3" w14:paraId="7C1EE095" w14:textId="77777777" w:rsidTr="00C321F0">
        <w:trPr>
          <w:jc w:val="center"/>
        </w:trPr>
        <w:tc>
          <w:tcPr>
            <w:tcW w:w="1044" w:type="dxa"/>
            <w:vMerge w:val="restart"/>
          </w:tcPr>
          <w:p w14:paraId="4659DC0E" w14:textId="77777777" w:rsidR="00421DD3" w:rsidRPr="00421DD3" w:rsidRDefault="00421DD3" w:rsidP="00421DD3">
            <w:pPr>
              <w:spacing w:before="60" w:after="60" w:line="264" w:lineRule="auto"/>
              <w:jc w:val="center"/>
              <w:rPr>
                <w:rFonts w:ascii="Times New Roman" w:hAnsi="Times New Roman" w:cstheme="minorBidi"/>
                <w:sz w:val="24"/>
                <w:szCs w:val="24"/>
                <w:lang w:val="vi-VN"/>
              </w:rPr>
            </w:pPr>
          </w:p>
          <w:p w14:paraId="005BECA4" w14:textId="77777777" w:rsidR="00421DD3" w:rsidRPr="00421DD3" w:rsidRDefault="00421DD3" w:rsidP="00421DD3">
            <w:pPr>
              <w:spacing w:before="60" w:after="60" w:line="264" w:lineRule="auto"/>
              <w:jc w:val="center"/>
              <w:rPr>
                <w:rFonts w:ascii="Times New Roman" w:hAnsi="Times New Roman" w:cstheme="minorBidi"/>
                <w:sz w:val="24"/>
                <w:szCs w:val="24"/>
                <w:lang w:val="vi-VN"/>
              </w:rPr>
            </w:pPr>
          </w:p>
          <w:p w14:paraId="6192041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lang w:val="vi-VN"/>
              </w:rPr>
              <w:t>A2.1</w:t>
            </w:r>
          </w:p>
        </w:tc>
        <w:tc>
          <w:tcPr>
            <w:tcW w:w="3721" w:type="dxa"/>
            <w:gridSpan w:val="2"/>
          </w:tcPr>
          <w:p w14:paraId="39B43FF3" w14:textId="77777777" w:rsidR="00421DD3" w:rsidRPr="00421DD3" w:rsidRDefault="00421DD3" w:rsidP="00421DD3">
            <w:pPr>
              <w:spacing w:before="60" w:after="60" w:line="264" w:lineRule="auto"/>
              <w:jc w:val="both"/>
              <w:rPr>
                <w:rFonts w:ascii="Times New Roman" w:hAnsi="Times New Roman" w:cstheme="minorBidi"/>
                <w:sz w:val="24"/>
                <w:szCs w:val="24"/>
              </w:rPr>
            </w:pPr>
            <w:r w:rsidRPr="00421DD3">
              <w:rPr>
                <w:rFonts w:ascii="Times New Roman" w:hAnsi="Times New Roman" w:cstheme="minorBidi"/>
                <w:sz w:val="24"/>
                <w:szCs w:val="24"/>
              </w:rPr>
              <w:t>CLO1.2.1.1</w:t>
            </w:r>
          </w:p>
        </w:tc>
        <w:tc>
          <w:tcPr>
            <w:tcW w:w="1260" w:type="dxa"/>
          </w:tcPr>
          <w:p w14:paraId="530621B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2D4884E2"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val="restart"/>
            <w:vAlign w:val="center"/>
          </w:tcPr>
          <w:p w14:paraId="521EA14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Tiểu luận</w:t>
            </w:r>
          </w:p>
        </w:tc>
      </w:tr>
      <w:tr w:rsidR="00421DD3" w:rsidRPr="00421DD3" w14:paraId="02F29378" w14:textId="77777777" w:rsidTr="00C321F0">
        <w:trPr>
          <w:jc w:val="center"/>
        </w:trPr>
        <w:tc>
          <w:tcPr>
            <w:tcW w:w="1044" w:type="dxa"/>
            <w:vMerge/>
          </w:tcPr>
          <w:p w14:paraId="479ABD9F" w14:textId="77777777" w:rsidR="00421DD3" w:rsidRPr="00421DD3" w:rsidRDefault="00421DD3" w:rsidP="00421DD3">
            <w:pPr>
              <w:spacing w:before="60" w:after="60" w:line="264" w:lineRule="auto"/>
              <w:jc w:val="center"/>
              <w:rPr>
                <w:rFonts w:ascii="Times New Roman" w:hAnsi="Times New Roman" w:cstheme="minorBidi"/>
                <w:sz w:val="24"/>
                <w:szCs w:val="24"/>
                <w:lang w:val="vi-VN"/>
              </w:rPr>
            </w:pPr>
          </w:p>
        </w:tc>
        <w:tc>
          <w:tcPr>
            <w:tcW w:w="3721" w:type="dxa"/>
            <w:gridSpan w:val="2"/>
          </w:tcPr>
          <w:p w14:paraId="16696298" w14:textId="77777777" w:rsidR="00421DD3" w:rsidRPr="00421DD3" w:rsidRDefault="00421DD3" w:rsidP="00421DD3">
            <w:pPr>
              <w:spacing w:before="60" w:after="60" w:line="264" w:lineRule="auto"/>
              <w:jc w:val="both"/>
              <w:rPr>
                <w:rFonts w:ascii="Times New Roman" w:hAnsi="Times New Roman" w:cstheme="minorBidi"/>
                <w:sz w:val="24"/>
                <w:szCs w:val="24"/>
              </w:rPr>
            </w:pPr>
            <w:r w:rsidRPr="00421DD3">
              <w:rPr>
                <w:rFonts w:ascii="Times New Roman" w:hAnsi="Times New Roman" w:cstheme="minorBidi"/>
                <w:sz w:val="24"/>
                <w:szCs w:val="24"/>
              </w:rPr>
              <w:t>CLO2.1.2.1</w:t>
            </w:r>
          </w:p>
        </w:tc>
        <w:tc>
          <w:tcPr>
            <w:tcW w:w="1260" w:type="dxa"/>
          </w:tcPr>
          <w:p w14:paraId="63F80EE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3E616C4B"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vAlign w:val="center"/>
          </w:tcPr>
          <w:p w14:paraId="3A845D0D"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r w:rsidR="00421DD3" w:rsidRPr="00421DD3" w14:paraId="0117CD3D" w14:textId="77777777" w:rsidTr="00C321F0">
        <w:trPr>
          <w:trHeight w:val="450"/>
          <w:jc w:val="center"/>
        </w:trPr>
        <w:tc>
          <w:tcPr>
            <w:tcW w:w="1044" w:type="dxa"/>
            <w:vMerge/>
          </w:tcPr>
          <w:p w14:paraId="2F100A9B" w14:textId="77777777" w:rsidR="00421DD3" w:rsidRPr="00421DD3" w:rsidRDefault="00421DD3" w:rsidP="00421DD3">
            <w:pPr>
              <w:spacing w:before="60" w:after="60" w:line="264" w:lineRule="auto"/>
              <w:jc w:val="center"/>
              <w:rPr>
                <w:rFonts w:ascii="Times New Roman" w:hAnsi="Times New Roman" w:cstheme="minorBidi"/>
                <w:sz w:val="24"/>
                <w:szCs w:val="24"/>
                <w:lang w:val="vi-VN"/>
              </w:rPr>
            </w:pPr>
          </w:p>
        </w:tc>
        <w:tc>
          <w:tcPr>
            <w:tcW w:w="3721" w:type="dxa"/>
            <w:gridSpan w:val="2"/>
          </w:tcPr>
          <w:p w14:paraId="1573B601" w14:textId="77777777" w:rsidR="00421DD3" w:rsidRPr="00421DD3" w:rsidRDefault="00421DD3" w:rsidP="00421DD3">
            <w:pPr>
              <w:spacing w:before="60" w:after="60" w:line="264" w:lineRule="auto"/>
              <w:jc w:val="both"/>
              <w:rPr>
                <w:rFonts w:ascii="Times New Roman" w:hAnsi="Times New Roman" w:cstheme="minorBidi"/>
                <w:sz w:val="24"/>
                <w:szCs w:val="24"/>
                <w:lang w:val="vi-VN"/>
              </w:rPr>
            </w:pPr>
            <w:r w:rsidRPr="00421DD3">
              <w:rPr>
                <w:rFonts w:ascii="Times New Roman" w:hAnsi="Times New Roman" w:cstheme="minorBidi"/>
                <w:sz w:val="24"/>
                <w:szCs w:val="24"/>
              </w:rPr>
              <w:t xml:space="preserve">CLO2.1.2.2 </w:t>
            </w:r>
          </w:p>
        </w:tc>
        <w:tc>
          <w:tcPr>
            <w:tcW w:w="1260" w:type="dxa"/>
          </w:tcPr>
          <w:p w14:paraId="1319F8B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6668433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vAlign w:val="center"/>
          </w:tcPr>
          <w:p w14:paraId="48E7D65F"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r w:rsidR="00421DD3" w:rsidRPr="00421DD3" w14:paraId="3C021D6C" w14:textId="77777777" w:rsidTr="00C321F0">
        <w:trPr>
          <w:jc w:val="center"/>
        </w:trPr>
        <w:tc>
          <w:tcPr>
            <w:tcW w:w="1044" w:type="dxa"/>
            <w:vMerge/>
          </w:tcPr>
          <w:p w14:paraId="09293EA8" w14:textId="77777777" w:rsidR="00421DD3" w:rsidRPr="00421DD3" w:rsidRDefault="00421DD3" w:rsidP="00421DD3">
            <w:pPr>
              <w:spacing w:before="60" w:after="60" w:line="264" w:lineRule="auto"/>
              <w:jc w:val="both"/>
              <w:rPr>
                <w:rFonts w:ascii="Times New Roman" w:hAnsi="Times New Roman" w:cstheme="minorBidi"/>
                <w:sz w:val="24"/>
                <w:szCs w:val="24"/>
                <w:lang w:val="vi-VN"/>
              </w:rPr>
            </w:pPr>
          </w:p>
        </w:tc>
        <w:tc>
          <w:tcPr>
            <w:tcW w:w="3721" w:type="dxa"/>
            <w:gridSpan w:val="2"/>
          </w:tcPr>
          <w:p w14:paraId="0E556DEE" w14:textId="77777777" w:rsidR="00421DD3" w:rsidRPr="00421DD3" w:rsidRDefault="00421DD3" w:rsidP="00421DD3">
            <w:pPr>
              <w:spacing w:before="60" w:after="60" w:line="264" w:lineRule="auto"/>
              <w:jc w:val="both"/>
              <w:rPr>
                <w:rFonts w:ascii="Times New Roman" w:hAnsi="Times New Roman" w:cstheme="minorBidi"/>
                <w:sz w:val="24"/>
                <w:szCs w:val="24"/>
                <w:lang w:val="vi-VN"/>
              </w:rPr>
            </w:pPr>
            <w:r w:rsidRPr="00421DD3">
              <w:rPr>
                <w:rFonts w:ascii="Times New Roman" w:hAnsi="Times New Roman" w:cstheme="minorBidi"/>
                <w:sz w:val="24"/>
                <w:szCs w:val="24"/>
              </w:rPr>
              <w:t xml:space="preserve">CLO3.1.1.1 </w:t>
            </w:r>
          </w:p>
        </w:tc>
        <w:tc>
          <w:tcPr>
            <w:tcW w:w="1260" w:type="dxa"/>
          </w:tcPr>
          <w:p w14:paraId="7E66F99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2,5</w:t>
            </w:r>
          </w:p>
        </w:tc>
        <w:tc>
          <w:tcPr>
            <w:tcW w:w="1350" w:type="dxa"/>
          </w:tcPr>
          <w:p w14:paraId="4F82324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vAlign w:val="center"/>
          </w:tcPr>
          <w:p w14:paraId="50CF4E77"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r w:rsidR="00421DD3" w:rsidRPr="00421DD3" w14:paraId="67D61933" w14:textId="77777777" w:rsidTr="00C321F0">
        <w:trPr>
          <w:jc w:val="center"/>
        </w:trPr>
        <w:tc>
          <w:tcPr>
            <w:tcW w:w="1044" w:type="dxa"/>
            <w:vMerge/>
          </w:tcPr>
          <w:p w14:paraId="382F8B2E" w14:textId="77777777" w:rsidR="00421DD3" w:rsidRPr="00421DD3" w:rsidRDefault="00421DD3" w:rsidP="00421DD3">
            <w:pPr>
              <w:spacing w:before="60" w:after="60" w:line="264" w:lineRule="auto"/>
              <w:jc w:val="both"/>
              <w:rPr>
                <w:rFonts w:ascii="Times New Roman" w:hAnsi="Times New Roman" w:cstheme="minorBidi"/>
                <w:sz w:val="24"/>
                <w:szCs w:val="24"/>
              </w:rPr>
            </w:pPr>
          </w:p>
        </w:tc>
        <w:tc>
          <w:tcPr>
            <w:tcW w:w="3721" w:type="dxa"/>
            <w:gridSpan w:val="2"/>
          </w:tcPr>
          <w:p w14:paraId="12FB407A" w14:textId="77777777" w:rsidR="00421DD3" w:rsidRPr="00421DD3" w:rsidRDefault="00421DD3" w:rsidP="00421DD3">
            <w:pPr>
              <w:spacing w:before="60" w:after="60" w:line="264" w:lineRule="auto"/>
              <w:jc w:val="both"/>
              <w:rPr>
                <w:rFonts w:ascii="Times New Roman" w:hAnsi="Times New Roman" w:cstheme="minorBidi"/>
                <w:sz w:val="24"/>
                <w:szCs w:val="24"/>
                <w:lang w:val="vi-VN"/>
              </w:rPr>
            </w:pPr>
            <w:r w:rsidRPr="00421DD3">
              <w:rPr>
                <w:rFonts w:ascii="Times New Roman" w:hAnsi="Times New Roman" w:cstheme="minorBidi"/>
                <w:sz w:val="24"/>
                <w:szCs w:val="24"/>
              </w:rPr>
              <w:t xml:space="preserve">CLO4.2.3.1 </w:t>
            </w:r>
          </w:p>
        </w:tc>
        <w:tc>
          <w:tcPr>
            <w:tcW w:w="1260" w:type="dxa"/>
          </w:tcPr>
          <w:p w14:paraId="4BE536D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3,5</w:t>
            </w:r>
          </w:p>
        </w:tc>
        <w:tc>
          <w:tcPr>
            <w:tcW w:w="1350" w:type="dxa"/>
          </w:tcPr>
          <w:p w14:paraId="33761B5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10%</w:t>
            </w:r>
          </w:p>
        </w:tc>
        <w:tc>
          <w:tcPr>
            <w:tcW w:w="1980" w:type="dxa"/>
            <w:vMerge/>
          </w:tcPr>
          <w:p w14:paraId="5502CF43"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bl>
    <w:p w14:paraId="1B91ADE5" w14:textId="77777777" w:rsidR="00421DD3" w:rsidRPr="00421DD3" w:rsidRDefault="00421DD3" w:rsidP="00421DD3">
      <w:pPr>
        <w:spacing w:before="40" w:after="60" w:line="264" w:lineRule="auto"/>
        <w:jc w:val="both"/>
        <w:rPr>
          <w:rFonts w:ascii="Times New Roman" w:eastAsia="Times New Roman" w:hAnsi="Times New Roman" w:cs="Times New Roman"/>
          <w:b/>
          <w:iCs/>
          <w:noProof/>
          <w:kern w:val="0"/>
          <w:sz w:val="24"/>
          <w:szCs w:val="24"/>
          <w:lang w:val="sv-SE" w:eastAsia="zh-CN"/>
          <w14:ligatures w14:val="none"/>
        </w:rPr>
      </w:pPr>
      <w:r w:rsidRPr="00421DD3">
        <w:rPr>
          <w:rFonts w:ascii="Times New Roman" w:eastAsia="Times New Roman" w:hAnsi="Times New Roman" w:cs="Times New Roman"/>
          <w:b/>
          <w:iCs/>
          <w:noProof/>
          <w:kern w:val="0"/>
          <w:sz w:val="24"/>
          <w:szCs w:val="24"/>
          <w:lang w:val="sv-SE" w:eastAsia="zh-CN"/>
          <w14:ligatures w14:val="none"/>
        </w:rPr>
        <w:lastRenderedPageBreak/>
        <w:t>4.3. Ma trận bài thi tự luận A1.2</w:t>
      </w:r>
    </w:p>
    <w:p w14:paraId="3EC8E10A" w14:textId="77777777" w:rsidR="00421DD3" w:rsidRPr="00421DD3" w:rsidRDefault="00421DD3" w:rsidP="00421DD3">
      <w:pPr>
        <w:spacing w:before="60" w:after="240" w:line="264" w:lineRule="auto"/>
        <w:jc w:val="both"/>
        <w:rPr>
          <w:rFonts w:ascii="Times New Roman" w:eastAsia="Times New Roman" w:hAnsi="Times New Roman" w:cs="Times New Roman"/>
          <w:kern w:val="0"/>
          <w:sz w:val="24"/>
          <w:szCs w:val="24"/>
          <w:lang w:val="sv-SE"/>
          <w14:ligatures w14:val="none"/>
        </w:rPr>
      </w:pPr>
      <w:r w:rsidRPr="00421DD3">
        <w:rPr>
          <w:rFonts w:ascii="Times New Roman" w:eastAsia="Times New Roman" w:hAnsi="Times New Roman" w:cs="Times New Roman"/>
          <w:b/>
          <w:bCs/>
          <w:kern w:val="0"/>
          <w:sz w:val="24"/>
          <w:szCs w:val="24"/>
          <w:u w:val="single"/>
          <w:lang w:val="sv-SE"/>
          <w14:ligatures w14:val="none"/>
        </w:rPr>
        <w:t>Bảng 4.</w:t>
      </w:r>
      <w:r w:rsidRPr="00421DD3">
        <w:rPr>
          <w:rFonts w:ascii="Times New Roman" w:eastAsia="Times New Roman" w:hAnsi="Times New Roman" w:cs="Times New Roman"/>
          <w:kern w:val="0"/>
          <w:sz w:val="24"/>
          <w:szCs w:val="24"/>
          <w:lang w:val="sv-SE"/>
          <w14:ligatures w14:val="none"/>
        </w:rPr>
        <w:t xml:space="preserve"> Ma trận đề thi tự luận A2.1 </w:t>
      </w:r>
    </w:p>
    <w:tbl>
      <w:tblPr>
        <w:tblW w:w="9355" w:type="dxa"/>
        <w:tblCellMar>
          <w:left w:w="0" w:type="dxa"/>
          <w:right w:w="0" w:type="dxa"/>
        </w:tblCellMar>
        <w:tblLook w:val="04A0" w:firstRow="1" w:lastRow="0" w:firstColumn="1" w:lastColumn="0" w:noHBand="0" w:noVBand="1"/>
      </w:tblPr>
      <w:tblGrid>
        <w:gridCol w:w="746"/>
        <w:gridCol w:w="1160"/>
        <w:gridCol w:w="1207"/>
        <w:gridCol w:w="1340"/>
        <w:gridCol w:w="1430"/>
        <w:gridCol w:w="3472"/>
      </w:tblGrid>
      <w:tr w:rsidR="00421DD3" w:rsidRPr="00421DD3" w14:paraId="120864F9" w14:textId="77777777" w:rsidTr="00C321F0">
        <w:trPr>
          <w:trHeight w:val="20"/>
        </w:trPr>
        <w:tc>
          <w:tcPr>
            <w:tcW w:w="1906"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B6E14F9" w14:textId="77777777" w:rsidR="00421DD3" w:rsidRPr="00421DD3" w:rsidRDefault="00421DD3" w:rsidP="00421DD3">
            <w:pPr>
              <w:spacing w:after="100" w:afterAutospacing="1" w:line="240" w:lineRule="auto"/>
              <w:jc w:val="center"/>
              <w:rPr>
                <w:rFonts w:ascii="Times New Roman" w:eastAsia="Arial" w:hAnsi="Times New Roman" w:cs="Times New Roman"/>
                <w:b/>
                <w:bCs/>
                <w:kern w:val="0"/>
                <w:sz w:val="24"/>
                <w:szCs w:val="24"/>
                <w14:ligatures w14:val="none"/>
              </w:rPr>
            </w:pPr>
            <w:r w:rsidRPr="00421DD3">
              <w:rPr>
                <w:rFonts w:ascii="Times New Roman" w:eastAsia="Arial" w:hAnsi="Times New Roman" w:cs="Times New Roman"/>
                <w:b/>
                <w:bCs/>
                <w:kern w:val="0"/>
                <w:sz w:val="24"/>
                <w:szCs w:val="24"/>
                <w14:ligatures w14:val="none"/>
              </w:rPr>
              <w:t>Chuẩn đầu ra CLO</w:t>
            </w:r>
          </w:p>
        </w:tc>
        <w:tc>
          <w:tcPr>
            <w:tcW w:w="120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9277438" w14:textId="77777777" w:rsidR="00421DD3" w:rsidRPr="00421DD3" w:rsidRDefault="00421DD3" w:rsidP="00421DD3">
            <w:pPr>
              <w:spacing w:after="100" w:afterAutospacing="1" w:line="240" w:lineRule="auto"/>
              <w:ind w:hanging="35"/>
              <w:jc w:val="center"/>
              <w:rPr>
                <w:rFonts w:ascii="Times New Roman" w:eastAsia="Arial" w:hAnsi="Times New Roman" w:cs="Times New Roman"/>
                <w:b/>
                <w:bCs/>
                <w:kern w:val="0"/>
                <w:sz w:val="24"/>
                <w:szCs w:val="24"/>
                <w14:ligatures w14:val="none"/>
              </w:rPr>
            </w:pPr>
            <w:r w:rsidRPr="00421DD3">
              <w:rPr>
                <w:rFonts w:ascii="Times New Roman" w:eastAsia="Arial" w:hAnsi="Times New Roman" w:cs="Times New Roman"/>
                <w:b/>
                <w:bCs/>
                <w:kern w:val="0"/>
                <w:sz w:val="24"/>
                <w:szCs w:val="24"/>
                <w14:ligatures w14:val="none"/>
              </w:rPr>
              <w:t>Loại câu hỏi</w:t>
            </w:r>
          </w:p>
        </w:tc>
        <w:tc>
          <w:tcPr>
            <w:tcW w:w="13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9A24110" w14:textId="77777777" w:rsidR="00421DD3" w:rsidRPr="00421DD3" w:rsidRDefault="00421DD3" w:rsidP="00421DD3">
            <w:pPr>
              <w:spacing w:after="100" w:afterAutospacing="1" w:line="240" w:lineRule="auto"/>
              <w:ind w:firstLine="22"/>
              <w:jc w:val="center"/>
              <w:rPr>
                <w:rFonts w:ascii="Times New Roman" w:eastAsia="Arial" w:hAnsi="Times New Roman" w:cs="Times New Roman"/>
                <w:b/>
                <w:bCs/>
                <w:kern w:val="0"/>
                <w:sz w:val="24"/>
                <w:szCs w:val="24"/>
                <w14:ligatures w14:val="none"/>
              </w:rPr>
            </w:pPr>
            <w:r w:rsidRPr="00421DD3">
              <w:rPr>
                <w:rFonts w:ascii="Times New Roman" w:eastAsia="Arial" w:hAnsi="Times New Roman" w:cs="Times New Roman"/>
                <w:b/>
                <w:bCs/>
                <w:kern w:val="0"/>
                <w:sz w:val="24"/>
                <w:szCs w:val="24"/>
                <w14:ligatures w14:val="none"/>
              </w:rPr>
              <w:t>Điểm số theo MNL</w:t>
            </w:r>
          </w:p>
        </w:tc>
        <w:tc>
          <w:tcPr>
            <w:tcW w:w="143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0A6EFE8" w14:textId="77777777" w:rsidR="00421DD3" w:rsidRPr="00421DD3" w:rsidRDefault="00421DD3" w:rsidP="00421DD3">
            <w:pPr>
              <w:spacing w:after="100" w:afterAutospacing="1" w:line="240" w:lineRule="auto"/>
              <w:jc w:val="center"/>
              <w:rPr>
                <w:rFonts w:ascii="Times New Roman" w:eastAsia="Arial" w:hAnsi="Times New Roman" w:cs="Times New Roman"/>
                <w:b/>
                <w:bCs/>
                <w:kern w:val="0"/>
                <w:sz w:val="24"/>
                <w:szCs w:val="24"/>
                <w14:ligatures w14:val="none"/>
              </w:rPr>
            </w:pPr>
            <w:r w:rsidRPr="00421DD3">
              <w:rPr>
                <w:rFonts w:ascii="Times New Roman" w:eastAsia="Arial" w:hAnsi="Times New Roman" w:cs="Times New Roman"/>
                <w:b/>
                <w:bCs/>
                <w:kern w:val="0"/>
                <w:sz w:val="24"/>
                <w:szCs w:val="24"/>
                <w14:ligatures w14:val="none"/>
              </w:rPr>
              <w:t>Số điểm cần đạt (50%)</w:t>
            </w:r>
          </w:p>
        </w:tc>
        <w:tc>
          <w:tcPr>
            <w:tcW w:w="347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F4E831A" w14:textId="77777777" w:rsidR="00421DD3" w:rsidRPr="00421DD3" w:rsidRDefault="00421DD3" w:rsidP="00421DD3">
            <w:pPr>
              <w:spacing w:after="100" w:afterAutospacing="1" w:line="240" w:lineRule="auto"/>
              <w:jc w:val="center"/>
              <w:rPr>
                <w:rFonts w:ascii="Times New Roman" w:eastAsia="Arial" w:hAnsi="Times New Roman" w:cs="Times New Roman"/>
                <w:b/>
                <w:bCs/>
                <w:kern w:val="0"/>
                <w:sz w:val="24"/>
                <w:szCs w:val="24"/>
                <w14:ligatures w14:val="none"/>
              </w:rPr>
            </w:pPr>
            <w:r w:rsidRPr="00421DD3">
              <w:rPr>
                <w:rFonts w:ascii="Times New Roman" w:eastAsia="Arial" w:hAnsi="Times New Roman" w:cs="Times New Roman"/>
                <w:b/>
                <w:bCs/>
                <w:kern w:val="0"/>
                <w:sz w:val="24"/>
                <w:szCs w:val="24"/>
                <w14:ligatures w14:val="none"/>
              </w:rPr>
              <w:t>Mô tả yêu cầu cơ bản</w:t>
            </w:r>
          </w:p>
        </w:tc>
      </w:tr>
      <w:tr w:rsidR="00421DD3" w:rsidRPr="00421DD3" w14:paraId="34C02D53" w14:textId="77777777" w:rsidTr="00C321F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671666D7" w14:textId="77777777" w:rsidR="00421DD3" w:rsidRPr="00421DD3" w:rsidRDefault="00421DD3" w:rsidP="00421DD3">
            <w:pPr>
              <w:spacing w:after="0" w:line="240" w:lineRule="auto"/>
              <w:rPr>
                <w:rFonts w:ascii="Times New Roman" w:eastAsia="Arial" w:hAnsi="Times New Roman" w:cs="Times New Roman"/>
                <w:kern w:val="0"/>
                <w:sz w:val="26"/>
                <w:szCs w:val="26"/>
                <w14:ligatures w14:val="none"/>
              </w:rPr>
            </w:pPr>
            <w:r w:rsidRPr="00421DD3">
              <w:rPr>
                <w:rFonts w:ascii="Times New Roman" w:eastAsia="Arial" w:hAnsi="Times New Roman" w:cs="Times New Roman"/>
                <w:kern w:val="0"/>
                <w:sz w:val="26"/>
                <w:szCs w:val="26"/>
                <w14:ligatures w14:val="none"/>
              </w:rPr>
              <w:t>2.1.2.1</w:t>
            </w:r>
          </w:p>
        </w:tc>
        <w:tc>
          <w:tcPr>
            <w:tcW w:w="1127"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617443C2"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r w:rsidRPr="00421DD3">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85AC5" w14:textId="77777777" w:rsidR="00421DD3" w:rsidRPr="00421DD3" w:rsidRDefault="00421DD3" w:rsidP="00421DD3">
            <w:pPr>
              <w:spacing w:after="0" w:line="240" w:lineRule="auto"/>
              <w:jc w:val="center"/>
              <w:rPr>
                <w:rFonts w:ascii="Times New Roman" w:eastAsia="Arial" w:hAnsi="Times New Roman" w:cs="Times New Roman"/>
                <w:kern w:val="0"/>
                <w:sz w:val="26"/>
                <w:szCs w:val="26"/>
                <w14:ligatures w14:val="none"/>
              </w:rPr>
            </w:pPr>
            <w:r w:rsidRPr="00421DD3">
              <w:rPr>
                <w:rFonts w:ascii="Times New Roman" w:eastAsia="Arial" w:hAnsi="Times New Roman" w:cs="Times New Roman"/>
                <w:kern w:val="0"/>
                <w:sz w:val="26"/>
                <w:szCs w:val="26"/>
                <w14:ligatures w14:val="none"/>
              </w:rPr>
              <w:t>Tự luận</w:t>
            </w:r>
          </w:p>
        </w:tc>
        <w:tc>
          <w:tcPr>
            <w:tcW w:w="13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0C9F039F"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p>
        </w:tc>
        <w:tc>
          <w:tcPr>
            <w:tcW w:w="143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4B5AAC40"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p>
        </w:tc>
        <w:tc>
          <w:tcPr>
            <w:tcW w:w="347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708EE3A5" w14:textId="77777777" w:rsidR="00421DD3" w:rsidRPr="00421DD3" w:rsidRDefault="00421DD3" w:rsidP="00421DD3">
            <w:pPr>
              <w:spacing w:after="0" w:line="240" w:lineRule="auto"/>
              <w:jc w:val="both"/>
              <w:rPr>
                <w:rFonts w:ascii="Times New Roman" w:eastAsia="Arial" w:hAnsi="Times New Roman" w:cs="Times New Roman"/>
                <w:b/>
                <w:bCs/>
                <w:kern w:val="0"/>
                <w:sz w:val="26"/>
                <w:szCs w:val="26"/>
                <w14:ligatures w14:val="none"/>
              </w:rPr>
            </w:pPr>
            <w:r w:rsidRPr="00421DD3">
              <w:rPr>
                <w:rFonts w:ascii="Times New Roman" w:eastAsia="Calibri" w:hAnsi="Times New Roman" w:cs="Times New Roman"/>
                <w:bCs/>
                <w:sz w:val="24"/>
                <w:szCs w:val="24"/>
              </w:rPr>
              <w:t xml:space="preserve">Vận dụng kỹ năng chuyển đổi số và sử dụng các phương pháp phân tích đánh giá sự thay đổi trong doanh nghiệp  </w:t>
            </w:r>
          </w:p>
        </w:tc>
      </w:tr>
      <w:tr w:rsidR="00421DD3" w:rsidRPr="00421DD3" w14:paraId="083F2D5E" w14:textId="77777777" w:rsidTr="00C321F0">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14:paraId="4B9790B5" w14:textId="77777777" w:rsidR="00421DD3" w:rsidRPr="00421DD3" w:rsidRDefault="00421DD3" w:rsidP="00421DD3">
            <w:pPr>
              <w:spacing w:after="0" w:line="240" w:lineRule="auto"/>
              <w:rPr>
                <w:rFonts w:ascii="Times New Roman" w:eastAsia="Arial" w:hAnsi="Times New Roman" w:cs="Times New Roman"/>
                <w:kern w:val="0"/>
                <w:sz w:val="26"/>
                <w:szCs w:val="26"/>
                <w14:ligatures w14:val="none"/>
              </w:rPr>
            </w:pPr>
            <w:r w:rsidRPr="00421DD3">
              <w:rPr>
                <w:rFonts w:ascii="Times New Roman" w:eastAsia="Arial" w:hAnsi="Times New Roman" w:cs="Times New Roman"/>
                <w:kern w:val="0"/>
                <w:sz w:val="26"/>
                <w:szCs w:val="26"/>
                <w14:ligatures w14:val="none"/>
              </w:rPr>
              <w:t>2.1.2.2</w:t>
            </w:r>
          </w:p>
        </w:tc>
        <w:tc>
          <w:tcPr>
            <w:tcW w:w="112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10975B81"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r w:rsidRPr="00421DD3">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E1EFC" w14:textId="77777777" w:rsidR="00421DD3" w:rsidRPr="00421DD3" w:rsidRDefault="00421DD3" w:rsidP="00421DD3">
            <w:pPr>
              <w:spacing w:after="0" w:line="240" w:lineRule="auto"/>
              <w:rPr>
                <w:rFonts w:ascii="Times New Roman" w:eastAsia="Arial" w:hAnsi="Times New Roman" w:cs="Times New Roman"/>
                <w:kern w:val="0"/>
                <w:sz w:val="26"/>
                <w:szCs w:val="26"/>
                <w14:ligatures w14:val="none"/>
              </w:rPr>
            </w:pPr>
            <w:r w:rsidRPr="00421DD3">
              <w:rPr>
                <w:rFonts w:ascii="Times New Roman" w:eastAsia="Arial" w:hAnsi="Times New Roman" w:cs="Times New Roman"/>
                <w:kern w:val="0"/>
                <w:sz w:val="26"/>
                <w:szCs w:val="26"/>
                <w14:ligatures w14:val="none"/>
              </w:rPr>
              <w:t xml:space="preserve">   Tự luận</w:t>
            </w:r>
          </w:p>
        </w:tc>
        <w:tc>
          <w:tcPr>
            <w:tcW w:w="13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62176916"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p>
        </w:tc>
        <w:tc>
          <w:tcPr>
            <w:tcW w:w="143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37274C08"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p>
        </w:tc>
        <w:tc>
          <w:tcPr>
            <w:tcW w:w="347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799C9CFA" w14:textId="77777777" w:rsidR="00421DD3" w:rsidRPr="00421DD3" w:rsidRDefault="00421DD3" w:rsidP="00421DD3">
            <w:pPr>
              <w:spacing w:after="0" w:line="240" w:lineRule="auto"/>
              <w:jc w:val="both"/>
              <w:rPr>
                <w:rFonts w:ascii="Times New Roman" w:eastAsia="Arial" w:hAnsi="Times New Roman" w:cs="Times New Roman"/>
                <w:b/>
                <w:bCs/>
                <w:kern w:val="0"/>
                <w:sz w:val="26"/>
                <w:szCs w:val="26"/>
                <w14:ligatures w14:val="none"/>
              </w:rPr>
            </w:pPr>
            <w:r w:rsidRPr="00421DD3">
              <w:rPr>
                <w:rFonts w:ascii="Times New Roman" w:eastAsia="Calibri" w:hAnsi="Times New Roman" w:cs="Times New Roman"/>
                <w:bCs/>
                <w:sz w:val="24"/>
                <w:szCs w:val="24"/>
              </w:rPr>
              <w:t xml:space="preserve">Vận dụng kỹ năng chuyển đổi số và sử dụng các các phương pháp quản trị sự thay đổi </w:t>
            </w:r>
          </w:p>
        </w:tc>
      </w:tr>
      <w:tr w:rsidR="00421DD3" w:rsidRPr="00421DD3" w14:paraId="3F5CB204" w14:textId="77777777" w:rsidTr="00C321F0">
        <w:trPr>
          <w:trHeight w:val="20"/>
        </w:trPr>
        <w:tc>
          <w:tcPr>
            <w:tcW w:w="3113"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ABC1D14"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r w:rsidRPr="00421DD3">
              <w:rPr>
                <w:rFonts w:ascii="Times New Roman" w:eastAsia="Arial" w:hAnsi="Times New Roman" w:cs="Times New Roman"/>
                <w:b/>
                <w:bCs/>
                <w:kern w:val="0"/>
                <w:sz w:val="26"/>
                <w:szCs w:val="26"/>
                <w14:ligatures w14:val="none"/>
              </w:rPr>
              <w:t>Tổng</w:t>
            </w:r>
          </w:p>
        </w:tc>
        <w:tc>
          <w:tcPr>
            <w:tcW w:w="13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1DB46F5F"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r w:rsidRPr="00421DD3">
              <w:rPr>
                <w:rFonts w:ascii="Times New Roman" w:eastAsia="Arial" w:hAnsi="Times New Roman" w:cs="Times New Roman"/>
                <w:b/>
                <w:bCs/>
                <w:kern w:val="0"/>
                <w:sz w:val="26"/>
                <w:szCs w:val="26"/>
                <w14:ligatures w14:val="none"/>
              </w:rPr>
              <w:t>10</w:t>
            </w:r>
          </w:p>
        </w:tc>
        <w:tc>
          <w:tcPr>
            <w:tcW w:w="143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E214097" w14:textId="77777777" w:rsidR="00421DD3" w:rsidRPr="00421DD3" w:rsidRDefault="00421DD3" w:rsidP="00421DD3">
            <w:pPr>
              <w:spacing w:after="0" w:line="240" w:lineRule="auto"/>
              <w:jc w:val="center"/>
              <w:rPr>
                <w:rFonts w:ascii="Times New Roman" w:eastAsia="Arial" w:hAnsi="Times New Roman" w:cs="Times New Roman"/>
                <w:b/>
                <w:bCs/>
                <w:kern w:val="0"/>
                <w:sz w:val="26"/>
                <w:szCs w:val="26"/>
                <w14:ligatures w14:val="none"/>
              </w:rPr>
            </w:pPr>
            <w:r w:rsidRPr="00421DD3">
              <w:rPr>
                <w:rFonts w:ascii="Times New Roman" w:eastAsia="Arial" w:hAnsi="Times New Roman" w:cs="Times New Roman"/>
                <w:b/>
                <w:bCs/>
                <w:kern w:val="0"/>
                <w:sz w:val="26"/>
                <w:szCs w:val="26"/>
                <w14:ligatures w14:val="none"/>
              </w:rPr>
              <w:t>3,3</w:t>
            </w:r>
          </w:p>
        </w:tc>
        <w:tc>
          <w:tcPr>
            <w:tcW w:w="347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CB7B9B8" w14:textId="77777777" w:rsidR="00421DD3" w:rsidRPr="00421DD3" w:rsidRDefault="00421DD3" w:rsidP="00421DD3">
            <w:pPr>
              <w:spacing w:after="0" w:line="240" w:lineRule="auto"/>
              <w:rPr>
                <w:rFonts w:ascii="Times New Roman" w:eastAsia="Arial" w:hAnsi="Times New Roman" w:cs="Times New Roman"/>
                <w:b/>
                <w:bCs/>
                <w:kern w:val="0"/>
                <w:sz w:val="26"/>
                <w:szCs w:val="26"/>
                <w14:ligatures w14:val="none"/>
              </w:rPr>
            </w:pPr>
          </w:p>
        </w:tc>
      </w:tr>
    </w:tbl>
    <w:p w14:paraId="62262C0D"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4"/>
          <w:szCs w:val="24"/>
          <w:lang w:val="sv-SE"/>
          <w14:ligatures w14:val="none"/>
        </w:rPr>
      </w:pPr>
      <w:r w:rsidRPr="00421DD3">
        <w:rPr>
          <w:rFonts w:ascii="Times New Roman" w:eastAsia="Times New Roman" w:hAnsi="Times New Roman" w:cs="Times New Roman"/>
          <w:b/>
          <w:kern w:val="0"/>
          <w:sz w:val="24"/>
          <w:szCs w:val="24"/>
          <w:lang w:val="sv-SE"/>
          <w14:ligatures w14:val="none"/>
        </w:rPr>
        <w:br w:type="page"/>
      </w:r>
    </w:p>
    <w:p w14:paraId="6D74DE70"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6"/>
          <w:szCs w:val="26"/>
          <w:lang w:val="sv-SE"/>
          <w14:ligatures w14:val="none"/>
        </w:rPr>
      </w:pPr>
      <w:r w:rsidRPr="00421DD3">
        <w:rPr>
          <w:rFonts w:ascii="Times New Roman" w:eastAsia="Times New Roman" w:hAnsi="Times New Roman" w:cs="Times New Roman"/>
          <w:b/>
          <w:kern w:val="0"/>
          <w:sz w:val="26"/>
          <w:szCs w:val="26"/>
          <w:lang w:val="sv-SE"/>
          <w14:ligatures w14:val="none"/>
        </w:rPr>
        <w:lastRenderedPageBreak/>
        <w:t>4.4. Phiếu đánh giá các chuẩn đầu ra kiến thức,  kỹ năng, thái độ trong bài đánh giá tiểu luận</w:t>
      </w:r>
    </w:p>
    <w:p w14:paraId="37866839"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6"/>
          <w:szCs w:val="26"/>
          <w:lang w:val="sv-SE"/>
          <w14:ligatures w14:val="none"/>
        </w:rPr>
      </w:pPr>
    </w:p>
    <w:tbl>
      <w:tblPr>
        <w:tblW w:w="9276" w:type="dxa"/>
        <w:jc w:val="center"/>
        <w:tblLayout w:type="fixed"/>
        <w:tblLook w:val="01E0" w:firstRow="1" w:lastRow="1" w:firstColumn="1" w:lastColumn="1" w:noHBand="0" w:noVBand="0"/>
      </w:tblPr>
      <w:tblGrid>
        <w:gridCol w:w="4020"/>
        <w:gridCol w:w="5256"/>
      </w:tblGrid>
      <w:tr w:rsidR="00421DD3" w:rsidRPr="00421DD3" w14:paraId="6516D4A6" w14:textId="77777777" w:rsidTr="00C321F0">
        <w:trPr>
          <w:trHeight w:val="902"/>
          <w:jc w:val="center"/>
        </w:trPr>
        <w:tc>
          <w:tcPr>
            <w:tcW w:w="4017" w:type="dxa"/>
            <w:hideMark/>
          </w:tcPr>
          <w:p w14:paraId="3A591E29" w14:textId="77777777" w:rsidR="00421DD3" w:rsidRPr="00421DD3" w:rsidRDefault="00421DD3" w:rsidP="00421DD3">
            <w:pPr>
              <w:spacing w:after="0" w:line="256" w:lineRule="auto"/>
              <w:contextualSpacing/>
              <w:jc w:val="center"/>
              <w:rPr>
                <w:rFonts w:ascii="Times New Roman" w:eastAsia="Times New Roman" w:hAnsi="Times New Roman" w:cs="Times New Roman"/>
                <w:b/>
                <w:spacing w:val="-10"/>
                <w:kern w:val="28"/>
                <w:sz w:val="26"/>
                <w:szCs w:val="26"/>
                <w:lang w:val="sv-SE"/>
              </w:rPr>
            </w:pPr>
            <w:r w:rsidRPr="00421DD3">
              <w:rPr>
                <w:rFonts w:ascii="Times New Roman" w:eastAsia="Times New Roman" w:hAnsi="Times New Roman" w:cs="Times New Roman"/>
                <w:spacing w:val="-10"/>
                <w:kern w:val="28"/>
                <w:sz w:val="26"/>
                <w:szCs w:val="26"/>
                <w:lang w:val="sv-SE"/>
              </w:rPr>
              <w:t>TRƯỜNG ĐẠI HỌC VINH</w:t>
            </w:r>
          </w:p>
          <w:p w14:paraId="07E6E15E" w14:textId="77777777" w:rsidR="00421DD3" w:rsidRPr="00421DD3" w:rsidRDefault="00421DD3" w:rsidP="00421DD3">
            <w:pPr>
              <w:spacing w:after="0" w:line="256" w:lineRule="auto"/>
              <w:contextualSpacing/>
              <w:jc w:val="center"/>
              <w:rPr>
                <w:rFonts w:ascii="Times New Roman" w:eastAsia="Times New Roman" w:hAnsi="Times New Roman" w:cs="Times New Roman"/>
                <w:bCs/>
                <w:spacing w:val="-10"/>
                <w:kern w:val="28"/>
                <w:sz w:val="26"/>
                <w:szCs w:val="26"/>
                <w:lang w:val="sv-SE"/>
              </w:rPr>
            </w:pPr>
            <w:r w:rsidRPr="00421DD3">
              <w:rPr>
                <w:rFonts w:ascii="Times New Roman" w:eastAsia="Times New Roman" w:hAnsi="Times New Roman" w:cs="Times New Roman"/>
                <w:bCs/>
                <w:spacing w:val="-10"/>
                <w:kern w:val="28"/>
                <w:sz w:val="26"/>
                <w:szCs w:val="26"/>
                <w:lang w:val="sv-SE"/>
              </w:rPr>
              <w:t>ĐƠN VỊ ĐÀO TẠO CẤP 2</w:t>
            </w:r>
          </w:p>
          <w:p w14:paraId="3F6077CA" w14:textId="77777777" w:rsidR="00421DD3" w:rsidRPr="00421DD3" w:rsidRDefault="00421DD3" w:rsidP="00421DD3">
            <w:pPr>
              <w:spacing w:after="0" w:line="256" w:lineRule="auto"/>
              <w:contextualSpacing/>
              <w:jc w:val="center"/>
              <w:rPr>
                <w:rFonts w:ascii="Times New Roman" w:eastAsia="Times New Roman" w:hAnsi="Times New Roman" w:cs="Times New Roman"/>
                <w:b/>
                <w:spacing w:val="-10"/>
                <w:kern w:val="28"/>
                <w:sz w:val="26"/>
                <w:szCs w:val="26"/>
                <w:lang w:val="sv-SE"/>
              </w:rPr>
            </w:pPr>
            <w:r w:rsidRPr="00421DD3">
              <w:rPr>
                <w:rFonts w:ascii="Times New Roman" w:eastAsia="Times New Roman" w:hAnsi="Times New Roman" w:cs="Times New Roman"/>
                <w:b/>
                <w:spacing w:val="-10"/>
                <w:kern w:val="28"/>
                <w:sz w:val="26"/>
                <w:szCs w:val="26"/>
                <w:lang w:val="sv-SE"/>
              </w:rPr>
              <w:t>Đơn vị đào tạo cấp 3</w:t>
            </w:r>
          </w:p>
        </w:tc>
        <w:tc>
          <w:tcPr>
            <w:tcW w:w="5253" w:type="dxa"/>
            <w:hideMark/>
          </w:tcPr>
          <w:p w14:paraId="72E05367" w14:textId="77777777" w:rsidR="00421DD3" w:rsidRPr="00421DD3" w:rsidRDefault="00421DD3" w:rsidP="00421DD3">
            <w:pPr>
              <w:spacing w:after="0" w:line="256" w:lineRule="auto"/>
              <w:contextualSpacing/>
              <w:jc w:val="center"/>
              <w:rPr>
                <w:rFonts w:ascii="Times New Roman" w:eastAsia="Times New Roman" w:hAnsi="Times New Roman" w:cs="Times New Roman"/>
                <w:b/>
                <w:spacing w:val="-10"/>
                <w:kern w:val="28"/>
                <w:sz w:val="26"/>
                <w:szCs w:val="26"/>
                <w:lang w:val="sv-SE"/>
              </w:rPr>
            </w:pPr>
            <w:r w:rsidRPr="00421DD3">
              <w:rPr>
                <w:rFonts w:ascii="Times New Roman" w:eastAsia="Times New Roman" w:hAnsi="Times New Roman" w:cs="Times New Roman"/>
                <w:spacing w:val="-10"/>
                <w:kern w:val="28"/>
                <w:sz w:val="26"/>
                <w:szCs w:val="26"/>
                <w:lang w:val="sv-SE"/>
              </w:rPr>
              <w:t>CỘNG HÒA XÃ HỘI CHỦ NGHĨA VIỆT NAM</w:t>
            </w:r>
          </w:p>
          <w:p w14:paraId="22EC7A26" w14:textId="77777777" w:rsidR="00421DD3" w:rsidRPr="00421DD3" w:rsidRDefault="00421DD3" w:rsidP="00421DD3">
            <w:pPr>
              <w:spacing w:after="0" w:line="256" w:lineRule="auto"/>
              <w:contextualSpacing/>
              <w:jc w:val="center"/>
              <w:rPr>
                <w:rFonts w:ascii="Times New Roman" w:eastAsia="Times New Roman" w:hAnsi="Times New Roman" w:cs="Times New Roman"/>
                <w:b/>
                <w:bCs/>
                <w:spacing w:val="-10"/>
                <w:kern w:val="28"/>
                <w:sz w:val="26"/>
                <w:szCs w:val="26"/>
                <w:lang w:val="sv-SE"/>
              </w:rPr>
            </w:pPr>
            <w:r w:rsidRPr="00421DD3">
              <w:rPr>
                <w:rFonts w:ascii="Times New Roman" w:eastAsia="Times New Roman" w:hAnsi="Times New Roman" w:cs="Times New Roman"/>
                <w:b/>
                <w:bCs/>
                <w:spacing w:val="-10"/>
                <w:kern w:val="28"/>
                <w:sz w:val="26"/>
                <w:szCs w:val="26"/>
                <w:lang w:val="sv-SE"/>
              </w:rPr>
              <w:t>Độc lập – Tự do – Hạnh phúc</w:t>
            </w:r>
          </w:p>
        </w:tc>
      </w:tr>
    </w:tbl>
    <w:p w14:paraId="37E8E422" w14:textId="77777777" w:rsidR="00421DD3" w:rsidRPr="00421DD3" w:rsidRDefault="00421DD3" w:rsidP="00421DD3">
      <w:pPr>
        <w:spacing w:after="0" w:line="256" w:lineRule="auto"/>
        <w:jc w:val="center"/>
        <w:rPr>
          <w:rFonts w:ascii="Times New Roman" w:eastAsia="Calibri" w:hAnsi="Times New Roman" w:cs="Times New Roman"/>
          <w:b/>
          <w:sz w:val="26"/>
          <w:szCs w:val="26"/>
          <w:lang w:val="sv-SE"/>
        </w:rPr>
      </w:pPr>
    </w:p>
    <w:p w14:paraId="7C84C18B" w14:textId="77777777" w:rsidR="00421DD3" w:rsidRPr="00421DD3" w:rsidRDefault="00421DD3" w:rsidP="00421DD3">
      <w:pPr>
        <w:spacing w:after="0" w:line="256" w:lineRule="auto"/>
        <w:jc w:val="center"/>
        <w:rPr>
          <w:rFonts w:ascii="Times New Roman" w:eastAsia="Calibri" w:hAnsi="Times New Roman" w:cs="Times New Roman"/>
          <w:b/>
          <w:sz w:val="26"/>
          <w:szCs w:val="26"/>
          <w:lang w:val="sv-SE"/>
        </w:rPr>
      </w:pPr>
      <w:r w:rsidRPr="00421DD3">
        <w:rPr>
          <w:rFonts w:ascii="Times New Roman" w:eastAsia="Calibri" w:hAnsi="Times New Roman" w:cs="Times New Roman"/>
          <w:b/>
          <w:sz w:val="26"/>
          <w:szCs w:val="26"/>
          <w:lang w:val="sv-SE"/>
        </w:rPr>
        <w:t>PHIẾU ĐÁNH GIÁ TIỂU LUẬN KẾT THÚC HỌC PHẦN</w:t>
      </w:r>
    </w:p>
    <w:p w14:paraId="0C01DF7F" w14:textId="77777777" w:rsidR="00421DD3" w:rsidRPr="00421DD3" w:rsidRDefault="00421DD3" w:rsidP="00421DD3">
      <w:pPr>
        <w:spacing w:after="0" w:line="256" w:lineRule="auto"/>
        <w:jc w:val="center"/>
        <w:rPr>
          <w:rFonts w:ascii="Times New Roman" w:eastAsia="Calibri" w:hAnsi="Times New Roman" w:cs="Times New Roman"/>
          <w:b/>
          <w:bCs/>
          <w:iCs/>
          <w:sz w:val="26"/>
          <w:szCs w:val="26"/>
          <w:lang w:val="sv-SE"/>
        </w:rPr>
      </w:pPr>
      <w:r w:rsidRPr="00421DD3">
        <w:rPr>
          <w:rFonts w:ascii="Times New Roman" w:eastAsia="Calibri" w:hAnsi="Times New Roman" w:cs="Times New Roman"/>
          <w:b/>
          <w:bCs/>
          <w:iCs/>
          <w:sz w:val="26"/>
          <w:szCs w:val="26"/>
          <w:lang w:val="sv-SE"/>
        </w:rPr>
        <w:t xml:space="preserve">Mã dự án: </w:t>
      </w:r>
      <w:r w:rsidRPr="00421DD3">
        <w:rPr>
          <w:rFonts w:ascii="Times New Roman" w:eastAsia="Calibri" w:hAnsi="Times New Roman" w:cs="Times New Roman"/>
          <w:b/>
          <w:bCs/>
          <w:iCs/>
          <w:sz w:val="26"/>
          <w:szCs w:val="26"/>
          <w:lang w:val="vi-VN"/>
        </w:rPr>
        <w:t>KNĐMST</w:t>
      </w:r>
      <w:r w:rsidRPr="00421DD3">
        <w:rPr>
          <w:rFonts w:ascii="Times New Roman" w:eastAsia="Calibri" w:hAnsi="Times New Roman" w:cs="Times New Roman"/>
          <w:b/>
          <w:bCs/>
          <w:iCs/>
          <w:sz w:val="26"/>
          <w:szCs w:val="26"/>
          <w:lang w:val="sv-SE"/>
        </w:rPr>
        <w:t>.x.x</w:t>
      </w:r>
    </w:p>
    <w:p w14:paraId="3EE7B120" w14:textId="77777777" w:rsidR="00421DD3" w:rsidRPr="00421DD3" w:rsidRDefault="00421DD3" w:rsidP="00421DD3">
      <w:pPr>
        <w:tabs>
          <w:tab w:val="left" w:pos="284"/>
          <w:tab w:val="left" w:leader="dot" w:pos="8789"/>
        </w:tabs>
        <w:spacing w:after="0" w:line="240" w:lineRule="auto"/>
        <w:jc w:val="both"/>
        <w:rPr>
          <w:rFonts w:ascii="Times New Roman" w:eastAsia="Calibri" w:hAnsi="Times New Roman" w:cs="Times New Roman"/>
          <w:sz w:val="26"/>
          <w:szCs w:val="26"/>
          <w:lang w:val="vi-VN"/>
        </w:rPr>
      </w:pPr>
      <w:r w:rsidRPr="00421DD3">
        <w:rPr>
          <w:rFonts w:ascii="Times New Roman" w:eastAsia="Calibri" w:hAnsi="Times New Roman" w:cs="Times New Roman"/>
          <w:sz w:val="26"/>
          <w:szCs w:val="26"/>
          <w:lang w:val="sv-SE"/>
        </w:rPr>
        <w:t xml:space="preserve">1. Họ và tên học viên/sinh viên: …………………………; </w:t>
      </w:r>
      <w:r w:rsidRPr="00421DD3">
        <w:rPr>
          <w:rFonts w:ascii="Times New Roman" w:eastAsia="Calibri" w:hAnsi="Times New Roman" w:cs="Times New Roman"/>
          <w:sz w:val="26"/>
          <w:szCs w:val="26"/>
          <w:lang w:val="vi-VN"/>
        </w:rPr>
        <w:t>MSSV: …………………….</w:t>
      </w:r>
    </w:p>
    <w:p w14:paraId="5982F5FC" w14:textId="77777777" w:rsidR="00421DD3" w:rsidRPr="00421DD3" w:rsidRDefault="00421DD3" w:rsidP="00421DD3">
      <w:pPr>
        <w:tabs>
          <w:tab w:val="left" w:pos="284"/>
          <w:tab w:val="left" w:leader="dot" w:pos="8789"/>
        </w:tabs>
        <w:spacing w:after="0" w:line="240" w:lineRule="auto"/>
        <w:rPr>
          <w:rFonts w:ascii="Times New Roman" w:eastAsia="Calibri" w:hAnsi="Times New Roman" w:cs="Times New Roman"/>
          <w:sz w:val="26"/>
          <w:szCs w:val="26"/>
          <w:lang w:val="vi-VN"/>
        </w:rPr>
      </w:pPr>
      <w:r w:rsidRPr="00421DD3">
        <w:rPr>
          <w:rFonts w:ascii="Times New Roman" w:eastAsia="Calibri" w:hAnsi="Times New Roman" w:cs="Times New Roman"/>
          <w:sz w:val="26"/>
          <w:szCs w:val="26"/>
        </w:rPr>
        <w:t>2</w:t>
      </w:r>
      <w:r w:rsidRPr="00421DD3">
        <w:rPr>
          <w:rFonts w:ascii="Times New Roman" w:eastAsia="Calibri" w:hAnsi="Times New Roman" w:cs="Times New Roman"/>
          <w:sz w:val="26"/>
          <w:szCs w:val="26"/>
          <w:lang w:val="vi-VN"/>
        </w:rPr>
        <w:t>. Học phần: …………………………… Mã học phần: ……………………………….</w:t>
      </w:r>
    </w:p>
    <w:p w14:paraId="1023AAD4" w14:textId="77777777" w:rsidR="00421DD3" w:rsidRPr="00421DD3" w:rsidRDefault="00421DD3" w:rsidP="00421DD3">
      <w:pPr>
        <w:tabs>
          <w:tab w:val="left" w:pos="284"/>
          <w:tab w:val="left" w:leader="dot" w:pos="8789"/>
        </w:tabs>
        <w:spacing w:after="0" w:line="240" w:lineRule="auto"/>
        <w:rPr>
          <w:rFonts w:ascii="Times New Roman" w:eastAsia="Calibri" w:hAnsi="Times New Roman" w:cs="Times New Roman"/>
          <w:sz w:val="26"/>
          <w:szCs w:val="26"/>
          <w:lang w:val="vi-VN"/>
        </w:rPr>
      </w:pPr>
      <w:r w:rsidRPr="00421DD3">
        <w:rPr>
          <w:rFonts w:ascii="Times New Roman" w:eastAsia="Calibri" w:hAnsi="Times New Roman" w:cs="Times New Roman"/>
          <w:sz w:val="26"/>
          <w:szCs w:val="26"/>
        </w:rPr>
        <w:t>3</w:t>
      </w:r>
      <w:r w:rsidRPr="00421DD3">
        <w:rPr>
          <w:rFonts w:ascii="Times New Roman" w:eastAsia="Calibri" w:hAnsi="Times New Roman" w:cs="Times New Roman"/>
          <w:sz w:val="26"/>
          <w:szCs w:val="26"/>
          <w:lang w:val="vi-VN"/>
        </w:rPr>
        <w:t>. Kì: …………………………………… Năm học: …………………………………..</w:t>
      </w:r>
    </w:p>
    <w:p w14:paraId="435D382B" w14:textId="77777777" w:rsidR="00421DD3" w:rsidRPr="00421DD3" w:rsidRDefault="00421DD3" w:rsidP="00421DD3">
      <w:pPr>
        <w:spacing w:after="0" w:line="360" w:lineRule="auto"/>
        <w:jc w:val="both"/>
        <w:rPr>
          <w:rFonts w:ascii="Times New Roman" w:eastAsia="Calibri" w:hAnsi="Times New Roman" w:cs="Times New Roman"/>
          <w:sz w:val="26"/>
          <w:szCs w:val="26"/>
          <w:lang w:val="sv-SE"/>
        </w:rPr>
      </w:pPr>
      <w:r w:rsidRPr="00421DD3">
        <w:rPr>
          <w:rFonts w:ascii="Times New Roman" w:eastAsia="Calibri" w:hAnsi="Times New Roman" w:cs="Times New Roman"/>
          <w:sz w:val="26"/>
          <w:szCs w:val="26"/>
          <w:lang w:val="sv-SE"/>
        </w:rPr>
        <w:t>4. Tiêu chí đánh giá:</w:t>
      </w:r>
    </w:p>
    <w:tbl>
      <w:tblPr>
        <w:tblStyle w:val="TableGrid18"/>
        <w:tblW w:w="9772" w:type="dxa"/>
        <w:tblInd w:w="4" w:type="dxa"/>
        <w:tblLayout w:type="fixed"/>
        <w:tblLook w:val="04A0" w:firstRow="1" w:lastRow="0" w:firstColumn="1" w:lastColumn="0" w:noHBand="0" w:noVBand="1"/>
      </w:tblPr>
      <w:tblGrid>
        <w:gridCol w:w="775"/>
        <w:gridCol w:w="6729"/>
        <w:gridCol w:w="1134"/>
        <w:gridCol w:w="1134"/>
      </w:tblGrid>
      <w:tr w:rsidR="00421DD3" w:rsidRPr="00421DD3" w14:paraId="333FAD21" w14:textId="77777777" w:rsidTr="00C321F0">
        <w:trPr>
          <w:trHeight w:val="663"/>
        </w:trPr>
        <w:tc>
          <w:tcPr>
            <w:tcW w:w="7504" w:type="dxa"/>
            <w:gridSpan w:val="2"/>
            <w:shd w:val="clear" w:color="auto" w:fill="BF8F00" w:themeFill="accent4" w:themeFillShade="BF"/>
            <w:vAlign w:val="center"/>
            <w:hideMark/>
          </w:tcPr>
          <w:p w14:paraId="6A40A974" w14:textId="77777777" w:rsidR="00421DD3" w:rsidRPr="00421DD3" w:rsidRDefault="00421DD3" w:rsidP="00421DD3">
            <w:pPr>
              <w:spacing w:after="160" w:line="264" w:lineRule="auto"/>
              <w:ind w:left="-57" w:right="-57"/>
              <w:jc w:val="center"/>
              <w:rPr>
                <w:rFonts w:ascii="Times New Roman" w:hAnsi="Times New Roman" w:cs="Times New Roman"/>
                <w:b/>
                <w:bCs/>
                <w:color w:val="FFFF00"/>
                <w:kern w:val="0"/>
                <w:sz w:val="26"/>
                <w:szCs w:val="26"/>
                <w14:ligatures w14:val="none"/>
              </w:rPr>
            </w:pPr>
            <w:r w:rsidRPr="00421DD3">
              <w:rPr>
                <w:rFonts w:ascii="Times New Roman" w:hAnsi="Times New Roman" w:cs="Times New Roman"/>
                <w:b/>
                <w:bCs/>
                <w:color w:val="FFFF00"/>
                <w:kern w:val="0"/>
                <w:sz w:val="26"/>
                <w:szCs w:val="26"/>
                <w:lang w:val="sv-SE"/>
                <w14:ligatures w14:val="none"/>
              </w:rPr>
              <w:t>Tiêu chí đánh giá [Điểm năng lực cần đạt] {Trọng số %}</w:t>
            </w:r>
          </w:p>
        </w:tc>
        <w:tc>
          <w:tcPr>
            <w:tcW w:w="1134" w:type="dxa"/>
            <w:shd w:val="clear" w:color="auto" w:fill="BF8F00" w:themeFill="accent4" w:themeFillShade="BF"/>
            <w:vAlign w:val="center"/>
            <w:hideMark/>
          </w:tcPr>
          <w:p w14:paraId="4DB1AD31" w14:textId="77777777" w:rsidR="00421DD3" w:rsidRPr="00421DD3" w:rsidRDefault="00421DD3" w:rsidP="00421DD3">
            <w:pPr>
              <w:spacing w:after="160" w:line="264" w:lineRule="auto"/>
              <w:ind w:right="-113"/>
              <w:jc w:val="center"/>
              <w:rPr>
                <w:rFonts w:ascii="Times New Roman" w:hAnsi="Times New Roman" w:cs="Times New Roman"/>
                <w:b/>
                <w:bCs/>
                <w:color w:val="FFFF00"/>
                <w:kern w:val="0"/>
                <w:sz w:val="26"/>
                <w:szCs w:val="26"/>
                <w14:ligatures w14:val="none"/>
              </w:rPr>
            </w:pPr>
            <w:r w:rsidRPr="00421DD3">
              <w:rPr>
                <w:rFonts w:ascii="Times New Roman" w:hAnsi="Times New Roman" w:cs="Times New Roman"/>
                <w:b/>
                <w:bCs/>
                <w:color w:val="FFFF00"/>
                <w:kern w:val="0"/>
                <w:sz w:val="26"/>
                <w:szCs w:val="26"/>
                <w14:ligatures w14:val="none"/>
              </w:rPr>
              <w:t>Điểm số</w:t>
            </w:r>
          </w:p>
        </w:tc>
        <w:tc>
          <w:tcPr>
            <w:tcW w:w="1134" w:type="dxa"/>
            <w:shd w:val="clear" w:color="auto" w:fill="BF8F00" w:themeFill="accent4" w:themeFillShade="BF"/>
            <w:vAlign w:val="center"/>
          </w:tcPr>
          <w:p w14:paraId="344E19C7" w14:textId="77777777" w:rsidR="00421DD3" w:rsidRPr="00421DD3" w:rsidRDefault="00421DD3" w:rsidP="00421DD3">
            <w:pPr>
              <w:spacing w:after="160" w:line="264" w:lineRule="auto"/>
              <w:ind w:right="-113"/>
              <w:jc w:val="center"/>
              <w:rPr>
                <w:rFonts w:ascii="Times New Roman" w:hAnsi="Times New Roman" w:cs="Times New Roman"/>
                <w:b/>
                <w:bCs/>
                <w:color w:val="FFFF00"/>
                <w:kern w:val="0"/>
                <w:sz w:val="26"/>
                <w:szCs w:val="26"/>
                <w14:ligatures w14:val="none"/>
              </w:rPr>
            </w:pPr>
            <w:r w:rsidRPr="00421DD3">
              <w:rPr>
                <w:rFonts w:ascii="Times New Roman" w:hAnsi="Times New Roman" w:cs="Times New Roman"/>
                <w:b/>
                <w:bCs/>
                <w:color w:val="FFFF00"/>
                <w:kern w:val="0"/>
                <w:sz w:val="26"/>
                <w:szCs w:val="26"/>
                <w14:ligatures w14:val="none"/>
              </w:rPr>
              <w:t>Điểm năng lực</w:t>
            </w:r>
          </w:p>
        </w:tc>
      </w:tr>
      <w:tr w:rsidR="00421DD3" w:rsidRPr="00421DD3" w14:paraId="199509F0" w14:textId="77777777" w:rsidTr="00C321F0">
        <w:trPr>
          <w:trHeight w:val="327"/>
        </w:trPr>
        <w:tc>
          <w:tcPr>
            <w:tcW w:w="7504" w:type="dxa"/>
            <w:gridSpan w:val="2"/>
            <w:shd w:val="clear" w:color="auto" w:fill="FFD966" w:themeFill="accent4" w:themeFillTint="99"/>
            <w:vAlign w:val="center"/>
            <w:hideMark/>
          </w:tcPr>
          <w:p w14:paraId="2CE1898E" w14:textId="77777777" w:rsidR="00421DD3" w:rsidRPr="00421DD3" w:rsidRDefault="00421DD3" w:rsidP="00421DD3">
            <w:pPr>
              <w:spacing w:after="160" w:line="264" w:lineRule="auto"/>
              <w:ind w:left="-57" w:right="-57"/>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CLO 1.2.1.1. [MNL: </w:t>
            </w:r>
            <w:r w:rsidRPr="00421DD3">
              <w:rPr>
                <w:rFonts w:ascii="Times New Roman" w:hAnsi="Times New Roman" w:cs="Times New Roman"/>
                <w:b/>
                <w:bCs/>
                <w:color w:val="FF0000"/>
                <w:kern w:val="0"/>
                <w:sz w:val="26"/>
                <w:szCs w:val="26"/>
                <w14:ligatures w14:val="none"/>
              </w:rPr>
              <w:t>3</w:t>
            </w:r>
            <w:r w:rsidRPr="00421DD3">
              <w:rPr>
                <w:rFonts w:ascii="Times New Roman" w:hAnsi="Times New Roman" w:cs="Times New Roman"/>
                <w:b/>
                <w:bCs/>
                <w:kern w:val="0"/>
                <w:sz w:val="26"/>
                <w:szCs w:val="26"/>
                <w14:ligatures w14:val="none"/>
              </w:rPr>
              <w:t xml:space="preserve">]  {Trọng số </w:t>
            </w:r>
            <w:r w:rsidRPr="00421DD3">
              <w:rPr>
                <w:rFonts w:ascii="Times New Roman" w:hAnsi="Times New Roman" w:cs="Times New Roman"/>
                <w:b/>
                <w:bCs/>
                <w:color w:val="FFFF00"/>
                <w:kern w:val="0"/>
                <w:sz w:val="26"/>
                <w:szCs w:val="26"/>
                <w14:ligatures w14:val="none"/>
              </w:rPr>
              <w:t>20</w:t>
            </w:r>
            <w:r w:rsidRPr="00421DD3">
              <w:rPr>
                <w:rFonts w:ascii="Times New Roman" w:hAnsi="Times New Roman" w:cs="Times New Roman"/>
                <w:b/>
                <w:bCs/>
                <w:kern w:val="0"/>
                <w:sz w:val="26"/>
                <w:szCs w:val="26"/>
                <w14:ligatures w14:val="none"/>
              </w:rPr>
              <w:t>%}</w:t>
            </w:r>
          </w:p>
        </w:tc>
        <w:tc>
          <w:tcPr>
            <w:tcW w:w="1134" w:type="dxa"/>
            <w:shd w:val="clear" w:color="auto" w:fill="FFD966" w:themeFill="accent4" w:themeFillTint="99"/>
            <w:vAlign w:val="center"/>
          </w:tcPr>
          <w:p w14:paraId="6366D9C3"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vAlign w:val="center"/>
          </w:tcPr>
          <w:p w14:paraId="7BBCEB1F"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2.5-3.5</w:t>
            </w:r>
          </w:p>
        </w:tc>
      </w:tr>
      <w:tr w:rsidR="00421DD3" w:rsidRPr="00421DD3" w14:paraId="60A38F57" w14:textId="77777777" w:rsidTr="00C321F0">
        <w:tc>
          <w:tcPr>
            <w:tcW w:w="775" w:type="dxa"/>
            <w:vMerge w:val="restart"/>
            <w:vAlign w:val="center"/>
            <w:hideMark/>
          </w:tcPr>
          <w:p w14:paraId="05AAF177" w14:textId="77777777" w:rsidR="00421DD3" w:rsidRPr="00421DD3" w:rsidRDefault="00421DD3" w:rsidP="00421DD3">
            <w:pPr>
              <w:spacing w:after="160" w:line="264" w:lineRule="auto"/>
              <w:ind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hideMark/>
          </w:tcPr>
          <w:p w14:paraId="09FE1B54"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Phân tích tình hình kinh doanh của doanh nghiệp  </w:t>
            </w:r>
          </w:p>
        </w:tc>
        <w:tc>
          <w:tcPr>
            <w:tcW w:w="1134" w:type="dxa"/>
            <w:shd w:val="clear" w:color="auto" w:fill="FFF2CC" w:themeFill="accent4" w:themeFillTint="33"/>
            <w:vAlign w:val="center"/>
            <w:hideMark/>
          </w:tcPr>
          <w:p w14:paraId="746B28B9"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w:t>
            </w:r>
          </w:p>
        </w:tc>
        <w:tc>
          <w:tcPr>
            <w:tcW w:w="1134" w:type="dxa"/>
            <w:vMerge w:val="restart"/>
            <w:shd w:val="clear" w:color="auto" w:fill="FFF2CC" w:themeFill="accent4" w:themeFillTint="33"/>
          </w:tcPr>
          <w:p w14:paraId="4E063EC9"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2191DFFC" w14:textId="77777777" w:rsidTr="00C321F0">
        <w:tc>
          <w:tcPr>
            <w:tcW w:w="775" w:type="dxa"/>
            <w:vMerge/>
            <w:vAlign w:val="center"/>
            <w:hideMark/>
          </w:tcPr>
          <w:p w14:paraId="7DBEF323"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hideMark/>
          </w:tcPr>
          <w:p w14:paraId="2182938E" w14:textId="77777777" w:rsidR="00421DD3" w:rsidRPr="00421DD3" w:rsidRDefault="00421DD3" w:rsidP="00421DD3">
            <w:pPr>
              <w:spacing w:after="160" w:line="259"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1:</w:t>
            </w:r>
            <w:r w:rsidRPr="00421DD3">
              <w:rPr>
                <w:rFonts w:ascii="Times New Roman" w:hAnsi="Times New Roman" w:cs="Times New Roman"/>
                <w:i/>
                <w:iCs/>
                <w:kern w:val="0"/>
                <w:sz w:val="26"/>
                <w:szCs w:val="26"/>
                <w14:ligatures w14:val="none"/>
              </w:rPr>
              <w:t xml:space="preserve"> Phân tích được tổng quan về đặc điểm sản phẩm của doanh nghiệp</w:t>
            </w:r>
          </w:p>
        </w:tc>
        <w:tc>
          <w:tcPr>
            <w:tcW w:w="1134" w:type="dxa"/>
            <w:vAlign w:val="center"/>
          </w:tcPr>
          <w:p w14:paraId="29638295" w14:textId="77777777" w:rsidR="00421DD3" w:rsidRPr="00421DD3" w:rsidRDefault="00421DD3" w:rsidP="00421DD3">
            <w:pPr>
              <w:spacing w:after="160" w:line="259"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1.0</w:t>
            </w:r>
          </w:p>
        </w:tc>
        <w:tc>
          <w:tcPr>
            <w:tcW w:w="1134" w:type="dxa"/>
            <w:vMerge/>
          </w:tcPr>
          <w:p w14:paraId="6995595B" w14:textId="77777777" w:rsidR="00421DD3" w:rsidRPr="00421DD3" w:rsidRDefault="00421DD3" w:rsidP="00421DD3">
            <w:pPr>
              <w:spacing w:after="160" w:line="259" w:lineRule="auto"/>
              <w:jc w:val="right"/>
              <w:rPr>
                <w:rFonts w:ascii="Times New Roman" w:hAnsi="Times New Roman" w:cs="Times New Roman"/>
                <w:i/>
                <w:iCs/>
                <w:kern w:val="0"/>
                <w:sz w:val="26"/>
                <w:szCs w:val="26"/>
                <w14:ligatures w14:val="none"/>
              </w:rPr>
            </w:pPr>
          </w:p>
        </w:tc>
      </w:tr>
      <w:tr w:rsidR="00421DD3" w:rsidRPr="00421DD3" w14:paraId="31369B1C" w14:textId="77777777" w:rsidTr="00C321F0">
        <w:tc>
          <w:tcPr>
            <w:tcW w:w="775" w:type="dxa"/>
            <w:vMerge/>
            <w:vAlign w:val="center"/>
          </w:tcPr>
          <w:p w14:paraId="744A9DE9"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6D98EBE7" w14:textId="77777777" w:rsidR="00421DD3" w:rsidRPr="00421DD3" w:rsidRDefault="00421DD3" w:rsidP="00421DD3">
            <w:pPr>
              <w:spacing w:after="160" w:line="259"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2: </w:t>
            </w:r>
            <w:r w:rsidRPr="00421DD3">
              <w:rPr>
                <w:rFonts w:ascii="Times New Roman" w:hAnsi="Times New Roman" w:cs="Times New Roman"/>
                <w:i/>
                <w:iCs/>
                <w:kern w:val="0"/>
                <w:sz w:val="26"/>
                <w:szCs w:val="26"/>
                <w14:ligatures w14:val="none"/>
              </w:rPr>
              <w:t>Phân tích được tổng quan về thị trường của doanh nghiệp</w:t>
            </w:r>
          </w:p>
        </w:tc>
        <w:tc>
          <w:tcPr>
            <w:tcW w:w="1134" w:type="dxa"/>
            <w:vAlign w:val="center"/>
          </w:tcPr>
          <w:p w14:paraId="1E9EEB4A" w14:textId="77777777" w:rsidR="00421DD3" w:rsidRPr="00421DD3" w:rsidRDefault="00421DD3" w:rsidP="00421DD3">
            <w:pPr>
              <w:spacing w:after="160" w:line="259"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51B53ECA" w14:textId="77777777" w:rsidR="00421DD3" w:rsidRPr="00421DD3" w:rsidRDefault="00421DD3" w:rsidP="00421DD3">
            <w:pPr>
              <w:spacing w:after="160" w:line="259" w:lineRule="auto"/>
              <w:jc w:val="right"/>
              <w:rPr>
                <w:rFonts w:ascii="Times New Roman" w:hAnsi="Times New Roman" w:cs="Times New Roman"/>
                <w:i/>
                <w:iCs/>
                <w:kern w:val="0"/>
                <w:sz w:val="26"/>
                <w:szCs w:val="26"/>
                <w14:ligatures w14:val="none"/>
              </w:rPr>
            </w:pPr>
          </w:p>
        </w:tc>
      </w:tr>
      <w:tr w:rsidR="00421DD3" w:rsidRPr="00421DD3" w14:paraId="26197E68" w14:textId="77777777" w:rsidTr="00C321F0">
        <w:tc>
          <w:tcPr>
            <w:tcW w:w="775" w:type="dxa"/>
            <w:vMerge/>
            <w:vAlign w:val="center"/>
          </w:tcPr>
          <w:p w14:paraId="16E93ED7"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0D1C8464" w14:textId="77777777" w:rsidR="00421DD3" w:rsidRPr="00421DD3" w:rsidRDefault="00421DD3" w:rsidP="00421DD3">
            <w:pPr>
              <w:spacing w:after="160" w:line="259"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3: </w:t>
            </w:r>
            <w:r w:rsidRPr="00421DD3">
              <w:rPr>
                <w:rFonts w:ascii="Times New Roman" w:hAnsi="Times New Roman" w:cs="Times New Roman"/>
                <w:i/>
                <w:iCs/>
                <w:kern w:val="0"/>
                <w:sz w:val="26"/>
                <w:szCs w:val="26"/>
                <w14:ligatures w14:val="none"/>
              </w:rPr>
              <w:t>Phân tích được tổng quan về tình hình tài chính của doanh nghiệp</w:t>
            </w:r>
          </w:p>
        </w:tc>
        <w:tc>
          <w:tcPr>
            <w:tcW w:w="1134" w:type="dxa"/>
            <w:vAlign w:val="center"/>
          </w:tcPr>
          <w:p w14:paraId="1A0FB258" w14:textId="77777777" w:rsidR="00421DD3" w:rsidRPr="00421DD3" w:rsidRDefault="00421DD3" w:rsidP="00421DD3">
            <w:pPr>
              <w:spacing w:after="160" w:line="259"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67398E6B" w14:textId="77777777" w:rsidR="00421DD3" w:rsidRPr="00421DD3" w:rsidRDefault="00421DD3" w:rsidP="00421DD3">
            <w:pPr>
              <w:spacing w:after="160" w:line="259" w:lineRule="auto"/>
              <w:jc w:val="right"/>
              <w:rPr>
                <w:rFonts w:ascii="Times New Roman" w:hAnsi="Times New Roman" w:cs="Times New Roman"/>
                <w:i/>
                <w:iCs/>
                <w:kern w:val="0"/>
                <w:sz w:val="26"/>
                <w:szCs w:val="26"/>
                <w14:ligatures w14:val="none"/>
              </w:rPr>
            </w:pPr>
          </w:p>
        </w:tc>
      </w:tr>
      <w:tr w:rsidR="00421DD3" w:rsidRPr="00421DD3" w14:paraId="74310553" w14:textId="77777777" w:rsidTr="00C321F0">
        <w:trPr>
          <w:trHeight w:val="327"/>
        </w:trPr>
        <w:tc>
          <w:tcPr>
            <w:tcW w:w="7504" w:type="dxa"/>
            <w:gridSpan w:val="2"/>
            <w:shd w:val="clear" w:color="auto" w:fill="FFD966" w:themeFill="accent4" w:themeFillTint="99"/>
            <w:vAlign w:val="center"/>
            <w:hideMark/>
          </w:tcPr>
          <w:p w14:paraId="3B1325F6" w14:textId="77777777" w:rsidR="00421DD3" w:rsidRPr="00421DD3" w:rsidRDefault="00421DD3" w:rsidP="00421DD3">
            <w:pPr>
              <w:spacing w:after="160" w:line="264" w:lineRule="auto"/>
              <w:ind w:left="-57" w:right="-57"/>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CLO 2.1.2.1. ( [MNL: 4]  {Trọng số 15%}</w:t>
            </w:r>
          </w:p>
        </w:tc>
        <w:tc>
          <w:tcPr>
            <w:tcW w:w="1134" w:type="dxa"/>
            <w:shd w:val="clear" w:color="auto" w:fill="FFD966" w:themeFill="accent4" w:themeFillTint="99"/>
            <w:vAlign w:val="center"/>
            <w:hideMark/>
          </w:tcPr>
          <w:p w14:paraId="68A42176"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tcPr>
          <w:p w14:paraId="7BA49690"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3.5 – 4.4</w:t>
            </w:r>
          </w:p>
        </w:tc>
      </w:tr>
      <w:tr w:rsidR="00421DD3" w:rsidRPr="00421DD3" w14:paraId="55BA313F" w14:textId="77777777" w:rsidTr="00C321F0">
        <w:tc>
          <w:tcPr>
            <w:tcW w:w="775" w:type="dxa"/>
            <w:vMerge w:val="restart"/>
            <w:vAlign w:val="center"/>
            <w:hideMark/>
          </w:tcPr>
          <w:p w14:paraId="17A63A77" w14:textId="77777777" w:rsidR="00421DD3" w:rsidRPr="00421DD3" w:rsidRDefault="00421DD3" w:rsidP="00421DD3">
            <w:pPr>
              <w:spacing w:after="160" w:line="264" w:lineRule="auto"/>
              <w:ind w:left="-18"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hideMark/>
          </w:tcPr>
          <w:p w14:paraId="5F1D9DB4"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Phân tích được sự thay đổi của tổ chức</w:t>
            </w:r>
          </w:p>
        </w:tc>
        <w:tc>
          <w:tcPr>
            <w:tcW w:w="1134" w:type="dxa"/>
            <w:shd w:val="clear" w:color="auto" w:fill="FFF2CC" w:themeFill="accent4" w:themeFillTint="33"/>
            <w:vAlign w:val="center"/>
            <w:hideMark/>
          </w:tcPr>
          <w:p w14:paraId="0E37DE42"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p>
        </w:tc>
        <w:tc>
          <w:tcPr>
            <w:tcW w:w="1134" w:type="dxa"/>
            <w:vMerge w:val="restart"/>
            <w:shd w:val="clear" w:color="auto" w:fill="FFF2CC" w:themeFill="accent4" w:themeFillTint="33"/>
          </w:tcPr>
          <w:p w14:paraId="1056319E"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3CA2B02C" w14:textId="77777777" w:rsidTr="00C321F0">
        <w:tc>
          <w:tcPr>
            <w:tcW w:w="775" w:type="dxa"/>
            <w:vMerge/>
            <w:vAlign w:val="center"/>
            <w:hideMark/>
          </w:tcPr>
          <w:p w14:paraId="6300163A"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hideMark/>
          </w:tcPr>
          <w:p w14:paraId="15618ED5"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2: </w:t>
            </w:r>
            <w:r w:rsidRPr="00421DD3">
              <w:rPr>
                <w:rFonts w:ascii="Times New Roman" w:hAnsi="Times New Roman" w:cs="Times New Roman"/>
                <w:i/>
                <w:iCs/>
                <w:kern w:val="0"/>
                <w:sz w:val="26"/>
                <w:szCs w:val="26"/>
                <w14:ligatures w14:val="none"/>
              </w:rPr>
              <w:t>Phân tích được tổng quan môi trường kinh doanh</w:t>
            </w:r>
          </w:p>
        </w:tc>
        <w:tc>
          <w:tcPr>
            <w:tcW w:w="1134" w:type="dxa"/>
            <w:vAlign w:val="center"/>
          </w:tcPr>
          <w:p w14:paraId="5AB13A19"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5C0EBE2D"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09260FE" w14:textId="77777777" w:rsidTr="00C321F0">
        <w:tc>
          <w:tcPr>
            <w:tcW w:w="775" w:type="dxa"/>
            <w:vMerge/>
            <w:vAlign w:val="center"/>
          </w:tcPr>
          <w:p w14:paraId="484D4A12"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581F7652"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3: </w:t>
            </w:r>
            <w:r w:rsidRPr="00421DD3">
              <w:rPr>
                <w:rFonts w:ascii="Times New Roman" w:hAnsi="Times New Roman" w:cs="Times New Roman"/>
                <w:i/>
                <w:iCs/>
                <w:kern w:val="0"/>
                <w:sz w:val="26"/>
                <w:szCs w:val="26"/>
                <w14:ligatures w14:val="none"/>
              </w:rPr>
              <w:t xml:space="preserve">Phân tích văn hoá thay đổi trong tổ chức  </w:t>
            </w:r>
          </w:p>
        </w:tc>
        <w:tc>
          <w:tcPr>
            <w:tcW w:w="1134" w:type="dxa"/>
            <w:vAlign w:val="center"/>
          </w:tcPr>
          <w:p w14:paraId="4A0B0334"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1.0</w:t>
            </w:r>
          </w:p>
        </w:tc>
        <w:tc>
          <w:tcPr>
            <w:tcW w:w="1134" w:type="dxa"/>
            <w:vMerge/>
          </w:tcPr>
          <w:p w14:paraId="2386AC72"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3359AC41" w14:textId="77777777" w:rsidTr="00C321F0">
        <w:tc>
          <w:tcPr>
            <w:tcW w:w="775" w:type="dxa"/>
            <w:vMerge/>
            <w:vAlign w:val="center"/>
          </w:tcPr>
          <w:p w14:paraId="0A9FA002"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28CA14E4" w14:textId="77777777" w:rsidR="00421DD3" w:rsidRPr="00421DD3" w:rsidRDefault="00421DD3" w:rsidP="00421DD3">
            <w:pPr>
              <w:spacing w:after="160" w:line="264"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2: </w:t>
            </w:r>
            <w:r w:rsidRPr="00421DD3">
              <w:rPr>
                <w:rFonts w:ascii="Times New Roman" w:hAnsi="Times New Roman" w:cs="Times New Roman"/>
                <w:i/>
                <w:iCs/>
                <w:kern w:val="0"/>
                <w:sz w:val="26"/>
                <w:szCs w:val="26"/>
                <w14:ligatures w14:val="none"/>
              </w:rPr>
              <w:t xml:space="preserve">Phân tích rào cản của sự thay đổi </w:t>
            </w:r>
          </w:p>
        </w:tc>
        <w:tc>
          <w:tcPr>
            <w:tcW w:w="1134" w:type="dxa"/>
            <w:vAlign w:val="center"/>
          </w:tcPr>
          <w:p w14:paraId="6B903B97"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1.0</w:t>
            </w:r>
          </w:p>
        </w:tc>
        <w:tc>
          <w:tcPr>
            <w:tcW w:w="1134" w:type="dxa"/>
            <w:vMerge/>
          </w:tcPr>
          <w:p w14:paraId="174B005D"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A7781AE" w14:textId="77777777" w:rsidTr="00C321F0">
        <w:trPr>
          <w:trHeight w:val="327"/>
        </w:trPr>
        <w:tc>
          <w:tcPr>
            <w:tcW w:w="7504" w:type="dxa"/>
            <w:gridSpan w:val="2"/>
            <w:shd w:val="clear" w:color="auto" w:fill="FFD966" w:themeFill="accent4" w:themeFillTint="99"/>
            <w:vAlign w:val="center"/>
            <w:hideMark/>
          </w:tcPr>
          <w:p w14:paraId="1232037F" w14:textId="77777777" w:rsidR="00421DD3" w:rsidRPr="00421DD3" w:rsidRDefault="00421DD3" w:rsidP="00421DD3">
            <w:pPr>
              <w:spacing w:after="160" w:line="264" w:lineRule="auto"/>
              <w:ind w:left="-57" w:right="-57"/>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CLO 2.1.2.2. [MNL: </w:t>
            </w:r>
            <w:r w:rsidRPr="00421DD3">
              <w:rPr>
                <w:rFonts w:ascii="Times New Roman" w:hAnsi="Times New Roman" w:cs="Times New Roman"/>
                <w:b/>
                <w:bCs/>
                <w:color w:val="FF0000"/>
                <w:kern w:val="0"/>
                <w:sz w:val="26"/>
                <w:szCs w:val="26"/>
                <w14:ligatures w14:val="none"/>
              </w:rPr>
              <w:t>4</w:t>
            </w:r>
            <w:r w:rsidRPr="00421DD3">
              <w:rPr>
                <w:rFonts w:ascii="Times New Roman" w:hAnsi="Times New Roman" w:cs="Times New Roman"/>
                <w:b/>
                <w:bCs/>
                <w:kern w:val="0"/>
                <w:sz w:val="26"/>
                <w:szCs w:val="26"/>
                <w14:ligatures w14:val="none"/>
              </w:rPr>
              <w:t xml:space="preserve">]  {Trọng số </w:t>
            </w:r>
            <w:r w:rsidRPr="00421DD3">
              <w:rPr>
                <w:rFonts w:ascii="Times New Roman" w:hAnsi="Times New Roman" w:cs="Times New Roman"/>
                <w:b/>
                <w:bCs/>
                <w:color w:val="FFFF00"/>
                <w:kern w:val="0"/>
                <w:sz w:val="26"/>
                <w:szCs w:val="26"/>
                <w14:ligatures w14:val="none"/>
              </w:rPr>
              <w:t>30</w:t>
            </w:r>
            <w:r w:rsidRPr="00421DD3">
              <w:rPr>
                <w:rFonts w:ascii="Times New Roman" w:hAnsi="Times New Roman" w:cs="Times New Roman"/>
                <w:b/>
                <w:bCs/>
                <w:kern w:val="0"/>
                <w:sz w:val="26"/>
                <w:szCs w:val="26"/>
                <w14:ligatures w14:val="none"/>
              </w:rPr>
              <w:t>%}</w:t>
            </w:r>
          </w:p>
        </w:tc>
        <w:tc>
          <w:tcPr>
            <w:tcW w:w="1134" w:type="dxa"/>
            <w:shd w:val="clear" w:color="auto" w:fill="FFD966" w:themeFill="accent4" w:themeFillTint="99"/>
            <w:vAlign w:val="center"/>
            <w:hideMark/>
          </w:tcPr>
          <w:p w14:paraId="23BCD65C"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tcPr>
          <w:p w14:paraId="1E785C3E"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2.5 – 3.5</w:t>
            </w:r>
          </w:p>
        </w:tc>
      </w:tr>
      <w:tr w:rsidR="00421DD3" w:rsidRPr="00421DD3" w14:paraId="29FBAD71" w14:textId="77777777" w:rsidTr="00C321F0">
        <w:tc>
          <w:tcPr>
            <w:tcW w:w="775" w:type="dxa"/>
            <w:vMerge w:val="restart"/>
            <w:vAlign w:val="center"/>
            <w:hideMark/>
          </w:tcPr>
          <w:p w14:paraId="25B6AACF" w14:textId="77777777" w:rsidR="00421DD3" w:rsidRPr="00421DD3" w:rsidRDefault="00421DD3" w:rsidP="00421DD3">
            <w:pPr>
              <w:spacing w:after="160" w:line="264" w:lineRule="auto"/>
              <w:ind w:left="-18"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hideMark/>
          </w:tcPr>
          <w:p w14:paraId="6BC37C52"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Phân tích được các kế hoạch thực hiện thay đổi </w:t>
            </w:r>
          </w:p>
        </w:tc>
        <w:tc>
          <w:tcPr>
            <w:tcW w:w="1134" w:type="dxa"/>
            <w:shd w:val="clear" w:color="auto" w:fill="FFF2CC" w:themeFill="accent4" w:themeFillTint="33"/>
            <w:vAlign w:val="center"/>
            <w:hideMark/>
          </w:tcPr>
          <w:p w14:paraId="45854DAD"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p>
        </w:tc>
        <w:tc>
          <w:tcPr>
            <w:tcW w:w="1134" w:type="dxa"/>
            <w:vMerge w:val="restart"/>
            <w:shd w:val="clear" w:color="auto" w:fill="FFF2CC" w:themeFill="accent4" w:themeFillTint="33"/>
          </w:tcPr>
          <w:p w14:paraId="2601B14D"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549DA2C7" w14:textId="77777777" w:rsidTr="00C321F0">
        <w:tc>
          <w:tcPr>
            <w:tcW w:w="775" w:type="dxa"/>
            <w:vMerge/>
            <w:vAlign w:val="center"/>
            <w:hideMark/>
          </w:tcPr>
          <w:p w14:paraId="3739930E"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hideMark/>
          </w:tcPr>
          <w:p w14:paraId="36CB531B"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1</w:t>
            </w:r>
            <w:r w:rsidRPr="00421DD3">
              <w:rPr>
                <w:rFonts w:ascii="Times New Roman" w:hAnsi="Times New Roman" w:cs="Times New Roman"/>
                <w:i/>
                <w:iCs/>
                <w:kern w:val="0"/>
                <w:sz w:val="26"/>
                <w:szCs w:val="26"/>
                <w14:ligatures w14:val="none"/>
              </w:rPr>
              <w:t xml:space="preserve">: Phân tích được tổng quan về các kế hoạch </w:t>
            </w:r>
          </w:p>
        </w:tc>
        <w:tc>
          <w:tcPr>
            <w:tcW w:w="1134" w:type="dxa"/>
            <w:vAlign w:val="center"/>
          </w:tcPr>
          <w:p w14:paraId="3140168A"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1.00</w:t>
            </w:r>
          </w:p>
        </w:tc>
        <w:tc>
          <w:tcPr>
            <w:tcW w:w="1134" w:type="dxa"/>
            <w:vMerge/>
          </w:tcPr>
          <w:p w14:paraId="02AD7CE9"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39B4A8FE" w14:textId="77777777" w:rsidTr="00C321F0">
        <w:tc>
          <w:tcPr>
            <w:tcW w:w="775" w:type="dxa"/>
            <w:vMerge/>
            <w:vAlign w:val="center"/>
          </w:tcPr>
          <w:p w14:paraId="3E7A859C"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tcPr>
          <w:p w14:paraId="7D648FEE"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2:</w:t>
            </w:r>
            <w:r w:rsidRPr="00421DD3">
              <w:rPr>
                <w:rFonts w:ascii="Times New Roman" w:hAnsi="Times New Roman" w:cs="Times New Roman"/>
                <w:i/>
                <w:iCs/>
                <w:kern w:val="0"/>
                <w:sz w:val="26"/>
                <w:szCs w:val="26"/>
                <w14:ligatures w14:val="none"/>
              </w:rPr>
              <w:t xml:space="preserve"> Phân tích được các ưu điểm của các kế hoạch thay đổi</w:t>
            </w:r>
          </w:p>
        </w:tc>
        <w:tc>
          <w:tcPr>
            <w:tcW w:w="1134" w:type="dxa"/>
            <w:vAlign w:val="center"/>
          </w:tcPr>
          <w:p w14:paraId="15F28AA2"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14BD355B"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1605C00A" w14:textId="77777777" w:rsidTr="00C321F0">
        <w:tc>
          <w:tcPr>
            <w:tcW w:w="775" w:type="dxa"/>
            <w:vMerge/>
            <w:vAlign w:val="center"/>
            <w:hideMark/>
          </w:tcPr>
          <w:p w14:paraId="62C3F64F"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hideMark/>
          </w:tcPr>
          <w:p w14:paraId="12CD0CF8"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2:</w:t>
            </w:r>
            <w:r w:rsidRPr="00421DD3">
              <w:rPr>
                <w:rFonts w:ascii="Times New Roman" w:hAnsi="Times New Roman" w:cs="Times New Roman"/>
                <w:i/>
                <w:iCs/>
                <w:kern w:val="0"/>
                <w:sz w:val="26"/>
                <w:szCs w:val="26"/>
                <w14:ligatures w14:val="none"/>
              </w:rPr>
              <w:t xml:space="preserve"> Phân tích được các hạn chế của các kế hoạch thay đổi</w:t>
            </w:r>
          </w:p>
        </w:tc>
        <w:tc>
          <w:tcPr>
            <w:tcW w:w="1134" w:type="dxa"/>
            <w:vAlign w:val="center"/>
          </w:tcPr>
          <w:p w14:paraId="5F773885"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7BC02985"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6647D548" w14:textId="77777777" w:rsidTr="00C321F0">
        <w:trPr>
          <w:trHeight w:val="327"/>
        </w:trPr>
        <w:tc>
          <w:tcPr>
            <w:tcW w:w="7504" w:type="dxa"/>
            <w:gridSpan w:val="2"/>
            <w:shd w:val="clear" w:color="auto" w:fill="FFD966" w:themeFill="accent4" w:themeFillTint="99"/>
            <w:vAlign w:val="center"/>
            <w:hideMark/>
          </w:tcPr>
          <w:p w14:paraId="75A508AF" w14:textId="77777777" w:rsidR="00421DD3" w:rsidRPr="00421DD3" w:rsidRDefault="00421DD3" w:rsidP="00421DD3">
            <w:pPr>
              <w:spacing w:after="160" w:line="264" w:lineRule="auto"/>
              <w:ind w:left="-57" w:right="-57"/>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CLO 3.1.1.1. [MNL: </w:t>
            </w:r>
            <w:r w:rsidRPr="00421DD3">
              <w:rPr>
                <w:rFonts w:ascii="Times New Roman" w:hAnsi="Times New Roman" w:cs="Times New Roman"/>
                <w:b/>
                <w:bCs/>
                <w:color w:val="FF0000"/>
                <w:kern w:val="0"/>
                <w:sz w:val="26"/>
                <w:szCs w:val="26"/>
                <w14:ligatures w14:val="none"/>
              </w:rPr>
              <w:t>3</w:t>
            </w:r>
            <w:r w:rsidRPr="00421DD3">
              <w:rPr>
                <w:rFonts w:ascii="Times New Roman" w:hAnsi="Times New Roman" w:cs="Times New Roman"/>
                <w:b/>
                <w:bCs/>
                <w:kern w:val="0"/>
                <w:sz w:val="26"/>
                <w:szCs w:val="26"/>
                <w14:ligatures w14:val="none"/>
              </w:rPr>
              <w:t xml:space="preserve">]  {Trọng số </w:t>
            </w:r>
            <w:r w:rsidRPr="00421DD3">
              <w:rPr>
                <w:rFonts w:ascii="Times New Roman" w:hAnsi="Times New Roman" w:cs="Times New Roman"/>
                <w:b/>
                <w:bCs/>
                <w:color w:val="FFFF00"/>
                <w:kern w:val="0"/>
                <w:sz w:val="26"/>
                <w:szCs w:val="26"/>
                <w14:ligatures w14:val="none"/>
              </w:rPr>
              <w:t>15</w:t>
            </w:r>
            <w:r w:rsidRPr="00421DD3">
              <w:rPr>
                <w:rFonts w:ascii="Times New Roman" w:hAnsi="Times New Roman" w:cs="Times New Roman"/>
                <w:b/>
                <w:bCs/>
                <w:kern w:val="0"/>
                <w:sz w:val="26"/>
                <w:szCs w:val="26"/>
                <w14:ligatures w14:val="none"/>
              </w:rPr>
              <w:t>%}</w:t>
            </w:r>
          </w:p>
        </w:tc>
        <w:tc>
          <w:tcPr>
            <w:tcW w:w="1134" w:type="dxa"/>
            <w:shd w:val="clear" w:color="auto" w:fill="FFD966" w:themeFill="accent4" w:themeFillTint="99"/>
            <w:vAlign w:val="center"/>
            <w:hideMark/>
          </w:tcPr>
          <w:p w14:paraId="574B2599"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tcPr>
          <w:p w14:paraId="78EE3A84"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2.5 – 3.5</w:t>
            </w:r>
          </w:p>
        </w:tc>
      </w:tr>
      <w:tr w:rsidR="00421DD3" w:rsidRPr="00421DD3" w14:paraId="491DD1A3" w14:textId="77777777" w:rsidTr="00C321F0">
        <w:tc>
          <w:tcPr>
            <w:tcW w:w="775" w:type="dxa"/>
            <w:vMerge w:val="restart"/>
            <w:vAlign w:val="center"/>
            <w:hideMark/>
          </w:tcPr>
          <w:p w14:paraId="6CCE2AC2" w14:textId="77777777" w:rsidR="00421DD3" w:rsidRPr="00421DD3" w:rsidRDefault="00421DD3" w:rsidP="00421DD3">
            <w:pPr>
              <w:spacing w:after="160" w:line="264" w:lineRule="auto"/>
              <w:ind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tcPr>
          <w:p w14:paraId="3C4B3B21"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Kỹ năng làm việc độc lập</w:t>
            </w:r>
          </w:p>
        </w:tc>
        <w:tc>
          <w:tcPr>
            <w:tcW w:w="1134" w:type="dxa"/>
            <w:shd w:val="clear" w:color="auto" w:fill="FFF2CC" w:themeFill="accent4" w:themeFillTint="33"/>
            <w:vAlign w:val="center"/>
            <w:hideMark/>
          </w:tcPr>
          <w:p w14:paraId="2D283522"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1.0/2.0</w:t>
            </w:r>
          </w:p>
        </w:tc>
        <w:tc>
          <w:tcPr>
            <w:tcW w:w="1134" w:type="dxa"/>
            <w:vMerge w:val="restart"/>
            <w:shd w:val="clear" w:color="auto" w:fill="FFF2CC" w:themeFill="accent4" w:themeFillTint="33"/>
          </w:tcPr>
          <w:p w14:paraId="7A8B3283"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145DEE2A" w14:textId="77777777" w:rsidTr="00C321F0">
        <w:tc>
          <w:tcPr>
            <w:tcW w:w="775" w:type="dxa"/>
            <w:vMerge/>
            <w:vAlign w:val="center"/>
            <w:hideMark/>
          </w:tcPr>
          <w:p w14:paraId="18003269"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tcPr>
          <w:p w14:paraId="5A9A919A"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sz w:val="24"/>
                <w:szCs w:val="24"/>
                <w:lang w:val="vi-VN"/>
              </w:rPr>
              <w:t xml:space="preserve">Chỉ báo 1: </w:t>
            </w:r>
            <w:r w:rsidRPr="00421DD3">
              <w:rPr>
                <w:rFonts w:ascii="Times New Roman" w:hAnsi="Times New Roman" w:cs="Times New Roman"/>
                <w:i/>
                <w:iCs/>
                <w:sz w:val="24"/>
                <w:szCs w:val="24"/>
              </w:rPr>
              <w:t>Chủ động trong việc lập kế hoạch thực hiện các nhiệm vụ được giao</w:t>
            </w:r>
          </w:p>
        </w:tc>
        <w:tc>
          <w:tcPr>
            <w:tcW w:w="1134" w:type="dxa"/>
            <w:vAlign w:val="center"/>
          </w:tcPr>
          <w:p w14:paraId="76D0A845"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3.00</w:t>
            </w:r>
          </w:p>
        </w:tc>
        <w:tc>
          <w:tcPr>
            <w:tcW w:w="1134" w:type="dxa"/>
            <w:vMerge/>
          </w:tcPr>
          <w:p w14:paraId="3DD44B6A"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54696CC1" w14:textId="77777777" w:rsidTr="00C321F0">
        <w:tc>
          <w:tcPr>
            <w:tcW w:w="775" w:type="dxa"/>
            <w:vMerge/>
            <w:vAlign w:val="center"/>
            <w:hideMark/>
          </w:tcPr>
          <w:p w14:paraId="72866DC3"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tcPr>
          <w:p w14:paraId="2A2DCDFF"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sz w:val="24"/>
                <w:szCs w:val="24"/>
                <w:lang w:val="vi-VN"/>
              </w:rPr>
              <w:t xml:space="preserve">Chỉ báo 2: </w:t>
            </w:r>
            <w:r w:rsidRPr="00421DD3">
              <w:rPr>
                <w:rFonts w:ascii="Times New Roman" w:hAnsi="Times New Roman" w:cs="Times New Roman"/>
                <w:i/>
                <w:iCs/>
                <w:sz w:val="24"/>
                <w:szCs w:val="24"/>
              </w:rPr>
              <w:t xml:space="preserve">Lập được kế hoạch thực hiện các nhiệm vụ được giao theo yêu cầu </w:t>
            </w:r>
          </w:p>
        </w:tc>
        <w:tc>
          <w:tcPr>
            <w:tcW w:w="1134" w:type="dxa"/>
            <w:tcBorders>
              <w:bottom w:val="single" w:sz="4" w:space="0" w:color="auto"/>
            </w:tcBorders>
            <w:vAlign w:val="center"/>
          </w:tcPr>
          <w:p w14:paraId="3A4488BA"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3.00</w:t>
            </w:r>
          </w:p>
        </w:tc>
        <w:tc>
          <w:tcPr>
            <w:tcW w:w="1134" w:type="dxa"/>
            <w:vMerge/>
          </w:tcPr>
          <w:p w14:paraId="723E2048"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38D0456" w14:textId="77777777" w:rsidTr="00C321F0">
        <w:tc>
          <w:tcPr>
            <w:tcW w:w="775" w:type="dxa"/>
            <w:vMerge w:val="restart"/>
            <w:vAlign w:val="center"/>
          </w:tcPr>
          <w:p w14:paraId="6B7E1907"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2</w:t>
            </w:r>
          </w:p>
        </w:tc>
        <w:tc>
          <w:tcPr>
            <w:tcW w:w="6729" w:type="dxa"/>
            <w:vAlign w:val="center"/>
          </w:tcPr>
          <w:p w14:paraId="5F93177A"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kern w:val="0"/>
                <w:sz w:val="26"/>
                <w:szCs w:val="26"/>
                <w14:ligatures w14:val="none"/>
              </w:rPr>
              <w:t>Kỹ năng hợp tác</w:t>
            </w:r>
          </w:p>
        </w:tc>
        <w:tc>
          <w:tcPr>
            <w:tcW w:w="1134" w:type="dxa"/>
            <w:tcBorders>
              <w:bottom w:val="single" w:sz="4" w:space="0" w:color="auto"/>
            </w:tcBorders>
            <w:vAlign w:val="center"/>
          </w:tcPr>
          <w:p w14:paraId="28F89FEE"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1.0/2.0</w:t>
            </w:r>
          </w:p>
        </w:tc>
        <w:tc>
          <w:tcPr>
            <w:tcW w:w="1134" w:type="dxa"/>
            <w:tcBorders>
              <w:bottom w:val="single" w:sz="4" w:space="0" w:color="auto"/>
            </w:tcBorders>
          </w:tcPr>
          <w:p w14:paraId="651C238F"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16DB852B" w14:textId="77777777" w:rsidTr="00C321F0">
        <w:tc>
          <w:tcPr>
            <w:tcW w:w="775" w:type="dxa"/>
            <w:vMerge/>
            <w:vAlign w:val="center"/>
          </w:tcPr>
          <w:p w14:paraId="53EC137C"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tcPr>
          <w:p w14:paraId="22B45763"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sz w:val="24"/>
                <w:szCs w:val="24"/>
                <w:lang w:val="vi-VN"/>
              </w:rPr>
              <w:t xml:space="preserve">Chỉ báo 1: </w:t>
            </w:r>
            <w:r w:rsidRPr="00421DD3">
              <w:rPr>
                <w:rFonts w:ascii="Times New Roman" w:hAnsi="Times New Roman" w:cs="Times New Roman"/>
                <w:i/>
                <w:iCs/>
                <w:sz w:val="24"/>
                <w:szCs w:val="24"/>
              </w:rPr>
              <w:t>Thể hiện sự t</w:t>
            </w:r>
            <w:r w:rsidRPr="00421DD3">
              <w:rPr>
                <w:rFonts w:ascii="Times New Roman" w:hAnsi="Times New Roman" w:cs="Times New Roman"/>
                <w:i/>
                <w:iCs/>
                <w:sz w:val="24"/>
                <w:szCs w:val="24"/>
                <w:lang w:val="vi-VN"/>
              </w:rPr>
              <w:t>ôn trọng, chuẩn mực trong ứng xử</w:t>
            </w:r>
            <w:r w:rsidRPr="00421DD3">
              <w:rPr>
                <w:rFonts w:ascii="Times New Roman" w:hAnsi="Times New Roman" w:cs="Times New Roman"/>
                <w:i/>
                <w:iCs/>
                <w:sz w:val="24"/>
                <w:szCs w:val="24"/>
              </w:rPr>
              <w:t>; chủ động tạo ra sự tương tác tích cực; trao đổi và ủng hộ các ý tưởng trong thực hiện nhiệm vụ; phối hợp hoàn thành xuất sắc nhiệm vụ.</w:t>
            </w:r>
          </w:p>
        </w:tc>
        <w:tc>
          <w:tcPr>
            <w:tcW w:w="1134" w:type="dxa"/>
            <w:tcBorders>
              <w:bottom w:val="single" w:sz="4" w:space="0" w:color="auto"/>
            </w:tcBorders>
            <w:vAlign w:val="center"/>
          </w:tcPr>
          <w:p w14:paraId="7B89348C"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tcBorders>
              <w:bottom w:val="single" w:sz="4" w:space="0" w:color="auto"/>
            </w:tcBorders>
          </w:tcPr>
          <w:p w14:paraId="59B1D8EB"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60C5F0F0" w14:textId="77777777" w:rsidTr="00C321F0">
        <w:tc>
          <w:tcPr>
            <w:tcW w:w="775" w:type="dxa"/>
            <w:vMerge/>
            <w:vAlign w:val="center"/>
          </w:tcPr>
          <w:p w14:paraId="7E907545"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tcPr>
          <w:p w14:paraId="06EFD02E"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sz w:val="24"/>
                <w:szCs w:val="24"/>
                <w:lang w:val="vi-VN"/>
              </w:rPr>
              <w:t xml:space="preserve">Chỉ báo 2: </w:t>
            </w:r>
            <w:r w:rsidRPr="00421DD3">
              <w:rPr>
                <w:rFonts w:ascii="Times New Roman" w:hAnsi="Times New Roman" w:cs="Times New Roman"/>
                <w:i/>
                <w:iCs/>
                <w:sz w:val="24"/>
                <w:szCs w:val="24"/>
              </w:rPr>
              <w:t>Thể hiện sự tôn trọng trong ứng xử; tích cực kết nối các thành viên; trao đổi và chấp nhận các ý tưởng trong thực hiện nhiệm vụ; phối hợp hoàn thành tốt nhiệm vụ.</w:t>
            </w:r>
          </w:p>
        </w:tc>
        <w:tc>
          <w:tcPr>
            <w:tcW w:w="1134" w:type="dxa"/>
            <w:tcBorders>
              <w:bottom w:val="single" w:sz="4" w:space="0" w:color="auto"/>
            </w:tcBorders>
            <w:vAlign w:val="center"/>
          </w:tcPr>
          <w:p w14:paraId="39122EC8"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tcBorders>
              <w:bottom w:val="single" w:sz="4" w:space="0" w:color="auto"/>
            </w:tcBorders>
          </w:tcPr>
          <w:p w14:paraId="09997FBB"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383D7A65" w14:textId="77777777" w:rsidTr="00C321F0">
        <w:tc>
          <w:tcPr>
            <w:tcW w:w="775" w:type="dxa"/>
            <w:vMerge/>
            <w:vAlign w:val="center"/>
          </w:tcPr>
          <w:p w14:paraId="24B91662"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6B9C765B"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p>
        </w:tc>
        <w:tc>
          <w:tcPr>
            <w:tcW w:w="1134" w:type="dxa"/>
            <w:tcBorders>
              <w:bottom w:val="single" w:sz="4" w:space="0" w:color="auto"/>
            </w:tcBorders>
            <w:vAlign w:val="center"/>
          </w:tcPr>
          <w:p w14:paraId="6C756935"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0.50</w:t>
            </w:r>
          </w:p>
        </w:tc>
        <w:tc>
          <w:tcPr>
            <w:tcW w:w="1134" w:type="dxa"/>
            <w:tcBorders>
              <w:bottom w:val="single" w:sz="4" w:space="0" w:color="auto"/>
            </w:tcBorders>
          </w:tcPr>
          <w:p w14:paraId="6F5202AC"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DD6D399" w14:textId="77777777" w:rsidTr="00C321F0">
        <w:trPr>
          <w:trHeight w:val="327"/>
        </w:trPr>
        <w:tc>
          <w:tcPr>
            <w:tcW w:w="7504" w:type="dxa"/>
            <w:gridSpan w:val="2"/>
            <w:shd w:val="clear" w:color="auto" w:fill="FFD966" w:themeFill="accent4" w:themeFillTint="99"/>
            <w:vAlign w:val="center"/>
            <w:hideMark/>
          </w:tcPr>
          <w:p w14:paraId="298D3C8D" w14:textId="77777777" w:rsidR="00421DD3" w:rsidRPr="00421DD3" w:rsidRDefault="00421DD3" w:rsidP="00421DD3">
            <w:pPr>
              <w:spacing w:after="160" w:line="264" w:lineRule="auto"/>
              <w:ind w:left="-57" w:right="-57"/>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CLO 3.2.1.1 [MNL: </w:t>
            </w:r>
            <w:r w:rsidRPr="00421DD3">
              <w:rPr>
                <w:rFonts w:ascii="Times New Roman" w:hAnsi="Times New Roman" w:cs="Times New Roman"/>
                <w:b/>
                <w:bCs/>
                <w:color w:val="FF0000"/>
                <w:kern w:val="0"/>
                <w:sz w:val="26"/>
                <w:szCs w:val="26"/>
                <w14:ligatures w14:val="none"/>
              </w:rPr>
              <w:t>3</w:t>
            </w:r>
            <w:r w:rsidRPr="00421DD3">
              <w:rPr>
                <w:rFonts w:ascii="Times New Roman" w:hAnsi="Times New Roman" w:cs="Times New Roman"/>
                <w:b/>
                <w:bCs/>
                <w:kern w:val="0"/>
                <w:sz w:val="26"/>
                <w:szCs w:val="26"/>
                <w14:ligatures w14:val="none"/>
              </w:rPr>
              <w:t xml:space="preserve">]  {Trọng số </w:t>
            </w:r>
            <w:r w:rsidRPr="00421DD3">
              <w:rPr>
                <w:rFonts w:ascii="Times New Roman" w:hAnsi="Times New Roman" w:cs="Times New Roman"/>
                <w:b/>
                <w:bCs/>
                <w:color w:val="FFFF00"/>
                <w:kern w:val="0"/>
                <w:sz w:val="26"/>
                <w:szCs w:val="26"/>
                <w14:ligatures w14:val="none"/>
              </w:rPr>
              <w:t>10</w:t>
            </w:r>
            <w:r w:rsidRPr="00421DD3">
              <w:rPr>
                <w:rFonts w:ascii="Times New Roman" w:hAnsi="Times New Roman" w:cs="Times New Roman"/>
                <w:b/>
                <w:bCs/>
                <w:kern w:val="0"/>
                <w:sz w:val="26"/>
                <w:szCs w:val="26"/>
                <w14:ligatures w14:val="none"/>
              </w:rPr>
              <w:t>%}</w:t>
            </w:r>
          </w:p>
        </w:tc>
        <w:tc>
          <w:tcPr>
            <w:tcW w:w="1134" w:type="dxa"/>
            <w:shd w:val="clear" w:color="auto" w:fill="FFD966" w:themeFill="accent4" w:themeFillTint="99"/>
            <w:vAlign w:val="center"/>
            <w:hideMark/>
          </w:tcPr>
          <w:p w14:paraId="2A58A81E"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tcPr>
          <w:p w14:paraId="263657E6"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2.5 – 3.5</w:t>
            </w:r>
          </w:p>
        </w:tc>
      </w:tr>
      <w:tr w:rsidR="00421DD3" w:rsidRPr="00421DD3" w14:paraId="385C787A" w14:textId="77777777" w:rsidTr="00C321F0">
        <w:tc>
          <w:tcPr>
            <w:tcW w:w="775" w:type="dxa"/>
            <w:vMerge w:val="restart"/>
            <w:vAlign w:val="center"/>
            <w:hideMark/>
          </w:tcPr>
          <w:p w14:paraId="05803B2D" w14:textId="77777777" w:rsidR="00421DD3" w:rsidRPr="00421DD3" w:rsidRDefault="00421DD3" w:rsidP="00421DD3">
            <w:pPr>
              <w:spacing w:after="160" w:line="264" w:lineRule="auto"/>
              <w:ind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hideMark/>
          </w:tcPr>
          <w:p w14:paraId="236ACF5E"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color w:val="FF0000"/>
                <w:kern w:val="0"/>
                <w:sz w:val="26"/>
                <w:szCs w:val="26"/>
                <w14:ligatures w14:val="none"/>
              </w:rPr>
              <w:t xml:space="preserve">Viết được </w:t>
            </w:r>
            <w:r w:rsidRPr="00421DD3">
              <w:rPr>
                <w:rFonts w:ascii="Times New Roman" w:hAnsi="Times New Roman" w:cs="Times New Roman"/>
                <w:b/>
                <w:bCs/>
                <w:kern w:val="0"/>
                <w:sz w:val="26"/>
                <w:szCs w:val="26"/>
                <w14:ligatures w14:val="none"/>
              </w:rPr>
              <w:t>báo cáo hoàn chỉnh về nội dung và hình thứ trình bày</w:t>
            </w:r>
          </w:p>
        </w:tc>
        <w:tc>
          <w:tcPr>
            <w:tcW w:w="1134" w:type="dxa"/>
            <w:shd w:val="clear" w:color="auto" w:fill="FFF2CC" w:themeFill="accent4" w:themeFillTint="33"/>
            <w:vAlign w:val="center"/>
            <w:hideMark/>
          </w:tcPr>
          <w:p w14:paraId="53A20E75"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p>
        </w:tc>
        <w:tc>
          <w:tcPr>
            <w:tcW w:w="1134" w:type="dxa"/>
            <w:vMerge w:val="restart"/>
            <w:shd w:val="clear" w:color="auto" w:fill="FFF2CC" w:themeFill="accent4" w:themeFillTint="33"/>
          </w:tcPr>
          <w:p w14:paraId="0B117905"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6BC20A3A" w14:textId="77777777" w:rsidTr="00C321F0">
        <w:tc>
          <w:tcPr>
            <w:tcW w:w="775" w:type="dxa"/>
            <w:vMerge/>
            <w:vAlign w:val="center"/>
          </w:tcPr>
          <w:p w14:paraId="4E86BAFC"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21C02725"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1: </w:t>
            </w:r>
            <w:r w:rsidRPr="00421DD3">
              <w:rPr>
                <w:rFonts w:ascii="Times New Roman" w:hAnsi="Times New Roman" w:cs="Times New Roman"/>
                <w:i/>
                <w:iCs/>
                <w:color w:val="FF0000"/>
                <w:kern w:val="0"/>
                <w:sz w:val="26"/>
                <w:szCs w:val="26"/>
                <w14:ligatures w14:val="none"/>
              </w:rPr>
              <w:t xml:space="preserve">Xây dựng </w:t>
            </w:r>
            <w:r w:rsidRPr="00421DD3">
              <w:rPr>
                <w:rFonts w:ascii="Times New Roman" w:hAnsi="Times New Roman" w:cs="Times New Roman"/>
                <w:i/>
                <w:iCs/>
                <w:kern w:val="0"/>
                <w:sz w:val="26"/>
                <w:szCs w:val="26"/>
                <w14:ligatures w14:val="none"/>
              </w:rPr>
              <w:t>bài tiểu luận có đầy đủ các phần theo đúng quy định, cấu trúc hợp lý</w:t>
            </w:r>
          </w:p>
        </w:tc>
        <w:tc>
          <w:tcPr>
            <w:tcW w:w="1134" w:type="dxa"/>
            <w:vAlign w:val="center"/>
          </w:tcPr>
          <w:p w14:paraId="63AA88DC"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205158A2"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51B0AC20" w14:textId="77777777" w:rsidTr="00C321F0">
        <w:tc>
          <w:tcPr>
            <w:tcW w:w="775" w:type="dxa"/>
            <w:vMerge/>
            <w:vAlign w:val="center"/>
          </w:tcPr>
          <w:p w14:paraId="0E0F48F0"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7B6DC805"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2: </w:t>
            </w:r>
            <w:r w:rsidRPr="00421DD3">
              <w:rPr>
                <w:rFonts w:ascii="Times New Roman" w:hAnsi="Times New Roman" w:cs="Times New Roman"/>
                <w:i/>
                <w:iCs/>
                <w:color w:val="FF0000"/>
                <w:kern w:val="0"/>
                <w:sz w:val="26"/>
                <w:szCs w:val="26"/>
                <w14:ligatures w14:val="none"/>
              </w:rPr>
              <w:t xml:space="preserve">Sử dụng </w:t>
            </w:r>
            <w:r w:rsidRPr="00421DD3">
              <w:rPr>
                <w:rFonts w:ascii="Times New Roman" w:hAnsi="Times New Roman" w:cs="Times New Roman"/>
                <w:i/>
                <w:iCs/>
                <w:kern w:val="0"/>
                <w:sz w:val="26"/>
                <w:szCs w:val="26"/>
                <w14:ligatures w14:val="none"/>
              </w:rPr>
              <w:t>ngôn ngữ viết trong sáng, phù hợp với văn phong khoa học.</w:t>
            </w:r>
          </w:p>
        </w:tc>
        <w:tc>
          <w:tcPr>
            <w:tcW w:w="1134" w:type="dxa"/>
            <w:tcBorders>
              <w:bottom w:val="single" w:sz="4" w:space="0" w:color="auto"/>
            </w:tcBorders>
            <w:vAlign w:val="center"/>
          </w:tcPr>
          <w:p w14:paraId="3D9F67CB"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275DB9E1"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AE0B259" w14:textId="77777777" w:rsidTr="00C321F0">
        <w:tc>
          <w:tcPr>
            <w:tcW w:w="775" w:type="dxa"/>
            <w:vMerge/>
            <w:vAlign w:val="center"/>
          </w:tcPr>
          <w:p w14:paraId="01C83B18"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798FB7AB" w14:textId="77777777" w:rsidR="00421DD3" w:rsidRPr="00421DD3" w:rsidRDefault="00421DD3" w:rsidP="00421DD3">
            <w:pPr>
              <w:spacing w:after="160" w:line="264"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3: </w:t>
            </w:r>
            <w:r w:rsidRPr="00421DD3">
              <w:rPr>
                <w:rFonts w:ascii="Times New Roman" w:hAnsi="Times New Roman" w:cs="Times New Roman"/>
                <w:i/>
                <w:iCs/>
                <w:color w:val="FF0000"/>
                <w:kern w:val="0"/>
                <w:sz w:val="26"/>
                <w:szCs w:val="26"/>
                <w14:ligatures w14:val="none"/>
              </w:rPr>
              <w:t xml:space="preserve">Sử dụng </w:t>
            </w:r>
            <w:r w:rsidRPr="00421DD3">
              <w:rPr>
                <w:rFonts w:ascii="Times New Roman" w:hAnsi="Times New Roman" w:cs="Times New Roman"/>
                <w:i/>
                <w:iCs/>
                <w:kern w:val="0"/>
                <w:sz w:val="26"/>
                <w:szCs w:val="26"/>
                <w14:ligatures w14:val="none"/>
              </w:rPr>
              <w:t>công thức, bảng biểu, hình ảnh được thu thập từ các nguồn tham khảo thứ cấp và sơ cấp đáng tin cậy.</w:t>
            </w:r>
          </w:p>
        </w:tc>
        <w:tc>
          <w:tcPr>
            <w:tcW w:w="1134" w:type="dxa"/>
            <w:tcBorders>
              <w:bottom w:val="single" w:sz="4" w:space="0" w:color="auto"/>
            </w:tcBorders>
            <w:vAlign w:val="center"/>
          </w:tcPr>
          <w:p w14:paraId="198624EB"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4A431746"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6A97EDCA" w14:textId="77777777" w:rsidTr="00C321F0">
        <w:tc>
          <w:tcPr>
            <w:tcW w:w="775" w:type="dxa"/>
            <w:vMerge/>
            <w:vAlign w:val="center"/>
          </w:tcPr>
          <w:p w14:paraId="6926B29B" w14:textId="77777777" w:rsidR="00421DD3" w:rsidRPr="00421DD3" w:rsidRDefault="00421DD3" w:rsidP="00421DD3">
            <w:pPr>
              <w:spacing w:after="160" w:line="259" w:lineRule="auto"/>
              <w:rPr>
                <w:rFonts w:ascii="Times New Roman" w:hAnsi="Times New Roman" w:cs="Times New Roman"/>
                <w:kern w:val="0"/>
                <w:sz w:val="26"/>
                <w:szCs w:val="26"/>
                <w14:ligatures w14:val="none"/>
              </w:rPr>
            </w:pPr>
          </w:p>
        </w:tc>
        <w:tc>
          <w:tcPr>
            <w:tcW w:w="6729" w:type="dxa"/>
            <w:vAlign w:val="center"/>
          </w:tcPr>
          <w:p w14:paraId="0C9EDFF2" w14:textId="77777777" w:rsidR="00421DD3" w:rsidRPr="00421DD3" w:rsidRDefault="00421DD3" w:rsidP="00421DD3">
            <w:pPr>
              <w:spacing w:after="160" w:line="264"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4: </w:t>
            </w:r>
            <w:r w:rsidRPr="00421DD3">
              <w:rPr>
                <w:rFonts w:ascii="Times New Roman" w:hAnsi="Times New Roman" w:cs="Times New Roman"/>
                <w:i/>
                <w:iCs/>
                <w:color w:val="FF0000"/>
                <w:kern w:val="0"/>
                <w:sz w:val="26"/>
                <w:szCs w:val="26"/>
                <w14:ligatures w14:val="none"/>
              </w:rPr>
              <w:t xml:space="preserve">Chỉ ra được </w:t>
            </w:r>
            <w:r w:rsidRPr="00421DD3">
              <w:rPr>
                <w:rFonts w:ascii="Times New Roman" w:hAnsi="Times New Roman" w:cs="Times New Roman"/>
                <w:i/>
                <w:iCs/>
                <w:kern w:val="0"/>
                <w:sz w:val="26"/>
                <w:szCs w:val="26"/>
                <w14:ligatures w14:val="none"/>
              </w:rPr>
              <w:t>sự liên kết chặt chẽ giữa các phần của báo cáo, giữa phần lập luận và công thức, bảng biểu, hình ảnh, cùng hướng vào chủ đề của tiểu luận</w:t>
            </w:r>
          </w:p>
        </w:tc>
        <w:tc>
          <w:tcPr>
            <w:tcW w:w="1134" w:type="dxa"/>
            <w:tcBorders>
              <w:bottom w:val="single" w:sz="4" w:space="0" w:color="auto"/>
            </w:tcBorders>
            <w:vAlign w:val="center"/>
          </w:tcPr>
          <w:p w14:paraId="4601EF27"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Borders>
              <w:bottom w:val="single" w:sz="4" w:space="0" w:color="auto"/>
            </w:tcBorders>
          </w:tcPr>
          <w:p w14:paraId="53407366"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454124D8" w14:textId="77777777" w:rsidTr="00C321F0">
        <w:trPr>
          <w:trHeight w:val="327"/>
        </w:trPr>
        <w:tc>
          <w:tcPr>
            <w:tcW w:w="7504" w:type="dxa"/>
            <w:gridSpan w:val="2"/>
            <w:shd w:val="clear" w:color="auto" w:fill="FFD966" w:themeFill="accent4" w:themeFillTint="99"/>
            <w:vAlign w:val="center"/>
            <w:hideMark/>
          </w:tcPr>
          <w:p w14:paraId="618A4123" w14:textId="77777777" w:rsidR="00421DD3" w:rsidRPr="00421DD3" w:rsidRDefault="00421DD3" w:rsidP="00421DD3">
            <w:pPr>
              <w:spacing w:after="160" w:line="264" w:lineRule="auto"/>
              <w:ind w:left="-57" w:right="-57"/>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 xml:space="preserve">CLO </w:t>
            </w:r>
            <w:r w:rsidRPr="00421DD3">
              <w:rPr>
                <w:rFonts w:ascii="Times New Roman" w:hAnsi="Times New Roman" w:cs="Times New Roman"/>
                <w:b/>
                <w:bCs/>
                <w:kern w:val="0"/>
                <w:sz w:val="26"/>
                <w:szCs w:val="26"/>
                <w:lang w:val="vi-VN"/>
                <w14:ligatures w14:val="none"/>
              </w:rPr>
              <w:t>4.2.</w:t>
            </w:r>
            <w:r w:rsidRPr="00421DD3">
              <w:rPr>
                <w:rFonts w:ascii="Times New Roman" w:hAnsi="Times New Roman" w:cs="Times New Roman"/>
                <w:b/>
                <w:bCs/>
                <w:kern w:val="0"/>
                <w:sz w:val="26"/>
                <w:szCs w:val="26"/>
                <w14:ligatures w14:val="none"/>
              </w:rPr>
              <w:t>3</w:t>
            </w:r>
            <w:r w:rsidRPr="00421DD3">
              <w:rPr>
                <w:rFonts w:ascii="Times New Roman" w:hAnsi="Times New Roman" w:cs="Times New Roman"/>
                <w:b/>
                <w:bCs/>
                <w:kern w:val="0"/>
                <w:sz w:val="26"/>
                <w:szCs w:val="26"/>
                <w:lang w:val="vi-VN"/>
                <w14:ligatures w14:val="none"/>
              </w:rPr>
              <w:t>.1</w:t>
            </w:r>
            <w:r w:rsidRPr="00421DD3">
              <w:rPr>
                <w:rFonts w:ascii="Times New Roman" w:hAnsi="Times New Roman" w:cs="Times New Roman"/>
                <w:b/>
                <w:bCs/>
                <w:kern w:val="0"/>
                <w:sz w:val="26"/>
                <w:szCs w:val="26"/>
                <w14:ligatures w14:val="none"/>
              </w:rPr>
              <w:t xml:space="preserve">. (Đánh giá và điều chỉnh) [MNL: </w:t>
            </w:r>
            <w:r w:rsidRPr="00421DD3">
              <w:rPr>
                <w:rFonts w:ascii="Times New Roman" w:hAnsi="Times New Roman" w:cs="Times New Roman"/>
                <w:b/>
                <w:bCs/>
                <w:color w:val="FF0000"/>
                <w:kern w:val="0"/>
                <w:sz w:val="26"/>
                <w:szCs w:val="26"/>
                <w14:ligatures w14:val="none"/>
              </w:rPr>
              <w:t>4</w:t>
            </w:r>
            <w:r w:rsidRPr="00421DD3">
              <w:rPr>
                <w:rFonts w:ascii="Times New Roman" w:hAnsi="Times New Roman" w:cs="Times New Roman"/>
                <w:b/>
                <w:bCs/>
                <w:kern w:val="0"/>
                <w:sz w:val="26"/>
                <w:szCs w:val="26"/>
                <w14:ligatures w14:val="none"/>
              </w:rPr>
              <w:t xml:space="preserve">]  {Trọng số </w:t>
            </w:r>
            <w:r w:rsidRPr="00421DD3">
              <w:rPr>
                <w:rFonts w:ascii="Times New Roman" w:hAnsi="Times New Roman" w:cs="Times New Roman"/>
                <w:b/>
                <w:bCs/>
                <w:color w:val="FFFF00"/>
                <w:kern w:val="0"/>
                <w:sz w:val="26"/>
                <w:szCs w:val="26"/>
                <w14:ligatures w14:val="none"/>
              </w:rPr>
              <w:t>10</w:t>
            </w:r>
            <w:r w:rsidRPr="00421DD3">
              <w:rPr>
                <w:rFonts w:ascii="Times New Roman" w:hAnsi="Times New Roman" w:cs="Times New Roman"/>
                <w:b/>
                <w:bCs/>
                <w:kern w:val="0"/>
                <w:sz w:val="26"/>
                <w:szCs w:val="26"/>
                <w14:ligatures w14:val="none"/>
              </w:rPr>
              <w:t>%}</w:t>
            </w:r>
          </w:p>
        </w:tc>
        <w:tc>
          <w:tcPr>
            <w:tcW w:w="1134" w:type="dxa"/>
            <w:shd w:val="clear" w:color="auto" w:fill="FFD966" w:themeFill="accent4" w:themeFillTint="99"/>
            <w:vAlign w:val="center"/>
            <w:hideMark/>
          </w:tcPr>
          <w:p w14:paraId="0FF1C4FE"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2.0/10.0</w:t>
            </w:r>
          </w:p>
        </w:tc>
        <w:tc>
          <w:tcPr>
            <w:tcW w:w="1134" w:type="dxa"/>
            <w:shd w:val="clear" w:color="auto" w:fill="FFD966" w:themeFill="accent4" w:themeFillTint="99"/>
          </w:tcPr>
          <w:p w14:paraId="491EFF9E"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3.5 – 4.4</w:t>
            </w:r>
          </w:p>
        </w:tc>
      </w:tr>
      <w:tr w:rsidR="00421DD3" w:rsidRPr="00421DD3" w14:paraId="19AE8B1C" w14:textId="77777777" w:rsidTr="00C321F0">
        <w:tc>
          <w:tcPr>
            <w:tcW w:w="775" w:type="dxa"/>
            <w:vMerge w:val="restart"/>
            <w:vAlign w:val="center"/>
            <w:hideMark/>
          </w:tcPr>
          <w:p w14:paraId="6F2F4124" w14:textId="77777777" w:rsidR="00421DD3" w:rsidRPr="00421DD3" w:rsidRDefault="00421DD3" w:rsidP="00421DD3">
            <w:pPr>
              <w:spacing w:after="160" w:line="264" w:lineRule="auto"/>
              <w:ind w:hanging="20"/>
              <w:jc w:val="both"/>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Tiêu chí 1</w:t>
            </w:r>
          </w:p>
        </w:tc>
        <w:tc>
          <w:tcPr>
            <w:tcW w:w="6729" w:type="dxa"/>
            <w:shd w:val="clear" w:color="auto" w:fill="FFF2CC" w:themeFill="accent4" w:themeFillTint="33"/>
            <w:vAlign w:val="center"/>
            <w:hideMark/>
          </w:tcPr>
          <w:p w14:paraId="02E2F7A5" w14:textId="77777777" w:rsidR="00421DD3" w:rsidRPr="00421DD3" w:rsidRDefault="00421DD3" w:rsidP="00421DD3">
            <w:pPr>
              <w:spacing w:after="160" w:line="264" w:lineRule="auto"/>
              <w:jc w:val="both"/>
              <w:rPr>
                <w:rFonts w:ascii="Times New Roman" w:hAnsi="Times New Roman" w:cs="Times New Roman"/>
                <w:b/>
                <w:bCs/>
                <w:kern w:val="0"/>
                <w:sz w:val="26"/>
                <w:szCs w:val="26"/>
                <w14:ligatures w14:val="none"/>
              </w:rPr>
            </w:pPr>
            <w:r w:rsidRPr="00421DD3">
              <w:rPr>
                <w:rFonts w:ascii="Times New Roman" w:hAnsi="Times New Roman" w:cs="Times New Roman"/>
                <w:b/>
                <w:bCs/>
                <w:color w:val="FF0000"/>
                <w:kern w:val="0"/>
                <w:sz w:val="26"/>
                <w:szCs w:val="26"/>
                <w14:ligatures w14:val="none"/>
              </w:rPr>
              <w:t>Đề xuất giải pháp chiến lược cho doanh nghiệp</w:t>
            </w:r>
            <w:r w:rsidRPr="00421DD3">
              <w:rPr>
                <w:rFonts w:ascii="Times New Roman" w:hAnsi="Times New Roman" w:cs="Times New Roman"/>
                <w:b/>
                <w:bCs/>
                <w:kern w:val="0"/>
                <w:sz w:val="26"/>
                <w:szCs w:val="26"/>
                <w14:ligatures w14:val="none"/>
              </w:rPr>
              <w:t xml:space="preserve"> </w:t>
            </w:r>
          </w:p>
        </w:tc>
        <w:tc>
          <w:tcPr>
            <w:tcW w:w="1134" w:type="dxa"/>
            <w:shd w:val="clear" w:color="auto" w:fill="FFF2CC" w:themeFill="accent4" w:themeFillTint="33"/>
            <w:vAlign w:val="center"/>
            <w:hideMark/>
          </w:tcPr>
          <w:p w14:paraId="58432844" w14:textId="77777777" w:rsidR="00421DD3" w:rsidRPr="00421DD3" w:rsidRDefault="00421DD3" w:rsidP="00421DD3">
            <w:pPr>
              <w:spacing w:after="160" w:line="264" w:lineRule="auto"/>
              <w:jc w:val="center"/>
              <w:rPr>
                <w:rFonts w:ascii="Times New Roman" w:hAnsi="Times New Roman" w:cs="Times New Roman"/>
                <w:b/>
                <w:bCs/>
                <w:kern w:val="0"/>
                <w:sz w:val="26"/>
                <w:szCs w:val="26"/>
                <w14:ligatures w14:val="none"/>
              </w:rPr>
            </w:pPr>
          </w:p>
        </w:tc>
        <w:tc>
          <w:tcPr>
            <w:tcW w:w="1134" w:type="dxa"/>
            <w:vMerge w:val="restart"/>
            <w:shd w:val="clear" w:color="auto" w:fill="FFF2CC" w:themeFill="accent4" w:themeFillTint="33"/>
          </w:tcPr>
          <w:p w14:paraId="236CA2CE"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r w:rsidR="00421DD3" w:rsidRPr="00421DD3" w14:paraId="65EE65C3" w14:textId="77777777" w:rsidTr="00C321F0">
        <w:tc>
          <w:tcPr>
            <w:tcW w:w="775" w:type="dxa"/>
            <w:vMerge/>
            <w:vAlign w:val="center"/>
            <w:hideMark/>
          </w:tcPr>
          <w:p w14:paraId="581B7595"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tcPr>
          <w:p w14:paraId="307AA8C0"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1</w:t>
            </w:r>
            <w:r w:rsidRPr="00421DD3">
              <w:rPr>
                <w:rFonts w:ascii="Times New Roman" w:hAnsi="Times New Roman" w:cs="Times New Roman"/>
                <w:i/>
                <w:iCs/>
                <w:kern w:val="0"/>
                <w:sz w:val="26"/>
                <w:szCs w:val="26"/>
                <w14:ligatures w14:val="none"/>
              </w:rPr>
              <w:t xml:space="preserve">: </w:t>
            </w:r>
            <w:r w:rsidRPr="00421DD3">
              <w:rPr>
                <w:rFonts w:ascii="Times New Roman" w:hAnsi="Times New Roman" w:cs="Times New Roman"/>
                <w:i/>
                <w:iCs/>
                <w:color w:val="FF0000"/>
                <w:kern w:val="0"/>
                <w:sz w:val="26"/>
                <w:szCs w:val="26"/>
                <w14:ligatures w14:val="none"/>
              </w:rPr>
              <w:t xml:space="preserve">Chỉ ra được </w:t>
            </w:r>
            <w:r w:rsidRPr="00421DD3">
              <w:rPr>
                <w:rFonts w:ascii="Times New Roman" w:hAnsi="Times New Roman" w:cs="Times New Roman"/>
                <w:i/>
                <w:iCs/>
                <w:kern w:val="0"/>
                <w:sz w:val="26"/>
                <w:szCs w:val="26"/>
                <w14:ligatures w14:val="none"/>
              </w:rPr>
              <w:t xml:space="preserve">trình tự các bước thực hiện kế hoạch thay đổi </w:t>
            </w:r>
          </w:p>
        </w:tc>
        <w:tc>
          <w:tcPr>
            <w:tcW w:w="1134" w:type="dxa"/>
            <w:vAlign w:val="center"/>
          </w:tcPr>
          <w:p w14:paraId="6CA89C7F"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1B88B0AC"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75BA12FC" w14:textId="77777777" w:rsidTr="00C321F0">
        <w:tc>
          <w:tcPr>
            <w:tcW w:w="775" w:type="dxa"/>
            <w:vMerge/>
            <w:vAlign w:val="center"/>
          </w:tcPr>
          <w:p w14:paraId="05C2DB49"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tcPr>
          <w:p w14:paraId="1F633326"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 xml:space="preserve">Chỉ báo 2: </w:t>
            </w:r>
            <w:r w:rsidRPr="00421DD3">
              <w:rPr>
                <w:rFonts w:ascii="Times New Roman" w:hAnsi="Times New Roman" w:cs="Times New Roman"/>
                <w:i/>
                <w:iCs/>
                <w:color w:val="FF0000"/>
                <w:kern w:val="0"/>
                <w:sz w:val="26"/>
                <w:szCs w:val="26"/>
                <w14:ligatures w14:val="none"/>
              </w:rPr>
              <w:t xml:space="preserve">Chỉ ra được </w:t>
            </w:r>
            <w:r w:rsidRPr="00421DD3">
              <w:rPr>
                <w:rFonts w:ascii="Times New Roman" w:hAnsi="Times New Roman" w:cs="Times New Roman"/>
                <w:i/>
                <w:iCs/>
                <w:kern w:val="0"/>
                <w:sz w:val="26"/>
                <w:szCs w:val="26"/>
                <w14:ligatures w14:val="none"/>
              </w:rPr>
              <w:t>các công cụ, cách thức để đánh giá, kiểm chứng ở từng bước thực hiện sự thay đổi</w:t>
            </w:r>
          </w:p>
        </w:tc>
        <w:tc>
          <w:tcPr>
            <w:tcW w:w="1134" w:type="dxa"/>
            <w:vAlign w:val="center"/>
          </w:tcPr>
          <w:p w14:paraId="3BADF20D"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1B2BADDF"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1C68847D" w14:textId="77777777" w:rsidTr="00C321F0">
        <w:tc>
          <w:tcPr>
            <w:tcW w:w="775" w:type="dxa"/>
            <w:vMerge/>
            <w:vAlign w:val="center"/>
          </w:tcPr>
          <w:p w14:paraId="7E77389E"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tcPr>
          <w:p w14:paraId="3EC3F4F8" w14:textId="77777777" w:rsidR="00421DD3" w:rsidRPr="00421DD3" w:rsidRDefault="00421DD3" w:rsidP="00421DD3">
            <w:pPr>
              <w:spacing w:after="160" w:line="264" w:lineRule="auto"/>
              <w:jc w:val="both"/>
              <w:rPr>
                <w:rFonts w:ascii="Times New Roman" w:hAnsi="Times New Roman" w:cs="Times New Roman"/>
                <w:b/>
                <w:bCs/>
                <w:i/>
                <w:iCs/>
                <w:kern w:val="0"/>
                <w:sz w:val="26"/>
                <w:szCs w:val="26"/>
                <w14:ligatures w14:val="none"/>
              </w:rPr>
            </w:pPr>
            <w:r w:rsidRPr="00421DD3">
              <w:rPr>
                <w:rFonts w:ascii="Times New Roman" w:hAnsi="Times New Roman" w:cs="Times New Roman"/>
                <w:b/>
                <w:bCs/>
                <w:i/>
                <w:iCs/>
                <w:kern w:val="0"/>
                <w:sz w:val="26"/>
                <w:szCs w:val="26"/>
                <w14:ligatures w14:val="none"/>
              </w:rPr>
              <w:t>Chỉ báo 3</w:t>
            </w:r>
            <w:r w:rsidRPr="00421DD3">
              <w:rPr>
                <w:rFonts w:ascii="Times New Roman" w:hAnsi="Times New Roman" w:cs="Times New Roman"/>
                <w:i/>
                <w:iCs/>
                <w:kern w:val="0"/>
                <w:sz w:val="26"/>
                <w:szCs w:val="26"/>
                <w14:ligatures w14:val="none"/>
              </w:rPr>
              <w:t xml:space="preserve">: </w:t>
            </w:r>
            <w:r w:rsidRPr="00421DD3">
              <w:rPr>
                <w:rFonts w:ascii="Times New Roman" w:hAnsi="Times New Roman" w:cs="Times New Roman"/>
                <w:i/>
                <w:iCs/>
                <w:color w:val="FF0000"/>
                <w:kern w:val="0"/>
                <w:sz w:val="26"/>
                <w:szCs w:val="26"/>
                <w14:ligatures w14:val="none"/>
              </w:rPr>
              <w:t xml:space="preserve">Đưa ra được </w:t>
            </w:r>
            <w:r w:rsidRPr="00421DD3">
              <w:rPr>
                <w:rFonts w:ascii="Times New Roman" w:hAnsi="Times New Roman" w:cs="Times New Roman"/>
                <w:i/>
                <w:iCs/>
                <w:kern w:val="0"/>
                <w:sz w:val="26"/>
                <w:szCs w:val="26"/>
                <w14:ligatures w14:val="none"/>
              </w:rPr>
              <w:t xml:space="preserve">mục tiêu của từng bước triển khai kế hoạch thay đổi </w:t>
            </w:r>
          </w:p>
        </w:tc>
        <w:tc>
          <w:tcPr>
            <w:tcW w:w="1134" w:type="dxa"/>
            <w:vAlign w:val="center"/>
          </w:tcPr>
          <w:p w14:paraId="7E999366"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64B8B0EE"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7D5D09F8" w14:textId="77777777" w:rsidTr="00C321F0">
        <w:tc>
          <w:tcPr>
            <w:tcW w:w="775" w:type="dxa"/>
            <w:vMerge/>
            <w:vAlign w:val="center"/>
          </w:tcPr>
          <w:p w14:paraId="70AF63B5" w14:textId="77777777" w:rsidR="00421DD3" w:rsidRPr="00421DD3" w:rsidRDefault="00421DD3" w:rsidP="00421DD3">
            <w:pPr>
              <w:spacing w:after="160" w:line="259" w:lineRule="auto"/>
              <w:rPr>
                <w:rFonts w:ascii="Times New Roman" w:hAnsi="Times New Roman" w:cs="Times New Roman"/>
                <w:b/>
                <w:bCs/>
                <w:kern w:val="0"/>
                <w:sz w:val="26"/>
                <w:szCs w:val="26"/>
                <w14:ligatures w14:val="none"/>
              </w:rPr>
            </w:pPr>
          </w:p>
        </w:tc>
        <w:tc>
          <w:tcPr>
            <w:tcW w:w="6729" w:type="dxa"/>
            <w:vAlign w:val="center"/>
          </w:tcPr>
          <w:p w14:paraId="13910EB8" w14:textId="77777777" w:rsidR="00421DD3" w:rsidRPr="00421DD3" w:rsidRDefault="00421DD3" w:rsidP="00421DD3">
            <w:pPr>
              <w:spacing w:after="160" w:line="264" w:lineRule="auto"/>
              <w:jc w:val="both"/>
              <w:rPr>
                <w:rFonts w:ascii="Times New Roman" w:hAnsi="Times New Roman" w:cs="Times New Roman"/>
                <w:i/>
                <w:iCs/>
                <w:kern w:val="0"/>
                <w:sz w:val="26"/>
                <w:szCs w:val="26"/>
                <w14:ligatures w14:val="none"/>
              </w:rPr>
            </w:pPr>
            <w:r w:rsidRPr="00421DD3">
              <w:rPr>
                <w:rFonts w:ascii="Times New Roman" w:hAnsi="Times New Roman" w:cs="Times New Roman"/>
                <w:b/>
                <w:bCs/>
                <w:i/>
                <w:iCs/>
                <w:kern w:val="0"/>
                <w:sz w:val="26"/>
                <w:szCs w:val="26"/>
                <w14:ligatures w14:val="none"/>
              </w:rPr>
              <w:t>Chỉ báo 4</w:t>
            </w:r>
            <w:r w:rsidRPr="00421DD3">
              <w:rPr>
                <w:rFonts w:ascii="Times New Roman" w:hAnsi="Times New Roman" w:cs="Times New Roman"/>
                <w:i/>
                <w:iCs/>
                <w:kern w:val="0"/>
                <w:sz w:val="26"/>
                <w:szCs w:val="26"/>
                <w14:ligatures w14:val="none"/>
              </w:rPr>
              <w:t xml:space="preserve">: </w:t>
            </w:r>
            <w:r w:rsidRPr="00421DD3">
              <w:rPr>
                <w:rFonts w:ascii="Times New Roman" w:hAnsi="Times New Roman" w:cs="Times New Roman"/>
                <w:i/>
                <w:iCs/>
                <w:color w:val="FF0000"/>
                <w:kern w:val="0"/>
                <w:sz w:val="26"/>
                <w:szCs w:val="26"/>
                <w14:ligatures w14:val="none"/>
              </w:rPr>
              <w:t xml:space="preserve">Xây dựng </w:t>
            </w:r>
            <w:r w:rsidRPr="00421DD3">
              <w:rPr>
                <w:rFonts w:ascii="Times New Roman" w:hAnsi="Times New Roman" w:cs="Times New Roman"/>
                <w:i/>
                <w:iCs/>
                <w:kern w:val="0"/>
                <w:sz w:val="26"/>
                <w:szCs w:val="26"/>
                <w14:ligatures w14:val="none"/>
              </w:rPr>
              <w:t xml:space="preserve">kế hoạch triển khai thực hiện chiến lược </w:t>
            </w:r>
          </w:p>
        </w:tc>
        <w:tc>
          <w:tcPr>
            <w:tcW w:w="1134" w:type="dxa"/>
            <w:tcBorders>
              <w:bottom w:val="single" w:sz="4" w:space="0" w:color="auto"/>
            </w:tcBorders>
            <w:vAlign w:val="center"/>
          </w:tcPr>
          <w:p w14:paraId="3EEE54FA" w14:textId="77777777" w:rsidR="00421DD3" w:rsidRPr="00421DD3" w:rsidRDefault="00421DD3" w:rsidP="00421DD3">
            <w:pPr>
              <w:spacing w:after="160" w:line="264" w:lineRule="auto"/>
              <w:jc w:val="center"/>
              <w:rPr>
                <w:rFonts w:ascii="Times New Roman" w:hAnsi="Times New Roman" w:cs="Times New Roman"/>
                <w:i/>
                <w:iCs/>
                <w:kern w:val="0"/>
                <w:sz w:val="26"/>
                <w:szCs w:val="26"/>
                <w14:ligatures w14:val="none"/>
              </w:rPr>
            </w:pPr>
            <w:r w:rsidRPr="00421DD3">
              <w:rPr>
                <w:rFonts w:ascii="Times New Roman" w:hAnsi="Times New Roman" w:cs="Times New Roman"/>
                <w:i/>
                <w:iCs/>
                <w:kern w:val="0"/>
                <w:sz w:val="26"/>
                <w:szCs w:val="26"/>
                <w14:ligatures w14:val="none"/>
              </w:rPr>
              <w:t>0.5</w:t>
            </w:r>
          </w:p>
        </w:tc>
        <w:tc>
          <w:tcPr>
            <w:tcW w:w="1134" w:type="dxa"/>
            <w:vMerge/>
          </w:tcPr>
          <w:p w14:paraId="583ED422" w14:textId="77777777" w:rsidR="00421DD3" w:rsidRPr="00421DD3" w:rsidRDefault="00421DD3" w:rsidP="00421DD3">
            <w:pPr>
              <w:spacing w:after="160" w:line="264" w:lineRule="auto"/>
              <w:jc w:val="right"/>
              <w:rPr>
                <w:rFonts w:ascii="Times New Roman" w:hAnsi="Times New Roman" w:cs="Times New Roman"/>
                <w:i/>
                <w:iCs/>
                <w:kern w:val="0"/>
                <w:sz w:val="26"/>
                <w:szCs w:val="26"/>
                <w14:ligatures w14:val="none"/>
              </w:rPr>
            </w:pPr>
          </w:p>
        </w:tc>
      </w:tr>
      <w:tr w:rsidR="00421DD3" w:rsidRPr="00421DD3" w14:paraId="0954D0C6" w14:textId="77777777" w:rsidTr="00C321F0">
        <w:trPr>
          <w:trHeight w:val="482"/>
        </w:trPr>
        <w:tc>
          <w:tcPr>
            <w:tcW w:w="7504" w:type="dxa"/>
            <w:gridSpan w:val="2"/>
            <w:shd w:val="clear" w:color="auto" w:fill="BF8F00" w:themeFill="accent4" w:themeFillShade="BF"/>
            <w:vAlign w:val="center"/>
            <w:hideMark/>
          </w:tcPr>
          <w:p w14:paraId="75546554" w14:textId="77777777" w:rsidR="00421DD3" w:rsidRPr="00421DD3" w:rsidRDefault="00421DD3" w:rsidP="00421DD3">
            <w:pPr>
              <w:spacing w:after="160" w:line="264" w:lineRule="auto"/>
              <w:rPr>
                <w:rFonts w:ascii="Times New Roman" w:hAnsi="Times New Roman" w:cs="Times New Roman"/>
                <w:b/>
                <w:bCs/>
                <w:kern w:val="0"/>
                <w:sz w:val="26"/>
                <w:szCs w:val="26"/>
                <w14:ligatures w14:val="none"/>
              </w:rPr>
            </w:pPr>
            <w:r w:rsidRPr="00421DD3">
              <w:rPr>
                <w:rFonts w:ascii="Times New Roman" w:hAnsi="Times New Roman" w:cs="Times New Roman"/>
                <w:b/>
                <w:bCs/>
                <w:iCs/>
                <w:kern w:val="0"/>
                <w:sz w:val="26"/>
                <w:szCs w:val="26"/>
                <w14:ligatures w14:val="none"/>
              </w:rPr>
              <w:t xml:space="preserve">Điểm bài đánh giá </w:t>
            </w:r>
          </w:p>
        </w:tc>
        <w:tc>
          <w:tcPr>
            <w:tcW w:w="1134" w:type="dxa"/>
            <w:shd w:val="clear" w:color="auto" w:fill="BF8F00" w:themeFill="accent4" w:themeFillShade="BF"/>
            <w:vAlign w:val="center"/>
            <w:hideMark/>
          </w:tcPr>
          <w:p w14:paraId="41C039A2"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r w:rsidRPr="00421DD3">
              <w:rPr>
                <w:rFonts w:ascii="Times New Roman" w:hAnsi="Times New Roman" w:cs="Times New Roman"/>
                <w:b/>
                <w:bCs/>
                <w:kern w:val="0"/>
                <w:sz w:val="26"/>
                <w:szCs w:val="26"/>
                <w14:ligatures w14:val="none"/>
              </w:rPr>
              <w:t>10/10.0</w:t>
            </w:r>
          </w:p>
        </w:tc>
        <w:tc>
          <w:tcPr>
            <w:tcW w:w="1134" w:type="dxa"/>
            <w:shd w:val="clear" w:color="auto" w:fill="BF8F00" w:themeFill="accent4" w:themeFillShade="BF"/>
          </w:tcPr>
          <w:p w14:paraId="066FC7E8" w14:textId="77777777" w:rsidR="00421DD3" w:rsidRPr="00421DD3" w:rsidRDefault="00421DD3" w:rsidP="00421DD3">
            <w:pPr>
              <w:spacing w:after="160" w:line="264" w:lineRule="auto"/>
              <w:jc w:val="right"/>
              <w:rPr>
                <w:rFonts w:ascii="Times New Roman" w:hAnsi="Times New Roman" w:cs="Times New Roman"/>
                <w:b/>
                <w:bCs/>
                <w:kern w:val="0"/>
                <w:sz w:val="26"/>
                <w:szCs w:val="26"/>
                <w14:ligatures w14:val="none"/>
              </w:rPr>
            </w:pPr>
          </w:p>
        </w:tc>
      </w:tr>
    </w:tbl>
    <w:p w14:paraId="15D9E5F8"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p>
    <w:p w14:paraId="63580ABF"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p>
    <w:p w14:paraId="43A12F4E"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r w:rsidRPr="00421DD3">
        <w:rPr>
          <w:rFonts w:ascii="Times New Roman" w:eastAsia="Times New Roman" w:hAnsi="Times New Roman" w:cs="Times New Roman"/>
          <w:noProof/>
          <w:kern w:val="0"/>
          <w:sz w:val="26"/>
          <w:szCs w:val="26"/>
          <w:lang w:val="sv-SE" w:eastAsia="zh-CN"/>
          <w14:ligatures w14:val="none"/>
        </w:rPr>
        <w:t>5. Kết quả:</w:t>
      </w:r>
    </w:p>
    <w:p w14:paraId="19A0AF16"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r w:rsidRPr="00421DD3">
        <w:rPr>
          <w:rFonts w:ascii="Times New Roman" w:eastAsia="Times New Roman" w:hAnsi="Times New Roman" w:cs="Times New Roman"/>
          <w:noProof/>
          <w:kern w:val="0"/>
          <w:sz w:val="26"/>
          <w:szCs w:val="26"/>
          <w:lang w:val="sv-SE" w:eastAsia="zh-CN"/>
          <w14:ligatures w14:val="none"/>
        </w:rPr>
        <w:t>5.1. Điểm số: ......................................................</w:t>
      </w:r>
      <w:r w:rsidRPr="00421DD3">
        <w:rPr>
          <w:rFonts w:ascii="Times New Roman" w:eastAsia="Times New Roman" w:hAnsi="Times New Roman" w:cs="Times New Roman"/>
          <w:noProof/>
          <w:kern w:val="0"/>
          <w:sz w:val="26"/>
          <w:szCs w:val="26"/>
          <w:lang w:val="sv-SE" w:eastAsia="zh-CN"/>
          <w14:ligatures w14:val="none"/>
        </w:rPr>
        <w:tab/>
      </w:r>
    </w:p>
    <w:p w14:paraId="44699A1C"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r w:rsidRPr="00421DD3">
        <w:rPr>
          <w:rFonts w:ascii="Times New Roman" w:eastAsia="Times New Roman" w:hAnsi="Times New Roman" w:cs="Times New Roman"/>
          <w:noProof/>
          <w:kern w:val="0"/>
          <w:sz w:val="26"/>
          <w:szCs w:val="26"/>
          <w:lang w:val="sv-SE" w:eastAsia="zh-CN"/>
          <w14:ligatures w14:val="none"/>
        </w:rPr>
        <w:t xml:space="preserve">       Bằng chữ: .....................................................</w:t>
      </w:r>
    </w:p>
    <w:p w14:paraId="224A0A14"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r w:rsidRPr="00421DD3">
        <w:rPr>
          <w:rFonts w:ascii="Times New Roman" w:eastAsia="Times New Roman" w:hAnsi="Times New Roman" w:cs="Times New Roman"/>
          <w:noProof/>
          <w:kern w:val="0"/>
          <w:sz w:val="26"/>
          <w:szCs w:val="26"/>
          <w:lang w:val="sv-SE" w:eastAsia="zh-CN"/>
          <w14:ligatures w14:val="none"/>
        </w:rPr>
        <w:t>5.2. Điểm năng lực theo CLO: (</w:t>
      </w:r>
      <w:r w:rsidRPr="00421DD3">
        <w:rPr>
          <w:rFonts w:ascii="Times New Roman" w:eastAsia="Times New Roman" w:hAnsi="Times New Roman" w:cs="Times New Roman"/>
          <w:i/>
          <w:iCs/>
          <w:noProof/>
          <w:kern w:val="0"/>
          <w:sz w:val="26"/>
          <w:szCs w:val="26"/>
          <w:lang w:val="sv-SE" w:eastAsia="zh-CN"/>
          <w14:ligatures w14:val="none"/>
        </w:rPr>
        <w:t>Giảng viên có thể thiết kế theo bảng nếu bài đánh giá có nhiều CLO được tính điểm năng lực</w:t>
      </w:r>
      <w:r w:rsidRPr="00421DD3">
        <w:rPr>
          <w:rFonts w:ascii="Times New Roman" w:eastAsia="Times New Roman" w:hAnsi="Times New Roman" w:cs="Times New Roman"/>
          <w:iCs/>
          <w:noProof/>
          <w:kern w:val="0"/>
          <w:sz w:val="26"/>
          <w:szCs w:val="26"/>
          <w:lang w:val="sv-SE" w:eastAsia="zh-CN"/>
          <w14:ligatures w14:val="none"/>
        </w:rPr>
        <w:t>)</w:t>
      </w:r>
      <w:r w:rsidRPr="00421DD3">
        <w:rPr>
          <w:rFonts w:ascii="Times New Roman" w:eastAsia="Times New Roman" w:hAnsi="Times New Roman" w:cs="Times New Roman"/>
          <w:noProof/>
          <w:kern w:val="0"/>
          <w:sz w:val="26"/>
          <w:szCs w:val="26"/>
          <w:lang w:val="sv-SE" w:eastAsia="zh-CN"/>
          <w14:ligatures w14:val="none"/>
        </w:rPr>
        <w:t>.</w:t>
      </w:r>
    </w:p>
    <w:p w14:paraId="0D7155F2"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p>
    <w:p w14:paraId="4FFACCA0" w14:textId="77777777" w:rsidR="00421DD3" w:rsidRPr="00421DD3" w:rsidRDefault="00421DD3" w:rsidP="00421DD3">
      <w:pPr>
        <w:spacing w:before="40" w:after="60" w:line="264" w:lineRule="auto"/>
        <w:ind w:firstLine="720"/>
        <w:jc w:val="both"/>
        <w:rPr>
          <w:rFonts w:ascii="Times New Roman" w:eastAsia="Times New Roman" w:hAnsi="Times New Roman" w:cs="Times New Roman"/>
          <w:noProof/>
          <w:kern w:val="0"/>
          <w:sz w:val="26"/>
          <w:szCs w:val="26"/>
          <w:lang w:val="sv-SE" w:eastAsia="zh-CN"/>
          <w14:ligatures w14:val="none"/>
        </w:rPr>
      </w:pPr>
      <w:r w:rsidRPr="00421DD3">
        <w:rPr>
          <w:rFonts w:ascii="Times New Roman" w:eastAsia="Times New Roman" w:hAnsi="Times New Roman" w:cs="Times New Roman"/>
          <w:noProof/>
          <w:kern w:val="0"/>
          <w:sz w:val="26"/>
          <w:szCs w:val="26"/>
          <w:lang w:val="sv-SE" w:eastAsia="zh-CN"/>
          <w14:ligatures w14:val="none"/>
        </w:rPr>
        <w:t xml:space="preserve">GIẢNG VIÊN THỨ NHẤT </w:t>
      </w:r>
      <w:r w:rsidRPr="00421DD3">
        <w:rPr>
          <w:rFonts w:ascii="Times New Roman" w:eastAsia="Times New Roman" w:hAnsi="Times New Roman" w:cs="Times New Roman"/>
          <w:noProof/>
          <w:kern w:val="0"/>
          <w:sz w:val="26"/>
          <w:szCs w:val="26"/>
          <w:lang w:val="sv-SE" w:eastAsia="zh-CN"/>
          <w14:ligatures w14:val="none"/>
        </w:rPr>
        <w:tab/>
      </w:r>
      <w:r w:rsidRPr="00421DD3">
        <w:rPr>
          <w:rFonts w:ascii="Times New Roman" w:eastAsia="Times New Roman" w:hAnsi="Times New Roman" w:cs="Times New Roman"/>
          <w:noProof/>
          <w:kern w:val="0"/>
          <w:sz w:val="26"/>
          <w:szCs w:val="26"/>
          <w:lang w:val="sv-SE" w:eastAsia="zh-CN"/>
          <w14:ligatures w14:val="none"/>
        </w:rPr>
        <w:tab/>
      </w:r>
      <w:r w:rsidRPr="00421DD3">
        <w:rPr>
          <w:rFonts w:ascii="Times New Roman" w:eastAsia="Times New Roman" w:hAnsi="Times New Roman" w:cs="Times New Roman"/>
          <w:noProof/>
          <w:kern w:val="0"/>
          <w:sz w:val="26"/>
          <w:szCs w:val="26"/>
          <w:lang w:val="sv-SE" w:eastAsia="zh-CN"/>
          <w14:ligatures w14:val="none"/>
        </w:rPr>
        <w:tab/>
        <w:t>GIẢNG VIÊN THỨ HAI</w:t>
      </w:r>
    </w:p>
    <w:p w14:paraId="6388FA4D" w14:textId="77777777" w:rsidR="00421DD3" w:rsidRPr="00421DD3" w:rsidRDefault="00421DD3" w:rsidP="00421DD3">
      <w:pPr>
        <w:spacing w:before="40" w:after="60" w:line="264" w:lineRule="auto"/>
        <w:ind w:firstLine="720"/>
        <w:rPr>
          <w:rFonts w:ascii="Times New Roman" w:eastAsia="Times New Roman" w:hAnsi="Times New Roman" w:cs="Times New Roman"/>
          <w:i/>
          <w:iCs/>
          <w:noProof/>
          <w:kern w:val="0"/>
          <w:sz w:val="26"/>
          <w:szCs w:val="26"/>
          <w:lang w:val="sv-SE" w:eastAsia="zh-CN"/>
          <w14:ligatures w14:val="none"/>
        </w:rPr>
      </w:pPr>
      <w:r w:rsidRPr="00421DD3">
        <w:rPr>
          <w:rFonts w:ascii="Times New Roman" w:eastAsia="Times New Roman" w:hAnsi="Times New Roman" w:cs="Times New Roman"/>
          <w:i/>
          <w:iCs/>
          <w:noProof/>
          <w:kern w:val="0"/>
          <w:sz w:val="26"/>
          <w:szCs w:val="26"/>
          <w:lang w:val="sv-SE" w:eastAsia="zh-CN"/>
          <w14:ligatures w14:val="none"/>
        </w:rPr>
        <w:t>(Ký, ghi rõ họ và tên)                                          (Ký, ghi rõ họ và tên)</w:t>
      </w:r>
    </w:p>
    <w:p w14:paraId="18F7568F" w14:textId="77777777" w:rsidR="00421DD3" w:rsidRPr="00421DD3" w:rsidRDefault="00421DD3" w:rsidP="00421DD3">
      <w:pPr>
        <w:spacing w:before="40" w:after="60" w:line="264" w:lineRule="auto"/>
        <w:ind w:firstLine="720"/>
        <w:jc w:val="both"/>
        <w:rPr>
          <w:rFonts w:ascii="Times New Roman" w:eastAsia="Times New Roman" w:hAnsi="Times New Roman" w:cs="Times New Roman"/>
          <w:i/>
          <w:iCs/>
          <w:noProof/>
          <w:kern w:val="0"/>
          <w:sz w:val="26"/>
          <w:szCs w:val="26"/>
          <w:u w:val="single"/>
          <w:lang w:val="sv-SE" w:eastAsia="zh-CN"/>
          <w14:ligatures w14:val="none"/>
        </w:rPr>
      </w:pPr>
    </w:p>
    <w:p w14:paraId="63C065B8" w14:textId="77777777" w:rsidR="00421DD3" w:rsidRPr="00421DD3" w:rsidRDefault="00421DD3" w:rsidP="00421DD3">
      <w:pPr>
        <w:spacing w:before="60" w:after="60" w:line="264" w:lineRule="auto"/>
        <w:jc w:val="both"/>
        <w:rPr>
          <w:rFonts w:ascii="Times New Roman" w:eastAsia="Times New Roman" w:hAnsi="Times New Roman" w:cs="Times New Roman"/>
          <w:b/>
          <w:kern w:val="0"/>
          <w:sz w:val="24"/>
          <w:szCs w:val="24"/>
          <w:lang w:val="vi-VN"/>
          <w14:ligatures w14:val="none"/>
        </w:rPr>
      </w:pPr>
      <w:r w:rsidRPr="00421DD3">
        <w:rPr>
          <w:rFonts w:ascii="Times New Roman" w:eastAsia="Times New Roman" w:hAnsi="Times New Roman" w:cs="Times New Roman"/>
          <w:b/>
          <w:kern w:val="0"/>
          <w:sz w:val="24"/>
          <w:szCs w:val="24"/>
          <w:lang w:val="sv-SE"/>
          <w14:ligatures w14:val="none"/>
        </w:rPr>
        <w:t>5</w:t>
      </w:r>
      <w:r w:rsidRPr="00421DD3">
        <w:rPr>
          <w:rFonts w:ascii="Times New Roman" w:eastAsia="Times New Roman" w:hAnsi="Times New Roman" w:cs="Times New Roman"/>
          <w:b/>
          <w:kern w:val="0"/>
          <w:sz w:val="24"/>
          <w:szCs w:val="24"/>
          <w:lang w:val="vi-VN"/>
          <w14:ligatures w14:val="none"/>
        </w:rPr>
        <w:t>. Tài liệu học tập</w:t>
      </w:r>
    </w:p>
    <w:p w14:paraId="670B1F67" w14:textId="77777777" w:rsidR="00421DD3" w:rsidRPr="00421DD3" w:rsidRDefault="00421DD3" w:rsidP="00421DD3">
      <w:pPr>
        <w:spacing w:line="312" w:lineRule="auto"/>
        <w:rPr>
          <w:rFonts w:ascii="Times New Roman" w:hAnsi="Times New Roman" w:cs="Times New Roman"/>
          <w:b/>
          <w:i/>
          <w:sz w:val="24"/>
          <w:szCs w:val="24"/>
        </w:rPr>
      </w:pPr>
      <w:r w:rsidRPr="00421DD3">
        <w:rPr>
          <w:rFonts w:ascii="Times New Roman" w:hAnsi="Times New Roman" w:cs="Times New Roman"/>
          <w:b/>
          <w:i/>
          <w:sz w:val="24"/>
          <w:szCs w:val="24"/>
        </w:rPr>
        <w:t xml:space="preserve">Giáo trình: </w:t>
      </w:r>
    </w:p>
    <w:p w14:paraId="30C0B146" w14:textId="77777777" w:rsidR="00421DD3" w:rsidRPr="00421DD3" w:rsidRDefault="00421DD3">
      <w:pPr>
        <w:widowControl w:val="0"/>
        <w:numPr>
          <w:ilvl w:val="0"/>
          <w:numId w:val="16"/>
        </w:numPr>
        <w:tabs>
          <w:tab w:val="left" w:pos="561"/>
        </w:tabs>
        <w:spacing w:after="0" w:line="312" w:lineRule="auto"/>
        <w:jc w:val="both"/>
        <w:rPr>
          <w:rFonts w:ascii="Times New Roman" w:eastAsia="Times New Roman" w:hAnsi="Times New Roman" w:cs="Times New Roman"/>
          <w:color w:val="000000"/>
          <w:kern w:val="0"/>
          <w:sz w:val="24"/>
          <w:szCs w:val="24"/>
          <w:lang w:val="sv-SE"/>
          <w14:ligatures w14:val="none"/>
        </w:rPr>
      </w:pPr>
      <w:r w:rsidRPr="00421DD3">
        <w:rPr>
          <w:rFonts w:ascii="Times New Roman" w:eastAsia="Times New Roman" w:hAnsi="Times New Roman" w:cs="Times New Roman"/>
          <w:color w:val="000000"/>
          <w:kern w:val="0"/>
          <w:sz w:val="24"/>
          <w:szCs w:val="24"/>
          <w14:ligatures w14:val="none"/>
        </w:rPr>
        <w:t>Phạm Vũ Khiêm, Hứa Thùy Trang,</w:t>
      </w:r>
      <w:r w:rsidRPr="00421DD3">
        <w:rPr>
          <w:rFonts w:ascii="Times New Roman" w:eastAsia="Times New Roman" w:hAnsi="Times New Roman" w:cs="Times New Roman"/>
          <w:color w:val="000000"/>
          <w:kern w:val="0"/>
          <w:sz w:val="24"/>
          <w:szCs w:val="24"/>
          <w:lang w:val="sv-SE"/>
          <w14:ligatures w14:val="none"/>
        </w:rPr>
        <w:t xml:space="preserve"> </w:t>
      </w:r>
      <w:r w:rsidRPr="00421DD3">
        <w:rPr>
          <w:rFonts w:ascii="Times New Roman" w:eastAsia="Times New Roman" w:hAnsi="Times New Roman" w:cs="Times New Roman"/>
          <w:i/>
          <w:color w:val="000000"/>
          <w:kern w:val="0"/>
          <w:sz w:val="24"/>
          <w:szCs w:val="24"/>
          <w:lang w:val="sv-SE"/>
          <w14:ligatures w14:val="none"/>
        </w:rPr>
        <w:t xml:space="preserve">Giáo trình Quản trị </w:t>
      </w:r>
      <w:r w:rsidRPr="00421DD3">
        <w:rPr>
          <w:rFonts w:ascii="Times New Roman" w:eastAsia="Times New Roman" w:hAnsi="Times New Roman" w:cs="Times New Roman"/>
          <w:i/>
          <w:color w:val="000000"/>
          <w:kern w:val="0"/>
          <w:sz w:val="24"/>
          <w:szCs w:val="24"/>
          <w14:ligatures w14:val="none"/>
        </w:rPr>
        <w:t>sự thay đổi</w:t>
      </w:r>
      <w:r w:rsidRPr="00421DD3">
        <w:rPr>
          <w:rFonts w:ascii="Times New Roman" w:eastAsia="Times New Roman" w:hAnsi="Times New Roman" w:cs="Times New Roman"/>
          <w:color w:val="000000"/>
          <w:kern w:val="0"/>
          <w:sz w:val="24"/>
          <w:szCs w:val="24"/>
          <w:lang w:val="sv-SE"/>
          <w14:ligatures w14:val="none"/>
        </w:rPr>
        <w:t xml:space="preserve">, Nxb </w:t>
      </w:r>
      <w:r w:rsidRPr="00421DD3">
        <w:rPr>
          <w:rFonts w:ascii="Times New Roman" w:eastAsia="Times New Roman" w:hAnsi="Times New Roman" w:cs="Times New Roman"/>
          <w:color w:val="000000"/>
          <w:kern w:val="0"/>
          <w:sz w:val="24"/>
          <w:szCs w:val="24"/>
          <w14:ligatures w14:val="none"/>
        </w:rPr>
        <w:t>Bách khoa Hà Nội</w:t>
      </w:r>
      <w:r w:rsidRPr="00421DD3">
        <w:rPr>
          <w:rFonts w:ascii="Times New Roman" w:eastAsia="Times New Roman" w:hAnsi="Times New Roman" w:cs="Times New Roman"/>
          <w:color w:val="000000"/>
          <w:kern w:val="0"/>
          <w:sz w:val="24"/>
          <w:szCs w:val="24"/>
          <w:lang w:val="sv-SE"/>
          <w14:ligatures w14:val="none"/>
        </w:rPr>
        <w:t>, 201</w:t>
      </w:r>
      <w:r w:rsidRPr="00421DD3">
        <w:rPr>
          <w:rFonts w:ascii="Times New Roman" w:eastAsia="Times New Roman" w:hAnsi="Times New Roman" w:cs="Times New Roman"/>
          <w:color w:val="000000"/>
          <w:kern w:val="0"/>
          <w:sz w:val="24"/>
          <w:szCs w:val="24"/>
          <w14:ligatures w14:val="none"/>
        </w:rPr>
        <w:t>8</w:t>
      </w:r>
      <w:r w:rsidRPr="00421DD3">
        <w:rPr>
          <w:rFonts w:ascii="Times New Roman" w:eastAsia="Times New Roman" w:hAnsi="Times New Roman" w:cs="Times New Roman"/>
          <w:color w:val="000000"/>
          <w:kern w:val="0"/>
          <w:sz w:val="24"/>
          <w:szCs w:val="24"/>
          <w:lang w:val="sv-SE"/>
          <w14:ligatures w14:val="none"/>
        </w:rPr>
        <w:t>.</w:t>
      </w:r>
    </w:p>
    <w:p w14:paraId="6B5D91C2" w14:textId="77777777" w:rsidR="00421DD3" w:rsidRPr="00421DD3" w:rsidRDefault="00421DD3" w:rsidP="00421DD3">
      <w:pPr>
        <w:widowControl w:val="0"/>
        <w:tabs>
          <w:tab w:val="left" w:pos="561"/>
        </w:tabs>
        <w:spacing w:line="312" w:lineRule="auto"/>
        <w:ind w:left="462" w:hanging="448"/>
        <w:rPr>
          <w:rFonts w:ascii="Times New Roman" w:eastAsia="Times New Roman" w:hAnsi="Times New Roman" w:cs="Times New Roman"/>
          <w:color w:val="000000"/>
          <w:kern w:val="0"/>
          <w:sz w:val="24"/>
          <w:szCs w:val="24"/>
          <w14:ligatures w14:val="none"/>
        </w:rPr>
      </w:pPr>
      <w:r w:rsidRPr="00421DD3">
        <w:rPr>
          <w:rFonts w:ascii="Times New Roman" w:eastAsia="Times New Roman" w:hAnsi="Times New Roman" w:cs="Times New Roman"/>
          <w:color w:val="000000"/>
          <w:kern w:val="0"/>
          <w:sz w:val="24"/>
          <w:szCs w:val="24"/>
          <w:lang w:val="sv-SE"/>
          <w14:ligatures w14:val="none"/>
        </w:rPr>
        <w:t>[</w:t>
      </w:r>
      <w:r w:rsidRPr="00421DD3">
        <w:rPr>
          <w:rFonts w:ascii="Times New Roman" w:eastAsia="Times New Roman" w:hAnsi="Times New Roman" w:cs="Times New Roman"/>
          <w:color w:val="000000"/>
          <w:kern w:val="0"/>
          <w:sz w:val="24"/>
          <w:szCs w:val="24"/>
          <w14:ligatures w14:val="none"/>
        </w:rPr>
        <w:t>2</w:t>
      </w:r>
      <w:r w:rsidRPr="00421DD3">
        <w:rPr>
          <w:rFonts w:ascii="Times New Roman" w:eastAsia="Times New Roman" w:hAnsi="Times New Roman" w:cs="Times New Roman"/>
          <w:color w:val="000000"/>
          <w:kern w:val="0"/>
          <w:sz w:val="24"/>
          <w:szCs w:val="24"/>
          <w:lang w:val="sv-SE"/>
          <w14:ligatures w14:val="none"/>
        </w:rPr>
        <w:t xml:space="preserve">] </w:t>
      </w:r>
      <w:r w:rsidRPr="00421DD3">
        <w:rPr>
          <w:rFonts w:ascii="Times New Roman" w:eastAsia="Times New Roman" w:hAnsi="Times New Roman" w:cs="Times New Roman"/>
          <w:color w:val="000000"/>
          <w:kern w:val="0"/>
          <w:sz w:val="24"/>
          <w:szCs w:val="24"/>
          <w14:ligatures w14:val="none"/>
        </w:rPr>
        <w:t xml:space="preserve">Nguyễn Thành Độ, Nguyễn Ngọc Huyền, </w:t>
      </w:r>
      <w:r w:rsidRPr="00421DD3">
        <w:rPr>
          <w:rFonts w:ascii="Times New Roman" w:eastAsia="Times New Roman" w:hAnsi="Times New Roman" w:cs="Times New Roman"/>
          <w:i/>
          <w:iCs/>
          <w:color w:val="000000"/>
          <w:kern w:val="0"/>
          <w:sz w:val="24"/>
          <w:szCs w:val="24"/>
          <w14:ligatures w14:val="none"/>
        </w:rPr>
        <w:t>Quản trị kinh doanh</w:t>
      </w:r>
      <w:r w:rsidRPr="00421DD3">
        <w:rPr>
          <w:rFonts w:ascii="Times New Roman" w:eastAsia="Times New Roman" w:hAnsi="Times New Roman" w:cs="Times New Roman"/>
          <w:color w:val="000000"/>
          <w:kern w:val="0"/>
          <w:sz w:val="24"/>
          <w:szCs w:val="24"/>
          <w14:ligatures w14:val="none"/>
        </w:rPr>
        <w:t>, Nxb Đại học Kinh tế Quốc dân, 2011.</w:t>
      </w:r>
    </w:p>
    <w:p w14:paraId="7FADBCAE" w14:textId="77777777" w:rsidR="00421DD3" w:rsidRPr="00421DD3" w:rsidRDefault="00421DD3" w:rsidP="00421DD3">
      <w:pPr>
        <w:spacing w:line="312" w:lineRule="auto"/>
        <w:rPr>
          <w:rFonts w:ascii="Times New Roman" w:hAnsi="Times New Roman" w:cs="Times New Roman"/>
          <w:b/>
          <w:i/>
          <w:iCs/>
          <w:sz w:val="24"/>
          <w:szCs w:val="24"/>
          <w:lang w:val="sv-SE"/>
        </w:rPr>
      </w:pPr>
      <w:r w:rsidRPr="00421DD3">
        <w:rPr>
          <w:rFonts w:ascii="Times New Roman" w:hAnsi="Times New Roman" w:cs="Times New Roman"/>
          <w:b/>
          <w:i/>
          <w:color w:val="000000"/>
          <w:sz w:val="24"/>
          <w:szCs w:val="24"/>
          <w:lang w:val="sv-SE"/>
        </w:rPr>
        <w:t>Tài liệu tham khảo:</w:t>
      </w:r>
      <w:r w:rsidRPr="00421DD3">
        <w:rPr>
          <w:rFonts w:ascii="Times New Roman" w:hAnsi="Times New Roman" w:cs="Times New Roman"/>
          <w:b/>
          <w:i/>
          <w:iCs/>
          <w:sz w:val="24"/>
          <w:szCs w:val="24"/>
          <w:lang w:val="sv-SE"/>
        </w:rPr>
        <w:t xml:space="preserve"> </w:t>
      </w:r>
    </w:p>
    <w:p w14:paraId="472C4D21" w14:textId="77777777" w:rsidR="00421DD3" w:rsidRPr="00421DD3" w:rsidRDefault="00421DD3" w:rsidP="00421DD3">
      <w:pPr>
        <w:widowControl w:val="0"/>
        <w:tabs>
          <w:tab w:val="left" w:pos="561"/>
        </w:tabs>
        <w:spacing w:line="312" w:lineRule="auto"/>
        <w:ind w:left="462" w:hanging="448"/>
        <w:rPr>
          <w:rFonts w:ascii="Times New Roman" w:eastAsia="Times New Roman" w:hAnsi="Times New Roman" w:cs="Times New Roman"/>
          <w:color w:val="000000"/>
          <w:kern w:val="0"/>
          <w:sz w:val="24"/>
          <w:szCs w:val="24"/>
          <w:lang w:val="sv-SE"/>
          <w14:ligatures w14:val="none"/>
        </w:rPr>
      </w:pPr>
      <w:r w:rsidRPr="00421DD3">
        <w:rPr>
          <w:rFonts w:ascii="Times New Roman" w:eastAsia="Times New Roman" w:hAnsi="Times New Roman" w:cs="Times New Roman"/>
          <w:color w:val="000000"/>
          <w:kern w:val="0"/>
          <w:sz w:val="24"/>
          <w:szCs w:val="24"/>
          <w:lang w:val="sv-SE"/>
          <w14:ligatures w14:val="none"/>
        </w:rPr>
        <w:t>[</w:t>
      </w:r>
      <w:r w:rsidRPr="00421DD3">
        <w:rPr>
          <w:rFonts w:ascii="Times New Roman" w:eastAsia="Times New Roman" w:hAnsi="Times New Roman" w:cs="Times New Roman"/>
          <w:color w:val="000000"/>
          <w:kern w:val="0"/>
          <w:sz w:val="24"/>
          <w:szCs w:val="24"/>
          <w14:ligatures w14:val="none"/>
        </w:rPr>
        <w:t>1</w:t>
      </w:r>
      <w:r w:rsidRPr="00421DD3">
        <w:rPr>
          <w:rFonts w:ascii="Times New Roman" w:eastAsia="Times New Roman" w:hAnsi="Times New Roman" w:cs="Times New Roman"/>
          <w:color w:val="000000"/>
          <w:kern w:val="0"/>
          <w:sz w:val="24"/>
          <w:szCs w:val="24"/>
          <w:lang w:val="sv-SE"/>
          <w14:ligatures w14:val="none"/>
        </w:rPr>
        <w:t>]</w:t>
      </w:r>
      <w:r w:rsidRPr="00421DD3">
        <w:rPr>
          <w:rFonts w:ascii="Times New Roman" w:eastAsia="Times New Roman" w:hAnsi="Times New Roman" w:cs="Times New Roman"/>
          <w:color w:val="000000"/>
          <w:kern w:val="0"/>
          <w:sz w:val="24"/>
          <w:szCs w:val="24"/>
          <w14:ligatures w14:val="none"/>
        </w:rPr>
        <w:t xml:space="preserve"> John K.Kotter</w:t>
      </w:r>
      <w:r w:rsidRPr="00421DD3">
        <w:rPr>
          <w:rFonts w:ascii="Times New Roman" w:eastAsia="Times New Roman" w:hAnsi="Times New Roman" w:cs="Times New Roman"/>
          <w:color w:val="000000"/>
          <w:kern w:val="0"/>
          <w:sz w:val="24"/>
          <w:szCs w:val="24"/>
          <w:lang w:val="sv-SE"/>
          <w14:ligatures w14:val="none"/>
        </w:rPr>
        <w:t xml:space="preserve">, </w:t>
      </w:r>
      <w:r w:rsidRPr="00421DD3">
        <w:rPr>
          <w:rFonts w:ascii="Times New Roman" w:eastAsia="Times New Roman" w:hAnsi="Times New Roman" w:cs="Times New Roman"/>
          <w:i/>
          <w:color w:val="000000"/>
          <w:kern w:val="0"/>
          <w:sz w:val="24"/>
          <w:szCs w:val="24"/>
          <w14:ligatures w14:val="none"/>
        </w:rPr>
        <w:t>Dẫn dắt sự thay đổi</w:t>
      </w:r>
      <w:r w:rsidRPr="00421DD3">
        <w:rPr>
          <w:rFonts w:ascii="Times New Roman" w:eastAsia="Times New Roman" w:hAnsi="Times New Roman" w:cs="Times New Roman"/>
          <w:color w:val="000000"/>
          <w:kern w:val="0"/>
          <w:sz w:val="24"/>
          <w:szCs w:val="24"/>
          <w:lang w:val="sv-SE"/>
          <w14:ligatures w14:val="none"/>
        </w:rPr>
        <w:t xml:space="preserve">, Nxb </w:t>
      </w:r>
      <w:r w:rsidRPr="00421DD3">
        <w:rPr>
          <w:rFonts w:ascii="Times New Roman" w:eastAsia="Times New Roman" w:hAnsi="Times New Roman" w:cs="Times New Roman"/>
          <w:color w:val="000000"/>
          <w:kern w:val="0"/>
          <w:sz w:val="24"/>
          <w:szCs w:val="24"/>
          <w14:ligatures w14:val="none"/>
        </w:rPr>
        <w:t>Lao động - Xã hội</w:t>
      </w:r>
      <w:r w:rsidRPr="00421DD3">
        <w:rPr>
          <w:rFonts w:ascii="Times New Roman" w:eastAsia="Times New Roman" w:hAnsi="Times New Roman" w:cs="Times New Roman"/>
          <w:color w:val="000000"/>
          <w:kern w:val="0"/>
          <w:sz w:val="24"/>
          <w:szCs w:val="24"/>
          <w:lang w:val="sv-SE"/>
          <w14:ligatures w14:val="none"/>
        </w:rPr>
        <w:t>, 201</w:t>
      </w:r>
      <w:r w:rsidRPr="00421DD3">
        <w:rPr>
          <w:rFonts w:ascii="Times New Roman" w:eastAsia="Times New Roman" w:hAnsi="Times New Roman" w:cs="Times New Roman"/>
          <w:color w:val="000000"/>
          <w:kern w:val="0"/>
          <w:sz w:val="24"/>
          <w:szCs w:val="24"/>
          <w14:ligatures w14:val="none"/>
        </w:rPr>
        <w:t>0</w:t>
      </w:r>
      <w:r w:rsidRPr="00421DD3">
        <w:rPr>
          <w:rFonts w:ascii="Times New Roman" w:eastAsia="Times New Roman" w:hAnsi="Times New Roman" w:cs="Times New Roman"/>
          <w:color w:val="000000"/>
          <w:kern w:val="0"/>
          <w:sz w:val="24"/>
          <w:szCs w:val="24"/>
          <w:lang w:val="sv-SE"/>
          <w14:ligatures w14:val="none"/>
        </w:rPr>
        <w:t>.</w:t>
      </w:r>
    </w:p>
    <w:p w14:paraId="0997D6D0" w14:textId="77777777" w:rsidR="00421DD3" w:rsidRPr="00421DD3" w:rsidRDefault="00421DD3" w:rsidP="00421DD3">
      <w:pPr>
        <w:widowControl w:val="0"/>
        <w:tabs>
          <w:tab w:val="left" w:pos="561"/>
        </w:tabs>
        <w:spacing w:line="312" w:lineRule="auto"/>
        <w:ind w:left="462" w:hanging="448"/>
        <w:rPr>
          <w:rFonts w:ascii="Times New Roman" w:eastAsia="Times New Roman" w:hAnsi="Times New Roman" w:cs="Times New Roman"/>
          <w:color w:val="000000"/>
          <w:kern w:val="0"/>
          <w:sz w:val="24"/>
          <w:szCs w:val="24"/>
          <w14:ligatures w14:val="none"/>
        </w:rPr>
      </w:pPr>
      <w:r w:rsidRPr="00421DD3">
        <w:rPr>
          <w:rFonts w:ascii="Times New Roman" w:eastAsia="Times New Roman" w:hAnsi="Times New Roman" w:cs="Times New Roman"/>
          <w:color w:val="000000"/>
          <w:kern w:val="0"/>
          <w:sz w:val="24"/>
          <w:szCs w:val="24"/>
          <w:lang w:val="sv-SE"/>
          <w14:ligatures w14:val="none"/>
        </w:rPr>
        <w:t>[</w:t>
      </w:r>
      <w:r w:rsidRPr="00421DD3">
        <w:rPr>
          <w:rFonts w:ascii="Times New Roman" w:eastAsia="Times New Roman" w:hAnsi="Times New Roman" w:cs="Times New Roman"/>
          <w:color w:val="000000"/>
          <w:kern w:val="0"/>
          <w:sz w:val="24"/>
          <w:szCs w:val="24"/>
          <w14:ligatures w14:val="none"/>
        </w:rPr>
        <w:t>2</w:t>
      </w:r>
      <w:r w:rsidRPr="00421DD3">
        <w:rPr>
          <w:rFonts w:ascii="Times New Roman" w:eastAsia="Times New Roman" w:hAnsi="Times New Roman" w:cs="Times New Roman"/>
          <w:color w:val="000000"/>
          <w:kern w:val="0"/>
          <w:sz w:val="24"/>
          <w:szCs w:val="24"/>
          <w:lang w:val="sv-SE"/>
          <w14:ligatures w14:val="none"/>
        </w:rPr>
        <w:t>]</w:t>
      </w:r>
      <w:r w:rsidRPr="00421DD3">
        <w:rPr>
          <w:rFonts w:ascii="Times New Roman" w:eastAsia="Times New Roman" w:hAnsi="Times New Roman" w:cs="Times New Roman"/>
          <w:color w:val="000000"/>
          <w:kern w:val="0"/>
          <w:sz w:val="24"/>
          <w:szCs w:val="24"/>
          <w14:ligatures w14:val="none"/>
        </w:rPr>
        <w:t xml:space="preserve"> </w:t>
      </w:r>
      <w:r w:rsidRPr="00421DD3">
        <w:rPr>
          <w:rFonts w:ascii="Times New Roman" w:hAnsi="Times New Roman" w:cs="Times New Roman"/>
          <w:sz w:val="24"/>
          <w:szCs w:val="24"/>
        </w:rPr>
        <w:t xml:space="preserve">Nguyễn Phương Lan (Biên dịch), </w:t>
      </w:r>
      <w:r w:rsidRPr="00421DD3">
        <w:rPr>
          <w:rFonts w:ascii="Times New Roman" w:hAnsi="Times New Roman" w:cs="Times New Roman"/>
          <w:i/>
          <w:iCs/>
          <w:sz w:val="24"/>
          <w:szCs w:val="24"/>
        </w:rPr>
        <w:t>Những mô hình quản trị kinh điển</w:t>
      </w:r>
      <w:r w:rsidRPr="00421DD3">
        <w:rPr>
          <w:rFonts w:ascii="Times New Roman" w:hAnsi="Times New Roman" w:cs="Times New Roman"/>
          <w:sz w:val="24"/>
          <w:szCs w:val="24"/>
        </w:rPr>
        <w:t>, NXB Đại học Kinh tế quốc dân, 2011.</w:t>
      </w:r>
    </w:p>
    <w:p w14:paraId="2118ABA7" w14:textId="77777777" w:rsidR="00421DD3" w:rsidRPr="00421DD3" w:rsidRDefault="00421DD3" w:rsidP="00421DD3">
      <w:pPr>
        <w:spacing w:before="60" w:after="60" w:line="264" w:lineRule="auto"/>
        <w:jc w:val="both"/>
        <w:rPr>
          <w:rFonts w:ascii="Times New Roman" w:eastAsia="Times New Roman" w:hAnsi="Times New Roman" w:cs="Times New Roman"/>
          <w:b/>
          <w:bCs/>
          <w:kern w:val="0"/>
          <w:sz w:val="24"/>
          <w:szCs w:val="24"/>
          <w:lang w:val="vi-VN"/>
          <w14:ligatures w14:val="none"/>
        </w:rPr>
      </w:pPr>
      <w:r w:rsidRPr="00421DD3">
        <w:rPr>
          <w:rFonts w:ascii="Times New Roman" w:eastAsia="Times New Roman" w:hAnsi="Times New Roman" w:cs="Times New Roman"/>
          <w:b/>
          <w:bCs/>
          <w:kern w:val="0"/>
          <w:sz w:val="24"/>
          <w:szCs w:val="24"/>
          <w14:ligatures w14:val="none"/>
        </w:rPr>
        <w:t>6</w:t>
      </w:r>
      <w:r w:rsidRPr="00421DD3">
        <w:rPr>
          <w:rFonts w:ascii="Times New Roman" w:eastAsia="Times New Roman" w:hAnsi="Times New Roman" w:cs="Times New Roman"/>
          <w:b/>
          <w:bCs/>
          <w:kern w:val="0"/>
          <w:sz w:val="24"/>
          <w:szCs w:val="24"/>
          <w:lang w:val="vi-VN"/>
          <w14:ligatures w14:val="none"/>
        </w:rPr>
        <w:t xml:space="preserve">. Kế hoạch </w:t>
      </w:r>
      <w:r w:rsidRPr="00421DD3">
        <w:rPr>
          <w:rFonts w:ascii="Times New Roman" w:eastAsia="Times New Roman" w:hAnsi="Times New Roman" w:cs="Times New Roman"/>
          <w:b/>
          <w:bCs/>
          <w:kern w:val="0"/>
          <w:sz w:val="24"/>
          <w:szCs w:val="24"/>
          <w14:ligatures w14:val="none"/>
        </w:rPr>
        <w:t xml:space="preserve">dạy </w:t>
      </w:r>
      <w:r w:rsidRPr="00421DD3">
        <w:rPr>
          <w:rFonts w:ascii="Times New Roman" w:eastAsia="Times New Roman" w:hAnsi="Times New Roman" w:cs="Times New Roman"/>
          <w:b/>
          <w:bCs/>
          <w:kern w:val="0"/>
          <w:sz w:val="24"/>
          <w:szCs w:val="24"/>
          <w:lang w:val="vi-VN"/>
          <w14:ligatures w14:val="none"/>
        </w:rPr>
        <w:t>học</w:t>
      </w:r>
      <w:r w:rsidRPr="00421DD3">
        <w:rPr>
          <w:rFonts w:ascii="Times New Roman" w:eastAsia="Times New Roman" w:hAnsi="Times New Roman" w:cs="Times New Roman"/>
          <w:b/>
          <w:bCs/>
          <w:kern w:val="0"/>
          <w:sz w:val="24"/>
          <w:szCs w:val="24"/>
          <w14:ligatures w14:val="none"/>
        </w:rPr>
        <w:t xml:space="preserve"> </w:t>
      </w:r>
    </w:p>
    <w:tbl>
      <w:tblPr>
        <w:tblStyle w:val="TableGrid74"/>
        <w:tblW w:w="9773" w:type="dxa"/>
        <w:jc w:val="center"/>
        <w:tblLook w:val="04A0" w:firstRow="1" w:lastRow="0" w:firstColumn="1" w:lastColumn="0" w:noHBand="0" w:noVBand="1"/>
      </w:tblPr>
      <w:tblGrid>
        <w:gridCol w:w="611"/>
        <w:gridCol w:w="2045"/>
        <w:gridCol w:w="1124"/>
        <w:gridCol w:w="3827"/>
        <w:gridCol w:w="1416"/>
        <w:gridCol w:w="750"/>
      </w:tblGrid>
      <w:tr w:rsidR="00421DD3" w:rsidRPr="00421DD3" w14:paraId="755BDD3B" w14:textId="77777777" w:rsidTr="00C321F0">
        <w:trPr>
          <w:jc w:val="center"/>
        </w:trPr>
        <w:tc>
          <w:tcPr>
            <w:tcW w:w="611" w:type="dxa"/>
            <w:tcBorders>
              <w:bottom w:val="single" w:sz="4" w:space="0" w:color="auto"/>
            </w:tcBorders>
            <w:shd w:val="clear" w:color="auto" w:fill="FBE4D5" w:themeFill="accent2" w:themeFillTint="33"/>
            <w:vAlign w:val="center"/>
          </w:tcPr>
          <w:p w14:paraId="4A7DE116"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TT</w:t>
            </w:r>
          </w:p>
        </w:tc>
        <w:tc>
          <w:tcPr>
            <w:tcW w:w="2045" w:type="dxa"/>
            <w:tcBorders>
              <w:bottom w:val="single" w:sz="4" w:space="0" w:color="auto"/>
            </w:tcBorders>
            <w:shd w:val="clear" w:color="auto" w:fill="FBE4D5" w:themeFill="accent2" w:themeFillTint="33"/>
            <w:vAlign w:val="center"/>
          </w:tcPr>
          <w:p w14:paraId="5A30E467"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Chương/chủ đề/bài</w:t>
            </w:r>
          </w:p>
        </w:tc>
        <w:tc>
          <w:tcPr>
            <w:tcW w:w="1124" w:type="dxa"/>
            <w:tcBorders>
              <w:bottom w:val="single" w:sz="4" w:space="0" w:color="auto"/>
            </w:tcBorders>
            <w:shd w:val="clear" w:color="auto" w:fill="FBE4D5" w:themeFill="accent2" w:themeFillTint="33"/>
            <w:vAlign w:val="center"/>
          </w:tcPr>
          <w:p w14:paraId="20B73456" w14:textId="77777777" w:rsidR="00421DD3" w:rsidRPr="00421DD3" w:rsidRDefault="00421DD3" w:rsidP="00421DD3">
            <w:pPr>
              <w:spacing w:before="60" w:after="60" w:line="264" w:lineRule="auto"/>
              <w:ind w:left="-144" w:right="-144"/>
              <w:jc w:val="center"/>
              <w:rPr>
                <w:rFonts w:ascii="Times New Roman" w:hAnsi="Times New Roman" w:cstheme="minorBidi"/>
                <w:b/>
                <w:sz w:val="24"/>
                <w:szCs w:val="24"/>
              </w:rPr>
            </w:pPr>
            <w:r w:rsidRPr="00421DD3">
              <w:rPr>
                <w:rFonts w:ascii="Times New Roman" w:hAnsi="Times New Roman" w:cstheme="minorBidi"/>
                <w:b/>
                <w:sz w:val="24"/>
                <w:szCs w:val="24"/>
              </w:rPr>
              <w:t>Thời lượng (tiết)</w:t>
            </w:r>
          </w:p>
        </w:tc>
        <w:tc>
          <w:tcPr>
            <w:tcW w:w="3827" w:type="dxa"/>
            <w:tcBorders>
              <w:bottom w:val="single" w:sz="4" w:space="0" w:color="auto"/>
            </w:tcBorders>
            <w:shd w:val="clear" w:color="auto" w:fill="FBE4D5" w:themeFill="accent2" w:themeFillTint="33"/>
            <w:vAlign w:val="center"/>
          </w:tcPr>
          <w:p w14:paraId="2F5F96D1"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0129A606"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CLO</w:t>
            </w:r>
          </w:p>
        </w:tc>
        <w:tc>
          <w:tcPr>
            <w:tcW w:w="750" w:type="dxa"/>
            <w:tcBorders>
              <w:bottom w:val="single" w:sz="4" w:space="0" w:color="auto"/>
            </w:tcBorders>
            <w:shd w:val="clear" w:color="auto" w:fill="FBE4D5" w:themeFill="accent2" w:themeFillTint="33"/>
            <w:vAlign w:val="center"/>
          </w:tcPr>
          <w:p w14:paraId="35D2DC58"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Bài đánh giá</w:t>
            </w:r>
          </w:p>
        </w:tc>
      </w:tr>
      <w:tr w:rsidR="00421DD3" w:rsidRPr="00421DD3" w14:paraId="74F12746" w14:textId="77777777" w:rsidTr="00C321F0">
        <w:trPr>
          <w:jc w:val="center"/>
        </w:trPr>
        <w:tc>
          <w:tcPr>
            <w:tcW w:w="611" w:type="dxa"/>
            <w:shd w:val="clear" w:color="auto" w:fill="FFF2CC" w:themeFill="accent4" w:themeFillTint="33"/>
            <w:vAlign w:val="center"/>
          </w:tcPr>
          <w:p w14:paraId="60430DC1" w14:textId="77777777" w:rsidR="00421DD3" w:rsidRPr="00421DD3" w:rsidRDefault="00421DD3" w:rsidP="00421DD3">
            <w:pPr>
              <w:spacing w:before="60" w:after="60" w:line="264" w:lineRule="auto"/>
              <w:jc w:val="center"/>
              <w:rPr>
                <w:rFonts w:ascii="Times New Roman" w:hAnsi="Times New Roman" w:cstheme="minorBidi"/>
                <w:b/>
                <w:sz w:val="24"/>
                <w:szCs w:val="24"/>
              </w:rPr>
            </w:pPr>
            <w:r w:rsidRPr="00421DD3">
              <w:rPr>
                <w:rFonts w:ascii="Times New Roman" w:hAnsi="Times New Roman" w:cstheme="minorBidi"/>
                <w:b/>
                <w:sz w:val="24"/>
                <w:szCs w:val="24"/>
              </w:rPr>
              <w:t>1</w:t>
            </w:r>
          </w:p>
        </w:tc>
        <w:tc>
          <w:tcPr>
            <w:tcW w:w="9162" w:type="dxa"/>
            <w:gridSpan w:val="5"/>
            <w:shd w:val="clear" w:color="auto" w:fill="FFF2CC" w:themeFill="accent4" w:themeFillTint="33"/>
            <w:vAlign w:val="center"/>
          </w:tcPr>
          <w:p w14:paraId="07737F8E" w14:textId="77777777" w:rsidR="00421DD3" w:rsidRPr="00421DD3" w:rsidRDefault="00421DD3" w:rsidP="00421DD3">
            <w:pPr>
              <w:spacing w:before="60" w:after="60" w:line="264" w:lineRule="auto"/>
              <w:jc w:val="both"/>
              <w:rPr>
                <w:rFonts w:ascii="Times New Roman" w:hAnsi="Times New Roman" w:cstheme="minorBidi"/>
                <w:bCs/>
                <w:i/>
                <w:iCs/>
                <w:sz w:val="24"/>
                <w:szCs w:val="24"/>
              </w:rPr>
            </w:pPr>
            <w:r w:rsidRPr="00421DD3">
              <w:rPr>
                <w:rFonts w:ascii="Times New Roman" w:hAnsi="Times New Roman" w:cstheme="minorBidi"/>
                <w:b/>
                <w:sz w:val="24"/>
                <w:szCs w:val="24"/>
              </w:rPr>
              <w:t xml:space="preserve">Chương: Tổng quan về sự thay đổi  </w:t>
            </w:r>
          </w:p>
        </w:tc>
      </w:tr>
      <w:tr w:rsidR="00421DD3" w:rsidRPr="00421DD3" w14:paraId="03233945" w14:textId="77777777" w:rsidTr="00C321F0">
        <w:trPr>
          <w:jc w:val="center"/>
        </w:trPr>
        <w:tc>
          <w:tcPr>
            <w:tcW w:w="611" w:type="dxa"/>
            <w:vMerge w:val="restart"/>
          </w:tcPr>
          <w:p w14:paraId="627CAD9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vAlign w:val="center"/>
          </w:tcPr>
          <w:p w14:paraId="641BD81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1</w:t>
            </w:r>
          </w:p>
          <w:p w14:paraId="1B3CBAB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Trước khi đến lớp</w:t>
            </w:r>
            <w:r w:rsidRPr="00421DD3">
              <w:rPr>
                <w:rFonts w:ascii="Times New Roman" w:hAnsi="Times New Roman" w:cstheme="minorBidi"/>
                <w:sz w:val="24"/>
                <w:szCs w:val="24"/>
              </w:rPr>
              <w:t>}</w:t>
            </w:r>
          </w:p>
        </w:tc>
        <w:tc>
          <w:tcPr>
            <w:tcW w:w="1124" w:type="dxa"/>
          </w:tcPr>
          <w:p w14:paraId="03D42E0B"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p>
        </w:tc>
        <w:tc>
          <w:tcPr>
            <w:tcW w:w="3827" w:type="dxa"/>
          </w:tcPr>
          <w:p w14:paraId="7DF6FF82" w14:textId="77777777" w:rsidR="00421DD3" w:rsidRPr="00421DD3" w:rsidRDefault="00421DD3" w:rsidP="00421DD3">
            <w:pPr>
              <w:spacing w:line="360" w:lineRule="auto"/>
              <w:rPr>
                <w:rFonts w:ascii="Times New Roman" w:eastAsia="sans-serif" w:hAnsi="Times New Roman"/>
                <w:color w:val="000000"/>
                <w:sz w:val="24"/>
                <w:szCs w:val="24"/>
                <w:shd w:val="clear" w:color="auto" w:fill="FFFFFF"/>
              </w:rPr>
            </w:pPr>
            <w:r w:rsidRPr="00421DD3">
              <w:rPr>
                <w:rFonts w:ascii="Times New Roman" w:hAnsi="Times New Roman"/>
                <w:sz w:val="24"/>
                <w:szCs w:val="24"/>
              </w:rPr>
              <w:t xml:space="preserve">Học bài giảng E-Learning (LMS) về 1.1. </w:t>
            </w:r>
            <w:r w:rsidRPr="00421DD3">
              <w:rPr>
                <w:rFonts w:ascii="Times New Roman" w:eastAsia="sans-serif" w:hAnsi="Times New Roman"/>
                <w:color w:val="000000"/>
                <w:sz w:val="24"/>
                <w:szCs w:val="24"/>
                <w:shd w:val="clear" w:color="auto" w:fill="FFFFFF"/>
              </w:rPr>
              <w:t>Tổng quan về thay đổi và quản trị sự thay đổi trong tổ chức</w:t>
            </w:r>
          </w:p>
          <w:p w14:paraId="07B5222E" w14:textId="77777777" w:rsidR="00421DD3" w:rsidRPr="00421DD3" w:rsidRDefault="00421DD3" w:rsidP="00421DD3">
            <w:pPr>
              <w:spacing w:line="360" w:lineRule="auto"/>
              <w:rPr>
                <w:rFonts w:ascii="Times New Roman" w:hAnsi="Times New Roman"/>
                <w:color w:val="000000"/>
                <w:sz w:val="24"/>
                <w:szCs w:val="24"/>
              </w:rPr>
            </w:pPr>
            <w:r w:rsidRPr="00421DD3">
              <w:rPr>
                <w:rFonts w:ascii="Times New Roman" w:eastAsia="sans-serif" w:hAnsi="Times New Roman"/>
                <w:color w:val="000000"/>
                <w:sz w:val="24"/>
                <w:szCs w:val="24"/>
                <w:shd w:val="clear" w:color="auto" w:fill="FFFFFF"/>
              </w:rPr>
              <w:t xml:space="preserve">1.2. </w:t>
            </w:r>
            <w:r w:rsidRPr="00421DD3">
              <w:rPr>
                <w:rFonts w:ascii="Times New Roman" w:hAnsi="Times New Roman"/>
                <w:color w:val="000000"/>
                <w:sz w:val="24"/>
                <w:szCs w:val="24"/>
              </w:rPr>
              <w:t>Chu trình quản trị sự thay đổi trong tổ chức</w:t>
            </w:r>
          </w:p>
          <w:p w14:paraId="4AECED3E" w14:textId="77777777" w:rsidR="00421DD3" w:rsidRPr="00421DD3" w:rsidRDefault="00421DD3" w:rsidP="00421DD3">
            <w:pPr>
              <w:spacing w:line="360" w:lineRule="auto"/>
              <w:rPr>
                <w:rFonts w:ascii="Times New Roman" w:eastAsia="sans-serif" w:hAnsi="Times New Roman"/>
                <w:color w:val="000000"/>
                <w:sz w:val="24"/>
                <w:szCs w:val="24"/>
                <w:shd w:val="clear" w:color="auto" w:fill="FFFFFF"/>
              </w:rPr>
            </w:pPr>
            <w:r w:rsidRPr="00421DD3">
              <w:rPr>
                <w:rFonts w:ascii="Times New Roman" w:eastAsia="sans-serif" w:hAnsi="Times New Roman"/>
                <w:color w:val="000000"/>
                <w:sz w:val="24"/>
                <w:szCs w:val="24"/>
                <w:shd w:val="clear" w:color="auto" w:fill="FFFFFF"/>
              </w:rPr>
              <w:t>1.3. Phát hiện và nghiên cứu sự thay đổi trong tổ chức</w:t>
            </w:r>
          </w:p>
          <w:p w14:paraId="7E5635A4" w14:textId="77777777" w:rsidR="00421DD3" w:rsidRPr="00421DD3" w:rsidRDefault="00421DD3" w:rsidP="00421DD3">
            <w:pPr>
              <w:spacing w:line="360" w:lineRule="auto"/>
              <w:rPr>
                <w:rFonts w:ascii="Times New Roman" w:hAnsi="Times New Roman"/>
                <w:sz w:val="24"/>
                <w:szCs w:val="24"/>
              </w:rPr>
            </w:pPr>
            <w:r w:rsidRPr="00421DD3">
              <w:rPr>
                <w:rFonts w:ascii="Times New Roman" w:eastAsia="sans-serif" w:hAnsi="Times New Roman"/>
                <w:color w:val="000000"/>
                <w:sz w:val="24"/>
                <w:szCs w:val="24"/>
                <w:shd w:val="clear" w:color="auto" w:fill="FFFFFF"/>
              </w:rPr>
              <w:t>1.4. Rào cản đối với sự thay đổi trong tổ chức</w:t>
            </w:r>
          </w:p>
        </w:tc>
        <w:tc>
          <w:tcPr>
            <w:tcW w:w="1416" w:type="dxa"/>
          </w:tcPr>
          <w:p w14:paraId="4C54D7C7" w14:textId="77777777" w:rsidR="00421DD3" w:rsidRPr="00421DD3" w:rsidRDefault="00421DD3" w:rsidP="00421DD3">
            <w:pPr>
              <w:spacing w:before="60" w:after="60" w:line="264" w:lineRule="auto"/>
              <w:rPr>
                <w:rFonts w:ascii="Times New Roman" w:hAnsi="Times New Roman"/>
                <w:iCs/>
                <w:sz w:val="24"/>
                <w:szCs w:val="24"/>
              </w:rPr>
            </w:pPr>
          </w:p>
          <w:p w14:paraId="6DE6C93A" w14:textId="77777777" w:rsidR="00421DD3" w:rsidRPr="00421DD3" w:rsidRDefault="00421DD3" w:rsidP="00421DD3">
            <w:pPr>
              <w:spacing w:before="60" w:after="60" w:line="264" w:lineRule="auto"/>
              <w:rPr>
                <w:rFonts w:ascii="Times New Roman" w:hAnsi="Times New Roman"/>
                <w:iCs/>
                <w:sz w:val="24"/>
                <w:szCs w:val="24"/>
              </w:rPr>
            </w:pPr>
          </w:p>
          <w:p w14:paraId="49C2B167" w14:textId="77777777" w:rsidR="00421DD3" w:rsidRPr="00421DD3" w:rsidRDefault="00421DD3" w:rsidP="00421DD3">
            <w:pPr>
              <w:spacing w:before="60" w:after="60" w:line="264" w:lineRule="auto"/>
              <w:rPr>
                <w:rFonts w:ascii="Times New Roman" w:hAnsi="Times New Roman"/>
                <w:iCs/>
                <w:sz w:val="24"/>
                <w:szCs w:val="24"/>
              </w:rPr>
            </w:pPr>
          </w:p>
          <w:p w14:paraId="4D1C95A8"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iCs/>
                <w:sz w:val="24"/>
                <w:szCs w:val="24"/>
              </w:rPr>
              <w:t>CLO 1.1.2.1</w:t>
            </w:r>
          </w:p>
        </w:tc>
        <w:tc>
          <w:tcPr>
            <w:tcW w:w="750" w:type="dxa"/>
          </w:tcPr>
          <w:p w14:paraId="5CA634AE"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F3FF191"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745F459B" w14:textId="77777777" w:rsidTr="00C321F0">
        <w:trPr>
          <w:jc w:val="center"/>
        </w:trPr>
        <w:tc>
          <w:tcPr>
            <w:tcW w:w="611" w:type="dxa"/>
            <w:vMerge/>
          </w:tcPr>
          <w:p w14:paraId="7958CDA0"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ign w:val="center"/>
          </w:tcPr>
          <w:p w14:paraId="5ED570DB"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3D576A89"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p>
        </w:tc>
        <w:tc>
          <w:tcPr>
            <w:tcW w:w="3827" w:type="dxa"/>
          </w:tcPr>
          <w:p w14:paraId="5D9ECF9A"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Làm bài tập trên LMS: Câu hỏi thảo luận 1 </w:t>
            </w:r>
          </w:p>
        </w:tc>
        <w:tc>
          <w:tcPr>
            <w:tcW w:w="1416" w:type="dxa"/>
          </w:tcPr>
          <w:p w14:paraId="308F2BE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CLO2.1.2.1</w:t>
            </w:r>
          </w:p>
        </w:tc>
        <w:tc>
          <w:tcPr>
            <w:tcW w:w="750" w:type="dxa"/>
          </w:tcPr>
          <w:p w14:paraId="7F92FD8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4515E782"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5F364C73" w14:textId="77777777" w:rsidTr="00C321F0">
        <w:trPr>
          <w:jc w:val="center"/>
        </w:trPr>
        <w:tc>
          <w:tcPr>
            <w:tcW w:w="611" w:type="dxa"/>
            <w:vMerge/>
          </w:tcPr>
          <w:p w14:paraId="05FE544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ign w:val="center"/>
          </w:tcPr>
          <w:p w14:paraId="08F4032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1428F2F1"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p>
        </w:tc>
        <w:tc>
          <w:tcPr>
            <w:tcW w:w="3827" w:type="dxa"/>
          </w:tcPr>
          <w:p w14:paraId="01FCB4E3"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Chuẩn bị nội dung cho giai đoạn 2: Đọc nội dung Rào cản đối với sự thay đổi trong tổ chức </w:t>
            </w:r>
          </w:p>
        </w:tc>
        <w:tc>
          <w:tcPr>
            <w:tcW w:w="1416" w:type="dxa"/>
          </w:tcPr>
          <w:p w14:paraId="56B417D2"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CLO2.2.1.1</w:t>
            </w:r>
          </w:p>
        </w:tc>
        <w:tc>
          <w:tcPr>
            <w:tcW w:w="750" w:type="dxa"/>
          </w:tcPr>
          <w:p w14:paraId="5602A556"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3E8DC11D"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2B05850E" w14:textId="77777777" w:rsidTr="00C321F0">
        <w:trPr>
          <w:jc w:val="center"/>
        </w:trPr>
        <w:tc>
          <w:tcPr>
            <w:tcW w:w="611" w:type="dxa"/>
            <w:vMerge/>
          </w:tcPr>
          <w:p w14:paraId="411FCC97"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ign w:val="center"/>
          </w:tcPr>
          <w:p w14:paraId="7BF89D8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0BBF9092"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p>
        </w:tc>
        <w:tc>
          <w:tcPr>
            <w:tcW w:w="3827" w:type="dxa"/>
          </w:tcPr>
          <w:p w14:paraId="4F19ECC2" w14:textId="77777777" w:rsidR="00421DD3" w:rsidRPr="00421DD3" w:rsidRDefault="00421DD3" w:rsidP="00421DD3">
            <w:pPr>
              <w:widowControl w:val="0"/>
              <w:spacing w:line="360" w:lineRule="auto"/>
              <w:rPr>
                <w:rFonts w:ascii="Times New Roman" w:hAnsi="Times New Roman"/>
                <w:sz w:val="24"/>
                <w:szCs w:val="24"/>
              </w:rPr>
            </w:pPr>
            <w:r w:rsidRPr="00421DD3">
              <w:rPr>
                <w:rFonts w:ascii="Times New Roman" w:hAnsi="Times New Roman"/>
                <w:sz w:val="24"/>
                <w:szCs w:val="24"/>
              </w:rPr>
              <w:t>Thảo luận về: Chu trình quản trị sự thay đổi trong tổ chức</w:t>
            </w:r>
          </w:p>
        </w:tc>
        <w:tc>
          <w:tcPr>
            <w:tcW w:w="1416" w:type="dxa"/>
          </w:tcPr>
          <w:p w14:paraId="309C9F6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Pr>
          <w:p w14:paraId="039BEC7E"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0FCC487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1167F474" w14:textId="77777777" w:rsidTr="00C321F0">
        <w:trPr>
          <w:jc w:val="center"/>
        </w:trPr>
        <w:tc>
          <w:tcPr>
            <w:tcW w:w="611" w:type="dxa"/>
            <w:vMerge/>
          </w:tcPr>
          <w:p w14:paraId="0DCE32EB"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vAlign w:val="center"/>
          </w:tcPr>
          <w:p w14:paraId="3A842A2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7B50F5C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Pr>
          <w:p w14:paraId="6BF19933"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Pr>
          <w:p w14:paraId="2E8F2580"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Nghe giảng về:</w:t>
            </w:r>
          </w:p>
          <w:p w14:paraId="449E6F99" w14:textId="77777777" w:rsidR="00421DD3" w:rsidRPr="00421DD3" w:rsidRDefault="00421DD3" w:rsidP="00421DD3">
            <w:pPr>
              <w:spacing w:line="360" w:lineRule="auto"/>
              <w:rPr>
                <w:rFonts w:ascii="Times New Roman" w:eastAsia="sans-serif" w:hAnsi="Times New Roman"/>
                <w:color w:val="000000"/>
                <w:sz w:val="24"/>
                <w:szCs w:val="24"/>
                <w:shd w:val="clear" w:color="auto" w:fill="FFFFFF"/>
              </w:rPr>
            </w:pPr>
            <w:r w:rsidRPr="00421DD3">
              <w:rPr>
                <w:rFonts w:ascii="Times New Roman" w:hAnsi="Times New Roman"/>
                <w:sz w:val="24"/>
                <w:szCs w:val="24"/>
              </w:rPr>
              <w:t xml:space="preserve">1.1. </w:t>
            </w:r>
            <w:r w:rsidRPr="00421DD3">
              <w:rPr>
                <w:rFonts w:ascii="Times New Roman" w:eastAsia="sans-serif" w:hAnsi="Times New Roman"/>
                <w:color w:val="000000"/>
                <w:sz w:val="24"/>
                <w:szCs w:val="24"/>
                <w:shd w:val="clear" w:color="auto" w:fill="FFFFFF"/>
              </w:rPr>
              <w:t xml:space="preserve">Tổng quan về thay đổi và quản trị sự thay đổi trong tổ chức </w:t>
            </w:r>
          </w:p>
          <w:p w14:paraId="0D2C2118" w14:textId="77777777" w:rsidR="00421DD3" w:rsidRPr="00421DD3" w:rsidRDefault="00421DD3" w:rsidP="00421DD3">
            <w:pPr>
              <w:spacing w:line="360" w:lineRule="auto"/>
              <w:rPr>
                <w:rFonts w:ascii="Times New Roman" w:hAnsi="Times New Roman"/>
                <w:color w:val="000000"/>
                <w:sz w:val="24"/>
                <w:szCs w:val="24"/>
              </w:rPr>
            </w:pPr>
            <w:r w:rsidRPr="00421DD3">
              <w:rPr>
                <w:rFonts w:ascii="Times New Roman" w:eastAsia="sans-serif" w:hAnsi="Times New Roman"/>
                <w:color w:val="000000"/>
                <w:sz w:val="24"/>
                <w:szCs w:val="24"/>
                <w:shd w:val="clear" w:color="auto" w:fill="FFFFFF"/>
              </w:rPr>
              <w:t xml:space="preserve">1.2. </w:t>
            </w:r>
            <w:r w:rsidRPr="00421DD3">
              <w:rPr>
                <w:rFonts w:ascii="Times New Roman" w:hAnsi="Times New Roman"/>
                <w:color w:val="000000"/>
                <w:sz w:val="24"/>
                <w:szCs w:val="24"/>
              </w:rPr>
              <w:t>Chu trình quản trị sự thay đổi trong tổ chức</w:t>
            </w:r>
          </w:p>
        </w:tc>
        <w:tc>
          <w:tcPr>
            <w:tcW w:w="1416" w:type="dxa"/>
          </w:tcPr>
          <w:p w14:paraId="70FE4765"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CLO1.2.1.1</w:t>
            </w:r>
          </w:p>
        </w:tc>
        <w:tc>
          <w:tcPr>
            <w:tcW w:w="750" w:type="dxa"/>
          </w:tcPr>
          <w:p w14:paraId="6605D7F0"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093A01E9"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32CCF6EA" w14:textId="77777777" w:rsidTr="00C321F0">
        <w:trPr>
          <w:jc w:val="center"/>
        </w:trPr>
        <w:tc>
          <w:tcPr>
            <w:tcW w:w="611" w:type="dxa"/>
            <w:vMerge/>
          </w:tcPr>
          <w:p w14:paraId="5C19D171"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ign w:val="center"/>
          </w:tcPr>
          <w:p w14:paraId="6584CAF1"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326A7929"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3827" w:type="dxa"/>
          </w:tcPr>
          <w:p w14:paraId="39B6EC2B" w14:textId="77777777" w:rsidR="00421DD3" w:rsidRPr="00421DD3" w:rsidRDefault="00421DD3" w:rsidP="00421DD3">
            <w:pPr>
              <w:widowControl w:val="0"/>
              <w:spacing w:line="360" w:lineRule="auto"/>
              <w:rPr>
                <w:rFonts w:ascii="Times New Roman" w:hAnsi="Times New Roman"/>
                <w:sz w:val="24"/>
                <w:szCs w:val="24"/>
              </w:rPr>
            </w:pPr>
            <w:r w:rsidRPr="00421DD3">
              <w:rPr>
                <w:rFonts w:ascii="Times New Roman" w:hAnsi="Times New Roman"/>
                <w:sz w:val="24"/>
                <w:szCs w:val="24"/>
              </w:rPr>
              <w:t>Thảo luận nhóm về p</w:t>
            </w:r>
            <w:r w:rsidRPr="00421DD3">
              <w:rPr>
                <w:rFonts w:ascii="Times New Roman" w:eastAsia="sans-serif" w:hAnsi="Times New Roman"/>
                <w:color w:val="000000"/>
                <w:sz w:val="24"/>
                <w:szCs w:val="24"/>
                <w:shd w:val="clear" w:color="auto" w:fill="FFFFFF"/>
              </w:rPr>
              <w:t>hát hiện và nghiên cứu sự thay đổi trong tổ chức</w:t>
            </w:r>
          </w:p>
        </w:tc>
        <w:tc>
          <w:tcPr>
            <w:tcW w:w="1416" w:type="dxa"/>
          </w:tcPr>
          <w:p w14:paraId="398EF208"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CLO2.1.1.1</w:t>
            </w:r>
          </w:p>
        </w:tc>
        <w:tc>
          <w:tcPr>
            <w:tcW w:w="750" w:type="dxa"/>
          </w:tcPr>
          <w:p w14:paraId="3BE7F087"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4C0339CB"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607056B7" w14:textId="77777777" w:rsidTr="00C321F0">
        <w:trPr>
          <w:jc w:val="center"/>
        </w:trPr>
        <w:tc>
          <w:tcPr>
            <w:tcW w:w="611" w:type="dxa"/>
            <w:vMerge/>
          </w:tcPr>
          <w:p w14:paraId="7C29447F"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vAlign w:val="center"/>
          </w:tcPr>
          <w:p w14:paraId="5635C60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67F9F69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Pr>
          <w:p w14:paraId="7B760413"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1</w:t>
            </w:r>
          </w:p>
        </w:tc>
        <w:tc>
          <w:tcPr>
            <w:tcW w:w="3827" w:type="dxa"/>
          </w:tcPr>
          <w:p w14:paraId="79874B74"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Ôn tập Quản trị sự thay đổi </w:t>
            </w:r>
          </w:p>
        </w:tc>
        <w:tc>
          <w:tcPr>
            <w:tcW w:w="1416" w:type="dxa"/>
          </w:tcPr>
          <w:p w14:paraId="56669966"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CLO2.2.1.1</w:t>
            </w:r>
          </w:p>
        </w:tc>
        <w:tc>
          <w:tcPr>
            <w:tcW w:w="750" w:type="dxa"/>
          </w:tcPr>
          <w:p w14:paraId="3917CC6D"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10A3A6D"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22D95A72" w14:textId="77777777" w:rsidTr="00C321F0">
        <w:trPr>
          <w:jc w:val="center"/>
        </w:trPr>
        <w:tc>
          <w:tcPr>
            <w:tcW w:w="611" w:type="dxa"/>
            <w:vMerge/>
          </w:tcPr>
          <w:p w14:paraId="50BB92A1"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46F516C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4376FC60"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3827" w:type="dxa"/>
          </w:tcPr>
          <w:p w14:paraId="46BCB7EE"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Làm bài tập tình huống </w:t>
            </w:r>
            <w:r w:rsidRPr="00421DD3">
              <w:rPr>
                <w:rFonts w:ascii="Times New Roman" w:eastAsiaTheme="minorHAnsi" w:hAnsi="Times New Roman"/>
                <w:color w:val="000000"/>
                <w:kern w:val="2"/>
                <w:sz w:val="24"/>
                <w:szCs w:val="24"/>
                <w:lang w:val="vi-VN"/>
                <w14:ligatures w14:val="standardContextual"/>
              </w:rPr>
              <w:t xml:space="preserve">về </w:t>
            </w:r>
            <w:r w:rsidRPr="00421DD3">
              <w:rPr>
                <w:rFonts w:ascii="Times New Roman" w:eastAsiaTheme="minorHAnsi" w:hAnsi="Times New Roman"/>
                <w:color w:val="000000"/>
                <w:kern w:val="2"/>
                <w:sz w:val="24"/>
                <w:szCs w:val="24"/>
                <w14:ligatures w14:val="standardContextual"/>
              </w:rPr>
              <w:t>các phương diện thay đổi tổ chức</w:t>
            </w:r>
          </w:p>
        </w:tc>
        <w:tc>
          <w:tcPr>
            <w:tcW w:w="1416" w:type="dxa"/>
          </w:tcPr>
          <w:p w14:paraId="50E9031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CLO2.2.1.2</w:t>
            </w:r>
          </w:p>
        </w:tc>
        <w:tc>
          <w:tcPr>
            <w:tcW w:w="750" w:type="dxa"/>
          </w:tcPr>
          <w:p w14:paraId="1629980D"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54BAF1C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6625CEA4" w14:textId="77777777" w:rsidTr="00C321F0">
        <w:trPr>
          <w:jc w:val="center"/>
        </w:trPr>
        <w:tc>
          <w:tcPr>
            <w:tcW w:w="611" w:type="dxa"/>
            <w:shd w:val="clear" w:color="auto" w:fill="FFF2CC" w:themeFill="accent4" w:themeFillTint="33"/>
          </w:tcPr>
          <w:p w14:paraId="076F9F62"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9162" w:type="dxa"/>
            <w:gridSpan w:val="5"/>
            <w:shd w:val="clear" w:color="auto" w:fill="FFF2CC" w:themeFill="accent4" w:themeFillTint="33"/>
          </w:tcPr>
          <w:p w14:paraId="60422F84"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b/>
                <w:sz w:val="24"/>
                <w:szCs w:val="24"/>
              </w:rPr>
              <w:t xml:space="preserve">Chương 2: Văn hoá thay đổi trong tổ chức  </w:t>
            </w:r>
          </w:p>
        </w:tc>
      </w:tr>
      <w:tr w:rsidR="00421DD3" w:rsidRPr="00421DD3" w14:paraId="4763511B" w14:textId="77777777" w:rsidTr="00C321F0">
        <w:trPr>
          <w:jc w:val="center"/>
        </w:trPr>
        <w:tc>
          <w:tcPr>
            <w:tcW w:w="611" w:type="dxa"/>
          </w:tcPr>
          <w:p w14:paraId="537554CD"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tcPr>
          <w:p w14:paraId="5743138A"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 xml:space="preserve">      </w:t>
            </w:r>
          </w:p>
          <w:p w14:paraId="43517185" w14:textId="77777777" w:rsidR="00421DD3" w:rsidRPr="00421DD3" w:rsidRDefault="00421DD3" w:rsidP="00421DD3">
            <w:pPr>
              <w:spacing w:before="60" w:after="60" w:line="264" w:lineRule="auto"/>
              <w:rPr>
                <w:rFonts w:ascii="Times New Roman" w:hAnsi="Times New Roman" w:cstheme="minorBidi"/>
                <w:sz w:val="24"/>
                <w:szCs w:val="24"/>
              </w:rPr>
            </w:pPr>
          </w:p>
          <w:p w14:paraId="267CD3BC" w14:textId="77777777" w:rsidR="00421DD3" w:rsidRPr="00421DD3" w:rsidRDefault="00421DD3" w:rsidP="00421DD3">
            <w:pPr>
              <w:spacing w:before="60" w:after="60" w:line="264" w:lineRule="auto"/>
              <w:rPr>
                <w:rFonts w:ascii="Times New Roman" w:hAnsi="Times New Roman" w:cstheme="minorBidi"/>
                <w:sz w:val="24"/>
                <w:szCs w:val="24"/>
              </w:rPr>
            </w:pPr>
          </w:p>
          <w:p w14:paraId="1DD393AA"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 xml:space="preserve">     Giai đoạn 1</w:t>
            </w:r>
          </w:p>
          <w:p w14:paraId="58D4955B"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lastRenderedPageBreak/>
              <w:t>{</w:t>
            </w:r>
            <w:r w:rsidRPr="00421DD3">
              <w:rPr>
                <w:rFonts w:ascii="Times New Roman" w:hAnsi="Times New Roman" w:cstheme="minorBidi"/>
                <w:i/>
                <w:iCs/>
                <w:sz w:val="24"/>
                <w:szCs w:val="24"/>
              </w:rPr>
              <w:t>Trước khi đến lớp</w:t>
            </w:r>
            <w:r w:rsidRPr="00421DD3">
              <w:rPr>
                <w:rFonts w:ascii="Times New Roman" w:hAnsi="Times New Roman" w:cstheme="minorBidi"/>
                <w:sz w:val="24"/>
                <w:szCs w:val="24"/>
              </w:rPr>
              <w:t>}.</w:t>
            </w:r>
          </w:p>
        </w:tc>
        <w:tc>
          <w:tcPr>
            <w:tcW w:w="1124" w:type="dxa"/>
          </w:tcPr>
          <w:p w14:paraId="6E72B187"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41117058"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Học bài giảng E-Learning (LMS) </w:t>
            </w:r>
          </w:p>
          <w:p w14:paraId="550FB3D0" w14:textId="77777777" w:rsidR="00421DD3" w:rsidRPr="00421DD3" w:rsidRDefault="00421DD3" w:rsidP="00421DD3">
            <w:pPr>
              <w:spacing w:line="360" w:lineRule="auto"/>
              <w:jc w:val="both"/>
              <w:rPr>
                <w:rFonts w:ascii="Times New Roman" w:eastAsia="sans-serif" w:hAnsi="Times New Roman"/>
                <w:color w:val="000000"/>
                <w:sz w:val="24"/>
                <w:szCs w:val="24"/>
                <w:shd w:val="clear" w:color="auto" w:fill="FFFFFF"/>
              </w:rPr>
            </w:pPr>
            <w:r w:rsidRPr="00421DD3">
              <w:rPr>
                <w:rFonts w:ascii="Times New Roman" w:eastAsia="sans-serif" w:hAnsi="Times New Roman"/>
                <w:color w:val="000000"/>
                <w:sz w:val="24"/>
                <w:szCs w:val="24"/>
                <w:shd w:val="clear" w:color="auto" w:fill="FFFFFF"/>
              </w:rPr>
              <w:t xml:space="preserve">2.1. </w:t>
            </w:r>
            <w:r w:rsidRPr="00421DD3">
              <w:rPr>
                <w:rFonts w:ascii="Times New Roman" w:hAnsi="Times New Roman"/>
                <w:color w:val="000000"/>
                <w:sz w:val="24"/>
                <w:szCs w:val="24"/>
              </w:rPr>
              <w:t>Tổng quan về văn hóa thay đổi trong tổ chức</w:t>
            </w:r>
          </w:p>
          <w:p w14:paraId="56721637" w14:textId="77777777" w:rsidR="00421DD3" w:rsidRPr="00421DD3" w:rsidRDefault="00421DD3" w:rsidP="00421DD3">
            <w:pPr>
              <w:spacing w:line="360" w:lineRule="auto"/>
              <w:jc w:val="both"/>
              <w:rPr>
                <w:rFonts w:ascii="Times New Roman" w:hAnsi="Times New Roman"/>
                <w:color w:val="000000" w:themeColor="text1"/>
                <w:sz w:val="24"/>
                <w:szCs w:val="24"/>
              </w:rPr>
            </w:pPr>
            <w:r w:rsidRPr="00421DD3">
              <w:rPr>
                <w:rFonts w:ascii="Times New Roman" w:eastAsia="sans-serif" w:hAnsi="Times New Roman"/>
                <w:color w:val="000000"/>
                <w:sz w:val="24"/>
                <w:szCs w:val="24"/>
                <w:shd w:val="clear" w:color="auto" w:fill="FFFFFF"/>
              </w:rPr>
              <w:t>2.2</w:t>
            </w:r>
            <w:r w:rsidRPr="00421DD3">
              <w:rPr>
                <w:rFonts w:ascii="Times New Roman" w:hAnsi="Times New Roman"/>
                <w:color w:val="000000"/>
                <w:sz w:val="24"/>
                <w:szCs w:val="24"/>
              </w:rPr>
              <w:t>. Ảnh hưởng của văn hóa tổ chức trong việc thực hiện sự thay đổi</w:t>
            </w:r>
          </w:p>
        </w:tc>
        <w:tc>
          <w:tcPr>
            <w:tcW w:w="1416" w:type="dxa"/>
          </w:tcPr>
          <w:p w14:paraId="71CB2C2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1A69846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CLO2.2.1.1</w:t>
            </w:r>
          </w:p>
        </w:tc>
        <w:tc>
          <w:tcPr>
            <w:tcW w:w="750" w:type="dxa"/>
          </w:tcPr>
          <w:p w14:paraId="5D09FC2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31C152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3EB6E74B" w14:textId="77777777" w:rsidTr="00C321F0">
        <w:trPr>
          <w:jc w:val="center"/>
        </w:trPr>
        <w:tc>
          <w:tcPr>
            <w:tcW w:w="611" w:type="dxa"/>
          </w:tcPr>
          <w:p w14:paraId="482B428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3EA477C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469410B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39522D40"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Làm bài tập trên LMS: Bài tập tự luận</w:t>
            </w:r>
            <w:r w:rsidRPr="00421DD3">
              <w:rPr>
                <w:rFonts w:ascii="Times New Roman" w:eastAsiaTheme="minorHAnsi" w:hAnsi="Times New Roman"/>
                <w:color w:val="000000"/>
                <w:kern w:val="2"/>
                <w:sz w:val="24"/>
                <w:szCs w:val="24"/>
                <w14:ligatures w14:val="standardContextual"/>
              </w:rPr>
              <w:t xml:space="preserve"> Sự cần thiết và chu trình quản trị sự thay đổi</w:t>
            </w:r>
            <w:r w:rsidRPr="00421DD3">
              <w:rPr>
                <w:rFonts w:ascii="Times New Roman" w:hAnsi="Times New Roman"/>
                <w:sz w:val="24"/>
                <w:szCs w:val="24"/>
              </w:rPr>
              <w:t xml:space="preserve"> </w:t>
            </w:r>
          </w:p>
        </w:tc>
        <w:tc>
          <w:tcPr>
            <w:tcW w:w="1416" w:type="dxa"/>
          </w:tcPr>
          <w:p w14:paraId="209EB1E4"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CLO3.1.1.1</w:t>
            </w:r>
          </w:p>
          <w:p w14:paraId="031B2FC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Pr>
          <w:p w14:paraId="45059940"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02D4F49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7C322973" w14:textId="77777777" w:rsidTr="00C321F0">
        <w:trPr>
          <w:jc w:val="center"/>
        </w:trPr>
        <w:tc>
          <w:tcPr>
            <w:tcW w:w="611" w:type="dxa"/>
          </w:tcPr>
          <w:p w14:paraId="09D3FDD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24BD160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050352AE"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6B8796E7"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Chuẩn bị nội dung cho giai đoạn 2: ảnh hưởng của văn hoá tổ chức </w:t>
            </w:r>
          </w:p>
        </w:tc>
        <w:tc>
          <w:tcPr>
            <w:tcW w:w="1416" w:type="dxa"/>
          </w:tcPr>
          <w:p w14:paraId="4BB516E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D3B6C0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CLO2.2.1.1</w:t>
            </w:r>
          </w:p>
        </w:tc>
        <w:tc>
          <w:tcPr>
            <w:tcW w:w="750" w:type="dxa"/>
          </w:tcPr>
          <w:p w14:paraId="6BAD6FB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7A47BE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04F2721B" w14:textId="77777777" w:rsidTr="00C321F0">
        <w:trPr>
          <w:jc w:val="center"/>
        </w:trPr>
        <w:tc>
          <w:tcPr>
            <w:tcW w:w="611" w:type="dxa"/>
          </w:tcPr>
          <w:p w14:paraId="2B6D2D9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1679F935"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605A1E7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7C4F0474"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Thảo luận về: </w:t>
            </w:r>
            <w:r w:rsidRPr="00421DD3">
              <w:rPr>
                <w:rFonts w:ascii="Times New Roman" w:hAnsi="Times New Roman"/>
                <w:color w:val="000000"/>
                <w:kern w:val="2"/>
                <w:sz w:val="24"/>
                <w:szCs w:val="24"/>
                <w14:ligatures w14:val="standardContextual"/>
              </w:rPr>
              <w:t>phát hiện và nghiên cứu sự thay đổi trong tổ chức</w:t>
            </w:r>
          </w:p>
        </w:tc>
        <w:tc>
          <w:tcPr>
            <w:tcW w:w="1416" w:type="dxa"/>
          </w:tcPr>
          <w:p w14:paraId="7E6ADEC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tc>
        <w:tc>
          <w:tcPr>
            <w:tcW w:w="750" w:type="dxa"/>
          </w:tcPr>
          <w:p w14:paraId="64F29106"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48B28DB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3C90ECA6" w14:textId="77777777" w:rsidTr="00C321F0">
        <w:trPr>
          <w:jc w:val="center"/>
        </w:trPr>
        <w:tc>
          <w:tcPr>
            <w:tcW w:w="611" w:type="dxa"/>
          </w:tcPr>
          <w:p w14:paraId="64102F20"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tcPr>
          <w:p w14:paraId="5BECDD1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28EB1FA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Pr>
          <w:p w14:paraId="5F2A81D7"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7CC40113"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Nghe giảng về:</w:t>
            </w:r>
          </w:p>
          <w:p w14:paraId="066A2C4B" w14:textId="77777777" w:rsidR="00421DD3" w:rsidRPr="00421DD3" w:rsidRDefault="00421DD3" w:rsidP="00421DD3">
            <w:pPr>
              <w:spacing w:line="360" w:lineRule="auto"/>
              <w:jc w:val="both"/>
              <w:rPr>
                <w:rFonts w:ascii="Times New Roman" w:eastAsia="sans-serif" w:hAnsi="Times New Roman"/>
                <w:color w:val="000000"/>
                <w:sz w:val="24"/>
                <w:szCs w:val="24"/>
                <w:shd w:val="clear" w:color="auto" w:fill="FFFFFF"/>
              </w:rPr>
            </w:pPr>
            <w:r w:rsidRPr="00421DD3">
              <w:rPr>
                <w:rFonts w:ascii="Times New Roman" w:eastAsia="sans-serif" w:hAnsi="Times New Roman"/>
                <w:color w:val="000000"/>
                <w:sz w:val="24"/>
                <w:szCs w:val="24"/>
                <w:shd w:val="clear" w:color="auto" w:fill="FFFFFF"/>
              </w:rPr>
              <w:t xml:space="preserve">2.1. </w:t>
            </w:r>
            <w:r w:rsidRPr="00421DD3">
              <w:rPr>
                <w:rFonts w:ascii="Times New Roman" w:hAnsi="Times New Roman"/>
                <w:color w:val="000000"/>
                <w:sz w:val="24"/>
                <w:szCs w:val="24"/>
              </w:rPr>
              <w:t>Tổng quan về văn hóa thay đổi trong tổ chức</w:t>
            </w:r>
          </w:p>
          <w:p w14:paraId="3231EC6C" w14:textId="77777777" w:rsidR="00421DD3" w:rsidRPr="00421DD3" w:rsidRDefault="00421DD3" w:rsidP="00421DD3">
            <w:pPr>
              <w:spacing w:line="360" w:lineRule="auto"/>
              <w:jc w:val="both"/>
              <w:rPr>
                <w:rFonts w:ascii="Times New Roman" w:hAnsi="Times New Roman"/>
                <w:color w:val="000000" w:themeColor="text1"/>
                <w:sz w:val="24"/>
                <w:szCs w:val="24"/>
              </w:rPr>
            </w:pPr>
            <w:r w:rsidRPr="00421DD3">
              <w:rPr>
                <w:rFonts w:ascii="Times New Roman" w:eastAsia="sans-serif" w:hAnsi="Times New Roman"/>
                <w:color w:val="000000"/>
                <w:sz w:val="24"/>
                <w:szCs w:val="24"/>
                <w:shd w:val="clear" w:color="auto" w:fill="FFFFFF"/>
              </w:rPr>
              <w:t>2.2</w:t>
            </w:r>
            <w:r w:rsidRPr="00421DD3">
              <w:rPr>
                <w:rFonts w:ascii="Times New Roman" w:hAnsi="Times New Roman"/>
                <w:color w:val="000000"/>
                <w:sz w:val="24"/>
                <w:szCs w:val="24"/>
              </w:rPr>
              <w:t>. Ảnh hưởng của văn hóa tổ chức trong việc thực hiện sự thay đổi</w:t>
            </w:r>
          </w:p>
        </w:tc>
        <w:tc>
          <w:tcPr>
            <w:tcW w:w="1416" w:type="dxa"/>
          </w:tcPr>
          <w:p w14:paraId="4047C76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1CB9579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CLO2.2.1.2.</w:t>
            </w:r>
          </w:p>
        </w:tc>
        <w:tc>
          <w:tcPr>
            <w:tcW w:w="750" w:type="dxa"/>
          </w:tcPr>
          <w:p w14:paraId="0D612268"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271A34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45A895A5" w14:textId="77777777" w:rsidTr="00C321F0">
        <w:trPr>
          <w:jc w:val="center"/>
        </w:trPr>
        <w:tc>
          <w:tcPr>
            <w:tcW w:w="611" w:type="dxa"/>
          </w:tcPr>
          <w:p w14:paraId="1ED375B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3156FBE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710A259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2D50911C"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Thảo luận nhóm về </w:t>
            </w:r>
            <w:r w:rsidRPr="00421DD3">
              <w:rPr>
                <w:rFonts w:ascii="Times New Roman" w:hAnsi="Times New Roman"/>
                <w:color w:val="000000"/>
                <w:kern w:val="2"/>
                <w:sz w:val="24"/>
                <w:szCs w:val="24"/>
                <w14:ligatures w14:val="standardContextual"/>
              </w:rPr>
              <w:t>nghiên cứu áp lực tác động tới thay đổi</w:t>
            </w:r>
            <w:r w:rsidRPr="00421DD3">
              <w:rPr>
                <w:rFonts w:ascii="Times New Roman" w:hAnsi="Times New Roman"/>
                <w:sz w:val="24"/>
                <w:szCs w:val="24"/>
              </w:rPr>
              <w:t xml:space="preserve"> </w:t>
            </w:r>
          </w:p>
        </w:tc>
        <w:tc>
          <w:tcPr>
            <w:tcW w:w="1416" w:type="dxa"/>
          </w:tcPr>
          <w:p w14:paraId="06DB99D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31A9AF9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Pr>
          <w:p w14:paraId="55C0F4B6"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678DC4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47EE2DCC" w14:textId="77777777" w:rsidTr="00C321F0">
        <w:trPr>
          <w:jc w:val="center"/>
        </w:trPr>
        <w:tc>
          <w:tcPr>
            <w:tcW w:w="611" w:type="dxa"/>
          </w:tcPr>
          <w:p w14:paraId="6F81B7B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Pr>
          <w:p w14:paraId="5E71494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3B1547B7"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Pr>
          <w:p w14:paraId="3A6D1B49"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06BC9744"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Ôn tập về </w:t>
            </w:r>
            <w:r w:rsidRPr="00421DD3">
              <w:rPr>
                <w:rFonts w:ascii="Times New Roman" w:hAnsi="Times New Roman"/>
                <w:color w:val="000000"/>
                <w:sz w:val="24"/>
                <w:szCs w:val="24"/>
              </w:rPr>
              <w:t>văn hóa thay đổi trong tổ chức</w:t>
            </w:r>
          </w:p>
        </w:tc>
        <w:tc>
          <w:tcPr>
            <w:tcW w:w="1416" w:type="dxa"/>
          </w:tcPr>
          <w:p w14:paraId="0C03B3B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CLO.1.1.1.1</w:t>
            </w:r>
          </w:p>
          <w:p w14:paraId="05124D2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CLO4.1.2.1</w:t>
            </w:r>
          </w:p>
        </w:tc>
        <w:tc>
          <w:tcPr>
            <w:tcW w:w="750" w:type="dxa"/>
          </w:tcPr>
          <w:p w14:paraId="2A2754B9"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41E9F87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2750D392" w14:textId="77777777" w:rsidTr="00C321F0">
        <w:trPr>
          <w:jc w:val="center"/>
        </w:trPr>
        <w:tc>
          <w:tcPr>
            <w:tcW w:w="611" w:type="dxa"/>
          </w:tcPr>
          <w:p w14:paraId="175FBDE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Pr>
          <w:p w14:paraId="4F053C1B"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Pr>
          <w:p w14:paraId="16DFB4F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3827" w:type="dxa"/>
          </w:tcPr>
          <w:p w14:paraId="1F2D794A"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 xml:space="preserve">Làm bài tập nhóm </w:t>
            </w:r>
            <w:r w:rsidRPr="00421DD3">
              <w:rPr>
                <w:rFonts w:ascii="Times New Roman" w:eastAsiaTheme="minorHAnsi" w:hAnsi="Times New Roman"/>
                <w:color w:val="000000"/>
                <w:kern w:val="2"/>
                <w:sz w:val="24"/>
                <w:szCs w:val="24"/>
                <w14:ligatures w14:val="standardContextual"/>
              </w:rPr>
              <w:t xml:space="preserve">về </w:t>
            </w:r>
            <w:r w:rsidRPr="00421DD3">
              <w:rPr>
                <w:rFonts w:ascii="Times New Roman" w:hAnsi="Times New Roman"/>
                <w:color w:val="000000"/>
                <w:kern w:val="2"/>
                <w:sz w:val="24"/>
                <w:szCs w:val="24"/>
                <w14:ligatures w14:val="standardContextual"/>
              </w:rPr>
              <w:t>rào cản đối với sự thay đổi trong tổ chức</w:t>
            </w:r>
          </w:p>
        </w:tc>
        <w:tc>
          <w:tcPr>
            <w:tcW w:w="1416" w:type="dxa"/>
          </w:tcPr>
          <w:p w14:paraId="2E92C96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50452CC3"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Pr>
          <w:p w14:paraId="08D3257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A1.1</w:t>
            </w:r>
          </w:p>
        </w:tc>
      </w:tr>
      <w:tr w:rsidR="00421DD3" w:rsidRPr="00421DD3" w14:paraId="1B4B0CEE" w14:textId="77777777" w:rsidTr="00C321F0">
        <w:trPr>
          <w:jc w:val="center"/>
        </w:trPr>
        <w:tc>
          <w:tcPr>
            <w:tcW w:w="611" w:type="dxa"/>
            <w:shd w:val="clear" w:color="auto" w:fill="FFF2CC" w:themeFill="accent4" w:themeFillTint="33"/>
            <w:vAlign w:val="center"/>
          </w:tcPr>
          <w:p w14:paraId="62D14840" w14:textId="77777777" w:rsidR="00421DD3" w:rsidRPr="00421DD3" w:rsidRDefault="00421DD3" w:rsidP="00421DD3">
            <w:pPr>
              <w:spacing w:before="60" w:after="60" w:line="264" w:lineRule="auto"/>
              <w:jc w:val="center"/>
              <w:rPr>
                <w:rFonts w:ascii="Times New Roman" w:hAnsi="Times New Roman" w:cstheme="minorBidi"/>
                <w:b/>
                <w:i/>
                <w:iCs/>
                <w:sz w:val="24"/>
                <w:szCs w:val="24"/>
              </w:rPr>
            </w:pPr>
            <w:r w:rsidRPr="00421DD3">
              <w:rPr>
                <w:rFonts w:ascii="Times New Roman" w:hAnsi="Times New Roman" w:cstheme="minorBidi"/>
                <w:b/>
                <w:i/>
                <w:iCs/>
                <w:sz w:val="24"/>
                <w:szCs w:val="24"/>
              </w:rPr>
              <w:t>n</w:t>
            </w:r>
          </w:p>
        </w:tc>
        <w:tc>
          <w:tcPr>
            <w:tcW w:w="9162" w:type="dxa"/>
            <w:gridSpan w:val="5"/>
            <w:shd w:val="clear" w:color="auto" w:fill="FFF2CC" w:themeFill="accent4" w:themeFillTint="33"/>
            <w:vAlign w:val="center"/>
          </w:tcPr>
          <w:p w14:paraId="11CDB2A5" w14:textId="77777777" w:rsidR="00421DD3" w:rsidRPr="00421DD3" w:rsidRDefault="00421DD3" w:rsidP="00421DD3">
            <w:pPr>
              <w:spacing w:line="360" w:lineRule="auto"/>
              <w:jc w:val="both"/>
              <w:rPr>
                <w:rFonts w:ascii="Times New Roman" w:hAnsi="Times New Roman"/>
                <w:bCs/>
                <w:i/>
                <w:iCs/>
                <w:sz w:val="24"/>
                <w:szCs w:val="24"/>
              </w:rPr>
            </w:pPr>
            <w:r w:rsidRPr="00421DD3">
              <w:rPr>
                <w:rFonts w:ascii="Times New Roman" w:hAnsi="Times New Roman"/>
                <w:b/>
                <w:sz w:val="24"/>
                <w:szCs w:val="24"/>
              </w:rPr>
              <w:t xml:space="preserve">Chương 3: Mô hình quản trị sự thay đổi  </w:t>
            </w:r>
          </w:p>
        </w:tc>
      </w:tr>
      <w:tr w:rsidR="00421DD3" w:rsidRPr="00421DD3" w14:paraId="1245F338" w14:textId="77777777" w:rsidTr="00C321F0">
        <w:trPr>
          <w:trHeight w:val="820"/>
          <w:jc w:val="center"/>
        </w:trPr>
        <w:tc>
          <w:tcPr>
            <w:tcW w:w="611" w:type="dxa"/>
            <w:vMerge w:val="restart"/>
          </w:tcPr>
          <w:p w14:paraId="293BC7A6"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tcPr>
          <w:p w14:paraId="75670631" w14:textId="77777777" w:rsidR="00421DD3" w:rsidRPr="00421DD3" w:rsidRDefault="00421DD3" w:rsidP="00421DD3">
            <w:pPr>
              <w:spacing w:before="60" w:after="60" w:line="264" w:lineRule="auto"/>
              <w:jc w:val="center"/>
              <w:rPr>
                <w:rFonts w:ascii="Times New Roman" w:hAnsi="Times New Roman" w:cstheme="minorBidi"/>
                <w:sz w:val="24"/>
                <w:szCs w:val="24"/>
              </w:rPr>
            </w:pPr>
          </w:p>
          <w:p w14:paraId="0C656C4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1</w:t>
            </w:r>
          </w:p>
          <w:p w14:paraId="29F8B26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Trước khi đến lớp</w:t>
            </w:r>
            <w:r w:rsidRPr="00421DD3">
              <w:rPr>
                <w:rFonts w:ascii="Times New Roman" w:hAnsi="Times New Roman" w:cstheme="minorBidi"/>
                <w:sz w:val="24"/>
                <w:szCs w:val="24"/>
              </w:rPr>
              <w:t>}</w:t>
            </w:r>
          </w:p>
        </w:tc>
        <w:tc>
          <w:tcPr>
            <w:tcW w:w="1124" w:type="dxa"/>
          </w:tcPr>
          <w:p w14:paraId="44E0A029"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Pr>
          <w:p w14:paraId="786D2C11" w14:textId="77777777" w:rsidR="00421DD3" w:rsidRPr="00421DD3" w:rsidRDefault="00421DD3" w:rsidP="00421DD3">
            <w:pPr>
              <w:spacing w:line="360" w:lineRule="auto"/>
              <w:ind w:right="-58"/>
              <w:jc w:val="both"/>
              <w:rPr>
                <w:rFonts w:ascii="Times New Roman" w:hAnsi="Times New Roman"/>
                <w:i/>
                <w:iCs/>
                <w:spacing w:val="-4"/>
                <w:sz w:val="24"/>
                <w:szCs w:val="24"/>
              </w:rPr>
            </w:pPr>
            <w:r w:rsidRPr="00421DD3">
              <w:rPr>
                <w:rFonts w:ascii="Times New Roman" w:hAnsi="Times New Roman"/>
                <w:spacing w:val="-4"/>
                <w:sz w:val="24"/>
                <w:szCs w:val="24"/>
              </w:rPr>
              <w:t>Học bài giảng E-Learning (LMS) về</w:t>
            </w:r>
            <w:r w:rsidRPr="00421DD3">
              <w:rPr>
                <w:rFonts w:ascii="Times New Roman" w:hAnsi="Times New Roman"/>
                <w:i/>
                <w:iCs/>
                <w:spacing w:val="-4"/>
                <w:sz w:val="24"/>
                <w:szCs w:val="24"/>
              </w:rPr>
              <w:t xml:space="preserve"> </w:t>
            </w:r>
          </w:p>
          <w:p w14:paraId="0F408CF4" w14:textId="77777777" w:rsidR="00421DD3" w:rsidRPr="00421DD3" w:rsidRDefault="00421DD3" w:rsidP="00421DD3">
            <w:pPr>
              <w:spacing w:line="360" w:lineRule="auto"/>
              <w:jc w:val="both"/>
              <w:rPr>
                <w:rFonts w:ascii="Times New Roman" w:eastAsia="sans-serif" w:hAnsi="Times New Roman"/>
                <w:color w:val="000000"/>
                <w:sz w:val="24"/>
                <w:szCs w:val="24"/>
                <w:shd w:val="clear" w:color="auto" w:fill="FFFFFF"/>
              </w:rPr>
            </w:pPr>
            <w:r w:rsidRPr="00421DD3">
              <w:rPr>
                <w:rFonts w:ascii="Times New Roman" w:eastAsia="sans-serif" w:hAnsi="Times New Roman"/>
                <w:color w:val="000000"/>
                <w:sz w:val="24"/>
                <w:szCs w:val="24"/>
                <w:shd w:val="clear" w:color="auto" w:fill="FFFFFF"/>
              </w:rPr>
              <w:t xml:space="preserve">3.1. </w:t>
            </w:r>
            <w:r w:rsidRPr="00421DD3">
              <w:rPr>
                <w:rFonts w:ascii="Times New Roman" w:hAnsi="Times New Roman"/>
                <w:color w:val="000000"/>
                <w:sz w:val="24"/>
                <w:szCs w:val="24"/>
              </w:rPr>
              <w:t>Phân loại thay đổi</w:t>
            </w:r>
          </w:p>
          <w:p w14:paraId="3A6C1B06"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eastAsia="sans-serif" w:hAnsi="Times New Roman"/>
                <w:color w:val="000000"/>
                <w:sz w:val="24"/>
                <w:szCs w:val="24"/>
                <w:shd w:val="clear" w:color="auto" w:fill="FFFFFF"/>
              </w:rPr>
              <w:t xml:space="preserve">3.2. </w:t>
            </w:r>
            <w:r w:rsidRPr="00421DD3">
              <w:rPr>
                <w:rFonts w:ascii="Times New Roman" w:hAnsi="Times New Roman"/>
                <w:color w:val="000000"/>
                <w:sz w:val="24"/>
                <w:szCs w:val="24"/>
              </w:rPr>
              <w:t>Cách thức thực hiện thay đổi</w:t>
            </w:r>
          </w:p>
        </w:tc>
        <w:tc>
          <w:tcPr>
            <w:tcW w:w="1416" w:type="dxa"/>
          </w:tcPr>
          <w:p w14:paraId="6055795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4A1DC9DD" w14:textId="77777777" w:rsidR="00421DD3" w:rsidRPr="00421DD3" w:rsidRDefault="00421DD3" w:rsidP="00421DD3">
            <w:pPr>
              <w:spacing w:before="60" w:after="60" w:line="264" w:lineRule="auto"/>
              <w:rPr>
                <w:rFonts w:ascii="Times New Roman" w:hAnsi="Times New Roman" w:cstheme="minorBidi"/>
                <w:sz w:val="24"/>
                <w:szCs w:val="24"/>
              </w:rPr>
            </w:pPr>
          </w:p>
        </w:tc>
        <w:tc>
          <w:tcPr>
            <w:tcW w:w="750" w:type="dxa"/>
          </w:tcPr>
          <w:p w14:paraId="73D5FE65"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38D641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668F21A4" w14:textId="77777777" w:rsidTr="00C321F0">
        <w:trPr>
          <w:jc w:val="center"/>
        </w:trPr>
        <w:tc>
          <w:tcPr>
            <w:tcW w:w="611" w:type="dxa"/>
            <w:vMerge/>
          </w:tcPr>
          <w:p w14:paraId="2090609F"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5DD76CDB" w14:textId="77777777" w:rsidR="00421DD3" w:rsidRPr="00421DD3" w:rsidRDefault="00421DD3" w:rsidP="00421DD3">
            <w:pPr>
              <w:spacing w:before="60" w:after="60" w:line="264" w:lineRule="auto"/>
              <w:rPr>
                <w:rFonts w:ascii="Times New Roman" w:hAnsi="Times New Roman" w:cstheme="minorBidi"/>
                <w:sz w:val="24"/>
                <w:szCs w:val="24"/>
              </w:rPr>
            </w:pPr>
          </w:p>
        </w:tc>
        <w:tc>
          <w:tcPr>
            <w:tcW w:w="1124" w:type="dxa"/>
          </w:tcPr>
          <w:p w14:paraId="2C77F722"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Pr>
          <w:p w14:paraId="1150AA92"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 xml:space="preserve">Chuẩn bị nội dung cho giai đoạn 2: Tìm hiểu về các loại thay đổi trong tổ chức  </w:t>
            </w:r>
          </w:p>
        </w:tc>
        <w:tc>
          <w:tcPr>
            <w:tcW w:w="1416" w:type="dxa"/>
          </w:tcPr>
          <w:p w14:paraId="5EAC66F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CLO2.1.2.1</w:t>
            </w:r>
          </w:p>
          <w:p w14:paraId="16F83B2D"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Pr>
          <w:p w14:paraId="4C02EE76"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2782F8C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6EC31A96" w14:textId="77777777" w:rsidTr="00C321F0">
        <w:trPr>
          <w:jc w:val="center"/>
        </w:trPr>
        <w:tc>
          <w:tcPr>
            <w:tcW w:w="611" w:type="dxa"/>
            <w:vMerge/>
          </w:tcPr>
          <w:p w14:paraId="1C0A7CA1"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595BDD1E" w14:textId="77777777" w:rsidR="00421DD3" w:rsidRPr="00421DD3" w:rsidRDefault="00421DD3" w:rsidP="00421DD3">
            <w:pPr>
              <w:spacing w:before="60" w:after="60" w:line="264" w:lineRule="auto"/>
              <w:rPr>
                <w:rFonts w:ascii="Times New Roman" w:hAnsi="Times New Roman" w:cstheme="minorBidi"/>
                <w:sz w:val="24"/>
                <w:szCs w:val="24"/>
              </w:rPr>
            </w:pPr>
          </w:p>
        </w:tc>
        <w:tc>
          <w:tcPr>
            <w:tcW w:w="1124" w:type="dxa"/>
          </w:tcPr>
          <w:p w14:paraId="343E9D51"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3827" w:type="dxa"/>
          </w:tcPr>
          <w:p w14:paraId="612608F6"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 xml:space="preserve">Thảo luận về các nguyên nhân dẫn đến thay đổi </w:t>
            </w:r>
          </w:p>
        </w:tc>
        <w:tc>
          <w:tcPr>
            <w:tcW w:w="1416" w:type="dxa"/>
          </w:tcPr>
          <w:p w14:paraId="0B32ABB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CLO2.1.2.2</w:t>
            </w:r>
          </w:p>
          <w:p w14:paraId="31F2905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Pr>
          <w:p w14:paraId="4197C23A"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603117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7D166625" w14:textId="77777777" w:rsidTr="00C321F0">
        <w:trPr>
          <w:jc w:val="center"/>
        </w:trPr>
        <w:tc>
          <w:tcPr>
            <w:tcW w:w="611" w:type="dxa"/>
            <w:vMerge/>
          </w:tcPr>
          <w:p w14:paraId="4DDFEA99"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tcPr>
          <w:p w14:paraId="2237BE0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4F82199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Pr>
          <w:p w14:paraId="4D1B8F4A"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Pr>
          <w:p w14:paraId="3554EBE4"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Nghe giảng về Chương 3</w:t>
            </w:r>
          </w:p>
          <w:p w14:paraId="15EA53C9"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3.2. Cách thức thực hiện thay đổi</w:t>
            </w:r>
          </w:p>
        </w:tc>
        <w:tc>
          <w:tcPr>
            <w:tcW w:w="1416" w:type="dxa"/>
          </w:tcPr>
          <w:p w14:paraId="599D043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7B75C50"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Pr>
          <w:p w14:paraId="505D5AF4"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28772014"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003F1782" w14:textId="77777777" w:rsidTr="00C321F0">
        <w:trPr>
          <w:jc w:val="center"/>
        </w:trPr>
        <w:tc>
          <w:tcPr>
            <w:tcW w:w="611" w:type="dxa"/>
            <w:vMerge/>
          </w:tcPr>
          <w:p w14:paraId="5F59933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0A70EBD0" w14:textId="77777777" w:rsidR="00421DD3" w:rsidRPr="00421DD3" w:rsidRDefault="00421DD3" w:rsidP="00421DD3">
            <w:pPr>
              <w:spacing w:before="60" w:after="60" w:line="264" w:lineRule="auto"/>
              <w:rPr>
                <w:rFonts w:ascii="Times New Roman" w:hAnsi="Times New Roman" w:cstheme="minorBidi"/>
                <w:sz w:val="24"/>
                <w:szCs w:val="24"/>
              </w:rPr>
            </w:pPr>
          </w:p>
        </w:tc>
        <w:tc>
          <w:tcPr>
            <w:tcW w:w="1124" w:type="dxa"/>
          </w:tcPr>
          <w:p w14:paraId="29134DB3"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3</w:t>
            </w:r>
          </w:p>
        </w:tc>
        <w:tc>
          <w:tcPr>
            <w:tcW w:w="3827" w:type="dxa"/>
          </w:tcPr>
          <w:p w14:paraId="64989C46"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Bài tập tình huống về quản trị sự thay đổi</w:t>
            </w:r>
          </w:p>
        </w:tc>
        <w:tc>
          <w:tcPr>
            <w:tcW w:w="1416" w:type="dxa"/>
          </w:tcPr>
          <w:p w14:paraId="4DB017E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790BC2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Pr>
          <w:p w14:paraId="068FCEF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56045BB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0BD4EE30" w14:textId="77777777" w:rsidTr="00C321F0">
        <w:trPr>
          <w:jc w:val="center"/>
        </w:trPr>
        <w:tc>
          <w:tcPr>
            <w:tcW w:w="611" w:type="dxa"/>
            <w:vMerge/>
          </w:tcPr>
          <w:p w14:paraId="0F75872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Pr>
          <w:p w14:paraId="2ACED47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5BB98D4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lastRenderedPageBreak/>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Pr>
          <w:p w14:paraId="786E1470"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lastRenderedPageBreak/>
              <w:t>1</w:t>
            </w:r>
          </w:p>
        </w:tc>
        <w:tc>
          <w:tcPr>
            <w:tcW w:w="3827" w:type="dxa"/>
          </w:tcPr>
          <w:p w14:paraId="3213149C"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 xml:space="preserve">Ôn tập quản trị sự thay đổi </w:t>
            </w:r>
          </w:p>
        </w:tc>
        <w:tc>
          <w:tcPr>
            <w:tcW w:w="1416" w:type="dxa"/>
          </w:tcPr>
          <w:p w14:paraId="210A6B5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27C45A5F"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Pr>
          <w:p w14:paraId="32CBB4B8"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lastRenderedPageBreak/>
              <w:t>A1.1</w:t>
            </w:r>
          </w:p>
          <w:p w14:paraId="4BE0D84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lastRenderedPageBreak/>
              <w:t>A1.2</w:t>
            </w:r>
          </w:p>
        </w:tc>
      </w:tr>
      <w:tr w:rsidR="00421DD3" w:rsidRPr="00421DD3" w14:paraId="1C30CC31" w14:textId="77777777" w:rsidTr="00C321F0">
        <w:trPr>
          <w:jc w:val="center"/>
        </w:trPr>
        <w:tc>
          <w:tcPr>
            <w:tcW w:w="611" w:type="dxa"/>
            <w:shd w:val="clear" w:color="auto" w:fill="F7CAAC" w:themeFill="accent2" w:themeFillTint="66"/>
          </w:tcPr>
          <w:p w14:paraId="02C2603D" w14:textId="77777777" w:rsidR="00421DD3" w:rsidRPr="00421DD3" w:rsidRDefault="00421DD3" w:rsidP="00421DD3">
            <w:pPr>
              <w:spacing w:before="60" w:after="60" w:line="264" w:lineRule="auto"/>
              <w:jc w:val="center"/>
              <w:rPr>
                <w:rFonts w:ascii="Times New Roman" w:hAnsi="Times New Roman" w:cstheme="minorBidi"/>
                <w:sz w:val="24"/>
                <w:szCs w:val="24"/>
                <w:highlight w:val="yellow"/>
              </w:rPr>
            </w:pPr>
          </w:p>
        </w:tc>
        <w:tc>
          <w:tcPr>
            <w:tcW w:w="2045" w:type="dxa"/>
            <w:shd w:val="clear" w:color="auto" w:fill="F7CAAC" w:themeFill="accent2" w:themeFillTint="66"/>
          </w:tcPr>
          <w:p w14:paraId="75F2AB7F"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b/>
                <w:bCs/>
                <w:sz w:val="24"/>
                <w:szCs w:val="24"/>
              </w:rPr>
              <w:t>Chương 4</w:t>
            </w:r>
          </w:p>
        </w:tc>
        <w:tc>
          <w:tcPr>
            <w:tcW w:w="4951" w:type="dxa"/>
            <w:gridSpan w:val="2"/>
            <w:shd w:val="clear" w:color="auto" w:fill="F7CAAC" w:themeFill="accent2" w:themeFillTint="66"/>
          </w:tcPr>
          <w:p w14:paraId="79AA0ED6" w14:textId="77777777" w:rsidR="00421DD3" w:rsidRPr="00421DD3" w:rsidRDefault="00421DD3" w:rsidP="00421DD3">
            <w:pPr>
              <w:spacing w:line="360" w:lineRule="auto"/>
              <w:ind w:right="-58"/>
              <w:jc w:val="both"/>
              <w:rPr>
                <w:rFonts w:ascii="Times New Roman" w:hAnsi="Times New Roman"/>
                <w:b/>
                <w:bCs/>
                <w:sz w:val="24"/>
                <w:szCs w:val="24"/>
                <w:lang w:val="pt-BR"/>
              </w:rPr>
            </w:pPr>
            <w:r w:rsidRPr="00421DD3">
              <w:rPr>
                <w:rFonts w:ascii="Times New Roman" w:hAnsi="Times New Roman"/>
                <w:b/>
                <w:bCs/>
                <w:sz w:val="24"/>
                <w:szCs w:val="24"/>
                <w:lang w:val="pt-BR"/>
              </w:rPr>
              <w:t xml:space="preserve">Lập kế hoạch thay đổi   </w:t>
            </w:r>
          </w:p>
        </w:tc>
        <w:tc>
          <w:tcPr>
            <w:tcW w:w="1416" w:type="dxa"/>
            <w:shd w:val="clear" w:color="auto" w:fill="F7CAAC" w:themeFill="accent2" w:themeFillTint="66"/>
          </w:tcPr>
          <w:p w14:paraId="0C0827A6" w14:textId="77777777" w:rsidR="00421DD3" w:rsidRPr="00421DD3" w:rsidRDefault="00421DD3" w:rsidP="00421DD3">
            <w:pPr>
              <w:spacing w:before="60" w:after="60" w:line="264" w:lineRule="auto"/>
              <w:jc w:val="center"/>
              <w:rPr>
                <w:rFonts w:ascii="Times New Roman" w:hAnsi="Times New Roman" w:cstheme="minorBidi"/>
                <w:b/>
                <w:bCs/>
                <w:sz w:val="24"/>
                <w:szCs w:val="24"/>
                <w:highlight w:val="yellow"/>
              </w:rPr>
            </w:pPr>
          </w:p>
        </w:tc>
        <w:tc>
          <w:tcPr>
            <w:tcW w:w="750" w:type="dxa"/>
            <w:shd w:val="clear" w:color="auto" w:fill="F7CAAC" w:themeFill="accent2" w:themeFillTint="66"/>
          </w:tcPr>
          <w:p w14:paraId="2FE5C12E" w14:textId="77777777" w:rsidR="00421DD3" w:rsidRPr="00421DD3" w:rsidRDefault="00421DD3" w:rsidP="00421DD3">
            <w:pPr>
              <w:spacing w:before="60" w:after="60" w:line="264" w:lineRule="auto"/>
              <w:jc w:val="center"/>
              <w:rPr>
                <w:rFonts w:ascii="Times New Roman" w:hAnsi="Times New Roman" w:cstheme="minorBidi"/>
                <w:b/>
                <w:bCs/>
                <w:sz w:val="24"/>
                <w:szCs w:val="24"/>
                <w:highlight w:val="yellow"/>
              </w:rPr>
            </w:pPr>
          </w:p>
        </w:tc>
      </w:tr>
      <w:tr w:rsidR="00421DD3" w:rsidRPr="00421DD3" w14:paraId="28231F8D" w14:textId="77777777" w:rsidTr="00C321F0">
        <w:trPr>
          <w:jc w:val="center"/>
        </w:trPr>
        <w:tc>
          <w:tcPr>
            <w:tcW w:w="611" w:type="dxa"/>
            <w:vMerge w:val="restart"/>
          </w:tcPr>
          <w:p w14:paraId="17163C6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p>
        </w:tc>
        <w:tc>
          <w:tcPr>
            <w:tcW w:w="2045" w:type="dxa"/>
            <w:vMerge w:val="restart"/>
          </w:tcPr>
          <w:p w14:paraId="4B183BFF" w14:textId="77777777" w:rsidR="00421DD3" w:rsidRPr="00421DD3" w:rsidRDefault="00421DD3" w:rsidP="00421DD3">
            <w:pPr>
              <w:spacing w:before="60" w:after="60" w:line="264" w:lineRule="auto"/>
              <w:jc w:val="center"/>
              <w:rPr>
                <w:rFonts w:ascii="Times New Roman" w:hAnsi="Times New Roman" w:cstheme="minorBidi"/>
                <w:sz w:val="24"/>
                <w:szCs w:val="24"/>
              </w:rPr>
            </w:pPr>
          </w:p>
          <w:p w14:paraId="7BC273C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1</w:t>
            </w:r>
          </w:p>
          <w:p w14:paraId="6DE0D12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Trước khi đến lớp</w:t>
            </w:r>
            <w:r w:rsidRPr="00421DD3">
              <w:rPr>
                <w:rFonts w:ascii="Times New Roman" w:hAnsi="Times New Roman" w:cstheme="minorBidi"/>
                <w:sz w:val="24"/>
                <w:szCs w:val="24"/>
              </w:rPr>
              <w:t>}</w:t>
            </w:r>
          </w:p>
        </w:tc>
        <w:tc>
          <w:tcPr>
            <w:tcW w:w="1124" w:type="dxa"/>
            <w:tcBorders>
              <w:bottom w:val="single" w:sz="4" w:space="0" w:color="auto"/>
            </w:tcBorders>
          </w:tcPr>
          <w:p w14:paraId="64C52EDE"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7BA3E92A"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hAnsi="Times New Roman"/>
                <w:spacing w:val="-4"/>
                <w:sz w:val="24"/>
                <w:szCs w:val="24"/>
              </w:rPr>
              <w:t>Học bài giảng E-Learning (LMS) về</w:t>
            </w:r>
            <w:r w:rsidRPr="00421DD3">
              <w:rPr>
                <w:rFonts w:ascii="Times New Roman" w:hAnsi="Times New Roman"/>
                <w:i/>
                <w:iCs/>
                <w:spacing w:val="-4"/>
                <w:sz w:val="24"/>
                <w:szCs w:val="24"/>
              </w:rPr>
              <w:t xml:space="preserve"> </w:t>
            </w:r>
            <w:r w:rsidRPr="00421DD3">
              <w:rPr>
                <w:rFonts w:ascii="Times New Roman" w:eastAsia="sans-serif" w:hAnsi="Times New Roman"/>
                <w:color w:val="000000"/>
                <w:sz w:val="24"/>
                <w:szCs w:val="24"/>
                <w:shd w:val="clear" w:color="auto" w:fill="FFFFFF"/>
              </w:rPr>
              <w:t xml:space="preserve">4.1. </w:t>
            </w:r>
            <w:r w:rsidRPr="00421DD3">
              <w:rPr>
                <w:rFonts w:ascii="Times New Roman" w:hAnsi="Times New Roman"/>
                <w:color w:val="000000"/>
                <w:sz w:val="24"/>
                <w:szCs w:val="24"/>
              </w:rPr>
              <w:t>Hoạch định và xây dựng kế hoạch cho sự thay đổi trong tổ chức</w:t>
            </w:r>
          </w:p>
          <w:p w14:paraId="5A34ED63"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hAnsi="Times New Roman"/>
                <w:color w:val="000000"/>
                <w:sz w:val="24"/>
                <w:szCs w:val="24"/>
              </w:rPr>
              <w:t>4.2. Chuẩn bị cho sự thay đổi</w:t>
            </w:r>
          </w:p>
          <w:p w14:paraId="3B83D5FE"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eastAsia="sans-serif" w:hAnsi="Times New Roman"/>
                <w:color w:val="000000"/>
                <w:sz w:val="24"/>
                <w:szCs w:val="24"/>
                <w:shd w:val="clear" w:color="auto" w:fill="FFFFFF"/>
              </w:rPr>
              <w:t>4.3. Tiến trình của quản trị sự thay đổi trong tổ chức</w:t>
            </w:r>
          </w:p>
        </w:tc>
        <w:tc>
          <w:tcPr>
            <w:tcW w:w="1416" w:type="dxa"/>
            <w:tcBorders>
              <w:bottom w:val="single" w:sz="4" w:space="0" w:color="auto"/>
            </w:tcBorders>
          </w:tcPr>
          <w:p w14:paraId="4BB541B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03A8196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CLO3.1.1.1</w:t>
            </w:r>
          </w:p>
          <w:p w14:paraId="62E23B4F"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1C0A31D3"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4E262340"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18728D2D" w14:textId="77777777" w:rsidTr="00C321F0">
        <w:trPr>
          <w:jc w:val="center"/>
        </w:trPr>
        <w:tc>
          <w:tcPr>
            <w:tcW w:w="611" w:type="dxa"/>
            <w:vMerge/>
          </w:tcPr>
          <w:p w14:paraId="667E1AC5"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0ED5DA66"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3D2844EF"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3</w:t>
            </w:r>
          </w:p>
        </w:tc>
        <w:tc>
          <w:tcPr>
            <w:tcW w:w="3827" w:type="dxa"/>
            <w:tcBorders>
              <w:bottom w:val="single" w:sz="4" w:space="0" w:color="auto"/>
            </w:tcBorders>
          </w:tcPr>
          <w:p w14:paraId="4CE96269" w14:textId="77777777" w:rsidR="00421DD3" w:rsidRPr="00421DD3" w:rsidRDefault="00421DD3" w:rsidP="00421DD3">
            <w:pPr>
              <w:spacing w:line="360" w:lineRule="auto"/>
              <w:jc w:val="both"/>
              <w:rPr>
                <w:rFonts w:ascii="Times New Roman" w:hAnsi="Times New Roman"/>
                <w:sz w:val="24"/>
                <w:szCs w:val="24"/>
              </w:rPr>
            </w:pPr>
            <w:r w:rsidRPr="00421DD3">
              <w:rPr>
                <w:rFonts w:ascii="Times New Roman" w:hAnsi="Times New Roman"/>
                <w:sz w:val="24"/>
                <w:szCs w:val="24"/>
              </w:rPr>
              <w:t>Làm bài tập trên LMS: Bài tự luận 2</w:t>
            </w:r>
          </w:p>
        </w:tc>
        <w:tc>
          <w:tcPr>
            <w:tcW w:w="1416" w:type="dxa"/>
            <w:tcBorders>
              <w:bottom w:val="single" w:sz="4" w:space="0" w:color="auto"/>
            </w:tcBorders>
          </w:tcPr>
          <w:p w14:paraId="30712AF7"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CLO2.2.1.1</w:t>
            </w:r>
          </w:p>
          <w:p w14:paraId="008A10E3"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4BB68F0F"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359B0DF0"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0CF2DCF5" w14:textId="77777777" w:rsidTr="00C321F0">
        <w:trPr>
          <w:jc w:val="center"/>
        </w:trPr>
        <w:tc>
          <w:tcPr>
            <w:tcW w:w="611" w:type="dxa"/>
            <w:vMerge/>
          </w:tcPr>
          <w:p w14:paraId="7D9EBAC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Pr>
          <w:p w14:paraId="4D7076C7"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6E898E53"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2E2604C8" w14:textId="77777777" w:rsidR="00421DD3" w:rsidRPr="00421DD3" w:rsidRDefault="00421DD3" w:rsidP="00421DD3">
            <w:pPr>
              <w:spacing w:line="360" w:lineRule="auto"/>
              <w:jc w:val="both"/>
              <w:rPr>
                <w:rFonts w:ascii="Times New Roman" w:hAnsi="Times New Roman"/>
                <w:b/>
                <w:bCs/>
                <w:sz w:val="24"/>
                <w:szCs w:val="24"/>
              </w:rPr>
            </w:pPr>
            <w:r w:rsidRPr="00421DD3">
              <w:rPr>
                <w:rFonts w:ascii="Times New Roman" w:hAnsi="Times New Roman"/>
                <w:sz w:val="24"/>
                <w:szCs w:val="24"/>
              </w:rPr>
              <w:t xml:space="preserve">Chuẩn bị nội dung cho giai đoạn 2: Tìm hiểu về tiến trình quản trị sự thay đổi của tổ chức  </w:t>
            </w:r>
          </w:p>
        </w:tc>
        <w:tc>
          <w:tcPr>
            <w:tcW w:w="1416" w:type="dxa"/>
            <w:tcBorders>
              <w:bottom w:val="single" w:sz="4" w:space="0" w:color="auto"/>
            </w:tcBorders>
          </w:tcPr>
          <w:p w14:paraId="0392459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CLO2.2.1.2</w:t>
            </w:r>
          </w:p>
          <w:p w14:paraId="1D84C95D"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0A2DB2E8"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163511A6"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3489892A" w14:textId="77777777" w:rsidTr="00C321F0">
        <w:trPr>
          <w:jc w:val="center"/>
        </w:trPr>
        <w:tc>
          <w:tcPr>
            <w:tcW w:w="611" w:type="dxa"/>
            <w:vMerge/>
            <w:tcBorders>
              <w:bottom w:val="single" w:sz="4" w:space="0" w:color="auto"/>
            </w:tcBorders>
          </w:tcPr>
          <w:p w14:paraId="5C1359B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Borders>
              <w:bottom w:val="single" w:sz="4" w:space="0" w:color="auto"/>
            </w:tcBorders>
          </w:tcPr>
          <w:p w14:paraId="6D6518CB"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5A750BBF"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2</w:t>
            </w:r>
          </w:p>
        </w:tc>
        <w:tc>
          <w:tcPr>
            <w:tcW w:w="3827" w:type="dxa"/>
            <w:tcBorders>
              <w:bottom w:val="single" w:sz="4" w:space="0" w:color="auto"/>
            </w:tcBorders>
          </w:tcPr>
          <w:p w14:paraId="57507CB8" w14:textId="77777777" w:rsidR="00421DD3" w:rsidRPr="00421DD3" w:rsidRDefault="00421DD3" w:rsidP="00421DD3">
            <w:pPr>
              <w:spacing w:line="360" w:lineRule="auto"/>
              <w:jc w:val="both"/>
              <w:rPr>
                <w:rFonts w:ascii="Times New Roman" w:hAnsi="Times New Roman"/>
                <w:b/>
                <w:bCs/>
                <w:sz w:val="24"/>
                <w:szCs w:val="24"/>
              </w:rPr>
            </w:pPr>
            <w:r w:rsidRPr="00421DD3">
              <w:rPr>
                <w:rFonts w:ascii="Times New Roman" w:hAnsi="Times New Roman"/>
                <w:sz w:val="24"/>
                <w:szCs w:val="24"/>
              </w:rPr>
              <w:t xml:space="preserve">Thảo luận về cách thức thực hiện sự thay đổi  </w:t>
            </w:r>
          </w:p>
        </w:tc>
        <w:tc>
          <w:tcPr>
            <w:tcW w:w="1416" w:type="dxa"/>
            <w:tcBorders>
              <w:bottom w:val="single" w:sz="4" w:space="0" w:color="auto"/>
            </w:tcBorders>
          </w:tcPr>
          <w:p w14:paraId="45CD92F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A8C95D9"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CLO4.2.3.1</w:t>
            </w:r>
          </w:p>
        </w:tc>
        <w:tc>
          <w:tcPr>
            <w:tcW w:w="750" w:type="dxa"/>
            <w:tcBorders>
              <w:bottom w:val="single" w:sz="4" w:space="0" w:color="auto"/>
            </w:tcBorders>
          </w:tcPr>
          <w:p w14:paraId="7E5DB0E5"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B584630"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37E399C0" w14:textId="77777777" w:rsidTr="00C321F0">
        <w:trPr>
          <w:jc w:val="center"/>
        </w:trPr>
        <w:tc>
          <w:tcPr>
            <w:tcW w:w="611" w:type="dxa"/>
            <w:vMerge w:val="restart"/>
          </w:tcPr>
          <w:p w14:paraId="1B5FCF20"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val="restart"/>
          </w:tcPr>
          <w:p w14:paraId="4599C15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3699E6D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Borders>
              <w:bottom w:val="single" w:sz="4" w:space="0" w:color="auto"/>
            </w:tcBorders>
          </w:tcPr>
          <w:p w14:paraId="493A8D18"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66439F44" w14:textId="77777777" w:rsidR="00421DD3" w:rsidRPr="00421DD3" w:rsidRDefault="00421DD3" w:rsidP="00421DD3">
            <w:pPr>
              <w:spacing w:line="360" w:lineRule="auto"/>
              <w:ind w:right="-58"/>
              <w:jc w:val="both"/>
              <w:rPr>
                <w:rFonts w:ascii="Times New Roman" w:hAnsi="Times New Roman"/>
                <w:sz w:val="24"/>
                <w:szCs w:val="24"/>
              </w:rPr>
            </w:pPr>
            <w:r w:rsidRPr="00421DD3">
              <w:rPr>
                <w:rFonts w:ascii="Times New Roman" w:hAnsi="Times New Roman"/>
                <w:sz w:val="24"/>
                <w:szCs w:val="24"/>
              </w:rPr>
              <w:t>Nghe giảng về Chương 4</w:t>
            </w:r>
          </w:p>
          <w:p w14:paraId="4B41F3D5"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eastAsia="sans-serif" w:hAnsi="Times New Roman"/>
                <w:color w:val="000000"/>
                <w:sz w:val="24"/>
                <w:szCs w:val="24"/>
                <w:shd w:val="clear" w:color="auto" w:fill="FFFFFF"/>
              </w:rPr>
              <w:t xml:space="preserve">4.1. </w:t>
            </w:r>
            <w:r w:rsidRPr="00421DD3">
              <w:rPr>
                <w:rFonts w:ascii="Times New Roman" w:hAnsi="Times New Roman"/>
                <w:color w:val="000000"/>
                <w:sz w:val="24"/>
                <w:szCs w:val="24"/>
              </w:rPr>
              <w:t>Hoạch định và xây dựng kế hoạch cho sự thay đổi trong tổ chức</w:t>
            </w:r>
          </w:p>
          <w:p w14:paraId="3C33FD15"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hAnsi="Times New Roman"/>
                <w:color w:val="000000"/>
                <w:sz w:val="24"/>
                <w:szCs w:val="24"/>
              </w:rPr>
              <w:t>4.2. Chuẩn bị cho sự thay đổi</w:t>
            </w:r>
          </w:p>
        </w:tc>
        <w:tc>
          <w:tcPr>
            <w:tcW w:w="1416" w:type="dxa"/>
            <w:tcBorders>
              <w:bottom w:val="single" w:sz="4" w:space="0" w:color="auto"/>
            </w:tcBorders>
          </w:tcPr>
          <w:p w14:paraId="3180EC24"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CLO2.1.2.1</w:t>
            </w:r>
          </w:p>
          <w:p w14:paraId="39EFEEEE"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44ADEFB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5FD2DFE1"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7C940BFE" w14:textId="77777777" w:rsidTr="00C321F0">
        <w:trPr>
          <w:jc w:val="center"/>
        </w:trPr>
        <w:tc>
          <w:tcPr>
            <w:tcW w:w="611" w:type="dxa"/>
            <w:vMerge/>
            <w:tcBorders>
              <w:bottom w:val="single" w:sz="4" w:space="0" w:color="auto"/>
            </w:tcBorders>
          </w:tcPr>
          <w:p w14:paraId="318E1A8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vMerge/>
            <w:tcBorders>
              <w:bottom w:val="single" w:sz="4" w:space="0" w:color="auto"/>
            </w:tcBorders>
          </w:tcPr>
          <w:p w14:paraId="339C0389"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0340607C"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3</w:t>
            </w:r>
          </w:p>
        </w:tc>
        <w:tc>
          <w:tcPr>
            <w:tcW w:w="3827" w:type="dxa"/>
            <w:tcBorders>
              <w:bottom w:val="single" w:sz="4" w:space="0" w:color="auto"/>
            </w:tcBorders>
          </w:tcPr>
          <w:p w14:paraId="57C233FC" w14:textId="77777777" w:rsidR="00421DD3" w:rsidRPr="00421DD3" w:rsidRDefault="00421DD3" w:rsidP="00421DD3">
            <w:pPr>
              <w:spacing w:line="360" w:lineRule="auto"/>
              <w:jc w:val="both"/>
              <w:rPr>
                <w:rFonts w:ascii="Times New Roman" w:hAnsi="Times New Roman"/>
                <w:b/>
                <w:bCs/>
                <w:sz w:val="24"/>
                <w:szCs w:val="24"/>
              </w:rPr>
            </w:pPr>
            <w:r w:rsidRPr="00421DD3">
              <w:rPr>
                <w:rFonts w:ascii="Times New Roman" w:hAnsi="Times New Roman"/>
                <w:sz w:val="24"/>
                <w:szCs w:val="24"/>
              </w:rPr>
              <w:t xml:space="preserve">Bài tập tình huống </w:t>
            </w:r>
          </w:p>
        </w:tc>
        <w:tc>
          <w:tcPr>
            <w:tcW w:w="1416" w:type="dxa"/>
            <w:tcBorders>
              <w:bottom w:val="single" w:sz="4" w:space="0" w:color="auto"/>
            </w:tcBorders>
          </w:tcPr>
          <w:p w14:paraId="50513A9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CLO2.1.2.2</w:t>
            </w:r>
          </w:p>
          <w:p w14:paraId="5740AC5C"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67211D89"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C7701FC"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38030981" w14:textId="77777777" w:rsidTr="00C321F0">
        <w:trPr>
          <w:jc w:val="center"/>
        </w:trPr>
        <w:tc>
          <w:tcPr>
            <w:tcW w:w="611" w:type="dxa"/>
            <w:tcBorders>
              <w:bottom w:val="single" w:sz="4" w:space="0" w:color="auto"/>
            </w:tcBorders>
          </w:tcPr>
          <w:p w14:paraId="569CFB65"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5F652FB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47E4CAD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Borders>
              <w:bottom w:val="single" w:sz="4" w:space="0" w:color="auto"/>
            </w:tcBorders>
          </w:tcPr>
          <w:p w14:paraId="2F464C89"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1</w:t>
            </w:r>
          </w:p>
        </w:tc>
        <w:tc>
          <w:tcPr>
            <w:tcW w:w="3827" w:type="dxa"/>
            <w:tcBorders>
              <w:bottom w:val="single" w:sz="4" w:space="0" w:color="auto"/>
            </w:tcBorders>
          </w:tcPr>
          <w:p w14:paraId="36F2E09D" w14:textId="77777777" w:rsidR="00421DD3" w:rsidRPr="00421DD3" w:rsidRDefault="00421DD3" w:rsidP="00421DD3">
            <w:pPr>
              <w:spacing w:line="360" w:lineRule="auto"/>
              <w:jc w:val="both"/>
              <w:rPr>
                <w:rFonts w:ascii="Times New Roman" w:hAnsi="Times New Roman"/>
                <w:b/>
                <w:bCs/>
                <w:sz w:val="24"/>
                <w:szCs w:val="24"/>
              </w:rPr>
            </w:pPr>
            <w:r w:rsidRPr="00421DD3">
              <w:rPr>
                <w:rFonts w:ascii="Times New Roman" w:hAnsi="Times New Roman"/>
                <w:sz w:val="24"/>
                <w:szCs w:val="24"/>
              </w:rPr>
              <w:t xml:space="preserve">Ôn tập </w:t>
            </w:r>
            <w:r w:rsidRPr="00421DD3">
              <w:rPr>
                <w:rFonts w:ascii="Times New Roman" w:hAnsi="Times New Roman"/>
                <w:color w:val="000000"/>
                <w:sz w:val="24"/>
                <w:szCs w:val="24"/>
              </w:rPr>
              <w:t>Hoạch định và xây dựng kế hoạch cho sự thay đổi trong tổ chức</w:t>
            </w:r>
          </w:p>
        </w:tc>
        <w:tc>
          <w:tcPr>
            <w:tcW w:w="1416" w:type="dxa"/>
            <w:tcBorders>
              <w:bottom w:val="single" w:sz="4" w:space="0" w:color="auto"/>
            </w:tcBorders>
          </w:tcPr>
          <w:p w14:paraId="1E9FAD6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6ECBC4AB"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1A44D12E"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5D198B54"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30274E0A" w14:textId="77777777" w:rsidTr="00C321F0">
        <w:trPr>
          <w:jc w:val="center"/>
        </w:trPr>
        <w:tc>
          <w:tcPr>
            <w:tcW w:w="611" w:type="dxa"/>
            <w:tcBorders>
              <w:bottom w:val="single" w:sz="4" w:space="0" w:color="auto"/>
            </w:tcBorders>
            <w:shd w:val="clear" w:color="auto" w:fill="F7CAAC" w:themeFill="accent2" w:themeFillTint="66"/>
          </w:tcPr>
          <w:p w14:paraId="67907A9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shd w:val="clear" w:color="auto" w:fill="F7CAAC" w:themeFill="accent2" w:themeFillTint="66"/>
          </w:tcPr>
          <w:p w14:paraId="2CBC062A"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b/>
                <w:bCs/>
                <w:sz w:val="24"/>
                <w:szCs w:val="24"/>
              </w:rPr>
              <w:t>Chương 5</w:t>
            </w:r>
          </w:p>
        </w:tc>
        <w:tc>
          <w:tcPr>
            <w:tcW w:w="4951" w:type="dxa"/>
            <w:gridSpan w:val="2"/>
            <w:tcBorders>
              <w:bottom w:val="single" w:sz="4" w:space="0" w:color="auto"/>
            </w:tcBorders>
            <w:shd w:val="clear" w:color="auto" w:fill="F7CAAC" w:themeFill="accent2" w:themeFillTint="66"/>
          </w:tcPr>
          <w:p w14:paraId="44455725" w14:textId="77777777" w:rsidR="00421DD3" w:rsidRPr="00421DD3" w:rsidRDefault="00421DD3" w:rsidP="00421DD3">
            <w:pPr>
              <w:spacing w:line="360" w:lineRule="auto"/>
              <w:jc w:val="both"/>
              <w:rPr>
                <w:rFonts w:ascii="Times New Roman" w:hAnsi="Times New Roman"/>
                <w:b/>
                <w:bCs/>
                <w:sz w:val="24"/>
                <w:szCs w:val="24"/>
              </w:rPr>
            </w:pPr>
            <w:r w:rsidRPr="00421DD3">
              <w:rPr>
                <w:rFonts w:ascii="Times New Roman" w:hAnsi="Times New Roman"/>
                <w:b/>
                <w:bCs/>
                <w:sz w:val="24"/>
                <w:szCs w:val="24"/>
              </w:rPr>
              <w:t xml:space="preserve">Tổ chức thực hiện sự thay đổi  </w:t>
            </w:r>
          </w:p>
        </w:tc>
        <w:tc>
          <w:tcPr>
            <w:tcW w:w="1416" w:type="dxa"/>
            <w:tcBorders>
              <w:bottom w:val="single" w:sz="4" w:space="0" w:color="auto"/>
            </w:tcBorders>
            <w:shd w:val="clear" w:color="auto" w:fill="F7CAAC" w:themeFill="accent2" w:themeFillTint="66"/>
          </w:tcPr>
          <w:p w14:paraId="332CF0C5"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shd w:val="clear" w:color="auto" w:fill="F7CAAC" w:themeFill="accent2" w:themeFillTint="66"/>
          </w:tcPr>
          <w:p w14:paraId="5E1D9699"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r w:rsidR="00421DD3" w:rsidRPr="00421DD3" w14:paraId="6F9872E8" w14:textId="77777777" w:rsidTr="00C321F0">
        <w:trPr>
          <w:jc w:val="center"/>
        </w:trPr>
        <w:tc>
          <w:tcPr>
            <w:tcW w:w="611" w:type="dxa"/>
            <w:tcBorders>
              <w:bottom w:val="single" w:sz="4" w:space="0" w:color="auto"/>
            </w:tcBorders>
          </w:tcPr>
          <w:p w14:paraId="6EE9A30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14205C1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3879FE07"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3B132F4E"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hAnsi="Times New Roman"/>
                <w:spacing w:val="-4"/>
                <w:sz w:val="24"/>
                <w:szCs w:val="24"/>
              </w:rPr>
              <w:t>Học bài giảng E-Learning (LMS) về</w:t>
            </w:r>
            <w:r w:rsidRPr="00421DD3">
              <w:rPr>
                <w:rFonts w:ascii="Times New Roman" w:hAnsi="Times New Roman"/>
                <w:i/>
                <w:iCs/>
                <w:spacing w:val="-4"/>
                <w:sz w:val="24"/>
                <w:szCs w:val="24"/>
              </w:rPr>
              <w:t xml:space="preserve"> </w:t>
            </w:r>
            <w:r w:rsidRPr="00421DD3">
              <w:rPr>
                <w:rFonts w:ascii="Times New Roman" w:hAnsi="Times New Roman"/>
                <w:color w:val="000000"/>
                <w:sz w:val="24"/>
                <w:szCs w:val="24"/>
              </w:rPr>
              <w:t>5.1. Tổ chức thực hiện sự thay đổi</w:t>
            </w:r>
          </w:p>
          <w:p w14:paraId="6A0A983A" w14:textId="77777777" w:rsidR="00421DD3" w:rsidRPr="00421DD3" w:rsidRDefault="00421DD3" w:rsidP="00421DD3">
            <w:pPr>
              <w:spacing w:line="360" w:lineRule="auto"/>
              <w:jc w:val="both"/>
              <w:rPr>
                <w:rFonts w:ascii="Times New Roman" w:hAnsi="Times New Roman"/>
                <w:color w:val="000000"/>
                <w:sz w:val="24"/>
                <w:szCs w:val="24"/>
              </w:rPr>
            </w:pPr>
            <w:r w:rsidRPr="00421DD3">
              <w:rPr>
                <w:rFonts w:ascii="Times New Roman" w:hAnsi="Times New Roman"/>
                <w:color w:val="000000"/>
                <w:sz w:val="24"/>
                <w:szCs w:val="24"/>
              </w:rPr>
              <w:t>5.2. Ảnh hưởng của các cá nhân đến sự thay đổi trong tổ chức</w:t>
            </w:r>
          </w:p>
          <w:p w14:paraId="337EE18E" w14:textId="77777777" w:rsidR="00421DD3" w:rsidRPr="00421DD3" w:rsidRDefault="00421DD3" w:rsidP="00421DD3">
            <w:pPr>
              <w:kinsoku w:val="0"/>
              <w:overflowPunct w:val="0"/>
              <w:spacing w:line="360" w:lineRule="auto"/>
              <w:jc w:val="both"/>
              <w:textAlignment w:val="baseline"/>
              <w:rPr>
                <w:rFonts w:ascii="Times New Roman" w:hAnsi="Times New Roman"/>
                <w:sz w:val="24"/>
                <w:szCs w:val="24"/>
              </w:rPr>
            </w:pPr>
            <w:r w:rsidRPr="00421DD3">
              <w:rPr>
                <w:rFonts w:ascii="Times New Roman" w:hAnsi="Times New Roman"/>
                <w:color w:val="000000"/>
                <w:sz w:val="24"/>
                <w:szCs w:val="24"/>
              </w:rPr>
              <w:t>5.3. Nguyên nhân dẫn đến sự thay đổi thất bại</w:t>
            </w:r>
          </w:p>
        </w:tc>
        <w:tc>
          <w:tcPr>
            <w:tcW w:w="1416" w:type="dxa"/>
            <w:tcBorders>
              <w:bottom w:val="single" w:sz="4" w:space="0" w:color="auto"/>
            </w:tcBorders>
          </w:tcPr>
          <w:p w14:paraId="259FE16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0197C81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36E43515"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6BD543D7"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31B7F735" w14:textId="77777777" w:rsidTr="00C321F0">
        <w:trPr>
          <w:jc w:val="center"/>
        </w:trPr>
        <w:tc>
          <w:tcPr>
            <w:tcW w:w="611" w:type="dxa"/>
            <w:tcBorders>
              <w:bottom w:val="single" w:sz="4" w:space="0" w:color="auto"/>
            </w:tcBorders>
          </w:tcPr>
          <w:p w14:paraId="467D2C6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4B1CA06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2442E32B"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3511A83C"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Chuẩn bị nội dung cho giai đoạn 2: </w:t>
            </w:r>
            <w:r w:rsidRPr="00421DD3">
              <w:rPr>
                <w:rFonts w:ascii="Times New Roman" w:hAnsi="Times New Roman"/>
                <w:color w:val="000000"/>
                <w:sz w:val="24"/>
                <w:szCs w:val="24"/>
              </w:rPr>
              <w:t>Ảnh hưởng của các cá nhân đến sự thay đổi trong tổ chức</w:t>
            </w:r>
          </w:p>
        </w:tc>
        <w:tc>
          <w:tcPr>
            <w:tcW w:w="1416" w:type="dxa"/>
            <w:tcBorders>
              <w:bottom w:val="single" w:sz="4" w:space="0" w:color="auto"/>
            </w:tcBorders>
          </w:tcPr>
          <w:p w14:paraId="016FE7C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CLO2.1.2.1</w:t>
            </w:r>
          </w:p>
          <w:p w14:paraId="3D1C93C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0C5E90F1"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22EB235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36E21A0E" w14:textId="77777777" w:rsidTr="00C321F0">
        <w:trPr>
          <w:jc w:val="center"/>
        </w:trPr>
        <w:tc>
          <w:tcPr>
            <w:tcW w:w="611" w:type="dxa"/>
            <w:tcBorders>
              <w:bottom w:val="single" w:sz="4" w:space="0" w:color="auto"/>
            </w:tcBorders>
          </w:tcPr>
          <w:p w14:paraId="799378F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29950F06"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566E2AED"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3827" w:type="dxa"/>
            <w:tcBorders>
              <w:bottom w:val="single" w:sz="4" w:space="0" w:color="auto"/>
            </w:tcBorders>
          </w:tcPr>
          <w:p w14:paraId="5B71A674"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Thảo luận về </w:t>
            </w:r>
            <w:r w:rsidRPr="00421DD3">
              <w:rPr>
                <w:rFonts w:ascii="Times New Roman" w:hAnsi="Times New Roman"/>
                <w:color w:val="000000"/>
                <w:sz w:val="24"/>
                <w:szCs w:val="24"/>
              </w:rPr>
              <w:t>Nguyên nhân dẫn đến sự thay đổi thất bại</w:t>
            </w:r>
          </w:p>
        </w:tc>
        <w:tc>
          <w:tcPr>
            <w:tcW w:w="1416" w:type="dxa"/>
            <w:tcBorders>
              <w:bottom w:val="single" w:sz="4" w:space="0" w:color="auto"/>
            </w:tcBorders>
          </w:tcPr>
          <w:p w14:paraId="320BA09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031D4CC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Borders>
              <w:bottom w:val="single" w:sz="4" w:space="0" w:color="auto"/>
            </w:tcBorders>
          </w:tcPr>
          <w:p w14:paraId="16181CEE"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361AA2BE"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471E6BA8" w14:textId="77777777" w:rsidTr="00C321F0">
        <w:trPr>
          <w:jc w:val="center"/>
        </w:trPr>
        <w:tc>
          <w:tcPr>
            <w:tcW w:w="611" w:type="dxa"/>
            <w:tcBorders>
              <w:bottom w:val="single" w:sz="4" w:space="0" w:color="auto"/>
            </w:tcBorders>
          </w:tcPr>
          <w:p w14:paraId="1B0E6C6C"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13621CD7"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35F9210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Borders>
              <w:bottom w:val="single" w:sz="4" w:space="0" w:color="auto"/>
            </w:tcBorders>
          </w:tcPr>
          <w:p w14:paraId="3174B082"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64A43015"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sz w:val="24"/>
                <w:szCs w:val="24"/>
              </w:rPr>
              <w:t>Nghe giảng về Chương 5</w:t>
            </w:r>
          </w:p>
          <w:p w14:paraId="09D59310"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color w:val="000000"/>
                <w:sz w:val="24"/>
                <w:szCs w:val="24"/>
              </w:rPr>
              <w:t xml:space="preserve">5.1. Tổ chức thực hiện sự thay đổi </w:t>
            </w:r>
          </w:p>
        </w:tc>
        <w:tc>
          <w:tcPr>
            <w:tcW w:w="1416" w:type="dxa"/>
            <w:tcBorders>
              <w:bottom w:val="single" w:sz="4" w:space="0" w:color="auto"/>
            </w:tcBorders>
          </w:tcPr>
          <w:p w14:paraId="617782D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CLO2.2.1.1</w:t>
            </w:r>
          </w:p>
          <w:p w14:paraId="40E3242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64EEF942"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3EDD33F1"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6D4E7AC3" w14:textId="77777777" w:rsidTr="00C321F0">
        <w:trPr>
          <w:jc w:val="center"/>
        </w:trPr>
        <w:tc>
          <w:tcPr>
            <w:tcW w:w="611" w:type="dxa"/>
            <w:tcBorders>
              <w:bottom w:val="single" w:sz="4" w:space="0" w:color="auto"/>
            </w:tcBorders>
          </w:tcPr>
          <w:p w14:paraId="7514F45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3FEE34B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306980F0"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Borders>
              <w:bottom w:val="single" w:sz="4" w:space="0" w:color="auto"/>
            </w:tcBorders>
          </w:tcPr>
          <w:p w14:paraId="5A8447F5"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p>
        </w:tc>
        <w:tc>
          <w:tcPr>
            <w:tcW w:w="3827" w:type="dxa"/>
            <w:tcBorders>
              <w:bottom w:val="single" w:sz="4" w:space="0" w:color="auto"/>
            </w:tcBorders>
          </w:tcPr>
          <w:p w14:paraId="1FC97ADE"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sz w:val="24"/>
                <w:szCs w:val="24"/>
              </w:rPr>
              <w:t xml:space="preserve">Ôn tập nội </w:t>
            </w:r>
            <w:r w:rsidRPr="00421DD3">
              <w:rPr>
                <w:rFonts w:ascii="Times New Roman" w:hAnsi="Times New Roman"/>
                <w:color w:val="000000"/>
                <w:sz w:val="24"/>
                <w:szCs w:val="24"/>
              </w:rPr>
              <w:t>dung Tổ chức thực hiện sự thay đổi</w:t>
            </w:r>
          </w:p>
        </w:tc>
        <w:tc>
          <w:tcPr>
            <w:tcW w:w="1416" w:type="dxa"/>
            <w:tcBorders>
              <w:bottom w:val="single" w:sz="4" w:space="0" w:color="auto"/>
            </w:tcBorders>
          </w:tcPr>
          <w:p w14:paraId="0F7B499A"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07C36035" w14:textId="77777777" w:rsidR="00421DD3" w:rsidRPr="00421DD3" w:rsidRDefault="00421DD3" w:rsidP="00421DD3">
            <w:pPr>
              <w:spacing w:before="60" w:after="60" w:line="264" w:lineRule="auto"/>
              <w:rPr>
                <w:rFonts w:ascii="Times New Roman" w:hAnsi="Times New Roman" w:cstheme="minorBidi"/>
                <w:sz w:val="24"/>
                <w:szCs w:val="24"/>
              </w:rPr>
            </w:pPr>
          </w:p>
        </w:tc>
      </w:tr>
      <w:tr w:rsidR="00421DD3" w:rsidRPr="00421DD3" w14:paraId="37CCAE09" w14:textId="77777777" w:rsidTr="00C321F0">
        <w:trPr>
          <w:jc w:val="center"/>
        </w:trPr>
        <w:tc>
          <w:tcPr>
            <w:tcW w:w="611" w:type="dxa"/>
            <w:tcBorders>
              <w:bottom w:val="single" w:sz="4" w:space="0" w:color="auto"/>
            </w:tcBorders>
          </w:tcPr>
          <w:p w14:paraId="76C87CCE"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0468CF52"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43E6203B"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r w:rsidRPr="00421DD3">
              <w:rPr>
                <w:rFonts w:ascii="Times New Roman" w:hAnsi="Times New Roman" w:cstheme="minorBidi"/>
                <w:sz w:val="24"/>
                <w:szCs w:val="24"/>
              </w:rPr>
              <w:t>3</w:t>
            </w:r>
          </w:p>
        </w:tc>
        <w:tc>
          <w:tcPr>
            <w:tcW w:w="3827" w:type="dxa"/>
            <w:tcBorders>
              <w:bottom w:val="single" w:sz="4" w:space="0" w:color="auto"/>
            </w:tcBorders>
          </w:tcPr>
          <w:p w14:paraId="6E6F4E0C" w14:textId="77777777" w:rsidR="00421DD3" w:rsidRPr="00421DD3" w:rsidRDefault="00421DD3" w:rsidP="00421DD3">
            <w:pPr>
              <w:spacing w:line="360" w:lineRule="auto"/>
              <w:rPr>
                <w:rFonts w:ascii="Times New Roman" w:hAnsi="Times New Roman"/>
                <w:b/>
                <w:bCs/>
                <w:sz w:val="24"/>
                <w:szCs w:val="24"/>
              </w:rPr>
            </w:pPr>
            <w:r w:rsidRPr="00421DD3">
              <w:rPr>
                <w:rFonts w:ascii="Times New Roman" w:hAnsi="Times New Roman"/>
                <w:sz w:val="24"/>
                <w:szCs w:val="24"/>
              </w:rPr>
              <w:t xml:space="preserve">Bài tập tình huống </w:t>
            </w:r>
          </w:p>
        </w:tc>
        <w:tc>
          <w:tcPr>
            <w:tcW w:w="1416" w:type="dxa"/>
            <w:tcBorders>
              <w:bottom w:val="single" w:sz="4" w:space="0" w:color="auto"/>
            </w:tcBorders>
          </w:tcPr>
          <w:p w14:paraId="3F1221A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CLO3.1.1.1</w:t>
            </w:r>
          </w:p>
          <w:p w14:paraId="35A2419D" w14:textId="77777777" w:rsidR="00421DD3" w:rsidRPr="00421DD3" w:rsidRDefault="00421DD3" w:rsidP="00421DD3">
            <w:pPr>
              <w:spacing w:before="60" w:after="60" w:line="264" w:lineRule="auto"/>
              <w:jc w:val="center"/>
              <w:rPr>
                <w:rFonts w:ascii="Times New Roman" w:hAnsi="Times New Roman" w:cstheme="minorBidi"/>
                <w:b/>
                <w:bCs/>
                <w:sz w:val="24"/>
                <w:szCs w:val="24"/>
              </w:rPr>
            </w:pPr>
          </w:p>
        </w:tc>
        <w:tc>
          <w:tcPr>
            <w:tcW w:w="750" w:type="dxa"/>
            <w:tcBorders>
              <w:bottom w:val="single" w:sz="4" w:space="0" w:color="auto"/>
            </w:tcBorders>
          </w:tcPr>
          <w:p w14:paraId="2CBBE91F"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3FEB0FDF"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34D5C84E" w14:textId="77777777" w:rsidTr="00C321F0">
        <w:trPr>
          <w:jc w:val="center"/>
        </w:trPr>
        <w:tc>
          <w:tcPr>
            <w:tcW w:w="611" w:type="dxa"/>
            <w:tcBorders>
              <w:bottom w:val="single" w:sz="4" w:space="0" w:color="auto"/>
            </w:tcBorders>
            <w:shd w:val="clear" w:color="auto" w:fill="F7CAAC" w:themeFill="accent2" w:themeFillTint="66"/>
          </w:tcPr>
          <w:p w14:paraId="423D68CF"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shd w:val="clear" w:color="auto" w:fill="F7CAAC" w:themeFill="accent2" w:themeFillTint="66"/>
          </w:tcPr>
          <w:p w14:paraId="48EAA95C"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b/>
                <w:bCs/>
                <w:sz w:val="24"/>
                <w:szCs w:val="24"/>
              </w:rPr>
              <w:t>Chương 6</w:t>
            </w:r>
          </w:p>
        </w:tc>
        <w:tc>
          <w:tcPr>
            <w:tcW w:w="4951" w:type="dxa"/>
            <w:gridSpan w:val="2"/>
            <w:tcBorders>
              <w:bottom w:val="single" w:sz="4" w:space="0" w:color="auto"/>
            </w:tcBorders>
            <w:shd w:val="clear" w:color="auto" w:fill="F7CAAC" w:themeFill="accent2" w:themeFillTint="66"/>
          </w:tcPr>
          <w:p w14:paraId="6D70184B" w14:textId="77777777" w:rsidR="00421DD3" w:rsidRPr="00421DD3" w:rsidRDefault="00421DD3" w:rsidP="00421DD3">
            <w:pPr>
              <w:spacing w:line="360" w:lineRule="auto"/>
              <w:rPr>
                <w:rFonts w:ascii="Times New Roman" w:hAnsi="Times New Roman"/>
                <w:b/>
                <w:bCs/>
                <w:sz w:val="24"/>
                <w:szCs w:val="24"/>
              </w:rPr>
            </w:pPr>
            <w:r w:rsidRPr="00421DD3">
              <w:rPr>
                <w:rFonts w:ascii="Times New Roman" w:hAnsi="Times New Roman"/>
                <w:b/>
                <w:bCs/>
                <w:sz w:val="24"/>
                <w:szCs w:val="24"/>
              </w:rPr>
              <w:t xml:space="preserve">Truyền thông trong quản trị sự thay đổi  </w:t>
            </w:r>
          </w:p>
        </w:tc>
        <w:tc>
          <w:tcPr>
            <w:tcW w:w="1416" w:type="dxa"/>
            <w:tcBorders>
              <w:bottom w:val="single" w:sz="4" w:space="0" w:color="auto"/>
            </w:tcBorders>
            <w:shd w:val="clear" w:color="auto" w:fill="F7CAAC" w:themeFill="accent2" w:themeFillTint="66"/>
          </w:tcPr>
          <w:p w14:paraId="0060E857"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shd w:val="clear" w:color="auto" w:fill="F7CAAC" w:themeFill="accent2" w:themeFillTint="66"/>
          </w:tcPr>
          <w:p w14:paraId="20BE0515" w14:textId="77777777" w:rsidR="00421DD3" w:rsidRPr="00421DD3" w:rsidRDefault="00421DD3" w:rsidP="00421DD3">
            <w:pPr>
              <w:spacing w:before="60" w:after="60" w:line="264" w:lineRule="auto"/>
              <w:jc w:val="center"/>
              <w:rPr>
                <w:rFonts w:ascii="Times New Roman" w:hAnsi="Times New Roman" w:cstheme="minorBidi"/>
                <w:sz w:val="24"/>
                <w:szCs w:val="24"/>
              </w:rPr>
            </w:pPr>
          </w:p>
        </w:tc>
      </w:tr>
      <w:tr w:rsidR="00421DD3" w:rsidRPr="00421DD3" w14:paraId="4717E0FB" w14:textId="77777777" w:rsidTr="00C321F0">
        <w:trPr>
          <w:jc w:val="center"/>
        </w:trPr>
        <w:tc>
          <w:tcPr>
            <w:tcW w:w="611" w:type="dxa"/>
            <w:tcBorders>
              <w:bottom w:val="single" w:sz="4" w:space="0" w:color="auto"/>
            </w:tcBorders>
          </w:tcPr>
          <w:p w14:paraId="087219C1"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1C52A42F"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297152DA"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7B843C60" w14:textId="77777777" w:rsidR="00421DD3" w:rsidRPr="00421DD3" w:rsidRDefault="00421DD3" w:rsidP="00421DD3">
            <w:pPr>
              <w:spacing w:line="360" w:lineRule="auto"/>
              <w:rPr>
                <w:rFonts w:ascii="Times New Roman" w:hAnsi="Times New Roman"/>
                <w:color w:val="000000"/>
                <w:sz w:val="24"/>
                <w:szCs w:val="24"/>
              </w:rPr>
            </w:pPr>
            <w:r w:rsidRPr="00421DD3">
              <w:rPr>
                <w:rFonts w:ascii="Times New Roman" w:hAnsi="Times New Roman"/>
                <w:spacing w:val="-4"/>
                <w:sz w:val="24"/>
                <w:szCs w:val="24"/>
              </w:rPr>
              <w:t>Học bài giảng E-Learning (LMS) về</w:t>
            </w:r>
            <w:r w:rsidRPr="00421DD3">
              <w:rPr>
                <w:rFonts w:ascii="Times New Roman" w:hAnsi="Times New Roman"/>
                <w:i/>
                <w:iCs/>
                <w:spacing w:val="-4"/>
                <w:sz w:val="24"/>
                <w:szCs w:val="24"/>
              </w:rPr>
              <w:t xml:space="preserve"> </w:t>
            </w:r>
            <w:r w:rsidRPr="00421DD3">
              <w:rPr>
                <w:rFonts w:ascii="Times New Roman" w:hAnsi="Times New Roman"/>
                <w:color w:val="000000"/>
                <w:sz w:val="24"/>
                <w:szCs w:val="24"/>
              </w:rPr>
              <w:t>6.1. Thông điệp truyền thông cho mục đích thay đổi trong tổ chức</w:t>
            </w:r>
          </w:p>
          <w:p w14:paraId="1B0D1E25" w14:textId="77777777" w:rsidR="00421DD3" w:rsidRPr="00421DD3" w:rsidRDefault="00421DD3" w:rsidP="00421DD3">
            <w:pPr>
              <w:kinsoku w:val="0"/>
              <w:overflowPunct w:val="0"/>
              <w:spacing w:line="360" w:lineRule="auto"/>
              <w:textAlignment w:val="baseline"/>
              <w:rPr>
                <w:rFonts w:ascii="Times New Roman" w:hAnsi="Times New Roman"/>
                <w:sz w:val="24"/>
                <w:szCs w:val="24"/>
              </w:rPr>
            </w:pPr>
            <w:r w:rsidRPr="00421DD3">
              <w:rPr>
                <w:rFonts w:ascii="Times New Roman" w:hAnsi="Times New Roman"/>
                <w:color w:val="000000"/>
                <w:sz w:val="24"/>
                <w:szCs w:val="24"/>
              </w:rPr>
              <w:t>6.2. Đối tượng của truyền thông của thay đổi trong tổ chức</w:t>
            </w:r>
          </w:p>
        </w:tc>
        <w:tc>
          <w:tcPr>
            <w:tcW w:w="1416" w:type="dxa"/>
            <w:tcBorders>
              <w:bottom w:val="single" w:sz="4" w:space="0" w:color="auto"/>
            </w:tcBorders>
          </w:tcPr>
          <w:p w14:paraId="614A413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8B5AC2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6C9A630E"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9D6F8E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780CEFDA" w14:textId="77777777" w:rsidTr="00C321F0">
        <w:trPr>
          <w:jc w:val="center"/>
        </w:trPr>
        <w:tc>
          <w:tcPr>
            <w:tcW w:w="611" w:type="dxa"/>
            <w:tcBorders>
              <w:bottom w:val="single" w:sz="4" w:space="0" w:color="auto"/>
            </w:tcBorders>
          </w:tcPr>
          <w:p w14:paraId="7A1ECB0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0A5FE78C"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1C42A03B"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5</w:t>
            </w:r>
          </w:p>
        </w:tc>
        <w:tc>
          <w:tcPr>
            <w:tcW w:w="3827" w:type="dxa"/>
            <w:tcBorders>
              <w:bottom w:val="single" w:sz="4" w:space="0" w:color="auto"/>
            </w:tcBorders>
          </w:tcPr>
          <w:p w14:paraId="4309BE04"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Chuẩn bị nội dung cho giai đoạn 2: </w:t>
            </w:r>
            <w:r w:rsidRPr="00421DD3">
              <w:rPr>
                <w:rFonts w:ascii="Times New Roman" w:hAnsi="Times New Roman"/>
                <w:color w:val="000000"/>
                <w:kern w:val="2"/>
                <w:sz w:val="24"/>
                <w:szCs w:val="24"/>
                <w14:ligatures w14:val="standardContextual"/>
              </w:rPr>
              <w:t>các giả định cho sự phát triển tổ chức</w:t>
            </w:r>
          </w:p>
        </w:tc>
        <w:tc>
          <w:tcPr>
            <w:tcW w:w="1416" w:type="dxa"/>
            <w:tcBorders>
              <w:bottom w:val="single" w:sz="4" w:space="0" w:color="auto"/>
            </w:tcBorders>
          </w:tcPr>
          <w:p w14:paraId="67CB7D5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04943CF0"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45F27DDB"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02D31D0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5316426F" w14:textId="77777777" w:rsidTr="00C321F0">
        <w:trPr>
          <w:jc w:val="center"/>
        </w:trPr>
        <w:tc>
          <w:tcPr>
            <w:tcW w:w="611" w:type="dxa"/>
            <w:tcBorders>
              <w:bottom w:val="single" w:sz="4" w:space="0" w:color="auto"/>
            </w:tcBorders>
          </w:tcPr>
          <w:p w14:paraId="235A7064"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5F966FFD"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1124" w:type="dxa"/>
            <w:tcBorders>
              <w:bottom w:val="single" w:sz="4" w:space="0" w:color="auto"/>
            </w:tcBorders>
          </w:tcPr>
          <w:p w14:paraId="29531793" w14:textId="77777777" w:rsidR="00421DD3" w:rsidRPr="00421DD3" w:rsidRDefault="00421DD3" w:rsidP="00421DD3">
            <w:pPr>
              <w:spacing w:before="60" w:after="60" w:line="264" w:lineRule="auto"/>
              <w:ind w:right="-152"/>
              <w:jc w:val="center"/>
              <w:rPr>
                <w:rFonts w:ascii="Times New Roman" w:hAnsi="Times New Roman" w:cstheme="minorBidi"/>
                <w:sz w:val="24"/>
                <w:szCs w:val="24"/>
              </w:rPr>
            </w:pPr>
            <w:r w:rsidRPr="00421DD3">
              <w:rPr>
                <w:rFonts w:ascii="Times New Roman" w:hAnsi="Times New Roman" w:cstheme="minorBidi"/>
                <w:sz w:val="24"/>
                <w:szCs w:val="24"/>
              </w:rPr>
              <w:t>2</w:t>
            </w:r>
          </w:p>
        </w:tc>
        <w:tc>
          <w:tcPr>
            <w:tcW w:w="3827" w:type="dxa"/>
            <w:tcBorders>
              <w:bottom w:val="single" w:sz="4" w:space="0" w:color="auto"/>
            </w:tcBorders>
          </w:tcPr>
          <w:p w14:paraId="73BC33FF" w14:textId="77777777" w:rsidR="00421DD3" w:rsidRPr="00421DD3" w:rsidRDefault="00421DD3" w:rsidP="00421DD3">
            <w:pPr>
              <w:spacing w:line="360" w:lineRule="auto"/>
              <w:rPr>
                <w:rFonts w:ascii="Times New Roman" w:hAnsi="Times New Roman"/>
                <w:sz w:val="24"/>
                <w:szCs w:val="24"/>
              </w:rPr>
            </w:pPr>
            <w:r w:rsidRPr="00421DD3">
              <w:rPr>
                <w:rFonts w:ascii="Times New Roman" w:hAnsi="Times New Roman"/>
                <w:sz w:val="24"/>
                <w:szCs w:val="24"/>
              </w:rPr>
              <w:t xml:space="preserve">Thảo luận về </w:t>
            </w:r>
            <w:r w:rsidRPr="00421DD3">
              <w:rPr>
                <w:rFonts w:ascii="Times New Roman" w:hAnsi="Times New Roman"/>
                <w:color w:val="000000"/>
                <w:kern w:val="2"/>
                <w:sz w:val="24"/>
                <w:szCs w:val="24"/>
                <w14:ligatures w14:val="standardContextual"/>
              </w:rPr>
              <w:t>phương diện truyền thông cho thay đổi trong tổ chức</w:t>
            </w:r>
          </w:p>
        </w:tc>
        <w:tc>
          <w:tcPr>
            <w:tcW w:w="1416" w:type="dxa"/>
            <w:tcBorders>
              <w:bottom w:val="single" w:sz="4" w:space="0" w:color="auto"/>
            </w:tcBorders>
          </w:tcPr>
          <w:p w14:paraId="1623B66D"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731A1F94"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CLO4.2.3.1</w:t>
            </w:r>
          </w:p>
        </w:tc>
        <w:tc>
          <w:tcPr>
            <w:tcW w:w="750" w:type="dxa"/>
            <w:tcBorders>
              <w:bottom w:val="single" w:sz="4" w:space="0" w:color="auto"/>
            </w:tcBorders>
          </w:tcPr>
          <w:p w14:paraId="4C3A6282"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76E1E4DF"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15903B24" w14:textId="77777777" w:rsidTr="00C321F0">
        <w:trPr>
          <w:jc w:val="center"/>
        </w:trPr>
        <w:tc>
          <w:tcPr>
            <w:tcW w:w="611" w:type="dxa"/>
            <w:tcBorders>
              <w:bottom w:val="single" w:sz="4" w:space="0" w:color="auto"/>
            </w:tcBorders>
          </w:tcPr>
          <w:p w14:paraId="17FF8D3E"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41DA531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2</w:t>
            </w:r>
          </w:p>
          <w:p w14:paraId="6FB2BC2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Ở lớp</w:t>
            </w:r>
            <w:r w:rsidRPr="00421DD3">
              <w:rPr>
                <w:rFonts w:ascii="Times New Roman" w:hAnsi="Times New Roman" w:cstheme="minorBidi"/>
                <w:sz w:val="24"/>
                <w:szCs w:val="24"/>
              </w:rPr>
              <w:t>}</w:t>
            </w:r>
          </w:p>
        </w:tc>
        <w:tc>
          <w:tcPr>
            <w:tcW w:w="1124" w:type="dxa"/>
            <w:tcBorders>
              <w:bottom w:val="single" w:sz="4" w:space="0" w:color="auto"/>
            </w:tcBorders>
          </w:tcPr>
          <w:p w14:paraId="36E9D8E0" w14:textId="77777777" w:rsidR="00421DD3" w:rsidRPr="00421DD3" w:rsidRDefault="00421DD3" w:rsidP="00421DD3">
            <w:pPr>
              <w:spacing w:before="60" w:after="60" w:line="264" w:lineRule="auto"/>
              <w:ind w:right="-152"/>
              <w:jc w:val="center"/>
              <w:rPr>
                <w:rFonts w:ascii="Times New Roman" w:hAnsi="Times New Roman"/>
                <w:sz w:val="24"/>
                <w:szCs w:val="24"/>
              </w:rPr>
            </w:pPr>
            <w:r w:rsidRPr="00421DD3">
              <w:rPr>
                <w:rFonts w:ascii="Times New Roman" w:hAnsi="Times New Roman"/>
                <w:sz w:val="24"/>
                <w:szCs w:val="24"/>
              </w:rPr>
              <w:t>5</w:t>
            </w:r>
          </w:p>
        </w:tc>
        <w:tc>
          <w:tcPr>
            <w:tcW w:w="3827" w:type="dxa"/>
            <w:tcBorders>
              <w:bottom w:val="single" w:sz="4" w:space="0" w:color="auto"/>
            </w:tcBorders>
          </w:tcPr>
          <w:p w14:paraId="4431CAA3"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sz w:val="24"/>
                <w:szCs w:val="24"/>
              </w:rPr>
              <w:t>Nghe giảng về Chương 6</w:t>
            </w:r>
          </w:p>
          <w:p w14:paraId="4537B112" w14:textId="77777777" w:rsidR="00421DD3" w:rsidRPr="00421DD3" w:rsidRDefault="00421DD3" w:rsidP="00421DD3">
            <w:pPr>
              <w:spacing w:line="360" w:lineRule="auto"/>
              <w:rPr>
                <w:rFonts w:ascii="Times New Roman" w:hAnsi="Times New Roman"/>
                <w:color w:val="000000"/>
                <w:sz w:val="24"/>
                <w:szCs w:val="24"/>
              </w:rPr>
            </w:pPr>
            <w:r w:rsidRPr="00421DD3">
              <w:rPr>
                <w:rFonts w:ascii="Times New Roman" w:hAnsi="Times New Roman"/>
                <w:color w:val="000000"/>
                <w:sz w:val="24"/>
                <w:szCs w:val="24"/>
              </w:rPr>
              <w:t>6.3. Quy trình truyền thông của thay đổi trong tổ chức</w:t>
            </w:r>
          </w:p>
          <w:p w14:paraId="0490E1ED"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color w:val="000000"/>
                <w:sz w:val="24"/>
                <w:szCs w:val="24"/>
              </w:rPr>
              <w:t>6.4. Phương tiện truyền thông cho thay đổi trong tổ chức</w:t>
            </w:r>
          </w:p>
        </w:tc>
        <w:tc>
          <w:tcPr>
            <w:tcW w:w="1416" w:type="dxa"/>
            <w:tcBorders>
              <w:bottom w:val="single" w:sz="4" w:space="0" w:color="auto"/>
            </w:tcBorders>
          </w:tcPr>
          <w:p w14:paraId="4537E12B"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CLO3.1.1.1</w:t>
            </w:r>
          </w:p>
          <w:p w14:paraId="0BC5FE9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45C3F99C"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t>A1.1</w:t>
            </w:r>
          </w:p>
          <w:p w14:paraId="0A4BB5F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A1.2</w:t>
            </w:r>
          </w:p>
        </w:tc>
      </w:tr>
      <w:tr w:rsidR="00421DD3" w:rsidRPr="00421DD3" w14:paraId="09008088" w14:textId="77777777" w:rsidTr="00C321F0">
        <w:trPr>
          <w:jc w:val="center"/>
        </w:trPr>
        <w:tc>
          <w:tcPr>
            <w:tcW w:w="611" w:type="dxa"/>
            <w:tcBorders>
              <w:bottom w:val="single" w:sz="4" w:space="0" w:color="auto"/>
            </w:tcBorders>
          </w:tcPr>
          <w:p w14:paraId="5939A453"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Borders>
              <w:bottom w:val="single" w:sz="4" w:space="0" w:color="auto"/>
            </w:tcBorders>
          </w:tcPr>
          <w:p w14:paraId="1361F29A"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Giai đoạn 3</w:t>
            </w:r>
          </w:p>
          <w:p w14:paraId="2FA4A762"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w:t>
            </w:r>
            <w:r w:rsidRPr="00421DD3">
              <w:rPr>
                <w:rFonts w:ascii="Times New Roman" w:hAnsi="Times New Roman" w:cstheme="minorBidi"/>
                <w:i/>
                <w:iCs/>
                <w:sz w:val="24"/>
                <w:szCs w:val="24"/>
              </w:rPr>
              <w:t>Củng cố kiến thức, phát triển kỹ năng</w:t>
            </w:r>
            <w:r w:rsidRPr="00421DD3">
              <w:rPr>
                <w:rFonts w:ascii="Times New Roman" w:hAnsi="Times New Roman" w:cstheme="minorBidi"/>
                <w:sz w:val="24"/>
                <w:szCs w:val="24"/>
              </w:rPr>
              <w:t>}</w:t>
            </w:r>
          </w:p>
        </w:tc>
        <w:tc>
          <w:tcPr>
            <w:tcW w:w="1124" w:type="dxa"/>
            <w:tcBorders>
              <w:bottom w:val="single" w:sz="4" w:space="0" w:color="auto"/>
            </w:tcBorders>
          </w:tcPr>
          <w:p w14:paraId="5AB61F3C" w14:textId="77777777" w:rsidR="00421DD3" w:rsidRPr="00421DD3" w:rsidRDefault="00421DD3" w:rsidP="00421DD3">
            <w:pPr>
              <w:spacing w:before="60" w:after="60" w:line="264" w:lineRule="auto"/>
              <w:ind w:right="-152"/>
              <w:jc w:val="center"/>
              <w:rPr>
                <w:rFonts w:ascii="Times New Roman" w:hAnsi="Times New Roman"/>
                <w:sz w:val="24"/>
                <w:szCs w:val="24"/>
              </w:rPr>
            </w:pPr>
          </w:p>
        </w:tc>
        <w:tc>
          <w:tcPr>
            <w:tcW w:w="3827" w:type="dxa"/>
            <w:tcBorders>
              <w:bottom w:val="single" w:sz="4" w:space="0" w:color="auto"/>
            </w:tcBorders>
          </w:tcPr>
          <w:p w14:paraId="17D92953" w14:textId="77777777" w:rsidR="00421DD3" w:rsidRPr="00421DD3" w:rsidRDefault="00421DD3" w:rsidP="00421DD3">
            <w:pPr>
              <w:spacing w:line="360" w:lineRule="auto"/>
              <w:ind w:right="-58"/>
              <w:rPr>
                <w:rFonts w:ascii="Times New Roman" w:hAnsi="Times New Roman"/>
                <w:sz w:val="24"/>
                <w:szCs w:val="24"/>
              </w:rPr>
            </w:pPr>
            <w:r w:rsidRPr="00421DD3">
              <w:rPr>
                <w:rFonts w:ascii="Times New Roman" w:hAnsi="Times New Roman"/>
                <w:sz w:val="24"/>
                <w:szCs w:val="24"/>
              </w:rPr>
              <w:t xml:space="preserve">Ôn tập nội dung </w:t>
            </w:r>
            <w:r w:rsidRPr="00421DD3">
              <w:rPr>
                <w:rFonts w:ascii="Times New Roman" w:hAnsi="Times New Roman"/>
                <w:color w:val="000000"/>
                <w:sz w:val="24"/>
                <w:szCs w:val="24"/>
              </w:rPr>
              <w:t>Quy trình truyền thông của thay đổi trong tổ chức</w:t>
            </w:r>
          </w:p>
        </w:tc>
        <w:tc>
          <w:tcPr>
            <w:tcW w:w="1416" w:type="dxa"/>
            <w:tcBorders>
              <w:bottom w:val="single" w:sz="4" w:space="0" w:color="auto"/>
            </w:tcBorders>
          </w:tcPr>
          <w:p w14:paraId="0113178B"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750" w:type="dxa"/>
            <w:tcBorders>
              <w:bottom w:val="single" w:sz="4" w:space="0" w:color="auto"/>
            </w:tcBorders>
          </w:tcPr>
          <w:p w14:paraId="547AE06C" w14:textId="77777777" w:rsidR="00421DD3" w:rsidRPr="00421DD3" w:rsidRDefault="00421DD3" w:rsidP="00421DD3">
            <w:pPr>
              <w:spacing w:before="60" w:after="60" w:line="264" w:lineRule="auto"/>
              <w:rPr>
                <w:rFonts w:ascii="Times New Roman" w:hAnsi="Times New Roman" w:cstheme="minorBidi"/>
                <w:sz w:val="24"/>
                <w:szCs w:val="24"/>
              </w:rPr>
            </w:pPr>
          </w:p>
        </w:tc>
      </w:tr>
      <w:tr w:rsidR="00421DD3" w:rsidRPr="00421DD3" w14:paraId="7FEF0023" w14:textId="77777777" w:rsidTr="00C321F0">
        <w:trPr>
          <w:jc w:val="center"/>
        </w:trPr>
        <w:tc>
          <w:tcPr>
            <w:tcW w:w="611" w:type="dxa"/>
            <w:shd w:val="clear" w:color="auto" w:fill="FFF2CC" w:themeFill="accent4" w:themeFillTint="33"/>
          </w:tcPr>
          <w:p w14:paraId="734F928E"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shd w:val="clear" w:color="auto" w:fill="FFF2CC" w:themeFill="accent4" w:themeFillTint="33"/>
          </w:tcPr>
          <w:p w14:paraId="4EB657C8"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Bài thi kết thúc HP</w:t>
            </w:r>
          </w:p>
        </w:tc>
        <w:tc>
          <w:tcPr>
            <w:tcW w:w="1124" w:type="dxa"/>
            <w:shd w:val="clear" w:color="auto" w:fill="FFF2CC" w:themeFill="accent4" w:themeFillTint="33"/>
          </w:tcPr>
          <w:p w14:paraId="445279C9"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p>
        </w:tc>
        <w:tc>
          <w:tcPr>
            <w:tcW w:w="3827" w:type="dxa"/>
            <w:shd w:val="clear" w:color="auto" w:fill="FFF2CC" w:themeFill="accent4" w:themeFillTint="33"/>
          </w:tcPr>
          <w:p w14:paraId="2B16DD9A" w14:textId="77777777" w:rsidR="00421DD3" w:rsidRPr="00421DD3" w:rsidRDefault="00421DD3" w:rsidP="00421DD3">
            <w:pPr>
              <w:spacing w:before="60" w:after="60" w:line="264" w:lineRule="auto"/>
              <w:rPr>
                <w:rFonts w:ascii="Times New Roman" w:hAnsi="Times New Roman" w:cstheme="minorBidi"/>
                <w:b/>
                <w:bCs/>
                <w:sz w:val="24"/>
                <w:szCs w:val="24"/>
              </w:rPr>
            </w:pPr>
          </w:p>
        </w:tc>
        <w:tc>
          <w:tcPr>
            <w:tcW w:w="1416" w:type="dxa"/>
            <w:shd w:val="clear" w:color="auto" w:fill="FFF2CC" w:themeFill="accent4" w:themeFillTint="33"/>
          </w:tcPr>
          <w:p w14:paraId="27401EA9"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CLO1.2.1.1</w:t>
            </w:r>
          </w:p>
          <w:p w14:paraId="61E4F85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CLO2.2.1.1</w:t>
            </w:r>
          </w:p>
          <w:p w14:paraId="2817C4E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CLO2.1.2.2</w:t>
            </w:r>
          </w:p>
          <w:p w14:paraId="32E9743C"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lastRenderedPageBreak/>
              <w:t>CLO4.2.3.1</w:t>
            </w:r>
          </w:p>
        </w:tc>
        <w:tc>
          <w:tcPr>
            <w:tcW w:w="750" w:type="dxa"/>
            <w:shd w:val="clear" w:color="auto" w:fill="FFF2CC" w:themeFill="accent4" w:themeFillTint="33"/>
          </w:tcPr>
          <w:p w14:paraId="411D02FB" w14:textId="77777777" w:rsidR="00421DD3" w:rsidRPr="00421DD3" w:rsidRDefault="00421DD3" w:rsidP="00421DD3">
            <w:pPr>
              <w:spacing w:before="60" w:after="60" w:line="264" w:lineRule="auto"/>
              <w:rPr>
                <w:rFonts w:ascii="Times New Roman" w:hAnsi="Times New Roman" w:cstheme="minorBidi"/>
                <w:sz w:val="24"/>
                <w:szCs w:val="24"/>
              </w:rPr>
            </w:pPr>
            <w:r w:rsidRPr="00421DD3">
              <w:rPr>
                <w:rFonts w:ascii="Times New Roman" w:hAnsi="Times New Roman" w:cstheme="minorBidi"/>
                <w:sz w:val="24"/>
                <w:szCs w:val="24"/>
              </w:rPr>
              <w:lastRenderedPageBreak/>
              <w:t>A1.1</w:t>
            </w:r>
          </w:p>
          <w:p w14:paraId="11082137" w14:textId="77777777" w:rsidR="00421DD3" w:rsidRPr="00421DD3" w:rsidRDefault="00421DD3" w:rsidP="00421DD3">
            <w:pPr>
              <w:spacing w:before="60" w:after="60" w:line="264" w:lineRule="auto"/>
              <w:jc w:val="center"/>
              <w:rPr>
                <w:rFonts w:ascii="Times New Roman" w:hAnsi="Times New Roman" w:cstheme="minorBidi"/>
                <w:b/>
                <w:bCs/>
                <w:sz w:val="24"/>
                <w:szCs w:val="24"/>
              </w:rPr>
            </w:pPr>
            <w:r w:rsidRPr="00421DD3">
              <w:rPr>
                <w:rFonts w:ascii="Times New Roman" w:hAnsi="Times New Roman" w:cstheme="minorBidi"/>
                <w:sz w:val="24"/>
                <w:szCs w:val="24"/>
              </w:rPr>
              <w:t>A1.2</w:t>
            </w:r>
          </w:p>
        </w:tc>
      </w:tr>
      <w:tr w:rsidR="00421DD3" w:rsidRPr="00421DD3" w14:paraId="6F1334DC" w14:textId="77777777" w:rsidTr="00C321F0">
        <w:trPr>
          <w:jc w:val="center"/>
        </w:trPr>
        <w:tc>
          <w:tcPr>
            <w:tcW w:w="611" w:type="dxa"/>
          </w:tcPr>
          <w:p w14:paraId="0EE531A8" w14:textId="77777777" w:rsidR="00421DD3" w:rsidRPr="00421DD3" w:rsidRDefault="00421DD3" w:rsidP="00421DD3">
            <w:pPr>
              <w:spacing w:before="60" w:after="60" w:line="264" w:lineRule="auto"/>
              <w:jc w:val="center"/>
              <w:rPr>
                <w:rFonts w:ascii="Times New Roman" w:hAnsi="Times New Roman" w:cstheme="minorBidi"/>
                <w:sz w:val="24"/>
                <w:szCs w:val="24"/>
              </w:rPr>
            </w:pPr>
          </w:p>
        </w:tc>
        <w:tc>
          <w:tcPr>
            <w:tcW w:w="2045" w:type="dxa"/>
          </w:tcPr>
          <w:p w14:paraId="09AEC616"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Lấy ý kiến phản hồi</w:t>
            </w:r>
          </w:p>
        </w:tc>
        <w:tc>
          <w:tcPr>
            <w:tcW w:w="1124" w:type="dxa"/>
          </w:tcPr>
          <w:p w14:paraId="10F1FB7C" w14:textId="77777777" w:rsidR="00421DD3" w:rsidRPr="00421DD3" w:rsidRDefault="00421DD3" w:rsidP="00421DD3">
            <w:pPr>
              <w:spacing w:before="60" w:after="60" w:line="264" w:lineRule="auto"/>
              <w:ind w:right="-152"/>
              <w:jc w:val="center"/>
              <w:rPr>
                <w:rFonts w:ascii="Times New Roman" w:hAnsi="Times New Roman" w:cstheme="minorBidi"/>
                <w:b/>
                <w:bCs/>
                <w:sz w:val="24"/>
                <w:szCs w:val="24"/>
              </w:rPr>
            </w:pPr>
          </w:p>
        </w:tc>
        <w:tc>
          <w:tcPr>
            <w:tcW w:w="3827" w:type="dxa"/>
          </w:tcPr>
          <w:p w14:paraId="2E496E15" w14:textId="77777777" w:rsidR="00421DD3" w:rsidRPr="00421DD3" w:rsidRDefault="00421DD3" w:rsidP="00421DD3">
            <w:pPr>
              <w:spacing w:before="60" w:after="60" w:line="264" w:lineRule="auto"/>
              <w:ind w:right="-144"/>
              <w:rPr>
                <w:rFonts w:ascii="Times New Roman" w:hAnsi="Times New Roman" w:cstheme="minorBidi"/>
                <w:b/>
                <w:bCs/>
                <w:sz w:val="24"/>
                <w:szCs w:val="24"/>
              </w:rPr>
            </w:pPr>
            <w:r w:rsidRPr="00421DD3">
              <w:rPr>
                <w:rFonts w:ascii="Times New Roman" w:hAnsi="Times New Roman" w:cstheme="minorBidi"/>
                <w:b/>
                <w:bCs/>
                <w:sz w:val="24"/>
                <w:szCs w:val="24"/>
              </w:rPr>
              <w:t>Ngay sau khi kết thúc bài thi A2.1</w:t>
            </w:r>
          </w:p>
        </w:tc>
        <w:tc>
          <w:tcPr>
            <w:tcW w:w="2166" w:type="dxa"/>
            <w:gridSpan w:val="2"/>
          </w:tcPr>
          <w:p w14:paraId="5210F1A5" w14:textId="77777777" w:rsidR="00421DD3" w:rsidRPr="00421DD3" w:rsidRDefault="00421DD3" w:rsidP="00421DD3">
            <w:pPr>
              <w:spacing w:before="60" w:after="60" w:line="264" w:lineRule="auto"/>
              <w:jc w:val="center"/>
              <w:rPr>
                <w:rFonts w:ascii="Times New Roman" w:hAnsi="Times New Roman" w:cstheme="minorBidi"/>
                <w:sz w:val="24"/>
                <w:szCs w:val="24"/>
              </w:rPr>
            </w:pPr>
            <w:r w:rsidRPr="00421DD3">
              <w:rPr>
                <w:rFonts w:ascii="Times New Roman" w:hAnsi="Times New Roman" w:cstheme="minorBidi"/>
                <w:sz w:val="24"/>
                <w:szCs w:val="24"/>
              </w:rPr>
              <w:t>Đăng ký để xem kết quả thi</w:t>
            </w:r>
          </w:p>
        </w:tc>
      </w:tr>
    </w:tbl>
    <w:p w14:paraId="4EDFC7AB" w14:textId="77777777" w:rsidR="00421DD3" w:rsidRPr="00421DD3" w:rsidRDefault="00421DD3" w:rsidP="00421DD3">
      <w:pPr>
        <w:spacing w:before="60" w:after="60" w:line="264" w:lineRule="auto"/>
        <w:jc w:val="center"/>
        <w:rPr>
          <w:rFonts w:ascii="Times New Roman" w:eastAsia="Times New Roman" w:hAnsi="Times New Roman" w:cs="Times New Roman"/>
          <w:kern w:val="0"/>
          <w:sz w:val="24"/>
          <w:szCs w:val="24"/>
          <w14:ligatures w14:val="none"/>
        </w:rPr>
      </w:pPr>
    </w:p>
    <w:p w14:paraId="79FBCCC0" w14:textId="77777777" w:rsidR="00421DD3" w:rsidRPr="00421DD3" w:rsidRDefault="00421DD3" w:rsidP="00421DD3">
      <w:pPr>
        <w:spacing w:before="60" w:after="60" w:line="264" w:lineRule="auto"/>
        <w:jc w:val="right"/>
        <w:rPr>
          <w:rFonts w:ascii="Times New Roman" w:eastAsia="Times New Roman" w:hAnsi="Times New Roman" w:cs="Times New Roman"/>
          <w:i/>
          <w:iCs/>
          <w:kern w:val="0"/>
          <w:sz w:val="24"/>
          <w:szCs w:val="24"/>
          <w14:ligatures w14:val="none"/>
        </w:rPr>
      </w:pPr>
      <w:r w:rsidRPr="00421DD3">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421DD3" w:rsidRPr="00421DD3" w14:paraId="45C2661F" w14:textId="77777777" w:rsidTr="00C321F0">
        <w:trPr>
          <w:jc w:val="center"/>
        </w:trPr>
        <w:tc>
          <w:tcPr>
            <w:tcW w:w="2900" w:type="dxa"/>
            <w:vAlign w:val="center"/>
          </w:tcPr>
          <w:p w14:paraId="4BEAD597" w14:textId="77777777" w:rsidR="00421DD3" w:rsidRPr="00421DD3" w:rsidRDefault="00421DD3" w:rsidP="00421DD3">
            <w:pPr>
              <w:widowControl w:val="0"/>
              <w:spacing w:after="0" w:line="264" w:lineRule="auto"/>
              <w:jc w:val="center"/>
              <w:rPr>
                <w:rFonts w:ascii="Times New Roman" w:eastAsia="Times New Roman" w:hAnsi="Times New Roman" w:cs="Times New Roman"/>
                <w:b/>
                <w:bCs/>
                <w:kern w:val="0"/>
                <w:sz w:val="24"/>
                <w:szCs w:val="24"/>
                <w14:ligatures w14:val="none"/>
              </w:rPr>
            </w:pPr>
            <w:r w:rsidRPr="00421DD3">
              <w:rPr>
                <w:rFonts w:ascii="Times New Roman" w:eastAsia="Times New Roman" w:hAnsi="Times New Roman" w:cs="Times New Roman"/>
                <w:b/>
                <w:bCs/>
                <w:kern w:val="0"/>
                <w:sz w:val="24"/>
                <w:szCs w:val="24"/>
                <w14:ligatures w14:val="none"/>
              </w:rPr>
              <w:t xml:space="preserve">Trưởng </w:t>
            </w:r>
          </w:p>
          <w:p w14:paraId="0B10D4CE" w14:textId="77777777" w:rsidR="00421DD3" w:rsidRPr="00421DD3" w:rsidRDefault="00421DD3" w:rsidP="00421DD3">
            <w:pPr>
              <w:widowControl w:val="0"/>
              <w:spacing w:after="0" w:line="264" w:lineRule="auto"/>
              <w:jc w:val="center"/>
              <w:rPr>
                <w:rFonts w:ascii="Times New Roman" w:eastAsia="Times New Roman" w:hAnsi="Times New Roman" w:cs="Times New Roman"/>
                <w:b/>
                <w:bCs/>
                <w:kern w:val="0"/>
                <w:sz w:val="24"/>
                <w:szCs w:val="24"/>
                <w14:ligatures w14:val="none"/>
              </w:rPr>
            </w:pPr>
            <w:r w:rsidRPr="00421DD3">
              <w:rPr>
                <w:rFonts w:ascii="Times New Roman" w:eastAsia="Times New Roman" w:hAnsi="Times New Roman" w:cs="Times New Roman"/>
                <w:b/>
                <w:bCs/>
                <w:kern w:val="0"/>
                <w:sz w:val="24"/>
                <w:szCs w:val="24"/>
                <w14:ligatures w14:val="none"/>
              </w:rPr>
              <w:t>[</w:t>
            </w:r>
            <w:r w:rsidRPr="00421DD3">
              <w:rPr>
                <w:rFonts w:ascii="Times New Roman" w:eastAsia="Times New Roman" w:hAnsi="Times New Roman" w:cs="Times New Roman"/>
                <w:kern w:val="0"/>
                <w:sz w:val="24"/>
                <w:szCs w:val="24"/>
                <w14:ligatures w14:val="none"/>
              </w:rPr>
              <w:t>Đơn vị đào tạo cấp 2</w:t>
            </w:r>
            <w:r w:rsidRPr="00421DD3">
              <w:rPr>
                <w:rFonts w:ascii="Times New Roman" w:eastAsia="Times New Roman" w:hAnsi="Times New Roman" w:cs="Times New Roman"/>
                <w:b/>
                <w:bCs/>
                <w:kern w:val="0"/>
                <w:sz w:val="24"/>
                <w:szCs w:val="24"/>
                <w14:ligatures w14:val="none"/>
              </w:rPr>
              <w:t>]</w:t>
            </w:r>
          </w:p>
          <w:p w14:paraId="1FC0993C" w14:textId="77777777" w:rsidR="00421DD3" w:rsidRPr="00421DD3" w:rsidRDefault="00421DD3" w:rsidP="00421DD3">
            <w:pPr>
              <w:widowControl w:val="0"/>
              <w:spacing w:after="0" w:line="264" w:lineRule="auto"/>
              <w:jc w:val="center"/>
              <w:rPr>
                <w:rFonts w:ascii="Times New Roman" w:eastAsia="Times New Roman" w:hAnsi="Times New Roman" w:cs="Times New Roman"/>
                <w:b/>
                <w:bCs/>
                <w:kern w:val="0"/>
                <w:sz w:val="24"/>
                <w:szCs w:val="24"/>
                <w14:ligatures w14:val="none"/>
              </w:rPr>
            </w:pPr>
            <w:r w:rsidRPr="00421DD3">
              <w:rPr>
                <w:rFonts w:ascii="Times New Roman" w:eastAsia="Times New Roman" w:hAnsi="Times New Roman" w:cs="Times New Roman"/>
                <w:bCs/>
                <w:i/>
                <w:iCs/>
                <w:kern w:val="0"/>
                <w:sz w:val="24"/>
                <w:szCs w:val="24"/>
                <w14:ligatures w14:val="none"/>
              </w:rPr>
              <w:t>(ký, ghi rõ họ và tên)</w:t>
            </w:r>
            <w:r w:rsidRPr="00421DD3">
              <w:rPr>
                <w:rFonts w:ascii="Times New Roman" w:eastAsia="Times New Roman" w:hAnsi="Times New Roman" w:cs="Times New Roman"/>
                <w:b/>
                <w:bCs/>
                <w:kern w:val="0"/>
                <w:sz w:val="24"/>
                <w:szCs w:val="24"/>
                <w14:ligatures w14:val="none"/>
              </w:rPr>
              <w:t xml:space="preserve"> </w:t>
            </w:r>
          </w:p>
        </w:tc>
        <w:tc>
          <w:tcPr>
            <w:tcW w:w="3106" w:type="dxa"/>
            <w:vAlign w:val="center"/>
          </w:tcPr>
          <w:p w14:paraId="3AC367B1" w14:textId="77777777" w:rsidR="00421DD3" w:rsidRPr="00421DD3" w:rsidRDefault="00421DD3" w:rsidP="00421DD3">
            <w:pPr>
              <w:widowControl w:val="0"/>
              <w:spacing w:after="0" w:line="264" w:lineRule="auto"/>
              <w:jc w:val="center"/>
              <w:rPr>
                <w:rFonts w:ascii="Times New Roman" w:eastAsia="Times New Roman" w:hAnsi="Times New Roman" w:cs="Times New Roman"/>
                <w:b/>
                <w:kern w:val="0"/>
                <w:sz w:val="24"/>
                <w:szCs w:val="24"/>
                <w14:ligatures w14:val="none"/>
              </w:rPr>
            </w:pPr>
            <w:r w:rsidRPr="00421DD3">
              <w:rPr>
                <w:rFonts w:ascii="Times New Roman" w:eastAsia="Times New Roman" w:hAnsi="Times New Roman" w:cs="Times New Roman"/>
                <w:b/>
                <w:kern w:val="0"/>
                <w:sz w:val="24"/>
                <w:szCs w:val="24"/>
                <w14:ligatures w14:val="none"/>
              </w:rPr>
              <w:t xml:space="preserve">    Trưởng </w:t>
            </w:r>
          </w:p>
          <w:p w14:paraId="756DC36B" w14:textId="77777777" w:rsidR="00421DD3" w:rsidRPr="00421DD3" w:rsidRDefault="00421DD3" w:rsidP="00421DD3">
            <w:pPr>
              <w:widowControl w:val="0"/>
              <w:spacing w:after="0" w:line="264" w:lineRule="auto"/>
              <w:jc w:val="center"/>
              <w:rPr>
                <w:rFonts w:ascii="Times New Roman" w:eastAsia="Times New Roman" w:hAnsi="Times New Roman" w:cs="Times New Roman"/>
                <w:b/>
                <w:kern w:val="0"/>
                <w:sz w:val="24"/>
                <w:szCs w:val="24"/>
                <w14:ligatures w14:val="none"/>
              </w:rPr>
            </w:pPr>
            <w:r w:rsidRPr="00421DD3">
              <w:rPr>
                <w:rFonts w:ascii="Times New Roman" w:eastAsia="Times New Roman" w:hAnsi="Times New Roman" w:cs="Times New Roman"/>
                <w:b/>
                <w:kern w:val="0"/>
                <w:sz w:val="24"/>
                <w:szCs w:val="24"/>
                <w14:ligatures w14:val="none"/>
              </w:rPr>
              <w:t>[</w:t>
            </w:r>
            <w:r w:rsidRPr="00421DD3">
              <w:rPr>
                <w:rFonts w:ascii="Times New Roman" w:eastAsia="Times New Roman" w:hAnsi="Times New Roman" w:cs="Times New Roman"/>
                <w:bCs/>
                <w:kern w:val="0"/>
                <w:sz w:val="24"/>
                <w:szCs w:val="24"/>
                <w14:ligatures w14:val="none"/>
              </w:rPr>
              <w:t>Đơn vị đào tạo cấp 3</w:t>
            </w:r>
            <w:r w:rsidRPr="00421DD3">
              <w:rPr>
                <w:rFonts w:ascii="Times New Roman" w:eastAsia="Times New Roman" w:hAnsi="Times New Roman" w:cs="Times New Roman"/>
                <w:b/>
                <w:kern w:val="0"/>
                <w:sz w:val="24"/>
                <w:szCs w:val="24"/>
                <w14:ligatures w14:val="none"/>
              </w:rPr>
              <w:t>]</w:t>
            </w:r>
          </w:p>
          <w:p w14:paraId="0EEEE313" w14:textId="77777777" w:rsidR="00421DD3" w:rsidRPr="00421DD3" w:rsidRDefault="00421DD3" w:rsidP="00421DD3">
            <w:pPr>
              <w:widowControl w:val="0"/>
              <w:spacing w:after="0" w:line="264" w:lineRule="auto"/>
              <w:jc w:val="center"/>
              <w:rPr>
                <w:rFonts w:ascii="Times New Roman" w:eastAsia="Times New Roman" w:hAnsi="Times New Roman" w:cs="Times New Roman"/>
                <w:kern w:val="0"/>
                <w:sz w:val="24"/>
                <w:szCs w:val="24"/>
                <w14:ligatures w14:val="none"/>
              </w:rPr>
            </w:pPr>
            <w:r w:rsidRPr="00421DD3">
              <w:rPr>
                <w:rFonts w:ascii="Times New Roman" w:eastAsia="Times New Roman" w:hAnsi="Times New Roman" w:cs="Times New Roman"/>
                <w:bCs/>
                <w:i/>
                <w:iCs/>
                <w:kern w:val="0"/>
                <w:sz w:val="24"/>
                <w:szCs w:val="24"/>
                <w14:ligatures w14:val="none"/>
              </w:rPr>
              <w:t>(ký, ghi rõ họ và tên)</w:t>
            </w:r>
            <w:r w:rsidRPr="00421DD3">
              <w:rPr>
                <w:rFonts w:ascii="Times New Roman" w:eastAsia="Times New Roman" w:hAnsi="Times New Roman" w:cs="Times New Roman"/>
                <w:b/>
                <w:kern w:val="0"/>
                <w:sz w:val="24"/>
                <w:szCs w:val="24"/>
                <w14:ligatures w14:val="none"/>
              </w:rPr>
              <w:t xml:space="preserve"> </w:t>
            </w:r>
          </w:p>
        </w:tc>
        <w:tc>
          <w:tcPr>
            <w:tcW w:w="3349" w:type="dxa"/>
            <w:vAlign w:val="center"/>
          </w:tcPr>
          <w:p w14:paraId="7D8A0579" w14:textId="77777777" w:rsidR="00421DD3" w:rsidRPr="00421DD3" w:rsidRDefault="00421DD3" w:rsidP="00421DD3">
            <w:pPr>
              <w:widowControl w:val="0"/>
              <w:spacing w:after="0" w:line="264" w:lineRule="auto"/>
              <w:jc w:val="center"/>
              <w:rPr>
                <w:rFonts w:ascii="Times New Roman" w:eastAsia="Times New Roman" w:hAnsi="Times New Roman" w:cs="Times New Roman"/>
                <w:b/>
                <w:kern w:val="0"/>
                <w:sz w:val="24"/>
                <w:szCs w:val="24"/>
                <w14:ligatures w14:val="none"/>
              </w:rPr>
            </w:pPr>
            <w:r w:rsidRPr="00421DD3">
              <w:rPr>
                <w:rFonts w:ascii="Times New Roman" w:eastAsia="Times New Roman" w:hAnsi="Times New Roman" w:cs="Times New Roman"/>
                <w:b/>
                <w:kern w:val="0"/>
                <w:sz w:val="24"/>
                <w:szCs w:val="24"/>
                <w14:ligatures w14:val="none"/>
              </w:rPr>
              <w:t>Giảng viên phụ trách</w:t>
            </w:r>
          </w:p>
          <w:p w14:paraId="3300EE4A" w14:textId="77777777" w:rsidR="00421DD3" w:rsidRPr="00421DD3" w:rsidRDefault="00421DD3" w:rsidP="00421DD3">
            <w:pPr>
              <w:widowControl w:val="0"/>
              <w:spacing w:after="0" w:line="264" w:lineRule="auto"/>
              <w:jc w:val="center"/>
              <w:rPr>
                <w:rFonts w:ascii="Times New Roman" w:eastAsia="Times New Roman" w:hAnsi="Times New Roman" w:cs="Times New Roman"/>
                <w:bCs/>
                <w:i/>
                <w:iCs/>
                <w:kern w:val="0"/>
                <w:sz w:val="24"/>
                <w:szCs w:val="24"/>
                <w14:ligatures w14:val="none"/>
              </w:rPr>
            </w:pPr>
            <w:r w:rsidRPr="00421DD3">
              <w:rPr>
                <w:rFonts w:ascii="Times New Roman" w:eastAsia="Times New Roman" w:hAnsi="Times New Roman" w:cs="Times New Roman"/>
                <w:bCs/>
                <w:i/>
                <w:iCs/>
                <w:kern w:val="0"/>
                <w:sz w:val="24"/>
                <w:szCs w:val="24"/>
                <w14:ligatures w14:val="none"/>
              </w:rPr>
              <w:t>(ký, ghi rõ họ và tên)</w:t>
            </w:r>
          </w:p>
        </w:tc>
      </w:tr>
    </w:tbl>
    <w:p w14:paraId="4DD499EA" w14:textId="77777777" w:rsidR="00421DD3" w:rsidRPr="00421DD3" w:rsidRDefault="00421DD3" w:rsidP="00421DD3">
      <w:pPr>
        <w:spacing w:before="60" w:after="60" w:line="264" w:lineRule="auto"/>
        <w:contextualSpacing/>
        <w:jc w:val="both"/>
        <w:rPr>
          <w:rFonts w:ascii="Times New Roman" w:eastAsia="Times New Roman" w:hAnsi="Times New Roman" w:cs="Times New Roman"/>
          <w:b/>
          <w:bCs/>
          <w:kern w:val="0"/>
          <w:sz w:val="24"/>
          <w:szCs w:val="24"/>
          <w14:ligatures w14:val="none"/>
        </w:rPr>
        <w:sectPr w:rsidR="00421DD3" w:rsidRPr="00421DD3" w:rsidSect="00421DD3">
          <w:headerReference w:type="default" r:id="rId27"/>
          <w:pgSz w:w="11906" w:h="16838" w:code="9"/>
          <w:pgMar w:top="993" w:right="1418" w:bottom="709" w:left="1134" w:header="720" w:footer="720" w:gutter="0"/>
          <w:pgNumType w:start="1"/>
          <w:cols w:space="720"/>
          <w:docGrid w:linePitch="360"/>
        </w:sectPr>
      </w:pPr>
    </w:p>
    <w:p w14:paraId="70217A00" w14:textId="77777777" w:rsidR="00421DD3" w:rsidRPr="00421DD3" w:rsidRDefault="00421DD3" w:rsidP="00421DD3">
      <w:pPr>
        <w:spacing w:before="120" w:after="60" w:line="264" w:lineRule="auto"/>
        <w:jc w:val="both"/>
        <w:rPr>
          <w:rFonts w:ascii="Times New Roman" w:eastAsia="Times New Roman" w:hAnsi="Times New Roman" w:cs="Times New Roman"/>
          <w:b/>
          <w:bCs/>
          <w:kern w:val="0"/>
          <w:sz w:val="24"/>
          <w:szCs w:val="24"/>
          <w14:ligatures w14:val="none"/>
        </w:rPr>
      </w:pPr>
    </w:p>
    <w:p w14:paraId="4F524397" w14:textId="77777777" w:rsidR="00421DD3" w:rsidRPr="00421DD3" w:rsidRDefault="00421DD3" w:rsidP="00421DD3"/>
    <w:p w14:paraId="21F7DFC8" w14:textId="77777777" w:rsidR="00421DD3" w:rsidRPr="00421DD3" w:rsidRDefault="00421DD3" w:rsidP="00421DD3"/>
    <w:p w14:paraId="0007F2A1" w14:textId="77777777" w:rsidR="00421DD3" w:rsidRPr="00F5636F" w:rsidRDefault="00421DD3"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sectPr w:rsidR="00421DD3" w:rsidRPr="00F5636F" w:rsidSect="00C07468">
          <w:headerReference w:type="default" r:id="rId28"/>
          <w:pgSz w:w="11906" w:h="16838" w:code="9"/>
          <w:pgMar w:top="1701" w:right="1133" w:bottom="1134" w:left="1701" w:header="567" w:footer="720" w:gutter="0"/>
          <w:cols w:space="720"/>
          <w:docGrid w:linePitch="360"/>
        </w:sectPr>
      </w:pPr>
    </w:p>
    <w:p w14:paraId="4BF3AE27" w14:textId="77777777" w:rsidR="00420A99" w:rsidRPr="00F5636F" w:rsidRDefault="00420A99"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595942F3" w14:textId="42CEAEBF" w:rsidR="00F04F7A" w:rsidRPr="00F5636F" w:rsidRDefault="00F04F7A" w:rsidP="00E74F19">
      <w:pPr>
        <w:widowControl w:val="0"/>
        <w:spacing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506A4A8E"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18BB011B"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Hồ Thị Diệu Ánh</w:t>
      </w:r>
    </w:p>
    <w:p w14:paraId="59262247"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26FDE3D9"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0948983777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anhhtd@gmail.com</w:t>
      </w:r>
    </w:p>
    <w:p w14:paraId="751ABE71"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nhân lực, Quản trị doanh nghiệp</w:t>
      </w:r>
    </w:p>
    <w:p w14:paraId="1E08E140"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Trần Quang Bách</w:t>
      </w:r>
    </w:p>
    <w:p w14:paraId="55B612D0"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44FCA91A"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0985287077                        </w:t>
      </w:r>
      <w:r w:rsidRPr="00F5636F">
        <w:rPr>
          <w:rFonts w:ascii="Times New Roman" w:eastAsia="Times New Roman" w:hAnsi="Times New Roman" w:cs="Times New Roman"/>
          <w:kern w:val="0"/>
          <w:sz w:val="24"/>
          <w:szCs w:val="24"/>
          <w14:ligatures w14:val="none"/>
        </w:rPr>
        <w:tab/>
        <w:t>Email: bachtq@vinhuni.edu.vn</w:t>
      </w:r>
    </w:p>
    <w:p w14:paraId="2BF027BC"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nhân lực, quản trị chất lượng, quản trị doanh nghiệp</w:t>
      </w:r>
    </w:p>
    <w:p w14:paraId="3731103E"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109" w:type="dxa"/>
        <w:tblInd w:w="108" w:type="dxa"/>
        <w:tblLook w:val="04A0" w:firstRow="1" w:lastRow="0" w:firstColumn="1" w:lastColumn="0" w:noHBand="0" w:noVBand="1"/>
      </w:tblPr>
      <w:tblGrid>
        <w:gridCol w:w="4111"/>
        <w:gridCol w:w="2121"/>
        <w:gridCol w:w="2877"/>
      </w:tblGrid>
      <w:tr w:rsidR="00F04F7A" w:rsidRPr="00F5636F" w14:paraId="5482006B" w14:textId="77777777" w:rsidTr="00D8113A">
        <w:tc>
          <w:tcPr>
            <w:tcW w:w="9109" w:type="dxa"/>
            <w:gridSpan w:val="3"/>
          </w:tcPr>
          <w:p w14:paraId="7048F628" w14:textId="77777777" w:rsidR="00F04F7A" w:rsidRPr="00F5636F" w:rsidRDefault="00F04F7A" w:rsidP="00E74F19">
            <w:pPr>
              <w:widowControl w:val="0"/>
              <w:spacing w:before="20" w:line="288" w:lineRule="auto"/>
              <w:jc w:val="both"/>
              <w:outlineLvl w:val="0"/>
              <w:rPr>
                <w:rFonts w:ascii="Times New Roman" w:hAnsi="Times New Roman"/>
                <w:szCs w:val="24"/>
                <w:lang w:val="en-GB"/>
              </w:rPr>
            </w:pPr>
            <w:bookmarkStart w:id="35" w:name="_Toc177626568"/>
            <w:r w:rsidRPr="00F5636F">
              <w:rPr>
                <w:rFonts w:ascii="Times New Roman" w:hAnsi="Times New Roman"/>
                <w:szCs w:val="24"/>
                <w:lang w:val="vi-VN"/>
              </w:rPr>
              <w:t>- Tên học phần (tiếng Việt):</w:t>
            </w:r>
            <w:r w:rsidRPr="00F5636F">
              <w:rPr>
                <w:rFonts w:ascii="Times New Roman" w:hAnsi="Times New Roman"/>
                <w:szCs w:val="24"/>
              </w:rPr>
              <w:t xml:space="preserve"> </w:t>
            </w:r>
            <w:r w:rsidRPr="00F5636F">
              <w:rPr>
                <w:rFonts w:ascii="Times New Roman" w:hAnsi="Times New Roman"/>
                <w:b/>
                <w:szCs w:val="24"/>
              </w:rPr>
              <w:t>Quản trị chất lượng tổng thể</w:t>
            </w:r>
            <w:bookmarkEnd w:id="35"/>
            <w:r w:rsidRPr="00F5636F">
              <w:rPr>
                <w:rFonts w:ascii="Times New Roman" w:hAnsi="Times New Roman"/>
                <w:b/>
                <w:bCs/>
                <w:szCs w:val="24"/>
              </w:rPr>
              <w:t xml:space="preserve">                   </w:t>
            </w:r>
            <w:r w:rsidRPr="00F5636F">
              <w:rPr>
                <w:rFonts w:ascii="Times New Roman" w:hAnsi="Times New Roman"/>
                <w:szCs w:val="24"/>
                <w:lang w:val="en-GB"/>
              </w:rPr>
              <w:t xml:space="preserve"> </w:t>
            </w:r>
          </w:p>
          <w:p w14:paraId="3A18625B" w14:textId="77777777" w:rsidR="00F04F7A" w:rsidRPr="00F5636F" w:rsidRDefault="00F04F7A" w:rsidP="00E74F19">
            <w:pPr>
              <w:widowControl w:val="0"/>
              <w:spacing w:before="20" w:line="288" w:lineRule="auto"/>
              <w:jc w:val="both"/>
              <w:rPr>
                <w:rFonts w:ascii="Times New Roman" w:hAnsi="Times New Roman"/>
                <w:szCs w:val="24"/>
              </w:rPr>
            </w:pPr>
            <w:r w:rsidRPr="00F5636F">
              <w:rPr>
                <w:rFonts w:ascii="Times New Roman" w:hAnsi="Times New Roman"/>
                <w:szCs w:val="24"/>
              </w:rPr>
              <w:t>Tên học phần (Tiếng Anh): Total Quality Management</w:t>
            </w:r>
          </w:p>
        </w:tc>
      </w:tr>
      <w:tr w:rsidR="00F04F7A" w:rsidRPr="00F5636F" w14:paraId="13F63E44" w14:textId="77777777" w:rsidTr="00D8113A">
        <w:tc>
          <w:tcPr>
            <w:tcW w:w="9109" w:type="dxa"/>
            <w:gridSpan w:val="3"/>
          </w:tcPr>
          <w:p w14:paraId="1A56EE07" w14:textId="77777777" w:rsidR="00F04F7A" w:rsidRPr="00F5636F" w:rsidRDefault="00F04F7A" w:rsidP="00E74F19">
            <w:pPr>
              <w:widowControl w:val="0"/>
              <w:spacing w:before="20" w:line="288" w:lineRule="auto"/>
              <w:jc w:val="both"/>
              <w:rPr>
                <w:rFonts w:ascii="Times New Roman" w:hAnsi="Times New Roman"/>
                <w:szCs w:val="24"/>
              </w:rPr>
            </w:pPr>
            <w:r w:rsidRPr="00F5636F">
              <w:rPr>
                <w:rFonts w:ascii="Times New Roman" w:hAnsi="Times New Roman"/>
                <w:szCs w:val="24"/>
              </w:rPr>
              <w:t>- Mã số học phần: BUA82013</w:t>
            </w:r>
          </w:p>
        </w:tc>
      </w:tr>
      <w:tr w:rsidR="00F04F7A" w:rsidRPr="00F5636F" w14:paraId="110327C7" w14:textId="77777777" w:rsidTr="00D8113A">
        <w:tc>
          <w:tcPr>
            <w:tcW w:w="9109" w:type="dxa"/>
            <w:gridSpan w:val="3"/>
          </w:tcPr>
          <w:p w14:paraId="68BF6143" w14:textId="77777777" w:rsidR="00F04F7A" w:rsidRPr="00F5636F" w:rsidRDefault="00F04F7A" w:rsidP="00E74F19">
            <w:pPr>
              <w:widowControl w:val="0"/>
              <w:spacing w:before="20" w:line="288" w:lineRule="auto"/>
              <w:jc w:val="both"/>
              <w:rPr>
                <w:rFonts w:ascii="Times New Roman" w:hAnsi="Times New Roman"/>
                <w:szCs w:val="24"/>
              </w:rPr>
            </w:pPr>
            <w:r w:rsidRPr="00F5636F">
              <w:rPr>
                <w:rFonts w:ascii="Times New Roman" w:hAnsi="Times New Roman"/>
                <w:szCs w:val="24"/>
              </w:rPr>
              <w:t>- Thuộc ngành/nhóm ngành:  Quản trị kinh doanh</w:t>
            </w:r>
          </w:p>
        </w:tc>
      </w:tr>
      <w:tr w:rsidR="00F04F7A" w:rsidRPr="00F5636F" w14:paraId="3961220C" w14:textId="77777777" w:rsidTr="00D8113A">
        <w:tc>
          <w:tcPr>
            <w:tcW w:w="4111" w:type="dxa"/>
            <w:tcBorders>
              <w:right w:val="nil"/>
            </w:tcBorders>
          </w:tcPr>
          <w:p w14:paraId="4119A801"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szCs w:val="24"/>
                <w:lang w:val="vi-VN"/>
              </w:rPr>
              <w:t>- Thuộc khối kiến thức/kỹ năng:</w:t>
            </w:r>
          </w:p>
          <w:p w14:paraId="104EF65F"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66944" behindDoc="0" locked="0" layoutInCell="1" allowOverlap="1" wp14:anchorId="4858267B" wp14:editId="78C92847">
                      <wp:simplePos x="0" y="0"/>
                      <wp:positionH relativeFrom="column">
                        <wp:posOffset>186055</wp:posOffset>
                      </wp:positionH>
                      <wp:positionV relativeFrom="paragraph">
                        <wp:posOffset>55880</wp:posOffset>
                      </wp:positionV>
                      <wp:extent cx="106680" cy="100965"/>
                      <wp:effectExtent l="0" t="0" r="26670" b="13335"/>
                      <wp:wrapNone/>
                      <wp:docPr id="17370286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0D50674C"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4858267B" id="_x0000_s1100" type="#_x0000_t202" style="position:absolute;margin-left:14.65pt;margin-top:4.4pt;width:8.4pt;height:7.95pt;z-index:25166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">
                      <v:textbox>
                        <w:txbxContent>
                          <w:p w14:paraId="0D50674C" w14:textId="77777777" w:rsidR="00AB27E8" w:rsidRDefault="00AB27E8" w:rsidP="00F04F7A"/>
                        </w:txbxContent>
                      </v:textbox>
                    </v:shape>
                  </w:pict>
                </mc:Fallback>
              </mc:AlternateContent>
            </w:r>
            <w:r w:rsidRPr="00F5636F">
              <w:rPr>
                <w:rFonts w:ascii="Times New Roman" w:hAnsi="Times New Roman"/>
                <w:szCs w:val="24"/>
                <w:lang w:val="vi-VN"/>
              </w:rPr>
              <w:t xml:space="preserve">          Kiến thức đại cương/chung</w:t>
            </w:r>
          </w:p>
          <w:p w14:paraId="404E6358"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78208" behindDoc="0" locked="0" layoutInCell="1" allowOverlap="1" wp14:anchorId="581B25B3" wp14:editId="24823240">
                      <wp:simplePos x="0" y="0"/>
                      <wp:positionH relativeFrom="column">
                        <wp:posOffset>186055</wp:posOffset>
                      </wp:positionH>
                      <wp:positionV relativeFrom="paragraph">
                        <wp:posOffset>55880</wp:posOffset>
                      </wp:positionV>
                      <wp:extent cx="106680" cy="100965"/>
                      <wp:effectExtent l="5080" t="5080" r="21590" b="8255"/>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906145" y="4566920"/>
                                <a:ext cx="106680" cy="100965"/>
                              </a:xfrm>
                              <a:prstGeom prst="rect">
                                <a:avLst/>
                              </a:prstGeom>
                              <a:solidFill>
                                <a:srgbClr val="FFFFFF"/>
                              </a:solidFill>
                              <a:ln w="9525">
                                <a:solidFill>
                                  <a:srgbClr val="000000"/>
                                </a:solidFill>
                                <a:miter lim="800000"/>
                              </a:ln>
                            </wps:spPr>
                            <wps:txbx>
                              <w:txbxContent>
                                <w:p w14:paraId="60977E30" w14:textId="77777777" w:rsidR="00AB27E8" w:rsidRDefault="00AB27E8" w:rsidP="00F04F7A">
                                  <w:pPr>
                                    <w:rPr>
                                      <w:rFonts w:ascii="Calibri" w:eastAsia="Calibri" w:hAnsi="Calibri" w:cs="Arial"/>
                                    </w:rPr>
                                  </w:pPr>
                                </w:p>
                              </w:txbxContent>
                            </wps:txbx>
                            <wps:bodyPr rot="0" vert="horz" wrap="square" lIns="91440" tIns="45720" rIns="91440" bIns="45720" anchor="t" anchorCtr="0" upright="1">
                              <a:noAutofit/>
                            </wps:bodyPr>
                          </wps:wsp>
                        </a:graphicData>
                      </a:graphic>
                    </wp:anchor>
                  </w:drawing>
                </mc:Choice>
                <mc:Fallback>
                  <w:pict>
                    <v:shape w14:anchorId="581B25B3" id="_x0000_s1101" type="#_x0000_t202" style="position:absolute;margin-left:14.65pt;margin-top:4.4pt;width:8.4pt;height:7.95pt;z-index:25167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">
                      <v:textbox>
                        <w:txbxContent>
                          <w:p w14:paraId="60977E30" w14:textId="77777777" w:rsidR="00AB27E8" w:rsidRDefault="00AB27E8" w:rsidP="00F04F7A">
                            <w:pPr>
                              <w:rPr>
                                <w:rFonts w:ascii="Calibri" w:eastAsia="Calibri" w:hAnsi="Calibri" w:cs="Arial"/>
                              </w:rPr>
                            </w:pPr>
                          </w:p>
                        </w:txbxContent>
                      </v:textbox>
                    </v:shape>
                  </w:pict>
                </mc:Fallback>
              </mc:AlternateContent>
            </w:r>
            <w:r w:rsidRPr="00F5636F">
              <w:rPr>
                <w:rFonts w:ascii="Times New Roman" w:hAnsi="Times New Roman"/>
                <w:szCs w:val="24"/>
                <w:lang w:val="vi-VN"/>
              </w:rPr>
              <w:t xml:space="preserve">          Kiến thức cơ sở ngành</w:t>
            </w:r>
          </w:p>
          <w:p w14:paraId="1A45EFBA"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76160" behindDoc="0" locked="0" layoutInCell="1" allowOverlap="1" wp14:anchorId="31CE7C25" wp14:editId="597D6870">
                      <wp:simplePos x="0" y="0"/>
                      <wp:positionH relativeFrom="column">
                        <wp:posOffset>174625</wp:posOffset>
                      </wp:positionH>
                      <wp:positionV relativeFrom="paragraph">
                        <wp:posOffset>38735</wp:posOffset>
                      </wp:positionV>
                      <wp:extent cx="106680" cy="100965"/>
                      <wp:effectExtent l="12700" t="12700" r="13970" b="19685"/>
                      <wp:wrapNone/>
                      <wp:docPr id="4" name="Rectangle 6"/>
                      <wp:cNvGraphicFramePr/>
                      <a:graphic xmlns:a="http://schemas.openxmlformats.org/drawingml/2006/main">
                        <a:graphicData uri="http://schemas.microsoft.com/office/word/2010/wordprocessingShape">
                          <wps:wsp>
                            <wps:cNvSpPr/>
                            <wps:spPr>
                              <a:xfrm>
                                <a:off x="894715" y="4739005"/>
                                <a:ext cx="106680" cy="100965"/>
                              </a:xfrm>
                              <a:prstGeom prst="rect">
                                <a:avLst/>
                              </a:prstGeom>
                              <a:solidFill>
                                <a:sysClr val="windowText" lastClr="000000"/>
                              </a:solidFill>
                              <a:ln w="25400" cap="flat" cmpd="sng" algn="ctr">
                                <a:solidFill>
                                  <a:sysClr val="windowText" lastClr="000000"/>
                                </a:solidFill>
                                <a:prstDash val="solid"/>
                              </a:ln>
                              <a:effectLst/>
                            </wps:spPr>
                            <wps:txbx>
                              <w:txbxContent>
                                <w:p w14:paraId="2ED0DE64" w14:textId="77777777" w:rsidR="00AB27E8" w:rsidRDefault="00AB27E8" w:rsidP="00F04F7A">
                                  <w:pPr>
                                    <w:jc w:val="center"/>
                                    <w:rPr>
                                      <w:rFonts w:ascii="Calibri" w:eastAsia="Calibri" w:hAnsi="Calibri" w:cs="Aria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1CE7C25" id="Rectangle 6" o:spid="_x0000_s1102" style="position:absolute;margin-left:13.75pt;margin-top:3.05pt;width:8.4pt;height:7.9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" fillcolor="windowText" strokecolor="windowText" strokeweight="2pt">
                      <v:textbox>
                        <w:txbxContent>
                          <w:p w14:paraId="2ED0DE64" w14:textId="77777777" w:rsidR="00AB27E8" w:rsidRDefault="00AB27E8" w:rsidP="00F04F7A">
                            <w:pPr>
                              <w:jc w:val="center"/>
                              <w:rPr>
                                <w:rFonts w:ascii="Calibri" w:eastAsia="Calibri" w:hAnsi="Calibri" w:cs="Arial"/>
                              </w:rPr>
                            </w:pPr>
                          </w:p>
                        </w:txbxContent>
                      </v:textbox>
                    </v:rect>
                  </w:pict>
                </mc:Fallback>
              </mc:AlternateContent>
            </w:r>
            <w:r w:rsidRPr="00F5636F">
              <w:rPr>
                <w:rFonts w:ascii="Times New Roman" w:hAnsi="Times New Roman"/>
                <w:szCs w:val="24"/>
                <w:lang w:val="vi-VN"/>
              </w:rPr>
              <w:t xml:space="preserve">          Kiến thức ngành</w:t>
            </w:r>
          </w:p>
        </w:tc>
        <w:tc>
          <w:tcPr>
            <w:tcW w:w="4998" w:type="dxa"/>
            <w:gridSpan w:val="2"/>
            <w:tcBorders>
              <w:left w:val="nil"/>
            </w:tcBorders>
          </w:tcPr>
          <w:p w14:paraId="080A745C" w14:textId="77777777" w:rsidR="00F04F7A" w:rsidRPr="00F5636F" w:rsidRDefault="00F04F7A" w:rsidP="00E74F19">
            <w:pPr>
              <w:widowControl w:val="0"/>
              <w:spacing w:before="20" w:line="288" w:lineRule="auto"/>
              <w:rPr>
                <w:rFonts w:ascii="Times New Roman" w:hAnsi="Times New Roman"/>
                <w:szCs w:val="24"/>
                <w:lang w:val="vi-VN"/>
              </w:rPr>
            </w:pPr>
          </w:p>
          <w:p w14:paraId="141EB355"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70016" behindDoc="0" locked="0" layoutInCell="1" allowOverlap="1" wp14:anchorId="3B1C7817" wp14:editId="4E37D74E">
                      <wp:simplePos x="0" y="0"/>
                      <wp:positionH relativeFrom="column">
                        <wp:posOffset>-18415</wp:posOffset>
                      </wp:positionH>
                      <wp:positionV relativeFrom="paragraph">
                        <wp:posOffset>36830</wp:posOffset>
                      </wp:positionV>
                      <wp:extent cx="106680" cy="100965"/>
                      <wp:effectExtent l="0" t="0" r="26670" b="13335"/>
                      <wp:wrapNone/>
                      <wp:docPr id="1251885289" name="Rectangle 4"/>
                      <wp:cNvGraphicFramePr/>
                      <a:graphic xmlns:a="http://schemas.openxmlformats.org/drawingml/2006/main">
                        <a:graphicData uri="http://schemas.microsoft.com/office/word/2010/wordprocessingShape">
                          <wps:wsp>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txbx>
                              <w:txbxContent>
                                <w:p w14:paraId="1DF06BD6" w14:textId="77777777" w:rsidR="00AB27E8" w:rsidRDefault="00AB27E8" w:rsidP="00F04F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B1C7817" id="Rectangle 4" o:spid="_x0000_s1103" style="position:absolute;margin-left:-1.45pt;margin-top:2.9pt;width:8.4pt;height:7.9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" fillcolor="windowText" strokecolor="windowText" strokeweight="2pt">
                      <v:textbox>
                        <w:txbxContent>
                          <w:p w14:paraId="1DF06BD6" w14:textId="77777777" w:rsidR="00AB27E8" w:rsidRDefault="00AB27E8" w:rsidP="00F04F7A">
                            <w:pPr>
                              <w:jc w:val="center"/>
                            </w:pPr>
                          </w:p>
                        </w:txbxContent>
                      </v:textbox>
                    </v:rect>
                  </w:pict>
                </mc:Fallback>
              </mc:AlternateContent>
            </w:r>
            <w:r w:rsidRPr="00F5636F">
              <w:rPr>
                <w:rFonts w:ascii="Times New Roman" w:hAnsi="Times New Roman"/>
                <w:szCs w:val="24"/>
                <w:lang w:val="vi-VN"/>
              </w:rPr>
              <w:t xml:space="preserve">    Học phần chuyên về kỹ năng chung </w:t>
            </w:r>
          </w:p>
          <w:p w14:paraId="78D28969"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72064" behindDoc="0" locked="0" layoutInCell="1" allowOverlap="1" wp14:anchorId="4F4BBA14" wp14:editId="272E7CF0">
                      <wp:simplePos x="0" y="0"/>
                      <wp:positionH relativeFrom="column">
                        <wp:posOffset>-12065</wp:posOffset>
                      </wp:positionH>
                      <wp:positionV relativeFrom="paragraph">
                        <wp:posOffset>38100</wp:posOffset>
                      </wp:positionV>
                      <wp:extent cx="106680" cy="100965"/>
                      <wp:effectExtent l="0" t="0" r="26670" b="13335"/>
                      <wp:wrapNone/>
                      <wp:docPr id="73603018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2B65AB7D"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4F4BBA14" id="_x0000_s1104" type="#_x0000_t202" style="position:absolute;margin-left:-.95pt;margin-top:3pt;width:8.4pt;height:7.95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">
                      <v:textbox>
                        <w:txbxContent>
                          <w:p w14:paraId="2B65AB7D" w14:textId="77777777" w:rsidR="00AB27E8" w:rsidRDefault="00AB27E8" w:rsidP="00F04F7A"/>
                        </w:txbxContent>
                      </v:textbox>
                    </v:shape>
                  </w:pict>
                </mc:Fallback>
              </mc:AlternateContent>
            </w:r>
            <w:r w:rsidRPr="00F5636F">
              <w:rPr>
                <w:rFonts w:ascii="Times New Roman" w:hAnsi="Times New Roman"/>
                <w:szCs w:val="24"/>
                <w:lang w:val="vi-VN"/>
              </w:rPr>
              <w:t xml:space="preserve">    Học phần dạy học dự án</w:t>
            </w:r>
          </w:p>
          <w:p w14:paraId="3FEE7090" w14:textId="77777777" w:rsidR="00F04F7A" w:rsidRPr="00F5636F" w:rsidRDefault="00F04F7A" w:rsidP="00E74F19">
            <w:pPr>
              <w:widowControl w:val="0"/>
              <w:spacing w:before="20"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68992" behindDoc="0" locked="0" layoutInCell="1" allowOverlap="1" wp14:anchorId="3D7BDDB4" wp14:editId="53F5060D">
                      <wp:simplePos x="0" y="0"/>
                      <wp:positionH relativeFrom="column">
                        <wp:posOffset>-9525</wp:posOffset>
                      </wp:positionH>
                      <wp:positionV relativeFrom="paragraph">
                        <wp:posOffset>28575</wp:posOffset>
                      </wp:positionV>
                      <wp:extent cx="106680" cy="100965"/>
                      <wp:effectExtent l="0" t="0" r="26670" b="13335"/>
                      <wp:wrapNone/>
                      <wp:docPr id="16808147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76709D78"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3D7BDDB4" id="_x0000_s1105" type="#_x0000_t202" style="position:absolute;margin-left:-.75pt;margin-top:2.25pt;width:8.4pt;height:7.95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">
                      <v:textbox>
                        <w:txbxContent>
                          <w:p w14:paraId="76709D78" w14:textId="77777777" w:rsidR="00AB27E8" w:rsidRDefault="00AB27E8" w:rsidP="00F04F7A"/>
                        </w:txbxContent>
                      </v:textbox>
                    </v:shape>
                  </w:pict>
                </mc:Fallback>
              </mc:AlternateContent>
            </w:r>
            <w:r w:rsidRPr="00F5636F">
              <w:rPr>
                <w:rFonts w:ascii="Times New Roman" w:hAnsi="Times New Roman"/>
                <w:szCs w:val="24"/>
                <w:lang w:val="vi-VN"/>
              </w:rPr>
              <w:t xml:space="preserve">    Kiến thức khác</w:t>
            </w:r>
          </w:p>
        </w:tc>
      </w:tr>
      <w:tr w:rsidR="00F04F7A" w:rsidRPr="00F5636F" w14:paraId="2E4694E8" w14:textId="77777777" w:rsidTr="00D8113A">
        <w:tc>
          <w:tcPr>
            <w:tcW w:w="4111" w:type="dxa"/>
            <w:tcBorders>
              <w:right w:val="nil"/>
            </w:tcBorders>
          </w:tcPr>
          <w:p w14:paraId="5E64091D"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75136" behindDoc="0" locked="0" layoutInCell="1" allowOverlap="1" wp14:anchorId="79F5FB62" wp14:editId="6CB9D68F">
                      <wp:simplePos x="0" y="0"/>
                      <wp:positionH relativeFrom="column">
                        <wp:posOffset>1416685</wp:posOffset>
                      </wp:positionH>
                      <wp:positionV relativeFrom="paragraph">
                        <wp:posOffset>38100</wp:posOffset>
                      </wp:positionV>
                      <wp:extent cx="106680" cy="100965"/>
                      <wp:effectExtent l="5080" t="5080" r="21590" b="8255"/>
                      <wp:wrapNone/>
                      <wp:docPr id="4404678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3318510" y="4738370"/>
                                <a:ext cx="106680" cy="100965"/>
                              </a:xfrm>
                              <a:prstGeom prst="rect">
                                <a:avLst/>
                              </a:prstGeom>
                              <a:solidFill>
                                <a:srgbClr val="FFFFFF"/>
                              </a:solidFill>
                              <a:ln w="9525">
                                <a:solidFill>
                                  <a:srgbClr val="000000"/>
                                </a:solidFill>
                                <a:miter lim="800000"/>
                              </a:ln>
                            </wps:spPr>
                            <wps:txbx>
                              <w:txbxContent>
                                <w:p w14:paraId="5955F43C" w14:textId="77777777" w:rsidR="00AB27E8" w:rsidRDefault="00AB27E8" w:rsidP="00F04F7A">
                                  <w:pPr>
                                    <w:rPr>
                                      <w:rFonts w:ascii="Calibri" w:eastAsia="Calibri" w:hAnsi="Calibri" w:cs="Arial"/>
                                    </w:rPr>
                                  </w:pPr>
                                </w:p>
                              </w:txbxContent>
                            </wps:txbx>
                            <wps:bodyPr rot="0" vert="horz" wrap="square" lIns="91440" tIns="45720" rIns="91440" bIns="45720" anchor="t" anchorCtr="0" upright="1">
                              <a:noAutofit/>
                            </wps:bodyPr>
                          </wps:wsp>
                        </a:graphicData>
                      </a:graphic>
                    </wp:anchor>
                  </w:drawing>
                </mc:Choice>
                <mc:Fallback>
                  <w:pict>
                    <v:shape w14:anchorId="79F5FB62" id="_x0000_s1106" type="#_x0000_t202" style="position:absolute;margin-left:111.55pt;margin-top:3pt;width:8.4pt;height:7.9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">
                      <v:textbox>
                        <w:txbxContent>
                          <w:p w14:paraId="5955F43C" w14:textId="77777777" w:rsidR="00AB27E8" w:rsidRDefault="00AB27E8" w:rsidP="00F04F7A">
                            <w:pPr>
                              <w:rPr>
                                <w:rFonts w:ascii="Calibri" w:eastAsia="Calibri" w:hAnsi="Calibri" w:cs="Arial"/>
                              </w:rPr>
                            </w:pPr>
                          </w:p>
                        </w:txbxContent>
                      </v:textbox>
                    </v:shape>
                  </w:pict>
                </mc:Fallback>
              </mc:AlternateContent>
            </w:r>
            <w:r w:rsidRPr="00F5636F">
              <w:rPr>
                <w:rFonts w:ascii="Times New Roman" w:hAnsi="Times New Roman"/>
                <w:szCs w:val="24"/>
                <w:lang w:val="vi-VN"/>
              </w:rPr>
              <w:t xml:space="preserve">- Thuộc loại học phần:         Bắt buộc                  </w:t>
            </w:r>
          </w:p>
        </w:tc>
        <w:tc>
          <w:tcPr>
            <w:tcW w:w="4998" w:type="dxa"/>
            <w:gridSpan w:val="2"/>
            <w:tcBorders>
              <w:left w:val="nil"/>
            </w:tcBorders>
          </w:tcPr>
          <w:p w14:paraId="3EBE86CF" w14:textId="77777777" w:rsidR="00F04F7A" w:rsidRPr="00F5636F" w:rsidRDefault="00F04F7A" w:rsidP="00E74F19">
            <w:pPr>
              <w:widowControl w:val="0"/>
              <w:spacing w:before="20"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74112" behindDoc="0" locked="0" layoutInCell="1" allowOverlap="1" wp14:anchorId="306924CF" wp14:editId="4CB5F297">
                      <wp:simplePos x="0" y="0"/>
                      <wp:positionH relativeFrom="column">
                        <wp:posOffset>-20320</wp:posOffset>
                      </wp:positionH>
                      <wp:positionV relativeFrom="paragraph">
                        <wp:posOffset>45085</wp:posOffset>
                      </wp:positionV>
                      <wp:extent cx="106680" cy="100965"/>
                      <wp:effectExtent l="5080" t="5080" r="21590" b="82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2090420" y="5111750"/>
                                <a:ext cx="106680" cy="100965"/>
                              </a:xfrm>
                              <a:prstGeom prst="rect">
                                <a:avLst/>
                              </a:prstGeom>
                              <a:solidFill>
                                <a:sysClr val="windowText" lastClr="000000"/>
                              </a:solidFill>
                              <a:ln w="9525">
                                <a:solidFill>
                                  <a:sysClr val="windowText" lastClr="000000"/>
                                </a:solidFill>
                                <a:miter lim="800000"/>
                              </a:ln>
                            </wps:spPr>
                            <wps:txbx>
                              <w:txbxContent>
                                <w:p w14:paraId="51879483" w14:textId="77777777" w:rsidR="00AB27E8" w:rsidRDefault="00AB27E8" w:rsidP="00F04F7A">
                                  <w:pPr>
                                    <w:rPr>
                                      <w:rFonts w:ascii="Calibri" w:eastAsia="Calibri" w:hAnsi="Calibri" w:cs="Arial"/>
                                    </w:rPr>
                                  </w:pPr>
                                </w:p>
                              </w:txbxContent>
                            </wps:txbx>
                            <wps:bodyPr rot="0" vert="horz" wrap="square" lIns="91440" tIns="45720" rIns="91440" bIns="45720" anchor="t" anchorCtr="0" upright="1">
                              <a:noAutofit/>
                            </wps:bodyPr>
                          </wps:wsp>
                        </a:graphicData>
                      </a:graphic>
                    </wp:anchor>
                  </w:drawing>
                </mc:Choice>
                <mc:Fallback>
                  <w:pict>
                    <v:shape w14:anchorId="306924CF" id="_x0000_s1107" type="#_x0000_t202" style="position:absolute;margin-left:-1.6pt;margin-top:3.55pt;width:8.4pt;height:7.95pt;z-index:251674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" fillcolor="windowText" strokecolor="windowText">
                      <v:textbox>
                        <w:txbxContent>
                          <w:p w14:paraId="51879483" w14:textId="77777777" w:rsidR="00AB27E8" w:rsidRDefault="00AB27E8" w:rsidP="00F04F7A">
                            <w:pPr>
                              <w:rPr>
                                <w:rFonts w:ascii="Calibri" w:eastAsia="Calibri" w:hAnsi="Calibri" w:cs="Arial"/>
                              </w:rPr>
                            </w:pPr>
                          </w:p>
                        </w:txbxContent>
                      </v:textbox>
                    </v:shape>
                  </w:pict>
                </mc:Fallback>
              </mc:AlternateContent>
            </w:r>
            <w:r w:rsidRPr="00F5636F">
              <w:rPr>
                <w:rFonts w:ascii="Times New Roman" w:hAnsi="Times New Roman"/>
                <w:szCs w:val="24"/>
                <w:lang w:val="vi-VN"/>
              </w:rPr>
              <w:t xml:space="preserve">     </w:t>
            </w:r>
            <w:r w:rsidRPr="00F5636F">
              <w:rPr>
                <w:rFonts w:ascii="Times New Roman" w:hAnsi="Times New Roman"/>
                <w:szCs w:val="24"/>
              </w:rPr>
              <w:t xml:space="preserve">Tự chọn </w:t>
            </w:r>
          </w:p>
        </w:tc>
      </w:tr>
      <w:tr w:rsidR="00F04F7A" w:rsidRPr="00F5636F" w14:paraId="3D03BE71" w14:textId="77777777" w:rsidTr="00D8113A">
        <w:trPr>
          <w:trHeight w:val="1093"/>
        </w:trPr>
        <w:tc>
          <w:tcPr>
            <w:tcW w:w="9109" w:type="dxa"/>
            <w:gridSpan w:val="3"/>
          </w:tcPr>
          <w:p w14:paraId="64CB5CB9"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lang w:val="vi-VN"/>
              </w:rPr>
              <w:t>- Số tín chỉ:</w:t>
            </w:r>
            <w:r w:rsidRPr="00F5636F">
              <w:rPr>
                <w:rFonts w:ascii="Times New Roman" w:hAnsi="Times New Roman"/>
                <w:szCs w:val="24"/>
              </w:rPr>
              <w:t xml:space="preserve"> 3</w:t>
            </w:r>
          </w:p>
          <w:p w14:paraId="68B11A3E"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học Elearning: 13</w:t>
            </w:r>
          </w:p>
          <w:p w14:paraId="6D48B215"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giảng dạy trên lớp: 24</w:t>
            </w:r>
          </w:p>
          <w:p w14:paraId="18E4CF9C"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Số tiết thực tế: 8</w:t>
            </w:r>
          </w:p>
          <w:p w14:paraId="1CFD5071" w14:textId="77777777" w:rsidR="00F04F7A" w:rsidRPr="00F5636F" w:rsidRDefault="00F04F7A" w:rsidP="00E74F19">
            <w:pPr>
              <w:widowControl w:val="0"/>
              <w:spacing w:line="288" w:lineRule="auto"/>
              <w:rPr>
                <w:rFonts w:ascii="Times New Roman" w:hAnsi="Times New Roman"/>
                <w:szCs w:val="24"/>
                <w:lang w:val="vi-VN"/>
              </w:rPr>
            </w:pPr>
            <w:r w:rsidRPr="00F5636F">
              <w:rPr>
                <w:rFonts w:ascii="Times New Roman" w:hAnsi="Times New Roman"/>
                <w:szCs w:val="24"/>
              </w:rPr>
              <w:t>+ Số tiết tự học: 90</w:t>
            </w:r>
          </w:p>
        </w:tc>
      </w:tr>
      <w:tr w:rsidR="00F04F7A" w:rsidRPr="00F5636F" w14:paraId="70640079" w14:textId="77777777" w:rsidTr="00D8113A">
        <w:tc>
          <w:tcPr>
            <w:tcW w:w="6232" w:type="dxa"/>
            <w:gridSpan w:val="2"/>
            <w:tcBorders>
              <w:bottom w:val="nil"/>
              <w:right w:val="nil"/>
            </w:tcBorders>
          </w:tcPr>
          <w:p w14:paraId="53ADC227" w14:textId="77777777" w:rsidR="00F04F7A" w:rsidRPr="00F5636F" w:rsidRDefault="00F04F7A" w:rsidP="00E74F19">
            <w:pPr>
              <w:widowControl w:val="0"/>
              <w:spacing w:before="60" w:after="60" w:line="288" w:lineRule="auto"/>
              <w:jc w:val="both"/>
              <w:rPr>
                <w:rFonts w:ascii="Times New Roman" w:hAnsi="Times New Roman"/>
                <w:szCs w:val="24"/>
                <w:lang w:val="vi-VN"/>
              </w:rPr>
            </w:pPr>
            <w:r w:rsidRPr="00F5636F">
              <w:rPr>
                <w:rFonts w:ascii="Times New Roman" w:hAnsi="Times New Roman"/>
                <w:szCs w:val="24"/>
                <w:lang w:val="vi-VN"/>
              </w:rPr>
              <w:t>- Điều kiện đăng ký học:</w:t>
            </w:r>
          </w:p>
        </w:tc>
        <w:tc>
          <w:tcPr>
            <w:tcW w:w="2877" w:type="dxa"/>
            <w:tcBorders>
              <w:left w:val="nil"/>
              <w:bottom w:val="nil"/>
            </w:tcBorders>
          </w:tcPr>
          <w:p w14:paraId="4BFE287C" w14:textId="77777777" w:rsidR="00F04F7A" w:rsidRPr="00F5636F" w:rsidRDefault="00F04F7A" w:rsidP="00E74F19">
            <w:pPr>
              <w:widowControl w:val="0"/>
              <w:spacing w:before="60" w:after="60" w:line="288" w:lineRule="auto"/>
              <w:jc w:val="both"/>
              <w:rPr>
                <w:rFonts w:ascii="Times New Roman" w:hAnsi="Times New Roman"/>
                <w:szCs w:val="24"/>
                <w:lang w:val="vi-VN"/>
              </w:rPr>
            </w:pPr>
          </w:p>
        </w:tc>
      </w:tr>
      <w:tr w:rsidR="00F04F7A" w:rsidRPr="00F5636F" w14:paraId="68493FBA" w14:textId="77777777" w:rsidTr="00D8113A">
        <w:tc>
          <w:tcPr>
            <w:tcW w:w="6232" w:type="dxa"/>
            <w:gridSpan w:val="2"/>
            <w:tcBorders>
              <w:top w:val="nil"/>
              <w:bottom w:val="nil"/>
              <w:right w:val="nil"/>
            </w:tcBorders>
          </w:tcPr>
          <w:p w14:paraId="47732395"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Học phần tiên quyết: Không</w:t>
            </w:r>
          </w:p>
        </w:tc>
        <w:tc>
          <w:tcPr>
            <w:tcW w:w="2877" w:type="dxa"/>
            <w:tcBorders>
              <w:top w:val="nil"/>
              <w:left w:val="nil"/>
              <w:bottom w:val="nil"/>
            </w:tcBorders>
          </w:tcPr>
          <w:p w14:paraId="2728EE43"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Mã số HP:</w:t>
            </w:r>
          </w:p>
        </w:tc>
      </w:tr>
      <w:tr w:rsidR="00F04F7A" w:rsidRPr="00F5636F" w14:paraId="6BC2D77C" w14:textId="77777777" w:rsidTr="00D8113A">
        <w:tc>
          <w:tcPr>
            <w:tcW w:w="6232" w:type="dxa"/>
            <w:gridSpan w:val="2"/>
            <w:tcBorders>
              <w:top w:val="nil"/>
              <w:right w:val="nil"/>
            </w:tcBorders>
          </w:tcPr>
          <w:p w14:paraId="5D1EB609"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Học phần học trước: Không</w:t>
            </w:r>
          </w:p>
          <w:p w14:paraId="7E3A4D95"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Học phần song hành: Không</w:t>
            </w:r>
          </w:p>
        </w:tc>
        <w:tc>
          <w:tcPr>
            <w:tcW w:w="2877" w:type="dxa"/>
            <w:tcBorders>
              <w:top w:val="nil"/>
              <w:left w:val="nil"/>
            </w:tcBorders>
          </w:tcPr>
          <w:p w14:paraId="1DBF56ED"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xml:space="preserve">Mã số HP: </w:t>
            </w:r>
          </w:p>
          <w:p w14:paraId="50767712" w14:textId="77777777" w:rsidR="00F04F7A" w:rsidRPr="00F5636F" w:rsidRDefault="00F04F7A" w:rsidP="00E74F19">
            <w:pPr>
              <w:widowControl w:val="0"/>
              <w:spacing w:before="60" w:after="60" w:line="288" w:lineRule="auto"/>
              <w:jc w:val="both"/>
              <w:rPr>
                <w:rFonts w:ascii="Times New Roman" w:hAnsi="Times New Roman"/>
                <w:szCs w:val="24"/>
              </w:rPr>
            </w:pPr>
            <w:r w:rsidRPr="00F5636F">
              <w:rPr>
                <w:rFonts w:ascii="Times New Roman" w:hAnsi="Times New Roman"/>
                <w:szCs w:val="24"/>
              </w:rPr>
              <w:t xml:space="preserve">Mã số HP: </w:t>
            </w:r>
          </w:p>
        </w:tc>
      </w:tr>
      <w:tr w:rsidR="00F04F7A" w:rsidRPr="00F5636F" w14:paraId="3DBD0198" w14:textId="77777777" w:rsidTr="00D8113A">
        <w:tc>
          <w:tcPr>
            <w:tcW w:w="9109" w:type="dxa"/>
            <w:gridSpan w:val="3"/>
          </w:tcPr>
          <w:p w14:paraId="2CD1AA1B" w14:textId="77777777" w:rsidR="00F04F7A" w:rsidRPr="00F5636F" w:rsidRDefault="00F04F7A" w:rsidP="00E74F19">
            <w:pPr>
              <w:widowControl w:val="0"/>
              <w:spacing w:before="20" w:line="288" w:lineRule="auto"/>
              <w:jc w:val="both"/>
              <w:rPr>
                <w:rFonts w:ascii="Times New Roman" w:hAnsi="Times New Roman"/>
                <w:szCs w:val="24"/>
                <w:lang w:val="vi-VN"/>
              </w:rPr>
            </w:pPr>
            <w:r w:rsidRPr="00F5636F">
              <w:rPr>
                <w:rFonts w:ascii="Times New Roman" w:hAnsi="Times New Roman"/>
                <w:szCs w:val="24"/>
                <w:lang w:val="vi-VN"/>
              </w:rPr>
              <w:t>- Yêu cầu của học phần</w:t>
            </w:r>
            <w:r w:rsidRPr="00F5636F">
              <w:rPr>
                <w:rFonts w:ascii="Times New Roman" w:hAnsi="Times New Roman"/>
                <w:szCs w:val="24"/>
              </w:rPr>
              <w:t xml:space="preserve"> {</w:t>
            </w:r>
            <w:r w:rsidRPr="00F5636F">
              <w:rPr>
                <w:rFonts w:ascii="Times New Roman" w:hAnsi="Times New Roman"/>
                <w:i/>
                <w:iCs/>
                <w:szCs w:val="24"/>
              </w:rPr>
              <w:t>giảng viên cụ thể hóa các yêu cầu</w:t>
            </w:r>
            <w:r w:rsidRPr="00F5636F">
              <w:rPr>
                <w:rFonts w:ascii="Times New Roman" w:hAnsi="Times New Roman"/>
                <w:szCs w:val="24"/>
              </w:rPr>
              <w:t>}</w:t>
            </w:r>
            <w:r w:rsidRPr="00F5636F">
              <w:rPr>
                <w:rFonts w:ascii="Times New Roman" w:hAnsi="Times New Roman"/>
                <w:szCs w:val="24"/>
                <w:lang w:val="vi-VN"/>
              </w:rPr>
              <w:t xml:space="preserve">: </w:t>
            </w:r>
          </w:p>
          <w:p w14:paraId="0277A39B"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szCs w:val="24"/>
                <w:lang w:val="vi-VN"/>
              </w:rPr>
              <w:t xml:space="preserve">+ Thời gian tối thiểu </w:t>
            </w:r>
            <w:r w:rsidRPr="00F5636F">
              <w:rPr>
                <w:rFonts w:ascii="Times New Roman" w:eastAsia="Arial" w:hAnsi="Times New Roman"/>
                <w:szCs w:val="24"/>
                <w:lang w:val="vi-VN"/>
              </w:rPr>
              <w:t>người học</w:t>
            </w:r>
            <w:r w:rsidRPr="00F5636F">
              <w:rPr>
                <w:rFonts w:ascii="Times New Roman" w:hAnsi="Times New Roman"/>
                <w:sz w:val="18"/>
                <w:szCs w:val="24"/>
                <w:lang w:val="vi-VN"/>
              </w:rPr>
              <w:t xml:space="preserve"> </w:t>
            </w:r>
            <w:r w:rsidRPr="00F5636F">
              <w:rPr>
                <w:rFonts w:ascii="Times New Roman" w:hAnsi="Times New Roman"/>
                <w:szCs w:val="24"/>
                <w:lang w:val="vi-VN"/>
              </w:rPr>
              <w:t>phải có mặt trên lớp: 80%.</w:t>
            </w:r>
          </w:p>
          <w:p w14:paraId="42CC23F6"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szCs w:val="24"/>
                <w:lang w:val="vi-VN"/>
              </w:rPr>
              <w:t xml:space="preserve">+ </w:t>
            </w:r>
            <w:r w:rsidRPr="00F5636F">
              <w:rPr>
                <w:rFonts w:ascii="Times New Roman" w:eastAsia="Arial" w:hAnsi="Times New Roman"/>
                <w:szCs w:val="24"/>
                <w:lang w:val="vi-VN"/>
              </w:rPr>
              <w:t>Người học</w:t>
            </w:r>
            <w:r w:rsidRPr="00F5636F">
              <w:rPr>
                <w:rFonts w:ascii="Times New Roman" w:hAnsi="Times New Roman"/>
                <w:szCs w:val="24"/>
                <w:lang w:val="vi-VN"/>
              </w:rPr>
              <w:t xml:space="preserve"> phải nộp đầy đủ bài tập, báo cáo</w:t>
            </w:r>
            <w:r w:rsidRPr="00F5636F">
              <w:rPr>
                <w:rFonts w:ascii="Times New Roman" w:hAnsi="Times New Roman"/>
                <w:szCs w:val="24"/>
              </w:rPr>
              <w:t xml:space="preserve"> </w:t>
            </w:r>
            <w:r w:rsidRPr="00F5636F">
              <w:rPr>
                <w:rFonts w:ascii="Times New Roman" w:hAnsi="Times New Roman"/>
                <w:szCs w:val="24"/>
                <w:lang w:val="vi-VN"/>
              </w:rPr>
              <w:t>qua hệ thống LMS.</w:t>
            </w:r>
          </w:p>
          <w:p w14:paraId="2C8C661E"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eastAsia="Arial" w:hAnsi="Times New Roman"/>
                <w:szCs w:val="24"/>
              </w:rPr>
              <w:t xml:space="preserve">+ </w:t>
            </w:r>
            <w:r w:rsidRPr="00F5636F">
              <w:rPr>
                <w:rFonts w:ascii="Times New Roman" w:eastAsia="Arial" w:hAnsi="Times New Roman"/>
                <w:szCs w:val="24"/>
                <w:lang w:val="vi-VN"/>
              </w:rPr>
              <w:t>Học viên phải thực hiện nhiệm vụ học qua bài giảng E-Learning (LMS) tối thiểu 80%</w:t>
            </w:r>
            <w:r w:rsidRPr="00F5636F">
              <w:rPr>
                <w:rFonts w:ascii="Times New Roman" w:hAnsi="Times New Roman"/>
                <w:szCs w:val="24"/>
                <w:lang w:val="vi-VN"/>
              </w:rPr>
              <w:br/>
              <w:t>+ Tham gia đầy đủ các bài thực hành.</w:t>
            </w:r>
          </w:p>
          <w:p w14:paraId="21365DE6" w14:textId="77777777" w:rsidR="00F04F7A" w:rsidRPr="00F5636F" w:rsidRDefault="00F04F7A" w:rsidP="00E74F19">
            <w:pPr>
              <w:widowControl w:val="0"/>
              <w:spacing w:before="20" w:line="288" w:lineRule="auto"/>
              <w:rPr>
                <w:rFonts w:ascii="Times New Roman" w:hAnsi="Times New Roman"/>
                <w:szCs w:val="24"/>
                <w:lang w:val="vi-VN"/>
              </w:rPr>
            </w:pPr>
            <w:r w:rsidRPr="00F5636F">
              <w:rPr>
                <w:rFonts w:ascii="Times New Roman" w:hAnsi="Times New Roman"/>
                <w:szCs w:val="24"/>
                <w:lang w:val="vi-VN"/>
              </w:rPr>
              <w:t>+ Tham gia đầy đủ các bài kiểm tra đánh giá thường xuyên.</w:t>
            </w:r>
          </w:p>
        </w:tc>
      </w:tr>
      <w:tr w:rsidR="00F04F7A" w:rsidRPr="00F5636F" w14:paraId="011AED5F" w14:textId="77777777" w:rsidTr="00D8113A">
        <w:tc>
          <w:tcPr>
            <w:tcW w:w="9109" w:type="dxa"/>
            <w:gridSpan w:val="3"/>
          </w:tcPr>
          <w:p w14:paraId="16F2F12C" w14:textId="77777777" w:rsidR="00F04F7A" w:rsidRPr="00F5636F" w:rsidRDefault="00F04F7A" w:rsidP="00E74F19">
            <w:pPr>
              <w:widowControl w:val="0"/>
              <w:spacing w:before="20" w:line="288" w:lineRule="auto"/>
              <w:jc w:val="both"/>
              <w:rPr>
                <w:rFonts w:ascii="Times New Roman" w:hAnsi="Times New Roman"/>
                <w:szCs w:val="24"/>
              </w:rPr>
            </w:pPr>
            <w:r w:rsidRPr="00F5636F">
              <w:rPr>
                <w:rFonts w:ascii="Times New Roman" w:hAnsi="Times New Roman"/>
                <w:szCs w:val="24"/>
                <w:lang w:val="vi-VN"/>
              </w:rPr>
              <w:t xml:space="preserve">- Khoa phụ trách học phần: </w:t>
            </w:r>
            <w:r w:rsidRPr="00F5636F">
              <w:rPr>
                <w:rFonts w:ascii="Times New Roman" w:hAnsi="Times New Roman"/>
                <w:szCs w:val="24"/>
              </w:rPr>
              <w:t>Khoa Quản trị kinh doanh, Trường Kinh tế</w:t>
            </w:r>
          </w:p>
        </w:tc>
      </w:tr>
    </w:tbl>
    <w:p w14:paraId="28BE56B1" w14:textId="77777777" w:rsidR="00390F68" w:rsidRPr="00F5636F" w:rsidRDefault="00390F68" w:rsidP="00E74F19">
      <w:pPr>
        <w:widowControl w:val="0"/>
        <w:spacing w:before="240" w:after="60" w:line="288" w:lineRule="auto"/>
        <w:jc w:val="both"/>
        <w:rPr>
          <w:rFonts w:ascii="Times New Roman" w:eastAsia="Times New Roman" w:hAnsi="Times New Roman" w:cs="Times New Roman"/>
          <w:b/>
          <w:kern w:val="0"/>
          <w:sz w:val="24"/>
          <w:szCs w:val="24"/>
          <w14:ligatures w14:val="none"/>
        </w:rPr>
      </w:pPr>
    </w:p>
    <w:p w14:paraId="0110F476"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027F0706" w14:textId="77777777" w:rsidR="00F04F7A" w:rsidRPr="00F5636F" w:rsidRDefault="00F04F7A" w:rsidP="00E74F19">
      <w:pPr>
        <w:widowControl w:val="0"/>
        <w:spacing w:after="0" w:line="288" w:lineRule="auto"/>
        <w:ind w:firstLine="720"/>
        <w:jc w:val="both"/>
        <w:rPr>
          <w:rFonts w:ascii="Times New Roman" w:eastAsia="Calibri" w:hAnsi="Times New Roman" w:cs="Times New Roman"/>
          <w:sz w:val="24"/>
          <w:szCs w:val="24"/>
        </w:rPr>
      </w:pPr>
      <w:r w:rsidRPr="00F5636F">
        <w:rPr>
          <w:rFonts w:ascii="Times New Roman" w:eastAsia="Calibri" w:hAnsi="Times New Roman" w:cs="Times New Roman"/>
          <w:sz w:val="24"/>
          <w:szCs w:val="24"/>
        </w:rPr>
        <w:t xml:space="preserve">Học phần thuộc khối học phần tự chọn trong chương trình đào tạo thạc sĩ ngành Quản trị kinh doanh theo định hướng ứng dụng, cung cấp các kiến thức chuyên sâu </w:t>
      </w:r>
      <w:r w:rsidRPr="00F5636F">
        <w:rPr>
          <w:rFonts w:ascii="Times New Roman" w:eastAsia="Calibri" w:hAnsi="Times New Roman" w:cs="Times New Roman"/>
          <w:sz w:val="24"/>
          <w:szCs w:val="24"/>
          <w:lang w:val="vi-VN"/>
        </w:rPr>
        <w:t xml:space="preserve">về </w:t>
      </w:r>
      <w:r w:rsidRPr="00F5636F">
        <w:rPr>
          <w:rFonts w:ascii="Times New Roman" w:eastAsia="Calibri" w:hAnsi="Times New Roman" w:cs="Times New Roman"/>
          <w:sz w:val="24"/>
          <w:szCs w:val="24"/>
        </w:rPr>
        <w:t xml:space="preserve">chất lượng và quản trị chất lượng tổng thể trong các tổ chức, chu trình cải tiến của hệ thống quản trị chất lượng tổng thế (TQM) và </w:t>
      </w:r>
      <w:r w:rsidRPr="00F5636F">
        <w:rPr>
          <w:rFonts w:ascii="Times New Roman" w:eastAsia="Calibri" w:hAnsi="Times New Roman" w:cs="Times New Roman"/>
          <w:sz w:val="24"/>
          <w:szCs w:val="24"/>
          <w:lang w:val="vi-VN"/>
        </w:rPr>
        <w:t xml:space="preserve">các kỹ năng cũng như sự vận dụng các kỹ năng của nhà quản </w:t>
      </w:r>
      <w:r w:rsidRPr="00F5636F">
        <w:rPr>
          <w:rFonts w:ascii="Times New Roman" w:eastAsia="Calibri" w:hAnsi="Times New Roman" w:cs="Times New Roman"/>
          <w:sz w:val="24"/>
          <w:szCs w:val="24"/>
        </w:rPr>
        <w:t>lý.</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585"/>
      </w:tblGrid>
      <w:tr w:rsidR="00F04F7A" w:rsidRPr="00F5636F" w14:paraId="7093804F" w14:textId="77777777" w:rsidTr="00D8113A">
        <w:trPr>
          <w:jc w:val="center"/>
        </w:trPr>
        <w:tc>
          <w:tcPr>
            <w:tcW w:w="902" w:type="dxa"/>
            <w:shd w:val="clear" w:color="auto" w:fill="FFF2CC" w:themeFill="accent4" w:themeFillTint="33"/>
            <w:vAlign w:val="center"/>
          </w:tcPr>
          <w:p w14:paraId="5E3D19F9"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691A5E23"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585" w:type="dxa"/>
            <w:shd w:val="clear" w:color="auto" w:fill="FFF2CC" w:themeFill="accent4" w:themeFillTint="33"/>
            <w:vAlign w:val="center"/>
          </w:tcPr>
          <w:p w14:paraId="339A4F0A"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41D702CE"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F04F7A" w:rsidRPr="00F5636F" w14:paraId="7651A63D" w14:textId="77777777" w:rsidTr="00D8113A">
        <w:trPr>
          <w:jc w:val="center"/>
        </w:trPr>
        <w:tc>
          <w:tcPr>
            <w:tcW w:w="902" w:type="dxa"/>
            <w:vAlign w:val="center"/>
          </w:tcPr>
          <w:p w14:paraId="65AE50FB"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4583" w:type="dxa"/>
            <w:vAlign w:val="center"/>
          </w:tcPr>
          <w:p w14:paraId="6B6597CE"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trong lĩnh vực quản trị kinh doanh</w:t>
            </w:r>
          </w:p>
        </w:tc>
        <w:tc>
          <w:tcPr>
            <w:tcW w:w="3585" w:type="dxa"/>
            <w:vAlign w:val="center"/>
          </w:tcPr>
          <w:p w14:paraId="337DA5E2"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3086BCF3" w14:textId="77777777" w:rsidTr="00D8113A">
        <w:trPr>
          <w:jc w:val="center"/>
        </w:trPr>
        <w:tc>
          <w:tcPr>
            <w:tcW w:w="902" w:type="dxa"/>
            <w:vAlign w:val="center"/>
          </w:tcPr>
          <w:p w14:paraId="35637BE1"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4583" w:type="dxa"/>
            <w:vAlign w:val="center"/>
          </w:tcPr>
          <w:p w14:paraId="44943B2F"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rPr>
            </w:pPr>
            <w:r w:rsidRPr="00F5636F">
              <w:rPr>
                <w:rFonts w:ascii="Times New Roman" w:eastAsia="Calibri" w:hAnsi="Times New Roman" w:cs="Times New Roman"/>
                <w:b/>
                <w:bCs/>
                <w:sz w:val="24"/>
                <w:szCs w:val="24"/>
              </w:rPr>
              <w:t>Sử dụng</w:t>
            </w:r>
            <w:r w:rsidRPr="00F5636F">
              <w:rPr>
                <w:rFonts w:ascii="Times New Roman" w:eastAsia="Calibri" w:hAnsi="Times New Roman" w:cs="Times New Roman"/>
                <w:sz w:val="24"/>
                <w:szCs w:val="24"/>
              </w:rPr>
              <w:t xml:space="preserve"> kỹ năng chuyển đổi số và các công nghệ số trong lĩnh vực quản trị kinh doanh</w:t>
            </w:r>
          </w:p>
        </w:tc>
        <w:tc>
          <w:tcPr>
            <w:tcW w:w="3585" w:type="dxa"/>
            <w:vAlign w:val="center"/>
          </w:tcPr>
          <w:p w14:paraId="05AF48C1" w14:textId="77777777" w:rsidR="00F04F7A" w:rsidRPr="00F5636F" w:rsidRDefault="00F04F7A" w:rsidP="00E74F19">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31D38B94" w14:textId="77777777" w:rsidTr="00D8113A">
        <w:trPr>
          <w:jc w:val="center"/>
        </w:trPr>
        <w:tc>
          <w:tcPr>
            <w:tcW w:w="902" w:type="dxa"/>
            <w:vAlign w:val="center"/>
          </w:tcPr>
          <w:p w14:paraId="3C0B8FE4"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4583" w:type="dxa"/>
            <w:vAlign w:val="center"/>
          </w:tcPr>
          <w:p w14:paraId="229C00F6"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rPr>
            </w:pPr>
            <w:r w:rsidRPr="00F5636F">
              <w:rPr>
                <w:rFonts w:ascii="Times New Roman" w:eastAsia="Calibri" w:hAnsi="Times New Roman" w:cs="Times New Roman"/>
                <w:b/>
                <w:bCs/>
                <w:sz w:val="24"/>
                <w:szCs w:val="24"/>
              </w:rPr>
              <w:t xml:space="preserve">Đề xuất </w:t>
            </w:r>
            <w:r w:rsidRPr="00F5636F">
              <w:rPr>
                <w:rFonts w:ascii="Times New Roman" w:eastAsia="Calibri" w:hAnsi="Times New Roman" w:cs="Times New Roman"/>
                <w:sz w:val="24"/>
                <w:szCs w:val="24"/>
              </w:rPr>
              <w:t>được các vấn đề ứng dụng trong lĩnh vực quản trị kinh doanh</w:t>
            </w:r>
          </w:p>
        </w:tc>
        <w:tc>
          <w:tcPr>
            <w:tcW w:w="3585" w:type="dxa"/>
            <w:vAlign w:val="center"/>
          </w:tcPr>
          <w:p w14:paraId="55DD9CC1"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1B9E8316" w14:textId="77777777" w:rsidR="00F04F7A" w:rsidRPr="00F5636F" w:rsidRDefault="00F04F7A" w:rsidP="00E74F19">
      <w:pPr>
        <w:widowControl w:val="0"/>
        <w:spacing w:after="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2B17A00F" w14:textId="77777777" w:rsidR="00F04F7A" w:rsidRPr="00F5636F" w:rsidRDefault="00F04F7A" w:rsidP="00E74F19">
      <w:pPr>
        <w:widowControl w:val="0"/>
        <w:spacing w:after="0" w:line="288" w:lineRule="auto"/>
        <w:ind w:firstLine="567"/>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4378"/>
        <w:gridCol w:w="1240"/>
        <w:gridCol w:w="857"/>
        <w:gridCol w:w="1735"/>
      </w:tblGrid>
      <w:tr w:rsidR="00F04F7A" w:rsidRPr="00F5636F" w14:paraId="621A4DBC" w14:textId="77777777" w:rsidTr="00D8113A">
        <w:trPr>
          <w:trHeight w:val="20"/>
          <w:jc w:val="center"/>
        </w:trPr>
        <w:tc>
          <w:tcPr>
            <w:tcW w:w="876" w:type="dxa"/>
            <w:shd w:val="clear" w:color="auto" w:fill="FFF2CC" w:themeFill="accent4" w:themeFillTint="33"/>
            <w:vAlign w:val="center"/>
          </w:tcPr>
          <w:p w14:paraId="44643AB6"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378" w:type="dxa"/>
            <w:shd w:val="clear" w:color="auto" w:fill="FFF2CC" w:themeFill="accent4" w:themeFillTint="33"/>
            <w:vAlign w:val="center"/>
          </w:tcPr>
          <w:p w14:paraId="542D3B19"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40" w:type="dxa"/>
            <w:shd w:val="clear" w:color="auto" w:fill="FFF2CC" w:themeFill="accent4" w:themeFillTint="33"/>
            <w:vAlign w:val="center"/>
          </w:tcPr>
          <w:p w14:paraId="664105E5"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57" w:type="dxa"/>
            <w:shd w:val="clear" w:color="auto" w:fill="FFF2CC" w:themeFill="accent4" w:themeFillTint="33"/>
            <w:vAlign w:val="center"/>
          </w:tcPr>
          <w:p w14:paraId="678C1DE5"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735" w:type="dxa"/>
            <w:shd w:val="clear" w:color="auto" w:fill="FFF2CC" w:themeFill="accent4" w:themeFillTint="33"/>
            <w:vAlign w:val="center"/>
          </w:tcPr>
          <w:p w14:paraId="0563D620"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04F7A" w:rsidRPr="00F5636F" w14:paraId="5422CBDF" w14:textId="77777777" w:rsidTr="00D8113A">
        <w:trPr>
          <w:trHeight w:val="20"/>
          <w:jc w:val="center"/>
        </w:trPr>
        <w:tc>
          <w:tcPr>
            <w:tcW w:w="876" w:type="dxa"/>
            <w:vAlign w:val="center"/>
          </w:tcPr>
          <w:p w14:paraId="26250369"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378" w:type="dxa"/>
            <w:vAlign w:val="center"/>
          </w:tcPr>
          <w:p w14:paraId="75008C03" w14:textId="77777777" w:rsidR="00F04F7A" w:rsidRPr="00F5636F" w:rsidRDefault="00F04F7A"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hệ thống quản trị chất tượng tổng thể để giải quyết các vấn đề trong lĩnh vực quản trị kinh doanh.</w:t>
            </w:r>
          </w:p>
        </w:tc>
        <w:tc>
          <w:tcPr>
            <w:tcW w:w="1240" w:type="dxa"/>
            <w:vMerge w:val="restart"/>
            <w:vAlign w:val="center"/>
          </w:tcPr>
          <w:p w14:paraId="31084A20"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p w14:paraId="26106AFE"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1.2.1</w:t>
            </w:r>
          </w:p>
        </w:tc>
        <w:tc>
          <w:tcPr>
            <w:tcW w:w="857" w:type="dxa"/>
            <w:vAlign w:val="center"/>
          </w:tcPr>
          <w:p w14:paraId="5EE5630B"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35" w:type="dxa"/>
            <w:vAlign w:val="center"/>
          </w:tcPr>
          <w:p w14:paraId="211595DC"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44B89D33" w14:textId="77777777" w:rsidTr="00D8113A">
        <w:trPr>
          <w:trHeight w:val="20"/>
          <w:jc w:val="center"/>
        </w:trPr>
        <w:tc>
          <w:tcPr>
            <w:tcW w:w="876" w:type="dxa"/>
            <w:vAlign w:val="center"/>
          </w:tcPr>
          <w:p w14:paraId="55F417A1"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378" w:type="dxa"/>
            <w:vAlign w:val="center"/>
          </w:tcPr>
          <w:p w14:paraId="103B71BA" w14:textId="77777777" w:rsidR="00F04F7A" w:rsidRPr="00F5636F" w:rsidRDefault="00F04F7A" w:rsidP="00E74F19">
            <w:pPr>
              <w:widowControl w:val="0"/>
              <w:spacing w:after="0" w:line="288" w:lineRule="auto"/>
              <w:jc w:val="both"/>
              <w:rPr>
                <w:rFonts w:ascii="Times New Roman" w:eastAsia="Times New Roman" w:hAnsi="Times New Roman" w:cs="Times New Roman"/>
                <w:iCs/>
                <w:spacing w:val="-4"/>
                <w:kern w:val="0"/>
                <w:sz w:val="24"/>
                <w:szCs w:val="24"/>
                <w14:ligatures w14:val="none"/>
              </w:rPr>
            </w:pPr>
            <w:r w:rsidRPr="00F5636F">
              <w:rPr>
                <w:rFonts w:ascii="Times New Roman" w:eastAsia="Calibri" w:hAnsi="Times New Roman" w:cs="Times New Roman"/>
                <w:b/>
                <w:bCs/>
                <w:spacing w:val="-4"/>
                <w:sz w:val="24"/>
                <w:szCs w:val="24"/>
              </w:rPr>
              <w:t>Vận dụng</w:t>
            </w:r>
            <w:r w:rsidRPr="00F5636F">
              <w:rPr>
                <w:rFonts w:ascii="Times New Roman" w:eastAsia="Calibri" w:hAnsi="Times New Roman" w:cs="Times New Roman"/>
                <w:spacing w:val="-4"/>
                <w:sz w:val="24"/>
                <w:szCs w:val="24"/>
              </w:rPr>
              <w:t xml:space="preserve"> được các kiến thức chuyên sâu về quản lý chất lượng dịch vụ để giải quyết các vấn đề trong lĩnh vực quản trị kinh doanh.</w:t>
            </w:r>
          </w:p>
        </w:tc>
        <w:tc>
          <w:tcPr>
            <w:tcW w:w="1240" w:type="dxa"/>
            <w:vMerge/>
            <w:vAlign w:val="center"/>
          </w:tcPr>
          <w:p w14:paraId="5386B82C"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tc>
        <w:tc>
          <w:tcPr>
            <w:tcW w:w="857" w:type="dxa"/>
            <w:vAlign w:val="center"/>
          </w:tcPr>
          <w:p w14:paraId="72545463"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735" w:type="dxa"/>
            <w:vAlign w:val="center"/>
          </w:tcPr>
          <w:p w14:paraId="28364317"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143DDBFA" w14:textId="77777777" w:rsidTr="00D8113A">
        <w:trPr>
          <w:trHeight w:val="20"/>
          <w:jc w:val="center"/>
        </w:trPr>
        <w:tc>
          <w:tcPr>
            <w:tcW w:w="876" w:type="dxa"/>
            <w:vAlign w:val="center"/>
          </w:tcPr>
          <w:p w14:paraId="7973912E"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1.2.1.3</w:t>
            </w:r>
          </w:p>
        </w:tc>
        <w:tc>
          <w:tcPr>
            <w:tcW w:w="4378" w:type="dxa"/>
            <w:vAlign w:val="center"/>
          </w:tcPr>
          <w:p w14:paraId="619581E0" w14:textId="77777777" w:rsidR="00F04F7A" w:rsidRPr="00F5636F" w:rsidRDefault="00F04F7A"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chi phí chất lượng để giải quyết các vấn đề trong lĩnh vực quản trị kinh doanh.</w:t>
            </w:r>
          </w:p>
        </w:tc>
        <w:tc>
          <w:tcPr>
            <w:tcW w:w="1240" w:type="dxa"/>
            <w:vMerge/>
            <w:vAlign w:val="center"/>
          </w:tcPr>
          <w:p w14:paraId="3FA46B6E"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tc>
        <w:tc>
          <w:tcPr>
            <w:tcW w:w="857" w:type="dxa"/>
            <w:vAlign w:val="center"/>
          </w:tcPr>
          <w:p w14:paraId="21BA3ADF"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735" w:type="dxa"/>
            <w:vAlign w:val="center"/>
          </w:tcPr>
          <w:p w14:paraId="007143AC"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54F0FF0F" w14:textId="77777777" w:rsidTr="00D8113A">
        <w:trPr>
          <w:trHeight w:val="20"/>
          <w:jc w:val="center"/>
        </w:trPr>
        <w:tc>
          <w:tcPr>
            <w:tcW w:w="876" w:type="dxa"/>
            <w:vAlign w:val="center"/>
          </w:tcPr>
          <w:p w14:paraId="242CCC08"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1.2.1.4</w:t>
            </w:r>
          </w:p>
        </w:tc>
        <w:tc>
          <w:tcPr>
            <w:tcW w:w="4378" w:type="dxa"/>
            <w:vAlign w:val="center"/>
          </w:tcPr>
          <w:p w14:paraId="659C1573"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kiểm soát chất lượng bằng các công cụ thống kê để giải quyết các vấn đề trong lĩnh vực quản trị kinh doanh.</w:t>
            </w:r>
          </w:p>
        </w:tc>
        <w:tc>
          <w:tcPr>
            <w:tcW w:w="1240" w:type="dxa"/>
            <w:vMerge/>
            <w:vAlign w:val="center"/>
          </w:tcPr>
          <w:p w14:paraId="2FEFCA5C"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tc>
        <w:tc>
          <w:tcPr>
            <w:tcW w:w="857" w:type="dxa"/>
            <w:vAlign w:val="center"/>
          </w:tcPr>
          <w:p w14:paraId="1D330B08"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735" w:type="dxa"/>
            <w:vAlign w:val="center"/>
          </w:tcPr>
          <w:p w14:paraId="4A3B030E"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1CCDB9FF" w14:textId="77777777" w:rsidTr="00D8113A">
        <w:trPr>
          <w:trHeight w:val="20"/>
          <w:jc w:val="center"/>
        </w:trPr>
        <w:tc>
          <w:tcPr>
            <w:tcW w:w="876" w:type="dxa"/>
            <w:vAlign w:val="center"/>
          </w:tcPr>
          <w:p w14:paraId="3C75CD86"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1.2.1.5</w:t>
            </w:r>
          </w:p>
        </w:tc>
        <w:tc>
          <w:tcPr>
            <w:tcW w:w="4378" w:type="dxa"/>
            <w:vAlign w:val="center"/>
          </w:tcPr>
          <w:p w14:paraId="0E5A56D0"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đào tạo chất lượng để giải quyết các vấn đề trong lĩnh vực quản trị kinh doanh.</w:t>
            </w:r>
          </w:p>
        </w:tc>
        <w:tc>
          <w:tcPr>
            <w:tcW w:w="1240" w:type="dxa"/>
            <w:vMerge/>
            <w:vAlign w:val="center"/>
          </w:tcPr>
          <w:p w14:paraId="3AC127D4"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tc>
        <w:tc>
          <w:tcPr>
            <w:tcW w:w="857" w:type="dxa"/>
            <w:vAlign w:val="center"/>
          </w:tcPr>
          <w:p w14:paraId="1F21C7AF"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735" w:type="dxa"/>
            <w:vAlign w:val="center"/>
          </w:tcPr>
          <w:p w14:paraId="6DF64BFA"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74387704" w14:textId="77777777" w:rsidTr="00D8113A">
        <w:trPr>
          <w:trHeight w:val="20"/>
          <w:jc w:val="center"/>
        </w:trPr>
        <w:tc>
          <w:tcPr>
            <w:tcW w:w="876" w:type="dxa"/>
            <w:vAlign w:val="center"/>
          </w:tcPr>
          <w:p w14:paraId="1B652F00"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378" w:type="dxa"/>
            <w:vAlign w:val="center"/>
          </w:tcPr>
          <w:p w14:paraId="13C8D1CB" w14:textId="77777777" w:rsidR="00F04F7A" w:rsidRPr="00F5636F" w:rsidRDefault="00F04F7A" w:rsidP="00E74F19">
            <w:pPr>
              <w:widowControl w:val="0"/>
              <w:spacing w:after="0" w:line="288" w:lineRule="auto"/>
              <w:jc w:val="both"/>
              <w:rPr>
                <w:rFonts w:ascii="Times New Roman" w:eastAsia="Times New Roman" w:hAnsi="Times New Roman" w:cs="Times New Roman"/>
                <w:iCs/>
                <w:spacing w:val="-4"/>
                <w:kern w:val="0"/>
                <w:sz w:val="24"/>
                <w:szCs w:val="24"/>
                <w14:ligatures w14:val="none"/>
              </w:rPr>
            </w:pPr>
            <w:r w:rsidRPr="00F5636F">
              <w:rPr>
                <w:rFonts w:ascii="Times New Roman" w:eastAsia="Calibri" w:hAnsi="Times New Roman" w:cs="Times New Roman"/>
                <w:b/>
                <w:bCs/>
                <w:spacing w:val="-4"/>
                <w:sz w:val="24"/>
                <w:szCs w:val="24"/>
              </w:rPr>
              <w:t>Sử dụng</w:t>
            </w:r>
            <w:r w:rsidRPr="00F5636F">
              <w:rPr>
                <w:rFonts w:ascii="Times New Roman" w:eastAsia="Calibri" w:hAnsi="Times New Roman" w:cs="Times New Roman"/>
                <w:spacing w:val="-4"/>
                <w:sz w:val="24"/>
                <w:szCs w:val="24"/>
              </w:rPr>
              <w:t xml:space="preserve"> các kỹ thuật thống kê kiểm soát chất lượng để phân tích, tổng hợp và xử lý các vấn đề trong lĩnh vực quản trị kinh doanh</w:t>
            </w:r>
          </w:p>
        </w:tc>
        <w:tc>
          <w:tcPr>
            <w:tcW w:w="1240" w:type="dxa"/>
            <w:vAlign w:val="center"/>
          </w:tcPr>
          <w:p w14:paraId="1A251477"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2.1.2</w:t>
            </w:r>
          </w:p>
        </w:tc>
        <w:tc>
          <w:tcPr>
            <w:tcW w:w="857" w:type="dxa"/>
            <w:vAlign w:val="center"/>
          </w:tcPr>
          <w:p w14:paraId="1B8EEA28"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735" w:type="dxa"/>
            <w:vAlign w:val="center"/>
          </w:tcPr>
          <w:p w14:paraId="54B9BA9A"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42BFB80B" w14:textId="77777777" w:rsidTr="00D8113A">
        <w:trPr>
          <w:trHeight w:val="20"/>
          <w:jc w:val="center"/>
        </w:trPr>
        <w:tc>
          <w:tcPr>
            <w:tcW w:w="876" w:type="dxa"/>
            <w:vAlign w:val="center"/>
          </w:tcPr>
          <w:p w14:paraId="353AC2D3"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378" w:type="dxa"/>
            <w:vAlign w:val="center"/>
          </w:tcPr>
          <w:p w14:paraId="2A50E18F" w14:textId="39D6C244"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
                <w:bCs/>
                <w:sz w:val="24"/>
                <w:szCs w:val="24"/>
              </w:rPr>
              <w:t>Đề xuất</w:t>
            </w:r>
            <w:r w:rsidRPr="00F5636F">
              <w:rPr>
                <w:rFonts w:ascii="Times New Roman" w:eastAsia="Calibri" w:hAnsi="Times New Roman" w:cs="Times New Roman"/>
                <w:sz w:val="24"/>
                <w:szCs w:val="24"/>
              </w:rPr>
              <w:t xml:space="preserve"> giải pháp cải tiến hệ thống quản trị chất lượng tổng thể tại các doanh nghiệp.</w:t>
            </w:r>
          </w:p>
        </w:tc>
        <w:tc>
          <w:tcPr>
            <w:tcW w:w="1240" w:type="dxa"/>
            <w:vAlign w:val="center"/>
          </w:tcPr>
          <w:p w14:paraId="7BE9FAAB"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4.2.1</w:t>
            </w:r>
          </w:p>
        </w:tc>
        <w:tc>
          <w:tcPr>
            <w:tcW w:w="857" w:type="dxa"/>
            <w:vAlign w:val="center"/>
          </w:tcPr>
          <w:p w14:paraId="5A427C83"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35" w:type="dxa"/>
            <w:vAlign w:val="center"/>
          </w:tcPr>
          <w:p w14:paraId="43AF9A50" w14:textId="77777777" w:rsidR="00F04F7A" w:rsidRPr="00F5636F" w:rsidRDefault="00F04F7A" w:rsidP="00E74F19">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bl>
    <w:p w14:paraId="5131C3D8" w14:textId="77777777" w:rsidR="00F04F7A" w:rsidRPr="00F5636F" w:rsidRDefault="00F04F7A" w:rsidP="00E74F19">
      <w:pPr>
        <w:widowControl w:val="0"/>
        <w:spacing w:before="60" w:after="60" w:line="252"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lastRenderedPageBreak/>
        <w:t>4. Kiểm tra, đánh giá</w:t>
      </w:r>
    </w:p>
    <w:p w14:paraId="7D33227C" w14:textId="77777777" w:rsidR="00F04F7A" w:rsidRPr="00F5636F" w:rsidRDefault="00F04F7A" w:rsidP="00E74F19">
      <w:pPr>
        <w:widowControl w:val="0"/>
        <w:spacing w:before="60" w:after="60" w:line="25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001" w:type="dxa"/>
        <w:jc w:val="center"/>
        <w:tblCellMar>
          <w:left w:w="57" w:type="dxa"/>
          <w:right w:w="57" w:type="dxa"/>
        </w:tblCellMar>
        <w:tblLook w:val="04A0" w:firstRow="1" w:lastRow="0" w:firstColumn="1" w:lastColumn="0" w:noHBand="0" w:noVBand="1"/>
      </w:tblPr>
      <w:tblGrid>
        <w:gridCol w:w="1175"/>
        <w:gridCol w:w="2657"/>
        <w:gridCol w:w="1419"/>
        <w:gridCol w:w="1520"/>
        <w:gridCol w:w="2230"/>
      </w:tblGrid>
      <w:tr w:rsidR="00F04F7A" w:rsidRPr="00F5636F" w14:paraId="4FD34203" w14:textId="77777777" w:rsidTr="00D8113A">
        <w:trPr>
          <w:trHeight w:val="438"/>
          <w:jc w:val="center"/>
        </w:trPr>
        <w:tc>
          <w:tcPr>
            <w:tcW w:w="1175" w:type="dxa"/>
            <w:tcBorders>
              <w:bottom w:val="single" w:sz="4" w:space="0" w:color="auto"/>
            </w:tcBorders>
            <w:shd w:val="clear" w:color="auto" w:fill="FBE4D5" w:themeFill="accent2" w:themeFillTint="33"/>
            <w:vAlign w:val="center"/>
          </w:tcPr>
          <w:p w14:paraId="2DBEFA44" w14:textId="77777777" w:rsidR="00F04F7A" w:rsidRPr="00F5636F" w:rsidRDefault="00F04F7A" w:rsidP="00E74F19">
            <w:pPr>
              <w:widowControl w:val="0"/>
              <w:spacing w:line="252"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2657" w:type="dxa"/>
            <w:tcBorders>
              <w:bottom w:val="single" w:sz="4" w:space="0" w:color="auto"/>
            </w:tcBorders>
            <w:shd w:val="clear" w:color="auto" w:fill="FBE4D5" w:themeFill="accent2" w:themeFillTint="33"/>
            <w:vAlign w:val="center"/>
          </w:tcPr>
          <w:p w14:paraId="4A9533CB" w14:textId="77777777" w:rsidR="00F04F7A" w:rsidRPr="00F5636F" w:rsidRDefault="00F04F7A" w:rsidP="00E74F19">
            <w:pPr>
              <w:widowControl w:val="0"/>
              <w:spacing w:line="252"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419" w:type="dxa"/>
            <w:tcBorders>
              <w:bottom w:val="single" w:sz="4" w:space="0" w:color="auto"/>
            </w:tcBorders>
            <w:shd w:val="clear" w:color="auto" w:fill="FBE4D5" w:themeFill="accent2" w:themeFillTint="33"/>
            <w:vAlign w:val="center"/>
          </w:tcPr>
          <w:p w14:paraId="58F0C970" w14:textId="0EB48FB4" w:rsidR="00F04F7A" w:rsidRPr="00F5636F" w:rsidRDefault="00F04F7A" w:rsidP="00E74F19">
            <w:pPr>
              <w:widowControl w:val="0"/>
              <w:spacing w:line="252"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520" w:type="dxa"/>
            <w:tcBorders>
              <w:bottom w:val="single" w:sz="4" w:space="0" w:color="auto"/>
            </w:tcBorders>
            <w:shd w:val="clear" w:color="auto" w:fill="FBE4D5" w:themeFill="accent2" w:themeFillTint="33"/>
            <w:vAlign w:val="center"/>
          </w:tcPr>
          <w:p w14:paraId="286CAD99" w14:textId="77777777" w:rsidR="00F04F7A" w:rsidRPr="00F5636F" w:rsidRDefault="00F04F7A" w:rsidP="00E74F19">
            <w:pPr>
              <w:widowControl w:val="0"/>
              <w:spacing w:line="252" w:lineRule="auto"/>
              <w:jc w:val="center"/>
              <w:rPr>
                <w:rFonts w:ascii="Times New Roman" w:hAnsi="Times New Roman"/>
                <w:b/>
                <w:sz w:val="24"/>
                <w:szCs w:val="24"/>
              </w:rPr>
            </w:pPr>
            <w:r w:rsidRPr="00F5636F">
              <w:rPr>
                <w:rFonts w:ascii="Times New Roman" w:hAnsi="Times New Roman"/>
                <w:b/>
                <w:sz w:val="24"/>
                <w:szCs w:val="24"/>
              </w:rPr>
              <w:t>Trọng số</w:t>
            </w:r>
          </w:p>
        </w:tc>
        <w:tc>
          <w:tcPr>
            <w:tcW w:w="2230" w:type="dxa"/>
            <w:tcBorders>
              <w:bottom w:val="single" w:sz="4" w:space="0" w:color="auto"/>
            </w:tcBorders>
            <w:shd w:val="clear" w:color="auto" w:fill="FBE4D5" w:themeFill="accent2" w:themeFillTint="33"/>
            <w:vAlign w:val="center"/>
          </w:tcPr>
          <w:p w14:paraId="6C4C8D3D" w14:textId="77777777" w:rsidR="00F04F7A" w:rsidRPr="00F5636F" w:rsidRDefault="00F04F7A" w:rsidP="00E74F19">
            <w:pPr>
              <w:widowControl w:val="0"/>
              <w:spacing w:line="252"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04F7A" w:rsidRPr="00F5636F" w14:paraId="4DBA498B" w14:textId="77777777" w:rsidTr="00D8113A">
        <w:trPr>
          <w:trHeight w:val="256"/>
          <w:jc w:val="center"/>
        </w:trPr>
        <w:tc>
          <w:tcPr>
            <w:tcW w:w="9000" w:type="dxa"/>
            <w:gridSpan w:val="5"/>
            <w:shd w:val="clear" w:color="auto" w:fill="FFF2CC" w:themeFill="accent4" w:themeFillTint="33"/>
          </w:tcPr>
          <w:p w14:paraId="769859CF" w14:textId="77777777" w:rsidR="00F04F7A" w:rsidRPr="00F5636F" w:rsidRDefault="00F04F7A" w:rsidP="00E74F19">
            <w:pPr>
              <w:widowControl w:val="0"/>
              <w:spacing w:line="252"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F04F7A" w:rsidRPr="00F5636F" w14:paraId="106B39D0" w14:textId="77777777" w:rsidTr="00D8113A">
        <w:trPr>
          <w:trHeight w:val="266"/>
          <w:jc w:val="center"/>
        </w:trPr>
        <w:tc>
          <w:tcPr>
            <w:tcW w:w="1175" w:type="dxa"/>
            <w:vAlign w:val="center"/>
          </w:tcPr>
          <w:p w14:paraId="7EA43056"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A1.1</w:t>
            </w:r>
          </w:p>
        </w:tc>
        <w:tc>
          <w:tcPr>
            <w:tcW w:w="2657" w:type="dxa"/>
            <w:vAlign w:val="center"/>
          </w:tcPr>
          <w:p w14:paraId="7BDF4115" w14:textId="77777777" w:rsidR="00F04F7A" w:rsidRPr="00F5636F" w:rsidRDefault="00F04F7A" w:rsidP="00E74F19">
            <w:pPr>
              <w:widowControl w:val="0"/>
              <w:spacing w:line="252" w:lineRule="auto"/>
              <w:jc w:val="both"/>
              <w:rPr>
                <w:rFonts w:ascii="Times New Roman" w:hAnsi="Times New Roman"/>
                <w:sz w:val="24"/>
                <w:szCs w:val="24"/>
              </w:rPr>
            </w:pPr>
            <w:r w:rsidRPr="00F5636F">
              <w:rPr>
                <w:rFonts w:ascii="Times New Roman" w:hAnsi="Times New Roman"/>
                <w:sz w:val="24"/>
                <w:szCs w:val="24"/>
              </w:rPr>
              <w:t>CLO.2.1.2.1</w:t>
            </w:r>
          </w:p>
        </w:tc>
        <w:tc>
          <w:tcPr>
            <w:tcW w:w="1419" w:type="dxa"/>
            <w:vAlign w:val="center"/>
          </w:tcPr>
          <w:p w14:paraId="3ED0CDEC"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Align w:val="center"/>
          </w:tcPr>
          <w:p w14:paraId="6B78A3FC"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15%</w:t>
            </w:r>
          </w:p>
        </w:tc>
        <w:tc>
          <w:tcPr>
            <w:tcW w:w="2230" w:type="dxa"/>
            <w:vAlign w:val="center"/>
          </w:tcPr>
          <w:p w14:paraId="0E37DECE"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LMS thống kê</w:t>
            </w:r>
          </w:p>
        </w:tc>
      </w:tr>
      <w:tr w:rsidR="00F04F7A" w:rsidRPr="00F5636F" w14:paraId="603C9519" w14:textId="77777777" w:rsidTr="00D8113A">
        <w:trPr>
          <w:trHeight w:val="266"/>
          <w:jc w:val="center"/>
        </w:trPr>
        <w:tc>
          <w:tcPr>
            <w:tcW w:w="1175" w:type="dxa"/>
            <w:vAlign w:val="center"/>
          </w:tcPr>
          <w:p w14:paraId="7C95A425"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A1.2</w:t>
            </w:r>
          </w:p>
        </w:tc>
        <w:tc>
          <w:tcPr>
            <w:tcW w:w="2657" w:type="dxa"/>
            <w:vAlign w:val="center"/>
          </w:tcPr>
          <w:p w14:paraId="13C71981" w14:textId="77777777" w:rsidR="00F04F7A" w:rsidRPr="00F5636F" w:rsidRDefault="00F04F7A" w:rsidP="00E74F19">
            <w:pPr>
              <w:widowControl w:val="0"/>
              <w:spacing w:line="252" w:lineRule="auto"/>
              <w:jc w:val="both"/>
              <w:rPr>
                <w:rFonts w:ascii="Times New Roman" w:hAnsi="Times New Roman"/>
                <w:iCs/>
                <w:sz w:val="24"/>
                <w:szCs w:val="24"/>
              </w:rPr>
            </w:pPr>
            <w:r w:rsidRPr="00F5636F">
              <w:rPr>
                <w:rFonts w:ascii="Times New Roman" w:hAnsi="Times New Roman"/>
                <w:sz w:val="24"/>
                <w:szCs w:val="24"/>
              </w:rPr>
              <w:t>CLO.</w:t>
            </w:r>
            <w:r w:rsidRPr="00F5636F">
              <w:rPr>
                <w:rFonts w:ascii="Times New Roman" w:hAnsi="Times New Roman"/>
                <w:iCs/>
                <w:sz w:val="24"/>
                <w:szCs w:val="24"/>
              </w:rPr>
              <w:t>1.2.1.1</w:t>
            </w:r>
          </w:p>
          <w:p w14:paraId="582A194B" w14:textId="77777777" w:rsidR="00F04F7A" w:rsidRPr="00F5636F" w:rsidRDefault="00F04F7A" w:rsidP="00E74F19">
            <w:pPr>
              <w:widowControl w:val="0"/>
              <w:spacing w:line="25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p w14:paraId="62192B42" w14:textId="77777777" w:rsidR="00F04F7A" w:rsidRPr="00F5636F" w:rsidRDefault="00F04F7A" w:rsidP="00E74F19">
            <w:pPr>
              <w:widowControl w:val="0"/>
              <w:spacing w:line="25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p w14:paraId="7A9D7B15" w14:textId="77777777" w:rsidR="00F04F7A" w:rsidRPr="00F5636F" w:rsidRDefault="00F04F7A" w:rsidP="00E74F19">
            <w:pPr>
              <w:widowControl w:val="0"/>
              <w:spacing w:line="25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p w14:paraId="0687DB5B" w14:textId="77777777" w:rsidR="00F04F7A" w:rsidRPr="00F5636F" w:rsidRDefault="00F04F7A" w:rsidP="00E74F19">
            <w:pPr>
              <w:widowControl w:val="0"/>
              <w:spacing w:line="252"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1419" w:type="dxa"/>
            <w:vAlign w:val="center"/>
          </w:tcPr>
          <w:p w14:paraId="24F6D5F4"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Align w:val="center"/>
          </w:tcPr>
          <w:p w14:paraId="2C7AA558"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2230" w:type="dxa"/>
            <w:vAlign w:val="center"/>
          </w:tcPr>
          <w:p w14:paraId="7825E12E"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Quan sát tại lớp</w:t>
            </w:r>
          </w:p>
        </w:tc>
      </w:tr>
      <w:tr w:rsidR="00F04F7A" w:rsidRPr="00F5636F" w14:paraId="77168928" w14:textId="77777777" w:rsidTr="00D8113A">
        <w:trPr>
          <w:trHeight w:val="266"/>
          <w:jc w:val="center"/>
        </w:trPr>
        <w:tc>
          <w:tcPr>
            <w:tcW w:w="1175" w:type="dxa"/>
            <w:vAlign w:val="center"/>
          </w:tcPr>
          <w:p w14:paraId="0F30D5CC"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A1.3</w:t>
            </w:r>
          </w:p>
        </w:tc>
        <w:tc>
          <w:tcPr>
            <w:tcW w:w="2657" w:type="dxa"/>
            <w:vAlign w:val="center"/>
          </w:tcPr>
          <w:p w14:paraId="5F86B44C" w14:textId="77777777" w:rsidR="00F04F7A" w:rsidRPr="00F5636F" w:rsidRDefault="00F04F7A" w:rsidP="00E74F19">
            <w:pPr>
              <w:widowControl w:val="0"/>
              <w:spacing w:line="252" w:lineRule="auto"/>
              <w:jc w:val="both"/>
              <w:rPr>
                <w:rFonts w:ascii="Times New Roman" w:hAnsi="Times New Roman"/>
                <w:iCs/>
                <w:sz w:val="24"/>
                <w:szCs w:val="24"/>
              </w:rPr>
            </w:pPr>
            <w:r w:rsidRPr="00F5636F">
              <w:rPr>
                <w:rFonts w:ascii="Times New Roman" w:hAnsi="Times New Roman"/>
                <w:sz w:val="24"/>
                <w:szCs w:val="24"/>
              </w:rPr>
              <w:t>CLO.</w:t>
            </w:r>
            <w:r w:rsidRPr="00F5636F">
              <w:rPr>
                <w:rFonts w:ascii="Times New Roman" w:hAnsi="Times New Roman"/>
                <w:iCs/>
                <w:sz w:val="24"/>
                <w:szCs w:val="24"/>
              </w:rPr>
              <w:t>1.2.1.2</w:t>
            </w:r>
          </w:p>
          <w:p w14:paraId="4DBFA27F" w14:textId="77777777" w:rsidR="00F04F7A" w:rsidRPr="00F5636F" w:rsidRDefault="00F04F7A" w:rsidP="00E74F19">
            <w:pPr>
              <w:widowControl w:val="0"/>
              <w:spacing w:line="252" w:lineRule="auto"/>
              <w:jc w:val="both"/>
              <w:rPr>
                <w:rFonts w:ascii="Times New Roman" w:hAnsi="Times New Roman"/>
                <w:iCs/>
                <w:sz w:val="24"/>
                <w:szCs w:val="24"/>
              </w:rPr>
            </w:pPr>
            <w:r w:rsidRPr="00F5636F">
              <w:rPr>
                <w:rFonts w:ascii="Times New Roman" w:hAnsi="Times New Roman"/>
                <w:sz w:val="24"/>
                <w:szCs w:val="24"/>
              </w:rPr>
              <w:t>CLO.</w:t>
            </w:r>
            <w:r w:rsidRPr="00F5636F">
              <w:rPr>
                <w:rFonts w:ascii="Times New Roman" w:hAnsi="Times New Roman"/>
                <w:iCs/>
                <w:sz w:val="24"/>
                <w:szCs w:val="24"/>
              </w:rPr>
              <w:t>1.2.1.3</w:t>
            </w:r>
          </w:p>
        </w:tc>
        <w:tc>
          <w:tcPr>
            <w:tcW w:w="1419" w:type="dxa"/>
            <w:vAlign w:val="center"/>
          </w:tcPr>
          <w:p w14:paraId="4BC9C8A3"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Align w:val="center"/>
          </w:tcPr>
          <w:p w14:paraId="172301A4"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60%</w:t>
            </w:r>
          </w:p>
        </w:tc>
        <w:tc>
          <w:tcPr>
            <w:tcW w:w="2230" w:type="dxa"/>
          </w:tcPr>
          <w:p w14:paraId="35029DB0"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Bài tập tự luận 1</w:t>
            </w:r>
          </w:p>
          <w:p w14:paraId="406829C0"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Bài tập tự luận 2</w:t>
            </w:r>
          </w:p>
        </w:tc>
      </w:tr>
      <w:tr w:rsidR="00F04F7A" w:rsidRPr="00F5636F" w14:paraId="1CD65DD7" w14:textId="77777777" w:rsidTr="00D8113A">
        <w:trPr>
          <w:trHeight w:val="256"/>
          <w:jc w:val="center"/>
        </w:trPr>
        <w:tc>
          <w:tcPr>
            <w:tcW w:w="9000" w:type="dxa"/>
            <w:gridSpan w:val="5"/>
            <w:shd w:val="clear" w:color="auto" w:fill="FFF2CC" w:themeFill="accent4" w:themeFillTint="33"/>
          </w:tcPr>
          <w:p w14:paraId="3698BEA4" w14:textId="77777777" w:rsidR="00F04F7A" w:rsidRPr="00F5636F" w:rsidRDefault="00F04F7A" w:rsidP="00E74F19">
            <w:pPr>
              <w:widowControl w:val="0"/>
              <w:spacing w:line="252" w:lineRule="auto"/>
              <w:jc w:val="both"/>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04F7A" w:rsidRPr="00F5636F" w14:paraId="4C032054" w14:textId="77777777" w:rsidTr="00D8113A">
        <w:trPr>
          <w:trHeight w:val="149"/>
          <w:jc w:val="center"/>
        </w:trPr>
        <w:tc>
          <w:tcPr>
            <w:tcW w:w="1175" w:type="dxa"/>
            <w:vMerge w:val="restart"/>
            <w:vAlign w:val="center"/>
          </w:tcPr>
          <w:p w14:paraId="66DAC6C9" w14:textId="77777777" w:rsidR="00F04F7A" w:rsidRPr="00F5636F" w:rsidRDefault="00F04F7A" w:rsidP="00E74F19">
            <w:pPr>
              <w:widowControl w:val="0"/>
              <w:spacing w:line="252" w:lineRule="auto"/>
              <w:jc w:val="center"/>
              <w:rPr>
                <w:rFonts w:ascii="Times New Roman" w:hAnsi="Times New Roman"/>
                <w:sz w:val="24"/>
                <w:szCs w:val="24"/>
                <w:lang w:val="vi-VN"/>
              </w:rPr>
            </w:pPr>
          </w:p>
          <w:p w14:paraId="72090A5F"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lang w:val="vi-VN"/>
              </w:rPr>
              <w:t>A2.1</w:t>
            </w:r>
          </w:p>
        </w:tc>
        <w:tc>
          <w:tcPr>
            <w:tcW w:w="2657" w:type="dxa"/>
            <w:vAlign w:val="center"/>
          </w:tcPr>
          <w:p w14:paraId="5FDFDA4B" w14:textId="77777777" w:rsidR="00F04F7A" w:rsidRPr="00F5636F" w:rsidRDefault="00F04F7A" w:rsidP="00E74F19">
            <w:pPr>
              <w:widowControl w:val="0"/>
              <w:spacing w:line="252" w:lineRule="auto"/>
              <w:jc w:val="both"/>
              <w:rPr>
                <w:rFonts w:ascii="Times New Roman" w:hAnsi="Times New Roman"/>
                <w:sz w:val="24"/>
                <w:szCs w:val="24"/>
                <w:lang w:val="vi-VN"/>
              </w:rPr>
            </w:pPr>
            <w:r w:rsidRPr="00F5636F">
              <w:rPr>
                <w:rFonts w:ascii="Times New Roman" w:hAnsi="Times New Roman"/>
                <w:sz w:val="24"/>
                <w:szCs w:val="24"/>
                <w:lang w:val="vi-VN"/>
              </w:rPr>
              <w:t>CLO.1.</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2</w:t>
            </w:r>
            <w:r w:rsidRPr="00F5636F">
              <w:rPr>
                <w:rFonts w:ascii="Times New Roman" w:hAnsi="Times New Roman"/>
                <w:sz w:val="24"/>
                <w:szCs w:val="24"/>
                <w:lang w:val="vi-VN"/>
              </w:rPr>
              <w:t xml:space="preserve"> </w:t>
            </w:r>
          </w:p>
        </w:tc>
        <w:tc>
          <w:tcPr>
            <w:tcW w:w="1419" w:type="dxa"/>
            <w:vAlign w:val="center"/>
          </w:tcPr>
          <w:p w14:paraId="29C64BC9"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Merge w:val="restart"/>
            <w:vAlign w:val="center"/>
          </w:tcPr>
          <w:p w14:paraId="37561E02"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100%</w:t>
            </w:r>
          </w:p>
        </w:tc>
        <w:tc>
          <w:tcPr>
            <w:tcW w:w="2230" w:type="dxa"/>
            <w:vMerge w:val="restart"/>
            <w:vAlign w:val="center"/>
          </w:tcPr>
          <w:p w14:paraId="7DCA1135"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Tiểu luận</w:t>
            </w:r>
          </w:p>
        </w:tc>
      </w:tr>
      <w:tr w:rsidR="00F04F7A" w:rsidRPr="00F5636F" w14:paraId="34AFD589" w14:textId="77777777" w:rsidTr="00D8113A">
        <w:trPr>
          <w:trHeight w:val="88"/>
          <w:jc w:val="center"/>
        </w:trPr>
        <w:tc>
          <w:tcPr>
            <w:tcW w:w="1175" w:type="dxa"/>
            <w:vMerge/>
          </w:tcPr>
          <w:p w14:paraId="2EFC1CF2" w14:textId="77777777" w:rsidR="00F04F7A" w:rsidRPr="00F5636F" w:rsidRDefault="00F04F7A" w:rsidP="00E74F19">
            <w:pPr>
              <w:widowControl w:val="0"/>
              <w:spacing w:line="252" w:lineRule="auto"/>
              <w:jc w:val="both"/>
              <w:rPr>
                <w:rFonts w:ascii="Times New Roman" w:hAnsi="Times New Roman"/>
                <w:sz w:val="24"/>
                <w:szCs w:val="24"/>
                <w:lang w:val="vi-VN"/>
              </w:rPr>
            </w:pPr>
          </w:p>
        </w:tc>
        <w:tc>
          <w:tcPr>
            <w:tcW w:w="2657" w:type="dxa"/>
          </w:tcPr>
          <w:p w14:paraId="18EF2F02" w14:textId="77777777" w:rsidR="00F04F7A" w:rsidRPr="00F5636F" w:rsidRDefault="00F04F7A" w:rsidP="00E74F19">
            <w:pPr>
              <w:widowControl w:val="0"/>
              <w:spacing w:line="252" w:lineRule="auto"/>
              <w:jc w:val="both"/>
              <w:rPr>
                <w:rFonts w:ascii="Times New Roman" w:hAnsi="Times New Roman"/>
                <w:sz w:val="24"/>
                <w:szCs w:val="24"/>
                <w:lang w:val="vi-VN"/>
              </w:rPr>
            </w:pPr>
            <w:r w:rsidRPr="00F5636F">
              <w:rPr>
                <w:rFonts w:ascii="Times New Roman" w:hAnsi="Times New Roman"/>
                <w:sz w:val="24"/>
                <w:szCs w:val="24"/>
                <w:lang w:val="vi-VN"/>
              </w:rPr>
              <w:t>CLO.1.</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3</w:t>
            </w:r>
            <w:r w:rsidRPr="00F5636F">
              <w:rPr>
                <w:rFonts w:ascii="Times New Roman" w:hAnsi="Times New Roman"/>
                <w:sz w:val="24"/>
                <w:szCs w:val="24"/>
                <w:lang w:val="vi-VN"/>
              </w:rPr>
              <w:t xml:space="preserve"> </w:t>
            </w:r>
          </w:p>
        </w:tc>
        <w:tc>
          <w:tcPr>
            <w:tcW w:w="1419" w:type="dxa"/>
          </w:tcPr>
          <w:p w14:paraId="2AEB10F5"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Merge/>
            <w:vAlign w:val="center"/>
          </w:tcPr>
          <w:p w14:paraId="16F64772" w14:textId="77777777" w:rsidR="00F04F7A" w:rsidRPr="00F5636F" w:rsidRDefault="00F04F7A" w:rsidP="00E74F19">
            <w:pPr>
              <w:widowControl w:val="0"/>
              <w:spacing w:line="252" w:lineRule="auto"/>
              <w:jc w:val="center"/>
              <w:rPr>
                <w:rFonts w:ascii="Times New Roman" w:hAnsi="Times New Roman"/>
                <w:sz w:val="24"/>
                <w:szCs w:val="24"/>
              </w:rPr>
            </w:pPr>
          </w:p>
        </w:tc>
        <w:tc>
          <w:tcPr>
            <w:tcW w:w="2230" w:type="dxa"/>
            <w:vMerge/>
          </w:tcPr>
          <w:p w14:paraId="011F9BFC" w14:textId="77777777" w:rsidR="00F04F7A" w:rsidRPr="00F5636F" w:rsidRDefault="00F04F7A" w:rsidP="00E74F19">
            <w:pPr>
              <w:widowControl w:val="0"/>
              <w:spacing w:line="252" w:lineRule="auto"/>
              <w:jc w:val="center"/>
              <w:rPr>
                <w:rFonts w:ascii="Times New Roman" w:hAnsi="Times New Roman"/>
                <w:sz w:val="24"/>
                <w:szCs w:val="24"/>
              </w:rPr>
            </w:pPr>
          </w:p>
        </w:tc>
      </w:tr>
      <w:tr w:rsidR="00F04F7A" w:rsidRPr="00F5636F" w14:paraId="0A4A660F" w14:textId="77777777" w:rsidTr="00D8113A">
        <w:trPr>
          <w:trHeight w:val="88"/>
          <w:jc w:val="center"/>
        </w:trPr>
        <w:tc>
          <w:tcPr>
            <w:tcW w:w="1175" w:type="dxa"/>
            <w:vMerge/>
          </w:tcPr>
          <w:p w14:paraId="589FAB15" w14:textId="77777777" w:rsidR="00F04F7A" w:rsidRPr="00F5636F" w:rsidRDefault="00F04F7A" w:rsidP="00E74F19">
            <w:pPr>
              <w:widowControl w:val="0"/>
              <w:spacing w:line="252" w:lineRule="auto"/>
              <w:jc w:val="both"/>
              <w:rPr>
                <w:rFonts w:ascii="Times New Roman" w:hAnsi="Times New Roman"/>
                <w:sz w:val="24"/>
                <w:szCs w:val="24"/>
              </w:rPr>
            </w:pPr>
          </w:p>
        </w:tc>
        <w:tc>
          <w:tcPr>
            <w:tcW w:w="2657" w:type="dxa"/>
          </w:tcPr>
          <w:p w14:paraId="00732075" w14:textId="77777777" w:rsidR="00F04F7A" w:rsidRPr="00F5636F" w:rsidRDefault="00F04F7A" w:rsidP="00E74F19">
            <w:pPr>
              <w:widowControl w:val="0"/>
              <w:spacing w:line="252"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 xml:space="preserve"> 1.2.1.4</w:t>
            </w:r>
            <w:r w:rsidRPr="00F5636F">
              <w:rPr>
                <w:rFonts w:ascii="Times New Roman" w:hAnsi="Times New Roman"/>
                <w:sz w:val="24"/>
                <w:szCs w:val="24"/>
                <w:lang w:val="vi-VN"/>
              </w:rPr>
              <w:t xml:space="preserve"> </w:t>
            </w:r>
          </w:p>
        </w:tc>
        <w:tc>
          <w:tcPr>
            <w:tcW w:w="1419" w:type="dxa"/>
          </w:tcPr>
          <w:p w14:paraId="5BB0DFCD"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Merge/>
          </w:tcPr>
          <w:p w14:paraId="2B869743" w14:textId="77777777" w:rsidR="00F04F7A" w:rsidRPr="00F5636F" w:rsidRDefault="00F04F7A" w:rsidP="00E74F19">
            <w:pPr>
              <w:widowControl w:val="0"/>
              <w:spacing w:line="252" w:lineRule="auto"/>
              <w:jc w:val="center"/>
              <w:rPr>
                <w:rFonts w:ascii="Times New Roman" w:hAnsi="Times New Roman"/>
                <w:sz w:val="24"/>
                <w:szCs w:val="24"/>
              </w:rPr>
            </w:pPr>
          </w:p>
        </w:tc>
        <w:tc>
          <w:tcPr>
            <w:tcW w:w="2230" w:type="dxa"/>
            <w:vMerge/>
          </w:tcPr>
          <w:p w14:paraId="6565B7D5" w14:textId="77777777" w:rsidR="00F04F7A" w:rsidRPr="00F5636F" w:rsidRDefault="00F04F7A" w:rsidP="00E74F19">
            <w:pPr>
              <w:widowControl w:val="0"/>
              <w:spacing w:line="252" w:lineRule="auto"/>
              <w:jc w:val="center"/>
              <w:rPr>
                <w:rFonts w:ascii="Times New Roman" w:hAnsi="Times New Roman"/>
                <w:sz w:val="24"/>
                <w:szCs w:val="24"/>
              </w:rPr>
            </w:pPr>
          </w:p>
        </w:tc>
      </w:tr>
      <w:tr w:rsidR="00F04F7A" w:rsidRPr="00F5636F" w14:paraId="4A47DBB7" w14:textId="77777777" w:rsidTr="00D8113A">
        <w:trPr>
          <w:trHeight w:val="88"/>
          <w:jc w:val="center"/>
        </w:trPr>
        <w:tc>
          <w:tcPr>
            <w:tcW w:w="1175" w:type="dxa"/>
            <w:vMerge/>
          </w:tcPr>
          <w:p w14:paraId="633A14B4" w14:textId="77777777" w:rsidR="00F04F7A" w:rsidRPr="00F5636F" w:rsidRDefault="00F04F7A" w:rsidP="00E74F19">
            <w:pPr>
              <w:widowControl w:val="0"/>
              <w:spacing w:line="252" w:lineRule="auto"/>
              <w:jc w:val="both"/>
              <w:rPr>
                <w:rFonts w:ascii="Times New Roman" w:hAnsi="Times New Roman"/>
                <w:sz w:val="24"/>
                <w:szCs w:val="24"/>
              </w:rPr>
            </w:pPr>
          </w:p>
        </w:tc>
        <w:tc>
          <w:tcPr>
            <w:tcW w:w="2657" w:type="dxa"/>
          </w:tcPr>
          <w:p w14:paraId="463933A1" w14:textId="77777777" w:rsidR="00F04F7A" w:rsidRPr="00F5636F" w:rsidRDefault="00F04F7A" w:rsidP="00E74F19">
            <w:pPr>
              <w:widowControl w:val="0"/>
              <w:spacing w:line="252"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 xml:space="preserve"> 1.2.1.5</w:t>
            </w:r>
            <w:r w:rsidRPr="00F5636F">
              <w:rPr>
                <w:rFonts w:ascii="Times New Roman" w:hAnsi="Times New Roman"/>
                <w:sz w:val="24"/>
                <w:szCs w:val="24"/>
                <w:lang w:val="vi-VN"/>
              </w:rPr>
              <w:t xml:space="preserve"> </w:t>
            </w:r>
          </w:p>
        </w:tc>
        <w:tc>
          <w:tcPr>
            <w:tcW w:w="1419" w:type="dxa"/>
          </w:tcPr>
          <w:p w14:paraId="1B7E7318"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Merge/>
          </w:tcPr>
          <w:p w14:paraId="5D121DC2" w14:textId="77777777" w:rsidR="00F04F7A" w:rsidRPr="00F5636F" w:rsidRDefault="00F04F7A" w:rsidP="00E74F19">
            <w:pPr>
              <w:widowControl w:val="0"/>
              <w:spacing w:line="252" w:lineRule="auto"/>
              <w:jc w:val="center"/>
              <w:rPr>
                <w:rFonts w:ascii="Times New Roman" w:hAnsi="Times New Roman"/>
                <w:sz w:val="24"/>
                <w:szCs w:val="24"/>
              </w:rPr>
            </w:pPr>
          </w:p>
        </w:tc>
        <w:tc>
          <w:tcPr>
            <w:tcW w:w="2230" w:type="dxa"/>
            <w:vMerge/>
          </w:tcPr>
          <w:p w14:paraId="1B0C849B" w14:textId="77777777" w:rsidR="00F04F7A" w:rsidRPr="00F5636F" w:rsidRDefault="00F04F7A" w:rsidP="00E74F19">
            <w:pPr>
              <w:widowControl w:val="0"/>
              <w:spacing w:line="252" w:lineRule="auto"/>
              <w:jc w:val="center"/>
              <w:rPr>
                <w:rFonts w:ascii="Times New Roman" w:hAnsi="Times New Roman"/>
                <w:sz w:val="24"/>
                <w:szCs w:val="24"/>
              </w:rPr>
            </w:pPr>
          </w:p>
        </w:tc>
      </w:tr>
      <w:tr w:rsidR="00F04F7A" w:rsidRPr="00F5636F" w14:paraId="5C2D581A" w14:textId="77777777" w:rsidTr="00D8113A">
        <w:trPr>
          <w:trHeight w:val="88"/>
          <w:jc w:val="center"/>
        </w:trPr>
        <w:tc>
          <w:tcPr>
            <w:tcW w:w="1175" w:type="dxa"/>
            <w:vMerge/>
          </w:tcPr>
          <w:p w14:paraId="41C4D82B" w14:textId="77777777" w:rsidR="00F04F7A" w:rsidRPr="00F5636F" w:rsidRDefault="00F04F7A" w:rsidP="00E74F19">
            <w:pPr>
              <w:widowControl w:val="0"/>
              <w:spacing w:line="252" w:lineRule="auto"/>
              <w:jc w:val="both"/>
              <w:rPr>
                <w:rFonts w:ascii="Times New Roman" w:hAnsi="Times New Roman"/>
                <w:sz w:val="24"/>
                <w:szCs w:val="24"/>
              </w:rPr>
            </w:pPr>
          </w:p>
        </w:tc>
        <w:tc>
          <w:tcPr>
            <w:tcW w:w="2657" w:type="dxa"/>
          </w:tcPr>
          <w:p w14:paraId="37A5B78C" w14:textId="77777777" w:rsidR="00F04F7A" w:rsidRPr="00F5636F" w:rsidRDefault="00F04F7A" w:rsidP="00E74F19">
            <w:pPr>
              <w:widowControl w:val="0"/>
              <w:spacing w:line="252" w:lineRule="auto"/>
              <w:jc w:val="both"/>
              <w:rPr>
                <w:rFonts w:ascii="Times New Roman" w:hAnsi="Times New Roman"/>
                <w:sz w:val="24"/>
                <w:szCs w:val="24"/>
                <w:lang w:val="vi-VN"/>
              </w:rPr>
            </w:pPr>
            <w:r w:rsidRPr="00F5636F">
              <w:rPr>
                <w:rFonts w:ascii="Times New Roman" w:hAnsi="Times New Roman"/>
                <w:iCs/>
                <w:sz w:val="24"/>
                <w:szCs w:val="24"/>
              </w:rPr>
              <w:t>CLO 4.2.1.1</w:t>
            </w:r>
          </w:p>
        </w:tc>
        <w:tc>
          <w:tcPr>
            <w:tcW w:w="1419" w:type="dxa"/>
          </w:tcPr>
          <w:p w14:paraId="6B7F4C19" w14:textId="77777777" w:rsidR="00F04F7A" w:rsidRPr="00F5636F" w:rsidRDefault="00F04F7A" w:rsidP="00E74F19">
            <w:pPr>
              <w:widowControl w:val="0"/>
              <w:spacing w:line="252" w:lineRule="auto"/>
              <w:jc w:val="center"/>
              <w:rPr>
                <w:rFonts w:ascii="Times New Roman" w:hAnsi="Times New Roman"/>
                <w:sz w:val="24"/>
                <w:szCs w:val="24"/>
              </w:rPr>
            </w:pPr>
            <w:r w:rsidRPr="00F5636F">
              <w:rPr>
                <w:rFonts w:ascii="Times New Roman" w:hAnsi="Times New Roman"/>
                <w:sz w:val="24"/>
                <w:szCs w:val="24"/>
              </w:rPr>
              <w:t>2,5</w:t>
            </w:r>
          </w:p>
        </w:tc>
        <w:tc>
          <w:tcPr>
            <w:tcW w:w="1520" w:type="dxa"/>
            <w:vMerge/>
          </w:tcPr>
          <w:p w14:paraId="0D975DE9" w14:textId="77777777" w:rsidR="00F04F7A" w:rsidRPr="00F5636F" w:rsidRDefault="00F04F7A" w:rsidP="00E74F19">
            <w:pPr>
              <w:widowControl w:val="0"/>
              <w:spacing w:line="252" w:lineRule="auto"/>
              <w:jc w:val="center"/>
              <w:rPr>
                <w:rFonts w:ascii="Times New Roman" w:hAnsi="Times New Roman"/>
                <w:sz w:val="24"/>
                <w:szCs w:val="24"/>
              </w:rPr>
            </w:pPr>
          </w:p>
        </w:tc>
        <w:tc>
          <w:tcPr>
            <w:tcW w:w="2230" w:type="dxa"/>
            <w:vMerge/>
          </w:tcPr>
          <w:p w14:paraId="02FA6CD2" w14:textId="77777777" w:rsidR="00F04F7A" w:rsidRPr="00F5636F" w:rsidRDefault="00F04F7A" w:rsidP="00E74F19">
            <w:pPr>
              <w:widowControl w:val="0"/>
              <w:spacing w:line="252" w:lineRule="auto"/>
              <w:jc w:val="center"/>
              <w:rPr>
                <w:rFonts w:ascii="Times New Roman" w:hAnsi="Times New Roman"/>
                <w:sz w:val="24"/>
                <w:szCs w:val="24"/>
              </w:rPr>
            </w:pPr>
          </w:p>
        </w:tc>
      </w:tr>
    </w:tbl>
    <w:p w14:paraId="5299D6E8" w14:textId="77777777" w:rsidR="00F04F7A" w:rsidRPr="00F5636F" w:rsidRDefault="00F04F7A" w:rsidP="00E74F19">
      <w:pPr>
        <w:widowControl w:val="0"/>
        <w:spacing w:before="60" w:after="60" w:line="252" w:lineRule="auto"/>
        <w:jc w:val="both"/>
        <w:rPr>
          <w:rFonts w:ascii="Times New Roman" w:eastAsia="Times New Roman" w:hAnsi="Times New Roman" w:cs="Times New Roman"/>
          <w:b/>
          <w:iCs/>
          <w:kern w:val="0"/>
          <w:sz w:val="24"/>
          <w:szCs w:val="24"/>
          <w:lang w:val="sv-SE" w:eastAsia="zh-CN"/>
          <w14:ligatures w14:val="none"/>
        </w:rPr>
      </w:pPr>
      <w:r w:rsidRPr="00F5636F">
        <w:rPr>
          <w:rFonts w:ascii="Times New Roman" w:eastAsia="Times New Roman" w:hAnsi="Times New Roman" w:cs="Times New Roman"/>
          <w:b/>
          <w:iCs/>
          <w:kern w:val="0"/>
          <w:sz w:val="24"/>
          <w:szCs w:val="24"/>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04F7A" w:rsidRPr="00F5636F" w14:paraId="24D26059" w14:textId="77777777" w:rsidTr="00B66857">
        <w:trPr>
          <w:jc w:val="center"/>
        </w:trPr>
        <w:tc>
          <w:tcPr>
            <w:tcW w:w="5524" w:type="dxa"/>
          </w:tcPr>
          <w:p w14:paraId="72D65D9E" w14:textId="77777777" w:rsidR="00F04F7A" w:rsidRPr="00F5636F" w:rsidRDefault="00F04F7A" w:rsidP="00E74F19">
            <w:pPr>
              <w:widowControl w:val="0"/>
              <w:spacing w:before="60" w:after="60" w:line="252" w:lineRule="auto"/>
              <w:jc w:val="center"/>
              <w:rPr>
                <w:rFonts w:ascii="Times New Roman" w:eastAsia="Times New Roman" w:hAnsi="Times New Roman" w:cs="Times New Roman"/>
                <w:iCs/>
                <w:color w:val="000000" w:themeColor="text1"/>
                <w:sz w:val="24"/>
                <w:szCs w:val="24"/>
                <w:lang w:eastAsia="zh-CN"/>
              </w:rPr>
            </w:pPr>
            <w:bookmarkStart w:id="36" w:name="OLE_LINK36"/>
            <w:bookmarkStart w:id="37" w:name="OLE_LINK34"/>
            <m:oMath>
              <m:r>
                <w:rPr>
                  <w:rFonts w:ascii="Cambria Math" w:eastAsia="Times New Roman" w:hAnsi="Cambria Math" w:cs="Times New Roman"/>
                  <w:color w:val="000000" w:themeColor="text1"/>
                  <w:sz w:val="24"/>
                  <w:szCs w:val="24"/>
                  <w:lang w:val="sv-SE" w:eastAsia="zh-CN"/>
                </w:rPr>
                <m:t xml:space="preserve">A1= A1.1 </m:t>
              </m:r>
              <m:r>
                <m:rPr>
                  <m:sty m:val="p"/>
                </m:rPr>
                <w:rPr>
                  <w:rFonts w:ascii="Cambria Math" w:eastAsia="Times New Roman" w:hAnsi="Cambria Math" w:cs="Times New Roman"/>
                  <w:color w:val="000000" w:themeColor="text1"/>
                  <w:sz w:val="24"/>
                  <w:szCs w:val="24"/>
                  <w:lang w:val="sv-SE" w:eastAsia="zh-CN"/>
                </w:rPr>
                <m:t xml:space="preserve">x </m:t>
              </m:r>
              <m:r>
                <m:rPr>
                  <m:sty m:val="p"/>
                </m:rPr>
                <w:rPr>
                  <w:rFonts w:ascii="Cambria Math" w:eastAsia="Times New Roman" w:hAnsi="Cambria Math" w:cs="Times New Roman"/>
                  <w:color w:val="000000" w:themeColor="text1"/>
                  <w:sz w:val="24"/>
                  <w:szCs w:val="24"/>
                  <w:lang w:eastAsia="zh-CN"/>
                </w:rPr>
                <m:t>15</m:t>
              </m:r>
              <m:r>
                <w:rPr>
                  <w:rFonts w:ascii="Cambria Math" w:eastAsia="Times New Roman" w:hAnsi="Cambria Math" w:cs="Times New Roman"/>
                  <w:color w:val="000000" w:themeColor="text1"/>
                  <w:sz w:val="24"/>
                  <w:szCs w:val="24"/>
                  <w:lang w:val="sv-SE" w:eastAsia="zh-CN"/>
                </w:rPr>
                <m:t xml:space="preserve">%+A1.2 </m:t>
              </m:r>
              <m:r>
                <m:rPr>
                  <m:sty m:val="p"/>
                </m:rPr>
                <w:rPr>
                  <w:rFonts w:ascii="Cambria Math" w:eastAsia="Times New Roman" w:hAnsi="Cambria Math" w:cs="Times New Roman"/>
                  <w:color w:val="000000" w:themeColor="text1"/>
                  <w:sz w:val="24"/>
                  <w:szCs w:val="24"/>
                  <w:lang w:val="sv-SE" w:eastAsia="zh-CN"/>
                </w:rPr>
                <m:t xml:space="preserve">x </m:t>
              </m:r>
              <m:r>
                <w:rPr>
                  <w:rFonts w:ascii="Cambria Math" w:eastAsia="Times New Roman" w:hAnsi="Cambria Math" w:cs="Times New Roman"/>
                  <w:color w:val="000000" w:themeColor="text1"/>
                  <w:sz w:val="24"/>
                  <w:szCs w:val="24"/>
                  <w:lang w:eastAsia="zh-CN"/>
                </w:rPr>
                <m:t>25</m:t>
              </m:r>
              <m:r>
                <w:rPr>
                  <w:rFonts w:ascii="Cambria Math" w:eastAsia="Times New Roman" w:hAnsi="Cambria Math" w:cs="Times New Roman"/>
                  <w:color w:val="000000" w:themeColor="text1"/>
                  <w:sz w:val="24"/>
                  <w:szCs w:val="24"/>
                  <w:lang w:val="sv-SE" w:eastAsia="zh-CN"/>
                </w:rPr>
                <m:t xml:space="preserve">%+A1.3 </m:t>
              </m:r>
              <m:r>
                <m:rPr>
                  <m:sty m:val="p"/>
                </m:rPr>
                <w:rPr>
                  <w:rFonts w:ascii="Cambria Math" w:eastAsia="Times New Roman" w:hAnsi="Cambria Math" w:cs="Times New Roman"/>
                  <w:color w:val="000000" w:themeColor="text1"/>
                  <w:sz w:val="24"/>
                  <w:szCs w:val="24"/>
                  <w:lang w:val="sv-SE" w:eastAsia="zh-CN"/>
                </w:rPr>
                <m:t xml:space="preserve">x </m:t>
              </m:r>
              <m:r>
                <m:rPr>
                  <m:sty m:val="p"/>
                </m:rPr>
                <w:rPr>
                  <w:rFonts w:ascii="Cambria Math" w:eastAsia="Times New Roman" w:hAnsi="Cambria Math" w:cs="Times New Roman"/>
                  <w:color w:val="000000" w:themeColor="text1"/>
                  <w:sz w:val="24"/>
                  <w:szCs w:val="24"/>
                  <w:lang w:eastAsia="zh-CN"/>
                </w:rPr>
                <m:t>6</m:t>
              </m:r>
              <m:r>
                <w:rPr>
                  <w:rFonts w:ascii="Cambria Math" w:eastAsia="Times New Roman" w:hAnsi="Cambria Math" w:cs="Times New Roman"/>
                  <w:color w:val="000000" w:themeColor="text1"/>
                  <w:sz w:val="24"/>
                  <w:szCs w:val="24"/>
                  <w:lang w:val="sv-SE" w:eastAsia="zh-CN"/>
                </w:rPr>
                <m:t>0%</m:t>
              </m:r>
            </m:oMath>
            <w:r w:rsidRPr="00F5636F">
              <w:rPr>
                <w:rFonts w:ascii="Times New Roman" w:eastAsia="Times New Roman" w:hAnsi="Times New Roman" w:cs="Times New Roman"/>
                <w:color w:val="000000" w:themeColor="text1"/>
                <w:sz w:val="24"/>
                <w:szCs w:val="24"/>
                <w:lang w:eastAsia="zh-CN"/>
              </w:rPr>
              <w:t xml:space="preserve"> </w:t>
            </w:r>
          </w:p>
        </w:tc>
      </w:tr>
    </w:tbl>
    <w:bookmarkEnd w:id="36"/>
    <w:bookmarkEnd w:id="37"/>
    <w:p w14:paraId="35C70A2E" w14:textId="77777777" w:rsidR="00F04F7A" w:rsidRPr="00F5636F" w:rsidRDefault="00F04F7A" w:rsidP="00E74F19">
      <w:pPr>
        <w:widowControl w:val="0"/>
        <w:spacing w:before="60" w:after="60" w:line="252" w:lineRule="auto"/>
        <w:rPr>
          <w:rFonts w:ascii="Times New Roman" w:eastAsia="Times New Roman" w:hAnsi="Times New Roman" w:cs="Times New Roman"/>
          <w:iCs/>
          <w:kern w:val="0"/>
          <w:sz w:val="24"/>
          <w:szCs w:val="24"/>
          <w:lang w:val="sv-SE" w:eastAsia="zh-CN"/>
          <w14:ligatures w14:val="none"/>
        </w:rPr>
      </w:pPr>
      <w:r w:rsidRPr="00F5636F">
        <w:rPr>
          <w:rFonts w:ascii="Times New Roman" w:eastAsia="Times New Roman" w:hAnsi="Times New Roman" w:cs="Times New Roman"/>
          <w:b/>
          <w:iCs/>
          <w:kern w:val="0"/>
          <w:sz w:val="24"/>
          <w:szCs w:val="24"/>
          <w:lang w:val="sv-SE" w:eastAsia="zh-CN"/>
          <w14:ligatures w14:val="none"/>
        </w:rPr>
        <w:t>Công thức tính điểm số cuối kỳ</w:t>
      </w:r>
      <w:r w:rsidRPr="00F5636F">
        <w:rPr>
          <w:rFonts w:ascii="Times New Roman" w:eastAsia="Times New Roman" w:hAnsi="Times New Roman" w:cs="Times New Roman"/>
          <w:iCs/>
          <w:kern w:val="0"/>
          <w:sz w:val="24"/>
          <w:szCs w:val="24"/>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04F7A" w:rsidRPr="00F5636F" w14:paraId="7CE3A42A" w14:textId="77777777" w:rsidTr="00B66857">
        <w:trPr>
          <w:jc w:val="center"/>
        </w:trPr>
        <w:tc>
          <w:tcPr>
            <w:tcW w:w="4106" w:type="dxa"/>
          </w:tcPr>
          <w:p w14:paraId="2FDE4401" w14:textId="77777777" w:rsidR="00F04F7A" w:rsidRPr="00F5636F" w:rsidRDefault="00F04F7A" w:rsidP="00E74F19">
            <w:pPr>
              <w:widowControl w:val="0"/>
              <w:spacing w:before="60" w:after="60" w:line="252" w:lineRule="auto"/>
              <w:jc w:val="center"/>
              <w:rPr>
                <w:rFonts w:ascii="Times New Roman" w:eastAsia="Times New Roman" w:hAnsi="Times New Roman" w:cs="Times New Roman"/>
                <w:iCs/>
                <w:color w:val="000000" w:themeColor="text1"/>
                <w:sz w:val="24"/>
                <w:szCs w:val="24"/>
                <w:lang w:val="sv-SE" w:eastAsia="zh-CN"/>
              </w:rPr>
            </w:pPr>
            <w:bookmarkStart w:id="38" w:name="OLE_LINK38"/>
            <w:bookmarkStart w:id="39" w:name="OLE_LINK39"/>
            <m:oMathPara>
              <m:oMath>
                <m:r>
                  <w:rPr>
                    <w:rFonts w:ascii="Cambria Math" w:eastAsia="Times New Roman" w:hAnsi="Cambria Math" w:cs="Times New Roman"/>
                    <w:color w:val="000000" w:themeColor="text1"/>
                    <w:sz w:val="24"/>
                    <w:szCs w:val="24"/>
                    <w:lang w:val="sv-SE" w:eastAsia="zh-CN"/>
                  </w:rPr>
                  <m:t xml:space="preserve">A2= A2.1 </m:t>
                </m:r>
                <m:r>
                  <m:rPr>
                    <m:sty m:val="p"/>
                  </m:rPr>
                  <w:rPr>
                    <w:rFonts w:ascii="Cambria Math" w:eastAsia="Times New Roman" w:hAnsi="Cambria Math" w:cs="Times New Roman"/>
                    <w:color w:val="000000" w:themeColor="text1"/>
                    <w:sz w:val="24"/>
                    <w:szCs w:val="24"/>
                    <w:lang w:val="sv-SE" w:eastAsia="zh-CN"/>
                  </w:rPr>
                  <m:t>x</m:t>
                </m:r>
                <m:r>
                  <w:rPr>
                    <w:rFonts w:ascii="Cambria Math" w:eastAsia="Times New Roman" w:hAnsi="Cambria Math" w:cs="Times New Roman"/>
                    <w:color w:val="000000" w:themeColor="text1"/>
                    <w:sz w:val="24"/>
                    <w:szCs w:val="24"/>
                    <w:lang w:val="sv-SE" w:eastAsia="zh-CN"/>
                  </w:rPr>
                  <m:t xml:space="preserve"> 100%</m:t>
                </m:r>
              </m:oMath>
            </m:oMathPara>
          </w:p>
        </w:tc>
      </w:tr>
    </w:tbl>
    <w:bookmarkEnd w:id="38"/>
    <w:bookmarkEnd w:id="39"/>
    <w:p w14:paraId="441DDC3D" w14:textId="77777777" w:rsidR="00F04F7A" w:rsidRPr="00F5636F" w:rsidRDefault="00F04F7A" w:rsidP="00E74F19">
      <w:pPr>
        <w:widowControl w:val="0"/>
        <w:spacing w:before="60" w:after="60" w:line="252" w:lineRule="auto"/>
        <w:jc w:val="both"/>
        <w:rPr>
          <w:rFonts w:ascii="Times New Roman" w:eastAsia="Times New Roman" w:hAnsi="Times New Roman" w:cs="Times New Roman"/>
          <w:b/>
          <w:iCs/>
          <w:kern w:val="0"/>
          <w:sz w:val="24"/>
          <w:szCs w:val="24"/>
          <w:lang w:val="sv-SE" w:eastAsia="zh-CN"/>
          <w14:ligatures w14:val="none"/>
        </w:rPr>
      </w:pPr>
      <w:r w:rsidRPr="00F5636F">
        <w:rPr>
          <w:rFonts w:ascii="Times New Roman" w:eastAsia="Times New Roman" w:hAnsi="Times New Roman" w:cs="Times New Roman"/>
          <w:b/>
          <w:iCs/>
          <w:kern w:val="0"/>
          <w:sz w:val="24"/>
          <w:szCs w:val="24"/>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04F7A" w:rsidRPr="00F5636F" w14:paraId="60795539" w14:textId="77777777" w:rsidTr="00B66857">
        <w:trPr>
          <w:jc w:val="center"/>
        </w:trPr>
        <w:tc>
          <w:tcPr>
            <w:tcW w:w="4815" w:type="dxa"/>
          </w:tcPr>
          <w:p w14:paraId="4896E91A" w14:textId="77777777" w:rsidR="00F04F7A" w:rsidRPr="00F5636F" w:rsidRDefault="00F04F7A" w:rsidP="00E74F19">
            <w:pPr>
              <w:widowControl w:val="0"/>
              <w:spacing w:before="60" w:after="60" w:line="252" w:lineRule="auto"/>
              <w:jc w:val="center"/>
              <w:rPr>
                <w:rFonts w:ascii="Times New Roman" w:eastAsia="Times New Roman" w:hAnsi="Times New Roman" w:cs="Times New Roman"/>
                <w:iCs/>
                <w:sz w:val="24"/>
                <w:szCs w:val="24"/>
                <w:lang w:val="sv-SE" w:eastAsia="zh-CN"/>
              </w:rPr>
            </w:pPr>
            <m:oMathPara>
              <m:oMath>
                <m:r>
                  <w:rPr>
                    <w:rFonts w:ascii="Cambria Math" w:eastAsia="Times New Roman" w:hAnsi="Cambria Math" w:cs="Times New Roman"/>
                    <w:sz w:val="24"/>
                    <w:szCs w:val="24"/>
                    <w:lang w:val="sv-SE" w:eastAsia="zh-CN"/>
                  </w:rPr>
                  <m:t>Điểm số HP= A1*50%+A2*50%</m:t>
                </m:r>
              </m:oMath>
            </m:oMathPara>
          </w:p>
        </w:tc>
      </w:tr>
    </w:tbl>
    <w:p w14:paraId="29C75030" w14:textId="77777777" w:rsidR="00F04F7A" w:rsidRPr="00F5636F" w:rsidRDefault="00F04F7A" w:rsidP="00E74F19">
      <w:pPr>
        <w:widowControl w:val="0"/>
        <w:tabs>
          <w:tab w:val="left" w:pos="567"/>
        </w:tabs>
        <w:spacing w:before="120" w:after="120" w:line="252" w:lineRule="auto"/>
        <w:ind w:left="-113" w:right="-113"/>
        <w:jc w:val="center"/>
        <w:rPr>
          <w:rFonts w:ascii="Times New Roman" w:eastAsia="Arial" w:hAnsi="Times New Roman" w:cs="Times New Roman"/>
          <w:b/>
          <w:i/>
          <w:color w:val="000000" w:themeColor="text1"/>
          <w:spacing w:val="-6"/>
          <w:kern w:val="0"/>
          <w:sz w:val="26"/>
          <w:szCs w:val="24"/>
          <w:lang w:eastAsia="zh-CN"/>
          <w14:ligatures w14:val="none"/>
        </w:rPr>
      </w:pPr>
      <w:r w:rsidRPr="00F5636F">
        <w:rPr>
          <w:rFonts w:ascii="Times New Roman" w:eastAsia="Arial" w:hAnsi="Times New Roman" w:cs="Times New Roman"/>
          <w:b/>
          <w:i/>
          <w:color w:val="000000" w:themeColor="text1"/>
          <w:spacing w:val="-6"/>
          <w:kern w:val="0"/>
          <w:sz w:val="26"/>
          <w:szCs w:val="24"/>
          <w:lang w:eastAsia="zh-CN"/>
          <w14:ligatures w14:val="none"/>
        </w:rPr>
        <w:t>Bảng 1. Quy đổi giữa tỉ lệ % hoàn thành của mỗi mức và điểm năng lực</w:t>
      </w:r>
    </w:p>
    <w:tbl>
      <w:tblPr>
        <w:tblW w:w="9634" w:type="dxa"/>
        <w:jc w:val="center"/>
        <w:tblLayout w:type="fixed"/>
        <w:tblLook w:val="04A0" w:firstRow="1" w:lastRow="0" w:firstColumn="1" w:lastColumn="0" w:noHBand="0" w:noVBand="1"/>
      </w:tblPr>
      <w:tblGrid>
        <w:gridCol w:w="588"/>
        <w:gridCol w:w="969"/>
        <w:gridCol w:w="851"/>
        <w:gridCol w:w="1099"/>
        <w:gridCol w:w="811"/>
        <w:gridCol w:w="925"/>
        <w:gridCol w:w="823"/>
        <w:gridCol w:w="886"/>
        <w:gridCol w:w="815"/>
        <w:gridCol w:w="886"/>
        <w:gridCol w:w="981"/>
      </w:tblGrid>
      <w:tr w:rsidR="00F04F7A" w:rsidRPr="00F5636F" w14:paraId="7A658E65" w14:textId="77777777" w:rsidTr="00D8113A">
        <w:trPr>
          <w:trHeight w:val="20"/>
          <w:jc w:val="center"/>
        </w:trPr>
        <w:tc>
          <w:tcPr>
            <w:tcW w:w="588" w:type="dxa"/>
            <w:tcBorders>
              <w:top w:val="single" w:sz="4" w:space="0" w:color="auto"/>
              <w:left w:val="single" w:sz="4" w:space="0" w:color="auto"/>
              <w:bottom w:val="single" w:sz="4" w:space="0" w:color="auto"/>
              <w:right w:val="single" w:sz="4" w:space="0" w:color="auto"/>
            </w:tcBorders>
            <w:vAlign w:val="center"/>
          </w:tcPr>
          <w:p w14:paraId="5E5C0B2A" w14:textId="77777777" w:rsidR="00F04F7A" w:rsidRPr="00F5636F" w:rsidRDefault="00F04F7A" w:rsidP="00E74F19">
            <w:pPr>
              <w:widowControl w:val="0"/>
              <w:spacing w:after="0" w:line="252" w:lineRule="auto"/>
              <w:ind w:left="-110" w:right="-77"/>
              <w:jc w:val="center"/>
              <w:rPr>
                <w:rFonts w:ascii="Times New Roman" w:eastAsia="Calibri" w:hAnsi="Times New Roman" w:cs="Times New Roman"/>
                <w:color w:val="000000" w:themeColor="text1"/>
                <w:sz w:val="26"/>
                <w:szCs w:val="26"/>
              </w:rPr>
            </w:pPr>
            <w:r w:rsidRPr="00F5636F">
              <w:rPr>
                <w:rFonts w:ascii="Times New Roman" w:eastAsia="Calibri" w:hAnsi="Times New Roman" w:cs="Times New Roman"/>
                <w:color w:val="000000" w:themeColor="text1"/>
                <w:sz w:val="26"/>
                <w:szCs w:val="26"/>
              </w:rPr>
              <w:t>STT</w:t>
            </w:r>
          </w:p>
        </w:tc>
        <w:tc>
          <w:tcPr>
            <w:tcW w:w="969" w:type="dxa"/>
            <w:tcBorders>
              <w:top w:val="single" w:sz="4" w:space="0" w:color="auto"/>
              <w:left w:val="nil"/>
              <w:bottom w:val="single" w:sz="4" w:space="0" w:color="auto"/>
              <w:right w:val="single" w:sz="4" w:space="0" w:color="auto"/>
            </w:tcBorders>
            <w:shd w:val="clear" w:color="auto" w:fill="FDEBD3"/>
            <w:vAlign w:val="center"/>
          </w:tcPr>
          <w:p w14:paraId="0C254046"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Tỉ lệ hoàn thành </w:t>
            </w:r>
          </w:p>
        </w:tc>
        <w:tc>
          <w:tcPr>
            <w:tcW w:w="851" w:type="dxa"/>
            <w:tcBorders>
              <w:top w:val="single" w:sz="4" w:space="0" w:color="auto"/>
              <w:left w:val="nil"/>
              <w:bottom w:val="single" w:sz="4" w:space="0" w:color="auto"/>
              <w:right w:val="single" w:sz="4" w:space="0" w:color="auto"/>
            </w:tcBorders>
            <w:shd w:val="clear" w:color="auto" w:fill="FDEBD3"/>
            <w:vAlign w:val="center"/>
          </w:tcPr>
          <w:p w14:paraId="0C1F7421"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1099" w:type="dxa"/>
            <w:tcBorders>
              <w:top w:val="single" w:sz="4" w:space="0" w:color="auto"/>
              <w:left w:val="nil"/>
              <w:bottom w:val="single" w:sz="4" w:space="0" w:color="auto"/>
              <w:right w:val="single" w:sz="4" w:space="0" w:color="auto"/>
            </w:tcBorders>
            <w:vAlign w:val="center"/>
          </w:tcPr>
          <w:p w14:paraId="2DB6E065"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Tỉ lệ hoàn thành </w:t>
            </w:r>
          </w:p>
        </w:tc>
        <w:tc>
          <w:tcPr>
            <w:tcW w:w="811" w:type="dxa"/>
            <w:tcBorders>
              <w:top w:val="single" w:sz="4" w:space="0" w:color="auto"/>
              <w:left w:val="nil"/>
              <w:bottom w:val="single" w:sz="4" w:space="0" w:color="auto"/>
              <w:right w:val="single" w:sz="4" w:space="0" w:color="auto"/>
            </w:tcBorders>
            <w:vAlign w:val="center"/>
          </w:tcPr>
          <w:p w14:paraId="5BCB4454"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925" w:type="dxa"/>
            <w:tcBorders>
              <w:top w:val="single" w:sz="4" w:space="0" w:color="auto"/>
              <w:left w:val="nil"/>
              <w:bottom w:val="single" w:sz="4" w:space="0" w:color="auto"/>
              <w:right w:val="single" w:sz="4" w:space="0" w:color="auto"/>
            </w:tcBorders>
            <w:shd w:val="clear" w:color="auto" w:fill="FDEBD3"/>
            <w:vAlign w:val="center"/>
          </w:tcPr>
          <w:p w14:paraId="200928DA"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823" w:type="dxa"/>
            <w:tcBorders>
              <w:top w:val="single" w:sz="4" w:space="0" w:color="auto"/>
              <w:left w:val="nil"/>
              <w:bottom w:val="single" w:sz="4" w:space="0" w:color="auto"/>
              <w:right w:val="single" w:sz="4" w:space="0" w:color="auto"/>
            </w:tcBorders>
            <w:shd w:val="clear" w:color="auto" w:fill="FDEBD3"/>
            <w:vAlign w:val="center"/>
          </w:tcPr>
          <w:p w14:paraId="1A7100F9"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vAlign w:val="center"/>
          </w:tcPr>
          <w:p w14:paraId="7C3F18C2"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815" w:type="dxa"/>
            <w:tcBorders>
              <w:top w:val="single" w:sz="4" w:space="0" w:color="auto"/>
              <w:left w:val="nil"/>
              <w:bottom w:val="single" w:sz="4" w:space="0" w:color="auto"/>
              <w:right w:val="single" w:sz="4" w:space="0" w:color="auto"/>
            </w:tcBorders>
            <w:vAlign w:val="center"/>
          </w:tcPr>
          <w:p w14:paraId="1BA5D58C"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shd w:val="clear" w:color="auto" w:fill="FDEBD3"/>
            <w:vAlign w:val="center"/>
          </w:tcPr>
          <w:p w14:paraId="43FE1421"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Tỉ lệ hoàn thành</w:t>
            </w:r>
          </w:p>
        </w:tc>
        <w:tc>
          <w:tcPr>
            <w:tcW w:w="981" w:type="dxa"/>
            <w:tcBorders>
              <w:top w:val="single" w:sz="4" w:space="0" w:color="auto"/>
              <w:left w:val="nil"/>
              <w:bottom w:val="single" w:sz="4" w:space="0" w:color="auto"/>
              <w:right w:val="single" w:sz="4" w:space="0" w:color="auto"/>
            </w:tcBorders>
            <w:shd w:val="clear" w:color="auto" w:fill="FDEBD3"/>
            <w:vAlign w:val="center"/>
          </w:tcPr>
          <w:p w14:paraId="05571FA4"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Điểm năng lực</w:t>
            </w:r>
          </w:p>
        </w:tc>
      </w:tr>
      <w:tr w:rsidR="00F04F7A" w:rsidRPr="00F5636F" w14:paraId="0FC2E087" w14:textId="77777777" w:rsidTr="00D8113A">
        <w:trPr>
          <w:trHeight w:val="20"/>
          <w:jc w:val="center"/>
        </w:trPr>
        <w:tc>
          <w:tcPr>
            <w:tcW w:w="588" w:type="dxa"/>
            <w:tcBorders>
              <w:top w:val="single" w:sz="4" w:space="0" w:color="auto"/>
              <w:left w:val="single" w:sz="4" w:space="0" w:color="auto"/>
              <w:bottom w:val="single" w:sz="4" w:space="0" w:color="auto"/>
              <w:right w:val="single" w:sz="4" w:space="0" w:color="auto"/>
            </w:tcBorders>
            <w:noWrap/>
            <w:vAlign w:val="center"/>
          </w:tcPr>
          <w:p w14:paraId="2514C542"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w:t>
            </w:r>
          </w:p>
        </w:tc>
        <w:tc>
          <w:tcPr>
            <w:tcW w:w="969" w:type="dxa"/>
            <w:tcBorders>
              <w:top w:val="nil"/>
              <w:left w:val="nil"/>
              <w:bottom w:val="single" w:sz="4" w:space="0" w:color="auto"/>
              <w:right w:val="single" w:sz="4" w:space="0" w:color="auto"/>
            </w:tcBorders>
            <w:shd w:val="clear" w:color="auto" w:fill="FDEBD3"/>
            <w:noWrap/>
            <w:vAlign w:val="center"/>
          </w:tcPr>
          <w:p w14:paraId="28E04587"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51" w:type="dxa"/>
            <w:tcBorders>
              <w:top w:val="nil"/>
              <w:left w:val="nil"/>
              <w:bottom w:val="single" w:sz="4" w:space="0" w:color="auto"/>
              <w:right w:val="single" w:sz="4" w:space="0" w:color="auto"/>
            </w:tcBorders>
            <w:shd w:val="clear" w:color="auto" w:fill="FDEBD3"/>
            <w:noWrap/>
            <w:vAlign w:val="center"/>
          </w:tcPr>
          <w:p w14:paraId="3ED809A2"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0.5</w:t>
            </w:r>
          </w:p>
        </w:tc>
        <w:tc>
          <w:tcPr>
            <w:tcW w:w="1099" w:type="dxa"/>
            <w:tcBorders>
              <w:top w:val="nil"/>
              <w:left w:val="nil"/>
              <w:bottom w:val="single" w:sz="4" w:space="0" w:color="auto"/>
              <w:right w:val="single" w:sz="4" w:space="0" w:color="auto"/>
            </w:tcBorders>
            <w:noWrap/>
            <w:vAlign w:val="center"/>
          </w:tcPr>
          <w:p w14:paraId="00F67189"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11" w:type="dxa"/>
            <w:tcBorders>
              <w:top w:val="nil"/>
              <w:left w:val="nil"/>
              <w:bottom w:val="single" w:sz="4" w:space="0" w:color="auto"/>
              <w:right w:val="single" w:sz="4" w:space="0" w:color="auto"/>
            </w:tcBorders>
            <w:noWrap/>
            <w:vAlign w:val="center"/>
          </w:tcPr>
          <w:p w14:paraId="096E348B"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1.5</w:t>
            </w:r>
          </w:p>
        </w:tc>
        <w:tc>
          <w:tcPr>
            <w:tcW w:w="925" w:type="dxa"/>
            <w:tcBorders>
              <w:top w:val="nil"/>
              <w:left w:val="nil"/>
              <w:bottom w:val="single" w:sz="4" w:space="0" w:color="auto"/>
              <w:right w:val="single" w:sz="4" w:space="0" w:color="auto"/>
            </w:tcBorders>
            <w:shd w:val="clear" w:color="auto" w:fill="FDEBD3"/>
            <w:noWrap/>
            <w:vAlign w:val="center"/>
          </w:tcPr>
          <w:p w14:paraId="63E26C92"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23" w:type="dxa"/>
            <w:tcBorders>
              <w:top w:val="nil"/>
              <w:left w:val="nil"/>
              <w:bottom w:val="single" w:sz="4" w:space="0" w:color="auto"/>
              <w:right w:val="single" w:sz="4" w:space="0" w:color="auto"/>
            </w:tcBorders>
            <w:shd w:val="clear" w:color="auto" w:fill="FDEBD3"/>
            <w:noWrap/>
            <w:vAlign w:val="center"/>
          </w:tcPr>
          <w:p w14:paraId="006C0B9A"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2.5</w:t>
            </w:r>
          </w:p>
        </w:tc>
        <w:tc>
          <w:tcPr>
            <w:tcW w:w="886" w:type="dxa"/>
            <w:tcBorders>
              <w:top w:val="nil"/>
              <w:left w:val="nil"/>
              <w:bottom w:val="single" w:sz="4" w:space="0" w:color="auto"/>
              <w:right w:val="single" w:sz="4" w:space="0" w:color="auto"/>
            </w:tcBorders>
            <w:noWrap/>
            <w:vAlign w:val="center"/>
          </w:tcPr>
          <w:p w14:paraId="4C05B39D"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15" w:type="dxa"/>
            <w:tcBorders>
              <w:top w:val="nil"/>
              <w:left w:val="nil"/>
              <w:bottom w:val="single" w:sz="4" w:space="0" w:color="auto"/>
              <w:right w:val="single" w:sz="4" w:space="0" w:color="auto"/>
            </w:tcBorders>
            <w:noWrap/>
            <w:vAlign w:val="center"/>
          </w:tcPr>
          <w:p w14:paraId="11C86F5F"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3.5</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51654C94"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3637A507"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4.5</w:t>
            </w:r>
          </w:p>
        </w:tc>
      </w:tr>
      <w:tr w:rsidR="00F04F7A" w:rsidRPr="00F5636F" w14:paraId="6335B835"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422C4C7F"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w:t>
            </w:r>
          </w:p>
        </w:tc>
        <w:tc>
          <w:tcPr>
            <w:tcW w:w="969" w:type="dxa"/>
            <w:tcBorders>
              <w:top w:val="nil"/>
              <w:left w:val="nil"/>
              <w:bottom w:val="single" w:sz="4" w:space="0" w:color="auto"/>
              <w:right w:val="single" w:sz="4" w:space="0" w:color="auto"/>
            </w:tcBorders>
            <w:shd w:val="clear" w:color="auto" w:fill="FDEBD3"/>
            <w:noWrap/>
            <w:vAlign w:val="center"/>
          </w:tcPr>
          <w:p w14:paraId="387F797B"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51" w:type="dxa"/>
            <w:tcBorders>
              <w:top w:val="nil"/>
              <w:left w:val="nil"/>
              <w:bottom w:val="single" w:sz="4" w:space="0" w:color="auto"/>
              <w:right w:val="single" w:sz="4" w:space="0" w:color="auto"/>
            </w:tcBorders>
            <w:shd w:val="clear" w:color="auto" w:fill="FDEBD3"/>
            <w:noWrap/>
            <w:vAlign w:val="center"/>
          </w:tcPr>
          <w:p w14:paraId="0D643941"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0.6</w:t>
            </w:r>
          </w:p>
        </w:tc>
        <w:tc>
          <w:tcPr>
            <w:tcW w:w="1099" w:type="dxa"/>
            <w:tcBorders>
              <w:top w:val="nil"/>
              <w:left w:val="nil"/>
              <w:bottom w:val="single" w:sz="4" w:space="0" w:color="auto"/>
              <w:right w:val="single" w:sz="4" w:space="0" w:color="auto"/>
            </w:tcBorders>
            <w:noWrap/>
            <w:vAlign w:val="center"/>
          </w:tcPr>
          <w:p w14:paraId="58F536B9"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11" w:type="dxa"/>
            <w:tcBorders>
              <w:top w:val="nil"/>
              <w:left w:val="nil"/>
              <w:bottom w:val="single" w:sz="4" w:space="0" w:color="auto"/>
              <w:right w:val="single" w:sz="4" w:space="0" w:color="auto"/>
            </w:tcBorders>
            <w:noWrap/>
            <w:vAlign w:val="center"/>
          </w:tcPr>
          <w:p w14:paraId="52413551"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1.6</w:t>
            </w:r>
          </w:p>
        </w:tc>
        <w:tc>
          <w:tcPr>
            <w:tcW w:w="925" w:type="dxa"/>
            <w:tcBorders>
              <w:top w:val="nil"/>
              <w:left w:val="nil"/>
              <w:bottom w:val="single" w:sz="4" w:space="0" w:color="auto"/>
              <w:right w:val="single" w:sz="4" w:space="0" w:color="auto"/>
            </w:tcBorders>
            <w:shd w:val="clear" w:color="auto" w:fill="FDEBD3"/>
            <w:noWrap/>
            <w:vAlign w:val="center"/>
          </w:tcPr>
          <w:p w14:paraId="2AA743A9"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23" w:type="dxa"/>
            <w:tcBorders>
              <w:top w:val="nil"/>
              <w:left w:val="nil"/>
              <w:bottom w:val="single" w:sz="4" w:space="0" w:color="auto"/>
              <w:right w:val="single" w:sz="4" w:space="0" w:color="auto"/>
            </w:tcBorders>
            <w:shd w:val="clear" w:color="auto" w:fill="FDEBD3"/>
            <w:noWrap/>
            <w:vAlign w:val="center"/>
          </w:tcPr>
          <w:p w14:paraId="6DDB7F10"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2.6</w:t>
            </w:r>
          </w:p>
        </w:tc>
        <w:tc>
          <w:tcPr>
            <w:tcW w:w="886" w:type="dxa"/>
            <w:tcBorders>
              <w:top w:val="nil"/>
              <w:left w:val="nil"/>
              <w:bottom w:val="single" w:sz="4" w:space="0" w:color="auto"/>
              <w:right w:val="single" w:sz="4" w:space="0" w:color="auto"/>
            </w:tcBorders>
            <w:noWrap/>
            <w:vAlign w:val="center"/>
          </w:tcPr>
          <w:p w14:paraId="18A66C6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15" w:type="dxa"/>
            <w:tcBorders>
              <w:top w:val="nil"/>
              <w:left w:val="nil"/>
              <w:bottom w:val="single" w:sz="4" w:space="0" w:color="auto"/>
              <w:right w:val="single" w:sz="4" w:space="0" w:color="auto"/>
            </w:tcBorders>
            <w:noWrap/>
            <w:vAlign w:val="center"/>
          </w:tcPr>
          <w:p w14:paraId="4399219A"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3.6</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64AAF2A6"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0D2BC51E"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4.6</w:t>
            </w:r>
          </w:p>
        </w:tc>
      </w:tr>
      <w:tr w:rsidR="00F04F7A" w:rsidRPr="00F5636F" w14:paraId="285A0219"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1EE8BED2"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3</w:t>
            </w:r>
          </w:p>
        </w:tc>
        <w:tc>
          <w:tcPr>
            <w:tcW w:w="969" w:type="dxa"/>
            <w:tcBorders>
              <w:top w:val="nil"/>
              <w:left w:val="nil"/>
              <w:bottom w:val="single" w:sz="4" w:space="0" w:color="auto"/>
              <w:right w:val="single" w:sz="4" w:space="0" w:color="auto"/>
            </w:tcBorders>
            <w:shd w:val="clear" w:color="auto" w:fill="FDEBD3"/>
            <w:noWrap/>
            <w:vAlign w:val="center"/>
          </w:tcPr>
          <w:p w14:paraId="61ED318A"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51" w:type="dxa"/>
            <w:tcBorders>
              <w:top w:val="nil"/>
              <w:left w:val="nil"/>
              <w:bottom w:val="single" w:sz="4" w:space="0" w:color="auto"/>
              <w:right w:val="single" w:sz="4" w:space="0" w:color="auto"/>
            </w:tcBorders>
            <w:shd w:val="clear" w:color="auto" w:fill="FDEBD3"/>
            <w:noWrap/>
            <w:vAlign w:val="center"/>
          </w:tcPr>
          <w:p w14:paraId="63925E43"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0.7</w:t>
            </w:r>
          </w:p>
        </w:tc>
        <w:tc>
          <w:tcPr>
            <w:tcW w:w="1099" w:type="dxa"/>
            <w:tcBorders>
              <w:top w:val="nil"/>
              <w:left w:val="nil"/>
              <w:bottom w:val="single" w:sz="4" w:space="0" w:color="auto"/>
              <w:right w:val="single" w:sz="4" w:space="0" w:color="auto"/>
            </w:tcBorders>
            <w:noWrap/>
            <w:vAlign w:val="center"/>
          </w:tcPr>
          <w:p w14:paraId="01371619"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11" w:type="dxa"/>
            <w:tcBorders>
              <w:top w:val="nil"/>
              <w:left w:val="nil"/>
              <w:bottom w:val="single" w:sz="4" w:space="0" w:color="auto"/>
              <w:right w:val="single" w:sz="4" w:space="0" w:color="auto"/>
            </w:tcBorders>
            <w:noWrap/>
            <w:vAlign w:val="center"/>
          </w:tcPr>
          <w:p w14:paraId="395763D2"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1.7</w:t>
            </w:r>
          </w:p>
        </w:tc>
        <w:tc>
          <w:tcPr>
            <w:tcW w:w="925" w:type="dxa"/>
            <w:tcBorders>
              <w:top w:val="nil"/>
              <w:left w:val="nil"/>
              <w:bottom w:val="single" w:sz="4" w:space="0" w:color="auto"/>
              <w:right w:val="single" w:sz="4" w:space="0" w:color="auto"/>
            </w:tcBorders>
            <w:shd w:val="clear" w:color="auto" w:fill="FDEBD3"/>
            <w:noWrap/>
            <w:vAlign w:val="center"/>
          </w:tcPr>
          <w:p w14:paraId="689D459B"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23" w:type="dxa"/>
            <w:tcBorders>
              <w:top w:val="nil"/>
              <w:left w:val="nil"/>
              <w:bottom w:val="single" w:sz="4" w:space="0" w:color="auto"/>
              <w:right w:val="single" w:sz="4" w:space="0" w:color="auto"/>
            </w:tcBorders>
            <w:shd w:val="clear" w:color="auto" w:fill="FDEBD3"/>
            <w:noWrap/>
            <w:vAlign w:val="center"/>
          </w:tcPr>
          <w:p w14:paraId="74843A33"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2.7</w:t>
            </w:r>
          </w:p>
        </w:tc>
        <w:tc>
          <w:tcPr>
            <w:tcW w:w="886" w:type="dxa"/>
            <w:tcBorders>
              <w:top w:val="nil"/>
              <w:left w:val="nil"/>
              <w:bottom w:val="single" w:sz="4" w:space="0" w:color="auto"/>
              <w:right w:val="single" w:sz="4" w:space="0" w:color="auto"/>
            </w:tcBorders>
            <w:noWrap/>
            <w:vAlign w:val="center"/>
          </w:tcPr>
          <w:p w14:paraId="0FB9B024"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15" w:type="dxa"/>
            <w:tcBorders>
              <w:top w:val="nil"/>
              <w:left w:val="nil"/>
              <w:bottom w:val="single" w:sz="4" w:space="0" w:color="auto"/>
              <w:right w:val="single" w:sz="4" w:space="0" w:color="auto"/>
            </w:tcBorders>
            <w:noWrap/>
            <w:vAlign w:val="center"/>
          </w:tcPr>
          <w:p w14:paraId="61A7010F"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3.7</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5EE08E30"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67BBBD4C"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4.6</w:t>
            </w:r>
          </w:p>
        </w:tc>
      </w:tr>
      <w:tr w:rsidR="00F04F7A" w:rsidRPr="00F5636F" w14:paraId="4419722F"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200F4BBB"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w:t>
            </w:r>
          </w:p>
        </w:tc>
        <w:tc>
          <w:tcPr>
            <w:tcW w:w="969" w:type="dxa"/>
            <w:tcBorders>
              <w:top w:val="nil"/>
              <w:left w:val="nil"/>
              <w:bottom w:val="single" w:sz="4" w:space="0" w:color="auto"/>
              <w:right w:val="single" w:sz="4" w:space="0" w:color="auto"/>
            </w:tcBorders>
            <w:shd w:val="clear" w:color="auto" w:fill="FDEBD3"/>
            <w:noWrap/>
            <w:vAlign w:val="center"/>
          </w:tcPr>
          <w:p w14:paraId="05D905D3"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51" w:type="dxa"/>
            <w:tcBorders>
              <w:top w:val="nil"/>
              <w:left w:val="nil"/>
              <w:bottom w:val="single" w:sz="4" w:space="0" w:color="auto"/>
              <w:right w:val="single" w:sz="4" w:space="0" w:color="auto"/>
            </w:tcBorders>
            <w:shd w:val="clear" w:color="auto" w:fill="FDEBD3"/>
            <w:noWrap/>
            <w:vAlign w:val="center"/>
          </w:tcPr>
          <w:p w14:paraId="71C12EAA"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0.8</w:t>
            </w:r>
          </w:p>
        </w:tc>
        <w:tc>
          <w:tcPr>
            <w:tcW w:w="1099" w:type="dxa"/>
            <w:tcBorders>
              <w:top w:val="nil"/>
              <w:left w:val="nil"/>
              <w:bottom w:val="single" w:sz="4" w:space="0" w:color="auto"/>
              <w:right w:val="single" w:sz="4" w:space="0" w:color="auto"/>
            </w:tcBorders>
            <w:noWrap/>
            <w:vAlign w:val="center"/>
          </w:tcPr>
          <w:p w14:paraId="1B2826BF"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11" w:type="dxa"/>
            <w:tcBorders>
              <w:top w:val="nil"/>
              <w:left w:val="nil"/>
              <w:bottom w:val="single" w:sz="4" w:space="0" w:color="auto"/>
              <w:right w:val="single" w:sz="4" w:space="0" w:color="auto"/>
            </w:tcBorders>
            <w:noWrap/>
            <w:vAlign w:val="center"/>
          </w:tcPr>
          <w:p w14:paraId="6E6331F2"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1.8</w:t>
            </w:r>
          </w:p>
        </w:tc>
        <w:tc>
          <w:tcPr>
            <w:tcW w:w="925" w:type="dxa"/>
            <w:tcBorders>
              <w:top w:val="nil"/>
              <w:left w:val="nil"/>
              <w:bottom w:val="single" w:sz="4" w:space="0" w:color="auto"/>
              <w:right w:val="single" w:sz="4" w:space="0" w:color="auto"/>
            </w:tcBorders>
            <w:shd w:val="clear" w:color="auto" w:fill="FDEBD3"/>
            <w:noWrap/>
            <w:vAlign w:val="center"/>
          </w:tcPr>
          <w:p w14:paraId="6E7FF278"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23" w:type="dxa"/>
            <w:tcBorders>
              <w:top w:val="nil"/>
              <w:left w:val="nil"/>
              <w:bottom w:val="single" w:sz="4" w:space="0" w:color="auto"/>
              <w:right w:val="single" w:sz="4" w:space="0" w:color="auto"/>
            </w:tcBorders>
            <w:shd w:val="clear" w:color="auto" w:fill="FDEBD3"/>
            <w:noWrap/>
            <w:vAlign w:val="center"/>
          </w:tcPr>
          <w:p w14:paraId="3D85D29D"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2.8</w:t>
            </w:r>
          </w:p>
        </w:tc>
        <w:tc>
          <w:tcPr>
            <w:tcW w:w="886" w:type="dxa"/>
            <w:tcBorders>
              <w:top w:val="nil"/>
              <w:left w:val="nil"/>
              <w:bottom w:val="single" w:sz="4" w:space="0" w:color="auto"/>
              <w:right w:val="single" w:sz="4" w:space="0" w:color="auto"/>
            </w:tcBorders>
            <w:noWrap/>
            <w:vAlign w:val="center"/>
          </w:tcPr>
          <w:p w14:paraId="51EDB5F6"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15" w:type="dxa"/>
            <w:tcBorders>
              <w:top w:val="nil"/>
              <w:left w:val="nil"/>
              <w:bottom w:val="single" w:sz="4" w:space="0" w:color="auto"/>
              <w:right w:val="single" w:sz="4" w:space="0" w:color="auto"/>
            </w:tcBorders>
            <w:noWrap/>
            <w:vAlign w:val="center"/>
          </w:tcPr>
          <w:p w14:paraId="276A91E9"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3.8</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3E6C4E91"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5C0EEFFC"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4.7</w:t>
            </w:r>
          </w:p>
        </w:tc>
      </w:tr>
      <w:tr w:rsidR="00F04F7A" w:rsidRPr="00F5636F" w14:paraId="0E068BF8"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1F3E5489"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5</w:t>
            </w:r>
          </w:p>
        </w:tc>
        <w:tc>
          <w:tcPr>
            <w:tcW w:w="969" w:type="dxa"/>
            <w:tcBorders>
              <w:top w:val="nil"/>
              <w:left w:val="nil"/>
              <w:bottom w:val="single" w:sz="4" w:space="0" w:color="auto"/>
              <w:right w:val="single" w:sz="4" w:space="0" w:color="auto"/>
            </w:tcBorders>
            <w:shd w:val="clear" w:color="auto" w:fill="FDEBD3"/>
            <w:noWrap/>
            <w:vAlign w:val="center"/>
          </w:tcPr>
          <w:p w14:paraId="353DCEFB"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51" w:type="dxa"/>
            <w:tcBorders>
              <w:top w:val="nil"/>
              <w:left w:val="nil"/>
              <w:bottom w:val="single" w:sz="4" w:space="0" w:color="auto"/>
              <w:right w:val="single" w:sz="4" w:space="0" w:color="auto"/>
            </w:tcBorders>
            <w:shd w:val="clear" w:color="auto" w:fill="FDEBD3"/>
            <w:noWrap/>
            <w:vAlign w:val="center"/>
          </w:tcPr>
          <w:p w14:paraId="1F3A4A67"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0.9</w:t>
            </w:r>
          </w:p>
        </w:tc>
        <w:tc>
          <w:tcPr>
            <w:tcW w:w="1099" w:type="dxa"/>
            <w:tcBorders>
              <w:top w:val="nil"/>
              <w:left w:val="nil"/>
              <w:bottom w:val="single" w:sz="4" w:space="0" w:color="auto"/>
              <w:right w:val="single" w:sz="4" w:space="0" w:color="auto"/>
            </w:tcBorders>
            <w:noWrap/>
            <w:vAlign w:val="center"/>
          </w:tcPr>
          <w:p w14:paraId="1A451561"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11" w:type="dxa"/>
            <w:tcBorders>
              <w:top w:val="nil"/>
              <w:left w:val="nil"/>
              <w:bottom w:val="single" w:sz="4" w:space="0" w:color="auto"/>
              <w:right w:val="single" w:sz="4" w:space="0" w:color="auto"/>
            </w:tcBorders>
            <w:noWrap/>
            <w:vAlign w:val="center"/>
          </w:tcPr>
          <w:p w14:paraId="6751FA69"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1.9</w:t>
            </w:r>
          </w:p>
        </w:tc>
        <w:tc>
          <w:tcPr>
            <w:tcW w:w="925" w:type="dxa"/>
            <w:tcBorders>
              <w:top w:val="nil"/>
              <w:left w:val="nil"/>
              <w:bottom w:val="single" w:sz="4" w:space="0" w:color="auto"/>
              <w:right w:val="single" w:sz="4" w:space="0" w:color="auto"/>
            </w:tcBorders>
            <w:shd w:val="clear" w:color="auto" w:fill="FDEBD3"/>
            <w:noWrap/>
            <w:vAlign w:val="center"/>
          </w:tcPr>
          <w:p w14:paraId="4F00759F"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23" w:type="dxa"/>
            <w:tcBorders>
              <w:top w:val="nil"/>
              <w:left w:val="nil"/>
              <w:bottom w:val="single" w:sz="4" w:space="0" w:color="auto"/>
              <w:right w:val="single" w:sz="4" w:space="0" w:color="auto"/>
            </w:tcBorders>
            <w:shd w:val="clear" w:color="auto" w:fill="FDEBD3"/>
            <w:noWrap/>
            <w:vAlign w:val="center"/>
          </w:tcPr>
          <w:p w14:paraId="5FAD28AE"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2.9</w:t>
            </w:r>
          </w:p>
        </w:tc>
        <w:tc>
          <w:tcPr>
            <w:tcW w:w="886" w:type="dxa"/>
            <w:tcBorders>
              <w:top w:val="nil"/>
              <w:left w:val="nil"/>
              <w:bottom w:val="single" w:sz="4" w:space="0" w:color="auto"/>
              <w:right w:val="single" w:sz="4" w:space="0" w:color="auto"/>
            </w:tcBorders>
            <w:noWrap/>
            <w:vAlign w:val="center"/>
          </w:tcPr>
          <w:p w14:paraId="10FE85D6"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15" w:type="dxa"/>
            <w:tcBorders>
              <w:top w:val="nil"/>
              <w:left w:val="nil"/>
              <w:bottom w:val="single" w:sz="4" w:space="0" w:color="auto"/>
              <w:right w:val="single" w:sz="4" w:space="0" w:color="auto"/>
            </w:tcBorders>
            <w:noWrap/>
            <w:vAlign w:val="center"/>
          </w:tcPr>
          <w:p w14:paraId="0F61286E"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3.9</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1D58B49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6F14DA45"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4.7</w:t>
            </w:r>
          </w:p>
        </w:tc>
      </w:tr>
      <w:tr w:rsidR="00F04F7A" w:rsidRPr="00F5636F" w14:paraId="5E79DA79"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2C346929"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w:t>
            </w:r>
          </w:p>
        </w:tc>
        <w:tc>
          <w:tcPr>
            <w:tcW w:w="969" w:type="dxa"/>
            <w:tcBorders>
              <w:top w:val="nil"/>
              <w:left w:val="nil"/>
              <w:bottom w:val="single" w:sz="4" w:space="0" w:color="auto"/>
              <w:right w:val="single" w:sz="4" w:space="0" w:color="auto"/>
            </w:tcBorders>
            <w:shd w:val="clear" w:color="auto" w:fill="FDEBD3"/>
            <w:noWrap/>
            <w:vAlign w:val="center"/>
          </w:tcPr>
          <w:p w14:paraId="71B308FB"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51" w:type="dxa"/>
            <w:tcBorders>
              <w:top w:val="nil"/>
              <w:left w:val="nil"/>
              <w:bottom w:val="single" w:sz="4" w:space="0" w:color="auto"/>
              <w:right w:val="single" w:sz="4" w:space="0" w:color="auto"/>
            </w:tcBorders>
            <w:shd w:val="clear" w:color="auto" w:fill="FDEBD3"/>
            <w:noWrap/>
            <w:vAlign w:val="center"/>
          </w:tcPr>
          <w:p w14:paraId="7C6C8322"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tcPr>
          <w:p w14:paraId="69EFBC97"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11" w:type="dxa"/>
            <w:tcBorders>
              <w:top w:val="nil"/>
              <w:left w:val="nil"/>
              <w:bottom w:val="single" w:sz="4" w:space="0" w:color="auto"/>
              <w:right w:val="single" w:sz="4" w:space="0" w:color="auto"/>
            </w:tcBorders>
            <w:noWrap/>
            <w:vAlign w:val="center"/>
          </w:tcPr>
          <w:p w14:paraId="2D22D5D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tcPr>
          <w:p w14:paraId="2C721237"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23" w:type="dxa"/>
            <w:tcBorders>
              <w:top w:val="nil"/>
              <w:left w:val="nil"/>
              <w:bottom w:val="single" w:sz="4" w:space="0" w:color="auto"/>
              <w:right w:val="single" w:sz="4" w:space="0" w:color="auto"/>
            </w:tcBorders>
            <w:shd w:val="clear" w:color="auto" w:fill="FDEBD3"/>
            <w:noWrap/>
            <w:vAlign w:val="center"/>
          </w:tcPr>
          <w:p w14:paraId="2F31868C"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tcPr>
          <w:p w14:paraId="1A03760A"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15" w:type="dxa"/>
            <w:tcBorders>
              <w:top w:val="nil"/>
              <w:left w:val="nil"/>
              <w:bottom w:val="single" w:sz="4" w:space="0" w:color="auto"/>
              <w:right w:val="single" w:sz="4" w:space="0" w:color="auto"/>
            </w:tcBorders>
            <w:noWrap/>
            <w:vAlign w:val="center"/>
          </w:tcPr>
          <w:p w14:paraId="11D4148F"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10256AE6"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0682AED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4.8</w:t>
            </w:r>
          </w:p>
        </w:tc>
      </w:tr>
      <w:tr w:rsidR="00F04F7A" w:rsidRPr="00F5636F" w14:paraId="153F0A77"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03BF3D89"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7</w:t>
            </w:r>
          </w:p>
        </w:tc>
        <w:tc>
          <w:tcPr>
            <w:tcW w:w="969" w:type="dxa"/>
            <w:tcBorders>
              <w:top w:val="nil"/>
              <w:left w:val="nil"/>
              <w:bottom w:val="single" w:sz="4" w:space="0" w:color="auto"/>
              <w:right w:val="single" w:sz="4" w:space="0" w:color="auto"/>
            </w:tcBorders>
            <w:shd w:val="clear" w:color="auto" w:fill="FDEBD3"/>
            <w:noWrap/>
            <w:vAlign w:val="center"/>
          </w:tcPr>
          <w:p w14:paraId="5AA8619F"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51" w:type="dxa"/>
            <w:tcBorders>
              <w:top w:val="nil"/>
              <w:left w:val="nil"/>
              <w:bottom w:val="single" w:sz="4" w:space="0" w:color="auto"/>
              <w:right w:val="single" w:sz="4" w:space="0" w:color="auto"/>
            </w:tcBorders>
            <w:shd w:val="clear" w:color="auto" w:fill="FDEBD3"/>
            <w:noWrap/>
            <w:vAlign w:val="center"/>
          </w:tcPr>
          <w:p w14:paraId="08B5FB17"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tcPr>
          <w:p w14:paraId="486E4B2A"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11" w:type="dxa"/>
            <w:tcBorders>
              <w:top w:val="nil"/>
              <w:left w:val="nil"/>
              <w:bottom w:val="single" w:sz="4" w:space="0" w:color="auto"/>
              <w:right w:val="single" w:sz="4" w:space="0" w:color="auto"/>
            </w:tcBorders>
            <w:noWrap/>
            <w:vAlign w:val="center"/>
          </w:tcPr>
          <w:p w14:paraId="4A4671BC"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tcPr>
          <w:p w14:paraId="0B860D3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23" w:type="dxa"/>
            <w:tcBorders>
              <w:top w:val="nil"/>
              <w:left w:val="nil"/>
              <w:bottom w:val="single" w:sz="4" w:space="0" w:color="auto"/>
              <w:right w:val="single" w:sz="4" w:space="0" w:color="auto"/>
            </w:tcBorders>
            <w:shd w:val="clear" w:color="auto" w:fill="FDEBD3"/>
            <w:noWrap/>
            <w:vAlign w:val="center"/>
          </w:tcPr>
          <w:p w14:paraId="30B5E19B"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tcPr>
          <w:p w14:paraId="4C9CBCFE"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15" w:type="dxa"/>
            <w:tcBorders>
              <w:top w:val="nil"/>
              <w:left w:val="nil"/>
              <w:bottom w:val="single" w:sz="4" w:space="0" w:color="auto"/>
              <w:right w:val="single" w:sz="4" w:space="0" w:color="auto"/>
            </w:tcBorders>
            <w:noWrap/>
            <w:vAlign w:val="center"/>
          </w:tcPr>
          <w:p w14:paraId="340B3344"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2CBA8D1F"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0BC4BACD"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4.8</w:t>
            </w:r>
          </w:p>
        </w:tc>
      </w:tr>
      <w:tr w:rsidR="00F04F7A" w:rsidRPr="00F5636F" w14:paraId="09295043"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2E812F5A"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w:t>
            </w:r>
          </w:p>
        </w:tc>
        <w:tc>
          <w:tcPr>
            <w:tcW w:w="969" w:type="dxa"/>
            <w:tcBorders>
              <w:top w:val="nil"/>
              <w:left w:val="nil"/>
              <w:bottom w:val="single" w:sz="4" w:space="0" w:color="auto"/>
              <w:right w:val="single" w:sz="4" w:space="0" w:color="auto"/>
            </w:tcBorders>
            <w:shd w:val="clear" w:color="auto" w:fill="FDEBD3"/>
            <w:noWrap/>
            <w:vAlign w:val="center"/>
          </w:tcPr>
          <w:p w14:paraId="2D026B69"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51" w:type="dxa"/>
            <w:tcBorders>
              <w:top w:val="nil"/>
              <w:left w:val="nil"/>
              <w:bottom w:val="single" w:sz="4" w:space="0" w:color="auto"/>
              <w:right w:val="single" w:sz="4" w:space="0" w:color="auto"/>
            </w:tcBorders>
            <w:shd w:val="clear" w:color="auto" w:fill="FDEBD3"/>
            <w:noWrap/>
            <w:vAlign w:val="center"/>
          </w:tcPr>
          <w:p w14:paraId="50DF5B3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1.1</w:t>
            </w:r>
          </w:p>
        </w:tc>
        <w:tc>
          <w:tcPr>
            <w:tcW w:w="1099" w:type="dxa"/>
            <w:tcBorders>
              <w:top w:val="nil"/>
              <w:left w:val="nil"/>
              <w:bottom w:val="single" w:sz="4" w:space="0" w:color="auto"/>
              <w:right w:val="single" w:sz="4" w:space="0" w:color="auto"/>
            </w:tcBorders>
            <w:noWrap/>
            <w:vAlign w:val="center"/>
          </w:tcPr>
          <w:p w14:paraId="23BAE5B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11" w:type="dxa"/>
            <w:tcBorders>
              <w:top w:val="nil"/>
              <w:left w:val="nil"/>
              <w:bottom w:val="single" w:sz="4" w:space="0" w:color="auto"/>
              <w:right w:val="single" w:sz="4" w:space="0" w:color="auto"/>
            </w:tcBorders>
            <w:noWrap/>
            <w:vAlign w:val="center"/>
          </w:tcPr>
          <w:p w14:paraId="540B2858"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2.1</w:t>
            </w:r>
          </w:p>
        </w:tc>
        <w:tc>
          <w:tcPr>
            <w:tcW w:w="925" w:type="dxa"/>
            <w:tcBorders>
              <w:top w:val="nil"/>
              <w:left w:val="nil"/>
              <w:bottom w:val="single" w:sz="4" w:space="0" w:color="auto"/>
              <w:right w:val="single" w:sz="4" w:space="0" w:color="auto"/>
            </w:tcBorders>
            <w:shd w:val="clear" w:color="auto" w:fill="FDEBD3"/>
            <w:noWrap/>
            <w:vAlign w:val="center"/>
          </w:tcPr>
          <w:p w14:paraId="4B179EC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23" w:type="dxa"/>
            <w:tcBorders>
              <w:top w:val="nil"/>
              <w:left w:val="nil"/>
              <w:bottom w:val="single" w:sz="4" w:space="0" w:color="auto"/>
              <w:right w:val="single" w:sz="4" w:space="0" w:color="auto"/>
            </w:tcBorders>
            <w:shd w:val="clear" w:color="auto" w:fill="FDEBD3"/>
            <w:noWrap/>
            <w:vAlign w:val="center"/>
          </w:tcPr>
          <w:p w14:paraId="6432CD7F"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3.1</w:t>
            </w:r>
          </w:p>
        </w:tc>
        <w:tc>
          <w:tcPr>
            <w:tcW w:w="886" w:type="dxa"/>
            <w:tcBorders>
              <w:top w:val="nil"/>
              <w:left w:val="nil"/>
              <w:bottom w:val="single" w:sz="4" w:space="0" w:color="auto"/>
              <w:right w:val="single" w:sz="4" w:space="0" w:color="auto"/>
            </w:tcBorders>
            <w:noWrap/>
            <w:vAlign w:val="center"/>
          </w:tcPr>
          <w:p w14:paraId="0C026A7D"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15" w:type="dxa"/>
            <w:tcBorders>
              <w:top w:val="nil"/>
              <w:left w:val="nil"/>
              <w:bottom w:val="single" w:sz="4" w:space="0" w:color="auto"/>
              <w:right w:val="single" w:sz="4" w:space="0" w:color="auto"/>
            </w:tcBorders>
            <w:noWrap/>
            <w:vAlign w:val="center"/>
          </w:tcPr>
          <w:p w14:paraId="53BBFFB9"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4.1</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6E4E2C87"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480F2C7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4.9</w:t>
            </w:r>
          </w:p>
        </w:tc>
      </w:tr>
      <w:tr w:rsidR="00F04F7A" w:rsidRPr="00F5636F" w14:paraId="617EFE4C"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10F8BFF5"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9</w:t>
            </w:r>
          </w:p>
        </w:tc>
        <w:tc>
          <w:tcPr>
            <w:tcW w:w="969" w:type="dxa"/>
            <w:tcBorders>
              <w:top w:val="nil"/>
              <w:left w:val="nil"/>
              <w:bottom w:val="single" w:sz="4" w:space="0" w:color="auto"/>
              <w:right w:val="single" w:sz="4" w:space="0" w:color="auto"/>
            </w:tcBorders>
            <w:shd w:val="clear" w:color="auto" w:fill="FDEBD3"/>
            <w:noWrap/>
            <w:vAlign w:val="center"/>
          </w:tcPr>
          <w:p w14:paraId="31E8D486"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51" w:type="dxa"/>
            <w:tcBorders>
              <w:top w:val="nil"/>
              <w:left w:val="nil"/>
              <w:bottom w:val="single" w:sz="4" w:space="0" w:color="auto"/>
              <w:right w:val="single" w:sz="4" w:space="0" w:color="auto"/>
            </w:tcBorders>
            <w:shd w:val="clear" w:color="auto" w:fill="FDEBD3"/>
            <w:noWrap/>
            <w:vAlign w:val="center"/>
          </w:tcPr>
          <w:p w14:paraId="4C2DED33"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1.2</w:t>
            </w:r>
          </w:p>
        </w:tc>
        <w:tc>
          <w:tcPr>
            <w:tcW w:w="1099" w:type="dxa"/>
            <w:tcBorders>
              <w:top w:val="nil"/>
              <w:left w:val="nil"/>
              <w:bottom w:val="single" w:sz="4" w:space="0" w:color="auto"/>
              <w:right w:val="single" w:sz="4" w:space="0" w:color="auto"/>
            </w:tcBorders>
            <w:noWrap/>
            <w:vAlign w:val="center"/>
          </w:tcPr>
          <w:p w14:paraId="18F1932C"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11" w:type="dxa"/>
            <w:tcBorders>
              <w:top w:val="nil"/>
              <w:left w:val="nil"/>
              <w:bottom w:val="single" w:sz="4" w:space="0" w:color="auto"/>
              <w:right w:val="single" w:sz="4" w:space="0" w:color="auto"/>
            </w:tcBorders>
            <w:noWrap/>
            <w:vAlign w:val="center"/>
          </w:tcPr>
          <w:p w14:paraId="06A7CA11"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2.2</w:t>
            </w:r>
          </w:p>
        </w:tc>
        <w:tc>
          <w:tcPr>
            <w:tcW w:w="925" w:type="dxa"/>
            <w:tcBorders>
              <w:top w:val="nil"/>
              <w:left w:val="nil"/>
              <w:bottom w:val="single" w:sz="4" w:space="0" w:color="auto"/>
              <w:right w:val="single" w:sz="4" w:space="0" w:color="auto"/>
            </w:tcBorders>
            <w:shd w:val="clear" w:color="auto" w:fill="FDEBD3"/>
            <w:noWrap/>
            <w:vAlign w:val="center"/>
          </w:tcPr>
          <w:p w14:paraId="6DFFA1CD"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23" w:type="dxa"/>
            <w:tcBorders>
              <w:top w:val="nil"/>
              <w:left w:val="nil"/>
              <w:bottom w:val="single" w:sz="4" w:space="0" w:color="auto"/>
              <w:right w:val="single" w:sz="4" w:space="0" w:color="auto"/>
            </w:tcBorders>
            <w:shd w:val="clear" w:color="auto" w:fill="FDEBD3"/>
            <w:noWrap/>
            <w:vAlign w:val="center"/>
          </w:tcPr>
          <w:p w14:paraId="02EF1516"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3.2</w:t>
            </w:r>
          </w:p>
        </w:tc>
        <w:tc>
          <w:tcPr>
            <w:tcW w:w="886" w:type="dxa"/>
            <w:tcBorders>
              <w:top w:val="nil"/>
              <w:left w:val="nil"/>
              <w:bottom w:val="single" w:sz="4" w:space="0" w:color="auto"/>
              <w:right w:val="single" w:sz="4" w:space="0" w:color="auto"/>
            </w:tcBorders>
            <w:noWrap/>
            <w:vAlign w:val="center"/>
          </w:tcPr>
          <w:p w14:paraId="290897C7"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15" w:type="dxa"/>
            <w:tcBorders>
              <w:top w:val="nil"/>
              <w:left w:val="nil"/>
              <w:bottom w:val="single" w:sz="4" w:space="0" w:color="auto"/>
              <w:right w:val="single" w:sz="4" w:space="0" w:color="auto"/>
            </w:tcBorders>
            <w:noWrap/>
            <w:vAlign w:val="center"/>
          </w:tcPr>
          <w:p w14:paraId="49B37C45"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4.2</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05B33EC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487C3EB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4.9</w:t>
            </w:r>
          </w:p>
        </w:tc>
      </w:tr>
      <w:tr w:rsidR="00F04F7A" w:rsidRPr="00F5636F" w14:paraId="7E7D2473"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5FEE8133" w14:textId="77777777" w:rsidR="00F04F7A" w:rsidRPr="00F5636F" w:rsidRDefault="00F04F7A" w:rsidP="00E74F19">
            <w:pPr>
              <w:widowControl w:val="0"/>
              <w:spacing w:after="0" w:line="252"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969" w:type="dxa"/>
            <w:tcBorders>
              <w:top w:val="nil"/>
              <w:left w:val="nil"/>
              <w:bottom w:val="single" w:sz="4" w:space="0" w:color="auto"/>
              <w:right w:val="single" w:sz="4" w:space="0" w:color="auto"/>
            </w:tcBorders>
            <w:shd w:val="clear" w:color="auto" w:fill="FDEBD3"/>
            <w:noWrap/>
            <w:vAlign w:val="center"/>
          </w:tcPr>
          <w:p w14:paraId="5BDF6854"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51" w:type="dxa"/>
            <w:tcBorders>
              <w:top w:val="nil"/>
              <w:left w:val="nil"/>
              <w:bottom w:val="single" w:sz="4" w:space="0" w:color="auto"/>
              <w:right w:val="single" w:sz="4" w:space="0" w:color="auto"/>
            </w:tcBorders>
            <w:shd w:val="clear" w:color="auto" w:fill="FDEBD3"/>
            <w:noWrap/>
            <w:vAlign w:val="center"/>
          </w:tcPr>
          <w:p w14:paraId="24B24073"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1.3</w:t>
            </w:r>
          </w:p>
        </w:tc>
        <w:tc>
          <w:tcPr>
            <w:tcW w:w="1099" w:type="dxa"/>
            <w:tcBorders>
              <w:top w:val="nil"/>
              <w:left w:val="nil"/>
              <w:bottom w:val="single" w:sz="4" w:space="0" w:color="auto"/>
              <w:right w:val="single" w:sz="4" w:space="0" w:color="auto"/>
            </w:tcBorders>
            <w:noWrap/>
            <w:vAlign w:val="center"/>
          </w:tcPr>
          <w:p w14:paraId="655F3EC3"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11" w:type="dxa"/>
            <w:tcBorders>
              <w:top w:val="nil"/>
              <w:left w:val="nil"/>
              <w:bottom w:val="single" w:sz="4" w:space="0" w:color="auto"/>
              <w:right w:val="single" w:sz="4" w:space="0" w:color="auto"/>
            </w:tcBorders>
            <w:noWrap/>
            <w:vAlign w:val="center"/>
          </w:tcPr>
          <w:p w14:paraId="11F7A785"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2.3</w:t>
            </w:r>
          </w:p>
        </w:tc>
        <w:tc>
          <w:tcPr>
            <w:tcW w:w="925" w:type="dxa"/>
            <w:tcBorders>
              <w:top w:val="nil"/>
              <w:left w:val="nil"/>
              <w:bottom w:val="single" w:sz="4" w:space="0" w:color="auto"/>
              <w:right w:val="single" w:sz="4" w:space="0" w:color="auto"/>
            </w:tcBorders>
            <w:shd w:val="clear" w:color="auto" w:fill="FDEBD3"/>
            <w:noWrap/>
            <w:vAlign w:val="center"/>
          </w:tcPr>
          <w:p w14:paraId="64E24346"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23" w:type="dxa"/>
            <w:tcBorders>
              <w:top w:val="nil"/>
              <w:left w:val="nil"/>
              <w:bottom w:val="single" w:sz="4" w:space="0" w:color="auto"/>
              <w:right w:val="single" w:sz="4" w:space="0" w:color="auto"/>
            </w:tcBorders>
            <w:shd w:val="clear" w:color="auto" w:fill="FDEBD3"/>
            <w:noWrap/>
            <w:vAlign w:val="center"/>
          </w:tcPr>
          <w:p w14:paraId="573BC9D7"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3.3</w:t>
            </w:r>
          </w:p>
        </w:tc>
        <w:tc>
          <w:tcPr>
            <w:tcW w:w="886" w:type="dxa"/>
            <w:tcBorders>
              <w:top w:val="nil"/>
              <w:left w:val="nil"/>
              <w:bottom w:val="single" w:sz="4" w:space="0" w:color="auto"/>
              <w:right w:val="single" w:sz="4" w:space="0" w:color="auto"/>
            </w:tcBorders>
            <w:noWrap/>
            <w:vAlign w:val="center"/>
          </w:tcPr>
          <w:p w14:paraId="2BBB2F26"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15" w:type="dxa"/>
            <w:tcBorders>
              <w:top w:val="nil"/>
              <w:left w:val="nil"/>
              <w:bottom w:val="single" w:sz="4" w:space="0" w:color="auto"/>
              <w:right w:val="single" w:sz="4" w:space="0" w:color="auto"/>
            </w:tcBorders>
            <w:noWrap/>
            <w:vAlign w:val="center"/>
          </w:tcPr>
          <w:p w14:paraId="470C89D0"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4.3</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470FD591"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4580EFD2" w14:textId="77777777" w:rsidR="00F04F7A" w:rsidRPr="00F5636F" w:rsidRDefault="00F04F7A" w:rsidP="00E74F19">
            <w:pPr>
              <w:widowControl w:val="0"/>
              <w:spacing w:after="0" w:line="252"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5.0</w:t>
            </w:r>
          </w:p>
        </w:tc>
      </w:tr>
      <w:tr w:rsidR="00F04F7A" w:rsidRPr="00F5636F" w14:paraId="7ADC69EF" w14:textId="77777777" w:rsidTr="00D8113A">
        <w:trPr>
          <w:trHeight w:val="20"/>
          <w:jc w:val="center"/>
        </w:trPr>
        <w:tc>
          <w:tcPr>
            <w:tcW w:w="588" w:type="dxa"/>
            <w:tcBorders>
              <w:top w:val="nil"/>
              <w:left w:val="single" w:sz="4" w:space="0" w:color="auto"/>
              <w:bottom w:val="single" w:sz="4" w:space="0" w:color="auto"/>
              <w:right w:val="single" w:sz="4" w:space="0" w:color="auto"/>
            </w:tcBorders>
            <w:noWrap/>
            <w:vAlign w:val="center"/>
          </w:tcPr>
          <w:p w14:paraId="21EC55D4" w14:textId="77777777" w:rsidR="00F04F7A" w:rsidRPr="00F5636F" w:rsidRDefault="00F04F7A" w:rsidP="00E74F19">
            <w:pPr>
              <w:widowControl w:val="0"/>
              <w:spacing w:after="0" w:line="252"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11</w:t>
            </w:r>
          </w:p>
        </w:tc>
        <w:tc>
          <w:tcPr>
            <w:tcW w:w="969" w:type="dxa"/>
            <w:tcBorders>
              <w:top w:val="nil"/>
              <w:left w:val="nil"/>
              <w:bottom w:val="single" w:sz="4" w:space="0" w:color="auto"/>
              <w:right w:val="single" w:sz="4" w:space="0" w:color="auto"/>
            </w:tcBorders>
            <w:shd w:val="clear" w:color="auto" w:fill="FDEBD3"/>
            <w:noWrap/>
            <w:vAlign w:val="center"/>
          </w:tcPr>
          <w:p w14:paraId="02A557D9"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51" w:type="dxa"/>
            <w:tcBorders>
              <w:top w:val="nil"/>
              <w:left w:val="nil"/>
              <w:bottom w:val="single" w:sz="4" w:space="0" w:color="auto"/>
              <w:right w:val="single" w:sz="4" w:space="0" w:color="auto"/>
            </w:tcBorders>
            <w:shd w:val="clear" w:color="auto" w:fill="FDEBD3"/>
            <w:noWrap/>
            <w:vAlign w:val="center"/>
          </w:tcPr>
          <w:p w14:paraId="1C27CB4B"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1.4</w:t>
            </w:r>
          </w:p>
        </w:tc>
        <w:tc>
          <w:tcPr>
            <w:tcW w:w="1099" w:type="dxa"/>
            <w:tcBorders>
              <w:top w:val="nil"/>
              <w:left w:val="nil"/>
              <w:bottom w:val="single" w:sz="4" w:space="0" w:color="auto"/>
              <w:right w:val="single" w:sz="4" w:space="0" w:color="auto"/>
            </w:tcBorders>
            <w:noWrap/>
            <w:vAlign w:val="center"/>
          </w:tcPr>
          <w:p w14:paraId="3DAEBD36"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11" w:type="dxa"/>
            <w:tcBorders>
              <w:top w:val="nil"/>
              <w:left w:val="nil"/>
              <w:bottom w:val="single" w:sz="4" w:space="0" w:color="auto"/>
              <w:right w:val="single" w:sz="4" w:space="0" w:color="auto"/>
            </w:tcBorders>
            <w:noWrap/>
            <w:vAlign w:val="center"/>
          </w:tcPr>
          <w:p w14:paraId="739D9D9A"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2.4</w:t>
            </w:r>
          </w:p>
        </w:tc>
        <w:tc>
          <w:tcPr>
            <w:tcW w:w="925" w:type="dxa"/>
            <w:tcBorders>
              <w:top w:val="nil"/>
              <w:left w:val="nil"/>
              <w:bottom w:val="single" w:sz="4" w:space="0" w:color="auto"/>
              <w:right w:val="single" w:sz="4" w:space="0" w:color="auto"/>
            </w:tcBorders>
            <w:shd w:val="clear" w:color="auto" w:fill="FDEBD3"/>
            <w:noWrap/>
            <w:vAlign w:val="center"/>
          </w:tcPr>
          <w:p w14:paraId="00B406C0"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23" w:type="dxa"/>
            <w:tcBorders>
              <w:top w:val="nil"/>
              <w:left w:val="nil"/>
              <w:bottom w:val="single" w:sz="4" w:space="0" w:color="auto"/>
              <w:right w:val="single" w:sz="4" w:space="0" w:color="auto"/>
            </w:tcBorders>
            <w:shd w:val="clear" w:color="auto" w:fill="FDEBD3"/>
            <w:noWrap/>
            <w:vAlign w:val="center"/>
          </w:tcPr>
          <w:p w14:paraId="15739326"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3.4</w:t>
            </w:r>
          </w:p>
        </w:tc>
        <w:tc>
          <w:tcPr>
            <w:tcW w:w="886" w:type="dxa"/>
            <w:tcBorders>
              <w:top w:val="nil"/>
              <w:left w:val="nil"/>
              <w:bottom w:val="single" w:sz="4" w:space="0" w:color="auto"/>
              <w:right w:val="single" w:sz="4" w:space="0" w:color="auto"/>
            </w:tcBorders>
            <w:noWrap/>
            <w:vAlign w:val="center"/>
          </w:tcPr>
          <w:p w14:paraId="0DE0D06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15" w:type="dxa"/>
            <w:tcBorders>
              <w:top w:val="nil"/>
              <w:left w:val="nil"/>
              <w:bottom w:val="single" w:sz="4" w:space="0" w:color="auto"/>
              <w:right w:val="single" w:sz="4" w:space="0" w:color="auto"/>
            </w:tcBorders>
            <w:noWrap/>
            <w:vAlign w:val="center"/>
          </w:tcPr>
          <w:p w14:paraId="04A7DC38"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4.4</w:t>
            </w:r>
          </w:p>
        </w:tc>
        <w:tc>
          <w:tcPr>
            <w:tcW w:w="886" w:type="dxa"/>
            <w:tcBorders>
              <w:top w:val="single" w:sz="4" w:space="0" w:color="auto"/>
              <w:left w:val="nil"/>
              <w:bottom w:val="single" w:sz="4" w:space="0" w:color="auto"/>
              <w:right w:val="single" w:sz="4" w:space="0" w:color="auto"/>
            </w:tcBorders>
            <w:shd w:val="clear" w:color="auto" w:fill="FDEBD3"/>
            <w:noWrap/>
            <w:vAlign w:val="center"/>
          </w:tcPr>
          <w:p w14:paraId="36B8158A"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981" w:type="dxa"/>
            <w:tcBorders>
              <w:top w:val="single" w:sz="4" w:space="0" w:color="auto"/>
              <w:left w:val="nil"/>
              <w:bottom w:val="single" w:sz="4" w:space="0" w:color="auto"/>
              <w:right w:val="single" w:sz="4" w:space="0" w:color="auto"/>
            </w:tcBorders>
            <w:shd w:val="clear" w:color="auto" w:fill="FDEBD3"/>
            <w:noWrap/>
            <w:vAlign w:val="center"/>
          </w:tcPr>
          <w:p w14:paraId="4F1F3260" w14:textId="77777777" w:rsidR="00F04F7A" w:rsidRPr="00F5636F" w:rsidRDefault="00F04F7A" w:rsidP="00E74F19">
            <w:pPr>
              <w:widowControl w:val="0"/>
              <w:spacing w:after="0" w:line="252"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r>
    </w:tbl>
    <w:p w14:paraId="401316EE" w14:textId="77777777" w:rsidR="00F04F7A" w:rsidRPr="00F5636F" w:rsidRDefault="00F04F7A" w:rsidP="00E74F19">
      <w:pPr>
        <w:widowControl w:val="0"/>
        <w:spacing w:after="60" w:line="288" w:lineRule="auto"/>
        <w:jc w:val="both"/>
        <w:rPr>
          <w:rFonts w:ascii="Times New Roman" w:eastAsia="Times New Roman" w:hAnsi="Times New Roman" w:cs="Times New Roman"/>
          <w:b/>
          <w:i/>
          <w:iCs/>
          <w:kern w:val="0"/>
          <w:sz w:val="24"/>
          <w:szCs w:val="24"/>
          <w:lang w:val="sv-SE" w:eastAsia="zh-CN"/>
          <w14:ligatures w14:val="none"/>
        </w:rPr>
      </w:pPr>
      <w:r w:rsidRPr="00F5636F">
        <w:rPr>
          <w:rFonts w:ascii="Times New Roman" w:eastAsia="Times New Roman" w:hAnsi="Times New Roman" w:cs="Times New Roman"/>
          <w:b/>
          <w:i/>
          <w:iCs/>
          <w:kern w:val="0"/>
          <w:sz w:val="24"/>
          <w:szCs w:val="24"/>
          <w:lang w:val="sv-SE" w:eastAsia="zh-CN"/>
          <w14:ligatures w14:val="none"/>
        </w:rPr>
        <w:lastRenderedPageBreak/>
        <w:t xml:space="preserve">4.2. Ma trận </w:t>
      </w:r>
      <w:r w:rsidRPr="00F5636F">
        <w:rPr>
          <w:rFonts w:ascii="Times New Roman" w:eastAsia="Times New Roman" w:hAnsi="Times New Roman" w:cs="Times New Roman"/>
          <w:b/>
          <w:i/>
          <w:iCs/>
          <w:kern w:val="0"/>
          <w:sz w:val="24"/>
          <w:szCs w:val="24"/>
          <w:lang w:eastAsia="zh-CN"/>
          <w14:ligatures w14:val="none"/>
        </w:rPr>
        <w:t>đánh giá</w:t>
      </w:r>
      <w:r w:rsidRPr="00F5636F">
        <w:rPr>
          <w:rFonts w:ascii="Times New Roman" w:eastAsia="Times New Roman" w:hAnsi="Times New Roman" w:cs="Times New Roman"/>
          <w:b/>
          <w:i/>
          <w:iCs/>
          <w:kern w:val="0"/>
          <w:sz w:val="24"/>
          <w:szCs w:val="24"/>
          <w:lang w:val="sv-SE" w:eastAsia="zh-CN"/>
          <w14:ligatures w14:val="none"/>
        </w:rPr>
        <w:t xml:space="preserve"> A1.3</w:t>
      </w:r>
    </w:p>
    <w:p w14:paraId="37638DD7" w14:textId="77777777" w:rsidR="00F04F7A" w:rsidRPr="00F5636F" w:rsidRDefault="00F04F7A" w:rsidP="00E74F19">
      <w:pPr>
        <w:widowControl w:val="0"/>
        <w:spacing w:after="0" w:line="288" w:lineRule="auto"/>
        <w:jc w:val="center"/>
        <w:rPr>
          <w:rFonts w:ascii="Times New Roman" w:eastAsia="Times New Roman" w:hAnsi="Times New Roman" w:cs="Times New Roman"/>
          <w:b/>
          <w:bCs/>
          <w:i/>
          <w:iCs/>
          <w:kern w:val="0"/>
          <w:sz w:val="24"/>
          <w:szCs w:val="24"/>
          <w14:ligatures w14:val="none"/>
        </w:rPr>
      </w:pPr>
      <w:r w:rsidRPr="00F5636F">
        <w:rPr>
          <w:rFonts w:ascii="Times New Roman" w:eastAsia="Times New Roman" w:hAnsi="Times New Roman" w:cs="Times New Roman"/>
          <w:b/>
          <w:bCs/>
          <w:i/>
          <w:iCs/>
          <w:kern w:val="0"/>
          <w:sz w:val="24"/>
          <w:szCs w:val="24"/>
          <w:lang w:val="sv-SE"/>
          <w14:ligatures w14:val="none"/>
        </w:rPr>
        <w:t xml:space="preserve">Bảng </w:t>
      </w:r>
      <w:r w:rsidRPr="00F5636F">
        <w:rPr>
          <w:rFonts w:ascii="Times New Roman" w:eastAsia="Times New Roman" w:hAnsi="Times New Roman" w:cs="Times New Roman"/>
          <w:b/>
          <w:bCs/>
          <w:i/>
          <w:iCs/>
          <w:kern w:val="0"/>
          <w:sz w:val="24"/>
          <w:szCs w:val="24"/>
          <w14:ligatures w14:val="none"/>
        </w:rPr>
        <w:t>2</w:t>
      </w:r>
      <w:r w:rsidRPr="00F5636F">
        <w:rPr>
          <w:rFonts w:ascii="Times New Roman" w:eastAsia="Times New Roman" w:hAnsi="Times New Roman" w:cs="Times New Roman"/>
          <w:b/>
          <w:bCs/>
          <w:i/>
          <w:iCs/>
          <w:kern w:val="0"/>
          <w:sz w:val="24"/>
          <w:szCs w:val="24"/>
          <w:lang w:val="sv-SE"/>
          <w14:ligatures w14:val="none"/>
        </w:rPr>
        <w:t xml:space="preserve">. Ma trận </w:t>
      </w:r>
      <w:r w:rsidRPr="00F5636F">
        <w:rPr>
          <w:rFonts w:ascii="Times New Roman" w:eastAsia="Times New Roman" w:hAnsi="Times New Roman" w:cs="Times New Roman"/>
          <w:b/>
          <w:bCs/>
          <w:i/>
          <w:iCs/>
          <w:kern w:val="0"/>
          <w:sz w:val="24"/>
          <w:szCs w:val="24"/>
          <w14:ligatures w14:val="none"/>
        </w:rPr>
        <w:t>bài đánh giá</w:t>
      </w:r>
      <w:r w:rsidRPr="00F5636F">
        <w:rPr>
          <w:rFonts w:ascii="Times New Roman" w:eastAsia="Times New Roman" w:hAnsi="Times New Roman" w:cs="Times New Roman"/>
          <w:b/>
          <w:bCs/>
          <w:i/>
          <w:iCs/>
          <w:kern w:val="0"/>
          <w:sz w:val="24"/>
          <w:szCs w:val="24"/>
          <w:lang w:val="sv-SE"/>
          <w14:ligatures w14:val="none"/>
        </w:rPr>
        <w:t xml:space="preserve"> A1.3</w:t>
      </w:r>
    </w:p>
    <w:tbl>
      <w:tblPr>
        <w:tblW w:w="9127" w:type="dxa"/>
        <w:tblCellMar>
          <w:left w:w="0" w:type="dxa"/>
          <w:right w:w="0" w:type="dxa"/>
        </w:tblCellMar>
        <w:tblLook w:val="04A0" w:firstRow="1" w:lastRow="0" w:firstColumn="1" w:lastColumn="0" w:noHBand="0" w:noVBand="1"/>
      </w:tblPr>
      <w:tblGrid>
        <w:gridCol w:w="924"/>
        <w:gridCol w:w="914"/>
        <w:gridCol w:w="1217"/>
        <w:gridCol w:w="1154"/>
        <w:gridCol w:w="1276"/>
        <w:gridCol w:w="3642"/>
      </w:tblGrid>
      <w:tr w:rsidR="00F04F7A" w:rsidRPr="00F5636F" w14:paraId="6EFB32D2" w14:textId="77777777" w:rsidTr="00D8113A">
        <w:trPr>
          <w:trHeight w:val="20"/>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014541BC"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Chuẩn đầu ra CLO</w:t>
            </w:r>
          </w:p>
        </w:tc>
        <w:tc>
          <w:tcPr>
            <w:tcW w:w="12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58F7677E" w14:textId="77777777" w:rsidR="00F04F7A" w:rsidRPr="00F5636F" w:rsidRDefault="00F04F7A" w:rsidP="00E74F19">
            <w:pPr>
              <w:widowControl w:val="0"/>
              <w:spacing w:after="0" w:line="288" w:lineRule="auto"/>
              <w:ind w:hanging="35"/>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Loại câu hỏi</w:t>
            </w:r>
          </w:p>
        </w:tc>
        <w:tc>
          <w:tcPr>
            <w:tcW w:w="115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264A2E55" w14:textId="77777777" w:rsidR="00F04F7A" w:rsidRPr="00F5636F" w:rsidRDefault="00F04F7A" w:rsidP="00E74F19">
            <w:pPr>
              <w:widowControl w:val="0"/>
              <w:spacing w:after="0" w:line="288" w:lineRule="auto"/>
              <w:ind w:firstLine="22"/>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Điểm số theo MNL</w:t>
            </w:r>
          </w:p>
        </w:tc>
        <w:tc>
          <w:tcPr>
            <w:tcW w:w="127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06E044DB"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Số điểm cần đạt (50%)</w:t>
            </w:r>
          </w:p>
        </w:tc>
        <w:tc>
          <w:tcPr>
            <w:tcW w:w="364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64BE2E18"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Mô tả yêu cầu cơ bản</w:t>
            </w:r>
          </w:p>
        </w:tc>
      </w:tr>
      <w:tr w:rsidR="00F04F7A" w:rsidRPr="00F5636F" w14:paraId="1EF10FEA" w14:textId="77777777" w:rsidTr="00D8113A">
        <w:trPr>
          <w:trHeight w:val="20"/>
        </w:trPr>
        <w:tc>
          <w:tcPr>
            <w:tcW w:w="924" w:type="dxa"/>
            <w:tcBorders>
              <w:top w:val="single" w:sz="4" w:space="0" w:color="auto"/>
              <w:left w:val="single" w:sz="4" w:space="0" w:color="auto"/>
              <w:bottom w:val="single" w:sz="4" w:space="0" w:color="auto"/>
              <w:right w:val="single" w:sz="4" w:space="0" w:color="auto"/>
            </w:tcBorders>
            <w:vAlign w:val="center"/>
          </w:tcPr>
          <w:p w14:paraId="35D995E8" w14:textId="77777777" w:rsidR="00F04F7A" w:rsidRPr="00F5636F" w:rsidRDefault="00F04F7A"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1.2.1.2</w:t>
            </w:r>
          </w:p>
        </w:tc>
        <w:tc>
          <w:tcPr>
            <w:tcW w:w="91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7758A33E"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tcPr>
          <w:p w14:paraId="1E7B8A0C" w14:textId="77777777" w:rsidR="00F04F7A" w:rsidRPr="00F5636F" w:rsidRDefault="00F04F7A"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Tự luận</w:t>
            </w:r>
          </w:p>
        </w:tc>
        <w:tc>
          <w:tcPr>
            <w:tcW w:w="115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046BA00A"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2,5</w:t>
            </w: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2FE76385"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w:t>
            </w:r>
          </w:p>
        </w:tc>
        <w:tc>
          <w:tcPr>
            <w:tcW w:w="364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5AE1AE85" w14:textId="77777777" w:rsidR="00F04F7A" w:rsidRPr="00F5636F" w:rsidRDefault="00F04F7A" w:rsidP="00E74F19">
            <w:pPr>
              <w:widowControl w:val="0"/>
              <w:spacing w:after="0" w:line="288" w:lineRule="auto"/>
              <w:jc w:val="both"/>
              <w:rPr>
                <w:rFonts w:ascii="Times New Roman" w:hAnsi="Times New Roman" w:cs="Times New Roman"/>
                <w:sz w:val="26"/>
                <w:szCs w:val="26"/>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quản lý chất lượng dịch vụ để giải quyết các vấn đề trong lĩnh vực quản trị kinh doanh.</w:t>
            </w:r>
          </w:p>
        </w:tc>
      </w:tr>
      <w:tr w:rsidR="00F04F7A" w:rsidRPr="00F5636F" w14:paraId="3BA6759D" w14:textId="77777777" w:rsidTr="00D8113A">
        <w:trPr>
          <w:trHeight w:val="20"/>
        </w:trPr>
        <w:tc>
          <w:tcPr>
            <w:tcW w:w="924" w:type="dxa"/>
            <w:tcBorders>
              <w:top w:val="single" w:sz="4" w:space="0" w:color="auto"/>
              <w:left w:val="single" w:sz="4" w:space="0" w:color="auto"/>
              <w:bottom w:val="single" w:sz="4" w:space="0" w:color="auto"/>
              <w:right w:val="single" w:sz="4" w:space="0" w:color="auto"/>
            </w:tcBorders>
            <w:vAlign w:val="center"/>
          </w:tcPr>
          <w:p w14:paraId="20FC578E" w14:textId="77777777" w:rsidR="00F04F7A" w:rsidRPr="00F5636F" w:rsidRDefault="00F04F7A"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1.2.1.3</w:t>
            </w:r>
          </w:p>
        </w:tc>
        <w:tc>
          <w:tcPr>
            <w:tcW w:w="91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0BB7AA5F"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Mức 3</w:t>
            </w:r>
          </w:p>
        </w:tc>
        <w:tc>
          <w:tcPr>
            <w:tcW w:w="0" w:type="auto"/>
            <w:tcBorders>
              <w:top w:val="single" w:sz="4" w:space="0" w:color="auto"/>
              <w:left w:val="single" w:sz="4" w:space="0" w:color="auto"/>
              <w:bottom w:val="single" w:sz="4" w:space="0" w:color="auto"/>
              <w:right w:val="single" w:sz="4" w:space="0" w:color="auto"/>
            </w:tcBorders>
            <w:vAlign w:val="center"/>
          </w:tcPr>
          <w:p w14:paraId="200FB270" w14:textId="77777777" w:rsidR="00F04F7A" w:rsidRPr="00F5636F" w:rsidRDefault="00F04F7A"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Tự luận</w:t>
            </w:r>
          </w:p>
        </w:tc>
        <w:tc>
          <w:tcPr>
            <w:tcW w:w="11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53D47CF"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2,5</w:t>
            </w:r>
          </w:p>
        </w:tc>
        <w:tc>
          <w:tcPr>
            <w:tcW w:w="127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6AF890DC"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w:t>
            </w:r>
          </w:p>
        </w:tc>
        <w:tc>
          <w:tcPr>
            <w:tcW w:w="364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5CDA3EC2" w14:textId="77777777" w:rsidR="00F04F7A" w:rsidRPr="00F5636F" w:rsidRDefault="00F04F7A" w:rsidP="00E74F19">
            <w:pPr>
              <w:widowControl w:val="0"/>
              <w:spacing w:after="0" w:line="288" w:lineRule="auto"/>
              <w:jc w:val="both"/>
              <w:rPr>
                <w:rFonts w:ascii="Times New Roman" w:eastAsia="Arial" w:hAnsi="Times New Roman" w:cs="Times New Roman"/>
                <w:b/>
                <w:bCs/>
                <w:kern w:val="0"/>
                <w:sz w:val="26"/>
                <w:szCs w:val="26"/>
                <w14:ligatures w14:val="none"/>
              </w:rPr>
            </w:pPr>
            <w:r w:rsidRPr="00F5636F">
              <w:rPr>
                <w:rFonts w:ascii="Times New Roman" w:eastAsia="Calibri" w:hAnsi="Times New Roman" w:cs="Times New Roman"/>
                <w:b/>
                <w:bCs/>
                <w:sz w:val="24"/>
                <w:szCs w:val="24"/>
              </w:rPr>
              <w:t>Vận dụng</w:t>
            </w:r>
            <w:r w:rsidRPr="00F5636F">
              <w:rPr>
                <w:rFonts w:ascii="Times New Roman" w:eastAsia="Calibri" w:hAnsi="Times New Roman" w:cs="Times New Roman"/>
                <w:sz w:val="24"/>
                <w:szCs w:val="24"/>
              </w:rPr>
              <w:t xml:space="preserve"> được các kiến thức chuyên sâu về chi phí chất lượng để giải quyết các vấn đề trong lĩnh vực quản trị kinh doanh.</w:t>
            </w:r>
          </w:p>
        </w:tc>
      </w:tr>
      <w:tr w:rsidR="00F04F7A" w:rsidRPr="00F5636F" w14:paraId="764F2FC4" w14:textId="77777777" w:rsidTr="00D8113A">
        <w:trPr>
          <w:trHeight w:val="20"/>
        </w:trPr>
        <w:tc>
          <w:tcPr>
            <w:tcW w:w="3055"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tcPr>
          <w:p w14:paraId="7BFAD967"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Tổng</w:t>
            </w:r>
          </w:p>
        </w:tc>
        <w:tc>
          <w:tcPr>
            <w:tcW w:w="115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tcPr>
          <w:p w14:paraId="61734EA9"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p>
        </w:tc>
        <w:tc>
          <w:tcPr>
            <w:tcW w:w="127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tcPr>
          <w:p w14:paraId="1F9D882E" w14:textId="77777777" w:rsidR="00F04F7A" w:rsidRPr="00F5636F" w:rsidRDefault="00F04F7A"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w:t>
            </w:r>
          </w:p>
        </w:tc>
        <w:tc>
          <w:tcPr>
            <w:tcW w:w="364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tcPr>
          <w:p w14:paraId="797E1DEE" w14:textId="77777777" w:rsidR="00F04F7A" w:rsidRPr="00F5636F" w:rsidRDefault="00F04F7A" w:rsidP="00E74F19">
            <w:pPr>
              <w:widowControl w:val="0"/>
              <w:spacing w:after="0" w:line="288" w:lineRule="auto"/>
              <w:rPr>
                <w:rFonts w:ascii="Times New Roman" w:eastAsia="Arial" w:hAnsi="Times New Roman" w:cs="Times New Roman"/>
                <w:b/>
                <w:bCs/>
                <w:kern w:val="0"/>
                <w:sz w:val="26"/>
                <w:szCs w:val="26"/>
                <w14:ligatures w14:val="none"/>
              </w:rPr>
            </w:pPr>
          </w:p>
        </w:tc>
      </w:tr>
    </w:tbl>
    <w:p w14:paraId="56E8593A" w14:textId="77777777" w:rsidR="00F04F7A" w:rsidRPr="00F5636F" w:rsidRDefault="00F04F7A" w:rsidP="00E74F19">
      <w:pPr>
        <w:widowControl w:val="0"/>
        <w:spacing w:after="0" w:line="288" w:lineRule="auto"/>
        <w:jc w:val="center"/>
        <w:rPr>
          <w:rFonts w:ascii="Times New Roman" w:eastAsia="Times New Roman" w:hAnsi="Times New Roman" w:cs="Times New Roman"/>
          <w:b/>
          <w:bCs/>
          <w:i/>
          <w:iCs/>
          <w:kern w:val="0"/>
          <w:sz w:val="12"/>
          <w:szCs w:val="24"/>
          <w14:ligatures w14:val="none"/>
        </w:rPr>
      </w:pPr>
    </w:p>
    <w:p w14:paraId="2AB3FCFC"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lang w:val="sv-SE"/>
          <w14:ligatures w14:val="none"/>
        </w:rPr>
      </w:pPr>
      <w:r w:rsidRPr="00F5636F">
        <w:rPr>
          <w:rFonts w:ascii="Times New Roman" w:eastAsia="Times New Roman" w:hAnsi="Times New Roman" w:cs="Times New Roman"/>
          <w:b/>
          <w:i/>
          <w:kern w:val="0"/>
          <w:sz w:val="24"/>
          <w:szCs w:val="24"/>
          <w:lang w:val="sv-SE"/>
          <w14:ligatures w14:val="none"/>
        </w:rPr>
        <w:t>4.</w:t>
      </w:r>
      <w:r w:rsidRPr="00F5636F">
        <w:rPr>
          <w:rFonts w:ascii="Times New Roman" w:eastAsia="Times New Roman" w:hAnsi="Times New Roman" w:cs="Times New Roman"/>
          <w:b/>
          <w:i/>
          <w:kern w:val="0"/>
          <w:sz w:val="24"/>
          <w:szCs w:val="24"/>
          <w14:ligatures w14:val="none"/>
        </w:rPr>
        <w:t>3</w:t>
      </w:r>
      <w:r w:rsidRPr="00F5636F">
        <w:rPr>
          <w:rFonts w:ascii="Times New Roman" w:eastAsia="Times New Roman" w:hAnsi="Times New Roman" w:cs="Times New Roman"/>
          <w:b/>
          <w:i/>
          <w:kern w:val="0"/>
          <w:sz w:val="24"/>
          <w:szCs w:val="24"/>
          <w:lang w:val="sv-SE"/>
          <w14:ligatures w14:val="none"/>
        </w:rPr>
        <w:t>. Phiếu đánh giá các chuẩn đầu ra kỹ năng, thái độ trong bài đánh giá</w:t>
      </w:r>
    </w:p>
    <w:p w14:paraId="55FD0D23"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8"/>
          <w:szCs w:val="24"/>
          <w:lang w:val="sv-SE"/>
          <w14:ligatures w14:val="none"/>
        </w:rPr>
      </w:pPr>
    </w:p>
    <w:tbl>
      <w:tblPr>
        <w:tblW w:w="9276" w:type="dxa"/>
        <w:jc w:val="center"/>
        <w:tblLayout w:type="fixed"/>
        <w:tblLook w:val="04A0" w:firstRow="1" w:lastRow="0" w:firstColumn="1" w:lastColumn="0" w:noHBand="0" w:noVBand="1"/>
      </w:tblPr>
      <w:tblGrid>
        <w:gridCol w:w="4020"/>
        <w:gridCol w:w="5256"/>
      </w:tblGrid>
      <w:tr w:rsidR="00F04F7A" w:rsidRPr="00F5636F" w14:paraId="660C88AE" w14:textId="77777777" w:rsidTr="00B66857">
        <w:trPr>
          <w:trHeight w:val="902"/>
          <w:jc w:val="center"/>
        </w:trPr>
        <w:tc>
          <w:tcPr>
            <w:tcW w:w="4017" w:type="dxa"/>
          </w:tcPr>
          <w:p w14:paraId="67EDDD64"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6"/>
                <w:lang w:val="sv-SE"/>
              </w:rPr>
            </w:pPr>
            <w:r w:rsidRPr="00F5636F">
              <w:rPr>
                <w:rFonts w:ascii="Times New Roman" w:eastAsia="Times New Roman" w:hAnsi="Times New Roman" w:cs="Times New Roman"/>
                <w:spacing w:val="-10"/>
                <w:kern w:val="28"/>
                <w:sz w:val="24"/>
                <w:szCs w:val="26"/>
                <w:lang w:val="sv-SE"/>
              </w:rPr>
              <w:t>TRƯỜNG ĐẠI HỌC VINH</w:t>
            </w:r>
          </w:p>
          <w:p w14:paraId="2B5331D3"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6"/>
              </w:rPr>
            </w:pPr>
            <w:r w:rsidRPr="00F5636F">
              <w:rPr>
                <w:rFonts w:ascii="Times New Roman" w:eastAsia="Times New Roman" w:hAnsi="Times New Roman" w:cs="Times New Roman"/>
                <w:b/>
                <w:spacing w:val="-10"/>
                <w:kern w:val="28"/>
                <w:sz w:val="24"/>
                <w:szCs w:val="26"/>
              </w:rPr>
              <w:t>TRƯỜNG KINH TẾ</w:t>
            </w:r>
          </w:p>
          <w:p w14:paraId="31AB4618"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6"/>
              </w:rPr>
            </w:pPr>
            <w:r w:rsidRPr="00F5636F">
              <w:rPr>
                <w:rFonts w:ascii="Times New Roman" w:eastAsia="Times New Roman" w:hAnsi="Times New Roman" w:cs="Times New Roman"/>
                <w:b/>
                <w:spacing w:val="-10"/>
                <w:kern w:val="28"/>
                <w:sz w:val="24"/>
                <w:szCs w:val="26"/>
              </w:rPr>
              <w:t>Khoa Quản trị kinh doanh</w:t>
            </w:r>
          </w:p>
        </w:tc>
        <w:tc>
          <w:tcPr>
            <w:tcW w:w="5253" w:type="dxa"/>
          </w:tcPr>
          <w:p w14:paraId="12ACC36A" w14:textId="77777777"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4"/>
                <w:szCs w:val="26"/>
                <w:lang w:val="sv-SE"/>
              </w:rPr>
            </w:pPr>
            <w:r w:rsidRPr="00F5636F">
              <w:rPr>
                <w:rFonts w:ascii="Times New Roman" w:eastAsia="Times New Roman" w:hAnsi="Times New Roman" w:cs="Times New Roman"/>
                <w:b/>
                <w:bCs/>
                <w:spacing w:val="-10"/>
                <w:kern w:val="28"/>
                <w:sz w:val="24"/>
                <w:szCs w:val="26"/>
                <w:lang w:val="sv-SE"/>
              </w:rPr>
              <w:t>CỘNG HÒA XÃ HỘI CHỦ NGHĨA VIỆT NAM</w:t>
            </w:r>
          </w:p>
          <w:p w14:paraId="08D171EF" w14:textId="0EE03394"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4"/>
                <w:szCs w:val="26"/>
                <w:lang w:val="sv-SE"/>
              </w:rPr>
            </w:pPr>
            <w:r w:rsidRPr="00F5636F">
              <w:rPr>
                <w:rFonts w:ascii="Times New Roman" w:eastAsia="Times New Roman" w:hAnsi="Times New Roman" w:cs="Times New Roman"/>
                <w:b/>
                <w:bCs/>
                <w:spacing w:val="-10"/>
                <w:kern w:val="28"/>
                <w:sz w:val="24"/>
                <w:szCs w:val="26"/>
                <w:lang w:val="sv-SE"/>
              </w:rPr>
              <w:t xml:space="preserve">Độc lập </w:t>
            </w:r>
            <w:r w:rsidR="00083C36" w:rsidRPr="00F5636F">
              <w:rPr>
                <w:rFonts w:ascii="Times New Roman" w:eastAsia="Times New Roman" w:hAnsi="Times New Roman" w:cs="Times New Roman"/>
                <w:b/>
                <w:bCs/>
                <w:spacing w:val="-10"/>
                <w:kern w:val="28"/>
                <w:sz w:val="24"/>
                <w:szCs w:val="26"/>
                <w:lang w:val="sv-SE"/>
              </w:rPr>
              <w:t>-</w:t>
            </w:r>
            <w:r w:rsidRPr="00F5636F">
              <w:rPr>
                <w:rFonts w:ascii="Times New Roman" w:eastAsia="Times New Roman" w:hAnsi="Times New Roman" w:cs="Times New Roman"/>
                <w:b/>
                <w:bCs/>
                <w:spacing w:val="-10"/>
                <w:kern w:val="28"/>
                <w:sz w:val="24"/>
                <w:szCs w:val="26"/>
                <w:lang w:val="sv-SE"/>
              </w:rPr>
              <w:t xml:space="preserve"> Tự do </w:t>
            </w:r>
            <w:r w:rsidR="00083C36" w:rsidRPr="00F5636F">
              <w:rPr>
                <w:rFonts w:ascii="Times New Roman" w:eastAsia="Times New Roman" w:hAnsi="Times New Roman" w:cs="Times New Roman"/>
                <w:b/>
                <w:bCs/>
                <w:spacing w:val="-10"/>
                <w:kern w:val="28"/>
                <w:sz w:val="24"/>
                <w:szCs w:val="26"/>
                <w:lang w:val="sv-SE"/>
              </w:rPr>
              <w:t>-</w:t>
            </w:r>
            <w:r w:rsidRPr="00F5636F">
              <w:rPr>
                <w:rFonts w:ascii="Times New Roman" w:eastAsia="Times New Roman" w:hAnsi="Times New Roman" w:cs="Times New Roman"/>
                <w:b/>
                <w:bCs/>
                <w:spacing w:val="-10"/>
                <w:kern w:val="28"/>
                <w:sz w:val="24"/>
                <w:szCs w:val="26"/>
                <w:lang w:val="sv-SE"/>
              </w:rPr>
              <w:t xml:space="preserve"> Hạnh phúc</w:t>
            </w:r>
          </w:p>
        </w:tc>
      </w:tr>
    </w:tbl>
    <w:p w14:paraId="09E47785" w14:textId="77777777" w:rsidR="00F04F7A" w:rsidRPr="00F5636F" w:rsidRDefault="00F04F7A" w:rsidP="00E74F19">
      <w:pPr>
        <w:widowControl w:val="0"/>
        <w:spacing w:after="0" w:line="288" w:lineRule="auto"/>
        <w:jc w:val="center"/>
        <w:rPr>
          <w:rFonts w:ascii="Times New Roman" w:eastAsia="Calibri" w:hAnsi="Times New Roman" w:cs="Times New Roman"/>
          <w:b/>
          <w:sz w:val="26"/>
          <w:szCs w:val="26"/>
          <w:lang w:val="sv-SE"/>
        </w:rPr>
      </w:pPr>
    </w:p>
    <w:p w14:paraId="1CC9E9E8" w14:textId="77777777" w:rsidR="00F04F7A" w:rsidRPr="00F5636F" w:rsidRDefault="00F04F7A"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w:t>
      </w:r>
    </w:p>
    <w:p w14:paraId="091F32CA" w14:textId="77777777" w:rsidR="00F04F7A" w:rsidRPr="00F5636F" w:rsidRDefault="00F04F7A" w:rsidP="00E74F19">
      <w:pPr>
        <w:widowControl w:val="0"/>
        <w:spacing w:after="0" w:line="288" w:lineRule="auto"/>
        <w:jc w:val="center"/>
        <w:rPr>
          <w:rFonts w:ascii="Times New Roman" w:eastAsia="Calibri" w:hAnsi="Times New Roman" w:cs="Times New Roman"/>
          <w:b/>
          <w:bCs/>
          <w:iCs/>
          <w:sz w:val="26"/>
          <w:szCs w:val="26"/>
        </w:rPr>
      </w:pPr>
      <w:r w:rsidRPr="00F5636F">
        <w:rPr>
          <w:rFonts w:ascii="Times New Roman" w:eastAsia="Calibri" w:hAnsi="Times New Roman" w:cs="Times New Roman"/>
          <w:b/>
          <w:bCs/>
          <w:iCs/>
          <w:sz w:val="26"/>
          <w:szCs w:val="26"/>
          <w:lang w:val="sv-SE"/>
        </w:rPr>
        <w:t>Bài đánh giá A</w:t>
      </w:r>
      <w:r w:rsidRPr="00F5636F">
        <w:rPr>
          <w:rFonts w:ascii="Times New Roman" w:eastAsia="Calibri" w:hAnsi="Times New Roman" w:cs="Times New Roman"/>
          <w:b/>
          <w:bCs/>
          <w:iCs/>
          <w:sz w:val="26"/>
          <w:szCs w:val="26"/>
        </w:rPr>
        <w:t>1.2</w:t>
      </w:r>
    </w:p>
    <w:p w14:paraId="0CEC2A21"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1. Họ và tên học viên/sinh viên: …………………………; Ngày sinh: …/……/</w:t>
      </w:r>
      <w:r w:rsidRPr="00F5636F">
        <w:rPr>
          <w:rFonts w:ascii="Times New Roman" w:eastAsia="Calibri" w:hAnsi="Times New Roman" w:cs="Times New Roman"/>
          <w:sz w:val="26"/>
          <w:szCs w:val="26"/>
          <w:lang w:val="sv-SE"/>
        </w:rPr>
        <w:tab/>
      </w:r>
    </w:p>
    <w:p w14:paraId="5B18F70C"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2.</w:t>
      </w:r>
      <w:r w:rsidRPr="00F5636F">
        <w:rPr>
          <w:rFonts w:ascii="Times New Roman" w:eastAsia="Calibri" w:hAnsi="Times New Roman" w:cs="Times New Roman"/>
          <w:sz w:val="26"/>
          <w:szCs w:val="26"/>
          <w:lang w:val="sv-SE"/>
        </w:rPr>
        <w:tab/>
        <w:t>Mã học viên/sinh viên: ………………………………..; Lớp:</w:t>
      </w:r>
      <w:r w:rsidRPr="00F5636F">
        <w:rPr>
          <w:rFonts w:ascii="Times New Roman" w:eastAsia="Calibri" w:hAnsi="Times New Roman" w:cs="Times New Roman"/>
          <w:sz w:val="26"/>
          <w:szCs w:val="26"/>
          <w:lang w:val="sv-SE"/>
        </w:rPr>
        <w:tab/>
      </w:r>
    </w:p>
    <w:p w14:paraId="67CA7700"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3.</w:t>
      </w:r>
      <w:r w:rsidRPr="00F5636F">
        <w:rPr>
          <w:rFonts w:ascii="Times New Roman" w:eastAsia="Calibri" w:hAnsi="Times New Roman" w:cs="Times New Roman"/>
          <w:sz w:val="26"/>
          <w:szCs w:val="26"/>
          <w:lang w:val="sv-SE"/>
        </w:rPr>
        <w:tab/>
        <w:t>Học phần:</w:t>
      </w:r>
      <w:r w:rsidRPr="00F5636F">
        <w:rPr>
          <w:rFonts w:ascii="Times New Roman" w:eastAsia="Calibri" w:hAnsi="Times New Roman" w:cs="Times New Roman"/>
          <w:sz w:val="26"/>
          <w:szCs w:val="26"/>
          <w:lang w:val="sv-SE"/>
        </w:rPr>
        <w:tab/>
      </w:r>
    </w:p>
    <w:p w14:paraId="5D442D90" w14:textId="77777777" w:rsidR="00F04F7A" w:rsidRPr="00F5636F" w:rsidRDefault="00F04F7A"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086" w:type="dxa"/>
        <w:jc w:val="center"/>
        <w:tblLook w:val="04A0" w:firstRow="1" w:lastRow="0" w:firstColumn="1" w:lastColumn="0" w:noHBand="0" w:noVBand="1"/>
      </w:tblPr>
      <w:tblGrid>
        <w:gridCol w:w="845"/>
        <w:gridCol w:w="6067"/>
        <w:gridCol w:w="1041"/>
        <w:gridCol w:w="1133"/>
      </w:tblGrid>
      <w:tr w:rsidR="00F04F7A" w:rsidRPr="00F5636F" w14:paraId="49A5632C" w14:textId="77777777" w:rsidTr="00D8113A">
        <w:trPr>
          <w:trHeight w:val="663"/>
          <w:tblHeader/>
          <w:jc w:val="center"/>
        </w:trPr>
        <w:tc>
          <w:tcPr>
            <w:tcW w:w="6912" w:type="dxa"/>
            <w:gridSpan w:val="2"/>
            <w:tcBorders>
              <w:top w:val="single" w:sz="4" w:space="0" w:color="auto"/>
              <w:left w:val="single" w:sz="4" w:space="0" w:color="auto"/>
              <w:bottom w:val="single" w:sz="4" w:space="0" w:color="auto"/>
              <w:right w:val="single" w:sz="4" w:space="0" w:color="auto"/>
            </w:tcBorders>
            <w:vAlign w:val="center"/>
          </w:tcPr>
          <w:p w14:paraId="1B94E31A"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lang w:val="sv-SE"/>
                <w14:ligatures w14:val="none"/>
              </w:rPr>
            </w:pPr>
            <w:r w:rsidRPr="00F5636F">
              <w:rPr>
                <w:rFonts w:ascii="Times New Roman" w:hAnsi="Times New Roman" w:cs="Times New Roman"/>
                <w:b/>
                <w:bCs/>
                <w:color w:val="000000" w:themeColor="text1"/>
                <w:kern w:val="0"/>
                <w:sz w:val="26"/>
                <w:szCs w:val="26"/>
                <w:lang w:val="sv-SE"/>
                <w14:ligatures w14:val="none"/>
              </w:rPr>
              <w:t>Tiêu chí đánh giá [Điểm năng lực cần đạt]</w:t>
            </w:r>
          </w:p>
        </w:tc>
        <w:tc>
          <w:tcPr>
            <w:tcW w:w="1041" w:type="dxa"/>
            <w:tcBorders>
              <w:top w:val="single" w:sz="4" w:space="0" w:color="auto"/>
              <w:left w:val="single" w:sz="4" w:space="0" w:color="auto"/>
              <w:bottom w:val="single" w:sz="4" w:space="0" w:color="auto"/>
              <w:right w:val="single" w:sz="4" w:space="0" w:color="auto"/>
            </w:tcBorders>
            <w:vAlign w:val="center"/>
          </w:tcPr>
          <w:p w14:paraId="39D9249A"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Khoảng điểm</w:t>
            </w:r>
          </w:p>
        </w:tc>
        <w:tc>
          <w:tcPr>
            <w:tcW w:w="1133" w:type="dxa"/>
            <w:tcBorders>
              <w:top w:val="single" w:sz="4" w:space="0" w:color="auto"/>
              <w:left w:val="single" w:sz="4" w:space="0" w:color="auto"/>
              <w:bottom w:val="single" w:sz="4" w:space="0" w:color="auto"/>
              <w:right w:val="single" w:sz="4" w:space="0" w:color="auto"/>
            </w:tcBorders>
            <w:vAlign w:val="center"/>
          </w:tcPr>
          <w:p w14:paraId="5A5DFEB6" w14:textId="77777777" w:rsidR="00F04F7A" w:rsidRPr="00F5636F" w:rsidRDefault="00F04F7A" w:rsidP="00E74F19">
            <w:pPr>
              <w:widowControl w:val="0"/>
              <w:spacing w:line="288" w:lineRule="auto"/>
              <w:ind w:left="-113"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Trọng số/</w:t>
            </w:r>
          </w:p>
          <w:p w14:paraId="630172FE" w14:textId="50BEED5E" w:rsidR="00F04F7A" w:rsidRPr="00F5636F" w:rsidRDefault="00F04F7A" w:rsidP="00E74F19">
            <w:pPr>
              <w:widowControl w:val="0"/>
              <w:spacing w:line="288" w:lineRule="auto"/>
              <w:ind w:left="-113"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số đánh giá</w:t>
            </w:r>
          </w:p>
        </w:tc>
      </w:tr>
      <w:tr w:rsidR="00F04F7A" w:rsidRPr="00F5636F" w14:paraId="438EBE8B" w14:textId="77777777" w:rsidTr="00D8113A">
        <w:trPr>
          <w:trHeight w:val="327"/>
          <w:jc w:val="center"/>
        </w:trPr>
        <w:tc>
          <w:tcPr>
            <w:tcW w:w="6912" w:type="dxa"/>
            <w:gridSpan w:val="2"/>
            <w:tcBorders>
              <w:top w:val="single" w:sz="4" w:space="0" w:color="auto"/>
              <w:left w:val="single" w:sz="4" w:space="0" w:color="auto"/>
              <w:bottom w:val="single" w:sz="4" w:space="0" w:color="auto"/>
              <w:right w:val="single" w:sz="4" w:space="0" w:color="auto"/>
            </w:tcBorders>
            <w:shd w:val="clear" w:color="auto" w:fill="9CC2E5" w:themeFill="accent5" w:themeFillTint="99"/>
          </w:tcPr>
          <w:p w14:paraId="68DA7436"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sz w:val="24"/>
                <w:szCs w:val="24"/>
              </w:rPr>
              <w:t>CLO1.2.1.1. Vận dụng</w:t>
            </w:r>
            <w:r w:rsidRPr="00F5636F">
              <w:rPr>
                <w:rFonts w:ascii="Times New Roman" w:hAnsi="Times New Roman" w:cs="Times New Roman"/>
                <w:sz w:val="24"/>
                <w:szCs w:val="24"/>
              </w:rPr>
              <w:t xml:space="preserve"> được các kiến thức chuyên sâu về hệ thống quản trị chất tượng tổng thể để giải quyết các vấn đề trong lĩnh vực quản trị kinh doanh.</w:t>
            </w:r>
            <w:r w:rsidRPr="00F5636F">
              <w:rPr>
                <w:rFonts w:ascii="Times New Roman" w:hAnsi="Times New Roman" w:cs="Times New Roman"/>
                <w:b/>
                <w:bCs/>
                <w:color w:val="000000" w:themeColor="text1"/>
                <w:kern w:val="0"/>
                <w:sz w:val="26"/>
                <w:szCs w:val="26"/>
                <w14:ligatures w14:val="none"/>
              </w:rPr>
              <w:t>[mức năng lực: 2,5]</w:t>
            </w:r>
          </w:p>
        </w:tc>
        <w:tc>
          <w:tcPr>
            <w:tcW w:w="1041"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tcPr>
          <w:p w14:paraId="1FA924A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113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tcPr>
          <w:p w14:paraId="36F080EC"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100%</w:t>
            </w:r>
          </w:p>
        </w:tc>
      </w:tr>
      <w:tr w:rsidR="00F04F7A" w:rsidRPr="00F5636F" w14:paraId="087D6B51" w14:textId="77777777" w:rsidTr="00D8113A">
        <w:trPr>
          <w:jc w:val="center"/>
        </w:trPr>
        <w:tc>
          <w:tcPr>
            <w:tcW w:w="845" w:type="dxa"/>
            <w:vMerge w:val="restart"/>
            <w:tcBorders>
              <w:top w:val="single" w:sz="4" w:space="0" w:color="auto"/>
              <w:left w:val="single" w:sz="4" w:space="0" w:color="auto"/>
              <w:bottom w:val="single" w:sz="4" w:space="0" w:color="auto"/>
              <w:right w:val="single" w:sz="4" w:space="0" w:color="auto"/>
            </w:tcBorders>
          </w:tcPr>
          <w:p w14:paraId="5630A80C" w14:textId="77777777" w:rsidR="00F04F7A" w:rsidRPr="00F5636F" w:rsidRDefault="00F04F7A" w:rsidP="00E74F19">
            <w:pPr>
              <w:widowControl w:val="0"/>
              <w:spacing w:line="288" w:lineRule="auto"/>
              <w:ind w:hanging="20"/>
              <w:jc w:val="both"/>
              <w:rPr>
                <w:rFonts w:ascii="Times New Roman" w:hAnsi="Times New Roman" w:cs="Times New Roman"/>
                <w:color w:val="000000" w:themeColor="text1"/>
                <w:kern w:val="0"/>
                <w:sz w:val="26"/>
                <w:szCs w:val="26"/>
                <w14:ligatures w14:val="none"/>
              </w:rPr>
            </w:pPr>
          </w:p>
          <w:p w14:paraId="23ABAE20" w14:textId="77777777" w:rsidR="00F04F7A" w:rsidRPr="00F5636F" w:rsidRDefault="00F04F7A" w:rsidP="00E74F19">
            <w:pPr>
              <w:widowControl w:val="0"/>
              <w:spacing w:line="288" w:lineRule="auto"/>
              <w:jc w:val="both"/>
              <w:rPr>
                <w:rFonts w:ascii="Times New Roman" w:hAnsi="Times New Roman" w:cs="Times New Roman"/>
                <w:color w:val="000000" w:themeColor="text1"/>
                <w:kern w:val="0"/>
                <w:sz w:val="26"/>
                <w:szCs w:val="26"/>
                <w14:ligatures w14:val="none"/>
              </w:rPr>
            </w:pPr>
          </w:p>
          <w:p w14:paraId="0C43CC55" w14:textId="77777777" w:rsidR="00F04F7A" w:rsidRPr="00F5636F" w:rsidRDefault="00F04F7A" w:rsidP="00E74F19">
            <w:pPr>
              <w:widowControl w:val="0"/>
              <w:spacing w:line="288" w:lineRule="auto"/>
              <w:jc w:val="both"/>
              <w:rPr>
                <w:rFonts w:ascii="Times New Roman" w:hAnsi="Times New Roman" w:cs="Times New Roman"/>
                <w:color w:val="000000" w:themeColor="text1"/>
                <w:kern w:val="0"/>
                <w:sz w:val="26"/>
                <w:szCs w:val="26"/>
                <w14:ligatures w14:val="none"/>
              </w:rPr>
            </w:pPr>
          </w:p>
          <w:p w14:paraId="20029007" w14:textId="77777777" w:rsidR="00F04F7A" w:rsidRPr="00F5636F" w:rsidRDefault="00F04F7A" w:rsidP="00E74F19">
            <w:pPr>
              <w:widowControl w:val="0"/>
              <w:spacing w:line="288" w:lineRule="auto"/>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Tiêu chí 1</w:t>
            </w:r>
          </w:p>
        </w:tc>
        <w:tc>
          <w:tcPr>
            <w:tcW w:w="71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5C2A65" w14:textId="77777777" w:rsidR="00F04F7A" w:rsidRPr="00F5636F" w:rsidRDefault="00F04F7A" w:rsidP="00E74F19">
            <w:pPr>
              <w:pStyle w:val="ThngthngWeb"/>
              <w:widowControl w:val="0"/>
              <w:spacing w:line="288" w:lineRule="auto"/>
              <w:rPr>
                <w:b/>
                <w:bCs/>
                <w:i/>
                <w:iCs/>
                <w:color w:val="000000" w:themeColor="text1"/>
                <w:sz w:val="26"/>
                <w:szCs w:val="26"/>
              </w:rPr>
            </w:pPr>
            <w:r w:rsidRPr="00F5636F">
              <w:rPr>
                <w:b/>
                <w:bCs/>
                <w:i/>
                <w:iCs/>
                <w:color w:val="000000" w:themeColor="text1"/>
                <w:sz w:val="26"/>
                <w:szCs w:val="26"/>
              </w:rPr>
              <w:t>Xác định mục tiêu và phương thức hợp tác</w:t>
            </w:r>
          </w:p>
        </w:tc>
        <w:tc>
          <w:tcPr>
            <w:tcW w:w="1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D333F6"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20 %</w:t>
            </w:r>
          </w:p>
        </w:tc>
      </w:tr>
      <w:tr w:rsidR="00F04F7A" w:rsidRPr="00F5636F" w14:paraId="371DA51E"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8ABB25"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3B3A678A" w14:textId="77777777" w:rsidR="00F04F7A" w:rsidRPr="00F5636F" w:rsidRDefault="00F04F7A" w:rsidP="00E74F19">
            <w:pPr>
              <w:pStyle w:val="ThngthngWeb"/>
              <w:widowControl w:val="0"/>
              <w:shd w:val="clear" w:color="auto" w:fill="FFFFFF"/>
              <w:spacing w:line="288" w:lineRule="auto"/>
              <w:jc w:val="both"/>
              <w:rPr>
                <w:color w:val="000000" w:themeColor="text1"/>
                <w:sz w:val="26"/>
                <w:szCs w:val="26"/>
              </w:rPr>
            </w:pPr>
            <w:r w:rsidRPr="00F5636F">
              <w:t>Đề xuất mục tiêu hợp tác cụ thể để giải quyết vấn đề của hệ thống quản trị chất lượng tổng thể và lựa chọn phương pháp làm việc nhóm phù hợp với yêu cầu và mục tiêu</w:t>
            </w:r>
          </w:p>
        </w:tc>
        <w:tc>
          <w:tcPr>
            <w:tcW w:w="1041" w:type="dxa"/>
            <w:tcBorders>
              <w:top w:val="single" w:sz="4" w:space="0" w:color="auto"/>
              <w:left w:val="single" w:sz="4" w:space="0" w:color="auto"/>
              <w:bottom w:val="single" w:sz="4" w:space="0" w:color="auto"/>
              <w:right w:val="single" w:sz="4" w:space="0" w:color="auto"/>
            </w:tcBorders>
            <w:vAlign w:val="center"/>
          </w:tcPr>
          <w:p w14:paraId="4AA2DE97"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8 - 10</w:t>
            </w:r>
          </w:p>
        </w:tc>
        <w:tc>
          <w:tcPr>
            <w:tcW w:w="1133" w:type="dxa"/>
            <w:tcBorders>
              <w:top w:val="single" w:sz="4" w:space="0" w:color="auto"/>
              <w:left w:val="single" w:sz="4" w:space="0" w:color="auto"/>
              <w:bottom w:val="dashSmallGap" w:sz="4" w:space="0" w:color="auto"/>
              <w:right w:val="single" w:sz="4" w:space="0" w:color="auto"/>
            </w:tcBorders>
          </w:tcPr>
          <w:p w14:paraId="65422F4E"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5F2137BF"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7544B51"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47DA069E" w14:textId="77777777" w:rsidR="00F04F7A" w:rsidRPr="00F5636F" w:rsidRDefault="00F04F7A" w:rsidP="00E74F19">
            <w:pPr>
              <w:pStyle w:val="ThngthngWeb"/>
              <w:widowControl w:val="0"/>
              <w:shd w:val="clear" w:color="auto" w:fill="FFFFFF"/>
              <w:spacing w:before="0" w:beforeAutospacing="0" w:after="0" w:afterAutospacing="0" w:line="288" w:lineRule="auto"/>
              <w:jc w:val="both"/>
              <w:rPr>
                <w:color w:val="000000" w:themeColor="text1"/>
                <w:sz w:val="26"/>
                <w:szCs w:val="26"/>
              </w:rPr>
            </w:pPr>
            <w:r w:rsidRPr="00F5636F">
              <w:t>Đề xuất mục tiêu hợp tác khi được giao nhiệm vụ và xác định công việc có thể hoàn thành tốt nhất thông qua hợp tác nhóm</w:t>
            </w:r>
          </w:p>
        </w:tc>
        <w:tc>
          <w:tcPr>
            <w:tcW w:w="1041" w:type="dxa"/>
            <w:tcBorders>
              <w:top w:val="single" w:sz="4" w:space="0" w:color="auto"/>
              <w:left w:val="single" w:sz="4" w:space="0" w:color="auto"/>
              <w:bottom w:val="single" w:sz="4" w:space="0" w:color="auto"/>
              <w:right w:val="single" w:sz="4" w:space="0" w:color="auto"/>
            </w:tcBorders>
            <w:vAlign w:val="center"/>
          </w:tcPr>
          <w:p w14:paraId="123CAAFA"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6 - 7,9</w:t>
            </w:r>
          </w:p>
        </w:tc>
        <w:tc>
          <w:tcPr>
            <w:tcW w:w="1133" w:type="dxa"/>
            <w:tcBorders>
              <w:top w:val="dashSmallGap" w:sz="4" w:space="0" w:color="auto"/>
              <w:left w:val="single" w:sz="4" w:space="0" w:color="auto"/>
              <w:bottom w:val="dashSmallGap" w:sz="4" w:space="0" w:color="auto"/>
              <w:right w:val="single" w:sz="4" w:space="0" w:color="auto"/>
            </w:tcBorders>
          </w:tcPr>
          <w:p w14:paraId="3C77E88D"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4CF553F2"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8648204"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62DC8EF2" w14:textId="77777777" w:rsidR="00F04F7A" w:rsidRPr="00F5636F" w:rsidRDefault="00F04F7A" w:rsidP="00E74F19">
            <w:pPr>
              <w:pStyle w:val="ThngthngWeb"/>
              <w:widowControl w:val="0"/>
              <w:shd w:val="clear" w:color="auto" w:fill="FFFFFF"/>
              <w:spacing w:line="288" w:lineRule="auto"/>
              <w:jc w:val="both"/>
              <w:rPr>
                <w:color w:val="000000" w:themeColor="text1"/>
                <w:sz w:val="26"/>
                <w:szCs w:val="26"/>
              </w:rPr>
            </w:pPr>
            <w:r w:rsidRPr="00F5636F">
              <w:t>Đề xuất mục tiêu hợp tác khi được giao nhiệm vụ và xác định công việc có thể hoàn thành thông qua hợp tác nhóm</w:t>
            </w:r>
          </w:p>
        </w:tc>
        <w:tc>
          <w:tcPr>
            <w:tcW w:w="1041" w:type="dxa"/>
            <w:tcBorders>
              <w:top w:val="single" w:sz="4" w:space="0" w:color="auto"/>
              <w:left w:val="single" w:sz="4" w:space="0" w:color="auto"/>
              <w:bottom w:val="single" w:sz="4" w:space="0" w:color="auto"/>
              <w:right w:val="single" w:sz="4" w:space="0" w:color="auto"/>
            </w:tcBorders>
            <w:vAlign w:val="center"/>
          </w:tcPr>
          <w:p w14:paraId="4264BC4C"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5 - 6,9</w:t>
            </w:r>
          </w:p>
        </w:tc>
        <w:tc>
          <w:tcPr>
            <w:tcW w:w="1133" w:type="dxa"/>
            <w:tcBorders>
              <w:top w:val="dashSmallGap" w:sz="4" w:space="0" w:color="auto"/>
              <w:left w:val="single" w:sz="4" w:space="0" w:color="auto"/>
              <w:bottom w:val="dashSmallGap" w:sz="4" w:space="0" w:color="auto"/>
              <w:right w:val="single" w:sz="4" w:space="0" w:color="auto"/>
            </w:tcBorders>
          </w:tcPr>
          <w:p w14:paraId="2D98760B"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046CE65E"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A23D7B"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3D1D9E55" w14:textId="77777777" w:rsidR="00F04F7A" w:rsidRPr="00F5636F" w:rsidRDefault="00F04F7A" w:rsidP="00E74F19">
            <w:pPr>
              <w:pStyle w:val="ThngthngWeb"/>
              <w:widowControl w:val="0"/>
              <w:spacing w:line="288" w:lineRule="auto"/>
              <w:jc w:val="both"/>
              <w:rPr>
                <w:color w:val="000000" w:themeColor="text1"/>
                <w:sz w:val="26"/>
                <w:szCs w:val="26"/>
              </w:rPr>
            </w:pPr>
            <w:r w:rsidRPr="00F5636F">
              <w:t>Đề xuất mục tiêu hợp tác khi được giao nhiệm vụ nhưng chưa xác định công việc có thể hoàn thành thông qua hợp tác nhóm</w:t>
            </w:r>
          </w:p>
        </w:tc>
        <w:tc>
          <w:tcPr>
            <w:tcW w:w="1041" w:type="dxa"/>
            <w:tcBorders>
              <w:top w:val="single" w:sz="4" w:space="0" w:color="auto"/>
              <w:left w:val="single" w:sz="4" w:space="0" w:color="auto"/>
              <w:bottom w:val="single" w:sz="4" w:space="0" w:color="auto"/>
              <w:right w:val="single" w:sz="4" w:space="0" w:color="auto"/>
            </w:tcBorders>
            <w:vAlign w:val="center"/>
          </w:tcPr>
          <w:p w14:paraId="344FE617"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0 - 4,9</w:t>
            </w:r>
          </w:p>
        </w:tc>
        <w:tc>
          <w:tcPr>
            <w:tcW w:w="1133" w:type="dxa"/>
            <w:tcBorders>
              <w:top w:val="dashSmallGap" w:sz="4" w:space="0" w:color="auto"/>
              <w:left w:val="single" w:sz="4" w:space="0" w:color="auto"/>
              <w:bottom w:val="single" w:sz="4" w:space="0" w:color="auto"/>
              <w:right w:val="single" w:sz="4" w:space="0" w:color="auto"/>
            </w:tcBorders>
          </w:tcPr>
          <w:p w14:paraId="783AD792"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42EB8E9A" w14:textId="77777777" w:rsidTr="00D8113A">
        <w:trPr>
          <w:jc w:val="center"/>
        </w:trPr>
        <w:tc>
          <w:tcPr>
            <w:tcW w:w="845" w:type="dxa"/>
            <w:vMerge w:val="restart"/>
            <w:tcBorders>
              <w:top w:val="single" w:sz="4" w:space="0" w:color="auto"/>
              <w:left w:val="single" w:sz="4" w:space="0" w:color="auto"/>
              <w:bottom w:val="single" w:sz="4" w:space="0" w:color="auto"/>
              <w:right w:val="single" w:sz="4" w:space="0" w:color="auto"/>
            </w:tcBorders>
          </w:tcPr>
          <w:p w14:paraId="60CE4E08"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65947759"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0BB3877F"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0161D7C6"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Tiêu chí 2</w:t>
            </w:r>
          </w:p>
        </w:tc>
        <w:tc>
          <w:tcPr>
            <w:tcW w:w="71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F8918" w14:textId="77777777" w:rsidR="00F04F7A" w:rsidRPr="00F5636F" w:rsidRDefault="00F04F7A" w:rsidP="00E74F19">
            <w:pPr>
              <w:pStyle w:val="ThngthngWeb"/>
              <w:widowControl w:val="0"/>
              <w:spacing w:line="288" w:lineRule="auto"/>
              <w:rPr>
                <w:b/>
                <w:bCs/>
                <w:i/>
                <w:iCs/>
                <w:color w:val="000000" w:themeColor="text1"/>
                <w:sz w:val="26"/>
                <w:szCs w:val="26"/>
              </w:rPr>
            </w:pPr>
            <w:r w:rsidRPr="00F5636F">
              <w:rPr>
                <w:b/>
                <w:bCs/>
                <w:i/>
                <w:iCs/>
                <w:color w:val="000000" w:themeColor="text1"/>
                <w:sz w:val="26"/>
                <w:szCs w:val="26"/>
              </w:rPr>
              <w:t>Lập kế hoạch thực hiện nhiệm vụ</w:t>
            </w:r>
          </w:p>
        </w:tc>
        <w:tc>
          <w:tcPr>
            <w:tcW w:w="1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5B201C"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30 %</w:t>
            </w:r>
          </w:p>
        </w:tc>
      </w:tr>
      <w:tr w:rsidR="00F04F7A" w:rsidRPr="00F5636F" w14:paraId="47B2D1D5"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1CA8386"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3124867E" w14:textId="77777777" w:rsidR="00F04F7A" w:rsidRPr="00F5636F" w:rsidRDefault="00F04F7A" w:rsidP="00E74F19">
            <w:pPr>
              <w:pStyle w:val="ThngthngWeb"/>
              <w:widowControl w:val="0"/>
              <w:spacing w:line="288" w:lineRule="auto"/>
              <w:jc w:val="both"/>
              <w:rPr>
                <w:color w:val="000000" w:themeColor="text1"/>
                <w:sz w:val="26"/>
                <w:szCs w:val="26"/>
              </w:rPr>
            </w:pPr>
            <w:r w:rsidRPr="00F5636F">
              <w:t>Dự kiến công việc cần thực hiện cho từng thành viên theo thời gian phù hợp và mô tả rõ cách thức thực hiện công việc</w:t>
            </w:r>
          </w:p>
        </w:tc>
        <w:tc>
          <w:tcPr>
            <w:tcW w:w="1041" w:type="dxa"/>
            <w:tcBorders>
              <w:top w:val="single" w:sz="4" w:space="0" w:color="auto"/>
              <w:left w:val="single" w:sz="4" w:space="0" w:color="auto"/>
              <w:bottom w:val="single" w:sz="4" w:space="0" w:color="auto"/>
              <w:right w:val="single" w:sz="4" w:space="0" w:color="auto"/>
            </w:tcBorders>
            <w:vAlign w:val="center"/>
          </w:tcPr>
          <w:p w14:paraId="61486F4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8 - 10</w:t>
            </w:r>
          </w:p>
        </w:tc>
        <w:tc>
          <w:tcPr>
            <w:tcW w:w="1133" w:type="dxa"/>
            <w:tcBorders>
              <w:top w:val="single" w:sz="4" w:space="0" w:color="auto"/>
              <w:left w:val="single" w:sz="4" w:space="0" w:color="auto"/>
              <w:bottom w:val="dashSmallGap" w:sz="4" w:space="0" w:color="auto"/>
              <w:right w:val="single" w:sz="4" w:space="0" w:color="auto"/>
            </w:tcBorders>
          </w:tcPr>
          <w:p w14:paraId="32E2F3E1"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699FA070"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28C314"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60D0A2EA" w14:textId="77777777" w:rsidR="00F04F7A" w:rsidRPr="00F5636F" w:rsidRDefault="00F04F7A" w:rsidP="00E74F19">
            <w:pPr>
              <w:pStyle w:val="ThngthngWeb"/>
              <w:widowControl w:val="0"/>
              <w:spacing w:line="288" w:lineRule="auto"/>
              <w:jc w:val="both"/>
              <w:rPr>
                <w:color w:val="000000" w:themeColor="text1"/>
                <w:sz w:val="26"/>
                <w:szCs w:val="26"/>
              </w:rPr>
            </w:pPr>
            <w:r w:rsidRPr="00F5636F">
              <w:t>Dự kiến công việc cần thực hiện cho từng thành viên theo thời gian</w:t>
            </w:r>
          </w:p>
        </w:tc>
        <w:tc>
          <w:tcPr>
            <w:tcW w:w="1041" w:type="dxa"/>
            <w:tcBorders>
              <w:top w:val="single" w:sz="4" w:space="0" w:color="auto"/>
              <w:left w:val="single" w:sz="4" w:space="0" w:color="auto"/>
              <w:bottom w:val="single" w:sz="4" w:space="0" w:color="auto"/>
              <w:right w:val="single" w:sz="4" w:space="0" w:color="auto"/>
            </w:tcBorders>
            <w:vAlign w:val="center"/>
          </w:tcPr>
          <w:p w14:paraId="3F06E43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6 - 7,9</w:t>
            </w:r>
          </w:p>
        </w:tc>
        <w:tc>
          <w:tcPr>
            <w:tcW w:w="1133" w:type="dxa"/>
            <w:tcBorders>
              <w:top w:val="dashSmallGap" w:sz="4" w:space="0" w:color="auto"/>
              <w:left w:val="single" w:sz="4" w:space="0" w:color="auto"/>
              <w:bottom w:val="dashSmallGap" w:sz="4" w:space="0" w:color="auto"/>
              <w:right w:val="single" w:sz="4" w:space="0" w:color="auto"/>
            </w:tcBorders>
          </w:tcPr>
          <w:p w14:paraId="066EF452"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246550FD"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DAE0CD"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06EED279" w14:textId="77777777" w:rsidR="00F04F7A" w:rsidRPr="00F5636F" w:rsidRDefault="00F04F7A" w:rsidP="00E74F19">
            <w:pPr>
              <w:pStyle w:val="ThngthngWeb"/>
              <w:widowControl w:val="0"/>
              <w:spacing w:line="288" w:lineRule="auto"/>
              <w:jc w:val="both"/>
              <w:rPr>
                <w:color w:val="000000" w:themeColor="text1"/>
                <w:sz w:val="26"/>
                <w:szCs w:val="26"/>
              </w:rPr>
            </w:pPr>
            <w:r w:rsidRPr="00F5636F">
              <w:t>Dự kiến một phần công việc cần thực hiện với sự hỗ trợ của giảng  viên</w:t>
            </w:r>
          </w:p>
        </w:tc>
        <w:tc>
          <w:tcPr>
            <w:tcW w:w="1041" w:type="dxa"/>
            <w:tcBorders>
              <w:top w:val="single" w:sz="4" w:space="0" w:color="auto"/>
              <w:left w:val="single" w:sz="4" w:space="0" w:color="auto"/>
              <w:bottom w:val="single" w:sz="4" w:space="0" w:color="auto"/>
              <w:right w:val="single" w:sz="4" w:space="0" w:color="auto"/>
            </w:tcBorders>
            <w:vAlign w:val="center"/>
          </w:tcPr>
          <w:p w14:paraId="130D0FB3"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5 - 6,9</w:t>
            </w:r>
          </w:p>
        </w:tc>
        <w:tc>
          <w:tcPr>
            <w:tcW w:w="1133" w:type="dxa"/>
            <w:tcBorders>
              <w:top w:val="dashSmallGap" w:sz="4" w:space="0" w:color="auto"/>
              <w:left w:val="single" w:sz="4" w:space="0" w:color="auto"/>
              <w:bottom w:val="dashSmallGap" w:sz="4" w:space="0" w:color="auto"/>
              <w:right w:val="single" w:sz="4" w:space="0" w:color="auto"/>
            </w:tcBorders>
          </w:tcPr>
          <w:p w14:paraId="77201227"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68FC0007"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DE0C643"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1322D5B4" w14:textId="77777777" w:rsidR="00F04F7A" w:rsidRPr="00F5636F" w:rsidRDefault="00F04F7A" w:rsidP="00E74F19">
            <w:pPr>
              <w:pStyle w:val="ThngthngWeb"/>
              <w:widowControl w:val="0"/>
              <w:spacing w:line="288" w:lineRule="auto"/>
              <w:jc w:val="both"/>
              <w:rPr>
                <w:color w:val="000000" w:themeColor="text1"/>
                <w:sz w:val="26"/>
                <w:szCs w:val="26"/>
              </w:rPr>
            </w:pPr>
            <w:r w:rsidRPr="00F5636F">
              <w:t>Chưa dự kiến công việc cần thực hiện cho từng thành viên trong nhóm</w:t>
            </w:r>
          </w:p>
        </w:tc>
        <w:tc>
          <w:tcPr>
            <w:tcW w:w="1041" w:type="dxa"/>
            <w:tcBorders>
              <w:top w:val="single" w:sz="4" w:space="0" w:color="auto"/>
              <w:left w:val="single" w:sz="4" w:space="0" w:color="auto"/>
              <w:bottom w:val="single" w:sz="4" w:space="0" w:color="auto"/>
              <w:right w:val="single" w:sz="4" w:space="0" w:color="auto"/>
            </w:tcBorders>
            <w:vAlign w:val="center"/>
          </w:tcPr>
          <w:p w14:paraId="3A6D1A4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0 - 4,9</w:t>
            </w:r>
          </w:p>
        </w:tc>
        <w:tc>
          <w:tcPr>
            <w:tcW w:w="1133" w:type="dxa"/>
            <w:tcBorders>
              <w:top w:val="dashSmallGap" w:sz="4" w:space="0" w:color="auto"/>
              <w:left w:val="single" w:sz="4" w:space="0" w:color="auto"/>
              <w:bottom w:val="single" w:sz="4" w:space="0" w:color="auto"/>
              <w:right w:val="single" w:sz="4" w:space="0" w:color="auto"/>
            </w:tcBorders>
          </w:tcPr>
          <w:p w14:paraId="0696F9DB"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30BECF7B" w14:textId="77777777" w:rsidTr="00D8113A">
        <w:trPr>
          <w:jc w:val="center"/>
        </w:trPr>
        <w:tc>
          <w:tcPr>
            <w:tcW w:w="845" w:type="dxa"/>
            <w:vMerge w:val="restart"/>
            <w:tcBorders>
              <w:top w:val="single" w:sz="4" w:space="0" w:color="auto"/>
              <w:left w:val="single" w:sz="4" w:space="0" w:color="auto"/>
              <w:bottom w:val="single" w:sz="4" w:space="0" w:color="auto"/>
              <w:right w:val="single" w:sz="4" w:space="0" w:color="auto"/>
            </w:tcBorders>
          </w:tcPr>
          <w:p w14:paraId="2699F299"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7AFC9A31"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47B435FF"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Tiêu chí 3</w:t>
            </w:r>
          </w:p>
        </w:tc>
        <w:tc>
          <w:tcPr>
            <w:tcW w:w="71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885C90" w14:textId="77777777" w:rsidR="00F04F7A" w:rsidRPr="00F5636F" w:rsidRDefault="00F04F7A" w:rsidP="00E74F19">
            <w:pPr>
              <w:pStyle w:val="ThngthngWeb"/>
              <w:widowControl w:val="0"/>
              <w:spacing w:line="288" w:lineRule="auto"/>
              <w:rPr>
                <w:b/>
                <w:bCs/>
                <w:i/>
                <w:iCs/>
                <w:color w:val="000000" w:themeColor="text1"/>
                <w:sz w:val="26"/>
                <w:szCs w:val="26"/>
              </w:rPr>
            </w:pPr>
            <w:r w:rsidRPr="00F5636F">
              <w:rPr>
                <w:b/>
                <w:bCs/>
                <w:i/>
                <w:iCs/>
                <w:color w:val="000000" w:themeColor="text1"/>
                <w:sz w:val="26"/>
                <w:szCs w:val="26"/>
              </w:rPr>
              <w:t>Thực hiẹ</w:t>
            </w:r>
            <w:r w:rsidRPr="00F5636F">
              <w:rPr>
                <w:rFonts w:ascii="Cambria Math" w:hAnsi="Cambria Math" w:cs="Cambria Math"/>
                <w:b/>
                <w:bCs/>
                <w:i/>
                <w:iCs/>
                <w:color w:val="000000" w:themeColor="text1"/>
                <w:sz w:val="26"/>
                <w:szCs w:val="26"/>
              </w:rPr>
              <w:t>̂</w:t>
            </w:r>
            <w:r w:rsidRPr="00F5636F">
              <w:rPr>
                <w:b/>
                <w:bCs/>
                <w:i/>
                <w:iCs/>
                <w:color w:val="000000" w:themeColor="text1"/>
                <w:sz w:val="26"/>
                <w:szCs w:val="26"/>
              </w:rPr>
              <w:t>n nhiẹ</w:t>
            </w:r>
            <w:r w:rsidRPr="00F5636F">
              <w:rPr>
                <w:rFonts w:ascii="Cambria Math" w:hAnsi="Cambria Math" w:cs="Cambria Math"/>
                <w:b/>
                <w:bCs/>
                <w:i/>
                <w:iCs/>
                <w:color w:val="000000" w:themeColor="text1"/>
                <w:sz w:val="26"/>
                <w:szCs w:val="26"/>
              </w:rPr>
              <w:t>̂</w:t>
            </w:r>
            <w:r w:rsidRPr="00F5636F">
              <w:rPr>
                <w:b/>
                <w:bCs/>
                <w:i/>
                <w:iCs/>
                <w:color w:val="000000" w:themeColor="text1"/>
                <w:sz w:val="26"/>
                <w:szCs w:val="26"/>
              </w:rPr>
              <w:t>m vụ đu</w:t>
            </w:r>
            <w:r w:rsidRPr="00F5636F">
              <w:rPr>
                <w:rFonts w:ascii="Cambria Math" w:hAnsi="Cambria Math" w:cs="Cambria Math"/>
                <w:b/>
                <w:bCs/>
                <w:i/>
                <w:iCs/>
                <w:color w:val="000000" w:themeColor="text1"/>
                <w:sz w:val="26"/>
                <w:szCs w:val="26"/>
              </w:rPr>
              <w:t>̛</w:t>
            </w:r>
            <w:r w:rsidRPr="00F5636F">
              <w:rPr>
                <w:b/>
                <w:bCs/>
                <w:i/>
                <w:iCs/>
                <w:color w:val="000000" w:themeColor="text1"/>
                <w:sz w:val="26"/>
                <w:szCs w:val="26"/>
              </w:rPr>
              <w:t>ợc giao</w:t>
            </w:r>
          </w:p>
        </w:tc>
        <w:tc>
          <w:tcPr>
            <w:tcW w:w="1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53F3D9"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30 %</w:t>
            </w:r>
          </w:p>
        </w:tc>
      </w:tr>
      <w:tr w:rsidR="00F04F7A" w:rsidRPr="00F5636F" w14:paraId="1BF4528E"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2A8112"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30A64BC8" w14:textId="77777777" w:rsidR="00F04F7A" w:rsidRPr="00F5636F" w:rsidRDefault="00F04F7A" w:rsidP="00E74F19">
            <w:pPr>
              <w:pStyle w:val="ThngthngWeb"/>
              <w:widowControl w:val="0"/>
              <w:spacing w:line="288" w:lineRule="auto"/>
              <w:jc w:val="both"/>
              <w:rPr>
                <w:color w:val="000000" w:themeColor="text1"/>
                <w:sz w:val="26"/>
                <w:szCs w:val="26"/>
              </w:rPr>
            </w:pPr>
            <w:r w:rsidRPr="00F5636F">
              <w:t>Chủ động hoàn thành các nhiệm vụ theo kế hoạch và hỗ trợ các thành viên khác trong nhóm hoàn thành nhiệm vụ được giao</w:t>
            </w:r>
          </w:p>
        </w:tc>
        <w:tc>
          <w:tcPr>
            <w:tcW w:w="1041" w:type="dxa"/>
            <w:tcBorders>
              <w:top w:val="single" w:sz="4" w:space="0" w:color="auto"/>
              <w:left w:val="single" w:sz="4" w:space="0" w:color="auto"/>
              <w:bottom w:val="single" w:sz="4" w:space="0" w:color="auto"/>
              <w:right w:val="single" w:sz="4" w:space="0" w:color="auto"/>
            </w:tcBorders>
            <w:vAlign w:val="center"/>
          </w:tcPr>
          <w:p w14:paraId="76B612F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8 - 10</w:t>
            </w:r>
          </w:p>
        </w:tc>
        <w:tc>
          <w:tcPr>
            <w:tcW w:w="1133" w:type="dxa"/>
            <w:tcBorders>
              <w:top w:val="single" w:sz="4" w:space="0" w:color="auto"/>
              <w:left w:val="single" w:sz="4" w:space="0" w:color="auto"/>
              <w:bottom w:val="dashSmallGap" w:sz="4" w:space="0" w:color="auto"/>
              <w:right w:val="single" w:sz="4" w:space="0" w:color="auto"/>
            </w:tcBorders>
          </w:tcPr>
          <w:p w14:paraId="42038439"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4ACBD619"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70FCEE2"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0480578C" w14:textId="77777777" w:rsidR="00F04F7A" w:rsidRPr="00F5636F" w:rsidRDefault="00F04F7A" w:rsidP="00E74F19">
            <w:pPr>
              <w:pStyle w:val="ThngthngWeb"/>
              <w:widowControl w:val="0"/>
              <w:spacing w:line="288" w:lineRule="auto"/>
              <w:rPr>
                <w:color w:val="000000" w:themeColor="text1"/>
                <w:sz w:val="26"/>
                <w:szCs w:val="26"/>
              </w:rPr>
            </w:pPr>
            <w:r w:rsidRPr="00F5636F">
              <w:t>Hoàn thành các nhiệm vụ được giao</w:t>
            </w:r>
          </w:p>
        </w:tc>
        <w:tc>
          <w:tcPr>
            <w:tcW w:w="1041" w:type="dxa"/>
            <w:tcBorders>
              <w:top w:val="single" w:sz="4" w:space="0" w:color="auto"/>
              <w:left w:val="single" w:sz="4" w:space="0" w:color="auto"/>
              <w:bottom w:val="single" w:sz="4" w:space="0" w:color="auto"/>
              <w:right w:val="single" w:sz="4" w:space="0" w:color="auto"/>
            </w:tcBorders>
            <w:vAlign w:val="center"/>
          </w:tcPr>
          <w:p w14:paraId="4AAB461D"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6 - 7,9</w:t>
            </w:r>
          </w:p>
        </w:tc>
        <w:tc>
          <w:tcPr>
            <w:tcW w:w="1133" w:type="dxa"/>
            <w:tcBorders>
              <w:top w:val="dashSmallGap" w:sz="4" w:space="0" w:color="auto"/>
              <w:left w:val="single" w:sz="4" w:space="0" w:color="auto"/>
              <w:bottom w:val="dashSmallGap" w:sz="4" w:space="0" w:color="auto"/>
              <w:right w:val="single" w:sz="4" w:space="0" w:color="auto"/>
            </w:tcBorders>
          </w:tcPr>
          <w:p w14:paraId="27AD9F7A"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2AFCAFC5"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8E16191"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49689B0B" w14:textId="77777777" w:rsidR="00F04F7A" w:rsidRPr="00F5636F" w:rsidRDefault="00F04F7A" w:rsidP="00E74F19">
            <w:pPr>
              <w:pStyle w:val="ThngthngWeb"/>
              <w:widowControl w:val="0"/>
              <w:spacing w:line="288" w:lineRule="auto"/>
              <w:rPr>
                <w:color w:val="000000" w:themeColor="text1"/>
                <w:sz w:val="26"/>
                <w:szCs w:val="26"/>
              </w:rPr>
            </w:pPr>
            <w:r w:rsidRPr="00F5636F">
              <w:t>Tham gia một phần của nhiệm vụ được giao</w:t>
            </w:r>
          </w:p>
        </w:tc>
        <w:tc>
          <w:tcPr>
            <w:tcW w:w="1041" w:type="dxa"/>
            <w:tcBorders>
              <w:top w:val="single" w:sz="4" w:space="0" w:color="auto"/>
              <w:left w:val="single" w:sz="4" w:space="0" w:color="auto"/>
              <w:bottom w:val="single" w:sz="4" w:space="0" w:color="auto"/>
              <w:right w:val="single" w:sz="4" w:space="0" w:color="auto"/>
            </w:tcBorders>
            <w:vAlign w:val="center"/>
          </w:tcPr>
          <w:p w14:paraId="4D10C4A5"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5 - 6,9</w:t>
            </w:r>
          </w:p>
        </w:tc>
        <w:tc>
          <w:tcPr>
            <w:tcW w:w="1133" w:type="dxa"/>
            <w:tcBorders>
              <w:top w:val="dashSmallGap" w:sz="4" w:space="0" w:color="auto"/>
              <w:left w:val="single" w:sz="4" w:space="0" w:color="auto"/>
              <w:bottom w:val="dashSmallGap" w:sz="4" w:space="0" w:color="auto"/>
              <w:right w:val="single" w:sz="4" w:space="0" w:color="auto"/>
            </w:tcBorders>
          </w:tcPr>
          <w:p w14:paraId="1754CB01"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2CD1516C"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EFDA34"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1E92DB3A" w14:textId="77777777" w:rsidR="00F04F7A" w:rsidRPr="00F5636F" w:rsidRDefault="00F04F7A" w:rsidP="00E74F19">
            <w:pPr>
              <w:pStyle w:val="ThngthngWeb"/>
              <w:widowControl w:val="0"/>
              <w:spacing w:line="288" w:lineRule="auto"/>
              <w:rPr>
                <w:color w:val="000000" w:themeColor="text1"/>
                <w:sz w:val="26"/>
                <w:szCs w:val="26"/>
              </w:rPr>
            </w:pPr>
            <w:r w:rsidRPr="00F5636F">
              <w:t>Chưa thực hiện nhiệm vụ được giao</w:t>
            </w:r>
          </w:p>
        </w:tc>
        <w:tc>
          <w:tcPr>
            <w:tcW w:w="1041" w:type="dxa"/>
            <w:tcBorders>
              <w:top w:val="single" w:sz="4" w:space="0" w:color="auto"/>
              <w:left w:val="single" w:sz="4" w:space="0" w:color="auto"/>
              <w:bottom w:val="single" w:sz="4" w:space="0" w:color="auto"/>
              <w:right w:val="single" w:sz="4" w:space="0" w:color="auto"/>
            </w:tcBorders>
            <w:vAlign w:val="center"/>
          </w:tcPr>
          <w:p w14:paraId="02F10DDA"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0 - 4,0</w:t>
            </w:r>
          </w:p>
        </w:tc>
        <w:tc>
          <w:tcPr>
            <w:tcW w:w="1133" w:type="dxa"/>
            <w:tcBorders>
              <w:top w:val="dashSmallGap" w:sz="4" w:space="0" w:color="auto"/>
              <w:left w:val="single" w:sz="4" w:space="0" w:color="auto"/>
              <w:bottom w:val="single" w:sz="4" w:space="0" w:color="auto"/>
              <w:right w:val="single" w:sz="4" w:space="0" w:color="auto"/>
            </w:tcBorders>
          </w:tcPr>
          <w:p w14:paraId="74AD0623"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46FA9937" w14:textId="77777777" w:rsidTr="00D8113A">
        <w:trPr>
          <w:jc w:val="center"/>
        </w:trPr>
        <w:tc>
          <w:tcPr>
            <w:tcW w:w="845" w:type="dxa"/>
            <w:vMerge w:val="restart"/>
            <w:tcBorders>
              <w:top w:val="single" w:sz="4" w:space="0" w:color="auto"/>
              <w:left w:val="single" w:sz="4" w:space="0" w:color="auto"/>
              <w:bottom w:val="single" w:sz="4" w:space="0" w:color="auto"/>
              <w:right w:val="single" w:sz="4" w:space="0" w:color="auto"/>
            </w:tcBorders>
          </w:tcPr>
          <w:p w14:paraId="752D6B95"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6A851AAD"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0F5D6041"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p>
          <w:p w14:paraId="0C424554" w14:textId="77777777" w:rsidR="00F04F7A" w:rsidRPr="00F5636F" w:rsidRDefault="00F04F7A" w:rsidP="00E74F19">
            <w:pPr>
              <w:widowControl w:val="0"/>
              <w:spacing w:line="288" w:lineRule="auto"/>
              <w:ind w:left="-18" w:hanging="20"/>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Tiêu chí 4</w:t>
            </w:r>
          </w:p>
        </w:tc>
        <w:tc>
          <w:tcPr>
            <w:tcW w:w="710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6A6554" w14:textId="77777777" w:rsidR="00F04F7A" w:rsidRPr="00F5636F" w:rsidRDefault="00F04F7A" w:rsidP="00E74F19">
            <w:pPr>
              <w:pStyle w:val="ThngthngWeb"/>
              <w:widowControl w:val="0"/>
              <w:spacing w:line="288" w:lineRule="auto"/>
              <w:rPr>
                <w:b/>
                <w:bCs/>
                <w:i/>
                <w:iCs/>
                <w:color w:val="000000" w:themeColor="text1"/>
                <w:sz w:val="26"/>
                <w:szCs w:val="26"/>
              </w:rPr>
            </w:pPr>
            <w:r w:rsidRPr="00F5636F">
              <w:rPr>
                <w:b/>
                <w:bCs/>
                <w:i/>
                <w:iCs/>
                <w:color w:val="000000" w:themeColor="text1"/>
                <w:sz w:val="26"/>
                <w:szCs w:val="26"/>
              </w:rPr>
              <w:t>Đánh giá hoạt động hợp tác</w:t>
            </w:r>
          </w:p>
        </w:tc>
        <w:tc>
          <w:tcPr>
            <w:tcW w:w="1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E4219"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20 %</w:t>
            </w:r>
          </w:p>
        </w:tc>
      </w:tr>
      <w:tr w:rsidR="00F04F7A" w:rsidRPr="00F5636F" w14:paraId="21313DA2"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D4AE8C"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7838E2FC" w14:textId="77777777" w:rsidR="00F04F7A" w:rsidRPr="00F5636F" w:rsidRDefault="00F04F7A" w:rsidP="00E74F19">
            <w:pPr>
              <w:pStyle w:val="ThngthngWeb"/>
              <w:widowControl w:val="0"/>
              <w:spacing w:line="288" w:lineRule="auto"/>
              <w:jc w:val="both"/>
              <w:rPr>
                <w:color w:val="000000" w:themeColor="text1"/>
                <w:sz w:val="26"/>
                <w:szCs w:val="26"/>
              </w:rPr>
            </w:pPr>
            <w:r w:rsidRPr="00F5636F">
              <w:t>Đánh giá chính xác, khách quan và công bằng mức độ thực hiện nhiệm vụ của các thành viên trong nhóm thông qua bảng tiêu chí khi tham gia hoạt động nhóm</w:t>
            </w:r>
          </w:p>
        </w:tc>
        <w:tc>
          <w:tcPr>
            <w:tcW w:w="1041" w:type="dxa"/>
            <w:tcBorders>
              <w:top w:val="single" w:sz="4" w:space="0" w:color="auto"/>
              <w:left w:val="single" w:sz="4" w:space="0" w:color="auto"/>
              <w:bottom w:val="single" w:sz="4" w:space="0" w:color="auto"/>
              <w:right w:val="single" w:sz="4" w:space="0" w:color="auto"/>
            </w:tcBorders>
            <w:vAlign w:val="center"/>
          </w:tcPr>
          <w:p w14:paraId="3968CB3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8 - 10</w:t>
            </w:r>
          </w:p>
        </w:tc>
        <w:tc>
          <w:tcPr>
            <w:tcW w:w="1133" w:type="dxa"/>
            <w:tcBorders>
              <w:top w:val="single" w:sz="4" w:space="0" w:color="auto"/>
              <w:left w:val="single" w:sz="4" w:space="0" w:color="auto"/>
              <w:bottom w:val="dashSmallGap" w:sz="4" w:space="0" w:color="auto"/>
              <w:right w:val="single" w:sz="4" w:space="0" w:color="auto"/>
            </w:tcBorders>
          </w:tcPr>
          <w:p w14:paraId="0449E05F"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1FD8C627"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9162E44"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62F9CC4E" w14:textId="77777777" w:rsidR="00F04F7A" w:rsidRPr="00F5636F" w:rsidRDefault="00F04F7A" w:rsidP="00E74F19">
            <w:pPr>
              <w:pStyle w:val="ThngthngWeb"/>
              <w:widowControl w:val="0"/>
              <w:spacing w:line="288" w:lineRule="auto"/>
              <w:jc w:val="both"/>
              <w:rPr>
                <w:color w:val="000000" w:themeColor="text1"/>
                <w:sz w:val="26"/>
                <w:szCs w:val="26"/>
              </w:rPr>
            </w:pPr>
            <w:r w:rsidRPr="00F5636F">
              <w:t xml:space="preserve">Đánh giá mức độ thực hiện nhiệm vụ của các thành viên trong nhóm thông qua bảng tiêu chí khi tham gia hoạt động nhóm </w:t>
            </w:r>
          </w:p>
        </w:tc>
        <w:tc>
          <w:tcPr>
            <w:tcW w:w="1041" w:type="dxa"/>
            <w:tcBorders>
              <w:top w:val="single" w:sz="4" w:space="0" w:color="auto"/>
              <w:left w:val="single" w:sz="4" w:space="0" w:color="auto"/>
              <w:bottom w:val="single" w:sz="4" w:space="0" w:color="auto"/>
              <w:right w:val="single" w:sz="4" w:space="0" w:color="auto"/>
            </w:tcBorders>
            <w:vAlign w:val="center"/>
          </w:tcPr>
          <w:p w14:paraId="241FB1DE"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6 - 7,9</w:t>
            </w:r>
          </w:p>
        </w:tc>
        <w:tc>
          <w:tcPr>
            <w:tcW w:w="1133" w:type="dxa"/>
            <w:tcBorders>
              <w:top w:val="dashSmallGap" w:sz="4" w:space="0" w:color="auto"/>
              <w:left w:val="single" w:sz="4" w:space="0" w:color="auto"/>
              <w:bottom w:val="dashSmallGap" w:sz="4" w:space="0" w:color="auto"/>
              <w:right w:val="single" w:sz="4" w:space="0" w:color="auto"/>
            </w:tcBorders>
          </w:tcPr>
          <w:p w14:paraId="6EF749D8"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2481C96B"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822F"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782D31DE" w14:textId="77777777" w:rsidR="00F04F7A" w:rsidRPr="00F5636F" w:rsidRDefault="00F04F7A" w:rsidP="00E74F19">
            <w:pPr>
              <w:pStyle w:val="ThngthngWeb"/>
              <w:widowControl w:val="0"/>
              <w:spacing w:line="288" w:lineRule="auto"/>
              <w:jc w:val="both"/>
              <w:rPr>
                <w:color w:val="000000" w:themeColor="text1"/>
                <w:sz w:val="26"/>
                <w:szCs w:val="26"/>
              </w:rPr>
            </w:pPr>
            <w:r w:rsidRPr="00F5636F">
              <w:t>Đánh giá mức độ thực hiện nhiệm vụ của các thành viên thông qua bảng tiêu chí khi tham gia hoạt động nhóm nhưng chưa đánh giá được mức độ thực hiện nhiệm vụ của các thành viên khác trong nhóm</w:t>
            </w:r>
          </w:p>
        </w:tc>
        <w:tc>
          <w:tcPr>
            <w:tcW w:w="1041" w:type="dxa"/>
            <w:tcBorders>
              <w:top w:val="single" w:sz="4" w:space="0" w:color="auto"/>
              <w:left w:val="single" w:sz="4" w:space="0" w:color="auto"/>
              <w:bottom w:val="single" w:sz="4" w:space="0" w:color="auto"/>
              <w:right w:val="single" w:sz="4" w:space="0" w:color="auto"/>
            </w:tcBorders>
            <w:vAlign w:val="center"/>
          </w:tcPr>
          <w:p w14:paraId="78DF07F5"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5 - 6,9</w:t>
            </w:r>
          </w:p>
        </w:tc>
        <w:tc>
          <w:tcPr>
            <w:tcW w:w="1133" w:type="dxa"/>
            <w:tcBorders>
              <w:top w:val="dashSmallGap" w:sz="4" w:space="0" w:color="auto"/>
              <w:left w:val="single" w:sz="4" w:space="0" w:color="auto"/>
              <w:bottom w:val="dashSmallGap" w:sz="4" w:space="0" w:color="auto"/>
              <w:right w:val="single" w:sz="4" w:space="0" w:color="auto"/>
            </w:tcBorders>
          </w:tcPr>
          <w:p w14:paraId="1F413B04"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0124C381" w14:textId="77777777" w:rsidTr="00D8113A">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18D3DB"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c>
          <w:tcPr>
            <w:tcW w:w="6067" w:type="dxa"/>
            <w:tcBorders>
              <w:top w:val="single" w:sz="4" w:space="0" w:color="auto"/>
              <w:left w:val="single" w:sz="4" w:space="0" w:color="auto"/>
              <w:bottom w:val="single" w:sz="4" w:space="0" w:color="auto"/>
              <w:right w:val="single" w:sz="4" w:space="0" w:color="auto"/>
            </w:tcBorders>
          </w:tcPr>
          <w:p w14:paraId="2D844510" w14:textId="77777777" w:rsidR="00F04F7A" w:rsidRPr="00F5636F" w:rsidRDefault="00F04F7A" w:rsidP="00E74F19">
            <w:pPr>
              <w:pStyle w:val="ThngthngWeb"/>
              <w:widowControl w:val="0"/>
              <w:spacing w:line="288" w:lineRule="auto"/>
              <w:jc w:val="both"/>
              <w:rPr>
                <w:color w:val="000000" w:themeColor="text1"/>
                <w:sz w:val="26"/>
                <w:szCs w:val="26"/>
              </w:rPr>
            </w:pPr>
            <w:r w:rsidRPr="00F5636F">
              <w:t>Chưa đánh giá đúng kết quả các hoạt động của các thành viên trong nhóm</w:t>
            </w:r>
          </w:p>
        </w:tc>
        <w:tc>
          <w:tcPr>
            <w:tcW w:w="1041" w:type="dxa"/>
            <w:tcBorders>
              <w:top w:val="single" w:sz="4" w:space="0" w:color="auto"/>
              <w:left w:val="single" w:sz="4" w:space="0" w:color="auto"/>
              <w:bottom w:val="single" w:sz="4" w:space="0" w:color="auto"/>
              <w:right w:val="single" w:sz="4" w:space="0" w:color="auto"/>
            </w:tcBorders>
            <w:vAlign w:val="center"/>
          </w:tcPr>
          <w:p w14:paraId="465A3BBF" w14:textId="77777777" w:rsidR="00F04F7A" w:rsidRPr="00F5636F" w:rsidRDefault="00F04F7A" w:rsidP="00E74F19">
            <w:pPr>
              <w:widowControl w:val="0"/>
              <w:spacing w:line="288" w:lineRule="auto"/>
              <w:jc w:val="center"/>
              <w:rPr>
                <w:rFonts w:ascii="Times New Roman" w:hAnsi="Times New Roman" w:cs="Times New Roman"/>
                <w:color w:val="000000" w:themeColor="text1"/>
                <w:kern w:val="0"/>
                <w:sz w:val="26"/>
                <w:szCs w:val="26"/>
                <w14:ligatures w14:val="none"/>
              </w:rPr>
            </w:pPr>
            <w:r w:rsidRPr="00F5636F">
              <w:rPr>
                <w:rFonts w:ascii="Times New Roman" w:hAnsi="Times New Roman" w:cs="Times New Roman"/>
                <w:color w:val="000000" w:themeColor="text1"/>
                <w:kern w:val="0"/>
                <w:sz w:val="26"/>
                <w:szCs w:val="26"/>
                <w14:ligatures w14:val="none"/>
              </w:rPr>
              <w:t>0 - 4,0</w:t>
            </w:r>
          </w:p>
        </w:tc>
        <w:tc>
          <w:tcPr>
            <w:tcW w:w="1133" w:type="dxa"/>
            <w:tcBorders>
              <w:top w:val="dashSmallGap" w:sz="4" w:space="0" w:color="auto"/>
              <w:left w:val="single" w:sz="4" w:space="0" w:color="auto"/>
              <w:bottom w:val="single" w:sz="4" w:space="0" w:color="auto"/>
              <w:right w:val="single" w:sz="4" w:space="0" w:color="auto"/>
            </w:tcBorders>
          </w:tcPr>
          <w:p w14:paraId="0EB2EC6D" w14:textId="77777777" w:rsidR="00F04F7A" w:rsidRPr="00F5636F" w:rsidRDefault="00F04F7A" w:rsidP="00E74F19">
            <w:pPr>
              <w:widowControl w:val="0"/>
              <w:spacing w:line="288" w:lineRule="auto"/>
              <w:rPr>
                <w:rFonts w:ascii="Times New Roman" w:hAnsi="Times New Roman" w:cs="Times New Roman"/>
                <w:color w:val="000000" w:themeColor="text1"/>
                <w:kern w:val="0"/>
                <w:sz w:val="26"/>
                <w:szCs w:val="26"/>
                <w14:ligatures w14:val="none"/>
              </w:rPr>
            </w:pPr>
          </w:p>
        </w:tc>
      </w:tr>
      <w:tr w:rsidR="00F04F7A" w:rsidRPr="00F5636F" w14:paraId="23426441" w14:textId="77777777" w:rsidTr="00D8113A">
        <w:trPr>
          <w:jc w:val="center"/>
        </w:trPr>
        <w:tc>
          <w:tcPr>
            <w:tcW w:w="7953" w:type="dxa"/>
            <w:gridSpan w:val="3"/>
            <w:tcBorders>
              <w:top w:val="single" w:sz="4" w:space="0" w:color="auto"/>
              <w:left w:val="single" w:sz="4" w:space="0" w:color="auto"/>
              <w:bottom w:val="single" w:sz="4" w:space="0" w:color="auto"/>
              <w:right w:val="single" w:sz="4" w:space="0" w:color="auto"/>
            </w:tcBorders>
          </w:tcPr>
          <w:p w14:paraId="7A6CDE49" w14:textId="77777777" w:rsidR="00F04F7A" w:rsidRPr="00F5636F" w:rsidRDefault="00F04F7A" w:rsidP="00E74F19">
            <w:pPr>
              <w:widowControl w:val="0"/>
              <w:spacing w:line="288" w:lineRule="auto"/>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CLO1.2.1.1: </w:t>
            </w:r>
            <w:r w:rsidRPr="00F5636F">
              <w:rPr>
                <w:rFonts w:ascii="Times New Roman" w:hAnsi="Times New Roman" w:cs="Times New Roman"/>
                <w:iCs/>
                <w:color w:val="000000" w:themeColor="text1"/>
                <w:kern w:val="0"/>
                <w:sz w:val="26"/>
                <w:szCs w:val="26"/>
                <w14:ligatures w14:val="none"/>
              </w:rPr>
              <w:t>TC1*20% + TC2*30% + TC3*30% + TC4*20%</w:t>
            </w:r>
            <w:r w:rsidRPr="00F5636F">
              <w:rPr>
                <w:rFonts w:ascii="Times New Roman" w:hAnsi="Times New Roman" w:cs="Times New Roman"/>
                <w:color w:val="000000" w:themeColor="text1"/>
                <w:kern w:val="0"/>
                <w:sz w:val="26"/>
                <w:szCs w:val="26"/>
                <w14:ligatures w14:val="none"/>
              </w:rPr>
              <w:t xml:space="preserve"> </w:t>
            </w:r>
          </w:p>
        </w:tc>
        <w:tc>
          <w:tcPr>
            <w:tcW w:w="1133" w:type="dxa"/>
            <w:tcBorders>
              <w:top w:val="dashSmallGap" w:sz="4" w:space="0" w:color="auto"/>
              <w:left w:val="single" w:sz="4" w:space="0" w:color="auto"/>
              <w:bottom w:val="single" w:sz="4" w:space="0" w:color="auto"/>
              <w:right w:val="single" w:sz="4" w:space="0" w:color="auto"/>
            </w:tcBorders>
          </w:tcPr>
          <w:p w14:paraId="3D98A017"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p>
        </w:tc>
      </w:tr>
      <w:tr w:rsidR="00F04F7A" w:rsidRPr="00F5636F" w14:paraId="129D3316" w14:textId="77777777" w:rsidTr="00D8113A">
        <w:trPr>
          <w:trHeight w:val="482"/>
          <w:jc w:val="center"/>
        </w:trPr>
        <w:tc>
          <w:tcPr>
            <w:tcW w:w="7953" w:type="dxa"/>
            <w:gridSpan w:val="3"/>
            <w:tcBorders>
              <w:top w:val="single" w:sz="4" w:space="0" w:color="auto"/>
              <w:left w:val="single" w:sz="4" w:space="0" w:color="auto"/>
              <w:bottom w:val="single" w:sz="4" w:space="0" w:color="auto"/>
              <w:right w:val="single" w:sz="4" w:space="0" w:color="auto"/>
            </w:tcBorders>
            <w:vAlign w:val="center"/>
          </w:tcPr>
          <w:p w14:paraId="450CD98B"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iCs/>
                <w:color w:val="000000" w:themeColor="text1"/>
                <w:kern w:val="0"/>
                <w:sz w:val="26"/>
                <w:szCs w:val="26"/>
                <w14:ligatures w14:val="none"/>
              </w:rPr>
              <w:t xml:space="preserve">Điểm bài đánh giá: </w:t>
            </w:r>
            <w:r w:rsidRPr="00F5636F">
              <w:rPr>
                <w:rFonts w:ascii="Times New Roman" w:hAnsi="Times New Roman" w:cs="Times New Roman"/>
                <w:iCs/>
                <w:color w:val="000000" w:themeColor="text1"/>
                <w:kern w:val="0"/>
                <w:sz w:val="26"/>
                <w:szCs w:val="26"/>
                <w14:ligatures w14:val="none"/>
              </w:rPr>
              <w:t xml:space="preserve">TC1*20% + TC2*30% + TC3*30% + TC4*20% </w:t>
            </w:r>
          </w:p>
        </w:tc>
        <w:tc>
          <w:tcPr>
            <w:tcW w:w="1133" w:type="dxa"/>
            <w:tcBorders>
              <w:top w:val="single" w:sz="4" w:space="0" w:color="auto"/>
              <w:left w:val="single" w:sz="4" w:space="0" w:color="auto"/>
              <w:bottom w:val="single" w:sz="4" w:space="0" w:color="auto"/>
              <w:right w:val="single" w:sz="4" w:space="0" w:color="auto"/>
            </w:tcBorders>
            <w:vAlign w:val="center"/>
          </w:tcPr>
          <w:p w14:paraId="190291B9" w14:textId="77777777" w:rsidR="00F04F7A" w:rsidRPr="00F5636F" w:rsidRDefault="00F04F7A" w:rsidP="00E74F19">
            <w:pPr>
              <w:widowControl w:val="0"/>
              <w:spacing w:line="288" w:lineRule="auto"/>
              <w:jc w:val="right"/>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r>
    </w:tbl>
    <w:p w14:paraId="33BD9468"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4"/>
          <w:szCs w:val="24"/>
          <w:lang w:val="sv-SE" w:eastAsia="zh-CN"/>
          <w14:ligatures w14:val="none"/>
        </w:rPr>
      </w:pPr>
    </w:p>
    <w:p w14:paraId="4448E1A9" w14:textId="5E5528F8"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lastRenderedPageBreak/>
        <w:t xml:space="preserve">4.4. Phiếu đánh giá các chuẩn đầu ra kiến thức, kỹ năng, thái </w:t>
      </w:r>
      <w:r w:rsidR="00D8113A" w:rsidRPr="00F5636F">
        <w:rPr>
          <w:rFonts w:ascii="Times New Roman" w:eastAsia="Times New Roman" w:hAnsi="Times New Roman" w:cs="Times New Roman"/>
          <w:b/>
          <w:i/>
          <w:kern w:val="0"/>
          <w:sz w:val="26"/>
          <w:szCs w:val="26"/>
          <w:lang w:val="sv-SE"/>
          <w14:ligatures w14:val="none"/>
        </w:rPr>
        <w:t>độ trong bài đánh giá tiểu luận</w:t>
      </w:r>
    </w:p>
    <w:tbl>
      <w:tblPr>
        <w:tblW w:w="9276" w:type="dxa"/>
        <w:jc w:val="center"/>
        <w:tblLayout w:type="fixed"/>
        <w:tblLook w:val="04A0" w:firstRow="1" w:lastRow="0" w:firstColumn="1" w:lastColumn="0" w:noHBand="0" w:noVBand="1"/>
      </w:tblPr>
      <w:tblGrid>
        <w:gridCol w:w="4020"/>
        <w:gridCol w:w="5256"/>
      </w:tblGrid>
      <w:tr w:rsidR="00F04F7A" w:rsidRPr="00F5636F" w14:paraId="605ACDB2" w14:textId="77777777" w:rsidTr="00B66857">
        <w:trPr>
          <w:trHeight w:val="902"/>
          <w:jc w:val="center"/>
        </w:trPr>
        <w:tc>
          <w:tcPr>
            <w:tcW w:w="4017" w:type="dxa"/>
          </w:tcPr>
          <w:p w14:paraId="3B05D94D"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TRƯỜNG ĐẠI HỌC VINH</w:t>
            </w:r>
          </w:p>
          <w:p w14:paraId="6A6E2EB2" w14:textId="77777777" w:rsidR="00F04F7A" w:rsidRPr="00F5636F" w:rsidRDefault="00F04F7A" w:rsidP="00E74F19">
            <w:pPr>
              <w:widowControl w:val="0"/>
              <w:spacing w:after="0" w:line="288"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TRƯỜNG KINH TẾ</w:t>
            </w:r>
          </w:p>
          <w:p w14:paraId="200246B2"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Kinh tế</w:t>
            </w:r>
          </w:p>
        </w:tc>
        <w:tc>
          <w:tcPr>
            <w:tcW w:w="5253" w:type="dxa"/>
          </w:tcPr>
          <w:p w14:paraId="125EE0F3"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5CE88C4A" w14:textId="0743476A"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6"/>
                <w:szCs w:val="26"/>
                <w:lang w:val="sv-SE"/>
              </w:rPr>
            </w:pPr>
            <w:r w:rsidRPr="00F5636F">
              <w:rPr>
                <w:rFonts w:ascii="Times New Roman" w:eastAsia="Times New Roman" w:hAnsi="Times New Roman" w:cs="Times New Roman"/>
                <w:b/>
                <w:bCs/>
                <w:spacing w:val="-10"/>
                <w:kern w:val="28"/>
                <w:sz w:val="26"/>
                <w:szCs w:val="26"/>
                <w:lang w:val="sv-SE"/>
              </w:rPr>
              <w:t xml:space="preserve">Độc lập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Tự do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Hạnh phúc</w:t>
            </w:r>
          </w:p>
        </w:tc>
      </w:tr>
    </w:tbl>
    <w:p w14:paraId="16920533"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i/>
          <w:iCs/>
          <w:kern w:val="0"/>
          <w:sz w:val="24"/>
          <w:szCs w:val="24"/>
          <w:lang w:val="sv-SE" w:eastAsia="zh-CN"/>
          <w14:ligatures w14:val="none"/>
        </w:rPr>
      </w:pPr>
    </w:p>
    <w:p w14:paraId="7ADE3FB4" w14:textId="77777777" w:rsidR="00F04F7A" w:rsidRPr="00F5636F" w:rsidRDefault="00F04F7A"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PHIẾU ĐÁNH GIÁ TIỂU LUẬN KẾT THÚC HỌC PHẦN</w:t>
      </w:r>
    </w:p>
    <w:p w14:paraId="3B3ED5DA" w14:textId="77777777" w:rsidR="00F04F7A" w:rsidRPr="00F5636F" w:rsidRDefault="00F04F7A" w:rsidP="00E74F19">
      <w:pPr>
        <w:widowControl w:val="0"/>
        <w:spacing w:after="0" w:line="288" w:lineRule="auto"/>
        <w:jc w:val="center"/>
        <w:rPr>
          <w:rFonts w:ascii="Times New Roman" w:eastAsia="Calibri" w:hAnsi="Times New Roman" w:cs="Times New Roman"/>
          <w:b/>
          <w:bCs/>
          <w:iCs/>
          <w:sz w:val="26"/>
          <w:szCs w:val="26"/>
        </w:rPr>
      </w:pPr>
      <w:r w:rsidRPr="00F5636F">
        <w:rPr>
          <w:rFonts w:ascii="Times New Roman" w:eastAsia="Calibri" w:hAnsi="Times New Roman" w:cs="Times New Roman"/>
          <w:b/>
          <w:bCs/>
          <w:iCs/>
          <w:sz w:val="26"/>
          <w:szCs w:val="26"/>
          <w:lang w:val="sv-SE"/>
        </w:rPr>
        <w:t xml:space="preserve">Học phần: Quản </w:t>
      </w:r>
      <w:r w:rsidRPr="00F5636F">
        <w:rPr>
          <w:rFonts w:ascii="Times New Roman" w:eastAsia="Calibri" w:hAnsi="Times New Roman" w:cs="Times New Roman"/>
          <w:b/>
          <w:bCs/>
          <w:iCs/>
          <w:sz w:val="26"/>
          <w:szCs w:val="26"/>
        </w:rPr>
        <w:t>trị chất lượng tổng thể</w:t>
      </w:r>
    </w:p>
    <w:p w14:paraId="749ED09A"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lang w:val="sv-SE"/>
        </w:rPr>
        <w:t xml:space="preserve">1. Họ và tên học viên: …………………………; </w:t>
      </w:r>
      <w:r w:rsidRPr="00F5636F">
        <w:rPr>
          <w:rFonts w:ascii="Times New Roman" w:eastAsia="Calibri" w:hAnsi="Times New Roman" w:cs="Times New Roman"/>
          <w:sz w:val="26"/>
          <w:szCs w:val="26"/>
          <w:lang w:val="vi-VN"/>
        </w:rPr>
        <w:t>M</w:t>
      </w:r>
      <w:r w:rsidRPr="00F5636F">
        <w:rPr>
          <w:rFonts w:ascii="Times New Roman" w:eastAsia="Calibri" w:hAnsi="Times New Roman" w:cs="Times New Roman"/>
          <w:sz w:val="26"/>
          <w:szCs w:val="26"/>
        </w:rPr>
        <w:t>H</w:t>
      </w:r>
      <w:r w:rsidRPr="00F5636F">
        <w:rPr>
          <w:rFonts w:ascii="Times New Roman" w:eastAsia="Calibri" w:hAnsi="Times New Roman" w:cs="Times New Roman"/>
          <w:sz w:val="26"/>
          <w:szCs w:val="26"/>
          <w:lang w:val="vi-VN"/>
        </w:rPr>
        <w:t>V: …………………….</w:t>
      </w:r>
    </w:p>
    <w:p w14:paraId="0BB59DEF"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2</w:t>
      </w:r>
      <w:r w:rsidRPr="00F5636F">
        <w:rPr>
          <w:rFonts w:ascii="Times New Roman" w:eastAsia="Calibri" w:hAnsi="Times New Roman" w:cs="Times New Roman"/>
          <w:sz w:val="26"/>
          <w:szCs w:val="26"/>
          <w:lang w:val="vi-VN"/>
        </w:rPr>
        <w:t>. Học phần: …………………………… Mã học phần: ……………………………….</w:t>
      </w:r>
    </w:p>
    <w:p w14:paraId="51788236"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3</w:t>
      </w:r>
      <w:r w:rsidRPr="00F5636F">
        <w:rPr>
          <w:rFonts w:ascii="Times New Roman" w:eastAsia="Calibri" w:hAnsi="Times New Roman" w:cs="Times New Roman"/>
          <w:sz w:val="26"/>
          <w:szCs w:val="26"/>
          <w:lang w:val="vi-VN"/>
        </w:rPr>
        <w:t>. Kì: …………………………………… Năm học: …………………………………..</w:t>
      </w:r>
    </w:p>
    <w:p w14:paraId="172827CA" w14:textId="77777777" w:rsidR="00F04F7A" w:rsidRPr="00F5636F" w:rsidRDefault="00F04F7A"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112" w:type="dxa"/>
        <w:jc w:val="center"/>
        <w:tblLayout w:type="fixed"/>
        <w:tblLook w:val="04A0" w:firstRow="1" w:lastRow="0" w:firstColumn="1" w:lastColumn="0" w:noHBand="0" w:noVBand="1"/>
      </w:tblPr>
      <w:tblGrid>
        <w:gridCol w:w="775"/>
        <w:gridCol w:w="5936"/>
        <w:gridCol w:w="1267"/>
        <w:gridCol w:w="1134"/>
      </w:tblGrid>
      <w:tr w:rsidR="00F04F7A" w:rsidRPr="00F5636F" w14:paraId="0DF2A324" w14:textId="77777777" w:rsidTr="00D8113A">
        <w:trPr>
          <w:trHeight w:val="663"/>
          <w:tblHeader/>
          <w:jc w:val="center"/>
        </w:trPr>
        <w:tc>
          <w:tcPr>
            <w:tcW w:w="6711" w:type="dxa"/>
            <w:gridSpan w:val="2"/>
            <w:shd w:val="clear" w:color="auto" w:fill="BF8F00" w:themeFill="accent4" w:themeFillShade="BF"/>
            <w:vAlign w:val="center"/>
          </w:tcPr>
          <w:p w14:paraId="7A8B1F82" w14:textId="77777777" w:rsidR="00F04F7A" w:rsidRPr="00F5636F" w:rsidRDefault="00F04F7A" w:rsidP="00E74F19">
            <w:pPr>
              <w:widowControl w:val="0"/>
              <w:spacing w:line="288" w:lineRule="auto"/>
              <w:ind w:left="-57" w:right="-57"/>
              <w:jc w:val="center"/>
              <w:rPr>
                <w:rFonts w:ascii="Times New Roman" w:hAnsi="Times New Roman" w:cs="Times New Roman"/>
                <w:b/>
                <w:bCs/>
                <w:color w:val="FFFF00"/>
                <w:kern w:val="0"/>
                <w:sz w:val="26"/>
                <w:szCs w:val="26"/>
                <w14:ligatures w14:val="none"/>
              </w:rPr>
            </w:pPr>
            <w:r w:rsidRPr="00F5636F">
              <w:rPr>
                <w:rFonts w:ascii="Times New Roman" w:hAnsi="Times New Roman" w:cs="Times New Roman"/>
                <w:b/>
                <w:bCs/>
                <w:color w:val="FFFF00"/>
                <w:kern w:val="0"/>
                <w:sz w:val="26"/>
                <w:szCs w:val="26"/>
                <w:lang w:val="sv-SE"/>
                <w14:ligatures w14:val="none"/>
              </w:rPr>
              <w:t>Tiêu chí đánh giá [Điểm năng lực cần đạt] {Trọng số %}</w:t>
            </w:r>
          </w:p>
        </w:tc>
        <w:tc>
          <w:tcPr>
            <w:tcW w:w="1267" w:type="dxa"/>
            <w:shd w:val="clear" w:color="auto" w:fill="BF8F00" w:themeFill="accent4" w:themeFillShade="BF"/>
            <w:vAlign w:val="center"/>
          </w:tcPr>
          <w:p w14:paraId="4644C818" w14:textId="77777777" w:rsidR="00F04F7A" w:rsidRPr="00F5636F" w:rsidRDefault="00F04F7A" w:rsidP="00E74F19">
            <w:pPr>
              <w:widowControl w:val="0"/>
              <w:spacing w:line="288" w:lineRule="auto"/>
              <w:ind w:right="-113"/>
              <w:jc w:val="center"/>
              <w:rPr>
                <w:rFonts w:ascii="Times New Roman" w:hAnsi="Times New Roman" w:cs="Times New Roman"/>
                <w:b/>
                <w:bCs/>
                <w:color w:val="FFFF00"/>
                <w:kern w:val="0"/>
                <w:sz w:val="26"/>
                <w:szCs w:val="26"/>
                <w14:ligatures w14:val="none"/>
              </w:rPr>
            </w:pPr>
            <w:r w:rsidRPr="00F5636F">
              <w:rPr>
                <w:rFonts w:ascii="Times New Roman" w:hAnsi="Times New Roman" w:cs="Times New Roman"/>
                <w:b/>
                <w:bCs/>
                <w:color w:val="FFFF00"/>
                <w:kern w:val="0"/>
                <w:sz w:val="26"/>
                <w:szCs w:val="26"/>
                <w14:ligatures w14:val="none"/>
              </w:rPr>
              <w:t>Điểm số</w:t>
            </w:r>
          </w:p>
        </w:tc>
        <w:tc>
          <w:tcPr>
            <w:tcW w:w="1134" w:type="dxa"/>
            <w:shd w:val="clear" w:color="auto" w:fill="BF8F00" w:themeFill="accent4" w:themeFillShade="BF"/>
            <w:vAlign w:val="center"/>
          </w:tcPr>
          <w:p w14:paraId="57BD22F3" w14:textId="77777777" w:rsidR="00F04F7A" w:rsidRPr="00F5636F" w:rsidRDefault="00F04F7A" w:rsidP="00E74F19">
            <w:pPr>
              <w:widowControl w:val="0"/>
              <w:spacing w:line="288" w:lineRule="auto"/>
              <w:ind w:right="-113"/>
              <w:jc w:val="center"/>
              <w:rPr>
                <w:rFonts w:ascii="Times New Roman" w:hAnsi="Times New Roman" w:cs="Times New Roman"/>
                <w:b/>
                <w:bCs/>
                <w:color w:val="FFFF00"/>
                <w:kern w:val="0"/>
                <w:sz w:val="26"/>
                <w:szCs w:val="26"/>
                <w14:ligatures w14:val="none"/>
              </w:rPr>
            </w:pPr>
            <w:r w:rsidRPr="00F5636F">
              <w:rPr>
                <w:rFonts w:ascii="Times New Roman" w:hAnsi="Times New Roman" w:cs="Times New Roman"/>
                <w:b/>
                <w:bCs/>
                <w:color w:val="FFFF00"/>
                <w:kern w:val="0"/>
                <w:sz w:val="26"/>
                <w:szCs w:val="26"/>
                <w14:ligatures w14:val="none"/>
              </w:rPr>
              <w:t>Điểm năng lực</w:t>
            </w:r>
          </w:p>
        </w:tc>
      </w:tr>
      <w:tr w:rsidR="00F04F7A" w:rsidRPr="00F5636F" w14:paraId="7FDDD4E9" w14:textId="77777777" w:rsidTr="00D8113A">
        <w:trPr>
          <w:trHeight w:val="327"/>
          <w:jc w:val="center"/>
        </w:trPr>
        <w:tc>
          <w:tcPr>
            <w:tcW w:w="6711" w:type="dxa"/>
            <w:gridSpan w:val="2"/>
            <w:shd w:val="clear" w:color="auto" w:fill="FFD966" w:themeFill="accent4" w:themeFillTint="99"/>
            <w:vAlign w:val="center"/>
          </w:tcPr>
          <w:p w14:paraId="30694DE8" w14:textId="77777777" w:rsidR="00F04F7A" w:rsidRPr="00F5636F" w:rsidRDefault="00F04F7A" w:rsidP="00E74F19">
            <w:pPr>
              <w:widowControl w:val="0"/>
              <w:spacing w:line="288"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1.2.1.2. [MNL: 3]  {Trọng số 20 %}</w:t>
            </w:r>
          </w:p>
        </w:tc>
        <w:tc>
          <w:tcPr>
            <w:tcW w:w="1267" w:type="dxa"/>
            <w:shd w:val="clear" w:color="auto" w:fill="FFD966" w:themeFill="accent4" w:themeFillTint="99"/>
            <w:vAlign w:val="center"/>
          </w:tcPr>
          <w:p w14:paraId="52DE8F1A"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3F24BFC6"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2.5-3.4</w:t>
            </w:r>
          </w:p>
        </w:tc>
      </w:tr>
      <w:tr w:rsidR="00F04F7A" w:rsidRPr="00F5636F" w14:paraId="6F5D7723" w14:textId="77777777" w:rsidTr="00D8113A">
        <w:trPr>
          <w:jc w:val="center"/>
        </w:trPr>
        <w:tc>
          <w:tcPr>
            <w:tcW w:w="775" w:type="dxa"/>
            <w:vMerge w:val="restart"/>
            <w:vAlign w:val="center"/>
          </w:tcPr>
          <w:p w14:paraId="7C3DE182" w14:textId="77777777" w:rsidR="00F04F7A" w:rsidRPr="00F5636F" w:rsidRDefault="00F04F7A" w:rsidP="00E74F19">
            <w:pPr>
              <w:widowControl w:val="0"/>
              <w:spacing w:line="288"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6" w:type="dxa"/>
            <w:shd w:val="clear" w:color="auto" w:fill="FFF2CC" w:themeFill="accent4" w:themeFillTint="33"/>
            <w:vAlign w:val="center"/>
          </w:tcPr>
          <w:p w14:paraId="6D012399" w14:textId="77777777" w:rsidR="00F04F7A" w:rsidRPr="00F5636F" w:rsidRDefault="00F04F7A"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Phân tích</w:t>
            </w:r>
            <w:r w:rsidRPr="00F5636F">
              <w:rPr>
                <w:rFonts w:ascii="Times New Roman" w:hAnsi="Times New Roman" w:cs="Times New Roman"/>
                <w:kern w:val="0"/>
                <w:sz w:val="26"/>
                <w:szCs w:val="26"/>
                <w14:ligatures w14:val="none"/>
              </w:rPr>
              <w:t xml:space="preserve"> được thực trạng các hoạt động </w:t>
            </w:r>
            <w:r w:rsidRPr="00F5636F">
              <w:rPr>
                <w:rFonts w:ascii="Times New Roman" w:hAnsi="Times New Roman" w:cs="Times New Roman"/>
                <w:sz w:val="24"/>
                <w:szCs w:val="24"/>
              </w:rPr>
              <w:t>quản lý chất lượng dịch vụ trong các tổ chức</w:t>
            </w:r>
          </w:p>
        </w:tc>
        <w:tc>
          <w:tcPr>
            <w:tcW w:w="1267" w:type="dxa"/>
            <w:shd w:val="clear" w:color="auto" w:fill="FFF2CC" w:themeFill="accent4" w:themeFillTint="33"/>
            <w:vAlign w:val="center"/>
          </w:tcPr>
          <w:p w14:paraId="5FBF89A9"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val="restart"/>
            <w:shd w:val="clear" w:color="auto" w:fill="FFF2CC" w:themeFill="accent4" w:themeFillTint="33"/>
          </w:tcPr>
          <w:p w14:paraId="5210F395"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p>
        </w:tc>
      </w:tr>
      <w:tr w:rsidR="00F04F7A" w:rsidRPr="00F5636F" w14:paraId="367FAD21" w14:textId="77777777" w:rsidTr="00D8113A">
        <w:trPr>
          <w:jc w:val="center"/>
        </w:trPr>
        <w:tc>
          <w:tcPr>
            <w:tcW w:w="775" w:type="dxa"/>
            <w:vMerge/>
            <w:vAlign w:val="center"/>
          </w:tcPr>
          <w:p w14:paraId="6FB07C03"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0927A7F"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 xml:space="preserve">Trình bày được tổng quan về hoạt động </w:t>
            </w:r>
            <w:r w:rsidRPr="00F5636F">
              <w:rPr>
                <w:rFonts w:ascii="Times New Roman" w:hAnsi="Times New Roman" w:cs="Times New Roman"/>
                <w:sz w:val="24"/>
                <w:szCs w:val="24"/>
              </w:rPr>
              <w:t>quản lý dịch vụ trong các tổ chức</w:t>
            </w:r>
          </w:p>
        </w:tc>
        <w:tc>
          <w:tcPr>
            <w:tcW w:w="1267" w:type="dxa"/>
            <w:vAlign w:val="center"/>
          </w:tcPr>
          <w:p w14:paraId="6E723A4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2F3244A1"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049DA44" w14:textId="77777777" w:rsidTr="00D8113A">
        <w:trPr>
          <w:jc w:val="center"/>
        </w:trPr>
        <w:tc>
          <w:tcPr>
            <w:tcW w:w="775" w:type="dxa"/>
            <w:vMerge/>
            <w:vAlign w:val="center"/>
          </w:tcPr>
          <w:p w14:paraId="5B21A041"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340DD294" w14:textId="77777777" w:rsidR="00F04F7A" w:rsidRPr="00F5636F" w:rsidRDefault="00F04F7A" w:rsidP="00E74F19">
            <w:pPr>
              <w:widowControl w:val="0"/>
              <w:spacing w:line="288"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 xml:space="preserve">Phân tích được các mô hình </w:t>
            </w:r>
            <w:r w:rsidRPr="00F5636F">
              <w:rPr>
                <w:rFonts w:ascii="Times New Roman" w:hAnsi="Times New Roman" w:cs="Times New Roman"/>
                <w:sz w:val="24"/>
                <w:szCs w:val="24"/>
              </w:rPr>
              <w:t>quản lý chất lượng dịch vụ trong các tổ chức</w:t>
            </w:r>
          </w:p>
        </w:tc>
        <w:tc>
          <w:tcPr>
            <w:tcW w:w="1267" w:type="dxa"/>
            <w:vAlign w:val="center"/>
          </w:tcPr>
          <w:p w14:paraId="11544000"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6827F75F"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0425F732" w14:textId="77777777" w:rsidTr="00D8113A">
        <w:trPr>
          <w:trHeight w:val="571"/>
          <w:jc w:val="center"/>
        </w:trPr>
        <w:tc>
          <w:tcPr>
            <w:tcW w:w="775" w:type="dxa"/>
            <w:vMerge/>
            <w:vAlign w:val="center"/>
          </w:tcPr>
          <w:p w14:paraId="0C474BFB"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263A9787" w14:textId="77777777" w:rsidR="00F04F7A" w:rsidRPr="00F5636F" w:rsidRDefault="00F04F7A" w:rsidP="00E74F19">
            <w:pPr>
              <w:widowControl w:val="0"/>
              <w:spacing w:line="288"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Phân tích được khả năng vận hành các mô hình </w:t>
            </w:r>
            <w:r w:rsidRPr="00F5636F">
              <w:rPr>
                <w:rFonts w:ascii="Times New Roman" w:hAnsi="Times New Roman" w:cs="Times New Roman"/>
                <w:sz w:val="24"/>
                <w:szCs w:val="24"/>
              </w:rPr>
              <w:t>quản lý chất lượng dịch vụ trong các tổ chức</w:t>
            </w:r>
          </w:p>
        </w:tc>
        <w:tc>
          <w:tcPr>
            <w:tcW w:w="1267" w:type="dxa"/>
            <w:vAlign w:val="center"/>
          </w:tcPr>
          <w:p w14:paraId="30D3EA7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4CD78C1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48F10D7C" w14:textId="77777777" w:rsidTr="00D8113A">
        <w:trPr>
          <w:jc w:val="center"/>
        </w:trPr>
        <w:tc>
          <w:tcPr>
            <w:tcW w:w="775" w:type="dxa"/>
            <w:vMerge w:val="restart"/>
            <w:vAlign w:val="center"/>
          </w:tcPr>
          <w:p w14:paraId="3F88EC6A" w14:textId="77777777" w:rsidR="00F04F7A" w:rsidRPr="00F5636F" w:rsidRDefault="00F04F7A" w:rsidP="00E74F19">
            <w:pPr>
              <w:widowControl w:val="0"/>
              <w:spacing w:line="288" w:lineRule="auto"/>
              <w:ind w:hanging="20"/>
              <w:jc w:val="both"/>
              <w:rPr>
                <w:rFonts w:ascii="Times New Roman" w:hAnsi="Times New Roman" w:cs="Times New Roman"/>
                <w:b/>
                <w:bCs/>
                <w:kern w:val="0"/>
                <w:sz w:val="26"/>
                <w:szCs w:val="26"/>
                <w:lang w:val="vi-VN"/>
                <w14:ligatures w14:val="none"/>
              </w:rPr>
            </w:pPr>
            <w:r w:rsidRPr="00F5636F">
              <w:rPr>
                <w:rFonts w:ascii="Times New Roman" w:hAnsi="Times New Roman" w:cs="Times New Roman"/>
                <w:b/>
                <w:bCs/>
                <w:kern w:val="0"/>
                <w:sz w:val="26"/>
                <w:szCs w:val="26"/>
                <w14:ligatures w14:val="none"/>
              </w:rPr>
              <w:t>Tiêu chí 2</w:t>
            </w:r>
          </w:p>
        </w:tc>
        <w:tc>
          <w:tcPr>
            <w:tcW w:w="5936" w:type="dxa"/>
            <w:shd w:val="clear" w:color="auto" w:fill="FFF2CC" w:themeFill="accent4" w:themeFillTint="33"/>
            <w:vAlign w:val="center"/>
          </w:tcPr>
          <w:p w14:paraId="02E281A4" w14:textId="77777777" w:rsidR="00F04F7A" w:rsidRPr="00F5636F" w:rsidRDefault="00F04F7A"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Đánh giá </w:t>
            </w:r>
            <w:r w:rsidRPr="00F5636F">
              <w:rPr>
                <w:rFonts w:ascii="Times New Roman" w:hAnsi="Times New Roman" w:cs="Times New Roman"/>
                <w:kern w:val="0"/>
                <w:sz w:val="26"/>
                <w:szCs w:val="26"/>
                <w14:ligatures w14:val="none"/>
              </w:rPr>
              <w:t>được thực trạng hoạt động quản lý chất lượng dịch vụ trong các tổ chức</w:t>
            </w:r>
          </w:p>
        </w:tc>
        <w:tc>
          <w:tcPr>
            <w:tcW w:w="1267" w:type="dxa"/>
            <w:shd w:val="clear" w:color="auto" w:fill="FFF2CC" w:themeFill="accent4" w:themeFillTint="33"/>
            <w:vAlign w:val="center"/>
          </w:tcPr>
          <w:p w14:paraId="46942FF8"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vMerge/>
            <w:shd w:val="clear" w:color="auto" w:fill="FFF2CC" w:themeFill="accent4" w:themeFillTint="33"/>
          </w:tcPr>
          <w:p w14:paraId="3E010A33"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p>
        </w:tc>
      </w:tr>
      <w:tr w:rsidR="00F04F7A" w:rsidRPr="00F5636F" w14:paraId="119617AF" w14:textId="77777777" w:rsidTr="00D8113A">
        <w:trPr>
          <w:jc w:val="center"/>
        </w:trPr>
        <w:tc>
          <w:tcPr>
            <w:tcW w:w="775" w:type="dxa"/>
            <w:vMerge/>
            <w:vAlign w:val="center"/>
          </w:tcPr>
          <w:p w14:paraId="629F2869"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EDE203C" w14:textId="77777777" w:rsidR="00F04F7A" w:rsidRPr="00F5636F" w:rsidRDefault="00F04F7A" w:rsidP="00E74F19">
            <w:pPr>
              <w:widowControl w:val="0"/>
              <w:spacing w:line="288" w:lineRule="auto"/>
              <w:jc w:val="both"/>
              <w:rPr>
                <w:rFonts w:ascii="Times New Roman" w:hAnsi="Times New Roman" w:cs="Times New Roman"/>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Phân tích được thực trạng hoạt động quản lý chất lượng dịch vụ trong các tổ chức</w:t>
            </w:r>
          </w:p>
        </w:tc>
        <w:tc>
          <w:tcPr>
            <w:tcW w:w="1267" w:type="dxa"/>
            <w:vAlign w:val="center"/>
          </w:tcPr>
          <w:p w14:paraId="7A875A5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35A18C7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44ED70D3" w14:textId="77777777" w:rsidTr="00D8113A">
        <w:trPr>
          <w:jc w:val="center"/>
        </w:trPr>
        <w:tc>
          <w:tcPr>
            <w:tcW w:w="775" w:type="dxa"/>
            <w:vMerge/>
            <w:vAlign w:val="center"/>
          </w:tcPr>
          <w:p w14:paraId="46174A5F"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68D0864" w14:textId="77777777" w:rsidR="00F04F7A" w:rsidRPr="00F5636F" w:rsidRDefault="00F04F7A" w:rsidP="00E74F19">
            <w:pPr>
              <w:widowControl w:val="0"/>
              <w:spacing w:line="288" w:lineRule="auto"/>
              <w:jc w:val="both"/>
              <w:rPr>
                <w:rFonts w:ascii="Times New Roman" w:hAnsi="Times New Roman" w:cs="Times New Roman"/>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Đánh giá được thực trạng hoạt động quản lý chất lượng dịch vụ trong các tổ chức</w:t>
            </w:r>
          </w:p>
        </w:tc>
        <w:tc>
          <w:tcPr>
            <w:tcW w:w="1267" w:type="dxa"/>
            <w:vAlign w:val="center"/>
          </w:tcPr>
          <w:p w14:paraId="6B878AB0"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vMerge/>
          </w:tcPr>
          <w:p w14:paraId="49E0822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19740BE" w14:textId="77777777" w:rsidTr="00D8113A">
        <w:trPr>
          <w:trHeight w:val="481"/>
          <w:jc w:val="center"/>
        </w:trPr>
        <w:tc>
          <w:tcPr>
            <w:tcW w:w="775" w:type="dxa"/>
            <w:vMerge/>
            <w:vAlign w:val="center"/>
          </w:tcPr>
          <w:p w14:paraId="640E2F02"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F2E5032" w14:textId="77777777" w:rsidR="00F04F7A" w:rsidRPr="00F5636F" w:rsidRDefault="00F04F7A" w:rsidP="00E74F19">
            <w:pPr>
              <w:widowControl w:val="0"/>
              <w:spacing w:line="288" w:lineRule="auto"/>
              <w:jc w:val="both"/>
              <w:rPr>
                <w:rFonts w:ascii="Times New Roman" w:hAnsi="Times New Roman" w:cs="Times New Roman"/>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Đánh giá được khả năng vận hành các mô hình </w:t>
            </w:r>
            <w:r w:rsidRPr="00F5636F">
              <w:rPr>
                <w:rFonts w:ascii="Times New Roman" w:hAnsi="Times New Roman" w:cs="Times New Roman"/>
                <w:sz w:val="24"/>
                <w:szCs w:val="24"/>
              </w:rPr>
              <w:t>quản lý chất lượng dịch vụ trong các tổ chức</w:t>
            </w:r>
          </w:p>
        </w:tc>
        <w:tc>
          <w:tcPr>
            <w:tcW w:w="1267" w:type="dxa"/>
            <w:tcBorders>
              <w:bottom w:val="single" w:sz="4" w:space="0" w:color="auto"/>
            </w:tcBorders>
            <w:vAlign w:val="center"/>
          </w:tcPr>
          <w:p w14:paraId="7EC75A4A"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vMerge/>
          </w:tcPr>
          <w:p w14:paraId="40DFB7B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711D9272" w14:textId="77777777" w:rsidTr="00D8113A">
        <w:trPr>
          <w:trHeight w:val="481"/>
          <w:jc w:val="center"/>
        </w:trPr>
        <w:tc>
          <w:tcPr>
            <w:tcW w:w="6711" w:type="dxa"/>
            <w:gridSpan w:val="2"/>
            <w:shd w:val="clear" w:color="auto" w:fill="FFD966" w:themeFill="accent4" w:themeFillTint="99"/>
            <w:vAlign w:val="center"/>
          </w:tcPr>
          <w:p w14:paraId="029B9663" w14:textId="77777777" w:rsidR="00F04F7A" w:rsidRPr="00F5636F" w:rsidRDefault="00F04F7A" w:rsidP="00E74F19">
            <w:pPr>
              <w:widowControl w:val="0"/>
              <w:spacing w:line="288"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CLO 1.2.1.3. [MNL: 3]  {Trọng số 20 %}</w:t>
            </w:r>
          </w:p>
        </w:tc>
        <w:tc>
          <w:tcPr>
            <w:tcW w:w="1267" w:type="dxa"/>
            <w:tcBorders>
              <w:bottom w:val="single" w:sz="4" w:space="0" w:color="auto"/>
            </w:tcBorders>
            <w:shd w:val="clear" w:color="auto" w:fill="FFD966" w:themeFill="accent4" w:themeFillTint="99"/>
            <w:vAlign w:val="center"/>
          </w:tcPr>
          <w:p w14:paraId="25E513E1" w14:textId="77777777" w:rsidR="00F04F7A" w:rsidRPr="00F5636F" w:rsidRDefault="00F04F7A" w:rsidP="00E74F19">
            <w:pPr>
              <w:widowControl w:val="0"/>
              <w:spacing w:line="288"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60387641"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2.5-3.4</w:t>
            </w:r>
          </w:p>
        </w:tc>
      </w:tr>
      <w:tr w:rsidR="00F04F7A" w:rsidRPr="00F5636F" w14:paraId="769E5663" w14:textId="77777777" w:rsidTr="00D8113A">
        <w:trPr>
          <w:trHeight w:val="481"/>
          <w:jc w:val="center"/>
        </w:trPr>
        <w:tc>
          <w:tcPr>
            <w:tcW w:w="775" w:type="dxa"/>
            <w:vMerge w:val="restart"/>
            <w:vAlign w:val="center"/>
          </w:tcPr>
          <w:p w14:paraId="168822C4"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6" w:type="dxa"/>
            <w:vAlign w:val="center"/>
          </w:tcPr>
          <w:p w14:paraId="7FAA7CB6"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Phân tích</w:t>
            </w:r>
            <w:r w:rsidRPr="00F5636F">
              <w:rPr>
                <w:rFonts w:ascii="Times New Roman" w:hAnsi="Times New Roman" w:cs="Times New Roman"/>
                <w:kern w:val="0"/>
                <w:sz w:val="26"/>
                <w:szCs w:val="26"/>
                <w14:ligatures w14:val="none"/>
              </w:rPr>
              <w:t xml:space="preserve"> được thực trạng </w:t>
            </w:r>
            <w:r w:rsidRPr="00F5636F">
              <w:rPr>
                <w:rFonts w:ascii="Times New Roman" w:hAnsi="Times New Roman" w:cs="Times New Roman"/>
                <w:sz w:val="24"/>
                <w:szCs w:val="24"/>
              </w:rPr>
              <w:t>chi phí chất lượng trong các tổ chức</w:t>
            </w:r>
          </w:p>
        </w:tc>
        <w:tc>
          <w:tcPr>
            <w:tcW w:w="1267" w:type="dxa"/>
            <w:tcBorders>
              <w:bottom w:val="single" w:sz="4" w:space="0" w:color="auto"/>
            </w:tcBorders>
            <w:vAlign w:val="center"/>
          </w:tcPr>
          <w:p w14:paraId="4A7F4535"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0F8EDC1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3F5E56CB" w14:textId="77777777" w:rsidTr="00D8113A">
        <w:trPr>
          <w:trHeight w:val="481"/>
          <w:jc w:val="center"/>
        </w:trPr>
        <w:tc>
          <w:tcPr>
            <w:tcW w:w="775" w:type="dxa"/>
            <w:vMerge/>
            <w:vAlign w:val="center"/>
          </w:tcPr>
          <w:p w14:paraId="336513B8"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47B24825"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Trình bày được tổng quan về chi phí chất lượng</w:t>
            </w:r>
            <w:r w:rsidRPr="00F5636F">
              <w:rPr>
                <w:rFonts w:ascii="Times New Roman" w:hAnsi="Times New Roman" w:cs="Times New Roman"/>
                <w:sz w:val="24"/>
                <w:szCs w:val="24"/>
              </w:rPr>
              <w:t xml:space="preserve"> trong các tổ chức</w:t>
            </w:r>
          </w:p>
        </w:tc>
        <w:tc>
          <w:tcPr>
            <w:tcW w:w="1267" w:type="dxa"/>
            <w:tcBorders>
              <w:bottom w:val="single" w:sz="4" w:space="0" w:color="auto"/>
            </w:tcBorders>
            <w:vAlign w:val="center"/>
          </w:tcPr>
          <w:p w14:paraId="1D86862A"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4CD5C11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CC4B091" w14:textId="77777777" w:rsidTr="00D8113A">
        <w:trPr>
          <w:trHeight w:val="481"/>
          <w:jc w:val="center"/>
        </w:trPr>
        <w:tc>
          <w:tcPr>
            <w:tcW w:w="775" w:type="dxa"/>
            <w:vMerge/>
            <w:vAlign w:val="center"/>
          </w:tcPr>
          <w:p w14:paraId="21347ABF"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7555B26C"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 xml:space="preserve">Phân tích được các mô hình </w:t>
            </w:r>
            <w:r w:rsidRPr="00F5636F">
              <w:rPr>
                <w:rFonts w:ascii="Times New Roman" w:hAnsi="Times New Roman" w:cs="Times New Roman"/>
                <w:sz w:val="24"/>
                <w:szCs w:val="24"/>
              </w:rPr>
              <w:t>chi phí chất lượng được sử dụng trong các tổ chức</w:t>
            </w:r>
          </w:p>
        </w:tc>
        <w:tc>
          <w:tcPr>
            <w:tcW w:w="1267" w:type="dxa"/>
            <w:tcBorders>
              <w:bottom w:val="single" w:sz="4" w:space="0" w:color="auto"/>
            </w:tcBorders>
            <w:vAlign w:val="center"/>
          </w:tcPr>
          <w:p w14:paraId="73AACC8C"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7A7605A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3A13F41" w14:textId="77777777" w:rsidTr="00D8113A">
        <w:trPr>
          <w:trHeight w:val="481"/>
          <w:jc w:val="center"/>
        </w:trPr>
        <w:tc>
          <w:tcPr>
            <w:tcW w:w="775" w:type="dxa"/>
            <w:vMerge/>
            <w:vAlign w:val="center"/>
          </w:tcPr>
          <w:p w14:paraId="40B661C0"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2FD0C9A2"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Phân tích được khả năng vận hành các mô hình </w:t>
            </w:r>
            <w:r w:rsidRPr="00F5636F">
              <w:rPr>
                <w:rFonts w:ascii="Times New Roman" w:hAnsi="Times New Roman" w:cs="Times New Roman"/>
                <w:sz w:val="24"/>
                <w:szCs w:val="24"/>
              </w:rPr>
              <w:t>chi phí chất lượng trong các tổ chức</w:t>
            </w:r>
          </w:p>
        </w:tc>
        <w:tc>
          <w:tcPr>
            <w:tcW w:w="1267" w:type="dxa"/>
            <w:tcBorders>
              <w:bottom w:val="single" w:sz="4" w:space="0" w:color="auto"/>
            </w:tcBorders>
            <w:vAlign w:val="center"/>
          </w:tcPr>
          <w:p w14:paraId="77D41F3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1FBF941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2034CC8A" w14:textId="77777777" w:rsidTr="00D8113A">
        <w:trPr>
          <w:trHeight w:val="481"/>
          <w:jc w:val="center"/>
        </w:trPr>
        <w:tc>
          <w:tcPr>
            <w:tcW w:w="775" w:type="dxa"/>
            <w:vMerge w:val="restart"/>
            <w:vAlign w:val="center"/>
          </w:tcPr>
          <w:p w14:paraId="2C044E9F"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936" w:type="dxa"/>
            <w:vAlign w:val="center"/>
          </w:tcPr>
          <w:p w14:paraId="3C48F178"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 xml:space="preserve">Đánh giá </w:t>
            </w:r>
            <w:r w:rsidRPr="00F5636F">
              <w:rPr>
                <w:rFonts w:ascii="Times New Roman" w:hAnsi="Times New Roman" w:cs="Times New Roman"/>
                <w:kern w:val="0"/>
                <w:sz w:val="26"/>
                <w:szCs w:val="26"/>
                <w14:ligatures w14:val="none"/>
              </w:rPr>
              <w:t>được thực trạng hoạt động quản lý chi phí chất lượng trong các tổ chức</w:t>
            </w:r>
          </w:p>
        </w:tc>
        <w:tc>
          <w:tcPr>
            <w:tcW w:w="1267" w:type="dxa"/>
            <w:tcBorders>
              <w:bottom w:val="single" w:sz="4" w:space="0" w:color="auto"/>
            </w:tcBorders>
            <w:vAlign w:val="center"/>
          </w:tcPr>
          <w:p w14:paraId="55645BEA"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0626F940"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51B8BD33" w14:textId="77777777" w:rsidTr="00D8113A">
        <w:trPr>
          <w:trHeight w:val="481"/>
          <w:jc w:val="center"/>
        </w:trPr>
        <w:tc>
          <w:tcPr>
            <w:tcW w:w="775" w:type="dxa"/>
            <w:vMerge/>
            <w:vAlign w:val="center"/>
          </w:tcPr>
          <w:p w14:paraId="24979E21"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79A2337"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Phân tích được thực trạng hoạt động quản lý chi phí chất lượng trong các tổ chức</w:t>
            </w:r>
          </w:p>
        </w:tc>
        <w:tc>
          <w:tcPr>
            <w:tcW w:w="1267" w:type="dxa"/>
            <w:tcBorders>
              <w:bottom w:val="single" w:sz="4" w:space="0" w:color="auto"/>
            </w:tcBorders>
            <w:vAlign w:val="center"/>
          </w:tcPr>
          <w:p w14:paraId="1F45DCE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563887A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FFFF02E" w14:textId="77777777" w:rsidTr="00D8113A">
        <w:trPr>
          <w:trHeight w:val="481"/>
          <w:jc w:val="center"/>
        </w:trPr>
        <w:tc>
          <w:tcPr>
            <w:tcW w:w="775" w:type="dxa"/>
            <w:vMerge/>
            <w:vAlign w:val="center"/>
          </w:tcPr>
          <w:p w14:paraId="373F3BD3"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FE6CF84"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Đánh giá được thực trạng hoạt động quản lý chi phí chất lượng trong các tổ chức</w:t>
            </w:r>
          </w:p>
        </w:tc>
        <w:tc>
          <w:tcPr>
            <w:tcW w:w="1267" w:type="dxa"/>
            <w:tcBorders>
              <w:bottom w:val="single" w:sz="4" w:space="0" w:color="auto"/>
            </w:tcBorders>
            <w:vAlign w:val="center"/>
          </w:tcPr>
          <w:p w14:paraId="24B3C7D5"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2005F7CB"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0A464B3C" w14:textId="77777777" w:rsidTr="00D8113A">
        <w:trPr>
          <w:trHeight w:val="481"/>
          <w:jc w:val="center"/>
        </w:trPr>
        <w:tc>
          <w:tcPr>
            <w:tcW w:w="775" w:type="dxa"/>
            <w:vMerge/>
            <w:vAlign w:val="center"/>
          </w:tcPr>
          <w:p w14:paraId="38ADC87D"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7DF12A97"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Đánh giá được khả năng vận hành các mô hình quản lý chi phí chất lượng</w:t>
            </w:r>
            <w:r w:rsidRPr="00F5636F">
              <w:rPr>
                <w:rFonts w:ascii="Times New Roman" w:hAnsi="Times New Roman" w:cs="Times New Roman"/>
                <w:sz w:val="24"/>
                <w:szCs w:val="24"/>
              </w:rPr>
              <w:t xml:space="preserve"> trong các tổ chức</w:t>
            </w:r>
          </w:p>
        </w:tc>
        <w:tc>
          <w:tcPr>
            <w:tcW w:w="1267" w:type="dxa"/>
            <w:tcBorders>
              <w:bottom w:val="single" w:sz="4" w:space="0" w:color="auto"/>
            </w:tcBorders>
            <w:vAlign w:val="center"/>
          </w:tcPr>
          <w:p w14:paraId="27FBD220"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02B8E56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776F1FF4" w14:textId="77777777" w:rsidTr="00D8113A">
        <w:trPr>
          <w:trHeight w:val="481"/>
          <w:jc w:val="center"/>
        </w:trPr>
        <w:tc>
          <w:tcPr>
            <w:tcW w:w="6711" w:type="dxa"/>
            <w:gridSpan w:val="2"/>
            <w:shd w:val="clear" w:color="auto" w:fill="FFD966" w:themeFill="accent4" w:themeFillTint="99"/>
            <w:vAlign w:val="center"/>
          </w:tcPr>
          <w:p w14:paraId="45C0FEF6"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CLO 1.2.1.4. [MNL: 3]  {Trọng số 20 %}</w:t>
            </w:r>
          </w:p>
        </w:tc>
        <w:tc>
          <w:tcPr>
            <w:tcW w:w="1267" w:type="dxa"/>
            <w:tcBorders>
              <w:bottom w:val="single" w:sz="4" w:space="0" w:color="auto"/>
            </w:tcBorders>
            <w:shd w:val="clear" w:color="auto" w:fill="FFD966" w:themeFill="accent4" w:themeFillTint="99"/>
            <w:vAlign w:val="center"/>
          </w:tcPr>
          <w:p w14:paraId="1801FCC0"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1F4A10B1" w14:textId="77777777" w:rsidR="00F04F7A" w:rsidRPr="00F5636F" w:rsidRDefault="00F04F7A" w:rsidP="00E74F19">
            <w:pPr>
              <w:widowControl w:val="0"/>
              <w:spacing w:line="288" w:lineRule="auto"/>
              <w:ind w:left="-57" w:right="-57"/>
              <w:jc w:val="center"/>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2.5-3.4</w:t>
            </w:r>
          </w:p>
        </w:tc>
      </w:tr>
      <w:tr w:rsidR="00F04F7A" w:rsidRPr="00F5636F" w14:paraId="51B48CD6" w14:textId="77777777" w:rsidTr="00D8113A">
        <w:trPr>
          <w:trHeight w:val="481"/>
          <w:jc w:val="center"/>
        </w:trPr>
        <w:tc>
          <w:tcPr>
            <w:tcW w:w="775" w:type="dxa"/>
            <w:vMerge w:val="restart"/>
            <w:vAlign w:val="center"/>
          </w:tcPr>
          <w:p w14:paraId="7D29C2AE"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6" w:type="dxa"/>
            <w:vAlign w:val="center"/>
          </w:tcPr>
          <w:p w14:paraId="461E94E8"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Phân tích</w:t>
            </w:r>
            <w:r w:rsidRPr="00F5636F">
              <w:rPr>
                <w:rFonts w:ascii="Times New Roman" w:hAnsi="Times New Roman" w:cs="Times New Roman"/>
                <w:kern w:val="0"/>
                <w:sz w:val="26"/>
                <w:szCs w:val="26"/>
                <w14:ligatures w14:val="none"/>
              </w:rPr>
              <w:t xml:space="preserve"> được hoạt động </w:t>
            </w:r>
            <w:r w:rsidRPr="00F5636F">
              <w:rPr>
                <w:rFonts w:ascii="Times New Roman" w:hAnsi="Times New Roman" w:cs="Times New Roman"/>
                <w:sz w:val="24"/>
                <w:szCs w:val="24"/>
              </w:rPr>
              <w:t>kiểm soát chất lượng bằng các công cụ thống kê trong các tổ chức</w:t>
            </w:r>
          </w:p>
        </w:tc>
        <w:tc>
          <w:tcPr>
            <w:tcW w:w="1267" w:type="dxa"/>
            <w:tcBorders>
              <w:bottom w:val="single" w:sz="4" w:space="0" w:color="auto"/>
            </w:tcBorders>
            <w:vAlign w:val="center"/>
          </w:tcPr>
          <w:p w14:paraId="1E436053"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19D3140A"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DC694CC" w14:textId="77777777" w:rsidTr="00D8113A">
        <w:trPr>
          <w:trHeight w:val="481"/>
          <w:jc w:val="center"/>
        </w:trPr>
        <w:tc>
          <w:tcPr>
            <w:tcW w:w="775" w:type="dxa"/>
            <w:vMerge/>
            <w:vAlign w:val="center"/>
          </w:tcPr>
          <w:p w14:paraId="168BD958"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E1DB227"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 xml:space="preserve">Trình bày được tổng quan về các hoạt động </w:t>
            </w:r>
            <w:r w:rsidRPr="00F5636F">
              <w:rPr>
                <w:rFonts w:ascii="Times New Roman" w:hAnsi="Times New Roman" w:cs="Times New Roman"/>
                <w:sz w:val="24"/>
                <w:szCs w:val="24"/>
              </w:rPr>
              <w:t>kiểm soát chất lượng bằng các công cụ thống kê trong các tổ chức</w:t>
            </w:r>
          </w:p>
        </w:tc>
        <w:tc>
          <w:tcPr>
            <w:tcW w:w="1267" w:type="dxa"/>
            <w:tcBorders>
              <w:bottom w:val="single" w:sz="4" w:space="0" w:color="auto"/>
            </w:tcBorders>
            <w:vAlign w:val="center"/>
          </w:tcPr>
          <w:p w14:paraId="244849F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0449C992"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51828D1A" w14:textId="77777777" w:rsidTr="00D8113A">
        <w:trPr>
          <w:trHeight w:val="481"/>
          <w:jc w:val="center"/>
        </w:trPr>
        <w:tc>
          <w:tcPr>
            <w:tcW w:w="775" w:type="dxa"/>
            <w:vMerge/>
            <w:vAlign w:val="center"/>
          </w:tcPr>
          <w:p w14:paraId="664716C5"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50417A67"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Phân tích được các công cụ thống kê sử dụng trong kiểm soát chất lượng</w:t>
            </w:r>
            <w:r w:rsidRPr="00F5636F">
              <w:rPr>
                <w:rFonts w:ascii="Times New Roman" w:hAnsi="Times New Roman" w:cs="Times New Roman"/>
                <w:sz w:val="24"/>
                <w:szCs w:val="24"/>
              </w:rPr>
              <w:t xml:space="preserve"> tại các tổ chức</w:t>
            </w:r>
          </w:p>
        </w:tc>
        <w:tc>
          <w:tcPr>
            <w:tcW w:w="1267" w:type="dxa"/>
            <w:tcBorders>
              <w:bottom w:val="single" w:sz="4" w:space="0" w:color="auto"/>
            </w:tcBorders>
            <w:vAlign w:val="center"/>
          </w:tcPr>
          <w:p w14:paraId="7B019E67"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0826BF38"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738DBD97" w14:textId="77777777" w:rsidTr="00D8113A">
        <w:trPr>
          <w:trHeight w:val="481"/>
          <w:jc w:val="center"/>
        </w:trPr>
        <w:tc>
          <w:tcPr>
            <w:tcW w:w="775" w:type="dxa"/>
            <w:vMerge/>
            <w:vAlign w:val="center"/>
          </w:tcPr>
          <w:p w14:paraId="186BFC68"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01BEF315"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Phân tích được khả năng vận hành các công cụ thống kê sử dụng trong kiểm soát chất lượng</w:t>
            </w:r>
            <w:r w:rsidRPr="00F5636F">
              <w:rPr>
                <w:rFonts w:ascii="Times New Roman" w:hAnsi="Times New Roman" w:cs="Times New Roman"/>
                <w:sz w:val="24"/>
                <w:szCs w:val="24"/>
              </w:rPr>
              <w:t xml:space="preserve"> tại các tổ chức</w:t>
            </w:r>
          </w:p>
        </w:tc>
        <w:tc>
          <w:tcPr>
            <w:tcW w:w="1267" w:type="dxa"/>
            <w:tcBorders>
              <w:bottom w:val="single" w:sz="4" w:space="0" w:color="auto"/>
            </w:tcBorders>
            <w:vAlign w:val="center"/>
          </w:tcPr>
          <w:p w14:paraId="1580232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6FD2582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9ED3A51" w14:textId="77777777" w:rsidTr="00D8113A">
        <w:trPr>
          <w:trHeight w:val="481"/>
          <w:jc w:val="center"/>
        </w:trPr>
        <w:tc>
          <w:tcPr>
            <w:tcW w:w="775" w:type="dxa"/>
            <w:vMerge w:val="restart"/>
            <w:vAlign w:val="center"/>
          </w:tcPr>
          <w:p w14:paraId="1FAF44D1"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936" w:type="dxa"/>
            <w:vAlign w:val="center"/>
          </w:tcPr>
          <w:p w14:paraId="21EFBC40"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 xml:space="preserve">Đánh giá </w:t>
            </w:r>
            <w:r w:rsidRPr="00F5636F">
              <w:rPr>
                <w:rFonts w:ascii="Times New Roman" w:hAnsi="Times New Roman" w:cs="Times New Roman"/>
                <w:kern w:val="0"/>
                <w:sz w:val="26"/>
                <w:szCs w:val="26"/>
                <w14:ligatures w14:val="none"/>
              </w:rPr>
              <w:t xml:space="preserve">được thực trạng hoạt động </w:t>
            </w:r>
            <w:r w:rsidRPr="00F5636F">
              <w:rPr>
                <w:rFonts w:ascii="Times New Roman" w:hAnsi="Times New Roman" w:cs="Times New Roman"/>
                <w:sz w:val="24"/>
                <w:szCs w:val="24"/>
              </w:rPr>
              <w:t>kiểm soát chất lượng bằng các công cụ thống kê trong các tổ chức</w:t>
            </w:r>
          </w:p>
        </w:tc>
        <w:tc>
          <w:tcPr>
            <w:tcW w:w="1267" w:type="dxa"/>
            <w:tcBorders>
              <w:bottom w:val="single" w:sz="4" w:space="0" w:color="auto"/>
            </w:tcBorders>
            <w:vAlign w:val="center"/>
          </w:tcPr>
          <w:p w14:paraId="0515B12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2C3AE197"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5D662AC" w14:textId="77777777" w:rsidTr="00D8113A">
        <w:trPr>
          <w:trHeight w:val="481"/>
          <w:jc w:val="center"/>
        </w:trPr>
        <w:tc>
          <w:tcPr>
            <w:tcW w:w="775" w:type="dxa"/>
            <w:vMerge/>
            <w:vAlign w:val="center"/>
          </w:tcPr>
          <w:p w14:paraId="4CE314CF"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3EA22BCE"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 xml:space="preserve">Phân tích được thực trạng sử dụng các hoạt động </w:t>
            </w:r>
            <w:r w:rsidRPr="00F5636F">
              <w:rPr>
                <w:rFonts w:ascii="Times New Roman" w:hAnsi="Times New Roman" w:cs="Times New Roman"/>
                <w:sz w:val="24"/>
                <w:szCs w:val="24"/>
              </w:rPr>
              <w:t>kiểm soát chất lượng bằng các công cụ thống kê trong các tổ chức</w:t>
            </w:r>
          </w:p>
        </w:tc>
        <w:tc>
          <w:tcPr>
            <w:tcW w:w="1267" w:type="dxa"/>
            <w:tcBorders>
              <w:bottom w:val="single" w:sz="4" w:space="0" w:color="auto"/>
            </w:tcBorders>
            <w:vAlign w:val="center"/>
          </w:tcPr>
          <w:p w14:paraId="6E77592C"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73A4D6E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3DEFA13E" w14:textId="77777777" w:rsidTr="00D8113A">
        <w:trPr>
          <w:trHeight w:val="481"/>
          <w:jc w:val="center"/>
        </w:trPr>
        <w:tc>
          <w:tcPr>
            <w:tcW w:w="775" w:type="dxa"/>
            <w:vMerge/>
            <w:vAlign w:val="center"/>
          </w:tcPr>
          <w:p w14:paraId="5C941DD9"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394A04F8"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Đánh giá được thực trạng sử dụng các công cụ thống kê trong kiểm soát chất lượng</w:t>
            </w:r>
            <w:r w:rsidRPr="00F5636F">
              <w:rPr>
                <w:rFonts w:ascii="Times New Roman" w:hAnsi="Times New Roman" w:cs="Times New Roman"/>
                <w:sz w:val="24"/>
                <w:szCs w:val="24"/>
              </w:rPr>
              <w:t xml:space="preserve"> tại các tổ chức</w:t>
            </w:r>
          </w:p>
        </w:tc>
        <w:tc>
          <w:tcPr>
            <w:tcW w:w="1267" w:type="dxa"/>
            <w:tcBorders>
              <w:bottom w:val="single" w:sz="4" w:space="0" w:color="auto"/>
            </w:tcBorders>
            <w:vAlign w:val="center"/>
          </w:tcPr>
          <w:p w14:paraId="67AD709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03C52A2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5AD928C" w14:textId="77777777" w:rsidTr="00D8113A">
        <w:trPr>
          <w:trHeight w:val="481"/>
          <w:jc w:val="center"/>
        </w:trPr>
        <w:tc>
          <w:tcPr>
            <w:tcW w:w="775" w:type="dxa"/>
            <w:vMerge/>
            <w:vAlign w:val="center"/>
          </w:tcPr>
          <w:p w14:paraId="2D099766"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401EFA8"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Đánh giá được khả năng vận hành các công cụ thống kê sử dụng trong kiểm soát chất lượng</w:t>
            </w:r>
            <w:r w:rsidRPr="00F5636F">
              <w:rPr>
                <w:rFonts w:ascii="Times New Roman" w:hAnsi="Times New Roman" w:cs="Times New Roman"/>
                <w:sz w:val="24"/>
                <w:szCs w:val="24"/>
              </w:rPr>
              <w:t xml:space="preserve"> tại các tổ chức</w:t>
            </w:r>
          </w:p>
        </w:tc>
        <w:tc>
          <w:tcPr>
            <w:tcW w:w="1267" w:type="dxa"/>
            <w:tcBorders>
              <w:bottom w:val="single" w:sz="4" w:space="0" w:color="auto"/>
            </w:tcBorders>
            <w:vAlign w:val="center"/>
          </w:tcPr>
          <w:p w14:paraId="3953E470"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626F5F72"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55154CE" w14:textId="77777777" w:rsidTr="00D8113A">
        <w:trPr>
          <w:trHeight w:val="481"/>
          <w:jc w:val="center"/>
        </w:trPr>
        <w:tc>
          <w:tcPr>
            <w:tcW w:w="6711" w:type="dxa"/>
            <w:gridSpan w:val="2"/>
            <w:shd w:val="clear" w:color="auto" w:fill="FFD966" w:themeFill="accent4" w:themeFillTint="99"/>
            <w:vAlign w:val="center"/>
          </w:tcPr>
          <w:p w14:paraId="4EDBE18C"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CLO 1.2.1.5. [MNL: 3]  {Trọng số 20 %}</w:t>
            </w:r>
          </w:p>
        </w:tc>
        <w:tc>
          <w:tcPr>
            <w:tcW w:w="1267" w:type="dxa"/>
            <w:tcBorders>
              <w:bottom w:val="single" w:sz="4" w:space="0" w:color="auto"/>
            </w:tcBorders>
            <w:shd w:val="clear" w:color="auto" w:fill="FFD966" w:themeFill="accent4" w:themeFillTint="99"/>
            <w:vAlign w:val="center"/>
          </w:tcPr>
          <w:p w14:paraId="646885C8"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18E14644" w14:textId="77777777" w:rsidR="00F04F7A" w:rsidRPr="00F5636F" w:rsidRDefault="00F04F7A" w:rsidP="00E74F19">
            <w:pPr>
              <w:widowControl w:val="0"/>
              <w:spacing w:line="288" w:lineRule="auto"/>
              <w:ind w:left="-57" w:right="-57"/>
              <w:jc w:val="center"/>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2.5-3.4</w:t>
            </w:r>
          </w:p>
        </w:tc>
      </w:tr>
      <w:tr w:rsidR="00F04F7A" w:rsidRPr="00F5636F" w14:paraId="413DF751" w14:textId="77777777" w:rsidTr="00D8113A">
        <w:trPr>
          <w:trHeight w:val="481"/>
          <w:jc w:val="center"/>
        </w:trPr>
        <w:tc>
          <w:tcPr>
            <w:tcW w:w="775" w:type="dxa"/>
            <w:vMerge w:val="restart"/>
            <w:vAlign w:val="center"/>
          </w:tcPr>
          <w:p w14:paraId="6C2F1BDB"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lastRenderedPageBreak/>
              <w:t>Tiêu chí 1</w:t>
            </w:r>
          </w:p>
        </w:tc>
        <w:tc>
          <w:tcPr>
            <w:tcW w:w="5936" w:type="dxa"/>
            <w:vAlign w:val="center"/>
          </w:tcPr>
          <w:p w14:paraId="664C832A"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Phân tích</w:t>
            </w:r>
            <w:r w:rsidRPr="00F5636F">
              <w:rPr>
                <w:rFonts w:ascii="Times New Roman" w:hAnsi="Times New Roman" w:cs="Times New Roman"/>
                <w:kern w:val="0"/>
                <w:sz w:val="26"/>
                <w:szCs w:val="26"/>
                <w14:ligatures w14:val="none"/>
              </w:rPr>
              <w:t xml:space="preserve"> được hoạt động </w:t>
            </w:r>
            <w:r w:rsidRPr="00F5636F">
              <w:rPr>
                <w:rFonts w:ascii="Times New Roman" w:hAnsi="Times New Roman" w:cs="Times New Roman"/>
                <w:sz w:val="24"/>
                <w:szCs w:val="24"/>
              </w:rPr>
              <w:t>đào tạo chất lượng trong các tổ chức</w:t>
            </w:r>
          </w:p>
        </w:tc>
        <w:tc>
          <w:tcPr>
            <w:tcW w:w="1267" w:type="dxa"/>
            <w:tcBorders>
              <w:bottom w:val="single" w:sz="4" w:space="0" w:color="auto"/>
            </w:tcBorders>
            <w:vAlign w:val="center"/>
          </w:tcPr>
          <w:p w14:paraId="2050BD9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54865A2B"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570CA148" w14:textId="77777777" w:rsidTr="00D8113A">
        <w:trPr>
          <w:trHeight w:val="481"/>
          <w:jc w:val="center"/>
        </w:trPr>
        <w:tc>
          <w:tcPr>
            <w:tcW w:w="775" w:type="dxa"/>
            <w:vMerge/>
            <w:vAlign w:val="center"/>
          </w:tcPr>
          <w:p w14:paraId="0145B426"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A1CC17C"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Trình bày được tổng quan về các hoạt động đào tạo</w:t>
            </w:r>
            <w:r w:rsidRPr="00F5636F">
              <w:rPr>
                <w:rFonts w:ascii="Times New Roman" w:hAnsi="Times New Roman" w:cs="Times New Roman"/>
                <w:sz w:val="24"/>
                <w:szCs w:val="24"/>
              </w:rPr>
              <w:t xml:space="preserve"> chất lượng trong các tổ chức</w:t>
            </w:r>
          </w:p>
        </w:tc>
        <w:tc>
          <w:tcPr>
            <w:tcW w:w="1267" w:type="dxa"/>
            <w:tcBorders>
              <w:bottom w:val="single" w:sz="4" w:space="0" w:color="auto"/>
            </w:tcBorders>
            <w:vAlign w:val="center"/>
          </w:tcPr>
          <w:p w14:paraId="6C37AE47"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2F25C53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0781D2D" w14:textId="77777777" w:rsidTr="00D8113A">
        <w:trPr>
          <w:trHeight w:val="481"/>
          <w:jc w:val="center"/>
        </w:trPr>
        <w:tc>
          <w:tcPr>
            <w:tcW w:w="775" w:type="dxa"/>
            <w:vMerge/>
            <w:vAlign w:val="center"/>
          </w:tcPr>
          <w:p w14:paraId="1A94251E"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4060C132"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Phân tích được các chương trình đào tạo chất lượng trong</w:t>
            </w:r>
            <w:r w:rsidRPr="00F5636F">
              <w:rPr>
                <w:rFonts w:ascii="Times New Roman" w:hAnsi="Times New Roman" w:cs="Times New Roman"/>
                <w:sz w:val="24"/>
                <w:szCs w:val="24"/>
              </w:rPr>
              <w:t xml:space="preserve"> các tổ chức</w:t>
            </w:r>
          </w:p>
        </w:tc>
        <w:tc>
          <w:tcPr>
            <w:tcW w:w="1267" w:type="dxa"/>
            <w:tcBorders>
              <w:bottom w:val="single" w:sz="4" w:space="0" w:color="auto"/>
            </w:tcBorders>
            <w:vAlign w:val="center"/>
          </w:tcPr>
          <w:p w14:paraId="5AE07813"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706B53BB"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2B4649DB" w14:textId="77777777" w:rsidTr="00D8113A">
        <w:trPr>
          <w:trHeight w:val="481"/>
          <w:jc w:val="center"/>
        </w:trPr>
        <w:tc>
          <w:tcPr>
            <w:tcW w:w="775" w:type="dxa"/>
            <w:vMerge/>
            <w:vAlign w:val="center"/>
          </w:tcPr>
          <w:p w14:paraId="7B042514"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90F7962"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Phân tích được các phương pháp đào tạo chất lượng trong</w:t>
            </w:r>
            <w:r w:rsidRPr="00F5636F">
              <w:rPr>
                <w:rFonts w:ascii="Times New Roman" w:hAnsi="Times New Roman" w:cs="Times New Roman"/>
                <w:sz w:val="24"/>
                <w:szCs w:val="24"/>
              </w:rPr>
              <w:t xml:space="preserve"> các tổ chức</w:t>
            </w:r>
          </w:p>
        </w:tc>
        <w:tc>
          <w:tcPr>
            <w:tcW w:w="1267" w:type="dxa"/>
            <w:tcBorders>
              <w:bottom w:val="single" w:sz="4" w:space="0" w:color="auto"/>
            </w:tcBorders>
            <w:vAlign w:val="center"/>
          </w:tcPr>
          <w:p w14:paraId="11B08E07"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3D456BD3"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2ABEBAF" w14:textId="77777777" w:rsidTr="00D8113A">
        <w:trPr>
          <w:trHeight w:val="481"/>
          <w:jc w:val="center"/>
        </w:trPr>
        <w:tc>
          <w:tcPr>
            <w:tcW w:w="775" w:type="dxa"/>
            <w:vMerge w:val="restart"/>
            <w:vAlign w:val="center"/>
          </w:tcPr>
          <w:p w14:paraId="428C25FC"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936" w:type="dxa"/>
            <w:vAlign w:val="center"/>
          </w:tcPr>
          <w:p w14:paraId="1599FCB5"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 xml:space="preserve">Đánh giá </w:t>
            </w:r>
            <w:r w:rsidRPr="00F5636F">
              <w:rPr>
                <w:rFonts w:ascii="Times New Roman" w:hAnsi="Times New Roman" w:cs="Times New Roman"/>
                <w:kern w:val="0"/>
                <w:sz w:val="26"/>
                <w:szCs w:val="26"/>
                <w14:ligatures w14:val="none"/>
              </w:rPr>
              <w:t>được thực trạng hoạt động đào tạo</w:t>
            </w:r>
            <w:r w:rsidRPr="00F5636F">
              <w:rPr>
                <w:rFonts w:ascii="Times New Roman" w:hAnsi="Times New Roman" w:cs="Times New Roman"/>
                <w:sz w:val="24"/>
                <w:szCs w:val="24"/>
              </w:rPr>
              <w:t xml:space="preserve"> chất lượng rong các tổ chức</w:t>
            </w:r>
          </w:p>
        </w:tc>
        <w:tc>
          <w:tcPr>
            <w:tcW w:w="1267" w:type="dxa"/>
            <w:tcBorders>
              <w:bottom w:val="single" w:sz="4" w:space="0" w:color="auto"/>
            </w:tcBorders>
            <w:vAlign w:val="center"/>
          </w:tcPr>
          <w:p w14:paraId="4F805C28"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…./5.00</w:t>
            </w:r>
          </w:p>
        </w:tc>
        <w:tc>
          <w:tcPr>
            <w:tcW w:w="1134" w:type="dxa"/>
          </w:tcPr>
          <w:p w14:paraId="0A5C516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07D88067" w14:textId="77777777" w:rsidTr="00D8113A">
        <w:trPr>
          <w:trHeight w:val="481"/>
          <w:jc w:val="center"/>
        </w:trPr>
        <w:tc>
          <w:tcPr>
            <w:tcW w:w="775" w:type="dxa"/>
            <w:vMerge/>
            <w:vAlign w:val="center"/>
          </w:tcPr>
          <w:p w14:paraId="687D5770"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2B904CBD"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1: </w:t>
            </w:r>
            <w:r w:rsidRPr="00F5636F">
              <w:rPr>
                <w:rFonts w:ascii="Times New Roman" w:hAnsi="Times New Roman" w:cs="Times New Roman"/>
                <w:kern w:val="0"/>
                <w:sz w:val="26"/>
                <w:szCs w:val="26"/>
                <w14:ligatures w14:val="none"/>
              </w:rPr>
              <w:t>Phân tích được thực trạng các hoạt động đào tạo</w:t>
            </w:r>
            <w:r w:rsidRPr="00F5636F">
              <w:rPr>
                <w:rFonts w:ascii="Times New Roman" w:hAnsi="Times New Roman" w:cs="Times New Roman"/>
                <w:sz w:val="24"/>
                <w:szCs w:val="24"/>
              </w:rPr>
              <w:t xml:space="preserve"> trong các tổ chức</w:t>
            </w:r>
          </w:p>
        </w:tc>
        <w:tc>
          <w:tcPr>
            <w:tcW w:w="1267" w:type="dxa"/>
            <w:tcBorders>
              <w:bottom w:val="single" w:sz="4" w:space="0" w:color="auto"/>
            </w:tcBorders>
            <w:vAlign w:val="center"/>
          </w:tcPr>
          <w:p w14:paraId="59DCBB7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04107EA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644974A" w14:textId="77777777" w:rsidTr="00D8113A">
        <w:trPr>
          <w:trHeight w:val="481"/>
          <w:jc w:val="center"/>
        </w:trPr>
        <w:tc>
          <w:tcPr>
            <w:tcW w:w="775" w:type="dxa"/>
            <w:vMerge/>
            <w:vAlign w:val="center"/>
          </w:tcPr>
          <w:p w14:paraId="17C2A2D2"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20ED1CFF"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 xml:space="preserve">Chỉ báo 2: </w:t>
            </w:r>
            <w:r w:rsidRPr="00F5636F">
              <w:rPr>
                <w:rFonts w:ascii="Times New Roman" w:hAnsi="Times New Roman" w:cs="Times New Roman"/>
                <w:kern w:val="0"/>
                <w:sz w:val="26"/>
                <w:szCs w:val="26"/>
                <w14:ligatures w14:val="none"/>
              </w:rPr>
              <w:t>Đánh giá được thực trạng tổ chức chương trình đào tạo chất lượng trong</w:t>
            </w:r>
            <w:r w:rsidRPr="00F5636F">
              <w:rPr>
                <w:rFonts w:ascii="Times New Roman" w:hAnsi="Times New Roman" w:cs="Times New Roman"/>
                <w:sz w:val="24"/>
                <w:szCs w:val="24"/>
              </w:rPr>
              <w:t xml:space="preserve"> các tổ chức</w:t>
            </w:r>
          </w:p>
        </w:tc>
        <w:tc>
          <w:tcPr>
            <w:tcW w:w="1267" w:type="dxa"/>
            <w:tcBorders>
              <w:bottom w:val="single" w:sz="4" w:space="0" w:color="auto"/>
            </w:tcBorders>
            <w:vAlign w:val="center"/>
          </w:tcPr>
          <w:p w14:paraId="437E19C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2.00</w:t>
            </w:r>
          </w:p>
        </w:tc>
        <w:tc>
          <w:tcPr>
            <w:tcW w:w="1134" w:type="dxa"/>
          </w:tcPr>
          <w:p w14:paraId="57B001DE"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5D9B0A04" w14:textId="77777777" w:rsidTr="00D8113A">
        <w:trPr>
          <w:trHeight w:val="481"/>
          <w:jc w:val="center"/>
        </w:trPr>
        <w:tc>
          <w:tcPr>
            <w:tcW w:w="775" w:type="dxa"/>
            <w:vMerge/>
            <w:vAlign w:val="center"/>
          </w:tcPr>
          <w:p w14:paraId="606CAC1A"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44134074"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Chỉ báo 3:</w:t>
            </w:r>
            <w:r w:rsidRPr="00F5636F">
              <w:rPr>
                <w:rFonts w:ascii="Times New Roman" w:hAnsi="Times New Roman" w:cs="Times New Roman"/>
                <w:kern w:val="0"/>
                <w:sz w:val="26"/>
                <w:szCs w:val="26"/>
                <w14:ligatures w14:val="none"/>
              </w:rPr>
              <w:t xml:space="preserve"> Đánh giá được ưu, nhược điểm của các phương pháp đào tạo chất lượng sử dụng trong các tổ chức</w:t>
            </w:r>
          </w:p>
        </w:tc>
        <w:tc>
          <w:tcPr>
            <w:tcW w:w="1267" w:type="dxa"/>
            <w:tcBorders>
              <w:bottom w:val="single" w:sz="4" w:space="0" w:color="auto"/>
            </w:tcBorders>
            <w:vAlign w:val="center"/>
          </w:tcPr>
          <w:p w14:paraId="319C8845"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1.50</w:t>
            </w:r>
          </w:p>
        </w:tc>
        <w:tc>
          <w:tcPr>
            <w:tcW w:w="1134" w:type="dxa"/>
          </w:tcPr>
          <w:p w14:paraId="5D2488A5"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F892D16" w14:textId="77777777" w:rsidTr="00D8113A">
        <w:trPr>
          <w:trHeight w:val="481"/>
          <w:jc w:val="center"/>
        </w:trPr>
        <w:tc>
          <w:tcPr>
            <w:tcW w:w="6711" w:type="dxa"/>
            <w:gridSpan w:val="2"/>
            <w:shd w:val="clear" w:color="auto" w:fill="FFD966" w:themeFill="accent4" w:themeFillTint="99"/>
            <w:vAlign w:val="center"/>
          </w:tcPr>
          <w:p w14:paraId="1FDC20C2"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CLO 4.2.1.1. [MNL: 3]  {Trọng số 20 %}</w:t>
            </w:r>
          </w:p>
        </w:tc>
        <w:tc>
          <w:tcPr>
            <w:tcW w:w="1267" w:type="dxa"/>
            <w:tcBorders>
              <w:bottom w:val="single" w:sz="4" w:space="0" w:color="auto"/>
            </w:tcBorders>
            <w:shd w:val="clear" w:color="auto" w:fill="FFD966" w:themeFill="accent4" w:themeFillTint="99"/>
            <w:vAlign w:val="center"/>
          </w:tcPr>
          <w:p w14:paraId="5AE17C21" w14:textId="77777777" w:rsidR="00F04F7A" w:rsidRPr="00F5636F" w:rsidRDefault="00F04F7A" w:rsidP="00E74F19">
            <w:pPr>
              <w:widowControl w:val="0"/>
              <w:spacing w:line="288" w:lineRule="auto"/>
              <w:ind w:left="-57" w:right="-57"/>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FFD966" w:themeFill="accent4" w:themeFillTint="99"/>
            <w:vAlign w:val="center"/>
          </w:tcPr>
          <w:p w14:paraId="1763ED09" w14:textId="77777777" w:rsidR="00F04F7A" w:rsidRPr="00F5636F" w:rsidRDefault="00F04F7A" w:rsidP="00E74F19">
            <w:pPr>
              <w:widowControl w:val="0"/>
              <w:spacing w:line="288" w:lineRule="auto"/>
              <w:ind w:left="-57" w:right="-57"/>
              <w:jc w:val="center"/>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6"/>
                <w:szCs w:val="26"/>
                <w14:ligatures w14:val="none"/>
              </w:rPr>
              <w:t>2.5-3.4</w:t>
            </w:r>
          </w:p>
        </w:tc>
      </w:tr>
      <w:tr w:rsidR="00F04F7A" w:rsidRPr="00F5636F" w14:paraId="234A31B4" w14:textId="77777777" w:rsidTr="00D8113A">
        <w:trPr>
          <w:trHeight w:val="481"/>
          <w:jc w:val="center"/>
        </w:trPr>
        <w:tc>
          <w:tcPr>
            <w:tcW w:w="775" w:type="dxa"/>
            <w:vMerge w:val="restart"/>
            <w:vAlign w:val="center"/>
          </w:tcPr>
          <w:p w14:paraId="7C939562"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6" w:type="dxa"/>
            <w:vAlign w:val="center"/>
          </w:tcPr>
          <w:p w14:paraId="44D6BC20"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sz w:val="24"/>
                <w:szCs w:val="24"/>
              </w:rPr>
              <w:t>Chỉ báo 1:</w:t>
            </w:r>
            <w:r w:rsidRPr="00F5636F">
              <w:rPr>
                <w:rFonts w:ascii="Times New Roman" w:hAnsi="Times New Roman" w:cs="Times New Roman"/>
                <w:sz w:val="24"/>
                <w:szCs w:val="24"/>
              </w:rPr>
              <w:t xml:space="preserve"> Đề xuất giải pháp cải tiến hệ thống quản lý chất lượng dịch vụ tại các tổ chức.</w:t>
            </w:r>
          </w:p>
        </w:tc>
        <w:tc>
          <w:tcPr>
            <w:tcW w:w="1267" w:type="dxa"/>
            <w:tcBorders>
              <w:bottom w:val="single" w:sz="4" w:space="0" w:color="auto"/>
            </w:tcBorders>
            <w:vAlign w:val="center"/>
          </w:tcPr>
          <w:p w14:paraId="7CFBE446"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2.50</w:t>
            </w:r>
          </w:p>
        </w:tc>
        <w:tc>
          <w:tcPr>
            <w:tcW w:w="1134" w:type="dxa"/>
          </w:tcPr>
          <w:p w14:paraId="66714AA9"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08EAC269" w14:textId="77777777" w:rsidTr="00D8113A">
        <w:trPr>
          <w:trHeight w:val="481"/>
          <w:jc w:val="center"/>
        </w:trPr>
        <w:tc>
          <w:tcPr>
            <w:tcW w:w="775" w:type="dxa"/>
            <w:vMerge/>
            <w:vAlign w:val="center"/>
          </w:tcPr>
          <w:p w14:paraId="706186FA"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688414B0"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sz w:val="24"/>
                <w:szCs w:val="24"/>
              </w:rPr>
              <w:t>Chỉ báo 2:</w:t>
            </w:r>
            <w:r w:rsidRPr="00F5636F">
              <w:rPr>
                <w:rFonts w:ascii="Times New Roman" w:hAnsi="Times New Roman" w:cs="Times New Roman"/>
                <w:sz w:val="24"/>
                <w:szCs w:val="24"/>
              </w:rPr>
              <w:t xml:space="preserve"> Đề xuất giải pháp nâng cao hiệu sử sử dụng chi phí chất lượng tại các tổ chức.</w:t>
            </w:r>
          </w:p>
        </w:tc>
        <w:tc>
          <w:tcPr>
            <w:tcW w:w="1267" w:type="dxa"/>
            <w:tcBorders>
              <w:bottom w:val="single" w:sz="4" w:space="0" w:color="auto"/>
            </w:tcBorders>
            <w:vAlign w:val="center"/>
          </w:tcPr>
          <w:p w14:paraId="2E1A851F"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2.50</w:t>
            </w:r>
          </w:p>
        </w:tc>
        <w:tc>
          <w:tcPr>
            <w:tcW w:w="1134" w:type="dxa"/>
          </w:tcPr>
          <w:p w14:paraId="4A71C04A"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4D6D1A32" w14:textId="77777777" w:rsidTr="00D8113A">
        <w:trPr>
          <w:trHeight w:val="481"/>
          <w:jc w:val="center"/>
        </w:trPr>
        <w:tc>
          <w:tcPr>
            <w:tcW w:w="775" w:type="dxa"/>
            <w:vMerge/>
            <w:vAlign w:val="center"/>
          </w:tcPr>
          <w:p w14:paraId="3130DC5C"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3A828153"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sz w:val="24"/>
                <w:szCs w:val="24"/>
              </w:rPr>
              <w:t xml:space="preserve">Chỉ báo 3: </w:t>
            </w:r>
            <w:r w:rsidRPr="00F5636F">
              <w:rPr>
                <w:rFonts w:ascii="Times New Roman" w:hAnsi="Times New Roman" w:cs="Times New Roman"/>
                <w:sz w:val="24"/>
                <w:szCs w:val="24"/>
              </w:rPr>
              <w:t>Đề xuất giải pháp cải tiến các công cụ thống kê trong kiểm soát chất lượng tại các tổ chức</w:t>
            </w:r>
          </w:p>
        </w:tc>
        <w:tc>
          <w:tcPr>
            <w:tcW w:w="1267" w:type="dxa"/>
            <w:tcBorders>
              <w:bottom w:val="single" w:sz="4" w:space="0" w:color="auto"/>
            </w:tcBorders>
            <w:vAlign w:val="center"/>
          </w:tcPr>
          <w:p w14:paraId="3BA82711"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2.50</w:t>
            </w:r>
          </w:p>
        </w:tc>
        <w:tc>
          <w:tcPr>
            <w:tcW w:w="1134" w:type="dxa"/>
          </w:tcPr>
          <w:p w14:paraId="3CEF8FD1"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AD36F2B" w14:textId="77777777" w:rsidTr="00D8113A">
        <w:trPr>
          <w:trHeight w:val="481"/>
          <w:jc w:val="center"/>
        </w:trPr>
        <w:tc>
          <w:tcPr>
            <w:tcW w:w="775" w:type="dxa"/>
            <w:vMerge/>
            <w:vAlign w:val="center"/>
          </w:tcPr>
          <w:p w14:paraId="6D92BEC3"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6" w:type="dxa"/>
            <w:vAlign w:val="center"/>
          </w:tcPr>
          <w:p w14:paraId="31AD2D6F"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i/>
                <w:iCs/>
                <w:sz w:val="24"/>
                <w:szCs w:val="24"/>
              </w:rPr>
              <w:t>Chỉ báo 4:</w:t>
            </w:r>
            <w:r w:rsidRPr="00F5636F">
              <w:rPr>
                <w:rFonts w:ascii="Times New Roman" w:hAnsi="Times New Roman" w:cs="Times New Roman"/>
                <w:sz w:val="24"/>
                <w:szCs w:val="24"/>
              </w:rPr>
              <w:t xml:space="preserve"> Đề xuất giải pháp hoàn thiện các hoạt động đào tạo chất lượng tại các doanh nghiệp.</w:t>
            </w:r>
          </w:p>
        </w:tc>
        <w:tc>
          <w:tcPr>
            <w:tcW w:w="1267" w:type="dxa"/>
            <w:tcBorders>
              <w:bottom w:val="single" w:sz="4" w:space="0" w:color="auto"/>
            </w:tcBorders>
            <w:vAlign w:val="center"/>
          </w:tcPr>
          <w:p w14:paraId="5BB4D90F"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2.50</w:t>
            </w:r>
          </w:p>
        </w:tc>
        <w:tc>
          <w:tcPr>
            <w:tcW w:w="1134" w:type="dxa"/>
          </w:tcPr>
          <w:p w14:paraId="43F7F734"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44B70161" w14:textId="77777777" w:rsidTr="00D8113A">
        <w:trPr>
          <w:trHeight w:val="482"/>
          <w:jc w:val="center"/>
        </w:trPr>
        <w:tc>
          <w:tcPr>
            <w:tcW w:w="6711" w:type="dxa"/>
            <w:gridSpan w:val="2"/>
            <w:shd w:val="clear" w:color="auto" w:fill="BF8F00" w:themeFill="accent4" w:themeFillShade="BF"/>
            <w:vAlign w:val="center"/>
          </w:tcPr>
          <w:p w14:paraId="3C5C7FF7" w14:textId="77777777" w:rsidR="00F04F7A" w:rsidRPr="00F5636F" w:rsidRDefault="00F04F7A"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iCs/>
                <w:kern w:val="0"/>
                <w:sz w:val="26"/>
                <w:szCs w:val="26"/>
                <w14:ligatures w14:val="none"/>
              </w:rPr>
              <w:t xml:space="preserve">Điểm bài đánh giá </w:t>
            </w:r>
          </w:p>
        </w:tc>
        <w:tc>
          <w:tcPr>
            <w:tcW w:w="1267" w:type="dxa"/>
            <w:shd w:val="clear" w:color="auto" w:fill="BF8F00" w:themeFill="accent4" w:themeFillShade="BF"/>
            <w:vAlign w:val="center"/>
          </w:tcPr>
          <w:p w14:paraId="43A5FB2D"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……/10.0</w:t>
            </w:r>
          </w:p>
        </w:tc>
        <w:tc>
          <w:tcPr>
            <w:tcW w:w="1134" w:type="dxa"/>
            <w:shd w:val="clear" w:color="auto" w:fill="BF8F00" w:themeFill="accent4" w:themeFillShade="BF"/>
          </w:tcPr>
          <w:p w14:paraId="51A1BC06"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p>
        </w:tc>
      </w:tr>
    </w:tbl>
    <w:p w14:paraId="3BBCBFDA"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5318F153"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6"/>
          <w:szCs w:val="26"/>
          <w:lang w:val="sv-SE" w:eastAsia="zh-CN"/>
          <w14:ligatures w14:val="none"/>
        </w:rPr>
      </w:pPr>
      <w:r w:rsidRPr="00F5636F">
        <w:rPr>
          <w:rFonts w:ascii="Times New Roman" w:eastAsia="Times New Roman" w:hAnsi="Times New Roman" w:cs="Times New Roman"/>
          <w:kern w:val="0"/>
          <w:sz w:val="26"/>
          <w:szCs w:val="26"/>
          <w:lang w:val="sv-SE" w:eastAsia="zh-CN"/>
          <w14:ligatures w14:val="none"/>
        </w:rPr>
        <w:t>5. Kết quả:</w:t>
      </w:r>
    </w:p>
    <w:p w14:paraId="7EEEE2E7"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6"/>
          <w:szCs w:val="26"/>
          <w:lang w:val="sv-SE" w:eastAsia="zh-CN"/>
          <w14:ligatures w14:val="none"/>
        </w:rPr>
      </w:pPr>
      <w:r w:rsidRPr="00F5636F">
        <w:rPr>
          <w:rFonts w:ascii="Times New Roman" w:eastAsia="Times New Roman" w:hAnsi="Times New Roman" w:cs="Times New Roman"/>
          <w:kern w:val="0"/>
          <w:sz w:val="26"/>
          <w:szCs w:val="26"/>
          <w:lang w:val="sv-SE" w:eastAsia="zh-CN"/>
          <w14:ligatures w14:val="none"/>
        </w:rPr>
        <w:t>5.1. Điểm số: ......................................................</w:t>
      </w:r>
      <w:r w:rsidRPr="00F5636F">
        <w:rPr>
          <w:rFonts w:ascii="Times New Roman" w:eastAsia="Times New Roman" w:hAnsi="Times New Roman" w:cs="Times New Roman"/>
          <w:kern w:val="0"/>
          <w:sz w:val="26"/>
          <w:szCs w:val="26"/>
          <w:lang w:val="sv-SE" w:eastAsia="zh-CN"/>
          <w14:ligatures w14:val="none"/>
        </w:rPr>
        <w:tab/>
      </w:r>
    </w:p>
    <w:p w14:paraId="2D83AB62"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6"/>
          <w:szCs w:val="26"/>
          <w:lang w:val="sv-SE" w:eastAsia="zh-CN"/>
          <w14:ligatures w14:val="none"/>
        </w:rPr>
      </w:pPr>
      <w:r w:rsidRPr="00F5636F">
        <w:rPr>
          <w:rFonts w:ascii="Times New Roman" w:eastAsia="Times New Roman" w:hAnsi="Times New Roman" w:cs="Times New Roman"/>
          <w:kern w:val="0"/>
          <w:sz w:val="26"/>
          <w:szCs w:val="26"/>
          <w:lang w:val="sv-SE" w:eastAsia="zh-CN"/>
          <w14:ligatures w14:val="none"/>
        </w:rPr>
        <w:t xml:space="preserve">       Bằng chữ: .....................................................</w:t>
      </w:r>
    </w:p>
    <w:p w14:paraId="2F52A4FF"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6"/>
          <w:szCs w:val="26"/>
          <w:lang w:val="sv-SE" w:eastAsia="zh-CN"/>
          <w14:ligatures w14:val="none"/>
        </w:rPr>
      </w:pPr>
      <w:r w:rsidRPr="00F5636F">
        <w:rPr>
          <w:rFonts w:ascii="Times New Roman" w:eastAsia="Times New Roman" w:hAnsi="Times New Roman" w:cs="Times New Roman"/>
          <w:kern w:val="0"/>
          <w:sz w:val="26"/>
          <w:szCs w:val="26"/>
          <w:lang w:val="sv-SE" w:eastAsia="zh-CN"/>
          <w14:ligatures w14:val="none"/>
        </w:rPr>
        <w:t>5.2. Điểm năng lực theo CLO: (</w:t>
      </w:r>
      <w:r w:rsidRPr="00F5636F">
        <w:rPr>
          <w:rFonts w:ascii="Times New Roman" w:eastAsia="Times New Roman" w:hAnsi="Times New Roman" w:cs="Times New Roman"/>
          <w:i/>
          <w:iCs/>
          <w:kern w:val="0"/>
          <w:sz w:val="26"/>
          <w:szCs w:val="26"/>
          <w:lang w:val="sv-SE" w:eastAsia="zh-CN"/>
          <w14:ligatures w14:val="none"/>
        </w:rPr>
        <w:t>Giảng viên có thể thiết kế theo bảng nếu bài đánh giá có nhiều CLO được tính điểm năng lực</w:t>
      </w:r>
      <w:r w:rsidRPr="00F5636F">
        <w:rPr>
          <w:rFonts w:ascii="Times New Roman" w:eastAsia="Times New Roman" w:hAnsi="Times New Roman" w:cs="Times New Roman"/>
          <w:iCs/>
          <w:kern w:val="0"/>
          <w:sz w:val="26"/>
          <w:szCs w:val="26"/>
          <w:lang w:val="sv-SE" w:eastAsia="zh-CN"/>
          <w14:ligatures w14:val="none"/>
        </w:rPr>
        <w:t>)</w:t>
      </w:r>
      <w:r w:rsidRPr="00F5636F">
        <w:rPr>
          <w:rFonts w:ascii="Times New Roman" w:eastAsia="Times New Roman" w:hAnsi="Times New Roman" w:cs="Times New Roman"/>
          <w:kern w:val="0"/>
          <w:sz w:val="26"/>
          <w:szCs w:val="26"/>
          <w:lang w:val="sv-SE" w:eastAsia="zh-CN"/>
          <w14:ligatures w14:val="none"/>
        </w:rPr>
        <w:t>.</w:t>
      </w:r>
    </w:p>
    <w:p w14:paraId="10908EAD"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kern w:val="0"/>
          <w:sz w:val="26"/>
          <w:szCs w:val="26"/>
          <w:lang w:val="sv-SE" w:eastAsia="zh-CN"/>
          <w14:ligatures w14:val="none"/>
        </w:rPr>
      </w:pPr>
    </w:p>
    <w:p w14:paraId="14BE33A1" w14:textId="77777777" w:rsidR="00F04F7A" w:rsidRPr="00F5636F" w:rsidRDefault="00F04F7A" w:rsidP="00E74F19">
      <w:pPr>
        <w:widowControl w:val="0"/>
        <w:spacing w:before="40" w:after="60" w:line="288" w:lineRule="auto"/>
        <w:ind w:firstLine="720"/>
        <w:jc w:val="both"/>
        <w:rPr>
          <w:rFonts w:ascii="Times New Roman" w:eastAsia="Times New Roman" w:hAnsi="Times New Roman" w:cs="Times New Roman"/>
          <w:b/>
          <w:bCs/>
          <w:kern w:val="0"/>
          <w:sz w:val="26"/>
          <w:szCs w:val="26"/>
          <w:lang w:val="sv-SE" w:eastAsia="zh-CN"/>
          <w14:ligatures w14:val="none"/>
        </w:rPr>
      </w:pPr>
      <w:r w:rsidRPr="00F5636F">
        <w:rPr>
          <w:rFonts w:ascii="Times New Roman" w:eastAsia="Times New Roman" w:hAnsi="Times New Roman" w:cs="Times New Roman"/>
          <w:b/>
          <w:bCs/>
          <w:kern w:val="0"/>
          <w:sz w:val="26"/>
          <w:szCs w:val="26"/>
          <w:lang w:val="sv-SE" w:eastAsia="zh-CN"/>
          <w14:ligatures w14:val="none"/>
        </w:rPr>
        <w:lastRenderedPageBreak/>
        <w:t xml:space="preserve">GIẢNG VIÊN THỨ NHẤT </w:t>
      </w:r>
      <w:r w:rsidRPr="00F5636F">
        <w:rPr>
          <w:rFonts w:ascii="Times New Roman" w:eastAsia="Times New Roman" w:hAnsi="Times New Roman" w:cs="Times New Roman"/>
          <w:b/>
          <w:bCs/>
          <w:kern w:val="0"/>
          <w:sz w:val="26"/>
          <w:szCs w:val="26"/>
          <w:lang w:val="sv-SE" w:eastAsia="zh-CN"/>
          <w14:ligatures w14:val="none"/>
        </w:rPr>
        <w:tab/>
      </w:r>
      <w:r w:rsidRPr="00F5636F">
        <w:rPr>
          <w:rFonts w:ascii="Times New Roman" w:eastAsia="Times New Roman" w:hAnsi="Times New Roman" w:cs="Times New Roman"/>
          <w:b/>
          <w:bCs/>
          <w:kern w:val="0"/>
          <w:sz w:val="26"/>
          <w:szCs w:val="26"/>
          <w:lang w:val="sv-SE" w:eastAsia="zh-CN"/>
          <w14:ligatures w14:val="none"/>
        </w:rPr>
        <w:tab/>
      </w:r>
      <w:r w:rsidRPr="00F5636F">
        <w:rPr>
          <w:rFonts w:ascii="Times New Roman" w:eastAsia="Times New Roman" w:hAnsi="Times New Roman" w:cs="Times New Roman"/>
          <w:b/>
          <w:bCs/>
          <w:kern w:val="0"/>
          <w:sz w:val="26"/>
          <w:szCs w:val="26"/>
          <w:lang w:val="sv-SE" w:eastAsia="zh-CN"/>
          <w14:ligatures w14:val="none"/>
        </w:rPr>
        <w:tab/>
        <w:t>GIẢNG VIÊN THỨ HAI</w:t>
      </w:r>
    </w:p>
    <w:p w14:paraId="5FCF647A" w14:textId="77777777" w:rsidR="00F04F7A" w:rsidRPr="00F5636F" w:rsidRDefault="00F04F7A" w:rsidP="00E74F19">
      <w:pPr>
        <w:widowControl w:val="0"/>
        <w:spacing w:before="40" w:after="60" w:line="288" w:lineRule="auto"/>
        <w:ind w:firstLineChars="350" w:firstLine="914"/>
        <w:rPr>
          <w:rFonts w:ascii="Times New Roman" w:eastAsia="Times New Roman" w:hAnsi="Times New Roman" w:cs="Times New Roman"/>
          <w:b/>
          <w:bCs/>
          <w:i/>
          <w:iCs/>
          <w:kern w:val="0"/>
          <w:sz w:val="26"/>
          <w:szCs w:val="26"/>
          <w:lang w:val="sv-SE" w:eastAsia="zh-CN"/>
          <w14:ligatures w14:val="none"/>
        </w:rPr>
      </w:pPr>
      <w:r w:rsidRPr="00F5636F">
        <w:rPr>
          <w:rFonts w:ascii="Times New Roman" w:eastAsia="Times New Roman" w:hAnsi="Times New Roman" w:cs="Times New Roman"/>
          <w:b/>
          <w:bCs/>
          <w:i/>
          <w:iCs/>
          <w:kern w:val="0"/>
          <w:sz w:val="26"/>
          <w:szCs w:val="26"/>
          <w:lang w:val="sv-SE" w:eastAsia="zh-CN"/>
          <w14:ligatures w14:val="none"/>
        </w:rPr>
        <w:t>(Ký, ghi rõ họ và tên)                                          (Ký, ghi rõ họ và tên)</w:t>
      </w:r>
    </w:p>
    <w:p w14:paraId="324E96FB"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041197ED" w14:textId="77777777" w:rsidR="00D8113A" w:rsidRPr="00F5636F" w:rsidRDefault="00D8113A"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31FE23CF" w14:textId="77777777" w:rsidR="00D8113A" w:rsidRPr="00F5636F" w:rsidRDefault="00D8113A"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0C02DBED"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64BBC42C"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lang w:val="vi-VN"/>
          <w14:ligatures w14:val="none"/>
        </w:rPr>
      </w:pPr>
      <w:r w:rsidRPr="00F5636F">
        <w:rPr>
          <w:rFonts w:ascii="Times New Roman" w:eastAsia="Times New Roman" w:hAnsi="Times New Roman" w:cs="Times New Roman"/>
          <w:b/>
          <w:i/>
          <w:kern w:val="0"/>
          <w:sz w:val="24"/>
          <w:szCs w:val="24"/>
          <w:lang w:val="sv-SE"/>
          <w14:ligatures w14:val="none"/>
        </w:rPr>
        <w:t>5</w:t>
      </w:r>
      <w:r w:rsidRPr="00F5636F">
        <w:rPr>
          <w:rFonts w:ascii="Times New Roman" w:eastAsia="Times New Roman" w:hAnsi="Times New Roman" w:cs="Times New Roman"/>
          <w:b/>
          <w:i/>
          <w:kern w:val="0"/>
          <w:sz w:val="24"/>
          <w:szCs w:val="24"/>
          <w:lang w:val="vi-VN"/>
          <w14:ligatures w14:val="none"/>
        </w:rPr>
        <w:t>.1. Giáo trình:</w:t>
      </w:r>
    </w:p>
    <w:p w14:paraId="1261CB37" w14:textId="77777777" w:rsidR="00F04F7A" w:rsidRPr="00F5636F" w:rsidRDefault="00F04F7A" w:rsidP="00E74F19">
      <w:pPr>
        <w:widowControl w:val="0"/>
        <w:spacing w:before="60" w:after="60" w:line="288" w:lineRule="auto"/>
        <w:ind w:firstLine="567"/>
        <w:jc w:val="both"/>
        <w:rPr>
          <w:rFonts w:ascii="Times New Roman" w:eastAsia="Times New Roman" w:hAnsi="Times New Roman" w:cs="Times New Roman"/>
          <w:bCs/>
          <w:kern w:val="0"/>
          <w:sz w:val="24"/>
          <w:szCs w:val="24"/>
          <w14:ligatures w14:val="none"/>
        </w:rPr>
      </w:pPr>
      <w:r w:rsidRPr="00F5636F">
        <w:rPr>
          <w:rFonts w:ascii="Times New Roman" w:eastAsia="Times New Roman" w:hAnsi="Times New Roman" w:cs="Times New Roman"/>
          <w:bCs/>
          <w:kern w:val="0"/>
          <w:sz w:val="24"/>
          <w:szCs w:val="24"/>
          <w:lang w:val="vi-VN"/>
          <w14:ligatures w14:val="none"/>
        </w:rPr>
        <w:t xml:space="preserve">[1] </w:t>
      </w:r>
      <w:r w:rsidRPr="00F5636F">
        <w:rPr>
          <w:rFonts w:ascii="Times New Roman" w:eastAsia="Times New Roman" w:hAnsi="Times New Roman" w:cs="Times New Roman"/>
          <w:bCs/>
          <w:kern w:val="0"/>
          <w:sz w:val="24"/>
          <w:szCs w:val="24"/>
          <w14:ligatures w14:val="none"/>
        </w:rPr>
        <w:t xml:space="preserve">PGS.TS. Đỗ Thị Ngọc, </w:t>
      </w:r>
      <w:r w:rsidRPr="00F5636F">
        <w:rPr>
          <w:rFonts w:ascii="Times New Roman" w:eastAsia="Times New Roman" w:hAnsi="Times New Roman" w:cs="Times New Roman"/>
          <w:bCs/>
          <w:i/>
          <w:iCs/>
          <w:kern w:val="0"/>
          <w:sz w:val="24"/>
          <w:szCs w:val="24"/>
          <w14:ligatures w14:val="none"/>
        </w:rPr>
        <w:t>Giáo trình quản trị chất lượng</w:t>
      </w:r>
      <w:r w:rsidRPr="00F5636F">
        <w:rPr>
          <w:rFonts w:ascii="Times New Roman" w:eastAsia="Times New Roman" w:hAnsi="Times New Roman" w:cs="Times New Roman"/>
          <w:bCs/>
          <w:kern w:val="0"/>
          <w:sz w:val="24"/>
          <w:szCs w:val="24"/>
          <w14:ligatures w14:val="none"/>
        </w:rPr>
        <w:t>, Nxb Thống kê, 2015.</w:t>
      </w:r>
    </w:p>
    <w:p w14:paraId="4CBDC0CA" w14:textId="77777777" w:rsidR="00F04F7A" w:rsidRPr="00F5636F" w:rsidRDefault="00F04F7A" w:rsidP="00E74F19">
      <w:pPr>
        <w:widowControl w:val="0"/>
        <w:spacing w:before="60" w:after="60" w:line="288" w:lineRule="auto"/>
        <w:ind w:firstLine="567"/>
        <w:jc w:val="both"/>
        <w:rPr>
          <w:rFonts w:ascii="Times New Roman" w:eastAsia="Times New Roman" w:hAnsi="Times New Roman" w:cs="Times New Roman"/>
          <w:bCs/>
          <w:kern w:val="0"/>
          <w:sz w:val="24"/>
          <w:szCs w:val="24"/>
          <w14:ligatures w14:val="none"/>
        </w:rPr>
      </w:pPr>
      <w:r w:rsidRPr="00F5636F">
        <w:rPr>
          <w:rFonts w:ascii="Times New Roman" w:eastAsia="Times New Roman" w:hAnsi="Times New Roman" w:cs="Times New Roman"/>
          <w:bCs/>
          <w:kern w:val="0"/>
          <w:sz w:val="24"/>
          <w:szCs w:val="24"/>
          <w:lang w:val="vi-VN"/>
          <w14:ligatures w14:val="none"/>
        </w:rPr>
        <w:t xml:space="preserve">[2] </w:t>
      </w:r>
      <w:r w:rsidRPr="00F5636F">
        <w:rPr>
          <w:rFonts w:ascii="Times New Roman" w:eastAsia="Times New Roman" w:hAnsi="Times New Roman" w:cs="Times New Roman"/>
          <w:bCs/>
          <w:kern w:val="0"/>
          <w:sz w:val="24"/>
          <w:szCs w:val="24"/>
          <w14:ligatures w14:val="none"/>
        </w:rPr>
        <w:t xml:space="preserve">TS. Đinh Bá Hùng Anh, </w:t>
      </w:r>
      <w:r w:rsidRPr="00F5636F">
        <w:rPr>
          <w:rFonts w:ascii="Times New Roman" w:eastAsia="Times New Roman" w:hAnsi="Times New Roman" w:cs="Times New Roman"/>
          <w:bCs/>
          <w:i/>
          <w:iCs/>
          <w:kern w:val="0"/>
          <w:sz w:val="24"/>
          <w:szCs w:val="24"/>
          <w14:ligatures w14:val="none"/>
        </w:rPr>
        <w:t>Quản trị chất lượng toàn diện TQM &amp; nhóm chất lượng</w:t>
      </w:r>
      <w:r w:rsidRPr="00F5636F">
        <w:rPr>
          <w:rFonts w:ascii="Times New Roman" w:eastAsia="Times New Roman" w:hAnsi="Times New Roman" w:cs="Times New Roman"/>
          <w:bCs/>
          <w:kern w:val="0"/>
          <w:sz w:val="24"/>
          <w:szCs w:val="24"/>
          <w14:ligatures w14:val="none"/>
        </w:rPr>
        <w:t xml:space="preserve">, Nxb Kinh tế Thành phố Hồ Chí Minh, 2017. </w:t>
      </w:r>
    </w:p>
    <w:p w14:paraId="2699EDFC"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Cs/>
          <w:kern w:val="0"/>
          <w:sz w:val="24"/>
          <w:szCs w:val="24"/>
          <w:lang w:val="vi-VN"/>
          <w14:ligatures w14:val="none"/>
        </w:rPr>
      </w:pPr>
      <w:r w:rsidRPr="00F5636F">
        <w:rPr>
          <w:rFonts w:ascii="Times New Roman" w:eastAsia="Times New Roman" w:hAnsi="Times New Roman" w:cs="Times New Roman"/>
          <w:b/>
          <w:i/>
          <w:kern w:val="0"/>
          <w:sz w:val="24"/>
          <w:szCs w:val="24"/>
          <w:lang w:val="vi-VN"/>
          <w14:ligatures w14:val="none"/>
        </w:rPr>
        <w:t>5.2. Tài liệu tham khảo</w:t>
      </w:r>
      <w:r w:rsidRPr="00F5636F">
        <w:rPr>
          <w:rFonts w:ascii="Times New Roman" w:eastAsia="Times New Roman" w:hAnsi="Times New Roman" w:cs="Times New Roman"/>
          <w:b/>
          <w:iCs/>
          <w:kern w:val="0"/>
          <w:sz w:val="24"/>
          <w:szCs w:val="24"/>
          <w:lang w:val="vi-VN"/>
          <w14:ligatures w14:val="none"/>
        </w:rPr>
        <w:t>:</w:t>
      </w:r>
    </w:p>
    <w:p w14:paraId="7A4BA5E6" w14:textId="77777777" w:rsidR="00F04F7A" w:rsidRPr="00F5636F" w:rsidRDefault="00F04F7A" w:rsidP="00E74F19">
      <w:pPr>
        <w:widowControl w:val="0"/>
        <w:spacing w:before="60" w:after="60" w:line="288" w:lineRule="auto"/>
        <w:ind w:firstLine="567"/>
        <w:jc w:val="both"/>
        <w:rPr>
          <w:rFonts w:ascii="Times New Roman" w:eastAsia="Times New Roman" w:hAnsi="Times New Roman" w:cs="Times New Roman"/>
          <w:bCs/>
          <w:kern w:val="0"/>
          <w:sz w:val="24"/>
          <w:szCs w:val="24"/>
          <w14:ligatures w14:val="none"/>
        </w:rPr>
      </w:pPr>
      <w:r w:rsidRPr="00F5636F">
        <w:rPr>
          <w:rFonts w:ascii="Times New Roman" w:eastAsia="Times New Roman" w:hAnsi="Times New Roman" w:cs="Times New Roman"/>
          <w:bCs/>
          <w:kern w:val="0"/>
          <w:sz w:val="24"/>
          <w:szCs w:val="24"/>
          <w:lang w:val="vi-VN"/>
          <w14:ligatures w14:val="none"/>
        </w:rPr>
        <w:t xml:space="preserve">[3] </w:t>
      </w:r>
      <w:r w:rsidRPr="00F5636F">
        <w:rPr>
          <w:rFonts w:ascii="Times New Roman" w:eastAsia="Times New Roman" w:hAnsi="Times New Roman" w:cs="Times New Roman"/>
          <w:bCs/>
          <w:kern w:val="0"/>
          <w:sz w:val="24"/>
          <w:szCs w:val="24"/>
          <w14:ligatures w14:val="none"/>
        </w:rPr>
        <w:t xml:space="preserve">Stephen George &amp; Arnold Weimerskirch, </w:t>
      </w:r>
      <w:r w:rsidRPr="00F5636F">
        <w:rPr>
          <w:rFonts w:ascii="Times New Roman" w:eastAsia="Times New Roman" w:hAnsi="Times New Roman" w:cs="Times New Roman"/>
          <w:bCs/>
          <w:i/>
          <w:iCs/>
          <w:kern w:val="0"/>
          <w:sz w:val="24"/>
          <w:szCs w:val="24"/>
          <w14:ligatures w14:val="none"/>
        </w:rPr>
        <w:t>Quản lý chất lượng toàn diện</w:t>
      </w:r>
      <w:r w:rsidRPr="00F5636F">
        <w:rPr>
          <w:rFonts w:ascii="Times New Roman" w:eastAsia="Times New Roman" w:hAnsi="Times New Roman" w:cs="Times New Roman"/>
          <w:bCs/>
          <w:kern w:val="0"/>
          <w:sz w:val="24"/>
          <w:szCs w:val="24"/>
          <w14:ligatures w14:val="none"/>
        </w:rPr>
        <w:t xml:space="preserve">, Nxb Tổng hợp Thành phố Hồ Chí Minh, 2009. </w:t>
      </w:r>
    </w:p>
    <w:p w14:paraId="43286217" w14:textId="77777777" w:rsidR="00F04F7A" w:rsidRPr="00F5636F" w:rsidRDefault="00F04F7A" w:rsidP="00E74F19">
      <w:pPr>
        <w:widowControl w:val="0"/>
        <w:spacing w:before="60" w:after="60" w:line="288" w:lineRule="auto"/>
        <w:ind w:firstLine="567"/>
        <w:jc w:val="both"/>
        <w:rPr>
          <w:rFonts w:ascii="Times New Roman" w:eastAsia="Times New Roman" w:hAnsi="Times New Roman" w:cs="Times New Roman"/>
          <w:kern w:val="0"/>
          <w:sz w:val="24"/>
          <w:szCs w:val="24"/>
          <w:lang w:val="vi-VN"/>
          <w14:ligatures w14:val="none"/>
        </w:rPr>
      </w:pPr>
    </w:p>
    <w:p w14:paraId="7F47D7CE"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142" w:type="dxa"/>
        <w:tblLayout w:type="fixed"/>
        <w:tblLook w:val="04A0" w:firstRow="1" w:lastRow="0" w:firstColumn="1" w:lastColumn="0" w:noHBand="0" w:noVBand="1"/>
      </w:tblPr>
      <w:tblGrid>
        <w:gridCol w:w="742"/>
        <w:gridCol w:w="1200"/>
        <w:gridCol w:w="840"/>
        <w:gridCol w:w="4017"/>
        <w:gridCol w:w="1428"/>
        <w:gridCol w:w="915"/>
      </w:tblGrid>
      <w:tr w:rsidR="00F04F7A" w:rsidRPr="00F5636F" w14:paraId="4F716034" w14:textId="77777777" w:rsidTr="00D8113A">
        <w:trPr>
          <w:tblHeader/>
        </w:trPr>
        <w:tc>
          <w:tcPr>
            <w:tcW w:w="742" w:type="dxa"/>
            <w:tcBorders>
              <w:bottom w:val="single" w:sz="4" w:space="0" w:color="auto"/>
            </w:tcBorders>
            <w:shd w:val="clear" w:color="auto" w:fill="9CC2E5" w:themeFill="accent5" w:themeFillTint="99"/>
            <w:vAlign w:val="center"/>
          </w:tcPr>
          <w:p w14:paraId="022EF6AC"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TT</w:t>
            </w:r>
          </w:p>
        </w:tc>
        <w:tc>
          <w:tcPr>
            <w:tcW w:w="1200" w:type="dxa"/>
            <w:tcBorders>
              <w:bottom w:val="single" w:sz="4" w:space="0" w:color="auto"/>
            </w:tcBorders>
            <w:shd w:val="clear" w:color="auto" w:fill="9CC2E5" w:themeFill="accent5" w:themeFillTint="99"/>
            <w:vAlign w:val="center"/>
          </w:tcPr>
          <w:p w14:paraId="5EB9C946"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Chương/chủ đề/bài</w:t>
            </w:r>
          </w:p>
        </w:tc>
        <w:tc>
          <w:tcPr>
            <w:tcW w:w="840" w:type="dxa"/>
            <w:tcBorders>
              <w:bottom w:val="single" w:sz="4" w:space="0" w:color="auto"/>
            </w:tcBorders>
            <w:shd w:val="clear" w:color="auto" w:fill="9CC2E5" w:themeFill="accent5" w:themeFillTint="99"/>
            <w:vAlign w:val="center"/>
          </w:tcPr>
          <w:p w14:paraId="186B6364"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Thời lượng (tiết)</w:t>
            </w:r>
          </w:p>
        </w:tc>
        <w:tc>
          <w:tcPr>
            <w:tcW w:w="4017" w:type="dxa"/>
            <w:tcBorders>
              <w:bottom w:val="single" w:sz="4" w:space="0" w:color="auto"/>
            </w:tcBorders>
            <w:shd w:val="clear" w:color="auto" w:fill="9CC2E5" w:themeFill="accent5" w:themeFillTint="99"/>
            <w:vAlign w:val="center"/>
          </w:tcPr>
          <w:p w14:paraId="6AD0BF74"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Hoạt động dạy học</w:t>
            </w:r>
          </w:p>
        </w:tc>
        <w:tc>
          <w:tcPr>
            <w:tcW w:w="1428" w:type="dxa"/>
            <w:tcBorders>
              <w:bottom w:val="single" w:sz="4" w:space="0" w:color="auto"/>
            </w:tcBorders>
            <w:shd w:val="clear" w:color="auto" w:fill="9CC2E5" w:themeFill="accent5" w:themeFillTint="99"/>
            <w:vAlign w:val="center"/>
          </w:tcPr>
          <w:p w14:paraId="654DB3F5"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CLO</w:t>
            </w:r>
          </w:p>
        </w:tc>
        <w:tc>
          <w:tcPr>
            <w:tcW w:w="915" w:type="dxa"/>
            <w:tcBorders>
              <w:bottom w:val="single" w:sz="4" w:space="0" w:color="auto"/>
            </w:tcBorders>
            <w:shd w:val="clear" w:color="auto" w:fill="9CC2E5" w:themeFill="accent5" w:themeFillTint="99"/>
            <w:vAlign w:val="center"/>
          </w:tcPr>
          <w:p w14:paraId="70FDB0B7"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đánh giá</w:t>
            </w:r>
          </w:p>
        </w:tc>
      </w:tr>
      <w:tr w:rsidR="00F04F7A" w:rsidRPr="00F5636F" w14:paraId="03995055" w14:textId="77777777" w:rsidTr="00D8113A">
        <w:tc>
          <w:tcPr>
            <w:tcW w:w="742" w:type="dxa"/>
            <w:shd w:val="clear" w:color="auto" w:fill="FFF2CC" w:themeFill="accent4" w:themeFillTint="33"/>
            <w:vAlign w:val="center"/>
          </w:tcPr>
          <w:p w14:paraId="4B849151"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1</w:t>
            </w:r>
          </w:p>
        </w:tc>
        <w:tc>
          <w:tcPr>
            <w:tcW w:w="8400" w:type="dxa"/>
            <w:gridSpan w:val="5"/>
            <w:shd w:val="clear" w:color="auto" w:fill="FFF2CC" w:themeFill="accent4" w:themeFillTint="33"/>
            <w:vAlign w:val="center"/>
          </w:tcPr>
          <w:p w14:paraId="37C7B5E1" w14:textId="77777777" w:rsidR="00F04F7A" w:rsidRPr="00F5636F" w:rsidRDefault="00F04F7A" w:rsidP="00E74F19">
            <w:pPr>
              <w:widowControl w:val="0"/>
              <w:spacing w:line="300" w:lineRule="auto"/>
              <w:jc w:val="center"/>
              <w:rPr>
                <w:rFonts w:ascii="Times New Roman" w:hAnsi="Times New Roman"/>
                <w:b/>
                <w:bCs/>
                <w:i/>
                <w:iCs/>
                <w:color w:val="000000" w:themeColor="text1"/>
                <w:sz w:val="24"/>
                <w:szCs w:val="24"/>
              </w:rPr>
            </w:pPr>
            <w:r w:rsidRPr="00F5636F">
              <w:rPr>
                <w:rFonts w:ascii="Times New Roman" w:hAnsi="Times New Roman"/>
                <w:b/>
                <w:color w:val="000000" w:themeColor="text1"/>
                <w:sz w:val="24"/>
                <w:szCs w:val="24"/>
              </w:rPr>
              <w:t>Chương 1. Tổng quan về quản trị chất lượng tổng thể (TQM)</w:t>
            </w:r>
          </w:p>
        </w:tc>
      </w:tr>
      <w:tr w:rsidR="00F04F7A" w:rsidRPr="00F5636F" w14:paraId="787856E1" w14:textId="77777777" w:rsidTr="00D8113A">
        <w:tc>
          <w:tcPr>
            <w:tcW w:w="742" w:type="dxa"/>
            <w:vMerge w:val="restart"/>
            <w:vAlign w:val="center"/>
          </w:tcPr>
          <w:p w14:paraId="2BAB8D5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6F593E5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4DBA126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7661089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0394009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17" w:type="dxa"/>
            <w:vAlign w:val="center"/>
          </w:tcPr>
          <w:p w14:paraId="5FE6A7FF"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qua bài giảng E-Learning (LMS) về giới thiệu và vai trò quản trị chất lượng tổng thể (TQM).</w:t>
            </w:r>
          </w:p>
        </w:tc>
        <w:tc>
          <w:tcPr>
            <w:tcW w:w="1428" w:type="dxa"/>
            <w:vAlign w:val="center"/>
          </w:tcPr>
          <w:p w14:paraId="2EC7BC00"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3F84281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4C02B6E6"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1F2F666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424CD4B3" w14:textId="77777777" w:rsidTr="00D8113A">
        <w:tc>
          <w:tcPr>
            <w:tcW w:w="742" w:type="dxa"/>
            <w:vMerge/>
            <w:vAlign w:val="center"/>
          </w:tcPr>
          <w:p w14:paraId="3BA9F14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019AB85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79DCEB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6C114EA0"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6F024247"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câu hỏi và bài tập trên hệ thống LMS (GV ra câu hỏi và bài tập chương 1 ở mức 3)</w:t>
            </w:r>
          </w:p>
        </w:tc>
        <w:tc>
          <w:tcPr>
            <w:tcW w:w="1428" w:type="dxa"/>
            <w:vAlign w:val="center"/>
          </w:tcPr>
          <w:p w14:paraId="44B58079"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020E845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01F7C40B"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1928839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5AC77813" w14:textId="77777777" w:rsidTr="00D8113A">
        <w:tc>
          <w:tcPr>
            <w:tcW w:w="742" w:type="dxa"/>
            <w:vMerge/>
            <w:vAlign w:val="center"/>
          </w:tcPr>
          <w:p w14:paraId="1888A69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4D6CEFF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673F88A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0B6AADBD"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giai đoạn 2: Đọc tài liệu [1] và [2]</w:t>
            </w:r>
          </w:p>
        </w:tc>
        <w:tc>
          <w:tcPr>
            <w:tcW w:w="1428" w:type="dxa"/>
            <w:vAlign w:val="center"/>
          </w:tcPr>
          <w:p w14:paraId="1697E62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5C66473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3DD6E6DE" w14:textId="77777777" w:rsidTr="00D8113A">
        <w:tc>
          <w:tcPr>
            <w:tcW w:w="742" w:type="dxa"/>
            <w:vMerge/>
            <w:vAlign w:val="center"/>
          </w:tcPr>
          <w:p w14:paraId="3156625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5A07A3F5"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7229CD9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48C1D12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E82C71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0A1DE24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377F8F5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33AB07F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35DAF9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7C26801B" w14:textId="77777777" w:rsidR="00F04F7A" w:rsidRPr="00F5636F" w:rsidRDefault="00F04F7A" w:rsidP="00E74F19">
            <w:pPr>
              <w:widowControl w:val="0"/>
              <w:spacing w:line="300"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6C0D91DA" w14:textId="77777777" w:rsidR="00F04F7A" w:rsidRPr="00F5636F" w:rsidRDefault="00F04F7A" w:rsidP="00E74F19">
            <w:pPr>
              <w:widowControl w:val="0"/>
              <w:spacing w:line="300" w:lineRule="auto"/>
              <w:jc w:val="both"/>
              <w:rPr>
                <w:rFonts w:ascii="Times New Roman" w:hAnsi="Times New Roman"/>
                <w:i/>
                <w:color w:val="000000" w:themeColor="text1"/>
                <w:sz w:val="24"/>
                <w:szCs w:val="24"/>
              </w:rPr>
            </w:pPr>
            <w:r w:rsidRPr="00F5636F">
              <w:rPr>
                <w:rFonts w:ascii="Times New Roman" w:eastAsia="sans-serif" w:hAnsi="Times New Roman"/>
                <w:color w:val="000000" w:themeColor="text1"/>
                <w:sz w:val="24"/>
                <w:szCs w:val="24"/>
                <w:shd w:val="clear" w:color="auto" w:fill="FFFFFF"/>
              </w:rPr>
              <w:t>1.1. Giới thiệu chung về quản trị chất lượng tổng thể (TQM)</w:t>
            </w:r>
          </w:p>
          <w:p w14:paraId="5FA156BF"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1.2. Vai trò của quản trị chất lượng tổng thể</w:t>
            </w:r>
          </w:p>
          <w:p w14:paraId="4B89D5A5"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1.3. Đặc điểm và nguyên tắc của của quản trị chất lượng tổng thể</w:t>
            </w:r>
          </w:p>
          <w:p w14:paraId="01D6093D"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1.4. Quy trình áp dụng TQM trong các tổ chức</w:t>
            </w:r>
          </w:p>
          <w:p w14:paraId="0B2D2B07" w14:textId="77777777" w:rsidR="00F04F7A" w:rsidRPr="00F5636F" w:rsidRDefault="00F04F7A" w:rsidP="00E74F19">
            <w:pPr>
              <w:widowControl w:val="0"/>
              <w:spacing w:line="300" w:lineRule="auto"/>
              <w:jc w:val="both"/>
              <w:rPr>
                <w:rFonts w:ascii="Times New Roman" w:hAnsi="Times New Roman"/>
                <w:color w:val="000000"/>
                <w:sz w:val="24"/>
                <w:szCs w:val="24"/>
              </w:rPr>
            </w:pPr>
            <w:r w:rsidRPr="00F5636F">
              <w:rPr>
                <w:rFonts w:ascii="Times New Roman" w:hAnsi="Times New Roman"/>
                <w:color w:val="000000" w:themeColor="text1"/>
                <w:sz w:val="24"/>
                <w:szCs w:val="24"/>
                <w:lang w:val="en-GB"/>
              </w:rPr>
              <w:t xml:space="preserve">Phương pháp dạy học: Thuyết trình, giải </w:t>
            </w:r>
            <w:r w:rsidRPr="00F5636F">
              <w:rPr>
                <w:rFonts w:ascii="Times New Roman" w:hAnsi="Times New Roman"/>
                <w:color w:val="000000" w:themeColor="text1"/>
                <w:sz w:val="24"/>
                <w:szCs w:val="24"/>
                <w:lang w:val="en-GB"/>
              </w:rPr>
              <w:lastRenderedPageBreak/>
              <w:t>quyết vấn đề</w:t>
            </w:r>
          </w:p>
        </w:tc>
        <w:tc>
          <w:tcPr>
            <w:tcW w:w="1428" w:type="dxa"/>
            <w:vAlign w:val="center"/>
          </w:tcPr>
          <w:p w14:paraId="5ED8520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CLO1.2.1.1</w:t>
            </w:r>
          </w:p>
        </w:tc>
        <w:tc>
          <w:tcPr>
            <w:tcW w:w="915" w:type="dxa"/>
            <w:vAlign w:val="center"/>
          </w:tcPr>
          <w:p w14:paraId="2BD0E1D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0775660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r w:rsidR="00F04F7A" w:rsidRPr="00F5636F" w14:paraId="255D96FA" w14:textId="77777777" w:rsidTr="00D8113A">
        <w:tc>
          <w:tcPr>
            <w:tcW w:w="742" w:type="dxa"/>
            <w:vMerge/>
            <w:vAlign w:val="center"/>
          </w:tcPr>
          <w:p w14:paraId="7863967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1F8FEF1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6FD4A829" w14:textId="77777777" w:rsidR="00F04F7A" w:rsidRPr="00F5636F" w:rsidRDefault="00F04F7A" w:rsidP="00E74F19">
            <w:pPr>
              <w:widowControl w:val="0"/>
              <w:spacing w:line="300" w:lineRule="auto"/>
              <w:jc w:val="center"/>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2</w:t>
            </w:r>
          </w:p>
        </w:tc>
        <w:tc>
          <w:tcPr>
            <w:tcW w:w="4017" w:type="dxa"/>
            <w:vAlign w:val="center"/>
          </w:tcPr>
          <w:p w14:paraId="4C44266E" w14:textId="77777777" w:rsidR="00F04F7A" w:rsidRPr="00F5636F" w:rsidRDefault="00F04F7A" w:rsidP="00E74F19">
            <w:pPr>
              <w:widowControl w:val="0"/>
              <w:spacing w:line="300" w:lineRule="auto"/>
              <w:jc w:val="both"/>
              <w:rPr>
                <w:rFonts w:ascii="Times New Roman" w:hAnsi="Times New Roman"/>
                <w:color w:val="0D0D0D"/>
                <w:sz w:val="24"/>
                <w:szCs w:val="24"/>
                <w:shd w:val="clear" w:color="auto" w:fill="FFFFFF"/>
              </w:rPr>
            </w:pPr>
            <w:r w:rsidRPr="00F5636F">
              <w:rPr>
                <w:rFonts w:ascii="Times New Roman" w:hAnsi="Times New Roman"/>
                <w:color w:val="000000"/>
                <w:sz w:val="24"/>
                <w:szCs w:val="24"/>
              </w:rPr>
              <w:t xml:space="preserve">Khảo sát tại đơn vị thực tế  về </w:t>
            </w:r>
            <w:r w:rsidRPr="00F5636F">
              <w:rPr>
                <w:rFonts w:ascii="Times New Roman" w:hAnsi="Times New Roman"/>
                <w:color w:val="000000" w:themeColor="text1"/>
                <w:sz w:val="24"/>
                <w:szCs w:val="24"/>
              </w:rPr>
              <w:t xml:space="preserve">quy trình áp dụng TQM trong các </w:t>
            </w:r>
            <w:r w:rsidRPr="00F5636F">
              <w:rPr>
                <w:rFonts w:ascii="Times New Roman" w:hAnsi="Times New Roman"/>
                <w:color w:val="000000"/>
                <w:sz w:val="24"/>
                <w:szCs w:val="24"/>
              </w:rPr>
              <w:t>doanh nghiệp</w:t>
            </w:r>
          </w:p>
        </w:tc>
        <w:tc>
          <w:tcPr>
            <w:tcW w:w="1428" w:type="dxa"/>
            <w:vAlign w:val="center"/>
          </w:tcPr>
          <w:p w14:paraId="6D83156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58D959F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10EF0305" w14:textId="77777777" w:rsidTr="00D8113A">
        <w:tc>
          <w:tcPr>
            <w:tcW w:w="742" w:type="dxa"/>
            <w:vMerge/>
            <w:vAlign w:val="center"/>
          </w:tcPr>
          <w:p w14:paraId="1275AF6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47D750F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A4B1829" w14:textId="77777777" w:rsidR="00F04F7A" w:rsidRPr="00F5636F" w:rsidRDefault="00F04F7A" w:rsidP="00E74F19">
            <w:pPr>
              <w:widowControl w:val="0"/>
              <w:spacing w:line="300" w:lineRule="auto"/>
              <w:jc w:val="center"/>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1</w:t>
            </w:r>
          </w:p>
        </w:tc>
        <w:tc>
          <w:tcPr>
            <w:tcW w:w="4017" w:type="dxa"/>
            <w:vAlign w:val="center"/>
          </w:tcPr>
          <w:p w14:paraId="1DEAA85A" w14:textId="77777777" w:rsidR="00F04F7A" w:rsidRPr="00F5636F" w:rsidRDefault="00F04F7A" w:rsidP="00E74F19">
            <w:pPr>
              <w:widowControl w:val="0"/>
              <w:spacing w:line="300" w:lineRule="auto"/>
              <w:jc w:val="both"/>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Thảo luận: Thảo luận về các bậc cấu trúc kỳ vọng khách hàng.</w:t>
            </w:r>
          </w:p>
        </w:tc>
        <w:tc>
          <w:tcPr>
            <w:tcW w:w="1428" w:type="dxa"/>
            <w:vAlign w:val="center"/>
          </w:tcPr>
          <w:p w14:paraId="4E4934C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59579B55" w14:textId="55603B53" w:rsidR="00F04F7A" w:rsidRPr="00F5636F" w:rsidRDefault="00390F68"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07984F78" w14:textId="77777777" w:rsidTr="00D8113A">
        <w:tc>
          <w:tcPr>
            <w:tcW w:w="742" w:type="dxa"/>
            <w:vMerge/>
            <w:vAlign w:val="center"/>
          </w:tcPr>
          <w:p w14:paraId="3C5382F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6AD37D9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E85F77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tc>
        <w:tc>
          <w:tcPr>
            <w:tcW w:w="840" w:type="dxa"/>
            <w:vAlign w:val="center"/>
          </w:tcPr>
          <w:p w14:paraId="0473D34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4017" w:type="dxa"/>
            <w:vAlign w:val="center"/>
          </w:tcPr>
          <w:p w14:paraId="6A7CD0A3"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kiến thức chính của chương 1 bằng sơ đồ tư duy</w:t>
            </w:r>
          </w:p>
        </w:tc>
        <w:tc>
          <w:tcPr>
            <w:tcW w:w="1428" w:type="dxa"/>
            <w:vAlign w:val="center"/>
          </w:tcPr>
          <w:p w14:paraId="515CDD7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72AA3AA2"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1545E2D9" w14:textId="77777777" w:rsidTr="00D8113A">
        <w:tc>
          <w:tcPr>
            <w:tcW w:w="742" w:type="dxa"/>
            <w:vMerge/>
            <w:vAlign w:val="center"/>
          </w:tcPr>
          <w:p w14:paraId="792D506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5A71BCB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586238F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4B3005D7"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Làm bài tập chương 1 (trang 21) tài liệu [1] </w:t>
            </w:r>
          </w:p>
          <w:p w14:paraId="0C5CE618"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428" w:type="dxa"/>
            <w:vAlign w:val="center"/>
          </w:tcPr>
          <w:p w14:paraId="62F3EA27"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426AC64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A6B585E" w14:textId="77777777" w:rsidTr="00D8113A">
        <w:tc>
          <w:tcPr>
            <w:tcW w:w="742" w:type="dxa"/>
            <w:shd w:val="clear" w:color="auto" w:fill="FFF2CC" w:themeFill="accent4" w:themeFillTint="33"/>
            <w:vAlign w:val="center"/>
          </w:tcPr>
          <w:p w14:paraId="351C49C4"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2</w:t>
            </w:r>
          </w:p>
        </w:tc>
        <w:tc>
          <w:tcPr>
            <w:tcW w:w="8400" w:type="dxa"/>
            <w:gridSpan w:val="5"/>
            <w:shd w:val="clear" w:color="auto" w:fill="FFF2CC" w:themeFill="accent4" w:themeFillTint="33"/>
            <w:vAlign w:val="center"/>
          </w:tcPr>
          <w:p w14:paraId="1946C11E" w14:textId="77777777" w:rsidR="00F04F7A" w:rsidRPr="00F5636F" w:rsidRDefault="00F04F7A" w:rsidP="00E74F19">
            <w:pPr>
              <w:widowControl w:val="0"/>
              <w:spacing w:line="300" w:lineRule="auto"/>
              <w:jc w:val="center"/>
              <w:rPr>
                <w:rFonts w:ascii="Times New Roman" w:hAnsi="Times New Roman"/>
                <w:bCs/>
                <w:i/>
                <w:iCs/>
                <w:color w:val="000000" w:themeColor="text1"/>
                <w:sz w:val="24"/>
                <w:szCs w:val="24"/>
              </w:rPr>
            </w:pPr>
            <w:r w:rsidRPr="00F5636F">
              <w:rPr>
                <w:rFonts w:ascii="Times New Roman" w:hAnsi="Times New Roman"/>
                <w:b/>
                <w:color w:val="000000" w:themeColor="text1"/>
                <w:sz w:val="24"/>
                <w:szCs w:val="24"/>
              </w:rPr>
              <w:t>Chương 2: Thiết kế sản phẩm và dịch vụ</w:t>
            </w:r>
          </w:p>
        </w:tc>
      </w:tr>
      <w:tr w:rsidR="00F04F7A" w:rsidRPr="00F5636F" w14:paraId="6A6C6789" w14:textId="77777777" w:rsidTr="00D8113A">
        <w:trPr>
          <w:trHeight w:val="692"/>
        </w:trPr>
        <w:tc>
          <w:tcPr>
            <w:tcW w:w="742" w:type="dxa"/>
            <w:vMerge w:val="restart"/>
            <w:vAlign w:val="center"/>
          </w:tcPr>
          <w:p w14:paraId="1329D80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47516221"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182E60C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644B05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542E4DA7"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 thiết kế sản phẩm và dịch vụ</w:t>
            </w:r>
          </w:p>
        </w:tc>
        <w:tc>
          <w:tcPr>
            <w:tcW w:w="1428" w:type="dxa"/>
            <w:vAlign w:val="center"/>
          </w:tcPr>
          <w:p w14:paraId="0F65DB2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51955F0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1B3EB581" w14:textId="77777777" w:rsidTr="00D8113A">
        <w:tc>
          <w:tcPr>
            <w:tcW w:w="742" w:type="dxa"/>
            <w:vMerge/>
            <w:vAlign w:val="center"/>
          </w:tcPr>
          <w:p w14:paraId="5BCCEF9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6010B1F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7B878A4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19D16957"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các câu hỏi trên hệ thống LMS (GV ra câu hỏi ở mức độ 3)</w:t>
            </w:r>
          </w:p>
        </w:tc>
        <w:tc>
          <w:tcPr>
            <w:tcW w:w="1428" w:type="dxa"/>
            <w:vAlign w:val="center"/>
          </w:tcPr>
          <w:p w14:paraId="11C2FF7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00CEDE9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6AA46C1" w14:textId="77777777" w:rsidTr="00D8113A">
        <w:tc>
          <w:tcPr>
            <w:tcW w:w="742" w:type="dxa"/>
            <w:vMerge/>
            <w:vAlign w:val="center"/>
          </w:tcPr>
          <w:p w14:paraId="4FC5DD7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4CF28F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A645DF5"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0775572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3B9D09CC" w14:textId="77777777" w:rsidR="00F04F7A" w:rsidRPr="00F5636F" w:rsidRDefault="00F04F7A" w:rsidP="00E74F19">
            <w:pPr>
              <w:widowControl w:val="0"/>
              <w:spacing w:line="300"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1.2.1. (trang 47-65) và mục 1.2.2. (trang 48-59)</w:t>
            </w:r>
          </w:p>
        </w:tc>
        <w:tc>
          <w:tcPr>
            <w:tcW w:w="1428" w:type="dxa"/>
            <w:vAlign w:val="center"/>
          </w:tcPr>
          <w:p w14:paraId="128DAB6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5FF5758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C47E85C" w14:textId="77777777" w:rsidTr="00D8113A">
        <w:tc>
          <w:tcPr>
            <w:tcW w:w="742" w:type="dxa"/>
            <w:vMerge/>
            <w:vAlign w:val="center"/>
          </w:tcPr>
          <w:p w14:paraId="2D69595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3D9548C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2315E2E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19AE348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B22B20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0D14A83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6C85E825" w14:textId="77777777" w:rsidR="00F04F7A" w:rsidRPr="00F5636F" w:rsidRDefault="00F04F7A" w:rsidP="00E74F19">
            <w:pPr>
              <w:widowControl w:val="0"/>
              <w:spacing w:line="300"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6827CD0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2.1. Tổng quan về thiết kế sản phẩm và dịch vụ</w:t>
            </w:r>
            <w:r w:rsidRPr="00F5636F">
              <w:rPr>
                <w:rFonts w:ascii="Times New Roman" w:hAnsi="Times New Roman"/>
                <w:color w:val="000000" w:themeColor="text1"/>
                <w:sz w:val="24"/>
                <w:szCs w:val="24"/>
              </w:rPr>
              <w:br/>
              <w:t>2.2. Triển khai hoạt động thiết kế</w:t>
            </w:r>
            <w:r w:rsidRPr="00F5636F">
              <w:rPr>
                <w:rFonts w:ascii="Times New Roman" w:hAnsi="Times New Roman"/>
                <w:color w:val="000000" w:themeColor="text1"/>
                <w:sz w:val="24"/>
                <w:szCs w:val="24"/>
              </w:rPr>
              <w:br/>
              <w:t>2.3. Kiểm soát và quản lý thiết kế</w:t>
            </w:r>
            <w:r w:rsidRPr="00F5636F">
              <w:rPr>
                <w:rFonts w:ascii="Times New Roman" w:hAnsi="Times New Roman"/>
                <w:color w:val="000000" w:themeColor="text1"/>
                <w:sz w:val="24"/>
                <w:szCs w:val="24"/>
              </w:rPr>
              <w:br/>
              <w:t>2.4. Các tiêu chuẩn và yêu cầu kỹ thuật</w:t>
            </w:r>
          </w:p>
          <w:p w14:paraId="59F23E11" w14:textId="77777777" w:rsidR="00F04F7A" w:rsidRPr="00F5636F" w:rsidRDefault="00F04F7A" w:rsidP="00E74F19">
            <w:pPr>
              <w:widowControl w:val="0"/>
              <w:spacing w:line="300" w:lineRule="auto"/>
              <w:jc w:val="both"/>
              <w:rPr>
                <w:rFonts w:ascii="Times New Roman" w:hAnsi="Times New Roman"/>
                <w:color w:val="000000"/>
                <w:sz w:val="24"/>
                <w:szCs w:val="24"/>
              </w:rPr>
            </w:pPr>
            <w:r w:rsidRPr="00F5636F">
              <w:rPr>
                <w:rFonts w:ascii="Times New Roman" w:hAnsi="Times New Roman"/>
                <w:color w:val="000000" w:themeColor="text1"/>
                <w:sz w:val="24"/>
                <w:szCs w:val="24"/>
              </w:rPr>
              <w:t>2.5. Cải tiến quy trình thiết kế</w:t>
            </w:r>
            <w:r w:rsidRPr="00F5636F">
              <w:rPr>
                <w:rFonts w:ascii="Times New Roman" w:hAnsi="Times New Roman"/>
                <w:color w:val="000000" w:themeColor="text1"/>
                <w:sz w:val="24"/>
                <w:szCs w:val="24"/>
              </w:rPr>
              <w:br/>
              <w:t>2.6. Thiết kế chất lượng trong lĩnh vực dịch vụ</w:t>
            </w:r>
          </w:p>
        </w:tc>
        <w:tc>
          <w:tcPr>
            <w:tcW w:w="1428" w:type="dxa"/>
            <w:vAlign w:val="center"/>
          </w:tcPr>
          <w:p w14:paraId="3D4403E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75571DDE"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2A21C32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r w:rsidR="00F04F7A" w:rsidRPr="00F5636F" w14:paraId="5EAF533F" w14:textId="77777777" w:rsidTr="00D8113A">
        <w:tc>
          <w:tcPr>
            <w:tcW w:w="742" w:type="dxa"/>
            <w:vMerge/>
            <w:vAlign w:val="center"/>
          </w:tcPr>
          <w:p w14:paraId="1DA9F8A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1CB5C40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042D85A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17" w:type="dxa"/>
            <w:vAlign w:val="center"/>
          </w:tcPr>
          <w:p w14:paraId="616D13FC"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tự luận: Cải tiến quy trình thiết kế chất lượng sản phẩm trong các doanh nghiệp</w:t>
            </w:r>
          </w:p>
        </w:tc>
        <w:tc>
          <w:tcPr>
            <w:tcW w:w="1428" w:type="dxa"/>
            <w:vAlign w:val="center"/>
          </w:tcPr>
          <w:p w14:paraId="30A48CD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33BC6D0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r>
      <w:tr w:rsidR="00F04F7A" w:rsidRPr="00F5636F" w14:paraId="79E052F0" w14:textId="77777777" w:rsidTr="00D8113A">
        <w:tc>
          <w:tcPr>
            <w:tcW w:w="742" w:type="dxa"/>
            <w:vMerge/>
            <w:vAlign w:val="center"/>
          </w:tcPr>
          <w:p w14:paraId="0719907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AC7493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A50C11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17" w:type="dxa"/>
            <w:vAlign w:val="center"/>
          </w:tcPr>
          <w:p w14:paraId="170C3772"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sz w:val="24"/>
                <w:szCs w:val="24"/>
              </w:rPr>
              <w:t>Khảo sát tại đơn vị thực tế về</w:t>
            </w:r>
            <w:r w:rsidRPr="00F5636F">
              <w:rPr>
                <w:rFonts w:ascii="Times New Roman" w:hAnsi="Times New Roman"/>
                <w:color w:val="000000" w:themeColor="text1"/>
                <w:sz w:val="24"/>
                <w:szCs w:val="24"/>
              </w:rPr>
              <w:t xml:space="preserve"> quy trình thiết kế chất lượng trong lĩnh vực dịch vụ tại doanh nghiệp</w:t>
            </w:r>
          </w:p>
        </w:tc>
        <w:tc>
          <w:tcPr>
            <w:tcW w:w="1428" w:type="dxa"/>
            <w:vAlign w:val="center"/>
          </w:tcPr>
          <w:p w14:paraId="4AB7CAB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07E867B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26A97311" w14:textId="77777777" w:rsidTr="00D8113A">
        <w:trPr>
          <w:trHeight w:val="241"/>
        </w:trPr>
        <w:tc>
          <w:tcPr>
            <w:tcW w:w="742" w:type="dxa"/>
            <w:vMerge/>
            <w:vAlign w:val="center"/>
          </w:tcPr>
          <w:p w14:paraId="2DDAB18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39D8867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tc>
        <w:tc>
          <w:tcPr>
            <w:tcW w:w="840" w:type="dxa"/>
            <w:vAlign w:val="center"/>
          </w:tcPr>
          <w:p w14:paraId="42AC6771"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4017" w:type="dxa"/>
            <w:vAlign w:val="center"/>
          </w:tcPr>
          <w:p w14:paraId="6B092175"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2 bằng sơ đồ tư duy</w:t>
            </w:r>
          </w:p>
        </w:tc>
        <w:tc>
          <w:tcPr>
            <w:tcW w:w="1428" w:type="dxa"/>
            <w:vAlign w:val="center"/>
          </w:tcPr>
          <w:p w14:paraId="58556350"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5ECFDDC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677C4D2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9A1FBA9" w14:textId="77777777" w:rsidTr="00D8113A">
        <w:tc>
          <w:tcPr>
            <w:tcW w:w="742" w:type="dxa"/>
            <w:vMerge/>
            <w:vAlign w:val="center"/>
          </w:tcPr>
          <w:p w14:paraId="4DB0241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965B383" w14:textId="77777777" w:rsidR="00F04F7A" w:rsidRPr="00F5636F" w:rsidRDefault="00F04F7A" w:rsidP="00E74F19">
            <w:pPr>
              <w:widowControl w:val="0"/>
              <w:spacing w:line="300" w:lineRule="auto"/>
              <w:rPr>
                <w:rFonts w:ascii="Times New Roman" w:hAnsi="Times New Roman"/>
                <w:color w:val="000000" w:themeColor="text1"/>
                <w:sz w:val="24"/>
                <w:szCs w:val="24"/>
              </w:rPr>
            </w:pPr>
          </w:p>
        </w:tc>
        <w:tc>
          <w:tcPr>
            <w:tcW w:w="840" w:type="dxa"/>
            <w:vAlign w:val="center"/>
          </w:tcPr>
          <w:p w14:paraId="4DA4A00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3F9BF4B3"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chương 2 (trang 65-78) tài liệu [1]</w:t>
            </w:r>
          </w:p>
        </w:tc>
        <w:tc>
          <w:tcPr>
            <w:tcW w:w="1428" w:type="dxa"/>
            <w:vAlign w:val="center"/>
          </w:tcPr>
          <w:p w14:paraId="5D074DC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tc>
        <w:tc>
          <w:tcPr>
            <w:tcW w:w="915" w:type="dxa"/>
            <w:vAlign w:val="center"/>
          </w:tcPr>
          <w:p w14:paraId="7C404B9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1908235E" w14:textId="77777777" w:rsidTr="00D8113A">
        <w:tc>
          <w:tcPr>
            <w:tcW w:w="742" w:type="dxa"/>
            <w:shd w:val="clear" w:color="auto" w:fill="FFF2CC" w:themeFill="accent4" w:themeFillTint="33"/>
            <w:vAlign w:val="center"/>
          </w:tcPr>
          <w:p w14:paraId="6640679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8400" w:type="dxa"/>
            <w:gridSpan w:val="5"/>
            <w:shd w:val="clear" w:color="auto" w:fill="FFF2CC" w:themeFill="accent4" w:themeFillTint="33"/>
            <w:vAlign w:val="center"/>
          </w:tcPr>
          <w:p w14:paraId="4FD427CF"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 3: Lập văn bản, thực hiện và đánh giá hệ thống</w:t>
            </w:r>
          </w:p>
        </w:tc>
      </w:tr>
      <w:tr w:rsidR="00F04F7A" w:rsidRPr="00F5636F" w14:paraId="35232440" w14:textId="77777777" w:rsidTr="00D8113A">
        <w:tc>
          <w:tcPr>
            <w:tcW w:w="742" w:type="dxa"/>
            <w:vMerge w:val="restart"/>
            <w:vAlign w:val="center"/>
          </w:tcPr>
          <w:p w14:paraId="6841879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34FB9FC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342D225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28AE19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64FCEEA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17" w:type="dxa"/>
            <w:vAlign w:val="center"/>
          </w:tcPr>
          <w:p w14:paraId="565BD76D"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 lập văn bản, thực hiện và đánh giá hệ thống</w:t>
            </w:r>
            <w:r w:rsidRPr="00F5636F">
              <w:rPr>
                <w:rFonts w:ascii="Times New Roman" w:hAnsi="Times New Roman"/>
                <w:color w:val="0D0D0D"/>
                <w:sz w:val="24"/>
                <w:szCs w:val="24"/>
                <w:shd w:val="clear" w:color="auto" w:fill="FFFFFF"/>
              </w:rPr>
              <w:t xml:space="preserve">.  </w:t>
            </w:r>
          </w:p>
        </w:tc>
        <w:tc>
          <w:tcPr>
            <w:tcW w:w="1428" w:type="dxa"/>
            <w:vAlign w:val="center"/>
          </w:tcPr>
          <w:p w14:paraId="1C64663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52B2EC6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05A281BF" w14:textId="77777777" w:rsidTr="00D8113A">
        <w:tc>
          <w:tcPr>
            <w:tcW w:w="742" w:type="dxa"/>
            <w:vMerge/>
            <w:vAlign w:val="center"/>
          </w:tcPr>
          <w:p w14:paraId="20326B0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4940420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13214F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395BC67D"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các câu hỏi và bài tập trên LMS (GV ra câu hỏi và bài tập ở mức độ 3)</w:t>
            </w:r>
          </w:p>
        </w:tc>
        <w:tc>
          <w:tcPr>
            <w:tcW w:w="1428" w:type="dxa"/>
            <w:vAlign w:val="center"/>
          </w:tcPr>
          <w:p w14:paraId="10DA731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277D1BD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B85C6C2" w14:textId="77777777" w:rsidTr="00D8113A">
        <w:tc>
          <w:tcPr>
            <w:tcW w:w="742" w:type="dxa"/>
            <w:vMerge/>
            <w:vAlign w:val="center"/>
          </w:tcPr>
          <w:p w14:paraId="4658200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3DD27E3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F420376"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328BB82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3523CA44" w14:textId="77777777" w:rsidR="00F04F7A" w:rsidRPr="00F5636F" w:rsidRDefault="00F04F7A" w:rsidP="00E74F19">
            <w:pPr>
              <w:widowControl w:val="0"/>
              <w:spacing w:line="300" w:lineRule="auto"/>
              <w:jc w:val="both"/>
              <w:rPr>
                <w:rFonts w:ascii="Times New Roman" w:hAnsi="Times New Roman"/>
                <w:color w:val="000000" w:themeColor="text1"/>
                <w:spacing w:val="-6"/>
                <w:sz w:val="24"/>
                <w:szCs w:val="24"/>
                <w:lang w:val="en-GB"/>
              </w:rPr>
            </w:pPr>
            <w:r w:rsidRPr="00F5636F">
              <w:rPr>
                <w:rFonts w:ascii="Times New Roman" w:hAnsi="Times New Roman"/>
                <w:color w:val="000000" w:themeColor="text1"/>
                <w:spacing w:val="-6"/>
                <w:sz w:val="24"/>
                <w:szCs w:val="24"/>
              </w:rPr>
              <w:t xml:space="preserve">Chuẩn bị nội dung cho giai đoạn 2: Đọc tài liệu [1]: mục 3.2. (trang 88-95). </w:t>
            </w:r>
          </w:p>
        </w:tc>
        <w:tc>
          <w:tcPr>
            <w:tcW w:w="1428" w:type="dxa"/>
            <w:vAlign w:val="center"/>
          </w:tcPr>
          <w:p w14:paraId="39136B5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3909E43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4D3E923" w14:textId="77777777" w:rsidTr="00D8113A">
        <w:tc>
          <w:tcPr>
            <w:tcW w:w="742" w:type="dxa"/>
            <w:vMerge/>
            <w:vAlign w:val="center"/>
          </w:tcPr>
          <w:p w14:paraId="6626EF1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7EAE634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03235730"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7DD48F7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5E91EAC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1EE8DDF0"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66970D83" w14:textId="77777777" w:rsidR="00F04F7A" w:rsidRPr="00F5636F" w:rsidRDefault="00F04F7A" w:rsidP="00E74F19">
            <w:pPr>
              <w:widowControl w:val="0"/>
              <w:spacing w:line="300" w:lineRule="auto"/>
              <w:jc w:val="both"/>
              <w:rPr>
                <w:rFonts w:ascii="Times New Roman" w:hAnsi="Times New Roman"/>
                <w:i/>
                <w:iCs/>
                <w:color w:val="000000" w:themeColor="text1"/>
                <w:sz w:val="24"/>
                <w:szCs w:val="24"/>
              </w:rPr>
            </w:pPr>
            <w:r w:rsidRPr="00F5636F">
              <w:rPr>
                <w:rFonts w:ascii="Times New Roman" w:hAnsi="Times New Roman"/>
                <w:i/>
                <w:iCs/>
                <w:color w:val="000000" w:themeColor="text1"/>
                <w:sz w:val="24"/>
                <w:szCs w:val="24"/>
              </w:rPr>
              <w:t xml:space="preserve">Học lý thuyết các nội dung sau: </w:t>
            </w:r>
          </w:p>
          <w:p w14:paraId="4BEE45D0" w14:textId="77777777" w:rsidR="00F04F7A" w:rsidRPr="00F5636F" w:rsidRDefault="00F04F7A" w:rsidP="00E74F19">
            <w:pPr>
              <w:pStyle w:val="oancuaDanhsach"/>
              <w:widowControl w:val="0"/>
              <w:spacing w:line="300" w:lineRule="auto"/>
              <w:ind w:left="0"/>
              <w:contextualSpacing w:val="0"/>
              <w:rPr>
                <w:rFonts w:ascii="Times New Roman" w:hAnsi="Times New Roman"/>
                <w:color w:val="000000"/>
                <w:sz w:val="24"/>
                <w:szCs w:val="24"/>
              </w:rPr>
            </w:pPr>
            <w:r w:rsidRPr="00F5636F">
              <w:rPr>
                <w:rFonts w:ascii="Times New Roman" w:eastAsia="sans-serif" w:hAnsi="Times New Roman"/>
                <w:color w:val="000000" w:themeColor="text1"/>
                <w:sz w:val="24"/>
                <w:szCs w:val="24"/>
                <w:shd w:val="clear" w:color="auto" w:fill="FFFFFF"/>
              </w:rPr>
              <w:t>3.1. Lập tài liệu hệ thống chất lượng</w:t>
            </w:r>
            <w:r w:rsidRPr="00F5636F">
              <w:rPr>
                <w:rFonts w:ascii="Times New Roman" w:eastAsia="sans-serif" w:hAnsi="Times New Roman"/>
                <w:color w:val="000000" w:themeColor="text1"/>
                <w:sz w:val="24"/>
                <w:szCs w:val="24"/>
                <w:shd w:val="clear" w:color="auto" w:fill="FFFFFF"/>
              </w:rPr>
              <w:br/>
              <w:t>3.2. Các hệ thống thông tin chất lượng</w:t>
            </w:r>
            <w:r w:rsidRPr="00F5636F">
              <w:rPr>
                <w:rFonts w:ascii="Times New Roman" w:eastAsia="sans-serif" w:hAnsi="Times New Roman"/>
                <w:color w:val="000000" w:themeColor="text1"/>
                <w:sz w:val="24"/>
                <w:szCs w:val="24"/>
                <w:shd w:val="clear" w:color="auto" w:fill="FFFFFF"/>
              </w:rPr>
              <w:br/>
              <w:t>3.3. Thực hiện hệ thống chất lượng</w:t>
            </w:r>
            <w:r w:rsidRPr="00F5636F">
              <w:rPr>
                <w:rFonts w:ascii="Times New Roman" w:eastAsia="sans-serif" w:hAnsi="Times New Roman"/>
                <w:color w:val="000000" w:themeColor="text1"/>
                <w:sz w:val="24"/>
                <w:szCs w:val="24"/>
                <w:shd w:val="clear" w:color="auto" w:fill="FFFFFF"/>
              </w:rPr>
              <w:br/>
              <w:t>3.4. Bảo đảm sự phòng ngừa bằng việc kiểm soát và đánh giá hệ thống</w:t>
            </w:r>
          </w:p>
          <w:p w14:paraId="0EF913A2"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Phương pháp dạy học: Trực quan, thuyết trình, giải quyết vấn đề</w:t>
            </w:r>
          </w:p>
        </w:tc>
        <w:tc>
          <w:tcPr>
            <w:tcW w:w="1428" w:type="dxa"/>
            <w:vAlign w:val="center"/>
          </w:tcPr>
          <w:p w14:paraId="0472E3E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469CE0C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0B688C1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r w:rsidR="00F04F7A" w:rsidRPr="00F5636F" w14:paraId="7D2F84A5" w14:textId="77777777" w:rsidTr="00D8113A">
        <w:tc>
          <w:tcPr>
            <w:tcW w:w="742" w:type="dxa"/>
            <w:vMerge/>
            <w:vAlign w:val="center"/>
          </w:tcPr>
          <w:p w14:paraId="10A3AAD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1DD229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B84CEB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0FA8CC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17" w:type="dxa"/>
            <w:vAlign w:val="center"/>
          </w:tcPr>
          <w:p w14:paraId="66F6BF3F"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Bài tập tự luận: T</w:t>
            </w:r>
            <w:r w:rsidRPr="00F5636F">
              <w:rPr>
                <w:rFonts w:ascii="Times New Roman" w:hAnsi="Times New Roman"/>
                <w:color w:val="0D0D0D"/>
                <w:sz w:val="24"/>
                <w:szCs w:val="24"/>
                <w:shd w:val="clear" w:color="auto" w:fill="FFFFFF"/>
              </w:rPr>
              <w:t xml:space="preserve">hực hành phương pháp </w:t>
            </w:r>
            <w:r w:rsidRPr="00F5636F">
              <w:rPr>
                <w:rFonts w:ascii="Times New Roman" w:eastAsia="sans-serif" w:hAnsi="Times New Roman"/>
                <w:color w:val="000000" w:themeColor="text1"/>
                <w:sz w:val="24"/>
                <w:szCs w:val="24"/>
                <w:shd w:val="clear" w:color="auto" w:fill="FFFFFF"/>
              </w:rPr>
              <w:t xml:space="preserve"> kiểm soát và đánh giá hệ thống chất lượng trong các tổ chức</w:t>
            </w:r>
          </w:p>
        </w:tc>
        <w:tc>
          <w:tcPr>
            <w:tcW w:w="1428" w:type="dxa"/>
            <w:vAlign w:val="center"/>
          </w:tcPr>
          <w:p w14:paraId="2313CCC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49A294B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r>
      <w:tr w:rsidR="00F04F7A" w:rsidRPr="00F5636F" w14:paraId="389FCB21" w14:textId="77777777" w:rsidTr="00D8113A">
        <w:tc>
          <w:tcPr>
            <w:tcW w:w="742" w:type="dxa"/>
            <w:vMerge/>
            <w:vAlign w:val="center"/>
          </w:tcPr>
          <w:p w14:paraId="2300A42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6AA7447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DFA553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17" w:type="dxa"/>
            <w:vAlign w:val="center"/>
          </w:tcPr>
          <w:p w14:paraId="77A3B322"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sz w:val="24"/>
                <w:szCs w:val="24"/>
              </w:rPr>
              <w:t xml:space="preserve">Khảo sát tại đơn vị thực tế về mô hình </w:t>
            </w:r>
            <w:r w:rsidRPr="00F5636F">
              <w:rPr>
                <w:rFonts w:ascii="Times New Roman" w:eastAsia="sans-serif" w:hAnsi="Times New Roman"/>
                <w:color w:val="000000" w:themeColor="text1"/>
                <w:sz w:val="24"/>
                <w:szCs w:val="24"/>
                <w:shd w:val="clear" w:color="auto" w:fill="FFFFFF"/>
              </w:rPr>
              <w:t>bảo đảm sự phòng ngừa bằng việc kiểm soát và đánh giá hệ thống tại các doanh nghiệp.</w:t>
            </w:r>
          </w:p>
        </w:tc>
        <w:tc>
          <w:tcPr>
            <w:tcW w:w="1428" w:type="dxa"/>
            <w:vAlign w:val="center"/>
          </w:tcPr>
          <w:p w14:paraId="5E1C1A3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7727457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r>
      <w:tr w:rsidR="00F04F7A" w:rsidRPr="00F5636F" w14:paraId="273EE387" w14:textId="77777777" w:rsidTr="00D8113A">
        <w:tc>
          <w:tcPr>
            <w:tcW w:w="742" w:type="dxa"/>
            <w:vMerge/>
            <w:vAlign w:val="center"/>
          </w:tcPr>
          <w:p w14:paraId="65408B20"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7826382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6D45B8E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6D2D2A1"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00E72F34"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3 bằng sơ đồ tư duy</w:t>
            </w:r>
          </w:p>
        </w:tc>
        <w:tc>
          <w:tcPr>
            <w:tcW w:w="1428" w:type="dxa"/>
            <w:vAlign w:val="center"/>
          </w:tcPr>
          <w:p w14:paraId="400A80A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6DF691A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58D18F25" w14:textId="77777777" w:rsidTr="00D8113A">
        <w:tc>
          <w:tcPr>
            <w:tcW w:w="742" w:type="dxa"/>
            <w:vMerge/>
            <w:vAlign w:val="center"/>
          </w:tcPr>
          <w:p w14:paraId="32AB718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62E5C4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6B97A1C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33273FB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4017" w:type="dxa"/>
            <w:vAlign w:val="center"/>
          </w:tcPr>
          <w:p w14:paraId="03C42E45"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chương 3 (trang 134) tài liệu [1]</w:t>
            </w:r>
          </w:p>
          <w:p w14:paraId="182FB7EE"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428" w:type="dxa"/>
            <w:vAlign w:val="center"/>
          </w:tcPr>
          <w:p w14:paraId="79AFD50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tc>
        <w:tc>
          <w:tcPr>
            <w:tcW w:w="915" w:type="dxa"/>
            <w:vAlign w:val="center"/>
          </w:tcPr>
          <w:p w14:paraId="698CC79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5D6B1489" w14:textId="77777777" w:rsidTr="00D8113A">
        <w:tc>
          <w:tcPr>
            <w:tcW w:w="742" w:type="dxa"/>
            <w:shd w:val="clear" w:color="auto" w:fill="FFF2CC" w:themeFill="accent4" w:themeFillTint="33"/>
            <w:vAlign w:val="center"/>
          </w:tcPr>
          <w:p w14:paraId="7A6D6D7B"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4</w:t>
            </w:r>
          </w:p>
        </w:tc>
        <w:tc>
          <w:tcPr>
            <w:tcW w:w="8400" w:type="dxa"/>
            <w:gridSpan w:val="5"/>
            <w:shd w:val="clear" w:color="auto" w:fill="FFF2CC" w:themeFill="accent4" w:themeFillTint="33"/>
            <w:vAlign w:val="center"/>
          </w:tcPr>
          <w:p w14:paraId="530E0F3A"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 4. Tổ chức thực hiện TQM và quản trị sự thay đổi</w:t>
            </w:r>
          </w:p>
        </w:tc>
      </w:tr>
      <w:tr w:rsidR="00F04F7A" w:rsidRPr="00F5636F" w14:paraId="778F742E" w14:textId="77777777" w:rsidTr="00D8113A">
        <w:tc>
          <w:tcPr>
            <w:tcW w:w="742" w:type="dxa"/>
            <w:vMerge w:val="restart"/>
            <w:vAlign w:val="center"/>
          </w:tcPr>
          <w:p w14:paraId="6FFFBE4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4132D8C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56B3D67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C374A3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0027795A"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 Tổ chức thực hiện TQM và quản trị sự thay đổi</w:t>
            </w:r>
          </w:p>
        </w:tc>
        <w:tc>
          <w:tcPr>
            <w:tcW w:w="1428" w:type="dxa"/>
            <w:vAlign w:val="center"/>
          </w:tcPr>
          <w:p w14:paraId="056722D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60B0BEA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295BAD4E" w14:textId="77777777" w:rsidTr="00D8113A">
        <w:tc>
          <w:tcPr>
            <w:tcW w:w="742" w:type="dxa"/>
            <w:vMerge/>
            <w:vAlign w:val="center"/>
          </w:tcPr>
          <w:p w14:paraId="5568FC6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37A7C04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39883AD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3A46E64F"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các câu hỏi trên LMS (GV ra câu hỏi và bài tập ở mức độ 3)</w:t>
            </w:r>
          </w:p>
        </w:tc>
        <w:tc>
          <w:tcPr>
            <w:tcW w:w="1428" w:type="dxa"/>
            <w:vAlign w:val="center"/>
          </w:tcPr>
          <w:p w14:paraId="4CFE3D1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507B684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382A106" w14:textId="77777777" w:rsidTr="00D8113A">
        <w:tc>
          <w:tcPr>
            <w:tcW w:w="742" w:type="dxa"/>
            <w:vMerge/>
            <w:vAlign w:val="center"/>
          </w:tcPr>
          <w:p w14:paraId="3D14507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4F5EE75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06DE3B8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169F00CA" w14:textId="77777777" w:rsidR="00F04F7A" w:rsidRPr="00F5636F" w:rsidRDefault="00F04F7A" w:rsidP="00E74F19">
            <w:pPr>
              <w:widowControl w:val="0"/>
              <w:spacing w:line="300"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4.2 (trang 167 - 182)</w:t>
            </w:r>
          </w:p>
        </w:tc>
        <w:tc>
          <w:tcPr>
            <w:tcW w:w="1428" w:type="dxa"/>
            <w:vAlign w:val="center"/>
          </w:tcPr>
          <w:p w14:paraId="6CEE0F2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03C97B0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C351202" w14:textId="77777777" w:rsidTr="00D8113A">
        <w:tc>
          <w:tcPr>
            <w:tcW w:w="742" w:type="dxa"/>
            <w:vMerge/>
            <w:vAlign w:val="center"/>
          </w:tcPr>
          <w:p w14:paraId="2568545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2E77B24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0FECAC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09B6C3C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380C68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3E4D668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3A637DC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15DCCCE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52AD87B1"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663B7FF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5</w:t>
            </w:r>
          </w:p>
        </w:tc>
        <w:tc>
          <w:tcPr>
            <w:tcW w:w="4017" w:type="dxa"/>
            <w:vAlign w:val="center"/>
          </w:tcPr>
          <w:p w14:paraId="13A931CD" w14:textId="77777777" w:rsidR="00F04F7A" w:rsidRPr="00F5636F" w:rsidRDefault="00F04F7A" w:rsidP="00E74F19">
            <w:pPr>
              <w:widowControl w:val="0"/>
              <w:spacing w:line="300" w:lineRule="auto"/>
              <w:jc w:val="both"/>
              <w:rPr>
                <w:rFonts w:ascii="Times New Roman" w:hAnsi="Times New Roman"/>
                <w:color w:val="000000"/>
                <w:sz w:val="24"/>
                <w:szCs w:val="24"/>
                <w:lang w:val="vi-VN"/>
              </w:rPr>
            </w:pPr>
            <w:r w:rsidRPr="00F5636F">
              <w:rPr>
                <w:rFonts w:ascii="Times New Roman" w:hAnsi="Times New Roman"/>
                <w:i/>
                <w:iCs/>
                <w:color w:val="000000" w:themeColor="text1"/>
                <w:sz w:val="24"/>
                <w:szCs w:val="24"/>
              </w:rPr>
              <w:t xml:space="preserve">Học lý thuyết các nội dung sau: </w:t>
            </w:r>
          </w:p>
          <w:p w14:paraId="5CE83DBE" w14:textId="77777777" w:rsidR="00F04F7A" w:rsidRPr="00F5636F" w:rsidRDefault="00F04F7A" w:rsidP="00E74F19">
            <w:pPr>
              <w:widowControl w:val="0"/>
              <w:spacing w:line="300"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4</w:t>
            </w:r>
            <w:r w:rsidRPr="00F5636F">
              <w:rPr>
                <w:rFonts w:ascii="Times New Roman" w:hAnsi="Times New Roman"/>
                <w:color w:val="000000" w:themeColor="text1"/>
                <w:sz w:val="24"/>
                <w:szCs w:val="24"/>
                <w:lang w:val="en-GB"/>
              </w:rPr>
              <w:t>.</w:t>
            </w:r>
            <w:r w:rsidRPr="00F5636F">
              <w:rPr>
                <w:rFonts w:ascii="Times New Roman" w:hAnsi="Times New Roman"/>
                <w:color w:val="000000" w:themeColor="text1"/>
                <w:sz w:val="24"/>
                <w:szCs w:val="24"/>
              </w:rPr>
              <w:t>1</w:t>
            </w:r>
            <w:r w:rsidRPr="00F5636F">
              <w:rPr>
                <w:rFonts w:ascii="Times New Roman" w:hAnsi="Times New Roman"/>
                <w:color w:val="000000" w:themeColor="text1"/>
                <w:sz w:val="24"/>
                <w:szCs w:val="24"/>
                <w:lang w:val="en-GB"/>
              </w:rPr>
              <w:t>. Lập kế hoạch thực hiện TQM</w:t>
            </w:r>
          </w:p>
          <w:p w14:paraId="54958BAC" w14:textId="77777777" w:rsidR="00F04F7A" w:rsidRPr="00F5636F" w:rsidRDefault="00F04F7A" w:rsidP="00E74F19">
            <w:pPr>
              <w:widowControl w:val="0"/>
              <w:spacing w:line="300"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4.2</w:t>
            </w:r>
            <w:r w:rsidRPr="00F5636F">
              <w:rPr>
                <w:rFonts w:ascii="Times New Roman" w:hAnsi="Times New Roman"/>
                <w:color w:val="000000" w:themeColor="text1"/>
                <w:sz w:val="24"/>
                <w:szCs w:val="24"/>
                <w:lang w:val="en-GB"/>
              </w:rPr>
              <w:t>. Gắn kết TQM vào chiến lược kinh doanh</w:t>
            </w:r>
            <w:r w:rsidRPr="00F5636F">
              <w:rPr>
                <w:rFonts w:ascii="Times New Roman" w:hAnsi="Times New Roman"/>
                <w:color w:val="000000" w:themeColor="text1"/>
                <w:sz w:val="24"/>
                <w:szCs w:val="24"/>
                <w:lang w:val="en-GB"/>
              </w:rPr>
              <w:br/>
            </w:r>
            <w:r w:rsidRPr="00F5636F">
              <w:rPr>
                <w:rFonts w:ascii="Times New Roman" w:hAnsi="Times New Roman"/>
                <w:color w:val="000000" w:themeColor="text1"/>
                <w:sz w:val="24"/>
                <w:szCs w:val="24"/>
              </w:rPr>
              <w:t>4</w:t>
            </w:r>
            <w:r w:rsidRPr="00F5636F">
              <w:rPr>
                <w:rFonts w:ascii="Times New Roman" w:hAnsi="Times New Roman"/>
                <w:color w:val="000000" w:themeColor="text1"/>
                <w:sz w:val="24"/>
                <w:szCs w:val="24"/>
                <w:lang w:val="en-GB"/>
              </w:rPr>
              <w:t>.</w:t>
            </w:r>
            <w:r w:rsidRPr="00F5636F">
              <w:rPr>
                <w:rFonts w:ascii="Times New Roman" w:hAnsi="Times New Roman"/>
                <w:color w:val="000000" w:themeColor="text1"/>
                <w:sz w:val="24"/>
                <w:szCs w:val="24"/>
              </w:rPr>
              <w:t>3</w:t>
            </w:r>
            <w:r w:rsidRPr="00F5636F">
              <w:rPr>
                <w:rFonts w:ascii="Times New Roman" w:hAnsi="Times New Roman"/>
                <w:color w:val="000000" w:themeColor="text1"/>
                <w:sz w:val="24"/>
                <w:szCs w:val="24"/>
                <w:lang w:val="en-GB"/>
              </w:rPr>
              <w:t xml:space="preserve">. </w:t>
            </w:r>
            <w:r w:rsidRPr="00F5636F">
              <w:rPr>
                <w:rFonts w:ascii="Times New Roman" w:hAnsi="Times New Roman"/>
                <w:color w:val="000000" w:themeColor="text1"/>
                <w:sz w:val="24"/>
                <w:szCs w:val="24"/>
              </w:rPr>
              <w:t xml:space="preserve">Tổ chức thực hiện TQM </w:t>
            </w:r>
            <w:r w:rsidRPr="00F5636F">
              <w:rPr>
                <w:rFonts w:ascii="Times New Roman" w:hAnsi="Times New Roman"/>
                <w:color w:val="000000" w:themeColor="text1"/>
                <w:sz w:val="24"/>
                <w:szCs w:val="24"/>
                <w:lang w:val="en-GB"/>
              </w:rPr>
              <w:br/>
            </w:r>
            <w:r w:rsidRPr="00F5636F">
              <w:rPr>
                <w:rFonts w:ascii="Times New Roman" w:hAnsi="Times New Roman"/>
                <w:color w:val="000000" w:themeColor="text1"/>
                <w:sz w:val="24"/>
                <w:szCs w:val="24"/>
              </w:rPr>
              <w:t>4.4. Q</w:t>
            </w:r>
            <w:r w:rsidRPr="00F5636F">
              <w:rPr>
                <w:rFonts w:ascii="Times New Roman" w:hAnsi="Times New Roman"/>
                <w:color w:val="000000" w:themeColor="text1"/>
                <w:sz w:val="24"/>
                <w:szCs w:val="24"/>
                <w:lang w:val="en-GB"/>
              </w:rPr>
              <w:t>uản</w:t>
            </w:r>
            <w:r w:rsidRPr="00F5636F">
              <w:rPr>
                <w:rFonts w:ascii="Times New Roman" w:hAnsi="Times New Roman"/>
                <w:color w:val="000000" w:themeColor="text1"/>
                <w:sz w:val="24"/>
                <w:szCs w:val="24"/>
              </w:rPr>
              <w:t xml:space="preserve"> trị</w:t>
            </w:r>
            <w:r w:rsidRPr="00F5636F">
              <w:rPr>
                <w:rFonts w:ascii="Times New Roman" w:hAnsi="Times New Roman"/>
                <w:color w:val="000000" w:themeColor="text1"/>
                <w:sz w:val="24"/>
                <w:szCs w:val="24"/>
                <w:lang w:val="en-GB"/>
              </w:rPr>
              <w:t xml:space="preserve"> sự thay đổi</w:t>
            </w:r>
            <w:r w:rsidRPr="00F5636F">
              <w:rPr>
                <w:rFonts w:ascii="Times New Roman" w:hAnsi="Times New Roman"/>
                <w:color w:val="000000" w:themeColor="text1"/>
                <w:sz w:val="24"/>
                <w:szCs w:val="24"/>
              </w:rPr>
              <w:t xml:space="preserve"> và mối quan hệ với TQM</w:t>
            </w:r>
          </w:p>
          <w:p w14:paraId="081C23AC"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Phương pháp dạy học: Thuyết trình, giải quyết vấn đề</w:t>
            </w:r>
          </w:p>
        </w:tc>
        <w:tc>
          <w:tcPr>
            <w:tcW w:w="1428" w:type="dxa"/>
            <w:vAlign w:val="center"/>
          </w:tcPr>
          <w:p w14:paraId="3A913D5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70EA69B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6BE5DBF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r w:rsidR="00F04F7A" w:rsidRPr="00F5636F" w14:paraId="44053D10" w14:textId="77777777" w:rsidTr="00D8113A">
        <w:trPr>
          <w:trHeight w:val="642"/>
        </w:trPr>
        <w:tc>
          <w:tcPr>
            <w:tcW w:w="742" w:type="dxa"/>
            <w:vMerge/>
            <w:vAlign w:val="center"/>
          </w:tcPr>
          <w:p w14:paraId="4B00D13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7967C40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1CD873E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4017" w:type="dxa"/>
            <w:vAlign w:val="center"/>
          </w:tcPr>
          <w:p w14:paraId="36E3F8E1"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Khảo sát thực tế các đơn vị về cách thức vận hành TQM.</w:t>
            </w:r>
          </w:p>
        </w:tc>
        <w:tc>
          <w:tcPr>
            <w:tcW w:w="1428" w:type="dxa"/>
            <w:vAlign w:val="center"/>
          </w:tcPr>
          <w:p w14:paraId="62CFA8E7"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538F859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72221DD" w14:textId="77777777" w:rsidTr="00D8113A">
        <w:tc>
          <w:tcPr>
            <w:tcW w:w="742" w:type="dxa"/>
            <w:vMerge/>
            <w:vAlign w:val="center"/>
          </w:tcPr>
          <w:p w14:paraId="180459A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79F0BA3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tc>
        <w:tc>
          <w:tcPr>
            <w:tcW w:w="840" w:type="dxa"/>
            <w:vAlign w:val="center"/>
          </w:tcPr>
          <w:p w14:paraId="232448D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4017" w:type="dxa"/>
            <w:vAlign w:val="center"/>
          </w:tcPr>
          <w:p w14:paraId="420C1662"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4 bằng sơ đồ tư duy</w:t>
            </w:r>
          </w:p>
        </w:tc>
        <w:tc>
          <w:tcPr>
            <w:tcW w:w="1428" w:type="dxa"/>
            <w:vAlign w:val="center"/>
          </w:tcPr>
          <w:p w14:paraId="64C38E1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3D2FA037"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0107A52B" w14:textId="77777777" w:rsidTr="00D8113A">
        <w:tc>
          <w:tcPr>
            <w:tcW w:w="742" w:type="dxa"/>
            <w:vAlign w:val="center"/>
          </w:tcPr>
          <w:p w14:paraId="237A0AD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1BFF38C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932974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14E2E008"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câu hỏi Chương 4 (trang 191 - 212) tài liệu [2]</w:t>
            </w:r>
          </w:p>
        </w:tc>
        <w:tc>
          <w:tcPr>
            <w:tcW w:w="1428" w:type="dxa"/>
            <w:vAlign w:val="center"/>
          </w:tcPr>
          <w:p w14:paraId="5EB946D4"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tc>
        <w:tc>
          <w:tcPr>
            <w:tcW w:w="915" w:type="dxa"/>
            <w:vAlign w:val="center"/>
          </w:tcPr>
          <w:p w14:paraId="04DF2E8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0993B2AD" w14:textId="77777777" w:rsidTr="00D8113A">
        <w:tc>
          <w:tcPr>
            <w:tcW w:w="742" w:type="dxa"/>
            <w:shd w:val="clear" w:color="auto" w:fill="FFF2CC" w:themeFill="accent4" w:themeFillTint="33"/>
            <w:vAlign w:val="center"/>
          </w:tcPr>
          <w:p w14:paraId="1D580CBC"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5</w:t>
            </w:r>
          </w:p>
        </w:tc>
        <w:tc>
          <w:tcPr>
            <w:tcW w:w="8400" w:type="dxa"/>
            <w:gridSpan w:val="5"/>
            <w:shd w:val="clear" w:color="auto" w:fill="FFF2CC" w:themeFill="accent4" w:themeFillTint="33"/>
            <w:vAlign w:val="center"/>
          </w:tcPr>
          <w:p w14:paraId="55ED3EEB" w14:textId="77777777" w:rsidR="00F04F7A" w:rsidRPr="00F5636F" w:rsidRDefault="00F04F7A" w:rsidP="00E74F19">
            <w:pPr>
              <w:widowControl w:val="0"/>
              <w:spacing w:line="300"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 5. Chu trình cải tiến của TQM</w:t>
            </w:r>
          </w:p>
        </w:tc>
      </w:tr>
      <w:tr w:rsidR="00F04F7A" w:rsidRPr="00F5636F" w14:paraId="476C1F88" w14:textId="77777777" w:rsidTr="00D8113A">
        <w:tc>
          <w:tcPr>
            <w:tcW w:w="742" w:type="dxa"/>
            <w:vMerge w:val="restart"/>
            <w:vAlign w:val="center"/>
          </w:tcPr>
          <w:p w14:paraId="023A44DC"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10704D4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3F50FD0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107BF6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1476FD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4017" w:type="dxa"/>
            <w:vAlign w:val="center"/>
          </w:tcPr>
          <w:p w14:paraId="6C99A01B"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 Chu trình cải tiến của TQM</w:t>
            </w:r>
          </w:p>
        </w:tc>
        <w:tc>
          <w:tcPr>
            <w:tcW w:w="1428" w:type="dxa"/>
            <w:vAlign w:val="center"/>
          </w:tcPr>
          <w:p w14:paraId="5CA01D5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0591DA3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5210AFB5" w14:textId="77777777" w:rsidTr="00D8113A">
        <w:tc>
          <w:tcPr>
            <w:tcW w:w="742" w:type="dxa"/>
            <w:vMerge/>
            <w:vAlign w:val="center"/>
          </w:tcPr>
          <w:p w14:paraId="1A0271C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6AD4DE0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0356857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294BE93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603FF1BF"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Trả lời các câu hỏi và bài tập trên LMS: Câu hỏi chương 5 (GV ra câu hỏi và bài tập ở 4)</w:t>
            </w:r>
          </w:p>
        </w:tc>
        <w:tc>
          <w:tcPr>
            <w:tcW w:w="1428" w:type="dxa"/>
            <w:vAlign w:val="center"/>
          </w:tcPr>
          <w:p w14:paraId="102A20C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3B3742F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3F39FACD" w14:textId="77777777" w:rsidTr="00D8113A">
        <w:tc>
          <w:tcPr>
            <w:tcW w:w="742" w:type="dxa"/>
            <w:vMerge/>
            <w:vAlign w:val="center"/>
          </w:tcPr>
          <w:p w14:paraId="65319283"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39CE8AAD"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43AAD594" w14:textId="77777777" w:rsidR="00F04F7A" w:rsidRPr="00F5636F" w:rsidRDefault="00F04F7A" w:rsidP="00E74F19">
            <w:pPr>
              <w:widowControl w:val="0"/>
              <w:spacing w:line="300" w:lineRule="auto"/>
              <w:rPr>
                <w:rFonts w:ascii="Times New Roman" w:hAnsi="Times New Roman"/>
                <w:color w:val="000000" w:themeColor="text1"/>
                <w:sz w:val="24"/>
                <w:szCs w:val="24"/>
              </w:rPr>
            </w:pPr>
          </w:p>
          <w:p w14:paraId="0BD07A9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57FBB4F1" w14:textId="77777777" w:rsidR="00F04F7A" w:rsidRPr="00F5636F" w:rsidRDefault="00F04F7A" w:rsidP="00E74F19">
            <w:pPr>
              <w:widowControl w:val="0"/>
              <w:spacing w:line="300"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5.3 (trang 246 - 264)</w:t>
            </w:r>
          </w:p>
        </w:tc>
        <w:tc>
          <w:tcPr>
            <w:tcW w:w="1428" w:type="dxa"/>
            <w:vAlign w:val="center"/>
          </w:tcPr>
          <w:p w14:paraId="6E596354"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76448F4A"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F9856BF" w14:textId="77777777" w:rsidTr="00D8113A">
        <w:tc>
          <w:tcPr>
            <w:tcW w:w="742" w:type="dxa"/>
            <w:vMerge/>
            <w:vAlign w:val="center"/>
          </w:tcPr>
          <w:p w14:paraId="2E575A1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6829345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0FC91E8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31A6159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4B96F9D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79FB07CA"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2E66BF0E" w14:textId="77777777" w:rsidR="00F04F7A" w:rsidRPr="00F5636F" w:rsidRDefault="00F04F7A" w:rsidP="00E74F19">
            <w:pPr>
              <w:widowControl w:val="0"/>
              <w:spacing w:line="300"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36BC3A81" w14:textId="77777777" w:rsidR="00F04F7A" w:rsidRPr="00F5636F" w:rsidRDefault="00F04F7A" w:rsidP="00E74F19">
            <w:pPr>
              <w:widowControl w:val="0"/>
              <w:spacing w:line="300" w:lineRule="auto"/>
              <w:rPr>
                <w:rFonts w:ascii="Times New Roman" w:eastAsia="sans-serif" w:hAnsi="Times New Roman"/>
                <w:b/>
                <w:bCs/>
                <w:color w:val="000000" w:themeColor="text1"/>
                <w:sz w:val="24"/>
                <w:szCs w:val="24"/>
                <w:shd w:val="clear" w:color="auto" w:fill="FFFFFF"/>
              </w:rPr>
            </w:pPr>
            <w:r w:rsidRPr="00F5636F">
              <w:rPr>
                <w:rFonts w:ascii="Times New Roman" w:eastAsia="sans-serif" w:hAnsi="Times New Roman"/>
                <w:color w:val="000000" w:themeColor="text1"/>
                <w:sz w:val="24"/>
                <w:szCs w:val="24"/>
                <w:shd w:val="clear" w:color="auto" w:fill="FFFFFF"/>
              </w:rPr>
              <w:t>6.1. Bản chất và vai trò của cải tiến chất lượng</w:t>
            </w:r>
          </w:p>
          <w:p w14:paraId="6E1D261A" w14:textId="77777777" w:rsidR="00F04F7A" w:rsidRPr="00F5636F" w:rsidRDefault="00F04F7A" w:rsidP="00E74F19">
            <w:pPr>
              <w:widowControl w:val="0"/>
              <w:spacing w:line="300" w:lineRule="auto"/>
              <w:rPr>
                <w:rFonts w:ascii="Times New Roman" w:eastAsia="sans-serif" w:hAnsi="Times New Roman"/>
                <w:color w:val="000000" w:themeColor="text1"/>
                <w:sz w:val="24"/>
                <w:szCs w:val="24"/>
                <w:shd w:val="clear" w:color="auto" w:fill="FFFFFF"/>
              </w:rPr>
            </w:pPr>
            <w:r w:rsidRPr="00F5636F">
              <w:rPr>
                <w:rFonts w:ascii="Times New Roman" w:eastAsia="sans-serif" w:hAnsi="Times New Roman"/>
                <w:color w:val="000000" w:themeColor="text1"/>
                <w:sz w:val="24"/>
                <w:szCs w:val="24"/>
                <w:shd w:val="clear" w:color="auto" w:fill="FFFFFF"/>
              </w:rPr>
              <w:t>6.2. Chi phí chất lượng</w:t>
            </w:r>
          </w:p>
          <w:p w14:paraId="6F4B98F8" w14:textId="77777777" w:rsidR="00F04F7A" w:rsidRPr="00F5636F" w:rsidRDefault="00F04F7A" w:rsidP="00E74F19">
            <w:pPr>
              <w:widowControl w:val="0"/>
              <w:spacing w:line="300" w:lineRule="auto"/>
              <w:rPr>
                <w:rFonts w:ascii="Times New Roman" w:eastAsia="sans-serif" w:hAnsi="Times New Roman"/>
                <w:color w:val="000000" w:themeColor="text1"/>
                <w:sz w:val="24"/>
                <w:szCs w:val="24"/>
                <w:shd w:val="clear" w:color="auto" w:fill="FFFFFF"/>
              </w:rPr>
            </w:pPr>
            <w:r w:rsidRPr="00F5636F">
              <w:rPr>
                <w:rFonts w:ascii="Times New Roman" w:eastAsia="sans-serif" w:hAnsi="Times New Roman"/>
                <w:color w:val="000000" w:themeColor="text1"/>
                <w:sz w:val="24"/>
                <w:szCs w:val="24"/>
                <w:shd w:val="clear" w:color="auto" w:fill="FFFFFF"/>
              </w:rPr>
              <w:t>6.3. Đo lường và đánh giá chất lượng</w:t>
            </w:r>
          </w:p>
          <w:p w14:paraId="42386717" w14:textId="77777777" w:rsidR="00F04F7A" w:rsidRPr="00F5636F" w:rsidRDefault="00F04F7A" w:rsidP="00E74F19">
            <w:pPr>
              <w:widowControl w:val="0"/>
              <w:spacing w:line="300" w:lineRule="auto"/>
              <w:rPr>
                <w:rFonts w:ascii="Times New Roman" w:eastAsia="sans-serif" w:hAnsi="Times New Roman"/>
                <w:color w:val="000000" w:themeColor="text1"/>
                <w:sz w:val="24"/>
                <w:szCs w:val="24"/>
                <w:shd w:val="clear" w:color="auto" w:fill="FFFFFF"/>
              </w:rPr>
            </w:pPr>
            <w:r w:rsidRPr="00F5636F">
              <w:rPr>
                <w:rFonts w:ascii="Times New Roman" w:eastAsia="sans-serif" w:hAnsi="Times New Roman"/>
                <w:color w:val="000000" w:themeColor="text1"/>
                <w:sz w:val="24"/>
                <w:szCs w:val="24"/>
                <w:shd w:val="clear" w:color="auto" w:fill="FFFFFF"/>
              </w:rPr>
              <w:t>6.4. Các công cụ và kỹ thuật cải tiến chất lượng</w:t>
            </w:r>
          </w:p>
          <w:p w14:paraId="08D7C715"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Phương pháp dạy học: Trực quan, thuyết trình, giải quyết vấn đề</w:t>
            </w:r>
          </w:p>
        </w:tc>
        <w:tc>
          <w:tcPr>
            <w:tcW w:w="1428" w:type="dxa"/>
            <w:vAlign w:val="center"/>
          </w:tcPr>
          <w:p w14:paraId="58FD2F6B"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0410FDF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p w14:paraId="1AEB4A91"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r w:rsidR="00F04F7A" w:rsidRPr="00F5636F" w14:paraId="5380E6F1" w14:textId="77777777" w:rsidTr="00D8113A">
        <w:tc>
          <w:tcPr>
            <w:tcW w:w="742" w:type="dxa"/>
            <w:vMerge/>
            <w:vAlign w:val="center"/>
          </w:tcPr>
          <w:p w14:paraId="2244AE7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3FE5ACE0"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6925D63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6B977802"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2</w:t>
            </w:r>
          </w:p>
        </w:tc>
        <w:tc>
          <w:tcPr>
            <w:tcW w:w="4017" w:type="dxa"/>
            <w:vAlign w:val="center"/>
          </w:tcPr>
          <w:p w14:paraId="2CE3CCE1"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 xml:space="preserve">Khảo sát thực tế các đơn vị về </w:t>
            </w:r>
            <w:r w:rsidRPr="00F5636F">
              <w:rPr>
                <w:rFonts w:ascii="Times New Roman" w:hAnsi="Times New Roman"/>
                <w:color w:val="0D0D0D"/>
                <w:sz w:val="24"/>
                <w:szCs w:val="24"/>
                <w:shd w:val="clear" w:color="auto" w:fill="FFFFFF"/>
              </w:rPr>
              <w:t xml:space="preserve">những </w:t>
            </w:r>
            <w:r w:rsidRPr="00F5636F">
              <w:rPr>
                <w:rFonts w:ascii="Times New Roman" w:hAnsi="Times New Roman"/>
                <w:color w:val="0D0D0D"/>
                <w:sz w:val="24"/>
                <w:szCs w:val="24"/>
                <w:shd w:val="clear" w:color="auto" w:fill="FFFFFF"/>
              </w:rPr>
              <w:lastRenderedPageBreak/>
              <w:t xml:space="preserve">thuận lợi, khó khăn trong áp dụng </w:t>
            </w:r>
            <w:r w:rsidRPr="00F5636F">
              <w:rPr>
                <w:rFonts w:ascii="Times New Roman" w:eastAsia="sans-serif" w:hAnsi="Times New Roman"/>
                <w:color w:val="000000" w:themeColor="text1"/>
                <w:sz w:val="24"/>
                <w:szCs w:val="24"/>
                <w:shd w:val="clear" w:color="auto" w:fill="FFFFFF"/>
              </w:rPr>
              <w:t>các công cụ và kỹ thuật cải tiến chất lượng tại các doanh nghiệp hiện nay</w:t>
            </w:r>
          </w:p>
        </w:tc>
        <w:tc>
          <w:tcPr>
            <w:tcW w:w="1428" w:type="dxa"/>
            <w:vAlign w:val="center"/>
          </w:tcPr>
          <w:p w14:paraId="3A3799CC"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CLO1.2.1.5</w:t>
            </w:r>
          </w:p>
        </w:tc>
        <w:tc>
          <w:tcPr>
            <w:tcW w:w="915" w:type="dxa"/>
            <w:vAlign w:val="center"/>
          </w:tcPr>
          <w:p w14:paraId="0213FA95"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1AB154B7" w14:textId="77777777" w:rsidTr="00D8113A">
        <w:tc>
          <w:tcPr>
            <w:tcW w:w="742" w:type="dxa"/>
            <w:vMerge/>
            <w:vAlign w:val="center"/>
          </w:tcPr>
          <w:p w14:paraId="132889F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15418E1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0EF5D005"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4017" w:type="dxa"/>
            <w:vAlign w:val="center"/>
          </w:tcPr>
          <w:p w14:paraId="073A0F5C" w14:textId="77777777" w:rsidR="00F04F7A" w:rsidRPr="00F5636F" w:rsidRDefault="00F04F7A" w:rsidP="00E74F19">
            <w:pPr>
              <w:widowControl w:val="0"/>
              <w:spacing w:line="300" w:lineRule="auto"/>
              <w:jc w:val="both"/>
              <w:rPr>
                <w:rFonts w:ascii="Times New Roman" w:hAnsi="Times New Roman"/>
                <w:i/>
                <w:iCs/>
                <w:color w:val="000000" w:themeColor="text1"/>
                <w:sz w:val="24"/>
                <w:szCs w:val="24"/>
              </w:rPr>
            </w:pPr>
            <w:r w:rsidRPr="00F5636F">
              <w:rPr>
                <w:rFonts w:ascii="Times New Roman" w:hAnsi="Times New Roman"/>
                <w:color w:val="000000" w:themeColor="text1"/>
                <w:sz w:val="24"/>
                <w:szCs w:val="24"/>
              </w:rPr>
              <w:t xml:space="preserve">Thảo luận nhóm: </w:t>
            </w:r>
            <w:r w:rsidRPr="00F5636F">
              <w:rPr>
                <w:rFonts w:ascii="Times New Roman" w:hAnsi="Times New Roman"/>
                <w:color w:val="0D0D0D"/>
                <w:sz w:val="24"/>
                <w:szCs w:val="24"/>
                <w:shd w:val="clear" w:color="auto" w:fill="FFFFFF"/>
              </w:rPr>
              <w:t>Thảo luận về cách thức đ</w:t>
            </w:r>
            <w:r w:rsidRPr="00F5636F">
              <w:rPr>
                <w:rFonts w:ascii="Times New Roman" w:eastAsia="sans-serif" w:hAnsi="Times New Roman"/>
                <w:color w:val="000000" w:themeColor="text1"/>
                <w:sz w:val="24"/>
                <w:szCs w:val="24"/>
                <w:shd w:val="clear" w:color="auto" w:fill="FFFFFF"/>
              </w:rPr>
              <w:t>o lường và đánh giá chất lượng</w:t>
            </w:r>
            <w:r w:rsidRPr="00F5636F">
              <w:rPr>
                <w:rFonts w:ascii="Times New Roman" w:hAnsi="Times New Roman"/>
                <w:color w:val="0D0D0D"/>
                <w:sz w:val="24"/>
                <w:szCs w:val="24"/>
                <w:shd w:val="clear" w:color="auto" w:fill="FFFFFF"/>
              </w:rPr>
              <w:t xml:space="preserve">. </w:t>
            </w:r>
          </w:p>
        </w:tc>
        <w:tc>
          <w:tcPr>
            <w:tcW w:w="1428" w:type="dxa"/>
            <w:vAlign w:val="center"/>
          </w:tcPr>
          <w:p w14:paraId="596BF118"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1D0D1A29"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59AA20E1" w14:textId="77777777" w:rsidTr="00D8113A">
        <w:tc>
          <w:tcPr>
            <w:tcW w:w="742" w:type="dxa"/>
            <w:vMerge/>
            <w:vAlign w:val="center"/>
          </w:tcPr>
          <w:p w14:paraId="200B9E57"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restart"/>
            <w:vAlign w:val="center"/>
          </w:tcPr>
          <w:p w14:paraId="78C6295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652E236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36125854"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4017" w:type="dxa"/>
            <w:vAlign w:val="center"/>
          </w:tcPr>
          <w:p w14:paraId="78D363C8" w14:textId="77777777" w:rsidR="00F04F7A" w:rsidRPr="00F5636F" w:rsidRDefault="00F04F7A" w:rsidP="00E74F19">
            <w:pPr>
              <w:widowControl w:val="0"/>
              <w:spacing w:line="300"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Ôn tập: Hệ thống nội dung chính của chương 5 bằng sơ đồ tư duy </w:t>
            </w:r>
          </w:p>
        </w:tc>
        <w:tc>
          <w:tcPr>
            <w:tcW w:w="1428" w:type="dxa"/>
            <w:vAlign w:val="center"/>
          </w:tcPr>
          <w:p w14:paraId="60A7E49E"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23FA7012"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5564AB83" w14:textId="77777777" w:rsidTr="00D8113A">
        <w:tc>
          <w:tcPr>
            <w:tcW w:w="742" w:type="dxa"/>
            <w:vMerge/>
            <w:vAlign w:val="center"/>
          </w:tcPr>
          <w:p w14:paraId="6EBC365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vMerge/>
            <w:vAlign w:val="center"/>
          </w:tcPr>
          <w:p w14:paraId="457EC429"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840" w:type="dxa"/>
            <w:vAlign w:val="center"/>
          </w:tcPr>
          <w:p w14:paraId="2B38373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4017" w:type="dxa"/>
            <w:vAlign w:val="center"/>
          </w:tcPr>
          <w:p w14:paraId="26ABA03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Làm bài tập chương 5 (trang 281) tài liệu [1] </w:t>
            </w:r>
          </w:p>
          <w:p w14:paraId="212DFFED"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428" w:type="dxa"/>
            <w:vAlign w:val="center"/>
          </w:tcPr>
          <w:p w14:paraId="7CBFE56F"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tc>
        <w:tc>
          <w:tcPr>
            <w:tcW w:w="915" w:type="dxa"/>
            <w:vAlign w:val="center"/>
          </w:tcPr>
          <w:p w14:paraId="68D1D852"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48733E21" w14:textId="77777777" w:rsidTr="00D8113A">
        <w:tc>
          <w:tcPr>
            <w:tcW w:w="742" w:type="dxa"/>
            <w:shd w:val="clear" w:color="auto" w:fill="FFF2CC" w:themeFill="accent4" w:themeFillTint="33"/>
            <w:vAlign w:val="center"/>
          </w:tcPr>
          <w:p w14:paraId="1214A5B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tc>
        <w:tc>
          <w:tcPr>
            <w:tcW w:w="1200" w:type="dxa"/>
            <w:shd w:val="clear" w:color="auto" w:fill="FFF2CC" w:themeFill="accent4" w:themeFillTint="33"/>
            <w:vAlign w:val="center"/>
          </w:tcPr>
          <w:p w14:paraId="3D274C1B"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Đánh giá kết thúc học phần</w:t>
            </w:r>
          </w:p>
        </w:tc>
        <w:tc>
          <w:tcPr>
            <w:tcW w:w="840" w:type="dxa"/>
            <w:shd w:val="clear" w:color="auto" w:fill="FFF2CC" w:themeFill="accent4" w:themeFillTint="33"/>
            <w:vAlign w:val="center"/>
          </w:tcPr>
          <w:p w14:paraId="279F78BC" w14:textId="77777777" w:rsidR="00F04F7A" w:rsidRPr="00F5636F" w:rsidRDefault="00F04F7A" w:rsidP="00E74F19">
            <w:pPr>
              <w:widowControl w:val="0"/>
              <w:spacing w:line="300" w:lineRule="auto"/>
              <w:jc w:val="center"/>
              <w:rPr>
                <w:rFonts w:ascii="Times New Roman" w:hAnsi="Times New Roman"/>
                <w:b/>
                <w:bCs/>
                <w:color w:val="000000" w:themeColor="text1"/>
                <w:sz w:val="24"/>
                <w:szCs w:val="24"/>
              </w:rPr>
            </w:pPr>
          </w:p>
        </w:tc>
        <w:tc>
          <w:tcPr>
            <w:tcW w:w="4017" w:type="dxa"/>
            <w:shd w:val="clear" w:color="auto" w:fill="FFF2CC" w:themeFill="accent4" w:themeFillTint="33"/>
            <w:vAlign w:val="center"/>
          </w:tcPr>
          <w:p w14:paraId="2BE77E5E"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Hình thức tiểu luận</w:t>
            </w:r>
          </w:p>
          <w:p w14:paraId="6AE7AD38"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 theo ma trận A2.1</w:t>
            </w:r>
          </w:p>
        </w:tc>
        <w:tc>
          <w:tcPr>
            <w:tcW w:w="1428" w:type="dxa"/>
            <w:shd w:val="clear" w:color="auto" w:fill="FFF2CC" w:themeFill="accent4" w:themeFillTint="33"/>
            <w:vAlign w:val="center"/>
          </w:tcPr>
          <w:p w14:paraId="54ED2BB6"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CLO1.2.1.2.</w:t>
            </w:r>
          </w:p>
          <w:p w14:paraId="29B2D463"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CLO1.2.1.3.</w:t>
            </w:r>
          </w:p>
          <w:p w14:paraId="4C8AA9B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CLO1.2.1.4.</w:t>
            </w:r>
          </w:p>
          <w:p w14:paraId="7E9CA8F7"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CLO1.2.1.5.</w:t>
            </w:r>
          </w:p>
          <w:p w14:paraId="5B0AF860" w14:textId="77777777" w:rsidR="00F04F7A" w:rsidRPr="00F5636F" w:rsidRDefault="00F04F7A" w:rsidP="00E74F19">
            <w:pPr>
              <w:widowControl w:val="0"/>
              <w:spacing w:line="300"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CLO4.2.1.1.</w:t>
            </w:r>
          </w:p>
        </w:tc>
        <w:tc>
          <w:tcPr>
            <w:tcW w:w="915" w:type="dxa"/>
            <w:shd w:val="clear" w:color="auto" w:fill="FFF2CC" w:themeFill="accent4" w:themeFillTint="33"/>
            <w:vAlign w:val="center"/>
          </w:tcPr>
          <w:p w14:paraId="4EE76366"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p>
          <w:p w14:paraId="1DDD28CF" w14:textId="77777777" w:rsidR="00F04F7A" w:rsidRPr="00F5636F" w:rsidRDefault="00F04F7A" w:rsidP="00E74F19">
            <w:pPr>
              <w:widowControl w:val="0"/>
              <w:spacing w:line="300"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A2.1</w:t>
            </w:r>
          </w:p>
        </w:tc>
      </w:tr>
    </w:tbl>
    <w:p w14:paraId="4BCAFD6C" w14:textId="77777777" w:rsidR="00F04F7A" w:rsidRPr="00F5636F" w:rsidRDefault="00F04F7A" w:rsidP="00E74F19">
      <w:pPr>
        <w:widowControl w:val="0"/>
        <w:spacing w:after="0" w:line="288" w:lineRule="auto"/>
        <w:jc w:val="both"/>
        <w:rPr>
          <w:rFonts w:ascii="Times New Roman" w:eastAsia="Times New Roman" w:hAnsi="Times New Roman" w:cs="Times New Roman"/>
          <w:b/>
          <w:bCs/>
          <w:kern w:val="0"/>
          <w:sz w:val="26"/>
          <w:szCs w:val="26"/>
          <w14:ligatures w14:val="none"/>
        </w:rPr>
      </w:pP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0"/>
        <w:gridCol w:w="3029"/>
        <w:gridCol w:w="3012"/>
      </w:tblGrid>
      <w:tr w:rsidR="00F04F7A" w:rsidRPr="00F5636F" w14:paraId="60FD1B4F" w14:textId="77777777" w:rsidTr="00D8113A">
        <w:tc>
          <w:tcPr>
            <w:tcW w:w="3190" w:type="dxa"/>
          </w:tcPr>
          <w:p w14:paraId="45690016" w14:textId="3E7EDAB2" w:rsidR="00F04F7A" w:rsidRPr="00F5636F" w:rsidRDefault="00F04F7A" w:rsidP="00E74F19">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HIỆU TRƯỞNG</w:t>
            </w:r>
          </w:p>
          <w:p w14:paraId="6FE6E419" w14:textId="2AC40EF7" w:rsidR="00F04F7A" w:rsidRPr="00F5636F" w:rsidRDefault="00D8113A" w:rsidP="00E74F19">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TRƯỜNG KINH TẾ</w:t>
            </w:r>
          </w:p>
        </w:tc>
        <w:tc>
          <w:tcPr>
            <w:tcW w:w="3190" w:type="dxa"/>
          </w:tcPr>
          <w:p w14:paraId="07C9849A" w14:textId="77777777" w:rsidR="00F04F7A" w:rsidRPr="00F5636F" w:rsidRDefault="00F04F7A" w:rsidP="00E74F19">
            <w:pPr>
              <w:widowControl w:val="0"/>
              <w:spacing w:line="288" w:lineRule="auto"/>
              <w:jc w:val="center"/>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color w:val="000000" w:themeColor="text1"/>
                <w:sz w:val="24"/>
                <w:szCs w:val="24"/>
              </w:rPr>
              <w:t>TRƯỞNG KHOA</w:t>
            </w:r>
          </w:p>
          <w:p w14:paraId="5816894B" w14:textId="701563B9" w:rsidR="00F04F7A" w:rsidRPr="00F5636F" w:rsidRDefault="00F04F7A" w:rsidP="00E74F19">
            <w:pPr>
              <w:widowControl w:val="0"/>
              <w:spacing w:line="288" w:lineRule="auto"/>
              <w:jc w:val="center"/>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b/>
                <w:color w:val="000000" w:themeColor="text1"/>
                <w:sz w:val="24"/>
                <w:szCs w:val="24"/>
              </w:rPr>
              <w:t>QUẢN TRỊ KINH DOANH</w:t>
            </w:r>
          </w:p>
        </w:tc>
        <w:tc>
          <w:tcPr>
            <w:tcW w:w="3190" w:type="dxa"/>
          </w:tcPr>
          <w:p w14:paraId="57A7F209" w14:textId="7F9FA684" w:rsidR="00F04F7A" w:rsidRPr="00F5636F" w:rsidRDefault="00D8113A" w:rsidP="00E74F19">
            <w:pPr>
              <w:widowControl w:val="0"/>
              <w:spacing w:line="288" w:lineRule="auto"/>
              <w:jc w:val="center"/>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color w:val="000000" w:themeColor="text1"/>
                <w:sz w:val="24"/>
                <w:szCs w:val="24"/>
              </w:rPr>
              <w:t>GIÁO VIÊN PHỤ TRÁCH</w:t>
            </w:r>
          </w:p>
        </w:tc>
      </w:tr>
    </w:tbl>
    <w:p w14:paraId="1611AEDF" w14:textId="690D8FF2" w:rsidR="001F3EF8" w:rsidRPr="00F5636F" w:rsidRDefault="001F3EF8" w:rsidP="00E74F19">
      <w:pPr>
        <w:widowControl w:val="0"/>
        <w:spacing w:line="288" w:lineRule="auto"/>
        <w:ind w:left="720" w:hanging="720"/>
        <w:rPr>
          <w:rFonts w:ascii="Times New Roman" w:eastAsia="Times New Roman" w:hAnsi="Times New Roman" w:cs="Times New Roman"/>
          <w:b/>
          <w:bCs/>
          <w:color w:val="000000" w:themeColor="text1"/>
          <w:kern w:val="0"/>
          <w:sz w:val="24"/>
          <w:szCs w:val="24"/>
          <w14:ligatures w14:val="none"/>
        </w:rPr>
      </w:pPr>
    </w:p>
    <w:p w14:paraId="1F1058DA" w14:textId="77777777" w:rsidR="001F3EF8" w:rsidRPr="00F5636F" w:rsidRDefault="001F3EF8" w:rsidP="00E74F19">
      <w:pPr>
        <w:widowControl w:val="0"/>
        <w:spacing w:after="0" w:line="288" w:lineRule="auto"/>
        <w:jc w:val="both"/>
        <w:rPr>
          <w:rFonts w:ascii="Times New Roman" w:eastAsia="Times New Roman" w:hAnsi="Times New Roman" w:cs="Times New Roman"/>
          <w:b/>
          <w:bCs/>
          <w:kern w:val="0"/>
          <w:sz w:val="26"/>
          <w:szCs w:val="26"/>
          <w14:ligatures w14:val="none"/>
        </w:rPr>
      </w:pPr>
    </w:p>
    <w:p w14:paraId="297CECEC" w14:textId="77777777" w:rsidR="001F3EF8" w:rsidRPr="00F5636F" w:rsidRDefault="001F3EF8" w:rsidP="00E74F19">
      <w:pPr>
        <w:widowControl w:val="0"/>
        <w:spacing w:after="0" w:line="288" w:lineRule="auto"/>
        <w:jc w:val="both"/>
        <w:rPr>
          <w:rFonts w:ascii="Times New Roman" w:eastAsia="Times New Roman" w:hAnsi="Times New Roman" w:cs="Times New Roman"/>
          <w:b/>
          <w:bCs/>
          <w:kern w:val="0"/>
          <w:sz w:val="26"/>
          <w:szCs w:val="26"/>
          <w14:ligatures w14:val="none"/>
        </w:rPr>
      </w:pPr>
    </w:p>
    <w:p w14:paraId="6721F781" w14:textId="77777777" w:rsidR="001F3EF8" w:rsidRPr="00F5636F" w:rsidRDefault="001F3EF8" w:rsidP="00E74F19">
      <w:pPr>
        <w:widowControl w:val="0"/>
        <w:spacing w:before="120" w:after="60" w:line="288" w:lineRule="auto"/>
        <w:jc w:val="both"/>
        <w:rPr>
          <w:rFonts w:ascii="Times New Roman" w:eastAsia="Times New Roman" w:hAnsi="Times New Roman" w:cs="Times New Roman"/>
          <w:b/>
          <w:bCs/>
          <w:kern w:val="0"/>
          <w:sz w:val="26"/>
          <w:szCs w:val="26"/>
          <w14:ligatures w14:val="none"/>
        </w:rPr>
      </w:pPr>
    </w:p>
    <w:p w14:paraId="29805031" w14:textId="77777777" w:rsidR="004B07B5" w:rsidRPr="00F5636F" w:rsidRDefault="004B07B5"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3A913A4C" w14:textId="77777777" w:rsidR="004B07B5" w:rsidRPr="00F5636F" w:rsidRDefault="004B07B5" w:rsidP="00E74F19">
      <w:pPr>
        <w:widowControl w:val="0"/>
        <w:spacing w:after="0" w:line="288" w:lineRule="auto"/>
        <w:jc w:val="both"/>
        <w:rPr>
          <w:rFonts w:ascii="Times New Roman" w:eastAsia="Times New Roman" w:hAnsi="Times New Roman" w:cs="Times New Roman"/>
          <w:b/>
          <w:bCs/>
          <w:color w:val="000000" w:themeColor="text1"/>
          <w:kern w:val="0"/>
          <w:sz w:val="24"/>
          <w:szCs w:val="24"/>
          <w14:ligatures w14:val="none"/>
        </w:rPr>
      </w:pPr>
    </w:p>
    <w:p w14:paraId="17371852" w14:textId="37ACB5DD" w:rsidR="00BE294D" w:rsidRPr="00F5636F" w:rsidRDefault="00BE294D" w:rsidP="00E74F19">
      <w:pPr>
        <w:widowControl w:val="0"/>
        <w:spacing w:after="0" w:line="288" w:lineRule="auto"/>
        <w:rPr>
          <w:rFonts w:ascii="Times New Roman" w:hAnsi="Times New Roman" w:cs="Times New Roman"/>
          <w:color w:val="000000" w:themeColor="text1"/>
          <w:sz w:val="24"/>
          <w:szCs w:val="24"/>
        </w:rPr>
        <w:sectPr w:rsidR="00BE294D" w:rsidRPr="00F5636F" w:rsidSect="00C07468">
          <w:headerReference w:type="default" r:id="rId29"/>
          <w:pgSz w:w="11906" w:h="16838" w:code="9"/>
          <w:pgMar w:top="1701" w:right="1134" w:bottom="1134" w:left="1701" w:header="567" w:footer="720" w:gutter="0"/>
          <w:cols w:space="720"/>
          <w:docGrid w:linePitch="360"/>
        </w:sectPr>
      </w:pPr>
    </w:p>
    <w:p w14:paraId="1729309A" w14:textId="77777777" w:rsidR="00390F68" w:rsidRPr="00F5636F" w:rsidRDefault="00390F68" w:rsidP="00E74F19">
      <w:pPr>
        <w:widowControl w:val="0"/>
        <w:spacing w:line="288" w:lineRule="auto"/>
        <w:ind w:left="720" w:hanging="720"/>
        <w:rPr>
          <w:rFonts w:ascii="Times New Roman" w:eastAsia="Times New Roman" w:hAnsi="Times New Roman" w:cs="Times New Roman"/>
          <w:b/>
          <w:kern w:val="0"/>
          <w:sz w:val="24"/>
          <w:szCs w:val="24"/>
          <w14:ligatures w14:val="none"/>
        </w:rPr>
      </w:pPr>
    </w:p>
    <w:p w14:paraId="163A772A" w14:textId="77777777" w:rsidR="00F04F7A" w:rsidRPr="00F5636F" w:rsidRDefault="00F04F7A" w:rsidP="00E74F19">
      <w:pPr>
        <w:widowControl w:val="0"/>
        <w:spacing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5BFA3EE7"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2A4C0A0C"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 xml:space="preserve">Giảng viên 1: Trần Văn Hào </w:t>
      </w:r>
    </w:p>
    <w:p w14:paraId="422A37F0"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Kinh tế, Trường Kinh tế</w:t>
      </w:r>
    </w:p>
    <w:p w14:paraId="68B0DA43"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0912107864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haotv@vinhuni.edu.vn</w:t>
      </w:r>
    </w:p>
    <w:p w14:paraId="63B221A4"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Các hướng nghiên cứu chính: Quản trị chiến lược, Văn hoá kinh doanh, Quản trị sản xuất </w:t>
      </w:r>
    </w:p>
    <w:p w14:paraId="43C18099"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 xml:space="preserve">Giảng viên 2: Hoàng Thị Cẩm Thương </w:t>
      </w:r>
    </w:p>
    <w:p w14:paraId="716F3643"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52818985"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0912128774                      </w:t>
      </w:r>
      <w:r w:rsidRPr="00F5636F">
        <w:rPr>
          <w:rFonts w:ascii="Times New Roman" w:eastAsia="Times New Roman" w:hAnsi="Times New Roman" w:cs="Times New Roman"/>
          <w:kern w:val="0"/>
          <w:sz w:val="24"/>
          <w:szCs w:val="24"/>
          <w14:ligatures w14:val="none"/>
        </w:rPr>
        <w:tab/>
        <w:t>Email: thuonghtc@vinhuni.edu.vn</w:t>
      </w:r>
    </w:p>
    <w:p w14:paraId="4E85A3C9" w14:textId="77777777" w:rsidR="00F04F7A" w:rsidRPr="00F5636F" w:rsidRDefault="00F04F7A" w:rsidP="00E74F19">
      <w:pPr>
        <w:widowControl w:val="0"/>
        <w:spacing w:before="60" w:after="60" w:line="288"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Marketing căn bản, Quản trị chiến lược, Quản trị sản xuất</w:t>
      </w:r>
    </w:p>
    <w:p w14:paraId="77E92225"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F04F7A" w:rsidRPr="00F5636F" w14:paraId="510EDAB1" w14:textId="77777777" w:rsidTr="00B66857">
        <w:tc>
          <w:tcPr>
            <w:tcW w:w="9209" w:type="dxa"/>
            <w:gridSpan w:val="3"/>
          </w:tcPr>
          <w:p w14:paraId="22BB4654" w14:textId="77777777" w:rsidR="00D8113A" w:rsidRPr="00F5636F" w:rsidRDefault="00F04F7A" w:rsidP="00E74F19">
            <w:pPr>
              <w:widowControl w:val="0"/>
              <w:spacing w:before="40" w:after="40" w:line="288" w:lineRule="auto"/>
              <w:jc w:val="both"/>
              <w:outlineLvl w:val="0"/>
              <w:rPr>
                <w:rFonts w:ascii="Times New Roman" w:hAnsi="Times New Roman"/>
                <w:szCs w:val="24"/>
              </w:rPr>
            </w:pPr>
            <w:bookmarkStart w:id="40" w:name="_Toc177626569"/>
            <w:r w:rsidRPr="00F5636F">
              <w:rPr>
                <w:rFonts w:ascii="Times New Roman" w:hAnsi="Times New Roman"/>
                <w:szCs w:val="24"/>
                <w:lang w:val="vi-VN"/>
              </w:rPr>
              <w:t>- Tên học phần (tiếng Việt):</w:t>
            </w:r>
            <w:r w:rsidRPr="00F5636F">
              <w:rPr>
                <w:rFonts w:ascii="Times New Roman" w:hAnsi="Times New Roman"/>
                <w:szCs w:val="24"/>
              </w:rPr>
              <w:t xml:space="preserve"> </w:t>
            </w:r>
            <w:r w:rsidRPr="00F5636F">
              <w:rPr>
                <w:rFonts w:ascii="Times New Roman" w:hAnsi="Times New Roman"/>
                <w:b/>
                <w:szCs w:val="24"/>
              </w:rPr>
              <w:t>Quản trị sản xuất và tác nghiệp nâng cao</w:t>
            </w:r>
            <w:bookmarkEnd w:id="40"/>
            <w:r w:rsidRPr="00F5636F">
              <w:rPr>
                <w:rFonts w:ascii="Times New Roman" w:hAnsi="Times New Roman"/>
                <w:b/>
                <w:bCs/>
                <w:szCs w:val="24"/>
              </w:rPr>
              <w:t xml:space="preserve">     </w:t>
            </w:r>
            <w:r w:rsidRPr="00F5636F">
              <w:rPr>
                <w:rFonts w:ascii="Times New Roman" w:hAnsi="Times New Roman"/>
                <w:szCs w:val="24"/>
              </w:rPr>
              <w:t xml:space="preserve"> </w:t>
            </w:r>
          </w:p>
          <w:p w14:paraId="45CFD443" w14:textId="0585CC13" w:rsidR="00F04F7A" w:rsidRPr="00F5636F" w:rsidRDefault="00F04F7A" w:rsidP="00E74F19">
            <w:pPr>
              <w:widowControl w:val="0"/>
              <w:spacing w:before="40" w:after="40" w:line="288" w:lineRule="auto"/>
              <w:ind w:left="1470"/>
              <w:jc w:val="both"/>
              <w:rPr>
                <w:rFonts w:ascii="Times New Roman" w:hAnsi="Times New Roman"/>
                <w:szCs w:val="24"/>
              </w:rPr>
            </w:pPr>
            <w:r w:rsidRPr="00F5636F">
              <w:rPr>
                <w:rFonts w:ascii="Times New Roman" w:hAnsi="Times New Roman"/>
                <w:szCs w:val="24"/>
              </w:rPr>
              <w:t>(tiếng Anh): …………………..</w:t>
            </w:r>
          </w:p>
        </w:tc>
      </w:tr>
      <w:tr w:rsidR="00F04F7A" w:rsidRPr="00F5636F" w14:paraId="12C25AAD" w14:textId="77777777" w:rsidTr="00B66857">
        <w:tc>
          <w:tcPr>
            <w:tcW w:w="9209" w:type="dxa"/>
            <w:gridSpan w:val="3"/>
          </w:tcPr>
          <w:p w14:paraId="41E895A9"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Mã số học phần: BUA82014</w:t>
            </w:r>
          </w:p>
        </w:tc>
      </w:tr>
      <w:tr w:rsidR="00F04F7A" w:rsidRPr="00F5636F" w14:paraId="1092EFD6" w14:textId="77777777" w:rsidTr="00B66857">
        <w:tc>
          <w:tcPr>
            <w:tcW w:w="9209" w:type="dxa"/>
            <w:gridSpan w:val="3"/>
          </w:tcPr>
          <w:p w14:paraId="451D5000"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Thuộc ngành/nhóm ngành:  Quản trị kinh doanh</w:t>
            </w:r>
          </w:p>
        </w:tc>
      </w:tr>
      <w:tr w:rsidR="00F04F7A" w:rsidRPr="00F5636F" w14:paraId="455A13C0" w14:textId="77777777" w:rsidTr="00B66857">
        <w:tc>
          <w:tcPr>
            <w:tcW w:w="4111" w:type="dxa"/>
            <w:tcBorders>
              <w:right w:val="nil"/>
            </w:tcBorders>
          </w:tcPr>
          <w:p w14:paraId="7007A46E"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szCs w:val="24"/>
                <w:lang w:val="vi-VN"/>
              </w:rPr>
              <w:t>- Thuộc khối kiến thức/kỹ năng:</w:t>
            </w:r>
          </w:p>
          <w:p w14:paraId="703BF8EF"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80256" behindDoc="0" locked="0" layoutInCell="1" allowOverlap="1" wp14:anchorId="2E1E53FC" wp14:editId="5C88BB8B">
                      <wp:simplePos x="0" y="0"/>
                      <wp:positionH relativeFrom="column">
                        <wp:posOffset>186055</wp:posOffset>
                      </wp:positionH>
                      <wp:positionV relativeFrom="paragraph">
                        <wp:posOffset>55880</wp:posOffset>
                      </wp:positionV>
                      <wp:extent cx="106680" cy="100965"/>
                      <wp:effectExtent l="0" t="0" r="26670" b="13335"/>
                      <wp:wrapNone/>
                      <wp:docPr id="140390996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08C48DD"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E53FC" id="_x0000_s1108" type="#_x0000_t202" style="position:absolute;margin-left:14.65pt;margin-top:4.4pt;width:8.4pt;height:7.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roM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CYxQ6R1B9WJiEUYBpcWjS4N4HfOOhrakvtvB4GKM/PekjjL8XQapzwZ09nrCRl47dld&#10;e4SVBFXywNlw3YRhMw4O9b6hTMM4WLglQWudyH6u6lw/DWbS4LxEcfKv7RT1vOrrH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n+66DBkCAAAyBAAADgAAAAAAAAAAAAAAAAAuAgAAZHJzL2Uyb0RvYy54bWxQSwECLQAUAAYA&#10;CAAAACEAmhKHTdwAAAAGAQAADwAAAAAAAAAAAAAAAABzBAAAZHJzL2Rvd25yZXYueG1sUEsFBgAA&#10;AAAEAAQA8wAAAHwFAAAAAA==&#10;">
                      <v:textbox>
                        <w:txbxContent>
                          <w:p w14:paraId="708C48DD" w14:textId="77777777" w:rsidR="00AB27E8" w:rsidRDefault="00AB27E8" w:rsidP="00F04F7A"/>
                        </w:txbxContent>
                      </v:textbox>
                    </v:shape>
                  </w:pict>
                </mc:Fallback>
              </mc:AlternateContent>
            </w:r>
            <w:r w:rsidRPr="00F5636F">
              <w:rPr>
                <w:rFonts w:ascii="Times New Roman" w:hAnsi="Times New Roman"/>
                <w:szCs w:val="24"/>
                <w:lang w:val="vi-VN"/>
              </w:rPr>
              <w:t xml:space="preserve">          Kiến thức đại cương/chung</w:t>
            </w:r>
          </w:p>
          <w:p w14:paraId="47C9D518"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86400" behindDoc="0" locked="0" layoutInCell="1" allowOverlap="1" wp14:anchorId="048FAAE7" wp14:editId="169C0682">
                      <wp:simplePos x="0" y="0"/>
                      <wp:positionH relativeFrom="column">
                        <wp:posOffset>174625</wp:posOffset>
                      </wp:positionH>
                      <wp:positionV relativeFrom="paragraph">
                        <wp:posOffset>39051</wp:posOffset>
                      </wp:positionV>
                      <wp:extent cx="106680" cy="100965"/>
                      <wp:effectExtent l="0" t="0" r="26670" b="13335"/>
                      <wp:wrapNone/>
                      <wp:docPr id="66337438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33EA25" id="Rectangle 6" o:spid="_x0000_s1026" style="position:absolute;margin-left:13.75pt;margin-top:3.05pt;width:8.4pt;height:7.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szCs w:val="24"/>
                <w:lang w:val="vi-VN"/>
              </w:rPr>
              <w:t xml:space="preserve">          Kiến thức cơ sở ngành</w:t>
            </w:r>
          </w:p>
          <w:p w14:paraId="2500E5B1"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88448" behindDoc="0" locked="0" layoutInCell="1" allowOverlap="1" wp14:anchorId="7AB2719B" wp14:editId="2ABD32FB">
                      <wp:simplePos x="0" y="0"/>
                      <wp:positionH relativeFrom="column">
                        <wp:posOffset>178860</wp:posOffset>
                      </wp:positionH>
                      <wp:positionV relativeFrom="paragraph">
                        <wp:posOffset>15240</wp:posOffset>
                      </wp:positionV>
                      <wp:extent cx="106680" cy="100965"/>
                      <wp:effectExtent l="0" t="0" r="26670" b="13335"/>
                      <wp:wrapNone/>
                      <wp:docPr id="14201678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0D4473C"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2719B" id="_x0000_s1109" type="#_x0000_t202" style="position:absolute;margin-left:14.1pt;margin-top:1.2pt;width:8.4pt;height:7.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">
                      <v:textbox>
                        <w:txbxContent>
                          <w:p w14:paraId="50D4473C" w14:textId="77777777" w:rsidR="00AB27E8" w:rsidRDefault="00AB27E8" w:rsidP="00F04F7A"/>
                        </w:txbxContent>
                      </v:textbox>
                    </v:shape>
                  </w:pict>
                </mc:Fallback>
              </mc:AlternateContent>
            </w:r>
            <w:r w:rsidRPr="00F5636F">
              <w:rPr>
                <w:rFonts w:ascii="Times New Roman" w:hAnsi="Times New Roman"/>
                <w:szCs w:val="24"/>
                <w:lang w:val="vi-VN"/>
              </w:rPr>
              <w:t xml:space="preserve">          Kiến thức ngành</w:t>
            </w:r>
          </w:p>
        </w:tc>
        <w:tc>
          <w:tcPr>
            <w:tcW w:w="5098" w:type="dxa"/>
            <w:gridSpan w:val="2"/>
            <w:tcBorders>
              <w:left w:val="nil"/>
            </w:tcBorders>
          </w:tcPr>
          <w:p w14:paraId="2E788753" w14:textId="77777777" w:rsidR="00F04F7A" w:rsidRPr="00F5636F" w:rsidRDefault="00F04F7A" w:rsidP="00E74F19">
            <w:pPr>
              <w:widowControl w:val="0"/>
              <w:spacing w:before="40" w:after="40" w:line="288" w:lineRule="auto"/>
              <w:rPr>
                <w:rFonts w:ascii="Times New Roman" w:hAnsi="Times New Roman"/>
                <w:szCs w:val="24"/>
                <w:lang w:val="vi-VN"/>
              </w:rPr>
            </w:pPr>
          </w:p>
          <w:p w14:paraId="60EC54B1"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83328" behindDoc="0" locked="0" layoutInCell="1" allowOverlap="1" wp14:anchorId="3759A1C6" wp14:editId="049FF390">
                      <wp:simplePos x="0" y="0"/>
                      <wp:positionH relativeFrom="column">
                        <wp:posOffset>-18415</wp:posOffset>
                      </wp:positionH>
                      <wp:positionV relativeFrom="paragraph">
                        <wp:posOffset>37419</wp:posOffset>
                      </wp:positionV>
                      <wp:extent cx="106680" cy="100965"/>
                      <wp:effectExtent l="0" t="0" r="26670" b="13335"/>
                      <wp:wrapNone/>
                      <wp:docPr id="40666321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114A532" id="Rectangle 4" o:spid="_x0000_s1026" style="position:absolute;margin-left:-1.45pt;margin-top:2.95pt;width:8.4pt;height:7.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" fillcolor="windowText" strokecolor="windowText" strokeweight="2pt">
                      <v:path arrowok="t"/>
                    </v:rect>
                  </w:pict>
                </mc:Fallback>
              </mc:AlternateContent>
            </w:r>
            <w:r w:rsidRPr="00F5636F">
              <w:rPr>
                <w:rFonts w:ascii="Times New Roman" w:hAnsi="Times New Roman"/>
                <w:szCs w:val="24"/>
                <w:lang w:val="vi-VN"/>
              </w:rPr>
              <w:t xml:space="preserve">    Học phần chuyên về kỹ năng chung </w:t>
            </w:r>
          </w:p>
          <w:p w14:paraId="6579E676"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84352" behindDoc="0" locked="0" layoutInCell="1" allowOverlap="1" wp14:anchorId="074F8B7F" wp14:editId="11A732C0">
                      <wp:simplePos x="0" y="0"/>
                      <wp:positionH relativeFrom="column">
                        <wp:posOffset>-12595</wp:posOffset>
                      </wp:positionH>
                      <wp:positionV relativeFrom="paragraph">
                        <wp:posOffset>38100</wp:posOffset>
                      </wp:positionV>
                      <wp:extent cx="106680" cy="100965"/>
                      <wp:effectExtent l="0" t="0" r="26670" b="13335"/>
                      <wp:wrapNone/>
                      <wp:docPr id="82625803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ABDB9DC"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4F8B7F" id="_x0000_s1110" type="#_x0000_t202" style="position:absolute;margin-left:-1pt;margin-top:3pt;width:8.4pt;height:7.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xYL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">
                      <v:textbox>
                        <w:txbxContent>
                          <w:p w14:paraId="7ABDB9DC" w14:textId="77777777" w:rsidR="00AB27E8" w:rsidRDefault="00AB27E8" w:rsidP="00F04F7A"/>
                        </w:txbxContent>
                      </v:textbox>
                    </v:shape>
                  </w:pict>
                </mc:Fallback>
              </mc:AlternateContent>
            </w:r>
            <w:r w:rsidRPr="00F5636F">
              <w:rPr>
                <w:rFonts w:ascii="Times New Roman" w:hAnsi="Times New Roman"/>
                <w:szCs w:val="24"/>
                <w:lang w:val="vi-VN"/>
              </w:rPr>
              <w:t xml:space="preserve">    Học phần dạy học dự án</w:t>
            </w:r>
          </w:p>
          <w:p w14:paraId="108B26BE" w14:textId="77777777" w:rsidR="00F04F7A" w:rsidRPr="00F5636F" w:rsidRDefault="00F04F7A" w:rsidP="00E74F19">
            <w:pPr>
              <w:widowControl w:val="0"/>
              <w:spacing w:before="40" w:after="40"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82304" behindDoc="0" locked="0" layoutInCell="1" allowOverlap="1" wp14:anchorId="56529849" wp14:editId="39A90CA0">
                      <wp:simplePos x="0" y="0"/>
                      <wp:positionH relativeFrom="column">
                        <wp:posOffset>-9525</wp:posOffset>
                      </wp:positionH>
                      <wp:positionV relativeFrom="paragraph">
                        <wp:posOffset>28680</wp:posOffset>
                      </wp:positionV>
                      <wp:extent cx="106680" cy="100965"/>
                      <wp:effectExtent l="0" t="0" r="26670" b="13335"/>
                      <wp:wrapNone/>
                      <wp:docPr id="10916034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B9030CB"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529849" id="_x0000_s1111" type="#_x0000_t202" style="position:absolute;margin-left:-.75pt;margin-top:2.25pt;width:8.4pt;height:7.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PnGA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">
                      <v:textbox>
                        <w:txbxContent>
                          <w:p w14:paraId="5B9030CB" w14:textId="77777777" w:rsidR="00AB27E8" w:rsidRDefault="00AB27E8" w:rsidP="00F04F7A"/>
                        </w:txbxContent>
                      </v:textbox>
                    </v:shape>
                  </w:pict>
                </mc:Fallback>
              </mc:AlternateContent>
            </w:r>
            <w:r w:rsidRPr="00F5636F">
              <w:rPr>
                <w:rFonts w:ascii="Times New Roman" w:hAnsi="Times New Roman"/>
                <w:szCs w:val="24"/>
                <w:lang w:val="vi-VN"/>
              </w:rPr>
              <w:t xml:space="preserve">    Kiến thức khác</w:t>
            </w:r>
          </w:p>
        </w:tc>
      </w:tr>
      <w:tr w:rsidR="00F04F7A" w:rsidRPr="00F5636F" w14:paraId="4B98B46F" w14:textId="77777777" w:rsidTr="00B66857">
        <w:tc>
          <w:tcPr>
            <w:tcW w:w="4111" w:type="dxa"/>
            <w:tcBorders>
              <w:right w:val="nil"/>
            </w:tcBorders>
          </w:tcPr>
          <w:p w14:paraId="2BB48697"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noProof/>
              </w:rPr>
              <mc:AlternateContent>
                <mc:Choice Requires="wps">
                  <w:drawing>
                    <wp:anchor distT="0" distB="0" distL="114300" distR="114300" simplePos="0" relativeHeight="251691520" behindDoc="0" locked="0" layoutInCell="1" allowOverlap="1" wp14:anchorId="25562361" wp14:editId="7497FE20">
                      <wp:simplePos x="0" y="0"/>
                      <wp:positionH relativeFrom="column">
                        <wp:posOffset>1399117</wp:posOffset>
                      </wp:positionH>
                      <wp:positionV relativeFrom="paragraph">
                        <wp:posOffset>38947</wp:posOffset>
                      </wp:positionV>
                      <wp:extent cx="106680" cy="100965"/>
                      <wp:effectExtent l="0" t="0" r="26670" b="13335"/>
                      <wp:wrapNone/>
                      <wp:docPr id="111680296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5ACCFF6"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562361" id="_x0000_s1112" type="#_x0000_t202" style="position:absolute;margin-left:110.15pt;margin-top:3.05pt;width:8.4pt;height:7.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I0J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">
                      <v:textbox>
                        <w:txbxContent>
                          <w:p w14:paraId="45ACCFF6" w14:textId="77777777" w:rsidR="00AB27E8" w:rsidRDefault="00AB27E8" w:rsidP="00F04F7A"/>
                        </w:txbxContent>
                      </v:textbox>
                    </v:shape>
                  </w:pict>
                </mc:Fallback>
              </mc:AlternateContent>
            </w:r>
            <w:r w:rsidRPr="00F5636F">
              <w:rPr>
                <w:rFonts w:ascii="Times New Roman" w:hAnsi="Times New Roman"/>
                <w:szCs w:val="24"/>
                <w:lang w:val="vi-VN"/>
              </w:rPr>
              <w:t xml:space="preserve">- Thuộc loại học phần:         Bắt buộc                  </w:t>
            </w:r>
          </w:p>
        </w:tc>
        <w:tc>
          <w:tcPr>
            <w:tcW w:w="5098" w:type="dxa"/>
            <w:gridSpan w:val="2"/>
            <w:tcBorders>
              <w:left w:val="nil"/>
            </w:tcBorders>
          </w:tcPr>
          <w:p w14:paraId="479C2087" w14:textId="77777777" w:rsidR="00F04F7A" w:rsidRPr="00F5636F" w:rsidRDefault="00F04F7A" w:rsidP="00E74F19">
            <w:pPr>
              <w:widowControl w:val="0"/>
              <w:spacing w:before="40" w:after="40" w:line="288" w:lineRule="auto"/>
              <w:rPr>
                <w:rFonts w:ascii="Times New Roman" w:hAnsi="Times New Roman"/>
                <w:szCs w:val="24"/>
              </w:rPr>
            </w:pPr>
            <w:r w:rsidRPr="00F5636F">
              <w:rPr>
                <w:rFonts w:ascii="Times New Roman" w:hAnsi="Times New Roman"/>
                <w:noProof/>
              </w:rPr>
              <mc:AlternateContent>
                <mc:Choice Requires="wps">
                  <w:drawing>
                    <wp:anchor distT="0" distB="0" distL="114300" distR="114300" simplePos="0" relativeHeight="251690496" behindDoc="0" locked="0" layoutInCell="1" allowOverlap="1" wp14:anchorId="05FD132E" wp14:editId="58D5816F">
                      <wp:simplePos x="0" y="0"/>
                      <wp:positionH relativeFrom="column">
                        <wp:posOffset>-5715</wp:posOffset>
                      </wp:positionH>
                      <wp:positionV relativeFrom="paragraph">
                        <wp:posOffset>63288</wp:posOffset>
                      </wp:positionV>
                      <wp:extent cx="106680" cy="100965"/>
                      <wp:effectExtent l="0" t="0" r="26670" b="13335"/>
                      <wp:wrapNone/>
                      <wp:docPr id="1933753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11B2DFA5"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D132E" id="_x0000_s1113" type="#_x0000_t202" style="position:absolute;margin-left:-.45pt;margin-top:5pt;width:8.4pt;height:7.9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" fillcolor="windowText" strokecolor="windowText">
                      <v:textbox>
                        <w:txbxContent>
                          <w:p w14:paraId="11B2DFA5" w14:textId="77777777" w:rsidR="00AB27E8" w:rsidRDefault="00AB27E8" w:rsidP="00F04F7A"/>
                        </w:txbxContent>
                      </v:textbox>
                    </v:shape>
                  </w:pict>
                </mc:Fallback>
              </mc:AlternateContent>
            </w:r>
            <w:r w:rsidRPr="00F5636F">
              <w:rPr>
                <w:rFonts w:ascii="Times New Roman" w:hAnsi="Times New Roman"/>
                <w:szCs w:val="24"/>
                <w:lang w:val="vi-VN"/>
              </w:rPr>
              <w:t xml:space="preserve">     </w:t>
            </w:r>
            <w:r w:rsidRPr="00F5636F">
              <w:rPr>
                <w:rFonts w:ascii="Times New Roman" w:hAnsi="Times New Roman"/>
                <w:szCs w:val="24"/>
              </w:rPr>
              <w:t xml:space="preserve">Tự chọn </w:t>
            </w:r>
          </w:p>
        </w:tc>
      </w:tr>
      <w:tr w:rsidR="00F04F7A" w:rsidRPr="00F5636F" w14:paraId="1FC7D0CB" w14:textId="77777777" w:rsidTr="00B66857">
        <w:trPr>
          <w:trHeight w:val="1093"/>
        </w:trPr>
        <w:tc>
          <w:tcPr>
            <w:tcW w:w="9209" w:type="dxa"/>
            <w:gridSpan w:val="3"/>
          </w:tcPr>
          <w:p w14:paraId="3C4ED48D"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lang w:val="vi-VN"/>
              </w:rPr>
              <w:t>- Số tín chỉ:</w:t>
            </w:r>
            <w:r w:rsidRPr="00F5636F">
              <w:rPr>
                <w:rFonts w:ascii="Times New Roman" w:hAnsi="Times New Roman"/>
                <w:szCs w:val="24"/>
              </w:rPr>
              <w:t xml:space="preserve"> 3</w:t>
            </w:r>
          </w:p>
          <w:p w14:paraId="373CF0FA"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học Elearning: 13</w:t>
            </w:r>
          </w:p>
          <w:p w14:paraId="37F572CC"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lang w:val="vi-VN"/>
              </w:rPr>
              <w:t xml:space="preserve">+ Số tiết </w:t>
            </w:r>
            <w:r w:rsidRPr="00F5636F">
              <w:rPr>
                <w:rFonts w:ascii="Times New Roman" w:hAnsi="Times New Roman"/>
                <w:szCs w:val="24"/>
              </w:rPr>
              <w:t>thực tế: 32</w:t>
            </w:r>
          </w:p>
          <w:p w14:paraId="5E41DCFD"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Số tiết tự học: 90</w:t>
            </w:r>
          </w:p>
        </w:tc>
      </w:tr>
      <w:tr w:rsidR="00F04F7A" w:rsidRPr="00F5636F" w14:paraId="0017D3C6" w14:textId="77777777" w:rsidTr="00B66857">
        <w:tc>
          <w:tcPr>
            <w:tcW w:w="6232" w:type="dxa"/>
            <w:gridSpan w:val="2"/>
            <w:tcBorders>
              <w:bottom w:val="nil"/>
              <w:right w:val="nil"/>
            </w:tcBorders>
          </w:tcPr>
          <w:p w14:paraId="4FA1D163" w14:textId="77777777" w:rsidR="00F04F7A" w:rsidRPr="00F5636F" w:rsidRDefault="00F04F7A" w:rsidP="00E74F19">
            <w:pPr>
              <w:widowControl w:val="0"/>
              <w:spacing w:before="40" w:after="40" w:line="288" w:lineRule="auto"/>
              <w:jc w:val="both"/>
              <w:rPr>
                <w:rFonts w:ascii="Times New Roman" w:hAnsi="Times New Roman"/>
                <w:szCs w:val="24"/>
                <w:lang w:val="vi-VN"/>
              </w:rPr>
            </w:pPr>
            <w:r w:rsidRPr="00F5636F">
              <w:rPr>
                <w:rFonts w:ascii="Times New Roman" w:hAnsi="Times New Roman"/>
                <w:szCs w:val="24"/>
                <w:lang w:val="vi-VN"/>
              </w:rPr>
              <w:t>- Điều kiện đăng ký học:</w:t>
            </w:r>
          </w:p>
        </w:tc>
        <w:tc>
          <w:tcPr>
            <w:tcW w:w="2977" w:type="dxa"/>
            <w:tcBorders>
              <w:left w:val="nil"/>
              <w:bottom w:val="nil"/>
            </w:tcBorders>
          </w:tcPr>
          <w:p w14:paraId="0DEAB469" w14:textId="77777777" w:rsidR="00F04F7A" w:rsidRPr="00F5636F" w:rsidRDefault="00F04F7A" w:rsidP="00E74F19">
            <w:pPr>
              <w:widowControl w:val="0"/>
              <w:spacing w:before="40" w:after="40" w:line="288" w:lineRule="auto"/>
              <w:jc w:val="both"/>
              <w:rPr>
                <w:rFonts w:ascii="Times New Roman" w:hAnsi="Times New Roman"/>
                <w:szCs w:val="24"/>
                <w:lang w:val="vi-VN"/>
              </w:rPr>
            </w:pPr>
          </w:p>
        </w:tc>
      </w:tr>
      <w:tr w:rsidR="00F04F7A" w:rsidRPr="00F5636F" w14:paraId="5A9E43BF" w14:textId="77777777" w:rsidTr="00B66857">
        <w:tc>
          <w:tcPr>
            <w:tcW w:w="6232" w:type="dxa"/>
            <w:gridSpan w:val="2"/>
            <w:tcBorders>
              <w:top w:val="nil"/>
              <w:bottom w:val="nil"/>
              <w:right w:val="nil"/>
            </w:tcBorders>
          </w:tcPr>
          <w:p w14:paraId="2D240C2D"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xml:space="preserve">+ Học phần tiên quyết: </w:t>
            </w:r>
          </w:p>
        </w:tc>
        <w:tc>
          <w:tcPr>
            <w:tcW w:w="2977" w:type="dxa"/>
            <w:tcBorders>
              <w:top w:val="nil"/>
              <w:left w:val="nil"/>
              <w:bottom w:val="nil"/>
            </w:tcBorders>
          </w:tcPr>
          <w:p w14:paraId="5AF3EB7F"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tc>
      </w:tr>
      <w:tr w:rsidR="00F04F7A" w:rsidRPr="00F5636F" w14:paraId="14495FFE" w14:textId="77777777" w:rsidTr="00B66857">
        <w:tc>
          <w:tcPr>
            <w:tcW w:w="6232" w:type="dxa"/>
            <w:gridSpan w:val="2"/>
            <w:tcBorders>
              <w:top w:val="nil"/>
              <w:right w:val="nil"/>
            </w:tcBorders>
          </w:tcPr>
          <w:p w14:paraId="0499E3B6"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Học phần học trước: {</w:t>
            </w:r>
            <w:r w:rsidRPr="00F5636F">
              <w:rPr>
                <w:rFonts w:ascii="Times New Roman" w:hAnsi="Times New Roman"/>
                <w:i/>
                <w:iCs/>
                <w:szCs w:val="24"/>
              </w:rPr>
              <w:t>ghi tên HP nếu có</w:t>
            </w:r>
            <w:r w:rsidRPr="00F5636F">
              <w:rPr>
                <w:rFonts w:ascii="Times New Roman" w:hAnsi="Times New Roman"/>
                <w:szCs w:val="24"/>
              </w:rPr>
              <w:t>}</w:t>
            </w:r>
          </w:p>
          <w:p w14:paraId="1EC1711F"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 Học phần song hành: {</w:t>
            </w:r>
            <w:r w:rsidRPr="00F5636F">
              <w:rPr>
                <w:rFonts w:ascii="Times New Roman" w:hAnsi="Times New Roman"/>
                <w:i/>
                <w:iCs/>
                <w:szCs w:val="24"/>
              </w:rPr>
              <w:t>ghi tên HP nếu có</w:t>
            </w:r>
            <w:r w:rsidRPr="00F5636F">
              <w:rPr>
                <w:rFonts w:ascii="Times New Roman" w:hAnsi="Times New Roman"/>
                <w:szCs w:val="24"/>
              </w:rPr>
              <w:t>}</w:t>
            </w:r>
          </w:p>
        </w:tc>
        <w:tc>
          <w:tcPr>
            <w:tcW w:w="2977" w:type="dxa"/>
            <w:tcBorders>
              <w:top w:val="nil"/>
              <w:left w:val="nil"/>
            </w:tcBorders>
          </w:tcPr>
          <w:p w14:paraId="7E1D67FB"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p w14:paraId="492B1174"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rPr>
              <w:t>Mã số HP: {</w:t>
            </w:r>
            <w:r w:rsidRPr="00F5636F">
              <w:rPr>
                <w:rFonts w:ascii="Times New Roman" w:hAnsi="Times New Roman"/>
                <w:i/>
                <w:iCs/>
                <w:szCs w:val="24"/>
              </w:rPr>
              <w:t>ghi MS HP</w:t>
            </w:r>
            <w:r w:rsidRPr="00F5636F">
              <w:rPr>
                <w:rFonts w:ascii="Times New Roman" w:hAnsi="Times New Roman"/>
                <w:szCs w:val="24"/>
              </w:rPr>
              <w:t>}</w:t>
            </w:r>
          </w:p>
        </w:tc>
      </w:tr>
      <w:tr w:rsidR="00F04F7A" w:rsidRPr="00F5636F" w14:paraId="28F72639" w14:textId="77777777" w:rsidTr="00B66857">
        <w:tc>
          <w:tcPr>
            <w:tcW w:w="9209" w:type="dxa"/>
            <w:gridSpan w:val="3"/>
          </w:tcPr>
          <w:p w14:paraId="5DF4465F" w14:textId="77777777" w:rsidR="00F04F7A" w:rsidRPr="00F5636F" w:rsidRDefault="00F04F7A" w:rsidP="00E74F19">
            <w:pPr>
              <w:widowControl w:val="0"/>
              <w:spacing w:before="40" w:after="40" w:line="288" w:lineRule="auto"/>
              <w:jc w:val="both"/>
              <w:rPr>
                <w:rFonts w:ascii="Times New Roman" w:hAnsi="Times New Roman"/>
                <w:szCs w:val="24"/>
                <w:lang w:val="vi-VN"/>
              </w:rPr>
            </w:pPr>
            <w:r w:rsidRPr="00F5636F">
              <w:rPr>
                <w:rFonts w:ascii="Times New Roman" w:hAnsi="Times New Roman"/>
                <w:szCs w:val="24"/>
                <w:lang w:val="vi-VN"/>
              </w:rPr>
              <w:t>Yêu cầu của học phần</w:t>
            </w:r>
            <w:r w:rsidRPr="00F5636F">
              <w:rPr>
                <w:rFonts w:ascii="Times New Roman" w:hAnsi="Times New Roman"/>
                <w:szCs w:val="24"/>
              </w:rPr>
              <w:t xml:space="preserve"> {</w:t>
            </w:r>
            <w:r w:rsidRPr="00F5636F">
              <w:rPr>
                <w:rFonts w:ascii="Times New Roman" w:hAnsi="Times New Roman"/>
                <w:i/>
                <w:iCs/>
                <w:szCs w:val="24"/>
              </w:rPr>
              <w:t>giảng viên cụ thể hóa các yêu cầu</w:t>
            </w:r>
            <w:r w:rsidRPr="00F5636F">
              <w:rPr>
                <w:rFonts w:ascii="Times New Roman" w:hAnsi="Times New Roman"/>
                <w:szCs w:val="24"/>
              </w:rPr>
              <w:t>}</w:t>
            </w:r>
            <w:r w:rsidRPr="00F5636F">
              <w:rPr>
                <w:rFonts w:ascii="Times New Roman" w:hAnsi="Times New Roman"/>
                <w:szCs w:val="24"/>
                <w:lang w:val="vi-VN"/>
              </w:rPr>
              <w:t xml:space="preserve">: </w:t>
            </w:r>
          </w:p>
          <w:p w14:paraId="7F3CA611"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szCs w:val="24"/>
                <w:lang w:val="vi-VN"/>
              </w:rPr>
              <w:t xml:space="preserve">+ Thời gian tối thiểu </w:t>
            </w:r>
            <w:r w:rsidRPr="00F5636F">
              <w:rPr>
                <w:rFonts w:ascii="Times New Roman" w:eastAsia="Arial" w:hAnsi="Times New Roman"/>
                <w:szCs w:val="24"/>
                <w:lang w:val="vi-VN"/>
              </w:rPr>
              <w:t>người học</w:t>
            </w:r>
            <w:r w:rsidRPr="00F5636F">
              <w:rPr>
                <w:rFonts w:ascii="Times New Roman" w:hAnsi="Times New Roman"/>
                <w:sz w:val="18"/>
                <w:szCs w:val="24"/>
                <w:lang w:val="vi-VN"/>
              </w:rPr>
              <w:t xml:space="preserve"> </w:t>
            </w:r>
            <w:r w:rsidRPr="00F5636F">
              <w:rPr>
                <w:rFonts w:ascii="Times New Roman" w:hAnsi="Times New Roman"/>
                <w:szCs w:val="24"/>
                <w:lang w:val="vi-VN"/>
              </w:rPr>
              <w:t>phải có mặt trên lớp: 80%.</w:t>
            </w:r>
          </w:p>
          <w:p w14:paraId="54BBC82B" w14:textId="77777777" w:rsidR="00F04F7A" w:rsidRPr="00F5636F" w:rsidRDefault="00F04F7A" w:rsidP="00E74F19">
            <w:pPr>
              <w:widowControl w:val="0"/>
              <w:spacing w:before="40" w:after="40" w:line="288" w:lineRule="auto"/>
              <w:rPr>
                <w:rFonts w:ascii="Times New Roman" w:hAnsi="Times New Roman"/>
                <w:color w:val="000000" w:themeColor="text1"/>
                <w:szCs w:val="24"/>
              </w:rPr>
            </w:pPr>
            <w:r w:rsidRPr="00F5636F">
              <w:rPr>
                <w:rFonts w:ascii="Times New Roman" w:hAnsi="Times New Roman"/>
                <w:color w:val="000000" w:themeColor="text1"/>
                <w:szCs w:val="24"/>
              </w:rPr>
              <w:t>+ Xem video bài giảng Elearning trên LMS là 80%</w:t>
            </w:r>
          </w:p>
          <w:p w14:paraId="42FB0C56"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szCs w:val="24"/>
                <w:lang w:val="vi-VN"/>
              </w:rPr>
              <w:t xml:space="preserve">+ </w:t>
            </w:r>
            <w:r w:rsidRPr="00F5636F">
              <w:rPr>
                <w:rFonts w:ascii="Times New Roman" w:eastAsia="Arial" w:hAnsi="Times New Roman"/>
                <w:szCs w:val="24"/>
                <w:lang w:val="vi-VN"/>
              </w:rPr>
              <w:t>Người học</w:t>
            </w:r>
            <w:r w:rsidRPr="00F5636F">
              <w:rPr>
                <w:rFonts w:ascii="Times New Roman" w:hAnsi="Times New Roman"/>
                <w:szCs w:val="24"/>
                <w:lang w:val="vi-VN"/>
              </w:rPr>
              <w:t xml:space="preserve"> phải nộp đầy đủ bài tập, báo cáo… qua hệ thống LMS</w:t>
            </w:r>
            <w:r w:rsidRPr="00F5636F">
              <w:rPr>
                <w:rFonts w:ascii="Times New Roman" w:hAnsi="Times New Roman"/>
                <w:szCs w:val="24"/>
              </w:rPr>
              <w:t xml:space="preserve"> </w:t>
            </w:r>
            <w:r w:rsidRPr="00F5636F">
              <w:rPr>
                <w:rFonts w:ascii="Times New Roman" w:hAnsi="Times New Roman"/>
                <w:szCs w:val="24"/>
                <w:lang w:val="vi-VN"/>
              </w:rPr>
              <w:t>.</w:t>
            </w:r>
            <w:r w:rsidRPr="00F5636F">
              <w:rPr>
                <w:rFonts w:ascii="Times New Roman" w:hAnsi="Times New Roman"/>
                <w:szCs w:val="24"/>
                <w:lang w:val="vi-VN"/>
              </w:rPr>
              <w:br/>
              <w:t>+ Tham gia đầy đủ các bài thực hành.</w:t>
            </w:r>
          </w:p>
          <w:p w14:paraId="34151C9B" w14:textId="77777777" w:rsidR="00F04F7A" w:rsidRPr="00F5636F" w:rsidRDefault="00F04F7A" w:rsidP="00E74F19">
            <w:pPr>
              <w:widowControl w:val="0"/>
              <w:spacing w:before="40" w:after="40" w:line="288" w:lineRule="auto"/>
              <w:rPr>
                <w:rFonts w:ascii="Times New Roman" w:hAnsi="Times New Roman"/>
                <w:szCs w:val="24"/>
                <w:lang w:val="vi-VN"/>
              </w:rPr>
            </w:pPr>
            <w:r w:rsidRPr="00F5636F">
              <w:rPr>
                <w:rFonts w:ascii="Times New Roman" w:hAnsi="Times New Roman"/>
                <w:szCs w:val="24"/>
                <w:lang w:val="vi-VN"/>
              </w:rPr>
              <w:t>+ Tham gia đầy đủ các bài kiểm tra đánh giá thường xuyên.</w:t>
            </w:r>
          </w:p>
        </w:tc>
      </w:tr>
      <w:tr w:rsidR="00F04F7A" w:rsidRPr="00F5636F" w14:paraId="1980DA8B" w14:textId="77777777" w:rsidTr="00B66857">
        <w:tc>
          <w:tcPr>
            <w:tcW w:w="9209" w:type="dxa"/>
            <w:gridSpan w:val="3"/>
          </w:tcPr>
          <w:p w14:paraId="2C82303A" w14:textId="77777777" w:rsidR="00F04F7A" w:rsidRPr="00F5636F" w:rsidRDefault="00F04F7A" w:rsidP="00E74F19">
            <w:pPr>
              <w:widowControl w:val="0"/>
              <w:spacing w:before="40" w:after="40" w:line="288" w:lineRule="auto"/>
              <w:jc w:val="both"/>
              <w:rPr>
                <w:rFonts w:ascii="Times New Roman" w:hAnsi="Times New Roman"/>
                <w:szCs w:val="24"/>
              </w:rPr>
            </w:pPr>
            <w:r w:rsidRPr="00F5636F">
              <w:rPr>
                <w:rFonts w:ascii="Times New Roman" w:hAnsi="Times New Roman"/>
                <w:szCs w:val="24"/>
                <w:lang w:val="vi-VN"/>
              </w:rPr>
              <w:lastRenderedPageBreak/>
              <w:t xml:space="preserve">- Khoa phụ trách học phần: </w:t>
            </w:r>
            <w:r w:rsidRPr="00F5636F">
              <w:rPr>
                <w:rFonts w:ascii="Times New Roman" w:hAnsi="Times New Roman"/>
                <w:szCs w:val="24"/>
              </w:rPr>
              <w:t>Khoa Quản trị kinh doanh</w:t>
            </w:r>
          </w:p>
        </w:tc>
      </w:tr>
    </w:tbl>
    <w:p w14:paraId="223A38FF" w14:textId="77777777" w:rsidR="00390F68" w:rsidRPr="00F5636F" w:rsidRDefault="00390F68"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p>
    <w:p w14:paraId="7F4CC62E"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3F5BE20D" w14:textId="77777777" w:rsidR="00F04F7A" w:rsidRPr="00F5636F" w:rsidRDefault="00F04F7A" w:rsidP="00E74F19">
      <w:pPr>
        <w:widowControl w:val="0"/>
        <w:spacing w:after="0" w:line="288" w:lineRule="auto"/>
        <w:ind w:firstLine="720"/>
        <w:jc w:val="both"/>
        <w:rPr>
          <w:rFonts w:ascii="Times New Roman" w:hAnsi="Times New Roman" w:cs="Times New Roman"/>
          <w:kern w:val="0"/>
          <w:sz w:val="24"/>
          <w:szCs w:val="24"/>
          <w:lang w:val="vi-VN"/>
          <w14:ligatures w14:val="none"/>
        </w:rPr>
      </w:pPr>
      <w:r w:rsidRPr="00F5636F">
        <w:rPr>
          <w:rFonts w:ascii="Times New Roman" w:eastAsia="Calibri" w:hAnsi="Times New Roman" w:cs="Times New Roman"/>
          <w:kern w:val="0"/>
          <w:sz w:val="24"/>
          <w:szCs w:val="24"/>
          <w14:ligatures w14:val="none"/>
        </w:rPr>
        <w:t xml:space="preserve">Học phần thuộc khối kiến thức cơ sở ngành trong chương trình đào tạo thạc sĩ ngành Quản trị kinh doanh, cung cấp các kiến thức </w:t>
      </w:r>
      <w:r w:rsidRPr="00F5636F">
        <w:rPr>
          <w:rFonts w:ascii="Times New Roman" w:hAnsi="Times New Roman" w:cs="Times New Roman"/>
          <w:kern w:val="0"/>
          <w:sz w:val="24"/>
          <w:szCs w:val="24"/>
          <w:lang w:val="vi-VN"/>
          <w14:ligatures w14:val="none"/>
        </w:rPr>
        <w:t xml:space="preserve">về </w:t>
      </w:r>
      <w:r w:rsidRPr="00F5636F">
        <w:rPr>
          <w:rFonts w:ascii="Times New Roman" w:hAnsi="Times New Roman" w:cs="Times New Roman"/>
          <w:kern w:val="0"/>
          <w:sz w:val="24"/>
          <w:szCs w:val="24"/>
          <w14:ligatures w14:val="none"/>
        </w:rPr>
        <w:t>quản trị sản xuất tác nghiệp nâng cao</w:t>
      </w:r>
      <w:r w:rsidRPr="00F5636F">
        <w:rPr>
          <w:rFonts w:ascii="Times New Roman" w:hAnsi="Times New Roman" w:cs="Times New Roman"/>
          <w:kern w:val="0"/>
          <w:sz w:val="24"/>
          <w:szCs w:val="24"/>
          <w:lang w:val="vi-VN"/>
          <w14:ligatures w14:val="none"/>
        </w:rPr>
        <w:t xml:space="preserve">, các hoạt động </w:t>
      </w:r>
      <w:r w:rsidRPr="00F5636F">
        <w:rPr>
          <w:rFonts w:ascii="Times New Roman" w:hAnsi="Times New Roman" w:cs="Times New Roman"/>
          <w:kern w:val="0"/>
          <w:sz w:val="24"/>
          <w:szCs w:val="24"/>
          <w14:ligatures w14:val="none"/>
        </w:rPr>
        <w:t>chính yếu</w:t>
      </w:r>
      <w:r w:rsidRPr="00F5636F">
        <w:rPr>
          <w:rFonts w:ascii="Times New Roman" w:hAnsi="Times New Roman" w:cs="Times New Roman"/>
          <w:kern w:val="0"/>
          <w:sz w:val="24"/>
          <w:szCs w:val="24"/>
          <w:lang w:val="vi-VN"/>
          <w14:ligatures w14:val="none"/>
        </w:rPr>
        <w:t xml:space="preserve"> của </w:t>
      </w:r>
      <w:r w:rsidRPr="00F5636F">
        <w:rPr>
          <w:rFonts w:ascii="Times New Roman" w:hAnsi="Times New Roman" w:cs="Times New Roman"/>
          <w:kern w:val="0"/>
          <w:sz w:val="24"/>
          <w:szCs w:val="24"/>
          <w14:ligatures w14:val="none"/>
        </w:rPr>
        <w:t>quản trị sản xuất, v</w:t>
      </w:r>
      <w:r w:rsidRPr="00F5636F">
        <w:rPr>
          <w:rFonts w:ascii="Times New Roman" w:hAnsi="Times New Roman" w:cs="Times New Roman"/>
          <w:kern w:val="0"/>
          <w:sz w:val="24"/>
          <w:szCs w:val="24"/>
          <w:lang w:val="vi-VN"/>
          <w14:ligatures w14:val="none"/>
        </w:rPr>
        <w:t xml:space="preserve">ai trò </w:t>
      </w:r>
      <w:r w:rsidRPr="00F5636F">
        <w:rPr>
          <w:rFonts w:ascii="Times New Roman" w:hAnsi="Times New Roman" w:cs="Times New Roman"/>
          <w:kern w:val="0"/>
          <w:sz w:val="24"/>
          <w:szCs w:val="24"/>
          <w14:ligatures w14:val="none"/>
        </w:rPr>
        <w:t>của quản trị sản xuất v</w:t>
      </w:r>
      <w:r w:rsidRPr="00F5636F">
        <w:rPr>
          <w:rFonts w:ascii="Times New Roman" w:hAnsi="Times New Roman" w:cs="Times New Roman"/>
          <w:kern w:val="0"/>
          <w:sz w:val="24"/>
          <w:szCs w:val="24"/>
          <w:lang w:val="vi-VN"/>
          <w14:ligatures w14:val="none"/>
        </w:rPr>
        <w:t xml:space="preserve">à các kỹ năng cũng như sự vận dụng các kỹ năng của nhà quản </w:t>
      </w:r>
      <w:r w:rsidRPr="00F5636F">
        <w:rPr>
          <w:rFonts w:ascii="Times New Roman" w:hAnsi="Times New Roman" w:cs="Times New Roman"/>
          <w:kern w:val="0"/>
          <w:sz w:val="24"/>
          <w:szCs w:val="24"/>
          <w14:ligatures w14:val="none"/>
        </w:rPr>
        <w:t>trị sản xuất trong doanh nghiệp.</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477"/>
        <w:gridCol w:w="2691"/>
      </w:tblGrid>
      <w:tr w:rsidR="00F04F7A" w:rsidRPr="00F5636F" w14:paraId="609FB21B" w14:textId="77777777" w:rsidTr="00390F68">
        <w:trPr>
          <w:jc w:val="center"/>
        </w:trPr>
        <w:tc>
          <w:tcPr>
            <w:tcW w:w="902" w:type="dxa"/>
            <w:shd w:val="clear" w:color="auto" w:fill="FFF2CC" w:themeFill="accent4" w:themeFillTint="33"/>
            <w:vAlign w:val="center"/>
          </w:tcPr>
          <w:p w14:paraId="42FBD2A2"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477" w:type="dxa"/>
            <w:shd w:val="clear" w:color="auto" w:fill="FFF2CC" w:themeFill="accent4" w:themeFillTint="33"/>
            <w:vAlign w:val="center"/>
          </w:tcPr>
          <w:p w14:paraId="51CC5662" w14:textId="77777777" w:rsidR="00F04F7A" w:rsidRPr="00F5636F" w:rsidRDefault="00F04F7A"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2691" w:type="dxa"/>
            <w:shd w:val="clear" w:color="auto" w:fill="FFF2CC" w:themeFill="accent4" w:themeFillTint="33"/>
          </w:tcPr>
          <w:p w14:paraId="4C9DE67A" w14:textId="7FE344F7" w:rsidR="00F04F7A" w:rsidRPr="00F5636F" w:rsidRDefault="00F04F7A"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w:t>
            </w:r>
            <w:r w:rsidR="00390F68" w:rsidRPr="00F5636F">
              <w:rPr>
                <w:rFonts w:ascii="Times New Roman" w:eastAsia="Times New Roman" w:hAnsi="Times New Roman" w:cs="Times New Roman"/>
                <w:b/>
                <w:bCs/>
                <w:iCs/>
                <w:kern w:val="0"/>
                <w:sz w:val="24"/>
                <w:szCs w:val="24"/>
                <w14:ligatures w14:val="none"/>
              </w:rPr>
              <w:t xml:space="preserve">i thiểu </w:t>
            </w:r>
            <w:r w:rsidRPr="00F5636F">
              <w:rPr>
                <w:rFonts w:ascii="Times New Roman" w:eastAsia="Times New Roman" w:hAnsi="Times New Roman" w:cs="Times New Roman"/>
                <w:b/>
                <w:bCs/>
                <w:iCs/>
                <w:kern w:val="0"/>
                <w:sz w:val="24"/>
                <w:szCs w:val="24"/>
                <w14:ligatures w14:val="none"/>
              </w:rPr>
              <w:t xml:space="preserve"> {Mức năng lực}</w:t>
            </w:r>
          </w:p>
        </w:tc>
      </w:tr>
      <w:tr w:rsidR="00F04F7A" w:rsidRPr="00F5636F" w14:paraId="60897EC3" w14:textId="77777777" w:rsidTr="00390F68">
        <w:trPr>
          <w:jc w:val="center"/>
        </w:trPr>
        <w:tc>
          <w:tcPr>
            <w:tcW w:w="902" w:type="dxa"/>
          </w:tcPr>
          <w:p w14:paraId="6980A334"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5477" w:type="dxa"/>
          </w:tcPr>
          <w:p w14:paraId="0701E33A"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color w:val="000000" w:themeColor="text1"/>
                <w:sz w:val="24"/>
                <w:szCs w:val="24"/>
              </w:rPr>
              <w:t>Phân tích được kiến thức chuyên sâu, tiên tiến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vấn đề trong lĩnh vực quản trị kinh doanh.</w:t>
            </w:r>
          </w:p>
        </w:tc>
        <w:tc>
          <w:tcPr>
            <w:tcW w:w="2691" w:type="dxa"/>
            <w:vAlign w:val="center"/>
          </w:tcPr>
          <w:p w14:paraId="6E76D9AC"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2117CD28" w14:textId="77777777" w:rsidTr="00390F68">
        <w:trPr>
          <w:jc w:val="center"/>
        </w:trPr>
        <w:tc>
          <w:tcPr>
            <w:tcW w:w="902" w:type="dxa"/>
          </w:tcPr>
          <w:p w14:paraId="15D0F29B"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5477" w:type="dxa"/>
          </w:tcPr>
          <w:p w14:paraId="0BF7F024"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bCs/>
                <w:sz w:val="24"/>
                <w:szCs w:val="24"/>
              </w:rPr>
              <w:t xml:space="preserve">Vận dụng kỹ năng chuyển đổi số và sử dụng các công nghệ phù hợp </w:t>
            </w:r>
            <w:r w:rsidRPr="00F5636F">
              <w:rPr>
                <w:rFonts w:ascii="Times New Roman" w:hAnsi="Times New Roman" w:cs="Times New Roman"/>
                <w:bCs/>
                <w:sz w:val="24"/>
                <w:szCs w:val="24"/>
              </w:rPr>
              <w:t>trong lĩnh vực quản trị kinh doanh</w:t>
            </w:r>
          </w:p>
        </w:tc>
        <w:tc>
          <w:tcPr>
            <w:tcW w:w="2691" w:type="dxa"/>
            <w:vAlign w:val="center"/>
          </w:tcPr>
          <w:p w14:paraId="41C441A9"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3F1F5D13" w14:textId="77777777" w:rsidTr="00390F68">
        <w:trPr>
          <w:jc w:val="center"/>
        </w:trPr>
        <w:tc>
          <w:tcPr>
            <w:tcW w:w="902" w:type="dxa"/>
          </w:tcPr>
          <w:p w14:paraId="29264C6D"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5477" w:type="dxa"/>
            <w:vAlign w:val="center"/>
          </w:tcPr>
          <w:p w14:paraId="3D4EC3B8"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color w:val="000000" w:themeColor="text1"/>
                <w:sz w:val="24"/>
                <w:szCs w:val="24"/>
              </w:rPr>
              <w:t xml:space="preserve">Đề xuất được các vấn đề ứng dụng trong lĩnh vực </w:t>
            </w:r>
            <w:r w:rsidRPr="00F5636F">
              <w:rPr>
                <w:rFonts w:ascii="Times New Roman" w:eastAsia="Calibri" w:hAnsi="Times New Roman" w:cs="Times New Roman"/>
                <w:iCs/>
                <w:noProof/>
                <w:color w:val="000000" w:themeColor="text1"/>
                <w:sz w:val="24"/>
                <w:szCs w:val="24"/>
              </w:rPr>
              <w:t>Quản trị kinh doanh</w:t>
            </w:r>
          </w:p>
        </w:tc>
        <w:tc>
          <w:tcPr>
            <w:tcW w:w="2691" w:type="dxa"/>
            <w:vAlign w:val="center"/>
          </w:tcPr>
          <w:p w14:paraId="11B746AF"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31426FE7" w14:textId="77777777" w:rsidR="00F04F7A" w:rsidRPr="00F5636F" w:rsidRDefault="00F04F7A" w:rsidP="00E74F19">
      <w:pPr>
        <w:widowControl w:val="0"/>
        <w:spacing w:before="240" w:after="6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11AFA055" w14:textId="2532CB03" w:rsidR="00F04F7A" w:rsidRPr="00F5636F" w:rsidRDefault="00F04F7A" w:rsidP="00E74F19">
      <w:pPr>
        <w:widowControl w:val="0"/>
        <w:spacing w:before="60" w:after="60" w:line="288"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w:t>
      </w:r>
      <w:r w:rsidR="004B0BBF" w:rsidRPr="00F5636F">
        <w:rPr>
          <w:rFonts w:ascii="Times New Roman" w:eastAsia="Times New Roman" w:hAnsi="Times New Roman" w:cs="Times New Roman"/>
          <w:bCs/>
          <w:iCs/>
          <w:kern w:val="0"/>
          <w:sz w:val="24"/>
          <w:szCs w:val="24"/>
          <w:lang w:val="vi-VN"/>
          <w14:ligatures w14:val="none"/>
        </w:rPr>
        <w:t>ần này, người học cần đạt được:</w:t>
      </w: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4581"/>
        <w:gridCol w:w="1252"/>
        <w:gridCol w:w="893"/>
        <w:gridCol w:w="1434"/>
      </w:tblGrid>
      <w:tr w:rsidR="004B0BBF" w:rsidRPr="00F5636F" w14:paraId="6F55C739" w14:textId="77777777" w:rsidTr="00390F68">
        <w:trPr>
          <w:jc w:val="center"/>
        </w:trPr>
        <w:tc>
          <w:tcPr>
            <w:tcW w:w="843" w:type="dxa"/>
            <w:shd w:val="clear" w:color="auto" w:fill="FFF2CC" w:themeFill="accent4" w:themeFillTint="33"/>
            <w:vAlign w:val="center"/>
          </w:tcPr>
          <w:p w14:paraId="19A69647"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607" w:type="dxa"/>
            <w:shd w:val="clear" w:color="auto" w:fill="FFF2CC" w:themeFill="accent4" w:themeFillTint="33"/>
            <w:vAlign w:val="center"/>
          </w:tcPr>
          <w:p w14:paraId="26DFDA84"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tcPr>
          <w:p w14:paraId="74CEC0AF"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tcPr>
          <w:p w14:paraId="61E73C37"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438" w:type="dxa"/>
            <w:shd w:val="clear" w:color="auto" w:fill="FFF2CC" w:themeFill="accent4" w:themeFillTint="33"/>
          </w:tcPr>
          <w:p w14:paraId="7EFDF2BA"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4B0BBF" w:rsidRPr="00F5636F" w14:paraId="59A3E052" w14:textId="77777777" w:rsidTr="00390F68">
        <w:trPr>
          <w:jc w:val="center"/>
        </w:trPr>
        <w:tc>
          <w:tcPr>
            <w:tcW w:w="843" w:type="dxa"/>
            <w:shd w:val="clear" w:color="auto" w:fill="auto"/>
            <w:vAlign w:val="center"/>
          </w:tcPr>
          <w:p w14:paraId="48C8C713"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607" w:type="dxa"/>
            <w:shd w:val="clear" w:color="auto" w:fill="auto"/>
            <w:vAlign w:val="center"/>
          </w:tcPr>
          <w:p w14:paraId="5989F6FF" w14:textId="77777777" w:rsidR="004B0BBF" w:rsidRPr="00F5636F" w:rsidRDefault="004B0BBF" w:rsidP="00E74F19">
            <w:pPr>
              <w:widowControl w:val="0"/>
              <w:spacing w:before="60" w:after="60" w:line="288" w:lineRule="auto"/>
              <w:jc w:val="both"/>
              <w:rPr>
                <w:rFonts w:ascii="Times New Roman" w:eastAsia="Times New Roman" w:hAnsi="Times New Roman" w:cs="Times New Roman"/>
                <w:b/>
                <w:bCs/>
                <w:iCs/>
                <w:kern w:val="0"/>
                <w:sz w:val="24"/>
                <w:szCs w:val="24"/>
                <w14:ligatures w14:val="none"/>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dự báo nhu cầu sản xuất sản phẩm</w:t>
            </w:r>
            <w:r w:rsidRPr="00F5636F">
              <w:rPr>
                <w:rFonts w:ascii="Times New Roman" w:hAnsi="Times New Roman" w:cs="Times New Roman"/>
                <w:bCs/>
                <w:sz w:val="24"/>
                <w:szCs w:val="24"/>
              </w:rPr>
              <w:t xml:space="preserve"> </w:t>
            </w:r>
          </w:p>
        </w:tc>
        <w:tc>
          <w:tcPr>
            <w:tcW w:w="1255" w:type="dxa"/>
            <w:shd w:val="clear" w:color="auto" w:fill="auto"/>
            <w:vAlign w:val="center"/>
          </w:tcPr>
          <w:p w14:paraId="1CD57F5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46E16E10"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10%</w:t>
            </w:r>
          </w:p>
        </w:tc>
        <w:tc>
          <w:tcPr>
            <w:tcW w:w="1438" w:type="dxa"/>
            <w:shd w:val="clear" w:color="auto" w:fill="auto"/>
            <w:vAlign w:val="center"/>
          </w:tcPr>
          <w:p w14:paraId="5148319B"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4B0BBF" w:rsidRPr="00F5636F" w14:paraId="4371A01B" w14:textId="77777777" w:rsidTr="00390F68">
        <w:trPr>
          <w:jc w:val="center"/>
        </w:trPr>
        <w:tc>
          <w:tcPr>
            <w:tcW w:w="843" w:type="dxa"/>
            <w:shd w:val="clear" w:color="auto" w:fill="auto"/>
            <w:vAlign w:val="center"/>
          </w:tcPr>
          <w:p w14:paraId="7EE1A1E5"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607" w:type="dxa"/>
            <w:shd w:val="clear" w:color="auto" w:fill="auto"/>
            <w:vAlign w:val="center"/>
          </w:tcPr>
          <w:p w14:paraId="310CD4EA" w14:textId="77777777" w:rsidR="004B0BBF" w:rsidRPr="00F5636F" w:rsidRDefault="004B0BBF"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lựa chọn quá trình sản xuất  </w:t>
            </w:r>
            <w:r w:rsidRPr="00F5636F">
              <w:rPr>
                <w:rFonts w:ascii="Times New Roman" w:hAnsi="Times New Roman" w:cs="Times New Roman"/>
                <w:bCs/>
              </w:rPr>
              <w:t xml:space="preserve"> </w:t>
            </w:r>
          </w:p>
        </w:tc>
        <w:tc>
          <w:tcPr>
            <w:tcW w:w="1255" w:type="dxa"/>
            <w:shd w:val="clear" w:color="auto" w:fill="auto"/>
            <w:vAlign w:val="center"/>
          </w:tcPr>
          <w:p w14:paraId="5450DF43"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216740FF"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5%</w:t>
            </w:r>
          </w:p>
        </w:tc>
        <w:tc>
          <w:tcPr>
            <w:tcW w:w="1438" w:type="dxa"/>
            <w:shd w:val="clear" w:color="auto" w:fill="auto"/>
            <w:vAlign w:val="center"/>
          </w:tcPr>
          <w:p w14:paraId="113543AB"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4B0BBF" w:rsidRPr="00F5636F" w14:paraId="3D76A917" w14:textId="77777777" w:rsidTr="00390F68">
        <w:trPr>
          <w:jc w:val="center"/>
        </w:trPr>
        <w:tc>
          <w:tcPr>
            <w:tcW w:w="843" w:type="dxa"/>
            <w:shd w:val="clear" w:color="auto" w:fill="auto"/>
            <w:vAlign w:val="center"/>
          </w:tcPr>
          <w:p w14:paraId="7918135B"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1.2.1.3</w:t>
            </w:r>
          </w:p>
        </w:tc>
        <w:tc>
          <w:tcPr>
            <w:tcW w:w="4607" w:type="dxa"/>
            <w:shd w:val="clear" w:color="auto" w:fill="auto"/>
            <w:vAlign w:val="center"/>
          </w:tcPr>
          <w:p w14:paraId="2BAB8B50" w14:textId="77777777" w:rsidR="004B0BBF" w:rsidRPr="00F5636F" w:rsidRDefault="004B0BBF"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định vị doanh nghiệp </w:t>
            </w:r>
            <w:r w:rsidRPr="00F5636F">
              <w:rPr>
                <w:rFonts w:ascii="Times New Roman" w:hAnsi="Times New Roman" w:cs="Times New Roman"/>
                <w:bCs/>
              </w:rPr>
              <w:t xml:space="preserve"> </w:t>
            </w:r>
          </w:p>
        </w:tc>
        <w:tc>
          <w:tcPr>
            <w:tcW w:w="1255" w:type="dxa"/>
            <w:shd w:val="clear" w:color="auto" w:fill="auto"/>
            <w:vAlign w:val="center"/>
          </w:tcPr>
          <w:p w14:paraId="6F0C3C4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6A3713A3"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5%</w:t>
            </w:r>
          </w:p>
        </w:tc>
        <w:tc>
          <w:tcPr>
            <w:tcW w:w="1438" w:type="dxa"/>
            <w:shd w:val="clear" w:color="auto" w:fill="auto"/>
            <w:vAlign w:val="center"/>
          </w:tcPr>
          <w:p w14:paraId="5DF93BC4"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4B0BBF" w:rsidRPr="00F5636F" w14:paraId="542C19FE" w14:textId="77777777" w:rsidTr="00390F68">
        <w:trPr>
          <w:jc w:val="center"/>
        </w:trPr>
        <w:tc>
          <w:tcPr>
            <w:tcW w:w="843" w:type="dxa"/>
            <w:shd w:val="clear" w:color="auto" w:fill="auto"/>
            <w:vAlign w:val="center"/>
          </w:tcPr>
          <w:p w14:paraId="0C41BDDC"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1.2.1.4</w:t>
            </w:r>
          </w:p>
        </w:tc>
        <w:tc>
          <w:tcPr>
            <w:tcW w:w="4607" w:type="dxa"/>
            <w:shd w:val="clear" w:color="auto" w:fill="auto"/>
            <w:vAlign w:val="center"/>
          </w:tcPr>
          <w:p w14:paraId="511D66FB" w14:textId="77777777" w:rsidR="004B0BBF" w:rsidRPr="00F5636F" w:rsidRDefault="004B0BBF" w:rsidP="00E74F19">
            <w:pPr>
              <w:widowControl w:val="0"/>
              <w:spacing w:before="60" w:after="6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bố trí sản xuất trong doanh nghiệp </w:t>
            </w:r>
            <w:r w:rsidRPr="00F5636F">
              <w:rPr>
                <w:rFonts w:ascii="Times New Roman" w:hAnsi="Times New Roman" w:cs="Times New Roman"/>
                <w:bCs/>
              </w:rPr>
              <w:t xml:space="preserve"> </w:t>
            </w:r>
          </w:p>
        </w:tc>
        <w:tc>
          <w:tcPr>
            <w:tcW w:w="1255" w:type="dxa"/>
            <w:shd w:val="clear" w:color="auto" w:fill="auto"/>
            <w:vAlign w:val="center"/>
          </w:tcPr>
          <w:p w14:paraId="70047EA7"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5FAF43F4"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5%</w:t>
            </w:r>
          </w:p>
        </w:tc>
        <w:tc>
          <w:tcPr>
            <w:tcW w:w="1438" w:type="dxa"/>
            <w:shd w:val="clear" w:color="auto" w:fill="auto"/>
            <w:vAlign w:val="center"/>
          </w:tcPr>
          <w:p w14:paraId="61CEC36D"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4B0BBF" w:rsidRPr="00F5636F" w14:paraId="06849187" w14:textId="77777777" w:rsidTr="00390F68">
        <w:trPr>
          <w:jc w:val="center"/>
        </w:trPr>
        <w:tc>
          <w:tcPr>
            <w:tcW w:w="843" w:type="dxa"/>
            <w:shd w:val="clear" w:color="auto" w:fill="auto"/>
            <w:vAlign w:val="center"/>
          </w:tcPr>
          <w:p w14:paraId="3AEE069B"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1.2.1.5</w:t>
            </w:r>
          </w:p>
        </w:tc>
        <w:tc>
          <w:tcPr>
            <w:tcW w:w="4607" w:type="dxa"/>
            <w:shd w:val="clear" w:color="auto" w:fill="auto"/>
            <w:vAlign w:val="center"/>
          </w:tcPr>
          <w:p w14:paraId="58804046" w14:textId="77777777" w:rsidR="004B0BBF" w:rsidRPr="00F5636F" w:rsidRDefault="004B0BBF" w:rsidP="00E74F19">
            <w:pPr>
              <w:widowControl w:val="0"/>
              <w:spacing w:before="60" w:after="60" w:line="288" w:lineRule="auto"/>
              <w:jc w:val="both"/>
              <w:rPr>
                <w:rFonts w:ascii="Times New Roman" w:hAnsi="Times New Roman" w:cs="Times New Roman"/>
                <w:bCs/>
                <w:color w:val="000000" w:themeColor="text1"/>
                <w:spacing w:val="-6"/>
                <w:sz w:val="24"/>
                <w:szCs w:val="24"/>
              </w:rPr>
            </w:pPr>
            <w:r w:rsidRPr="00F5636F">
              <w:rPr>
                <w:rFonts w:ascii="Times New Roman" w:hAnsi="Times New Roman" w:cs="Times New Roman"/>
                <w:bCs/>
                <w:color w:val="000000" w:themeColor="text1"/>
                <w:spacing w:val="-6"/>
                <w:sz w:val="24"/>
                <w:szCs w:val="24"/>
              </w:rPr>
              <w:t xml:space="preserve">Vận dụng được kiến thức chuyên sâu về </w:t>
            </w:r>
            <w:r w:rsidRPr="00F5636F">
              <w:rPr>
                <w:rFonts w:ascii="Times New Roman" w:eastAsia="Calibri" w:hAnsi="Times New Roman" w:cs="Times New Roman"/>
                <w:bCs/>
                <w:noProof/>
                <w:spacing w:val="-6"/>
                <w:sz w:val="24"/>
                <w:szCs w:val="24"/>
              </w:rPr>
              <w:t xml:space="preserve">để giải quyết các </w:t>
            </w:r>
            <w:r w:rsidRPr="00F5636F">
              <w:rPr>
                <w:rFonts w:ascii="Times New Roman" w:hAnsi="Times New Roman" w:cs="Times New Roman"/>
                <w:bCs/>
                <w:spacing w:val="-6"/>
                <w:sz w:val="24"/>
                <w:szCs w:val="24"/>
              </w:rPr>
              <w:t>vấn đề quản trị sản xuất hiện đại</w:t>
            </w:r>
          </w:p>
        </w:tc>
        <w:tc>
          <w:tcPr>
            <w:tcW w:w="1255" w:type="dxa"/>
            <w:shd w:val="clear" w:color="auto" w:fill="auto"/>
            <w:vAlign w:val="center"/>
          </w:tcPr>
          <w:p w14:paraId="4B2EA0B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shd w:val="clear" w:color="auto" w:fill="auto"/>
            <w:vAlign w:val="center"/>
          </w:tcPr>
          <w:p w14:paraId="3F3A614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5%</w:t>
            </w:r>
          </w:p>
        </w:tc>
        <w:tc>
          <w:tcPr>
            <w:tcW w:w="1438" w:type="dxa"/>
            <w:shd w:val="clear" w:color="auto" w:fill="auto"/>
            <w:vAlign w:val="center"/>
          </w:tcPr>
          <w:p w14:paraId="3DB2917F"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4B0BBF" w:rsidRPr="00F5636F" w14:paraId="4A04054D" w14:textId="77777777" w:rsidTr="00390F68">
        <w:trPr>
          <w:jc w:val="center"/>
        </w:trPr>
        <w:tc>
          <w:tcPr>
            <w:tcW w:w="843" w:type="dxa"/>
            <w:vAlign w:val="center"/>
          </w:tcPr>
          <w:p w14:paraId="26CF9A19"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607" w:type="dxa"/>
          </w:tcPr>
          <w:p w14:paraId="05577173" w14:textId="77777777" w:rsidR="004B0BBF" w:rsidRPr="00F5636F" w:rsidRDefault="004B0BBF"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sz w:val="24"/>
                <w:szCs w:val="24"/>
              </w:rPr>
              <w:t xml:space="preserve">Vận dụng kỹ năng chuyển đổi số và công nghệ </w:t>
            </w:r>
            <w:r w:rsidRPr="00F5636F">
              <w:rPr>
                <w:rFonts w:ascii="Times New Roman" w:eastAsia="Calibri" w:hAnsi="Times New Roman" w:cs="Times New Roman"/>
                <w:bCs/>
                <w:sz w:val="24"/>
                <w:szCs w:val="24"/>
              </w:rPr>
              <w:lastRenderedPageBreak/>
              <w:t>số trong quản trị sản xuất và tác nghiệp</w:t>
            </w:r>
          </w:p>
        </w:tc>
        <w:tc>
          <w:tcPr>
            <w:tcW w:w="1255" w:type="dxa"/>
            <w:vAlign w:val="center"/>
          </w:tcPr>
          <w:p w14:paraId="06A7FD61"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lastRenderedPageBreak/>
              <w:t>2.1.2</w:t>
            </w:r>
          </w:p>
        </w:tc>
        <w:tc>
          <w:tcPr>
            <w:tcW w:w="893" w:type="dxa"/>
            <w:vAlign w:val="center"/>
          </w:tcPr>
          <w:p w14:paraId="0494CD4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438" w:type="dxa"/>
            <w:vAlign w:val="center"/>
          </w:tcPr>
          <w:p w14:paraId="5B93A3E9"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 xml:space="preserve">3,5 {Mức </w:t>
            </w:r>
            <w:r w:rsidRPr="00F5636F">
              <w:rPr>
                <w:rFonts w:ascii="Times New Roman" w:eastAsia="Times New Roman" w:hAnsi="Times New Roman" w:cs="Times New Roman"/>
                <w:kern w:val="0"/>
                <w:sz w:val="24"/>
                <w:szCs w:val="24"/>
                <w14:ligatures w14:val="none"/>
              </w:rPr>
              <w:lastRenderedPageBreak/>
              <w:t>4}</w:t>
            </w:r>
          </w:p>
        </w:tc>
      </w:tr>
      <w:tr w:rsidR="004B0BBF" w:rsidRPr="00F5636F" w14:paraId="29E48F82" w14:textId="77777777" w:rsidTr="00390F68">
        <w:trPr>
          <w:jc w:val="center"/>
        </w:trPr>
        <w:tc>
          <w:tcPr>
            <w:tcW w:w="843" w:type="dxa"/>
            <w:vAlign w:val="center"/>
          </w:tcPr>
          <w:p w14:paraId="174C24C8"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4.2.1.1</w:t>
            </w:r>
          </w:p>
        </w:tc>
        <w:tc>
          <w:tcPr>
            <w:tcW w:w="4607" w:type="dxa"/>
            <w:vAlign w:val="center"/>
          </w:tcPr>
          <w:p w14:paraId="5F2BBCE9" w14:textId="77777777" w:rsidR="004B0BBF" w:rsidRPr="00F5636F" w:rsidRDefault="004B0BBF" w:rsidP="00E74F19">
            <w:pPr>
              <w:widowControl w:val="0"/>
              <w:spacing w:before="60" w:after="60" w:line="288" w:lineRule="auto"/>
              <w:jc w:val="both"/>
              <w:rPr>
                <w:rFonts w:ascii="Times New Roman" w:hAnsi="Times New Roman" w:cs="Times New Roman"/>
                <w:iCs/>
                <w:noProof/>
                <w:sz w:val="24"/>
                <w:szCs w:val="24"/>
              </w:rPr>
            </w:pPr>
            <w:r w:rsidRPr="00F5636F">
              <w:rPr>
                <w:rFonts w:ascii="Times New Roman" w:eastAsia="Calibri" w:hAnsi="Times New Roman" w:cs="Times New Roman"/>
                <w:bCs/>
                <w:color w:val="000000" w:themeColor="text1"/>
                <w:sz w:val="24"/>
                <w:szCs w:val="24"/>
              </w:rPr>
              <w:t>Đề xuất được các vấn đề ứng dụng trong quản trị sản xuất và tác nghiệp</w:t>
            </w:r>
          </w:p>
        </w:tc>
        <w:tc>
          <w:tcPr>
            <w:tcW w:w="1255" w:type="dxa"/>
            <w:vAlign w:val="center"/>
          </w:tcPr>
          <w:p w14:paraId="2BFB0F96"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4.2.3</w:t>
            </w:r>
          </w:p>
        </w:tc>
        <w:tc>
          <w:tcPr>
            <w:tcW w:w="893" w:type="dxa"/>
            <w:vAlign w:val="center"/>
          </w:tcPr>
          <w:p w14:paraId="4657138C"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438" w:type="dxa"/>
            <w:vAlign w:val="center"/>
          </w:tcPr>
          <w:p w14:paraId="1595AB97" w14:textId="77777777" w:rsidR="004B0BBF" w:rsidRPr="00F5636F" w:rsidRDefault="004B0BBF" w:rsidP="00E74F19">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406224ED"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102F6281"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8871" w:type="dxa"/>
        <w:jc w:val="center"/>
        <w:tblCellMar>
          <w:left w:w="57" w:type="dxa"/>
          <w:right w:w="57" w:type="dxa"/>
        </w:tblCellMar>
        <w:tblLook w:val="04A0" w:firstRow="1" w:lastRow="0" w:firstColumn="1" w:lastColumn="0" w:noHBand="0" w:noVBand="1"/>
      </w:tblPr>
      <w:tblGrid>
        <w:gridCol w:w="1044"/>
        <w:gridCol w:w="306"/>
        <w:gridCol w:w="2931"/>
        <w:gridCol w:w="1260"/>
        <w:gridCol w:w="1350"/>
        <w:gridCol w:w="1980"/>
      </w:tblGrid>
      <w:tr w:rsidR="00F04F7A" w:rsidRPr="00F5636F" w14:paraId="53606FEF" w14:textId="77777777" w:rsidTr="004B0BBF">
        <w:trPr>
          <w:jc w:val="center"/>
        </w:trPr>
        <w:tc>
          <w:tcPr>
            <w:tcW w:w="1044" w:type="dxa"/>
            <w:tcBorders>
              <w:bottom w:val="single" w:sz="4" w:space="0" w:color="auto"/>
            </w:tcBorders>
            <w:shd w:val="clear" w:color="auto" w:fill="FBE4D5" w:themeFill="accent2" w:themeFillTint="33"/>
          </w:tcPr>
          <w:p w14:paraId="04E2B081" w14:textId="77777777" w:rsidR="00F04F7A" w:rsidRPr="00F5636F" w:rsidRDefault="00F04F7A"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3237" w:type="dxa"/>
            <w:gridSpan w:val="2"/>
            <w:tcBorders>
              <w:bottom w:val="single" w:sz="4" w:space="0" w:color="auto"/>
            </w:tcBorders>
            <w:shd w:val="clear" w:color="auto" w:fill="FBE4D5" w:themeFill="accent2" w:themeFillTint="33"/>
          </w:tcPr>
          <w:p w14:paraId="39856B85" w14:textId="77777777" w:rsidR="00F04F7A" w:rsidRPr="00F5636F" w:rsidRDefault="00F04F7A"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260" w:type="dxa"/>
            <w:tcBorders>
              <w:bottom w:val="single" w:sz="4" w:space="0" w:color="auto"/>
            </w:tcBorders>
            <w:shd w:val="clear" w:color="auto" w:fill="FBE4D5" w:themeFill="accent2" w:themeFillTint="33"/>
          </w:tcPr>
          <w:p w14:paraId="4E7A959F" w14:textId="77777777" w:rsidR="00F04F7A" w:rsidRPr="00F5636F" w:rsidRDefault="00F04F7A"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 </w:t>
            </w:r>
          </w:p>
        </w:tc>
        <w:tc>
          <w:tcPr>
            <w:tcW w:w="1350" w:type="dxa"/>
            <w:tcBorders>
              <w:bottom w:val="single" w:sz="4" w:space="0" w:color="auto"/>
            </w:tcBorders>
            <w:shd w:val="clear" w:color="auto" w:fill="FBE4D5" w:themeFill="accent2" w:themeFillTint="33"/>
          </w:tcPr>
          <w:p w14:paraId="4FCAD977" w14:textId="77777777" w:rsidR="00F04F7A" w:rsidRPr="00F5636F" w:rsidRDefault="00F04F7A"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1980" w:type="dxa"/>
            <w:tcBorders>
              <w:bottom w:val="single" w:sz="4" w:space="0" w:color="auto"/>
            </w:tcBorders>
            <w:shd w:val="clear" w:color="auto" w:fill="FBE4D5" w:themeFill="accent2" w:themeFillTint="33"/>
            <w:vAlign w:val="center"/>
          </w:tcPr>
          <w:p w14:paraId="340588DE" w14:textId="77777777" w:rsidR="00F04F7A" w:rsidRPr="00F5636F" w:rsidRDefault="00F04F7A" w:rsidP="00E74F19">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04F7A" w:rsidRPr="00F5636F" w14:paraId="346E3703" w14:textId="77777777" w:rsidTr="004B0BBF">
        <w:trPr>
          <w:jc w:val="center"/>
        </w:trPr>
        <w:tc>
          <w:tcPr>
            <w:tcW w:w="1350" w:type="dxa"/>
            <w:gridSpan w:val="2"/>
            <w:shd w:val="clear" w:color="auto" w:fill="FFF2CC" w:themeFill="accent4" w:themeFillTint="33"/>
          </w:tcPr>
          <w:p w14:paraId="35B30203" w14:textId="77777777" w:rsidR="00F04F7A" w:rsidRPr="00F5636F" w:rsidRDefault="00F04F7A" w:rsidP="00E74F19">
            <w:pPr>
              <w:widowControl w:val="0"/>
              <w:spacing w:before="60" w:after="60" w:line="288" w:lineRule="auto"/>
              <w:jc w:val="both"/>
              <w:rPr>
                <w:rFonts w:ascii="Times New Roman" w:hAnsi="Times New Roman"/>
                <w:b/>
                <w:sz w:val="24"/>
                <w:szCs w:val="24"/>
                <w:lang w:val="vi-VN"/>
              </w:rPr>
            </w:pPr>
          </w:p>
        </w:tc>
        <w:tc>
          <w:tcPr>
            <w:tcW w:w="7521" w:type="dxa"/>
            <w:gridSpan w:val="4"/>
            <w:shd w:val="clear" w:color="auto" w:fill="FFF2CC" w:themeFill="accent4" w:themeFillTint="33"/>
          </w:tcPr>
          <w:p w14:paraId="2F60ECEE" w14:textId="77777777" w:rsidR="00F04F7A" w:rsidRPr="00F5636F" w:rsidRDefault="00F04F7A" w:rsidP="00E74F19">
            <w:pPr>
              <w:widowControl w:val="0"/>
              <w:spacing w:before="60" w:after="60" w:line="288"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 xml:space="preserve">) </w:t>
            </w:r>
          </w:p>
        </w:tc>
      </w:tr>
      <w:tr w:rsidR="00F04F7A" w:rsidRPr="00F5636F" w14:paraId="31813E7A" w14:textId="77777777" w:rsidTr="004B0BBF">
        <w:trPr>
          <w:jc w:val="center"/>
        </w:trPr>
        <w:tc>
          <w:tcPr>
            <w:tcW w:w="1044" w:type="dxa"/>
          </w:tcPr>
          <w:p w14:paraId="03412BAF"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tc>
        <w:tc>
          <w:tcPr>
            <w:tcW w:w="3237" w:type="dxa"/>
            <w:gridSpan w:val="2"/>
          </w:tcPr>
          <w:p w14:paraId="763597E3"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CLO2.1.2.1 </w:t>
            </w:r>
          </w:p>
        </w:tc>
        <w:tc>
          <w:tcPr>
            <w:tcW w:w="1260" w:type="dxa"/>
          </w:tcPr>
          <w:p w14:paraId="0110CBF8"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tcPr>
          <w:p w14:paraId="7C6D8DE1"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15%</w:t>
            </w:r>
          </w:p>
        </w:tc>
        <w:tc>
          <w:tcPr>
            <w:tcW w:w="1980" w:type="dxa"/>
          </w:tcPr>
          <w:p w14:paraId="11E8F810"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LMS thống kê</w:t>
            </w:r>
          </w:p>
        </w:tc>
      </w:tr>
      <w:tr w:rsidR="00F04F7A" w:rsidRPr="00F5636F" w14:paraId="2B3313A8" w14:textId="77777777" w:rsidTr="004B0BBF">
        <w:trPr>
          <w:jc w:val="center"/>
        </w:trPr>
        <w:tc>
          <w:tcPr>
            <w:tcW w:w="1044" w:type="dxa"/>
          </w:tcPr>
          <w:p w14:paraId="46469ECB"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c>
          <w:tcPr>
            <w:tcW w:w="3237" w:type="dxa"/>
            <w:gridSpan w:val="2"/>
          </w:tcPr>
          <w:p w14:paraId="1E46AEBC"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CLO1.2.1.1 </w:t>
            </w:r>
          </w:p>
        </w:tc>
        <w:tc>
          <w:tcPr>
            <w:tcW w:w="1260" w:type="dxa"/>
          </w:tcPr>
          <w:p w14:paraId="18AA25BC"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tcPr>
          <w:p w14:paraId="5276630E"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980" w:type="dxa"/>
          </w:tcPr>
          <w:p w14:paraId="22C2EE0C" w14:textId="77777777" w:rsidR="00F04F7A" w:rsidRPr="00F5636F" w:rsidRDefault="00F04F7A" w:rsidP="00E74F19">
            <w:pPr>
              <w:widowControl w:val="0"/>
              <w:spacing w:before="60" w:after="60" w:line="288" w:lineRule="auto"/>
              <w:rPr>
                <w:rFonts w:ascii="Times New Roman" w:hAnsi="Times New Roman"/>
                <w:sz w:val="24"/>
                <w:szCs w:val="24"/>
              </w:rPr>
            </w:pPr>
            <w:r w:rsidRPr="00F5636F">
              <w:rPr>
                <w:rFonts w:ascii="Times New Roman" w:hAnsi="Times New Roman"/>
                <w:sz w:val="24"/>
                <w:szCs w:val="24"/>
              </w:rPr>
              <w:t xml:space="preserve">Quan sát tại lớp </w:t>
            </w:r>
          </w:p>
        </w:tc>
      </w:tr>
      <w:tr w:rsidR="00F04F7A" w:rsidRPr="00F5636F" w14:paraId="5A57338B" w14:textId="77777777" w:rsidTr="004B0BBF">
        <w:trPr>
          <w:jc w:val="center"/>
        </w:trPr>
        <w:tc>
          <w:tcPr>
            <w:tcW w:w="1044" w:type="dxa"/>
            <w:vMerge w:val="restart"/>
          </w:tcPr>
          <w:p w14:paraId="6185F0F1" w14:textId="77777777" w:rsidR="00F04F7A" w:rsidRPr="00F5636F" w:rsidRDefault="00F04F7A" w:rsidP="00E74F19">
            <w:pPr>
              <w:widowControl w:val="0"/>
              <w:spacing w:before="60" w:after="60" w:line="288" w:lineRule="auto"/>
              <w:jc w:val="center"/>
              <w:rPr>
                <w:rFonts w:ascii="Times New Roman" w:hAnsi="Times New Roman"/>
                <w:sz w:val="24"/>
                <w:szCs w:val="24"/>
              </w:rPr>
            </w:pPr>
          </w:p>
          <w:p w14:paraId="6A793061"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A1.3</w:t>
            </w:r>
          </w:p>
        </w:tc>
        <w:tc>
          <w:tcPr>
            <w:tcW w:w="3237" w:type="dxa"/>
            <w:gridSpan w:val="2"/>
            <w:tcBorders>
              <w:bottom w:val="single" w:sz="4" w:space="0" w:color="auto"/>
            </w:tcBorders>
          </w:tcPr>
          <w:p w14:paraId="4641E97B"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CLO1.2.1.2</w:t>
            </w:r>
          </w:p>
        </w:tc>
        <w:tc>
          <w:tcPr>
            <w:tcW w:w="1260" w:type="dxa"/>
            <w:tcBorders>
              <w:bottom w:val="single" w:sz="4" w:space="0" w:color="auto"/>
            </w:tcBorders>
          </w:tcPr>
          <w:p w14:paraId="69A6F144"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restart"/>
          </w:tcPr>
          <w:p w14:paraId="4482B8E3" w14:textId="77777777" w:rsidR="00F04F7A" w:rsidRPr="00F5636F" w:rsidRDefault="00F04F7A" w:rsidP="00E74F19">
            <w:pPr>
              <w:widowControl w:val="0"/>
              <w:spacing w:before="60" w:after="60" w:line="288" w:lineRule="auto"/>
              <w:jc w:val="center"/>
              <w:rPr>
                <w:rFonts w:ascii="Times New Roman" w:hAnsi="Times New Roman"/>
                <w:sz w:val="24"/>
                <w:szCs w:val="24"/>
              </w:rPr>
            </w:pPr>
          </w:p>
          <w:p w14:paraId="65FBA79E"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60%</w:t>
            </w:r>
          </w:p>
        </w:tc>
        <w:tc>
          <w:tcPr>
            <w:tcW w:w="1980" w:type="dxa"/>
          </w:tcPr>
          <w:p w14:paraId="025A395C"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 xml:space="preserve">Bài thảo luận </w:t>
            </w:r>
          </w:p>
        </w:tc>
      </w:tr>
      <w:tr w:rsidR="00F04F7A" w:rsidRPr="00F5636F" w14:paraId="120A9164" w14:textId="77777777" w:rsidTr="004B0BBF">
        <w:trPr>
          <w:jc w:val="center"/>
        </w:trPr>
        <w:tc>
          <w:tcPr>
            <w:tcW w:w="1044" w:type="dxa"/>
            <w:vMerge/>
          </w:tcPr>
          <w:p w14:paraId="5E615362" w14:textId="77777777" w:rsidR="00F04F7A" w:rsidRPr="00F5636F" w:rsidRDefault="00F04F7A" w:rsidP="00E74F19">
            <w:pPr>
              <w:widowControl w:val="0"/>
              <w:spacing w:before="60" w:after="60" w:line="288" w:lineRule="auto"/>
              <w:rPr>
                <w:rFonts w:ascii="Times New Roman" w:hAnsi="Times New Roman"/>
                <w:sz w:val="24"/>
                <w:szCs w:val="24"/>
              </w:rPr>
            </w:pPr>
          </w:p>
        </w:tc>
        <w:tc>
          <w:tcPr>
            <w:tcW w:w="3237" w:type="dxa"/>
            <w:gridSpan w:val="2"/>
            <w:tcBorders>
              <w:bottom w:val="single" w:sz="4" w:space="0" w:color="auto"/>
            </w:tcBorders>
          </w:tcPr>
          <w:p w14:paraId="56C8B90E"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CLO1.2.1.3</w:t>
            </w:r>
          </w:p>
        </w:tc>
        <w:tc>
          <w:tcPr>
            <w:tcW w:w="1260" w:type="dxa"/>
            <w:tcBorders>
              <w:bottom w:val="single" w:sz="4" w:space="0" w:color="auto"/>
            </w:tcBorders>
          </w:tcPr>
          <w:p w14:paraId="6D7041D9"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tcPr>
          <w:p w14:paraId="069B1407" w14:textId="77777777" w:rsidR="00F04F7A" w:rsidRPr="00F5636F" w:rsidRDefault="00F04F7A" w:rsidP="00E74F19">
            <w:pPr>
              <w:widowControl w:val="0"/>
              <w:spacing w:before="60" w:after="60" w:line="288" w:lineRule="auto"/>
              <w:jc w:val="center"/>
              <w:rPr>
                <w:rFonts w:ascii="Times New Roman" w:hAnsi="Times New Roman"/>
                <w:sz w:val="24"/>
                <w:szCs w:val="24"/>
              </w:rPr>
            </w:pPr>
          </w:p>
        </w:tc>
        <w:tc>
          <w:tcPr>
            <w:tcW w:w="1980" w:type="dxa"/>
          </w:tcPr>
          <w:p w14:paraId="065BFD21"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Bài tự luận 1</w:t>
            </w:r>
          </w:p>
        </w:tc>
      </w:tr>
      <w:tr w:rsidR="00F04F7A" w:rsidRPr="00F5636F" w14:paraId="1A9DA7A2" w14:textId="77777777" w:rsidTr="004B0BBF">
        <w:trPr>
          <w:jc w:val="center"/>
        </w:trPr>
        <w:tc>
          <w:tcPr>
            <w:tcW w:w="1044" w:type="dxa"/>
            <w:vMerge/>
          </w:tcPr>
          <w:p w14:paraId="3A7857DC" w14:textId="77777777" w:rsidR="00F04F7A" w:rsidRPr="00F5636F" w:rsidRDefault="00F04F7A" w:rsidP="00E74F19">
            <w:pPr>
              <w:widowControl w:val="0"/>
              <w:spacing w:before="60" w:after="60" w:line="288" w:lineRule="auto"/>
              <w:rPr>
                <w:rFonts w:ascii="Times New Roman" w:hAnsi="Times New Roman"/>
                <w:sz w:val="24"/>
                <w:szCs w:val="24"/>
              </w:rPr>
            </w:pPr>
          </w:p>
        </w:tc>
        <w:tc>
          <w:tcPr>
            <w:tcW w:w="3237" w:type="dxa"/>
            <w:gridSpan w:val="2"/>
            <w:tcBorders>
              <w:bottom w:val="single" w:sz="4" w:space="0" w:color="auto"/>
            </w:tcBorders>
          </w:tcPr>
          <w:p w14:paraId="35CF650B"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CLO1.2.1.5</w:t>
            </w:r>
          </w:p>
        </w:tc>
        <w:tc>
          <w:tcPr>
            <w:tcW w:w="1260" w:type="dxa"/>
            <w:tcBorders>
              <w:bottom w:val="single" w:sz="4" w:space="0" w:color="auto"/>
            </w:tcBorders>
          </w:tcPr>
          <w:p w14:paraId="706433D4"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tcPr>
          <w:p w14:paraId="4F254E3E" w14:textId="77777777" w:rsidR="00F04F7A" w:rsidRPr="00F5636F" w:rsidRDefault="00F04F7A" w:rsidP="00E74F19">
            <w:pPr>
              <w:widowControl w:val="0"/>
              <w:spacing w:before="60" w:after="60" w:line="288" w:lineRule="auto"/>
              <w:jc w:val="center"/>
              <w:rPr>
                <w:rFonts w:ascii="Times New Roman" w:hAnsi="Times New Roman"/>
                <w:sz w:val="24"/>
                <w:szCs w:val="24"/>
              </w:rPr>
            </w:pPr>
          </w:p>
        </w:tc>
        <w:tc>
          <w:tcPr>
            <w:tcW w:w="1980" w:type="dxa"/>
          </w:tcPr>
          <w:p w14:paraId="65376EAC"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Bài tự luận 2</w:t>
            </w:r>
          </w:p>
        </w:tc>
      </w:tr>
      <w:tr w:rsidR="00F04F7A" w:rsidRPr="00F5636F" w14:paraId="3CF76210" w14:textId="77777777" w:rsidTr="004B0BBF">
        <w:trPr>
          <w:jc w:val="center"/>
        </w:trPr>
        <w:tc>
          <w:tcPr>
            <w:tcW w:w="1350" w:type="dxa"/>
            <w:gridSpan w:val="2"/>
            <w:shd w:val="clear" w:color="auto" w:fill="FFF2CC" w:themeFill="accent4" w:themeFillTint="33"/>
          </w:tcPr>
          <w:p w14:paraId="2D34C1F4" w14:textId="77777777" w:rsidR="00F04F7A" w:rsidRPr="00F5636F" w:rsidRDefault="00F04F7A" w:rsidP="00E74F19">
            <w:pPr>
              <w:widowControl w:val="0"/>
              <w:spacing w:before="60" w:after="60" w:line="288" w:lineRule="auto"/>
              <w:jc w:val="both"/>
              <w:rPr>
                <w:rFonts w:ascii="Times New Roman" w:hAnsi="Times New Roman"/>
                <w:b/>
                <w:sz w:val="24"/>
                <w:szCs w:val="24"/>
              </w:rPr>
            </w:pPr>
          </w:p>
        </w:tc>
        <w:tc>
          <w:tcPr>
            <w:tcW w:w="7521" w:type="dxa"/>
            <w:gridSpan w:val="4"/>
            <w:shd w:val="clear" w:color="auto" w:fill="FFF2CC" w:themeFill="accent4" w:themeFillTint="33"/>
          </w:tcPr>
          <w:p w14:paraId="5C0167C9" w14:textId="77777777" w:rsidR="00F04F7A" w:rsidRPr="00F5636F" w:rsidRDefault="00F04F7A" w:rsidP="00E74F19">
            <w:pPr>
              <w:widowControl w:val="0"/>
              <w:spacing w:before="60" w:after="60" w:line="288" w:lineRule="auto"/>
              <w:jc w:val="both"/>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04F7A" w:rsidRPr="00F5636F" w14:paraId="5EC468D8" w14:textId="77777777" w:rsidTr="004B0BBF">
        <w:trPr>
          <w:jc w:val="center"/>
        </w:trPr>
        <w:tc>
          <w:tcPr>
            <w:tcW w:w="1044" w:type="dxa"/>
            <w:vMerge w:val="restart"/>
          </w:tcPr>
          <w:p w14:paraId="7979C3B2" w14:textId="77777777" w:rsidR="00F04F7A" w:rsidRPr="00F5636F" w:rsidRDefault="00F04F7A" w:rsidP="00E74F19">
            <w:pPr>
              <w:widowControl w:val="0"/>
              <w:spacing w:before="60" w:after="60" w:line="288" w:lineRule="auto"/>
              <w:jc w:val="center"/>
              <w:rPr>
                <w:rFonts w:ascii="Times New Roman" w:hAnsi="Times New Roman"/>
                <w:sz w:val="24"/>
                <w:szCs w:val="24"/>
                <w:lang w:val="vi-VN"/>
              </w:rPr>
            </w:pPr>
          </w:p>
          <w:p w14:paraId="4F55733B" w14:textId="77777777" w:rsidR="00F04F7A" w:rsidRPr="00F5636F" w:rsidRDefault="00F04F7A" w:rsidP="00E74F19">
            <w:pPr>
              <w:widowControl w:val="0"/>
              <w:spacing w:before="60" w:after="60" w:line="288" w:lineRule="auto"/>
              <w:jc w:val="center"/>
              <w:rPr>
                <w:rFonts w:ascii="Times New Roman" w:hAnsi="Times New Roman"/>
                <w:sz w:val="24"/>
                <w:szCs w:val="24"/>
                <w:lang w:val="vi-VN"/>
              </w:rPr>
            </w:pPr>
          </w:p>
          <w:p w14:paraId="1C328A1C"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lang w:val="vi-VN"/>
              </w:rPr>
              <w:t>A2.1</w:t>
            </w:r>
          </w:p>
        </w:tc>
        <w:tc>
          <w:tcPr>
            <w:tcW w:w="3237" w:type="dxa"/>
            <w:gridSpan w:val="2"/>
          </w:tcPr>
          <w:p w14:paraId="59E90852"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CLO1.2.1.2</w:t>
            </w:r>
          </w:p>
        </w:tc>
        <w:tc>
          <w:tcPr>
            <w:tcW w:w="1260" w:type="dxa"/>
          </w:tcPr>
          <w:p w14:paraId="5BF11BD0"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restart"/>
          </w:tcPr>
          <w:p w14:paraId="4BC4D53A" w14:textId="77777777" w:rsidR="00F04F7A" w:rsidRPr="00F5636F" w:rsidRDefault="00F04F7A" w:rsidP="00E74F19">
            <w:pPr>
              <w:widowControl w:val="0"/>
              <w:spacing w:before="60" w:after="60" w:line="288" w:lineRule="auto"/>
              <w:jc w:val="center"/>
              <w:rPr>
                <w:rFonts w:ascii="Times New Roman" w:hAnsi="Times New Roman"/>
                <w:sz w:val="24"/>
                <w:szCs w:val="24"/>
              </w:rPr>
            </w:pPr>
          </w:p>
          <w:p w14:paraId="5934E3AA" w14:textId="77777777" w:rsidR="00F04F7A" w:rsidRPr="00F5636F" w:rsidRDefault="00F04F7A" w:rsidP="00E74F19">
            <w:pPr>
              <w:widowControl w:val="0"/>
              <w:spacing w:before="60" w:after="60" w:line="288" w:lineRule="auto"/>
              <w:jc w:val="center"/>
              <w:rPr>
                <w:rFonts w:ascii="Times New Roman" w:hAnsi="Times New Roman"/>
                <w:sz w:val="24"/>
                <w:szCs w:val="24"/>
              </w:rPr>
            </w:pPr>
          </w:p>
          <w:p w14:paraId="5D0EE98A"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100%</w:t>
            </w:r>
          </w:p>
        </w:tc>
        <w:tc>
          <w:tcPr>
            <w:tcW w:w="1980" w:type="dxa"/>
            <w:vMerge w:val="restart"/>
            <w:vAlign w:val="center"/>
          </w:tcPr>
          <w:p w14:paraId="20224BD8"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Tiểu luận</w:t>
            </w:r>
          </w:p>
        </w:tc>
      </w:tr>
      <w:tr w:rsidR="00F04F7A" w:rsidRPr="00F5636F" w14:paraId="33590127" w14:textId="77777777" w:rsidTr="004B0BBF">
        <w:trPr>
          <w:jc w:val="center"/>
        </w:trPr>
        <w:tc>
          <w:tcPr>
            <w:tcW w:w="1044" w:type="dxa"/>
            <w:vMerge/>
          </w:tcPr>
          <w:p w14:paraId="2FF71C55" w14:textId="77777777" w:rsidR="00F04F7A" w:rsidRPr="00F5636F" w:rsidRDefault="00F04F7A" w:rsidP="00E74F19">
            <w:pPr>
              <w:widowControl w:val="0"/>
              <w:spacing w:before="60" w:after="60" w:line="288" w:lineRule="auto"/>
              <w:jc w:val="center"/>
              <w:rPr>
                <w:rFonts w:ascii="Times New Roman" w:hAnsi="Times New Roman"/>
                <w:sz w:val="24"/>
                <w:szCs w:val="24"/>
                <w:lang w:val="vi-VN"/>
              </w:rPr>
            </w:pPr>
          </w:p>
        </w:tc>
        <w:tc>
          <w:tcPr>
            <w:tcW w:w="3237" w:type="dxa"/>
            <w:gridSpan w:val="2"/>
          </w:tcPr>
          <w:p w14:paraId="3606B801"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CLO1.2.1.3</w:t>
            </w:r>
          </w:p>
        </w:tc>
        <w:tc>
          <w:tcPr>
            <w:tcW w:w="1260" w:type="dxa"/>
          </w:tcPr>
          <w:p w14:paraId="3ACDD103"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tcPr>
          <w:p w14:paraId="04D820FB" w14:textId="77777777" w:rsidR="00F04F7A" w:rsidRPr="00F5636F" w:rsidRDefault="00F04F7A" w:rsidP="00E74F19">
            <w:pPr>
              <w:widowControl w:val="0"/>
              <w:spacing w:before="60" w:after="60" w:line="288" w:lineRule="auto"/>
              <w:jc w:val="center"/>
              <w:rPr>
                <w:rFonts w:ascii="Times New Roman" w:hAnsi="Times New Roman"/>
                <w:sz w:val="24"/>
                <w:szCs w:val="24"/>
              </w:rPr>
            </w:pPr>
          </w:p>
        </w:tc>
        <w:tc>
          <w:tcPr>
            <w:tcW w:w="1980" w:type="dxa"/>
            <w:vMerge/>
            <w:vAlign w:val="center"/>
          </w:tcPr>
          <w:p w14:paraId="7275FC32" w14:textId="77777777" w:rsidR="00F04F7A" w:rsidRPr="00F5636F" w:rsidRDefault="00F04F7A" w:rsidP="00E74F19">
            <w:pPr>
              <w:widowControl w:val="0"/>
              <w:spacing w:before="60" w:after="60" w:line="288" w:lineRule="auto"/>
              <w:jc w:val="center"/>
              <w:rPr>
                <w:rFonts w:ascii="Times New Roman" w:hAnsi="Times New Roman"/>
                <w:sz w:val="24"/>
                <w:szCs w:val="24"/>
              </w:rPr>
            </w:pPr>
          </w:p>
        </w:tc>
      </w:tr>
      <w:tr w:rsidR="00F04F7A" w:rsidRPr="00F5636F" w14:paraId="24AE22E0" w14:textId="77777777" w:rsidTr="004B0BBF">
        <w:trPr>
          <w:jc w:val="center"/>
        </w:trPr>
        <w:tc>
          <w:tcPr>
            <w:tcW w:w="1044" w:type="dxa"/>
            <w:vMerge/>
          </w:tcPr>
          <w:p w14:paraId="788DF9B9" w14:textId="77777777" w:rsidR="00F04F7A" w:rsidRPr="00F5636F" w:rsidRDefault="00F04F7A" w:rsidP="00E74F19">
            <w:pPr>
              <w:widowControl w:val="0"/>
              <w:spacing w:before="60" w:after="60" w:line="288" w:lineRule="auto"/>
              <w:jc w:val="both"/>
              <w:rPr>
                <w:rFonts w:ascii="Times New Roman" w:hAnsi="Times New Roman"/>
                <w:sz w:val="24"/>
                <w:szCs w:val="24"/>
              </w:rPr>
            </w:pPr>
          </w:p>
        </w:tc>
        <w:tc>
          <w:tcPr>
            <w:tcW w:w="3237" w:type="dxa"/>
            <w:gridSpan w:val="2"/>
          </w:tcPr>
          <w:p w14:paraId="79B23620" w14:textId="77777777" w:rsidR="00F04F7A" w:rsidRPr="00F5636F" w:rsidRDefault="00F04F7A" w:rsidP="00E74F19">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rPr>
              <w:t>CLO1.2.1.4</w:t>
            </w:r>
          </w:p>
        </w:tc>
        <w:tc>
          <w:tcPr>
            <w:tcW w:w="1260" w:type="dxa"/>
          </w:tcPr>
          <w:p w14:paraId="44D356A5"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tcPr>
          <w:p w14:paraId="7AAFDCDE" w14:textId="77777777" w:rsidR="00F04F7A" w:rsidRPr="00F5636F" w:rsidRDefault="00F04F7A" w:rsidP="00E74F19">
            <w:pPr>
              <w:widowControl w:val="0"/>
              <w:spacing w:before="60" w:after="60" w:line="288" w:lineRule="auto"/>
              <w:rPr>
                <w:rFonts w:ascii="Times New Roman" w:hAnsi="Times New Roman"/>
                <w:sz w:val="24"/>
                <w:szCs w:val="24"/>
              </w:rPr>
            </w:pPr>
          </w:p>
        </w:tc>
        <w:tc>
          <w:tcPr>
            <w:tcW w:w="1980" w:type="dxa"/>
            <w:vMerge/>
          </w:tcPr>
          <w:p w14:paraId="47B92430" w14:textId="77777777" w:rsidR="00F04F7A" w:rsidRPr="00F5636F" w:rsidRDefault="00F04F7A" w:rsidP="00E74F19">
            <w:pPr>
              <w:widowControl w:val="0"/>
              <w:spacing w:before="60" w:after="60" w:line="288" w:lineRule="auto"/>
              <w:jc w:val="center"/>
              <w:rPr>
                <w:rFonts w:ascii="Times New Roman" w:hAnsi="Times New Roman"/>
                <w:sz w:val="24"/>
                <w:szCs w:val="24"/>
              </w:rPr>
            </w:pPr>
          </w:p>
        </w:tc>
      </w:tr>
      <w:tr w:rsidR="00F04F7A" w:rsidRPr="00F5636F" w14:paraId="2204CD98" w14:textId="77777777" w:rsidTr="004B0BBF">
        <w:trPr>
          <w:jc w:val="center"/>
        </w:trPr>
        <w:tc>
          <w:tcPr>
            <w:tcW w:w="1044" w:type="dxa"/>
            <w:vMerge/>
          </w:tcPr>
          <w:p w14:paraId="477CB242" w14:textId="77777777" w:rsidR="00F04F7A" w:rsidRPr="00F5636F" w:rsidRDefault="00F04F7A" w:rsidP="00E74F19">
            <w:pPr>
              <w:widowControl w:val="0"/>
              <w:spacing w:before="60" w:after="60" w:line="288" w:lineRule="auto"/>
              <w:jc w:val="both"/>
              <w:rPr>
                <w:rFonts w:ascii="Times New Roman" w:hAnsi="Times New Roman"/>
                <w:sz w:val="24"/>
                <w:szCs w:val="24"/>
              </w:rPr>
            </w:pPr>
          </w:p>
        </w:tc>
        <w:tc>
          <w:tcPr>
            <w:tcW w:w="3237" w:type="dxa"/>
            <w:gridSpan w:val="2"/>
          </w:tcPr>
          <w:p w14:paraId="15CF6160" w14:textId="77777777" w:rsidR="00F04F7A" w:rsidRPr="00F5636F" w:rsidRDefault="00F04F7A"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CLO4.2.1.1</w:t>
            </w:r>
          </w:p>
        </w:tc>
        <w:tc>
          <w:tcPr>
            <w:tcW w:w="1260" w:type="dxa"/>
          </w:tcPr>
          <w:p w14:paraId="4FD759B8" w14:textId="77777777" w:rsidR="00F04F7A" w:rsidRPr="00F5636F" w:rsidRDefault="00F04F7A"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tcPr>
          <w:p w14:paraId="1399CA61" w14:textId="77777777" w:rsidR="00F04F7A" w:rsidRPr="00F5636F" w:rsidRDefault="00F04F7A" w:rsidP="00E74F19">
            <w:pPr>
              <w:widowControl w:val="0"/>
              <w:spacing w:before="60" w:after="60" w:line="288" w:lineRule="auto"/>
              <w:rPr>
                <w:rFonts w:ascii="Times New Roman" w:hAnsi="Times New Roman"/>
                <w:sz w:val="24"/>
                <w:szCs w:val="24"/>
              </w:rPr>
            </w:pPr>
          </w:p>
        </w:tc>
        <w:tc>
          <w:tcPr>
            <w:tcW w:w="1980" w:type="dxa"/>
            <w:vMerge/>
          </w:tcPr>
          <w:p w14:paraId="0DF5993F" w14:textId="77777777" w:rsidR="00F04F7A" w:rsidRPr="00F5636F" w:rsidRDefault="00F04F7A" w:rsidP="00E74F19">
            <w:pPr>
              <w:widowControl w:val="0"/>
              <w:spacing w:before="60" w:after="60" w:line="288" w:lineRule="auto"/>
              <w:jc w:val="center"/>
              <w:rPr>
                <w:rFonts w:ascii="Times New Roman" w:hAnsi="Times New Roman"/>
                <w:sz w:val="24"/>
                <w:szCs w:val="24"/>
              </w:rPr>
            </w:pPr>
          </w:p>
        </w:tc>
      </w:tr>
    </w:tbl>
    <w:p w14:paraId="4CD9AC9E" w14:textId="77777777" w:rsidR="00390F68" w:rsidRPr="00F5636F" w:rsidRDefault="00390F68" w:rsidP="00E74F19">
      <w:pPr>
        <w:widowControl w:val="0"/>
        <w:spacing w:before="6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2D50138A"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04F7A" w:rsidRPr="00F5636F" w14:paraId="4F39192A" w14:textId="77777777" w:rsidTr="00B66857">
        <w:trPr>
          <w:jc w:val="center"/>
        </w:trPr>
        <w:tc>
          <w:tcPr>
            <w:tcW w:w="5524" w:type="dxa"/>
          </w:tcPr>
          <w:p w14:paraId="740A6E5F"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m:t>
                </m:r>
                <m:r>
                  <w:rPr>
                    <w:rFonts w:ascii="Cambria Math" w:eastAsia="Times New Roman" w:hAnsi="Cambria Math" w:cs="Times New Roman"/>
                    <w:noProof/>
                    <w:color w:val="000000" w:themeColor="text1"/>
                    <w:sz w:val="26"/>
                    <w:szCs w:val="26"/>
                    <w:lang w:val="sv-SE" w:eastAsia="zh-CN"/>
                  </w:rPr>
                  <m:t xml:space="preserve">5%+A1.2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5</m:t>
                </m:r>
                <m:r>
                  <w:rPr>
                    <w:rFonts w:ascii="Cambria Math" w:eastAsia="Times New Roman" w:hAnsi="Cambria Math" w:cs="Times New Roman"/>
                    <w:noProof/>
                    <w:color w:val="000000" w:themeColor="text1"/>
                    <w:sz w:val="26"/>
                    <w:szCs w:val="26"/>
                    <w:lang w:val="sv-SE" w:eastAsia="zh-CN"/>
                  </w:rPr>
                  <m:t>0%</m:t>
                </m:r>
              </m:oMath>
            </m:oMathPara>
          </w:p>
        </w:tc>
      </w:tr>
    </w:tbl>
    <w:p w14:paraId="5C873467" w14:textId="77777777" w:rsidR="00F04F7A" w:rsidRPr="00F5636F" w:rsidRDefault="00F04F7A" w:rsidP="00E74F19">
      <w:pPr>
        <w:widowControl w:val="0"/>
        <w:spacing w:before="60" w:after="60" w:line="288" w:lineRule="auto"/>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04F7A" w:rsidRPr="00F5636F" w14:paraId="6AA52FCF" w14:textId="77777777" w:rsidTr="00B66857">
        <w:trPr>
          <w:jc w:val="center"/>
        </w:trPr>
        <w:tc>
          <w:tcPr>
            <w:tcW w:w="4106" w:type="dxa"/>
          </w:tcPr>
          <w:p w14:paraId="49F22C95"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5E2816AD"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04F7A" w:rsidRPr="00F5636F" w14:paraId="2CD93D43" w14:textId="77777777" w:rsidTr="00B66857">
        <w:trPr>
          <w:jc w:val="center"/>
        </w:trPr>
        <w:tc>
          <w:tcPr>
            <w:tcW w:w="4815" w:type="dxa"/>
          </w:tcPr>
          <w:p w14:paraId="42FADC10"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250FF8F3" w14:textId="77777777" w:rsidR="00F04F7A" w:rsidRPr="00F5636F" w:rsidRDefault="00F04F7A" w:rsidP="00E74F19">
      <w:pPr>
        <w:widowControl w:val="0"/>
        <w:tabs>
          <w:tab w:val="left" w:pos="567"/>
        </w:tabs>
        <w:spacing w:before="120" w:after="120" w:line="288" w:lineRule="auto"/>
        <w:ind w:right="-113"/>
        <w:jc w:val="center"/>
        <w:rPr>
          <w:rFonts w:ascii="Times New Roman" w:eastAsia="Arial" w:hAnsi="Times New Roman" w:cs="Times New Roman"/>
          <w:b/>
          <w:i/>
          <w:noProof/>
          <w:color w:val="000000" w:themeColor="text1"/>
          <w:spacing w:val="-6"/>
          <w:kern w:val="0"/>
          <w:sz w:val="26"/>
          <w:szCs w:val="24"/>
          <w:lang w:eastAsia="zh-CN"/>
          <w14:ligatures w14:val="none"/>
        </w:rPr>
      </w:pPr>
      <w:r w:rsidRPr="00F5636F">
        <w:rPr>
          <w:rFonts w:ascii="Times New Roman" w:eastAsia="Arial" w:hAnsi="Times New Roman" w:cs="Times New Roman"/>
          <w:b/>
          <w:i/>
          <w:noProof/>
          <w:color w:val="000000" w:themeColor="text1"/>
          <w:spacing w:val="-6"/>
          <w:kern w:val="0"/>
          <w:sz w:val="26"/>
          <w:szCs w:val="24"/>
          <w:lang w:eastAsia="zh-CN"/>
          <w14:ligatures w14:val="none"/>
        </w:rPr>
        <w:t>Bảng 4.2. Quy đổi giữa tỉ lệ % hoàn thành của mỗi mức và điểm năng lực</w:t>
      </w:r>
    </w:p>
    <w:tbl>
      <w:tblPr>
        <w:tblW w:w="9197" w:type="dxa"/>
        <w:jc w:val="center"/>
        <w:tblLayout w:type="fixed"/>
        <w:tblLook w:val="04A0" w:firstRow="1" w:lastRow="0" w:firstColumn="1" w:lastColumn="0" w:noHBand="0" w:noVBand="1"/>
      </w:tblPr>
      <w:tblGrid>
        <w:gridCol w:w="579"/>
        <w:gridCol w:w="955"/>
        <w:gridCol w:w="839"/>
        <w:gridCol w:w="953"/>
        <w:gridCol w:w="799"/>
        <w:gridCol w:w="912"/>
        <w:gridCol w:w="811"/>
        <w:gridCol w:w="873"/>
        <w:gridCol w:w="803"/>
        <w:gridCol w:w="873"/>
        <w:gridCol w:w="800"/>
      </w:tblGrid>
      <w:tr w:rsidR="00F04F7A" w:rsidRPr="00F5636F" w14:paraId="57B8EDAC" w14:textId="77777777" w:rsidTr="00390F68">
        <w:trPr>
          <w:trHeight w:val="16"/>
          <w:tblHeader/>
          <w:jc w:val="center"/>
        </w:trPr>
        <w:tc>
          <w:tcPr>
            <w:tcW w:w="579" w:type="dxa"/>
            <w:tcBorders>
              <w:top w:val="single" w:sz="4" w:space="0" w:color="auto"/>
              <w:left w:val="single" w:sz="4" w:space="0" w:color="auto"/>
              <w:bottom w:val="single" w:sz="4" w:space="0" w:color="auto"/>
              <w:right w:val="single" w:sz="4" w:space="0" w:color="auto"/>
            </w:tcBorders>
            <w:vAlign w:val="center"/>
            <w:hideMark/>
          </w:tcPr>
          <w:p w14:paraId="70CE524C" w14:textId="77777777" w:rsidR="00F04F7A" w:rsidRPr="00F5636F" w:rsidRDefault="00F04F7A" w:rsidP="00E74F19">
            <w:pPr>
              <w:widowControl w:val="0"/>
              <w:spacing w:after="0" w:line="288" w:lineRule="auto"/>
              <w:ind w:left="-57" w:right="-57"/>
              <w:jc w:val="center"/>
              <w:rPr>
                <w:rFonts w:ascii="Times New Roman" w:eastAsia="Calibri" w:hAnsi="Times New Roman" w:cs="Times New Roman"/>
                <w:b/>
                <w:color w:val="000000" w:themeColor="text1"/>
                <w:sz w:val="26"/>
                <w:szCs w:val="26"/>
              </w:rPr>
            </w:pPr>
            <w:r w:rsidRPr="00F5636F">
              <w:rPr>
                <w:rFonts w:ascii="Times New Roman" w:eastAsia="Calibri" w:hAnsi="Times New Roman" w:cs="Times New Roman"/>
                <w:b/>
                <w:color w:val="000000" w:themeColor="text1"/>
                <w:sz w:val="26"/>
                <w:szCs w:val="26"/>
              </w:rPr>
              <w:t>STT</w:t>
            </w:r>
          </w:p>
        </w:tc>
        <w:tc>
          <w:tcPr>
            <w:tcW w:w="955" w:type="dxa"/>
            <w:tcBorders>
              <w:top w:val="single" w:sz="4" w:space="0" w:color="auto"/>
              <w:left w:val="nil"/>
              <w:bottom w:val="single" w:sz="4" w:space="0" w:color="auto"/>
              <w:right w:val="single" w:sz="4" w:space="0" w:color="auto"/>
            </w:tcBorders>
            <w:shd w:val="clear" w:color="auto" w:fill="FDEBD3"/>
            <w:vAlign w:val="center"/>
            <w:hideMark/>
          </w:tcPr>
          <w:p w14:paraId="36382D8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839" w:type="dxa"/>
            <w:tcBorders>
              <w:top w:val="single" w:sz="4" w:space="0" w:color="auto"/>
              <w:left w:val="nil"/>
              <w:bottom w:val="single" w:sz="4" w:space="0" w:color="auto"/>
              <w:right w:val="single" w:sz="4" w:space="0" w:color="auto"/>
            </w:tcBorders>
            <w:shd w:val="clear" w:color="auto" w:fill="FDEBD3"/>
            <w:vAlign w:val="center"/>
            <w:hideMark/>
          </w:tcPr>
          <w:p w14:paraId="2436D6D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953" w:type="dxa"/>
            <w:tcBorders>
              <w:top w:val="single" w:sz="4" w:space="0" w:color="auto"/>
              <w:left w:val="nil"/>
              <w:bottom w:val="single" w:sz="4" w:space="0" w:color="auto"/>
              <w:right w:val="single" w:sz="4" w:space="0" w:color="auto"/>
            </w:tcBorders>
            <w:vAlign w:val="center"/>
            <w:hideMark/>
          </w:tcPr>
          <w:p w14:paraId="66DC4D7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799" w:type="dxa"/>
            <w:tcBorders>
              <w:top w:val="single" w:sz="4" w:space="0" w:color="auto"/>
              <w:left w:val="nil"/>
              <w:bottom w:val="single" w:sz="4" w:space="0" w:color="auto"/>
              <w:right w:val="single" w:sz="4" w:space="0" w:color="auto"/>
            </w:tcBorders>
            <w:vAlign w:val="center"/>
            <w:hideMark/>
          </w:tcPr>
          <w:p w14:paraId="2C95C9B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912" w:type="dxa"/>
            <w:tcBorders>
              <w:top w:val="single" w:sz="4" w:space="0" w:color="auto"/>
              <w:left w:val="nil"/>
              <w:bottom w:val="single" w:sz="4" w:space="0" w:color="auto"/>
              <w:right w:val="single" w:sz="4" w:space="0" w:color="auto"/>
            </w:tcBorders>
            <w:shd w:val="clear" w:color="auto" w:fill="FDEBD3"/>
            <w:vAlign w:val="center"/>
            <w:hideMark/>
          </w:tcPr>
          <w:p w14:paraId="0969583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811" w:type="dxa"/>
            <w:tcBorders>
              <w:top w:val="single" w:sz="4" w:space="0" w:color="auto"/>
              <w:left w:val="nil"/>
              <w:bottom w:val="single" w:sz="4" w:space="0" w:color="auto"/>
              <w:right w:val="single" w:sz="4" w:space="0" w:color="auto"/>
            </w:tcBorders>
            <w:shd w:val="clear" w:color="auto" w:fill="FDEBD3"/>
            <w:vAlign w:val="center"/>
            <w:hideMark/>
          </w:tcPr>
          <w:p w14:paraId="296AEA5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73" w:type="dxa"/>
            <w:tcBorders>
              <w:top w:val="single" w:sz="4" w:space="0" w:color="auto"/>
              <w:left w:val="nil"/>
              <w:bottom w:val="single" w:sz="4" w:space="0" w:color="auto"/>
              <w:right w:val="single" w:sz="4" w:space="0" w:color="auto"/>
            </w:tcBorders>
            <w:vAlign w:val="center"/>
            <w:hideMark/>
          </w:tcPr>
          <w:p w14:paraId="05ABC3D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803" w:type="dxa"/>
            <w:tcBorders>
              <w:top w:val="single" w:sz="4" w:space="0" w:color="auto"/>
              <w:left w:val="nil"/>
              <w:bottom w:val="single" w:sz="4" w:space="0" w:color="auto"/>
              <w:right w:val="single" w:sz="4" w:space="0" w:color="auto"/>
            </w:tcBorders>
            <w:vAlign w:val="center"/>
            <w:hideMark/>
          </w:tcPr>
          <w:p w14:paraId="29852BE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73" w:type="dxa"/>
            <w:tcBorders>
              <w:top w:val="single" w:sz="4" w:space="0" w:color="auto"/>
              <w:left w:val="nil"/>
              <w:bottom w:val="single" w:sz="4" w:space="0" w:color="auto"/>
              <w:right w:val="single" w:sz="4" w:space="0" w:color="auto"/>
            </w:tcBorders>
            <w:shd w:val="clear" w:color="auto" w:fill="FDEBD3"/>
            <w:vAlign w:val="center"/>
            <w:hideMark/>
          </w:tcPr>
          <w:p w14:paraId="74F329F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800" w:type="dxa"/>
            <w:tcBorders>
              <w:top w:val="single" w:sz="4" w:space="0" w:color="auto"/>
              <w:left w:val="nil"/>
              <w:bottom w:val="single" w:sz="4" w:space="0" w:color="auto"/>
              <w:right w:val="single" w:sz="4" w:space="0" w:color="auto"/>
            </w:tcBorders>
            <w:shd w:val="clear" w:color="auto" w:fill="FDEBD3"/>
            <w:vAlign w:val="center"/>
            <w:hideMark/>
          </w:tcPr>
          <w:p w14:paraId="2F9DE72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r>
      <w:tr w:rsidR="00F04F7A" w:rsidRPr="00F5636F" w14:paraId="4FF6B022" w14:textId="77777777" w:rsidTr="001F54B2">
        <w:trPr>
          <w:trHeight w:val="16"/>
          <w:jc w:val="center"/>
        </w:trPr>
        <w:tc>
          <w:tcPr>
            <w:tcW w:w="579" w:type="dxa"/>
            <w:tcBorders>
              <w:top w:val="single" w:sz="4" w:space="0" w:color="auto"/>
              <w:left w:val="single" w:sz="4" w:space="0" w:color="auto"/>
              <w:bottom w:val="single" w:sz="4" w:space="0" w:color="auto"/>
              <w:right w:val="single" w:sz="4" w:space="0" w:color="auto"/>
            </w:tcBorders>
            <w:noWrap/>
            <w:vAlign w:val="center"/>
            <w:hideMark/>
          </w:tcPr>
          <w:p w14:paraId="6C82D60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w:t>
            </w:r>
          </w:p>
        </w:tc>
        <w:tc>
          <w:tcPr>
            <w:tcW w:w="955" w:type="dxa"/>
            <w:tcBorders>
              <w:top w:val="nil"/>
              <w:left w:val="nil"/>
              <w:bottom w:val="single" w:sz="4" w:space="0" w:color="auto"/>
              <w:right w:val="single" w:sz="4" w:space="0" w:color="auto"/>
            </w:tcBorders>
            <w:shd w:val="clear" w:color="auto" w:fill="FDEBD3"/>
            <w:noWrap/>
            <w:vAlign w:val="center"/>
            <w:hideMark/>
          </w:tcPr>
          <w:p w14:paraId="7259654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39" w:type="dxa"/>
            <w:tcBorders>
              <w:top w:val="nil"/>
              <w:left w:val="nil"/>
              <w:bottom w:val="single" w:sz="4" w:space="0" w:color="auto"/>
              <w:right w:val="single" w:sz="4" w:space="0" w:color="auto"/>
            </w:tcBorders>
            <w:shd w:val="clear" w:color="auto" w:fill="FDEBD3"/>
            <w:noWrap/>
            <w:vAlign w:val="center"/>
            <w:hideMark/>
          </w:tcPr>
          <w:p w14:paraId="6A8FC23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0.5</w:t>
            </w:r>
          </w:p>
        </w:tc>
        <w:tc>
          <w:tcPr>
            <w:tcW w:w="953" w:type="dxa"/>
            <w:tcBorders>
              <w:top w:val="nil"/>
              <w:left w:val="nil"/>
              <w:bottom w:val="single" w:sz="4" w:space="0" w:color="auto"/>
              <w:right w:val="single" w:sz="4" w:space="0" w:color="auto"/>
            </w:tcBorders>
            <w:noWrap/>
            <w:vAlign w:val="center"/>
            <w:hideMark/>
          </w:tcPr>
          <w:p w14:paraId="281B8FD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99" w:type="dxa"/>
            <w:tcBorders>
              <w:top w:val="nil"/>
              <w:left w:val="nil"/>
              <w:bottom w:val="single" w:sz="4" w:space="0" w:color="auto"/>
              <w:right w:val="single" w:sz="4" w:space="0" w:color="auto"/>
            </w:tcBorders>
            <w:noWrap/>
            <w:vAlign w:val="center"/>
            <w:hideMark/>
          </w:tcPr>
          <w:p w14:paraId="4469808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1.5</w:t>
            </w:r>
          </w:p>
        </w:tc>
        <w:tc>
          <w:tcPr>
            <w:tcW w:w="912" w:type="dxa"/>
            <w:tcBorders>
              <w:top w:val="nil"/>
              <w:left w:val="nil"/>
              <w:bottom w:val="single" w:sz="4" w:space="0" w:color="auto"/>
              <w:right w:val="single" w:sz="4" w:space="0" w:color="auto"/>
            </w:tcBorders>
            <w:shd w:val="clear" w:color="auto" w:fill="FDEBD3"/>
            <w:noWrap/>
            <w:vAlign w:val="center"/>
            <w:hideMark/>
          </w:tcPr>
          <w:p w14:paraId="1E754E1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11" w:type="dxa"/>
            <w:tcBorders>
              <w:top w:val="nil"/>
              <w:left w:val="nil"/>
              <w:bottom w:val="single" w:sz="4" w:space="0" w:color="auto"/>
              <w:right w:val="single" w:sz="4" w:space="0" w:color="auto"/>
            </w:tcBorders>
            <w:shd w:val="clear" w:color="auto" w:fill="FDEBD3"/>
            <w:noWrap/>
            <w:vAlign w:val="center"/>
            <w:hideMark/>
          </w:tcPr>
          <w:p w14:paraId="1542341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2.5</w:t>
            </w:r>
          </w:p>
        </w:tc>
        <w:tc>
          <w:tcPr>
            <w:tcW w:w="873" w:type="dxa"/>
            <w:tcBorders>
              <w:top w:val="nil"/>
              <w:left w:val="nil"/>
              <w:bottom w:val="single" w:sz="4" w:space="0" w:color="auto"/>
              <w:right w:val="single" w:sz="4" w:space="0" w:color="auto"/>
            </w:tcBorders>
            <w:noWrap/>
            <w:vAlign w:val="center"/>
            <w:hideMark/>
          </w:tcPr>
          <w:p w14:paraId="27D4CE0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03" w:type="dxa"/>
            <w:tcBorders>
              <w:top w:val="nil"/>
              <w:left w:val="nil"/>
              <w:bottom w:val="single" w:sz="4" w:space="0" w:color="auto"/>
              <w:right w:val="single" w:sz="4" w:space="0" w:color="auto"/>
            </w:tcBorders>
            <w:noWrap/>
            <w:vAlign w:val="center"/>
            <w:hideMark/>
          </w:tcPr>
          <w:p w14:paraId="29F1294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3.5</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23C8715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5BB1D2F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4.5</w:t>
            </w:r>
          </w:p>
        </w:tc>
      </w:tr>
      <w:tr w:rsidR="00F04F7A" w:rsidRPr="00F5636F" w14:paraId="0F780B75"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45CFEBD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lastRenderedPageBreak/>
              <w:t>2</w:t>
            </w:r>
          </w:p>
        </w:tc>
        <w:tc>
          <w:tcPr>
            <w:tcW w:w="955" w:type="dxa"/>
            <w:tcBorders>
              <w:top w:val="nil"/>
              <w:left w:val="nil"/>
              <w:bottom w:val="single" w:sz="4" w:space="0" w:color="auto"/>
              <w:right w:val="single" w:sz="4" w:space="0" w:color="auto"/>
            </w:tcBorders>
            <w:shd w:val="clear" w:color="auto" w:fill="FDEBD3"/>
            <w:noWrap/>
            <w:vAlign w:val="center"/>
            <w:hideMark/>
          </w:tcPr>
          <w:p w14:paraId="549812C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39" w:type="dxa"/>
            <w:tcBorders>
              <w:top w:val="nil"/>
              <w:left w:val="nil"/>
              <w:bottom w:val="single" w:sz="4" w:space="0" w:color="auto"/>
              <w:right w:val="single" w:sz="4" w:space="0" w:color="auto"/>
            </w:tcBorders>
            <w:shd w:val="clear" w:color="auto" w:fill="FDEBD3"/>
            <w:noWrap/>
            <w:vAlign w:val="center"/>
            <w:hideMark/>
          </w:tcPr>
          <w:p w14:paraId="6915AE3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0.6</w:t>
            </w:r>
          </w:p>
        </w:tc>
        <w:tc>
          <w:tcPr>
            <w:tcW w:w="953" w:type="dxa"/>
            <w:tcBorders>
              <w:top w:val="nil"/>
              <w:left w:val="nil"/>
              <w:bottom w:val="single" w:sz="4" w:space="0" w:color="auto"/>
              <w:right w:val="single" w:sz="4" w:space="0" w:color="auto"/>
            </w:tcBorders>
            <w:noWrap/>
            <w:vAlign w:val="center"/>
            <w:hideMark/>
          </w:tcPr>
          <w:p w14:paraId="7FCA58B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99" w:type="dxa"/>
            <w:tcBorders>
              <w:top w:val="nil"/>
              <w:left w:val="nil"/>
              <w:bottom w:val="single" w:sz="4" w:space="0" w:color="auto"/>
              <w:right w:val="single" w:sz="4" w:space="0" w:color="auto"/>
            </w:tcBorders>
            <w:noWrap/>
            <w:vAlign w:val="center"/>
            <w:hideMark/>
          </w:tcPr>
          <w:p w14:paraId="10BA364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1.6</w:t>
            </w:r>
          </w:p>
        </w:tc>
        <w:tc>
          <w:tcPr>
            <w:tcW w:w="912" w:type="dxa"/>
            <w:tcBorders>
              <w:top w:val="nil"/>
              <w:left w:val="nil"/>
              <w:bottom w:val="single" w:sz="4" w:space="0" w:color="auto"/>
              <w:right w:val="single" w:sz="4" w:space="0" w:color="auto"/>
            </w:tcBorders>
            <w:shd w:val="clear" w:color="auto" w:fill="FDEBD3"/>
            <w:noWrap/>
            <w:vAlign w:val="center"/>
            <w:hideMark/>
          </w:tcPr>
          <w:p w14:paraId="52C20F4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11" w:type="dxa"/>
            <w:tcBorders>
              <w:top w:val="nil"/>
              <w:left w:val="nil"/>
              <w:bottom w:val="single" w:sz="4" w:space="0" w:color="auto"/>
              <w:right w:val="single" w:sz="4" w:space="0" w:color="auto"/>
            </w:tcBorders>
            <w:shd w:val="clear" w:color="auto" w:fill="FDEBD3"/>
            <w:noWrap/>
            <w:vAlign w:val="center"/>
            <w:hideMark/>
          </w:tcPr>
          <w:p w14:paraId="79D1C2F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2.6</w:t>
            </w:r>
          </w:p>
        </w:tc>
        <w:tc>
          <w:tcPr>
            <w:tcW w:w="873" w:type="dxa"/>
            <w:tcBorders>
              <w:top w:val="nil"/>
              <w:left w:val="nil"/>
              <w:bottom w:val="single" w:sz="4" w:space="0" w:color="auto"/>
              <w:right w:val="single" w:sz="4" w:space="0" w:color="auto"/>
            </w:tcBorders>
            <w:noWrap/>
            <w:vAlign w:val="center"/>
            <w:hideMark/>
          </w:tcPr>
          <w:p w14:paraId="7F30FD8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03" w:type="dxa"/>
            <w:tcBorders>
              <w:top w:val="nil"/>
              <w:left w:val="nil"/>
              <w:bottom w:val="single" w:sz="4" w:space="0" w:color="auto"/>
              <w:right w:val="single" w:sz="4" w:space="0" w:color="auto"/>
            </w:tcBorders>
            <w:noWrap/>
            <w:vAlign w:val="center"/>
            <w:hideMark/>
          </w:tcPr>
          <w:p w14:paraId="157A293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3.6</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0A8CC7E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55DCB77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4.6</w:t>
            </w:r>
          </w:p>
        </w:tc>
      </w:tr>
      <w:tr w:rsidR="00F04F7A" w:rsidRPr="00F5636F" w14:paraId="72BED760"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0B5C413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3</w:t>
            </w:r>
          </w:p>
        </w:tc>
        <w:tc>
          <w:tcPr>
            <w:tcW w:w="955" w:type="dxa"/>
            <w:tcBorders>
              <w:top w:val="nil"/>
              <w:left w:val="nil"/>
              <w:bottom w:val="single" w:sz="4" w:space="0" w:color="auto"/>
              <w:right w:val="single" w:sz="4" w:space="0" w:color="auto"/>
            </w:tcBorders>
            <w:shd w:val="clear" w:color="auto" w:fill="FDEBD3"/>
            <w:noWrap/>
            <w:vAlign w:val="center"/>
            <w:hideMark/>
          </w:tcPr>
          <w:p w14:paraId="6D3E161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39" w:type="dxa"/>
            <w:tcBorders>
              <w:top w:val="nil"/>
              <w:left w:val="nil"/>
              <w:bottom w:val="single" w:sz="4" w:space="0" w:color="auto"/>
              <w:right w:val="single" w:sz="4" w:space="0" w:color="auto"/>
            </w:tcBorders>
            <w:shd w:val="clear" w:color="auto" w:fill="FDEBD3"/>
            <w:noWrap/>
            <w:vAlign w:val="center"/>
            <w:hideMark/>
          </w:tcPr>
          <w:p w14:paraId="01E37FE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0.7</w:t>
            </w:r>
          </w:p>
        </w:tc>
        <w:tc>
          <w:tcPr>
            <w:tcW w:w="953" w:type="dxa"/>
            <w:tcBorders>
              <w:top w:val="nil"/>
              <w:left w:val="nil"/>
              <w:bottom w:val="single" w:sz="4" w:space="0" w:color="auto"/>
              <w:right w:val="single" w:sz="4" w:space="0" w:color="auto"/>
            </w:tcBorders>
            <w:noWrap/>
            <w:vAlign w:val="center"/>
            <w:hideMark/>
          </w:tcPr>
          <w:p w14:paraId="0FAD7B5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99" w:type="dxa"/>
            <w:tcBorders>
              <w:top w:val="nil"/>
              <w:left w:val="nil"/>
              <w:bottom w:val="single" w:sz="4" w:space="0" w:color="auto"/>
              <w:right w:val="single" w:sz="4" w:space="0" w:color="auto"/>
            </w:tcBorders>
            <w:noWrap/>
            <w:vAlign w:val="center"/>
            <w:hideMark/>
          </w:tcPr>
          <w:p w14:paraId="0D61464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1.7</w:t>
            </w:r>
          </w:p>
        </w:tc>
        <w:tc>
          <w:tcPr>
            <w:tcW w:w="912" w:type="dxa"/>
            <w:tcBorders>
              <w:top w:val="nil"/>
              <w:left w:val="nil"/>
              <w:bottom w:val="single" w:sz="4" w:space="0" w:color="auto"/>
              <w:right w:val="single" w:sz="4" w:space="0" w:color="auto"/>
            </w:tcBorders>
            <w:shd w:val="clear" w:color="auto" w:fill="FDEBD3"/>
            <w:noWrap/>
            <w:vAlign w:val="center"/>
            <w:hideMark/>
          </w:tcPr>
          <w:p w14:paraId="67D0AB9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11" w:type="dxa"/>
            <w:tcBorders>
              <w:top w:val="nil"/>
              <w:left w:val="nil"/>
              <w:bottom w:val="single" w:sz="4" w:space="0" w:color="auto"/>
              <w:right w:val="single" w:sz="4" w:space="0" w:color="auto"/>
            </w:tcBorders>
            <w:shd w:val="clear" w:color="auto" w:fill="FDEBD3"/>
            <w:noWrap/>
            <w:vAlign w:val="center"/>
            <w:hideMark/>
          </w:tcPr>
          <w:p w14:paraId="4B547FE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2.7</w:t>
            </w:r>
          </w:p>
        </w:tc>
        <w:tc>
          <w:tcPr>
            <w:tcW w:w="873" w:type="dxa"/>
            <w:tcBorders>
              <w:top w:val="nil"/>
              <w:left w:val="nil"/>
              <w:bottom w:val="single" w:sz="4" w:space="0" w:color="auto"/>
              <w:right w:val="single" w:sz="4" w:space="0" w:color="auto"/>
            </w:tcBorders>
            <w:noWrap/>
            <w:vAlign w:val="center"/>
            <w:hideMark/>
          </w:tcPr>
          <w:p w14:paraId="03BA860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03" w:type="dxa"/>
            <w:tcBorders>
              <w:top w:val="nil"/>
              <w:left w:val="nil"/>
              <w:bottom w:val="single" w:sz="4" w:space="0" w:color="auto"/>
              <w:right w:val="single" w:sz="4" w:space="0" w:color="auto"/>
            </w:tcBorders>
            <w:noWrap/>
            <w:vAlign w:val="center"/>
            <w:hideMark/>
          </w:tcPr>
          <w:p w14:paraId="25B553C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3.7</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385ABAF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0BC3D49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4.6</w:t>
            </w:r>
          </w:p>
        </w:tc>
      </w:tr>
      <w:tr w:rsidR="00F04F7A" w:rsidRPr="00F5636F" w14:paraId="515AFD12"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1E59851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w:t>
            </w:r>
          </w:p>
        </w:tc>
        <w:tc>
          <w:tcPr>
            <w:tcW w:w="955" w:type="dxa"/>
            <w:tcBorders>
              <w:top w:val="nil"/>
              <w:left w:val="nil"/>
              <w:bottom w:val="single" w:sz="4" w:space="0" w:color="auto"/>
              <w:right w:val="single" w:sz="4" w:space="0" w:color="auto"/>
            </w:tcBorders>
            <w:shd w:val="clear" w:color="auto" w:fill="FDEBD3"/>
            <w:noWrap/>
            <w:vAlign w:val="center"/>
            <w:hideMark/>
          </w:tcPr>
          <w:p w14:paraId="6B54CAD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39" w:type="dxa"/>
            <w:tcBorders>
              <w:top w:val="nil"/>
              <w:left w:val="nil"/>
              <w:bottom w:val="single" w:sz="4" w:space="0" w:color="auto"/>
              <w:right w:val="single" w:sz="4" w:space="0" w:color="auto"/>
            </w:tcBorders>
            <w:shd w:val="clear" w:color="auto" w:fill="FDEBD3"/>
            <w:noWrap/>
            <w:vAlign w:val="center"/>
            <w:hideMark/>
          </w:tcPr>
          <w:p w14:paraId="2EF7102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0.8</w:t>
            </w:r>
          </w:p>
        </w:tc>
        <w:tc>
          <w:tcPr>
            <w:tcW w:w="953" w:type="dxa"/>
            <w:tcBorders>
              <w:top w:val="nil"/>
              <w:left w:val="nil"/>
              <w:bottom w:val="single" w:sz="4" w:space="0" w:color="auto"/>
              <w:right w:val="single" w:sz="4" w:space="0" w:color="auto"/>
            </w:tcBorders>
            <w:noWrap/>
            <w:vAlign w:val="center"/>
            <w:hideMark/>
          </w:tcPr>
          <w:p w14:paraId="57342EF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99" w:type="dxa"/>
            <w:tcBorders>
              <w:top w:val="nil"/>
              <w:left w:val="nil"/>
              <w:bottom w:val="single" w:sz="4" w:space="0" w:color="auto"/>
              <w:right w:val="single" w:sz="4" w:space="0" w:color="auto"/>
            </w:tcBorders>
            <w:noWrap/>
            <w:vAlign w:val="center"/>
            <w:hideMark/>
          </w:tcPr>
          <w:p w14:paraId="07F9ADE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1.8</w:t>
            </w:r>
          </w:p>
        </w:tc>
        <w:tc>
          <w:tcPr>
            <w:tcW w:w="912" w:type="dxa"/>
            <w:tcBorders>
              <w:top w:val="nil"/>
              <w:left w:val="nil"/>
              <w:bottom w:val="single" w:sz="4" w:space="0" w:color="auto"/>
              <w:right w:val="single" w:sz="4" w:space="0" w:color="auto"/>
            </w:tcBorders>
            <w:shd w:val="clear" w:color="auto" w:fill="FDEBD3"/>
            <w:noWrap/>
            <w:vAlign w:val="center"/>
            <w:hideMark/>
          </w:tcPr>
          <w:p w14:paraId="1091C61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11" w:type="dxa"/>
            <w:tcBorders>
              <w:top w:val="nil"/>
              <w:left w:val="nil"/>
              <w:bottom w:val="single" w:sz="4" w:space="0" w:color="auto"/>
              <w:right w:val="single" w:sz="4" w:space="0" w:color="auto"/>
            </w:tcBorders>
            <w:shd w:val="clear" w:color="auto" w:fill="FDEBD3"/>
            <w:noWrap/>
            <w:vAlign w:val="center"/>
            <w:hideMark/>
          </w:tcPr>
          <w:p w14:paraId="436969A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2.8</w:t>
            </w:r>
          </w:p>
        </w:tc>
        <w:tc>
          <w:tcPr>
            <w:tcW w:w="873" w:type="dxa"/>
            <w:tcBorders>
              <w:top w:val="nil"/>
              <w:left w:val="nil"/>
              <w:bottom w:val="single" w:sz="4" w:space="0" w:color="auto"/>
              <w:right w:val="single" w:sz="4" w:space="0" w:color="auto"/>
            </w:tcBorders>
            <w:noWrap/>
            <w:vAlign w:val="center"/>
            <w:hideMark/>
          </w:tcPr>
          <w:p w14:paraId="3E05EFF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03" w:type="dxa"/>
            <w:tcBorders>
              <w:top w:val="nil"/>
              <w:left w:val="nil"/>
              <w:bottom w:val="single" w:sz="4" w:space="0" w:color="auto"/>
              <w:right w:val="single" w:sz="4" w:space="0" w:color="auto"/>
            </w:tcBorders>
            <w:noWrap/>
            <w:vAlign w:val="center"/>
            <w:hideMark/>
          </w:tcPr>
          <w:p w14:paraId="04D3FC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3.8</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539ABE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729B781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4.7</w:t>
            </w:r>
          </w:p>
        </w:tc>
      </w:tr>
      <w:tr w:rsidR="00F04F7A" w:rsidRPr="00F5636F" w14:paraId="78D8AADA"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2AAB78F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5</w:t>
            </w:r>
          </w:p>
        </w:tc>
        <w:tc>
          <w:tcPr>
            <w:tcW w:w="955" w:type="dxa"/>
            <w:tcBorders>
              <w:top w:val="nil"/>
              <w:left w:val="nil"/>
              <w:bottom w:val="single" w:sz="4" w:space="0" w:color="auto"/>
              <w:right w:val="single" w:sz="4" w:space="0" w:color="auto"/>
            </w:tcBorders>
            <w:shd w:val="clear" w:color="auto" w:fill="FDEBD3"/>
            <w:noWrap/>
            <w:vAlign w:val="center"/>
            <w:hideMark/>
          </w:tcPr>
          <w:p w14:paraId="0F4CD5B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39" w:type="dxa"/>
            <w:tcBorders>
              <w:top w:val="nil"/>
              <w:left w:val="nil"/>
              <w:bottom w:val="single" w:sz="4" w:space="0" w:color="auto"/>
              <w:right w:val="single" w:sz="4" w:space="0" w:color="auto"/>
            </w:tcBorders>
            <w:shd w:val="clear" w:color="auto" w:fill="FDEBD3"/>
            <w:noWrap/>
            <w:vAlign w:val="center"/>
            <w:hideMark/>
          </w:tcPr>
          <w:p w14:paraId="11AF2DC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0.9</w:t>
            </w:r>
          </w:p>
        </w:tc>
        <w:tc>
          <w:tcPr>
            <w:tcW w:w="953" w:type="dxa"/>
            <w:tcBorders>
              <w:top w:val="nil"/>
              <w:left w:val="nil"/>
              <w:bottom w:val="single" w:sz="4" w:space="0" w:color="auto"/>
              <w:right w:val="single" w:sz="4" w:space="0" w:color="auto"/>
            </w:tcBorders>
            <w:noWrap/>
            <w:vAlign w:val="center"/>
            <w:hideMark/>
          </w:tcPr>
          <w:p w14:paraId="087C583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99" w:type="dxa"/>
            <w:tcBorders>
              <w:top w:val="nil"/>
              <w:left w:val="nil"/>
              <w:bottom w:val="single" w:sz="4" w:space="0" w:color="auto"/>
              <w:right w:val="single" w:sz="4" w:space="0" w:color="auto"/>
            </w:tcBorders>
            <w:noWrap/>
            <w:vAlign w:val="center"/>
            <w:hideMark/>
          </w:tcPr>
          <w:p w14:paraId="25518B9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1.9</w:t>
            </w:r>
          </w:p>
        </w:tc>
        <w:tc>
          <w:tcPr>
            <w:tcW w:w="912" w:type="dxa"/>
            <w:tcBorders>
              <w:top w:val="nil"/>
              <w:left w:val="nil"/>
              <w:bottom w:val="single" w:sz="4" w:space="0" w:color="auto"/>
              <w:right w:val="single" w:sz="4" w:space="0" w:color="auto"/>
            </w:tcBorders>
            <w:shd w:val="clear" w:color="auto" w:fill="FDEBD3"/>
            <w:noWrap/>
            <w:vAlign w:val="center"/>
            <w:hideMark/>
          </w:tcPr>
          <w:p w14:paraId="4465675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11" w:type="dxa"/>
            <w:tcBorders>
              <w:top w:val="nil"/>
              <w:left w:val="nil"/>
              <w:bottom w:val="single" w:sz="4" w:space="0" w:color="auto"/>
              <w:right w:val="single" w:sz="4" w:space="0" w:color="auto"/>
            </w:tcBorders>
            <w:shd w:val="clear" w:color="auto" w:fill="FDEBD3"/>
            <w:noWrap/>
            <w:vAlign w:val="center"/>
            <w:hideMark/>
          </w:tcPr>
          <w:p w14:paraId="0139562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2.9</w:t>
            </w:r>
          </w:p>
        </w:tc>
        <w:tc>
          <w:tcPr>
            <w:tcW w:w="873" w:type="dxa"/>
            <w:tcBorders>
              <w:top w:val="nil"/>
              <w:left w:val="nil"/>
              <w:bottom w:val="single" w:sz="4" w:space="0" w:color="auto"/>
              <w:right w:val="single" w:sz="4" w:space="0" w:color="auto"/>
            </w:tcBorders>
            <w:noWrap/>
            <w:vAlign w:val="center"/>
            <w:hideMark/>
          </w:tcPr>
          <w:p w14:paraId="0FAA29A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03" w:type="dxa"/>
            <w:tcBorders>
              <w:top w:val="nil"/>
              <w:left w:val="nil"/>
              <w:bottom w:val="single" w:sz="4" w:space="0" w:color="auto"/>
              <w:right w:val="single" w:sz="4" w:space="0" w:color="auto"/>
            </w:tcBorders>
            <w:noWrap/>
            <w:vAlign w:val="center"/>
            <w:hideMark/>
          </w:tcPr>
          <w:p w14:paraId="0E0D84B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3.9</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37A99F5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01536F1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4.7</w:t>
            </w:r>
          </w:p>
        </w:tc>
      </w:tr>
      <w:tr w:rsidR="00F04F7A" w:rsidRPr="00F5636F" w14:paraId="626ECD71"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2B1F589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w:t>
            </w:r>
          </w:p>
        </w:tc>
        <w:tc>
          <w:tcPr>
            <w:tcW w:w="955" w:type="dxa"/>
            <w:tcBorders>
              <w:top w:val="nil"/>
              <w:left w:val="nil"/>
              <w:bottom w:val="single" w:sz="4" w:space="0" w:color="auto"/>
              <w:right w:val="single" w:sz="4" w:space="0" w:color="auto"/>
            </w:tcBorders>
            <w:shd w:val="clear" w:color="auto" w:fill="FDEBD3"/>
            <w:noWrap/>
            <w:vAlign w:val="center"/>
            <w:hideMark/>
          </w:tcPr>
          <w:p w14:paraId="6C95A34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39" w:type="dxa"/>
            <w:tcBorders>
              <w:top w:val="nil"/>
              <w:left w:val="nil"/>
              <w:bottom w:val="single" w:sz="4" w:space="0" w:color="auto"/>
              <w:right w:val="single" w:sz="4" w:space="0" w:color="auto"/>
            </w:tcBorders>
            <w:shd w:val="clear" w:color="auto" w:fill="FDEBD3"/>
            <w:noWrap/>
            <w:vAlign w:val="center"/>
            <w:hideMark/>
          </w:tcPr>
          <w:p w14:paraId="43A64E4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953" w:type="dxa"/>
            <w:tcBorders>
              <w:top w:val="nil"/>
              <w:left w:val="nil"/>
              <w:bottom w:val="single" w:sz="4" w:space="0" w:color="auto"/>
              <w:right w:val="single" w:sz="4" w:space="0" w:color="auto"/>
            </w:tcBorders>
            <w:noWrap/>
            <w:vAlign w:val="center"/>
            <w:hideMark/>
          </w:tcPr>
          <w:p w14:paraId="5E17136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99" w:type="dxa"/>
            <w:tcBorders>
              <w:top w:val="nil"/>
              <w:left w:val="nil"/>
              <w:bottom w:val="single" w:sz="4" w:space="0" w:color="auto"/>
              <w:right w:val="single" w:sz="4" w:space="0" w:color="auto"/>
            </w:tcBorders>
            <w:noWrap/>
            <w:vAlign w:val="center"/>
            <w:hideMark/>
          </w:tcPr>
          <w:p w14:paraId="3651179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2.0</w:t>
            </w:r>
          </w:p>
        </w:tc>
        <w:tc>
          <w:tcPr>
            <w:tcW w:w="912" w:type="dxa"/>
            <w:tcBorders>
              <w:top w:val="nil"/>
              <w:left w:val="nil"/>
              <w:bottom w:val="single" w:sz="4" w:space="0" w:color="auto"/>
              <w:right w:val="single" w:sz="4" w:space="0" w:color="auto"/>
            </w:tcBorders>
            <w:shd w:val="clear" w:color="auto" w:fill="FDEBD3"/>
            <w:noWrap/>
            <w:vAlign w:val="center"/>
            <w:hideMark/>
          </w:tcPr>
          <w:p w14:paraId="6001B66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11" w:type="dxa"/>
            <w:tcBorders>
              <w:top w:val="nil"/>
              <w:left w:val="nil"/>
              <w:bottom w:val="single" w:sz="4" w:space="0" w:color="auto"/>
              <w:right w:val="single" w:sz="4" w:space="0" w:color="auto"/>
            </w:tcBorders>
            <w:shd w:val="clear" w:color="auto" w:fill="FDEBD3"/>
            <w:noWrap/>
            <w:vAlign w:val="center"/>
            <w:hideMark/>
          </w:tcPr>
          <w:p w14:paraId="3CC00F2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3.0</w:t>
            </w:r>
          </w:p>
        </w:tc>
        <w:tc>
          <w:tcPr>
            <w:tcW w:w="873" w:type="dxa"/>
            <w:tcBorders>
              <w:top w:val="nil"/>
              <w:left w:val="nil"/>
              <w:bottom w:val="single" w:sz="4" w:space="0" w:color="auto"/>
              <w:right w:val="single" w:sz="4" w:space="0" w:color="auto"/>
            </w:tcBorders>
            <w:noWrap/>
            <w:vAlign w:val="center"/>
            <w:hideMark/>
          </w:tcPr>
          <w:p w14:paraId="2F12DED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03" w:type="dxa"/>
            <w:tcBorders>
              <w:top w:val="nil"/>
              <w:left w:val="nil"/>
              <w:bottom w:val="single" w:sz="4" w:space="0" w:color="auto"/>
              <w:right w:val="single" w:sz="4" w:space="0" w:color="auto"/>
            </w:tcBorders>
            <w:noWrap/>
            <w:vAlign w:val="center"/>
            <w:hideMark/>
          </w:tcPr>
          <w:p w14:paraId="01FB4EA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4.0</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2105E64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7A607B8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4.8</w:t>
            </w:r>
          </w:p>
        </w:tc>
      </w:tr>
      <w:tr w:rsidR="00F04F7A" w:rsidRPr="00F5636F" w14:paraId="1C3E2AED"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4FCC504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7</w:t>
            </w:r>
          </w:p>
        </w:tc>
        <w:tc>
          <w:tcPr>
            <w:tcW w:w="955" w:type="dxa"/>
            <w:tcBorders>
              <w:top w:val="nil"/>
              <w:left w:val="nil"/>
              <w:bottom w:val="single" w:sz="4" w:space="0" w:color="auto"/>
              <w:right w:val="single" w:sz="4" w:space="0" w:color="auto"/>
            </w:tcBorders>
            <w:shd w:val="clear" w:color="auto" w:fill="FDEBD3"/>
            <w:noWrap/>
            <w:vAlign w:val="center"/>
            <w:hideMark/>
          </w:tcPr>
          <w:p w14:paraId="6C3080A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39" w:type="dxa"/>
            <w:tcBorders>
              <w:top w:val="nil"/>
              <w:left w:val="nil"/>
              <w:bottom w:val="single" w:sz="4" w:space="0" w:color="auto"/>
              <w:right w:val="single" w:sz="4" w:space="0" w:color="auto"/>
            </w:tcBorders>
            <w:shd w:val="clear" w:color="auto" w:fill="FDEBD3"/>
            <w:noWrap/>
            <w:vAlign w:val="center"/>
            <w:hideMark/>
          </w:tcPr>
          <w:p w14:paraId="1BC507E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953" w:type="dxa"/>
            <w:tcBorders>
              <w:top w:val="nil"/>
              <w:left w:val="nil"/>
              <w:bottom w:val="single" w:sz="4" w:space="0" w:color="auto"/>
              <w:right w:val="single" w:sz="4" w:space="0" w:color="auto"/>
            </w:tcBorders>
            <w:noWrap/>
            <w:vAlign w:val="center"/>
            <w:hideMark/>
          </w:tcPr>
          <w:p w14:paraId="70CCCC0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99" w:type="dxa"/>
            <w:tcBorders>
              <w:top w:val="nil"/>
              <w:left w:val="nil"/>
              <w:bottom w:val="single" w:sz="4" w:space="0" w:color="auto"/>
              <w:right w:val="single" w:sz="4" w:space="0" w:color="auto"/>
            </w:tcBorders>
            <w:noWrap/>
            <w:vAlign w:val="center"/>
            <w:hideMark/>
          </w:tcPr>
          <w:p w14:paraId="7BBD3C8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2.0</w:t>
            </w:r>
          </w:p>
        </w:tc>
        <w:tc>
          <w:tcPr>
            <w:tcW w:w="912" w:type="dxa"/>
            <w:tcBorders>
              <w:top w:val="nil"/>
              <w:left w:val="nil"/>
              <w:bottom w:val="single" w:sz="4" w:space="0" w:color="auto"/>
              <w:right w:val="single" w:sz="4" w:space="0" w:color="auto"/>
            </w:tcBorders>
            <w:shd w:val="clear" w:color="auto" w:fill="FDEBD3"/>
            <w:noWrap/>
            <w:vAlign w:val="center"/>
            <w:hideMark/>
          </w:tcPr>
          <w:p w14:paraId="25C8FD0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11" w:type="dxa"/>
            <w:tcBorders>
              <w:top w:val="nil"/>
              <w:left w:val="nil"/>
              <w:bottom w:val="single" w:sz="4" w:space="0" w:color="auto"/>
              <w:right w:val="single" w:sz="4" w:space="0" w:color="auto"/>
            </w:tcBorders>
            <w:shd w:val="clear" w:color="auto" w:fill="FDEBD3"/>
            <w:noWrap/>
            <w:vAlign w:val="center"/>
            <w:hideMark/>
          </w:tcPr>
          <w:p w14:paraId="2A9F257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3.0</w:t>
            </w:r>
          </w:p>
        </w:tc>
        <w:tc>
          <w:tcPr>
            <w:tcW w:w="873" w:type="dxa"/>
            <w:tcBorders>
              <w:top w:val="nil"/>
              <w:left w:val="nil"/>
              <w:bottom w:val="single" w:sz="4" w:space="0" w:color="auto"/>
              <w:right w:val="single" w:sz="4" w:space="0" w:color="auto"/>
            </w:tcBorders>
            <w:noWrap/>
            <w:vAlign w:val="center"/>
            <w:hideMark/>
          </w:tcPr>
          <w:p w14:paraId="366C599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03" w:type="dxa"/>
            <w:tcBorders>
              <w:top w:val="nil"/>
              <w:left w:val="nil"/>
              <w:bottom w:val="single" w:sz="4" w:space="0" w:color="auto"/>
              <w:right w:val="single" w:sz="4" w:space="0" w:color="auto"/>
            </w:tcBorders>
            <w:noWrap/>
            <w:vAlign w:val="center"/>
            <w:hideMark/>
          </w:tcPr>
          <w:p w14:paraId="75B59AC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4.0</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53004CA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4D8902D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4.8</w:t>
            </w:r>
          </w:p>
        </w:tc>
      </w:tr>
      <w:tr w:rsidR="00F04F7A" w:rsidRPr="00F5636F" w14:paraId="55696B5C"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18018A8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w:t>
            </w:r>
          </w:p>
        </w:tc>
        <w:tc>
          <w:tcPr>
            <w:tcW w:w="955" w:type="dxa"/>
            <w:tcBorders>
              <w:top w:val="nil"/>
              <w:left w:val="nil"/>
              <w:bottom w:val="single" w:sz="4" w:space="0" w:color="auto"/>
              <w:right w:val="single" w:sz="4" w:space="0" w:color="auto"/>
            </w:tcBorders>
            <w:shd w:val="clear" w:color="auto" w:fill="FDEBD3"/>
            <w:noWrap/>
            <w:vAlign w:val="center"/>
            <w:hideMark/>
          </w:tcPr>
          <w:p w14:paraId="0E2B70D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39" w:type="dxa"/>
            <w:tcBorders>
              <w:top w:val="nil"/>
              <w:left w:val="nil"/>
              <w:bottom w:val="single" w:sz="4" w:space="0" w:color="auto"/>
              <w:right w:val="single" w:sz="4" w:space="0" w:color="auto"/>
            </w:tcBorders>
            <w:shd w:val="clear" w:color="auto" w:fill="FDEBD3"/>
            <w:noWrap/>
            <w:vAlign w:val="center"/>
            <w:hideMark/>
          </w:tcPr>
          <w:p w14:paraId="3395039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1.1</w:t>
            </w:r>
          </w:p>
        </w:tc>
        <w:tc>
          <w:tcPr>
            <w:tcW w:w="953" w:type="dxa"/>
            <w:tcBorders>
              <w:top w:val="nil"/>
              <w:left w:val="nil"/>
              <w:bottom w:val="single" w:sz="4" w:space="0" w:color="auto"/>
              <w:right w:val="single" w:sz="4" w:space="0" w:color="auto"/>
            </w:tcBorders>
            <w:noWrap/>
            <w:vAlign w:val="center"/>
            <w:hideMark/>
          </w:tcPr>
          <w:p w14:paraId="76B7414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99" w:type="dxa"/>
            <w:tcBorders>
              <w:top w:val="nil"/>
              <w:left w:val="nil"/>
              <w:bottom w:val="single" w:sz="4" w:space="0" w:color="auto"/>
              <w:right w:val="single" w:sz="4" w:space="0" w:color="auto"/>
            </w:tcBorders>
            <w:noWrap/>
            <w:vAlign w:val="center"/>
            <w:hideMark/>
          </w:tcPr>
          <w:p w14:paraId="6F50D61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2.1</w:t>
            </w:r>
          </w:p>
        </w:tc>
        <w:tc>
          <w:tcPr>
            <w:tcW w:w="912" w:type="dxa"/>
            <w:tcBorders>
              <w:top w:val="nil"/>
              <w:left w:val="nil"/>
              <w:bottom w:val="single" w:sz="4" w:space="0" w:color="auto"/>
              <w:right w:val="single" w:sz="4" w:space="0" w:color="auto"/>
            </w:tcBorders>
            <w:shd w:val="clear" w:color="auto" w:fill="FDEBD3"/>
            <w:noWrap/>
            <w:vAlign w:val="center"/>
            <w:hideMark/>
          </w:tcPr>
          <w:p w14:paraId="0B32870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11" w:type="dxa"/>
            <w:tcBorders>
              <w:top w:val="nil"/>
              <w:left w:val="nil"/>
              <w:bottom w:val="single" w:sz="4" w:space="0" w:color="auto"/>
              <w:right w:val="single" w:sz="4" w:space="0" w:color="auto"/>
            </w:tcBorders>
            <w:shd w:val="clear" w:color="auto" w:fill="FDEBD3"/>
            <w:noWrap/>
            <w:vAlign w:val="center"/>
            <w:hideMark/>
          </w:tcPr>
          <w:p w14:paraId="2C72DA7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3.1</w:t>
            </w:r>
          </w:p>
        </w:tc>
        <w:tc>
          <w:tcPr>
            <w:tcW w:w="873" w:type="dxa"/>
            <w:tcBorders>
              <w:top w:val="nil"/>
              <w:left w:val="nil"/>
              <w:bottom w:val="single" w:sz="4" w:space="0" w:color="auto"/>
              <w:right w:val="single" w:sz="4" w:space="0" w:color="auto"/>
            </w:tcBorders>
            <w:noWrap/>
            <w:vAlign w:val="center"/>
            <w:hideMark/>
          </w:tcPr>
          <w:p w14:paraId="4D3375D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03" w:type="dxa"/>
            <w:tcBorders>
              <w:top w:val="nil"/>
              <w:left w:val="nil"/>
              <w:bottom w:val="single" w:sz="4" w:space="0" w:color="auto"/>
              <w:right w:val="single" w:sz="4" w:space="0" w:color="auto"/>
            </w:tcBorders>
            <w:noWrap/>
            <w:vAlign w:val="center"/>
            <w:hideMark/>
          </w:tcPr>
          <w:p w14:paraId="4A3CDA4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4.1</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1B8EA47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4A485EC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4.9</w:t>
            </w:r>
          </w:p>
        </w:tc>
      </w:tr>
      <w:tr w:rsidR="00F04F7A" w:rsidRPr="00F5636F" w14:paraId="06799389"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48488B8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9</w:t>
            </w:r>
          </w:p>
        </w:tc>
        <w:tc>
          <w:tcPr>
            <w:tcW w:w="955" w:type="dxa"/>
            <w:tcBorders>
              <w:top w:val="nil"/>
              <w:left w:val="nil"/>
              <w:bottom w:val="single" w:sz="4" w:space="0" w:color="auto"/>
              <w:right w:val="single" w:sz="4" w:space="0" w:color="auto"/>
            </w:tcBorders>
            <w:shd w:val="clear" w:color="auto" w:fill="FDEBD3"/>
            <w:noWrap/>
            <w:vAlign w:val="center"/>
            <w:hideMark/>
          </w:tcPr>
          <w:p w14:paraId="221E85F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39" w:type="dxa"/>
            <w:tcBorders>
              <w:top w:val="nil"/>
              <w:left w:val="nil"/>
              <w:bottom w:val="single" w:sz="4" w:space="0" w:color="auto"/>
              <w:right w:val="single" w:sz="4" w:space="0" w:color="auto"/>
            </w:tcBorders>
            <w:shd w:val="clear" w:color="auto" w:fill="FDEBD3"/>
            <w:noWrap/>
            <w:vAlign w:val="center"/>
            <w:hideMark/>
          </w:tcPr>
          <w:p w14:paraId="080694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1.2</w:t>
            </w:r>
          </w:p>
        </w:tc>
        <w:tc>
          <w:tcPr>
            <w:tcW w:w="953" w:type="dxa"/>
            <w:tcBorders>
              <w:top w:val="nil"/>
              <w:left w:val="nil"/>
              <w:bottom w:val="single" w:sz="4" w:space="0" w:color="auto"/>
              <w:right w:val="single" w:sz="4" w:space="0" w:color="auto"/>
            </w:tcBorders>
            <w:noWrap/>
            <w:vAlign w:val="center"/>
            <w:hideMark/>
          </w:tcPr>
          <w:p w14:paraId="7F8BF80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99" w:type="dxa"/>
            <w:tcBorders>
              <w:top w:val="nil"/>
              <w:left w:val="nil"/>
              <w:bottom w:val="single" w:sz="4" w:space="0" w:color="auto"/>
              <w:right w:val="single" w:sz="4" w:space="0" w:color="auto"/>
            </w:tcBorders>
            <w:noWrap/>
            <w:vAlign w:val="center"/>
            <w:hideMark/>
          </w:tcPr>
          <w:p w14:paraId="37B7EE2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2.2</w:t>
            </w:r>
          </w:p>
        </w:tc>
        <w:tc>
          <w:tcPr>
            <w:tcW w:w="912" w:type="dxa"/>
            <w:tcBorders>
              <w:top w:val="nil"/>
              <w:left w:val="nil"/>
              <w:bottom w:val="single" w:sz="4" w:space="0" w:color="auto"/>
              <w:right w:val="single" w:sz="4" w:space="0" w:color="auto"/>
            </w:tcBorders>
            <w:shd w:val="clear" w:color="auto" w:fill="FDEBD3"/>
            <w:noWrap/>
            <w:vAlign w:val="center"/>
            <w:hideMark/>
          </w:tcPr>
          <w:p w14:paraId="2638298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11" w:type="dxa"/>
            <w:tcBorders>
              <w:top w:val="nil"/>
              <w:left w:val="nil"/>
              <w:bottom w:val="single" w:sz="4" w:space="0" w:color="auto"/>
              <w:right w:val="single" w:sz="4" w:space="0" w:color="auto"/>
            </w:tcBorders>
            <w:shd w:val="clear" w:color="auto" w:fill="FDEBD3"/>
            <w:noWrap/>
            <w:vAlign w:val="center"/>
            <w:hideMark/>
          </w:tcPr>
          <w:p w14:paraId="539D23D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3.2</w:t>
            </w:r>
          </w:p>
        </w:tc>
        <w:tc>
          <w:tcPr>
            <w:tcW w:w="873" w:type="dxa"/>
            <w:tcBorders>
              <w:top w:val="nil"/>
              <w:left w:val="nil"/>
              <w:bottom w:val="single" w:sz="4" w:space="0" w:color="auto"/>
              <w:right w:val="single" w:sz="4" w:space="0" w:color="auto"/>
            </w:tcBorders>
            <w:noWrap/>
            <w:vAlign w:val="center"/>
            <w:hideMark/>
          </w:tcPr>
          <w:p w14:paraId="4E73B64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03" w:type="dxa"/>
            <w:tcBorders>
              <w:top w:val="nil"/>
              <w:left w:val="nil"/>
              <w:bottom w:val="single" w:sz="4" w:space="0" w:color="auto"/>
              <w:right w:val="single" w:sz="4" w:space="0" w:color="auto"/>
            </w:tcBorders>
            <w:noWrap/>
            <w:vAlign w:val="center"/>
            <w:hideMark/>
          </w:tcPr>
          <w:p w14:paraId="4823D7B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4.2</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221699B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5813B0F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4.9</w:t>
            </w:r>
          </w:p>
        </w:tc>
      </w:tr>
      <w:tr w:rsidR="00F04F7A" w:rsidRPr="00F5636F" w14:paraId="4ECBBDFA"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011D960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955" w:type="dxa"/>
            <w:tcBorders>
              <w:top w:val="nil"/>
              <w:left w:val="nil"/>
              <w:bottom w:val="single" w:sz="4" w:space="0" w:color="auto"/>
              <w:right w:val="single" w:sz="4" w:space="0" w:color="auto"/>
            </w:tcBorders>
            <w:shd w:val="clear" w:color="auto" w:fill="FDEBD3"/>
            <w:noWrap/>
            <w:vAlign w:val="center"/>
            <w:hideMark/>
          </w:tcPr>
          <w:p w14:paraId="671191A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39" w:type="dxa"/>
            <w:tcBorders>
              <w:top w:val="nil"/>
              <w:left w:val="nil"/>
              <w:bottom w:val="single" w:sz="4" w:space="0" w:color="auto"/>
              <w:right w:val="single" w:sz="4" w:space="0" w:color="auto"/>
            </w:tcBorders>
            <w:shd w:val="clear" w:color="auto" w:fill="FDEBD3"/>
            <w:noWrap/>
            <w:vAlign w:val="center"/>
            <w:hideMark/>
          </w:tcPr>
          <w:p w14:paraId="280D072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1.3</w:t>
            </w:r>
          </w:p>
        </w:tc>
        <w:tc>
          <w:tcPr>
            <w:tcW w:w="953" w:type="dxa"/>
            <w:tcBorders>
              <w:top w:val="nil"/>
              <w:left w:val="nil"/>
              <w:bottom w:val="single" w:sz="4" w:space="0" w:color="auto"/>
              <w:right w:val="single" w:sz="4" w:space="0" w:color="auto"/>
            </w:tcBorders>
            <w:noWrap/>
            <w:vAlign w:val="center"/>
            <w:hideMark/>
          </w:tcPr>
          <w:p w14:paraId="16D8993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99" w:type="dxa"/>
            <w:tcBorders>
              <w:top w:val="nil"/>
              <w:left w:val="nil"/>
              <w:bottom w:val="single" w:sz="4" w:space="0" w:color="auto"/>
              <w:right w:val="single" w:sz="4" w:space="0" w:color="auto"/>
            </w:tcBorders>
            <w:noWrap/>
            <w:vAlign w:val="center"/>
            <w:hideMark/>
          </w:tcPr>
          <w:p w14:paraId="0E7BC83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2.3</w:t>
            </w:r>
          </w:p>
        </w:tc>
        <w:tc>
          <w:tcPr>
            <w:tcW w:w="912" w:type="dxa"/>
            <w:tcBorders>
              <w:top w:val="nil"/>
              <w:left w:val="nil"/>
              <w:bottom w:val="single" w:sz="4" w:space="0" w:color="auto"/>
              <w:right w:val="single" w:sz="4" w:space="0" w:color="auto"/>
            </w:tcBorders>
            <w:shd w:val="clear" w:color="auto" w:fill="FDEBD3"/>
            <w:noWrap/>
            <w:vAlign w:val="center"/>
            <w:hideMark/>
          </w:tcPr>
          <w:p w14:paraId="3DBC1CD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11" w:type="dxa"/>
            <w:tcBorders>
              <w:top w:val="nil"/>
              <w:left w:val="nil"/>
              <w:bottom w:val="single" w:sz="4" w:space="0" w:color="auto"/>
              <w:right w:val="single" w:sz="4" w:space="0" w:color="auto"/>
            </w:tcBorders>
            <w:shd w:val="clear" w:color="auto" w:fill="FDEBD3"/>
            <w:noWrap/>
            <w:vAlign w:val="center"/>
            <w:hideMark/>
          </w:tcPr>
          <w:p w14:paraId="74ABA63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3.3</w:t>
            </w:r>
          </w:p>
        </w:tc>
        <w:tc>
          <w:tcPr>
            <w:tcW w:w="873" w:type="dxa"/>
            <w:tcBorders>
              <w:top w:val="nil"/>
              <w:left w:val="nil"/>
              <w:bottom w:val="single" w:sz="4" w:space="0" w:color="auto"/>
              <w:right w:val="single" w:sz="4" w:space="0" w:color="auto"/>
            </w:tcBorders>
            <w:noWrap/>
            <w:vAlign w:val="center"/>
            <w:hideMark/>
          </w:tcPr>
          <w:p w14:paraId="78158A9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03" w:type="dxa"/>
            <w:tcBorders>
              <w:top w:val="nil"/>
              <w:left w:val="nil"/>
              <w:bottom w:val="single" w:sz="4" w:space="0" w:color="auto"/>
              <w:right w:val="single" w:sz="4" w:space="0" w:color="auto"/>
            </w:tcBorders>
            <w:noWrap/>
            <w:vAlign w:val="center"/>
            <w:hideMark/>
          </w:tcPr>
          <w:p w14:paraId="6D71A1D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4.3</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3B5A5B6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147104A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5.0</w:t>
            </w:r>
          </w:p>
        </w:tc>
      </w:tr>
      <w:tr w:rsidR="00F04F7A" w:rsidRPr="00F5636F" w14:paraId="553E4434" w14:textId="77777777" w:rsidTr="001F54B2">
        <w:trPr>
          <w:trHeight w:val="16"/>
          <w:jc w:val="center"/>
        </w:trPr>
        <w:tc>
          <w:tcPr>
            <w:tcW w:w="579" w:type="dxa"/>
            <w:tcBorders>
              <w:top w:val="nil"/>
              <w:left w:val="single" w:sz="4" w:space="0" w:color="auto"/>
              <w:bottom w:val="single" w:sz="4" w:space="0" w:color="auto"/>
              <w:right w:val="single" w:sz="4" w:space="0" w:color="auto"/>
            </w:tcBorders>
            <w:noWrap/>
            <w:vAlign w:val="center"/>
            <w:hideMark/>
          </w:tcPr>
          <w:p w14:paraId="7943F4B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11</w:t>
            </w:r>
          </w:p>
        </w:tc>
        <w:tc>
          <w:tcPr>
            <w:tcW w:w="955" w:type="dxa"/>
            <w:tcBorders>
              <w:top w:val="nil"/>
              <w:left w:val="nil"/>
              <w:bottom w:val="single" w:sz="4" w:space="0" w:color="auto"/>
              <w:right w:val="single" w:sz="4" w:space="0" w:color="auto"/>
            </w:tcBorders>
            <w:shd w:val="clear" w:color="auto" w:fill="FDEBD3"/>
            <w:noWrap/>
            <w:vAlign w:val="center"/>
            <w:hideMark/>
          </w:tcPr>
          <w:p w14:paraId="3F0FE29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39" w:type="dxa"/>
            <w:tcBorders>
              <w:top w:val="nil"/>
              <w:left w:val="nil"/>
              <w:bottom w:val="single" w:sz="4" w:space="0" w:color="auto"/>
              <w:right w:val="single" w:sz="4" w:space="0" w:color="auto"/>
            </w:tcBorders>
            <w:shd w:val="clear" w:color="auto" w:fill="FDEBD3"/>
            <w:noWrap/>
            <w:vAlign w:val="center"/>
            <w:hideMark/>
          </w:tcPr>
          <w:p w14:paraId="5F750AC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1.4</w:t>
            </w:r>
          </w:p>
        </w:tc>
        <w:tc>
          <w:tcPr>
            <w:tcW w:w="953" w:type="dxa"/>
            <w:tcBorders>
              <w:top w:val="nil"/>
              <w:left w:val="nil"/>
              <w:bottom w:val="single" w:sz="4" w:space="0" w:color="auto"/>
              <w:right w:val="single" w:sz="4" w:space="0" w:color="auto"/>
            </w:tcBorders>
            <w:noWrap/>
            <w:vAlign w:val="center"/>
            <w:hideMark/>
          </w:tcPr>
          <w:p w14:paraId="282B768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99" w:type="dxa"/>
            <w:tcBorders>
              <w:top w:val="nil"/>
              <w:left w:val="nil"/>
              <w:bottom w:val="single" w:sz="4" w:space="0" w:color="auto"/>
              <w:right w:val="single" w:sz="4" w:space="0" w:color="auto"/>
            </w:tcBorders>
            <w:noWrap/>
            <w:vAlign w:val="center"/>
            <w:hideMark/>
          </w:tcPr>
          <w:p w14:paraId="266E9A5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2.4</w:t>
            </w:r>
          </w:p>
        </w:tc>
        <w:tc>
          <w:tcPr>
            <w:tcW w:w="912" w:type="dxa"/>
            <w:tcBorders>
              <w:top w:val="nil"/>
              <w:left w:val="nil"/>
              <w:bottom w:val="single" w:sz="4" w:space="0" w:color="auto"/>
              <w:right w:val="single" w:sz="4" w:space="0" w:color="auto"/>
            </w:tcBorders>
            <w:shd w:val="clear" w:color="auto" w:fill="FDEBD3"/>
            <w:noWrap/>
            <w:vAlign w:val="center"/>
            <w:hideMark/>
          </w:tcPr>
          <w:p w14:paraId="7C22F2A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11" w:type="dxa"/>
            <w:tcBorders>
              <w:top w:val="nil"/>
              <w:left w:val="nil"/>
              <w:bottom w:val="single" w:sz="4" w:space="0" w:color="auto"/>
              <w:right w:val="single" w:sz="4" w:space="0" w:color="auto"/>
            </w:tcBorders>
            <w:shd w:val="clear" w:color="auto" w:fill="FDEBD3"/>
            <w:noWrap/>
            <w:vAlign w:val="center"/>
            <w:hideMark/>
          </w:tcPr>
          <w:p w14:paraId="63C32F8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3.4</w:t>
            </w:r>
          </w:p>
        </w:tc>
        <w:tc>
          <w:tcPr>
            <w:tcW w:w="873" w:type="dxa"/>
            <w:tcBorders>
              <w:top w:val="nil"/>
              <w:left w:val="nil"/>
              <w:bottom w:val="single" w:sz="4" w:space="0" w:color="auto"/>
              <w:right w:val="single" w:sz="4" w:space="0" w:color="auto"/>
            </w:tcBorders>
            <w:noWrap/>
            <w:vAlign w:val="center"/>
            <w:hideMark/>
          </w:tcPr>
          <w:p w14:paraId="52043A6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03" w:type="dxa"/>
            <w:tcBorders>
              <w:top w:val="nil"/>
              <w:left w:val="nil"/>
              <w:bottom w:val="single" w:sz="4" w:space="0" w:color="auto"/>
              <w:right w:val="single" w:sz="4" w:space="0" w:color="auto"/>
            </w:tcBorders>
            <w:noWrap/>
            <w:vAlign w:val="center"/>
            <w:hideMark/>
          </w:tcPr>
          <w:p w14:paraId="074200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4.4</w:t>
            </w:r>
          </w:p>
        </w:tc>
        <w:tc>
          <w:tcPr>
            <w:tcW w:w="873" w:type="dxa"/>
            <w:tcBorders>
              <w:top w:val="single" w:sz="4" w:space="0" w:color="auto"/>
              <w:left w:val="nil"/>
              <w:bottom w:val="single" w:sz="4" w:space="0" w:color="auto"/>
              <w:right w:val="single" w:sz="4" w:space="0" w:color="auto"/>
            </w:tcBorders>
            <w:shd w:val="clear" w:color="auto" w:fill="FDEBD3"/>
            <w:noWrap/>
            <w:vAlign w:val="center"/>
            <w:hideMark/>
          </w:tcPr>
          <w:p w14:paraId="0A2A46B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00" w:type="dxa"/>
            <w:tcBorders>
              <w:top w:val="single" w:sz="4" w:space="0" w:color="auto"/>
              <w:left w:val="nil"/>
              <w:bottom w:val="single" w:sz="4" w:space="0" w:color="auto"/>
              <w:right w:val="single" w:sz="4" w:space="0" w:color="auto"/>
            </w:tcBorders>
            <w:shd w:val="clear" w:color="auto" w:fill="FDEBD3"/>
            <w:noWrap/>
            <w:vAlign w:val="center"/>
            <w:hideMark/>
          </w:tcPr>
          <w:p w14:paraId="12E779F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r>
    </w:tbl>
    <w:p w14:paraId="55C01106" w14:textId="77777777" w:rsidR="00390F68" w:rsidRPr="00F5636F" w:rsidRDefault="00390F68" w:rsidP="00E74F19">
      <w:pPr>
        <w:widowControl w:val="0"/>
        <w:spacing w:before="4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27F1C340" w14:textId="77777777" w:rsidR="00F04F7A" w:rsidRPr="00F5636F" w:rsidRDefault="00F04F7A" w:rsidP="00E74F19">
      <w:pPr>
        <w:widowControl w:val="0"/>
        <w:spacing w:before="40" w:after="6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4.3</w:t>
      </w:r>
      <w:r w:rsidRPr="00F5636F">
        <w:rPr>
          <w:rFonts w:ascii="Times New Roman" w:eastAsia="Times New Roman" w:hAnsi="Times New Roman" w:cs="Times New Roman"/>
          <w:b/>
          <w:iCs/>
          <w:noProof/>
          <w:color w:val="FF0000"/>
          <w:kern w:val="0"/>
          <w:sz w:val="26"/>
          <w:szCs w:val="26"/>
          <w:lang w:val="sv-SE" w:eastAsia="zh-CN"/>
          <w14:ligatures w14:val="none"/>
        </w:rPr>
        <w:t xml:space="preserve">. </w:t>
      </w:r>
      <w:r w:rsidRPr="00F5636F">
        <w:rPr>
          <w:rFonts w:ascii="Times New Roman" w:eastAsia="Times New Roman" w:hAnsi="Times New Roman" w:cs="Times New Roman"/>
          <w:b/>
          <w:iCs/>
          <w:noProof/>
          <w:color w:val="000000" w:themeColor="text1"/>
          <w:kern w:val="0"/>
          <w:sz w:val="26"/>
          <w:szCs w:val="26"/>
          <w:lang w:val="sv-SE" w:eastAsia="zh-CN"/>
          <w14:ligatures w14:val="none"/>
        </w:rPr>
        <w:t xml:space="preserve">Ma trận đề thi các bài đánh giá thường xuyên </w:t>
      </w:r>
    </w:p>
    <w:p w14:paraId="18D884CE" w14:textId="3DAA8BE2" w:rsidR="00F04F7A" w:rsidRPr="00F5636F" w:rsidRDefault="00F04F7A" w:rsidP="00E74F19">
      <w:pPr>
        <w:widowControl w:val="0"/>
        <w:spacing w:before="60" w:after="60" w:line="288" w:lineRule="auto"/>
        <w:jc w:val="center"/>
        <w:rPr>
          <w:rFonts w:ascii="Times New Roman" w:eastAsia="Times New Roman" w:hAnsi="Times New Roman" w:cs="Times New Roman"/>
          <w:b/>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4.3. Ma trận đề bài đánh giá A1.3 (Bài thảo luận) </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144"/>
        <w:gridCol w:w="1043"/>
        <w:gridCol w:w="1043"/>
        <w:gridCol w:w="1167"/>
        <w:gridCol w:w="3494"/>
      </w:tblGrid>
      <w:tr w:rsidR="00F04F7A" w:rsidRPr="00F5636F" w14:paraId="23F6F24B" w14:textId="77777777" w:rsidTr="004B0BBF">
        <w:trPr>
          <w:trHeight w:val="1115"/>
        </w:trPr>
        <w:tc>
          <w:tcPr>
            <w:tcW w:w="2273" w:type="dxa"/>
            <w:gridSpan w:val="2"/>
            <w:shd w:val="clear" w:color="auto" w:fill="FFF2CC"/>
            <w:vAlign w:val="center"/>
          </w:tcPr>
          <w:p w14:paraId="456B8BEF"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49E41E89"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4F7453AC"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3CBAC886"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94" w:type="dxa"/>
            <w:shd w:val="clear" w:color="auto" w:fill="FFF2CC"/>
            <w:tcMar>
              <w:top w:w="15" w:type="dxa"/>
              <w:left w:w="98" w:type="dxa"/>
              <w:bottom w:w="0" w:type="dxa"/>
              <w:right w:w="98" w:type="dxa"/>
            </w:tcMar>
            <w:vAlign w:val="center"/>
            <w:hideMark/>
          </w:tcPr>
          <w:p w14:paraId="64AB8AC1"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0338B7D0" w14:textId="77777777" w:rsidTr="004B0BBF">
        <w:trPr>
          <w:trHeight w:val="20"/>
        </w:trPr>
        <w:tc>
          <w:tcPr>
            <w:tcW w:w="1129" w:type="dxa"/>
            <w:vAlign w:val="center"/>
          </w:tcPr>
          <w:p w14:paraId="53B9FB77"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1.2.1.2</w:t>
            </w:r>
            <w:r w:rsidRPr="00F5636F">
              <w:rPr>
                <w:rFonts w:ascii="Times New Roman" w:hAnsi="Times New Roman" w:cs="Times New Roman"/>
                <w:color w:val="000000" w:themeColor="text1"/>
                <w:sz w:val="26"/>
                <w:szCs w:val="26"/>
              </w:rPr>
              <w:br/>
              <w:t>(100%)</w:t>
            </w:r>
          </w:p>
        </w:tc>
        <w:tc>
          <w:tcPr>
            <w:tcW w:w="1144" w:type="dxa"/>
            <w:shd w:val="clear" w:color="auto" w:fill="9CC2E5" w:themeFill="accent5" w:themeFillTint="99"/>
            <w:vAlign w:val="center"/>
          </w:tcPr>
          <w:p w14:paraId="20F0E45E"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54759F59"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3F6EF1D3"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1E3FF2FD"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94" w:type="dxa"/>
            <w:shd w:val="clear" w:color="auto" w:fill="FFFFFF"/>
            <w:tcMar>
              <w:top w:w="15" w:type="dxa"/>
              <w:left w:w="98" w:type="dxa"/>
              <w:bottom w:w="0" w:type="dxa"/>
              <w:right w:w="98" w:type="dxa"/>
            </w:tcMar>
            <w:vAlign w:val="center"/>
          </w:tcPr>
          <w:p w14:paraId="16598464"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lựa chọn quá trình sản xuất  </w:t>
            </w:r>
            <w:r w:rsidRPr="00F5636F">
              <w:rPr>
                <w:rFonts w:ascii="Times New Roman" w:hAnsi="Times New Roman" w:cs="Times New Roman"/>
                <w:bCs/>
              </w:rPr>
              <w:t xml:space="preserve"> </w:t>
            </w:r>
          </w:p>
        </w:tc>
      </w:tr>
    </w:tbl>
    <w:p w14:paraId="31F064FB" w14:textId="77777777" w:rsidR="00F04F7A" w:rsidRPr="00F5636F" w:rsidRDefault="00F04F7A" w:rsidP="00E74F19">
      <w:pPr>
        <w:widowControl w:val="0"/>
        <w:spacing w:before="60" w:after="60" w:line="288" w:lineRule="auto"/>
        <w:rPr>
          <w:rFonts w:ascii="Times New Roman" w:eastAsia="Times New Roman" w:hAnsi="Times New Roman" w:cs="Times New Roman"/>
          <w:b/>
          <w:i/>
          <w:iCs/>
          <w:color w:val="000000" w:themeColor="text1"/>
          <w:kern w:val="0"/>
          <w:sz w:val="26"/>
          <w:szCs w:val="26"/>
          <w:lang w:val="sv-SE"/>
          <w14:ligatures w14:val="none"/>
        </w:rPr>
      </w:pPr>
    </w:p>
    <w:p w14:paraId="296D03D9" w14:textId="74DC1612" w:rsidR="00F04F7A" w:rsidRPr="00F5636F" w:rsidRDefault="00F04F7A"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4.4. Ma trận đề bài</w:t>
      </w:r>
      <w:r w:rsidR="004B0BBF" w:rsidRPr="00F5636F">
        <w:rPr>
          <w:rFonts w:ascii="Times New Roman" w:eastAsia="Times New Roman" w:hAnsi="Times New Roman" w:cs="Times New Roman"/>
          <w:b/>
          <w:i/>
          <w:iCs/>
          <w:color w:val="000000" w:themeColor="text1"/>
          <w:kern w:val="0"/>
          <w:sz w:val="26"/>
          <w:szCs w:val="26"/>
          <w:lang w:val="sv-SE"/>
          <w14:ligatures w14:val="none"/>
        </w:rPr>
        <w:t xml:space="preserve"> đánh giá A1.3 (Bài tự luận 1) </w:t>
      </w:r>
    </w:p>
    <w:tbl>
      <w:tblPr>
        <w:tblW w:w="8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438"/>
        <w:gridCol w:w="1043"/>
        <w:gridCol w:w="1043"/>
        <w:gridCol w:w="1167"/>
        <w:gridCol w:w="3158"/>
      </w:tblGrid>
      <w:tr w:rsidR="00F04F7A" w:rsidRPr="00F5636F" w14:paraId="532EB8D2" w14:textId="77777777" w:rsidTr="001F54B2">
        <w:trPr>
          <w:trHeight w:val="1115"/>
        </w:trPr>
        <w:tc>
          <w:tcPr>
            <w:tcW w:w="2567" w:type="dxa"/>
            <w:gridSpan w:val="2"/>
            <w:shd w:val="clear" w:color="auto" w:fill="FFF2CC"/>
            <w:vAlign w:val="center"/>
          </w:tcPr>
          <w:p w14:paraId="563966E9"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732DD2A1"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3FF67076"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6C453003"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158" w:type="dxa"/>
            <w:shd w:val="clear" w:color="auto" w:fill="FFF2CC"/>
            <w:tcMar>
              <w:top w:w="15" w:type="dxa"/>
              <w:left w:w="98" w:type="dxa"/>
              <w:bottom w:w="0" w:type="dxa"/>
              <w:right w:w="98" w:type="dxa"/>
            </w:tcMar>
            <w:vAlign w:val="center"/>
            <w:hideMark/>
          </w:tcPr>
          <w:p w14:paraId="354FD86E"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40A9EF92" w14:textId="77777777" w:rsidTr="001F54B2">
        <w:trPr>
          <w:trHeight w:val="20"/>
        </w:trPr>
        <w:tc>
          <w:tcPr>
            <w:tcW w:w="1129" w:type="dxa"/>
            <w:vAlign w:val="center"/>
          </w:tcPr>
          <w:p w14:paraId="4275275B"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1.2.1.3</w:t>
            </w:r>
            <w:r w:rsidRPr="00F5636F">
              <w:rPr>
                <w:rFonts w:ascii="Times New Roman" w:hAnsi="Times New Roman" w:cs="Times New Roman"/>
                <w:color w:val="000000" w:themeColor="text1"/>
                <w:sz w:val="26"/>
                <w:szCs w:val="26"/>
              </w:rPr>
              <w:br/>
              <w:t>(100%)</w:t>
            </w:r>
          </w:p>
        </w:tc>
        <w:tc>
          <w:tcPr>
            <w:tcW w:w="1438" w:type="dxa"/>
            <w:shd w:val="clear" w:color="auto" w:fill="9CC2E5" w:themeFill="accent5" w:themeFillTint="99"/>
            <w:vAlign w:val="center"/>
          </w:tcPr>
          <w:p w14:paraId="2373AA72"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275EAFD5"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768C3EBD"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7D4FD9FC"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158" w:type="dxa"/>
            <w:shd w:val="clear" w:color="auto" w:fill="FFFFFF"/>
            <w:tcMar>
              <w:top w:w="15" w:type="dxa"/>
              <w:left w:w="98" w:type="dxa"/>
              <w:bottom w:w="0" w:type="dxa"/>
              <w:right w:w="98" w:type="dxa"/>
            </w:tcMar>
            <w:vAlign w:val="center"/>
          </w:tcPr>
          <w:p w14:paraId="7B6A862A"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định vị doanh nghiệp </w:t>
            </w:r>
            <w:r w:rsidRPr="00F5636F">
              <w:rPr>
                <w:rFonts w:ascii="Times New Roman" w:hAnsi="Times New Roman" w:cs="Times New Roman"/>
                <w:bCs/>
              </w:rPr>
              <w:t xml:space="preserve"> </w:t>
            </w:r>
          </w:p>
        </w:tc>
      </w:tr>
    </w:tbl>
    <w:p w14:paraId="525886AF"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p>
    <w:p w14:paraId="2933CED4"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b/>
          <w:i/>
          <w:i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 xml:space="preserve">Bảng 4.4. Ma trận đề bài đánh giá A1.3 (Bài tự luận 2) </w:t>
      </w:r>
    </w:p>
    <w:tbl>
      <w:tblPr>
        <w:tblW w:w="8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340"/>
        <w:gridCol w:w="1043"/>
        <w:gridCol w:w="1043"/>
        <w:gridCol w:w="1167"/>
        <w:gridCol w:w="3242"/>
      </w:tblGrid>
      <w:tr w:rsidR="00F04F7A" w:rsidRPr="00F5636F" w14:paraId="429B673F" w14:textId="77777777" w:rsidTr="001F54B2">
        <w:trPr>
          <w:trHeight w:val="1115"/>
        </w:trPr>
        <w:tc>
          <w:tcPr>
            <w:tcW w:w="2469" w:type="dxa"/>
            <w:gridSpan w:val="2"/>
            <w:shd w:val="clear" w:color="auto" w:fill="FFF2CC"/>
            <w:vAlign w:val="center"/>
          </w:tcPr>
          <w:p w14:paraId="43925A08"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lastRenderedPageBreak/>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6094B587"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4404E6F7"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0B1D734A"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242" w:type="dxa"/>
            <w:shd w:val="clear" w:color="auto" w:fill="FFF2CC"/>
            <w:tcMar>
              <w:top w:w="15" w:type="dxa"/>
              <w:left w:w="98" w:type="dxa"/>
              <w:bottom w:w="0" w:type="dxa"/>
              <w:right w:w="98" w:type="dxa"/>
            </w:tcMar>
            <w:vAlign w:val="center"/>
            <w:hideMark/>
          </w:tcPr>
          <w:p w14:paraId="03DCA465"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5B28CF5A" w14:textId="77777777" w:rsidTr="001F54B2">
        <w:trPr>
          <w:trHeight w:val="20"/>
        </w:trPr>
        <w:tc>
          <w:tcPr>
            <w:tcW w:w="1129" w:type="dxa"/>
            <w:vAlign w:val="center"/>
          </w:tcPr>
          <w:p w14:paraId="5ED4AA56"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1.2.1.5</w:t>
            </w:r>
          </w:p>
          <w:p w14:paraId="1F9785E7"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(100%)</w:t>
            </w:r>
          </w:p>
        </w:tc>
        <w:tc>
          <w:tcPr>
            <w:tcW w:w="1340" w:type="dxa"/>
            <w:shd w:val="clear" w:color="auto" w:fill="9CC2E5" w:themeFill="accent5" w:themeFillTint="99"/>
            <w:vAlign w:val="center"/>
          </w:tcPr>
          <w:p w14:paraId="12F8AE89"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94C7969"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35DAA177"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1F71106C"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242" w:type="dxa"/>
            <w:shd w:val="clear" w:color="auto" w:fill="FFFFFF"/>
            <w:tcMar>
              <w:top w:w="15" w:type="dxa"/>
              <w:left w:w="98" w:type="dxa"/>
              <w:bottom w:w="0" w:type="dxa"/>
              <w:right w:w="98" w:type="dxa"/>
            </w:tcMar>
            <w:vAlign w:val="center"/>
          </w:tcPr>
          <w:p w14:paraId="4F8FCFEE"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eastAsia="Calibri"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hoạch định tổng hợp và quản trị hàng dự trữ  </w:t>
            </w:r>
            <w:r w:rsidRPr="00F5636F">
              <w:rPr>
                <w:rFonts w:ascii="Times New Roman" w:hAnsi="Times New Roman" w:cs="Times New Roman"/>
                <w:bCs/>
              </w:rPr>
              <w:t xml:space="preserve"> </w:t>
            </w:r>
          </w:p>
        </w:tc>
      </w:tr>
    </w:tbl>
    <w:p w14:paraId="40548931" w14:textId="571BC968" w:rsidR="00F04F7A" w:rsidRPr="00F5636F" w:rsidRDefault="00F04F7A" w:rsidP="00E74F19">
      <w:pPr>
        <w:widowControl w:val="0"/>
        <w:spacing w:before="60" w:after="60" w:line="288" w:lineRule="auto"/>
        <w:jc w:val="both"/>
        <w:rPr>
          <w:rFonts w:ascii="Times New Roman" w:eastAsia="Times New Roman" w:hAnsi="Times New Roman" w:cs="Times New Roman"/>
          <w:b/>
          <w:i/>
          <w:kern w:val="0"/>
          <w:sz w:val="26"/>
          <w:szCs w:val="26"/>
          <w:lang w:val="sv-SE"/>
          <w14:ligatures w14:val="none"/>
        </w:rPr>
      </w:pPr>
      <w:r w:rsidRPr="00F5636F">
        <w:rPr>
          <w:rFonts w:ascii="Times New Roman" w:eastAsia="Times New Roman" w:hAnsi="Times New Roman" w:cs="Times New Roman"/>
          <w:b/>
          <w:i/>
          <w:kern w:val="0"/>
          <w:sz w:val="26"/>
          <w:szCs w:val="26"/>
          <w:lang w:val="sv-SE"/>
          <w14:ligatures w14:val="none"/>
        </w:rPr>
        <w:t xml:space="preserve">4.4. Phiếu đánh giá các chuẩn đầu ra kiến thức,  kỹ năng, thái </w:t>
      </w:r>
      <w:r w:rsidR="001F54B2" w:rsidRPr="00F5636F">
        <w:rPr>
          <w:rFonts w:ascii="Times New Roman" w:eastAsia="Times New Roman" w:hAnsi="Times New Roman" w:cs="Times New Roman"/>
          <w:b/>
          <w:i/>
          <w:kern w:val="0"/>
          <w:sz w:val="26"/>
          <w:szCs w:val="26"/>
          <w:lang w:val="sv-SE"/>
          <w14:ligatures w14:val="none"/>
        </w:rPr>
        <w:t>độ trong bài đánh giá tiểu luận</w:t>
      </w:r>
    </w:p>
    <w:tbl>
      <w:tblPr>
        <w:tblW w:w="9276" w:type="dxa"/>
        <w:jc w:val="center"/>
        <w:tblLayout w:type="fixed"/>
        <w:tblLook w:val="01E0" w:firstRow="1" w:lastRow="1" w:firstColumn="1" w:lastColumn="1" w:noHBand="0" w:noVBand="0"/>
      </w:tblPr>
      <w:tblGrid>
        <w:gridCol w:w="4020"/>
        <w:gridCol w:w="5256"/>
      </w:tblGrid>
      <w:tr w:rsidR="00F04F7A" w:rsidRPr="00F5636F" w14:paraId="46623829" w14:textId="77777777" w:rsidTr="00B66857">
        <w:trPr>
          <w:trHeight w:val="902"/>
          <w:jc w:val="center"/>
        </w:trPr>
        <w:tc>
          <w:tcPr>
            <w:tcW w:w="4017" w:type="dxa"/>
            <w:hideMark/>
          </w:tcPr>
          <w:p w14:paraId="061FFD04"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TRƯỜNG ĐẠI HỌC VINH</w:t>
            </w:r>
          </w:p>
          <w:p w14:paraId="143A2F43" w14:textId="77777777" w:rsidR="00F04F7A" w:rsidRPr="00F5636F" w:rsidRDefault="00F04F7A" w:rsidP="00E74F19">
            <w:pPr>
              <w:widowControl w:val="0"/>
              <w:spacing w:after="0" w:line="288" w:lineRule="auto"/>
              <w:jc w:val="center"/>
              <w:rPr>
                <w:rFonts w:ascii="Times New Roman" w:eastAsia="Times New Roman" w:hAnsi="Times New Roman" w:cs="Times New Roman"/>
                <w:bCs/>
                <w:spacing w:val="-10"/>
                <w:kern w:val="28"/>
                <w:sz w:val="26"/>
                <w:szCs w:val="26"/>
                <w:lang w:val="sv-SE"/>
              </w:rPr>
            </w:pPr>
            <w:r w:rsidRPr="00F5636F">
              <w:rPr>
                <w:rFonts w:ascii="Times New Roman" w:eastAsia="Times New Roman" w:hAnsi="Times New Roman" w:cs="Times New Roman"/>
                <w:bCs/>
                <w:spacing w:val="-10"/>
                <w:kern w:val="28"/>
                <w:sz w:val="26"/>
                <w:szCs w:val="26"/>
                <w:lang w:val="sv-SE"/>
              </w:rPr>
              <w:t>TRƯỜNG KINH TẾ</w:t>
            </w:r>
          </w:p>
          <w:p w14:paraId="1733E8A5"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b/>
                <w:spacing w:val="-10"/>
                <w:kern w:val="28"/>
                <w:sz w:val="26"/>
                <w:szCs w:val="26"/>
                <w:lang w:val="sv-SE"/>
              </w:rPr>
              <w:t>Khoa Kinh tế</w:t>
            </w:r>
          </w:p>
        </w:tc>
        <w:tc>
          <w:tcPr>
            <w:tcW w:w="5253" w:type="dxa"/>
            <w:hideMark/>
          </w:tcPr>
          <w:p w14:paraId="3D70CA79"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6"/>
                <w:szCs w:val="26"/>
                <w:lang w:val="sv-SE"/>
              </w:rPr>
            </w:pPr>
            <w:r w:rsidRPr="00F5636F">
              <w:rPr>
                <w:rFonts w:ascii="Times New Roman" w:eastAsia="Times New Roman" w:hAnsi="Times New Roman" w:cs="Times New Roman"/>
                <w:spacing w:val="-10"/>
                <w:kern w:val="28"/>
                <w:sz w:val="26"/>
                <w:szCs w:val="26"/>
                <w:lang w:val="sv-SE"/>
              </w:rPr>
              <w:t>CỘNG HÒA XÃ HỘI CHỦ NGHĨA VIỆT NAM</w:t>
            </w:r>
          </w:p>
          <w:p w14:paraId="2B145734" w14:textId="2175EAA5"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6"/>
                <w:szCs w:val="26"/>
                <w:lang w:val="sv-SE"/>
              </w:rPr>
            </w:pPr>
            <w:r w:rsidRPr="00F5636F">
              <w:rPr>
                <w:rFonts w:ascii="Times New Roman" w:eastAsia="Times New Roman" w:hAnsi="Times New Roman" w:cs="Times New Roman"/>
                <w:b/>
                <w:bCs/>
                <w:spacing w:val="-10"/>
                <w:kern w:val="28"/>
                <w:sz w:val="26"/>
                <w:szCs w:val="26"/>
                <w:lang w:val="sv-SE"/>
              </w:rPr>
              <w:t xml:space="preserve">Độc lập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Tự do </w:t>
            </w:r>
            <w:r w:rsidR="00083C36" w:rsidRPr="00F5636F">
              <w:rPr>
                <w:rFonts w:ascii="Times New Roman" w:eastAsia="Times New Roman" w:hAnsi="Times New Roman" w:cs="Times New Roman"/>
                <w:b/>
                <w:bCs/>
                <w:spacing w:val="-10"/>
                <w:kern w:val="28"/>
                <w:sz w:val="26"/>
                <w:szCs w:val="26"/>
                <w:lang w:val="sv-SE"/>
              </w:rPr>
              <w:t>-</w:t>
            </w:r>
            <w:r w:rsidRPr="00F5636F">
              <w:rPr>
                <w:rFonts w:ascii="Times New Roman" w:eastAsia="Times New Roman" w:hAnsi="Times New Roman" w:cs="Times New Roman"/>
                <w:b/>
                <w:bCs/>
                <w:spacing w:val="-10"/>
                <w:kern w:val="28"/>
                <w:sz w:val="26"/>
                <w:szCs w:val="26"/>
                <w:lang w:val="sv-SE"/>
              </w:rPr>
              <w:t xml:space="preserve"> Hạnh phúc</w:t>
            </w:r>
          </w:p>
        </w:tc>
      </w:tr>
    </w:tbl>
    <w:p w14:paraId="53C2DEBD" w14:textId="77777777" w:rsidR="00F04F7A" w:rsidRPr="00F5636F" w:rsidRDefault="00F04F7A"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 xml:space="preserve">PHIẾU ĐÁNH GIÁ </w:t>
      </w:r>
    </w:p>
    <w:p w14:paraId="75E7EDC5" w14:textId="77777777" w:rsidR="00F04F7A" w:rsidRPr="00F5636F" w:rsidRDefault="00F04F7A" w:rsidP="00E74F19">
      <w:pPr>
        <w:widowControl w:val="0"/>
        <w:spacing w:after="0" w:line="288" w:lineRule="auto"/>
        <w:jc w:val="center"/>
        <w:rPr>
          <w:rFonts w:ascii="Times New Roman" w:eastAsia="Calibri" w:hAnsi="Times New Roman" w:cs="Times New Roman"/>
          <w:b/>
          <w:sz w:val="26"/>
          <w:szCs w:val="26"/>
          <w:lang w:val="sv-SE"/>
        </w:rPr>
      </w:pPr>
      <w:r w:rsidRPr="00F5636F">
        <w:rPr>
          <w:rFonts w:ascii="Times New Roman" w:eastAsia="Calibri" w:hAnsi="Times New Roman" w:cs="Times New Roman"/>
          <w:b/>
          <w:sz w:val="26"/>
          <w:szCs w:val="26"/>
          <w:lang w:val="sv-SE"/>
        </w:rPr>
        <w:t>TIỂU LUẬN A2.1</w:t>
      </w:r>
    </w:p>
    <w:p w14:paraId="5D999B19" w14:textId="3947F83D"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lang w:val="sv-SE"/>
        </w:rPr>
        <w:t xml:space="preserve">1. Họ và tên học viên/sinh viên: …………………………; </w:t>
      </w:r>
      <w:r w:rsidRPr="00F5636F">
        <w:rPr>
          <w:rFonts w:ascii="Times New Roman" w:eastAsia="Calibri" w:hAnsi="Times New Roman" w:cs="Times New Roman"/>
          <w:sz w:val="26"/>
          <w:szCs w:val="26"/>
          <w:lang w:val="vi-VN"/>
        </w:rPr>
        <w:t>MS</w:t>
      </w:r>
      <w:r w:rsidRPr="00F5636F">
        <w:rPr>
          <w:rFonts w:ascii="Times New Roman" w:eastAsia="Calibri" w:hAnsi="Times New Roman" w:cs="Times New Roman"/>
          <w:sz w:val="26"/>
          <w:szCs w:val="26"/>
        </w:rPr>
        <w:t>H</w:t>
      </w:r>
      <w:r w:rsidR="001F54B2" w:rsidRPr="00F5636F">
        <w:rPr>
          <w:rFonts w:ascii="Times New Roman" w:eastAsia="Calibri" w:hAnsi="Times New Roman" w:cs="Times New Roman"/>
          <w:sz w:val="26"/>
          <w:szCs w:val="26"/>
          <w:lang w:val="vi-VN"/>
        </w:rPr>
        <w:t>V: ………</w:t>
      </w:r>
      <w:r w:rsidRPr="00F5636F">
        <w:rPr>
          <w:rFonts w:ascii="Times New Roman" w:eastAsia="Calibri" w:hAnsi="Times New Roman" w:cs="Times New Roman"/>
          <w:sz w:val="26"/>
          <w:szCs w:val="26"/>
          <w:lang w:val="vi-VN"/>
        </w:rPr>
        <w:t>……….</w:t>
      </w:r>
    </w:p>
    <w:p w14:paraId="68DFE3B9"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2</w:t>
      </w:r>
      <w:r w:rsidRPr="00F5636F">
        <w:rPr>
          <w:rFonts w:ascii="Times New Roman" w:eastAsia="Calibri" w:hAnsi="Times New Roman" w:cs="Times New Roman"/>
          <w:sz w:val="26"/>
          <w:szCs w:val="26"/>
          <w:lang w:val="vi-VN"/>
        </w:rPr>
        <w:t>. Học phần: …………………………… Mã học phần: ……………………………….</w:t>
      </w:r>
    </w:p>
    <w:p w14:paraId="703021A5"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6"/>
          <w:szCs w:val="26"/>
          <w:lang w:val="vi-VN"/>
        </w:rPr>
      </w:pPr>
      <w:r w:rsidRPr="00F5636F">
        <w:rPr>
          <w:rFonts w:ascii="Times New Roman" w:eastAsia="Calibri" w:hAnsi="Times New Roman" w:cs="Times New Roman"/>
          <w:sz w:val="26"/>
          <w:szCs w:val="26"/>
        </w:rPr>
        <w:t>3</w:t>
      </w:r>
      <w:r w:rsidRPr="00F5636F">
        <w:rPr>
          <w:rFonts w:ascii="Times New Roman" w:eastAsia="Calibri" w:hAnsi="Times New Roman" w:cs="Times New Roman"/>
          <w:sz w:val="26"/>
          <w:szCs w:val="26"/>
          <w:lang w:val="vi-VN"/>
        </w:rPr>
        <w:t xml:space="preserve">. </w:t>
      </w:r>
      <w:r w:rsidRPr="00F5636F">
        <w:rPr>
          <w:rFonts w:ascii="Times New Roman" w:eastAsia="Calibri" w:hAnsi="Times New Roman" w:cs="Times New Roman"/>
          <w:sz w:val="26"/>
          <w:szCs w:val="26"/>
        </w:rPr>
        <w:t>Năm học</w:t>
      </w:r>
      <w:r w:rsidRPr="00F5636F">
        <w:rPr>
          <w:rFonts w:ascii="Times New Roman" w:eastAsia="Calibri" w:hAnsi="Times New Roman" w:cs="Times New Roman"/>
          <w:sz w:val="26"/>
          <w:szCs w:val="26"/>
          <w:lang w:val="vi-VN"/>
        </w:rPr>
        <w:t>: …………………………………..</w:t>
      </w:r>
    </w:p>
    <w:p w14:paraId="0187B74C" w14:textId="77777777" w:rsidR="00F04F7A" w:rsidRPr="00F5636F" w:rsidRDefault="00F04F7A" w:rsidP="00E74F19">
      <w:pPr>
        <w:widowControl w:val="0"/>
        <w:spacing w:after="0" w:line="288" w:lineRule="auto"/>
        <w:jc w:val="both"/>
        <w:rPr>
          <w:rFonts w:ascii="Times New Roman" w:eastAsia="Calibri" w:hAnsi="Times New Roman" w:cs="Times New Roman"/>
          <w:sz w:val="26"/>
          <w:szCs w:val="26"/>
          <w:lang w:val="sv-SE"/>
        </w:rPr>
      </w:pPr>
      <w:r w:rsidRPr="00F5636F">
        <w:rPr>
          <w:rFonts w:ascii="Times New Roman" w:eastAsia="Calibri" w:hAnsi="Times New Roman" w:cs="Times New Roman"/>
          <w:sz w:val="26"/>
          <w:szCs w:val="26"/>
          <w:lang w:val="sv-SE"/>
        </w:rPr>
        <w:t>4. Tiêu chí đánh giá:</w:t>
      </w:r>
    </w:p>
    <w:tbl>
      <w:tblPr>
        <w:tblStyle w:val="TableGrid18"/>
        <w:tblW w:w="9049" w:type="dxa"/>
        <w:tblInd w:w="4" w:type="dxa"/>
        <w:tblLayout w:type="fixed"/>
        <w:tblLook w:val="04A0" w:firstRow="1" w:lastRow="0" w:firstColumn="1" w:lastColumn="0" w:noHBand="0" w:noVBand="1"/>
      </w:tblPr>
      <w:tblGrid>
        <w:gridCol w:w="842"/>
        <w:gridCol w:w="5939"/>
        <w:gridCol w:w="1134"/>
        <w:gridCol w:w="1134"/>
      </w:tblGrid>
      <w:tr w:rsidR="00F04F7A" w:rsidRPr="00F5636F" w14:paraId="7C36820E" w14:textId="77777777" w:rsidTr="001F54B2">
        <w:trPr>
          <w:trHeight w:val="663"/>
          <w:tblHeader/>
        </w:trPr>
        <w:tc>
          <w:tcPr>
            <w:tcW w:w="6781" w:type="dxa"/>
            <w:gridSpan w:val="2"/>
            <w:shd w:val="clear" w:color="auto" w:fill="F7CAAC" w:themeFill="accent2" w:themeFillTint="66"/>
            <w:vAlign w:val="center"/>
            <w:hideMark/>
          </w:tcPr>
          <w:p w14:paraId="4E8F97EE" w14:textId="77777777" w:rsidR="00F04F7A" w:rsidRPr="00F5636F" w:rsidRDefault="00F04F7A" w:rsidP="00E74F19">
            <w:pPr>
              <w:widowControl w:val="0"/>
              <w:spacing w:after="160"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lang w:val="sv-SE"/>
                <w14:ligatures w14:val="none"/>
              </w:rPr>
              <w:t>Tiêu chí đánh giá [Điểm năng lực cần đạt] {Trọng số %}</w:t>
            </w:r>
          </w:p>
        </w:tc>
        <w:tc>
          <w:tcPr>
            <w:tcW w:w="1134" w:type="dxa"/>
            <w:shd w:val="clear" w:color="auto" w:fill="F7CAAC" w:themeFill="accent2" w:themeFillTint="66"/>
            <w:vAlign w:val="center"/>
            <w:hideMark/>
          </w:tcPr>
          <w:p w14:paraId="75C45D93" w14:textId="77777777" w:rsidR="00F04F7A" w:rsidRPr="00F5636F" w:rsidRDefault="00F04F7A" w:rsidP="00E74F19">
            <w:pPr>
              <w:widowControl w:val="0"/>
              <w:spacing w:after="160" w:line="288" w:lineRule="auto"/>
              <w:ind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số</w:t>
            </w:r>
          </w:p>
        </w:tc>
        <w:tc>
          <w:tcPr>
            <w:tcW w:w="1134" w:type="dxa"/>
            <w:shd w:val="clear" w:color="auto" w:fill="F7CAAC" w:themeFill="accent2" w:themeFillTint="66"/>
            <w:vAlign w:val="center"/>
          </w:tcPr>
          <w:p w14:paraId="0946CD16" w14:textId="77777777" w:rsidR="00F04F7A" w:rsidRPr="00F5636F" w:rsidRDefault="00F04F7A" w:rsidP="00E74F19">
            <w:pPr>
              <w:widowControl w:val="0"/>
              <w:spacing w:after="160" w:line="288" w:lineRule="auto"/>
              <w:ind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năng lực</w:t>
            </w:r>
          </w:p>
        </w:tc>
      </w:tr>
      <w:tr w:rsidR="00F04F7A" w:rsidRPr="00F5636F" w14:paraId="6F917044" w14:textId="77777777" w:rsidTr="001F54B2">
        <w:trPr>
          <w:trHeight w:val="327"/>
        </w:trPr>
        <w:tc>
          <w:tcPr>
            <w:tcW w:w="6781" w:type="dxa"/>
            <w:gridSpan w:val="2"/>
            <w:shd w:val="clear" w:color="auto" w:fill="D9E2F3" w:themeFill="accent1" w:themeFillTint="33"/>
            <w:vAlign w:val="center"/>
            <w:hideMark/>
          </w:tcPr>
          <w:p w14:paraId="522854B6" w14:textId="77777777" w:rsidR="00F04F7A" w:rsidRPr="00F5636F" w:rsidRDefault="00F04F7A" w:rsidP="00E74F19">
            <w:pPr>
              <w:widowControl w:val="0"/>
              <w:spacing w:after="160" w:line="288" w:lineRule="auto"/>
              <w:ind w:left="-57" w:right="-57"/>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CLO 1.2.1.2. </w:t>
            </w:r>
            <w:r w:rsidRPr="00F5636F">
              <w:rPr>
                <w:rFonts w:ascii="Times New Roman" w:hAnsi="Times New Roman" w:cs="Times New Roman"/>
                <w:bCs/>
                <w:color w:val="000000" w:themeColor="text1"/>
                <w:sz w:val="24"/>
                <w:szCs w:val="24"/>
              </w:rPr>
              <w:t>Vận dụng được kiến thức chuyên sâu về quản trị</w:t>
            </w:r>
            <w:r w:rsidRPr="00F5636F">
              <w:rPr>
                <w:rFonts w:ascii="Times New Roman" w:hAnsi="Times New Roman" w:cs="Times New Roman"/>
                <w:bCs/>
                <w:noProof/>
                <w:sz w:val="24"/>
                <w:szCs w:val="24"/>
              </w:rPr>
              <w:t xml:space="preserve"> để giải quyết các </w:t>
            </w:r>
            <w:r w:rsidRPr="00F5636F">
              <w:rPr>
                <w:rFonts w:ascii="Times New Roman" w:hAnsi="Times New Roman" w:cs="Times New Roman"/>
                <w:bCs/>
                <w:sz w:val="24"/>
                <w:szCs w:val="24"/>
              </w:rPr>
              <w:t xml:space="preserve">vấn đề trong lựa chọn quá trình sản xuất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tcPr>
          <w:p w14:paraId="7046AD3F"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vAlign w:val="center"/>
          </w:tcPr>
          <w:p w14:paraId="62712FA3"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2B3D73D5"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2.5-3.5</w:t>
            </w:r>
          </w:p>
        </w:tc>
      </w:tr>
      <w:tr w:rsidR="00F04F7A" w:rsidRPr="00F5636F" w14:paraId="1670B8F4" w14:textId="77777777" w:rsidTr="001F54B2">
        <w:tc>
          <w:tcPr>
            <w:tcW w:w="842" w:type="dxa"/>
            <w:vMerge w:val="restart"/>
            <w:vAlign w:val="center"/>
            <w:hideMark/>
          </w:tcPr>
          <w:p w14:paraId="398CE241" w14:textId="77777777" w:rsidR="00F04F7A" w:rsidRPr="00F5636F" w:rsidRDefault="00F04F7A" w:rsidP="00E74F19">
            <w:pPr>
              <w:widowControl w:val="0"/>
              <w:spacing w:after="160" w:line="288"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9" w:type="dxa"/>
            <w:shd w:val="clear" w:color="auto" w:fill="FFF2CC" w:themeFill="accent4" w:themeFillTint="33"/>
            <w:vAlign w:val="center"/>
            <w:hideMark/>
          </w:tcPr>
          <w:p w14:paraId="6CD0B3B3" w14:textId="77777777" w:rsidR="00F04F7A" w:rsidRPr="00F5636F" w:rsidRDefault="00F04F7A" w:rsidP="00E74F19">
            <w:pPr>
              <w:widowControl w:val="0"/>
              <w:spacing w:after="160"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Phân tích được đặc điểm hoạt động kinh doanh của doanh nghiệp</w:t>
            </w:r>
          </w:p>
        </w:tc>
        <w:tc>
          <w:tcPr>
            <w:tcW w:w="1134" w:type="dxa"/>
            <w:shd w:val="clear" w:color="auto" w:fill="FFF2CC" w:themeFill="accent4" w:themeFillTint="33"/>
            <w:vAlign w:val="center"/>
            <w:hideMark/>
          </w:tcPr>
          <w:p w14:paraId="1D8ABCEF"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6E7EEDAB"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tc>
      </w:tr>
      <w:tr w:rsidR="00F04F7A" w:rsidRPr="00F5636F" w14:paraId="7509AED4" w14:textId="77777777" w:rsidTr="001F54B2">
        <w:tc>
          <w:tcPr>
            <w:tcW w:w="842" w:type="dxa"/>
            <w:vMerge/>
            <w:vAlign w:val="center"/>
            <w:hideMark/>
          </w:tcPr>
          <w:p w14:paraId="7D74179E"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hideMark/>
          </w:tcPr>
          <w:p w14:paraId="69BB0454" w14:textId="77777777" w:rsidR="00F04F7A" w:rsidRPr="00F5636F" w:rsidRDefault="00F04F7A" w:rsidP="00E74F19">
            <w:pPr>
              <w:widowControl w:val="0"/>
              <w:spacing w:after="160" w:line="288" w:lineRule="auto"/>
              <w:jc w:val="both"/>
              <w:rPr>
                <w:rFonts w:ascii="Times New Roman" w:hAnsi="Times New Roman" w:cs="Times New Roman"/>
                <w:bCs/>
                <w:kern w:val="0"/>
                <w:sz w:val="24"/>
                <w:szCs w:val="24"/>
                <w14:ligatures w14:val="none"/>
              </w:rPr>
            </w:pPr>
            <w:r w:rsidRPr="00F5636F">
              <w:rPr>
                <w:rFonts w:ascii="Times New Roman" w:hAnsi="Times New Roman" w:cs="Times New Roman"/>
                <w:b/>
                <w:bCs/>
                <w:i/>
                <w:iCs/>
                <w:kern w:val="0"/>
                <w:sz w:val="26"/>
                <w:szCs w:val="26"/>
                <w14:ligatures w14:val="none"/>
              </w:rPr>
              <w:t xml:space="preserve">Chỉ báo 1: </w:t>
            </w:r>
            <w:r w:rsidRPr="00F5636F">
              <w:rPr>
                <w:rFonts w:ascii="Times New Roman" w:hAnsi="Times New Roman" w:cs="Times New Roman"/>
                <w:i/>
                <w:iCs/>
                <w:kern w:val="0"/>
                <w:sz w:val="26"/>
                <w:szCs w:val="26"/>
                <w14:ligatures w14:val="none"/>
              </w:rPr>
              <w:t xml:space="preserve">Phân tích được đặc điểm sản phẩm </w:t>
            </w:r>
          </w:p>
        </w:tc>
        <w:tc>
          <w:tcPr>
            <w:tcW w:w="1134" w:type="dxa"/>
            <w:vAlign w:val="center"/>
          </w:tcPr>
          <w:p w14:paraId="46A1F523" w14:textId="77777777" w:rsidR="00F04F7A" w:rsidRPr="00F5636F" w:rsidRDefault="00F04F7A" w:rsidP="00E74F19">
            <w:pPr>
              <w:widowControl w:val="0"/>
              <w:spacing w:after="160"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shd w:val="clear" w:color="auto" w:fill="auto"/>
          </w:tcPr>
          <w:p w14:paraId="4E462BC3"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08ED0C64" w14:textId="77777777" w:rsidTr="001F54B2">
        <w:tc>
          <w:tcPr>
            <w:tcW w:w="842" w:type="dxa"/>
            <w:vMerge/>
            <w:vAlign w:val="center"/>
          </w:tcPr>
          <w:p w14:paraId="0F84F6CD"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tcPr>
          <w:p w14:paraId="7AFCCCA4" w14:textId="77777777" w:rsidR="00F04F7A" w:rsidRPr="00F5636F" w:rsidRDefault="00F04F7A" w:rsidP="00E74F19">
            <w:pPr>
              <w:widowControl w:val="0"/>
              <w:spacing w:after="160" w:line="288" w:lineRule="auto"/>
              <w:jc w:val="both"/>
              <w:rPr>
                <w:rFonts w:ascii="Times New Roman" w:hAnsi="Times New Roman" w:cs="Times New Roman"/>
                <w:bCs/>
                <w:kern w:val="0"/>
                <w:sz w:val="24"/>
                <w:szCs w:val="24"/>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Phân tích được đặc điểm thị trường</w:t>
            </w:r>
          </w:p>
        </w:tc>
        <w:tc>
          <w:tcPr>
            <w:tcW w:w="1134" w:type="dxa"/>
            <w:vAlign w:val="center"/>
          </w:tcPr>
          <w:p w14:paraId="4F43BC4B" w14:textId="77777777" w:rsidR="00F04F7A" w:rsidRPr="00F5636F" w:rsidRDefault="00F04F7A" w:rsidP="00E74F19">
            <w:pPr>
              <w:widowControl w:val="0"/>
              <w:spacing w:after="160"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shd w:val="clear" w:color="auto" w:fill="auto"/>
          </w:tcPr>
          <w:p w14:paraId="749B67E1"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24614E05" w14:textId="77777777" w:rsidTr="001F54B2">
        <w:tc>
          <w:tcPr>
            <w:tcW w:w="842" w:type="dxa"/>
            <w:vMerge w:val="restart"/>
            <w:vAlign w:val="center"/>
          </w:tcPr>
          <w:p w14:paraId="0901104E"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939" w:type="dxa"/>
            <w:shd w:val="clear" w:color="auto" w:fill="FFF2CC" w:themeFill="accent4" w:themeFillTint="33"/>
            <w:vAlign w:val="center"/>
          </w:tcPr>
          <w:p w14:paraId="08DB27C0" w14:textId="77777777" w:rsidR="00F04F7A" w:rsidRPr="00F5636F" w:rsidRDefault="00F04F7A" w:rsidP="00E74F19">
            <w:pPr>
              <w:widowControl w:val="0"/>
              <w:spacing w:after="160" w:line="288" w:lineRule="auto"/>
              <w:jc w:val="both"/>
              <w:rPr>
                <w:rFonts w:ascii="Times New Roman" w:hAnsi="Times New Roman" w:cs="Times New Roman"/>
                <w:bCs/>
                <w:color w:val="0D0D0D"/>
                <w:sz w:val="24"/>
                <w:szCs w:val="24"/>
              </w:rPr>
            </w:pPr>
            <w:r w:rsidRPr="00F5636F">
              <w:rPr>
                <w:rFonts w:ascii="Times New Roman" w:hAnsi="Times New Roman" w:cs="Times New Roman"/>
                <w:b/>
                <w:bCs/>
                <w:kern w:val="0"/>
                <w:sz w:val="26"/>
                <w:szCs w:val="26"/>
                <w14:ligatures w14:val="none"/>
              </w:rPr>
              <w:t>Phân tích quá trình sản xuất trong doanh nghiệp</w:t>
            </w:r>
          </w:p>
        </w:tc>
        <w:tc>
          <w:tcPr>
            <w:tcW w:w="1134" w:type="dxa"/>
            <w:vAlign w:val="center"/>
          </w:tcPr>
          <w:p w14:paraId="5A90B90E" w14:textId="77777777" w:rsidR="00F04F7A" w:rsidRPr="00F5636F" w:rsidRDefault="00F04F7A" w:rsidP="00E74F19">
            <w:pPr>
              <w:widowControl w:val="0"/>
              <w:spacing w:after="160" w:line="288" w:lineRule="auto"/>
              <w:jc w:val="center"/>
              <w:rPr>
                <w:rFonts w:ascii="Times New Roman" w:hAnsi="Times New Roman" w:cs="Times New Roman"/>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7D1832C9"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5B222C27" w14:textId="77777777" w:rsidTr="001F54B2">
        <w:tc>
          <w:tcPr>
            <w:tcW w:w="842" w:type="dxa"/>
            <w:vMerge/>
            <w:vAlign w:val="center"/>
          </w:tcPr>
          <w:p w14:paraId="43FAD92D"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tcPr>
          <w:p w14:paraId="096A7881" w14:textId="77777777" w:rsidR="00F04F7A" w:rsidRPr="00F5636F" w:rsidRDefault="00F04F7A" w:rsidP="00E74F19">
            <w:pPr>
              <w:widowControl w:val="0"/>
              <w:spacing w:after="160"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1: </w:t>
            </w:r>
            <w:r w:rsidRPr="00F5636F">
              <w:rPr>
                <w:rFonts w:ascii="Times New Roman" w:hAnsi="Times New Roman" w:cs="Times New Roman"/>
                <w:i/>
                <w:iCs/>
                <w:kern w:val="0"/>
                <w:sz w:val="26"/>
                <w:szCs w:val="26"/>
                <w14:ligatures w14:val="none"/>
              </w:rPr>
              <w:t>Phân tích được quy mô sản xuất của doanh nghiệp</w:t>
            </w:r>
          </w:p>
        </w:tc>
        <w:tc>
          <w:tcPr>
            <w:tcW w:w="1134" w:type="dxa"/>
            <w:vAlign w:val="center"/>
          </w:tcPr>
          <w:p w14:paraId="549DA895" w14:textId="77777777" w:rsidR="00F04F7A" w:rsidRPr="00F5636F" w:rsidRDefault="00F04F7A" w:rsidP="00E74F19">
            <w:pPr>
              <w:widowControl w:val="0"/>
              <w:spacing w:after="160"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shd w:val="clear" w:color="auto" w:fill="auto"/>
          </w:tcPr>
          <w:p w14:paraId="3F592D0D"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4A957B15" w14:textId="77777777" w:rsidTr="001F54B2">
        <w:tc>
          <w:tcPr>
            <w:tcW w:w="842" w:type="dxa"/>
            <w:vMerge/>
            <w:vAlign w:val="center"/>
          </w:tcPr>
          <w:p w14:paraId="4904CB9A"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tcPr>
          <w:p w14:paraId="5803C150" w14:textId="77777777" w:rsidR="00F04F7A" w:rsidRPr="00F5636F" w:rsidRDefault="00F04F7A" w:rsidP="00E74F19">
            <w:pPr>
              <w:widowControl w:val="0"/>
              <w:spacing w:after="160"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i/>
                <w:iCs/>
                <w:kern w:val="0"/>
                <w:sz w:val="26"/>
                <w:szCs w:val="26"/>
                <w14:ligatures w14:val="none"/>
              </w:rPr>
              <w:t xml:space="preserve">Chỉ báo 2: </w:t>
            </w:r>
            <w:r w:rsidRPr="00F5636F">
              <w:rPr>
                <w:rFonts w:ascii="Times New Roman" w:hAnsi="Times New Roman" w:cs="Times New Roman"/>
                <w:i/>
                <w:iCs/>
                <w:kern w:val="0"/>
                <w:sz w:val="26"/>
                <w:szCs w:val="26"/>
                <w14:ligatures w14:val="none"/>
              </w:rPr>
              <w:t>Phân tích quá trình sản xuất của doanh nghiệp</w:t>
            </w:r>
          </w:p>
        </w:tc>
        <w:tc>
          <w:tcPr>
            <w:tcW w:w="1134" w:type="dxa"/>
            <w:vAlign w:val="center"/>
          </w:tcPr>
          <w:p w14:paraId="231C0942" w14:textId="77777777" w:rsidR="00F04F7A" w:rsidRPr="00F5636F" w:rsidRDefault="00F04F7A" w:rsidP="00E74F19">
            <w:pPr>
              <w:widowControl w:val="0"/>
              <w:spacing w:after="160"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i/>
                <w:iCs/>
                <w:kern w:val="0"/>
                <w:sz w:val="26"/>
                <w:szCs w:val="26"/>
                <w14:ligatures w14:val="none"/>
              </w:rPr>
              <w:t>2,5</w:t>
            </w:r>
          </w:p>
        </w:tc>
        <w:tc>
          <w:tcPr>
            <w:tcW w:w="1134" w:type="dxa"/>
            <w:vMerge/>
            <w:shd w:val="clear" w:color="auto" w:fill="auto"/>
          </w:tcPr>
          <w:p w14:paraId="059BF1BC"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7670FA6D" w14:textId="77777777" w:rsidTr="001F54B2">
        <w:trPr>
          <w:trHeight w:val="327"/>
        </w:trPr>
        <w:tc>
          <w:tcPr>
            <w:tcW w:w="6781" w:type="dxa"/>
            <w:gridSpan w:val="2"/>
            <w:shd w:val="clear" w:color="auto" w:fill="D9E2F3" w:themeFill="accent1" w:themeFillTint="33"/>
            <w:vAlign w:val="center"/>
            <w:hideMark/>
          </w:tcPr>
          <w:p w14:paraId="639FC0E6" w14:textId="77777777" w:rsidR="00F04F7A" w:rsidRPr="00F5636F" w:rsidRDefault="00F04F7A" w:rsidP="00E74F19">
            <w:pPr>
              <w:widowControl w:val="0"/>
              <w:spacing w:after="160" w:line="288"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lastRenderedPageBreak/>
              <w:t xml:space="preserve">CLO1.2.1.2. </w:t>
            </w:r>
            <w:r w:rsidRPr="00F5636F">
              <w:rPr>
                <w:rFonts w:ascii="Times New Roman" w:hAnsi="Times New Roman" w:cs="Times New Roman"/>
                <w:b/>
                <w:color w:val="000000" w:themeColor="text1"/>
                <w:sz w:val="24"/>
                <w:szCs w:val="24"/>
              </w:rPr>
              <w:t>Vận dụng được kiến thức chuyên sâu về quản trị</w:t>
            </w:r>
            <w:r w:rsidRPr="00F5636F">
              <w:rPr>
                <w:rFonts w:ascii="Times New Roman" w:hAnsi="Times New Roman" w:cs="Times New Roman"/>
                <w:b/>
                <w:noProof/>
                <w:sz w:val="24"/>
                <w:szCs w:val="24"/>
              </w:rPr>
              <w:t xml:space="preserve"> để giải quyết các </w:t>
            </w:r>
            <w:r w:rsidRPr="00F5636F">
              <w:rPr>
                <w:rFonts w:ascii="Times New Roman" w:hAnsi="Times New Roman" w:cs="Times New Roman"/>
                <w:b/>
                <w:sz w:val="24"/>
                <w:szCs w:val="24"/>
              </w:rPr>
              <w:t>vấn đề trong định vị doanh nghiệp</w:t>
            </w:r>
            <w:r w:rsidRPr="00F5636F">
              <w:rPr>
                <w:rFonts w:ascii="Times New Roman" w:hAnsi="Times New Roman" w:cs="Times New Roman"/>
                <w:bCs/>
                <w:sz w:val="24"/>
                <w:szCs w:val="24"/>
              </w:rPr>
              <w:t xml:space="preserve">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hideMark/>
          </w:tcPr>
          <w:p w14:paraId="02B82375"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6D34E231"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20D675D4"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5E731284"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7F9A3D3F"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5B2C9E49"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59C12EDC"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632F8DAE"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325B2B4C"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6E98C957"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2.5 - 3.5</w:t>
            </w:r>
          </w:p>
        </w:tc>
      </w:tr>
      <w:tr w:rsidR="00F04F7A" w:rsidRPr="00F5636F" w14:paraId="476B9AB9" w14:textId="77777777" w:rsidTr="001F54B2">
        <w:tc>
          <w:tcPr>
            <w:tcW w:w="842" w:type="dxa"/>
            <w:vMerge w:val="restart"/>
            <w:vAlign w:val="center"/>
            <w:hideMark/>
          </w:tcPr>
          <w:p w14:paraId="6744101F" w14:textId="77777777" w:rsidR="00F04F7A" w:rsidRPr="00F5636F" w:rsidRDefault="00F04F7A" w:rsidP="00E74F19">
            <w:pPr>
              <w:widowControl w:val="0"/>
              <w:spacing w:after="160" w:line="288" w:lineRule="auto"/>
              <w:ind w:left="-18" w:hanging="20"/>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p w14:paraId="392B5E16" w14:textId="77777777" w:rsidR="00F04F7A" w:rsidRPr="00F5636F" w:rsidRDefault="00F04F7A" w:rsidP="00E74F19">
            <w:pPr>
              <w:widowControl w:val="0"/>
              <w:spacing w:after="160" w:line="288" w:lineRule="auto"/>
              <w:ind w:left="-18" w:hanging="20"/>
              <w:jc w:val="center"/>
              <w:rPr>
                <w:rFonts w:ascii="Times New Roman" w:hAnsi="Times New Roman" w:cs="Times New Roman"/>
                <w:b/>
                <w:bCs/>
                <w:kern w:val="0"/>
                <w:sz w:val="26"/>
                <w:szCs w:val="26"/>
                <w14:ligatures w14:val="none"/>
              </w:rPr>
            </w:pPr>
          </w:p>
        </w:tc>
        <w:tc>
          <w:tcPr>
            <w:tcW w:w="5939" w:type="dxa"/>
            <w:shd w:val="clear" w:color="auto" w:fill="FFF2CC" w:themeFill="accent4" w:themeFillTint="33"/>
            <w:vAlign w:val="center"/>
            <w:hideMark/>
          </w:tcPr>
          <w:p w14:paraId="4FC55040" w14:textId="77777777" w:rsidR="00F04F7A" w:rsidRPr="00F5636F" w:rsidRDefault="00F04F7A" w:rsidP="00E74F19">
            <w:pPr>
              <w:widowControl w:val="0"/>
              <w:spacing w:after="160"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Phân tích phương án định vị </w:t>
            </w:r>
          </w:p>
        </w:tc>
        <w:tc>
          <w:tcPr>
            <w:tcW w:w="1134" w:type="dxa"/>
            <w:shd w:val="clear" w:color="auto" w:fill="FFF2CC" w:themeFill="accent4" w:themeFillTint="33"/>
            <w:vAlign w:val="center"/>
            <w:hideMark/>
          </w:tcPr>
          <w:p w14:paraId="5FA4946B"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47DEBFA9"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tc>
      </w:tr>
      <w:tr w:rsidR="00F04F7A" w:rsidRPr="00F5636F" w14:paraId="56912374" w14:textId="77777777" w:rsidTr="001F54B2">
        <w:tc>
          <w:tcPr>
            <w:tcW w:w="842" w:type="dxa"/>
            <w:vMerge/>
            <w:vAlign w:val="center"/>
            <w:hideMark/>
          </w:tcPr>
          <w:p w14:paraId="061B8D5E"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hideMark/>
          </w:tcPr>
          <w:p w14:paraId="6A0B00AC" w14:textId="77777777" w:rsidR="00F04F7A" w:rsidRPr="00F5636F" w:rsidRDefault="00F04F7A" w:rsidP="00E74F19">
            <w:pPr>
              <w:widowControl w:val="0"/>
              <w:spacing w:after="160"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Phân tích vùng đặt doanh nghiệp</w:t>
            </w:r>
          </w:p>
        </w:tc>
        <w:tc>
          <w:tcPr>
            <w:tcW w:w="1134" w:type="dxa"/>
            <w:vAlign w:val="center"/>
          </w:tcPr>
          <w:p w14:paraId="4325C929" w14:textId="77777777" w:rsidR="00F04F7A" w:rsidRPr="00F5636F" w:rsidRDefault="00F04F7A" w:rsidP="00E74F19">
            <w:pPr>
              <w:widowControl w:val="0"/>
              <w:spacing w:after="160"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1BA2FB58"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395F144E" w14:textId="77777777" w:rsidTr="001F54B2">
        <w:tc>
          <w:tcPr>
            <w:tcW w:w="842" w:type="dxa"/>
            <w:vMerge/>
            <w:vAlign w:val="center"/>
          </w:tcPr>
          <w:p w14:paraId="1909F3BB"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tcPr>
          <w:p w14:paraId="2DD81790" w14:textId="77777777" w:rsidR="00F04F7A" w:rsidRPr="00F5636F" w:rsidRDefault="00F04F7A" w:rsidP="00E74F19">
            <w:pPr>
              <w:widowControl w:val="0"/>
              <w:spacing w:after="160"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Phân tích địa điểm đặt doanh nghiệp  </w:t>
            </w:r>
          </w:p>
        </w:tc>
        <w:tc>
          <w:tcPr>
            <w:tcW w:w="1134" w:type="dxa"/>
            <w:vAlign w:val="center"/>
          </w:tcPr>
          <w:p w14:paraId="560CC5DB" w14:textId="77777777" w:rsidR="00F04F7A" w:rsidRPr="00F5636F" w:rsidRDefault="00F04F7A" w:rsidP="00E74F19">
            <w:pPr>
              <w:widowControl w:val="0"/>
              <w:spacing w:after="160"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430F3488"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46DDFDFD" w14:textId="77777777" w:rsidTr="001F54B2">
        <w:tc>
          <w:tcPr>
            <w:tcW w:w="842" w:type="dxa"/>
            <w:vMerge w:val="restart"/>
            <w:vAlign w:val="center"/>
          </w:tcPr>
          <w:p w14:paraId="0F9AD872"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939" w:type="dxa"/>
            <w:shd w:val="clear" w:color="auto" w:fill="FFF2CC" w:themeFill="accent4" w:themeFillTint="33"/>
            <w:vAlign w:val="center"/>
          </w:tcPr>
          <w:p w14:paraId="426E344D" w14:textId="77777777" w:rsidR="00F04F7A" w:rsidRPr="00F5636F" w:rsidRDefault="00F04F7A" w:rsidP="00E74F19">
            <w:pPr>
              <w:widowControl w:val="0"/>
              <w:spacing w:after="160"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Phân tích các nhân tố ảnh hưởng đến phương án định vị</w:t>
            </w:r>
          </w:p>
        </w:tc>
        <w:tc>
          <w:tcPr>
            <w:tcW w:w="1134" w:type="dxa"/>
            <w:shd w:val="clear" w:color="auto" w:fill="FFF2CC" w:themeFill="accent4" w:themeFillTint="33"/>
            <w:vAlign w:val="center"/>
          </w:tcPr>
          <w:p w14:paraId="18D9523B" w14:textId="77777777" w:rsidR="00F04F7A" w:rsidRPr="00F5636F" w:rsidRDefault="00F04F7A" w:rsidP="00E74F19">
            <w:pPr>
              <w:widowControl w:val="0"/>
              <w:spacing w:after="160" w:line="288" w:lineRule="auto"/>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6"/>
                <w:szCs w:val="26"/>
                <w14:ligatures w14:val="none"/>
              </w:rPr>
              <w:t>5,0</w:t>
            </w:r>
          </w:p>
        </w:tc>
        <w:tc>
          <w:tcPr>
            <w:tcW w:w="1134" w:type="dxa"/>
            <w:vMerge/>
            <w:shd w:val="clear" w:color="auto" w:fill="auto"/>
          </w:tcPr>
          <w:p w14:paraId="64345642"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6A6F25C7" w14:textId="77777777" w:rsidTr="001F54B2">
        <w:tc>
          <w:tcPr>
            <w:tcW w:w="842" w:type="dxa"/>
            <w:vMerge/>
            <w:vAlign w:val="center"/>
          </w:tcPr>
          <w:p w14:paraId="4D65AED9"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tcPr>
          <w:p w14:paraId="50F18FCD" w14:textId="77777777" w:rsidR="00F04F7A" w:rsidRPr="00F5636F" w:rsidRDefault="00F04F7A" w:rsidP="00E74F19">
            <w:pPr>
              <w:widowControl w:val="0"/>
              <w:spacing w:after="160"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Phân tích nhân tố ảnh hưởng đến lựa chọn vùng</w:t>
            </w:r>
          </w:p>
        </w:tc>
        <w:tc>
          <w:tcPr>
            <w:tcW w:w="1134" w:type="dxa"/>
            <w:vAlign w:val="center"/>
          </w:tcPr>
          <w:p w14:paraId="5E268490" w14:textId="77777777" w:rsidR="00F04F7A" w:rsidRPr="00F5636F" w:rsidRDefault="00F04F7A" w:rsidP="00E74F19">
            <w:pPr>
              <w:widowControl w:val="0"/>
              <w:spacing w:after="160"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06B86108"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7FA00BBC" w14:textId="77777777" w:rsidTr="001F54B2">
        <w:tc>
          <w:tcPr>
            <w:tcW w:w="842" w:type="dxa"/>
            <w:vMerge/>
            <w:vAlign w:val="center"/>
          </w:tcPr>
          <w:p w14:paraId="45093423" w14:textId="77777777" w:rsidR="00F04F7A" w:rsidRPr="00F5636F" w:rsidRDefault="00F04F7A" w:rsidP="00E74F19">
            <w:pPr>
              <w:widowControl w:val="0"/>
              <w:spacing w:after="160" w:line="288" w:lineRule="auto"/>
              <w:rPr>
                <w:rFonts w:ascii="Times New Roman" w:hAnsi="Times New Roman" w:cs="Times New Roman"/>
                <w:kern w:val="0"/>
                <w:sz w:val="26"/>
                <w:szCs w:val="26"/>
                <w14:ligatures w14:val="none"/>
              </w:rPr>
            </w:pPr>
          </w:p>
        </w:tc>
        <w:tc>
          <w:tcPr>
            <w:tcW w:w="5939" w:type="dxa"/>
            <w:vAlign w:val="center"/>
          </w:tcPr>
          <w:p w14:paraId="0D21EB53" w14:textId="77777777" w:rsidR="00F04F7A" w:rsidRPr="00F5636F" w:rsidRDefault="00F04F7A" w:rsidP="00E74F19">
            <w:pPr>
              <w:widowControl w:val="0"/>
              <w:spacing w:after="160"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Phân tích nhân tố ảnh hưởng lựa chọn địa điểm </w:t>
            </w:r>
          </w:p>
        </w:tc>
        <w:tc>
          <w:tcPr>
            <w:tcW w:w="1134" w:type="dxa"/>
            <w:vAlign w:val="center"/>
          </w:tcPr>
          <w:p w14:paraId="694D8300" w14:textId="77777777" w:rsidR="00F04F7A" w:rsidRPr="00F5636F" w:rsidRDefault="00F04F7A" w:rsidP="00E74F19">
            <w:pPr>
              <w:widowControl w:val="0"/>
              <w:spacing w:after="160"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5DA78B83"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62A9E2C8" w14:textId="77777777" w:rsidTr="001F54B2">
        <w:trPr>
          <w:trHeight w:val="327"/>
        </w:trPr>
        <w:tc>
          <w:tcPr>
            <w:tcW w:w="6781" w:type="dxa"/>
            <w:gridSpan w:val="2"/>
            <w:shd w:val="clear" w:color="auto" w:fill="D9E2F3" w:themeFill="accent1" w:themeFillTint="33"/>
            <w:vAlign w:val="center"/>
            <w:hideMark/>
          </w:tcPr>
          <w:p w14:paraId="39EF21C2" w14:textId="77777777" w:rsidR="00F04F7A" w:rsidRPr="00F5636F" w:rsidRDefault="00F04F7A" w:rsidP="00E74F19">
            <w:pPr>
              <w:widowControl w:val="0"/>
              <w:spacing w:after="160" w:line="288" w:lineRule="auto"/>
              <w:ind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CLO1.2.1.4. </w:t>
            </w:r>
            <w:r w:rsidRPr="00F5636F">
              <w:rPr>
                <w:rFonts w:ascii="Times New Roman" w:hAnsi="Times New Roman" w:cs="Times New Roman"/>
                <w:b/>
                <w:color w:val="000000" w:themeColor="text1"/>
                <w:sz w:val="24"/>
                <w:szCs w:val="24"/>
              </w:rPr>
              <w:t>Vận dụng được kiến thức chuyên sâu về quản trị</w:t>
            </w:r>
            <w:r w:rsidRPr="00F5636F">
              <w:rPr>
                <w:rFonts w:ascii="Times New Roman" w:hAnsi="Times New Roman" w:cs="Times New Roman"/>
                <w:b/>
                <w:noProof/>
                <w:sz w:val="24"/>
                <w:szCs w:val="24"/>
              </w:rPr>
              <w:t xml:space="preserve"> để giải quyết các </w:t>
            </w:r>
            <w:r w:rsidRPr="00F5636F">
              <w:rPr>
                <w:rFonts w:ascii="Times New Roman" w:hAnsi="Times New Roman" w:cs="Times New Roman"/>
                <w:b/>
                <w:sz w:val="24"/>
                <w:szCs w:val="24"/>
              </w:rPr>
              <w:t>vấn đề trong bố trí sản xuất trong doanh nghiệp</w:t>
            </w:r>
            <w:r w:rsidRPr="00F5636F">
              <w:rPr>
                <w:rFonts w:ascii="Times New Roman" w:hAnsi="Times New Roman" w:cs="Times New Roman"/>
                <w:bCs/>
                <w:sz w:val="24"/>
                <w:szCs w:val="24"/>
              </w:rPr>
              <w:t xml:space="preserve">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hideMark/>
          </w:tcPr>
          <w:p w14:paraId="25EEF010"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5A7C4E75"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p>
          <w:p w14:paraId="6DDAC4A1"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p>
          <w:p w14:paraId="7CB6446E"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776C182F"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08E8B664"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2.5 - 3.5</w:t>
            </w:r>
          </w:p>
        </w:tc>
      </w:tr>
      <w:tr w:rsidR="00F04F7A" w:rsidRPr="00F5636F" w14:paraId="478FF285" w14:textId="77777777" w:rsidTr="001F54B2">
        <w:tc>
          <w:tcPr>
            <w:tcW w:w="842" w:type="dxa"/>
            <w:vMerge w:val="restart"/>
            <w:vAlign w:val="center"/>
          </w:tcPr>
          <w:p w14:paraId="2A6E054C"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5939" w:type="dxa"/>
            <w:shd w:val="clear" w:color="auto" w:fill="FFF2CC" w:themeFill="accent4" w:themeFillTint="33"/>
            <w:vAlign w:val="center"/>
          </w:tcPr>
          <w:p w14:paraId="59CE0B00" w14:textId="77777777" w:rsidR="00F04F7A" w:rsidRPr="00F5636F" w:rsidRDefault="00F04F7A" w:rsidP="00E74F19">
            <w:pPr>
              <w:widowControl w:val="0"/>
              <w:spacing w:after="160"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Vận dụng các phương pháp phân tích hoạt động bố trí sản xuất </w:t>
            </w:r>
          </w:p>
        </w:tc>
        <w:tc>
          <w:tcPr>
            <w:tcW w:w="1134" w:type="dxa"/>
            <w:shd w:val="clear" w:color="auto" w:fill="FFF2CC" w:themeFill="accent4" w:themeFillTint="33"/>
            <w:vAlign w:val="center"/>
          </w:tcPr>
          <w:p w14:paraId="5088E966" w14:textId="77777777" w:rsidR="00F04F7A" w:rsidRPr="00F5636F" w:rsidRDefault="00F04F7A" w:rsidP="00E74F19">
            <w:pPr>
              <w:widowControl w:val="0"/>
              <w:spacing w:after="160" w:line="288" w:lineRule="auto"/>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2F6EC533"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571C980C" w14:textId="77777777" w:rsidTr="001F54B2">
        <w:tc>
          <w:tcPr>
            <w:tcW w:w="842" w:type="dxa"/>
            <w:vMerge/>
          </w:tcPr>
          <w:p w14:paraId="7857AC9C"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p>
        </w:tc>
        <w:tc>
          <w:tcPr>
            <w:tcW w:w="5939" w:type="dxa"/>
            <w:vAlign w:val="center"/>
          </w:tcPr>
          <w:p w14:paraId="5685C3C6" w14:textId="77777777" w:rsidR="00F04F7A" w:rsidRPr="00F5636F" w:rsidRDefault="00F04F7A" w:rsidP="00E74F19">
            <w:pPr>
              <w:widowControl w:val="0"/>
              <w:spacing w:after="160"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Phân tích sơ đồ bố trí sản xuất </w:t>
            </w:r>
          </w:p>
        </w:tc>
        <w:tc>
          <w:tcPr>
            <w:tcW w:w="1134" w:type="dxa"/>
            <w:vAlign w:val="center"/>
          </w:tcPr>
          <w:p w14:paraId="64B45A5E" w14:textId="77777777" w:rsidR="00F04F7A" w:rsidRPr="00F5636F" w:rsidRDefault="00F04F7A" w:rsidP="00E74F19">
            <w:pPr>
              <w:widowControl w:val="0"/>
              <w:spacing w:after="160"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75FBC760"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5987CE65" w14:textId="77777777" w:rsidTr="001F54B2">
        <w:tc>
          <w:tcPr>
            <w:tcW w:w="842" w:type="dxa"/>
            <w:vMerge/>
          </w:tcPr>
          <w:p w14:paraId="7F01ED08" w14:textId="77777777" w:rsidR="00F04F7A" w:rsidRPr="00F5636F" w:rsidRDefault="00F04F7A" w:rsidP="00E74F19">
            <w:pPr>
              <w:widowControl w:val="0"/>
              <w:spacing w:after="160" w:line="288" w:lineRule="auto"/>
              <w:rPr>
                <w:rFonts w:ascii="Times New Roman" w:hAnsi="Times New Roman" w:cs="Times New Roman"/>
                <w:b/>
                <w:bCs/>
                <w:kern w:val="0"/>
                <w:sz w:val="26"/>
                <w:szCs w:val="26"/>
                <w14:ligatures w14:val="none"/>
              </w:rPr>
            </w:pPr>
          </w:p>
        </w:tc>
        <w:tc>
          <w:tcPr>
            <w:tcW w:w="5939" w:type="dxa"/>
            <w:vAlign w:val="center"/>
          </w:tcPr>
          <w:p w14:paraId="07EF4299" w14:textId="77777777" w:rsidR="00F04F7A" w:rsidRPr="00F5636F" w:rsidRDefault="00F04F7A" w:rsidP="00E74F19">
            <w:pPr>
              <w:widowControl w:val="0"/>
              <w:spacing w:after="160"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Phân tích hoạt động bố trí lực lượng sản xuất  </w:t>
            </w:r>
          </w:p>
        </w:tc>
        <w:tc>
          <w:tcPr>
            <w:tcW w:w="1134" w:type="dxa"/>
            <w:vAlign w:val="center"/>
          </w:tcPr>
          <w:p w14:paraId="00DA9046" w14:textId="77777777" w:rsidR="00F04F7A" w:rsidRPr="00F5636F" w:rsidRDefault="00F04F7A" w:rsidP="00E74F19">
            <w:pPr>
              <w:widowControl w:val="0"/>
              <w:spacing w:after="160"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5BDD72BE" w14:textId="77777777" w:rsidR="00F04F7A" w:rsidRPr="00F5636F" w:rsidRDefault="00F04F7A" w:rsidP="00E74F19">
            <w:pPr>
              <w:widowControl w:val="0"/>
              <w:spacing w:after="160" w:line="288" w:lineRule="auto"/>
              <w:jc w:val="right"/>
              <w:rPr>
                <w:rFonts w:ascii="Times New Roman" w:hAnsi="Times New Roman" w:cs="Times New Roman"/>
                <w:i/>
                <w:iCs/>
                <w:kern w:val="0"/>
                <w:sz w:val="26"/>
                <w:szCs w:val="26"/>
                <w14:ligatures w14:val="none"/>
              </w:rPr>
            </w:pPr>
          </w:p>
        </w:tc>
      </w:tr>
      <w:tr w:rsidR="00F04F7A" w:rsidRPr="00F5636F" w14:paraId="1495C62D" w14:textId="77777777" w:rsidTr="001F54B2">
        <w:trPr>
          <w:trHeight w:val="327"/>
        </w:trPr>
        <w:tc>
          <w:tcPr>
            <w:tcW w:w="6781" w:type="dxa"/>
            <w:gridSpan w:val="2"/>
            <w:shd w:val="clear" w:color="auto" w:fill="D9E2F3" w:themeFill="accent1" w:themeFillTint="33"/>
            <w:vAlign w:val="center"/>
            <w:hideMark/>
          </w:tcPr>
          <w:p w14:paraId="4A05E929" w14:textId="77777777" w:rsidR="00F04F7A" w:rsidRPr="00F5636F" w:rsidRDefault="00F04F7A" w:rsidP="00E74F19">
            <w:pPr>
              <w:widowControl w:val="0"/>
              <w:spacing w:after="160" w:line="288" w:lineRule="auto"/>
              <w:ind w:left="-57" w:right="-57"/>
              <w:jc w:val="both"/>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CLO4.2.1.1. </w:t>
            </w:r>
            <w:r w:rsidRPr="00F5636F">
              <w:rPr>
                <w:rFonts w:ascii="Times New Roman" w:hAnsi="Times New Roman" w:cs="Times New Roman"/>
                <w:b/>
                <w:color w:val="000000" w:themeColor="text1"/>
                <w:sz w:val="24"/>
                <w:szCs w:val="24"/>
              </w:rPr>
              <w:t>Đề xuất được các vấn đề ứng dụng trong quản trị sản xuất và tác nghiệp</w:t>
            </w:r>
            <w:r w:rsidRPr="00F5636F">
              <w:rPr>
                <w:rFonts w:ascii="Times New Roman" w:hAnsi="Times New Roman" w:cs="Times New Roman"/>
                <w:b/>
                <w:color w:val="000000" w:themeColor="text1"/>
                <w:kern w:val="0"/>
                <w:sz w:val="26"/>
                <w:szCs w:val="26"/>
                <w14:ligatures w14:val="none"/>
              </w:rPr>
              <w:t xml:space="preserve"> </w:t>
            </w:r>
            <w:r w:rsidRPr="00F5636F">
              <w:rPr>
                <w:rFonts w:ascii="Times New Roman" w:hAnsi="Times New Roman" w:cs="Times New Roman"/>
                <w:b/>
                <w:bCs/>
                <w:color w:val="000000" w:themeColor="text1"/>
                <w:kern w:val="0"/>
                <w:sz w:val="26"/>
                <w:szCs w:val="26"/>
                <w14:ligatures w14:val="none"/>
              </w:rPr>
              <w:t>[Mức năng lực: 2,5; Trọng số: 25%]</w:t>
            </w:r>
          </w:p>
        </w:tc>
        <w:tc>
          <w:tcPr>
            <w:tcW w:w="1134" w:type="dxa"/>
            <w:shd w:val="clear" w:color="auto" w:fill="D9E2F3" w:themeFill="accent1" w:themeFillTint="33"/>
            <w:vAlign w:val="center"/>
            <w:hideMark/>
          </w:tcPr>
          <w:p w14:paraId="5FCE9605" w14:textId="77777777"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10</w:t>
            </w:r>
          </w:p>
        </w:tc>
        <w:tc>
          <w:tcPr>
            <w:tcW w:w="1134" w:type="dxa"/>
            <w:vMerge w:val="restart"/>
            <w:shd w:val="clear" w:color="auto" w:fill="auto"/>
          </w:tcPr>
          <w:p w14:paraId="135E2CA3"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1EE3357F"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0D87F92B" w14:textId="77777777" w:rsidR="00F04F7A" w:rsidRPr="00F5636F" w:rsidRDefault="00F04F7A" w:rsidP="00E74F19">
            <w:pPr>
              <w:widowControl w:val="0"/>
              <w:spacing w:after="160" w:line="288" w:lineRule="auto"/>
              <w:jc w:val="right"/>
              <w:rPr>
                <w:rFonts w:ascii="Times New Roman" w:hAnsi="Times New Roman" w:cs="Times New Roman"/>
                <w:b/>
                <w:bCs/>
                <w:kern w:val="0"/>
                <w:sz w:val="26"/>
                <w:szCs w:val="26"/>
                <w14:ligatures w14:val="none"/>
              </w:rPr>
            </w:pPr>
          </w:p>
          <w:p w14:paraId="346EAAA8" w14:textId="70EC3A03" w:rsidR="00F04F7A" w:rsidRPr="00F5636F" w:rsidRDefault="00F04F7A" w:rsidP="00E74F19">
            <w:pPr>
              <w:widowControl w:val="0"/>
              <w:spacing w:after="160"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 xml:space="preserve">3.5 </w:t>
            </w:r>
            <w:r w:rsidR="00083C36" w:rsidRPr="00F5636F">
              <w:rPr>
                <w:rFonts w:ascii="Times New Roman" w:hAnsi="Times New Roman" w:cs="Times New Roman"/>
                <w:b/>
                <w:bCs/>
                <w:kern w:val="0"/>
                <w:sz w:val="26"/>
                <w:szCs w:val="26"/>
                <w14:ligatures w14:val="none"/>
              </w:rPr>
              <w:t>-</w:t>
            </w:r>
            <w:r w:rsidRPr="00F5636F">
              <w:rPr>
                <w:rFonts w:ascii="Times New Roman" w:hAnsi="Times New Roman" w:cs="Times New Roman"/>
                <w:b/>
                <w:bCs/>
                <w:kern w:val="0"/>
                <w:sz w:val="26"/>
                <w:szCs w:val="26"/>
                <w14:ligatures w14:val="none"/>
              </w:rPr>
              <w:t xml:space="preserve"> 4.0</w:t>
            </w:r>
          </w:p>
        </w:tc>
      </w:tr>
      <w:tr w:rsidR="00F04F7A" w:rsidRPr="00F5636F" w14:paraId="2298D077" w14:textId="77777777" w:rsidTr="001F54B2">
        <w:tc>
          <w:tcPr>
            <w:tcW w:w="842" w:type="dxa"/>
            <w:vMerge w:val="restart"/>
            <w:vAlign w:val="center"/>
            <w:hideMark/>
          </w:tcPr>
          <w:p w14:paraId="50E06957" w14:textId="77777777" w:rsidR="00F04F7A" w:rsidRPr="00F5636F" w:rsidRDefault="00F04F7A" w:rsidP="00E74F19">
            <w:pPr>
              <w:widowControl w:val="0"/>
              <w:spacing w:line="288" w:lineRule="auto"/>
              <w:ind w:hanging="20"/>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p w14:paraId="4C3602E6" w14:textId="77777777" w:rsidR="00F04F7A" w:rsidRPr="00F5636F" w:rsidRDefault="00F04F7A" w:rsidP="00E74F19">
            <w:pPr>
              <w:widowControl w:val="0"/>
              <w:spacing w:line="288" w:lineRule="auto"/>
              <w:ind w:hanging="20"/>
              <w:jc w:val="both"/>
              <w:rPr>
                <w:rFonts w:ascii="Times New Roman" w:hAnsi="Times New Roman" w:cs="Times New Roman"/>
                <w:b/>
                <w:bCs/>
                <w:kern w:val="0"/>
                <w:sz w:val="26"/>
                <w:szCs w:val="26"/>
                <w14:ligatures w14:val="none"/>
              </w:rPr>
            </w:pPr>
          </w:p>
        </w:tc>
        <w:tc>
          <w:tcPr>
            <w:tcW w:w="5939" w:type="dxa"/>
            <w:shd w:val="clear" w:color="auto" w:fill="FFF2CC" w:themeFill="accent4" w:themeFillTint="33"/>
            <w:vAlign w:val="center"/>
          </w:tcPr>
          <w:p w14:paraId="4F1A18A8" w14:textId="77777777" w:rsidR="00F04F7A" w:rsidRPr="00F5636F" w:rsidRDefault="00F04F7A" w:rsidP="00E74F19">
            <w:pPr>
              <w:widowControl w:val="0"/>
              <w:spacing w:line="288" w:lineRule="auto"/>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4"/>
                <w:szCs w:val="24"/>
                <w14:ligatures w14:val="none"/>
              </w:rPr>
              <w:t xml:space="preserve">Đánh giá hoạt động quản trị sản xuất của doanh nghiệp </w:t>
            </w:r>
          </w:p>
        </w:tc>
        <w:tc>
          <w:tcPr>
            <w:tcW w:w="1134" w:type="dxa"/>
            <w:shd w:val="clear" w:color="auto" w:fill="FFF2CC" w:themeFill="accent4" w:themeFillTint="33"/>
            <w:vAlign w:val="center"/>
            <w:hideMark/>
          </w:tcPr>
          <w:p w14:paraId="3730BC79" w14:textId="77777777" w:rsidR="00F04F7A" w:rsidRPr="00F5636F" w:rsidRDefault="00F04F7A" w:rsidP="00E74F19">
            <w:pPr>
              <w:widowControl w:val="0"/>
              <w:spacing w:line="288" w:lineRule="auto"/>
              <w:jc w:val="center"/>
              <w:rPr>
                <w:rFonts w:ascii="Times New Roman" w:hAnsi="Times New Roman" w:cs="Times New Roman"/>
                <w:b/>
                <w:bCs/>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63BB46D2" w14:textId="77777777" w:rsidR="00F04F7A" w:rsidRPr="00F5636F" w:rsidRDefault="00F04F7A" w:rsidP="00E74F19">
            <w:pPr>
              <w:widowControl w:val="0"/>
              <w:spacing w:line="288" w:lineRule="auto"/>
              <w:jc w:val="right"/>
              <w:rPr>
                <w:rFonts w:ascii="Times New Roman" w:hAnsi="Times New Roman" w:cs="Times New Roman"/>
                <w:b/>
                <w:bCs/>
                <w:kern w:val="0"/>
                <w:sz w:val="26"/>
                <w:szCs w:val="26"/>
                <w14:ligatures w14:val="none"/>
              </w:rPr>
            </w:pPr>
          </w:p>
        </w:tc>
      </w:tr>
      <w:tr w:rsidR="00F04F7A" w:rsidRPr="00F5636F" w14:paraId="30610929" w14:textId="77777777" w:rsidTr="001F54B2">
        <w:tc>
          <w:tcPr>
            <w:tcW w:w="842" w:type="dxa"/>
            <w:vMerge/>
            <w:vAlign w:val="center"/>
            <w:hideMark/>
          </w:tcPr>
          <w:p w14:paraId="5B822777"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9" w:type="dxa"/>
            <w:vAlign w:val="center"/>
          </w:tcPr>
          <w:p w14:paraId="2B30EFF3"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Đánh giá ưu điểm của hoạt động quản trị sản xuất </w:t>
            </w:r>
          </w:p>
        </w:tc>
        <w:tc>
          <w:tcPr>
            <w:tcW w:w="1134" w:type="dxa"/>
            <w:vAlign w:val="center"/>
          </w:tcPr>
          <w:p w14:paraId="0F721073" w14:textId="77777777" w:rsidR="00F04F7A" w:rsidRPr="00F5636F" w:rsidRDefault="00F04F7A"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25EDD715"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17FB36B7" w14:textId="77777777" w:rsidTr="001F54B2">
        <w:tc>
          <w:tcPr>
            <w:tcW w:w="842" w:type="dxa"/>
            <w:vMerge/>
            <w:vAlign w:val="center"/>
            <w:hideMark/>
          </w:tcPr>
          <w:p w14:paraId="15A93D25"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9" w:type="dxa"/>
            <w:vAlign w:val="center"/>
          </w:tcPr>
          <w:p w14:paraId="189B605A"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i/>
                <w:iCs/>
                <w:kern w:val="0"/>
                <w:sz w:val="24"/>
                <w:szCs w:val="24"/>
                <w14:ligatures w14:val="none"/>
              </w:rPr>
              <w:t>Chỉ báo 2</w:t>
            </w:r>
            <w:r w:rsidRPr="00F5636F">
              <w:rPr>
                <w:rFonts w:ascii="Times New Roman" w:hAnsi="Times New Roman" w:cs="Times New Roman"/>
                <w:i/>
                <w:iCs/>
                <w:kern w:val="0"/>
                <w:sz w:val="24"/>
                <w:szCs w:val="24"/>
                <w14:ligatures w14:val="none"/>
              </w:rPr>
              <w:t xml:space="preserve">: Đánh giá nhược điểm của hoạt động quản trị sản xuất  </w:t>
            </w:r>
          </w:p>
        </w:tc>
        <w:tc>
          <w:tcPr>
            <w:tcW w:w="1134" w:type="dxa"/>
            <w:tcBorders>
              <w:bottom w:val="single" w:sz="4" w:space="0" w:color="auto"/>
            </w:tcBorders>
            <w:vAlign w:val="center"/>
          </w:tcPr>
          <w:p w14:paraId="1BCC211B" w14:textId="77777777" w:rsidR="00F04F7A" w:rsidRPr="00F5636F" w:rsidRDefault="00F04F7A"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011EDC6F"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3AC3EBC1" w14:textId="77777777" w:rsidTr="001F54B2">
        <w:tc>
          <w:tcPr>
            <w:tcW w:w="842" w:type="dxa"/>
            <w:vMerge w:val="restart"/>
            <w:vAlign w:val="center"/>
          </w:tcPr>
          <w:p w14:paraId="1B6EBA4A" w14:textId="77777777" w:rsidR="00F04F7A" w:rsidRPr="00F5636F" w:rsidRDefault="00F04F7A" w:rsidP="00E74F19">
            <w:pPr>
              <w:widowControl w:val="0"/>
              <w:spacing w:line="288" w:lineRule="auto"/>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5939" w:type="dxa"/>
            <w:vAlign w:val="center"/>
          </w:tcPr>
          <w:p w14:paraId="01ED6385" w14:textId="77777777" w:rsidR="00F04F7A" w:rsidRPr="00F5636F" w:rsidRDefault="00F04F7A" w:rsidP="00E74F19">
            <w:pPr>
              <w:widowControl w:val="0"/>
              <w:spacing w:line="288" w:lineRule="auto"/>
              <w:jc w:val="both"/>
              <w:rPr>
                <w:rFonts w:ascii="Times New Roman" w:hAnsi="Times New Roman" w:cs="Times New Roman"/>
                <w:i/>
                <w:iCs/>
                <w:kern w:val="0"/>
                <w:sz w:val="26"/>
                <w:szCs w:val="26"/>
                <w14:ligatures w14:val="none"/>
              </w:rPr>
            </w:pPr>
            <w:r w:rsidRPr="00F5636F">
              <w:rPr>
                <w:rFonts w:ascii="Times New Roman" w:hAnsi="Times New Roman" w:cs="Times New Roman"/>
                <w:b/>
                <w:bCs/>
                <w:kern w:val="0"/>
                <w:sz w:val="24"/>
                <w:szCs w:val="24"/>
                <w14:ligatures w14:val="none"/>
              </w:rPr>
              <w:t xml:space="preserve">Đề xuất giải pháp quản trị sản xuất của doanh nghiệp </w:t>
            </w:r>
          </w:p>
        </w:tc>
        <w:tc>
          <w:tcPr>
            <w:tcW w:w="1134" w:type="dxa"/>
            <w:tcBorders>
              <w:bottom w:val="single" w:sz="4" w:space="0" w:color="auto"/>
            </w:tcBorders>
            <w:vAlign w:val="center"/>
          </w:tcPr>
          <w:p w14:paraId="0B0F8ABF" w14:textId="77777777" w:rsidR="00F04F7A" w:rsidRPr="00F5636F" w:rsidRDefault="00F04F7A"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34" w:type="dxa"/>
            <w:vMerge/>
            <w:shd w:val="clear" w:color="auto" w:fill="auto"/>
          </w:tcPr>
          <w:p w14:paraId="6E4A7DAB"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51ED9A2E" w14:textId="77777777" w:rsidTr="001F54B2">
        <w:tc>
          <w:tcPr>
            <w:tcW w:w="842" w:type="dxa"/>
            <w:vMerge/>
          </w:tcPr>
          <w:p w14:paraId="09382DF3"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9" w:type="dxa"/>
            <w:vAlign w:val="center"/>
          </w:tcPr>
          <w:p w14:paraId="4B4766CB" w14:textId="77777777" w:rsidR="00F04F7A" w:rsidRPr="00F5636F" w:rsidRDefault="00F04F7A" w:rsidP="00E74F19">
            <w:pPr>
              <w:widowControl w:val="0"/>
              <w:spacing w:line="288" w:lineRule="auto"/>
              <w:jc w:val="both"/>
              <w:rPr>
                <w:rFonts w:ascii="Times New Roman" w:hAnsi="Times New Roman" w:cs="Times New Roman"/>
                <w:b/>
                <w:bCs/>
                <w:i/>
                <w:iCs/>
                <w:kern w:val="0"/>
                <w:sz w:val="26"/>
                <w:szCs w:val="26"/>
                <w14:ligatures w14:val="none"/>
              </w:rPr>
            </w:pPr>
            <w:r w:rsidRPr="00F5636F">
              <w:rPr>
                <w:rFonts w:ascii="Times New Roman" w:hAnsi="Times New Roman" w:cs="Times New Roman"/>
                <w:b/>
                <w:bCs/>
                <w:i/>
                <w:iCs/>
                <w:kern w:val="0"/>
                <w:sz w:val="24"/>
                <w:szCs w:val="24"/>
                <w14:ligatures w14:val="none"/>
              </w:rPr>
              <w:t>Chỉ báo 1</w:t>
            </w:r>
            <w:r w:rsidRPr="00F5636F">
              <w:rPr>
                <w:rFonts w:ascii="Times New Roman" w:hAnsi="Times New Roman" w:cs="Times New Roman"/>
                <w:i/>
                <w:iCs/>
                <w:kern w:val="0"/>
                <w:sz w:val="24"/>
                <w:szCs w:val="24"/>
                <w14:ligatures w14:val="none"/>
              </w:rPr>
              <w:t xml:space="preserve">: Đề xuất giải pháp </w:t>
            </w:r>
          </w:p>
        </w:tc>
        <w:tc>
          <w:tcPr>
            <w:tcW w:w="1134" w:type="dxa"/>
            <w:tcBorders>
              <w:bottom w:val="single" w:sz="4" w:space="0" w:color="auto"/>
            </w:tcBorders>
            <w:vAlign w:val="center"/>
          </w:tcPr>
          <w:p w14:paraId="0D3F5756" w14:textId="77777777" w:rsidR="00F04F7A" w:rsidRPr="00F5636F" w:rsidRDefault="00F04F7A" w:rsidP="00E74F19">
            <w:pPr>
              <w:widowControl w:val="0"/>
              <w:spacing w:line="288" w:lineRule="auto"/>
              <w:jc w:val="center"/>
              <w:rPr>
                <w:rFonts w:ascii="Times New Roman" w:hAnsi="Times New Roman" w:cs="Times New Roman"/>
                <w:i/>
                <w:iCs/>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vMerge/>
            <w:shd w:val="clear" w:color="auto" w:fill="auto"/>
          </w:tcPr>
          <w:p w14:paraId="52062CB2"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74FD18DD" w14:textId="77777777" w:rsidTr="001F54B2">
        <w:tc>
          <w:tcPr>
            <w:tcW w:w="842" w:type="dxa"/>
            <w:vMerge/>
          </w:tcPr>
          <w:p w14:paraId="2340B7AC" w14:textId="77777777" w:rsidR="00F04F7A" w:rsidRPr="00F5636F" w:rsidRDefault="00F04F7A" w:rsidP="00E74F19">
            <w:pPr>
              <w:widowControl w:val="0"/>
              <w:spacing w:line="288" w:lineRule="auto"/>
              <w:rPr>
                <w:rFonts w:ascii="Times New Roman" w:hAnsi="Times New Roman" w:cs="Times New Roman"/>
                <w:kern w:val="0"/>
                <w:sz w:val="26"/>
                <w:szCs w:val="26"/>
                <w14:ligatures w14:val="none"/>
              </w:rPr>
            </w:pPr>
          </w:p>
        </w:tc>
        <w:tc>
          <w:tcPr>
            <w:tcW w:w="5939" w:type="dxa"/>
            <w:vAlign w:val="center"/>
          </w:tcPr>
          <w:p w14:paraId="04D2F69D" w14:textId="77777777" w:rsidR="00F04F7A" w:rsidRPr="00F5636F" w:rsidRDefault="00F04F7A" w:rsidP="00E74F19">
            <w:pPr>
              <w:widowControl w:val="0"/>
              <w:spacing w:line="288" w:lineRule="auto"/>
              <w:jc w:val="both"/>
              <w:rPr>
                <w:rFonts w:ascii="Times New Roman" w:hAnsi="Times New Roman" w:cs="Times New Roman"/>
                <w:b/>
                <w:bCs/>
                <w:i/>
                <w:iCs/>
                <w:kern w:val="0"/>
                <w:sz w:val="24"/>
                <w:szCs w:val="24"/>
                <w14:ligatures w14:val="none"/>
              </w:rPr>
            </w:pPr>
            <w:r w:rsidRPr="00F5636F">
              <w:rPr>
                <w:rFonts w:ascii="Times New Roman" w:hAnsi="Times New Roman" w:cs="Times New Roman"/>
                <w:b/>
                <w:bCs/>
                <w:i/>
                <w:iCs/>
                <w:kern w:val="0"/>
                <w:sz w:val="24"/>
                <w:szCs w:val="24"/>
                <w14:ligatures w14:val="none"/>
              </w:rPr>
              <w:t xml:space="preserve">Chỉ báo 2: </w:t>
            </w:r>
            <w:r w:rsidRPr="00F5636F">
              <w:rPr>
                <w:rFonts w:ascii="Times New Roman" w:hAnsi="Times New Roman" w:cs="Times New Roman"/>
                <w:i/>
                <w:iCs/>
                <w:kern w:val="0"/>
                <w:sz w:val="24"/>
                <w:szCs w:val="24"/>
                <w14:ligatures w14:val="none"/>
              </w:rPr>
              <w:t xml:space="preserve">Xây dựng các bước thực hiện  </w:t>
            </w:r>
          </w:p>
        </w:tc>
        <w:tc>
          <w:tcPr>
            <w:tcW w:w="1134" w:type="dxa"/>
            <w:tcBorders>
              <w:bottom w:val="single" w:sz="4" w:space="0" w:color="auto"/>
            </w:tcBorders>
            <w:vAlign w:val="center"/>
          </w:tcPr>
          <w:p w14:paraId="2C4B9032" w14:textId="77777777" w:rsidR="00F04F7A" w:rsidRPr="00F5636F" w:rsidRDefault="00F04F7A" w:rsidP="00E74F19">
            <w:pPr>
              <w:widowControl w:val="0"/>
              <w:spacing w:line="288" w:lineRule="auto"/>
              <w:jc w:val="center"/>
              <w:rPr>
                <w:rFonts w:ascii="Times New Roman" w:hAnsi="Times New Roman" w:cs="Times New Roman"/>
                <w:bCs/>
                <w:i/>
                <w:iCs/>
                <w:color w:val="000000" w:themeColor="text1"/>
                <w:kern w:val="0"/>
                <w:sz w:val="26"/>
                <w:szCs w:val="26"/>
                <w14:ligatures w14:val="none"/>
              </w:rPr>
            </w:pPr>
            <w:r w:rsidRPr="00F5636F">
              <w:rPr>
                <w:rFonts w:ascii="Times New Roman" w:hAnsi="Times New Roman" w:cs="Times New Roman"/>
                <w:bCs/>
                <w:i/>
                <w:iCs/>
                <w:color w:val="000000" w:themeColor="text1"/>
                <w:kern w:val="0"/>
                <w:sz w:val="26"/>
                <w:szCs w:val="26"/>
                <w14:ligatures w14:val="none"/>
              </w:rPr>
              <w:t>2,5</w:t>
            </w:r>
          </w:p>
        </w:tc>
        <w:tc>
          <w:tcPr>
            <w:tcW w:w="1134" w:type="dxa"/>
            <w:shd w:val="clear" w:color="auto" w:fill="auto"/>
          </w:tcPr>
          <w:p w14:paraId="69E7999D" w14:textId="77777777" w:rsidR="00F04F7A" w:rsidRPr="00F5636F" w:rsidRDefault="00F04F7A" w:rsidP="00E74F19">
            <w:pPr>
              <w:widowControl w:val="0"/>
              <w:spacing w:line="288" w:lineRule="auto"/>
              <w:jc w:val="right"/>
              <w:rPr>
                <w:rFonts w:ascii="Times New Roman" w:hAnsi="Times New Roman" w:cs="Times New Roman"/>
                <w:i/>
                <w:iCs/>
                <w:kern w:val="0"/>
                <w:sz w:val="26"/>
                <w:szCs w:val="26"/>
                <w14:ligatures w14:val="none"/>
              </w:rPr>
            </w:pPr>
          </w:p>
        </w:tc>
      </w:tr>
      <w:tr w:rsidR="00F04F7A" w:rsidRPr="00F5636F" w14:paraId="6E8B24C3" w14:textId="77777777" w:rsidTr="001F54B2">
        <w:tc>
          <w:tcPr>
            <w:tcW w:w="9049" w:type="dxa"/>
            <w:gridSpan w:val="4"/>
            <w:shd w:val="clear" w:color="auto" w:fill="E2EFD9" w:themeFill="accent6" w:themeFillTint="33"/>
            <w:vAlign w:val="center"/>
          </w:tcPr>
          <w:p w14:paraId="2CAFC7A7" w14:textId="77777777" w:rsidR="00F04F7A" w:rsidRPr="00F5636F" w:rsidRDefault="00F04F7A" w:rsidP="00E74F19">
            <w:pPr>
              <w:widowControl w:val="0"/>
              <w:spacing w:line="288" w:lineRule="auto"/>
              <w:jc w:val="center"/>
              <w:rPr>
                <w:rFonts w:ascii="Times New Roman" w:hAnsi="Times New Roman" w:cs="Times New Roman"/>
                <w:i/>
                <w:iCs/>
                <w:kern w:val="0"/>
                <w:sz w:val="26"/>
                <w:szCs w:val="26"/>
                <w14:ligatures w14:val="none"/>
              </w:rPr>
            </w:pPr>
          </w:p>
        </w:tc>
      </w:tr>
    </w:tbl>
    <w:p w14:paraId="6B0E3789"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sv-SE"/>
          <w14:ligatures w14:val="none"/>
        </w:rPr>
      </w:pPr>
    </w:p>
    <w:p w14:paraId="1B7575C9"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043472F8" w14:textId="77777777" w:rsidR="00F04F7A" w:rsidRPr="00F5636F" w:rsidRDefault="00F04F7A" w:rsidP="00E74F19">
      <w:pPr>
        <w:widowControl w:val="0"/>
        <w:spacing w:after="0" w:line="288" w:lineRule="auto"/>
        <w:rPr>
          <w:rFonts w:ascii="Times New Roman" w:hAnsi="Times New Roman" w:cs="Times New Roman"/>
          <w:i/>
          <w:sz w:val="24"/>
          <w:szCs w:val="24"/>
        </w:rPr>
      </w:pPr>
      <w:r w:rsidRPr="00F5636F">
        <w:rPr>
          <w:rFonts w:ascii="Times New Roman" w:hAnsi="Times New Roman" w:cs="Times New Roman"/>
          <w:b/>
          <w:i/>
          <w:sz w:val="24"/>
          <w:szCs w:val="24"/>
        </w:rPr>
        <w:lastRenderedPageBreak/>
        <w:t xml:space="preserve">Giáo trình: </w:t>
      </w:r>
    </w:p>
    <w:p w14:paraId="6B2B4A7D" w14:textId="77777777" w:rsidR="00F04F7A" w:rsidRPr="00F5636F" w:rsidRDefault="00F04F7A" w:rsidP="00E74F19">
      <w:pPr>
        <w:widowControl w:val="0"/>
        <w:spacing w:after="0" w:line="288" w:lineRule="auto"/>
        <w:rPr>
          <w:rFonts w:ascii="Times New Roman" w:hAnsi="Times New Roman" w:cs="Times New Roman"/>
          <w:b/>
          <w:i/>
          <w:sz w:val="24"/>
          <w:szCs w:val="24"/>
        </w:rPr>
      </w:pPr>
      <w:r w:rsidRPr="00F5636F">
        <w:rPr>
          <w:rFonts w:ascii="Times New Roman" w:hAnsi="Times New Roman" w:cs="Times New Roman"/>
          <w:b/>
          <w:i/>
          <w:sz w:val="24"/>
          <w:szCs w:val="24"/>
        </w:rPr>
        <w:t>6.1. Giáo trình:</w:t>
      </w:r>
    </w:p>
    <w:p w14:paraId="76D598AA" w14:textId="77777777" w:rsidR="00F04F7A" w:rsidRPr="00F5636F" w:rsidRDefault="00F04F7A"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sz w:val="24"/>
          <w:szCs w:val="24"/>
        </w:rPr>
        <w:t xml:space="preserve">[1] Trương Đức Lực, </w:t>
      </w:r>
      <w:r w:rsidRPr="00F5636F">
        <w:rPr>
          <w:rFonts w:ascii="Times New Roman" w:hAnsi="Times New Roman" w:cs="Times New Roman"/>
          <w:i/>
          <w:iCs/>
          <w:sz w:val="24"/>
          <w:szCs w:val="24"/>
        </w:rPr>
        <w:t>Giáo trình</w:t>
      </w:r>
      <w:r w:rsidRPr="00F5636F">
        <w:rPr>
          <w:rFonts w:ascii="Times New Roman" w:hAnsi="Times New Roman" w:cs="Times New Roman"/>
          <w:sz w:val="24"/>
          <w:szCs w:val="24"/>
        </w:rPr>
        <w:t xml:space="preserve"> </w:t>
      </w:r>
      <w:r w:rsidRPr="00F5636F">
        <w:rPr>
          <w:rFonts w:ascii="Times New Roman" w:hAnsi="Times New Roman" w:cs="Times New Roman"/>
          <w:i/>
          <w:iCs/>
          <w:sz w:val="24"/>
          <w:szCs w:val="24"/>
        </w:rPr>
        <w:t>Quản trị tác nghiệp</w:t>
      </w:r>
      <w:r w:rsidRPr="00F5636F">
        <w:rPr>
          <w:rFonts w:ascii="Times New Roman" w:hAnsi="Times New Roman" w:cs="Times New Roman"/>
          <w:sz w:val="24"/>
          <w:szCs w:val="24"/>
        </w:rPr>
        <w:t>, NXB Đại học Kinh tế quốc dân, 2014.</w:t>
      </w:r>
    </w:p>
    <w:p w14:paraId="7B4EAA50" w14:textId="77777777" w:rsidR="00F04F7A" w:rsidRPr="00F5636F" w:rsidRDefault="00F04F7A"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sz w:val="24"/>
          <w:szCs w:val="24"/>
        </w:rPr>
        <w:t xml:space="preserve">[2] Trần Đức Lộc, </w:t>
      </w:r>
      <w:r w:rsidRPr="00F5636F">
        <w:rPr>
          <w:rFonts w:ascii="Times New Roman" w:hAnsi="Times New Roman" w:cs="Times New Roman"/>
          <w:i/>
          <w:iCs/>
          <w:sz w:val="24"/>
          <w:szCs w:val="24"/>
        </w:rPr>
        <w:t>Giáo trình</w:t>
      </w:r>
      <w:r w:rsidRPr="00F5636F">
        <w:rPr>
          <w:rFonts w:ascii="Times New Roman" w:hAnsi="Times New Roman" w:cs="Times New Roman"/>
          <w:sz w:val="24"/>
          <w:szCs w:val="24"/>
        </w:rPr>
        <w:t xml:space="preserve"> </w:t>
      </w:r>
      <w:r w:rsidRPr="00F5636F">
        <w:rPr>
          <w:rFonts w:ascii="Times New Roman" w:hAnsi="Times New Roman" w:cs="Times New Roman"/>
          <w:i/>
          <w:iCs/>
          <w:sz w:val="24"/>
          <w:szCs w:val="24"/>
        </w:rPr>
        <w:t>Quản trị sản xuất và tác nghiệp</w:t>
      </w:r>
      <w:r w:rsidRPr="00F5636F">
        <w:rPr>
          <w:rFonts w:ascii="Times New Roman" w:hAnsi="Times New Roman" w:cs="Times New Roman"/>
          <w:sz w:val="24"/>
          <w:szCs w:val="24"/>
        </w:rPr>
        <w:t>, NXB Tài chính, 2008.</w:t>
      </w:r>
    </w:p>
    <w:p w14:paraId="13E8C94F" w14:textId="77777777" w:rsidR="00F04F7A" w:rsidRPr="00F5636F" w:rsidRDefault="00F04F7A"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b/>
          <w:i/>
          <w:sz w:val="24"/>
          <w:szCs w:val="24"/>
        </w:rPr>
        <w:t>6.2. Tài liệu tham khảo:</w:t>
      </w:r>
    </w:p>
    <w:p w14:paraId="647F941E" w14:textId="77777777" w:rsidR="00F04F7A" w:rsidRPr="00F5636F" w:rsidRDefault="00F04F7A"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sz w:val="24"/>
          <w:szCs w:val="24"/>
        </w:rPr>
        <w:t xml:space="preserve">[3] Đồng Thanh Phương, </w:t>
      </w:r>
      <w:r w:rsidRPr="00F5636F">
        <w:rPr>
          <w:rFonts w:ascii="Times New Roman" w:hAnsi="Times New Roman" w:cs="Times New Roman"/>
          <w:i/>
          <w:iCs/>
          <w:sz w:val="24"/>
          <w:szCs w:val="24"/>
        </w:rPr>
        <w:t>Quản trị sản xuất và dịch vụ</w:t>
      </w:r>
      <w:r w:rsidRPr="00F5636F">
        <w:rPr>
          <w:rFonts w:ascii="Times New Roman" w:hAnsi="Times New Roman" w:cs="Times New Roman"/>
          <w:sz w:val="24"/>
          <w:szCs w:val="24"/>
        </w:rPr>
        <w:t>, NXB Thống kê, 2005</w:t>
      </w:r>
    </w:p>
    <w:p w14:paraId="0D623A7D" w14:textId="77777777" w:rsidR="00F04F7A" w:rsidRPr="00F5636F" w:rsidRDefault="00F04F7A" w:rsidP="00E74F19">
      <w:pPr>
        <w:widowControl w:val="0"/>
        <w:spacing w:after="0" w:line="288" w:lineRule="auto"/>
        <w:rPr>
          <w:rFonts w:ascii="Times New Roman" w:hAnsi="Times New Roman" w:cs="Times New Roman"/>
          <w:sz w:val="24"/>
          <w:szCs w:val="24"/>
        </w:rPr>
      </w:pPr>
      <w:r w:rsidRPr="00F5636F">
        <w:rPr>
          <w:rFonts w:ascii="Times New Roman" w:hAnsi="Times New Roman" w:cs="Times New Roman"/>
          <w:sz w:val="24"/>
          <w:szCs w:val="24"/>
        </w:rPr>
        <w:t xml:space="preserve">[4] Trương Đoàn Thể, </w:t>
      </w:r>
      <w:r w:rsidRPr="00F5636F">
        <w:rPr>
          <w:rFonts w:ascii="Times New Roman" w:hAnsi="Times New Roman" w:cs="Times New Roman"/>
          <w:i/>
          <w:iCs/>
          <w:sz w:val="24"/>
          <w:szCs w:val="24"/>
        </w:rPr>
        <w:t>Giáo trình quản trị sản xuất và tác nghiệp</w:t>
      </w:r>
      <w:r w:rsidRPr="00F5636F">
        <w:rPr>
          <w:rFonts w:ascii="Times New Roman" w:hAnsi="Times New Roman" w:cs="Times New Roman"/>
          <w:sz w:val="24"/>
          <w:szCs w:val="24"/>
        </w:rPr>
        <w:t>, NXB Đại học Kinh tế quốc dân, 2011</w:t>
      </w:r>
    </w:p>
    <w:p w14:paraId="7C75D755" w14:textId="77777777" w:rsidR="00390F68" w:rsidRPr="00F5636F" w:rsidRDefault="00390F68" w:rsidP="00E74F19">
      <w:pPr>
        <w:widowControl w:val="0"/>
        <w:spacing w:before="60" w:after="60" w:line="288" w:lineRule="auto"/>
        <w:jc w:val="both"/>
        <w:rPr>
          <w:rFonts w:ascii="Times New Roman" w:eastAsia="Times New Roman" w:hAnsi="Times New Roman" w:cs="Times New Roman"/>
          <w:b/>
          <w:bCs/>
          <w:kern w:val="0"/>
          <w:sz w:val="24"/>
          <w:szCs w:val="24"/>
          <w14:ligatures w14:val="none"/>
        </w:rPr>
      </w:pPr>
    </w:p>
    <w:p w14:paraId="0C6A7CFE"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43" w:type="dxa"/>
        <w:jc w:val="center"/>
        <w:tblLook w:val="04A0" w:firstRow="1" w:lastRow="0" w:firstColumn="1" w:lastColumn="0" w:noHBand="0" w:noVBand="1"/>
      </w:tblPr>
      <w:tblGrid>
        <w:gridCol w:w="611"/>
        <w:gridCol w:w="2045"/>
        <w:gridCol w:w="1124"/>
        <w:gridCol w:w="3097"/>
        <w:gridCol w:w="1416"/>
        <w:gridCol w:w="750"/>
      </w:tblGrid>
      <w:tr w:rsidR="00F04F7A" w:rsidRPr="00F5636F" w14:paraId="50648465" w14:textId="77777777" w:rsidTr="001F54B2">
        <w:trPr>
          <w:tblHeader/>
          <w:jc w:val="center"/>
        </w:trPr>
        <w:tc>
          <w:tcPr>
            <w:tcW w:w="611" w:type="dxa"/>
            <w:tcBorders>
              <w:bottom w:val="single" w:sz="4" w:space="0" w:color="auto"/>
            </w:tcBorders>
            <w:shd w:val="clear" w:color="auto" w:fill="FBE4D5" w:themeFill="accent2" w:themeFillTint="33"/>
            <w:vAlign w:val="center"/>
          </w:tcPr>
          <w:p w14:paraId="6C49DCDC"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TT</w:t>
            </w:r>
          </w:p>
        </w:tc>
        <w:tc>
          <w:tcPr>
            <w:tcW w:w="2045" w:type="dxa"/>
            <w:tcBorders>
              <w:bottom w:val="single" w:sz="4" w:space="0" w:color="auto"/>
            </w:tcBorders>
            <w:shd w:val="clear" w:color="auto" w:fill="FBE4D5" w:themeFill="accent2" w:themeFillTint="33"/>
            <w:vAlign w:val="center"/>
          </w:tcPr>
          <w:p w14:paraId="68AAD3CA"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124" w:type="dxa"/>
            <w:tcBorders>
              <w:bottom w:val="single" w:sz="4" w:space="0" w:color="auto"/>
            </w:tcBorders>
            <w:shd w:val="clear" w:color="auto" w:fill="FBE4D5" w:themeFill="accent2" w:themeFillTint="33"/>
            <w:vAlign w:val="center"/>
          </w:tcPr>
          <w:p w14:paraId="7C8BCD90" w14:textId="77777777" w:rsidR="00F04F7A" w:rsidRPr="00F5636F" w:rsidRDefault="00F04F7A" w:rsidP="00E74F19">
            <w:pPr>
              <w:widowControl w:val="0"/>
              <w:spacing w:line="264"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097" w:type="dxa"/>
            <w:tcBorders>
              <w:bottom w:val="single" w:sz="4" w:space="0" w:color="auto"/>
            </w:tcBorders>
            <w:shd w:val="clear" w:color="auto" w:fill="FBE4D5" w:themeFill="accent2" w:themeFillTint="33"/>
            <w:vAlign w:val="center"/>
          </w:tcPr>
          <w:p w14:paraId="1A59FDB5"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0966CDEB"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47F65696"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04F7A" w:rsidRPr="00F5636F" w14:paraId="55937E9C" w14:textId="77777777" w:rsidTr="001F54B2">
        <w:trPr>
          <w:jc w:val="center"/>
        </w:trPr>
        <w:tc>
          <w:tcPr>
            <w:tcW w:w="611" w:type="dxa"/>
            <w:shd w:val="clear" w:color="auto" w:fill="FFF2CC" w:themeFill="accent4" w:themeFillTint="33"/>
            <w:vAlign w:val="center"/>
          </w:tcPr>
          <w:p w14:paraId="3B37F09B" w14:textId="77777777" w:rsidR="00F04F7A" w:rsidRPr="00F5636F" w:rsidRDefault="00F04F7A" w:rsidP="00E74F19">
            <w:pPr>
              <w:widowControl w:val="0"/>
              <w:spacing w:line="264" w:lineRule="auto"/>
              <w:jc w:val="center"/>
              <w:rPr>
                <w:rFonts w:ascii="Times New Roman" w:hAnsi="Times New Roman"/>
                <w:b/>
                <w:sz w:val="24"/>
                <w:szCs w:val="24"/>
              </w:rPr>
            </w:pPr>
            <w:r w:rsidRPr="00F5636F">
              <w:rPr>
                <w:rFonts w:ascii="Times New Roman" w:hAnsi="Times New Roman"/>
                <w:b/>
                <w:sz w:val="24"/>
                <w:szCs w:val="24"/>
              </w:rPr>
              <w:t>1</w:t>
            </w:r>
          </w:p>
        </w:tc>
        <w:tc>
          <w:tcPr>
            <w:tcW w:w="8432" w:type="dxa"/>
            <w:gridSpan w:val="5"/>
            <w:shd w:val="clear" w:color="auto" w:fill="FFF2CC" w:themeFill="accent4" w:themeFillTint="33"/>
            <w:vAlign w:val="center"/>
          </w:tcPr>
          <w:p w14:paraId="6C1642F2" w14:textId="77777777" w:rsidR="00F04F7A" w:rsidRPr="00F5636F" w:rsidRDefault="00F04F7A" w:rsidP="00E74F19">
            <w:pPr>
              <w:widowControl w:val="0"/>
              <w:spacing w:line="264" w:lineRule="auto"/>
              <w:jc w:val="both"/>
              <w:rPr>
                <w:rFonts w:ascii="Times New Roman" w:hAnsi="Times New Roman"/>
                <w:b/>
                <w:sz w:val="24"/>
                <w:szCs w:val="24"/>
              </w:rPr>
            </w:pPr>
            <w:r w:rsidRPr="00F5636F">
              <w:rPr>
                <w:rFonts w:ascii="Times New Roman" w:hAnsi="Times New Roman"/>
                <w:b/>
                <w:sz w:val="24"/>
                <w:szCs w:val="24"/>
              </w:rPr>
              <w:t>Chương 1: Tổng quan về Quản trị sản xuất và tác nghiệp</w:t>
            </w:r>
          </w:p>
          <w:p w14:paraId="2D13398C" w14:textId="77777777" w:rsidR="00F04F7A" w:rsidRPr="00F5636F" w:rsidRDefault="00F04F7A" w:rsidP="00E74F19">
            <w:pPr>
              <w:widowControl w:val="0"/>
              <w:spacing w:line="264" w:lineRule="auto"/>
              <w:jc w:val="both"/>
              <w:rPr>
                <w:rFonts w:ascii="Times New Roman" w:hAnsi="Times New Roman"/>
                <w:bCs/>
                <w:i/>
                <w:iCs/>
                <w:sz w:val="24"/>
                <w:szCs w:val="24"/>
              </w:rPr>
            </w:pPr>
            <w:r w:rsidRPr="00F5636F">
              <w:rPr>
                <w:rFonts w:ascii="Times New Roman" w:hAnsi="Times New Roman"/>
                <w:bCs/>
                <w:i/>
                <w:iCs/>
                <w:color w:val="000000" w:themeColor="text1"/>
                <w:sz w:val="24"/>
                <w:szCs w:val="24"/>
              </w:rPr>
              <w:t>(Học qua bài giảng E-learning: 3 tiết; Học trên lớp: 5 tiết; Tự học: 18 tiết)</w:t>
            </w:r>
          </w:p>
        </w:tc>
      </w:tr>
      <w:tr w:rsidR="00F04F7A" w:rsidRPr="00F5636F" w14:paraId="4AEA9EBD" w14:textId="77777777" w:rsidTr="001F54B2">
        <w:trPr>
          <w:jc w:val="center"/>
        </w:trPr>
        <w:tc>
          <w:tcPr>
            <w:tcW w:w="611" w:type="dxa"/>
            <w:vMerge w:val="restart"/>
            <w:vAlign w:val="center"/>
          </w:tcPr>
          <w:p w14:paraId="166CFCD8"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6E2C9999"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1</w:t>
            </w:r>
          </w:p>
          <w:p w14:paraId="400D661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24" w:type="dxa"/>
            <w:vAlign w:val="center"/>
          </w:tcPr>
          <w:p w14:paraId="5D123C39" w14:textId="77777777" w:rsidR="00F04F7A" w:rsidRPr="00F5636F" w:rsidRDefault="00F04F7A" w:rsidP="00E74F19">
            <w:pPr>
              <w:widowControl w:val="0"/>
              <w:spacing w:line="264" w:lineRule="auto"/>
              <w:ind w:right="-152"/>
              <w:jc w:val="center"/>
              <w:rPr>
                <w:rFonts w:ascii="Times New Roman" w:hAnsi="Times New Roman"/>
                <w:sz w:val="24"/>
                <w:szCs w:val="24"/>
              </w:rPr>
            </w:pPr>
          </w:p>
          <w:p w14:paraId="1F9D3592"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6D1CD3DD" w14:textId="62CD63DC" w:rsidR="00F04F7A" w:rsidRPr="00F5636F" w:rsidRDefault="00F04F7A" w:rsidP="00E74F19">
            <w:pPr>
              <w:widowControl w:val="0"/>
              <w:kinsoku w:val="0"/>
              <w:overflowPunct w:val="0"/>
              <w:spacing w:line="264" w:lineRule="auto"/>
              <w:jc w:val="both"/>
              <w:textAlignment w:val="baseline"/>
              <w:rPr>
                <w:rFonts w:ascii="Times New Roman" w:hAnsi="Times New Roman"/>
                <w:sz w:val="24"/>
                <w:szCs w:val="24"/>
              </w:rPr>
            </w:pPr>
            <w:r w:rsidRPr="00F5636F">
              <w:rPr>
                <w:rFonts w:ascii="Times New Roman" w:hAnsi="Times New Roman"/>
                <w:sz w:val="24"/>
                <w:szCs w:val="24"/>
              </w:rPr>
              <w:t>Học bài giảng E-Learning (LMS) về</w:t>
            </w:r>
            <w:r w:rsidRPr="00F5636F">
              <w:rPr>
                <w:rFonts w:ascii="Times New Roman" w:hAnsi="Times New Roman"/>
                <w:i/>
                <w:iCs/>
                <w:sz w:val="24"/>
                <w:szCs w:val="24"/>
              </w:rPr>
              <w:t xml:space="preserve"> </w:t>
            </w:r>
            <w:r w:rsidRPr="00F5636F">
              <w:rPr>
                <w:rFonts w:ascii="Times New Roman" w:hAnsi="Times New Roman"/>
                <w:color w:val="000000"/>
                <w:sz w:val="24"/>
                <w:szCs w:val="24"/>
              </w:rPr>
              <w:t>1.1. Khái quát về quản trị sản xuất</w:t>
            </w:r>
          </w:p>
          <w:p w14:paraId="05F8BD79" w14:textId="7C7CCE87" w:rsidR="00F04F7A" w:rsidRPr="00F5636F" w:rsidRDefault="00F04F7A" w:rsidP="00E74F19">
            <w:pPr>
              <w:widowControl w:val="0"/>
              <w:kinsoku w:val="0"/>
              <w:overflowPunct w:val="0"/>
              <w:spacing w:line="264" w:lineRule="auto"/>
              <w:jc w:val="both"/>
              <w:textAlignment w:val="baseline"/>
              <w:rPr>
                <w:rFonts w:ascii="Times New Roman" w:eastAsia="+mn-ea" w:hAnsi="Times New Roman"/>
                <w:color w:val="000000"/>
                <w:sz w:val="24"/>
                <w:szCs w:val="24"/>
              </w:rPr>
            </w:pPr>
            <w:r w:rsidRPr="00F5636F">
              <w:rPr>
                <w:rFonts w:ascii="Times New Roman" w:eastAsia="+mn-ea" w:hAnsi="Times New Roman"/>
                <w:color w:val="000000"/>
                <w:sz w:val="24"/>
                <w:szCs w:val="24"/>
              </w:rPr>
              <w:t>1.2. Nội dung của quản trị sản xuất</w:t>
            </w:r>
          </w:p>
        </w:tc>
        <w:tc>
          <w:tcPr>
            <w:tcW w:w="1416" w:type="dxa"/>
            <w:vAlign w:val="center"/>
          </w:tcPr>
          <w:p w14:paraId="32898BEC" w14:textId="77777777" w:rsidR="00F04F7A" w:rsidRPr="00F5636F" w:rsidRDefault="00F04F7A" w:rsidP="00E74F19">
            <w:pPr>
              <w:widowControl w:val="0"/>
              <w:spacing w:line="264" w:lineRule="auto"/>
              <w:jc w:val="center"/>
              <w:rPr>
                <w:rFonts w:ascii="Times New Roman" w:hAnsi="Times New Roman"/>
                <w:iCs/>
                <w:sz w:val="24"/>
                <w:szCs w:val="24"/>
              </w:rPr>
            </w:pPr>
          </w:p>
          <w:p w14:paraId="61C9A2B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iCs/>
                <w:sz w:val="24"/>
                <w:szCs w:val="24"/>
              </w:rPr>
              <w:t>CLO 1.2.1.1</w:t>
            </w:r>
          </w:p>
        </w:tc>
        <w:tc>
          <w:tcPr>
            <w:tcW w:w="750" w:type="dxa"/>
            <w:vAlign w:val="center"/>
          </w:tcPr>
          <w:p w14:paraId="0F743959" w14:textId="77777777" w:rsidR="00F04F7A" w:rsidRPr="00F5636F" w:rsidRDefault="00F04F7A" w:rsidP="00E74F19">
            <w:pPr>
              <w:widowControl w:val="0"/>
              <w:spacing w:line="264" w:lineRule="auto"/>
              <w:jc w:val="center"/>
              <w:rPr>
                <w:rFonts w:ascii="Times New Roman" w:hAnsi="Times New Roman"/>
                <w:sz w:val="24"/>
                <w:szCs w:val="24"/>
              </w:rPr>
            </w:pPr>
          </w:p>
          <w:p w14:paraId="78C8D043"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08B1BEAB" w14:textId="77777777" w:rsidTr="001F54B2">
        <w:trPr>
          <w:jc w:val="center"/>
        </w:trPr>
        <w:tc>
          <w:tcPr>
            <w:tcW w:w="611" w:type="dxa"/>
            <w:vMerge/>
            <w:vAlign w:val="center"/>
          </w:tcPr>
          <w:p w14:paraId="25D89101"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003F8CC3"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2107CD90"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4365D40C" w14:textId="5B0C088D"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Chuẩn bị nội dung cho giai đoạn 2: Đọc nội dung của quản trị sản xuất</w:t>
            </w:r>
          </w:p>
        </w:tc>
        <w:tc>
          <w:tcPr>
            <w:tcW w:w="1416" w:type="dxa"/>
            <w:vAlign w:val="center"/>
          </w:tcPr>
          <w:p w14:paraId="3484A435"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5F9C428B"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2993DBD8" w14:textId="77777777" w:rsidTr="001F54B2">
        <w:trPr>
          <w:jc w:val="center"/>
        </w:trPr>
        <w:tc>
          <w:tcPr>
            <w:tcW w:w="611" w:type="dxa"/>
            <w:vMerge/>
            <w:vAlign w:val="center"/>
          </w:tcPr>
          <w:p w14:paraId="25EC5660"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76BA79D0"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6AE011B4"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31140B05"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Thảo luận về: Vai trò của quản trị sản xuất trong bối cảnh hiện nay</w:t>
            </w:r>
          </w:p>
        </w:tc>
        <w:tc>
          <w:tcPr>
            <w:tcW w:w="1416" w:type="dxa"/>
            <w:vAlign w:val="center"/>
          </w:tcPr>
          <w:p w14:paraId="68F7968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7D57BA52"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320EA337" w14:textId="77777777" w:rsidTr="001F54B2">
        <w:trPr>
          <w:jc w:val="center"/>
        </w:trPr>
        <w:tc>
          <w:tcPr>
            <w:tcW w:w="611" w:type="dxa"/>
            <w:vMerge/>
            <w:vAlign w:val="center"/>
          </w:tcPr>
          <w:p w14:paraId="2865B148"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604ED964"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2</w:t>
            </w:r>
          </w:p>
          <w:p w14:paraId="4BF6C10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24" w:type="dxa"/>
            <w:vAlign w:val="center"/>
          </w:tcPr>
          <w:p w14:paraId="5458BC87"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6B4578B5"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Nghe giảng về:</w:t>
            </w:r>
          </w:p>
          <w:p w14:paraId="6334A6A5" w14:textId="77B0FEA2" w:rsidR="00F04F7A" w:rsidRPr="00F5636F" w:rsidRDefault="00F04F7A" w:rsidP="00E74F19">
            <w:pPr>
              <w:widowControl w:val="0"/>
              <w:kinsoku w:val="0"/>
              <w:overflowPunct w:val="0"/>
              <w:spacing w:line="264" w:lineRule="auto"/>
              <w:jc w:val="both"/>
              <w:textAlignment w:val="baseline"/>
              <w:rPr>
                <w:rFonts w:ascii="Times New Roman" w:hAnsi="Times New Roman"/>
                <w:sz w:val="24"/>
                <w:szCs w:val="24"/>
              </w:rPr>
            </w:pPr>
            <w:r w:rsidRPr="00F5636F">
              <w:rPr>
                <w:rFonts w:ascii="Times New Roman" w:hAnsi="Times New Roman"/>
                <w:color w:val="000000"/>
                <w:sz w:val="24"/>
                <w:szCs w:val="24"/>
              </w:rPr>
              <w:t>1.1 Khái quát về quản trị sản xuất</w:t>
            </w:r>
          </w:p>
          <w:p w14:paraId="75EA018C" w14:textId="5C257EE4" w:rsidR="00F04F7A" w:rsidRPr="00F5636F" w:rsidRDefault="00F04F7A" w:rsidP="00E74F19">
            <w:pPr>
              <w:widowControl w:val="0"/>
              <w:kinsoku w:val="0"/>
              <w:overflowPunct w:val="0"/>
              <w:spacing w:line="264" w:lineRule="auto"/>
              <w:jc w:val="both"/>
              <w:textAlignment w:val="baseline"/>
              <w:rPr>
                <w:rFonts w:ascii="Times New Roman" w:eastAsia="+mn-ea" w:hAnsi="Times New Roman"/>
                <w:color w:val="000000"/>
                <w:sz w:val="24"/>
                <w:szCs w:val="24"/>
              </w:rPr>
            </w:pPr>
            <w:r w:rsidRPr="00F5636F">
              <w:rPr>
                <w:rFonts w:ascii="Times New Roman" w:eastAsia="+mn-ea" w:hAnsi="Times New Roman"/>
                <w:color w:val="000000"/>
                <w:sz w:val="24"/>
                <w:szCs w:val="24"/>
              </w:rPr>
              <w:t>1.2. Nội dung của quản trị sản xuất</w:t>
            </w:r>
          </w:p>
        </w:tc>
        <w:tc>
          <w:tcPr>
            <w:tcW w:w="1416" w:type="dxa"/>
            <w:vAlign w:val="center"/>
          </w:tcPr>
          <w:p w14:paraId="2D4A507F" w14:textId="77777777" w:rsidR="00F04F7A" w:rsidRPr="00F5636F" w:rsidRDefault="00F04F7A" w:rsidP="00E74F19">
            <w:pPr>
              <w:widowControl w:val="0"/>
              <w:spacing w:line="264" w:lineRule="auto"/>
              <w:jc w:val="center"/>
              <w:rPr>
                <w:rFonts w:ascii="Times New Roman" w:hAnsi="Times New Roman"/>
                <w:sz w:val="24"/>
                <w:szCs w:val="24"/>
              </w:rPr>
            </w:pPr>
          </w:p>
          <w:p w14:paraId="16FEDCB3"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4A657A38"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140C780E" w14:textId="77777777" w:rsidTr="001F54B2">
        <w:trPr>
          <w:jc w:val="center"/>
        </w:trPr>
        <w:tc>
          <w:tcPr>
            <w:tcW w:w="611" w:type="dxa"/>
            <w:vMerge/>
            <w:vAlign w:val="center"/>
          </w:tcPr>
          <w:p w14:paraId="76984BE5"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4BA48501"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018F581A"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vAlign w:val="center"/>
          </w:tcPr>
          <w:p w14:paraId="73337DA9"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Làm bài tập tình huống về vai trò của quản trị sản xuất</w:t>
            </w:r>
          </w:p>
        </w:tc>
        <w:tc>
          <w:tcPr>
            <w:tcW w:w="1416" w:type="dxa"/>
            <w:vAlign w:val="center"/>
          </w:tcPr>
          <w:p w14:paraId="1968C0A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62B34FE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76A5DE80" w14:textId="77777777" w:rsidTr="001F54B2">
        <w:trPr>
          <w:jc w:val="center"/>
        </w:trPr>
        <w:tc>
          <w:tcPr>
            <w:tcW w:w="611" w:type="dxa"/>
            <w:vMerge/>
            <w:vAlign w:val="center"/>
          </w:tcPr>
          <w:p w14:paraId="3D667A97"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1F79D3F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3</w:t>
            </w:r>
          </w:p>
          <w:p w14:paraId="1FC56DCB"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24" w:type="dxa"/>
            <w:vAlign w:val="center"/>
          </w:tcPr>
          <w:p w14:paraId="7411CE06"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6A19AEBE" w14:textId="2581DC34"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Ôn tập Quản trị chiến lược</w:t>
            </w:r>
          </w:p>
        </w:tc>
        <w:tc>
          <w:tcPr>
            <w:tcW w:w="1416" w:type="dxa"/>
            <w:vAlign w:val="center"/>
          </w:tcPr>
          <w:p w14:paraId="7651A4E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352F6797"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13F2409C" w14:textId="77777777" w:rsidTr="001F54B2">
        <w:trPr>
          <w:jc w:val="center"/>
        </w:trPr>
        <w:tc>
          <w:tcPr>
            <w:tcW w:w="611" w:type="dxa"/>
            <w:vMerge/>
            <w:vAlign w:val="center"/>
          </w:tcPr>
          <w:p w14:paraId="5455BBC0"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78109A46"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2FFB745B"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5CAB8386" w14:textId="01E97589"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Làm bài tập tình huống về vai trò của quản trị sản xuất</w:t>
            </w:r>
          </w:p>
        </w:tc>
        <w:tc>
          <w:tcPr>
            <w:tcW w:w="1416" w:type="dxa"/>
            <w:vAlign w:val="center"/>
          </w:tcPr>
          <w:p w14:paraId="3AE19BE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7C278A51"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43AA906B" w14:textId="77777777" w:rsidTr="001F54B2">
        <w:trPr>
          <w:jc w:val="center"/>
        </w:trPr>
        <w:tc>
          <w:tcPr>
            <w:tcW w:w="611" w:type="dxa"/>
            <w:shd w:val="clear" w:color="auto" w:fill="FFF2CC" w:themeFill="accent4" w:themeFillTint="33"/>
            <w:vAlign w:val="center"/>
          </w:tcPr>
          <w:p w14:paraId="4FA56BD3"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2</w:t>
            </w:r>
          </w:p>
        </w:tc>
        <w:tc>
          <w:tcPr>
            <w:tcW w:w="8432" w:type="dxa"/>
            <w:gridSpan w:val="5"/>
            <w:shd w:val="clear" w:color="auto" w:fill="FFF2CC" w:themeFill="accent4" w:themeFillTint="33"/>
            <w:vAlign w:val="center"/>
          </w:tcPr>
          <w:p w14:paraId="18265E9D" w14:textId="744EB68C" w:rsidR="00F04F7A" w:rsidRPr="00F5636F" w:rsidRDefault="00F04F7A" w:rsidP="00E74F19">
            <w:pPr>
              <w:widowControl w:val="0"/>
              <w:spacing w:line="264" w:lineRule="auto"/>
              <w:jc w:val="both"/>
              <w:rPr>
                <w:rFonts w:ascii="Times New Roman" w:hAnsi="Times New Roman"/>
                <w:b/>
                <w:sz w:val="24"/>
                <w:szCs w:val="24"/>
              </w:rPr>
            </w:pPr>
            <w:r w:rsidRPr="00F5636F">
              <w:rPr>
                <w:rFonts w:ascii="Times New Roman" w:hAnsi="Times New Roman"/>
                <w:b/>
                <w:sz w:val="24"/>
                <w:szCs w:val="24"/>
              </w:rPr>
              <w:t>Chương 2: Dự báo nhu cầu và lựa chọn quá trình sản xuất</w:t>
            </w:r>
          </w:p>
          <w:p w14:paraId="1308622A" w14:textId="0ABE1865"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bCs/>
                <w:i/>
                <w:iCs/>
                <w:color w:val="000000" w:themeColor="text1"/>
                <w:sz w:val="24"/>
                <w:szCs w:val="24"/>
              </w:rPr>
              <w:t>(Học qua bài giảng E-learning: 3 tiết; Học trên lớp: 5 tiết; Tự học: 18 tiết)</w:t>
            </w:r>
          </w:p>
        </w:tc>
      </w:tr>
      <w:tr w:rsidR="00F04F7A" w:rsidRPr="00F5636F" w14:paraId="73ECD670" w14:textId="77777777" w:rsidTr="001F54B2">
        <w:trPr>
          <w:jc w:val="center"/>
        </w:trPr>
        <w:tc>
          <w:tcPr>
            <w:tcW w:w="611" w:type="dxa"/>
            <w:vMerge w:val="restart"/>
            <w:vAlign w:val="center"/>
          </w:tcPr>
          <w:p w14:paraId="01732454"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39455A9F" w14:textId="39BA8494" w:rsidR="00F04F7A" w:rsidRPr="00F5636F" w:rsidRDefault="00F04F7A" w:rsidP="00E74F19">
            <w:pPr>
              <w:widowControl w:val="0"/>
              <w:spacing w:line="264" w:lineRule="auto"/>
              <w:jc w:val="center"/>
              <w:rPr>
                <w:rFonts w:ascii="Times New Roman" w:hAnsi="Times New Roman"/>
                <w:sz w:val="24"/>
                <w:szCs w:val="24"/>
              </w:rPr>
            </w:pPr>
          </w:p>
          <w:p w14:paraId="34B250C4" w14:textId="77777777" w:rsidR="00F04F7A" w:rsidRPr="00F5636F" w:rsidRDefault="00F04F7A" w:rsidP="00E74F19">
            <w:pPr>
              <w:widowControl w:val="0"/>
              <w:spacing w:line="264" w:lineRule="auto"/>
              <w:jc w:val="center"/>
              <w:rPr>
                <w:rFonts w:ascii="Times New Roman" w:hAnsi="Times New Roman"/>
                <w:sz w:val="24"/>
                <w:szCs w:val="24"/>
              </w:rPr>
            </w:pPr>
          </w:p>
          <w:p w14:paraId="37D14DB0" w14:textId="77777777" w:rsidR="00F04F7A" w:rsidRPr="00F5636F" w:rsidRDefault="00F04F7A" w:rsidP="00E74F19">
            <w:pPr>
              <w:widowControl w:val="0"/>
              <w:spacing w:line="264" w:lineRule="auto"/>
              <w:jc w:val="center"/>
              <w:rPr>
                <w:rFonts w:ascii="Times New Roman" w:hAnsi="Times New Roman"/>
                <w:sz w:val="24"/>
                <w:szCs w:val="24"/>
              </w:rPr>
            </w:pPr>
          </w:p>
          <w:p w14:paraId="739E34A6" w14:textId="437CE9D9"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lastRenderedPageBreak/>
              <w:t>Giai đoạn 1</w:t>
            </w:r>
          </w:p>
          <w:p w14:paraId="1756AAB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24" w:type="dxa"/>
            <w:vAlign w:val="center"/>
          </w:tcPr>
          <w:p w14:paraId="72E0AD75" w14:textId="77777777" w:rsidR="00F04F7A" w:rsidRPr="00F5636F" w:rsidRDefault="00F04F7A" w:rsidP="00E74F19">
            <w:pPr>
              <w:widowControl w:val="0"/>
              <w:spacing w:line="264" w:lineRule="auto"/>
              <w:jc w:val="center"/>
              <w:rPr>
                <w:rFonts w:ascii="Times New Roman" w:hAnsi="Times New Roman"/>
                <w:sz w:val="24"/>
                <w:szCs w:val="24"/>
              </w:rPr>
            </w:pPr>
          </w:p>
          <w:p w14:paraId="306B666E" w14:textId="77777777" w:rsidR="00F04F7A" w:rsidRPr="00F5636F" w:rsidRDefault="00F04F7A" w:rsidP="00E74F19">
            <w:pPr>
              <w:widowControl w:val="0"/>
              <w:spacing w:line="264" w:lineRule="auto"/>
              <w:jc w:val="center"/>
              <w:rPr>
                <w:rFonts w:ascii="Times New Roman" w:hAnsi="Times New Roman"/>
                <w:sz w:val="24"/>
                <w:szCs w:val="24"/>
              </w:rPr>
            </w:pPr>
          </w:p>
          <w:p w14:paraId="2345466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33ABB3D7" w14:textId="2A23F9A2"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Học bài giảng E-Learning (LMS)</w:t>
            </w:r>
          </w:p>
          <w:p w14:paraId="5D1F1CB1" w14:textId="412C807C"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2.1. Dự báo nhu cầu sản phẩm</w:t>
            </w:r>
          </w:p>
          <w:p w14:paraId="0D9C871F" w14:textId="6349FD92"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2.2. Hoạch định công suất</w:t>
            </w:r>
          </w:p>
          <w:p w14:paraId="48F87B6A" w14:textId="2891B2CA"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2.3. Lựa chọn quá trình sản xuất</w:t>
            </w:r>
          </w:p>
        </w:tc>
        <w:tc>
          <w:tcPr>
            <w:tcW w:w="1416" w:type="dxa"/>
            <w:vAlign w:val="center"/>
          </w:tcPr>
          <w:p w14:paraId="7FA3727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lastRenderedPageBreak/>
              <w:t>CLO1.2.1.2</w:t>
            </w:r>
          </w:p>
        </w:tc>
        <w:tc>
          <w:tcPr>
            <w:tcW w:w="750" w:type="dxa"/>
            <w:vAlign w:val="center"/>
          </w:tcPr>
          <w:p w14:paraId="3C6B1AB8"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01208F1D" w14:textId="77777777" w:rsidTr="001F54B2">
        <w:trPr>
          <w:jc w:val="center"/>
        </w:trPr>
        <w:tc>
          <w:tcPr>
            <w:tcW w:w="611" w:type="dxa"/>
            <w:vMerge/>
            <w:vAlign w:val="center"/>
          </w:tcPr>
          <w:p w14:paraId="5FEB7F78"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6886174D"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7B38D6B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4E91F9FB"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Làm bài tập trên LMS: Bài thảo luận</w:t>
            </w:r>
          </w:p>
        </w:tc>
        <w:tc>
          <w:tcPr>
            <w:tcW w:w="1416" w:type="dxa"/>
            <w:vAlign w:val="center"/>
          </w:tcPr>
          <w:p w14:paraId="512FE16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34E64638"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A1.3</w:t>
            </w:r>
          </w:p>
        </w:tc>
      </w:tr>
      <w:tr w:rsidR="00F04F7A" w:rsidRPr="00F5636F" w14:paraId="5958ABB3" w14:textId="77777777" w:rsidTr="001F54B2">
        <w:trPr>
          <w:jc w:val="center"/>
        </w:trPr>
        <w:tc>
          <w:tcPr>
            <w:tcW w:w="611" w:type="dxa"/>
            <w:vMerge/>
            <w:vAlign w:val="center"/>
          </w:tcPr>
          <w:p w14:paraId="591F0AEC"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16F2F334"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0168CD50"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2C992B1D" w14:textId="7884C6AC"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hoạch định công suất</w:t>
            </w:r>
          </w:p>
        </w:tc>
        <w:tc>
          <w:tcPr>
            <w:tcW w:w="1416" w:type="dxa"/>
            <w:vAlign w:val="center"/>
          </w:tcPr>
          <w:p w14:paraId="0B17C218"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297DC76F"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45617586" w14:textId="77777777" w:rsidTr="001F54B2">
        <w:trPr>
          <w:jc w:val="center"/>
        </w:trPr>
        <w:tc>
          <w:tcPr>
            <w:tcW w:w="611" w:type="dxa"/>
            <w:vMerge/>
            <w:vAlign w:val="center"/>
          </w:tcPr>
          <w:p w14:paraId="39BFE754"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121A55E3"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2</w:t>
            </w:r>
          </w:p>
          <w:p w14:paraId="175DAD2D"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24" w:type="dxa"/>
            <w:vAlign w:val="center"/>
          </w:tcPr>
          <w:p w14:paraId="7FC9444D" w14:textId="77777777" w:rsidR="00F04F7A" w:rsidRPr="00F5636F" w:rsidRDefault="00F04F7A" w:rsidP="00E74F19">
            <w:pPr>
              <w:widowControl w:val="0"/>
              <w:spacing w:line="264" w:lineRule="auto"/>
              <w:jc w:val="center"/>
              <w:rPr>
                <w:rFonts w:ascii="Times New Roman" w:hAnsi="Times New Roman"/>
                <w:sz w:val="24"/>
                <w:szCs w:val="24"/>
              </w:rPr>
            </w:pPr>
          </w:p>
          <w:p w14:paraId="674E3D93"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2</w:t>
            </w:r>
          </w:p>
          <w:p w14:paraId="3F9D1721" w14:textId="77777777" w:rsidR="00F04F7A" w:rsidRPr="00F5636F" w:rsidRDefault="00F04F7A" w:rsidP="00E74F19">
            <w:pPr>
              <w:widowControl w:val="0"/>
              <w:spacing w:line="264" w:lineRule="auto"/>
              <w:jc w:val="center"/>
              <w:rPr>
                <w:rFonts w:ascii="Times New Roman" w:hAnsi="Times New Roman"/>
                <w:sz w:val="24"/>
                <w:szCs w:val="24"/>
              </w:rPr>
            </w:pPr>
          </w:p>
        </w:tc>
        <w:tc>
          <w:tcPr>
            <w:tcW w:w="3097" w:type="dxa"/>
            <w:vAlign w:val="center"/>
          </w:tcPr>
          <w:p w14:paraId="088D27F4"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Nghe giảng về:</w:t>
            </w:r>
          </w:p>
          <w:p w14:paraId="2A4282C0" w14:textId="18C6A5C7"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2.1. Dự báo nhu cầu sản phẩm</w:t>
            </w:r>
          </w:p>
          <w:p w14:paraId="549EC1B0" w14:textId="17D28F59"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2.2. Hoạch định công suất</w:t>
            </w:r>
          </w:p>
          <w:p w14:paraId="697950C8" w14:textId="03D20AD3" w:rsidR="00F04F7A" w:rsidRPr="00F5636F" w:rsidRDefault="00F04F7A" w:rsidP="00E74F19">
            <w:pPr>
              <w:widowControl w:val="0"/>
              <w:spacing w:line="264"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2.3. Lựa chọn quá trình sản xuất</w:t>
            </w:r>
          </w:p>
        </w:tc>
        <w:tc>
          <w:tcPr>
            <w:tcW w:w="1416" w:type="dxa"/>
            <w:vAlign w:val="center"/>
          </w:tcPr>
          <w:p w14:paraId="6E1CEC4F" w14:textId="77777777" w:rsidR="00F04F7A" w:rsidRPr="00F5636F" w:rsidRDefault="00F04F7A" w:rsidP="00E74F19">
            <w:pPr>
              <w:widowControl w:val="0"/>
              <w:spacing w:line="264" w:lineRule="auto"/>
              <w:jc w:val="center"/>
              <w:rPr>
                <w:rFonts w:ascii="Times New Roman" w:hAnsi="Times New Roman"/>
                <w:sz w:val="24"/>
                <w:szCs w:val="24"/>
              </w:rPr>
            </w:pPr>
          </w:p>
          <w:p w14:paraId="66A282DD"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CLO1.2.1.2</w:t>
            </w:r>
          </w:p>
          <w:p w14:paraId="03835558"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CLO2.1.2.1</w:t>
            </w:r>
          </w:p>
        </w:tc>
        <w:tc>
          <w:tcPr>
            <w:tcW w:w="750" w:type="dxa"/>
            <w:vAlign w:val="center"/>
          </w:tcPr>
          <w:p w14:paraId="606DCA83" w14:textId="77777777" w:rsidR="00F04F7A" w:rsidRPr="00F5636F" w:rsidRDefault="00F04F7A" w:rsidP="00E74F19">
            <w:pPr>
              <w:widowControl w:val="0"/>
              <w:spacing w:line="264" w:lineRule="auto"/>
              <w:jc w:val="center"/>
              <w:rPr>
                <w:rFonts w:ascii="Times New Roman" w:hAnsi="Times New Roman"/>
                <w:sz w:val="24"/>
                <w:szCs w:val="24"/>
              </w:rPr>
            </w:pPr>
          </w:p>
          <w:p w14:paraId="6EFEF09C"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2B4B27E8" w14:textId="77777777" w:rsidTr="001F54B2">
        <w:trPr>
          <w:jc w:val="center"/>
        </w:trPr>
        <w:tc>
          <w:tcPr>
            <w:tcW w:w="611" w:type="dxa"/>
            <w:vMerge/>
            <w:vAlign w:val="center"/>
          </w:tcPr>
          <w:p w14:paraId="46E68267"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14257267"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7BA289B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6AC7DE44" w14:textId="2BF5EAB0"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Thảo luận nhóm về hoạch định công suất</w:t>
            </w:r>
          </w:p>
        </w:tc>
        <w:tc>
          <w:tcPr>
            <w:tcW w:w="1416" w:type="dxa"/>
            <w:vAlign w:val="center"/>
          </w:tcPr>
          <w:p w14:paraId="10A6BB8F"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CLO2.1.2.1</w:t>
            </w:r>
          </w:p>
          <w:p w14:paraId="6776234E" w14:textId="77777777" w:rsidR="00F04F7A" w:rsidRPr="00F5636F" w:rsidRDefault="00F04F7A" w:rsidP="00E74F19">
            <w:pPr>
              <w:widowControl w:val="0"/>
              <w:spacing w:line="264" w:lineRule="auto"/>
              <w:jc w:val="center"/>
              <w:rPr>
                <w:rFonts w:ascii="Times New Roman" w:hAnsi="Times New Roman"/>
                <w:sz w:val="24"/>
                <w:szCs w:val="24"/>
              </w:rPr>
            </w:pPr>
          </w:p>
        </w:tc>
        <w:tc>
          <w:tcPr>
            <w:tcW w:w="750" w:type="dxa"/>
            <w:vAlign w:val="center"/>
          </w:tcPr>
          <w:p w14:paraId="3A3556AE"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21F7F4F3" w14:textId="77777777" w:rsidTr="001F54B2">
        <w:trPr>
          <w:jc w:val="center"/>
        </w:trPr>
        <w:tc>
          <w:tcPr>
            <w:tcW w:w="611" w:type="dxa"/>
            <w:vMerge/>
            <w:vAlign w:val="center"/>
          </w:tcPr>
          <w:p w14:paraId="7D46A8D3"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Align w:val="center"/>
          </w:tcPr>
          <w:p w14:paraId="1AC793AD"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3</w:t>
            </w:r>
          </w:p>
          <w:p w14:paraId="75791269"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24" w:type="dxa"/>
            <w:vAlign w:val="center"/>
          </w:tcPr>
          <w:p w14:paraId="40C439AF"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42E5CC03" w14:textId="143937F5"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Ôn tập về lựa chọn quá trình sản xuất</w:t>
            </w:r>
          </w:p>
        </w:tc>
        <w:tc>
          <w:tcPr>
            <w:tcW w:w="1416" w:type="dxa"/>
            <w:vAlign w:val="center"/>
          </w:tcPr>
          <w:p w14:paraId="04D055F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CLO1.2.1.2</w:t>
            </w:r>
          </w:p>
          <w:p w14:paraId="477F04DA" w14:textId="77777777" w:rsidR="00F04F7A" w:rsidRPr="00F5636F" w:rsidRDefault="00F04F7A" w:rsidP="00E74F19">
            <w:pPr>
              <w:widowControl w:val="0"/>
              <w:spacing w:line="264" w:lineRule="auto"/>
              <w:jc w:val="center"/>
              <w:rPr>
                <w:rFonts w:ascii="Times New Roman" w:hAnsi="Times New Roman"/>
                <w:sz w:val="24"/>
                <w:szCs w:val="24"/>
              </w:rPr>
            </w:pPr>
          </w:p>
        </w:tc>
        <w:tc>
          <w:tcPr>
            <w:tcW w:w="750" w:type="dxa"/>
            <w:vAlign w:val="center"/>
          </w:tcPr>
          <w:p w14:paraId="6EE9FF67"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5EAE414B" w14:textId="77777777" w:rsidTr="001F54B2">
        <w:trPr>
          <w:jc w:val="center"/>
        </w:trPr>
        <w:tc>
          <w:tcPr>
            <w:tcW w:w="611" w:type="dxa"/>
            <w:vMerge/>
            <w:vAlign w:val="center"/>
          </w:tcPr>
          <w:p w14:paraId="407CE2B9"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Align w:val="center"/>
          </w:tcPr>
          <w:p w14:paraId="1212A1E3"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6FD92A4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7938A595" w14:textId="7224798F"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Làm bài tập nhóm về lựa chọn quá trình sản xuất</w:t>
            </w:r>
          </w:p>
        </w:tc>
        <w:tc>
          <w:tcPr>
            <w:tcW w:w="1416" w:type="dxa"/>
            <w:vAlign w:val="center"/>
          </w:tcPr>
          <w:p w14:paraId="0D354EA0"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CLO1.2.1.2</w:t>
            </w:r>
          </w:p>
          <w:p w14:paraId="51160F9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CLO4.2.1.1</w:t>
            </w:r>
          </w:p>
        </w:tc>
        <w:tc>
          <w:tcPr>
            <w:tcW w:w="750" w:type="dxa"/>
            <w:vAlign w:val="center"/>
          </w:tcPr>
          <w:p w14:paraId="5660E7ED"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7DE09AFF" w14:textId="77777777" w:rsidTr="001F54B2">
        <w:trPr>
          <w:jc w:val="center"/>
        </w:trPr>
        <w:tc>
          <w:tcPr>
            <w:tcW w:w="611" w:type="dxa"/>
            <w:shd w:val="clear" w:color="auto" w:fill="FFF2CC" w:themeFill="accent4" w:themeFillTint="33"/>
            <w:vAlign w:val="center"/>
          </w:tcPr>
          <w:p w14:paraId="5E0BBE0D" w14:textId="77777777" w:rsidR="00F04F7A" w:rsidRPr="00F5636F" w:rsidRDefault="00F04F7A" w:rsidP="00E74F19">
            <w:pPr>
              <w:widowControl w:val="0"/>
              <w:spacing w:line="264" w:lineRule="auto"/>
              <w:jc w:val="center"/>
              <w:rPr>
                <w:rFonts w:ascii="Times New Roman" w:hAnsi="Times New Roman"/>
                <w:b/>
                <w:i/>
                <w:iCs/>
                <w:sz w:val="24"/>
                <w:szCs w:val="24"/>
              </w:rPr>
            </w:pPr>
          </w:p>
        </w:tc>
        <w:tc>
          <w:tcPr>
            <w:tcW w:w="8432" w:type="dxa"/>
            <w:gridSpan w:val="5"/>
            <w:shd w:val="clear" w:color="auto" w:fill="FFF2CC" w:themeFill="accent4" w:themeFillTint="33"/>
            <w:vAlign w:val="center"/>
          </w:tcPr>
          <w:p w14:paraId="0386D078" w14:textId="7C584EB1" w:rsidR="00F04F7A" w:rsidRPr="00F5636F" w:rsidRDefault="00F04F7A" w:rsidP="00E74F19">
            <w:pPr>
              <w:widowControl w:val="0"/>
              <w:spacing w:line="264" w:lineRule="auto"/>
              <w:jc w:val="both"/>
              <w:rPr>
                <w:rFonts w:ascii="Times New Roman" w:hAnsi="Times New Roman"/>
                <w:b/>
                <w:sz w:val="24"/>
                <w:szCs w:val="24"/>
              </w:rPr>
            </w:pPr>
            <w:r w:rsidRPr="00F5636F">
              <w:rPr>
                <w:rFonts w:ascii="Times New Roman" w:hAnsi="Times New Roman"/>
                <w:b/>
                <w:sz w:val="24"/>
                <w:szCs w:val="24"/>
              </w:rPr>
              <w:t>Chương 3: Định vị doanh nghiệp</w:t>
            </w:r>
          </w:p>
          <w:p w14:paraId="65F8339A" w14:textId="77777777" w:rsidR="00F04F7A" w:rsidRPr="00F5636F" w:rsidRDefault="00F04F7A" w:rsidP="00E74F19">
            <w:pPr>
              <w:widowControl w:val="0"/>
              <w:spacing w:line="264" w:lineRule="auto"/>
              <w:jc w:val="both"/>
              <w:rPr>
                <w:rFonts w:ascii="Times New Roman" w:hAnsi="Times New Roman"/>
                <w:bCs/>
                <w:i/>
                <w:iCs/>
                <w:sz w:val="24"/>
                <w:szCs w:val="24"/>
              </w:rPr>
            </w:pPr>
            <w:r w:rsidRPr="00F5636F">
              <w:rPr>
                <w:rFonts w:ascii="Times New Roman" w:hAnsi="Times New Roman"/>
                <w:bCs/>
                <w:i/>
                <w:iCs/>
                <w:color w:val="000000" w:themeColor="text1"/>
                <w:sz w:val="24"/>
                <w:szCs w:val="24"/>
              </w:rPr>
              <w:t>(Học qua bài giảng E-learning: 3 tiết; Học trên lớp: 4 tiết; Khảo sát thực tế: 4 tiết; Tự học: 18 tiết)</w:t>
            </w:r>
          </w:p>
        </w:tc>
      </w:tr>
      <w:tr w:rsidR="00F04F7A" w:rsidRPr="00F5636F" w14:paraId="1D738F36" w14:textId="77777777" w:rsidTr="001F54B2">
        <w:trPr>
          <w:trHeight w:val="820"/>
          <w:jc w:val="center"/>
        </w:trPr>
        <w:tc>
          <w:tcPr>
            <w:tcW w:w="611" w:type="dxa"/>
            <w:vMerge w:val="restart"/>
            <w:vAlign w:val="center"/>
          </w:tcPr>
          <w:p w14:paraId="2CA712BD"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208697EE" w14:textId="77777777" w:rsidR="00F04F7A" w:rsidRPr="00F5636F" w:rsidRDefault="00F04F7A" w:rsidP="00E74F19">
            <w:pPr>
              <w:widowControl w:val="0"/>
              <w:spacing w:line="264" w:lineRule="auto"/>
              <w:jc w:val="center"/>
              <w:rPr>
                <w:rFonts w:ascii="Times New Roman" w:hAnsi="Times New Roman"/>
                <w:sz w:val="24"/>
                <w:szCs w:val="24"/>
              </w:rPr>
            </w:pPr>
          </w:p>
          <w:p w14:paraId="667F52EF"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1</w:t>
            </w:r>
          </w:p>
          <w:p w14:paraId="3D9D93F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24" w:type="dxa"/>
            <w:vAlign w:val="center"/>
          </w:tcPr>
          <w:p w14:paraId="6142F95F"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3</w:t>
            </w:r>
          </w:p>
        </w:tc>
        <w:tc>
          <w:tcPr>
            <w:tcW w:w="3097" w:type="dxa"/>
            <w:vAlign w:val="center"/>
          </w:tcPr>
          <w:p w14:paraId="61658EA5" w14:textId="62CFE425" w:rsidR="00F04F7A" w:rsidRPr="00F5636F" w:rsidRDefault="00F04F7A" w:rsidP="00E74F19">
            <w:pPr>
              <w:widowControl w:val="0"/>
              <w:spacing w:line="264" w:lineRule="auto"/>
              <w:ind w:right="-58"/>
              <w:jc w:val="both"/>
              <w:rPr>
                <w:rFonts w:ascii="Times New Roman" w:hAnsi="Times New Roman"/>
                <w:i/>
                <w:iCs/>
                <w:spacing w:val="-4"/>
                <w:sz w:val="24"/>
                <w:szCs w:val="24"/>
              </w:rPr>
            </w:pPr>
            <w:r w:rsidRPr="00F5636F">
              <w:rPr>
                <w:rFonts w:ascii="Times New Roman" w:hAnsi="Times New Roman"/>
                <w:spacing w:val="-4"/>
                <w:sz w:val="24"/>
                <w:szCs w:val="24"/>
              </w:rPr>
              <w:t>Học bài giảng E-Learning (LMS) về</w:t>
            </w:r>
          </w:p>
          <w:p w14:paraId="101E47AE"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3.1. Khái quát về định vị doanh nghiệp</w:t>
            </w:r>
          </w:p>
        </w:tc>
        <w:tc>
          <w:tcPr>
            <w:tcW w:w="1416" w:type="dxa"/>
            <w:vAlign w:val="center"/>
          </w:tcPr>
          <w:p w14:paraId="36530D48" w14:textId="59681480"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tc>
        <w:tc>
          <w:tcPr>
            <w:tcW w:w="750" w:type="dxa"/>
            <w:vAlign w:val="center"/>
          </w:tcPr>
          <w:p w14:paraId="2B314D69"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28B9B2DA" w14:textId="77777777" w:rsidTr="001F54B2">
        <w:trPr>
          <w:jc w:val="center"/>
        </w:trPr>
        <w:tc>
          <w:tcPr>
            <w:tcW w:w="611" w:type="dxa"/>
            <w:vMerge/>
            <w:vAlign w:val="center"/>
          </w:tcPr>
          <w:p w14:paraId="7549CAD4"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2AF71A68"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64BCD721"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3B95F48A"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Tìm hiểu về các nhân tố ảnh hưởng đến định vị doanh nghiệp</w:t>
            </w:r>
          </w:p>
        </w:tc>
        <w:tc>
          <w:tcPr>
            <w:tcW w:w="1416" w:type="dxa"/>
            <w:vAlign w:val="center"/>
          </w:tcPr>
          <w:p w14:paraId="02D32D0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tc>
        <w:tc>
          <w:tcPr>
            <w:tcW w:w="750" w:type="dxa"/>
            <w:vAlign w:val="center"/>
          </w:tcPr>
          <w:p w14:paraId="7A72FF51"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50B42334" w14:textId="77777777" w:rsidTr="001F54B2">
        <w:trPr>
          <w:jc w:val="center"/>
        </w:trPr>
        <w:tc>
          <w:tcPr>
            <w:tcW w:w="611" w:type="dxa"/>
            <w:vMerge/>
            <w:vAlign w:val="center"/>
          </w:tcPr>
          <w:p w14:paraId="770F194D"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194AA373"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5F6D2BA5"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vAlign w:val="center"/>
          </w:tcPr>
          <w:p w14:paraId="7A3053F8"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Làm bài tập trên LMS: Bài tự luận 1</w:t>
            </w:r>
          </w:p>
        </w:tc>
        <w:tc>
          <w:tcPr>
            <w:tcW w:w="1416" w:type="dxa"/>
            <w:vAlign w:val="center"/>
          </w:tcPr>
          <w:p w14:paraId="2B125B0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tc>
        <w:tc>
          <w:tcPr>
            <w:tcW w:w="750" w:type="dxa"/>
            <w:vAlign w:val="center"/>
          </w:tcPr>
          <w:p w14:paraId="7A3B518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A1.3</w:t>
            </w:r>
          </w:p>
        </w:tc>
      </w:tr>
      <w:tr w:rsidR="00F04F7A" w:rsidRPr="00F5636F" w14:paraId="3986903D" w14:textId="77777777" w:rsidTr="001F54B2">
        <w:trPr>
          <w:jc w:val="center"/>
        </w:trPr>
        <w:tc>
          <w:tcPr>
            <w:tcW w:w="611" w:type="dxa"/>
            <w:vMerge/>
            <w:vAlign w:val="center"/>
          </w:tcPr>
          <w:p w14:paraId="29B75656"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7977EFE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2</w:t>
            </w:r>
          </w:p>
          <w:p w14:paraId="093BD993"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24" w:type="dxa"/>
            <w:vAlign w:val="center"/>
          </w:tcPr>
          <w:p w14:paraId="58168FBA"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vAlign w:val="center"/>
          </w:tcPr>
          <w:p w14:paraId="7494BCAA"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0916CDC2"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3.2. Các nhân tố ảnh hưởng đến định vị doanh nghiệp</w:t>
            </w:r>
          </w:p>
        </w:tc>
        <w:tc>
          <w:tcPr>
            <w:tcW w:w="1416" w:type="dxa"/>
            <w:vAlign w:val="center"/>
          </w:tcPr>
          <w:p w14:paraId="4AE032A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p w14:paraId="45504862" w14:textId="2A8F6024"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CLO4.2.1.1</w:t>
            </w:r>
          </w:p>
        </w:tc>
        <w:tc>
          <w:tcPr>
            <w:tcW w:w="750" w:type="dxa"/>
            <w:vAlign w:val="center"/>
          </w:tcPr>
          <w:p w14:paraId="7431E76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C896332" w14:textId="77777777" w:rsidTr="001F54B2">
        <w:trPr>
          <w:jc w:val="center"/>
        </w:trPr>
        <w:tc>
          <w:tcPr>
            <w:tcW w:w="611" w:type="dxa"/>
            <w:vMerge/>
            <w:vAlign w:val="center"/>
          </w:tcPr>
          <w:p w14:paraId="7A5854E4"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29BD9BC7"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6A0DD8F6"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vAlign w:val="center"/>
          </w:tcPr>
          <w:p w14:paraId="304953FF" w14:textId="5C70456B"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Bài tập tình huống về định vị doanh nghiệp</w:t>
            </w:r>
          </w:p>
        </w:tc>
        <w:tc>
          <w:tcPr>
            <w:tcW w:w="1416" w:type="dxa"/>
            <w:vAlign w:val="center"/>
          </w:tcPr>
          <w:p w14:paraId="0828366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tc>
        <w:tc>
          <w:tcPr>
            <w:tcW w:w="750" w:type="dxa"/>
            <w:vAlign w:val="center"/>
          </w:tcPr>
          <w:p w14:paraId="09BCD6CE"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3C706C55" w14:textId="77777777" w:rsidTr="001F54B2">
        <w:trPr>
          <w:jc w:val="center"/>
        </w:trPr>
        <w:tc>
          <w:tcPr>
            <w:tcW w:w="611" w:type="dxa"/>
            <w:vMerge/>
            <w:vAlign w:val="center"/>
          </w:tcPr>
          <w:p w14:paraId="2DAF3E25"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Align w:val="center"/>
          </w:tcPr>
          <w:p w14:paraId="36EFE822"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vAlign w:val="center"/>
          </w:tcPr>
          <w:p w14:paraId="2CA94043"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4</w:t>
            </w:r>
          </w:p>
        </w:tc>
        <w:tc>
          <w:tcPr>
            <w:tcW w:w="3097" w:type="dxa"/>
            <w:vAlign w:val="center"/>
          </w:tcPr>
          <w:p w14:paraId="741310FF" w14:textId="5A23FBE0"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Khảo sát thực tế tại đơn vị</w:t>
            </w:r>
          </w:p>
        </w:tc>
        <w:tc>
          <w:tcPr>
            <w:tcW w:w="1416" w:type="dxa"/>
            <w:vAlign w:val="center"/>
          </w:tcPr>
          <w:p w14:paraId="1A7FEB7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CLO1.2.1.3</w:t>
            </w:r>
          </w:p>
        </w:tc>
        <w:tc>
          <w:tcPr>
            <w:tcW w:w="750" w:type="dxa"/>
            <w:vAlign w:val="center"/>
          </w:tcPr>
          <w:p w14:paraId="387A0722"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334E8560" w14:textId="77777777" w:rsidTr="001F54B2">
        <w:trPr>
          <w:jc w:val="center"/>
        </w:trPr>
        <w:tc>
          <w:tcPr>
            <w:tcW w:w="611" w:type="dxa"/>
            <w:vMerge/>
            <w:vAlign w:val="center"/>
          </w:tcPr>
          <w:p w14:paraId="3FF8CF92"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Align w:val="center"/>
          </w:tcPr>
          <w:p w14:paraId="473FF3F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3</w:t>
            </w:r>
          </w:p>
          <w:p w14:paraId="7B7E77E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lastRenderedPageBreak/>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24" w:type="dxa"/>
            <w:vAlign w:val="center"/>
          </w:tcPr>
          <w:p w14:paraId="3DCBF0AE"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lastRenderedPageBreak/>
              <w:t>5</w:t>
            </w:r>
          </w:p>
        </w:tc>
        <w:tc>
          <w:tcPr>
            <w:tcW w:w="3097" w:type="dxa"/>
            <w:vAlign w:val="center"/>
          </w:tcPr>
          <w:p w14:paraId="53DD0991"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 xml:space="preserve">Ôn tập các nhân tố ảnh hưởng </w:t>
            </w:r>
            <w:r w:rsidRPr="00F5636F">
              <w:rPr>
                <w:rFonts w:ascii="Times New Roman" w:hAnsi="Times New Roman"/>
                <w:sz w:val="24"/>
                <w:szCs w:val="24"/>
              </w:rPr>
              <w:lastRenderedPageBreak/>
              <w:t>đến định vị doanh nghiệp</w:t>
            </w:r>
          </w:p>
        </w:tc>
        <w:tc>
          <w:tcPr>
            <w:tcW w:w="1416" w:type="dxa"/>
            <w:vAlign w:val="center"/>
          </w:tcPr>
          <w:p w14:paraId="5B126982" w14:textId="679DC4AF"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lastRenderedPageBreak/>
              <w:t>CLO1.2.1.3</w:t>
            </w:r>
          </w:p>
        </w:tc>
        <w:tc>
          <w:tcPr>
            <w:tcW w:w="750" w:type="dxa"/>
            <w:vAlign w:val="center"/>
          </w:tcPr>
          <w:p w14:paraId="6C66802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E14EE72" w14:textId="77777777" w:rsidTr="001F54B2">
        <w:trPr>
          <w:jc w:val="center"/>
        </w:trPr>
        <w:tc>
          <w:tcPr>
            <w:tcW w:w="611" w:type="dxa"/>
            <w:shd w:val="clear" w:color="auto" w:fill="FFF2CC" w:themeFill="accent4" w:themeFillTint="33"/>
            <w:vAlign w:val="center"/>
          </w:tcPr>
          <w:p w14:paraId="665F7270" w14:textId="77777777" w:rsidR="00F04F7A" w:rsidRPr="00F5636F" w:rsidRDefault="00F04F7A" w:rsidP="00E74F19">
            <w:pPr>
              <w:widowControl w:val="0"/>
              <w:spacing w:line="264" w:lineRule="auto"/>
              <w:jc w:val="center"/>
              <w:rPr>
                <w:rFonts w:ascii="Times New Roman" w:hAnsi="Times New Roman"/>
                <w:sz w:val="24"/>
                <w:szCs w:val="24"/>
              </w:rPr>
            </w:pPr>
          </w:p>
        </w:tc>
        <w:tc>
          <w:tcPr>
            <w:tcW w:w="8432" w:type="dxa"/>
            <w:gridSpan w:val="5"/>
            <w:shd w:val="clear" w:color="auto" w:fill="FFF2CC" w:themeFill="accent4" w:themeFillTint="33"/>
            <w:vAlign w:val="center"/>
          </w:tcPr>
          <w:p w14:paraId="76B62639" w14:textId="3182B0B2"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b/>
                <w:bCs/>
                <w:sz w:val="24"/>
                <w:szCs w:val="24"/>
              </w:rPr>
              <w:t xml:space="preserve">Chương 4: </w:t>
            </w:r>
            <w:r w:rsidRPr="00F5636F">
              <w:rPr>
                <w:rFonts w:ascii="Times New Roman" w:hAnsi="Times New Roman"/>
                <w:b/>
                <w:bCs/>
                <w:sz w:val="24"/>
                <w:szCs w:val="24"/>
                <w:lang w:val="pt-BR"/>
              </w:rPr>
              <w:t>Bố trí sản xuất trong doanh nghiệp</w:t>
            </w:r>
          </w:p>
          <w:p w14:paraId="44E55C5B" w14:textId="7DC15ADA"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bCs/>
                <w:i/>
                <w:iCs/>
                <w:color w:val="000000" w:themeColor="text1"/>
                <w:sz w:val="24"/>
                <w:szCs w:val="24"/>
              </w:rPr>
              <w:t>(Học qua bài giảng E-learning: 2 tiết; Học trên lớp: 5 tiết; Khảo sát thực tế: 4 tiết; Tự học: 18 tiết)</w:t>
            </w:r>
          </w:p>
        </w:tc>
      </w:tr>
      <w:tr w:rsidR="00F04F7A" w:rsidRPr="00F5636F" w14:paraId="6B9015DE" w14:textId="77777777" w:rsidTr="001F54B2">
        <w:trPr>
          <w:jc w:val="center"/>
        </w:trPr>
        <w:tc>
          <w:tcPr>
            <w:tcW w:w="611" w:type="dxa"/>
            <w:vMerge w:val="restart"/>
            <w:vAlign w:val="center"/>
          </w:tcPr>
          <w:p w14:paraId="740C47A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p>
        </w:tc>
        <w:tc>
          <w:tcPr>
            <w:tcW w:w="2045" w:type="dxa"/>
            <w:vMerge w:val="restart"/>
            <w:vAlign w:val="center"/>
          </w:tcPr>
          <w:p w14:paraId="1625D35F" w14:textId="77777777" w:rsidR="00F04F7A" w:rsidRPr="00F5636F" w:rsidRDefault="00F04F7A" w:rsidP="00E74F19">
            <w:pPr>
              <w:widowControl w:val="0"/>
              <w:spacing w:line="264" w:lineRule="auto"/>
              <w:jc w:val="center"/>
              <w:rPr>
                <w:rFonts w:ascii="Times New Roman" w:hAnsi="Times New Roman"/>
                <w:sz w:val="24"/>
                <w:szCs w:val="24"/>
              </w:rPr>
            </w:pPr>
          </w:p>
          <w:p w14:paraId="442AA72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1</w:t>
            </w:r>
          </w:p>
          <w:p w14:paraId="335C1DA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24" w:type="dxa"/>
            <w:tcBorders>
              <w:bottom w:val="single" w:sz="4" w:space="0" w:color="auto"/>
            </w:tcBorders>
            <w:vAlign w:val="center"/>
          </w:tcPr>
          <w:p w14:paraId="6FEA3AE6"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tcBorders>
              <w:bottom w:val="single" w:sz="4" w:space="0" w:color="auto"/>
            </w:tcBorders>
            <w:vAlign w:val="center"/>
          </w:tcPr>
          <w:p w14:paraId="07E28258" w14:textId="77777777" w:rsidR="00F04F7A" w:rsidRPr="00F5636F" w:rsidRDefault="00F04F7A" w:rsidP="00E74F19">
            <w:pPr>
              <w:widowControl w:val="0"/>
              <w:spacing w:line="264"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4.1.</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Khái quát về bố trí sản xuất</w:t>
            </w:r>
          </w:p>
        </w:tc>
        <w:tc>
          <w:tcPr>
            <w:tcW w:w="1416" w:type="dxa"/>
            <w:tcBorders>
              <w:bottom w:val="single" w:sz="4" w:space="0" w:color="auto"/>
            </w:tcBorders>
            <w:vAlign w:val="center"/>
          </w:tcPr>
          <w:p w14:paraId="17AF15F4"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p w14:paraId="32E9FD05"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CLO2.1.2.1</w:t>
            </w:r>
          </w:p>
          <w:p w14:paraId="559C7850" w14:textId="77777777" w:rsidR="00F04F7A" w:rsidRPr="00F5636F" w:rsidRDefault="00F04F7A" w:rsidP="00E74F19">
            <w:pPr>
              <w:widowControl w:val="0"/>
              <w:spacing w:line="264" w:lineRule="auto"/>
              <w:jc w:val="center"/>
              <w:rPr>
                <w:rFonts w:ascii="Times New Roman" w:hAnsi="Times New Roman"/>
                <w:b/>
                <w:bCs/>
                <w:sz w:val="24"/>
                <w:szCs w:val="24"/>
              </w:rPr>
            </w:pPr>
          </w:p>
        </w:tc>
        <w:tc>
          <w:tcPr>
            <w:tcW w:w="750" w:type="dxa"/>
            <w:tcBorders>
              <w:bottom w:val="single" w:sz="4" w:space="0" w:color="auto"/>
            </w:tcBorders>
            <w:vAlign w:val="center"/>
          </w:tcPr>
          <w:p w14:paraId="6EC08A8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A1.1</w:t>
            </w:r>
          </w:p>
        </w:tc>
      </w:tr>
      <w:tr w:rsidR="00F04F7A" w:rsidRPr="00F5636F" w14:paraId="5D5D1C2D" w14:textId="77777777" w:rsidTr="001F54B2">
        <w:trPr>
          <w:jc w:val="center"/>
        </w:trPr>
        <w:tc>
          <w:tcPr>
            <w:tcW w:w="611" w:type="dxa"/>
            <w:vMerge/>
            <w:vAlign w:val="center"/>
          </w:tcPr>
          <w:p w14:paraId="11A3CCFA"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53FB58E1"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6C8D8335"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0BEF6F6F" w14:textId="7DC75441"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Thảo luận</w:t>
            </w:r>
          </w:p>
        </w:tc>
        <w:tc>
          <w:tcPr>
            <w:tcW w:w="1416" w:type="dxa"/>
            <w:tcBorders>
              <w:bottom w:val="single" w:sz="4" w:space="0" w:color="auto"/>
            </w:tcBorders>
            <w:vAlign w:val="center"/>
          </w:tcPr>
          <w:p w14:paraId="4514CA20" w14:textId="4C4F430A"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tc>
        <w:tc>
          <w:tcPr>
            <w:tcW w:w="750" w:type="dxa"/>
            <w:tcBorders>
              <w:bottom w:val="single" w:sz="4" w:space="0" w:color="auto"/>
            </w:tcBorders>
            <w:vAlign w:val="center"/>
          </w:tcPr>
          <w:p w14:paraId="499B140D"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1DDAD1A7" w14:textId="77777777" w:rsidTr="001F54B2">
        <w:trPr>
          <w:jc w:val="center"/>
        </w:trPr>
        <w:tc>
          <w:tcPr>
            <w:tcW w:w="611" w:type="dxa"/>
            <w:vMerge/>
            <w:vAlign w:val="center"/>
          </w:tcPr>
          <w:p w14:paraId="580EC1F0"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4932FAFD"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43D39DD7" w14:textId="77777777" w:rsidR="00F04F7A" w:rsidRPr="00F5636F" w:rsidRDefault="00F04F7A" w:rsidP="00E74F19">
            <w:pPr>
              <w:widowControl w:val="0"/>
              <w:spacing w:line="264" w:lineRule="auto"/>
              <w:ind w:right="-152"/>
              <w:jc w:val="center"/>
              <w:rPr>
                <w:rFonts w:ascii="Times New Roman" w:hAnsi="Times New Roman"/>
                <w:b/>
                <w:bCs/>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285B2A75" w14:textId="62F83394"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sz w:val="24"/>
                <w:szCs w:val="24"/>
              </w:rPr>
              <w:t>Chuẩn bị nội dung cho giai đoạn 2: Tìm hiểu về các loại hình bố trí sản xuất</w:t>
            </w:r>
          </w:p>
        </w:tc>
        <w:tc>
          <w:tcPr>
            <w:tcW w:w="1416" w:type="dxa"/>
            <w:tcBorders>
              <w:bottom w:val="single" w:sz="4" w:space="0" w:color="auto"/>
            </w:tcBorders>
            <w:vAlign w:val="center"/>
          </w:tcPr>
          <w:p w14:paraId="4C788CD1"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p w14:paraId="47BEFE40" w14:textId="77777777" w:rsidR="00F04F7A" w:rsidRPr="00F5636F" w:rsidRDefault="00F04F7A" w:rsidP="00E74F19">
            <w:pPr>
              <w:widowControl w:val="0"/>
              <w:spacing w:line="264" w:lineRule="auto"/>
              <w:jc w:val="center"/>
              <w:rPr>
                <w:rFonts w:ascii="Times New Roman" w:hAnsi="Times New Roman"/>
                <w:b/>
                <w:bCs/>
                <w:sz w:val="24"/>
                <w:szCs w:val="24"/>
              </w:rPr>
            </w:pPr>
          </w:p>
        </w:tc>
        <w:tc>
          <w:tcPr>
            <w:tcW w:w="750" w:type="dxa"/>
            <w:tcBorders>
              <w:bottom w:val="single" w:sz="4" w:space="0" w:color="auto"/>
            </w:tcBorders>
            <w:vAlign w:val="center"/>
          </w:tcPr>
          <w:p w14:paraId="052CAC4E" w14:textId="77777777" w:rsidR="00F04F7A" w:rsidRPr="00F5636F" w:rsidRDefault="00F04F7A" w:rsidP="00E74F19">
            <w:pPr>
              <w:widowControl w:val="0"/>
              <w:spacing w:line="264" w:lineRule="auto"/>
              <w:jc w:val="center"/>
              <w:rPr>
                <w:rFonts w:ascii="Times New Roman" w:hAnsi="Times New Roman"/>
                <w:b/>
                <w:bCs/>
                <w:sz w:val="24"/>
                <w:szCs w:val="24"/>
              </w:rPr>
            </w:pPr>
          </w:p>
        </w:tc>
      </w:tr>
      <w:tr w:rsidR="00F04F7A" w:rsidRPr="00F5636F" w14:paraId="1EF7FE90" w14:textId="77777777" w:rsidTr="001F54B2">
        <w:trPr>
          <w:jc w:val="center"/>
        </w:trPr>
        <w:tc>
          <w:tcPr>
            <w:tcW w:w="611" w:type="dxa"/>
            <w:vMerge/>
            <w:vAlign w:val="center"/>
          </w:tcPr>
          <w:p w14:paraId="6EA9B8AD"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001EA9DB"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2</w:t>
            </w:r>
          </w:p>
          <w:p w14:paraId="3366E45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24" w:type="dxa"/>
            <w:tcBorders>
              <w:bottom w:val="single" w:sz="4" w:space="0" w:color="auto"/>
            </w:tcBorders>
            <w:vAlign w:val="center"/>
          </w:tcPr>
          <w:p w14:paraId="0D52B6C6" w14:textId="77777777" w:rsidR="00F04F7A" w:rsidRPr="00F5636F" w:rsidRDefault="00F04F7A" w:rsidP="00E74F19">
            <w:pPr>
              <w:widowControl w:val="0"/>
              <w:spacing w:line="264" w:lineRule="auto"/>
              <w:ind w:right="-152"/>
              <w:jc w:val="center"/>
              <w:rPr>
                <w:rFonts w:ascii="Times New Roman" w:hAnsi="Times New Roman"/>
                <w:b/>
                <w:bCs/>
                <w:sz w:val="24"/>
                <w:szCs w:val="24"/>
              </w:rPr>
            </w:pPr>
            <w:r w:rsidRPr="00F5636F">
              <w:rPr>
                <w:rFonts w:ascii="Times New Roman" w:hAnsi="Times New Roman"/>
                <w:sz w:val="24"/>
                <w:szCs w:val="24"/>
              </w:rPr>
              <w:t>2</w:t>
            </w:r>
          </w:p>
        </w:tc>
        <w:tc>
          <w:tcPr>
            <w:tcW w:w="3097" w:type="dxa"/>
            <w:tcBorders>
              <w:bottom w:val="single" w:sz="4" w:space="0" w:color="auto"/>
            </w:tcBorders>
            <w:vAlign w:val="center"/>
          </w:tcPr>
          <w:p w14:paraId="393A91A3"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Nghe giảng về Chương 4</w:t>
            </w:r>
          </w:p>
          <w:p w14:paraId="16F1ED8A" w14:textId="66DF993E"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4.2. Bố trí theo sản phẩm</w:t>
            </w:r>
          </w:p>
          <w:p w14:paraId="5A327A02" w14:textId="2B06CF9E"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4.3. Bố trí theo quá trình</w:t>
            </w:r>
          </w:p>
        </w:tc>
        <w:tc>
          <w:tcPr>
            <w:tcW w:w="1416" w:type="dxa"/>
            <w:tcBorders>
              <w:bottom w:val="single" w:sz="4" w:space="0" w:color="auto"/>
            </w:tcBorders>
            <w:vAlign w:val="center"/>
          </w:tcPr>
          <w:p w14:paraId="5D7F8560"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p w14:paraId="002CAE3D" w14:textId="77777777" w:rsidR="00F04F7A" w:rsidRPr="00F5636F" w:rsidRDefault="00F04F7A" w:rsidP="00E74F19">
            <w:pPr>
              <w:widowControl w:val="0"/>
              <w:spacing w:line="264" w:lineRule="auto"/>
              <w:jc w:val="center"/>
              <w:rPr>
                <w:rFonts w:ascii="Times New Roman" w:hAnsi="Times New Roman"/>
                <w:b/>
                <w:bCs/>
                <w:sz w:val="24"/>
                <w:szCs w:val="24"/>
              </w:rPr>
            </w:pPr>
          </w:p>
        </w:tc>
        <w:tc>
          <w:tcPr>
            <w:tcW w:w="750" w:type="dxa"/>
            <w:tcBorders>
              <w:bottom w:val="single" w:sz="4" w:space="0" w:color="auto"/>
            </w:tcBorders>
            <w:vAlign w:val="center"/>
          </w:tcPr>
          <w:p w14:paraId="4D24FF0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A2.1</w:t>
            </w:r>
          </w:p>
          <w:p w14:paraId="1F58711C" w14:textId="77777777" w:rsidR="00F04F7A" w:rsidRPr="00F5636F" w:rsidRDefault="00F04F7A" w:rsidP="00E74F19">
            <w:pPr>
              <w:widowControl w:val="0"/>
              <w:spacing w:line="264" w:lineRule="auto"/>
              <w:jc w:val="center"/>
              <w:rPr>
                <w:rFonts w:ascii="Times New Roman" w:hAnsi="Times New Roman"/>
                <w:b/>
                <w:bCs/>
                <w:sz w:val="24"/>
                <w:szCs w:val="24"/>
              </w:rPr>
            </w:pPr>
          </w:p>
        </w:tc>
      </w:tr>
      <w:tr w:rsidR="00F04F7A" w:rsidRPr="00F5636F" w14:paraId="3FC58C6F" w14:textId="77777777" w:rsidTr="001F54B2">
        <w:trPr>
          <w:jc w:val="center"/>
        </w:trPr>
        <w:tc>
          <w:tcPr>
            <w:tcW w:w="611" w:type="dxa"/>
            <w:vMerge/>
            <w:vAlign w:val="center"/>
          </w:tcPr>
          <w:p w14:paraId="2AEDA76A"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tcBorders>
              <w:bottom w:val="single" w:sz="4" w:space="0" w:color="auto"/>
            </w:tcBorders>
            <w:vAlign w:val="center"/>
          </w:tcPr>
          <w:p w14:paraId="7A3C63D2"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79CE7914" w14:textId="77777777" w:rsidR="00F04F7A" w:rsidRPr="00F5636F" w:rsidRDefault="00F04F7A" w:rsidP="00E74F19">
            <w:pPr>
              <w:widowControl w:val="0"/>
              <w:spacing w:line="264" w:lineRule="auto"/>
              <w:ind w:right="-152"/>
              <w:jc w:val="center"/>
              <w:rPr>
                <w:rFonts w:ascii="Times New Roman" w:hAnsi="Times New Roman"/>
                <w:b/>
                <w:bCs/>
                <w:sz w:val="24"/>
                <w:szCs w:val="24"/>
              </w:rPr>
            </w:pPr>
            <w:r w:rsidRPr="00F5636F">
              <w:rPr>
                <w:rFonts w:ascii="Times New Roman" w:hAnsi="Times New Roman"/>
                <w:sz w:val="24"/>
                <w:szCs w:val="24"/>
              </w:rPr>
              <w:t>3</w:t>
            </w:r>
          </w:p>
        </w:tc>
        <w:tc>
          <w:tcPr>
            <w:tcW w:w="3097" w:type="dxa"/>
            <w:tcBorders>
              <w:bottom w:val="single" w:sz="4" w:space="0" w:color="auto"/>
            </w:tcBorders>
            <w:vAlign w:val="center"/>
          </w:tcPr>
          <w:p w14:paraId="0107F5F8" w14:textId="3F57B00C"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sz w:val="24"/>
                <w:szCs w:val="24"/>
              </w:rPr>
              <w:t>Bài tập tình huống</w:t>
            </w:r>
          </w:p>
        </w:tc>
        <w:tc>
          <w:tcPr>
            <w:tcW w:w="1416" w:type="dxa"/>
            <w:tcBorders>
              <w:bottom w:val="single" w:sz="4" w:space="0" w:color="auto"/>
            </w:tcBorders>
            <w:vAlign w:val="center"/>
          </w:tcPr>
          <w:p w14:paraId="5F9B3CC7" w14:textId="7832B4CE"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CLO2.1.2.1</w:t>
            </w:r>
          </w:p>
        </w:tc>
        <w:tc>
          <w:tcPr>
            <w:tcW w:w="750" w:type="dxa"/>
            <w:tcBorders>
              <w:bottom w:val="single" w:sz="4" w:space="0" w:color="auto"/>
            </w:tcBorders>
            <w:vAlign w:val="center"/>
          </w:tcPr>
          <w:p w14:paraId="61777B64" w14:textId="77777777" w:rsidR="00F04F7A" w:rsidRPr="00F5636F" w:rsidRDefault="00F04F7A" w:rsidP="00E74F19">
            <w:pPr>
              <w:widowControl w:val="0"/>
              <w:spacing w:line="264" w:lineRule="auto"/>
              <w:jc w:val="center"/>
              <w:rPr>
                <w:rFonts w:ascii="Times New Roman" w:hAnsi="Times New Roman"/>
                <w:b/>
                <w:bCs/>
                <w:sz w:val="24"/>
                <w:szCs w:val="24"/>
              </w:rPr>
            </w:pPr>
          </w:p>
        </w:tc>
      </w:tr>
      <w:tr w:rsidR="00F04F7A" w:rsidRPr="00F5636F" w14:paraId="72AFC458" w14:textId="77777777" w:rsidTr="001F54B2">
        <w:trPr>
          <w:jc w:val="center"/>
        </w:trPr>
        <w:tc>
          <w:tcPr>
            <w:tcW w:w="611" w:type="dxa"/>
            <w:vMerge/>
            <w:vAlign w:val="center"/>
          </w:tcPr>
          <w:p w14:paraId="18A967C0"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tcBorders>
              <w:bottom w:val="single" w:sz="4" w:space="0" w:color="auto"/>
            </w:tcBorders>
            <w:vAlign w:val="center"/>
          </w:tcPr>
          <w:p w14:paraId="35FDFA08"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6B6DD11B"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4</w:t>
            </w:r>
          </w:p>
        </w:tc>
        <w:tc>
          <w:tcPr>
            <w:tcW w:w="3097" w:type="dxa"/>
            <w:tcBorders>
              <w:bottom w:val="single" w:sz="4" w:space="0" w:color="auto"/>
            </w:tcBorders>
            <w:vAlign w:val="center"/>
          </w:tcPr>
          <w:p w14:paraId="6EFBEE98" w14:textId="2209996C"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Khảo sát thực tế tại đơn vị</w:t>
            </w:r>
          </w:p>
        </w:tc>
        <w:tc>
          <w:tcPr>
            <w:tcW w:w="1416" w:type="dxa"/>
            <w:tcBorders>
              <w:bottom w:val="single" w:sz="4" w:space="0" w:color="auto"/>
            </w:tcBorders>
            <w:vAlign w:val="center"/>
          </w:tcPr>
          <w:p w14:paraId="51FD2BBD"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tc>
        <w:tc>
          <w:tcPr>
            <w:tcW w:w="750" w:type="dxa"/>
            <w:tcBorders>
              <w:bottom w:val="single" w:sz="4" w:space="0" w:color="auto"/>
            </w:tcBorders>
            <w:vAlign w:val="center"/>
          </w:tcPr>
          <w:p w14:paraId="7883C880"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149FD29D" w14:textId="77777777" w:rsidTr="001F54B2">
        <w:trPr>
          <w:jc w:val="center"/>
        </w:trPr>
        <w:tc>
          <w:tcPr>
            <w:tcW w:w="611" w:type="dxa"/>
            <w:vMerge/>
            <w:vAlign w:val="center"/>
          </w:tcPr>
          <w:p w14:paraId="5C0C48E5"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tcBorders>
              <w:bottom w:val="single" w:sz="4" w:space="0" w:color="auto"/>
            </w:tcBorders>
            <w:vAlign w:val="center"/>
          </w:tcPr>
          <w:p w14:paraId="5E556CCE"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3</w:t>
            </w:r>
          </w:p>
          <w:p w14:paraId="0E3BFF18"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24" w:type="dxa"/>
            <w:tcBorders>
              <w:bottom w:val="single" w:sz="4" w:space="0" w:color="auto"/>
            </w:tcBorders>
            <w:vAlign w:val="center"/>
          </w:tcPr>
          <w:p w14:paraId="2EB5F08B"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14D9E083" w14:textId="654F8EA3"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sz w:val="24"/>
                <w:szCs w:val="24"/>
              </w:rPr>
              <w:t>Ôn tập bố trí sản xuất</w:t>
            </w:r>
          </w:p>
        </w:tc>
        <w:tc>
          <w:tcPr>
            <w:tcW w:w="1416" w:type="dxa"/>
            <w:tcBorders>
              <w:bottom w:val="single" w:sz="4" w:space="0" w:color="auto"/>
            </w:tcBorders>
            <w:vAlign w:val="center"/>
          </w:tcPr>
          <w:p w14:paraId="0586B72B"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p w14:paraId="1C2D9B3B" w14:textId="77777777" w:rsidR="00F04F7A" w:rsidRPr="00F5636F" w:rsidRDefault="00F04F7A" w:rsidP="00E74F19">
            <w:pPr>
              <w:widowControl w:val="0"/>
              <w:spacing w:line="264" w:lineRule="auto"/>
              <w:jc w:val="center"/>
              <w:rPr>
                <w:rFonts w:ascii="Times New Roman" w:hAnsi="Times New Roman"/>
                <w:b/>
                <w:bCs/>
                <w:sz w:val="24"/>
                <w:szCs w:val="24"/>
              </w:rPr>
            </w:pPr>
          </w:p>
        </w:tc>
        <w:tc>
          <w:tcPr>
            <w:tcW w:w="750" w:type="dxa"/>
            <w:tcBorders>
              <w:bottom w:val="single" w:sz="4" w:space="0" w:color="auto"/>
            </w:tcBorders>
            <w:vAlign w:val="center"/>
          </w:tcPr>
          <w:p w14:paraId="1CA8D92A" w14:textId="77777777" w:rsidR="00F04F7A" w:rsidRPr="00F5636F" w:rsidRDefault="00F04F7A" w:rsidP="00E74F19">
            <w:pPr>
              <w:widowControl w:val="0"/>
              <w:spacing w:line="264" w:lineRule="auto"/>
              <w:jc w:val="center"/>
              <w:rPr>
                <w:rFonts w:ascii="Times New Roman" w:hAnsi="Times New Roman"/>
                <w:b/>
                <w:bCs/>
                <w:sz w:val="24"/>
                <w:szCs w:val="24"/>
              </w:rPr>
            </w:pPr>
          </w:p>
        </w:tc>
      </w:tr>
      <w:tr w:rsidR="00F04F7A" w:rsidRPr="00F5636F" w14:paraId="71786DFA" w14:textId="77777777" w:rsidTr="001F54B2">
        <w:trPr>
          <w:jc w:val="center"/>
        </w:trPr>
        <w:tc>
          <w:tcPr>
            <w:tcW w:w="611" w:type="dxa"/>
            <w:vMerge/>
            <w:tcBorders>
              <w:bottom w:val="single" w:sz="4" w:space="0" w:color="auto"/>
            </w:tcBorders>
            <w:vAlign w:val="center"/>
          </w:tcPr>
          <w:p w14:paraId="525F86E8"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tcBorders>
              <w:bottom w:val="single" w:sz="4" w:space="0" w:color="auto"/>
            </w:tcBorders>
            <w:vAlign w:val="center"/>
          </w:tcPr>
          <w:p w14:paraId="35C76320"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3D328B3B"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571430A5" w14:textId="381FEB3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Thảo luận</w:t>
            </w:r>
          </w:p>
        </w:tc>
        <w:tc>
          <w:tcPr>
            <w:tcW w:w="1416" w:type="dxa"/>
            <w:tcBorders>
              <w:bottom w:val="single" w:sz="4" w:space="0" w:color="auto"/>
            </w:tcBorders>
            <w:vAlign w:val="center"/>
          </w:tcPr>
          <w:p w14:paraId="3C9B1E75"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CLO1.2.1.4</w:t>
            </w:r>
          </w:p>
        </w:tc>
        <w:tc>
          <w:tcPr>
            <w:tcW w:w="750" w:type="dxa"/>
            <w:tcBorders>
              <w:bottom w:val="single" w:sz="4" w:space="0" w:color="auto"/>
            </w:tcBorders>
            <w:vAlign w:val="center"/>
          </w:tcPr>
          <w:p w14:paraId="25EC334A"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09CC1DC4" w14:textId="77777777" w:rsidTr="001F54B2">
        <w:trPr>
          <w:jc w:val="center"/>
        </w:trPr>
        <w:tc>
          <w:tcPr>
            <w:tcW w:w="611" w:type="dxa"/>
            <w:tcBorders>
              <w:bottom w:val="single" w:sz="4" w:space="0" w:color="auto"/>
            </w:tcBorders>
            <w:shd w:val="clear" w:color="auto" w:fill="FFF2CC" w:themeFill="accent4" w:themeFillTint="33"/>
            <w:vAlign w:val="center"/>
          </w:tcPr>
          <w:p w14:paraId="342016B1" w14:textId="77777777" w:rsidR="00F04F7A" w:rsidRPr="00F5636F" w:rsidRDefault="00F04F7A" w:rsidP="00E74F19">
            <w:pPr>
              <w:widowControl w:val="0"/>
              <w:spacing w:line="264" w:lineRule="auto"/>
              <w:jc w:val="center"/>
              <w:rPr>
                <w:rFonts w:ascii="Times New Roman" w:hAnsi="Times New Roman"/>
                <w:sz w:val="24"/>
                <w:szCs w:val="24"/>
              </w:rPr>
            </w:pPr>
          </w:p>
        </w:tc>
        <w:tc>
          <w:tcPr>
            <w:tcW w:w="8432" w:type="dxa"/>
            <w:gridSpan w:val="5"/>
            <w:tcBorders>
              <w:bottom w:val="single" w:sz="4" w:space="0" w:color="auto"/>
            </w:tcBorders>
            <w:shd w:val="clear" w:color="auto" w:fill="FFF2CC" w:themeFill="accent4" w:themeFillTint="33"/>
            <w:vAlign w:val="center"/>
          </w:tcPr>
          <w:p w14:paraId="4E135C57" w14:textId="3B8F7B51"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b/>
                <w:bCs/>
                <w:sz w:val="24"/>
                <w:szCs w:val="24"/>
              </w:rPr>
              <w:t>Chương 5: Quản trị sản xuất hiện đại</w:t>
            </w:r>
          </w:p>
          <w:p w14:paraId="57CA5FDA" w14:textId="77777777"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bCs/>
                <w:i/>
                <w:iCs/>
                <w:color w:val="000000" w:themeColor="text1"/>
                <w:sz w:val="24"/>
                <w:szCs w:val="24"/>
              </w:rPr>
              <w:t>(Học qua bài giảng E-learning: 2 tiết; Học trên lớp: 5 tiết; Tự học: 18 tiết)</w:t>
            </w:r>
          </w:p>
        </w:tc>
      </w:tr>
      <w:tr w:rsidR="00F04F7A" w:rsidRPr="00F5636F" w14:paraId="15B8FB19" w14:textId="77777777" w:rsidTr="001F54B2">
        <w:trPr>
          <w:jc w:val="center"/>
        </w:trPr>
        <w:tc>
          <w:tcPr>
            <w:tcW w:w="611" w:type="dxa"/>
            <w:vMerge w:val="restart"/>
            <w:vAlign w:val="center"/>
          </w:tcPr>
          <w:p w14:paraId="769EAD6F"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4070753C"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1</w:t>
            </w:r>
          </w:p>
          <w:p w14:paraId="354E46A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24" w:type="dxa"/>
            <w:tcBorders>
              <w:bottom w:val="single" w:sz="4" w:space="0" w:color="auto"/>
            </w:tcBorders>
            <w:vAlign w:val="center"/>
          </w:tcPr>
          <w:p w14:paraId="16F955ED"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tcBorders>
              <w:bottom w:val="single" w:sz="4" w:space="0" w:color="auto"/>
            </w:tcBorders>
            <w:vAlign w:val="center"/>
          </w:tcPr>
          <w:p w14:paraId="76623618" w14:textId="0A7AA034" w:rsidR="00F04F7A" w:rsidRPr="00F5636F" w:rsidRDefault="00F04F7A" w:rsidP="00E74F19">
            <w:pPr>
              <w:widowControl w:val="0"/>
              <w:spacing w:line="264"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5.1.</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Hệ thống sản xuất kịp thời (JIT)</w:t>
            </w:r>
          </w:p>
        </w:tc>
        <w:tc>
          <w:tcPr>
            <w:tcW w:w="1416" w:type="dxa"/>
            <w:tcBorders>
              <w:bottom w:val="single" w:sz="4" w:space="0" w:color="auto"/>
            </w:tcBorders>
            <w:vAlign w:val="center"/>
          </w:tcPr>
          <w:p w14:paraId="30C21E1F"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p w14:paraId="220A5837" w14:textId="77777777" w:rsidR="00F04F7A" w:rsidRPr="00F5636F" w:rsidRDefault="00F04F7A" w:rsidP="00E74F19">
            <w:pPr>
              <w:widowControl w:val="0"/>
              <w:spacing w:line="264" w:lineRule="auto"/>
              <w:jc w:val="center"/>
              <w:rPr>
                <w:rFonts w:ascii="Times New Roman" w:hAnsi="Times New Roman"/>
                <w:sz w:val="24"/>
                <w:szCs w:val="24"/>
              </w:rPr>
            </w:pPr>
          </w:p>
        </w:tc>
        <w:tc>
          <w:tcPr>
            <w:tcW w:w="750" w:type="dxa"/>
            <w:tcBorders>
              <w:bottom w:val="single" w:sz="4" w:space="0" w:color="auto"/>
            </w:tcBorders>
            <w:vAlign w:val="center"/>
          </w:tcPr>
          <w:p w14:paraId="01E6FE5E"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227D98AE" w14:textId="77777777" w:rsidTr="001F54B2">
        <w:trPr>
          <w:jc w:val="center"/>
        </w:trPr>
        <w:tc>
          <w:tcPr>
            <w:tcW w:w="611" w:type="dxa"/>
            <w:vMerge/>
            <w:vAlign w:val="center"/>
          </w:tcPr>
          <w:p w14:paraId="7485A23B"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ign w:val="center"/>
          </w:tcPr>
          <w:p w14:paraId="45ADB276"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33A42A9D"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3C03A965"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Chuẩn bị nội dung cho giai đoạn 2: Tìm hiểu về JIT</w:t>
            </w:r>
          </w:p>
        </w:tc>
        <w:tc>
          <w:tcPr>
            <w:tcW w:w="1416" w:type="dxa"/>
            <w:tcBorders>
              <w:bottom w:val="single" w:sz="4" w:space="0" w:color="auto"/>
            </w:tcBorders>
            <w:vAlign w:val="center"/>
          </w:tcPr>
          <w:p w14:paraId="738651CB"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p w14:paraId="02FCCB3E" w14:textId="77777777" w:rsidR="00F04F7A" w:rsidRPr="00F5636F" w:rsidRDefault="00F04F7A" w:rsidP="00E74F19">
            <w:pPr>
              <w:widowControl w:val="0"/>
              <w:spacing w:line="264" w:lineRule="auto"/>
              <w:jc w:val="center"/>
              <w:rPr>
                <w:rFonts w:ascii="Times New Roman" w:hAnsi="Times New Roman"/>
                <w:sz w:val="24"/>
                <w:szCs w:val="24"/>
              </w:rPr>
            </w:pPr>
          </w:p>
        </w:tc>
        <w:tc>
          <w:tcPr>
            <w:tcW w:w="750" w:type="dxa"/>
            <w:tcBorders>
              <w:bottom w:val="single" w:sz="4" w:space="0" w:color="auto"/>
            </w:tcBorders>
            <w:vAlign w:val="center"/>
          </w:tcPr>
          <w:p w14:paraId="370DAB9E"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54B7DA0B" w14:textId="77777777" w:rsidTr="001F54B2">
        <w:trPr>
          <w:jc w:val="center"/>
        </w:trPr>
        <w:tc>
          <w:tcPr>
            <w:tcW w:w="611" w:type="dxa"/>
            <w:vMerge/>
            <w:vAlign w:val="center"/>
          </w:tcPr>
          <w:p w14:paraId="4757123E"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tcBorders>
              <w:bottom w:val="single" w:sz="4" w:space="0" w:color="auto"/>
            </w:tcBorders>
            <w:vAlign w:val="center"/>
          </w:tcPr>
          <w:p w14:paraId="7263B5DA"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76446A85"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39B77A1C" w14:textId="77777777" w:rsidR="00F04F7A" w:rsidRPr="00F5636F" w:rsidRDefault="00F04F7A" w:rsidP="00E74F19">
            <w:pPr>
              <w:widowControl w:val="0"/>
              <w:spacing w:line="264" w:lineRule="auto"/>
              <w:jc w:val="both"/>
              <w:rPr>
                <w:rFonts w:ascii="Times New Roman" w:hAnsi="Times New Roman"/>
                <w:sz w:val="24"/>
                <w:szCs w:val="24"/>
              </w:rPr>
            </w:pPr>
            <w:r w:rsidRPr="00F5636F">
              <w:rPr>
                <w:rFonts w:ascii="Times New Roman" w:hAnsi="Times New Roman"/>
                <w:sz w:val="24"/>
                <w:szCs w:val="24"/>
              </w:rPr>
              <w:t>Làm bài tập trên LMS: Bài tự luận 2</w:t>
            </w:r>
          </w:p>
        </w:tc>
        <w:tc>
          <w:tcPr>
            <w:tcW w:w="1416" w:type="dxa"/>
            <w:tcBorders>
              <w:bottom w:val="single" w:sz="4" w:space="0" w:color="auto"/>
            </w:tcBorders>
            <w:vAlign w:val="center"/>
          </w:tcPr>
          <w:p w14:paraId="4ED45F8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tc>
        <w:tc>
          <w:tcPr>
            <w:tcW w:w="750" w:type="dxa"/>
            <w:tcBorders>
              <w:bottom w:val="single" w:sz="4" w:space="0" w:color="auto"/>
            </w:tcBorders>
            <w:vAlign w:val="center"/>
          </w:tcPr>
          <w:p w14:paraId="4460E82D"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A1.3</w:t>
            </w:r>
          </w:p>
        </w:tc>
      </w:tr>
      <w:tr w:rsidR="00F04F7A" w:rsidRPr="00F5636F" w14:paraId="7BCA988A" w14:textId="77777777" w:rsidTr="001F54B2">
        <w:trPr>
          <w:jc w:val="center"/>
        </w:trPr>
        <w:tc>
          <w:tcPr>
            <w:tcW w:w="611" w:type="dxa"/>
            <w:vMerge/>
            <w:vAlign w:val="center"/>
          </w:tcPr>
          <w:p w14:paraId="2C34ADB7"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7BF9178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2</w:t>
            </w:r>
          </w:p>
          <w:p w14:paraId="1E086BEA"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24" w:type="dxa"/>
            <w:tcBorders>
              <w:bottom w:val="single" w:sz="4" w:space="0" w:color="auto"/>
            </w:tcBorders>
            <w:vAlign w:val="center"/>
          </w:tcPr>
          <w:p w14:paraId="4420A9C7"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3</w:t>
            </w:r>
          </w:p>
        </w:tc>
        <w:tc>
          <w:tcPr>
            <w:tcW w:w="3097" w:type="dxa"/>
            <w:tcBorders>
              <w:bottom w:val="single" w:sz="4" w:space="0" w:color="auto"/>
            </w:tcBorders>
            <w:vAlign w:val="center"/>
          </w:tcPr>
          <w:p w14:paraId="341E12DB" w14:textId="77777777"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Nghe giảng về Chương 5</w:t>
            </w:r>
          </w:p>
          <w:p w14:paraId="00C6340E" w14:textId="1D60B333" w:rsidR="00F04F7A" w:rsidRPr="00F5636F" w:rsidRDefault="00F04F7A" w:rsidP="00E74F19">
            <w:pPr>
              <w:widowControl w:val="0"/>
              <w:spacing w:line="264" w:lineRule="auto"/>
              <w:ind w:right="-58"/>
              <w:jc w:val="both"/>
              <w:rPr>
                <w:rFonts w:ascii="Times New Roman" w:hAnsi="Times New Roman"/>
              </w:rPr>
            </w:pPr>
            <w:r w:rsidRPr="00F5636F">
              <w:rPr>
                <w:rFonts w:ascii="Times New Roman" w:hAnsi="Times New Roman"/>
                <w:color w:val="000000"/>
                <w:sz w:val="24"/>
                <w:szCs w:val="24"/>
              </w:rPr>
              <w:t>5.2. Sản xuất tinh gọn</w:t>
            </w:r>
          </w:p>
        </w:tc>
        <w:tc>
          <w:tcPr>
            <w:tcW w:w="1416" w:type="dxa"/>
            <w:tcBorders>
              <w:bottom w:val="single" w:sz="4" w:space="0" w:color="auto"/>
            </w:tcBorders>
            <w:vAlign w:val="center"/>
          </w:tcPr>
          <w:p w14:paraId="5B0755ED" w14:textId="17CBA862"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tc>
        <w:tc>
          <w:tcPr>
            <w:tcW w:w="750" w:type="dxa"/>
            <w:tcBorders>
              <w:bottom w:val="single" w:sz="4" w:space="0" w:color="auto"/>
            </w:tcBorders>
            <w:vAlign w:val="center"/>
          </w:tcPr>
          <w:p w14:paraId="43785E68"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04041F5C" w14:textId="77777777" w:rsidTr="001F54B2">
        <w:trPr>
          <w:jc w:val="center"/>
        </w:trPr>
        <w:tc>
          <w:tcPr>
            <w:tcW w:w="611" w:type="dxa"/>
            <w:vMerge/>
            <w:vAlign w:val="center"/>
          </w:tcPr>
          <w:p w14:paraId="264AE164"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tcBorders>
              <w:bottom w:val="single" w:sz="4" w:space="0" w:color="auto"/>
            </w:tcBorders>
            <w:vAlign w:val="center"/>
          </w:tcPr>
          <w:p w14:paraId="21B58B87"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4CB6777C"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2</w:t>
            </w:r>
          </w:p>
        </w:tc>
        <w:tc>
          <w:tcPr>
            <w:tcW w:w="3097" w:type="dxa"/>
            <w:tcBorders>
              <w:bottom w:val="single" w:sz="4" w:space="0" w:color="auto"/>
            </w:tcBorders>
            <w:vAlign w:val="center"/>
          </w:tcPr>
          <w:p w14:paraId="0F12A7CB" w14:textId="21C769DF"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Thảo luận</w:t>
            </w:r>
          </w:p>
        </w:tc>
        <w:tc>
          <w:tcPr>
            <w:tcW w:w="1416" w:type="dxa"/>
            <w:tcBorders>
              <w:bottom w:val="single" w:sz="4" w:space="0" w:color="auto"/>
            </w:tcBorders>
            <w:vAlign w:val="center"/>
          </w:tcPr>
          <w:p w14:paraId="59BBBEC2"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tc>
        <w:tc>
          <w:tcPr>
            <w:tcW w:w="750" w:type="dxa"/>
            <w:tcBorders>
              <w:bottom w:val="single" w:sz="4" w:space="0" w:color="auto"/>
            </w:tcBorders>
            <w:vAlign w:val="center"/>
          </w:tcPr>
          <w:p w14:paraId="1291F22B"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7F85EEFD" w14:textId="77777777" w:rsidTr="001F54B2">
        <w:trPr>
          <w:jc w:val="center"/>
        </w:trPr>
        <w:tc>
          <w:tcPr>
            <w:tcW w:w="611" w:type="dxa"/>
            <w:vMerge/>
            <w:vAlign w:val="center"/>
          </w:tcPr>
          <w:p w14:paraId="2D33C7B1"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val="restart"/>
            <w:vAlign w:val="center"/>
          </w:tcPr>
          <w:p w14:paraId="36809EC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Giai đoạn 3</w:t>
            </w:r>
          </w:p>
          <w:p w14:paraId="7F580B16"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24" w:type="dxa"/>
            <w:tcBorders>
              <w:bottom w:val="single" w:sz="4" w:space="0" w:color="auto"/>
            </w:tcBorders>
            <w:vAlign w:val="center"/>
          </w:tcPr>
          <w:p w14:paraId="6FAE402D" w14:textId="77777777" w:rsidR="00F04F7A" w:rsidRPr="00F5636F" w:rsidRDefault="00F04F7A" w:rsidP="00E74F19">
            <w:pPr>
              <w:widowControl w:val="0"/>
              <w:spacing w:line="264" w:lineRule="auto"/>
              <w:ind w:right="-152"/>
              <w:jc w:val="center"/>
              <w:rPr>
                <w:rFonts w:ascii="Times New Roman" w:hAnsi="Times New Roman"/>
                <w:sz w:val="24"/>
                <w:szCs w:val="24"/>
              </w:rPr>
            </w:pPr>
            <w:r w:rsidRPr="00F5636F">
              <w:rPr>
                <w:rFonts w:ascii="Times New Roman" w:hAnsi="Times New Roman"/>
                <w:sz w:val="24"/>
                <w:szCs w:val="24"/>
              </w:rPr>
              <w:t>5</w:t>
            </w:r>
          </w:p>
        </w:tc>
        <w:tc>
          <w:tcPr>
            <w:tcW w:w="3097" w:type="dxa"/>
            <w:tcBorders>
              <w:bottom w:val="single" w:sz="4" w:space="0" w:color="auto"/>
            </w:tcBorders>
            <w:vAlign w:val="center"/>
          </w:tcPr>
          <w:p w14:paraId="0AE101DA" w14:textId="7A354848" w:rsidR="00F04F7A" w:rsidRPr="00F5636F" w:rsidRDefault="00F04F7A" w:rsidP="00E74F19">
            <w:pPr>
              <w:widowControl w:val="0"/>
              <w:spacing w:line="264" w:lineRule="auto"/>
              <w:ind w:right="-58"/>
              <w:jc w:val="both"/>
              <w:rPr>
                <w:rFonts w:ascii="Times New Roman" w:hAnsi="Times New Roman"/>
                <w:sz w:val="24"/>
                <w:szCs w:val="24"/>
              </w:rPr>
            </w:pPr>
            <w:r w:rsidRPr="00F5636F">
              <w:rPr>
                <w:rFonts w:ascii="Times New Roman" w:hAnsi="Times New Roman"/>
                <w:sz w:val="24"/>
                <w:szCs w:val="24"/>
              </w:rPr>
              <w:t>Ôn tập nội dung quản trị sản xuất JIT và sản xuất tinh gọn</w:t>
            </w:r>
          </w:p>
        </w:tc>
        <w:tc>
          <w:tcPr>
            <w:tcW w:w="1416" w:type="dxa"/>
            <w:tcBorders>
              <w:bottom w:val="single" w:sz="4" w:space="0" w:color="auto"/>
            </w:tcBorders>
            <w:vAlign w:val="center"/>
          </w:tcPr>
          <w:p w14:paraId="7510B347"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CLO1.2.1.5</w:t>
            </w:r>
          </w:p>
          <w:p w14:paraId="1CBA95A5" w14:textId="77777777" w:rsidR="00F04F7A" w:rsidRPr="00F5636F" w:rsidRDefault="00F04F7A"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CLO4.2.1.1</w:t>
            </w:r>
          </w:p>
        </w:tc>
        <w:tc>
          <w:tcPr>
            <w:tcW w:w="750" w:type="dxa"/>
            <w:tcBorders>
              <w:bottom w:val="single" w:sz="4" w:space="0" w:color="auto"/>
            </w:tcBorders>
            <w:vAlign w:val="center"/>
          </w:tcPr>
          <w:p w14:paraId="3D0B8F51" w14:textId="77777777" w:rsidR="00F04F7A" w:rsidRPr="00F5636F" w:rsidRDefault="00F04F7A" w:rsidP="00E74F19">
            <w:pPr>
              <w:widowControl w:val="0"/>
              <w:spacing w:line="264" w:lineRule="auto"/>
              <w:jc w:val="center"/>
              <w:rPr>
                <w:rFonts w:ascii="Times New Roman" w:hAnsi="Times New Roman"/>
                <w:sz w:val="24"/>
                <w:szCs w:val="24"/>
              </w:rPr>
            </w:pPr>
          </w:p>
        </w:tc>
      </w:tr>
      <w:tr w:rsidR="00F04F7A" w:rsidRPr="00F5636F" w14:paraId="47DA0CFC" w14:textId="77777777" w:rsidTr="001F54B2">
        <w:trPr>
          <w:jc w:val="center"/>
        </w:trPr>
        <w:tc>
          <w:tcPr>
            <w:tcW w:w="611" w:type="dxa"/>
            <w:vMerge/>
            <w:tcBorders>
              <w:bottom w:val="single" w:sz="4" w:space="0" w:color="auto"/>
            </w:tcBorders>
            <w:vAlign w:val="center"/>
          </w:tcPr>
          <w:p w14:paraId="502E5493" w14:textId="77777777" w:rsidR="00F04F7A" w:rsidRPr="00F5636F" w:rsidRDefault="00F04F7A" w:rsidP="00E74F19">
            <w:pPr>
              <w:widowControl w:val="0"/>
              <w:spacing w:line="264" w:lineRule="auto"/>
              <w:jc w:val="center"/>
              <w:rPr>
                <w:rFonts w:ascii="Times New Roman" w:hAnsi="Times New Roman"/>
                <w:sz w:val="24"/>
                <w:szCs w:val="24"/>
              </w:rPr>
            </w:pPr>
          </w:p>
        </w:tc>
        <w:tc>
          <w:tcPr>
            <w:tcW w:w="2045" w:type="dxa"/>
            <w:vMerge/>
            <w:tcBorders>
              <w:bottom w:val="single" w:sz="4" w:space="0" w:color="auto"/>
            </w:tcBorders>
            <w:vAlign w:val="center"/>
          </w:tcPr>
          <w:p w14:paraId="1C6F5E33" w14:textId="77777777" w:rsidR="00F04F7A" w:rsidRPr="00F5636F" w:rsidRDefault="00F04F7A" w:rsidP="00E74F19">
            <w:pPr>
              <w:widowControl w:val="0"/>
              <w:spacing w:line="264" w:lineRule="auto"/>
              <w:jc w:val="center"/>
              <w:rPr>
                <w:rFonts w:ascii="Times New Roman" w:hAnsi="Times New Roman"/>
                <w:sz w:val="24"/>
                <w:szCs w:val="24"/>
              </w:rPr>
            </w:pPr>
          </w:p>
        </w:tc>
        <w:tc>
          <w:tcPr>
            <w:tcW w:w="1124" w:type="dxa"/>
            <w:tcBorders>
              <w:bottom w:val="single" w:sz="4" w:space="0" w:color="auto"/>
            </w:tcBorders>
            <w:vAlign w:val="center"/>
          </w:tcPr>
          <w:p w14:paraId="777D9959" w14:textId="77777777" w:rsidR="00F04F7A" w:rsidRPr="00F5636F" w:rsidRDefault="00F04F7A" w:rsidP="00E74F19">
            <w:pPr>
              <w:widowControl w:val="0"/>
              <w:spacing w:line="264" w:lineRule="auto"/>
              <w:ind w:right="-152"/>
              <w:jc w:val="center"/>
              <w:rPr>
                <w:rFonts w:ascii="Times New Roman" w:hAnsi="Times New Roman"/>
                <w:b/>
                <w:bCs/>
                <w:sz w:val="24"/>
                <w:szCs w:val="24"/>
              </w:rPr>
            </w:pPr>
            <w:r w:rsidRPr="00F5636F">
              <w:rPr>
                <w:rFonts w:ascii="Times New Roman" w:hAnsi="Times New Roman"/>
                <w:sz w:val="24"/>
                <w:szCs w:val="24"/>
              </w:rPr>
              <w:t>3</w:t>
            </w:r>
          </w:p>
        </w:tc>
        <w:tc>
          <w:tcPr>
            <w:tcW w:w="3097" w:type="dxa"/>
            <w:tcBorders>
              <w:bottom w:val="single" w:sz="4" w:space="0" w:color="auto"/>
            </w:tcBorders>
            <w:vAlign w:val="center"/>
          </w:tcPr>
          <w:p w14:paraId="2870EED5" w14:textId="6922DBCE" w:rsidR="00F04F7A" w:rsidRPr="00F5636F" w:rsidRDefault="00F04F7A" w:rsidP="00E74F19">
            <w:pPr>
              <w:widowControl w:val="0"/>
              <w:spacing w:line="264" w:lineRule="auto"/>
              <w:jc w:val="both"/>
              <w:rPr>
                <w:rFonts w:ascii="Times New Roman" w:hAnsi="Times New Roman"/>
                <w:b/>
                <w:bCs/>
                <w:sz w:val="24"/>
                <w:szCs w:val="24"/>
              </w:rPr>
            </w:pPr>
            <w:r w:rsidRPr="00F5636F">
              <w:rPr>
                <w:rFonts w:ascii="Times New Roman" w:hAnsi="Times New Roman"/>
                <w:sz w:val="24"/>
                <w:szCs w:val="24"/>
              </w:rPr>
              <w:t>Bài tập tình huống</w:t>
            </w:r>
          </w:p>
        </w:tc>
        <w:tc>
          <w:tcPr>
            <w:tcW w:w="1416" w:type="dxa"/>
            <w:tcBorders>
              <w:bottom w:val="single" w:sz="4" w:space="0" w:color="auto"/>
            </w:tcBorders>
            <w:vAlign w:val="center"/>
          </w:tcPr>
          <w:p w14:paraId="50B5B380" w14:textId="7B077198" w:rsidR="00F04F7A" w:rsidRPr="00F5636F" w:rsidRDefault="001F54B2" w:rsidP="00E74F19">
            <w:pPr>
              <w:widowControl w:val="0"/>
              <w:spacing w:line="264" w:lineRule="auto"/>
              <w:jc w:val="center"/>
              <w:rPr>
                <w:rFonts w:ascii="Times New Roman" w:hAnsi="Times New Roman"/>
                <w:sz w:val="24"/>
                <w:szCs w:val="24"/>
              </w:rPr>
            </w:pPr>
            <w:r w:rsidRPr="00F5636F">
              <w:rPr>
                <w:rFonts w:ascii="Times New Roman" w:hAnsi="Times New Roman"/>
                <w:sz w:val="24"/>
                <w:szCs w:val="24"/>
              </w:rPr>
              <w:t>CLO4.2.1.1</w:t>
            </w:r>
          </w:p>
        </w:tc>
        <w:tc>
          <w:tcPr>
            <w:tcW w:w="750" w:type="dxa"/>
            <w:tcBorders>
              <w:bottom w:val="single" w:sz="4" w:space="0" w:color="auto"/>
            </w:tcBorders>
            <w:vAlign w:val="center"/>
          </w:tcPr>
          <w:p w14:paraId="65B41016" w14:textId="77777777" w:rsidR="00F04F7A" w:rsidRPr="00F5636F" w:rsidRDefault="00F04F7A" w:rsidP="00E74F19">
            <w:pPr>
              <w:widowControl w:val="0"/>
              <w:spacing w:line="264" w:lineRule="auto"/>
              <w:jc w:val="center"/>
              <w:rPr>
                <w:rFonts w:ascii="Times New Roman" w:hAnsi="Times New Roman"/>
                <w:b/>
                <w:bCs/>
                <w:sz w:val="24"/>
                <w:szCs w:val="24"/>
              </w:rPr>
            </w:pPr>
          </w:p>
        </w:tc>
      </w:tr>
    </w:tbl>
    <w:p w14:paraId="1330F618"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585DA253" w14:textId="77777777" w:rsidR="00F04F7A" w:rsidRPr="00F5636F" w:rsidRDefault="00F04F7A"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lastRenderedPageBreak/>
        <w:t>Nghệ An, ngày…. tháng … năm 202…</w:t>
      </w:r>
    </w:p>
    <w:tbl>
      <w:tblPr>
        <w:tblW w:w="8919" w:type="dxa"/>
        <w:jc w:val="center"/>
        <w:tblLayout w:type="fixed"/>
        <w:tblLook w:val="04A0" w:firstRow="1" w:lastRow="0" w:firstColumn="1" w:lastColumn="0" w:noHBand="0" w:noVBand="1"/>
      </w:tblPr>
      <w:tblGrid>
        <w:gridCol w:w="2765"/>
        <w:gridCol w:w="2961"/>
        <w:gridCol w:w="3193"/>
      </w:tblGrid>
      <w:tr w:rsidR="00F04F7A" w:rsidRPr="00F5636F" w14:paraId="47EB6F6C" w14:textId="77777777" w:rsidTr="001F54B2">
        <w:trPr>
          <w:trHeight w:val="563"/>
          <w:jc w:val="center"/>
        </w:trPr>
        <w:tc>
          <w:tcPr>
            <w:tcW w:w="2765" w:type="dxa"/>
            <w:vAlign w:val="center"/>
          </w:tcPr>
          <w:p w14:paraId="1B293F6B"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1872A99D"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01E1B94A"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2961" w:type="dxa"/>
            <w:vAlign w:val="center"/>
          </w:tcPr>
          <w:p w14:paraId="4B8E09C6"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2319CC1F"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2FB88DEA"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193" w:type="dxa"/>
            <w:vAlign w:val="center"/>
          </w:tcPr>
          <w:p w14:paraId="56291CE1"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0245B989" w14:textId="77777777" w:rsidR="00F04F7A" w:rsidRPr="00F5636F" w:rsidRDefault="00F04F7A"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61769302" w14:textId="77777777" w:rsidR="007E492B" w:rsidRPr="00F5636F" w:rsidRDefault="007E492B" w:rsidP="00E74F19">
      <w:pPr>
        <w:widowControl w:val="0"/>
        <w:spacing w:before="60" w:after="60" w:line="288" w:lineRule="auto"/>
        <w:jc w:val="both"/>
        <w:rPr>
          <w:rFonts w:ascii="Times New Roman" w:eastAsia="Times New Roman" w:hAnsi="Times New Roman" w:cs="Times New Roman"/>
          <w:b/>
          <w:bCs/>
          <w:kern w:val="0"/>
          <w:sz w:val="24"/>
          <w:szCs w:val="24"/>
          <w14:ligatures w14:val="none"/>
        </w:rPr>
        <w:sectPr w:rsidR="007E492B" w:rsidRPr="00F5636F" w:rsidSect="00C07468">
          <w:headerReference w:type="even" r:id="rId30"/>
          <w:headerReference w:type="default" r:id="rId31"/>
          <w:footerReference w:type="even" r:id="rId32"/>
          <w:footerReference w:type="default" r:id="rId33"/>
          <w:headerReference w:type="first" r:id="rId34"/>
          <w:footerReference w:type="first" r:id="rId35"/>
          <w:pgSz w:w="11906" w:h="16838" w:code="9"/>
          <w:pgMar w:top="1701" w:right="1134" w:bottom="1134" w:left="1701" w:header="567" w:footer="720" w:gutter="0"/>
          <w:cols w:space="720"/>
          <w:docGrid w:linePitch="360"/>
        </w:sectPr>
      </w:pPr>
    </w:p>
    <w:p w14:paraId="10EA8648" w14:textId="11E84D9E" w:rsidR="00590FC1" w:rsidRPr="00F5636F" w:rsidRDefault="00590FC1" w:rsidP="00E74F19">
      <w:pPr>
        <w:widowControl w:val="0"/>
        <w:spacing w:line="288" w:lineRule="auto"/>
        <w:ind w:left="720" w:hanging="720"/>
        <w:rPr>
          <w:rFonts w:ascii="Times New Roman" w:eastAsia="Times New Roman" w:hAnsi="Times New Roman" w:cs="Times New Roman"/>
          <w:b/>
          <w:kern w:val="0"/>
          <w:sz w:val="24"/>
          <w:szCs w:val="24"/>
          <w14:ligatures w14:val="none"/>
        </w:rPr>
      </w:pPr>
    </w:p>
    <w:p w14:paraId="495D91D2" w14:textId="0391F181" w:rsidR="00F04F7A" w:rsidRPr="00F5636F" w:rsidRDefault="00F04F7A" w:rsidP="00E74F19">
      <w:pPr>
        <w:widowControl w:val="0"/>
        <w:spacing w:line="276"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1. Thông tin chung</w:t>
      </w:r>
    </w:p>
    <w:p w14:paraId="25AFFDEE" w14:textId="77777777" w:rsidR="00F04F7A" w:rsidRPr="00F5636F" w:rsidRDefault="00F04F7A" w:rsidP="00E74F19">
      <w:pPr>
        <w:widowControl w:val="0"/>
        <w:spacing w:before="60" w:after="60" w:line="276" w:lineRule="auto"/>
        <w:jc w:val="both"/>
        <w:rPr>
          <w:rFonts w:ascii="Times New Roman" w:eastAsia="Times New Roman" w:hAnsi="Times New Roman" w:cs="Times New Roman"/>
          <w:b/>
          <w:bCs/>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6BAD68BA" w14:textId="77777777" w:rsidR="00F04F7A" w:rsidRPr="00F5636F" w:rsidRDefault="00F04F7A" w:rsidP="00E74F19">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Đỗ Thị Phi Hoài</w:t>
      </w:r>
    </w:p>
    <w:p w14:paraId="76979C88"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315CFC14"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09183457799                      </w:t>
      </w:r>
      <w:r w:rsidRPr="00F5636F">
        <w:rPr>
          <w:rFonts w:ascii="Times New Roman" w:eastAsia="Times New Roman" w:hAnsi="Times New Roman" w:cs="Times New Roman"/>
          <w:kern w:val="0"/>
          <w:sz w:val="24"/>
          <w:szCs w:val="24"/>
          <w14:ligatures w14:val="none"/>
        </w:rPr>
        <w:tab/>
        <w:t xml:space="preserve">Email: </w:t>
      </w:r>
      <w:r w:rsidRPr="00F5636F">
        <w:rPr>
          <w:rFonts w:ascii="Times New Roman" w:eastAsia="Times New Roman" w:hAnsi="Times New Roman" w:cs="Times New Roman"/>
          <w:bCs/>
          <w:kern w:val="0"/>
          <w:sz w:val="24"/>
          <w:szCs w:val="24"/>
          <w:lang w:eastAsia="ja-JP"/>
          <w14:ligatures w14:val="none"/>
        </w:rPr>
        <w:t>hoaidtp</w:t>
      </w:r>
      <w:r w:rsidRPr="00F5636F">
        <w:rPr>
          <w:rFonts w:ascii="Times New Roman" w:eastAsia="Times New Roman" w:hAnsi="Times New Roman" w:cs="Times New Roman"/>
          <w:bCs/>
          <w:kern w:val="0"/>
          <w:sz w:val="24"/>
          <w:szCs w:val="24"/>
          <w:lang w:val="nl-NL" w:eastAsia="ja-JP"/>
          <w14:ligatures w14:val="none"/>
        </w:rPr>
        <w:t>@vinhuni.edu.vn</w:t>
      </w:r>
    </w:p>
    <w:p w14:paraId="573F49AE"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Các hướng nghiên cứu chính: </w:t>
      </w:r>
      <w:r w:rsidRPr="00F5636F">
        <w:rPr>
          <w:rFonts w:ascii="Times New Roman" w:eastAsia="Times New Roman" w:hAnsi="Times New Roman" w:cs="Times New Roman"/>
          <w:bCs/>
          <w:kern w:val="0"/>
          <w:sz w:val="24"/>
          <w:szCs w:val="24"/>
          <w:lang w:eastAsia="ja-JP"/>
          <w14:ligatures w14:val="none"/>
        </w:rPr>
        <w:t>Lãnh đạo, Marketing</w:t>
      </w:r>
    </w:p>
    <w:p w14:paraId="31FA7DD1" w14:textId="77777777" w:rsidR="00F04F7A" w:rsidRPr="00F5636F" w:rsidRDefault="00F04F7A" w:rsidP="00E74F19">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Trần Thị Lê Na</w:t>
      </w:r>
    </w:p>
    <w:p w14:paraId="71B97A16"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738DA2EA"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0934667759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nattl@vinhuin.edu.com</w:t>
      </w:r>
    </w:p>
    <w:p w14:paraId="1BAFCDD7" w14:textId="77777777" w:rsidR="00F04F7A" w:rsidRPr="00F5636F" w:rsidRDefault="00F04F7A" w:rsidP="00E74F19">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Lãnh đạo, Marketing</w:t>
      </w:r>
    </w:p>
    <w:p w14:paraId="42787B0F" w14:textId="77777777" w:rsidR="00F04F7A" w:rsidRPr="00F5636F" w:rsidRDefault="00F04F7A" w:rsidP="00E74F19">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F04F7A" w:rsidRPr="00F5636F" w14:paraId="71589756" w14:textId="77777777" w:rsidTr="00B66857">
        <w:tc>
          <w:tcPr>
            <w:tcW w:w="9209" w:type="dxa"/>
            <w:gridSpan w:val="3"/>
          </w:tcPr>
          <w:p w14:paraId="2315D301" w14:textId="77777777" w:rsidR="00F04F7A" w:rsidRPr="00F5636F" w:rsidRDefault="00F04F7A" w:rsidP="00E74F19">
            <w:pPr>
              <w:pStyle w:val="HTMLinhdangtrc"/>
              <w:widowControl w:val="0"/>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jc w:val="both"/>
              <w:outlineLvl w:val="0"/>
              <w:rPr>
                <w:rFonts w:ascii="Times New Roman" w:hAnsi="Times New Roman" w:cs="Times New Roman"/>
                <w:b/>
                <w:sz w:val="24"/>
                <w:szCs w:val="24"/>
                <w:lang w:val="en-GB"/>
              </w:rPr>
            </w:pPr>
            <w:bookmarkStart w:id="41" w:name="_Toc177626570"/>
            <w:r w:rsidRPr="00F5636F">
              <w:rPr>
                <w:rFonts w:ascii="Times New Roman" w:hAnsi="Times New Roman" w:cs="Times New Roman"/>
                <w:sz w:val="24"/>
                <w:szCs w:val="24"/>
                <w:lang w:val="vi-VN"/>
              </w:rPr>
              <w:t>- Tên học phần (tiếng Việt):</w:t>
            </w:r>
            <w:r w:rsidRPr="00F5636F">
              <w:rPr>
                <w:rFonts w:ascii="Times New Roman" w:hAnsi="Times New Roman" w:cs="Times New Roman"/>
                <w:sz w:val="24"/>
                <w:szCs w:val="24"/>
              </w:rPr>
              <w:t xml:space="preserve"> </w:t>
            </w:r>
            <w:r w:rsidRPr="00F5636F">
              <w:rPr>
                <w:rFonts w:ascii="Times New Roman" w:hAnsi="Times New Roman" w:cs="Times New Roman"/>
                <w:b/>
                <w:sz w:val="24"/>
                <w:szCs w:val="24"/>
              </w:rPr>
              <w:t>LÃNH ĐẠO TRONG TỔ CHỨC</w:t>
            </w:r>
            <w:bookmarkEnd w:id="41"/>
          </w:p>
          <w:p w14:paraId="174C9E10" w14:textId="77777777" w:rsidR="00F04F7A" w:rsidRPr="00F5636F" w:rsidRDefault="00F04F7A" w:rsidP="00E74F19">
            <w:pPr>
              <w:pStyle w:val="HTMLinhdangtrc"/>
              <w:widowControl w:val="0"/>
              <w:shd w:val="clear" w:color="auto" w:fill="F8F9FA"/>
              <w:spacing w:line="276" w:lineRule="auto"/>
              <w:ind w:left="1540"/>
              <w:jc w:val="both"/>
              <w:rPr>
                <w:rFonts w:ascii="Times New Roman" w:hAnsi="Times New Roman" w:cs="Times New Roman"/>
                <w:color w:val="202124"/>
                <w:sz w:val="24"/>
                <w:szCs w:val="24"/>
                <w:lang w:val="vi-VN"/>
              </w:rPr>
            </w:pPr>
            <w:r w:rsidRPr="00F5636F">
              <w:rPr>
                <w:rFonts w:ascii="Times New Roman" w:hAnsi="Times New Roman" w:cs="Times New Roman"/>
                <w:sz w:val="24"/>
                <w:szCs w:val="24"/>
              </w:rPr>
              <w:t>(Tiếng Anh):</w:t>
            </w:r>
            <w:r w:rsidRPr="00F5636F">
              <w:rPr>
                <w:rFonts w:ascii="Times New Roman" w:hAnsi="Times New Roman" w:cs="Times New Roman"/>
                <w:color w:val="202124"/>
                <w:sz w:val="24"/>
                <w:szCs w:val="24"/>
                <w:lang w:val="en"/>
              </w:rPr>
              <w:t xml:space="preserve"> </w:t>
            </w:r>
          </w:p>
        </w:tc>
      </w:tr>
      <w:tr w:rsidR="00F04F7A" w:rsidRPr="00F5636F" w14:paraId="5ACAE6F4" w14:textId="77777777" w:rsidTr="00B66857">
        <w:tc>
          <w:tcPr>
            <w:tcW w:w="9209" w:type="dxa"/>
            <w:gridSpan w:val="3"/>
          </w:tcPr>
          <w:p w14:paraId="6EB2C20A" w14:textId="77777777" w:rsidR="00F04F7A" w:rsidRPr="00F5636F" w:rsidRDefault="00F04F7A"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Mã số học phần: BUA83015</w:t>
            </w:r>
          </w:p>
        </w:tc>
      </w:tr>
      <w:tr w:rsidR="00F04F7A" w:rsidRPr="00F5636F" w14:paraId="01025753" w14:textId="77777777" w:rsidTr="00B66857">
        <w:tc>
          <w:tcPr>
            <w:tcW w:w="9209" w:type="dxa"/>
            <w:gridSpan w:val="3"/>
          </w:tcPr>
          <w:p w14:paraId="350AF914" w14:textId="77777777" w:rsidR="00F04F7A" w:rsidRPr="00F5636F" w:rsidRDefault="00F04F7A"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Thuộc ngành/nhóm ngành:  Quản trị kinh doanh</w:t>
            </w:r>
          </w:p>
        </w:tc>
      </w:tr>
      <w:tr w:rsidR="00F04F7A" w:rsidRPr="00F5636F" w14:paraId="470995F7" w14:textId="77777777" w:rsidTr="00B66857">
        <w:tc>
          <w:tcPr>
            <w:tcW w:w="4111" w:type="dxa"/>
            <w:tcBorders>
              <w:right w:val="nil"/>
            </w:tcBorders>
          </w:tcPr>
          <w:p w14:paraId="51DCC393" w14:textId="6B2A1A79"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Thuộc khối kiến thức/kỹ năng:</w:t>
            </w:r>
          </w:p>
          <w:p w14:paraId="1D47AFA1"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93568" behindDoc="0" locked="0" layoutInCell="1" allowOverlap="1" wp14:anchorId="47162016" wp14:editId="36D9CE13">
                      <wp:simplePos x="0" y="0"/>
                      <wp:positionH relativeFrom="column">
                        <wp:posOffset>186055</wp:posOffset>
                      </wp:positionH>
                      <wp:positionV relativeFrom="paragraph">
                        <wp:posOffset>55880</wp:posOffset>
                      </wp:positionV>
                      <wp:extent cx="106680" cy="100965"/>
                      <wp:effectExtent l="0" t="0" r="26670" b="13335"/>
                      <wp:wrapNone/>
                      <wp:docPr id="176813910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235403B"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162016" id="_x0000_s1114" type="#_x0000_t202" style="position:absolute;margin-left:14.65pt;margin-top:4.4pt;width:8.4pt;height:7.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U8EGQIAADIEAAAOAAAAZHJzL2Uyb0RvYy54bWysU9uO2jAQfa/Uf7D8XhIQUIgIqy1b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mhlPBBkCAAAyBAAADgAAAAAAAAAAAAAAAAAuAgAAZHJzL2Uyb0RvYy54bWxQSwECLQAUAAYA&#10;CAAAACEAmhKHTdwAAAAGAQAADwAAAAAAAAAAAAAAAABzBAAAZHJzL2Rvd25yZXYueG1sUEsFBgAA&#10;AAAEAAQA8wAAAHwFAAAAAA==&#10;">
                      <v:textbox>
                        <w:txbxContent>
                          <w:p w14:paraId="5235403B" w14:textId="77777777" w:rsidR="00AB27E8" w:rsidRDefault="00AB27E8" w:rsidP="00F04F7A"/>
                        </w:txbxContent>
                      </v:textbox>
                    </v:shape>
                  </w:pict>
                </mc:Fallback>
              </mc:AlternateContent>
            </w:r>
            <w:r w:rsidRPr="00F5636F">
              <w:rPr>
                <w:rFonts w:ascii="Times New Roman" w:hAnsi="Times New Roman"/>
                <w:sz w:val="24"/>
                <w:szCs w:val="24"/>
                <w:lang w:val="vi-VN"/>
              </w:rPr>
              <w:t xml:space="preserve">          Kiến thức đại cương/chung</w:t>
            </w:r>
          </w:p>
          <w:p w14:paraId="62296E88"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97664" behindDoc="0" locked="0" layoutInCell="1" allowOverlap="1" wp14:anchorId="5CC37FD3" wp14:editId="530BA216">
                      <wp:simplePos x="0" y="0"/>
                      <wp:positionH relativeFrom="column">
                        <wp:posOffset>178486</wp:posOffset>
                      </wp:positionH>
                      <wp:positionV relativeFrom="paragraph">
                        <wp:posOffset>47625</wp:posOffset>
                      </wp:positionV>
                      <wp:extent cx="106680" cy="100965"/>
                      <wp:effectExtent l="0" t="0" r="26670" b="13335"/>
                      <wp:wrapNone/>
                      <wp:docPr id="8350050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74CFCC6" id="Rectangle 4" o:spid="_x0000_s1026" style="position:absolute;margin-left:14.05pt;margin-top:3.75pt;width:8.4pt;height:7.9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" fillcolor="windowText" strokecolor="windowText" strokeweight="2pt">
                      <v:path arrowok="t"/>
                    </v:rect>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shd w:val="clear" w:color="auto" w:fill="FFFFFF" w:themeFill="background1"/>
                <w:lang w:val="vi-VN"/>
              </w:rPr>
              <w:t xml:space="preserve"> </w:t>
            </w:r>
            <w:r w:rsidRPr="00F5636F">
              <w:rPr>
                <w:rFonts w:ascii="Times New Roman" w:hAnsi="Times New Roman"/>
                <w:sz w:val="24"/>
                <w:szCs w:val="24"/>
                <w:shd w:val="clear" w:color="auto" w:fill="FFFFFF" w:themeFill="background1"/>
              </w:rPr>
              <w:t xml:space="preserve">     </w:t>
            </w:r>
            <w:r w:rsidRPr="00F5636F">
              <w:rPr>
                <w:rFonts w:ascii="Times New Roman" w:hAnsi="Times New Roman"/>
                <w:sz w:val="24"/>
                <w:szCs w:val="24"/>
                <w:lang w:val="vi-VN"/>
              </w:rPr>
              <w:t>Kiến thức cơ sở ngành</w:t>
            </w:r>
          </w:p>
          <w:p w14:paraId="6A823657"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698688" behindDoc="0" locked="0" layoutInCell="1" allowOverlap="1" wp14:anchorId="0055F712" wp14:editId="7CF40F2E">
                      <wp:simplePos x="0" y="0"/>
                      <wp:positionH relativeFrom="column">
                        <wp:posOffset>188925</wp:posOffset>
                      </wp:positionH>
                      <wp:positionV relativeFrom="paragraph">
                        <wp:posOffset>48463</wp:posOffset>
                      </wp:positionV>
                      <wp:extent cx="98755" cy="80467"/>
                      <wp:effectExtent l="0" t="0" r="15875" b="15240"/>
                      <wp:wrapNone/>
                      <wp:docPr id="158091860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755" cy="80467"/>
                              </a:xfrm>
                              <a:prstGeom prst="rect">
                                <a:avLst/>
                              </a:prstGeom>
                              <a:solidFill>
                                <a:srgbClr val="FFFFFF"/>
                              </a:solidFill>
                              <a:ln w="9525">
                                <a:solidFill>
                                  <a:srgbClr val="000000"/>
                                </a:solidFill>
                                <a:miter lim="800000"/>
                                <a:headEnd/>
                                <a:tailEnd/>
                              </a:ln>
                            </wps:spPr>
                            <wps:txbx>
                              <w:txbxContent>
                                <w:p w14:paraId="5FEE02F4"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55F712" id="_x0000_s1115" type="#_x0000_t202" style="position:absolute;margin-left:14.9pt;margin-top:3.8pt;width:7.8pt;height:6.3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">
                      <v:textbox>
                        <w:txbxContent>
                          <w:p w14:paraId="5FEE02F4" w14:textId="77777777" w:rsidR="00AB27E8" w:rsidRDefault="00AB27E8" w:rsidP="00F04F7A"/>
                        </w:txbxContent>
                      </v:textbox>
                    </v:shape>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rPr>
              <w:t xml:space="preserve"> </w:t>
            </w:r>
            <w:r w:rsidRPr="00F5636F">
              <w:rPr>
                <w:rFonts w:ascii="Times New Roman" w:hAnsi="Times New Roman"/>
                <w:sz w:val="24"/>
                <w:szCs w:val="24"/>
                <w:lang w:val="vi-VN"/>
              </w:rPr>
              <w:t>Kiến thức ngành</w:t>
            </w:r>
          </w:p>
        </w:tc>
        <w:tc>
          <w:tcPr>
            <w:tcW w:w="5098" w:type="dxa"/>
            <w:gridSpan w:val="2"/>
            <w:tcBorders>
              <w:left w:val="nil"/>
            </w:tcBorders>
          </w:tcPr>
          <w:p w14:paraId="206B86C4" w14:textId="77777777" w:rsidR="00F04F7A" w:rsidRPr="00F5636F" w:rsidRDefault="00F04F7A" w:rsidP="00E74F19">
            <w:pPr>
              <w:widowControl w:val="0"/>
              <w:spacing w:before="20" w:line="276" w:lineRule="auto"/>
              <w:rPr>
                <w:rFonts w:ascii="Times New Roman" w:hAnsi="Times New Roman"/>
                <w:sz w:val="24"/>
                <w:szCs w:val="24"/>
                <w:lang w:val="vi-VN"/>
              </w:rPr>
            </w:pPr>
          </w:p>
          <w:p w14:paraId="581DDAE7"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w:drawing>
                <wp:inline distT="0" distB="0" distL="0" distR="0" wp14:anchorId="39F746E8" wp14:editId="5E68096C">
                  <wp:extent cx="133350" cy="114300"/>
                  <wp:effectExtent l="0" t="0" r="0" b="0"/>
                  <wp:docPr id="135055595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pic:spPr>
                      </pic:pic>
                    </a:graphicData>
                  </a:graphic>
                </wp:inline>
              </w:drawing>
            </w:r>
            <w:r w:rsidRPr="00F5636F">
              <w:rPr>
                <w:rFonts w:ascii="Times New Roman" w:hAnsi="Times New Roman"/>
                <w:sz w:val="24"/>
                <w:szCs w:val="24"/>
                <w:lang w:val="vi-VN"/>
              </w:rPr>
              <w:t xml:space="preserve"> Học phần chuyên về kỹ năng chung </w:t>
            </w:r>
          </w:p>
          <w:p w14:paraId="0C63B79F"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w:drawing>
                <wp:inline distT="0" distB="0" distL="0" distR="0" wp14:anchorId="583E5797" wp14:editId="6AB31026">
                  <wp:extent cx="128270" cy="128270"/>
                  <wp:effectExtent l="0" t="0" r="5080" b="5080"/>
                  <wp:docPr id="970994239"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270" cy="128270"/>
                          </a:xfrm>
                          <a:prstGeom prst="rect">
                            <a:avLst/>
                          </a:prstGeom>
                          <a:noFill/>
                        </pic:spPr>
                      </pic:pic>
                    </a:graphicData>
                  </a:graphic>
                </wp:inline>
              </w:drawing>
            </w:r>
            <w:r w:rsidRPr="00F5636F">
              <w:rPr>
                <w:rFonts w:ascii="Times New Roman" w:hAnsi="Times New Roman"/>
                <w:sz w:val="24"/>
                <w:szCs w:val="24"/>
                <w:lang w:val="vi-VN"/>
              </w:rPr>
              <w:t xml:space="preserve"> Học phần dạy học dự án</w:t>
            </w:r>
          </w:p>
          <w:p w14:paraId="68881139" w14:textId="77777777" w:rsidR="00F04F7A" w:rsidRPr="00F5636F" w:rsidRDefault="00F04F7A" w:rsidP="00E74F19">
            <w:pPr>
              <w:widowControl w:val="0"/>
              <w:spacing w:before="20" w:line="276"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94592" behindDoc="0" locked="0" layoutInCell="1" allowOverlap="1" wp14:anchorId="727F68E7" wp14:editId="1CE863BA">
                      <wp:simplePos x="0" y="0"/>
                      <wp:positionH relativeFrom="column">
                        <wp:posOffset>-9525</wp:posOffset>
                      </wp:positionH>
                      <wp:positionV relativeFrom="paragraph">
                        <wp:posOffset>28680</wp:posOffset>
                      </wp:positionV>
                      <wp:extent cx="106680" cy="100965"/>
                      <wp:effectExtent l="0" t="0" r="26670" b="13335"/>
                      <wp:wrapNone/>
                      <wp:docPr id="95422613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8F43D95"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7F68E7" id="_x0000_s1116" type="#_x0000_t202" style="position:absolute;margin-left:-.75pt;margin-top:2.25pt;width:8.4pt;height:7.9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xvYGAIAADI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">
                      <v:textbox>
                        <w:txbxContent>
                          <w:p w14:paraId="48F43D95" w14:textId="77777777" w:rsidR="00AB27E8" w:rsidRDefault="00AB27E8" w:rsidP="00F04F7A"/>
                        </w:txbxContent>
                      </v:textbox>
                    </v:shape>
                  </w:pict>
                </mc:Fallback>
              </mc:AlternateContent>
            </w:r>
            <w:r w:rsidRPr="00F5636F">
              <w:rPr>
                <w:rFonts w:ascii="Times New Roman" w:hAnsi="Times New Roman"/>
                <w:sz w:val="24"/>
                <w:szCs w:val="24"/>
                <w:lang w:val="vi-VN"/>
              </w:rPr>
              <w:t xml:space="preserve">    Kiến thức khác</w:t>
            </w:r>
          </w:p>
        </w:tc>
      </w:tr>
      <w:tr w:rsidR="00F04F7A" w:rsidRPr="00F5636F" w14:paraId="7C0CEF4B" w14:textId="77777777" w:rsidTr="00B66857">
        <w:tc>
          <w:tcPr>
            <w:tcW w:w="4111" w:type="dxa"/>
            <w:tcBorders>
              <w:right w:val="nil"/>
            </w:tcBorders>
          </w:tcPr>
          <w:p w14:paraId="55CB11E6"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Thuộc loại học phần:         </w:t>
            </w:r>
            <w:r w:rsidRPr="00F5636F">
              <w:rPr>
                <w:rFonts w:ascii="Times New Roman" w:hAnsi="Times New Roman"/>
                <w:noProof/>
                <w:sz w:val="24"/>
                <w:szCs w:val="24"/>
              </w:rPr>
              <w:drawing>
                <wp:inline distT="0" distB="0" distL="0" distR="0" wp14:anchorId="1A468926" wp14:editId="1F084196">
                  <wp:extent cx="128270" cy="128270"/>
                  <wp:effectExtent l="0" t="0" r="5080" b="5080"/>
                  <wp:docPr id="158942866"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270" cy="128270"/>
                          </a:xfrm>
                          <a:prstGeom prst="rect">
                            <a:avLst/>
                          </a:prstGeom>
                          <a:noFill/>
                        </pic:spPr>
                      </pic:pic>
                    </a:graphicData>
                  </a:graphic>
                </wp:inline>
              </w:drawing>
            </w:r>
            <w:r w:rsidRPr="00F5636F">
              <w:rPr>
                <w:rFonts w:ascii="Times New Roman" w:hAnsi="Times New Roman"/>
                <w:sz w:val="24"/>
                <w:szCs w:val="24"/>
              </w:rPr>
              <w:t xml:space="preserve"> </w:t>
            </w:r>
            <w:r w:rsidRPr="00F5636F">
              <w:rPr>
                <w:rFonts w:ascii="Times New Roman" w:hAnsi="Times New Roman"/>
                <w:sz w:val="24"/>
                <w:szCs w:val="24"/>
                <w:lang w:val="vi-VN"/>
              </w:rPr>
              <w:t xml:space="preserve">Bắt buộc                  </w:t>
            </w:r>
          </w:p>
        </w:tc>
        <w:tc>
          <w:tcPr>
            <w:tcW w:w="5098" w:type="dxa"/>
            <w:gridSpan w:val="2"/>
            <w:tcBorders>
              <w:left w:val="nil"/>
            </w:tcBorders>
          </w:tcPr>
          <w:p w14:paraId="6A7A9758" w14:textId="77777777" w:rsidR="00F04F7A" w:rsidRPr="00F5636F" w:rsidRDefault="00F04F7A" w:rsidP="00E74F19">
            <w:pPr>
              <w:widowControl w:val="0"/>
              <w:spacing w:before="20" w:line="276"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696640" behindDoc="0" locked="0" layoutInCell="1" allowOverlap="1" wp14:anchorId="1AC8D59C" wp14:editId="25B78B67">
                      <wp:simplePos x="0" y="0"/>
                      <wp:positionH relativeFrom="column">
                        <wp:posOffset>1270</wp:posOffset>
                      </wp:positionH>
                      <wp:positionV relativeFrom="paragraph">
                        <wp:posOffset>56515</wp:posOffset>
                      </wp:positionV>
                      <wp:extent cx="106680" cy="100965"/>
                      <wp:effectExtent l="0" t="0" r="26670" b="13335"/>
                      <wp:wrapNone/>
                      <wp:docPr id="17658024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CEB4908" w14:textId="77777777" w:rsidR="00AB27E8" w:rsidRDefault="00AB27E8" w:rsidP="00F04F7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8D59C" id="_x0000_s1117" type="#_x0000_t202" style="position:absolute;margin-left:.1pt;margin-top:4.45pt;width:8.4pt;height:7.9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">
                      <v:textbox>
                        <w:txbxContent>
                          <w:p w14:paraId="5CEB4908" w14:textId="77777777" w:rsidR="00AB27E8" w:rsidRDefault="00AB27E8" w:rsidP="00F04F7A"/>
                        </w:txbxContent>
                      </v:textbox>
                    </v:shape>
                  </w:pict>
                </mc:Fallback>
              </mc:AlternateContent>
            </w:r>
            <w:r w:rsidRPr="00F5636F">
              <w:rPr>
                <w:rFonts w:ascii="Times New Roman" w:hAnsi="Times New Roman"/>
                <w:sz w:val="24"/>
                <w:szCs w:val="24"/>
                <w:lang w:val="vi-VN"/>
              </w:rPr>
              <w:t xml:space="preserve">   </w:t>
            </w:r>
            <w:r w:rsidRPr="00F5636F">
              <w:rPr>
                <w:rFonts w:ascii="Times New Roman" w:hAnsi="Times New Roman"/>
                <w:sz w:val="24"/>
                <w:szCs w:val="24"/>
              </w:rPr>
              <w:t xml:space="preserve">  Tự chọn </w:t>
            </w:r>
          </w:p>
        </w:tc>
      </w:tr>
      <w:tr w:rsidR="00F04F7A" w:rsidRPr="00F5636F" w14:paraId="1BC33433" w14:textId="77777777" w:rsidTr="00B66857">
        <w:trPr>
          <w:trHeight w:val="1093"/>
        </w:trPr>
        <w:tc>
          <w:tcPr>
            <w:tcW w:w="9209" w:type="dxa"/>
            <w:gridSpan w:val="3"/>
          </w:tcPr>
          <w:p w14:paraId="174518C5"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Số tín chỉ:</w:t>
            </w:r>
            <w:r w:rsidRPr="00F5636F">
              <w:rPr>
                <w:rFonts w:ascii="Times New Roman" w:hAnsi="Times New Roman"/>
                <w:sz w:val="24"/>
                <w:szCs w:val="24"/>
              </w:rPr>
              <w:t xml:space="preserve"> 3</w:t>
            </w:r>
          </w:p>
          <w:p w14:paraId="50D3EF3E"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lí thuyết</w:t>
            </w:r>
            <w:r w:rsidRPr="00F5636F">
              <w:rPr>
                <w:rFonts w:ascii="Times New Roman" w:hAnsi="Times New Roman"/>
                <w:sz w:val="24"/>
                <w:szCs w:val="24"/>
                <w:lang w:val="vi-VN"/>
              </w:rPr>
              <w:t>:</w:t>
            </w:r>
            <w:r w:rsidRPr="00F5636F">
              <w:rPr>
                <w:rFonts w:ascii="Times New Roman" w:hAnsi="Times New Roman"/>
                <w:sz w:val="24"/>
                <w:szCs w:val="24"/>
              </w:rPr>
              <w:t xml:space="preserve"> </w:t>
            </w:r>
          </w:p>
          <w:p w14:paraId="6D8E07C5"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hành</w:t>
            </w:r>
            <w:r w:rsidRPr="00F5636F">
              <w:rPr>
                <w:rFonts w:ascii="Times New Roman" w:hAnsi="Times New Roman"/>
                <w:sz w:val="24"/>
                <w:szCs w:val="24"/>
                <w:lang w:val="vi-VN"/>
              </w:rPr>
              <w:t>:</w:t>
            </w:r>
            <w:r w:rsidRPr="00F5636F">
              <w:rPr>
                <w:rFonts w:ascii="Times New Roman" w:hAnsi="Times New Roman"/>
                <w:sz w:val="24"/>
                <w:szCs w:val="24"/>
              </w:rPr>
              <w:t xml:space="preserve"> </w:t>
            </w:r>
          </w:p>
          <w:p w14:paraId="7CCD0022"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 xml:space="preserve">thực tế: </w:t>
            </w:r>
          </w:p>
          <w:p w14:paraId="5F8B0406"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Số tiết dạy học dự án: 45</w:t>
            </w:r>
          </w:p>
          <w:p w14:paraId="732634C4"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Số tiết tự học: 90</w:t>
            </w:r>
          </w:p>
        </w:tc>
      </w:tr>
      <w:tr w:rsidR="00F04F7A" w:rsidRPr="00F5636F" w14:paraId="3EDB3378" w14:textId="77777777" w:rsidTr="00B66857">
        <w:tc>
          <w:tcPr>
            <w:tcW w:w="6232" w:type="dxa"/>
            <w:gridSpan w:val="2"/>
            <w:tcBorders>
              <w:bottom w:val="nil"/>
              <w:right w:val="nil"/>
            </w:tcBorders>
          </w:tcPr>
          <w:p w14:paraId="2AB638B5" w14:textId="77777777" w:rsidR="00F04F7A" w:rsidRPr="00F5636F" w:rsidRDefault="00F04F7A" w:rsidP="00E74F19">
            <w:pPr>
              <w:widowControl w:val="0"/>
              <w:spacing w:before="60" w:after="60" w:line="276" w:lineRule="auto"/>
              <w:jc w:val="both"/>
              <w:rPr>
                <w:rFonts w:ascii="Times New Roman" w:hAnsi="Times New Roman"/>
                <w:sz w:val="24"/>
                <w:szCs w:val="24"/>
                <w:lang w:val="vi-VN"/>
              </w:rPr>
            </w:pPr>
            <w:r w:rsidRPr="00F5636F">
              <w:rPr>
                <w:rFonts w:ascii="Times New Roman" w:hAnsi="Times New Roman"/>
                <w:sz w:val="24"/>
                <w:szCs w:val="24"/>
                <w:lang w:val="vi-VN"/>
              </w:rPr>
              <w:t>- Điều kiện đăng ký học:</w:t>
            </w:r>
          </w:p>
        </w:tc>
        <w:tc>
          <w:tcPr>
            <w:tcW w:w="2977" w:type="dxa"/>
            <w:tcBorders>
              <w:left w:val="nil"/>
              <w:bottom w:val="nil"/>
            </w:tcBorders>
          </w:tcPr>
          <w:p w14:paraId="2BAA49BA" w14:textId="77777777" w:rsidR="00F04F7A" w:rsidRPr="00F5636F" w:rsidRDefault="00F04F7A" w:rsidP="00E74F19">
            <w:pPr>
              <w:widowControl w:val="0"/>
              <w:spacing w:before="60" w:after="60" w:line="276" w:lineRule="auto"/>
              <w:jc w:val="both"/>
              <w:rPr>
                <w:rFonts w:ascii="Times New Roman" w:hAnsi="Times New Roman"/>
                <w:sz w:val="24"/>
                <w:szCs w:val="24"/>
                <w:lang w:val="vi-VN"/>
              </w:rPr>
            </w:pPr>
          </w:p>
        </w:tc>
      </w:tr>
      <w:tr w:rsidR="00F04F7A" w:rsidRPr="00F5636F" w14:paraId="543CBE1F" w14:textId="77777777" w:rsidTr="00B66857">
        <w:tc>
          <w:tcPr>
            <w:tcW w:w="6232" w:type="dxa"/>
            <w:gridSpan w:val="2"/>
            <w:tcBorders>
              <w:top w:val="nil"/>
              <w:bottom w:val="nil"/>
              <w:right w:val="nil"/>
            </w:tcBorders>
          </w:tcPr>
          <w:p w14:paraId="7A5266B2"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 Học phần tiên quyết: </w:t>
            </w:r>
          </w:p>
        </w:tc>
        <w:tc>
          <w:tcPr>
            <w:tcW w:w="2977" w:type="dxa"/>
            <w:tcBorders>
              <w:top w:val="nil"/>
              <w:left w:val="nil"/>
              <w:bottom w:val="nil"/>
            </w:tcBorders>
          </w:tcPr>
          <w:p w14:paraId="463AAE47"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F04F7A" w:rsidRPr="00F5636F" w14:paraId="3F81D0E2" w14:textId="77777777" w:rsidTr="00B66857">
        <w:tc>
          <w:tcPr>
            <w:tcW w:w="6232" w:type="dxa"/>
            <w:gridSpan w:val="2"/>
            <w:tcBorders>
              <w:top w:val="nil"/>
              <w:right w:val="nil"/>
            </w:tcBorders>
          </w:tcPr>
          <w:p w14:paraId="39568D6B"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Học phần học trước: {</w:t>
            </w:r>
            <w:r w:rsidRPr="00F5636F">
              <w:rPr>
                <w:rFonts w:ascii="Times New Roman" w:hAnsi="Times New Roman"/>
                <w:i/>
                <w:iCs/>
                <w:sz w:val="24"/>
                <w:szCs w:val="24"/>
              </w:rPr>
              <w:t>ghi tên HP nếu có</w:t>
            </w:r>
            <w:r w:rsidRPr="00F5636F">
              <w:rPr>
                <w:rFonts w:ascii="Times New Roman" w:hAnsi="Times New Roman"/>
                <w:sz w:val="24"/>
                <w:szCs w:val="24"/>
              </w:rPr>
              <w:t>}</w:t>
            </w:r>
          </w:p>
          <w:p w14:paraId="487C19C3"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Học phần song hành: {</w:t>
            </w:r>
            <w:r w:rsidRPr="00F5636F">
              <w:rPr>
                <w:rFonts w:ascii="Times New Roman" w:hAnsi="Times New Roman"/>
                <w:i/>
                <w:iCs/>
                <w:sz w:val="24"/>
                <w:szCs w:val="24"/>
              </w:rPr>
              <w:t>ghi tên HP nếu có</w:t>
            </w:r>
            <w:r w:rsidRPr="00F5636F">
              <w:rPr>
                <w:rFonts w:ascii="Times New Roman" w:hAnsi="Times New Roman"/>
                <w:sz w:val="24"/>
                <w:szCs w:val="24"/>
              </w:rPr>
              <w:t>}</w:t>
            </w:r>
          </w:p>
        </w:tc>
        <w:tc>
          <w:tcPr>
            <w:tcW w:w="2977" w:type="dxa"/>
            <w:tcBorders>
              <w:top w:val="nil"/>
              <w:left w:val="nil"/>
            </w:tcBorders>
          </w:tcPr>
          <w:p w14:paraId="5BF52A26"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p w14:paraId="675EEB9D" w14:textId="77777777" w:rsidR="00F04F7A" w:rsidRPr="00F5636F" w:rsidRDefault="00F04F7A" w:rsidP="00E74F19">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F04F7A" w:rsidRPr="00F5636F" w14:paraId="6E506B24" w14:textId="77777777" w:rsidTr="00B66857">
        <w:tc>
          <w:tcPr>
            <w:tcW w:w="9209" w:type="dxa"/>
            <w:gridSpan w:val="3"/>
          </w:tcPr>
          <w:p w14:paraId="723748B0" w14:textId="77777777" w:rsidR="00F04F7A" w:rsidRPr="00F5636F" w:rsidRDefault="00F04F7A" w:rsidP="00E74F19">
            <w:pPr>
              <w:widowControl w:val="0"/>
              <w:spacing w:before="20" w:line="276" w:lineRule="auto"/>
              <w:jc w:val="both"/>
              <w:rPr>
                <w:rFonts w:ascii="Times New Roman" w:hAnsi="Times New Roman"/>
                <w:sz w:val="24"/>
                <w:szCs w:val="24"/>
                <w:lang w:val="vi-VN"/>
              </w:rPr>
            </w:pPr>
            <w:r w:rsidRPr="00F5636F">
              <w:rPr>
                <w:rFonts w:ascii="Times New Roman" w:hAnsi="Times New Roman"/>
                <w:sz w:val="24"/>
                <w:szCs w:val="24"/>
                <w:lang w:val="vi-VN"/>
              </w:rPr>
              <w:t>- Yêu cầu của học phần</w:t>
            </w:r>
            <w:r w:rsidRPr="00F5636F">
              <w:rPr>
                <w:rFonts w:ascii="Times New Roman" w:hAnsi="Times New Roman"/>
                <w:sz w:val="24"/>
                <w:szCs w:val="24"/>
              </w:rPr>
              <w:t xml:space="preserve"> {</w:t>
            </w:r>
            <w:r w:rsidRPr="00F5636F">
              <w:rPr>
                <w:rFonts w:ascii="Times New Roman" w:hAnsi="Times New Roman"/>
                <w:i/>
                <w:iCs/>
                <w:sz w:val="24"/>
                <w:szCs w:val="24"/>
              </w:rPr>
              <w:t>giảng viên cụ thể hóa các yêu cầu</w:t>
            </w:r>
            <w:r w:rsidRPr="00F5636F">
              <w:rPr>
                <w:rFonts w:ascii="Times New Roman" w:hAnsi="Times New Roman"/>
                <w:sz w:val="24"/>
                <w:szCs w:val="24"/>
              </w:rPr>
              <w:t>}</w:t>
            </w:r>
            <w:r w:rsidRPr="00F5636F">
              <w:rPr>
                <w:rFonts w:ascii="Times New Roman" w:hAnsi="Times New Roman"/>
                <w:sz w:val="24"/>
                <w:szCs w:val="24"/>
                <w:lang w:val="vi-VN"/>
              </w:rPr>
              <w:t xml:space="preserve">: </w:t>
            </w:r>
          </w:p>
          <w:p w14:paraId="4DEC78EE"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Thời gian tối thiểu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có mặt trên lớp: 80%.</w:t>
            </w:r>
          </w:p>
          <w:p w14:paraId="03E81902" w14:textId="77777777" w:rsidR="00F04F7A" w:rsidRPr="00F5636F" w:rsidRDefault="00F04F7A" w:rsidP="00E74F19">
            <w:pPr>
              <w:widowControl w:val="0"/>
              <w:spacing w:before="20" w:line="276" w:lineRule="auto"/>
              <w:rPr>
                <w:rFonts w:ascii="Times New Roman" w:hAnsi="Times New Roman"/>
                <w:color w:val="000000" w:themeColor="text1"/>
                <w:sz w:val="26"/>
                <w:szCs w:val="26"/>
              </w:rPr>
            </w:pPr>
            <w:r w:rsidRPr="00F5636F">
              <w:rPr>
                <w:rFonts w:ascii="Times New Roman" w:hAnsi="Times New Roman"/>
                <w:color w:val="000000" w:themeColor="text1"/>
                <w:sz w:val="26"/>
                <w:szCs w:val="26"/>
                <w:lang w:val="vi-VN"/>
              </w:rPr>
              <w:t xml:space="preserve">+ </w:t>
            </w:r>
            <w:r w:rsidRPr="00F5636F">
              <w:rPr>
                <w:rFonts w:ascii="Times New Roman" w:eastAsia="Arial" w:hAnsi="Times New Roman"/>
                <w:color w:val="000000" w:themeColor="text1"/>
                <w:sz w:val="26"/>
                <w:szCs w:val="26"/>
              </w:rPr>
              <w:t>Học viên</w:t>
            </w:r>
            <w:r w:rsidRPr="00F5636F">
              <w:rPr>
                <w:rFonts w:ascii="Times New Roman" w:hAnsi="Times New Roman"/>
                <w:color w:val="000000" w:themeColor="text1"/>
                <w:sz w:val="26"/>
                <w:szCs w:val="26"/>
                <w:lang w:val="vi-VN"/>
              </w:rPr>
              <w:t xml:space="preserve"> phải </w:t>
            </w:r>
            <w:r w:rsidRPr="00F5636F">
              <w:rPr>
                <w:rFonts w:ascii="Times New Roman" w:hAnsi="Times New Roman"/>
                <w:color w:val="000000" w:themeColor="text1"/>
                <w:sz w:val="26"/>
                <w:szCs w:val="26"/>
              </w:rPr>
              <w:t>thực hiện nhiệm vụ học qua bài giảng E-Learning (LMS) tối thiểu 80% và hoàn thành các nhiệm vụ học tập trên Elearning</w:t>
            </w:r>
          </w:p>
          <w:p w14:paraId="7A140D55" w14:textId="77777777" w:rsidR="00F04F7A" w:rsidRPr="00F5636F" w:rsidRDefault="00F04F7A" w:rsidP="00E74F19">
            <w:pPr>
              <w:widowControl w:val="0"/>
              <w:spacing w:before="20" w:line="276" w:lineRule="auto"/>
              <w:rPr>
                <w:rFonts w:ascii="Times New Roman" w:hAnsi="Times New Roman"/>
                <w:sz w:val="24"/>
                <w:szCs w:val="24"/>
                <w:lang w:val="vi-VN"/>
              </w:rPr>
            </w:pPr>
            <w:r w:rsidRPr="00F5636F">
              <w:rPr>
                <w:rFonts w:ascii="Times New Roman" w:hAnsi="Times New Roman"/>
                <w:color w:val="000000" w:themeColor="text1"/>
                <w:sz w:val="26"/>
                <w:szCs w:val="26"/>
              </w:rPr>
              <w:lastRenderedPageBreak/>
              <w:t>+ Học viên phải hoàn thành đồ án học phần theo nhóm</w:t>
            </w:r>
          </w:p>
        </w:tc>
      </w:tr>
      <w:tr w:rsidR="00F04F7A" w:rsidRPr="00F5636F" w14:paraId="78B44045" w14:textId="77777777" w:rsidTr="00B66857">
        <w:tc>
          <w:tcPr>
            <w:tcW w:w="9209" w:type="dxa"/>
            <w:gridSpan w:val="3"/>
          </w:tcPr>
          <w:p w14:paraId="1E2B2842" w14:textId="77777777" w:rsidR="00F04F7A" w:rsidRPr="00F5636F" w:rsidRDefault="00F04F7A" w:rsidP="00E74F19">
            <w:pPr>
              <w:widowControl w:val="0"/>
              <w:spacing w:before="20" w:line="276" w:lineRule="auto"/>
              <w:jc w:val="both"/>
              <w:rPr>
                <w:rFonts w:ascii="Times New Roman" w:hAnsi="Times New Roman"/>
                <w:sz w:val="24"/>
                <w:szCs w:val="24"/>
              </w:rPr>
            </w:pPr>
            <w:r w:rsidRPr="00F5636F">
              <w:rPr>
                <w:rFonts w:ascii="Times New Roman" w:hAnsi="Times New Roman"/>
                <w:sz w:val="24"/>
                <w:szCs w:val="24"/>
                <w:lang w:val="vi-VN"/>
              </w:rPr>
              <w:lastRenderedPageBreak/>
              <w:t xml:space="preserve">- Khoa phụ trách học phần: </w:t>
            </w:r>
            <w:r w:rsidRPr="00F5636F">
              <w:rPr>
                <w:rFonts w:ascii="Times New Roman" w:hAnsi="Times New Roman"/>
                <w:sz w:val="24"/>
                <w:szCs w:val="24"/>
              </w:rPr>
              <w:t>Khoa Quản trị kinh doanh</w:t>
            </w:r>
          </w:p>
        </w:tc>
      </w:tr>
    </w:tbl>
    <w:p w14:paraId="36127E2B" w14:textId="77777777" w:rsidR="00F04F7A" w:rsidRPr="00F5636F" w:rsidRDefault="00F04F7A" w:rsidP="00E74F19">
      <w:pPr>
        <w:widowControl w:val="0"/>
        <w:spacing w:before="60" w:after="60" w:line="276" w:lineRule="auto"/>
        <w:jc w:val="both"/>
        <w:rPr>
          <w:rFonts w:ascii="Times New Roman" w:eastAsia="Times New Roman" w:hAnsi="Times New Roman" w:cs="Times New Roman"/>
          <w:b/>
          <w:kern w:val="0"/>
          <w:sz w:val="24"/>
          <w:szCs w:val="24"/>
          <w:lang w:val="vi-VN"/>
          <w14:ligatures w14:val="none"/>
        </w:rPr>
      </w:pPr>
    </w:p>
    <w:p w14:paraId="7E7F0F0F"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03BA242D" w14:textId="146014B7" w:rsidR="00F04F7A" w:rsidRPr="00F5636F" w:rsidRDefault="00F04F7A" w:rsidP="00E74F19">
      <w:pPr>
        <w:widowControl w:val="0"/>
        <w:spacing w:after="0" w:line="288" w:lineRule="auto"/>
        <w:jc w:val="both"/>
        <w:rPr>
          <w:rFonts w:ascii="Times New Roman" w:hAnsi="Times New Roman" w:cs="Times New Roman"/>
          <w:b/>
          <w:color w:val="000000" w:themeColor="text1"/>
          <w:sz w:val="26"/>
          <w:szCs w:val="26"/>
        </w:rPr>
      </w:pPr>
      <w:r w:rsidRPr="00F5636F">
        <w:rPr>
          <w:rFonts w:ascii="Times New Roman" w:eastAsia="Calibri" w:hAnsi="Times New Roman" w:cs="Times New Roman"/>
          <w:color w:val="000000"/>
          <w:kern w:val="0"/>
          <w:sz w:val="26"/>
          <w:szCs w:val="26"/>
          <w:lang w:val="en-GB"/>
          <w14:ligatures w14:val="none"/>
        </w:rPr>
        <w:t xml:space="preserve">          Học phần cung cấp cho người học những tri thức lý luận về lãnh đạo, nghệ thuật lãnh đạo, những kỹ năng và phẩm chất để trở thành nhà lãnh đạo thành công, lãnh đạo trong quản lý kinh tế ở Việt Nam.</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088"/>
        <w:gridCol w:w="3080"/>
      </w:tblGrid>
      <w:tr w:rsidR="00F04F7A" w:rsidRPr="00F5636F" w14:paraId="4737C5BA" w14:textId="77777777" w:rsidTr="004D5159">
        <w:trPr>
          <w:jc w:val="center"/>
        </w:trPr>
        <w:tc>
          <w:tcPr>
            <w:tcW w:w="902" w:type="dxa"/>
            <w:shd w:val="clear" w:color="auto" w:fill="FFF2CC" w:themeFill="accent4" w:themeFillTint="33"/>
            <w:vAlign w:val="center"/>
          </w:tcPr>
          <w:p w14:paraId="170A7C3C"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088" w:type="dxa"/>
            <w:shd w:val="clear" w:color="auto" w:fill="FFF2CC" w:themeFill="accent4" w:themeFillTint="33"/>
            <w:vAlign w:val="center"/>
          </w:tcPr>
          <w:p w14:paraId="084CD1E2"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080" w:type="dxa"/>
            <w:shd w:val="clear" w:color="auto" w:fill="FFF2CC" w:themeFill="accent4" w:themeFillTint="33"/>
            <w:vAlign w:val="center"/>
          </w:tcPr>
          <w:p w14:paraId="061C748A"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0CAF96C5" w14:textId="799702D2"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F04F7A" w:rsidRPr="00F5636F" w14:paraId="317B1001" w14:textId="77777777" w:rsidTr="004D5159">
        <w:trPr>
          <w:jc w:val="center"/>
        </w:trPr>
        <w:tc>
          <w:tcPr>
            <w:tcW w:w="902" w:type="dxa"/>
          </w:tcPr>
          <w:p w14:paraId="41A95952"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5088" w:type="dxa"/>
          </w:tcPr>
          <w:p w14:paraId="18D47615" w14:textId="77777777"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color w:val="000000"/>
                <w:kern w:val="0"/>
                <w:sz w:val="26"/>
                <w:szCs w:val="26"/>
                <w:lang w:val="en-GB"/>
                <w14:ligatures w14:val="none"/>
              </w:rPr>
              <w:t>Vận dụng được các kiến thức chuyên sâu trong lĩnh vực Quản trị kinh doanh</w:t>
            </w:r>
          </w:p>
        </w:tc>
        <w:tc>
          <w:tcPr>
            <w:tcW w:w="3080" w:type="dxa"/>
            <w:vAlign w:val="center"/>
          </w:tcPr>
          <w:p w14:paraId="29C2CE8F"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59791AB7" w14:textId="77777777" w:rsidTr="004D5159">
        <w:trPr>
          <w:jc w:val="center"/>
        </w:trPr>
        <w:tc>
          <w:tcPr>
            <w:tcW w:w="902" w:type="dxa"/>
          </w:tcPr>
          <w:p w14:paraId="5921B7D9"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2.2.2</w:t>
            </w:r>
          </w:p>
        </w:tc>
        <w:tc>
          <w:tcPr>
            <w:tcW w:w="5088" w:type="dxa"/>
          </w:tcPr>
          <w:p w14:paraId="7D96F697" w14:textId="77777777"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6"/>
                <w:szCs w:val="26"/>
                <w:lang w:val="en-GB"/>
                <w14:ligatures w14:val="none"/>
              </w:rPr>
              <w:t>Thể hiện khả năng tự định hướng phát triển năng lực cá nhân</w:t>
            </w:r>
          </w:p>
        </w:tc>
        <w:tc>
          <w:tcPr>
            <w:tcW w:w="3080" w:type="dxa"/>
            <w:vAlign w:val="center"/>
          </w:tcPr>
          <w:p w14:paraId="237EFB3D" w14:textId="77777777" w:rsidR="00F04F7A" w:rsidRPr="00F5636F" w:rsidRDefault="00F04F7A" w:rsidP="00E74F19">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3C0FC5AA" w14:textId="77777777" w:rsidTr="004D5159">
        <w:trPr>
          <w:jc w:val="center"/>
        </w:trPr>
        <w:tc>
          <w:tcPr>
            <w:tcW w:w="902" w:type="dxa"/>
          </w:tcPr>
          <w:p w14:paraId="1602CA3B"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3.1.2</w:t>
            </w:r>
          </w:p>
        </w:tc>
        <w:tc>
          <w:tcPr>
            <w:tcW w:w="5088" w:type="dxa"/>
            <w:vAlign w:val="center"/>
          </w:tcPr>
          <w:p w14:paraId="0414F48E" w14:textId="77777777" w:rsidR="00F04F7A" w:rsidRPr="00F5636F" w:rsidRDefault="00F04F7A" w:rsidP="00E74F19">
            <w:pPr>
              <w:widowControl w:val="0"/>
              <w:spacing w:after="0" w:line="288" w:lineRule="auto"/>
              <w:jc w:val="both"/>
              <w:rPr>
                <w:rFonts w:ascii="Times New Roman" w:hAnsi="Times New Roman" w:cs="Times New Roman"/>
                <w:bCs/>
                <w:iCs/>
                <w:noProof/>
                <w:sz w:val="24"/>
                <w:szCs w:val="24"/>
              </w:rPr>
            </w:pPr>
            <w:r w:rsidRPr="00F5636F">
              <w:rPr>
                <w:rFonts w:ascii="Times New Roman" w:eastAsia="Calibri" w:hAnsi="Times New Roman" w:cs="Times New Roman"/>
                <w:bCs/>
                <w:iCs/>
                <w:color w:val="000000"/>
                <w:kern w:val="0"/>
                <w:sz w:val="26"/>
                <w:szCs w:val="26"/>
                <w:lang w:val="en-GB"/>
                <w14:ligatures w14:val="none"/>
              </w:rPr>
              <w:t>Vận dụng được kỹ năng lãnh đạo nhóm để quản lý các hoạt động chuyên môn</w:t>
            </w:r>
          </w:p>
        </w:tc>
        <w:tc>
          <w:tcPr>
            <w:tcW w:w="3080" w:type="dxa"/>
            <w:vAlign w:val="center"/>
          </w:tcPr>
          <w:p w14:paraId="32F6AB20"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5DAD0AC1" w14:textId="77777777" w:rsidTr="004D5159">
        <w:trPr>
          <w:jc w:val="center"/>
        </w:trPr>
        <w:tc>
          <w:tcPr>
            <w:tcW w:w="902" w:type="dxa"/>
          </w:tcPr>
          <w:p w14:paraId="441ED8D5"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5088" w:type="dxa"/>
            <w:vAlign w:val="center"/>
          </w:tcPr>
          <w:p w14:paraId="6E71478E" w14:textId="77777777"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 ứng dụng trong lĩnh vực Quản trị kinh doanh</w:t>
            </w:r>
          </w:p>
        </w:tc>
        <w:tc>
          <w:tcPr>
            <w:tcW w:w="3080" w:type="dxa"/>
            <w:vAlign w:val="center"/>
          </w:tcPr>
          <w:p w14:paraId="0AD30D2C"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3DE71808" w14:textId="77777777" w:rsidTr="004D5159">
        <w:trPr>
          <w:jc w:val="center"/>
        </w:trPr>
        <w:tc>
          <w:tcPr>
            <w:tcW w:w="902" w:type="dxa"/>
          </w:tcPr>
          <w:p w14:paraId="528269AD"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5088" w:type="dxa"/>
            <w:tcBorders>
              <w:top w:val="single" w:sz="4" w:space="0" w:color="auto"/>
              <w:left w:val="single" w:sz="4" w:space="0" w:color="auto"/>
              <w:bottom w:val="single" w:sz="4" w:space="0" w:color="auto"/>
              <w:right w:val="single" w:sz="4" w:space="0" w:color="auto"/>
            </w:tcBorders>
            <w:vAlign w:val="center"/>
          </w:tcPr>
          <w:p w14:paraId="701CEA56"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bCs/>
                <w:color w:val="000000" w:themeColor="text1"/>
                <w:sz w:val="26"/>
                <w:szCs w:val="26"/>
              </w:rPr>
              <w:t xml:space="preserve">Đề xuất được các vấn đề ứng dụng trong lĩnh vực </w:t>
            </w:r>
            <w:r w:rsidRPr="00F5636F">
              <w:rPr>
                <w:rFonts w:ascii="Times New Roman" w:eastAsia="Calibri" w:hAnsi="Times New Roman" w:cs="Times New Roman"/>
                <w:iCs/>
                <w:noProof/>
                <w:color w:val="000000" w:themeColor="text1"/>
                <w:sz w:val="26"/>
                <w:szCs w:val="26"/>
              </w:rPr>
              <w:t>Quản trị kinh doanh</w:t>
            </w:r>
          </w:p>
        </w:tc>
        <w:tc>
          <w:tcPr>
            <w:tcW w:w="3080" w:type="dxa"/>
            <w:vAlign w:val="center"/>
          </w:tcPr>
          <w:p w14:paraId="2056D2F1"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291F89A8" w14:textId="77777777" w:rsidTr="004D5159">
        <w:trPr>
          <w:jc w:val="center"/>
        </w:trPr>
        <w:tc>
          <w:tcPr>
            <w:tcW w:w="902" w:type="dxa"/>
          </w:tcPr>
          <w:p w14:paraId="6591B263"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5088" w:type="dxa"/>
            <w:tcBorders>
              <w:top w:val="single" w:sz="4" w:space="0" w:color="auto"/>
              <w:left w:val="single" w:sz="4" w:space="0" w:color="auto"/>
              <w:bottom w:val="single" w:sz="4" w:space="0" w:color="auto"/>
              <w:right w:val="single" w:sz="4" w:space="0" w:color="auto"/>
            </w:tcBorders>
            <w:vAlign w:val="center"/>
          </w:tcPr>
          <w:p w14:paraId="217564BF"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bCs/>
                <w:color w:val="000000" w:themeColor="text1"/>
                <w:sz w:val="26"/>
                <w:szCs w:val="26"/>
              </w:rPr>
              <w:t xml:space="preserve">Thiết kế được các bước triển khai vấn đề </w:t>
            </w:r>
            <w:r w:rsidRPr="00F5636F">
              <w:rPr>
                <w:rFonts w:ascii="Times New Roman" w:eastAsia="Calibri" w:hAnsi="Times New Roman" w:cs="Times New Roman"/>
                <w:color w:val="000000" w:themeColor="text1"/>
                <w:sz w:val="26"/>
                <w:szCs w:val="26"/>
              </w:rPr>
              <w:t xml:space="preserve">ứng dụng trong lĩnh vực </w:t>
            </w:r>
            <w:r w:rsidRPr="00F5636F">
              <w:rPr>
                <w:rFonts w:ascii="Times New Roman" w:eastAsia="Calibri" w:hAnsi="Times New Roman" w:cs="Times New Roman"/>
                <w:iCs/>
                <w:noProof/>
                <w:color w:val="000000" w:themeColor="text1"/>
                <w:sz w:val="26"/>
                <w:szCs w:val="26"/>
              </w:rPr>
              <w:t>Quản trị kinh doanh</w:t>
            </w:r>
            <w:r w:rsidRPr="00F5636F">
              <w:rPr>
                <w:rFonts w:ascii="Times New Roman" w:eastAsia="Calibri" w:hAnsi="Times New Roman" w:cs="Times New Roman"/>
                <w:color w:val="000000" w:themeColor="text1"/>
                <w:sz w:val="26"/>
                <w:szCs w:val="26"/>
              </w:rPr>
              <w:t xml:space="preserve"> một cách khoa học</w:t>
            </w:r>
          </w:p>
        </w:tc>
        <w:tc>
          <w:tcPr>
            <w:tcW w:w="3080" w:type="dxa"/>
            <w:vAlign w:val="center"/>
          </w:tcPr>
          <w:p w14:paraId="2FA6B2A1"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4B1BC3EA" w14:textId="77777777" w:rsidTr="004D5159">
        <w:trPr>
          <w:jc w:val="center"/>
        </w:trPr>
        <w:tc>
          <w:tcPr>
            <w:tcW w:w="902" w:type="dxa"/>
          </w:tcPr>
          <w:p w14:paraId="39F0AA3A"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5088" w:type="dxa"/>
            <w:tcBorders>
              <w:top w:val="single" w:sz="4" w:space="0" w:color="auto"/>
              <w:left w:val="single" w:sz="4" w:space="0" w:color="auto"/>
              <w:bottom w:val="single" w:sz="4" w:space="0" w:color="auto"/>
              <w:right w:val="single" w:sz="4" w:space="0" w:color="auto"/>
            </w:tcBorders>
            <w:vAlign w:val="center"/>
          </w:tcPr>
          <w:p w14:paraId="60BF55C0"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bCs/>
                <w:color w:val="000000" w:themeColor="text1"/>
                <w:sz w:val="26"/>
                <w:szCs w:val="26"/>
              </w:rPr>
              <w:t xml:space="preserve">Triển khai được các </w:t>
            </w:r>
            <w:r w:rsidRPr="00F5636F">
              <w:rPr>
                <w:rFonts w:ascii="Times New Roman" w:eastAsia="Calibri" w:hAnsi="Times New Roman" w:cs="Times New Roman"/>
                <w:color w:val="000000" w:themeColor="text1"/>
                <w:sz w:val="26"/>
                <w:szCs w:val="26"/>
              </w:rPr>
              <w:t xml:space="preserve">ứng dụng và rút </w:t>
            </w:r>
            <w:r w:rsidRPr="00F5636F">
              <w:rPr>
                <w:rFonts w:ascii="Times New Roman" w:hAnsi="Times New Roman" w:cs="Times New Roman"/>
                <w:sz w:val="26"/>
                <w:szCs w:val="26"/>
              </w:rPr>
              <w:t xml:space="preserve">ra những kết luận mang tính chuyên gia </w:t>
            </w:r>
            <w:r w:rsidRPr="00F5636F">
              <w:rPr>
                <w:rFonts w:ascii="Times New Roman" w:eastAsia="Calibri" w:hAnsi="Times New Roman" w:cs="Times New Roman"/>
                <w:color w:val="000000" w:themeColor="text1"/>
                <w:sz w:val="26"/>
                <w:szCs w:val="26"/>
              </w:rPr>
              <w:t xml:space="preserve">trong lĩnh vực </w:t>
            </w:r>
            <w:r w:rsidRPr="00F5636F">
              <w:rPr>
                <w:rFonts w:ascii="Times New Roman" w:eastAsia="Calibri" w:hAnsi="Times New Roman" w:cs="Times New Roman"/>
                <w:iCs/>
                <w:noProof/>
                <w:color w:val="000000" w:themeColor="text1"/>
                <w:sz w:val="26"/>
                <w:szCs w:val="26"/>
              </w:rPr>
              <w:t>Quản trị kinh doanh</w:t>
            </w:r>
          </w:p>
        </w:tc>
        <w:tc>
          <w:tcPr>
            <w:tcW w:w="3080" w:type="dxa"/>
            <w:vAlign w:val="center"/>
          </w:tcPr>
          <w:p w14:paraId="2749890F"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699C8438" w14:textId="77777777" w:rsidTr="004D5159">
        <w:trPr>
          <w:jc w:val="center"/>
        </w:trPr>
        <w:tc>
          <w:tcPr>
            <w:tcW w:w="902" w:type="dxa"/>
          </w:tcPr>
          <w:p w14:paraId="0337BC15"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5088" w:type="dxa"/>
            <w:tcBorders>
              <w:top w:val="single" w:sz="4" w:space="0" w:color="auto"/>
              <w:left w:val="single" w:sz="4" w:space="0" w:color="auto"/>
              <w:bottom w:val="single" w:sz="4" w:space="0" w:color="auto"/>
              <w:right w:val="single" w:sz="4" w:space="0" w:color="auto"/>
            </w:tcBorders>
            <w:vAlign w:val="center"/>
          </w:tcPr>
          <w:p w14:paraId="0C371D77"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color w:val="000000" w:themeColor="text1"/>
                <w:sz w:val="26"/>
                <w:szCs w:val="26"/>
              </w:rPr>
              <w:t xml:space="preserve">Đánh giá các kết quả ứng dụng trong lĩnh vực </w:t>
            </w:r>
            <w:r w:rsidRPr="00F5636F">
              <w:rPr>
                <w:rFonts w:ascii="Times New Roman" w:eastAsia="Calibri" w:hAnsi="Times New Roman" w:cs="Times New Roman"/>
                <w:iCs/>
                <w:noProof/>
                <w:color w:val="000000" w:themeColor="text1"/>
                <w:sz w:val="26"/>
                <w:szCs w:val="26"/>
              </w:rPr>
              <w:t>Quản trị kinh doanh</w:t>
            </w:r>
            <w:r w:rsidRPr="00F5636F">
              <w:rPr>
                <w:rFonts w:ascii="Times New Roman" w:eastAsia="Calibri" w:hAnsi="Times New Roman" w:cs="Times New Roman"/>
                <w:color w:val="000000" w:themeColor="text1"/>
                <w:sz w:val="26"/>
                <w:szCs w:val="26"/>
              </w:rPr>
              <w:t xml:space="preserve"> và đưa ra các giải pháp cải tiến</w:t>
            </w:r>
          </w:p>
        </w:tc>
        <w:tc>
          <w:tcPr>
            <w:tcW w:w="3080" w:type="dxa"/>
            <w:vAlign w:val="center"/>
          </w:tcPr>
          <w:p w14:paraId="39721BAD"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3154338B" w14:textId="77777777" w:rsidR="00CB0312" w:rsidRPr="00F5636F" w:rsidRDefault="00CB0312" w:rsidP="00E74F19">
      <w:pPr>
        <w:widowControl w:val="0"/>
        <w:spacing w:after="0" w:line="288" w:lineRule="auto"/>
        <w:jc w:val="both"/>
        <w:rPr>
          <w:rFonts w:ascii="Times New Roman" w:eastAsia="Times New Roman" w:hAnsi="Times New Roman" w:cs="Times New Roman"/>
          <w:b/>
          <w:iCs/>
          <w:kern w:val="0"/>
          <w:sz w:val="24"/>
          <w:szCs w:val="24"/>
          <w14:ligatures w14:val="none"/>
        </w:rPr>
      </w:pPr>
    </w:p>
    <w:p w14:paraId="348934BB" w14:textId="77777777" w:rsidR="00F04F7A" w:rsidRPr="00F5636F" w:rsidRDefault="00F04F7A" w:rsidP="00E74F19">
      <w:pPr>
        <w:widowControl w:val="0"/>
        <w:spacing w:after="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6104B70F" w14:textId="6415E224" w:rsidR="00F04F7A" w:rsidRPr="00F5636F" w:rsidRDefault="00F04F7A" w:rsidP="00E74F19">
      <w:pPr>
        <w:widowControl w:val="0"/>
        <w:spacing w:after="0" w:line="288"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w:t>
      </w:r>
      <w:r w:rsidR="00CB0312" w:rsidRPr="00F5636F">
        <w:rPr>
          <w:rFonts w:ascii="Times New Roman" w:eastAsia="Times New Roman" w:hAnsi="Times New Roman" w:cs="Times New Roman"/>
          <w:bCs/>
          <w:iCs/>
          <w:kern w:val="0"/>
          <w:sz w:val="24"/>
          <w:szCs w:val="24"/>
          <w:lang w:val="vi-VN"/>
          <w14:ligatures w14:val="none"/>
        </w:rPr>
        <w:t>ần này, người học cần đạt được:</w:t>
      </w:r>
    </w:p>
    <w:tbl>
      <w:tblPr>
        <w:tblW w:w="9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418"/>
        <w:gridCol w:w="1255"/>
        <w:gridCol w:w="893"/>
        <w:gridCol w:w="1561"/>
      </w:tblGrid>
      <w:tr w:rsidR="00F04F7A" w:rsidRPr="00F5636F" w14:paraId="1A58811D" w14:textId="77777777" w:rsidTr="004D5159">
        <w:trPr>
          <w:tblHeader/>
        </w:trPr>
        <w:tc>
          <w:tcPr>
            <w:tcW w:w="968" w:type="dxa"/>
            <w:shd w:val="clear" w:color="auto" w:fill="FFF2CC" w:themeFill="accent4" w:themeFillTint="33"/>
            <w:vAlign w:val="center"/>
          </w:tcPr>
          <w:p w14:paraId="0CEF956A"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bookmarkStart w:id="42" w:name="_Hlk161241637"/>
            <w:r w:rsidRPr="00F5636F">
              <w:rPr>
                <w:rFonts w:ascii="Times New Roman" w:eastAsia="Times New Roman" w:hAnsi="Times New Roman" w:cs="Times New Roman"/>
                <w:b/>
                <w:bCs/>
                <w:iCs/>
                <w:kern w:val="0"/>
                <w:sz w:val="24"/>
                <w:szCs w:val="24"/>
                <w14:ligatures w14:val="none"/>
              </w:rPr>
              <w:t>CLO</w:t>
            </w:r>
          </w:p>
        </w:tc>
        <w:tc>
          <w:tcPr>
            <w:tcW w:w="4418" w:type="dxa"/>
            <w:shd w:val="clear" w:color="auto" w:fill="FFF2CC" w:themeFill="accent4" w:themeFillTint="33"/>
            <w:vAlign w:val="center"/>
          </w:tcPr>
          <w:p w14:paraId="5E43CA9D"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69C0D155"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252BA417"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561" w:type="dxa"/>
            <w:shd w:val="clear" w:color="auto" w:fill="FFF2CC" w:themeFill="accent4" w:themeFillTint="33"/>
            <w:vAlign w:val="center"/>
          </w:tcPr>
          <w:p w14:paraId="1642C3A6"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04F7A" w:rsidRPr="00F5636F" w14:paraId="7B7EE8E6" w14:textId="77777777" w:rsidTr="004D5159">
        <w:tc>
          <w:tcPr>
            <w:tcW w:w="968" w:type="dxa"/>
          </w:tcPr>
          <w:p w14:paraId="505DE5CA"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418" w:type="dxa"/>
          </w:tcPr>
          <w:p w14:paraId="3D454F53" w14:textId="77777777" w:rsidR="00F04F7A" w:rsidRPr="00F5636F" w:rsidRDefault="00F04F7A" w:rsidP="00E74F19">
            <w:pPr>
              <w:widowControl w:val="0"/>
              <w:spacing w:after="0" w:line="288" w:lineRule="auto"/>
              <w:jc w:val="both"/>
              <w:rPr>
                <w:rFonts w:ascii="Times New Roman" w:eastAsia="Calibri" w:hAnsi="Times New Roman" w:cs="Times New Roman"/>
                <w:color w:val="000000"/>
                <w:sz w:val="26"/>
                <w:szCs w:val="26"/>
                <w:lang w:val="en-GB"/>
              </w:rPr>
            </w:pPr>
            <w:r w:rsidRPr="00F5636F">
              <w:rPr>
                <w:rFonts w:ascii="Times New Roman" w:eastAsia="Times New Roman" w:hAnsi="Times New Roman" w:cs="Times New Roman"/>
                <w:bCs/>
                <w:color w:val="000000"/>
                <w:kern w:val="0"/>
                <w:sz w:val="26"/>
                <w:szCs w:val="26"/>
                <w:lang w:val="en-GB"/>
                <w14:ligatures w14:val="none"/>
              </w:rPr>
              <w:t xml:space="preserve">Vận dụng được kiến chuyên sâu </w:t>
            </w:r>
            <w:r w:rsidRPr="00F5636F">
              <w:rPr>
                <w:rFonts w:ascii="Times New Roman" w:eastAsia="Calibri" w:hAnsi="Times New Roman" w:cs="Times New Roman"/>
                <w:bCs/>
                <w:noProof/>
                <w:kern w:val="0"/>
                <w:sz w:val="26"/>
                <w:szCs w:val="26"/>
                <w:lang w:val="en-GB"/>
                <w14:ligatures w14:val="none"/>
              </w:rPr>
              <w:t xml:space="preserve">để </w:t>
            </w:r>
            <w:r w:rsidRPr="00F5636F">
              <w:rPr>
                <w:rFonts w:ascii="Times New Roman" w:eastAsia="Times New Roman" w:hAnsi="Times New Roman" w:cs="Times New Roman"/>
                <w:bCs/>
                <w:color w:val="000000"/>
                <w:sz w:val="26"/>
                <w:szCs w:val="26"/>
                <w:lang w:val="en-GB"/>
              </w:rPr>
              <w:t xml:space="preserve">giải quyết các vấn đề về lãnh </w:t>
            </w:r>
            <w:r w:rsidRPr="00F5636F">
              <w:rPr>
                <w:rFonts w:ascii="Times New Roman" w:eastAsia="Calibri" w:hAnsi="Times New Roman" w:cs="Times New Roman"/>
                <w:color w:val="000000"/>
                <w:sz w:val="26"/>
                <w:szCs w:val="26"/>
                <w:lang w:val="en-GB"/>
              </w:rPr>
              <w:t xml:space="preserve">đạo, nghệ thuật lãnh đạo trong tổ chức. </w:t>
            </w:r>
          </w:p>
        </w:tc>
        <w:tc>
          <w:tcPr>
            <w:tcW w:w="1255" w:type="dxa"/>
            <w:vAlign w:val="center"/>
          </w:tcPr>
          <w:p w14:paraId="3547A3CE"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1.2.2</w:t>
            </w:r>
          </w:p>
        </w:tc>
        <w:tc>
          <w:tcPr>
            <w:tcW w:w="893" w:type="dxa"/>
            <w:vAlign w:val="center"/>
          </w:tcPr>
          <w:p w14:paraId="18C88AB3"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1" w:type="dxa"/>
            <w:vAlign w:val="center"/>
          </w:tcPr>
          <w:p w14:paraId="5B87957E"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23BC3EB6" w14:textId="77777777" w:rsidTr="004D5159">
        <w:tc>
          <w:tcPr>
            <w:tcW w:w="968" w:type="dxa"/>
          </w:tcPr>
          <w:p w14:paraId="3BC4067D"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2.2.2.1</w:t>
            </w:r>
          </w:p>
        </w:tc>
        <w:tc>
          <w:tcPr>
            <w:tcW w:w="4418" w:type="dxa"/>
          </w:tcPr>
          <w:p w14:paraId="6A39B277" w14:textId="77777777" w:rsidR="00F04F7A" w:rsidRPr="00F5636F" w:rsidRDefault="00F04F7A"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bCs/>
                <w:iCs/>
                <w:kern w:val="0"/>
                <w:sz w:val="26"/>
                <w:szCs w:val="26"/>
                <w:lang w:val="en-GB"/>
                <w14:ligatures w14:val="none"/>
              </w:rPr>
              <w:t>Thể hiện khả năng tự định hướng phát triển năng lực cá nhân để trở thành nhà lãnh đạo thành công</w:t>
            </w:r>
          </w:p>
        </w:tc>
        <w:tc>
          <w:tcPr>
            <w:tcW w:w="1255" w:type="dxa"/>
            <w:vAlign w:val="center"/>
          </w:tcPr>
          <w:p w14:paraId="14D1DE6F"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2.1.2</w:t>
            </w:r>
          </w:p>
        </w:tc>
        <w:tc>
          <w:tcPr>
            <w:tcW w:w="893" w:type="dxa"/>
            <w:vAlign w:val="center"/>
          </w:tcPr>
          <w:p w14:paraId="3832F6E6"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40%</w:t>
            </w:r>
          </w:p>
        </w:tc>
        <w:tc>
          <w:tcPr>
            <w:tcW w:w="1561" w:type="dxa"/>
            <w:vAlign w:val="center"/>
          </w:tcPr>
          <w:p w14:paraId="0BADC070"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373FCD59" w14:textId="77777777" w:rsidTr="004D5159">
        <w:tc>
          <w:tcPr>
            <w:tcW w:w="968" w:type="dxa"/>
          </w:tcPr>
          <w:p w14:paraId="07BEA489"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3.1.2.1</w:t>
            </w:r>
          </w:p>
        </w:tc>
        <w:tc>
          <w:tcPr>
            <w:tcW w:w="4418" w:type="dxa"/>
          </w:tcPr>
          <w:p w14:paraId="37BADC22" w14:textId="77777777"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6"/>
                <w:szCs w:val="26"/>
                <w:lang w:val="en-GB"/>
                <w14:ligatures w14:val="none"/>
              </w:rPr>
            </w:pPr>
            <w:r w:rsidRPr="00F5636F">
              <w:rPr>
                <w:rFonts w:ascii="Times New Roman" w:eastAsia="Calibri" w:hAnsi="Times New Roman" w:cs="Times New Roman"/>
                <w:bCs/>
                <w:iCs/>
                <w:kern w:val="0"/>
                <w:sz w:val="26"/>
                <w:szCs w:val="26"/>
                <w:lang w:val="en-GB"/>
                <w14:ligatures w14:val="none"/>
              </w:rPr>
              <w:t xml:space="preserve">Vận dung được kỹ năng lãnh đạo nhóm </w:t>
            </w:r>
            <w:r w:rsidRPr="00F5636F">
              <w:rPr>
                <w:rFonts w:ascii="Times New Roman" w:eastAsia="Times New Roman" w:hAnsi="Times New Roman" w:cs="Times New Roman"/>
                <w:iCs/>
                <w:kern w:val="0"/>
                <w:sz w:val="26"/>
                <w:szCs w:val="26"/>
                <w:lang w:val="en-GB"/>
                <w14:ligatures w14:val="none"/>
              </w:rPr>
              <w:t xml:space="preserve">để </w:t>
            </w:r>
            <w:r w:rsidRPr="00F5636F">
              <w:rPr>
                <w:rFonts w:ascii="Times New Roman" w:eastAsia="Times New Roman" w:hAnsi="Times New Roman" w:cs="Times New Roman"/>
                <w:iCs/>
                <w:kern w:val="0"/>
                <w:sz w:val="26"/>
                <w:szCs w:val="26"/>
                <w:lang w:val="vi-VN"/>
                <w14:ligatures w14:val="none"/>
              </w:rPr>
              <w:t>điểu hành</w:t>
            </w:r>
            <w:r w:rsidRPr="00F5636F">
              <w:rPr>
                <w:rFonts w:ascii="Times New Roman" w:eastAsia="Times New Roman" w:hAnsi="Times New Roman" w:cs="Times New Roman"/>
                <w:iCs/>
                <w:kern w:val="0"/>
                <w:sz w:val="26"/>
                <w:szCs w:val="26"/>
                <w:lang w:val="en-GB"/>
                <w14:ligatures w14:val="none"/>
              </w:rPr>
              <w:t xml:space="preserve"> các vấn đề trong tổ chức</w:t>
            </w:r>
          </w:p>
        </w:tc>
        <w:tc>
          <w:tcPr>
            <w:tcW w:w="1255" w:type="dxa"/>
            <w:vAlign w:val="center"/>
          </w:tcPr>
          <w:p w14:paraId="74D2ED88"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3.1.2</w:t>
            </w:r>
          </w:p>
        </w:tc>
        <w:tc>
          <w:tcPr>
            <w:tcW w:w="893" w:type="dxa"/>
            <w:vAlign w:val="center"/>
          </w:tcPr>
          <w:p w14:paraId="2CAA8D9A"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40%</w:t>
            </w:r>
          </w:p>
        </w:tc>
        <w:tc>
          <w:tcPr>
            <w:tcW w:w="1561" w:type="dxa"/>
            <w:vAlign w:val="center"/>
          </w:tcPr>
          <w:p w14:paraId="77208FF6"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04F7A" w:rsidRPr="00F5636F" w14:paraId="71E2BFDC" w14:textId="77777777" w:rsidTr="004D5159">
        <w:tc>
          <w:tcPr>
            <w:tcW w:w="968" w:type="dxa"/>
          </w:tcPr>
          <w:p w14:paraId="25B5A846"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418" w:type="dxa"/>
          </w:tcPr>
          <w:p w14:paraId="45055035" w14:textId="77777777" w:rsidR="00F04F7A" w:rsidRPr="00F5636F" w:rsidRDefault="00F04F7A"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 ứng dụng trong lãnh đạo tổ chức</w:t>
            </w:r>
          </w:p>
        </w:tc>
        <w:tc>
          <w:tcPr>
            <w:tcW w:w="1255" w:type="dxa"/>
            <w:vAlign w:val="center"/>
          </w:tcPr>
          <w:p w14:paraId="77E2E5BB"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4.1.1</w:t>
            </w:r>
          </w:p>
        </w:tc>
        <w:tc>
          <w:tcPr>
            <w:tcW w:w="893" w:type="dxa"/>
            <w:vAlign w:val="center"/>
          </w:tcPr>
          <w:p w14:paraId="56942706"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1" w:type="dxa"/>
            <w:vAlign w:val="center"/>
          </w:tcPr>
          <w:p w14:paraId="0CAA0732" w14:textId="77777777" w:rsidR="00F04F7A" w:rsidRPr="00F5636F" w:rsidRDefault="00F04F7A" w:rsidP="00E74F19">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6890B224" w14:textId="77777777" w:rsidTr="004D5159">
        <w:tc>
          <w:tcPr>
            <w:tcW w:w="968" w:type="dxa"/>
          </w:tcPr>
          <w:p w14:paraId="22E74BB1"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418" w:type="dxa"/>
            <w:tcBorders>
              <w:top w:val="single" w:sz="4" w:space="0" w:color="auto"/>
              <w:left w:val="single" w:sz="4" w:space="0" w:color="auto"/>
              <w:bottom w:val="single" w:sz="4" w:space="0" w:color="auto"/>
              <w:right w:val="single" w:sz="4" w:space="0" w:color="auto"/>
            </w:tcBorders>
            <w:vAlign w:val="center"/>
          </w:tcPr>
          <w:p w14:paraId="1E4F8704"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rPr>
            </w:pPr>
            <w:r w:rsidRPr="00F5636F">
              <w:rPr>
                <w:rFonts w:ascii="Times New Roman" w:eastAsia="Calibri" w:hAnsi="Times New Roman" w:cs="Times New Roman"/>
                <w:bCs/>
                <w:color w:val="000000" w:themeColor="text1"/>
                <w:sz w:val="26"/>
                <w:szCs w:val="26"/>
              </w:rPr>
              <w:t>Đề xuất được các vấn đề lãnh đạo trong điều hành, quản trị tổ chức</w:t>
            </w:r>
          </w:p>
        </w:tc>
        <w:tc>
          <w:tcPr>
            <w:tcW w:w="1255" w:type="dxa"/>
            <w:vAlign w:val="center"/>
          </w:tcPr>
          <w:p w14:paraId="6BFB6364"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4.2.1</w:t>
            </w:r>
          </w:p>
        </w:tc>
        <w:tc>
          <w:tcPr>
            <w:tcW w:w="893" w:type="dxa"/>
            <w:vAlign w:val="center"/>
          </w:tcPr>
          <w:p w14:paraId="2620E359"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561" w:type="dxa"/>
            <w:vAlign w:val="center"/>
          </w:tcPr>
          <w:p w14:paraId="56BE9616"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153475A0" w14:textId="77777777" w:rsidTr="004D5159">
        <w:tc>
          <w:tcPr>
            <w:tcW w:w="968" w:type="dxa"/>
          </w:tcPr>
          <w:p w14:paraId="120EFB5A"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418" w:type="dxa"/>
            <w:tcBorders>
              <w:top w:val="single" w:sz="4" w:space="0" w:color="auto"/>
              <w:left w:val="single" w:sz="4" w:space="0" w:color="auto"/>
              <w:bottom w:val="single" w:sz="4" w:space="0" w:color="auto"/>
              <w:right w:val="single" w:sz="4" w:space="0" w:color="auto"/>
            </w:tcBorders>
            <w:vAlign w:val="center"/>
          </w:tcPr>
          <w:p w14:paraId="63CD713A"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rPr>
            </w:pPr>
            <w:r w:rsidRPr="00F5636F">
              <w:rPr>
                <w:rFonts w:ascii="Times New Roman" w:eastAsia="Calibri" w:hAnsi="Times New Roman" w:cs="Times New Roman"/>
                <w:bCs/>
                <w:color w:val="000000" w:themeColor="text1"/>
                <w:sz w:val="26"/>
                <w:szCs w:val="26"/>
              </w:rPr>
              <w:t>Thiết kế được các  ph</w:t>
            </w:r>
            <w:r w:rsidRPr="00F5636F">
              <w:rPr>
                <w:rFonts w:ascii="Times New Roman" w:eastAsia="Calibri" w:hAnsi="Times New Roman" w:cs="Times New Roman"/>
                <w:bCs/>
                <w:color w:val="000000" w:themeColor="text1"/>
                <w:sz w:val="26"/>
                <w:szCs w:val="26"/>
                <w:lang w:val="vi-VN"/>
              </w:rPr>
              <w:t xml:space="preserve">ương pháp và phong cách lãnh đạo </w:t>
            </w:r>
            <w:r w:rsidRPr="00F5636F">
              <w:rPr>
                <w:rFonts w:ascii="Times New Roman" w:eastAsia="Calibri" w:hAnsi="Times New Roman" w:cs="Times New Roman"/>
                <w:color w:val="000000" w:themeColor="text1"/>
                <w:sz w:val="26"/>
                <w:szCs w:val="26"/>
              </w:rPr>
              <w:t>một cách khoa học</w:t>
            </w:r>
          </w:p>
        </w:tc>
        <w:tc>
          <w:tcPr>
            <w:tcW w:w="1255" w:type="dxa"/>
            <w:vAlign w:val="center"/>
          </w:tcPr>
          <w:p w14:paraId="5B7DAD7D"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7F757211"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30%</w:t>
            </w:r>
          </w:p>
        </w:tc>
        <w:tc>
          <w:tcPr>
            <w:tcW w:w="1561" w:type="dxa"/>
            <w:vAlign w:val="center"/>
          </w:tcPr>
          <w:p w14:paraId="57A5F853"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15C1A285" w14:textId="77777777" w:rsidTr="004D5159">
        <w:tc>
          <w:tcPr>
            <w:tcW w:w="968" w:type="dxa"/>
          </w:tcPr>
          <w:p w14:paraId="18913D11"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418" w:type="dxa"/>
            <w:tcBorders>
              <w:top w:val="single" w:sz="4" w:space="0" w:color="auto"/>
              <w:left w:val="single" w:sz="4" w:space="0" w:color="auto"/>
              <w:bottom w:val="single" w:sz="4" w:space="0" w:color="auto"/>
              <w:right w:val="single" w:sz="4" w:space="0" w:color="auto"/>
            </w:tcBorders>
            <w:vAlign w:val="center"/>
          </w:tcPr>
          <w:p w14:paraId="16E062A9" w14:textId="77777777" w:rsidR="00F04F7A" w:rsidRPr="00F5636F" w:rsidRDefault="00F04F7A" w:rsidP="00E74F19">
            <w:pPr>
              <w:widowControl w:val="0"/>
              <w:spacing w:after="0" w:line="288" w:lineRule="auto"/>
              <w:jc w:val="both"/>
              <w:rPr>
                <w:rFonts w:ascii="Times New Roman" w:hAnsi="Times New Roman" w:cs="Times New Roman"/>
                <w:bCs/>
                <w:noProof/>
                <w:sz w:val="24"/>
                <w:szCs w:val="24"/>
                <w:lang w:val="vi-VN"/>
              </w:rPr>
            </w:pPr>
            <w:r w:rsidRPr="00F5636F">
              <w:rPr>
                <w:rFonts w:ascii="Times New Roman" w:eastAsia="Calibri" w:hAnsi="Times New Roman" w:cs="Times New Roman"/>
                <w:bCs/>
                <w:color w:val="000000" w:themeColor="text1"/>
                <w:sz w:val="26"/>
                <w:szCs w:val="26"/>
              </w:rPr>
              <w:t xml:space="preserve">Triển khai </w:t>
            </w:r>
            <w:r w:rsidRPr="00F5636F">
              <w:rPr>
                <w:rFonts w:ascii="Times New Roman" w:eastAsia="Calibri" w:hAnsi="Times New Roman" w:cs="Times New Roman"/>
                <w:bCs/>
                <w:color w:val="000000" w:themeColor="text1"/>
                <w:sz w:val="26"/>
                <w:szCs w:val="26"/>
                <w:lang w:val="vi-VN"/>
              </w:rPr>
              <w:t xml:space="preserve">hoạt động lãnh đạo, điều hành tổ chức  </w:t>
            </w:r>
            <w:r w:rsidRPr="00F5636F">
              <w:rPr>
                <w:rFonts w:ascii="Times New Roman" w:eastAsia="Calibri" w:hAnsi="Times New Roman" w:cs="Times New Roman"/>
                <w:color w:val="000000" w:themeColor="text1"/>
                <w:sz w:val="26"/>
                <w:szCs w:val="26"/>
              </w:rPr>
              <w:t xml:space="preserve">và rút </w:t>
            </w:r>
            <w:r w:rsidRPr="00F5636F">
              <w:rPr>
                <w:rFonts w:ascii="Times New Roman" w:hAnsi="Times New Roman" w:cs="Times New Roman"/>
                <w:sz w:val="26"/>
                <w:szCs w:val="26"/>
              </w:rPr>
              <w:t xml:space="preserve">ra những kết luận mang tính chuyên gia </w:t>
            </w:r>
            <w:r w:rsidRPr="00F5636F">
              <w:rPr>
                <w:rFonts w:ascii="Times New Roman" w:eastAsia="Calibri" w:hAnsi="Times New Roman" w:cs="Times New Roman"/>
                <w:color w:val="000000" w:themeColor="text1"/>
                <w:sz w:val="26"/>
                <w:szCs w:val="26"/>
              </w:rPr>
              <w:t xml:space="preserve">trong lĩnh vực </w:t>
            </w:r>
            <w:r w:rsidRPr="00F5636F">
              <w:rPr>
                <w:rFonts w:ascii="Times New Roman" w:eastAsia="Calibri" w:hAnsi="Times New Roman" w:cs="Times New Roman"/>
                <w:color w:val="000000" w:themeColor="text1"/>
                <w:sz w:val="26"/>
                <w:szCs w:val="26"/>
                <w:lang w:val="vi-VN"/>
              </w:rPr>
              <w:t>phụ trách.</w:t>
            </w:r>
          </w:p>
        </w:tc>
        <w:tc>
          <w:tcPr>
            <w:tcW w:w="1255" w:type="dxa"/>
            <w:vAlign w:val="center"/>
          </w:tcPr>
          <w:p w14:paraId="3935AAB0"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5AE1EBBE"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561" w:type="dxa"/>
            <w:vAlign w:val="center"/>
          </w:tcPr>
          <w:p w14:paraId="281DAEA4"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04F7A" w:rsidRPr="00F5636F" w14:paraId="0620EBD8" w14:textId="77777777" w:rsidTr="004D5159">
        <w:tc>
          <w:tcPr>
            <w:tcW w:w="968" w:type="dxa"/>
          </w:tcPr>
          <w:p w14:paraId="40849318"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418" w:type="dxa"/>
            <w:tcBorders>
              <w:top w:val="single" w:sz="4" w:space="0" w:color="auto"/>
              <w:left w:val="single" w:sz="4" w:space="0" w:color="auto"/>
              <w:bottom w:val="single" w:sz="4" w:space="0" w:color="auto"/>
              <w:right w:val="single" w:sz="4" w:space="0" w:color="auto"/>
            </w:tcBorders>
            <w:vAlign w:val="center"/>
          </w:tcPr>
          <w:p w14:paraId="390BE433" w14:textId="77777777" w:rsidR="00F04F7A" w:rsidRPr="00F5636F" w:rsidRDefault="00F04F7A" w:rsidP="00E74F19">
            <w:pPr>
              <w:widowControl w:val="0"/>
              <w:autoSpaceDE w:val="0"/>
              <w:autoSpaceDN w:val="0"/>
              <w:spacing w:after="0" w:line="288" w:lineRule="auto"/>
              <w:jc w:val="both"/>
              <w:rPr>
                <w:rFonts w:ascii="Times New Roman" w:hAnsi="Times New Roman" w:cs="Times New Roman"/>
                <w:sz w:val="26"/>
                <w:szCs w:val="26"/>
                <w:lang w:val="vi-VN"/>
              </w:rPr>
            </w:pPr>
            <w:r w:rsidRPr="00F5636F">
              <w:rPr>
                <w:rFonts w:ascii="Times New Roman" w:eastAsia="Calibri" w:hAnsi="Times New Roman" w:cs="Times New Roman"/>
                <w:color w:val="000000" w:themeColor="text1"/>
                <w:sz w:val="26"/>
                <w:szCs w:val="26"/>
              </w:rPr>
              <w:t xml:space="preserve">Đánh giá </w:t>
            </w:r>
            <w:r w:rsidRPr="00F5636F">
              <w:rPr>
                <w:rFonts w:ascii="Times New Roman" w:hAnsi="Times New Roman" w:cs="Times New Roman"/>
                <w:sz w:val="26"/>
                <w:szCs w:val="26"/>
                <w:lang w:val="vi-VN"/>
              </w:rPr>
              <w:t>đánh giá và điều chỉnh</w:t>
            </w:r>
            <w:r w:rsidRPr="00F5636F">
              <w:rPr>
                <w:rFonts w:ascii="Times New Roman" w:hAnsi="Times New Roman" w:cs="Times New Roman"/>
                <w:sz w:val="26"/>
                <w:szCs w:val="26"/>
              </w:rPr>
              <w:t xml:space="preserve"> kết quả thực tiễn trong hoạt động lãnh đạo và cải tiến hoạt động lãnh đạo theo xu hướng đổi mới và sáng tạo.</w:t>
            </w:r>
          </w:p>
        </w:tc>
        <w:tc>
          <w:tcPr>
            <w:tcW w:w="1255" w:type="dxa"/>
            <w:vAlign w:val="center"/>
          </w:tcPr>
          <w:p w14:paraId="183E4242"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2780ADA1"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561" w:type="dxa"/>
            <w:vAlign w:val="center"/>
          </w:tcPr>
          <w:p w14:paraId="0E91B030"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bookmarkEnd w:id="42"/>
    </w:tbl>
    <w:p w14:paraId="46A078AC" w14:textId="77777777" w:rsidR="004D5159" w:rsidRPr="00F5636F" w:rsidRDefault="004D5159"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38047F1B"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1F8D0D25" w14:textId="77777777" w:rsidR="00F04F7A" w:rsidRPr="00F5636F" w:rsidRDefault="00F04F7A" w:rsidP="00E74F19">
      <w:pPr>
        <w:widowControl w:val="0"/>
        <w:spacing w:after="0" w:line="288" w:lineRule="auto"/>
        <w:jc w:val="both"/>
        <w:rPr>
          <w:rFonts w:ascii="Times New Roman" w:eastAsia="Times New Roman" w:hAnsi="Times New Roman" w:cs="Times New Roman"/>
          <w:b/>
          <w:i/>
          <w:kern w:val="0"/>
          <w:sz w:val="24"/>
          <w:szCs w:val="24"/>
          <w:lang w:val="vi-VN"/>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8900" w:type="dxa"/>
        <w:jc w:val="center"/>
        <w:tblCellMar>
          <w:left w:w="57" w:type="dxa"/>
          <w:right w:w="57" w:type="dxa"/>
        </w:tblCellMar>
        <w:tblLook w:val="04A0" w:firstRow="1" w:lastRow="0" w:firstColumn="1" w:lastColumn="0" w:noHBand="0" w:noVBand="1"/>
      </w:tblPr>
      <w:tblGrid>
        <w:gridCol w:w="1365"/>
        <w:gridCol w:w="3311"/>
        <w:gridCol w:w="1506"/>
        <w:gridCol w:w="864"/>
        <w:gridCol w:w="1854"/>
      </w:tblGrid>
      <w:tr w:rsidR="00F04F7A" w:rsidRPr="00F5636F" w14:paraId="6F75936E" w14:textId="77777777" w:rsidTr="004D5159">
        <w:trPr>
          <w:tblHeader/>
          <w:jc w:val="center"/>
        </w:trPr>
        <w:tc>
          <w:tcPr>
            <w:tcW w:w="1365" w:type="dxa"/>
            <w:tcBorders>
              <w:bottom w:val="single" w:sz="4" w:space="0" w:color="auto"/>
            </w:tcBorders>
            <w:shd w:val="clear" w:color="auto" w:fill="9CC2E5" w:themeFill="accent5" w:themeFillTint="99"/>
            <w:vAlign w:val="center"/>
          </w:tcPr>
          <w:p w14:paraId="013E1239" w14:textId="77777777" w:rsidR="00F04F7A" w:rsidRPr="00F5636F" w:rsidRDefault="00F04F7A" w:rsidP="00E74F19">
            <w:pPr>
              <w:widowControl w:val="0"/>
              <w:spacing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Bài đánh giá/(%)</w:t>
            </w:r>
          </w:p>
        </w:tc>
        <w:tc>
          <w:tcPr>
            <w:tcW w:w="3311" w:type="dxa"/>
            <w:tcBorders>
              <w:bottom w:val="single" w:sz="4" w:space="0" w:color="auto"/>
            </w:tcBorders>
            <w:shd w:val="clear" w:color="auto" w:fill="9CC2E5" w:themeFill="accent5" w:themeFillTint="99"/>
            <w:vAlign w:val="center"/>
          </w:tcPr>
          <w:p w14:paraId="5164E302" w14:textId="77777777" w:rsidR="00F04F7A" w:rsidRPr="00F5636F" w:rsidRDefault="00F04F7A" w:rsidP="00E74F19">
            <w:pPr>
              <w:widowControl w:val="0"/>
              <w:spacing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CLO và sử dụng kết quả bài đánh giá</w:t>
            </w:r>
          </w:p>
        </w:tc>
        <w:tc>
          <w:tcPr>
            <w:tcW w:w="1506" w:type="dxa"/>
            <w:tcBorders>
              <w:bottom w:val="single" w:sz="4" w:space="0" w:color="auto"/>
            </w:tcBorders>
            <w:shd w:val="clear" w:color="auto" w:fill="9CC2E5" w:themeFill="accent5" w:themeFillTint="99"/>
            <w:vAlign w:val="center"/>
          </w:tcPr>
          <w:p w14:paraId="2665ADD4" w14:textId="1FCAB736" w:rsidR="00F04F7A" w:rsidRPr="00F5636F" w:rsidRDefault="00F04F7A" w:rsidP="00E74F19">
            <w:pPr>
              <w:widowControl w:val="0"/>
              <w:spacing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Điểm </w:t>
            </w:r>
            <w:r w:rsidRPr="00F5636F">
              <w:rPr>
                <w:rFonts w:ascii="Times New Roman" w:hAnsi="Times New Roman"/>
                <w:b/>
                <w:bCs/>
                <w:iCs/>
                <w:color w:val="000000" w:themeColor="text1"/>
                <w:sz w:val="26"/>
                <w:szCs w:val="26"/>
              </w:rPr>
              <w:t>năng lực</w:t>
            </w:r>
            <w:r w:rsidRPr="00F5636F">
              <w:rPr>
                <w:rFonts w:ascii="Times New Roman" w:hAnsi="Times New Roman"/>
                <w:b/>
                <w:color w:val="000000" w:themeColor="text1"/>
                <w:sz w:val="26"/>
                <w:szCs w:val="26"/>
              </w:rPr>
              <w:t xml:space="preserve"> cần đạt</w:t>
            </w:r>
          </w:p>
        </w:tc>
        <w:tc>
          <w:tcPr>
            <w:tcW w:w="864" w:type="dxa"/>
            <w:tcBorders>
              <w:bottom w:val="single" w:sz="4" w:space="0" w:color="auto"/>
            </w:tcBorders>
            <w:shd w:val="clear" w:color="auto" w:fill="9CC2E5" w:themeFill="accent5" w:themeFillTint="99"/>
            <w:vAlign w:val="center"/>
          </w:tcPr>
          <w:p w14:paraId="25CA5949" w14:textId="77777777" w:rsidR="00F04F7A" w:rsidRPr="00F5636F" w:rsidRDefault="00F04F7A" w:rsidP="00E74F19">
            <w:pPr>
              <w:widowControl w:val="0"/>
              <w:spacing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Trọng số</w:t>
            </w:r>
          </w:p>
        </w:tc>
        <w:tc>
          <w:tcPr>
            <w:tcW w:w="1854" w:type="dxa"/>
            <w:tcBorders>
              <w:bottom w:val="single" w:sz="4" w:space="0" w:color="auto"/>
            </w:tcBorders>
            <w:shd w:val="clear" w:color="auto" w:fill="9CC2E5" w:themeFill="accent5" w:themeFillTint="99"/>
            <w:vAlign w:val="center"/>
          </w:tcPr>
          <w:p w14:paraId="5ED012FE" w14:textId="77777777" w:rsidR="00F04F7A" w:rsidRPr="00F5636F" w:rsidRDefault="00F04F7A" w:rsidP="00E74F19">
            <w:pPr>
              <w:widowControl w:val="0"/>
              <w:spacing w:line="288"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Hình thức đánh giá</w:t>
            </w:r>
          </w:p>
        </w:tc>
      </w:tr>
      <w:tr w:rsidR="00F04F7A" w:rsidRPr="00F5636F" w14:paraId="516206F1" w14:textId="77777777" w:rsidTr="004D5159">
        <w:trPr>
          <w:jc w:val="center"/>
        </w:trPr>
        <w:tc>
          <w:tcPr>
            <w:tcW w:w="8900" w:type="dxa"/>
            <w:gridSpan w:val="5"/>
            <w:shd w:val="clear" w:color="auto" w:fill="FFF2CC" w:themeFill="accent4" w:themeFillTint="33"/>
          </w:tcPr>
          <w:p w14:paraId="0CA5D827" w14:textId="77777777" w:rsidR="00F04F7A" w:rsidRPr="00F5636F" w:rsidRDefault="00F04F7A" w:rsidP="00E74F19">
            <w:pPr>
              <w:widowControl w:val="0"/>
              <w:spacing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lang w:val="vi-VN"/>
              </w:rPr>
              <w:t>A1. Đánh giá thường xuyên</w:t>
            </w:r>
            <w:r w:rsidRPr="00F5636F">
              <w:rPr>
                <w:rFonts w:ascii="Times New Roman" w:hAnsi="Times New Roman"/>
                <w:b/>
                <w:color w:val="000000" w:themeColor="text1"/>
                <w:sz w:val="26"/>
                <w:szCs w:val="26"/>
              </w:rPr>
              <w:t xml:space="preserve">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 xml:space="preserve">) </w:t>
            </w:r>
          </w:p>
        </w:tc>
      </w:tr>
      <w:tr w:rsidR="00F04F7A" w:rsidRPr="00F5636F" w14:paraId="49A57A28" w14:textId="77777777" w:rsidTr="004D5159">
        <w:trPr>
          <w:trHeight w:val="989"/>
          <w:jc w:val="center"/>
        </w:trPr>
        <w:tc>
          <w:tcPr>
            <w:tcW w:w="1365" w:type="dxa"/>
            <w:vMerge w:val="restart"/>
            <w:vAlign w:val="center"/>
          </w:tcPr>
          <w:p w14:paraId="38B11CEC"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A1.1</w:t>
            </w:r>
          </w:p>
        </w:tc>
        <w:tc>
          <w:tcPr>
            <w:tcW w:w="3311" w:type="dxa"/>
            <w:vAlign w:val="center"/>
          </w:tcPr>
          <w:p w14:paraId="7DAF6D9C" w14:textId="77777777" w:rsidR="00F04F7A" w:rsidRPr="00F5636F" w:rsidRDefault="00F04F7A" w:rsidP="00E74F19">
            <w:pPr>
              <w:widowControl w:val="0"/>
              <w:spacing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CLO1.2.1.1.{điểm số và điểm năng lực}</w:t>
            </w:r>
          </w:p>
        </w:tc>
        <w:tc>
          <w:tcPr>
            <w:tcW w:w="1506" w:type="dxa"/>
            <w:vAlign w:val="center"/>
          </w:tcPr>
          <w:p w14:paraId="4E0CFEB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Merge w:val="restart"/>
            <w:vAlign w:val="center"/>
          </w:tcPr>
          <w:p w14:paraId="6395AFA4"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15%</w:t>
            </w:r>
          </w:p>
        </w:tc>
        <w:tc>
          <w:tcPr>
            <w:tcW w:w="1854" w:type="dxa"/>
            <w:vMerge w:val="restart"/>
            <w:vAlign w:val="center"/>
          </w:tcPr>
          <w:p w14:paraId="008000A5"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LMS Elearning</w:t>
            </w:r>
          </w:p>
        </w:tc>
      </w:tr>
      <w:tr w:rsidR="00F04F7A" w:rsidRPr="00F5636F" w14:paraId="1460F969" w14:textId="77777777" w:rsidTr="004D5159">
        <w:trPr>
          <w:jc w:val="center"/>
        </w:trPr>
        <w:tc>
          <w:tcPr>
            <w:tcW w:w="1365" w:type="dxa"/>
            <w:vMerge/>
            <w:vAlign w:val="center"/>
          </w:tcPr>
          <w:p w14:paraId="6C4C1D8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c>
          <w:tcPr>
            <w:tcW w:w="3311" w:type="dxa"/>
            <w:vAlign w:val="center"/>
          </w:tcPr>
          <w:p w14:paraId="3F16D1C3" w14:textId="77777777" w:rsidR="00F04F7A" w:rsidRPr="00F5636F" w:rsidRDefault="00F04F7A" w:rsidP="00E74F19">
            <w:pPr>
              <w:widowControl w:val="0"/>
              <w:spacing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CLO1.2.1.2.{điểm số và điểm năng lực}</w:t>
            </w:r>
          </w:p>
        </w:tc>
        <w:tc>
          <w:tcPr>
            <w:tcW w:w="1506" w:type="dxa"/>
            <w:vAlign w:val="center"/>
          </w:tcPr>
          <w:p w14:paraId="697A055F"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Merge/>
            <w:vAlign w:val="center"/>
          </w:tcPr>
          <w:p w14:paraId="092CFE0F"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c>
          <w:tcPr>
            <w:tcW w:w="1854" w:type="dxa"/>
            <w:vMerge/>
          </w:tcPr>
          <w:p w14:paraId="1E1B322F"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41EDBFAC" w14:textId="77777777" w:rsidTr="004D5159">
        <w:trPr>
          <w:jc w:val="center"/>
        </w:trPr>
        <w:tc>
          <w:tcPr>
            <w:tcW w:w="1365" w:type="dxa"/>
            <w:vAlign w:val="center"/>
          </w:tcPr>
          <w:p w14:paraId="674CFDCB"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A1.2 </w:t>
            </w:r>
          </w:p>
        </w:tc>
        <w:tc>
          <w:tcPr>
            <w:tcW w:w="3311" w:type="dxa"/>
            <w:vAlign w:val="center"/>
          </w:tcPr>
          <w:p w14:paraId="0FB14DFC" w14:textId="77777777" w:rsidR="00F04F7A" w:rsidRPr="00F5636F" w:rsidRDefault="00F04F7A" w:rsidP="00E74F19">
            <w:pPr>
              <w:widowControl w:val="0"/>
              <w:spacing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2.</w:t>
            </w:r>
            <w:r w:rsidRPr="00F5636F">
              <w:rPr>
                <w:rFonts w:ascii="Times New Roman" w:hAnsi="Times New Roman"/>
                <w:color w:val="000000" w:themeColor="text1"/>
                <w:sz w:val="26"/>
                <w:szCs w:val="26"/>
                <w:lang w:val="vi-VN"/>
              </w:rPr>
              <w:t>2</w:t>
            </w:r>
            <w:r w:rsidRPr="00F5636F">
              <w:rPr>
                <w:rFonts w:ascii="Times New Roman" w:hAnsi="Times New Roman"/>
                <w:color w:val="000000" w:themeColor="text1"/>
                <w:sz w:val="26"/>
                <w:szCs w:val="26"/>
              </w:rPr>
              <w:t>.2.1.{điểm số và điểm năng lực}</w:t>
            </w:r>
          </w:p>
        </w:tc>
        <w:tc>
          <w:tcPr>
            <w:tcW w:w="1506" w:type="dxa"/>
            <w:vAlign w:val="center"/>
          </w:tcPr>
          <w:p w14:paraId="20096BFB"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{K4}</w:t>
            </w:r>
          </w:p>
        </w:tc>
        <w:tc>
          <w:tcPr>
            <w:tcW w:w="864" w:type="dxa"/>
            <w:vAlign w:val="center"/>
          </w:tcPr>
          <w:p w14:paraId="24802ED6"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25%</w:t>
            </w:r>
          </w:p>
        </w:tc>
        <w:tc>
          <w:tcPr>
            <w:tcW w:w="1854" w:type="dxa"/>
            <w:vAlign w:val="center"/>
          </w:tcPr>
          <w:p w14:paraId="6491997D"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Quan sát</w:t>
            </w:r>
          </w:p>
          <w:p w14:paraId="40BA30C5"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tại lớp </w:t>
            </w:r>
          </w:p>
        </w:tc>
      </w:tr>
      <w:tr w:rsidR="00F04F7A" w:rsidRPr="00F5636F" w14:paraId="75300F7D" w14:textId="77777777" w:rsidTr="004D5159">
        <w:trPr>
          <w:jc w:val="center"/>
        </w:trPr>
        <w:tc>
          <w:tcPr>
            <w:tcW w:w="1365" w:type="dxa"/>
            <w:vMerge w:val="restart"/>
            <w:vAlign w:val="center"/>
          </w:tcPr>
          <w:p w14:paraId="58DEF59C"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A1.3</w:t>
            </w:r>
          </w:p>
        </w:tc>
        <w:tc>
          <w:tcPr>
            <w:tcW w:w="3311" w:type="dxa"/>
            <w:vAlign w:val="center"/>
          </w:tcPr>
          <w:p w14:paraId="07F9BE0E" w14:textId="5AFA26E9" w:rsidR="00F04F7A" w:rsidRPr="00F5636F" w:rsidRDefault="00F04F7A" w:rsidP="00E74F19">
            <w:pPr>
              <w:widowControl w:val="0"/>
              <w:spacing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1.2.1.</w:t>
            </w:r>
            <w:r w:rsidRPr="00F5636F">
              <w:rPr>
                <w:rFonts w:ascii="Times New Roman" w:hAnsi="Times New Roman"/>
                <w:color w:val="000000" w:themeColor="text1"/>
                <w:sz w:val="26"/>
                <w:szCs w:val="26"/>
                <w:lang w:val="vi-VN"/>
              </w:rPr>
              <w:t>1</w:t>
            </w:r>
            <w:r w:rsidR="004D5159" w:rsidRPr="00F5636F">
              <w:rPr>
                <w:rFonts w:ascii="Times New Roman" w:hAnsi="Times New Roman"/>
                <w:color w:val="000000" w:themeColor="text1"/>
                <w:sz w:val="26"/>
                <w:szCs w:val="26"/>
              </w:rPr>
              <w:t>.{điểm số và điểm năng lực}</w:t>
            </w:r>
          </w:p>
        </w:tc>
        <w:tc>
          <w:tcPr>
            <w:tcW w:w="1506" w:type="dxa"/>
            <w:vAlign w:val="center"/>
          </w:tcPr>
          <w:p w14:paraId="12FCCF45"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864" w:type="dxa"/>
            <w:vAlign w:val="center"/>
          </w:tcPr>
          <w:p w14:paraId="07A835A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30%</w:t>
            </w:r>
          </w:p>
        </w:tc>
        <w:tc>
          <w:tcPr>
            <w:tcW w:w="1854" w:type="dxa"/>
            <w:vAlign w:val="center"/>
          </w:tcPr>
          <w:p w14:paraId="5B1FFCBF"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thảo luận </w:t>
            </w:r>
          </w:p>
        </w:tc>
      </w:tr>
      <w:tr w:rsidR="00F04F7A" w:rsidRPr="00F5636F" w14:paraId="75A3374F" w14:textId="77777777" w:rsidTr="004D5159">
        <w:trPr>
          <w:jc w:val="center"/>
        </w:trPr>
        <w:tc>
          <w:tcPr>
            <w:tcW w:w="1365" w:type="dxa"/>
            <w:vMerge/>
            <w:vAlign w:val="center"/>
          </w:tcPr>
          <w:p w14:paraId="4FCF2206"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c>
          <w:tcPr>
            <w:tcW w:w="3311" w:type="dxa"/>
          </w:tcPr>
          <w:p w14:paraId="58592482" w14:textId="77777777" w:rsidR="00F04F7A" w:rsidRPr="00F5636F" w:rsidRDefault="00F04F7A" w:rsidP="00E74F19">
            <w:pPr>
              <w:widowControl w:val="0"/>
              <w:spacing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w:t>
            </w:r>
            <w:r w:rsidRPr="00F5636F">
              <w:rPr>
                <w:rFonts w:ascii="Times New Roman" w:hAnsi="Times New Roman"/>
                <w:color w:val="000000" w:themeColor="text1"/>
                <w:sz w:val="26"/>
                <w:szCs w:val="26"/>
                <w:lang w:val="vi-VN"/>
              </w:rPr>
              <w:t>2</w:t>
            </w:r>
            <w:r w:rsidRPr="00F5636F">
              <w:rPr>
                <w:rFonts w:ascii="Times New Roman" w:hAnsi="Times New Roman"/>
                <w:color w:val="000000" w:themeColor="text1"/>
                <w:sz w:val="26"/>
                <w:szCs w:val="26"/>
              </w:rPr>
              <w:t xml:space="preserve">.{điểm số và điểm </w:t>
            </w:r>
            <w:r w:rsidRPr="00F5636F">
              <w:rPr>
                <w:rFonts w:ascii="Times New Roman" w:hAnsi="Times New Roman"/>
                <w:color w:val="000000" w:themeColor="text1"/>
                <w:sz w:val="26"/>
                <w:szCs w:val="26"/>
              </w:rPr>
              <w:lastRenderedPageBreak/>
              <w:t>năng lực}</w:t>
            </w:r>
          </w:p>
        </w:tc>
        <w:tc>
          <w:tcPr>
            <w:tcW w:w="1506" w:type="dxa"/>
            <w:vAlign w:val="center"/>
          </w:tcPr>
          <w:p w14:paraId="6EDA7161"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lastRenderedPageBreak/>
              <w:t>2,5 {K3}</w:t>
            </w:r>
          </w:p>
        </w:tc>
        <w:tc>
          <w:tcPr>
            <w:tcW w:w="864" w:type="dxa"/>
          </w:tcPr>
          <w:p w14:paraId="4D3C947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30%</w:t>
            </w:r>
          </w:p>
        </w:tc>
        <w:tc>
          <w:tcPr>
            <w:tcW w:w="1854" w:type="dxa"/>
            <w:vAlign w:val="center"/>
          </w:tcPr>
          <w:p w14:paraId="28198229"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02 bài tự luận  </w:t>
            </w:r>
          </w:p>
        </w:tc>
      </w:tr>
      <w:tr w:rsidR="00F04F7A" w:rsidRPr="00F5636F" w14:paraId="04E908A4" w14:textId="77777777" w:rsidTr="004D5159">
        <w:trPr>
          <w:jc w:val="center"/>
        </w:trPr>
        <w:tc>
          <w:tcPr>
            <w:tcW w:w="8900" w:type="dxa"/>
            <w:gridSpan w:val="5"/>
            <w:shd w:val="clear" w:color="auto" w:fill="FFF2CC" w:themeFill="accent4" w:themeFillTint="33"/>
          </w:tcPr>
          <w:p w14:paraId="118DB86E" w14:textId="43024F4F" w:rsidR="00F04F7A" w:rsidRPr="00F5636F" w:rsidRDefault="00F04F7A" w:rsidP="00E74F19">
            <w:pPr>
              <w:widowControl w:val="0"/>
              <w:spacing w:line="288"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A2. Đánh giá cuối kì </w:t>
            </w:r>
            <w:r w:rsidR="00083C36" w:rsidRPr="00F5636F">
              <w:rPr>
                <w:rFonts w:ascii="Times New Roman" w:hAnsi="Times New Roman"/>
                <w:b/>
                <w:color w:val="000000" w:themeColor="text1"/>
                <w:sz w:val="26"/>
                <w:szCs w:val="26"/>
              </w:rPr>
              <w:t>-</w:t>
            </w:r>
            <w:r w:rsidRPr="00F5636F">
              <w:rPr>
                <w:rFonts w:ascii="Times New Roman" w:hAnsi="Times New Roman"/>
                <w:b/>
                <w:color w:val="000000" w:themeColor="text1"/>
                <w:sz w:val="26"/>
                <w:szCs w:val="26"/>
              </w:rPr>
              <w:t xml:space="preserve"> dự án nhóm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w:t>
            </w:r>
          </w:p>
        </w:tc>
      </w:tr>
      <w:tr w:rsidR="00F04F7A" w:rsidRPr="00F5636F" w14:paraId="4E6814EE" w14:textId="77777777" w:rsidTr="004D5159">
        <w:trPr>
          <w:jc w:val="center"/>
        </w:trPr>
        <w:tc>
          <w:tcPr>
            <w:tcW w:w="1365" w:type="dxa"/>
            <w:vMerge w:val="restart"/>
            <w:vAlign w:val="center"/>
          </w:tcPr>
          <w:p w14:paraId="7AFD2349" w14:textId="77777777" w:rsidR="00F04F7A" w:rsidRPr="00F5636F" w:rsidRDefault="00F04F7A" w:rsidP="00E74F19">
            <w:pPr>
              <w:widowControl w:val="0"/>
              <w:spacing w:line="288" w:lineRule="auto"/>
              <w:jc w:val="center"/>
              <w:rPr>
                <w:rFonts w:ascii="Times New Roman" w:hAnsi="Times New Roman"/>
                <w:color w:val="000000" w:themeColor="text1"/>
                <w:sz w:val="26"/>
                <w:szCs w:val="26"/>
                <w:lang w:val="vi-VN"/>
              </w:rPr>
            </w:pPr>
          </w:p>
        </w:tc>
        <w:tc>
          <w:tcPr>
            <w:tcW w:w="3311" w:type="dxa"/>
          </w:tcPr>
          <w:p w14:paraId="5C3FB210" w14:textId="77777777" w:rsidR="00F04F7A" w:rsidRPr="00F5636F" w:rsidRDefault="00F04F7A" w:rsidP="00E74F19">
            <w:pPr>
              <w:widowControl w:val="0"/>
              <w:spacing w:line="288" w:lineRule="auto"/>
              <w:jc w:val="both"/>
              <w:rPr>
                <w:rFonts w:ascii="Times New Roman" w:eastAsia="Calibri" w:hAnsi="Times New Roman"/>
                <w:bCs/>
                <w:iCs/>
                <w:color w:val="000000" w:themeColor="text1"/>
                <w:sz w:val="26"/>
                <w:szCs w:val="26"/>
                <w:lang w:val="en-GB"/>
              </w:rPr>
            </w:pPr>
            <w:r w:rsidRPr="00F5636F">
              <w:rPr>
                <w:rFonts w:ascii="Times New Roman" w:hAnsi="Times New Roman"/>
                <w:bCs/>
                <w:color w:val="000000" w:themeColor="text1"/>
                <w:sz w:val="26"/>
                <w:szCs w:val="26"/>
              </w:rPr>
              <w:t>CLO</w:t>
            </w:r>
            <w:r w:rsidRPr="00F5636F">
              <w:rPr>
                <w:rFonts w:ascii="Times New Roman" w:hAnsi="Times New Roman"/>
                <w:bCs/>
                <w:color w:val="000000" w:themeColor="text1"/>
                <w:sz w:val="26"/>
                <w:szCs w:val="26"/>
                <w:lang w:val="vi-VN"/>
              </w:rPr>
              <w:t>3</w:t>
            </w:r>
            <w:r w:rsidRPr="00F5636F">
              <w:rPr>
                <w:rFonts w:ascii="Times New Roman" w:hAnsi="Times New Roman"/>
                <w:bCs/>
                <w:color w:val="000000" w:themeColor="text1"/>
                <w:sz w:val="26"/>
                <w:szCs w:val="26"/>
              </w:rPr>
              <w:t>.1.2.1. {điểm số và điểm năng lực}</w:t>
            </w:r>
          </w:p>
        </w:tc>
        <w:tc>
          <w:tcPr>
            <w:tcW w:w="1506" w:type="dxa"/>
            <w:vAlign w:val="center"/>
          </w:tcPr>
          <w:p w14:paraId="129EE41C" w14:textId="77777777" w:rsidR="00F04F7A" w:rsidRPr="00F5636F" w:rsidRDefault="00F04F7A" w:rsidP="00E74F19">
            <w:pPr>
              <w:widowControl w:val="0"/>
              <w:spacing w:line="288" w:lineRule="auto"/>
              <w:jc w:val="center"/>
              <w:rPr>
                <w:rFonts w:ascii="Times New Roman" w:eastAsia="Calibri" w:hAnsi="Times New Roman"/>
                <w:bCs/>
                <w:iCs/>
                <w:color w:val="000000" w:themeColor="text1"/>
                <w:sz w:val="26"/>
                <w:szCs w:val="26"/>
                <w:lang w:val="en-GB"/>
              </w:rPr>
            </w:pPr>
            <w:r w:rsidRPr="00F5636F">
              <w:rPr>
                <w:rFonts w:ascii="Times New Roman" w:eastAsia="Calibri" w:hAnsi="Times New Roman"/>
                <w:bCs/>
                <w:iCs/>
                <w:color w:val="000000" w:themeColor="text1"/>
                <w:sz w:val="26"/>
                <w:szCs w:val="26"/>
                <w:lang w:val="en-GB"/>
              </w:rPr>
              <w:t>3,5 {S4}</w:t>
            </w:r>
          </w:p>
        </w:tc>
        <w:tc>
          <w:tcPr>
            <w:tcW w:w="864" w:type="dxa"/>
          </w:tcPr>
          <w:p w14:paraId="74A1C6E8" w14:textId="77777777" w:rsidR="00F04F7A" w:rsidRPr="00F5636F" w:rsidRDefault="00F04F7A" w:rsidP="00E74F19">
            <w:pPr>
              <w:widowControl w:val="0"/>
              <w:spacing w:line="288" w:lineRule="auto"/>
              <w:jc w:val="center"/>
              <w:rPr>
                <w:rFonts w:ascii="Times New Roman" w:hAnsi="Times New Roman"/>
                <w:bCs/>
                <w:color w:val="000000" w:themeColor="text1"/>
                <w:sz w:val="26"/>
                <w:szCs w:val="26"/>
              </w:rPr>
            </w:pPr>
            <w:r w:rsidRPr="00F5636F">
              <w:rPr>
                <w:rFonts w:ascii="Times New Roman" w:hAnsi="Times New Roman"/>
                <w:bCs/>
                <w:color w:val="000000" w:themeColor="text1"/>
                <w:sz w:val="26"/>
                <w:szCs w:val="26"/>
              </w:rPr>
              <w:t>10%</w:t>
            </w:r>
          </w:p>
        </w:tc>
        <w:tc>
          <w:tcPr>
            <w:tcW w:w="1854" w:type="dxa"/>
            <w:vMerge w:val="restart"/>
            <w:vAlign w:val="center"/>
          </w:tcPr>
          <w:p w14:paraId="7D58B015"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7CD07B19" w14:textId="77777777" w:rsidTr="004D5159">
        <w:trPr>
          <w:jc w:val="center"/>
        </w:trPr>
        <w:tc>
          <w:tcPr>
            <w:tcW w:w="1365" w:type="dxa"/>
            <w:vMerge/>
          </w:tcPr>
          <w:p w14:paraId="09F7DFAE" w14:textId="77777777" w:rsidR="00F04F7A" w:rsidRPr="00F5636F" w:rsidRDefault="00F04F7A" w:rsidP="00E74F19">
            <w:pPr>
              <w:widowControl w:val="0"/>
              <w:spacing w:line="288" w:lineRule="auto"/>
              <w:jc w:val="center"/>
              <w:rPr>
                <w:rFonts w:ascii="Times New Roman" w:hAnsi="Times New Roman"/>
                <w:color w:val="000000" w:themeColor="text1"/>
                <w:sz w:val="26"/>
                <w:szCs w:val="26"/>
                <w:lang w:val="vi-VN"/>
              </w:rPr>
            </w:pPr>
          </w:p>
        </w:tc>
        <w:tc>
          <w:tcPr>
            <w:tcW w:w="3311" w:type="dxa"/>
            <w:vAlign w:val="center"/>
          </w:tcPr>
          <w:p w14:paraId="054CDB4C"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4.1.1.1.</w:t>
            </w:r>
            <w:r w:rsidRPr="00F5636F">
              <w:rPr>
                <w:rFonts w:ascii="Times New Roman" w:hAnsi="Times New Roman"/>
                <w:color w:val="000000" w:themeColor="text1"/>
                <w:sz w:val="26"/>
                <w:szCs w:val="26"/>
              </w:rPr>
              <w:t>{điểm số và điểm năng lực}</w:t>
            </w:r>
          </w:p>
        </w:tc>
        <w:tc>
          <w:tcPr>
            <w:tcW w:w="1506" w:type="dxa"/>
            <w:vAlign w:val="center"/>
          </w:tcPr>
          <w:p w14:paraId="7085B837"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864" w:type="dxa"/>
          </w:tcPr>
          <w:p w14:paraId="54F90C5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10%</w:t>
            </w:r>
          </w:p>
        </w:tc>
        <w:tc>
          <w:tcPr>
            <w:tcW w:w="1854" w:type="dxa"/>
            <w:vMerge/>
          </w:tcPr>
          <w:p w14:paraId="715C4BAF"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10A425A7" w14:textId="77777777" w:rsidTr="004D5159">
        <w:trPr>
          <w:jc w:val="center"/>
        </w:trPr>
        <w:tc>
          <w:tcPr>
            <w:tcW w:w="1365" w:type="dxa"/>
            <w:vMerge/>
          </w:tcPr>
          <w:p w14:paraId="650F581B"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p>
        </w:tc>
        <w:tc>
          <w:tcPr>
            <w:tcW w:w="3311" w:type="dxa"/>
            <w:vAlign w:val="center"/>
          </w:tcPr>
          <w:p w14:paraId="18B3DE8D"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4.2.1.1.</w:t>
            </w:r>
            <w:r w:rsidRPr="00F5636F">
              <w:rPr>
                <w:rFonts w:ascii="Times New Roman" w:hAnsi="Times New Roman"/>
                <w:color w:val="000000" w:themeColor="text1"/>
                <w:sz w:val="26"/>
                <w:szCs w:val="26"/>
              </w:rPr>
              <w:t>{điểm số và điểm năng lực}</w:t>
            </w:r>
          </w:p>
        </w:tc>
        <w:tc>
          <w:tcPr>
            <w:tcW w:w="1506" w:type="dxa"/>
            <w:vAlign w:val="center"/>
          </w:tcPr>
          <w:p w14:paraId="476D796D"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864" w:type="dxa"/>
          </w:tcPr>
          <w:p w14:paraId="4DD818E6"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854" w:type="dxa"/>
            <w:vMerge/>
          </w:tcPr>
          <w:p w14:paraId="76400246"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0B729ECC" w14:textId="77777777" w:rsidTr="004D5159">
        <w:trPr>
          <w:jc w:val="center"/>
        </w:trPr>
        <w:tc>
          <w:tcPr>
            <w:tcW w:w="1365" w:type="dxa"/>
            <w:vMerge/>
          </w:tcPr>
          <w:p w14:paraId="044532A4"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p>
        </w:tc>
        <w:tc>
          <w:tcPr>
            <w:tcW w:w="3311" w:type="dxa"/>
            <w:vAlign w:val="center"/>
          </w:tcPr>
          <w:p w14:paraId="6DB46F2E"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4.2.2.1.</w:t>
            </w:r>
            <w:r w:rsidRPr="00F5636F">
              <w:rPr>
                <w:rFonts w:ascii="Times New Roman" w:hAnsi="Times New Roman"/>
                <w:color w:val="000000" w:themeColor="text1"/>
                <w:sz w:val="26"/>
                <w:szCs w:val="26"/>
              </w:rPr>
              <w:t>{điểm số và điểm năng lực}</w:t>
            </w:r>
          </w:p>
        </w:tc>
        <w:tc>
          <w:tcPr>
            <w:tcW w:w="1506" w:type="dxa"/>
            <w:vAlign w:val="center"/>
          </w:tcPr>
          <w:p w14:paraId="3E1A1AF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864" w:type="dxa"/>
          </w:tcPr>
          <w:p w14:paraId="0A8A4FAE"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854" w:type="dxa"/>
            <w:vMerge/>
          </w:tcPr>
          <w:p w14:paraId="771F6BAC"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52056B21" w14:textId="77777777" w:rsidTr="004D5159">
        <w:trPr>
          <w:jc w:val="center"/>
        </w:trPr>
        <w:tc>
          <w:tcPr>
            <w:tcW w:w="1365" w:type="dxa"/>
            <w:vMerge/>
          </w:tcPr>
          <w:p w14:paraId="4742AE95"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p>
        </w:tc>
        <w:tc>
          <w:tcPr>
            <w:tcW w:w="3311" w:type="dxa"/>
            <w:vAlign w:val="center"/>
          </w:tcPr>
          <w:p w14:paraId="643065FD"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4.2.3.1.</w:t>
            </w:r>
            <w:r w:rsidRPr="00F5636F">
              <w:rPr>
                <w:rFonts w:ascii="Times New Roman" w:hAnsi="Times New Roman"/>
                <w:color w:val="000000" w:themeColor="text1"/>
                <w:sz w:val="26"/>
                <w:szCs w:val="26"/>
              </w:rPr>
              <w:t>{điểm số và điểm năng lực}</w:t>
            </w:r>
          </w:p>
        </w:tc>
        <w:tc>
          <w:tcPr>
            <w:tcW w:w="1506" w:type="dxa"/>
            <w:vAlign w:val="center"/>
          </w:tcPr>
          <w:p w14:paraId="2FC58F46"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864" w:type="dxa"/>
          </w:tcPr>
          <w:p w14:paraId="49164DA4"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854" w:type="dxa"/>
            <w:vMerge/>
          </w:tcPr>
          <w:p w14:paraId="77AD64EA"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r w:rsidR="00F04F7A" w:rsidRPr="00F5636F" w14:paraId="39D79C89" w14:textId="77777777" w:rsidTr="004D5159">
        <w:trPr>
          <w:jc w:val="center"/>
        </w:trPr>
        <w:tc>
          <w:tcPr>
            <w:tcW w:w="1365" w:type="dxa"/>
            <w:vMerge/>
          </w:tcPr>
          <w:p w14:paraId="34EBB039"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p>
        </w:tc>
        <w:tc>
          <w:tcPr>
            <w:tcW w:w="3311" w:type="dxa"/>
            <w:vAlign w:val="center"/>
          </w:tcPr>
          <w:p w14:paraId="50D44F60" w14:textId="77777777" w:rsidR="00F04F7A" w:rsidRPr="00F5636F" w:rsidRDefault="00F04F7A" w:rsidP="00E74F19">
            <w:pPr>
              <w:widowControl w:val="0"/>
              <w:spacing w:line="288"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4.2.4.1.</w:t>
            </w:r>
            <w:r w:rsidRPr="00F5636F">
              <w:rPr>
                <w:rFonts w:ascii="Times New Roman" w:hAnsi="Times New Roman"/>
                <w:color w:val="000000" w:themeColor="text1"/>
                <w:sz w:val="26"/>
                <w:szCs w:val="26"/>
              </w:rPr>
              <w:t>{điểm số và điểm năng lực}</w:t>
            </w:r>
          </w:p>
        </w:tc>
        <w:tc>
          <w:tcPr>
            <w:tcW w:w="1506" w:type="dxa"/>
            <w:vAlign w:val="center"/>
          </w:tcPr>
          <w:p w14:paraId="7BF5F974"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864" w:type="dxa"/>
          </w:tcPr>
          <w:p w14:paraId="266FC058"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854" w:type="dxa"/>
            <w:vMerge/>
          </w:tcPr>
          <w:p w14:paraId="2832A458" w14:textId="77777777" w:rsidR="00F04F7A" w:rsidRPr="00F5636F" w:rsidRDefault="00F04F7A" w:rsidP="00E74F19">
            <w:pPr>
              <w:widowControl w:val="0"/>
              <w:spacing w:line="288" w:lineRule="auto"/>
              <w:jc w:val="center"/>
              <w:rPr>
                <w:rFonts w:ascii="Times New Roman" w:hAnsi="Times New Roman"/>
                <w:color w:val="000000" w:themeColor="text1"/>
                <w:sz w:val="26"/>
                <w:szCs w:val="26"/>
              </w:rPr>
            </w:pPr>
          </w:p>
        </w:tc>
      </w:tr>
    </w:tbl>
    <w:p w14:paraId="1F9D0212" w14:textId="77777777" w:rsidR="00F04F7A" w:rsidRPr="00F5636F" w:rsidRDefault="00F04F7A" w:rsidP="00E74F19">
      <w:pPr>
        <w:widowControl w:val="0"/>
        <w:spacing w:after="0" w:line="288"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04F7A" w:rsidRPr="00F5636F" w14:paraId="7838B531" w14:textId="77777777" w:rsidTr="00B66857">
        <w:trPr>
          <w:jc w:val="center"/>
        </w:trPr>
        <w:tc>
          <w:tcPr>
            <w:tcW w:w="5524" w:type="dxa"/>
          </w:tcPr>
          <w:p w14:paraId="65653F42" w14:textId="77777777" w:rsidR="00F04F7A" w:rsidRPr="00F5636F" w:rsidRDefault="00F04F7A" w:rsidP="00E74F19">
            <w:pPr>
              <w:widowControl w:val="0"/>
              <w:spacing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15</m:t>
                </m:r>
                <m:r>
                  <w:rPr>
                    <w:rFonts w:ascii="Cambria Math" w:eastAsia="Times New Roman" w:hAnsi="Cambria Math" w:cs="Times New Roman"/>
                    <w:noProof/>
                    <w:color w:val="000000" w:themeColor="text1"/>
                    <w:sz w:val="26"/>
                    <w:szCs w:val="26"/>
                    <w:lang w:val="sv-SE" w:eastAsia="zh-CN"/>
                  </w:rPr>
                  <m:t xml:space="preserve">%+A1.2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60</m:t>
                </m:r>
                <m:r>
                  <w:rPr>
                    <w:rFonts w:ascii="Cambria Math" w:eastAsia="Times New Roman" w:hAnsi="Cambria Math" w:cs="Times New Roman"/>
                    <w:noProof/>
                    <w:color w:val="000000" w:themeColor="text1"/>
                    <w:sz w:val="26"/>
                    <w:szCs w:val="26"/>
                    <w:lang w:val="sv-SE" w:eastAsia="zh-CN"/>
                  </w:rPr>
                  <m:t>%</m:t>
                </m:r>
              </m:oMath>
            </m:oMathPara>
          </w:p>
        </w:tc>
      </w:tr>
    </w:tbl>
    <w:p w14:paraId="328C206C" w14:textId="77777777" w:rsidR="00F04F7A" w:rsidRPr="00F5636F" w:rsidRDefault="00F04F7A" w:rsidP="00E74F19">
      <w:pPr>
        <w:widowControl w:val="0"/>
        <w:spacing w:after="0" w:line="288" w:lineRule="auto"/>
        <w:rPr>
          <w:rFonts w:ascii="Times New Roman" w:eastAsia="Times New Roman" w:hAnsi="Times New Roman" w:cs="Times New Roman"/>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04F7A" w:rsidRPr="00F5636F" w14:paraId="46499E93" w14:textId="77777777" w:rsidTr="00B66857">
        <w:trPr>
          <w:jc w:val="center"/>
        </w:trPr>
        <w:tc>
          <w:tcPr>
            <w:tcW w:w="4106" w:type="dxa"/>
          </w:tcPr>
          <w:p w14:paraId="44C4A062" w14:textId="77777777" w:rsidR="00F04F7A" w:rsidRPr="00F5636F" w:rsidRDefault="00F04F7A" w:rsidP="00E74F19">
            <w:pPr>
              <w:widowControl w:val="0"/>
              <w:spacing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1155587A" w14:textId="77777777" w:rsidR="00F04F7A" w:rsidRPr="00F5636F" w:rsidRDefault="00F04F7A" w:rsidP="00E74F19">
      <w:pPr>
        <w:widowControl w:val="0"/>
        <w:spacing w:after="0" w:line="288"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04F7A" w:rsidRPr="00F5636F" w14:paraId="57E76568" w14:textId="77777777" w:rsidTr="00B66857">
        <w:trPr>
          <w:jc w:val="center"/>
        </w:trPr>
        <w:tc>
          <w:tcPr>
            <w:tcW w:w="4815" w:type="dxa"/>
          </w:tcPr>
          <w:p w14:paraId="12300974" w14:textId="77777777" w:rsidR="00F04F7A" w:rsidRPr="00F5636F" w:rsidRDefault="00F04F7A" w:rsidP="00E74F19">
            <w:pPr>
              <w:widowControl w:val="0"/>
              <w:spacing w:line="288"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61DEE92F" w14:textId="77777777" w:rsidR="00F04F7A" w:rsidRPr="00F5636F" w:rsidRDefault="00F04F7A" w:rsidP="00E74F19">
      <w:pPr>
        <w:widowControl w:val="0"/>
        <w:tabs>
          <w:tab w:val="left" w:pos="567"/>
        </w:tabs>
        <w:spacing w:after="0" w:line="288" w:lineRule="auto"/>
        <w:ind w:left="-113" w:right="-113"/>
        <w:jc w:val="center"/>
        <w:rPr>
          <w:rFonts w:ascii="Times New Roman" w:eastAsia="Arial" w:hAnsi="Times New Roman" w:cs="Times New Roman"/>
          <w:iCs/>
          <w:noProof/>
          <w:color w:val="000000" w:themeColor="text1"/>
          <w:spacing w:val="-6"/>
          <w:kern w:val="0"/>
          <w:sz w:val="26"/>
          <w:szCs w:val="24"/>
          <w:lang w:eastAsia="zh-CN"/>
          <w14:ligatures w14:val="none"/>
        </w:rPr>
      </w:pPr>
      <w:r w:rsidRPr="00F5636F">
        <w:rPr>
          <w:rFonts w:ascii="Times New Roman" w:eastAsia="Arial" w:hAnsi="Times New Roman" w:cs="Times New Roman"/>
          <w:b/>
          <w:i/>
          <w:noProof/>
          <w:color w:val="000000" w:themeColor="text1"/>
          <w:spacing w:val="-6"/>
          <w:kern w:val="0"/>
          <w:sz w:val="26"/>
          <w:szCs w:val="24"/>
          <w:lang w:eastAsia="zh-CN"/>
          <w14:ligatures w14:val="none"/>
        </w:rPr>
        <w:t xml:space="preserve">Bảng 1. </w:t>
      </w:r>
      <w:r w:rsidRPr="00F5636F">
        <w:rPr>
          <w:rFonts w:ascii="Times New Roman" w:eastAsia="Arial" w:hAnsi="Times New Roman" w:cs="Times New Roman"/>
          <w:iCs/>
          <w:noProof/>
          <w:color w:val="000000" w:themeColor="text1"/>
          <w:spacing w:val="-6"/>
          <w:kern w:val="0"/>
          <w:sz w:val="26"/>
          <w:szCs w:val="24"/>
          <w:lang w:eastAsia="zh-CN"/>
          <w14:ligatures w14:val="none"/>
        </w:rPr>
        <w:t>Quy đổi giữa tỉ lệ % hoàn thành của mỗi mức và điểm năng lực</w:t>
      </w:r>
    </w:p>
    <w:tbl>
      <w:tblPr>
        <w:tblW w:w="9069" w:type="dxa"/>
        <w:jc w:val="center"/>
        <w:tblLayout w:type="fixed"/>
        <w:tblLook w:val="04A0" w:firstRow="1" w:lastRow="0" w:firstColumn="1" w:lastColumn="0" w:noHBand="0" w:noVBand="1"/>
      </w:tblPr>
      <w:tblGrid>
        <w:gridCol w:w="553"/>
        <w:gridCol w:w="912"/>
        <w:gridCol w:w="801"/>
        <w:gridCol w:w="1035"/>
        <w:gridCol w:w="763"/>
        <w:gridCol w:w="871"/>
        <w:gridCol w:w="775"/>
        <w:gridCol w:w="834"/>
        <w:gridCol w:w="767"/>
        <w:gridCol w:w="834"/>
        <w:gridCol w:w="924"/>
      </w:tblGrid>
      <w:tr w:rsidR="004D5159" w:rsidRPr="00F5636F" w14:paraId="7A7395FC" w14:textId="77777777" w:rsidTr="004D5159">
        <w:trPr>
          <w:trHeight w:val="16"/>
          <w:tblHeader/>
          <w:jc w:val="center"/>
        </w:trPr>
        <w:tc>
          <w:tcPr>
            <w:tcW w:w="553" w:type="dxa"/>
            <w:tcBorders>
              <w:top w:val="single" w:sz="4" w:space="0" w:color="auto"/>
              <w:left w:val="single" w:sz="4" w:space="0" w:color="auto"/>
              <w:bottom w:val="single" w:sz="4" w:space="0" w:color="auto"/>
              <w:right w:val="single" w:sz="4" w:space="0" w:color="auto"/>
            </w:tcBorders>
            <w:vAlign w:val="center"/>
            <w:hideMark/>
          </w:tcPr>
          <w:p w14:paraId="3FA48DE3" w14:textId="77777777" w:rsidR="00F04F7A" w:rsidRPr="00F5636F" w:rsidRDefault="00F04F7A" w:rsidP="00E74F19">
            <w:pPr>
              <w:widowControl w:val="0"/>
              <w:spacing w:after="0" w:line="288" w:lineRule="auto"/>
              <w:ind w:left="-110" w:right="-77"/>
              <w:jc w:val="center"/>
              <w:rPr>
                <w:rFonts w:ascii="Times New Roman" w:eastAsia="Calibri" w:hAnsi="Times New Roman" w:cs="Times New Roman"/>
                <w:b/>
                <w:color w:val="000000" w:themeColor="text1"/>
                <w:sz w:val="26"/>
                <w:szCs w:val="26"/>
              </w:rPr>
            </w:pPr>
            <w:r w:rsidRPr="00F5636F">
              <w:rPr>
                <w:rFonts w:ascii="Times New Roman" w:eastAsia="Calibri" w:hAnsi="Times New Roman" w:cs="Times New Roman"/>
                <w:b/>
                <w:color w:val="000000" w:themeColor="text1"/>
                <w:sz w:val="26"/>
                <w:szCs w:val="26"/>
              </w:rPr>
              <w:t>STT</w:t>
            </w:r>
          </w:p>
        </w:tc>
        <w:tc>
          <w:tcPr>
            <w:tcW w:w="912" w:type="dxa"/>
            <w:tcBorders>
              <w:top w:val="single" w:sz="4" w:space="0" w:color="auto"/>
              <w:left w:val="nil"/>
              <w:bottom w:val="single" w:sz="4" w:space="0" w:color="auto"/>
              <w:right w:val="single" w:sz="4" w:space="0" w:color="auto"/>
            </w:tcBorders>
            <w:shd w:val="clear" w:color="auto" w:fill="FDEBD3"/>
            <w:vAlign w:val="center"/>
            <w:hideMark/>
          </w:tcPr>
          <w:p w14:paraId="26E400D4"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801" w:type="dxa"/>
            <w:tcBorders>
              <w:top w:val="single" w:sz="4" w:space="0" w:color="auto"/>
              <w:left w:val="nil"/>
              <w:bottom w:val="single" w:sz="4" w:space="0" w:color="auto"/>
              <w:right w:val="single" w:sz="4" w:space="0" w:color="auto"/>
            </w:tcBorders>
            <w:shd w:val="clear" w:color="auto" w:fill="FDEBD3"/>
            <w:vAlign w:val="center"/>
            <w:hideMark/>
          </w:tcPr>
          <w:p w14:paraId="140083CF"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1035" w:type="dxa"/>
            <w:tcBorders>
              <w:top w:val="single" w:sz="4" w:space="0" w:color="auto"/>
              <w:left w:val="nil"/>
              <w:bottom w:val="single" w:sz="4" w:space="0" w:color="auto"/>
              <w:right w:val="single" w:sz="4" w:space="0" w:color="auto"/>
            </w:tcBorders>
            <w:vAlign w:val="center"/>
            <w:hideMark/>
          </w:tcPr>
          <w:p w14:paraId="72CD57EA"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763" w:type="dxa"/>
            <w:tcBorders>
              <w:top w:val="single" w:sz="4" w:space="0" w:color="auto"/>
              <w:left w:val="nil"/>
              <w:bottom w:val="single" w:sz="4" w:space="0" w:color="auto"/>
              <w:right w:val="single" w:sz="4" w:space="0" w:color="auto"/>
            </w:tcBorders>
            <w:vAlign w:val="center"/>
            <w:hideMark/>
          </w:tcPr>
          <w:p w14:paraId="4AB2A34B"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71" w:type="dxa"/>
            <w:tcBorders>
              <w:top w:val="single" w:sz="4" w:space="0" w:color="auto"/>
              <w:left w:val="nil"/>
              <w:bottom w:val="single" w:sz="4" w:space="0" w:color="auto"/>
              <w:right w:val="single" w:sz="4" w:space="0" w:color="auto"/>
            </w:tcBorders>
            <w:shd w:val="clear" w:color="auto" w:fill="FDEBD3"/>
            <w:vAlign w:val="center"/>
            <w:hideMark/>
          </w:tcPr>
          <w:p w14:paraId="422F54AE"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775" w:type="dxa"/>
            <w:tcBorders>
              <w:top w:val="single" w:sz="4" w:space="0" w:color="auto"/>
              <w:left w:val="nil"/>
              <w:bottom w:val="single" w:sz="4" w:space="0" w:color="auto"/>
              <w:right w:val="single" w:sz="4" w:space="0" w:color="auto"/>
            </w:tcBorders>
            <w:shd w:val="clear" w:color="auto" w:fill="FDEBD3"/>
            <w:vAlign w:val="center"/>
            <w:hideMark/>
          </w:tcPr>
          <w:p w14:paraId="2CD06849"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34" w:type="dxa"/>
            <w:tcBorders>
              <w:top w:val="single" w:sz="4" w:space="0" w:color="auto"/>
              <w:left w:val="nil"/>
              <w:bottom w:val="single" w:sz="4" w:space="0" w:color="auto"/>
              <w:right w:val="single" w:sz="4" w:space="0" w:color="auto"/>
            </w:tcBorders>
            <w:vAlign w:val="center"/>
            <w:hideMark/>
          </w:tcPr>
          <w:p w14:paraId="523D8086"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767" w:type="dxa"/>
            <w:tcBorders>
              <w:top w:val="single" w:sz="4" w:space="0" w:color="auto"/>
              <w:left w:val="nil"/>
              <w:bottom w:val="single" w:sz="4" w:space="0" w:color="auto"/>
              <w:right w:val="single" w:sz="4" w:space="0" w:color="auto"/>
            </w:tcBorders>
            <w:vAlign w:val="center"/>
            <w:hideMark/>
          </w:tcPr>
          <w:p w14:paraId="1C7883E0"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34" w:type="dxa"/>
            <w:tcBorders>
              <w:top w:val="single" w:sz="4" w:space="0" w:color="auto"/>
              <w:left w:val="nil"/>
              <w:bottom w:val="single" w:sz="4" w:space="0" w:color="auto"/>
              <w:right w:val="single" w:sz="4" w:space="0" w:color="auto"/>
            </w:tcBorders>
            <w:shd w:val="clear" w:color="auto" w:fill="FDEBD3"/>
            <w:vAlign w:val="center"/>
            <w:hideMark/>
          </w:tcPr>
          <w:p w14:paraId="5667F121"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924" w:type="dxa"/>
            <w:tcBorders>
              <w:top w:val="single" w:sz="4" w:space="0" w:color="auto"/>
              <w:left w:val="nil"/>
              <w:bottom w:val="single" w:sz="4" w:space="0" w:color="auto"/>
              <w:right w:val="single" w:sz="4" w:space="0" w:color="auto"/>
            </w:tcBorders>
            <w:shd w:val="clear" w:color="auto" w:fill="FDEBD3"/>
            <w:vAlign w:val="center"/>
            <w:hideMark/>
          </w:tcPr>
          <w:p w14:paraId="6C9A6723" w14:textId="77777777" w:rsidR="00F04F7A" w:rsidRPr="00F5636F" w:rsidRDefault="00F04F7A" w:rsidP="00E74F19">
            <w:pPr>
              <w:widowControl w:val="0"/>
              <w:spacing w:after="0" w:line="288" w:lineRule="auto"/>
              <w:ind w:hanging="11"/>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r>
      <w:tr w:rsidR="004D5159" w:rsidRPr="00F5636F" w14:paraId="4BE508F5" w14:textId="77777777" w:rsidTr="004D5159">
        <w:trPr>
          <w:trHeight w:val="5"/>
          <w:jc w:val="center"/>
        </w:trPr>
        <w:tc>
          <w:tcPr>
            <w:tcW w:w="553" w:type="dxa"/>
            <w:tcBorders>
              <w:top w:val="single" w:sz="4" w:space="0" w:color="auto"/>
              <w:left w:val="single" w:sz="4" w:space="0" w:color="auto"/>
              <w:bottom w:val="single" w:sz="4" w:space="0" w:color="auto"/>
              <w:right w:val="single" w:sz="4" w:space="0" w:color="auto"/>
            </w:tcBorders>
            <w:noWrap/>
            <w:vAlign w:val="center"/>
            <w:hideMark/>
          </w:tcPr>
          <w:p w14:paraId="3F4DD085"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w:t>
            </w:r>
          </w:p>
        </w:tc>
        <w:tc>
          <w:tcPr>
            <w:tcW w:w="912" w:type="dxa"/>
            <w:tcBorders>
              <w:top w:val="nil"/>
              <w:left w:val="nil"/>
              <w:bottom w:val="single" w:sz="4" w:space="0" w:color="auto"/>
              <w:right w:val="single" w:sz="4" w:space="0" w:color="auto"/>
            </w:tcBorders>
            <w:shd w:val="clear" w:color="auto" w:fill="FDEBD3"/>
            <w:noWrap/>
            <w:vAlign w:val="center"/>
            <w:hideMark/>
          </w:tcPr>
          <w:p w14:paraId="27454E6B"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801" w:type="dxa"/>
            <w:tcBorders>
              <w:top w:val="nil"/>
              <w:left w:val="nil"/>
              <w:bottom w:val="single" w:sz="4" w:space="0" w:color="auto"/>
              <w:right w:val="single" w:sz="4" w:space="0" w:color="auto"/>
            </w:tcBorders>
            <w:shd w:val="clear" w:color="auto" w:fill="FDEBD3"/>
            <w:noWrap/>
            <w:vAlign w:val="center"/>
            <w:hideMark/>
          </w:tcPr>
          <w:p w14:paraId="28DE1904"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0.5</w:t>
            </w:r>
          </w:p>
        </w:tc>
        <w:tc>
          <w:tcPr>
            <w:tcW w:w="1035" w:type="dxa"/>
            <w:tcBorders>
              <w:top w:val="nil"/>
              <w:left w:val="nil"/>
              <w:bottom w:val="single" w:sz="4" w:space="0" w:color="auto"/>
              <w:right w:val="single" w:sz="4" w:space="0" w:color="auto"/>
            </w:tcBorders>
            <w:noWrap/>
            <w:vAlign w:val="center"/>
            <w:hideMark/>
          </w:tcPr>
          <w:p w14:paraId="6B72867E"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63" w:type="dxa"/>
            <w:tcBorders>
              <w:top w:val="nil"/>
              <w:left w:val="nil"/>
              <w:bottom w:val="single" w:sz="4" w:space="0" w:color="auto"/>
              <w:right w:val="single" w:sz="4" w:space="0" w:color="auto"/>
            </w:tcBorders>
            <w:noWrap/>
            <w:vAlign w:val="center"/>
            <w:hideMark/>
          </w:tcPr>
          <w:p w14:paraId="239E7A06"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1.5</w:t>
            </w:r>
          </w:p>
        </w:tc>
        <w:tc>
          <w:tcPr>
            <w:tcW w:w="871" w:type="dxa"/>
            <w:tcBorders>
              <w:top w:val="nil"/>
              <w:left w:val="nil"/>
              <w:bottom w:val="single" w:sz="4" w:space="0" w:color="auto"/>
              <w:right w:val="single" w:sz="4" w:space="0" w:color="auto"/>
            </w:tcBorders>
            <w:shd w:val="clear" w:color="auto" w:fill="FDEBD3"/>
            <w:noWrap/>
            <w:vAlign w:val="center"/>
            <w:hideMark/>
          </w:tcPr>
          <w:p w14:paraId="11BC018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75" w:type="dxa"/>
            <w:tcBorders>
              <w:top w:val="nil"/>
              <w:left w:val="nil"/>
              <w:bottom w:val="single" w:sz="4" w:space="0" w:color="auto"/>
              <w:right w:val="single" w:sz="4" w:space="0" w:color="auto"/>
            </w:tcBorders>
            <w:shd w:val="clear" w:color="auto" w:fill="FDEBD3"/>
            <w:noWrap/>
            <w:vAlign w:val="center"/>
            <w:hideMark/>
          </w:tcPr>
          <w:p w14:paraId="7493B7F0"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2.5</w:t>
            </w:r>
          </w:p>
        </w:tc>
        <w:tc>
          <w:tcPr>
            <w:tcW w:w="834" w:type="dxa"/>
            <w:tcBorders>
              <w:top w:val="nil"/>
              <w:left w:val="nil"/>
              <w:bottom w:val="single" w:sz="4" w:space="0" w:color="auto"/>
              <w:right w:val="single" w:sz="4" w:space="0" w:color="auto"/>
            </w:tcBorders>
            <w:noWrap/>
            <w:vAlign w:val="center"/>
            <w:hideMark/>
          </w:tcPr>
          <w:p w14:paraId="620463D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67" w:type="dxa"/>
            <w:tcBorders>
              <w:top w:val="nil"/>
              <w:left w:val="nil"/>
              <w:bottom w:val="single" w:sz="4" w:space="0" w:color="auto"/>
              <w:right w:val="single" w:sz="4" w:space="0" w:color="auto"/>
            </w:tcBorders>
            <w:noWrap/>
            <w:vAlign w:val="center"/>
            <w:hideMark/>
          </w:tcPr>
          <w:p w14:paraId="5D77912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3.5</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4F08D27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207F3A1C"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4.5</w:t>
            </w:r>
          </w:p>
        </w:tc>
      </w:tr>
      <w:tr w:rsidR="004D5159" w:rsidRPr="00F5636F" w14:paraId="3788ED20"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2C956F1B" w14:textId="77777777" w:rsidR="00F04F7A" w:rsidRPr="00F5636F" w:rsidRDefault="00F04F7A" w:rsidP="00E74F19">
            <w:pPr>
              <w:widowControl w:val="0"/>
              <w:spacing w:after="0" w:line="288"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w:t>
            </w:r>
          </w:p>
        </w:tc>
        <w:tc>
          <w:tcPr>
            <w:tcW w:w="912" w:type="dxa"/>
            <w:tcBorders>
              <w:top w:val="nil"/>
              <w:left w:val="nil"/>
              <w:bottom w:val="single" w:sz="4" w:space="0" w:color="auto"/>
              <w:right w:val="single" w:sz="4" w:space="0" w:color="auto"/>
            </w:tcBorders>
            <w:shd w:val="clear" w:color="auto" w:fill="FDEBD3"/>
            <w:noWrap/>
            <w:vAlign w:val="center"/>
            <w:hideMark/>
          </w:tcPr>
          <w:p w14:paraId="7BD418F3"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801" w:type="dxa"/>
            <w:tcBorders>
              <w:top w:val="nil"/>
              <w:left w:val="nil"/>
              <w:bottom w:val="single" w:sz="4" w:space="0" w:color="auto"/>
              <w:right w:val="single" w:sz="4" w:space="0" w:color="auto"/>
            </w:tcBorders>
            <w:shd w:val="clear" w:color="auto" w:fill="FDEBD3"/>
            <w:noWrap/>
            <w:vAlign w:val="center"/>
            <w:hideMark/>
          </w:tcPr>
          <w:p w14:paraId="12CE20AF"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0.6</w:t>
            </w:r>
          </w:p>
        </w:tc>
        <w:tc>
          <w:tcPr>
            <w:tcW w:w="1035" w:type="dxa"/>
            <w:tcBorders>
              <w:top w:val="nil"/>
              <w:left w:val="nil"/>
              <w:bottom w:val="single" w:sz="4" w:space="0" w:color="auto"/>
              <w:right w:val="single" w:sz="4" w:space="0" w:color="auto"/>
            </w:tcBorders>
            <w:noWrap/>
            <w:vAlign w:val="center"/>
            <w:hideMark/>
          </w:tcPr>
          <w:p w14:paraId="08C89D8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63" w:type="dxa"/>
            <w:tcBorders>
              <w:top w:val="nil"/>
              <w:left w:val="nil"/>
              <w:bottom w:val="single" w:sz="4" w:space="0" w:color="auto"/>
              <w:right w:val="single" w:sz="4" w:space="0" w:color="auto"/>
            </w:tcBorders>
            <w:noWrap/>
            <w:vAlign w:val="center"/>
            <w:hideMark/>
          </w:tcPr>
          <w:p w14:paraId="135060F2"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1.6</w:t>
            </w:r>
          </w:p>
        </w:tc>
        <w:tc>
          <w:tcPr>
            <w:tcW w:w="871" w:type="dxa"/>
            <w:tcBorders>
              <w:top w:val="nil"/>
              <w:left w:val="nil"/>
              <w:bottom w:val="single" w:sz="4" w:space="0" w:color="auto"/>
              <w:right w:val="single" w:sz="4" w:space="0" w:color="auto"/>
            </w:tcBorders>
            <w:shd w:val="clear" w:color="auto" w:fill="FDEBD3"/>
            <w:noWrap/>
            <w:vAlign w:val="center"/>
            <w:hideMark/>
          </w:tcPr>
          <w:p w14:paraId="0DA3E508"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75" w:type="dxa"/>
            <w:tcBorders>
              <w:top w:val="nil"/>
              <w:left w:val="nil"/>
              <w:bottom w:val="single" w:sz="4" w:space="0" w:color="auto"/>
              <w:right w:val="single" w:sz="4" w:space="0" w:color="auto"/>
            </w:tcBorders>
            <w:shd w:val="clear" w:color="auto" w:fill="FDEBD3"/>
            <w:noWrap/>
            <w:vAlign w:val="center"/>
            <w:hideMark/>
          </w:tcPr>
          <w:p w14:paraId="63961176"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2.6</w:t>
            </w:r>
          </w:p>
        </w:tc>
        <w:tc>
          <w:tcPr>
            <w:tcW w:w="834" w:type="dxa"/>
            <w:tcBorders>
              <w:top w:val="nil"/>
              <w:left w:val="nil"/>
              <w:bottom w:val="single" w:sz="4" w:space="0" w:color="auto"/>
              <w:right w:val="single" w:sz="4" w:space="0" w:color="auto"/>
            </w:tcBorders>
            <w:noWrap/>
            <w:vAlign w:val="center"/>
            <w:hideMark/>
          </w:tcPr>
          <w:p w14:paraId="0F28C67E"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67" w:type="dxa"/>
            <w:tcBorders>
              <w:top w:val="nil"/>
              <w:left w:val="nil"/>
              <w:bottom w:val="single" w:sz="4" w:space="0" w:color="auto"/>
              <w:right w:val="single" w:sz="4" w:space="0" w:color="auto"/>
            </w:tcBorders>
            <w:noWrap/>
            <w:vAlign w:val="center"/>
            <w:hideMark/>
          </w:tcPr>
          <w:p w14:paraId="2A539575"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3.6</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6399807E"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12E35D8F"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4.6</w:t>
            </w:r>
          </w:p>
        </w:tc>
      </w:tr>
      <w:tr w:rsidR="004D5159" w:rsidRPr="00F5636F" w14:paraId="133FB54F"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1AFDA49E"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3</w:t>
            </w:r>
          </w:p>
        </w:tc>
        <w:tc>
          <w:tcPr>
            <w:tcW w:w="912" w:type="dxa"/>
            <w:tcBorders>
              <w:top w:val="nil"/>
              <w:left w:val="nil"/>
              <w:bottom w:val="single" w:sz="4" w:space="0" w:color="auto"/>
              <w:right w:val="single" w:sz="4" w:space="0" w:color="auto"/>
            </w:tcBorders>
            <w:shd w:val="clear" w:color="auto" w:fill="FDEBD3"/>
            <w:noWrap/>
            <w:vAlign w:val="center"/>
            <w:hideMark/>
          </w:tcPr>
          <w:p w14:paraId="0FA0F986"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801" w:type="dxa"/>
            <w:tcBorders>
              <w:top w:val="nil"/>
              <w:left w:val="nil"/>
              <w:bottom w:val="single" w:sz="4" w:space="0" w:color="auto"/>
              <w:right w:val="single" w:sz="4" w:space="0" w:color="auto"/>
            </w:tcBorders>
            <w:shd w:val="clear" w:color="auto" w:fill="FDEBD3"/>
            <w:noWrap/>
            <w:vAlign w:val="center"/>
            <w:hideMark/>
          </w:tcPr>
          <w:p w14:paraId="2D913F08"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0.7</w:t>
            </w:r>
          </w:p>
        </w:tc>
        <w:tc>
          <w:tcPr>
            <w:tcW w:w="1035" w:type="dxa"/>
            <w:tcBorders>
              <w:top w:val="nil"/>
              <w:left w:val="nil"/>
              <w:bottom w:val="single" w:sz="4" w:space="0" w:color="auto"/>
              <w:right w:val="single" w:sz="4" w:space="0" w:color="auto"/>
            </w:tcBorders>
            <w:noWrap/>
            <w:vAlign w:val="center"/>
            <w:hideMark/>
          </w:tcPr>
          <w:p w14:paraId="382BD5F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63" w:type="dxa"/>
            <w:tcBorders>
              <w:top w:val="nil"/>
              <w:left w:val="nil"/>
              <w:bottom w:val="single" w:sz="4" w:space="0" w:color="auto"/>
              <w:right w:val="single" w:sz="4" w:space="0" w:color="auto"/>
            </w:tcBorders>
            <w:noWrap/>
            <w:vAlign w:val="center"/>
            <w:hideMark/>
          </w:tcPr>
          <w:p w14:paraId="04BC708D"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1.7</w:t>
            </w:r>
          </w:p>
        </w:tc>
        <w:tc>
          <w:tcPr>
            <w:tcW w:w="871" w:type="dxa"/>
            <w:tcBorders>
              <w:top w:val="nil"/>
              <w:left w:val="nil"/>
              <w:bottom w:val="single" w:sz="4" w:space="0" w:color="auto"/>
              <w:right w:val="single" w:sz="4" w:space="0" w:color="auto"/>
            </w:tcBorders>
            <w:shd w:val="clear" w:color="auto" w:fill="FDEBD3"/>
            <w:noWrap/>
            <w:vAlign w:val="center"/>
            <w:hideMark/>
          </w:tcPr>
          <w:p w14:paraId="4C368273"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75" w:type="dxa"/>
            <w:tcBorders>
              <w:top w:val="nil"/>
              <w:left w:val="nil"/>
              <w:bottom w:val="single" w:sz="4" w:space="0" w:color="auto"/>
              <w:right w:val="single" w:sz="4" w:space="0" w:color="auto"/>
            </w:tcBorders>
            <w:shd w:val="clear" w:color="auto" w:fill="FDEBD3"/>
            <w:noWrap/>
            <w:vAlign w:val="center"/>
            <w:hideMark/>
          </w:tcPr>
          <w:p w14:paraId="62375C94"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2.7</w:t>
            </w:r>
          </w:p>
        </w:tc>
        <w:tc>
          <w:tcPr>
            <w:tcW w:w="834" w:type="dxa"/>
            <w:tcBorders>
              <w:top w:val="nil"/>
              <w:left w:val="nil"/>
              <w:bottom w:val="single" w:sz="4" w:space="0" w:color="auto"/>
              <w:right w:val="single" w:sz="4" w:space="0" w:color="auto"/>
            </w:tcBorders>
            <w:noWrap/>
            <w:vAlign w:val="center"/>
            <w:hideMark/>
          </w:tcPr>
          <w:p w14:paraId="00E77BB3"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67" w:type="dxa"/>
            <w:tcBorders>
              <w:top w:val="nil"/>
              <w:left w:val="nil"/>
              <w:bottom w:val="single" w:sz="4" w:space="0" w:color="auto"/>
              <w:right w:val="single" w:sz="4" w:space="0" w:color="auto"/>
            </w:tcBorders>
            <w:noWrap/>
            <w:vAlign w:val="center"/>
            <w:hideMark/>
          </w:tcPr>
          <w:p w14:paraId="4B814503"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3.7</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39416CC4"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1DF676FE"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4.6</w:t>
            </w:r>
          </w:p>
        </w:tc>
      </w:tr>
      <w:tr w:rsidR="004D5159" w:rsidRPr="00F5636F" w14:paraId="65F18178"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0E1B52AC" w14:textId="77777777" w:rsidR="00F04F7A" w:rsidRPr="00F5636F" w:rsidRDefault="00F04F7A" w:rsidP="00E74F19">
            <w:pPr>
              <w:widowControl w:val="0"/>
              <w:spacing w:after="0" w:line="288"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w:t>
            </w:r>
          </w:p>
        </w:tc>
        <w:tc>
          <w:tcPr>
            <w:tcW w:w="912" w:type="dxa"/>
            <w:tcBorders>
              <w:top w:val="nil"/>
              <w:left w:val="nil"/>
              <w:bottom w:val="single" w:sz="4" w:space="0" w:color="auto"/>
              <w:right w:val="single" w:sz="4" w:space="0" w:color="auto"/>
            </w:tcBorders>
            <w:shd w:val="clear" w:color="auto" w:fill="FDEBD3"/>
            <w:noWrap/>
            <w:vAlign w:val="center"/>
            <w:hideMark/>
          </w:tcPr>
          <w:p w14:paraId="493F4216"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801" w:type="dxa"/>
            <w:tcBorders>
              <w:top w:val="nil"/>
              <w:left w:val="nil"/>
              <w:bottom w:val="single" w:sz="4" w:space="0" w:color="auto"/>
              <w:right w:val="single" w:sz="4" w:space="0" w:color="auto"/>
            </w:tcBorders>
            <w:shd w:val="clear" w:color="auto" w:fill="FDEBD3"/>
            <w:noWrap/>
            <w:vAlign w:val="center"/>
            <w:hideMark/>
          </w:tcPr>
          <w:p w14:paraId="1AD72946"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0.8</w:t>
            </w:r>
          </w:p>
        </w:tc>
        <w:tc>
          <w:tcPr>
            <w:tcW w:w="1035" w:type="dxa"/>
            <w:tcBorders>
              <w:top w:val="nil"/>
              <w:left w:val="nil"/>
              <w:bottom w:val="single" w:sz="4" w:space="0" w:color="auto"/>
              <w:right w:val="single" w:sz="4" w:space="0" w:color="auto"/>
            </w:tcBorders>
            <w:noWrap/>
            <w:vAlign w:val="center"/>
            <w:hideMark/>
          </w:tcPr>
          <w:p w14:paraId="4B572FC1"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63" w:type="dxa"/>
            <w:tcBorders>
              <w:top w:val="nil"/>
              <w:left w:val="nil"/>
              <w:bottom w:val="single" w:sz="4" w:space="0" w:color="auto"/>
              <w:right w:val="single" w:sz="4" w:space="0" w:color="auto"/>
            </w:tcBorders>
            <w:noWrap/>
            <w:vAlign w:val="center"/>
            <w:hideMark/>
          </w:tcPr>
          <w:p w14:paraId="6ACFEA55"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1.8</w:t>
            </w:r>
          </w:p>
        </w:tc>
        <w:tc>
          <w:tcPr>
            <w:tcW w:w="871" w:type="dxa"/>
            <w:tcBorders>
              <w:top w:val="nil"/>
              <w:left w:val="nil"/>
              <w:bottom w:val="single" w:sz="4" w:space="0" w:color="auto"/>
              <w:right w:val="single" w:sz="4" w:space="0" w:color="auto"/>
            </w:tcBorders>
            <w:shd w:val="clear" w:color="auto" w:fill="FDEBD3"/>
            <w:noWrap/>
            <w:vAlign w:val="center"/>
            <w:hideMark/>
          </w:tcPr>
          <w:p w14:paraId="455DBC4F"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75" w:type="dxa"/>
            <w:tcBorders>
              <w:top w:val="nil"/>
              <w:left w:val="nil"/>
              <w:bottom w:val="single" w:sz="4" w:space="0" w:color="auto"/>
              <w:right w:val="single" w:sz="4" w:space="0" w:color="auto"/>
            </w:tcBorders>
            <w:shd w:val="clear" w:color="auto" w:fill="FDEBD3"/>
            <w:noWrap/>
            <w:vAlign w:val="center"/>
            <w:hideMark/>
          </w:tcPr>
          <w:p w14:paraId="380DFF3D"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2.8</w:t>
            </w:r>
          </w:p>
        </w:tc>
        <w:tc>
          <w:tcPr>
            <w:tcW w:w="834" w:type="dxa"/>
            <w:tcBorders>
              <w:top w:val="nil"/>
              <w:left w:val="nil"/>
              <w:bottom w:val="single" w:sz="4" w:space="0" w:color="auto"/>
              <w:right w:val="single" w:sz="4" w:space="0" w:color="auto"/>
            </w:tcBorders>
            <w:noWrap/>
            <w:vAlign w:val="center"/>
            <w:hideMark/>
          </w:tcPr>
          <w:p w14:paraId="0C058727"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67" w:type="dxa"/>
            <w:tcBorders>
              <w:top w:val="nil"/>
              <w:left w:val="nil"/>
              <w:bottom w:val="single" w:sz="4" w:space="0" w:color="auto"/>
              <w:right w:val="single" w:sz="4" w:space="0" w:color="auto"/>
            </w:tcBorders>
            <w:noWrap/>
            <w:vAlign w:val="center"/>
            <w:hideMark/>
          </w:tcPr>
          <w:p w14:paraId="4B1E9B4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3.8</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70384198"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39394AA5"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4.7</w:t>
            </w:r>
          </w:p>
        </w:tc>
      </w:tr>
      <w:tr w:rsidR="004D5159" w:rsidRPr="00F5636F" w14:paraId="6D08FFBE"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7D00B726"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5</w:t>
            </w:r>
          </w:p>
        </w:tc>
        <w:tc>
          <w:tcPr>
            <w:tcW w:w="912" w:type="dxa"/>
            <w:tcBorders>
              <w:top w:val="nil"/>
              <w:left w:val="nil"/>
              <w:bottom w:val="single" w:sz="4" w:space="0" w:color="auto"/>
              <w:right w:val="single" w:sz="4" w:space="0" w:color="auto"/>
            </w:tcBorders>
            <w:shd w:val="clear" w:color="auto" w:fill="FDEBD3"/>
            <w:noWrap/>
            <w:vAlign w:val="center"/>
            <w:hideMark/>
          </w:tcPr>
          <w:p w14:paraId="1F7F35D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801" w:type="dxa"/>
            <w:tcBorders>
              <w:top w:val="nil"/>
              <w:left w:val="nil"/>
              <w:bottom w:val="single" w:sz="4" w:space="0" w:color="auto"/>
              <w:right w:val="single" w:sz="4" w:space="0" w:color="auto"/>
            </w:tcBorders>
            <w:shd w:val="clear" w:color="auto" w:fill="FDEBD3"/>
            <w:noWrap/>
            <w:vAlign w:val="center"/>
            <w:hideMark/>
          </w:tcPr>
          <w:p w14:paraId="6E41A836"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0.9</w:t>
            </w:r>
          </w:p>
        </w:tc>
        <w:tc>
          <w:tcPr>
            <w:tcW w:w="1035" w:type="dxa"/>
            <w:tcBorders>
              <w:top w:val="nil"/>
              <w:left w:val="nil"/>
              <w:bottom w:val="single" w:sz="4" w:space="0" w:color="auto"/>
              <w:right w:val="single" w:sz="4" w:space="0" w:color="auto"/>
            </w:tcBorders>
            <w:noWrap/>
            <w:vAlign w:val="center"/>
            <w:hideMark/>
          </w:tcPr>
          <w:p w14:paraId="67DF0C6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63" w:type="dxa"/>
            <w:tcBorders>
              <w:top w:val="nil"/>
              <w:left w:val="nil"/>
              <w:bottom w:val="single" w:sz="4" w:space="0" w:color="auto"/>
              <w:right w:val="single" w:sz="4" w:space="0" w:color="auto"/>
            </w:tcBorders>
            <w:noWrap/>
            <w:vAlign w:val="center"/>
            <w:hideMark/>
          </w:tcPr>
          <w:p w14:paraId="72EC0E74"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1.9</w:t>
            </w:r>
          </w:p>
        </w:tc>
        <w:tc>
          <w:tcPr>
            <w:tcW w:w="871" w:type="dxa"/>
            <w:tcBorders>
              <w:top w:val="nil"/>
              <w:left w:val="nil"/>
              <w:bottom w:val="single" w:sz="4" w:space="0" w:color="auto"/>
              <w:right w:val="single" w:sz="4" w:space="0" w:color="auto"/>
            </w:tcBorders>
            <w:shd w:val="clear" w:color="auto" w:fill="FDEBD3"/>
            <w:noWrap/>
            <w:vAlign w:val="center"/>
            <w:hideMark/>
          </w:tcPr>
          <w:p w14:paraId="64F37113"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75" w:type="dxa"/>
            <w:tcBorders>
              <w:top w:val="nil"/>
              <w:left w:val="nil"/>
              <w:bottom w:val="single" w:sz="4" w:space="0" w:color="auto"/>
              <w:right w:val="single" w:sz="4" w:space="0" w:color="auto"/>
            </w:tcBorders>
            <w:shd w:val="clear" w:color="auto" w:fill="FDEBD3"/>
            <w:noWrap/>
            <w:vAlign w:val="center"/>
            <w:hideMark/>
          </w:tcPr>
          <w:p w14:paraId="6A45C655"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2.9</w:t>
            </w:r>
          </w:p>
        </w:tc>
        <w:tc>
          <w:tcPr>
            <w:tcW w:w="834" w:type="dxa"/>
            <w:tcBorders>
              <w:top w:val="nil"/>
              <w:left w:val="nil"/>
              <w:bottom w:val="single" w:sz="4" w:space="0" w:color="auto"/>
              <w:right w:val="single" w:sz="4" w:space="0" w:color="auto"/>
            </w:tcBorders>
            <w:noWrap/>
            <w:vAlign w:val="center"/>
            <w:hideMark/>
          </w:tcPr>
          <w:p w14:paraId="11D6A251"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67" w:type="dxa"/>
            <w:tcBorders>
              <w:top w:val="nil"/>
              <w:left w:val="nil"/>
              <w:bottom w:val="single" w:sz="4" w:space="0" w:color="auto"/>
              <w:right w:val="single" w:sz="4" w:space="0" w:color="auto"/>
            </w:tcBorders>
            <w:noWrap/>
            <w:vAlign w:val="center"/>
            <w:hideMark/>
          </w:tcPr>
          <w:p w14:paraId="721DC56E"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3.9</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7B2BFC27"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6175534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4.7</w:t>
            </w:r>
          </w:p>
        </w:tc>
      </w:tr>
      <w:tr w:rsidR="004D5159" w:rsidRPr="00F5636F" w14:paraId="0C3B13DD"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0D480F44" w14:textId="77777777" w:rsidR="00F04F7A" w:rsidRPr="00F5636F" w:rsidRDefault="00F04F7A" w:rsidP="00E74F19">
            <w:pPr>
              <w:widowControl w:val="0"/>
              <w:spacing w:after="0" w:line="288"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w:t>
            </w:r>
          </w:p>
        </w:tc>
        <w:tc>
          <w:tcPr>
            <w:tcW w:w="912" w:type="dxa"/>
            <w:tcBorders>
              <w:top w:val="nil"/>
              <w:left w:val="nil"/>
              <w:bottom w:val="single" w:sz="4" w:space="0" w:color="auto"/>
              <w:right w:val="single" w:sz="4" w:space="0" w:color="auto"/>
            </w:tcBorders>
            <w:shd w:val="clear" w:color="auto" w:fill="FDEBD3"/>
            <w:noWrap/>
            <w:vAlign w:val="center"/>
            <w:hideMark/>
          </w:tcPr>
          <w:p w14:paraId="207E6545"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801" w:type="dxa"/>
            <w:tcBorders>
              <w:top w:val="nil"/>
              <w:left w:val="nil"/>
              <w:bottom w:val="single" w:sz="4" w:space="0" w:color="auto"/>
              <w:right w:val="single" w:sz="4" w:space="0" w:color="auto"/>
            </w:tcBorders>
            <w:shd w:val="clear" w:color="auto" w:fill="FDEBD3"/>
            <w:noWrap/>
            <w:vAlign w:val="center"/>
            <w:hideMark/>
          </w:tcPr>
          <w:p w14:paraId="2BFFB912"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1035" w:type="dxa"/>
            <w:tcBorders>
              <w:top w:val="nil"/>
              <w:left w:val="nil"/>
              <w:bottom w:val="single" w:sz="4" w:space="0" w:color="auto"/>
              <w:right w:val="single" w:sz="4" w:space="0" w:color="auto"/>
            </w:tcBorders>
            <w:noWrap/>
            <w:vAlign w:val="center"/>
            <w:hideMark/>
          </w:tcPr>
          <w:p w14:paraId="0C6BB970"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63" w:type="dxa"/>
            <w:tcBorders>
              <w:top w:val="nil"/>
              <w:left w:val="nil"/>
              <w:bottom w:val="single" w:sz="4" w:space="0" w:color="auto"/>
              <w:right w:val="single" w:sz="4" w:space="0" w:color="auto"/>
            </w:tcBorders>
            <w:noWrap/>
            <w:vAlign w:val="center"/>
            <w:hideMark/>
          </w:tcPr>
          <w:p w14:paraId="1BB5C59F"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2.0</w:t>
            </w:r>
          </w:p>
        </w:tc>
        <w:tc>
          <w:tcPr>
            <w:tcW w:w="871" w:type="dxa"/>
            <w:tcBorders>
              <w:top w:val="nil"/>
              <w:left w:val="nil"/>
              <w:bottom w:val="single" w:sz="4" w:space="0" w:color="auto"/>
              <w:right w:val="single" w:sz="4" w:space="0" w:color="auto"/>
            </w:tcBorders>
            <w:shd w:val="clear" w:color="auto" w:fill="FDEBD3"/>
            <w:noWrap/>
            <w:vAlign w:val="center"/>
            <w:hideMark/>
          </w:tcPr>
          <w:p w14:paraId="276B26A0"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75" w:type="dxa"/>
            <w:tcBorders>
              <w:top w:val="nil"/>
              <w:left w:val="nil"/>
              <w:bottom w:val="single" w:sz="4" w:space="0" w:color="auto"/>
              <w:right w:val="single" w:sz="4" w:space="0" w:color="auto"/>
            </w:tcBorders>
            <w:shd w:val="clear" w:color="auto" w:fill="FDEBD3"/>
            <w:noWrap/>
            <w:vAlign w:val="center"/>
            <w:hideMark/>
          </w:tcPr>
          <w:p w14:paraId="54B59500"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3.0</w:t>
            </w:r>
          </w:p>
        </w:tc>
        <w:tc>
          <w:tcPr>
            <w:tcW w:w="834" w:type="dxa"/>
            <w:tcBorders>
              <w:top w:val="nil"/>
              <w:left w:val="nil"/>
              <w:bottom w:val="single" w:sz="4" w:space="0" w:color="auto"/>
              <w:right w:val="single" w:sz="4" w:space="0" w:color="auto"/>
            </w:tcBorders>
            <w:noWrap/>
            <w:vAlign w:val="center"/>
            <w:hideMark/>
          </w:tcPr>
          <w:p w14:paraId="552208C6"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67" w:type="dxa"/>
            <w:tcBorders>
              <w:top w:val="nil"/>
              <w:left w:val="nil"/>
              <w:bottom w:val="single" w:sz="4" w:space="0" w:color="auto"/>
              <w:right w:val="single" w:sz="4" w:space="0" w:color="auto"/>
            </w:tcBorders>
            <w:noWrap/>
            <w:vAlign w:val="center"/>
            <w:hideMark/>
          </w:tcPr>
          <w:p w14:paraId="15B783B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4.0</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3C452A59"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44765F84"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4.8</w:t>
            </w:r>
          </w:p>
        </w:tc>
      </w:tr>
      <w:tr w:rsidR="004D5159" w:rsidRPr="00F5636F" w14:paraId="576A0E93"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5175AEA5"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7</w:t>
            </w:r>
          </w:p>
        </w:tc>
        <w:tc>
          <w:tcPr>
            <w:tcW w:w="912" w:type="dxa"/>
            <w:tcBorders>
              <w:top w:val="nil"/>
              <w:left w:val="nil"/>
              <w:bottom w:val="single" w:sz="4" w:space="0" w:color="auto"/>
              <w:right w:val="single" w:sz="4" w:space="0" w:color="auto"/>
            </w:tcBorders>
            <w:shd w:val="clear" w:color="auto" w:fill="FDEBD3"/>
            <w:noWrap/>
            <w:vAlign w:val="center"/>
            <w:hideMark/>
          </w:tcPr>
          <w:p w14:paraId="2AB9D3F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801" w:type="dxa"/>
            <w:tcBorders>
              <w:top w:val="nil"/>
              <w:left w:val="nil"/>
              <w:bottom w:val="single" w:sz="4" w:space="0" w:color="auto"/>
              <w:right w:val="single" w:sz="4" w:space="0" w:color="auto"/>
            </w:tcBorders>
            <w:shd w:val="clear" w:color="auto" w:fill="FDEBD3"/>
            <w:noWrap/>
            <w:vAlign w:val="center"/>
            <w:hideMark/>
          </w:tcPr>
          <w:p w14:paraId="3605BDBE"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035" w:type="dxa"/>
            <w:tcBorders>
              <w:top w:val="nil"/>
              <w:left w:val="nil"/>
              <w:bottom w:val="single" w:sz="4" w:space="0" w:color="auto"/>
              <w:right w:val="single" w:sz="4" w:space="0" w:color="auto"/>
            </w:tcBorders>
            <w:noWrap/>
            <w:vAlign w:val="center"/>
            <w:hideMark/>
          </w:tcPr>
          <w:p w14:paraId="154CE40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63" w:type="dxa"/>
            <w:tcBorders>
              <w:top w:val="nil"/>
              <w:left w:val="nil"/>
              <w:bottom w:val="single" w:sz="4" w:space="0" w:color="auto"/>
              <w:right w:val="single" w:sz="4" w:space="0" w:color="auto"/>
            </w:tcBorders>
            <w:noWrap/>
            <w:vAlign w:val="center"/>
            <w:hideMark/>
          </w:tcPr>
          <w:p w14:paraId="41D50815"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2.0</w:t>
            </w:r>
          </w:p>
        </w:tc>
        <w:tc>
          <w:tcPr>
            <w:tcW w:w="871" w:type="dxa"/>
            <w:tcBorders>
              <w:top w:val="nil"/>
              <w:left w:val="nil"/>
              <w:bottom w:val="single" w:sz="4" w:space="0" w:color="auto"/>
              <w:right w:val="single" w:sz="4" w:space="0" w:color="auto"/>
            </w:tcBorders>
            <w:shd w:val="clear" w:color="auto" w:fill="FDEBD3"/>
            <w:noWrap/>
            <w:vAlign w:val="center"/>
            <w:hideMark/>
          </w:tcPr>
          <w:p w14:paraId="24A3ED2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75" w:type="dxa"/>
            <w:tcBorders>
              <w:top w:val="nil"/>
              <w:left w:val="nil"/>
              <w:bottom w:val="single" w:sz="4" w:space="0" w:color="auto"/>
              <w:right w:val="single" w:sz="4" w:space="0" w:color="auto"/>
            </w:tcBorders>
            <w:shd w:val="clear" w:color="auto" w:fill="FDEBD3"/>
            <w:noWrap/>
            <w:vAlign w:val="center"/>
            <w:hideMark/>
          </w:tcPr>
          <w:p w14:paraId="3FCE2E70"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3.0</w:t>
            </w:r>
          </w:p>
        </w:tc>
        <w:tc>
          <w:tcPr>
            <w:tcW w:w="834" w:type="dxa"/>
            <w:tcBorders>
              <w:top w:val="nil"/>
              <w:left w:val="nil"/>
              <w:bottom w:val="single" w:sz="4" w:space="0" w:color="auto"/>
              <w:right w:val="single" w:sz="4" w:space="0" w:color="auto"/>
            </w:tcBorders>
            <w:noWrap/>
            <w:vAlign w:val="center"/>
            <w:hideMark/>
          </w:tcPr>
          <w:p w14:paraId="63D851C8"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67" w:type="dxa"/>
            <w:tcBorders>
              <w:top w:val="nil"/>
              <w:left w:val="nil"/>
              <w:bottom w:val="single" w:sz="4" w:space="0" w:color="auto"/>
              <w:right w:val="single" w:sz="4" w:space="0" w:color="auto"/>
            </w:tcBorders>
            <w:noWrap/>
            <w:vAlign w:val="center"/>
            <w:hideMark/>
          </w:tcPr>
          <w:p w14:paraId="7CC6505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4.0</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5F057FB5"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71013C0F"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4.8</w:t>
            </w:r>
          </w:p>
        </w:tc>
      </w:tr>
      <w:tr w:rsidR="004D5159" w:rsidRPr="00F5636F" w14:paraId="6AD35F0B"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1ABDF273" w14:textId="77777777" w:rsidR="00F04F7A" w:rsidRPr="00F5636F" w:rsidRDefault="00F04F7A" w:rsidP="00E74F19">
            <w:pPr>
              <w:widowControl w:val="0"/>
              <w:spacing w:after="0" w:line="288"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w:t>
            </w:r>
          </w:p>
        </w:tc>
        <w:tc>
          <w:tcPr>
            <w:tcW w:w="912" w:type="dxa"/>
            <w:tcBorders>
              <w:top w:val="nil"/>
              <w:left w:val="nil"/>
              <w:bottom w:val="single" w:sz="4" w:space="0" w:color="auto"/>
              <w:right w:val="single" w:sz="4" w:space="0" w:color="auto"/>
            </w:tcBorders>
            <w:shd w:val="clear" w:color="auto" w:fill="FDEBD3"/>
            <w:noWrap/>
            <w:vAlign w:val="center"/>
            <w:hideMark/>
          </w:tcPr>
          <w:p w14:paraId="040ADF7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801" w:type="dxa"/>
            <w:tcBorders>
              <w:top w:val="nil"/>
              <w:left w:val="nil"/>
              <w:bottom w:val="single" w:sz="4" w:space="0" w:color="auto"/>
              <w:right w:val="single" w:sz="4" w:space="0" w:color="auto"/>
            </w:tcBorders>
            <w:shd w:val="clear" w:color="auto" w:fill="FDEBD3"/>
            <w:noWrap/>
            <w:vAlign w:val="center"/>
            <w:hideMark/>
          </w:tcPr>
          <w:p w14:paraId="302BF98D"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1.1</w:t>
            </w:r>
          </w:p>
        </w:tc>
        <w:tc>
          <w:tcPr>
            <w:tcW w:w="1035" w:type="dxa"/>
            <w:tcBorders>
              <w:top w:val="nil"/>
              <w:left w:val="nil"/>
              <w:bottom w:val="single" w:sz="4" w:space="0" w:color="auto"/>
              <w:right w:val="single" w:sz="4" w:space="0" w:color="auto"/>
            </w:tcBorders>
            <w:noWrap/>
            <w:vAlign w:val="center"/>
            <w:hideMark/>
          </w:tcPr>
          <w:p w14:paraId="221172D6"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63" w:type="dxa"/>
            <w:tcBorders>
              <w:top w:val="nil"/>
              <w:left w:val="nil"/>
              <w:bottom w:val="single" w:sz="4" w:space="0" w:color="auto"/>
              <w:right w:val="single" w:sz="4" w:space="0" w:color="auto"/>
            </w:tcBorders>
            <w:noWrap/>
            <w:vAlign w:val="center"/>
            <w:hideMark/>
          </w:tcPr>
          <w:p w14:paraId="126F42B4"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2.1</w:t>
            </w:r>
          </w:p>
        </w:tc>
        <w:tc>
          <w:tcPr>
            <w:tcW w:w="871" w:type="dxa"/>
            <w:tcBorders>
              <w:top w:val="nil"/>
              <w:left w:val="nil"/>
              <w:bottom w:val="single" w:sz="4" w:space="0" w:color="auto"/>
              <w:right w:val="single" w:sz="4" w:space="0" w:color="auto"/>
            </w:tcBorders>
            <w:shd w:val="clear" w:color="auto" w:fill="FDEBD3"/>
            <w:noWrap/>
            <w:vAlign w:val="center"/>
            <w:hideMark/>
          </w:tcPr>
          <w:p w14:paraId="515EA764"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75" w:type="dxa"/>
            <w:tcBorders>
              <w:top w:val="nil"/>
              <w:left w:val="nil"/>
              <w:bottom w:val="single" w:sz="4" w:space="0" w:color="auto"/>
              <w:right w:val="single" w:sz="4" w:space="0" w:color="auto"/>
            </w:tcBorders>
            <w:shd w:val="clear" w:color="auto" w:fill="FDEBD3"/>
            <w:noWrap/>
            <w:vAlign w:val="center"/>
            <w:hideMark/>
          </w:tcPr>
          <w:p w14:paraId="3748836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3.1</w:t>
            </w:r>
          </w:p>
        </w:tc>
        <w:tc>
          <w:tcPr>
            <w:tcW w:w="834" w:type="dxa"/>
            <w:tcBorders>
              <w:top w:val="nil"/>
              <w:left w:val="nil"/>
              <w:bottom w:val="single" w:sz="4" w:space="0" w:color="auto"/>
              <w:right w:val="single" w:sz="4" w:space="0" w:color="auto"/>
            </w:tcBorders>
            <w:noWrap/>
            <w:vAlign w:val="center"/>
            <w:hideMark/>
          </w:tcPr>
          <w:p w14:paraId="73E65C69"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67" w:type="dxa"/>
            <w:tcBorders>
              <w:top w:val="nil"/>
              <w:left w:val="nil"/>
              <w:bottom w:val="single" w:sz="4" w:space="0" w:color="auto"/>
              <w:right w:val="single" w:sz="4" w:space="0" w:color="auto"/>
            </w:tcBorders>
            <w:noWrap/>
            <w:vAlign w:val="center"/>
            <w:hideMark/>
          </w:tcPr>
          <w:p w14:paraId="67741F5A"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4.1</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6CE3BF98"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783A2CBE"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4.9</w:t>
            </w:r>
          </w:p>
        </w:tc>
      </w:tr>
      <w:tr w:rsidR="004D5159" w:rsidRPr="00F5636F" w14:paraId="7F028988"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49F22A19"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9</w:t>
            </w:r>
          </w:p>
        </w:tc>
        <w:tc>
          <w:tcPr>
            <w:tcW w:w="912" w:type="dxa"/>
            <w:tcBorders>
              <w:top w:val="nil"/>
              <w:left w:val="nil"/>
              <w:bottom w:val="single" w:sz="4" w:space="0" w:color="auto"/>
              <w:right w:val="single" w:sz="4" w:space="0" w:color="auto"/>
            </w:tcBorders>
            <w:shd w:val="clear" w:color="auto" w:fill="FDEBD3"/>
            <w:noWrap/>
            <w:vAlign w:val="center"/>
            <w:hideMark/>
          </w:tcPr>
          <w:p w14:paraId="6A45D9B8"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801" w:type="dxa"/>
            <w:tcBorders>
              <w:top w:val="nil"/>
              <w:left w:val="nil"/>
              <w:bottom w:val="single" w:sz="4" w:space="0" w:color="auto"/>
              <w:right w:val="single" w:sz="4" w:space="0" w:color="auto"/>
            </w:tcBorders>
            <w:shd w:val="clear" w:color="auto" w:fill="FDEBD3"/>
            <w:noWrap/>
            <w:vAlign w:val="center"/>
            <w:hideMark/>
          </w:tcPr>
          <w:p w14:paraId="14BE637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1.2</w:t>
            </w:r>
          </w:p>
        </w:tc>
        <w:tc>
          <w:tcPr>
            <w:tcW w:w="1035" w:type="dxa"/>
            <w:tcBorders>
              <w:top w:val="nil"/>
              <w:left w:val="nil"/>
              <w:bottom w:val="single" w:sz="4" w:space="0" w:color="auto"/>
              <w:right w:val="single" w:sz="4" w:space="0" w:color="auto"/>
            </w:tcBorders>
            <w:noWrap/>
            <w:vAlign w:val="center"/>
            <w:hideMark/>
          </w:tcPr>
          <w:p w14:paraId="66FB0DEB"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63" w:type="dxa"/>
            <w:tcBorders>
              <w:top w:val="nil"/>
              <w:left w:val="nil"/>
              <w:bottom w:val="single" w:sz="4" w:space="0" w:color="auto"/>
              <w:right w:val="single" w:sz="4" w:space="0" w:color="auto"/>
            </w:tcBorders>
            <w:noWrap/>
            <w:vAlign w:val="center"/>
            <w:hideMark/>
          </w:tcPr>
          <w:p w14:paraId="4851DEF7"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2.2</w:t>
            </w:r>
          </w:p>
        </w:tc>
        <w:tc>
          <w:tcPr>
            <w:tcW w:w="871" w:type="dxa"/>
            <w:tcBorders>
              <w:top w:val="nil"/>
              <w:left w:val="nil"/>
              <w:bottom w:val="single" w:sz="4" w:space="0" w:color="auto"/>
              <w:right w:val="single" w:sz="4" w:space="0" w:color="auto"/>
            </w:tcBorders>
            <w:shd w:val="clear" w:color="auto" w:fill="FDEBD3"/>
            <w:noWrap/>
            <w:vAlign w:val="center"/>
            <w:hideMark/>
          </w:tcPr>
          <w:p w14:paraId="07E38778"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75" w:type="dxa"/>
            <w:tcBorders>
              <w:top w:val="nil"/>
              <w:left w:val="nil"/>
              <w:bottom w:val="single" w:sz="4" w:space="0" w:color="auto"/>
              <w:right w:val="single" w:sz="4" w:space="0" w:color="auto"/>
            </w:tcBorders>
            <w:shd w:val="clear" w:color="auto" w:fill="FDEBD3"/>
            <w:noWrap/>
            <w:vAlign w:val="center"/>
            <w:hideMark/>
          </w:tcPr>
          <w:p w14:paraId="3ED0C2FD"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3.2</w:t>
            </w:r>
          </w:p>
        </w:tc>
        <w:tc>
          <w:tcPr>
            <w:tcW w:w="834" w:type="dxa"/>
            <w:tcBorders>
              <w:top w:val="nil"/>
              <w:left w:val="nil"/>
              <w:bottom w:val="single" w:sz="4" w:space="0" w:color="auto"/>
              <w:right w:val="single" w:sz="4" w:space="0" w:color="auto"/>
            </w:tcBorders>
            <w:noWrap/>
            <w:vAlign w:val="center"/>
            <w:hideMark/>
          </w:tcPr>
          <w:p w14:paraId="69D526D2"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67" w:type="dxa"/>
            <w:tcBorders>
              <w:top w:val="nil"/>
              <w:left w:val="nil"/>
              <w:bottom w:val="single" w:sz="4" w:space="0" w:color="auto"/>
              <w:right w:val="single" w:sz="4" w:space="0" w:color="auto"/>
            </w:tcBorders>
            <w:noWrap/>
            <w:vAlign w:val="center"/>
            <w:hideMark/>
          </w:tcPr>
          <w:p w14:paraId="313F27FF"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4.2</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5EEE3614"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739D924D"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4.9</w:t>
            </w:r>
          </w:p>
        </w:tc>
      </w:tr>
      <w:tr w:rsidR="004D5159" w:rsidRPr="00F5636F" w14:paraId="19A942C9"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1F632676" w14:textId="77777777" w:rsidR="00F04F7A" w:rsidRPr="00F5636F" w:rsidRDefault="00F04F7A" w:rsidP="00E74F19">
            <w:pPr>
              <w:widowControl w:val="0"/>
              <w:spacing w:after="0" w:line="288" w:lineRule="auto"/>
              <w:ind w:hanging="11"/>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lastRenderedPageBreak/>
              <w:t>10</w:t>
            </w:r>
          </w:p>
        </w:tc>
        <w:tc>
          <w:tcPr>
            <w:tcW w:w="912" w:type="dxa"/>
            <w:tcBorders>
              <w:top w:val="nil"/>
              <w:left w:val="nil"/>
              <w:bottom w:val="single" w:sz="4" w:space="0" w:color="auto"/>
              <w:right w:val="single" w:sz="4" w:space="0" w:color="auto"/>
            </w:tcBorders>
            <w:shd w:val="clear" w:color="auto" w:fill="FDEBD3"/>
            <w:noWrap/>
            <w:vAlign w:val="center"/>
            <w:hideMark/>
          </w:tcPr>
          <w:p w14:paraId="39C740AE"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801" w:type="dxa"/>
            <w:tcBorders>
              <w:top w:val="nil"/>
              <w:left w:val="nil"/>
              <w:bottom w:val="single" w:sz="4" w:space="0" w:color="auto"/>
              <w:right w:val="single" w:sz="4" w:space="0" w:color="auto"/>
            </w:tcBorders>
            <w:shd w:val="clear" w:color="auto" w:fill="FDEBD3"/>
            <w:noWrap/>
            <w:vAlign w:val="center"/>
            <w:hideMark/>
          </w:tcPr>
          <w:p w14:paraId="2C091573"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1.3</w:t>
            </w:r>
          </w:p>
        </w:tc>
        <w:tc>
          <w:tcPr>
            <w:tcW w:w="1035" w:type="dxa"/>
            <w:tcBorders>
              <w:top w:val="nil"/>
              <w:left w:val="nil"/>
              <w:bottom w:val="single" w:sz="4" w:space="0" w:color="auto"/>
              <w:right w:val="single" w:sz="4" w:space="0" w:color="auto"/>
            </w:tcBorders>
            <w:noWrap/>
            <w:vAlign w:val="center"/>
            <w:hideMark/>
          </w:tcPr>
          <w:p w14:paraId="7388A621"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63" w:type="dxa"/>
            <w:tcBorders>
              <w:top w:val="nil"/>
              <w:left w:val="nil"/>
              <w:bottom w:val="single" w:sz="4" w:space="0" w:color="auto"/>
              <w:right w:val="single" w:sz="4" w:space="0" w:color="auto"/>
            </w:tcBorders>
            <w:noWrap/>
            <w:vAlign w:val="center"/>
            <w:hideMark/>
          </w:tcPr>
          <w:p w14:paraId="5C5A3985"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2.3</w:t>
            </w:r>
          </w:p>
        </w:tc>
        <w:tc>
          <w:tcPr>
            <w:tcW w:w="871" w:type="dxa"/>
            <w:tcBorders>
              <w:top w:val="nil"/>
              <w:left w:val="nil"/>
              <w:bottom w:val="single" w:sz="4" w:space="0" w:color="auto"/>
              <w:right w:val="single" w:sz="4" w:space="0" w:color="auto"/>
            </w:tcBorders>
            <w:shd w:val="clear" w:color="auto" w:fill="FDEBD3"/>
            <w:noWrap/>
            <w:vAlign w:val="center"/>
            <w:hideMark/>
          </w:tcPr>
          <w:p w14:paraId="0C5D9523"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75" w:type="dxa"/>
            <w:tcBorders>
              <w:top w:val="nil"/>
              <w:left w:val="nil"/>
              <w:bottom w:val="single" w:sz="4" w:space="0" w:color="auto"/>
              <w:right w:val="single" w:sz="4" w:space="0" w:color="auto"/>
            </w:tcBorders>
            <w:shd w:val="clear" w:color="auto" w:fill="FDEBD3"/>
            <w:noWrap/>
            <w:vAlign w:val="center"/>
            <w:hideMark/>
          </w:tcPr>
          <w:p w14:paraId="7D2F0FD1"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3.3</w:t>
            </w:r>
          </w:p>
        </w:tc>
        <w:tc>
          <w:tcPr>
            <w:tcW w:w="834" w:type="dxa"/>
            <w:tcBorders>
              <w:top w:val="nil"/>
              <w:left w:val="nil"/>
              <w:bottom w:val="single" w:sz="4" w:space="0" w:color="auto"/>
              <w:right w:val="single" w:sz="4" w:space="0" w:color="auto"/>
            </w:tcBorders>
            <w:noWrap/>
            <w:vAlign w:val="center"/>
            <w:hideMark/>
          </w:tcPr>
          <w:p w14:paraId="117EB64C"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67" w:type="dxa"/>
            <w:tcBorders>
              <w:top w:val="nil"/>
              <w:left w:val="nil"/>
              <w:bottom w:val="single" w:sz="4" w:space="0" w:color="auto"/>
              <w:right w:val="single" w:sz="4" w:space="0" w:color="auto"/>
            </w:tcBorders>
            <w:noWrap/>
            <w:vAlign w:val="center"/>
            <w:hideMark/>
          </w:tcPr>
          <w:p w14:paraId="45242E57"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4.3</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1812AA4E"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1F1C3EFD" w14:textId="77777777" w:rsidR="00F04F7A" w:rsidRPr="00F5636F" w:rsidRDefault="00F04F7A" w:rsidP="00E74F19">
            <w:pPr>
              <w:widowControl w:val="0"/>
              <w:spacing w:after="0" w:line="288" w:lineRule="auto"/>
              <w:ind w:hanging="10"/>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5.0</w:t>
            </w:r>
          </w:p>
        </w:tc>
      </w:tr>
      <w:tr w:rsidR="004D5159" w:rsidRPr="00F5636F" w14:paraId="6E778155" w14:textId="77777777" w:rsidTr="004D5159">
        <w:trPr>
          <w:trHeight w:val="5"/>
          <w:jc w:val="center"/>
        </w:trPr>
        <w:tc>
          <w:tcPr>
            <w:tcW w:w="553" w:type="dxa"/>
            <w:tcBorders>
              <w:top w:val="nil"/>
              <w:left w:val="single" w:sz="4" w:space="0" w:color="auto"/>
              <w:bottom w:val="single" w:sz="4" w:space="0" w:color="auto"/>
              <w:right w:val="single" w:sz="4" w:space="0" w:color="auto"/>
            </w:tcBorders>
            <w:noWrap/>
            <w:vAlign w:val="center"/>
            <w:hideMark/>
          </w:tcPr>
          <w:p w14:paraId="0D73C874" w14:textId="77777777" w:rsidR="00F04F7A" w:rsidRPr="00F5636F" w:rsidRDefault="00F04F7A" w:rsidP="00E74F19">
            <w:pPr>
              <w:widowControl w:val="0"/>
              <w:spacing w:after="0" w:line="288" w:lineRule="auto"/>
              <w:ind w:hanging="11"/>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11</w:t>
            </w:r>
          </w:p>
        </w:tc>
        <w:tc>
          <w:tcPr>
            <w:tcW w:w="912" w:type="dxa"/>
            <w:tcBorders>
              <w:top w:val="nil"/>
              <w:left w:val="nil"/>
              <w:bottom w:val="single" w:sz="4" w:space="0" w:color="auto"/>
              <w:right w:val="single" w:sz="4" w:space="0" w:color="auto"/>
            </w:tcBorders>
            <w:shd w:val="clear" w:color="auto" w:fill="FDEBD3"/>
            <w:noWrap/>
            <w:vAlign w:val="center"/>
            <w:hideMark/>
          </w:tcPr>
          <w:p w14:paraId="2DDDBCCB"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801" w:type="dxa"/>
            <w:tcBorders>
              <w:top w:val="nil"/>
              <w:left w:val="nil"/>
              <w:bottom w:val="single" w:sz="4" w:space="0" w:color="auto"/>
              <w:right w:val="single" w:sz="4" w:space="0" w:color="auto"/>
            </w:tcBorders>
            <w:shd w:val="clear" w:color="auto" w:fill="FDEBD3"/>
            <w:noWrap/>
            <w:vAlign w:val="center"/>
            <w:hideMark/>
          </w:tcPr>
          <w:p w14:paraId="2EA0897F"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1.4</w:t>
            </w:r>
          </w:p>
        </w:tc>
        <w:tc>
          <w:tcPr>
            <w:tcW w:w="1035" w:type="dxa"/>
            <w:tcBorders>
              <w:top w:val="nil"/>
              <w:left w:val="nil"/>
              <w:bottom w:val="single" w:sz="4" w:space="0" w:color="auto"/>
              <w:right w:val="single" w:sz="4" w:space="0" w:color="auto"/>
            </w:tcBorders>
            <w:noWrap/>
            <w:vAlign w:val="center"/>
            <w:hideMark/>
          </w:tcPr>
          <w:p w14:paraId="5FC78721"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63" w:type="dxa"/>
            <w:tcBorders>
              <w:top w:val="nil"/>
              <w:left w:val="nil"/>
              <w:bottom w:val="single" w:sz="4" w:space="0" w:color="auto"/>
              <w:right w:val="single" w:sz="4" w:space="0" w:color="auto"/>
            </w:tcBorders>
            <w:noWrap/>
            <w:vAlign w:val="center"/>
            <w:hideMark/>
          </w:tcPr>
          <w:p w14:paraId="0497ED76"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2.4</w:t>
            </w:r>
          </w:p>
        </w:tc>
        <w:tc>
          <w:tcPr>
            <w:tcW w:w="871" w:type="dxa"/>
            <w:tcBorders>
              <w:top w:val="nil"/>
              <w:left w:val="nil"/>
              <w:bottom w:val="single" w:sz="4" w:space="0" w:color="auto"/>
              <w:right w:val="single" w:sz="4" w:space="0" w:color="auto"/>
            </w:tcBorders>
            <w:shd w:val="clear" w:color="auto" w:fill="FDEBD3"/>
            <w:noWrap/>
            <w:vAlign w:val="center"/>
            <w:hideMark/>
          </w:tcPr>
          <w:p w14:paraId="537D6DA1"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75" w:type="dxa"/>
            <w:tcBorders>
              <w:top w:val="nil"/>
              <w:left w:val="nil"/>
              <w:bottom w:val="single" w:sz="4" w:space="0" w:color="auto"/>
              <w:right w:val="single" w:sz="4" w:space="0" w:color="auto"/>
            </w:tcBorders>
            <w:shd w:val="clear" w:color="auto" w:fill="FDEBD3"/>
            <w:noWrap/>
            <w:vAlign w:val="center"/>
            <w:hideMark/>
          </w:tcPr>
          <w:p w14:paraId="0DE3A850"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3.4</w:t>
            </w:r>
          </w:p>
        </w:tc>
        <w:tc>
          <w:tcPr>
            <w:tcW w:w="834" w:type="dxa"/>
            <w:tcBorders>
              <w:top w:val="nil"/>
              <w:left w:val="nil"/>
              <w:bottom w:val="single" w:sz="4" w:space="0" w:color="auto"/>
              <w:right w:val="single" w:sz="4" w:space="0" w:color="auto"/>
            </w:tcBorders>
            <w:noWrap/>
            <w:vAlign w:val="center"/>
            <w:hideMark/>
          </w:tcPr>
          <w:p w14:paraId="71BCAAF9"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67" w:type="dxa"/>
            <w:tcBorders>
              <w:top w:val="nil"/>
              <w:left w:val="nil"/>
              <w:bottom w:val="single" w:sz="4" w:space="0" w:color="auto"/>
              <w:right w:val="single" w:sz="4" w:space="0" w:color="auto"/>
            </w:tcBorders>
            <w:noWrap/>
            <w:vAlign w:val="center"/>
            <w:hideMark/>
          </w:tcPr>
          <w:p w14:paraId="6DF80F36"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4.4</w:t>
            </w:r>
          </w:p>
        </w:tc>
        <w:tc>
          <w:tcPr>
            <w:tcW w:w="834" w:type="dxa"/>
            <w:tcBorders>
              <w:top w:val="single" w:sz="4" w:space="0" w:color="auto"/>
              <w:left w:val="nil"/>
              <w:bottom w:val="single" w:sz="4" w:space="0" w:color="auto"/>
              <w:right w:val="single" w:sz="4" w:space="0" w:color="auto"/>
            </w:tcBorders>
            <w:shd w:val="clear" w:color="auto" w:fill="FDEBD3"/>
            <w:noWrap/>
            <w:vAlign w:val="center"/>
            <w:hideMark/>
          </w:tcPr>
          <w:p w14:paraId="606C7517"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924" w:type="dxa"/>
            <w:tcBorders>
              <w:top w:val="single" w:sz="4" w:space="0" w:color="auto"/>
              <w:left w:val="nil"/>
              <w:bottom w:val="single" w:sz="4" w:space="0" w:color="auto"/>
              <w:right w:val="single" w:sz="4" w:space="0" w:color="auto"/>
            </w:tcBorders>
            <w:shd w:val="clear" w:color="auto" w:fill="FDEBD3"/>
            <w:noWrap/>
            <w:vAlign w:val="center"/>
            <w:hideMark/>
          </w:tcPr>
          <w:p w14:paraId="3BD4D18A" w14:textId="77777777" w:rsidR="00F04F7A" w:rsidRPr="00F5636F" w:rsidRDefault="00F04F7A" w:rsidP="00E74F19">
            <w:pPr>
              <w:widowControl w:val="0"/>
              <w:spacing w:after="0" w:line="288" w:lineRule="auto"/>
              <w:ind w:hanging="10"/>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r>
    </w:tbl>
    <w:p w14:paraId="79A990C9"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79247969" w14:textId="77777777" w:rsidR="00F04F7A" w:rsidRPr="00F5636F" w:rsidRDefault="00F04F7A" w:rsidP="00E74F19">
      <w:pPr>
        <w:widowControl w:val="0"/>
        <w:spacing w:after="0" w:line="250"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F5636F">
        <w:rPr>
          <w:rFonts w:ascii="Times New Roman" w:eastAsia="Times New Roman" w:hAnsi="Times New Roman" w:cs="Times New Roman"/>
          <w:b/>
          <w:iCs/>
          <w:noProof/>
          <w:color w:val="000000" w:themeColor="text1"/>
          <w:kern w:val="0"/>
          <w:sz w:val="26"/>
          <w:szCs w:val="26"/>
          <w:lang w:val="sv-SE" w:eastAsia="zh-CN"/>
          <w14:ligatures w14:val="none"/>
        </w:rPr>
        <w:t>4.3</w:t>
      </w:r>
      <w:r w:rsidRPr="00F5636F">
        <w:rPr>
          <w:rFonts w:ascii="Times New Roman" w:eastAsia="Times New Roman" w:hAnsi="Times New Roman" w:cs="Times New Roman"/>
          <w:b/>
          <w:iCs/>
          <w:noProof/>
          <w:color w:val="FF0000"/>
          <w:kern w:val="0"/>
          <w:sz w:val="26"/>
          <w:szCs w:val="26"/>
          <w:lang w:val="sv-SE" w:eastAsia="zh-CN"/>
          <w14:ligatures w14:val="none"/>
        </w:rPr>
        <w:t xml:space="preserve">. </w:t>
      </w:r>
      <w:r w:rsidRPr="00F5636F">
        <w:rPr>
          <w:rFonts w:ascii="Times New Roman" w:eastAsia="Times New Roman" w:hAnsi="Times New Roman" w:cs="Times New Roman"/>
          <w:b/>
          <w:iCs/>
          <w:noProof/>
          <w:color w:val="000000" w:themeColor="text1"/>
          <w:kern w:val="0"/>
          <w:sz w:val="26"/>
          <w:szCs w:val="26"/>
          <w:lang w:val="sv-SE" w:eastAsia="zh-CN"/>
          <w14:ligatures w14:val="none"/>
        </w:rPr>
        <w:t xml:space="preserve">Ma trận các bài đánh giá thường xuyên </w:t>
      </w:r>
    </w:p>
    <w:p w14:paraId="07529DDF" w14:textId="77777777" w:rsidR="00F04F7A" w:rsidRPr="00F5636F" w:rsidRDefault="00F04F7A" w:rsidP="00E74F19">
      <w:pPr>
        <w:widowControl w:val="0"/>
        <w:spacing w:after="0" w:line="250"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noProof/>
          <w:color w:val="000000" w:themeColor="text1"/>
          <w:kern w:val="0"/>
          <w:sz w:val="26"/>
          <w:szCs w:val="26"/>
          <w:lang w:val="sv-SE" w:eastAsia="zh-CN"/>
          <w14:ligatures w14:val="none"/>
        </w:rPr>
        <w:t>Bảng 3.1</w:t>
      </w:r>
      <w:r w:rsidRPr="00F5636F">
        <w:rPr>
          <w:rFonts w:ascii="Times New Roman" w:eastAsia="Times New Roman" w:hAnsi="Times New Roman" w:cs="Times New Roman"/>
          <w:b/>
          <w:iCs/>
          <w:noProof/>
          <w:color w:val="000000" w:themeColor="text1"/>
          <w:kern w:val="0"/>
          <w:sz w:val="26"/>
          <w:szCs w:val="26"/>
          <w:lang w:val="sv-SE" w:eastAsia="zh-CN"/>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A1.2. (Quan sát tại lớp)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F04F7A" w:rsidRPr="00F5636F" w14:paraId="698EDBAF" w14:textId="77777777" w:rsidTr="00390F68">
        <w:trPr>
          <w:trHeight w:val="20"/>
        </w:trPr>
        <w:tc>
          <w:tcPr>
            <w:tcW w:w="2415" w:type="dxa"/>
            <w:gridSpan w:val="2"/>
            <w:shd w:val="clear" w:color="auto" w:fill="FFF2CC"/>
            <w:vAlign w:val="center"/>
          </w:tcPr>
          <w:p w14:paraId="077F16B5"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3196D50D"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02782F84"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57C37B9F"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016A641A"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115EC4DE" w14:textId="77777777" w:rsidTr="00390F68">
        <w:trPr>
          <w:trHeight w:val="20"/>
        </w:trPr>
        <w:tc>
          <w:tcPr>
            <w:tcW w:w="1129" w:type="dxa"/>
            <w:vAlign w:val="center"/>
          </w:tcPr>
          <w:p w14:paraId="288EC927"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2.</w:t>
            </w:r>
            <w:r w:rsidRPr="00F5636F">
              <w:rPr>
                <w:rFonts w:ascii="Times New Roman" w:hAnsi="Times New Roman" w:cs="Times New Roman"/>
                <w:color w:val="000000" w:themeColor="text1"/>
                <w:sz w:val="26"/>
                <w:szCs w:val="26"/>
                <w:lang w:val="vi-VN"/>
              </w:rPr>
              <w:t>2</w:t>
            </w:r>
            <w:r w:rsidRPr="00F5636F">
              <w:rPr>
                <w:rFonts w:ascii="Times New Roman" w:hAnsi="Times New Roman" w:cs="Times New Roman"/>
                <w:color w:val="000000" w:themeColor="text1"/>
                <w:sz w:val="26"/>
                <w:szCs w:val="26"/>
              </w:rPr>
              <w:t xml:space="preserve">.2.1 </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08C7B6C9"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lang w:val="vi-VN"/>
                <w14:ligatures w14:val="none"/>
              </w:rPr>
            </w:pPr>
            <w:r w:rsidRPr="00F5636F">
              <w:rPr>
                <w:rFonts w:ascii="Times New Roman" w:hAnsi="Times New Roman" w:cs="Times New Roman"/>
                <w:color w:val="000000" w:themeColor="text1"/>
                <w:sz w:val="26"/>
                <w:szCs w:val="26"/>
              </w:rPr>
              <w:t xml:space="preserve">Mức </w:t>
            </w:r>
            <w:r w:rsidRPr="00F5636F">
              <w:rPr>
                <w:rFonts w:ascii="Times New Roman" w:hAnsi="Times New Roman" w:cs="Times New Roman"/>
                <w:color w:val="000000" w:themeColor="text1"/>
                <w:sz w:val="26"/>
                <w:szCs w:val="26"/>
                <w:lang w:val="vi-VN"/>
              </w:rPr>
              <w:t>3</w:t>
            </w:r>
          </w:p>
        </w:tc>
        <w:tc>
          <w:tcPr>
            <w:tcW w:w="1043" w:type="dxa"/>
            <w:shd w:val="clear" w:color="auto" w:fill="9CC2E5" w:themeFill="accent5" w:themeFillTint="99"/>
            <w:vAlign w:val="center"/>
          </w:tcPr>
          <w:p w14:paraId="70BBF9C9"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766A79C5"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DCE6E2E"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2365BF0B"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lang w:val="vi-VN"/>
              </w:rPr>
            </w:pPr>
            <w:r w:rsidRPr="00F5636F">
              <w:rPr>
                <w:rFonts w:ascii="Times New Roman" w:eastAsia="Times New Roman" w:hAnsi="Times New Roman" w:cs="Times New Roman"/>
                <w:bCs/>
                <w:iCs/>
                <w:kern w:val="0"/>
                <w:sz w:val="26"/>
                <w:szCs w:val="26"/>
                <w:lang w:val="en-GB"/>
                <w14:ligatures w14:val="none"/>
              </w:rPr>
              <w:t>Thể hiện khả năng tự định hướng phát triển năng lực cá nhân để trở thành nhà lãnh đạo thành công</w:t>
            </w:r>
          </w:p>
        </w:tc>
      </w:tr>
      <w:tr w:rsidR="00F04F7A" w:rsidRPr="00F5636F" w14:paraId="0A7321A4" w14:textId="77777777" w:rsidTr="00390F68">
        <w:trPr>
          <w:trHeight w:val="20"/>
        </w:trPr>
        <w:tc>
          <w:tcPr>
            <w:tcW w:w="2415" w:type="dxa"/>
            <w:gridSpan w:val="2"/>
            <w:shd w:val="clear" w:color="auto" w:fill="FFFFFF" w:themeFill="background1"/>
            <w:vAlign w:val="center"/>
          </w:tcPr>
          <w:p w14:paraId="7BB33124"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247130A2"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256388C0"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7681F5AE"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409" w:type="dxa"/>
            <w:shd w:val="clear" w:color="auto" w:fill="FFFFFF" w:themeFill="background1"/>
            <w:tcMar>
              <w:top w:w="15" w:type="dxa"/>
              <w:left w:w="98" w:type="dxa"/>
              <w:bottom w:w="0" w:type="dxa"/>
              <w:right w:w="98" w:type="dxa"/>
            </w:tcMar>
            <w:vAlign w:val="center"/>
          </w:tcPr>
          <w:p w14:paraId="72BAFC6F"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rPr>
            </w:pPr>
          </w:p>
        </w:tc>
      </w:tr>
    </w:tbl>
    <w:p w14:paraId="7DDE5908" w14:textId="77777777" w:rsidR="00F04F7A" w:rsidRPr="00F5636F" w:rsidRDefault="00F04F7A" w:rsidP="00E74F19">
      <w:pPr>
        <w:widowControl w:val="0"/>
        <w:spacing w:after="0" w:line="250" w:lineRule="auto"/>
        <w:jc w:val="both"/>
        <w:rPr>
          <w:rFonts w:ascii="Times New Roman" w:eastAsia="Times New Roman" w:hAnsi="Times New Roman" w:cs="Times New Roman"/>
          <w:b/>
          <w:iCs/>
          <w:noProof/>
          <w:color w:val="000000" w:themeColor="text1"/>
          <w:kern w:val="0"/>
          <w:sz w:val="18"/>
          <w:szCs w:val="26"/>
          <w:lang w:val="sv-SE" w:eastAsia="zh-CN"/>
          <w14:ligatures w14:val="none"/>
        </w:rPr>
      </w:pPr>
    </w:p>
    <w:p w14:paraId="560A7A8C" w14:textId="77777777" w:rsidR="00F04F7A" w:rsidRPr="00F5636F" w:rsidRDefault="00F04F7A" w:rsidP="00E74F19">
      <w:pPr>
        <w:widowControl w:val="0"/>
        <w:spacing w:after="0" w:line="250"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3.2.</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 (01 bài thảo luận)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043"/>
        <w:gridCol w:w="1167"/>
        <w:gridCol w:w="3409"/>
      </w:tblGrid>
      <w:tr w:rsidR="00F04F7A" w:rsidRPr="00F5636F" w14:paraId="39B65D3E" w14:textId="77777777" w:rsidTr="004D5159">
        <w:trPr>
          <w:trHeight w:val="1115"/>
        </w:trPr>
        <w:tc>
          <w:tcPr>
            <w:tcW w:w="2415" w:type="dxa"/>
            <w:gridSpan w:val="2"/>
            <w:shd w:val="clear" w:color="auto" w:fill="FFF2CC"/>
            <w:vAlign w:val="center"/>
          </w:tcPr>
          <w:p w14:paraId="6B0C2366"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4BB6F864"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4563E361"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2416CBEB"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409" w:type="dxa"/>
            <w:shd w:val="clear" w:color="auto" w:fill="FFF2CC"/>
            <w:tcMar>
              <w:top w:w="15" w:type="dxa"/>
              <w:left w:w="98" w:type="dxa"/>
              <w:bottom w:w="0" w:type="dxa"/>
              <w:right w:w="98" w:type="dxa"/>
            </w:tcMar>
            <w:vAlign w:val="center"/>
            <w:hideMark/>
          </w:tcPr>
          <w:p w14:paraId="1999BB62"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4758BA97" w14:textId="77777777" w:rsidTr="004D5159">
        <w:trPr>
          <w:trHeight w:val="20"/>
        </w:trPr>
        <w:tc>
          <w:tcPr>
            <w:tcW w:w="1129" w:type="dxa"/>
            <w:vAlign w:val="center"/>
          </w:tcPr>
          <w:p w14:paraId="2423E7AC"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w:t>
            </w:r>
            <w:r w:rsidRPr="00F5636F">
              <w:rPr>
                <w:rFonts w:ascii="Times New Roman" w:hAnsi="Times New Roman" w:cs="Times New Roman"/>
                <w:color w:val="000000" w:themeColor="text1"/>
                <w:sz w:val="26"/>
                <w:szCs w:val="26"/>
                <w:lang w:val="vi-VN"/>
              </w:rPr>
              <w:t>1</w:t>
            </w:r>
            <w:r w:rsidRPr="00F5636F">
              <w:rPr>
                <w:rFonts w:ascii="Times New Roman" w:hAnsi="Times New Roman" w:cs="Times New Roman"/>
                <w:color w:val="000000" w:themeColor="text1"/>
                <w:sz w:val="26"/>
                <w:szCs w:val="26"/>
              </w:rPr>
              <w:t xml:space="preserve">. </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107B644A"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68C32433"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2150B702"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30899295"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409" w:type="dxa"/>
            <w:shd w:val="clear" w:color="auto" w:fill="FFFFFF"/>
            <w:tcMar>
              <w:top w:w="15" w:type="dxa"/>
              <w:left w:w="98" w:type="dxa"/>
              <w:bottom w:w="0" w:type="dxa"/>
              <w:right w:w="98" w:type="dxa"/>
            </w:tcMar>
            <w:vAlign w:val="center"/>
          </w:tcPr>
          <w:p w14:paraId="28C92337"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lang w:val="vi-VN"/>
              </w:rPr>
            </w:pPr>
            <w:r w:rsidRPr="00F5636F">
              <w:rPr>
                <w:rFonts w:ascii="Times New Roman" w:eastAsia="Times New Roman" w:hAnsi="Times New Roman" w:cs="Times New Roman"/>
                <w:bCs/>
                <w:color w:val="000000"/>
                <w:kern w:val="0"/>
                <w:sz w:val="26"/>
                <w:szCs w:val="26"/>
                <w:lang w:val="en-GB"/>
                <w14:ligatures w14:val="none"/>
              </w:rPr>
              <w:t xml:space="preserve">Vận dụng được kiến chuyên sâu </w:t>
            </w:r>
            <w:r w:rsidRPr="00F5636F">
              <w:rPr>
                <w:rFonts w:ascii="Times New Roman" w:eastAsia="Calibri" w:hAnsi="Times New Roman" w:cs="Times New Roman"/>
                <w:bCs/>
                <w:noProof/>
                <w:kern w:val="0"/>
                <w:sz w:val="26"/>
                <w:szCs w:val="26"/>
                <w:lang w:val="en-GB"/>
                <w14:ligatures w14:val="none"/>
              </w:rPr>
              <w:t xml:space="preserve">để </w:t>
            </w:r>
            <w:r w:rsidRPr="00F5636F">
              <w:rPr>
                <w:rFonts w:ascii="Times New Roman" w:eastAsia="Times New Roman" w:hAnsi="Times New Roman" w:cs="Times New Roman"/>
                <w:bCs/>
                <w:color w:val="000000"/>
                <w:sz w:val="26"/>
                <w:szCs w:val="26"/>
                <w:lang w:val="en-GB"/>
              </w:rPr>
              <w:t xml:space="preserve">giải quyết các vấn đề về lãnh </w:t>
            </w:r>
            <w:r w:rsidRPr="00F5636F">
              <w:rPr>
                <w:rFonts w:ascii="Times New Roman" w:eastAsia="Calibri" w:hAnsi="Times New Roman" w:cs="Times New Roman"/>
                <w:color w:val="000000"/>
                <w:sz w:val="26"/>
                <w:szCs w:val="26"/>
                <w:lang w:val="en-GB"/>
              </w:rPr>
              <w:t>đạo, nghệ thuật lãnh đạo trong tổ chức</w:t>
            </w:r>
            <w:r w:rsidRPr="00F5636F">
              <w:rPr>
                <w:rFonts w:ascii="Times New Roman" w:eastAsia="Calibri" w:hAnsi="Times New Roman" w:cs="Times New Roman"/>
                <w:color w:val="000000"/>
                <w:sz w:val="26"/>
                <w:szCs w:val="26"/>
                <w:lang w:val="vi-VN"/>
              </w:rPr>
              <w:t>.</w:t>
            </w:r>
          </w:p>
        </w:tc>
      </w:tr>
      <w:tr w:rsidR="00F04F7A" w:rsidRPr="00F5636F" w14:paraId="46C410EC" w14:textId="77777777" w:rsidTr="00390F68">
        <w:trPr>
          <w:trHeight w:val="427"/>
        </w:trPr>
        <w:tc>
          <w:tcPr>
            <w:tcW w:w="2415" w:type="dxa"/>
            <w:gridSpan w:val="2"/>
            <w:shd w:val="clear" w:color="auto" w:fill="FFFFFF" w:themeFill="background1"/>
            <w:vAlign w:val="center"/>
          </w:tcPr>
          <w:p w14:paraId="31FB02E1"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05AA4B48"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7116BEF4"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10A88084"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409" w:type="dxa"/>
            <w:shd w:val="clear" w:color="auto" w:fill="FFFFFF" w:themeFill="background1"/>
            <w:tcMar>
              <w:top w:w="15" w:type="dxa"/>
              <w:left w:w="98" w:type="dxa"/>
              <w:bottom w:w="0" w:type="dxa"/>
              <w:right w:w="98" w:type="dxa"/>
            </w:tcMar>
            <w:vAlign w:val="center"/>
          </w:tcPr>
          <w:p w14:paraId="2B5714C2"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rPr>
            </w:pPr>
          </w:p>
        </w:tc>
      </w:tr>
    </w:tbl>
    <w:p w14:paraId="6AC9FB48" w14:textId="77777777" w:rsidR="00F04F7A" w:rsidRPr="00F5636F" w:rsidRDefault="00F04F7A" w:rsidP="00E74F19">
      <w:pPr>
        <w:widowControl w:val="0"/>
        <w:spacing w:after="0" w:line="250" w:lineRule="auto"/>
        <w:rPr>
          <w:rFonts w:ascii="Times New Roman" w:eastAsia="Times New Roman" w:hAnsi="Times New Roman" w:cs="Times New Roman"/>
          <w:b/>
          <w:i/>
          <w:iCs/>
          <w:color w:val="000000" w:themeColor="text1"/>
          <w:kern w:val="0"/>
          <w:sz w:val="26"/>
          <w:szCs w:val="26"/>
          <w:lang w:val="sv-SE"/>
          <w14:ligatures w14:val="none"/>
        </w:rPr>
      </w:pPr>
    </w:p>
    <w:p w14:paraId="61B9F948" w14:textId="77777777" w:rsidR="00F04F7A" w:rsidRPr="00F5636F" w:rsidRDefault="00F04F7A" w:rsidP="00E74F19">
      <w:pPr>
        <w:widowControl w:val="0"/>
        <w:spacing w:after="0" w:line="250"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3.3.</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A1.3.1 (tự luận 1)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428"/>
        <w:gridCol w:w="1043"/>
        <w:gridCol w:w="1225"/>
        <w:gridCol w:w="1276"/>
        <w:gridCol w:w="2976"/>
      </w:tblGrid>
      <w:tr w:rsidR="00F04F7A" w:rsidRPr="00F5636F" w14:paraId="441AE7E3" w14:textId="77777777" w:rsidTr="004D5159">
        <w:trPr>
          <w:trHeight w:val="1115"/>
        </w:trPr>
        <w:tc>
          <w:tcPr>
            <w:tcW w:w="2557" w:type="dxa"/>
            <w:gridSpan w:val="2"/>
            <w:shd w:val="clear" w:color="auto" w:fill="FFF2CC"/>
            <w:vAlign w:val="center"/>
          </w:tcPr>
          <w:p w14:paraId="369D3060"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475597F5"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225" w:type="dxa"/>
            <w:shd w:val="clear" w:color="auto" w:fill="FFF2CC"/>
            <w:tcMar>
              <w:top w:w="15" w:type="dxa"/>
              <w:left w:w="98" w:type="dxa"/>
              <w:bottom w:w="0" w:type="dxa"/>
              <w:right w:w="98" w:type="dxa"/>
            </w:tcMar>
            <w:vAlign w:val="center"/>
            <w:hideMark/>
          </w:tcPr>
          <w:p w14:paraId="39B37DFA"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 mỗi câu</w:t>
            </w:r>
          </w:p>
        </w:tc>
        <w:tc>
          <w:tcPr>
            <w:tcW w:w="1276" w:type="dxa"/>
            <w:shd w:val="clear" w:color="auto" w:fill="FFF2CC"/>
            <w:tcMar>
              <w:top w:w="15" w:type="dxa"/>
              <w:left w:w="98" w:type="dxa"/>
              <w:bottom w:w="0" w:type="dxa"/>
              <w:right w:w="98" w:type="dxa"/>
            </w:tcMar>
            <w:vAlign w:val="center"/>
            <w:hideMark/>
          </w:tcPr>
          <w:p w14:paraId="35F4AFD8"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điểm cần đạt (50%) mỗi câu </w:t>
            </w:r>
          </w:p>
        </w:tc>
        <w:tc>
          <w:tcPr>
            <w:tcW w:w="2976" w:type="dxa"/>
            <w:shd w:val="clear" w:color="auto" w:fill="FFF2CC"/>
            <w:tcMar>
              <w:top w:w="15" w:type="dxa"/>
              <w:left w:w="98" w:type="dxa"/>
              <w:bottom w:w="0" w:type="dxa"/>
              <w:right w:w="98" w:type="dxa"/>
            </w:tcMar>
            <w:vAlign w:val="center"/>
            <w:hideMark/>
          </w:tcPr>
          <w:p w14:paraId="070ACB03"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556591C9" w14:textId="77777777" w:rsidTr="004D5159">
        <w:trPr>
          <w:trHeight w:val="20"/>
        </w:trPr>
        <w:tc>
          <w:tcPr>
            <w:tcW w:w="1129" w:type="dxa"/>
            <w:vAlign w:val="center"/>
          </w:tcPr>
          <w:p w14:paraId="573ED956"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w:t>
            </w:r>
            <w:r w:rsidRPr="00F5636F">
              <w:rPr>
                <w:rFonts w:ascii="Times New Roman" w:hAnsi="Times New Roman" w:cs="Times New Roman"/>
                <w:color w:val="000000" w:themeColor="text1"/>
                <w:sz w:val="26"/>
                <w:szCs w:val="26"/>
                <w:lang w:val="vi-VN"/>
              </w:rPr>
              <w:t>2</w:t>
            </w:r>
            <w:r w:rsidRPr="00F5636F">
              <w:rPr>
                <w:rFonts w:ascii="Times New Roman" w:hAnsi="Times New Roman" w:cs="Times New Roman"/>
                <w:color w:val="000000" w:themeColor="text1"/>
                <w:sz w:val="26"/>
                <w:szCs w:val="26"/>
              </w:rPr>
              <w:t xml:space="preserve">. </w:t>
            </w:r>
            <w:r w:rsidRPr="00F5636F">
              <w:rPr>
                <w:rFonts w:ascii="Times New Roman" w:hAnsi="Times New Roman" w:cs="Times New Roman"/>
                <w:color w:val="000000" w:themeColor="text1"/>
                <w:sz w:val="26"/>
                <w:szCs w:val="26"/>
              </w:rPr>
              <w:br/>
              <w:t>(100%)</w:t>
            </w:r>
          </w:p>
        </w:tc>
        <w:tc>
          <w:tcPr>
            <w:tcW w:w="1428" w:type="dxa"/>
            <w:shd w:val="clear" w:color="auto" w:fill="9CC2E5" w:themeFill="accent5" w:themeFillTint="99"/>
            <w:vAlign w:val="center"/>
          </w:tcPr>
          <w:p w14:paraId="2124AB56"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16CDB5B9"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225" w:type="dxa"/>
            <w:shd w:val="clear" w:color="auto" w:fill="9CC2E5" w:themeFill="accent5" w:themeFillTint="99"/>
            <w:tcMar>
              <w:top w:w="15" w:type="dxa"/>
              <w:left w:w="98" w:type="dxa"/>
              <w:bottom w:w="0" w:type="dxa"/>
              <w:right w:w="98" w:type="dxa"/>
            </w:tcMar>
            <w:vAlign w:val="center"/>
          </w:tcPr>
          <w:p w14:paraId="6CC12583"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276" w:type="dxa"/>
            <w:shd w:val="clear" w:color="auto" w:fill="9CC2E5" w:themeFill="accent5" w:themeFillTint="99"/>
            <w:tcMar>
              <w:top w:w="15" w:type="dxa"/>
              <w:left w:w="98" w:type="dxa"/>
              <w:bottom w:w="0" w:type="dxa"/>
              <w:right w:w="98" w:type="dxa"/>
            </w:tcMar>
            <w:vAlign w:val="center"/>
          </w:tcPr>
          <w:p w14:paraId="48C91258"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2976" w:type="dxa"/>
            <w:shd w:val="clear" w:color="auto" w:fill="FFFFFF"/>
            <w:tcMar>
              <w:top w:w="15" w:type="dxa"/>
              <w:left w:w="98" w:type="dxa"/>
              <w:bottom w:w="0" w:type="dxa"/>
              <w:right w:w="98" w:type="dxa"/>
            </w:tcMar>
            <w:vAlign w:val="center"/>
          </w:tcPr>
          <w:p w14:paraId="64D18844"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rPr>
            </w:pPr>
            <w:r w:rsidRPr="00F5636F">
              <w:rPr>
                <w:rFonts w:ascii="Times New Roman" w:eastAsia="Times New Roman" w:hAnsi="Times New Roman" w:cs="Times New Roman"/>
                <w:bCs/>
                <w:color w:val="000000"/>
                <w:kern w:val="0"/>
                <w:sz w:val="26"/>
                <w:szCs w:val="26"/>
                <w:lang w:val="en-GB"/>
                <w14:ligatures w14:val="none"/>
              </w:rPr>
              <w:t xml:space="preserve">Vận dụng được kiến thức chuyên sâu </w:t>
            </w:r>
            <w:r w:rsidRPr="00F5636F">
              <w:rPr>
                <w:rFonts w:ascii="Times New Roman" w:eastAsia="Calibri" w:hAnsi="Times New Roman" w:cs="Times New Roman"/>
                <w:bCs/>
                <w:noProof/>
                <w:kern w:val="0"/>
                <w:sz w:val="26"/>
                <w:szCs w:val="26"/>
                <w:lang w:val="en-GB"/>
                <w14:ligatures w14:val="none"/>
              </w:rPr>
              <w:t xml:space="preserve">để </w:t>
            </w:r>
            <w:r w:rsidRPr="00F5636F">
              <w:rPr>
                <w:rFonts w:ascii="Times New Roman" w:eastAsia="Times New Roman" w:hAnsi="Times New Roman" w:cs="Times New Roman"/>
                <w:bCs/>
                <w:color w:val="000000"/>
                <w:sz w:val="26"/>
                <w:szCs w:val="26"/>
                <w:lang w:val="en-GB"/>
              </w:rPr>
              <w:t xml:space="preserve">giải quyết các vấn đề </w:t>
            </w:r>
            <w:r w:rsidRPr="00F5636F">
              <w:rPr>
                <w:rFonts w:ascii="Times New Roman" w:eastAsia="Calibri" w:hAnsi="Times New Roman" w:cs="Times New Roman"/>
                <w:color w:val="000000"/>
                <w:sz w:val="26"/>
                <w:szCs w:val="26"/>
                <w:lang w:val="en-GB"/>
              </w:rPr>
              <w:t>phát triển nhà lãnh đạo.</w:t>
            </w:r>
          </w:p>
        </w:tc>
      </w:tr>
      <w:tr w:rsidR="00F04F7A" w:rsidRPr="00F5636F" w14:paraId="32D0283B" w14:textId="77777777" w:rsidTr="00390F68">
        <w:trPr>
          <w:trHeight w:val="542"/>
        </w:trPr>
        <w:tc>
          <w:tcPr>
            <w:tcW w:w="2557" w:type="dxa"/>
            <w:gridSpan w:val="2"/>
            <w:shd w:val="clear" w:color="auto" w:fill="FFFFFF" w:themeFill="background1"/>
            <w:vAlign w:val="center"/>
          </w:tcPr>
          <w:p w14:paraId="3496BA3D"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1573976C"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225" w:type="dxa"/>
            <w:shd w:val="clear" w:color="auto" w:fill="FFFFFF" w:themeFill="background1"/>
            <w:tcMar>
              <w:top w:w="15" w:type="dxa"/>
              <w:left w:w="98" w:type="dxa"/>
              <w:bottom w:w="0" w:type="dxa"/>
              <w:right w:w="98" w:type="dxa"/>
            </w:tcMar>
            <w:vAlign w:val="center"/>
          </w:tcPr>
          <w:p w14:paraId="0E84B4DF"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276" w:type="dxa"/>
            <w:shd w:val="clear" w:color="auto" w:fill="FFFFFF" w:themeFill="background1"/>
            <w:tcMar>
              <w:top w:w="15" w:type="dxa"/>
              <w:left w:w="98" w:type="dxa"/>
              <w:bottom w:w="0" w:type="dxa"/>
              <w:right w:w="98" w:type="dxa"/>
            </w:tcMar>
            <w:vAlign w:val="center"/>
          </w:tcPr>
          <w:p w14:paraId="141B900D"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2976" w:type="dxa"/>
            <w:shd w:val="clear" w:color="auto" w:fill="FFFFFF" w:themeFill="background1"/>
            <w:tcMar>
              <w:top w:w="15" w:type="dxa"/>
              <w:left w:w="98" w:type="dxa"/>
              <w:bottom w:w="0" w:type="dxa"/>
              <w:right w:w="98" w:type="dxa"/>
            </w:tcMar>
            <w:vAlign w:val="center"/>
          </w:tcPr>
          <w:p w14:paraId="00720FAE"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rPr>
            </w:pPr>
          </w:p>
        </w:tc>
      </w:tr>
    </w:tbl>
    <w:p w14:paraId="76A424BE" w14:textId="77777777" w:rsidR="00F04F7A" w:rsidRPr="00F5636F" w:rsidRDefault="00F04F7A" w:rsidP="00E74F19">
      <w:pPr>
        <w:widowControl w:val="0"/>
        <w:spacing w:after="0" w:line="250" w:lineRule="auto"/>
        <w:rPr>
          <w:rFonts w:ascii="Times New Roman" w:eastAsia="Times New Roman" w:hAnsi="Times New Roman" w:cs="Times New Roman"/>
          <w:b/>
          <w:i/>
          <w:iCs/>
          <w:color w:val="000000" w:themeColor="text1"/>
          <w:kern w:val="0"/>
          <w:sz w:val="26"/>
          <w:szCs w:val="26"/>
          <w:lang w:val="sv-SE"/>
          <w14:ligatures w14:val="none"/>
        </w:rPr>
      </w:pPr>
    </w:p>
    <w:p w14:paraId="1222730B" w14:textId="77777777" w:rsidR="00F04F7A" w:rsidRPr="00F5636F" w:rsidRDefault="00F04F7A" w:rsidP="00E74F19">
      <w:pPr>
        <w:widowControl w:val="0"/>
        <w:spacing w:after="0" w:line="250"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lastRenderedPageBreak/>
        <w:t>Bảng 3.4.</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A1.3.2 (tự luận 2) </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86"/>
        <w:gridCol w:w="1043"/>
        <w:gridCol w:w="1367"/>
        <w:gridCol w:w="1276"/>
        <w:gridCol w:w="2976"/>
      </w:tblGrid>
      <w:tr w:rsidR="00F04F7A" w:rsidRPr="00F5636F" w14:paraId="3672BE62" w14:textId="77777777" w:rsidTr="004D5159">
        <w:trPr>
          <w:trHeight w:val="1115"/>
        </w:trPr>
        <w:tc>
          <w:tcPr>
            <w:tcW w:w="2415" w:type="dxa"/>
            <w:gridSpan w:val="2"/>
            <w:shd w:val="clear" w:color="auto" w:fill="FFF2CC"/>
            <w:vAlign w:val="center"/>
          </w:tcPr>
          <w:p w14:paraId="4EA418FA"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085F2091"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367" w:type="dxa"/>
            <w:shd w:val="clear" w:color="auto" w:fill="FFF2CC"/>
            <w:tcMar>
              <w:top w:w="15" w:type="dxa"/>
              <w:left w:w="98" w:type="dxa"/>
              <w:bottom w:w="0" w:type="dxa"/>
              <w:right w:w="98" w:type="dxa"/>
            </w:tcMar>
            <w:vAlign w:val="center"/>
            <w:hideMark/>
          </w:tcPr>
          <w:p w14:paraId="447103D0" w14:textId="77777777" w:rsidR="00F04F7A" w:rsidRPr="00F5636F" w:rsidRDefault="00F04F7A" w:rsidP="00E74F19">
            <w:pPr>
              <w:widowControl w:val="0"/>
              <w:spacing w:after="0" w:line="250"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 mỗi câu</w:t>
            </w:r>
          </w:p>
        </w:tc>
        <w:tc>
          <w:tcPr>
            <w:tcW w:w="1276" w:type="dxa"/>
            <w:shd w:val="clear" w:color="auto" w:fill="FFF2CC"/>
            <w:tcMar>
              <w:top w:w="15" w:type="dxa"/>
              <w:left w:w="98" w:type="dxa"/>
              <w:bottom w:w="0" w:type="dxa"/>
              <w:right w:w="98" w:type="dxa"/>
            </w:tcMar>
            <w:vAlign w:val="center"/>
            <w:hideMark/>
          </w:tcPr>
          <w:p w14:paraId="3EAC11B0"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điểm cần đạt (50%) mỗi câu </w:t>
            </w:r>
          </w:p>
        </w:tc>
        <w:tc>
          <w:tcPr>
            <w:tcW w:w="2976" w:type="dxa"/>
            <w:shd w:val="clear" w:color="auto" w:fill="FFF2CC"/>
            <w:tcMar>
              <w:top w:w="15" w:type="dxa"/>
              <w:left w:w="98" w:type="dxa"/>
              <w:bottom w:w="0" w:type="dxa"/>
              <w:right w:w="98" w:type="dxa"/>
            </w:tcMar>
            <w:vAlign w:val="center"/>
            <w:hideMark/>
          </w:tcPr>
          <w:p w14:paraId="6A2F5F95"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65EB22FC" w14:textId="77777777" w:rsidTr="004D5159">
        <w:trPr>
          <w:trHeight w:val="20"/>
        </w:trPr>
        <w:tc>
          <w:tcPr>
            <w:tcW w:w="1129" w:type="dxa"/>
            <w:vAlign w:val="center"/>
          </w:tcPr>
          <w:p w14:paraId="6AFE749D"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1.2.1.</w:t>
            </w:r>
            <w:r w:rsidRPr="00F5636F">
              <w:rPr>
                <w:rFonts w:ascii="Times New Roman" w:hAnsi="Times New Roman" w:cs="Times New Roman"/>
                <w:color w:val="000000" w:themeColor="text1"/>
                <w:sz w:val="26"/>
                <w:szCs w:val="26"/>
                <w:lang w:val="vi-VN"/>
              </w:rPr>
              <w:t>2</w:t>
            </w:r>
            <w:r w:rsidRPr="00F5636F">
              <w:rPr>
                <w:rFonts w:ascii="Times New Roman" w:hAnsi="Times New Roman" w:cs="Times New Roman"/>
                <w:color w:val="000000" w:themeColor="text1"/>
                <w:sz w:val="26"/>
                <w:szCs w:val="26"/>
              </w:rPr>
              <w:t xml:space="preserve">. </w:t>
            </w:r>
            <w:r w:rsidRPr="00F5636F">
              <w:rPr>
                <w:rFonts w:ascii="Times New Roman" w:hAnsi="Times New Roman" w:cs="Times New Roman"/>
                <w:color w:val="000000" w:themeColor="text1"/>
                <w:sz w:val="26"/>
                <w:szCs w:val="26"/>
              </w:rPr>
              <w:br/>
              <w:t>(100%)</w:t>
            </w:r>
          </w:p>
        </w:tc>
        <w:tc>
          <w:tcPr>
            <w:tcW w:w="1286" w:type="dxa"/>
            <w:shd w:val="clear" w:color="auto" w:fill="9CC2E5" w:themeFill="accent5" w:themeFillTint="99"/>
            <w:vAlign w:val="center"/>
          </w:tcPr>
          <w:p w14:paraId="3ECCA206"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4B7084BD" w14:textId="77777777" w:rsidR="00F04F7A" w:rsidRPr="00F5636F" w:rsidRDefault="00F04F7A" w:rsidP="00E74F19">
            <w:pPr>
              <w:widowControl w:val="0"/>
              <w:spacing w:after="0" w:line="250"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367" w:type="dxa"/>
            <w:shd w:val="clear" w:color="auto" w:fill="9CC2E5" w:themeFill="accent5" w:themeFillTint="99"/>
            <w:tcMar>
              <w:top w:w="15" w:type="dxa"/>
              <w:left w:w="98" w:type="dxa"/>
              <w:bottom w:w="0" w:type="dxa"/>
              <w:right w:w="98" w:type="dxa"/>
            </w:tcMar>
            <w:vAlign w:val="center"/>
          </w:tcPr>
          <w:p w14:paraId="36A12838"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276" w:type="dxa"/>
            <w:shd w:val="clear" w:color="auto" w:fill="9CC2E5" w:themeFill="accent5" w:themeFillTint="99"/>
            <w:tcMar>
              <w:top w:w="15" w:type="dxa"/>
              <w:left w:w="98" w:type="dxa"/>
              <w:bottom w:w="0" w:type="dxa"/>
              <w:right w:w="98" w:type="dxa"/>
            </w:tcMar>
            <w:vAlign w:val="center"/>
          </w:tcPr>
          <w:p w14:paraId="5F90B2DA" w14:textId="77777777" w:rsidR="00F04F7A" w:rsidRPr="00F5636F" w:rsidRDefault="00F04F7A" w:rsidP="00E74F19">
            <w:pPr>
              <w:widowControl w:val="0"/>
              <w:spacing w:after="0" w:line="250"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2976" w:type="dxa"/>
            <w:shd w:val="clear" w:color="auto" w:fill="FFFFFF"/>
            <w:tcMar>
              <w:top w:w="15" w:type="dxa"/>
              <w:left w:w="98" w:type="dxa"/>
              <w:bottom w:w="0" w:type="dxa"/>
              <w:right w:w="98" w:type="dxa"/>
            </w:tcMar>
            <w:vAlign w:val="center"/>
          </w:tcPr>
          <w:p w14:paraId="4D2A2C1D" w14:textId="77777777" w:rsidR="00F04F7A" w:rsidRPr="00F5636F" w:rsidRDefault="00F04F7A" w:rsidP="00E74F19">
            <w:pPr>
              <w:widowControl w:val="0"/>
              <w:spacing w:after="0" w:line="250" w:lineRule="auto"/>
              <w:jc w:val="both"/>
              <w:rPr>
                <w:rFonts w:ascii="Times New Roman" w:hAnsi="Times New Roman" w:cs="Times New Roman"/>
                <w:b/>
                <w:color w:val="000000" w:themeColor="text1"/>
                <w:sz w:val="26"/>
                <w:szCs w:val="26"/>
              </w:rPr>
            </w:pPr>
            <w:r w:rsidRPr="00F5636F">
              <w:rPr>
                <w:rFonts w:ascii="Times New Roman" w:eastAsia="Times New Roman" w:hAnsi="Times New Roman" w:cs="Times New Roman"/>
                <w:bCs/>
                <w:color w:val="000000"/>
                <w:kern w:val="0"/>
                <w:sz w:val="26"/>
                <w:szCs w:val="26"/>
                <w:lang w:val="en-GB"/>
                <w14:ligatures w14:val="none"/>
              </w:rPr>
              <w:t xml:space="preserve">Vận dụng được kiến thức chuyên sâu </w:t>
            </w:r>
            <w:r w:rsidRPr="00F5636F">
              <w:rPr>
                <w:rFonts w:ascii="Times New Roman" w:eastAsia="Calibri" w:hAnsi="Times New Roman" w:cs="Times New Roman"/>
                <w:bCs/>
                <w:noProof/>
                <w:kern w:val="0"/>
                <w:sz w:val="26"/>
                <w:szCs w:val="26"/>
                <w:lang w:val="en-GB"/>
                <w14:ligatures w14:val="none"/>
              </w:rPr>
              <w:t xml:space="preserve">để </w:t>
            </w:r>
            <w:r w:rsidRPr="00F5636F">
              <w:rPr>
                <w:rFonts w:ascii="Times New Roman" w:eastAsia="Times New Roman" w:hAnsi="Times New Roman" w:cs="Times New Roman"/>
                <w:bCs/>
                <w:color w:val="000000"/>
                <w:sz w:val="26"/>
                <w:szCs w:val="26"/>
                <w:lang w:val="en-GB"/>
              </w:rPr>
              <w:t xml:space="preserve">giải quyết các vấn đề </w:t>
            </w:r>
            <w:r w:rsidRPr="00F5636F">
              <w:rPr>
                <w:rFonts w:ascii="Times New Roman" w:eastAsia="Calibri" w:hAnsi="Times New Roman" w:cs="Times New Roman"/>
                <w:color w:val="000000"/>
                <w:sz w:val="26"/>
                <w:szCs w:val="26"/>
                <w:lang w:val="en-GB"/>
              </w:rPr>
              <w:t>phát triển nhà lãnh đạo.</w:t>
            </w:r>
          </w:p>
        </w:tc>
      </w:tr>
      <w:tr w:rsidR="00F04F7A" w:rsidRPr="00F5636F" w14:paraId="39067825" w14:textId="77777777" w:rsidTr="00390F68">
        <w:trPr>
          <w:trHeight w:val="405"/>
        </w:trPr>
        <w:tc>
          <w:tcPr>
            <w:tcW w:w="2415" w:type="dxa"/>
            <w:gridSpan w:val="2"/>
            <w:shd w:val="clear" w:color="auto" w:fill="FFFFFF" w:themeFill="background1"/>
            <w:vAlign w:val="center"/>
          </w:tcPr>
          <w:p w14:paraId="08A9FE35" w14:textId="4D115F69" w:rsidR="00390F68"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7C89F6DD" w14:textId="77777777" w:rsidR="00F04F7A" w:rsidRPr="00F5636F" w:rsidRDefault="00F04F7A" w:rsidP="00E74F19">
            <w:pPr>
              <w:widowControl w:val="0"/>
              <w:spacing w:after="0" w:line="250"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367" w:type="dxa"/>
            <w:shd w:val="clear" w:color="auto" w:fill="FFFFFF" w:themeFill="background1"/>
            <w:tcMar>
              <w:top w:w="15" w:type="dxa"/>
              <w:left w:w="98" w:type="dxa"/>
              <w:bottom w:w="0" w:type="dxa"/>
              <w:right w:w="98" w:type="dxa"/>
            </w:tcMar>
            <w:vAlign w:val="center"/>
          </w:tcPr>
          <w:p w14:paraId="53D084A7"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276" w:type="dxa"/>
            <w:shd w:val="clear" w:color="auto" w:fill="FFFFFF" w:themeFill="background1"/>
            <w:tcMar>
              <w:top w:w="15" w:type="dxa"/>
              <w:left w:w="98" w:type="dxa"/>
              <w:bottom w:w="0" w:type="dxa"/>
              <w:right w:w="98" w:type="dxa"/>
            </w:tcMar>
            <w:vAlign w:val="center"/>
          </w:tcPr>
          <w:p w14:paraId="017DEAFD" w14:textId="77777777" w:rsidR="00F04F7A" w:rsidRPr="00F5636F" w:rsidRDefault="00F04F7A" w:rsidP="00E74F19">
            <w:pPr>
              <w:widowControl w:val="0"/>
              <w:spacing w:after="0" w:line="250"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2976" w:type="dxa"/>
            <w:shd w:val="clear" w:color="auto" w:fill="FFFFFF" w:themeFill="background1"/>
            <w:tcMar>
              <w:top w:w="15" w:type="dxa"/>
              <w:left w:w="98" w:type="dxa"/>
              <w:bottom w:w="0" w:type="dxa"/>
              <w:right w:w="98" w:type="dxa"/>
            </w:tcMar>
            <w:vAlign w:val="center"/>
          </w:tcPr>
          <w:p w14:paraId="56ACAA19" w14:textId="77777777" w:rsidR="00F04F7A" w:rsidRPr="00F5636F" w:rsidRDefault="00F04F7A" w:rsidP="00E74F19">
            <w:pPr>
              <w:widowControl w:val="0"/>
              <w:spacing w:after="0" w:line="250" w:lineRule="auto"/>
              <w:jc w:val="both"/>
              <w:rPr>
                <w:rFonts w:ascii="Times New Roman" w:hAnsi="Times New Roman" w:cs="Times New Roman"/>
                <w:color w:val="000000" w:themeColor="text1"/>
                <w:sz w:val="26"/>
                <w:szCs w:val="26"/>
              </w:rPr>
            </w:pPr>
          </w:p>
        </w:tc>
      </w:tr>
    </w:tbl>
    <w:p w14:paraId="400349BE"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r w:rsidRPr="00F5636F">
        <w:rPr>
          <w:rFonts w:ascii="Times New Roman" w:eastAsia="Times New Roman" w:hAnsi="Times New Roman" w:cs="Times New Roman"/>
          <w:b/>
          <w:kern w:val="0"/>
          <w:sz w:val="24"/>
          <w:szCs w:val="24"/>
          <w:lang w:val="sv-SE"/>
          <w14:ligatures w14:val="none"/>
        </w:rPr>
        <w:t>4.4. Phiếu đánh giá các chuẩn đầu ra kỹ năng, thái độ trong bài đánh giá</w:t>
      </w:r>
    </w:p>
    <w:tbl>
      <w:tblPr>
        <w:tblW w:w="9276" w:type="dxa"/>
        <w:jc w:val="center"/>
        <w:tblLayout w:type="fixed"/>
        <w:tblLook w:val="01E0" w:firstRow="1" w:lastRow="1" w:firstColumn="1" w:lastColumn="1" w:noHBand="0" w:noVBand="0"/>
      </w:tblPr>
      <w:tblGrid>
        <w:gridCol w:w="4020"/>
        <w:gridCol w:w="5256"/>
      </w:tblGrid>
      <w:tr w:rsidR="00F04F7A" w:rsidRPr="00F5636F" w14:paraId="51B1814F" w14:textId="77777777" w:rsidTr="00B66857">
        <w:trPr>
          <w:trHeight w:val="902"/>
          <w:jc w:val="center"/>
        </w:trPr>
        <w:tc>
          <w:tcPr>
            <w:tcW w:w="4017" w:type="dxa"/>
            <w:hideMark/>
          </w:tcPr>
          <w:p w14:paraId="5930DA8F"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423D864D" w14:textId="77777777" w:rsidR="00F04F7A" w:rsidRPr="00F5636F" w:rsidRDefault="00F04F7A"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4D561675"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Khoa QTKD</w:t>
            </w:r>
          </w:p>
        </w:tc>
        <w:tc>
          <w:tcPr>
            <w:tcW w:w="5253" w:type="dxa"/>
            <w:hideMark/>
          </w:tcPr>
          <w:p w14:paraId="7AA86236"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28CCBE69" w14:textId="221D5593"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21BA9243" w14:textId="77777777" w:rsidR="00F04F7A" w:rsidRPr="00F5636F" w:rsidRDefault="00F04F7A" w:rsidP="00E74F19">
      <w:pPr>
        <w:widowControl w:val="0"/>
        <w:spacing w:after="0" w:line="288" w:lineRule="auto"/>
        <w:jc w:val="center"/>
        <w:rPr>
          <w:rFonts w:ascii="Times New Roman" w:eastAsia="Calibri" w:hAnsi="Times New Roman" w:cs="Times New Roman"/>
          <w:b/>
          <w:sz w:val="24"/>
          <w:szCs w:val="24"/>
          <w:lang w:val="sv-SE"/>
        </w:rPr>
      </w:pPr>
    </w:p>
    <w:p w14:paraId="0D89D0A9" w14:textId="77777777" w:rsidR="00F04F7A" w:rsidRPr="00F5636F" w:rsidRDefault="00F04F7A"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w:t>
      </w:r>
    </w:p>
    <w:p w14:paraId="7B169F55" w14:textId="77777777" w:rsidR="00F04F7A" w:rsidRPr="00F5636F" w:rsidRDefault="00F04F7A" w:rsidP="00E74F19">
      <w:pPr>
        <w:widowControl w:val="0"/>
        <w:spacing w:after="0" w:line="288"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A2</w:t>
      </w:r>
    </w:p>
    <w:p w14:paraId="2DEB8C12"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1. Họ và tên học viên/sinh viên: …………………………; Ngày sinh: …/……/</w:t>
      </w:r>
      <w:r w:rsidRPr="00F5636F">
        <w:rPr>
          <w:rFonts w:ascii="Times New Roman" w:eastAsia="Calibri" w:hAnsi="Times New Roman" w:cs="Times New Roman"/>
          <w:sz w:val="24"/>
          <w:szCs w:val="24"/>
          <w:lang w:val="sv-SE"/>
        </w:rPr>
        <w:tab/>
      </w:r>
    </w:p>
    <w:p w14:paraId="406962AF"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Mã học viên/sinh viên: ………………………………..; Lớp:</w:t>
      </w:r>
      <w:r w:rsidRPr="00F5636F">
        <w:rPr>
          <w:rFonts w:ascii="Times New Roman" w:eastAsia="Calibri" w:hAnsi="Times New Roman" w:cs="Times New Roman"/>
          <w:sz w:val="24"/>
          <w:szCs w:val="24"/>
          <w:lang w:val="sv-SE"/>
        </w:rPr>
        <w:tab/>
      </w:r>
    </w:p>
    <w:p w14:paraId="25FBACBE"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Học phần:</w:t>
      </w:r>
      <w:r w:rsidRPr="00F5636F">
        <w:rPr>
          <w:rFonts w:ascii="Times New Roman" w:eastAsia="Calibri" w:hAnsi="Times New Roman" w:cs="Times New Roman"/>
          <w:sz w:val="24"/>
          <w:szCs w:val="24"/>
          <w:lang w:val="sv-SE"/>
        </w:rPr>
        <w:tab/>
      </w:r>
    </w:p>
    <w:p w14:paraId="431EAE58"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8917" w:type="dxa"/>
        <w:jc w:val="center"/>
        <w:tblLook w:val="04A0" w:firstRow="1" w:lastRow="0" w:firstColumn="1" w:lastColumn="0" w:noHBand="0" w:noVBand="1"/>
      </w:tblPr>
      <w:tblGrid>
        <w:gridCol w:w="846"/>
        <w:gridCol w:w="5103"/>
        <w:gridCol w:w="1537"/>
        <w:gridCol w:w="1431"/>
      </w:tblGrid>
      <w:tr w:rsidR="00F04F7A" w:rsidRPr="00F5636F" w14:paraId="1728FE22" w14:textId="77777777" w:rsidTr="004D5159">
        <w:trPr>
          <w:trHeight w:val="663"/>
          <w:tblHeader/>
          <w:jc w:val="center"/>
        </w:trPr>
        <w:tc>
          <w:tcPr>
            <w:tcW w:w="5949" w:type="dxa"/>
            <w:gridSpan w:val="2"/>
            <w:tcBorders>
              <w:top w:val="single" w:sz="4" w:space="0" w:color="auto"/>
              <w:left w:val="single" w:sz="4" w:space="0" w:color="auto"/>
              <w:bottom w:val="single" w:sz="4" w:space="0" w:color="auto"/>
              <w:right w:val="single" w:sz="4" w:space="0" w:color="auto"/>
            </w:tcBorders>
            <w:vAlign w:val="center"/>
          </w:tcPr>
          <w:p w14:paraId="0B133E17"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lang w:val="sv-SE"/>
                <w14:ligatures w14:val="none"/>
              </w:rPr>
            </w:pPr>
            <w:r w:rsidRPr="00F5636F">
              <w:rPr>
                <w:rFonts w:ascii="Times New Roman" w:hAnsi="Times New Roman" w:cs="Times New Roman"/>
                <w:b/>
                <w:bCs/>
                <w:color w:val="000000" w:themeColor="text1"/>
                <w:kern w:val="0"/>
                <w:sz w:val="26"/>
                <w:szCs w:val="26"/>
                <w:lang w:val="sv-SE"/>
                <w14:ligatures w14:val="none"/>
              </w:rPr>
              <w:t>Tiêu chí đánh giá [Điểm năng lực cần đạt]</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19CD8"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6"/>
                <w:szCs w:val="26"/>
                <w14:ligatures w14:val="none"/>
              </w:rPr>
              <w:t xml:space="preserve">Điểm số đánh giá </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AF5EA" w14:textId="77777777" w:rsidR="00F04F7A" w:rsidRPr="00F5636F" w:rsidRDefault="00F04F7A" w:rsidP="00E74F19">
            <w:pPr>
              <w:widowControl w:val="0"/>
              <w:spacing w:line="288" w:lineRule="auto"/>
              <w:ind w:left="-113" w:right="-113"/>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Điểm năng  lực</w:t>
            </w:r>
          </w:p>
        </w:tc>
      </w:tr>
      <w:tr w:rsidR="00F04F7A" w:rsidRPr="00F5636F" w14:paraId="4A084570"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AA1607" w14:textId="77777777" w:rsidR="00F04F7A" w:rsidRPr="00F5636F" w:rsidRDefault="00F04F7A" w:rsidP="00E74F19">
            <w:pPr>
              <w:widowControl w:val="0"/>
              <w:spacing w:line="288" w:lineRule="auto"/>
              <w:ind w:left="-57" w:right="-57"/>
              <w:jc w:val="both"/>
              <w:rPr>
                <w:rFonts w:ascii="Times New Roman" w:eastAsia="Times New Roman" w:hAnsi="Times New Roman" w:cs="Times New Roman"/>
                <w:bCs/>
                <w:iCs/>
                <w:kern w:val="0"/>
                <w:sz w:val="24"/>
                <w:szCs w:val="24"/>
                <w:lang w:val="vi-VN"/>
                <w14:ligatures w14:val="none"/>
              </w:rPr>
            </w:pPr>
            <w:r w:rsidRPr="00F5636F">
              <w:rPr>
                <w:rFonts w:ascii="Times New Roman" w:hAnsi="Times New Roman" w:cs="Times New Roman"/>
                <w:b/>
                <w:bCs/>
                <w:color w:val="000000" w:themeColor="text1"/>
                <w:kern w:val="0"/>
                <w:sz w:val="26"/>
                <w:szCs w:val="26"/>
                <w14:ligatures w14:val="none"/>
              </w:rPr>
              <w:t>CLO</w:t>
            </w:r>
            <w:r w:rsidRPr="00F5636F">
              <w:rPr>
                <w:rFonts w:ascii="Times New Roman" w:hAnsi="Times New Roman" w:cs="Times New Roman"/>
                <w:b/>
                <w:bCs/>
                <w:color w:val="000000" w:themeColor="text1"/>
                <w:kern w:val="0"/>
                <w:sz w:val="26"/>
                <w:szCs w:val="26"/>
                <w:lang w:val="vi-VN"/>
                <w14:ligatures w14:val="none"/>
              </w:rPr>
              <w:t>3</w:t>
            </w:r>
            <w:r w:rsidRPr="00F5636F">
              <w:rPr>
                <w:rFonts w:ascii="Times New Roman" w:hAnsi="Times New Roman" w:cs="Times New Roman"/>
                <w:b/>
                <w:bCs/>
                <w:color w:val="000000" w:themeColor="text1"/>
                <w:kern w:val="0"/>
                <w:sz w:val="26"/>
                <w:szCs w:val="26"/>
                <w14:ligatures w14:val="none"/>
              </w:rPr>
              <w:t>.</w:t>
            </w:r>
            <w:r w:rsidRPr="00F5636F">
              <w:rPr>
                <w:rFonts w:ascii="Times New Roman" w:hAnsi="Times New Roman" w:cs="Times New Roman"/>
                <w:b/>
                <w:bCs/>
                <w:color w:val="000000" w:themeColor="text1"/>
                <w:kern w:val="0"/>
                <w:sz w:val="26"/>
                <w:szCs w:val="26"/>
                <w:lang w:val="vi-VN"/>
                <w14:ligatures w14:val="none"/>
              </w:rPr>
              <w:t>1</w:t>
            </w:r>
            <w:r w:rsidRPr="00F5636F">
              <w:rPr>
                <w:rFonts w:ascii="Times New Roman" w:hAnsi="Times New Roman" w:cs="Times New Roman"/>
                <w:b/>
                <w:bCs/>
                <w:color w:val="000000" w:themeColor="text1"/>
                <w:kern w:val="0"/>
                <w:sz w:val="26"/>
                <w:szCs w:val="26"/>
                <w14:ligatures w14:val="none"/>
              </w:rPr>
              <w:t>.2.1</w:t>
            </w:r>
            <w:r w:rsidRPr="00F5636F">
              <w:rPr>
                <w:rFonts w:ascii="Times New Roman" w:eastAsia="Times New Roman" w:hAnsi="Times New Roman" w:cs="Times New Roman"/>
                <w:bCs/>
                <w:iCs/>
                <w:kern w:val="0"/>
                <w:sz w:val="24"/>
                <w:szCs w:val="24"/>
                <w14:ligatures w14:val="none"/>
              </w:rPr>
              <w:t xml:space="preserve"> </w:t>
            </w:r>
            <w:r w:rsidRPr="00F5636F">
              <w:rPr>
                <w:rFonts w:ascii="Times New Roman" w:hAnsi="Times New Roman" w:cs="Times New Roman"/>
                <w:bCs/>
                <w:iCs/>
                <w:kern w:val="0"/>
                <w:sz w:val="26"/>
                <w:szCs w:val="26"/>
                <w:lang w:val="en-GB"/>
                <w14:ligatures w14:val="none"/>
              </w:rPr>
              <w:t xml:space="preserve">Vận dung được kỹ năng lãnh đạo nhóm </w:t>
            </w:r>
            <w:r w:rsidRPr="00F5636F">
              <w:rPr>
                <w:rFonts w:ascii="Times New Roman" w:eastAsia="Times New Roman" w:hAnsi="Times New Roman" w:cs="Times New Roman"/>
                <w:iCs/>
                <w:kern w:val="0"/>
                <w:sz w:val="26"/>
                <w:szCs w:val="26"/>
                <w:lang w:val="en-GB"/>
                <w14:ligatures w14:val="none"/>
              </w:rPr>
              <w:t xml:space="preserve">để </w:t>
            </w:r>
            <w:r w:rsidRPr="00F5636F">
              <w:rPr>
                <w:rFonts w:ascii="Times New Roman" w:eastAsia="Times New Roman" w:hAnsi="Times New Roman" w:cs="Times New Roman"/>
                <w:iCs/>
                <w:kern w:val="0"/>
                <w:sz w:val="26"/>
                <w:szCs w:val="26"/>
                <w:lang w:val="vi-VN"/>
                <w14:ligatures w14:val="none"/>
              </w:rPr>
              <w:t>điều hành</w:t>
            </w:r>
            <w:r w:rsidRPr="00F5636F">
              <w:rPr>
                <w:rFonts w:ascii="Times New Roman" w:eastAsia="Times New Roman" w:hAnsi="Times New Roman" w:cs="Times New Roman"/>
                <w:iCs/>
                <w:kern w:val="0"/>
                <w:sz w:val="26"/>
                <w:szCs w:val="26"/>
                <w:lang w:val="en-GB"/>
                <w14:ligatures w14:val="none"/>
              </w:rPr>
              <w:t xml:space="preserve"> các vấn đề trong tổ chức</w:t>
            </w:r>
          </w:p>
          <w:p w14:paraId="0A1BBC73"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[Mức năng lực: 2,5</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5193A34"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3DAC019"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32"/>
                <w:szCs w:val="32"/>
                <w14:ligatures w14:val="none"/>
              </w:rPr>
            </w:pPr>
          </w:p>
        </w:tc>
      </w:tr>
      <w:tr w:rsidR="00F04F7A" w:rsidRPr="00F5636F" w14:paraId="706C4F22" w14:textId="77777777" w:rsidTr="004D5159">
        <w:trPr>
          <w:trHeight w:val="327"/>
          <w:jc w:val="center"/>
        </w:trPr>
        <w:tc>
          <w:tcPr>
            <w:tcW w:w="846" w:type="dxa"/>
            <w:vMerge w:val="restart"/>
            <w:tcBorders>
              <w:top w:val="single" w:sz="4" w:space="0" w:color="auto"/>
              <w:left w:val="single" w:sz="4" w:space="0" w:color="auto"/>
              <w:right w:val="single" w:sz="4" w:space="0" w:color="auto"/>
            </w:tcBorders>
            <w:vAlign w:val="center"/>
          </w:tcPr>
          <w:p w14:paraId="3A5CC908" w14:textId="7FFECF6C" w:rsidR="00F04F7A" w:rsidRPr="00F5636F" w:rsidRDefault="00F04F7A" w:rsidP="00E74F19">
            <w:pPr>
              <w:widowControl w:val="0"/>
              <w:spacing w:line="288"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w:t>
            </w:r>
          </w:p>
          <w:p w14:paraId="14990E9A" w14:textId="77777777" w:rsidR="00F04F7A" w:rsidRPr="00F5636F" w:rsidRDefault="00F04F7A" w:rsidP="00E74F19">
            <w:pPr>
              <w:widowControl w:val="0"/>
              <w:spacing w:line="288" w:lineRule="auto"/>
              <w:ind w:right="-57"/>
              <w:jc w:val="center"/>
              <w:rPr>
                <w:rFonts w:ascii="Times New Roman" w:hAnsi="Times New Roman" w:cs="Times New Roman"/>
                <w:b/>
                <w:bCs/>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4ED1E37D"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1:</w:t>
            </w:r>
            <w:r w:rsidRPr="00F5636F">
              <w:rPr>
                <w:rFonts w:ascii="Times New Roman" w:hAnsi="Times New Roman" w:cs="Times New Roman"/>
                <w:color w:val="0D0D0D"/>
              </w:rPr>
              <w:t xml:space="preserve"> Hiểu và đóng góp tích cực vào hoạt động nhóm trong việc phân tích các vấn đề về lãnh đạo </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5111F6E"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vMerge w:val="restart"/>
            <w:tcBorders>
              <w:top w:val="single" w:sz="4" w:space="0" w:color="auto"/>
              <w:left w:val="single" w:sz="4" w:space="0" w:color="auto"/>
              <w:right w:val="single" w:sz="4" w:space="0" w:color="auto"/>
            </w:tcBorders>
            <w:shd w:val="clear" w:color="auto" w:fill="FFFFFF" w:themeFill="background1"/>
            <w:vAlign w:val="center"/>
          </w:tcPr>
          <w:p w14:paraId="5CEFA3D0"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8"/>
                <w:szCs w:val="28"/>
                <w14:ligatures w14:val="none"/>
              </w:rPr>
            </w:pPr>
          </w:p>
        </w:tc>
      </w:tr>
      <w:tr w:rsidR="00F04F7A" w:rsidRPr="00F5636F" w14:paraId="56CADB0B" w14:textId="77777777" w:rsidTr="004D5159">
        <w:trPr>
          <w:trHeight w:val="327"/>
          <w:jc w:val="center"/>
        </w:trPr>
        <w:tc>
          <w:tcPr>
            <w:tcW w:w="846" w:type="dxa"/>
            <w:vMerge/>
            <w:tcBorders>
              <w:left w:val="single" w:sz="4" w:space="0" w:color="auto"/>
              <w:right w:val="single" w:sz="4" w:space="0" w:color="auto"/>
            </w:tcBorders>
          </w:tcPr>
          <w:p w14:paraId="0624ACC3"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48046D69"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2</w:t>
            </w:r>
            <w:r w:rsidRPr="00F5636F">
              <w:rPr>
                <w:rFonts w:ascii="Times New Roman" w:hAnsi="Times New Roman" w:cs="Times New Roman"/>
                <w:color w:val="0D0D0D"/>
              </w:rPr>
              <w:t>: Xây dựng mối quan hệ hợp tác và giao tiếp hiệu quả với các thành viên trong nhóm để giải quyết các vấn đề liên quan đến hoạt động lãnh đạo.</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6CE6344D"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431" w:type="dxa"/>
            <w:vMerge/>
            <w:tcBorders>
              <w:left w:val="single" w:sz="4" w:space="0" w:color="auto"/>
              <w:right w:val="single" w:sz="4" w:space="0" w:color="auto"/>
            </w:tcBorders>
            <w:shd w:val="clear" w:color="auto" w:fill="FFFFFF" w:themeFill="background1"/>
            <w:vAlign w:val="center"/>
          </w:tcPr>
          <w:p w14:paraId="56716209"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45110486" w14:textId="77777777" w:rsidTr="004D5159">
        <w:trPr>
          <w:trHeight w:val="327"/>
          <w:jc w:val="center"/>
        </w:trPr>
        <w:tc>
          <w:tcPr>
            <w:tcW w:w="846" w:type="dxa"/>
            <w:vMerge/>
            <w:tcBorders>
              <w:left w:val="single" w:sz="4" w:space="0" w:color="auto"/>
              <w:right w:val="single" w:sz="4" w:space="0" w:color="auto"/>
            </w:tcBorders>
          </w:tcPr>
          <w:p w14:paraId="3F4224CA"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678A3385"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3</w:t>
            </w:r>
            <w:r w:rsidRPr="00F5636F">
              <w:rPr>
                <w:rFonts w:ascii="Times New Roman" w:hAnsi="Times New Roman" w:cs="Times New Roman"/>
                <w:color w:val="0D0D0D"/>
              </w:rPr>
              <w:t>: Đóng vai trò tích cực trong việc phân chia công việc và quản lý thời gian để đạt được các mục tiêu chung của nhóm</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3BE762DD"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431" w:type="dxa"/>
            <w:vMerge/>
            <w:tcBorders>
              <w:left w:val="single" w:sz="4" w:space="0" w:color="auto"/>
              <w:right w:val="single" w:sz="4" w:space="0" w:color="auto"/>
            </w:tcBorders>
            <w:shd w:val="clear" w:color="auto" w:fill="FFFFFF" w:themeFill="background1"/>
            <w:vAlign w:val="center"/>
          </w:tcPr>
          <w:p w14:paraId="36C88131"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E71AA77" w14:textId="77777777" w:rsidTr="004D5159">
        <w:trPr>
          <w:trHeight w:val="1069"/>
          <w:jc w:val="center"/>
        </w:trPr>
        <w:tc>
          <w:tcPr>
            <w:tcW w:w="846" w:type="dxa"/>
            <w:vMerge/>
            <w:tcBorders>
              <w:left w:val="single" w:sz="4" w:space="0" w:color="auto"/>
              <w:right w:val="single" w:sz="4" w:space="0" w:color="auto"/>
            </w:tcBorders>
          </w:tcPr>
          <w:p w14:paraId="38E76CB6"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21424867" w14:textId="7689821D" w:rsidR="00F04F7A" w:rsidRPr="00F5636F" w:rsidRDefault="00F04F7A" w:rsidP="00E74F19">
            <w:pPr>
              <w:widowControl w:val="0"/>
              <w:spacing w:line="288" w:lineRule="auto"/>
              <w:ind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4:</w:t>
            </w:r>
            <w:r w:rsidRPr="00F5636F">
              <w:rPr>
                <w:rFonts w:ascii="Times New Roman" w:hAnsi="Times New Roman" w:cs="Times New Roman"/>
                <w:color w:val="0D0D0D"/>
              </w:rPr>
              <w:t xml:space="preserve"> Thể hiện kỹ năng lắng nghe và tôn trọng ý kiến của các thành viên khác trong quá trình làm việc nhóm</w:t>
            </w:r>
            <w:r w:rsidR="00EA429A" w:rsidRPr="00F5636F">
              <w:rPr>
                <w:rFonts w:ascii="Times New Roman" w:hAnsi="Times New Roman" w:cs="Times New Roman"/>
                <w:color w:val="0D0D0D"/>
              </w:rPr>
              <w:t>,</w:t>
            </w:r>
            <w:r w:rsidRPr="00F5636F">
              <w:rPr>
                <w:rFonts w:ascii="Times New Roman" w:hAnsi="Times New Roman" w:cs="Times New Roman"/>
                <w:color w:val="0D0D0D"/>
              </w:rPr>
              <w:t xml:space="preserve"> trao đổi giải quyết vấn đề </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06E0596F"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431" w:type="dxa"/>
            <w:vMerge/>
            <w:tcBorders>
              <w:left w:val="single" w:sz="4" w:space="0" w:color="auto"/>
              <w:right w:val="single" w:sz="4" w:space="0" w:color="auto"/>
            </w:tcBorders>
            <w:shd w:val="clear" w:color="auto" w:fill="FFFFFF" w:themeFill="background1"/>
            <w:vAlign w:val="center"/>
          </w:tcPr>
          <w:p w14:paraId="67D3ABC6"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22D40846" w14:textId="77777777" w:rsidTr="004D5159">
        <w:trPr>
          <w:trHeight w:val="327"/>
          <w:jc w:val="center"/>
        </w:trPr>
        <w:tc>
          <w:tcPr>
            <w:tcW w:w="846" w:type="dxa"/>
            <w:vMerge/>
            <w:tcBorders>
              <w:left w:val="single" w:sz="4" w:space="0" w:color="auto"/>
              <w:right w:val="single" w:sz="4" w:space="0" w:color="auto"/>
            </w:tcBorders>
            <w:vAlign w:val="center"/>
          </w:tcPr>
          <w:p w14:paraId="29A56169"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4896CC3D"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5:</w:t>
            </w:r>
            <w:r w:rsidRPr="00F5636F">
              <w:rPr>
                <w:rFonts w:ascii="Times New Roman" w:hAnsi="Times New Roman" w:cs="Times New Roman"/>
                <w:color w:val="0D0D0D"/>
              </w:rPr>
              <w:t xml:space="preserve"> Giải quyết các mâu thuẫn và khó khăn nội bộ trong nhóm một cách xây dựng và hiệu quả</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C262AD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vMerge/>
            <w:tcBorders>
              <w:left w:val="single" w:sz="4" w:space="0" w:color="auto"/>
              <w:right w:val="single" w:sz="4" w:space="0" w:color="auto"/>
            </w:tcBorders>
            <w:shd w:val="clear" w:color="auto" w:fill="FFFFFF" w:themeFill="background1"/>
            <w:vAlign w:val="center"/>
          </w:tcPr>
          <w:p w14:paraId="3F470693"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23DD4B42" w14:textId="77777777" w:rsidTr="004D5159">
        <w:trPr>
          <w:trHeight w:val="327"/>
          <w:jc w:val="center"/>
        </w:trPr>
        <w:tc>
          <w:tcPr>
            <w:tcW w:w="846" w:type="dxa"/>
            <w:vMerge/>
            <w:tcBorders>
              <w:left w:val="single" w:sz="4" w:space="0" w:color="auto"/>
              <w:right w:val="single" w:sz="4" w:space="0" w:color="auto"/>
            </w:tcBorders>
          </w:tcPr>
          <w:p w14:paraId="3B4E3B39"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4342D2B9"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color w:val="0D0D0D"/>
              </w:rPr>
              <w:t>Chỉ báo 6:</w:t>
            </w:r>
            <w:r w:rsidRPr="00F5636F">
              <w:rPr>
                <w:rFonts w:ascii="Times New Roman" w:hAnsi="Times New Roman" w:cs="Times New Roman"/>
                <w:color w:val="0D0D0D"/>
              </w:rPr>
              <w:t xml:space="preserve"> Hiểu và đóng góp tích cực vào hoạt động nhóm trong việc phân tích các hoạt động lãnh đạo trong </w:t>
            </w:r>
            <w:r w:rsidRPr="00F5636F">
              <w:rPr>
                <w:rFonts w:ascii="Times New Roman" w:hAnsi="Times New Roman" w:cs="Times New Roman"/>
                <w:color w:val="0D0D0D"/>
              </w:rPr>
              <w:lastRenderedPageBreak/>
              <w:t>tổ chức và đưa ra các giải pháp để nâng cao hiệu quả lãnh đạo.</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759AD4F3"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lastRenderedPageBreak/>
              <w:t>2,0</w:t>
            </w:r>
          </w:p>
        </w:tc>
        <w:tc>
          <w:tcPr>
            <w:tcW w:w="1431" w:type="dxa"/>
            <w:vMerge/>
            <w:tcBorders>
              <w:left w:val="single" w:sz="4" w:space="0" w:color="auto"/>
              <w:right w:val="single" w:sz="4" w:space="0" w:color="auto"/>
            </w:tcBorders>
            <w:shd w:val="clear" w:color="auto" w:fill="FFFFFF" w:themeFill="background1"/>
            <w:vAlign w:val="center"/>
          </w:tcPr>
          <w:p w14:paraId="4FE874FF"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DABCFB3" w14:textId="77777777" w:rsidTr="004D5159">
        <w:trPr>
          <w:trHeight w:val="327"/>
          <w:jc w:val="center"/>
        </w:trPr>
        <w:tc>
          <w:tcPr>
            <w:tcW w:w="7486" w:type="dxa"/>
            <w:gridSpan w:val="3"/>
            <w:tcBorders>
              <w:left w:val="single" w:sz="4" w:space="0" w:color="auto"/>
              <w:bottom w:val="single" w:sz="4" w:space="0" w:color="auto"/>
              <w:right w:val="single" w:sz="4" w:space="0" w:color="auto"/>
            </w:tcBorders>
            <w:shd w:val="clear" w:color="auto" w:fill="E2EFD9" w:themeFill="accent6" w:themeFillTint="33"/>
          </w:tcPr>
          <w:p w14:paraId="7B9CD6AC"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CLO3.1.2.1: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4AE4916D"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E856868"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34BDC59"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CLO4.1.1.1. (</w:t>
            </w:r>
            <w:r w:rsidRPr="00F5636F">
              <w:rPr>
                <w:rFonts w:ascii="Times New Roman" w:hAnsi="Times New Roman" w:cs="Times New Roman"/>
                <w:iCs/>
                <w:noProof/>
                <w:color w:val="000000"/>
                <w:kern w:val="0"/>
                <w:sz w:val="26"/>
                <w:szCs w:val="26"/>
                <w:lang w:val="en-GB"/>
                <w14:ligatures w14:val="none"/>
              </w:rPr>
              <w:t>Phân tích được số liệu về bối cảnh để rút ra tính cấp thiết cho các vấn đề lãnh đạo trong tổ chức</w:t>
            </w:r>
            <w:r w:rsidRPr="00F5636F">
              <w:rPr>
                <w:rFonts w:ascii="Times New Roman" w:hAnsi="Times New Roman" w:cs="Times New Roman"/>
                <w:b/>
                <w:bCs/>
                <w:color w:val="000000" w:themeColor="text1"/>
                <w:kern w:val="0"/>
                <w:sz w:val="26"/>
                <w:szCs w:val="26"/>
                <w14:ligatures w14:val="none"/>
              </w:rPr>
              <w:t>) [Mức năng lực: 3,5]</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050FF67"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62C753"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18B43B07" w14:textId="77777777" w:rsidTr="004D5159">
        <w:trPr>
          <w:trHeight w:val="327"/>
          <w:jc w:val="center"/>
        </w:trPr>
        <w:tc>
          <w:tcPr>
            <w:tcW w:w="846" w:type="dxa"/>
            <w:vMerge w:val="restart"/>
            <w:tcBorders>
              <w:top w:val="single" w:sz="4" w:space="0" w:color="auto"/>
              <w:left w:val="single" w:sz="4" w:space="0" w:color="auto"/>
              <w:right w:val="single" w:sz="4" w:space="0" w:color="auto"/>
            </w:tcBorders>
            <w:shd w:val="clear" w:color="auto" w:fill="FFFFFF" w:themeFill="background1"/>
            <w:vAlign w:val="center"/>
          </w:tcPr>
          <w:p w14:paraId="5F0352E5"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D8FF170"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Phân tích số liệu về bối cảnh ngoài tổ chức để rút ra tính cấp thiết cho vấn đề nghiên cứu của đồ án</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62E0BC9"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431" w:type="dxa"/>
            <w:vMerge w:val="restart"/>
            <w:tcBorders>
              <w:top w:val="single" w:sz="4" w:space="0" w:color="auto"/>
              <w:left w:val="single" w:sz="4" w:space="0" w:color="auto"/>
              <w:right w:val="single" w:sz="4" w:space="0" w:color="auto"/>
            </w:tcBorders>
            <w:shd w:val="clear" w:color="auto" w:fill="FFFFFF" w:themeFill="background1"/>
            <w:vAlign w:val="center"/>
          </w:tcPr>
          <w:p w14:paraId="1F86FD68"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8"/>
                <w:szCs w:val="28"/>
                <w14:ligatures w14:val="none"/>
              </w:rPr>
            </w:pPr>
          </w:p>
        </w:tc>
      </w:tr>
      <w:tr w:rsidR="00F04F7A" w:rsidRPr="00F5636F" w14:paraId="12B26809"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tcPr>
          <w:p w14:paraId="55493084"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73D721E6"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1:</w:t>
            </w:r>
            <w:r w:rsidRPr="00F5636F">
              <w:rPr>
                <w:rFonts w:ascii="Times New Roman" w:eastAsia="Times New Roman" w:hAnsi="Times New Roman" w:cs="Times New Roman"/>
                <w:iCs/>
                <w:sz w:val="24"/>
                <w:szCs w:val="24"/>
              </w:rPr>
              <w:t xml:space="preserve"> Phân tích tổng quan về xu hướng lãnh đạo để rút ra được tính cấp thiết của vấn đề nghiên cứu.</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3C6E9D"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431" w:type="dxa"/>
            <w:vMerge/>
            <w:tcBorders>
              <w:left w:val="single" w:sz="4" w:space="0" w:color="auto"/>
              <w:right w:val="single" w:sz="4" w:space="0" w:color="auto"/>
            </w:tcBorders>
            <w:shd w:val="clear" w:color="auto" w:fill="FFFFFF" w:themeFill="background1"/>
            <w:vAlign w:val="center"/>
          </w:tcPr>
          <w:p w14:paraId="6C6C52D3"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4FD0747"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tcPr>
          <w:p w14:paraId="614DCCA7"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00B10308"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2:</w:t>
            </w:r>
            <w:r w:rsidRPr="00F5636F">
              <w:rPr>
                <w:rFonts w:ascii="Times New Roman" w:eastAsia="Times New Roman" w:hAnsi="Times New Roman" w:cs="Times New Roman"/>
                <w:iCs/>
                <w:sz w:val="24"/>
                <w:szCs w:val="24"/>
              </w:rPr>
              <w:t xml:space="preserve"> Luận giải được tính cấp thiết của đồ án trên cơ sở phân tích tổng quan</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EDA6"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431" w:type="dxa"/>
            <w:vMerge/>
            <w:tcBorders>
              <w:left w:val="single" w:sz="4" w:space="0" w:color="auto"/>
              <w:right w:val="single" w:sz="4" w:space="0" w:color="auto"/>
            </w:tcBorders>
            <w:shd w:val="clear" w:color="auto" w:fill="FFFFFF" w:themeFill="background1"/>
            <w:vAlign w:val="center"/>
          </w:tcPr>
          <w:p w14:paraId="7422C56E"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7BA0BFC" w14:textId="77777777" w:rsidTr="004D5159">
        <w:trPr>
          <w:trHeight w:val="327"/>
          <w:jc w:val="center"/>
        </w:trPr>
        <w:tc>
          <w:tcPr>
            <w:tcW w:w="846" w:type="dxa"/>
            <w:vMerge w:val="restart"/>
            <w:tcBorders>
              <w:top w:val="single" w:sz="4" w:space="0" w:color="auto"/>
              <w:left w:val="single" w:sz="4" w:space="0" w:color="auto"/>
              <w:right w:val="single" w:sz="4" w:space="0" w:color="auto"/>
            </w:tcBorders>
            <w:shd w:val="clear" w:color="auto" w:fill="FFFFFF" w:themeFill="background1"/>
            <w:vAlign w:val="center"/>
          </w:tcPr>
          <w:p w14:paraId="2A0D3032"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2</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FEBC50"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Phân tích số liệu về bối cảnh trong tổ chức để rút ra tính cấp thiết cho vấn đề nghiên cứu của đồ án.</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58B3437"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431" w:type="dxa"/>
            <w:vMerge/>
            <w:tcBorders>
              <w:left w:val="single" w:sz="4" w:space="0" w:color="auto"/>
              <w:right w:val="single" w:sz="4" w:space="0" w:color="auto"/>
            </w:tcBorders>
            <w:shd w:val="clear" w:color="auto" w:fill="FFFFFF" w:themeFill="background1"/>
            <w:vAlign w:val="center"/>
          </w:tcPr>
          <w:p w14:paraId="485ECBB7"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6F10ACCB"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tcPr>
          <w:p w14:paraId="376AC0F4"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79149A"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Phân tích tổng quan về công tác lãnh đạo tại tổ chức </w:t>
            </w:r>
            <w:r w:rsidRPr="00F5636F">
              <w:rPr>
                <w:rFonts w:ascii="Times New Roman" w:eastAsia="Times New Roman" w:hAnsi="Times New Roman" w:cs="Times New Roman"/>
                <w:iCs/>
                <w:sz w:val="24"/>
                <w:szCs w:val="24"/>
              </w:rPr>
              <w:t>để rút ra được tính cấp thiết của vấn đề nghiên cứu.</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8281E"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431" w:type="dxa"/>
            <w:vMerge/>
            <w:tcBorders>
              <w:left w:val="single" w:sz="4" w:space="0" w:color="auto"/>
              <w:right w:val="single" w:sz="4" w:space="0" w:color="auto"/>
            </w:tcBorders>
            <w:shd w:val="clear" w:color="auto" w:fill="FFFFFF" w:themeFill="background1"/>
            <w:vAlign w:val="center"/>
          </w:tcPr>
          <w:p w14:paraId="76C7EE5F"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C75E0E7"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tcPr>
          <w:p w14:paraId="6DC1D25E"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B04C45"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w:t>
            </w:r>
            <w:r w:rsidRPr="00F5636F">
              <w:rPr>
                <w:rFonts w:ascii="Times New Roman" w:eastAsia="Times New Roman" w:hAnsi="Times New Roman" w:cs="Times New Roman"/>
                <w:iCs/>
                <w:sz w:val="24"/>
                <w:szCs w:val="24"/>
              </w:rPr>
              <w:t>Luận giải được tính cấp thiết của đồ án trên cơ sở phân tích tại tổ chức.</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AD119"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431" w:type="dxa"/>
            <w:vMerge/>
            <w:tcBorders>
              <w:left w:val="single" w:sz="4" w:space="0" w:color="auto"/>
              <w:bottom w:val="single" w:sz="4" w:space="0" w:color="auto"/>
              <w:right w:val="single" w:sz="4" w:space="0" w:color="auto"/>
            </w:tcBorders>
            <w:shd w:val="clear" w:color="auto" w:fill="FFFFFF" w:themeFill="background1"/>
            <w:vAlign w:val="center"/>
          </w:tcPr>
          <w:p w14:paraId="41E4AAB6"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67C4AA8B" w14:textId="77777777" w:rsidTr="004D5159">
        <w:trPr>
          <w:trHeight w:val="612"/>
          <w:jc w:val="center"/>
        </w:trPr>
        <w:tc>
          <w:tcPr>
            <w:tcW w:w="7486" w:type="dxa"/>
            <w:gridSpan w:val="3"/>
            <w:tcBorders>
              <w:left w:val="single" w:sz="4" w:space="0" w:color="auto"/>
              <w:right w:val="single" w:sz="4" w:space="0" w:color="auto"/>
            </w:tcBorders>
            <w:shd w:val="clear" w:color="auto" w:fill="E2EFD9" w:themeFill="accent6" w:themeFillTint="33"/>
            <w:vAlign w:val="center"/>
          </w:tcPr>
          <w:p w14:paraId="5142077C"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CLO4.1.1.1: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6D260CC4"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13993CCE"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ECF93B3"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CLO4.2.1.1. (</w:t>
            </w:r>
            <w:r w:rsidRPr="00F5636F">
              <w:rPr>
                <w:rFonts w:ascii="Times New Roman" w:hAnsi="Times New Roman" w:cs="Times New Roman"/>
                <w:bCs/>
                <w:iCs/>
                <w:noProof/>
                <w:sz w:val="26"/>
                <w:szCs w:val="26"/>
              </w:rPr>
              <w:t>Hình thành ý tưởng liên quan đến lãnh đạo trong tổ chức</w:t>
            </w:r>
            <w:r w:rsidRPr="00F5636F">
              <w:rPr>
                <w:rFonts w:ascii="Times New Roman" w:hAnsi="Times New Roman" w:cs="Times New Roman"/>
                <w:b/>
                <w:bCs/>
                <w:color w:val="000000" w:themeColor="text1"/>
                <w:kern w:val="0"/>
                <w:sz w:val="26"/>
                <w:szCs w:val="26"/>
                <w14:ligatures w14:val="none"/>
              </w:rPr>
              <w:t>) [Mức năng lực: 3,5]</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C6227DE"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CA07AF0"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D806AE6" w14:textId="77777777" w:rsidTr="004D5159">
        <w:trPr>
          <w:trHeight w:val="327"/>
          <w:jc w:val="center"/>
        </w:trPr>
        <w:tc>
          <w:tcPr>
            <w:tcW w:w="846" w:type="dxa"/>
            <w:vMerge w:val="restart"/>
            <w:tcBorders>
              <w:left w:val="single" w:sz="4" w:space="0" w:color="auto"/>
              <w:right w:val="single" w:sz="4" w:space="0" w:color="auto"/>
            </w:tcBorders>
          </w:tcPr>
          <w:p w14:paraId="78BE68B9"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p w14:paraId="3BC482C2"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p w14:paraId="7CD9288F"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31F5FF38"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Phát biểu được ý tưởng của đồ án</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454CD831"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6</w:t>
            </w:r>
            <w:r w:rsidRPr="00F5636F">
              <w:rPr>
                <w:rFonts w:ascii="Times New Roman" w:hAnsi="Times New Roman" w:cs="Times New Roman"/>
                <w:bCs/>
                <w:color w:val="000000" w:themeColor="text1"/>
                <w:kern w:val="0"/>
                <w:sz w:val="26"/>
                <w:szCs w:val="26"/>
                <w14:ligatures w14:val="none"/>
              </w:rPr>
              <w:t>,0</w:t>
            </w:r>
          </w:p>
        </w:tc>
        <w:tc>
          <w:tcPr>
            <w:tcW w:w="1431" w:type="dxa"/>
            <w:vMerge w:val="restart"/>
            <w:tcBorders>
              <w:left w:val="single" w:sz="4" w:space="0" w:color="auto"/>
              <w:right w:val="single" w:sz="4" w:space="0" w:color="auto"/>
            </w:tcBorders>
            <w:shd w:val="clear" w:color="auto" w:fill="auto"/>
            <w:vAlign w:val="center"/>
          </w:tcPr>
          <w:p w14:paraId="300EA944"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55590C9" w14:textId="77777777" w:rsidTr="004D5159">
        <w:trPr>
          <w:trHeight w:val="327"/>
          <w:jc w:val="center"/>
        </w:trPr>
        <w:tc>
          <w:tcPr>
            <w:tcW w:w="846" w:type="dxa"/>
            <w:vMerge/>
            <w:tcBorders>
              <w:left w:val="single" w:sz="4" w:space="0" w:color="auto"/>
              <w:right w:val="single" w:sz="4" w:space="0" w:color="auto"/>
            </w:tcBorders>
          </w:tcPr>
          <w:p w14:paraId="0291C131"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2CAD1ACA"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Luận giải được ý tưởng đồ án là mới so với các đồ án liên quan đã được thực hiện trước đó</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07E994C0"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8</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right w:val="single" w:sz="4" w:space="0" w:color="auto"/>
            </w:tcBorders>
            <w:shd w:val="clear" w:color="auto" w:fill="auto"/>
            <w:vAlign w:val="center"/>
          </w:tcPr>
          <w:p w14:paraId="26FC3A4E"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32CDCE3" w14:textId="77777777" w:rsidTr="004D5159">
        <w:trPr>
          <w:trHeight w:val="327"/>
          <w:jc w:val="center"/>
        </w:trPr>
        <w:tc>
          <w:tcPr>
            <w:tcW w:w="846" w:type="dxa"/>
            <w:vMerge/>
            <w:tcBorders>
              <w:left w:val="single" w:sz="4" w:space="0" w:color="auto"/>
              <w:right w:val="single" w:sz="4" w:space="0" w:color="auto"/>
            </w:tcBorders>
          </w:tcPr>
          <w:p w14:paraId="2EA04FAE"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571D85D3"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Phát biểu rõ ràng mục tiêu đồ án</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22A3D1A9"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6</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right w:val="single" w:sz="4" w:space="0" w:color="auto"/>
            </w:tcBorders>
            <w:shd w:val="clear" w:color="auto" w:fill="auto"/>
            <w:vAlign w:val="center"/>
          </w:tcPr>
          <w:p w14:paraId="01AF0A5A"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F96FBC0" w14:textId="77777777" w:rsidTr="004D5159">
        <w:trPr>
          <w:trHeight w:val="566"/>
          <w:jc w:val="center"/>
        </w:trPr>
        <w:tc>
          <w:tcPr>
            <w:tcW w:w="7486"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5B22C12A" w14:textId="6D685000" w:rsidR="00F04F7A" w:rsidRPr="00F5636F" w:rsidRDefault="00F04F7A" w:rsidP="00E74F19">
            <w:pPr>
              <w:widowControl w:val="0"/>
              <w:spacing w:line="288" w:lineRule="auto"/>
              <w:ind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5F594AC9"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32233D30"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E44E2D1"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CLO4.2.2.1. (</w:t>
            </w:r>
            <w:r w:rsidRPr="00F5636F">
              <w:rPr>
                <w:rFonts w:ascii="Times New Roman" w:hAnsi="Times New Roman" w:cs="Times New Roman"/>
                <w:bCs/>
                <w:iCs/>
                <w:noProof/>
                <w:sz w:val="26"/>
                <w:szCs w:val="26"/>
              </w:rPr>
              <w:t>Thiết kế và triển khai các vấn đề lãnh đạo trong tổ chức</w:t>
            </w:r>
            <w:r w:rsidRPr="00F5636F">
              <w:rPr>
                <w:rFonts w:ascii="Times New Roman" w:hAnsi="Times New Roman" w:cs="Times New Roman"/>
                <w:b/>
                <w:bCs/>
                <w:color w:val="000000" w:themeColor="text1"/>
                <w:kern w:val="0"/>
                <w:sz w:val="26"/>
                <w:szCs w:val="26"/>
                <w14:ligatures w14:val="none"/>
              </w:rPr>
              <w:t>) [Mức năng lực: 3,5]</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3BE65B0"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A4FCAC9"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5E2923B9" w14:textId="77777777" w:rsidTr="004D5159">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0CEF2ECF"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lang w:val="vi-VN"/>
                <w14:ligatures w14:val="none"/>
              </w:rPr>
            </w:pPr>
            <w:r w:rsidRPr="00F5636F">
              <w:rPr>
                <w:rFonts w:ascii="Times New Roman" w:hAnsi="Times New Roman" w:cs="Times New Roman"/>
                <w:b/>
                <w:bCs/>
                <w:color w:val="000000" w:themeColor="text1"/>
                <w:kern w:val="0"/>
                <w:sz w:val="26"/>
                <w:szCs w:val="26"/>
                <w14:ligatures w14:val="none"/>
              </w:rPr>
              <w:t xml:space="preserve">Tiêu chí </w:t>
            </w:r>
            <w:r w:rsidRPr="00F5636F">
              <w:rPr>
                <w:rFonts w:ascii="Times New Roman" w:hAnsi="Times New Roman" w:cs="Times New Roman"/>
                <w:b/>
                <w:bCs/>
                <w:color w:val="000000" w:themeColor="text1"/>
                <w:kern w:val="0"/>
                <w:sz w:val="26"/>
                <w:szCs w:val="26"/>
                <w:lang w:val="vi-VN"/>
                <w14:ligatures w14:val="none"/>
              </w:rPr>
              <w:t>1</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EE382E8"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Thiết kế được nội dung và phương pháp thực hiện đồ án</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921D19B"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10</w:t>
            </w:r>
            <w:r w:rsidRPr="00F5636F">
              <w:rPr>
                <w:rFonts w:ascii="Times New Roman" w:hAnsi="Times New Roman" w:cs="Times New Roman"/>
                <w:bCs/>
                <w:color w:val="000000" w:themeColor="text1"/>
                <w:kern w:val="0"/>
                <w:sz w:val="26"/>
                <w:szCs w:val="26"/>
                <w14:ligatures w14:val="none"/>
              </w:rPr>
              <w:t>,0</w:t>
            </w:r>
          </w:p>
        </w:tc>
        <w:tc>
          <w:tcPr>
            <w:tcW w:w="1431" w:type="dxa"/>
            <w:vMerge w:val="restart"/>
            <w:tcBorders>
              <w:left w:val="single" w:sz="4" w:space="0" w:color="auto"/>
            </w:tcBorders>
            <w:shd w:val="clear" w:color="auto" w:fill="FFFFFF" w:themeFill="background1"/>
            <w:vAlign w:val="center"/>
          </w:tcPr>
          <w:p w14:paraId="7172DA2F" w14:textId="77777777" w:rsidR="00F04F7A" w:rsidRPr="00F5636F" w:rsidRDefault="00F04F7A" w:rsidP="00E74F19">
            <w:pPr>
              <w:widowControl w:val="0"/>
              <w:spacing w:line="288" w:lineRule="auto"/>
              <w:ind w:right="-113"/>
              <w:jc w:val="center"/>
              <w:rPr>
                <w:rFonts w:ascii="Times New Roman" w:hAnsi="Times New Roman" w:cs="Times New Roman"/>
                <w:b/>
                <w:color w:val="000000" w:themeColor="text1"/>
                <w:sz w:val="28"/>
                <w:szCs w:val="28"/>
              </w:rPr>
            </w:pPr>
          </w:p>
        </w:tc>
      </w:tr>
      <w:tr w:rsidR="00F04F7A" w:rsidRPr="00F5636F" w14:paraId="79661707"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vAlign w:val="center"/>
          </w:tcPr>
          <w:p w14:paraId="6B4C6AB6"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6DA6C7A5" w14:textId="77777777" w:rsidR="00F04F7A" w:rsidRPr="00F5636F" w:rsidRDefault="00F04F7A" w:rsidP="00E74F19">
            <w:pPr>
              <w:widowControl w:val="0"/>
              <w:spacing w:line="288" w:lineRule="auto"/>
              <w:ind w:left="-57" w:right="-57"/>
              <w:jc w:val="both"/>
              <w:rPr>
                <w:rFonts w:ascii="Times New Roman" w:eastAsia="Times New Roman" w:hAnsi="Times New Roman" w:cs="Times New Roman"/>
                <w:b/>
                <w:i/>
                <w:iCs/>
                <w:sz w:val="24"/>
                <w:szCs w:val="24"/>
                <w:lang w:val="vi-VN"/>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Thiết kế được các nội dung thực hiện phù </w:t>
            </w:r>
            <w:r w:rsidRPr="00F5636F">
              <w:rPr>
                <w:rFonts w:ascii="Times New Roman" w:eastAsia="Times New Roman" w:hAnsi="Times New Roman" w:cs="Times New Roman"/>
                <w:iCs/>
                <w:sz w:val="24"/>
                <w:szCs w:val="24"/>
                <w:lang w:val="vi-VN"/>
              </w:rPr>
              <w:t>hợp với vấn đề đồ án.</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45E4C7"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6</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tcBorders>
            <w:shd w:val="clear" w:color="auto" w:fill="FFFFFF" w:themeFill="background1"/>
            <w:vAlign w:val="center"/>
          </w:tcPr>
          <w:p w14:paraId="3E66660F" w14:textId="77777777" w:rsidR="00F04F7A" w:rsidRPr="00F5636F" w:rsidRDefault="00F04F7A" w:rsidP="00E74F19">
            <w:pPr>
              <w:widowControl w:val="0"/>
              <w:spacing w:line="288" w:lineRule="auto"/>
              <w:ind w:right="-113"/>
              <w:jc w:val="center"/>
              <w:rPr>
                <w:rFonts w:ascii="Times New Roman" w:hAnsi="Times New Roman" w:cs="Times New Roman"/>
                <w:b/>
                <w:color w:val="000000" w:themeColor="text1"/>
                <w:sz w:val="28"/>
                <w:szCs w:val="28"/>
              </w:rPr>
            </w:pPr>
          </w:p>
        </w:tc>
      </w:tr>
      <w:tr w:rsidR="00F04F7A" w:rsidRPr="00F5636F" w14:paraId="68B24604" w14:textId="77777777" w:rsidTr="004D5159">
        <w:trPr>
          <w:trHeight w:val="327"/>
          <w:jc w:val="center"/>
        </w:trPr>
        <w:tc>
          <w:tcPr>
            <w:tcW w:w="846" w:type="dxa"/>
            <w:vMerge/>
            <w:tcBorders>
              <w:left w:val="single" w:sz="4" w:space="0" w:color="auto"/>
              <w:right w:val="single" w:sz="4" w:space="0" w:color="auto"/>
            </w:tcBorders>
            <w:shd w:val="clear" w:color="auto" w:fill="FFFFFF" w:themeFill="background1"/>
            <w:vAlign w:val="center"/>
          </w:tcPr>
          <w:p w14:paraId="5C8E4F9E"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5A9145C6" w14:textId="77777777" w:rsidR="00F04F7A" w:rsidRPr="00F5636F" w:rsidRDefault="00F04F7A" w:rsidP="00E74F19">
            <w:pPr>
              <w:widowControl w:val="0"/>
              <w:spacing w:line="288" w:lineRule="auto"/>
              <w:ind w:left="-57" w:right="-57"/>
              <w:jc w:val="both"/>
              <w:rPr>
                <w:rFonts w:ascii="Times New Roman" w:eastAsia="Times New Roman" w:hAnsi="Times New Roman" w:cs="Times New Roman"/>
                <w:b/>
                <w:i/>
                <w:iCs/>
                <w:sz w:val="24"/>
                <w:szCs w:val="24"/>
                <w:lang w:val="vi-VN"/>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w:t>
            </w:r>
            <w:r w:rsidRPr="00F5636F">
              <w:rPr>
                <w:rFonts w:ascii="Times New Roman" w:eastAsia="Times New Roman" w:hAnsi="Times New Roman" w:cs="Times New Roman"/>
                <w:iCs/>
                <w:sz w:val="24"/>
                <w:szCs w:val="24"/>
                <w:lang w:val="vi-VN"/>
              </w:rPr>
              <w:t>Xác đinh được phương pháp tối ưu để thực hiện vấn đề của đồ án.</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2EB3EB"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4</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tcBorders>
            <w:shd w:val="clear" w:color="auto" w:fill="FFFFFF" w:themeFill="background1"/>
            <w:vAlign w:val="center"/>
          </w:tcPr>
          <w:p w14:paraId="24B902EF" w14:textId="77777777" w:rsidR="00F04F7A" w:rsidRPr="00F5636F" w:rsidRDefault="00F04F7A" w:rsidP="00E74F19">
            <w:pPr>
              <w:widowControl w:val="0"/>
              <w:spacing w:line="288" w:lineRule="auto"/>
              <w:ind w:right="-113"/>
              <w:jc w:val="center"/>
              <w:rPr>
                <w:rFonts w:ascii="Times New Roman" w:hAnsi="Times New Roman" w:cs="Times New Roman"/>
                <w:b/>
                <w:color w:val="000000" w:themeColor="text1"/>
                <w:sz w:val="28"/>
                <w:szCs w:val="28"/>
              </w:rPr>
            </w:pPr>
          </w:p>
        </w:tc>
      </w:tr>
      <w:tr w:rsidR="00F04F7A" w:rsidRPr="00F5636F" w14:paraId="369DF99A" w14:textId="77777777" w:rsidTr="004D5159">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1A34F454"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lastRenderedPageBreak/>
              <w:t>Tiêu chí 2</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C8DEB11"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Triển khai tìm hiểu và phân tích những nội dung lãnh đạo tại tổ chức</w:t>
            </w:r>
          </w:p>
        </w:tc>
        <w:tc>
          <w:tcPr>
            <w:tcW w:w="153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B7FDFFD"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10</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tcBorders>
            <w:shd w:val="clear" w:color="auto" w:fill="FFFFFF" w:themeFill="background1"/>
            <w:vAlign w:val="center"/>
          </w:tcPr>
          <w:p w14:paraId="23C0CDA5"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10BDC231" w14:textId="77777777" w:rsidTr="004D5159">
        <w:trPr>
          <w:trHeight w:val="327"/>
          <w:jc w:val="center"/>
        </w:trPr>
        <w:tc>
          <w:tcPr>
            <w:tcW w:w="846" w:type="dxa"/>
            <w:vMerge/>
            <w:tcBorders>
              <w:left w:val="single" w:sz="4" w:space="0" w:color="auto"/>
              <w:right w:val="single" w:sz="4" w:space="0" w:color="auto"/>
            </w:tcBorders>
          </w:tcPr>
          <w:p w14:paraId="657D476F"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122A59E6"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lang w:val="vi-VN"/>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Thu thập n</w:t>
            </w:r>
            <w:r w:rsidRPr="00F5636F">
              <w:rPr>
                <w:rFonts w:ascii="Times New Roman" w:eastAsia="Times New Roman" w:hAnsi="Times New Roman" w:cs="Times New Roman"/>
                <w:iCs/>
                <w:sz w:val="24"/>
                <w:szCs w:val="24"/>
                <w:lang w:val="vi-VN"/>
              </w:rPr>
              <w:t>hững thông tin liên quan đến</w:t>
            </w:r>
            <w:r w:rsidRPr="00F5636F">
              <w:rPr>
                <w:rFonts w:ascii="Times New Roman" w:eastAsia="Times New Roman" w:hAnsi="Times New Roman" w:cs="Times New Roman"/>
                <w:iCs/>
                <w:sz w:val="24"/>
                <w:szCs w:val="24"/>
              </w:rPr>
              <w:t xml:space="preserve"> lãnh đạo </w:t>
            </w:r>
            <w:r w:rsidRPr="00F5636F">
              <w:rPr>
                <w:rFonts w:ascii="Times New Roman" w:eastAsia="Times New Roman" w:hAnsi="Times New Roman" w:cs="Times New Roman"/>
                <w:iCs/>
                <w:sz w:val="24"/>
                <w:szCs w:val="24"/>
                <w:lang w:val="vi-VN"/>
              </w:rPr>
              <w:t>tại doanh nghiệp</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7DC78798"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6</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tcBorders>
            <w:shd w:val="clear" w:color="auto" w:fill="FFFFFF" w:themeFill="background1"/>
            <w:vAlign w:val="center"/>
          </w:tcPr>
          <w:p w14:paraId="6AA9D784"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6D65A246" w14:textId="77777777" w:rsidTr="004D5159">
        <w:trPr>
          <w:trHeight w:val="327"/>
          <w:jc w:val="center"/>
        </w:trPr>
        <w:tc>
          <w:tcPr>
            <w:tcW w:w="846" w:type="dxa"/>
            <w:vMerge/>
            <w:tcBorders>
              <w:left w:val="single" w:sz="4" w:space="0" w:color="auto"/>
              <w:bottom w:val="single" w:sz="4" w:space="0" w:color="auto"/>
              <w:right w:val="single" w:sz="4" w:space="0" w:color="auto"/>
            </w:tcBorders>
          </w:tcPr>
          <w:p w14:paraId="5ACF801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65726F63"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lang w:val="vi-VN"/>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Ph</w:t>
            </w:r>
            <w:r w:rsidRPr="00F5636F">
              <w:rPr>
                <w:rFonts w:ascii="Times New Roman" w:eastAsia="Times New Roman" w:hAnsi="Times New Roman" w:cs="Times New Roman"/>
                <w:iCs/>
                <w:sz w:val="24"/>
                <w:szCs w:val="24"/>
                <w:lang w:val="vi-VN"/>
              </w:rPr>
              <w:t>ân tích những thông tin thu thập được</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72281229"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4</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bottom w:val="single" w:sz="4" w:space="0" w:color="auto"/>
            </w:tcBorders>
            <w:shd w:val="clear" w:color="auto" w:fill="FFFFFF" w:themeFill="background1"/>
            <w:vAlign w:val="center"/>
          </w:tcPr>
          <w:p w14:paraId="064DB000"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63D7190C" w14:textId="77777777" w:rsidTr="004D5159">
        <w:trPr>
          <w:trHeight w:val="536"/>
          <w:jc w:val="center"/>
        </w:trPr>
        <w:tc>
          <w:tcPr>
            <w:tcW w:w="7486"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6F0F530F" w14:textId="55D2143F" w:rsidR="00F04F7A" w:rsidRPr="00F5636F" w:rsidRDefault="00F04F7A" w:rsidP="00E74F19">
            <w:pPr>
              <w:widowControl w:val="0"/>
              <w:spacing w:line="288" w:lineRule="auto"/>
              <w:ind w:left="-57" w:right="-57"/>
              <w:jc w:val="center"/>
              <w:rPr>
                <w:rFonts w:ascii="Times New Roman" w:hAnsi="Times New Roman" w:cs="Times New Roman"/>
                <w:i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Điểm số của CLO4.2.2.1:</w:t>
            </w:r>
          </w:p>
          <w:p w14:paraId="39F25B90"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420" w:type="dxa"/>
            <w:tcBorders>
              <w:left w:val="single" w:sz="4" w:space="0" w:color="auto"/>
              <w:bottom w:val="single" w:sz="4" w:space="0" w:color="auto"/>
            </w:tcBorders>
            <w:shd w:val="clear" w:color="auto" w:fill="E2EFD9" w:themeFill="accent6" w:themeFillTint="33"/>
            <w:vAlign w:val="center"/>
          </w:tcPr>
          <w:p w14:paraId="21AF798F"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5110EAAD"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DE8C0BE"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CLO4.2.3.1. (Đánh giá và điều chỉnh hoạt động lãnh đạo tại tổ chức) [Mức năng lực: 3,5]</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371BA0"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E2BCAD3"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60573771" w14:textId="77777777" w:rsidTr="004D5159">
        <w:trPr>
          <w:trHeight w:val="327"/>
          <w:jc w:val="center"/>
        </w:trPr>
        <w:tc>
          <w:tcPr>
            <w:tcW w:w="846" w:type="dxa"/>
            <w:vMerge w:val="restart"/>
            <w:tcBorders>
              <w:left w:val="single" w:sz="4" w:space="0" w:color="auto"/>
              <w:right w:val="single" w:sz="4" w:space="0" w:color="auto"/>
            </w:tcBorders>
            <w:vAlign w:val="center"/>
          </w:tcPr>
          <w:p w14:paraId="1107C984"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lang w:val="vi-VN"/>
                <w14:ligatures w14:val="none"/>
              </w:rPr>
            </w:pPr>
            <w:r w:rsidRPr="00F5636F">
              <w:rPr>
                <w:rFonts w:ascii="Times New Roman" w:hAnsi="Times New Roman" w:cs="Times New Roman"/>
                <w:b/>
                <w:bCs/>
                <w:color w:val="000000" w:themeColor="text1"/>
                <w:kern w:val="0"/>
                <w:sz w:val="26"/>
                <w:szCs w:val="26"/>
                <w:lang w:val="vi-VN"/>
                <w14:ligatures w14:val="none"/>
              </w:rPr>
              <w:t>Tiêu chí</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72CA782F" w14:textId="77777777" w:rsidR="00F04F7A" w:rsidRPr="00F5636F" w:rsidRDefault="00F04F7A" w:rsidP="00E74F19">
            <w:pPr>
              <w:widowControl w:val="0"/>
              <w:spacing w:line="288" w:lineRule="auto"/>
              <w:ind w:right="-57"/>
              <w:jc w:val="both"/>
              <w:rPr>
                <w:rFonts w:ascii="Times New Roman" w:hAnsi="Times New Roman" w:cs="Times New Roman"/>
                <w:b/>
                <w:bCs/>
                <w:kern w:val="0"/>
                <w:sz w:val="24"/>
                <w:szCs w:val="24"/>
                <w:lang w:val="vi-VN"/>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w:t>
            </w:r>
            <w:r w:rsidRPr="00F5636F">
              <w:rPr>
                <w:rFonts w:ascii="Times New Roman" w:eastAsia="Times New Roman" w:hAnsi="Times New Roman" w:cs="Times New Roman"/>
                <w:iCs/>
                <w:sz w:val="24"/>
                <w:szCs w:val="24"/>
                <w:lang w:val="vi-VN"/>
              </w:rPr>
              <w:t xml:space="preserve">Đánh giá thực trạng </w:t>
            </w:r>
            <w:r w:rsidRPr="00F5636F">
              <w:rPr>
                <w:rFonts w:ascii="Times New Roman" w:eastAsia="Times New Roman" w:hAnsi="Times New Roman" w:cs="Times New Roman"/>
                <w:iCs/>
                <w:sz w:val="24"/>
                <w:szCs w:val="24"/>
              </w:rPr>
              <w:t>công tác lãnh đạo, điều hành</w:t>
            </w:r>
            <w:r w:rsidRPr="00F5636F">
              <w:rPr>
                <w:rFonts w:ascii="Times New Roman" w:eastAsia="Times New Roman" w:hAnsi="Times New Roman" w:cs="Times New Roman"/>
                <w:iCs/>
                <w:sz w:val="24"/>
                <w:szCs w:val="24"/>
                <w:lang w:val="vi-VN"/>
              </w:rPr>
              <w:t xml:space="preserve"> có liên quan đến vấn đề nghiên cứu đã lựa chọn</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5C719BDB"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10</w:t>
            </w:r>
            <w:r w:rsidRPr="00F5636F">
              <w:rPr>
                <w:rFonts w:ascii="Times New Roman" w:hAnsi="Times New Roman" w:cs="Times New Roman"/>
                <w:bCs/>
                <w:color w:val="000000" w:themeColor="text1"/>
                <w:kern w:val="0"/>
                <w:sz w:val="26"/>
                <w:szCs w:val="26"/>
                <w14:ligatures w14:val="none"/>
              </w:rPr>
              <w:t>,0</w:t>
            </w:r>
          </w:p>
        </w:tc>
        <w:tc>
          <w:tcPr>
            <w:tcW w:w="1431" w:type="dxa"/>
            <w:vMerge w:val="restart"/>
            <w:tcBorders>
              <w:left w:val="single" w:sz="4" w:space="0" w:color="auto"/>
              <w:right w:val="single" w:sz="4" w:space="0" w:color="auto"/>
            </w:tcBorders>
            <w:shd w:val="clear" w:color="auto" w:fill="auto"/>
            <w:vAlign w:val="center"/>
          </w:tcPr>
          <w:p w14:paraId="0D751945" w14:textId="77777777" w:rsidR="00F04F7A" w:rsidRPr="00F5636F" w:rsidRDefault="00F04F7A" w:rsidP="00E74F19">
            <w:pPr>
              <w:widowControl w:val="0"/>
              <w:spacing w:line="288" w:lineRule="auto"/>
              <w:ind w:right="-113"/>
              <w:jc w:val="center"/>
              <w:rPr>
                <w:rFonts w:ascii="Times New Roman" w:hAnsi="Times New Roman" w:cs="Times New Roman"/>
                <w:b/>
                <w:color w:val="000000" w:themeColor="text1"/>
                <w:sz w:val="28"/>
                <w:szCs w:val="28"/>
              </w:rPr>
            </w:pPr>
          </w:p>
        </w:tc>
      </w:tr>
      <w:tr w:rsidR="00F04F7A" w:rsidRPr="00F5636F" w14:paraId="7C187BB6" w14:textId="77777777" w:rsidTr="004D5159">
        <w:trPr>
          <w:trHeight w:val="327"/>
          <w:jc w:val="center"/>
        </w:trPr>
        <w:tc>
          <w:tcPr>
            <w:tcW w:w="846" w:type="dxa"/>
            <w:vMerge/>
            <w:tcBorders>
              <w:left w:val="single" w:sz="4" w:space="0" w:color="auto"/>
              <w:right w:val="single" w:sz="4" w:space="0" w:color="auto"/>
            </w:tcBorders>
            <w:vAlign w:val="center"/>
          </w:tcPr>
          <w:p w14:paraId="0CF6DFEB"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75F8E321"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w:t>
            </w:r>
            <w:r w:rsidRPr="00F5636F">
              <w:rPr>
                <w:rFonts w:ascii="Times New Roman" w:eastAsia="Times New Roman" w:hAnsi="Times New Roman" w:cs="Times New Roman"/>
                <w:iCs/>
                <w:sz w:val="24"/>
                <w:szCs w:val="24"/>
                <w:lang w:val="vi-VN"/>
              </w:rPr>
              <w:t>Chỉ ra được những kết quả đạt được và những tồn tại hạn chế, nguyên nhân của tồn tại, hạn chế tron</w:t>
            </w:r>
            <w:r w:rsidRPr="00F5636F">
              <w:rPr>
                <w:rFonts w:ascii="Times New Roman" w:eastAsia="Times New Roman" w:hAnsi="Times New Roman" w:cs="Times New Roman"/>
                <w:iCs/>
                <w:sz w:val="24"/>
                <w:szCs w:val="24"/>
              </w:rPr>
              <w:t xml:space="preserve">g công tác lãnh đạo </w:t>
            </w:r>
            <w:r w:rsidRPr="00F5636F">
              <w:rPr>
                <w:rFonts w:ascii="Times New Roman" w:eastAsia="Times New Roman" w:hAnsi="Times New Roman" w:cs="Times New Roman"/>
                <w:iCs/>
                <w:sz w:val="24"/>
                <w:szCs w:val="24"/>
                <w:lang w:val="vi-VN"/>
              </w:rPr>
              <w:t>tại</w:t>
            </w:r>
            <w:r w:rsidRPr="00F5636F">
              <w:rPr>
                <w:rFonts w:ascii="Times New Roman" w:eastAsia="Times New Roman" w:hAnsi="Times New Roman" w:cs="Times New Roman"/>
                <w:iCs/>
                <w:sz w:val="24"/>
                <w:szCs w:val="24"/>
              </w:rPr>
              <w:t xml:space="preserve"> tổ chức</w:t>
            </w:r>
          </w:p>
        </w:tc>
        <w:tc>
          <w:tcPr>
            <w:tcW w:w="1537" w:type="dxa"/>
            <w:tcBorders>
              <w:top w:val="single" w:sz="4" w:space="0" w:color="auto"/>
              <w:left w:val="single" w:sz="4" w:space="0" w:color="auto"/>
              <w:bottom w:val="single" w:sz="4" w:space="0" w:color="auto"/>
              <w:right w:val="single" w:sz="4" w:space="0" w:color="auto"/>
            </w:tcBorders>
            <w:shd w:val="clear" w:color="auto" w:fill="auto"/>
            <w:vAlign w:val="center"/>
          </w:tcPr>
          <w:p w14:paraId="682E61FF"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lang w:val="vi-VN"/>
                <w14:ligatures w14:val="none"/>
              </w:rPr>
              <w:t>10,</w:t>
            </w:r>
            <w:r w:rsidRPr="00F5636F">
              <w:rPr>
                <w:rFonts w:ascii="Times New Roman" w:hAnsi="Times New Roman" w:cs="Times New Roman"/>
                <w:bCs/>
                <w:color w:val="000000" w:themeColor="text1"/>
                <w:kern w:val="0"/>
                <w:sz w:val="26"/>
                <w:szCs w:val="26"/>
                <w14:ligatures w14:val="none"/>
              </w:rPr>
              <w:t>0</w:t>
            </w:r>
          </w:p>
        </w:tc>
        <w:tc>
          <w:tcPr>
            <w:tcW w:w="1431" w:type="dxa"/>
            <w:vMerge/>
            <w:tcBorders>
              <w:left w:val="single" w:sz="4" w:space="0" w:color="auto"/>
              <w:right w:val="single" w:sz="4" w:space="0" w:color="auto"/>
            </w:tcBorders>
            <w:shd w:val="clear" w:color="auto" w:fill="auto"/>
            <w:vAlign w:val="center"/>
          </w:tcPr>
          <w:p w14:paraId="56725AF6" w14:textId="77777777" w:rsidR="00F04F7A" w:rsidRPr="00F5636F" w:rsidRDefault="00F04F7A" w:rsidP="00E74F19">
            <w:pPr>
              <w:widowControl w:val="0"/>
              <w:spacing w:line="288" w:lineRule="auto"/>
              <w:ind w:right="-113"/>
              <w:jc w:val="center"/>
              <w:rPr>
                <w:rFonts w:ascii="Times New Roman" w:hAnsi="Times New Roman" w:cs="Times New Roman"/>
                <w:b/>
                <w:color w:val="000000" w:themeColor="text1"/>
                <w:sz w:val="28"/>
                <w:szCs w:val="28"/>
              </w:rPr>
            </w:pPr>
          </w:p>
        </w:tc>
      </w:tr>
      <w:tr w:rsidR="00F04F7A" w:rsidRPr="00F5636F" w14:paraId="362BF397" w14:textId="77777777" w:rsidTr="004D5159">
        <w:trPr>
          <w:trHeight w:val="327"/>
          <w:jc w:val="center"/>
        </w:trPr>
        <w:tc>
          <w:tcPr>
            <w:tcW w:w="7486" w:type="dxa"/>
            <w:gridSpan w:val="3"/>
            <w:tcBorders>
              <w:left w:val="single" w:sz="4" w:space="0" w:color="auto"/>
              <w:bottom w:val="single" w:sz="4" w:space="0" w:color="auto"/>
              <w:right w:val="single" w:sz="4" w:space="0" w:color="auto"/>
            </w:tcBorders>
            <w:shd w:val="clear" w:color="auto" w:fill="E2EFD9" w:themeFill="accent6" w:themeFillTint="33"/>
          </w:tcPr>
          <w:p w14:paraId="524EE7F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CLO4.2.3.1: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 xml:space="preserve">TC*100% </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3826738E"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5C6E44AB" w14:textId="77777777" w:rsidTr="004D5159">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2CBC00"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CLO4.2.4.1. (</w:t>
            </w:r>
            <w:r w:rsidRPr="00F5636F">
              <w:rPr>
                <w:rFonts w:ascii="Times New Roman" w:hAnsi="Times New Roman" w:cs="Times New Roman"/>
                <w:bCs/>
                <w:iCs/>
                <w:noProof/>
                <w:sz w:val="26"/>
                <w:szCs w:val="26"/>
              </w:rPr>
              <w:t>Cải tiến công tác lãnh đạo theo xu hướng phát triển của bối cảnh xã hội</w:t>
            </w:r>
            <w:r w:rsidRPr="00F5636F">
              <w:rPr>
                <w:rFonts w:ascii="Times New Roman" w:hAnsi="Times New Roman" w:cs="Times New Roman"/>
                <w:b/>
                <w:bCs/>
                <w:color w:val="000000" w:themeColor="text1"/>
                <w:kern w:val="0"/>
                <w:sz w:val="26"/>
                <w:szCs w:val="26"/>
                <w14:ligatures w14:val="none"/>
              </w:rPr>
              <w:t xml:space="preserve">) [Mức năng lực: </w:t>
            </w:r>
            <w:r w:rsidRPr="00F5636F">
              <w:rPr>
                <w:rFonts w:ascii="Times New Roman" w:hAnsi="Times New Roman" w:cs="Times New Roman"/>
                <w:b/>
                <w:bCs/>
                <w:color w:val="000000" w:themeColor="text1"/>
                <w:kern w:val="0"/>
                <w:sz w:val="26"/>
                <w:szCs w:val="26"/>
                <w:lang w:val="vi-VN"/>
                <w14:ligatures w14:val="none"/>
              </w:rPr>
              <w:t>3</w:t>
            </w:r>
            <w:r w:rsidRPr="00F5636F">
              <w:rPr>
                <w:rFonts w:ascii="Times New Roman" w:hAnsi="Times New Roman" w:cs="Times New Roman"/>
                <w:b/>
                <w:bCs/>
                <w:color w:val="000000" w:themeColor="text1"/>
                <w:kern w:val="0"/>
                <w:sz w:val="26"/>
                <w:szCs w:val="26"/>
                <w14:ligatures w14:val="none"/>
              </w:rPr>
              <w:t xml:space="preserve">,5, trọng số: </w:t>
            </w:r>
            <w:r w:rsidRPr="00F5636F">
              <w:rPr>
                <w:rFonts w:ascii="Times New Roman" w:hAnsi="Times New Roman" w:cs="Times New Roman"/>
                <w:b/>
                <w:bCs/>
                <w:color w:val="000000" w:themeColor="text1"/>
                <w:kern w:val="0"/>
                <w:sz w:val="26"/>
                <w:szCs w:val="26"/>
                <w:lang w:val="vi-VN"/>
                <w14:ligatures w14:val="none"/>
              </w:rPr>
              <w:t>20</w:t>
            </w:r>
            <w:r w:rsidRPr="00F5636F">
              <w:rPr>
                <w:rFonts w:ascii="Times New Roman" w:hAnsi="Times New Roman" w:cs="Times New Roman"/>
                <w:b/>
                <w:bCs/>
                <w:color w:val="000000" w:themeColor="text1"/>
                <w:kern w:val="0"/>
                <w:sz w:val="26"/>
                <w:szCs w:val="26"/>
                <w14:ligatures w14:val="none"/>
              </w:rPr>
              <w:t>%]</w:t>
            </w:r>
          </w:p>
        </w:tc>
        <w:tc>
          <w:tcPr>
            <w:tcW w:w="153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235252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43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BDF9BF1"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18CED318" w14:textId="77777777" w:rsidTr="004D5159">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0D4D35FB" w14:textId="77777777" w:rsidR="00F04F7A" w:rsidRPr="00F5636F" w:rsidRDefault="00F04F7A" w:rsidP="00E74F19">
            <w:pPr>
              <w:widowControl w:val="0"/>
              <w:spacing w:line="288" w:lineRule="auto"/>
              <w:ind w:left="-57" w:right="-57"/>
              <w:jc w:val="center"/>
              <w:rPr>
                <w:rFonts w:ascii="Times New Roman" w:hAnsi="Times New Roman" w:cs="Times New Roman"/>
                <w:b/>
                <w:bCs/>
                <w:color w:val="000000" w:themeColor="text1"/>
                <w:kern w:val="0"/>
                <w:sz w:val="26"/>
                <w:szCs w:val="26"/>
                <w:lang w:val="vi-VN"/>
                <w14:ligatures w14:val="none"/>
              </w:rPr>
            </w:pPr>
            <w:r w:rsidRPr="00F5636F">
              <w:rPr>
                <w:rFonts w:ascii="Times New Roman" w:hAnsi="Times New Roman" w:cs="Times New Roman"/>
                <w:b/>
                <w:bCs/>
                <w:color w:val="000000" w:themeColor="text1"/>
                <w:kern w:val="0"/>
                <w:sz w:val="26"/>
                <w:szCs w:val="26"/>
                <w:lang w:val="vi-VN"/>
                <w14:ligatures w14:val="none"/>
              </w:rPr>
              <w:t>Tiêu chí</w:t>
            </w: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661C9A33" w14:textId="77777777" w:rsidR="00F04F7A" w:rsidRPr="00F5636F" w:rsidRDefault="00F04F7A" w:rsidP="00E74F19">
            <w:pPr>
              <w:widowControl w:val="0"/>
              <w:spacing w:line="288" w:lineRule="auto"/>
              <w:ind w:left="-57" w:right="-57"/>
              <w:jc w:val="both"/>
              <w:rPr>
                <w:rFonts w:ascii="Times New Roman" w:hAnsi="Times New Roman" w:cs="Times New Roman"/>
                <w:bCs/>
                <w:kern w:val="0"/>
                <w:sz w:val="24"/>
                <w:szCs w:val="24"/>
                <w:lang w:val="vi-VN"/>
                <w14:ligatures w14:val="none"/>
              </w:rPr>
            </w:pPr>
            <w:r w:rsidRPr="00F5636F">
              <w:rPr>
                <w:rFonts w:ascii="Times New Roman" w:eastAsia="Times New Roman" w:hAnsi="Times New Roman" w:cs="Times New Roman"/>
                <w:b/>
                <w:sz w:val="24"/>
                <w:szCs w:val="24"/>
              </w:rPr>
              <w:t xml:space="preserve">Chỉ báo </w:t>
            </w:r>
            <w:r w:rsidRPr="00F5636F">
              <w:rPr>
                <w:rFonts w:ascii="Times New Roman" w:eastAsia="Times New Roman" w:hAnsi="Times New Roman" w:cs="Times New Roman"/>
                <w:b/>
                <w:sz w:val="24"/>
                <w:szCs w:val="24"/>
                <w:lang w:val="vi-VN"/>
              </w:rPr>
              <w:t>1</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b/>
                <w:iCs/>
                <w:sz w:val="24"/>
                <w:szCs w:val="24"/>
                <w:lang w:val="vi-VN"/>
              </w:rPr>
              <w:t xml:space="preserve"> </w:t>
            </w:r>
            <w:r w:rsidRPr="00F5636F">
              <w:rPr>
                <w:rFonts w:ascii="Times New Roman" w:eastAsia="Times New Roman" w:hAnsi="Times New Roman" w:cs="Times New Roman"/>
                <w:bCs/>
                <w:iCs/>
                <w:sz w:val="24"/>
                <w:szCs w:val="24"/>
                <w:lang w:val="vi-VN"/>
              </w:rPr>
              <w:t>Đưa ra đươc một số giải pháp để cải tiến</w:t>
            </w:r>
            <w:r w:rsidRPr="00F5636F">
              <w:rPr>
                <w:rFonts w:ascii="Times New Roman" w:hAnsi="Times New Roman" w:cs="Times New Roman"/>
                <w:bCs/>
                <w:iCs/>
                <w:noProof/>
                <w:sz w:val="26"/>
                <w:szCs w:val="26"/>
              </w:rPr>
              <w:t xml:space="preserve"> công tác lãnh đạo theo xu hướng phát triển của bối cảnh xã hội</w:t>
            </w:r>
            <w:r w:rsidRPr="00F5636F">
              <w:rPr>
                <w:rFonts w:ascii="Times New Roman" w:eastAsia="Times New Roman" w:hAnsi="Times New Roman" w:cs="Times New Roman"/>
                <w:bCs/>
                <w:iCs/>
                <w:sz w:val="24"/>
                <w:szCs w:val="24"/>
                <w:lang w:val="vi-VN"/>
              </w:rPr>
              <w:t xml:space="preserve"> </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548352"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lang w:val="vi-VN"/>
              </w:rPr>
              <w:t>10</w:t>
            </w:r>
            <w:r w:rsidRPr="00F5636F">
              <w:rPr>
                <w:rFonts w:ascii="Times New Roman" w:eastAsia="Times New Roman" w:hAnsi="Times New Roman" w:cs="Times New Roman"/>
                <w:i/>
                <w:iCs/>
                <w:sz w:val="24"/>
                <w:szCs w:val="24"/>
              </w:rPr>
              <w:t>,0</w:t>
            </w:r>
          </w:p>
        </w:tc>
        <w:tc>
          <w:tcPr>
            <w:tcW w:w="1431" w:type="dxa"/>
            <w:vMerge w:val="restart"/>
            <w:tcBorders>
              <w:left w:val="single" w:sz="4" w:space="0" w:color="auto"/>
              <w:right w:val="single" w:sz="4" w:space="0" w:color="auto"/>
            </w:tcBorders>
            <w:shd w:val="clear" w:color="auto" w:fill="FFFFFF" w:themeFill="background1"/>
            <w:vAlign w:val="center"/>
          </w:tcPr>
          <w:p w14:paraId="2F3ED71A"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D6E8F91" w14:textId="77777777" w:rsidTr="004D5159">
        <w:trPr>
          <w:trHeight w:val="327"/>
          <w:jc w:val="center"/>
        </w:trPr>
        <w:tc>
          <w:tcPr>
            <w:tcW w:w="846" w:type="dxa"/>
            <w:vMerge/>
            <w:tcBorders>
              <w:left w:val="single" w:sz="4" w:space="0" w:color="auto"/>
              <w:bottom w:val="single" w:sz="4" w:space="0" w:color="auto"/>
              <w:right w:val="single" w:sz="4" w:space="0" w:color="auto"/>
            </w:tcBorders>
            <w:shd w:val="clear" w:color="auto" w:fill="FFFFFF" w:themeFill="background1"/>
            <w:vAlign w:val="center"/>
          </w:tcPr>
          <w:p w14:paraId="5185009B" w14:textId="77777777" w:rsidR="00F04F7A" w:rsidRPr="00F5636F" w:rsidRDefault="00F04F7A" w:rsidP="00E74F19">
            <w:pPr>
              <w:widowControl w:val="0"/>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76751FAF" w14:textId="77777777" w:rsidR="00F04F7A" w:rsidRPr="00F5636F" w:rsidRDefault="00F04F7A" w:rsidP="00E74F19">
            <w:pPr>
              <w:widowControl w:val="0"/>
              <w:spacing w:line="288" w:lineRule="auto"/>
              <w:ind w:left="-57" w:right="-57"/>
              <w:jc w:val="both"/>
              <w:rPr>
                <w:rFonts w:ascii="Times New Roman" w:hAnsi="Times New Roman" w:cs="Times New Roman"/>
                <w:bCs/>
                <w:color w:val="000000" w:themeColor="text1"/>
                <w:kern w:val="0"/>
                <w:sz w:val="26"/>
                <w:szCs w:val="26"/>
                <w:lang w:val="vi-VN"/>
                <w14:ligatures w14:val="none"/>
              </w:rPr>
            </w:pPr>
            <w:r w:rsidRPr="00F5636F">
              <w:rPr>
                <w:rFonts w:ascii="Times New Roman" w:eastAsia="Times New Roman" w:hAnsi="Times New Roman" w:cs="Times New Roman"/>
                <w:b/>
                <w:sz w:val="24"/>
                <w:szCs w:val="24"/>
              </w:rPr>
              <w:t xml:space="preserve">Chỉ báo </w:t>
            </w:r>
            <w:r w:rsidRPr="00F5636F">
              <w:rPr>
                <w:rFonts w:ascii="Times New Roman" w:eastAsia="Times New Roman" w:hAnsi="Times New Roman" w:cs="Times New Roman"/>
                <w:b/>
                <w:sz w:val="24"/>
                <w:szCs w:val="24"/>
                <w:lang w:val="vi-VN"/>
              </w:rPr>
              <w:t xml:space="preserve">4: </w:t>
            </w:r>
            <w:r w:rsidRPr="00F5636F">
              <w:rPr>
                <w:rFonts w:ascii="Times New Roman" w:eastAsia="Times New Roman" w:hAnsi="Times New Roman" w:cs="Times New Roman"/>
                <w:bCs/>
                <w:sz w:val="24"/>
                <w:szCs w:val="24"/>
                <w:lang w:val="vi-VN"/>
              </w:rPr>
              <w:t>Các giải pháp đề xuất có tính sáng tạo, tính mới và tính khả thi.</w:t>
            </w:r>
          </w:p>
        </w:tc>
        <w:tc>
          <w:tcPr>
            <w:tcW w:w="1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D7390" w14:textId="77777777" w:rsidR="00F04F7A" w:rsidRPr="00F5636F" w:rsidRDefault="00F04F7A" w:rsidP="00E74F19">
            <w:pPr>
              <w:widowControl w:val="0"/>
              <w:spacing w:line="288"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lang w:val="vi-VN"/>
              </w:rPr>
              <w:t>10</w:t>
            </w:r>
            <w:r w:rsidRPr="00F5636F">
              <w:rPr>
                <w:rFonts w:ascii="Times New Roman" w:eastAsia="Times New Roman" w:hAnsi="Times New Roman" w:cs="Times New Roman"/>
                <w:i/>
                <w:iCs/>
                <w:sz w:val="24"/>
                <w:szCs w:val="24"/>
              </w:rPr>
              <w:t>,0</w:t>
            </w:r>
          </w:p>
        </w:tc>
        <w:tc>
          <w:tcPr>
            <w:tcW w:w="1431" w:type="dxa"/>
            <w:vMerge/>
            <w:tcBorders>
              <w:left w:val="single" w:sz="4" w:space="0" w:color="auto"/>
              <w:right w:val="single" w:sz="4" w:space="0" w:color="auto"/>
            </w:tcBorders>
            <w:shd w:val="clear" w:color="auto" w:fill="FFFFFF" w:themeFill="background1"/>
            <w:vAlign w:val="center"/>
          </w:tcPr>
          <w:p w14:paraId="64571FDF" w14:textId="77777777" w:rsidR="00F04F7A" w:rsidRPr="00F5636F" w:rsidRDefault="00F04F7A" w:rsidP="00E74F19">
            <w:pPr>
              <w:widowControl w:val="0"/>
              <w:spacing w:line="288" w:lineRule="auto"/>
              <w:ind w:right="-113"/>
              <w:jc w:val="center"/>
              <w:rPr>
                <w:rFonts w:ascii="Times New Roman" w:hAnsi="Times New Roman" w:cs="Times New Roman"/>
                <w:b/>
                <w:bCs/>
                <w:color w:val="000000" w:themeColor="text1"/>
                <w:kern w:val="0"/>
                <w:sz w:val="26"/>
                <w:szCs w:val="26"/>
                <w14:ligatures w14:val="none"/>
              </w:rPr>
            </w:pPr>
          </w:p>
        </w:tc>
      </w:tr>
      <w:tr w:rsidR="00F04F7A" w:rsidRPr="00F5636F" w14:paraId="7176FE92" w14:textId="77777777" w:rsidTr="004D5159">
        <w:trPr>
          <w:jc w:val="center"/>
        </w:trPr>
        <w:tc>
          <w:tcPr>
            <w:tcW w:w="84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869A8D" w14:textId="77777777" w:rsidR="00F04F7A" w:rsidRPr="00F5636F" w:rsidRDefault="00F04F7A" w:rsidP="00E74F19">
            <w:pPr>
              <w:widowControl w:val="0"/>
              <w:spacing w:line="288" w:lineRule="auto"/>
              <w:jc w:val="both"/>
              <w:rPr>
                <w:rFonts w:ascii="Times New Roman" w:hAnsi="Times New Roman" w:cs="Times New Roman"/>
                <w:b/>
                <w:bCs/>
                <w:color w:val="000000" w:themeColor="text1"/>
                <w:kern w:val="0"/>
                <w:sz w:val="26"/>
                <w:szCs w:val="26"/>
                <w14:ligatures w14:val="none"/>
              </w:rPr>
            </w:pPr>
          </w:p>
        </w:tc>
        <w:tc>
          <w:tcPr>
            <w:tcW w:w="664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7E3C3D9" w14:textId="77777777" w:rsidR="00F04F7A" w:rsidRPr="00F5636F" w:rsidRDefault="00F04F7A" w:rsidP="00E74F19">
            <w:pPr>
              <w:widowControl w:val="0"/>
              <w:spacing w:line="288" w:lineRule="auto"/>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CLO4.2.4.1: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420" w:type="dxa"/>
            <w:tcBorders>
              <w:top w:val="dashSmallGap" w:sz="4" w:space="0" w:color="auto"/>
              <w:left w:val="single" w:sz="4" w:space="0" w:color="auto"/>
              <w:bottom w:val="single" w:sz="4" w:space="0" w:color="auto"/>
              <w:right w:val="single" w:sz="4" w:space="0" w:color="auto"/>
            </w:tcBorders>
            <w:shd w:val="clear" w:color="auto" w:fill="E2EFD9" w:themeFill="accent6" w:themeFillTint="33"/>
          </w:tcPr>
          <w:p w14:paraId="27DD579E" w14:textId="77777777" w:rsidR="00F04F7A" w:rsidRPr="00F5636F" w:rsidRDefault="00F04F7A" w:rsidP="00E74F19">
            <w:pPr>
              <w:widowControl w:val="0"/>
              <w:spacing w:line="288" w:lineRule="auto"/>
              <w:jc w:val="center"/>
              <w:rPr>
                <w:rFonts w:ascii="Times New Roman" w:hAnsi="Times New Roman" w:cs="Times New Roman"/>
                <w:b/>
                <w:bCs/>
                <w:color w:val="000000" w:themeColor="text1"/>
                <w:kern w:val="0"/>
                <w:sz w:val="26"/>
                <w:szCs w:val="26"/>
                <w14:ligatures w14:val="none"/>
              </w:rPr>
            </w:pPr>
          </w:p>
        </w:tc>
      </w:tr>
      <w:tr w:rsidR="00F04F7A" w:rsidRPr="00F5636F" w14:paraId="12A82E18" w14:textId="77777777" w:rsidTr="004D5159">
        <w:trPr>
          <w:trHeight w:val="482"/>
          <w:jc w:val="center"/>
        </w:trPr>
        <w:tc>
          <w:tcPr>
            <w:tcW w:w="7486"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D110D63" w14:textId="77777777" w:rsidR="00F04F7A" w:rsidRPr="00F5636F" w:rsidRDefault="00F04F7A" w:rsidP="00E74F19">
            <w:pPr>
              <w:widowControl w:val="0"/>
              <w:spacing w:line="288" w:lineRule="auto"/>
              <w:jc w:val="center"/>
              <w:rPr>
                <w:rFonts w:ascii="Times New Roman" w:hAnsi="Times New Roman" w:cs="Times New Roman"/>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bài đánh giá kỹ năng:</w:t>
            </w:r>
            <w:r w:rsidRPr="00F5636F">
              <w:rPr>
                <w:rFonts w:ascii="Times New Roman" w:hAnsi="Times New Roman" w:cs="Times New Roman"/>
                <w:bCs/>
                <w:iCs/>
                <w:color w:val="000000" w:themeColor="text1"/>
                <w:kern w:val="0"/>
                <w:sz w:val="24"/>
                <w:szCs w:val="24"/>
                <w14:ligatures w14:val="none"/>
              </w:rPr>
              <w:t xml:space="preserve"> Điểm </w:t>
            </w:r>
            <w:r w:rsidRPr="00F5636F">
              <w:rPr>
                <w:rFonts w:ascii="Times New Roman" w:hAnsi="Times New Roman" w:cs="Times New Roman"/>
                <w:bCs/>
                <w:color w:val="000000" w:themeColor="text1"/>
                <w:kern w:val="0"/>
                <w:sz w:val="24"/>
                <w:szCs w:val="24"/>
                <w14:ligatures w14:val="none"/>
              </w:rPr>
              <w:t>CLO3.1.2.1*10% +  Điểm CLO4.1.1.1*10% + Điểm CLO4.2.1.1*20% + Điểm CLO4.2.2.1*20% + Điểm CLO4.2.3.1*20% + Điểm CLO4.2.4.1*20%</w:t>
            </w:r>
          </w:p>
        </w:tc>
        <w:tc>
          <w:tcPr>
            <w:tcW w:w="142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23B93F7" w14:textId="77777777" w:rsidR="00F04F7A" w:rsidRPr="00F5636F" w:rsidRDefault="00F04F7A" w:rsidP="00E74F19">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r>
    </w:tbl>
    <w:p w14:paraId="58FD0D82" w14:textId="77777777" w:rsidR="00F04F7A" w:rsidRPr="00F5636F" w:rsidRDefault="00F04F7A" w:rsidP="00E74F19">
      <w:pPr>
        <w:widowControl w:val="0"/>
        <w:spacing w:after="0" w:line="288" w:lineRule="auto"/>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w:t>
      </w:r>
    </w:p>
    <w:p w14:paraId="7EFC164E"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 Kết quả:</w:t>
      </w:r>
    </w:p>
    <w:p w14:paraId="27F0A5A0"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5.1. Điểm số: ......................................................</w:t>
      </w:r>
      <w:r w:rsidRPr="00F5636F">
        <w:rPr>
          <w:rFonts w:ascii="Times New Roman" w:eastAsia="Times New Roman" w:hAnsi="Times New Roman" w:cs="Times New Roman"/>
          <w:noProof/>
          <w:kern w:val="0"/>
          <w:sz w:val="24"/>
          <w:szCs w:val="24"/>
          <w:lang w:val="sv-SE" w:eastAsia="zh-CN"/>
          <w14:ligatures w14:val="none"/>
        </w:rPr>
        <w:tab/>
      </w:r>
    </w:p>
    <w:p w14:paraId="560EA532"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       Bằng chữ: .....................................................</w:t>
      </w:r>
    </w:p>
    <w:p w14:paraId="0AE4403D"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5.2. Điểm năng lực theo CLO: (</w:t>
      </w:r>
      <w:r w:rsidRPr="00F5636F">
        <w:rPr>
          <w:rFonts w:ascii="Times New Roman" w:eastAsia="Times New Roman" w:hAnsi="Times New Roman" w:cs="Times New Roman"/>
          <w:i/>
          <w:iCs/>
          <w:noProof/>
          <w:kern w:val="0"/>
          <w:sz w:val="24"/>
          <w:szCs w:val="24"/>
          <w:lang w:val="sv-SE" w:eastAsia="zh-CN"/>
          <w14:ligatures w14:val="none"/>
        </w:rPr>
        <w:t>Giảng viên có thể thiết kế theo bảng nếu bài đánh giá có nhiều CLO được tính điểm năng lực</w:t>
      </w:r>
      <w:r w:rsidRPr="00F5636F">
        <w:rPr>
          <w:rFonts w:ascii="Times New Roman" w:eastAsia="Times New Roman" w:hAnsi="Times New Roman" w:cs="Times New Roman"/>
          <w:iCs/>
          <w:noProof/>
          <w:kern w:val="0"/>
          <w:sz w:val="24"/>
          <w:szCs w:val="24"/>
          <w:lang w:val="sv-SE" w:eastAsia="zh-CN"/>
          <w14:ligatures w14:val="none"/>
        </w:rPr>
        <w:t>)</w:t>
      </w:r>
      <w:r w:rsidRPr="00F5636F">
        <w:rPr>
          <w:rFonts w:ascii="Times New Roman" w:eastAsia="Times New Roman" w:hAnsi="Times New Roman" w:cs="Times New Roman"/>
          <w:noProof/>
          <w:kern w:val="0"/>
          <w:sz w:val="24"/>
          <w:szCs w:val="24"/>
          <w:lang w:val="sv-SE" w:eastAsia="zh-CN"/>
          <w14:ligatures w14:val="none"/>
        </w:rPr>
        <w:t>.</w:t>
      </w:r>
    </w:p>
    <w:p w14:paraId="1B9DC8E6"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p>
    <w:p w14:paraId="0F30E158"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GIẢNG VIÊN THỨ NHẤT </w:t>
      </w:r>
      <w:r w:rsidRPr="00F5636F">
        <w:rPr>
          <w:rFonts w:ascii="Times New Roman" w:eastAsia="Times New Roman" w:hAnsi="Times New Roman" w:cs="Times New Roman"/>
          <w:noProof/>
          <w:kern w:val="0"/>
          <w:sz w:val="24"/>
          <w:szCs w:val="24"/>
          <w:lang w:val="sv-SE" w:eastAsia="zh-CN"/>
          <w14:ligatures w14:val="none"/>
        </w:rPr>
        <w:tab/>
      </w:r>
      <w:r w:rsidRPr="00F5636F">
        <w:rPr>
          <w:rFonts w:ascii="Times New Roman" w:eastAsia="Times New Roman" w:hAnsi="Times New Roman" w:cs="Times New Roman"/>
          <w:noProof/>
          <w:kern w:val="0"/>
          <w:sz w:val="24"/>
          <w:szCs w:val="24"/>
          <w:lang w:val="sv-SE" w:eastAsia="zh-CN"/>
          <w14:ligatures w14:val="none"/>
        </w:rPr>
        <w:tab/>
      </w:r>
      <w:r w:rsidRPr="00F5636F">
        <w:rPr>
          <w:rFonts w:ascii="Times New Roman" w:eastAsia="Times New Roman" w:hAnsi="Times New Roman" w:cs="Times New Roman"/>
          <w:noProof/>
          <w:kern w:val="0"/>
          <w:sz w:val="24"/>
          <w:szCs w:val="24"/>
          <w:lang w:val="sv-SE" w:eastAsia="zh-CN"/>
          <w14:ligatures w14:val="none"/>
        </w:rPr>
        <w:tab/>
        <w:t>GIẢNG VIÊN THỨ HAI</w:t>
      </w:r>
    </w:p>
    <w:p w14:paraId="6141B2E0" w14:textId="77777777" w:rsidR="00F04F7A" w:rsidRPr="00F5636F" w:rsidRDefault="00F04F7A" w:rsidP="00E74F19">
      <w:pPr>
        <w:widowControl w:val="0"/>
        <w:spacing w:after="0" w:line="288" w:lineRule="auto"/>
        <w:ind w:firstLine="720"/>
        <w:rPr>
          <w:rFonts w:ascii="Times New Roman" w:eastAsia="Times New Roman" w:hAnsi="Times New Roman" w:cs="Times New Roman"/>
          <w:i/>
          <w:iCs/>
          <w:noProof/>
          <w:kern w:val="0"/>
          <w:sz w:val="24"/>
          <w:szCs w:val="24"/>
          <w:lang w:val="sv-SE" w:eastAsia="zh-CN"/>
          <w14:ligatures w14:val="none"/>
        </w:rPr>
      </w:pPr>
      <w:r w:rsidRPr="00F5636F">
        <w:rPr>
          <w:rFonts w:ascii="Times New Roman" w:eastAsia="Times New Roman" w:hAnsi="Times New Roman" w:cs="Times New Roman"/>
          <w:i/>
          <w:iCs/>
          <w:noProof/>
          <w:kern w:val="0"/>
          <w:sz w:val="24"/>
          <w:szCs w:val="24"/>
          <w:lang w:val="sv-SE" w:eastAsia="zh-CN"/>
          <w14:ligatures w14:val="none"/>
        </w:rPr>
        <w:t>(Ký, ghi rõ họ và tên)                                          (Ký, ghi rõ họ và tên)</w:t>
      </w:r>
    </w:p>
    <w:p w14:paraId="30782746" w14:textId="77777777" w:rsidR="00F04F7A" w:rsidRPr="00F5636F" w:rsidRDefault="00F04F7A" w:rsidP="00E74F19">
      <w:pPr>
        <w:widowControl w:val="0"/>
        <w:spacing w:after="0" w:line="288" w:lineRule="auto"/>
        <w:ind w:firstLine="720"/>
        <w:jc w:val="both"/>
        <w:rPr>
          <w:rFonts w:ascii="Times New Roman" w:eastAsia="Times New Roman" w:hAnsi="Times New Roman" w:cs="Times New Roman"/>
          <w:i/>
          <w:iCs/>
          <w:noProof/>
          <w:kern w:val="0"/>
          <w:sz w:val="24"/>
          <w:szCs w:val="24"/>
          <w:lang w:val="sv-SE" w:eastAsia="zh-CN"/>
          <w14:ligatures w14:val="none"/>
        </w:rPr>
      </w:pPr>
    </w:p>
    <w:p w14:paraId="1542279E" w14:textId="77777777" w:rsidR="004D5159" w:rsidRPr="00F5636F" w:rsidRDefault="004D5159" w:rsidP="00E74F19">
      <w:pPr>
        <w:widowControl w:val="0"/>
        <w:spacing w:after="0" w:line="288" w:lineRule="auto"/>
        <w:ind w:firstLine="720"/>
        <w:jc w:val="both"/>
        <w:rPr>
          <w:rFonts w:ascii="Times New Roman" w:eastAsia="Times New Roman" w:hAnsi="Times New Roman" w:cs="Times New Roman"/>
          <w:i/>
          <w:iCs/>
          <w:noProof/>
          <w:kern w:val="0"/>
          <w:sz w:val="24"/>
          <w:szCs w:val="24"/>
          <w:lang w:val="sv-SE" w:eastAsia="zh-CN"/>
          <w14:ligatures w14:val="none"/>
        </w:rPr>
      </w:pPr>
    </w:p>
    <w:p w14:paraId="25F696AA" w14:textId="77777777" w:rsidR="004D5159" w:rsidRPr="00F5636F" w:rsidRDefault="004D5159" w:rsidP="00E74F19">
      <w:pPr>
        <w:widowControl w:val="0"/>
        <w:spacing w:after="0" w:line="288" w:lineRule="auto"/>
        <w:ind w:firstLine="720"/>
        <w:jc w:val="both"/>
        <w:rPr>
          <w:rFonts w:ascii="Times New Roman" w:eastAsia="Times New Roman" w:hAnsi="Times New Roman" w:cs="Times New Roman"/>
          <w:i/>
          <w:iCs/>
          <w:noProof/>
          <w:kern w:val="0"/>
          <w:sz w:val="24"/>
          <w:szCs w:val="24"/>
          <w:lang w:val="sv-SE" w:eastAsia="zh-CN"/>
          <w14:ligatures w14:val="none"/>
        </w:rPr>
      </w:pPr>
    </w:p>
    <w:p w14:paraId="0C87717D"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43197FB5" w14:textId="77777777" w:rsidR="00F04F7A" w:rsidRPr="00F5636F" w:rsidRDefault="00F04F7A" w:rsidP="00E74F19">
      <w:pPr>
        <w:widowControl w:val="0"/>
        <w:spacing w:after="0" w:line="288" w:lineRule="auto"/>
        <w:rPr>
          <w:rFonts w:ascii="Times New Roman" w:hAnsi="Times New Roman" w:cs="Times New Roman"/>
          <w:b/>
          <w:i/>
          <w:sz w:val="24"/>
          <w:szCs w:val="24"/>
        </w:rPr>
      </w:pPr>
      <w:r w:rsidRPr="00F5636F">
        <w:rPr>
          <w:rFonts w:ascii="Times New Roman" w:hAnsi="Times New Roman" w:cs="Times New Roman"/>
          <w:b/>
          <w:i/>
          <w:sz w:val="24"/>
          <w:szCs w:val="24"/>
        </w:rPr>
        <w:t>Giáo trình:</w:t>
      </w:r>
    </w:p>
    <w:p w14:paraId="44451E8B" w14:textId="77777777" w:rsidR="00F04F7A" w:rsidRPr="00F5636F" w:rsidRDefault="00F04F7A" w:rsidP="00E74F19">
      <w:pPr>
        <w:widowControl w:val="0"/>
        <w:tabs>
          <w:tab w:val="left" w:pos="0"/>
          <w:tab w:val="left" w:pos="1215"/>
          <w:tab w:val="left" w:pos="6840"/>
          <w:tab w:val="right" w:pos="8787"/>
        </w:tabs>
        <w:autoSpaceDE w:val="0"/>
        <w:autoSpaceDN w:val="0"/>
        <w:spacing w:after="0" w:line="288" w:lineRule="auto"/>
        <w:jc w:val="both"/>
        <w:rPr>
          <w:rFonts w:ascii="Times New Roman" w:eastAsia="Times New Roman" w:hAnsi="Times New Roman" w:cs="Times New Roman"/>
          <w:bCs/>
          <w:color w:val="000000"/>
          <w:kern w:val="0"/>
          <w:sz w:val="26"/>
          <w:szCs w:val="26"/>
          <w:lang w:val="nl-NL"/>
          <w14:ligatures w14:val="none"/>
        </w:rPr>
      </w:pPr>
      <w:r w:rsidRPr="00F5636F">
        <w:rPr>
          <w:rFonts w:ascii="Times New Roman" w:hAnsi="Times New Roman" w:cs="Times New Roman"/>
          <w:color w:val="000000" w:themeColor="text1"/>
          <w:sz w:val="26"/>
          <w:szCs w:val="26"/>
          <w:lang w:val="vi-VN"/>
        </w:rPr>
        <w:t>[</w:t>
      </w:r>
      <w:r w:rsidRPr="00F5636F">
        <w:rPr>
          <w:rFonts w:ascii="Times New Roman" w:hAnsi="Times New Roman" w:cs="Times New Roman"/>
          <w:color w:val="000000" w:themeColor="text1"/>
          <w:sz w:val="26"/>
          <w:szCs w:val="26"/>
        </w:rPr>
        <w:t>1</w:t>
      </w:r>
      <w:r w:rsidRPr="00F5636F">
        <w:rPr>
          <w:rFonts w:ascii="Times New Roman" w:hAnsi="Times New Roman" w:cs="Times New Roman"/>
          <w:color w:val="000000" w:themeColor="text1"/>
          <w:sz w:val="26"/>
          <w:szCs w:val="26"/>
          <w:lang w:val="vi-VN"/>
        </w:rPr>
        <w:t>].</w:t>
      </w:r>
      <w:r w:rsidRPr="00F5636F">
        <w:rPr>
          <w:rFonts w:ascii="Times New Roman" w:eastAsia="Times New Roman" w:hAnsi="Times New Roman" w:cs="Times New Roman"/>
          <w:color w:val="000000"/>
          <w:kern w:val="0"/>
          <w:sz w:val="26"/>
          <w:szCs w:val="26"/>
          <w:shd w:val="clear" w:color="auto" w:fill="FFFFFF"/>
          <w:lang w:val="nl-NL"/>
          <w14:ligatures w14:val="none"/>
        </w:rPr>
        <w:t xml:space="preserve"> </w:t>
      </w:r>
      <w:r w:rsidRPr="00F5636F">
        <w:rPr>
          <w:rFonts w:ascii="Times New Roman" w:eastAsia="Times New Roman" w:hAnsi="Times New Roman" w:cs="Times New Roman"/>
          <w:bCs/>
          <w:color w:val="000000"/>
          <w:kern w:val="0"/>
          <w:sz w:val="26"/>
          <w:szCs w:val="26"/>
          <w:lang w:val="nl-NL"/>
          <w14:ligatures w14:val="none"/>
        </w:rPr>
        <w:t xml:space="preserve">John C. Maxwell (Người dịch: Đặng Oanh, Hà Phương), </w:t>
      </w:r>
      <w:r w:rsidRPr="00F5636F">
        <w:rPr>
          <w:rFonts w:ascii="Times New Roman" w:eastAsia="Times New Roman" w:hAnsi="Times New Roman" w:cs="Times New Roman"/>
          <w:bCs/>
          <w:i/>
          <w:color w:val="000000"/>
          <w:kern w:val="0"/>
          <w:sz w:val="26"/>
          <w:szCs w:val="26"/>
          <w:lang w:val="nl-NL"/>
          <w14:ligatures w14:val="none"/>
        </w:rPr>
        <w:t>Nhà lãnh đạo</w:t>
      </w:r>
      <w:r w:rsidRPr="00F5636F">
        <w:rPr>
          <w:rFonts w:ascii="Times New Roman" w:eastAsia="Times New Roman" w:hAnsi="Times New Roman" w:cs="Times New Roman"/>
          <w:bCs/>
          <w:color w:val="000000"/>
          <w:kern w:val="0"/>
          <w:sz w:val="26"/>
          <w:szCs w:val="26"/>
          <w:lang w:val="nl-NL"/>
          <w14:ligatures w14:val="none"/>
        </w:rPr>
        <w:t>, NXB Lao động - Xã hội, 201</w:t>
      </w:r>
      <w:r w:rsidRPr="00F5636F">
        <w:rPr>
          <w:rFonts w:ascii="Times New Roman" w:eastAsia="Times New Roman" w:hAnsi="Times New Roman" w:cs="Times New Roman"/>
          <w:bCs/>
          <w:color w:val="000000"/>
          <w:kern w:val="0"/>
          <w:sz w:val="26"/>
          <w:szCs w:val="26"/>
          <w:lang w:val="vi-VN"/>
          <w14:ligatures w14:val="none"/>
        </w:rPr>
        <w:t>9</w:t>
      </w:r>
      <w:r w:rsidRPr="00F5636F">
        <w:rPr>
          <w:rFonts w:ascii="Times New Roman" w:eastAsia="Times New Roman" w:hAnsi="Times New Roman" w:cs="Times New Roman"/>
          <w:bCs/>
          <w:color w:val="000000"/>
          <w:kern w:val="0"/>
          <w:sz w:val="26"/>
          <w:szCs w:val="26"/>
          <w:lang w:val="nl-NL"/>
          <w14:ligatures w14:val="none"/>
        </w:rPr>
        <w:t xml:space="preserve">.  </w:t>
      </w:r>
    </w:p>
    <w:p w14:paraId="2AB18188" w14:textId="77777777" w:rsidR="00F04F7A" w:rsidRPr="00F5636F" w:rsidRDefault="00F04F7A" w:rsidP="00E74F19">
      <w:pPr>
        <w:widowControl w:val="0"/>
        <w:tabs>
          <w:tab w:val="left" w:pos="0"/>
          <w:tab w:val="left" w:pos="540"/>
        </w:tabs>
        <w:autoSpaceDE w:val="0"/>
        <w:autoSpaceDN w:val="0"/>
        <w:spacing w:after="0" w:line="288" w:lineRule="auto"/>
        <w:jc w:val="both"/>
        <w:rPr>
          <w:rFonts w:ascii="Times New Roman" w:eastAsia="Times New Roman" w:hAnsi="Times New Roman" w:cs="Times New Roman"/>
          <w:color w:val="000000"/>
          <w:kern w:val="0"/>
          <w:sz w:val="26"/>
          <w:szCs w:val="26"/>
          <w:lang w:val="en-GB"/>
          <w14:ligatures w14:val="none"/>
        </w:rPr>
      </w:pPr>
      <w:r w:rsidRPr="00F5636F">
        <w:rPr>
          <w:rFonts w:ascii="Times New Roman" w:hAnsi="Times New Roman" w:cs="Times New Roman"/>
          <w:color w:val="000000" w:themeColor="text1"/>
          <w:sz w:val="26"/>
          <w:szCs w:val="26"/>
          <w:lang w:val="vi-VN"/>
        </w:rPr>
        <w:t>[</w:t>
      </w:r>
      <w:r w:rsidRPr="00F5636F">
        <w:rPr>
          <w:rFonts w:ascii="Times New Roman" w:hAnsi="Times New Roman" w:cs="Times New Roman"/>
          <w:color w:val="000000" w:themeColor="text1"/>
          <w:sz w:val="26"/>
          <w:szCs w:val="26"/>
        </w:rPr>
        <w:t>2</w:t>
      </w:r>
      <w:r w:rsidRPr="00F5636F">
        <w:rPr>
          <w:rFonts w:ascii="Times New Roman" w:hAnsi="Times New Roman" w:cs="Times New Roman"/>
          <w:color w:val="000000" w:themeColor="text1"/>
          <w:sz w:val="26"/>
          <w:szCs w:val="26"/>
          <w:lang w:val="vi-VN"/>
        </w:rPr>
        <w:t>]</w:t>
      </w:r>
      <w:r w:rsidRPr="00F5636F">
        <w:rPr>
          <w:rFonts w:ascii="Times New Roman" w:hAnsi="Times New Roman" w:cs="Times New Roman"/>
          <w:color w:val="000000" w:themeColor="text1"/>
          <w:sz w:val="26"/>
          <w:szCs w:val="26"/>
        </w:rPr>
        <w:t>.</w:t>
      </w:r>
      <w:r w:rsidRPr="00F5636F">
        <w:rPr>
          <w:rFonts w:ascii="Times New Roman" w:eastAsia="Times New Roman" w:hAnsi="Times New Roman" w:cs="Times New Roman"/>
          <w:color w:val="000000"/>
          <w:kern w:val="0"/>
          <w:sz w:val="26"/>
          <w:szCs w:val="26"/>
          <w:shd w:val="clear" w:color="auto" w:fill="FFFFFF"/>
          <w:lang w:val="nl-NL"/>
          <w14:ligatures w14:val="none"/>
        </w:rPr>
        <w:t xml:space="preserve"> Michael E. Gerber, Khánh Chi dịch, Phương Thúy hiệu</w:t>
      </w:r>
      <w:r w:rsidRPr="00F5636F">
        <w:rPr>
          <w:rFonts w:ascii="Times New Roman" w:eastAsia="Times New Roman" w:hAnsi="Times New Roman" w:cs="Times New Roman"/>
          <w:i/>
          <w:color w:val="000000"/>
          <w:kern w:val="0"/>
          <w:sz w:val="26"/>
          <w:szCs w:val="26"/>
          <w:shd w:val="clear" w:color="auto" w:fill="FFFFFF"/>
          <w:lang w:val="nl-NL"/>
          <w14:ligatures w14:val="none"/>
        </w:rPr>
        <w:t xml:space="preserve"> </w:t>
      </w:r>
      <w:r w:rsidRPr="00F5636F">
        <w:rPr>
          <w:rFonts w:ascii="Times New Roman" w:eastAsia="Times New Roman" w:hAnsi="Times New Roman" w:cs="Times New Roman"/>
          <w:color w:val="000000"/>
          <w:kern w:val="0"/>
          <w:sz w:val="26"/>
          <w:szCs w:val="26"/>
          <w:shd w:val="clear" w:color="auto" w:fill="FFFFFF"/>
          <w:lang w:val="nl-NL"/>
          <w14:ligatures w14:val="none"/>
        </w:rPr>
        <w:t xml:space="preserve">đính, </w:t>
      </w:r>
      <w:r w:rsidRPr="00F5636F">
        <w:rPr>
          <w:rFonts w:ascii="Times New Roman" w:eastAsia="Times New Roman" w:hAnsi="Times New Roman" w:cs="Times New Roman"/>
          <w:i/>
          <w:color w:val="000000"/>
          <w:kern w:val="0"/>
          <w:sz w:val="26"/>
          <w:szCs w:val="26"/>
          <w:shd w:val="clear" w:color="auto" w:fill="FFFFFF"/>
          <w:lang w:val="nl-NL"/>
          <w14:ligatures w14:val="none"/>
        </w:rPr>
        <w:t>Để trở thành nhà quản lí hiệu quả: Tại sao các nhà quản lí làm việc kém hiệu quả và làm thế nào để khắc phục?,</w:t>
      </w:r>
      <w:r w:rsidRPr="00F5636F">
        <w:rPr>
          <w:rFonts w:ascii="Times New Roman" w:eastAsia="Times New Roman" w:hAnsi="Times New Roman" w:cs="Times New Roman"/>
          <w:color w:val="000000"/>
          <w:kern w:val="0"/>
          <w:sz w:val="26"/>
          <w:szCs w:val="26"/>
          <w:shd w:val="clear" w:color="auto" w:fill="FFFFFF"/>
          <w:lang w:val="nl-NL"/>
          <w14:ligatures w14:val="none"/>
        </w:rPr>
        <w:t xml:space="preserve"> NXB Lao động xã hội, 20</w:t>
      </w:r>
      <w:r w:rsidRPr="00F5636F">
        <w:rPr>
          <w:rFonts w:ascii="Times New Roman" w:eastAsia="Times New Roman" w:hAnsi="Times New Roman" w:cs="Times New Roman"/>
          <w:color w:val="000000"/>
          <w:kern w:val="0"/>
          <w:sz w:val="26"/>
          <w:szCs w:val="26"/>
          <w:shd w:val="clear" w:color="auto" w:fill="FFFFFF"/>
          <w:lang w:val="vi-VN"/>
          <w14:ligatures w14:val="none"/>
        </w:rPr>
        <w:t>1</w:t>
      </w:r>
      <w:r w:rsidRPr="00F5636F">
        <w:rPr>
          <w:rFonts w:ascii="Times New Roman" w:eastAsia="Times New Roman" w:hAnsi="Times New Roman" w:cs="Times New Roman"/>
          <w:color w:val="000000"/>
          <w:kern w:val="0"/>
          <w:sz w:val="26"/>
          <w:szCs w:val="26"/>
          <w:shd w:val="clear" w:color="auto" w:fill="FFFFFF"/>
          <w:lang w:val="nl-NL"/>
          <w14:ligatures w14:val="none"/>
        </w:rPr>
        <w:t>8.</w:t>
      </w:r>
    </w:p>
    <w:p w14:paraId="76C2F95F" w14:textId="77777777" w:rsidR="00F04F7A" w:rsidRPr="00F5636F" w:rsidRDefault="00F04F7A" w:rsidP="00E74F19">
      <w:pPr>
        <w:widowControl w:val="0"/>
        <w:spacing w:after="0" w:line="288" w:lineRule="auto"/>
        <w:rPr>
          <w:rFonts w:ascii="Times New Roman" w:hAnsi="Times New Roman" w:cs="Times New Roman"/>
          <w:bCs/>
          <w:i/>
          <w:iCs/>
          <w:sz w:val="24"/>
          <w:szCs w:val="24"/>
          <w:lang w:val="sv-SE"/>
        </w:rPr>
      </w:pPr>
      <w:r w:rsidRPr="00F5636F">
        <w:rPr>
          <w:rFonts w:ascii="Times New Roman" w:hAnsi="Times New Roman" w:cs="Times New Roman"/>
          <w:b/>
          <w:i/>
          <w:color w:val="000000"/>
          <w:sz w:val="24"/>
          <w:szCs w:val="24"/>
          <w:lang w:val="sv-SE"/>
        </w:rPr>
        <w:t>Tài liệu tham khảo:</w:t>
      </w:r>
      <w:r w:rsidRPr="00F5636F">
        <w:rPr>
          <w:rFonts w:ascii="Times New Roman" w:hAnsi="Times New Roman" w:cs="Times New Roman"/>
          <w:bCs/>
          <w:i/>
          <w:iCs/>
          <w:sz w:val="24"/>
          <w:szCs w:val="24"/>
          <w:lang w:val="sv-SE"/>
        </w:rPr>
        <w:t xml:space="preserve"> </w:t>
      </w:r>
    </w:p>
    <w:p w14:paraId="30E5AFD8" w14:textId="77777777" w:rsidR="00F04F7A" w:rsidRPr="00F5636F" w:rsidRDefault="00F04F7A" w:rsidP="00E74F19">
      <w:pPr>
        <w:widowControl w:val="0"/>
        <w:spacing w:after="0" w:line="288" w:lineRule="auto"/>
        <w:jc w:val="both"/>
        <w:rPr>
          <w:rFonts w:ascii="Times New Roman" w:eastAsiaTheme="minorEastAsia" w:hAnsi="Times New Roman" w:cs="Times New Roman"/>
          <w:kern w:val="0"/>
          <w:sz w:val="26"/>
          <w:lang w:eastAsia="ja-JP"/>
          <w14:ligatures w14:val="none"/>
        </w:rPr>
      </w:pPr>
      <w:r w:rsidRPr="00F5636F">
        <w:rPr>
          <w:rFonts w:ascii="Times New Roman" w:hAnsi="Times New Roman" w:cs="Times New Roman"/>
          <w:color w:val="000000" w:themeColor="text1"/>
          <w:sz w:val="26"/>
          <w:szCs w:val="26"/>
          <w:lang w:val="vi-VN"/>
        </w:rPr>
        <w:t>[3]</w:t>
      </w:r>
      <w:r w:rsidRPr="00F5636F">
        <w:rPr>
          <w:rFonts w:ascii="Times New Roman" w:hAnsi="Times New Roman" w:cs="Times New Roman"/>
          <w:color w:val="000000" w:themeColor="text1"/>
          <w:sz w:val="26"/>
          <w:szCs w:val="26"/>
        </w:rPr>
        <w:t xml:space="preserve">. </w:t>
      </w:r>
      <w:r w:rsidRPr="00F5636F">
        <w:rPr>
          <w:rFonts w:ascii="Times New Roman" w:eastAsiaTheme="minorEastAsia" w:hAnsi="Times New Roman" w:cs="Times New Roman"/>
          <w:kern w:val="0"/>
          <w:sz w:val="26"/>
          <w:lang w:eastAsia="ja-JP"/>
          <w14:ligatures w14:val="none"/>
        </w:rPr>
        <w:t>Gary A. Yukl, (1989). Leadership in Organization, Second Edition. Prentice- Hall. Chapter 14.</w:t>
      </w:r>
    </w:p>
    <w:p w14:paraId="7697AE88" w14:textId="77777777" w:rsidR="00F04F7A" w:rsidRPr="00F5636F" w:rsidRDefault="00F04F7A" w:rsidP="00E74F19">
      <w:pPr>
        <w:widowControl w:val="0"/>
        <w:tabs>
          <w:tab w:val="left" w:pos="0"/>
          <w:tab w:val="left" w:pos="540"/>
        </w:tabs>
        <w:autoSpaceDE w:val="0"/>
        <w:autoSpaceDN w:val="0"/>
        <w:spacing w:after="0" w:line="288" w:lineRule="auto"/>
        <w:jc w:val="both"/>
        <w:rPr>
          <w:rFonts w:ascii="Times New Roman" w:eastAsia="Times New Roman" w:hAnsi="Times New Roman" w:cs="Times New Roman"/>
          <w:color w:val="000000"/>
          <w:kern w:val="0"/>
          <w:sz w:val="26"/>
          <w:szCs w:val="26"/>
          <w:lang w:val="en-GB"/>
          <w14:ligatures w14:val="none"/>
        </w:rPr>
      </w:pPr>
      <w:r w:rsidRPr="00F5636F">
        <w:rPr>
          <w:rFonts w:ascii="Times New Roman" w:hAnsi="Times New Roman" w:cs="Times New Roman"/>
          <w:color w:val="000000" w:themeColor="text1"/>
          <w:sz w:val="26"/>
          <w:szCs w:val="26"/>
          <w:lang w:val="vi-VN"/>
        </w:rPr>
        <w:t>[4]</w:t>
      </w:r>
      <w:r w:rsidRPr="00F5636F">
        <w:rPr>
          <w:rFonts w:ascii="Times New Roman" w:hAnsi="Times New Roman" w:cs="Times New Roman"/>
          <w:color w:val="000000" w:themeColor="text1"/>
          <w:sz w:val="26"/>
          <w:szCs w:val="26"/>
        </w:rPr>
        <w:t>.</w:t>
      </w:r>
      <w:r w:rsidRPr="00F5636F">
        <w:rPr>
          <w:rFonts w:ascii="Times New Roman" w:eastAsiaTheme="minorEastAsia" w:hAnsi="Times New Roman" w:cs="Times New Roman"/>
          <w:kern w:val="0"/>
          <w:sz w:val="26"/>
          <w:lang w:val="vi-VN" w:eastAsia="ja-JP"/>
          <w14:ligatures w14:val="none"/>
        </w:rPr>
        <w:t xml:space="preserve"> </w:t>
      </w:r>
      <w:r w:rsidRPr="00F5636F">
        <w:rPr>
          <w:rFonts w:ascii="Times New Roman" w:eastAsiaTheme="minorEastAsia" w:hAnsi="Times New Roman" w:cs="Times New Roman"/>
          <w:kern w:val="0"/>
          <w:sz w:val="26"/>
          <w:lang w:eastAsia="ja-JP"/>
          <w14:ligatures w14:val="none"/>
        </w:rPr>
        <w:t>John Kotter, (1996). Leading Change. Harvard Business School Press. Chaper 4</w:t>
      </w:r>
    </w:p>
    <w:p w14:paraId="340F9909" w14:textId="77777777" w:rsidR="00F04F7A" w:rsidRPr="00F5636F" w:rsidRDefault="00F04F7A" w:rsidP="00E74F19">
      <w:pPr>
        <w:widowControl w:val="0"/>
        <w:spacing w:after="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8949" w:type="dxa"/>
        <w:jc w:val="center"/>
        <w:tblLook w:val="04A0" w:firstRow="1" w:lastRow="0" w:firstColumn="1" w:lastColumn="0" w:noHBand="0" w:noVBand="1"/>
      </w:tblPr>
      <w:tblGrid>
        <w:gridCol w:w="552"/>
        <w:gridCol w:w="2052"/>
        <w:gridCol w:w="1219"/>
        <w:gridCol w:w="2947"/>
        <w:gridCol w:w="1416"/>
        <w:gridCol w:w="763"/>
      </w:tblGrid>
      <w:tr w:rsidR="00F04F7A" w:rsidRPr="00F5636F" w14:paraId="4154170D" w14:textId="77777777" w:rsidTr="00390F68">
        <w:trPr>
          <w:trHeight w:val="20"/>
          <w:tblHeader/>
          <w:jc w:val="center"/>
        </w:trPr>
        <w:tc>
          <w:tcPr>
            <w:tcW w:w="552" w:type="dxa"/>
            <w:tcBorders>
              <w:bottom w:val="single" w:sz="4" w:space="0" w:color="auto"/>
            </w:tcBorders>
            <w:shd w:val="clear" w:color="auto" w:fill="FBE4D5" w:themeFill="accent2" w:themeFillTint="33"/>
            <w:vAlign w:val="center"/>
          </w:tcPr>
          <w:p w14:paraId="556EAB09"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TT</w:t>
            </w:r>
          </w:p>
        </w:tc>
        <w:tc>
          <w:tcPr>
            <w:tcW w:w="2052" w:type="dxa"/>
            <w:tcBorders>
              <w:bottom w:val="single" w:sz="4" w:space="0" w:color="auto"/>
            </w:tcBorders>
            <w:shd w:val="clear" w:color="auto" w:fill="FBE4D5" w:themeFill="accent2" w:themeFillTint="33"/>
            <w:vAlign w:val="center"/>
          </w:tcPr>
          <w:p w14:paraId="11A45E06"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219" w:type="dxa"/>
            <w:tcBorders>
              <w:bottom w:val="single" w:sz="4" w:space="0" w:color="auto"/>
            </w:tcBorders>
            <w:shd w:val="clear" w:color="auto" w:fill="FBE4D5" w:themeFill="accent2" w:themeFillTint="33"/>
            <w:vAlign w:val="center"/>
          </w:tcPr>
          <w:p w14:paraId="69B7D947" w14:textId="77777777" w:rsidR="00F04F7A" w:rsidRPr="00F5636F" w:rsidRDefault="00F04F7A" w:rsidP="00E74F19">
            <w:pPr>
              <w:widowControl w:val="0"/>
              <w:spacing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2947" w:type="dxa"/>
            <w:tcBorders>
              <w:bottom w:val="single" w:sz="4" w:space="0" w:color="auto"/>
            </w:tcBorders>
            <w:shd w:val="clear" w:color="auto" w:fill="FBE4D5" w:themeFill="accent2" w:themeFillTint="33"/>
            <w:vAlign w:val="center"/>
          </w:tcPr>
          <w:p w14:paraId="4D177579"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18028664"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33EA5F3B"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04F7A" w:rsidRPr="00F5636F" w14:paraId="3D18C1E4" w14:textId="77777777" w:rsidTr="00390F68">
        <w:trPr>
          <w:trHeight w:val="20"/>
          <w:jc w:val="center"/>
        </w:trPr>
        <w:tc>
          <w:tcPr>
            <w:tcW w:w="552" w:type="dxa"/>
            <w:shd w:val="clear" w:color="auto" w:fill="FFF2CC" w:themeFill="accent4" w:themeFillTint="33"/>
            <w:vAlign w:val="center"/>
          </w:tcPr>
          <w:p w14:paraId="5205258A"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1</w:t>
            </w:r>
          </w:p>
        </w:tc>
        <w:tc>
          <w:tcPr>
            <w:tcW w:w="8397" w:type="dxa"/>
            <w:gridSpan w:val="5"/>
            <w:shd w:val="clear" w:color="auto" w:fill="FFF2CC" w:themeFill="accent4" w:themeFillTint="33"/>
            <w:vAlign w:val="center"/>
          </w:tcPr>
          <w:p w14:paraId="2A7DF47A" w14:textId="77777777" w:rsidR="00F04F7A" w:rsidRPr="00F5636F" w:rsidRDefault="00F04F7A" w:rsidP="00E74F19">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1: </w:t>
            </w:r>
            <w:r w:rsidRPr="00F5636F">
              <w:rPr>
                <w:rFonts w:ascii="Times New Roman" w:hAnsi="Times New Roman"/>
                <w:b/>
                <w:bCs/>
                <w:color w:val="000000"/>
                <w:sz w:val="26"/>
                <w:szCs w:val="26"/>
                <w:lang w:val="en-GB"/>
              </w:rPr>
              <w:t>Tổng quan về</w:t>
            </w:r>
            <w:r w:rsidRPr="00F5636F">
              <w:rPr>
                <w:rFonts w:ascii="Times New Roman" w:hAnsi="Times New Roman"/>
                <w:b/>
                <w:bCs/>
                <w:color w:val="000000"/>
                <w:sz w:val="26"/>
                <w:szCs w:val="26"/>
                <w:lang w:val="vi-VN"/>
              </w:rPr>
              <w:t xml:space="preserve"> l</w:t>
            </w:r>
            <w:r w:rsidRPr="00F5636F">
              <w:rPr>
                <w:rFonts w:ascii="Times New Roman" w:hAnsi="Times New Roman"/>
                <w:b/>
                <w:bCs/>
                <w:color w:val="000000"/>
                <w:sz w:val="26"/>
                <w:szCs w:val="26"/>
              </w:rPr>
              <w:t>ãnh đạo</w:t>
            </w:r>
          </w:p>
        </w:tc>
      </w:tr>
      <w:tr w:rsidR="00F04F7A" w:rsidRPr="00F5636F" w14:paraId="0121514A" w14:textId="77777777" w:rsidTr="00390F68">
        <w:trPr>
          <w:trHeight w:val="20"/>
          <w:jc w:val="center"/>
        </w:trPr>
        <w:tc>
          <w:tcPr>
            <w:tcW w:w="552" w:type="dxa"/>
            <w:vMerge w:val="restart"/>
            <w:vAlign w:val="center"/>
          </w:tcPr>
          <w:p w14:paraId="79D30BE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307DD44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664646D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vAlign w:val="center"/>
          </w:tcPr>
          <w:p w14:paraId="3118A124"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18EA9F4C" w14:textId="775FA5A7" w:rsidR="00F04F7A" w:rsidRPr="00F5636F" w:rsidRDefault="00F04F7A" w:rsidP="00E74F19">
            <w:pPr>
              <w:pStyle w:val="ThngthngWeb"/>
              <w:widowControl w:val="0"/>
              <w:kinsoku w:val="0"/>
              <w:overflowPunct w:val="0"/>
              <w:spacing w:before="0" w:beforeAutospacing="0" w:after="0" w:afterAutospacing="0" w:line="288" w:lineRule="auto"/>
              <w:jc w:val="both"/>
              <w:textAlignment w:val="baseline"/>
            </w:pPr>
            <w:r w:rsidRPr="00F5636F">
              <w:t>Học bài giảng E-Learning (LMS) về</w:t>
            </w:r>
          </w:p>
          <w:p w14:paraId="7BEDE971" w14:textId="77777777" w:rsidR="00F04F7A" w:rsidRPr="00F5636F" w:rsidRDefault="00F04F7A" w:rsidP="00E74F19">
            <w:pPr>
              <w:widowControl w:val="0"/>
              <w:autoSpaceDE w:val="0"/>
              <w:autoSpaceDN w:val="0"/>
              <w:spacing w:line="288" w:lineRule="auto"/>
              <w:jc w:val="both"/>
              <w:rPr>
                <w:rFonts w:ascii="Times New Roman" w:hAnsi="Times New Roman"/>
                <w:color w:val="000000"/>
                <w:sz w:val="26"/>
                <w:szCs w:val="26"/>
              </w:rPr>
            </w:pPr>
            <w:r w:rsidRPr="00F5636F">
              <w:rPr>
                <w:rFonts w:ascii="Times New Roman" w:hAnsi="Times New Roman"/>
                <w:color w:val="000000"/>
                <w:sz w:val="26"/>
                <w:szCs w:val="26"/>
                <w:lang w:val="en-GB"/>
              </w:rPr>
              <w:t>1.3.  V</w:t>
            </w:r>
            <w:r w:rsidRPr="00F5636F">
              <w:rPr>
                <w:rFonts w:ascii="Times New Roman" w:hAnsi="Times New Roman"/>
                <w:color w:val="000000"/>
                <w:sz w:val="26"/>
                <w:szCs w:val="26"/>
                <w:lang w:val="vi-VN"/>
              </w:rPr>
              <w:t>ai trò của lãnh đạo trong quản lý</w:t>
            </w:r>
          </w:p>
        </w:tc>
        <w:tc>
          <w:tcPr>
            <w:tcW w:w="1416" w:type="dxa"/>
            <w:vAlign w:val="center"/>
          </w:tcPr>
          <w:p w14:paraId="7121952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3063D1CF"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0074C78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B17F51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1F9D544C" w14:textId="77777777" w:rsidTr="00390F68">
        <w:trPr>
          <w:trHeight w:val="20"/>
          <w:jc w:val="center"/>
        </w:trPr>
        <w:tc>
          <w:tcPr>
            <w:tcW w:w="552" w:type="dxa"/>
            <w:vMerge/>
            <w:vAlign w:val="center"/>
          </w:tcPr>
          <w:p w14:paraId="76384721"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680DAAD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6F610D97"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79535F3A" w14:textId="2B62DFAC"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 trên LMS: Câu hỏi thảo luận 1- Vai trò của nhà lãnh đạo trong tổ chức</w:t>
            </w:r>
          </w:p>
        </w:tc>
        <w:tc>
          <w:tcPr>
            <w:tcW w:w="1416" w:type="dxa"/>
            <w:vAlign w:val="center"/>
          </w:tcPr>
          <w:p w14:paraId="0E791A33"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56EEE02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51B33C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1E97BC54" w14:textId="77777777" w:rsidTr="00390F68">
        <w:trPr>
          <w:trHeight w:val="20"/>
          <w:jc w:val="center"/>
        </w:trPr>
        <w:tc>
          <w:tcPr>
            <w:tcW w:w="552" w:type="dxa"/>
            <w:vMerge/>
            <w:vAlign w:val="center"/>
          </w:tcPr>
          <w:p w14:paraId="71B7B1A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2F26A5BD"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78B1104F"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3BCB9FEF"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0DC369C5" w14:textId="77777777" w:rsidR="00F04F7A" w:rsidRPr="00F5636F" w:rsidRDefault="00F04F7A" w:rsidP="00E74F19">
            <w:pPr>
              <w:widowControl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-Một số vấn đề về lãnh đạo</w:t>
            </w:r>
          </w:p>
          <w:p w14:paraId="1CBD6B28"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color w:val="000000"/>
                <w:sz w:val="24"/>
                <w:szCs w:val="24"/>
                <w:lang w:val="vi-VN"/>
              </w:rPr>
              <w:t>-Hiệu quả lãnh đạo</w:t>
            </w:r>
          </w:p>
        </w:tc>
        <w:tc>
          <w:tcPr>
            <w:tcW w:w="1416" w:type="dxa"/>
            <w:vAlign w:val="center"/>
          </w:tcPr>
          <w:p w14:paraId="29C4A70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7848E56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F947D4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1CC42819" w14:textId="77777777" w:rsidTr="00390F68">
        <w:trPr>
          <w:trHeight w:val="20"/>
          <w:jc w:val="center"/>
        </w:trPr>
        <w:tc>
          <w:tcPr>
            <w:tcW w:w="552" w:type="dxa"/>
            <w:vMerge/>
            <w:vAlign w:val="center"/>
          </w:tcPr>
          <w:p w14:paraId="3E20B5B0"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07E6EC3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4101CF0E"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7D711F54" w14:textId="0B2B8176"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w:t>
            </w:r>
          </w:p>
          <w:p w14:paraId="77CBD226"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Vai trò của nhà lãnh đạo trong tổ chức.</w:t>
            </w:r>
          </w:p>
        </w:tc>
        <w:tc>
          <w:tcPr>
            <w:tcW w:w="1416" w:type="dxa"/>
            <w:vAlign w:val="center"/>
          </w:tcPr>
          <w:p w14:paraId="6149E6B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6B254F3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15C4B5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547DA65" w14:textId="77777777" w:rsidTr="00390F68">
        <w:trPr>
          <w:trHeight w:val="20"/>
          <w:jc w:val="center"/>
        </w:trPr>
        <w:tc>
          <w:tcPr>
            <w:tcW w:w="552" w:type="dxa"/>
            <w:vMerge/>
            <w:vAlign w:val="center"/>
          </w:tcPr>
          <w:p w14:paraId="2C42FD7B"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21032C9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11D1FBE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219" w:type="dxa"/>
            <w:vAlign w:val="center"/>
          </w:tcPr>
          <w:p w14:paraId="3FB9104D"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39B335D6"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w:t>
            </w:r>
          </w:p>
          <w:p w14:paraId="2B2520BE" w14:textId="77777777" w:rsidR="00F04F7A" w:rsidRPr="00F5636F" w:rsidRDefault="00F04F7A" w:rsidP="00E74F19">
            <w:pPr>
              <w:widowControl w:val="0"/>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1.1. Một số vấn đề về lãnh đạo</w:t>
            </w:r>
          </w:p>
          <w:p w14:paraId="4A65F63C" w14:textId="77777777" w:rsidR="00F04F7A" w:rsidRPr="00F5636F" w:rsidRDefault="00F04F7A" w:rsidP="00E74F19">
            <w:pPr>
              <w:widowControl w:val="0"/>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en-GB"/>
              </w:rPr>
              <w:t xml:space="preserve">1.2. </w:t>
            </w:r>
            <w:r w:rsidRPr="00F5636F">
              <w:rPr>
                <w:rFonts w:ascii="Times New Roman" w:hAnsi="Times New Roman"/>
                <w:color w:val="000000"/>
                <w:sz w:val="24"/>
                <w:szCs w:val="24"/>
                <w:lang w:val="vi-VN"/>
              </w:rPr>
              <w:t>Hiệu quả lãnh đạo</w:t>
            </w:r>
          </w:p>
          <w:p w14:paraId="44A43423" w14:textId="77777777" w:rsidR="00F04F7A" w:rsidRPr="00F5636F" w:rsidRDefault="00F04F7A" w:rsidP="00E74F19">
            <w:pPr>
              <w:widowControl w:val="0"/>
              <w:autoSpaceDE w:val="0"/>
              <w:autoSpaceDN w:val="0"/>
              <w:spacing w:line="288" w:lineRule="auto"/>
              <w:jc w:val="both"/>
              <w:rPr>
                <w:rFonts w:ascii="Times New Roman" w:hAnsi="Times New Roman"/>
                <w:color w:val="000000"/>
                <w:sz w:val="24"/>
                <w:szCs w:val="24"/>
              </w:rPr>
            </w:pPr>
            <w:r w:rsidRPr="00F5636F">
              <w:rPr>
                <w:rFonts w:ascii="Times New Roman" w:hAnsi="Times New Roman"/>
                <w:color w:val="000000"/>
                <w:sz w:val="24"/>
                <w:szCs w:val="24"/>
                <w:lang w:val="en-GB"/>
              </w:rPr>
              <w:t>1.3.  V</w:t>
            </w:r>
            <w:r w:rsidRPr="00F5636F">
              <w:rPr>
                <w:rFonts w:ascii="Times New Roman" w:hAnsi="Times New Roman"/>
                <w:color w:val="000000"/>
                <w:sz w:val="24"/>
                <w:szCs w:val="24"/>
                <w:lang w:val="vi-VN"/>
              </w:rPr>
              <w:t>ai trò của lãnh đạo trong quản lý</w:t>
            </w:r>
          </w:p>
        </w:tc>
        <w:tc>
          <w:tcPr>
            <w:tcW w:w="1416" w:type="dxa"/>
            <w:vAlign w:val="center"/>
          </w:tcPr>
          <w:p w14:paraId="6A71027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0C78BB0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EAC5BB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58EE41AB" w14:textId="77777777" w:rsidTr="00390F68">
        <w:trPr>
          <w:trHeight w:val="20"/>
          <w:jc w:val="center"/>
        </w:trPr>
        <w:tc>
          <w:tcPr>
            <w:tcW w:w="552" w:type="dxa"/>
            <w:vMerge/>
            <w:vAlign w:val="center"/>
          </w:tcPr>
          <w:p w14:paraId="309216C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6F80B212"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373C5E51"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21FB13FB" w14:textId="1F123348"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nhóm về</w:t>
            </w:r>
          </w:p>
          <w:p w14:paraId="383A53C2"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Vai trò của nhà lãnh đạo trong tổ chức.</w:t>
            </w:r>
          </w:p>
        </w:tc>
        <w:tc>
          <w:tcPr>
            <w:tcW w:w="1416" w:type="dxa"/>
            <w:vAlign w:val="center"/>
          </w:tcPr>
          <w:p w14:paraId="30AC0F9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53DE229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0BE0D5F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4B7C3A0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77CB9A6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3CA3097" w14:textId="77777777" w:rsidTr="00390F68">
        <w:trPr>
          <w:trHeight w:val="20"/>
          <w:jc w:val="center"/>
        </w:trPr>
        <w:tc>
          <w:tcPr>
            <w:tcW w:w="552" w:type="dxa"/>
            <w:vMerge/>
            <w:vAlign w:val="center"/>
          </w:tcPr>
          <w:p w14:paraId="475A336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6A73FBE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E93607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vAlign w:val="center"/>
          </w:tcPr>
          <w:p w14:paraId="76E8EB74"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609DB7C0" w14:textId="77777777" w:rsidR="00F04F7A" w:rsidRPr="00F5636F" w:rsidRDefault="00F04F7A" w:rsidP="00E74F19">
            <w:pPr>
              <w:widowControl w:val="0"/>
              <w:autoSpaceDE w:val="0"/>
              <w:autoSpaceDN w:val="0"/>
              <w:spacing w:line="288" w:lineRule="auto"/>
              <w:jc w:val="both"/>
              <w:rPr>
                <w:rFonts w:ascii="Times New Roman" w:hAnsi="Times New Roman"/>
                <w:color w:val="000000"/>
                <w:sz w:val="24"/>
                <w:szCs w:val="24"/>
              </w:rPr>
            </w:pPr>
            <w:r w:rsidRPr="00F5636F">
              <w:rPr>
                <w:rFonts w:ascii="Times New Roman" w:hAnsi="Times New Roman"/>
                <w:sz w:val="24"/>
                <w:szCs w:val="24"/>
              </w:rPr>
              <w:t xml:space="preserve">Ôn tập: </w:t>
            </w:r>
            <w:r w:rsidRPr="00F5636F">
              <w:rPr>
                <w:rFonts w:ascii="Times New Roman" w:hAnsi="Times New Roman"/>
                <w:color w:val="000000"/>
                <w:sz w:val="24"/>
                <w:szCs w:val="24"/>
                <w:lang w:val="vi-VN"/>
              </w:rPr>
              <w:t>Một số vấn đề về lãnh đạo</w:t>
            </w:r>
          </w:p>
        </w:tc>
        <w:tc>
          <w:tcPr>
            <w:tcW w:w="1416" w:type="dxa"/>
            <w:vAlign w:val="center"/>
          </w:tcPr>
          <w:p w14:paraId="1D9F2F4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7EE540D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3BF5124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721EA217" w14:textId="77777777" w:rsidTr="00390F68">
        <w:trPr>
          <w:trHeight w:val="20"/>
          <w:jc w:val="center"/>
        </w:trPr>
        <w:tc>
          <w:tcPr>
            <w:tcW w:w="552" w:type="dxa"/>
            <w:vMerge/>
            <w:vAlign w:val="center"/>
          </w:tcPr>
          <w:p w14:paraId="3EB6D6B0"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075702D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3015CBD3"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p w14:paraId="4F393AF0" w14:textId="77777777" w:rsidR="00F04F7A" w:rsidRPr="00F5636F" w:rsidRDefault="00F04F7A" w:rsidP="00E74F19">
            <w:pPr>
              <w:widowControl w:val="0"/>
              <w:spacing w:line="288" w:lineRule="auto"/>
              <w:ind w:right="-152"/>
              <w:jc w:val="center"/>
              <w:rPr>
                <w:rFonts w:ascii="Times New Roman" w:hAnsi="Times New Roman"/>
                <w:sz w:val="24"/>
                <w:szCs w:val="24"/>
              </w:rPr>
            </w:pPr>
          </w:p>
        </w:tc>
        <w:tc>
          <w:tcPr>
            <w:tcW w:w="2947" w:type="dxa"/>
            <w:vAlign w:val="center"/>
          </w:tcPr>
          <w:p w14:paraId="6196E87F"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Phân tích vai trò của </w:t>
            </w:r>
            <w:r w:rsidRPr="00F5636F">
              <w:rPr>
                <w:rFonts w:ascii="Times New Roman" w:hAnsi="Times New Roman"/>
                <w:sz w:val="24"/>
                <w:szCs w:val="24"/>
                <w:lang w:val="vi-VN"/>
              </w:rPr>
              <w:t>nhà lãnh đạo trong tổ chức.</w:t>
            </w:r>
          </w:p>
        </w:tc>
        <w:tc>
          <w:tcPr>
            <w:tcW w:w="1416" w:type="dxa"/>
            <w:vAlign w:val="center"/>
          </w:tcPr>
          <w:p w14:paraId="75622BC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52362A6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30501B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60C6C68" w14:textId="77777777" w:rsidTr="00390F68">
        <w:trPr>
          <w:trHeight w:val="20"/>
          <w:jc w:val="center"/>
        </w:trPr>
        <w:tc>
          <w:tcPr>
            <w:tcW w:w="552" w:type="dxa"/>
            <w:shd w:val="clear" w:color="auto" w:fill="FFF2CC" w:themeFill="accent4" w:themeFillTint="33"/>
            <w:vAlign w:val="center"/>
          </w:tcPr>
          <w:p w14:paraId="1C3D2E7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8397" w:type="dxa"/>
            <w:gridSpan w:val="5"/>
            <w:shd w:val="clear" w:color="auto" w:fill="FFF2CC" w:themeFill="accent4" w:themeFillTint="33"/>
            <w:vAlign w:val="center"/>
          </w:tcPr>
          <w:p w14:paraId="722B669C"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en-GB"/>
              </w:rPr>
            </w:pPr>
            <w:r w:rsidRPr="00F5636F">
              <w:rPr>
                <w:rFonts w:ascii="Times New Roman" w:hAnsi="Times New Roman"/>
                <w:b/>
                <w:sz w:val="24"/>
                <w:szCs w:val="24"/>
              </w:rPr>
              <w:t xml:space="preserve">Chương 2:  </w:t>
            </w:r>
            <w:r w:rsidRPr="00F5636F">
              <w:rPr>
                <w:rFonts w:ascii="Times New Roman" w:hAnsi="Times New Roman"/>
                <w:b/>
                <w:bCs/>
                <w:color w:val="000000"/>
                <w:sz w:val="24"/>
                <w:szCs w:val="24"/>
              </w:rPr>
              <w:t>Quyền lực và sự ảnh hưởng</w:t>
            </w:r>
          </w:p>
        </w:tc>
      </w:tr>
      <w:tr w:rsidR="00F04F7A" w:rsidRPr="00F5636F" w14:paraId="4A054A37" w14:textId="77777777" w:rsidTr="00390F68">
        <w:trPr>
          <w:trHeight w:val="20"/>
          <w:jc w:val="center"/>
        </w:trPr>
        <w:tc>
          <w:tcPr>
            <w:tcW w:w="552" w:type="dxa"/>
            <w:vAlign w:val="center"/>
          </w:tcPr>
          <w:p w14:paraId="25A77D77"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2585141A" w14:textId="18461977" w:rsidR="00F04F7A" w:rsidRPr="00F5636F" w:rsidRDefault="00F04F7A" w:rsidP="00E74F19">
            <w:pPr>
              <w:widowControl w:val="0"/>
              <w:spacing w:line="288" w:lineRule="auto"/>
              <w:jc w:val="center"/>
              <w:rPr>
                <w:rFonts w:ascii="Times New Roman" w:hAnsi="Times New Roman"/>
                <w:sz w:val="24"/>
                <w:szCs w:val="24"/>
              </w:rPr>
            </w:pPr>
          </w:p>
          <w:p w14:paraId="7D60E310" w14:textId="77777777" w:rsidR="00F04F7A" w:rsidRPr="00F5636F" w:rsidRDefault="00F04F7A" w:rsidP="00E74F19">
            <w:pPr>
              <w:widowControl w:val="0"/>
              <w:spacing w:line="288" w:lineRule="auto"/>
              <w:jc w:val="center"/>
              <w:rPr>
                <w:rFonts w:ascii="Times New Roman" w:hAnsi="Times New Roman"/>
                <w:sz w:val="24"/>
                <w:szCs w:val="24"/>
              </w:rPr>
            </w:pPr>
          </w:p>
          <w:p w14:paraId="08F3D0CE" w14:textId="77777777" w:rsidR="00F04F7A" w:rsidRPr="00F5636F" w:rsidRDefault="00F04F7A" w:rsidP="00E74F19">
            <w:pPr>
              <w:widowControl w:val="0"/>
              <w:spacing w:line="288" w:lineRule="auto"/>
              <w:jc w:val="center"/>
              <w:rPr>
                <w:rFonts w:ascii="Times New Roman" w:hAnsi="Times New Roman"/>
                <w:sz w:val="24"/>
                <w:szCs w:val="24"/>
              </w:rPr>
            </w:pPr>
          </w:p>
          <w:p w14:paraId="0C9E2935" w14:textId="544BA892"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2A9F9CD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vAlign w:val="center"/>
          </w:tcPr>
          <w:p w14:paraId="48509BA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576F39D1"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w:t>
            </w:r>
          </w:p>
          <w:p w14:paraId="6109E7F5"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2.1. Khái niệm quyền lực và sự ảnh hưởng</w:t>
            </w:r>
          </w:p>
          <w:p w14:paraId="54148475"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rPr>
            </w:pPr>
            <w:r w:rsidRPr="00F5636F">
              <w:rPr>
                <w:rFonts w:ascii="Times New Roman" w:hAnsi="Times New Roman"/>
                <w:color w:val="000000"/>
                <w:sz w:val="24"/>
                <w:szCs w:val="24"/>
                <w:lang w:val="vi-VN"/>
              </w:rPr>
              <w:t>2.2 Các chiến lược gây ảnh hưởng nhằm tạo quyền lực cho nhà lãnh đạo.</w:t>
            </w:r>
          </w:p>
        </w:tc>
        <w:tc>
          <w:tcPr>
            <w:tcW w:w="1416" w:type="dxa"/>
            <w:vAlign w:val="center"/>
          </w:tcPr>
          <w:p w14:paraId="322A704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121D2E5"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29A46E2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422117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18E9C52" w14:textId="77777777" w:rsidTr="00390F68">
        <w:trPr>
          <w:trHeight w:val="20"/>
          <w:jc w:val="center"/>
        </w:trPr>
        <w:tc>
          <w:tcPr>
            <w:tcW w:w="552" w:type="dxa"/>
            <w:vMerge w:val="restart"/>
            <w:vAlign w:val="center"/>
          </w:tcPr>
          <w:p w14:paraId="47FCF21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4DE0AC48"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3F3E220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4DABE7D1" w14:textId="77777777" w:rsidR="00F04F7A" w:rsidRPr="00F5636F" w:rsidRDefault="00F04F7A" w:rsidP="00E74F19">
            <w:pPr>
              <w:pStyle w:val="ThngthngWeb"/>
              <w:widowControl w:val="0"/>
              <w:spacing w:before="0" w:beforeAutospacing="0" w:after="0" w:afterAutospacing="0" w:line="288" w:lineRule="auto"/>
              <w:jc w:val="both"/>
            </w:pPr>
            <w:r w:rsidRPr="00F5636F">
              <w:t>Làm bài tập trên LMS: Phân tích Quyền lực và sự ảnh hưởng trong tổ chức</w:t>
            </w:r>
          </w:p>
        </w:tc>
        <w:tc>
          <w:tcPr>
            <w:tcW w:w="1416" w:type="dxa"/>
            <w:vAlign w:val="center"/>
          </w:tcPr>
          <w:p w14:paraId="56E91A2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479C890E"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5B42BDD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A79E68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15BBC1E" w14:textId="77777777" w:rsidTr="00390F68">
        <w:trPr>
          <w:trHeight w:val="20"/>
          <w:jc w:val="center"/>
        </w:trPr>
        <w:tc>
          <w:tcPr>
            <w:tcW w:w="552" w:type="dxa"/>
            <w:vMerge/>
            <w:vAlign w:val="center"/>
          </w:tcPr>
          <w:p w14:paraId="770FBB3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318F4857"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60D6ED2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30559A56"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5F0E978D"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rPr>
            </w:pPr>
            <w:r w:rsidRPr="00F5636F">
              <w:rPr>
                <w:rFonts w:ascii="Times New Roman" w:hAnsi="Times New Roman"/>
                <w:color w:val="000000"/>
                <w:sz w:val="24"/>
                <w:szCs w:val="24"/>
                <w:lang w:val="vi-VN"/>
              </w:rPr>
              <w:t>Các chiến lược gây ảnh hưởng nhằm tạo quyền lực cho nhà lãnh đạo.</w:t>
            </w:r>
          </w:p>
        </w:tc>
        <w:tc>
          <w:tcPr>
            <w:tcW w:w="1416" w:type="dxa"/>
            <w:vAlign w:val="center"/>
          </w:tcPr>
          <w:p w14:paraId="4DD8F2E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16EBA3B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8F3AF5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p w14:paraId="679A87F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CLO4.1.1.1</w:t>
            </w:r>
          </w:p>
          <w:p w14:paraId="2E5F66D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CLO4.1.2.1</w:t>
            </w:r>
          </w:p>
        </w:tc>
        <w:tc>
          <w:tcPr>
            <w:tcW w:w="750" w:type="dxa"/>
            <w:vAlign w:val="center"/>
          </w:tcPr>
          <w:p w14:paraId="1CF880C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471EB4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8082842" w14:textId="77777777" w:rsidTr="00390F68">
        <w:trPr>
          <w:trHeight w:val="20"/>
          <w:jc w:val="center"/>
        </w:trPr>
        <w:tc>
          <w:tcPr>
            <w:tcW w:w="552" w:type="dxa"/>
            <w:vMerge/>
            <w:vAlign w:val="center"/>
          </w:tcPr>
          <w:p w14:paraId="574C7CA6"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2C56DD8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1B7D22C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2AAB7ED0"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w:t>
            </w:r>
          </w:p>
          <w:p w14:paraId="102CC197"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color w:val="000000"/>
                <w:sz w:val="24"/>
                <w:szCs w:val="24"/>
              </w:rPr>
              <w:t>Tầm ảnh hưởng của nhà lãnh đạo trong tổ chức</w:t>
            </w:r>
          </w:p>
        </w:tc>
        <w:tc>
          <w:tcPr>
            <w:tcW w:w="1416" w:type="dxa"/>
            <w:vAlign w:val="center"/>
          </w:tcPr>
          <w:p w14:paraId="200B710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71FC1C1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FCDA20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p w14:paraId="3ECE998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CLO4.1.1.1</w:t>
            </w:r>
          </w:p>
          <w:p w14:paraId="16E48A9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CLO4.1.2.1</w:t>
            </w:r>
          </w:p>
        </w:tc>
        <w:tc>
          <w:tcPr>
            <w:tcW w:w="750" w:type="dxa"/>
            <w:vAlign w:val="center"/>
          </w:tcPr>
          <w:p w14:paraId="58A48AD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3B6EE30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5CB998C" w14:textId="77777777" w:rsidTr="00390F68">
        <w:trPr>
          <w:trHeight w:val="20"/>
          <w:jc w:val="center"/>
        </w:trPr>
        <w:tc>
          <w:tcPr>
            <w:tcW w:w="552" w:type="dxa"/>
            <w:vMerge w:val="restart"/>
            <w:vAlign w:val="center"/>
          </w:tcPr>
          <w:p w14:paraId="5BFD45F7"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1E71F457" w14:textId="77777777" w:rsidR="00F04F7A" w:rsidRPr="00F5636F" w:rsidRDefault="00F04F7A" w:rsidP="00E74F19">
            <w:pPr>
              <w:widowControl w:val="0"/>
              <w:spacing w:line="288" w:lineRule="auto"/>
              <w:jc w:val="center"/>
              <w:rPr>
                <w:rFonts w:ascii="Times New Roman" w:hAnsi="Times New Roman"/>
                <w:sz w:val="24"/>
                <w:szCs w:val="24"/>
              </w:rPr>
            </w:pPr>
          </w:p>
          <w:p w14:paraId="14B77EC1" w14:textId="77777777" w:rsidR="00F04F7A" w:rsidRPr="00F5636F" w:rsidRDefault="00F04F7A" w:rsidP="00E74F19">
            <w:pPr>
              <w:widowControl w:val="0"/>
              <w:spacing w:line="288" w:lineRule="auto"/>
              <w:jc w:val="center"/>
              <w:rPr>
                <w:rFonts w:ascii="Times New Roman" w:hAnsi="Times New Roman"/>
                <w:sz w:val="24"/>
                <w:szCs w:val="24"/>
              </w:rPr>
            </w:pPr>
          </w:p>
          <w:p w14:paraId="5E868116" w14:textId="77777777" w:rsidR="00F04F7A" w:rsidRPr="00F5636F" w:rsidRDefault="00F04F7A" w:rsidP="00E74F19">
            <w:pPr>
              <w:widowControl w:val="0"/>
              <w:spacing w:line="288" w:lineRule="auto"/>
              <w:jc w:val="center"/>
              <w:rPr>
                <w:rFonts w:ascii="Times New Roman" w:hAnsi="Times New Roman"/>
                <w:sz w:val="24"/>
                <w:szCs w:val="24"/>
              </w:rPr>
            </w:pPr>
          </w:p>
          <w:p w14:paraId="69131410" w14:textId="77777777" w:rsidR="00F04F7A" w:rsidRPr="00F5636F" w:rsidRDefault="00F04F7A" w:rsidP="00E74F19">
            <w:pPr>
              <w:widowControl w:val="0"/>
              <w:spacing w:line="288" w:lineRule="auto"/>
              <w:jc w:val="center"/>
              <w:rPr>
                <w:rFonts w:ascii="Times New Roman" w:hAnsi="Times New Roman"/>
                <w:sz w:val="24"/>
                <w:szCs w:val="24"/>
              </w:rPr>
            </w:pPr>
          </w:p>
          <w:p w14:paraId="1BF5994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380729F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219" w:type="dxa"/>
            <w:vAlign w:val="center"/>
          </w:tcPr>
          <w:p w14:paraId="05E1C06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409ED076"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w:t>
            </w:r>
          </w:p>
          <w:p w14:paraId="27B01CAE"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2.1. Khái niệm quyền lực và sự ảnh hưởng</w:t>
            </w:r>
          </w:p>
          <w:p w14:paraId="2A490293"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2.2 Các chiến lược gây ảnh hưởng nhằm tạo quyền lực cho nhà lãnh đạo.</w:t>
            </w:r>
          </w:p>
          <w:p w14:paraId="4DF48031"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2.3. Các cấp độ lãnh đạo</w:t>
            </w:r>
          </w:p>
          <w:p w14:paraId="37E6B9E2"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color w:val="000000"/>
                <w:kern w:val="2"/>
                <w:sz w:val="24"/>
                <w:szCs w:val="24"/>
                <w:lang w:val="vi-VN"/>
                <w14:ligatures w14:val="standardContextual"/>
              </w:rPr>
              <w:t>3.4 Kết luận về tầm ảnh hưởng</w:t>
            </w:r>
          </w:p>
        </w:tc>
        <w:tc>
          <w:tcPr>
            <w:tcW w:w="1416" w:type="dxa"/>
            <w:vAlign w:val="center"/>
          </w:tcPr>
          <w:p w14:paraId="2975E40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AB99A9D"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2D6D4A1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4C0DC2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54CD4A8" w14:textId="77777777" w:rsidTr="00390F68">
        <w:trPr>
          <w:trHeight w:val="20"/>
          <w:jc w:val="center"/>
        </w:trPr>
        <w:tc>
          <w:tcPr>
            <w:tcW w:w="552" w:type="dxa"/>
            <w:vMerge/>
            <w:vAlign w:val="center"/>
          </w:tcPr>
          <w:p w14:paraId="6ECE3240"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776AA96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51F19A7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3CC00DDE"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tại đơn vị</w:t>
            </w:r>
          </w:p>
        </w:tc>
        <w:tc>
          <w:tcPr>
            <w:tcW w:w="1416" w:type="dxa"/>
            <w:vAlign w:val="center"/>
          </w:tcPr>
          <w:p w14:paraId="2EE0C56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0002E74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tc>
        <w:tc>
          <w:tcPr>
            <w:tcW w:w="750" w:type="dxa"/>
            <w:vAlign w:val="center"/>
          </w:tcPr>
          <w:p w14:paraId="0A6E575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461A982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23BB9CD" w14:textId="77777777" w:rsidTr="00390F68">
        <w:trPr>
          <w:trHeight w:val="20"/>
          <w:jc w:val="center"/>
        </w:trPr>
        <w:tc>
          <w:tcPr>
            <w:tcW w:w="552" w:type="dxa"/>
            <w:vMerge w:val="restart"/>
            <w:vAlign w:val="center"/>
          </w:tcPr>
          <w:p w14:paraId="6F86F76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27CD804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11C02D8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vAlign w:val="center"/>
          </w:tcPr>
          <w:p w14:paraId="149FF4F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5785FF99"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về Quyền lực và sự ảnh hưởng</w:t>
            </w:r>
          </w:p>
        </w:tc>
        <w:tc>
          <w:tcPr>
            <w:tcW w:w="1416" w:type="dxa"/>
            <w:vAlign w:val="center"/>
          </w:tcPr>
          <w:p w14:paraId="2EE1CE9A" w14:textId="44D0535C"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tc>
        <w:tc>
          <w:tcPr>
            <w:tcW w:w="750" w:type="dxa"/>
            <w:vAlign w:val="center"/>
          </w:tcPr>
          <w:p w14:paraId="27BFC88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37BDF8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F0764AD" w14:textId="77777777" w:rsidTr="00390F68">
        <w:trPr>
          <w:trHeight w:val="20"/>
          <w:jc w:val="center"/>
        </w:trPr>
        <w:tc>
          <w:tcPr>
            <w:tcW w:w="552" w:type="dxa"/>
            <w:vMerge/>
            <w:vAlign w:val="center"/>
          </w:tcPr>
          <w:p w14:paraId="0853D34E"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12DE050C"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6A74493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2947" w:type="dxa"/>
            <w:vAlign w:val="center"/>
          </w:tcPr>
          <w:p w14:paraId="0A28C09C"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rPr>
            </w:pPr>
            <w:r w:rsidRPr="00F5636F">
              <w:rPr>
                <w:rFonts w:ascii="Times New Roman" w:hAnsi="Times New Roman"/>
                <w:sz w:val="24"/>
                <w:szCs w:val="24"/>
              </w:rPr>
              <w:t xml:space="preserve">Làm bài tập nhóm về </w:t>
            </w:r>
            <w:r w:rsidRPr="00F5636F">
              <w:rPr>
                <w:rFonts w:ascii="Times New Roman" w:hAnsi="Times New Roman"/>
                <w:color w:val="000000"/>
                <w:sz w:val="24"/>
                <w:szCs w:val="24"/>
                <w:lang w:val="vi-VN"/>
              </w:rPr>
              <w:t>chiến lược gây ảnh hưởng nhằm tạo quyền lực cho nhà lãnh đạo.</w:t>
            </w:r>
          </w:p>
        </w:tc>
        <w:tc>
          <w:tcPr>
            <w:tcW w:w="1416" w:type="dxa"/>
            <w:vAlign w:val="center"/>
          </w:tcPr>
          <w:p w14:paraId="5871D20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1940B1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477A97C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p w14:paraId="451D4AA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CLO4.1.1.1</w:t>
            </w:r>
          </w:p>
          <w:p w14:paraId="0FC63D6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CLO4.1.2.1</w:t>
            </w:r>
          </w:p>
        </w:tc>
        <w:tc>
          <w:tcPr>
            <w:tcW w:w="750" w:type="dxa"/>
            <w:vAlign w:val="center"/>
          </w:tcPr>
          <w:p w14:paraId="432DF2C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4C89BA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6A5A441" w14:textId="77777777" w:rsidTr="00390F68">
        <w:trPr>
          <w:trHeight w:val="20"/>
          <w:jc w:val="center"/>
        </w:trPr>
        <w:tc>
          <w:tcPr>
            <w:tcW w:w="552" w:type="dxa"/>
            <w:shd w:val="clear" w:color="auto" w:fill="FFF2CC" w:themeFill="accent4" w:themeFillTint="33"/>
            <w:vAlign w:val="center"/>
          </w:tcPr>
          <w:p w14:paraId="49AE1DFC" w14:textId="77777777" w:rsidR="00F04F7A" w:rsidRPr="00F5636F" w:rsidRDefault="00F04F7A" w:rsidP="00E74F19">
            <w:pPr>
              <w:widowControl w:val="0"/>
              <w:spacing w:line="288" w:lineRule="auto"/>
              <w:jc w:val="center"/>
              <w:rPr>
                <w:rFonts w:ascii="Times New Roman" w:hAnsi="Times New Roman"/>
                <w:b/>
                <w:i/>
                <w:iCs/>
                <w:sz w:val="24"/>
                <w:szCs w:val="24"/>
              </w:rPr>
            </w:pPr>
            <w:r w:rsidRPr="00F5636F">
              <w:rPr>
                <w:rFonts w:ascii="Times New Roman" w:hAnsi="Times New Roman"/>
                <w:b/>
                <w:i/>
                <w:iCs/>
                <w:sz w:val="24"/>
                <w:szCs w:val="24"/>
              </w:rPr>
              <w:t>3</w:t>
            </w:r>
          </w:p>
        </w:tc>
        <w:tc>
          <w:tcPr>
            <w:tcW w:w="8397" w:type="dxa"/>
            <w:gridSpan w:val="5"/>
            <w:shd w:val="clear" w:color="auto" w:fill="FFF2CC" w:themeFill="accent4" w:themeFillTint="33"/>
            <w:vAlign w:val="center"/>
          </w:tcPr>
          <w:p w14:paraId="37C11DEB" w14:textId="77777777" w:rsidR="00F04F7A" w:rsidRPr="00F5636F" w:rsidRDefault="00F04F7A" w:rsidP="00E74F19">
            <w:pPr>
              <w:widowControl w:val="0"/>
              <w:spacing w:line="288" w:lineRule="auto"/>
              <w:jc w:val="both"/>
              <w:rPr>
                <w:rFonts w:ascii="Times New Roman" w:hAnsi="Times New Roman"/>
                <w:bCs/>
                <w:i/>
                <w:iCs/>
                <w:sz w:val="24"/>
                <w:szCs w:val="24"/>
              </w:rPr>
            </w:pPr>
            <w:r w:rsidRPr="00F5636F">
              <w:rPr>
                <w:rFonts w:ascii="Times New Roman" w:eastAsia="Calibri" w:hAnsi="Times New Roman"/>
                <w:b/>
                <w:bCs/>
                <w:color w:val="000000"/>
                <w:lang w:val="vi-VN"/>
              </w:rPr>
              <w:t>Hướng dãn nội dung phần 1 của đồ án học phần</w:t>
            </w:r>
          </w:p>
        </w:tc>
      </w:tr>
      <w:tr w:rsidR="00F04F7A" w:rsidRPr="00F5636F" w14:paraId="6C3018DE" w14:textId="77777777" w:rsidTr="00390F68">
        <w:trPr>
          <w:trHeight w:val="20"/>
          <w:jc w:val="center"/>
        </w:trPr>
        <w:tc>
          <w:tcPr>
            <w:tcW w:w="552" w:type="dxa"/>
            <w:vMerge w:val="restart"/>
            <w:vAlign w:val="center"/>
          </w:tcPr>
          <w:p w14:paraId="1B9B09F6"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25D9ECA0" w14:textId="77777777" w:rsidR="00F04F7A" w:rsidRPr="00F5636F" w:rsidRDefault="00F04F7A" w:rsidP="00E74F19">
            <w:pPr>
              <w:widowControl w:val="0"/>
              <w:spacing w:line="288" w:lineRule="auto"/>
              <w:jc w:val="center"/>
              <w:rPr>
                <w:rFonts w:ascii="Times New Roman" w:hAnsi="Times New Roman"/>
                <w:sz w:val="24"/>
                <w:szCs w:val="24"/>
              </w:rPr>
            </w:pPr>
          </w:p>
          <w:p w14:paraId="345769D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883AA3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vAlign w:val="center"/>
          </w:tcPr>
          <w:p w14:paraId="0E266677"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72358C37" w14:textId="77777777" w:rsidR="00F04F7A" w:rsidRPr="00F5636F" w:rsidRDefault="00F04F7A" w:rsidP="00E74F19">
            <w:pPr>
              <w:widowControl w:val="0"/>
              <w:spacing w:line="288" w:lineRule="auto"/>
              <w:ind w:right="-58"/>
              <w:jc w:val="both"/>
              <w:rPr>
                <w:rFonts w:ascii="Times New Roman" w:hAnsi="Times New Roman"/>
                <w:spacing w:val="-4"/>
                <w:sz w:val="24"/>
                <w:szCs w:val="24"/>
              </w:rPr>
            </w:pPr>
            <w:r w:rsidRPr="00F5636F">
              <w:rPr>
                <w:rFonts w:ascii="Times New Roman" w:hAnsi="Times New Roman"/>
                <w:spacing w:val="-4"/>
                <w:sz w:val="24"/>
                <w:szCs w:val="24"/>
              </w:rPr>
              <w:t>-Các nhóm lựa chọn chủ đề của đồ án</w:t>
            </w:r>
          </w:p>
          <w:p w14:paraId="0B510189" w14:textId="77777777" w:rsidR="00F04F7A" w:rsidRPr="00F5636F" w:rsidRDefault="00F04F7A" w:rsidP="00E74F19">
            <w:pPr>
              <w:widowControl w:val="0"/>
              <w:spacing w:line="288" w:lineRule="auto"/>
              <w:ind w:right="-58"/>
              <w:jc w:val="both"/>
              <w:rPr>
                <w:rFonts w:ascii="Times New Roman" w:hAnsi="Times New Roman"/>
                <w:spacing w:val="-4"/>
                <w:sz w:val="24"/>
                <w:szCs w:val="24"/>
              </w:rPr>
            </w:pPr>
            <w:r w:rsidRPr="00F5636F">
              <w:rPr>
                <w:rFonts w:ascii="Times New Roman" w:hAnsi="Times New Roman"/>
                <w:spacing w:val="-4"/>
                <w:sz w:val="24"/>
                <w:szCs w:val="24"/>
              </w:rPr>
              <w:t>- Đọc kết cấu của nội dung phần 1 đồ án</w:t>
            </w:r>
          </w:p>
        </w:tc>
        <w:tc>
          <w:tcPr>
            <w:tcW w:w="1416" w:type="dxa"/>
            <w:vAlign w:val="center"/>
          </w:tcPr>
          <w:p w14:paraId="3DB4997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546F787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36E379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4657701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2373690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1D9159D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36190DBC" w14:textId="77777777" w:rsidTr="00390F68">
        <w:trPr>
          <w:trHeight w:val="20"/>
          <w:jc w:val="center"/>
        </w:trPr>
        <w:tc>
          <w:tcPr>
            <w:tcW w:w="552" w:type="dxa"/>
            <w:vMerge/>
            <w:vAlign w:val="center"/>
          </w:tcPr>
          <w:p w14:paraId="0C36EA59"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31C908D0"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0863DB0C"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79D719C5"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pacing w:val="-4"/>
                <w:sz w:val="24"/>
                <w:szCs w:val="24"/>
              </w:rPr>
              <w:t>Tìm hiểu những vấn đề lý luận về chủ đề nghiên cứu</w:t>
            </w:r>
          </w:p>
        </w:tc>
        <w:tc>
          <w:tcPr>
            <w:tcW w:w="1416" w:type="dxa"/>
            <w:vAlign w:val="center"/>
          </w:tcPr>
          <w:p w14:paraId="4C04A68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697594E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EDF736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D5A594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4E20017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3CE4F1B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3627291" w14:textId="77777777" w:rsidTr="00390F68">
        <w:trPr>
          <w:trHeight w:val="20"/>
          <w:jc w:val="center"/>
        </w:trPr>
        <w:tc>
          <w:tcPr>
            <w:tcW w:w="552" w:type="dxa"/>
            <w:vMerge/>
            <w:vAlign w:val="center"/>
          </w:tcPr>
          <w:p w14:paraId="7A30B77D"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39FC4094"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1D464582"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2BE55A9A"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Thảo luận về chủ đề nhóm lựa chọn</w:t>
            </w:r>
          </w:p>
        </w:tc>
        <w:tc>
          <w:tcPr>
            <w:tcW w:w="1416" w:type="dxa"/>
            <w:vAlign w:val="center"/>
          </w:tcPr>
          <w:p w14:paraId="18D19FA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CLO1.2.2.1</w:t>
            </w:r>
          </w:p>
          <w:p w14:paraId="3CE5F3F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CCC92E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2F2CC21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31FF20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5B95F84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9B5727B" w14:textId="77777777" w:rsidTr="00390F68">
        <w:trPr>
          <w:trHeight w:val="20"/>
          <w:jc w:val="center"/>
        </w:trPr>
        <w:tc>
          <w:tcPr>
            <w:tcW w:w="552" w:type="dxa"/>
            <w:vMerge/>
            <w:vAlign w:val="center"/>
          </w:tcPr>
          <w:p w14:paraId="12D1F60D"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1BD90E3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710418D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219" w:type="dxa"/>
            <w:vAlign w:val="center"/>
          </w:tcPr>
          <w:p w14:paraId="453AED44"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00AD23D9"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Hướng dẫn kết cấu của nội dung phần 1 của đồ án</w:t>
            </w:r>
          </w:p>
        </w:tc>
        <w:tc>
          <w:tcPr>
            <w:tcW w:w="1416" w:type="dxa"/>
            <w:vAlign w:val="center"/>
          </w:tcPr>
          <w:p w14:paraId="0D44DCA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25D1BB9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7A15D1A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217D9C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580B7AA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4B6CD85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04A1D130" w14:textId="77777777" w:rsidTr="00390F68">
        <w:trPr>
          <w:trHeight w:val="20"/>
          <w:jc w:val="center"/>
        </w:trPr>
        <w:tc>
          <w:tcPr>
            <w:tcW w:w="552" w:type="dxa"/>
            <w:vMerge/>
            <w:vAlign w:val="center"/>
          </w:tcPr>
          <w:p w14:paraId="30F5947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584DE43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3F38C7EE"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005AC6EA"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Khảo sát tại doanh nghiệp</w:t>
            </w:r>
          </w:p>
        </w:tc>
        <w:tc>
          <w:tcPr>
            <w:tcW w:w="1416" w:type="dxa"/>
            <w:vAlign w:val="center"/>
          </w:tcPr>
          <w:p w14:paraId="358D9D2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14D1D59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0FB67C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57C9356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5D1290C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2C48EC6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D784578" w14:textId="77777777" w:rsidTr="00390F68">
        <w:trPr>
          <w:trHeight w:val="20"/>
          <w:jc w:val="center"/>
        </w:trPr>
        <w:tc>
          <w:tcPr>
            <w:tcW w:w="552" w:type="dxa"/>
            <w:vMerge/>
            <w:vAlign w:val="center"/>
          </w:tcPr>
          <w:p w14:paraId="4EE2C087"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6C00EDAE"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7AAB28F7"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2947" w:type="dxa"/>
            <w:vAlign w:val="center"/>
          </w:tcPr>
          <w:p w14:paraId="134F7635"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Các nhóm tiến hành thu thập thông tin</w:t>
            </w:r>
          </w:p>
        </w:tc>
        <w:tc>
          <w:tcPr>
            <w:tcW w:w="1416" w:type="dxa"/>
            <w:vAlign w:val="center"/>
          </w:tcPr>
          <w:p w14:paraId="6A76871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6028CA1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17DE3E5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CLO4.2.2.1</w:t>
            </w:r>
          </w:p>
          <w:p w14:paraId="440B0D0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76FF11C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325978B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A2.1</w:t>
            </w:r>
          </w:p>
        </w:tc>
      </w:tr>
      <w:tr w:rsidR="00F04F7A" w:rsidRPr="00F5636F" w14:paraId="31919D94" w14:textId="77777777" w:rsidTr="00390F68">
        <w:trPr>
          <w:trHeight w:val="20"/>
          <w:jc w:val="center"/>
        </w:trPr>
        <w:tc>
          <w:tcPr>
            <w:tcW w:w="552" w:type="dxa"/>
            <w:vMerge/>
            <w:vAlign w:val="center"/>
          </w:tcPr>
          <w:p w14:paraId="7A0DC94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7DEFD44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4B085A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vAlign w:val="center"/>
          </w:tcPr>
          <w:p w14:paraId="330374D7"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w:t>
            </w:r>
          </w:p>
        </w:tc>
        <w:tc>
          <w:tcPr>
            <w:tcW w:w="2947" w:type="dxa"/>
            <w:vAlign w:val="center"/>
          </w:tcPr>
          <w:p w14:paraId="26A61F9E"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Nhóm tiến hành bổ sung hoàn thiện nội dung phần 1</w:t>
            </w:r>
          </w:p>
        </w:tc>
        <w:tc>
          <w:tcPr>
            <w:tcW w:w="1416" w:type="dxa"/>
            <w:vAlign w:val="center"/>
          </w:tcPr>
          <w:p w14:paraId="4E17BD2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7FBF4E7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931FCE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DC0037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0A517BA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730212A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67231EB8" w14:textId="77777777" w:rsidTr="00390F68">
        <w:trPr>
          <w:trHeight w:val="20"/>
          <w:jc w:val="center"/>
        </w:trPr>
        <w:tc>
          <w:tcPr>
            <w:tcW w:w="552" w:type="dxa"/>
            <w:vMerge/>
            <w:vAlign w:val="center"/>
          </w:tcPr>
          <w:p w14:paraId="3A57109B"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3924DBFB"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56180592"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729AA6A0"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Làm bài tập/thực hành … (</w:t>
            </w:r>
            <w:r w:rsidRPr="00F5636F">
              <w:rPr>
                <w:rFonts w:ascii="Times New Roman" w:hAnsi="Times New Roman"/>
                <w:i/>
                <w:iCs/>
                <w:sz w:val="24"/>
                <w:szCs w:val="24"/>
              </w:rPr>
              <w:t>nếu có</w:t>
            </w:r>
            <w:r w:rsidRPr="00F5636F">
              <w:rPr>
                <w:rFonts w:ascii="Times New Roman" w:hAnsi="Times New Roman"/>
                <w:sz w:val="24"/>
                <w:szCs w:val="24"/>
              </w:rPr>
              <w:t>)</w:t>
            </w:r>
          </w:p>
        </w:tc>
        <w:tc>
          <w:tcPr>
            <w:tcW w:w="1416" w:type="dxa"/>
            <w:vAlign w:val="center"/>
          </w:tcPr>
          <w:p w14:paraId="31F73A3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CLO1.2.1.1</w:t>
            </w:r>
          </w:p>
          <w:p w14:paraId="7482289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405B774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0FFAC92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23040DD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6D94238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4010EC5E" w14:textId="77777777" w:rsidTr="00390F68">
        <w:trPr>
          <w:trHeight w:val="20"/>
          <w:jc w:val="center"/>
        </w:trPr>
        <w:tc>
          <w:tcPr>
            <w:tcW w:w="552" w:type="dxa"/>
            <w:shd w:val="clear" w:color="auto" w:fill="F7CAAC" w:themeFill="accent2" w:themeFillTint="66"/>
            <w:vAlign w:val="center"/>
          </w:tcPr>
          <w:p w14:paraId="495E79A5" w14:textId="77777777" w:rsidR="00F04F7A" w:rsidRPr="00F5636F" w:rsidRDefault="00F04F7A" w:rsidP="00E74F19">
            <w:pPr>
              <w:widowControl w:val="0"/>
              <w:spacing w:line="288" w:lineRule="auto"/>
              <w:jc w:val="center"/>
              <w:rPr>
                <w:rFonts w:ascii="Times New Roman" w:hAnsi="Times New Roman"/>
                <w:sz w:val="24"/>
                <w:szCs w:val="24"/>
                <w:lang w:val="vi-VN"/>
              </w:rPr>
            </w:pPr>
          </w:p>
        </w:tc>
        <w:tc>
          <w:tcPr>
            <w:tcW w:w="2052" w:type="dxa"/>
            <w:shd w:val="clear" w:color="auto" w:fill="F7CAAC" w:themeFill="accent2" w:themeFillTint="66"/>
            <w:vAlign w:val="center"/>
          </w:tcPr>
          <w:p w14:paraId="486D91FF"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Chương 3</w:t>
            </w:r>
          </w:p>
        </w:tc>
        <w:tc>
          <w:tcPr>
            <w:tcW w:w="4166" w:type="dxa"/>
            <w:gridSpan w:val="2"/>
            <w:shd w:val="clear" w:color="auto" w:fill="F7CAAC" w:themeFill="accent2" w:themeFillTint="66"/>
            <w:vAlign w:val="center"/>
          </w:tcPr>
          <w:p w14:paraId="2E86C26C"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en-GB"/>
              </w:rPr>
            </w:pPr>
            <w:r w:rsidRPr="00F5636F">
              <w:rPr>
                <w:rFonts w:ascii="Times New Roman" w:hAnsi="Times New Roman"/>
                <w:b/>
                <w:bCs/>
                <w:color w:val="000000"/>
                <w:sz w:val="24"/>
                <w:szCs w:val="24"/>
                <w:lang w:val="en-GB"/>
              </w:rPr>
              <w:t>Nghệ thuật lãnh đạo</w:t>
            </w:r>
          </w:p>
        </w:tc>
        <w:tc>
          <w:tcPr>
            <w:tcW w:w="1416" w:type="dxa"/>
            <w:shd w:val="clear" w:color="auto" w:fill="F7CAAC" w:themeFill="accent2" w:themeFillTint="66"/>
            <w:vAlign w:val="center"/>
          </w:tcPr>
          <w:p w14:paraId="02DD7A76" w14:textId="77777777" w:rsidR="00F04F7A" w:rsidRPr="00F5636F" w:rsidRDefault="00F04F7A" w:rsidP="00E74F19">
            <w:pPr>
              <w:widowControl w:val="0"/>
              <w:spacing w:line="288" w:lineRule="auto"/>
              <w:jc w:val="center"/>
              <w:rPr>
                <w:rFonts w:ascii="Times New Roman" w:hAnsi="Times New Roman"/>
                <w:b/>
                <w:bCs/>
                <w:sz w:val="24"/>
                <w:szCs w:val="24"/>
              </w:rPr>
            </w:pPr>
          </w:p>
        </w:tc>
        <w:tc>
          <w:tcPr>
            <w:tcW w:w="750" w:type="dxa"/>
            <w:shd w:val="clear" w:color="auto" w:fill="F7CAAC" w:themeFill="accent2" w:themeFillTint="66"/>
            <w:vAlign w:val="center"/>
          </w:tcPr>
          <w:p w14:paraId="05AFB073" w14:textId="77777777" w:rsidR="00F04F7A" w:rsidRPr="00F5636F" w:rsidRDefault="00F04F7A" w:rsidP="00E74F19">
            <w:pPr>
              <w:widowControl w:val="0"/>
              <w:spacing w:line="288" w:lineRule="auto"/>
              <w:jc w:val="center"/>
              <w:rPr>
                <w:rFonts w:ascii="Times New Roman" w:hAnsi="Times New Roman"/>
                <w:b/>
                <w:bCs/>
                <w:sz w:val="24"/>
                <w:szCs w:val="24"/>
              </w:rPr>
            </w:pPr>
          </w:p>
        </w:tc>
      </w:tr>
      <w:tr w:rsidR="00F04F7A" w:rsidRPr="00F5636F" w14:paraId="49A11AEC" w14:textId="77777777" w:rsidTr="00390F68">
        <w:trPr>
          <w:trHeight w:val="20"/>
          <w:jc w:val="center"/>
        </w:trPr>
        <w:tc>
          <w:tcPr>
            <w:tcW w:w="552" w:type="dxa"/>
            <w:vMerge w:val="restart"/>
            <w:vAlign w:val="center"/>
          </w:tcPr>
          <w:p w14:paraId="6448B2A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p>
        </w:tc>
        <w:tc>
          <w:tcPr>
            <w:tcW w:w="2052" w:type="dxa"/>
            <w:vMerge w:val="restart"/>
            <w:vAlign w:val="center"/>
          </w:tcPr>
          <w:p w14:paraId="53FA530F" w14:textId="77777777" w:rsidR="00F04F7A" w:rsidRPr="00F5636F" w:rsidRDefault="00F04F7A" w:rsidP="00E74F19">
            <w:pPr>
              <w:widowControl w:val="0"/>
              <w:spacing w:line="288" w:lineRule="auto"/>
              <w:jc w:val="center"/>
              <w:rPr>
                <w:rFonts w:ascii="Times New Roman" w:hAnsi="Times New Roman"/>
                <w:sz w:val="24"/>
                <w:szCs w:val="24"/>
              </w:rPr>
            </w:pPr>
          </w:p>
          <w:p w14:paraId="45514E9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5B412FD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tcBorders>
              <w:bottom w:val="single" w:sz="4" w:space="0" w:color="auto"/>
            </w:tcBorders>
            <w:vAlign w:val="center"/>
          </w:tcPr>
          <w:p w14:paraId="6ED5AA17"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15EB23C7"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78C840A9"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3.1.</w:t>
            </w:r>
            <w:r w:rsidRPr="00F5636F">
              <w:rPr>
                <w:rFonts w:ascii="Times New Roman" w:hAnsi="Times New Roman"/>
                <w:color w:val="000000"/>
                <w:sz w:val="24"/>
                <w:szCs w:val="24"/>
                <w:lang w:val="en-GB"/>
              </w:rPr>
              <w:t xml:space="preserve"> Những hiểu biết về nghệ thuật lãnh đạo</w:t>
            </w:r>
          </w:p>
        </w:tc>
        <w:tc>
          <w:tcPr>
            <w:tcW w:w="1416" w:type="dxa"/>
            <w:tcBorders>
              <w:bottom w:val="single" w:sz="4" w:space="0" w:color="auto"/>
            </w:tcBorders>
            <w:vAlign w:val="center"/>
          </w:tcPr>
          <w:p w14:paraId="35659C8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16323704" w14:textId="77777777" w:rsidR="00F04F7A" w:rsidRPr="00F5636F" w:rsidRDefault="00F04F7A" w:rsidP="00E74F19">
            <w:pPr>
              <w:widowControl w:val="0"/>
              <w:spacing w:line="288" w:lineRule="auto"/>
              <w:jc w:val="center"/>
              <w:rPr>
                <w:rFonts w:ascii="Times New Roman" w:hAnsi="Times New Roman"/>
                <w:b/>
                <w:bCs/>
                <w:sz w:val="24"/>
                <w:szCs w:val="24"/>
              </w:rPr>
            </w:pPr>
          </w:p>
        </w:tc>
        <w:tc>
          <w:tcPr>
            <w:tcW w:w="750" w:type="dxa"/>
            <w:vAlign w:val="center"/>
          </w:tcPr>
          <w:p w14:paraId="1F755DB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7499C17F"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7214E37D" w14:textId="77777777" w:rsidTr="00390F68">
        <w:trPr>
          <w:trHeight w:val="20"/>
          <w:jc w:val="center"/>
        </w:trPr>
        <w:tc>
          <w:tcPr>
            <w:tcW w:w="552" w:type="dxa"/>
            <w:vMerge/>
            <w:vAlign w:val="center"/>
          </w:tcPr>
          <w:p w14:paraId="4492BE41"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4C999A61"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3BC4621E"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3</w:t>
            </w:r>
          </w:p>
        </w:tc>
        <w:tc>
          <w:tcPr>
            <w:tcW w:w="2947" w:type="dxa"/>
            <w:tcBorders>
              <w:bottom w:val="single" w:sz="4" w:space="0" w:color="auto"/>
            </w:tcBorders>
            <w:vAlign w:val="center"/>
          </w:tcPr>
          <w:p w14:paraId="77F4DB6F" w14:textId="758EC7AC" w:rsidR="00F04F7A" w:rsidRPr="00F5636F" w:rsidRDefault="00F04F7A" w:rsidP="00E74F19">
            <w:pPr>
              <w:widowControl w:val="0"/>
              <w:spacing w:line="288" w:lineRule="auto"/>
              <w:jc w:val="both"/>
              <w:rPr>
                <w:rFonts w:ascii="Times New Roman" w:hAnsi="Times New Roman"/>
              </w:rPr>
            </w:pPr>
            <w:r w:rsidRPr="00F5636F">
              <w:rPr>
                <w:rFonts w:ascii="Times New Roman" w:hAnsi="Times New Roman"/>
              </w:rPr>
              <w:t>Làm bài tập trên LMS: Bài tự luận 2</w:t>
            </w:r>
          </w:p>
          <w:p w14:paraId="0793168E" w14:textId="77777777" w:rsidR="00F04F7A" w:rsidRPr="00F5636F" w:rsidRDefault="00F04F7A" w:rsidP="00E74F19">
            <w:pPr>
              <w:pStyle w:val="ThngthngWeb"/>
              <w:widowControl w:val="0"/>
              <w:spacing w:before="0" w:beforeAutospacing="0" w:after="0" w:afterAutospacing="0" w:line="288" w:lineRule="auto"/>
              <w:jc w:val="both"/>
            </w:pPr>
            <w:r w:rsidRPr="00F5636F">
              <w:t>Vai trò của nghệ thuật lãnh đạo trong tổ chức</w:t>
            </w:r>
          </w:p>
        </w:tc>
        <w:tc>
          <w:tcPr>
            <w:tcW w:w="1416" w:type="dxa"/>
            <w:tcBorders>
              <w:bottom w:val="single" w:sz="4" w:space="0" w:color="auto"/>
            </w:tcBorders>
            <w:vAlign w:val="center"/>
          </w:tcPr>
          <w:p w14:paraId="30D5085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7AE121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BF94C2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55EA825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09793FC"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5983548B" w14:textId="77777777" w:rsidTr="00390F68">
        <w:trPr>
          <w:trHeight w:val="20"/>
          <w:jc w:val="center"/>
        </w:trPr>
        <w:tc>
          <w:tcPr>
            <w:tcW w:w="552" w:type="dxa"/>
            <w:vMerge/>
            <w:vAlign w:val="center"/>
          </w:tcPr>
          <w:p w14:paraId="2668346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06AF7FA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15C20065"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4E95CF6C" w14:textId="018EFB23"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64434CEE"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color w:val="000000"/>
                <w:sz w:val="24"/>
                <w:szCs w:val="24"/>
                <w:lang w:val="en-GB"/>
              </w:rPr>
              <w:t>Nội dung cơ bản của nghệ thuật lãnh đạo</w:t>
            </w:r>
          </w:p>
        </w:tc>
        <w:tc>
          <w:tcPr>
            <w:tcW w:w="1416" w:type="dxa"/>
            <w:tcBorders>
              <w:bottom w:val="single" w:sz="4" w:space="0" w:color="auto"/>
            </w:tcBorders>
            <w:vAlign w:val="center"/>
          </w:tcPr>
          <w:p w14:paraId="04EB397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F08D031" w14:textId="77777777" w:rsidR="00F04F7A" w:rsidRPr="00F5636F" w:rsidRDefault="00F04F7A" w:rsidP="00E74F19">
            <w:pPr>
              <w:widowControl w:val="0"/>
              <w:spacing w:line="288" w:lineRule="auto"/>
              <w:jc w:val="center"/>
              <w:rPr>
                <w:rFonts w:ascii="Times New Roman" w:hAnsi="Times New Roman"/>
                <w:b/>
                <w:bCs/>
                <w:sz w:val="24"/>
                <w:szCs w:val="24"/>
              </w:rPr>
            </w:pPr>
          </w:p>
        </w:tc>
        <w:tc>
          <w:tcPr>
            <w:tcW w:w="750" w:type="dxa"/>
            <w:vAlign w:val="center"/>
          </w:tcPr>
          <w:p w14:paraId="2027BD9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FA1493C"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0C442134" w14:textId="77777777" w:rsidTr="00390F68">
        <w:trPr>
          <w:trHeight w:val="20"/>
          <w:jc w:val="center"/>
        </w:trPr>
        <w:tc>
          <w:tcPr>
            <w:tcW w:w="552" w:type="dxa"/>
            <w:vMerge/>
            <w:tcBorders>
              <w:bottom w:val="single" w:sz="4" w:space="0" w:color="auto"/>
            </w:tcBorders>
            <w:vAlign w:val="center"/>
          </w:tcPr>
          <w:p w14:paraId="1E4F38DB"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tcBorders>
              <w:bottom w:val="single" w:sz="4" w:space="0" w:color="auto"/>
            </w:tcBorders>
            <w:vAlign w:val="center"/>
          </w:tcPr>
          <w:p w14:paraId="6044F3A9"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50448CE2"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70DDA8EB"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Thảo luận về nghệ thuật lãnh đạo</w:t>
            </w:r>
          </w:p>
        </w:tc>
        <w:tc>
          <w:tcPr>
            <w:tcW w:w="1416" w:type="dxa"/>
            <w:tcBorders>
              <w:bottom w:val="single" w:sz="4" w:space="0" w:color="auto"/>
            </w:tcBorders>
            <w:vAlign w:val="center"/>
          </w:tcPr>
          <w:p w14:paraId="02A6320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3CD973A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7D35DFD2"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CLO3.1.2.1</w:t>
            </w:r>
          </w:p>
        </w:tc>
        <w:tc>
          <w:tcPr>
            <w:tcW w:w="750" w:type="dxa"/>
            <w:vAlign w:val="center"/>
          </w:tcPr>
          <w:p w14:paraId="16D8878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BD52DA1"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3493DF07" w14:textId="77777777" w:rsidTr="00390F68">
        <w:trPr>
          <w:trHeight w:val="20"/>
          <w:jc w:val="center"/>
        </w:trPr>
        <w:tc>
          <w:tcPr>
            <w:tcW w:w="552" w:type="dxa"/>
            <w:vMerge w:val="restart"/>
            <w:vAlign w:val="center"/>
          </w:tcPr>
          <w:p w14:paraId="2CBA85B5"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0AA844F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746AE49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219" w:type="dxa"/>
            <w:tcBorders>
              <w:bottom w:val="single" w:sz="4" w:space="0" w:color="auto"/>
            </w:tcBorders>
            <w:vAlign w:val="center"/>
          </w:tcPr>
          <w:p w14:paraId="43D0506B"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29A9F183" w14:textId="77777777" w:rsidR="00F04F7A" w:rsidRPr="00F5636F" w:rsidRDefault="00F04F7A" w:rsidP="00E74F19">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77A303DB"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3.1.</w:t>
            </w:r>
            <w:r w:rsidRPr="00F5636F">
              <w:rPr>
                <w:rFonts w:ascii="Times New Roman" w:hAnsi="Times New Roman"/>
                <w:color w:val="000000"/>
                <w:sz w:val="24"/>
                <w:szCs w:val="24"/>
                <w:lang w:val="en-GB"/>
              </w:rPr>
              <w:t xml:space="preserve"> Những hiểu biết về nghệ thuật lãnh đạo</w:t>
            </w:r>
          </w:p>
          <w:p w14:paraId="43D7DD86"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3.2. </w:t>
            </w:r>
            <w:r w:rsidRPr="00F5636F">
              <w:rPr>
                <w:rFonts w:ascii="Times New Roman" w:hAnsi="Times New Roman"/>
                <w:color w:val="000000"/>
                <w:sz w:val="24"/>
                <w:szCs w:val="24"/>
                <w:lang w:val="en-GB"/>
              </w:rPr>
              <w:t>Nội dung cơ bản của nghệ thuật lãnh đạo</w:t>
            </w:r>
          </w:p>
          <w:p w14:paraId="4B5A25FC"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3.3. Nghệ thuật lãnh đạo trong một số lĩnh vực</w:t>
            </w:r>
          </w:p>
        </w:tc>
        <w:tc>
          <w:tcPr>
            <w:tcW w:w="1416" w:type="dxa"/>
            <w:tcBorders>
              <w:bottom w:val="single" w:sz="4" w:space="0" w:color="auto"/>
            </w:tcBorders>
            <w:vAlign w:val="center"/>
          </w:tcPr>
          <w:p w14:paraId="53858AE2" w14:textId="412C8EBC"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452DE9C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D6D48F0"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1D446E94" w14:textId="77777777" w:rsidTr="00390F68">
        <w:trPr>
          <w:trHeight w:val="20"/>
          <w:jc w:val="center"/>
        </w:trPr>
        <w:tc>
          <w:tcPr>
            <w:tcW w:w="552" w:type="dxa"/>
            <w:vMerge/>
            <w:tcBorders>
              <w:bottom w:val="single" w:sz="4" w:space="0" w:color="auto"/>
            </w:tcBorders>
            <w:vAlign w:val="center"/>
          </w:tcPr>
          <w:p w14:paraId="27DFE01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tcBorders>
              <w:bottom w:val="single" w:sz="4" w:space="0" w:color="auto"/>
            </w:tcBorders>
            <w:vAlign w:val="center"/>
          </w:tcPr>
          <w:p w14:paraId="52A4B64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13F2DA61"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b/>
                <w:bCs/>
                <w:sz w:val="24"/>
                <w:szCs w:val="24"/>
              </w:rPr>
              <w:t>2</w:t>
            </w:r>
          </w:p>
        </w:tc>
        <w:tc>
          <w:tcPr>
            <w:tcW w:w="2947" w:type="dxa"/>
            <w:tcBorders>
              <w:bottom w:val="single" w:sz="4" w:space="0" w:color="auto"/>
            </w:tcBorders>
            <w:vAlign w:val="center"/>
          </w:tcPr>
          <w:p w14:paraId="66B0815E"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 xml:space="preserve">Khảo sát thực tế tại doanh </w:t>
            </w:r>
            <w:r w:rsidRPr="00F5636F">
              <w:rPr>
                <w:rFonts w:ascii="Times New Roman" w:hAnsi="Times New Roman"/>
                <w:sz w:val="24"/>
                <w:szCs w:val="24"/>
              </w:rPr>
              <w:lastRenderedPageBreak/>
              <w:t>nghiệp</w:t>
            </w:r>
          </w:p>
        </w:tc>
        <w:tc>
          <w:tcPr>
            <w:tcW w:w="1416" w:type="dxa"/>
            <w:tcBorders>
              <w:bottom w:val="single" w:sz="4" w:space="0" w:color="auto"/>
            </w:tcBorders>
            <w:vAlign w:val="center"/>
          </w:tcPr>
          <w:p w14:paraId="1C5FF3F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CLO1.2.1.2</w:t>
            </w:r>
          </w:p>
          <w:p w14:paraId="281E945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CLO2.2.2.1</w:t>
            </w:r>
          </w:p>
          <w:p w14:paraId="382D5FAA"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CLO3.1.2.1</w:t>
            </w:r>
          </w:p>
        </w:tc>
        <w:tc>
          <w:tcPr>
            <w:tcW w:w="750" w:type="dxa"/>
            <w:vAlign w:val="center"/>
          </w:tcPr>
          <w:p w14:paraId="3FBBCDF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22D9EC21"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lastRenderedPageBreak/>
              <w:t>A1.2</w:t>
            </w:r>
          </w:p>
        </w:tc>
      </w:tr>
      <w:tr w:rsidR="00F04F7A" w:rsidRPr="00F5636F" w14:paraId="3A1F3E9A" w14:textId="77777777" w:rsidTr="00390F68">
        <w:trPr>
          <w:trHeight w:val="20"/>
          <w:jc w:val="center"/>
        </w:trPr>
        <w:tc>
          <w:tcPr>
            <w:tcW w:w="552" w:type="dxa"/>
            <w:tcBorders>
              <w:bottom w:val="single" w:sz="4" w:space="0" w:color="auto"/>
            </w:tcBorders>
            <w:vAlign w:val="center"/>
          </w:tcPr>
          <w:p w14:paraId="6552ED45"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tcBorders>
              <w:bottom w:val="single" w:sz="4" w:space="0" w:color="auto"/>
            </w:tcBorders>
            <w:vAlign w:val="center"/>
          </w:tcPr>
          <w:p w14:paraId="3965512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EE7EE6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tcBorders>
              <w:bottom w:val="single" w:sz="4" w:space="0" w:color="auto"/>
            </w:tcBorders>
            <w:vAlign w:val="center"/>
          </w:tcPr>
          <w:p w14:paraId="22B1FB6D"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1</w:t>
            </w:r>
          </w:p>
        </w:tc>
        <w:tc>
          <w:tcPr>
            <w:tcW w:w="2947" w:type="dxa"/>
            <w:tcBorders>
              <w:bottom w:val="single" w:sz="4" w:space="0" w:color="auto"/>
            </w:tcBorders>
            <w:vAlign w:val="center"/>
          </w:tcPr>
          <w:p w14:paraId="210750F4" w14:textId="65452589"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sz w:val="24"/>
                <w:szCs w:val="24"/>
              </w:rPr>
            </w:pPr>
            <w:r w:rsidRPr="00F5636F">
              <w:rPr>
                <w:rFonts w:ascii="Times New Roman" w:hAnsi="Times New Roman"/>
                <w:sz w:val="24"/>
                <w:szCs w:val="24"/>
              </w:rPr>
              <w:t>Ôn tập</w:t>
            </w:r>
          </w:p>
          <w:p w14:paraId="5163EE7E" w14:textId="2C35795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sz w:val="24"/>
                <w:szCs w:val="24"/>
              </w:rPr>
              <w:t>Nghệ thuật lãnh đạo trong một số các lĩnh vực</w:t>
            </w:r>
            <w:r w:rsidR="00390F68" w:rsidRPr="00F5636F">
              <w:rPr>
                <w:rFonts w:ascii="Times New Roman" w:hAnsi="Times New Roman"/>
                <w:color w:val="000000"/>
                <w:sz w:val="24"/>
                <w:szCs w:val="24"/>
                <w:lang w:val="en-GB"/>
              </w:rPr>
              <w:t>=</w:t>
            </w:r>
          </w:p>
        </w:tc>
        <w:tc>
          <w:tcPr>
            <w:tcW w:w="1416" w:type="dxa"/>
            <w:tcBorders>
              <w:bottom w:val="single" w:sz="4" w:space="0" w:color="auto"/>
            </w:tcBorders>
            <w:vAlign w:val="center"/>
          </w:tcPr>
          <w:p w14:paraId="6B4009B7" w14:textId="1A7CCF61"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12C1978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7DF3C76"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A1.2</w:t>
            </w:r>
          </w:p>
        </w:tc>
      </w:tr>
      <w:tr w:rsidR="00F04F7A" w:rsidRPr="00F5636F" w14:paraId="221896D0" w14:textId="77777777" w:rsidTr="00390F68">
        <w:trPr>
          <w:trHeight w:val="20"/>
          <w:jc w:val="center"/>
        </w:trPr>
        <w:tc>
          <w:tcPr>
            <w:tcW w:w="552" w:type="dxa"/>
            <w:tcBorders>
              <w:bottom w:val="single" w:sz="4" w:space="0" w:color="auto"/>
            </w:tcBorders>
            <w:vAlign w:val="center"/>
          </w:tcPr>
          <w:p w14:paraId="5BB17B9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tcBorders>
              <w:bottom w:val="single" w:sz="4" w:space="0" w:color="auto"/>
            </w:tcBorders>
            <w:vAlign w:val="center"/>
          </w:tcPr>
          <w:p w14:paraId="42DEAA3E"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7335DF51"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74C51B9C"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Làm bài tập/thực hành … (</w:t>
            </w:r>
            <w:r w:rsidRPr="00F5636F">
              <w:rPr>
                <w:rFonts w:ascii="Times New Roman" w:hAnsi="Times New Roman"/>
                <w:i/>
                <w:iCs/>
                <w:sz w:val="24"/>
                <w:szCs w:val="24"/>
              </w:rPr>
              <w:t>nếu có</w:t>
            </w:r>
            <w:r w:rsidRPr="00F5636F">
              <w:rPr>
                <w:rFonts w:ascii="Times New Roman" w:hAnsi="Times New Roman"/>
                <w:sz w:val="24"/>
                <w:szCs w:val="24"/>
              </w:rPr>
              <w:t>)</w:t>
            </w:r>
          </w:p>
        </w:tc>
        <w:tc>
          <w:tcPr>
            <w:tcW w:w="1416" w:type="dxa"/>
            <w:tcBorders>
              <w:bottom w:val="single" w:sz="4" w:space="0" w:color="auto"/>
            </w:tcBorders>
            <w:vAlign w:val="center"/>
          </w:tcPr>
          <w:p w14:paraId="48C1332C"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w:t>
            </w:r>
          </w:p>
        </w:tc>
        <w:tc>
          <w:tcPr>
            <w:tcW w:w="750" w:type="dxa"/>
            <w:tcBorders>
              <w:bottom w:val="single" w:sz="4" w:space="0" w:color="auto"/>
            </w:tcBorders>
            <w:vAlign w:val="center"/>
          </w:tcPr>
          <w:p w14:paraId="36D4F06F"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w:t>
            </w:r>
          </w:p>
        </w:tc>
      </w:tr>
      <w:tr w:rsidR="00F04F7A" w:rsidRPr="00F5636F" w14:paraId="2155B3B4" w14:textId="77777777" w:rsidTr="00390F68">
        <w:trPr>
          <w:trHeight w:val="20"/>
          <w:jc w:val="center"/>
        </w:trPr>
        <w:tc>
          <w:tcPr>
            <w:tcW w:w="552" w:type="dxa"/>
            <w:tcBorders>
              <w:bottom w:val="single" w:sz="4" w:space="0" w:color="auto"/>
            </w:tcBorders>
            <w:shd w:val="clear" w:color="auto" w:fill="F7CAAC" w:themeFill="accent2" w:themeFillTint="66"/>
            <w:vAlign w:val="center"/>
          </w:tcPr>
          <w:p w14:paraId="245E5DCA" w14:textId="77777777" w:rsidR="00F04F7A" w:rsidRPr="00F5636F" w:rsidRDefault="00F04F7A" w:rsidP="00E74F19">
            <w:pPr>
              <w:widowControl w:val="0"/>
              <w:spacing w:line="288" w:lineRule="auto"/>
              <w:jc w:val="center"/>
              <w:rPr>
                <w:rFonts w:ascii="Times New Roman" w:hAnsi="Times New Roman"/>
                <w:sz w:val="24"/>
                <w:szCs w:val="24"/>
              </w:rPr>
            </w:pPr>
          </w:p>
        </w:tc>
        <w:tc>
          <w:tcPr>
            <w:tcW w:w="6218" w:type="dxa"/>
            <w:gridSpan w:val="3"/>
            <w:tcBorders>
              <w:bottom w:val="single" w:sz="4" w:space="0" w:color="auto"/>
            </w:tcBorders>
            <w:shd w:val="clear" w:color="auto" w:fill="F7CAAC" w:themeFill="accent2" w:themeFillTint="66"/>
            <w:vAlign w:val="center"/>
          </w:tcPr>
          <w:p w14:paraId="5340D903" w14:textId="77777777" w:rsidR="00F04F7A" w:rsidRPr="00F5636F" w:rsidRDefault="00F04F7A" w:rsidP="00E74F19">
            <w:pPr>
              <w:widowControl w:val="0"/>
              <w:spacing w:line="288" w:lineRule="auto"/>
              <w:jc w:val="both"/>
              <w:rPr>
                <w:rFonts w:ascii="Times New Roman" w:hAnsi="Times New Roman"/>
                <w:b/>
                <w:bCs/>
                <w:sz w:val="24"/>
                <w:szCs w:val="24"/>
                <w:lang w:val="vi-VN"/>
              </w:rPr>
            </w:pPr>
            <w:r w:rsidRPr="00F5636F">
              <w:rPr>
                <w:rFonts w:ascii="Times New Roman" w:eastAsia="Calibri" w:hAnsi="Times New Roman"/>
                <w:b/>
                <w:bCs/>
                <w:color w:val="000000"/>
                <w:sz w:val="24"/>
                <w:szCs w:val="24"/>
                <w:lang w:val="vi-VN"/>
              </w:rPr>
              <w:t>Hướng dẫn nội dung phần 2 của đồ án học phần</w:t>
            </w:r>
          </w:p>
        </w:tc>
        <w:tc>
          <w:tcPr>
            <w:tcW w:w="1416" w:type="dxa"/>
            <w:tcBorders>
              <w:bottom w:val="single" w:sz="4" w:space="0" w:color="auto"/>
            </w:tcBorders>
            <w:shd w:val="clear" w:color="auto" w:fill="F7CAAC" w:themeFill="accent2" w:themeFillTint="66"/>
            <w:vAlign w:val="center"/>
          </w:tcPr>
          <w:p w14:paraId="79D21EA1"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tcBorders>
              <w:bottom w:val="single" w:sz="4" w:space="0" w:color="auto"/>
            </w:tcBorders>
            <w:shd w:val="clear" w:color="auto" w:fill="F7CAAC" w:themeFill="accent2" w:themeFillTint="66"/>
            <w:vAlign w:val="center"/>
          </w:tcPr>
          <w:p w14:paraId="0CEDFED4"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60CB0094" w14:textId="77777777" w:rsidTr="00390F68">
        <w:trPr>
          <w:trHeight w:val="20"/>
          <w:jc w:val="center"/>
        </w:trPr>
        <w:tc>
          <w:tcPr>
            <w:tcW w:w="552" w:type="dxa"/>
            <w:vMerge w:val="restart"/>
            <w:vAlign w:val="center"/>
          </w:tcPr>
          <w:p w14:paraId="6FDBCC11"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5E30938C"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089946F1"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7B43404C"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5E069F0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3F0F3C9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tcBorders>
              <w:bottom w:val="single" w:sz="4" w:space="0" w:color="auto"/>
            </w:tcBorders>
            <w:vAlign w:val="center"/>
          </w:tcPr>
          <w:p w14:paraId="4694220E"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3BEB4B94" w14:textId="77777777" w:rsidR="00F04F7A" w:rsidRPr="00F5636F" w:rsidRDefault="00F04F7A" w:rsidP="00E74F19">
            <w:pPr>
              <w:widowControl w:val="0"/>
              <w:spacing w:line="288" w:lineRule="auto"/>
              <w:ind w:right="-58"/>
              <w:jc w:val="both"/>
              <w:rPr>
                <w:rFonts w:ascii="Times New Roman" w:hAnsi="Times New Roman"/>
                <w:spacing w:val="-4"/>
                <w:sz w:val="24"/>
                <w:szCs w:val="24"/>
                <w:lang w:val="vi-VN"/>
              </w:rPr>
            </w:pPr>
            <w:r w:rsidRPr="00F5636F">
              <w:rPr>
                <w:rFonts w:ascii="Times New Roman" w:hAnsi="Times New Roman"/>
                <w:spacing w:val="-4"/>
                <w:sz w:val="24"/>
                <w:szCs w:val="24"/>
              </w:rPr>
              <w:t>-Các nhó</w:t>
            </w:r>
            <w:r w:rsidRPr="00F5636F">
              <w:rPr>
                <w:rFonts w:ascii="Times New Roman" w:hAnsi="Times New Roman"/>
                <w:spacing w:val="-4"/>
                <w:sz w:val="24"/>
                <w:szCs w:val="24"/>
                <w:lang w:val="vi-VN"/>
              </w:rPr>
              <w:t>m nghiên cứu thực trạng của chủ đề nghiên cứu</w:t>
            </w:r>
          </w:p>
          <w:p w14:paraId="4CBF3419" w14:textId="77777777" w:rsidR="00F04F7A" w:rsidRPr="00F5636F" w:rsidRDefault="00F04F7A" w:rsidP="00E74F19">
            <w:pPr>
              <w:pStyle w:val="ThngthngWeb"/>
              <w:widowControl w:val="0"/>
              <w:kinsoku w:val="0"/>
              <w:overflowPunct w:val="0"/>
              <w:spacing w:before="0" w:beforeAutospacing="0" w:after="0" w:afterAutospacing="0" w:line="288" w:lineRule="auto"/>
              <w:jc w:val="both"/>
              <w:textAlignment w:val="baseline"/>
            </w:pPr>
          </w:p>
        </w:tc>
        <w:tc>
          <w:tcPr>
            <w:tcW w:w="1416" w:type="dxa"/>
            <w:vAlign w:val="center"/>
          </w:tcPr>
          <w:p w14:paraId="5E3E79E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1DD8409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0C32528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0195841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5FF9989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0560773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516E4F36" w14:textId="77777777" w:rsidTr="00390F68">
        <w:trPr>
          <w:trHeight w:val="20"/>
          <w:jc w:val="center"/>
        </w:trPr>
        <w:tc>
          <w:tcPr>
            <w:tcW w:w="552" w:type="dxa"/>
            <w:vMerge/>
            <w:vAlign w:val="center"/>
          </w:tcPr>
          <w:p w14:paraId="66E2080D"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085BD635"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46356FEB"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0B135AD9" w14:textId="77777777" w:rsidR="00F04F7A" w:rsidRPr="00F5636F" w:rsidRDefault="00F04F7A" w:rsidP="00E74F19">
            <w:pPr>
              <w:widowControl w:val="0"/>
              <w:spacing w:line="288" w:lineRule="auto"/>
              <w:jc w:val="both"/>
              <w:rPr>
                <w:rFonts w:ascii="Times New Roman" w:eastAsia="Calibri" w:hAnsi="Times New Roman"/>
                <w:bCs/>
                <w:sz w:val="24"/>
                <w:szCs w:val="24"/>
              </w:rPr>
            </w:pPr>
            <w:r w:rsidRPr="00F5636F">
              <w:rPr>
                <w:rFonts w:ascii="Times New Roman" w:eastAsia="Calibri" w:hAnsi="Times New Roman"/>
                <w:bCs/>
                <w:sz w:val="24"/>
                <w:szCs w:val="24"/>
              </w:rPr>
              <w:t>-Đánh giá thực trạng của chủ đề nghiên cứu</w:t>
            </w:r>
          </w:p>
        </w:tc>
        <w:tc>
          <w:tcPr>
            <w:tcW w:w="1416" w:type="dxa"/>
            <w:vAlign w:val="center"/>
          </w:tcPr>
          <w:p w14:paraId="0090ED7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52F264F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3817375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6DB1BB1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566483E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692527A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431164CA" w14:textId="77777777" w:rsidTr="00390F68">
        <w:trPr>
          <w:trHeight w:val="20"/>
          <w:jc w:val="center"/>
        </w:trPr>
        <w:tc>
          <w:tcPr>
            <w:tcW w:w="552" w:type="dxa"/>
            <w:vMerge/>
            <w:tcBorders>
              <w:bottom w:val="single" w:sz="4" w:space="0" w:color="auto"/>
            </w:tcBorders>
            <w:vAlign w:val="center"/>
          </w:tcPr>
          <w:p w14:paraId="0FE1B0E6"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tcBorders>
              <w:bottom w:val="single" w:sz="4" w:space="0" w:color="auto"/>
            </w:tcBorders>
            <w:vAlign w:val="center"/>
          </w:tcPr>
          <w:p w14:paraId="604C18B5"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625CB796"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19FBDB8C" w14:textId="7C55DFB5"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Thảo luận</w:t>
            </w:r>
            <w:r w:rsidRPr="00F5636F">
              <w:rPr>
                <w:rFonts w:ascii="Times New Roman" w:hAnsi="Times New Roman"/>
                <w:sz w:val="24"/>
                <w:szCs w:val="24"/>
                <w:lang w:val="vi-VN"/>
              </w:rPr>
              <w:t xml:space="preserve"> </w:t>
            </w:r>
            <w:r w:rsidRPr="00F5636F">
              <w:rPr>
                <w:rFonts w:ascii="Times New Roman" w:hAnsi="Times New Roman"/>
                <w:sz w:val="24"/>
                <w:szCs w:val="24"/>
              </w:rPr>
              <w:t xml:space="preserve">kết quả đạt được, tồn tại </w:t>
            </w:r>
            <w:r w:rsidR="00083C36" w:rsidRPr="00F5636F">
              <w:rPr>
                <w:rFonts w:ascii="Times New Roman" w:hAnsi="Times New Roman"/>
                <w:sz w:val="24"/>
                <w:szCs w:val="24"/>
              </w:rPr>
              <w:t>-</w:t>
            </w:r>
            <w:r w:rsidRPr="00F5636F">
              <w:rPr>
                <w:rFonts w:ascii="Times New Roman" w:hAnsi="Times New Roman"/>
                <w:sz w:val="24"/>
                <w:szCs w:val="24"/>
              </w:rPr>
              <w:t xml:space="preserve"> hạn chế và nguyên nhân tồn tại hạn chế của</w:t>
            </w:r>
            <w:r w:rsidRPr="00F5636F">
              <w:rPr>
                <w:rFonts w:ascii="Times New Roman" w:hAnsi="Times New Roman"/>
                <w:sz w:val="24"/>
                <w:szCs w:val="24"/>
                <w:lang w:val="vi-VN"/>
              </w:rPr>
              <w:t xml:space="preserve"> chủ đề nghiên cứu của tại doanh nghiệp</w:t>
            </w:r>
          </w:p>
        </w:tc>
        <w:tc>
          <w:tcPr>
            <w:tcW w:w="1416" w:type="dxa"/>
            <w:vAlign w:val="center"/>
          </w:tcPr>
          <w:p w14:paraId="6E224C7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CLO1.2.2.1</w:t>
            </w:r>
          </w:p>
          <w:p w14:paraId="34DC83C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0AB8C15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6CDCE73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719FEC7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1F3EB0C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70C69242" w14:textId="77777777" w:rsidTr="00390F68">
        <w:trPr>
          <w:trHeight w:val="20"/>
          <w:jc w:val="center"/>
        </w:trPr>
        <w:tc>
          <w:tcPr>
            <w:tcW w:w="552" w:type="dxa"/>
            <w:vMerge w:val="restart"/>
            <w:vAlign w:val="center"/>
          </w:tcPr>
          <w:p w14:paraId="0D547BB1"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7D19F4C3"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67CFD745"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2B826AC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45471FA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219" w:type="dxa"/>
            <w:tcBorders>
              <w:bottom w:val="single" w:sz="4" w:space="0" w:color="auto"/>
            </w:tcBorders>
            <w:vAlign w:val="center"/>
          </w:tcPr>
          <w:p w14:paraId="5496D8FB"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3A0F0AAC"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Hướng dẫn kết cấu của nội dung phần </w:t>
            </w:r>
            <w:r w:rsidRPr="00F5636F">
              <w:rPr>
                <w:rFonts w:ascii="Times New Roman" w:hAnsi="Times New Roman"/>
                <w:sz w:val="24"/>
                <w:szCs w:val="24"/>
                <w:lang w:val="vi-VN"/>
              </w:rPr>
              <w:t>2</w:t>
            </w:r>
            <w:r w:rsidRPr="00F5636F">
              <w:rPr>
                <w:rFonts w:ascii="Times New Roman" w:hAnsi="Times New Roman"/>
                <w:sz w:val="24"/>
                <w:szCs w:val="24"/>
              </w:rPr>
              <w:t xml:space="preserve"> của đồ án</w:t>
            </w:r>
          </w:p>
        </w:tc>
        <w:tc>
          <w:tcPr>
            <w:tcW w:w="1416" w:type="dxa"/>
            <w:vAlign w:val="center"/>
          </w:tcPr>
          <w:p w14:paraId="6E193B2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58FE483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2E2631B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0A4D0B8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48BEE9D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5F1CD93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48BCD307" w14:textId="77777777" w:rsidTr="00390F68">
        <w:trPr>
          <w:trHeight w:val="20"/>
          <w:jc w:val="center"/>
        </w:trPr>
        <w:tc>
          <w:tcPr>
            <w:tcW w:w="552" w:type="dxa"/>
            <w:vMerge/>
            <w:vAlign w:val="center"/>
          </w:tcPr>
          <w:p w14:paraId="0CE5E86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6B11D67D"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265E6B27"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b/>
                <w:bCs/>
                <w:sz w:val="24"/>
                <w:szCs w:val="24"/>
              </w:rPr>
              <w:t>2</w:t>
            </w:r>
          </w:p>
        </w:tc>
        <w:tc>
          <w:tcPr>
            <w:tcW w:w="2947" w:type="dxa"/>
            <w:vAlign w:val="center"/>
          </w:tcPr>
          <w:p w14:paraId="0F4186D2"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Khảo sát thực tế tại doanh nghiệp</w:t>
            </w:r>
          </w:p>
        </w:tc>
        <w:tc>
          <w:tcPr>
            <w:tcW w:w="1416" w:type="dxa"/>
            <w:vAlign w:val="center"/>
          </w:tcPr>
          <w:p w14:paraId="5FDDDCF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5D73A05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37DA051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4201152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3E952095"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CLO4.2.4.1</w:t>
            </w:r>
          </w:p>
        </w:tc>
        <w:tc>
          <w:tcPr>
            <w:tcW w:w="750" w:type="dxa"/>
            <w:vAlign w:val="center"/>
          </w:tcPr>
          <w:p w14:paraId="7A0FBC6E"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A2.1</w:t>
            </w:r>
          </w:p>
        </w:tc>
      </w:tr>
      <w:tr w:rsidR="00F04F7A" w:rsidRPr="00F5636F" w14:paraId="06DF3B6D" w14:textId="77777777" w:rsidTr="00390F68">
        <w:trPr>
          <w:trHeight w:val="20"/>
          <w:jc w:val="center"/>
        </w:trPr>
        <w:tc>
          <w:tcPr>
            <w:tcW w:w="552" w:type="dxa"/>
            <w:vMerge/>
            <w:shd w:val="clear" w:color="auto" w:fill="FFF2CC" w:themeFill="accent4" w:themeFillTint="33"/>
            <w:vAlign w:val="center"/>
          </w:tcPr>
          <w:p w14:paraId="0EF8922E"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710CB1FE"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shd w:val="clear" w:color="auto" w:fill="FFF2CC" w:themeFill="accent4" w:themeFillTint="33"/>
            <w:vAlign w:val="center"/>
          </w:tcPr>
          <w:p w14:paraId="0F1561D3"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sz w:val="24"/>
                <w:szCs w:val="24"/>
              </w:rPr>
              <w:t>1</w:t>
            </w:r>
          </w:p>
        </w:tc>
        <w:tc>
          <w:tcPr>
            <w:tcW w:w="2947" w:type="dxa"/>
            <w:vAlign w:val="center"/>
          </w:tcPr>
          <w:p w14:paraId="42569B91" w14:textId="28BDDEFA"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z w:val="24"/>
                <w:szCs w:val="24"/>
              </w:rPr>
              <w:t>Trao đổi</w:t>
            </w:r>
            <w:r w:rsidRPr="00F5636F">
              <w:rPr>
                <w:rFonts w:ascii="Times New Roman" w:hAnsi="Times New Roman"/>
                <w:sz w:val="24"/>
                <w:szCs w:val="24"/>
                <w:lang w:val="vi-VN"/>
              </w:rPr>
              <w:t>, hướng dẫn</w:t>
            </w:r>
          </w:p>
        </w:tc>
        <w:tc>
          <w:tcPr>
            <w:tcW w:w="1416" w:type="dxa"/>
            <w:vAlign w:val="center"/>
          </w:tcPr>
          <w:p w14:paraId="0F9AE13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3BDF4A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95ED0E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758116E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CLO4.2.3.1</w:t>
            </w:r>
          </w:p>
          <w:p w14:paraId="74581506"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CLO4.2.4.1</w:t>
            </w:r>
          </w:p>
        </w:tc>
        <w:tc>
          <w:tcPr>
            <w:tcW w:w="750" w:type="dxa"/>
            <w:vAlign w:val="center"/>
          </w:tcPr>
          <w:p w14:paraId="722B6C1B" w14:textId="77777777" w:rsidR="00F04F7A" w:rsidRPr="00F5636F" w:rsidRDefault="00F04F7A" w:rsidP="00E74F19">
            <w:pPr>
              <w:widowControl w:val="0"/>
              <w:spacing w:line="288" w:lineRule="auto"/>
              <w:jc w:val="center"/>
              <w:rPr>
                <w:rFonts w:ascii="Times New Roman" w:hAnsi="Times New Roman"/>
                <w:b/>
                <w:bCs/>
                <w:sz w:val="24"/>
                <w:szCs w:val="24"/>
              </w:rPr>
            </w:pPr>
            <w:r w:rsidRPr="00F5636F">
              <w:rPr>
                <w:rFonts w:ascii="Times New Roman" w:hAnsi="Times New Roman"/>
                <w:sz w:val="24"/>
                <w:szCs w:val="24"/>
              </w:rPr>
              <w:lastRenderedPageBreak/>
              <w:t>A2.1</w:t>
            </w:r>
          </w:p>
        </w:tc>
      </w:tr>
      <w:tr w:rsidR="00F04F7A" w:rsidRPr="00F5636F" w14:paraId="6031545D" w14:textId="77777777" w:rsidTr="00390F68">
        <w:trPr>
          <w:trHeight w:val="20"/>
          <w:jc w:val="center"/>
        </w:trPr>
        <w:tc>
          <w:tcPr>
            <w:tcW w:w="552" w:type="dxa"/>
            <w:vMerge w:val="restart"/>
            <w:shd w:val="clear" w:color="auto" w:fill="FFF2CC" w:themeFill="accent4" w:themeFillTint="33"/>
            <w:vAlign w:val="center"/>
          </w:tcPr>
          <w:p w14:paraId="3CF78290"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7E58B07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2B76C37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vAlign w:val="center"/>
          </w:tcPr>
          <w:p w14:paraId="06364870"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w:t>
            </w:r>
          </w:p>
        </w:tc>
        <w:tc>
          <w:tcPr>
            <w:tcW w:w="2947" w:type="dxa"/>
            <w:vAlign w:val="center"/>
          </w:tcPr>
          <w:p w14:paraId="6B85A2BD"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 xml:space="preserve">Nhóm tiến hành bổ sung hoàn thiện nội dung phần </w:t>
            </w:r>
            <w:r w:rsidRPr="00F5636F">
              <w:rPr>
                <w:rFonts w:ascii="Times New Roman" w:hAnsi="Times New Roman"/>
                <w:sz w:val="24"/>
                <w:szCs w:val="24"/>
                <w:lang w:val="vi-VN"/>
              </w:rPr>
              <w:t>2</w:t>
            </w:r>
          </w:p>
        </w:tc>
        <w:tc>
          <w:tcPr>
            <w:tcW w:w="1416" w:type="dxa"/>
            <w:vAlign w:val="center"/>
          </w:tcPr>
          <w:p w14:paraId="00C1136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A11980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0012C7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2812B45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709E5D0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0664B2F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1C6C88CF" w14:textId="77777777" w:rsidTr="00390F68">
        <w:trPr>
          <w:trHeight w:val="20"/>
          <w:jc w:val="center"/>
        </w:trPr>
        <w:tc>
          <w:tcPr>
            <w:tcW w:w="552" w:type="dxa"/>
            <w:vMerge/>
            <w:shd w:val="clear" w:color="auto" w:fill="FFF2CC" w:themeFill="accent4" w:themeFillTint="33"/>
            <w:vAlign w:val="center"/>
          </w:tcPr>
          <w:p w14:paraId="5F7E4FF2"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0BCDE0CB"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7435721B"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41677603"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tập/thực hành … (</w:t>
            </w:r>
            <w:r w:rsidRPr="00F5636F">
              <w:rPr>
                <w:rFonts w:ascii="Times New Roman" w:hAnsi="Times New Roman"/>
                <w:i/>
                <w:iCs/>
                <w:sz w:val="24"/>
                <w:szCs w:val="24"/>
              </w:rPr>
              <w:t>nếu có</w:t>
            </w:r>
            <w:r w:rsidRPr="00F5636F">
              <w:rPr>
                <w:rFonts w:ascii="Times New Roman" w:hAnsi="Times New Roman"/>
                <w:sz w:val="24"/>
                <w:szCs w:val="24"/>
              </w:rPr>
              <w:t>)</w:t>
            </w:r>
          </w:p>
        </w:tc>
        <w:tc>
          <w:tcPr>
            <w:tcW w:w="1416" w:type="dxa"/>
            <w:vAlign w:val="center"/>
          </w:tcPr>
          <w:p w14:paraId="392722D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D704C1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48244B8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3732C5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479412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1AC5417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306C037D" w14:textId="77777777" w:rsidTr="00390F68">
        <w:trPr>
          <w:trHeight w:val="20"/>
          <w:jc w:val="center"/>
        </w:trPr>
        <w:tc>
          <w:tcPr>
            <w:tcW w:w="552" w:type="dxa"/>
            <w:shd w:val="clear" w:color="auto" w:fill="FFF2CC" w:themeFill="accent4" w:themeFillTint="33"/>
            <w:vAlign w:val="center"/>
          </w:tcPr>
          <w:p w14:paraId="0AC9313D"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shd w:val="clear" w:color="auto" w:fill="FFF2CC" w:themeFill="accent4" w:themeFillTint="33"/>
            <w:vAlign w:val="center"/>
          </w:tcPr>
          <w:p w14:paraId="6372A1F0"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Chương 4</w:t>
            </w:r>
          </w:p>
        </w:tc>
        <w:tc>
          <w:tcPr>
            <w:tcW w:w="4166" w:type="dxa"/>
            <w:gridSpan w:val="2"/>
            <w:shd w:val="clear" w:color="auto" w:fill="FFF2CC" w:themeFill="accent4" w:themeFillTint="33"/>
            <w:vAlign w:val="center"/>
          </w:tcPr>
          <w:p w14:paraId="3FBB578B"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en-GB"/>
              </w:rPr>
            </w:pPr>
            <w:r w:rsidRPr="00F5636F">
              <w:rPr>
                <w:rFonts w:ascii="Times New Roman" w:hAnsi="Times New Roman"/>
                <w:b/>
                <w:bCs/>
                <w:color w:val="000000"/>
                <w:sz w:val="24"/>
                <w:szCs w:val="24"/>
                <w:lang w:val="en-GB"/>
              </w:rPr>
              <w:t>Phát triển nhà lãnh đạo</w:t>
            </w:r>
          </w:p>
        </w:tc>
        <w:tc>
          <w:tcPr>
            <w:tcW w:w="1416" w:type="dxa"/>
            <w:shd w:val="clear" w:color="auto" w:fill="FFF2CC" w:themeFill="accent4" w:themeFillTint="33"/>
            <w:vAlign w:val="center"/>
          </w:tcPr>
          <w:p w14:paraId="111A43CB"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shd w:val="clear" w:color="auto" w:fill="FFF2CC" w:themeFill="accent4" w:themeFillTint="33"/>
            <w:vAlign w:val="center"/>
          </w:tcPr>
          <w:p w14:paraId="37A7837C"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1DAF922B" w14:textId="77777777" w:rsidTr="00390F68">
        <w:trPr>
          <w:trHeight w:val="20"/>
          <w:jc w:val="center"/>
        </w:trPr>
        <w:tc>
          <w:tcPr>
            <w:tcW w:w="552" w:type="dxa"/>
            <w:vMerge w:val="restart"/>
            <w:shd w:val="clear" w:color="auto" w:fill="FFF2CC" w:themeFill="accent4" w:themeFillTint="33"/>
            <w:vAlign w:val="center"/>
          </w:tcPr>
          <w:p w14:paraId="3ACEAB47"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258D869B"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4171AA8C"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40A88637"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1C31BF2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3B7F067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tcBorders>
              <w:bottom w:val="single" w:sz="4" w:space="0" w:color="auto"/>
            </w:tcBorders>
            <w:vAlign w:val="center"/>
          </w:tcPr>
          <w:p w14:paraId="1328187E"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044046A9"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30E36D4E"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4.1. Định nghĩa và các yếu tố cơ bản của nhà lãnh đạo</w:t>
            </w:r>
          </w:p>
          <w:p w14:paraId="1FE50DBF"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p>
        </w:tc>
        <w:tc>
          <w:tcPr>
            <w:tcW w:w="1416" w:type="dxa"/>
            <w:tcBorders>
              <w:bottom w:val="single" w:sz="4" w:space="0" w:color="auto"/>
            </w:tcBorders>
            <w:vAlign w:val="center"/>
          </w:tcPr>
          <w:p w14:paraId="314D2C0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89E1779"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63F7797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27FC860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3509091B" w14:textId="77777777" w:rsidTr="00390F68">
        <w:trPr>
          <w:trHeight w:val="20"/>
          <w:jc w:val="center"/>
        </w:trPr>
        <w:tc>
          <w:tcPr>
            <w:tcW w:w="552" w:type="dxa"/>
            <w:vMerge/>
            <w:shd w:val="clear" w:color="auto" w:fill="FFF2CC" w:themeFill="accent4" w:themeFillTint="33"/>
            <w:vAlign w:val="center"/>
          </w:tcPr>
          <w:p w14:paraId="73872F3E"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242C637F"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55F1D048"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2947" w:type="dxa"/>
            <w:tcBorders>
              <w:bottom w:val="single" w:sz="4" w:space="0" w:color="auto"/>
            </w:tcBorders>
            <w:vAlign w:val="center"/>
          </w:tcPr>
          <w:p w14:paraId="38D04F7F"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 xml:space="preserve">Thảo luận về </w:t>
            </w:r>
            <w:r w:rsidRPr="00F5636F">
              <w:rPr>
                <w:rFonts w:ascii="Times New Roman" w:hAnsi="Times New Roman"/>
                <w:sz w:val="24"/>
                <w:szCs w:val="24"/>
                <w:lang w:val="vi-VN"/>
              </w:rPr>
              <w:t>Nguyên tắc phát triển nhà lãnh đạo.</w:t>
            </w:r>
          </w:p>
          <w:p w14:paraId="2A867FD9" w14:textId="77777777" w:rsidR="00F04F7A" w:rsidRPr="00F5636F" w:rsidRDefault="00F04F7A" w:rsidP="00E74F19">
            <w:pPr>
              <w:widowControl w:val="0"/>
              <w:spacing w:line="288" w:lineRule="auto"/>
              <w:jc w:val="both"/>
              <w:rPr>
                <w:rFonts w:ascii="Times New Roman" w:hAnsi="Times New Roman"/>
                <w:sz w:val="24"/>
                <w:szCs w:val="24"/>
              </w:rPr>
            </w:pPr>
          </w:p>
        </w:tc>
        <w:tc>
          <w:tcPr>
            <w:tcW w:w="1416" w:type="dxa"/>
            <w:tcBorders>
              <w:bottom w:val="single" w:sz="4" w:space="0" w:color="auto"/>
            </w:tcBorders>
            <w:vAlign w:val="center"/>
          </w:tcPr>
          <w:p w14:paraId="04E370F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47171F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2F2F1B4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3D3746B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CA1C4D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5249772" w14:textId="77777777" w:rsidTr="00390F68">
        <w:trPr>
          <w:trHeight w:val="20"/>
          <w:jc w:val="center"/>
        </w:trPr>
        <w:tc>
          <w:tcPr>
            <w:tcW w:w="552" w:type="dxa"/>
            <w:vMerge/>
            <w:shd w:val="clear" w:color="auto" w:fill="FFF2CC" w:themeFill="accent4" w:themeFillTint="33"/>
            <w:vAlign w:val="center"/>
          </w:tcPr>
          <w:p w14:paraId="36AF0F99"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tcBorders>
              <w:bottom w:val="single" w:sz="4" w:space="0" w:color="auto"/>
            </w:tcBorders>
            <w:vAlign w:val="center"/>
          </w:tcPr>
          <w:p w14:paraId="74F642A9"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266844AF"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091FA7A6" w14:textId="171FD279"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1E6F3604"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Các phương pháp phát triển nhà lãnh đạo</w:t>
            </w:r>
          </w:p>
          <w:p w14:paraId="2B77FF76"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Các nguyên tắc phát triển nhà lãnh đạo</w:t>
            </w:r>
          </w:p>
        </w:tc>
        <w:tc>
          <w:tcPr>
            <w:tcW w:w="1416" w:type="dxa"/>
            <w:tcBorders>
              <w:bottom w:val="single" w:sz="4" w:space="0" w:color="auto"/>
            </w:tcBorders>
            <w:vAlign w:val="center"/>
          </w:tcPr>
          <w:p w14:paraId="35901AB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45D0DC8"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30E699C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9A7604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66732C99" w14:textId="77777777" w:rsidTr="00390F68">
        <w:trPr>
          <w:trHeight w:val="20"/>
          <w:jc w:val="center"/>
        </w:trPr>
        <w:tc>
          <w:tcPr>
            <w:tcW w:w="552" w:type="dxa"/>
            <w:vMerge w:val="restart"/>
            <w:shd w:val="clear" w:color="auto" w:fill="FFF2CC" w:themeFill="accent4" w:themeFillTint="33"/>
            <w:vAlign w:val="center"/>
          </w:tcPr>
          <w:p w14:paraId="27D2D79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vAlign w:val="center"/>
          </w:tcPr>
          <w:p w14:paraId="5EA59A43"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121BF773"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55F0BAF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0F41547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p w14:paraId="58517487"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47F03416"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650B100C" w14:textId="77777777" w:rsidR="00F04F7A" w:rsidRPr="00F5636F" w:rsidRDefault="00F04F7A" w:rsidP="00E74F19">
            <w:pPr>
              <w:widowControl w:val="0"/>
              <w:spacing w:line="288" w:lineRule="auto"/>
              <w:ind w:right="-58"/>
              <w:jc w:val="both"/>
              <w:rPr>
                <w:rFonts w:ascii="Times New Roman" w:hAnsi="Times New Roman"/>
                <w:sz w:val="24"/>
                <w:szCs w:val="24"/>
                <w:lang w:val="vi-VN"/>
              </w:rPr>
            </w:pPr>
            <w:r w:rsidRPr="00F5636F">
              <w:rPr>
                <w:rFonts w:ascii="Times New Roman" w:hAnsi="Times New Roman"/>
                <w:sz w:val="24"/>
                <w:szCs w:val="24"/>
              </w:rPr>
              <w:t xml:space="preserve">Nghe giảng về Chương </w:t>
            </w:r>
            <w:r w:rsidRPr="00F5636F">
              <w:rPr>
                <w:rFonts w:ascii="Times New Roman" w:hAnsi="Times New Roman"/>
                <w:sz w:val="24"/>
                <w:szCs w:val="24"/>
                <w:lang w:val="vi-VN"/>
              </w:rPr>
              <w:t>4</w:t>
            </w:r>
          </w:p>
          <w:p w14:paraId="74739750"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4.1. Định nghĩa và các yếu tố cơ bản của nhà lãnh đạo</w:t>
            </w:r>
          </w:p>
          <w:p w14:paraId="1180DB0A"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4.2. Các phương pháp phát triển nhà lãnh đạo</w:t>
            </w:r>
          </w:p>
          <w:p w14:paraId="175FD598"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4.3. </w:t>
            </w:r>
            <w:r w:rsidRPr="00F5636F">
              <w:rPr>
                <w:rFonts w:ascii="Times New Roman" w:hAnsi="Times New Roman"/>
                <w:color w:val="000000"/>
                <w:sz w:val="24"/>
                <w:szCs w:val="24"/>
                <w:lang w:val="en-GB"/>
              </w:rPr>
              <w:t>Các nguyên tắc phát triển nhà lãnh đạo</w:t>
            </w:r>
          </w:p>
        </w:tc>
        <w:tc>
          <w:tcPr>
            <w:tcW w:w="1416" w:type="dxa"/>
            <w:tcBorders>
              <w:bottom w:val="single" w:sz="4" w:space="0" w:color="auto"/>
            </w:tcBorders>
            <w:vAlign w:val="center"/>
          </w:tcPr>
          <w:p w14:paraId="5291DC3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0BA2C6E"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41475AD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6975C77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A47B863" w14:textId="77777777" w:rsidTr="00390F68">
        <w:trPr>
          <w:trHeight w:val="20"/>
          <w:jc w:val="center"/>
        </w:trPr>
        <w:tc>
          <w:tcPr>
            <w:tcW w:w="552" w:type="dxa"/>
            <w:vMerge/>
            <w:shd w:val="clear" w:color="auto" w:fill="FFF2CC" w:themeFill="accent4" w:themeFillTint="33"/>
            <w:vAlign w:val="center"/>
          </w:tcPr>
          <w:p w14:paraId="6B82E52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ign w:val="center"/>
          </w:tcPr>
          <w:p w14:paraId="179D5DB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0B20DB79"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069067F5"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 xml:space="preserve">Tìm hiểu </w:t>
            </w:r>
            <w:r w:rsidRPr="00F5636F">
              <w:rPr>
                <w:rFonts w:ascii="Times New Roman" w:hAnsi="Times New Roman"/>
                <w:sz w:val="24"/>
                <w:szCs w:val="24"/>
              </w:rPr>
              <w:t>Nguyên tắc phát triển nhà lãnh đạo.</w:t>
            </w:r>
          </w:p>
        </w:tc>
        <w:tc>
          <w:tcPr>
            <w:tcW w:w="1416" w:type="dxa"/>
            <w:tcBorders>
              <w:bottom w:val="single" w:sz="4" w:space="0" w:color="auto"/>
            </w:tcBorders>
            <w:vAlign w:val="center"/>
          </w:tcPr>
          <w:p w14:paraId="6CF0E1E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017CBE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BF5A34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798680B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38059C3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32E5B1F5" w14:textId="77777777" w:rsidTr="00390F68">
        <w:trPr>
          <w:trHeight w:val="20"/>
          <w:jc w:val="center"/>
        </w:trPr>
        <w:tc>
          <w:tcPr>
            <w:tcW w:w="552" w:type="dxa"/>
            <w:vMerge/>
            <w:shd w:val="clear" w:color="auto" w:fill="FFF2CC" w:themeFill="accent4" w:themeFillTint="33"/>
            <w:vAlign w:val="center"/>
          </w:tcPr>
          <w:p w14:paraId="3C797AD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1B6A71E2"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5D9FB488"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52DD9F8B"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tại doanh nghiệp</w:t>
            </w:r>
          </w:p>
        </w:tc>
        <w:tc>
          <w:tcPr>
            <w:tcW w:w="1416" w:type="dxa"/>
            <w:tcBorders>
              <w:bottom w:val="single" w:sz="4" w:space="0" w:color="auto"/>
            </w:tcBorders>
            <w:vAlign w:val="center"/>
          </w:tcPr>
          <w:p w14:paraId="1B3E850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4882BFE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5B08D0A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7C39079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17C58DF4" w14:textId="77777777" w:rsidTr="00390F68">
        <w:trPr>
          <w:trHeight w:val="20"/>
          <w:jc w:val="center"/>
        </w:trPr>
        <w:tc>
          <w:tcPr>
            <w:tcW w:w="552" w:type="dxa"/>
            <w:vMerge w:val="restart"/>
            <w:shd w:val="clear" w:color="auto" w:fill="FFF2CC" w:themeFill="accent4" w:themeFillTint="33"/>
            <w:vAlign w:val="center"/>
          </w:tcPr>
          <w:p w14:paraId="30E8C62B"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6D07220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45B07E0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tcBorders>
              <w:bottom w:val="single" w:sz="4" w:space="0" w:color="auto"/>
            </w:tcBorders>
            <w:vAlign w:val="center"/>
          </w:tcPr>
          <w:p w14:paraId="1EDF50D2"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782C5B4E"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tập/thực hành … (</w:t>
            </w:r>
            <w:r w:rsidRPr="00F5636F">
              <w:rPr>
                <w:rFonts w:ascii="Times New Roman" w:hAnsi="Times New Roman"/>
                <w:i/>
                <w:iCs/>
                <w:sz w:val="24"/>
                <w:szCs w:val="24"/>
              </w:rPr>
              <w:t>nếu có</w:t>
            </w:r>
            <w:r w:rsidRPr="00F5636F">
              <w:rPr>
                <w:rFonts w:ascii="Times New Roman" w:hAnsi="Times New Roman"/>
                <w:sz w:val="24"/>
                <w:szCs w:val="24"/>
              </w:rPr>
              <w:t>)</w:t>
            </w:r>
          </w:p>
        </w:tc>
        <w:tc>
          <w:tcPr>
            <w:tcW w:w="1416" w:type="dxa"/>
            <w:shd w:val="clear" w:color="auto" w:fill="FFF2CC" w:themeFill="accent4" w:themeFillTint="33"/>
            <w:vAlign w:val="center"/>
          </w:tcPr>
          <w:p w14:paraId="58B7C96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1DB751D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shd w:val="clear" w:color="auto" w:fill="FFF2CC" w:themeFill="accent4" w:themeFillTint="33"/>
            <w:vAlign w:val="center"/>
          </w:tcPr>
          <w:p w14:paraId="1CCA4BAB"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2D1A742A" w14:textId="77777777" w:rsidTr="00390F68">
        <w:trPr>
          <w:trHeight w:val="20"/>
          <w:jc w:val="center"/>
        </w:trPr>
        <w:tc>
          <w:tcPr>
            <w:tcW w:w="552" w:type="dxa"/>
            <w:vMerge/>
            <w:shd w:val="clear" w:color="auto" w:fill="FFF2CC" w:themeFill="accent4" w:themeFillTint="33"/>
            <w:vAlign w:val="center"/>
          </w:tcPr>
          <w:p w14:paraId="10E39146"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0548F6C9"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shd w:val="clear" w:color="auto" w:fill="FFF2CC" w:themeFill="accent4" w:themeFillTint="33"/>
            <w:vAlign w:val="center"/>
          </w:tcPr>
          <w:p w14:paraId="5B303404"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2947" w:type="dxa"/>
            <w:vAlign w:val="center"/>
          </w:tcPr>
          <w:p w14:paraId="634863BA" w14:textId="3ADA2188"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Ôn tập</w:t>
            </w:r>
          </w:p>
          <w:p w14:paraId="6B26D473"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Các phương pháp phát triển nhà lãnh đạo</w:t>
            </w:r>
          </w:p>
          <w:p w14:paraId="651689CC" w14:textId="129A9D4C"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Các ngu</w:t>
            </w:r>
            <w:r w:rsidR="00390F68" w:rsidRPr="00F5636F">
              <w:rPr>
                <w:rFonts w:ascii="Times New Roman" w:hAnsi="Times New Roman"/>
                <w:color w:val="000000"/>
                <w:sz w:val="24"/>
                <w:szCs w:val="24"/>
                <w:lang w:val="en-GB"/>
              </w:rPr>
              <w:t>yên tắc phát triển nhà lãnh đạo</w:t>
            </w:r>
          </w:p>
        </w:tc>
        <w:tc>
          <w:tcPr>
            <w:tcW w:w="1416" w:type="dxa"/>
            <w:tcBorders>
              <w:bottom w:val="single" w:sz="4" w:space="0" w:color="auto"/>
            </w:tcBorders>
            <w:vAlign w:val="center"/>
          </w:tcPr>
          <w:p w14:paraId="2CB1470E"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27FFA5C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1588686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7D95CD7F" w14:textId="77777777" w:rsidTr="00390F68">
        <w:trPr>
          <w:trHeight w:val="20"/>
          <w:jc w:val="center"/>
        </w:trPr>
        <w:tc>
          <w:tcPr>
            <w:tcW w:w="552" w:type="dxa"/>
            <w:shd w:val="clear" w:color="auto" w:fill="FFF2CC" w:themeFill="accent4" w:themeFillTint="33"/>
            <w:vAlign w:val="center"/>
          </w:tcPr>
          <w:p w14:paraId="6AE737F0" w14:textId="77777777" w:rsidR="00F04F7A" w:rsidRPr="00F5636F" w:rsidRDefault="00F04F7A" w:rsidP="00E74F19">
            <w:pPr>
              <w:widowControl w:val="0"/>
              <w:spacing w:line="288" w:lineRule="auto"/>
              <w:jc w:val="center"/>
              <w:rPr>
                <w:rFonts w:ascii="Times New Roman" w:hAnsi="Times New Roman"/>
                <w:sz w:val="24"/>
                <w:szCs w:val="24"/>
              </w:rPr>
            </w:pPr>
          </w:p>
        </w:tc>
        <w:tc>
          <w:tcPr>
            <w:tcW w:w="6218" w:type="dxa"/>
            <w:gridSpan w:val="3"/>
            <w:shd w:val="clear" w:color="auto" w:fill="FFF2CC" w:themeFill="accent4" w:themeFillTint="33"/>
            <w:vAlign w:val="center"/>
          </w:tcPr>
          <w:p w14:paraId="4359D35F" w14:textId="77777777" w:rsidR="00F04F7A" w:rsidRPr="00F5636F" w:rsidRDefault="00F04F7A" w:rsidP="00E74F19">
            <w:pPr>
              <w:widowControl w:val="0"/>
              <w:spacing w:line="288" w:lineRule="auto"/>
              <w:ind w:right="-58"/>
              <w:jc w:val="both"/>
              <w:rPr>
                <w:rFonts w:ascii="Times New Roman" w:hAnsi="Times New Roman"/>
                <w:spacing w:val="-4"/>
                <w:sz w:val="24"/>
                <w:szCs w:val="24"/>
              </w:rPr>
            </w:pPr>
            <w:r w:rsidRPr="00F5636F">
              <w:rPr>
                <w:rFonts w:ascii="Times New Roman" w:eastAsia="Calibri" w:hAnsi="Times New Roman"/>
                <w:b/>
                <w:bCs/>
                <w:color w:val="000000"/>
                <w:sz w:val="24"/>
                <w:szCs w:val="24"/>
                <w:lang w:val="vi-VN"/>
              </w:rPr>
              <w:t>Hướng dãn nội dung phần 3 của đồ án học phần</w:t>
            </w:r>
          </w:p>
        </w:tc>
        <w:tc>
          <w:tcPr>
            <w:tcW w:w="1416" w:type="dxa"/>
            <w:shd w:val="clear" w:color="auto" w:fill="FFF2CC" w:themeFill="accent4" w:themeFillTint="33"/>
            <w:vAlign w:val="center"/>
          </w:tcPr>
          <w:p w14:paraId="680EAD9D"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shd w:val="clear" w:color="auto" w:fill="FFF2CC" w:themeFill="accent4" w:themeFillTint="33"/>
            <w:vAlign w:val="center"/>
          </w:tcPr>
          <w:p w14:paraId="16275287"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08B2FEC9" w14:textId="77777777" w:rsidTr="00390F68">
        <w:trPr>
          <w:trHeight w:val="20"/>
          <w:jc w:val="center"/>
        </w:trPr>
        <w:tc>
          <w:tcPr>
            <w:tcW w:w="552" w:type="dxa"/>
            <w:vMerge w:val="restart"/>
            <w:shd w:val="clear" w:color="auto" w:fill="FFF2CC" w:themeFill="accent4" w:themeFillTint="33"/>
            <w:vAlign w:val="center"/>
          </w:tcPr>
          <w:p w14:paraId="76F973C6"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5ADB6FD5"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2F5E36CA"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4C68B94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6897AC3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tcBorders>
              <w:bottom w:val="single" w:sz="4" w:space="0" w:color="auto"/>
            </w:tcBorders>
            <w:vAlign w:val="center"/>
          </w:tcPr>
          <w:p w14:paraId="1DB7476D"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1B3BDAF8" w14:textId="77777777" w:rsidR="00F04F7A" w:rsidRPr="00F5636F" w:rsidRDefault="00F04F7A" w:rsidP="00E74F19">
            <w:pPr>
              <w:widowControl w:val="0"/>
              <w:spacing w:line="288" w:lineRule="auto"/>
              <w:ind w:right="-58"/>
              <w:jc w:val="both"/>
              <w:rPr>
                <w:rFonts w:ascii="Times New Roman" w:hAnsi="Times New Roman"/>
                <w:spacing w:val="-4"/>
                <w:sz w:val="24"/>
                <w:szCs w:val="24"/>
                <w:lang w:val="vi-VN"/>
              </w:rPr>
            </w:pPr>
            <w:r w:rsidRPr="00F5636F">
              <w:rPr>
                <w:rFonts w:ascii="Times New Roman" w:hAnsi="Times New Roman"/>
                <w:spacing w:val="-4"/>
                <w:sz w:val="24"/>
                <w:szCs w:val="24"/>
              </w:rPr>
              <w:t>-Các nhó</w:t>
            </w:r>
            <w:r w:rsidRPr="00F5636F">
              <w:rPr>
                <w:rFonts w:ascii="Times New Roman" w:hAnsi="Times New Roman"/>
                <w:spacing w:val="-4"/>
                <w:sz w:val="24"/>
                <w:szCs w:val="24"/>
                <w:lang w:val="vi-VN"/>
              </w:rPr>
              <w:t>m nghiên cứu giải pháp của chủ đề nghiên cứu</w:t>
            </w:r>
          </w:p>
        </w:tc>
        <w:tc>
          <w:tcPr>
            <w:tcW w:w="1416" w:type="dxa"/>
            <w:vAlign w:val="center"/>
          </w:tcPr>
          <w:p w14:paraId="624C22A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1DDB24B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7B1D0A9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242D7D2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00274A1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7E511C2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2CE4FE8A" w14:textId="77777777" w:rsidTr="00390F68">
        <w:trPr>
          <w:trHeight w:val="20"/>
          <w:jc w:val="center"/>
        </w:trPr>
        <w:tc>
          <w:tcPr>
            <w:tcW w:w="552" w:type="dxa"/>
            <w:vMerge/>
            <w:shd w:val="clear" w:color="auto" w:fill="FFF2CC" w:themeFill="accent4" w:themeFillTint="33"/>
            <w:vAlign w:val="center"/>
          </w:tcPr>
          <w:p w14:paraId="55E52070"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521A4419"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54B363FF"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01102394"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pacing w:val="-4"/>
                <w:sz w:val="24"/>
                <w:szCs w:val="24"/>
              </w:rPr>
              <w:t>Tìm hi</w:t>
            </w:r>
            <w:r w:rsidRPr="00F5636F">
              <w:rPr>
                <w:rFonts w:ascii="Times New Roman" w:hAnsi="Times New Roman"/>
                <w:spacing w:val="-4"/>
                <w:sz w:val="24"/>
                <w:szCs w:val="24"/>
                <w:lang w:val="vi-VN"/>
              </w:rPr>
              <w:t>ểu Phương hướng hoạt động của doanh nghiệp</w:t>
            </w:r>
          </w:p>
        </w:tc>
        <w:tc>
          <w:tcPr>
            <w:tcW w:w="1416" w:type="dxa"/>
            <w:vAlign w:val="center"/>
          </w:tcPr>
          <w:p w14:paraId="6331947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01A9AA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17AC387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44FFC6E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237DD28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2D017B5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5EBE6BF2" w14:textId="77777777" w:rsidTr="00390F68">
        <w:trPr>
          <w:trHeight w:val="20"/>
          <w:jc w:val="center"/>
        </w:trPr>
        <w:tc>
          <w:tcPr>
            <w:tcW w:w="552" w:type="dxa"/>
            <w:vMerge/>
            <w:shd w:val="clear" w:color="auto" w:fill="FFF2CC" w:themeFill="accent4" w:themeFillTint="33"/>
            <w:vAlign w:val="center"/>
          </w:tcPr>
          <w:p w14:paraId="6805B05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3D4C2E37"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2E95B791"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40B0095F"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w:t>
            </w:r>
            <w:r w:rsidRPr="00F5636F">
              <w:rPr>
                <w:rFonts w:ascii="Times New Roman" w:hAnsi="Times New Roman"/>
                <w:sz w:val="24"/>
                <w:szCs w:val="24"/>
                <w:lang w:val="vi-VN"/>
              </w:rPr>
              <w:t xml:space="preserve"> đánh giá về giải pháp chủ đề nghiên cứu của tại doanh nghiệp</w:t>
            </w:r>
          </w:p>
        </w:tc>
        <w:tc>
          <w:tcPr>
            <w:tcW w:w="1416" w:type="dxa"/>
            <w:vAlign w:val="center"/>
          </w:tcPr>
          <w:p w14:paraId="3C64573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073447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1116F88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94A195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ABB939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391B134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326F98E4" w14:textId="77777777" w:rsidTr="00390F68">
        <w:trPr>
          <w:trHeight w:val="20"/>
          <w:jc w:val="center"/>
        </w:trPr>
        <w:tc>
          <w:tcPr>
            <w:tcW w:w="552" w:type="dxa"/>
            <w:vMerge w:val="restart"/>
            <w:shd w:val="clear" w:color="auto" w:fill="FFF2CC" w:themeFill="accent4" w:themeFillTint="33"/>
            <w:vAlign w:val="center"/>
          </w:tcPr>
          <w:p w14:paraId="4A3FF9C1"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135D4EF6"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7DAAF1C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220A6B4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p w14:paraId="04C1A882"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146A3B6D"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4A7680EA"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Hướng dẫn kết cấu của nội dung phần </w:t>
            </w:r>
            <w:r w:rsidRPr="00F5636F">
              <w:rPr>
                <w:rFonts w:ascii="Times New Roman" w:hAnsi="Times New Roman"/>
                <w:sz w:val="24"/>
                <w:szCs w:val="24"/>
                <w:lang w:val="vi-VN"/>
              </w:rPr>
              <w:t>3</w:t>
            </w:r>
            <w:r w:rsidRPr="00F5636F">
              <w:rPr>
                <w:rFonts w:ascii="Times New Roman" w:hAnsi="Times New Roman"/>
                <w:sz w:val="24"/>
                <w:szCs w:val="24"/>
              </w:rPr>
              <w:t xml:space="preserve"> của đồ án</w:t>
            </w:r>
          </w:p>
        </w:tc>
        <w:tc>
          <w:tcPr>
            <w:tcW w:w="1416" w:type="dxa"/>
            <w:vAlign w:val="center"/>
          </w:tcPr>
          <w:p w14:paraId="3F3C735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D20A9E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392263E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775F40B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1C43E98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7463C45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19213898" w14:textId="77777777" w:rsidTr="00390F68">
        <w:trPr>
          <w:trHeight w:val="20"/>
          <w:jc w:val="center"/>
        </w:trPr>
        <w:tc>
          <w:tcPr>
            <w:tcW w:w="552" w:type="dxa"/>
            <w:vMerge/>
            <w:shd w:val="clear" w:color="auto" w:fill="FFF2CC" w:themeFill="accent4" w:themeFillTint="33"/>
            <w:vAlign w:val="center"/>
          </w:tcPr>
          <w:p w14:paraId="7E493CA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5AA93DCB"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29B46E49"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09F7C2AF"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tại doanh nghiệp</w:t>
            </w:r>
          </w:p>
        </w:tc>
        <w:tc>
          <w:tcPr>
            <w:tcW w:w="1416" w:type="dxa"/>
            <w:vAlign w:val="center"/>
          </w:tcPr>
          <w:p w14:paraId="00F4771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3D8953B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585D93A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18F77DB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99E807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00B41F4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33FF920E" w14:textId="77777777" w:rsidTr="00390F68">
        <w:trPr>
          <w:trHeight w:val="20"/>
          <w:jc w:val="center"/>
        </w:trPr>
        <w:tc>
          <w:tcPr>
            <w:tcW w:w="552" w:type="dxa"/>
            <w:vMerge/>
            <w:shd w:val="clear" w:color="auto" w:fill="FFF2CC" w:themeFill="accent4" w:themeFillTint="33"/>
            <w:vAlign w:val="center"/>
          </w:tcPr>
          <w:p w14:paraId="2A84E97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47FDAC8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shd w:val="clear" w:color="auto" w:fill="FFF2CC" w:themeFill="accent4" w:themeFillTint="33"/>
            <w:vAlign w:val="center"/>
          </w:tcPr>
          <w:p w14:paraId="69D05F8A"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79EE24F8" w14:textId="5D453360"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Trao đổi</w:t>
            </w:r>
            <w:r w:rsidRPr="00F5636F">
              <w:rPr>
                <w:rFonts w:ascii="Times New Roman" w:hAnsi="Times New Roman"/>
                <w:sz w:val="24"/>
                <w:szCs w:val="24"/>
                <w:lang w:val="vi-VN"/>
              </w:rPr>
              <w:t>, hướng dẫn</w:t>
            </w:r>
          </w:p>
        </w:tc>
        <w:tc>
          <w:tcPr>
            <w:tcW w:w="1416" w:type="dxa"/>
            <w:vAlign w:val="center"/>
          </w:tcPr>
          <w:p w14:paraId="400D374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560D878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601490B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CLO4.2.2.1</w:t>
            </w:r>
          </w:p>
          <w:p w14:paraId="0FFFC9E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2F1FA4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781AB78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A2.1</w:t>
            </w:r>
          </w:p>
        </w:tc>
      </w:tr>
      <w:tr w:rsidR="00F04F7A" w:rsidRPr="00F5636F" w14:paraId="5CB41054" w14:textId="77777777" w:rsidTr="00390F68">
        <w:trPr>
          <w:trHeight w:val="20"/>
          <w:jc w:val="center"/>
        </w:trPr>
        <w:tc>
          <w:tcPr>
            <w:tcW w:w="552" w:type="dxa"/>
            <w:vMerge w:val="restart"/>
            <w:shd w:val="clear" w:color="auto" w:fill="FFF2CC" w:themeFill="accent4" w:themeFillTint="33"/>
            <w:vAlign w:val="center"/>
          </w:tcPr>
          <w:p w14:paraId="6E92FF05"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184E5E2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117EB10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vAlign w:val="center"/>
          </w:tcPr>
          <w:p w14:paraId="445AD9A6"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w:t>
            </w:r>
          </w:p>
        </w:tc>
        <w:tc>
          <w:tcPr>
            <w:tcW w:w="2947" w:type="dxa"/>
            <w:vAlign w:val="center"/>
          </w:tcPr>
          <w:p w14:paraId="6C5C894C"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 xml:space="preserve">Nhóm tiến hành bổ sung hoàn thiện nội dung phần </w:t>
            </w:r>
            <w:r w:rsidRPr="00F5636F">
              <w:rPr>
                <w:rFonts w:ascii="Times New Roman" w:hAnsi="Times New Roman"/>
                <w:sz w:val="24"/>
                <w:szCs w:val="24"/>
                <w:lang w:val="vi-VN"/>
              </w:rPr>
              <w:t>3</w:t>
            </w:r>
          </w:p>
        </w:tc>
        <w:tc>
          <w:tcPr>
            <w:tcW w:w="1416" w:type="dxa"/>
            <w:vAlign w:val="center"/>
          </w:tcPr>
          <w:p w14:paraId="350C1A3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C55FE7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7A0F7F8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F9B702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492943A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4F1466A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r>
      <w:tr w:rsidR="00F04F7A" w:rsidRPr="00F5636F" w14:paraId="3E3F38FB" w14:textId="77777777" w:rsidTr="00390F68">
        <w:trPr>
          <w:trHeight w:val="20"/>
          <w:jc w:val="center"/>
        </w:trPr>
        <w:tc>
          <w:tcPr>
            <w:tcW w:w="552" w:type="dxa"/>
            <w:vMerge/>
            <w:shd w:val="clear" w:color="auto" w:fill="FFF2CC" w:themeFill="accent4" w:themeFillTint="33"/>
            <w:vAlign w:val="center"/>
          </w:tcPr>
          <w:p w14:paraId="02E34EAC"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654DBC07"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vAlign w:val="center"/>
          </w:tcPr>
          <w:p w14:paraId="72334470"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vAlign w:val="center"/>
          </w:tcPr>
          <w:p w14:paraId="33D5831C"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Làm bài tập/thực hành … (</w:t>
            </w:r>
            <w:r w:rsidRPr="00F5636F">
              <w:rPr>
                <w:rFonts w:ascii="Times New Roman" w:hAnsi="Times New Roman"/>
                <w:i/>
                <w:iCs/>
                <w:sz w:val="24"/>
                <w:szCs w:val="24"/>
              </w:rPr>
              <w:t>nếu có</w:t>
            </w:r>
            <w:r w:rsidRPr="00F5636F">
              <w:rPr>
                <w:rFonts w:ascii="Times New Roman" w:hAnsi="Times New Roman"/>
                <w:sz w:val="24"/>
                <w:szCs w:val="24"/>
              </w:rPr>
              <w:t>)</w:t>
            </w:r>
          </w:p>
        </w:tc>
        <w:tc>
          <w:tcPr>
            <w:tcW w:w="1416" w:type="dxa"/>
            <w:shd w:val="clear" w:color="auto" w:fill="FFF2CC" w:themeFill="accent4" w:themeFillTint="33"/>
            <w:vAlign w:val="center"/>
          </w:tcPr>
          <w:p w14:paraId="21139DE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089E048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3121A0A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721D74D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6F19640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shd w:val="clear" w:color="auto" w:fill="FFF2CC" w:themeFill="accent4" w:themeFillTint="33"/>
            <w:vAlign w:val="center"/>
          </w:tcPr>
          <w:p w14:paraId="3C204D38"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24F0D559" w14:textId="77777777" w:rsidTr="00390F68">
        <w:trPr>
          <w:trHeight w:val="20"/>
          <w:jc w:val="center"/>
        </w:trPr>
        <w:tc>
          <w:tcPr>
            <w:tcW w:w="552" w:type="dxa"/>
            <w:shd w:val="clear" w:color="auto" w:fill="FFF2CC" w:themeFill="accent4" w:themeFillTint="33"/>
            <w:vAlign w:val="center"/>
          </w:tcPr>
          <w:p w14:paraId="1A79D4A5" w14:textId="77777777" w:rsidR="00F04F7A" w:rsidRPr="00F5636F" w:rsidRDefault="00F04F7A" w:rsidP="00E74F19">
            <w:pPr>
              <w:widowControl w:val="0"/>
              <w:spacing w:line="288" w:lineRule="auto"/>
              <w:jc w:val="center"/>
              <w:rPr>
                <w:rFonts w:ascii="Times New Roman" w:hAnsi="Times New Roman"/>
                <w:sz w:val="24"/>
                <w:szCs w:val="24"/>
              </w:rPr>
            </w:pPr>
          </w:p>
        </w:tc>
        <w:tc>
          <w:tcPr>
            <w:tcW w:w="6218" w:type="dxa"/>
            <w:gridSpan w:val="3"/>
            <w:shd w:val="clear" w:color="auto" w:fill="FFF2CC" w:themeFill="accent4" w:themeFillTint="33"/>
            <w:vAlign w:val="center"/>
          </w:tcPr>
          <w:p w14:paraId="4EDF8127"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Bold" w:hAnsi="Times New Roman Bold"/>
                <w:b/>
                <w:bCs/>
                <w:color w:val="000000"/>
                <w:spacing w:val="-6"/>
                <w:sz w:val="24"/>
                <w:szCs w:val="24"/>
                <w:lang w:val="en-GB"/>
              </w:rPr>
            </w:pPr>
            <w:r w:rsidRPr="00F5636F">
              <w:rPr>
                <w:rFonts w:ascii="Times New Roman Bold" w:hAnsi="Times New Roman Bold"/>
                <w:b/>
                <w:bCs/>
                <w:color w:val="000000"/>
                <w:spacing w:val="-6"/>
                <w:sz w:val="24"/>
                <w:szCs w:val="24"/>
                <w:lang w:val="vi-VN"/>
              </w:rPr>
              <w:t xml:space="preserve">Chương 5. </w:t>
            </w:r>
            <w:r w:rsidRPr="00F5636F">
              <w:rPr>
                <w:rFonts w:ascii="Times New Roman Bold" w:hAnsi="Times New Roman Bold"/>
                <w:b/>
                <w:bCs/>
                <w:color w:val="000000"/>
                <w:spacing w:val="-6"/>
                <w:sz w:val="24"/>
                <w:szCs w:val="24"/>
                <w:lang w:val="en-GB"/>
              </w:rPr>
              <w:t xml:space="preserve"> </w:t>
            </w:r>
            <w:r w:rsidRPr="00F5636F">
              <w:rPr>
                <w:rFonts w:ascii="Times New Roman Bold" w:hAnsi="Times New Roman Bold"/>
                <w:b/>
                <w:bCs/>
                <w:color w:val="000000"/>
                <w:spacing w:val="-6"/>
                <w:sz w:val="24"/>
                <w:szCs w:val="24"/>
                <w:lang w:val="vi-VN"/>
              </w:rPr>
              <w:t>Phẩm chất và kỹ năng nhà lãnh đạo thành công</w:t>
            </w:r>
          </w:p>
        </w:tc>
        <w:tc>
          <w:tcPr>
            <w:tcW w:w="1416" w:type="dxa"/>
            <w:shd w:val="clear" w:color="auto" w:fill="FFF2CC" w:themeFill="accent4" w:themeFillTint="33"/>
            <w:vAlign w:val="center"/>
          </w:tcPr>
          <w:p w14:paraId="6F6A8C62"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shd w:val="clear" w:color="auto" w:fill="FFF2CC" w:themeFill="accent4" w:themeFillTint="33"/>
            <w:vAlign w:val="center"/>
          </w:tcPr>
          <w:p w14:paraId="659875EC"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4564CA84" w14:textId="77777777" w:rsidTr="00390F68">
        <w:trPr>
          <w:trHeight w:val="20"/>
          <w:jc w:val="center"/>
        </w:trPr>
        <w:tc>
          <w:tcPr>
            <w:tcW w:w="552" w:type="dxa"/>
            <w:vMerge w:val="restart"/>
            <w:shd w:val="clear" w:color="auto" w:fill="FFF2CC" w:themeFill="accent4" w:themeFillTint="33"/>
            <w:vAlign w:val="center"/>
          </w:tcPr>
          <w:p w14:paraId="46357F6A"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0D65D54F"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16B4FC56"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3841316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3811252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219" w:type="dxa"/>
            <w:tcBorders>
              <w:bottom w:val="single" w:sz="4" w:space="0" w:color="auto"/>
            </w:tcBorders>
            <w:vAlign w:val="center"/>
          </w:tcPr>
          <w:p w14:paraId="04CBB9EB"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16A810F0" w14:textId="77777777" w:rsidR="00F04F7A" w:rsidRPr="00F5636F" w:rsidRDefault="00F04F7A" w:rsidP="00E74F19">
            <w:pPr>
              <w:widowControl w:val="0"/>
              <w:spacing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489E933D"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rPr>
              <w:t>Những phẩm chất lãnh đạo</w:t>
            </w:r>
          </w:p>
        </w:tc>
        <w:tc>
          <w:tcPr>
            <w:tcW w:w="1416" w:type="dxa"/>
            <w:tcBorders>
              <w:bottom w:val="single" w:sz="4" w:space="0" w:color="auto"/>
            </w:tcBorders>
            <w:vAlign w:val="center"/>
          </w:tcPr>
          <w:p w14:paraId="0683730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7BE00A7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CFF336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0C5DF54" w14:textId="77777777" w:rsidTr="00390F68">
        <w:trPr>
          <w:trHeight w:val="20"/>
          <w:jc w:val="center"/>
        </w:trPr>
        <w:tc>
          <w:tcPr>
            <w:tcW w:w="552" w:type="dxa"/>
            <w:vMerge/>
            <w:shd w:val="clear" w:color="auto" w:fill="FFF2CC" w:themeFill="accent4" w:themeFillTint="33"/>
            <w:vAlign w:val="center"/>
          </w:tcPr>
          <w:p w14:paraId="46BA15B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6BDF5582"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71E04220"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2947" w:type="dxa"/>
            <w:tcBorders>
              <w:bottom w:val="single" w:sz="4" w:space="0" w:color="auto"/>
            </w:tcBorders>
            <w:vAlign w:val="center"/>
          </w:tcPr>
          <w:p w14:paraId="4355C707"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rPr>
              <w:t>Trao đổi những phẩm chất lãnh đạo</w:t>
            </w:r>
          </w:p>
        </w:tc>
        <w:tc>
          <w:tcPr>
            <w:tcW w:w="1416" w:type="dxa"/>
            <w:tcBorders>
              <w:bottom w:val="single" w:sz="4" w:space="0" w:color="auto"/>
            </w:tcBorders>
            <w:vAlign w:val="center"/>
          </w:tcPr>
          <w:p w14:paraId="4CC125B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28CFE27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4A2F25E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CLO3.1.2.1</w:t>
            </w:r>
          </w:p>
        </w:tc>
        <w:tc>
          <w:tcPr>
            <w:tcW w:w="750" w:type="dxa"/>
            <w:vAlign w:val="center"/>
          </w:tcPr>
          <w:p w14:paraId="0DCCE2E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0828D02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8D60FB4" w14:textId="77777777" w:rsidTr="00390F68">
        <w:trPr>
          <w:trHeight w:val="20"/>
          <w:jc w:val="center"/>
        </w:trPr>
        <w:tc>
          <w:tcPr>
            <w:tcW w:w="552" w:type="dxa"/>
            <w:vMerge/>
            <w:shd w:val="clear" w:color="auto" w:fill="FFF2CC" w:themeFill="accent4" w:themeFillTint="33"/>
            <w:vAlign w:val="center"/>
          </w:tcPr>
          <w:p w14:paraId="621562B8"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69791870"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65AB7A98"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7E8B075C" w14:textId="42D0C2F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36A65513"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Những kỹ năng lãnh đạo</w:t>
            </w:r>
          </w:p>
          <w:p w14:paraId="261A8F19"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Phong cách lãnh đạo</w:t>
            </w:r>
          </w:p>
        </w:tc>
        <w:tc>
          <w:tcPr>
            <w:tcW w:w="1416" w:type="dxa"/>
            <w:tcBorders>
              <w:bottom w:val="single" w:sz="4" w:space="0" w:color="auto"/>
            </w:tcBorders>
            <w:vAlign w:val="center"/>
          </w:tcPr>
          <w:p w14:paraId="1B7A2DD6" w14:textId="690A6EDD"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393D21B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794435E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7CA946EA" w14:textId="77777777" w:rsidTr="00390F68">
        <w:trPr>
          <w:trHeight w:val="20"/>
          <w:jc w:val="center"/>
        </w:trPr>
        <w:tc>
          <w:tcPr>
            <w:tcW w:w="552" w:type="dxa"/>
            <w:vMerge w:val="restart"/>
            <w:shd w:val="clear" w:color="auto" w:fill="FFF2CC" w:themeFill="accent4" w:themeFillTint="33"/>
            <w:vAlign w:val="center"/>
          </w:tcPr>
          <w:p w14:paraId="57254C39"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val="restart"/>
            <w:shd w:val="clear" w:color="auto" w:fill="FFF2CC" w:themeFill="accent4" w:themeFillTint="33"/>
            <w:vAlign w:val="center"/>
          </w:tcPr>
          <w:p w14:paraId="4CEA0CC2" w14:textId="77777777" w:rsidR="00F04F7A" w:rsidRPr="00F5636F" w:rsidRDefault="00F04F7A" w:rsidP="00E74F19">
            <w:pPr>
              <w:widowControl w:val="0"/>
              <w:spacing w:line="288" w:lineRule="auto"/>
              <w:jc w:val="center"/>
              <w:rPr>
                <w:rFonts w:ascii="Times New Roman" w:hAnsi="Times New Roman"/>
                <w:sz w:val="24"/>
                <w:szCs w:val="24"/>
                <w:lang w:val="vi-VN"/>
              </w:rPr>
            </w:pPr>
          </w:p>
          <w:p w14:paraId="49F8577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573FC2F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p w14:paraId="4427AF63"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41803624"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6EA9E05C" w14:textId="77777777" w:rsidR="00F04F7A" w:rsidRPr="00F5636F" w:rsidRDefault="00F04F7A" w:rsidP="00E74F19">
            <w:pPr>
              <w:widowControl w:val="0"/>
              <w:spacing w:line="288" w:lineRule="auto"/>
              <w:ind w:right="-58"/>
              <w:jc w:val="both"/>
              <w:rPr>
                <w:rFonts w:ascii="Times New Roman" w:hAnsi="Times New Roman"/>
                <w:sz w:val="24"/>
                <w:szCs w:val="24"/>
                <w:lang w:val="vi-VN"/>
              </w:rPr>
            </w:pPr>
            <w:r w:rsidRPr="00F5636F">
              <w:rPr>
                <w:rFonts w:ascii="Times New Roman" w:hAnsi="Times New Roman"/>
                <w:sz w:val="24"/>
                <w:szCs w:val="24"/>
              </w:rPr>
              <w:t xml:space="preserve">Nghe giảng về Chương </w:t>
            </w:r>
            <w:r w:rsidRPr="00F5636F">
              <w:rPr>
                <w:rFonts w:ascii="Times New Roman" w:hAnsi="Times New Roman"/>
                <w:sz w:val="24"/>
                <w:szCs w:val="24"/>
                <w:lang w:val="vi-VN"/>
              </w:rPr>
              <w:t>5</w:t>
            </w:r>
          </w:p>
          <w:p w14:paraId="06112F19"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5.1. Những phẩm chất lãnh đạo</w:t>
            </w:r>
          </w:p>
          <w:p w14:paraId="5C48875B"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5.2. Những kỹ năng lãnh đạo</w:t>
            </w:r>
          </w:p>
          <w:p w14:paraId="657D8D84" w14:textId="77777777" w:rsidR="00F04F7A" w:rsidRPr="00F5636F" w:rsidRDefault="00F04F7A" w:rsidP="00E74F19">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5.3. Phong cách lãnh đạo</w:t>
            </w:r>
          </w:p>
        </w:tc>
        <w:tc>
          <w:tcPr>
            <w:tcW w:w="1416" w:type="dxa"/>
            <w:tcBorders>
              <w:bottom w:val="single" w:sz="4" w:space="0" w:color="auto"/>
            </w:tcBorders>
            <w:vAlign w:val="center"/>
          </w:tcPr>
          <w:p w14:paraId="1CAAEA8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63F41442" w14:textId="77777777" w:rsidR="00F04F7A" w:rsidRPr="00F5636F" w:rsidRDefault="00F04F7A" w:rsidP="00E74F19">
            <w:pPr>
              <w:widowControl w:val="0"/>
              <w:spacing w:line="288" w:lineRule="auto"/>
              <w:jc w:val="center"/>
              <w:rPr>
                <w:rFonts w:ascii="Times New Roman" w:hAnsi="Times New Roman"/>
                <w:sz w:val="24"/>
                <w:szCs w:val="24"/>
              </w:rPr>
            </w:pPr>
          </w:p>
        </w:tc>
        <w:tc>
          <w:tcPr>
            <w:tcW w:w="750" w:type="dxa"/>
            <w:vAlign w:val="center"/>
          </w:tcPr>
          <w:p w14:paraId="25BA124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6E5CE42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45E1EA6A" w14:textId="77777777" w:rsidTr="00390F68">
        <w:trPr>
          <w:trHeight w:val="20"/>
          <w:jc w:val="center"/>
        </w:trPr>
        <w:tc>
          <w:tcPr>
            <w:tcW w:w="552" w:type="dxa"/>
            <w:vMerge/>
            <w:shd w:val="clear" w:color="auto" w:fill="FFF2CC" w:themeFill="accent4" w:themeFillTint="33"/>
            <w:vAlign w:val="center"/>
          </w:tcPr>
          <w:p w14:paraId="0512795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30C6D674"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571DE8AC"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tcBorders>
              <w:bottom w:val="single" w:sz="4" w:space="0" w:color="auto"/>
            </w:tcBorders>
            <w:vAlign w:val="center"/>
          </w:tcPr>
          <w:p w14:paraId="3173E1BB"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lang w:val="vi-VN"/>
              </w:rPr>
              <w:t>Tìm hiểu kỹ năng và phong cách lãnh đạo</w:t>
            </w:r>
          </w:p>
        </w:tc>
        <w:tc>
          <w:tcPr>
            <w:tcW w:w="1416" w:type="dxa"/>
            <w:tcBorders>
              <w:bottom w:val="single" w:sz="4" w:space="0" w:color="auto"/>
            </w:tcBorders>
            <w:vAlign w:val="center"/>
          </w:tcPr>
          <w:p w14:paraId="45A7953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4913D6A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p w14:paraId="191F0B6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570456F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5C89FE1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34E51AC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44067F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C88B6DA" w14:textId="77777777" w:rsidTr="00390F68">
        <w:trPr>
          <w:trHeight w:val="20"/>
          <w:jc w:val="center"/>
        </w:trPr>
        <w:tc>
          <w:tcPr>
            <w:tcW w:w="552" w:type="dxa"/>
            <w:vMerge/>
            <w:shd w:val="clear" w:color="auto" w:fill="FFF2CC" w:themeFill="accent4" w:themeFillTint="33"/>
            <w:vAlign w:val="center"/>
          </w:tcPr>
          <w:p w14:paraId="06EAC35F"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7755C556"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30806C6E"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2947" w:type="dxa"/>
            <w:tcBorders>
              <w:bottom w:val="single" w:sz="4" w:space="0" w:color="auto"/>
            </w:tcBorders>
            <w:vAlign w:val="center"/>
          </w:tcPr>
          <w:p w14:paraId="49CC78EC" w14:textId="77777777" w:rsidR="00F04F7A" w:rsidRPr="00F5636F" w:rsidRDefault="00F04F7A"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rPr>
              <w:t>Lấy ví dụ</w:t>
            </w:r>
            <w:r w:rsidRPr="00F5636F">
              <w:rPr>
                <w:rFonts w:ascii="Times New Roman" w:hAnsi="Times New Roman"/>
                <w:sz w:val="24"/>
                <w:szCs w:val="24"/>
                <w:lang w:val="vi-VN"/>
              </w:rPr>
              <w:t xml:space="preserve"> về phong cách lãnh đạo</w:t>
            </w:r>
          </w:p>
        </w:tc>
        <w:tc>
          <w:tcPr>
            <w:tcW w:w="1416" w:type="dxa"/>
            <w:tcBorders>
              <w:bottom w:val="single" w:sz="4" w:space="0" w:color="auto"/>
            </w:tcBorders>
            <w:vAlign w:val="center"/>
          </w:tcPr>
          <w:p w14:paraId="14B90C22" w14:textId="5091161E"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tc>
        <w:tc>
          <w:tcPr>
            <w:tcW w:w="750" w:type="dxa"/>
            <w:vAlign w:val="center"/>
          </w:tcPr>
          <w:p w14:paraId="1A13394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6E89838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215E94A5" w14:textId="77777777" w:rsidTr="00390F68">
        <w:trPr>
          <w:trHeight w:val="20"/>
          <w:jc w:val="center"/>
        </w:trPr>
        <w:tc>
          <w:tcPr>
            <w:tcW w:w="552" w:type="dxa"/>
            <w:vMerge/>
            <w:shd w:val="clear" w:color="auto" w:fill="FFF2CC" w:themeFill="accent4" w:themeFillTint="33"/>
            <w:vAlign w:val="center"/>
          </w:tcPr>
          <w:p w14:paraId="13DBA223"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Merge/>
            <w:shd w:val="clear" w:color="auto" w:fill="FFF2CC" w:themeFill="accent4" w:themeFillTint="33"/>
            <w:vAlign w:val="center"/>
          </w:tcPr>
          <w:p w14:paraId="6BE7E37E" w14:textId="77777777" w:rsidR="00F04F7A" w:rsidRPr="00F5636F" w:rsidRDefault="00F04F7A" w:rsidP="00E74F19">
            <w:pPr>
              <w:widowControl w:val="0"/>
              <w:spacing w:line="288" w:lineRule="auto"/>
              <w:jc w:val="center"/>
              <w:rPr>
                <w:rFonts w:ascii="Times New Roman" w:hAnsi="Times New Roman"/>
                <w:sz w:val="24"/>
                <w:szCs w:val="24"/>
              </w:rPr>
            </w:pPr>
          </w:p>
        </w:tc>
        <w:tc>
          <w:tcPr>
            <w:tcW w:w="1219" w:type="dxa"/>
            <w:tcBorders>
              <w:bottom w:val="single" w:sz="4" w:space="0" w:color="auto"/>
            </w:tcBorders>
            <w:vAlign w:val="center"/>
          </w:tcPr>
          <w:p w14:paraId="3A0F3D41"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2947" w:type="dxa"/>
            <w:tcBorders>
              <w:bottom w:val="single" w:sz="4" w:space="0" w:color="auto"/>
            </w:tcBorders>
            <w:vAlign w:val="center"/>
          </w:tcPr>
          <w:p w14:paraId="75ADB06A" w14:textId="77777777"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Khảo sát thực tế tại doanh </w:t>
            </w:r>
            <w:r w:rsidRPr="00F5636F">
              <w:rPr>
                <w:rFonts w:ascii="Times New Roman" w:hAnsi="Times New Roman"/>
                <w:sz w:val="24"/>
                <w:szCs w:val="24"/>
              </w:rPr>
              <w:lastRenderedPageBreak/>
              <w:t>nghiệp</w:t>
            </w:r>
          </w:p>
        </w:tc>
        <w:tc>
          <w:tcPr>
            <w:tcW w:w="1416" w:type="dxa"/>
            <w:tcBorders>
              <w:bottom w:val="single" w:sz="4" w:space="0" w:color="auto"/>
            </w:tcBorders>
            <w:vAlign w:val="center"/>
          </w:tcPr>
          <w:p w14:paraId="2355CF7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CLO1.2.1.2</w:t>
            </w:r>
          </w:p>
          <w:p w14:paraId="2E05C75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CLO2.2.2.1</w:t>
            </w:r>
          </w:p>
          <w:p w14:paraId="2EBD927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CLO4.2.2.1</w:t>
            </w:r>
          </w:p>
          <w:p w14:paraId="39A9107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CLO4.2.3.1</w:t>
            </w:r>
          </w:p>
          <w:p w14:paraId="25E8626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CLO4.2.4.1</w:t>
            </w:r>
          </w:p>
        </w:tc>
        <w:tc>
          <w:tcPr>
            <w:tcW w:w="750" w:type="dxa"/>
            <w:vAlign w:val="center"/>
          </w:tcPr>
          <w:p w14:paraId="5F147285"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2E7A356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A1.2</w:t>
            </w:r>
          </w:p>
        </w:tc>
      </w:tr>
      <w:tr w:rsidR="00F04F7A" w:rsidRPr="00F5636F" w14:paraId="5A5CBA0A" w14:textId="77777777" w:rsidTr="00390F68">
        <w:trPr>
          <w:trHeight w:val="20"/>
          <w:jc w:val="center"/>
        </w:trPr>
        <w:tc>
          <w:tcPr>
            <w:tcW w:w="552" w:type="dxa"/>
            <w:shd w:val="clear" w:color="auto" w:fill="FFF2CC" w:themeFill="accent4" w:themeFillTint="33"/>
            <w:vAlign w:val="center"/>
          </w:tcPr>
          <w:p w14:paraId="44793F94"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shd w:val="clear" w:color="auto" w:fill="FFF2CC" w:themeFill="accent4" w:themeFillTint="33"/>
            <w:vAlign w:val="center"/>
          </w:tcPr>
          <w:p w14:paraId="7A88EF1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249863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219" w:type="dxa"/>
            <w:shd w:val="clear" w:color="auto" w:fill="FFF2CC" w:themeFill="accent4" w:themeFillTint="33"/>
            <w:vAlign w:val="center"/>
          </w:tcPr>
          <w:p w14:paraId="09AF012B" w14:textId="77777777" w:rsidR="00F04F7A" w:rsidRPr="00F5636F" w:rsidRDefault="00F04F7A" w:rsidP="00E74F19">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2947" w:type="dxa"/>
            <w:vAlign w:val="center"/>
          </w:tcPr>
          <w:p w14:paraId="53A26208" w14:textId="0D906111" w:rsidR="00F04F7A" w:rsidRPr="00F5636F" w:rsidRDefault="00F04F7A"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color w:val="000000"/>
                <w:sz w:val="24"/>
                <w:szCs w:val="24"/>
                <w:lang w:val="en-GB"/>
              </w:rPr>
              <w:t xml:space="preserve">Kiểm tra đánh </w:t>
            </w:r>
            <w:r w:rsidRPr="00F5636F">
              <w:rPr>
                <w:rFonts w:ascii="Times New Roman" w:hAnsi="Times New Roman"/>
                <w:color w:val="000000"/>
                <w:sz w:val="24"/>
                <w:szCs w:val="24"/>
                <w:lang w:val="vi-VN"/>
              </w:rPr>
              <w:t>giá</w:t>
            </w:r>
          </w:p>
        </w:tc>
        <w:tc>
          <w:tcPr>
            <w:tcW w:w="1416" w:type="dxa"/>
            <w:tcBorders>
              <w:bottom w:val="single" w:sz="4" w:space="0" w:color="auto"/>
            </w:tcBorders>
            <w:vAlign w:val="center"/>
          </w:tcPr>
          <w:p w14:paraId="1797B33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CLO1.2.1.2</w:t>
            </w:r>
          </w:p>
          <w:p w14:paraId="772B25B0" w14:textId="504BF8B0" w:rsidR="00F04F7A" w:rsidRPr="00F5636F" w:rsidRDefault="00390F68"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CLO2.2.2.1</w:t>
            </w:r>
          </w:p>
        </w:tc>
        <w:tc>
          <w:tcPr>
            <w:tcW w:w="750" w:type="dxa"/>
            <w:vAlign w:val="center"/>
          </w:tcPr>
          <w:p w14:paraId="4D51B6F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p w14:paraId="52E5F10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04F7A" w:rsidRPr="00F5636F" w14:paraId="07F3BE79" w14:textId="77777777" w:rsidTr="00390F68">
        <w:trPr>
          <w:trHeight w:val="20"/>
          <w:jc w:val="center"/>
        </w:trPr>
        <w:tc>
          <w:tcPr>
            <w:tcW w:w="552" w:type="dxa"/>
            <w:vAlign w:val="center"/>
          </w:tcPr>
          <w:p w14:paraId="3259EE52" w14:textId="77777777" w:rsidR="00F04F7A" w:rsidRPr="00F5636F" w:rsidRDefault="00F04F7A" w:rsidP="00E74F19">
            <w:pPr>
              <w:widowControl w:val="0"/>
              <w:spacing w:line="288" w:lineRule="auto"/>
              <w:jc w:val="center"/>
              <w:rPr>
                <w:rFonts w:ascii="Times New Roman" w:hAnsi="Times New Roman"/>
                <w:sz w:val="24"/>
                <w:szCs w:val="24"/>
              </w:rPr>
            </w:pPr>
          </w:p>
        </w:tc>
        <w:tc>
          <w:tcPr>
            <w:tcW w:w="2052" w:type="dxa"/>
            <w:vAlign w:val="center"/>
          </w:tcPr>
          <w:p w14:paraId="3F188DB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1219" w:type="dxa"/>
            <w:vAlign w:val="center"/>
          </w:tcPr>
          <w:p w14:paraId="2C017BB9" w14:textId="77777777" w:rsidR="00F04F7A" w:rsidRPr="00F5636F" w:rsidRDefault="00F04F7A" w:rsidP="00E74F19">
            <w:pPr>
              <w:widowControl w:val="0"/>
              <w:spacing w:line="288" w:lineRule="auto"/>
              <w:ind w:right="-152"/>
              <w:jc w:val="center"/>
              <w:rPr>
                <w:rFonts w:ascii="Times New Roman" w:hAnsi="Times New Roman"/>
                <w:b/>
                <w:bCs/>
                <w:sz w:val="24"/>
                <w:szCs w:val="24"/>
              </w:rPr>
            </w:pPr>
            <w:r w:rsidRPr="00F5636F">
              <w:rPr>
                <w:rFonts w:ascii="Times New Roman" w:hAnsi="Times New Roman"/>
                <w:b/>
                <w:bCs/>
                <w:sz w:val="24"/>
                <w:szCs w:val="24"/>
              </w:rPr>
              <w:t>3</w:t>
            </w:r>
          </w:p>
        </w:tc>
        <w:tc>
          <w:tcPr>
            <w:tcW w:w="2947" w:type="dxa"/>
            <w:vAlign w:val="center"/>
          </w:tcPr>
          <w:p w14:paraId="4FF444AB" w14:textId="77777777" w:rsidR="00F04F7A" w:rsidRPr="00F5636F" w:rsidRDefault="00F04F7A" w:rsidP="00E74F19">
            <w:pPr>
              <w:widowControl w:val="0"/>
              <w:spacing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2166" w:type="dxa"/>
            <w:gridSpan w:val="2"/>
            <w:vAlign w:val="center"/>
          </w:tcPr>
          <w:p w14:paraId="68FB338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2CDEDCEF"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p>
    <w:p w14:paraId="7CCE8068" w14:textId="77777777" w:rsidR="00F04F7A" w:rsidRPr="00F5636F" w:rsidRDefault="00F04F7A"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081" w:type="dxa"/>
        <w:jc w:val="center"/>
        <w:tblLayout w:type="fixed"/>
        <w:tblLook w:val="04A0" w:firstRow="1" w:lastRow="0" w:firstColumn="1" w:lastColumn="0" w:noHBand="0" w:noVBand="1"/>
      </w:tblPr>
      <w:tblGrid>
        <w:gridCol w:w="2815"/>
        <w:gridCol w:w="3015"/>
        <w:gridCol w:w="3251"/>
      </w:tblGrid>
      <w:tr w:rsidR="00F04F7A" w:rsidRPr="00F5636F" w14:paraId="563D70FB" w14:textId="77777777" w:rsidTr="004D5159">
        <w:trPr>
          <w:trHeight w:val="843"/>
          <w:jc w:val="center"/>
        </w:trPr>
        <w:tc>
          <w:tcPr>
            <w:tcW w:w="2815" w:type="dxa"/>
            <w:vAlign w:val="center"/>
          </w:tcPr>
          <w:p w14:paraId="19210FD8"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246980E6"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7E82D091" w14:textId="77777777" w:rsidR="00F04F7A" w:rsidRPr="00F5636F" w:rsidRDefault="00F04F7A"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015" w:type="dxa"/>
            <w:vAlign w:val="center"/>
          </w:tcPr>
          <w:p w14:paraId="7B8842C8"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3576F974"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304CA84A"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251" w:type="dxa"/>
            <w:vAlign w:val="center"/>
          </w:tcPr>
          <w:p w14:paraId="07E0EDDC" w14:textId="77777777" w:rsidR="00F04F7A" w:rsidRPr="00F5636F" w:rsidRDefault="00F04F7A"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5B11D5A1" w14:textId="77777777" w:rsidR="00F04F7A" w:rsidRPr="00F5636F" w:rsidRDefault="00F04F7A"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0E2431D1"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bCs/>
          <w:kern w:val="0"/>
          <w:sz w:val="24"/>
          <w:szCs w:val="24"/>
          <w14:ligatures w14:val="none"/>
        </w:rPr>
        <w:sectPr w:rsidR="00F04F7A" w:rsidRPr="00F5636F" w:rsidSect="001F54B2">
          <w:headerReference w:type="default" r:id="rId38"/>
          <w:pgSz w:w="11906" w:h="16838" w:code="9"/>
          <w:pgMar w:top="1701" w:right="1134" w:bottom="1134" w:left="1701" w:header="567" w:footer="720" w:gutter="0"/>
          <w:cols w:space="720"/>
          <w:docGrid w:linePitch="360"/>
        </w:sectPr>
      </w:pPr>
    </w:p>
    <w:p w14:paraId="35B735ED" w14:textId="77777777" w:rsidR="00E74F19" w:rsidRPr="00F5636F" w:rsidRDefault="00E74F19" w:rsidP="00E74F19">
      <w:pPr>
        <w:widowControl w:val="0"/>
        <w:spacing w:after="0" w:line="288" w:lineRule="auto"/>
        <w:ind w:left="720" w:hanging="720"/>
        <w:rPr>
          <w:rFonts w:ascii="Times New Roman" w:eastAsia="Times New Roman" w:hAnsi="Times New Roman" w:cs="Times New Roman"/>
          <w:b/>
          <w:kern w:val="0"/>
          <w:sz w:val="24"/>
          <w:szCs w:val="24"/>
          <w14:ligatures w14:val="none"/>
        </w:rPr>
      </w:pPr>
    </w:p>
    <w:p w14:paraId="5EA822FB" w14:textId="4E6B3CF5" w:rsidR="00F04F7A" w:rsidRPr="00F5636F" w:rsidRDefault="00AA6617" w:rsidP="00E74F19">
      <w:pPr>
        <w:widowControl w:val="0"/>
        <w:spacing w:after="0"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w Cen MT" w:hAnsi="Times New Roman" w:cs="Times New Roman"/>
          <w:noProof/>
          <w:color w:val="000000" w:themeColor="text1"/>
          <w:kern w:val="0"/>
          <w:sz w:val="24"/>
          <w:szCs w:val="24"/>
          <w14:ligatures w14:val="none"/>
        </w:rPr>
        <mc:AlternateContent>
          <mc:Choice Requires="wps">
            <w:drawing>
              <wp:anchor distT="0" distB="0" distL="114300" distR="114300" simplePos="0" relativeHeight="251623936" behindDoc="0" locked="0" layoutInCell="1" allowOverlap="1" wp14:anchorId="3BE95C5F" wp14:editId="672D4157">
                <wp:simplePos x="0" y="0"/>
                <wp:positionH relativeFrom="column">
                  <wp:posOffset>-908685</wp:posOffset>
                </wp:positionH>
                <wp:positionV relativeFrom="paragraph">
                  <wp:posOffset>-728345</wp:posOffset>
                </wp:positionV>
                <wp:extent cx="103505" cy="496570"/>
                <wp:effectExtent l="0" t="0" r="0" b="0"/>
                <wp:wrapNone/>
                <wp:docPr id="30906616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2F554757" id="Freeform: Shape 2140682521" o:spid="_x0000_s1026" style="position:absolute;margin-left:-71.55pt;margin-top:-57.35pt;width:8.15pt;height:39.1pt;z-index:251623936;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007E492B" w:rsidRPr="00F5636F">
        <w:rPr>
          <w:rFonts w:ascii="Times New Roman" w:eastAsia="Tw Cen MT" w:hAnsi="Times New Roman" w:cs="Times New Roman"/>
          <w:noProof/>
          <w:kern w:val="0"/>
          <w:sz w:val="24"/>
          <w:szCs w:val="24"/>
          <w14:ligatures w14:val="none"/>
        </w:rPr>
        <mc:AlternateContent>
          <mc:Choice Requires="wps">
            <w:drawing>
              <wp:anchor distT="0" distB="0" distL="114300" distR="114300" simplePos="0" relativeHeight="251621888" behindDoc="0" locked="0" layoutInCell="1" allowOverlap="1" wp14:anchorId="1D736DC5" wp14:editId="4B9721D8">
                <wp:simplePos x="0" y="0"/>
                <wp:positionH relativeFrom="column">
                  <wp:posOffset>-908897</wp:posOffset>
                </wp:positionH>
                <wp:positionV relativeFrom="paragraph">
                  <wp:posOffset>-728557</wp:posOffset>
                </wp:positionV>
                <wp:extent cx="103624" cy="496807"/>
                <wp:effectExtent l="0" t="0" r="0" b="0"/>
                <wp:wrapNone/>
                <wp:docPr id="194467123"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56079140" id="Freeform: Shape 2140682521" o:spid="_x0000_s1026" style="position:absolute;margin-left:-71.55pt;margin-top:-57.35pt;width:8.15pt;height:39.1pt;z-index:251621888;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00F04F7A" w:rsidRPr="00F5636F">
        <w:rPr>
          <w:rFonts w:ascii="Times New Roman" w:eastAsia="Tw Cen MT" w:hAnsi="Times New Roman" w:cs="Times New Roman"/>
          <w:noProof/>
          <w:color w:val="000000" w:themeColor="text1"/>
          <w:kern w:val="0"/>
          <w:sz w:val="24"/>
          <w:szCs w:val="24"/>
          <w14:ligatures w14:val="none"/>
        </w:rPr>
        <mc:AlternateContent>
          <mc:Choice Requires="wps">
            <w:drawing>
              <wp:anchor distT="0" distB="0" distL="114300" distR="114300" simplePos="0" relativeHeight="251699712" behindDoc="0" locked="0" layoutInCell="1" allowOverlap="1" wp14:anchorId="7C3A3340" wp14:editId="5FCD0C51">
                <wp:simplePos x="0" y="0"/>
                <wp:positionH relativeFrom="column">
                  <wp:posOffset>-908685</wp:posOffset>
                </wp:positionH>
                <wp:positionV relativeFrom="paragraph">
                  <wp:posOffset>-728345</wp:posOffset>
                </wp:positionV>
                <wp:extent cx="103505" cy="496570"/>
                <wp:effectExtent l="0" t="0" r="0" b="0"/>
                <wp:wrapNone/>
                <wp:docPr id="258518840"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0F0A1305" id="Freeform: Shape 2140682521" o:spid="_x0000_s1026" style="position:absolute;margin-left:-71.55pt;margin-top:-57.35pt;width:8.15pt;height:39.1pt;z-index:251699712;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00F04F7A" w:rsidRPr="00F5636F">
        <w:rPr>
          <w:rFonts w:ascii="Times New Roman" w:eastAsia="Times New Roman" w:hAnsi="Times New Roman" w:cs="Times New Roman"/>
          <w:b/>
          <w:kern w:val="0"/>
          <w:sz w:val="24"/>
          <w:szCs w:val="24"/>
          <w14:ligatures w14:val="none"/>
        </w:rPr>
        <w:t>1. Thông tin chung</w:t>
      </w:r>
    </w:p>
    <w:p w14:paraId="7352E8EC" w14:textId="77777777" w:rsidR="00F04F7A" w:rsidRPr="00F5636F" w:rsidRDefault="00F04F7A" w:rsidP="00E74F19">
      <w:pPr>
        <w:widowControl w:val="0"/>
        <w:spacing w:after="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4EBEA70F" w14:textId="0664E1C6"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 xml:space="preserve">Giảng viên 1: </w:t>
      </w:r>
      <w:r w:rsidR="00CC5B4A">
        <w:rPr>
          <w:rFonts w:ascii="Times New Roman" w:hAnsi="Times New Roman" w:cs="Times New Roman"/>
          <w:bCs/>
          <w:sz w:val="24"/>
          <w:szCs w:val="24"/>
          <w:lang w:val="nl-NL"/>
        </w:rPr>
        <w:t xml:space="preserve">PGS. </w:t>
      </w:r>
      <w:r w:rsidRPr="00F5636F">
        <w:rPr>
          <w:rFonts w:ascii="Times New Roman" w:hAnsi="Times New Roman" w:cs="Times New Roman"/>
          <w:bCs/>
          <w:sz w:val="24"/>
          <w:szCs w:val="24"/>
          <w:lang w:val="nl-NL"/>
        </w:rPr>
        <w:t>TS. Hồ Thị Diệu Ánh</w:t>
      </w:r>
    </w:p>
    <w:p w14:paraId="031BD813"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Địa chỉ liên hệ: Khoa Quản trị kinh doanh, Trường Kinh tế</w:t>
      </w:r>
    </w:p>
    <w:p w14:paraId="5E3CFA69"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Điện thoại, email: 0948983777, anhhtd@vinhuni.edu.vn</w:t>
      </w:r>
    </w:p>
    <w:p w14:paraId="645F801C"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Các hướng nghiên cứu chính: Quản trị nhân lực, Khởi nghiệp</w:t>
      </w:r>
    </w:p>
    <w:p w14:paraId="4D89E6D3"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Giảng viên 2: TS. Trần Quang Bách</w:t>
      </w:r>
    </w:p>
    <w:p w14:paraId="3E69013F"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Địa chỉ liên hệ: Khoa Quản trị kinh doanh, Trường Kinh tế</w:t>
      </w:r>
    </w:p>
    <w:p w14:paraId="5D61AA7F" w14:textId="77777777" w:rsidR="00F04F7A" w:rsidRPr="00F5636F" w:rsidRDefault="00F04F7A" w:rsidP="00E74F19">
      <w:pPr>
        <w:widowControl w:val="0"/>
        <w:spacing w:after="0" w:line="288" w:lineRule="auto"/>
        <w:ind w:firstLine="720"/>
        <w:rPr>
          <w:rFonts w:ascii="Times New Roman" w:hAnsi="Times New Roman" w:cs="Times New Roman"/>
          <w:bCs/>
          <w:sz w:val="24"/>
          <w:szCs w:val="24"/>
          <w:lang w:val="nl-NL"/>
        </w:rPr>
      </w:pPr>
      <w:r w:rsidRPr="00F5636F">
        <w:rPr>
          <w:rFonts w:ascii="Times New Roman" w:hAnsi="Times New Roman" w:cs="Times New Roman"/>
          <w:bCs/>
          <w:sz w:val="24"/>
          <w:szCs w:val="24"/>
          <w:lang w:val="nl-NL"/>
        </w:rPr>
        <w:t>Điện thoại, email: 0985287077, bachtq@vinhuni.edu.vn</w:t>
      </w:r>
    </w:p>
    <w:p w14:paraId="06D6B776" w14:textId="77777777" w:rsidR="00F04F7A" w:rsidRPr="00F5636F" w:rsidRDefault="00F04F7A" w:rsidP="00E74F19">
      <w:pPr>
        <w:widowControl w:val="0"/>
        <w:spacing w:after="0" w:line="288" w:lineRule="auto"/>
        <w:ind w:firstLine="720"/>
        <w:rPr>
          <w:rFonts w:ascii="Times New Roman" w:eastAsia="Times New Roman" w:hAnsi="Times New Roman" w:cs="Times New Roman"/>
          <w:bCs/>
          <w:i/>
          <w:sz w:val="24"/>
          <w:szCs w:val="24"/>
          <w:lang w:val="nl-NL"/>
        </w:rPr>
      </w:pPr>
      <w:r w:rsidRPr="00F5636F">
        <w:rPr>
          <w:rFonts w:ascii="Times New Roman" w:hAnsi="Times New Roman" w:cs="Times New Roman"/>
          <w:bCs/>
          <w:sz w:val="24"/>
          <w:szCs w:val="24"/>
          <w:lang w:val="nl-NL"/>
        </w:rPr>
        <w:t xml:space="preserve">Các hướng nghiên cứu chính: Quản trị nhân lực, Quản trị doanh nghiệpGiảng viên </w:t>
      </w:r>
    </w:p>
    <w:p w14:paraId="7648DDDD" w14:textId="77777777" w:rsidR="00F04F7A" w:rsidRPr="00F5636F" w:rsidRDefault="00F04F7A" w:rsidP="00E74F19">
      <w:pPr>
        <w:widowControl w:val="0"/>
        <w:spacing w:after="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LiBang"/>
        <w:tblW w:w="9188" w:type="dxa"/>
        <w:tblInd w:w="-5" w:type="dxa"/>
        <w:tblLook w:val="04A0" w:firstRow="1" w:lastRow="0" w:firstColumn="1" w:lastColumn="0" w:noHBand="0" w:noVBand="1"/>
      </w:tblPr>
      <w:tblGrid>
        <w:gridCol w:w="4820"/>
        <w:gridCol w:w="4368"/>
      </w:tblGrid>
      <w:tr w:rsidR="00F04F7A" w:rsidRPr="00F5636F" w14:paraId="39275F9C" w14:textId="77777777" w:rsidTr="00B66857">
        <w:tc>
          <w:tcPr>
            <w:tcW w:w="9188" w:type="dxa"/>
            <w:gridSpan w:val="2"/>
            <w:tcBorders>
              <w:bottom w:val="single" w:sz="4" w:space="0" w:color="auto"/>
            </w:tcBorders>
          </w:tcPr>
          <w:p w14:paraId="647469BC" w14:textId="77777777" w:rsidR="00F04F7A" w:rsidRPr="00F5636F" w:rsidRDefault="00F04F7A" w:rsidP="00E74F19">
            <w:pPr>
              <w:widowControl w:val="0"/>
              <w:spacing w:line="288" w:lineRule="auto"/>
              <w:jc w:val="both"/>
              <w:outlineLvl w:val="0"/>
              <w:rPr>
                <w:rFonts w:ascii="Times New Roman" w:eastAsia="Times New Roman" w:hAnsi="Times New Roman" w:cs="Times New Roman"/>
                <w:b/>
                <w:sz w:val="24"/>
                <w:szCs w:val="24"/>
                <w:lang w:val="nl-NL"/>
              </w:rPr>
            </w:pPr>
            <w:bookmarkStart w:id="43" w:name="_Toc177626571"/>
            <w:r w:rsidRPr="00F5636F">
              <w:rPr>
                <w:rFonts w:ascii="Times New Roman" w:hAnsi="Times New Roman" w:cs="Times New Roman"/>
                <w:sz w:val="24"/>
                <w:szCs w:val="24"/>
                <w:lang w:val="vi-VN"/>
              </w:rPr>
              <w:t xml:space="preserve">Tên học phần (tiếng Việt): </w:t>
            </w:r>
            <w:r w:rsidRPr="00F5636F">
              <w:rPr>
                <w:rFonts w:ascii="Times New Roman" w:eastAsia="Times New Roman" w:hAnsi="Times New Roman" w:cs="Times New Roman"/>
                <w:b/>
                <w:sz w:val="24"/>
                <w:szCs w:val="24"/>
                <w:lang w:val="nl-NL"/>
              </w:rPr>
              <w:t>QUẢN TRỊ DOANH NGHIỆP HIỆN ĐẠI</w:t>
            </w:r>
            <w:bookmarkEnd w:id="43"/>
          </w:p>
          <w:p w14:paraId="61093447" w14:textId="77777777" w:rsidR="00F04F7A" w:rsidRPr="00F5636F" w:rsidRDefault="00F04F7A" w:rsidP="00E74F19">
            <w:pPr>
              <w:widowControl w:val="0"/>
              <w:spacing w:line="288" w:lineRule="auto"/>
              <w:jc w:val="center"/>
              <w:rPr>
                <w:rFonts w:ascii="Times New Roman" w:hAnsi="Times New Roman" w:cs="Times New Roman"/>
                <w:sz w:val="24"/>
                <w:szCs w:val="24"/>
              </w:rPr>
            </w:pPr>
            <w:r w:rsidRPr="00F5636F">
              <w:rPr>
                <w:rFonts w:ascii="Times New Roman" w:hAnsi="Times New Roman" w:cs="Times New Roman"/>
                <w:sz w:val="24"/>
                <w:szCs w:val="24"/>
              </w:rPr>
              <w:t>(tiếng Anh): MODERN CORPORATE ADMINISTRATION</w:t>
            </w:r>
          </w:p>
        </w:tc>
      </w:tr>
      <w:tr w:rsidR="00F04F7A" w:rsidRPr="00F5636F" w14:paraId="2945A406" w14:textId="77777777" w:rsidTr="00B66857">
        <w:tc>
          <w:tcPr>
            <w:tcW w:w="9188" w:type="dxa"/>
            <w:gridSpan w:val="2"/>
            <w:tcBorders>
              <w:bottom w:val="single" w:sz="4" w:space="0" w:color="auto"/>
            </w:tcBorders>
          </w:tcPr>
          <w:p w14:paraId="368BB904" w14:textId="6EE410D6" w:rsidR="00F04F7A" w:rsidRPr="00E82519"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Mã số học phần: BUA8301</w:t>
            </w:r>
            <w:r w:rsidR="00E82519">
              <w:rPr>
                <w:rFonts w:ascii="Times New Roman" w:hAnsi="Times New Roman" w:cs="Times New Roman"/>
                <w:sz w:val="24"/>
                <w:szCs w:val="24"/>
              </w:rPr>
              <w:t>7</w:t>
            </w:r>
          </w:p>
        </w:tc>
      </w:tr>
      <w:tr w:rsidR="00F04F7A" w:rsidRPr="00F5636F" w14:paraId="240C7AFF" w14:textId="77777777" w:rsidTr="00B66857">
        <w:tc>
          <w:tcPr>
            <w:tcW w:w="9188" w:type="dxa"/>
            <w:gridSpan w:val="2"/>
            <w:tcBorders>
              <w:bottom w:val="single" w:sz="4" w:space="0" w:color="auto"/>
            </w:tcBorders>
          </w:tcPr>
          <w:p w14:paraId="6FB23E49"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Thuộc CTĐT ngành: </w:t>
            </w:r>
            <w:r w:rsidRPr="00F5636F">
              <w:rPr>
                <w:rFonts w:ascii="Times New Roman" w:hAnsi="Times New Roman" w:cs="Times New Roman"/>
                <w:sz w:val="24"/>
                <w:szCs w:val="24"/>
              </w:rPr>
              <w:t>Quản trị kinh doanh</w:t>
            </w:r>
          </w:p>
        </w:tc>
      </w:tr>
      <w:tr w:rsidR="00F04F7A" w:rsidRPr="00F5636F" w14:paraId="0055AC1C" w14:textId="77777777" w:rsidTr="00B66857">
        <w:tc>
          <w:tcPr>
            <w:tcW w:w="4820" w:type="dxa"/>
            <w:tcBorders>
              <w:top w:val="single" w:sz="4" w:space="0" w:color="auto"/>
              <w:left w:val="single" w:sz="4" w:space="0" w:color="auto"/>
              <w:bottom w:val="single" w:sz="4" w:space="0" w:color="auto"/>
              <w:right w:val="nil"/>
            </w:tcBorders>
          </w:tcPr>
          <w:p w14:paraId="0DD74183" w14:textId="77777777" w:rsidR="00F04F7A" w:rsidRPr="00F5636F" w:rsidRDefault="00F04F7A"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sz w:val="24"/>
                <w:szCs w:val="24"/>
                <w:lang w:val="vi-VN"/>
              </w:rPr>
              <w:t>- Thuộc khối kiến thức/kỹ năng:</w:t>
            </w:r>
          </w:p>
          <w:p w14:paraId="15F8ECE6" w14:textId="77777777" w:rsidR="00F04F7A" w:rsidRPr="00F5636F" w:rsidRDefault="00F04F7A"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03808" behindDoc="0" locked="0" layoutInCell="1" allowOverlap="1" wp14:anchorId="4EB80CB0" wp14:editId="05CB9050">
                      <wp:simplePos x="0" y="0"/>
                      <wp:positionH relativeFrom="column">
                        <wp:posOffset>186055</wp:posOffset>
                      </wp:positionH>
                      <wp:positionV relativeFrom="paragraph">
                        <wp:posOffset>55880</wp:posOffset>
                      </wp:positionV>
                      <wp:extent cx="106680" cy="100965"/>
                      <wp:effectExtent l="0" t="0" r="26670" b="13335"/>
                      <wp:wrapNone/>
                      <wp:docPr id="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75BCB169"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4EB80CB0" id="Text Box 16" o:spid="_x0000_s1118" type="#_x0000_t202" style="position:absolute;margin-left:14.65pt;margin-top:4.4pt;width:8.4pt;height:7.95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">
                      <v:textbox>
                        <w:txbxContent>
                          <w:p w14:paraId="75BCB169" w14:textId="77777777" w:rsidR="00AB27E8" w:rsidRDefault="00AB27E8" w:rsidP="00F04F7A"/>
                        </w:txbxContent>
                      </v:textbox>
                    </v:shape>
                  </w:pict>
                </mc:Fallback>
              </mc:AlternateContent>
            </w:r>
            <w:r w:rsidRPr="00F5636F">
              <w:rPr>
                <w:rFonts w:ascii="Times New Roman" w:hAnsi="Times New Roman" w:cs="Times New Roman"/>
                <w:sz w:val="24"/>
                <w:szCs w:val="24"/>
                <w:lang w:val="vi-VN"/>
              </w:rPr>
              <w:t xml:space="preserve">        Kiến thức cơ bản</w:t>
            </w:r>
          </w:p>
          <w:p w14:paraId="09A4F0C6" w14:textId="77777777" w:rsidR="00F04F7A" w:rsidRPr="00F5636F" w:rsidRDefault="00F04F7A" w:rsidP="00E74F19">
            <w:pPr>
              <w:widowControl w:val="0"/>
              <w:spacing w:line="288" w:lineRule="auto"/>
              <w:rPr>
                <w:rFonts w:ascii="Times New Roman" w:hAnsi="Times New Roman" w:cs="Times New Roman"/>
                <w:bCs/>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04832" behindDoc="0" locked="0" layoutInCell="1" allowOverlap="1" wp14:anchorId="6D6BEE67" wp14:editId="60A5DF1A">
                      <wp:simplePos x="0" y="0"/>
                      <wp:positionH relativeFrom="column">
                        <wp:posOffset>170180</wp:posOffset>
                      </wp:positionH>
                      <wp:positionV relativeFrom="paragraph">
                        <wp:posOffset>50165</wp:posOffset>
                      </wp:positionV>
                      <wp:extent cx="106680" cy="100965"/>
                      <wp:effectExtent l="0" t="0" r="26670" b="13335"/>
                      <wp:wrapNone/>
                      <wp:docPr id="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62EF03A7"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6D6BEE67" id="Text Box 19" o:spid="_x0000_s1119" type="#_x0000_t202" style="position:absolute;margin-left:13.4pt;margin-top:3.95pt;width:8.4pt;height:7.95pt;z-index:25170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">
                      <v:textbox>
                        <w:txbxContent>
                          <w:p w14:paraId="62EF03A7" w14:textId="77777777" w:rsidR="00AB27E8" w:rsidRDefault="00AB27E8" w:rsidP="00F04F7A"/>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Cs/>
                <w:sz w:val="24"/>
                <w:szCs w:val="24"/>
                <w:lang w:val="vi-VN"/>
              </w:rPr>
              <w:t>Kiến thức cơ sở ngành</w:t>
            </w:r>
          </w:p>
          <w:p w14:paraId="17B59EC5" w14:textId="77777777" w:rsidR="00F04F7A" w:rsidRPr="00F5636F" w:rsidRDefault="00F04F7A" w:rsidP="00E74F19">
            <w:pPr>
              <w:widowControl w:val="0"/>
              <w:spacing w:line="288" w:lineRule="auto"/>
              <w:rPr>
                <w:rFonts w:ascii="Times New Roman" w:hAnsi="Times New Roman" w:cs="Times New Roman"/>
                <w:b/>
                <w:sz w:val="24"/>
                <w:szCs w:val="24"/>
                <w:lang w:val="vi-VN"/>
              </w:rPr>
            </w:pPr>
            <w:r w:rsidRPr="00F5636F">
              <w:rPr>
                <w:rFonts w:ascii="Times New Roman" w:eastAsia="Times New Roman" w:hAnsi="Times New Roman" w:cs="Times New Roman"/>
                <w:noProof/>
                <w:color w:val="000000" w:themeColor="text1"/>
                <w:sz w:val="26"/>
                <w:szCs w:val="26"/>
              </w:rPr>
              <mc:AlternateContent>
                <mc:Choice Requires="wps">
                  <w:drawing>
                    <wp:anchor distT="0" distB="0" distL="114300" distR="114300" simplePos="0" relativeHeight="251708928" behindDoc="0" locked="0" layoutInCell="1" allowOverlap="1" wp14:anchorId="566CC1AF" wp14:editId="254F3D3A">
                      <wp:simplePos x="0" y="0"/>
                      <wp:positionH relativeFrom="column">
                        <wp:posOffset>173990</wp:posOffset>
                      </wp:positionH>
                      <wp:positionV relativeFrom="paragraph">
                        <wp:posOffset>52705</wp:posOffset>
                      </wp:positionV>
                      <wp:extent cx="106680" cy="100965"/>
                      <wp:effectExtent l="12700" t="12700" r="13970" b="19685"/>
                      <wp:wrapNone/>
                      <wp:docPr id="708864012" name="Rectangle 6"/>
                      <wp:cNvGraphicFramePr/>
                      <a:graphic xmlns:a="http://schemas.openxmlformats.org/drawingml/2006/main">
                        <a:graphicData uri="http://schemas.microsoft.com/office/word/2010/wordprocessingShape">
                          <wps:wsp>
                            <wps:cNvSpPr/>
                            <wps:spPr>
                              <a:xfrm>
                                <a:off x="4140200" y="4544695"/>
                                <a:ext cx="106680" cy="100965"/>
                              </a:xfrm>
                              <a:prstGeom prst="rect">
                                <a:avLst/>
                              </a:prstGeom>
                              <a:solidFill>
                                <a:sysClr val="windowText" lastClr="000000"/>
                              </a:solidFill>
                              <a:ln w="25400" cap="flat" cmpd="sng" algn="ctr">
                                <a:solidFill>
                                  <a:sysClr val="windowText" lastClr="000000"/>
                                </a:solidFill>
                                <a:prstDash val="solid"/>
                              </a:ln>
                              <a:effectLst/>
                            </wps:spPr>
                            <wps:txbx>
                              <w:txbxContent>
                                <w:p w14:paraId="066BF6E9" w14:textId="77777777" w:rsidR="00AB27E8" w:rsidRDefault="00AB27E8" w:rsidP="00F04F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66CC1AF" id="_x0000_s1120" style="position:absolute;margin-left:13.7pt;margin-top:4.15pt;width:8.4pt;height:7.95pt;z-index:25170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" fillcolor="windowText" strokecolor="windowText" strokeweight="2pt">
                      <v:textbox>
                        <w:txbxContent>
                          <w:p w14:paraId="066BF6E9" w14:textId="77777777" w:rsidR="00AB27E8" w:rsidRDefault="00AB27E8" w:rsidP="00F04F7A">
                            <w:pPr>
                              <w:jc w:val="center"/>
                            </w:pPr>
                          </w:p>
                        </w:txbxContent>
                      </v:textbox>
                    </v:rect>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
                <w:sz w:val="24"/>
                <w:szCs w:val="24"/>
                <w:lang w:val="vi-VN"/>
              </w:rPr>
              <w:t>Kiến thức ngành</w:t>
            </w:r>
          </w:p>
        </w:tc>
        <w:tc>
          <w:tcPr>
            <w:tcW w:w="4368" w:type="dxa"/>
            <w:tcBorders>
              <w:top w:val="single" w:sz="4" w:space="0" w:color="auto"/>
              <w:left w:val="nil"/>
              <w:bottom w:val="single" w:sz="4" w:space="0" w:color="auto"/>
              <w:right w:val="single" w:sz="4" w:space="0" w:color="auto"/>
            </w:tcBorders>
          </w:tcPr>
          <w:p w14:paraId="2D989FF1" w14:textId="77777777" w:rsidR="00F04F7A" w:rsidRPr="00F5636F" w:rsidRDefault="00F04F7A" w:rsidP="00E74F19">
            <w:pPr>
              <w:widowControl w:val="0"/>
              <w:spacing w:line="288" w:lineRule="auto"/>
              <w:rPr>
                <w:rFonts w:ascii="Times New Roman" w:hAnsi="Times New Roman" w:cs="Times New Roman"/>
                <w:sz w:val="24"/>
                <w:szCs w:val="24"/>
                <w:lang w:val="vi-VN"/>
              </w:rPr>
            </w:pPr>
          </w:p>
          <w:p w14:paraId="533CB91D" w14:textId="77777777" w:rsidR="00F04F7A" w:rsidRPr="00F5636F" w:rsidRDefault="00F04F7A" w:rsidP="00E74F19">
            <w:pPr>
              <w:widowControl w:val="0"/>
              <w:spacing w:line="288" w:lineRule="auto"/>
              <w:ind w:firstLine="240"/>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05856" behindDoc="0" locked="0" layoutInCell="1" allowOverlap="1" wp14:anchorId="6BECAE10" wp14:editId="71DE8D67">
                      <wp:simplePos x="0" y="0"/>
                      <wp:positionH relativeFrom="column">
                        <wp:posOffset>635</wp:posOffset>
                      </wp:positionH>
                      <wp:positionV relativeFrom="paragraph">
                        <wp:posOffset>27305</wp:posOffset>
                      </wp:positionV>
                      <wp:extent cx="106680" cy="100965"/>
                      <wp:effectExtent l="0" t="0" r="26670" b="13335"/>
                      <wp:wrapNone/>
                      <wp:docPr id="117667477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76EC08EE"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6BECAE10" id="Text Box 20" o:spid="_x0000_s1121" type="#_x0000_t202" style="position:absolute;left:0;text-align:left;margin-left:.05pt;margin-top:2.15pt;width:8.4pt;height:7.95pt;z-index:251705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">
                      <v:textbox>
                        <w:txbxContent>
                          <w:p w14:paraId="76EC08EE" w14:textId="77777777" w:rsidR="00AB27E8" w:rsidRDefault="00AB27E8" w:rsidP="00F04F7A"/>
                        </w:txbxContent>
                      </v:textbox>
                    </v:shape>
                  </w:pict>
                </mc:Fallback>
              </mc:AlternateContent>
            </w:r>
            <w:r w:rsidRPr="00F5636F">
              <w:rPr>
                <w:rFonts w:ascii="Times New Roman" w:hAnsi="Times New Roman" w:cs="Times New Roman"/>
                <w:sz w:val="24"/>
                <w:szCs w:val="24"/>
                <w:lang w:val="vi-VN"/>
              </w:rPr>
              <w:t xml:space="preserve">Học phần chuyên về kỹ năng chung </w:t>
            </w:r>
          </w:p>
          <w:p w14:paraId="5B968232" w14:textId="77777777" w:rsidR="00F04F7A" w:rsidRPr="00F5636F" w:rsidRDefault="00F04F7A" w:rsidP="00E74F19">
            <w:pPr>
              <w:widowControl w:val="0"/>
              <w:spacing w:before="20" w:line="288" w:lineRule="auto"/>
              <w:rPr>
                <w:rFonts w:ascii="Times New Roman" w:eastAsia="Times New Roman" w:hAnsi="Times New Roman" w:cs="Times New Roman"/>
                <w:color w:val="000000" w:themeColor="text1"/>
                <w:sz w:val="26"/>
                <w:szCs w:val="26"/>
                <w:lang w:val="vi-VN"/>
              </w:rPr>
            </w:pPr>
            <w:r w:rsidRPr="00F5636F">
              <w:rPr>
                <w:rFonts w:ascii="Times New Roman" w:eastAsia="Times New Roman" w:hAnsi="Times New Roman" w:cs="Times New Roman"/>
                <w:noProof/>
                <w:color w:val="000000" w:themeColor="text1"/>
                <w:sz w:val="26"/>
                <w:szCs w:val="26"/>
              </w:rPr>
              <mc:AlternateContent>
                <mc:Choice Requires="wps">
                  <w:drawing>
                    <wp:anchor distT="0" distB="0" distL="114300" distR="114300" simplePos="0" relativeHeight="251707904" behindDoc="0" locked="0" layoutInCell="1" allowOverlap="1" wp14:anchorId="01E39059" wp14:editId="1225576A">
                      <wp:simplePos x="0" y="0"/>
                      <wp:positionH relativeFrom="column">
                        <wp:posOffset>2540</wp:posOffset>
                      </wp:positionH>
                      <wp:positionV relativeFrom="paragraph">
                        <wp:posOffset>81280</wp:posOffset>
                      </wp:positionV>
                      <wp:extent cx="106680" cy="100965"/>
                      <wp:effectExtent l="12700" t="12700" r="13970" b="19685"/>
                      <wp:wrapNone/>
                      <wp:docPr id="1642036691" name="Rectangle 6"/>
                      <wp:cNvGraphicFramePr/>
                      <a:graphic xmlns:a="http://schemas.openxmlformats.org/drawingml/2006/main">
                        <a:graphicData uri="http://schemas.microsoft.com/office/word/2010/wordprocessingShape">
                          <wps:wsp>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txbx>
                              <w:txbxContent>
                                <w:p w14:paraId="581F8CD1" w14:textId="77777777" w:rsidR="00AB27E8" w:rsidRDefault="00AB27E8" w:rsidP="00F04F7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E39059" id="_x0000_s1122" style="position:absolute;margin-left:.2pt;margin-top:6.4pt;width:8.4pt;height:7.9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" fillcolor="windowText" strokecolor="windowText" strokeweight="2pt">
                      <v:textbox>
                        <w:txbxContent>
                          <w:p w14:paraId="581F8CD1" w14:textId="77777777" w:rsidR="00AB27E8" w:rsidRDefault="00AB27E8" w:rsidP="00F04F7A">
                            <w:pPr>
                              <w:jc w:val="center"/>
                            </w:pPr>
                          </w:p>
                        </w:txbxContent>
                      </v:textbox>
                    </v:rect>
                  </w:pict>
                </mc:Fallback>
              </mc:AlternateContent>
            </w:r>
            <w:r w:rsidRPr="00F5636F">
              <w:rPr>
                <w:rFonts w:ascii="Times New Roman" w:eastAsia="Times New Roman" w:hAnsi="Times New Roman" w:cs="Times New Roman"/>
                <w:color w:val="000000" w:themeColor="text1"/>
                <w:sz w:val="26"/>
                <w:szCs w:val="26"/>
                <w:lang w:val="vi-VN"/>
              </w:rPr>
              <w:t xml:space="preserve">    Học phần dạy học dự án</w:t>
            </w:r>
          </w:p>
          <w:p w14:paraId="380DB140" w14:textId="77777777" w:rsidR="00F04F7A" w:rsidRPr="00F5636F" w:rsidRDefault="00F04F7A" w:rsidP="00E74F19">
            <w:pPr>
              <w:widowControl w:val="0"/>
              <w:spacing w:line="288" w:lineRule="auto"/>
              <w:rPr>
                <w:rFonts w:ascii="Times New Roman" w:hAnsi="Times New Roman" w:cs="Times New Roman"/>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06880" behindDoc="0" locked="0" layoutInCell="1" allowOverlap="1" wp14:anchorId="3D973003" wp14:editId="6C19BDE7">
                      <wp:simplePos x="0" y="0"/>
                      <wp:positionH relativeFrom="column">
                        <wp:posOffset>-1905</wp:posOffset>
                      </wp:positionH>
                      <wp:positionV relativeFrom="paragraph">
                        <wp:posOffset>57785</wp:posOffset>
                      </wp:positionV>
                      <wp:extent cx="106680" cy="100965"/>
                      <wp:effectExtent l="0" t="0" r="26670" b="13335"/>
                      <wp:wrapNone/>
                      <wp:docPr id="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4D6A1F97"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3D973003" id="Text Box 18" o:spid="_x0000_s1123" type="#_x0000_t202" style="position:absolute;margin-left:-.15pt;margin-top:4.55pt;width:8.4pt;height:7.95pt;z-index:25170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">
                      <v:textbox>
                        <w:txbxContent>
                          <w:p w14:paraId="4D6A1F97" w14:textId="77777777" w:rsidR="00AB27E8" w:rsidRDefault="00AB27E8" w:rsidP="00F04F7A"/>
                        </w:txbxContent>
                      </v:textbox>
                    </v:shape>
                  </w:pict>
                </mc:Fallback>
              </mc:AlternateContent>
            </w:r>
            <w:r w:rsidRPr="00F5636F">
              <w:rPr>
                <w:rFonts w:ascii="Times New Roman" w:hAnsi="Times New Roman" w:cs="Times New Roman"/>
                <w:sz w:val="24"/>
                <w:szCs w:val="24"/>
              </w:rPr>
              <w:t xml:space="preserve">    </w:t>
            </w:r>
            <w:r w:rsidRPr="00F5636F">
              <w:rPr>
                <w:rFonts w:ascii="Times New Roman" w:hAnsi="Times New Roman" w:cs="Times New Roman"/>
                <w:sz w:val="24"/>
                <w:szCs w:val="24"/>
                <w:lang w:val="vi-VN"/>
              </w:rPr>
              <w:t>Kiến thức khác</w:t>
            </w:r>
          </w:p>
        </w:tc>
      </w:tr>
      <w:tr w:rsidR="00F04F7A" w:rsidRPr="00F5636F" w14:paraId="7DC5C7D8" w14:textId="77777777" w:rsidTr="00B66857">
        <w:tc>
          <w:tcPr>
            <w:tcW w:w="4820" w:type="dxa"/>
            <w:tcBorders>
              <w:top w:val="single" w:sz="4" w:space="0" w:color="auto"/>
              <w:left w:val="single" w:sz="4" w:space="0" w:color="auto"/>
              <w:bottom w:val="single" w:sz="4" w:space="0" w:color="auto"/>
              <w:right w:val="nil"/>
            </w:tcBorders>
          </w:tcPr>
          <w:p w14:paraId="71B86910" w14:textId="77777777" w:rsidR="00F04F7A" w:rsidRPr="00F5636F" w:rsidRDefault="00F04F7A"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02784" behindDoc="0" locked="0" layoutInCell="1" allowOverlap="1" wp14:anchorId="32972674" wp14:editId="6BAAFA64">
                      <wp:simplePos x="0" y="0"/>
                      <wp:positionH relativeFrom="column">
                        <wp:posOffset>1564640</wp:posOffset>
                      </wp:positionH>
                      <wp:positionV relativeFrom="paragraph">
                        <wp:posOffset>48895</wp:posOffset>
                      </wp:positionV>
                      <wp:extent cx="106680" cy="100965"/>
                      <wp:effectExtent l="0" t="0" r="26670" b="13335"/>
                      <wp:wrapNone/>
                      <wp:docPr id="94608939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7B4AD2BF"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32972674" id="Text Box 21" o:spid="_x0000_s1124" type="#_x0000_t202" style="position:absolute;margin-left:123.2pt;margin-top:3.85pt;width:8.4pt;height:7.95pt;z-index:25170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">
                      <v:textbox>
                        <w:txbxContent>
                          <w:p w14:paraId="7B4AD2BF" w14:textId="77777777" w:rsidR="00AB27E8" w:rsidRDefault="00AB27E8" w:rsidP="00F04F7A"/>
                        </w:txbxContent>
                      </v:textbox>
                    </v:shape>
                  </w:pict>
                </mc:Fallback>
              </mc:AlternateContent>
            </w:r>
            <w:r w:rsidRPr="00F5636F">
              <w:rPr>
                <w:rFonts w:ascii="Times New Roman" w:hAnsi="Times New Roman" w:cs="Times New Roman"/>
                <w:sz w:val="24"/>
                <w:szCs w:val="24"/>
                <w:lang w:val="vi-VN"/>
              </w:rPr>
              <w:t xml:space="preserve">- Thuộc loại học phần:         </w:t>
            </w:r>
            <w:r w:rsidRPr="00F5636F">
              <w:rPr>
                <w:rFonts w:ascii="Times New Roman" w:hAnsi="Times New Roman" w:cs="Times New Roman"/>
                <w:b/>
                <w:sz w:val="24"/>
                <w:szCs w:val="24"/>
                <w:lang w:val="vi-VN"/>
              </w:rPr>
              <w:t xml:space="preserve">Bắt buộc   </w:t>
            </w:r>
            <w:r w:rsidRPr="00F5636F">
              <w:rPr>
                <w:rFonts w:ascii="Times New Roman" w:hAnsi="Times New Roman" w:cs="Times New Roman"/>
                <w:sz w:val="24"/>
                <w:szCs w:val="24"/>
                <w:lang w:val="vi-VN"/>
              </w:rPr>
              <w:t xml:space="preserve">               </w:t>
            </w:r>
          </w:p>
        </w:tc>
        <w:tc>
          <w:tcPr>
            <w:tcW w:w="4368" w:type="dxa"/>
            <w:tcBorders>
              <w:top w:val="single" w:sz="4" w:space="0" w:color="auto"/>
              <w:left w:val="nil"/>
              <w:bottom w:val="single" w:sz="4" w:space="0" w:color="auto"/>
              <w:right w:val="single" w:sz="4" w:space="0" w:color="auto"/>
            </w:tcBorders>
          </w:tcPr>
          <w:p w14:paraId="4AA3822D" w14:textId="77777777" w:rsidR="00F04F7A" w:rsidRPr="00F5636F" w:rsidRDefault="00F04F7A" w:rsidP="00E74F19">
            <w:pPr>
              <w:widowControl w:val="0"/>
              <w:spacing w:line="288" w:lineRule="auto"/>
              <w:rPr>
                <w:rFonts w:ascii="Times New Roman" w:hAnsi="Times New Roman" w:cs="Times New Roman"/>
                <w:b/>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01760" behindDoc="0" locked="0" layoutInCell="1" allowOverlap="1" wp14:anchorId="1954CEC2" wp14:editId="658CA8D7">
                      <wp:simplePos x="0" y="0"/>
                      <wp:positionH relativeFrom="column">
                        <wp:posOffset>-27940</wp:posOffset>
                      </wp:positionH>
                      <wp:positionV relativeFrom="paragraph">
                        <wp:posOffset>48895</wp:posOffset>
                      </wp:positionV>
                      <wp:extent cx="106680" cy="100965"/>
                      <wp:effectExtent l="0" t="0" r="26670" b="13335"/>
                      <wp:wrapNone/>
                      <wp:docPr id="158204558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ln>
                            </wps:spPr>
                            <wps:txbx>
                              <w:txbxContent>
                                <w:p w14:paraId="0083E300" w14:textId="77777777" w:rsidR="00AB27E8" w:rsidRDefault="00AB27E8" w:rsidP="00F04F7A"/>
                              </w:txbxContent>
                            </wps:txbx>
                            <wps:bodyPr rot="0" vert="horz" wrap="square" lIns="91440" tIns="45720" rIns="91440" bIns="45720" anchor="t" anchorCtr="0" upright="1">
                              <a:noAutofit/>
                            </wps:bodyPr>
                          </wps:wsp>
                        </a:graphicData>
                      </a:graphic>
                    </wp:anchor>
                  </w:drawing>
                </mc:Choice>
                <mc:Fallback>
                  <w:pict>
                    <v:shape w14:anchorId="1954CEC2" id="_x0000_s1125" type="#_x0000_t202" style="position:absolute;margin-left:-2.2pt;margin-top:3.85pt;width:8.4pt;height:7.95pt;z-index:251701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">
                      <v:textbox>
                        <w:txbxContent>
                          <w:p w14:paraId="0083E300" w14:textId="77777777" w:rsidR="00AB27E8" w:rsidRDefault="00AB27E8" w:rsidP="00F04F7A"/>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Cs/>
                <w:sz w:val="24"/>
                <w:szCs w:val="24"/>
              </w:rPr>
              <w:t>Tự chọn</w:t>
            </w:r>
          </w:p>
        </w:tc>
      </w:tr>
      <w:tr w:rsidR="00F04F7A" w:rsidRPr="00F5636F" w14:paraId="0DAC9A8F" w14:textId="77777777" w:rsidTr="00B66857">
        <w:tc>
          <w:tcPr>
            <w:tcW w:w="4820" w:type="dxa"/>
            <w:tcBorders>
              <w:top w:val="single" w:sz="4" w:space="0" w:color="auto"/>
              <w:left w:val="single" w:sz="4" w:space="0" w:color="auto"/>
              <w:bottom w:val="nil"/>
              <w:right w:val="nil"/>
            </w:tcBorders>
          </w:tcPr>
          <w:p w14:paraId="27909EF5" w14:textId="77777777" w:rsidR="00F04F7A" w:rsidRPr="00F5636F" w:rsidRDefault="00F04F7A" w:rsidP="00E74F19">
            <w:pPr>
              <w:widowControl w:val="0"/>
              <w:spacing w:line="288" w:lineRule="auto"/>
              <w:jc w:val="both"/>
              <w:rPr>
                <w:rFonts w:ascii="Times New Roman" w:hAnsi="Times New Roman" w:cs="Times New Roman"/>
                <w:i/>
                <w:sz w:val="24"/>
                <w:szCs w:val="24"/>
              </w:rPr>
            </w:pPr>
            <w:r w:rsidRPr="00F5636F">
              <w:rPr>
                <w:rFonts w:ascii="Times New Roman" w:hAnsi="Times New Roman" w:cs="Times New Roman"/>
                <w:sz w:val="24"/>
                <w:szCs w:val="24"/>
              </w:rPr>
              <w:t xml:space="preserve">- Số tín chỉ: </w:t>
            </w:r>
            <w:r w:rsidRPr="00F5636F">
              <w:rPr>
                <w:rFonts w:ascii="Times New Roman" w:hAnsi="Times New Roman" w:cs="Times New Roman"/>
                <w:b/>
                <w:bCs/>
                <w:sz w:val="24"/>
                <w:szCs w:val="24"/>
              </w:rPr>
              <w:t>3</w:t>
            </w:r>
          </w:p>
        </w:tc>
        <w:tc>
          <w:tcPr>
            <w:tcW w:w="4368" w:type="dxa"/>
            <w:tcBorders>
              <w:top w:val="single" w:sz="4" w:space="0" w:color="auto"/>
              <w:left w:val="nil"/>
              <w:bottom w:val="nil"/>
              <w:right w:val="single" w:sz="4" w:space="0" w:color="auto"/>
            </w:tcBorders>
          </w:tcPr>
          <w:p w14:paraId="722EEFA6" w14:textId="77777777" w:rsidR="00F04F7A" w:rsidRPr="00F5636F" w:rsidRDefault="00F04F7A" w:rsidP="00E74F19">
            <w:pPr>
              <w:widowControl w:val="0"/>
              <w:spacing w:line="288" w:lineRule="auto"/>
              <w:jc w:val="both"/>
              <w:rPr>
                <w:rFonts w:ascii="Times New Roman" w:hAnsi="Times New Roman" w:cs="Times New Roman"/>
                <w:sz w:val="24"/>
                <w:szCs w:val="24"/>
              </w:rPr>
            </w:pPr>
          </w:p>
        </w:tc>
      </w:tr>
      <w:tr w:rsidR="00F04F7A" w:rsidRPr="00F5636F" w14:paraId="2538CD67" w14:textId="77777777" w:rsidTr="00B66857">
        <w:trPr>
          <w:trHeight w:val="260"/>
        </w:trPr>
        <w:tc>
          <w:tcPr>
            <w:tcW w:w="4820" w:type="dxa"/>
            <w:tcBorders>
              <w:top w:val="nil"/>
              <w:left w:val="single" w:sz="4" w:space="0" w:color="auto"/>
              <w:bottom w:val="nil"/>
              <w:right w:val="nil"/>
            </w:tcBorders>
          </w:tcPr>
          <w:p w14:paraId="31B21F1D" w14:textId="77777777" w:rsidR="00F04F7A" w:rsidRPr="00F5636F" w:rsidRDefault="00F04F7A"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xml:space="preserve">+  Số tiết lý thuyết: </w:t>
            </w:r>
          </w:p>
        </w:tc>
        <w:tc>
          <w:tcPr>
            <w:tcW w:w="4368" w:type="dxa"/>
            <w:tcBorders>
              <w:top w:val="nil"/>
              <w:left w:val="nil"/>
              <w:bottom w:val="nil"/>
              <w:right w:val="single" w:sz="4" w:space="0" w:color="auto"/>
            </w:tcBorders>
          </w:tcPr>
          <w:p w14:paraId="19607A19"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 Số tiết thực tế:</w:t>
            </w:r>
          </w:p>
        </w:tc>
      </w:tr>
      <w:tr w:rsidR="00F04F7A" w:rsidRPr="00F5636F" w14:paraId="24E2C252" w14:textId="77777777" w:rsidTr="00B66857">
        <w:tc>
          <w:tcPr>
            <w:tcW w:w="4820" w:type="dxa"/>
            <w:tcBorders>
              <w:top w:val="nil"/>
              <w:left w:val="single" w:sz="4" w:space="0" w:color="auto"/>
              <w:bottom w:val="nil"/>
              <w:right w:val="nil"/>
            </w:tcBorders>
          </w:tcPr>
          <w:p w14:paraId="0F2CA45D" w14:textId="77777777" w:rsidR="00F04F7A" w:rsidRPr="00F5636F" w:rsidRDefault="00F04F7A" w:rsidP="00E74F19">
            <w:pPr>
              <w:widowControl w:val="0"/>
              <w:spacing w:line="288" w:lineRule="auto"/>
              <w:ind w:left="318"/>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Số tiết thảo luận/bài tập:</w:t>
            </w:r>
          </w:p>
        </w:tc>
        <w:tc>
          <w:tcPr>
            <w:tcW w:w="4368" w:type="dxa"/>
            <w:tcBorders>
              <w:top w:val="nil"/>
              <w:left w:val="nil"/>
              <w:bottom w:val="nil"/>
              <w:right w:val="single" w:sz="4" w:space="0" w:color="auto"/>
            </w:tcBorders>
          </w:tcPr>
          <w:p w14:paraId="3EAA4340"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 xml:space="preserve">+ Số tiết dạy học dự án: </w:t>
            </w:r>
            <w:r w:rsidRPr="00F5636F">
              <w:rPr>
                <w:rFonts w:ascii="Times New Roman" w:hAnsi="Times New Roman" w:cs="Times New Roman"/>
                <w:b/>
                <w:bCs/>
                <w:sz w:val="24"/>
                <w:szCs w:val="24"/>
              </w:rPr>
              <w:t>45</w:t>
            </w:r>
          </w:p>
        </w:tc>
      </w:tr>
      <w:tr w:rsidR="00F04F7A" w:rsidRPr="00F5636F" w14:paraId="3BEDFC70" w14:textId="77777777" w:rsidTr="00B66857">
        <w:tc>
          <w:tcPr>
            <w:tcW w:w="4820" w:type="dxa"/>
            <w:tcBorders>
              <w:top w:val="nil"/>
              <w:left w:val="single" w:sz="4" w:space="0" w:color="auto"/>
              <w:bottom w:val="nil"/>
              <w:right w:val="nil"/>
            </w:tcBorders>
          </w:tcPr>
          <w:p w14:paraId="2A4595FD" w14:textId="77777777" w:rsidR="00F04F7A" w:rsidRPr="00F5636F" w:rsidRDefault="00F04F7A"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lang w:val="vi-VN"/>
              </w:rPr>
              <w:t>+ Số tiết thực hành:</w:t>
            </w:r>
            <w:r w:rsidRPr="00F5636F">
              <w:rPr>
                <w:rFonts w:ascii="Times New Roman" w:hAnsi="Times New Roman" w:cs="Times New Roman"/>
                <w:sz w:val="24"/>
                <w:szCs w:val="24"/>
              </w:rPr>
              <w:t xml:space="preserve"> </w:t>
            </w:r>
          </w:p>
        </w:tc>
        <w:tc>
          <w:tcPr>
            <w:tcW w:w="4368" w:type="dxa"/>
            <w:tcBorders>
              <w:top w:val="nil"/>
              <w:left w:val="nil"/>
              <w:bottom w:val="nil"/>
              <w:right w:val="single" w:sz="4" w:space="0" w:color="auto"/>
            </w:tcBorders>
          </w:tcPr>
          <w:p w14:paraId="4A97C85A" w14:textId="77777777" w:rsidR="00F04F7A" w:rsidRPr="00F5636F" w:rsidRDefault="00F04F7A" w:rsidP="00E74F19">
            <w:pPr>
              <w:widowControl w:val="0"/>
              <w:spacing w:line="288" w:lineRule="auto"/>
              <w:jc w:val="both"/>
              <w:rPr>
                <w:rFonts w:ascii="Times New Roman" w:hAnsi="Times New Roman" w:cs="Times New Roman"/>
                <w:sz w:val="24"/>
                <w:szCs w:val="24"/>
                <w:lang w:val="vi-VN"/>
              </w:rPr>
            </w:pPr>
            <w:r w:rsidRPr="00F5636F">
              <w:rPr>
                <w:rFonts w:ascii="Times New Roman" w:hAnsi="Times New Roman" w:cs="Times New Roman"/>
                <w:sz w:val="24"/>
                <w:szCs w:val="24"/>
              </w:rPr>
              <w:t xml:space="preserve">+ Số tiết tự học: </w:t>
            </w:r>
            <w:r w:rsidRPr="00F5636F">
              <w:rPr>
                <w:rFonts w:ascii="Times New Roman" w:hAnsi="Times New Roman" w:cs="Times New Roman"/>
                <w:b/>
                <w:bCs/>
                <w:sz w:val="24"/>
                <w:szCs w:val="24"/>
              </w:rPr>
              <w:t>90</w:t>
            </w:r>
          </w:p>
        </w:tc>
      </w:tr>
      <w:tr w:rsidR="00F04F7A" w:rsidRPr="00F5636F" w14:paraId="4B407699" w14:textId="77777777" w:rsidTr="00B66857">
        <w:tc>
          <w:tcPr>
            <w:tcW w:w="4820" w:type="dxa"/>
            <w:tcBorders>
              <w:top w:val="single" w:sz="4" w:space="0" w:color="auto"/>
              <w:left w:val="single" w:sz="4" w:space="0" w:color="auto"/>
              <w:bottom w:val="nil"/>
              <w:right w:val="nil"/>
            </w:tcBorders>
          </w:tcPr>
          <w:p w14:paraId="33FA2310" w14:textId="77777777" w:rsidR="00F04F7A" w:rsidRPr="00F5636F" w:rsidRDefault="00F04F7A" w:rsidP="00E74F19">
            <w:pPr>
              <w:widowControl w:val="0"/>
              <w:spacing w:line="288"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Điều kiện đăng ký học:</w:t>
            </w:r>
          </w:p>
        </w:tc>
        <w:tc>
          <w:tcPr>
            <w:tcW w:w="4368" w:type="dxa"/>
            <w:tcBorders>
              <w:top w:val="single" w:sz="4" w:space="0" w:color="auto"/>
              <w:left w:val="nil"/>
              <w:bottom w:val="nil"/>
              <w:right w:val="single" w:sz="4" w:space="0" w:color="auto"/>
            </w:tcBorders>
          </w:tcPr>
          <w:p w14:paraId="1E1FF681" w14:textId="77777777" w:rsidR="00F04F7A" w:rsidRPr="00F5636F" w:rsidRDefault="00F04F7A" w:rsidP="00E74F19">
            <w:pPr>
              <w:widowControl w:val="0"/>
              <w:spacing w:line="288" w:lineRule="auto"/>
              <w:jc w:val="both"/>
              <w:rPr>
                <w:rFonts w:ascii="Times New Roman" w:hAnsi="Times New Roman" w:cs="Times New Roman"/>
                <w:sz w:val="24"/>
                <w:szCs w:val="24"/>
                <w:lang w:val="vi-VN"/>
              </w:rPr>
            </w:pPr>
          </w:p>
        </w:tc>
      </w:tr>
      <w:tr w:rsidR="00F04F7A" w:rsidRPr="00F5636F" w14:paraId="57C82F4D" w14:textId="77777777" w:rsidTr="00B66857">
        <w:tc>
          <w:tcPr>
            <w:tcW w:w="4820" w:type="dxa"/>
            <w:tcBorders>
              <w:top w:val="nil"/>
              <w:left w:val="single" w:sz="4" w:space="0" w:color="auto"/>
              <w:bottom w:val="nil"/>
              <w:right w:val="nil"/>
            </w:tcBorders>
          </w:tcPr>
          <w:p w14:paraId="0312AD38" w14:textId="77777777" w:rsidR="00F04F7A" w:rsidRPr="00F5636F" w:rsidRDefault="00F04F7A"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tiên quyết:</w:t>
            </w:r>
          </w:p>
        </w:tc>
        <w:tc>
          <w:tcPr>
            <w:tcW w:w="4368" w:type="dxa"/>
            <w:tcBorders>
              <w:top w:val="nil"/>
              <w:left w:val="nil"/>
              <w:bottom w:val="nil"/>
              <w:right w:val="single" w:sz="4" w:space="0" w:color="auto"/>
            </w:tcBorders>
          </w:tcPr>
          <w:p w14:paraId="7E8BE474"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Mã số HP:</w:t>
            </w:r>
          </w:p>
        </w:tc>
      </w:tr>
      <w:tr w:rsidR="00F04F7A" w:rsidRPr="00F5636F" w14:paraId="6A7E94B1" w14:textId="77777777" w:rsidTr="00B66857">
        <w:tc>
          <w:tcPr>
            <w:tcW w:w="4820" w:type="dxa"/>
            <w:tcBorders>
              <w:top w:val="nil"/>
              <w:left w:val="single" w:sz="4" w:space="0" w:color="auto"/>
              <w:bottom w:val="single" w:sz="4" w:space="0" w:color="auto"/>
              <w:right w:val="nil"/>
            </w:tcBorders>
          </w:tcPr>
          <w:p w14:paraId="35CB82CD" w14:textId="77777777" w:rsidR="00F04F7A" w:rsidRPr="00F5636F" w:rsidRDefault="00F04F7A"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học trước:</w:t>
            </w:r>
          </w:p>
        </w:tc>
        <w:tc>
          <w:tcPr>
            <w:tcW w:w="4368" w:type="dxa"/>
            <w:tcBorders>
              <w:top w:val="nil"/>
              <w:left w:val="nil"/>
              <w:bottom w:val="single" w:sz="4" w:space="0" w:color="auto"/>
              <w:right w:val="single" w:sz="4" w:space="0" w:color="auto"/>
            </w:tcBorders>
          </w:tcPr>
          <w:p w14:paraId="5B65C68A"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Mã số HP:</w:t>
            </w:r>
          </w:p>
        </w:tc>
      </w:tr>
      <w:tr w:rsidR="00F04F7A" w:rsidRPr="00F5636F" w14:paraId="2F17302B" w14:textId="77777777" w:rsidTr="00B66857">
        <w:tc>
          <w:tcPr>
            <w:tcW w:w="9188" w:type="dxa"/>
            <w:gridSpan w:val="2"/>
            <w:tcBorders>
              <w:top w:val="single" w:sz="4" w:space="0" w:color="auto"/>
              <w:left w:val="single" w:sz="4" w:space="0" w:color="auto"/>
              <w:bottom w:val="single" w:sz="4" w:space="0" w:color="auto"/>
              <w:right w:val="single" w:sz="4" w:space="0" w:color="auto"/>
            </w:tcBorders>
          </w:tcPr>
          <w:p w14:paraId="151B2E1C" w14:textId="77777777" w:rsidR="00F04F7A" w:rsidRPr="00F5636F" w:rsidRDefault="00F04F7A" w:rsidP="00E74F19">
            <w:pPr>
              <w:widowControl w:val="0"/>
              <w:spacing w:line="288"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Yêu cầu của học phần</w:t>
            </w:r>
            <w:r w:rsidRPr="00F5636F">
              <w:rPr>
                <w:rFonts w:ascii="Times New Roman" w:hAnsi="Times New Roman" w:cs="Times New Roman"/>
                <w:sz w:val="24"/>
                <w:szCs w:val="24"/>
                <w:lang w:val="en-GB"/>
              </w:rPr>
              <w:t>:</w:t>
            </w:r>
            <w:r w:rsidRPr="00F5636F">
              <w:rPr>
                <w:rFonts w:ascii="Times New Roman" w:hAnsi="Times New Roman" w:cs="Times New Roman"/>
                <w:sz w:val="24"/>
                <w:szCs w:val="24"/>
                <w:lang w:val="vi-VN"/>
              </w:rPr>
              <w:t xml:space="preserve"> </w:t>
            </w:r>
          </w:p>
          <w:p w14:paraId="4EC4998D" w14:textId="77777777" w:rsidR="00F04F7A" w:rsidRPr="00F5636F" w:rsidRDefault="00F04F7A" w:rsidP="00E74F19">
            <w:pPr>
              <w:widowControl w:val="0"/>
              <w:spacing w:line="288" w:lineRule="auto"/>
              <w:ind w:firstLineChars="150" w:firstLine="360"/>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Thời gian tối thiểu học viên phải có mặt trên lớp: 80%</w:t>
            </w:r>
          </w:p>
          <w:p w14:paraId="67438498" w14:textId="77777777" w:rsidR="00F04F7A" w:rsidRPr="00F5636F" w:rsidRDefault="00F04F7A" w:rsidP="00E74F19">
            <w:pPr>
              <w:widowControl w:val="0"/>
              <w:spacing w:line="288" w:lineRule="auto"/>
              <w:ind w:firstLineChars="150" w:firstLine="360"/>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Học viên phải thực hiện nhiệm vụ học qua bài giảng E-Learning (LMS) tối thiểu 80% và hoàn thành các nhiệm vụ học tập trên Elearning</w:t>
            </w:r>
          </w:p>
          <w:p w14:paraId="2442BB46" w14:textId="77777777" w:rsidR="00F04F7A" w:rsidRPr="00F5636F" w:rsidRDefault="00F04F7A" w:rsidP="00E74F19">
            <w:pPr>
              <w:widowControl w:val="0"/>
              <w:spacing w:line="288" w:lineRule="auto"/>
              <w:ind w:firstLineChars="150" w:firstLine="360"/>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xml:space="preserve">+ Học viên phải hoàn thành </w:t>
            </w:r>
            <w:r w:rsidRPr="00F5636F">
              <w:rPr>
                <w:rFonts w:ascii="Times New Roman" w:hAnsi="Times New Roman" w:cs="Times New Roman"/>
                <w:sz w:val="24"/>
                <w:szCs w:val="24"/>
              </w:rPr>
              <w:t>dự</w:t>
            </w:r>
            <w:r w:rsidRPr="00F5636F">
              <w:rPr>
                <w:rFonts w:ascii="Times New Roman" w:hAnsi="Times New Roman" w:cs="Times New Roman"/>
                <w:sz w:val="24"/>
                <w:szCs w:val="24"/>
                <w:lang w:val="vi-VN"/>
              </w:rPr>
              <w:t xml:space="preserve"> án học phần theo nhóm </w:t>
            </w:r>
          </w:p>
        </w:tc>
      </w:tr>
      <w:tr w:rsidR="00F04F7A" w:rsidRPr="00F5636F" w14:paraId="4A761722" w14:textId="77777777" w:rsidTr="00B66857">
        <w:tc>
          <w:tcPr>
            <w:tcW w:w="9188" w:type="dxa"/>
            <w:gridSpan w:val="2"/>
            <w:tcBorders>
              <w:top w:val="single" w:sz="4" w:space="0" w:color="auto"/>
              <w:left w:val="single" w:sz="4" w:space="0" w:color="auto"/>
              <w:bottom w:val="single" w:sz="4" w:space="0" w:color="auto"/>
              <w:right w:val="single" w:sz="4" w:space="0" w:color="auto"/>
            </w:tcBorders>
          </w:tcPr>
          <w:p w14:paraId="279F9CE4" w14:textId="77777777" w:rsidR="00F04F7A" w:rsidRPr="00F5636F" w:rsidRDefault="00F04F7A"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Bộ môn phụ trách học phần: </w:t>
            </w:r>
            <w:r w:rsidRPr="00F5636F">
              <w:rPr>
                <w:rFonts w:ascii="Times New Roman" w:hAnsi="Times New Roman" w:cs="Times New Roman"/>
                <w:sz w:val="24"/>
                <w:szCs w:val="24"/>
              </w:rPr>
              <w:t>QTKD</w:t>
            </w:r>
          </w:p>
          <w:p w14:paraId="3152A44E" w14:textId="77777777" w:rsidR="00F04F7A" w:rsidRPr="00F5636F" w:rsidRDefault="00F04F7A" w:rsidP="00E74F19">
            <w:pPr>
              <w:widowControl w:val="0"/>
              <w:spacing w:line="288"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 xml:space="preserve">Điện thoại:0948983777; Email: </w:t>
            </w:r>
            <w:hyperlink r:id="rId39" w:history="1">
              <w:r w:rsidRPr="00F5636F">
                <w:rPr>
                  <w:rStyle w:val="Siuktni"/>
                  <w:rFonts w:ascii="Times New Roman" w:hAnsi="Times New Roman" w:cs="Times New Roman"/>
                  <w:sz w:val="24"/>
                  <w:szCs w:val="24"/>
                  <w:u w:val="none"/>
                </w:rPr>
                <w:t>anhhtd</w:t>
              </w:r>
              <w:r w:rsidRPr="00F5636F">
                <w:rPr>
                  <w:rStyle w:val="Siuktni"/>
                  <w:rFonts w:ascii="Times New Roman" w:hAnsi="Times New Roman" w:cs="Times New Roman"/>
                  <w:sz w:val="24"/>
                  <w:szCs w:val="24"/>
                  <w:u w:val="none"/>
                  <w:lang w:val="nl-NL"/>
                </w:rPr>
                <w:t>@vinhuni.edu.vn</w:t>
              </w:r>
            </w:hyperlink>
          </w:p>
        </w:tc>
      </w:tr>
    </w:tbl>
    <w:p w14:paraId="2F62422D"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p>
    <w:p w14:paraId="6791957B"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5720876B" w14:textId="77777777" w:rsidR="00F04F7A" w:rsidRPr="00F5636F" w:rsidRDefault="00F04F7A" w:rsidP="00E74F19">
      <w:pPr>
        <w:widowControl w:val="0"/>
        <w:spacing w:line="288" w:lineRule="auto"/>
        <w:ind w:firstLine="720"/>
        <w:jc w:val="both"/>
        <w:rPr>
          <w:rFonts w:ascii="Times New Roman" w:eastAsia="Times New Roman" w:hAnsi="Times New Roman" w:cs="Times New Roman"/>
          <w:color w:val="000000"/>
          <w:kern w:val="0"/>
          <w:sz w:val="24"/>
          <w:szCs w:val="24"/>
        </w:rPr>
      </w:pPr>
      <w:r w:rsidRPr="00F5636F">
        <w:rPr>
          <w:rFonts w:ascii="Times New Roman" w:eastAsia="Times New Roman" w:hAnsi="Times New Roman" w:cs="Times New Roman"/>
          <w:color w:val="000000"/>
          <w:kern w:val="0"/>
          <w:sz w:val="24"/>
          <w:szCs w:val="24"/>
          <w:lang w:val="nl-NL"/>
        </w:rPr>
        <w:t xml:space="preserve">Học phần này thuộc khối kiến thức </w:t>
      </w:r>
      <w:r w:rsidRPr="00F5636F">
        <w:rPr>
          <w:rFonts w:ascii="Times New Roman" w:eastAsia="Times New Roman" w:hAnsi="Times New Roman" w:cs="Times New Roman"/>
          <w:color w:val="000000"/>
          <w:kern w:val="0"/>
          <w:sz w:val="24"/>
          <w:szCs w:val="24"/>
        </w:rPr>
        <w:t xml:space="preserve">chuyên ngành </w:t>
      </w:r>
      <w:r w:rsidRPr="00F5636F">
        <w:rPr>
          <w:rFonts w:ascii="Times New Roman" w:eastAsia="Calibri" w:hAnsi="Times New Roman" w:cs="Times New Roman"/>
          <w:kern w:val="0"/>
          <w:sz w:val="24"/>
          <w:szCs w:val="24"/>
        </w:rPr>
        <w:t>trong chương trình đào tạo thạc sĩ ngành Quản trị kinh doanh</w:t>
      </w:r>
      <w:r w:rsidRPr="00F5636F">
        <w:rPr>
          <w:rFonts w:ascii="Times New Roman" w:eastAsia="Times New Roman" w:hAnsi="Times New Roman" w:cs="Times New Roman"/>
          <w:color w:val="000000"/>
          <w:kern w:val="0"/>
          <w:sz w:val="24"/>
          <w:szCs w:val="24"/>
          <w:lang w:val="nl-NL"/>
        </w:rPr>
        <w:t xml:space="preserve">. </w:t>
      </w:r>
      <w:r w:rsidRPr="00F5636F">
        <w:rPr>
          <w:rFonts w:ascii="Times New Roman" w:eastAsia="Times New Roman" w:hAnsi="Times New Roman" w:cs="Times New Roman"/>
          <w:color w:val="000000"/>
          <w:kern w:val="0"/>
          <w:sz w:val="24"/>
          <w:szCs w:val="24"/>
        </w:rPr>
        <w:t xml:space="preserve">Học phần cung cấp các kiến thức chuyên sâu về quản trị trong hệ thống tổ chức, giúp học viên viên có </w:t>
      </w:r>
      <w:r w:rsidRPr="00F5636F">
        <w:rPr>
          <w:rFonts w:ascii="Times New Roman" w:eastAsia="Times New Roman" w:hAnsi="Times New Roman" w:cs="Times New Roman"/>
          <w:color w:val="000000"/>
          <w:kern w:val="0"/>
          <w:sz w:val="24"/>
          <w:szCs w:val="24"/>
          <w:lang w:val="vi-VN"/>
        </w:rPr>
        <w:t xml:space="preserve">khả năng </w:t>
      </w:r>
      <w:r w:rsidRPr="00F5636F">
        <w:rPr>
          <w:rFonts w:ascii="Times New Roman" w:eastAsia="Times New Roman" w:hAnsi="Times New Roman" w:cs="Times New Roman"/>
          <w:color w:val="000000"/>
          <w:kern w:val="0"/>
          <w:sz w:val="24"/>
          <w:szCs w:val="24"/>
        </w:rPr>
        <w:t xml:space="preserve">lập kế hoạch nghề nghiệp, thực hiện các hoạt </w:t>
      </w:r>
      <w:r w:rsidRPr="00F5636F">
        <w:rPr>
          <w:rFonts w:ascii="Times New Roman" w:eastAsia="Times New Roman" w:hAnsi="Times New Roman" w:cs="Times New Roman"/>
          <w:color w:val="000000"/>
          <w:kern w:val="0"/>
          <w:sz w:val="24"/>
          <w:szCs w:val="24"/>
        </w:rPr>
        <w:lastRenderedPageBreak/>
        <w:t xml:space="preserve">động nghiệp vụ kinh doanh </w:t>
      </w:r>
      <w:r w:rsidRPr="00F5636F">
        <w:rPr>
          <w:rFonts w:ascii="Times New Roman" w:eastAsia="Times New Roman" w:hAnsi="Times New Roman" w:cs="Times New Roman"/>
          <w:iCs/>
          <w:kern w:val="0"/>
          <w:sz w:val="24"/>
          <w:szCs w:val="24"/>
          <w14:ligatures w14:val="none"/>
        </w:rPr>
        <w:t>và thể hiện khả năng tự định hướng phát triển năng lực cá nhân</w:t>
      </w:r>
      <w:r w:rsidRPr="00F5636F">
        <w:rPr>
          <w:rFonts w:ascii="Times New Roman" w:eastAsia="Times New Roman" w:hAnsi="Times New Roman" w:cs="Times New Roman"/>
          <w:color w:val="000000"/>
          <w:kern w:val="0"/>
          <w:sz w:val="24"/>
          <w:szCs w:val="24"/>
        </w:rPr>
        <w:t>.</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6202"/>
        <w:gridCol w:w="1981"/>
      </w:tblGrid>
      <w:tr w:rsidR="00F04F7A" w:rsidRPr="00F5636F" w14:paraId="6A5255BA" w14:textId="77777777" w:rsidTr="00E74F19">
        <w:trPr>
          <w:jc w:val="center"/>
        </w:trPr>
        <w:tc>
          <w:tcPr>
            <w:tcW w:w="902" w:type="dxa"/>
            <w:shd w:val="clear" w:color="auto" w:fill="FFF2CC" w:themeFill="accent4" w:themeFillTint="33"/>
            <w:vAlign w:val="center"/>
          </w:tcPr>
          <w:p w14:paraId="15F7F7C1" w14:textId="77777777" w:rsidR="00F04F7A" w:rsidRPr="00F5636F" w:rsidRDefault="00F04F7A"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6202" w:type="dxa"/>
            <w:shd w:val="clear" w:color="auto" w:fill="FFF2CC" w:themeFill="accent4" w:themeFillTint="33"/>
            <w:vAlign w:val="center"/>
          </w:tcPr>
          <w:p w14:paraId="64E85F75"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1981" w:type="dxa"/>
            <w:shd w:val="clear" w:color="auto" w:fill="FFF2CC" w:themeFill="accent4" w:themeFillTint="33"/>
            <w:vAlign w:val="center"/>
          </w:tcPr>
          <w:p w14:paraId="41A2FC1F"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24AF0B54" w14:textId="77777777" w:rsidR="00F04F7A" w:rsidRPr="00F5636F" w:rsidRDefault="00F04F7A"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F04F7A" w:rsidRPr="00F5636F" w14:paraId="5E71FCAA" w14:textId="77777777" w:rsidTr="00E74F19">
        <w:trPr>
          <w:jc w:val="center"/>
        </w:trPr>
        <w:tc>
          <w:tcPr>
            <w:tcW w:w="902" w:type="dxa"/>
            <w:vAlign w:val="center"/>
          </w:tcPr>
          <w:p w14:paraId="73AFB3F5"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6202" w:type="dxa"/>
            <w:vAlign w:val="center"/>
          </w:tcPr>
          <w:p w14:paraId="3697B3B8" w14:textId="77777777" w:rsidR="00F04F7A" w:rsidRPr="00F5636F" w:rsidRDefault="00F04F7A" w:rsidP="00E74F19">
            <w:pPr>
              <w:widowControl w:val="0"/>
              <w:spacing w:after="0" w:line="288" w:lineRule="auto"/>
              <w:jc w:val="both"/>
              <w:rPr>
                <w:rFonts w:ascii="Times New Roman" w:eastAsia="Calibri" w:hAnsi="Times New Roman" w:cs="Times New Roman"/>
                <w:bCs/>
                <w:sz w:val="24"/>
                <w:szCs w:val="24"/>
              </w:rPr>
            </w:pPr>
            <w:r w:rsidRPr="00F5636F">
              <w:rPr>
                <w:rFonts w:ascii="Times New Roman" w:eastAsia="Calibri" w:hAnsi="Times New Roman" w:cs="Times New Roman"/>
                <w:b/>
                <w:bCs/>
                <w:color w:val="000000" w:themeColor="text1"/>
                <w:sz w:val="24"/>
                <w:szCs w:val="24"/>
              </w:rPr>
              <w:t>Vận dụng được</w:t>
            </w:r>
            <w:r w:rsidRPr="00F5636F">
              <w:rPr>
                <w:rFonts w:ascii="Times New Roman" w:eastAsia="Calibri" w:hAnsi="Times New Roman" w:cs="Times New Roman"/>
                <w:color w:val="000000" w:themeColor="text1"/>
                <w:sz w:val="24"/>
                <w:szCs w:val="24"/>
              </w:rPr>
              <w:t xml:space="preserve"> các kiến thức chuyên sâu trong lĩnh vực Quản trị kinh doanh</w:t>
            </w:r>
          </w:p>
        </w:tc>
        <w:tc>
          <w:tcPr>
            <w:tcW w:w="1981" w:type="dxa"/>
            <w:vAlign w:val="center"/>
          </w:tcPr>
          <w:p w14:paraId="74D65B1A" w14:textId="77777777" w:rsidR="00F04F7A" w:rsidRPr="00F5636F" w:rsidRDefault="00F04F7A"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 {K3}</w:t>
            </w:r>
          </w:p>
        </w:tc>
      </w:tr>
      <w:tr w:rsidR="00E74F19" w:rsidRPr="00F5636F" w14:paraId="23FFF9D5" w14:textId="77777777" w:rsidTr="00E74F19">
        <w:trPr>
          <w:jc w:val="center"/>
        </w:trPr>
        <w:tc>
          <w:tcPr>
            <w:tcW w:w="902" w:type="dxa"/>
            <w:vAlign w:val="center"/>
          </w:tcPr>
          <w:p w14:paraId="000370C9" w14:textId="257BF341"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6202" w:type="dxa"/>
            <w:vAlign w:val="center"/>
          </w:tcPr>
          <w:p w14:paraId="1F0A7CBA" w14:textId="1F2FD217"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b/>
                <w:sz w:val="24"/>
                <w:szCs w:val="24"/>
              </w:rPr>
              <w:t xml:space="preserve">Sử dụng </w:t>
            </w:r>
            <w:r w:rsidRPr="00F5636F">
              <w:rPr>
                <w:rFonts w:ascii="Times New Roman" w:eastAsia="Calibri" w:hAnsi="Times New Roman" w:cs="Times New Roman"/>
                <w:bCs/>
                <w:sz w:val="24"/>
                <w:szCs w:val="24"/>
              </w:rPr>
              <w:t xml:space="preserve">kỹ năng chuyển đổi số và các công nghệ số </w:t>
            </w:r>
            <w:r w:rsidRPr="00F5636F">
              <w:rPr>
                <w:rFonts w:ascii="Times New Roman" w:hAnsi="Times New Roman" w:cs="Times New Roman"/>
                <w:bCs/>
                <w:sz w:val="24"/>
                <w:szCs w:val="24"/>
              </w:rPr>
              <w:t>trong lĩnh vực Quản trị kinh doanh</w:t>
            </w:r>
          </w:p>
        </w:tc>
        <w:tc>
          <w:tcPr>
            <w:tcW w:w="1981" w:type="dxa"/>
            <w:vAlign w:val="center"/>
          </w:tcPr>
          <w:p w14:paraId="705FBDC4" w14:textId="089B8F28"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 {S3}</w:t>
            </w:r>
          </w:p>
        </w:tc>
      </w:tr>
      <w:tr w:rsidR="00E74F19" w:rsidRPr="00F5636F" w14:paraId="2795B451" w14:textId="77777777" w:rsidTr="00E74F19">
        <w:trPr>
          <w:jc w:val="center"/>
        </w:trPr>
        <w:tc>
          <w:tcPr>
            <w:tcW w:w="902" w:type="dxa"/>
            <w:vAlign w:val="center"/>
          </w:tcPr>
          <w:p w14:paraId="3DE33A3C" w14:textId="52CF99FE"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2.2.2</w:t>
            </w:r>
          </w:p>
        </w:tc>
        <w:tc>
          <w:tcPr>
            <w:tcW w:w="6202" w:type="dxa"/>
            <w:vAlign w:val="center"/>
          </w:tcPr>
          <w:p w14:paraId="513DDC4C" w14:textId="0153826A"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Times New Roman" w:hAnsi="Times New Roman" w:cs="Times New Roman"/>
                <w:b/>
                <w:bCs/>
                <w:iCs/>
                <w:kern w:val="0"/>
                <w:sz w:val="24"/>
                <w:szCs w:val="24"/>
                <w14:ligatures w14:val="none"/>
              </w:rPr>
              <w:t xml:space="preserve">Thể hiện </w:t>
            </w:r>
            <w:r w:rsidRPr="00F5636F">
              <w:rPr>
                <w:rFonts w:ascii="Times New Roman" w:eastAsia="Times New Roman" w:hAnsi="Times New Roman" w:cs="Times New Roman"/>
                <w:iCs/>
                <w:kern w:val="0"/>
                <w:sz w:val="24"/>
                <w:szCs w:val="24"/>
                <w14:ligatures w14:val="none"/>
              </w:rPr>
              <w:t>khả năng tự định hướng phát triển năng lực cá nhân</w:t>
            </w:r>
          </w:p>
        </w:tc>
        <w:tc>
          <w:tcPr>
            <w:tcW w:w="1981" w:type="dxa"/>
            <w:vAlign w:val="center"/>
          </w:tcPr>
          <w:p w14:paraId="4D393AE8" w14:textId="7BBEC783"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 {A3}</w:t>
            </w:r>
          </w:p>
        </w:tc>
      </w:tr>
      <w:tr w:rsidR="00E74F19" w:rsidRPr="00F5636F" w14:paraId="3C7F04A5" w14:textId="77777777" w:rsidTr="00E74F19">
        <w:trPr>
          <w:jc w:val="center"/>
        </w:trPr>
        <w:tc>
          <w:tcPr>
            <w:tcW w:w="902" w:type="dxa"/>
            <w:vAlign w:val="center"/>
          </w:tcPr>
          <w:p w14:paraId="19F4ADAC" w14:textId="60F8F6D5"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3.1.2</w:t>
            </w:r>
          </w:p>
        </w:tc>
        <w:tc>
          <w:tcPr>
            <w:tcW w:w="6202" w:type="dxa"/>
            <w:vAlign w:val="center"/>
          </w:tcPr>
          <w:p w14:paraId="5AB76877" w14:textId="4A22338D"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Style w:val="cf01"/>
                <w:rFonts w:ascii="Times New Roman" w:hAnsi="Times New Roman" w:cs="Times New Roman"/>
                <w:b/>
                <w:bCs/>
                <w:sz w:val="24"/>
                <w:szCs w:val="24"/>
              </w:rPr>
              <w:t xml:space="preserve">Vận dụng được </w:t>
            </w:r>
            <w:r w:rsidRPr="00F5636F">
              <w:rPr>
                <w:rStyle w:val="cf01"/>
                <w:rFonts w:ascii="Times New Roman" w:hAnsi="Times New Roman" w:cs="Times New Roman"/>
                <w:sz w:val="24"/>
                <w:szCs w:val="24"/>
              </w:rPr>
              <w:t>kỹ năng lãnh đạo nhóm để quản lý các hoạt động chuyên môn</w:t>
            </w:r>
          </w:p>
        </w:tc>
        <w:tc>
          <w:tcPr>
            <w:tcW w:w="1981" w:type="dxa"/>
            <w:vAlign w:val="center"/>
          </w:tcPr>
          <w:p w14:paraId="492F73EC" w14:textId="1D2090D3"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1560233D" w14:textId="77777777" w:rsidTr="00E74F19">
        <w:trPr>
          <w:jc w:val="center"/>
        </w:trPr>
        <w:tc>
          <w:tcPr>
            <w:tcW w:w="902" w:type="dxa"/>
            <w:vAlign w:val="center"/>
          </w:tcPr>
          <w:p w14:paraId="19336E9A" w14:textId="0560B803"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3.2.2</w:t>
            </w:r>
          </w:p>
        </w:tc>
        <w:tc>
          <w:tcPr>
            <w:tcW w:w="6202" w:type="dxa"/>
            <w:vAlign w:val="center"/>
          </w:tcPr>
          <w:p w14:paraId="6526C284" w14:textId="6A7FF7E5"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iCs/>
                <w:color w:val="000000" w:themeColor="text1"/>
                <w:sz w:val="24"/>
                <w:szCs w:val="24"/>
              </w:rPr>
              <w:t>Áp dụng được các kỹ năng tiếng Anh phổ thông (bậc 4/6) và tiếng Anh chuyên ngành trong các hoạt động thực tiễn nghề nghiệp</w:t>
            </w:r>
          </w:p>
        </w:tc>
        <w:tc>
          <w:tcPr>
            <w:tcW w:w="1981" w:type="dxa"/>
            <w:vAlign w:val="center"/>
          </w:tcPr>
          <w:p w14:paraId="1B01211D" w14:textId="4A55FDDB"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 {S3}</w:t>
            </w:r>
          </w:p>
        </w:tc>
      </w:tr>
      <w:tr w:rsidR="00E74F19" w:rsidRPr="00F5636F" w14:paraId="598742BD" w14:textId="77777777" w:rsidTr="00E74F19">
        <w:trPr>
          <w:jc w:val="center"/>
        </w:trPr>
        <w:tc>
          <w:tcPr>
            <w:tcW w:w="902" w:type="dxa"/>
            <w:vAlign w:val="center"/>
          </w:tcPr>
          <w:p w14:paraId="3122524C" w14:textId="5FF8A973"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6202" w:type="dxa"/>
            <w:vAlign w:val="center"/>
          </w:tcPr>
          <w:p w14:paraId="0CBBFA0A" w14:textId="61899A62"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b/>
                <w:bCs/>
                <w:iCs/>
                <w:color w:val="000000" w:themeColor="text1"/>
                <w:sz w:val="24"/>
                <w:szCs w:val="24"/>
              </w:rPr>
              <w:t>Phân tích được</w:t>
            </w:r>
            <w:r w:rsidRPr="00F5636F">
              <w:rPr>
                <w:rFonts w:ascii="Times New Roman" w:eastAsia="Calibri" w:hAnsi="Times New Roman" w:cs="Times New Roman"/>
                <w:iCs/>
                <w:color w:val="000000" w:themeColor="text1"/>
                <w:sz w:val="24"/>
                <w:szCs w:val="24"/>
              </w:rPr>
              <w:t xml:space="preserve"> số liệu về bối cảnh để rút ra tính cấp thiết cho các vấn đề ứng dụng trong lĩnh vực Quản trị kinh doanh</w:t>
            </w:r>
          </w:p>
        </w:tc>
        <w:tc>
          <w:tcPr>
            <w:tcW w:w="1981" w:type="dxa"/>
            <w:vAlign w:val="center"/>
          </w:tcPr>
          <w:p w14:paraId="22740F9A" w14:textId="76F49A3C"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7E2796EE" w14:textId="77777777" w:rsidTr="00E74F19">
        <w:trPr>
          <w:jc w:val="center"/>
        </w:trPr>
        <w:tc>
          <w:tcPr>
            <w:tcW w:w="902" w:type="dxa"/>
            <w:vAlign w:val="center"/>
          </w:tcPr>
          <w:p w14:paraId="2379D6E8" w14:textId="20CDDA92"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6202" w:type="dxa"/>
            <w:vAlign w:val="center"/>
          </w:tcPr>
          <w:p w14:paraId="14363D7A" w14:textId="1446E6BD"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b/>
                <w:color w:val="000000" w:themeColor="text1"/>
                <w:sz w:val="24"/>
                <w:szCs w:val="24"/>
              </w:rPr>
              <w:t>Đề xuất được</w:t>
            </w:r>
            <w:r w:rsidRPr="00F5636F">
              <w:rPr>
                <w:rFonts w:ascii="Times New Roman" w:eastAsia="Calibri" w:hAnsi="Times New Roman" w:cs="Times New Roman"/>
                <w:bCs/>
                <w:color w:val="000000" w:themeColor="text1"/>
                <w:sz w:val="24"/>
                <w:szCs w:val="24"/>
              </w:rPr>
              <w:t xml:space="preserve"> các vấn đề ứng dụng trong lĩnh vực </w:t>
            </w:r>
            <w:r w:rsidRPr="00F5636F">
              <w:rPr>
                <w:rFonts w:ascii="Times New Roman" w:eastAsia="Calibri" w:hAnsi="Times New Roman" w:cs="Times New Roman"/>
                <w:iCs/>
                <w:color w:val="000000" w:themeColor="text1"/>
                <w:sz w:val="24"/>
                <w:szCs w:val="24"/>
              </w:rPr>
              <w:t>Quản trị kinh doanh</w:t>
            </w:r>
          </w:p>
        </w:tc>
        <w:tc>
          <w:tcPr>
            <w:tcW w:w="1981" w:type="dxa"/>
            <w:vAlign w:val="center"/>
          </w:tcPr>
          <w:p w14:paraId="7FE137D3" w14:textId="7F0E9003"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452D4C47" w14:textId="77777777" w:rsidTr="00E74F19">
        <w:trPr>
          <w:jc w:val="center"/>
        </w:trPr>
        <w:tc>
          <w:tcPr>
            <w:tcW w:w="902" w:type="dxa"/>
            <w:vAlign w:val="center"/>
          </w:tcPr>
          <w:p w14:paraId="2A35A1FE" w14:textId="6CB7BB7F"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6202" w:type="dxa"/>
            <w:vAlign w:val="center"/>
          </w:tcPr>
          <w:p w14:paraId="6694579A" w14:textId="5FA0F371"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b/>
                <w:color w:val="000000" w:themeColor="text1"/>
                <w:sz w:val="24"/>
                <w:szCs w:val="24"/>
              </w:rPr>
              <w:t>Thiết kế được</w:t>
            </w:r>
            <w:r w:rsidRPr="00F5636F">
              <w:rPr>
                <w:rFonts w:ascii="Times New Roman" w:eastAsia="Calibri" w:hAnsi="Times New Roman" w:cs="Times New Roman"/>
                <w:bCs/>
                <w:color w:val="000000" w:themeColor="text1"/>
                <w:sz w:val="24"/>
                <w:szCs w:val="24"/>
              </w:rPr>
              <w:t xml:space="preserve"> các bước triển khai vấn đề </w:t>
            </w:r>
            <w:r w:rsidRPr="00F5636F">
              <w:rPr>
                <w:rFonts w:ascii="Times New Roman" w:eastAsia="Calibri" w:hAnsi="Times New Roman" w:cs="Times New Roman"/>
                <w:color w:val="000000" w:themeColor="text1"/>
                <w:sz w:val="24"/>
                <w:szCs w:val="24"/>
              </w:rPr>
              <w:t xml:space="preserve">ứng dụng trong lĩnh vực </w:t>
            </w:r>
            <w:r w:rsidRPr="00F5636F">
              <w:rPr>
                <w:rFonts w:ascii="Times New Roman" w:eastAsia="Calibri" w:hAnsi="Times New Roman" w:cs="Times New Roman"/>
                <w:iCs/>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một cách khoa học</w:t>
            </w:r>
          </w:p>
        </w:tc>
        <w:tc>
          <w:tcPr>
            <w:tcW w:w="1981" w:type="dxa"/>
            <w:vAlign w:val="center"/>
          </w:tcPr>
          <w:p w14:paraId="63F18FFA" w14:textId="3CA81D14"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1C156F4D" w14:textId="77777777" w:rsidTr="00E74F19">
        <w:trPr>
          <w:jc w:val="center"/>
        </w:trPr>
        <w:tc>
          <w:tcPr>
            <w:tcW w:w="902" w:type="dxa"/>
            <w:vAlign w:val="center"/>
          </w:tcPr>
          <w:p w14:paraId="6C624A1A" w14:textId="187058BE"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6202" w:type="dxa"/>
            <w:vAlign w:val="center"/>
          </w:tcPr>
          <w:p w14:paraId="11C1C2B5" w14:textId="290927A6" w:rsidR="00E74F19" w:rsidRPr="00F5636F" w:rsidRDefault="00E74F19" w:rsidP="00E74F19">
            <w:pPr>
              <w:widowControl w:val="0"/>
              <w:spacing w:after="0" w:line="288" w:lineRule="auto"/>
              <w:jc w:val="both"/>
              <w:rPr>
                <w:rFonts w:ascii="Times New Roman" w:eastAsia="Calibri" w:hAnsi="Times New Roman" w:cs="Times New Roman"/>
                <w:b/>
                <w:bCs/>
                <w:color w:val="000000" w:themeColor="text1"/>
                <w:sz w:val="24"/>
                <w:szCs w:val="24"/>
              </w:rPr>
            </w:pPr>
            <w:r w:rsidRPr="00F5636F">
              <w:rPr>
                <w:rFonts w:ascii="Times New Roman" w:eastAsia="Calibri" w:hAnsi="Times New Roman" w:cs="Times New Roman"/>
                <w:b/>
                <w:color w:val="000000" w:themeColor="text1"/>
                <w:sz w:val="24"/>
                <w:szCs w:val="24"/>
              </w:rPr>
              <w:t>Triển khai được</w:t>
            </w:r>
            <w:r w:rsidRPr="00F5636F">
              <w:rPr>
                <w:rFonts w:ascii="Times New Roman" w:eastAsia="Calibri" w:hAnsi="Times New Roman" w:cs="Times New Roman"/>
                <w:bCs/>
                <w:color w:val="000000" w:themeColor="text1"/>
                <w:sz w:val="24"/>
                <w:szCs w:val="24"/>
              </w:rPr>
              <w:t xml:space="preserve"> các </w:t>
            </w:r>
            <w:r w:rsidRPr="00F5636F">
              <w:rPr>
                <w:rFonts w:ascii="Times New Roman" w:eastAsia="Calibri" w:hAnsi="Times New Roman" w:cs="Times New Roman"/>
                <w:color w:val="000000" w:themeColor="text1"/>
                <w:sz w:val="24"/>
                <w:szCs w:val="24"/>
              </w:rPr>
              <w:t xml:space="preserve">ứng dụng và rút </w:t>
            </w:r>
            <w:r w:rsidRPr="00F5636F">
              <w:rPr>
                <w:rFonts w:ascii="Times New Roman" w:hAnsi="Times New Roman" w:cs="Times New Roman"/>
                <w:sz w:val="24"/>
                <w:szCs w:val="24"/>
              </w:rPr>
              <w:t xml:space="preserve">ra những kết luận mang tính chuyên gia </w:t>
            </w:r>
            <w:r w:rsidRPr="00F5636F">
              <w:rPr>
                <w:rFonts w:ascii="Times New Roman" w:eastAsia="Calibri" w:hAnsi="Times New Roman" w:cs="Times New Roman"/>
                <w:color w:val="000000" w:themeColor="text1"/>
                <w:sz w:val="24"/>
                <w:szCs w:val="24"/>
              </w:rPr>
              <w:t xml:space="preserve">trong lĩnh vực </w:t>
            </w:r>
            <w:r w:rsidRPr="00F5636F">
              <w:rPr>
                <w:rFonts w:ascii="Times New Roman" w:eastAsia="Calibri" w:hAnsi="Times New Roman" w:cs="Times New Roman"/>
                <w:iCs/>
                <w:color w:val="000000" w:themeColor="text1"/>
                <w:sz w:val="24"/>
                <w:szCs w:val="24"/>
              </w:rPr>
              <w:t>Quản trị kinh doanh</w:t>
            </w:r>
          </w:p>
        </w:tc>
        <w:tc>
          <w:tcPr>
            <w:tcW w:w="1981" w:type="dxa"/>
            <w:vAlign w:val="center"/>
          </w:tcPr>
          <w:p w14:paraId="51574596" w14:textId="5F42CEBD"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 xml:space="preserve">3.5 </w:t>
            </w:r>
            <w:r w:rsidRPr="00F5636F">
              <w:rPr>
                <w:rFonts w:ascii="Times New Roman" w:eastAsia="Times New Roman" w:hAnsi="Times New Roman" w:cs="Times New Roman"/>
                <w:iCs/>
                <w:kern w:val="0"/>
                <w:sz w:val="24"/>
                <w:szCs w:val="24"/>
                <w14:ligatures w14:val="none"/>
              </w:rPr>
              <w:t>{S4}</w:t>
            </w:r>
          </w:p>
        </w:tc>
      </w:tr>
      <w:tr w:rsidR="00E74F19" w:rsidRPr="00F5636F" w14:paraId="23546C6F" w14:textId="77777777" w:rsidTr="00E74F19">
        <w:trPr>
          <w:jc w:val="center"/>
        </w:trPr>
        <w:tc>
          <w:tcPr>
            <w:tcW w:w="902" w:type="dxa"/>
            <w:vAlign w:val="center"/>
          </w:tcPr>
          <w:p w14:paraId="4167B993" w14:textId="78D0B324" w:rsidR="00E74F19" w:rsidRPr="00F5636F" w:rsidRDefault="00E74F19"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6202" w:type="dxa"/>
            <w:vAlign w:val="center"/>
          </w:tcPr>
          <w:p w14:paraId="43471F3C" w14:textId="79755D97" w:rsidR="00E74F19" w:rsidRPr="00F5636F" w:rsidRDefault="00E74F19" w:rsidP="00E74F19">
            <w:pPr>
              <w:widowControl w:val="0"/>
              <w:spacing w:after="0" w:line="288" w:lineRule="auto"/>
              <w:jc w:val="both"/>
              <w:rPr>
                <w:rFonts w:ascii="Times New Roman" w:eastAsia="Calibri" w:hAnsi="Times New Roman" w:cs="Times New Roman"/>
                <w:b/>
                <w:color w:val="000000" w:themeColor="text1"/>
                <w:sz w:val="24"/>
                <w:szCs w:val="24"/>
              </w:rPr>
            </w:pPr>
            <w:r w:rsidRPr="00F5636F">
              <w:rPr>
                <w:rFonts w:ascii="Times New Roman" w:eastAsia="Calibri" w:hAnsi="Times New Roman" w:cs="Times New Roman"/>
                <w:b/>
                <w:bCs/>
                <w:color w:val="000000" w:themeColor="text1"/>
                <w:sz w:val="24"/>
                <w:szCs w:val="24"/>
              </w:rPr>
              <w:t xml:space="preserve">Đánh giá </w:t>
            </w:r>
            <w:r w:rsidRPr="00F5636F">
              <w:rPr>
                <w:rFonts w:ascii="Times New Roman" w:eastAsia="Calibri" w:hAnsi="Times New Roman" w:cs="Times New Roman"/>
                <w:color w:val="000000" w:themeColor="text1"/>
                <w:sz w:val="24"/>
                <w:szCs w:val="24"/>
              </w:rPr>
              <w:t xml:space="preserve">các kết quả ứng dụng trong lĩnh vực </w:t>
            </w:r>
            <w:r w:rsidRPr="00F5636F">
              <w:rPr>
                <w:rFonts w:ascii="Times New Roman" w:eastAsia="Calibri" w:hAnsi="Times New Roman" w:cs="Times New Roman"/>
                <w:iCs/>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và đưa ra các giải pháp cải tiến</w:t>
            </w:r>
          </w:p>
        </w:tc>
        <w:tc>
          <w:tcPr>
            <w:tcW w:w="1981" w:type="dxa"/>
            <w:vAlign w:val="center"/>
          </w:tcPr>
          <w:p w14:paraId="1A860AAE" w14:textId="26947141" w:rsidR="00E74F19" w:rsidRPr="00F5636F" w:rsidRDefault="00E74F19"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3.5 </w:t>
            </w:r>
            <w:r w:rsidRPr="00F5636F">
              <w:rPr>
                <w:rFonts w:ascii="Times New Roman" w:eastAsia="Times New Roman" w:hAnsi="Times New Roman" w:cs="Times New Roman"/>
                <w:iCs/>
                <w:kern w:val="0"/>
                <w:sz w:val="24"/>
                <w:szCs w:val="24"/>
                <w14:ligatures w14:val="none"/>
              </w:rPr>
              <w:t>{S4}</w:t>
            </w:r>
          </w:p>
        </w:tc>
      </w:tr>
    </w:tbl>
    <w:p w14:paraId="448BCBCA" w14:textId="77777777" w:rsidR="00E74F19" w:rsidRPr="00F5636F" w:rsidRDefault="00E74F19" w:rsidP="00E74F19">
      <w:pPr>
        <w:widowControl w:val="0"/>
        <w:spacing w:after="0" w:line="288" w:lineRule="auto"/>
        <w:jc w:val="both"/>
        <w:rPr>
          <w:rFonts w:ascii="Times New Roman" w:eastAsia="Times New Roman" w:hAnsi="Times New Roman" w:cs="Times New Roman"/>
          <w:b/>
          <w:iCs/>
          <w:kern w:val="0"/>
          <w:sz w:val="24"/>
          <w:szCs w:val="24"/>
          <w14:ligatures w14:val="none"/>
        </w:rPr>
      </w:pPr>
    </w:p>
    <w:p w14:paraId="6E95CC61" w14:textId="77777777" w:rsidR="00E74F19" w:rsidRPr="00F5636F" w:rsidRDefault="00E74F19" w:rsidP="00E74F19">
      <w:pPr>
        <w:widowControl w:val="0"/>
        <w:spacing w:after="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03CEA658" w14:textId="77777777" w:rsidR="00E74F19" w:rsidRPr="00F5636F" w:rsidRDefault="00E74F19" w:rsidP="00E74F19">
      <w:pPr>
        <w:widowControl w:val="0"/>
        <w:spacing w:after="0" w:line="288"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4576"/>
        <w:gridCol w:w="1255"/>
        <w:gridCol w:w="893"/>
        <w:gridCol w:w="1468"/>
      </w:tblGrid>
      <w:tr w:rsidR="00E74F19" w:rsidRPr="00F5636F" w14:paraId="7E81450A" w14:textId="77777777" w:rsidTr="00E74F19">
        <w:trPr>
          <w:tblHeader/>
          <w:jc w:val="center"/>
        </w:trPr>
        <w:tc>
          <w:tcPr>
            <w:tcW w:w="892" w:type="dxa"/>
            <w:shd w:val="clear" w:color="auto" w:fill="FFF2CC" w:themeFill="accent4" w:themeFillTint="33"/>
            <w:vAlign w:val="center"/>
          </w:tcPr>
          <w:p w14:paraId="29D0303F" w14:textId="77777777" w:rsidR="00E74F19" w:rsidRPr="00F5636F" w:rsidRDefault="00E74F19"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576" w:type="dxa"/>
            <w:shd w:val="clear" w:color="auto" w:fill="FFF2CC" w:themeFill="accent4" w:themeFillTint="33"/>
            <w:vAlign w:val="center"/>
          </w:tcPr>
          <w:p w14:paraId="32D7B628" w14:textId="77777777" w:rsidR="00E74F19" w:rsidRPr="00F5636F" w:rsidRDefault="00E74F19"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1873EB22" w14:textId="77777777" w:rsidR="00E74F19" w:rsidRPr="00F5636F" w:rsidRDefault="00E74F19"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32103F95" w14:textId="77777777" w:rsidR="00E74F19" w:rsidRPr="00F5636F" w:rsidRDefault="00E74F19"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468" w:type="dxa"/>
            <w:shd w:val="clear" w:color="auto" w:fill="FFF2CC" w:themeFill="accent4" w:themeFillTint="33"/>
            <w:vAlign w:val="center"/>
          </w:tcPr>
          <w:p w14:paraId="346414DD" w14:textId="77777777" w:rsidR="00E74F19" w:rsidRPr="00F5636F" w:rsidRDefault="00E74F19"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E74F19" w:rsidRPr="00F5636F" w14:paraId="01321120" w14:textId="77777777" w:rsidTr="004259B3">
        <w:trPr>
          <w:jc w:val="center"/>
        </w:trPr>
        <w:tc>
          <w:tcPr>
            <w:tcW w:w="892" w:type="dxa"/>
            <w:vAlign w:val="center"/>
          </w:tcPr>
          <w:p w14:paraId="404279E8"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576" w:type="dxa"/>
            <w:vAlign w:val="center"/>
          </w:tcPr>
          <w:p w14:paraId="514B9B10" w14:textId="77777777" w:rsidR="00E74F19" w:rsidRPr="00F5636F" w:rsidRDefault="00E74F19" w:rsidP="004259B3">
            <w:pPr>
              <w:widowControl w:val="0"/>
              <w:spacing w:after="0" w:line="288" w:lineRule="auto"/>
              <w:jc w:val="both"/>
              <w:rPr>
                <w:rFonts w:ascii="Times New Roman" w:hAnsi="Times New Roman" w:cs="Times New Roman"/>
                <w:b/>
                <w:iCs/>
                <w:sz w:val="24"/>
                <w:szCs w:val="24"/>
              </w:rPr>
            </w:pPr>
            <w:r w:rsidRPr="00F5636F">
              <w:rPr>
                <w:rFonts w:ascii="Times New Roman" w:eastAsia="Calibri" w:hAnsi="Times New Roman" w:cs="Times New Roman"/>
                <w:b/>
                <w:bCs/>
                <w:color w:val="000000" w:themeColor="text1"/>
                <w:sz w:val="26"/>
                <w:szCs w:val="26"/>
              </w:rPr>
              <w:t xml:space="preserve">Vận dụng được </w:t>
            </w:r>
            <w:r w:rsidRPr="00F5636F">
              <w:rPr>
                <w:rFonts w:ascii="Times New Roman" w:eastAsia="Calibri" w:hAnsi="Times New Roman" w:cs="Times New Roman"/>
                <w:color w:val="000000" w:themeColor="text1"/>
                <w:sz w:val="26"/>
                <w:szCs w:val="26"/>
              </w:rPr>
              <w:t>các kiến thức chuyên sâu về quản trị doanh nghiệp hiện đại trong lĩnh vực Quản trị kinh doanh</w:t>
            </w:r>
          </w:p>
        </w:tc>
        <w:tc>
          <w:tcPr>
            <w:tcW w:w="1255" w:type="dxa"/>
            <w:vAlign w:val="center"/>
          </w:tcPr>
          <w:p w14:paraId="5C889039"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893" w:type="dxa"/>
            <w:vAlign w:val="center"/>
          </w:tcPr>
          <w:p w14:paraId="7E11CB9F"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0BBD88B4"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2.5 {K3}</w:t>
            </w:r>
          </w:p>
        </w:tc>
      </w:tr>
      <w:tr w:rsidR="00E74F19" w:rsidRPr="00F5636F" w14:paraId="288FD93A" w14:textId="77777777" w:rsidTr="004259B3">
        <w:trPr>
          <w:trHeight w:val="90"/>
          <w:jc w:val="center"/>
        </w:trPr>
        <w:tc>
          <w:tcPr>
            <w:tcW w:w="892" w:type="dxa"/>
            <w:vAlign w:val="center"/>
          </w:tcPr>
          <w:p w14:paraId="78C7A0C9"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576" w:type="dxa"/>
            <w:vAlign w:val="center"/>
          </w:tcPr>
          <w:p w14:paraId="1D7026A6" w14:textId="77777777" w:rsidR="00E74F19" w:rsidRPr="00F5636F" w:rsidRDefault="00E74F19" w:rsidP="004259B3">
            <w:pPr>
              <w:widowControl w:val="0"/>
              <w:spacing w:after="0" w:line="288" w:lineRule="auto"/>
              <w:jc w:val="both"/>
              <w:rPr>
                <w:rFonts w:ascii="Times New Roman" w:hAnsi="Times New Roman" w:cs="Times New Roman"/>
                <w:b/>
                <w:iCs/>
                <w:sz w:val="24"/>
                <w:szCs w:val="24"/>
              </w:rPr>
            </w:pPr>
            <w:r w:rsidRPr="00F5636F">
              <w:rPr>
                <w:rFonts w:ascii="Times New Roman" w:eastAsia="Calibri" w:hAnsi="Times New Roman" w:cs="Times New Roman"/>
                <w:b/>
                <w:sz w:val="24"/>
                <w:szCs w:val="24"/>
              </w:rPr>
              <w:t xml:space="preserve">Sử dụng </w:t>
            </w:r>
            <w:r w:rsidRPr="00F5636F">
              <w:rPr>
                <w:rFonts w:ascii="Times New Roman" w:eastAsia="Calibri" w:hAnsi="Times New Roman" w:cs="Times New Roman"/>
                <w:bCs/>
                <w:sz w:val="24"/>
                <w:szCs w:val="24"/>
              </w:rPr>
              <w:t xml:space="preserve">kỹ năng chuyển đổi số và các công nghệ số </w:t>
            </w:r>
            <w:r w:rsidRPr="00F5636F">
              <w:rPr>
                <w:rFonts w:ascii="Times New Roman" w:hAnsi="Times New Roman" w:cs="Times New Roman"/>
                <w:bCs/>
                <w:sz w:val="24"/>
                <w:szCs w:val="24"/>
              </w:rPr>
              <w:t>trong lĩnh vực Quản trị kinh doanh</w:t>
            </w:r>
          </w:p>
        </w:tc>
        <w:tc>
          <w:tcPr>
            <w:tcW w:w="1255" w:type="dxa"/>
            <w:vAlign w:val="center"/>
          </w:tcPr>
          <w:p w14:paraId="72877542"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893" w:type="dxa"/>
            <w:vAlign w:val="center"/>
          </w:tcPr>
          <w:p w14:paraId="51AA65B4"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110C867B"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791B7EF0" w14:textId="77777777" w:rsidTr="004259B3">
        <w:trPr>
          <w:jc w:val="center"/>
        </w:trPr>
        <w:tc>
          <w:tcPr>
            <w:tcW w:w="892" w:type="dxa"/>
            <w:vAlign w:val="center"/>
          </w:tcPr>
          <w:p w14:paraId="318D56EB"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2.2.2.2</w:t>
            </w:r>
          </w:p>
        </w:tc>
        <w:tc>
          <w:tcPr>
            <w:tcW w:w="4576" w:type="dxa"/>
            <w:vAlign w:val="center"/>
          </w:tcPr>
          <w:p w14:paraId="164C4ED7" w14:textId="77777777" w:rsidR="00E74F19" w:rsidRPr="00F5636F" w:rsidRDefault="00E74F19" w:rsidP="004259B3">
            <w:pPr>
              <w:widowControl w:val="0"/>
              <w:spacing w:after="0" w:line="288" w:lineRule="auto"/>
              <w:jc w:val="both"/>
              <w:rPr>
                <w:rFonts w:ascii="Times New Roman" w:hAnsi="Times New Roman" w:cs="Times New Roman"/>
                <w:b/>
                <w:iCs/>
                <w:sz w:val="24"/>
                <w:szCs w:val="24"/>
              </w:rPr>
            </w:pPr>
            <w:r w:rsidRPr="00F5636F">
              <w:rPr>
                <w:rFonts w:ascii="Times New Roman" w:eastAsia="Times New Roman" w:hAnsi="Times New Roman" w:cs="Times New Roman"/>
                <w:b/>
                <w:bCs/>
                <w:iCs/>
                <w:kern w:val="0"/>
                <w:sz w:val="24"/>
                <w:szCs w:val="24"/>
                <w14:ligatures w14:val="none"/>
              </w:rPr>
              <w:t xml:space="preserve">Sử dụng </w:t>
            </w:r>
            <w:r w:rsidRPr="00F5636F">
              <w:rPr>
                <w:rFonts w:ascii="Times New Roman" w:eastAsia="Times New Roman" w:hAnsi="Times New Roman" w:cs="Times New Roman"/>
                <w:iCs/>
                <w:kern w:val="0"/>
                <w:sz w:val="24"/>
                <w:szCs w:val="24"/>
                <w14:ligatures w14:val="none"/>
              </w:rPr>
              <w:t>khả năng tự định hướng phát triển năng lực cá nhân</w:t>
            </w:r>
          </w:p>
        </w:tc>
        <w:tc>
          <w:tcPr>
            <w:tcW w:w="1255" w:type="dxa"/>
            <w:vAlign w:val="center"/>
          </w:tcPr>
          <w:p w14:paraId="08793CF0"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2.2.2</w:t>
            </w:r>
          </w:p>
        </w:tc>
        <w:tc>
          <w:tcPr>
            <w:tcW w:w="893" w:type="dxa"/>
            <w:vAlign w:val="center"/>
          </w:tcPr>
          <w:p w14:paraId="2E238AD2"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40%</w:t>
            </w:r>
          </w:p>
        </w:tc>
        <w:tc>
          <w:tcPr>
            <w:tcW w:w="1468" w:type="dxa"/>
            <w:vAlign w:val="center"/>
          </w:tcPr>
          <w:p w14:paraId="249166A5"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2.5 {A3}</w:t>
            </w:r>
          </w:p>
        </w:tc>
      </w:tr>
      <w:tr w:rsidR="00E74F19" w:rsidRPr="00F5636F" w14:paraId="55D02452" w14:textId="77777777" w:rsidTr="004259B3">
        <w:trPr>
          <w:jc w:val="center"/>
        </w:trPr>
        <w:tc>
          <w:tcPr>
            <w:tcW w:w="892" w:type="dxa"/>
            <w:vAlign w:val="center"/>
          </w:tcPr>
          <w:p w14:paraId="2EE1A377"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3.1.2.1</w:t>
            </w:r>
          </w:p>
        </w:tc>
        <w:tc>
          <w:tcPr>
            <w:tcW w:w="4576" w:type="dxa"/>
            <w:vAlign w:val="center"/>
          </w:tcPr>
          <w:p w14:paraId="2148E3D3" w14:textId="77777777" w:rsidR="00E74F19" w:rsidRPr="00F5636F" w:rsidRDefault="00E74F19" w:rsidP="004259B3">
            <w:pPr>
              <w:widowControl w:val="0"/>
              <w:spacing w:after="0" w:line="288" w:lineRule="auto"/>
              <w:jc w:val="both"/>
              <w:rPr>
                <w:rFonts w:ascii="Times New Roman" w:eastAsia="Times New Roman" w:hAnsi="Times New Roman" w:cs="Times New Roman"/>
                <w:iCs/>
                <w:color w:val="FF0000"/>
                <w:kern w:val="0"/>
                <w:sz w:val="24"/>
                <w:szCs w:val="24"/>
                <w14:ligatures w14:val="none"/>
              </w:rPr>
            </w:pPr>
            <w:r w:rsidRPr="00F5636F">
              <w:rPr>
                <w:rStyle w:val="cf01"/>
                <w:rFonts w:ascii="Times New Roman" w:hAnsi="Times New Roman" w:cs="Times New Roman"/>
                <w:b/>
                <w:bCs/>
                <w:sz w:val="24"/>
                <w:szCs w:val="24"/>
              </w:rPr>
              <w:t xml:space="preserve">Thành thạo </w:t>
            </w:r>
            <w:r w:rsidRPr="00F5636F">
              <w:rPr>
                <w:rStyle w:val="cf01"/>
                <w:rFonts w:ascii="Times New Roman" w:hAnsi="Times New Roman" w:cs="Times New Roman"/>
                <w:sz w:val="24"/>
                <w:szCs w:val="24"/>
              </w:rPr>
              <w:t>kỹ năng lãnh đạo nhóm để quản lý các hoạt động chuyên môn</w:t>
            </w:r>
          </w:p>
        </w:tc>
        <w:tc>
          <w:tcPr>
            <w:tcW w:w="1255" w:type="dxa"/>
            <w:vAlign w:val="center"/>
          </w:tcPr>
          <w:p w14:paraId="0458D618"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3.1.2</w:t>
            </w:r>
          </w:p>
        </w:tc>
        <w:tc>
          <w:tcPr>
            <w:tcW w:w="893" w:type="dxa"/>
            <w:vAlign w:val="center"/>
          </w:tcPr>
          <w:p w14:paraId="5F1A1249"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50%</w:t>
            </w:r>
          </w:p>
        </w:tc>
        <w:tc>
          <w:tcPr>
            <w:tcW w:w="1468" w:type="dxa"/>
            <w:vAlign w:val="center"/>
          </w:tcPr>
          <w:p w14:paraId="063C63DF"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 {S3}</w:t>
            </w:r>
          </w:p>
        </w:tc>
      </w:tr>
      <w:tr w:rsidR="00E74F19" w:rsidRPr="00F5636F" w14:paraId="1698500A" w14:textId="77777777" w:rsidTr="004259B3">
        <w:trPr>
          <w:jc w:val="center"/>
        </w:trPr>
        <w:tc>
          <w:tcPr>
            <w:tcW w:w="892" w:type="dxa"/>
            <w:vAlign w:val="center"/>
          </w:tcPr>
          <w:p w14:paraId="2D0E547A"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3.2.2.1</w:t>
            </w:r>
          </w:p>
        </w:tc>
        <w:tc>
          <w:tcPr>
            <w:tcW w:w="4576" w:type="dxa"/>
            <w:vAlign w:val="center"/>
          </w:tcPr>
          <w:p w14:paraId="19CB9B5F" w14:textId="77777777" w:rsidR="00E74F19" w:rsidRPr="00F5636F" w:rsidRDefault="00E74F19" w:rsidP="004259B3">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
                <w:bCs/>
                <w:iCs/>
                <w:color w:val="000000" w:themeColor="text1"/>
                <w:sz w:val="24"/>
                <w:szCs w:val="24"/>
              </w:rPr>
              <w:t>Thực hiện</w:t>
            </w:r>
            <w:r w:rsidRPr="00F5636F">
              <w:rPr>
                <w:rFonts w:ascii="Times New Roman" w:eastAsia="Calibri" w:hAnsi="Times New Roman" w:cs="Times New Roman"/>
                <w:iCs/>
                <w:color w:val="000000" w:themeColor="text1"/>
                <w:sz w:val="24"/>
                <w:szCs w:val="24"/>
              </w:rPr>
              <w:t xml:space="preserve"> được các kỹ năng tiếng Anh phổ </w:t>
            </w:r>
            <w:r w:rsidRPr="00F5636F">
              <w:rPr>
                <w:rFonts w:ascii="Times New Roman" w:eastAsia="Calibri" w:hAnsi="Times New Roman" w:cs="Times New Roman"/>
                <w:iCs/>
                <w:color w:val="000000" w:themeColor="text1"/>
                <w:sz w:val="24"/>
                <w:szCs w:val="24"/>
              </w:rPr>
              <w:lastRenderedPageBreak/>
              <w:t>thông (bậc 4/6) và tiếng Anh chuyên ngành trong các hoạt động thực tiễn nghề nghiệp</w:t>
            </w:r>
          </w:p>
        </w:tc>
        <w:tc>
          <w:tcPr>
            <w:tcW w:w="1255" w:type="dxa"/>
            <w:vAlign w:val="center"/>
          </w:tcPr>
          <w:p w14:paraId="33145731"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3.2.2</w:t>
            </w:r>
          </w:p>
        </w:tc>
        <w:tc>
          <w:tcPr>
            <w:tcW w:w="893" w:type="dxa"/>
            <w:vAlign w:val="center"/>
          </w:tcPr>
          <w:p w14:paraId="2E61B7D0"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75D56533"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2.5 {S3}</w:t>
            </w:r>
          </w:p>
        </w:tc>
      </w:tr>
      <w:tr w:rsidR="00E74F19" w:rsidRPr="00F5636F" w14:paraId="6105F890" w14:textId="77777777" w:rsidTr="004259B3">
        <w:trPr>
          <w:jc w:val="center"/>
        </w:trPr>
        <w:tc>
          <w:tcPr>
            <w:tcW w:w="892" w:type="dxa"/>
            <w:vAlign w:val="center"/>
          </w:tcPr>
          <w:p w14:paraId="6C434282"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576" w:type="dxa"/>
            <w:vAlign w:val="center"/>
          </w:tcPr>
          <w:p w14:paraId="6B5B5BE0" w14:textId="77777777" w:rsidR="00E74F19" w:rsidRPr="00F5636F" w:rsidRDefault="00E74F19" w:rsidP="004259B3">
            <w:pPr>
              <w:widowControl w:val="0"/>
              <w:spacing w:after="0" w:line="288" w:lineRule="auto"/>
              <w:jc w:val="both"/>
              <w:rPr>
                <w:rFonts w:ascii="Times New Roman" w:hAnsi="Times New Roman" w:cs="Times New Roman"/>
                <w:b/>
                <w:sz w:val="24"/>
                <w:szCs w:val="24"/>
                <w:lang w:val="vi-VN"/>
              </w:rPr>
            </w:pPr>
            <w:r w:rsidRPr="00F5636F">
              <w:rPr>
                <w:rFonts w:ascii="Times New Roman" w:eastAsia="Calibri" w:hAnsi="Times New Roman" w:cs="Times New Roman"/>
                <w:b/>
                <w:bCs/>
                <w:iCs/>
                <w:color w:val="000000" w:themeColor="text1"/>
                <w:sz w:val="24"/>
                <w:szCs w:val="24"/>
              </w:rPr>
              <w:t>Chuẩn hóa được</w:t>
            </w:r>
            <w:r w:rsidRPr="00F5636F">
              <w:rPr>
                <w:rFonts w:ascii="Times New Roman" w:eastAsia="Calibri" w:hAnsi="Times New Roman" w:cs="Times New Roman"/>
                <w:iCs/>
                <w:color w:val="000000" w:themeColor="text1"/>
                <w:sz w:val="24"/>
                <w:szCs w:val="24"/>
              </w:rPr>
              <w:t xml:space="preserve"> số liệu về bối cảnh để rút ra tính cấp thiết cho các vấn đề ứng dụng trong lĩnh vực Quản trị kinh doanh</w:t>
            </w:r>
          </w:p>
        </w:tc>
        <w:tc>
          <w:tcPr>
            <w:tcW w:w="1255" w:type="dxa"/>
            <w:vAlign w:val="center"/>
          </w:tcPr>
          <w:p w14:paraId="2AE09ABC"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893" w:type="dxa"/>
            <w:vAlign w:val="center"/>
          </w:tcPr>
          <w:p w14:paraId="059CE99B"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6FBA8179"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 {S4}</w:t>
            </w:r>
          </w:p>
        </w:tc>
      </w:tr>
      <w:tr w:rsidR="00E74F19" w:rsidRPr="00F5636F" w14:paraId="3A4B7890" w14:textId="77777777" w:rsidTr="004259B3">
        <w:trPr>
          <w:jc w:val="center"/>
        </w:trPr>
        <w:tc>
          <w:tcPr>
            <w:tcW w:w="892" w:type="dxa"/>
            <w:vAlign w:val="center"/>
          </w:tcPr>
          <w:p w14:paraId="3D1DA506"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576" w:type="dxa"/>
            <w:vAlign w:val="center"/>
          </w:tcPr>
          <w:p w14:paraId="3550A28F" w14:textId="77777777" w:rsidR="00E74F19" w:rsidRPr="00F5636F" w:rsidRDefault="00E74F19" w:rsidP="004259B3">
            <w:pPr>
              <w:widowControl w:val="0"/>
              <w:spacing w:after="0" w:line="288" w:lineRule="auto"/>
              <w:jc w:val="both"/>
              <w:rPr>
                <w:rFonts w:ascii="Times New Roman" w:hAnsi="Times New Roman" w:cs="Times New Roman"/>
                <w:b/>
                <w:sz w:val="24"/>
                <w:szCs w:val="24"/>
                <w:lang w:val="vi-VN"/>
              </w:rPr>
            </w:pPr>
            <w:r w:rsidRPr="00F5636F">
              <w:rPr>
                <w:rFonts w:ascii="Times New Roman" w:eastAsia="Calibri" w:hAnsi="Times New Roman" w:cs="Times New Roman"/>
                <w:b/>
                <w:color w:val="000000" w:themeColor="text1"/>
                <w:sz w:val="24"/>
                <w:szCs w:val="24"/>
              </w:rPr>
              <w:t>Thiết kế được</w:t>
            </w:r>
            <w:r w:rsidRPr="00F5636F">
              <w:rPr>
                <w:rFonts w:ascii="Times New Roman" w:eastAsia="Calibri" w:hAnsi="Times New Roman" w:cs="Times New Roman"/>
                <w:bCs/>
                <w:color w:val="000000" w:themeColor="text1"/>
                <w:sz w:val="24"/>
                <w:szCs w:val="24"/>
              </w:rPr>
              <w:t xml:space="preserve"> các vấn đề ứng dụng trong lĩnh vực </w:t>
            </w:r>
            <w:r w:rsidRPr="00F5636F">
              <w:rPr>
                <w:rFonts w:ascii="Times New Roman" w:eastAsia="Calibri" w:hAnsi="Times New Roman" w:cs="Times New Roman"/>
                <w:iCs/>
                <w:color w:val="000000" w:themeColor="text1"/>
                <w:sz w:val="24"/>
                <w:szCs w:val="24"/>
              </w:rPr>
              <w:t>Quản trị kinh doanh</w:t>
            </w:r>
          </w:p>
        </w:tc>
        <w:tc>
          <w:tcPr>
            <w:tcW w:w="1255" w:type="dxa"/>
            <w:vAlign w:val="center"/>
          </w:tcPr>
          <w:p w14:paraId="71791772"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893" w:type="dxa"/>
            <w:vAlign w:val="center"/>
          </w:tcPr>
          <w:p w14:paraId="4D8565E7"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11A32191"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4.5 {S5}</w:t>
            </w:r>
          </w:p>
        </w:tc>
      </w:tr>
      <w:tr w:rsidR="00E74F19" w:rsidRPr="00F5636F" w14:paraId="73058AB3" w14:textId="77777777" w:rsidTr="004259B3">
        <w:trPr>
          <w:jc w:val="center"/>
        </w:trPr>
        <w:tc>
          <w:tcPr>
            <w:tcW w:w="892" w:type="dxa"/>
            <w:vAlign w:val="center"/>
          </w:tcPr>
          <w:p w14:paraId="7C5D11B0"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576" w:type="dxa"/>
            <w:vAlign w:val="center"/>
          </w:tcPr>
          <w:p w14:paraId="197C83ED" w14:textId="77777777" w:rsidR="00E74F19" w:rsidRPr="00F5636F" w:rsidRDefault="00E74F19" w:rsidP="004259B3">
            <w:pPr>
              <w:widowControl w:val="0"/>
              <w:spacing w:after="0" w:line="288" w:lineRule="auto"/>
              <w:jc w:val="both"/>
              <w:rPr>
                <w:rFonts w:ascii="Times New Roman" w:hAnsi="Times New Roman" w:cs="Times New Roman"/>
                <w:b/>
                <w:sz w:val="24"/>
                <w:szCs w:val="24"/>
                <w:lang w:val="vi-VN"/>
              </w:rPr>
            </w:pPr>
            <w:r w:rsidRPr="00F5636F">
              <w:rPr>
                <w:rFonts w:ascii="Times New Roman" w:eastAsia="Calibri" w:hAnsi="Times New Roman" w:cs="Times New Roman"/>
                <w:b/>
                <w:color w:val="000000" w:themeColor="text1"/>
                <w:sz w:val="24"/>
                <w:szCs w:val="24"/>
              </w:rPr>
              <w:t>Thiết kế được</w:t>
            </w:r>
            <w:r w:rsidRPr="00F5636F">
              <w:rPr>
                <w:rFonts w:ascii="Times New Roman" w:eastAsia="Calibri" w:hAnsi="Times New Roman" w:cs="Times New Roman"/>
                <w:bCs/>
                <w:color w:val="000000" w:themeColor="text1"/>
                <w:sz w:val="24"/>
                <w:szCs w:val="24"/>
              </w:rPr>
              <w:t xml:space="preserve"> các bước triển khai vấn đề </w:t>
            </w:r>
            <w:r w:rsidRPr="00F5636F">
              <w:rPr>
                <w:rFonts w:ascii="Times New Roman" w:eastAsia="Calibri" w:hAnsi="Times New Roman" w:cs="Times New Roman"/>
                <w:color w:val="000000" w:themeColor="text1"/>
                <w:sz w:val="24"/>
                <w:szCs w:val="24"/>
              </w:rPr>
              <w:t xml:space="preserve">ứng dụng trong lĩnh vực </w:t>
            </w:r>
            <w:r w:rsidRPr="00F5636F">
              <w:rPr>
                <w:rFonts w:ascii="Times New Roman" w:eastAsia="Calibri" w:hAnsi="Times New Roman" w:cs="Times New Roman"/>
                <w:iCs/>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một cách khoa học</w:t>
            </w:r>
          </w:p>
        </w:tc>
        <w:tc>
          <w:tcPr>
            <w:tcW w:w="1255" w:type="dxa"/>
            <w:vAlign w:val="center"/>
          </w:tcPr>
          <w:p w14:paraId="58DDDFA8"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52DA1196"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468" w:type="dxa"/>
            <w:vAlign w:val="center"/>
          </w:tcPr>
          <w:p w14:paraId="12E1945E"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4.5 {S5}</w:t>
            </w:r>
          </w:p>
        </w:tc>
      </w:tr>
      <w:tr w:rsidR="00E74F19" w:rsidRPr="00F5636F" w14:paraId="45076E37" w14:textId="77777777" w:rsidTr="004259B3">
        <w:trPr>
          <w:jc w:val="center"/>
        </w:trPr>
        <w:tc>
          <w:tcPr>
            <w:tcW w:w="892" w:type="dxa"/>
            <w:vAlign w:val="center"/>
          </w:tcPr>
          <w:p w14:paraId="36A6E9D7"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576" w:type="dxa"/>
            <w:vAlign w:val="center"/>
          </w:tcPr>
          <w:p w14:paraId="3C65BDD7" w14:textId="77777777" w:rsidR="00E74F19" w:rsidRPr="00F5636F" w:rsidRDefault="00E74F19" w:rsidP="004259B3">
            <w:pPr>
              <w:widowControl w:val="0"/>
              <w:spacing w:after="0" w:line="288" w:lineRule="auto"/>
              <w:jc w:val="both"/>
              <w:rPr>
                <w:rFonts w:ascii="Times New Roman" w:hAnsi="Times New Roman" w:cs="Times New Roman"/>
                <w:b/>
                <w:sz w:val="24"/>
                <w:szCs w:val="24"/>
                <w:lang w:val="vi-VN"/>
              </w:rPr>
            </w:pPr>
            <w:r w:rsidRPr="00F5636F">
              <w:rPr>
                <w:rFonts w:ascii="Times New Roman" w:eastAsia="Calibri" w:hAnsi="Times New Roman" w:cs="Times New Roman"/>
                <w:b/>
                <w:color w:val="000000" w:themeColor="text1"/>
                <w:sz w:val="24"/>
                <w:szCs w:val="24"/>
              </w:rPr>
              <w:t>Phát triển được</w:t>
            </w:r>
            <w:r w:rsidRPr="00F5636F">
              <w:rPr>
                <w:rFonts w:ascii="Times New Roman" w:eastAsia="Calibri" w:hAnsi="Times New Roman" w:cs="Times New Roman"/>
                <w:bCs/>
                <w:color w:val="000000" w:themeColor="text1"/>
                <w:sz w:val="24"/>
                <w:szCs w:val="24"/>
              </w:rPr>
              <w:t xml:space="preserve"> các </w:t>
            </w:r>
            <w:r w:rsidRPr="00F5636F">
              <w:rPr>
                <w:rFonts w:ascii="Times New Roman" w:eastAsia="Calibri" w:hAnsi="Times New Roman" w:cs="Times New Roman"/>
                <w:color w:val="000000" w:themeColor="text1"/>
                <w:sz w:val="24"/>
                <w:szCs w:val="24"/>
              </w:rPr>
              <w:t xml:space="preserve">ứng dụng và rút </w:t>
            </w:r>
            <w:r w:rsidRPr="00F5636F">
              <w:rPr>
                <w:rFonts w:ascii="Times New Roman" w:hAnsi="Times New Roman" w:cs="Times New Roman"/>
                <w:sz w:val="24"/>
                <w:szCs w:val="24"/>
              </w:rPr>
              <w:t xml:space="preserve">ra những kết luận mang tính chuyên gia </w:t>
            </w:r>
            <w:r w:rsidRPr="00F5636F">
              <w:rPr>
                <w:rFonts w:ascii="Times New Roman" w:eastAsia="Calibri" w:hAnsi="Times New Roman" w:cs="Times New Roman"/>
                <w:color w:val="000000" w:themeColor="text1"/>
                <w:sz w:val="24"/>
                <w:szCs w:val="24"/>
              </w:rPr>
              <w:t xml:space="preserve">trong lĩnh vực </w:t>
            </w:r>
            <w:r w:rsidRPr="00F5636F">
              <w:rPr>
                <w:rFonts w:ascii="Times New Roman" w:eastAsia="Calibri" w:hAnsi="Times New Roman" w:cs="Times New Roman"/>
                <w:iCs/>
                <w:color w:val="000000" w:themeColor="text1"/>
                <w:sz w:val="24"/>
                <w:szCs w:val="24"/>
              </w:rPr>
              <w:t>Quản trị kinh doanh</w:t>
            </w:r>
          </w:p>
        </w:tc>
        <w:tc>
          <w:tcPr>
            <w:tcW w:w="1255" w:type="dxa"/>
            <w:vAlign w:val="center"/>
          </w:tcPr>
          <w:p w14:paraId="2630A7B1"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339DE8D3"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468" w:type="dxa"/>
            <w:vAlign w:val="center"/>
          </w:tcPr>
          <w:p w14:paraId="4BF9B0FB" w14:textId="77777777" w:rsidR="00E74F19" w:rsidRPr="00F5636F" w:rsidRDefault="00E74F19" w:rsidP="004259B3">
            <w:pPr>
              <w:widowControl w:val="0"/>
              <w:spacing w:after="0" w:line="288" w:lineRule="auto"/>
              <w:jc w:val="center"/>
              <w:rPr>
                <w:rFonts w:ascii="Times New Roman" w:hAnsi="Times New Roman" w:cs="Times New Roman"/>
                <w:sz w:val="24"/>
                <w:szCs w:val="24"/>
              </w:rPr>
            </w:pPr>
            <w:r w:rsidRPr="00F5636F">
              <w:rPr>
                <w:rFonts w:ascii="Times New Roman" w:eastAsia="Times New Roman" w:hAnsi="Times New Roman" w:cs="Times New Roman"/>
                <w:kern w:val="0"/>
                <w:sz w:val="24"/>
                <w:szCs w:val="24"/>
                <w14:ligatures w14:val="none"/>
              </w:rPr>
              <w:t xml:space="preserve">3.5 </w:t>
            </w:r>
            <w:r w:rsidRPr="00F5636F">
              <w:rPr>
                <w:rFonts w:ascii="Times New Roman" w:eastAsia="Times New Roman" w:hAnsi="Times New Roman" w:cs="Times New Roman"/>
                <w:iCs/>
                <w:kern w:val="0"/>
                <w:sz w:val="24"/>
                <w:szCs w:val="24"/>
                <w14:ligatures w14:val="none"/>
              </w:rPr>
              <w:t>{S4}</w:t>
            </w:r>
          </w:p>
        </w:tc>
      </w:tr>
      <w:tr w:rsidR="00E74F19" w:rsidRPr="00F5636F" w14:paraId="632706A8" w14:textId="77777777" w:rsidTr="004259B3">
        <w:trPr>
          <w:jc w:val="center"/>
        </w:trPr>
        <w:tc>
          <w:tcPr>
            <w:tcW w:w="892" w:type="dxa"/>
            <w:vAlign w:val="center"/>
          </w:tcPr>
          <w:p w14:paraId="491C1670"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576" w:type="dxa"/>
            <w:vAlign w:val="center"/>
          </w:tcPr>
          <w:p w14:paraId="55959416" w14:textId="77777777" w:rsidR="00E74F19" w:rsidRPr="00F5636F" w:rsidRDefault="00E74F19" w:rsidP="004259B3">
            <w:pPr>
              <w:widowControl w:val="0"/>
              <w:spacing w:after="0" w:line="288" w:lineRule="auto"/>
              <w:jc w:val="both"/>
              <w:rPr>
                <w:rFonts w:ascii="Times New Roman" w:hAnsi="Times New Roman" w:cs="Times New Roman"/>
                <w:b/>
                <w:sz w:val="24"/>
                <w:szCs w:val="24"/>
                <w:lang w:val="vi-VN"/>
              </w:rPr>
            </w:pPr>
            <w:r w:rsidRPr="00F5636F">
              <w:rPr>
                <w:rFonts w:ascii="Times New Roman" w:eastAsia="Calibri" w:hAnsi="Times New Roman" w:cs="Times New Roman"/>
                <w:b/>
                <w:bCs/>
                <w:color w:val="000000" w:themeColor="text1"/>
                <w:sz w:val="24"/>
                <w:szCs w:val="24"/>
              </w:rPr>
              <w:t xml:space="preserve">Điều chỉnh </w:t>
            </w:r>
            <w:r w:rsidRPr="00F5636F">
              <w:rPr>
                <w:rFonts w:ascii="Times New Roman" w:eastAsia="Calibri" w:hAnsi="Times New Roman" w:cs="Times New Roman"/>
                <w:color w:val="000000" w:themeColor="text1"/>
                <w:sz w:val="24"/>
                <w:szCs w:val="24"/>
              </w:rPr>
              <w:t xml:space="preserve">các kết quả ứng dụng trong lĩnh vực </w:t>
            </w:r>
            <w:r w:rsidRPr="00F5636F">
              <w:rPr>
                <w:rFonts w:ascii="Times New Roman" w:eastAsia="Calibri" w:hAnsi="Times New Roman" w:cs="Times New Roman"/>
                <w:iCs/>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và đưa ra các giải pháp cải tiến</w:t>
            </w:r>
          </w:p>
        </w:tc>
        <w:tc>
          <w:tcPr>
            <w:tcW w:w="1255" w:type="dxa"/>
            <w:vAlign w:val="center"/>
          </w:tcPr>
          <w:p w14:paraId="665F022E" w14:textId="77777777" w:rsidR="00E74F19" w:rsidRPr="00F5636F" w:rsidRDefault="00E74F19"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65E39805" w14:textId="77777777" w:rsidR="00E74F19" w:rsidRPr="00F5636F" w:rsidRDefault="00E74F19"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468" w:type="dxa"/>
            <w:vAlign w:val="center"/>
          </w:tcPr>
          <w:p w14:paraId="674BD493" w14:textId="77777777" w:rsidR="00E74F19" w:rsidRPr="00F5636F" w:rsidRDefault="00E74F19" w:rsidP="004259B3">
            <w:pPr>
              <w:widowControl w:val="0"/>
              <w:spacing w:after="0" w:line="288" w:lineRule="auto"/>
              <w:jc w:val="center"/>
              <w:rPr>
                <w:rFonts w:ascii="Times New Roman" w:hAnsi="Times New Roman" w:cs="Times New Roman"/>
                <w:sz w:val="24"/>
                <w:szCs w:val="24"/>
              </w:rPr>
            </w:pPr>
            <w:r w:rsidRPr="00F5636F">
              <w:rPr>
                <w:rFonts w:ascii="Times New Roman" w:eastAsia="Times New Roman" w:hAnsi="Times New Roman" w:cs="Times New Roman"/>
                <w:kern w:val="0"/>
                <w:sz w:val="24"/>
                <w:szCs w:val="24"/>
                <w14:ligatures w14:val="none"/>
              </w:rPr>
              <w:t xml:space="preserve">3.5 </w:t>
            </w:r>
            <w:r w:rsidRPr="00F5636F">
              <w:rPr>
                <w:rFonts w:ascii="Times New Roman" w:eastAsia="Times New Roman" w:hAnsi="Times New Roman" w:cs="Times New Roman"/>
                <w:iCs/>
                <w:kern w:val="0"/>
                <w:sz w:val="24"/>
                <w:szCs w:val="24"/>
                <w14:ligatures w14:val="none"/>
              </w:rPr>
              <w:t>{S4}</w:t>
            </w:r>
          </w:p>
        </w:tc>
      </w:tr>
    </w:tbl>
    <w:p w14:paraId="21EF0967" w14:textId="77777777" w:rsidR="00F04F7A" w:rsidRPr="00F5636F" w:rsidRDefault="00F04F7A" w:rsidP="00E74F19">
      <w:pPr>
        <w:widowControl w:val="0"/>
        <w:spacing w:after="0" w:line="288" w:lineRule="auto"/>
        <w:jc w:val="both"/>
        <w:rPr>
          <w:rFonts w:ascii="Times New Roman" w:eastAsia="Times New Roman" w:hAnsi="Times New Roman" w:cs="Times New Roman"/>
          <w:b/>
          <w:iCs/>
          <w:kern w:val="0"/>
          <w:sz w:val="8"/>
          <w:szCs w:val="24"/>
          <w14:ligatures w14:val="none"/>
        </w:rPr>
      </w:pPr>
    </w:p>
    <w:p w14:paraId="47F6C98F"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619F4452" w14:textId="77777777" w:rsidR="00F04F7A" w:rsidRPr="00F5636F" w:rsidRDefault="00F04F7A" w:rsidP="00E74F19">
      <w:pPr>
        <w:widowControl w:val="0"/>
        <w:spacing w:after="0" w:line="288" w:lineRule="auto"/>
        <w:jc w:val="both"/>
        <w:rPr>
          <w:rFonts w:ascii="Times New Roman" w:eastAsia="Times New Roman" w:hAnsi="Times New Roman" w:cs="Times New Roman"/>
          <w:b/>
          <w:i/>
          <w:iCs/>
          <w:kern w:val="0"/>
          <w:sz w:val="24"/>
          <w:szCs w:val="24"/>
          <w14:ligatures w14:val="none"/>
        </w:rPr>
      </w:pPr>
      <w:r w:rsidRPr="00F5636F">
        <w:rPr>
          <w:rFonts w:ascii="Times New Roman" w:eastAsia="Times New Roman" w:hAnsi="Times New Roman" w:cs="Times New Roman"/>
          <w:b/>
          <w:i/>
          <w:iCs/>
          <w:kern w:val="0"/>
          <w:sz w:val="24"/>
          <w:szCs w:val="24"/>
          <w14:ligatures w14:val="none"/>
        </w:rPr>
        <w:t>4.1. Các bài đánh giá</w:t>
      </w:r>
    </w:p>
    <w:tbl>
      <w:tblPr>
        <w:tblStyle w:val="TableGrid74"/>
        <w:tblW w:w="8926" w:type="dxa"/>
        <w:jc w:val="center"/>
        <w:tblCellMar>
          <w:left w:w="57" w:type="dxa"/>
          <w:right w:w="57" w:type="dxa"/>
        </w:tblCellMar>
        <w:tblLook w:val="04A0" w:firstRow="1" w:lastRow="0" w:firstColumn="1" w:lastColumn="0" w:noHBand="0" w:noVBand="1"/>
      </w:tblPr>
      <w:tblGrid>
        <w:gridCol w:w="1152"/>
        <w:gridCol w:w="2884"/>
        <w:gridCol w:w="1390"/>
        <w:gridCol w:w="1490"/>
        <w:gridCol w:w="2010"/>
      </w:tblGrid>
      <w:tr w:rsidR="00F04F7A" w:rsidRPr="00F5636F" w14:paraId="23D68400" w14:textId="77777777" w:rsidTr="00E74F19">
        <w:trPr>
          <w:trHeight w:val="591"/>
          <w:jc w:val="center"/>
        </w:trPr>
        <w:tc>
          <w:tcPr>
            <w:tcW w:w="1152" w:type="dxa"/>
            <w:tcBorders>
              <w:bottom w:val="single" w:sz="4" w:space="0" w:color="auto"/>
            </w:tcBorders>
            <w:shd w:val="clear" w:color="auto" w:fill="FBE4D5" w:themeFill="accent2" w:themeFillTint="33"/>
            <w:vAlign w:val="center"/>
          </w:tcPr>
          <w:p w14:paraId="360CE1AB"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2884" w:type="dxa"/>
            <w:tcBorders>
              <w:bottom w:val="single" w:sz="4" w:space="0" w:color="auto"/>
            </w:tcBorders>
            <w:shd w:val="clear" w:color="auto" w:fill="FBE4D5" w:themeFill="accent2" w:themeFillTint="33"/>
            <w:vAlign w:val="center"/>
          </w:tcPr>
          <w:p w14:paraId="001624A3"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390" w:type="dxa"/>
            <w:tcBorders>
              <w:bottom w:val="single" w:sz="4" w:space="0" w:color="auto"/>
            </w:tcBorders>
            <w:shd w:val="clear" w:color="auto" w:fill="FBE4D5" w:themeFill="accent2" w:themeFillTint="33"/>
            <w:vAlign w:val="center"/>
          </w:tcPr>
          <w:p w14:paraId="6C8834EA"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490" w:type="dxa"/>
            <w:tcBorders>
              <w:bottom w:val="single" w:sz="4" w:space="0" w:color="auto"/>
            </w:tcBorders>
            <w:shd w:val="clear" w:color="auto" w:fill="FBE4D5" w:themeFill="accent2" w:themeFillTint="33"/>
            <w:vAlign w:val="center"/>
          </w:tcPr>
          <w:p w14:paraId="4062DB96"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2010" w:type="dxa"/>
            <w:tcBorders>
              <w:bottom w:val="single" w:sz="4" w:space="0" w:color="auto"/>
            </w:tcBorders>
            <w:shd w:val="clear" w:color="auto" w:fill="FBE4D5" w:themeFill="accent2" w:themeFillTint="33"/>
            <w:vAlign w:val="center"/>
          </w:tcPr>
          <w:p w14:paraId="2B8EE43B"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04F7A" w:rsidRPr="00F5636F" w14:paraId="5434D6B1" w14:textId="77777777" w:rsidTr="00E74F19">
        <w:trPr>
          <w:trHeight w:val="295"/>
          <w:jc w:val="center"/>
        </w:trPr>
        <w:tc>
          <w:tcPr>
            <w:tcW w:w="8925" w:type="dxa"/>
            <w:gridSpan w:val="5"/>
            <w:shd w:val="clear" w:color="auto" w:fill="FFF2CC" w:themeFill="accent4" w:themeFillTint="33"/>
            <w:vAlign w:val="center"/>
          </w:tcPr>
          <w:p w14:paraId="7792C24C" w14:textId="77777777" w:rsidR="00F04F7A" w:rsidRPr="00F5636F" w:rsidRDefault="00F04F7A"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04F7A" w:rsidRPr="00F5636F" w14:paraId="299262E3" w14:textId="77777777" w:rsidTr="00E74F19">
        <w:trPr>
          <w:trHeight w:val="295"/>
          <w:jc w:val="center"/>
        </w:trPr>
        <w:tc>
          <w:tcPr>
            <w:tcW w:w="1152" w:type="dxa"/>
            <w:vMerge w:val="restart"/>
            <w:vAlign w:val="center"/>
          </w:tcPr>
          <w:p w14:paraId="0A1D328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c>
          <w:tcPr>
            <w:tcW w:w="2884" w:type="dxa"/>
            <w:vAlign w:val="center"/>
          </w:tcPr>
          <w:p w14:paraId="1D27F99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tc>
        <w:tc>
          <w:tcPr>
            <w:tcW w:w="1390" w:type="dxa"/>
            <w:vAlign w:val="center"/>
          </w:tcPr>
          <w:p w14:paraId="219E4D6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Merge w:val="restart"/>
            <w:vAlign w:val="center"/>
          </w:tcPr>
          <w:p w14:paraId="510C297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2010" w:type="dxa"/>
            <w:vMerge w:val="restart"/>
            <w:vAlign w:val="center"/>
          </w:tcPr>
          <w:p w14:paraId="5A9F3A7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color w:val="000000" w:themeColor="text1"/>
                <w:sz w:val="26"/>
                <w:szCs w:val="26"/>
              </w:rPr>
              <w:t>LMS Elearning</w:t>
            </w:r>
          </w:p>
        </w:tc>
      </w:tr>
      <w:tr w:rsidR="00F04F7A" w:rsidRPr="00F5636F" w14:paraId="457D00ED" w14:textId="77777777" w:rsidTr="00E74F19">
        <w:trPr>
          <w:trHeight w:val="135"/>
          <w:jc w:val="center"/>
        </w:trPr>
        <w:tc>
          <w:tcPr>
            <w:tcW w:w="1152" w:type="dxa"/>
            <w:vMerge/>
            <w:vAlign w:val="center"/>
          </w:tcPr>
          <w:p w14:paraId="6FE863C5"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41487D71"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CLO.2.2.2.2</w:t>
            </w:r>
          </w:p>
        </w:tc>
        <w:tc>
          <w:tcPr>
            <w:tcW w:w="1390" w:type="dxa"/>
            <w:vAlign w:val="center"/>
          </w:tcPr>
          <w:p w14:paraId="1501421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Merge/>
            <w:vAlign w:val="center"/>
          </w:tcPr>
          <w:p w14:paraId="6C50AD90" w14:textId="77777777" w:rsidR="00F04F7A" w:rsidRPr="00F5636F" w:rsidRDefault="00F04F7A" w:rsidP="00E74F19">
            <w:pPr>
              <w:widowControl w:val="0"/>
              <w:spacing w:line="288" w:lineRule="auto"/>
              <w:jc w:val="center"/>
              <w:rPr>
                <w:rFonts w:ascii="Times New Roman" w:hAnsi="Times New Roman"/>
                <w:sz w:val="24"/>
                <w:szCs w:val="24"/>
              </w:rPr>
            </w:pPr>
          </w:p>
        </w:tc>
        <w:tc>
          <w:tcPr>
            <w:tcW w:w="2010" w:type="dxa"/>
            <w:vMerge/>
            <w:vAlign w:val="center"/>
          </w:tcPr>
          <w:p w14:paraId="6E1F6545"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7FC7D6F0" w14:textId="77777777" w:rsidTr="00E74F19">
        <w:trPr>
          <w:trHeight w:val="82"/>
          <w:jc w:val="center"/>
        </w:trPr>
        <w:tc>
          <w:tcPr>
            <w:tcW w:w="1152" w:type="dxa"/>
            <w:vMerge/>
            <w:vAlign w:val="center"/>
          </w:tcPr>
          <w:p w14:paraId="67995D7C"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01A452A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3.2.2.1</w:t>
            </w:r>
          </w:p>
        </w:tc>
        <w:tc>
          <w:tcPr>
            <w:tcW w:w="1390" w:type="dxa"/>
            <w:vAlign w:val="center"/>
          </w:tcPr>
          <w:p w14:paraId="180302F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Merge/>
            <w:vAlign w:val="center"/>
          </w:tcPr>
          <w:p w14:paraId="4695B012" w14:textId="77777777" w:rsidR="00F04F7A" w:rsidRPr="00F5636F" w:rsidRDefault="00F04F7A" w:rsidP="00E74F19">
            <w:pPr>
              <w:widowControl w:val="0"/>
              <w:spacing w:line="288" w:lineRule="auto"/>
              <w:jc w:val="center"/>
              <w:rPr>
                <w:rFonts w:ascii="Times New Roman" w:hAnsi="Times New Roman"/>
                <w:sz w:val="24"/>
                <w:szCs w:val="24"/>
              </w:rPr>
            </w:pPr>
          </w:p>
        </w:tc>
        <w:tc>
          <w:tcPr>
            <w:tcW w:w="2010" w:type="dxa"/>
            <w:vMerge/>
            <w:vAlign w:val="center"/>
          </w:tcPr>
          <w:p w14:paraId="77908EEB"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415219C2" w14:textId="77777777" w:rsidTr="00E74F19">
        <w:trPr>
          <w:trHeight w:val="295"/>
          <w:jc w:val="center"/>
        </w:trPr>
        <w:tc>
          <w:tcPr>
            <w:tcW w:w="1152" w:type="dxa"/>
            <w:vMerge w:val="restart"/>
            <w:vAlign w:val="center"/>
          </w:tcPr>
          <w:p w14:paraId="308DA1E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c>
          <w:tcPr>
            <w:tcW w:w="2884" w:type="dxa"/>
            <w:vAlign w:val="center"/>
          </w:tcPr>
          <w:p w14:paraId="448930B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tc>
        <w:tc>
          <w:tcPr>
            <w:tcW w:w="1390" w:type="dxa"/>
            <w:vAlign w:val="center"/>
          </w:tcPr>
          <w:p w14:paraId="5E1E20B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Merge w:val="restart"/>
            <w:vAlign w:val="center"/>
          </w:tcPr>
          <w:p w14:paraId="44D8DBB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2010" w:type="dxa"/>
            <w:vMerge w:val="restart"/>
            <w:vAlign w:val="center"/>
          </w:tcPr>
          <w:p w14:paraId="0E7F3648" w14:textId="574AB191" w:rsidR="00F04F7A" w:rsidRPr="00F5636F" w:rsidRDefault="00E74F19" w:rsidP="00E74F19">
            <w:pPr>
              <w:widowControl w:val="0"/>
              <w:spacing w:line="288"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Quan sát </w:t>
            </w:r>
            <w:r w:rsidR="00F04F7A" w:rsidRPr="00F5636F">
              <w:rPr>
                <w:rFonts w:ascii="Times New Roman" w:hAnsi="Times New Roman"/>
                <w:color w:val="000000" w:themeColor="text1"/>
                <w:sz w:val="26"/>
                <w:szCs w:val="26"/>
              </w:rPr>
              <w:t xml:space="preserve"> tại lớp </w:t>
            </w:r>
          </w:p>
        </w:tc>
      </w:tr>
      <w:tr w:rsidR="00F04F7A" w:rsidRPr="00F5636F" w14:paraId="316E9735" w14:textId="77777777" w:rsidTr="00E74F19">
        <w:trPr>
          <w:trHeight w:val="82"/>
          <w:jc w:val="center"/>
        </w:trPr>
        <w:tc>
          <w:tcPr>
            <w:tcW w:w="1152" w:type="dxa"/>
            <w:vMerge/>
            <w:vAlign w:val="center"/>
          </w:tcPr>
          <w:p w14:paraId="05B30AC3"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40B081C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CLO.2.1.2.1</w:t>
            </w:r>
          </w:p>
        </w:tc>
        <w:tc>
          <w:tcPr>
            <w:tcW w:w="1390" w:type="dxa"/>
            <w:vAlign w:val="center"/>
          </w:tcPr>
          <w:p w14:paraId="4E7080B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490" w:type="dxa"/>
            <w:vMerge/>
            <w:vAlign w:val="center"/>
          </w:tcPr>
          <w:p w14:paraId="4D0603BB" w14:textId="77777777" w:rsidR="00F04F7A" w:rsidRPr="00F5636F" w:rsidRDefault="00F04F7A" w:rsidP="00E74F19">
            <w:pPr>
              <w:widowControl w:val="0"/>
              <w:spacing w:line="288" w:lineRule="auto"/>
              <w:jc w:val="center"/>
              <w:rPr>
                <w:rFonts w:ascii="Times New Roman" w:hAnsi="Times New Roman"/>
                <w:sz w:val="24"/>
                <w:szCs w:val="24"/>
              </w:rPr>
            </w:pPr>
          </w:p>
        </w:tc>
        <w:tc>
          <w:tcPr>
            <w:tcW w:w="2010" w:type="dxa"/>
            <w:vMerge/>
            <w:vAlign w:val="center"/>
          </w:tcPr>
          <w:p w14:paraId="7AC9F951"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57561D83" w14:textId="77777777" w:rsidTr="00E74F19">
        <w:trPr>
          <w:trHeight w:val="186"/>
          <w:jc w:val="center"/>
        </w:trPr>
        <w:tc>
          <w:tcPr>
            <w:tcW w:w="1152" w:type="dxa"/>
            <w:vMerge w:val="restart"/>
            <w:vAlign w:val="center"/>
          </w:tcPr>
          <w:p w14:paraId="7AAB8C9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c>
          <w:tcPr>
            <w:tcW w:w="2884" w:type="dxa"/>
            <w:vMerge w:val="restart"/>
            <w:vAlign w:val="center"/>
          </w:tcPr>
          <w:p w14:paraId="223E645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tc>
        <w:tc>
          <w:tcPr>
            <w:tcW w:w="1390" w:type="dxa"/>
            <w:vAlign w:val="center"/>
          </w:tcPr>
          <w:p w14:paraId="4E9D0B0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Align w:val="center"/>
          </w:tcPr>
          <w:p w14:paraId="79BD74D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30%</w:t>
            </w:r>
          </w:p>
        </w:tc>
        <w:tc>
          <w:tcPr>
            <w:tcW w:w="2010" w:type="dxa"/>
            <w:vAlign w:val="center"/>
          </w:tcPr>
          <w:p w14:paraId="74395A9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Bài tập tự luận 1</w:t>
            </w:r>
          </w:p>
        </w:tc>
      </w:tr>
      <w:tr w:rsidR="00F04F7A" w:rsidRPr="00F5636F" w14:paraId="7ED9B8F5" w14:textId="77777777" w:rsidTr="00E74F19">
        <w:trPr>
          <w:trHeight w:val="82"/>
          <w:jc w:val="center"/>
        </w:trPr>
        <w:tc>
          <w:tcPr>
            <w:tcW w:w="1152" w:type="dxa"/>
            <w:vMerge/>
            <w:vAlign w:val="center"/>
          </w:tcPr>
          <w:p w14:paraId="1DB71AC3"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Merge/>
            <w:vAlign w:val="center"/>
          </w:tcPr>
          <w:p w14:paraId="148A5B19" w14:textId="77777777" w:rsidR="00F04F7A" w:rsidRPr="00F5636F" w:rsidRDefault="00F04F7A" w:rsidP="00E74F19">
            <w:pPr>
              <w:widowControl w:val="0"/>
              <w:spacing w:line="288" w:lineRule="auto"/>
              <w:jc w:val="center"/>
              <w:rPr>
                <w:rFonts w:ascii="Times New Roman" w:hAnsi="Times New Roman"/>
                <w:sz w:val="24"/>
                <w:szCs w:val="24"/>
              </w:rPr>
            </w:pPr>
          </w:p>
        </w:tc>
        <w:tc>
          <w:tcPr>
            <w:tcW w:w="1390" w:type="dxa"/>
            <w:vAlign w:val="center"/>
          </w:tcPr>
          <w:p w14:paraId="1AD580A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Align w:val="center"/>
          </w:tcPr>
          <w:p w14:paraId="0BB59E2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30%</w:t>
            </w:r>
          </w:p>
        </w:tc>
        <w:tc>
          <w:tcPr>
            <w:tcW w:w="2010" w:type="dxa"/>
            <w:vAlign w:val="center"/>
          </w:tcPr>
          <w:p w14:paraId="5181E27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Bài tập tự luận 2</w:t>
            </w:r>
          </w:p>
        </w:tc>
      </w:tr>
      <w:tr w:rsidR="00F04F7A" w:rsidRPr="00F5636F" w14:paraId="7990C796" w14:textId="77777777" w:rsidTr="00E74F19">
        <w:trPr>
          <w:trHeight w:val="295"/>
          <w:jc w:val="center"/>
        </w:trPr>
        <w:tc>
          <w:tcPr>
            <w:tcW w:w="8925" w:type="dxa"/>
            <w:gridSpan w:val="5"/>
            <w:shd w:val="clear" w:color="auto" w:fill="FFF2CC" w:themeFill="accent4" w:themeFillTint="33"/>
            <w:vAlign w:val="center"/>
          </w:tcPr>
          <w:p w14:paraId="01998505" w14:textId="77777777" w:rsidR="00F04F7A" w:rsidRPr="00F5636F" w:rsidRDefault="00F04F7A" w:rsidP="00E74F19">
            <w:pPr>
              <w:widowControl w:val="0"/>
              <w:spacing w:line="288" w:lineRule="auto"/>
              <w:jc w:val="both"/>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04F7A" w:rsidRPr="00F5636F" w14:paraId="0DBCB932" w14:textId="77777777" w:rsidTr="00E74F19">
        <w:trPr>
          <w:trHeight w:val="87"/>
          <w:jc w:val="center"/>
        </w:trPr>
        <w:tc>
          <w:tcPr>
            <w:tcW w:w="1152" w:type="dxa"/>
            <w:vMerge w:val="restart"/>
            <w:vAlign w:val="center"/>
          </w:tcPr>
          <w:p w14:paraId="4245BD3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c>
          <w:tcPr>
            <w:tcW w:w="2884" w:type="dxa"/>
            <w:vAlign w:val="center"/>
          </w:tcPr>
          <w:p w14:paraId="0879497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iCs/>
                <w:sz w:val="24"/>
                <w:szCs w:val="24"/>
              </w:rPr>
              <w:t xml:space="preserve">CLO 3.1.2.1 </w:t>
            </w:r>
          </w:p>
        </w:tc>
        <w:tc>
          <w:tcPr>
            <w:tcW w:w="1390" w:type="dxa"/>
            <w:vAlign w:val="center"/>
          </w:tcPr>
          <w:p w14:paraId="30051E1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490" w:type="dxa"/>
            <w:vAlign w:val="center"/>
          </w:tcPr>
          <w:p w14:paraId="4F5F745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20%</w:t>
            </w:r>
          </w:p>
        </w:tc>
        <w:tc>
          <w:tcPr>
            <w:tcW w:w="2010" w:type="dxa"/>
            <w:vMerge w:val="restart"/>
            <w:vAlign w:val="center"/>
          </w:tcPr>
          <w:p w14:paraId="1BFE818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Bảo vệ dự án</w:t>
            </w:r>
          </w:p>
        </w:tc>
      </w:tr>
      <w:tr w:rsidR="00F04F7A" w:rsidRPr="00F5636F" w14:paraId="5DBBE22C" w14:textId="77777777" w:rsidTr="00E74F19">
        <w:trPr>
          <w:trHeight w:val="132"/>
          <w:jc w:val="center"/>
        </w:trPr>
        <w:tc>
          <w:tcPr>
            <w:tcW w:w="1152" w:type="dxa"/>
            <w:vMerge/>
            <w:vAlign w:val="center"/>
          </w:tcPr>
          <w:p w14:paraId="1C1964C5"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153B967C"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tc>
        <w:tc>
          <w:tcPr>
            <w:tcW w:w="1390" w:type="dxa"/>
            <w:vAlign w:val="center"/>
          </w:tcPr>
          <w:p w14:paraId="2A08E060"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490" w:type="dxa"/>
            <w:vAlign w:val="center"/>
          </w:tcPr>
          <w:p w14:paraId="319487B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w:t>
            </w:r>
          </w:p>
        </w:tc>
        <w:tc>
          <w:tcPr>
            <w:tcW w:w="2010" w:type="dxa"/>
            <w:vMerge/>
            <w:vAlign w:val="center"/>
          </w:tcPr>
          <w:p w14:paraId="2A280E5D"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7FBF641E" w14:textId="77777777" w:rsidTr="00E74F19">
        <w:trPr>
          <w:trHeight w:val="132"/>
          <w:jc w:val="center"/>
        </w:trPr>
        <w:tc>
          <w:tcPr>
            <w:tcW w:w="1152" w:type="dxa"/>
            <w:vMerge/>
            <w:vAlign w:val="center"/>
          </w:tcPr>
          <w:p w14:paraId="0BE08A67"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402A51C8"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tc>
        <w:tc>
          <w:tcPr>
            <w:tcW w:w="1390" w:type="dxa"/>
            <w:vAlign w:val="center"/>
          </w:tcPr>
          <w:p w14:paraId="3290409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490" w:type="dxa"/>
            <w:vAlign w:val="center"/>
          </w:tcPr>
          <w:p w14:paraId="630BDADE"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2010" w:type="dxa"/>
            <w:vMerge/>
            <w:vAlign w:val="center"/>
          </w:tcPr>
          <w:p w14:paraId="58D85EF3"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4F64B7C2" w14:textId="77777777" w:rsidTr="00E74F19">
        <w:trPr>
          <w:trHeight w:val="249"/>
          <w:jc w:val="center"/>
        </w:trPr>
        <w:tc>
          <w:tcPr>
            <w:tcW w:w="1152" w:type="dxa"/>
            <w:vMerge/>
            <w:vAlign w:val="center"/>
          </w:tcPr>
          <w:p w14:paraId="6C70DCEA" w14:textId="77777777" w:rsidR="00F04F7A" w:rsidRPr="00F5636F" w:rsidRDefault="00F04F7A" w:rsidP="00E74F19">
            <w:pPr>
              <w:widowControl w:val="0"/>
              <w:spacing w:line="288" w:lineRule="auto"/>
              <w:jc w:val="center"/>
              <w:rPr>
                <w:rFonts w:ascii="Times New Roman" w:hAnsi="Times New Roman"/>
                <w:sz w:val="24"/>
                <w:szCs w:val="24"/>
              </w:rPr>
            </w:pPr>
          </w:p>
        </w:tc>
        <w:tc>
          <w:tcPr>
            <w:tcW w:w="2884" w:type="dxa"/>
            <w:vAlign w:val="center"/>
          </w:tcPr>
          <w:p w14:paraId="40D7ED53"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tc>
        <w:tc>
          <w:tcPr>
            <w:tcW w:w="1390" w:type="dxa"/>
            <w:vAlign w:val="center"/>
          </w:tcPr>
          <w:p w14:paraId="36B86DC8"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490" w:type="dxa"/>
            <w:vAlign w:val="center"/>
          </w:tcPr>
          <w:p w14:paraId="5C58695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2010" w:type="dxa"/>
            <w:vMerge/>
            <w:vAlign w:val="center"/>
          </w:tcPr>
          <w:p w14:paraId="46CD5C8F" w14:textId="77777777" w:rsidR="00F04F7A" w:rsidRPr="00F5636F" w:rsidRDefault="00F04F7A" w:rsidP="00E74F19">
            <w:pPr>
              <w:widowControl w:val="0"/>
              <w:spacing w:line="288" w:lineRule="auto"/>
              <w:jc w:val="center"/>
              <w:rPr>
                <w:rFonts w:ascii="Times New Roman" w:hAnsi="Times New Roman"/>
                <w:sz w:val="24"/>
                <w:szCs w:val="24"/>
              </w:rPr>
            </w:pPr>
          </w:p>
        </w:tc>
      </w:tr>
      <w:tr w:rsidR="00F04F7A" w:rsidRPr="00F5636F" w14:paraId="0840E90E" w14:textId="77777777" w:rsidTr="00E74F19">
        <w:trPr>
          <w:trHeight w:val="249"/>
          <w:jc w:val="center"/>
        </w:trPr>
        <w:tc>
          <w:tcPr>
            <w:tcW w:w="1152" w:type="dxa"/>
            <w:vMerge/>
            <w:vAlign w:val="center"/>
          </w:tcPr>
          <w:p w14:paraId="65EA7733" w14:textId="77777777" w:rsidR="00F04F7A" w:rsidRPr="00F5636F" w:rsidRDefault="00F04F7A" w:rsidP="00E74F19">
            <w:pPr>
              <w:widowControl w:val="0"/>
              <w:spacing w:line="288" w:lineRule="auto"/>
              <w:jc w:val="center"/>
              <w:rPr>
                <w:rFonts w:ascii="Times New Roman" w:hAnsi="Times New Roman"/>
              </w:rPr>
            </w:pPr>
          </w:p>
        </w:tc>
        <w:tc>
          <w:tcPr>
            <w:tcW w:w="2884" w:type="dxa"/>
            <w:vAlign w:val="center"/>
          </w:tcPr>
          <w:p w14:paraId="6EEBC4AE"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3</w:t>
            </w:r>
            <w:r w:rsidRPr="00F5636F">
              <w:rPr>
                <w:rFonts w:ascii="Times New Roman" w:hAnsi="Times New Roman"/>
                <w:sz w:val="24"/>
                <w:szCs w:val="24"/>
                <w:lang w:val="vi-VN"/>
              </w:rPr>
              <w:t>.</w:t>
            </w:r>
            <w:r w:rsidRPr="00F5636F">
              <w:rPr>
                <w:rFonts w:ascii="Times New Roman" w:hAnsi="Times New Roman"/>
                <w:sz w:val="24"/>
                <w:szCs w:val="24"/>
              </w:rPr>
              <w:t>1</w:t>
            </w:r>
          </w:p>
        </w:tc>
        <w:tc>
          <w:tcPr>
            <w:tcW w:w="1390" w:type="dxa"/>
            <w:vAlign w:val="center"/>
          </w:tcPr>
          <w:p w14:paraId="65E5294A"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rPr>
              <w:t>3.5</w:t>
            </w:r>
          </w:p>
        </w:tc>
        <w:tc>
          <w:tcPr>
            <w:tcW w:w="1490" w:type="dxa"/>
            <w:vAlign w:val="center"/>
          </w:tcPr>
          <w:p w14:paraId="236DF33F"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20%</w:t>
            </w:r>
          </w:p>
        </w:tc>
        <w:tc>
          <w:tcPr>
            <w:tcW w:w="2010" w:type="dxa"/>
            <w:vMerge/>
            <w:vAlign w:val="center"/>
          </w:tcPr>
          <w:p w14:paraId="4C1978ED" w14:textId="77777777" w:rsidR="00F04F7A" w:rsidRPr="00F5636F" w:rsidRDefault="00F04F7A" w:rsidP="00E74F19">
            <w:pPr>
              <w:widowControl w:val="0"/>
              <w:spacing w:line="288" w:lineRule="auto"/>
              <w:jc w:val="center"/>
              <w:rPr>
                <w:rFonts w:ascii="Times New Roman" w:hAnsi="Times New Roman"/>
                <w:sz w:val="24"/>
                <w:szCs w:val="24"/>
                <w:lang w:val="vi-VN"/>
              </w:rPr>
            </w:pPr>
          </w:p>
        </w:tc>
      </w:tr>
      <w:tr w:rsidR="00F04F7A" w:rsidRPr="00F5636F" w14:paraId="15BFD1FD" w14:textId="77777777" w:rsidTr="00E74F19">
        <w:trPr>
          <w:trHeight w:val="249"/>
          <w:jc w:val="center"/>
        </w:trPr>
        <w:tc>
          <w:tcPr>
            <w:tcW w:w="1152" w:type="dxa"/>
            <w:vMerge/>
            <w:vAlign w:val="center"/>
          </w:tcPr>
          <w:p w14:paraId="3D39601B" w14:textId="77777777" w:rsidR="00F04F7A" w:rsidRPr="00F5636F" w:rsidRDefault="00F04F7A" w:rsidP="00E74F19">
            <w:pPr>
              <w:widowControl w:val="0"/>
              <w:spacing w:line="288" w:lineRule="auto"/>
              <w:jc w:val="center"/>
              <w:rPr>
                <w:rFonts w:ascii="Times New Roman" w:hAnsi="Times New Roman"/>
                <w:sz w:val="24"/>
                <w:szCs w:val="24"/>
                <w:lang w:val="vi-VN"/>
              </w:rPr>
            </w:pPr>
          </w:p>
        </w:tc>
        <w:tc>
          <w:tcPr>
            <w:tcW w:w="2884" w:type="dxa"/>
            <w:vAlign w:val="center"/>
          </w:tcPr>
          <w:p w14:paraId="5D28B11E"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p>
        </w:tc>
        <w:tc>
          <w:tcPr>
            <w:tcW w:w="1390" w:type="dxa"/>
            <w:vAlign w:val="center"/>
          </w:tcPr>
          <w:p w14:paraId="7D1FA669" w14:textId="77777777" w:rsidR="00F04F7A" w:rsidRPr="00F5636F" w:rsidRDefault="00F04F7A" w:rsidP="00E74F19">
            <w:pPr>
              <w:widowControl w:val="0"/>
              <w:spacing w:line="288" w:lineRule="auto"/>
              <w:jc w:val="center"/>
              <w:rPr>
                <w:rFonts w:ascii="Times New Roman" w:hAnsi="Times New Roman"/>
                <w:sz w:val="24"/>
                <w:szCs w:val="24"/>
                <w:lang w:val="vi-VN"/>
              </w:rPr>
            </w:pPr>
            <w:r w:rsidRPr="00F5636F">
              <w:rPr>
                <w:rFonts w:ascii="Times New Roman" w:hAnsi="Times New Roman"/>
                <w:sz w:val="24"/>
                <w:szCs w:val="24"/>
              </w:rPr>
              <w:t>3.5</w:t>
            </w:r>
          </w:p>
        </w:tc>
        <w:tc>
          <w:tcPr>
            <w:tcW w:w="1490" w:type="dxa"/>
            <w:vAlign w:val="center"/>
          </w:tcPr>
          <w:p w14:paraId="423FF42B"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20%</w:t>
            </w:r>
          </w:p>
        </w:tc>
        <w:tc>
          <w:tcPr>
            <w:tcW w:w="2010" w:type="dxa"/>
            <w:vMerge/>
            <w:vAlign w:val="center"/>
          </w:tcPr>
          <w:p w14:paraId="2A86F05C" w14:textId="77777777" w:rsidR="00F04F7A" w:rsidRPr="00F5636F" w:rsidRDefault="00F04F7A" w:rsidP="00E74F19">
            <w:pPr>
              <w:widowControl w:val="0"/>
              <w:spacing w:line="288" w:lineRule="auto"/>
              <w:jc w:val="center"/>
              <w:rPr>
                <w:rFonts w:ascii="Times New Roman" w:hAnsi="Times New Roman"/>
                <w:sz w:val="24"/>
                <w:szCs w:val="24"/>
                <w:lang w:val="vi-VN"/>
              </w:rPr>
            </w:pPr>
          </w:p>
        </w:tc>
      </w:tr>
    </w:tbl>
    <w:p w14:paraId="4215E052" w14:textId="77777777" w:rsidR="00E74F19" w:rsidRPr="00F5636F" w:rsidRDefault="00E74F19" w:rsidP="00E74F19">
      <w:pPr>
        <w:widowControl w:val="0"/>
        <w:spacing w:before="60" w:after="60" w:line="288" w:lineRule="auto"/>
        <w:jc w:val="both"/>
        <w:rPr>
          <w:rFonts w:ascii="Times New Roman" w:eastAsia="Times New Roman" w:hAnsi="Times New Roman" w:cs="Times New Roman"/>
          <w:b/>
          <w:iCs/>
          <w:color w:val="000000" w:themeColor="text1"/>
          <w:kern w:val="0"/>
          <w:sz w:val="8"/>
          <w:szCs w:val="26"/>
          <w:lang w:val="sv-SE" w:eastAsia="zh-CN"/>
          <w14:ligatures w14:val="none"/>
        </w:rPr>
      </w:pPr>
    </w:p>
    <w:p w14:paraId="7AE7A535" w14:textId="77777777" w:rsidR="00F04F7A" w:rsidRPr="00F5636F" w:rsidRDefault="00F04F7A" w:rsidP="00E74F19">
      <w:pPr>
        <w:widowControl w:val="0"/>
        <w:spacing w:before="60" w:after="60" w:line="288" w:lineRule="auto"/>
        <w:jc w:val="both"/>
        <w:rPr>
          <w:rFonts w:ascii="Times New Roman" w:eastAsia="Times New Roman" w:hAnsi="Times New Roman" w:cs="Times New Roman"/>
          <w:iCs/>
          <w:color w:val="000000" w:themeColor="text1"/>
          <w:kern w:val="0"/>
          <w:sz w:val="26"/>
          <w:szCs w:val="26"/>
          <w:lang w:val="sv-SE" w:eastAsia="zh-CN"/>
          <w14:ligatures w14:val="none"/>
        </w:rPr>
      </w:pPr>
      <w:r w:rsidRPr="00F5636F">
        <w:rPr>
          <w:rFonts w:ascii="Times New Roman" w:eastAsia="Times New Roman" w:hAnsi="Times New Roman" w:cs="Times New Roman"/>
          <w:b/>
          <w:iCs/>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04F7A" w:rsidRPr="00F5636F" w14:paraId="2C206077" w14:textId="77777777" w:rsidTr="00B66857">
        <w:trPr>
          <w:jc w:val="center"/>
        </w:trPr>
        <w:tc>
          <w:tcPr>
            <w:tcW w:w="5524" w:type="dxa"/>
          </w:tcPr>
          <w:p w14:paraId="23B9DB57"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color w:val="000000" w:themeColor="text1"/>
                <w:sz w:val="26"/>
                <w:szCs w:val="26"/>
                <w:lang w:val="sv-SE" w:eastAsia="zh-CN"/>
              </w:rPr>
            </w:pPr>
            <m:oMathPara>
              <m:oMath>
                <m:r>
                  <w:rPr>
                    <w:rFonts w:ascii="Cambria Math" w:eastAsia="Times New Roman" w:hAnsi="Cambria Math" w:cs="Times New Roman"/>
                    <w:color w:val="000000" w:themeColor="text1"/>
                    <w:sz w:val="26"/>
                    <w:szCs w:val="26"/>
                    <w:lang w:val="sv-SE" w:eastAsia="zh-CN"/>
                  </w:rPr>
                  <w:lastRenderedPageBreak/>
                  <m:t xml:space="preserve">A1= A1.1 </m:t>
                </m:r>
                <m:r>
                  <m:rPr>
                    <m:sty m:val="p"/>
                  </m:rPr>
                  <w:rPr>
                    <w:rFonts w:ascii="Cambria Math" w:eastAsia="Times New Roman" w:hAnsi="Cambria Math" w:cs="Times New Roman"/>
                    <w:color w:val="000000" w:themeColor="text1"/>
                    <w:sz w:val="26"/>
                    <w:szCs w:val="26"/>
                    <w:lang w:val="sv-SE" w:eastAsia="zh-CN"/>
                  </w:rPr>
                  <m:t>x 15</m:t>
                </m:r>
                <m:r>
                  <w:rPr>
                    <w:rFonts w:ascii="Cambria Math" w:eastAsia="Times New Roman" w:hAnsi="Cambria Math" w:cs="Times New Roman"/>
                    <w:color w:val="000000" w:themeColor="text1"/>
                    <w:sz w:val="26"/>
                    <w:szCs w:val="26"/>
                    <w:lang w:val="sv-SE" w:eastAsia="zh-CN"/>
                  </w:rPr>
                  <m:t xml:space="preserve">%+A1.2 </m:t>
                </m:r>
                <m:r>
                  <m:rPr>
                    <m:sty m:val="p"/>
                  </m:rPr>
                  <w:rPr>
                    <w:rFonts w:ascii="Cambria Math" w:eastAsia="Times New Roman" w:hAnsi="Cambria Math" w:cs="Times New Roman"/>
                    <w:color w:val="000000" w:themeColor="text1"/>
                    <w:sz w:val="26"/>
                    <w:szCs w:val="26"/>
                    <w:lang w:val="sv-SE" w:eastAsia="zh-CN"/>
                  </w:rPr>
                  <m:t xml:space="preserve">x </m:t>
                </m:r>
                <m:r>
                  <w:rPr>
                    <w:rFonts w:ascii="Cambria Math" w:eastAsia="Times New Roman" w:hAnsi="Cambria Math" w:cs="Times New Roman"/>
                    <w:color w:val="000000" w:themeColor="text1"/>
                    <w:sz w:val="26"/>
                    <w:szCs w:val="26"/>
                    <w:lang w:val="sv-SE" w:eastAsia="zh-CN"/>
                  </w:rPr>
                  <m:t xml:space="preserve">25%+A1.3 </m:t>
                </m:r>
                <m:r>
                  <m:rPr>
                    <m:sty m:val="p"/>
                  </m:rPr>
                  <w:rPr>
                    <w:rFonts w:ascii="Cambria Math" w:eastAsia="Times New Roman" w:hAnsi="Cambria Math" w:cs="Times New Roman"/>
                    <w:color w:val="000000" w:themeColor="text1"/>
                    <w:sz w:val="26"/>
                    <w:szCs w:val="26"/>
                    <w:lang w:val="sv-SE" w:eastAsia="zh-CN"/>
                  </w:rPr>
                  <m:t>x 60</m:t>
                </m:r>
                <m:r>
                  <w:rPr>
                    <w:rFonts w:ascii="Cambria Math" w:eastAsia="Times New Roman" w:hAnsi="Cambria Math" w:cs="Times New Roman"/>
                    <w:color w:val="000000" w:themeColor="text1"/>
                    <w:sz w:val="26"/>
                    <w:szCs w:val="26"/>
                    <w:lang w:val="sv-SE" w:eastAsia="zh-CN"/>
                  </w:rPr>
                  <m:t>%</m:t>
                </m:r>
              </m:oMath>
            </m:oMathPara>
          </w:p>
        </w:tc>
      </w:tr>
    </w:tbl>
    <w:p w14:paraId="7121701F" w14:textId="77777777" w:rsidR="00F04F7A" w:rsidRPr="00F5636F" w:rsidRDefault="00F04F7A" w:rsidP="00E74F19">
      <w:pPr>
        <w:widowControl w:val="0"/>
        <w:spacing w:before="60" w:after="60" w:line="288" w:lineRule="auto"/>
        <w:rPr>
          <w:rFonts w:ascii="Times New Roman" w:eastAsia="Times New Roman" w:hAnsi="Times New Roman" w:cs="Times New Roman"/>
          <w:iCs/>
          <w:color w:val="000000" w:themeColor="text1"/>
          <w:kern w:val="0"/>
          <w:sz w:val="26"/>
          <w:szCs w:val="26"/>
          <w:lang w:val="sv-SE" w:eastAsia="zh-CN"/>
          <w14:ligatures w14:val="none"/>
        </w:rPr>
      </w:pPr>
      <w:r w:rsidRPr="00F5636F">
        <w:rPr>
          <w:rFonts w:ascii="Times New Roman" w:eastAsia="Times New Roman" w:hAnsi="Times New Roman" w:cs="Times New Roman"/>
          <w:b/>
          <w:iCs/>
          <w:color w:val="000000" w:themeColor="text1"/>
          <w:kern w:val="0"/>
          <w:sz w:val="26"/>
          <w:szCs w:val="26"/>
          <w:lang w:val="sv-SE" w:eastAsia="zh-CN"/>
          <w14:ligatures w14:val="none"/>
        </w:rPr>
        <w:t>Công thức tính điểm số cuối kỳ</w:t>
      </w:r>
      <w:r w:rsidRPr="00F5636F">
        <w:rPr>
          <w:rFonts w:ascii="Times New Roman" w:eastAsia="Times New Roman" w:hAnsi="Times New Roman" w:cs="Times New Roman"/>
          <w:iCs/>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04F7A" w:rsidRPr="00F5636F" w14:paraId="20A3573D" w14:textId="77777777" w:rsidTr="00B66857">
        <w:trPr>
          <w:jc w:val="center"/>
        </w:trPr>
        <w:tc>
          <w:tcPr>
            <w:tcW w:w="4106" w:type="dxa"/>
          </w:tcPr>
          <w:p w14:paraId="2AD74CA0"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color w:val="000000" w:themeColor="text1"/>
                <w:sz w:val="26"/>
                <w:szCs w:val="26"/>
                <w:lang w:val="sv-SE" w:eastAsia="zh-CN"/>
              </w:rPr>
            </w:pPr>
            <m:oMathPara>
              <m:oMath>
                <m:r>
                  <w:rPr>
                    <w:rFonts w:ascii="Cambria Math" w:eastAsia="Times New Roman" w:hAnsi="Cambria Math" w:cs="Times New Roman"/>
                    <w:color w:val="000000" w:themeColor="text1"/>
                    <w:sz w:val="26"/>
                    <w:szCs w:val="26"/>
                    <w:lang w:val="sv-SE" w:eastAsia="zh-CN"/>
                  </w:rPr>
                  <m:t xml:space="preserve">A2= A2.1 </m:t>
                </m:r>
                <m:r>
                  <m:rPr>
                    <m:sty m:val="p"/>
                  </m:rPr>
                  <w:rPr>
                    <w:rFonts w:ascii="Cambria Math" w:eastAsia="Times New Roman" w:hAnsi="Cambria Math" w:cs="Times New Roman"/>
                    <w:color w:val="000000" w:themeColor="text1"/>
                    <w:sz w:val="26"/>
                    <w:szCs w:val="26"/>
                    <w:lang w:val="sv-SE" w:eastAsia="zh-CN"/>
                  </w:rPr>
                  <m:t>x</m:t>
                </m:r>
                <m:r>
                  <w:rPr>
                    <w:rFonts w:ascii="Cambria Math" w:eastAsia="Times New Roman" w:hAnsi="Cambria Math" w:cs="Times New Roman"/>
                    <w:color w:val="000000" w:themeColor="text1"/>
                    <w:sz w:val="26"/>
                    <w:szCs w:val="26"/>
                    <w:lang w:val="sv-SE" w:eastAsia="zh-CN"/>
                  </w:rPr>
                  <m:t xml:space="preserve"> 100%</m:t>
                </m:r>
              </m:oMath>
            </m:oMathPara>
          </w:p>
        </w:tc>
      </w:tr>
    </w:tbl>
    <w:p w14:paraId="35569315" w14:textId="77777777" w:rsidR="00F04F7A" w:rsidRPr="00F5636F" w:rsidRDefault="00F04F7A" w:rsidP="00E74F19">
      <w:pPr>
        <w:widowControl w:val="0"/>
        <w:spacing w:before="60" w:after="60" w:line="288" w:lineRule="auto"/>
        <w:jc w:val="both"/>
        <w:rPr>
          <w:rFonts w:ascii="Times New Roman" w:eastAsia="Times New Roman" w:hAnsi="Times New Roman" w:cs="Times New Roman"/>
          <w:b/>
          <w:iCs/>
          <w:color w:val="000000" w:themeColor="text1"/>
          <w:kern w:val="0"/>
          <w:sz w:val="26"/>
          <w:szCs w:val="26"/>
          <w:lang w:val="sv-SE" w:eastAsia="zh-CN"/>
          <w14:ligatures w14:val="none"/>
        </w:rPr>
      </w:pPr>
      <w:r w:rsidRPr="00F5636F">
        <w:rPr>
          <w:rFonts w:ascii="Times New Roman" w:eastAsia="Times New Roman" w:hAnsi="Times New Roman" w:cs="Times New Roman"/>
          <w:b/>
          <w:iCs/>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04F7A" w:rsidRPr="00F5636F" w14:paraId="450D0083" w14:textId="77777777" w:rsidTr="00B66857">
        <w:trPr>
          <w:jc w:val="center"/>
        </w:trPr>
        <w:tc>
          <w:tcPr>
            <w:tcW w:w="4815" w:type="dxa"/>
          </w:tcPr>
          <w:p w14:paraId="555550E3" w14:textId="77777777" w:rsidR="00F04F7A" w:rsidRPr="00F5636F" w:rsidRDefault="00F04F7A" w:rsidP="00E74F19">
            <w:pPr>
              <w:widowControl w:val="0"/>
              <w:spacing w:before="60" w:after="60" w:line="288" w:lineRule="auto"/>
              <w:jc w:val="center"/>
              <w:rPr>
                <w:rFonts w:ascii="Times New Roman" w:eastAsia="Times New Roman" w:hAnsi="Times New Roman" w:cs="Times New Roman"/>
                <w:iCs/>
                <w:color w:val="000000" w:themeColor="text1"/>
                <w:sz w:val="26"/>
                <w:szCs w:val="26"/>
                <w:lang w:val="sv-SE" w:eastAsia="zh-CN"/>
              </w:rPr>
            </w:pPr>
            <m:oMathPara>
              <m:oMath>
                <m:r>
                  <w:rPr>
                    <w:rFonts w:ascii="Cambria Math" w:eastAsia="Times New Roman" w:hAnsi="Cambria Math" w:cs="Times New Roman"/>
                    <w:color w:val="000000" w:themeColor="text1"/>
                    <w:sz w:val="26"/>
                    <w:szCs w:val="26"/>
                    <w:lang w:val="sv-SE" w:eastAsia="zh-CN"/>
                  </w:rPr>
                  <m:t>Điểm số HP= A1*50%+A2*50%</m:t>
                </m:r>
              </m:oMath>
            </m:oMathPara>
          </w:p>
        </w:tc>
      </w:tr>
    </w:tbl>
    <w:p w14:paraId="1ED97895" w14:textId="77777777" w:rsidR="00F04F7A" w:rsidRPr="00F5636F" w:rsidRDefault="00F04F7A" w:rsidP="00E74F19">
      <w:pPr>
        <w:widowControl w:val="0"/>
        <w:tabs>
          <w:tab w:val="left" w:pos="567"/>
        </w:tabs>
        <w:spacing w:before="120" w:after="120" w:line="288" w:lineRule="auto"/>
        <w:ind w:left="-113" w:right="-113"/>
        <w:jc w:val="center"/>
        <w:rPr>
          <w:rFonts w:ascii="Times New Roman" w:eastAsia="Arial" w:hAnsi="Times New Roman" w:cs="Times New Roman"/>
          <w:iCs/>
          <w:color w:val="000000" w:themeColor="text1"/>
          <w:spacing w:val="-6"/>
          <w:kern w:val="0"/>
          <w:sz w:val="26"/>
          <w:szCs w:val="24"/>
          <w:lang w:eastAsia="zh-CN"/>
          <w14:ligatures w14:val="none"/>
        </w:rPr>
      </w:pPr>
      <w:r w:rsidRPr="00F5636F">
        <w:rPr>
          <w:rFonts w:ascii="Times New Roman" w:eastAsia="Arial" w:hAnsi="Times New Roman" w:cs="Times New Roman"/>
          <w:b/>
          <w:i/>
          <w:color w:val="000000" w:themeColor="text1"/>
          <w:spacing w:val="-6"/>
          <w:kern w:val="0"/>
          <w:sz w:val="26"/>
          <w:szCs w:val="24"/>
          <w:lang w:eastAsia="zh-CN"/>
          <w14:ligatures w14:val="none"/>
        </w:rPr>
        <w:t xml:space="preserve">Bảng 1. </w:t>
      </w:r>
      <w:r w:rsidRPr="00F5636F">
        <w:rPr>
          <w:rFonts w:ascii="Times New Roman" w:eastAsia="Arial" w:hAnsi="Times New Roman" w:cs="Times New Roman"/>
          <w:iCs/>
          <w:color w:val="000000" w:themeColor="text1"/>
          <w:spacing w:val="-6"/>
          <w:kern w:val="0"/>
          <w:sz w:val="26"/>
          <w:szCs w:val="24"/>
          <w:lang w:eastAsia="zh-CN"/>
          <w14:ligatures w14:val="none"/>
        </w:rPr>
        <w:t>Quy đổi giữa tỉ lệ % hoàn thành của mỗi mức và điểm năng lực</w:t>
      </w:r>
    </w:p>
    <w:tbl>
      <w:tblPr>
        <w:tblW w:w="9029" w:type="dxa"/>
        <w:jc w:val="center"/>
        <w:tblLayout w:type="fixed"/>
        <w:tblLook w:val="04A0" w:firstRow="1" w:lastRow="0" w:firstColumn="1" w:lastColumn="0" w:noHBand="0" w:noVBand="1"/>
      </w:tblPr>
      <w:tblGrid>
        <w:gridCol w:w="551"/>
        <w:gridCol w:w="908"/>
        <w:gridCol w:w="798"/>
        <w:gridCol w:w="1030"/>
        <w:gridCol w:w="760"/>
        <w:gridCol w:w="867"/>
        <w:gridCol w:w="772"/>
        <w:gridCol w:w="830"/>
        <w:gridCol w:w="764"/>
        <w:gridCol w:w="830"/>
        <w:gridCol w:w="919"/>
      </w:tblGrid>
      <w:tr w:rsidR="00F04F7A" w:rsidRPr="00F5636F" w14:paraId="6DB159B9" w14:textId="77777777" w:rsidTr="00E74F19">
        <w:trPr>
          <w:trHeight w:val="599"/>
          <w:jc w:val="center"/>
        </w:trPr>
        <w:tc>
          <w:tcPr>
            <w:tcW w:w="551" w:type="dxa"/>
            <w:tcBorders>
              <w:top w:val="single" w:sz="4" w:space="0" w:color="auto"/>
              <w:left w:val="single" w:sz="4" w:space="0" w:color="auto"/>
              <w:bottom w:val="single" w:sz="4" w:space="0" w:color="auto"/>
              <w:right w:val="single" w:sz="4" w:space="0" w:color="auto"/>
            </w:tcBorders>
            <w:vAlign w:val="center"/>
          </w:tcPr>
          <w:p w14:paraId="17F3C18D" w14:textId="77777777" w:rsidR="00F04F7A" w:rsidRPr="00F5636F" w:rsidRDefault="00F04F7A" w:rsidP="00E74F19">
            <w:pPr>
              <w:widowControl w:val="0"/>
              <w:spacing w:line="288" w:lineRule="auto"/>
              <w:ind w:left="-57" w:right="-57"/>
              <w:jc w:val="center"/>
              <w:rPr>
                <w:rFonts w:ascii="Times New Roman" w:eastAsia="Calibri" w:hAnsi="Times New Roman" w:cs="Times New Roman"/>
                <w:b/>
                <w:color w:val="000000" w:themeColor="text1"/>
                <w:sz w:val="26"/>
                <w:szCs w:val="26"/>
              </w:rPr>
            </w:pPr>
            <w:r w:rsidRPr="00F5636F">
              <w:rPr>
                <w:rFonts w:ascii="Times New Roman" w:eastAsia="Calibri" w:hAnsi="Times New Roman" w:cs="Times New Roman"/>
                <w:b/>
                <w:color w:val="000000" w:themeColor="text1"/>
                <w:sz w:val="26"/>
                <w:szCs w:val="26"/>
              </w:rPr>
              <w:t>STT</w:t>
            </w:r>
          </w:p>
        </w:tc>
        <w:tc>
          <w:tcPr>
            <w:tcW w:w="908" w:type="dxa"/>
            <w:tcBorders>
              <w:top w:val="single" w:sz="4" w:space="0" w:color="auto"/>
              <w:left w:val="nil"/>
              <w:bottom w:val="single" w:sz="4" w:space="0" w:color="auto"/>
              <w:right w:val="single" w:sz="4" w:space="0" w:color="auto"/>
            </w:tcBorders>
            <w:shd w:val="clear" w:color="auto" w:fill="FDEBD3"/>
            <w:vAlign w:val="center"/>
          </w:tcPr>
          <w:p w14:paraId="7D54F46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798" w:type="dxa"/>
            <w:tcBorders>
              <w:top w:val="single" w:sz="4" w:space="0" w:color="auto"/>
              <w:left w:val="nil"/>
              <w:bottom w:val="single" w:sz="4" w:space="0" w:color="auto"/>
              <w:right w:val="single" w:sz="4" w:space="0" w:color="auto"/>
            </w:tcBorders>
            <w:shd w:val="clear" w:color="auto" w:fill="FDEBD3"/>
            <w:vAlign w:val="center"/>
          </w:tcPr>
          <w:p w14:paraId="3F30AD0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1030" w:type="dxa"/>
            <w:tcBorders>
              <w:top w:val="single" w:sz="4" w:space="0" w:color="auto"/>
              <w:left w:val="nil"/>
              <w:bottom w:val="single" w:sz="4" w:space="0" w:color="auto"/>
              <w:right w:val="single" w:sz="4" w:space="0" w:color="auto"/>
            </w:tcBorders>
            <w:vAlign w:val="center"/>
          </w:tcPr>
          <w:p w14:paraId="496B5DA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 xml:space="preserve">Tỉ lệ hoàn thành </w:t>
            </w:r>
          </w:p>
        </w:tc>
        <w:tc>
          <w:tcPr>
            <w:tcW w:w="760" w:type="dxa"/>
            <w:tcBorders>
              <w:top w:val="single" w:sz="4" w:space="0" w:color="auto"/>
              <w:left w:val="nil"/>
              <w:bottom w:val="single" w:sz="4" w:space="0" w:color="auto"/>
              <w:right w:val="single" w:sz="4" w:space="0" w:color="auto"/>
            </w:tcBorders>
            <w:vAlign w:val="center"/>
          </w:tcPr>
          <w:p w14:paraId="36F3D32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67" w:type="dxa"/>
            <w:tcBorders>
              <w:top w:val="single" w:sz="4" w:space="0" w:color="auto"/>
              <w:left w:val="nil"/>
              <w:bottom w:val="single" w:sz="4" w:space="0" w:color="auto"/>
              <w:right w:val="single" w:sz="4" w:space="0" w:color="auto"/>
            </w:tcBorders>
            <w:shd w:val="clear" w:color="auto" w:fill="FDEBD3"/>
            <w:vAlign w:val="center"/>
          </w:tcPr>
          <w:p w14:paraId="42F7C3E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772" w:type="dxa"/>
            <w:tcBorders>
              <w:top w:val="single" w:sz="4" w:space="0" w:color="auto"/>
              <w:left w:val="nil"/>
              <w:bottom w:val="single" w:sz="4" w:space="0" w:color="auto"/>
              <w:right w:val="single" w:sz="4" w:space="0" w:color="auto"/>
            </w:tcBorders>
            <w:shd w:val="clear" w:color="auto" w:fill="FDEBD3"/>
            <w:vAlign w:val="center"/>
          </w:tcPr>
          <w:p w14:paraId="362334C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30" w:type="dxa"/>
            <w:tcBorders>
              <w:top w:val="single" w:sz="4" w:space="0" w:color="auto"/>
              <w:left w:val="nil"/>
              <w:bottom w:val="single" w:sz="4" w:space="0" w:color="auto"/>
              <w:right w:val="single" w:sz="4" w:space="0" w:color="auto"/>
            </w:tcBorders>
            <w:vAlign w:val="center"/>
          </w:tcPr>
          <w:p w14:paraId="7FABC70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764" w:type="dxa"/>
            <w:tcBorders>
              <w:top w:val="single" w:sz="4" w:space="0" w:color="auto"/>
              <w:left w:val="nil"/>
              <w:bottom w:val="single" w:sz="4" w:space="0" w:color="auto"/>
              <w:right w:val="single" w:sz="4" w:space="0" w:color="auto"/>
            </w:tcBorders>
            <w:vAlign w:val="center"/>
          </w:tcPr>
          <w:p w14:paraId="7BFF152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c>
          <w:tcPr>
            <w:tcW w:w="830" w:type="dxa"/>
            <w:tcBorders>
              <w:top w:val="single" w:sz="4" w:space="0" w:color="auto"/>
              <w:left w:val="nil"/>
              <w:bottom w:val="single" w:sz="4" w:space="0" w:color="auto"/>
              <w:right w:val="single" w:sz="4" w:space="0" w:color="auto"/>
            </w:tcBorders>
            <w:shd w:val="clear" w:color="auto" w:fill="FDEBD3"/>
            <w:vAlign w:val="center"/>
          </w:tcPr>
          <w:p w14:paraId="03DA9F2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Tỉ lệ hoàn thành</w:t>
            </w:r>
          </w:p>
        </w:tc>
        <w:tc>
          <w:tcPr>
            <w:tcW w:w="919" w:type="dxa"/>
            <w:tcBorders>
              <w:top w:val="single" w:sz="4" w:space="0" w:color="auto"/>
              <w:left w:val="nil"/>
              <w:bottom w:val="single" w:sz="4" w:space="0" w:color="auto"/>
              <w:right w:val="single" w:sz="4" w:space="0" w:color="auto"/>
            </w:tcBorders>
            <w:shd w:val="clear" w:color="auto" w:fill="FDEBD3"/>
            <w:vAlign w:val="center"/>
          </w:tcPr>
          <w:p w14:paraId="75197BD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color w:val="000000" w:themeColor="text1"/>
                <w:kern w:val="0"/>
                <w:sz w:val="26"/>
                <w:szCs w:val="26"/>
                <w14:ligatures w14:val="none"/>
              </w:rPr>
            </w:pPr>
            <w:r w:rsidRPr="00F5636F">
              <w:rPr>
                <w:rFonts w:ascii="Times New Roman" w:eastAsia="Arial" w:hAnsi="Times New Roman" w:cs="Times New Roman"/>
                <w:b/>
                <w:color w:val="000000" w:themeColor="text1"/>
                <w:kern w:val="0"/>
                <w:sz w:val="26"/>
                <w:szCs w:val="26"/>
                <w14:ligatures w14:val="none"/>
              </w:rPr>
              <w:t>Điểm năng lực</w:t>
            </w:r>
          </w:p>
        </w:tc>
      </w:tr>
      <w:tr w:rsidR="00F04F7A" w:rsidRPr="00F5636F" w14:paraId="412E0F12" w14:textId="77777777" w:rsidTr="00E74F19">
        <w:trPr>
          <w:trHeight w:val="200"/>
          <w:jc w:val="center"/>
        </w:trPr>
        <w:tc>
          <w:tcPr>
            <w:tcW w:w="551" w:type="dxa"/>
            <w:tcBorders>
              <w:top w:val="single" w:sz="4" w:space="0" w:color="auto"/>
              <w:left w:val="single" w:sz="4" w:space="0" w:color="auto"/>
              <w:bottom w:val="single" w:sz="4" w:space="0" w:color="auto"/>
              <w:right w:val="single" w:sz="4" w:space="0" w:color="auto"/>
            </w:tcBorders>
            <w:noWrap/>
            <w:vAlign w:val="center"/>
          </w:tcPr>
          <w:p w14:paraId="47CBEE0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w:t>
            </w:r>
          </w:p>
        </w:tc>
        <w:tc>
          <w:tcPr>
            <w:tcW w:w="908" w:type="dxa"/>
            <w:tcBorders>
              <w:top w:val="nil"/>
              <w:left w:val="nil"/>
              <w:bottom w:val="single" w:sz="4" w:space="0" w:color="auto"/>
              <w:right w:val="single" w:sz="4" w:space="0" w:color="auto"/>
            </w:tcBorders>
            <w:shd w:val="clear" w:color="auto" w:fill="FDEBD3"/>
            <w:noWrap/>
            <w:vAlign w:val="center"/>
          </w:tcPr>
          <w:p w14:paraId="7577DBC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98" w:type="dxa"/>
            <w:tcBorders>
              <w:top w:val="nil"/>
              <w:left w:val="nil"/>
              <w:bottom w:val="single" w:sz="4" w:space="0" w:color="auto"/>
              <w:right w:val="single" w:sz="4" w:space="0" w:color="auto"/>
            </w:tcBorders>
            <w:shd w:val="clear" w:color="auto" w:fill="FDEBD3"/>
            <w:noWrap/>
            <w:vAlign w:val="center"/>
          </w:tcPr>
          <w:p w14:paraId="1236916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0.5</w:t>
            </w:r>
          </w:p>
        </w:tc>
        <w:tc>
          <w:tcPr>
            <w:tcW w:w="1030" w:type="dxa"/>
            <w:tcBorders>
              <w:top w:val="nil"/>
              <w:left w:val="nil"/>
              <w:bottom w:val="single" w:sz="4" w:space="0" w:color="auto"/>
              <w:right w:val="single" w:sz="4" w:space="0" w:color="auto"/>
            </w:tcBorders>
            <w:noWrap/>
            <w:vAlign w:val="center"/>
          </w:tcPr>
          <w:p w14:paraId="52759E1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60" w:type="dxa"/>
            <w:tcBorders>
              <w:top w:val="nil"/>
              <w:left w:val="nil"/>
              <w:bottom w:val="single" w:sz="4" w:space="0" w:color="auto"/>
              <w:right w:val="single" w:sz="4" w:space="0" w:color="auto"/>
            </w:tcBorders>
            <w:noWrap/>
            <w:vAlign w:val="center"/>
          </w:tcPr>
          <w:p w14:paraId="053EF1F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1.5</w:t>
            </w:r>
          </w:p>
        </w:tc>
        <w:tc>
          <w:tcPr>
            <w:tcW w:w="867" w:type="dxa"/>
            <w:tcBorders>
              <w:top w:val="nil"/>
              <w:left w:val="nil"/>
              <w:bottom w:val="single" w:sz="4" w:space="0" w:color="auto"/>
              <w:right w:val="single" w:sz="4" w:space="0" w:color="auto"/>
            </w:tcBorders>
            <w:shd w:val="clear" w:color="auto" w:fill="FDEBD3"/>
            <w:noWrap/>
            <w:vAlign w:val="center"/>
          </w:tcPr>
          <w:p w14:paraId="5AD52BC7"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72" w:type="dxa"/>
            <w:tcBorders>
              <w:top w:val="nil"/>
              <w:left w:val="nil"/>
              <w:bottom w:val="single" w:sz="4" w:space="0" w:color="auto"/>
              <w:right w:val="single" w:sz="4" w:space="0" w:color="auto"/>
            </w:tcBorders>
            <w:shd w:val="clear" w:color="auto" w:fill="FDEBD3"/>
            <w:noWrap/>
            <w:vAlign w:val="center"/>
          </w:tcPr>
          <w:p w14:paraId="3EFD611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2.5</w:t>
            </w:r>
          </w:p>
        </w:tc>
        <w:tc>
          <w:tcPr>
            <w:tcW w:w="830" w:type="dxa"/>
            <w:tcBorders>
              <w:top w:val="nil"/>
              <w:left w:val="nil"/>
              <w:bottom w:val="single" w:sz="4" w:space="0" w:color="auto"/>
              <w:right w:val="single" w:sz="4" w:space="0" w:color="auto"/>
            </w:tcBorders>
            <w:noWrap/>
            <w:vAlign w:val="center"/>
          </w:tcPr>
          <w:p w14:paraId="1982632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764" w:type="dxa"/>
            <w:tcBorders>
              <w:top w:val="nil"/>
              <w:left w:val="nil"/>
              <w:bottom w:val="single" w:sz="4" w:space="0" w:color="auto"/>
              <w:right w:val="single" w:sz="4" w:space="0" w:color="auto"/>
            </w:tcBorders>
            <w:noWrap/>
            <w:vAlign w:val="center"/>
          </w:tcPr>
          <w:p w14:paraId="3A21D68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3.5</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3F300EA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31AFD29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4.5</w:t>
            </w:r>
          </w:p>
        </w:tc>
      </w:tr>
      <w:tr w:rsidR="00F04F7A" w:rsidRPr="00F5636F" w14:paraId="13BEB791"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1F04EBD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w:t>
            </w:r>
          </w:p>
        </w:tc>
        <w:tc>
          <w:tcPr>
            <w:tcW w:w="908" w:type="dxa"/>
            <w:tcBorders>
              <w:top w:val="nil"/>
              <w:left w:val="nil"/>
              <w:bottom w:val="single" w:sz="4" w:space="0" w:color="auto"/>
              <w:right w:val="single" w:sz="4" w:space="0" w:color="auto"/>
            </w:tcBorders>
            <w:shd w:val="clear" w:color="auto" w:fill="FDEBD3"/>
            <w:noWrap/>
            <w:vAlign w:val="center"/>
          </w:tcPr>
          <w:p w14:paraId="1AD7BFA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98" w:type="dxa"/>
            <w:tcBorders>
              <w:top w:val="nil"/>
              <w:left w:val="nil"/>
              <w:bottom w:val="single" w:sz="4" w:space="0" w:color="auto"/>
              <w:right w:val="single" w:sz="4" w:space="0" w:color="auto"/>
            </w:tcBorders>
            <w:shd w:val="clear" w:color="auto" w:fill="FDEBD3"/>
            <w:noWrap/>
            <w:vAlign w:val="center"/>
          </w:tcPr>
          <w:p w14:paraId="61E0B79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0.6</w:t>
            </w:r>
          </w:p>
        </w:tc>
        <w:tc>
          <w:tcPr>
            <w:tcW w:w="1030" w:type="dxa"/>
            <w:tcBorders>
              <w:top w:val="nil"/>
              <w:left w:val="nil"/>
              <w:bottom w:val="single" w:sz="4" w:space="0" w:color="auto"/>
              <w:right w:val="single" w:sz="4" w:space="0" w:color="auto"/>
            </w:tcBorders>
            <w:noWrap/>
            <w:vAlign w:val="center"/>
          </w:tcPr>
          <w:p w14:paraId="04EF3B9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60" w:type="dxa"/>
            <w:tcBorders>
              <w:top w:val="nil"/>
              <w:left w:val="nil"/>
              <w:bottom w:val="single" w:sz="4" w:space="0" w:color="auto"/>
              <w:right w:val="single" w:sz="4" w:space="0" w:color="auto"/>
            </w:tcBorders>
            <w:noWrap/>
            <w:vAlign w:val="center"/>
          </w:tcPr>
          <w:p w14:paraId="68CD409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1.6</w:t>
            </w:r>
          </w:p>
        </w:tc>
        <w:tc>
          <w:tcPr>
            <w:tcW w:w="867" w:type="dxa"/>
            <w:tcBorders>
              <w:top w:val="nil"/>
              <w:left w:val="nil"/>
              <w:bottom w:val="single" w:sz="4" w:space="0" w:color="auto"/>
              <w:right w:val="single" w:sz="4" w:space="0" w:color="auto"/>
            </w:tcBorders>
            <w:shd w:val="clear" w:color="auto" w:fill="FDEBD3"/>
            <w:noWrap/>
            <w:vAlign w:val="center"/>
          </w:tcPr>
          <w:p w14:paraId="2533673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72" w:type="dxa"/>
            <w:tcBorders>
              <w:top w:val="nil"/>
              <w:left w:val="nil"/>
              <w:bottom w:val="single" w:sz="4" w:space="0" w:color="auto"/>
              <w:right w:val="single" w:sz="4" w:space="0" w:color="auto"/>
            </w:tcBorders>
            <w:shd w:val="clear" w:color="auto" w:fill="FDEBD3"/>
            <w:noWrap/>
            <w:vAlign w:val="center"/>
          </w:tcPr>
          <w:p w14:paraId="400BE06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2.6</w:t>
            </w:r>
          </w:p>
        </w:tc>
        <w:tc>
          <w:tcPr>
            <w:tcW w:w="830" w:type="dxa"/>
            <w:tcBorders>
              <w:top w:val="nil"/>
              <w:left w:val="nil"/>
              <w:bottom w:val="single" w:sz="4" w:space="0" w:color="auto"/>
              <w:right w:val="single" w:sz="4" w:space="0" w:color="auto"/>
            </w:tcBorders>
            <w:noWrap/>
            <w:vAlign w:val="center"/>
          </w:tcPr>
          <w:p w14:paraId="22ACC26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764" w:type="dxa"/>
            <w:tcBorders>
              <w:top w:val="nil"/>
              <w:left w:val="nil"/>
              <w:bottom w:val="single" w:sz="4" w:space="0" w:color="auto"/>
              <w:right w:val="single" w:sz="4" w:space="0" w:color="auto"/>
            </w:tcBorders>
            <w:noWrap/>
            <w:vAlign w:val="center"/>
          </w:tcPr>
          <w:p w14:paraId="58ABEF3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3.6</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570426F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55%</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55575E0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4.6</w:t>
            </w:r>
          </w:p>
        </w:tc>
      </w:tr>
      <w:tr w:rsidR="00F04F7A" w:rsidRPr="00F5636F" w14:paraId="14B33160"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1694EFA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3</w:t>
            </w:r>
          </w:p>
        </w:tc>
        <w:tc>
          <w:tcPr>
            <w:tcW w:w="908" w:type="dxa"/>
            <w:tcBorders>
              <w:top w:val="nil"/>
              <w:left w:val="nil"/>
              <w:bottom w:val="single" w:sz="4" w:space="0" w:color="auto"/>
              <w:right w:val="single" w:sz="4" w:space="0" w:color="auto"/>
            </w:tcBorders>
            <w:shd w:val="clear" w:color="auto" w:fill="FDEBD3"/>
            <w:noWrap/>
            <w:vAlign w:val="center"/>
          </w:tcPr>
          <w:p w14:paraId="6ABB639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98" w:type="dxa"/>
            <w:tcBorders>
              <w:top w:val="nil"/>
              <w:left w:val="nil"/>
              <w:bottom w:val="single" w:sz="4" w:space="0" w:color="auto"/>
              <w:right w:val="single" w:sz="4" w:space="0" w:color="auto"/>
            </w:tcBorders>
            <w:shd w:val="clear" w:color="auto" w:fill="FDEBD3"/>
            <w:noWrap/>
            <w:vAlign w:val="center"/>
          </w:tcPr>
          <w:p w14:paraId="31E863F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0.7</w:t>
            </w:r>
          </w:p>
        </w:tc>
        <w:tc>
          <w:tcPr>
            <w:tcW w:w="1030" w:type="dxa"/>
            <w:tcBorders>
              <w:top w:val="nil"/>
              <w:left w:val="nil"/>
              <w:bottom w:val="single" w:sz="4" w:space="0" w:color="auto"/>
              <w:right w:val="single" w:sz="4" w:space="0" w:color="auto"/>
            </w:tcBorders>
            <w:noWrap/>
            <w:vAlign w:val="center"/>
          </w:tcPr>
          <w:p w14:paraId="3B50830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60" w:type="dxa"/>
            <w:tcBorders>
              <w:top w:val="nil"/>
              <w:left w:val="nil"/>
              <w:bottom w:val="single" w:sz="4" w:space="0" w:color="auto"/>
              <w:right w:val="single" w:sz="4" w:space="0" w:color="auto"/>
            </w:tcBorders>
            <w:noWrap/>
            <w:vAlign w:val="center"/>
          </w:tcPr>
          <w:p w14:paraId="1ABE89A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1.7</w:t>
            </w:r>
          </w:p>
        </w:tc>
        <w:tc>
          <w:tcPr>
            <w:tcW w:w="867" w:type="dxa"/>
            <w:tcBorders>
              <w:top w:val="nil"/>
              <w:left w:val="nil"/>
              <w:bottom w:val="single" w:sz="4" w:space="0" w:color="auto"/>
              <w:right w:val="single" w:sz="4" w:space="0" w:color="auto"/>
            </w:tcBorders>
            <w:shd w:val="clear" w:color="auto" w:fill="FDEBD3"/>
            <w:noWrap/>
            <w:vAlign w:val="center"/>
          </w:tcPr>
          <w:p w14:paraId="1AB32EF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72" w:type="dxa"/>
            <w:tcBorders>
              <w:top w:val="nil"/>
              <w:left w:val="nil"/>
              <w:bottom w:val="single" w:sz="4" w:space="0" w:color="auto"/>
              <w:right w:val="single" w:sz="4" w:space="0" w:color="auto"/>
            </w:tcBorders>
            <w:shd w:val="clear" w:color="auto" w:fill="FDEBD3"/>
            <w:noWrap/>
            <w:vAlign w:val="center"/>
          </w:tcPr>
          <w:p w14:paraId="671DCA7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2.7</w:t>
            </w:r>
          </w:p>
        </w:tc>
        <w:tc>
          <w:tcPr>
            <w:tcW w:w="830" w:type="dxa"/>
            <w:tcBorders>
              <w:top w:val="nil"/>
              <w:left w:val="nil"/>
              <w:bottom w:val="single" w:sz="4" w:space="0" w:color="auto"/>
              <w:right w:val="single" w:sz="4" w:space="0" w:color="auto"/>
            </w:tcBorders>
            <w:noWrap/>
            <w:vAlign w:val="center"/>
          </w:tcPr>
          <w:p w14:paraId="7CEE1AE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764" w:type="dxa"/>
            <w:tcBorders>
              <w:top w:val="nil"/>
              <w:left w:val="nil"/>
              <w:bottom w:val="single" w:sz="4" w:space="0" w:color="auto"/>
              <w:right w:val="single" w:sz="4" w:space="0" w:color="auto"/>
            </w:tcBorders>
            <w:noWrap/>
            <w:vAlign w:val="center"/>
          </w:tcPr>
          <w:p w14:paraId="558B665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3.7</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5FE2D23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60%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1BA7F01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4.6</w:t>
            </w:r>
          </w:p>
        </w:tc>
      </w:tr>
      <w:tr w:rsidR="00F04F7A" w:rsidRPr="00F5636F" w14:paraId="15BE0969"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3979E32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w:t>
            </w:r>
          </w:p>
        </w:tc>
        <w:tc>
          <w:tcPr>
            <w:tcW w:w="908" w:type="dxa"/>
            <w:tcBorders>
              <w:top w:val="nil"/>
              <w:left w:val="nil"/>
              <w:bottom w:val="single" w:sz="4" w:space="0" w:color="auto"/>
              <w:right w:val="single" w:sz="4" w:space="0" w:color="auto"/>
            </w:tcBorders>
            <w:shd w:val="clear" w:color="auto" w:fill="FDEBD3"/>
            <w:noWrap/>
            <w:vAlign w:val="center"/>
          </w:tcPr>
          <w:p w14:paraId="140B25C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98" w:type="dxa"/>
            <w:tcBorders>
              <w:top w:val="nil"/>
              <w:left w:val="nil"/>
              <w:bottom w:val="single" w:sz="4" w:space="0" w:color="auto"/>
              <w:right w:val="single" w:sz="4" w:space="0" w:color="auto"/>
            </w:tcBorders>
            <w:shd w:val="clear" w:color="auto" w:fill="FDEBD3"/>
            <w:noWrap/>
            <w:vAlign w:val="center"/>
          </w:tcPr>
          <w:p w14:paraId="0AB442D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0.8</w:t>
            </w:r>
          </w:p>
        </w:tc>
        <w:tc>
          <w:tcPr>
            <w:tcW w:w="1030" w:type="dxa"/>
            <w:tcBorders>
              <w:top w:val="nil"/>
              <w:left w:val="nil"/>
              <w:bottom w:val="single" w:sz="4" w:space="0" w:color="auto"/>
              <w:right w:val="single" w:sz="4" w:space="0" w:color="auto"/>
            </w:tcBorders>
            <w:noWrap/>
            <w:vAlign w:val="center"/>
          </w:tcPr>
          <w:p w14:paraId="40760BC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60" w:type="dxa"/>
            <w:tcBorders>
              <w:top w:val="nil"/>
              <w:left w:val="nil"/>
              <w:bottom w:val="single" w:sz="4" w:space="0" w:color="auto"/>
              <w:right w:val="single" w:sz="4" w:space="0" w:color="auto"/>
            </w:tcBorders>
            <w:noWrap/>
            <w:vAlign w:val="center"/>
          </w:tcPr>
          <w:p w14:paraId="0BAD9B1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1.8</w:t>
            </w:r>
          </w:p>
        </w:tc>
        <w:tc>
          <w:tcPr>
            <w:tcW w:w="867" w:type="dxa"/>
            <w:tcBorders>
              <w:top w:val="nil"/>
              <w:left w:val="nil"/>
              <w:bottom w:val="single" w:sz="4" w:space="0" w:color="auto"/>
              <w:right w:val="single" w:sz="4" w:space="0" w:color="auto"/>
            </w:tcBorders>
            <w:shd w:val="clear" w:color="auto" w:fill="FDEBD3"/>
            <w:noWrap/>
            <w:vAlign w:val="center"/>
          </w:tcPr>
          <w:p w14:paraId="1E22BE9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72" w:type="dxa"/>
            <w:tcBorders>
              <w:top w:val="nil"/>
              <w:left w:val="nil"/>
              <w:bottom w:val="single" w:sz="4" w:space="0" w:color="auto"/>
              <w:right w:val="single" w:sz="4" w:space="0" w:color="auto"/>
            </w:tcBorders>
            <w:shd w:val="clear" w:color="auto" w:fill="FDEBD3"/>
            <w:noWrap/>
            <w:vAlign w:val="center"/>
          </w:tcPr>
          <w:p w14:paraId="35F71B9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2.8</w:t>
            </w:r>
          </w:p>
        </w:tc>
        <w:tc>
          <w:tcPr>
            <w:tcW w:w="830" w:type="dxa"/>
            <w:tcBorders>
              <w:top w:val="nil"/>
              <w:left w:val="nil"/>
              <w:bottom w:val="single" w:sz="4" w:space="0" w:color="auto"/>
              <w:right w:val="single" w:sz="4" w:space="0" w:color="auto"/>
            </w:tcBorders>
            <w:noWrap/>
            <w:vAlign w:val="center"/>
          </w:tcPr>
          <w:p w14:paraId="63E9930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764" w:type="dxa"/>
            <w:tcBorders>
              <w:top w:val="nil"/>
              <w:left w:val="nil"/>
              <w:bottom w:val="single" w:sz="4" w:space="0" w:color="auto"/>
              <w:right w:val="single" w:sz="4" w:space="0" w:color="auto"/>
            </w:tcBorders>
            <w:noWrap/>
            <w:vAlign w:val="center"/>
          </w:tcPr>
          <w:p w14:paraId="12B9FEA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3.8</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046A623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65%</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0045EDB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4.7</w:t>
            </w:r>
          </w:p>
        </w:tc>
      </w:tr>
      <w:tr w:rsidR="00F04F7A" w:rsidRPr="00F5636F" w14:paraId="6450855B"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367BB8E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5</w:t>
            </w:r>
          </w:p>
        </w:tc>
        <w:tc>
          <w:tcPr>
            <w:tcW w:w="908" w:type="dxa"/>
            <w:tcBorders>
              <w:top w:val="nil"/>
              <w:left w:val="nil"/>
              <w:bottom w:val="single" w:sz="4" w:space="0" w:color="auto"/>
              <w:right w:val="single" w:sz="4" w:space="0" w:color="auto"/>
            </w:tcBorders>
            <w:shd w:val="clear" w:color="auto" w:fill="FDEBD3"/>
            <w:noWrap/>
            <w:vAlign w:val="center"/>
          </w:tcPr>
          <w:p w14:paraId="4370F06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98" w:type="dxa"/>
            <w:tcBorders>
              <w:top w:val="nil"/>
              <w:left w:val="nil"/>
              <w:bottom w:val="single" w:sz="4" w:space="0" w:color="auto"/>
              <w:right w:val="single" w:sz="4" w:space="0" w:color="auto"/>
            </w:tcBorders>
            <w:shd w:val="clear" w:color="auto" w:fill="FDEBD3"/>
            <w:noWrap/>
            <w:vAlign w:val="center"/>
          </w:tcPr>
          <w:p w14:paraId="5EC483B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0.9</w:t>
            </w:r>
          </w:p>
        </w:tc>
        <w:tc>
          <w:tcPr>
            <w:tcW w:w="1030" w:type="dxa"/>
            <w:tcBorders>
              <w:top w:val="nil"/>
              <w:left w:val="nil"/>
              <w:bottom w:val="single" w:sz="4" w:space="0" w:color="auto"/>
              <w:right w:val="single" w:sz="4" w:space="0" w:color="auto"/>
            </w:tcBorders>
            <w:noWrap/>
            <w:vAlign w:val="center"/>
          </w:tcPr>
          <w:p w14:paraId="33FD5EC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60" w:type="dxa"/>
            <w:tcBorders>
              <w:top w:val="nil"/>
              <w:left w:val="nil"/>
              <w:bottom w:val="single" w:sz="4" w:space="0" w:color="auto"/>
              <w:right w:val="single" w:sz="4" w:space="0" w:color="auto"/>
            </w:tcBorders>
            <w:noWrap/>
            <w:vAlign w:val="center"/>
          </w:tcPr>
          <w:p w14:paraId="1A295EE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1.9</w:t>
            </w:r>
          </w:p>
        </w:tc>
        <w:tc>
          <w:tcPr>
            <w:tcW w:w="867" w:type="dxa"/>
            <w:tcBorders>
              <w:top w:val="nil"/>
              <w:left w:val="nil"/>
              <w:bottom w:val="single" w:sz="4" w:space="0" w:color="auto"/>
              <w:right w:val="single" w:sz="4" w:space="0" w:color="auto"/>
            </w:tcBorders>
            <w:shd w:val="clear" w:color="auto" w:fill="FDEBD3"/>
            <w:noWrap/>
            <w:vAlign w:val="center"/>
          </w:tcPr>
          <w:p w14:paraId="402A3A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72" w:type="dxa"/>
            <w:tcBorders>
              <w:top w:val="nil"/>
              <w:left w:val="nil"/>
              <w:bottom w:val="single" w:sz="4" w:space="0" w:color="auto"/>
              <w:right w:val="single" w:sz="4" w:space="0" w:color="auto"/>
            </w:tcBorders>
            <w:shd w:val="clear" w:color="auto" w:fill="FDEBD3"/>
            <w:noWrap/>
            <w:vAlign w:val="center"/>
          </w:tcPr>
          <w:p w14:paraId="2F2377B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2.9</w:t>
            </w:r>
          </w:p>
        </w:tc>
        <w:tc>
          <w:tcPr>
            <w:tcW w:w="830" w:type="dxa"/>
            <w:tcBorders>
              <w:top w:val="nil"/>
              <w:left w:val="nil"/>
              <w:bottom w:val="single" w:sz="4" w:space="0" w:color="auto"/>
              <w:right w:val="single" w:sz="4" w:space="0" w:color="auto"/>
            </w:tcBorders>
            <w:noWrap/>
            <w:vAlign w:val="center"/>
          </w:tcPr>
          <w:p w14:paraId="7EB50E6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764" w:type="dxa"/>
            <w:tcBorders>
              <w:top w:val="nil"/>
              <w:left w:val="nil"/>
              <w:bottom w:val="single" w:sz="4" w:space="0" w:color="auto"/>
              <w:right w:val="single" w:sz="4" w:space="0" w:color="auto"/>
            </w:tcBorders>
            <w:noWrap/>
            <w:vAlign w:val="center"/>
          </w:tcPr>
          <w:p w14:paraId="02F6A4F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3.9</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4B22807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70%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05A69FE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4.7</w:t>
            </w:r>
          </w:p>
        </w:tc>
      </w:tr>
      <w:tr w:rsidR="00F04F7A" w:rsidRPr="00F5636F" w14:paraId="733980EA"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0018CF4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6</w:t>
            </w:r>
          </w:p>
        </w:tc>
        <w:tc>
          <w:tcPr>
            <w:tcW w:w="908" w:type="dxa"/>
            <w:tcBorders>
              <w:top w:val="nil"/>
              <w:left w:val="nil"/>
              <w:bottom w:val="single" w:sz="4" w:space="0" w:color="auto"/>
              <w:right w:val="single" w:sz="4" w:space="0" w:color="auto"/>
            </w:tcBorders>
            <w:shd w:val="clear" w:color="auto" w:fill="FDEBD3"/>
            <w:noWrap/>
            <w:vAlign w:val="center"/>
          </w:tcPr>
          <w:p w14:paraId="52D37FE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98" w:type="dxa"/>
            <w:tcBorders>
              <w:top w:val="nil"/>
              <w:left w:val="nil"/>
              <w:bottom w:val="single" w:sz="4" w:space="0" w:color="auto"/>
              <w:right w:val="single" w:sz="4" w:space="0" w:color="auto"/>
            </w:tcBorders>
            <w:shd w:val="clear" w:color="auto" w:fill="FDEBD3"/>
            <w:noWrap/>
            <w:vAlign w:val="center"/>
          </w:tcPr>
          <w:p w14:paraId="16DE767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1030" w:type="dxa"/>
            <w:tcBorders>
              <w:top w:val="nil"/>
              <w:left w:val="nil"/>
              <w:bottom w:val="single" w:sz="4" w:space="0" w:color="auto"/>
              <w:right w:val="single" w:sz="4" w:space="0" w:color="auto"/>
            </w:tcBorders>
            <w:noWrap/>
            <w:vAlign w:val="center"/>
          </w:tcPr>
          <w:p w14:paraId="6F74A26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60" w:type="dxa"/>
            <w:tcBorders>
              <w:top w:val="nil"/>
              <w:left w:val="nil"/>
              <w:bottom w:val="single" w:sz="4" w:space="0" w:color="auto"/>
              <w:right w:val="single" w:sz="4" w:space="0" w:color="auto"/>
            </w:tcBorders>
            <w:noWrap/>
            <w:vAlign w:val="center"/>
          </w:tcPr>
          <w:p w14:paraId="68863E9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2.0</w:t>
            </w:r>
          </w:p>
        </w:tc>
        <w:tc>
          <w:tcPr>
            <w:tcW w:w="867" w:type="dxa"/>
            <w:tcBorders>
              <w:top w:val="nil"/>
              <w:left w:val="nil"/>
              <w:bottom w:val="single" w:sz="4" w:space="0" w:color="auto"/>
              <w:right w:val="single" w:sz="4" w:space="0" w:color="auto"/>
            </w:tcBorders>
            <w:shd w:val="clear" w:color="auto" w:fill="FDEBD3"/>
            <w:noWrap/>
            <w:vAlign w:val="center"/>
          </w:tcPr>
          <w:p w14:paraId="011B776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72" w:type="dxa"/>
            <w:tcBorders>
              <w:top w:val="nil"/>
              <w:left w:val="nil"/>
              <w:bottom w:val="single" w:sz="4" w:space="0" w:color="auto"/>
              <w:right w:val="single" w:sz="4" w:space="0" w:color="auto"/>
            </w:tcBorders>
            <w:shd w:val="clear" w:color="auto" w:fill="FDEBD3"/>
            <w:noWrap/>
            <w:vAlign w:val="center"/>
          </w:tcPr>
          <w:p w14:paraId="15C16B4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3.0</w:t>
            </w:r>
          </w:p>
        </w:tc>
        <w:tc>
          <w:tcPr>
            <w:tcW w:w="830" w:type="dxa"/>
            <w:tcBorders>
              <w:top w:val="nil"/>
              <w:left w:val="nil"/>
              <w:bottom w:val="single" w:sz="4" w:space="0" w:color="auto"/>
              <w:right w:val="single" w:sz="4" w:space="0" w:color="auto"/>
            </w:tcBorders>
            <w:noWrap/>
            <w:vAlign w:val="center"/>
          </w:tcPr>
          <w:p w14:paraId="383CBAF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764" w:type="dxa"/>
            <w:tcBorders>
              <w:top w:val="nil"/>
              <w:left w:val="nil"/>
              <w:bottom w:val="single" w:sz="4" w:space="0" w:color="auto"/>
              <w:right w:val="single" w:sz="4" w:space="0" w:color="auto"/>
            </w:tcBorders>
            <w:noWrap/>
            <w:vAlign w:val="center"/>
          </w:tcPr>
          <w:p w14:paraId="0CDC671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4.0</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7E6C7E2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75%</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232F937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4.8</w:t>
            </w:r>
          </w:p>
        </w:tc>
      </w:tr>
      <w:tr w:rsidR="00F04F7A" w:rsidRPr="00F5636F" w14:paraId="14E847AD"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001389C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7</w:t>
            </w:r>
          </w:p>
        </w:tc>
        <w:tc>
          <w:tcPr>
            <w:tcW w:w="908" w:type="dxa"/>
            <w:tcBorders>
              <w:top w:val="nil"/>
              <w:left w:val="nil"/>
              <w:bottom w:val="single" w:sz="4" w:space="0" w:color="auto"/>
              <w:right w:val="single" w:sz="4" w:space="0" w:color="auto"/>
            </w:tcBorders>
            <w:shd w:val="clear" w:color="auto" w:fill="FDEBD3"/>
            <w:noWrap/>
            <w:vAlign w:val="center"/>
          </w:tcPr>
          <w:p w14:paraId="089A031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98" w:type="dxa"/>
            <w:tcBorders>
              <w:top w:val="nil"/>
              <w:left w:val="nil"/>
              <w:bottom w:val="single" w:sz="4" w:space="0" w:color="auto"/>
              <w:right w:val="single" w:sz="4" w:space="0" w:color="auto"/>
            </w:tcBorders>
            <w:shd w:val="clear" w:color="auto" w:fill="FDEBD3"/>
            <w:noWrap/>
            <w:vAlign w:val="center"/>
          </w:tcPr>
          <w:p w14:paraId="17757B1A"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030" w:type="dxa"/>
            <w:tcBorders>
              <w:top w:val="nil"/>
              <w:left w:val="nil"/>
              <w:bottom w:val="single" w:sz="4" w:space="0" w:color="auto"/>
              <w:right w:val="single" w:sz="4" w:space="0" w:color="auto"/>
            </w:tcBorders>
            <w:noWrap/>
            <w:vAlign w:val="center"/>
          </w:tcPr>
          <w:p w14:paraId="11004B3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60" w:type="dxa"/>
            <w:tcBorders>
              <w:top w:val="nil"/>
              <w:left w:val="nil"/>
              <w:bottom w:val="single" w:sz="4" w:space="0" w:color="auto"/>
              <w:right w:val="single" w:sz="4" w:space="0" w:color="auto"/>
            </w:tcBorders>
            <w:noWrap/>
            <w:vAlign w:val="center"/>
          </w:tcPr>
          <w:p w14:paraId="53532CA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2.0</w:t>
            </w:r>
          </w:p>
        </w:tc>
        <w:tc>
          <w:tcPr>
            <w:tcW w:w="867" w:type="dxa"/>
            <w:tcBorders>
              <w:top w:val="nil"/>
              <w:left w:val="nil"/>
              <w:bottom w:val="single" w:sz="4" w:space="0" w:color="auto"/>
              <w:right w:val="single" w:sz="4" w:space="0" w:color="auto"/>
            </w:tcBorders>
            <w:shd w:val="clear" w:color="auto" w:fill="FDEBD3"/>
            <w:noWrap/>
            <w:vAlign w:val="center"/>
          </w:tcPr>
          <w:p w14:paraId="38E60ED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72" w:type="dxa"/>
            <w:tcBorders>
              <w:top w:val="nil"/>
              <w:left w:val="nil"/>
              <w:bottom w:val="single" w:sz="4" w:space="0" w:color="auto"/>
              <w:right w:val="single" w:sz="4" w:space="0" w:color="auto"/>
            </w:tcBorders>
            <w:shd w:val="clear" w:color="auto" w:fill="FDEBD3"/>
            <w:noWrap/>
            <w:vAlign w:val="center"/>
          </w:tcPr>
          <w:p w14:paraId="6CD3E02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3.0</w:t>
            </w:r>
          </w:p>
        </w:tc>
        <w:tc>
          <w:tcPr>
            <w:tcW w:w="830" w:type="dxa"/>
            <w:tcBorders>
              <w:top w:val="nil"/>
              <w:left w:val="nil"/>
              <w:bottom w:val="single" w:sz="4" w:space="0" w:color="auto"/>
              <w:right w:val="single" w:sz="4" w:space="0" w:color="auto"/>
            </w:tcBorders>
            <w:noWrap/>
            <w:vAlign w:val="center"/>
          </w:tcPr>
          <w:p w14:paraId="174B7C7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764" w:type="dxa"/>
            <w:tcBorders>
              <w:top w:val="nil"/>
              <w:left w:val="nil"/>
              <w:bottom w:val="single" w:sz="4" w:space="0" w:color="auto"/>
              <w:right w:val="single" w:sz="4" w:space="0" w:color="auto"/>
            </w:tcBorders>
            <w:noWrap/>
            <w:vAlign w:val="center"/>
          </w:tcPr>
          <w:p w14:paraId="45F350A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4.0</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2268F11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80%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2EF555C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4.8</w:t>
            </w:r>
          </w:p>
        </w:tc>
      </w:tr>
      <w:tr w:rsidR="00F04F7A" w:rsidRPr="00F5636F" w14:paraId="05226158"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2E127AE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w:t>
            </w:r>
          </w:p>
        </w:tc>
        <w:tc>
          <w:tcPr>
            <w:tcW w:w="908" w:type="dxa"/>
            <w:tcBorders>
              <w:top w:val="nil"/>
              <w:left w:val="nil"/>
              <w:bottom w:val="single" w:sz="4" w:space="0" w:color="auto"/>
              <w:right w:val="single" w:sz="4" w:space="0" w:color="auto"/>
            </w:tcBorders>
            <w:shd w:val="clear" w:color="auto" w:fill="FDEBD3"/>
            <w:noWrap/>
            <w:vAlign w:val="center"/>
          </w:tcPr>
          <w:p w14:paraId="160205ED"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98" w:type="dxa"/>
            <w:tcBorders>
              <w:top w:val="nil"/>
              <w:left w:val="nil"/>
              <w:bottom w:val="single" w:sz="4" w:space="0" w:color="auto"/>
              <w:right w:val="single" w:sz="4" w:space="0" w:color="auto"/>
            </w:tcBorders>
            <w:shd w:val="clear" w:color="auto" w:fill="FDEBD3"/>
            <w:noWrap/>
            <w:vAlign w:val="center"/>
          </w:tcPr>
          <w:p w14:paraId="66AA214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1.1</w:t>
            </w:r>
          </w:p>
        </w:tc>
        <w:tc>
          <w:tcPr>
            <w:tcW w:w="1030" w:type="dxa"/>
            <w:tcBorders>
              <w:top w:val="nil"/>
              <w:left w:val="nil"/>
              <w:bottom w:val="single" w:sz="4" w:space="0" w:color="auto"/>
              <w:right w:val="single" w:sz="4" w:space="0" w:color="auto"/>
            </w:tcBorders>
            <w:noWrap/>
            <w:vAlign w:val="center"/>
          </w:tcPr>
          <w:p w14:paraId="27CC566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60" w:type="dxa"/>
            <w:tcBorders>
              <w:top w:val="nil"/>
              <w:left w:val="nil"/>
              <w:bottom w:val="single" w:sz="4" w:space="0" w:color="auto"/>
              <w:right w:val="single" w:sz="4" w:space="0" w:color="auto"/>
            </w:tcBorders>
            <w:noWrap/>
            <w:vAlign w:val="center"/>
          </w:tcPr>
          <w:p w14:paraId="651B4F3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2.1</w:t>
            </w:r>
          </w:p>
        </w:tc>
        <w:tc>
          <w:tcPr>
            <w:tcW w:w="867" w:type="dxa"/>
            <w:tcBorders>
              <w:top w:val="nil"/>
              <w:left w:val="nil"/>
              <w:bottom w:val="single" w:sz="4" w:space="0" w:color="auto"/>
              <w:right w:val="single" w:sz="4" w:space="0" w:color="auto"/>
            </w:tcBorders>
            <w:shd w:val="clear" w:color="auto" w:fill="FDEBD3"/>
            <w:noWrap/>
            <w:vAlign w:val="center"/>
          </w:tcPr>
          <w:p w14:paraId="63BAA16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72" w:type="dxa"/>
            <w:tcBorders>
              <w:top w:val="nil"/>
              <w:left w:val="nil"/>
              <w:bottom w:val="single" w:sz="4" w:space="0" w:color="auto"/>
              <w:right w:val="single" w:sz="4" w:space="0" w:color="auto"/>
            </w:tcBorders>
            <w:shd w:val="clear" w:color="auto" w:fill="FDEBD3"/>
            <w:noWrap/>
            <w:vAlign w:val="center"/>
          </w:tcPr>
          <w:p w14:paraId="09CE137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3.1</w:t>
            </w:r>
          </w:p>
        </w:tc>
        <w:tc>
          <w:tcPr>
            <w:tcW w:w="830" w:type="dxa"/>
            <w:tcBorders>
              <w:top w:val="nil"/>
              <w:left w:val="nil"/>
              <w:bottom w:val="single" w:sz="4" w:space="0" w:color="auto"/>
              <w:right w:val="single" w:sz="4" w:space="0" w:color="auto"/>
            </w:tcBorders>
            <w:noWrap/>
            <w:vAlign w:val="center"/>
          </w:tcPr>
          <w:p w14:paraId="41CE183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764" w:type="dxa"/>
            <w:tcBorders>
              <w:top w:val="nil"/>
              <w:left w:val="nil"/>
              <w:bottom w:val="single" w:sz="4" w:space="0" w:color="auto"/>
              <w:right w:val="single" w:sz="4" w:space="0" w:color="auto"/>
            </w:tcBorders>
            <w:noWrap/>
            <w:vAlign w:val="center"/>
          </w:tcPr>
          <w:p w14:paraId="1A84019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4.1</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553D271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85%</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26116A2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4.9</w:t>
            </w:r>
          </w:p>
        </w:tc>
      </w:tr>
      <w:tr w:rsidR="00F04F7A" w:rsidRPr="00F5636F" w14:paraId="3B1E108F"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12FD142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9</w:t>
            </w:r>
          </w:p>
        </w:tc>
        <w:tc>
          <w:tcPr>
            <w:tcW w:w="908" w:type="dxa"/>
            <w:tcBorders>
              <w:top w:val="nil"/>
              <w:left w:val="nil"/>
              <w:bottom w:val="single" w:sz="4" w:space="0" w:color="auto"/>
              <w:right w:val="single" w:sz="4" w:space="0" w:color="auto"/>
            </w:tcBorders>
            <w:shd w:val="clear" w:color="auto" w:fill="FDEBD3"/>
            <w:noWrap/>
            <w:vAlign w:val="center"/>
          </w:tcPr>
          <w:p w14:paraId="11FB1C4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98" w:type="dxa"/>
            <w:tcBorders>
              <w:top w:val="nil"/>
              <w:left w:val="nil"/>
              <w:bottom w:val="single" w:sz="4" w:space="0" w:color="auto"/>
              <w:right w:val="single" w:sz="4" w:space="0" w:color="auto"/>
            </w:tcBorders>
            <w:shd w:val="clear" w:color="auto" w:fill="FDEBD3"/>
            <w:noWrap/>
            <w:vAlign w:val="center"/>
          </w:tcPr>
          <w:p w14:paraId="69795A5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1.2</w:t>
            </w:r>
          </w:p>
        </w:tc>
        <w:tc>
          <w:tcPr>
            <w:tcW w:w="1030" w:type="dxa"/>
            <w:tcBorders>
              <w:top w:val="nil"/>
              <w:left w:val="nil"/>
              <w:bottom w:val="single" w:sz="4" w:space="0" w:color="auto"/>
              <w:right w:val="single" w:sz="4" w:space="0" w:color="auto"/>
            </w:tcBorders>
            <w:noWrap/>
            <w:vAlign w:val="center"/>
          </w:tcPr>
          <w:p w14:paraId="6F8A8C9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60" w:type="dxa"/>
            <w:tcBorders>
              <w:top w:val="nil"/>
              <w:left w:val="nil"/>
              <w:bottom w:val="single" w:sz="4" w:space="0" w:color="auto"/>
              <w:right w:val="single" w:sz="4" w:space="0" w:color="auto"/>
            </w:tcBorders>
            <w:noWrap/>
            <w:vAlign w:val="center"/>
          </w:tcPr>
          <w:p w14:paraId="313FB14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2.2</w:t>
            </w:r>
          </w:p>
        </w:tc>
        <w:tc>
          <w:tcPr>
            <w:tcW w:w="867" w:type="dxa"/>
            <w:tcBorders>
              <w:top w:val="nil"/>
              <w:left w:val="nil"/>
              <w:bottom w:val="single" w:sz="4" w:space="0" w:color="auto"/>
              <w:right w:val="single" w:sz="4" w:space="0" w:color="auto"/>
            </w:tcBorders>
            <w:shd w:val="clear" w:color="auto" w:fill="FDEBD3"/>
            <w:noWrap/>
            <w:vAlign w:val="center"/>
          </w:tcPr>
          <w:p w14:paraId="737FD9F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72" w:type="dxa"/>
            <w:tcBorders>
              <w:top w:val="nil"/>
              <w:left w:val="nil"/>
              <w:bottom w:val="single" w:sz="4" w:space="0" w:color="auto"/>
              <w:right w:val="single" w:sz="4" w:space="0" w:color="auto"/>
            </w:tcBorders>
            <w:shd w:val="clear" w:color="auto" w:fill="FDEBD3"/>
            <w:noWrap/>
            <w:vAlign w:val="center"/>
          </w:tcPr>
          <w:p w14:paraId="0AD999EC"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3.2</w:t>
            </w:r>
          </w:p>
        </w:tc>
        <w:tc>
          <w:tcPr>
            <w:tcW w:w="830" w:type="dxa"/>
            <w:tcBorders>
              <w:top w:val="nil"/>
              <w:left w:val="nil"/>
              <w:bottom w:val="single" w:sz="4" w:space="0" w:color="auto"/>
              <w:right w:val="single" w:sz="4" w:space="0" w:color="auto"/>
            </w:tcBorders>
            <w:noWrap/>
            <w:vAlign w:val="center"/>
          </w:tcPr>
          <w:p w14:paraId="58F2A76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764" w:type="dxa"/>
            <w:tcBorders>
              <w:top w:val="nil"/>
              <w:left w:val="nil"/>
              <w:bottom w:val="single" w:sz="4" w:space="0" w:color="auto"/>
              <w:right w:val="single" w:sz="4" w:space="0" w:color="auto"/>
            </w:tcBorders>
            <w:noWrap/>
            <w:vAlign w:val="center"/>
          </w:tcPr>
          <w:p w14:paraId="700D353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4.2</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45BF898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90%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600BADF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4.9</w:t>
            </w:r>
          </w:p>
        </w:tc>
      </w:tr>
      <w:tr w:rsidR="00F04F7A" w:rsidRPr="00F5636F" w14:paraId="5B6D7778"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0B6E1565"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908" w:type="dxa"/>
            <w:tcBorders>
              <w:top w:val="nil"/>
              <w:left w:val="nil"/>
              <w:bottom w:val="single" w:sz="4" w:space="0" w:color="auto"/>
              <w:right w:val="single" w:sz="4" w:space="0" w:color="auto"/>
            </w:tcBorders>
            <w:shd w:val="clear" w:color="auto" w:fill="FDEBD3"/>
            <w:noWrap/>
            <w:vAlign w:val="center"/>
          </w:tcPr>
          <w:p w14:paraId="1937763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98" w:type="dxa"/>
            <w:tcBorders>
              <w:top w:val="nil"/>
              <w:left w:val="nil"/>
              <w:bottom w:val="single" w:sz="4" w:space="0" w:color="auto"/>
              <w:right w:val="single" w:sz="4" w:space="0" w:color="auto"/>
            </w:tcBorders>
            <w:shd w:val="clear" w:color="auto" w:fill="FDEBD3"/>
            <w:noWrap/>
            <w:vAlign w:val="center"/>
          </w:tcPr>
          <w:p w14:paraId="7FBE1FF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1.3</w:t>
            </w:r>
          </w:p>
        </w:tc>
        <w:tc>
          <w:tcPr>
            <w:tcW w:w="1030" w:type="dxa"/>
            <w:tcBorders>
              <w:top w:val="nil"/>
              <w:left w:val="nil"/>
              <w:bottom w:val="single" w:sz="4" w:space="0" w:color="auto"/>
              <w:right w:val="single" w:sz="4" w:space="0" w:color="auto"/>
            </w:tcBorders>
            <w:noWrap/>
            <w:vAlign w:val="center"/>
          </w:tcPr>
          <w:p w14:paraId="3BDD7C0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60" w:type="dxa"/>
            <w:tcBorders>
              <w:top w:val="nil"/>
              <w:left w:val="nil"/>
              <w:bottom w:val="single" w:sz="4" w:space="0" w:color="auto"/>
              <w:right w:val="single" w:sz="4" w:space="0" w:color="auto"/>
            </w:tcBorders>
            <w:noWrap/>
            <w:vAlign w:val="center"/>
          </w:tcPr>
          <w:p w14:paraId="3AED14C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2.3</w:t>
            </w:r>
          </w:p>
        </w:tc>
        <w:tc>
          <w:tcPr>
            <w:tcW w:w="867" w:type="dxa"/>
            <w:tcBorders>
              <w:top w:val="nil"/>
              <w:left w:val="nil"/>
              <w:bottom w:val="single" w:sz="4" w:space="0" w:color="auto"/>
              <w:right w:val="single" w:sz="4" w:space="0" w:color="auto"/>
            </w:tcBorders>
            <w:shd w:val="clear" w:color="auto" w:fill="FDEBD3"/>
            <w:noWrap/>
            <w:vAlign w:val="center"/>
          </w:tcPr>
          <w:p w14:paraId="3443F60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72" w:type="dxa"/>
            <w:tcBorders>
              <w:top w:val="nil"/>
              <w:left w:val="nil"/>
              <w:bottom w:val="single" w:sz="4" w:space="0" w:color="auto"/>
              <w:right w:val="single" w:sz="4" w:space="0" w:color="auto"/>
            </w:tcBorders>
            <w:shd w:val="clear" w:color="auto" w:fill="FDEBD3"/>
            <w:noWrap/>
            <w:vAlign w:val="center"/>
          </w:tcPr>
          <w:p w14:paraId="2E41760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3.3</w:t>
            </w:r>
          </w:p>
        </w:tc>
        <w:tc>
          <w:tcPr>
            <w:tcW w:w="830" w:type="dxa"/>
            <w:tcBorders>
              <w:top w:val="nil"/>
              <w:left w:val="nil"/>
              <w:bottom w:val="single" w:sz="4" w:space="0" w:color="auto"/>
              <w:right w:val="single" w:sz="4" w:space="0" w:color="auto"/>
            </w:tcBorders>
            <w:noWrap/>
            <w:vAlign w:val="center"/>
          </w:tcPr>
          <w:p w14:paraId="2059D97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764" w:type="dxa"/>
            <w:tcBorders>
              <w:top w:val="nil"/>
              <w:left w:val="nil"/>
              <w:bottom w:val="single" w:sz="4" w:space="0" w:color="auto"/>
              <w:right w:val="single" w:sz="4" w:space="0" w:color="auto"/>
            </w:tcBorders>
            <w:noWrap/>
            <w:vAlign w:val="center"/>
          </w:tcPr>
          <w:p w14:paraId="31F770EF"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4.3</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7CB45318"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95%</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2CE4AA7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5.0</w:t>
            </w:r>
          </w:p>
        </w:tc>
      </w:tr>
      <w:tr w:rsidR="00F04F7A" w:rsidRPr="00F5636F" w14:paraId="4221B1AD" w14:textId="77777777" w:rsidTr="00E74F19">
        <w:trPr>
          <w:trHeight w:val="200"/>
          <w:jc w:val="center"/>
        </w:trPr>
        <w:tc>
          <w:tcPr>
            <w:tcW w:w="551" w:type="dxa"/>
            <w:tcBorders>
              <w:top w:val="nil"/>
              <w:left w:val="single" w:sz="4" w:space="0" w:color="auto"/>
              <w:bottom w:val="single" w:sz="4" w:space="0" w:color="auto"/>
              <w:right w:val="single" w:sz="4" w:space="0" w:color="auto"/>
            </w:tcBorders>
            <w:noWrap/>
            <w:vAlign w:val="center"/>
          </w:tcPr>
          <w:p w14:paraId="118D0C51"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Cs/>
                <w:color w:val="000000" w:themeColor="text1"/>
                <w:kern w:val="0"/>
                <w:sz w:val="26"/>
                <w:szCs w:val="26"/>
                <w14:ligatures w14:val="none"/>
              </w:rPr>
            </w:pPr>
            <w:r w:rsidRPr="00F5636F">
              <w:rPr>
                <w:rFonts w:ascii="Times New Roman" w:eastAsia="Arial" w:hAnsi="Times New Roman" w:cs="Times New Roman"/>
                <w:bCs/>
                <w:color w:val="000000" w:themeColor="text1"/>
                <w:kern w:val="0"/>
                <w:sz w:val="26"/>
                <w:szCs w:val="26"/>
                <w14:ligatures w14:val="none"/>
              </w:rPr>
              <w:t>11</w:t>
            </w:r>
          </w:p>
        </w:tc>
        <w:tc>
          <w:tcPr>
            <w:tcW w:w="908" w:type="dxa"/>
            <w:tcBorders>
              <w:top w:val="nil"/>
              <w:left w:val="nil"/>
              <w:bottom w:val="single" w:sz="4" w:space="0" w:color="auto"/>
              <w:right w:val="single" w:sz="4" w:space="0" w:color="auto"/>
            </w:tcBorders>
            <w:shd w:val="clear" w:color="auto" w:fill="FDEBD3"/>
            <w:noWrap/>
            <w:vAlign w:val="center"/>
          </w:tcPr>
          <w:p w14:paraId="6B1E2B1B"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98" w:type="dxa"/>
            <w:tcBorders>
              <w:top w:val="nil"/>
              <w:left w:val="nil"/>
              <w:bottom w:val="single" w:sz="4" w:space="0" w:color="auto"/>
              <w:right w:val="single" w:sz="4" w:space="0" w:color="auto"/>
            </w:tcBorders>
            <w:shd w:val="clear" w:color="auto" w:fill="FDEBD3"/>
            <w:noWrap/>
            <w:vAlign w:val="center"/>
          </w:tcPr>
          <w:p w14:paraId="7F68A709"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1.4</w:t>
            </w:r>
          </w:p>
        </w:tc>
        <w:tc>
          <w:tcPr>
            <w:tcW w:w="1030" w:type="dxa"/>
            <w:tcBorders>
              <w:top w:val="nil"/>
              <w:left w:val="nil"/>
              <w:bottom w:val="single" w:sz="4" w:space="0" w:color="auto"/>
              <w:right w:val="single" w:sz="4" w:space="0" w:color="auto"/>
            </w:tcBorders>
            <w:noWrap/>
            <w:vAlign w:val="center"/>
          </w:tcPr>
          <w:p w14:paraId="6CDD0AC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60" w:type="dxa"/>
            <w:tcBorders>
              <w:top w:val="nil"/>
              <w:left w:val="nil"/>
              <w:bottom w:val="single" w:sz="4" w:space="0" w:color="auto"/>
              <w:right w:val="single" w:sz="4" w:space="0" w:color="auto"/>
            </w:tcBorders>
            <w:noWrap/>
            <w:vAlign w:val="center"/>
          </w:tcPr>
          <w:p w14:paraId="76F2DCD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2.4</w:t>
            </w:r>
          </w:p>
        </w:tc>
        <w:tc>
          <w:tcPr>
            <w:tcW w:w="867" w:type="dxa"/>
            <w:tcBorders>
              <w:top w:val="nil"/>
              <w:left w:val="nil"/>
              <w:bottom w:val="single" w:sz="4" w:space="0" w:color="auto"/>
              <w:right w:val="single" w:sz="4" w:space="0" w:color="auto"/>
            </w:tcBorders>
            <w:shd w:val="clear" w:color="auto" w:fill="FDEBD3"/>
            <w:noWrap/>
            <w:vAlign w:val="center"/>
          </w:tcPr>
          <w:p w14:paraId="5E0F03A3"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72" w:type="dxa"/>
            <w:tcBorders>
              <w:top w:val="nil"/>
              <w:left w:val="nil"/>
              <w:bottom w:val="single" w:sz="4" w:space="0" w:color="auto"/>
              <w:right w:val="single" w:sz="4" w:space="0" w:color="auto"/>
            </w:tcBorders>
            <w:shd w:val="clear" w:color="auto" w:fill="FDEBD3"/>
            <w:noWrap/>
            <w:vAlign w:val="center"/>
          </w:tcPr>
          <w:p w14:paraId="010B74D6"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3.4</w:t>
            </w:r>
          </w:p>
        </w:tc>
        <w:tc>
          <w:tcPr>
            <w:tcW w:w="830" w:type="dxa"/>
            <w:tcBorders>
              <w:top w:val="nil"/>
              <w:left w:val="nil"/>
              <w:bottom w:val="single" w:sz="4" w:space="0" w:color="auto"/>
              <w:right w:val="single" w:sz="4" w:space="0" w:color="auto"/>
            </w:tcBorders>
            <w:noWrap/>
            <w:vAlign w:val="center"/>
          </w:tcPr>
          <w:p w14:paraId="2F8DE972"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764" w:type="dxa"/>
            <w:tcBorders>
              <w:top w:val="nil"/>
              <w:left w:val="nil"/>
              <w:bottom w:val="single" w:sz="4" w:space="0" w:color="auto"/>
              <w:right w:val="single" w:sz="4" w:space="0" w:color="auto"/>
            </w:tcBorders>
            <w:noWrap/>
            <w:vAlign w:val="center"/>
          </w:tcPr>
          <w:p w14:paraId="72417AA0"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4.4</w:t>
            </w:r>
          </w:p>
        </w:tc>
        <w:tc>
          <w:tcPr>
            <w:tcW w:w="830" w:type="dxa"/>
            <w:tcBorders>
              <w:top w:val="single" w:sz="4" w:space="0" w:color="auto"/>
              <w:left w:val="nil"/>
              <w:bottom w:val="single" w:sz="4" w:space="0" w:color="auto"/>
              <w:right w:val="single" w:sz="4" w:space="0" w:color="auto"/>
            </w:tcBorders>
            <w:shd w:val="clear" w:color="auto" w:fill="FDEBD3"/>
            <w:noWrap/>
            <w:vAlign w:val="center"/>
          </w:tcPr>
          <w:p w14:paraId="550A4B04"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100%</w:t>
            </w:r>
          </w:p>
        </w:tc>
        <w:tc>
          <w:tcPr>
            <w:tcW w:w="919" w:type="dxa"/>
            <w:tcBorders>
              <w:top w:val="single" w:sz="4" w:space="0" w:color="auto"/>
              <w:left w:val="nil"/>
              <w:bottom w:val="single" w:sz="4" w:space="0" w:color="auto"/>
              <w:right w:val="single" w:sz="4" w:space="0" w:color="auto"/>
            </w:tcBorders>
            <w:shd w:val="clear" w:color="auto" w:fill="FDEBD3"/>
            <w:noWrap/>
            <w:vAlign w:val="center"/>
          </w:tcPr>
          <w:p w14:paraId="06ECB67E" w14:textId="77777777" w:rsidR="00F04F7A" w:rsidRPr="00F5636F" w:rsidRDefault="00F04F7A" w:rsidP="00E74F19">
            <w:pPr>
              <w:widowControl w:val="0"/>
              <w:spacing w:after="0" w:line="288" w:lineRule="auto"/>
              <w:ind w:left="-57" w:right="-57"/>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r>
    </w:tbl>
    <w:p w14:paraId="21AA12A4" w14:textId="77777777" w:rsidR="00F04F7A" w:rsidRPr="00F5636F" w:rsidRDefault="00F04F7A" w:rsidP="00E74F19">
      <w:pPr>
        <w:widowControl w:val="0"/>
        <w:spacing w:before="40" w:after="60" w:line="288" w:lineRule="auto"/>
        <w:jc w:val="both"/>
        <w:rPr>
          <w:rFonts w:ascii="Times New Roman" w:eastAsia="Times New Roman" w:hAnsi="Times New Roman" w:cs="Times New Roman"/>
          <w:b/>
          <w:iCs/>
          <w:color w:val="000000" w:themeColor="text1"/>
          <w:kern w:val="0"/>
          <w:sz w:val="26"/>
          <w:szCs w:val="26"/>
          <w:lang w:val="sv-SE" w:eastAsia="zh-CN"/>
          <w14:ligatures w14:val="none"/>
        </w:rPr>
      </w:pPr>
      <w:r w:rsidRPr="00F5636F">
        <w:rPr>
          <w:rFonts w:ascii="Times New Roman" w:eastAsia="Times New Roman" w:hAnsi="Times New Roman" w:cs="Times New Roman"/>
          <w:b/>
          <w:iCs/>
          <w:color w:val="000000" w:themeColor="text1"/>
          <w:kern w:val="0"/>
          <w:sz w:val="26"/>
          <w:szCs w:val="26"/>
          <w:lang w:val="sv-SE" w:eastAsia="zh-CN"/>
          <w14:ligatures w14:val="none"/>
        </w:rPr>
        <w:t>4.2</w:t>
      </w:r>
      <w:r w:rsidRPr="00F5636F">
        <w:rPr>
          <w:rFonts w:ascii="Times New Roman" w:eastAsia="Times New Roman" w:hAnsi="Times New Roman" w:cs="Times New Roman"/>
          <w:b/>
          <w:iCs/>
          <w:color w:val="FF0000"/>
          <w:kern w:val="0"/>
          <w:sz w:val="26"/>
          <w:szCs w:val="26"/>
          <w:lang w:val="sv-SE" w:eastAsia="zh-CN"/>
          <w14:ligatures w14:val="none"/>
        </w:rPr>
        <w:t xml:space="preserve">. </w:t>
      </w:r>
      <w:r w:rsidRPr="00F5636F">
        <w:rPr>
          <w:rFonts w:ascii="Times New Roman" w:eastAsia="Times New Roman" w:hAnsi="Times New Roman" w:cs="Times New Roman"/>
          <w:b/>
          <w:iCs/>
          <w:color w:val="000000" w:themeColor="text1"/>
          <w:kern w:val="0"/>
          <w:sz w:val="26"/>
          <w:szCs w:val="26"/>
          <w:lang w:val="sv-SE" w:eastAsia="zh-CN"/>
          <w14:ligatures w14:val="none"/>
        </w:rPr>
        <w:t xml:space="preserve">Ma trận </w:t>
      </w:r>
      <w:r w:rsidRPr="00F5636F">
        <w:rPr>
          <w:rFonts w:ascii="Times New Roman" w:eastAsia="Times New Roman" w:hAnsi="Times New Roman" w:cs="Times New Roman"/>
          <w:b/>
          <w:iCs/>
          <w:color w:val="000000" w:themeColor="text1"/>
          <w:kern w:val="0"/>
          <w:sz w:val="26"/>
          <w:szCs w:val="26"/>
          <w:lang w:eastAsia="zh-CN"/>
          <w14:ligatures w14:val="none"/>
        </w:rPr>
        <w:t>dự</w:t>
      </w:r>
      <w:r w:rsidRPr="00F5636F">
        <w:rPr>
          <w:rFonts w:ascii="Times New Roman" w:eastAsia="Times New Roman" w:hAnsi="Times New Roman" w:cs="Times New Roman"/>
          <w:b/>
          <w:iCs/>
          <w:color w:val="000000" w:themeColor="text1"/>
          <w:kern w:val="0"/>
          <w:sz w:val="26"/>
          <w:szCs w:val="26"/>
          <w:lang w:val="sv-SE" w:eastAsia="zh-CN"/>
          <w14:ligatures w14:val="none"/>
        </w:rPr>
        <w:t xml:space="preserve"> án </w:t>
      </w:r>
    </w:p>
    <w:p w14:paraId="1499DA6C" w14:textId="77777777" w:rsidR="00F04F7A" w:rsidRPr="00F5636F" w:rsidRDefault="00F04F7A" w:rsidP="00E74F19">
      <w:pPr>
        <w:widowControl w:val="0"/>
        <w:spacing w:after="0" w:line="288" w:lineRule="auto"/>
        <w:jc w:val="center"/>
        <w:rPr>
          <w:rFonts w:ascii="Times New Roman" w:eastAsia="Times New Roman" w:hAnsi="Times New Roman" w:cs="Times New Roman"/>
          <w:kern w:val="0"/>
          <w:sz w:val="26"/>
          <w:szCs w:val="26"/>
          <w:lang w:val="sv-SE"/>
          <w14:ligatures w14:val="none"/>
        </w:rPr>
      </w:pPr>
      <w:r w:rsidRPr="00F5636F">
        <w:rPr>
          <w:rFonts w:ascii="Times New Roman" w:eastAsia="Times New Roman" w:hAnsi="Times New Roman" w:cs="Times New Roman"/>
          <w:b/>
          <w:bCs/>
          <w:i/>
          <w:iCs/>
          <w:kern w:val="0"/>
          <w:sz w:val="26"/>
          <w:szCs w:val="26"/>
          <w:lang w:val="sv-SE"/>
          <w14:ligatures w14:val="none"/>
        </w:rPr>
        <w:t>Bảng 2.</w:t>
      </w:r>
      <w:r w:rsidRPr="00F5636F">
        <w:rPr>
          <w:rFonts w:ascii="Times New Roman" w:eastAsia="Times New Roman" w:hAnsi="Times New Roman" w:cs="Times New Roman"/>
          <w:kern w:val="0"/>
          <w:sz w:val="26"/>
          <w:szCs w:val="26"/>
          <w:lang w:val="sv-SE"/>
          <w14:ligatures w14:val="none"/>
        </w:rPr>
        <w:t xml:space="preserve"> Ma trận </w:t>
      </w:r>
      <w:r w:rsidRPr="00F5636F">
        <w:rPr>
          <w:rFonts w:ascii="Times New Roman" w:eastAsia="Times New Roman" w:hAnsi="Times New Roman" w:cs="Times New Roman"/>
          <w:kern w:val="0"/>
          <w:sz w:val="26"/>
          <w:szCs w:val="26"/>
          <w14:ligatures w14:val="none"/>
        </w:rPr>
        <w:t>dự</w:t>
      </w:r>
      <w:r w:rsidRPr="00F5636F">
        <w:rPr>
          <w:rFonts w:ascii="Times New Roman" w:eastAsia="Times New Roman" w:hAnsi="Times New Roman" w:cs="Times New Roman"/>
          <w:kern w:val="0"/>
          <w:sz w:val="26"/>
          <w:szCs w:val="26"/>
          <w:lang w:val="sv-SE"/>
          <w14:ligatures w14:val="none"/>
        </w:rPr>
        <w:t xml:space="preserve"> án nhóm A2.1</w:t>
      </w: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0"/>
        <w:gridCol w:w="1173"/>
        <w:gridCol w:w="1016"/>
        <w:gridCol w:w="1016"/>
        <w:gridCol w:w="1137"/>
        <w:gridCol w:w="3635"/>
      </w:tblGrid>
      <w:tr w:rsidR="00F04F7A" w:rsidRPr="00F5636F" w14:paraId="0CBA0612" w14:textId="77777777" w:rsidTr="00E74F19">
        <w:trPr>
          <w:trHeight w:val="648"/>
        </w:trPr>
        <w:tc>
          <w:tcPr>
            <w:tcW w:w="2273" w:type="dxa"/>
            <w:gridSpan w:val="2"/>
            <w:shd w:val="clear" w:color="auto" w:fill="FFF2CC"/>
            <w:vAlign w:val="center"/>
          </w:tcPr>
          <w:p w14:paraId="6D5D2797"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Chuẩn đầu ra CLO</w:t>
            </w:r>
          </w:p>
        </w:tc>
        <w:tc>
          <w:tcPr>
            <w:tcW w:w="1016" w:type="dxa"/>
            <w:shd w:val="clear" w:color="auto" w:fill="FFF2CC"/>
            <w:vAlign w:val="center"/>
          </w:tcPr>
          <w:p w14:paraId="29C4BB33"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Chủ đề dự án   </w:t>
            </w:r>
          </w:p>
        </w:tc>
        <w:tc>
          <w:tcPr>
            <w:tcW w:w="1016" w:type="dxa"/>
            <w:shd w:val="clear" w:color="auto" w:fill="FFF2CC"/>
            <w:tcMar>
              <w:top w:w="15" w:type="dxa"/>
              <w:left w:w="98" w:type="dxa"/>
              <w:bottom w:w="0" w:type="dxa"/>
              <w:right w:w="98" w:type="dxa"/>
            </w:tcMar>
            <w:vAlign w:val="center"/>
          </w:tcPr>
          <w:p w14:paraId="7B4E6A5E"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37" w:type="dxa"/>
            <w:shd w:val="clear" w:color="auto" w:fill="FFF2CC"/>
            <w:tcMar>
              <w:top w:w="15" w:type="dxa"/>
              <w:left w:w="98" w:type="dxa"/>
              <w:bottom w:w="0" w:type="dxa"/>
              <w:right w:w="98" w:type="dxa"/>
            </w:tcMar>
            <w:vAlign w:val="center"/>
          </w:tcPr>
          <w:p w14:paraId="0A5385FF"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635" w:type="dxa"/>
            <w:shd w:val="clear" w:color="auto" w:fill="FFF2CC"/>
            <w:tcMar>
              <w:top w:w="15" w:type="dxa"/>
              <w:left w:w="98" w:type="dxa"/>
              <w:bottom w:w="0" w:type="dxa"/>
              <w:right w:w="98" w:type="dxa"/>
            </w:tcMar>
            <w:vAlign w:val="center"/>
          </w:tcPr>
          <w:p w14:paraId="41484634"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70AF1785" w14:textId="77777777" w:rsidTr="00E74F19">
        <w:trPr>
          <w:trHeight w:val="12"/>
        </w:trPr>
        <w:tc>
          <w:tcPr>
            <w:tcW w:w="1100" w:type="dxa"/>
            <w:vAlign w:val="center"/>
          </w:tcPr>
          <w:p w14:paraId="57879776"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1.2.1.1. </w:t>
            </w:r>
            <w:r w:rsidRPr="00F5636F">
              <w:rPr>
                <w:rFonts w:ascii="Times New Roman" w:hAnsi="Times New Roman" w:cs="Times New Roman"/>
                <w:color w:val="000000" w:themeColor="text1"/>
                <w:sz w:val="26"/>
                <w:szCs w:val="26"/>
              </w:rPr>
              <w:br/>
              <w:t>(100%)</w:t>
            </w:r>
          </w:p>
        </w:tc>
        <w:tc>
          <w:tcPr>
            <w:tcW w:w="1173" w:type="dxa"/>
            <w:shd w:val="clear" w:color="auto" w:fill="9CC2E5" w:themeFill="accent5" w:themeFillTint="99"/>
            <w:vAlign w:val="center"/>
          </w:tcPr>
          <w:p w14:paraId="07CA692E"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4</w:t>
            </w:r>
          </w:p>
        </w:tc>
        <w:tc>
          <w:tcPr>
            <w:tcW w:w="1016" w:type="dxa"/>
            <w:shd w:val="clear" w:color="auto" w:fill="9CC2E5" w:themeFill="accent5" w:themeFillTint="99"/>
            <w:vAlign w:val="center"/>
          </w:tcPr>
          <w:p w14:paraId="7B31BEFB"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16" w:type="dxa"/>
            <w:shd w:val="clear" w:color="auto" w:fill="9CC2E5" w:themeFill="accent5" w:themeFillTint="99"/>
            <w:tcMar>
              <w:top w:w="15" w:type="dxa"/>
              <w:left w:w="98" w:type="dxa"/>
              <w:bottom w:w="0" w:type="dxa"/>
              <w:right w:w="98" w:type="dxa"/>
            </w:tcMar>
            <w:vAlign w:val="center"/>
          </w:tcPr>
          <w:p w14:paraId="3E78A902"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1137" w:type="dxa"/>
            <w:shd w:val="clear" w:color="auto" w:fill="9CC2E5" w:themeFill="accent5" w:themeFillTint="99"/>
            <w:tcMar>
              <w:top w:w="15" w:type="dxa"/>
              <w:left w:w="98" w:type="dxa"/>
              <w:bottom w:w="0" w:type="dxa"/>
              <w:right w:w="98" w:type="dxa"/>
            </w:tcMar>
            <w:vAlign w:val="center"/>
          </w:tcPr>
          <w:p w14:paraId="35F87517" w14:textId="77777777" w:rsidR="00F04F7A" w:rsidRPr="00F5636F" w:rsidRDefault="00F04F7A" w:rsidP="00E74F19">
            <w:pPr>
              <w:widowControl w:val="0"/>
              <w:spacing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10</w:t>
            </w:r>
          </w:p>
        </w:tc>
        <w:tc>
          <w:tcPr>
            <w:tcW w:w="3635" w:type="dxa"/>
            <w:shd w:val="clear" w:color="auto" w:fill="FFFFFF"/>
            <w:tcMar>
              <w:top w:w="15" w:type="dxa"/>
              <w:left w:w="98" w:type="dxa"/>
              <w:bottom w:w="0" w:type="dxa"/>
              <w:right w:w="98" w:type="dxa"/>
            </w:tcMar>
            <w:vAlign w:val="center"/>
          </w:tcPr>
          <w:p w14:paraId="17B0B226" w14:textId="77777777" w:rsidR="00F04F7A" w:rsidRPr="00F5636F" w:rsidRDefault="00F04F7A" w:rsidP="00E74F19">
            <w:pPr>
              <w:widowControl w:val="0"/>
              <w:spacing w:after="0" w:line="288" w:lineRule="auto"/>
              <w:jc w:val="both"/>
              <w:rPr>
                <w:rFonts w:ascii="Times New Roman" w:eastAsia="Arial" w:hAnsi="Times New Roman" w:cs="Times New Roman"/>
                <w:i/>
                <w:iCs/>
                <w:color w:val="000000" w:themeColor="text1"/>
                <w:kern w:val="0"/>
                <w:sz w:val="26"/>
                <w:szCs w:val="26"/>
                <w14:ligatures w14:val="none"/>
              </w:rPr>
            </w:pPr>
            <w:r w:rsidRPr="00F5636F">
              <w:rPr>
                <w:rFonts w:ascii="Times New Roman" w:eastAsia="Calibri" w:hAnsi="Times New Roman" w:cs="Times New Roman"/>
                <w:b/>
                <w:iCs/>
                <w:color w:val="000000" w:themeColor="text1"/>
                <w:kern w:val="0"/>
                <w:sz w:val="26"/>
                <w:szCs w:val="26"/>
                <w14:ligatures w14:val="none"/>
              </w:rPr>
              <w:t xml:space="preserve">Cải tiến được </w:t>
            </w:r>
            <w:r w:rsidRPr="00F5636F">
              <w:rPr>
                <w:rFonts w:ascii="Times New Roman" w:eastAsia="Calibri" w:hAnsi="Times New Roman" w:cs="Times New Roman"/>
                <w:bCs/>
                <w:iCs/>
                <w:color w:val="000000" w:themeColor="text1"/>
                <w:kern w:val="0"/>
                <w:sz w:val="26"/>
                <w:szCs w:val="26"/>
                <w14:ligatures w14:val="none"/>
              </w:rPr>
              <w:t>mô hình quản trị doanh nghiệp hiện đại trong bối cảnh công nghiệp 4.0</w:t>
            </w:r>
          </w:p>
        </w:tc>
      </w:tr>
      <w:tr w:rsidR="00F04F7A" w:rsidRPr="00F5636F" w14:paraId="1CA89745" w14:textId="77777777" w:rsidTr="00E74F19">
        <w:trPr>
          <w:trHeight w:val="560"/>
        </w:trPr>
        <w:tc>
          <w:tcPr>
            <w:tcW w:w="2273" w:type="dxa"/>
            <w:gridSpan w:val="2"/>
            <w:shd w:val="clear" w:color="auto" w:fill="FFFFFF" w:themeFill="background1"/>
            <w:vAlign w:val="center"/>
          </w:tcPr>
          <w:p w14:paraId="0826409B"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16" w:type="dxa"/>
            <w:shd w:val="clear" w:color="auto" w:fill="FFFFFF" w:themeFill="background1"/>
            <w:vAlign w:val="center"/>
          </w:tcPr>
          <w:p w14:paraId="3E893461" w14:textId="77777777" w:rsidR="00F04F7A" w:rsidRPr="00F5636F" w:rsidRDefault="00F04F7A"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016" w:type="dxa"/>
            <w:shd w:val="clear" w:color="auto" w:fill="FFFFFF" w:themeFill="background1"/>
            <w:tcMar>
              <w:top w:w="15" w:type="dxa"/>
              <w:left w:w="98" w:type="dxa"/>
              <w:bottom w:w="0" w:type="dxa"/>
              <w:right w:w="98" w:type="dxa"/>
            </w:tcMar>
            <w:vAlign w:val="center"/>
          </w:tcPr>
          <w:p w14:paraId="30AB3E50"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10</w:t>
            </w:r>
          </w:p>
        </w:tc>
        <w:tc>
          <w:tcPr>
            <w:tcW w:w="1137" w:type="dxa"/>
            <w:shd w:val="clear" w:color="auto" w:fill="FFFFFF" w:themeFill="background1"/>
            <w:tcMar>
              <w:top w:w="15" w:type="dxa"/>
              <w:left w:w="98" w:type="dxa"/>
              <w:bottom w:w="0" w:type="dxa"/>
              <w:right w:w="98" w:type="dxa"/>
            </w:tcMar>
            <w:vAlign w:val="center"/>
          </w:tcPr>
          <w:p w14:paraId="34824B12" w14:textId="77777777" w:rsidR="00F04F7A" w:rsidRPr="00F5636F" w:rsidRDefault="00F04F7A"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5.0</w:t>
            </w:r>
          </w:p>
        </w:tc>
        <w:tc>
          <w:tcPr>
            <w:tcW w:w="3635" w:type="dxa"/>
            <w:shd w:val="clear" w:color="auto" w:fill="FFFFFF" w:themeFill="background1"/>
            <w:tcMar>
              <w:top w:w="15" w:type="dxa"/>
              <w:left w:w="98" w:type="dxa"/>
              <w:bottom w:w="0" w:type="dxa"/>
              <w:right w:w="98" w:type="dxa"/>
            </w:tcMar>
            <w:vAlign w:val="center"/>
          </w:tcPr>
          <w:p w14:paraId="0586BA60" w14:textId="77777777" w:rsidR="00F04F7A" w:rsidRPr="00F5636F" w:rsidRDefault="00F04F7A" w:rsidP="00E74F19">
            <w:pPr>
              <w:widowControl w:val="0"/>
              <w:spacing w:after="0" w:line="288" w:lineRule="auto"/>
              <w:jc w:val="both"/>
              <w:rPr>
                <w:rFonts w:ascii="Times New Roman" w:eastAsia="Arial" w:hAnsi="Times New Roman" w:cs="Times New Roman"/>
                <w:b/>
                <w:bCs/>
                <w:color w:val="000000" w:themeColor="text1"/>
                <w:kern w:val="0"/>
                <w:sz w:val="26"/>
                <w:szCs w:val="26"/>
                <w14:ligatures w14:val="none"/>
              </w:rPr>
            </w:pPr>
          </w:p>
        </w:tc>
      </w:tr>
    </w:tbl>
    <w:p w14:paraId="0ABFF3DB" w14:textId="77777777" w:rsidR="00F04F7A" w:rsidRPr="00F5636F" w:rsidRDefault="00F04F7A" w:rsidP="00E74F19">
      <w:pPr>
        <w:widowControl w:val="0"/>
        <w:spacing w:before="40" w:after="60" w:line="288" w:lineRule="auto"/>
        <w:jc w:val="both"/>
        <w:rPr>
          <w:rFonts w:ascii="Times New Roman" w:eastAsia="Times New Roman" w:hAnsi="Times New Roman" w:cs="Times New Roman"/>
          <w:b/>
          <w:iCs/>
          <w:color w:val="000000" w:themeColor="text1"/>
          <w:kern w:val="0"/>
          <w:sz w:val="26"/>
          <w:szCs w:val="26"/>
          <w:lang w:val="sv-SE" w:eastAsia="zh-CN"/>
          <w14:ligatures w14:val="none"/>
        </w:rPr>
      </w:pPr>
      <w:r w:rsidRPr="00F5636F">
        <w:rPr>
          <w:rFonts w:ascii="Times New Roman" w:eastAsia="Times New Roman" w:hAnsi="Times New Roman" w:cs="Times New Roman"/>
          <w:b/>
          <w:iCs/>
          <w:color w:val="000000" w:themeColor="text1"/>
          <w:kern w:val="0"/>
          <w:sz w:val="26"/>
          <w:szCs w:val="26"/>
          <w:lang w:val="sv-SE" w:eastAsia="zh-CN"/>
          <w14:ligatures w14:val="none"/>
        </w:rPr>
        <w:t>4.3</w:t>
      </w:r>
      <w:r w:rsidRPr="00F5636F">
        <w:rPr>
          <w:rFonts w:ascii="Times New Roman" w:eastAsia="Times New Roman" w:hAnsi="Times New Roman" w:cs="Times New Roman"/>
          <w:b/>
          <w:iCs/>
          <w:color w:val="FF0000"/>
          <w:kern w:val="0"/>
          <w:sz w:val="26"/>
          <w:szCs w:val="26"/>
          <w:lang w:val="sv-SE" w:eastAsia="zh-CN"/>
          <w14:ligatures w14:val="none"/>
        </w:rPr>
        <w:t xml:space="preserve">. </w:t>
      </w:r>
      <w:r w:rsidRPr="00F5636F">
        <w:rPr>
          <w:rFonts w:ascii="Times New Roman" w:eastAsia="Times New Roman" w:hAnsi="Times New Roman" w:cs="Times New Roman"/>
          <w:b/>
          <w:iCs/>
          <w:color w:val="000000" w:themeColor="text1"/>
          <w:kern w:val="0"/>
          <w:sz w:val="26"/>
          <w:szCs w:val="26"/>
          <w:lang w:val="sv-SE" w:eastAsia="zh-CN"/>
          <w14:ligatures w14:val="none"/>
        </w:rPr>
        <w:t xml:space="preserve">Ma trận các bài đánh giá thường xuyên </w:t>
      </w:r>
    </w:p>
    <w:p w14:paraId="00FADE79" w14:textId="77777777" w:rsidR="00F04F7A" w:rsidRPr="00F5636F" w:rsidRDefault="00F04F7A" w:rsidP="00E74F19">
      <w:pPr>
        <w:widowControl w:val="0"/>
        <w:spacing w:after="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eastAsia="zh-CN"/>
          <w14:ligatures w14:val="none"/>
        </w:rPr>
        <w:t>Bảng 3.1</w:t>
      </w:r>
      <w:r w:rsidRPr="00F5636F">
        <w:rPr>
          <w:rFonts w:ascii="Times New Roman" w:eastAsia="Times New Roman" w:hAnsi="Times New Roman" w:cs="Times New Roman"/>
          <w:b/>
          <w:iCs/>
          <w:color w:val="000000" w:themeColor="text1"/>
          <w:kern w:val="0"/>
          <w:sz w:val="26"/>
          <w:szCs w:val="26"/>
          <w:lang w:val="sv-SE" w:eastAsia="zh-CN"/>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Ma trận bài đánh giá A1.2. (Quan sát tại lớp)</w:t>
      </w:r>
    </w:p>
    <w:tbl>
      <w:tblPr>
        <w:tblW w:w="9152"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19"/>
        <w:gridCol w:w="1043"/>
        <w:gridCol w:w="1043"/>
        <w:gridCol w:w="1167"/>
        <w:gridCol w:w="3551"/>
      </w:tblGrid>
      <w:tr w:rsidR="00F04F7A" w:rsidRPr="00F5636F" w14:paraId="36F8023F" w14:textId="77777777" w:rsidTr="00E74F19">
        <w:trPr>
          <w:trHeight w:val="1115"/>
        </w:trPr>
        <w:tc>
          <w:tcPr>
            <w:tcW w:w="2348" w:type="dxa"/>
            <w:gridSpan w:val="2"/>
            <w:shd w:val="clear" w:color="auto" w:fill="FFF2CC"/>
            <w:vAlign w:val="center"/>
          </w:tcPr>
          <w:p w14:paraId="33356721"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lastRenderedPageBreak/>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22C2260C"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tcPr>
          <w:p w14:paraId="0D3A5D29"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tcPr>
          <w:p w14:paraId="1314B1F8"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551" w:type="dxa"/>
            <w:shd w:val="clear" w:color="auto" w:fill="FFF2CC"/>
            <w:tcMar>
              <w:top w:w="15" w:type="dxa"/>
              <w:left w:w="98" w:type="dxa"/>
              <w:bottom w:w="0" w:type="dxa"/>
              <w:right w:w="98" w:type="dxa"/>
            </w:tcMar>
            <w:vAlign w:val="center"/>
          </w:tcPr>
          <w:p w14:paraId="1BFC3E8A"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1E095022" w14:textId="77777777" w:rsidTr="00E74F19">
        <w:trPr>
          <w:trHeight w:val="20"/>
        </w:trPr>
        <w:tc>
          <w:tcPr>
            <w:tcW w:w="1129" w:type="dxa"/>
            <w:vAlign w:val="center"/>
          </w:tcPr>
          <w:p w14:paraId="637AFF5E"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1.2.1.1. </w:t>
            </w:r>
            <w:r w:rsidRPr="00F5636F">
              <w:rPr>
                <w:rFonts w:ascii="Times New Roman" w:hAnsi="Times New Roman" w:cs="Times New Roman"/>
                <w:color w:val="000000" w:themeColor="text1"/>
                <w:sz w:val="26"/>
                <w:szCs w:val="26"/>
              </w:rPr>
              <w:br/>
              <w:t>(100%)</w:t>
            </w:r>
          </w:p>
        </w:tc>
        <w:tc>
          <w:tcPr>
            <w:tcW w:w="1219" w:type="dxa"/>
            <w:shd w:val="clear" w:color="auto" w:fill="9CC2E5" w:themeFill="accent5" w:themeFillTint="99"/>
            <w:vAlign w:val="center"/>
          </w:tcPr>
          <w:p w14:paraId="00A39E75"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200291CC"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1DA007CB"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1F57BD12"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551" w:type="dxa"/>
            <w:shd w:val="clear" w:color="auto" w:fill="FFFFFF"/>
            <w:tcMar>
              <w:top w:w="15" w:type="dxa"/>
              <w:left w:w="98" w:type="dxa"/>
              <w:bottom w:w="0" w:type="dxa"/>
              <w:right w:w="98" w:type="dxa"/>
            </w:tcMar>
            <w:vAlign w:val="center"/>
          </w:tcPr>
          <w:p w14:paraId="03FD0DDB"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Arial" w:hAnsi="Times New Roman" w:cs="Times New Roman"/>
                <w:b/>
                <w:bCs/>
                <w:kern w:val="0"/>
                <w:sz w:val="24"/>
                <w:szCs w:val="24"/>
                <w14:ligatures w14:val="none"/>
              </w:rPr>
              <w:t>Áp dụng</w:t>
            </w:r>
            <w:r w:rsidRPr="00F5636F">
              <w:rPr>
                <w:rFonts w:ascii="Times New Roman" w:hAnsi="Times New Roman" w:cs="Times New Roman"/>
                <w:bCs/>
                <w:iCs/>
                <w:sz w:val="24"/>
                <w:szCs w:val="24"/>
              </w:rPr>
              <w:t xml:space="preserve"> </w:t>
            </w:r>
            <w:r w:rsidRPr="00F5636F">
              <w:rPr>
                <w:rFonts w:ascii="Times New Roman" w:hAnsi="Times New Roman" w:cs="Times New Roman"/>
                <w:iCs/>
                <w:sz w:val="24"/>
                <w:szCs w:val="24"/>
              </w:rPr>
              <w:t>các mô hình quản trị trong các loại hình doanh nghiệp.</w:t>
            </w:r>
          </w:p>
        </w:tc>
      </w:tr>
      <w:tr w:rsidR="00F04F7A" w:rsidRPr="00F5636F" w14:paraId="6187D487" w14:textId="77777777" w:rsidTr="00E74F19">
        <w:trPr>
          <w:trHeight w:val="81"/>
        </w:trPr>
        <w:tc>
          <w:tcPr>
            <w:tcW w:w="2348" w:type="dxa"/>
            <w:gridSpan w:val="2"/>
            <w:shd w:val="clear" w:color="auto" w:fill="FFFFFF" w:themeFill="background1"/>
            <w:vAlign w:val="center"/>
          </w:tcPr>
          <w:p w14:paraId="6653E1B5"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3B06CB89" w14:textId="77777777" w:rsidR="00F04F7A" w:rsidRPr="00F5636F" w:rsidRDefault="00F04F7A"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0EBB22C9"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3C322E98"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551" w:type="dxa"/>
            <w:shd w:val="clear" w:color="auto" w:fill="FFFFFF" w:themeFill="background1"/>
            <w:tcMar>
              <w:top w:w="15" w:type="dxa"/>
              <w:left w:w="98" w:type="dxa"/>
              <w:bottom w:w="0" w:type="dxa"/>
              <w:right w:w="98" w:type="dxa"/>
            </w:tcMar>
            <w:vAlign w:val="center"/>
          </w:tcPr>
          <w:p w14:paraId="6C32522F"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p>
        </w:tc>
      </w:tr>
    </w:tbl>
    <w:p w14:paraId="177DC28B" w14:textId="77777777" w:rsidR="00E74F19" w:rsidRPr="00F5636F" w:rsidRDefault="00E74F19" w:rsidP="00E74F19">
      <w:pPr>
        <w:widowControl w:val="0"/>
        <w:spacing w:after="0" w:line="288" w:lineRule="auto"/>
        <w:jc w:val="center"/>
        <w:rPr>
          <w:rFonts w:ascii="Times New Roman" w:eastAsia="Times New Roman" w:hAnsi="Times New Roman" w:cs="Times New Roman"/>
          <w:b/>
          <w:i/>
          <w:iCs/>
          <w:color w:val="000000" w:themeColor="text1"/>
          <w:kern w:val="0"/>
          <w:sz w:val="26"/>
          <w:szCs w:val="26"/>
          <w:lang w:val="sv-SE"/>
          <w14:ligatures w14:val="none"/>
        </w:rPr>
      </w:pPr>
    </w:p>
    <w:p w14:paraId="32F117D6" w14:textId="77777777" w:rsidR="00F04F7A" w:rsidRPr="00F5636F" w:rsidRDefault="00F04F7A" w:rsidP="00E74F19">
      <w:pPr>
        <w:widowControl w:val="0"/>
        <w:spacing w:after="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3.2.</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Ma trận bài đánh giá A1.3 (</w:t>
      </w:r>
      <w:r w:rsidRPr="00F5636F">
        <w:rPr>
          <w:rFonts w:ascii="Times New Roman" w:eastAsia="Times New Roman" w:hAnsi="Times New Roman" w:cs="Times New Roman"/>
          <w:bCs/>
          <w:color w:val="000000" w:themeColor="text1"/>
          <w:kern w:val="0"/>
          <w:sz w:val="26"/>
          <w:szCs w:val="26"/>
          <w14:ligatures w14:val="none"/>
        </w:rPr>
        <w:t>Bài tập tự luận 1</w:t>
      </w:r>
      <w:r w:rsidRPr="00F5636F">
        <w:rPr>
          <w:rFonts w:ascii="Times New Roman" w:eastAsia="Times New Roman" w:hAnsi="Times New Roman" w:cs="Times New Roman"/>
          <w:bCs/>
          <w:color w:val="000000" w:themeColor="text1"/>
          <w:kern w:val="0"/>
          <w:sz w:val="26"/>
          <w:szCs w:val="26"/>
          <w:lang w:val="sv-SE"/>
          <w14:ligatures w14:val="none"/>
        </w:rPr>
        <w:t>)</w:t>
      </w:r>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2"/>
        <w:gridCol w:w="1131"/>
        <w:gridCol w:w="1175"/>
        <w:gridCol w:w="1175"/>
        <w:gridCol w:w="1315"/>
        <w:gridCol w:w="2908"/>
      </w:tblGrid>
      <w:tr w:rsidR="00F04F7A" w:rsidRPr="00F5636F" w14:paraId="53DD9427" w14:textId="77777777" w:rsidTr="00E74F19">
        <w:trPr>
          <w:trHeight w:val="318"/>
        </w:trPr>
        <w:tc>
          <w:tcPr>
            <w:tcW w:w="2403" w:type="dxa"/>
            <w:gridSpan w:val="2"/>
            <w:shd w:val="clear" w:color="auto" w:fill="FFF2CC"/>
            <w:vAlign w:val="center"/>
          </w:tcPr>
          <w:p w14:paraId="662C2995"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175" w:type="dxa"/>
            <w:shd w:val="clear" w:color="auto" w:fill="FFF2CC"/>
            <w:vAlign w:val="center"/>
          </w:tcPr>
          <w:p w14:paraId="474425DA"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175" w:type="dxa"/>
            <w:shd w:val="clear" w:color="auto" w:fill="FFF2CC"/>
            <w:tcMar>
              <w:top w:w="15" w:type="dxa"/>
              <w:left w:w="98" w:type="dxa"/>
              <w:bottom w:w="0" w:type="dxa"/>
              <w:right w:w="98" w:type="dxa"/>
            </w:tcMar>
            <w:vAlign w:val="center"/>
          </w:tcPr>
          <w:p w14:paraId="1C6CE52E"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315" w:type="dxa"/>
            <w:shd w:val="clear" w:color="auto" w:fill="FFF2CC"/>
            <w:tcMar>
              <w:top w:w="15" w:type="dxa"/>
              <w:left w:w="98" w:type="dxa"/>
              <w:bottom w:w="0" w:type="dxa"/>
              <w:right w:w="98" w:type="dxa"/>
            </w:tcMar>
            <w:vAlign w:val="center"/>
          </w:tcPr>
          <w:p w14:paraId="18A0C60B"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2908" w:type="dxa"/>
            <w:shd w:val="clear" w:color="auto" w:fill="FFF2CC"/>
            <w:tcMar>
              <w:top w:w="15" w:type="dxa"/>
              <w:left w:w="98" w:type="dxa"/>
              <w:bottom w:w="0" w:type="dxa"/>
              <w:right w:w="98" w:type="dxa"/>
            </w:tcMar>
            <w:vAlign w:val="center"/>
          </w:tcPr>
          <w:p w14:paraId="6ADA4D8A"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0B6BF40B" w14:textId="77777777" w:rsidTr="00E74F19">
        <w:trPr>
          <w:trHeight w:val="6"/>
        </w:trPr>
        <w:tc>
          <w:tcPr>
            <w:tcW w:w="1272" w:type="dxa"/>
            <w:vAlign w:val="center"/>
          </w:tcPr>
          <w:p w14:paraId="76898118"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1.2.1.1. </w:t>
            </w:r>
            <w:r w:rsidRPr="00F5636F">
              <w:rPr>
                <w:rFonts w:ascii="Times New Roman" w:hAnsi="Times New Roman" w:cs="Times New Roman"/>
                <w:color w:val="000000" w:themeColor="text1"/>
                <w:sz w:val="26"/>
                <w:szCs w:val="26"/>
              </w:rPr>
              <w:br/>
              <w:t>(100%)</w:t>
            </w:r>
          </w:p>
        </w:tc>
        <w:tc>
          <w:tcPr>
            <w:tcW w:w="1130" w:type="dxa"/>
            <w:shd w:val="clear" w:color="auto" w:fill="9CC2E5" w:themeFill="accent5" w:themeFillTint="99"/>
            <w:vAlign w:val="center"/>
          </w:tcPr>
          <w:p w14:paraId="142A6943"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175" w:type="dxa"/>
            <w:shd w:val="clear" w:color="auto" w:fill="9CC2E5" w:themeFill="accent5" w:themeFillTint="99"/>
            <w:vAlign w:val="center"/>
          </w:tcPr>
          <w:p w14:paraId="3A14E66A"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175" w:type="dxa"/>
            <w:shd w:val="clear" w:color="auto" w:fill="9CC2E5" w:themeFill="accent5" w:themeFillTint="99"/>
            <w:tcMar>
              <w:top w:w="15" w:type="dxa"/>
              <w:left w:w="98" w:type="dxa"/>
              <w:bottom w:w="0" w:type="dxa"/>
              <w:right w:w="98" w:type="dxa"/>
            </w:tcMar>
            <w:vAlign w:val="center"/>
          </w:tcPr>
          <w:p w14:paraId="4ED83764"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315" w:type="dxa"/>
            <w:shd w:val="clear" w:color="auto" w:fill="9CC2E5" w:themeFill="accent5" w:themeFillTint="99"/>
            <w:tcMar>
              <w:top w:w="15" w:type="dxa"/>
              <w:left w:w="98" w:type="dxa"/>
              <w:bottom w:w="0" w:type="dxa"/>
              <w:right w:w="98" w:type="dxa"/>
            </w:tcMar>
            <w:vAlign w:val="center"/>
          </w:tcPr>
          <w:p w14:paraId="57D1CAB9"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2908" w:type="dxa"/>
            <w:shd w:val="clear" w:color="auto" w:fill="FFFFFF"/>
            <w:tcMar>
              <w:top w:w="15" w:type="dxa"/>
              <w:left w:w="98" w:type="dxa"/>
              <w:bottom w:w="0" w:type="dxa"/>
              <w:right w:w="98" w:type="dxa"/>
            </w:tcMar>
            <w:vAlign w:val="center"/>
          </w:tcPr>
          <w:p w14:paraId="265AFB6B"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Arial" w:hAnsi="Times New Roman" w:cs="Times New Roman"/>
                <w:b/>
                <w:bCs/>
                <w:kern w:val="0"/>
                <w:sz w:val="24"/>
                <w:szCs w:val="24"/>
                <w14:ligatures w14:val="none"/>
              </w:rPr>
              <w:t>Áp dụng</w:t>
            </w:r>
            <w:r w:rsidRPr="00F5636F">
              <w:rPr>
                <w:rFonts w:ascii="Times New Roman" w:hAnsi="Times New Roman" w:cs="Times New Roman"/>
                <w:bCs/>
                <w:iCs/>
                <w:sz w:val="24"/>
                <w:szCs w:val="24"/>
              </w:rPr>
              <w:t xml:space="preserve"> </w:t>
            </w:r>
            <w:r w:rsidRPr="00F5636F">
              <w:rPr>
                <w:rFonts w:ascii="Times New Roman" w:hAnsi="Times New Roman" w:cs="Times New Roman"/>
                <w:iCs/>
                <w:sz w:val="24"/>
                <w:szCs w:val="24"/>
              </w:rPr>
              <w:t xml:space="preserve">các </w:t>
            </w:r>
            <w:r w:rsidRPr="00F5636F">
              <w:rPr>
                <w:rFonts w:ascii="Times New Roman" w:hAnsi="Times New Roman" w:cs="Times New Roman"/>
                <w:bCs/>
                <w:sz w:val="24"/>
                <w:szCs w:val="24"/>
              </w:rPr>
              <w:t>xu hướng quản trị hiện đại</w:t>
            </w:r>
            <w:r w:rsidRPr="00F5636F">
              <w:rPr>
                <w:rFonts w:ascii="Times New Roman" w:hAnsi="Times New Roman" w:cs="Times New Roman"/>
                <w:iCs/>
                <w:sz w:val="24"/>
                <w:szCs w:val="24"/>
              </w:rPr>
              <w:t xml:space="preserve"> trong các loại hình doanh nghiệp</w:t>
            </w:r>
          </w:p>
        </w:tc>
      </w:tr>
      <w:tr w:rsidR="00F04F7A" w:rsidRPr="00F5636F" w14:paraId="6F3965DA" w14:textId="77777777" w:rsidTr="00E74F19">
        <w:trPr>
          <w:trHeight w:val="275"/>
        </w:trPr>
        <w:tc>
          <w:tcPr>
            <w:tcW w:w="2403" w:type="dxa"/>
            <w:gridSpan w:val="2"/>
            <w:shd w:val="clear" w:color="auto" w:fill="FFFFFF" w:themeFill="background1"/>
            <w:vAlign w:val="center"/>
          </w:tcPr>
          <w:p w14:paraId="477DF800"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175" w:type="dxa"/>
            <w:shd w:val="clear" w:color="auto" w:fill="FFFFFF" w:themeFill="background1"/>
            <w:vAlign w:val="center"/>
          </w:tcPr>
          <w:p w14:paraId="46A00612" w14:textId="77777777" w:rsidR="00F04F7A" w:rsidRPr="00F5636F" w:rsidRDefault="00F04F7A"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175" w:type="dxa"/>
            <w:shd w:val="clear" w:color="auto" w:fill="FFFFFF" w:themeFill="background1"/>
            <w:tcMar>
              <w:top w:w="15" w:type="dxa"/>
              <w:left w:w="98" w:type="dxa"/>
              <w:bottom w:w="0" w:type="dxa"/>
              <w:right w:w="98" w:type="dxa"/>
            </w:tcMar>
            <w:vAlign w:val="center"/>
          </w:tcPr>
          <w:p w14:paraId="0415B3DD"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315" w:type="dxa"/>
            <w:shd w:val="clear" w:color="auto" w:fill="FFFFFF" w:themeFill="background1"/>
            <w:tcMar>
              <w:top w:w="15" w:type="dxa"/>
              <w:left w:w="98" w:type="dxa"/>
              <w:bottom w:w="0" w:type="dxa"/>
              <w:right w:w="98" w:type="dxa"/>
            </w:tcMar>
            <w:vAlign w:val="center"/>
          </w:tcPr>
          <w:p w14:paraId="4FA1D829"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2908" w:type="dxa"/>
            <w:shd w:val="clear" w:color="auto" w:fill="FFFFFF" w:themeFill="background1"/>
            <w:tcMar>
              <w:top w:w="15" w:type="dxa"/>
              <w:left w:w="98" w:type="dxa"/>
              <w:bottom w:w="0" w:type="dxa"/>
              <w:right w:w="98" w:type="dxa"/>
            </w:tcMar>
            <w:vAlign w:val="center"/>
          </w:tcPr>
          <w:p w14:paraId="0EEE838D"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p>
        </w:tc>
      </w:tr>
    </w:tbl>
    <w:p w14:paraId="4E9D1BAC" w14:textId="77777777" w:rsidR="00E74F19" w:rsidRPr="00F5636F" w:rsidRDefault="00E74F19" w:rsidP="00E74F19">
      <w:pPr>
        <w:widowControl w:val="0"/>
        <w:spacing w:after="0" w:line="288" w:lineRule="auto"/>
        <w:jc w:val="center"/>
        <w:rPr>
          <w:rFonts w:ascii="Times New Roman" w:eastAsia="Times New Roman" w:hAnsi="Times New Roman" w:cs="Times New Roman"/>
          <w:b/>
          <w:i/>
          <w:iCs/>
          <w:color w:val="000000" w:themeColor="text1"/>
          <w:kern w:val="0"/>
          <w:sz w:val="26"/>
          <w:szCs w:val="26"/>
          <w:lang w:val="sv-SE"/>
          <w14:ligatures w14:val="none"/>
        </w:rPr>
      </w:pPr>
    </w:p>
    <w:p w14:paraId="08054DCA" w14:textId="77777777" w:rsidR="00F04F7A" w:rsidRPr="00F5636F" w:rsidRDefault="00F04F7A" w:rsidP="00E74F19">
      <w:pPr>
        <w:widowControl w:val="0"/>
        <w:spacing w:after="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w:t>
      </w:r>
      <w:r w:rsidRPr="00F5636F">
        <w:rPr>
          <w:rFonts w:ascii="Times New Roman" w:eastAsia="Times New Roman" w:hAnsi="Times New Roman" w:cs="Times New Roman"/>
          <w:b/>
          <w:i/>
          <w:iCs/>
          <w:color w:val="000000" w:themeColor="text1"/>
          <w:kern w:val="0"/>
          <w:sz w:val="26"/>
          <w:szCs w:val="26"/>
          <w14:ligatures w14:val="none"/>
        </w:rPr>
        <w:t>3</w:t>
      </w:r>
      <w:r w:rsidRPr="00F5636F">
        <w:rPr>
          <w:rFonts w:ascii="Times New Roman" w:eastAsia="Times New Roman" w:hAnsi="Times New Roman" w:cs="Times New Roman"/>
          <w:b/>
          <w:i/>
          <w:iCs/>
          <w:color w:val="000000" w:themeColor="text1"/>
          <w:kern w:val="0"/>
          <w:sz w:val="26"/>
          <w:szCs w:val="26"/>
          <w:lang w:val="sv-SE"/>
          <w14:ligatures w14:val="none"/>
        </w:rPr>
        <w:t>.</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Ma trận bài đánh giá A1.3 (</w:t>
      </w:r>
      <w:r w:rsidRPr="00F5636F">
        <w:rPr>
          <w:rFonts w:ascii="Times New Roman" w:eastAsia="Times New Roman" w:hAnsi="Times New Roman" w:cs="Times New Roman"/>
          <w:bCs/>
          <w:color w:val="000000" w:themeColor="text1"/>
          <w:kern w:val="0"/>
          <w:sz w:val="26"/>
          <w:szCs w:val="26"/>
          <w14:ligatures w14:val="none"/>
        </w:rPr>
        <w:t>Bài tập tự luận 2</w:t>
      </w:r>
      <w:r w:rsidRPr="00F5636F">
        <w:rPr>
          <w:rFonts w:ascii="Times New Roman" w:eastAsia="Times New Roman" w:hAnsi="Times New Roman" w:cs="Times New Roman"/>
          <w:bCs/>
          <w:color w:val="000000" w:themeColor="text1"/>
          <w:kern w:val="0"/>
          <w:sz w:val="26"/>
          <w:szCs w:val="26"/>
          <w:lang w:val="sv-SE"/>
          <w14:ligatures w14:val="none"/>
        </w:rPr>
        <w:t>)</w:t>
      </w:r>
    </w:p>
    <w:tbl>
      <w:tblPr>
        <w:tblW w:w="8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3"/>
        <w:gridCol w:w="1260"/>
        <w:gridCol w:w="1148"/>
        <w:gridCol w:w="1148"/>
        <w:gridCol w:w="1285"/>
        <w:gridCol w:w="2841"/>
      </w:tblGrid>
      <w:tr w:rsidR="00F04F7A" w:rsidRPr="00F5636F" w14:paraId="579B9016" w14:textId="77777777" w:rsidTr="00E74F19">
        <w:trPr>
          <w:trHeight w:val="318"/>
        </w:trPr>
        <w:tc>
          <w:tcPr>
            <w:tcW w:w="2503" w:type="dxa"/>
            <w:gridSpan w:val="2"/>
            <w:shd w:val="clear" w:color="auto" w:fill="FFF2CC"/>
            <w:vAlign w:val="center"/>
          </w:tcPr>
          <w:p w14:paraId="4E85FFF2"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148" w:type="dxa"/>
            <w:shd w:val="clear" w:color="auto" w:fill="FFF2CC"/>
            <w:vAlign w:val="center"/>
          </w:tcPr>
          <w:p w14:paraId="05B8BE49"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148" w:type="dxa"/>
            <w:shd w:val="clear" w:color="auto" w:fill="FFF2CC"/>
            <w:tcMar>
              <w:top w:w="15" w:type="dxa"/>
              <w:left w:w="98" w:type="dxa"/>
              <w:bottom w:w="0" w:type="dxa"/>
              <w:right w:w="98" w:type="dxa"/>
            </w:tcMar>
            <w:vAlign w:val="center"/>
          </w:tcPr>
          <w:p w14:paraId="1B68A20E" w14:textId="77777777" w:rsidR="00F04F7A" w:rsidRPr="00F5636F" w:rsidRDefault="00F04F7A"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285" w:type="dxa"/>
            <w:shd w:val="clear" w:color="auto" w:fill="FFF2CC"/>
            <w:tcMar>
              <w:top w:w="15" w:type="dxa"/>
              <w:left w:w="98" w:type="dxa"/>
              <w:bottom w:w="0" w:type="dxa"/>
              <w:right w:w="98" w:type="dxa"/>
            </w:tcMar>
            <w:vAlign w:val="center"/>
          </w:tcPr>
          <w:p w14:paraId="181DBB05"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2841" w:type="dxa"/>
            <w:shd w:val="clear" w:color="auto" w:fill="FFF2CC"/>
            <w:tcMar>
              <w:top w:w="15" w:type="dxa"/>
              <w:left w:w="98" w:type="dxa"/>
              <w:bottom w:w="0" w:type="dxa"/>
              <w:right w:w="98" w:type="dxa"/>
            </w:tcMar>
            <w:vAlign w:val="center"/>
          </w:tcPr>
          <w:p w14:paraId="479C70AE" w14:textId="77777777" w:rsidR="00F04F7A" w:rsidRPr="00F5636F" w:rsidRDefault="00F04F7A"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04F7A" w:rsidRPr="00F5636F" w14:paraId="4DA00A8E" w14:textId="77777777" w:rsidTr="00E74F19">
        <w:trPr>
          <w:trHeight w:val="6"/>
        </w:trPr>
        <w:tc>
          <w:tcPr>
            <w:tcW w:w="1243" w:type="dxa"/>
            <w:vAlign w:val="center"/>
          </w:tcPr>
          <w:p w14:paraId="05F383C6"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1.2.1.1. </w:t>
            </w:r>
            <w:r w:rsidRPr="00F5636F">
              <w:rPr>
                <w:rFonts w:ascii="Times New Roman" w:hAnsi="Times New Roman" w:cs="Times New Roman"/>
                <w:color w:val="000000" w:themeColor="text1"/>
                <w:sz w:val="26"/>
                <w:szCs w:val="26"/>
              </w:rPr>
              <w:br/>
              <w:t>(100%)</w:t>
            </w:r>
          </w:p>
        </w:tc>
        <w:tc>
          <w:tcPr>
            <w:tcW w:w="1260" w:type="dxa"/>
            <w:shd w:val="clear" w:color="auto" w:fill="9CC2E5" w:themeFill="accent5" w:themeFillTint="99"/>
            <w:vAlign w:val="center"/>
          </w:tcPr>
          <w:p w14:paraId="6A12E5FE"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1148" w:type="dxa"/>
            <w:shd w:val="clear" w:color="auto" w:fill="9CC2E5" w:themeFill="accent5" w:themeFillTint="99"/>
            <w:vAlign w:val="center"/>
          </w:tcPr>
          <w:p w14:paraId="720E41C6" w14:textId="77777777" w:rsidR="00F04F7A" w:rsidRPr="00F5636F" w:rsidRDefault="00F04F7A"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148" w:type="dxa"/>
            <w:shd w:val="clear" w:color="auto" w:fill="9CC2E5" w:themeFill="accent5" w:themeFillTint="99"/>
            <w:tcMar>
              <w:top w:w="15" w:type="dxa"/>
              <w:left w:w="98" w:type="dxa"/>
              <w:bottom w:w="0" w:type="dxa"/>
              <w:right w:w="98" w:type="dxa"/>
            </w:tcMar>
            <w:vAlign w:val="center"/>
          </w:tcPr>
          <w:p w14:paraId="27FE367A"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285" w:type="dxa"/>
            <w:shd w:val="clear" w:color="auto" w:fill="9CC2E5" w:themeFill="accent5" w:themeFillTint="99"/>
            <w:tcMar>
              <w:top w:w="15" w:type="dxa"/>
              <w:left w:w="98" w:type="dxa"/>
              <w:bottom w:w="0" w:type="dxa"/>
              <w:right w:w="98" w:type="dxa"/>
            </w:tcMar>
            <w:vAlign w:val="center"/>
          </w:tcPr>
          <w:p w14:paraId="5E7CAF60" w14:textId="77777777" w:rsidR="00F04F7A" w:rsidRPr="00F5636F" w:rsidRDefault="00F04F7A"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2841" w:type="dxa"/>
            <w:shd w:val="clear" w:color="auto" w:fill="FFFFFF"/>
            <w:tcMar>
              <w:top w:w="15" w:type="dxa"/>
              <w:left w:w="98" w:type="dxa"/>
              <w:bottom w:w="0" w:type="dxa"/>
              <w:right w:w="98" w:type="dxa"/>
            </w:tcMar>
            <w:vAlign w:val="center"/>
          </w:tcPr>
          <w:p w14:paraId="7060D388"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Arial" w:hAnsi="Times New Roman" w:cs="Times New Roman"/>
                <w:b/>
                <w:bCs/>
                <w:kern w:val="0"/>
                <w:sz w:val="24"/>
                <w:szCs w:val="24"/>
                <w14:ligatures w14:val="none"/>
              </w:rPr>
              <w:t>Áp dụng</w:t>
            </w:r>
            <w:r w:rsidRPr="00F5636F">
              <w:rPr>
                <w:rFonts w:ascii="Times New Roman" w:hAnsi="Times New Roman" w:cs="Times New Roman"/>
                <w:bCs/>
                <w:iCs/>
                <w:sz w:val="24"/>
                <w:szCs w:val="24"/>
              </w:rPr>
              <w:t xml:space="preserve"> </w:t>
            </w:r>
            <w:r w:rsidRPr="00F5636F">
              <w:rPr>
                <w:rFonts w:ascii="Times New Roman" w:hAnsi="Times New Roman" w:cs="Times New Roman"/>
                <w:iCs/>
                <w:sz w:val="24"/>
                <w:szCs w:val="24"/>
              </w:rPr>
              <w:t xml:space="preserve">các </w:t>
            </w:r>
            <w:r w:rsidRPr="00F5636F">
              <w:rPr>
                <w:rFonts w:ascii="Times New Roman" w:hAnsi="Times New Roman" w:cs="Times New Roman"/>
                <w:bCs/>
                <w:sz w:val="24"/>
                <w:szCs w:val="24"/>
              </w:rPr>
              <w:t>kỹ năng quản trị hiện đại</w:t>
            </w:r>
            <w:r w:rsidRPr="00F5636F">
              <w:rPr>
                <w:rFonts w:ascii="Times New Roman" w:hAnsi="Times New Roman" w:cs="Times New Roman"/>
                <w:iCs/>
                <w:sz w:val="24"/>
                <w:szCs w:val="24"/>
              </w:rPr>
              <w:t xml:space="preserve"> trong các loại hình doanh nghiệp</w:t>
            </w:r>
          </w:p>
        </w:tc>
      </w:tr>
      <w:tr w:rsidR="00F04F7A" w:rsidRPr="00F5636F" w14:paraId="59006667" w14:textId="77777777" w:rsidTr="00E74F19">
        <w:trPr>
          <w:trHeight w:val="275"/>
        </w:trPr>
        <w:tc>
          <w:tcPr>
            <w:tcW w:w="2503" w:type="dxa"/>
            <w:gridSpan w:val="2"/>
            <w:shd w:val="clear" w:color="auto" w:fill="FFFFFF" w:themeFill="background1"/>
            <w:vAlign w:val="center"/>
          </w:tcPr>
          <w:p w14:paraId="0FC1D70F" w14:textId="77777777" w:rsidR="00F04F7A" w:rsidRPr="00F5636F" w:rsidRDefault="00F04F7A"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148" w:type="dxa"/>
            <w:shd w:val="clear" w:color="auto" w:fill="FFFFFF" w:themeFill="background1"/>
            <w:vAlign w:val="center"/>
          </w:tcPr>
          <w:p w14:paraId="1A641C64" w14:textId="77777777" w:rsidR="00F04F7A" w:rsidRPr="00F5636F" w:rsidRDefault="00F04F7A"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148" w:type="dxa"/>
            <w:shd w:val="clear" w:color="auto" w:fill="FFFFFF" w:themeFill="background1"/>
            <w:tcMar>
              <w:top w:w="15" w:type="dxa"/>
              <w:left w:w="98" w:type="dxa"/>
              <w:bottom w:w="0" w:type="dxa"/>
              <w:right w:w="98" w:type="dxa"/>
            </w:tcMar>
            <w:vAlign w:val="center"/>
          </w:tcPr>
          <w:p w14:paraId="0DA1D5D0"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285" w:type="dxa"/>
            <w:shd w:val="clear" w:color="auto" w:fill="FFFFFF" w:themeFill="background1"/>
            <w:tcMar>
              <w:top w:w="15" w:type="dxa"/>
              <w:left w:w="98" w:type="dxa"/>
              <w:bottom w:w="0" w:type="dxa"/>
              <w:right w:w="98" w:type="dxa"/>
            </w:tcMar>
            <w:vAlign w:val="center"/>
          </w:tcPr>
          <w:p w14:paraId="149449DB" w14:textId="77777777" w:rsidR="00F04F7A" w:rsidRPr="00F5636F" w:rsidRDefault="00F04F7A"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2841" w:type="dxa"/>
            <w:shd w:val="clear" w:color="auto" w:fill="FFFFFF" w:themeFill="background1"/>
            <w:tcMar>
              <w:top w:w="15" w:type="dxa"/>
              <w:left w:w="98" w:type="dxa"/>
              <w:bottom w:w="0" w:type="dxa"/>
              <w:right w:w="98" w:type="dxa"/>
            </w:tcMar>
            <w:vAlign w:val="center"/>
          </w:tcPr>
          <w:p w14:paraId="17E2205E" w14:textId="77777777" w:rsidR="00F04F7A" w:rsidRPr="00F5636F" w:rsidRDefault="00F04F7A" w:rsidP="00E74F19">
            <w:pPr>
              <w:widowControl w:val="0"/>
              <w:spacing w:after="0" w:line="288" w:lineRule="auto"/>
              <w:jc w:val="both"/>
              <w:rPr>
                <w:rFonts w:ascii="Times New Roman" w:hAnsi="Times New Roman" w:cs="Times New Roman"/>
                <w:color w:val="000000" w:themeColor="text1"/>
                <w:sz w:val="26"/>
                <w:szCs w:val="26"/>
              </w:rPr>
            </w:pPr>
          </w:p>
        </w:tc>
      </w:tr>
    </w:tbl>
    <w:p w14:paraId="7C3B72C4" w14:textId="77777777" w:rsidR="00E74F19" w:rsidRPr="00F5636F" w:rsidRDefault="00E74F19"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6DAED233" w14:textId="40434303"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r w:rsidRPr="00F5636F">
        <w:rPr>
          <w:rFonts w:ascii="Times New Roman" w:eastAsia="Times New Roman" w:hAnsi="Times New Roman" w:cs="Times New Roman"/>
          <w:b/>
          <w:kern w:val="0"/>
          <w:sz w:val="24"/>
          <w:szCs w:val="24"/>
          <w:lang w:val="sv-SE"/>
          <w14:ligatures w14:val="none"/>
        </w:rPr>
        <w:t>4.</w:t>
      </w:r>
      <w:r w:rsidRPr="00F5636F">
        <w:rPr>
          <w:rFonts w:ascii="Times New Roman" w:eastAsia="Times New Roman" w:hAnsi="Times New Roman" w:cs="Times New Roman"/>
          <w:b/>
          <w:kern w:val="0"/>
          <w:sz w:val="24"/>
          <w:szCs w:val="24"/>
          <w14:ligatures w14:val="none"/>
        </w:rPr>
        <w:t>4</w:t>
      </w:r>
      <w:r w:rsidRPr="00F5636F">
        <w:rPr>
          <w:rFonts w:ascii="Times New Roman" w:eastAsia="Times New Roman" w:hAnsi="Times New Roman" w:cs="Times New Roman"/>
          <w:b/>
          <w:kern w:val="0"/>
          <w:sz w:val="24"/>
          <w:szCs w:val="24"/>
          <w:lang w:val="sv-SE"/>
          <w14:ligatures w14:val="none"/>
        </w:rPr>
        <w:t xml:space="preserve">. Phiếu đánh giá các chuẩn đầu ra kỹ năng, thái độ trong bài đánh giá </w:t>
      </w:r>
      <w:r w:rsidRPr="00F5636F">
        <w:rPr>
          <w:rFonts w:ascii="Times New Roman" w:eastAsia="Times New Roman" w:hAnsi="Times New Roman" w:cs="Times New Roman"/>
          <w:b/>
          <w:kern w:val="0"/>
          <w:sz w:val="24"/>
          <w:szCs w:val="24"/>
          <w14:ligatures w14:val="none"/>
        </w:rPr>
        <w:t>dự</w:t>
      </w:r>
      <w:r w:rsidR="00E74F19" w:rsidRPr="00F5636F">
        <w:rPr>
          <w:rFonts w:ascii="Times New Roman" w:eastAsia="Times New Roman" w:hAnsi="Times New Roman" w:cs="Times New Roman"/>
          <w:b/>
          <w:kern w:val="0"/>
          <w:sz w:val="24"/>
          <w:szCs w:val="24"/>
          <w:lang w:val="sv-SE"/>
          <w14:ligatures w14:val="none"/>
        </w:rPr>
        <w:t xml:space="preserve"> án cuối kỳ</w:t>
      </w:r>
    </w:p>
    <w:tbl>
      <w:tblPr>
        <w:tblW w:w="8903" w:type="dxa"/>
        <w:jc w:val="center"/>
        <w:tblLayout w:type="fixed"/>
        <w:tblLook w:val="04A0" w:firstRow="1" w:lastRow="0" w:firstColumn="1" w:lastColumn="0" w:noHBand="0" w:noVBand="1"/>
      </w:tblPr>
      <w:tblGrid>
        <w:gridCol w:w="3647"/>
        <w:gridCol w:w="5256"/>
      </w:tblGrid>
      <w:tr w:rsidR="00F04F7A" w:rsidRPr="00F5636F" w14:paraId="58DEF5EC" w14:textId="77777777" w:rsidTr="00E74F19">
        <w:trPr>
          <w:trHeight w:val="902"/>
          <w:jc w:val="center"/>
        </w:trPr>
        <w:tc>
          <w:tcPr>
            <w:tcW w:w="3647" w:type="dxa"/>
          </w:tcPr>
          <w:p w14:paraId="66C2D327"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5B2B7D45" w14:textId="77777777" w:rsidR="00F04F7A" w:rsidRPr="00F5636F" w:rsidRDefault="00F04F7A"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2E71B4CE"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Đơn vị đào tạo cấp 3</w:t>
            </w:r>
          </w:p>
        </w:tc>
        <w:tc>
          <w:tcPr>
            <w:tcW w:w="5256" w:type="dxa"/>
          </w:tcPr>
          <w:p w14:paraId="5B321C86" w14:textId="77777777" w:rsidR="00F04F7A" w:rsidRPr="00F5636F" w:rsidRDefault="00F04F7A"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2C7D2AC8" w14:textId="7AE76B6F" w:rsidR="00F04F7A" w:rsidRPr="00F5636F" w:rsidRDefault="00F04F7A"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7C8D5292" w14:textId="77777777" w:rsidR="00F04F7A" w:rsidRPr="00F5636F" w:rsidRDefault="00F04F7A" w:rsidP="00E74F19">
      <w:pPr>
        <w:widowControl w:val="0"/>
        <w:spacing w:after="0" w:line="288" w:lineRule="auto"/>
        <w:jc w:val="center"/>
        <w:rPr>
          <w:rFonts w:ascii="Times New Roman" w:eastAsia="Calibri" w:hAnsi="Times New Roman" w:cs="Times New Roman"/>
          <w:b/>
          <w:sz w:val="24"/>
          <w:szCs w:val="24"/>
          <w:lang w:val="sv-SE"/>
        </w:rPr>
      </w:pPr>
    </w:p>
    <w:p w14:paraId="54A5A432" w14:textId="77777777" w:rsidR="00F04F7A" w:rsidRPr="00F5636F" w:rsidRDefault="00F04F7A"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 xml:space="preserve">PHIẾU ĐÁNH GIÁ </w:t>
      </w:r>
      <w:r w:rsidRPr="00F5636F">
        <w:rPr>
          <w:rFonts w:ascii="Times New Roman" w:eastAsia="Calibri" w:hAnsi="Times New Roman" w:cs="Times New Roman"/>
          <w:b/>
          <w:sz w:val="24"/>
          <w:szCs w:val="24"/>
        </w:rPr>
        <w:t>dự</w:t>
      </w:r>
      <w:r w:rsidRPr="00F5636F">
        <w:rPr>
          <w:rFonts w:ascii="Times New Roman" w:eastAsia="Calibri" w:hAnsi="Times New Roman" w:cs="Times New Roman"/>
          <w:b/>
          <w:sz w:val="24"/>
          <w:szCs w:val="24"/>
          <w:lang w:val="sv-SE"/>
        </w:rPr>
        <w:t xml:space="preserve"> ÁN MÔN HỌC</w:t>
      </w:r>
    </w:p>
    <w:p w14:paraId="7199076D" w14:textId="77777777" w:rsidR="00F04F7A" w:rsidRPr="00F5636F" w:rsidRDefault="00F04F7A" w:rsidP="00E74F19">
      <w:pPr>
        <w:widowControl w:val="0"/>
        <w:tabs>
          <w:tab w:val="left" w:pos="284"/>
          <w:tab w:val="left" w:leader="dot" w:pos="8789"/>
        </w:tabs>
        <w:spacing w:after="0" w:line="288" w:lineRule="auto"/>
        <w:jc w:val="both"/>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lang w:val="sv-SE"/>
        </w:rPr>
        <w:t xml:space="preserve">1. Họ và tên học viên/sinh viên: …………………………; </w:t>
      </w:r>
      <w:r w:rsidRPr="00F5636F">
        <w:rPr>
          <w:rFonts w:ascii="Times New Roman" w:eastAsia="Calibri" w:hAnsi="Times New Roman" w:cs="Times New Roman"/>
          <w:sz w:val="24"/>
          <w:szCs w:val="24"/>
          <w:lang w:val="vi-VN"/>
        </w:rPr>
        <w:t>MSSV: …………………….</w:t>
      </w:r>
    </w:p>
    <w:p w14:paraId="16BEC4B4"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rPr>
        <w:t>2</w:t>
      </w:r>
      <w:r w:rsidRPr="00F5636F">
        <w:rPr>
          <w:rFonts w:ascii="Times New Roman" w:eastAsia="Calibri" w:hAnsi="Times New Roman" w:cs="Times New Roman"/>
          <w:sz w:val="24"/>
          <w:szCs w:val="24"/>
          <w:lang w:val="vi-VN"/>
        </w:rPr>
        <w:t>. Học phần: …………………………… Mã học phần: ……………………………….</w:t>
      </w:r>
    </w:p>
    <w:p w14:paraId="2F8CFAA5" w14:textId="77777777" w:rsidR="00F04F7A" w:rsidRPr="00F5636F" w:rsidRDefault="00F04F7A" w:rsidP="00E74F19">
      <w:pPr>
        <w:widowControl w:val="0"/>
        <w:tabs>
          <w:tab w:val="left" w:pos="284"/>
          <w:tab w:val="left" w:leader="dot" w:pos="8789"/>
        </w:tabs>
        <w:spacing w:after="0" w:line="288" w:lineRule="auto"/>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rPr>
        <w:t>3</w:t>
      </w:r>
      <w:r w:rsidRPr="00F5636F">
        <w:rPr>
          <w:rFonts w:ascii="Times New Roman" w:eastAsia="Calibri" w:hAnsi="Times New Roman" w:cs="Times New Roman"/>
          <w:sz w:val="24"/>
          <w:szCs w:val="24"/>
          <w:lang w:val="vi-VN"/>
        </w:rPr>
        <w:t>. Kì: …………………………………… Năm học: …………………………………..</w:t>
      </w:r>
    </w:p>
    <w:p w14:paraId="4E7849D5" w14:textId="77777777" w:rsidR="00F04F7A" w:rsidRPr="00F5636F" w:rsidRDefault="00F04F7A" w:rsidP="00E74F19">
      <w:pPr>
        <w:widowControl w:val="0"/>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rPr>
        <w:t>4</w:t>
      </w:r>
      <w:r w:rsidRPr="00F5636F">
        <w:rPr>
          <w:rFonts w:ascii="Times New Roman" w:eastAsia="Calibri" w:hAnsi="Times New Roman" w:cs="Times New Roman"/>
          <w:sz w:val="24"/>
          <w:szCs w:val="24"/>
          <w:lang w:val="sv-SE"/>
        </w:rPr>
        <w:t>. Tiêu chí đánh giá:</w:t>
      </w:r>
    </w:p>
    <w:tbl>
      <w:tblPr>
        <w:tblStyle w:val="TableGrid18"/>
        <w:tblW w:w="9022" w:type="dxa"/>
        <w:jc w:val="center"/>
        <w:tblLook w:val="04A0" w:firstRow="1" w:lastRow="0" w:firstColumn="1" w:lastColumn="0" w:noHBand="0" w:noVBand="1"/>
      </w:tblPr>
      <w:tblGrid>
        <w:gridCol w:w="809"/>
        <w:gridCol w:w="5891"/>
        <w:gridCol w:w="1307"/>
        <w:gridCol w:w="1015"/>
      </w:tblGrid>
      <w:tr w:rsidR="00F04F7A" w:rsidRPr="00F5636F" w14:paraId="66819E85" w14:textId="77777777" w:rsidTr="00E74F19">
        <w:trPr>
          <w:trHeight w:val="663"/>
          <w:tblHeader/>
          <w:jc w:val="center"/>
        </w:trPr>
        <w:tc>
          <w:tcPr>
            <w:tcW w:w="6700" w:type="dxa"/>
            <w:gridSpan w:val="2"/>
            <w:tcBorders>
              <w:top w:val="single" w:sz="4" w:space="0" w:color="auto"/>
              <w:left w:val="single" w:sz="4" w:space="0" w:color="auto"/>
              <w:bottom w:val="single" w:sz="4" w:space="0" w:color="auto"/>
              <w:right w:val="single" w:sz="4" w:space="0" w:color="auto"/>
            </w:tcBorders>
            <w:vAlign w:val="center"/>
          </w:tcPr>
          <w:p w14:paraId="77B54B90" w14:textId="77777777" w:rsidR="00F04F7A" w:rsidRPr="00F5636F" w:rsidRDefault="00F04F7A" w:rsidP="00E74F19">
            <w:pPr>
              <w:widowControl w:val="0"/>
              <w:spacing w:line="288"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sv-SE"/>
                <w14:ligatures w14:val="none"/>
              </w:rPr>
              <w:lastRenderedPageBreak/>
              <w:t>Tiêu chí đánh giá [Điểm năng lực cần đạt]</w:t>
            </w:r>
          </w:p>
        </w:tc>
        <w:tc>
          <w:tcPr>
            <w:tcW w:w="1307" w:type="dxa"/>
            <w:tcBorders>
              <w:top w:val="single" w:sz="4" w:space="0" w:color="auto"/>
              <w:left w:val="single" w:sz="4" w:space="0" w:color="auto"/>
              <w:bottom w:val="single" w:sz="4" w:space="0" w:color="auto"/>
              <w:right w:val="single" w:sz="4" w:space="0" w:color="auto"/>
            </w:tcBorders>
            <w:vAlign w:val="center"/>
          </w:tcPr>
          <w:p w14:paraId="0120D5B1" w14:textId="77777777" w:rsidR="00F04F7A" w:rsidRPr="00F5636F" w:rsidRDefault="00F04F7A"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Trọng số/</w:t>
            </w:r>
          </w:p>
          <w:p w14:paraId="63B29CDF" w14:textId="77777777" w:rsidR="00F04F7A" w:rsidRPr="00F5636F" w:rsidRDefault="00F04F7A"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c>
          <w:tcPr>
            <w:tcW w:w="1015" w:type="dxa"/>
            <w:tcBorders>
              <w:top w:val="single" w:sz="4" w:space="0" w:color="auto"/>
              <w:left w:val="single" w:sz="4" w:space="0" w:color="auto"/>
              <w:bottom w:val="single" w:sz="4" w:space="0" w:color="auto"/>
              <w:right w:val="single" w:sz="4" w:space="0" w:color="auto"/>
            </w:tcBorders>
            <w:vAlign w:val="center"/>
          </w:tcPr>
          <w:p w14:paraId="56391258" w14:textId="77777777" w:rsidR="00F04F7A" w:rsidRPr="00F5636F" w:rsidRDefault="00F04F7A"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Điểm chấm của GV</w:t>
            </w:r>
          </w:p>
        </w:tc>
      </w:tr>
      <w:tr w:rsidR="00F04F7A" w:rsidRPr="00F5636F" w14:paraId="6FCE9175" w14:textId="77777777" w:rsidTr="00E74F19">
        <w:trPr>
          <w:trHeight w:val="327"/>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15AB4B61" w14:textId="77777777" w:rsidR="00F04F7A" w:rsidRPr="00F5636F" w:rsidRDefault="00F04F7A" w:rsidP="00E74F19">
            <w:pPr>
              <w:widowControl w:val="0"/>
              <w:spacing w:line="288" w:lineRule="auto"/>
              <w:ind w:left="-57" w:right="-57"/>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3.</w:t>
            </w:r>
            <w:r w:rsidRPr="00F5636F">
              <w:rPr>
                <w:rFonts w:ascii="Times New Roman" w:hAnsi="Times New Roman" w:cs="Times New Roman"/>
                <w:b/>
                <w:bCs/>
                <w:kern w:val="0"/>
                <w:sz w:val="24"/>
                <w:szCs w:val="24"/>
                <w14:ligatures w14:val="none"/>
              </w:rPr>
              <w:t>1</w:t>
            </w:r>
            <w:r w:rsidRPr="00F5636F">
              <w:rPr>
                <w:rFonts w:ascii="Times New Roman" w:hAnsi="Times New Roman" w:cs="Times New Roman"/>
                <w:b/>
                <w:bCs/>
                <w:kern w:val="0"/>
                <w:sz w:val="24"/>
                <w:szCs w:val="24"/>
                <w:lang w:val="vi-VN"/>
                <w14:ligatures w14:val="none"/>
              </w:rPr>
              <w:t>.</w:t>
            </w:r>
            <w:r w:rsidRPr="00F5636F">
              <w:rPr>
                <w:rFonts w:ascii="Times New Roman" w:hAnsi="Times New Roman" w:cs="Times New Roman"/>
                <w:b/>
                <w:bCs/>
                <w:kern w:val="0"/>
                <w:sz w:val="24"/>
                <w:szCs w:val="24"/>
                <w14:ligatures w14:val="none"/>
              </w:rPr>
              <w:t>2</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kern w:val="0"/>
                <w:sz w:val="24"/>
                <w:szCs w:val="24"/>
                <w14:ligatures w14:val="none"/>
              </w:rPr>
              <w:t>. (</w:t>
            </w:r>
            <w:r w:rsidRPr="00F5636F">
              <w:rPr>
                <w:rStyle w:val="cf01"/>
                <w:rFonts w:ascii="Times New Roman" w:hAnsi="Times New Roman" w:cs="Times New Roman"/>
                <w:b/>
                <w:bCs/>
                <w:sz w:val="24"/>
                <w:szCs w:val="24"/>
              </w:rPr>
              <w:t>Thành thạo kỹ năng lãnh đạo nhóm để quản lý các hoạt động chuyên môn</w:t>
            </w:r>
            <w:r w:rsidRPr="00F5636F">
              <w:rPr>
                <w:rFonts w:ascii="Times New Roman" w:hAnsi="Times New Roman" w:cs="Times New Roman"/>
                <w:b/>
                <w:bCs/>
                <w:kern w:val="0"/>
                <w:sz w:val="24"/>
                <w:szCs w:val="24"/>
                <w14:ligatures w14:val="none"/>
              </w:rPr>
              <w:t>) [MNL: 2.5]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677793C4"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716CA3A3"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0FA65F6B" w14:textId="77777777" w:rsidTr="00E74F19">
        <w:trPr>
          <w:jc w:val="center"/>
        </w:trPr>
        <w:tc>
          <w:tcPr>
            <w:tcW w:w="809" w:type="dxa"/>
            <w:vMerge w:val="restart"/>
            <w:tcBorders>
              <w:top w:val="single" w:sz="4" w:space="0" w:color="auto"/>
              <w:left w:val="single" w:sz="4" w:space="0" w:color="auto"/>
              <w:right w:val="single" w:sz="4" w:space="0" w:color="auto"/>
            </w:tcBorders>
            <w:vAlign w:val="center"/>
          </w:tcPr>
          <w:p w14:paraId="62AF2F69"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tcPr>
          <w:p w14:paraId="75BABD5C" w14:textId="77777777" w:rsidR="00F04F7A" w:rsidRPr="00F5636F" w:rsidRDefault="00F04F7A" w:rsidP="00E74F19">
            <w:pPr>
              <w:widowControl w:val="0"/>
              <w:spacing w:line="288" w:lineRule="auto"/>
              <w:ind w:left="-57" w:right="-57"/>
              <w:jc w:val="both"/>
              <w:rPr>
                <w:rFonts w:ascii="Times New Roman" w:hAnsi="Times New Roman" w:cs="Times New Roman"/>
                <w:b/>
                <w:color w:val="0D0D0D"/>
                <w:sz w:val="24"/>
                <w:szCs w:val="24"/>
              </w:rPr>
            </w:pPr>
            <w:r w:rsidRPr="00F5636F">
              <w:rPr>
                <w:rFonts w:ascii="Times New Roman" w:hAnsi="Times New Roman" w:cs="Times New Roman"/>
                <w:b/>
                <w:bCs/>
                <w:color w:val="000000" w:themeColor="text1"/>
                <w:kern w:val="0"/>
                <w:sz w:val="24"/>
                <w:szCs w:val="24"/>
                <w14:ligatures w14:val="none"/>
              </w:rPr>
              <w:t xml:space="preserve">Thành thạo </w:t>
            </w:r>
            <w:r w:rsidRPr="00F5636F">
              <w:rPr>
                <w:rStyle w:val="cf01"/>
                <w:rFonts w:ascii="Times New Roman" w:hAnsi="Times New Roman" w:cs="Times New Roman"/>
                <w:b/>
                <w:bCs/>
                <w:sz w:val="24"/>
                <w:szCs w:val="24"/>
              </w:rPr>
              <w:t>kỹ năng làm việc nhóm</w:t>
            </w:r>
            <w:r w:rsidRPr="00F5636F">
              <w:rPr>
                <w:rFonts w:ascii="Times New Roman" w:hAnsi="Times New Roman" w:cs="Times New Roman"/>
                <w:b/>
                <w:bCs/>
                <w:color w:val="000000" w:themeColor="text1"/>
                <w:kern w:val="0"/>
                <w:sz w:val="24"/>
                <w:szCs w:val="24"/>
                <w14:ligatures w14:val="none"/>
              </w:rPr>
              <w:t xml:space="preserve"> nhóm</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17FF7A0B"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3.0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EF9C925"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137D543B" w14:textId="77777777" w:rsidTr="00E74F19">
        <w:trPr>
          <w:jc w:val="center"/>
        </w:trPr>
        <w:tc>
          <w:tcPr>
            <w:tcW w:w="809" w:type="dxa"/>
            <w:vMerge/>
            <w:tcBorders>
              <w:left w:val="single" w:sz="4" w:space="0" w:color="auto"/>
              <w:right w:val="single" w:sz="4" w:space="0" w:color="auto"/>
            </w:tcBorders>
            <w:vAlign w:val="center"/>
          </w:tcPr>
          <w:p w14:paraId="7CA75094"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39CB2D42"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1:</w:t>
            </w:r>
            <w:r w:rsidRPr="00F5636F">
              <w:rPr>
                <w:rFonts w:ascii="Times New Roman" w:hAnsi="Times New Roman" w:cs="Times New Roman"/>
                <w:color w:val="0D0D0D"/>
                <w:sz w:val="24"/>
                <w:szCs w:val="24"/>
              </w:rPr>
              <w:t xml:space="preserve"> Hiểu và đóng góp tích cực vào hoạt động nhóm</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4294219B"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47DA0EF9"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1D71D07B" w14:textId="77777777" w:rsidTr="00E74F19">
        <w:trPr>
          <w:jc w:val="center"/>
        </w:trPr>
        <w:tc>
          <w:tcPr>
            <w:tcW w:w="809" w:type="dxa"/>
            <w:vMerge/>
            <w:tcBorders>
              <w:left w:val="single" w:sz="4" w:space="0" w:color="auto"/>
              <w:right w:val="single" w:sz="4" w:space="0" w:color="auto"/>
            </w:tcBorders>
            <w:vAlign w:val="center"/>
          </w:tcPr>
          <w:p w14:paraId="4A1512E1"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25822B77"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2</w:t>
            </w:r>
            <w:r w:rsidRPr="00F5636F">
              <w:rPr>
                <w:rFonts w:ascii="Times New Roman" w:hAnsi="Times New Roman" w:cs="Times New Roman"/>
                <w:color w:val="0D0D0D"/>
                <w:sz w:val="24"/>
                <w:szCs w:val="24"/>
              </w:rPr>
              <w:t>: Xây dựng mối quan hệ hợp tác và giao tiếp hiệu quả với các thành viên trong nhóm</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0DCA3306"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211428E6"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7B8549A4" w14:textId="77777777" w:rsidTr="00E74F19">
        <w:trPr>
          <w:jc w:val="center"/>
        </w:trPr>
        <w:tc>
          <w:tcPr>
            <w:tcW w:w="809" w:type="dxa"/>
            <w:vMerge/>
            <w:tcBorders>
              <w:left w:val="single" w:sz="4" w:space="0" w:color="auto"/>
              <w:right w:val="single" w:sz="4" w:space="0" w:color="auto"/>
            </w:tcBorders>
            <w:vAlign w:val="center"/>
          </w:tcPr>
          <w:p w14:paraId="3257B8C1"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6A57952F"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3</w:t>
            </w:r>
            <w:r w:rsidRPr="00F5636F">
              <w:rPr>
                <w:rFonts w:ascii="Times New Roman" w:hAnsi="Times New Roman" w:cs="Times New Roman"/>
                <w:color w:val="0D0D0D"/>
                <w:sz w:val="24"/>
                <w:szCs w:val="24"/>
              </w:rPr>
              <w:t>: Đóng vai trò tích cực trong việc phân chia công việc và quản lý thời gian</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3D031A72"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3B1A503F"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16629504" w14:textId="77777777" w:rsidTr="00E74F19">
        <w:trPr>
          <w:jc w:val="center"/>
        </w:trPr>
        <w:tc>
          <w:tcPr>
            <w:tcW w:w="809" w:type="dxa"/>
            <w:vMerge/>
            <w:tcBorders>
              <w:left w:val="single" w:sz="4" w:space="0" w:color="auto"/>
              <w:right w:val="single" w:sz="4" w:space="0" w:color="auto"/>
            </w:tcBorders>
            <w:vAlign w:val="center"/>
          </w:tcPr>
          <w:p w14:paraId="436700BB"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6193CBFD"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4:</w:t>
            </w:r>
            <w:r w:rsidRPr="00F5636F">
              <w:rPr>
                <w:rFonts w:ascii="Times New Roman" w:hAnsi="Times New Roman" w:cs="Times New Roman"/>
                <w:color w:val="0D0D0D"/>
                <w:sz w:val="24"/>
                <w:szCs w:val="24"/>
              </w:rPr>
              <w:t xml:space="preserve"> Thể hiện kỹ năng lắng nghe và tôn trọng ý kiến của các thành viên khác trong quá trình giải quyết vấn đề</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7E05A2BD"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39413A33"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7F4E980A" w14:textId="77777777" w:rsidTr="00E74F19">
        <w:trPr>
          <w:jc w:val="center"/>
        </w:trPr>
        <w:tc>
          <w:tcPr>
            <w:tcW w:w="809" w:type="dxa"/>
            <w:vMerge/>
            <w:tcBorders>
              <w:left w:val="single" w:sz="4" w:space="0" w:color="auto"/>
              <w:right w:val="single" w:sz="4" w:space="0" w:color="auto"/>
            </w:tcBorders>
            <w:vAlign w:val="center"/>
          </w:tcPr>
          <w:p w14:paraId="5EFB6FCD"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6EFCF1E6"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5:</w:t>
            </w:r>
            <w:r w:rsidRPr="00F5636F">
              <w:rPr>
                <w:rFonts w:ascii="Times New Roman" w:hAnsi="Times New Roman" w:cs="Times New Roman"/>
                <w:color w:val="0D0D0D"/>
                <w:sz w:val="24"/>
                <w:szCs w:val="24"/>
              </w:rPr>
              <w:t xml:space="preserve"> Giải quyết các mâu thuẫn và khó khăn nội bộ trong nhóm một cách xây dựng và hiệu quả</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78D8EA01"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34962678"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47876D22" w14:textId="77777777" w:rsidTr="00E74F19">
        <w:trPr>
          <w:jc w:val="center"/>
        </w:trPr>
        <w:tc>
          <w:tcPr>
            <w:tcW w:w="809" w:type="dxa"/>
            <w:vMerge/>
            <w:tcBorders>
              <w:left w:val="single" w:sz="4" w:space="0" w:color="auto"/>
              <w:bottom w:val="single" w:sz="4" w:space="0" w:color="auto"/>
              <w:right w:val="single" w:sz="4" w:space="0" w:color="auto"/>
            </w:tcBorders>
            <w:vAlign w:val="center"/>
          </w:tcPr>
          <w:p w14:paraId="052BBEA8"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tcPr>
          <w:p w14:paraId="7A3DF2CB" w14:textId="77777777" w:rsidR="00F04F7A" w:rsidRPr="00F5636F" w:rsidRDefault="00F04F7A" w:rsidP="00E74F19">
            <w:pPr>
              <w:widowControl w:val="0"/>
              <w:spacing w:line="288" w:lineRule="auto"/>
              <w:ind w:left="-57" w:right="-57"/>
              <w:jc w:val="both"/>
              <w:rPr>
                <w:rFonts w:ascii="Times New Roman" w:eastAsia="Aptos" w:hAnsi="Times New Roman" w:cs="Times New Roman"/>
                <w:b/>
                <w:bCs/>
                <w:iCs/>
                <w:color w:val="000000" w:themeColor="text1"/>
                <w:sz w:val="24"/>
                <w:szCs w:val="24"/>
              </w:rPr>
            </w:pPr>
            <w:r w:rsidRPr="00F5636F">
              <w:rPr>
                <w:rFonts w:ascii="Times New Roman" w:hAnsi="Times New Roman" w:cs="Times New Roman"/>
                <w:b/>
                <w:color w:val="0D0D0D"/>
                <w:sz w:val="24"/>
                <w:szCs w:val="24"/>
              </w:rPr>
              <w:t>Chỉ báo 6:</w:t>
            </w:r>
            <w:r w:rsidRPr="00F5636F">
              <w:rPr>
                <w:rFonts w:ascii="Times New Roman" w:hAnsi="Times New Roman" w:cs="Times New Roman"/>
                <w:color w:val="0D0D0D"/>
                <w:sz w:val="24"/>
                <w:szCs w:val="24"/>
              </w:rPr>
              <w:t xml:space="preserve"> Hiểu và đóng góp tích cực vào hoạt động nhóm</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359845B1"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0.5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2DB6592A"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7C552355"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31729921"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2</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1469506C"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Aptos" w:hAnsi="Times New Roman" w:cs="Times New Roman"/>
                <w:b/>
                <w:bCs/>
                <w:iCs/>
                <w:color w:val="000000" w:themeColor="text1"/>
                <w:sz w:val="24"/>
                <w:szCs w:val="24"/>
              </w:rPr>
              <w:t>Trình bày được bản dự án hoàn chỉnh về cấu trúc và hình thức</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73EF303"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4.0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4FD8146"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2C3EF408" w14:textId="77777777" w:rsidTr="00E74F1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3969F7"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5AA30CC2"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Chuẩn hóa hình thức trình bày của dự án về cỡ chữ, font chữ, số trang, hình ảnh, bảng biểu, số liệu</w:t>
            </w:r>
          </w:p>
        </w:tc>
        <w:tc>
          <w:tcPr>
            <w:tcW w:w="1307" w:type="dxa"/>
            <w:tcBorders>
              <w:top w:val="single" w:sz="4" w:space="0" w:color="auto"/>
              <w:left w:val="single" w:sz="4" w:space="0" w:color="auto"/>
              <w:bottom w:val="dashSmallGap" w:sz="4" w:space="0" w:color="auto"/>
              <w:right w:val="single" w:sz="4" w:space="0" w:color="auto"/>
            </w:tcBorders>
            <w:vAlign w:val="center"/>
          </w:tcPr>
          <w:p w14:paraId="3C2D5B20"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330D9CA3"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CD6A6BF" w14:textId="77777777" w:rsidTr="00E74F1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6249015"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43B81972"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Cấu trúc dự án trình bày đầy đủ, hoàn chỉnh các phần nội dung theo quy định</w:t>
            </w:r>
          </w:p>
        </w:tc>
        <w:tc>
          <w:tcPr>
            <w:tcW w:w="1307" w:type="dxa"/>
            <w:tcBorders>
              <w:top w:val="single" w:sz="4" w:space="0" w:color="auto"/>
              <w:left w:val="single" w:sz="4" w:space="0" w:color="auto"/>
              <w:bottom w:val="dashSmallGap" w:sz="4" w:space="0" w:color="auto"/>
              <w:right w:val="single" w:sz="4" w:space="0" w:color="auto"/>
            </w:tcBorders>
            <w:vAlign w:val="center"/>
          </w:tcPr>
          <w:p w14:paraId="08B4FD83"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226E4EED"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19B52ACF" w14:textId="77777777" w:rsidTr="00E74F1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1C7E69F"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7CE737B3"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Đảm bảo tính tin cậy của nguồn tham khảo</w:t>
            </w:r>
          </w:p>
        </w:tc>
        <w:tc>
          <w:tcPr>
            <w:tcW w:w="1307" w:type="dxa"/>
            <w:tcBorders>
              <w:top w:val="single" w:sz="4" w:space="0" w:color="auto"/>
              <w:left w:val="single" w:sz="4" w:space="0" w:color="auto"/>
              <w:bottom w:val="dashSmallGap" w:sz="4" w:space="0" w:color="auto"/>
              <w:right w:val="single" w:sz="4" w:space="0" w:color="auto"/>
            </w:tcBorders>
            <w:vAlign w:val="center"/>
          </w:tcPr>
          <w:p w14:paraId="4D50DB57"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31FB88A0"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796033F" w14:textId="77777777" w:rsidTr="00E74F19">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380204"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3DB243D9"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4</w:t>
            </w:r>
            <w:r w:rsidRPr="00F5636F">
              <w:rPr>
                <w:rFonts w:ascii="Times New Roman" w:hAnsi="Times New Roman" w:cs="Times New Roman"/>
                <w:kern w:val="0"/>
                <w:sz w:val="24"/>
                <w:szCs w:val="24"/>
                <w14:ligatures w14:val="none"/>
              </w:rPr>
              <w:t>: Đảm bảo tính đại diện của các số liệu, mô hình, hình ảnh dẫn chứng trong thuyết minh dự án</w:t>
            </w:r>
          </w:p>
        </w:tc>
        <w:tc>
          <w:tcPr>
            <w:tcW w:w="1307" w:type="dxa"/>
            <w:tcBorders>
              <w:top w:val="single" w:sz="4" w:space="0" w:color="auto"/>
              <w:left w:val="single" w:sz="4" w:space="0" w:color="auto"/>
              <w:bottom w:val="dashSmallGap" w:sz="4" w:space="0" w:color="auto"/>
              <w:right w:val="single" w:sz="4" w:space="0" w:color="auto"/>
            </w:tcBorders>
            <w:vAlign w:val="center"/>
          </w:tcPr>
          <w:p w14:paraId="7AE1A0FD"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3CE9FCDA"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2202DFF6"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51076FBD" w14:textId="77777777" w:rsidR="00F04F7A" w:rsidRPr="00F5636F" w:rsidRDefault="00F04F7A" w:rsidP="00E74F19">
            <w:pPr>
              <w:widowControl w:val="0"/>
              <w:spacing w:line="288" w:lineRule="auto"/>
              <w:ind w:left="-18"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3</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5567636"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Thực hiện kỹ năng trả lời câu hỏi </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0101B336"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3.0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944DDEF"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61A65C73"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63569FE8"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D416253"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Phong cách tự tin, năng động, nhiệt tình</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2065B1DE"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78654F76"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8B05DAF"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463587E9"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EABD136"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Người trả lời sử dụng ngôn ngữ cơ thể và giọng điệu phù hợp, thuyết phục người nghe</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7085B6BE"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54C084B8"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C362729"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106F06C"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22421DCD"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Người thực hiện dự án thể hiện sự am hiểu đối với đề tài thông qua nội dung trả lời câu hỏi</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5D7E0EA6"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4804D397"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617842D8" w14:textId="77777777" w:rsidTr="00E74F19">
        <w:trPr>
          <w:trHeight w:val="9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448951E5"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4.1.</w:t>
            </w:r>
            <w:r w:rsidRPr="00F5636F">
              <w:rPr>
                <w:rFonts w:ascii="Times New Roman" w:hAnsi="Times New Roman" w:cs="Times New Roman"/>
                <w:b/>
                <w:bCs/>
                <w:kern w:val="0"/>
                <w:sz w:val="24"/>
                <w:szCs w:val="24"/>
                <w14:ligatures w14:val="none"/>
              </w:rPr>
              <w:t>1</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iCs/>
                <w:color w:val="000000" w:themeColor="text1"/>
                <w:sz w:val="24"/>
                <w:szCs w:val="24"/>
              </w:rPr>
              <w:t>Chuẩn hóa được số liệu về bối cảnh để rút ra tính cấp thiết cho các vấn đề ứng dụng trong lĩnh vực Quản trị kinh doanh</w:t>
            </w:r>
            <w:r w:rsidRPr="00F5636F">
              <w:rPr>
                <w:rFonts w:ascii="Times New Roman" w:hAnsi="Times New Roman" w:cs="Times New Roman"/>
                <w:b/>
                <w:bCs/>
                <w:kern w:val="0"/>
                <w:sz w:val="24"/>
                <w:szCs w:val="24"/>
                <w14:ligatures w14:val="none"/>
              </w:rPr>
              <w:t>)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63179DB9"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1C0AB2C0"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57717438"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5DA9432A" w14:textId="77777777" w:rsidR="00F04F7A" w:rsidRPr="00F5636F" w:rsidRDefault="00F04F7A" w:rsidP="00E74F19">
            <w:pPr>
              <w:widowControl w:val="0"/>
              <w:spacing w:line="288" w:lineRule="auto"/>
              <w:ind w:left="-18" w:hanging="20"/>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41829546"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Phân tích các mô hình quản trị doanh nghiệp hiện đại trong bối cảnh công nghiệp 4.0</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49A5714D"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6AF86CC3"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5F6E8437"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36845A17"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E8104B7"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Thuyết minh các mô hình quản trị doanh nghiệp hiện đại trong bối cảnh công nghiệp 4.0 một cách rõ ràng, logic, </w:t>
            </w:r>
            <w:r w:rsidRPr="00F5636F">
              <w:rPr>
                <w:rFonts w:ascii="Times New Roman" w:hAnsi="Times New Roman" w:cs="Times New Roman"/>
                <w:color w:val="000000"/>
                <w:kern w:val="0"/>
                <w:sz w:val="24"/>
                <w:szCs w:val="24"/>
                <w:u w:color="FF0000"/>
                <w14:ligatures w14:val="none"/>
              </w:rPr>
              <w:t>đầy đủ</w:t>
            </w:r>
          </w:p>
        </w:tc>
        <w:tc>
          <w:tcPr>
            <w:tcW w:w="1307" w:type="dxa"/>
            <w:tcBorders>
              <w:top w:val="single" w:sz="4" w:space="0" w:color="auto"/>
              <w:left w:val="single" w:sz="4" w:space="0" w:color="auto"/>
              <w:bottom w:val="dashSmallGap" w:sz="4" w:space="0" w:color="auto"/>
              <w:right w:val="single" w:sz="4" w:space="0" w:color="auto"/>
            </w:tcBorders>
            <w:vAlign w:val="center"/>
          </w:tcPr>
          <w:p w14:paraId="069EAA97"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1003089F"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1898EA49"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DD3249F"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1830BE28"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Phân tích, đánh giá toàn diện ưu và nhược điểm </w:t>
            </w:r>
            <w:r w:rsidRPr="00F5636F">
              <w:rPr>
                <w:rFonts w:ascii="Times New Roman" w:hAnsi="Times New Roman" w:cs="Times New Roman"/>
                <w:kern w:val="0"/>
                <w:sz w:val="24"/>
                <w:szCs w:val="24"/>
                <w14:ligatures w14:val="none"/>
              </w:rPr>
              <w:lastRenderedPageBreak/>
              <w:t>của các mô hình quản trị doanh nghiệp hiện đại trong bối cảnh công nghiệp 4.0 để giải quyết vấn đề mà dự án đang hướng tới</w:t>
            </w:r>
          </w:p>
        </w:tc>
        <w:tc>
          <w:tcPr>
            <w:tcW w:w="1307" w:type="dxa"/>
            <w:tcBorders>
              <w:top w:val="single" w:sz="4" w:space="0" w:color="auto"/>
              <w:left w:val="single" w:sz="4" w:space="0" w:color="auto"/>
              <w:bottom w:val="dashSmallGap" w:sz="4" w:space="0" w:color="auto"/>
              <w:right w:val="single" w:sz="4" w:space="0" w:color="auto"/>
            </w:tcBorders>
            <w:vAlign w:val="center"/>
          </w:tcPr>
          <w:p w14:paraId="20FBC892"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lastRenderedPageBreak/>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764A39D0"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6928DA50" w14:textId="77777777" w:rsidTr="00E74F19">
        <w:trPr>
          <w:jc w:val="center"/>
        </w:trPr>
        <w:tc>
          <w:tcPr>
            <w:tcW w:w="809" w:type="dxa"/>
            <w:vMerge w:val="restart"/>
            <w:tcBorders>
              <w:top w:val="single" w:sz="4" w:space="0" w:color="auto"/>
              <w:left w:val="single" w:sz="4" w:space="0" w:color="auto"/>
              <w:right w:val="single" w:sz="4" w:space="0" w:color="auto"/>
            </w:tcBorders>
            <w:vAlign w:val="center"/>
          </w:tcPr>
          <w:p w14:paraId="3D60A09A"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Tiêu chí 2</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EFE029F"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Phân tích bối cảnh doanh nghiệp mà dự án hướng đến</w:t>
            </w:r>
          </w:p>
        </w:tc>
        <w:tc>
          <w:tcPr>
            <w:tcW w:w="1307" w:type="dxa"/>
            <w:tcBorders>
              <w:top w:val="single" w:sz="4" w:space="0" w:color="auto"/>
              <w:left w:val="single" w:sz="4" w:space="0" w:color="auto"/>
              <w:bottom w:val="dashSmallGap" w:sz="4" w:space="0" w:color="auto"/>
              <w:right w:val="single" w:sz="4" w:space="0" w:color="auto"/>
            </w:tcBorders>
            <w:shd w:val="clear" w:color="auto" w:fill="CFCDCD" w:themeFill="background2" w:themeFillShade="E5"/>
            <w:vAlign w:val="center"/>
          </w:tcPr>
          <w:p w14:paraId="31B75CF6"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5</w:t>
            </w:r>
          </w:p>
        </w:tc>
        <w:tc>
          <w:tcPr>
            <w:tcW w:w="1015" w:type="dxa"/>
            <w:tcBorders>
              <w:top w:val="single" w:sz="4" w:space="0" w:color="auto"/>
              <w:left w:val="single" w:sz="4" w:space="0" w:color="auto"/>
              <w:bottom w:val="dashSmallGap" w:sz="4" w:space="0" w:color="auto"/>
              <w:right w:val="single" w:sz="4" w:space="0" w:color="auto"/>
            </w:tcBorders>
            <w:shd w:val="clear" w:color="auto" w:fill="CFCDCD" w:themeFill="background2" w:themeFillShade="E5"/>
            <w:vAlign w:val="center"/>
          </w:tcPr>
          <w:p w14:paraId="627622FB"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5B424808" w14:textId="77777777" w:rsidTr="00E74F19">
        <w:trPr>
          <w:jc w:val="center"/>
        </w:trPr>
        <w:tc>
          <w:tcPr>
            <w:tcW w:w="809" w:type="dxa"/>
            <w:vMerge/>
            <w:tcBorders>
              <w:left w:val="single" w:sz="4" w:space="0" w:color="auto"/>
              <w:right w:val="single" w:sz="4" w:space="0" w:color="auto"/>
            </w:tcBorders>
            <w:vAlign w:val="center"/>
          </w:tcPr>
          <w:p w14:paraId="5F4C14D0"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4C76308"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Phân tích hoàn chỉnh bối cảnh doanh nghiệp mà dự án hướng đến</w:t>
            </w:r>
          </w:p>
        </w:tc>
        <w:tc>
          <w:tcPr>
            <w:tcW w:w="1307" w:type="dxa"/>
            <w:tcBorders>
              <w:top w:val="single" w:sz="4" w:space="0" w:color="auto"/>
              <w:left w:val="single" w:sz="4" w:space="0" w:color="auto"/>
              <w:bottom w:val="dashSmallGap" w:sz="4" w:space="0" w:color="auto"/>
              <w:right w:val="single" w:sz="4" w:space="0" w:color="auto"/>
            </w:tcBorders>
            <w:vAlign w:val="center"/>
          </w:tcPr>
          <w:p w14:paraId="702ED9DC"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1015" w:type="dxa"/>
            <w:tcBorders>
              <w:top w:val="single" w:sz="4" w:space="0" w:color="auto"/>
              <w:left w:val="single" w:sz="4" w:space="0" w:color="auto"/>
              <w:bottom w:val="dashSmallGap" w:sz="4" w:space="0" w:color="auto"/>
              <w:right w:val="single" w:sz="4" w:space="0" w:color="auto"/>
            </w:tcBorders>
            <w:vAlign w:val="center"/>
          </w:tcPr>
          <w:p w14:paraId="5068B05A"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679F17F7" w14:textId="77777777" w:rsidTr="00E74F19">
        <w:trPr>
          <w:jc w:val="center"/>
        </w:trPr>
        <w:tc>
          <w:tcPr>
            <w:tcW w:w="809" w:type="dxa"/>
            <w:vMerge/>
            <w:tcBorders>
              <w:left w:val="single" w:sz="4" w:space="0" w:color="auto"/>
              <w:right w:val="single" w:sz="4" w:space="0" w:color="auto"/>
            </w:tcBorders>
            <w:vAlign w:val="center"/>
          </w:tcPr>
          <w:p w14:paraId="18D244DC"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55A85941"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Thuyết minh dự án chỉ ra được khoảng trống trong thỏa mãn nhu cầu của doanh nghiệp </w:t>
            </w:r>
          </w:p>
        </w:tc>
        <w:tc>
          <w:tcPr>
            <w:tcW w:w="1307" w:type="dxa"/>
            <w:tcBorders>
              <w:top w:val="single" w:sz="4" w:space="0" w:color="auto"/>
              <w:left w:val="single" w:sz="4" w:space="0" w:color="auto"/>
              <w:bottom w:val="dashSmallGap" w:sz="4" w:space="0" w:color="auto"/>
              <w:right w:val="single" w:sz="4" w:space="0" w:color="auto"/>
            </w:tcBorders>
            <w:vAlign w:val="center"/>
          </w:tcPr>
          <w:p w14:paraId="3674E855"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1015" w:type="dxa"/>
            <w:tcBorders>
              <w:top w:val="single" w:sz="4" w:space="0" w:color="auto"/>
              <w:left w:val="single" w:sz="4" w:space="0" w:color="auto"/>
              <w:bottom w:val="dashSmallGap" w:sz="4" w:space="0" w:color="auto"/>
              <w:right w:val="single" w:sz="4" w:space="0" w:color="auto"/>
            </w:tcBorders>
            <w:vAlign w:val="center"/>
          </w:tcPr>
          <w:p w14:paraId="3E01D6ED"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14213827" w14:textId="77777777" w:rsidTr="00E74F19">
        <w:trPr>
          <w:jc w:val="center"/>
        </w:trPr>
        <w:tc>
          <w:tcPr>
            <w:tcW w:w="809" w:type="dxa"/>
            <w:vMerge/>
            <w:tcBorders>
              <w:left w:val="single" w:sz="4" w:space="0" w:color="auto"/>
              <w:bottom w:val="single" w:sz="4" w:space="0" w:color="auto"/>
              <w:right w:val="single" w:sz="4" w:space="0" w:color="auto"/>
            </w:tcBorders>
            <w:vAlign w:val="center"/>
          </w:tcPr>
          <w:p w14:paraId="5D673EB6"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5CDDC01B"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Giải thích tính cấp thiết của việc thực hiện đề tài dự  án một cách ấn tượng, thuyết phục</w:t>
            </w:r>
          </w:p>
        </w:tc>
        <w:tc>
          <w:tcPr>
            <w:tcW w:w="1307" w:type="dxa"/>
            <w:tcBorders>
              <w:top w:val="single" w:sz="4" w:space="0" w:color="auto"/>
              <w:left w:val="single" w:sz="4" w:space="0" w:color="auto"/>
              <w:bottom w:val="dashSmallGap" w:sz="4" w:space="0" w:color="auto"/>
              <w:right w:val="single" w:sz="4" w:space="0" w:color="auto"/>
            </w:tcBorders>
            <w:vAlign w:val="center"/>
          </w:tcPr>
          <w:p w14:paraId="421FAC8B"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542B1714"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6A3423AA" w14:textId="77777777" w:rsidTr="00E74F19">
        <w:trPr>
          <w:trHeight w:val="327"/>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5973FA7F"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4.2.1.1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color w:val="000000" w:themeColor="text1"/>
                <w:sz w:val="24"/>
                <w:szCs w:val="24"/>
              </w:rPr>
              <w:t xml:space="preserve">Thiết kế được các vấn đề ứng dụng trong lĩnh vực </w:t>
            </w:r>
            <w:r w:rsidRPr="00F5636F">
              <w:rPr>
                <w:rFonts w:ascii="Times New Roman" w:hAnsi="Times New Roman" w:cs="Times New Roman"/>
                <w:b/>
                <w:iCs/>
                <w:color w:val="000000" w:themeColor="text1"/>
                <w:sz w:val="24"/>
                <w:szCs w:val="24"/>
              </w:rPr>
              <w:t>Quản trị kinh doanh)</w:t>
            </w:r>
            <w:r w:rsidRPr="00F5636F">
              <w:rPr>
                <w:rFonts w:ascii="Times New Roman" w:hAnsi="Times New Roman" w:cs="Times New Roman"/>
                <w:b/>
                <w:kern w:val="0"/>
                <w:sz w:val="24"/>
                <w:szCs w:val="24"/>
                <w14:ligatures w14:val="none"/>
              </w:rPr>
              <w:t xml:space="preserve">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515DBB2B"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15%</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13E24314"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0C515993"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6D4922F2" w14:textId="77777777" w:rsidR="00F04F7A" w:rsidRPr="00F5636F" w:rsidRDefault="00F04F7A" w:rsidP="00E74F19">
            <w:pPr>
              <w:widowControl w:val="0"/>
              <w:spacing w:line="288" w:lineRule="auto"/>
              <w:ind w:hanging="20"/>
              <w:jc w:val="center"/>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9CE973A"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Hình thành ý tưởng dự án về cải tiến mô hình quản trị doanh nghiệp hiện đại trong bối cảnh công nghiệp 4.0</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758C428A"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0E1AA5C"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434D22A1"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7E62130"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4293FE89"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Dẫn ra được câu hỏi nghiên cứu, giả thuyết khoa học hoặc yêu cầu thực tiễn về dự án</w:t>
            </w:r>
          </w:p>
        </w:tc>
        <w:tc>
          <w:tcPr>
            <w:tcW w:w="1307" w:type="dxa"/>
            <w:tcBorders>
              <w:top w:val="single" w:sz="4" w:space="0" w:color="auto"/>
              <w:left w:val="single" w:sz="4" w:space="0" w:color="auto"/>
              <w:bottom w:val="dashSmallGap" w:sz="4" w:space="0" w:color="auto"/>
              <w:right w:val="single" w:sz="4" w:space="0" w:color="auto"/>
            </w:tcBorders>
            <w:vAlign w:val="center"/>
          </w:tcPr>
          <w:p w14:paraId="4298AE47" w14:textId="77777777" w:rsidR="00F04F7A" w:rsidRPr="00F5636F" w:rsidRDefault="00F04F7A" w:rsidP="00E74F19">
            <w:pPr>
              <w:widowControl w:val="0"/>
              <w:spacing w:line="288" w:lineRule="auto"/>
              <w:ind w:left="-57" w:right="-57"/>
              <w:jc w:val="center"/>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6"/>
                <w:szCs w:val="26"/>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7662B1D5"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5D9D1A3E"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013643D9"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19D588A4"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Luận giải được ý tưởng dự án là mới so với các dự án liên quan đã được thực hiện trước đó</w:t>
            </w:r>
          </w:p>
        </w:tc>
        <w:tc>
          <w:tcPr>
            <w:tcW w:w="1307" w:type="dxa"/>
            <w:tcBorders>
              <w:top w:val="single" w:sz="4" w:space="0" w:color="auto"/>
              <w:left w:val="single" w:sz="4" w:space="0" w:color="auto"/>
              <w:bottom w:val="dashSmallGap" w:sz="4" w:space="0" w:color="auto"/>
              <w:right w:val="single" w:sz="4" w:space="0" w:color="auto"/>
            </w:tcBorders>
            <w:vAlign w:val="center"/>
          </w:tcPr>
          <w:p w14:paraId="2FE7C6E2" w14:textId="77777777" w:rsidR="00F04F7A" w:rsidRPr="00F5636F" w:rsidRDefault="00F04F7A" w:rsidP="00E74F19">
            <w:pPr>
              <w:widowControl w:val="0"/>
              <w:spacing w:line="288" w:lineRule="auto"/>
              <w:ind w:left="-57" w:right="-57"/>
              <w:jc w:val="center"/>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6"/>
                <w:szCs w:val="26"/>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69C5A022"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07F7B664"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6F04B59B"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22B7E988"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Phát biểu rõ ràng mục tiêu dự án</w:t>
            </w:r>
          </w:p>
        </w:tc>
        <w:tc>
          <w:tcPr>
            <w:tcW w:w="1307" w:type="dxa"/>
            <w:tcBorders>
              <w:top w:val="single" w:sz="4" w:space="0" w:color="auto"/>
              <w:left w:val="single" w:sz="4" w:space="0" w:color="auto"/>
              <w:bottom w:val="dashSmallGap" w:sz="4" w:space="0" w:color="auto"/>
              <w:right w:val="single" w:sz="4" w:space="0" w:color="auto"/>
            </w:tcBorders>
            <w:vAlign w:val="center"/>
          </w:tcPr>
          <w:p w14:paraId="0486C161" w14:textId="77777777" w:rsidR="00F04F7A" w:rsidRPr="00F5636F" w:rsidRDefault="00F04F7A" w:rsidP="00E74F19">
            <w:pPr>
              <w:widowControl w:val="0"/>
              <w:spacing w:line="288" w:lineRule="auto"/>
              <w:ind w:left="-57" w:right="-57"/>
              <w:jc w:val="center"/>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6"/>
                <w:szCs w:val="26"/>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40B557D7"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417F7700"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451CC14A"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7B301F1A"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4:</w:t>
            </w:r>
            <w:r w:rsidRPr="00F5636F">
              <w:rPr>
                <w:rFonts w:ascii="Times New Roman" w:hAnsi="Times New Roman" w:cs="Times New Roman"/>
                <w:kern w:val="0"/>
                <w:sz w:val="24"/>
                <w:szCs w:val="24"/>
                <w14:ligatures w14:val="none"/>
              </w:rPr>
              <w:t xml:space="preserve"> Ý tưởng </w:t>
            </w:r>
            <w:r w:rsidRPr="00F5636F">
              <w:rPr>
                <w:rFonts w:ascii="Times New Roman" w:eastAsia="Times New Roman" w:hAnsi="Times New Roman" w:cs="Times New Roman"/>
                <w:iCs/>
                <w:sz w:val="24"/>
                <w:szCs w:val="24"/>
              </w:rPr>
              <w:t>dự</w:t>
            </w:r>
            <w:r w:rsidRPr="00F5636F">
              <w:rPr>
                <w:rFonts w:ascii="Times New Roman" w:hAnsi="Times New Roman" w:cs="Times New Roman"/>
                <w:kern w:val="0"/>
                <w:sz w:val="24"/>
                <w:szCs w:val="24"/>
                <w14:ligatures w14:val="none"/>
              </w:rPr>
              <w:t xml:space="preserve"> án cho phép tạo ra cách thức kinh doanh mới </w:t>
            </w:r>
          </w:p>
        </w:tc>
        <w:tc>
          <w:tcPr>
            <w:tcW w:w="1307" w:type="dxa"/>
            <w:tcBorders>
              <w:top w:val="single" w:sz="4" w:space="0" w:color="auto"/>
              <w:left w:val="single" w:sz="4" w:space="0" w:color="auto"/>
              <w:bottom w:val="dashSmallGap" w:sz="4" w:space="0" w:color="auto"/>
              <w:right w:val="single" w:sz="4" w:space="0" w:color="auto"/>
            </w:tcBorders>
            <w:vAlign w:val="center"/>
          </w:tcPr>
          <w:p w14:paraId="002625E1"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5287DEE9"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2223C607"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52050182"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2517AF25"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5</w:t>
            </w:r>
            <w:r w:rsidRPr="00F5636F">
              <w:rPr>
                <w:rFonts w:ascii="Times New Roman" w:hAnsi="Times New Roman" w:cs="Times New Roman"/>
                <w:kern w:val="0"/>
                <w:sz w:val="24"/>
                <w:szCs w:val="24"/>
                <w14:ligatures w14:val="none"/>
              </w:rPr>
              <w:t xml:space="preserve">: Ý tưởng </w:t>
            </w:r>
            <w:r w:rsidRPr="00F5636F">
              <w:rPr>
                <w:rFonts w:ascii="Times New Roman" w:eastAsia="Times New Roman" w:hAnsi="Times New Roman" w:cs="Times New Roman"/>
                <w:iCs/>
                <w:sz w:val="24"/>
                <w:szCs w:val="24"/>
              </w:rPr>
              <w:t>dự</w:t>
            </w:r>
            <w:r w:rsidRPr="00F5636F">
              <w:rPr>
                <w:rFonts w:ascii="Times New Roman" w:hAnsi="Times New Roman" w:cs="Times New Roman"/>
                <w:kern w:val="0"/>
                <w:sz w:val="24"/>
                <w:szCs w:val="24"/>
                <w14:ligatures w14:val="none"/>
              </w:rPr>
              <w:t xml:space="preserve"> án cho phép tạo ra  mô hình quản lý mới hoàn toàn mới và/hoặc cách thức kinh doanh hoàn toàn mới trên thị trường</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18A6ECE5"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56DAC77C"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06F1AFF4" w14:textId="77777777" w:rsidTr="00E74F19">
        <w:trPr>
          <w:trHeight w:val="327"/>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5170B62F"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4.2.2.1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color w:val="000000" w:themeColor="text1"/>
                <w:sz w:val="24"/>
                <w:szCs w:val="24"/>
              </w:rPr>
              <w:t xml:space="preserve">Thiết kế được các bước triển khai vấn đề ứng dụng trong lĩnh vực </w:t>
            </w:r>
            <w:r w:rsidRPr="00F5636F">
              <w:rPr>
                <w:rFonts w:ascii="Times New Roman" w:hAnsi="Times New Roman" w:cs="Times New Roman"/>
                <w:b/>
                <w:bCs/>
                <w:iCs/>
                <w:color w:val="000000" w:themeColor="text1"/>
                <w:sz w:val="24"/>
                <w:szCs w:val="24"/>
              </w:rPr>
              <w:t>Quản trị kinh doanh</w:t>
            </w:r>
            <w:r w:rsidRPr="00F5636F">
              <w:rPr>
                <w:rFonts w:ascii="Times New Roman" w:hAnsi="Times New Roman" w:cs="Times New Roman"/>
                <w:b/>
                <w:bCs/>
                <w:color w:val="000000" w:themeColor="text1"/>
                <w:sz w:val="24"/>
                <w:szCs w:val="24"/>
              </w:rPr>
              <w:t xml:space="preserve"> một cách khoa học)</w:t>
            </w:r>
            <w:r w:rsidRPr="00F5636F">
              <w:rPr>
                <w:rFonts w:ascii="Times New Roman" w:hAnsi="Times New Roman" w:cs="Times New Roman"/>
                <w:b/>
                <w:bCs/>
                <w:kern w:val="0"/>
                <w:sz w:val="24"/>
                <w:szCs w:val="24"/>
                <w14:ligatures w14:val="none"/>
              </w:rPr>
              <w:t xml:space="preserve">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6C0A1964"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15%</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5A7CF5E1"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458B978F"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00F7D6BF"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EF60C38"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Xây dựng được nội dung và phương pháp thực hiện dự án</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003F87FB"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4</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05059A3"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66638E80" w14:textId="77777777" w:rsidTr="00E74F19">
        <w:trPr>
          <w:trHeight w:val="90"/>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17422CE8"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tcPr>
          <w:p w14:paraId="60C17F98"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Thiết kế được các nội dung thực hiện phù hợp với từng mục tiêu của dự án</w:t>
            </w:r>
          </w:p>
        </w:tc>
        <w:tc>
          <w:tcPr>
            <w:tcW w:w="1307" w:type="dxa"/>
            <w:tcBorders>
              <w:top w:val="single" w:sz="4" w:space="0" w:color="auto"/>
              <w:left w:val="single" w:sz="4" w:space="0" w:color="auto"/>
              <w:bottom w:val="dashSmallGap" w:sz="4" w:space="0" w:color="auto"/>
              <w:right w:val="single" w:sz="4" w:space="0" w:color="auto"/>
            </w:tcBorders>
            <w:vAlign w:val="center"/>
          </w:tcPr>
          <w:p w14:paraId="7A48D6B6"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576204EB"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0F8E5867" w14:textId="77777777" w:rsidTr="00E74F19">
        <w:trPr>
          <w:trHeight w:val="145"/>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145EAA41"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right w:val="single" w:sz="4" w:space="0" w:color="auto"/>
            </w:tcBorders>
          </w:tcPr>
          <w:p w14:paraId="0EB64CB8"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Xác định được phương pháp/cách thức thực hiện phù hợp với từng nội dung của dự án</w:t>
            </w:r>
          </w:p>
        </w:tc>
        <w:tc>
          <w:tcPr>
            <w:tcW w:w="1307" w:type="dxa"/>
            <w:tcBorders>
              <w:top w:val="dashSmallGap" w:sz="4" w:space="0" w:color="auto"/>
              <w:left w:val="single" w:sz="4" w:space="0" w:color="auto"/>
              <w:right w:val="single" w:sz="4" w:space="0" w:color="auto"/>
            </w:tcBorders>
            <w:vAlign w:val="center"/>
          </w:tcPr>
          <w:p w14:paraId="02A9DECD"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49D51B8A"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4B89306" w14:textId="77777777" w:rsidTr="00E74F19">
        <w:trPr>
          <w:jc w:val="center"/>
        </w:trPr>
        <w:tc>
          <w:tcPr>
            <w:tcW w:w="809" w:type="dxa"/>
            <w:vMerge w:val="restart"/>
            <w:tcBorders>
              <w:top w:val="single" w:sz="4" w:space="0" w:color="auto"/>
              <w:left w:val="single" w:sz="4" w:space="0" w:color="auto"/>
              <w:right w:val="single" w:sz="4" w:space="0" w:color="auto"/>
            </w:tcBorders>
            <w:vAlign w:val="center"/>
          </w:tcPr>
          <w:p w14:paraId="62E214AC"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2</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163FFF9A"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Xây dựng được kế hoạch và bố trí nguồn lực thực hiện dự án</w:t>
            </w:r>
          </w:p>
        </w:tc>
        <w:tc>
          <w:tcPr>
            <w:tcW w:w="1307" w:type="dxa"/>
            <w:tcBorders>
              <w:top w:val="dashSmallGap" w:sz="4" w:space="0" w:color="auto"/>
              <w:left w:val="single" w:sz="4" w:space="0" w:color="auto"/>
              <w:bottom w:val="dashSmallGap" w:sz="4" w:space="0" w:color="auto"/>
              <w:right w:val="single" w:sz="4" w:space="0" w:color="auto"/>
            </w:tcBorders>
            <w:shd w:val="clear" w:color="auto" w:fill="CFCDCD" w:themeFill="background2" w:themeFillShade="E5"/>
            <w:vAlign w:val="center"/>
          </w:tcPr>
          <w:p w14:paraId="303D66C0"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6</w:t>
            </w:r>
          </w:p>
        </w:tc>
        <w:tc>
          <w:tcPr>
            <w:tcW w:w="1015" w:type="dxa"/>
            <w:tcBorders>
              <w:top w:val="dashSmallGap" w:sz="4" w:space="0" w:color="auto"/>
              <w:left w:val="single" w:sz="4" w:space="0" w:color="auto"/>
              <w:bottom w:val="dashSmallGap" w:sz="4" w:space="0" w:color="auto"/>
              <w:right w:val="single" w:sz="4" w:space="0" w:color="auto"/>
            </w:tcBorders>
            <w:shd w:val="clear" w:color="auto" w:fill="CFCDCD" w:themeFill="background2" w:themeFillShade="E5"/>
            <w:vAlign w:val="center"/>
          </w:tcPr>
          <w:p w14:paraId="3E9BA93E"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6A1D733C" w14:textId="77777777" w:rsidTr="00E74F19">
        <w:trPr>
          <w:trHeight w:val="543"/>
          <w:jc w:val="center"/>
        </w:trPr>
        <w:tc>
          <w:tcPr>
            <w:tcW w:w="809" w:type="dxa"/>
            <w:vMerge/>
            <w:tcBorders>
              <w:left w:val="single" w:sz="4" w:space="0" w:color="auto"/>
              <w:right w:val="single" w:sz="4" w:space="0" w:color="auto"/>
            </w:tcBorders>
            <w:vAlign w:val="center"/>
          </w:tcPr>
          <w:p w14:paraId="67ED55C6"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right w:val="single" w:sz="4" w:space="0" w:color="auto"/>
            </w:tcBorders>
          </w:tcPr>
          <w:p w14:paraId="17006BDE"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Xây dựng được kế hoạch và tiến độ thực hiện chi tiết, rõ ràng cho từng nội dung</w:t>
            </w:r>
          </w:p>
        </w:tc>
        <w:tc>
          <w:tcPr>
            <w:tcW w:w="1307" w:type="dxa"/>
            <w:tcBorders>
              <w:top w:val="dashSmallGap" w:sz="4" w:space="0" w:color="auto"/>
              <w:left w:val="single" w:sz="4" w:space="0" w:color="auto"/>
              <w:right w:val="single" w:sz="4" w:space="0" w:color="auto"/>
            </w:tcBorders>
            <w:vAlign w:val="center"/>
          </w:tcPr>
          <w:p w14:paraId="0636DC73"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3.0</w:t>
            </w:r>
          </w:p>
        </w:tc>
        <w:tc>
          <w:tcPr>
            <w:tcW w:w="1015" w:type="dxa"/>
            <w:tcBorders>
              <w:top w:val="dashSmallGap" w:sz="4" w:space="0" w:color="auto"/>
              <w:left w:val="single" w:sz="4" w:space="0" w:color="auto"/>
              <w:right w:val="single" w:sz="4" w:space="0" w:color="auto"/>
            </w:tcBorders>
            <w:vAlign w:val="center"/>
          </w:tcPr>
          <w:p w14:paraId="01B3CF1E"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3EAFD6D2" w14:textId="77777777" w:rsidTr="00E74F19">
        <w:trPr>
          <w:trHeight w:val="474"/>
          <w:jc w:val="center"/>
        </w:trPr>
        <w:tc>
          <w:tcPr>
            <w:tcW w:w="809" w:type="dxa"/>
            <w:vMerge/>
            <w:tcBorders>
              <w:left w:val="single" w:sz="4" w:space="0" w:color="auto"/>
              <w:right w:val="single" w:sz="4" w:space="0" w:color="auto"/>
            </w:tcBorders>
            <w:vAlign w:val="center"/>
          </w:tcPr>
          <w:p w14:paraId="06DAADA1"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right w:val="single" w:sz="4" w:space="0" w:color="auto"/>
            </w:tcBorders>
          </w:tcPr>
          <w:p w14:paraId="0E43A207" w14:textId="77777777" w:rsidR="00F04F7A" w:rsidRPr="00F5636F" w:rsidRDefault="00F04F7A" w:rsidP="00E74F19">
            <w:pPr>
              <w:widowControl w:val="0"/>
              <w:spacing w:line="288" w:lineRule="auto"/>
              <w:ind w:left="-57" w:right="-57"/>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Bố trí, sắp xếp được nguồn lực hợp lý để thực hiện kế hoạch hiệu quả</w:t>
            </w:r>
          </w:p>
        </w:tc>
        <w:tc>
          <w:tcPr>
            <w:tcW w:w="1307" w:type="dxa"/>
            <w:tcBorders>
              <w:top w:val="dashSmallGap" w:sz="4" w:space="0" w:color="auto"/>
              <w:left w:val="single" w:sz="4" w:space="0" w:color="auto"/>
              <w:right w:val="single" w:sz="4" w:space="0" w:color="auto"/>
            </w:tcBorders>
            <w:vAlign w:val="center"/>
          </w:tcPr>
          <w:p w14:paraId="53ABA448"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3.0</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7ACA51C4"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2A0B580B" w14:textId="77777777" w:rsidTr="00E74F19">
        <w:trPr>
          <w:trHeight w:val="327"/>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7AD111A0"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4.2.3.1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color w:val="000000" w:themeColor="text1"/>
                <w:sz w:val="24"/>
                <w:szCs w:val="24"/>
              </w:rPr>
              <w:t xml:space="preserve">Phát triển được các ứng dụng và rút </w:t>
            </w:r>
            <w:r w:rsidRPr="00F5636F">
              <w:rPr>
                <w:rFonts w:ascii="Times New Roman" w:hAnsi="Times New Roman" w:cs="Times New Roman"/>
                <w:b/>
                <w:bCs/>
                <w:sz w:val="24"/>
                <w:szCs w:val="24"/>
              </w:rPr>
              <w:t xml:space="preserve">ra những kết luận mang tính chuyên gia </w:t>
            </w:r>
            <w:r w:rsidRPr="00F5636F">
              <w:rPr>
                <w:rFonts w:ascii="Times New Roman" w:hAnsi="Times New Roman" w:cs="Times New Roman"/>
                <w:b/>
                <w:bCs/>
                <w:color w:val="000000" w:themeColor="text1"/>
                <w:sz w:val="24"/>
                <w:szCs w:val="24"/>
              </w:rPr>
              <w:t xml:space="preserve">trong lĩnh vực </w:t>
            </w:r>
            <w:r w:rsidRPr="00F5636F">
              <w:rPr>
                <w:rFonts w:ascii="Times New Roman" w:hAnsi="Times New Roman" w:cs="Times New Roman"/>
                <w:b/>
                <w:bCs/>
                <w:iCs/>
                <w:color w:val="000000" w:themeColor="text1"/>
                <w:sz w:val="24"/>
                <w:szCs w:val="24"/>
              </w:rPr>
              <w:t>Quản trị kinh doanh</w:t>
            </w:r>
            <w:r w:rsidRPr="00F5636F">
              <w:rPr>
                <w:rFonts w:ascii="Times New Roman" w:hAnsi="Times New Roman" w:cs="Times New Roman"/>
                <w:b/>
                <w:bCs/>
                <w:kern w:val="0"/>
                <w:sz w:val="24"/>
                <w:szCs w:val="24"/>
                <w14:ligatures w14:val="none"/>
              </w:rPr>
              <w:t>) [MNL: 4.5]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419E1113"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6801D9BF"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09063573" w14:textId="77777777" w:rsidTr="00E74F19">
        <w:trPr>
          <w:jc w:val="center"/>
        </w:trPr>
        <w:tc>
          <w:tcPr>
            <w:tcW w:w="809" w:type="dxa"/>
            <w:vMerge w:val="restart"/>
            <w:tcBorders>
              <w:top w:val="single" w:sz="4" w:space="0" w:color="auto"/>
              <w:left w:val="single" w:sz="4" w:space="0" w:color="auto"/>
              <w:right w:val="single" w:sz="4" w:space="0" w:color="auto"/>
            </w:tcBorders>
            <w:vAlign w:val="center"/>
          </w:tcPr>
          <w:p w14:paraId="103D67CE"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1EC3FA18"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Phân tích mô hình quản trị doanh nghiệp hiện đại trong bối cảnh công nghiệp 4.0</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5F5E1D4B"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3896B763"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4E3DFA6E" w14:textId="77777777" w:rsidTr="00E74F19">
        <w:trPr>
          <w:jc w:val="center"/>
        </w:trPr>
        <w:tc>
          <w:tcPr>
            <w:tcW w:w="809" w:type="dxa"/>
            <w:vMerge/>
            <w:tcBorders>
              <w:left w:val="single" w:sz="4" w:space="0" w:color="auto"/>
              <w:right w:val="single" w:sz="4" w:space="0" w:color="auto"/>
            </w:tcBorders>
            <w:vAlign w:val="center"/>
          </w:tcPr>
          <w:p w14:paraId="4E3D2025"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vAlign w:val="center"/>
          </w:tcPr>
          <w:p w14:paraId="1A06FB18"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Mô tả mô hình quản trị tại doanh nghiệp </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18DB7E6B"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378D9947"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5597C233" w14:textId="77777777" w:rsidTr="00E74F19">
        <w:trPr>
          <w:jc w:val="center"/>
        </w:trPr>
        <w:tc>
          <w:tcPr>
            <w:tcW w:w="809" w:type="dxa"/>
            <w:vMerge/>
            <w:tcBorders>
              <w:left w:val="single" w:sz="4" w:space="0" w:color="auto"/>
              <w:right w:val="single" w:sz="4" w:space="0" w:color="auto"/>
            </w:tcBorders>
            <w:vAlign w:val="center"/>
          </w:tcPr>
          <w:p w14:paraId="3ABD2C4C"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vAlign w:val="center"/>
          </w:tcPr>
          <w:p w14:paraId="06592D64"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Phân tích thực trạng mô hình quản trị tại doanh nghiệp</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262EF746"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72D0F6C4"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4ED31F8A" w14:textId="77777777" w:rsidTr="00E74F19">
        <w:trPr>
          <w:jc w:val="center"/>
        </w:trPr>
        <w:tc>
          <w:tcPr>
            <w:tcW w:w="809" w:type="dxa"/>
            <w:vMerge/>
            <w:tcBorders>
              <w:left w:val="single" w:sz="4" w:space="0" w:color="auto"/>
              <w:bottom w:val="single" w:sz="4" w:space="0" w:color="auto"/>
              <w:right w:val="single" w:sz="4" w:space="0" w:color="auto"/>
            </w:tcBorders>
            <w:vAlign w:val="center"/>
          </w:tcPr>
          <w:p w14:paraId="3A020840"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shd w:val="clear" w:color="auto" w:fill="auto"/>
            <w:vAlign w:val="center"/>
          </w:tcPr>
          <w:p w14:paraId="7B036466"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Phân tích quy trình thực hiện  mô hình quản trị tại doanh nghiệp</w:t>
            </w:r>
          </w:p>
        </w:tc>
        <w:tc>
          <w:tcPr>
            <w:tcW w:w="1307" w:type="dxa"/>
            <w:tcBorders>
              <w:top w:val="single" w:sz="4" w:space="0" w:color="auto"/>
              <w:left w:val="single" w:sz="4" w:space="0" w:color="auto"/>
              <w:bottom w:val="single" w:sz="4" w:space="0" w:color="auto"/>
              <w:right w:val="single" w:sz="4" w:space="0" w:color="auto"/>
            </w:tcBorders>
            <w:shd w:val="clear" w:color="auto" w:fill="auto"/>
            <w:vAlign w:val="center"/>
          </w:tcPr>
          <w:p w14:paraId="4C2FA580"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1015" w:type="dxa"/>
            <w:tcBorders>
              <w:top w:val="single" w:sz="4" w:space="0" w:color="auto"/>
              <w:left w:val="single" w:sz="4" w:space="0" w:color="auto"/>
              <w:bottom w:val="single" w:sz="4" w:space="0" w:color="auto"/>
              <w:right w:val="single" w:sz="4" w:space="0" w:color="auto"/>
            </w:tcBorders>
            <w:shd w:val="clear" w:color="auto" w:fill="auto"/>
            <w:vAlign w:val="center"/>
          </w:tcPr>
          <w:p w14:paraId="5AECF07F"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3A307F84" w14:textId="77777777" w:rsidTr="00E74F19">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tcPr>
          <w:p w14:paraId="146DBE16" w14:textId="77777777" w:rsidR="00F04F7A" w:rsidRPr="00F5636F" w:rsidRDefault="00F04F7A" w:rsidP="00E74F19">
            <w:pPr>
              <w:widowControl w:val="0"/>
              <w:spacing w:line="288" w:lineRule="auto"/>
              <w:ind w:hanging="20"/>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2</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51221A5F"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Đánh giá mô hình quản trị doanh nghiệp hiện đại trong bối cảnh công nghiệp 4.0</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45A9A30"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42D9D796"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134A5062"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7198C59D" w14:textId="77777777" w:rsidR="00F04F7A" w:rsidRPr="00F5636F" w:rsidRDefault="00F04F7A" w:rsidP="00E74F19">
            <w:pPr>
              <w:widowControl w:val="0"/>
              <w:spacing w:line="288" w:lineRule="auto"/>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CE21000"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Đánh giá các thành tựu đạt được trong xây dựng, thực hiện và quản lý mô hình quản trị doanh nghiệp</w:t>
            </w:r>
          </w:p>
        </w:tc>
        <w:tc>
          <w:tcPr>
            <w:tcW w:w="1307" w:type="dxa"/>
            <w:tcBorders>
              <w:top w:val="single" w:sz="4" w:space="0" w:color="auto"/>
              <w:left w:val="single" w:sz="4" w:space="0" w:color="auto"/>
              <w:bottom w:val="dashSmallGap" w:sz="4" w:space="0" w:color="auto"/>
              <w:right w:val="single" w:sz="4" w:space="0" w:color="auto"/>
            </w:tcBorders>
            <w:vAlign w:val="center"/>
          </w:tcPr>
          <w:p w14:paraId="578C7C22"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4382FDAB"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00969F2"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4FA691D" w14:textId="77777777" w:rsidR="00F04F7A" w:rsidRPr="00F5636F" w:rsidRDefault="00F04F7A" w:rsidP="00E74F19">
            <w:pPr>
              <w:widowControl w:val="0"/>
              <w:spacing w:line="288" w:lineRule="auto"/>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359F4924"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Chỉ ra được các tồn tại/ hạn chế trong áp dụng các mô hình quản trị tại doanh nghiệp</w:t>
            </w:r>
          </w:p>
        </w:tc>
        <w:tc>
          <w:tcPr>
            <w:tcW w:w="1307" w:type="dxa"/>
            <w:tcBorders>
              <w:top w:val="single" w:sz="4" w:space="0" w:color="auto"/>
              <w:left w:val="single" w:sz="4" w:space="0" w:color="auto"/>
              <w:bottom w:val="dashSmallGap" w:sz="4" w:space="0" w:color="auto"/>
              <w:right w:val="single" w:sz="4" w:space="0" w:color="auto"/>
            </w:tcBorders>
            <w:vAlign w:val="center"/>
          </w:tcPr>
          <w:p w14:paraId="3AC5A81F"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2.0</w:t>
            </w:r>
          </w:p>
        </w:tc>
        <w:tc>
          <w:tcPr>
            <w:tcW w:w="1015" w:type="dxa"/>
            <w:tcBorders>
              <w:top w:val="single" w:sz="4" w:space="0" w:color="auto"/>
              <w:left w:val="single" w:sz="4" w:space="0" w:color="auto"/>
              <w:bottom w:val="dashSmallGap" w:sz="4" w:space="0" w:color="auto"/>
              <w:right w:val="single" w:sz="4" w:space="0" w:color="auto"/>
            </w:tcBorders>
            <w:vAlign w:val="center"/>
          </w:tcPr>
          <w:p w14:paraId="4BCF7006"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07B37A7E" w14:textId="77777777" w:rsidTr="00E74F19">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34326BF7" w14:textId="77777777" w:rsidR="00F04F7A" w:rsidRPr="00F5636F" w:rsidRDefault="00F04F7A" w:rsidP="00E74F19">
            <w:pPr>
              <w:widowControl w:val="0"/>
              <w:spacing w:line="288" w:lineRule="auto"/>
              <w:rPr>
                <w:rFonts w:ascii="Times New Roman" w:hAnsi="Times New Roman" w:cs="Times New Roman"/>
                <w:b/>
                <w:bCs/>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0D64B0BC"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Phân tích các nguyên nhân của các tồn tại/ hạn chế trong áp dụng mô hình quản trị tại doanh nghiệp</w:t>
            </w:r>
          </w:p>
        </w:tc>
        <w:tc>
          <w:tcPr>
            <w:tcW w:w="1307" w:type="dxa"/>
            <w:tcBorders>
              <w:top w:val="single" w:sz="4" w:space="0" w:color="auto"/>
              <w:left w:val="single" w:sz="4" w:space="0" w:color="auto"/>
              <w:bottom w:val="dashSmallGap" w:sz="4" w:space="0" w:color="auto"/>
              <w:right w:val="single" w:sz="4" w:space="0" w:color="auto"/>
            </w:tcBorders>
            <w:vAlign w:val="center"/>
          </w:tcPr>
          <w:p w14:paraId="6ADCD324"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349D0AC8"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6758D0E6" w14:textId="77777777" w:rsidTr="00E74F19">
        <w:trPr>
          <w:trHeight w:val="327"/>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92D050"/>
            <w:vAlign w:val="center"/>
          </w:tcPr>
          <w:p w14:paraId="0B6EF377" w14:textId="77777777" w:rsidR="00F04F7A" w:rsidRPr="00F5636F" w:rsidRDefault="00F04F7A"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4.2.4.1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color w:val="000000" w:themeColor="text1"/>
                <w:sz w:val="24"/>
                <w:szCs w:val="24"/>
              </w:rPr>
              <w:t xml:space="preserve">Điều chỉnh các kết quả ứng dụng trong lĩnh vực </w:t>
            </w:r>
            <w:r w:rsidRPr="00F5636F">
              <w:rPr>
                <w:rFonts w:ascii="Times New Roman" w:hAnsi="Times New Roman" w:cs="Times New Roman"/>
                <w:b/>
                <w:bCs/>
                <w:iCs/>
                <w:color w:val="000000" w:themeColor="text1"/>
                <w:sz w:val="24"/>
                <w:szCs w:val="24"/>
              </w:rPr>
              <w:t>Quản trị kinh doanh</w:t>
            </w:r>
            <w:r w:rsidRPr="00F5636F">
              <w:rPr>
                <w:rFonts w:ascii="Times New Roman" w:hAnsi="Times New Roman" w:cs="Times New Roman"/>
                <w:b/>
                <w:bCs/>
                <w:color w:val="000000" w:themeColor="text1"/>
                <w:sz w:val="24"/>
                <w:szCs w:val="24"/>
              </w:rPr>
              <w:t xml:space="preserve"> và đưa ra các giải pháp cải tiến</w:t>
            </w:r>
            <w:r w:rsidRPr="00F5636F">
              <w:rPr>
                <w:rFonts w:ascii="Times New Roman" w:hAnsi="Times New Roman" w:cs="Times New Roman"/>
                <w:b/>
                <w:bCs/>
                <w:kern w:val="0"/>
                <w:sz w:val="24"/>
                <w:szCs w:val="24"/>
                <w14:ligatures w14:val="none"/>
              </w:rPr>
              <w:t>) [MNL: 4.5]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tcPr>
          <w:p w14:paraId="3A7EDED8" w14:textId="77777777" w:rsidR="00F04F7A" w:rsidRPr="00F5636F" w:rsidRDefault="00F04F7A" w:rsidP="00E74F19">
            <w:pPr>
              <w:widowControl w:val="0"/>
              <w:spacing w:line="288"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3037CA4E" w14:textId="77777777" w:rsidR="00F04F7A" w:rsidRPr="00F5636F" w:rsidRDefault="00F04F7A" w:rsidP="00E74F19">
            <w:pPr>
              <w:widowControl w:val="0"/>
              <w:spacing w:line="288" w:lineRule="auto"/>
              <w:ind w:right="-113"/>
              <w:jc w:val="right"/>
              <w:rPr>
                <w:rFonts w:ascii="Times New Roman" w:hAnsi="Times New Roman" w:cs="Times New Roman"/>
                <w:b/>
                <w:bCs/>
                <w:kern w:val="0"/>
                <w:sz w:val="24"/>
                <w:szCs w:val="24"/>
                <w14:ligatures w14:val="none"/>
              </w:rPr>
            </w:pPr>
          </w:p>
        </w:tc>
      </w:tr>
      <w:tr w:rsidR="00F04F7A" w:rsidRPr="00F5636F" w14:paraId="5A4E84B8" w14:textId="77777777" w:rsidTr="00E74F19">
        <w:trPr>
          <w:jc w:val="center"/>
        </w:trPr>
        <w:tc>
          <w:tcPr>
            <w:tcW w:w="809" w:type="dxa"/>
            <w:vMerge w:val="restart"/>
            <w:tcBorders>
              <w:top w:val="single" w:sz="4" w:space="0" w:color="auto"/>
              <w:left w:val="single" w:sz="4" w:space="0" w:color="auto"/>
              <w:right w:val="single" w:sz="4" w:space="0" w:color="auto"/>
            </w:tcBorders>
            <w:vAlign w:val="center"/>
          </w:tcPr>
          <w:p w14:paraId="5552FB18" w14:textId="77777777" w:rsidR="00F04F7A" w:rsidRPr="00F5636F" w:rsidRDefault="00F04F7A" w:rsidP="00E74F19">
            <w:pPr>
              <w:widowControl w:val="0"/>
              <w:spacing w:line="288"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91"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6B77A501"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Đề xuất các giải pháp cải tiến mô hình quản trị doanh nghiệp hiện đại trong bối cảnh công nghiệp 4.0</w:t>
            </w:r>
          </w:p>
        </w:tc>
        <w:tc>
          <w:tcPr>
            <w:tcW w:w="1307"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6801F6AC"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CFCDCD" w:themeFill="background2" w:themeFillShade="E5"/>
            <w:vAlign w:val="center"/>
          </w:tcPr>
          <w:p w14:paraId="2E610020" w14:textId="77777777" w:rsidR="00F04F7A" w:rsidRPr="00F5636F" w:rsidRDefault="00F04F7A" w:rsidP="00E74F19">
            <w:pPr>
              <w:widowControl w:val="0"/>
              <w:spacing w:line="288" w:lineRule="auto"/>
              <w:jc w:val="right"/>
              <w:rPr>
                <w:rFonts w:ascii="Times New Roman" w:hAnsi="Times New Roman" w:cs="Times New Roman"/>
                <w:b/>
                <w:bCs/>
                <w:kern w:val="0"/>
                <w:sz w:val="24"/>
                <w:szCs w:val="24"/>
                <w14:ligatures w14:val="none"/>
              </w:rPr>
            </w:pPr>
          </w:p>
        </w:tc>
      </w:tr>
      <w:tr w:rsidR="00F04F7A" w:rsidRPr="00F5636F" w14:paraId="5100520F" w14:textId="77777777" w:rsidTr="00E74F19">
        <w:trPr>
          <w:jc w:val="center"/>
        </w:trPr>
        <w:tc>
          <w:tcPr>
            <w:tcW w:w="809" w:type="dxa"/>
            <w:vMerge/>
            <w:tcBorders>
              <w:left w:val="single" w:sz="4" w:space="0" w:color="auto"/>
              <w:right w:val="single" w:sz="4" w:space="0" w:color="auto"/>
            </w:tcBorders>
            <w:vAlign w:val="center"/>
          </w:tcPr>
          <w:p w14:paraId="1146706C"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56539016"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Phân tích được cơ sở đề xuất giải pháp cải tiến mô hình quản trị doanh nghiệp hiện đại</w:t>
            </w:r>
          </w:p>
        </w:tc>
        <w:tc>
          <w:tcPr>
            <w:tcW w:w="1307" w:type="dxa"/>
            <w:tcBorders>
              <w:top w:val="single" w:sz="4" w:space="0" w:color="auto"/>
              <w:left w:val="single" w:sz="4" w:space="0" w:color="auto"/>
              <w:bottom w:val="dashSmallGap" w:sz="4" w:space="0" w:color="auto"/>
              <w:right w:val="single" w:sz="4" w:space="0" w:color="auto"/>
            </w:tcBorders>
            <w:vAlign w:val="center"/>
          </w:tcPr>
          <w:p w14:paraId="5ECB8650"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w:t>
            </w:r>
          </w:p>
        </w:tc>
        <w:tc>
          <w:tcPr>
            <w:tcW w:w="1015" w:type="dxa"/>
            <w:tcBorders>
              <w:top w:val="single" w:sz="4" w:space="0" w:color="auto"/>
              <w:left w:val="single" w:sz="4" w:space="0" w:color="auto"/>
              <w:bottom w:val="dashSmallGap" w:sz="4" w:space="0" w:color="auto"/>
              <w:right w:val="single" w:sz="4" w:space="0" w:color="auto"/>
            </w:tcBorders>
            <w:vAlign w:val="center"/>
          </w:tcPr>
          <w:p w14:paraId="40ECA199"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72F62E09" w14:textId="77777777" w:rsidTr="00E74F19">
        <w:trPr>
          <w:jc w:val="center"/>
        </w:trPr>
        <w:tc>
          <w:tcPr>
            <w:tcW w:w="809" w:type="dxa"/>
            <w:vMerge/>
            <w:tcBorders>
              <w:left w:val="single" w:sz="4" w:space="0" w:color="auto"/>
              <w:right w:val="single" w:sz="4" w:space="0" w:color="auto"/>
            </w:tcBorders>
            <w:vAlign w:val="center"/>
          </w:tcPr>
          <w:p w14:paraId="1458DD5F"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303149C6"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Mô tả giải pháp cải tiến mô hình quản trị doanh nghiệp hiện đại</w:t>
            </w:r>
          </w:p>
        </w:tc>
        <w:tc>
          <w:tcPr>
            <w:tcW w:w="1307" w:type="dxa"/>
            <w:tcBorders>
              <w:top w:val="single" w:sz="4" w:space="0" w:color="auto"/>
              <w:left w:val="single" w:sz="4" w:space="0" w:color="auto"/>
              <w:bottom w:val="dashSmallGap" w:sz="4" w:space="0" w:color="auto"/>
              <w:right w:val="single" w:sz="4" w:space="0" w:color="auto"/>
            </w:tcBorders>
            <w:vAlign w:val="center"/>
          </w:tcPr>
          <w:p w14:paraId="6DE7F69C"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w:t>
            </w:r>
          </w:p>
        </w:tc>
        <w:tc>
          <w:tcPr>
            <w:tcW w:w="1015" w:type="dxa"/>
            <w:tcBorders>
              <w:top w:val="single" w:sz="4" w:space="0" w:color="auto"/>
              <w:left w:val="single" w:sz="4" w:space="0" w:color="auto"/>
              <w:bottom w:val="dashSmallGap" w:sz="4" w:space="0" w:color="auto"/>
              <w:right w:val="single" w:sz="4" w:space="0" w:color="auto"/>
            </w:tcBorders>
            <w:vAlign w:val="center"/>
          </w:tcPr>
          <w:p w14:paraId="76ECBC06"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5BA690BA" w14:textId="77777777" w:rsidTr="00E74F19">
        <w:trPr>
          <w:jc w:val="center"/>
        </w:trPr>
        <w:tc>
          <w:tcPr>
            <w:tcW w:w="809" w:type="dxa"/>
            <w:vMerge/>
            <w:tcBorders>
              <w:left w:val="single" w:sz="4" w:space="0" w:color="auto"/>
              <w:right w:val="single" w:sz="4" w:space="0" w:color="auto"/>
            </w:tcBorders>
            <w:vAlign w:val="center"/>
          </w:tcPr>
          <w:p w14:paraId="6950F2D9"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6181581B" w14:textId="77777777" w:rsidR="00F04F7A" w:rsidRPr="00F5636F" w:rsidRDefault="00F04F7A"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Trình bày thuyết phục và chi tiết nội dung thực hiện các giải pháp cải tiến mô hình quản trị doanh nghiệp hiện đại</w:t>
            </w:r>
          </w:p>
        </w:tc>
        <w:tc>
          <w:tcPr>
            <w:tcW w:w="1307" w:type="dxa"/>
            <w:tcBorders>
              <w:top w:val="single" w:sz="4" w:space="0" w:color="auto"/>
              <w:left w:val="single" w:sz="4" w:space="0" w:color="auto"/>
              <w:bottom w:val="dashSmallGap" w:sz="4" w:space="0" w:color="auto"/>
              <w:right w:val="single" w:sz="4" w:space="0" w:color="auto"/>
            </w:tcBorders>
            <w:vAlign w:val="center"/>
          </w:tcPr>
          <w:p w14:paraId="3A1DE584"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w:t>
            </w:r>
          </w:p>
        </w:tc>
        <w:tc>
          <w:tcPr>
            <w:tcW w:w="1015" w:type="dxa"/>
            <w:tcBorders>
              <w:top w:val="single" w:sz="4" w:space="0" w:color="auto"/>
              <w:left w:val="single" w:sz="4" w:space="0" w:color="auto"/>
              <w:bottom w:val="dashSmallGap" w:sz="4" w:space="0" w:color="auto"/>
              <w:right w:val="single" w:sz="4" w:space="0" w:color="auto"/>
            </w:tcBorders>
            <w:vAlign w:val="center"/>
          </w:tcPr>
          <w:p w14:paraId="27FACD66"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083782F4" w14:textId="77777777" w:rsidTr="00E74F19">
        <w:trPr>
          <w:jc w:val="center"/>
        </w:trPr>
        <w:tc>
          <w:tcPr>
            <w:tcW w:w="809" w:type="dxa"/>
            <w:vMerge/>
            <w:tcBorders>
              <w:left w:val="single" w:sz="4" w:space="0" w:color="auto"/>
              <w:bottom w:val="single" w:sz="4" w:space="0" w:color="auto"/>
              <w:right w:val="single" w:sz="4" w:space="0" w:color="auto"/>
            </w:tcBorders>
            <w:vAlign w:val="center"/>
          </w:tcPr>
          <w:p w14:paraId="200B2523" w14:textId="77777777" w:rsidR="00F04F7A" w:rsidRPr="00F5636F" w:rsidRDefault="00F04F7A" w:rsidP="00E74F19">
            <w:pPr>
              <w:widowControl w:val="0"/>
              <w:spacing w:line="288" w:lineRule="auto"/>
              <w:rPr>
                <w:rFonts w:ascii="Times New Roman" w:hAnsi="Times New Roman" w:cs="Times New Roman"/>
                <w:kern w:val="0"/>
                <w:sz w:val="24"/>
                <w:szCs w:val="24"/>
                <w14:ligatures w14:val="none"/>
              </w:rPr>
            </w:pPr>
          </w:p>
        </w:tc>
        <w:tc>
          <w:tcPr>
            <w:tcW w:w="5891" w:type="dxa"/>
            <w:tcBorders>
              <w:top w:val="single" w:sz="4" w:space="0" w:color="auto"/>
              <w:left w:val="single" w:sz="4" w:space="0" w:color="auto"/>
              <w:bottom w:val="single" w:sz="4" w:space="0" w:color="auto"/>
              <w:right w:val="single" w:sz="4" w:space="0" w:color="auto"/>
            </w:tcBorders>
            <w:vAlign w:val="center"/>
          </w:tcPr>
          <w:p w14:paraId="669C62F7" w14:textId="77777777" w:rsidR="00F04F7A" w:rsidRPr="00F5636F" w:rsidRDefault="00F04F7A"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Chỉ báo 4: </w:t>
            </w:r>
            <w:r w:rsidRPr="00F5636F">
              <w:rPr>
                <w:rFonts w:ascii="Times New Roman" w:hAnsi="Times New Roman" w:cs="Times New Roman"/>
                <w:kern w:val="0"/>
                <w:sz w:val="24"/>
                <w:szCs w:val="24"/>
                <w14:ligatures w14:val="none"/>
              </w:rPr>
              <w:t xml:space="preserve">Đề xuất các kiến nghị để cải tiến mô hình quản trị doanh nghiệp hiện đại nhằm </w:t>
            </w:r>
            <w:r w:rsidRPr="00F5636F">
              <w:rPr>
                <w:rFonts w:ascii="Times New Roman" w:eastAsia="Times New Roman" w:hAnsi="Times New Roman" w:cs="Times New Roman"/>
                <w:iCs/>
                <w:sz w:val="24"/>
                <w:szCs w:val="24"/>
              </w:rPr>
              <w:t>ứng dụng kết quả vào thực tiễn hoạt động kinh doanh</w:t>
            </w:r>
          </w:p>
        </w:tc>
        <w:tc>
          <w:tcPr>
            <w:tcW w:w="1307" w:type="dxa"/>
            <w:tcBorders>
              <w:top w:val="single" w:sz="4" w:space="0" w:color="auto"/>
              <w:left w:val="single" w:sz="4" w:space="0" w:color="auto"/>
              <w:bottom w:val="dashSmallGap" w:sz="4" w:space="0" w:color="auto"/>
              <w:right w:val="single" w:sz="4" w:space="0" w:color="auto"/>
            </w:tcBorders>
            <w:vAlign w:val="center"/>
          </w:tcPr>
          <w:p w14:paraId="188D80DD" w14:textId="77777777" w:rsidR="00F04F7A" w:rsidRPr="00F5636F" w:rsidRDefault="00F04F7A" w:rsidP="00E74F19">
            <w:pPr>
              <w:widowControl w:val="0"/>
              <w:spacing w:line="288" w:lineRule="auto"/>
              <w:jc w:val="center"/>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w:t>
            </w:r>
          </w:p>
        </w:tc>
        <w:tc>
          <w:tcPr>
            <w:tcW w:w="1015" w:type="dxa"/>
            <w:tcBorders>
              <w:top w:val="single" w:sz="4" w:space="0" w:color="auto"/>
              <w:left w:val="single" w:sz="4" w:space="0" w:color="auto"/>
              <w:bottom w:val="dashSmallGap" w:sz="4" w:space="0" w:color="auto"/>
              <w:right w:val="single" w:sz="4" w:space="0" w:color="auto"/>
            </w:tcBorders>
            <w:vAlign w:val="center"/>
          </w:tcPr>
          <w:p w14:paraId="07955DAE" w14:textId="77777777" w:rsidR="00F04F7A" w:rsidRPr="00F5636F" w:rsidRDefault="00F04F7A" w:rsidP="00E74F19">
            <w:pPr>
              <w:widowControl w:val="0"/>
              <w:spacing w:line="288" w:lineRule="auto"/>
              <w:jc w:val="right"/>
              <w:rPr>
                <w:rFonts w:ascii="Times New Roman" w:hAnsi="Times New Roman" w:cs="Times New Roman"/>
                <w:kern w:val="0"/>
                <w:sz w:val="24"/>
                <w:szCs w:val="24"/>
                <w14:ligatures w14:val="none"/>
              </w:rPr>
            </w:pPr>
          </w:p>
        </w:tc>
      </w:tr>
      <w:tr w:rsidR="00F04F7A" w:rsidRPr="00F5636F" w14:paraId="17B168A9" w14:textId="77777777" w:rsidTr="00E74F19">
        <w:trPr>
          <w:trHeight w:val="482"/>
          <w:jc w:val="center"/>
        </w:trPr>
        <w:tc>
          <w:tcPr>
            <w:tcW w:w="6700" w:type="dxa"/>
            <w:gridSpan w:val="2"/>
            <w:tcBorders>
              <w:top w:val="single" w:sz="4" w:space="0" w:color="auto"/>
              <w:left w:val="single" w:sz="4" w:space="0" w:color="auto"/>
              <w:bottom w:val="single" w:sz="4" w:space="0" w:color="auto"/>
              <w:right w:val="single" w:sz="4" w:space="0" w:color="auto"/>
            </w:tcBorders>
            <w:vAlign w:val="center"/>
          </w:tcPr>
          <w:p w14:paraId="54A77A98"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iCs/>
                <w:kern w:val="0"/>
                <w:sz w:val="24"/>
                <w:szCs w:val="24"/>
                <w14:ligatures w14:val="none"/>
              </w:rPr>
              <w:t>Điểm tổng kết</w:t>
            </w:r>
          </w:p>
        </w:tc>
        <w:tc>
          <w:tcPr>
            <w:tcW w:w="1307" w:type="dxa"/>
            <w:tcBorders>
              <w:top w:val="single" w:sz="4" w:space="0" w:color="auto"/>
              <w:left w:val="single" w:sz="4" w:space="0" w:color="auto"/>
              <w:bottom w:val="single" w:sz="4" w:space="0" w:color="auto"/>
              <w:right w:val="single" w:sz="4" w:space="0" w:color="auto"/>
            </w:tcBorders>
            <w:vAlign w:val="center"/>
          </w:tcPr>
          <w:p w14:paraId="3816FCA6"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vAlign w:val="center"/>
          </w:tcPr>
          <w:p w14:paraId="64E74791" w14:textId="77777777" w:rsidR="00F04F7A" w:rsidRPr="00F5636F" w:rsidRDefault="00F04F7A" w:rsidP="00E74F19">
            <w:pPr>
              <w:widowControl w:val="0"/>
              <w:spacing w:line="288" w:lineRule="auto"/>
              <w:jc w:val="center"/>
              <w:rPr>
                <w:rFonts w:ascii="Times New Roman" w:hAnsi="Times New Roman" w:cs="Times New Roman"/>
                <w:b/>
                <w:bCs/>
                <w:kern w:val="0"/>
                <w:sz w:val="24"/>
                <w:szCs w:val="24"/>
                <w14:ligatures w14:val="none"/>
              </w:rPr>
            </w:pPr>
          </w:p>
        </w:tc>
      </w:tr>
    </w:tbl>
    <w:p w14:paraId="0C08CCDA"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48A7762D" w14:textId="77777777" w:rsidR="00F04F7A" w:rsidRPr="00F5636F" w:rsidRDefault="00F04F7A"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5B6D71EA" w14:textId="77777777" w:rsidR="00F04F7A" w:rsidRPr="00F5636F" w:rsidRDefault="00F04F7A" w:rsidP="00E74F19">
      <w:pPr>
        <w:widowControl w:val="0"/>
        <w:spacing w:after="0" w:line="288" w:lineRule="auto"/>
        <w:jc w:val="both"/>
        <w:rPr>
          <w:rFonts w:ascii="Times New Roman" w:hAnsi="Times New Roman" w:cs="Times New Roman"/>
          <w:b/>
          <w:i/>
          <w:sz w:val="24"/>
          <w:szCs w:val="24"/>
        </w:rPr>
      </w:pPr>
      <w:r w:rsidRPr="00F5636F">
        <w:rPr>
          <w:rFonts w:ascii="Times New Roman" w:hAnsi="Times New Roman" w:cs="Times New Roman"/>
          <w:b/>
          <w:i/>
          <w:sz w:val="24"/>
          <w:szCs w:val="24"/>
        </w:rPr>
        <w:lastRenderedPageBreak/>
        <w:t>5.1. Giáo trình:</w:t>
      </w:r>
    </w:p>
    <w:p w14:paraId="10B8087C"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bookmarkStart w:id="44" w:name="_Hlk164313034"/>
      <w:r w:rsidRPr="00F5636F">
        <w:rPr>
          <w:rFonts w:ascii="Times New Roman" w:eastAsia="Times New Roman" w:hAnsi="Times New Roman" w:cs="Times New Roman"/>
          <w:bCs/>
          <w:iCs/>
          <w:sz w:val="24"/>
          <w:szCs w:val="24"/>
        </w:rPr>
        <w:t xml:space="preserve">[1] Ngô Kim Thanh, </w:t>
      </w:r>
      <w:r w:rsidRPr="00F5636F">
        <w:rPr>
          <w:rFonts w:ascii="Times New Roman" w:eastAsia="Times New Roman" w:hAnsi="Times New Roman" w:cs="Times New Roman"/>
          <w:bCs/>
          <w:i/>
          <w:sz w:val="24"/>
          <w:szCs w:val="24"/>
        </w:rPr>
        <w:t>Quản trị doanh nghiệp</w:t>
      </w:r>
      <w:r w:rsidRPr="00F5636F">
        <w:rPr>
          <w:rFonts w:ascii="Times New Roman" w:eastAsia="Times New Roman" w:hAnsi="Times New Roman" w:cs="Times New Roman"/>
          <w:bCs/>
          <w:iCs/>
          <w:sz w:val="24"/>
          <w:szCs w:val="24"/>
        </w:rPr>
        <w:t>, Nxb Đại học Kinh tế quốc dân, 2013.</w:t>
      </w:r>
    </w:p>
    <w:p w14:paraId="7F2A34CA"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bookmarkStart w:id="45" w:name="_Hlk164312984"/>
      <w:r w:rsidRPr="00F5636F">
        <w:rPr>
          <w:rFonts w:ascii="Times New Roman" w:eastAsia="Times New Roman" w:hAnsi="Times New Roman" w:cs="Times New Roman"/>
          <w:bCs/>
          <w:iCs/>
          <w:sz w:val="24"/>
          <w:szCs w:val="24"/>
        </w:rPr>
        <w:t xml:space="preserve">[2] Nguyễn Thành Hiếu, Trương Đức Lực, Nguyễn Đình Trung, </w:t>
      </w:r>
      <w:r w:rsidRPr="00F5636F">
        <w:rPr>
          <w:rFonts w:ascii="Times New Roman" w:eastAsia="Times New Roman" w:hAnsi="Times New Roman" w:cs="Times New Roman"/>
          <w:bCs/>
          <w:i/>
          <w:sz w:val="24"/>
          <w:szCs w:val="24"/>
        </w:rPr>
        <w:t>Giáo trình Quản trị tác nghiệp</w:t>
      </w:r>
      <w:r w:rsidRPr="00F5636F">
        <w:rPr>
          <w:rFonts w:ascii="Times New Roman" w:eastAsia="Times New Roman" w:hAnsi="Times New Roman" w:cs="Times New Roman"/>
          <w:bCs/>
          <w:iCs/>
          <w:sz w:val="24"/>
          <w:szCs w:val="24"/>
        </w:rPr>
        <w:t>, Nxb Đại học Kinh tế quốc dân, 2018.</w:t>
      </w:r>
    </w:p>
    <w:p w14:paraId="11382EFC"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 xml:space="preserve">[3] Nguyễn Thừa Lộc, Hoàng Minh Đường, </w:t>
      </w:r>
      <w:r w:rsidRPr="00F5636F">
        <w:rPr>
          <w:rFonts w:ascii="Times New Roman" w:eastAsia="Times New Roman" w:hAnsi="Times New Roman" w:cs="Times New Roman"/>
          <w:bCs/>
          <w:i/>
          <w:sz w:val="24"/>
          <w:szCs w:val="24"/>
        </w:rPr>
        <w:t>Giáo trình Quản trị doanh nghiệp thương mại</w:t>
      </w:r>
      <w:r w:rsidRPr="00F5636F">
        <w:rPr>
          <w:rFonts w:ascii="Times New Roman" w:eastAsia="Times New Roman" w:hAnsi="Times New Roman" w:cs="Times New Roman"/>
          <w:bCs/>
          <w:iCs/>
          <w:sz w:val="24"/>
          <w:szCs w:val="24"/>
        </w:rPr>
        <w:t>, Nxb Đại học Kinh tế quốc dân, 2021.</w:t>
      </w:r>
    </w:p>
    <w:p w14:paraId="336F27EE"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
          <w:i/>
          <w:sz w:val="24"/>
          <w:szCs w:val="24"/>
        </w:rPr>
      </w:pPr>
      <w:r w:rsidRPr="00F5636F">
        <w:rPr>
          <w:rFonts w:ascii="Times New Roman" w:eastAsia="Times New Roman" w:hAnsi="Times New Roman" w:cs="Times New Roman"/>
          <w:b/>
          <w:i/>
          <w:sz w:val="24"/>
          <w:szCs w:val="24"/>
        </w:rPr>
        <w:t xml:space="preserve">5.2. Tài liệu tham khảo: </w:t>
      </w:r>
    </w:p>
    <w:p w14:paraId="4A5B99A5"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 xml:space="preserve">[1] Nguyễn Phương Lan (Biên dịch), </w:t>
      </w:r>
      <w:r w:rsidRPr="00F5636F">
        <w:rPr>
          <w:rFonts w:ascii="Times New Roman" w:eastAsia="Times New Roman" w:hAnsi="Times New Roman" w:cs="Times New Roman"/>
          <w:bCs/>
          <w:i/>
          <w:sz w:val="24"/>
          <w:szCs w:val="24"/>
        </w:rPr>
        <w:t>Những mô hình quản trị kinh điển</w:t>
      </w:r>
      <w:r w:rsidRPr="00F5636F">
        <w:rPr>
          <w:rFonts w:ascii="Times New Roman" w:eastAsia="Times New Roman" w:hAnsi="Times New Roman" w:cs="Times New Roman"/>
          <w:bCs/>
          <w:iCs/>
          <w:sz w:val="24"/>
          <w:szCs w:val="24"/>
        </w:rPr>
        <w:t>, NXB Đại học Kinh tế quốc dân, 2011</w:t>
      </w:r>
    </w:p>
    <w:p w14:paraId="37223405"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 xml:space="preserve">[2] Hồ Thị Diệu Ánh, </w:t>
      </w:r>
      <w:r w:rsidRPr="00F5636F">
        <w:rPr>
          <w:rFonts w:ascii="Times New Roman" w:eastAsia="Times New Roman" w:hAnsi="Times New Roman" w:cs="Times New Roman"/>
          <w:bCs/>
          <w:i/>
          <w:sz w:val="24"/>
          <w:szCs w:val="24"/>
        </w:rPr>
        <w:t>Giáo trình Quản trị doanh nghiệp</w:t>
      </w:r>
      <w:r w:rsidRPr="00F5636F">
        <w:rPr>
          <w:rFonts w:ascii="Times New Roman" w:eastAsia="Times New Roman" w:hAnsi="Times New Roman" w:cs="Times New Roman"/>
          <w:bCs/>
          <w:iCs/>
          <w:sz w:val="24"/>
          <w:szCs w:val="24"/>
        </w:rPr>
        <w:t>, Nxb Thống kê, 2011.</w:t>
      </w:r>
    </w:p>
    <w:p w14:paraId="36327EEE"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 xml:space="preserve">[3] Peters, T., </w:t>
      </w:r>
      <w:hyperlink r:id="rId40" w:history="1">
        <w:r w:rsidRPr="00F5636F">
          <w:rPr>
            <w:rFonts w:ascii="Times New Roman" w:eastAsia="Times New Roman" w:hAnsi="Times New Roman" w:cs="Times New Roman"/>
            <w:bCs/>
            <w:i/>
            <w:sz w:val="24"/>
            <w:szCs w:val="24"/>
          </w:rPr>
          <w:t>A Brief History of the 7-S ("McKinsey 7-S") Model"</w:t>
        </w:r>
      </w:hyperlink>
      <w:r w:rsidRPr="00F5636F">
        <w:rPr>
          <w:rFonts w:ascii="Times New Roman" w:eastAsia="Times New Roman" w:hAnsi="Times New Roman" w:cs="Times New Roman"/>
          <w:bCs/>
          <w:iCs/>
          <w:sz w:val="24"/>
          <w:szCs w:val="24"/>
        </w:rPr>
        <w:t>, 2011.</w:t>
      </w:r>
    </w:p>
    <w:bookmarkEnd w:id="44"/>
    <w:bookmarkEnd w:id="45"/>
    <w:p w14:paraId="054345ED"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p>
    <w:p w14:paraId="00DE4355" w14:textId="77777777" w:rsidR="00F04F7A" w:rsidRPr="00F5636F" w:rsidRDefault="00F04F7A" w:rsidP="00E74F19">
      <w:pPr>
        <w:widowControl w:val="0"/>
        <w:spacing w:after="0" w:line="288" w:lineRule="auto"/>
        <w:ind w:left="426" w:hanging="426"/>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 xml:space="preserve"> </w:t>
      </w:r>
    </w:p>
    <w:tbl>
      <w:tblPr>
        <w:tblStyle w:val="TableGrid74"/>
        <w:tblW w:w="9067" w:type="dxa"/>
        <w:tblLayout w:type="fixed"/>
        <w:tblLook w:val="04A0" w:firstRow="1" w:lastRow="0" w:firstColumn="1" w:lastColumn="0" w:noHBand="0" w:noVBand="1"/>
      </w:tblPr>
      <w:tblGrid>
        <w:gridCol w:w="742"/>
        <w:gridCol w:w="1200"/>
        <w:gridCol w:w="840"/>
        <w:gridCol w:w="3705"/>
        <w:gridCol w:w="1665"/>
        <w:gridCol w:w="915"/>
      </w:tblGrid>
      <w:tr w:rsidR="00F04F7A" w:rsidRPr="00F5636F" w14:paraId="4C353D82" w14:textId="77777777" w:rsidTr="00E74F19">
        <w:trPr>
          <w:tblHeader/>
        </w:trPr>
        <w:tc>
          <w:tcPr>
            <w:tcW w:w="742" w:type="dxa"/>
            <w:tcBorders>
              <w:bottom w:val="single" w:sz="4" w:space="0" w:color="auto"/>
            </w:tcBorders>
            <w:shd w:val="clear" w:color="auto" w:fill="9CC2E5" w:themeFill="accent5" w:themeFillTint="99"/>
            <w:vAlign w:val="center"/>
          </w:tcPr>
          <w:p w14:paraId="69C9CA20"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TT</w:t>
            </w:r>
          </w:p>
        </w:tc>
        <w:tc>
          <w:tcPr>
            <w:tcW w:w="1200" w:type="dxa"/>
            <w:tcBorders>
              <w:bottom w:val="single" w:sz="4" w:space="0" w:color="auto"/>
            </w:tcBorders>
            <w:shd w:val="clear" w:color="auto" w:fill="9CC2E5" w:themeFill="accent5" w:themeFillTint="99"/>
            <w:vAlign w:val="center"/>
          </w:tcPr>
          <w:p w14:paraId="7D5C1AF1"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Chương/chủ đề/bài</w:t>
            </w:r>
          </w:p>
        </w:tc>
        <w:tc>
          <w:tcPr>
            <w:tcW w:w="840" w:type="dxa"/>
            <w:tcBorders>
              <w:bottom w:val="single" w:sz="4" w:space="0" w:color="auto"/>
            </w:tcBorders>
            <w:shd w:val="clear" w:color="auto" w:fill="9CC2E5" w:themeFill="accent5" w:themeFillTint="99"/>
            <w:vAlign w:val="center"/>
          </w:tcPr>
          <w:p w14:paraId="51829BBE" w14:textId="77777777" w:rsidR="00F04F7A" w:rsidRPr="00F5636F" w:rsidRDefault="00F04F7A" w:rsidP="00E74F19">
            <w:pPr>
              <w:widowControl w:val="0"/>
              <w:spacing w:line="288" w:lineRule="auto"/>
              <w:ind w:left="-144" w:right="-144"/>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Thời lượng (tiết)</w:t>
            </w:r>
          </w:p>
        </w:tc>
        <w:tc>
          <w:tcPr>
            <w:tcW w:w="3705" w:type="dxa"/>
            <w:tcBorders>
              <w:bottom w:val="single" w:sz="4" w:space="0" w:color="auto"/>
            </w:tcBorders>
            <w:shd w:val="clear" w:color="auto" w:fill="9CC2E5" w:themeFill="accent5" w:themeFillTint="99"/>
            <w:vAlign w:val="center"/>
          </w:tcPr>
          <w:p w14:paraId="1A9D9C2C"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Hoạt động dạy học</w:t>
            </w:r>
          </w:p>
        </w:tc>
        <w:tc>
          <w:tcPr>
            <w:tcW w:w="1665" w:type="dxa"/>
            <w:tcBorders>
              <w:bottom w:val="single" w:sz="4" w:space="0" w:color="auto"/>
            </w:tcBorders>
            <w:shd w:val="clear" w:color="auto" w:fill="9CC2E5" w:themeFill="accent5" w:themeFillTint="99"/>
            <w:vAlign w:val="center"/>
          </w:tcPr>
          <w:p w14:paraId="2B7CF6CA"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CLO</w:t>
            </w:r>
          </w:p>
        </w:tc>
        <w:tc>
          <w:tcPr>
            <w:tcW w:w="915" w:type="dxa"/>
            <w:tcBorders>
              <w:bottom w:val="single" w:sz="4" w:space="0" w:color="auto"/>
            </w:tcBorders>
            <w:shd w:val="clear" w:color="auto" w:fill="9CC2E5" w:themeFill="accent5" w:themeFillTint="99"/>
            <w:vAlign w:val="center"/>
          </w:tcPr>
          <w:p w14:paraId="74145CB3"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Bài đánh giá</w:t>
            </w:r>
          </w:p>
        </w:tc>
      </w:tr>
      <w:tr w:rsidR="00F04F7A" w:rsidRPr="00F5636F" w14:paraId="38AA5161" w14:textId="77777777" w:rsidTr="00E74F19">
        <w:tc>
          <w:tcPr>
            <w:tcW w:w="742" w:type="dxa"/>
            <w:shd w:val="clear" w:color="auto" w:fill="FFF2CC" w:themeFill="accent4" w:themeFillTint="33"/>
            <w:vAlign w:val="center"/>
          </w:tcPr>
          <w:p w14:paraId="31856F15"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1</w:t>
            </w:r>
          </w:p>
        </w:tc>
        <w:tc>
          <w:tcPr>
            <w:tcW w:w="8325" w:type="dxa"/>
            <w:gridSpan w:val="5"/>
            <w:shd w:val="clear" w:color="auto" w:fill="FFF2CC" w:themeFill="accent4" w:themeFillTint="33"/>
            <w:vAlign w:val="center"/>
          </w:tcPr>
          <w:p w14:paraId="67033DB6" w14:textId="77777777" w:rsidR="00F04F7A" w:rsidRPr="00F5636F" w:rsidRDefault="00F04F7A" w:rsidP="00E74F19">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 1: Tổng quan về quản trị doanh nghiệp hiện đại</w:t>
            </w:r>
          </w:p>
          <w:p w14:paraId="02635B18" w14:textId="77777777" w:rsidR="00F04F7A" w:rsidRPr="00F5636F" w:rsidRDefault="00F04F7A" w:rsidP="00E74F19">
            <w:pPr>
              <w:widowControl w:val="0"/>
              <w:spacing w:line="288" w:lineRule="auto"/>
              <w:jc w:val="center"/>
              <w:rPr>
                <w:rFonts w:ascii="Times New Roman" w:hAnsi="Times New Roman"/>
                <w:b/>
                <w:bCs/>
                <w:i/>
                <w:iCs/>
                <w:color w:val="000000" w:themeColor="text1"/>
                <w:sz w:val="24"/>
                <w:szCs w:val="24"/>
              </w:rPr>
            </w:pPr>
            <w:r w:rsidRPr="00F5636F">
              <w:rPr>
                <w:rFonts w:ascii="Times New Roman" w:hAnsi="Times New Roman"/>
                <w:bCs/>
                <w:i/>
                <w:iCs/>
                <w:color w:val="000000" w:themeColor="text1"/>
                <w:sz w:val="24"/>
                <w:szCs w:val="24"/>
              </w:rPr>
              <w:t>(Học qua bài giảng E-learning: 3 tiết; học trên lớp: 6 tiết, khảo sát thực tế: 2 tiết; tự học: 16 tiết)</w:t>
            </w:r>
          </w:p>
        </w:tc>
      </w:tr>
      <w:tr w:rsidR="00F04F7A" w:rsidRPr="00F5636F" w14:paraId="0912C375" w14:textId="77777777" w:rsidTr="00E74F19">
        <w:tc>
          <w:tcPr>
            <w:tcW w:w="742" w:type="dxa"/>
            <w:vMerge w:val="restart"/>
            <w:vAlign w:val="center"/>
          </w:tcPr>
          <w:p w14:paraId="7900CFC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2F2FF87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5E5B816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777F877B"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3705" w:type="dxa"/>
            <w:vAlign w:val="center"/>
          </w:tcPr>
          <w:p w14:paraId="727D75B0" w14:textId="77777777" w:rsidR="00F04F7A" w:rsidRPr="00F5636F" w:rsidRDefault="00F04F7A" w:rsidP="00E74F19">
            <w:pPr>
              <w:widowControl w:val="0"/>
              <w:spacing w:line="288" w:lineRule="auto"/>
              <w:rPr>
                <w:rFonts w:ascii="Times New Roman" w:hAnsi="Times New Roman"/>
                <w:color w:val="000000" w:themeColor="text1"/>
                <w:sz w:val="24"/>
                <w:szCs w:val="24"/>
              </w:rPr>
            </w:pPr>
            <w:r w:rsidRPr="00F5636F">
              <w:rPr>
                <w:rFonts w:ascii="Times New Roman" w:hAnsi="Times New Roman"/>
                <w:sz w:val="24"/>
                <w:szCs w:val="24"/>
              </w:rPr>
              <w:t xml:space="preserve">Học bài giảng E-Learning (LMS) về </w:t>
            </w:r>
            <w:r w:rsidRPr="00F5636F">
              <w:rPr>
                <w:rFonts w:ascii="Times New Roman" w:eastAsia="sans-serif" w:hAnsi="Times New Roman"/>
                <w:color w:val="000000"/>
                <w:sz w:val="24"/>
                <w:szCs w:val="24"/>
                <w:shd w:val="clear" w:color="auto" w:fill="FFFFFF"/>
              </w:rPr>
              <w:t>Giới thiệu chung và vai trò của quản trị doanh nghiệp hiện đại</w:t>
            </w:r>
          </w:p>
        </w:tc>
        <w:tc>
          <w:tcPr>
            <w:tcW w:w="1665" w:type="dxa"/>
            <w:vAlign w:val="center"/>
          </w:tcPr>
          <w:p w14:paraId="5218D274"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p w14:paraId="1D4E8D2D"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2.2.2.2</w:t>
            </w:r>
          </w:p>
        </w:tc>
        <w:tc>
          <w:tcPr>
            <w:tcW w:w="915" w:type="dxa"/>
            <w:vAlign w:val="center"/>
          </w:tcPr>
          <w:p w14:paraId="698AB37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307875E0" w14:textId="77777777" w:rsidTr="00E74F19">
        <w:trPr>
          <w:trHeight w:val="642"/>
        </w:trPr>
        <w:tc>
          <w:tcPr>
            <w:tcW w:w="742" w:type="dxa"/>
            <w:vMerge/>
            <w:vAlign w:val="center"/>
          </w:tcPr>
          <w:p w14:paraId="2FE104F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688710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B656966"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1C891C96"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Chuẩn bị nội dung cho giai đoạn 2: Đọc tài liệu [1] mục 1.1. (trang 11-23) và mục 2.2. (trang 24-32)</w:t>
            </w:r>
          </w:p>
        </w:tc>
        <w:tc>
          <w:tcPr>
            <w:tcW w:w="1665" w:type="dxa"/>
            <w:vAlign w:val="center"/>
          </w:tcPr>
          <w:p w14:paraId="531A789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sz w:val="24"/>
                <w:szCs w:val="24"/>
              </w:rPr>
              <w:t>CLO 1.2.1.1</w:t>
            </w:r>
          </w:p>
        </w:tc>
        <w:tc>
          <w:tcPr>
            <w:tcW w:w="915" w:type="dxa"/>
            <w:vAlign w:val="center"/>
          </w:tcPr>
          <w:p w14:paraId="3991FBD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5B06B551" w14:textId="77777777" w:rsidTr="00E74F19">
        <w:tc>
          <w:tcPr>
            <w:tcW w:w="742" w:type="dxa"/>
            <w:vMerge/>
            <w:vAlign w:val="center"/>
          </w:tcPr>
          <w:p w14:paraId="184EE06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2502A016" w14:textId="77777777" w:rsidR="00F04F7A" w:rsidRPr="00F5636F" w:rsidRDefault="00F04F7A" w:rsidP="00E74F19">
            <w:pPr>
              <w:widowControl w:val="0"/>
              <w:spacing w:line="288" w:lineRule="auto"/>
              <w:rPr>
                <w:rFonts w:ascii="Times New Roman" w:hAnsi="Times New Roman"/>
                <w:color w:val="000000" w:themeColor="text1"/>
                <w:sz w:val="24"/>
                <w:szCs w:val="24"/>
              </w:rPr>
            </w:pPr>
          </w:p>
          <w:p w14:paraId="70C4445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347E50A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CE85C72"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292F7C73" w14:textId="77777777" w:rsidR="00F04F7A" w:rsidRPr="00F5636F" w:rsidRDefault="00F04F7A" w:rsidP="00E74F19">
            <w:pPr>
              <w:widowControl w:val="0"/>
              <w:spacing w:line="288" w:lineRule="auto"/>
              <w:ind w:right="-153"/>
              <w:jc w:val="center"/>
              <w:rPr>
                <w:rFonts w:ascii="Times New Roman" w:hAnsi="Times New Roman"/>
                <w:color w:val="000000" w:themeColor="text1"/>
                <w:sz w:val="24"/>
                <w:szCs w:val="24"/>
              </w:rPr>
            </w:pPr>
          </w:p>
          <w:p w14:paraId="1DC60525"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50C02D37" w14:textId="77777777" w:rsidR="00F04F7A" w:rsidRPr="00F5636F" w:rsidRDefault="00F04F7A" w:rsidP="00E74F19">
            <w:pPr>
              <w:widowControl w:val="0"/>
              <w:spacing w:line="288"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77936979" w14:textId="77777777" w:rsidR="00F04F7A" w:rsidRPr="00F5636F" w:rsidRDefault="00F04F7A" w:rsidP="00E74F19">
            <w:pPr>
              <w:widowControl w:val="0"/>
              <w:spacing w:line="288" w:lineRule="auto"/>
              <w:jc w:val="both"/>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1.1. Giới thiệu chung về quản trị doanh nghiệp hiện đại</w:t>
            </w:r>
          </w:p>
          <w:p w14:paraId="6D4246A2" w14:textId="77777777" w:rsidR="00F04F7A" w:rsidRPr="00F5636F" w:rsidRDefault="00F04F7A" w:rsidP="00E74F19">
            <w:pPr>
              <w:widowControl w:val="0"/>
              <w:spacing w:line="288" w:lineRule="auto"/>
              <w:jc w:val="both"/>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1.2. Vai trò của quản trị doanh nghiệp hiện đại</w:t>
            </w:r>
          </w:p>
          <w:p w14:paraId="229CA279" w14:textId="77777777" w:rsidR="00F04F7A" w:rsidRPr="00F5636F" w:rsidRDefault="00F04F7A" w:rsidP="00E74F19">
            <w:pPr>
              <w:widowControl w:val="0"/>
              <w:spacing w:line="288" w:lineRule="auto"/>
              <w:jc w:val="both"/>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1.3. Các mô hình quản trị doanh nghiệp hiện đại</w:t>
            </w:r>
          </w:p>
          <w:p w14:paraId="6E11CBE7" w14:textId="77777777" w:rsidR="00F04F7A" w:rsidRPr="00F5636F" w:rsidRDefault="00F04F7A" w:rsidP="00E74F19">
            <w:pPr>
              <w:widowControl w:val="0"/>
              <w:spacing w:line="288" w:lineRule="auto"/>
              <w:jc w:val="both"/>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1.4. Nội dung của quản trị doanh nghiệp hiện đại</w:t>
            </w:r>
          </w:p>
          <w:p w14:paraId="3BC855DA" w14:textId="77777777" w:rsidR="00F04F7A" w:rsidRPr="00F5636F" w:rsidRDefault="00F04F7A" w:rsidP="00E74F19">
            <w:pPr>
              <w:widowControl w:val="0"/>
              <w:spacing w:line="288" w:lineRule="auto"/>
              <w:jc w:val="both"/>
              <w:rPr>
                <w:rFonts w:ascii="Times New Roman" w:hAnsi="Times New Roman"/>
                <w:color w:val="000000"/>
                <w:sz w:val="24"/>
                <w:szCs w:val="24"/>
              </w:rPr>
            </w:pPr>
            <w:r w:rsidRPr="00F5636F">
              <w:rPr>
                <w:rFonts w:ascii="Times New Roman" w:hAnsi="Times New Roman"/>
                <w:color w:val="000000" w:themeColor="text1"/>
                <w:sz w:val="24"/>
                <w:szCs w:val="24"/>
                <w:lang w:val="en-GB"/>
              </w:rPr>
              <w:t>Phương pháp dạy học: Thuyết trình, giải quyết vấn đề</w:t>
            </w:r>
          </w:p>
        </w:tc>
        <w:tc>
          <w:tcPr>
            <w:tcW w:w="1665" w:type="dxa"/>
            <w:vAlign w:val="center"/>
          </w:tcPr>
          <w:p w14:paraId="0F926CA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sz w:val="24"/>
                <w:szCs w:val="24"/>
              </w:rPr>
              <w:t>CLO 1.2.1.1</w:t>
            </w:r>
          </w:p>
        </w:tc>
        <w:tc>
          <w:tcPr>
            <w:tcW w:w="915" w:type="dxa"/>
            <w:vAlign w:val="center"/>
          </w:tcPr>
          <w:p w14:paraId="7F5E2D8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6DF5890F" w14:textId="77777777" w:rsidTr="00E74F19">
        <w:tc>
          <w:tcPr>
            <w:tcW w:w="742" w:type="dxa"/>
            <w:vMerge/>
            <w:vAlign w:val="center"/>
          </w:tcPr>
          <w:p w14:paraId="2B66D3B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22D4236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F5E70FF" w14:textId="77777777" w:rsidR="00F04F7A" w:rsidRPr="00F5636F" w:rsidRDefault="00F04F7A" w:rsidP="00E74F19">
            <w:pPr>
              <w:widowControl w:val="0"/>
              <w:spacing w:line="288" w:lineRule="auto"/>
              <w:jc w:val="center"/>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2</w:t>
            </w:r>
          </w:p>
        </w:tc>
        <w:tc>
          <w:tcPr>
            <w:tcW w:w="3705" w:type="dxa"/>
            <w:vAlign w:val="center"/>
          </w:tcPr>
          <w:p w14:paraId="2521ACEC" w14:textId="77777777" w:rsidR="00F04F7A" w:rsidRPr="00F5636F" w:rsidRDefault="00F04F7A" w:rsidP="00E74F19">
            <w:pPr>
              <w:widowControl w:val="0"/>
              <w:spacing w:line="288" w:lineRule="auto"/>
              <w:jc w:val="both"/>
              <w:rPr>
                <w:rFonts w:ascii="Times New Roman" w:hAnsi="Times New Roman"/>
                <w:color w:val="0D0D0D"/>
                <w:sz w:val="24"/>
                <w:szCs w:val="24"/>
                <w:shd w:val="clear" w:color="auto" w:fill="FFFFFF"/>
              </w:rPr>
            </w:pPr>
            <w:r w:rsidRPr="00F5636F">
              <w:rPr>
                <w:rFonts w:ascii="Times New Roman" w:hAnsi="Times New Roman"/>
                <w:color w:val="000000"/>
                <w:sz w:val="24"/>
                <w:szCs w:val="24"/>
              </w:rPr>
              <w:t>Khảo sát thực tế</w:t>
            </w:r>
          </w:p>
        </w:tc>
        <w:tc>
          <w:tcPr>
            <w:tcW w:w="1665" w:type="dxa"/>
            <w:vAlign w:val="center"/>
          </w:tcPr>
          <w:p w14:paraId="17F39BC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77AAC93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17891376" w14:textId="77777777" w:rsidTr="00E74F19">
        <w:tc>
          <w:tcPr>
            <w:tcW w:w="742" w:type="dxa"/>
            <w:vMerge/>
            <w:vAlign w:val="center"/>
          </w:tcPr>
          <w:p w14:paraId="7F97F51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03A1675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20555AE" w14:textId="77777777" w:rsidR="00F04F7A" w:rsidRPr="00F5636F" w:rsidRDefault="00F04F7A" w:rsidP="00E74F19">
            <w:pPr>
              <w:widowControl w:val="0"/>
              <w:spacing w:line="288" w:lineRule="auto"/>
              <w:jc w:val="center"/>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2</w:t>
            </w:r>
          </w:p>
        </w:tc>
        <w:tc>
          <w:tcPr>
            <w:tcW w:w="3705" w:type="dxa"/>
            <w:vAlign w:val="center"/>
          </w:tcPr>
          <w:p w14:paraId="01B4EA74" w14:textId="77777777" w:rsidR="00F04F7A" w:rsidRPr="00F5636F" w:rsidRDefault="00F04F7A" w:rsidP="00E74F19">
            <w:pPr>
              <w:widowControl w:val="0"/>
              <w:spacing w:line="288" w:lineRule="auto"/>
              <w:jc w:val="both"/>
              <w:rPr>
                <w:rFonts w:ascii="Times New Roman" w:hAnsi="Times New Roman"/>
                <w:color w:val="0D0D0D"/>
                <w:sz w:val="24"/>
                <w:szCs w:val="24"/>
                <w:shd w:val="clear" w:color="auto" w:fill="FFFFFF"/>
              </w:rPr>
            </w:pPr>
            <w:r w:rsidRPr="00F5636F">
              <w:rPr>
                <w:rFonts w:ascii="Times New Roman" w:hAnsi="Times New Roman"/>
                <w:color w:val="0D0D0D"/>
                <w:sz w:val="24"/>
                <w:szCs w:val="24"/>
                <w:shd w:val="clear" w:color="auto" w:fill="FFFFFF"/>
              </w:rPr>
              <w:t xml:space="preserve">Thảo luận: Thảo luận về </w:t>
            </w:r>
            <w:r w:rsidRPr="00F5636F">
              <w:rPr>
                <w:rFonts w:ascii="Times New Roman" w:eastAsia="sans-serif" w:hAnsi="Times New Roman"/>
                <w:color w:val="000000"/>
                <w:sz w:val="24"/>
                <w:szCs w:val="24"/>
                <w:shd w:val="clear" w:color="auto" w:fill="FFFFFF"/>
              </w:rPr>
              <w:t>vai trò của quản trị doanh nghiệp hiện đại</w:t>
            </w:r>
            <w:r w:rsidRPr="00F5636F">
              <w:rPr>
                <w:rFonts w:ascii="Times New Roman" w:hAnsi="Times New Roman"/>
                <w:color w:val="0D0D0D"/>
                <w:sz w:val="24"/>
                <w:szCs w:val="24"/>
                <w:shd w:val="clear" w:color="auto" w:fill="FFFFFF"/>
              </w:rPr>
              <w:t>.</w:t>
            </w:r>
          </w:p>
        </w:tc>
        <w:tc>
          <w:tcPr>
            <w:tcW w:w="1665" w:type="dxa"/>
            <w:vAlign w:val="center"/>
          </w:tcPr>
          <w:p w14:paraId="1493096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67DBB2A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72613DB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772F2895" w14:textId="77777777" w:rsidTr="00E74F19">
        <w:tc>
          <w:tcPr>
            <w:tcW w:w="742" w:type="dxa"/>
            <w:vMerge/>
            <w:vAlign w:val="center"/>
          </w:tcPr>
          <w:p w14:paraId="00BC4D1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52E6402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Giai đoạn </w:t>
            </w:r>
            <w:r w:rsidRPr="00F5636F">
              <w:rPr>
                <w:rFonts w:ascii="Times New Roman" w:hAnsi="Times New Roman"/>
                <w:color w:val="000000" w:themeColor="text1"/>
                <w:sz w:val="24"/>
                <w:szCs w:val="24"/>
              </w:rPr>
              <w:lastRenderedPageBreak/>
              <w:t>3</w:t>
            </w:r>
          </w:p>
        </w:tc>
        <w:tc>
          <w:tcPr>
            <w:tcW w:w="840" w:type="dxa"/>
            <w:vAlign w:val="center"/>
          </w:tcPr>
          <w:p w14:paraId="6638C98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6</w:t>
            </w:r>
          </w:p>
        </w:tc>
        <w:tc>
          <w:tcPr>
            <w:tcW w:w="3705" w:type="dxa"/>
            <w:vAlign w:val="center"/>
          </w:tcPr>
          <w:p w14:paraId="2B971FEC"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Ôn tập: Hệ thống kiến thức chính </w:t>
            </w:r>
            <w:r w:rsidRPr="00F5636F">
              <w:rPr>
                <w:rFonts w:ascii="Times New Roman" w:hAnsi="Times New Roman"/>
                <w:color w:val="000000" w:themeColor="text1"/>
                <w:sz w:val="24"/>
                <w:szCs w:val="24"/>
              </w:rPr>
              <w:lastRenderedPageBreak/>
              <w:t>của chương 1 bằng sơ dự tư duy</w:t>
            </w:r>
          </w:p>
        </w:tc>
        <w:tc>
          <w:tcPr>
            <w:tcW w:w="1665" w:type="dxa"/>
            <w:vAlign w:val="center"/>
          </w:tcPr>
          <w:p w14:paraId="5FB0743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CLO1.2.1.1</w:t>
            </w:r>
          </w:p>
        </w:tc>
        <w:tc>
          <w:tcPr>
            <w:tcW w:w="915" w:type="dxa"/>
            <w:vAlign w:val="center"/>
          </w:tcPr>
          <w:p w14:paraId="0F66D61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00F0FB81" w14:textId="77777777" w:rsidTr="00E74F19">
        <w:tc>
          <w:tcPr>
            <w:tcW w:w="742" w:type="dxa"/>
            <w:vMerge/>
            <w:vAlign w:val="center"/>
          </w:tcPr>
          <w:p w14:paraId="6734D73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7132036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26BA0BEB"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4A680D83"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Làm bài tập chương 1 (trang 36) tài liệu [1] </w:t>
            </w:r>
          </w:p>
          <w:p w14:paraId="14DB3DF3"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665" w:type="dxa"/>
            <w:vAlign w:val="center"/>
          </w:tcPr>
          <w:p w14:paraId="39E4413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CLO1.2.1.1</w:t>
            </w:r>
          </w:p>
        </w:tc>
        <w:tc>
          <w:tcPr>
            <w:tcW w:w="915" w:type="dxa"/>
            <w:vAlign w:val="center"/>
          </w:tcPr>
          <w:p w14:paraId="04A6755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489801E0" w14:textId="77777777" w:rsidTr="00E74F19">
        <w:tc>
          <w:tcPr>
            <w:tcW w:w="742" w:type="dxa"/>
            <w:shd w:val="clear" w:color="auto" w:fill="FFF2CC" w:themeFill="accent4" w:themeFillTint="33"/>
            <w:vAlign w:val="center"/>
          </w:tcPr>
          <w:p w14:paraId="37ED365E"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2</w:t>
            </w:r>
          </w:p>
        </w:tc>
        <w:tc>
          <w:tcPr>
            <w:tcW w:w="8325" w:type="dxa"/>
            <w:gridSpan w:val="5"/>
            <w:shd w:val="clear" w:color="auto" w:fill="FFF2CC" w:themeFill="accent4" w:themeFillTint="33"/>
            <w:vAlign w:val="center"/>
          </w:tcPr>
          <w:p w14:paraId="224B77F6" w14:textId="77777777" w:rsidR="00F04F7A" w:rsidRPr="00F5636F" w:rsidRDefault="00F04F7A" w:rsidP="00E74F19">
            <w:pPr>
              <w:widowControl w:val="0"/>
              <w:spacing w:line="288" w:lineRule="auto"/>
              <w:jc w:val="center"/>
              <w:rPr>
                <w:rFonts w:ascii="Times New Roman" w:hAnsi="Times New Roman"/>
                <w:b/>
                <w:color w:val="000000"/>
                <w:sz w:val="24"/>
                <w:szCs w:val="24"/>
                <w:lang w:eastAsia="ja-JP"/>
              </w:rPr>
            </w:pPr>
            <w:r w:rsidRPr="00F5636F">
              <w:rPr>
                <w:rFonts w:ascii="Times New Roman" w:hAnsi="Times New Roman"/>
                <w:b/>
                <w:sz w:val="24"/>
                <w:szCs w:val="24"/>
              </w:rPr>
              <w:t xml:space="preserve">Chương  2: </w:t>
            </w:r>
            <w:r w:rsidRPr="00F5636F">
              <w:rPr>
                <w:rFonts w:ascii="Times New Roman" w:hAnsi="Times New Roman"/>
                <w:b/>
                <w:color w:val="000000"/>
                <w:sz w:val="24"/>
                <w:szCs w:val="24"/>
                <w:lang w:eastAsia="ja-JP"/>
              </w:rPr>
              <w:t>Các lý thuyết quản trị hiện đại</w:t>
            </w:r>
          </w:p>
          <w:p w14:paraId="4445E611" w14:textId="77777777" w:rsidR="00F04F7A" w:rsidRPr="00F5636F" w:rsidRDefault="00F04F7A" w:rsidP="00E74F19">
            <w:pPr>
              <w:widowControl w:val="0"/>
              <w:spacing w:line="288" w:lineRule="auto"/>
              <w:jc w:val="center"/>
              <w:rPr>
                <w:rFonts w:ascii="Times New Roman" w:hAnsi="Times New Roman"/>
                <w:bCs/>
                <w:i/>
                <w:iCs/>
                <w:color w:val="000000" w:themeColor="text1"/>
                <w:sz w:val="24"/>
                <w:szCs w:val="24"/>
              </w:rPr>
            </w:pPr>
            <w:r w:rsidRPr="00F5636F">
              <w:rPr>
                <w:rFonts w:ascii="Times New Roman" w:hAnsi="Times New Roman"/>
                <w:bCs/>
                <w:i/>
                <w:iCs/>
                <w:color w:val="000000" w:themeColor="text1"/>
                <w:sz w:val="24"/>
                <w:szCs w:val="24"/>
              </w:rPr>
              <w:t>(Học qua bài giảng E-learning: 2 tiết; học trên lớp: 6 tiết, khảo sát thực tế: 1 tiết; tự học: 16 tiết)</w:t>
            </w:r>
          </w:p>
        </w:tc>
      </w:tr>
      <w:tr w:rsidR="00F04F7A" w:rsidRPr="00F5636F" w14:paraId="72117E9C" w14:textId="77777777" w:rsidTr="00E74F19">
        <w:trPr>
          <w:trHeight w:val="692"/>
        </w:trPr>
        <w:tc>
          <w:tcPr>
            <w:tcW w:w="742" w:type="dxa"/>
            <w:vMerge w:val="restart"/>
            <w:vAlign w:val="center"/>
          </w:tcPr>
          <w:p w14:paraId="0A8CD73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58289DC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293A153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44BC53B"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59DA2666" w14:textId="77777777" w:rsidR="00F04F7A" w:rsidRPr="00F5636F" w:rsidRDefault="00F04F7A" w:rsidP="00E74F19">
            <w:pPr>
              <w:widowControl w:val="0"/>
              <w:spacing w:line="288" w:lineRule="auto"/>
              <w:jc w:val="both"/>
              <w:outlineLvl w:val="0"/>
              <w:rPr>
                <w:rFonts w:ascii="Times New Roman" w:hAnsi="Times New Roman"/>
                <w:color w:val="000000" w:themeColor="text1"/>
                <w:sz w:val="24"/>
                <w:szCs w:val="24"/>
              </w:rPr>
            </w:pPr>
            <w:bookmarkStart w:id="46" w:name="_Toc177626572"/>
            <w:r w:rsidRPr="00F5636F">
              <w:rPr>
                <w:rFonts w:ascii="Times New Roman" w:hAnsi="Times New Roman"/>
                <w:color w:val="000000" w:themeColor="text1"/>
                <w:sz w:val="24"/>
                <w:szCs w:val="24"/>
              </w:rPr>
              <w:t xml:space="preserve">Học bài giảng E-Learning (LMS) về các lý thuyết quản trị hiện đại: </w:t>
            </w:r>
            <w:r w:rsidRPr="00F5636F">
              <w:rPr>
                <w:rFonts w:ascii="Times New Roman" w:hAnsi="Times New Roman"/>
                <w:color w:val="000000"/>
                <w:sz w:val="24"/>
                <w:szCs w:val="24"/>
                <w:lang w:eastAsia="ja-JP"/>
              </w:rPr>
              <w:t>thuyết quản trị định lượng và</w:t>
            </w:r>
            <w:r w:rsidRPr="00F5636F">
              <w:rPr>
                <w:rFonts w:ascii="Times New Roman" w:hAnsi="Times New Roman"/>
                <w:color w:val="000000"/>
                <w:sz w:val="24"/>
                <w:szCs w:val="24"/>
              </w:rPr>
              <w:t xml:space="preserve"> thuyết quản trị theo tình huống</w:t>
            </w:r>
            <w:bookmarkEnd w:id="46"/>
          </w:p>
        </w:tc>
        <w:tc>
          <w:tcPr>
            <w:tcW w:w="1665" w:type="dxa"/>
            <w:vAlign w:val="center"/>
          </w:tcPr>
          <w:p w14:paraId="20FFF937"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p w14:paraId="17086483"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2.2.2.2</w:t>
            </w:r>
          </w:p>
          <w:p w14:paraId="3804AB8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3.2.2.1</w:t>
            </w:r>
          </w:p>
        </w:tc>
        <w:tc>
          <w:tcPr>
            <w:tcW w:w="915" w:type="dxa"/>
            <w:vAlign w:val="center"/>
          </w:tcPr>
          <w:p w14:paraId="26359E9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0DFD9893" w14:textId="77777777" w:rsidTr="00E74F19">
        <w:trPr>
          <w:trHeight w:val="963"/>
        </w:trPr>
        <w:tc>
          <w:tcPr>
            <w:tcW w:w="742" w:type="dxa"/>
            <w:vMerge/>
            <w:vAlign w:val="center"/>
          </w:tcPr>
          <w:p w14:paraId="243327A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5983EFD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5947587"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1B6D89E5" w14:textId="77777777" w:rsidR="00F04F7A" w:rsidRPr="00F5636F" w:rsidRDefault="00F04F7A" w:rsidP="00E74F19">
            <w:pPr>
              <w:widowControl w:val="0"/>
              <w:spacing w:line="288"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2.1. (trang 45-51) và mục 2.2. (trang 52-63)</w:t>
            </w:r>
          </w:p>
        </w:tc>
        <w:tc>
          <w:tcPr>
            <w:tcW w:w="1665" w:type="dxa"/>
            <w:vAlign w:val="center"/>
          </w:tcPr>
          <w:p w14:paraId="544FE57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1822E6D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3F2FCEC3" w14:textId="77777777" w:rsidTr="00E74F19">
        <w:tc>
          <w:tcPr>
            <w:tcW w:w="742" w:type="dxa"/>
            <w:vMerge/>
            <w:vAlign w:val="center"/>
          </w:tcPr>
          <w:p w14:paraId="54D2FF2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3D93DE3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6CC0329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2462234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63EF17E7"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6674E7F6" w14:textId="77777777" w:rsidR="00F04F7A" w:rsidRPr="00F5636F" w:rsidRDefault="00F04F7A" w:rsidP="00E74F19">
            <w:pPr>
              <w:widowControl w:val="0"/>
              <w:spacing w:line="288"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2DF3A98D" w14:textId="77777777" w:rsidR="00F04F7A" w:rsidRPr="00F5636F" w:rsidRDefault="00F04F7A" w:rsidP="00E74F19">
            <w:pPr>
              <w:widowControl w:val="0"/>
              <w:spacing w:line="288" w:lineRule="auto"/>
              <w:jc w:val="both"/>
              <w:outlineLvl w:val="0"/>
              <w:rPr>
                <w:rFonts w:ascii="Times New Roman" w:hAnsi="Times New Roman"/>
                <w:color w:val="000000"/>
                <w:sz w:val="24"/>
                <w:szCs w:val="24"/>
                <w:lang w:eastAsia="ja-JP"/>
              </w:rPr>
            </w:pPr>
            <w:bookmarkStart w:id="47" w:name="_Toc177626573"/>
            <w:r w:rsidRPr="00F5636F">
              <w:rPr>
                <w:rFonts w:ascii="Times New Roman" w:hAnsi="Times New Roman"/>
                <w:color w:val="000000"/>
                <w:sz w:val="24"/>
                <w:szCs w:val="24"/>
                <w:lang w:eastAsia="ja-JP"/>
              </w:rPr>
              <w:t>2.1. Thuyết quản trị định lượng</w:t>
            </w:r>
            <w:bookmarkEnd w:id="47"/>
          </w:p>
          <w:p w14:paraId="77BC5040" w14:textId="77777777" w:rsidR="00F04F7A" w:rsidRPr="00F5636F" w:rsidRDefault="00F04F7A" w:rsidP="00E74F19">
            <w:pPr>
              <w:widowControl w:val="0"/>
              <w:spacing w:line="288" w:lineRule="auto"/>
              <w:jc w:val="both"/>
              <w:outlineLvl w:val="0"/>
              <w:rPr>
                <w:rFonts w:ascii="Times New Roman" w:hAnsi="Times New Roman"/>
                <w:color w:val="000000"/>
                <w:sz w:val="24"/>
                <w:szCs w:val="24"/>
                <w:lang w:val="vi-VN" w:eastAsia="ja-JP"/>
              </w:rPr>
            </w:pPr>
            <w:bookmarkStart w:id="48" w:name="_Toc177626574"/>
            <w:r w:rsidRPr="00F5636F">
              <w:rPr>
                <w:rFonts w:ascii="Times New Roman" w:hAnsi="Times New Roman"/>
                <w:color w:val="000000"/>
                <w:sz w:val="24"/>
                <w:szCs w:val="24"/>
              </w:rPr>
              <w:t>2.2. Thuyết quản trị theo tình huống</w:t>
            </w:r>
            <w:bookmarkEnd w:id="48"/>
          </w:p>
          <w:p w14:paraId="0E5F92C7" w14:textId="77777777" w:rsidR="00F04F7A" w:rsidRPr="00F5636F" w:rsidRDefault="00F04F7A" w:rsidP="00E74F19">
            <w:pPr>
              <w:widowControl w:val="0"/>
              <w:spacing w:line="288" w:lineRule="auto"/>
              <w:jc w:val="both"/>
              <w:outlineLvl w:val="0"/>
              <w:rPr>
                <w:rFonts w:ascii="Times New Roman" w:hAnsi="Times New Roman"/>
                <w:color w:val="000000"/>
                <w:sz w:val="24"/>
                <w:szCs w:val="24"/>
                <w:lang w:eastAsia="ja-JP"/>
              </w:rPr>
            </w:pPr>
            <w:bookmarkStart w:id="49" w:name="_Toc177626575"/>
            <w:r w:rsidRPr="00F5636F">
              <w:rPr>
                <w:rFonts w:ascii="Times New Roman" w:hAnsi="Times New Roman"/>
                <w:color w:val="000000"/>
                <w:sz w:val="24"/>
                <w:szCs w:val="24"/>
                <w:lang w:eastAsia="ja-JP"/>
              </w:rPr>
              <w:t>2.3. Thuyết quản trị hệ thống</w:t>
            </w:r>
            <w:bookmarkEnd w:id="49"/>
          </w:p>
          <w:p w14:paraId="038E8296" w14:textId="77777777" w:rsidR="00F04F7A" w:rsidRPr="00F5636F" w:rsidRDefault="00F04F7A" w:rsidP="00E74F19">
            <w:pPr>
              <w:widowControl w:val="0"/>
              <w:spacing w:line="288" w:lineRule="auto"/>
              <w:jc w:val="both"/>
              <w:outlineLvl w:val="0"/>
              <w:rPr>
                <w:rFonts w:ascii="Times New Roman" w:hAnsi="Times New Roman"/>
                <w:color w:val="000000"/>
                <w:sz w:val="24"/>
                <w:szCs w:val="24"/>
                <w:lang w:eastAsia="ja-JP"/>
              </w:rPr>
            </w:pPr>
            <w:bookmarkStart w:id="50" w:name="_Toc177626576"/>
            <w:r w:rsidRPr="00F5636F">
              <w:rPr>
                <w:rFonts w:ascii="Times New Roman" w:hAnsi="Times New Roman"/>
                <w:color w:val="000000" w:themeColor="text1"/>
                <w:sz w:val="24"/>
                <w:szCs w:val="24"/>
                <w:lang w:val="en-GB"/>
              </w:rPr>
              <w:t>Phương pháp dạy học: Trực quan, thuyết trình, giải quyết vấn đề</w:t>
            </w:r>
            <w:bookmarkEnd w:id="50"/>
          </w:p>
        </w:tc>
        <w:tc>
          <w:tcPr>
            <w:tcW w:w="1665" w:type="dxa"/>
            <w:vAlign w:val="center"/>
          </w:tcPr>
          <w:p w14:paraId="0D34610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2D7A12C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6141F06D" w14:textId="77777777" w:rsidTr="00E74F19">
        <w:tc>
          <w:tcPr>
            <w:tcW w:w="742" w:type="dxa"/>
            <w:vMerge/>
            <w:vAlign w:val="center"/>
          </w:tcPr>
          <w:p w14:paraId="281BE09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5083BAD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8A4074C"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77B8E119"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Thảo luận: Áp dụng các lý thuyết quản trị hiện đại trong các doanh nghiệp</w:t>
            </w:r>
          </w:p>
        </w:tc>
        <w:tc>
          <w:tcPr>
            <w:tcW w:w="1665" w:type="dxa"/>
            <w:vAlign w:val="center"/>
          </w:tcPr>
          <w:p w14:paraId="0AA06AE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4731EC4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6CE1C79A" w14:textId="77777777" w:rsidTr="00E74F19">
        <w:tc>
          <w:tcPr>
            <w:tcW w:w="742" w:type="dxa"/>
            <w:vMerge/>
            <w:vAlign w:val="center"/>
          </w:tcPr>
          <w:p w14:paraId="39B16BE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68447E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7BC6D5A8"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3705" w:type="dxa"/>
            <w:vAlign w:val="center"/>
          </w:tcPr>
          <w:p w14:paraId="15FF9A73"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sz w:val="24"/>
                <w:szCs w:val="24"/>
              </w:rPr>
              <w:t>Khảo sát thực tế</w:t>
            </w:r>
          </w:p>
        </w:tc>
        <w:tc>
          <w:tcPr>
            <w:tcW w:w="1665" w:type="dxa"/>
            <w:vAlign w:val="center"/>
          </w:tcPr>
          <w:p w14:paraId="09D4F08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491CB1E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5315D145" w14:textId="77777777" w:rsidTr="00E74F19">
        <w:trPr>
          <w:trHeight w:val="241"/>
        </w:trPr>
        <w:tc>
          <w:tcPr>
            <w:tcW w:w="742" w:type="dxa"/>
            <w:vMerge/>
            <w:vAlign w:val="center"/>
          </w:tcPr>
          <w:p w14:paraId="2CB3533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768CFB0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tc>
        <w:tc>
          <w:tcPr>
            <w:tcW w:w="840" w:type="dxa"/>
            <w:vAlign w:val="center"/>
          </w:tcPr>
          <w:p w14:paraId="19878B19"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7FEFF740"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2 bằng sơ dự tư duy</w:t>
            </w:r>
          </w:p>
        </w:tc>
        <w:tc>
          <w:tcPr>
            <w:tcW w:w="1665" w:type="dxa"/>
            <w:vAlign w:val="center"/>
          </w:tcPr>
          <w:p w14:paraId="33ED42C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302838F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121F3A8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043090FA" w14:textId="77777777" w:rsidTr="00E74F19">
        <w:tc>
          <w:tcPr>
            <w:tcW w:w="742" w:type="dxa"/>
            <w:vMerge/>
            <w:vAlign w:val="center"/>
          </w:tcPr>
          <w:p w14:paraId="070A17B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293B89B0" w14:textId="77777777" w:rsidR="00F04F7A" w:rsidRPr="00F5636F" w:rsidRDefault="00F04F7A" w:rsidP="00E74F19">
            <w:pPr>
              <w:widowControl w:val="0"/>
              <w:spacing w:line="288" w:lineRule="auto"/>
              <w:rPr>
                <w:rFonts w:ascii="Times New Roman" w:hAnsi="Times New Roman"/>
                <w:color w:val="000000" w:themeColor="text1"/>
                <w:sz w:val="24"/>
                <w:szCs w:val="24"/>
              </w:rPr>
            </w:pPr>
          </w:p>
        </w:tc>
        <w:tc>
          <w:tcPr>
            <w:tcW w:w="840" w:type="dxa"/>
            <w:vAlign w:val="center"/>
          </w:tcPr>
          <w:p w14:paraId="6C1DFB1A"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5537104D"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chương 2 (trang 75-79) tài liệu [3]</w:t>
            </w:r>
          </w:p>
        </w:tc>
        <w:tc>
          <w:tcPr>
            <w:tcW w:w="1665" w:type="dxa"/>
            <w:vAlign w:val="center"/>
          </w:tcPr>
          <w:p w14:paraId="3C793D8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123B336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395BABA4" w14:textId="77777777" w:rsidTr="00E74F19">
        <w:tc>
          <w:tcPr>
            <w:tcW w:w="742" w:type="dxa"/>
            <w:shd w:val="clear" w:color="auto" w:fill="FFF2CC" w:themeFill="accent4" w:themeFillTint="33"/>
            <w:vAlign w:val="center"/>
          </w:tcPr>
          <w:p w14:paraId="5636790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8325" w:type="dxa"/>
            <w:gridSpan w:val="5"/>
            <w:shd w:val="clear" w:color="auto" w:fill="FFF2CC" w:themeFill="accent4" w:themeFillTint="33"/>
            <w:vAlign w:val="center"/>
          </w:tcPr>
          <w:p w14:paraId="02CDA97C" w14:textId="77777777" w:rsidR="00F04F7A" w:rsidRPr="00F5636F" w:rsidRDefault="00F04F7A" w:rsidP="00E74F19">
            <w:pPr>
              <w:widowControl w:val="0"/>
              <w:spacing w:line="288" w:lineRule="auto"/>
              <w:jc w:val="center"/>
              <w:rPr>
                <w:rFonts w:ascii="Times New Roman" w:hAnsi="Times New Roman"/>
                <w:b/>
                <w:bCs/>
                <w:iCs/>
                <w:color w:val="000000"/>
                <w:sz w:val="24"/>
                <w:szCs w:val="24"/>
                <w:lang w:eastAsia="ja-JP"/>
              </w:rPr>
            </w:pPr>
            <w:r w:rsidRPr="00F5636F">
              <w:rPr>
                <w:rFonts w:ascii="Times New Roman" w:hAnsi="Times New Roman"/>
                <w:b/>
                <w:sz w:val="24"/>
                <w:szCs w:val="24"/>
              </w:rPr>
              <w:t xml:space="preserve">Chương  3: </w:t>
            </w:r>
            <w:r w:rsidRPr="00F5636F">
              <w:rPr>
                <w:rFonts w:ascii="Times New Roman" w:hAnsi="Times New Roman"/>
                <w:b/>
                <w:bCs/>
                <w:iCs/>
                <w:color w:val="000000"/>
                <w:sz w:val="24"/>
                <w:szCs w:val="24"/>
                <w:lang w:eastAsia="ja-JP"/>
              </w:rPr>
              <w:t>Mô hình quản trị hiện đại</w:t>
            </w:r>
          </w:p>
          <w:p w14:paraId="26EBA668"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Cs/>
                <w:i/>
                <w:iCs/>
                <w:color w:val="000000" w:themeColor="text1"/>
                <w:sz w:val="24"/>
                <w:szCs w:val="24"/>
              </w:rPr>
              <w:t>(Học qua bài giảng E-learning: 3 tiết; học trên lớp: 6 tiết, khảo sát thực tế: 2 tiết; tự học: 16 tiết)</w:t>
            </w:r>
          </w:p>
        </w:tc>
      </w:tr>
      <w:tr w:rsidR="00F04F7A" w:rsidRPr="00F5636F" w14:paraId="05ABE947" w14:textId="77777777" w:rsidTr="00E74F19">
        <w:tc>
          <w:tcPr>
            <w:tcW w:w="742" w:type="dxa"/>
            <w:vMerge w:val="restart"/>
            <w:vAlign w:val="center"/>
          </w:tcPr>
          <w:p w14:paraId="0CD4847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4FEB044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060EF37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069F5C33"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2AA0D1F1"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3705" w:type="dxa"/>
            <w:vAlign w:val="center"/>
          </w:tcPr>
          <w:p w14:paraId="76A2D3FA"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Học bài giảng E-Learning (LMS) về </w:t>
            </w:r>
            <w:r w:rsidRPr="00F5636F">
              <w:rPr>
                <w:rFonts w:ascii="Times New Roman" w:eastAsia="sans-serif" w:hAnsi="Times New Roman"/>
                <w:color w:val="000000"/>
                <w:sz w:val="24"/>
                <w:szCs w:val="24"/>
                <w:shd w:val="clear" w:color="auto" w:fill="FFFFFF"/>
              </w:rPr>
              <w:t xml:space="preserve"> các mô hình quản trị hiện đại: Mô hình quản trị hiện đại 7S của Mc Kinsey và Mô hình quản trị hiện đại Holocary</w:t>
            </w:r>
          </w:p>
        </w:tc>
        <w:tc>
          <w:tcPr>
            <w:tcW w:w="1665" w:type="dxa"/>
            <w:vAlign w:val="center"/>
          </w:tcPr>
          <w:p w14:paraId="5FAB1E52"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p w14:paraId="42B71D69"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2.2.2.2</w:t>
            </w:r>
          </w:p>
          <w:p w14:paraId="05F01506"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3.2.2.1</w:t>
            </w:r>
          </w:p>
        </w:tc>
        <w:tc>
          <w:tcPr>
            <w:tcW w:w="915" w:type="dxa"/>
            <w:vAlign w:val="center"/>
          </w:tcPr>
          <w:p w14:paraId="66632C6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657BF661" w14:textId="77777777" w:rsidTr="00E74F19">
        <w:trPr>
          <w:trHeight w:val="642"/>
        </w:trPr>
        <w:tc>
          <w:tcPr>
            <w:tcW w:w="742" w:type="dxa"/>
            <w:vMerge/>
            <w:vAlign w:val="center"/>
          </w:tcPr>
          <w:p w14:paraId="2F210B8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21C51A5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2190F1BF" w14:textId="77777777" w:rsidR="00F04F7A" w:rsidRPr="00F5636F" w:rsidRDefault="00F04F7A" w:rsidP="00E74F19">
            <w:pPr>
              <w:widowControl w:val="0"/>
              <w:spacing w:line="288" w:lineRule="auto"/>
              <w:ind w:right="-152"/>
              <w:rPr>
                <w:rFonts w:ascii="Times New Roman" w:hAnsi="Times New Roman"/>
                <w:color w:val="000000" w:themeColor="text1"/>
                <w:sz w:val="24"/>
                <w:szCs w:val="24"/>
              </w:rPr>
            </w:pPr>
          </w:p>
          <w:p w14:paraId="5096FA5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4B0DA54E" w14:textId="77777777" w:rsidR="00F04F7A" w:rsidRPr="00F5636F" w:rsidRDefault="00F04F7A" w:rsidP="00E74F19">
            <w:pPr>
              <w:widowControl w:val="0"/>
              <w:spacing w:line="288"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 xml:space="preserve">Chuẩn bị nội dung cho giai đoạn 2: Đọc tài liệu [1]: mục 3.2. (trang 86-94). </w:t>
            </w:r>
          </w:p>
        </w:tc>
        <w:tc>
          <w:tcPr>
            <w:tcW w:w="1665" w:type="dxa"/>
            <w:vAlign w:val="center"/>
          </w:tcPr>
          <w:p w14:paraId="658B7DC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3365DA7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43345196" w14:textId="77777777" w:rsidTr="00E74F19">
        <w:tc>
          <w:tcPr>
            <w:tcW w:w="742" w:type="dxa"/>
            <w:vMerge/>
            <w:vAlign w:val="center"/>
          </w:tcPr>
          <w:p w14:paraId="5FA7C29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41E06B5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59832F6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8BDE50C"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4808CF68" w14:textId="77777777" w:rsidR="00F04F7A" w:rsidRPr="00F5636F" w:rsidRDefault="00F04F7A" w:rsidP="00E74F19">
            <w:pPr>
              <w:widowControl w:val="0"/>
              <w:spacing w:line="288" w:lineRule="auto"/>
              <w:jc w:val="both"/>
              <w:rPr>
                <w:rFonts w:ascii="Times New Roman" w:hAnsi="Times New Roman"/>
                <w:i/>
                <w:iCs/>
                <w:color w:val="000000" w:themeColor="text1"/>
                <w:sz w:val="24"/>
                <w:szCs w:val="24"/>
              </w:rPr>
            </w:pPr>
            <w:r w:rsidRPr="00F5636F">
              <w:rPr>
                <w:rFonts w:ascii="Times New Roman" w:hAnsi="Times New Roman"/>
                <w:i/>
                <w:iCs/>
                <w:color w:val="000000" w:themeColor="text1"/>
                <w:sz w:val="24"/>
                <w:szCs w:val="24"/>
              </w:rPr>
              <w:t xml:space="preserve">Học lý thuyết các nội dung sau: </w:t>
            </w:r>
          </w:p>
          <w:p w14:paraId="15099EA7" w14:textId="77777777" w:rsidR="00F04F7A" w:rsidRPr="00F5636F" w:rsidRDefault="00F04F7A" w:rsidP="00E74F19">
            <w:pPr>
              <w:widowControl w:val="0"/>
              <w:spacing w:line="288" w:lineRule="auto"/>
              <w:rPr>
                <w:rFonts w:ascii="Times New Roman" w:eastAsia="MS Mincho" w:hAnsi="Times New Roman"/>
                <w:color w:val="000000"/>
                <w:sz w:val="24"/>
                <w:szCs w:val="24"/>
                <w:lang w:val="vi-VN" w:eastAsia="ja-JP"/>
              </w:rPr>
            </w:pPr>
            <w:r w:rsidRPr="00F5636F">
              <w:rPr>
                <w:rFonts w:ascii="Times New Roman" w:eastAsia="sans-serif" w:hAnsi="Times New Roman"/>
                <w:color w:val="000000"/>
                <w:sz w:val="24"/>
                <w:szCs w:val="24"/>
                <w:shd w:val="clear" w:color="auto" w:fill="FFFFFF"/>
              </w:rPr>
              <w:t>3.1. Mô hình quản trị hiện đại 7S của Mc Kinsey</w:t>
            </w:r>
          </w:p>
          <w:p w14:paraId="2D18264A" w14:textId="77777777" w:rsidR="00F04F7A" w:rsidRPr="00F5636F" w:rsidRDefault="00F04F7A" w:rsidP="00E74F19">
            <w:pPr>
              <w:widowControl w:val="0"/>
              <w:spacing w:line="288" w:lineRule="auto"/>
              <w:jc w:val="both"/>
              <w:outlineLvl w:val="0"/>
              <w:rPr>
                <w:rFonts w:ascii="Times New Roman" w:eastAsia="sans-serif" w:hAnsi="Times New Roman"/>
                <w:color w:val="000000"/>
                <w:sz w:val="24"/>
                <w:szCs w:val="24"/>
                <w:shd w:val="clear" w:color="auto" w:fill="FFFFFF"/>
              </w:rPr>
            </w:pPr>
            <w:bookmarkStart w:id="51" w:name="_Toc177626577"/>
            <w:r w:rsidRPr="00F5636F">
              <w:rPr>
                <w:rFonts w:ascii="Times New Roman" w:hAnsi="Times New Roman"/>
                <w:color w:val="000000"/>
                <w:sz w:val="24"/>
                <w:szCs w:val="24"/>
              </w:rPr>
              <w:t xml:space="preserve">3.2. </w:t>
            </w:r>
            <w:r w:rsidRPr="00F5636F">
              <w:rPr>
                <w:rFonts w:ascii="Times New Roman" w:eastAsia="sans-serif" w:hAnsi="Times New Roman"/>
                <w:color w:val="000000"/>
                <w:sz w:val="24"/>
                <w:szCs w:val="24"/>
                <w:shd w:val="clear" w:color="auto" w:fill="FFFFFF"/>
              </w:rPr>
              <w:t>Mô hình quản trị hiện đại Holocary</w:t>
            </w:r>
            <w:bookmarkEnd w:id="51"/>
          </w:p>
          <w:p w14:paraId="1281B283" w14:textId="77777777" w:rsidR="00F04F7A" w:rsidRPr="00F5636F" w:rsidRDefault="00F04F7A" w:rsidP="00E74F19">
            <w:pPr>
              <w:widowControl w:val="0"/>
              <w:spacing w:line="288" w:lineRule="auto"/>
              <w:jc w:val="both"/>
              <w:outlineLvl w:val="0"/>
              <w:rPr>
                <w:rFonts w:ascii="Times New Roman" w:hAnsi="Times New Roman"/>
                <w:color w:val="000000"/>
                <w:sz w:val="24"/>
                <w:szCs w:val="24"/>
                <w:lang w:val="vi-VN" w:eastAsia="ja-JP"/>
              </w:rPr>
            </w:pPr>
            <w:bookmarkStart w:id="52" w:name="_Toc177626578"/>
            <w:r w:rsidRPr="00F5636F">
              <w:rPr>
                <w:rFonts w:ascii="Times New Roman" w:hAnsi="Times New Roman"/>
                <w:color w:val="000000"/>
                <w:sz w:val="24"/>
                <w:szCs w:val="24"/>
              </w:rPr>
              <w:t>3.3. Mô hình 8 bước quản trị hiện đại của Kottter</w:t>
            </w:r>
            <w:bookmarkEnd w:id="52"/>
          </w:p>
          <w:p w14:paraId="14AA05F6"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Phương pháp dạy học: Trực quan, thuyết trình, giải quyết vấn đề</w:t>
            </w:r>
          </w:p>
        </w:tc>
        <w:tc>
          <w:tcPr>
            <w:tcW w:w="1665" w:type="dxa"/>
            <w:vAlign w:val="center"/>
          </w:tcPr>
          <w:p w14:paraId="59B374F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549A6C2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797C1CFE" w14:textId="77777777" w:rsidTr="00E74F19">
        <w:tc>
          <w:tcPr>
            <w:tcW w:w="742" w:type="dxa"/>
            <w:vMerge/>
            <w:vAlign w:val="center"/>
          </w:tcPr>
          <w:p w14:paraId="492AC88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095B9F2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AF4CF1E"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3CBA7DBA"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Thảo luận: </w:t>
            </w:r>
            <w:r w:rsidRPr="00F5636F">
              <w:rPr>
                <w:rFonts w:ascii="Times New Roman" w:eastAsia="Arial" w:hAnsi="Times New Roman"/>
                <w:sz w:val="24"/>
                <w:szCs w:val="24"/>
              </w:rPr>
              <w:t>Áp dụng</w:t>
            </w:r>
            <w:r w:rsidRPr="00F5636F">
              <w:rPr>
                <w:rFonts w:ascii="Times New Roman" w:hAnsi="Times New Roman"/>
                <w:iCs/>
                <w:sz w:val="24"/>
                <w:szCs w:val="24"/>
              </w:rPr>
              <w:t xml:space="preserve"> các mô hình quản trị trong các loại hình doanh nghiệp.</w:t>
            </w:r>
          </w:p>
        </w:tc>
        <w:tc>
          <w:tcPr>
            <w:tcW w:w="1665" w:type="dxa"/>
            <w:vAlign w:val="center"/>
          </w:tcPr>
          <w:p w14:paraId="59761B8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p w14:paraId="230A73B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sz w:val="24"/>
                <w:szCs w:val="24"/>
              </w:rPr>
              <w:t>CLO.2.1.2.1</w:t>
            </w:r>
          </w:p>
        </w:tc>
        <w:tc>
          <w:tcPr>
            <w:tcW w:w="915" w:type="dxa"/>
            <w:vAlign w:val="center"/>
          </w:tcPr>
          <w:p w14:paraId="6306085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A1.2</w:t>
            </w:r>
          </w:p>
        </w:tc>
      </w:tr>
      <w:tr w:rsidR="00F04F7A" w:rsidRPr="00F5636F" w14:paraId="66A3F9A6" w14:textId="77777777" w:rsidTr="00E74F19">
        <w:tc>
          <w:tcPr>
            <w:tcW w:w="742" w:type="dxa"/>
            <w:vMerge/>
            <w:vAlign w:val="center"/>
          </w:tcPr>
          <w:p w14:paraId="29713F7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789CE0E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56C8629"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1F63AC23"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sz w:val="24"/>
                <w:szCs w:val="24"/>
              </w:rPr>
              <w:t>Khảo sát thực tế</w:t>
            </w:r>
          </w:p>
        </w:tc>
        <w:tc>
          <w:tcPr>
            <w:tcW w:w="1665" w:type="dxa"/>
            <w:vAlign w:val="center"/>
          </w:tcPr>
          <w:p w14:paraId="4DCF7B0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2BAEA95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2E8E194B" w14:textId="77777777" w:rsidTr="00E74F19">
        <w:tc>
          <w:tcPr>
            <w:tcW w:w="742" w:type="dxa"/>
            <w:vMerge/>
            <w:vAlign w:val="center"/>
          </w:tcPr>
          <w:p w14:paraId="3BAD3D3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0012D7C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6DEDA55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50EDF572"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53EDE610"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3 bằng sơ dự tư duy</w:t>
            </w:r>
          </w:p>
        </w:tc>
        <w:tc>
          <w:tcPr>
            <w:tcW w:w="1665" w:type="dxa"/>
            <w:vAlign w:val="center"/>
          </w:tcPr>
          <w:p w14:paraId="689FD0D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561CEBC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7BDEBE0F" w14:textId="77777777" w:rsidTr="00E74F19">
        <w:tc>
          <w:tcPr>
            <w:tcW w:w="742" w:type="dxa"/>
            <w:vMerge/>
            <w:vAlign w:val="center"/>
          </w:tcPr>
          <w:p w14:paraId="1C6D309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23ED91E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C033996"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52C51432"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6DA4A0CC"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bài tập chương 3 (trang 126) tài liệu [1]</w:t>
            </w:r>
          </w:p>
          <w:p w14:paraId="5FB99BC2"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665" w:type="dxa"/>
            <w:vAlign w:val="center"/>
          </w:tcPr>
          <w:p w14:paraId="6E993FC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0831DC5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18BC2EF2" w14:textId="77777777" w:rsidTr="00E74F19">
        <w:tc>
          <w:tcPr>
            <w:tcW w:w="742" w:type="dxa"/>
            <w:shd w:val="clear" w:color="auto" w:fill="FFF2CC" w:themeFill="accent4" w:themeFillTint="33"/>
            <w:vAlign w:val="center"/>
          </w:tcPr>
          <w:p w14:paraId="2B2E3817"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4</w:t>
            </w:r>
          </w:p>
        </w:tc>
        <w:tc>
          <w:tcPr>
            <w:tcW w:w="8325" w:type="dxa"/>
            <w:gridSpan w:val="5"/>
            <w:shd w:val="clear" w:color="auto" w:fill="FFF2CC" w:themeFill="accent4" w:themeFillTint="33"/>
            <w:vAlign w:val="center"/>
          </w:tcPr>
          <w:p w14:paraId="272AA0E6" w14:textId="77777777" w:rsidR="00F04F7A" w:rsidRPr="00F5636F" w:rsidRDefault="00F04F7A" w:rsidP="00E74F19">
            <w:pPr>
              <w:widowControl w:val="0"/>
              <w:spacing w:line="288" w:lineRule="auto"/>
              <w:jc w:val="center"/>
              <w:rPr>
                <w:rFonts w:ascii="Times New Roman" w:hAnsi="Times New Roman"/>
                <w:b/>
                <w:bCs/>
                <w:iCs/>
                <w:color w:val="000000"/>
                <w:sz w:val="24"/>
                <w:szCs w:val="24"/>
              </w:rPr>
            </w:pPr>
            <w:r w:rsidRPr="00F5636F">
              <w:rPr>
                <w:rFonts w:ascii="Times New Roman" w:hAnsi="Times New Roman"/>
                <w:b/>
                <w:sz w:val="24"/>
                <w:szCs w:val="24"/>
              </w:rPr>
              <w:t xml:space="preserve">Chương </w:t>
            </w:r>
            <w:r w:rsidRPr="00F5636F">
              <w:rPr>
                <w:rFonts w:ascii="Times New Roman" w:hAnsi="Times New Roman"/>
                <w:b/>
                <w:iCs/>
                <w:sz w:val="24"/>
                <w:szCs w:val="24"/>
              </w:rPr>
              <w:t>4</w:t>
            </w:r>
            <w:r w:rsidRPr="00F5636F">
              <w:rPr>
                <w:rFonts w:ascii="Times New Roman" w:hAnsi="Times New Roman"/>
                <w:b/>
                <w:sz w:val="24"/>
                <w:szCs w:val="24"/>
              </w:rPr>
              <w:t xml:space="preserve">: </w:t>
            </w:r>
            <w:r w:rsidRPr="00F5636F">
              <w:rPr>
                <w:rFonts w:ascii="Times New Roman" w:hAnsi="Times New Roman"/>
                <w:b/>
                <w:bCs/>
                <w:iCs/>
                <w:color w:val="000000"/>
                <w:sz w:val="24"/>
                <w:szCs w:val="24"/>
              </w:rPr>
              <w:t>Những xu hướng quản trị hiện đại</w:t>
            </w:r>
          </w:p>
          <w:p w14:paraId="296B6987"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Cs/>
                <w:i/>
                <w:iCs/>
                <w:color w:val="000000" w:themeColor="text1"/>
                <w:sz w:val="24"/>
                <w:szCs w:val="24"/>
              </w:rPr>
              <w:t>(Học qua bài giảng E-learning: 2 tiết; học trên lớp: 6 tiết, khảo sát thực tế: 1 tiết; tự học: 16 tiết)</w:t>
            </w:r>
          </w:p>
        </w:tc>
      </w:tr>
      <w:tr w:rsidR="00F04F7A" w:rsidRPr="00F5636F" w14:paraId="48531A52" w14:textId="77777777" w:rsidTr="00E74F19">
        <w:tc>
          <w:tcPr>
            <w:tcW w:w="742" w:type="dxa"/>
            <w:vMerge w:val="restart"/>
            <w:vAlign w:val="center"/>
          </w:tcPr>
          <w:p w14:paraId="0661B7A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6DCF754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4AD32F6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22CEAA7C"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6D6F1AA1"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Học bài giảng E-Learning (LMS) về Những xu hướng quản trị hiện đại: q</w:t>
            </w:r>
            <w:r w:rsidRPr="00F5636F">
              <w:rPr>
                <w:rFonts w:ascii="Times New Roman" w:hAnsi="Times New Roman"/>
                <w:color w:val="000000"/>
                <w:sz w:val="24"/>
                <w:szCs w:val="24"/>
              </w:rPr>
              <w:t>uản trị đa văn hoá và</w:t>
            </w:r>
            <w:r w:rsidRPr="00F5636F">
              <w:rPr>
                <w:rFonts w:ascii="Times New Roman" w:eastAsia="sans-serif" w:hAnsi="Times New Roman"/>
                <w:color w:val="000000"/>
                <w:sz w:val="24"/>
                <w:szCs w:val="24"/>
                <w:shd w:val="clear" w:color="auto" w:fill="FFFFFF"/>
              </w:rPr>
              <w:t xml:space="preserve"> q</w:t>
            </w:r>
            <w:r w:rsidRPr="00F5636F">
              <w:rPr>
                <w:rFonts w:ascii="Times New Roman" w:hAnsi="Times New Roman"/>
                <w:color w:val="000000"/>
                <w:sz w:val="24"/>
                <w:szCs w:val="24"/>
              </w:rPr>
              <w:t>uản trị xung đột</w:t>
            </w:r>
          </w:p>
        </w:tc>
        <w:tc>
          <w:tcPr>
            <w:tcW w:w="1665" w:type="dxa"/>
            <w:vAlign w:val="center"/>
          </w:tcPr>
          <w:p w14:paraId="5A5D8C8C"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p w14:paraId="51E5ACA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sz w:val="24"/>
                <w:szCs w:val="24"/>
              </w:rPr>
              <w:t>CLO 2.2.2.2</w:t>
            </w:r>
          </w:p>
        </w:tc>
        <w:tc>
          <w:tcPr>
            <w:tcW w:w="915" w:type="dxa"/>
            <w:vAlign w:val="center"/>
          </w:tcPr>
          <w:p w14:paraId="731D5BA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6FD8828F" w14:textId="77777777" w:rsidTr="00E74F19">
        <w:trPr>
          <w:trHeight w:val="642"/>
        </w:trPr>
        <w:tc>
          <w:tcPr>
            <w:tcW w:w="742" w:type="dxa"/>
            <w:vMerge/>
            <w:vAlign w:val="center"/>
          </w:tcPr>
          <w:p w14:paraId="37259C3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38E707C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2224BAA"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48BD8197" w14:textId="77777777" w:rsidR="00F04F7A" w:rsidRPr="00F5636F" w:rsidRDefault="00F04F7A" w:rsidP="00E74F19">
            <w:pPr>
              <w:widowControl w:val="0"/>
              <w:spacing w:line="288"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4.2 (trang 137 - 152)</w:t>
            </w:r>
          </w:p>
        </w:tc>
        <w:tc>
          <w:tcPr>
            <w:tcW w:w="1665" w:type="dxa"/>
            <w:vAlign w:val="center"/>
          </w:tcPr>
          <w:p w14:paraId="2921469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7C9EB6D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52D694CC" w14:textId="77777777" w:rsidTr="00E74F19">
        <w:tc>
          <w:tcPr>
            <w:tcW w:w="742" w:type="dxa"/>
            <w:vMerge/>
            <w:vAlign w:val="center"/>
          </w:tcPr>
          <w:p w14:paraId="601593E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36D894D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2DD28FE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01E6CF8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0EB3721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152D8BB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0F56D443"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1119D8D2" w14:textId="77777777" w:rsidR="00F04F7A" w:rsidRPr="00F5636F" w:rsidRDefault="00F04F7A" w:rsidP="00E74F19">
            <w:pPr>
              <w:widowControl w:val="0"/>
              <w:spacing w:line="288" w:lineRule="auto"/>
              <w:jc w:val="both"/>
              <w:rPr>
                <w:rFonts w:ascii="Times New Roman" w:hAnsi="Times New Roman"/>
                <w:color w:val="000000"/>
                <w:sz w:val="24"/>
                <w:szCs w:val="24"/>
                <w:lang w:val="vi-VN"/>
              </w:rPr>
            </w:pPr>
            <w:r w:rsidRPr="00F5636F">
              <w:rPr>
                <w:rFonts w:ascii="Times New Roman" w:hAnsi="Times New Roman"/>
                <w:i/>
                <w:iCs/>
                <w:color w:val="000000" w:themeColor="text1"/>
                <w:sz w:val="24"/>
                <w:szCs w:val="24"/>
              </w:rPr>
              <w:t xml:space="preserve">Học lý thuyết các nội dung sau: </w:t>
            </w:r>
          </w:p>
          <w:p w14:paraId="279FB8E5"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4.1. </w:t>
            </w:r>
            <w:r w:rsidRPr="00F5636F">
              <w:rPr>
                <w:rFonts w:ascii="Times New Roman" w:hAnsi="Times New Roman"/>
                <w:color w:val="000000"/>
                <w:sz w:val="24"/>
                <w:szCs w:val="24"/>
              </w:rPr>
              <w:t>Quản trị đa văn hoá</w:t>
            </w:r>
          </w:p>
          <w:p w14:paraId="35850368"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4.2. </w:t>
            </w:r>
            <w:r w:rsidRPr="00F5636F">
              <w:rPr>
                <w:rFonts w:ascii="Times New Roman" w:hAnsi="Times New Roman"/>
                <w:color w:val="000000"/>
                <w:sz w:val="24"/>
                <w:szCs w:val="24"/>
              </w:rPr>
              <w:t>Quản trị xung đột</w:t>
            </w:r>
          </w:p>
          <w:p w14:paraId="4AE07AEE"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4.3. </w:t>
            </w:r>
            <w:r w:rsidRPr="00F5636F">
              <w:rPr>
                <w:rFonts w:ascii="Times New Roman" w:hAnsi="Times New Roman"/>
                <w:color w:val="000000"/>
                <w:sz w:val="24"/>
                <w:szCs w:val="24"/>
              </w:rPr>
              <w:t>Tái cấu trúc tổ chức</w:t>
            </w:r>
          </w:p>
          <w:p w14:paraId="20D8E79C"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4.4. </w:t>
            </w:r>
            <w:r w:rsidRPr="00F5636F">
              <w:rPr>
                <w:rFonts w:ascii="Times New Roman" w:hAnsi="Times New Roman"/>
                <w:color w:val="000000"/>
                <w:sz w:val="24"/>
                <w:szCs w:val="24"/>
              </w:rPr>
              <w:t>Trao quyền cho nhân viên</w:t>
            </w:r>
          </w:p>
          <w:p w14:paraId="3C3A1BC5"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 xml:space="preserve">Phương pháp dạy học: Thuyết trình, </w:t>
            </w:r>
            <w:r w:rsidRPr="00F5636F">
              <w:rPr>
                <w:rFonts w:ascii="Times New Roman" w:hAnsi="Times New Roman"/>
                <w:color w:val="000000" w:themeColor="text1"/>
                <w:sz w:val="24"/>
                <w:szCs w:val="24"/>
                <w:lang w:val="en-GB"/>
              </w:rPr>
              <w:lastRenderedPageBreak/>
              <w:t>giải quyết vấn đề</w:t>
            </w:r>
          </w:p>
        </w:tc>
        <w:tc>
          <w:tcPr>
            <w:tcW w:w="1665" w:type="dxa"/>
            <w:vAlign w:val="center"/>
          </w:tcPr>
          <w:p w14:paraId="1C48351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CLO 1.2.1.1</w:t>
            </w:r>
          </w:p>
        </w:tc>
        <w:tc>
          <w:tcPr>
            <w:tcW w:w="915" w:type="dxa"/>
            <w:vAlign w:val="center"/>
          </w:tcPr>
          <w:p w14:paraId="1928F1F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44CCD3C5" w14:textId="77777777" w:rsidTr="00E74F19">
        <w:trPr>
          <w:trHeight w:val="642"/>
        </w:trPr>
        <w:tc>
          <w:tcPr>
            <w:tcW w:w="742" w:type="dxa"/>
            <w:vMerge/>
            <w:vAlign w:val="center"/>
          </w:tcPr>
          <w:p w14:paraId="0D1745A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50D8E97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2C808DF6"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5AD2DE26"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sz w:val="24"/>
                <w:szCs w:val="24"/>
              </w:rPr>
              <w:t>Bài tập tự luận: Áp dụng các xu hướng quản trị hiện đại trong các loại hình doanh nghiệp</w:t>
            </w:r>
          </w:p>
        </w:tc>
        <w:tc>
          <w:tcPr>
            <w:tcW w:w="1665" w:type="dxa"/>
            <w:vAlign w:val="center"/>
          </w:tcPr>
          <w:p w14:paraId="66A1321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510B97D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r>
      <w:tr w:rsidR="00F04F7A" w:rsidRPr="00F5636F" w14:paraId="6E339451" w14:textId="77777777" w:rsidTr="00E74F19">
        <w:trPr>
          <w:trHeight w:val="642"/>
        </w:trPr>
        <w:tc>
          <w:tcPr>
            <w:tcW w:w="742" w:type="dxa"/>
            <w:vMerge/>
            <w:vAlign w:val="center"/>
          </w:tcPr>
          <w:p w14:paraId="00E4FD0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BCC459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697A834"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1</w:t>
            </w:r>
          </w:p>
        </w:tc>
        <w:tc>
          <w:tcPr>
            <w:tcW w:w="3705" w:type="dxa"/>
            <w:vAlign w:val="center"/>
          </w:tcPr>
          <w:p w14:paraId="531C7DD3" w14:textId="77777777" w:rsidR="00F04F7A" w:rsidRPr="00F5636F" w:rsidRDefault="00F04F7A" w:rsidP="00E74F19">
            <w:pPr>
              <w:widowControl w:val="0"/>
              <w:spacing w:line="288" w:lineRule="auto"/>
              <w:jc w:val="both"/>
              <w:rPr>
                <w:rFonts w:ascii="Times New Roman" w:hAnsi="Times New Roman"/>
                <w:color w:val="000000"/>
                <w:sz w:val="24"/>
                <w:szCs w:val="24"/>
              </w:rPr>
            </w:pPr>
            <w:r w:rsidRPr="00F5636F">
              <w:rPr>
                <w:rFonts w:ascii="Times New Roman" w:hAnsi="Times New Roman"/>
                <w:color w:val="000000"/>
                <w:sz w:val="24"/>
                <w:szCs w:val="24"/>
              </w:rPr>
              <w:t>Khảo sát thực tế</w:t>
            </w:r>
          </w:p>
        </w:tc>
        <w:tc>
          <w:tcPr>
            <w:tcW w:w="1665" w:type="dxa"/>
            <w:vAlign w:val="center"/>
          </w:tcPr>
          <w:p w14:paraId="0713E49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21344B2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543A4199" w14:textId="77777777" w:rsidTr="00E74F19">
        <w:tc>
          <w:tcPr>
            <w:tcW w:w="742" w:type="dxa"/>
            <w:vMerge/>
            <w:vAlign w:val="center"/>
          </w:tcPr>
          <w:p w14:paraId="4BCDEB60"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35CB96C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tc>
        <w:tc>
          <w:tcPr>
            <w:tcW w:w="840" w:type="dxa"/>
            <w:vAlign w:val="center"/>
          </w:tcPr>
          <w:p w14:paraId="5E63D5B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37099DC6"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Ôn tập: Hệ thống nội dung chính của chương 4 bằng sơ dự tư duy</w:t>
            </w:r>
          </w:p>
        </w:tc>
        <w:tc>
          <w:tcPr>
            <w:tcW w:w="1665" w:type="dxa"/>
            <w:vAlign w:val="center"/>
          </w:tcPr>
          <w:p w14:paraId="06F690C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3C1D89B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54AC93B4" w14:textId="77777777" w:rsidTr="00E74F19">
        <w:tc>
          <w:tcPr>
            <w:tcW w:w="742" w:type="dxa"/>
            <w:vMerge/>
            <w:vAlign w:val="center"/>
          </w:tcPr>
          <w:p w14:paraId="59F362E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926D77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225DBDC"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51704DA7"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Làm câu hỏi Chương 4 (trang 198 - 215) tài liệu [2]</w:t>
            </w:r>
          </w:p>
        </w:tc>
        <w:tc>
          <w:tcPr>
            <w:tcW w:w="1665" w:type="dxa"/>
            <w:vAlign w:val="center"/>
          </w:tcPr>
          <w:p w14:paraId="5C5FEB7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66DA02D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0DE9EAF6" w14:textId="77777777" w:rsidTr="00E74F19">
        <w:tc>
          <w:tcPr>
            <w:tcW w:w="742" w:type="dxa"/>
            <w:shd w:val="clear" w:color="auto" w:fill="FFF2CC" w:themeFill="accent4" w:themeFillTint="33"/>
            <w:vAlign w:val="center"/>
          </w:tcPr>
          <w:p w14:paraId="7BAB3BCD"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
                <w:color w:val="000000" w:themeColor="text1"/>
                <w:sz w:val="24"/>
                <w:szCs w:val="24"/>
              </w:rPr>
              <w:t>5</w:t>
            </w:r>
          </w:p>
        </w:tc>
        <w:tc>
          <w:tcPr>
            <w:tcW w:w="8325" w:type="dxa"/>
            <w:gridSpan w:val="5"/>
            <w:shd w:val="clear" w:color="auto" w:fill="FFF2CC" w:themeFill="accent4" w:themeFillTint="33"/>
            <w:vAlign w:val="center"/>
          </w:tcPr>
          <w:p w14:paraId="73221863" w14:textId="77777777" w:rsidR="00F04F7A" w:rsidRPr="00F5636F" w:rsidRDefault="00F04F7A" w:rsidP="00E74F19">
            <w:pPr>
              <w:widowControl w:val="0"/>
              <w:spacing w:line="288" w:lineRule="auto"/>
              <w:jc w:val="center"/>
              <w:rPr>
                <w:rFonts w:ascii="Times New Roman" w:hAnsi="Times New Roman"/>
                <w:b/>
                <w:bCs/>
                <w:iCs/>
                <w:color w:val="000000"/>
                <w:sz w:val="24"/>
                <w:szCs w:val="24"/>
              </w:rPr>
            </w:pPr>
            <w:r w:rsidRPr="00F5636F">
              <w:rPr>
                <w:rFonts w:ascii="Times New Roman" w:hAnsi="Times New Roman"/>
                <w:b/>
                <w:sz w:val="24"/>
                <w:szCs w:val="24"/>
              </w:rPr>
              <w:t xml:space="preserve">Chương </w:t>
            </w:r>
            <w:r w:rsidRPr="00F5636F">
              <w:rPr>
                <w:rFonts w:ascii="Times New Roman" w:hAnsi="Times New Roman"/>
                <w:b/>
                <w:iCs/>
                <w:sz w:val="24"/>
                <w:szCs w:val="24"/>
              </w:rPr>
              <w:t>5</w:t>
            </w:r>
            <w:r w:rsidRPr="00F5636F">
              <w:rPr>
                <w:rFonts w:ascii="Times New Roman" w:hAnsi="Times New Roman"/>
                <w:b/>
                <w:sz w:val="24"/>
                <w:szCs w:val="24"/>
              </w:rPr>
              <w:t xml:space="preserve">: </w:t>
            </w:r>
            <w:r w:rsidRPr="00F5636F">
              <w:rPr>
                <w:rFonts w:ascii="Times New Roman" w:hAnsi="Times New Roman"/>
                <w:b/>
                <w:bCs/>
                <w:iCs/>
                <w:color w:val="000000"/>
                <w:sz w:val="24"/>
                <w:szCs w:val="24"/>
              </w:rPr>
              <w:t>Những kỹ năng quản trị hiện đại</w:t>
            </w:r>
          </w:p>
          <w:p w14:paraId="7E0E83F9" w14:textId="77777777" w:rsidR="00F04F7A" w:rsidRPr="00F5636F" w:rsidRDefault="00F04F7A" w:rsidP="00E74F19">
            <w:pPr>
              <w:widowControl w:val="0"/>
              <w:spacing w:line="288" w:lineRule="auto"/>
              <w:jc w:val="center"/>
              <w:rPr>
                <w:rFonts w:ascii="Times New Roman" w:hAnsi="Times New Roman"/>
                <w:b/>
                <w:color w:val="000000" w:themeColor="text1"/>
                <w:sz w:val="24"/>
                <w:szCs w:val="24"/>
              </w:rPr>
            </w:pPr>
            <w:r w:rsidRPr="00F5636F">
              <w:rPr>
                <w:rFonts w:ascii="Times New Roman" w:hAnsi="Times New Roman"/>
                <w:bCs/>
                <w:i/>
                <w:iCs/>
                <w:color w:val="000000" w:themeColor="text1"/>
                <w:sz w:val="24"/>
                <w:szCs w:val="24"/>
              </w:rPr>
              <w:t>(Học qua bài giảng E-learning: 3 tiết; học trên lớp: 6 tiết, khảo sát thực tế: 2 tiết; tự học: 16 tiết)</w:t>
            </w:r>
          </w:p>
        </w:tc>
      </w:tr>
      <w:tr w:rsidR="00F04F7A" w:rsidRPr="00F5636F" w14:paraId="547FD2E6" w14:textId="77777777" w:rsidTr="00E74F19">
        <w:tc>
          <w:tcPr>
            <w:tcW w:w="742" w:type="dxa"/>
            <w:vMerge w:val="restart"/>
            <w:vAlign w:val="center"/>
          </w:tcPr>
          <w:p w14:paraId="61E78A7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0AB748A1"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1</w:t>
            </w:r>
          </w:p>
          <w:p w14:paraId="3469FCB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110C31B"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5B19DFB6"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3</w:t>
            </w:r>
          </w:p>
        </w:tc>
        <w:tc>
          <w:tcPr>
            <w:tcW w:w="3705" w:type="dxa"/>
            <w:vAlign w:val="center"/>
          </w:tcPr>
          <w:p w14:paraId="0AA84175" w14:textId="77777777" w:rsidR="00F04F7A" w:rsidRPr="00F5636F" w:rsidRDefault="00F04F7A" w:rsidP="00E74F19">
            <w:pPr>
              <w:widowControl w:val="0"/>
              <w:spacing w:line="288"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Học bài giảng E-Learning (LMS) về những ký năng quản trị hiện đại: </w:t>
            </w:r>
            <w:r w:rsidRPr="00F5636F">
              <w:rPr>
                <w:rFonts w:ascii="Times New Roman" w:hAnsi="Times New Roman"/>
                <w:color w:val="000000"/>
                <w:sz w:val="24"/>
                <w:szCs w:val="24"/>
              </w:rPr>
              <w:t>kỹ năng thúc đẩy và kỹ năng tư vấn</w:t>
            </w:r>
          </w:p>
        </w:tc>
        <w:tc>
          <w:tcPr>
            <w:tcW w:w="1665" w:type="dxa"/>
            <w:vAlign w:val="center"/>
          </w:tcPr>
          <w:p w14:paraId="73E3CE0A" w14:textId="77777777" w:rsidR="00F04F7A" w:rsidRPr="00F5636F" w:rsidRDefault="00F04F7A"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CLO 1.2.1.1</w:t>
            </w:r>
          </w:p>
          <w:p w14:paraId="056439B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sz w:val="24"/>
                <w:szCs w:val="24"/>
              </w:rPr>
              <w:t>CLO 2.2.2.2</w:t>
            </w:r>
          </w:p>
        </w:tc>
        <w:tc>
          <w:tcPr>
            <w:tcW w:w="915" w:type="dxa"/>
            <w:vAlign w:val="center"/>
          </w:tcPr>
          <w:p w14:paraId="7107D4E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A1.1</w:t>
            </w:r>
          </w:p>
        </w:tc>
      </w:tr>
      <w:tr w:rsidR="00F04F7A" w:rsidRPr="00F5636F" w14:paraId="08F64834" w14:textId="77777777" w:rsidTr="00E74F19">
        <w:trPr>
          <w:trHeight w:val="642"/>
        </w:trPr>
        <w:tc>
          <w:tcPr>
            <w:tcW w:w="742" w:type="dxa"/>
            <w:vMerge/>
            <w:vAlign w:val="center"/>
          </w:tcPr>
          <w:p w14:paraId="46CA9CE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5F1C0C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067D65FE"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13BE70A2" w14:textId="77777777" w:rsidR="00F04F7A" w:rsidRPr="00F5636F" w:rsidRDefault="00F04F7A" w:rsidP="00E74F19">
            <w:pPr>
              <w:widowControl w:val="0"/>
              <w:spacing w:line="288" w:lineRule="auto"/>
              <w:jc w:val="both"/>
              <w:rPr>
                <w:rFonts w:ascii="Times New Roman" w:hAnsi="Times New Roman"/>
                <w:color w:val="000000" w:themeColor="text1"/>
                <w:sz w:val="24"/>
                <w:szCs w:val="24"/>
                <w:lang w:val="en-GB"/>
              </w:rPr>
            </w:pPr>
            <w:r w:rsidRPr="00F5636F">
              <w:rPr>
                <w:rFonts w:ascii="Times New Roman" w:hAnsi="Times New Roman"/>
                <w:color w:val="000000" w:themeColor="text1"/>
                <w:sz w:val="24"/>
                <w:szCs w:val="24"/>
              </w:rPr>
              <w:t>Chuẩn bị nội dung cho giai đoạn 2: Đọc tài liệu [1]: mục 5.2 (trang 226 - 235)</w:t>
            </w:r>
          </w:p>
        </w:tc>
        <w:tc>
          <w:tcPr>
            <w:tcW w:w="1665" w:type="dxa"/>
            <w:vAlign w:val="center"/>
          </w:tcPr>
          <w:p w14:paraId="0BF3A28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1CAF37A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07A8D343" w14:textId="77777777" w:rsidTr="00E74F19">
        <w:tc>
          <w:tcPr>
            <w:tcW w:w="742" w:type="dxa"/>
            <w:vMerge/>
            <w:vAlign w:val="center"/>
          </w:tcPr>
          <w:p w14:paraId="6B3C9A2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0EF2AAE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2</w:t>
            </w:r>
          </w:p>
          <w:p w14:paraId="0E93269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E3BBA42"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14653C3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p>
          <w:p w14:paraId="0AC2B87C" w14:textId="77777777" w:rsidR="00F04F7A" w:rsidRPr="00F5636F" w:rsidRDefault="00F04F7A" w:rsidP="00E74F19">
            <w:pPr>
              <w:widowControl w:val="0"/>
              <w:spacing w:line="288" w:lineRule="auto"/>
              <w:ind w:right="-153"/>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4</w:t>
            </w:r>
          </w:p>
        </w:tc>
        <w:tc>
          <w:tcPr>
            <w:tcW w:w="3705" w:type="dxa"/>
            <w:vAlign w:val="center"/>
          </w:tcPr>
          <w:p w14:paraId="6B2C259E" w14:textId="77777777" w:rsidR="00F04F7A" w:rsidRPr="00F5636F" w:rsidRDefault="00F04F7A" w:rsidP="00E74F19">
            <w:pPr>
              <w:widowControl w:val="0"/>
              <w:spacing w:line="288" w:lineRule="auto"/>
              <w:jc w:val="both"/>
              <w:rPr>
                <w:rFonts w:ascii="Times New Roman" w:hAnsi="Times New Roman"/>
                <w:i/>
                <w:color w:val="000000" w:themeColor="text1"/>
                <w:sz w:val="24"/>
                <w:szCs w:val="24"/>
              </w:rPr>
            </w:pPr>
            <w:r w:rsidRPr="00F5636F">
              <w:rPr>
                <w:rFonts w:ascii="Times New Roman" w:hAnsi="Times New Roman"/>
                <w:i/>
                <w:color w:val="000000" w:themeColor="text1"/>
                <w:sz w:val="24"/>
                <w:szCs w:val="24"/>
              </w:rPr>
              <w:t xml:space="preserve">Học lý thuyết các nội dung sau: </w:t>
            </w:r>
          </w:p>
          <w:p w14:paraId="17ABFD8F"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5.1. </w:t>
            </w:r>
            <w:r w:rsidRPr="00F5636F">
              <w:rPr>
                <w:rFonts w:ascii="Times New Roman" w:hAnsi="Times New Roman"/>
                <w:color w:val="000000"/>
                <w:sz w:val="24"/>
                <w:szCs w:val="24"/>
              </w:rPr>
              <w:t>Kỹ năng thúc đẩy</w:t>
            </w:r>
          </w:p>
          <w:p w14:paraId="3C2B24CD"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5.2. </w:t>
            </w:r>
            <w:r w:rsidRPr="00F5636F">
              <w:rPr>
                <w:rFonts w:ascii="Times New Roman" w:hAnsi="Times New Roman"/>
                <w:color w:val="000000"/>
                <w:sz w:val="24"/>
                <w:szCs w:val="24"/>
              </w:rPr>
              <w:t>Kỹ năng tư vấn</w:t>
            </w:r>
          </w:p>
          <w:p w14:paraId="5E2F9BBF"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5.3. </w:t>
            </w:r>
            <w:r w:rsidRPr="00F5636F">
              <w:rPr>
                <w:rFonts w:ascii="Times New Roman" w:hAnsi="Times New Roman"/>
                <w:color w:val="000000"/>
                <w:sz w:val="24"/>
                <w:szCs w:val="24"/>
              </w:rPr>
              <w:t>Kỹ năng tư duy</w:t>
            </w:r>
          </w:p>
          <w:p w14:paraId="6376CEF8" w14:textId="77777777" w:rsidR="00F04F7A" w:rsidRPr="00F5636F" w:rsidRDefault="00F04F7A" w:rsidP="00E74F19">
            <w:pPr>
              <w:widowControl w:val="0"/>
              <w:spacing w:line="288" w:lineRule="auto"/>
              <w:rPr>
                <w:rFonts w:ascii="Times New Roman" w:eastAsia="sans-serif" w:hAnsi="Times New Roman"/>
                <w:color w:val="000000"/>
                <w:sz w:val="24"/>
                <w:szCs w:val="24"/>
                <w:shd w:val="clear" w:color="auto" w:fill="FFFFFF"/>
              </w:rPr>
            </w:pPr>
            <w:r w:rsidRPr="00F5636F">
              <w:rPr>
                <w:rFonts w:ascii="Times New Roman" w:eastAsia="sans-serif" w:hAnsi="Times New Roman"/>
                <w:color w:val="000000"/>
                <w:sz w:val="24"/>
                <w:szCs w:val="24"/>
                <w:shd w:val="clear" w:color="auto" w:fill="FFFFFF"/>
              </w:rPr>
              <w:t xml:space="preserve">5.4. </w:t>
            </w:r>
            <w:r w:rsidRPr="00F5636F">
              <w:rPr>
                <w:rFonts w:ascii="Times New Roman" w:hAnsi="Times New Roman"/>
                <w:color w:val="000000"/>
                <w:sz w:val="24"/>
                <w:szCs w:val="24"/>
              </w:rPr>
              <w:t>Kỹ năng ra quyết định</w:t>
            </w:r>
          </w:p>
          <w:p w14:paraId="5FEEDF1A"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lang w:val="en-GB"/>
              </w:rPr>
              <w:t>Phương pháp dạy học: Trực quan, thuyết trình, giải quyết vấn đề</w:t>
            </w:r>
          </w:p>
        </w:tc>
        <w:tc>
          <w:tcPr>
            <w:tcW w:w="1665" w:type="dxa"/>
            <w:vAlign w:val="center"/>
          </w:tcPr>
          <w:p w14:paraId="69F1CE9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7C8EA6F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394F2850" w14:textId="77777777" w:rsidTr="00E74F19">
        <w:tc>
          <w:tcPr>
            <w:tcW w:w="742" w:type="dxa"/>
            <w:vMerge/>
            <w:vAlign w:val="center"/>
          </w:tcPr>
          <w:p w14:paraId="72BD705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88C23AE"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6341B522"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6ACEBAE8"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Bài tập tự luận: </w:t>
            </w:r>
            <w:r w:rsidRPr="00F5636F">
              <w:rPr>
                <w:rFonts w:ascii="Times New Roman" w:eastAsia="Arial" w:hAnsi="Times New Roman"/>
                <w:sz w:val="24"/>
                <w:szCs w:val="24"/>
              </w:rPr>
              <w:t>Áp dụng</w:t>
            </w:r>
            <w:r w:rsidRPr="00F5636F">
              <w:rPr>
                <w:rFonts w:ascii="Times New Roman" w:hAnsi="Times New Roman"/>
                <w:iCs/>
                <w:sz w:val="24"/>
                <w:szCs w:val="24"/>
              </w:rPr>
              <w:t xml:space="preserve"> các </w:t>
            </w:r>
            <w:r w:rsidRPr="00F5636F">
              <w:rPr>
                <w:rFonts w:ascii="Times New Roman" w:hAnsi="Times New Roman"/>
                <w:bCs/>
                <w:sz w:val="24"/>
                <w:szCs w:val="24"/>
              </w:rPr>
              <w:t>kỹ năng quản trị hiện đại</w:t>
            </w:r>
            <w:r w:rsidRPr="00F5636F">
              <w:rPr>
                <w:rFonts w:ascii="Times New Roman" w:hAnsi="Times New Roman"/>
                <w:iCs/>
                <w:sz w:val="24"/>
                <w:szCs w:val="24"/>
              </w:rPr>
              <w:t xml:space="preserve"> trong các loại hình doanh nghiệp</w:t>
            </w:r>
          </w:p>
        </w:tc>
        <w:tc>
          <w:tcPr>
            <w:tcW w:w="1665" w:type="dxa"/>
            <w:vAlign w:val="center"/>
          </w:tcPr>
          <w:p w14:paraId="17E54328"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514E062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A1.3</w:t>
            </w:r>
          </w:p>
        </w:tc>
      </w:tr>
      <w:tr w:rsidR="00F04F7A" w:rsidRPr="00F5636F" w14:paraId="2CEC5292" w14:textId="77777777" w:rsidTr="00E74F19">
        <w:trPr>
          <w:trHeight w:val="642"/>
        </w:trPr>
        <w:tc>
          <w:tcPr>
            <w:tcW w:w="742" w:type="dxa"/>
            <w:vMerge/>
            <w:vAlign w:val="center"/>
          </w:tcPr>
          <w:p w14:paraId="2CCA619A"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6B0F10E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C097F4F"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2</w:t>
            </w:r>
          </w:p>
        </w:tc>
        <w:tc>
          <w:tcPr>
            <w:tcW w:w="3705" w:type="dxa"/>
            <w:vAlign w:val="center"/>
          </w:tcPr>
          <w:p w14:paraId="5365D57C"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Khảo sát thực tế</w:t>
            </w:r>
          </w:p>
        </w:tc>
        <w:tc>
          <w:tcPr>
            <w:tcW w:w="1665" w:type="dxa"/>
            <w:vAlign w:val="center"/>
          </w:tcPr>
          <w:p w14:paraId="04BBE37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37114762"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1130B54B" w14:textId="77777777" w:rsidTr="00E74F19">
        <w:tc>
          <w:tcPr>
            <w:tcW w:w="742" w:type="dxa"/>
            <w:vMerge/>
            <w:vAlign w:val="center"/>
          </w:tcPr>
          <w:p w14:paraId="012867F6"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restart"/>
            <w:vAlign w:val="center"/>
          </w:tcPr>
          <w:p w14:paraId="0628EF55"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Giai đoạn 3</w:t>
            </w:r>
          </w:p>
          <w:p w14:paraId="6B7254B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1C29B93A"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07B3A324" w14:textId="77777777" w:rsidR="00F04F7A" w:rsidRPr="00F5636F" w:rsidRDefault="00F04F7A" w:rsidP="00E74F19">
            <w:pPr>
              <w:widowControl w:val="0"/>
              <w:spacing w:line="288" w:lineRule="auto"/>
              <w:jc w:val="both"/>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Ôn tập: Hệ thống nội dung chính của chương 5 bằng sơ dự tư duy </w:t>
            </w:r>
          </w:p>
        </w:tc>
        <w:tc>
          <w:tcPr>
            <w:tcW w:w="1665" w:type="dxa"/>
            <w:vAlign w:val="center"/>
          </w:tcPr>
          <w:p w14:paraId="118650F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68DD69C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37FE2891" w14:textId="77777777" w:rsidTr="00E74F19">
        <w:tc>
          <w:tcPr>
            <w:tcW w:w="742" w:type="dxa"/>
            <w:vMerge/>
            <w:vAlign w:val="center"/>
          </w:tcPr>
          <w:p w14:paraId="14A7AD3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vMerge/>
            <w:vAlign w:val="center"/>
          </w:tcPr>
          <w:p w14:paraId="7FAD5FA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840" w:type="dxa"/>
            <w:vAlign w:val="center"/>
          </w:tcPr>
          <w:p w14:paraId="393ADAB0" w14:textId="77777777" w:rsidR="00F04F7A" w:rsidRPr="00F5636F" w:rsidRDefault="00F04F7A" w:rsidP="00E74F19">
            <w:pPr>
              <w:widowControl w:val="0"/>
              <w:spacing w:line="288" w:lineRule="auto"/>
              <w:ind w:right="-152"/>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6</w:t>
            </w:r>
          </w:p>
        </w:tc>
        <w:tc>
          <w:tcPr>
            <w:tcW w:w="3705" w:type="dxa"/>
            <w:vAlign w:val="center"/>
          </w:tcPr>
          <w:p w14:paraId="21E47020" w14:textId="77777777" w:rsidR="00F04F7A" w:rsidRPr="00F5636F" w:rsidRDefault="00F04F7A" w:rsidP="00E74F19">
            <w:pPr>
              <w:widowControl w:val="0"/>
              <w:spacing w:line="288"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Làm bài tập chương 5 (trang 276) tài liệu [1] </w:t>
            </w:r>
          </w:p>
          <w:p w14:paraId="53AE3B77" w14:textId="77777777" w:rsidR="00F04F7A" w:rsidRPr="00F5636F" w:rsidRDefault="00F04F7A" w:rsidP="00E74F19">
            <w:pPr>
              <w:widowControl w:val="0"/>
              <w:spacing w:line="288" w:lineRule="auto"/>
              <w:rPr>
                <w:rFonts w:ascii="Times New Roman" w:hAnsi="Times New Roman"/>
                <w:color w:val="000000" w:themeColor="text1"/>
                <w:sz w:val="24"/>
                <w:szCs w:val="24"/>
              </w:rPr>
            </w:pPr>
            <w:r w:rsidRPr="00F5636F">
              <w:rPr>
                <w:rFonts w:ascii="Times New Roman" w:hAnsi="Times New Roman"/>
                <w:color w:val="000000" w:themeColor="text1"/>
                <w:sz w:val="24"/>
                <w:szCs w:val="24"/>
              </w:rPr>
              <w:t>Đọc thêm: tài liệu [2] và [3]</w:t>
            </w:r>
          </w:p>
        </w:tc>
        <w:tc>
          <w:tcPr>
            <w:tcW w:w="1665" w:type="dxa"/>
            <w:vAlign w:val="center"/>
          </w:tcPr>
          <w:p w14:paraId="5E2C14C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CLO 1.2.1.1</w:t>
            </w:r>
          </w:p>
        </w:tc>
        <w:tc>
          <w:tcPr>
            <w:tcW w:w="915" w:type="dxa"/>
            <w:vAlign w:val="center"/>
          </w:tcPr>
          <w:p w14:paraId="5C25FA3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r w:rsidR="00F04F7A" w:rsidRPr="00F5636F" w14:paraId="03E5CB46" w14:textId="77777777" w:rsidTr="00E74F19">
        <w:tc>
          <w:tcPr>
            <w:tcW w:w="742" w:type="dxa"/>
            <w:shd w:val="clear" w:color="auto" w:fill="FFF2CC" w:themeFill="accent4" w:themeFillTint="33"/>
            <w:vAlign w:val="center"/>
          </w:tcPr>
          <w:p w14:paraId="2C6708C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shd w:val="clear" w:color="auto" w:fill="FFF2CC" w:themeFill="accent4" w:themeFillTint="33"/>
            <w:vAlign w:val="center"/>
          </w:tcPr>
          <w:p w14:paraId="07C9C7A4"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 xml:space="preserve">Đánh giá </w:t>
            </w:r>
            <w:r w:rsidRPr="00F5636F">
              <w:rPr>
                <w:rFonts w:ascii="Times New Roman" w:hAnsi="Times New Roman"/>
                <w:color w:val="000000" w:themeColor="text1"/>
                <w:sz w:val="24"/>
                <w:szCs w:val="24"/>
              </w:rPr>
              <w:lastRenderedPageBreak/>
              <w:t>kết thúc học phần</w:t>
            </w:r>
          </w:p>
        </w:tc>
        <w:tc>
          <w:tcPr>
            <w:tcW w:w="840" w:type="dxa"/>
            <w:shd w:val="clear" w:color="auto" w:fill="FFF2CC" w:themeFill="accent4" w:themeFillTint="33"/>
            <w:vAlign w:val="center"/>
          </w:tcPr>
          <w:p w14:paraId="62FC9B45" w14:textId="77777777" w:rsidR="00F04F7A" w:rsidRPr="00F5636F" w:rsidRDefault="00F04F7A" w:rsidP="00E74F19">
            <w:pPr>
              <w:widowControl w:val="0"/>
              <w:spacing w:line="288" w:lineRule="auto"/>
              <w:ind w:right="-152"/>
              <w:jc w:val="center"/>
              <w:rPr>
                <w:rFonts w:ascii="Times New Roman" w:hAnsi="Times New Roman"/>
                <w:b/>
                <w:bCs/>
                <w:color w:val="000000" w:themeColor="text1"/>
                <w:sz w:val="24"/>
                <w:szCs w:val="24"/>
              </w:rPr>
            </w:pPr>
          </w:p>
        </w:tc>
        <w:tc>
          <w:tcPr>
            <w:tcW w:w="3705" w:type="dxa"/>
            <w:shd w:val="clear" w:color="auto" w:fill="FFF2CC" w:themeFill="accent4" w:themeFillTint="33"/>
            <w:vAlign w:val="center"/>
          </w:tcPr>
          <w:p w14:paraId="0FDD84DB" w14:textId="77777777" w:rsidR="00F04F7A" w:rsidRPr="00F5636F" w:rsidRDefault="00F04F7A" w:rsidP="00E74F19">
            <w:pPr>
              <w:widowControl w:val="0"/>
              <w:spacing w:line="288" w:lineRule="auto"/>
              <w:jc w:val="center"/>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 xml:space="preserve">Thực hiện dự án nhóm </w:t>
            </w:r>
          </w:p>
          <w:p w14:paraId="403E706B"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b/>
                <w:bCs/>
                <w:color w:val="000000" w:themeColor="text1"/>
                <w:sz w:val="24"/>
                <w:szCs w:val="24"/>
              </w:rPr>
              <w:lastRenderedPageBreak/>
              <w:t xml:space="preserve"> theo ma trận A2.1</w:t>
            </w:r>
          </w:p>
        </w:tc>
        <w:tc>
          <w:tcPr>
            <w:tcW w:w="1665" w:type="dxa"/>
            <w:shd w:val="clear" w:color="auto" w:fill="FFF2CC" w:themeFill="accent4" w:themeFillTint="33"/>
            <w:vAlign w:val="center"/>
          </w:tcPr>
          <w:p w14:paraId="366B8ED1"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lastRenderedPageBreak/>
              <w:t>CLO 3.1.2.1</w:t>
            </w:r>
          </w:p>
          <w:p w14:paraId="5752A883"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lastRenderedPageBreak/>
              <w:t>CLO 4.1.1.1</w:t>
            </w:r>
          </w:p>
          <w:p w14:paraId="19179976"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4.2.1.1</w:t>
            </w:r>
          </w:p>
          <w:p w14:paraId="3966FE9D"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4.2.2.1</w:t>
            </w:r>
          </w:p>
          <w:p w14:paraId="3F429019"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CLO 4.2.3.1</w:t>
            </w:r>
          </w:p>
          <w:p w14:paraId="779ED85C"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iCs/>
                <w:sz w:val="24"/>
                <w:szCs w:val="24"/>
              </w:rPr>
              <w:t>CLO 4.2.4.1</w:t>
            </w:r>
          </w:p>
        </w:tc>
        <w:tc>
          <w:tcPr>
            <w:tcW w:w="915" w:type="dxa"/>
            <w:shd w:val="clear" w:color="auto" w:fill="FFF2CC" w:themeFill="accent4" w:themeFillTint="33"/>
            <w:vAlign w:val="center"/>
          </w:tcPr>
          <w:p w14:paraId="23DF33FD"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p w14:paraId="44DA4069"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lastRenderedPageBreak/>
              <w:t>A2.1</w:t>
            </w:r>
          </w:p>
        </w:tc>
      </w:tr>
      <w:tr w:rsidR="00F04F7A" w:rsidRPr="00F5636F" w14:paraId="092104B7" w14:textId="77777777" w:rsidTr="00E74F19">
        <w:tc>
          <w:tcPr>
            <w:tcW w:w="742" w:type="dxa"/>
            <w:shd w:val="clear" w:color="auto" w:fill="FFF2CC" w:themeFill="accent4" w:themeFillTint="33"/>
            <w:vAlign w:val="center"/>
          </w:tcPr>
          <w:p w14:paraId="21B3E8B7"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c>
          <w:tcPr>
            <w:tcW w:w="1200" w:type="dxa"/>
            <w:shd w:val="clear" w:color="auto" w:fill="FFF2CC" w:themeFill="accent4" w:themeFillTint="33"/>
            <w:vAlign w:val="center"/>
          </w:tcPr>
          <w:p w14:paraId="0DF3755F"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r w:rsidRPr="00F5636F">
              <w:rPr>
                <w:rFonts w:ascii="Times New Roman" w:hAnsi="Times New Roman"/>
                <w:color w:val="000000" w:themeColor="text1"/>
                <w:sz w:val="24"/>
                <w:szCs w:val="24"/>
              </w:rPr>
              <w:t>Lấy ý kiến phản hồi</w:t>
            </w:r>
          </w:p>
        </w:tc>
        <w:tc>
          <w:tcPr>
            <w:tcW w:w="840" w:type="dxa"/>
            <w:shd w:val="clear" w:color="auto" w:fill="FFF2CC" w:themeFill="accent4" w:themeFillTint="33"/>
            <w:vAlign w:val="center"/>
          </w:tcPr>
          <w:p w14:paraId="4FEA7C87" w14:textId="77777777" w:rsidR="00F04F7A" w:rsidRPr="00F5636F" w:rsidRDefault="00F04F7A" w:rsidP="00E74F19">
            <w:pPr>
              <w:widowControl w:val="0"/>
              <w:spacing w:line="288" w:lineRule="auto"/>
              <w:ind w:right="-152"/>
              <w:jc w:val="center"/>
              <w:rPr>
                <w:rFonts w:ascii="Times New Roman" w:hAnsi="Times New Roman"/>
                <w:b/>
                <w:bCs/>
                <w:color w:val="000000" w:themeColor="text1"/>
                <w:sz w:val="24"/>
                <w:szCs w:val="24"/>
              </w:rPr>
            </w:pPr>
          </w:p>
        </w:tc>
        <w:tc>
          <w:tcPr>
            <w:tcW w:w="3705" w:type="dxa"/>
            <w:shd w:val="clear" w:color="auto" w:fill="FFF2CC" w:themeFill="accent4" w:themeFillTint="33"/>
            <w:vAlign w:val="center"/>
          </w:tcPr>
          <w:p w14:paraId="71B817AA" w14:textId="77777777" w:rsidR="00F04F7A" w:rsidRPr="00F5636F" w:rsidRDefault="00F04F7A" w:rsidP="00E74F19">
            <w:pPr>
              <w:widowControl w:val="0"/>
              <w:spacing w:line="288" w:lineRule="auto"/>
              <w:ind w:right="-144"/>
              <w:jc w:val="center"/>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Ngay sau khi bảo vệ dự án nhóm</w:t>
            </w:r>
          </w:p>
          <w:p w14:paraId="3E70BFAE" w14:textId="77777777" w:rsidR="00F04F7A" w:rsidRPr="00F5636F" w:rsidRDefault="00F04F7A" w:rsidP="00E74F19">
            <w:pPr>
              <w:widowControl w:val="0"/>
              <w:spacing w:line="288" w:lineRule="auto"/>
              <w:ind w:right="-144"/>
              <w:jc w:val="center"/>
              <w:rPr>
                <w:rFonts w:ascii="Times New Roman" w:hAnsi="Times New Roman"/>
                <w:b/>
                <w:bCs/>
                <w:color w:val="000000" w:themeColor="text1"/>
                <w:sz w:val="24"/>
                <w:szCs w:val="24"/>
              </w:rPr>
            </w:pPr>
            <w:r w:rsidRPr="00F5636F">
              <w:rPr>
                <w:rFonts w:ascii="Times New Roman" w:hAnsi="Times New Roman"/>
                <w:b/>
                <w:bCs/>
                <w:color w:val="000000" w:themeColor="text1"/>
                <w:sz w:val="24"/>
                <w:szCs w:val="24"/>
              </w:rPr>
              <w:t>theo ma trận A2.1</w:t>
            </w:r>
          </w:p>
        </w:tc>
        <w:tc>
          <w:tcPr>
            <w:tcW w:w="1665" w:type="dxa"/>
            <w:shd w:val="clear" w:color="auto" w:fill="FFF2CC" w:themeFill="accent4" w:themeFillTint="33"/>
            <w:vAlign w:val="center"/>
          </w:tcPr>
          <w:p w14:paraId="067657D9" w14:textId="77777777" w:rsidR="00F04F7A" w:rsidRPr="00F5636F" w:rsidRDefault="00F04F7A" w:rsidP="00E74F19">
            <w:pPr>
              <w:widowControl w:val="0"/>
              <w:spacing w:line="288" w:lineRule="auto"/>
              <w:jc w:val="center"/>
              <w:rPr>
                <w:rFonts w:ascii="Times New Roman" w:hAnsi="Times New Roman"/>
                <w:iCs/>
                <w:sz w:val="24"/>
                <w:szCs w:val="24"/>
              </w:rPr>
            </w:pPr>
            <w:r w:rsidRPr="00F5636F">
              <w:rPr>
                <w:rFonts w:ascii="Times New Roman" w:hAnsi="Times New Roman"/>
                <w:color w:val="000000" w:themeColor="text1"/>
                <w:sz w:val="24"/>
                <w:szCs w:val="24"/>
              </w:rPr>
              <w:t>Đăng ký xem kết quả bảo vệ dự án</w:t>
            </w:r>
          </w:p>
        </w:tc>
        <w:tc>
          <w:tcPr>
            <w:tcW w:w="915" w:type="dxa"/>
            <w:shd w:val="clear" w:color="auto" w:fill="FFF2CC" w:themeFill="accent4" w:themeFillTint="33"/>
            <w:vAlign w:val="center"/>
          </w:tcPr>
          <w:p w14:paraId="0514C6F3" w14:textId="77777777" w:rsidR="00F04F7A" w:rsidRPr="00F5636F" w:rsidRDefault="00F04F7A" w:rsidP="00E74F19">
            <w:pPr>
              <w:widowControl w:val="0"/>
              <w:spacing w:line="288" w:lineRule="auto"/>
              <w:jc w:val="center"/>
              <w:rPr>
                <w:rFonts w:ascii="Times New Roman" w:hAnsi="Times New Roman"/>
                <w:color w:val="000000" w:themeColor="text1"/>
                <w:sz w:val="24"/>
                <w:szCs w:val="24"/>
              </w:rPr>
            </w:pPr>
          </w:p>
        </w:tc>
      </w:tr>
    </w:tbl>
    <w:p w14:paraId="52BE88F1" w14:textId="77777777" w:rsidR="00F04F7A" w:rsidRPr="00F5636F" w:rsidRDefault="00F04F7A" w:rsidP="00E74F19">
      <w:pPr>
        <w:widowControl w:val="0"/>
        <w:spacing w:after="0" w:line="288" w:lineRule="auto"/>
        <w:jc w:val="right"/>
        <w:rPr>
          <w:rFonts w:ascii="Times New Roman" w:eastAsia="Times New Roman" w:hAnsi="Times New Roman" w:cs="Times New Roman"/>
          <w:i/>
          <w:iCs/>
          <w:kern w:val="0"/>
          <w:sz w:val="24"/>
          <w:szCs w:val="24"/>
          <w14:ligatures w14:val="none"/>
        </w:rPr>
      </w:pPr>
    </w:p>
    <w:p w14:paraId="729862AF" w14:textId="77777777" w:rsidR="00F04F7A" w:rsidRPr="00F5636F" w:rsidRDefault="00F04F7A" w:rsidP="00E74F19">
      <w:pPr>
        <w:widowControl w:val="0"/>
        <w:spacing w:after="0" w:line="288" w:lineRule="auto"/>
        <w:jc w:val="right"/>
        <w:rPr>
          <w:rFonts w:ascii="Times New Roman" w:eastAsia="Times New Roman" w:hAnsi="Times New Roman" w:cs="Times New Roman"/>
          <w:i/>
          <w:iCs/>
          <w:kern w:val="0"/>
          <w:sz w:val="24"/>
          <w:szCs w:val="24"/>
          <w14:ligatures w14:val="none"/>
        </w:rPr>
      </w:pPr>
    </w:p>
    <w:p w14:paraId="1A5427C6" w14:textId="77777777" w:rsidR="00AA6617" w:rsidRPr="00F5636F" w:rsidRDefault="00AA6617" w:rsidP="00E74F19">
      <w:pPr>
        <w:widowControl w:val="0"/>
        <w:spacing w:after="0" w:line="288" w:lineRule="auto"/>
        <w:jc w:val="both"/>
        <w:rPr>
          <w:rFonts w:ascii="Times New Roman" w:eastAsia="Times New Roman" w:hAnsi="Times New Roman" w:cs="Times New Roman"/>
          <w:i/>
          <w:iCs/>
          <w:kern w:val="0"/>
          <w:sz w:val="24"/>
          <w:szCs w:val="24"/>
          <w14:ligatures w14:val="none"/>
        </w:rPr>
      </w:pPr>
    </w:p>
    <w:p w14:paraId="2A2221D3" w14:textId="783DAB97" w:rsidR="00A201D5" w:rsidRPr="00F5636F" w:rsidRDefault="00A201D5"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ab/>
      </w:r>
    </w:p>
    <w:p w14:paraId="46D2C2B6" w14:textId="77777777" w:rsidR="00A201D5" w:rsidRDefault="00A201D5"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3111D533"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1967E07A"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53E218A8"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4EC8AF8B"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0C728BF8"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6EE11B9B"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392E9F65"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0B758FD1"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7FD1E0E7"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7A682387"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7C747003"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2A4E7B69"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1AD0A664"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072C449E"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69E8438E"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25BE1974" w14:textId="77777777" w:rsidR="00702C7D" w:rsidRDefault="00702C7D" w:rsidP="00E74F19">
      <w:pPr>
        <w:widowControl w:val="0"/>
        <w:tabs>
          <w:tab w:val="left" w:pos="3600"/>
        </w:tabs>
        <w:spacing w:line="288" w:lineRule="auto"/>
        <w:rPr>
          <w:rFonts w:ascii="Times New Roman" w:eastAsia="Times New Roman" w:hAnsi="Times New Roman" w:cs="Times New Roman"/>
          <w:i/>
          <w:iCs/>
          <w:kern w:val="0"/>
          <w:sz w:val="24"/>
          <w:szCs w:val="24"/>
          <w14:ligatures w14:val="none"/>
        </w:rPr>
      </w:pPr>
    </w:p>
    <w:p w14:paraId="42E4F4FB" w14:textId="1A81053F" w:rsidR="00A201D5" w:rsidRPr="00F5636F" w:rsidRDefault="00A201D5" w:rsidP="00E74F19">
      <w:pPr>
        <w:widowControl w:val="0"/>
        <w:spacing w:after="0" w:line="288"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w Cen MT" w:hAnsi="Times New Roman" w:cs="Times New Roman"/>
          <w:noProof/>
          <w:kern w:val="0"/>
          <w:sz w:val="24"/>
          <w:szCs w:val="24"/>
          <w14:ligatures w14:val="none"/>
        </w:rPr>
        <w:lastRenderedPageBreak/>
        <mc:AlternateContent>
          <mc:Choice Requires="wps">
            <w:drawing>
              <wp:anchor distT="0" distB="0" distL="114300" distR="114300" simplePos="0" relativeHeight="251709952" behindDoc="0" locked="0" layoutInCell="1" allowOverlap="1" wp14:anchorId="5165D10D" wp14:editId="4A11CBEB">
                <wp:simplePos x="0" y="0"/>
                <wp:positionH relativeFrom="column">
                  <wp:posOffset>-908897</wp:posOffset>
                </wp:positionH>
                <wp:positionV relativeFrom="paragraph">
                  <wp:posOffset>-728557</wp:posOffset>
                </wp:positionV>
                <wp:extent cx="103624" cy="496807"/>
                <wp:effectExtent l="0" t="0" r="0" b="0"/>
                <wp:wrapNone/>
                <wp:docPr id="1196329667"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66DCDB34" id="Freeform: Shape 2140682521" o:spid="_x0000_s1026" style="position:absolute;margin-left:-71.55pt;margin-top:-57.35pt;width:8.15pt;height:39.1pt;z-index:251709952;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00702C7D">
        <w:rPr>
          <w:rFonts w:ascii="Times New Roman" w:eastAsia="Times New Roman" w:hAnsi="Times New Roman" w:cs="Times New Roman"/>
          <w:b/>
          <w:kern w:val="0"/>
          <w:sz w:val="24"/>
          <w:szCs w:val="24"/>
          <w14:ligatures w14:val="none"/>
        </w:rPr>
        <w:t>1</w:t>
      </w:r>
      <w:r w:rsidRPr="00F5636F">
        <w:rPr>
          <w:rFonts w:ascii="Times New Roman" w:eastAsia="Times New Roman" w:hAnsi="Times New Roman" w:cs="Times New Roman"/>
          <w:b/>
          <w:kern w:val="0"/>
          <w:sz w:val="24"/>
          <w:szCs w:val="24"/>
          <w14:ligatures w14:val="none"/>
        </w:rPr>
        <w:t>. Thông tin chung</w:t>
      </w:r>
    </w:p>
    <w:p w14:paraId="64970D03" w14:textId="77777777" w:rsidR="00A201D5" w:rsidRPr="00F5636F" w:rsidRDefault="00A201D5" w:rsidP="00E74F19">
      <w:pPr>
        <w:widowControl w:val="0"/>
        <w:spacing w:after="0" w:line="288"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11DB0A81"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Thái Thị Kim Oanh</w:t>
      </w:r>
    </w:p>
    <w:p w14:paraId="1B2EA53F"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Trường Kinh tế</w:t>
      </w:r>
    </w:p>
    <w:p w14:paraId="67862612"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091777489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Oanhttk@vinhuni.edu.vn</w:t>
      </w:r>
    </w:p>
    <w:p w14:paraId="206F659F"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lý kinh tế</w:t>
      </w:r>
    </w:p>
    <w:p w14:paraId="6C9A3982"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Trần Văn Hào</w:t>
      </w:r>
    </w:p>
    <w:p w14:paraId="739D2BA1"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6F9FC5FB"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0912107864               </w:t>
      </w:r>
      <w:r w:rsidRPr="00F5636F">
        <w:rPr>
          <w:rFonts w:ascii="Times New Roman" w:eastAsia="Times New Roman" w:hAnsi="Times New Roman" w:cs="Times New Roman"/>
          <w:kern w:val="0"/>
          <w:sz w:val="24"/>
          <w:szCs w:val="24"/>
          <w14:ligatures w14:val="none"/>
        </w:rPr>
        <w:tab/>
        <w:t>Email:haotv@vinhuni.edu.vn</w:t>
      </w:r>
    </w:p>
    <w:p w14:paraId="5F7B302F"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kinh doanh</w:t>
      </w:r>
    </w:p>
    <w:p w14:paraId="13F45A9C"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3: Hồ Thị Diệu Ánh</w:t>
      </w:r>
    </w:p>
    <w:p w14:paraId="2044DCDA"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Trường Kinh tế</w:t>
      </w:r>
    </w:p>
    <w:p w14:paraId="0CD96A4B"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0948983777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Anhhtd@vinhuni.edu.vn</w:t>
      </w:r>
    </w:p>
    <w:p w14:paraId="0BCF8396"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 cứu chính: Quản trị kinh doanh</w:t>
      </w:r>
    </w:p>
    <w:p w14:paraId="32F7B7C8"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4: Hoàng Thị Cẩm Thương</w:t>
      </w:r>
    </w:p>
    <w:p w14:paraId="64524686"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43687ED6" w14:textId="77777777"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0912128774              </w:t>
      </w:r>
      <w:r w:rsidRPr="00F5636F">
        <w:rPr>
          <w:rFonts w:ascii="Times New Roman" w:eastAsia="Times New Roman" w:hAnsi="Times New Roman" w:cs="Times New Roman"/>
          <w:kern w:val="0"/>
          <w:sz w:val="24"/>
          <w:szCs w:val="24"/>
          <w14:ligatures w14:val="none"/>
        </w:rPr>
        <w:tab/>
        <w:t>Email:thuonghtc@vinhuni.edu.vn</w:t>
      </w:r>
    </w:p>
    <w:p w14:paraId="3947D439" w14:textId="5A4480F0" w:rsidR="00A201D5" w:rsidRPr="00F5636F" w:rsidRDefault="00A201D5" w:rsidP="00E74F19">
      <w:pPr>
        <w:widowControl w:val="0"/>
        <w:spacing w:after="0" w:line="288" w:lineRule="auto"/>
        <w:ind w:firstLine="720"/>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Các hướng nghiên</w:t>
      </w:r>
      <w:r w:rsidR="00E74F19" w:rsidRPr="00F5636F">
        <w:rPr>
          <w:rFonts w:ascii="Times New Roman" w:eastAsia="Times New Roman" w:hAnsi="Times New Roman" w:cs="Times New Roman"/>
          <w:kern w:val="0"/>
          <w:sz w:val="24"/>
          <w:szCs w:val="24"/>
          <w14:ligatures w14:val="none"/>
        </w:rPr>
        <w:t xml:space="preserve"> cứu chính: quản trị kinh doanh</w:t>
      </w:r>
    </w:p>
    <w:p w14:paraId="13A56F11" w14:textId="77777777" w:rsidR="00A201D5" w:rsidRPr="00F5636F" w:rsidRDefault="00A201D5" w:rsidP="00E74F19">
      <w:pPr>
        <w:widowControl w:val="0"/>
        <w:spacing w:after="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LiBang"/>
        <w:tblW w:w="9185" w:type="dxa"/>
        <w:tblInd w:w="-5" w:type="dxa"/>
        <w:tblLook w:val="04A0" w:firstRow="1" w:lastRow="0" w:firstColumn="1" w:lastColumn="0" w:noHBand="0" w:noVBand="1"/>
      </w:tblPr>
      <w:tblGrid>
        <w:gridCol w:w="4820"/>
        <w:gridCol w:w="1701"/>
        <w:gridCol w:w="2664"/>
      </w:tblGrid>
      <w:tr w:rsidR="00A201D5" w:rsidRPr="00F5636F" w14:paraId="4C68E7FA" w14:textId="77777777" w:rsidTr="00E74F19">
        <w:tc>
          <w:tcPr>
            <w:tcW w:w="9185" w:type="dxa"/>
            <w:gridSpan w:val="3"/>
            <w:tcBorders>
              <w:bottom w:val="single" w:sz="4" w:space="0" w:color="auto"/>
            </w:tcBorders>
          </w:tcPr>
          <w:p w14:paraId="4CA2A948" w14:textId="4C7E209A" w:rsidR="00A201D5" w:rsidRPr="00702C7D" w:rsidRDefault="00A201D5" w:rsidP="00E74F19">
            <w:pPr>
              <w:widowControl w:val="0"/>
              <w:spacing w:line="288" w:lineRule="auto"/>
              <w:jc w:val="both"/>
              <w:outlineLvl w:val="0"/>
              <w:rPr>
                <w:rFonts w:ascii="Times New Roman" w:eastAsia="Times New Roman" w:hAnsi="Times New Roman" w:cs="Times New Roman"/>
                <w:b/>
                <w:sz w:val="24"/>
                <w:szCs w:val="24"/>
              </w:rPr>
            </w:pPr>
            <w:bookmarkStart w:id="53" w:name="_Toc177626579"/>
            <w:r w:rsidRPr="00F5636F">
              <w:rPr>
                <w:rFonts w:ascii="Times New Roman" w:hAnsi="Times New Roman" w:cs="Times New Roman"/>
                <w:sz w:val="24"/>
                <w:szCs w:val="24"/>
                <w:lang w:val="vi-VN"/>
              </w:rPr>
              <w:t xml:space="preserve">Tên học phần (tiếng Việt): </w:t>
            </w:r>
            <w:bookmarkEnd w:id="53"/>
            <w:r w:rsidR="00702C7D" w:rsidRPr="00702C7D">
              <w:rPr>
                <w:rFonts w:ascii="Times New Roman" w:hAnsi="Times New Roman" w:cs="Times New Roman"/>
                <w:b/>
                <w:bCs/>
                <w:sz w:val="24"/>
                <w:szCs w:val="24"/>
                <w:lang w:val="vi-VN"/>
              </w:rPr>
              <w:t>Đ</w:t>
            </w:r>
            <w:r w:rsidR="00702C7D" w:rsidRPr="00702C7D">
              <w:rPr>
                <w:rFonts w:ascii="Times New Roman" w:hAnsi="Times New Roman" w:cs="Times New Roman"/>
                <w:b/>
                <w:bCs/>
                <w:sz w:val="24"/>
                <w:szCs w:val="24"/>
              </w:rPr>
              <w:t>ẠO ĐỨC KINH DOANH VÀ VĂN HOÁ DOANH NGHIỆP</w:t>
            </w:r>
            <w:r w:rsidR="00702C7D">
              <w:rPr>
                <w:rFonts w:ascii="Times New Roman" w:hAnsi="Times New Roman" w:cs="Times New Roman"/>
                <w:sz w:val="24"/>
                <w:szCs w:val="24"/>
              </w:rPr>
              <w:t xml:space="preserve"> </w:t>
            </w:r>
          </w:p>
          <w:p w14:paraId="1744FB49" w14:textId="1DB5A0E5" w:rsidR="00A201D5" w:rsidRPr="00F5636F" w:rsidRDefault="00A201D5" w:rsidP="00E74F19">
            <w:pPr>
              <w:widowControl w:val="0"/>
              <w:spacing w:line="288" w:lineRule="auto"/>
              <w:jc w:val="center"/>
              <w:rPr>
                <w:rFonts w:ascii="Times New Roman" w:hAnsi="Times New Roman" w:cs="Times New Roman"/>
                <w:kern w:val="2"/>
                <w:sz w:val="24"/>
                <w:szCs w:val="24"/>
                <w14:ligatures w14:val="standardContextual"/>
              </w:rPr>
            </w:pPr>
            <w:r w:rsidRPr="00F5636F">
              <w:rPr>
                <w:rFonts w:ascii="Times New Roman" w:hAnsi="Times New Roman" w:cs="Times New Roman"/>
                <w:sz w:val="24"/>
                <w:szCs w:val="24"/>
              </w:rPr>
              <w:t xml:space="preserve">(tiếng Anh): </w:t>
            </w:r>
          </w:p>
        </w:tc>
      </w:tr>
      <w:tr w:rsidR="00A201D5" w:rsidRPr="00F5636F" w14:paraId="3C2D4B7A" w14:textId="77777777" w:rsidTr="00E74F19">
        <w:tc>
          <w:tcPr>
            <w:tcW w:w="9185" w:type="dxa"/>
            <w:gridSpan w:val="3"/>
            <w:tcBorders>
              <w:bottom w:val="single" w:sz="4" w:space="0" w:color="auto"/>
            </w:tcBorders>
          </w:tcPr>
          <w:p w14:paraId="6F982E18" w14:textId="77777777" w:rsidR="00A201D5" w:rsidRPr="00F5636F" w:rsidRDefault="00A201D5"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Mã số học phần: </w:t>
            </w:r>
            <w:r w:rsidRPr="00F5636F">
              <w:rPr>
                <w:rFonts w:ascii="Times New Roman" w:hAnsi="Times New Roman" w:cs="Times New Roman"/>
                <w:sz w:val="24"/>
                <w:szCs w:val="24"/>
              </w:rPr>
              <w:t>BUA83016</w:t>
            </w:r>
          </w:p>
        </w:tc>
      </w:tr>
      <w:tr w:rsidR="00A201D5" w:rsidRPr="00F5636F" w14:paraId="361B9912" w14:textId="77777777" w:rsidTr="00E74F19">
        <w:tc>
          <w:tcPr>
            <w:tcW w:w="9185" w:type="dxa"/>
            <w:gridSpan w:val="3"/>
            <w:tcBorders>
              <w:bottom w:val="single" w:sz="4" w:space="0" w:color="auto"/>
            </w:tcBorders>
          </w:tcPr>
          <w:p w14:paraId="30B54B6E" w14:textId="77777777" w:rsidR="00A201D5" w:rsidRPr="00F5636F" w:rsidRDefault="00A201D5"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Thuộc CTĐT ngành: </w:t>
            </w:r>
            <w:r w:rsidRPr="00F5636F">
              <w:rPr>
                <w:rFonts w:ascii="Times New Roman" w:hAnsi="Times New Roman" w:cs="Times New Roman"/>
                <w:sz w:val="24"/>
                <w:szCs w:val="24"/>
              </w:rPr>
              <w:t>Quản trị kinh doanh</w:t>
            </w:r>
          </w:p>
        </w:tc>
      </w:tr>
      <w:tr w:rsidR="00A201D5" w:rsidRPr="00F5636F" w14:paraId="35E47BE7" w14:textId="77777777" w:rsidTr="00E74F19">
        <w:tc>
          <w:tcPr>
            <w:tcW w:w="4820" w:type="dxa"/>
            <w:tcBorders>
              <w:top w:val="single" w:sz="4" w:space="0" w:color="auto"/>
              <w:left w:val="single" w:sz="4" w:space="0" w:color="auto"/>
              <w:bottom w:val="single" w:sz="4" w:space="0" w:color="auto"/>
              <w:right w:val="nil"/>
            </w:tcBorders>
          </w:tcPr>
          <w:p w14:paraId="5BCC26C6" w14:textId="77777777" w:rsidR="00A201D5" w:rsidRPr="00F5636F" w:rsidRDefault="00A201D5"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sz w:val="24"/>
                <w:szCs w:val="24"/>
                <w:lang w:val="vi-VN"/>
              </w:rPr>
              <w:t>- Thuộc khối kiến thức/kỹ năng:</w:t>
            </w:r>
          </w:p>
          <w:p w14:paraId="41F84E99" w14:textId="77777777" w:rsidR="00A201D5" w:rsidRPr="00F5636F" w:rsidRDefault="00A201D5"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13024" behindDoc="0" locked="0" layoutInCell="1" allowOverlap="1" wp14:anchorId="27C8DB4D" wp14:editId="5F91E626">
                      <wp:simplePos x="0" y="0"/>
                      <wp:positionH relativeFrom="column">
                        <wp:posOffset>186055</wp:posOffset>
                      </wp:positionH>
                      <wp:positionV relativeFrom="paragraph">
                        <wp:posOffset>55880</wp:posOffset>
                      </wp:positionV>
                      <wp:extent cx="106680" cy="100965"/>
                      <wp:effectExtent l="0" t="0" r="26670" b="13335"/>
                      <wp:wrapNone/>
                      <wp:docPr id="127752521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4D2202B"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C8DB4D" id="_x0000_s1126" type="#_x0000_t202" style="position:absolute;margin-left:14.65pt;margin-top:4.4pt;width:8.4pt;height:7.9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hD2GA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">
                      <v:textbox>
                        <w:txbxContent>
                          <w:p w14:paraId="54D2202B"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Kiến thức cơ bản</w:t>
            </w:r>
          </w:p>
          <w:p w14:paraId="6DEC2729" w14:textId="77777777" w:rsidR="00A201D5" w:rsidRPr="00F5636F" w:rsidRDefault="00A201D5" w:rsidP="00E74F19">
            <w:pPr>
              <w:widowControl w:val="0"/>
              <w:spacing w:line="288" w:lineRule="auto"/>
              <w:rPr>
                <w:rFonts w:ascii="Times New Roman" w:hAnsi="Times New Roman" w:cs="Times New Roman"/>
                <w:bCs/>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15072" behindDoc="0" locked="0" layoutInCell="1" allowOverlap="1" wp14:anchorId="7B371D16" wp14:editId="0C63DAAB">
                      <wp:simplePos x="0" y="0"/>
                      <wp:positionH relativeFrom="column">
                        <wp:posOffset>170180</wp:posOffset>
                      </wp:positionH>
                      <wp:positionV relativeFrom="paragraph">
                        <wp:posOffset>50165</wp:posOffset>
                      </wp:positionV>
                      <wp:extent cx="106680" cy="100965"/>
                      <wp:effectExtent l="0" t="0" r="26670" b="13335"/>
                      <wp:wrapNone/>
                      <wp:docPr id="6110903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C28F25B"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371D16" id="_x0000_s1127" type="#_x0000_t202" style="position:absolute;margin-left:13.4pt;margin-top:3.95pt;width:8.4pt;height:7.9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OUaGA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">
                      <v:textbox>
                        <w:txbxContent>
                          <w:p w14:paraId="1C28F25B"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Cs/>
                <w:sz w:val="24"/>
                <w:szCs w:val="24"/>
                <w:lang w:val="vi-VN"/>
              </w:rPr>
              <w:t>Kiến thức cơ sở ngành</w:t>
            </w:r>
          </w:p>
          <w:p w14:paraId="17A73919" w14:textId="77777777" w:rsidR="00A201D5" w:rsidRPr="00F5636F" w:rsidRDefault="00A201D5" w:rsidP="00E74F19">
            <w:pPr>
              <w:widowControl w:val="0"/>
              <w:spacing w:line="288" w:lineRule="auto"/>
              <w:rPr>
                <w:rFonts w:ascii="Times New Roman" w:hAnsi="Times New Roman" w:cs="Times New Roman"/>
                <w:b/>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14048" behindDoc="0" locked="0" layoutInCell="1" allowOverlap="1" wp14:anchorId="6DC88765" wp14:editId="40FF0D26">
                      <wp:simplePos x="0" y="0"/>
                      <wp:positionH relativeFrom="column">
                        <wp:posOffset>176530</wp:posOffset>
                      </wp:positionH>
                      <wp:positionV relativeFrom="paragraph">
                        <wp:posOffset>55880</wp:posOffset>
                      </wp:positionV>
                      <wp:extent cx="106680" cy="100965"/>
                      <wp:effectExtent l="0" t="0" r="26670" b="13335"/>
                      <wp:wrapNone/>
                      <wp:docPr id="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9E653A4"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88765" id="Text Box 17" o:spid="_x0000_s1128" type="#_x0000_t202" style="position:absolute;margin-left:13.9pt;margin-top:4.4pt;width:8.4pt;height:7.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Yv0GQ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">
                      <v:textbox>
                        <w:txbxContent>
                          <w:p w14:paraId="69E653A4"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
                <w:sz w:val="24"/>
                <w:szCs w:val="24"/>
                <w:lang w:val="vi-VN"/>
              </w:rPr>
              <w:t>Kiến thức ngành</w:t>
            </w:r>
          </w:p>
        </w:tc>
        <w:tc>
          <w:tcPr>
            <w:tcW w:w="4365" w:type="dxa"/>
            <w:gridSpan w:val="2"/>
            <w:tcBorders>
              <w:top w:val="single" w:sz="4" w:space="0" w:color="auto"/>
              <w:left w:val="nil"/>
              <w:bottom w:val="single" w:sz="4" w:space="0" w:color="auto"/>
              <w:right w:val="single" w:sz="4" w:space="0" w:color="auto"/>
            </w:tcBorders>
          </w:tcPr>
          <w:p w14:paraId="05462876" w14:textId="77777777" w:rsidR="00A201D5" w:rsidRPr="00F5636F" w:rsidRDefault="00A201D5" w:rsidP="00E74F19">
            <w:pPr>
              <w:widowControl w:val="0"/>
              <w:spacing w:line="288" w:lineRule="auto"/>
              <w:rPr>
                <w:rFonts w:ascii="Times New Roman" w:hAnsi="Times New Roman" w:cs="Times New Roman"/>
                <w:sz w:val="24"/>
                <w:szCs w:val="24"/>
                <w:lang w:val="vi-VN"/>
              </w:rPr>
            </w:pPr>
          </w:p>
          <w:p w14:paraId="6F8AE911" w14:textId="77777777" w:rsidR="00A201D5" w:rsidRPr="00F5636F" w:rsidRDefault="00A201D5"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16096" behindDoc="0" locked="0" layoutInCell="1" allowOverlap="1" wp14:anchorId="13A85488" wp14:editId="3BBFA432">
                      <wp:simplePos x="0" y="0"/>
                      <wp:positionH relativeFrom="column">
                        <wp:posOffset>635</wp:posOffset>
                      </wp:positionH>
                      <wp:positionV relativeFrom="paragraph">
                        <wp:posOffset>27305</wp:posOffset>
                      </wp:positionV>
                      <wp:extent cx="106680" cy="100965"/>
                      <wp:effectExtent l="0" t="0" r="26670" b="13335"/>
                      <wp:wrapNone/>
                      <wp:docPr id="5373854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4239877"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85488" id="_x0000_s1129" type="#_x0000_t202" style="position:absolute;margin-left:.05pt;margin-top:2.15pt;width:8.4pt;height:7.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">
                      <v:textbox>
                        <w:txbxContent>
                          <w:p w14:paraId="44239877"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Học phần chuyên về kỹ năng chung </w:t>
            </w:r>
          </w:p>
          <w:p w14:paraId="3F1C25D7" w14:textId="77777777" w:rsidR="00A201D5" w:rsidRPr="00F5636F" w:rsidRDefault="00A201D5" w:rsidP="00E74F19">
            <w:pPr>
              <w:widowControl w:val="0"/>
              <w:spacing w:line="288" w:lineRule="auto"/>
              <w:rPr>
                <w:rFonts w:ascii="Times New Roman" w:hAnsi="Times New Roman" w:cs="Times New Roman"/>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17120" behindDoc="0" locked="0" layoutInCell="1" allowOverlap="1" wp14:anchorId="420AF43F" wp14:editId="3948E5CF">
                      <wp:simplePos x="0" y="0"/>
                      <wp:positionH relativeFrom="column">
                        <wp:posOffset>-1905</wp:posOffset>
                      </wp:positionH>
                      <wp:positionV relativeFrom="paragraph">
                        <wp:posOffset>57785</wp:posOffset>
                      </wp:positionV>
                      <wp:extent cx="106680" cy="100965"/>
                      <wp:effectExtent l="0" t="0" r="26670" b="13335"/>
                      <wp:wrapNone/>
                      <wp:docPr id="100917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49CD790"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AF43F" id="_x0000_s1130" type="#_x0000_t202" style="position:absolute;margin-left:-.15pt;margin-top:4.55pt;width:8.4pt;height:7.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CfzGQ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">
                      <v:textbox>
                        <w:txbxContent>
                          <w:p w14:paraId="249CD790" w14:textId="77777777" w:rsidR="00AB27E8" w:rsidRDefault="00AB27E8" w:rsidP="00A201D5"/>
                        </w:txbxContent>
                      </v:textbox>
                    </v:shape>
                  </w:pict>
                </mc:Fallback>
              </mc:AlternateContent>
            </w:r>
            <w:r w:rsidRPr="00F5636F">
              <w:rPr>
                <w:rFonts w:ascii="Times New Roman" w:hAnsi="Times New Roman" w:cs="Times New Roman"/>
                <w:sz w:val="24"/>
                <w:szCs w:val="24"/>
              </w:rPr>
              <w:t xml:space="preserve">    </w:t>
            </w:r>
            <w:r w:rsidRPr="00F5636F">
              <w:rPr>
                <w:rFonts w:ascii="Times New Roman" w:hAnsi="Times New Roman" w:cs="Times New Roman"/>
                <w:sz w:val="24"/>
                <w:szCs w:val="24"/>
                <w:lang w:val="vi-VN"/>
              </w:rPr>
              <w:t>Kiến thức khác</w:t>
            </w:r>
          </w:p>
        </w:tc>
      </w:tr>
      <w:tr w:rsidR="00A201D5" w:rsidRPr="00F5636F" w14:paraId="79616743" w14:textId="77777777" w:rsidTr="00E74F19">
        <w:tc>
          <w:tcPr>
            <w:tcW w:w="4820" w:type="dxa"/>
            <w:tcBorders>
              <w:top w:val="single" w:sz="4" w:space="0" w:color="auto"/>
              <w:left w:val="single" w:sz="4" w:space="0" w:color="auto"/>
              <w:bottom w:val="single" w:sz="4" w:space="0" w:color="auto"/>
              <w:right w:val="nil"/>
            </w:tcBorders>
          </w:tcPr>
          <w:p w14:paraId="19721BBF" w14:textId="77777777" w:rsidR="00A201D5" w:rsidRPr="00F5636F" w:rsidRDefault="00A201D5" w:rsidP="00E74F19">
            <w:pPr>
              <w:widowControl w:val="0"/>
              <w:spacing w:line="288"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12000" behindDoc="0" locked="0" layoutInCell="1" allowOverlap="1" wp14:anchorId="3CA516A2" wp14:editId="246215ED">
                      <wp:simplePos x="0" y="0"/>
                      <wp:positionH relativeFrom="column">
                        <wp:posOffset>1659890</wp:posOffset>
                      </wp:positionH>
                      <wp:positionV relativeFrom="paragraph">
                        <wp:posOffset>48895</wp:posOffset>
                      </wp:positionV>
                      <wp:extent cx="106680" cy="100965"/>
                      <wp:effectExtent l="0" t="0" r="26670" b="13335"/>
                      <wp:wrapNone/>
                      <wp:docPr id="51684045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00669FC"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516A2" id="_x0000_s1131" type="#_x0000_t202" style="position:absolute;margin-left:130.7pt;margin-top:3.85pt;width:8.4pt;height:7.9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tIfGA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">
                      <v:textbox>
                        <w:txbxContent>
                          <w:p w14:paraId="300669FC"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Thuộc loại học phần:         </w:t>
            </w:r>
            <w:r w:rsidRPr="00F5636F">
              <w:rPr>
                <w:rFonts w:ascii="Times New Roman" w:hAnsi="Times New Roman" w:cs="Times New Roman"/>
                <w:b/>
                <w:bCs/>
                <w:sz w:val="24"/>
                <w:szCs w:val="24"/>
                <w:lang w:val="vi-VN"/>
              </w:rPr>
              <w:t>Bắt buộc</w:t>
            </w:r>
            <w:r w:rsidRPr="00F5636F">
              <w:rPr>
                <w:rFonts w:ascii="Times New Roman" w:hAnsi="Times New Roman" w:cs="Times New Roman"/>
                <w:sz w:val="24"/>
                <w:szCs w:val="24"/>
                <w:lang w:val="vi-VN"/>
              </w:rPr>
              <w:t xml:space="preserve">                  </w:t>
            </w:r>
          </w:p>
        </w:tc>
        <w:tc>
          <w:tcPr>
            <w:tcW w:w="4365" w:type="dxa"/>
            <w:gridSpan w:val="2"/>
            <w:tcBorders>
              <w:top w:val="single" w:sz="4" w:space="0" w:color="auto"/>
              <w:left w:val="nil"/>
              <w:bottom w:val="single" w:sz="4" w:space="0" w:color="auto"/>
              <w:right w:val="single" w:sz="4" w:space="0" w:color="auto"/>
            </w:tcBorders>
          </w:tcPr>
          <w:p w14:paraId="499F2529" w14:textId="77777777" w:rsidR="00A201D5" w:rsidRPr="00F5636F" w:rsidRDefault="00A201D5" w:rsidP="00E74F19">
            <w:pPr>
              <w:widowControl w:val="0"/>
              <w:spacing w:line="288" w:lineRule="auto"/>
              <w:rPr>
                <w:rFonts w:ascii="Times New Roman" w:hAnsi="Times New Roman" w:cs="Times New Roman"/>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10976" behindDoc="0" locked="0" layoutInCell="1" allowOverlap="1" wp14:anchorId="61EFED1A" wp14:editId="4C67EDA3">
                      <wp:simplePos x="0" y="0"/>
                      <wp:positionH relativeFrom="column">
                        <wp:posOffset>-27940</wp:posOffset>
                      </wp:positionH>
                      <wp:positionV relativeFrom="paragraph">
                        <wp:posOffset>48895</wp:posOffset>
                      </wp:positionV>
                      <wp:extent cx="106680" cy="100965"/>
                      <wp:effectExtent l="0" t="0" r="26670" b="13335"/>
                      <wp:wrapNone/>
                      <wp:docPr id="118772424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11CA4A5" w14:textId="77777777" w:rsidR="00AB27E8" w:rsidRDefault="00AB27E8" w:rsidP="00A201D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EFED1A" id="_x0000_s1132" type="#_x0000_t202" style="position:absolute;margin-left:-2.2pt;margin-top:3.85pt;width:8.4pt;height:7.9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7zxGA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">
                      <v:textbox>
                        <w:txbxContent>
                          <w:p w14:paraId="011CA4A5" w14:textId="77777777" w:rsidR="00AB27E8" w:rsidRDefault="00AB27E8" w:rsidP="00A201D5"/>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sz w:val="24"/>
                <w:szCs w:val="24"/>
              </w:rPr>
              <w:t>Tự chọn</w:t>
            </w:r>
          </w:p>
        </w:tc>
      </w:tr>
      <w:tr w:rsidR="00A201D5" w:rsidRPr="00F5636F" w14:paraId="47A6C33B" w14:textId="77777777" w:rsidTr="00E74F19">
        <w:tc>
          <w:tcPr>
            <w:tcW w:w="6521" w:type="dxa"/>
            <w:gridSpan w:val="2"/>
            <w:tcBorders>
              <w:top w:val="single" w:sz="4" w:space="0" w:color="auto"/>
              <w:left w:val="single" w:sz="4" w:space="0" w:color="auto"/>
              <w:bottom w:val="nil"/>
              <w:right w:val="nil"/>
            </w:tcBorders>
          </w:tcPr>
          <w:p w14:paraId="28C37F96" w14:textId="77777777" w:rsidR="00A201D5" w:rsidRPr="00F5636F" w:rsidRDefault="00A201D5" w:rsidP="00E74F19">
            <w:pPr>
              <w:widowControl w:val="0"/>
              <w:spacing w:line="288" w:lineRule="auto"/>
              <w:jc w:val="both"/>
              <w:rPr>
                <w:rFonts w:ascii="Times New Roman" w:hAnsi="Times New Roman" w:cs="Times New Roman"/>
                <w:i/>
                <w:sz w:val="24"/>
                <w:szCs w:val="24"/>
              </w:rPr>
            </w:pPr>
            <w:r w:rsidRPr="00F5636F">
              <w:rPr>
                <w:rFonts w:ascii="Times New Roman" w:hAnsi="Times New Roman" w:cs="Times New Roman"/>
                <w:sz w:val="24"/>
                <w:szCs w:val="24"/>
              </w:rPr>
              <w:t>- Số tín chỉ: 3</w:t>
            </w:r>
          </w:p>
        </w:tc>
        <w:tc>
          <w:tcPr>
            <w:tcW w:w="2664" w:type="dxa"/>
            <w:tcBorders>
              <w:top w:val="single" w:sz="4" w:space="0" w:color="auto"/>
              <w:left w:val="nil"/>
              <w:bottom w:val="nil"/>
              <w:right w:val="single" w:sz="4" w:space="0" w:color="auto"/>
            </w:tcBorders>
          </w:tcPr>
          <w:p w14:paraId="6F0255E9" w14:textId="77777777" w:rsidR="00A201D5" w:rsidRPr="00F5636F" w:rsidRDefault="00A201D5" w:rsidP="00E74F19">
            <w:pPr>
              <w:widowControl w:val="0"/>
              <w:spacing w:line="288" w:lineRule="auto"/>
              <w:jc w:val="both"/>
              <w:rPr>
                <w:rFonts w:ascii="Times New Roman" w:hAnsi="Times New Roman" w:cs="Times New Roman"/>
                <w:sz w:val="24"/>
                <w:szCs w:val="24"/>
              </w:rPr>
            </w:pPr>
          </w:p>
        </w:tc>
      </w:tr>
      <w:tr w:rsidR="00A201D5" w:rsidRPr="00F5636F" w14:paraId="4043B785" w14:textId="77777777" w:rsidTr="00E74F19">
        <w:tc>
          <w:tcPr>
            <w:tcW w:w="6521" w:type="dxa"/>
            <w:gridSpan w:val="2"/>
            <w:tcBorders>
              <w:top w:val="nil"/>
              <w:left w:val="single" w:sz="4" w:space="0" w:color="auto"/>
              <w:bottom w:val="nil"/>
              <w:right w:val="nil"/>
            </w:tcBorders>
          </w:tcPr>
          <w:p w14:paraId="639C8460"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Số tiết lý thuyết: 15</w:t>
            </w:r>
          </w:p>
        </w:tc>
        <w:tc>
          <w:tcPr>
            <w:tcW w:w="2664" w:type="dxa"/>
            <w:tcBorders>
              <w:top w:val="nil"/>
              <w:left w:val="nil"/>
              <w:bottom w:val="nil"/>
              <w:right w:val="single" w:sz="4" w:space="0" w:color="auto"/>
            </w:tcBorders>
          </w:tcPr>
          <w:p w14:paraId="068F3DD5" w14:textId="77777777" w:rsidR="00A201D5" w:rsidRPr="00F5636F" w:rsidRDefault="00A201D5" w:rsidP="00E74F19">
            <w:pPr>
              <w:widowControl w:val="0"/>
              <w:spacing w:line="288" w:lineRule="auto"/>
              <w:jc w:val="both"/>
              <w:rPr>
                <w:rFonts w:ascii="Times New Roman" w:hAnsi="Times New Roman" w:cs="Times New Roman"/>
                <w:sz w:val="24"/>
                <w:szCs w:val="24"/>
              </w:rPr>
            </w:pPr>
          </w:p>
        </w:tc>
      </w:tr>
      <w:tr w:rsidR="00A201D5" w:rsidRPr="00F5636F" w14:paraId="3A27EEAD" w14:textId="77777777" w:rsidTr="00E74F19">
        <w:tc>
          <w:tcPr>
            <w:tcW w:w="6521" w:type="dxa"/>
            <w:gridSpan w:val="2"/>
            <w:tcBorders>
              <w:top w:val="nil"/>
              <w:left w:val="single" w:sz="4" w:space="0" w:color="auto"/>
              <w:bottom w:val="nil"/>
              <w:right w:val="nil"/>
            </w:tcBorders>
          </w:tcPr>
          <w:p w14:paraId="00E44A6D"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Số tiết thảo luận/bài tập: </w:t>
            </w:r>
            <w:r w:rsidRPr="00F5636F">
              <w:rPr>
                <w:rFonts w:ascii="Times New Roman" w:hAnsi="Times New Roman" w:cs="Times New Roman"/>
                <w:sz w:val="24"/>
                <w:szCs w:val="24"/>
              </w:rPr>
              <w:t>30</w:t>
            </w:r>
          </w:p>
        </w:tc>
        <w:tc>
          <w:tcPr>
            <w:tcW w:w="2664" w:type="dxa"/>
            <w:tcBorders>
              <w:top w:val="nil"/>
              <w:left w:val="nil"/>
              <w:bottom w:val="nil"/>
              <w:right w:val="single" w:sz="4" w:space="0" w:color="auto"/>
            </w:tcBorders>
          </w:tcPr>
          <w:p w14:paraId="5107FAA8" w14:textId="77777777" w:rsidR="00A201D5" w:rsidRPr="00F5636F" w:rsidRDefault="00A201D5" w:rsidP="00E74F19">
            <w:pPr>
              <w:widowControl w:val="0"/>
              <w:spacing w:line="288" w:lineRule="auto"/>
              <w:jc w:val="both"/>
              <w:rPr>
                <w:rFonts w:ascii="Times New Roman" w:hAnsi="Times New Roman" w:cs="Times New Roman"/>
                <w:sz w:val="24"/>
                <w:szCs w:val="24"/>
                <w:lang w:val="vi-VN"/>
              </w:rPr>
            </w:pPr>
          </w:p>
        </w:tc>
      </w:tr>
      <w:tr w:rsidR="00A201D5" w:rsidRPr="00F5636F" w14:paraId="7604243B" w14:textId="77777777" w:rsidTr="00E74F19">
        <w:tc>
          <w:tcPr>
            <w:tcW w:w="6521" w:type="dxa"/>
            <w:gridSpan w:val="2"/>
            <w:tcBorders>
              <w:top w:val="nil"/>
              <w:left w:val="single" w:sz="4" w:space="0" w:color="auto"/>
              <w:bottom w:val="nil"/>
              <w:right w:val="nil"/>
            </w:tcBorders>
          </w:tcPr>
          <w:p w14:paraId="28FC3A84"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lang w:val="vi-VN"/>
              </w:rPr>
              <w:t>+ Số tiết thực hành:</w:t>
            </w:r>
            <w:r w:rsidRPr="00F5636F">
              <w:rPr>
                <w:rFonts w:ascii="Times New Roman" w:hAnsi="Times New Roman" w:cs="Times New Roman"/>
                <w:sz w:val="24"/>
                <w:szCs w:val="24"/>
              </w:rPr>
              <w:t xml:space="preserve"> 0</w:t>
            </w:r>
          </w:p>
        </w:tc>
        <w:tc>
          <w:tcPr>
            <w:tcW w:w="2664" w:type="dxa"/>
            <w:tcBorders>
              <w:top w:val="nil"/>
              <w:left w:val="nil"/>
              <w:bottom w:val="nil"/>
              <w:right w:val="single" w:sz="4" w:space="0" w:color="auto"/>
            </w:tcBorders>
          </w:tcPr>
          <w:p w14:paraId="6F5DA15B" w14:textId="77777777" w:rsidR="00A201D5" w:rsidRPr="00F5636F" w:rsidRDefault="00A201D5" w:rsidP="00E74F19">
            <w:pPr>
              <w:widowControl w:val="0"/>
              <w:spacing w:line="288" w:lineRule="auto"/>
              <w:jc w:val="both"/>
              <w:rPr>
                <w:rFonts w:ascii="Times New Roman" w:hAnsi="Times New Roman" w:cs="Times New Roman"/>
                <w:sz w:val="24"/>
                <w:szCs w:val="24"/>
                <w:lang w:val="vi-VN"/>
              </w:rPr>
            </w:pPr>
          </w:p>
        </w:tc>
      </w:tr>
      <w:tr w:rsidR="00A201D5" w:rsidRPr="00F5636F" w14:paraId="477EAF87" w14:textId="77777777" w:rsidTr="00E74F19">
        <w:tc>
          <w:tcPr>
            <w:tcW w:w="6521" w:type="dxa"/>
            <w:gridSpan w:val="2"/>
            <w:tcBorders>
              <w:top w:val="nil"/>
              <w:left w:val="single" w:sz="4" w:space="0" w:color="auto"/>
              <w:bottom w:val="single" w:sz="4" w:space="0" w:color="auto"/>
              <w:right w:val="nil"/>
            </w:tcBorders>
          </w:tcPr>
          <w:p w14:paraId="17EED529"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Số tiết tự học: 90</w:t>
            </w:r>
          </w:p>
        </w:tc>
        <w:tc>
          <w:tcPr>
            <w:tcW w:w="2664" w:type="dxa"/>
            <w:tcBorders>
              <w:top w:val="nil"/>
              <w:left w:val="nil"/>
              <w:bottom w:val="single" w:sz="4" w:space="0" w:color="auto"/>
              <w:right w:val="single" w:sz="4" w:space="0" w:color="auto"/>
            </w:tcBorders>
          </w:tcPr>
          <w:p w14:paraId="407444C2" w14:textId="77777777" w:rsidR="00A201D5" w:rsidRPr="00F5636F" w:rsidRDefault="00A201D5" w:rsidP="00E74F19">
            <w:pPr>
              <w:widowControl w:val="0"/>
              <w:spacing w:line="288" w:lineRule="auto"/>
              <w:jc w:val="both"/>
              <w:rPr>
                <w:rFonts w:ascii="Times New Roman" w:hAnsi="Times New Roman" w:cs="Times New Roman"/>
                <w:sz w:val="24"/>
                <w:szCs w:val="24"/>
              </w:rPr>
            </w:pPr>
          </w:p>
        </w:tc>
      </w:tr>
      <w:tr w:rsidR="00A201D5" w:rsidRPr="00F5636F" w14:paraId="352C3E58" w14:textId="77777777" w:rsidTr="00E74F19">
        <w:tc>
          <w:tcPr>
            <w:tcW w:w="6521" w:type="dxa"/>
            <w:gridSpan w:val="2"/>
            <w:tcBorders>
              <w:top w:val="single" w:sz="4" w:space="0" w:color="auto"/>
              <w:left w:val="single" w:sz="4" w:space="0" w:color="auto"/>
              <w:bottom w:val="nil"/>
              <w:right w:val="nil"/>
            </w:tcBorders>
          </w:tcPr>
          <w:p w14:paraId="62209AD8" w14:textId="77777777" w:rsidR="00A201D5" w:rsidRPr="00F5636F" w:rsidRDefault="00A201D5" w:rsidP="00E74F19">
            <w:pPr>
              <w:widowControl w:val="0"/>
              <w:spacing w:line="288"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Điều kiện đăng ký học:</w:t>
            </w:r>
          </w:p>
        </w:tc>
        <w:tc>
          <w:tcPr>
            <w:tcW w:w="2664" w:type="dxa"/>
            <w:tcBorders>
              <w:top w:val="single" w:sz="4" w:space="0" w:color="auto"/>
              <w:left w:val="nil"/>
              <w:bottom w:val="nil"/>
              <w:right w:val="single" w:sz="4" w:space="0" w:color="auto"/>
            </w:tcBorders>
          </w:tcPr>
          <w:p w14:paraId="17E13147" w14:textId="77777777" w:rsidR="00A201D5" w:rsidRPr="00F5636F" w:rsidRDefault="00A201D5" w:rsidP="00E74F19">
            <w:pPr>
              <w:widowControl w:val="0"/>
              <w:spacing w:line="288" w:lineRule="auto"/>
              <w:jc w:val="both"/>
              <w:rPr>
                <w:rFonts w:ascii="Times New Roman" w:hAnsi="Times New Roman" w:cs="Times New Roman"/>
                <w:sz w:val="24"/>
                <w:szCs w:val="24"/>
                <w:lang w:val="vi-VN"/>
              </w:rPr>
            </w:pPr>
          </w:p>
        </w:tc>
      </w:tr>
      <w:tr w:rsidR="00A201D5" w:rsidRPr="00F5636F" w14:paraId="78FBDF95" w14:textId="77777777" w:rsidTr="00E74F19">
        <w:tc>
          <w:tcPr>
            <w:tcW w:w="6521" w:type="dxa"/>
            <w:gridSpan w:val="2"/>
            <w:tcBorders>
              <w:top w:val="nil"/>
              <w:left w:val="single" w:sz="4" w:space="0" w:color="auto"/>
              <w:bottom w:val="nil"/>
              <w:right w:val="nil"/>
            </w:tcBorders>
          </w:tcPr>
          <w:p w14:paraId="7D608FBB"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tiên quyết:</w:t>
            </w:r>
          </w:p>
        </w:tc>
        <w:tc>
          <w:tcPr>
            <w:tcW w:w="2664" w:type="dxa"/>
            <w:tcBorders>
              <w:top w:val="nil"/>
              <w:left w:val="nil"/>
              <w:bottom w:val="nil"/>
              <w:right w:val="single" w:sz="4" w:space="0" w:color="auto"/>
            </w:tcBorders>
          </w:tcPr>
          <w:p w14:paraId="7C76E9FF" w14:textId="77777777" w:rsidR="00A201D5" w:rsidRPr="00F5636F" w:rsidRDefault="00A201D5"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Mã số HP:</w:t>
            </w:r>
          </w:p>
        </w:tc>
      </w:tr>
      <w:tr w:rsidR="00A201D5" w:rsidRPr="00F5636F" w14:paraId="503E72C6" w14:textId="77777777" w:rsidTr="00E74F19">
        <w:tc>
          <w:tcPr>
            <w:tcW w:w="6521" w:type="dxa"/>
            <w:gridSpan w:val="2"/>
            <w:tcBorders>
              <w:top w:val="nil"/>
              <w:left w:val="single" w:sz="4" w:space="0" w:color="auto"/>
              <w:bottom w:val="single" w:sz="4" w:space="0" w:color="auto"/>
              <w:right w:val="nil"/>
            </w:tcBorders>
          </w:tcPr>
          <w:p w14:paraId="71BD5262" w14:textId="77777777" w:rsidR="00A201D5" w:rsidRPr="00F5636F" w:rsidRDefault="00A201D5" w:rsidP="00E74F19">
            <w:pPr>
              <w:widowControl w:val="0"/>
              <w:spacing w:line="288"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học trước: Lãnh đạo trong tổ chức</w:t>
            </w:r>
          </w:p>
        </w:tc>
        <w:tc>
          <w:tcPr>
            <w:tcW w:w="2664" w:type="dxa"/>
            <w:tcBorders>
              <w:top w:val="nil"/>
              <w:left w:val="nil"/>
              <w:bottom w:val="single" w:sz="4" w:space="0" w:color="auto"/>
              <w:right w:val="single" w:sz="4" w:space="0" w:color="auto"/>
            </w:tcBorders>
          </w:tcPr>
          <w:p w14:paraId="070E722A" w14:textId="77777777" w:rsidR="00A201D5" w:rsidRPr="00F5636F" w:rsidRDefault="00A201D5"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rPr>
              <w:t>Mã số HP: BUA83015</w:t>
            </w:r>
          </w:p>
        </w:tc>
      </w:tr>
      <w:tr w:rsidR="00A201D5" w:rsidRPr="00F5636F" w14:paraId="4D1C2FC7" w14:textId="77777777" w:rsidTr="00E74F19">
        <w:tc>
          <w:tcPr>
            <w:tcW w:w="9185" w:type="dxa"/>
            <w:gridSpan w:val="3"/>
            <w:tcBorders>
              <w:top w:val="single" w:sz="4" w:space="0" w:color="auto"/>
              <w:left w:val="single" w:sz="4" w:space="0" w:color="auto"/>
              <w:bottom w:val="single" w:sz="4" w:space="0" w:color="auto"/>
              <w:right w:val="single" w:sz="4" w:space="0" w:color="auto"/>
            </w:tcBorders>
          </w:tcPr>
          <w:p w14:paraId="06C5F4A5" w14:textId="77777777" w:rsidR="00A201D5" w:rsidRPr="00F5636F" w:rsidRDefault="00A201D5" w:rsidP="00E74F19">
            <w:pPr>
              <w:widowControl w:val="0"/>
              <w:spacing w:line="288"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xml:space="preserve">- Yêu cầu của học phần: Thực hiện theo Quy chế đào tạo của Trường Đại học Vinh. Cụ thể: </w:t>
            </w:r>
          </w:p>
          <w:p w14:paraId="734701D4" w14:textId="77777777" w:rsidR="00A201D5" w:rsidRPr="00F5636F" w:rsidRDefault="00A201D5" w:rsidP="00E74F19">
            <w:pPr>
              <w:widowControl w:val="0"/>
              <w:spacing w:line="288" w:lineRule="auto"/>
              <w:ind w:left="318"/>
              <w:rPr>
                <w:rFonts w:ascii="Times New Roman" w:hAnsi="Times New Roman" w:cs="Times New Roman"/>
                <w:sz w:val="24"/>
                <w:szCs w:val="24"/>
                <w:lang w:val="vi-VN"/>
              </w:rPr>
            </w:pPr>
            <w:r w:rsidRPr="00F5636F">
              <w:rPr>
                <w:rFonts w:ascii="Times New Roman" w:hAnsi="Times New Roman" w:cs="Times New Roman"/>
                <w:sz w:val="24"/>
                <w:szCs w:val="24"/>
                <w:lang w:val="vi-VN"/>
              </w:rPr>
              <w:t>+ Học viên phải có mặt trên lớp số tiết theo quy định</w:t>
            </w:r>
          </w:p>
          <w:p w14:paraId="061E2272" w14:textId="77777777" w:rsidR="00A201D5" w:rsidRPr="00F5636F" w:rsidRDefault="00A201D5" w:rsidP="00E74F19">
            <w:pPr>
              <w:widowControl w:val="0"/>
              <w:spacing w:line="288" w:lineRule="auto"/>
              <w:ind w:left="318"/>
              <w:rPr>
                <w:rFonts w:ascii="Times New Roman" w:hAnsi="Times New Roman" w:cs="Times New Roman"/>
                <w:sz w:val="24"/>
                <w:szCs w:val="24"/>
                <w:lang w:val="vi-VN"/>
              </w:rPr>
            </w:pPr>
            <w:r w:rsidRPr="00F5636F">
              <w:rPr>
                <w:rFonts w:ascii="Times New Roman" w:hAnsi="Times New Roman" w:cs="Times New Roman"/>
                <w:sz w:val="24"/>
                <w:szCs w:val="24"/>
                <w:lang w:val="vi-VN"/>
              </w:rPr>
              <w:t xml:space="preserve">+ Sinh viên phải nộp đầy đủ bài tập, báo cáo… qua hệ thống LMS </w:t>
            </w:r>
          </w:p>
        </w:tc>
      </w:tr>
      <w:tr w:rsidR="00A201D5" w:rsidRPr="00F5636F" w14:paraId="7C2DECED" w14:textId="77777777" w:rsidTr="00E74F19">
        <w:tc>
          <w:tcPr>
            <w:tcW w:w="9185" w:type="dxa"/>
            <w:gridSpan w:val="3"/>
            <w:tcBorders>
              <w:top w:val="single" w:sz="4" w:space="0" w:color="auto"/>
              <w:left w:val="single" w:sz="4" w:space="0" w:color="auto"/>
              <w:bottom w:val="single" w:sz="4" w:space="0" w:color="auto"/>
              <w:right w:val="single" w:sz="4" w:space="0" w:color="auto"/>
            </w:tcBorders>
          </w:tcPr>
          <w:p w14:paraId="4D61C041" w14:textId="77777777" w:rsidR="00A201D5" w:rsidRPr="00F5636F" w:rsidRDefault="00A201D5" w:rsidP="00E74F19">
            <w:pPr>
              <w:widowControl w:val="0"/>
              <w:spacing w:line="288"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Bộ môn phụ trách học phần: </w:t>
            </w:r>
            <w:r w:rsidRPr="00F5636F">
              <w:rPr>
                <w:rFonts w:ascii="Times New Roman" w:hAnsi="Times New Roman" w:cs="Times New Roman"/>
                <w:sz w:val="24"/>
                <w:szCs w:val="24"/>
              </w:rPr>
              <w:t>QTKD</w:t>
            </w:r>
          </w:p>
          <w:p w14:paraId="3A196B16" w14:textId="77777777" w:rsidR="00A201D5" w:rsidRPr="00F5636F" w:rsidRDefault="00A201D5" w:rsidP="00E74F19">
            <w:pPr>
              <w:widowControl w:val="0"/>
              <w:spacing w:line="288"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lastRenderedPageBreak/>
              <w:t>Điện thoại:</w:t>
            </w:r>
            <w:r w:rsidRPr="00F5636F">
              <w:rPr>
                <w:rFonts w:ascii="Times New Roman" w:hAnsi="Times New Roman" w:cs="Times New Roman"/>
              </w:rPr>
              <w:t xml:space="preserve"> </w:t>
            </w:r>
            <w:r w:rsidRPr="00F5636F">
              <w:rPr>
                <w:rFonts w:ascii="Times New Roman" w:hAnsi="Times New Roman" w:cs="Times New Roman"/>
                <w:sz w:val="24"/>
                <w:szCs w:val="24"/>
                <w:lang w:val="nl-NL"/>
              </w:rPr>
              <w:t xml:space="preserve">0948983777    ; Email: </w:t>
            </w:r>
            <w:r w:rsidRPr="00F5636F">
              <w:rPr>
                <w:rFonts w:ascii="Times New Roman" w:hAnsi="Times New Roman" w:cs="Times New Roman"/>
              </w:rPr>
              <w:t>Anhhtd@vinhuni.edu.vn</w:t>
            </w:r>
          </w:p>
        </w:tc>
      </w:tr>
    </w:tbl>
    <w:p w14:paraId="2C8891AF" w14:textId="77777777" w:rsidR="00E74F19" w:rsidRPr="00F5636F" w:rsidRDefault="00E74F19"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08E73A4F" w14:textId="77777777" w:rsidR="00A201D5" w:rsidRPr="00F5636F" w:rsidRDefault="00A201D5"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1253AAF4" w14:textId="3AB89E99" w:rsidR="00A201D5" w:rsidRPr="00F5636F" w:rsidRDefault="00A201D5" w:rsidP="00E74F19">
      <w:pPr>
        <w:widowControl w:val="0"/>
        <w:spacing w:after="0" w:line="288" w:lineRule="auto"/>
        <w:ind w:firstLine="567"/>
        <w:jc w:val="both"/>
        <w:rPr>
          <w:rFonts w:ascii="Times New Roman" w:hAnsi="Times New Roman" w:cs="Times New Roman"/>
          <w:iCs/>
          <w:sz w:val="24"/>
          <w:szCs w:val="24"/>
        </w:rPr>
      </w:pPr>
      <w:r w:rsidRPr="00F5636F">
        <w:rPr>
          <w:rFonts w:ascii="Times New Roman" w:hAnsi="Times New Roman" w:cs="Times New Roman"/>
          <w:iCs/>
          <w:sz w:val="24"/>
          <w:szCs w:val="24"/>
        </w:rPr>
        <w:t>Là học phần  bắt buộc thuộc khối chuyên ngành của chương trình đào tạo cao học Quản trị kinh doanh; học phần này đề cập đến những nội dung cơ bản của đạo đức kinh doanh và văn hoá doanh nghiệp. Cụ thể học phần trình bày tổng quan về đạo đức kinh doanh và văn hoá doanh nghiệp; cách thức xây dựng chương trình đạo đức kinh doanh; triết lý kinh doanh và văn hoá doanh nhân; xây dựng văn hoá doanh nghiệp gắn iền với phát triển thương hiệ</w:t>
      </w:r>
      <w:r w:rsidR="00E74F19" w:rsidRPr="00F5636F">
        <w:rPr>
          <w:rFonts w:ascii="Times New Roman" w:hAnsi="Times New Roman" w:cs="Times New Roman"/>
          <w:iCs/>
          <w:sz w:val="24"/>
          <w:szCs w:val="24"/>
        </w:rPr>
        <w:t>u.</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201"/>
        <w:gridCol w:w="2982"/>
      </w:tblGrid>
      <w:tr w:rsidR="00A201D5" w:rsidRPr="00F5636F" w14:paraId="736EED07" w14:textId="77777777" w:rsidTr="008D4B2A">
        <w:trPr>
          <w:jc w:val="center"/>
        </w:trPr>
        <w:tc>
          <w:tcPr>
            <w:tcW w:w="902" w:type="dxa"/>
            <w:shd w:val="clear" w:color="auto" w:fill="FFF2CC" w:themeFill="accent4" w:themeFillTint="33"/>
            <w:vAlign w:val="center"/>
          </w:tcPr>
          <w:p w14:paraId="2ED1FEC6" w14:textId="77777777" w:rsidR="00A201D5" w:rsidRPr="00F5636F" w:rsidRDefault="00A201D5"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201" w:type="dxa"/>
            <w:shd w:val="clear" w:color="auto" w:fill="FFF2CC" w:themeFill="accent4" w:themeFillTint="33"/>
            <w:vAlign w:val="center"/>
          </w:tcPr>
          <w:p w14:paraId="4927CB3E" w14:textId="77777777" w:rsidR="00A201D5" w:rsidRPr="00F5636F" w:rsidRDefault="00A201D5"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2982" w:type="dxa"/>
            <w:shd w:val="clear" w:color="auto" w:fill="FFF2CC" w:themeFill="accent4" w:themeFillTint="33"/>
            <w:vAlign w:val="center"/>
          </w:tcPr>
          <w:p w14:paraId="16ACF725" w14:textId="77777777" w:rsidR="00A201D5" w:rsidRPr="00F5636F" w:rsidRDefault="00A201D5" w:rsidP="008D4B2A">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04921652" w14:textId="68B63AE4" w:rsidR="00A201D5" w:rsidRPr="00F5636F" w:rsidRDefault="00A201D5" w:rsidP="008D4B2A">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A201D5" w:rsidRPr="00F5636F" w14:paraId="04280093" w14:textId="77777777" w:rsidTr="008D4B2A">
        <w:trPr>
          <w:jc w:val="center"/>
        </w:trPr>
        <w:tc>
          <w:tcPr>
            <w:tcW w:w="902" w:type="dxa"/>
          </w:tcPr>
          <w:p w14:paraId="018809F3" w14:textId="6512C4A4"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w:t>
            </w:r>
            <w:r w:rsidR="00E82519">
              <w:rPr>
                <w:rFonts w:ascii="Times New Roman" w:eastAsia="Times New Roman" w:hAnsi="Times New Roman" w:cs="Times New Roman"/>
                <w:iCs/>
                <w:kern w:val="0"/>
                <w:sz w:val="24"/>
                <w:szCs w:val="24"/>
                <w14:ligatures w14:val="none"/>
              </w:rPr>
              <w:t>1</w:t>
            </w:r>
          </w:p>
        </w:tc>
        <w:tc>
          <w:tcPr>
            <w:tcW w:w="5201" w:type="dxa"/>
          </w:tcPr>
          <w:p w14:paraId="5AF2720A" w14:textId="77777777" w:rsidR="00A201D5" w:rsidRPr="00F5636F" w:rsidRDefault="00A201D5"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Phân tích kiến thức chuyên sâu, tiên tiến về kinh doanh trong hoạt động quản trị doanh nghiệp</w:t>
            </w:r>
          </w:p>
        </w:tc>
        <w:tc>
          <w:tcPr>
            <w:tcW w:w="2982" w:type="dxa"/>
            <w:vAlign w:val="center"/>
          </w:tcPr>
          <w:p w14:paraId="220DBD68" w14:textId="77777777" w:rsidR="00A201D5" w:rsidRPr="00F5636F" w:rsidRDefault="00A201D5" w:rsidP="008D4B2A">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A201D5" w:rsidRPr="00F5636F" w14:paraId="22AA5410" w14:textId="77777777" w:rsidTr="008D4B2A">
        <w:trPr>
          <w:jc w:val="center"/>
        </w:trPr>
        <w:tc>
          <w:tcPr>
            <w:tcW w:w="902" w:type="dxa"/>
          </w:tcPr>
          <w:p w14:paraId="0DAAA6F3"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5201" w:type="dxa"/>
          </w:tcPr>
          <w:p w14:paraId="66D37DCF" w14:textId="77777777" w:rsidR="00A201D5" w:rsidRPr="00F5636F" w:rsidRDefault="00A201D5"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Thể hiện đạo đức, trách nhiệm, công bằng và hành xử chuyên nghiệp trong lĩnh vực quản trị kinh doanh</w:t>
            </w:r>
          </w:p>
        </w:tc>
        <w:tc>
          <w:tcPr>
            <w:tcW w:w="2982" w:type="dxa"/>
            <w:vAlign w:val="center"/>
          </w:tcPr>
          <w:p w14:paraId="5A8E5D9E" w14:textId="77777777" w:rsidR="00A201D5" w:rsidRPr="00F5636F" w:rsidRDefault="00A201D5" w:rsidP="008D4B2A">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A201D5" w:rsidRPr="00F5636F" w14:paraId="23D34352" w14:textId="77777777" w:rsidTr="008D4B2A">
        <w:trPr>
          <w:jc w:val="center"/>
        </w:trPr>
        <w:tc>
          <w:tcPr>
            <w:tcW w:w="902" w:type="dxa"/>
          </w:tcPr>
          <w:p w14:paraId="7B679F3C"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w:t>
            </w:r>
          </w:p>
        </w:tc>
        <w:tc>
          <w:tcPr>
            <w:tcW w:w="5201" w:type="dxa"/>
          </w:tcPr>
          <w:p w14:paraId="5154AE31" w14:textId="77777777" w:rsidR="00A201D5" w:rsidRPr="00F5636F" w:rsidRDefault="00A201D5"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Style w:val="cf01"/>
                <w:rFonts w:ascii="Times New Roman" w:hAnsi="Times New Roman" w:cs="Times New Roman"/>
                <w:sz w:val="24"/>
                <w:szCs w:val="24"/>
              </w:rPr>
              <w:t>Sử dụng hiệu quả các hình thức giao tiếp để truyền đạt tri thức và hướng dẫn người khác trong lĩnh vực quản trị kinh doanh.</w:t>
            </w:r>
          </w:p>
        </w:tc>
        <w:tc>
          <w:tcPr>
            <w:tcW w:w="2982" w:type="dxa"/>
            <w:vAlign w:val="center"/>
          </w:tcPr>
          <w:p w14:paraId="38AB6F22" w14:textId="77777777" w:rsidR="00A201D5" w:rsidRPr="00F5636F" w:rsidRDefault="00A201D5" w:rsidP="008D4B2A">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w:t>
            </w:r>
          </w:p>
        </w:tc>
      </w:tr>
      <w:tr w:rsidR="00A201D5" w:rsidRPr="00F5636F" w14:paraId="11917A7B" w14:textId="77777777" w:rsidTr="008D4B2A">
        <w:trPr>
          <w:jc w:val="center"/>
        </w:trPr>
        <w:tc>
          <w:tcPr>
            <w:tcW w:w="902" w:type="dxa"/>
          </w:tcPr>
          <w:p w14:paraId="7ACA5DB4"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3.2.2.</w:t>
            </w:r>
          </w:p>
        </w:tc>
        <w:tc>
          <w:tcPr>
            <w:tcW w:w="5201" w:type="dxa"/>
          </w:tcPr>
          <w:p w14:paraId="4079B615" w14:textId="77777777" w:rsidR="00A201D5" w:rsidRPr="00F5636F" w:rsidRDefault="00A201D5" w:rsidP="00E74F19">
            <w:pPr>
              <w:widowControl w:val="0"/>
              <w:spacing w:after="0" w:line="288" w:lineRule="auto"/>
              <w:jc w:val="both"/>
              <w:rPr>
                <w:rStyle w:val="cf01"/>
                <w:rFonts w:ascii="Times New Roman" w:hAnsi="Times New Roman" w:cs="Times New Roman"/>
                <w:sz w:val="24"/>
                <w:szCs w:val="24"/>
              </w:rPr>
            </w:pPr>
            <w:r w:rsidRPr="00F5636F">
              <w:rPr>
                <w:rStyle w:val="cf01"/>
                <w:rFonts w:ascii="Times New Roman" w:hAnsi="Times New Roman" w:cs="Times New Roman"/>
                <w:sz w:val="24"/>
                <w:szCs w:val="24"/>
              </w:rPr>
              <w:t>Sử dụng được ngoại ngữ (bậc 4/6) trong lĩnh vực quản trị kinh doanh</w:t>
            </w:r>
          </w:p>
        </w:tc>
        <w:tc>
          <w:tcPr>
            <w:tcW w:w="2982" w:type="dxa"/>
            <w:vAlign w:val="center"/>
          </w:tcPr>
          <w:p w14:paraId="184B087E" w14:textId="77777777" w:rsidR="00A201D5" w:rsidRPr="00F5636F" w:rsidRDefault="00A201D5" w:rsidP="008D4B2A">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w:t>
            </w:r>
          </w:p>
        </w:tc>
      </w:tr>
      <w:tr w:rsidR="00A201D5" w:rsidRPr="00F5636F" w14:paraId="54412F4B" w14:textId="77777777" w:rsidTr="008D4B2A">
        <w:trPr>
          <w:jc w:val="center"/>
        </w:trPr>
        <w:tc>
          <w:tcPr>
            <w:tcW w:w="902" w:type="dxa"/>
          </w:tcPr>
          <w:p w14:paraId="151476B6"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5201" w:type="dxa"/>
            <w:vAlign w:val="center"/>
          </w:tcPr>
          <w:p w14:paraId="4D1AD62B" w14:textId="77777777" w:rsidR="00A201D5" w:rsidRPr="00F5636F" w:rsidRDefault="00A201D5"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và xu hướng vận động của nền kinh tế</w:t>
            </w:r>
          </w:p>
        </w:tc>
        <w:tc>
          <w:tcPr>
            <w:tcW w:w="2982" w:type="dxa"/>
            <w:vAlign w:val="center"/>
          </w:tcPr>
          <w:p w14:paraId="1997165A" w14:textId="77777777" w:rsidR="00A201D5" w:rsidRPr="00F5636F" w:rsidRDefault="00A201D5" w:rsidP="008D4B2A">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A201D5" w:rsidRPr="00F5636F" w14:paraId="3C2D8163" w14:textId="77777777" w:rsidTr="008D4B2A">
        <w:trPr>
          <w:jc w:val="center"/>
        </w:trPr>
        <w:tc>
          <w:tcPr>
            <w:tcW w:w="902" w:type="dxa"/>
          </w:tcPr>
          <w:p w14:paraId="0781EF57"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5201" w:type="dxa"/>
            <w:vAlign w:val="center"/>
          </w:tcPr>
          <w:p w14:paraId="1EC78CDD" w14:textId="77777777" w:rsidR="00A201D5" w:rsidRPr="00F5636F" w:rsidRDefault="00A201D5"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 xml:space="preserve">Hình thành ý tưởng giải quyết vấn đề thực tiễn trong hoạt động quản trị kinh doanh </w:t>
            </w:r>
          </w:p>
        </w:tc>
        <w:tc>
          <w:tcPr>
            <w:tcW w:w="2982" w:type="dxa"/>
            <w:vAlign w:val="center"/>
          </w:tcPr>
          <w:p w14:paraId="6873C3DA" w14:textId="77777777" w:rsidR="00A201D5" w:rsidRPr="00F5636F" w:rsidRDefault="00A201D5" w:rsidP="008D4B2A">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A201D5" w:rsidRPr="00F5636F" w14:paraId="05914A64" w14:textId="77777777" w:rsidTr="008D4B2A">
        <w:trPr>
          <w:jc w:val="center"/>
        </w:trPr>
        <w:tc>
          <w:tcPr>
            <w:tcW w:w="902" w:type="dxa"/>
          </w:tcPr>
          <w:p w14:paraId="38C98670"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5201" w:type="dxa"/>
            <w:vAlign w:val="center"/>
          </w:tcPr>
          <w:p w14:paraId="26373781" w14:textId="77777777" w:rsidR="00A201D5" w:rsidRPr="00F5636F" w:rsidRDefault="00A201D5"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Thiết kế và triển khai các vấn đề thực tiễn trong hoạt động quản trị kinh doanh</w:t>
            </w:r>
          </w:p>
        </w:tc>
        <w:tc>
          <w:tcPr>
            <w:tcW w:w="2982" w:type="dxa"/>
            <w:vAlign w:val="center"/>
          </w:tcPr>
          <w:p w14:paraId="2F5907E9" w14:textId="77777777" w:rsidR="00A201D5" w:rsidRPr="00F5636F" w:rsidRDefault="00A201D5" w:rsidP="008D4B2A">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A201D5" w:rsidRPr="00F5636F" w14:paraId="2DB7E1D8" w14:textId="77777777" w:rsidTr="008D4B2A">
        <w:trPr>
          <w:jc w:val="center"/>
        </w:trPr>
        <w:tc>
          <w:tcPr>
            <w:tcW w:w="902" w:type="dxa"/>
          </w:tcPr>
          <w:p w14:paraId="31DFA284"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5201" w:type="dxa"/>
            <w:vAlign w:val="center"/>
          </w:tcPr>
          <w:p w14:paraId="6B6A60AA" w14:textId="77777777" w:rsidR="00A201D5" w:rsidRPr="00F5636F" w:rsidRDefault="00A201D5"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Đánh giá và điều chỉnh kết quả thực tiễn trong hoạt động quản trị kinh doanh</w:t>
            </w:r>
          </w:p>
        </w:tc>
        <w:tc>
          <w:tcPr>
            <w:tcW w:w="2982" w:type="dxa"/>
            <w:vAlign w:val="center"/>
          </w:tcPr>
          <w:p w14:paraId="6B0B5B3B" w14:textId="77777777" w:rsidR="00A201D5" w:rsidRPr="00F5636F" w:rsidRDefault="00A201D5" w:rsidP="008D4B2A">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w:t>
            </w:r>
          </w:p>
        </w:tc>
      </w:tr>
      <w:tr w:rsidR="00A201D5" w:rsidRPr="00F5636F" w14:paraId="3A39BE5D" w14:textId="77777777" w:rsidTr="008D4B2A">
        <w:trPr>
          <w:jc w:val="center"/>
        </w:trPr>
        <w:tc>
          <w:tcPr>
            <w:tcW w:w="902" w:type="dxa"/>
          </w:tcPr>
          <w:p w14:paraId="025FD53E"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5201" w:type="dxa"/>
            <w:vAlign w:val="center"/>
          </w:tcPr>
          <w:p w14:paraId="318460B9" w14:textId="77777777" w:rsidR="00A201D5" w:rsidRPr="00F5636F" w:rsidRDefault="00A201D5"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Cải tiến hoạt động quản trị kinh doanh theo xu hướng phát triển của bối cảnh xã hội</w:t>
            </w:r>
          </w:p>
        </w:tc>
        <w:tc>
          <w:tcPr>
            <w:tcW w:w="2982" w:type="dxa"/>
            <w:vAlign w:val="center"/>
          </w:tcPr>
          <w:p w14:paraId="3E7F71B3" w14:textId="77777777" w:rsidR="00A201D5" w:rsidRPr="00F5636F" w:rsidRDefault="00A201D5" w:rsidP="008D4B2A">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w:t>
            </w:r>
          </w:p>
        </w:tc>
      </w:tr>
    </w:tbl>
    <w:p w14:paraId="57A935F6" w14:textId="77777777" w:rsidR="00E74F19" w:rsidRPr="00F5636F" w:rsidRDefault="00E74F19" w:rsidP="00E74F19">
      <w:pPr>
        <w:widowControl w:val="0"/>
        <w:spacing w:after="0" w:line="288" w:lineRule="auto"/>
        <w:jc w:val="both"/>
        <w:rPr>
          <w:rFonts w:ascii="Times New Roman" w:eastAsia="Times New Roman" w:hAnsi="Times New Roman" w:cs="Times New Roman"/>
          <w:b/>
          <w:iCs/>
          <w:kern w:val="0"/>
          <w:sz w:val="24"/>
          <w:szCs w:val="24"/>
          <w14:ligatures w14:val="none"/>
        </w:rPr>
      </w:pPr>
    </w:p>
    <w:p w14:paraId="5448C38F" w14:textId="77777777" w:rsidR="00A201D5" w:rsidRPr="00F5636F" w:rsidRDefault="00A201D5" w:rsidP="00E74F19">
      <w:pPr>
        <w:widowControl w:val="0"/>
        <w:spacing w:after="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0683339F" w14:textId="77777777" w:rsidR="00A201D5" w:rsidRPr="00F5636F" w:rsidRDefault="00A201D5" w:rsidP="00E74F19">
      <w:pPr>
        <w:widowControl w:val="0"/>
        <w:spacing w:after="0" w:line="288" w:lineRule="auto"/>
        <w:ind w:firstLine="567"/>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527"/>
        <w:gridCol w:w="1255"/>
        <w:gridCol w:w="893"/>
        <w:gridCol w:w="1382"/>
      </w:tblGrid>
      <w:tr w:rsidR="00A201D5" w:rsidRPr="00F5636F" w14:paraId="68B28F01" w14:textId="77777777" w:rsidTr="004259B3">
        <w:trPr>
          <w:tblHeader/>
        </w:trPr>
        <w:tc>
          <w:tcPr>
            <w:tcW w:w="968" w:type="dxa"/>
            <w:shd w:val="clear" w:color="auto" w:fill="FFF2CC" w:themeFill="accent4" w:themeFillTint="33"/>
            <w:vAlign w:val="center"/>
          </w:tcPr>
          <w:p w14:paraId="72601919" w14:textId="77777777" w:rsidR="00A201D5" w:rsidRPr="00F5636F" w:rsidRDefault="00A201D5"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bookmarkStart w:id="54" w:name="_Hlk160389851"/>
            <w:r w:rsidRPr="00F5636F">
              <w:rPr>
                <w:rFonts w:ascii="Times New Roman" w:eastAsia="Times New Roman" w:hAnsi="Times New Roman" w:cs="Times New Roman"/>
                <w:b/>
                <w:bCs/>
                <w:iCs/>
                <w:kern w:val="0"/>
                <w:sz w:val="24"/>
                <w:szCs w:val="24"/>
                <w14:ligatures w14:val="none"/>
              </w:rPr>
              <w:t>CLO</w:t>
            </w:r>
          </w:p>
        </w:tc>
        <w:tc>
          <w:tcPr>
            <w:tcW w:w="4527" w:type="dxa"/>
            <w:shd w:val="clear" w:color="auto" w:fill="FFF2CC" w:themeFill="accent4" w:themeFillTint="33"/>
            <w:vAlign w:val="center"/>
          </w:tcPr>
          <w:p w14:paraId="6BAFD914" w14:textId="77777777" w:rsidR="00A201D5" w:rsidRPr="00F5636F" w:rsidRDefault="00A201D5"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5427BDFD" w14:textId="77777777" w:rsidR="00A201D5" w:rsidRPr="00F5636F" w:rsidRDefault="00A201D5"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13B07824" w14:textId="77777777" w:rsidR="00A201D5" w:rsidRPr="00F5636F" w:rsidRDefault="00A201D5"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382" w:type="dxa"/>
            <w:shd w:val="clear" w:color="auto" w:fill="FFF2CC" w:themeFill="accent4" w:themeFillTint="33"/>
            <w:vAlign w:val="center"/>
          </w:tcPr>
          <w:p w14:paraId="73FDBFC3" w14:textId="77777777" w:rsidR="00A201D5" w:rsidRPr="00F5636F" w:rsidRDefault="00A201D5" w:rsidP="004259B3">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A201D5" w:rsidRPr="00F5636F" w14:paraId="7A0FDD59" w14:textId="77777777" w:rsidTr="004259B3">
        <w:tc>
          <w:tcPr>
            <w:tcW w:w="968" w:type="dxa"/>
          </w:tcPr>
          <w:p w14:paraId="2524FA3F" w14:textId="0861DBD8"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w:t>
            </w:r>
            <w:r w:rsidR="00E82519">
              <w:rPr>
                <w:rFonts w:ascii="Times New Roman" w:eastAsia="Times New Roman" w:hAnsi="Times New Roman" w:cs="Times New Roman"/>
                <w:iCs/>
                <w:kern w:val="0"/>
                <w:sz w:val="24"/>
                <w:szCs w:val="24"/>
                <w14:ligatures w14:val="none"/>
              </w:rPr>
              <w:t>1</w:t>
            </w:r>
            <w:r w:rsidRPr="00F5636F">
              <w:rPr>
                <w:rFonts w:ascii="Times New Roman" w:eastAsia="Times New Roman" w:hAnsi="Times New Roman" w:cs="Times New Roman"/>
                <w:iCs/>
                <w:kern w:val="0"/>
                <w:sz w:val="24"/>
                <w:szCs w:val="24"/>
                <w14:ligatures w14:val="none"/>
              </w:rPr>
              <w:t>.1</w:t>
            </w:r>
          </w:p>
        </w:tc>
        <w:tc>
          <w:tcPr>
            <w:tcW w:w="4527" w:type="dxa"/>
          </w:tcPr>
          <w:p w14:paraId="16A11769" w14:textId="77777777" w:rsidR="00A201D5" w:rsidRPr="00F5636F" w:rsidRDefault="00A201D5" w:rsidP="00E74F19">
            <w:pPr>
              <w:widowControl w:val="0"/>
              <w:spacing w:after="0" w:line="288" w:lineRule="auto"/>
              <w:jc w:val="both"/>
              <w:rPr>
                <w:rFonts w:ascii="Times New Roman" w:hAnsi="Times New Roman" w:cs="Times New Roman"/>
                <w:b/>
                <w:iCs/>
                <w:sz w:val="24"/>
                <w:szCs w:val="24"/>
              </w:rPr>
            </w:pPr>
            <w:r w:rsidRPr="00F5636F">
              <w:rPr>
                <w:rFonts w:ascii="Times New Roman" w:eastAsia="Calibri" w:hAnsi="Times New Roman" w:cs="Times New Roman"/>
                <w:bCs/>
                <w:sz w:val="24"/>
                <w:szCs w:val="24"/>
              </w:rPr>
              <w:t>Phân tích đầy đủ và sâu sắc về đạo đức kinh doanh và văn hoá doanh nghiệp</w:t>
            </w:r>
          </w:p>
        </w:tc>
        <w:tc>
          <w:tcPr>
            <w:tcW w:w="1255" w:type="dxa"/>
            <w:vAlign w:val="center"/>
          </w:tcPr>
          <w:p w14:paraId="3D0BC66D"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1.2.2</w:t>
            </w:r>
          </w:p>
        </w:tc>
        <w:tc>
          <w:tcPr>
            <w:tcW w:w="893" w:type="dxa"/>
            <w:vAlign w:val="center"/>
          </w:tcPr>
          <w:p w14:paraId="07C80EAE"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382" w:type="dxa"/>
            <w:vAlign w:val="center"/>
          </w:tcPr>
          <w:p w14:paraId="20E7DCD7"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A201D5" w:rsidRPr="00F5636F" w14:paraId="3ECFC90F" w14:textId="77777777" w:rsidTr="004259B3">
        <w:tc>
          <w:tcPr>
            <w:tcW w:w="968" w:type="dxa"/>
          </w:tcPr>
          <w:p w14:paraId="4DAB96D8"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527" w:type="dxa"/>
          </w:tcPr>
          <w:p w14:paraId="4AC6AB85" w14:textId="77777777" w:rsidR="00A201D5" w:rsidRPr="00F5636F" w:rsidRDefault="00A201D5" w:rsidP="00E74F19">
            <w:pPr>
              <w:widowControl w:val="0"/>
              <w:spacing w:after="0" w:line="288" w:lineRule="auto"/>
              <w:jc w:val="both"/>
              <w:rPr>
                <w:rFonts w:ascii="Times New Roman" w:hAnsi="Times New Roman" w:cs="Times New Roman"/>
                <w:b/>
                <w:iCs/>
                <w:sz w:val="24"/>
                <w:szCs w:val="24"/>
              </w:rPr>
            </w:pPr>
            <w:r w:rsidRPr="00F5636F">
              <w:rPr>
                <w:rFonts w:ascii="Times New Roman" w:hAnsi="Times New Roman" w:cs="Times New Roman"/>
                <w:bCs/>
                <w:noProof/>
                <w:sz w:val="24"/>
                <w:szCs w:val="24"/>
              </w:rPr>
              <w:t xml:space="preserve">Thể hiện tính công bằng và chuyên nghiệp </w:t>
            </w:r>
            <w:r w:rsidRPr="00F5636F">
              <w:rPr>
                <w:rFonts w:ascii="Times New Roman" w:hAnsi="Times New Roman" w:cs="Times New Roman"/>
                <w:bCs/>
                <w:sz w:val="24"/>
                <w:szCs w:val="24"/>
              </w:rPr>
              <w:t xml:space="preserve">khi ra các quyết định quản trị </w:t>
            </w:r>
          </w:p>
        </w:tc>
        <w:tc>
          <w:tcPr>
            <w:tcW w:w="1255" w:type="dxa"/>
            <w:vAlign w:val="center"/>
          </w:tcPr>
          <w:p w14:paraId="42AED8FF"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893" w:type="dxa"/>
            <w:vAlign w:val="center"/>
          </w:tcPr>
          <w:p w14:paraId="48C773A5"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382" w:type="dxa"/>
            <w:vAlign w:val="center"/>
          </w:tcPr>
          <w:p w14:paraId="26AC65F2"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A201D5" w:rsidRPr="00F5636F" w14:paraId="5236FD5B" w14:textId="77777777" w:rsidTr="004259B3">
        <w:tc>
          <w:tcPr>
            <w:tcW w:w="968" w:type="dxa"/>
          </w:tcPr>
          <w:p w14:paraId="44611D9D"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3.2.1.1</w:t>
            </w:r>
          </w:p>
        </w:tc>
        <w:tc>
          <w:tcPr>
            <w:tcW w:w="4527" w:type="dxa"/>
          </w:tcPr>
          <w:p w14:paraId="5CB9EFB8" w14:textId="77777777" w:rsidR="00A201D5" w:rsidRPr="00F5636F" w:rsidRDefault="00A201D5" w:rsidP="00E74F19">
            <w:pPr>
              <w:widowControl w:val="0"/>
              <w:spacing w:after="0" w:line="288" w:lineRule="auto"/>
              <w:jc w:val="both"/>
              <w:rPr>
                <w:rFonts w:ascii="Times New Roman" w:hAnsi="Times New Roman" w:cs="Times New Roman"/>
                <w:b/>
                <w:iCs/>
                <w:sz w:val="24"/>
                <w:szCs w:val="24"/>
              </w:rPr>
            </w:pPr>
            <w:r w:rsidRPr="00F5636F">
              <w:rPr>
                <w:rStyle w:val="cf01"/>
                <w:rFonts w:ascii="Times New Roman" w:hAnsi="Times New Roman" w:cs="Times New Roman"/>
                <w:sz w:val="24"/>
                <w:szCs w:val="24"/>
              </w:rPr>
              <w:t xml:space="preserve">Vận dụng lập báo cáo bằng văn bản để truyền đạt tri thức và hướng dẫn người khác trong </w:t>
            </w:r>
            <w:r w:rsidRPr="00F5636F">
              <w:rPr>
                <w:rStyle w:val="cf01"/>
                <w:rFonts w:ascii="Times New Roman" w:hAnsi="Times New Roman" w:cs="Times New Roman"/>
                <w:sz w:val="24"/>
                <w:szCs w:val="24"/>
              </w:rPr>
              <w:lastRenderedPageBreak/>
              <w:t>lĩnh vực quản trị kinh doanh.</w:t>
            </w:r>
          </w:p>
        </w:tc>
        <w:tc>
          <w:tcPr>
            <w:tcW w:w="1255" w:type="dxa"/>
            <w:vAlign w:val="center"/>
          </w:tcPr>
          <w:p w14:paraId="642E3DF5"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3.2.1</w:t>
            </w:r>
          </w:p>
        </w:tc>
        <w:tc>
          <w:tcPr>
            <w:tcW w:w="893" w:type="dxa"/>
            <w:vAlign w:val="center"/>
          </w:tcPr>
          <w:p w14:paraId="5D0BD138"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382" w:type="dxa"/>
            <w:vAlign w:val="center"/>
          </w:tcPr>
          <w:p w14:paraId="29663CCB"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r>
      <w:tr w:rsidR="00A201D5" w:rsidRPr="00F5636F" w14:paraId="4C890D45" w14:textId="77777777" w:rsidTr="004259B3">
        <w:tc>
          <w:tcPr>
            <w:tcW w:w="968" w:type="dxa"/>
          </w:tcPr>
          <w:p w14:paraId="22A25C16"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3.2.2.1</w:t>
            </w:r>
          </w:p>
        </w:tc>
        <w:tc>
          <w:tcPr>
            <w:tcW w:w="4527" w:type="dxa"/>
          </w:tcPr>
          <w:p w14:paraId="49B36B2B" w14:textId="77777777" w:rsidR="00A201D5" w:rsidRPr="00F5636F" w:rsidRDefault="00A201D5" w:rsidP="00E74F19">
            <w:pPr>
              <w:widowControl w:val="0"/>
              <w:spacing w:after="0" w:line="288" w:lineRule="auto"/>
              <w:jc w:val="both"/>
              <w:rPr>
                <w:rStyle w:val="cf01"/>
                <w:rFonts w:ascii="Times New Roman" w:hAnsi="Times New Roman" w:cs="Times New Roman"/>
                <w:sz w:val="24"/>
                <w:szCs w:val="24"/>
              </w:rPr>
            </w:pPr>
            <w:r w:rsidRPr="00F5636F">
              <w:rPr>
                <w:rStyle w:val="cf01"/>
                <w:rFonts w:ascii="Times New Roman" w:hAnsi="Times New Roman" w:cs="Times New Roman"/>
                <w:sz w:val="24"/>
                <w:szCs w:val="24"/>
              </w:rPr>
              <w:t xml:space="preserve">Khả năng khai thác và sử dụng các nguồn tài liệu nước ngoài </w:t>
            </w:r>
          </w:p>
        </w:tc>
        <w:tc>
          <w:tcPr>
            <w:tcW w:w="1255" w:type="dxa"/>
            <w:vAlign w:val="center"/>
          </w:tcPr>
          <w:p w14:paraId="03232CC9"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3.2.2</w:t>
            </w:r>
          </w:p>
        </w:tc>
        <w:tc>
          <w:tcPr>
            <w:tcW w:w="893" w:type="dxa"/>
            <w:vAlign w:val="center"/>
          </w:tcPr>
          <w:p w14:paraId="7779DE87"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382" w:type="dxa"/>
            <w:vAlign w:val="center"/>
          </w:tcPr>
          <w:p w14:paraId="195AD423"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r>
      <w:tr w:rsidR="00A201D5" w:rsidRPr="00F5636F" w14:paraId="75A7129A" w14:textId="77777777" w:rsidTr="004259B3">
        <w:tc>
          <w:tcPr>
            <w:tcW w:w="968" w:type="dxa"/>
          </w:tcPr>
          <w:p w14:paraId="40CEDFA4"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527" w:type="dxa"/>
          </w:tcPr>
          <w:p w14:paraId="5B666CAB" w14:textId="77777777" w:rsidR="00A201D5" w:rsidRPr="00F5636F" w:rsidRDefault="00A201D5" w:rsidP="00E74F19">
            <w:pPr>
              <w:widowControl w:val="0"/>
              <w:spacing w:after="0" w:line="288" w:lineRule="auto"/>
              <w:jc w:val="both"/>
              <w:rPr>
                <w:rFonts w:ascii="Times New Roman" w:eastAsia="Times New Roman" w:hAnsi="Times New Roman" w:cs="Times New Roman"/>
                <w:iCs/>
                <w:color w:val="FF0000"/>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hiện tại của nền kinh tế tác động đến đạo đức kinh doanh và văn hoá doanh nghiệp</w:t>
            </w:r>
          </w:p>
        </w:tc>
        <w:tc>
          <w:tcPr>
            <w:tcW w:w="1255" w:type="dxa"/>
            <w:vAlign w:val="center"/>
          </w:tcPr>
          <w:p w14:paraId="0363D103"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893" w:type="dxa"/>
            <w:vAlign w:val="center"/>
          </w:tcPr>
          <w:p w14:paraId="2756215B"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382" w:type="dxa"/>
            <w:vAlign w:val="center"/>
          </w:tcPr>
          <w:p w14:paraId="2E4A5B8E"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hAnsi="Times New Roman" w:cs="Times New Roman"/>
                <w:sz w:val="24"/>
                <w:szCs w:val="24"/>
              </w:rPr>
              <w:t>3.5</w:t>
            </w:r>
          </w:p>
        </w:tc>
      </w:tr>
      <w:tr w:rsidR="00A201D5" w:rsidRPr="00F5636F" w14:paraId="21A595AF" w14:textId="77777777" w:rsidTr="004259B3">
        <w:tc>
          <w:tcPr>
            <w:tcW w:w="968" w:type="dxa"/>
          </w:tcPr>
          <w:p w14:paraId="2BBC1255"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527" w:type="dxa"/>
          </w:tcPr>
          <w:p w14:paraId="69180332" w14:textId="77777777" w:rsidR="00A201D5" w:rsidRPr="00F5636F" w:rsidRDefault="00A201D5" w:rsidP="00E74F19">
            <w:pPr>
              <w:widowControl w:val="0"/>
              <w:spacing w:after="0" w:line="288" w:lineRule="auto"/>
              <w:jc w:val="both"/>
              <w:rPr>
                <w:rFonts w:ascii="Times New Roman" w:hAnsi="Times New Roman" w:cs="Times New Roman"/>
                <w:bCs/>
                <w:noProof/>
                <w:sz w:val="24"/>
                <w:szCs w:val="24"/>
                <w:bdr w:val="none" w:sz="0" w:space="0" w:color="auto" w:frame="1"/>
                <w:lang w:val="vi-VN"/>
              </w:rPr>
            </w:pPr>
            <w:r w:rsidRPr="00F5636F">
              <w:rPr>
                <w:rFonts w:ascii="Times New Roman" w:hAnsi="Times New Roman" w:cs="Times New Roman"/>
                <w:bCs/>
                <w:noProof/>
                <w:sz w:val="24"/>
                <w:szCs w:val="24"/>
                <w:bdr w:val="none" w:sz="0" w:space="0" w:color="auto" w:frame="1"/>
                <w:lang w:val="vi-VN"/>
              </w:rPr>
              <w:t xml:space="preserve"> </w:t>
            </w:r>
            <w:r w:rsidRPr="00F5636F">
              <w:rPr>
                <w:rFonts w:ascii="Times New Roman" w:hAnsi="Times New Roman" w:cs="Times New Roman"/>
                <w:bCs/>
                <w:noProof/>
                <w:sz w:val="24"/>
                <w:szCs w:val="24"/>
                <w:bdr w:val="none" w:sz="0" w:space="0" w:color="auto" w:frame="1"/>
              </w:rPr>
              <w:t xml:space="preserve">Hình thành ý tưởng </w:t>
            </w:r>
            <w:r w:rsidRPr="00F5636F">
              <w:rPr>
                <w:rFonts w:ascii="Times New Roman" w:hAnsi="Times New Roman" w:cs="Times New Roman"/>
                <w:bCs/>
                <w:noProof/>
                <w:sz w:val="24"/>
                <w:szCs w:val="24"/>
                <w:bdr w:val="none" w:sz="0" w:space="0" w:color="auto" w:frame="1"/>
                <w:lang w:val="vi-VN"/>
              </w:rPr>
              <w:t>hoàn thiện đạo đức kinh doanh /văn hoá doanh nghiệp</w:t>
            </w:r>
          </w:p>
        </w:tc>
        <w:tc>
          <w:tcPr>
            <w:tcW w:w="1255" w:type="dxa"/>
            <w:vAlign w:val="center"/>
          </w:tcPr>
          <w:p w14:paraId="593F7778"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893" w:type="dxa"/>
            <w:vAlign w:val="center"/>
          </w:tcPr>
          <w:p w14:paraId="72D71C6B"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382" w:type="dxa"/>
            <w:vAlign w:val="center"/>
          </w:tcPr>
          <w:p w14:paraId="416A2F4E" w14:textId="77777777" w:rsidR="00A201D5" w:rsidRPr="00F5636F" w:rsidRDefault="00A201D5" w:rsidP="004259B3">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3,5</w:t>
            </w:r>
          </w:p>
        </w:tc>
      </w:tr>
      <w:tr w:rsidR="00A201D5" w:rsidRPr="00F5636F" w14:paraId="74F9E231" w14:textId="77777777" w:rsidTr="004259B3">
        <w:tc>
          <w:tcPr>
            <w:tcW w:w="968" w:type="dxa"/>
          </w:tcPr>
          <w:p w14:paraId="686C25F3"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527" w:type="dxa"/>
          </w:tcPr>
          <w:p w14:paraId="17F8D124" w14:textId="77777777" w:rsidR="00A201D5" w:rsidRPr="00F5636F" w:rsidRDefault="00A201D5" w:rsidP="00E74F19">
            <w:pPr>
              <w:widowControl w:val="0"/>
              <w:spacing w:after="0" w:line="288" w:lineRule="auto"/>
              <w:jc w:val="both"/>
              <w:rPr>
                <w:rFonts w:ascii="Times New Roman" w:hAnsi="Times New Roman" w:cs="Times New Roman"/>
                <w:bCs/>
                <w:noProof/>
                <w:sz w:val="24"/>
                <w:szCs w:val="24"/>
                <w:bdr w:val="none" w:sz="0" w:space="0" w:color="auto" w:frame="1"/>
              </w:rPr>
            </w:pPr>
            <w:r w:rsidRPr="00F5636F">
              <w:rPr>
                <w:rFonts w:ascii="Times New Roman" w:hAnsi="Times New Roman" w:cs="Times New Roman"/>
                <w:bCs/>
                <w:noProof/>
                <w:sz w:val="24"/>
                <w:szCs w:val="24"/>
                <w:bdr w:val="none" w:sz="0" w:space="0" w:color="auto" w:frame="1"/>
                <w:lang w:val="vi-VN"/>
              </w:rPr>
              <w:t xml:space="preserve">Phân tích được quá trình hoạch định, tổ chức thực hiện các kết quả </w:t>
            </w:r>
            <w:r w:rsidRPr="00F5636F">
              <w:rPr>
                <w:rFonts w:ascii="Times New Roman" w:hAnsi="Times New Roman" w:cs="Times New Roman"/>
                <w:bCs/>
                <w:noProof/>
                <w:sz w:val="24"/>
                <w:szCs w:val="24"/>
                <w:bdr w:val="none" w:sz="0" w:space="0" w:color="auto" w:frame="1"/>
              </w:rPr>
              <w:t>liên quan đến xây dựng/hoàn thiện đạo đức kinh doanh/văn hoá doanh nghiệp</w:t>
            </w:r>
          </w:p>
        </w:tc>
        <w:tc>
          <w:tcPr>
            <w:tcW w:w="1255" w:type="dxa"/>
            <w:vAlign w:val="center"/>
          </w:tcPr>
          <w:p w14:paraId="3F7C2134"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18129A8A"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382" w:type="dxa"/>
            <w:vAlign w:val="center"/>
          </w:tcPr>
          <w:p w14:paraId="1CBF6106" w14:textId="77777777" w:rsidR="00A201D5" w:rsidRPr="00F5636F" w:rsidRDefault="00A201D5" w:rsidP="004259B3">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3.5</w:t>
            </w:r>
          </w:p>
        </w:tc>
      </w:tr>
      <w:tr w:rsidR="00A201D5" w:rsidRPr="00F5636F" w14:paraId="06651671" w14:textId="77777777" w:rsidTr="004259B3">
        <w:tc>
          <w:tcPr>
            <w:tcW w:w="968" w:type="dxa"/>
          </w:tcPr>
          <w:p w14:paraId="316768CA"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527" w:type="dxa"/>
          </w:tcPr>
          <w:p w14:paraId="672BD1F1" w14:textId="77777777" w:rsidR="00A201D5" w:rsidRPr="00F5636F" w:rsidRDefault="00A201D5" w:rsidP="00E74F19">
            <w:pPr>
              <w:widowControl w:val="0"/>
              <w:spacing w:after="0" w:line="288" w:lineRule="auto"/>
              <w:jc w:val="both"/>
              <w:rPr>
                <w:rFonts w:ascii="Times New Roman" w:hAnsi="Times New Roman" w:cs="Times New Roman"/>
                <w:bCs/>
                <w:noProof/>
                <w:sz w:val="24"/>
                <w:szCs w:val="24"/>
                <w:bdr w:val="none" w:sz="0" w:space="0" w:color="auto" w:frame="1"/>
              </w:rPr>
            </w:pPr>
            <w:r w:rsidRPr="00F5636F">
              <w:rPr>
                <w:rFonts w:ascii="Times New Roman" w:hAnsi="Times New Roman" w:cs="Times New Roman"/>
                <w:bCs/>
                <w:noProof/>
                <w:sz w:val="24"/>
                <w:szCs w:val="24"/>
                <w:bdr w:val="none" w:sz="0" w:space="0" w:color="auto" w:frame="1"/>
              </w:rPr>
              <w:t>Đánh giá và điều chỉnh kết quả hoàn thiện đạo đức kinh doanh / văn hoá doanh nghiệp trong thực tiễn</w:t>
            </w:r>
          </w:p>
        </w:tc>
        <w:tc>
          <w:tcPr>
            <w:tcW w:w="1255" w:type="dxa"/>
            <w:vAlign w:val="center"/>
          </w:tcPr>
          <w:p w14:paraId="1721EC1C"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0B6BB4AF"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382" w:type="dxa"/>
            <w:vAlign w:val="center"/>
          </w:tcPr>
          <w:p w14:paraId="3DFF4E21" w14:textId="77777777" w:rsidR="00A201D5" w:rsidRPr="00F5636F" w:rsidRDefault="00A201D5" w:rsidP="004259B3">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3.5</w:t>
            </w:r>
          </w:p>
        </w:tc>
      </w:tr>
      <w:tr w:rsidR="00A201D5" w:rsidRPr="00F5636F" w14:paraId="57943890" w14:textId="77777777" w:rsidTr="004259B3">
        <w:tc>
          <w:tcPr>
            <w:tcW w:w="968" w:type="dxa"/>
          </w:tcPr>
          <w:p w14:paraId="6F1AA758" w14:textId="77777777" w:rsidR="00A201D5" w:rsidRPr="00F5636F" w:rsidRDefault="00A201D5"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527" w:type="dxa"/>
          </w:tcPr>
          <w:p w14:paraId="6C92C0F2" w14:textId="77777777" w:rsidR="00A201D5" w:rsidRPr="00F5636F" w:rsidRDefault="00A201D5"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Cải tiến nhằm phát huy giá trị vai trò của đạo đức kinh doanh/văn hoá doanh nghiệp</w:t>
            </w:r>
          </w:p>
        </w:tc>
        <w:tc>
          <w:tcPr>
            <w:tcW w:w="1255" w:type="dxa"/>
            <w:vAlign w:val="center"/>
          </w:tcPr>
          <w:p w14:paraId="5500E5FF" w14:textId="77777777" w:rsidR="00A201D5" w:rsidRPr="00F5636F" w:rsidRDefault="00A201D5" w:rsidP="004259B3">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1E8438A3"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382" w:type="dxa"/>
            <w:vAlign w:val="center"/>
          </w:tcPr>
          <w:p w14:paraId="517D8640" w14:textId="77777777" w:rsidR="00A201D5" w:rsidRPr="00F5636F" w:rsidRDefault="00A201D5" w:rsidP="004259B3">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w:t>
            </w:r>
          </w:p>
        </w:tc>
      </w:tr>
      <w:bookmarkEnd w:id="54"/>
    </w:tbl>
    <w:p w14:paraId="5C48E038" w14:textId="77777777" w:rsidR="004259B3" w:rsidRPr="00F5636F" w:rsidRDefault="004259B3"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6C4ADB0E" w14:textId="77777777" w:rsidR="00A201D5" w:rsidRPr="00F5636F" w:rsidRDefault="00A201D5" w:rsidP="00E74F19">
      <w:pPr>
        <w:widowControl w:val="0"/>
        <w:spacing w:after="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0EC293C3" w14:textId="77777777" w:rsidR="00A201D5" w:rsidRPr="00F5636F" w:rsidRDefault="00A201D5" w:rsidP="00E74F19">
      <w:pPr>
        <w:widowControl w:val="0"/>
        <w:spacing w:after="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1"/>
        <w:tblW w:w="9073" w:type="dxa"/>
        <w:jc w:val="center"/>
        <w:tblCellMar>
          <w:left w:w="57" w:type="dxa"/>
          <w:right w:w="57" w:type="dxa"/>
        </w:tblCellMar>
        <w:tblLook w:val="04A0" w:firstRow="1" w:lastRow="0" w:firstColumn="1" w:lastColumn="0" w:noHBand="0" w:noVBand="1"/>
      </w:tblPr>
      <w:tblGrid>
        <w:gridCol w:w="1044"/>
        <w:gridCol w:w="3721"/>
        <w:gridCol w:w="1260"/>
        <w:gridCol w:w="1350"/>
        <w:gridCol w:w="1698"/>
      </w:tblGrid>
      <w:tr w:rsidR="00A201D5" w:rsidRPr="00F5636F" w14:paraId="45247CB3" w14:textId="77777777" w:rsidTr="004259B3">
        <w:trPr>
          <w:jc w:val="center"/>
        </w:trPr>
        <w:tc>
          <w:tcPr>
            <w:tcW w:w="1044" w:type="dxa"/>
            <w:tcBorders>
              <w:bottom w:val="single" w:sz="4" w:space="0" w:color="auto"/>
            </w:tcBorders>
            <w:shd w:val="clear" w:color="auto" w:fill="FBE4D5" w:themeFill="accent2" w:themeFillTint="33"/>
            <w:vAlign w:val="center"/>
          </w:tcPr>
          <w:p w14:paraId="59AB5410" w14:textId="77777777"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3721" w:type="dxa"/>
            <w:tcBorders>
              <w:bottom w:val="single" w:sz="4" w:space="0" w:color="auto"/>
            </w:tcBorders>
            <w:shd w:val="clear" w:color="auto" w:fill="FBE4D5" w:themeFill="accent2" w:themeFillTint="33"/>
            <w:vAlign w:val="center"/>
          </w:tcPr>
          <w:p w14:paraId="470AE761" w14:textId="31FE1BEA"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 xml:space="preserve">CLO và sử dụng kết quả </w:t>
            </w:r>
            <w:r w:rsidR="008D4B2A" w:rsidRPr="00F5636F">
              <w:rPr>
                <w:rFonts w:ascii="Times New Roman" w:hAnsi="Times New Roman"/>
                <w:b/>
                <w:sz w:val="24"/>
                <w:szCs w:val="24"/>
              </w:rPr>
              <w:br/>
            </w:r>
            <w:r w:rsidRPr="00F5636F">
              <w:rPr>
                <w:rFonts w:ascii="Times New Roman" w:hAnsi="Times New Roman"/>
                <w:b/>
                <w:sz w:val="24"/>
                <w:szCs w:val="24"/>
              </w:rPr>
              <w:t>bài đánh giá</w:t>
            </w:r>
          </w:p>
        </w:tc>
        <w:tc>
          <w:tcPr>
            <w:tcW w:w="1260" w:type="dxa"/>
            <w:tcBorders>
              <w:bottom w:val="single" w:sz="4" w:space="0" w:color="auto"/>
            </w:tcBorders>
            <w:shd w:val="clear" w:color="auto" w:fill="FBE4D5" w:themeFill="accent2" w:themeFillTint="33"/>
            <w:vAlign w:val="center"/>
          </w:tcPr>
          <w:p w14:paraId="085B4637" w14:textId="72CEA23A"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350" w:type="dxa"/>
            <w:tcBorders>
              <w:bottom w:val="single" w:sz="4" w:space="0" w:color="auto"/>
            </w:tcBorders>
            <w:shd w:val="clear" w:color="auto" w:fill="FBE4D5" w:themeFill="accent2" w:themeFillTint="33"/>
            <w:vAlign w:val="center"/>
          </w:tcPr>
          <w:p w14:paraId="30A15485" w14:textId="77777777"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1698" w:type="dxa"/>
            <w:tcBorders>
              <w:bottom w:val="single" w:sz="4" w:space="0" w:color="auto"/>
            </w:tcBorders>
            <w:shd w:val="clear" w:color="auto" w:fill="FBE4D5" w:themeFill="accent2" w:themeFillTint="33"/>
            <w:vAlign w:val="center"/>
          </w:tcPr>
          <w:p w14:paraId="3834300F" w14:textId="77777777"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A201D5" w:rsidRPr="00F5636F" w14:paraId="1AE07C59" w14:textId="77777777" w:rsidTr="004259B3">
        <w:trPr>
          <w:jc w:val="center"/>
        </w:trPr>
        <w:tc>
          <w:tcPr>
            <w:tcW w:w="9073" w:type="dxa"/>
            <w:gridSpan w:val="5"/>
            <w:shd w:val="clear" w:color="auto" w:fill="FFF2CC" w:themeFill="accent4" w:themeFillTint="33"/>
            <w:vAlign w:val="center"/>
          </w:tcPr>
          <w:p w14:paraId="23D0C349" w14:textId="7C327BC2"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A201D5" w:rsidRPr="00F5636F" w14:paraId="2B17D41F" w14:textId="77777777" w:rsidTr="004259B3">
        <w:trPr>
          <w:jc w:val="center"/>
        </w:trPr>
        <w:tc>
          <w:tcPr>
            <w:tcW w:w="9073" w:type="dxa"/>
            <w:gridSpan w:val="5"/>
            <w:shd w:val="clear" w:color="auto" w:fill="FFF2CC" w:themeFill="accent4" w:themeFillTint="33"/>
            <w:vAlign w:val="center"/>
          </w:tcPr>
          <w:p w14:paraId="310F17FB" w14:textId="77777777" w:rsidR="00A201D5" w:rsidRPr="00F5636F" w:rsidRDefault="00A201D5" w:rsidP="004259B3">
            <w:pPr>
              <w:widowControl w:val="0"/>
              <w:spacing w:before="60" w:after="60" w:line="288" w:lineRule="auto"/>
              <w:jc w:val="center"/>
              <w:rPr>
                <w:rFonts w:ascii="Times New Roman" w:hAnsi="Times New Roman"/>
                <w:b/>
                <w:sz w:val="24"/>
                <w:szCs w:val="24"/>
                <w:lang w:val="vi-VN"/>
              </w:rPr>
            </w:pPr>
          </w:p>
        </w:tc>
      </w:tr>
      <w:tr w:rsidR="00A201D5" w:rsidRPr="00F5636F" w14:paraId="172E6F4F" w14:textId="77777777" w:rsidTr="004259B3">
        <w:trPr>
          <w:jc w:val="center"/>
        </w:trPr>
        <w:tc>
          <w:tcPr>
            <w:tcW w:w="1044" w:type="dxa"/>
          </w:tcPr>
          <w:p w14:paraId="4C317E3B"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tc>
        <w:tc>
          <w:tcPr>
            <w:tcW w:w="3721" w:type="dxa"/>
          </w:tcPr>
          <w:p w14:paraId="21C47687"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CLO.2.1.1.1 </w:t>
            </w:r>
          </w:p>
        </w:tc>
        <w:tc>
          <w:tcPr>
            <w:tcW w:w="1260" w:type="dxa"/>
          </w:tcPr>
          <w:p w14:paraId="0903CB66"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Align w:val="center"/>
          </w:tcPr>
          <w:p w14:paraId="719EBDED"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40%</w:t>
            </w:r>
          </w:p>
        </w:tc>
        <w:tc>
          <w:tcPr>
            <w:tcW w:w="1698" w:type="dxa"/>
            <w:vAlign w:val="center"/>
          </w:tcPr>
          <w:p w14:paraId="71E91DF0"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LMS thống kê</w:t>
            </w:r>
          </w:p>
        </w:tc>
      </w:tr>
      <w:tr w:rsidR="00A201D5" w:rsidRPr="00F5636F" w14:paraId="7CF1F813" w14:textId="77777777" w:rsidTr="004259B3">
        <w:trPr>
          <w:jc w:val="center"/>
        </w:trPr>
        <w:tc>
          <w:tcPr>
            <w:tcW w:w="1044" w:type="dxa"/>
            <w:vMerge w:val="restart"/>
          </w:tcPr>
          <w:p w14:paraId="6B70EB8F" w14:textId="77777777" w:rsidR="00A201D5" w:rsidRPr="00F5636F" w:rsidRDefault="00A201D5" w:rsidP="00E74F19">
            <w:pPr>
              <w:widowControl w:val="0"/>
              <w:spacing w:before="60" w:after="60" w:line="288" w:lineRule="auto"/>
              <w:jc w:val="center"/>
              <w:rPr>
                <w:rFonts w:ascii="Times New Roman" w:hAnsi="Times New Roman"/>
                <w:sz w:val="24"/>
                <w:szCs w:val="24"/>
              </w:rPr>
            </w:pPr>
          </w:p>
          <w:p w14:paraId="6609C030"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c>
          <w:tcPr>
            <w:tcW w:w="3721" w:type="dxa"/>
          </w:tcPr>
          <w:p w14:paraId="1F1ED95E"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CLO.1.2.2.1 </w:t>
            </w:r>
          </w:p>
        </w:tc>
        <w:tc>
          <w:tcPr>
            <w:tcW w:w="1260" w:type="dxa"/>
          </w:tcPr>
          <w:p w14:paraId="7D859C26"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restart"/>
            <w:vAlign w:val="center"/>
          </w:tcPr>
          <w:p w14:paraId="7EC2DDE7"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60%</w:t>
            </w:r>
          </w:p>
        </w:tc>
        <w:tc>
          <w:tcPr>
            <w:tcW w:w="1698" w:type="dxa"/>
            <w:vMerge w:val="restart"/>
            <w:vAlign w:val="center"/>
          </w:tcPr>
          <w:p w14:paraId="14C7D60A" w14:textId="37C2C8DF"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Thảo luận,</w:t>
            </w:r>
          </w:p>
          <w:p w14:paraId="516AFF7E" w14:textId="46A0F58B"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Bài tập tự luận</w:t>
            </w:r>
          </w:p>
          <w:p w14:paraId="10D87804"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Thuyết trình</w:t>
            </w:r>
          </w:p>
          <w:p w14:paraId="5B80F2DD"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Nghiên cứu tình huống</w:t>
            </w:r>
          </w:p>
        </w:tc>
      </w:tr>
      <w:tr w:rsidR="00A201D5" w:rsidRPr="00F5636F" w14:paraId="472CE1FF" w14:textId="77777777" w:rsidTr="004259B3">
        <w:trPr>
          <w:jc w:val="center"/>
        </w:trPr>
        <w:tc>
          <w:tcPr>
            <w:tcW w:w="1044" w:type="dxa"/>
            <w:vMerge/>
          </w:tcPr>
          <w:p w14:paraId="69C6F167" w14:textId="77777777" w:rsidR="00A201D5" w:rsidRPr="00F5636F" w:rsidRDefault="00A201D5" w:rsidP="00E74F19">
            <w:pPr>
              <w:widowControl w:val="0"/>
              <w:spacing w:before="60" w:after="60" w:line="288" w:lineRule="auto"/>
              <w:jc w:val="center"/>
              <w:rPr>
                <w:rFonts w:ascii="Times New Roman" w:hAnsi="Times New Roman"/>
                <w:sz w:val="24"/>
                <w:szCs w:val="24"/>
              </w:rPr>
            </w:pPr>
          </w:p>
        </w:tc>
        <w:tc>
          <w:tcPr>
            <w:tcW w:w="3721" w:type="dxa"/>
          </w:tcPr>
          <w:p w14:paraId="1027EA0B"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3.2.2.1</w:t>
            </w:r>
          </w:p>
        </w:tc>
        <w:tc>
          <w:tcPr>
            <w:tcW w:w="1260" w:type="dxa"/>
          </w:tcPr>
          <w:p w14:paraId="664A5181"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ign w:val="center"/>
          </w:tcPr>
          <w:p w14:paraId="4C25B3D4"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5D70B06B"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1F7E9B88" w14:textId="77777777" w:rsidTr="004259B3">
        <w:trPr>
          <w:jc w:val="center"/>
        </w:trPr>
        <w:tc>
          <w:tcPr>
            <w:tcW w:w="1044" w:type="dxa"/>
            <w:vMerge/>
          </w:tcPr>
          <w:p w14:paraId="1FE6C769" w14:textId="77777777" w:rsidR="00A201D5" w:rsidRPr="00F5636F" w:rsidRDefault="00A201D5" w:rsidP="00E74F19">
            <w:pPr>
              <w:widowControl w:val="0"/>
              <w:spacing w:before="60" w:after="60" w:line="288" w:lineRule="auto"/>
              <w:jc w:val="center"/>
              <w:rPr>
                <w:rFonts w:ascii="Times New Roman" w:hAnsi="Times New Roman"/>
                <w:sz w:val="24"/>
                <w:szCs w:val="24"/>
              </w:rPr>
            </w:pPr>
          </w:p>
        </w:tc>
        <w:tc>
          <w:tcPr>
            <w:tcW w:w="3721" w:type="dxa"/>
          </w:tcPr>
          <w:p w14:paraId="737CBD77"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 4.1.1.1 </w:t>
            </w:r>
          </w:p>
        </w:tc>
        <w:tc>
          <w:tcPr>
            <w:tcW w:w="1260" w:type="dxa"/>
          </w:tcPr>
          <w:p w14:paraId="137D7286"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4E9F2E8F"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4BCA0069"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68F7F948" w14:textId="77777777" w:rsidTr="004259B3">
        <w:trPr>
          <w:trHeight w:val="491"/>
          <w:jc w:val="center"/>
        </w:trPr>
        <w:tc>
          <w:tcPr>
            <w:tcW w:w="1044" w:type="dxa"/>
            <w:vMerge/>
          </w:tcPr>
          <w:p w14:paraId="57216CA6" w14:textId="77777777" w:rsidR="00A201D5" w:rsidRPr="00F5636F" w:rsidRDefault="00A201D5" w:rsidP="00E74F19">
            <w:pPr>
              <w:widowControl w:val="0"/>
              <w:spacing w:before="60" w:after="60" w:line="288" w:lineRule="auto"/>
              <w:rPr>
                <w:rFonts w:ascii="Times New Roman" w:hAnsi="Times New Roman"/>
                <w:sz w:val="24"/>
                <w:szCs w:val="24"/>
              </w:rPr>
            </w:pPr>
          </w:p>
        </w:tc>
        <w:tc>
          <w:tcPr>
            <w:tcW w:w="3721" w:type="dxa"/>
          </w:tcPr>
          <w:p w14:paraId="3851F7A5"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 4.1.1.2 </w:t>
            </w:r>
          </w:p>
        </w:tc>
        <w:tc>
          <w:tcPr>
            <w:tcW w:w="1260" w:type="dxa"/>
          </w:tcPr>
          <w:p w14:paraId="3B963887"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0D0366BE"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56893661"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6BE15348" w14:textId="77777777" w:rsidTr="004259B3">
        <w:trPr>
          <w:trHeight w:val="491"/>
          <w:jc w:val="center"/>
        </w:trPr>
        <w:tc>
          <w:tcPr>
            <w:tcW w:w="1044" w:type="dxa"/>
            <w:vMerge/>
          </w:tcPr>
          <w:p w14:paraId="0C233B64" w14:textId="77777777" w:rsidR="00A201D5" w:rsidRPr="00F5636F" w:rsidRDefault="00A201D5" w:rsidP="00E74F19">
            <w:pPr>
              <w:widowControl w:val="0"/>
              <w:spacing w:before="60" w:after="60" w:line="288" w:lineRule="auto"/>
              <w:rPr>
                <w:rFonts w:ascii="Times New Roman" w:hAnsi="Times New Roman"/>
                <w:sz w:val="24"/>
                <w:szCs w:val="24"/>
              </w:rPr>
            </w:pPr>
          </w:p>
        </w:tc>
        <w:tc>
          <w:tcPr>
            <w:tcW w:w="3721" w:type="dxa"/>
          </w:tcPr>
          <w:p w14:paraId="3EAA24F3"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CLO. 4.1.2.1 </w:t>
            </w:r>
          </w:p>
        </w:tc>
        <w:tc>
          <w:tcPr>
            <w:tcW w:w="1260" w:type="dxa"/>
          </w:tcPr>
          <w:p w14:paraId="20584BE8"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7664BDA6"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11CC7641"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0664DC89" w14:textId="77777777" w:rsidTr="004259B3">
        <w:trPr>
          <w:trHeight w:val="491"/>
          <w:jc w:val="center"/>
        </w:trPr>
        <w:tc>
          <w:tcPr>
            <w:tcW w:w="1044" w:type="dxa"/>
            <w:vMerge/>
          </w:tcPr>
          <w:p w14:paraId="3E44EFC9" w14:textId="77777777" w:rsidR="00A201D5" w:rsidRPr="00F5636F" w:rsidRDefault="00A201D5" w:rsidP="00E74F19">
            <w:pPr>
              <w:widowControl w:val="0"/>
              <w:spacing w:before="60" w:after="60" w:line="288" w:lineRule="auto"/>
              <w:rPr>
                <w:rFonts w:ascii="Times New Roman" w:hAnsi="Times New Roman"/>
                <w:sz w:val="24"/>
                <w:szCs w:val="24"/>
              </w:rPr>
            </w:pPr>
          </w:p>
        </w:tc>
        <w:tc>
          <w:tcPr>
            <w:tcW w:w="3721" w:type="dxa"/>
          </w:tcPr>
          <w:p w14:paraId="75AFCAF5"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4.1.2.2</w:t>
            </w:r>
          </w:p>
        </w:tc>
        <w:tc>
          <w:tcPr>
            <w:tcW w:w="1260" w:type="dxa"/>
          </w:tcPr>
          <w:p w14:paraId="740A0A25" w14:textId="77777777" w:rsidR="00A201D5" w:rsidRPr="00F5636F" w:rsidRDefault="00A201D5" w:rsidP="00E74F19">
            <w:pPr>
              <w:widowControl w:val="0"/>
              <w:spacing w:before="60" w:after="60" w:line="288" w:lineRule="auto"/>
              <w:jc w:val="center"/>
              <w:rPr>
                <w:rFonts w:ascii="Times New Roman" w:hAnsi="Times New Roman"/>
                <w:sz w:val="24"/>
                <w:szCs w:val="24"/>
              </w:rPr>
            </w:pPr>
          </w:p>
        </w:tc>
        <w:tc>
          <w:tcPr>
            <w:tcW w:w="1350" w:type="dxa"/>
            <w:vAlign w:val="center"/>
          </w:tcPr>
          <w:p w14:paraId="40341212"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Align w:val="center"/>
          </w:tcPr>
          <w:p w14:paraId="28A61448"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0481ADD2" w14:textId="77777777" w:rsidTr="004259B3">
        <w:trPr>
          <w:jc w:val="center"/>
        </w:trPr>
        <w:tc>
          <w:tcPr>
            <w:tcW w:w="9073" w:type="dxa"/>
            <w:gridSpan w:val="5"/>
            <w:shd w:val="clear" w:color="auto" w:fill="FFF2CC" w:themeFill="accent4" w:themeFillTint="33"/>
            <w:vAlign w:val="center"/>
          </w:tcPr>
          <w:p w14:paraId="666D2718" w14:textId="77777777" w:rsidR="00A201D5" w:rsidRPr="00F5636F" w:rsidRDefault="00A201D5" w:rsidP="004259B3">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A201D5" w:rsidRPr="00F5636F" w14:paraId="5E083D30" w14:textId="77777777" w:rsidTr="004259B3">
        <w:trPr>
          <w:trHeight w:val="397"/>
          <w:jc w:val="center"/>
        </w:trPr>
        <w:tc>
          <w:tcPr>
            <w:tcW w:w="1044" w:type="dxa"/>
            <w:vMerge w:val="restart"/>
          </w:tcPr>
          <w:p w14:paraId="7DF60C8E" w14:textId="77777777" w:rsidR="00A201D5" w:rsidRPr="00F5636F" w:rsidRDefault="00A201D5" w:rsidP="00E74F19">
            <w:pPr>
              <w:widowControl w:val="0"/>
              <w:spacing w:before="60" w:after="60" w:line="288" w:lineRule="auto"/>
              <w:jc w:val="center"/>
              <w:rPr>
                <w:rFonts w:ascii="Times New Roman" w:hAnsi="Times New Roman"/>
                <w:sz w:val="24"/>
                <w:szCs w:val="24"/>
                <w:lang w:val="vi-VN"/>
              </w:rPr>
            </w:pPr>
          </w:p>
          <w:p w14:paraId="634C976C"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lang w:val="vi-VN"/>
              </w:rPr>
              <w:lastRenderedPageBreak/>
              <w:t>A2.1</w:t>
            </w:r>
            <w:r w:rsidRPr="00F5636F">
              <w:rPr>
                <w:rFonts w:ascii="Times New Roman" w:hAnsi="Times New Roman"/>
                <w:sz w:val="24"/>
                <w:szCs w:val="24"/>
              </w:rPr>
              <w:t xml:space="preserve"> </w:t>
            </w:r>
          </w:p>
        </w:tc>
        <w:tc>
          <w:tcPr>
            <w:tcW w:w="3721" w:type="dxa"/>
          </w:tcPr>
          <w:p w14:paraId="0C5A038C"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lastRenderedPageBreak/>
              <w:t xml:space="preserve">CLO.3.2.1.1 </w:t>
            </w:r>
          </w:p>
        </w:tc>
        <w:tc>
          <w:tcPr>
            <w:tcW w:w="1260" w:type="dxa"/>
          </w:tcPr>
          <w:p w14:paraId="7446C841"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Merge w:val="restart"/>
            <w:vAlign w:val="center"/>
          </w:tcPr>
          <w:p w14:paraId="5A7D60DE"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100%</w:t>
            </w:r>
          </w:p>
        </w:tc>
        <w:tc>
          <w:tcPr>
            <w:tcW w:w="1698" w:type="dxa"/>
            <w:vMerge w:val="restart"/>
            <w:vAlign w:val="center"/>
          </w:tcPr>
          <w:p w14:paraId="16FA1D36" w14:textId="77777777" w:rsidR="00A201D5" w:rsidRPr="00F5636F" w:rsidRDefault="00A201D5" w:rsidP="004259B3">
            <w:pPr>
              <w:widowControl w:val="0"/>
              <w:spacing w:before="60" w:after="60" w:line="288" w:lineRule="auto"/>
              <w:jc w:val="center"/>
              <w:rPr>
                <w:rFonts w:ascii="Times New Roman" w:hAnsi="Times New Roman"/>
                <w:sz w:val="24"/>
                <w:szCs w:val="24"/>
              </w:rPr>
            </w:pPr>
          </w:p>
          <w:p w14:paraId="143F5E10" w14:textId="77777777" w:rsidR="00A201D5" w:rsidRPr="00F5636F" w:rsidRDefault="00A201D5" w:rsidP="004259B3">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Đồ án</w:t>
            </w:r>
          </w:p>
        </w:tc>
      </w:tr>
      <w:tr w:rsidR="00A201D5" w:rsidRPr="00F5636F" w14:paraId="7486A26C" w14:textId="77777777" w:rsidTr="004259B3">
        <w:trPr>
          <w:jc w:val="center"/>
        </w:trPr>
        <w:tc>
          <w:tcPr>
            <w:tcW w:w="1044" w:type="dxa"/>
            <w:vMerge/>
          </w:tcPr>
          <w:p w14:paraId="7D204F2C" w14:textId="77777777" w:rsidR="00A201D5" w:rsidRPr="00F5636F" w:rsidRDefault="00A201D5" w:rsidP="00E74F19">
            <w:pPr>
              <w:widowControl w:val="0"/>
              <w:spacing w:before="60" w:after="60" w:line="288" w:lineRule="auto"/>
              <w:jc w:val="center"/>
              <w:rPr>
                <w:rFonts w:ascii="Times New Roman" w:hAnsi="Times New Roman"/>
                <w:sz w:val="24"/>
                <w:szCs w:val="24"/>
                <w:lang w:val="vi-VN"/>
              </w:rPr>
            </w:pPr>
          </w:p>
        </w:tc>
        <w:tc>
          <w:tcPr>
            <w:tcW w:w="3721" w:type="dxa"/>
          </w:tcPr>
          <w:p w14:paraId="5B8A4B09" w14:textId="77777777" w:rsidR="00A201D5" w:rsidRPr="00F5636F" w:rsidRDefault="00A201D5" w:rsidP="00E74F19">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rPr>
              <w:t xml:space="preserve">CLO.4.1.2.1 </w:t>
            </w:r>
          </w:p>
        </w:tc>
        <w:tc>
          <w:tcPr>
            <w:tcW w:w="1260" w:type="dxa"/>
          </w:tcPr>
          <w:p w14:paraId="636D8271"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7B3211A6"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4ADBFD06"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03528B16" w14:textId="77777777" w:rsidTr="004259B3">
        <w:trPr>
          <w:trHeight w:val="356"/>
          <w:jc w:val="center"/>
        </w:trPr>
        <w:tc>
          <w:tcPr>
            <w:tcW w:w="1044" w:type="dxa"/>
            <w:vMerge/>
          </w:tcPr>
          <w:p w14:paraId="6C1201DE" w14:textId="77777777" w:rsidR="00A201D5" w:rsidRPr="00F5636F" w:rsidRDefault="00A201D5" w:rsidP="00E74F19">
            <w:pPr>
              <w:widowControl w:val="0"/>
              <w:spacing w:before="60" w:after="60" w:line="288" w:lineRule="auto"/>
              <w:jc w:val="both"/>
              <w:rPr>
                <w:rFonts w:ascii="Times New Roman" w:hAnsi="Times New Roman"/>
                <w:sz w:val="24"/>
                <w:szCs w:val="24"/>
                <w:lang w:val="vi-VN"/>
              </w:rPr>
            </w:pPr>
          </w:p>
        </w:tc>
        <w:tc>
          <w:tcPr>
            <w:tcW w:w="3721" w:type="dxa"/>
          </w:tcPr>
          <w:p w14:paraId="09DE8C93" w14:textId="77777777" w:rsidR="00A201D5" w:rsidRPr="00F5636F" w:rsidRDefault="00A201D5" w:rsidP="00E74F19">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rPr>
              <w:t>CLO 4.1.2.2</w:t>
            </w:r>
          </w:p>
        </w:tc>
        <w:tc>
          <w:tcPr>
            <w:tcW w:w="1260" w:type="dxa"/>
          </w:tcPr>
          <w:p w14:paraId="39C39EAC"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20AAF9F6"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5A442529"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476ED861" w14:textId="77777777" w:rsidTr="004259B3">
        <w:trPr>
          <w:trHeight w:val="356"/>
          <w:jc w:val="center"/>
        </w:trPr>
        <w:tc>
          <w:tcPr>
            <w:tcW w:w="1044" w:type="dxa"/>
            <w:vMerge/>
          </w:tcPr>
          <w:p w14:paraId="10AE81C5" w14:textId="77777777" w:rsidR="00A201D5" w:rsidRPr="00F5636F" w:rsidRDefault="00A201D5" w:rsidP="00E74F19">
            <w:pPr>
              <w:widowControl w:val="0"/>
              <w:spacing w:before="60" w:after="60" w:line="288" w:lineRule="auto"/>
              <w:jc w:val="both"/>
              <w:rPr>
                <w:rFonts w:ascii="Times New Roman" w:hAnsi="Times New Roman"/>
                <w:sz w:val="24"/>
                <w:szCs w:val="24"/>
              </w:rPr>
            </w:pPr>
          </w:p>
        </w:tc>
        <w:tc>
          <w:tcPr>
            <w:tcW w:w="3721" w:type="dxa"/>
          </w:tcPr>
          <w:p w14:paraId="11B50D95"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4.2.1.1</w:t>
            </w:r>
          </w:p>
        </w:tc>
        <w:tc>
          <w:tcPr>
            <w:tcW w:w="1260" w:type="dxa"/>
          </w:tcPr>
          <w:p w14:paraId="69D6BB48"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6DDBB529"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20C1D757"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5EE9EF16" w14:textId="77777777" w:rsidTr="004259B3">
        <w:trPr>
          <w:trHeight w:val="356"/>
          <w:jc w:val="center"/>
        </w:trPr>
        <w:tc>
          <w:tcPr>
            <w:tcW w:w="1044" w:type="dxa"/>
            <w:vMerge/>
          </w:tcPr>
          <w:p w14:paraId="026FEECA" w14:textId="77777777" w:rsidR="00A201D5" w:rsidRPr="00F5636F" w:rsidRDefault="00A201D5" w:rsidP="00E74F19">
            <w:pPr>
              <w:widowControl w:val="0"/>
              <w:spacing w:before="60" w:after="60" w:line="288" w:lineRule="auto"/>
              <w:jc w:val="both"/>
              <w:rPr>
                <w:rFonts w:ascii="Times New Roman" w:hAnsi="Times New Roman"/>
                <w:sz w:val="24"/>
                <w:szCs w:val="24"/>
              </w:rPr>
            </w:pPr>
          </w:p>
        </w:tc>
        <w:tc>
          <w:tcPr>
            <w:tcW w:w="3721" w:type="dxa"/>
          </w:tcPr>
          <w:p w14:paraId="1B285DED"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4.2.2.1</w:t>
            </w:r>
          </w:p>
        </w:tc>
        <w:tc>
          <w:tcPr>
            <w:tcW w:w="1260" w:type="dxa"/>
          </w:tcPr>
          <w:p w14:paraId="76A81CD2"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2A669F53"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3DFAF085"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2A45F18A" w14:textId="77777777" w:rsidTr="004259B3">
        <w:trPr>
          <w:trHeight w:val="356"/>
          <w:jc w:val="center"/>
        </w:trPr>
        <w:tc>
          <w:tcPr>
            <w:tcW w:w="1044" w:type="dxa"/>
            <w:vMerge/>
          </w:tcPr>
          <w:p w14:paraId="4F8617DA" w14:textId="77777777" w:rsidR="00A201D5" w:rsidRPr="00F5636F" w:rsidRDefault="00A201D5" w:rsidP="00E74F19">
            <w:pPr>
              <w:widowControl w:val="0"/>
              <w:spacing w:before="60" w:after="60" w:line="288" w:lineRule="auto"/>
              <w:jc w:val="both"/>
              <w:rPr>
                <w:rFonts w:ascii="Times New Roman" w:hAnsi="Times New Roman"/>
                <w:sz w:val="24"/>
                <w:szCs w:val="24"/>
              </w:rPr>
            </w:pPr>
          </w:p>
        </w:tc>
        <w:tc>
          <w:tcPr>
            <w:tcW w:w="3721" w:type="dxa"/>
          </w:tcPr>
          <w:p w14:paraId="664DDF82"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4.2.3.1</w:t>
            </w:r>
          </w:p>
        </w:tc>
        <w:tc>
          <w:tcPr>
            <w:tcW w:w="1260" w:type="dxa"/>
          </w:tcPr>
          <w:p w14:paraId="54846BD9"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772A33B4"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290E725C"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r w:rsidR="00A201D5" w:rsidRPr="00F5636F" w14:paraId="1B420AA4" w14:textId="77777777" w:rsidTr="004259B3">
        <w:trPr>
          <w:trHeight w:val="418"/>
          <w:jc w:val="center"/>
        </w:trPr>
        <w:tc>
          <w:tcPr>
            <w:tcW w:w="1044" w:type="dxa"/>
            <w:vMerge/>
          </w:tcPr>
          <w:p w14:paraId="585004DC" w14:textId="77777777" w:rsidR="00A201D5" w:rsidRPr="00F5636F" w:rsidRDefault="00A201D5" w:rsidP="00E74F19">
            <w:pPr>
              <w:widowControl w:val="0"/>
              <w:spacing w:before="60" w:after="60" w:line="288" w:lineRule="auto"/>
              <w:jc w:val="both"/>
              <w:rPr>
                <w:rFonts w:ascii="Times New Roman" w:hAnsi="Times New Roman"/>
                <w:sz w:val="24"/>
                <w:szCs w:val="24"/>
              </w:rPr>
            </w:pPr>
          </w:p>
        </w:tc>
        <w:tc>
          <w:tcPr>
            <w:tcW w:w="3721" w:type="dxa"/>
          </w:tcPr>
          <w:p w14:paraId="10D761F0" w14:textId="77777777" w:rsidR="00A201D5" w:rsidRPr="00F5636F" w:rsidRDefault="00A201D5" w:rsidP="00E74F19">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CLO 4.2.4.1</w:t>
            </w:r>
          </w:p>
        </w:tc>
        <w:tc>
          <w:tcPr>
            <w:tcW w:w="1260" w:type="dxa"/>
          </w:tcPr>
          <w:p w14:paraId="31D4EAE3" w14:textId="77777777" w:rsidR="00A201D5" w:rsidRPr="00F5636F" w:rsidRDefault="00A201D5" w:rsidP="00E74F19">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vMerge/>
            <w:vAlign w:val="center"/>
          </w:tcPr>
          <w:p w14:paraId="5043D0DE" w14:textId="77777777" w:rsidR="00A201D5" w:rsidRPr="00F5636F" w:rsidRDefault="00A201D5" w:rsidP="004259B3">
            <w:pPr>
              <w:widowControl w:val="0"/>
              <w:spacing w:before="60" w:after="60" w:line="288" w:lineRule="auto"/>
              <w:jc w:val="center"/>
              <w:rPr>
                <w:rFonts w:ascii="Times New Roman" w:hAnsi="Times New Roman"/>
                <w:sz w:val="24"/>
                <w:szCs w:val="24"/>
              </w:rPr>
            </w:pPr>
          </w:p>
        </w:tc>
        <w:tc>
          <w:tcPr>
            <w:tcW w:w="1698" w:type="dxa"/>
            <w:vMerge/>
            <w:vAlign w:val="center"/>
          </w:tcPr>
          <w:p w14:paraId="54B0BCA6" w14:textId="77777777" w:rsidR="00A201D5" w:rsidRPr="00F5636F" w:rsidRDefault="00A201D5" w:rsidP="004259B3">
            <w:pPr>
              <w:widowControl w:val="0"/>
              <w:spacing w:before="60" w:after="60" w:line="288" w:lineRule="auto"/>
              <w:jc w:val="center"/>
              <w:rPr>
                <w:rFonts w:ascii="Times New Roman" w:hAnsi="Times New Roman"/>
                <w:sz w:val="24"/>
                <w:szCs w:val="24"/>
              </w:rPr>
            </w:pPr>
          </w:p>
        </w:tc>
      </w:tr>
    </w:tbl>
    <w:p w14:paraId="4F9F035A" w14:textId="77777777" w:rsidR="00A201D5" w:rsidRPr="00F5636F" w:rsidRDefault="00A201D5"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01B4FA9B" w14:textId="0999715C" w:rsidR="00A201D5" w:rsidRPr="00F5636F" w:rsidRDefault="00A201D5" w:rsidP="00E74F19">
      <w:pPr>
        <w:widowControl w:val="0"/>
        <w:spacing w:after="0" w:line="288" w:lineRule="auto"/>
        <w:jc w:val="both"/>
        <w:rPr>
          <w:rFonts w:ascii="Times New Roman" w:eastAsia="Times New Roman" w:hAnsi="Times New Roman" w:cs="Times New Roman"/>
          <w:b/>
          <w:i/>
          <w:kern w:val="0"/>
          <w:sz w:val="24"/>
          <w:szCs w:val="24"/>
          <w:lang w:val="sv-SE"/>
          <w14:ligatures w14:val="none"/>
        </w:rPr>
      </w:pPr>
      <w:r w:rsidRPr="00F5636F">
        <w:rPr>
          <w:rFonts w:ascii="Times New Roman" w:eastAsia="Times New Roman" w:hAnsi="Times New Roman" w:cs="Times New Roman"/>
          <w:b/>
          <w:i/>
          <w:kern w:val="0"/>
          <w:sz w:val="24"/>
          <w:szCs w:val="24"/>
          <w:lang w:val="sv-SE"/>
          <w14:ligatures w14:val="none"/>
        </w:rPr>
        <w:t>4.2. Phiếu đánh giá các chuẩn đầu ra kỹ năng, thái độ t</w:t>
      </w:r>
      <w:r w:rsidR="004259B3" w:rsidRPr="00F5636F">
        <w:rPr>
          <w:rFonts w:ascii="Times New Roman" w:eastAsia="Times New Roman" w:hAnsi="Times New Roman" w:cs="Times New Roman"/>
          <w:b/>
          <w:i/>
          <w:kern w:val="0"/>
          <w:sz w:val="24"/>
          <w:szCs w:val="24"/>
          <w:lang w:val="sv-SE"/>
          <w14:ligatures w14:val="none"/>
        </w:rPr>
        <w:t>rong bài đánh giá đồ án cuối kỳ</w:t>
      </w:r>
    </w:p>
    <w:tbl>
      <w:tblPr>
        <w:tblW w:w="9276" w:type="dxa"/>
        <w:jc w:val="center"/>
        <w:tblLayout w:type="fixed"/>
        <w:tblLook w:val="01E0" w:firstRow="1" w:lastRow="1" w:firstColumn="1" w:lastColumn="1" w:noHBand="0" w:noVBand="0"/>
      </w:tblPr>
      <w:tblGrid>
        <w:gridCol w:w="4020"/>
        <w:gridCol w:w="5256"/>
      </w:tblGrid>
      <w:tr w:rsidR="00A201D5" w:rsidRPr="00F5636F" w14:paraId="76986984" w14:textId="77777777" w:rsidTr="00B66857">
        <w:trPr>
          <w:trHeight w:val="902"/>
          <w:jc w:val="center"/>
        </w:trPr>
        <w:tc>
          <w:tcPr>
            <w:tcW w:w="4017" w:type="dxa"/>
            <w:hideMark/>
          </w:tcPr>
          <w:p w14:paraId="16FEBD3D" w14:textId="77777777" w:rsidR="00A201D5" w:rsidRPr="00F5636F" w:rsidRDefault="00A201D5"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45AE9817" w14:textId="77777777" w:rsidR="00A201D5" w:rsidRPr="00F5636F" w:rsidRDefault="00A201D5"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560D8D69" w14:textId="77777777" w:rsidR="00A201D5" w:rsidRPr="00F5636F" w:rsidRDefault="00A201D5"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Đơn vị đào tạo cấp 3</w:t>
            </w:r>
          </w:p>
        </w:tc>
        <w:tc>
          <w:tcPr>
            <w:tcW w:w="5253" w:type="dxa"/>
            <w:hideMark/>
          </w:tcPr>
          <w:p w14:paraId="60F6D3ED" w14:textId="77777777" w:rsidR="00A201D5" w:rsidRPr="00F5636F" w:rsidRDefault="00A201D5"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782D22AE" w14:textId="56BB526F" w:rsidR="00A201D5" w:rsidRPr="00F5636F" w:rsidRDefault="00A201D5"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5014D3FB" w14:textId="77777777" w:rsidR="00A201D5" w:rsidRPr="00F5636F" w:rsidRDefault="00A201D5" w:rsidP="00E74F19">
      <w:pPr>
        <w:widowControl w:val="0"/>
        <w:spacing w:after="0" w:line="288" w:lineRule="auto"/>
        <w:jc w:val="center"/>
        <w:rPr>
          <w:rFonts w:ascii="Times New Roman" w:eastAsia="Calibri" w:hAnsi="Times New Roman" w:cs="Times New Roman"/>
          <w:b/>
          <w:sz w:val="24"/>
          <w:szCs w:val="24"/>
          <w:lang w:val="sv-SE"/>
        </w:rPr>
      </w:pPr>
    </w:p>
    <w:p w14:paraId="4A1514BB" w14:textId="77777777" w:rsidR="00A201D5" w:rsidRPr="00F5636F" w:rsidRDefault="00A201D5"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 ĐỒ ÁN MÔN HỌC</w:t>
      </w:r>
    </w:p>
    <w:p w14:paraId="25C92DE4" w14:textId="77777777" w:rsidR="00A201D5" w:rsidRPr="00F5636F" w:rsidRDefault="00A201D5" w:rsidP="00E74F19">
      <w:pPr>
        <w:widowControl w:val="0"/>
        <w:tabs>
          <w:tab w:val="left" w:pos="284"/>
          <w:tab w:val="left" w:leader="dot" w:pos="8789"/>
        </w:tabs>
        <w:spacing w:after="0" w:line="288" w:lineRule="auto"/>
        <w:jc w:val="both"/>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lang w:val="sv-SE"/>
        </w:rPr>
        <w:t xml:space="preserve">1. Họ và tên học viên/sinh viên: …………………………; </w:t>
      </w:r>
      <w:r w:rsidRPr="00F5636F">
        <w:rPr>
          <w:rFonts w:ascii="Times New Roman" w:eastAsia="Calibri" w:hAnsi="Times New Roman" w:cs="Times New Roman"/>
          <w:sz w:val="24"/>
          <w:szCs w:val="24"/>
          <w:lang w:val="vi-VN"/>
        </w:rPr>
        <w:t>MSSV: …………………….</w:t>
      </w:r>
    </w:p>
    <w:p w14:paraId="31F24325" w14:textId="77777777" w:rsidR="00A201D5" w:rsidRPr="00F5636F" w:rsidRDefault="00A201D5" w:rsidP="00E74F19">
      <w:pPr>
        <w:widowControl w:val="0"/>
        <w:tabs>
          <w:tab w:val="left" w:pos="284"/>
          <w:tab w:val="left" w:leader="dot" w:pos="8789"/>
        </w:tabs>
        <w:spacing w:after="0" w:line="288" w:lineRule="auto"/>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rPr>
        <w:t>2</w:t>
      </w:r>
      <w:r w:rsidRPr="00F5636F">
        <w:rPr>
          <w:rFonts w:ascii="Times New Roman" w:eastAsia="Calibri" w:hAnsi="Times New Roman" w:cs="Times New Roman"/>
          <w:sz w:val="24"/>
          <w:szCs w:val="24"/>
          <w:lang w:val="vi-VN"/>
        </w:rPr>
        <w:t>. Học phần: …………………………… Mã học phần: ……………………………….</w:t>
      </w:r>
    </w:p>
    <w:p w14:paraId="3606A893" w14:textId="77777777" w:rsidR="00A201D5" w:rsidRPr="00F5636F" w:rsidRDefault="00A201D5" w:rsidP="00E74F19">
      <w:pPr>
        <w:widowControl w:val="0"/>
        <w:tabs>
          <w:tab w:val="left" w:pos="284"/>
          <w:tab w:val="left" w:leader="dot" w:pos="8789"/>
        </w:tabs>
        <w:spacing w:after="0" w:line="288" w:lineRule="auto"/>
        <w:rPr>
          <w:rFonts w:ascii="Times New Roman" w:eastAsia="Calibri" w:hAnsi="Times New Roman" w:cs="Times New Roman"/>
          <w:sz w:val="24"/>
          <w:szCs w:val="24"/>
          <w:lang w:val="vi-VN"/>
        </w:rPr>
      </w:pPr>
      <w:r w:rsidRPr="00F5636F">
        <w:rPr>
          <w:rFonts w:ascii="Times New Roman" w:eastAsia="Calibri" w:hAnsi="Times New Roman" w:cs="Times New Roman"/>
          <w:sz w:val="24"/>
          <w:szCs w:val="24"/>
        </w:rPr>
        <w:t>3</w:t>
      </w:r>
      <w:r w:rsidRPr="00F5636F">
        <w:rPr>
          <w:rFonts w:ascii="Times New Roman" w:eastAsia="Calibri" w:hAnsi="Times New Roman" w:cs="Times New Roman"/>
          <w:sz w:val="24"/>
          <w:szCs w:val="24"/>
          <w:lang w:val="vi-VN"/>
        </w:rPr>
        <w:t>. Kì: …………………………………… Năm học: …………………………………..</w:t>
      </w:r>
    </w:p>
    <w:p w14:paraId="387DE9D7" w14:textId="77777777" w:rsidR="00A201D5" w:rsidRPr="00F5636F" w:rsidRDefault="00A201D5" w:rsidP="00E74F19">
      <w:pPr>
        <w:widowControl w:val="0"/>
        <w:spacing w:after="0" w:line="288"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rPr>
        <w:t>4</w:t>
      </w:r>
      <w:r w:rsidRPr="00F5636F">
        <w:rPr>
          <w:rFonts w:ascii="Times New Roman" w:eastAsia="Calibri" w:hAnsi="Times New Roman" w:cs="Times New Roman"/>
          <w:sz w:val="24"/>
          <w:szCs w:val="24"/>
          <w:lang w:val="sv-SE"/>
        </w:rPr>
        <w:t>. Tiêu chí đánh giá:</w:t>
      </w:r>
    </w:p>
    <w:tbl>
      <w:tblPr>
        <w:tblStyle w:val="TableGrid18"/>
        <w:tblW w:w="8947" w:type="dxa"/>
        <w:jc w:val="center"/>
        <w:tblLook w:val="04A0" w:firstRow="1" w:lastRow="0" w:firstColumn="1" w:lastColumn="0" w:noHBand="0" w:noVBand="1"/>
      </w:tblPr>
      <w:tblGrid>
        <w:gridCol w:w="809"/>
        <w:gridCol w:w="5816"/>
        <w:gridCol w:w="1307"/>
        <w:gridCol w:w="1015"/>
      </w:tblGrid>
      <w:tr w:rsidR="00A201D5" w:rsidRPr="00F5636F" w14:paraId="2A8C82A8" w14:textId="77777777" w:rsidTr="004259B3">
        <w:trPr>
          <w:trHeight w:val="663"/>
          <w:tblHeader/>
          <w:jc w:val="center"/>
        </w:trPr>
        <w:tc>
          <w:tcPr>
            <w:tcW w:w="6625" w:type="dxa"/>
            <w:gridSpan w:val="2"/>
            <w:tcBorders>
              <w:top w:val="single" w:sz="4" w:space="0" w:color="auto"/>
              <w:left w:val="single" w:sz="4" w:space="0" w:color="auto"/>
              <w:bottom w:val="single" w:sz="4" w:space="0" w:color="auto"/>
              <w:right w:val="single" w:sz="4" w:space="0" w:color="auto"/>
            </w:tcBorders>
            <w:vAlign w:val="center"/>
            <w:hideMark/>
          </w:tcPr>
          <w:p w14:paraId="5180C029" w14:textId="77777777" w:rsidR="00A201D5" w:rsidRPr="00F5636F" w:rsidRDefault="00A201D5" w:rsidP="00E74F19">
            <w:pPr>
              <w:widowControl w:val="0"/>
              <w:spacing w:line="288"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sv-SE"/>
                <w14:ligatures w14:val="none"/>
              </w:rPr>
              <w:t>Tiêu chí đánh giá [Điểm năng lực cần đạt]</w:t>
            </w:r>
          </w:p>
        </w:tc>
        <w:tc>
          <w:tcPr>
            <w:tcW w:w="1307" w:type="dxa"/>
            <w:tcBorders>
              <w:top w:val="single" w:sz="4" w:space="0" w:color="auto"/>
              <w:left w:val="single" w:sz="4" w:space="0" w:color="auto"/>
              <w:bottom w:val="single" w:sz="4" w:space="0" w:color="auto"/>
              <w:right w:val="single" w:sz="4" w:space="0" w:color="auto"/>
            </w:tcBorders>
            <w:vAlign w:val="center"/>
            <w:hideMark/>
          </w:tcPr>
          <w:p w14:paraId="5358C3AE" w14:textId="77777777" w:rsidR="00A201D5" w:rsidRPr="00F5636F" w:rsidRDefault="00A201D5"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Trọng số/</w:t>
            </w:r>
          </w:p>
          <w:p w14:paraId="0F57BB70" w14:textId="77777777" w:rsidR="00A201D5" w:rsidRPr="00F5636F" w:rsidRDefault="00A201D5"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c>
          <w:tcPr>
            <w:tcW w:w="1015" w:type="dxa"/>
            <w:tcBorders>
              <w:top w:val="single" w:sz="4" w:space="0" w:color="auto"/>
              <w:left w:val="single" w:sz="4" w:space="0" w:color="auto"/>
              <w:bottom w:val="single" w:sz="4" w:space="0" w:color="auto"/>
              <w:right w:val="single" w:sz="4" w:space="0" w:color="auto"/>
            </w:tcBorders>
            <w:vAlign w:val="center"/>
          </w:tcPr>
          <w:p w14:paraId="33BE6745" w14:textId="77777777" w:rsidR="00A201D5" w:rsidRPr="00F5636F" w:rsidRDefault="00A201D5" w:rsidP="00E74F19">
            <w:pPr>
              <w:widowControl w:val="0"/>
              <w:spacing w:line="288"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Điểm chấm của GV</w:t>
            </w:r>
          </w:p>
        </w:tc>
      </w:tr>
      <w:tr w:rsidR="00A201D5" w:rsidRPr="00F5636F" w14:paraId="671E6BC0"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6B7D3089" w14:textId="77777777" w:rsidR="00A201D5" w:rsidRPr="00F5636F" w:rsidRDefault="00A201D5" w:rsidP="00E74F19">
            <w:pPr>
              <w:widowControl w:val="0"/>
              <w:spacing w:line="288" w:lineRule="auto"/>
              <w:ind w:left="-57" w:right="-57"/>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3.2.1.1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kern w:val="0"/>
                <w:sz w:val="24"/>
                <w:szCs w:val="24"/>
                <w:lang w:val="vi-VN"/>
                <w14:ligatures w14:val="none"/>
              </w:rPr>
              <w:t>Kỹ năng giao tiếp</w:t>
            </w:r>
            <w:r w:rsidRPr="00F5636F">
              <w:rPr>
                <w:rFonts w:ascii="Times New Roman" w:hAnsi="Times New Roman" w:cs="Times New Roman"/>
                <w:b/>
                <w:bCs/>
                <w:kern w:val="0"/>
                <w:sz w:val="24"/>
                <w:szCs w:val="24"/>
                <w14:ligatures w14:val="none"/>
              </w:rPr>
              <w:t>) [MNL: 2.5]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3CBBD8E1"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0D7BF2CD"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05FAE89E"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15189751" w14:textId="77777777" w:rsidR="00A201D5" w:rsidRPr="00F5636F" w:rsidRDefault="00A201D5" w:rsidP="00E74F19">
            <w:pPr>
              <w:widowControl w:val="0"/>
              <w:spacing w:line="288"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6B71CDD9"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Kỹ thuật trình bày văn bản </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F2EC5B"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6</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620F8A"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3B652172" w14:textId="77777777" w:rsidTr="004259B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BAB3D1"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hideMark/>
          </w:tcPr>
          <w:p w14:paraId="6691182A"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Chuẩn hóa hình thức trình bày của đồ án về cỡ chữ, font chữ, số trang, hình ảnh, bảng biểu, số liệu</w:t>
            </w:r>
          </w:p>
        </w:tc>
        <w:tc>
          <w:tcPr>
            <w:tcW w:w="1307" w:type="dxa"/>
            <w:tcBorders>
              <w:top w:val="single" w:sz="4" w:space="0" w:color="auto"/>
              <w:left w:val="single" w:sz="4" w:space="0" w:color="auto"/>
              <w:bottom w:val="dashSmallGap" w:sz="4" w:space="0" w:color="auto"/>
              <w:right w:val="single" w:sz="4" w:space="0" w:color="auto"/>
            </w:tcBorders>
            <w:vAlign w:val="center"/>
          </w:tcPr>
          <w:p w14:paraId="6758E8C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1.2</w:t>
            </w:r>
          </w:p>
        </w:tc>
        <w:tc>
          <w:tcPr>
            <w:tcW w:w="1015" w:type="dxa"/>
            <w:tcBorders>
              <w:top w:val="single" w:sz="4" w:space="0" w:color="auto"/>
              <w:left w:val="single" w:sz="4" w:space="0" w:color="auto"/>
              <w:bottom w:val="dashSmallGap" w:sz="4" w:space="0" w:color="auto"/>
              <w:right w:val="single" w:sz="4" w:space="0" w:color="auto"/>
            </w:tcBorders>
            <w:vAlign w:val="center"/>
          </w:tcPr>
          <w:p w14:paraId="58E74594"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0B826777" w14:textId="77777777" w:rsidTr="004259B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C0F4B9"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52791CAC"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Trình bày đầy đủ, hoàn chỉnh cấu trúc nội dung đồ án theo quy định</w:t>
            </w:r>
          </w:p>
        </w:tc>
        <w:tc>
          <w:tcPr>
            <w:tcW w:w="1307" w:type="dxa"/>
            <w:tcBorders>
              <w:top w:val="single" w:sz="4" w:space="0" w:color="auto"/>
              <w:left w:val="single" w:sz="4" w:space="0" w:color="auto"/>
              <w:bottom w:val="dashSmallGap" w:sz="4" w:space="0" w:color="auto"/>
              <w:right w:val="single" w:sz="4" w:space="0" w:color="auto"/>
            </w:tcBorders>
            <w:vAlign w:val="center"/>
          </w:tcPr>
          <w:p w14:paraId="0B4DC68F"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1.2</w:t>
            </w:r>
          </w:p>
        </w:tc>
        <w:tc>
          <w:tcPr>
            <w:tcW w:w="1015" w:type="dxa"/>
            <w:tcBorders>
              <w:top w:val="single" w:sz="4" w:space="0" w:color="auto"/>
              <w:left w:val="single" w:sz="4" w:space="0" w:color="auto"/>
              <w:bottom w:val="dashSmallGap" w:sz="4" w:space="0" w:color="auto"/>
              <w:right w:val="single" w:sz="4" w:space="0" w:color="auto"/>
            </w:tcBorders>
            <w:vAlign w:val="center"/>
          </w:tcPr>
          <w:p w14:paraId="41C707C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A288A23" w14:textId="77777777" w:rsidTr="004259B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C7F19C"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258CBC0C"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Đảm bảo tính tin cậy của nguồn tham khảo</w:t>
            </w:r>
          </w:p>
        </w:tc>
        <w:tc>
          <w:tcPr>
            <w:tcW w:w="1307" w:type="dxa"/>
            <w:tcBorders>
              <w:top w:val="single" w:sz="4" w:space="0" w:color="auto"/>
              <w:left w:val="single" w:sz="4" w:space="0" w:color="auto"/>
              <w:bottom w:val="dashSmallGap" w:sz="4" w:space="0" w:color="auto"/>
              <w:right w:val="single" w:sz="4" w:space="0" w:color="auto"/>
            </w:tcBorders>
            <w:vAlign w:val="center"/>
          </w:tcPr>
          <w:p w14:paraId="2316F20D"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1.8</w:t>
            </w:r>
          </w:p>
        </w:tc>
        <w:tc>
          <w:tcPr>
            <w:tcW w:w="1015" w:type="dxa"/>
            <w:tcBorders>
              <w:top w:val="single" w:sz="4" w:space="0" w:color="auto"/>
              <w:left w:val="single" w:sz="4" w:space="0" w:color="auto"/>
              <w:bottom w:val="dashSmallGap" w:sz="4" w:space="0" w:color="auto"/>
              <w:right w:val="single" w:sz="4" w:space="0" w:color="auto"/>
            </w:tcBorders>
            <w:vAlign w:val="center"/>
          </w:tcPr>
          <w:p w14:paraId="4250A075"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6C36D8A2" w14:textId="77777777" w:rsidTr="004259B3">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482E30"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1C20E099"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Chỉ báo 4</w:t>
            </w:r>
            <w:r w:rsidRPr="00F5636F">
              <w:rPr>
                <w:rFonts w:ascii="Times New Roman" w:hAnsi="Times New Roman" w:cs="Times New Roman"/>
                <w:kern w:val="0"/>
                <w:sz w:val="24"/>
                <w:szCs w:val="24"/>
                <w14:ligatures w14:val="none"/>
              </w:rPr>
              <w:t>: Đảm bảo tính đại diện của các số liệu, mô hình, hình ảnh dẫn chứng trong thuyết minh đồ án</w:t>
            </w:r>
          </w:p>
        </w:tc>
        <w:tc>
          <w:tcPr>
            <w:tcW w:w="1307" w:type="dxa"/>
            <w:tcBorders>
              <w:top w:val="single" w:sz="4" w:space="0" w:color="auto"/>
              <w:left w:val="single" w:sz="4" w:space="0" w:color="auto"/>
              <w:bottom w:val="dashSmallGap" w:sz="4" w:space="0" w:color="auto"/>
              <w:right w:val="single" w:sz="4" w:space="0" w:color="auto"/>
            </w:tcBorders>
            <w:vAlign w:val="center"/>
          </w:tcPr>
          <w:p w14:paraId="34551C7C"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1.8</w:t>
            </w:r>
          </w:p>
        </w:tc>
        <w:tc>
          <w:tcPr>
            <w:tcW w:w="1015" w:type="dxa"/>
            <w:tcBorders>
              <w:top w:val="single" w:sz="4" w:space="0" w:color="auto"/>
              <w:left w:val="single" w:sz="4" w:space="0" w:color="auto"/>
              <w:bottom w:val="dashSmallGap" w:sz="4" w:space="0" w:color="auto"/>
              <w:right w:val="single" w:sz="4" w:space="0" w:color="auto"/>
            </w:tcBorders>
            <w:vAlign w:val="center"/>
          </w:tcPr>
          <w:p w14:paraId="40327ECA"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5BEBEE6"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0F21A31C" w14:textId="77777777" w:rsidR="00A201D5" w:rsidRPr="00F5636F" w:rsidRDefault="00A201D5" w:rsidP="00E74F19">
            <w:pPr>
              <w:widowControl w:val="0"/>
              <w:spacing w:line="288" w:lineRule="auto"/>
              <w:ind w:left="-18" w:hanging="20"/>
              <w:jc w:val="both"/>
              <w:rPr>
                <w:rFonts w:ascii="Times New Roman" w:hAnsi="Times New Roman" w:cs="Times New Roman"/>
                <w:b/>
                <w:bCs/>
                <w:kern w:val="0"/>
                <w:sz w:val="24"/>
                <w:szCs w:val="24"/>
                <w:lang w:val="vi-VN"/>
                <w14:ligatures w14:val="none"/>
              </w:rPr>
            </w:pPr>
            <w:r w:rsidRPr="00F5636F">
              <w:rPr>
                <w:rFonts w:ascii="Times New Roman" w:hAnsi="Times New Roman" w:cs="Times New Roman"/>
                <w:b/>
                <w:bCs/>
                <w:kern w:val="0"/>
                <w:sz w:val="24"/>
                <w:szCs w:val="24"/>
                <w14:ligatures w14:val="none"/>
              </w:rPr>
              <w:t>Tiêu chí 2</w:t>
            </w:r>
          </w:p>
        </w:tc>
        <w:tc>
          <w:tcPr>
            <w:tcW w:w="581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87B1E26"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Thực hiện kỹ năng trả lời câu hỏi </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405B64"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4</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FEDF06"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2A9BCCC8"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hideMark/>
          </w:tcPr>
          <w:p w14:paraId="21AE4F9A"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hideMark/>
          </w:tcPr>
          <w:p w14:paraId="37309CD0"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Phong cách tự tin, năng động, nhiệt tình</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5EFCB78B"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201A437D"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5CEEE78C"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360BDB3D"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7FE6910B"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Người trả lời sử dụng ngôn ngữ cơ thể và giọng điệu phù hợp, thuyết phục người nghe</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4B5743B0"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6DCC97F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1ADB993F"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5435D9C6"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30F05AB2"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Người thực hiện đồ án thể hiện sự am hiểu đối với đề tài thông qua nội dung trả lời câu hỏi</w:t>
            </w:r>
          </w:p>
        </w:tc>
        <w:tc>
          <w:tcPr>
            <w:tcW w:w="1307" w:type="dxa"/>
            <w:tcBorders>
              <w:top w:val="dashSmallGap" w:sz="4" w:space="0" w:color="auto"/>
              <w:left w:val="single" w:sz="4" w:space="0" w:color="auto"/>
              <w:bottom w:val="dashSmallGap" w:sz="4" w:space="0" w:color="auto"/>
              <w:right w:val="single" w:sz="4" w:space="0" w:color="auto"/>
            </w:tcBorders>
            <w:vAlign w:val="center"/>
          </w:tcPr>
          <w:p w14:paraId="0FD4295F"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w:t>
            </w:r>
          </w:p>
        </w:tc>
        <w:tc>
          <w:tcPr>
            <w:tcW w:w="1015" w:type="dxa"/>
            <w:tcBorders>
              <w:top w:val="dashSmallGap" w:sz="4" w:space="0" w:color="auto"/>
              <w:left w:val="single" w:sz="4" w:space="0" w:color="auto"/>
              <w:bottom w:val="dashSmallGap" w:sz="4" w:space="0" w:color="auto"/>
              <w:right w:val="single" w:sz="4" w:space="0" w:color="auto"/>
            </w:tcBorders>
            <w:vAlign w:val="center"/>
          </w:tcPr>
          <w:p w14:paraId="5943D8A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E1D9D84"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7592D528" w14:textId="77777777" w:rsidR="00A201D5" w:rsidRPr="00F5636F" w:rsidRDefault="00A201D5"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4.1.</w:t>
            </w:r>
            <w:r w:rsidRPr="00F5636F">
              <w:rPr>
                <w:rFonts w:ascii="Times New Roman" w:hAnsi="Times New Roman" w:cs="Times New Roman"/>
                <w:b/>
                <w:bCs/>
                <w:kern w:val="0"/>
                <w:sz w:val="24"/>
                <w:szCs w:val="24"/>
                <w14:ligatures w14:val="none"/>
              </w:rPr>
              <w:t>2</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kern w:val="0"/>
                <w:sz w:val="24"/>
                <w:szCs w:val="24"/>
                <w:lang w:val="vi-VN"/>
                <w14:ligatures w14:val="none"/>
              </w:rPr>
              <w:t xml:space="preserve">Bối cảnh </w:t>
            </w:r>
            <w:r w:rsidRPr="00F5636F">
              <w:rPr>
                <w:rFonts w:ascii="Times New Roman" w:hAnsi="Times New Roman" w:cs="Times New Roman"/>
                <w:b/>
                <w:bCs/>
                <w:kern w:val="0"/>
                <w:sz w:val="24"/>
                <w:szCs w:val="24"/>
                <w14:ligatures w14:val="none"/>
              </w:rPr>
              <w:t>doanh nghiệp)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D08667B"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66503567"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29C2A4B3"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41309669"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vAlign w:val="center"/>
          </w:tcPr>
          <w:p w14:paraId="00072299" w14:textId="77777777" w:rsidR="00A201D5" w:rsidRPr="00F5636F" w:rsidRDefault="00A201D5" w:rsidP="00E74F19">
            <w:pPr>
              <w:widowControl w:val="0"/>
              <w:spacing w:line="288" w:lineRule="auto"/>
              <w:jc w:val="both"/>
              <w:rPr>
                <w:rFonts w:ascii="Times New Roman" w:hAnsi="Times New Roman" w:cs="Times New Roman"/>
                <w:b/>
                <w:kern w:val="0"/>
                <w:sz w:val="24"/>
                <w:szCs w:val="24"/>
                <w14:ligatures w14:val="none"/>
              </w:rPr>
            </w:pPr>
            <w:r w:rsidRPr="00F5636F">
              <w:rPr>
                <w:rFonts w:ascii="Times New Roman" w:hAnsi="Times New Roman" w:cs="Times New Roman"/>
                <w:b/>
                <w:kern w:val="0"/>
                <w:sz w:val="24"/>
                <w:szCs w:val="24"/>
                <w14:ligatures w14:val="none"/>
              </w:rPr>
              <w:t>Phân tích bối cảnh doanh nghiệp</w:t>
            </w:r>
          </w:p>
        </w:tc>
        <w:tc>
          <w:tcPr>
            <w:tcW w:w="1307" w:type="dxa"/>
            <w:tcBorders>
              <w:top w:val="single" w:sz="4" w:space="0" w:color="auto"/>
              <w:left w:val="single" w:sz="4" w:space="0" w:color="auto"/>
              <w:bottom w:val="dashSmallGap" w:sz="4" w:space="0" w:color="auto"/>
              <w:right w:val="single" w:sz="4" w:space="0" w:color="auto"/>
            </w:tcBorders>
            <w:vAlign w:val="center"/>
          </w:tcPr>
          <w:p w14:paraId="2CC70300"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5</w:t>
            </w:r>
          </w:p>
        </w:tc>
        <w:tc>
          <w:tcPr>
            <w:tcW w:w="1015" w:type="dxa"/>
            <w:tcBorders>
              <w:top w:val="single" w:sz="4" w:space="0" w:color="auto"/>
              <w:left w:val="single" w:sz="4" w:space="0" w:color="auto"/>
              <w:bottom w:val="dashSmallGap" w:sz="4" w:space="0" w:color="auto"/>
              <w:right w:val="single" w:sz="4" w:space="0" w:color="auto"/>
            </w:tcBorders>
            <w:vAlign w:val="center"/>
          </w:tcPr>
          <w:p w14:paraId="69CAF26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696D9175"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B3538DA"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33D2C429"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Phân tích hoàn chỉnh bối cảnh doanh nghiệp </w:t>
            </w:r>
            <w:r w:rsidRPr="00F5636F">
              <w:rPr>
                <w:rFonts w:ascii="Times New Roman" w:hAnsi="Times New Roman" w:cs="Times New Roman"/>
                <w:kern w:val="0"/>
                <w:sz w:val="24"/>
                <w:szCs w:val="24"/>
                <w14:ligatures w14:val="none"/>
              </w:rPr>
              <w:lastRenderedPageBreak/>
              <w:t>mà đồ án hướng đến</w:t>
            </w:r>
          </w:p>
        </w:tc>
        <w:tc>
          <w:tcPr>
            <w:tcW w:w="1307" w:type="dxa"/>
            <w:tcBorders>
              <w:top w:val="single" w:sz="4" w:space="0" w:color="auto"/>
              <w:left w:val="single" w:sz="4" w:space="0" w:color="auto"/>
              <w:bottom w:val="dashSmallGap" w:sz="4" w:space="0" w:color="auto"/>
              <w:right w:val="single" w:sz="4" w:space="0" w:color="auto"/>
            </w:tcBorders>
            <w:vAlign w:val="center"/>
          </w:tcPr>
          <w:p w14:paraId="37BC1EE1"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lastRenderedPageBreak/>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46F96A3D"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46CE5A35"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B72138A"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52646D66"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Thuyết minh đồ án chỉ ra được khoảng trống trong thỏa mãn nhu cầu của doanh nghiệp </w:t>
            </w:r>
          </w:p>
        </w:tc>
        <w:tc>
          <w:tcPr>
            <w:tcW w:w="1307" w:type="dxa"/>
            <w:tcBorders>
              <w:top w:val="single" w:sz="4" w:space="0" w:color="auto"/>
              <w:left w:val="single" w:sz="4" w:space="0" w:color="auto"/>
              <w:bottom w:val="dashSmallGap" w:sz="4" w:space="0" w:color="auto"/>
              <w:right w:val="single" w:sz="4" w:space="0" w:color="auto"/>
            </w:tcBorders>
            <w:vAlign w:val="center"/>
          </w:tcPr>
          <w:p w14:paraId="71C5BAD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499DD3AC"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70F3729"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75676C3B" w14:textId="77777777" w:rsidR="00A201D5" w:rsidRPr="00F5636F" w:rsidRDefault="00A201D5" w:rsidP="00E74F19">
            <w:pPr>
              <w:widowControl w:val="0"/>
              <w:spacing w:line="288" w:lineRule="auto"/>
              <w:ind w:left="-18"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581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1BB0107E"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Phân tích mục tiêu doanh  nghiệp  </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756B65"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A5CF51"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44D59F5A"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hideMark/>
          </w:tcPr>
          <w:p w14:paraId="0DC3E67B"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hideMark/>
          </w:tcPr>
          <w:p w14:paraId="2F6DB435"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Thuyết minh các nhiệm vụ để giải quyết vấn đề mà đồ án đang hướng tới một cách rõ ràng, logic, đầy đủ</w:t>
            </w:r>
          </w:p>
        </w:tc>
        <w:tc>
          <w:tcPr>
            <w:tcW w:w="1307" w:type="dxa"/>
            <w:tcBorders>
              <w:top w:val="single" w:sz="4" w:space="0" w:color="auto"/>
              <w:left w:val="single" w:sz="4" w:space="0" w:color="auto"/>
              <w:bottom w:val="dashSmallGap" w:sz="4" w:space="0" w:color="auto"/>
              <w:right w:val="single" w:sz="4" w:space="0" w:color="auto"/>
            </w:tcBorders>
            <w:vAlign w:val="center"/>
          </w:tcPr>
          <w:p w14:paraId="1EA71F96"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0C73782A"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7829F4B"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524F0D18"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3DB643E9"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Phân tích, đánh giá toàn diện ưu và nhược điểm của các giải pháp đề xuất để giải quyết vấn đề mà dự án đang hướng tới</w:t>
            </w:r>
          </w:p>
        </w:tc>
        <w:tc>
          <w:tcPr>
            <w:tcW w:w="1307" w:type="dxa"/>
            <w:tcBorders>
              <w:top w:val="single" w:sz="4" w:space="0" w:color="auto"/>
              <w:left w:val="single" w:sz="4" w:space="0" w:color="auto"/>
              <w:bottom w:val="dashSmallGap" w:sz="4" w:space="0" w:color="auto"/>
              <w:right w:val="single" w:sz="4" w:space="0" w:color="auto"/>
            </w:tcBorders>
            <w:vAlign w:val="center"/>
          </w:tcPr>
          <w:p w14:paraId="1458149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121AC19F"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1AB96926"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5925D25E" w14:textId="77777777" w:rsidR="00A201D5" w:rsidRPr="00F5636F" w:rsidRDefault="00A201D5"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4.2.1.1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b/>
                <w:bCs/>
                <w:kern w:val="0"/>
                <w:sz w:val="24"/>
                <w:szCs w:val="24"/>
                <w:lang w:val="vi-VN"/>
                <w14:ligatures w14:val="none"/>
              </w:rPr>
              <w:t>Hình thành ý tưởng</w:t>
            </w:r>
            <w:r w:rsidRPr="00F5636F">
              <w:rPr>
                <w:rFonts w:ascii="Times New Roman" w:hAnsi="Times New Roman" w:cs="Times New Roman"/>
                <w:b/>
                <w:bCs/>
                <w:kern w:val="0"/>
                <w:sz w:val="24"/>
                <w:szCs w:val="24"/>
                <w14:ligatures w14:val="none"/>
              </w:rPr>
              <w:t>)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B043CFD"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0CA46B6A"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1D210729"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56038DA7"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tcPr>
          <w:p w14:paraId="615E1802" w14:textId="77777777" w:rsidR="00A201D5" w:rsidRPr="00F5636F" w:rsidRDefault="00A201D5" w:rsidP="00E74F19">
            <w:pPr>
              <w:widowControl w:val="0"/>
              <w:spacing w:line="288" w:lineRule="auto"/>
              <w:jc w:val="both"/>
              <w:rPr>
                <w:rFonts w:ascii="Times New Roman" w:hAnsi="Times New Roman" w:cs="Times New Roman"/>
                <w:b/>
                <w:kern w:val="0"/>
                <w:sz w:val="24"/>
                <w:szCs w:val="24"/>
                <w14:ligatures w14:val="none"/>
              </w:rPr>
            </w:pPr>
            <w:r w:rsidRPr="00F5636F">
              <w:rPr>
                <w:rFonts w:ascii="Times New Roman" w:hAnsi="Times New Roman" w:cs="Times New Roman"/>
                <w:b/>
                <w:kern w:val="0"/>
                <w:sz w:val="24"/>
                <w:szCs w:val="24"/>
                <w14:ligatures w14:val="none"/>
              </w:rPr>
              <w:t>Cơ sở thực tiễn và phương pháp luận hình thành ý tưởng đồ án</w:t>
            </w:r>
          </w:p>
        </w:tc>
        <w:tc>
          <w:tcPr>
            <w:tcW w:w="1307" w:type="dxa"/>
            <w:tcBorders>
              <w:top w:val="single" w:sz="4" w:space="0" w:color="auto"/>
              <w:left w:val="single" w:sz="4" w:space="0" w:color="auto"/>
              <w:bottom w:val="dashSmallGap" w:sz="4" w:space="0" w:color="auto"/>
              <w:right w:val="single" w:sz="4" w:space="0" w:color="auto"/>
            </w:tcBorders>
            <w:vAlign w:val="center"/>
          </w:tcPr>
          <w:p w14:paraId="71CBE47B" w14:textId="77777777" w:rsidR="00A201D5" w:rsidRPr="00F5636F" w:rsidRDefault="00A201D5" w:rsidP="00E74F19">
            <w:pPr>
              <w:widowControl w:val="0"/>
              <w:spacing w:line="288" w:lineRule="auto"/>
              <w:jc w:val="right"/>
              <w:rPr>
                <w:rFonts w:ascii="Times New Roman" w:hAnsi="Times New Roman" w:cs="Times New Roman"/>
                <w:b/>
                <w:kern w:val="0"/>
                <w:sz w:val="24"/>
                <w:szCs w:val="24"/>
                <w14:ligatures w14:val="none"/>
              </w:rPr>
            </w:pPr>
            <w:r w:rsidRPr="00F5636F">
              <w:rPr>
                <w:rFonts w:ascii="Times New Roman" w:hAnsi="Times New Roman" w:cs="Times New Roman"/>
                <w:b/>
                <w:kern w:val="0"/>
                <w:sz w:val="24"/>
                <w:szCs w:val="24"/>
                <w14:ligatures w14:val="none"/>
              </w:rPr>
              <w:t>10</w:t>
            </w:r>
          </w:p>
        </w:tc>
        <w:tc>
          <w:tcPr>
            <w:tcW w:w="1015" w:type="dxa"/>
            <w:tcBorders>
              <w:top w:val="single" w:sz="4" w:space="0" w:color="auto"/>
              <w:left w:val="single" w:sz="4" w:space="0" w:color="auto"/>
              <w:bottom w:val="dashSmallGap" w:sz="4" w:space="0" w:color="auto"/>
              <w:right w:val="single" w:sz="4" w:space="0" w:color="auto"/>
            </w:tcBorders>
            <w:vAlign w:val="center"/>
          </w:tcPr>
          <w:p w14:paraId="36094822" w14:textId="77777777" w:rsidR="00A201D5" w:rsidRPr="00F5636F" w:rsidRDefault="00A201D5" w:rsidP="00E74F19">
            <w:pPr>
              <w:widowControl w:val="0"/>
              <w:spacing w:line="288" w:lineRule="auto"/>
              <w:jc w:val="right"/>
              <w:rPr>
                <w:rFonts w:ascii="Times New Roman" w:hAnsi="Times New Roman" w:cs="Times New Roman"/>
                <w:b/>
                <w:kern w:val="0"/>
                <w:sz w:val="24"/>
                <w:szCs w:val="24"/>
                <w14:ligatures w14:val="none"/>
              </w:rPr>
            </w:pPr>
          </w:p>
        </w:tc>
      </w:tr>
      <w:tr w:rsidR="00A201D5" w:rsidRPr="00F5636F" w14:paraId="0D14CE23"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171C7C53"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tcPr>
          <w:p w14:paraId="3ADA3A1E"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Xác định vấn đề (ý tưởng) xây dựng đồ án  </w:t>
            </w:r>
          </w:p>
        </w:tc>
        <w:tc>
          <w:tcPr>
            <w:tcW w:w="1307" w:type="dxa"/>
            <w:tcBorders>
              <w:top w:val="single" w:sz="4" w:space="0" w:color="auto"/>
              <w:left w:val="single" w:sz="4" w:space="0" w:color="auto"/>
              <w:bottom w:val="dashSmallGap" w:sz="4" w:space="0" w:color="auto"/>
              <w:right w:val="single" w:sz="4" w:space="0" w:color="auto"/>
            </w:tcBorders>
            <w:vAlign w:val="center"/>
          </w:tcPr>
          <w:p w14:paraId="60F4730E"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6</w:t>
            </w:r>
          </w:p>
        </w:tc>
        <w:tc>
          <w:tcPr>
            <w:tcW w:w="1015" w:type="dxa"/>
            <w:tcBorders>
              <w:top w:val="single" w:sz="4" w:space="0" w:color="auto"/>
              <w:left w:val="single" w:sz="4" w:space="0" w:color="auto"/>
              <w:bottom w:val="dashSmallGap" w:sz="4" w:space="0" w:color="auto"/>
              <w:right w:val="single" w:sz="4" w:space="0" w:color="auto"/>
            </w:tcBorders>
            <w:vAlign w:val="center"/>
          </w:tcPr>
          <w:p w14:paraId="1CEEB7FB"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46C8F007"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7234BFCC"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tcPr>
          <w:p w14:paraId="6CAEDFF4"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Xác định trình tự các bước thực hiện ý tưởng đồ án</w:t>
            </w:r>
          </w:p>
        </w:tc>
        <w:tc>
          <w:tcPr>
            <w:tcW w:w="1307" w:type="dxa"/>
            <w:tcBorders>
              <w:top w:val="single" w:sz="4" w:space="0" w:color="auto"/>
              <w:left w:val="single" w:sz="4" w:space="0" w:color="auto"/>
              <w:bottom w:val="dashSmallGap" w:sz="4" w:space="0" w:color="auto"/>
              <w:right w:val="single" w:sz="4" w:space="0" w:color="auto"/>
            </w:tcBorders>
            <w:vAlign w:val="center"/>
          </w:tcPr>
          <w:p w14:paraId="0BD294BF"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w:t>
            </w:r>
          </w:p>
        </w:tc>
        <w:tc>
          <w:tcPr>
            <w:tcW w:w="1015" w:type="dxa"/>
            <w:tcBorders>
              <w:top w:val="single" w:sz="4" w:space="0" w:color="auto"/>
              <w:left w:val="single" w:sz="4" w:space="0" w:color="auto"/>
              <w:bottom w:val="dashSmallGap" w:sz="4" w:space="0" w:color="auto"/>
              <w:right w:val="single" w:sz="4" w:space="0" w:color="auto"/>
            </w:tcBorders>
            <w:vAlign w:val="center"/>
          </w:tcPr>
          <w:p w14:paraId="28A115AA"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51A9B13A"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tcPr>
          <w:p w14:paraId="25AD0B25"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tcPr>
          <w:p w14:paraId="7A9152AB"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xml:space="preserve"> Xác định rõ mục tiêu của từng bước triển khai ý tưởng đồ án</w:t>
            </w:r>
          </w:p>
        </w:tc>
        <w:tc>
          <w:tcPr>
            <w:tcW w:w="1307" w:type="dxa"/>
            <w:tcBorders>
              <w:top w:val="single" w:sz="4" w:space="0" w:color="auto"/>
              <w:left w:val="single" w:sz="4" w:space="0" w:color="auto"/>
              <w:bottom w:val="dashSmallGap" w:sz="4" w:space="0" w:color="auto"/>
              <w:right w:val="single" w:sz="4" w:space="0" w:color="auto"/>
            </w:tcBorders>
            <w:vAlign w:val="center"/>
          </w:tcPr>
          <w:p w14:paraId="341D6E3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w:t>
            </w:r>
          </w:p>
        </w:tc>
        <w:tc>
          <w:tcPr>
            <w:tcW w:w="1015" w:type="dxa"/>
            <w:tcBorders>
              <w:top w:val="single" w:sz="4" w:space="0" w:color="auto"/>
              <w:left w:val="single" w:sz="4" w:space="0" w:color="auto"/>
              <w:bottom w:val="dashSmallGap" w:sz="4" w:space="0" w:color="auto"/>
              <w:right w:val="single" w:sz="4" w:space="0" w:color="auto"/>
            </w:tcBorders>
            <w:vAlign w:val="center"/>
          </w:tcPr>
          <w:p w14:paraId="681A3D2C"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52D2254A"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7600DBA7" w14:textId="77777777" w:rsidR="00A201D5" w:rsidRPr="00F5636F" w:rsidRDefault="00A201D5"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4.2.2.1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iCs/>
                <w:noProof/>
                <w:sz w:val="24"/>
                <w:szCs w:val="24"/>
              </w:rPr>
              <w:t>Phân tích được quá trình hoạch định, tổ chức thực hiện các kết quả thực tiễn</w:t>
            </w:r>
            <w:r w:rsidRPr="00F5636F">
              <w:rPr>
                <w:rFonts w:ascii="Times New Roman" w:hAnsi="Times New Roman" w:cs="Times New Roman"/>
                <w:b/>
                <w:bCs/>
                <w:kern w:val="0"/>
                <w:sz w:val="24"/>
                <w:szCs w:val="24"/>
                <w14:ligatures w14:val="none"/>
              </w:rPr>
              <w:t>) [MNL: 3.5]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9F790DA"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497CC659"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63E507D9" w14:textId="77777777" w:rsidTr="004259B3">
        <w:trPr>
          <w:jc w:val="center"/>
        </w:trPr>
        <w:tc>
          <w:tcPr>
            <w:tcW w:w="809" w:type="dxa"/>
            <w:vMerge w:val="restart"/>
            <w:tcBorders>
              <w:top w:val="single" w:sz="4" w:space="0" w:color="auto"/>
              <w:left w:val="single" w:sz="4" w:space="0" w:color="auto"/>
              <w:bottom w:val="single" w:sz="4" w:space="0" w:color="auto"/>
              <w:right w:val="single" w:sz="4" w:space="0" w:color="auto"/>
            </w:tcBorders>
            <w:vAlign w:val="center"/>
            <w:hideMark/>
          </w:tcPr>
          <w:p w14:paraId="62ED635E" w14:textId="77777777" w:rsidR="00A201D5" w:rsidRPr="00F5636F" w:rsidRDefault="00A201D5" w:rsidP="00E74F19">
            <w:pPr>
              <w:widowControl w:val="0"/>
              <w:spacing w:line="288"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hideMark/>
          </w:tcPr>
          <w:p w14:paraId="480A0509"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Phân tích được quá trình hoạch định, tổ chức thực hiện các kết quả thực tiễn</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6FF5B9"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3290AD"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31A93636" w14:textId="77777777" w:rsidTr="004259B3">
        <w:trPr>
          <w:jc w:val="center"/>
        </w:trPr>
        <w:tc>
          <w:tcPr>
            <w:tcW w:w="809" w:type="dxa"/>
            <w:vMerge/>
            <w:tcBorders>
              <w:top w:val="single" w:sz="4" w:space="0" w:color="auto"/>
              <w:left w:val="single" w:sz="4" w:space="0" w:color="auto"/>
              <w:bottom w:val="single" w:sz="4" w:space="0" w:color="auto"/>
              <w:right w:val="single" w:sz="4" w:space="0" w:color="auto"/>
            </w:tcBorders>
            <w:vAlign w:val="center"/>
            <w:hideMark/>
          </w:tcPr>
          <w:p w14:paraId="646B0937"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794D66B5"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Phân tích thực tiễn hoạt động xây dựng kế hoạch</w:t>
            </w:r>
          </w:p>
        </w:tc>
        <w:tc>
          <w:tcPr>
            <w:tcW w:w="1307" w:type="dxa"/>
            <w:tcBorders>
              <w:top w:val="single" w:sz="4" w:space="0" w:color="auto"/>
              <w:left w:val="single" w:sz="4" w:space="0" w:color="auto"/>
              <w:bottom w:val="dashSmallGap" w:sz="4" w:space="0" w:color="auto"/>
              <w:right w:val="single" w:sz="4" w:space="0" w:color="auto"/>
            </w:tcBorders>
            <w:vAlign w:val="center"/>
          </w:tcPr>
          <w:p w14:paraId="296A24E4"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5</w:t>
            </w:r>
          </w:p>
        </w:tc>
        <w:tc>
          <w:tcPr>
            <w:tcW w:w="1015" w:type="dxa"/>
            <w:tcBorders>
              <w:top w:val="single" w:sz="4" w:space="0" w:color="auto"/>
              <w:left w:val="single" w:sz="4" w:space="0" w:color="auto"/>
              <w:bottom w:val="dashSmallGap" w:sz="4" w:space="0" w:color="auto"/>
              <w:right w:val="single" w:sz="4" w:space="0" w:color="auto"/>
            </w:tcBorders>
            <w:vAlign w:val="center"/>
          </w:tcPr>
          <w:p w14:paraId="6816117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37155245" w14:textId="77777777" w:rsidTr="004259B3">
        <w:trPr>
          <w:trHeight w:val="367"/>
          <w:jc w:val="center"/>
        </w:trPr>
        <w:tc>
          <w:tcPr>
            <w:tcW w:w="809" w:type="dxa"/>
            <w:vMerge/>
            <w:tcBorders>
              <w:top w:val="single" w:sz="4" w:space="0" w:color="auto"/>
              <w:left w:val="single" w:sz="4" w:space="0" w:color="auto"/>
              <w:bottom w:val="single" w:sz="4" w:space="0" w:color="auto"/>
              <w:right w:val="single" w:sz="4" w:space="0" w:color="auto"/>
            </w:tcBorders>
            <w:vAlign w:val="center"/>
            <w:hideMark/>
          </w:tcPr>
          <w:p w14:paraId="439174A2"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right w:val="single" w:sz="4" w:space="0" w:color="auto"/>
            </w:tcBorders>
            <w:vAlign w:val="center"/>
          </w:tcPr>
          <w:p w14:paraId="3E343B7A"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Phân tích thực tiễn tổ chức thực hiện kế hoạch</w:t>
            </w:r>
          </w:p>
        </w:tc>
        <w:tc>
          <w:tcPr>
            <w:tcW w:w="1307" w:type="dxa"/>
            <w:tcBorders>
              <w:top w:val="dashSmallGap" w:sz="4" w:space="0" w:color="auto"/>
              <w:left w:val="single" w:sz="4" w:space="0" w:color="auto"/>
              <w:right w:val="single" w:sz="4" w:space="0" w:color="auto"/>
            </w:tcBorders>
            <w:vAlign w:val="center"/>
          </w:tcPr>
          <w:p w14:paraId="74DA7BE0"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5</w:t>
            </w:r>
          </w:p>
        </w:tc>
        <w:tc>
          <w:tcPr>
            <w:tcW w:w="1015" w:type="dxa"/>
            <w:tcBorders>
              <w:top w:val="dashSmallGap" w:sz="4" w:space="0" w:color="auto"/>
              <w:left w:val="single" w:sz="4" w:space="0" w:color="auto"/>
              <w:right w:val="single" w:sz="4" w:space="0" w:color="auto"/>
            </w:tcBorders>
            <w:vAlign w:val="center"/>
          </w:tcPr>
          <w:p w14:paraId="7CCF484B"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46F25853"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4801DFA2" w14:textId="77777777" w:rsidR="00A201D5" w:rsidRPr="00F5636F" w:rsidRDefault="00A201D5"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4.2.3.1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iCs/>
                <w:noProof/>
                <w:sz w:val="24"/>
                <w:szCs w:val="24"/>
              </w:rPr>
              <w:t>Đánh giá kết quả thực tiễn</w:t>
            </w:r>
            <w:r w:rsidRPr="00F5636F">
              <w:rPr>
                <w:rFonts w:ascii="Times New Roman" w:hAnsi="Times New Roman" w:cs="Times New Roman"/>
                <w:b/>
                <w:bCs/>
                <w:kern w:val="0"/>
                <w:sz w:val="24"/>
                <w:szCs w:val="24"/>
                <w14:ligatures w14:val="none"/>
              </w:rPr>
              <w:t>) [MNL: 4.5]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0AED1708"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449944D4"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119171CB" w14:textId="77777777" w:rsidTr="004259B3">
        <w:trPr>
          <w:jc w:val="center"/>
        </w:trPr>
        <w:tc>
          <w:tcPr>
            <w:tcW w:w="809" w:type="dxa"/>
            <w:vMerge w:val="restart"/>
            <w:tcBorders>
              <w:top w:val="single" w:sz="4" w:space="0" w:color="auto"/>
              <w:left w:val="single" w:sz="4" w:space="0" w:color="auto"/>
              <w:right w:val="single" w:sz="4" w:space="0" w:color="auto"/>
            </w:tcBorders>
            <w:vAlign w:val="center"/>
            <w:hideMark/>
          </w:tcPr>
          <w:p w14:paraId="5A3343CA" w14:textId="77777777" w:rsidR="00A201D5" w:rsidRPr="00F5636F" w:rsidRDefault="00A201D5" w:rsidP="00E74F19">
            <w:pPr>
              <w:widowControl w:val="0"/>
              <w:spacing w:line="288"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BC7BD7"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Đánh giá kết quả thực tiễn</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E7D0AF"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3D7A81"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626E4943" w14:textId="77777777" w:rsidTr="004259B3">
        <w:trPr>
          <w:jc w:val="center"/>
        </w:trPr>
        <w:tc>
          <w:tcPr>
            <w:tcW w:w="809" w:type="dxa"/>
            <w:vMerge/>
            <w:tcBorders>
              <w:left w:val="single" w:sz="4" w:space="0" w:color="auto"/>
              <w:right w:val="single" w:sz="4" w:space="0" w:color="auto"/>
            </w:tcBorders>
            <w:vAlign w:val="center"/>
            <w:hideMark/>
          </w:tcPr>
          <w:p w14:paraId="13C744CD"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5EA72DF5"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Đánh giá về tính khoa học của các hoạt động thực tiễn</w:t>
            </w:r>
          </w:p>
        </w:tc>
        <w:tc>
          <w:tcPr>
            <w:tcW w:w="1307" w:type="dxa"/>
            <w:tcBorders>
              <w:top w:val="single" w:sz="4" w:space="0" w:color="auto"/>
              <w:left w:val="single" w:sz="4" w:space="0" w:color="auto"/>
              <w:bottom w:val="dashSmallGap" w:sz="4" w:space="0" w:color="auto"/>
              <w:right w:val="single" w:sz="4" w:space="0" w:color="auto"/>
            </w:tcBorders>
            <w:vAlign w:val="center"/>
          </w:tcPr>
          <w:p w14:paraId="4E9B06C4"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2C5F633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4C71C071" w14:textId="77777777" w:rsidTr="004259B3">
        <w:trPr>
          <w:jc w:val="center"/>
        </w:trPr>
        <w:tc>
          <w:tcPr>
            <w:tcW w:w="809" w:type="dxa"/>
            <w:vMerge/>
            <w:tcBorders>
              <w:left w:val="single" w:sz="4" w:space="0" w:color="auto"/>
              <w:right w:val="single" w:sz="4" w:space="0" w:color="auto"/>
            </w:tcBorders>
            <w:vAlign w:val="center"/>
          </w:tcPr>
          <w:p w14:paraId="3BFD7B16"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0667DC7A"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Đánh giá về tính khả thi của các hoạt động thực tiễn</w:t>
            </w:r>
          </w:p>
        </w:tc>
        <w:tc>
          <w:tcPr>
            <w:tcW w:w="1307" w:type="dxa"/>
            <w:tcBorders>
              <w:top w:val="single" w:sz="4" w:space="0" w:color="auto"/>
              <w:left w:val="single" w:sz="4" w:space="0" w:color="auto"/>
              <w:bottom w:val="dashSmallGap" w:sz="4" w:space="0" w:color="auto"/>
              <w:right w:val="single" w:sz="4" w:space="0" w:color="auto"/>
            </w:tcBorders>
            <w:vAlign w:val="center"/>
          </w:tcPr>
          <w:p w14:paraId="5981F3DC"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697519F5"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0EFBE5C4" w14:textId="77777777" w:rsidTr="004259B3">
        <w:trPr>
          <w:jc w:val="center"/>
        </w:trPr>
        <w:tc>
          <w:tcPr>
            <w:tcW w:w="809" w:type="dxa"/>
            <w:vMerge/>
            <w:tcBorders>
              <w:left w:val="single" w:sz="4" w:space="0" w:color="auto"/>
              <w:right w:val="single" w:sz="4" w:space="0" w:color="auto"/>
            </w:tcBorders>
            <w:vAlign w:val="center"/>
          </w:tcPr>
          <w:p w14:paraId="42F0933B"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224D12A8"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Đánh giá về tính hiệu quả của các hoạt động thực tiễn</w:t>
            </w:r>
          </w:p>
        </w:tc>
        <w:tc>
          <w:tcPr>
            <w:tcW w:w="1307" w:type="dxa"/>
            <w:tcBorders>
              <w:top w:val="single" w:sz="4" w:space="0" w:color="auto"/>
              <w:left w:val="single" w:sz="4" w:space="0" w:color="auto"/>
              <w:bottom w:val="dashSmallGap" w:sz="4" w:space="0" w:color="auto"/>
              <w:right w:val="single" w:sz="4" w:space="0" w:color="auto"/>
            </w:tcBorders>
            <w:vAlign w:val="center"/>
          </w:tcPr>
          <w:p w14:paraId="01D170CE"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5AE1440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38FDFAD" w14:textId="77777777" w:rsidTr="004259B3">
        <w:trPr>
          <w:jc w:val="center"/>
        </w:trPr>
        <w:tc>
          <w:tcPr>
            <w:tcW w:w="809" w:type="dxa"/>
            <w:vMerge/>
            <w:tcBorders>
              <w:left w:val="single" w:sz="4" w:space="0" w:color="auto"/>
              <w:bottom w:val="single" w:sz="4" w:space="0" w:color="auto"/>
              <w:right w:val="single" w:sz="4" w:space="0" w:color="auto"/>
            </w:tcBorders>
            <w:vAlign w:val="center"/>
          </w:tcPr>
          <w:p w14:paraId="70AA482C"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4F9FB41F"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Chỉ báo 4: </w:t>
            </w:r>
            <w:r w:rsidRPr="00F5636F">
              <w:rPr>
                <w:rFonts w:ascii="Times New Roman" w:hAnsi="Times New Roman" w:cs="Times New Roman"/>
                <w:bCs/>
                <w:kern w:val="0"/>
                <w:sz w:val="24"/>
                <w:szCs w:val="24"/>
                <w14:ligatures w14:val="none"/>
              </w:rPr>
              <w:t>Đánh giá về những hạn chế trong thực hiện các kết quả thực tiế</w:t>
            </w:r>
            <w:r w:rsidRPr="00F5636F">
              <w:rPr>
                <w:rFonts w:ascii="Times New Roman" w:hAnsi="Times New Roman" w:cs="Times New Roman"/>
                <w:b/>
                <w:bCs/>
                <w:kern w:val="0"/>
                <w:sz w:val="24"/>
                <w:szCs w:val="24"/>
                <w14:ligatures w14:val="none"/>
              </w:rPr>
              <w:t>n</w:t>
            </w:r>
          </w:p>
        </w:tc>
        <w:tc>
          <w:tcPr>
            <w:tcW w:w="1307" w:type="dxa"/>
            <w:tcBorders>
              <w:top w:val="single" w:sz="4" w:space="0" w:color="auto"/>
              <w:left w:val="single" w:sz="4" w:space="0" w:color="auto"/>
              <w:bottom w:val="dashSmallGap" w:sz="4" w:space="0" w:color="auto"/>
              <w:right w:val="single" w:sz="4" w:space="0" w:color="auto"/>
            </w:tcBorders>
            <w:vAlign w:val="center"/>
          </w:tcPr>
          <w:p w14:paraId="3CCDF815"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015" w:type="dxa"/>
            <w:tcBorders>
              <w:top w:val="single" w:sz="4" w:space="0" w:color="auto"/>
              <w:left w:val="single" w:sz="4" w:space="0" w:color="auto"/>
              <w:bottom w:val="dashSmallGap" w:sz="4" w:space="0" w:color="auto"/>
              <w:right w:val="single" w:sz="4" w:space="0" w:color="auto"/>
            </w:tcBorders>
            <w:vAlign w:val="center"/>
          </w:tcPr>
          <w:p w14:paraId="44B309E8"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37A78109" w14:textId="77777777" w:rsidTr="004259B3">
        <w:trPr>
          <w:trHeight w:val="327"/>
          <w:jc w:val="center"/>
        </w:trPr>
        <w:tc>
          <w:tcPr>
            <w:tcW w:w="6625"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6184B3E1" w14:textId="77777777" w:rsidR="00A201D5" w:rsidRPr="00F5636F" w:rsidRDefault="00A201D5" w:rsidP="00E74F19">
            <w:pPr>
              <w:widowControl w:val="0"/>
              <w:spacing w:line="288"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4.2.4.1</w:t>
            </w:r>
            <w:r w:rsidRPr="00F5636F">
              <w:rPr>
                <w:rFonts w:ascii="Times New Roman" w:hAnsi="Times New Roman" w:cs="Times New Roman"/>
                <w:b/>
                <w:bCs/>
                <w:kern w:val="0"/>
                <w:sz w:val="24"/>
                <w:szCs w:val="24"/>
                <w14:ligatures w14:val="none"/>
              </w:rPr>
              <w:t>. (Cải tiến mô hình/giải pháp) [MNL: 4.5]</w:t>
            </w:r>
          </w:p>
        </w:tc>
        <w:tc>
          <w:tcPr>
            <w:tcW w:w="1307"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3AF5BC3E"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15%</w:t>
            </w:r>
          </w:p>
        </w:tc>
        <w:tc>
          <w:tcPr>
            <w:tcW w:w="1015" w:type="dxa"/>
            <w:tcBorders>
              <w:top w:val="single" w:sz="4" w:space="0" w:color="auto"/>
              <w:left w:val="single" w:sz="4" w:space="0" w:color="auto"/>
              <w:bottom w:val="single" w:sz="4" w:space="0" w:color="auto"/>
              <w:right w:val="single" w:sz="4" w:space="0" w:color="auto"/>
            </w:tcBorders>
            <w:shd w:val="clear" w:color="auto" w:fill="92D050"/>
            <w:vAlign w:val="center"/>
          </w:tcPr>
          <w:p w14:paraId="004379E2" w14:textId="77777777" w:rsidR="00A201D5" w:rsidRPr="00F5636F" w:rsidRDefault="00A201D5" w:rsidP="00E74F19">
            <w:pPr>
              <w:widowControl w:val="0"/>
              <w:spacing w:line="288" w:lineRule="auto"/>
              <w:ind w:right="-113"/>
              <w:jc w:val="right"/>
              <w:rPr>
                <w:rFonts w:ascii="Times New Roman" w:hAnsi="Times New Roman" w:cs="Times New Roman"/>
                <w:b/>
                <w:bCs/>
                <w:kern w:val="0"/>
                <w:sz w:val="24"/>
                <w:szCs w:val="24"/>
                <w14:ligatures w14:val="none"/>
              </w:rPr>
            </w:pPr>
          </w:p>
        </w:tc>
      </w:tr>
      <w:tr w:rsidR="00A201D5" w:rsidRPr="00F5636F" w14:paraId="028D0BE1" w14:textId="77777777" w:rsidTr="004259B3">
        <w:trPr>
          <w:jc w:val="center"/>
        </w:trPr>
        <w:tc>
          <w:tcPr>
            <w:tcW w:w="809" w:type="dxa"/>
            <w:vMerge w:val="restart"/>
            <w:tcBorders>
              <w:top w:val="single" w:sz="4" w:space="0" w:color="auto"/>
              <w:left w:val="single" w:sz="4" w:space="0" w:color="auto"/>
              <w:right w:val="single" w:sz="4" w:space="0" w:color="auto"/>
            </w:tcBorders>
            <w:vAlign w:val="center"/>
            <w:hideMark/>
          </w:tcPr>
          <w:p w14:paraId="300DF703" w14:textId="77777777" w:rsidR="00A201D5" w:rsidRPr="00F5636F" w:rsidRDefault="00A201D5" w:rsidP="00E74F19">
            <w:pPr>
              <w:widowControl w:val="0"/>
              <w:spacing w:line="288"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C9ED8E"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Quy trình đề xuất mô hình/giải pháp</w:t>
            </w:r>
          </w:p>
        </w:tc>
        <w:tc>
          <w:tcPr>
            <w:tcW w:w="13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AB34A8"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0FE33A"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r w:rsidR="00A201D5" w:rsidRPr="00F5636F" w14:paraId="0683FE99" w14:textId="77777777" w:rsidTr="004259B3">
        <w:trPr>
          <w:jc w:val="center"/>
        </w:trPr>
        <w:tc>
          <w:tcPr>
            <w:tcW w:w="809" w:type="dxa"/>
            <w:vMerge/>
            <w:tcBorders>
              <w:left w:val="single" w:sz="4" w:space="0" w:color="auto"/>
              <w:right w:val="single" w:sz="4" w:space="0" w:color="auto"/>
            </w:tcBorders>
            <w:vAlign w:val="center"/>
            <w:hideMark/>
          </w:tcPr>
          <w:p w14:paraId="780D681D"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35601547"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Trình bày thuyết phục nguyên lý/nguyên tắc cơ </w:t>
            </w:r>
            <w:r w:rsidRPr="00F5636F">
              <w:rPr>
                <w:rFonts w:ascii="Times New Roman" w:hAnsi="Times New Roman" w:cs="Times New Roman"/>
                <w:kern w:val="0"/>
                <w:sz w:val="24"/>
                <w:szCs w:val="24"/>
                <w14:ligatures w14:val="none"/>
              </w:rPr>
              <w:lastRenderedPageBreak/>
              <w:t>bản</w:t>
            </w:r>
            <w:r w:rsidRPr="00F5636F">
              <w:rPr>
                <w:rFonts w:ascii="Times New Roman" w:hAnsi="Times New Roman" w:cs="Times New Roman"/>
                <w:b/>
                <w:bCs/>
                <w:kern w:val="0"/>
                <w:sz w:val="24"/>
                <w:szCs w:val="24"/>
                <w14:ligatures w14:val="none"/>
              </w:rPr>
              <w:t xml:space="preserve"> </w:t>
            </w:r>
            <w:r w:rsidRPr="00F5636F">
              <w:rPr>
                <w:rFonts w:ascii="Times New Roman" w:hAnsi="Times New Roman" w:cs="Times New Roman"/>
                <w:kern w:val="0"/>
                <w:sz w:val="24"/>
                <w:szCs w:val="24"/>
                <w14:ligatures w14:val="none"/>
              </w:rPr>
              <w:t>đề xuất mô hình/giải pháp</w:t>
            </w:r>
          </w:p>
        </w:tc>
        <w:tc>
          <w:tcPr>
            <w:tcW w:w="1307" w:type="dxa"/>
            <w:tcBorders>
              <w:top w:val="single" w:sz="4" w:space="0" w:color="auto"/>
              <w:left w:val="single" w:sz="4" w:space="0" w:color="auto"/>
              <w:bottom w:val="dashSmallGap" w:sz="4" w:space="0" w:color="auto"/>
              <w:right w:val="single" w:sz="4" w:space="0" w:color="auto"/>
            </w:tcBorders>
            <w:vAlign w:val="center"/>
          </w:tcPr>
          <w:p w14:paraId="421D0F32"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lastRenderedPageBreak/>
              <w:t>2</w:t>
            </w:r>
          </w:p>
        </w:tc>
        <w:tc>
          <w:tcPr>
            <w:tcW w:w="1015" w:type="dxa"/>
            <w:tcBorders>
              <w:top w:val="single" w:sz="4" w:space="0" w:color="auto"/>
              <w:left w:val="single" w:sz="4" w:space="0" w:color="auto"/>
              <w:bottom w:val="dashSmallGap" w:sz="4" w:space="0" w:color="auto"/>
              <w:right w:val="single" w:sz="4" w:space="0" w:color="auto"/>
            </w:tcBorders>
            <w:vAlign w:val="center"/>
          </w:tcPr>
          <w:p w14:paraId="6FDCD929"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25CB5FE8" w14:textId="77777777" w:rsidTr="004259B3">
        <w:trPr>
          <w:jc w:val="center"/>
        </w:trPr>
        <w:tc>
          <w:tcPr>
            <w:tcW w:w="809" w:type="dxa"/>
            <w:vMerge/>
            <w:tcBorders>
              <w:left w:val="single" w:sz="4" w:space="0" w:color="auto"/>
              <w:right w:val="single" w:sz="4" w:space="0" w:color="auto"/>
            </w:tcBorders>
            <w:vAlign w:val="center"/>
          </w:tcPr>
          <w:p w14:paraId="10CADB13"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514310D0"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Trình bày thuyết phục và chi tiết các công đoạn triển khai mô hình/giải pháp</w:t>
            </w:r>
          </w:p>
        </w:tc>
        <w:tc>
          <w:tcPr>
            <w:tcW w:w="1307" w:type="dxa"/>
            <w:tcBorders>
              <w:top w:val="single" w:sz="4" w:space="0" w:color="auto"/>
              <w:left w:val="single" w:sz="4" w:space="0" w:color="auto"/>
              <w:bottom w:val="dashSmallGap" w:sz="4" w:space="0" w:color="auto"/>
              <w:right w:val="single" w:sz="4" w:space="0" w:color="auto"/>
            </w:tcBorders>
            <w:vAlign w:val="center"/>
          </w:tcPr>
          <w:p w14:paraId="14E8DC26"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4</w:t>
            </w:r>
          </w:p>
        </w:tc>
        <w:tc>
          <w:tcPr>
            <w:tcW w:w="1015" w:type="dxa"/>
            <w:tcBorders>
              <w:top w:val="single" w:sz="4" w:space="0" w:color="auto"/>
              <w:left w:val="single" w:sz="4" w:space="0" w:color="auto"/>
              <w:bottom w:val="dashSmallGap" w:sz="4" w:space="0" w:color="auto"/>
              <w:right w:val="single" w:sz="4" w:space="0" w:color="auto"/>
            </w:tcBorders>
            <w:vAlign w:val="center"/>
          </w:tcPr>
          <w:p w14:paraId="44525673"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00E742F0" w14:textId="77777777" w:rsidTr="004259B3">
        <w:trPr>
          <w:jc w:val="center"/>
        </w:trPr>
        <w:tc>
          <w:tcPr>
            <w:tcW w:w="809" w:type="dxa"/>
            <w:vMerge/>
            <w:tcBorders>
              <w:left w:val="single" w:sz="4" w:space="0" w:color="auto"/>
              <w:right w:val="single" w:sz="4" w:space="0" w:color="auto"/>
            </w:tcBorders>
            <w:vAlign w:val="center"/>
          </w:tcPr>
          <w:p w14:paraId="062B10DD"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3D32AFFF" w14:textId="77777777" w:rsidR="00A201D5" w:rsidRPr="00F5636F" w:rsidRDefault="00A201D5" w:rsidP="00E74F19">
            <w:pPr>
              <w:widowControl w:val="0"/>
              <w:spacing w:line="288"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Đề xuất mô hình/giải pháp hoàn thiện</w:t>
            </w:r>
          </w:p>
        </w:tc>
        <w:tc>
          <w:tcPr>
            <w:tcW w:w="1307" w:type="dxa"/>
            <w:tcBorders>
              <w:top w:val="single" w:sz="4" w:space="0" w:color="auto"/>
              <w:left w:val="single" w:sz="4" w:space="0" w:color="auto"/>
              <w:bottom w:val="dashSmallGap" w:sz="4" w:space="0" w:color="auto"/>
              <w:right w:val="single" w:sz="4" w:space="0" w:color="auto"/>
            </w:tcBorders>
            <w:vAlign w:val="center"/>
          </w:tcPr>
          <w:p w14:paraId="5C96AEF0"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w:t>
            </w:r>
          </w:p>
        </w:tc>
        <w:tc>
          <w:tcPr>
            <w:tcW w:w="1015" w:type="dxa"/>
            <w:tcBorders>
              <w:top w:val="single" w:sz="4" w:space="0" w:color="auto"/>
              <w:left w:val="single" w:sz="4" w:space="0" w:color="auto"/>
              <w:bottom w:val="dashSmallGap" w:sz="4" w:space="0" w:color="auto"/>
              <w:right w:val="single" w:sz="4" w:space="0" w:color="auto"/>
            </w:tcBorders>
            <w:vAlign w:val="center"/>
          </w:tcPr>
          <w:p w14:paraId="1BC21D35"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7A31DEEB" w14:textId="77777777" w:rsidTr="004259B3">
        <w:trPr>
          <w:jc w:val="center"/>
        </w:trPr>
        <w:tc>
          <w:tcPr>
            <w:tcW w:w="809" w:type="dxa"/>
            <w:vMerge/>
            <w:tcBorders>
              <w:left w:val="single" w:sz="4" w:space="0" w:color="auto"/>
              <w:bottom w:val="single" w:sz="4" w:space="0" w:color="auto"/>
              <w:right w:val="single" w:sz="4" w:space="0" w:color="auto"/>
            </w:tcBorders>
            <w:vAlign w:val="center"/>
          </w:tcPr>
          <w:p w14:paraId="42FFAC02" w14:textId="77777777" w:rsidR="00A201D5" w:rsidRPr="00F5636F" w:rsidRDefault="00A201D5" w:rsidP="00E74F19">
            <w:pPr>
              <w:widowControl w:val="0"/>
              <w:spacing w:line="288" w:lineRule="auto"/>
              <w:rPr>
                <w:rFonts w:ascii="Times New Roman" w:hAnsi="Times New Roman" w:cs="Times New Roman"/>
                <w:kern w:val="0"/>
                <w:sz w:val="24"/>
                <w:szCs w:val="24"/>
                <w14:ligatures w14:val="none"/>
              </w:rPr>
            </w:pPr>
          </w:p>
        </w:tc>
        <w:tc>
          <w:tcPr>
            <w:tcW w:w="5816" w:type="dxa"/>
            <w:tcBorders>
              <w:top w:val="single" w:sz="4" w:space="0" w:color="auto"/>
              <w:left w:val="single" w:sz="4" w:space="0" w:color="auto"/>
              <w:bottom w:val="single" w:sz="4" w:space="0" w:color="auto"/>
              <w:right w:val="single" w:sz="4" w:space="0" w:color="auto"/>
            </w:tcBorders>
            <w:vAlign w:val="center"/>
          </w:tcPr>
          <w:p w14:paraId="657692C1" w14:textId="77777777" w:rsidR="00A201D5" w:rsidRPr="00F5636F" w:rsidRDefault="00A201D5" w:rsidP="00E74F19">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Chỉ báo 4: </w:t>
            </w:r>
            <w:r w:rsidRPr="00F5636F">
              <w:rPr>
                <w:rFonts w:ascii="Times New Roman" w:hAnsi="Times New Roman" w:cs="Times New Roman"/>
                <w:kern w:val="0"/>
                <w:sz w:val="24"/>
                <w:szCs w:val="24"/>
                <w14:ligatures w14:val="none"/>
              </w:rPr>
              <w:t>Trình bày thuyết phục và chi tiết các kiến nghị để áp dụng mô hình/giải pháp</w:t>
            </w:r>
          </w:p>
        </w:tc>
        <w:tc>
          <w:tcPr>
            <w:tcW w:w="1307" w:type="dxa"/>
            <w:tcBorders>
              <w:top w:val="single" w:sz="4" w:space="0" w:color="auto"/>
              <w:left w:val="single" w:sz="4" w:space="0" w:color="auto"/>
              <w:bottom w:val="dashSmallGap" w:sz="4" w:space="0" w:color="auto"/>
              <w:right w:val="single" w:sz="4" w:space="0" w:color="auto"/>
            </w:tcBorders>
            <w:vAlign w:val="center"/>
          </w:tcPr>
          <w:p w14:paraId="10E8ED1A"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w:t>
            </w:r>
          </w:p>
        </w:tc>
        <w:tc>
          <w:tcPr>
            <w:tcW w:w="1015" w:type="dxa"/>
            <w:tcBorders>
              <w:top w:val="single" w:sz="4" w:space="0" w:color="auto"/>
              <w:left w:val="single" w:sz="4" w:space="0" w:color="auto"/>
              <w:bottom w:val="dashSmallGap" w:sz="4" w:space="0" w:color="auto"/>
              <w:right w:val="single" w:sz="4" w:space="0" w:color="auto"/>
            </w:tcBorders>
            <w:vAlign w:val="center"/>
          </w:tcPr>
          <w:p w14:paraId="52DCC301" w14:textId="77777777" w:rsidR="00A201D5" w:rsidRPr="00F5636F" w:rsidRDefault="00A201D5" w:rsidP="00E74F19">
            <w:pPr>
              <w:widowControl w:val="0"/>
              <w:spacing w:line="288" w:lineRule="auto"/>
              <w:jc w:val="right"/>
              <w:rPr>
                <w:rFonts w:ascii="Times New Roman" w:hAnsi="Times New Roman" w:cs="Times New Roman"/>
                <w:kern w:val="0"/>
                <w:sz w:val="24"/>
                <w:szCs w:val="24"/>
                <w14:ligatures w14:val="none"/>
              </w:rPr>
            </w:pPr>
          </w:p>
        </w:tc>
      </w:tr>
      <w:tr w:rsidR="00A201D5" w:rsidRPr="00F5636F" w14:paraId="6A17FD0C" w14:textId="77777777" w:rsidTr="004259B3">
        <w:trPr>
          <w:trHeight w:val="482"/>
          <w:jc w:val="center"/>
        </w:trPr>
        <w:tc>
          <w:tcPr>
            <w:tcW w:w="6625" w:type="dxa"/>
            <w:gridSpan w:val="2"/>
            <w:tcBorders>
              <w:top w:val="single" w:sz="4" w:space="0" w:color="auto"/>
              <w:left w:val="single" w:sz="4" w:space="0" w:color="auto"/>
              <w:bottom w:val="single" w:sz="4" w:space="0" w:color="auto"/>
              <w:right w:val="single" w:sz="4" w:space="0" w:color="auto"/>
            </w:tcBorders>
            <w:vAlign w:val="center"/>
            <w:hideMark/>
          </w:tcPr>
          <w:p w14:paraId="6641CA3D" w14:textId="77777777" w:rsidR="00A201D5" w:rsidRPr="00F5636F" w:rsidRDefault="00A201D5" w:rsidP="00E74F19">
            <w:pPr>
              <w:widowControl w:val="0"/>
              <w:spacing w:line="288"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iCs/>
                <w:kern w:val="0"/>
                <w:sz w:val="24"/>
                <w:szCs w:val="24"/>
                <w14:ligatures w14:val="none"/>
              </w:rPr>
              <w:t>Điểm tổng kết</w:t>
            </w:r>
          </w:p>
        </w:tc>
        <w:tc>
          <w:tcPr>
            <w:tcW w:w="1307" w:type="dxa"/>
            <w:tcBorders>
              <w:top w:val="single" w:sz="4" w:space="0" w:color="auto"/>
              <w:left w:val="single" w:sz="4" w:space="0" w:color="auto"/>
              <w:bottom w:val="single" w:sz="4" w:space="0" w:color="auto"/>
              <w:right w:val="single" w:sz="4" w:space="0" w:color="auto"/>
            </w:tcBorders>
            <w:vAlign w:val="center"/>
            <w:hideMark/>
          </w:tcPr>
          <w:p w14:paraId="04F88385"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1015" w:type="dxa"/>
            <w:tcBorders>
              <w:top w:val="single" w:sz="4" w:space="0" w:color="auto"/>
              <w:left w:val="single" w:sz="4" w:space="0" w:color="auto"/>
              <w:bottom w:val="single" w:sz="4" w:space="0" w:color="auto"/>
              <w:right w:val="single" w:sz="4" w:space="0" w:color="auto"/>
            </w:tcBorders>
            <w:vAlign w:val="center"/>
          </w:tcPr>
          <w:p w14:paraId="4CDA345F" w14:textId="77777777" w:rsidR="00A201D5" w:rsidRPr="00F5636F" w:rsidRDefault="00A201D5" w:rsidP="00E74F19">
            <w:pPr>
              <w:widowControl w:val="0"/>
              <w:spacing w:line="288" w:lineRule="auto"/>
              <w:jc w:val="right"/>
              <w:rPr>
                <w:rFonts w:ascii="Times New Roman" w:hAnsi="Times New Roman" w:cs="Times New Roman"/>
                <w:b/>
                <w:bCs/>
                <w:kern w:val="0"/>
                <w:sz w:val="24"/>
                <w:szCs w:val="24"/>
                <w14:ligatures w14:val="none"/>
              </w:rPr>
            </w:pPr>
          </w:p>
        </w:tc>
      </w:tr>
    </w:tbl>
    <w:p w14:paraId="35539BB6" w14:textId="77777777" w:rsidR="00A201D5" w:rsidRPr="00F5636F" w:rsidRDefault="00A201D5"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6389739A" w14:textId="77777777" w:rsidR="00A201D5" w:rsidRPr="00F5636F" w:rsidRDefault="00A201D5"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2B24B6A9" w14:textId="77777777" w:rsidR="00A201D5" w:rsidRPr="00F5636F" w:rsidRDefault="00A201D5" w:rsidP="00E74F19">
      <w:pPr>
        <w:widowControl w:val="0"/>
        <w:spacing w:after="0" w:line="288" w:lineRule="auto"/>
        <w:jc w:val="both"/>
        <w:rPr>
          <w:rFonts w:ascii="Times New Roman" w:hAnsi="Times New Roman" w:cs="Times New Roman"/>
          <w:b/>
          <w:i/>
          <w:sz w:val="24"/>
          <w:szCs w:val="24"/>
        </w:rPr>
      </w:pPr>
      <w:r w:rsidRPr="00F5636F">
        <w:rPr>
          <w:rFonts w:ascii="Times New Roman" w:hAnsi="Times New Roman" w:cs="Times New Roman"/>
          <w:b/>
          <w:i/>
          <w:sz w:val="24"/>
          <w:szCs w:val="24"/>
        </w:rPr>
        <w:t>5.1. Giáo trình:</w:t>
      </w:r>
    </w:p>
    <w:p w14:paraId="3A803175" w14:textId="77777777" w:rsidR="00A201D5" w:rsidRPr="00F5636F" w:rsidRDefault="00A201D5"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[1] Nguyễn Mạnh Quân (chủ biên), Đạo đức kinh doanh và Văn hoá doanh nghiệp, NXB ĐH Kinh tế quốc dân, 2004.</w:t>
      </w:r>
    </w:p>
    <w:p w14:paraId="62F63AF4" w14:textId="77777777" w:rsidR="00A201D5" w:rsidRPr="00F5636F" w:rsidRDefault="00A201D5"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hAnsi="Times New Roman" w:cs="Times New Roman"/>
          <w:sz w:val="24"/>
          <w:szCs w:val="24"/>
        </w:rPr>
        <w:t xml:space="preserve">[2] </w:t>
      </w:r>
      <w:r w:rsidRPr="00F5636F">
        <w:rPr>
          <w:rFonts w:ascii="Times New Roman" w:eastAsia="Times New Roman" w:hAnsi="Times New Roman" w:cs="Times New Roman"/>
          <w:bCs/>
          <w:iCs/>
          <w:sz w:val="24"/>
          <w:szCs w:val="24"/>
        </w:rPr>
        <w:t>Dương Thị Liễu (chủ biên), Văn hoá kinh doanh, NXB ĐH Kinh tế quốc dân, 2006.</w:t>
      </w:r>
    </w:p>
    <w:p w14:paraId="1B40A099" w14:textId="77777777" w:rsidR="00A201D5" w:rsidRPr="00F5636F" w:rsidRDefault="00A201D5" w:rsidP="00E74F19">
      <w:pPr>
        <w:widowControl w:val="0"/>
        <w:spacing w:after="0" w:line="288" w:lineRule="auto"/>
        <w:ind w:left="426" w:hanging="426"/>
        <w:jc w:val="both"/>
        <w:rPr>
          <w:rFonts w:ascii="Times New Roman" w:hAnsi="Times New Roman" w:cs="Times New Roman"/>
          <w:sz w:val="24"/>
          <w:szCs w:val="24"/>
        </w:rPr>
      </w:pPr>
      <w:r w:rsidRPr="00F5636F">
        <w:rPr>
          <w:rFonts w:ascii="Times New Roman" w:hAnsi="Times New Roman" w:cs="Times New Roman"/>
          <w:b/>
          <w:i/>
          <w:sz w:val="24"/>
          <w:szCs w:val="24"/>
        </w:rPr>
        <w:t>5.2. Tài liệu tham khảo:</w:t>
      </w:r>
    </w:p>
    <w:p w14:paraId="195DCE06" w14:textId="77777777" w:rsidR="00A201D5" w:rsidRPr="00F5636F" w:rsidRDefault="00A201D5" w:rsidP="00E74F19">
      <w:pPr>
        <w:widowControl w:val="0"/>
        <w:tabs>
          <w:tab w:val="left" w:pos="1080"/>
        </w:tabs>
        <w:spacing w:after="0" w:line="288" w:lineRule="auto"/>
        <w:rPr>
          <w:rFonts w:ascii="Times New Roman" w:hAnsi="Times New Roman" w:cs="Times New Roman"/>
          <w:bCs/>
          <w:color w:val="000000"/>
          <w:sz w:val="24"/>
          <w:szCs w:val="24"/>
        </w:rPr>
      </w:pPr>
      <w:r w:rsidRPr="00F5636F">
        <w:rPr>
          <w:rFonts w:ascii="Times New Roman" w:hAnsi="Times New Roman" w:cs="Times New Roman"/>
          <w:sz w:val="24"/>
          <w:szCs w:val="24"/>
        </w:rPr>
        <w:t xml:space="preserve">[3] </w:t>
      </w:r>
      <w:r w:rsidRPr="00F5636F">
        <w:rPr>
          <w:rFonts w:ascii="Times New Roman" w:hAnsi="Times New Roman" w:cs="Times New Roman"/>
          <w:bCs/>
          <w:color w:val="000000"/>
          <w:sz w:val="24"/>
          <w:szCs w:val="24"/>
        </w:rPr>
        <w:t xml:space="preserve">Trần Thị Vân Hoa, Văn hoá doanh nghiệp, NXB ĐH Kinh tế quốc dân, 2009. </w:t>
      </w:r>
    </w:p>
    <w:p w14:paraId="3EB577C0" w14:textId="77777777" w:rsidR="00A201D5" w:rsidRPr="00F5636F" w:rsidRDefault="00A201D5" w:rsidP="00E74F19">
      <w:pPr>
        <w:widowControl w:val="0"/>
        <w:tabs>
          <w:tab w:val="left" w:pos="1080"/>
        </w:tabs>
        <w:spacing w:after="0" w:line="288" w:lineRule="auto"/>
        <w:rPr>
          <w:rFonts w:ascii="Times New Roman" w:eastAsia="Times New Roman" w:hAnsi="Times New Roman" w:cs="Times New Roman"/>
          <w:b/>
          <w:bCs/>
          <w:kern w:val="0"/>
          <w:sz w:val="24"/>
          <w:szCs w:val="24"/>
          <w14:ligatures w14:val="none"/>
        </w:rPr>
      </w:pPr>
      <w:r w:rsidRPr="00F5636F">
        <w:rPr>
          <w:rFonts w:ascii="Times New Roman" w:hAnsi="Times New Roman" w:cs="Times New Roman"/>
          <w:sz w:val="24"/>
          <w:szCs w:val="24"/>
        </w:rPr>
        <w:t xml:space="preserve">[4] </w:t>
      </w:r>
      <w:r w:rsidRPr="00F5636F">
        <w:rPr>
          <w:rFonts w:ascii="Times New Roman" w:hAnsi="Times New Roman" w:cs="Times New Roman"/>
          <w:bCs/>
          <w:color w:val="000000"/>
          <w:sz w:val="24"/>
          <w:szCs w:val="24"/>
        </w:rPr>
        <w:t>Đỗ Thị Phi Hoài, Văn hóa doanh nghiệp”. NXB Tài chính, Hà Nội, 2011</w:t>
      </w:r>
    </w:p>
    <w:p w14:paraId="52BFC3BC" w14:textId="77777777" w:rsidR="00A201D5" w:rsidRPr="00F5636F" w:rsidRDefault="00A201D5" w:rsidP="00E74F19">
      <w:pPr>
        <w:widowControl w:val="0"/>
        <w:spacing w:after="0" w:line="288" w:lineRule="auto"/>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44" w:type="dxa"/>
        <w:jc w:val="center"/>
        <w:tblLook w:val="04A0" w:firstRow="1" w:lastRow="0" w:firstColumn="1" w:lastColumn="0" w:noHBand="0" w:noVBand="1"/>
      </w:tblPr>
      <w:tblGrid>
        <w:gridCol w:w="554"/>
        <w:gridCol w:w="1623"/>
        <w:gridCol w:w="1130"/>
        <w:gridCol w:w="3573"/>
        <w:gridCol w:w="1414"/>
        <w:gridCol w:w="750"/>
      </w:tblGrid>
      <w:tr w:rsidR="00A201D5" w:rsidRPr="00F5636F" w14:paraId="64F4AF3E" w14:textId="77777777" w:rsidTr="004259B3">
        <w:trPr>
          <w:trHeight w:val="20"/>
          <w:tblHeader/>
          <w:jc w:val="center"/>
        </w:trPr>
        <w:tc>
          <w:tcPr>
            <w:tcW w:w="554" w:type="dxa"/>
            <w:tcBorders>
              <w:bottom w:val="single" w:sz="4" w:space="0" w:color="auto"/>
            </w:tcBorders>
            <w:shd w:val="clear" w:color="auto" w:fill="FBE4D5" w:themeFill="accent2" w:themeFillTint="33"/>
            <w:vAlign w:val="center"/>
          </w:tcPr>
          <w:p w14:paraId="21C4EBF9"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TT</w:t>
            </w:r>
          </w:p>
        </w:tc>
        <w:tc>
          <w:tcPr>
            <w:tcW w:w="1623" w:type="dxa"/>
            <w:tcBorders>
              <w:bottom w:val="single" w:sz="4" w:space="0" w:color="auto"/>
            </w:tcBorders>
            <w:shd w:val="clear" w:color="auto" w:fill="FBE4D5" w:themeFill="accent2" w:themeFillTint="33"/>
            <w:vAlign w:val="center"/>
          </w:tcPr>
          <w:p w14:paraId="1A9D7FC8"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130" w:type="dxa"/>
            <w:tcBorders>
              <w:bottom w:val="single" w:sz="4" w:space="0" w:color="auto"/>
            </w:tcBorders>
            <w:shd w:val="clear" w:color="auto" w:fill="FBE4D5" w:themeFill="accent2" w:themeFillTint="33"/>
            <w:vAlign w:val="center"/>
          </w:tcPr>
          <w:p w14:paraId="273BEAB5" w14:textId="77777777" w:rsidR="00A201D5" w:rsidRPr="00F5636F" w:rsidRDefault="00A201D5" w:rsidP="004259B3">
            <w:pPr>
              <w:widowControl w:val="0"/>
              <w:spacing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573" w:type="dxa"/>
            <w:tcBorders>
              <w:bottom w:val="single" w:sz="4" w:space="0" w:color="auto"/>
            </w:tcBorders>
            <w:shd w:val="clear" w:color="auto" w:fill="FBE4D5" w:themeFill="accent2" w:themeFillTint="33"/>
            <w:vAlign w:val="center"/>
          </w:tcPr>
          <w:p w14:paraId="40A7ED6F"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4" w:type="dxa"/>
            <w:tcBorders>
              <w:bottom w:val="single" w:sz="4" w:space="0" w:color="auto"/>
            </w:tcBorders>
            <w:shd w:val="clear" w:color="auto" w:fill="FBE4D5" w:themeFill="accent2" w:themeFillTint="33"/>
            <w:vAlign w:val="center"/>
          </w:tcPr>
          <w:p w14:paraId="054C8056"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62E421E1"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A201D5" w:rsidRPr="00F5636F" w14:paraId="704C3CE5" w14:textId="77777777" w:rsidTr="004259B3">
        <w:trPr>
          <w:trHeight w:val="20"/>
          <w:jc w:val="center"/>
        </w:trPr>
        <w:tc>
          <w:tcPr>
            <w:tcW w:w="554" w:type="dxa"/>
            <w:shd w:val="clear" w:color="auto" w:fill="FFF2CC" w:themeFill="accent4" w:themeFillTint="33"/>
            <w:vAlign w:val="center"/>
          </w:tcPr>
          <w:p w14:paraId="19F3DD0E" w14:textId="77777777" w:rsidR="00A201D5" w:rsidRPr="00F5636F" w:rsidRDefault="00A201D5" w:rsidP="004259B3">
            <w:pPr>
              <w:widowControl w:val="0"/>
              <w:spacing w:line="288" w:lineRule="auto"/>
              <w:jc w:val="center"/>
              <w:rPr>
                <w:rFonts w:ascii="Times New Roman" w:hAnsi="Times New Roman"/>
                <w:b/>
                <w:sz w:val="24"/>
                <w:szCs w:val="24"/>
              </w:rPr>
            </w:pPr>
            <w:r w:rsidRPr="00F5636F">
              <w:rPr>
                <w:rFonts w:ascii="Times New Roman" w:hAnsi="Times New Roman"/>
                <w:b/>
                <w:sz w:val="24"/>
                <w:szCs w:val="24"/>
              </w:rPr>
              <w:t>1</w:t>
            </w:r>
          </w:p>
        </w:tc>
        <w:tc>
          <w:tcPr>
            <w:tcW w:w="8490" w:type="dxa"/>
            <w:gridSpan w:val="5"/>
            <w:shd w:val="clear" w:color="auto" w:fill="FFF2CC" w:themeFill="accent4" w:themeFillTint="33"/>
            <w:vAlign w:val="center"/>
          </w:tcPr>
          <w:p w14:paraId="3B741B68" w14:textId="77777777" w:rsidR="00A201D5" w:rsidRPr="00F5636F" w:rsidRDefault="00A201D5" w:rsidP="004259B3">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1: </w:t>
            </w:r>
            <w:r w:rsidRPr="00F5636F">
              <w:rPr>
                <w:rFonts w:ascii="Times New Roman" w:hAnsi="Times New Roman"/>
                <w:i/>
                <w:sz w:val="24"/>
                <w:szCs w:val="24"/>
              </w:rPr>
              <w:t>Tổng quan về đạo đức kinh doanh và</w:t>
            </w:r>
            <w:r w:rsidRPr="00F5636F">
              <w:rPr>
                <w:rFonts w:ascii="Times New Roman" w:hAnsi="Times New Roman"/>
                <w:b/>
                <w:sz w:val="24"/>
                <w:szCs w:val="24"/>
              </w:rPr>
              <w:t xml:space="preserve"> </w:t>
            </w:r>
            <w:r w:rsidRPr="00F5636F">
              <w:rPr>
                <w:rFonts w:ascii="Times New Roman" w:hAnsi="Times New Roman"/>
                <w:bCs/>
                <w:i/>
                <w:iCs/>
                <w:sz w:val="24"/>
                <w:szCs w:val="24"/>
              </w:rPr>
              <w:t>Văn hoá doanh nghiệp</w:t>
            </w:r>
          </w:p>
        </w:tc>
      </w:tr>
      <w:tr w:rsidR="00A201D5" w:rsidRPr="00F5636F" w14:paraId="33D7693A" w14:textId="77777777" w:rsidTr="004259B3">
        <w:trPr>
          <w:trHeight w:val="20"/>
          <w:jc w:val="center"/>
        </w:trPr>
        <w:tc>
          <w:tcPr>
            <w:tcW w:w="554" w:type="dxa"/>
            <w:vMerge w:val="restart"/>
            <w:vAlign w:val="center"/>
          </w:tcPr>
          <w:p w14:paraId="37C90E69"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restart"/>
            <w:vAlign w:val="center"/>
          </w:tcPr>
          <w:p w14:paraId="373A974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5DCB57E9"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0" w:type="dxa"/>
            <w:vAlign w:val="center"/>
          </w:tcPr>
          <w:p w14:paraId="5CF877E9"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431CFF8F"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 về Tổng quan về đạo đức kinh doanh văn hoá doanh nghiệp</w:t>
            </w:r>
          </w:p>
        </w:tc>
        <w:tc>
          <w:tcPr>
            <w:tcW w:w="1414" w:type="dxa"/>
            <w:vAlign w:val="center"/>
          </w:tcPr>
          <w:p w14:paraId="4A84E997"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Align w:val="center"/>
          </w:tcPr>
          <w:p w14:paraId="68021B1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420C2279" w14:textId="77777777" w:rsidTr="004259B3">
        <w:trPr>
          <w:trHeight w:val="20"/>
          <w:jc w:val="center"/>
        </w:trPr>
        <w:tc>
          <w:tcPr>
            <w:tcW w:w="554" w:type="dxa"/>
            <w:vMerge/>
            <w:vAlign w:val="center"/>
          </w:tcPr>
          <w:p w14:paraId="69EC9E4D"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ign w:val="center"/>
          </w:tcPr>
          <w:p w14:paraId="3581CDB5"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4FBD7B82"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33381380"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Chuẩn bị nội dung cho giai đoạn 2: Nội dung cơ bản của </w:t>
            </w:r>
            <w:r w:rsidRPr="00F5636F">
              <w:rPr>
                <w:rFonts w:ascii="Times New Roman" w:hAnsi="Times New Roman"/>
                <w:sz w:val="24"/>
                <w:szCs w:val="24"/>
                <w:lang w:val="nl-NL"/>
              </w:rPr>
              <w:t>kế văn hoá doanh nghiệp</w:t>
            </w:r>
          </w:p>
        </w:tc>
        <w:tc>
          <w:tcPr>
            <w:tcW w:w="1414" w:type="dxa"/>
            <w:vAlign w:val="center"/>
          </w:tcPr>
          <w:p w14:paraId="0950F736"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1.2.1.1</w:t>
            </w:r>
          </w:p>
          <w:p w14:paraId="022880B4"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2.2.1.1</w:t>
            </w:r>
          </w:p>
          <w:p w14:paraId="66DE21B3"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3.2.2.1</w:t>
            </w:r>
          </w:p>
        </w:tc>
        <w:tc>
          <w:tcPr>
            <w:tcW w:w="750" w:type="dxa"/>
            <w:vAlign w:val="center"/>
          </w:tcPr>
          <w:p w14:paraId="72BFC597"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79BEED37" w14:textId="77777777" w:rsidTr="004259B3">
        <w:trPr>
          <w:trHeight w:val="20"/>
          <w:jc w:val="center"/>
        </w:trPr>
        <w:tc>
          <w:tcPr>
            <w:tcW w:w="554" w:type="dxa"/>
            <w:vMerge/>
            <w:vAlign w:val="center"/>
          </w:tcPr>
          <w:p w14:paraId="66935618"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ign w:val="center"/>
          </w:tcPr>
          <w:p w14:paraId="3D5AC444"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5E282D9B"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466A8965"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thảo luận về đạo đức kinh doanh và văn hoá doanh nghiệp</w:t>
            </w:r>
          </w:p>
        </w:tc>
        <w:tc>
          <w:tcPr>
            <w:tcW w:w="1414" w:type="dxa"/>
            <w:vAlign w:val="center"/>
          </w:tcPr>
          <w:p w14:paraId="0025CBBA"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45053E7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3.2.2.1</w:t>
            </w:r>
          </w:p>
        </w:tc>
        <w:tc>
          <w:tcPr>
            <w:tcW w:w="750" w:type="dxa"/>
            <w:vAlign w:val="center"/>
          </w:tcPr>
          <w:p w14:paraId="753B29C9"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69C8CA6F" w14:textId="77777777" w:rsidTr="004259B3">
        <w:trPr>
          <w:trHeight w:val="20"/>
          <w:jc w:val="center"/>
        </w:trPr>
        <w:tc>
          <w:tcPr>
            <w:tcW w:w="554" w:type="dxa"/>
            <w:vMerge/>
            <w:vAlign w:val="center"/>
          </w:tcPr>
          <w:p w14:paraId="2C9F5815"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Align w:val="center"/>
          </w:tcPr>
          <w:p w14:paraId="7802F64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24AE8A56"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0" w:type="dxa"/>
            <w:vAlign w:val="center"/>
          </w:tcPr>
          <w:p w14:paraId="56FDD3FE"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62BA8D70"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 nội dung tông quan về đạo đức kinh doanh văn hoá doanh nghiệp</w:t>
            </w:r>
          </w:p>
        </w:tc>
        <w:tc>
          <w:tcPr>
            <w:tcW w:w="1414" w:type="dxa"/>
            <w:vAlign w:val="center"/>
          </w:tcPr>
          <w:p w14:paraId="29D0FD8C"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519BA100"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5A7C5F3B"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705E394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4D425EC2" w14:textId="77777777" w:rsidTr="004259B3">
        <w:trPr>
          <w:trHeight w:val="20"/>
          <w:jc w:val="center"/>
        </w:trPr>
        <w:tc>
          <w:tcPr>
            <w:tcW w:w="554" w:type="dxa"/>
            <w:vMerge/>
            <w:vAlign w:val="center"/>
          </w:tcPr>
          <w:p w14:paraId="570AFC95"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Align w:val="center"/>
          </w:tcPr>
          <w:p w14:paraId="5B88CE6C"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2A63ED76"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569994BE"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 đạo đức kinh doanh và văn hoá doanh nghiệp</w:t>
            </w:r>
          </w:p>
        </w:tc>
        <w:tc>
          <w:tcPr>
            <w:tcW w:w="1414" w:type="dxa"/>
            <w:vAlign w:val="center"/>
          </w:tcPr>
          <w:p w14:paraId="5CEC24CC"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6A4C95E6"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171F990F"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4.1.1.2</w:t>
            </w:r>
          </w:p>
        </w:tc>
        <w:tc>
          <w:tcPr>
            <w:tcW w:w="750" w:type="dxa"/>
            <w:vAlign w:val="center"/>
          </w:tcPr>
          <w:p w14:paraId="323F9BA2"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39A38CE0" w14:textId="77777777" w:rsidTr="004259B3">
        <w:trPr>
          <w:trHeight w:val="20"/>
          <w:jc w:val="center"/>
        </w:trPr>
        <w:tc>
          <w:tcPr>
            <w:tcW w:w="554" w:type="dxa"/>
            <w:vMerge/>
            <w:vAlign w:val="center"/>
          </w:tcPr>
          <w:p w14:paraId="063A0834"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Align w:val="center"/>
          </w:tcPr>
          <w:p w14:paraId="7B59708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313FE43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0" w:type="dxa"/>
            <w:vAlign w:val="center"/>
          </w:tcPr>
          <w:p w14:paraId="7B2393F5"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1EF006C2"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Ôn tập và tìm hiểu thực tế nội dung </w:t>
            </w:r>
            <w:r w:rsidRPr="00F5636F">
              <w:rPr>
                <w:rFonts w:ascii="Times New Roman" w:hAnsi="Times New Roman"/>
                <w:sz w:val="24"/>
                <w:szCs w:val="24"/>
              </w:rPr>
              <w:lastRenderedPageBreak/>
              <w:t>cơ bản về đạo đức kinh doanh và văn hoá doanh nghiệp</w:t>
            </w:r>
          </w:p>
        </w:tc>
        <w:tc>
          <w:tcPr>
            <w:tcW w:w="1414" w:type="dxa"/>
            <w:vAlign w:val="center"/>
          </w:tcPr>
          <w:p w14:paraId="793FF18D"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lastRenderedPageBreak/>
              <w:t>1.2.2.1</w:t>
            </w:r>
          </w:p>
          <w:p w14:paraId="2522AD74"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lastRenderedPageBreak/>
              <w:t>4.1.1.1</w:t>
            </w:r>
          </w:p>
          <w:p w14:paraId="3E64FF1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439B589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A1.2</w:t>
            </w:r>
          </w:p>
        </w:tc>
      </w:tr>
      <w:tr w:rsidR="00A201D5" w:rsidRPr="00F5636F" w14:paraId="454E64B2" w14:textId="77777777" w:rsidTr="004259B3">
        <w:trPr>
          <w:trHeight w:val="20"/>
          <w:jc w:val="center"/>
        </w:trPr>
        <w:tc>
          <w:tcPr>
            <w:tcW w:w="554" w:type="dxa"/>
            <w:shd w:val="clear" w:color="auto" w:fill="FFF2CC" w:themeFill="accent4" w:themeFillTint="33"/>
            <w:vAlign w:val="center"/>
          </w:tcPr>
          <w:p w14:paraId="5260414B" w14:textId="77777777" w:rsidR="00A201D5" w:rsidRPr="00F5636F" w:rsidRDefault="00A201D5" w:rsidP="004259B3">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2</w:t>
            </w:r>
          </w:p>
        </w:tc>
        <w:tc>
          <w:tcPr>
            <w:tcW w:w="8490" w:type="dxa"/>
            <w:gridSpan w:val="5"/>
            <w:shd w:val="clear" w:color="auto" w:fill="FFF2CC" w:themeFill="accent4" w:themeFillTint="33"/>
            <w:vAlign w:val="center"/>
          </w:tcPr>
          <w:p w14:paraId="51B5C4DE"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b/>
                <w:sz w:val="24"/>
                <w:szCs w:val="24"/>
              </w:rPr>
              <w:t xml:space="preserve">Chương  2: </w:t>
            </w:r>
            <w:r w:rsidRPr="00F5636F">
              <w:rPr>
                <w:rFonts w:ascii="Times New Roman" w:hAnsi="Times New Roman"/>
                <w:bCs/>
                <w:i/>
                <w:iCs/>
                <w:sz w:val="24"/>
                <w:szCs w:val="24"/>
              </w:rPr>
              <w:t>Xây dựng đạo đức kinh doanh</w:t>
            </w:r>
          </w:p>
        </w:tc>
      </w:tr>
      <w:tr w:rsidR="00A201D5" w:rsidRPr="00F5636F" w14:paraId="0A893DEA" w14:textId="77777777" w:rsidTr="004259B3">
        <w:trPr>
          <w:trHeight w:val="20"/>
          <w:jc w:val="center"/>
        </w:trPr>
        <w:tc>
          <w:tcPr>
            <w:tcW w:w="554" w:type="dxa"/>
            <w:vMerge w:val="restart"/>
            <w:vAlign w:val="center"/>
          </w:tcPr>
          <w:p w14:paraId="6B79D7A7"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restart"/>
            <w:vAlign w:val="center"/>
          </w:tcPr>
          <w:p w14:paraId="3C531D73"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5B9DA150"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0" w:type="dxa"/>
            <w:vAlign w:val="center"/>
          </w:tcPr>
          <w:p w14:paraId="4942606A"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1279A0FF"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bCs/>
                <w:iCs/>
                <w:sz w:val="24"/>
                <w:szCs w:val="24"/>
              </w:rPr>
              <w:t>Xây dựng đạo đức kinh doanh</w:t>
            </w:r>
          </w:p>
        </w:tc>
        <w:tc>
          <w:tcPr>
            <w:tcW w:w="1414" w:type="dxa"/>
            <w:vAlign w:val="center"/>
          </w:tcPr>
          <w:p w14:paraId="5F220BF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Align w:val="center"/>
          </w:tcPr>
          <w:p w14:paraId="3832A8F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52348039" w14:textId="77777777" w:rsidTr="004259B3">
        <w:trPr>
          <w:trHeight w:val="20"/>
          <w:jc w:val="center"/>
        </w:trPr>
        <w:tc>
          <w:tcPr>
            <w:tcW w:w="554" w:type="dxa"/>
            <w:vMerge/>
            <w:vAlign w:val="center"/>
          </w:tcPr>
          <w:p w14:paraId="4E18EB3C"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ign w:val="center"/>
          </w:tcPr>
          <w:p w14:paraId="2D05439A"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3DFF2684"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007558F1"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Xây dựng đạo đức kinh doanh</w:t>
            </w:r>
          </w:p>
        </w:tc>
        <w:tc>
          <w:tcPr>
            <w:tcW w:w="1414" w:type="dxa"/>
            <w:vAlign w:val="center"/>
          </w:tcPr>
          <w:p w14:paraId="30E1D7D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Align w:val="center"/>
          </w:tcPr>
          <w:p w14:paraId="6323099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0A52A484" w14:textId="77777777" w:rsidTr="004259B3">
        <w:trPr>
          <w:trHeight w:val="20"/>
          <w:jc w:val="center"/>
        </w:trPr>
        <w:tc>
          <w:tcPr>
            <w:tcW w:w="554" w:type="dxa"/>
            <w:vMerge/>
            <w:vAlign w:val="center"/>
          </w:tcPr>
          <w:p w14:paraId="4327E512"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ign w:val="center"/>
          </w:tcPr>
          <w:p w14:paraId="6C8BBFA0"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48434008"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56FC43C1" w14:textId="12C9A3FA"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Bài tập 1: Liên hệ thực tiến về thực hành xây dựng đạo đức kinh doanh của các tổ chức, doanh nghiệp cụ thể</w:t>
            </w:r>
          </w:p>
        </w:tc>
        <w:tc>
          <w:tcPr>
            <w:tcW w:w="1414" w:type="dxa"/>
            <w:vAlign w:val="center"/>
          </w:tcPr>
          <w:p w14:paraId="26C01C9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1.2.2.1</w:t>
            </w:r>
          </w:p>
          <w:p w14:paraId="33152EF6"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3.2.2.1</w:t>
            </w:r>
          </w:p>
          <w:p w14:paraId="4EB75B00"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6B2ADB5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662DE90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5823FB13" w14:textId="77777777" w:rsidTr="004259B3">
        <w:trPr>
          <w:trHeight w:val="20"/>
          <w:jc w:val="center"/>
        </w:trPr>
        <w:tc>
          <w:tcPr>
            <w:tcW w:w="554" w:type="dxa"/>
            <w:vMerge/>
            <w:vAlign w:val="center"/>
          </w:tcPr>
          <w:p w14:paraId="1F7E1B0C"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Align w:val="center"/>
          </w:tcPr>
          <w:p w14:paraId="43E04C96"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0EE6FD4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0" w:type="dxa"/>
            <w:vAlign w:val="center"/>
          </w:tcPr>
          <w:p w14:paraId="4E90082D"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06968FB3"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 nội dung xây dựng đạo đức kinh doanh</w:t>
            </w:r>
          </w:p>
        </w:tc>
        <w:tc>
          <w:tcPr>
            <w:tcW w:w="1414" w:type="dxa"/>
            <w:vAlign w:val="center"/>
          </w:tcPr>
          <w:p w14:paraId="59138856"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5D6241ED"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1D881683"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08D46B45"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41940E35" w14:textId="77777777" w:rsidTr="004259B3">
        <w:trPr>
          <w:trHeight w:val="20"/>
          <w:jc w:val="center"/>
        </w:trPr>
        <w:tc>
          <w:tcPr>
            <w:tcW w:w="554" w:type="dxa"/>
            <w:vMerge/>
            <w:vAlign w:val="center"/>
          </w:tcPr>
          <w:p w14:paraId="7763ECE7"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Align w:val="center"/>
          </w:tcPr>
          <w:p w14:paraId="4F84546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22A7B2D7"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0" w:type="dxa"/>
            <w:vAlign w:val="center"/>
          </w:tcPr>
          <w:p w14:paraId="1684A266"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p>
        </w:tc>
        <w:tc>
          <w:tcPr>
            <w:tcW w:w="3573" w:type="dxa"/>
            <w:vAlign w:val="center"/>
          </w:tcPr>
          <w:p w14:paraId="7956D0AF" w14:textId="5CA45B74"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và trình bày báo cáo thực tiễn về xây dựng đạo đức kinh doanh</w:t>
            </w:r>
          </w:p>
        </w:tc>
        <w:tc>
          <w:tcPr>
            <w:tcW w:w="1414" w:type="dxa"/>
            <w:vAlign w:val="center"/>
          </w:tcPr>
          <w:p w14:paraId="1290BB2B"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5569222F"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3D513C71"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70888CF2"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23A46BBA" w14:textId="77777777" w:rsidTr="004259B3">
        <w:trPr>
          <w:trHeight w:val="20"/>
          <w:jc w:val="center"/>
        </w:trPr>
        <w:tc>
          <w:tcPr>
            <w:tcW w:w="554" w:type="dxa"/>
            <w:shd w:val="clear" w:color="auto" w:fill="FFF2CC" w:themeFill="accent4" w:themeFillTint="33"/>
            <w:vAlign w:val="center"/>
          </w:tcPr>
          <w:p w14:paraId="67F1EF7A" w14:textId="77777777" w:rsidR="00A201D5" w:rsidRPr="00F5636F" w:rsidRDefault="00A201D5" w:rsidP="004259B3">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3</w:t>
            </w:r>
          </w:p>
        </w:tc>
        <w:tc>
          <w:tcPr>
            <w:tcW w:w="8490" w:type="dxa"/>
            <w:gridSpan w:val="5"/>
            <w:shd w:val="clear" w:color="auto" w:fill="FFF2CC" w:themeFill="accent4" w:themeFillTint="33"/>
            <w:vAlign w:val="center"/>
          </w:tcPr>
          <w:p w14:paraId="477D0E8F" w14:textId="77777777" w:rsidR="00A201D5" w:rsidRPr="00F5636F" w:rsidRDefault="00A201D5" w:rsidP="004259B3">
            <w:pPr>
              <w:widowControl w:val="0"/>
              <w:spacing w:line="288" w:lineRule="auto"/>
              <w:jc w:val="both"/>
              <w:rPr>
                <w:rFonts w:ascii="Times New Roman" w:hAnsi="Times New Roman"/>
                <w:i/>
                <w:sz w:val="24"/>
                <w:szCs w:val="24"/>
              </w:rPr>
            </w:pPr>
            <w:r w:rsidRPr="00F5636F">
              <w:rPr>
                <w:rFonts w:ascii="Times New Roman" w:hAnsi="Times New Roman"/>
                <w:b/>
                <w:sz w:val="24"/>
                <w:szCs w:val="24"/>
              </w:rPr>
              <w:t>Chương  3</w:t>
            </w:r>
            <w:r w:rsidRPr="00F5636F">
              <w:rPr>
                <w:rFonts w:ascii="Times New Roman" w:hAnsi="Times New Roman"/>
                <w:i/>
                <w:sz w:val="24"/>
                <w:szCs w:val="24"/>
              </w:rPr>
              <w:t>: Triết lý kinh doanh và văn hoá doanh nhân</w:t>
            </w:r>
          </w:p>
        </w:tc>
      </w:tr>
      <w:tr w:rsidR="00A201D5" w:rsidRPr="00F5636F" w14:paraId="14AB69C5" w14:textId="77777777" w:rsidTr="004259B3">
        <w:trPr>
          <w:trHeight w:val="20"/>
          <w:jc w:val="center"/>
        </w:trPr>
        <w:tc>
          <w:tcPr>
            <w:tcW w:w="554" w:type="dxa"/>
            <w:vAlign w:val="center"/>
          </w:tcPr>
          <w:p w14:paraId="75C587FF"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restart"/>
            <w:vAlign w:val="center"/>
          </w:tcPr>
          <w:p w14:paraId="35FF422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C992656"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0" w:type="dxa"/>
            <w:vMerge w:val="restart"/>
            <w:vAlign w:val="center"/>
          </w:tcPr>
          <w:p w14:paraId="3A60811E"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Merge w:val="restart"/>
            <w:vAlign w:val="center"/>
          </w:tcPr>
          <w:p w14:paraId="23462781"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Triết lý kinh doanh và văn hoá doanh nhân</w:t>
            </w:r>
          </w:p>
        </w:tc>
        <w:tc>
          <w:tcPr>
            <w:tcW w:w="1414" w:type="dxa"/>
            <w:vMerge w:val="restart"/>
            <w:vAlign w:val="center"/>
          </w:tcPr>
          <w:p w14:paraId="55663DE7"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Merge w:val="restart"/>
            <w:vAlign w:val="center"/>
          </w:tcPr>
          <w:p w14:paraId="4E61B00B"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648DAD30" w14:textId="77777777" w:rsidTr="004259B3">
        <w:trPr>
          <w:trHeight w:val="20"/>
          <w:jc w:val="center"/>
        </w:trPr>
        <w:tc>
          <w:tcPr>
            <w:tcW w:w="554" w:type="dxa"/>
            <w:vAlign w:val="center"/>
          </w:tcPr>
          <w:p w14:paraId="0F0560E5"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ign w:val="center"/>
          </w:tcPr>
          <w:p w14:paraId="5C62D8C1"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Merge/>
            <w:vAlign w:val="center"/>
          </w:tcPr>
          <w:p w14:paraId="57223A5B"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Merge/>
            <w:vAlign w:val="center"/>
          </w:tcPr>
          <w:p w14:paraId="57259185" w14:textId="77777777" w:rsidR="00A201D5" w:rsidRPr="00F5636F" w:rsidRDefault="00A201D5" w:rsidP="004259B3">
            <w:pPr>
              <w:widowControl w:val="0"/>
              <w:spacing w:line="288" w:lineRule="auto"/>
              <w:jc w:val="both"/>
              <w:rPr>
                <w:rFonts w:ascii="Times New Roman" w:hAnsi="Times New Roman"/>
                <w:sz w:val="24"/>
                <w:szCs w:val="24"/>
              </w:rPr>
            </w:pPr>
          </w:p>
        </w:tc>
        <w:tc>
          <w:tcPr>
            <w:tcW w:w="1414" w:type="dxa"/>
            <w:vMerge/>
            <w:vAlign w:val="center"/>
          </w:tcPr>
          <w:p w14:paraId="574C7AB3" w14:textId="77777777" w:rsidR="00A201D5" w:rsidRPr="00F5636F" w:rsidRDefault="00A201D5" w:rsidP="004259B3">
            <w:pPr>
              <w:widowControl w:val="0"/>
              <w:spacing w:line="288" w:lineRule="auto"/>
              <w:jc w:val="center"/>
              <w:rPr>
                <w:rFonts w:ascii="Times New Roman" w:hAnsi="Times New Roman"/>
                <w:sz w:val="24"/>
                <w:szCs w:val="24"/>
              </w:rPr>
            </w:pPr>
          </w:p>
        </w:tc>
        <w:tc>
          <w:tcPr>
            <w:tcW w:w="750" w:type="dxa"/>
            <w:vMerge/>
            <w:vAlign w:val="center"/>
          </w:tcPr>
          <w:p w14:paraId="2C0C07A2" w14:textId="77777777" w:rsidR="00A201D5" w:rsidRPr="00F5636F" w:rsidRDefault="00A201D5" w:rsidP="004259B3">
            <w:pPr>
              <w:widowControl w:val="0"/>
              <w:spacing w:line="288" w:lineRule="auto"/>
              <w:jc w:val="center"/>
              <w:rPr>
                <w:rFonts w:ascii="Times New Roman" w:hAnsi="Times New Roman"/>
                <w:sz w:val="24"/>
                <w:szCs w:val="24"/>
              </w:rPr>
            </w:pPr>
          </w:p>
        </w:tc>
      </w:tr>
      <w:tr w:rsidR="00A201D5" w:rsidRPr="00F5636F" w14:paraId="60446463" w14:textId="77777777" w:rsidTr="004259B3">
        <w:trPr>
          <w:trHeight w:val="20"/>
          <w:jc w:val="center"/>
        </w:trPr>
        <w:tc>
          <w:tcPr>
            <w:tcW w:w="554" w:type="dxa"/>
            <w:vMerge w:val="restart"/>
            <w:vAlign w:val="center"/>
          </w:tcPr>
          <w:p w14:paraId="2A39F463"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ign w:val="center"/>
          </w:tcPr>
          <w:p w14:paraId="0C614DAA"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Merge w:val="restart"/>
            <w:vAlign w:val="center"/>
          </w:tcPr>
          <w:p w14:paraId="0BED221E"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23428495"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r w:rsidRPr="00F5636F">
              <w:rPr>
                <w:rFonts w:ascii="Times New Roman" w:hAnsi="Times New Roman"/>
                <w:spacing w:val="-4"/>
                <w:sz w:val="24"/>
                <w:szCs w:val="24"/>
              </w:rPr>
              <w:t xml:space="preserve"> Triết lý kinh doanh và văn hoá doanh nhân</w:t>
            </w:r>
          </w:p>
        </w:tc>
        <w:tc>
          <w:tcPr>
            <w:tcW w:w="1414" w:type="dxa"/>
            <w:vAlign w:val="center"/>
          </w:tcPr>
          <w:p w14:paraId="49E51DF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Align w:val="center"/>
          </w:tcPr>
          <w:p w14:paraId="75BC9F9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4B55FC00" w14:textId="77777777" w:rsidTr="004259B3">
        <w:trPr>
          <w:trHeight w:val="20"/>
          <w:jc w:val="center"/>
        </w:trPr>
        <w:tc>
          <w:tcPr>
            <w:tcW w:w="554" w:type="dxa"/>
            <w:vMerge/>
            <w:vAlign w:val="center"/>
          </w:tcPr>
          <w:p w14:paraId="3ACC0AB3"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Merge/>
            <w:vAlign w:val="center"/>
          </w:tcPr>
          <w:p w14:paraId="40C33B9C"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Merge/>
            <w:vAlign w:val="center"/>
          </w:tcPr>
          <w:p w14:paraId="1CD2AD8F"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59591147"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Bài tập 2: Liên hệ về triết lý kinh doanh và văn hoá doanh nhân trong thực tiễn</w:t>
            </w:r>
          </w:p>
        </w:tc>
        <w:tc>
          <w:tcPr>
            <w:tcW w:w="1414" w:type="dxa"/>
            <w:vAlign w:val="center"/>
          </w:tcPr>
          <w:p w14:paraId="48F8B1D3"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1.2.2.1</w:t>
            </w:r>
          </w:p>
          <w:p w14:paraId="07CACE1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p w14:paraId="0A51D59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3.2.1.1</w:t>
            </w:r>
          </w:p>
          <w:p w14:paraId="007B343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4.1.1.1</w:t>
            </w:r>
          </w:p>
        </w:tc>
        <w:tc>
          <w:tcPr>
            <w:tcW w:w="750" w:type="dxa"/>
            <w:vAlign w:val="center"/>
          </w:tcPr>
          <w:p w14:paraId="118F8E62"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4E954D4F" w14:textId="77777777" w:rsidTr="004259B3">
        <w:trPr>
          <w:trHeight w:val="20"/>
          <w:jc w:val="center"/>
        </w:trPr>
        <w:tc>
          <w:tcPr>
            <w:tcW w:w="554" w:type="dxa"/>
            <w:vAlign w:val="center"/>
          </w:tcPr>
          <w:p w14:paraId="3CB16C65"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Align w:val="center"/>
          </w:tcPr>
          <w:p w14:paraId="7D983F7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54C8DF0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0" w:type="dxa"/>
            <w:vAlign w:val="center"/>
          </w:tcPr>
          <w:p w14:paraId="3921CF90" w14:textId="77777777" w:rsidR="00A201D5" w:rsidRPr="00F5636F" w:rsidRDefault="00A201D5" w:rsidP="004259B3">
            <w:pPr>
              <w:widowControl w:val="0"/>
              <w:spacing w:line="288" w:lineRule="auto"/>
              <w:jc w:val="center"/>
              <w:rPr>
                <w:rFonts w:ascii="Times New Roman" w:hAnsi="Times New Roman"/>
                <w:sz w:val="24"/>
                <w:szCs w:val="24"/>
              </w:rPr>
            </w:pPr>
          </w:p>
        </w:tc>
        <w:tc>
          <w:tcPr>
            <w:tcW w:w="3573" w:type="dxa"/>
            <w:vAlign w:val="center"/>
          </w:tcPr>
          <w:p w14:paraId="612498FC"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Nghe giảng về </w:t>
            </w:r>
            <w:r w:rsidRPr="00F5636F">
              <w:rPr>
                <w:rFonts w:ascii="Times New Roman" w:hAnsi="Times New Roman"/>
                <w:spacing w:val="-4"/>
                <w:sz w:val="24"/>
                <w:szCs w:val="24"/>
              </w:rPr>
              <w:t>Triết lý kinh doanh và văn hoá doanh nhân</w:t>
            </w:r>
          </w:p>
        </w:tc>
        <w:tc>
          <w:tcPr>
            <w:tcW w:w="1414" w:type="dxa"/>
            <w:vAlign w:val="center"/>
          </w:tcPr>
          <w:p w14:paraId="540DD4EF"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31AEC96A"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1971B343"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39F6DD51"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2BECC69C" w14:textId="77777777" w:rsidTr="004259B3">
        <w:trPr>
          <w:trHeight w:val="20"/>
          <w:jc w:val="center"/>
        </w:trPr>
        <w:tc>
          <w:tcPr>
            <w:tcW w:w="554" w:type="dxa"/>
            <w:vAlign w:val="center"/>
          </w:tcPr>
          <w:p w14:paraId="50C3A438" w14:textId="77777777" w:rsidR="00A201D5" w:rsidRPr="00F5636F" w:rsidRDefault="00A201D5" w:rsidP="004259B3">
            <w:pPr>
              <w:widowControl w:val="0"/>
              <w:spacing w:line="288" w:lineRule="auto"/>
              <w:jc w:val="center"/>
              <w:rPr>
                <w:rFonts w:ascii="Times New Roman" w:hAnsi="Times New Roman"/>
                <w:b/>
                <w:bCs/>
                <w:sz w:val="24"/>
                <w:szCs w:val="24"/>
              </w:rPr>
            </w:pPr>
          </w:p>
        </w:tc>
        <w:tc>
          <w:tcPr>
            <w:tcW w:w="1623" w:type="dxa"/>
            <w:vAlign w:val="center"/>
          </w:tcPr>
          <w:p w14:paraId="7C7FCDF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4E0E2DF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0" w:type="dxa"/>
            <w:vAlign w:val="center"/>
          </w:tcPr>
          <w:p w14:paraId="11071D0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p>
        </w:tc>
        <w:tc>
          <w:tcPr>
            <w:tcW w:w="3573" w:type="dxa"/>
            <w:vAlign w:val="center"/>
          </w:tcPr>
          <w:p w14:paraId="58F242E7" w14:textId="77777777" w:rsidR="00A201D5" w:rsidRPr="00F5636F" w:rsidRDefault="00A201D5" w:rsidP="004259B3">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spacing w:val="-4"/>
                <w:sz w:val="24"/>
                <w:szCs w:val="24"/>
              </w:rPr>
              <w:t>về Triết lý kinh doanh và văn hoá doanh nhân</w:t>
            </w:r>
          </w:p>
        </w:tc>
        <w:tc>
          <w:tcPr>
            <w:tcW w:w="1414" w:type="dxa"/>
            <w:vAlign w:val="center"/>
          </w:tcPr>
          <w:p w14:paraId="60FD872F"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79380C28"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763764E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46279E75"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p w14:paraId="78F6B78E" w14:textId="77777777" w:rsidR="00A201D5" w:rsidRPr="00F5636F" w:rsidRDefault="00A201D5" w:rsidP="004259B3">
            <w:pPr>
              <w:widowControl w:val="0"/>
              <w:spacing w:line="288" w:lineRule="auto"/>
              <w:jc w:val="center"/>
              <w:rPr>
                <w:rFonts w:ascii="Times New Roman" w:hAnsi="Times New Roman"/>
                <w:sz w:val="24"/>
                <w:szCs w:val="24"/>
              </w:rPr>
            </w:pPr>
          </w:p>
        </w:tc>
      </w:tr>
      <w:tr w:rsidR="00A201D5" w:rsidRPr="00F5636F" w14:paraId="3339A7AB" w14:textId="77777777" w:rsidTr="004259B3">
        <w:trPr>
          <w:trHeight w:val="20"/>
          <w:jc w:val="center"/>
        </w:trPr>
        <w:tc>
          <w:tcPr>
            <w:tcW w:w="554" w:type="dxa"/>
            <w:shd w:val="clear" w:color="auto" w:fill="FFF2CC" w:themeFill="accent4" w:themeFillTint="33"/>
            <w:vAlign w:val="center"/>
          </w:tcPr>
          <w:p w14:paraId="358C2A9C" w14:textId="77777777" w:rsidR="00A201D5" w:rsidRPr="00F5636F" w:rsidRDefault="00A201D5" w:rsidP="004259B3">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lastRenderedPageBreak/>
              <w:t>4</w:t>
            </w:r>
          </w:p>
        </w:tc>
        <w:tc>
          <w:tcPr>
            <w:tcW w:w="8490" w:type="dxa"/>
            <w:gridSpan w:val="5"/>
            <w:shd w:val="clear" w:color="auto" w:fill="FFF2CC" w:themeFill="accent4" w:themeFillTint="33"/>
            <w:vAlign w:val="center"/>
          </w:tcPr>
          <w:p w14:paraId="5D4B77A4" w14:textId="77777777" w:rsidR="00A201D5" w:rsidRPr="00F5636F" w:rsidRDefault="00A201D5" w:rsidP="004259B3">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w:t>
            </w:r>
            <w:r w:rsidRPr="00F5636F">
              <w:rPr>
                <w:rFonts w:ascii="Times New Roman" w:hAnsi="Times New Roman"/>
                <w:b/>
                <w:iCs/>
                <w:sz w:val="24"/>
                <w:szCs w:val="24"/>
              </w:rPr>
              <w:t>4</w:t>
            </w:r>
            <w:r w:rsidRPr="00F5636F">
              <w:rPr>
                <w:rFonts w:ascii="Times New Roman" w:hAnsi="Times New Roman"/>
                <w:b/>
                <w:sz w:val="24"/>
                <w:szCs w:val="24"/>
              </w:rPr>
              <w:t xml:space="preserve">: </w:t>
            </w:r>
            <w:r w:rsidRPr="00F5636F">
              <w:rPr>
                <w:rFonts w:ascii="Times New Roman" w:hAnsi="Times New Roman"/>
                <w:i/>
                <w:sz w:val="24"/>
                <w:szCs w:val="24"/>
              </w:rPr>
              <w:t>Văn hoá doanh nghiệp và phát triển thương hiệu</w:t>
            </w:r>
          </w:p>
        </w:tc>
      </w:tr>
      <w:tr w:rsidR="00A201D5" w:rsidRPr="00F5636F" w14:paraId="54D165EE" w14:textId="77777777" w:rsidTr="004259B3">
        <w:trPr>
          <w:trHeight w:val="20"/>
          <w:jc w:val="center"/>
        </w:trPr>
        <w:tc>
          <w:tcPr>
            <w:tcW w:w="554" w:type="dxa"/>
            <w:vMerge w:val="restart"/>
            <w:vAlign w:val="center"/>
          </w:tcPr>
          <w:p w14:paraId="45E223D6"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restart"/>
            <w:vAlign w:val="center"/>
          </w:tcPr>
          <w:p w14:paraId="0F85A4FB" w14:textId="77777777" w:rsidR="00A201D5" w:rsidRPr="00F5636F" w:rsidRDefault="00A201D5" w:rsidP="004259B3">
            <w:pPr>
              <w:widowControl w:val="0"/>
              <w:spacing w:line="288" w:lineRule="auto"/>
              <w:jc w:val="center"/>
              <w:rPr>
                <w:rFonts w:ascii="Times New Roman" w:hAnsi="Times New Roman"/>
                <w:sz w:val="24"/>
                <w:szCs w:val="24"/>
              </w:rPr>
            </w:pPr>
          </w:p>
          <w:p w14:paraId="1516FBA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2DC1715D"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130" w:type="dxa"/>
            <w:vAlign w:val="center"/>
          </w:tcPr>
          <w:p w14:paraId="7126D6FF"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7A12E926" w14:textId="77777777" w:rsidR="00A201D5" w:rsidRPr="00F5636F" w:rsidRDefault="00A201D5" w:rsidP="004259B3">
            <w:pPr>
              <w:widowControl w:val="0"/>
              <w:spacing w:line="288" w:lineRule="auto"/>
              <w:ind w:right="-58"/>
              <w:jc w:val="both"/>
              <w:rPr>
                <w:rFonts w:ascii="Times New Roman" w:hAnsi="Times New Roman"/>
                <w:spacing w:val="-4"/>
                <w:sz w:val="24"/>
                <w:szCs w:val="24"/>
              </w:rPr>
            </w:pPr>
            <w:r w:rsidRPr="00F5636F">
              <w:rPr>
                <w:rFonts w:ascii="Times New Roman" w:hAnsi="Times New Roman"/>
                <w:spacing w:val="-4"/>
                <w:sz w:val="24"/>
                <w:szCs w:val="24"/>
              </w:rPr>
              <w:t>Học bài giảng E-Learning (LMS) Văn hoá doanh nghiệp và phát triển thương hiệu</w:t>
            </w:r>
          </w:p>
        </w:tc>
        <w:tc>
          <w:tcPr>
            <w:tcW w:w="1414" w:type="dxa"/>
            <w:vAlign w:val="center"/>
          </w:tcPr>
          <w:p w14:paraId="42874207"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50" w:type="dxa"/>
            <w:vAlign w:val="center"/>
          </w:tcPr>
          <w:p w14:paraId="59FCDDA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8D4B2A" w:rsidRPr="00F5636F" w14:paraId="7140DA42" w14:textId="77777777" w:rsidTr="00B357F0">
        <w:trPr>
          <w:trHeight w:val="994"/>
          <w:jc w:val="center"/>
        </w:trPr>
        <w:tc>
          <w:tcPr>
            <w:tcW w:w="554" w:type="dxa"/>
            <w:vMerge/>
            <w:vAlign w:val="center"/>
          </w:tcPr>
          <w:p w14:paraId="00402FC2" w14:textId="77777777" w:rsidR="008D4B2A" w:rsidRPr="00F5636F" w:rsidRDefault="008D4B2A" w:rsidP="004259B3">
            <w:pPr>
              <w:widowControl w:val="0"/>
              <w:spacing w:line="288" w:lineRule="auto"/>
              <w:jc w:val="center"/>
              <w:rPr>
                <w:rFonts w:ascii="Times New Roman" w:hAnsi="Times New Roman"/>
                <w:sz w:val="24"/>
                <w:szCs w:val="24"/>
              </w:rPr>
            </w:pPr>
          </w:p>
        </w:tc>
        <w:tc>
          <w:tcPr>
            <w:tcW w:w="1623" w:type="dxa"/>
            <w:vMerge/>
            <w:vAlign w:val="center"/>
          </w:tcPr>
          <w:p w14:paraId="3974E637" w14:textId="77777777" w:rsidR="008D4B2A" w:rsidRPr="00F5636F" w:rsidRDefault="008D4B2A" w:rsidP="004259B3">
            <w:pPr>
              <w:widowControl w:val="0"/>
              <w:spacing w:line="288" w:lineRule="auto"/>
              <w:jc w:val="center"/>
              <w:rPr>
                <w:rFonts w:ascii="Times New Roman" w:hAnsi="Times New Roman"/>
                <w:sz w:val="24"/>
                <w:szCs w:val="24"/>
              </w:rPr>
            </w:pPr>
          </w:p>
        </w:tc>
        <w:tc>
          <w:tcPr>
            <w:tcW w:w="1130" w:type="dxa"/>
            <w:vAlign w:val="center"/>
          </w:tcPr>
          <w:p w14:paraId="54B0A36C" w14:textId="77777777" w:rsidR="008D4B2A" w:rsidRPr="00F5636F" w:rsidRDefault="008D4B2A" w:rsidP="004259B3">
            <w:pPr>
              <w:widowControl w:val="0"/>
              <w:spacing w:line="288" w:lineRule="auto"/>
              <w:ind w:right="-152"/>
              <w:jc w:val="center"/>
              <w:rPr>
                <w:rFonts w:ascii="Times New Roman" w:hAnsi="Times New Roman"/>
                <w:sz w:val="24"/>
                <w:szCs w:val="24"/>
              </w:rPr>
            </w:pPr>
          </w:p>
        </w:tc>
        <w:tc>
          <w:tcPr>
            <w:tcW w:w="3573" w:type="dxa"/>
            <w:vAlign w:val="center"/>
          </w:tcPr>
          <w:p w14:paraId="177A4D7D" w14:textId="77777777" w:rsidR="008D4B2A" w:rsidRPr="00F5636F" w:rsidRDefault="008D4B2A" w:rsidP="004259B3">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 Văn hoá doanh nghiệp và phát triển thương hiệu</w:t>
            </w:r>
          </w:p>
        </w:tc>
        <w:tc>
          <w:tcPr>
            <w:tcW w:w="1414" w:type="dxa"/>
            <w:vAlign w:val="center"/>
          </w:tcPr>
          <w:p w14:paraId="49FB736D" w14:textId="77777777" w:rsidR="008D4B2A" w:rsidRPr="00F5636F" w:rsidRDefault="008D4B2A"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4E87ED38" w14:textId="77777777" w:rsidR="008D4B2A" w:rsidRPr="00F5636F" w:rsidRDefault="008D4B2A"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750" w:type="dxa"/>
            <w:vAlign w:val="center"/>
          </w:tcPr>
          <w:p w14:paraId="4FA46844" w14:textId="77777777" w:rsidR="008D4B2A" w:rsidRPr="00F5636F" w:rsidRDefault="008D4B2A"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A201D5" w:rsidRPr="00F5636F" w14:paraId="6C576DAD" w14:textId="77777777" w:rsidTr="004259B3">
        <w:trPr>
          <w:trHeight w:val="20"/>
          <w:jc w:val="center"/>
        </w:trPr>
        <w:tc>
          <w:tcPr>
            <w:tcW w:w="554" w:type="dxa"/>
            <w:vMerge/>
            <w:vAlign w:val="center"/>
          </w:tcPr>
          <w:p w14:paraId="293CAB2D"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restart"/>
            <w:vAlign w:val="center"/>
          </w:tcPr>
          <w:p w14:paraId="177F9C71"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15A14C48"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130" w:type="dxa"/>
            <w:vAlign w:val="center"/>
          </w:tcPr>
          <w:p w14:paraId="67F82698"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35ED7727" w14:textId="77777777" w:rsidR="00A201D5" w:rsidRPr="00F5636F" w:rsidRDefault="00A201D5" w:rsidP="004259B3">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Nghe giảng về</w:t>
            </w:r>
            <w:r w:rsidRPr="00F5636F">
              <w:rPr>
                <w:rFonts w:ascii="Times New Roman" w:hAnsi="Times New Roman"/>
                <w:bCs/>
                <w:sz w:val="24"/>
                <w:szCs w:val="24"/>
              </w:rPr>
              <w:t xml:space="preserve"> Văn hoá doanh nghiệp và phát triển thương hiệu</w:t>
            </w:r>
          </w:p>
        </w:tc>
        <w:tc>
          <w:tcPr>
            <w:tcW w:w="1414" w:type="dxa"/>
            <w:vAlign w:val="center"/>
          </w:tcPr>
          <w:p w14:paraId="7200D627"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25247ED8"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0422F4D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4C18BEA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4DE5EBC1" w14:textId="77777777" w:rsidTr="004259B3">
        <w:trPr>
          <w:trHeight w:val="20"/>
          <w:jc w:val="center"/>
        </w:trPr>
        <w:tc>
          <w:tcPr>
            <w:tcW w:w="554" w:type="dxa"/>
            <w:vMerge/>
            <w:vAlign w:val="center"/>
          </w:tcPr>
          <w:p w14:paraId="71177198"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Merge/>
            <w:vAlign w:val="center"/>
          </w:tcPr>
          <w:p w14:paraId="2B6DB5DA" w14:textId="77777777" w:rsidR="00A201D5" w:rsidRPr="00F5636F" w:rsidRDefault="00A201D5" w:rsidP="004259B3">
            <w:pPr>
              <w:widowControl w:val="0"/>
              <w:spacing w:line="288" w:lineRule="auto"/>
              <w:jc w:val="center"/>
              <w:rPr>
                <w:rFonts w:ascii="Times New Roman" w:hAnsi="Times New Roman"/>
                <w:sz w:val="24"/>
                <w:szCs w:val="24"/>
              </w:rPr>
            </w:pPr>
          </w:p>
        </w:tc>
        <w:tc>
          <w:tcPr>
            <w:tcW w:w="1130" w:type="dxa"/>
            <w:vAlign w:val="center"/>
          </w:tcPr>
          <w:p w14:paraId="2AE639BF"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5D422E26" w14:textId="77777777" w:rsidR="00A201D5" w:rsidRPr="00F5636F" w:rsidRDefault="00A201D5" w:rsidP="004259B3">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Thảo luận về Văn hoá doanh nghiệp và phát triển thương hiệu</w:t>
            </w:r>
          </w:p>
        </w:tc>
        <w:tc>
          <w:tcPr>
            <w:tcW w:w="1414" w:type="dxa"/>
            <w:vAlign w:val="center"/>
          </w:tcPr>
          <w:p w14:paraId="4EF158DF"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1BEB4086"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3.2.1.1</w:t>
            </w:r>
          </w:p>
          <w:p w14:paraId="2B172288"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31948AAE"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2A9915CC"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78CB6F26" w14:textId="77777777" w:rsidTr="004259B3">
        <w:trPr>
          <w:trHeight w:val="20"/>
          <w:jc w:val="center"/>
        </w:trPr>
        <w:tc>
          <w:tcPr>
            <w:tcW w:w="554" w:type="dxa"/>
            <w:vMerge/>
            <w:vAlign w:val="center"/>
          </w:tcPr>
          <w:p w14:paraId="0892313F"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Align w:val="center"/>
          </w:tcPr>
          <w:p w14:paraId="6B77E11A"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1038A85"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130" w:type="dxa"/>
            <w:vAlign w:val="center"/>
          </w:tcPr>
          <w:p w14:paraId="2FE5F5B2" w14:textId="77777777" w:rsidR="00A201D5" w:rsidRPr="00F5636F" w:rsidRDefault="00A201D5" w:rsidP="004259B3">
            <w:pPr>
              <w:widowControl w:val="0"/>
              <w:spacing w:line="288" w:lineRule="auto"/>
              <w:ind w:right="-152"/>
              <w:jc w:val="center"/>
              <w:rPr>
                <w:rFonts w:ascii="Times New Roman" w:hAnsi="Times New Roman"/>
                <w:sz w:val="24"/>
                <w:szCs w:val="24"/>
              </w:rPr>
            </w:pPr>
          </w:p>
        </w:tc>
        <w:tc>
          <w:tcPr>
            <w:tcW w:w="3573" w:type="dxa"/>
            <w:vAlign w:val="center"/>
          </w:tcPr>
          <w:p w14:paraId="240F7E5D" w14:textId="77777777" w:rsidR="00A201D5" w:rsidRPr="00F5636F" w:rsidRDefault="00A201D5" w:rsidP="004259B3">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bCs/>
                <w:sz w:val="24"/>
                <w:szCs w:val="24"/>
              </w:rPr>
              <w:t>về nội dung Văn hoá doanh nghiệp và phát triển thương hiệu</w:t>
            </w:r>
          </w:p>
        </w:tc>
        <w:tc>
          <w:tcPr>
            <w:tcW w:w="1414" w:type="dxa"/>
            <w:vAlign w:val="center"/>
          </w:tcPr>
          <w:p w14:paraId="016F8151"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1.2.2.1</w:t>
            </w:r>
          </w:p>
          <w:p w14:paraId="2DC0B780"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3.2.1.1</w:t>
            </w:r>
          </w:p>
          <w:p w14:paraId="554C7062" w14:textId="77777777" w:rsidR="00A201D5" w:rsidRPr="00F5636F" w:rsidRDefault="00A201D5" w:rsidP="004259B3">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70803E7F"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50" w:type="dxa"/>
            <w:vAlign w:val="center"/>
          </w:tcPr>
          <w:p w14:paraId="02EA7D09"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A201D5" w:rsidRPr="00F5636F" w14:paraId="7B38D3CB" w14:textId="77777777" w:rsidTr="004259B3">
        <w:trPr>
          <w:trHeight w:val="20"/>
          <w:jc w:val="center"/>
        </w:trPr>
        <w:tc>
          <w:tcPr>
            <w:tcW w:w="554" w:type="dxa"/>
            <w:shd w:val="clear" w:color="auto" w:fill="FFF2CC" w:themeFill="accent4" w:themeFillTint="33"/>
            <w:vAlign w:val="center"/>
          </w:tcPr>
          <w:p w14:paraId="2F73FD71"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shd w:val="clear" w:color="auto" w:fill="FFF2CC" w:themeFill="accent4" w:themeFillTint="33"/>
            <w:vAlign w:val="center"/>
          </w:tcPr>
          <w:p w14:paraId="0FCEB38B"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Bài thi kết thúc HP</w:t>
            </w:r>
          </w:p>
        </w:tc>
        <w:tc>
          <w:tcPr>
            <w:tcW w:w="1130" w:type="dxa"/>
            <w:shd w:val="clear" w:color="auto" w:fill="FFF2CC" w:themeFill="accent4" w:themeFillTint="33"/>
            <w:vAlign w:val="center"/>
          </w:tcPr>
          <w:p w14:paraId="07CA86A9" w14:textId="77777777" w:rsidR="00A201D5" w:rsidRPr="00F5636F" w:rsidRDefault="00A201D5" w:rsidP="004259B3">
            <w:pPr>
              <w:widowControl w:val="0"/>
              <w:spacing w:line="288" w:lineRule="auto"/>
              <w:ind w:right="-152"/>
              <w:jc w:val="center"/>
              <w:rPr>
                <w:rFonts w:ascii="Times New Roman" w:hAnsi="Times New Roman"/>
                <w:b/>
                <w:bCs/>
                <w:sz w:val="24"/>
                <w:szCs w:val="24"/>
              </w:rPr>
            </w:pPr>
          </w:p>
        </w:tc>
        <w:tc>
          <w:tcPr>
            <w:tcW w:w="3573" w:type="dxa"/>
            <w:shd w:val="clear" w:color="auto" w:fill="FFF2CC" w:themeFill="accent4" w:themeFillTint="33"/>
            <w:vAlign w:val="center"/>
          </w:tcPr>
          <w:p w14:paraId="7F9CA67B" w14:textId="77777777" w:rsidR="00A201D5" w:rsidRPr="00F5636F" w:rsidRDefault="00A201D5" w:rsidP="004259B3">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Đồ án theo ma trận bài thi A2.1</w:t>
            </w:r>
          </w:p>
        </w:tc>
        <w:tc>
          <w:tcPr>
            <w:tcW w:w="1414" w:type="dxa"/>
            <w:shd w:val="clear" w:color="auto" w:fill="FFF2CC" w:themeFill="accent4" w:themeFillTint="33"/>
            <w:vAlign w:val="center"/>
          </w:tcPr>
          <w:p w14:paraId="37ABB98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.1</w:t>
            </w:r>
          </w:p>
          <w:p w14:paraId="51F8C81B"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.2.</w:t>
            </w:r>
            <w:r w:rsidRPr="00F5636F">
              <w:rPr>
                <w:rFonts w:ascii="Times New Roman" w:hAnsi="Times New Roman"/>
                <w:sz w:val="24"/>
                <w:szCs w:val="24"/>
              </w:rPr>
              <w:t>1</w:t>
            </w:r>
          </w:p>
          <w:p w14:paraId="502194C4"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p w14:paraId="3354FEB1"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p w14:paraId="5EBB9DD2"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.2.3.</w:t>
            </w:r>
            <w:r w:rsidRPr="00F5636F">
              <w:rPr>
                <w:rFonts w:ascii="Times New Roman" w:hAnsi="Times New Roman"/>
                <w:sz w:val="24"/>
                <w:szCs w:val="24"/>
              </w:rPr>
              <w:t>1</w:t>
            </w:r>
          </w:p>
          <w:p w14:paraId="5EA2731B" w14:textId="77777777" w:rsidR="00A201D5" w:rsidRPr="00F5636F" w:rsidRDefault="00A201D5" w:rsidP="004259B3">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4</w:t>
            </w:r>
            <w:r w:rsidRPr="00F5636F">
              <w:rPr>
                <w:rFonts w:ascii="Times New Roman" w:hAnsi="Times New Roman"/>
                <w:sz w:val="24"/>
                <w:szCs w:val="24"/>
                <w:lang w:val="vi-VN"/>
              </w:rPr>
              <w:t>.2.4.</w:t>
            </w:r>
            <w:r w:rsidRPr="00F5636F">
              <w:rPr>
                <w:rFonts w:ascii="Times New Roman" w:hAnsi="Times New Roman"/>
                <w:sz w:val="24"/>
                <w:szCs w:val="24"/>
              </w:rPr>
              <w:t>1</w:t>
            </w:r>
          </w:p>
        </w:tc>
        <w:tc>
          <w:tcPr>
            <w:tcW w:w="750" w:type="dxa"/>
            <w:shd w:val="clear" w:color="auto" w:fill="FFF2CC" w:themeFill="accent4" w:themeFillTint="33"/>
            <w:vAlign w:val="center"/>
          </w:tcPr>
          <w:p w14:paraId="1926A947" w14:textId="77777777" w:rsidR="00A201D5" w:rsidRPr="00F5636F" w:rsidRDefault="00A201D5" w:rsidP="004259B3">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A2.1</w:t>
            </w:r>
          </w:p>
        </w:tc>
      </w:tr>
      <w:tr w:rsidR="00A201D5" w:rsidRPr="00F5636F" w14:paraId="10A22B7D" w14:textId="77777777" w:rsidTr="004259B3">
        <w:trPr>
          <w:trHeight w:val="20"/>
          <w:jc w:val="center"/>
        </w:trPr>
        <w:tc>
          <w:tcPr>
            <w:tcW w:w="554" w:type="dxa"/>
            <w:vAlign w:val="center"/>
          </w:tcPr>
          <w:p w14:paraId="4E220C21" w14:textId="77777777" w:rsidR="00A201D5" w:rsidRPr="00F5636F" w:rsidRDefault="00A201D5" w:rsidP="004259B3">
            <w:pPr>
              <w:widowControl w:val="0"/>
              <w:spacing w:line="288" w:lineRule="auto"/>
              <w:jc w:val="center"/>
              <w:rPr>
                <w:rFonts w:ascii="Times New Roman" w:hAnsi="Times New Roman"/>
                <w:sz w:val="24"/>
                <w:szCs w:val="24"/>
              </w:rPr>
            </w:pPr>
          </w:p>
        </w:tc>
        <w:tc>
          <w:tcPr>
            <w:tcW w:w="1623" w:type="dxa"/>
            <w:vAlign w:val="center"/>
          </w:tcPr>
          <w:p w14:paraId="0B3831B9"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1130" w:type="dxa"/>
            <w:vAlign w:val="center"/>
          </w:tcPr>
          <w:p w14:paraId="05D8309F" w14:textId="77777777" w:rsidR="00A201D5" w:rsidRPr="00F5636F" w:rsidRDefault="00A201D5" w:rsidP="004259B3">
            <w:pPr>
              <w:widowControl w:val="0"/>
              <w:spacing w:line="288" w:lineRule="auto"/>
              <w:ind w:right="-152"/>
              <w:jc w:val="center"/>
              <w:rPr>
                <w:rFonts w:ascii="Times New Roman" w:hAnsi="Times New Roman"/>
                <w:b/>
                <w:bCs/>
                <w:sz w:val="24"/>
                <w:szCs w:val="24"/>
              </w:rPr>
            </w:pPr>
          </w:p>
        </w:tc>
        <w:tc>
          <w:tcPr>
            <w:tcW w:w="3573" w:type="dxa"/>
            <w:vAlign w:val="center"/>
          </w:tcPr>
          <w:p w14:paraId="51CDEFE5" w14:textId="77777777" w:rsidR="00A201D5" w:rsidRPr="00F5636F" w:rsidRDefault="00A201D5" w:rsidP="004259B3">
            <w:pPr>
              <w:widowControl w:val="0"/>
              <w:spacing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2164" w:type="dxa"/>
            <w:gridSpan w:val="2"/>
            <w:vAlign w:val="center"/>
          </w:tcPr>
          <w:p w14:paraId="6478FD81" w14:textId="77777777" w:rsidR="00A201D5" w:rsidRPr="00F5636F" w:rsidRDefault="00A201D5" w:rsidP="004259B3">
            <w:pPr>
              <w:widowControl w:val="0"/>
              <w:spacing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57B11272" w14:textId="77777777" w:rsidR="008D4B2A" w:rsidRPr="00F5636F" w:rsidRDefault="008D4B2A" w:rsidP="00E74F19">
      <w:pPr>
        <w:widowControl w:val="0"/>
        <w:spacing w:after="0" w:line="288" w:lineRule="auto"/>
        <w:jc w:val="right"/>
        <w:rPr>
          <w:rFonts w:ascii="Times New Roman" w:eastAsia="Times New Roman" w:hAnsi="Times New Roman" w:cs="Times New Roman"/>
          <w:i/>
          <w:iCs/>
          <w:kern w:val="0"/>
          <w:sz w:val="24"/>
          <w:szCs w:val="24"/>
          <w14:ligatures w14:val="none"/>
        </w:rPr>
      </w:pPr>
    </w:p>
    <w:p w14:paraId="386B03EC" w14:textId="77777777" w:rsidR="00A201D5" w:rsidRPr="00F5636F" w:rsidRDefault="00A201D5" w:rsidP="00E74F19">
      <w:pPr>
        <w:widowControl w:val="0"/>
        <w:spacing w:after="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A201D5" w:rsidRPr="00F5636F" w14:paraId="44B45806" w14:textId="77777777" w:rsidTr="00B66857">
        <w:trPr>
          <w:jc w:val="center"/>
        </w:trPr>
        <w:tc>
          <w:tcPr>
            <w:tcW w:w="2900" w:type="dxa"/>
            <w:vAlign w:val="center"/>
          </w:tcPr>
          <w:p w14:paraId="7C824055" w14:textId="77777777" w:rsidR="00A201D5" w:rsidRPr="00F5636F" w:rsidRDefault="00A201D5"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2BEB07A6" w14:textId="77777777" w:rsidR="00A201D5" w:rsidRPr="00F5636F" w:rsidRDefault="00A201D5"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72912E10" w14:textId="77777777" w:rsidR="00A201D5" w:rsidRPr="00F5636F" w:rsidRDefault="00A201D5"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46A115F2" w14:textId="77777777" w:rsidR="00A201D5" w:rsidRPr="00F5636F" w:rsidRDefault="00A201D5"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2CD3C1C0" w14:textId="77777777" w:rsidR="00A201D5" w:rsidRPr="00F5636F" w:rsidRDefault="00A201D5"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52BCBE9C" w14:textId="77777777" w:rsidR="00A201D5" w:rsidRPr="00F5636F" w:rsidRDefault="00A201D5"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349" w:type="dxa"/>
            <w:vAlign w:val="center"/>
          </w:tcPr>
          <w:p w14:paraId="2DE95B09" w14:textId="77777777" w:rsidR="00A201D5" w:rsidRPr="00F5636F" w:rsidRDefault="00A201D5"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6C56457A" w14:textId="77777777" w:rsidR="00A201D5" w:rsidRPr="00F5636F" w:rsidRDefault="00A201D5"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55A1BE03" w14:textId="77777777" w:rsidR="00A201D5" w:rsidRPr="00F5636F" w:rsidRDefault="00A201D5" w:rsidP="00E74F19">
      <w:pPr>
        <w:widowControl w:val="0"/>
        <w:spacing w:after="0" w:line="288" w:lineRule="auto"/>
        <w:jc w:val="both"/>
        <w:rPr>
          <w:rFonts w:ascii="Times New Roman" w:eastAsia="Times New Roman" w:hAnsi="Times New Roman" w:cs="Times New Roman"/>
          <w:b/>
          <w:bCs/>
          <w:kern w:val="0"/>
          <w:sz w:val="24"/>
          <w:szCs w:val="24"/>
          <w14:ligatures w14:val="none"/>
        </w:rPr>
        <w:sectPr w:rsidR="00A201D5" w:rsidRPr="00F5636F" w:rsidSect="004259B3">
          <w:headerReference w:type="default" r:id="rId41"/>
          <w:pgSz w:w="11906" w:h="16838" w:code="9"/>
          <w:pgMar w:top="1701" w:right="1134" w:bottom="1134" w:left="1701" w:header="567" w:footer="567" w:gutter="0"/>
          <w:cols w:space="720"/>
          <w:docGrid w:linePitch="360"/>
        </w:sectPr>
      </w:pPr>
    </w:p>
    <w:p w14:paraId="3181A17E" w14:textId="77777777" w:rsidR="004527F5" w:rsidRPr="00F5636F" w:rsidRDefault="00AA6617" w:rsidP="00E74F19">
      <w:pPr>
        <w:widowControl w:val="0"/>
        <w:spacing w:after="0" w:line="288" w:lineRule="auto"/>
        <w:ind w:left="720" w:hanging="720"/>
        <w:rPr>
          <w:rFonts w:ascii="Times New Roman" w:eastAsia="Times New Roman" w:hAnsi="Times New Roman" w:cs="Times New Roman"/>
          <w:b/>
          <w:color w:val="000000" w:themeColor="text1"/>
          <w:kern w:val="0"/>
          <w:sz w:val="24"/>
          <w:szCs w:val="24"/>
          <w14:ligatures w14:val="none"/>
        </w:rPr>
      </w:pPr>
      <w:r w:rsidRPr="00F5636F">
        <w:rPr>
          <w:rFonts w:ascii="Times New Roman" w:eastAsia="Tw Cen MT" w:hAnsi="Times New Roman" w:cs="Times New Roman"/>
          <w:noProof/>
          <w:color w:val="000000" w:themeColor="text1"/>
          <w:kern w:val="0"/>
          <w:sz w:val="24"/>
          <w:szCs w:val="24"/>
          <w14:ligatures w14:val="none"/>
        </w:rPr>
        <w:lastRenderedPageBreak/>
        <mc:AlternateContent>
          <mc:Choice Requires="wps">
            <w:drawing>
              <wp:anchor distT="0" distB="0" distL="114300" distR="114300" simplePos="0" relativeHeight="251652608" behindDoc="0" locked="0" layoutInCell="1" allowOverlap="1" wp14:anchorId="11CCB05F" wp14:editId="56A0CC39">
                <wp:simplePos x="0" y="0"/>
                <wp:positionH relativeFrom="column">
                  <wp:posOffset>-908897</wp:posOffset>
                </wp:positionH>
                <wp:positionV relativeFrom="paragraph">
                  <wp:posOffset>-728557</wp:posOffset>
                </wp:positionV>
                <wp:extent cx="103624" cy="496807"/>
                <wp:effectExtent l="0" t="0" r="0" b="0"/>
                <wp:wrapNone/>
                <wp:docPr id="154909261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29C1C7E4" id="Freeform: Shape 2140682521" o:spid="_x0000_s1026" style="position:absolute;margin-left:-71.55pt;margin-top:-57.35pt;width:8.15pt;height:39.1pt;z-index:251652608;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p>
    <w:p w14:paraId="76D9546A" w14:textId="2859ADE7" w:rsidR="00F566B3" w:rsidRPr="00F5636F" w:rsidRDefault="00F566B3" w:rsidP="00734FC5">
      <w:pPr>
        <w:widowControl w:val="0"/>
        <w:spacing w:after="0" w:line="312"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w Cen MT" w:hAnsi="Times New Roman" w:cs="Times New Roman"/>
          <w:noProof/>
          <w:kern w:val="0"/>
          <w:sz w:val="24"/>
          <w:szCs w:val="24"/>
          <w14:ligatures w14:val="none"/>
        </w:rPr>
        <mc:AlternateContent>
          <mc:Choice Requires="wps">
            <w:drawing>
              <wp:anchor distT="0" distB="0" distL="114300" distR="114300" simplePos="0" relativeHeight="251745792" behindDoc="0" locked="0" layoutInCell="1" allowOverlap="1" wp14:anchorId="692DA8FC" wp14:editId="17B8B4E6">
                <wp:simplePos x="0" y="0"/>
                <wp:positionH relativeFrom="column">
                  <wp:posOffset>-908897</wp:posOffset>
                </wp:positionH>
                <wp:positionV relativeFrom="paragraph">
                  <wp:posOffset>-728557</wp:posOffset>
                </wp:positionV>
                <wp:extent cx="103624" cy="496807"/>
                <wp:effectExtent l="0" t="0" r="0" b="0"/>
                <wp:wrapNone/>
                <wp:docPr id="1287878793"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1E09E5EE" id="Freeform: Shape 2140682521" o:spid="_x0000_s1026" style="position:absolute;margin-left:-71.55pt;margin-top:-57.35pt;width:8.15pt;height:39.1pt;z-index:251745792;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Pr="00F5636F">
        <w:rPr>
          <w:rFonts w:ascii="Times New Roman" w:eastAsia="Times New Roman" w:hAnsi="Times New Roman" w:cs="Times New Roman"/>
          <w:b/>
          <w:kern w:val="0"/>
          <w:sz w:val="24"/>
          <w:szCs w:val="24"/>
          <w14:ligatures w14:val="none"/>
        </w:rPr>
        <w:t>1. Thông tin chung</w:t>
      </w:r>
    </w:p>
    <w:p w14:paraId="0A88643E" w14:textId="77777777" w:rsidR="00F566B3" w:rsidRPr="00F5636F" w:rsidRDefault="00F566B3" w:rsidP="00734FC5">
      <w:pPr>
        <w:widowControl w:val="0"/>
        <w:spacing w:after="0" w:line="312"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2D7A4A35" w14:textId="77777777" w:rsidR="00F566B3" w:rsidRPr="00F5636F" w:rsidRDefault="00F566B3" w:rsidP="00734FC5">
      <w:pPr>
        <w:widowControl w:val="0"/>
        <w:spacing w:after="0" w:line="312" w:lineRule="auto"/>
        <w:ind w:firstLine="720"/>
        <w:rPr>
          <w:rFonts w:ascii="Times New Roman" w:hAnsi="Times New Roman" w:cs="Times New Roman"/>
          <w:b/>
          <w:sz w:val="24"/>
          <w:szCs w:val="24"/>
          <w:lang w:val="nl-NL"/>
        </w:rPr>
      </w:pPr>
      <w:r w:rsidRPr="00F5636F">
        <w:rPr>
          <w:rFonts w:ascii="Times New Roman" w:hAnsi="Times New Roman" w:cs="Times New Roman"/>
          <w:b/>
          <w:sz w:val="24"/>
          <w:szCs w:val="24"/>
          <w:lang w:val="nl-NL"/>
        </w:rPr>
        <w:t>Giảng viên 1: Nguyễn Thị Thanh Hòa</w:t>
      </w:r>
    </w:p>
    <w:p w14:paraId="477DA91F"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Giảng viên chính - </w:t>
      </w:r>
      <w:r w:rsidRPr="00F5636F">
        <w:rPr>
          <w:rFonts w:ascii="Times New Roman" w:hAnsi="Times New Roman" w:cs="Times New Roman"/>
          <w:sz w:val="24"/>
          <w:szCs w:val="24"/>
        </w:rPr>
        <w:t>Tiến sĩ</w:t>
      </w:r>
    </w:p>
    <w:p w14:paraId="3ACDEA3F"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Địa chỉ liên hệ: Khoa Kế toán, Trường Kinh tế, Trường Đại học Vinh</w:t>
      </w:r>
    </w:p>
    <w:p w14:paraId="08A04084"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Điện thoại: 0915</w:t>
      </w:r>
      <w:r w:rsidRPr="00F5636F">
        <w:rPr>
          <w:rFonts w:ascii="Times New Roman" w:hAnsi="Times New Roman" w:cs="Times New Roman"/>
          <w:sz w:val="24"/>
          <w:szCs w:val="24"/>
        </w:rPr>
        <w:t>.</w:t>
      </w:r>
      <w:r w:rsidRPr="00F5636F">
        <w:rPr>
          <w:rFonts w:ascii="Times New Roman" w:hAnsi="Times New Roman" w:cs="Times New Roman"/>
          <w:sz w:val="24"/>
          <w:szCs w:val="24"/>
          <w:lang w:val="nl-NL"/>
        </w:rPr>
        <w:t>235</w:t>
      </w:r>
      <w:r w:rsidRPr="00F5636F">
        <w:rPr>
          <w:rFonts w:ascii="Times New Roman" w:hAnsi="Times New Roman" w:cs="Times New Roman"/>
          <w:sz w:val="24"/>
          <w:szCs w:val="24"/>
        </w:rPr>
        <w:t>.</w:t>
      </w:r>
      <w:r w:rsidRPr="00F5636F">
        <w:rPr>
          <w:rFonts w:ascii="Times New Roman" w:hAnsi="Times New Roman" w:cs="Times New Roman"/>
          <w:sz w:val="24"/>
          <w:szCs w:val="24"/>
          <w:lang w:val="nl-NL"/>
        </w:rPr>
        <w:t xml:space="preserve">888; Email: </w:t>
      </w:r>
      <w:hyperlink r:id="rId42" w:history="1">
        <w:r w:rsidRPr="00F5636F">
          <w:rPr>
            <w:rStyle w:val="Siuktni"/>
            <w:rFonts w:ascii="Times New Roman" w:hAnsi="Times New Roman" w:cs="Times New Roman"/>
            <w:color w:val="000000"/>
            <w:sz w:val="24"/>
            <w:szCs w:val="24"/>
            <w:u w:val="none" w:color="FF0000"/>
          </w:rPr>
          <w:t>hoantt</w:t>
        </w:r>
        <w:r w:rsidRPr="00F5636F">
          <w:rPr>
            <w:rStyle w:val="Siuktni"/>
            <w:rFonts w:ascii="Times New Roman" w:hAnsi="Times New Roman" w:cs="Times New Roman"/>
            <w:color w:val="000000"/>
            <w:sz w:val="24"/>
            <w:szCs w:val="24"/>
            <w:u w:val="none" w:color="FF0000"/>
            <w:lang w:val="nl-NL"/>
          </w:rPr>
          <w:t>@vinhuni</w:t>
        </w:r>
        <w:r w:rsidRPr="00F5636F">
          <w:rPr>
            <w:rStyle w:val="Siuktni"/>
            <w:rFonts w:ascii="Times New Roman" w:hAnsi="Times New Roman" w:cs="Times New Roman"/>
            <w:sz w:val="24"/>
            <w:szCs w:val="24"/>
            <w:u w:val="none"/>
            <w:lang w:val="nl-NL"/>
          </w:rPr>
          <w:t>.edu.vn</w:t>
        </w:r>
      </w:hyperlink>
    </w:p>
    <w:p w14:paraId="06D7C253" w14:textId="77777777" w:rsidR="00F566B3" w:rsidRPr="00F5636F" w:rsidRDefault="00F566B3" w:rsidP="00734FC5">
      <w:pPr>
        <w:widowControl w:val="0"/>
        <w:spacing w:after="0" w:line="312" w:lineRule="auto"/>
        <w:ind w:firstLine="720"/>
        <w:rPr>
          <w:rFonts w:ascii="Times New Roman" w:hAnsi="Times New Roman" w:cs="Times New Roman"/>
          <w:i/>
          <w:sz w:val="24"/>
          <w:szCs w:val="24"/>
          <w:lang w:val="nl-NL"/>
        </w:rPr>
      </w:pPr>
      <w:r w:rsidRPr="00F5636F">
        <w:rPr>
          <w:rFonts w:ascii="Times New Roman" w:hAnsi="Times New Roman" w:cs="Times New Roman"/>
          <w:sz w:val="24"/>
          <w:szCs w:val="24"/>
          <w:lang w:val="nl-NL"/>
        </w:rPr>
        <w:t>Các hướng nghiên cứu chính: Kế toán; Kiểm toán và Phân tích</w:t>
      </w:r>
    </w:p>
    <w:p w14:paraId="1E46B0BD" w14:textId="77777777" w:rsidR="00F566B3" w:rsidRPr="00F5636F" w:rsidRDefault="00F566B3" w:rsidP="00734FC5">
      <w:pPr>
        <w:widowControl w:val="0"/>
        <w:spacing w:after="0" w:line="312" w:lineRule="auto"/>
        <w:ind w:firstLine="720"/>
        <w:rPr>
          <w:rFonts w:ascii="Times New Roman" w:eastAsia="Times New Roman" w:hAnsi="Times New Roman" w:cs="Times New Roman"/>
          <w:b/>
          <w:bCs/>
          <w:i/>
          <w:sz w:val="24"/>
          <w:szCs w:val="24"/>
          <w:lang w:val="nl-NL"/>
        </w:rPr>
      </w:pPr>
      <w:r w:rsidRPr="00F5636F">
        <w:rPr>
          <w:rFonts w:ascii="Times New Roman" w:hAnsi="Times New Roman" w:cs="Times New Roman"/>
          <w:sz w:val="24"/>
          <w:szCs w:val="24"/>
          <w:lang w:val="nl-NL"/>
        </w:rPr>
        <w:t>Các hướng nghiên cứu chính: Kế toán, kiểm toán</w:t>
      </w:r>
    </w:p>
    <w:p w14:paraId="18F6FA2F" w14:textId="77777777" w:rsidR="00F566B3" w:rsidRPr="00F5636F" w:rsidRDefault="00F566B3" w:rsidP="00734FC5">
      <w:pPr>
        <w:widowControl w:val="0"/>
        <w:spacing w:after="0" w:line="312" w:lineRule="auto"/>
        <w:ind w:firstLine="720"/>
        <w:rPr>
          <w:rFonts w:ascii="Times New Roman" w:hAnsi="Times New Roman" w:cs="Times New Roman"/>
          <w:b/>
          <w:sz w:val="24"/>
          <w:szCs w:val="24"/>
          <w:lang w:val="nl-NL"/>
        </w:rPr>
      </w:pPr>
      <w:r w:rsidRPr="00F5636F">
        <w:rPr>
          <w:rFonts w:ascii="Times New Roman" w:hAnsi="Times New Roman" w:cs="Times New Roman"/>
          <w:b/>
          <w:sz w:val="24"/>
          <w:szCs w:val="24"/>
          <w:lang w:val="nl-NL"/>
        </w:rPr>
        <w:t>Giảng viên 2: Hồ Mỹ Hạnh</w:t>
      </w:r>
    </w:p>
    <w:p w14:paraId="55E8A767"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Học hàm, học vị: Giảng viên chính - </w:t>
      </w:r>
      <w:r w:rsidRPr="00F5636F">
        <w:rPr>
          <w:rFonts w:ascii="Times New Roman" w:hAnsi="Times New Roman" w:cs="Times New Roman"/>
          <w:sz w:val="24"/>
          <w:szCs w:val="24"/>
        </w:rPr>
        <w:t>Tiến sĩ</w:t>
      </w:r>
    </w:p>
    <w:p w14:paraId="596AFB73"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Địa chỉ liên hệ: Khoa Kế toán, Trường Kinh tế, Trường Đại học Vinh</w:t>
      </w:r>
    </w:p>
    <w:p w14:paraId="783D4D3B"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Điện thoại, email: 0912431741, Email: </w:t>
      </w:r>
      <w:hyperlink r:id="rId43" w:history="1">
        <w:r w:rsidRPr="00F5636F">
          <w:rPr>
            <w:rStyle w:val="Siuktni"/>
            <w:rFonts w:ascii="Times New Roman" w:hAnsi="Times New Roman" w:cs="Times New Roman"/>
            <w:sz w:val="24"/>
            <w:szCs w:val="24"/>
            <w:u w:val="none"/>
          </w:rPr>
          <w:t>hanhhm@vinhuni.edu.vn</w:t>
        </w:r>
      </w:hyperlink>
      <w:r w:rsidRPr="00F5636F">
        <w:rPr>
          <w:rFonts w:ascii="Times New Roman" w:hAnsi="Times New Roman" w:cs="Times New Roman"/>
          <w:sz w:val="24"/>
          <w:szCs w:val="24"/>
        </w:rPr>
        <w:t xml:space="preserve"> </w:t>
      </w:r>
    </w:p>
    <w:p w14:paraId="62C8C432"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Các hướng nghiên cứu chính: Kế toán, kiểm toán</w:t>
      </w:r>
    </w:p>
    <w:p w14:paraId="4B1BA46E" w14:textId="77777777" w:rsidR="00F566B3" w:rsidRPr="00F5636F" w:rsidRDefault="00F566B3" w:rsidP="00734FC5">
      <w:pPr>
        <w:widowControl w:val="0"/>
        <w:spacing w:after="0" w:line="312" w:lineRule="auto"/>
        <w:ind w:firstLine="720"/>
        <w:rPr>
          <w:rFonts w:ascii="Times New Roman" w:hAnsi="Times New Roman" w:cs="Times New Roman"/>
          <w:b/>
          <w:sz w:val="24"/>
          <w:szCs w:val="24"/>
          <w:lang w:val="nl-NL"/>
        </w:rPr>
      </w:pPr>
      <w:r w:rsidRPr="00F5636F">
        <w:rPr>
          <w:rFonts w:ascii="Times New Roman" w:hAnsi="Times New Roman" w:cs="Times New Roman"/>
          <w:b/>
          <w:sz w:val="24"/>
          <w:szCs w:val="24"/>
          <w:lang w:val="nl-NL"/>
        </w:rPr>
        <w:t xml:space="preserve">Giảng viên </w:t>
      </w:r>
      <w:r w:rsidRPr="00F5636F">
        <w:rPr>
          <w:rFonts w:ascii="Times New Roman" w:hAnsi="Times New Roman" w:cs="Times New Roman"/>
          <w:b/>
          <w:sz w:val="24"/>
          <w:szCs w:val="24"/>
        </w:rPr>
        <w:t>3</w:t>
      </w:r>
      <w:r w:rsidRPr="00F5636F">
        <w:rPr>
          <w:rFonts w:ascii="Times New Roman" w:hAnsi="Times New Roman" w:cs="Times New Roman"/>
          <w:b/>
          <w:sz w:val="24"/>
          <w:szCs w:val="24"/>
          <w:lang w:val="nl-NL"/>
        </w:rPr>
        <w:t>:</w:t>
      </w:r>
      <w:r w:rsidRPr="00F5636F">
        <w:rPr>
          <w:rFonts w:ascii="Times New Roman" w:hAnsi="Times New Roman" w:cs="Times New Roman"/>
          <w:sz w:val="24"/>
          <w:szCs w:val="24"/>
          <w:lang w:val="nl-NL"/>
        </w:rPr>
        <w:t xml:space="preserve"> </w:t>
      </w:r>
      <w:r w:rsidRPr="00F5636F">
        <w:rPr>
          <w:rFonts w:ascii="Times New Roman" w:hAnsi="Times New Roman" w:cs="Times New Roman"/>
          <w:b/>
          <w:sz w:val="24"/>
          <w:szCs w:val="24"/>
          <w:lang w:val="nl-NL"/>
        </w:rPr>
        <w:t>Phạm Thị Thúy Hằng</w:t>
      </w:r>
    </w:p>
    <w:p w14:paraId="7E7FE9DF"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Học hàm, học vị: Giảng viên chính - </w:t>
      </w:r>
      <w:r w:rsidRPr="00F5636F">
        <w:rPr>
          <w:rFonts w:ascii="Times New Roman" w:hAnsi="Times New Roman" w:cs="Times New Roman"/>
          <w:sz w:val="24"/>
          <w:szCs w:val="24"/>
        </w:rPr>
        <w:t>Tiến sĩ</w:t>
      </w:r>
    </w:p>
    <w:p w14:paraId="0C3C0F05"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Địa chỉ liên hệ: Khoa Kế toán, Trường Kinh tế, Trường Đại học Vinh</w:t>
      </w:r>
    </w:p>
    <w:p w14:paraId="7718E1CB"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 xml:space="preserve">Điện thoại: 0982535717; Email: </w:t>
      </w:r>
      <w:hyperlink r:id="rId44" w:history="1">
        <w:r w:rsidRPr="00F5636F">
          <w:rPr>
            <w:rStyle w:val="Siuktni"/>
            <w:rFonts w:ascii="Times New Roman" w:hAnsi="Times New Roman" w:cs="Times New Roman"/>
            <w:color w:val="000000"/>
            <w:sz w:val="24"/>
            <w:szCs w:val="24"/>
            <w:u w:val="none" w:color="FF0000"/>
          </w:rPr>
          <w:t>hangptt</w:t>
        </w:r>
        <w:r w:rsidRPr="00F5636F">
          <w:rPr>
            <w:rStyle w:val="Siuktni"/>
            <w:rFonts w:ascii="Times New Roman" w:hAnsi="Times New Roman" w:cs="Times New Roman"/>
            <w:color w:val="000000"/>
            <w:sz w:val="24"/>
            <w:szCs w:val="24"/>
            <w:u w:val="none" w:color="FF0000"/>
            <w:lang w:val="nl-NL"/>
          </w:rPr>
          <w:t>@vinhuni</w:t>
        </w:r>
        <w:r w:rsidRPr="00F5636F">
          <w:rPr>
            <w:rStyle w:val="Siuktni"/>
            <w:rFonts w:ascii="Times New Roman" w:hAnsi="Times New Roman" w:cs="Times New Roman"/>
            <w:sz w:val="24"/>
            <w:szCs w:val="24"/>
            <w:u w:val="none"/>
            <w:lang w:val="nl-NL"/>
          </w:rPr>
          <w:t xml:space="preserve">.edu.vn </w:t>
        </w:r>
      </w:hyperlink>
      <w:r w:rsidRPr="00F5636F">
        <w:rPr>
          <w:rFonts w:ascii="Times New Roman" w:hAnsi="Times New Roman" w:cs="Times New Roman"/>
          <w:sz w:val="24"/>
          <w:szCs w:val="24"/>
          <w:lang w:val="nl-NL"/>
        </w:rPr>
        <w:t xml:space="preserve"> </w:t>
      </w:r>
    </w:p>
    <w:p w14:paraId="109B24AE"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Các hướng nghiên cứu chính: Kế toán </w:t>
      </w:r>
    </w:p>
    <w:p w14:paraId="2ADAEB79" w14:textId="77777777" w:rsidR="00F566B3" w:rsidRPr="00F5636F" w:rsidRDefault="00F566B3" w:rsidP="00734FC5">
      <w:pPr>
        <w:widowControl w:val="0"/>
        <w:spacing w:after="0" w:line="312" w:lineRule="auto"/>
        <w:ind w:firstLine="720"/>
        <w:rPr>
          <w:rFonts w:ascii="Times New Roman" w:hAnsi="Times New Roman" w:cs="Times New Roman"/>
          <w:b/>
          <w:sz w:val="24"/>
          <w:szCs w:val="24"/>
          <w:lang w:val="nl-NL"/>
        </w:rPr>
      </w:pPr>
      <w:r w:rsidRPr="00F5636F">
        <w:rPr>
          <w:rFonts w:ascii="Times New Roman" w:hAnsi="Times New Roman" w:cs="Times New Roman"/>
          <w:b/>
          <w:sz w:val="24"/>
          <w:szCs w:val="24"/>
          <w:lang w:val="nl-NL"/>
        </w:rPr>
        <w:t>Giảng viên 4: Nguyễn Hoàng Dũng</w:t>
      </w:r>
    </w:p>
    <w:p w14:paraId="2B8846A4"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Học hàm, học vị: Giảng viên chính - </w:t>
      </w:r>
      <w:r w:rsidRPr="00F5636F">
        <w:rPr>
          <w:rFonts w:ascii="Times New Roman" w:hAnsi="Times New Roman" w:cs="Times New Roman"/>
          <w:sz w:val="24"/>
          <w:szCs w:val="24"/>
        </w:rPr>
        <w:t>Tiến sĩ</w:t>
      </w:r>
    </w:p>
    <w:p w14:paraId="260AD892" w14:textId="77777777" w:rsidR="00F566B3" w:rsidRPr="00F5636F" w:rsidRDefault="00F566B3" w:rsidP="00734FC5">
      <w:pPr>
        <w:widowControl w:val="0"/>
        <w:spacing w:after="0" w:line="312" w:lineRule="auto"/>
        <w:ind w:firstLine="720"/>
        <w:rPr>
          <w:rFonts w:ascii="Times New Roman" w:hAnsi="Times New Roman" w:cs="Times New Roman"/>
          <w:sz w:val="24"/>
          <w:szCs w:val="24"/>
          <w:lang w:val="nl-NL"/>
        </w:rPr>
      </w:pPr>
      <w:r w:rsidRPr="00F5636F">
        <w:rPr>
          <w:rFonts w:ascii="Times New Roman" w:hAnsi="Times New Roman" w:cs="Times New Roman"/>
          <w:sz w:val="24"/>
          <w:szCs w:val="24"/>
          <w:lang w:val="nl-NL"/>
        </w:rPr>
        <w:t>Địa chỉ liên hệ: Viện đào tạo trực tuyến, Trường Đại học Vinh</w:t>
      </w:r>
    </w:p>
    <w:p w14:paraId="09232E76" w14:textId="77777777" w:rsidR="00F566B3" w:rsidRPr="00F5636F" w:rsidRDefault="00F566B3" w:rsidP="00734FC5">
      <w:pPr>
        <w:widowControl w:val="0"/>
        <w:spacing w:after="0" w:line="312" w:lineRule="auto"/>
        <w:ind w:firstLine="720"/>
        <w:rPr>
          <w:rFonts w:ascii="Times New Roman" w:hAnsi="Times New Roman" w:cs="Times New Roman"/>
          <w:sz w:val="24"/>
          <w:szCs w:val="24"/>
        </w:rPr>
      </w:pPr>
      <w:r w:rsidRPr="00F5636F">
        <w:rPr>
          <w:rFonts w:ascii="Times New Roman" w:hAnsi="Times New Roman" w:cs="Times New Roman"/>
          <w:sz w:val="24"/>
          <w:szCs w:val="24"/>
          <w:lang w:val="nl-NL"/>
        </w:rPr>
        <w:t xml:space="preserve">Điện thoại, email: 0985823777, Email: </w:t>
      </w:r>
      <w:hyperlink r:id="rId45" w:history="1">
        <w:r w:rsidRPr="00F5636F">
          <w:rPr>
            <w:rStyle w:val="Siuktni"/>
            <w:rFonts w:ascii="Times New Roman" w:hAnsi="Times New Roman" w:cs="Times New Roman"/>
            <w:sz w:val="24"/>
            <w:szCs w:val="24"/>
            <w:u w:val="none"/>
          </w:rPr>
          <w:t>dunghm@vinhuni.edu.vn</w:t>
        </w:r>
      </w:hyperlink>
      <w:r w:rsidRPr="00F5636F">
        <w:rPr>
          <w:rFonts w:ascii="Times New Roman" w:hAnsi="Times New Roman" w:cs="Times New Roman"/>
          <w:sz w:val="24"/>
          <w:szCs w:val="24"/>
        </w:rPr>
        <w:t xml:space="preserve"> </w:t>
      </w:r>
    </w:p>
    <w:p w14:paraId="25BA1B0B" w14:textId="77777777" w:rsidR="00F566B3" w:rsidRPr="00F5636F" w:rsidRDefault="00F566B3" w:rsidP="00734FC5">
      <w:pPr>
        <w:widowControl w:val="0"/>
        <w:spacing w:after="0" w:line="312" w:lineRule="auto"/>
        <w:ind w:firstLine="720"/>
        <w:rPr>
          <w:rFonts w:ascii="Times New Roman" w:eastAsia="Times New Roman" w:hAnsi="Times New Roman" w:cs="Times New Roman"/>
          <w:b/>
          <w:bCs/>
          <w:i/>
          <w:sz w:val="24"/>
          <w:szCs w:val="24"/>
          <w:lang w:val="nl-NL"/>
        </w:rPr>
      </w:pPr>
      <w:r w:rsidRPr="00F5636F">
        <w:rPr>
          <w:rFonts w:ascii="Times New Roman" w:hAnsi="Times New Roman" w:cs="Times New Roman"/>
          <w:sz w:val="24"/>
          <w:szCs w:val="24"/>
          <w:lang w:val="nl-NL"/>
        </w:rPr>
        <w:t>Các hướng nghiên cứu chính: Kế toán, kiểm toán</w:t>
      </w:r>
    </w:p>
    <w:p w14:paraId="6FAC34FB" w14:textId="77777777" w:rsidR="00F566B3" w:rsidRPr="00F5636F" w:rsidRDefault="00F566B3" w:rsidP="00734FC5">
      <w:pPr>
        <w:widowControl w:val="0"/>
        <w:spacing w:after="0" w:line="312"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LiBang"/>
        <w:tblW w:w="9180" w:type="dxa"/>
        <w:tblLook w:val="04A0" w:firstRow="1" w:lastRow="0" w:firstColumn="1" w:lastColumn="0" w:noHBand="0" w:noVBand="1"/>
      </w:tblPr>
      <w:tblGrid>
        <w:gridCol w:w="4820"/>
        <w:gridCol w:w="1701"/>
        <w:gridCol w:w="2659"/>
      </w:tblGrid>
      <w:tr w:rsidR="00F566B3" w:rsidRPr="00F5636F" w14:paraId="32AEBFB2" w14:textId="77777777" w:rsidTr="004259B3">
        <w:tc>
          <w:tcPr>
            <w:tcW w:w="9180" w:type="dxa"/>
            <w:gridSpan w:val="3"/>
            <w:tcBorders>
              <w:bottom w:val="single" w:sz="4" w:space="0" w:color="auto"/>
            </w:tcBorders>
          </w:tcPr>
          <w:p w14:paraId="3C798608" w14:textId="77777777" w:rsidR="00F566B3" w:rsidRPr="00F5636F" w:rsidRDefault="00F566B3" w:rsidP="00734FC5">
            <w:pPr>
              <w:widowControl w:val="0"/>
              <w:spacing w:line="312" w:lineRule="auto"/>
              <w:jc w:val="both"/>
              <w:outlineLvl w:val="0"/>
              <w:rPr>
                <w:rFonts w:ascii="Times New Roman" w:eastAsia="Times New Roman" w:hAnsi="Times New Roman" w:cs="Times New Roman"/>
                <w:b/>
                <w:sz w:val="24"/>
                <w:szCs w:val="24"/>
                <w:lang w:val="nl-NL"/>
              </w:rPr>
            </w:pPr>
            <w:bookmarkStart w:id="55" w:name="_Toc177626580"/>
            <w:r w:rsidRPr="00F5636F">
              <w:rPr>
                <w:rFonts w:ascii="Times New Roman" w:hAnsi="Times New Roman" w:cs="Times New Roman"/>
                <w:sz w:val="24"/>
                <w:szCs w:val="24"/>
                <w:lang w:val="vi-VN"/>
              </w:rPr>
              <w:t xml:space="preserve">Tên học phần (tiếng Việt): </w:t>
            </w:r>
            <w:r w:rsidRPr="00F5636F">
              <w:rPr>
                <w:rFonts w:ascii="Times New Roman" w:eastAsia="Times New Roman" w:hAnsi="Times New Roman" w:cs="Times New Roman"/>
                <w:b/>
                <w:sz w:val="24"/>
                <w:szCs w:val="24"/>
                <w:lang w:val="nl-NL"/>
              </w:rPr>
              <w:t>KẾ TOÁN QUẢN TRỊ NÂNG CAO</w:t>
            </w:r>
            <w:bookmarkEnd w:id="55"/>
          </w:p>
          <w:p w14:paraId="1D17BCB2" w14:textId="77777777" w:rsidR="00F566B3" w:rsidRPr="00F5636F" w:rsidRDefault="00F566B3" w:rsidP="00734FC5">
            <w:pPr>
              <w:widowControl w:val="0"/>
              <w:spacing w:line="312" w:lineRule="auto"/>
              <w:jc w:val="center"/>
              <w:rPr>
                <w:rFonts w:ascii="Times New Roman" w:hAnsi="Times New Roman" w:cs="Times New Roman"/>
                <w:kern w:val="2"/>
                <w:sz w:val="24"/>
                <w:szCs w:val="24"/>
                <w14:ligatures w14:val="standardContextual"/>
              </w:rPr>
            </w:pPr>
            <w:r w:rsidRPr="00F5636F">
              <w:rPr>
                <w:rFonts w:ascii="Times New Roman" w:hAnsi="Times New Roman" w:cs="Times New Roman"/>
                <w:sz w:val="24"/>
                <w:szCs w:val="24"/>
              </w:rPr>
              <w:t xml:space="preserve">(tiếng Anh): </w:t>
            </w:r>
            <w:r w:rsidRPr="00F5636F">
              <w:rPr>
                <w:rFonts w:ascii="Times New Roman" w:hAnsi="Times New Roman" w:cs="Times New Roman"/>
                <w:b/>
                <w:bCs/>
                <w:sz w:val="24"/>
                <w:szCs w:val="24"/>
                <w:lang w:val="en"/>
              </w:rPr>
              <w:t>ADVANCED MANAGEMENT ACCOUNTING</w:t>
            </w:r>
          </w:p>
        </w:tc>
      </w:tr>
      <w:tr w:rsidR="00F566B3" w:rsidRPr="00F5636F" w14:paraId="26B63E9B" w14:textId="77777777" w:rsidTr="004259B3">
        <w:tc>
          <w:tcPr>
            <w:tcW w:w="9180" w:type="dxa"/>
            <w:gridSpan w:val="3"/>
            <w:tcBorders>
              <w:bottom w:val="single" w:sz="4" w:space="0" w:color="auto"/>
            </w:tcBorders>
          </w:tcPr>
          <w:p w14:paraId="74FCF0FE" w14:textId="6E16F7F8" w:rsidR="00F566B3" w:rsidRPr="00E82519"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Mã số học phần:</w:t>
            </w:r>
            <w:r w:rsidR="00E82519">
              <w:rPr>
                <w:rFonts w:ascii="Times New Roman" w:hAnsi="Times New Roman" w:cs="Times New Roman"/>
                <w:sz w:val="24"/>
                <w:szCs w:val="24"/>
              </w:rPr>
              <w:t xml:space="preserve"> BUA83024</w:t>
            </w:r>
          </w:p>
        </w:tc>
      </w:tr>
      <w:tr w:rsidR="00F566B3" w:rsidRPr="00F5636F" w14:paraId="00B2A724" w14:textId="77777777" w:rsidTr="004259B3">
        <w:tc>
          <w:tcPr>
            <w:tcW w:w="9180" w:type="dxa"/>
            <w:gridSpan w:val="3"/>
            <w:tcBorders>
              <w:bottom w:val="single" w:sz="4" w:space="0" w:color="auto"/>
            </w:tcBorders>
          </w:tcPr>
          <w:p w14:paraId="388C7D60"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Thuộc CTĐT ngành: </w:t>
            </w:r>
            <w:r w:rsidRPr="00F5636F">
              <w:rPr>
                <w:rFonts w:ascii="Times New Roman" w:hAnsi="Times New Roman" w:cs="Times New Roman"/>
                <w:sz w:val="24"/>
                <w:szCs w:val="24"/>
              </w:rPr>
              <w:t>Quản trị kinh doanh</w:t>
            </w:r>
          </w:p>
        </w:tc>
      </w:tr>
      <w:tr w:rsidR="00F566B3" w:rsidRPr="00F5636F" w14:paraId="73D96F5B" w14:textId="77777777" w:rsidTr="004259B3">
        <w:tc>
          <w:tcPr>
            <w:tcW w:w="4820" w:type="dxa"/>
            <w:tcBorders>
              <w:top w:val="single" w:sz="4" w:space="0" w:color="auto"/>
              <w:left w:val="single" w:sz="4" w:space="0" w:color="auto"/>
              <w:bottom w:val="single" w:sz="4" w:space="0" w:color="auto"/>
              <w:right w:val="nil"/>
            </w:tcBorders>
          </w:tcPr>
          <w:p w14:paraId="60C2CCB2" w14:textId="77777777" w:rsidR="00F566B3" w:rsidRPr="00F5636F" w:rsidRDefault="00F566B3" w:rsidP="00734FC5">
            <w:pPr>
              <w:widowControl w:val="0"/>
              <w:spacing w:line="312" w:lineRule="auto"/>
              <w:rPr>
                <w:rFonts w:ascii="Times New Roman" w:hAnsi="Times New Roman" w:cs="Times New Roman"/>
                <w:sz w:val="24"/>
                <w:szCs w:val="24"/>
                <w:lang w:val="vi-VN"/>
              </w:rPr>
            </w:pPr>
            <w:r w:rsidRPr="00F5636F">
              <w:rPr>
                <w:rFonts w:ascii="Times New Roman" w:hAnsi="Times New Roman" w:cs="Times New Roman"/>
                <w:sz w:val="24"/>
                <w:szCs w:val="24"/>
                <w:lang w:val="vi-VN"/>
              </w:rPr>
              <w:t>- Thuộc khối kiến thức/kỹ năng:</w:t>
            </w:r>
          </w:p>
          <w:p w14:paraId="2C33A07C" w14:textId="77777777" w:rsidR="00F566B3" w:rsidRPr="00F5636F" w:rsidRDefault="00F566B3" w:rsidP="00734FC5">
            <w:pPr>
              <w:widowControl w:val="0"/>
              <w:spacing w:line="312"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48864" behindDoc="0" locked="0" layoutInCell="1" allowOverlap="1" wp14:anchorId="24009DDE" wp14:editId="46B51DF9">
                      <wp:simplePos x="0" y="0"/>
                      <wp:positionH relativeFrom="column">
                        <wp:posOffset>186055</wp:posOffset>
                      </wp:positionH>
                      <wp:positionV relativeFrom="paragraph">
                        <wp:posOffset>55880</wp:posOffset>
                      </wp:positionV>
                      <wp:extent cx="106680" cy="100965"/>
                      <wp:effectExtent l="0" t="0" r="26670" b="13335"/>
                      <wp:wrapNone/>
                      <wp:docPr id="111836373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39A445E9"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09DDE" id="_x0000_s1133" type="#_x0000_t202" style="position:absolute;margin-left:14.65pt;margin-top:4.4pt;width:8.4pt;height:7.9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dRVJHRkCAAAzBAAADgAAAAAAAAAAAAAAAAAuAgAAZHJzL2Uyb0RvYy54bWxQSwECLQAUAAYA&#10;CAAAACEAmhKHTdwAAAAGAQAADwAAAAAAAAAAAAAAAABzBAAAZHJzL2Rvd25yZXYueG1sUEsFBgAA&#10;AAAEAAQA8wAAAHwFAAAAAA==&#10;">
                      <v:textbox>
                        <w:txbxContent>
                          <w:p w14:paraId="39A445E9"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Kiến thức cơ bản</w:t>
            </w:r>
          </w:p>
          <w:p w14:paraId="53A06F7D" w14:textId="77777777" w:rsidR="00F566B3" w:rsidRPr="00F5636F" w:rsidRDefault="00F566B3" w:rsidP="00734FC5">
            <w:pPr>
              <w:widowControl w:val="0"/>
              <w:spacing w:line="312" w:lineRule="auto"/>
              <w:rPr>
                <w:rFonts w:ascii="Times New Roman" w:hAnsi="Times New Roman" w:cs="Times New Roman"/>
                <w:bCs/>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50912" behindDoc="0" locked="0" layoutInCell="1" allowOverlap="1" wp14:anchorId="2D4BA882" wp14:editId="4A8C4EE7">
                      <wp:simplePos x="0" y="0"/>
                      <wp:positionH relativeFrom="column">
                        <wp:posOffset>170180</wp:posOffset>
                      </wp:positionH>
                      <wp:positionV relativeFrom="paragraph">
                        <wp:posOffset>50165</wp:posOffset>
                      </wp:positionV>
                      <wp:extent cx="106680" cy="100965"/>
                      <wp:effectExtent l="0" t="0" r="26670" b="13335"/>
                      <wp:wrapNone/>
                      <wp:docPr id="101738056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E1AD794"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4BA882" id="_x0000_s1134" type="#_x0000_t202" style="position:absolute;margin-left:13.4pt;margin-top:3.95pt;width:8.4pt;height:7.9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n78GQ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">
                      <v:textbox>
                        <w:txbxContent>
                          <w:p w14:paraId="6E1AD794"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Cs/>
                <w:sz w:val="24"/>
                <w:szCs w:val="24"/>
                <w:lang w:val="vi-VN"/>
              </w:rPr>
              <w:t>Kiến thức cơ sở ngành</w:t>
            </w:r>
          </w:p>
          <w:p w14:paraId="4CE20253" w14:textId="77777777" w:rsidR="00F566B3" w:rsidRPr="00F5636F" w:rsidRDefault="00F566B3" w:rsidP="00734FC5">
            <w:pPr>
              <w:widowControl w:val="0"/>
              <w:spacing w:line="312" w:lineRule="auto"/>
              <w:rPr>
                <w:rFonts w:ascii="Times New Roman" w:hAnsi="Times New Roman" w:cs="Times New Roman"/>
                <w:b/>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49888" behindDoc="0" locked="0" layoutInCell="1" allowOverlap="1" wp14:anchorId="03BBDF4B" wp14:editId="5971FEE3">
                      <wp:simplePos x="0" y="0"/>
                      <wp:positionH relativeFrom="column">
                        <wp:posOffset>176530</wp:posOffset>
                      </wp:positionH>
                      <wp:positionV relativeFrom="paragraph">
                        <wp:posOffset>55880</wp:posOffset>
                      </wp:positionV>
                      <wp:extent cx="106680" cy="100965"/>
                      <wp:effectExtent l="0" t="0" r="26670" b="13335"/>
                      <wp:wrapNone/>
                      <wp:docPr id="121848830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6CD441A"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BBDF4B" id="_x0000_s1135" type="#_x0000_t202" style="position:absolute;margin-left:13.9pt;margin-top:4.4pt;width:8.4pt;height:7.9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IsQGQ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">
                      <v:textbox>
                        <w:txbxContent>
                          <w:p w14:paraId="16CD441A"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
                <w:sz w:val="24"/>
                <w:szCs w:val="24"/>
                <w:lang w:val="vi-VN"/>
              </w:rPr>
              <w:t>Kiến thức ngành</w:t>
            </w:r>
          </w:p>
        </w:tc>
        <w:tc>
          <w:tcPr>
            <w:tcW w:w="4360" w:type="dxa"/>
            <w:gridSpan w:val="2"/>
            <w:tcBorders>
              <w:top w:val="single" w:sz="4" w:space="0" w:color="auto"/>
              <w:left w:val="nil"/>
              <w:bottom w:val="single" w:sz="4" w:space="0" w:color="auto"/>
              <w:right w:val="single" w:sz="4" w:space="0" w:color="auto"/>
            </w:tcBorders>
          </w:tcPr>
          <w:p w14:paraId="158003EB" w14:textId="77777777" w:rsidR="00F566B3" w:rsidRPr="00F5636F" w:rsidRDefault="00F566B3" w:rsidP="00734FC5">
            <w:pPr>
              <w:widowControl w:val="0"/>
              <w:spacing w:line="312" w:lineRule="auto"/>
              <w:rPr>
                <w:rFonts w:ascii="Times New Roman" w:hAnsi="Times New Roman" w:cs="Times New Roman"/>
                <w:sz w:val="24"/>
                <w:szCs w:val="24"/>
                <w:lang w:val="vi-VN"/>
              </w:rPr>
            </w:pPr>
          </w:p>
          <w:p w14:paraId="6B231913" w14:textId="77777777" w:rsidR="00F566B3" w:rsidRPr="00F5636F" w:rsidRDefault="00F566B3" w:rsidP="00734FC5">
            <w:pPr>
              <w:widowControl w:val="0"/>
              <w:spacing w:line="312"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51936" behindDoc="0" locked="0" layoutInCell="1" allowOverlap="1" wp14:anchorId="054C1E9D" wp14:editId="543F1FD6">
                      <wp:simplePos x="0" y="0"/>
                      <wp:positionH relativeFrom="column">
                        <wp:posOffset>635</wp:posOffset>
                      </wp:positionH>
                      <wp:positionV relativeFrom="paragraph">
                        <wp:posOffset>27305</wp:posOffset>
                      </wp:positionV>
                      <wp:extent cx="106680" cy="100965"/>
                      <wp:effectExtent l="0" t="0" r="26670" b="13335"/>
                      <wp:wrapNone/>
                      <wp:docPr id="108251682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BBA4C52"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C1E9D" id="_x0000_s1136" type="#_x0000_t202" style="position:absolute;margin-left:.05pt;margin-top:2.15pt;width:8.4pt;height:7.9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">
                      <v:textbox>
                        <w:txbxContent>
                          <w:p w14:paraId="5BBA4C52"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Học phần chuyên về kỹ năng chung </w:t>
            </w:r>
          </w:p>
          <w:p w14:paraId="3C85CB6A" w14:textId="77777777" w:rsidR="00F566B3" w:rsidRPr="00F5636F" w:rsidRDefault="00F566B3" w:rsidP="00734FC5">
            <w:pPr>
              <w:widowControl w:val="0"/>
              <w:spacing w:line="312" w:lineRule="auto"/>
              <w:rPr>
                <w:rFonts w:ascii="Times New Roman" w:hAnsi="Times New Roman" w:cs="Times New Roman"/>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52960" behindDoc="0" locked="0" layoutInCell="1" allowOverlap="1" wp14:anchorId="14B5346E" wp14:editId="06A911B8">
                      <wp:simplePos x="0" y="0"/>
                      <wp:positionH relativeFrom="column">
                        <wp:posOffset>-1905</wp:posOffset>
                      </wp:positionH>
                      <wp:positionV relativeFrom="paragraph">
                        <wp:posOffset>57785</wp:posOffset>
                      </wp:positionV>
                      <wp:extent cx="106680" cy="100965"/>
                      <wp:effectExtent l="0" t="0" r="26670" b="13335"/>
                      <wp:wrapNone/>
                      <wp:docPr id="116189499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50ECC72"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5346E" id="_x0000_s1137" type="#_x0000_t202" style="position:absolute;margin-left:-.15pt;margin-top:4.55pt;width:8.4pt;height:7.9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t/MGQ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">
                      <v:textbox>
                        <w:txbxContent>
                          <w:p w14:paraId="150ECC72" w14:textId="77777777" w:rsidR="00AB27E8" w:rsidRDefault="00AB27E8" w:rsidP="00F566B3"/>
                        </w:txbxContent>
                      </v:textbox>
                    </v:shape>
                  </w:pict>
                </mc:Fallback>
              </mc:AlternateContent>
            </w:r>
            <w:r w:rsidRPr="00F5636F">
              <w:rPr>
                <w:rFonts w:ascii="Times New Roman" w:hAnsi="Times New Roman" w:cs="Times New Roman"/>
                <w:sz w:val="24"/>
                <w:szCs w:val="24"/>
              </w:rPr>
              <w:t xml:space="preserve">    </w:t>
            </w:r>
            <w:r w:rsidRPr="00F5636F">
              <w:rPr>
                <w:rFonts w:ascii="Times New Roman" w:hAnsi="Times New Roman" w:cs="Times New Roman"/>
                <w:sz w:val="24"/>
                <w:szCs w:val="24"/>
                <w:lang w:val="vi-VN"/>
              </w:rPr>
              <w:t>Kiến thức khác</w:t>
            </w:r>
          </w:p>
        </w:tc>
      </w:tr>
      <w:tr w:rsidR="00F566B3" w:rsidRPr="00F5636F" w14:paraId="4878CBB6" w14:textId="77777777" w:rsidTr="004259B3">
        <w:tc>
          <w:tcPr>
            <w:tcW w:w="4820" w:type="dxa"/>
            <w:tcBorders>
              <w:top w:val="single" w:sz="4" w:space="0" w:color="auto"/>
              <w:left w:val="single" w:sz="4" w:space="0" w:color="auto"/>
              <w:bottom w:val="single" w:sz="4" w:space="0" w:color="auto"/>
              <w:right w:val="nil"/>
            </w:tcBorders>
          </w:tcPr>
          <w:p w14:paraId="7791EBB1" w14:textId="77777777" w:rsidR="00F566B3" w:rsidRPr="00F5636F" w:rsidRDefault="00F566B3" w:rsidP="00734FC5">
            <w:pPr>
              <w:widowControl w:val="0"/>
              <w:spacing w:line="312" w:lineRule="auto"/>
              <w:rPr>
                <w:rFonts w:ascii="Times New Roman" w:hAnsi="Times New Roman" w:cs="Times New Roman"/>
                <w:sz w:val="24"/>
                <w:szCs w:val="24"/>
                <w:lang w:val="vi-VN"/>
              </w:rPr>
            </w:pPr>
            <w:r w:rsidRPr="00F5636F">
              <w:rPr>
                <w:rFonts w:ascii="Times New Roman" w:hAnsi="Times New Roman" w:cs="Times New Roman"/>
                <w:noProof/>
                <w:sz w:val="24"/>
                <w:szCs w:val="24"/>
              </w:rPr>
              <mc:AlternateContent>
                <mc:Choice Requires="wps">
                  <w:drawing>
                    <wp:anchor distT="0" distB="0" distL="114300" distR="114300" simplePos="0" relativeHeight="251747840" behindDoc="0" locked="0" layoutInCell="1" allowOverlap="1" wp14:anchorId="1F196456" wp14:editId="2C2AFC54">
                      <wp:simplePos x="0" y="0"/>
                      <wp:positionH relativeFrom="column">
                        <wp:posOffset>1659890</wp:posOffset>
                      </wp:positionH>
                      <wp:positionV relativeFrom="paragraph">
                        <wp:posOffset>48895</wp:posOffset>
                      </wp:positionV>
                      <wp:extent cx="106680" cy="100965"/>
                      <wp:effectExtent l="0" t="0" r="26670" b="13335"/>
                      <wp:wrapNone/>
                      <wp:docPr id="210048029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3C5DF0B"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96456" id="_x0000_s1138" type="#_x0000_t202" style="position:absolute;margin-left:130.7pt;margin-top:3.85pt;width:8.4pt;height:7.9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7EiGg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">
                      <v:textbox>
                        <w:txbxContent>
                          <w:p w14:paraId="73C5DF0B"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Thuộc loại học phần:         </w:t>
            </w:r>
            <w:r w:rsidRPr="00F5636F">
              <w:rPr>
                <w:rFonts w:ascii="Times New Roman" w:hAnsi="Times New Roman" w:cs="Times New Roman"/>
                <w:bCs/>
                <w:sz w:val="24"/>
                <w:szCs w:val="24"/>
                <w:lang w:val="vi-VN"/>
              </w:rPr>
              <w:t>Bắt buộc</w:t>
            </w:r>
            <w:r w:rsidRPr="00F5636F">
              <w:rPr>
                <w:rFonts w:ascii="Times New Roman" w:hAnsi="Times New Roman" w:cs="Times New Roman"/>
                <w:sz w:val="24"/>
                <w:szCs w:val="24"/>
                <w:lang w:val="vi-VN"/>
              </w:rPr>
              <w:t xml:space="preserve">                  </w:t>
            </w:r>
          </w:p>
        </w:tc>
        <w:tc>
          <w:tcPr>
            <w:tcW w:w="4360" w:type="dxa"/>
            <w:gridSpan w:val="2"/>
            <w:tcBorders>
              <w:top w:val="single" w:sz="4" w:space="0" w:color="auto"/>
              <w:left w:val="nil"/>
              <w:bottom w:val="single" w:sz="4" w:space="0" w:color="auto"/>
              <w:right w:val="single" w:sz="4" w:space="0" w:color="auto"/>
            </w:tcBorders>
          </w:tcPr>
          <w:p w14:paraId="340BEC66" w14:textId="77777777" w:rsidR="00F566B3" w:rsidRPr="00F5636F" w:rsidRDefault="00F566B3" w:rsidP="00734FC5">
            <w:pPr>
              <w:widowControl w:val="0"/>
              <w:spacing w:line="312" w:lineRule="auto"/>
              <w:rPr>
                <w:rFonts w:ascii="Times New Roman" w:hAnsi="Times New Roman" w:cs="Times New Roman"/>
                <w:b/>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746816" behindDoc="0" locked="0" layoutInCell="1" allowOverlap="1" wp14:anchorId="081EE821" wp14:editId="24BBE3A7">
                      <wp:simplePos x="0" y="0"/>
                      <wp:positionH relativeFrom="column">
                        <wp:posOffset>-27940</wp:posOffset>
                      </wp:positionH>
                      <wp:positionV relativeFrom="paragraph">
                        <wp:posOffset>48895</wp:posOffset>
                      </wp:positionV>
                      <wp:extent cx="106680" cy="100965"/>
                      <wp:effectExtent l="0" t="0" r="26670" b="13335"/>
                      <wp:wrapNone/>
                      <wp:docPr id="163833642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90A9A97"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EE821" id="_x0000_s1139" type="#_x0000_t202" style="position:absolute;margin-left:-2.2pt;margin-top:3.85pt;width:8.4pt;height:7.9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">
                      <v:textbox>
                        <w:txbxContent>
                          <w:p w14:paraId="090A9A97" w14:textId="77777777" w:rsidR="00AB27E8" w:rsidRDefault="00AB27E8" w:rsidP="00F566B3"/>
                        </w:txbxContent>
                      </v:textbox>
                    </v:shape>
                  </w:pict>
                </mc:Fallback>
              </mc:AlternateContent>
            </w:r>
            <w:r w:rsidRPr="00F5636F">
              <w:rPr>
                <w:rFonts w:ascii="Times New Roman" w:hAnsi="Times New Roman" w:cs="Times New Roman"/>
                <w:sz w:val="24"/>
                <w:szCs w:val="24"/>
                <w:lang w:val="vi-VN"/>
              </w:rPr>
              <w:t xml:space="preserve">     </w:t>
            </w:r>
            <w:r w:rsidRPr="00F5636F">
              <w:rPr>
                <w:rFonts w:ascii="Times New Roman" w:hAnsi="Times New Roman" w:cs="Times New Roman"/>
                <w:b/>
                <w:sz w:val="24"/>
                <w:szCs w:val="24"/>
              </w:rPr>
              <w:t>Tự chọn</w:t>
            </w:r>
          </w:p>
        </w:tc>
      </w:tr>
      <w:tr w:rsidR="00F566B3" w:rsidRPr="00F5636F" w14:paraId="551B4A2A" w14:textId="77777777" w:rsidTr="004259B3">
        <w:tc>
          <w:tcPr>
            <w:tcW w:w="6521" w:type="dxa"/>
            <w:gridSpan w:val="2"/>
            <w:tcBorders>
              <w:top w:val="single" w:sz="4" w:space="0" w:color="auto"/>
              <w:left w:val="single" w:sz="4" w:space="0" w:color="auto"/>
              <w:bottom w:val="nil"/>
              <w:right w:val="nil"/>
            </w:tcBorders>
          </w:tcPr>
          <w:p w14:paraId="5D2BE9F8" w14:textId="77777777" w:rsidR="00F566B3" w:rsidRPr="00F5636F" w:rsidRDefault="00F566B3" w:rsidP="00734FC5">
            <w:pPr>
              <w:widowControl w:val="0"/>
              <w:spacing w:line="312" w:lineRule="auto"/>
              <w:jc w:val="both"/>
              <w:rPr>
                <w:rFonts w:ascii="Times New Roman" w:hAnsi="Times New Roman" w:cs="Times New Roman"/>
                <w:i/>
                <w:sz w:val="24"/>
                <w:szCs w:val="24"/>
              </w:rPr>
            </w:pPr>
            <w:r w:rsidRPr="00F5636F">
              <w:rPr>
                <w:rFonts w:ascii="Times New Roman" w:hAnsi="Times New Roman" w:cs="Times New Roman"/>
                <w:sz w:val="24"/>
                <w:szCs w:val="24"/>
              </w:rPr>
              <w:t>- Số tín chỉ: 3</w:t>
            </w:r>
          </w:p>
        </w:tc>
        <w:tc>
          <w:tcPr>
            <w:tcW w:w="2659" w:type="dxa"/>
            <w:tcBorders>
              <w:top w:val="single" w:sz="4" w:space="0" w:color="auto"/>
              <w:left w:val="nil"/>
              <w:bottom w:val="nil"/>
              <w:right w:val="single" w:sz="4" w:space="0" w:color="auto"/>
            </w:tcBorders>
          </w:tcPr>
          <w:p w14:paraId="78BBBBA9" w14:textId="77777777" w:rsidR="00F566B3" w:rsidRPr="00F5636F" w:rsidRDefault="00F566B3" w:rsidP="00734FC5">
            <w:pPr>
              <w:widowControl w:val="0"/>
              <w:spacing w:line="312" w:lineRule="auto"/>
              <w:jc w:val="both"/>
              <w:rPr>
                <w:rFonts w:ascii="Times New Roman" w:hAnsi="Times New Roman" w:cs="Times New Roman"/>
                <w:sz w:val="24"/>
                <w:szCs w:val="24"/>
              </w:rPr>
            </w:pPr>
          </w:p>
        </w:tc>
      </w:tr>
      <w:tr w:rsidR="00F566B3" w:rsidRPr="00F5636F" w14:paraId="28F3B512" w14:textId="77777777" w:rsidTr="004259B3">
        <w:tc>
          <w:tcPr>
            <w:tcW w:w="6521" w:type="dxa"/>
            <w:gridSpan w:val="2"/>
            <w:tcBorders>
              <w:top w:val="nil"/>
              <w:left w:val="single" w:sz="4" w:space="0" w:color="auto"/>
              <w:bottom w:val="nil"/>
              <w:right w:val="nil"/>
            </w:tcBorders>
          </w:tcPr>
          <w:p w14:paraId="12F90C32" w14:textId="77777777" w:rsidR="00F566B3" w:rsidRPr="00F5636F" w:rsidRDefault="00F566B3" w:rsidP="00734FC5">
            <w:pPr>
              <w:widowControl w:val="0"/>
              <w:spacing w:line="312"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xml:space="preserve">+ Số tiết lý thuyết: </w:t>
            </w:r>
          </w:p>
        </w:tc>
        <w:tc>
          <w:tcPr>
            <w:tcW w:w="2659" w:type="dxa"/>
            <w:tcBorders>
              <w:top w:val="nil"/>
              <w:left w:val="nil"/>
              <w:bottom w:val="nil"/>
              <w:right w:val="single" w:sz="4" w:space="0" w:color="auto"/>
            </w:tcBorders>
          </w:tcPr>
          <w:p w14:paraId="775592F5" w14:textId="77777777" w:rsidR="00F566B3" w:rsidRPr="00F5636F" w:rsidRDefault="00F566B3" w:rsidP="00734FC5">
            <w:pPr>
              <w:widowControl w:val="0"/>
              <w:spacing w:line="312" w:lineRule="auto"/>
              <w:jc w:val="both"/>
              <w:rPr>
                <w:rFonts w:ascii="Times New Roman" w:hAnsi="Times New Roman" w:cs="Times New Roman"/>
                <w:sz w:val="24"/>
                <w:szCs w:val="24"/>
              </w:rPr>
            </w:pPr>
          </w:p>
        </w:tc>
      </w:tr>
      <w:tr w:rsidR="00F566B3" w:rsidRPr="00F5636F" w14:paraId="248C12AE" w14:textId="77777777" w:rsidTr="004259B3">
        <w:tc>
          <w:tcPr>
            <w:tcW w:w="6521" w:type="dxa"/>
            <w:gridSpan w:val="2"/>
            <w:tcBorders>
              <w:top w:val="nil"/>
              <w:left w:val="single" w:sz="4" w:space="0" w:color="auto"/>
              <w:bottom w:val="nil"/>
              <w:right w:val="nil"/>
            </w:tcBorders>
          </w:tcPr>
          <w:p w14:paraId="287634F4" w14:textId="77777777" w:rsidR="00F566B3" w:rsidRPr="00F5636F" w:rsidRDefault="00F566B3" w:rsidP="00734FC5">
            <w:pPr>
              <w:widowControl w:val="0"/>
              <w:spacing w:line="312" w:lineRule="auto"/>
              <w:ind w:left="318"/>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Số tiết thảo luận/bài tập: </w:t>
            </w:r>
          </w:p>
        </w:tc>
        <w:tc>
          <w:tcPr>
            <w:tcW w:w="2659" w:type="dxa"/>
            <w:tcBorders>
              <w:top w:val="nil"/>
              <w:left w:val="nil"/>
              <w:bottom w:val="nil"/>
              <w:right w:val="single" w:sz="4" w:space="0" w:color="auto"/>
            </w:tcBorders>
          </w:tcPr>
          <w:p w14:paraId="59DA3E12" w14:textId="77777777" w:rsidR="00F566B3" w:rsidRPr="00F5636F" w:rsidRDefault="00F566B3" w:rsidP="00734FC5">
            <w:pPr>
              <w:widowControl w:val="0"/>
              <w:spacing w:line="312" w:lineRule="auto"/>
              <w:jc w:val="both"/>
              <w:rPr>
                <w:rFonts w:ascii="Times New Roman" w:hAnsi="Times New Roman" w:cs="Times New Roman"/>
                <w:sz w:val="24"/>
                <w:szCs w:val="24"/>
                <w:lang w:val="vi-VN"/>
              </w:rPr>
            </w:pPr>
          </w:p>
        </w:tc>
      </w:tr>
      <w:tr w:rsidR="00F566B3" w:rsidRPr="00F5636F" w14:paraId="3A69A04E" w14:textId="77777777" w:rsidTr="004259B3">
        <w:tc>
          <w:tcPr>
            <w:tcW w:w="6521" w:type="dxa"/>
            <w:gridSpan w:val="2"/>
            <w:tcBorders>
              <w:top w:val="nil"/>
              <w:left w:val="single" w:sz="4" w:space="0" w:color="auto"/>
              <w:bottom w:val="nil"/>
              <w:right w:val="nil"/>
            </w:tcBorders>
          </w:tcPr>
          <w:p w14:paraId="2CB56465" w14:textId="77777777" w:rsidR="00F566B3" w:rsidRPr="00F5636F" w:rsidRDefault="00F566B3" w:rsidP="00734FC5">
            <w:pPr>
              <w:widowControl w:val="0"/>
              <w:spacing w:line="312" w:lineRule="auto"/>
              <w:ind w:left="318"/>
              <w:jc w:val="both"/>
              <w:rPr>
                <w:rFonts w:ascii="Times New Roman" w:hAnsi="Times New Roman" w:cs="Times New Roman"/>
                <w:sz w:val="24"/>
                <w:szCs w:val="24"/>
              </w:rPr>
            </w:pPr>
            <w:r w:rsidRPr="00F5636F">
              <w:rPr>
                <w:rFonts w:ascii="Times New Roman" w:hAnsi="Times New Roman" w:cs="Times New Roman"/>
                <w:sz w:val="24"/>
                <w:szCs w:val="24"/>
                <w:lang w:val="vi-VN"/>
              </w:rPr>
              <w:t>+ Số tiết thực hành:</w:t>
            </w:r>
            <w:r w:rsidRPr="00F5636F">
              <w:rPr>
                <w:rFonts w:ascii="Times New Roman" w:hAnsi="Times New Roman" w:cs="Times New Roman"/>
                <w:sz w:val="24"/>
                <w:szCs w:val="24"/>
              </w:rPr>
              <w:t xml:space="preserve"> </w:t>
            </w:r>
          </w:p>
        </w:tc>
        <w:tc>
          <w:tcPr>
            <w:tcW w:w="2659" w:type="dxa"/>
            <w:tcBorders>
              <w:top w:val="nil"/>
              <w:left w:val="nil"/>
              <w:bottom w:val="nil"/>
              <w:right w:val="single" w:sz="4" w:space="0" w:color="auto"/>
            </w:tcBorders>
          </w:tcPr>
          <w:p w14:paraId="45D93F99" w14:textId="77777777" w:rsidR="00F566B3" w:rsidRPr="00F5636F" w:rsidRDefault="00F566B3" w:rsidP="00734FC5">
            <w:pPr>
              <w:widowControl w:val="0"/>
              <w:spacing w:line="312" w:lineRule="auto"/>
              <w:jc w:val="both"/>
              <w:rPr>
                <w:rFonts w:ascii="Times New Roman" w:hAnsi="Times New Roman" w:cs="Times New Roman"/>
                <w:sz w:val="24"/>
                <w:szCs w:val="24"/>
                <w:lang w:val="vi-VN"/>
              </w:rPr>
            </w:pPr>
          </w:p>
        </w:tc>
      </w:tr>
      <w:tr w:rsidR="00F566B3" w:rsidRPr="00F5636F" w14:paraId="54DC6136" w14:textId="77777777" w:rsidTr="004259B3">
        <w:tc>
          <w:tcPr>
            <w:tcW w:w="6521" w:type="dxa"/>
            <w:gridSpan w:val="2"/>
            <w:tcBorders>
              <w:top w:val="nil"/>
              <w:left w:val="single" w:sz="4" w:space="0" w:color="auto"/>
              <w:bottom w:val="single" w:sz="4" w:space="0" w:color="auto"/>
              <w:right w:val="nil"/>
            </w:tcBorders>
          </w:tcPr>
          <w:p w14:paraId="0137B45F"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rPr>
              <w:t xml:space="preserve">     </w:t>
            </w:r>
            <w:r w:rsidRPr="00F5636F">
              <w:rPr>
                <w:rFonts w:ascii="Times New Roman" w:hAnsi="Times New Roman" w:cs="Times New Roman"/>
                <w:sz w:val="24"/>
                <w:szCs w:val="24"/>
                <w:lang w:val="vi-VN"/>
              </w:rPr>
              <w:t xml:space="preserve">+ Số tiết </w:t>
            </w:r>
            <w:r w:rsidRPr="00F5636F">
              <w:rPr>
                <w:rFonts w:ascii="Times New Roman" w:hAnsi="Times New Roman" w:cs="Times New Roman"/>
                <w:sz w:val="24"/>
                <w:szCs w:val="24"/>
              </w:rPr>
              <w:t xml:space="preserve">thực tế: </w:t>
            </w:r>
          </w:p>
          <w:p w14:paraId="510F406E"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rPr>
              <w:lastRenderedPageBreak/>
              <w:t xml:space="preserve">     + Số tiết dạy học dự án: </w:t>
            </w:r>
            <w:r w:rsidRPr="00F5636F">
              <w:rPr>
                <w:rFonts w:ascii="Times New Roman" w:hAnsi="Times New Roman" w:cs="Times New Roman"/>
                <w:b/>
                <w:sz w:val="24"/>
                <w:szCs w:val="24"/>
              </w:rPr>
              <w:t>45</w:t>
            </w:r>
          </w:p>
          <w:p w14:paraId="78D85D84" w14:textId="648725B2" w:rsidR="00F566B3" w:rsidRPr="00F5636F" w:rsidRDefault="00F566B3" w:rsidP="00734FC5">
            <w:pPr>
              <w:widowControl w:val="0"/>
              <w:spacing w:line="312" w:lineRule="auto"/>
              <w:rPr>
                <w:rFonts w:ascii="Times New Roman" w:hAnsi="Times New Roman" w:cs="Times New Roman"/>
                <w:b/>
                <w:bCs/>
                <w:sz w:val="24"/>
                <w:szCs w:val="24"/>
              </w:rPr>
            </w:pPr>
            <w:r w:rsidRPr="00F5636F">
              <w:rPr>
                <w:rFonts w:ascii="Times New Roman" w:hAnsi="Times New Roman" w:cs="Times New Roman"/>
                <w:sz w:val="24"/>
                <w:szCs w:val="24"/>
              </w:rPr>
              <w:t xml:space="preserve">     + Số tiết tự học: </w:t>
            </w:r>
            <w:r w:rsidRPr="00F5636F">
              <w:rPr>
                <w:rFonts w:ascii="Times New Roman" w:hAnsi="Times New Roman" w:cs="Times New Roman"/>
                <w:b/>
                <w:bCs/>
                <w:sz w:val="24"/>
                <w:szCs w:val="24"/>
              </w:rPr>
              <w:t>90</w:t>
            </w:r>
          </w:p>
        </w:tc>
        <w:tc>
          <w:tcPr>
            <w:tcW w:w="2659" w:type="dxa"/>
            <w:tcBorders>
              <w:top w:val="nil"/>
              <w:left w:val="nil"/>
              <w:bottom w:val="single" w:sz="4" w:space="0" w:color="auto"/>
              <w:right w:val="single" w:sz="4" w:space="0" w:color="auto"/>
            </w:tcBorders>
          </w:tcPr>
          <w:p w14:paraId="1F888ED6" w14:textId="77777777" w:rsidR="00F566B3" w:rsidRPr="00F5636F" w:rsidRDefault="00F566B3" w:rsidP="00734FC5">
            <w:pPr>
              <w:widowControl w:val="0"/>
              <w:spacing w:line="312" w:lineRule="auto"/>
              <w:jc w:val="both"/>
              <w:rPr>
                <w:rFonts w:ascii="Times New Roman" w:hAnsi="Times New Roman" w:cs="Times New Roman"/>
                <w:sz w:val="24"/>
                <w:szCs w:val="24"/>
              </w:rPr>
            </w:pPr>
          </w:p>
        </w:tc>
      </w:tr>
      <w:tr w:rsidR="00F566B3" w:rsidRPr="00F5636F" w14:paraId="7CBFD3E9" w14:textId="77777777" w:rsidTr="004259B3">
        <w:tc>
          <w:tcPr>
            <w:tcW w:w="6521" w:type="dxa"/>
            <w:gridSpan w:val="2"/>
            <w:tcBorders>
              <w:top w:val="single" w:sz="4" w:space="0" w:color="auto"/>
              <w:left w:val="single" w:sz="4" w:space="0" w:color="auto"/>
              <w:bottom w:val="nil"/>
              <w:right w:val="nil"/>
            </w:tcBorders>
          </w:tcPr>
          <w:p w14:paraId="258A3AAC" w14:textId="77777777" w:rsidR="00F566B3" w:rsidRPr="00F5636F" w:rsidRDefault="00F566B3" w:rsidP="00734FC5">
            <w:pPr>
              <w:widowControl w:val="0"/>
              <w:spacing w:line="312"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Điều kiện đăng ký học:</w:t>
            </w:r>
          </w:p>
        </w:tc>
        <w:tc>
          <w:tcPr>
            <w:tcW w:w="2659" w:type="dxa"/>
            <w:tcBorders>
              <w:top w:val="single" w:sz="4" w:space="0" w:color="auto"/>
              <w:left w:val="nil"/>
              <w:bottom w:val="nil"/>
              <w:right w:val="single" w:sz="4" w:space="0" w:color="auto"/>
            </w:tcBorders>
          </w:tcPr>
          <w:p w14:paraId="42F99B19" w14:textId="77777777" w:rsidR="00F566B3" w:rsidRPr="00F5636F" w:rsidRDefault="00F566B3" w:rsidP="00734FC5">
            <w:pPr>
              <w:widowControl w:val="0"/>
              <w:spacing w:line="312" w:lineRule="auto"/>
              <w:jc w:val="both"/>
              <w:rPr>
                <w:rFonts w:ascii="Times New Roman" w:hAnsi="Times New Roman" w:cs="Times New Roman"/>
                <w:sz w:val="24"/>
                <w:szCs w:val="24"/>
                <w:lang w:val="vi-VN"/>
              </w:rPr>
            </w:pPr>
          </w:p>
        </w:tc>
      </w:tr>
      <w:tr w:rsidR="00F566B3" w:rsidRPr="00F5636F" w14:paraId="7A0C5CF0" w14:textId="77777777" w:rsidTr="004259B3">
        <w:tc>
          <w:tcPr>
            <w:tcW w:w="6521" w:type="dxa"/>
            <w:gridSpan w:val="2"/>
            <w:tcBorders>
              <w:top w:val="nil"/>
              <w:left w:val="single" w:sz="4" w:space="0" w:color="auto"/>
              <w:bottom w:val="nil"/>
              <w:right w:val="nil"/>
            </w:tcBorders>
          </w:tcPr>
          <w:p w14:paraId="66319CEF" w14:textId="77777777" w:rsidR="00F566B3" w:rsidRPr="00F5636F" w:rsidRDefault="00F566B3" w:rsidP="00734FC5">
            <w:pPr>
              <w:widowControl w:val="0"/>
              <w:spacing w:line="312"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tiên quyết:</w:t>
            </w:r>
          </w:p>
        </w:tc>
        <w:tc>
          <w:tcPr>
            <w:tcW w:w="2659" w:type="dxa"/>
            <w:tcBorders>
              <w:top w:val="nil"/>
              <w:left w:val="nil"/>
              <w:bottom w:val="nil"/>
              <w:right w:val="single" w:sz="4" w:space="0" w:color="auto"/>
            </w:tcBorders>
          </w:tcPr>
          <w:p w14:paraId="185E7071"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rPr>
              <w:t>Mã số HP:</w:t>
            </w:r>
          </w:p>
        </w:tc>
      </w:tr>
      <w:tr w:rsidR="00F566B3" w:rsidRPr="00F5636F" w14:paraId="7C9BBC4A" w14:textId="77777777" w:rsidTr="004259B3">
        <w:tc>
          <w:tcPr>
            <w:tcW w:w="6521" w:type="dxa"/>
            <w:gridSpan w:val="2"/>
            <w:tcBorders>
              <w:top w:val="nil"/>
              <w:left w:val="single" w:sz="4" w:space="0" w:color="auto"/>
              <w:bottom w:val="single" w:sz="4" w:space="0" w:color="auto"/>
              <w:right w:val="nil"/>
            </w:tcBorders>
          </w:tcPr>
          <w:p w14:paraId="475664BD" w14:textId="77777777" w:rsidR="00F566B3" w:rsidRPr="00F5636F" w:rsidRDefault="00F566B3" w:rsidP="00734FC5">
            <w:pPr>
              <w:widowControl w:val="0"/>
              <w:spacing w:line="312" w:lineRule="auto"/>
              <w:ind w:left="318"/>
              <w:jc w:val="both"/>
              <w:rPr>
                <w:rFonts w:ascii="Times New Roman" w:hAnsi="Times New Roman" w:cs="Times New Roman"/>
                <w:sz w:val="24"/>
                <w:szCs w:val="24"/>
              </w:rPr>
            </w:pPr>
            <w:r w:rsidRPr="00F5636F">
              <w:rPr>
                <w:rFonts w:ascii="Times New Roman" w:hAnsi="Times New Roman" w:cs="Times New Roman"/>
                <w:sz w:val="24"/>
                <w:szCs w:val="24"/>
              </w:rPr>
              <w:t>+ Học phần học trước:</w:t>
            </w:r>
          </w:p>
        </w:tc>
        <w:tc>
          <w:tcPr>
            <w:tcW w:w="2659" w:type="dxa"/>
            <w:tcBorders>
              <w:top w:val="nil"/>
              <w:left w:val="nil"/>
              <w:bottom w:val="single" w:sz="4" w:space="0" w:color="auto"/>
              <w:right w:val="single" w:sz="4" w:space="0" w:color="auto"/>
            </w:tcBorders>
          </w:tcPr>
          <w:p w14:paraId="586382BF"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rPr>
              <w:t>Mã số HP:</w:t>
            </w:r>
          </w:p>
        </w:tc>
      </w:tr>
      <w:tr w:rsidR="00F566B3" w:rsidRPr="00F5636F" w14:paraId="6484A32B" w14:textId="77777777" w:rsidTr="004259B3">
        <w:tc>
          <w:tcPr>
            <w:tcW w:w="9180" w:type="dxa"/>
            <w:gridSpan w:val="3"/>
            <w:tcBorders>
              <w:top w:val="single" w:sz="4" w:space="0" w:color="auto"/>
              <w:left w:val="single" w:sz="4" w:space="0" w:color="auto"/>
              <w:bottom w:val="single" w:sz="4" w:space="0" w:color="auto"/>
              <w:right w:val="single" w:sz="4" w:space="0" w:color="auto"/>
            </w:tcBorders>
          </w:tcPr>
          <w:p w14:paraId="7D935A17" w14:textId="77777777" w:rsidR="00F566B3" w:rsidRPr="00F5636F" w:rsidRDefault="00F566B3" w:rsidP="00734FC5">
            <w:pPr>
              <w:widowControl w:val="0"/>
              <w:spacing w:line="312" w:lineRule="auto"/>
              <w:jc w:val="both"/>
              <w:rPr>
                <w:rFonts w:ascii="Times New Roman" w:hAnsi="Times New Roman" w:cs="Times New Roman"/>
                <w:sz w:val="24"/>
                <w:szCs w:val="24"/>
                <w:lang w:val="vi-VN"/>
              </w:rPr>
            </w:pPr>
            <w:r w:rsidRPr="00F5636F">
              <w:rPr>
                <w:rFonts w:ascii="Times New Roman" w:hAnsi="Times New Roman" w:cs="Times New Roman"/>
                <w:sz w:val="24"/>
                <w:szCs w:val="24"/>
                <w:lang w:val="vi-VN"/>
              </w:rPr>
              <w:t>- Yêu cầu của học phần</w:t>
            </w:r>
            <w:r w:rsidRPr="00F5636F">
              <w:rPr>
                <w:rFonts w:ascii="Times New Roman" w:hAnsi="Times New Roman" w:cs="Times New Roman"/>
                <w:sz w:val="24"/>
                <w:szCs w:val="24"/>
                <w:lang w:val="en-GB"/>
              </w:rPr>
              <w:t>:</w:t>
            </w:r>
            <w:r w:rsidRPr="00F5636F">
              <w:rPr>
                <w:rFonts w:ascii="Times New Roman" w:hAnsi="Times New Roman" w:cs="Times New Roman"/>
                <w:sz w:val="24"/>
                <w:szCs w:val="24"/>
              </w:rPr>
              <w:t xml:space="preserve"> </w:t>
            </w:r>
          </w:p>
          <w:p w14:paraId="18F42443" w14:textId="77777777" w:rsidR="00F566B3" w:rsidRPr="00F5636F" w:rsidRDefault="00F566B3" w:rsidP="00734FC5">
            <w:pPr>
              <w:widowControl w:val="0"/>
              <w:spacing w:line="312" w:lineRule="auto"/>
              <w:rPr>
                <w:rFonts w:ascii="Times New Roman" w:hAnsi="Times New Roman" w:cs="Times New Roman"/>
                <w:sz w:val="24"/>
                <w:szCs w:val="24"/>
                <w:lang w:val="vi-VN"/>
              </w:rPr>
            </w:pPr>
            <w:r w:rsidRPr="00F5636F">
              <w:rPr>
                <w:rFonts w:ascii="Times New Roman" w:hAnsi="Times New Roman" w:cs="Times New Roman"/>
                <w:sz w:val="24"/>
                <w:szCs w:val="24"/>
                <w:lang w:val="vi-VN"/>
              </w:rPr>
              <w:t xml:space="preserve">+ Thời gian tối thiểu </w:t>
            </w:r>
            <w:r w:rsidRPr="00F5636F">
              <w:rPr>
                <w:rFonts w:ascii="Times New Roman" w:eastAsia="Arial" w:hAnsi="Times New Roman" w:cs="Times New Roman"/>
                <w:sz w:val="24"/>
                <w:szCs w:val="24"/>
              </w:rPr>
              <w:t>học viên</w:t>
            </w:r>
            <w:r w:rsidRPr="00F5636F">
              <w:rPr>
                <w:rFonts w:ascii="Times New Roman" w:hAnsi="Times New Roman" w:cs="Times New Roman"/>
                <w:sz w:val="24"/>
                <w:szCs w:val="24"/>
                <w:lang w:val="vi-VN"/>
              </w:rPr>
              <w:t xml:space="preserve"> phải có mặt trên lớp: 80%</w:t>
            </w:r>
          </w:p>
          <w:p w14:paraId="691FD436" w14:textId="77777777" w:rsidR="00F566B3" w:rsidRPr="00F5636F" w:rsidRDefault="00F566B3" w:rsidP="00734FC5">
            <w:pPr>
              <w:widowControl w:val="0"/>
              <w:spacing w:line="312" w:lineRule="auto"/>
              <w:rPr>
                <w:rFonts w:ascii="Times New Roman" w:hAnsi="Times New Roman" w:cs="Times New Roman"/>
                <w:sz w:val="24"/>
                <w:szCs w:val="24"/>
              </w:rPr>
            </w:pPr>
            <w:r w:rsidRPr="00F5636F">
              <w:rPr>
                <w:rFonts w:ascii="Times New Roman" w:hAnsi="Times New Roman" w:cs="Times New Roman"/>
                <w:sz w:val="24"/>
                <w:szCs w:val="24"/>
                <w:lang w:val="vi-VN"/>
              </w:rPr>
              <w:t xml:space="preserve">+ </w:t>
            </w:r>
            <w:r w:rsidRPr="00F5636F">
              <w:rPr>
                <w:rFonts w:ascii="Times New Roman" w:eastAsia="Arial" w:hAnsi="Times New Roman" w:cs="Times New Roman"/>
                <w:sz w:val="24"/>
                <w:szCs w:val="24"/>
              </w:rPr>
              <w:t>Học viên</w:t>
            </w:r>
            <w:r w:rsidRPr="00F5636F">
              <w:rPr>
                <w:rFonts w:ascii="Times New Roman" w:hAnsi="Times New Roman" w:cs="Times New Roman"/>
                <w:sz w:val="24"/>
                <w:szCs w:val="24"/>
                <w:lang w:val="vi-VN"/>
              </w:rPr>
              <w:t xml:space="preserve"> phải </w:t>
            </w:r>
            <w:r w:rsidRPr="00F5636F">
              <w:rPr>
                <w:rFonts w:ascii="Times New Roman" w:hAnsi="Times New Roman" w:cs="Times New Roman"/>
                <w:sz w:val="24"/>
                <w:szCs w:val="24"/>
              </w:rPr>
              <w:t>thực hiện nhiệm vụ học qua bài giảng E-Learning (LMS) tối thiểu 80% và hoàn thành các nhiệm vụ học tập trên Elearning</w:t>
            </w:r>
          </w:p>
          <w:p w14:paraId="4673D379" w14:textId="2A842B38"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rPr>
              <w:t xml:space="preserve">+ Học viên phải hoàn thành đồ án học phần theo nhóm </w:t>
            </w:r>
          </w:p>
        </w:tc>
      </w:tr>
      <w:tr w:rsidR="00F566B3" w:rsidRPr="00F5636F" w14:paraId="3A955A99" w14:textId="77777777" w:rsidTr="004259B3">
        <w:tc>
          <w:tcPr>
            <w:tcW w:w="9180" w:type="dxa"/>
            <w:gridSpan w:val="3"/>
            <w:tcBorders>
              <w:top w:val="single" w:sz="4" w:space="0" w:color="auto"/>
              <w:left w:val="single" w:sz="4" w:space="0" w:color="auto"/>
              <w:bottom w:val="single" w:sz="4" w:space="0" w:color="auto"/>
              <w:right w:val="single" w:sz="4" w:space="0" w:color="auto"/>
            </w:tcBorders>
          </w:tcPr>
          <w:p w14:paraId="4F749D22" w14:textId="77777777" w:rsidR="00F566B3" w:rsidRPr="00F5636F" w:rsidRDefault="00F566B3" w:rsidP="00734FC5">
            <w:pPr>
              <w:widowControl w:val="0"/>
              <w:spacing w:line="312" w:lineRule="auto"/>
              <w:jc w:val="both"/>
              <w:rPr>
                <w:rFonts w:ascii="Times New Roman" w:hAnsi="Times New Roman" w:cs="Times New Roman"/>
                <w:sz w:val="24"/>
                <w:szCs w:val="24"/>
              </w:rPr>
            </w:pPr>
            <w:r w:rsidRPr="00F5636F">
              <w:rPr>
                <w:rFonts w:ascii="Times New Roman" w:hAnsi="Times New Roman" w:cs="Times New Roman"/>
                <w:sz w:val="24"/>
                <w:szCs w:val="24"/>
                <w:lang w:val="vi-VN"/>
              </w:rPr>
              <w:t xml:space="preserve">- Bộ môn phụ trách học phần: </w:t>
            </w:r>
            <w:r w:rsidRPr="00F5636F">
              <w:rPr>
                <w:rFonts w:ascii="Times New Roman" w:hAnsi="Times New Roman" w:cs="Times New Roman"/>
                <w:sz w:val="24"/>
                <w:szCs w:val="24"/>
              </w:rPr>
              <w:t>Kế toán</w:t>
            </w:r>
          </w:p>
          <w:p w14:paraId="47BD0C80" w14:textId="77777777" w:rsidR="00F566B3" w:rsidRPr="00F5636F" w:rsidRDefault="00F566B3" w:rsidP="00734FC5">
            <w:pPr>
              <w:widowControl w:val="0"/>
              <w:spacing w:line="312" w:lineRule="auto"/>
              <w:rPr>
                <w:rFonts w:ascii="Times New Roman" w:hAnsi="Times New Roman" w:cs="Times New Roman"/>
                <w:sz w:val="24"/>
                <w:szCs w:val="24"/>
                <w:lang w:val="nl-NL"/>
              </w:rPr>
            </w:pPr>
            <w:r w:rsidRPr="00F5636F">
              <w:rPr>
                <w:rFonts w:ascii="Times New Roman" w:hAnsi="Times New Roman" w:cs="Times New Roman"/>
                <w:sz w:val="24"/>
                <w:szCs w:val="24"/>
                <w:lang w:val="nl-NL"/>
              </w:rPr>
              <w:t>Điện thoại: 0915</w:t>
            </w:r>
            <w:r w:rsidRPr="00F5636F">
              <w:rPr>
                <w:rFonts w:ascii="Times New Roman" w:hAnsi="Times New Roman" w:cs="Times New Roman"/>
                <w:sz w:val="24"/>
                <w:szCs w:val="24"/>
              </w:rPr>
              <w:t>.</w:t>
            </w:r>
            <w:r w:rsidRPr="00F5636F">
              <w:rPr>
                <w:rFonts w:ascii="Times New Roman" w:hAnsi="Times New Roman" w:cs="Times New Roman"/>
                <w:sz w:val="24"/>
                <w:szCs w:val="24"/>
                <w:lang w:val="nl-NL"/>
              </w:rPr>
              <w:t>235</w:t>
            </w:r>
            <w:r w:rsidRPr="00F5636F">
              <w:rPr>
                <w:rFonts w:ascii="Times New Roman" w:hAnsi="Times New Roman" w:cs="Times New Roman"/>
                <w:sz w:val="24"/>
                <w:szCs w:val="24"/>
              </w:rPr>
              <w:t>.</w:t>
            </w:r>
            <w:r w:rsidRPr="00F5636F">
              <w:rPr>
                <w:rFonts w:ascii="Times New Roman" w:hAnsi="Times New Roman" w:cs="Times New Roman"/>
                <w:sz w:val="24"/>
                <w:szCs w:val="24"/>
                <w:lang w:val="nl-NL"/>
              </w:rPr>
              <w:t xml:space="preserve">888; Email: </w:t>
            </w:r>
            <w:hyperlink r:id="rId46" w:history="1">
              <w:r w:rsidRPr="00F5636F">
                <w:rPr>
                  <w:rStyle w:val="Siuktni"/>
                  <w:rFonts w:ascii="Times New Roman" w:hAnsi="Times New Roman" w:cs="Times New Roman"/>
                  <w:color w:val="auto"/>
                  <w:sz w:val="24"/>
                  <w:szCs w:val="24"/>
                  <w:u w:val="none" w:color="FF0000"/>
                </w:rPr>
                <w:t>hoantt</w:t>
              </w:r>
              <w:r w:rsidRPr="00F5636F">
                <w:rPr>
                  <w:rStyle w:val="Siuktni"/>
                  <w:rFonts w:ascii="Times New Roman" w:hAnsi="Times New Roman" w:cs="Times New Roman"/>
                  <w:color w:val="auto"/>
                  <w:sz w:val="24"/>
                  <w:szCs w:val="24"/>
                  <w:u w:val="none" w:color="FF0000"/>
                  <w:lang w:val="nl-NL"/>
                </w:rPr>
                <w:t>@vinhuni</w:t>
              </w:r>
              <w:r w:rsidRPr="00F5636F">
                <w:rPr>
                  <w:rStyle w:val="Siuktni"/>
                  <w:rFonts w:ascii="Times New Roman" w:hAnsi="Times New Roman" w:cs="Times New Roman"/>
                  <w:color w:val="auto"/>
                  <w:sz w:val="24"/>
                  <w:szCs w:val="24"/>
                  <w:u w:val="none"/>
                  <w:lang w:val="nl-NL"/>
                </w:rPr>
                <w:t>.edu.vn</w:t>
              </w:r>
            </w:hyperlink>
          </w:p>
        </w:tc>
      </w:tr>
    </w:tbl>
    <w:p w14:paraId="2FBE16F9" w14:textId="77777777" w:rsidR="004259B3" w:rsidRPr="00F5636F" w:rsidRDefault="004259B3" w:rsidP="00734FC5">
      <w:pPr>
        <w:widowControl w:val="0"/>
        <w:spacing w:after="0" w:line="312" w:lineRule="auto"/>
        <w:jc w:val="both"/>
        <w:rPr>
          <w:rFonts w:ascii="Times New Roman" w:eastAsia="Times New Roman" w:hAnsi="Times New Roman" w:cs="Times New Roman"/>
          <w:b/>
          <w:kern w:val="0"/>
          <w:sz w:val="24"/>
          <w:szCs w:val="24"/>
          <w14:ligatures w14:val="none"/>
        </w:rPr>
      </w:pPr>
    </w:p>
    <w:p w14:paraId="0EC18018" w14:textId="77777777" w:rsidR="00F566B3" w:rsidRPr="00F5636F" w:rsidRDefault="00F566B3" w:rsidP="00734FC5">
      <w:pPr>
        <w:widowControl w:val="0"/>
        <w:spacing w:after="0" w:line="312"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305BCA66" w14:textId="77777777" w:rsidR="00F566B3" w:rsidRPr="00F5636F" w:rsidRDefault="00F566B3" w:rsidP="00734FC5">
      <w:pPr>
        <w:widowControl w:val="0"/>
        <w:spacing w:after="0" w:line="312" w:lineRule="auto"/>
        <w:ind w:firstLine="720"/>
        <w:jc w:val="both"/>
        <w:rPr>
          <w:rFonts w:ascii="Times New Roman" w:hAnsi="Times New Roman" w:cs="Times New Roman"/>
          <w:color w:val="000000"/>
          <w:sz w:val="24"/>
          <w:szCs w:val="24"/>
        </w:rPr>
      </w:pPr>
      <w:r w:rsidRPr="00F5636F">
        <w:rPr>
          <w:rFonts w:ascii="Times New Roman" w:hAnsi="Times New Roman" w:cs="Times New Roman"/>
          <w:sz w:val="24"/>
          <w:szCs w:val="24"/>
          <w:lang w:val="vi-VN"/>
        </w:rPr>
        <w:t xml:space="preserve">Học phần </w:t>
      </w:r>
      <w:r w:rsidRPr="00F5636F">
        <w:rPr>
          <w:rFonts w:ascii="Times New Roman" w:hAnsi="Times New Roman" w:cs="Times New Roman"/>
          <w:sz w:val="24"/>
          <w:szCs w:val="24"/>
        </w:rPr>
        <w:t>Kế toán quản trị nâng cao</w:t>
      </w:r>
      <w:r w:rsidRPr="00F5636F">
        <w:rPr>
          <w:rFonts w:ascii="Times New Roman" w:hAnsi="Times New Roman" w:cs="Times New Roman"/>
          <w:sz w:val="24"/>
          <w:szCs w:val="24"/>
          <w:lang w:val="vi-VN"/>
        </w:rPr>
        <w:t xml:space="preserve">  thuộc khối kiến thức chuyên ngành, </w:t>
      </w:r>
      <w:r w:rsidRPr="00F5636F">
        <w:rPr>
          <w:rFonts w:ascii="Times New Roman" w:hAnsi="Times New Roman" w:cs="Times New Roman"/>
          <w:sz w:val="24"/>
          <w:szCs w:val="24"/>
          <w:lang w:val="vi-VN" w:eastAsia="vi-VN"/>
        </w:rPr>
        <w:t xml:space="preserve">trong nhóm các học phần tự chọn của khung chương trình đào tạo trình độ Thạc sĩ ngành </w:t>
      </w:r>
      <w:r w:rsidRPr="00F5636F">
        <w:rPr>
          <w:rFonts w:ascii="Times New Roman" w:hAnsi="Times New Roman" w:cs="Times New Roman"/>
          <w:sz w:val="24"/>
          <w:szCs w:val="24"/>
          <w:lang w:eastAsia="vi-VN"/>
        </w:rPr>
        <w:t>Quản trị kinh doanh</w:t>
      </w:r>
      <w:r w:rsidRPr="00F5636F">
        <w:rPr>
          <w:rFonts w:ascii="Times New Roman" w:hAnsi="Times New Roman" w:cs="Times New Roman"/>
          <w:sz w:val="24"/>
          <w:szCs w:val="24"/>
          <w:lang w:val="vi-VN" w:eastAsia="vi-VN"/>
        </w:rPr>
        <w:t xml:space="preserve"> theo hướng ứng dụng. </w:t>
      </w:r>
      <w:r w:rsidRPr="00F5636F">
        <w:rPr>
          <w:rFonts w:ascii="Times New Roman" w:hAnsi="Times New Roman" w:cs="Times New Roman"/>
          <w:sz w:val="24"/>
          <w:szCs w:val="24"/>
          <w:lang w:eastAsia="vi-VN"/>
        </w:rPr>
        <w:t>H</w:t>
      </w:r>
      <w:r w:rsidRPr="00F5636F">
        <w:rPr>
          <w:rFonts w:ascii="Times New Roman" w:hAnsi="Times New Roman" w:cs="Times New Roman"/>
          <w:sz w:val="24"/>
          <w:szCs w:val="24"/>
          <w:lang w:val="vi-VN" w:eastAsia="vi-VN"/>
        </w:rPr>
        <w:t xml:space="preserve">ọc phần </w:t>
      </w:r>
      <w:r w:rsidRPr="00F5636F">
        <w:rPr>
          <w:rFonts w:ascii="Times New Roman" w:hAnsi="Times New Roman" w:cs="Times New Roman"/>
          <w:sz w:val="24"/>
          <w:szCs w:val="24"/>
        </w:rPr>
        <w:t>Kế toán quản trị nâng cao</w:t>
      </w:r>
      <w:r w:rsidRPr="00F5636F">
        <w:rPr>
          <w:rFonts w:ascii="Times New Roman" w:hAnsi="Times New Roman" w:cs="Times New Roman"/>
          <w:sz w:val="26"/>
          <w:szCs w:val="26"/>
          <w:lang w:eastAsia="vi-VN"/>
        </w:rPr>
        <w:t xml:space="preserve"> </w:t>
      </w:r>
      <w:r w:rsidRPr="00F5636F">
        <w:rPr>
          <w:rFonts w:ascii="Times New Roman" w:hAnsi="Times New Roman" w:cs="Times New Roman"/>
          <w:iCs/>
          <w:sz w:val="24"/>
          <w:szCs w:val="24"/>
        </w:rPr>
        <w:t xml:space="preserve">cung cấp cho người học những kiến thức chuyên sâu về </w:t>
      </w:r>
      <w:r w:rsidRPr="00F5636F">
        <w:rPr>
          <w:rFonts w:ascii="Times New Roman" w:hAnsi="Times New Roman" w:cs="Times New Roman"/>
          <w:color w:val="000000"/>
          <w:sz w:val="24"/>
          <w:szCs w:val="24"/>
        </w:rPr>
        <w:t xml:space="preserve">kế toán quản trị vào quá trình quản trị doanh thu, chi phí, lợi nhuận; trong quá trình xây dựng kế hoạch, tổ chức thực hiện; kiểm tra đánh giá và ra quyết định kinh doanh của nhà quản trị. Học phần đề cập nội dung kiến thức về kế toán quản trị doanh thu, chi phí, lợi nhuận và phân tích mối quan hệ giữa các nhân tố này kết hợp với phân tích thông tin kế toán thích hợp để giúp nhà quản trị đưa ra quyết định lựa chọn tốt nhất cho doanh nghiệp. </w:t>
      </w:r>
      <w:r w:rsidRPr="00F5636F">
        <w:rPr>
          <w:rFonts w:ascii="Times New Roman" w:hAnsi="Times New Roman" w:cs="Times New Roman"/>
          <w:color w:val="000000" w:themeColor="text1"/>
          <w:sz w:val="24"/>
          <w:szCs w:val="24"/>
        </w:rPr>
        <w:t>Thông qua mô hình dạy học kết hợp, học phần giúp học viên phát triển các</w:t>
      </w:r>
      <w:r w:rsidRPr="00F5636F">
        <w:rPr>
          <w:rFonts w:ascii="Times New Roman" w:hAnsi="Times New Roman" w:cs="Times New Roman"/>
          <w:color w:val="000000"/>
          <w:sz w:val="24"/>
          <w:szCs w:val="24"/>
        </w:rPr>
        <w:t xml:space="preserve"> kĩ năng cần thiết nhằm </w:t>
      </w:r>
      <w:r w:rsidRPr="00F5636F">
        <w:rPr>
          <w:rFonts w:ascii="Times New Roman" w:hAnsi="Times New Roman" w:cs="Times New Roman"/>
          <w:sz w:val="24"/>
          <w:szCs w:val="24"/>
        </w:rPr>
        <w:t>p</w:t>
      </w:r>
      <w:r w:rsidRPr="00F5636F">
        <w:rPr>
          <w:rFonts w:ascii="Times New Roman" w:eastAsia="Calibri" w:hAnsi="Times New Roman" w:cs="Times New Roman"/>
          <w:bCs/>
          <w:sz w:val="24"/>
          <w:szCs w:val="24"/>
        </w:rPr>
        <w:t xml:space="preserve">hát triển </w:t>
      </w:r>
      <w:r w:rsidRPr="00F5636F">
        <w:rPr>
          <w:rFonts w:ascii="Times New Roman" w:eastAsia="Calibri" w:hAnsi="Times New Roman" w:cs="Times New Roman"/>
          <w:bCs/>
          <w:color w:val="000000" w:themeColor="text1"/>
          <w:sz w:val="24"/>
          <w:szCs w:val="24"/>
        </w:rPr>
        <w:t>được tư duy phản biện và kỹ năng giải quyết vấn đề</w:t>
      </w:r>
      <w:r w:rsidRPr="00F5636F">
        <w:rPr>
          <w:rFonts w:ascii="Times New Roman" w:hAnsi="Times New Roman" w:cs="Times New Roman"/>
          <w:bCs/>
          <w:sz w:val="24"/>
          <w:szCs w:val="24"/>
        </w:rPr>
        <w:t xml:space="preserve"> trong lĩnh vực quản trị kinh doanh.</w:t>
      </w:r>
    </w:p>
    <w:p w14:paraId="4C706EF0" w14:textId="77777777" w:rsidR="00F566B3" w:rsidRPr="00F5636F" w:rsidRDefault="00F566B3" w:rsidP="00734FC5">
      <w:pPr>
        <w:widowControl w:val="0"/>
        <w:spacing w:after="0" w:line="312" w:lineRule="auto"/>
        <w:ind w:firstLine="720"/>
        <w:jc w:val="both"/>
        <w:rPr>
          <w:rFonts w:ascii="Times New Roman" w:eastAsia="Times New Roman" w:hAnsi="Times New Roman" w:cs="Times New Roman"/>
          <w:kern w:val="0"/>
          <w:sz w:val="24"/>
          <w:szCs w:val="24"/>
          <w:lang w:val="vi-VN"/>
          <w14:ligatures w14:val="none"/>
        </w:rPr>
      </w:pPr>
      <w:r w:rsidRPr="00F5636F">
        <w:rPr>
          <w:rFonts w:ascii="Times New Roman" w:eastAsia="Times New Roman" w:hAnsi="Times New Roman" w:cs="Times New Roman"/>
          <w:kern w:val="0"/>
          <w:sz w:val="24"/>
          <w:szCs w:val="24"/>
          <w:lang w:val="vi-VN"/>
          <w14:ligatures w14:val="none"/>
        </w:rPr>
        <w:t>Học phần này được phân nhiệm đáp ứng các PLO sau của CTĐT (theo QĐ số…. ngày… tháng… năm… của Hiệu trưởng Trường Đại học Vinh).</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626"/>
        <w:gridCol w:w="2557"/>
      </w:tblGrid>
      <w:tr w:rsidR="00F566B3" w:rsidRPr="00F5636F" w14:paraId="5EBA956B" w14:textId="77777777" w:rsidTr="004259B3">
        <w:trPr>
          <w:tblHeader/>
          <w:jc w:val="center"/>
        </w:trPr>
        <w:tc>
          <w:tcPr>
            <w:tcW w:w="902" w:type="dxa"/>
            <w:shd w:val="clear" w:color="auto" w:fill="FFF2CC" w:themeFill="accent4" w:themeFillTint="33"/>
            <w:vAlign w:val="center"/>
          </w:tcPr>
          <w:p w14:paraId="105CDCC2"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626" w:type="dxa"/>
            <w:shd w:val="clear" w:color="auto" w:fill="FFF2CC" w:themeFill="accent4" w:themeFillTint="33"/>
            <w:vAlign w:val="center"/>
          </w:tcPr>
          <w:p w14:paraId="558DC3B6" w14:textId="77777777" w:rsidR="00F566B3" w:rsidRPr="00F5636F" w:rsidRDefault="00F566B3" w:rsidP="004259B3">
            <w:pPr>
              <w:widowControl w:val="0"/>
              <w:spacing w:after="0" w:line="300"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2557" w:type="dxa"/>
            <w:shd w:val="clear" w:color="auto" w:fill="FFF2CC" w:themeFill="accent4" w:themeFillTint="33"/>
            <w:vAlign w:val="center"/>
          </w:tcPr>
          <w:p w14:paraId="3EB2718A" w14:textId="36A561C2" w:rsidR="00F566B3" w:rsidRPr="00F5636F" w:rsidRDefault="004259B3" w:rsidP="004259B3">
            <w:pPr>
              <w:widowControl w:val="0"/>
              <w:spacing w:after="0" w:line="300"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r w:rsidR="00F566B3" w:rsidRPr="00F5636F">
              <w:rPr>
                <w:rFonts w:ascii="Times New Roman" w:eastAsia="Times New Roman" w:hAnsi="Times New Roman" w:cs="Times New Roman"/>
                <w:b/>
                <w:bCs/>
                <w:iCs/>
                <w:kern w:val="0"/>
                <w:sz w:val="24"/>
                <w:szCs w:val="24"/>
                <w14:ligatures w14:val="none"/>
              </w:rPr>
              <w:t xml:space="preserve"> {Mức năng lực}</w:t>
            </w:r>
          </w:p>
        </w:tc>
      </w:tr>
      <w:tr w:rsidR="00F566B3" w:rsidRPr="00F5636F" w14:paraId="23FD2933" w14:textId="77777777" w:rsidTr="004259B3">
        <w:trPr>
          <w:jc w:val="center"/>
        </w:trPr>
        <w:tc>
          <w:tcPr>
            <w:tcW w:w="902" w:type="dxa"/>
            <w:vAlign w:val="center"/>
          </w:tcPr>
          <w:p w14:paraId="3703255B" w14:textId="294FEAB6"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w:t>
            </w:r>
            <w:r w:rsidR="00D70243">
              <w:rPr>
                <w:rFonts w:ascii="Times New Roman" w:eastAsia="Times New Roman" w:hAnsi="Times New Roman" w:cs="Times New Roman"/>
                <w:iCs/>
                <w:kern w:val="0"/>
                <w:sz w:val="24"/>
                <w:szCs w:val="24"/>
                <w14:ligatures w14:val="none"/>
              </w:rPr>
              <w:t>2</w:t>
            </w:r>
            <w:r w:rsidRPr="00F5636F">
              <w:rPr>
                <w:rFonts w:ascii="Times New Roman" w:eastAsia="Times New Roman" w:hAnsi="Times New Roman" w:cs="Times New Roman"/>
                <w:iCs/>
                <w:kern w:val="0"/>
                <w:sz w:val="24"/>
                <w:szCs w:val="24"/>
                <w14:ligatures w14:val="none"/>
              </w:rPr>
              <w:t>.</w:t>
            </w:r>
            <w:r w:rsidR="00D70243">
              <w:rPr>
                <w:rFonts w:ascii="Times New Roman" w:eastAsia="Times New Roman" w:hAnsi="Times New Roman" w:cs="Times New Roman"/>
                <w:iCs/>
                <w:kern w:val="0"/>
                <w:sz w:val="24"/>
                <w:szCs w:val="24"/>
                <w14:ligatures w14:val="none"/>
              </w:rPr>
              <w:t>1</w:t>
            </w:r>
          </w:p>
        </w:tc>
        <w:tc>
          <w:tcPr>
            <w:tcW w:w="5626" w:type="dxa"/>
          </w:tcPr>
          <w:p w14:paraId="0EBCD4BA" w14:textId="77777777" w:rsidR="00F566B3" w:rsidRPr="00F5636F" w:rsidRDefault="00F566B3" w:rsidP="004259B3">
            <w:pPr>
              <w:widowControl w:val="0"/>
              <w:spacing w:after="0" w:line="300" w:lineRule="auto"/>
              <w:jc w:val="both"/>
              <w:rPr>
                <w:rFonts w:ascii="Times New Roman" w:eastAsia="Calibri" w:hAnsi="Times New Roman" w:cs="Times New Roman"/>
                <w:bCs/>
                <w:sz w:val="24"/>
                <w:szCs w:val="24"/>
              </w:rPr>
            </w:pPr>
            <w:r w:rsidRPr="00F5636F">
              <w:rPr>
                <w:rFonts w:ascii="Times New Roman" w:eastAsia="Calibri" w:hAnsi="Times New Roman" w:cs="Times New Roman"/>
                <w:color w:val="000000" w:themeColor="text1"/>
                <w:sz w:val="24"/>
                <w:szCs w:val="24"/>
              </w:rPr>
              <w:t>Vận dụng được các kiến thức chuyên sâu về kế toán quản trị</w:t>
            </w:r>
          </w:p>
        </w:tc>
        <w:tc>
          <w:tcPr>
            <w:tcW w:w="2557" w:type="dxa"/>
            <w:vAlign w:val="center"/>
          </w:tcPr>
          <w:p w14:paraId="7D398DAD"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2.5 </w:t>
            </w:r>
            <w:r w:rsidRPr="00F5636F">
              <w:rPr>
                <w:rFonts w:ascii="Times New Roman" w:eastAsia="Calibri" w:hAnsi="Times New Roman" w:cs="Times New Roman"/>
                <w:iCs/>
                <w:color w:val="000000" w:themeColor="text1"/>
                <w:kern w:val="0"/>
                <w:sz w:val="26"/>
                <w:szCs w:val="26"/>
                <w:lang w:val="en-GB"/>
                <w14:ligatures w14:val="none"/>
              </w:rPr>
              <w:t>{K3}</w:t>
            </w:r>
          </w:p>
        </w:tc>
      </w:tr>
      <w:tr w:rsidR="00F566B3" w:rsidRPr="00F5636F" w14:paraId="761F4002" w14:textId="77777777" w:rsidTr="004259B3">
        <w:trPr>
          <w:jc w:val="center"/>
        </w:trPr>
        <w:tc>
          <w:tcPr>
            <w:tcW w:w="902" w:type="dxa"/>
            <w:vAlign w:val="center"/>
          </w:tcPr>
          <w:p w14:paraId="42224D0A"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2.1.1</w:t>
            </w:r>
          </w:p>
        </w:tc>
        <w:tc>
          <w:tcPr>
            <w:tcW w:w="5626" w:type="dxa"/>
          </w:tcPr>
          <w:p w14:paraId="38F2455C" w14:textId="77777777" w:rsidR="00F566B3" w:rsidRPr="00F5636F" w:rsidRDefault="00F566B3" w:rsidP="004259B3">
            <w:pPr>
              <w:widowControl w:val="0"/>
              <w:spacing w:after="0" w:line="300"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sz w:val="24"/>
                <w:szCs w:val="24"/>
              </w:rPr>
              <w:t xml:space="preserve">Phát triển </w:t>
            </w:r>
            <w:r w:rsidRPr="00F5636F">
              <w:rPr>
                <w:rFonts w:ascii="Times New Roman" w:eastAsia="Calibri" w:hAnsi="Times New Roman" w:cs="Times New Roman"/>
                <w:bCs/>
                <w:color w:val="000000" w:themeColor="text1"/>
                <w:sz w:val="24"/>
                <w:szCs w:val="24"/>
              </w:rPr>
              <w:t>được tư duy phản biện và kỹ năng giải quyết vấn đề</w:t>
            </w:r>
          </w:p>
        </w:tc>
        <w:tc>
          <w:tcPr>
            <w:tcW w:w="2557" w:type="dxa"/>
            <w:vAlign w:val="center"/>
          </w:tcPr>
          <w:p w14:paraId="415BB443"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3.5 </w:t>
            </w:r>
            <w:r w:rsidRPr="00F5636F">
              <w:rPr>
                <w:rFonts w:ascii="Times New Roman" w:eastAsia="Calibri" w:hAnsi="Times New Roman" w:cs="Times New Roman"/>
                <w:iCs/>
                <w:color w:val="000000" w:themeColor="text1"/>
                <w:kern w:val="0"/>
                <w:sz w:val="26"/>
                <w:szCs w:val="26"/>
                <w:lang w:val="en-GB"/>
                <w14:ligatures w14:val="none"/>
              </w:rPr>
              <w:t>{S4}</w:t>
            </w:r>
          </w:p>
        </w:tc>
      </w:tr>
      <w:tr w:rsidR="00F566B3" w:rsidRPr="00F5636F" w14:paraId="2E7374ED" w14:textId="77777777" w:rsidTr="004259B3">
        <w:trPr>
          <w:jc w:val="center"/>
        </w:trPr>
        <w:tc>
          <w:tcPr>
            <w:tcW w:w="902" w:type="dxa"/>
            <w:vAlign w:val="center"/>
          </w:tcPr>
          <w:p w14:paraId="27E78C7B"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5626" w:type="dxa"/>
          </w:tcPr>
          <w:p w14:paraId="790518FB" w14:textId="77777777" w:rsidR="00F566B3" w:rsidRPr="00F5636F" w:rsidRDefault="00F566B3" w:rsidP="004259B3">
            <w:pPr>
              <w:widowControl w:val="0"/>
              <w:spacing w:after="0" w:line="300"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Thể hiện đạo đức, trách nhiệm, công bằng và hành xử chuyên nghiệp </w:t>
            </w:r>
            <w:r w:rsidRPr="00F5636F">
              <w:rPr>
                <w:rFonts w:ascii="Times New Roman" w:hAnsi="Times New Roman" w:cs="Times New Roman"/>
                <w:bCs/>
                <w:sz w:val="24"/>
                <w:szCs w:val="24"/>
              </w:rPr>
              <w:t>trong lĩnh vực quản trị kinh doanh</w:t>
            </w:r>
          </w:p>
        </w:tc>
        <w:tc>
          <w:tcPr>
            <w:tcW w:w="2557" w:type="dxa"/>
            <w:vAlign w:val="center"/>
          </w:tcPr>
          <w:p w14:paraId="539C4E44"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3.5 </w:t>
            </w:r>
            <w:r w:rsidRPr="00F5636F">
              <w:rPr>
                <w:rFonts w:ascii="Times New Roman" w:eastAsia="Calibri" w:hAnsi="Times New Roman" w:cs="Times New Roman"/>
                <w:iCs/>
                <w:color w:val="000000" w:themeColor="text1"/>
                <w:kern w:val="0"/>
                <w:sz w:val="26"/>
                <w:szCs w:val="26"/>
                <w:lang w:val="en-GB"/>
                <w14:ligatures w14:val="none"/>
              </w:rPr>
              <w:t>{S4}</w:t>
            </w:r>
          </w:p>
        </w:tc>
      </w:tr>
      <w:tr w:rsidR="00F566B3" w:rsidRPr="00F5636F" w14:paraId="6222E18B" w14:textId="77777777" w:rsidTr="004259B3">
        <w:trPr>
          <w:jc w:val="center"/>
        </w:trPr>
        <w:tc>
          <w:tcPr>
            <w:tcW w:w="902" w:type="dxa"/>
            <w:vAlign w:val="center"/>
          </w:tcPr>
          <w:p w14:paraId="1E5962FE"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w:t>
            </w:r>
          </w:p>
        </w:tc>
        <w:tc>
          <w:tcPr>
            <w:tcW w:w="5626" w:type="dxa"/>
          </w:tcPr>
          <w:p w14:paraId="66377B45" w14:textId="77777777" w:rsidR="00F566B3" w:rsidRPr="00F5636F" w:rsidRDefault="00F566B3" w:rsidP="004259B3">
            <w:pPr>
              <w:widowControl w:val="0"/>
              <w:spacing w:after="0" w:line="300" w:lineRule="auto"/>
              <w:jc w:val="both"/>
              <w:rPr>
                <w:rFonts w:ascii="Times New Roman" w:eastAsia="Times New Roman" w:hAnsi="Times New Roman" w:cs="Times New Roman"/>
                <w:iCs/>
                <w:kern w:val="0"/>
                <w:sz w:val="24"/>
                <w:szCs w:val="24"/>
                <w14:ligatures w14:val="none"/>
              </w:rPr>
            </w:pPr>
            <w:r w:rsidRPr="00F5636F">
              <w:rPr>
                <w:rStyle w:val="cf01"/>
                <w:rFonts w:ascii="Times New Roman" w:hAnsi="Times New Roman" w:cs="Times New Roman"/>
                <w:sz w:val="24"/>
                <w:szCs w:val="24"/>
              </w:rPr>
              <w:t xml:space="preserve">Sử dụng hiệu quả các hình thức giao tiếp để truyền đạt tri thức và hướng dẫn người khác </w:t>
            </w:r>
            <w:r w:rsidRPr="00F5636F">
              <w:rPr>
                <w:rFonts w:ascii="Times New Roman" w:hAnsi="Times New Roman" w:cs="Times New Roman"/>
                <w:sz w:val="24"/>
                <w:szCs w:val="24"/>
              </w:rPr>
              <w:t>trong lĩnh vực quản trị kinh doanh</w:t>
            </w:r>
            <w:r w:rsidRPr="00F5636F">
              <w:rPr>
                <w:rStyle w:val="cf01"/>
                <w:rFonts w:ascii="Times New Roman" w:hAnsi="Times New Roman" w:cs="Times New Roman"/>
                <w:sz w:val="24"/>
                <w:szCs w:val="24"/>
              </w:rPr>
              <w:t>.</w:t>
            </w:r>
          </w:p>
        </w:tc>
        <w:tc>
          <w:tcPr>
            <w:tcW w:w="2557" w:type="dxa"/>
            <w:vAlign w:val="center"/>
          </w:tcPr>
          <w:p w14:paraId="7980ED77"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2.5 </w:t>
            </w:r>
            <w:r w:rsidRPr="00F5636F">
              <w:rPr>
                <w:rFonts w:ascii="Times New Roman" w:eastAsia="Calibri" w:hAnsi="Times New Roman" w:cs="Times New Roman"/>
                <w:iCs/>
                <w:color w:val="000000" w:themeColor="text1"/>
                <w:kern w:val="0"/>
                <w:sz w:val="26"/>
                <w:szCs w:val="26"/>
                <w:lang w:val="en-GB"/>
                <w14:ligatures w14:val="none"/>
              </w:rPr>
              <w:t>{S3}</w:t>
            </w:r>
          </w:p>
        </w:tc>
      </w:tr>
      <w:tr w:rsidR="00F566B3" w:rsidRPr="00F5636F" w14:paraId="4968FCCC" w14:textId="77777777" w:rsidTr="004259B3">
        <w:trPr>
          <w:jc w:val="center"/>
        </w:trPr>
        <w:tc>
          <w:tcPr>
            <w:tcW w:w="902" w:type="dxa"/>
            <w:vAlign w:val="center"/>
          </w:tcPr>
          <w:p w14:paraId="6F338050"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5626" w:type="dxa"/>
            <w:vAlign w:val="center"/>
          </w:tcPr>
          <w:p w14:paraId="25CE6FB4" w14:textId="77777777" w:rsidR="00F566B3" w:rsidRPr="00F5636F" w:rsidRDefault="00F566B3" w:rsidP="004259B3">
            <w:pPr>
              <w:widowControl w:val="0"/>
              <w:spacing w:after="0" w:line="300"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themeColor="text1"/>
                <w:sz w:val="24"/>
                <w:szCs w:val="24"/>
              </w:rPr>
              <w:t xml:space="preserve">Phân tích được số liệu về bối cảnh để rút ra tính cấp thiết cho các vấn đề ứng dụng trong lĩnh vực Quản trị kinh </w:t>
            </w:r>
            <w:r w:rsidRPr="00F5636F">
              <w:rPr>
                <w:rFonts w:ascii="Times New Roman" w:eastAsia="Calibri" w:hAnsi="Times New Roman" w:cs="Times New Roman"/>
                <w:iCs/>
                <w:noProof/>
                <w:color w:val="000000" w:themeColor="text1"/>
                <w:sz w:val="24"/>
                <w:szCs w:val="24"/>
              </w:rPr>
              <w:lastRenderedPageBreak/>
              <w:t>doanh</w:t>
            </w:r>
          </w:p>
        </w:tc>
        <w:tc>
          <w:tcPr>
            <w:tcW w:w="2557" w:type="dxa"/>
            <w:vAlign w:val="center"/>
          </w:tcPr>
          <w:p w14:paraId="7BA022EE" w14:textId="77777777" w:rsidR="00F566B3" w:rsidRPr="00F5636F" w:rsidRDefault="00F566B3" w:rsidP="004259B3">
            <w:pPr>
              <w:widowControl w:val="0"/>
              <w:spacing w:after="0" w:line="300"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iCs/>
                <w:kern w:val="0"/>
                <w:sz w:val="24"/>
                <w:szCs w:val="24"/>
                <w14:ligatures w14:val="none"/>
              </w:rPr>
              <w:lastRenderedPageBreak/>
              <w:t xml:space="preserve">3.5 </w:t>
            </w:r>
            <w:r w:rsidRPr="00F5636F">
              <w:rPr>
                <w:rFonts w:ascii="Times New Roman" w:eastAsia="Calibri" w:hAnsi="Times New Roman" w:cs="Times New Roman"/>
                <w:iCs/>
                <w:color w:val="000000" w:themeColor="text1"/>
                <w:kern w:val="0"/>
                <w:sz w:val="26"/>
                <w:szCs w:val="26"/>
                <w:lang w:val="en-GB"/>
                <w14:ligatures w14:val="none"/>
              </w:rPr>
              <w:t>{S4}</w:t>
            </w:r>
          </w:p>
        </w:tc>
      </w:tr>
      <w:tr w:rsidR="00F566B3" w:rsidRPr="00F5636F" w14:paraId="78D1CE25" w14:textId="77777777" w:rsidTr="004259B3">
        <w:trPr>
          <w:jc w:val="center"/>
        </w:trPr>
        <w:tc>
          <w:tcPr>
            <w:tcW w:w="902" w:type="dxa"/>
            <w:vAlign w:val="center"/>
          </w:tcPr>
          <w:p w14:paraId="5BB6ED28"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5626" w:type="dxa"/>
            <w:vAlign w:val="center"/>
          </w:tcPr>
          <w:p w14:paraId="13B50993"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bCs/>
                <w:color w:val="000000" w:themeColor="text1"/>
                <w:sz w:val="24"/>
                <w:szCs w:val="24"/>
              </w:rPr>
              <w:t xml:space="preserve">Đề xuất được các vấn đề ứng dụng trong lĩnh vực </w:t>
            </w:r>
            <w:r w:rsidRPr="00F5636F">
              <w:rPr>
                <w:rFonts w:ascii="Times New Roman" w:eastAsia="Calibri" w:hAnsi="Times New Roman" w:cs="Times New Roman"/>
                <w:iCs/>
                <w:noProof/>
                <w:color w:val="000000" w:themeColor="text1"/>
                <w:sz w:val="24"/>
                <w:szCs w:val="24"/>
              </w:rPr>
              <w:t>Quản trị kinh doanh</w:t>
            </w:r>
          </w:p>
        </w:tc>
        <w:tc>
          <w:tcPr>
            <w:tcW w:w="2557" w:type="dxa"/>
            <w:vAlign w:val="center"/>
          </w:tcPr>
          <w:p w14:paraId="233D116A"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3.5 </w:t>
            </w:r>
            <w:r w:rsidRPr="00F5636F">
              <w:rPr>
                <w:rFonts w:ascii="Times New Roman" w:eastAsia="Calibri" w:hAnsi="Times New Roman" w:cs="Times New Roman"/>
                <w:iCs/>
                <w:color w:val="000000" w:themeColor="text1"/>
                <w:kern w:val="0"/>
                <w:sz w:val="26"/>
                <w:szCs w:val="26"/>
                <w:lang w:val="en-GB"/>
                <w14:ligatures w14:val="none"/>
              </w:rPr>
              <w:t>{S4}</w:t>
            </w:r>
          </w:p>
        </w:tc>
      </w:tr>
      <w:tr w:rsidR="00F566B3" w:rsidRPr="00F5636F" w14:paraId="706BA64D" w14:textId="77777777" w:rsidTr="004259B3">
        <w:trPr>
          <w:jc w:val="center"/>
        </w:trPr>
        <w:tc>
          <w:tcPr>
            <w:tcW w:w="902" w:type="dxa"/>
            <w:vAlign w:val="center"/>
          </w:tcPr>
          <w:p w14:paraId="23DE5BF4"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5626" w:type="dxa"/>
            <w:vAlign w:val="center"/>
          </w:tcPr>
          <w:p w14:paraId="247A5285"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bCs/>
                <w:color w:val="000000" w:themeColor="text1"/>
                <w:sz w:val="24"/>
                <w:szCs w:val="24"/>
              </w:rPr>
              <w:t xml:space="preserve">Thiết kế được các bước triển khai vấn đề </w:t>
            </w:r>
            <w:r w:rsidRPr="00F5636F">
              <w:rPr>
                <w:rFonts w:ascii="Times New Roman" w:eastAsia="Calibri" w:hAnsi="Times New Roman" w:cs="Times New Roman"/>
                <w:color w:val="000000" w:themeColor="text1"/>
                <w:sz w:val="24"/>
                <w:szCs w:val="24"/>
              </w:rPr>
              <w:t xml:space="preserve">ứng dụng trong lĩnh vực </w:t>
            </w:r>
            <w:r w:rsidRPr="00F5636F">
              <w:rPr>
                <w:rFonts w:ascii="Times New Roman" w:eastAsia="Calibri" w:hAnsi="Times New Roman" w:cs="Times New Roman"/>
                <w:iCs/>
                <w:noProof/>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một cách khoa học</w:t>
            </w:r>
          </w:p>
        </w:tc>
        <w:tc>
          <w:tcPr>
            <w:tcW w:w="2557" w:type="dxa"/>
            <w:vAlign w:val="center"/>
          </w:tcPr>
          <w:p w14:paraId="03BC789C"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 xml:space="preserve">3.5 </w:t>
            </w:r>
            <w:r w:rsidRPr="00F5636F">
              <w:rPr>
                <w:rFonts w:ascii="Times New Roman" w:eastAsia="Calibri" w:hAnsi="Times New Roman" w:cs="Times New Roman"/>
                <w:iCs/>
                <w:color w:val="000000" w:themeColor="text1"/>
                <w:kern w:val="0"/>
                <w:sz w:val="26"/>
                <w:szCs w:val="26"/>
                <w:lang w:val="en-GB"/>
                <w14:ligatures w14:val="none"/>
              </w:rPr>
              <w:t>{S4}</w:t>
            </w:r>
          </w:p>
        </w:tc>
      </w:tr>
      <w:tr w:rsidR="00F566B3" w:rsidRPr="00F5636F" w14:paraId="5D4064CF" w14:textId="77777777" w:rsidTr="004259B3">
        <w:trPr>
          <w:jc w:val="center"/>
        </w:trPr>
        <w:tc>
          <w:tcPr>
            <w:tcW w:w="902" w:type="dxa"/>
            <w:vAlign w:val="center"/>
          </w:tcPr>
          <w:p w14:paraId="6CD7C990"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5626" w:type="dxa"/>
            <w:vAlign w:val="center"/>
          </w:tcPr>
          <w:p w14:paraId="2D5C813D" w14:textId="77777777" w:rsidR="00F566B3" w:rsidRPr="00F5636F" w:rsidRDefault="00F566B3" w:rsidP="004259B3">
            <w:pPr>
              <w:widowControl w:val="0"/>
              <w:spacing w:after="0" w:line="300" w:lineRule="auto"/>
              <w:jc w:val="both"/>
              <w:rPr>
                <w:rFonts w:ascii="Times New Roman" w:hAnsi="Times New Roman" w:cs="Times New Roman"/>
                <w:b/>
                <w:noProof/>
                <w:spacing w:val="-4"/>
                <w:sz w:val="24"/>
                <w:szCs w:val="24"/>
                <w:bdr w:val="none" w:sz="0" w:space="0" w:color="auto" w:frame="1"/>
                <w:lang w:val="vi-VN"/>
              </w:rPr>
            </w:pPr>
            <w:r w:rsidRPr="00F5636F">
              <w:rPr>
                <w:rFonts w:ascii="Times New Roman" w:eastAsia="Calibri" w:hAnsi="Times New Roman" w:cs="Times New Roman"/>
                <w:bCs/>
                <w:color w:val="000000" w:themeColor="text1"/>
                <w:spacing w:val="-4"/>
                <w:sz w:val="24"/>
                <w:szCs w:val="24"/>
              </w:rPr>
              <w:t xml:space="preserve">Triển khai được các </w:t>
            </w:r>
            <w:r w:rsidRPr="00F5636F">
              <w:rPr>
                <w:rFonts w:ascii="Times New Roman" w:eastAsia="Calibri" w:hAnsi="Times New Roman" w:cs="Times New Roman"/>
                <w:color w:val="000000" w:themeColor="text1"/>
                <w:spacing w:val="-4"/>
                <w:sz w:val="24"/>
                <w:szCs w:val="24"/>
              </w:rPr>
              <w:t xml:space="preserve">ứng dụng và rút </w:t>
            </w:r>
            <w:r w:rsidRPr="00F5636F">
              <w:rPr>
                <w:rFonts w:ascii="Times New Roman" w:hAnsi="Times New Roman" w:cs="Times New Roman"/>
                <w:spacing w:val="-4"/>
                <w:sz w:val="24"/>
                <w:szCs w:val="24"/>
              </w:rPr>
              <w:t xml:space="preserve">ra những kết luận mang tính chuyên gia </w:t>
            </w:r>
            <w:r w:rsidRPr="00F5636F">
              <w:rPr>
                <w:rFonts w:ascii="Times New Roman" w:eastAsia="Calibri" w:hAnsi="Times New Roman" w:cs="Times New Roman"/>
                <w:color w:val="000000" w:themeColor="text1"/>
                <w:spacing w:val="-4"/>
                <w:sz w:val="24"/>
                <w:szCs w:val="24"/>
              </w:rPr>
              <w:t xml:space="preserve">trong lĩnh vực </w:t>
            </w:r>
            <w:r w:rsidRPr="00F5636F">
              <w:rPr>
                <w:rFonts w:ascii="Times New Roman" w:eastAsia="Calibri" w:hAnsi="Times New Roman" w:cs="Times New Roman"/>
                <w:iCs/>
                <w:noProof/>
                <w:color w:val="000000" w:themeColor="text1"/>
                <w:spacing w:val="-4"/>
                <w:sz w:val="24"/>
                <w:szCs w:val="24"/>
              </w:rPr>
              <w:t>Quản trị kinh doanh</w:t>
            </w:r>
          </w:p>
        </w:tc>
        <w:tc>
          <w:tcPr>
            <w:tcW w:w="2557" w:type="dxa"/>
            <w:vAlign w:val="center"/>
          </w:tcPr>
          <w:p w14:paraId="50D6D89A"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r w:rsidRPr="00F5636F">
              <w:rPr>
                <w:rFonts w:ascii="Times New Roman" w:eastAsia="Calibri" w:hAnsi="Times New Roman" w:cs="Times New Roman"/>
                <w:iCs/>
                <w:color w:val="000000" w:themeColor="text1"/>
                <w:kern w:val="0"/>
                <w:sz w:val="26"/>
                <w:szCs w:val="26"/>
                <w:lang w:val="en-GB"/>
                <w14:ligatures w14:val="none"/>
              </w:rPr>
              <w:t>{S5}</w:t>
            </w:r>
          </w:p>
        </w:tc>
      </w:tr>
      <w:tr w:rsidR="00F566B3" w:rsidRPr="00F5636F" w14:paraId="4A505700" w14:textId="77777777" w:rsidTr="004259B3">
        <w:trPr>
          <w:jc w:val="center"/>
        </w:trPr>
        <w:tc>
          <w:tcPr>
            <w:tcW w:w="902" w:type="dxa"/>
            <w:vAlign w:val="center"/>
          </w:tcPr>
          <w:p w14:paraId="0A684360"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5626" w:type="dxa"/>
            <w:vAlign w:val="center"/>
          </w:tcPr>
          <w:p w14:paraId="5CED7C1C"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color w:val="000000" w:themeColor="text1"/>
                <w:sz w:val="24"/>
                <w:szCs w:val="24"/>
              </w:rPr>
              <w:t xml:space="preserve">Đánh giá các kết quả ứng dụng trong lĩnh vực </w:t>
            </w:r>
            <w:r w:rsidRPr="00F5636F">
              <w:rPr>
                <w:rFonts w:ascii="Times New Roman" w:eastAsia="Calibri" w:hAnsi="Times New Roman" w:cs="Times New Roman"/>
                <w:iCs/>
                <w:noProof/>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và đưa ra các giải pháp cải tiến</w:t>
            </w:r>
          </w:p>
        </w:tc>
        <w:tc>
          <w:tcPr>
            <w:tcW w:w="2557" w:type="dxa"/>
            <w:vAlign w:val="center"/>
          </w:tcPr>
          <w:p w14:paraId="1DBF2DE4"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4.5 </w:t>
            </w:r>
            <w:r w:rsidRPr="00F5636F">
              <w:rPr>
                <w:rFonts w:ascii="Times New Roman" w:eastAsia="Calibri" w:hAnsi="Times New Roman" w:cs="Times New Roman"/>
                <w:iCs/>
                <w:color w:val="000000" w:themeColor="text1"/>
                <w:kern w:val="0"/>
                <w:sz w:val="26"/>
                <w:szCs w:val="26"/>
                <w:lang w:val="en-GB"/>
                <w14:ligatures w14:val="none"/>
              </w:rPr>
              <w:t>{S5}</w:t>
            </w:r>
          </w:p>
        </w:tc>
      </w:tr>
    </w:tbl>
    <w:p w14:paraId="01A424E6" w14:textId="77777777" w:rsidR="004259B3" w:rsidRPr="00F5636F" w:rsidRDefault="004259B3" w:rsidP="004259B3">
      <w:pPr>
        <w:widowControl w:val="0"/>
        <w:spacing w:after="0" w:line="300" w:lineRule="auto"/>
        <w:jc w:val="both"/>
        <w:rPr>
          <w:rFonts w:ascii="Times New Roman" w:eastAsia="Times New Roman" w:hAnsi="Times New Roman" w:cs="Times New Roman"/>
          <w:b/>
          <w:iCs/>
          <w:kern w:val="0"/>
          <w:sz w:val="24"/>
          <w:szCs w:val="24"/>
          <w14:ligatures w14:val="none"/>
        </w:rPr>
      </w:pPr>
    </w:p>
    <w:p w14:paraId="0726664F" w14:textId="77777777" w:rsidR="00F566B3" w:rsidRPr="00F5636F" w:rsidRDefault="00F566B3" w:rsidP="004259B3">
      <w:pPr>
        <w:widowControl w:val="0"/>
        <w:spacing w:after="0" w:line="300"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672F86DD" w14:textId="77777777" w:rsidR="00F566B3" w:rsidRPr="00F5636F" w:rsidRDefault="00F566B3" w:rsidP="004259B3">
      <w:pPr>
        <w:widowControl w:val="0"/>
        <w:spacing w:after="0" w:line="300" w:lineRule="auto"/>
        <w:ind w:firstLine="720"/>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810"/>
        <w:gridCol w:w="1255"/>
        <w:gridCol w:w="893"/>
        <w:gridCol w:w="1254"/>
      </w:tblGrid>
      <w:tr w:rsidR="00F566B3" w:rsidRPr="00F5636F" w14:paraId="46C510F6" w14:textId="77777777" w:rsidTr="004259B3">
        <w:tc>
          <w:tcPr>
            <w:tcW w:w="968" w:type="dxa"/>
            <w:shd w:val="clear" w:color="auto" w:fill="FFF2CC" w:themeFill="accent4" w:themeFillTint="33"/>
            <w:vAlign w:val="center"/>
          </w:tcPr>
          <w:p w14:paraId="2555C5E5"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CLO</w:t>
            </w:r>
          </w:p>
        </w:tc>
        <w:tc>
          <w:tcPr>
            <w:tcW w:w="4810" w:type="dxa"/>
            <w:shd w:val="clear" w:color="auto" w:fill="FFF2CC" w:themeFill="accent4" w:themeFillTint="33"/>
            <w:vAlign w:val="center"/>
          </w:tcPr>
          <w:p w14:paraId="6695B476"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1838FDA5"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5D675032"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254" w:type="dxa"/>
            <w:shd w:val="clear" w:color="auto" w:fill="FFF2CC" w:themeFill="accent4" w:themeFillTint="33"/>
            <w:vAlign w:val="center"/>
          </w:tcPr>
          <w:p w14:paraId="5F7C8346" w14:textId="77777777" w:rsidR="00F566B3" w:rsidRPr="00F5636F" w:rsidRDefault="00F566B3" w:rsidP="004259B3">
            <w:pPr>
              <w:widowControl w:val="0"/>
              <w:spacing w:after="0" w:line="300"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566B3" w:rsidRPr="00F5636F" w14:paraId="7706E47F" w14:textId="77777777" w:rsidTr="004259B3">
        <w:tc>
          <w:tcPr>
            <w:tcW w:w="968" w:type="dxa"/>
            <w:vAlign w:val="center"/>
          </w:tcPr>
          <w:p w14:paraId="112882DD" w14:textId="2E42D715"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w:t>
            </w:r>
            <w:r w:rsidR="00D70243">
              <w:rPr>
                <w:rFonts w:ascii="Times New Roman" w:eastAsia="Times New Roman" w:hAnsi="Times New Roman" w:cs="Times New Roman"/>
                <w:iCs/>
                <w:kern w:val="0"/>
                <w:sz w:val="24"/>
                <w:szCs w:val="24"/>
                <w14:ligatures w14:val="none"/>
              </w:rPr>
              <w:t>2.</w:t>
            </w:r>
            <w:r w:rsidRPr="00F5636F">
              <w:rPr>
                <w:rFonts w:ascii="Times New Roman" w:eastAsia="Times New Roman" w:hAnsi="Times New Roman" w:cs="Times New Roman"/>
                <w:iCs/>
                <w:kern w:val="0"/>
                <w:sz w:val="24"/>
                <w:szCs w:val="24"/>
                <w14:ligatures w14:val="none"/>
              </w:rPr>
              <w:t>1.1</w:t>
            </w:r>
          </w:p>
        </w:tc>
        <w:tc>
          <w:tcPr>
            <w:tcW w:w="4810" w:type="dxa"/>
            <w:vAlign w:val="center"/>
          </w:tcPr>
          <w:p w14:paraId="5A31156D" w14:textId="77777777" w:rsidR="00F566B3" w:rsidRPr="00F5636F" w:rsidRDefault="00F566B3" w:rsidP="004259B3">
            <w:pPr>
              <w:widowControl w:val="0"/>
              <w:spacing w:after="0" w:line="300" w:lineRule="auto"/>
              <w:jc w:val="both"/>
              <w:rPr>
                <w:rFonts w:ascii="Times New Roman" w:eastAsia="Calibri" w:hAnsi="Times New Roman" w:cs="Times New Roman"/>
                <w:bCs/>
                <w:sz w:val="24"/>
                <w:szCs w:val="24"/>
              </w:rPr>
            </w:pPr>
            <w:r w:rsidRPr="00F5636F">
              <w:rPr>
                <w:rFonts w:ascii="Times New Roman" w:eastAsia="Calibri" w:hAnsi="Times New Roman" w:cs="Times New Roman"/>
                <w:color w:val="000000" w:themeColor="text1"/>
                <w:sz w:val="24"/>
                <w:szCs w:val="24"/>
              </w:rPr>
              <w:t>Vận dụng được các kiến thức chuyên sâu về kế toán quản trị</w:t>
            </w:r>
          </w:p>
        </w:tc>
        <w:tc>
          <w:tcPr>
            <w:tcW w:w="1255" w:type="dxa"/>
            <w:vAlign w:val="center"/>
          </w:tcPr>
          <w:p w14:paraId="280FD8D5"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893" w:type="dxa"/>
            <w:vAlign w:val="center"/>
          </w:tcPr>
          <w:p w14:paraId="02FE1BE1"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254" w:type="dxa"/>
            <w:vAlign w:val="center"/>
          </w:tcPr>
          <w:p w14:paraId="69803890" w14:textId="77777777" w:rsidR="00F566B3" w:rsidRPr="00F5636F" w:rsidRDefault="00F566B3" w:rsidP="004259B3">
            <w:pPr>
              <w:widowControl w:val="0"/>
              <w:spacing w:after="0" w:line="300" w:lineRule="auto"/>
              <w:jc w:val="center"/>
              <w:rPr>
                <w:rFonts w:ascii="Times New Roman" w:hAnsi="Times New Roman" w:cs="Times New Roman"/>
                <w:sz w:val="24"/>
                <w:szCs w:val="24"/>
              </w:rPr>
            </w:pPr>
            <w:r w:rsidRPr="00F5636F">
              <w:rPr>
                <w:rFonts w:ascii="Times New Roman" w:hAnsi="Times New Roman" w:cs="Times New Roman"/>
                <w:sz w:val="24"/>
                <w:szCs w:val="24"/>
              </w:rPr>
              <w:t>2.5</w:t>
            </w:r>
          </w:p>
        </w:tc>
      </w:tr>
      <w:tr w:rsidR="00F566B3" w:rsidRPr="00F5636F" w14:paraId="6A76FB9F" w14:textId="77777777" w:rsidTr="004259B3">
        <w:tc>
          <w:tcPr>
            <w:tcW w:w="968" w:type="dxa"/>
            <w:vAlign w:val="center"/>
          </w:tcPr>
          <w:p w14:paraId="5E78DA77"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2.1.1.1</w:t>
            </w:r>
          </w:p>
        </w:tc>
        <w:tc>
          <w:tcPr>
            <w:tcW w:w="4810" w:type="dxa"/>
            <w:vAlign w:val="center"/>
          </w:tcPr>
          <w:p w14:paraId="5D61EAA9" w14:textId="77777777" w:rsidR="00F566B3" w:rsidRPr="00F5636F" w:rsidRDefault="00F566B3" w:rsidP="004259B3">
            <w:pPr>
              <w:widowControl w:val="0"/>
              <w:spacing w:after="0" w:line="300" w:lineRule="auto"/>
              <w:jc w:val="both"/>
              <w:rPr>
                <w:rFonts w:ascii="Times New Roman" w:hAnsi="Times New Roman" w:cs="Times New Roman"/>
                <w:b/>
                <w:iCs/>
                <w:sz w:val="24"/>
                <w:szCs w:val="24"/>
              </w:rPr>
            </w:pPr>
            <w:r w:rsidRPr="00F5636F">
              <w:rPr>
                <w:rFonts w:ascii="Times New Roman" w:eastAsia="Calibri" w:hAnsi="Times New Roman" w:cs="Times New Roman"/>
                <w:bCs/>
                <w:sz w:val="24"/>
                <w:szCs w:val="24"/>
              </w:rPr>
              <w:t xml:space="preserve">Thực hiện kĩ năng giải quyết vấn đề về </w:t>
            </w:r>
            <w:r w:rsidRPr="00F5636F">
              <w:rPr>
                <w:rFonts w:ascii="Times New Roman" w:hAnsi="Times New Roman" w:cs="Times New Roman"/>
                <w:color w:val="000000"/>
                <w:sz w:val="24"/>
                <w:szCs w:val="24"/>
              </w:rPr>
              <w:t>quản trị doanh thu, chi phí, lợi nhuận</w:t>
            </w:r>
          </w:p>
        </w:tc>
        <w:tc>
          <w:tcPr>
            <w:tcW w:w="1255" w:type="dxa"/>
            <w:vAlign w:val="center"/>
          </w:tcPr>
          <w:p w14:paraId="107430A9"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2.1.1</w:t>
            </w:r>
          </w:p>
        </w:tc>
        <w:tc>
          <w:tcPr>
            <w:tcW w:w="893" w:type="dxa"/>
            <w:vAlign w:val="center"/>
          </w:tcPr>
          <w:p w14:paraId="547B8003"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254" w:type="dxa"/>
            <w:vAlign w:val="center"/>
          </w:tcPr>
          <w:p w14:paraId="20EACAE8"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30158236" w14:textId="77777777" w:rsidTr="004259B3">
        <w:tc>
          <w:tcPr>
            <w:tcW w:w="968" w:type="dxa"/>
            <w:vAlign w:val="center"/>
          </w:tcPr>
          <w:p w14:paraId="719FFEB1"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810" w:type="dxa"/>
            <w:vAlign w:val="center"/>
          </w:tcPr>
          <w:p w14:paraId="21FAB6C7" w14:textId="066433AB" w:rsidR="00F566B3" w:rsidRPr="00F5636F" w:rsidRDefault="00F566B3" w:rsidP="004259B3">
            <w:pPr>
              <w:widowControl w:val="0"/>
              <w:spacing w:after="0" w:line="300" w:lineRule="auto"/>
              <w:jc w:val="both"/>
              <w:rPr>
                <w:rFonts w:ascii="Times New Roman" w:hAnsi="Times New Roman" w:cs="Times New Roman"/>
                <w:b/>
                <w:iCs/>
                <w:sz w:val="24"/>
                <w:szCs w:val="24"/>
              </w:rPr>
            </w:pPr>
            <w:r w:rsidRPr="00F5636F">
              <w:rPr>
                <w:rFonts w:ascii="Times New Roman" w:hAnsi="Times New Roman" w:cs="Times New Roman"/>
                <w:bCs/>
                <w:noProof/>
                <w:sz w:val="24"/>
                <w:szCs w:val="24"/>
              </w:rPr>
              <w:t xml:space="preserve">Thể hiện tính công bằng và chuyên nghiệp </w:t>
            </w:r>
            <w:r w:rsidRPr="00F5636F">
              <w:rPr>
                <w:rFonts w:ascii="Times New Roman" w:hAnsi="Times New Roman" w:cs="Times New Roman"/>
                <w:bCs/>
                <w:sz w:val="24"/>
                <w:szCs w:val="24"/>
              </w:rPr>
              <w:t>khi ra các quyết định quản trị</w:t>
            </w:r>
          </w:p>
        </w:tc>
        <w:tc>
          <w:tcPr>
            <w:tcW w:w="1255" w:type="dxa"/>
            <w:vAlign w:val="center"/>
          </w:tcPr>
          <w:p w14:paraId="2A42A81E"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893" w:type="dxa"/>
            <w:vAlign w:val="center"/>
          </w:tcPr>
          <w:p w14:paraId="5A3846BC"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254" w:type="dxa"/>
            <w:vAlign w:val="center"/>
          </w:tcPr>
          <w:p w14:paraId="3BFE9135"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3BE89771" w14:textId="77777777" w:rsidTr="004259B3">
        <w:tc>
          <w:tcPr>
            <w:tcW w:w="968" w:type="dxa"/>
            <w:vAlign w:val="center"/>
          </w:tcPr>
          <w:p w14:paraId="443110EF"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3.2.1.1</w:t>
            </w:r>
          </w:p>
        </w:tc>
        <w:tc>
          <w:tcPr>
            <w:tcW w:w="4810" w:type="dxa"/>
            <w:vAlign w:val="center"/>
          </w:tcPr>
          <w:p w14:paraId="296366F5" w14:textId="77777777" w:rsidR="00F566B3" w:rsidRPr="00F5636F" w:rsidRDefault="00F566B3" w:rsidP="004259B3">
            <w:pPr>
              <w:widowControl w:val="0"/>
              <w:spacing w:after="0" w:line="300" w:lineRule="auto"/>
              <w:jc w:val="both"/>
              <w:rPr>
                <w:rFonts w:ascii="Times New Roman" w:hAnsi="Times New Roman" w:cs="Times New Roman"/>
                <w:b/>
                <w:iCs/>
                <w:sz w:val="24"/>
                <w:szCs w:val="24"/>
              </w:rPr>
            </w:pPr>
            <w:r w:rsidRPr="00F5636F">
              <w:rPr>
                <w:rStyle w:val="cf01"/>
                <w:rFonts w:ascii="Times New Roman" w:hAnsi="Times New Roman" w:cs="Times New Roman"/>
                <w:sz w:val="24"/>
                <w:szCs w:val="24"/>
              </w:rPr>
              <w:t xml:space="preserve">Vận dụng lập báo cáo bằng văn bản để truyền đạt tri thức và hướng dẫn người khác </w:t>
            </w:r>
            <w:r w:rsidRPr="00F5636F">
              <w:rPr>
                <w:rFonts w:ascii="Times New Roman" w:hAnsi="Times New Roman" w:cs="Times New Roman"/>
                <w:sz w:val="24"/>
                <w:szCs w:val="24"/>
              </w:rPr>
              <w:t>trong lĩnh vực quản trị kinh doanh</w:t>
            </w:r>
            <w:r w:rsidRPr="00F5636F">
              <w:rPr>
                <w:rStyle w:val="cf01"/>
                <w:rFonts w:ascii="Times New Roman" w:hAnsi="Times New Roman" w:cs="Times New Roman"/>
                <w:sz w:val="24"/>
                <w:szCs w:val="24"/>
              </w:rPr>
              <w:t>.</w:t>
            </w:r>
          </w:p>
        </w:tc>
        <w:tc>
          <w:tcPr>
            <w:tcW w:w="1255" w:type="dxa"/>
            <w:vAlign w:val="center"/>
          </w:tcPr>
          <w:p w14:paraId="65719F71"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3.2.1</w:t>
            </w:r>
          </w:p>
        </w:tc>
        <w:tc>
          <w:tcPr>
            <w:tcW w:w="893" w:type="dxa"/>
            <w:vAlign w:val="center"/>
          </w:tcPr>
          <w:p w14:paraId="52FE951B"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254" w:type="dxa"/>
            <w:vAlign w:val="center"/>
          </w:tcPr>
          <w:p w14:paraId="0BAB0B99"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r>
      <w:tr w:rsidR="00F566B3" w:rsidRPr="00F5636F" w14:paraId="590F87F2" w14:textId="77777777" w:rsidTr="004259B3">
        <w:tc>
          <w:tcPr>
            <w:tcW w:w="968" w:type="dxa"/>
            <w:vAlign w:val="center"/>
          </w:tcPr>
          <w:p w14:paraId="65069FFE"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810" w:type="dxa"/>
            <w:vAlign w:val="center"/>
          </w:tcPr>
          <w:p w14:paraId="4A34BA3A" w14:textId="77777777" w:rsidR="00F566B3" w:rsidRPr="00F5636F" w:rsidRDefault="00F566B3" w:rsidP="004259B3">
            <w:pPr>
              <w:widowControl w:val="0"/>
              <w:spacing w:after="0" w:line="300" w:lineRule="auto"/>
              <w:jc w:val="both"/>
              <w:rPr>
                <w:rFonts w:ascii="Times New Roman" w:eastAsia="Times New Roman" w:hAnsi="Times New Roman" w:cs="Times New Roman"/>
                <w:iCs/>
                <w:color w:val="FF0000"/>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hiện tại của doanh nghiệp</w:t>
            </w:r>
          </w:p>
        </w:tc>
        <w:tc>
          <w:tcPr>
            <w:tcW w:w="1255" w:type="dxa"/>
            <w:vAlign w:val="center"/>
          </w:tcPr>
          <w:p w14:paraId="63D90C93"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893" w:type="dxa"/>
            <w:vAlign w:val="center"/>
          </w:tcPr>
          <w:p w14:paraId="18C44483"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254" w:type="dxa"/>
            <w:vAlign w:val="center"/>
          </w:tcPr>
          <w:p w14:paraId="3C8518A7"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hAnsi="Times New Roman" w:cs="Times New Roman"/>
                <w:sz w:val="24"/>
                <w:szCs w:val="24"/>
              </w:rPr>
              <w:t>3.5</w:t>
            </w:r>
          </w:p>
        </w:tc>
      </w:tr>
      <w:tr w:rsidR="00F566B3" w:rsidRPr="00F5636F" w14:paraId="5E054CF1" w14:textId="77777777" w:rsidTr="004259B3">
        <w:tc>
          <w:tcPr>
            <w:tcW w:w="968" w:type="dxa"/>
            <w:vAlign w:val="center"/>
          </w:tcPr>
          <w:p w14:paraId="3EBF8611"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810" w:type="dxa"/>
            <w:vAlign w:val="center"/>
          </w:tcPr>
          <w:p w14:paraId="5486FCDC"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Hình thành ý tưởng giải quyết vấn đề quản trị nguồn lực trong hoạt động quản trị kinh doanh</w:t>
            </w:r>
          </w:p>
        </w:tc>
        <w:tc>
          <w:tcPr>
            <w:tcW w:w="1255" w:type="dxa"/>
            <w:vAlign w:val="center"/>
          </w:tcPr>
          <w:p w14:paraId="599F7716"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893" w:type="dxa"/>
            <w:vAlign w:val="center"/>
          </w:tcPr>
          <w:p w14:paraId="55A867CC"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254" w:type="dxa"/>
            <w:vAlign w:val="center"/>
          </w:tcPr>
          <w:p w14:paraId="38A2F106"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2D6FDD95" w14:textId="77777777" w:rsidTr="004259B3">
        <w:tc>
          <w:tcPr>
            <w:tcW w:w="968" w:type="dxa"/>
            <w:vAlign w:val="center"/>
          </w:tcPr>
          <w:p w14:paraId="0C65AA9F"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810" w:type="dxa"/>
            <w:vAlign w:val="center"/>
          </w:tcPr>
          <w:p w14:paraId="334F4CE9"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Thiết kế và triển khai các vấn quản trị nguồn lực trong hoạt động quản trị kinh doanh</w:t>
            </w:r>
          </w:p>
        </w:tc>
        <w:tc>
          <w:tcPr>
            <w:tcW w:w="1255" w:type="dxa"/>
            <w:vAlign w:val="center"/>
          </w:tcPr>
          <w:p w14:paraId="04465480"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19245B6A"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254" w:type="dxa"/>
            <w:vAlign w:val="center"/>
          </w:tcPr>
          <w:p w14:paraId="22D3ABBB"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42B94528" w14:textId="77777777" w:rsidTr="004259B3">
        <w:tc>
          <w:tcPr>
            <w:tcW w:w="968" w:type="dxa"/>
            <w:vAlign w:val="center"/>
          </w:tcPr>
          <w:p w14:paraId="37945CE5"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810" w:type="dxa"/>
            <w:vAlign w:val="center"/>
          </w:tcPr>
          <w:p w14:paraId="51BC86C5" w14:textId="77777777" w:rsidR="00F566B3" w:rsidRPr="00F5636F" w:rsidRDefault="00F566B3" w:rsidP="004259B3">
            <w:pPr>
              <w:widowControl w:val="0"/>
              <w:spacing w:after="0" w:line="300"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 xml:space="preserve">Đánh giá và điều chỉnh </w:t>
            </w:r>
            <w:r w:rsidRPr="00F5636F">
              <w:rPr>
                <w:rFonts w:ascii="Times New Roman" w:hAnsi="Times New Roman" w:cs="Times New Roman"/>
                <w:iCs/>
                <w:noProof/>
                <w:color w:val="000000"/>
                <w:sz w:val="24"/>
                <w:szCs w:val="24"/>
                <w:u w:color="FF0000"/>
              </w:rPr>
              <w:t>kết quả quả</w:t>
            </w:r>
            <w:r w:rsidRPr="00F5636F">
              <w:rPr>
                <w:rFonts w:ascii="Times New Roman" w:hAnsi="Times New Roman" w:cs="Times New Roman"/>
                <w:iCs/>
                <w:noProof/>
                <w:sz w:val="24"/>
                <w:szCs w:val="24"/>
              </w:rPr>
              <w:t>n trị nguồn lực trong hoạt động quản trị kinh doanh</w:t>
            </w:r>
          </w:p>
        </w:tc>
        <w:tc>
          <w:tcPr>
            <w:tcW w:w="1255" w:type="dxa"/>
            <w:vAlign w:val="center"/>
          </w:tcPr>
          <w:p w14:paraId="488B1BA4"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1BB047E2"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254" w:type="dxa"/>
            <w:vAlign w:val="center"/>
          </w:tcPr>
          <w:p w14:paraId="54C272C1"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r w:rsidR="00F566B3" w:rsidRPr="00F5636F" w14:paraId="10992288" w14:textId="77777777" w:rsidTr="004259B3">
        <w:tc>
          <w:tcPr>
            <w:tcW w:w="968" w:type="dxa"/>
            <w:vAlign w:val="center"/>
          </w:tcPr>
          <w:p w14:paraId="589EF0B6"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810" w:type="dxa"/>
            <w:vAlign w:val="center"/>
          </w:tcPr>
          <w:p w14:paraId="64856682" w14:textId="4F4969FD" w:rsidR="00F566B3" w:rsidRPr="00F5636F" w:rsidRDefault="00F566B3" w:rsidP="004259B3">
            <w:pPr>
              <w:widowControl w:val="0"/>
              <w:spacing w:after="0" w:line="300" w:lineRule="auto"/>
              <w:jc w:val="both"/>
              <w:rPr>
                <w:rFonts w:ascii="Times New Roman" w:hAnsi="Times New Roman" w:cs="Times New Roman"/>
                <w:b/>
                <w:noProof/>
                <w:spacing w:val="-4"/>
                <w:sz w:val="24"/>
                <w:szCs w:val="24"/>
                <w:bdr w:val="none" w:sz="0" w:space="0" w:color="auto" w:frame="1"/>
                <w:lang w:val="vi-VN"/>
              </w:rPr>
            </w:pPr>
            <w:r w:rsidRPr="00F5636F">
              <w:rPr>
                <w:rFonts w:ascii="Times New Roman" w:hAnsi="Times New Roman" w:cs="Times New Roman"/>
                <w:iCs/>
                <w:noProof/>
                <w:spacing w:val="-4"/>
                <w:sz w:val="24"/>
                <w:szCs w:val="24"/>
              </w:rPr>
              <w:t>Cải tiến hoạt động quản trị nguồn lực kinh doanh theo xu hướng phát triển của bối cảnh xã hội</w:t>
            </w:r>
          </w:p>
        </w:tc>
        <w:tc>
          <w:tcPr>
            <w:tcW w:w="1255" w:type="dxa"/>
            <w:vAlign w:val="center"/>
          </w:tcPr>
          <w:p w14:paraId="6CBA74BF" w14:textId="77777777" w:rsidR="00F566B3" w:rsidRPr="00F5636F" w:rsidRDefault="00F566B3" w:rsidP="004259B3">
            <w:pPr>
              <w:widowControl w:val="0"/>
              <w:spacing w:after="0" w:line="300"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481DB654"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254" w:type="dxa"/>
            <w:vAlign w:val="center"/>
          </w:tcPr>
          <w:p w14:paraId="36E88092" w14:textId="77777777" w:rsidR="00F566B3" w:rsidRPr="00F5636F" w:rsidRDefault="00F566B3" w:rsidP="004259B3">
            <w:pPr>
              <w:widowControl w:val="0"/>
              <w:spacing w:after="0" w:line="300"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bl>
    <w:p w14:paraId="4D1EE41D" w14:textId="77777777" w:rsidR="004259B3" w:rsidRPr="00F5636F" w:rsidRDefault="004259B3" w:rsidP="004259B3">
      <w:pPr>
        <w:widowControl w:val="0"/>
        <w:spacing w:after="0" w:line="300" w:lineRule="auto"/>
        <w:jc w:val="both"/>
        <w:rPr>
          <w:rFonts w:ascii="Times New Roman" w:eastAsia="Times New Roman" w:hAnsi="Times New Roman" w:cs="Times New Roman"/>
          <w:b/>
          <w:kern w:val="0"/>
          <w:sz w:val="24"/>
          <w:szCs w:val="24"/>
          <w14:ligatures w14:val="none"/>
        </w:rPr>
      </w:pPr>
    </w:p>
    <w:p w14:paraId="507D43EC" w14:textId="77777777" w:rsidR="00734FC5" w:rsidRPr="00F5636F" w:rsidRDefault="00734FC5" w:rsidP="004259B3">
      <w:pPr>
        <w:widowControl w:val="0"/>
        <w:spacing w:after="0" w:line="300" w:lineRule="auto"/>
        <w:jc w:val="both"/>
        <w:rPr>
          <w:rFonts w:ascii="Times New Roman" w:eastAsia="Times New Roman" w:hAnsi="Times New Roman" w:cs="Times New Roman"/>
          <w:b/>
          <w:kern w:val="0"/>
          <w:sz w:val="24"/>
          <w:szCs w:val="24"/>
          <w14:ligatures w14:val="none"/>
        </w:rPr>
      </w:pPr>
    </w:p>
    <w:p w14:paraId="5DCE6571" w14:textId="77777777" w:rsidR="00F566B3" w:rsidRPr="00F5636F" w:rsidRDefault="00F566B3" w:rsidP="00734FC5">
      <w:pPr>
        <w:widowControl w:val="0"/>
        <w:spacing w:before="60" w:after="60" w:line="300"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52167611" w14:textId="77777777" w:rsidR="00F566B3" w:rsidRPr="00F5636F" w:rsidRDefault="00F566B3" w:rsidP="00734FC5">
      <w:pPr>
        <w:widowControl w:val="0"/>
        <w:spacing w:before="60" w:after="60" w:line="300"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091" w:type="dxa"/>
        <w:jc w:val="center"/>
        <w:tblCellMar>
          <w:left w:w="57" w:type="dxa"/>
          <w:right w:w="57" w:type="dxa"/>
        </w:tblCellMar>
        <w:tblLook w:val="04A0" w:firstRow="1" w:lastRow="0" w:firstColumn="1" w:lastColumn="0" w:noHBand="0" w:noVBand="1"/>
      </w:tblPr>
      <w:tblGrid>
        <w:gridCol w:w="1304"/>
        <w:gridCol w:w="2642"/>
        <w:gridCol w:w="1547"/>
        <w:gridCol w:w="1327"/>
        <w:gridCol w:w="2271"/>
      </w:tblGrid>
      <w:tr w:rsidR="00F566B3" w:rsidRPr="00F5636F" w14:paraId="0748F5E8" w14:textId="77777777" w:rsidTr="008D4B2A">
        <w:trPr>
          <w:tblHeader/>
          <w:jc w:val="center"/>
        </w:trPr>
        <w:tc>
          <w:tcPr>
            <w:tcW w:w="1304" w:type="dxa"/>
            <w:tcBorders>
              <w:bottom w:val="single" w:sz="4" w:space="0" w:color="auto"/>
            </w:tcBorders>
            <w:shd w:val="clear" w:color="auto" w:fill="FBE4D5" w:themeFill="accent2" w:themeFillTint="33"/>
            <w:vAlign w:val="center"/>
          </w:tcPr>
          <w:p w14:paraId="42BC5819" w14:textId="77777777" w:rsidR="00F566B3" w:rsidRPr="00F5636F" w:rsidRDefault="00F566B3" w:rsidP="00734FC5">
            <w:pPr>
              <w:widowControl w:val="0"/>
              <w:spacing w:before="60" w:after="60" w:line="300" w:lineRule="auto"/>
              <w:jc w:val="center"/>
              <w:rPr>
                <w:rFonts w:ascii="Times New Roman" w:hAnsi="Times New Roman"/>
                <w:b/>
                <w:sz w:val="24"/>
                <w:szCs w:val="24"/>
              </w:rPr>
            </w:pPr>
            <w:bookmarkStart w:id="56" w:name="_Hlk160872024"/>
            <w:r w:rsidRPr="00F5636F">
              <w:rPr>
                <w:rFonts w:ascii="Times New Roman" w:hAnsi="Times New Roman"/>
                <w:b/>
                <w:sz w:val="24"/>
                <w:szCs w:val="24"/>
              </w:rPr>
              <w:lastRenderedPageBreak/>
              <w:t>Bài đánh giá/(%)</w:t>
            </w:r>
          </w:p>
        </w:tc>
        <w:tc>
          <w:tcPr>
            <w:tcW w:w="2642" w:type="dxa"/>
            <w:tcBorders>
              <w:bottom w:val="single" w:sz="4" w:space="0" w:color="auto"/>
            </w:tcBorders>
            <w:shd w:val="clear" w:color="auto" w:fill="FBE4D5" w:themeFill="accent2" w:themeFillTint="33"/>
            <w:vAlign w:val="center"/>
          </w:tcPr>
          <w:p w14:paraId="7E8FC2B5" w14:textId="77777777" w:rsidR="00F566B3" w:rsidRPr="00F5636F" w:rsidRDefault="00F566B3" w:rsidP="00734FC5">
            <w:pPr>
              <w:widowControl w:val="0"/>
              <w:spacing w:before="60" w:after="60" w:line="300"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547" w:type="dxa"/>
            <w:tcBorders>
              <w:bottom w:val="single" w:sz="4" w:space="0" w:color="auto"/>
            </w:tcBorders>
            <w:shd w:val="clear" w:color="auto" w:fill="FBE4D5" w:themeFill="accent2" w:themeFillTint="33"/>
            <w:vAlign w:val="center"/>
          </w:tcPr>
          <w:p w14:paraId="6C2DA604" w14:textId="352200D5" w:rsidR="00F566B3" w:rsidRPr="00F5636F" w:rsidRDefault="00F566B3" w:rsidP="00734FC5">
            <w:pPr>
              <w:widowControl w:val="0"/>
              <w:spacing w:before="60" w:after="60" w:line="300"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327" w:type="dxa"/>
            <w:tcBorders>
              <w:bottom w:val="single" w:sz="4" w:space="0" w:color="auto"/>
            </w:tcBorders>
            <w:shd w:val="clear" w:color="auto" w:fill="FBE4D5" w:themeFill="accent2" w:themeFillTint="33"/>
            <w:vAlign w:val="center"/>
          </w:tcPr>
          <w:p w14:paraId="2E46E8DB" w14:textId="77777777" w:rsidR="00F566B3" w:rsidRPr="00F5636F" w:rsidRDefault="00F566B3" w:rsidP="00734FC5">
            <w:pPr>
              <w:widowControl w:val="0"/>
              <w:spacing w:before="60" w:after="60" w:line="300" w:lineRule="auto"/>
              <w:jc w:val="center"/>
              <w:rPr>
                <w:rFonts w:ascii="Times New Roman" w:hAnsi="Times New Roman"/>
                <w:b/>
                <w:sz w:val="24"/>
                <w:szCs w:val="24"/>
              </w:rPr>
            </w:pPr>
            <w:r w:rsidRPr="00F5636F">
              <w:rPr>
                <w:rFonts w:ascii="Times New Roman" w:hAnsi="Times New Roman"/>
                <w:b/>
                <w:sz w:val="24"/>
                <w:szCs w:val="24"/>
              </w:rPr>
              <w:t>Trọng số</w:t>
            </w:r>
          </w:p>
        </w:tc>
        <w:tc>
          <w:tcPr>
            <w:tcW w:w="2271" w:type="dxa"/>
            <w:tcBorders>
              <w:bottom w:val="single" w:sz="4" w:space="0" w:color="auto"/>
            </w:tcBorders>
            <w:shd w:val="clear" w:color="auto" w:fill="FBE4D5" w:themeFill="accent2" w:themeFillTint="33"/>
            <w:vAlign w:val="center"/>
          </w:tcPr>
          <w:p w14:paraId="715FE7B5" w14:textId="77777777" w:rsidR="00F566B3" w:rsidRPr="00F5636F" w:rsidRDefault="00F566B3" w:rsidP="00734FC5">
            <w:pPr>
              <w:widowControl w:val="0"/>
              <w:spacing w:before="60" w:after="60" w:line="300"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566B3" w:rsidRPr="00F5636F" w14:paraId="65CB8CB3" w14:textId="77777777" w:rsidTr="008D4B2A">
        <w:trPr>
          <w:jc w:val="center"/>
        </w:trPr>
        <w:tc>
          <w:tcPr>
            <w:tcW w:w="9091" w:type="dxa"/>
            <w:gridSpan w:val="5"/>
            <w:shd w:val="clear" w:color="auto" w:fill="FFF2CC" w:themeFill="accent4" w:themeFillTint="33"/>
          </w:tcPr>
          <w:p w14:paraId="150E6F2B" w14:textId="77777777" w:rsidR="00F566B3" w:rsidRPr="00F5636F" w:rsidRDefault="00F566B3" w:rsidP="00734FC5">
            <w:pPr>
              <w:widowControl w:val="0"/>
              <w:spacing w:before="60" w:after="60" w:line="300" w:lineRule="auto"/>
              <w:jc w:val="both"/>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100% điểm số học phần</w:t>
            </w:r>
            <w:r w:rsidRPr="00F5636F">
              <w:rPr>
                <w:rFonts w:ascii="Times New Roman" w:hAnsi="Times New Roman"/>
                <w:b/>
                <w:sz w:val="24"/>
                <w:szCs w:val="24"/>
              </w:rPr>
              <w:t xml:space="preserve">) </w:t>
            </w:r>
          </w:p>
        </w:tc>
      </w:tr>
      <w:tr w:rsidR="00F566B3" w:rsidRPr="00F5636F" w14:paraId="76933CE7" w14:textId="77777777" w:rsidTr="008D4B2A">
        <w:trPr>
          <w:jc w:val="center"/>
        </w:trPr>
        <w:tc>
          <w:tcPr>
            <w:tcW w:w="1304" w:type="dxa"/>
          </w:tcPr>
          <w:p w14:paraId="4CE1A530"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A1.1</w:t>
            </w:r>
          </w:p>
        </w:tc>
        <w:tc>
          <w:tcPr>
            <w:tcW w:w="2642" w:type="dxa"/>
          </w:tcPr>
          <w:p w14:paraId="078B0D70" w14:textId="77777777" w:rsidR="00F566B3" w:rsidRPr="00F5636F" w:rsidRDefault="00F566B3" w:rsidP="00734FC5">
            <w:pPr>
              <w:widowControl w:val="0"/>
              <w:spacing w:before="60" w:after="60" w:line="300" w:lineRule="auto"/>
              <w:jc w:val="both"/>
              <w:rPr>
                <w:rFonts w:ascii="Times New Roman" w:hAnsi="Times New Roman"/>
                <w:sz w:val="24"/>
                <w:szCs w:val="24"/>
              </w:rPr>
            </w:pPr>
            <w:r w:rsidRPr="00F5636F">
              <w:rPr>
                <w:rFonts w:ascii="Times New Roman" w:hAnsi="Times New Roman"/>
                <w:sz w:val="24"/>
                <w:szCs w:val="24"/>
              </w:rPr>
              <w:t xml:space="preserve">CLO.2.2.1.1 </w:t>
            </w:r>
          </w:p>
        </w:tc>
        <w:tc>
          <w:tcPr>
            <w:tcW w:w="1547" w:type="dxa"/>
          </w:tcPr>
          <w:p w14:paraId="7C8F43D9"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3.5</w:t>
            </w:r>
          </w:p>
        </w:tc>
        <w:tc>
          <w:tcPr>
            <w:tcW w:w="1327" w:type="dxa"/>
          </w:tcPr>
          <w:p w14:paraId="1F2AC496"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15%</w:t>
            </w:r>
          </w:p>
        </w:tc>
        <w:tc>
          <w:tcPr>
            <w:tcW w:w="2271" w:type="dxa"/>
          </w:tcPr>
          <w:p w14:paraId="46C45F92"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LMS thống kê</w:t>
            </w:r>
          </w:p>
        </w:tc>
      </w:tr>
      <w:tr w:rsidR="00F566B3" w:rsidRPr="00F5636F" w14:paraId="1AF2F895" w14:textId="77777777" w:rsidTr="008D4B2A">
        <w:trPr>
          <w:jc w:val="center"/>
        </w:trPr>
        <w:tc>
          <w:tcPr>
            <w:tcW w:w="1304" w:type="dxa"/>
          </w:tcPr>
          <w:p w14:paraId="09945418"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A1.2</w:t>
            </w:r>
          </w:p>
        </w:tc>
        <w:tc>
          <w:tcPr>
            <w:tcW w:w="2642" w:type="dxa"/>
          </w:tcPr>
          <w:p w14:paraId="1A6ADF08" w14:textId="77777777" w:rsidR="00F566B3" w:rsidRPr="00F5636F" w:rsidRDefault="00F566B3" w:rsidP="00734FC5">
            <w:pPr>
              <w:widowControl w:val="0"/>
              <w:spacing w:before="60" w:after="60" w:line="300"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1.2.1.1</w:t>
            </w:r>
          </w:p>
        </w:tc>
        <w:tc>
          <w:tcPr>
            <w:tcW w:w="1547" w:type="dxa"/>
          </w:tcPr>
          <w:p w14:paraId="10FB063C"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2,5</w:t>
            </w:r>
          </w:p>
        </w:tc>
        <w:tc>
          <w:tcPr>
            <w:tcW w:w="1327" w:type="dxa"/>
          </w:tcPr>
          <w:p w14:paraId="092AD47D"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25%</w:t>
            </w:r>
          </w:p>
        </w:tc>
        <w:tc>
          <w:tcPr>
            <w:tcW w:w="2271" w:type="dxa"/>
          </w:tcPr>
          <w:p w14:paraId="4B2664B9"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Thảo luận môn học</w:t>
            </w:r>
          </w:p>
        </w:tc>
      </w:tr>
      <w:tr w:rsidR="00F566B3" w:rsidRPr="00F5636F" w14:paraId="1A219CA4" w14:textId="77777777" w:rsidTr="008D4B2A">
        <w:trPr>
          <w:trHeight w:val="203"/>
          <w:jc w:val="center"/>
        </w:trPr>
        <w:tc>
          <w:tcPr>
            <w:tcW w:w="1304" w:type="dxa"/>
            <w:vMerge w:val="restart"/>
          </w:tcPr>
          <w:p w14:paraId="76372AC4" w14:textId="77777777" w:rsidR="00F566B3" w:rsidRPr="00F5636F" w:rsidRDefault="00F566B3" w:rsidP="00734FC5">
            <w:pPr>
              <w:widowControl w:val="0"/>
              <w:spacing w:before="60" w:after="60" w:line="300" w:lineRule="auto"/>
              <w:jc w:val="center"/>
              <w:rPr>
                <w:rFonts w:ascii="Times New Roman" w:hAnsi="Times New Roman"/>
                <w:sz w:val="24"/>
                <w:szCs w:val="24"/>
              </w:rPr>
            </w:pPr>
          </w:p>
          <w:p w14:paraId="3D709BB6"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 xml:space="preserve">A1.3 </w:t>
            </w:r>
          </w:p>
        </w:tc>
        <w:tc>
          <w:tcPr>
            <w:tcW w:w="2642" w:type="dxa"/>
          </w:tcPr>
          <w:p w14:paraId="24126E5C" w14:textId="63887B92" w:rsidR="00F566B3" w:rsidRPr="00F5636F" w:rsidRDefault="00F566B3" w:rsidP="00734FC5">
            <w:pPr>
              <w:widowControl w:val="0"/>
              <w:spacing w:before="60" w:after="60" w:line="300"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4.1.1.</w:t>
            </w:r>
            <w:r w:rsidR="00D70243">
              <w:rPr>
                <w:rFonts w:ascii="Times New Roman" w:hAnsi="Times New Roman"/>
                <w:iCs/>
                <w:sz w:val="24"/>
                <w:szCs w:val="24"/>
              </w:rPr>
              <w:t>1</w:t>
            </w:r>
          </w:p>
        </w:tc>
        <w:tc>
          <w:tcPr>
            <w:tcW w:w="1547" w:type="dxa"/>
          </w:tcPr>
          <w:p w14:paraId="72207FB5"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2,5</w:t>
            </w:r>
          </w:p>
        </w:tc>
        <w:tc>
          <w:tcPr>
            <w:tcW w:w="1327" w:type="dxa"/>
          </w:tcPr>
          <w:p w14:paraId="63D03D1C"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18%</w:t>
            </w:r>
          </w:p>
        </w:tc>
        <w:tc>
          <w:tcPr>
            <w:tcW w:w="2271" w:type="dxa"/>
            <w:vMerge w:val="restart"/>
          </w:tcPr>
          <w:p w14:paraId="46C54CD7"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 xml:space="preserve"> 2 Bài tập tự luận </w:t>
            </w:r>
          </w:p>
        </w:tc>
      </w:tr>
      <w:tr w:rsidR="00F566B3" w:rsidRPr="00F5636F" w14:paraId="3D724146" w14:textId="77777777" w:rsidTr="008D4B2A">
        <w:trPr>
          <w:jc w:val="center"/>
        </w:trPr>
        <w:tc>
          <w:tcPr>
            <w:tcW w:w="1304" w:type="dxa"/>
            <w:vMerge/>
          </w:tcPr>
          <w:p w14:paraId="1682EC77" w14:textId="77777777" w:rsidR="00F566B3" w:rsidRPr="00F5636F" w:rsidRDefault="00F566B3" w:rsidP="00734FC5">
            <w:pPr>
              <w:widowControl w:val="0"/>
              <w:spacing w:before="60" w:after="60" w:line="300" w:lineRule="auto"/>
              <w:jc w:val="center"/>
              <w:rPr>
                <w:rFonts w:ascii="Times New Roman" w:hAnsi="Times New Roman"/>
                <w:sz w:val="24"/>
                <w:szCs w:val="24"/>
              </w:rPr>
            </w:pPr>
          </w:p>
        </w:tc>
        <w:tc>
          <w:tcPr>
            <w:tcW w:w="2642" w:type="dxa"/>
          </w:tcPr>
          <w:p w14:paraId="37B63D24" w14:textId="77777777" w:rsidR="00F566B3" w:rsidRPr="00F5636F" w:rsidRDefault="00F566B3" w:rsidP="00734FC5">
            <w:pPr>
              <w:widowControl w:val="0"/>
              <w:spacing w:before="60" w:after="60" w:line="300" w:lineRule="auto"/>
              <w:jc w:val="both"/>
              <w:rPr>
                <w:rFonts w:ascii="Times New Roman" w:hAnsi="Times New Roman"/>
                <w:sz w:val="24"/>
                <w:szCs w:val="24"/>
              </w:rPr>
            </w:pPr>
            <w:r w:rsidRPr="00F5636F">
              <w:rPr>
                <w:rFonts w:ascii="Times New Roman" w:hAnsi="Times New Roman"/>
                <w:sz w:val="24"/>
                <w:szCs w:val="24"/>
              </w:rPr>
              <w:t xml:space="preserve">CLO.2.1.1.1 </w:t>
            </w:r>
          </w:p>
        </w:tc>
        <w:tc>
          <w:tcPr>
            <w:tcW w:w="1547" w:type="dxa"/>
          </w:tcPr>
          <w:p w14:paraId="6554527C"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3,5</w:t>
            </w:r>
          </w:p>
        </w:tc>
        <w:tc>
          <w:tcPr>
            <w:tcW w:w="1327" w:type="dxa"/>
          </w:tcPr>
          <w:p w14:paraId="6EED5907"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42%</w:t>
            </w:r>
          </w:p>
        </w:tc>
        <w:tc>
          <w:tcPr>
            <w:tcW w:w="2271" w:type="dxa"/>
            <w:vMerge/>
          </w:tcPr>
          <w:p w14:paraId="227D56A8"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tr w:rsidR="00F566B3" w:rsidRPr="00F5636F" w14:paraId="01926837" w14:textId="77777777" w:rsidTr="008D4B2A">
        <w:trPr>
          <w:jc w:val="center"/>
        </w:trPr>
        <w:tc>
          <w:tcPr>
            <w:tcW w:w="9091" w:type="dxa"/>
            <w:gridSpan w:val="5"/>
            <w:shd w:val="clear" w:color="auto" w:fill="FFF2CC" w:themeFill="accent4" w:themeFillTint="33"/>
          </w:tcPr>
          <w:p w14:paraId="633EF6E4" w14:textId="77777777" w:rsidR="00F566B3" w:rsidRPr="00F5636F" w:rsidRDefault="00F566B3" w:rsidP="00734FC5">
            <w:pPr>
              <w:widowControl w:val="0"/>
              <w:spacing w:before="60" w:after="60" w:line="300" w:lineRule="auto"/>
              <w:jc w:val="both"/>
              <w:rPr>
                <w:rFonts w:ascii="Times New Roman" w:hAnsi="Times New Roman"/>
                <w:b/>
                <w:sz w:val="24"/>
                <w:szCs w:val="24"/>
              </w:rPr>
            </w:pPr>
            <w:r w:rsidRPr="00F5636F">
              <w:rPr>
                <w:rFonts w:ascii="Times New Roman" w:hAnsi="Times New Roman"/>
                <w:b/>
                <w:sz w:val="24"/>
                <w:szCs w:val="24"/>
              </w:rPr>
              <w:t>A2. Đánh giá cuối kì - Dự án nhóm (</w:t>
            </w:r>
            <w:r w:rsidRPr="00F5636F">
              <w:rPr>
                <w:rFonts w:ascii="Times New Roman" w:hAnsi="Times New Roman"/>
                <w:bCs/>
                <w:i/>
                <w:iCs/>
                <w:sz w:val="24"/>
                <w:szCs w:val="24"/>
              </w:rPr>
              <w:t>chiếm 100% điểm số học phần</w:t>
            </w:r>
            <w:r w:rsidRPr="00F5636F">
              <w:rPr>
                <w:rFonts w:ascii="Times New Roman" w:hAnsi="Times New Roman"/>
                <w:b/>
                <w:sz w:val="24"/>
                <w:szCs w:val="24"/>
              </w:rPr>
              <w:t>)</w:t>
            </w:r>
          </w:p>
        </w:tc>
      </w:tr>
      <w:tr w:rsidR="00F566B3" w:rsidRPr="00F5636F" w14:paraId="45027F70" w14:textId="77777777" w:rsidTr="008D4B2A">
        <w:trPr>
          <w:jc w:val="center"/>
        </w:trPr>
        <w:tc>
          <w:tcPr>
            <w:tcW w:w="1304" w:type="dxa"/>
            <w:vMerge w:val="restart"/>
            <w:vAlign w:val="center"/>
          </w:tcPr>
          <w:p w14:paraId="68B4C238"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A2.1</w:t>
            </w:r>
          </w:p>
        </w:tc>
        <w:tc>
          <w:tcPr>
            <w:tcW w:w="2642" w:type="dxa"/>
          </w:tcPr>
          <w:p w14:paraId="798BE00B"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3</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 xml:space="preserve">.1 </w:t>
            </w:r>
          </w:p>
        </w:tc>
        <w:tc>
          <w:tcPr>
            <w:tcW w:w="1547" w:type="dxa"/>
          </w:tcPr>
          <w:p w14:paraId="061EFB6A"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2,5</w:t>
            </w:r>
          </w:p>
        </w:tc>
        <w:tc>
          <w:tcPr>
            <w:tcW w:w="1327" w:type="dxa"/>
            <w:vAlign w:val="center"/>
          </w:tcPr>
          <w:p w14:paraId="6D9FB6E5"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20%</w:t>
            </w:r>
          </w:p>
        </w:tc>
        <w:tc>
          <w:tcPr>
            <w:tcW w:w="2271" w:type="dxa"/>
            <w:vMerge w:val="restart"/>
            <w:vAlign w:val="center"/>
          </w:tcPr>
          <w:p w14:paraId="23386189"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Bảo vệ dự án môn học</w:t>
            </w:r>
          </w:p>
        </w:tc>
      </w:tr>
      <w:tr w:rsidR="00F566B3" w:rsidRPr="00F5636F" w14:paraId="3F47053A" w14:textId="77777777" w:rsidTr="008D4B2A">
        <w:trPr>
          <w:jc w:val="center"/>
        </w:trPr>
        <w:tc>
          <w:tcPr>
            <w:tcW w:w="1304" w:type="dxa"/>
            <w:vMerge/>
          </w:tcPr>
          <w:p w14:paraId="0BDFCE26" w14:textId="77777777" w:rsidR="00F566B3" w:rsidRPr="00F5636F" w:rsidRDefault="00F566B3" w:rsidP="00734FC5">
            <w:pPr>
              <w:widowControl w:val="0"/>
              <w:spacing w:before="60" w:after="60" w:line="300" w:lineRule="auto"/>
              <w:jc w:val="both"/>
              <w:rPr>
                <w:rFonts w:ascii="Times New Roman" w:hAnsi="Times New Roman"/>
                <w:sz w:val="24"/>
                <w:szCs w:val="24"/>
              </w:rPr>
            </w:pPr>
          </w:p>
        </w:tc>
        <w:tc>
          <w:tcPr>
            <w:tcW w:w="2642" w:type="dxa"/>
          </w:tcPr>
          <w:p w14:paraId="23F42ED8"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 xml:space="preserve"> </w:t>
            </w:r>
          </w:p>
        </w:tc>
        <w:tc>
          <w:tcPr>
            <w:tcW w:w="1547" w:type="dxa"/>
          </w:tcPr>
          <w:p w14:paraId="69B5E04B"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3,5</w:t>
            </w:r>
          </w:p>
        </w:tc>
        <w:tc>
          <w:tcPr>
            <w:tcW w:w="1327" w:type="dxa"/>
          </w:tcPr>
          <w:p w14:paraId="016A968F"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10%</w:t>
            </w:r>
          </w:p>
        </w:tc>
        <w:tc>
          <w:tcPr>
            <w:tcW w:w="2271" w:type="dxa"/>
            <w:vMerge/>
          </w:tcPr>
          <w:p w14:paraId="711EA258"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tr w:rsidR="00F566B3" w:rsidRPr="00F5636F" w14:paraId="73BD089B" w14:textId="77777777" w:rsidTr="008D4B2A">
        <w:trPr>
          <w:jc w:val="center"/>
        </w:trPr>
        <w:tc>
          <w:tcPr>
            <w:tcW w:w="1304" w:type="dxa"/>
            <w:vMerge/>
          </w:tcPr>
          <w:p w14:paraId="22A05FCF" w14:textId="77777777" w:rsidR="00F566B3" w:rsidRPr="00F5636F" w:rsidRDefault="00F566B3" w:rsidP="00734FC5">
            <w:pPr>
              <w:widowControl w:val="0"/>
              <w:spacing w:before="60" w:after="60" w:line="300" w:lineRule="auto"/>
              <w:jc w:val="both"/>
              <w:rPr>
                <w:rFonts w:ascii="Times New Roman" w:hAnsi="Times New Roman"/>
                <w:sz w:val="24"/>
                <w:szCs w:val="24"/>
              </w:rPr>
            </w:pPr>
          </w:p>
        </w:tc>
        <w:tc>
          <w:tcPr>
            <w:tcW w:w="2642" w:type="dxa"/>
          </w:tcPr>
          <w:p w14:paraId="7D884497"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 xml:space="preserve"> </w:t>
            </w:r>
          </w:p>
        </w:tc>
        <w:tc>
          <w:tcPr>
            <w:tcW w:w="1547" w:type="dxa"/>
          </w:tcPr>
          <w:p w14:paraId="6FBC3E21"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3,5</w:t>
            </w:r>
          </w:p>
        </w:tc>
        <w:tc>
          <w:tcPr>
            <w:tcW w:w="1327" w:type="dxa"/>
          </w:tcPr>
          <w:p w14:paraId="23A859C6"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10%</w:t>
            </w:r>
          </w:p>
        </w:tc>
        <w:tc>
          <w:tcPr>
            <w:tcW w:w="2271" w:type="dxa"/>
            <w:vMerge/>
          </w:tcPr>
          <w:p w14:paraId="0C88B60F"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tr w:rsidR="00F566B3" w:rsidRPr="00F5636F" w14:paraId="66CFA57C" w14:textId="77777777" w:rsidTr="008D4B2A">
        <w:trPr>
          <w:jc w:val="center"/>
        </w:trPr>
        <w:tc>
          <w:tcPr>
            <w:tcW w:w="1304" w:type="dxa"/>
            <w:vMerge/>
          </w:tcPr>
          <w:p w14:paraId="36001420" w14:textId="77777777" w:rsidR="00F566B3" w:rsidRPr="00F5636F" w:rsidRDefault="00F566B3" w:rsidP="00734FC5">
            <w:pPr>
              <w:widowControl w:val="0"/>
              <w:spacing w:before="60" w:after="60" w:line="300" w:lineRule="auto"/>
              <w:jc w:val="both"/>
              <w:rPr>
                <w:rFonts w:ascii="Times New Roman" w:hAnsi="Times New Roman"/>
                <w:sz w:val="24"/>
                <w:szCs w:val="24"/>
              </w:rPr>
            </w:pPr>
          </w:p>
        </w:tc>
        <w:tc>
          <w:tcPr>
            <w:tcW w:w="2642" w:type="dxa"/>
          </w:tcPr>
          <w:p w14:paraId="3C10E62B"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tc>
        <w:tc>
          <w:tcPr>
            <w:tcW w:w="1547" w:type="dxa"/>
          </w:tcPr>
          <w:p w14:paraId="6F5AD197"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3,5</w:t>
            </w:r>
          </w:p>
        </w:tc>
        <w:tc>
          <w:tcPr>
            <w:tcW w:w="1327" w:type="dxa"/>
          </w:tcPr>
          <w:p w14:paraId="0A27831F"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10%</w:t>
            </w:r>
          </w:p>
        </w:tc>
        <w:tc>
          <w:tcPr>
            <w:tcW w:w="2271" w:type="dxa"/>
            <w:vMerge/>
          </w:tcPr>
          <w:p w14:paraId="28DDFA14"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tr w:rsidR="00F566B3" w:rsidRPr="00F5636F" w14:paraId="4B13624C" w14:textId="77777777" w:rsidTr="008D4B2A">
        <w:trPr>
          <w:jc w:val="center"/>
        </w:trPr>
        <w:tc>
          <w:tcPr>
            <w:tcW w:w="1304" w:type="dxa"/>
            <w:vMerge/>
          </w:tcPr>
          <w:p w14:paraId="470C662E" w14:textId="77777777" w:rsidR="00F566B3" w:rsidRPr="00F5636F" w:rsidRDefault="00F566B3" w:rsidP="00734FC5">
            <w:pPr>
              <w:widowControl w:val="0"/>
              <w:spacing w:before="60" w:after="60" w:line="300" w:lineRule="auto"/>
              <w:jc w:val="both"/>
              <w:rPr>
                <w:rFonts w:ascii="Times New Roman" w:hAnsi="Times New Roman"/>
                <w:sz w:val="24"/>
                <w:szCs w:val="24"/>
              </w:rPr>
            </w:pPr>
          </w:p>
        </w:tc>
        <w:tc>
          <w:tcPr>
            <w:tcW w:w="2642" w:type="dxa"/>
          </w:tcPr>
          <w:p w14:paraId="41B8CE46"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.2.3.</w:t>
            </w:r>
            <w:r w:rsidRPr="00F5636F">
              <w:rPr>
                <w:rFonts w:ascii="Times New Roman" w:hAnsi="Times New Roman"/>
                <w:sz w:val="24"/>
                <w:szCs w:val="24"/>
              </w:rPr>
              <w:t>1</w:t>
            </w:r>
          </w:p>
        </w:tc>
        <w:tc>
          <w:tcPr>
            <w:tcW w:w="1547" w:type="dxa"/>
          </w:tcPr>
          <w:p w14:paraId="69CE2BEB"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4,5</w:t>
            </w:r>
          </w:p>
        </w:tc>
        <w:tc>
          <w:tcPr>
            <w:tcW w:w="1327" w:type="dxa"/>
          </w:tcPr>
          <w:p w14:paraId="2577C411"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30%</w:t>
            </w:r>
          </w:p>
        </w:tc>
        <w:tc>
          <w:tcPr>
            <w:tcW w:w="2271" w:type="dxa"/>
            <w:vMerge/>
          </w:tcPr>
          <w:p w14:paraId="7EA99704"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tr w:rsidR="00F566B3" w:rsidRPr="00F5636F" w14:paraId="7F00F683" w14:textId="77777777" w:rsidTr="008D4B2A">
        <w:trPr>
          <w:jc w:val="center"/>
        </w:trPr>
        <w:tc>
          <w:tcPr>
            <w:tcW w:w="1304" w:type="dxa"/>
            <w:vMerge/>
          </w:tcPr>
          <w:p w14:paraId="41AEE28A" w14:textId="77777777" w:rsidR="00F566B3" w:rsidRPr="00F5636F" w:rsidRDefault="00F566B3" w:rsidP="00734FC5">
            <w:pPr>
              <w:widowControl w:val="0"/>
              <w:spacing w:before="60" w:after="60" w:line="300" w:lineRule="auto"/>
              <w:jc w:val="both"/>
              <w:rPr>
                <w:rFonts w:ascii="Times New Roman" w:hAnsi="Times New Roman"/>
                <w:sz w:val="24"/>
                <w:szCs w:val="24"/>
              </w:rPr>
            </w:pPr>
          </w:p>
        </w:tc>
        <w:tc>
          <w:tcPr>
            <w:tcW w:w="2642" w:type="dxa"/>
          </w:tcPr>
          <w:p w14:paraId="6D35954E" w14:textId="77777777" w:rsidR="00F566B3" w:rsidRPr="00F5636F" w:rsidRDefault="00F566B3" w:rsidP="00734FC5">
            <w:pPr>
              <w:widowControl w:val="0"/>
              <w:spacing w:before="60" w:after="60" w:line="300"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.2.4.</w:t>
            </w:r>
            <w:r w:rsidRPr="00F5636F">
              <w:rPr>
                <w:rFonts w:ascii="Times New Roman" w:hAnsi="Times New Roman"/>
                <w:sz w:val="24"/>
                <w:szCs w:val="24"/>
              </w:rPr>
              <w:t>1</w:t>
            </w:r>
          </w:p>
        </w:tc>
        <w:tc>
          <w:tcPr>
            <w:tcW w:w="1547" w:type="dxa"/>
          </w:tcPr>
          <w:p w14:paraId="3BADD4FC"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4,5</w:t>
            </w:r>
          </w:p>
        </w:tc>
        <w:tc>
          <w:tcPr>
            <w:tcW w:w="1327" w:type="dxa"/>
          </w:tcPr>
          <w:p w14:paraId="16D0A6EF" w14:textId="77777777" w:rsidR="00F566B3" w:rsidRPr="00F5636F" w:rsidRDefault="00F566B3" w:rsidP="00734FC5">
            <w:pPr>
              <w:widowControl w:val="0"/>
              <w:spacing w:before="60" w:after="60" w:line="300" w:lineRule="auto"/>
              <w:jc w:val="center"/>
              <w:rPr>
                <w:rFonts w:ascii="Times New Roman" w:hAnsi="Times New Roman"/>
                <w:sz w:val="24"/>
                <w:szCs w:val="24"/>
              </w:rPr>
            </w:pPr>
            <w:r w:rsidRPr="00F5636F">
              <w:rPr>
                <w:rFonts w:ascii="Times New Roman" w:hAnsi="Times New Roman"/>
                <w:sz w:val="24"/>
                <w:szCs w:val="24"/>
              </w:rPr>
              <w:t>20%</w:t>
            </w:r>
          </w:p>
        </w:tc>
        <w:tc>
          <w:tcPr>
            <w:tcW w:w="2271" w:type="dxa"/>
            <w:vMerge/>
          </w:tcPr>
          <w:p w14:paraId="5DA0DB11" w14:textId="77777777" w:rsidR="00F566B3" w:rsidRPr="00F5636F" w:rsidRDefault="00F566B3" w:rsidP="00734FC5">
            <w:pPr>
              <w:widowControl w:val="0"/>
              <w:spacing w:before="60" w:after="60" w:line="300" w:lineRule="auto"/>
              <w:jc w:val="center"/>
              <w:rPr>
                <w:rFonts w:ascii="Times New Roman" w:hAnsi="Times New Roman"/>
                <w:sz w:val="24"/>
                <w:szCs w:val="24"/>
              </w:rPr>
            </w:pPr>
          </w:p>
        </w:tc>
      </w:tr>
      <w:bookmarkEnd w:id="56"/>
    </w:tbl>
    <w:p w14:paraId="4D997078" w14:textId="77777777" w:rsidR="004259B3" w:rsidRPr="00F5636F" w:rsidRDefault="004259B3" w:rsidP="004259B3">
      <w:pPr>
        <w:widowControl w:val="0"/>
        <w:spacing w:after="0" w:line="300" w:lineRule="auto"/>
        <w:jc w:val="both"/>
        <w:rPr>
          <w:rFonts w:ascii="Times New Roman" w:eastAsia="Times New Roman" w:hAnsi="Times New Roman" w:cs="Times New Roman"/>
          <w:b/>
          <w:iCs/>
          <w:noProof/>
          <w:kern w:val="0"/>
          <w:sz w:val="24"/>
          <w:szCs w:val="24"/>
          <w:lang w:val="sv-SE" w:eastAsia="zh-CN"/>
          <w14:ligatures w14:val="none"/>
        </w:rPr>
      </w:pPr>
    </w:p>
    <w:p w14:paraId="62FDE989" w14:textId="77777777" w:rsidR="00F566B3" w:rsidRPr="00F5636F" w:rsidRDefault="00F566B3" w:rsidP="004259B3">
      <w:pPr>
        <w:widowControl w:val="0"/>
        <w:spacing w:after="0" w:line="300" w:lineRule="auto"/>
        <w:jc w:val="both"/>
        <w:rPr>
          <w:rFonts w:ascii="Times New Roman" w:eastAsia="Times New Roman" w:hAnsi="Times New Roman" w:cs="Times New Roman"/>
          <w:iCs/>
          <w:noProof/>
          <w:kern w:val="0"/>
          <w:sz w:val="24"/>
          <w:szCs w:val="24"/>
          <w:lang w:val="sv-SE" w:eastAsia="zh-CN"/>
          <w14:ligatures w14:val="none"/>
        </w:rPr>
      </w:pPr>
      <w:r w:rsidRPr="00F5636F">
        <w:rPr>
          <w:rFonts w:ascii="Times New Roman" w:eastAsia="Times New Roman" w:hAnsi="Times New Roman" w:cs="Times New Roman"/>
          <w:b/>
          <w:iCs/>
          <w:noProof/>
          <w:kern w:val="0"/>
          <w:sz w:val="24"/>
          <w:szCs w:val="24"/>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566B3" w:rsidRPr="00F5636F" w14:paraId="74E52879" w14:textId="77777777" w:rsidTr="00B66857">
        <w:trPr>
          <w:jc w:val="center"/>
        </w:trPr>
        <w:tc>
          <w:tcPr>
            <w:tcW w:w="5524" w:type="dxa"/>
          </w:tcPr>
          <w:p w14:paraId="41F526FA" w14:textId="77777777" w:rsidR="00F566B3" w:rsidRPr="00F5636F" w:rsidRDefault="00F566B3" w:rsidP="004259B3">
            <w:pPr>
              <w:widowControl w:val="0"/>
              <w:spacing w:line="300"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 xml:space="preserve">A1= A1.1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 xml:space="preserve">15%+A1.2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 xml:space="preserve">25%+A1.3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60%</m:t>
                </m:r>
              </m:oMath>
            </m:oMathPara>
          </w:p>
        </w:tc>
      </w:tr>
    </w:tbl>
    <w:p w14:paraId="164E9A21" w14:textId="77777777" w:rsidR="00F566B3" w:rsidRPr="00F5636F" w:rsidRDefault="00F566B3" w:rsidP="004259B3">
      <w:pPr>
        <w:widowControl w:val="0"/>
        <w:spacing w:before="60" w:after="60" w:line="300" w:lineRule="auto"/>
        <w:rPr>
          <w:rFonts w:ascii="Times New Roman" w:eastAsia="Times New Roman" w:hAnsi="Times New Roman" w:cs="Times New Roman"/>
          <w:iCs/>
          <w:noProof/>
          <w:color w:val="000000" w:themeColor="text1"/>
          <w:kern w:val="0"/>
          <w:sz w:val="24"/>
          <w:szCs w:val="24"/>
          <w:lang w:val="sv-SE" w:eastAsia="zh-CN"/>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Công thức tính điểm số cuối kỳ</w:t>
      </w:r>
      <w:r w:rsidRPr="00F5636F">
        <w:rPr>
          <w:rFonts w:ascii="Times New Roman" w:eastAsia="Times New Roman" w:hAnsi="Times New Roman" w:cs="Times New Roman"/>
          <w:iCs/>
          <w:noProof/>
          <w:color w:val="000000" w:themeColor="text1"/>
          <w:kern w:val="0"/>
          <w:sz w:val="24"/>
          <w:szCs w:val="24"/>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566B3" w:rsidRPr="00F5636F" w14:paraId="7FF5C755" w14:textId="77777777" w:rsidTr="00B66857">
        <w:trPr>
          <w:jc w:val="center"/>
        </w:trPr>
        <w:tc>
          <w:tcPr>
            <w:tcW w:w="4106" w:type="dxa"/>
          </w:tcPr>
          <w:p w14:paraId="607B9451" w14:textId="77777777" w:rsidR="00F566B3" w:rsidRPr="00F5636F" w:rsidRDefault="00F566B3" w:rsidP="004259B3">
            <w:pPr>
              <w:widowControl w:val="0"/>
              <w:spacing w:before="60" w:after="60" w:line="300" w:lineRule="auto"/>
              <w:jc w:val="center"/>
              <w:rPr>
                <w:rFonts w:ascii="Times New Roman" w:eastAsia="Times New Roman" w:hAnsi="Times New Roman" w:cs="Times New Roman"/>
                <w:iCs/>
                <w:noProof/>
                <w:color w:val="000000" w:themeColor="text1"/>
                <w:sz w:val="24"/>
                <w:szCs w:val="24"/>
                <w:lang w:val="sv-SE" w:eastAsia="zh-CN"/>
              </w:rPr>
            </w:pPr>
            <m:oMathPara>
              <m:oMath>
                <m:r>
                  <w:rPr>
                    <w:rFonts w:ascii="Cambria Math" w:eastAsia="Times New Roman" w:hAnsi="Cambria Math" w:cs="Times New Roman"/>
                    <w:noProof/>
                    <w:color w:val="000000" w:themeColor="text1"/>
                    <w:sz w:val="24"/>
                    <w:szCs w:val="24"/>
                    <w:lang w:val="sv-SE" w:eastAsia="zh-CN"/>
                  </w:rPr>
                  <m:t xml:space="preserve">A2= A2.1 </m:t>
                </m:r>
                <m:r>
                  <m:rPr>
                    <m:sty m:val="p"/>
                  </m:rPr>
                  <w:rPr>
                    <w:rFonts w:ascii="Cambria Math" w:eastAsia="Times New Roman" w:hAnsi="Cambria Math" w:cs="Times New Roman"/>
                    <w:noProof/>
                    <w:color w:val="000000" w:themeColor="text1"/>
                    <w:sz w:val="24"/>
                    <w:szCs w:val="24"/>
                    <w:lang w:val="sv-SE" w:eastAsia="zh-CN"/>
                  </w:rPr>
                  <m:t>x</m:t>
                </m:r>
                <m:r>
                  <w:rPr>
                    <w:rFonts w:ascii="Cambria Math" w:eastAsia="Times New Roman" w:hAnsi="Cambria Math" w:cs="Times New Roman"/>
                    <w:noProof/>
                    <w:color w:val="000000" w:themeColor="text1"/>
                    <w:sz w:val="24"/>
                    <w:szCs w:val="24"/>
                    <w:lang w:val="sv-SE" w:eastAsia="zh-CN"/>
                  </w:rPr>
                  <m:t xml:space="preserve"> 100%</m:t>
                </m:r>
              </m:oMath>
            </m:oMathPara>
          </w:p>
        </w:tc>
      </w:tr>
    </w:tbl>
    <w:p w14:paraId="12ECF4E7" w14:textId="77777777" w:rsidR="00F566B3" w:rsidRPr="00F5636F" w:rsidRDefault="00F566B3" w:rsidP="004259B3">
      <w:pPr>
        <w:widowControl w:val="0"/>
        <w:spacing w:after="0" w:line="300" w:lineRule="auto"/>
        <w:jc w:val="both"/>
        <w:rPr>
          <w:rFonts w:ascii="Times New Roman" w:eastAsia="Times New Roman" w:hAnsi="Times New Roman" w:cs="Times New Roman"/>
          <w:b/>
          <w:iCs/>
          <w:noProof/>
          <w:kern w:val="0"/>
          <w:sz w:val="24"/>
          <w:szCs w:val="24"/>
          <w:lang w:val="sv-SE" w:eastAsia="zh-CN"/>
          <w14:ligatures w14:val="none"/>
        </w:rPr>
      </w:pPr>
      <w:r w:rsidRPr="00F5636F">
        <w:rPr>
          <w:rFonts w:ascii="Times New Roman" w:eastAsia="Times New Roman" w:hAnsi="Times New Roman" w:cs="Times New Roman"/>
          <w:b/>
          <w:iCs/>
          <w:noProof/>
          <w:kern w:val="0"/>
          <w:sz w:val="24"/>
          <w:szCs w:val="24"/>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566B3" w:rsidRPr="00F5636F" w14:paraId="5B2B6239" w14:textId="77777777" w:rsidTr="00B66857">
        <w:trPr>
          <w:jc w:val="center"/>
        </w:trPr>
        <w:tc>
          <w:tcPr>
            <w:tcW w:w="4815" w:type="dxa"/>
          </w:tcPr>
          <w:p w14:paraId="277C007C" w14:textId="77777777" w:rsidR="00F566B3" w:rsidRPr="00F5636F" w:rsidRDefault="00F566B3" w:rsidP="004259B3">
            <w:pPr>
              <w:widowControl w:val="0"/>
              <w:spacing w:line="300"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Điểm số HP= A1*50%+A2*50%</m:t>
                </m:r>
              </m:oMath>
            </m:oMathPara>
          </w:p>
        </w:tc>
      </w:tr>
    </w:tbl>
    <w:p w14:paraId="2A6401FF" w14:textId="77777777" w:rsidR="00F566B3" w:rsidRPr="00F5636F" w:rsidRDefault="00F566B3" w:rsidP="004259B3">
      <w:pPr>
        <w:widowControl w:val="0"/>
        <w:spacing w:after="0" w:line="300" w:lineRule="auto"/>
        <w:jc w:val="both"/>
        <w:rPr>
          <w:rFonts w:ascii="Times New Roman" w:eastAsia="Times New Roman" w:hAnsi="Times New Roman" w:cs="Times New Roman"/>
          <w:b/>
          <w:iCs/>
          <w:noProof/>
          <w:kern w:val="0"/>
          <w:sz w:val="24"/>
          <w:szCs w:val="24"/>
          <w:lang w:val="sv-SE" w:eastAsia="zh-CN"/>
          <w14:ligatures w14:val="none"/>
        </w:rPr>
      </w:pPr>
    </w:p>
    <w:p w14:paraId="59AD4C95" w14:textId="77777777" w:rsidR="00F566B3" w:rsidRPr="00F5636F" w:rsidRDefault="00F566B3" w:rsidP="00E74F19">
      <w:pPr>
        <w:widowControl w:val="0"/>
        <w:spacing w:after="0" w:line="288"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 xml:space="preserve">4.2. Ma trận bài thi tự luận </w:t>
      </w:r>
    </w:p>
    <w:p w14:paraId="685FCBC4" w14:textId="70A392B1" w:rsidR="00F566B3" w:rsidRPr="00F5636F" w:rsidRDefault="00F566B3" w:rsidP="00734FC5">
      <w:pPr>
        <w:widowControl w:val="0"/>
        <w:spacing w:after="0" w:line="288" w:lineRule="auto"/>
        <w:jc w:val="center"/>
        <w:rPr>
          <w:rFonts w:ascii="Times New Roman" w:eastAsia="Times New Roman" w:hAnsi="Times New Roman" w:cs="Times New Roman"/>
          <w:b/>
          <w:bCs/>
          <w:kern w:val="0"/>
          <w:sz w:val="24"/>
          <w:szCs w:val="24"/>
          <w:lang w:val="sv-SE"/>
          <w14:ligatures w14:val="none"/>
        </w:rPr>
      </w:pPr>
      <w:r w:rsidRPr="00F5636F">
        <w:rPr>
          <w:rFonts w:ascii="Times New Roman" w:eastAsia="Times New Roman" w:hAnsi="Times New Roman" w:cs="Times New Roman"/>
          <w:b/>
          <w:bCs/>
          <w:kern w:val="0"/>
          <w:sz w:val="24"/>
          <w:szCs w:val="24"/>
          <w:lang w:val="sv-SE"/>
          <w14:ligatures w14:val="none"/>
        </w:rPr>
        <w:t>Ma trận đề thi thảo luận A1.2</w:t>
      </w:r>
    </w:p>
    <w:tbl>
      <w:tblPr>
        <w:tblW w:w="9239" w:type="dxa"/>
        <w:tblCellMar>
          <w:left w:w="0" w:type="dxa"/>
          <w:right w:w="0" w:type="dxa"/>
        </w:tblCellMar>
        <w:tblLook w:val="04A0" w:firstRow="1" w:lastRow="0" w:firstColumn="1" w:lastColumn="0" w:noHBand="0" w:noVBand="1"/>
      </w:tblPr>
      <w:tblGrid>
        <w:gridCol w:w="672"/>
        <w:gridCol w:w="890"/>
        <w:gridCol w:w="992"/>
        <w:gridCol w:w="1134"/>
        <w:gridCol w:w="1134"/>
        <w:gridCol w:w="4417"/>
      </w:tblGrid>
      <w:tr w:rsidR="00F566B3" w:rsidRPr="00F5636F" w14:paraId="49114552" w14:textId="77777777" w:rsidTr="00734FC5">
        <w:trPr>
          <w:trHeight w:val="12"/>
        </w:trPr>
        <w:tc>
          <w:tcPr>
            <w:tcW w:w="1562"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E18FDAA"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Chuẩn đầu ra CLO</w:t>
            </w:r>
          </w:p>
        </w:tc>
        <w:tc>
          <w:tcPr>
            <w:tcW w:w="992"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FC825F8" w14:textId="77777777" w:rsidR="00F566B3" w:rsidRPr="00F5636F" w:rsidRDefault="00F566B3" w:rsidP="00E74F19">
            <w:pPr>
              <w:widowControl w:val="0"/>
              <w:spacing w:after="0" w:line="288" w:lineRule="auto"/>
              <w:ind w:hanging="35"/>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câu hỏi</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C657250" w14:textId="77777777" w:rsidR="00F566B3" w:rsidRPr="00F5636F" w:rsidRDefault="00F566B3" w:rsidP="00E74F19">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Điểm số theo MNL</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ADF2B05"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điểm cần đạt (50%)</w:t>
            </w:r>
          </w:p>
        </w:tc>
        <w:tc>
          <w:tcPr>
            <w:tcW w:w="44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E82555A"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Mô tả yêu cầu cơ bản</w:t>
            </w:r>
          </w:p>
        </w:tc>
      </w:tr>
      <w:tr w:rsidR="00F566B3" w:rsidRPr="00F5636F" w14:paraId="3BBEB96D" w14:textId="77777777" w:rsidTr="00734FC5">
        <w:trPr>
          <w:trHeight w:val="12"/>
        </w:trPr>
        <w:tc>
          <w:tcPr>
            <w:tcW w:w="0" w:type="auto"/>
            <w:tcBorders>
              <w:top w:val="single" w:sz="4" w:space="0" w:color="auto"/>
              <w:left w:val="single" w:sz="4" w:space="0" w:color="auto"/>
              <w:bottom w:val="single" w:sz="4" w:space="0" w:color="auto"/>
              <w:right w:val="single" w:sz="4" w:space="0" w:color="auto"/>
            </w:tcBorders>
            <w:vAlign w:val="center"/>
            <w:hideMark/>
          </w:tcPr>
          <w:p w14:paraId="369D3CA5"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hAnsi="Times New Roman" w:cs="Times New Roman"/>
                <w:iCs/>
                <w:sz w:val="24"/>
                <w:szCs w:val="24"/>
              </w:rPr>
              <w:t>1.2.1.1</w:t>
            </w:r>
          </w:p>
        </w:tc>
        <w:tc>
          <w:tcPr>
            <w:tcW w:w="89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hideMark/>
          </w:tcPr>
          <w:p w14:paraId="05F59072"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Mức 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B3119F"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51207462"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10</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vAlign w:val="center"/>
          </w:tcPr>
          <w:p w14:paraId="3520E788"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5,0</w:t>
            </w:r>
          </w:p>
        </w:tc>
        <w:tc>
          <w:tcPr>
            <w:tcW w:w="4417"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4A5F0E91"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Calibri" w:hAnsi="Times New Roman" w:cs="Times New Roman"/>
                <w:color w:val="000000" w:themeColor="text1"/>
                <w:sz w:val="24"/>
                <w:szCs w:val="24"/>
              </w:rPr>
              <w:t>Vận dụng được các kiến thức chuyên sâu về kế toán quản trị</w:t>
            </w:r>
            <w:r w:rsidRPr="00F5636F">
              <w:rPr>
                <w:rFonts w:ascii="Times New Roman" w:eastAsia="Arial" w:hAnsi="Times New Roman" w:cs="Times New Roman"/>
                <w:kern w:val="0"/>
                <w:sz w:val="24"/>
                <w:szCs w:val="24"/>
                <w14:ligatures w14:val="none"/>
              </w:rPr>
              <w:t xml:space="preserve"> trong thiết lập thông tin để quản trị các nguồn lực đầu vào, đầu ra của DN</w:t>
            </w:r>
          </w:p>
        </w:tc>
      </w:tr>
      <w:tr w:rsidR="00F566B3" w:rsidRPr="00F5636F" w14:paraId="634EC396" w14:textId="77777777" w:rsidTr="00734FC5">
        <w:trPr>
          <w:trHeight w:val="12"/>
        </w:trPr>
        <w:tc>
          <w:tcPr>
            <w:tcW w:w="2554"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EDC61E4"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Tổng</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07A432C3"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413C0887"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44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37200AE5" w14:textId="77777777" w:rsidR="00F566B3" w:rsidRPr="00F5636F" w:rsidRDefault="00F566B3" w:rsidP="00E74F19">
            <w:pPr>
              <w:widowControl w:val="0"/>
              <w:spacing w:after="0" w:line="288" w:lineRule="auto"/>
              <w:rPr>
                <w:rFonts w:ascii="Times New Roman" w:eastAsia="Arial" w:hAnsi="Times New Roman" w:cs="Times New Roman"/>
                <w:b/>
                <w:bCs/>
                <w:kern w:val="0"/>
                <w:sz w:val="24"/>
                <w:szCs w:val="24"/>
                <w14:ligatures w14:val="none"/>
              </w:rPr>
            </w:pPr>
          </w:p>
        </w:tc>
      </w:tr>
    </w:tbl>
    <w:p w14:paraId="14EE0336" w14:textId="77777777" w:rsidR="00F566B3" w:rsidRPr="00F5636F" w:rsidRDefault="00F566B3" w:rsidP="00734FC5">
      <w:pPr>
        <w:widowControl w:val="0"/>
        <w:spacing w:after="0" w:line="288" w:lineRule="auto"/>
        <w:jc w:val="center"/>
        <w:rPr>
          <w:rFonts w:ascii="Times New Roman" w:eastAsia="Times New Roman" w:hAnsi="Times New Roman" w:cs="Times New Roman"/>
          <w:b/>
          <w:bCs/>
          <w:kern w:val="0"/>
          <w:sz w:val="24"/>
          <w:szCs w:val="24"/>
          <w:lang w:val="sv-SE"/>
          <w14:ligatures w14:val="none"/>
        </w:rPr>
      </w:pPr>
      <w:r w:rsidRPr="00F5636F">
        <w:rPr>
          <w:rFonts w:ascii="Times New Roman" w:eastAsia="Times New Roman" w:hAnsi="Times New Roman" w:cs="Times New Roman"/>
          <w:b/>
          <w:bCs/>
          <w:kern w:val="0"/>
          <w:sz w:val="24"/>
          <w:szCs w:val="24"/>
          <w:lang w:val="sv-SE"/>
          <w14:ligatures w14:val="none"/>
        </w:rPr>
        <w:t>Ma trận đề thi tự luận A1.3</w:t>
      </w:r>
    </w:p>
    <w:tbl>
      <w:tblPr>
        <w:tblW w:w="9267" w:type="dxa"/>
        <w:tblCellMar>
          <w:left w:w="0" w:type="dxa"/>
          <w:right w:w="0" w:type="dxa"/>
        </w:tblCellMar>
        <w:tblLook w:val="04A0" w:firstRow="1" w:lastRow="0" w:firstColumn="1" w:lastColumn="0" w:noHBand="0" w:noVBand="1"/>
      </w:tblPr>
      <w:tblGrid>
        <w:gridCol w:w="856"/>
        <w:gridCol w:w="982"/>
        <w:gridCol w:w="1095"/>
        <w:gridCol w:w="1134"/>
        <w:gridCol w:w="1134"/>
        <w:gridCol w:w="4066"/>
      </w:tblGrid>
      <w:tr w:rsidR="00F566B3" w:rsidRPr="00F5636F" w14:paraId="1AC4F793" w14:textId="77777777" w:rsidTr="00734FC5">
        <w:trPr>
          <w:trHeight w:val="20"/>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9FDE9BD"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Chuẩn đầu ra CLO</w:t>
            </w:r>
          </w:p>
        </w:tc>
        <w:tc>
          <w:tcPr>
            <w:tcW w:w="1095"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CFCB732" w14:textId="77777777" w:rsidR="00F566B3" w:rsidRPr="00F5636F" w:rsidRDefault="00F566B3" w:rsidP="00734FC5">
            <w:pPr>
              <w:widowControl w:val="0"/>
              <w:spacing w:after="0" w:line="288" w:lineRule="auto"/>
              <w:ind w:hanging="35"/>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câu hỏi</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60CFA91" w14:textId="77777777" w:rsidR="00F566B3" w:rsidRPr="00F5636F" w:rsidRDefault="00F566B3" w:rsidP="00734FC5">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 xml:space="preserve">Điểm số theo </w:t>
            </w:r>
            <w:r w:rsidRPr="00F5636F">
              <w:rPr>
                <w:rFonts w:ascii="Times New Roman" w:eastAsia="Arial" w:hAnsi="Times New Roman" w:cs="Times New Roman"/>
                <w:b/>
                <w:bCs/>
                <w:kern w:val="0"/>
                <w:sz w:val="24"/>
                <w:szCs w:val="24"/>
                <w14:ligatures w14:val="none"/>
              </w:rPr>
              <w:lastRenderedPageBreak/>
              <w:t>MNL</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AF55AD4"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lastRenderedPageBreak/>
              <w:t xml:space="preserve">Số điểm cần đạt </w:t>
            </w:r>
            <w:r w:rsidRPr="00F5636F">
              <w:rPr>
                <w:rFonts w:ascii="Times New Roman" w:eastAsia="Arial" w:hAnsi="Times New Roman" w:cs="Times New Roman"/>
                <w:b/>
                <w:bCs/>
                <w:kern w:val="0"/>
                <w:sz w:val="24"/>
                <w:szCs w:val="24"/>
                <w14:ligatures w14:val="none"/>
              </w:rPr>
              <w:lastRenderedPageBreak/>
              <w:t>(50%)</w:t>
            </w:r>
          </w:p>
        </w:tc>
        <w:tc>
          <w:tcPr>
            <w:tcW w:w="406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1AA3BCD"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lastRenderedPageBreak/>
              <w:t>Mô tả yêu cầu cơ bản</w:t>
            </w:r>
          </w:p>
        </w:tc>
      </w:tr>
      <w:tr w:rsidR="00F566B3" w:rsidRPr="00F5636F" w14:paraId="2F82D4C2" w14:textId="77777777" w:rsidTr="00734FC5">
        <w:trPr>
          <w:trHeight w:val="20"/>
        </w:trPr>
        <w:tc>
          <w:tcPr>
            <w:tcW w:w="8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15A7C8D" w14:textId="77777777" w:rsidR="00F566B3" w:rsidRPr="00F5636F" w:rsidRDefault="00F566B3" w:rsidP="00734FC5">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iCs/>
                <w:sz w:val="24"/>
                <w:szCs w:val="24"/>
              </w:rPr>
              <w:t>4.1.1.2</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5768DEE6"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109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6D3C07CD"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w:t>
            </w:r>
          </w:p>
          <w:p w14:paraId="3304330B"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326F24E"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p>
          <w:p w14:paraId="482A74D9"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1FD192DC"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p>
          <w:p w14:paraId="45FBB639"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1,5</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648A7A4D" w14:textId="77777777" w:rsidR="00F566B3" w:rsidRPr="00F5636F" w:rsidRDefault="00F566B3" w:rsidP="00734FC5">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b/>
                <w:bCs/>
                <w:kern w:val="0"/>
                <w:sz w:val="24"/>
                <w:szCs w:val="24"/>
                <w14:ligatures w14:val="none"/>
              </w:rPr>
              <w:t xml:space="preserve">Áp dụng </w:t>
            </w:r>
            <w:r w:rsidRPr="00F5636F">
              <w:rPr>
                <w:rFonts w:ascii="Times New Roman" w:hAnsi="Times New Roman" w:cs="Times New Roman"/>
                <w:iCs/>
                <w:noProof/>
                <w:sz w:val="24"/>
                <w:szCs w:val="24"/>
              </w:rPr>
              <w:t>thông tin kế toán quản trị các nguồn lực trong hoạt động QTDN đáp ứng</w:t>
            </w:r>
            <w:r w:rsidRPr="00F5636F">
              <w:rPr>
                <w:rFonts w:ascii="Times New Roman" w:hAnsi="Times New Roman" w:cs="Times New Roman"/>
                <w:bCs/>
                <w:iCs/>
                <w:noProof/>
                <w:sz w:val="24"/>
                <w:szCs w:val="24"/>
              </w:rPr>
              <w:t xml:space="preserve"> </w:t>
            </w:r>
            <w:r w:rsidRPr="00F5636F">
              <w:rPr>
                <w:rFonts w:ascii="Times New Roman" w:hAnsi="Times New Roman" w:cs="Times New Roman"/>
                <w:bCs/>
                <w:noProof/>
                <w:sz w:val="24"/>
                <w:szCs w:val="24"/>
                <w:bdr w:val="none" w:sz="0" w:space="0" w:color="auto" w:frame="1"/>
              </w:rPr>
              <w:t>các</w:t>
            </w:r>
            <w:r w:rsidRPr="00F5636F">
              <w:rPr>
                <w:rFonts w:ascii="Times New Roman" w:hAnsi="Times New Roman" w:cs="Times New Roman"/>
                <w:bCs/>
                <w:noProof/>
                <w:sz w:val="24"/>
                <w:szCs w:val="24"/>
                <w:bdr w:val="none" w:sz="0" w:space="0" w:color="auto" w:frame="1"/>
                <w:lang w:val="vi-VN"/>
              </w:rPr>
              <w:t xml:space="preserve"> </w:t>
            </w:r>
            <w:r w:rsidRPr="00F5636F">
              <w:rPr>
                <w:rFonts w:ascii="Times New Roman" w:hAnsi="Times New Roman" w:cs="Times New Roman"/>
                <w:bCs/>
                <w:noProof/>
                <w:sz w:val="24"/>
                <w:szCs w:val="24"/>
                <w:bdr w:val="none" w:sz="0" w:space="0" w:color="auto" w:frame="1"/>
              </w:rPr>
              <w:t>mục tiêu</w:t>
            </w:r>
            <w:r w:rsidRPr="00F5636F">
              <w:rPr>
                <w:rFonts w:ascii="Times New Roman" w:hAnsi="Times New Roman" w:cs="Times New Roman"/>
                <w:bCs/>
                <w:iCs/>
                <w:noProof/>
                <w:sz w:val="24"/>
                <w:szCs w:val="24"/>
              </w:rPr>
              <w:t xml:space="preserve"> của doanh nghiệp</w:t>
            </w:r>
          </w:p>
        </w:tc>
      </w:tr>
      <w:tr w:rsidR="00F566B3" w:rsidRPr="00F5636F" w14:paraId="526D7B95" w14:textId="77777777" w:rsidTr="00734FC5">
        <w:trPr>
          <w:trHeight w:val="20"/>
        </w:trPr>
        <w:tc>
          <w:tcPr>
            <w:tcW w:w="85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928E8D3" w14:textId="77777777" w:rsidR="00F566B3" w:rsidRPr="00F5636F" w:rsidRDefault="00F566B3" w:rsidP="00734FC5">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2.1.1.1</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178B208"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b/>
                <w:bCs/>
                <w:kern w:val="0"/>
                <w:sz w:val="24"/>
                <w:szCs w:val="24"/>
                <w14:ligatures w14:val="none"/>
              </w:rPr>
              <w:t>Mức 4</w:t>
            </w:r>
          </w:p>
        </w:tc>
        <w:tc>
          <w:tcPr>
            <w:tcW w:w="109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E52AC68"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1</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54ACE0E8"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p>
          <w:p w14:paraId="073CF6EE"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7</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8D9C959"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p>
          <w:p w14:paraId="660E40B5" w14:textId="77777777" w:rsidR="00F566B3" w:rsidRPr="00F5636F" w:rsidRDefault="00F566B3" w:rsidP="00734FC5">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3,5</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tcPr>
          <w:p w14:paraId="4BD556BD" w14:textId="77777777" w:rsidR="00F566B3" w:rsidRPr="00F5636F" w:rsidRDefault="00F566B3" w:rsidP="00734FC5">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Calibri" w:hAnsi="Times New Roman" w:cs="Times New Roman"/>
                <w:bCs/>
                <w:sz w:val="24"/>
                <w:szCs w:val="24"/>
              </w:rPr>
              <w:t xml:space="preserve">Thực hiện kĩ năng giải quyết vấn đề về </w:t>
            </w:r>
            <w:r w:rsidRPr="00F5636F">
              <w:rPr>
                <w:rFonts w:ascii="Times New Roman" w:hAnsi="Times New Roman" w:cs="Times New Roman"/>
                <w:color w:val="000000"/>
                <w:sz w:val="24"/>
                <w:szCs w:val="24"/>
              </w:rPr>
              <w:t>quản trị doanh thu, chi phí, lợi nhuận</w:t>
            </w:r>
          </w:p>
        </w:tc>
      </w:tr>
      <w:tr w:rsidR="00F566B3" w:rsidRPr="00F5636F" w14:paraId="64F12FAC" w14:textId="77777777" w:rsidTr="00734FC5">
        <w:trPr>
          <w:trHeight w:val="20"/>
        </w:trPr>
        <w:tc>
          <w:tcPr>
            <w:tcW w:w="2933"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D2AE4AF"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Tổng</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0193FA73"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1134"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24FBBE55"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5,0</w:t>
            </w:r>
          </w:p>
        </w:tc>
        <w:tc>
          <w:tcPr>
            <w:tcW w:w="4066"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8C19154" w14:textId="77777777" w:rsidR="00F566B3" w:rsidRPr="00F5636F" w:rsidRDefault="00F566B3" w:rsidP="00734FC5">
            <w:pPr>
              <w:widowControl w:val="0"/>
              <w:spacing w:after="0" w:line="288" w:lineRule="auto"/>
              <w:jc w:val="center"/>
              <w:rPr>
                <w:rFonts w:ascii="Times New Roman" w:eastAsia="Arial" w:hAnsi="Times New Roman" w:cs="Times New Roman"/>
                <w:b/>
                <w:bCs/>
                <w:kern w:val="0"/>
                <w:sz w:val="24"/>
                <w:szCs w:val="24"/>
                <w14:ligatures w14:val="none"/>
              </w:rPr>
            </w:pPr>
          </w:p>
        </w:tc>
      </w:tr>
    </w:tbl>
    <w:p w14:paraId="13BECE13" w14:textId="77777777" w:rsidR="00F566B3" w:rsidRPr="00F5636F" w:rsidRDefault="00F566B3" w:rsidP="00E74F19">
      <w:pPr>
        <w:widowControl w:val="0"/>
        <w:spacing w:after="0" w:line="288" w:lineRule="auto"/>
        <w:jc w:val="both"/>
        <w:rPr>
          <w:rFonts w:ascii="Times New Roman" w:eastAsia="Times New Roman" w:hAnsi="Times New Roman" w:cs="Times New Roman"/>
          <w:bCs/>
          <w:kern w:val="0"/>
          <w:sz w:val="24"/>
          <w:szCs w:val="24"/>
          <w:lang w:val="sv-SE"/>
          <w14:ligatures w14:val="none"/>
        </w:rPr>
      </w:pPr>
      <w:r w:rsidRPr="00F5636F">
        <w:rPr>
          <w:rFonts w:ascii="Times New Roman" w:eastAsia="Times New Roman" w:hAnsi="Times New Roman" w:cs="Times New Roman"/>
          <w:bCs/>
          <w:kern w:val="0"/>
          <w:sz w:val="24"/>
          <w:szCs w:val="24"/>
          <w:lang w:val="sv-SE"/>
          <w14:ligatures w14:val="none"/>
        </w:rPr>
        <w:t>{</w:t>
      </w:r>
      <w:r w:rsidRPr="00F5636F">
        <w:rPr>
          <w:rFonts w:ascii="Times New Roman" w:eastAsia="Times New Roman" w:hAnsi="Times New Roman" w:cs="Times New Roman"/>
          <w:b/>
          <w:i/>
          <w:iCs/>
          <w:kern w:val="0"/>
          <w:sz w:val="24"/>
          <w:szCs w:val="24"/>
          <w:lang w:val="sv-SE"/>
          <w14:ligatures w14:val="none"/>
        </w:rPr>
        <w:t xml:space="preserve">Lưu ý: </w:t>
      </w:r>
      <w:r w:rsidRPr="00F5636F">
        <w:rPr>
          <w:rFonts w:ascii="Times New Roman" w:eastAsia="Times New Roman" w:hAnsi="Times New Roman" w:cs="Times New Roman"/>
          <w:bCs/>
          <w:i/>
          <w:iCs/>
          <w:kern w:val="0"/>
          <w:sz w:val="24"/>
          <w:szCs w:val="24"/>
          <w:lang w:val="sv-SE"/>
          <w14:ligatures w14:val="none"/>
        </w:rPr>
        <w:t>Cách tính điểm số bài đánh giá và điểm năng lực của từng CLO cũng được tính tương tự như bài đánh giá trắc nghiệm trên đây</w:t>
      </w:r>
      <w:r w:rsidRPr="00F5636F">
        <w:rPr>
          <w:rFonts w:ascii="Times New Roman" w:eastAsia="Times New Roman" w:hAnsi="Times New Roman" w:cs="Times New Roman"/>
          <w:bCs/>
          <w:kern w:val="0"/>
          <w:sz w:val="24"/>
          <w:szCs w:val="24"/>
          <w:lang w:val="sv-SE"/>
          <w14:ligatures w14:val="none"/>
        </w:rPr>
        <w:t>}.</w:t>
      </w:r>
    </w:p>
    <w:p w14:paraId="19F47AA8"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7FD46C9B" w14:textId="65A2A793" w:rsidR="00F566B3" w:rsidRPr="00F5636F" w:rsidRDefault="00F566B3" w:rsidP="00734FC5">
      <w:pPr>
        <w:widowControl w:val="0"/>
        <w:spacing w:before="60" w:after="60" w:line="288" w:lineRule="auto"/>
        <w:jc w:val="both"/>
        <w:rPr>
          <w:rFonts w:ascii="Times New Roman" w:eastAsia="Times New Roman" w:hAnsi="Times New Roman" w:cs="Times New Roman"/>
          <w:b/>
          <w:i/>
          <w:color w:val="000000" w:themeColor="text1"/>
          <w:kern w:val="0"/>
          <w:sz w:val="24"/>
          <w:szCs w:val="24"/>
          <w:lang w:val="sv-SE"/>
          <w14:ligatures w14:val="none"/>
        </w:rPr>
      </w:pPr>
      <w:r w:rsidRPr="00F5636F">
        <w:rPr>
          <w:rFonts w:ascii="Times New Roman" w:eastAsia="Times New Roman" w:hAnsi="Times New Roman" w:cs="Times New Roman"/>
          <w:b/>
          <w:i/>
          <w:color w:val="000000" w:themeColor="text1"/>
          <w:kern w:val="0"/>
          <w:sz w:val="24"/>
          <w:szCs w:val="24"/>
          <w:lang w:val="sv-SE"/>
          <w14:ligatures w14:val="none"/>
        </w:rPr>
        <w:t>4.3. Phiếu đánh giá các chuẩn đầu ra</w:t>
      </w:r>
      <w:r w:rsidR="00734FC5" w:rsidRPr="00F5636F">
        <w:rPr>
          <w:rFonts w:ascii="Times New Roman" w:eastAsia="Times New Roman" w:hAnsi="Times New Roman" w:cs="Times New Roman"/>
          <w:b/>
          <w:i/>
          <w:color w:val="000000" w:themeColor="text1"/>
          <w:kern w:val="0"/>
          <w:sz w:val="24"/>
          <w:szCs w:val="24"/>
          <w:lang w:val="sv-SE"/>
          <w14:ligatures w14:val="none"/>
        </w:rPr>
        <w:t xml:space="preserve"> kỹ năng trong bài đánh giá</w:t>
      </w:r>
    </w:p>
    <w:tbl>
      <w:tblPr>
        <w:tblW w:w="9276" w:type="dxa"/>
        <w:jc w:val="center"/>
        <w:tblLayout w:type="fixed"/>
        <w:tblLook w:val="01E0" w:firstRow="1" w:lastRow="1" w:firstColumn="1" w:lastColumn="1" w:noHBand="0" w:noVBand="0"/>
      </w:tblPr>
      <w:tblGrid>
        <w:gridCol w:w="4020"/>
        <w:gridCol w:w="5256"/>
      </w:tblGrid>
      <w:tr w:rsidR="00F566B3" w:rsidRPr="00F5636F" w14:paraId="3C0D31DF" w14:textId="77777777" w:rsidTr="00B66857">
        <w:trPr>
          <w:trHeight w:val="902"/>
          <w:jc w:val="center"/>
        </w:trPr>
        <w:tc>
          <w:tcPr>
            <w:tcW w:w="4017" w:type="dxa"/>
            <w:hideMark/>
          </w:tcPr>
          <w:p w14:paraId="13577132" w14:textId="77777777" w:rsidR="00F566B3" w:rsidRPr="00F5636F" w:rsidRDefault="00F566B3"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1C9E3A72" w14:textId="77777777" w:rsidR="00F566B3" w:rsidRPr="00F5636F" w:rsidRDefault="00F566B3" w:rsidP="00E74F19">
            <w:pPr>
              <w:widowControl w:val="0"/>
              <w:spacing w:after="0" w:line="288"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7D34F27D" w14:textId="77777777" w:rsidR="00F566B3" w:rsidRPr="00F5636F" w:rsidRDefault="00F566B3"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Khoa Kế toán</w:t>
            </w:r>
          </w:p>
        </w:tc>
        <w:tc>
          <w:tcPr>
            <w:tcW w:w="5253" w:type="dxa"/>
            <w:hideMark/>
          </w:tcPr>
          <w:p w14:paraId="7347A5C2" w14:textId="77777777" w:rsidR="00F566B3" w:rsidRPr="00F5636F" w:rsidRDefault="00F566B3" w:rsidP="00E74F19">
            <w:pPr>
              <w:widowControl w:val="0"/>
              <w:spacing w:after="0" w:line="288"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1EAF0987" w14:textId="09A137CF" w:rsidR="00F566B3" w:rsidRPr="00F5636F" w:rsidRDefault="00F566B3" w:rsidP="00E74F19">
            <w:pPr>
              <w:widowControl w:val="0"/>
              <w:spacing w:after="0" w:line="288"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4A6917B4" w14:textId="77777777" w:rsidR="00F566B3" w:rsidRPr="00F5636F" w:rsidRDefault="00F566B3"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 ĐỒ ÁN MÔN HỌC</w:t>
      </w:r>
    </w:p>
    <w:p w14:paraId="3CBF40BD" w14:textId="77777777" w:rsidR="00F566B3" w:rsidRPr="00F5636F" w:rsidRDefault="00F566B3" w:rsidP="00E74F19">
      <w:pPr>
        <w:widowControl w:val="0"/>
        <w:spacing w:after="0" w:line="288"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bCs/>
          <w:iCs/>
          <w:color w:val="000000" w:themeColor="text1"/>
          <w:sz w:val="26"/>
          <w:szCs w:val="26"/>
          <w:lang w:val="sv-SE"/>
        </w:rPr>
        <w:t>Dự án nhóm A2.1</w:t>
      </w:r>
    </w:p>
    <w:p w14:paraId="10235F2A" w14:textId="77777777" w:rsidR="00F566B3" w:rsidRPr="00F5636F" w:rsidRDefault="00F566B3"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 xml:space="preserve">1. Nhóm: …………………………; </w:t>
      </w:r>
    </w:p>
    <w:p w14:paraId="38069331" w14:textId="77777777" w:rsidR="00F566B3" w:rsidRPr="00F5636F" w:rsidRDefault="00F566B3"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2.</w:t>
      </w:r>
      <w:r w:rsidRPr="00F5636F">
        <w:rPr>
          <w:rFonts w:ascii="Times New Roman" w:eastAsia="Calibri" w:hAnsi="Times New Roman" w:cs="Times New Roman"/>
          <w:color w:val="000000" w:themeColor="text1"/>
          <w:sz w:val="24"/>
          <w:szCs w:val="24"/>
          <w:lang w:val="sv-SE"/>
        </w:rPr>
        <w:tab/>
        <w:t>Lớp: ............</w:t>
      </w:r>
    </w:p>
    <w:p w14:paraId="6F499CD5" w14:textId="77777777" w:rsidR="00F566B3" w:rsidRPr="00F5636F" w:rsidRDefault="00F566B3"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3.</w:t>
      </w:r>
      <w:r w:rsidRPr="00F5636F">
        <w:rPr>
          <w:rFonts w:ascii="Times New Roman" w:eastAsia="Calibri" w:hAnsi="Times New Roman" w:cs="Times New Roman"/>
          <w:color w:val="000000" w:themeColor="text1"/>
          <w:sz w:val="24"/>
          <w:szCs w:val="24"/>
          <w:lang w:val="sv-SE"/>
        </w:rPr>
        <w:tab/>
        <w:t>Học phần: ............</w:t>
      </w:r>
    </w:p>
    <w:p w14:paraId="76129601" w14:textId="77777777" w:rsidR="00F566B3" w:rsidRPr="00F5636F" w:rsidRDefault="00F566B3" w:rsidP="00E74F19">
      <w:pPr>
        <w:widowControl w:val="0"/>
        <w:spacing w:after="0" w:line="288" w:lineRule="auto"/>
        <w:jc w:val="both"/>
        <w:rPr>
          <w:rFonts w:ascii="Times New Roman" w:eastAsia="Calibri" w:hAnsi="Times New Roman" w:cs="Times New Roman"/>
          <w:color w:val="000000" w:themeColor="text1"/>
          <w:sz w:val="24"/>
          <w:szCs w:val="24"/>
          <w:lang w:val="sv-SE"/>
        </w:rPr>
      </w:pPr>
      <w:r w:rsidRPr="00F5636F">
        <w:rPr>
          <w:rFonts w:ascii="Times New Roman" w:eastAsia="Calibri" w:hAnsi="Times New Roman" w:cs="Times New Roman"/>
          <w:color w:val="000000" w:themeColor="text1"/>
          <w:sz w:val="24"/>
          <w:szCs w:val="24"/>
          <w:lang w:val="sv-SE"/>
        </w:rPr>
        <w:t>4. Tiêu chí đánh giá:</w:t>
      </w:r>
    </w:p>
    <w:tbl>
      <w:tblPr>
        <w:tblStyle w:val="TableGrid18"/>
        <w:tblW w:w="9091" w:type="dxa"/>
        <w:tblLook w:val="04A0" w:firstRow="1" w:lastRow="0" w:firstColumn="1" w:lastColumn="0" w:noHBand="0" w:noVBand="1"/>
      </w:tblPr>
      <w:tblGrid>
        <w:gridCol w:w="1314"/>
        <w:gridCol w:w="5513"/>
        <w:gridCol w:w="1280"/>
        <w:gridCol w:w="984"/>
      </w:tblGrid>
      <w:tr w:rsidR="00F566B3" w:rsidRPr="00F5636F" w14:paraId="505437DA" w14:textId="77777777" w:rsidTr="00734FC5">
        <w:trPr>
          <w:trHeight w:val="663"/>
          <w:tblHeader/>
        </w:trPr>
        <w:tc>
          <w:tcPr>
            <w:tcW w:w="6827" w:type="dxa"/>
            <w:gridSpan w:val="2"/>
            <w:tcBorders>
              <w:top w:val="single" w:sz="4" w:space="0" w:color="auto"/>
              <w:left w:val="single" w:sz="4" w:space="0" w:color="auto"/>
              <w:bottom w:val="single" w:sz="4" w:space="0" w:color="auto"/>
              <w:right w:val="single" w:sz="4" w:space="0" w:color="auto"/>
            </w:tcBorders>
            <w:vAlign w:val="center"/>
            <w:hideMark/>
          </w:tcPr>
          <w:p w14:paraId="4211A3AB" w14:textId="77777777" w:rsidR="00F566B3" w:rsidRPr="00F5636F" w:rsidRDefault="00F566B3" w:rsidP="00734FC5">
            <w:pPr>
              <w:widowControl w:val="0"/>
              <w:spacing w:line="300"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lang w:val="sv-SE"/>
                <w14:ligatures w14:val="none"/>
              </w:rPr>
              <w:t>Tiêu chí đánh giá [Điểm năng lực cần đạt]</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0A1FA" w14:textId="77777777" w:rsidR="00F566B3" w:rsidRPr="00F5636F" w:rsidRDefault="00F566B3" w:rsidP="00734FC5">
            <w:pPr>
              <w:widowControl w:val="0"/>
              <w:spacing w:line="300"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Trọng số/</w:t>
            </w:r>
          </w:p>
          <w:p w14:paraId="2E12B8E8" w14:textId="77777777" w:rsidR="00F566B3" w:rsidRPr="00F5636F" w:rsidRDefault="00F566B3" w:rsidP="00734FC5">
            <w:pPr>
              <w:widowControl w:val="0"/>
              <w:spacing w:line="300"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c>
          <w:tcPr>
            <w:tcW w:w="984" w:type="dxa"/>
            <w:tcBorders>
              <w:top w:val="single" w:sz="4" w:space="0" w:color="auto"/>
              <w:left w:val="single" w:sz="4" w:space="0" w:color="auto"/>
              <w:bottom w:val="single" w:sz="4" w:space="0" w:color="auto"/>
              <w:right w:val="single" w:sz="4" w:space="0" w:color="auto"/>
            </w:tcBorders>
            <w:vAlign w:val="center"/>
          </w:tcPr>
          <w:p w14:paraId="1F4C61E4" w14:textId="77777777" w:rsidR="00F566B3" w:rsidRPr="00F5636F" w:rsidRDefault="00F566B3" w:rsidP="00734FC5">
            <w:pPr>
              <w:widowControl w:val="0"/>
              <w:spacing w:line="300" w:lineRule="auto"/>
              <w:ind w:left="-113"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Điểm chấm của GV</w:t>
            </w:r>
          </w:p>
        </w:tc>
      </w:tr>
      <w:tr w:rsidR="00F566B3" w:rsidRPr="00F5636F" w14:paraId="4A1B82F7"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EF7FBC" w14:textId="77777777" w:rsidR="00F566B3" w:rsidRPr="00F5636F" w:rsidRDefault="00F566B3" w:rsidP="00734FC5">
            <w:pPr>
              <w:widowControl w:val="0"/>
              <w:spacing w:line="300" w:lineRule="auto"/>
              <w:ind w:left="-57" w:right="-57"/>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3.2.1.1</w:t>
            </w:r>
            <w:r w:rsidRPr="00F5636F">
              <w:rPr>
                <w:rFonts w:ascii="Times New Roman" w:hAnsi="Times New Roman" w:cs="Times New Roman"/>
                <w:b/>
                <w:bCs/>
                <w:kern w:val="0"/>
                <w:sz w:val="24"/>
                <w:szCs w:val="24"/>
                <w14:ligatures w14:val="none"/>
              </w:rPr>
              <w:t>. (</w:t>
            </w:r>
            <w:r w:rsidRPr="00F5636F">
              <w:rPr>
                <w:rStyle w:val="cf01"/>
                <w:rFonts w:ascii="Times New Roman" w:hAnsi="Times New Roman" w:cs="Times New Roman"/>
                <w:sz w:val="24"/>
                <w:szCs w:val="24"/>
              </w:rPr>
              <w:t xml:space="preserve">Vận dụng lập báo cáo bằng văn bản để truyền đạt tri thức và hướng dẫn người khác </w:t>
            </w:r>
            <w:r w:rsidRPr="00F5636F">
              <w:rPr>
                <w:rFonts w:ascii="Times New Roman" w:hAnsi="Times New Roman" w:cs="Times New Roman"/>
                <w:sz w:val="24"/>
                <w:szCs w:val="24"/>
              </w:rPr>
              <w:t>trong lĩnh vực quản trị kinh doanh</w:t>
            </w:r>
            <w:r w:rsidRPr="00F5636F">
              <w:rPr>
                <w:rFonts w:ascii="Times New Roman" w:hAnsi="Times New Roman" w:cs="Times New Roman"/>
                <w:b/>
                <w:bCs/>
                <w:kern w:val="0"/>
                <w:sz w:val="24"/>
                <w:szCs w:val="24"/>
                <w14:ligatures w14:val="none"/>
              </w:rPr>
              <w:t>) [MNL: 2.5]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42B76"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2F041161"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3A5F4AE5" w14:textId="77777777" w:rsidTr="00734FC5">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1C7C1792" w14:textId="77777777" w:rsidR="00F566B3" w:rsidRPr="00F5636F" w:rsidRDefault="00F566B3" w:rsidP="00734FC5">
            <w:pPr>
              <w:widowControl w:val="0"/>
              <w:spacing w:line="300" w:lineRule="auto"/>
              <w:ind w:hanging="20"/>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6"/>
                <w:szCs w:val="26"/>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10DB6"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eastAsia="Aptos" w:hAnsi="Times New Roman" w:cs="Times New Roman"/>
                <w:b/>
                <w:bCs/>
                <w:iCs/>
                <w:color w:val="000000" w:themeColor="text1"/>
                <w:sz w:val="24"/>
                <w:szCs w:val="24"/>
              </w:rPr>
              <w:t>Trình bày được bản thuyết minh hoàn chỉnh về cấu trúc và hình thức</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7D882" w14:textId="77777777" w:rsidR="00F566B3" w:rsidRPr="00F5636F" w:rsidRDefault="00F566B3" w:rsidP="00734FC5">
            <w:pPr>
              <w:widowControl w:val="0"/>
              <w:spacing w:line="300" w:lineRule="auto"/>
              <w:jc w:val="right"/>
              <w:rPr>
                <w:rFonts w:ascii="Times New Roman" w:hAnsi="Times New Roman" w:cs="Times New Roman"/>
                <w:b/>
                <w:bCs/>
                <w:color w:val="FF0000"/>
                <w:kern w:val="0"/>
                <w:sz w:val="24"/>
                <w:szCs w:val="24"/>
                <w14:ligatures w14:val="none"/>
              </w:rPr>
            </w:pPr>
            <w:r w:rsidRPr="00F5636F">
              <w:rPr>
                <w:rFonts w:ascii="Times New Roman" w:hAnsi="Times New Roman" w:cs="Times New Roman"/>
                <w:b/>
                <w:bCs/>
                <w:color w:val="000000" w:themeColor="text1"/>
                <w:kern w:val="0"/>
                <w:sz w:val="26"/>
                <w:szCs w:val="26"/>
                <w14:ligatures w14:val="none"/>
              </w:rPr>
              <w:t>4,0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1C59C174"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65C0F0DB" w14:textId="77777777" w:rsidTr="00734FC5">
        <w:tc>
          <w:tcPr>
            <w:tcW w:w="0" w:type="auto"/>
            <w:vMerge/>
            <w:tcBorders>
              <w:top w:val="single" w:sz="4" w:space="0" w:color="auto"/>
              <w:left w:val="single" w:sz="4" w:space="0" w:color="auto"/>
              <w:bottom w:val="single" w:sz="4" w:space="0" w:color="auto"/>
              <w:right w:val="single" w:sz="4" w:space="0" w:color="auto"/>
            </w:tcBorders>
            <w:hideMark/>
          </w:tcPr>
          <w:p w14:paraId="74C8FF2A"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hideMark/>
          </w:tcPr>
          <w:p w14:paraId="5DF1F580"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Aptos" w:hAnsi="Times New Roman" w:cs="Times New Roman"/>
                <w:b/>
                <w:iCs/>
                <w:color w:val="000000" w:themeColor="text1"/>
                <w:sz w:val="24"/>
                <w:szCs w:val="24"/>
              </w:rPr>
              <w:t>Chỉ báo 1:</w:t>
            </w:r>
            <w:r w:rsidRPr="00F5636F">
              <w:rPr>
                <w:rFonts w:ascii="Times New Roman" w:eastAsia="Aptos" w:hAnsi="Times New Roman" w:cs="Times New Roman"/>
                <w:color w:val="000000" w:themeColor="text1"/>
                <w:sz w:val="24"/>
                <w:szCs w:val="24"/>
              </w:rPr>
              <w:t xml:space="preserve"> Xây dựng thuyết minh dự án có đầy đủ các phần theo đúng quy định, cấu trúc logic</w:t>
            </w:r>
          </w:p>
        </w:tc>
        <w:tc>
          <w:tcPr>
            <w:tcW w:w="1280" w:type="dxa"/>
            <w:tcBorders>
              <w:top w:val="single" w:sz="4" w:space="0" w:color="auto"/>
              <w:left w:val="single" w:sz="4" w:space="0" w:color="auto"/>
              <w:bottom w:val="dashSmallGap" w:sz="4" w:space="0" w:color="auto"/>
              <w:right w:val="single" w:sz="4" w:space="0" w:color="auto"/>
            </w:tcBorders>
            <w:vAlign w:val="center"/>
          </w:tcPr>
          <w:p w14:paraId="26642A76"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t>2,0</w:t>
            </w:r>
          </w:p>
        </w:tc>
        <w:tc>
          <w:tcPr>
            <w:tcW w:w="984" w:type="dxa"/>
            <w:tcBorders>
              <w:top w:val="single" w:sz="4" w:space="0" w:color="auto"/>
              <w:left w:val="single" w:sz="4" w:space="0" w:color="auto"/>
              <w:bottom w:val="dashSmallGap" w:sz="4" w:space="0" w:color="auto"/>
              <w:right w:val="single" w:sz="4" w:space="0" w:color="auto"/>
            </w:tcBorders>
            <w:vAlign w:val="center"/>
          </w:tcPr>
          <w:p w14:paraId="6BBDA71D"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193831ED" w14:textId="77777777" w:rsidTr="00734FC5">
        <w:tc>
          <w:tcPr>
            <w:tcW w:w="0" w:type="auto"/>
            <w:vMerge/>
            <w:tcBorders>
              <w:top w:val="single" w:sz="4" w:space="0" w:color="auto"/>
              <w:left w:val="single" w:sz="4" w:space="0" w:color="auto"/>
              <w:bottom w:val="single" w:sz="4" w:space="0" w:color="auto"/>
              <w:right w:val="single" w:sz="4" w:space="0" w:color="auto"/>
            </w:tcBorders>
          </w:tcPr>
          <w:p w14:paraId="35E4DBFF"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27D8A8B2"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Aptos" w:hAnsi="Times New Roman" w:cs="Times New Roman"/>
                <w:b/>
                <w:iCs/>
                <w:color w:val="000000" w:themeColor="text1"/>
                <w:sz w:val="24"/>
                <w:szCs w:val="24"/>
              </w:rPr>
              <w:t>Chỉ báo 2:</w:t>
            </w:r>
            <w:r w:rsidRPr="00F5636F">
              <w:rPr>
                <w:rFonts w:ascii="Times New Roman" w:eastAsia="Aptos" w:hAnsi="Times New Roman" w:cs="Times New Roman"/>
                <w:color w:val="000000" w:themeColor="text1"/>
                <w:sz w:val="24"/>
                <w:szCs w:val="24"/>
              </w:rPr>
              <w:t xml:space="preserve"> Trình bày rõ ý tưởng dự án, lối viết cô đọng, </w:t>
            </w:r>
            <w:r w:rsidRPr="00F5636F">
              <w:rPr>
                <w:rFonts w:ascii="Times New Roman" w:eastAsia="Times New Roman" w:hAnsi="Times New Roman" w:cs="Times New Roman"/>
                <w:color w:val="000000" w:themeColor="text1"/>
                <w:sz w:val="24"/>
                <w:szCs w:val="24"/>
              </w:rPr>
              <w:t>văn phong khoa học</w:t>
            </w:r>
          </w:p>
        </w:tc>
        <w:tc>
          <w:tcPr>
            <w:tcW w:w="1280" w:type="dxa"/>
            <w:tcBorders>
              <w:top w:val="single" w:sz="4" w:space="0" w:color="auto"/>
              <w:left w:val="single" w:sz="4" w:space="0" w:color="auto"/>
              <w:bottom w:val="dashSmallGap" w:sz="4" w:space="0" w:color="auto"/>
              <w:right w:val="single" w:sz="4" w:space="0" w:color="auto"/>
            </w:tcBorders>
            <w:vAlign w:val="center"/>
          </w:tcPr>
          <w:p w14:paraId="3DCC6D16"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6681B636"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2FE26949" w14:textId="77777777" w:rsidTr="00734FC5">
        <w:tc>
          <w:tcPr>
            <w:tcW w:w="0" w:type="auto"/>
            <w:vMerge/>
            <w:tcBorders>
              <w:top w:val="single" w:sz="4" w:space="0" w:color="auto"/>
              <w:left w:val="single" w:sz="4" w:space="0" w:color="auto"/>
              <w:bottom w:val="single" w:sz="4" w:space="0" w:color="auto"/>
              <w:right w:val="single" w:sz="4" w:space="0" w:color="auto"/>
            </w:tcBorders>
          </w:tcPr>
          <w:p w14:paraId="1BE011B0"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7E135670"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Aptos" w:hAnsi="Times New Roman" w:cs="Times New Roman"/>
                <w:b/>
                <w:iCs/>
                <w:color w:val="000000" w:themeColor="text1"/>
                <w:sz w:val="24"/>
                <w:szCs w:val="24"/>
              </w:rPr>
              <w:t>Chỉ báo 3:</w:t>
            </w:r>
            <w:r w:rsidRPr="00F5636F">
              <w:rPr>
                <w:rFonts w:ascii="Times New Roman" w:eastAsia="Aptos" w:hAnsi="Times New Roman" w:cs="Times New Roman"/>
                <w:color w:val="000000" w:themeColor="text1"/>
                <w:sz w:val="24"/>
                <w:szCs w:val="24"/>
              </w:rPr>
              <w:t xml:space="preserve"> Sử dụng công thức, bảng biểu, hình ảnh, các văn bản, tài liệu tham khảo từ các nguồn theo quy chuẩn của ngành/lĩnh vực</w:t>
            </w:r>
          </w:p>
        </w:tc>
        <w:tc>
          <w:tcPr>
            <w:tcW w:w="1280" w:type="dxa"/>
            <w:tcBorders>
              <w:top w:val="single" w:sz="4" w:space="0" w:color="auto"/>
              <w:left w:val="single" w:sz="4" w:space="0" w:color="auto"/>
              <w:bottom w:val="dashSmallGap" w:sz="4" w:space="0" w:color="auto"/>
              <w:right w:val="single" w:sz="4" w:space="0" w:color="auto"/>
            </w:tcBorders>
            <w:vAlign w:val="center"/>
          </w:tcPr>
          <w:p w14:paraId="46E80E28"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4F73FDF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2C099FA7" w14:textId="77777777" w:rsidTr="00734FC5">
        <w:tc>
          <w:tcPr>
            <w:tcW w:w="0" w:type="auto"/>
            <w:vMerge w:val="restart"/>
            <w:tcBorders>
              <w:top w:val="single" w:sz="4" w:space="0" w:color="auto"/>
              <w:left w:val="single" w:sz="4" w:space="0" w:color="auto"/>
              <w:right w:val="single" w:sz="4" w:space="0" w:color="auto"/>
            </w:tcBorders>
            <w:vAlign w:val="center"/>
          </w:tcPr>
          <w:p w14:paraId="1BEDE1B9"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r w:rsidRPr="00F5636F">
              <w:rPr>
                <w:rFonts w:ascii="Times New Roman" w:hAnsi="Times New Roman" w:cs="Times New Roman"/>
                <w:b/>
                <w:bCs/>
                <w:kern w:val="0"/>
                <w:sz w:val="26"/>
                <w:szCs w:val="26"/>
                <w14:ligatures w14:val="none"/>
              </w:rPr>
              <w:t>Tiêu chí 2</w:t>
            </w:r>
          </w:p>
        </w:tc>
        <w:tc>
          <w:tcPr>
            <w:tcW w:w="5513" w:type="dxa"/>
            <w:tcBorders>
              <w:top w:val="single" w:sz="4" w:space="0" w:color="auto"/>
              <w:left w:val="single" w:sz="4" w:space="0" w:color="auto"/>
              <w:bottom w:val="single" w:sz="4" w:space="0" w:color="auto"/>
              <w:right w:val="single" w:sz="4" w:space="0" w:color="auto"/>
            </w:tcBorders>
            <w:vAlign w:val="center"/>
          </w:tcPr>
          <w:p w14:paraId="0FF945A2"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eastAsia="Aptos" w:hAnsi="Times New Roman" w:cs="Times New Roman"/>
                <w:b/>
                <w:bCs/>
                <w:iCs/>
                <w:sz w:val="24"/>
                <w:szCs w:val="24"/>
                <w:lang w:val="vi-VN"/>
              </w:rPr>
              <w:t>Thiết kế được slide</w:t>
            </w:r>
            <w:r w:rsidRPr="00F5636F">
              <w:rPr>
                <w:rFonts w:ascii="Times New Roman" w:eastAsia="Aptos" w:hAnsi="Times New Roman" w:cs="Times New Roman"/>
                <w:b/>
                <w:bCs/>
                <w:iCs/>
                <w:sz w:val="24"/>
                <w:szCs w:val="24"/>
              </w:rPr>
              <w:t>/video</w:t>
            </w:r>
            <w:r w:rsidRPr="00F5636F">
              <w:rPr>
                <w:rFonts w:ascii="Times New Roman" w:eastAsia="Aptos" w:hAnsi="Times New Roman" w:cs="Times New Roman"/>
                <w:b/>
                <w:bCs/>
                <w:iCs/>
                <w:sz w:val="24"/>
                <w:szCs w:val="24"/>
                <w:lang w:val="vi-VN"/>
              </w:rPr>
              <w:t xml:space="preserve"> đảm bảo tính dễ nhìn, logic, cân đối</w:t>
            </w:r>
          </w:p>
        </w:tc>
        <w:tc>
          <w:tcPr>
            <w:tcW w:w="1280" w:type="dxa"/>
            <w:tcBorders>
              <w:top w:val="single" w:sz="4" w:space="0" w:color="auto"/>
              <w:left w:val="single" w:sz="4" w:space="0" w:color="auto"/>
              <w:bottom w:val="dashSmallGap" w:sz="4" w:space="0" w:color="auto"/>
              <w:right w:val="single" w:sz="4" w:space="0" w:color="auto"/>
            </w:tcBorders>
            <w:vAlign w:val="center"/>
          </w:tcPr>
          <w:p w14:paraId="68F12001"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
                <w:bCs/>
                <w:color w:val="000000" w:themeColor="text1"/>
                <w:kern w:val="0"/>
                <w:sz w:val="26"/>
                <w:szCs w:val="26"/>
                <w14:ligatures w14:val="none"/>
              </w:rPr>
              <w:t>3,0</w:t>
            </w:r>
          </w:p>
        </w:tc>
        <w:tc>
          <w:tcPr>
            <w:tcW w:w="984" w:type="dxa"/>
            <w:tcBorders>
              <w:top w:val="single" w:sz="4" w:space="0" w:color="auto"/>
              <w:left w:val="single" w:sz="4" w:space="0" w:color="auto"/>
              <w:bottom w:val="dashSmallGap" w:sz="4" w:space="0" w:color="auto"/>
              <w:right w:val="single" w:sz="4" w:space="0" w:color="auto"/>
            </w:tcBorders>
            <w:vAlign w:val="center"/>
          </w:tcPr>
          <w:p w14:paraId="0565C37F"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31B7612" w14:textId="77777777" w:rsidTr="00734FC5">
        <w:tc>
          <w:tcPr>
            <w:tcW w:w="0" w:type="auto"/>
            <w:vMerge/>
            <w:tcBorders>
              <w:left w:val="single" w:sz="4" w:space="0" w:color="auto"/>
              <w:right w:val="single" w:sz="4" w:space="0" w:color="auto"/>
            </w:tcBorders>
          </w:tcPr>
          <w:p w14:paraId="083E8C35"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62958C1E"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Slide phải trình bày tóm tắt, ngắn gọn tầm nhìn của dự án, vấn đề mà dự án đang giải quyết, thị trường/khách hàng mục tiêu của dự án, giải pháp sáng </w:t>
            </w:r>
            <w:r w:rsidRPr="00F5636F">
              <w:rPr>
                <w:rFonts w:ascii="Times New Roman" w:hAnsi="Times New Roman" w:cs="Times New Roman"/>
                <w:kern w:val="0"/>
                <w:sz w:val="24"/>
                <w:szCs w:val="24"/>
                <w14:ligatures w14:val="none"/>
              </w:rPr>
              <w:lastRenderedPageBreak/>
              <w:t>tạo; chiến lược/kế hoạch dự án và đội ngũ của dự án</w:t>
            </w:r>
          </w:p>
        </w:tc>
        <w:tc>
          <w:tcPr>
            <w:tcW w:w="1280" w:type="dxa"/>
            <w:tcBorders>
              <w:top w:val="single" w:sz="4" w:space="0" w:color="auto"/>
              <w:left w:val="single" w:sz="4" w:space="0" w:color="auto"/>
              <w:bottom w:val="dashSmallGap" w:sz="4" w:space="0" w:color="auto"/>
              <w:right w:val="single" w:sz="4" w:space="0" w:color="auto"/>
            </w:tcBorders>
            <w:vAlign w:val="center"/>
          </w:tcPr>
          <w:p w14:paraId="1E2D43F3"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lastRenderedPageBreak/>
              <w:t>1,0</w:t>
            </w:r>
          </w:p>
        </w:tc>
        <w:tc>
          <w:tcPr>
            <w:tcW w:w="984" w:type="dxa"/>
            <w:tcBorders>
              <w:top w:val="single" w:sz="4" w:space="0" w:color="auto"/>
              <w:left w:val="single" w:sz="4" w:space="0" w:color="auto"/>
              <w:bottom w:val="dashSmallGap" w:sz="4" w:space="0" w:color="auto"/>
              <w:right w:val="single" w:sz="4" w:space="0" w:color="auto"/>
            </w:tcBorders>
            <w:vAlign w:val="center"/>
          </w:tcPr>
          <w:p w14:paraId="49948E1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FD9F34C" w14:textId="77777777" w:rsidTr="00734FC5">
        <w:tc>
          <w:tcPr>
            <w:tcW w:w="0" w:type="auto"/>
            <w:vMerge/>
            <w:tcBorders>
              <w:left w:val="single" w:sz="4" w:space="0" w:color="auto"/>
              <w:right w:val="single" w:sz="4" w:space="0" w:color="auto"/>
            </w:tcBorders>
          </w:tcPr>
          <w:p w14:paraId="2F8D8474"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631F2FE7"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Mỗi slide không quá 5 dòng, mỗi dòng không quá 10 chữ, font chữ từ 30 trở lên</w:t>
            </w:r>
          </w:p>
        </w:tc>
        <w:tc>
          <w:tcPr>
            <w:tcW w:w="1280" w:type="dxa"/>
            <w:tcBorders>
              <w:top w:val="single" w:sz="4" w:space="0" w:color="auto"/>
              <w:left w:val="single" w:sz="4" w:space="0" w:color="auto"/>
              <w:bottom w:val="dashSmallGap" w:sz="4" w:space="0" w:color="auto"/>
              <w:right w:val="single" w:sz="4" w:space="0" w:color="auto"/>
            </w:tcBorders>
            <w:vAlign w:val="center"/>
          </w:tcPr>
          <w:p w14:paraId="3E7DA1FC"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74BC1E0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19F6FB0E" w14:textId="77777777" w:rsidTr="00734FC5">
        <w:tc>
          <w:tcPr>
            <w:tcW w:w="0" w:type="auto"/>
            <w:vMerge/>
            <w:tcBorders>
              <w:left w:val="single" w:sz="4" w:space="0" w:color="auto"/>
              <w:bottom w:val="single" w:sz="4" w:space="0" w:color="auto"/>
              <w:right w:val="single" w:sz="4" w:space="0" w:color="auto"/>
            </w:tcBorders>
          </w:tcPr>
          <w:p w14:paraId="1757A053"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17AE516B"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Các hình ảnh, con số, biểu đồ sử dụng để minh họa các luận điểm của dự án được trình bày nổi bật, đơn giản, có tính đại diện cao</w:t>
            </w:r>
          </w:p>
        </w:tc>
        <w:tc>
          <w:tcPr>
            <w:tcW w:w="1280" w:type="dxa"/>
            <w:tcBorders>
              <w:top w:val="single" w:sz="4" w:space="0" w:color="auto"/>
              <w:left w:val="single" w:sz="4" w:space="0" w:color="auto"/>
              <w:bottom w:val="dashSmallGap" w:sz="4" w:space="0" w:color="auto"/>
              <w:right w:val="single" w:sz="4" w:space="0" w:color="auto"/>
            </w:tcBorders>
            <w:vAlign w:val="center"/>
          </w:tcPr>
          <w:p w14:paraId="1576315E"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hAnsi="Times New Roman" w:cs="Times New Roman"/>
                <w:bCs/>
                <w:color w:val="000000" w:themeColor="text1"/>
                <w:kern w:val="0"/>
                <w:sz w:val="26"/>
                <w:szCs w:val="26"/>
                <w14:ligatures w14:val="none"/>
              </w:rPr>
              <w:t>1,0</w:t>
            </w:r>
          </w:p>
        </w:tc>
        <w:tc>
          <w:tcPr>
            <w:tcW w:w="984" w:type="dxa"/>
            <w:tcBorders>
              <w:top w:val="single" w:sz="4" w:space="0" w:color="auto"/>
              <w:left w:val="single" w:sz="4" w:space="0" w:color="auto"/>
              <w:bottom w:val="dashSmallGap" w:sz="4" w:space="0" w:color="auto"/>
              <w:right w:val="single" w:sz="4" w:space="0" w:color="auto"/>
            </w:tcBorders>
            <w:vAlign w:val="center"/>
          </w:tcPr>
          <w:p w14:paraId="72509F2A"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0714F7A" w14:textId="77777777" w:rsidTr="00734FC5">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330A1809" w14:textId="77777777" w:rsidR="00F566B3" w:rsidRPr="00F5636F" w:rsidRDefault="00F566B3" w:rsidP="00734FC5">
            <w:pPr>
              <w:widowControl w:val="0"/>
              <w:spacing w:line="300" w:lineRule="auto"/>
              <w:ind w:left="-18" w:hanging="20"/>
              <w:jc w:val="both"/>
              <w:rPr>
                <w:rFonts w:ascii="Times New Roman" w:hAnsi="Times New Roman" w:cs="Times New Roman"/>
                <w:b/>
                <w:bCs/>
                <w:kern w:val="0"/>
                <w:sz w:val="24"/>
                <w:szCs w:val="24"/>
                <w:lang w:val="vi-VN"/>
                <w14:ligatures w14:val="none"/>
              </w:rPr>
            </w:pPr>
            <w:r w:rsidRPr="00F5636F">
              <w:rPr>
                <w:rFonts w:ascii="Times New Roman" w:hAnsi="Times New Roman" w:cs="Times New Roman"/>
                <w:b/>
                <w:bCs/>
                <w:kern w:val="0"/>
                <w:sz w:val="26"/>
                <w:szCs w:val="26"/>
                <w14:ligatures w14:val="none"/>
              </w:rPr>
              <w:t>Tiêu chí 3</w:t>
            </w:r>
          </w:p>
        </w:tc>
        <w:tc>
          <w:tcPr>
            <w:tcW w:w="5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48E3D8" w14:textId="77777777" w:rsidR="00F566B3" w:rsidRPr="00F5636F" w:rsidRDefault="00F566B3" w:rsidP="00734FC5">
            <w:pPr>
              <w:widowControl w:val="0"/>
              <w:spacing w:line="300" w:lineRule="auto"/>
              <w:jc w:val="both"/>
              <w:rPr>
                <w:rFonts w:ascii="Times New Roman" w:hAnsi="Times New Roman" w:cs="Times New Roman"/>
                <w:b/>
                <w:bCs/>
                <w:color w:val="FF0000"/>
                <w:kern w:val="0"/>
                <w:sz w:val="24"/>
                <w:szCs w:val="24"/>
                <w14:ligatures w14:val="none"/>
              </w:rPr>
            </w:pPr>
            <w:r w:rsidRPr="00F5636F">
              <w:rPr>
                <w:rFonts w:ascii="Times New Roman" w:eastAsia="Aptos" w:hAnsi="Times New Roman" w:cs="Times New Roman"/>
                <w:b/>
                <w:bCs/>
                <w:iCs/>
                <w:sz w:val="24"/>
                <w:szCs w:val="24"/>
                <w:lang w:val="vi-VN"/>
              </w:rPr>
              <w:t xml:space="preserve">Thuyết trình </w:t>
            </w:r>
            <w:r w:rsidRPr="00F5636F">
              <w:rPr>
                <w:rFonts w:ascii="Times New Roman" w:eastAsia="Aptos" w:hAnsi="Times New Roman" w:cs="Times New Roman"/>
                <w:b/>
                <w:bCs/>
                <w:iCs/>
                <w:sz w:val="24"/>
                <w:szCs w:val="24"/>
              </w:rPr>
              <w:t>rõ ràng</w:t>
            </w:r>
            <w:r w:rsidRPr="00F5636F">
              <w:rPr>
                <w:rFonts w:ascii="Times New Roman" w:eastAsia="Aptos" w:hAnsi="Times New Roman" w:cs="Times New Roman"/>
                <w:b/>
                <w:bCs/>
                <w:iCs/>
                <w:sz w:val="24"/>
                <w:szCs w:val="24"/>
                <w:lang w:val="vi-VN"/>
              </w:rPr>
              <w:t>,</w:t>
            </w:r>
            <w:r w:rsidRPr="00F5636F">
              <w:rPr>
                <w:rFonts w:ascii="Times New Roman" w:eastAsia="Aptos" w:hAnsi="Times New Roman" w:cs="Times New Roman"/>
                <w:b/>
                <w:bCs/>
                <w:iCs/>
                <w:sz w:val="24"/>
                <w:szCs w:val="24"/>
              </w:rPr>
              <w:t xml:space="preserve"> phong thái tự tin,</w:t>
            </w:r>
            <w:r w:rsidRPr="00F5636F">
              <w:rPr>
                <w:rFonts w:ascii="Times New Roman" w:eastAsia="Aptos" w:hAnsi="Times New Roman" w:cs="Times New Roman"/>
                <w:b/>
                <w:bCs/>
                <w:iCs/>
                <w:sz w:val="24"/>
                <w:szCs w:val="24"/>
                <w:lang w:val="vi-VN"/>
              </w:rPr>
              <w:t xml:space="preserve"> trả lời được các câu hỏi</w:t>
            </w: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98F63" w14:textId="77777777" w:rsidR="00F566B3" w:rsidRPr="00F5636F" w:rsidRDefault="00F566B3" w:rsidP="00734FC5">
            <w:pPr>
              <w:widowControl w:val="0"/>
              <w:spacing w:line="300" w:lineRule="auto"/>
              <w:jc w:val="right"/>
              <w:rPr>
                <w:rFonts w:ascii="Times New Roman" w:hAnsi="Times New Roman" w:cs="Times New Roman"/>
                <w:b/>
                <w:bCs/>
                <w:color w:val="FF0000"/>
                <w:kern w:val="0"/>
                <w:sz w:val="24"/>
                <w:szCs w:val="24"/>
                <w14:ligatures w14:val="none"/>
              </w:rPr>
            </w:pPr>
            <w:r w:rsidRPr="00F5636F">
              <w:rPr>
                <w:rFonts w:ascii="Times New Roman" w:hAnsi="Times New Roman" w:cs="Times New Roman"/>
                <w:b/>
                <w:bCs/>
                <w:color w:val="000000" w:themeColor="text1"/>
                <w:kern w:val="0"/>
                <w:sz w:val="26"/>
                <w:szCs w:val="26"/>
                <w14:ligatures w14:val="none"/>
              </w:rPr>
              <w:t>3,0</w:t>
            </w:r>
          </w:p>
        </w:tc>
        <w:tc>
          <w:tcPr>
            <w:tcW w:w="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DEB277"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3B159889" w14:textId="77777777" w:rsidTr="00734FC5">
        <w:tc>
          <w:tcPr>
            <w:tcW w:w="1314" w:type="dxa"/>
            <w:vMerge/>
            <w:tcBorders>
              <w:top w:val="single" w:sz="4" w:space="0" w:color="auto"/>
              <w:left w:val="single" w:sz="4" w:space="0" w:color="auto"/>
              <w:bottom w:val="single" w:sz="4" w:space="0" w:color="auto"/>
              <w:right w:val="single" w:sz="4" w:space="0" w:color="auto"/>
            </w:tcBorders>
            <w:hideMark/>
          </w:tcPr>
          <w:p w14:paraId="7602E9C3"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hideMark/>
          </w:tcPr>
          <w:p w14:paraId="68CED400"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Aptos" w:hAnsi="Times New Roman" w:cs="Times New Roman"/>
                <w:b/>
                <w:iCs/>
                <w:sz w:val="24"/>
                <w:szCs w:val="24"/>
                <w:lang w:val="vi-VN"/>
              </w:rPr>
              <w:t>Chỉ báo 1</w:t>
            </w:r>
            <w:r w:rsidRPr="00F5636F">
              <w:rPr>
                <w:rFonts w:ascii="Times New Roman" w:eastAsia="Aptos" w:hAnsi="Times New Roman" w:cs="Times New Roman"/>
                <w:i/>
                <w:iCs/>
                <w:sz w:val="24"/>
                <w:szCs w:val="24"/>
                <w:lang w:val="vi-VN"/>
              </w:rPr>
              <w:t>:</w:t>
            </w:r>
            <w:r w:rsidRPr="00F5636F">
              <w:rPr>
                <w:rFonts w:ascii="Times New Roman" w:eastAsia="Aptos" w:hAnsi="Times New Roman" w:cs="Times New Roman"/>
                <w:sz w:val="24"/>
                <w:szCs w:val="24"/>
                <w:lang w:val="vi-VN"/>
              </w:rPr>
              <w:t xml:space="preserve"> Thuyết trình rõ ràng</w:t>
            </w:r>
            <w:r w:rsidRPr="00F5636F">
              <w:rPr>
                <w:rFonts w:ascii="Times New Roman" w:eastAsia="Aptos" w:hAnsi="Times New Roman" w:cs="Times New Roman"/>
                <w:sz w:val="24"/>
                <w:szCs w:val="24"/>
              </w:rPr>
              <w:t>, đầy đủ thông tin</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trong </w:t>
            </w:r>
            <w:r w:rsidRPr="00F5636F">
              <w:rPr>
                <w:rFonts w:ascii="Times New Roman" w:eastAsia="Aptos" w:hAnsi="Times New Roman" w:cs="Times New Roman"/>
                <w:sz w:val="24"/>
                <w:szCs w:val="24"/>
                <w:lang w:val="vi-VN"/>
              </w:rPr>
              <w:t xml:space="preserve">thời </w:t>
            </w:r>
            <w:r w:rsidRPr="00F5636F">
              <w:rPr>
                <w:rFonts w:ascii="Times New Roman" w:eastAsia="Aptos" w:hAnsi="Times New Roman" w:cs="Times New Roman"/>
                <w:sz w:val="24"/>
                <w:szCs w:val="24"/>
              </w:rPr>
              <w:t>gian</w:t>
            </w:r>
            <w:r w:rsidRPr="00F5636F">
              <w:rPr>
                <w:rFonts w:ascii="Times New Roman" w:eastAsia="Aptos" w:hAnsi="Times New Roman" w:cs="Times New Roman"/>
                <w:sz w:val="24"/>
                <w:szCs w:val="24"/>
                <w:lang w:val="vi-VN"/>
              </w:rPr>
              <w:t xml:space="preserve"> cho phép </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61A7EF12"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eastAsia="Aptos" w:hAnsi="Times New Roman" w:cs="Times New Roman"/>
                <w:iCs/>
                <w:sz w:val="24"/>
                <w:szCs w:val="24"/>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028B7509"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94443C1" w14:textId="77777777" w:rsidTr="00734FC5">
        <w:tc>
          <w:tcPr>
            <w:tcW w:w="1314" w:type="dxa"/>
            <w:vMerge/>
            <w:tcBorders>
              <w:top w:val="single" w:sz="4" w:space="0" w:color="auto"/>
              <w:left w:val="single" w:sz="4" w:space="0" w:color="auto"/>
              <w:bottom w:val="single" w:sz="4" w:space="0" w:color="auto"/>
              <w:right w:val="single" w:sz="4" w:space="0" w:color="auto"/>
            </w:tcBorders>
          </w:tcPr>
          <w:p w14:paraId="46899770"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27838219"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Aptos" w:hAnsi="Times New Roman" w:cs="Times New Roman"/>
                <w:b/>
                <w:iCs/>
                <w:sz w:val="24"/>
                <w:szCs w:val="24"/>
                <w:lang w:val="vi-VN"/>
              </w:rPr>
              <w:t>Chỉ báo 2:</w:t>
            </w:r>
            <w:r w:rsidRPr="00F5636F">
              <w:rPr>
                <w:rFonts w:ascii="Times New Roman" w:eastAsia="Aptos" w:hAnsi="Times New Roman" w:cs="Times New Roman"/>
                <w:sz w:val="24"/>
                <w:szCs w:val="24"/>
                <w:lang w:val="vi-VN"/>
              </w:rPr>
              <w:t xml:space="preserve"> Thể hiện được phong thái tự tin, giọng điệu</w:t>
            </w:r>
            <w:r w:rsidRPr="00F5636F">
              <w:rPr>
                <w:rFonts w:ascii="Times New Roman" w:eastAsia="Aptos" w:hAnsi="Times New Roman" w:cs="Times New Roman"/>
                <w:sz w:val="24"/>
                <w:szCs w:val="24"/>
              </w:rPr>
              <w:t>,</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ngôn ngữ </w:t>
            </w:r>
            <w:r w:rsidRPr="00F5636F">
              <w:rPr>
                <w:rFonts w:ascii="Times New Roman" w:eastAsia="Aptos" w:hAnsi="Times New Roman" w:cs="Times New Roman"/>
                <w:sz w:val="24"/>
                <w:szCs w:val="24"/>
                <w:lang w:val="vi-VN"/>
              </w:rPr>
              <w:t>phù hợp</w:t>
            </w:r>
            <w:r w:rsidRPr="00F5636F">
              <w:rPr>
                <w:rFonts w:ascii="Times New Roman" w:eastAsia="Aptos" w:hAnsi="Times New Roman" w:cs="Times New Roman"/>
                <w:sz w:val="24"/>
                <w:szCs w:val="24"/>
              </w:rPr>
              <w:t xml:space="preserve">, </w:t>
            </w:r>
            <w:r w:rsidRPr="00F5636F">
              <w:rPr>
                <w:rFonts w:ascii="Times New Roman" w:eastAsia="Aptos" w:hAnsi="Times New Roman" w:cs="Times New Roman"/>
                <w:sz w:val="24"/>
                <w:szCs w:val="24"/>
                <w:lang w:val="vi-VN"/>
              </w:rPr>
              <w:t>thu hút sự chú ý của người nghe</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7B22CDD3"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eastAsia="Aptos" w:hAnsi="Times New Roman" w:cs="Times New Roman"/>
                <w:iCs/>
                <w:sz w:val="24"/>
                <w:szCs w:val="24"/>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013F023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AADA89C" w14:textId="77777777" w:rsidTr="00734FC5">
        <w:tc>
          <w:tcPr>
            <w:tcW w:w="1314" w:type="dxa"/>
            <w:vMerge/>
            <w:tcBorders>
              <w:top w:val="single" w:sz="4" w:space="0" w:color="auto"/>
              <w:left w:val="single" w:sz="4" w:space="0" w:color="auto"/>
              <w:bottom w:val="single" w:sz="4" w:space="0" w:color="auto"/>
              <w:right w:val="single" w:sz="4" w:space="0" w:color="auto"/>
            </w:tcBorders>
          </w:tcPr>
          <w:p w14:paraId="7AE82C29"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vAlign w:val="center"/>
          </w:tcPr>
          <w:p w14:paraId="37F31F86" w14:textId="77777777" w:rsidR="00F566B3" w:rsidRPr="00F5636F" w:rsidRDefault="00F566B3" w:rsidP="00734FC5">
            <w:pPr>
              <w:widowControl w:val="0"/>
              <w:spacing w:line="300" w:lineRule="auto"/>
              <w:jc w:val="both"/>
              <w:rPr>
                <w:rFonts w:ascii="Times New Roman" w:hAnsi="Times New Roman" w:cs="Times New Roman"/>
                <w:color w:val="FF0000"/>
                <w:kern w:val="0"/>
                <w:sz w:val="24"/>
                <w:szCs w:val="24"/>
                <w14:ligatures w14:val="none"/>
              </w:rPr>
            </w:pPr>
            <w:r w:rsidRPr="00F5636F">
              <w:rPr>
                <w:rFonts w:ascii="Times New Roman" w:eastAsia="Times New Roman" w:hAnsi="Times New Roman" w:cs="Times New Roman"/>
                <w:i/>
                <w:sz w:val="24"/>
                <w:szCs w:val="24"/>
              </w:rPr>
              <w:t xml:space="preserve">Chỉ báo 3: </w:t>
            </w:r>
            <w:r w:rsidRPr="00F5636F">
              <w:rPr>
                <w:rFonts w:ascii="Times New Roman" w:eastAsia="Times New Roman" w:hAnsi="Times New Roman" w:cs="Times New Roman"/>
                <w:iCs/>
                <w:sz w:val="24"/>
                <w:szCs w:val="24"/>
              </w:rPr>
              <w:t>Trả lời đầy đủ câu hỏi đặt ra bởi người nghe, số lượng câu trả lời sai hoặc không đúng trọng tâm không quá 20%</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050D30A0" w14:textId="77777777" w:rsidR="00F566B3" w:rsidRPr="00F5636F" w:rsidRDefault="00F566B3" w:rsidP="00734FC5">
            <w:pPr>
              <w:widowControl w:val="0"/>
              <w:spacing w:line="300" w:lineRule="auto"/>
              <w:jc w:val="right"/>
              <w:rPr>
                <w:rFonts w:ascii="Times New Roman" w:hAnsi="Times New Roman" w:cs="Times New Roman"/>
                <w:color w:val="FF0000"/>
                <w:kern w:val="0"/>
                <w:sz w:val="24"/>
                <w:szCs w:val="24"/>
                <w14:ligatures w14:val="none"/>
              </w:rPr>
            </w:pPr>
            <w:r w:rsidRPr="00F5636F">
              <w:rPr>
                <w:rFonts w:ascii="Times New Roman" w:eastAsia="Aptos" w:hAnsi="Times New Roman" w:cs="Times New Roman"/>
                <w:iCs/>
                <w:sz w:val="24"/>
                <w:szCs w:val="24"/>
              </w:rPr>
              <w:t>1,0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660F0E8A"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2A9C26DB" w14:textId="77777777" w:rsidTr="00734FC5">
        <w:trPr>
          <w:trHeight w:val="327"/>
        </w:trPr>
        <w:tc>
          <w:tcPr>
            <w:tcW w:w="909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2A58C4" w14:textId="77777777" w:rsidR="00F566B3" w:rsidRPr="00F5636F" w:rsidRDefault="00F566B3" w:rsidP="00734FC5">
            <w:pPr>
              <w:widowControl w:val="0"/>
              <w:spacing w:line="300" w:lineRule="auto"/>
              <w:ind w:right="-113"/>
              <w:jc w:val="center"/>
              <w:rPr>
                <w:rFonts w:ascii="Times New Roman" w:hAnsi="Times New Roman" w:cs="Times New Roman"/>
                <w:b/>
                <w:bCs/>
                <w:kern w:val="0"/>
                <w:sz w:val="24"/>
                <w:szCs w:val="24"/>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CLO3.2.1.1: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TC1*20% + TC2*20%+ TC3*20%</w:t>
            </w:r>
          </w:p>
        </w:tc>
      </w:tr>
      <w:tr w:rsidR="00F566B3" w:rsidRPr="00F5636F" w14:paraId="6B015B7E"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8B5642" w14:textId="77777777" w:rsidR="00F566B3" w:rsidRPr="00F5636F" w:rsidRDefault="00F566B3" w:rsidP="00734FC5">
            <w:pPr>
              <w:widowControl w:val="0"/>
              <w:spacing w:line="300"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4.1.</w:t>
            </w:r>
            <w:r w:rsidRPr="00F5636F">
              <w:rPr>
                <w:rFonts w:ascii="Times New Roman" w:hAnsi="Times New Roman" w:cs="Times New Roman"/>
                <w:b/>
                <w:bCs/>
                <w:kern w:val="0"/>
                <w:sz w:val="24"/>
                <w:szCs w:val="24"/>
                <w14:ligatures w14:val="none"/>
              </w:rPr>
              <w:t>1</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kern w:val="0"/>
                <w:sz w:val="24"/>
                <w:szCs w:val="24"/>
                <w14:ligatures w14:val="none"/>
              </w:rPr>
              <w:t xml:space="preserve">. </w:t>
            </w:r>
            <w:r w:rsidRPr="00F5636F">
              <w:rPr>
                <w:rFonts w:ascii="Times New Roman" w:hAnsi="Times New Roman" w:cs="Times New Roman"/>
                <w:kern w:val="0"/>
                <w:sz w:val="24"/>
                <w:szCs w:val="24"/>
                <w14:ligatures w14:val="none"/>
              </w:rPr>
              <w:t>(Phân tích được b</w:t>
            </w:r>
            <w:r w:rsidRPr="00F5636F">
              <w:rPr>
                <w:rFonts w:ascii="Times New Roman" w:hAnsi="Times New Roman" w:cs="Times New Roman"/>
                <w:kern w:val="0"/>
                <w:sz w:val="24"/>
                <w:szCs w:val="24"/>
                <w:lang w:val="vi-VN"/>
                <w14:ligatures w14:val="none"/>
              </w:rPr>
              <w:t>ối cảnh</w:t>
            </w:r>
            <w:r w:rsidRPr="00F5636F">
              <w:rPr>
                <w:rFonts w:ascii="Times New Roman" w:hAnsi="Times New Roman" w:cs="Times New Roman"/>
                <w:kern w:val="0"/>
                <w:sz w:val="24"/>
                <w:szCs w:val="24"/>
                <w14:ligatures w14:val="none"/>
              </w:rPr>
              <w:t xml:space="preserve"> hiện tại của</w:t>
            </w:r>
            <w:r w:rsidRPr="00F5636F">
              <w:rPr>
                <w:rFonts w:ascii="Times New Roman" w:hAnsi="Times New Roman" w:cs="Times New Roman"/>
                <w:kern w:val="0"/>
                <w:sz w:val="24"/>
                <w:szCs w:val="24"/>
                <w:lang w:val="vi-VN"/>
                <w14:ligatures w14:val="none"/>
              </w:rPr>
              <w:t xml:space="preserve"> </w:t>
            </w:r>
            <w:r w:rsidRPr="00F5636F">
              <w:rPr>
                <w:rFonts w:ascii="Times New Roman" w:hAnsi="Times New Roman" w:cs="Times New Roman"/>
                <w:kern w:val="0"/>
                <w:sz w:val="24"/>
                <w:szCs w:val="24"/>
                <w14:ligatures w14:val="none"/>
              </w:rPr>
              <w:t>doanh nghiệp)</w:t>
            </w:r>
            <w:r w:rsidRPr="00F5636F">
              <w:rPr>
                <w:rFonts w:ascii="Times New Roman" w:hAnsi="Times New Roman" w:cs="Times New Roman"/>
                <w:b/>
                <w:bCs/>
                <w:kern w:val="0"/>
                <w:sz w:val="24"/>
                <w:szCs w:val="24"/>
                <w14:ligatures w14:val="none"/>
              </w:rPr>
              <w:t xml:space="preserve"> [MNL: 3.5]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8EC61"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61112D3D"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0A0DCEE0" w14:textId="77777777" w:rsidTr="00734FC5">
        <w:trPr>
          <w:trHeight w:val="287"/>
        </w:trPr>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1FE4EA"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DAD77"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Phân tích bối cảnh doanh nghiệp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47A81"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50ACA39E"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56EDE4B5"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C61F1F"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tcPr>
          <w:p w14:paraId="21A4C77F"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Phân tích hoàn chỉnh bối cảnh doanh nghiệp mà đồ án hướng đến</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498627C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7</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3AB1ED6B"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72263C26"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6BCE7D"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tcPr>
          <w:p w14:paraId="65DD9056"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Giải thích tính cấp thiết của việc thực hiện đề tài đồ  án một cách ấn tượng, thuyết phục</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7FF7280D"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47C881B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C7A196B"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E6DBF" w14:textId="77777777" w:rsidR="00F566B3" w:rsidRPr="00F5636F" w:rsidRDefault="00F566B3" w:rsidP="00734FC5">
            <w:pPr>
              <w:widowControl w:val="0"/>
              <w:spacing w:line="300"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CLO4.1.1.1: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TC1*10%</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5325209C"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5260F3E9"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68F30D90"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2E0DAB" w14:textId="77777777" w:rsidR="00F566B3" w:rsidRPr="00F5636F" w:rsidRDefault="00F566B3" w:rsidP="00734FC5">
            <w:pPr>
              <w:widowControl w:val="0"/>
              <w:spacing w:line="300"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4.2.1.1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color w:val="000000" w:themeColor="text1"/>
                <w:kern w:val="0"/>
                <w:sz w:val="24"/>
                <w:szCs w:val="24"/>
                <w14:ligatures w14:val="none"/>
              </w:rPr>
              <w:t>Đề xuất được các ý tưởng liên quan đến</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iCs/>
                <w:noProof/>
                <w:sz w:val="24"/>
                <w:szCs w:val="24"/>
              </w:rPr>
              <w:t>vấn đề quản trị các nguồn lực trong hoạt động quản trị kinh doanh</w:t>
            </w:r>
            <w:r w:rsidRPr="00F5636F">
              <w:rPr>
                <w:rFonts w:ascii="Times New Roman" w:hAnsi="Times New Roman" w:cs="Times New Roman"/>
                <w:b/>
                <w:bCs/>
                <w:kern w:val="0"/>
                <w:sz w:val="24"/>
                <w:szCs w:val="24"/>
                <w14:ligatures w14:val="none"/>
              </w:rPr>
              <w:t>) [MNL: 3.5]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F0CE6"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7A2E9ABC"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682EF82A" w14:textId="77777777" w:rsidTr="00734FC5">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5C4379"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563F5"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Xây dựng ý tưởng đồ án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8702A"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5963E402"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51E87620"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F3627C"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hideMark/>
          </w:tcPr>
          <w:p w14:paraId="50161938"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Dẫn ra được yêu cầu thực tiễn về đồ án </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7AD2620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74072A23"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081D1769"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089BBD"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0B4B9401"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Phát biểu rõ ràng mục tiêu đồ án </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6D79A4E1"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6EB7469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4D81CF2F" w14:textId="77777777" w:rsidTr="00734FC5">
        <w:tc>
          <w:tcPr>
            <w:tcW w:w="1314" w:type="dxa"/>
            <w:vMerge w:val="restart"/>
            <w:tcBorders>
              <w:top w:val="single" w:sz="4" w:space="0" w:color="auto"/>
              <w:left w:val="single" w:sz="4" w:space="0" w:color="auto"/>
              <w:right w:val="single" w:sz="4" w:space="0" w:color="auto"/>
            </w:tcBorders>
            <w:shd w:val="clear" w:color="auto" w:fill="auto"/>
            <w:vAlign w:val="center"/>
          </w:tcPr>
          <w:p w14:paraId="5F17BBEF"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tcPr>
          <w:p w14:paraId="2C91A0C8" w14:textId="77777777" w:rsidR="00F566B3" w:rsidRPr="00F5636F" w:rsidRDefault="00F566B3" w:rsidP="00734FC5">
            <w:pPr>
              <w:widowControl w:val="0"/>
              <w:spacing w:line="300" w:lineRule="auto"/>
              <w:ind w:hanging="12"/>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Xây dựng kế hoạch triển khai ý tưởng đồ án</w:t>
            </w:r>
          </w:p>
        </w:tc>
        <w:tc>
          <w:tcPr>
            <w:tcW w:w="1280" w:type="dxa"/>
            <w:tcBorders>
              <w:top w:val="dashSmallGap" w:sz="4" w:space="0" w:color="auto"/>
              <w:left w:val="single" w:sz="4" w:space="0" w:color="auto"/>
              <w:bottom w:val="dashSmallGap" w:sz="4" w:space="0" w:color="auto"/>
              <w:right w:val="single" w:sz="4" w:space="0" w:color="auto"/>
            </w:tcBorders>
            <w:shd w:val="clear" w:color="auto" w:fill="auto"/>
            <w:vAlign w:val="center"/>
          </w:tcPr>
          <w:p w14:paraId="69D1F424"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4</w:t>
            </w:r>
          </w:p>
        </w:tc>
        <w:tc>
          <w:tcPr>
            <w:tcW w:w="984" w:type="dxa"/>
            <w:tcBorders>
              <w:top w:val="dashSmallGap" w:sz="4" w:space="0" w:color="auto"/>
              <w:left w:val="single" w:sz="4" w:space="0" w:color="auto"/>
              <w:bottom w:val="dashSmallGap" w:sz="4" w:space="0" w:color="auto"/>
              <w:right w:val="single" w:sz="4" w:space="0" w:color="auto"/>
            </w:tcBorders>
            <w:shd w:val="clear" w:color="auto" w:fill="auto"/>
            <w:vAlign w:val="center"/>
          </w:tcPr>
          <w:p w14:paraId="369000F7"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5BD71F21" w14:textId="77777777" w:rsidTr="00734FC5">
        <w:trPr>
          <w:trHeight w:val="373"/>
        </w:trPr>
        <w:tc>
          <w:tcPr>
            <w:tcW w:w="1314" w:type="dxa"/>
            <w:vMerge/>
            <w:tcBorders>
              <w:left w:val="single" w:sz="4" w:space="0" w:color="auto"/>
              <w:right w:val="single" w:sz="4" w:space="0" w:color="auto"/>
            </w:tcBorders>
            <w:shd w:val="clear" w:color="auto" w:fill="auto"/>
            <w:vAlign w:val="center"/>
          </w:tcPr>
          <w:p w14:paraId="07F6148C"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right w:val="single" w:sz="4" w:space="0" w:color="auto"/>
            </w:tcBorders>
            <w:shd w:val="clear" w:color="auto" w:fill="auto"/>
            <w:vAlign w:val="center"/>
          </w:tcPr>
          <w:p w14:paraId="067EE381"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Xác định trình tự các bước thực hiện ý tưởng đồ án</w:t>
            </w:r>
          </w:p>
        </w:tc>
        <w:tc>
          <w:tcPr>
            <w:tcW w:w="1280" w:type="dxa"/>
            <w:tcBorders>
              <w:top w:val="dashSmallGap" w:sz="4" w:space="0" w:color="auto"/>
              <w:left w:val="single" w:sz="4" w:space="0" w:color="auto"/>
              <w:right w:val="single" w:sz="4" w:space="0" w:color="auto"/>
            </w:tcBorders>
            <w:shd w:val="clear" w:color="auto" w:fill="auto"/>
            <w:vAlign w:val="center"/>
          </w:tcPr>
          <w:p w14:paraId="4CEA7885"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984" w:type="dxa"/>
            <w:tcBorders>
              <w:top w:val="dashSmallGap" w:sz="4" w:space="0" w:color="auto"/>
              <w:left w:val="single" w:sz="4" w:space="0" w:color="auto"/>
              <w:right w:val="single" w:sz="4" w:space="0" w:color="auto"/>
            </w:tcBorders>
            <w:shd w:val="clear" w:color="auto" w:fill="auto"/>
            <w:vAlign w:val="center"/>
          </w:tcPr>
          <w:p w14:paraId="5A1E6A0B"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7266008A" w14:textId="77777777" w:rsidTr="00734FC5">
        <w:trPr>
          <w:trHeight w:val="373"/>
        </w:trPr>
        <w:tc>
          <w:tcPr>
            <w:tcW w:w="1314" w:type="dxa"/>
            <w:vMerge/>
            <w:tcBorders>
              <w:left w:val="single" w:sz="4" w:space="0" w:color="auto"/>
              <w:right w:val="single" w:sz="4" w:space="0" w:color="auto"/>
            </w:tcBorders>
            <w:shd w:val="clear" w:color="auto" w:fill="auto"/>
            <w:vAlign w:val="center"/>
          </w:tcPr>
          <w:p w14:paraId="66D22DD8"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right w:val="single" w:sz="4" w:space="0" w:color="auto"/>
            </w:tcBorders>
            <w:shd w:val="clear" w:color="auto" w:fill="auto"/>
            <w:vAlign w:val="center"/>
          </w:tcPr>
          <w:p w14:paraId="2835B726"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Xác định rõ mục tiêu của từng bước triển khai ý tưởng đồ án</w:t>
            </w:r>
          </w:p>
        </w:tc>
        <w:tc>
          <w:tcPr>
            <w:tcW w:w="1280" w:type="dxa"/>
            <w:tcBorders>
              <w:top w:val="dashSmallGap" w:sz="4" w:space="0" w:color="auto"/>
              <w:left w:val="single" w:sz="4" w:space="0" w:color="auto"/>
              <w:right w:val="single" w:sz="4" w:space="0" w:color="auto"/>
            </w:tcBorders>
            <w:shd w:val="clear" w:color="auto" w:fill="auto"/>
            <w:vAlign w:val="center"/>
          </w:tcPr>
          <w:p w14:paraId="2FBFF410"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984" w:type="dxa"/>
            <w:tcBorders>
              <w:top w:val="dashSmallGap" w:sz="4" w:space="0" w:color="auto"/>
              <w:left w:val="single" w:sz="4" w:space="0" w:color="auto"/>
              <w:right w:val="single" w:sz="4" w:space="0" w:color="auto"/>
            </w:tcBorders>
            <w:shd w:val="clear" w:color="auto" w:fill="auto"/>
            <w:vAlign w:val="center"/>
          </w:tcPr>
          <w:p w14:paraId="7202D9AF"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002B5227"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2F929C" w14:textId="77777777" w:rsidR="00F566B3" w:rsidRPr="00F5636F" w:rsidRDefault="00F566B3" w:rsidP="00734FC5">
            <w:pPr>
              <w:widowControl w:val="0"/>
              <w:spacing w:line="300"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 </w:t>
            </w:r>
            <w:r w:rsidRPr="00F5636F">
              <w:rPr>
                <w:rFonts w:ascii="Times New Roman" w:hAnsi="Times New Roman" w:cs="Times New Roman"/>
                <w:b/>
                <w:bCs/>
                <w:kern w:val="0"/>
                <w:sz w:val="24"/>
                <w:szCs w:val="24"/>
                <w:lang w:val="vi-VN"/>
                <w14:ligatures w14:val="none"/>
              </w:rPr>
              <w:t>4.2.1.1</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TC1*10% + TC2*10%</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12185AD8"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4B61C0B9"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6C3A065C"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8FB4696" w14:textId="77777777" w:rsidR="00F566B3" w:rsidRPr="00F5636F" w:rsidRDefault="00F566B3" w:rsidP="00734FC5">
            <w:pPr>
              <w:widowControl w:val="0"/>
              <w:spacing w:line="300"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4.2.2.1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color w:val="000000" w:themeColor="text1"/>
                <w:kern w:val="0"/>
                <w:sz w:val="24"/>
                <w:szCs w:val="24"/>
                <w14:ligatures w14:val="none"/>
              </w:rPr>
              <w:t>Xây dựng kế hoạch tổ chức thực hiện</w:t>
            </w:r>
            <w:r w:rsidRPr="00F5636F">
              <w:rPr>
                <w:rFonts w:ascii="Times New Roman" w:hAnsi="Times New Roman" w:cs="Times New Roman"/>
                <w:iCs/>
                <w:noProof/>
                <w:sz w:val="24"/>
                <w:szCs w:val="24"/>
              </w:rPr>
              <w:t xml:space="preserve"> công tác quản trị </w:t>
            </w:r>
            <w:r w:rsidRPr="00F5636F">
              <w:rPr>
                <w:rFonts w:ascii="Times New Roman" w:hAnsi="Times New Roman" w:cs="Times New Roman"/>
                <w:iCs/>
                <w:noProof/>
                <w:sz w:val="24"/>
                <w:szCs w:val="24"/>
              </w:rPr>
              <w:lastRenderedPageBreak/>
              <w:t>nguồn lực trong hoạt động quản trị kinh doanh</w:t>
            </w:r>
            <w:r w:rsidRPr="00F5636F">
              <w:rPr>
                <w:rFonts w:ascii="Times New Roman" w:hAnsi="Times New Roman" w:cs="Times New Roman"/>
                <w:b/>
                <w:bCs/>
                <w:kern w:val="0"/>
                <w:sz w:val="24"/>
                <w:szCs w:val="24"/>
                <w14:ligatures w14:val="none"/>
              </w:rPr>
              <w:t>) [MNL: 3.5]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FA69B"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lastRenderedPageBreak/>
              <w:t>10%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0B3786C6"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20162D15" w14:textId="77777777" w:rsidTr="00734FC5">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0912EC9D"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BF9CF"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Xây dựng được nội dung và phương pháp thực hiện dự án</w:t>
            </w:r>
          </w:p>
        </w:tc>
        <w:tc>
          <w:tcPr>
            <w:tcW w:w="12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7B4B93" w14:textId="77777777" w:rsidR="00F566B3" w:rsidRPr="00F5636F" w:rsidRDefault="00F566B3" w:rsidP="00734FC5">
            <w:pPr>
              <w:widowControl w:val="0"/>
              <w:spacing w:line="300" w:lineRule="auto"/>
              <w:jc w:val="right"/>
              <w:rPr>
                <w:rFonts w:ascii="Times New Roman" w:hAnsi="Times New Roman" w:cs="Times New Roman"/>
                <w:b/>
                <w:kern w:val="0"/>
                <w:sz w:val="24"/>
                <w:szCs w:val="24"/>
                <w14:ligatures w14:val="none"/>
              </w:rPr>
            </w:pPr>
            <w:r w:rsidRPr="00F5636F">
              <w:rPr>
                <w:rFonts w:ascii="Times New Roman" w:hAnsi="Times New Roman" w:cs="Times New Roman"/>
                <w:b/>
                <w:color w:val="000000" w:themeColor="text1"/>
                <w:kern w:val="0"/>
                <w:sz w:val="24"/>
                <w:szCs w:val="24"/>
                <w14:ligatures w14:val="none"/>
              </w:rPr>
              <w:t>5</w:t>
            </w:r>
          </w:p>
        </w:tc>
        <w:tc>
          <w:tcPr>
            <w:tcW w:w="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F03EC"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4414B3C9" w14:textId="77777777" w:rsidTr="00734FC5">
        <w:tc>
          <w:tcPr>
            <w:tcW w:w="1314" w:type="dxa"/>
            <w:vMerge/>
            <w:tcBorders>
              <w:top w:val="single" w:sz="4" w:space="0" w:color="auto"/>
              <w:left w:val="single" w:sz="4" w:space="0" w:color="auto"/>
              <w:bottom w:val="single" w:sz="4" w:space="0" w:color="auto"/>
              <w:right w:val="single" w:sz="4" w:space="0" w:color="auto"/>
            </w:tcBorders>
            <w:vAlign w:val="center"/>
            <w:hideMark/>
          </w:tcPr>
          <w:p w14:paraId="0DCC48E3"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7114E02A"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Thiết kế được các nội dung thực hiện phù hợp với từng mục tiêu của dự án</w:t>
            </w:r>
          </w:p>
        </w:tc>
        <w:tc>
          <w:tcPr>
            <w:tcW w:w="1280" w:type="dxa"/>
            <w:tcBorders>
              <w:top w:val="single" w:sz="4" w:space="0" w:color="auto"/>
              <w:left w:val="single" w:sz="4" w:space="0" w:color="auto"/>
              <w:bottom w:val="dashSmallGap" w:sz="4" w:space="0" w:color="auto"/>
              <w:right w:val="single" w:sz="4" w:space="0" w:color="auto"/>
            </w:tcBorders>
            <w:vAlign w:val="center"/>
          </w:tcPr>
          <w:p w14:paraId="48E891D6"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3,0</w:t>
            </w:r>
          </w:p>
        </w:tc>
        <w:tc>
          <w:tcPr>
            <w:tcW w:w="984" w:type="dxa"/>
            <w:tcBorders>
              <w:top w:val="single" w:sz="4" w:space="0" w:color="auto"/>
              <w:left w:val="single" w:sz="4" w:space="0" w:color="auto"/>
              <w:bottom w:val="dashSmallGap" w:sz="4" w:space="0" w:color="auto"/>
              <w:right w:val="single" w:sz="4" w:space="0" w:color="auto"/>
            </w:tcBorders>
            <w:vAlign w:val="center"/>
          </w:tcPr>
          <w:p w14:paraId="1D2F8BD9"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77136489" w14:textId="77777777" w:rsidTr="00734FC5">
        <w:tc>
          <w:tcPr>
            <w:tcW w:w="1314" w:type="dxa"/>
            <w:vMerge/>
            <w:tcBorders>
              <w:top w:val="single" w:sz="4" w:space="0" w:color="auto"/>
              <w:left w:val="single" w:sz="4" w:space="0" w:color="auto"/>
              <w:bottom w:val="single" w:sz="4" w:space="0" w:color="auto"/>
              <w:right w:val="single" w:sz="4" w:space="0" w:color="auto"/>
            </w:tcBorders>
            <w:vAlign w:val="center"/>
            <w:hideMark/>
          </w:tcPr>
          <w:p w14:paraId="69420972"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25715C0B"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Xác định được phương pháp/cách thức thực hiện phù hợp với từng nội dung của dự án</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08E4CE9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2,0</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4CD734DA"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1735C05C" w14:textId="77777777" w:rsidTr="00734FC5">
        <w:tc>
          <w:tcPr>
            <w:tcW w:w="1314" w:type="dxa"/>
            <w:vMerge w:val="restart"/>
            <w:tcBorders>
              <w:top w:val="single" w:sz="4" w:space="0" w:color="auto"/>
              <w:left w:val="single" w:sz="4" w:space="0" w:color="auto"/>
              <w:right w:val="single" w:sz="4" w:space="0" w:color="auto"/>
            </w:tcBorders>
            <w:vAlign w:val="center"/>
          </w:tcPr>
          <w:p w14:paraId="3E04D7B4"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5AD3D8A6"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Xây dựng được kế hoạch và bố trí nguồn lực thực hiện dự án</w:t>
            </w:r>
          </w:p>
        </w:tc>
        <w:tc>
          <w:tcPr>
            <w:tcW w:w="1280" w:type="dxa"/>
            <w:tcBorders>
              <w:top w:val="dashSmallGap" w:sz="4" w:space="0" w:color="auto"/>
              <w:left w:val="single" w:sz="4" w:space="0" w:color="auto"/>
              <w:bottom w:val="dashSmallGap" w:sz="4" w:space="0" w:color="auto"/>
              <w:right w:val="single" w:sz="4" w:space="0" w:color="auto"/>
            </w:tcBorders>
            <w:vAlign w:val="center"/>
          </w:tcPr>
          <w:p w14:paraId="0C2B445B" w14:textId="77777777" w:rsidR="00F566B3" w:rsidRPr="00F5636F" w:rsidRDefault="00F566B3" w:rsidP="00734FC5">
            <w:pPr>
              <w:widowControl w:val="0"/>
              <w:spacing w:line="300" w:lineRule="auto"/>
              <w:jc w:val="right"/>
              <w:rPr>
                <w:rFonts w:ascii="Times New Roman" w:hAnsi="Times New Roman" w:cs="Times New Roman"/>
                <w:b/>
                <w:kern w:val="0"/>
                <w:sz w:val="24"/>
                <w:szCs w:val="24"/>
                <w14:ligatures w14:val="none"/>
              </w:rPr>
            </w:pPr>
            <w:r w:rsidRPr="00F5636F">
              <w:rPr>
                <w:rFonts w:ascii="Times New Roman" w:hAnsi="Times New Roman" w:cs="Times New Roman"/>
                <w:b/>
                <w:color w:val="000000" w:themeColor="text1"/>
                <w:kern w:val="0"/>
                <w:sz w:val="24"/>
                <w:szCs w:val="24"/>
                <w14:ligatures w14:val="none"/>
              </w:rPr>
              <w:t>5</w:t>
            </w:r>
          </w:p>
        </w:tc>
        <w:tc>
          <w:tcPr>
            <w:tcW w:w="984" w:type="dxa"/>
            <w:tcBorders>
              <w:top w:val="dashSmallGap" w:sz="4" w:space="0" w:color="auto"/>
              <w:left w:val="single" w:sz="4" w:space="0" w:color="auto"/>
              <w:bottom w:val="dashSmallGap" w:sz="4" w:space="0" w:color="auto"/>
              <w:right w:val="single" w:sz="4" w:space="0" w:color="auto"/>
            </w:tcBorders>
            <w:vAlign w:val="center"/>
          </w:tcPr>
          <w:p w14:paraId="72EA07AF"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6D55D9C1" w14:textId="77777777" w:rsidTr="00734FC5">
        <w:trPr>
          <w:trHeight w:val="543"/>
        </w:trPr>
        <w:tc>
          <w:tcPr>
            <w:tcW w:w="1314" w:type="dxa"/>
            <w:vMerge/>
            <w:tcBorders>
              <w:left w:val="single" w:sz="4" w:space="0" w:color="auto"/>
              <w:right w:val="single" w:sz="4" w:space="0" w:color="auto"/>
            </w:tcBorders>
            <w:vAlign w:val="center"/>
          </w:tcPr>
          <w:p w14:paraId="04213F99"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right w:val="single" w:sz="4" w:space="0" w:color="auto"/>
            </w:tcBorders>
          </w:tcPr>
          <w:p w14:paraId="0A919093"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Xây dựng được kế hoạch và tiến độ thực hiện chi tiết, rõ ràng cho từng nội dung</w:t>
            </w:r>
          </w:p>
        </w:tc>
        <w:tc>
          <w:tcPr>
            <w:tcW w:w="1280" w:type="dxa"/>
            <w:tcBorders>
              <w:top w:val="dashSmallGap" w:sz="4" w:space="0" w:color="auto"/>
              <w:left w:val="single" w:sz="4" w:space="0" w:color="auto"/>
              <w:right w:val="single" w:sz="4" w:space="0" w:color="auto"/>
            </w:tcBorders>
            <w:vAlign w:val="center"/>
          </w:tcPr>
          <w:p w14:paraId="0D640F87"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3,0</w:t>
            </w:r>
          </w:p>
        </w:tc>
        <w:tc>
          <w:tcPr>
            <w:tcW w:w="984" w:type="dxa"/>
            <w:tcBorders>
              <w:top w:val="dashSmallGap" w:sz="4" w:space="0" w:color="auto"/>
              <w:left w:val="single" w:sz="4" w:space="0" w:color="auto"/>
              <w:right w:val="single" w:sz="4" w:space="0" w:color="auto"/>
            </w:tcBorders>
            <w:vAlign w:val="center"/>
          </w:tcPr>
          <w:p w14:paraId="52B4636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00650281" w14:textId="77777777" w:rsidTr="00734FC5">
        <w:trPr>
          <w:trHeight w:val="635"/>
        </w:trPr>
        <w:tc>
          <w:tcPr>
            <w:tcW w:w="1314" w:type="dxa"/>
            <w:vMerge/>
            <w:tcBorders>
              <w:left w:val="single" w:sz="4" w:space="0" w:color="auto"/>
              <w:right w:val="single" w:sz="4" w:space="0" w:color="auto"/>
            </w:tcBorders>
            <w:vAlign w:val="center"/>
          </w:tcPr>
          <w:p w14:paraId="118FA692"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right w:val="single" w:sz="4" w:space="0" w:color="auto"/>
            </w:tcBorders>
          </w:tcPr>
          <w:p w14:paraId="4EF5E06B"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Bố trí, sắp xếp được nguồn lực hợp lý để thực hiện kế hoạch hiệu quả</w:t>
            </w:r>
          </w:p>
        </w:tc>
        <w:tc>
          <w:tcPr>
            <w:tcW w:w="1280" w:type="dxa"/>
            <w:tcBorders>
              <w:top w:val="dashSmallGap" w:sz="4" w:space="0" w:color="auto"/>
              <w:left w:val="single" w:sz="4" w:space="0" w:color="auto"/>
              <w:right w:val="single" w:sz="4" w:space="0" w:color="auto"/>
            </w:tcBorders>
            <w:vAlign w:val="center"/>
          </w:tcPr>
          <w:p w14:paraId="49AF373F"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2,0</w:t>
            </w:r>
          </w:p>
        </w:tc>
        <w:tc>
          <w:tcPr>
            <w:tcW w:w="984" w:type="dxa"/>
            <w:tcBorders>
              <w:top w:val="dashSmallGap" w:sz="4" w:space="0" w:color="auto"/>
              <w:left w:val="single" w:sz="4" w:space="0" w:color="auto"/>
              <w:right w:val="single" w:sz="4" w:space="0" w:color="auto"/>
            </w:tcBorders>
            <w:vAlign w:val="center"/>
          </w:tcPr>
          <w:p w14:paraId="61E74593"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67737B8E"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1DCA22" w14:textId="77777777" w:rsidR="00F566B3" w:rsidRPr="00F5636F" w:rsidRDefault="00F566B3" w:rsidP="00734FC5">
            <w:pPr>
              <w:widowControl w:val="0"/>
              <w:spacing w:line="300"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 </w:t>
            </w:r>
            <w:r w:rsidRPr="00F5636F">
              <w:rPr>
                <w:rFonts w:ascii="Times New Roman" w:hAnsi="Times New Roman" w:cs="Times New Roman"/>
                <w:b/>
                <w:bCs/>
                <w:kern w:val="0"/>
                <w:sz w:val="24"/>
                <w:szCs w:val="24"/>
                <w:lang w:val="vi-VN"/>
                <w14:ligatures w14:val="none"/>
              </w:rPr>
              <w:t>4.2.</w:t>
            </w:r>
            <w:r w:rsidRPr="00F5636F">
              <w:rPr>
                <w:rFonts w:ascii="Times New Roman" w:hAnsi="Times New Roman" w:cs="Times New Roman"/>
                <w:b/>
                <w:bCs/>
                <w:kern w:val="0"/>
                <w:sz w:val="24"/>
                <w:szCs w:val="24"/>
                <w14:ligatures w14:val="none"/>
              </w:rPr>
              <w:t>2</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TC1*10% + TC2*10%</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17E047D5"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12307133"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06EA6596"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57E21B" w14:textId="77777777" w:rsidR="00F566B3" w:rsidRPr="00F5636F" w:rsidRDefault="00F566B3" w:rsidP="00734FC5">
            <w:pPr>
              <w:widowControl w:val="0"/>
              <w:spacing w:line="300"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4.2.3.1</w:t>
            </w:r>
            <w:r w:rsidRPr="00F5636F">
              <w:rPr>
                <w:rFonts w:ascii="Times New Roman" w:hAnsi="Times New Roman" w:cs="Times New Roman"/>
                <w:b/>
                <w:bCs/>
                <w:kern w:val="0"/>
                <w:sz w:val="24"/>
                <w:szCs w:val="24"/>
                <w14:ligatures w14:val="none"/>
              </w:rPr>
              <w:t>. (</w:t>
            </w:r>
            <w:r w:rsidRPr="00F5636F">
              <w:rPr>
                <w:rFonts w:ascii="Times New Roman" w:hAnsi="Times New Roman" w:cs="Times New Roman"/>
                <w:color w:val="000000" w:themeColor="text1"/>
                <w:kern w:val="0"/>
                <w:sz w:val="24"/>
                <w:szCs w:val="24"/>
                <w14:ligatures w14:val="none"/>
              </w:rPr>
              <w:t>Triển khai thực hiện</w:t>
            </w:r>
            <w:r w:rsidRPr="00F5636F">
              <w:rPr>
                <w:rFonts w:ascii="Times New Roman" w:hAnsi="Times New Roman" w:cs="Times New Roman"/>
                <w:iCs/>
                <w:noProof/>
                <w:sz w:val="24"/>
                <w:szCs w:val="24"/>
              </w:rPr>
              <w:t xml:space="preserve"> quản trị nguồn lực trong hoạt động quản trị kinh doanh</w:t>
            </w:r>
            <w:r w:rsidRPr="00F5636F">
              <w:rPr>
                <w:rFonts w:ascii="Times New Roman" w:hAnsi="Times New Roman" w:cs="Times New Roman"/>
                <w:b/>
                <w:bCs/>
                <w:kern w:val="0"/>
                <w:sz w:val="24"/>
                <w:szCs w:val="24"/>
                <w14:ligatures w14:val="none"/>
              </w:rPr>
              <w:t>) [MNL: 4.5]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A18C0"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30%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2EE449A7"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2FA9A944" w14:textId="77777777" w:rsidTr="00734FC5">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47DDC4"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3A3D7"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Thu thập và phân tích được số liệu, chứng cứ khoa học</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11757" w14:textId="77777777" w:rsidR="00F566B3" w:rsidRPr="00F5636F" w:rsidRDefault="00F566B3" w:rsidP="00734FC5">
            <w:pPr>
              <w:widowControl w:val="0"/>
              <w:spacing w:line="300" w:lineRule="auto"/>
              <w:jc w:val="right"/>
              <w:rPr>
                <w:rFonts w:ascii="Times New Roman" w:hAnsi="Times New Roman" w:cs="Times New Roman"/>
                <w:b/>
                <w:kern w:val="0"/>
                <w:sz w:val="24"/>
                <w:szCs w:val="24"/>
                <w14:ligatures w14:val="none"/>
              </w:rPr>
            </w:pPr>
            <w:r w:rsidRPr="00F5636F">
              <w:rPr>
                <w:rFonts w:ascii="Times New Roman" w:hAnsi="Times New Roman" w:cs="Times New Roman"/>
                <w:b/>
                <w:color w:val="000000" w:themeColor="text1"/>
                <w:kern w:val="0"/>
                <w:sz w:val="24"/>
                <w:szCs w:val="24"/>
                <w14:ligatures w14:val="none"/>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3C695333"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0B84AC2B"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CF5219"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1E8D4BFF"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iCs/>
                <w:sz w:val="24"/>
                <w:szCs w:val="24"/>
              </w:rPr>
              <w:t xml:space="preserve"> Thu thập được số liệu/luận cứ đảm bảo tính khoa học cho từng nội dung thực hiện của đồ án</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2DA930FB"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3,0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4EC8E1A1"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496E6CB6"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CD9674"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1911E01F"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Phân tích và trình bày được các kết quả đảm bảo tính chính xác, tin cậy và khoa học</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5DCFC207"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2,0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06536C4D"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25146A60" w14:textId="77777777" w:rsidTr="00734FC5">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D5870"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2</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67DC1"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Phân tích, thảo luận về kết quả nghiên cứu</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33060" w14:textId="77777777" w:rsidR="00F566B3" w:rsidRPr="00F5636F" w:rsidRDefault="00F566B3" w:rsidP="00734FC5">
            <w:pPr>
              <w:widowControl w:val="0"/>
              <w:spacing w:line="300" w:lineRule="auto"/>
              <w:jc w:val="right"/>
              <w:rPr>
                <w:rFonts w:ascii="Times New Roman" w:hAnsi="Times New Roman" w:cs="Times New Roman"/>
                <w:b/>
                <w:kern w:val="0"/>
                <w:sz w:val="24"/>
                <w:szCs w:val="24"/>
                <w14:ligatures w14:val="none"/>
              </w:rPr>
            </w:pPr>
            <w:r w:rsidRPr="00F5636F">
              <w:rPr>
                <w:rFonts w:ascii="Times New Roman" w:hAnsi="Times New Roman" w:cs="Times New Roman"/>
                <w:b/>
                <w:color w:val="000000" w:themeColor="text1"/>
                <w:kern w:val="0"/>
                <w:sz w:val="24"/>
                <w:szCs w:val="24"/>
                <w14:ligatures w14:val="none"/>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4F73B5DB"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216A28F6"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41BA39"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4391CBE9"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Phân tích, thảo luận về các kết quả đạt được theo các mục tiêu của đồ án</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4B48941E"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3,0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3A672102"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1AC5FBB9" w14:textId="77777777" w:rsidTr="00734FC5">
        <w:tc>
          <w:tcPr>
            <w:tcW w:w="13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0B23A0A"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shd w:val="clear" w:color="auto" w:fill="auto"/>
          </w:tcPr>
          <w:p w14:paraId="50694ED9"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So sánh kết quả thu được với kết quả của các đồ án trước đó và giải thích rõ ràng sự khác biệt</w:t>
            </w:r>
          </w:p>
        </w:tc>
        <w:tc>
          <w:tcPr>
            <w:tcW w:w="1280" w:type="dxa"/>
            <w:tcBorders>
              <w:top w:val="single" w:sz="4" w:space="0" w:color="auto"/>
              <w:left w:val="single" w:sz="4" w:space="0" w:color="auto"/>
              <w:bottom w:val="dashSmallGap" w:sz="4" w:space="0" w:color="auto"/>
              <w:right w:val="single" w:sz="4" w:space="0" w:color="auto"/>
            </w:tcBorders>
            <w:shd w:val="clear" w:color="auto" w:fill="auto"/>
            <w:vAlign w:val="center"/>
          </w:tcPr>
          <w:p w14:paraId="7302C408"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hAnsi="Times New Roman" w:cs="Times New Roman"/>
                <w:bCs/>
                <w:color w:val="000000" w:themeColor="text1"/>
                <w:kern w:val="0"/>
                <w:sz w:val="24"/>
                <w:szCs w:val="24"/>
                <w14:ligatures w14:val="none"/>
              </w:rPr>
              <w:t>2,0</w:t>
            </w:r>
          </w:p>
        </w:tc>
        <w:tc>
          <w:tcPr>
            <w:tcW w:w="984" w:type="dxa"/>
            <w:tcBorders>
              <w:top w:val="single" w:sz="4" w:space="0" w:color="auto"/>
              <w:left w:val="single" w:sz="4" w:space="0" w:color="auto"/>
              <w:bottom w:val="dashSmallGap" w:sz="4" w:space="0" w:color="auto"/>
              <w:right w:val="single" w:sz="4" w:space="0" w:color="auto"/>
            </w:tcBorders>
            <w:shd w:val="clear" w:color="auto" w:fill="auto"/>
            <w:vAlign w:val="center"/>
          </w:tcPr>
          <w:p w14:paraId="4C274D1C"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5BFA4964"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56A5CD" w14:textId="77777777" w:rsidR="00F566B3" w:rsidRPr="00F5636F" w:rsidRDefault="00F566B3" w:rsidP="00734FC5">
            <w:pPr>
              <w:widowControl w:val="0"/>
              <w:spacing w:line="300" w:lineRule="auto"/>
              <w:ind w:left="-57" w:right="-57"/>
              <w:jc w:val="center"/>
              <w:rPr>
                <w:rFonts w:ascii="Times New Roman" w:hAnsi="Times New Roman" w:cs="Times New Roman"/>
                <w:b/>
                <w:bCs/>
                <w:kern w:val="0"/>
                <w:sz w:val="24"/>
                <w:szCs w:val="24"/>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 </w:t>
            </w:r>
            <w:r w:rsidRPr="00F5636F">
              <w:rPr>
                <w:rFonts w:ascii="Times New Roman" w:hAnsi="Times New Roman" w:cs="Times New Roman"/>
                <w:b/>
                <w:bCs/>
                <w:kern w:val="0"/>
                <w:sz w:val="24"/>
                <w:szCs w:val="24"/>
                <w:lang w:val="vi-VN"/>
                <w14:ligatures w14:val="none"/>
              </w:rPr>
              <w:t>4.2.3.1</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TC1*30% + TC2*30%</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6F2368C9"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3C77D384"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26DA2462" w14:textId="77777777" w:rsidTr="00734FC5">
        <w:trPr>
          <w:trHeight w:val="327"/>
        </w:trPr>
        <w:tc>
          <w:tcPr>
            <w:tcW w:w="68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DE6463" w14:textId="77777777" w:rsidR="00F566B3" w:rsidRPr="00F5636F" w:rsidRDefault="00F566B3" w:rsidP="00734FC5">
            <w:pPr>
              <w:widowControl w:val="0"/>
              <w:spacing w:line="300"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 xml:space="preserve">CLO </w:t>
            </w:r>
            <w:r w:rsidRPr="00F5636F">
              <w:rPr>
                <w:rFonts w:ascii="Times New Roman" w:hAnsi="Times New Roman" w:cs="Times New Roman"/>
                <w:b/>
                <w:bCs/>
                <w:kern w:val="0"/>
                <w:sz w:val="24"/>
                <w:szCs w:val="24"/>
                <w:lang w:val="vi-VN"/>
                <w14:ligatures w14:val="none"/>
              </w:rPr>
              <w:t>4.2.4.1</w:t>
            </w:r>
            <w:r w:rsidRPr="00F5636F">
              <w:rPr>
                <w:rFonts w:ascii="Times New Roman" w:hAnsi="Times New Roman" w:cs="Times New Roman"/>
                <w:b/>
                <w:bCs/>
                <w:kern w:val="0"/>
                <w:sz w:val="24"/>
                <w:szCs w:val="24"/>
                <w14:ligatures w14:val="none"/>
              </w:rPr>
              <w:t xml:space="preserve">. </w:t>
            </w:r>
            <w:r w:rsidRPr="00F5636F">
              <w:rPr>
                <w:rFonts w:ascii="Times New Roman" w:hAnsi="Times New Roman" w:cs="Times New Roman"/>
                <w:kern w:val="0"/>
                <w:sz w:val="24"/>
                <w:szCs w:val="24"/>
                <w14:ligatures w14:val="none"/>
              </w:rPr>
              <w:t>(</w:t>
            </w:r>
            <w:r w:rsidRPr="00F5636F">
              <w:rPr>
                <w:rFonts w:ascii="Times New Roman" w:hAnsi="Times New Roman" w:cs="Times New Roman"/>
                <w:color w:val="000000" w:themeColor="text1"/>
                <w:kern w:val="0"/>
                <w:sz w:val="24"/>
                <w:szCs w:val="24"/>
                <w14:ligatures w14:val="none"/>
              </w:rPr>
              <w:t>Đề xuất các biện pháp cải tiến để tối ưu hóa hoạt động</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iCs/>
                <w:noProof/>
                <w:sz w:val="24"/>
                <w:szCs w:val="24"/>
              </w:rPr>
              <w:t>quản trị nguồn lực kinh doanh phù hợp mục tiêu và bối cảnh doanh nghiệp</w:t>
            </w:r>
            <w:r w:rsidRPr="00F5636F">
              <w:rPr>
                <w:rFonts w:ascii="Times New Roman" w:hAnsi="Times New Roman" w:cs="Times New Roman"/>
                <w:b/>
                <w:bCs/>
                <w:kern w:val="0"/>
                <w:sz w:val="24"/>
                <w:szCs w:val="24"/>
                <w14:ligatures w14:val="none"/>
              </w:rPr>
              <w:t>) [MNL: 4.5]</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DE264"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20%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48A2C130" w14:textId="77777777" w:rsidR="00F566B3" w:rsidRPr="00F5636F" w:rsidRDefault="00F566B3" w:rsidP="00734FC5">
            <w:pPr>
              <w:widowControl w:val="0"/>
              <w:spacing w:line="300" w:lineRule="auto"/>
              <w:ind w:right="-113"/>
              <w:jc w:val="right"/>
              <w:rPr>
                <w:rFonts w:ascii="Times New Roman" w:hAnsi="Times New Roman" w:cs="Times New Roman"/>
                <w:b/>
                <w:bCs/>
                <w:kern w:val="0"/>
                <w:sz w:val="24"/>
                <w:szCs w:val="24"/>
                <w14:ligatures w14:val="none"/>
              </w:rPr>
            </w:pPr>
          </w:p>
        </w:tc>
      </w:tr>
      <w:tr w:rsidR="00F566B3" w:rsidRPr="00F5636F" w14:paraId="3D63CB9A" w14:textId="77777777" w:rsidTr="00734FC5">
        <w:tc>
          <w:tcPr>
            <w:tcW w:w="1314" w:type="dxa"/>
            <w:vMerge w:val="restart"/>
            <w:tcBorders>
              <w:top w:val="single" w:sz="4" w:space="0" w:color="auto"/>
              <w:left w:val="single" w:sz="4" w:space="0" w:color="auto"/>
              <w:bottom w:val="single" w:sz="4" w:space="0" w:color="auto"/>
              <w:right w:val="single" w:sz="4" w:space="0" w:color="auto"/>
            </w:tcBorders>
            <w:vAlign w:val="center"/>
            <w:hideMark/>
          </w:tcPr>
          <w:p w14:paraId="19B28431" w14:textId="77777777" w:rsidR="00F566B3" w:rsidRPr="00F5636F" w:rsidRDefault="00F566B3" w:rsidP="00734FC5">
            <w:pPr>
              <w:widowControl w:val="0"/>
              <w:spacing w:line="300" w:lineRule="auto"/>
              <w:ind w:hanging="20"/>
              <w:jc w:val="both"/>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Tiêu chí 1</w:t>
            </w:r>
          </w:p>
        </w:tc>
        <w:tc>
          <w:tcPr>
            <w:tcW w:w="5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154E" w14:textId="77777777" w:rsidR="00F566B3" w:rsidRPr="00F5636F" w:rsidRDefault="00F566B3" w:rsidP="00734FC5">
            <w:pPr>
              <w:widowControl w:val="0"/>
              <w:spacing w:line="300"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Đánh giá được các kết quả và đưa ra được các đề xuất</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C3271"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bCs/>
                <w:sz w:val="24"/>
                <w:szCs w:val="24"/>
              </w:rPr>
              <w:t>10</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1A58027A"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151320A4" w14:textId="77777777" w:rsidTr="00734FC5">
        <w:tc>
          <w:tcPr>
            <w:tcW w:w="1314" w:type="dxa"/>
            <w:vMerge/>
            <w:tcBorders>
              <w:top w:val="single" w:sz="4" w:space="0" w:color="auto"/>
              <w:left w:val="single" w:sz="4" w:space="0" w:color="auto"/>
              <w:bottom w:val="single" w:sz="4" w:space="0" w:color="auto"/>
              <w:right w:val="single" w:sz="4" w:space="0" w:color="auto"/>
            </w:tcBorders>
            <w:vAlign w:val="center"/>
            <w:hideMark/>
          </w:tcPr>
          <w:p w14:paraId="38869F26"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tcPr>
          <w:p w14:paraId="1F94443B"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iCs/>
                <w:sz w:val="24"/>
                <w:szCs w:val="24"/>
              </w:rPr>
              <w:t>Chỉ báo 1</w:t>
            </w:r>
            <w:r w:rsidRPr="00F5636F">
              <w:rPr>
                <w:rFonts w:ascii="Times New Roman" w:eastAsia="Times New Roman" w:hAnsi="Times New Roman" w:cs="Times New Roman"/>
                <w:b/>
                <w:sz w:val="24"/>
                <w:szCs w:val="24"/>
              </w:rPr>
              <w:t>:</w:t>
            </w:r>
            <w:r w:rsidRPr="00F5636F">
              <w:rPr>
                <w:rFonts w:ascii="Times New Roman" w:eastAsia="Times New Roman" w:hAnsi="Times New Roman" w:cs="Times New Roman"/>
                <w:sz w:val="24"/>
                <w:szCs w:val="24"/>
              </w:rPr>
              <w:t xml:space="preserve"> Đánh giá được ưu, nhược điểm của thực trạng vấn đề nghiên cứu</w:t>
            </w:r>
          </w:p>
        </w:tc>
        <w:tc>
          <w:tcPr>
            <w:tcW w:w="1280" w:type="dxa"/>
            <w:tcBorders>
              <w:top w:val="single" w:sz="4" w:space="0" w:color="auto"/>
              <w:left w:val="single" w:sz="4" w:space="0" w:color="auto"/>
              <w:bottom w:val="dashSmallGap" w:sz="4" w:space="0" w:color="auto"/>
              <w:right w:val="single" w:sz="4" w:space="0" w:color="auto"/>
            </w:tcBorders>
            <w:vAlign w:val="center"/>
          </w:tcPr>
          <w:p w14:paraId="160A5398"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eastAsia="Times New Roman" w:hAnsi="Times New Roman" w:cs="Times New Roman"/>
                <w:sz w:val="24"/>
                <w:szCs w:val="24"/>
              </w:rPr>
              <w:t>5,0</w:t>
            </w:r>
          </w:p>
        </w:tc>
        <w:tc>
          <w:tcPr>
            <w:tcW w:w="984" w:type="dxa"/>
            <w:tcBorders>
              <w:top w:val="single" w:sz="4" w:space="0" w:color="auto"/>
              <w:left w:val="single" w:sz="4" w:space="0" w:color="auto"/>
              <w:bottom w:val="dashSmallGap" w:sz="4" w:space="0" w:color="auto"/>
              <w:right w:val="single" w:sz="4" w:space="0" w:color="auto"/>
            </w:tcBorders>
            <w:vAlign w:val="center"/>
          </w:tcPr>
          <w:p w14:paraId="25359EA0"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0497AC4D" w14:textId="77777777" w:rsidTr="00734FC5">
        <w:tc>
          <w:tcPr>
            <w:tcW w:w="1314" w:type="dxa"/>
            <w:vMerge/>
            <w:tcBorders>
              <w:top w:val="single" w:sz="4" w:space="0" w:color="auto"/>
              <w:left w:val="single" w:sz="4" w:space="0" w:color="auto"/>
              <w:bottom w:val="single" w:sz="4" w:space="0" w:color="auto"/>
              <w:right w:val="single" w:sz="4" w:space="0" w:color="auto"/>
            </w:tcBorders>
            <w:vAlign w:val="center"/>
          </w:tcPr>
          <w:p w14:paraId="19D7F61E" w14:textId="77777777" w:rsidR="00F566B3" w:rsidRPr="00F5636F" w:rsidRDefault="00F566B3" w:rsidP="00734FC5">
            <w:pPr>
              <w:widowControl w:val="0"/>
              <w:spacing w:line="300" w:lineRule="auto"/>
              <w:rPr>
                <w:rFonts w:ascii="Times New Roman" w:hAnsi="Times New Roman" w:cs="Times New Roman"/>
                <w:kern w:val="0"/>
                <w:sz w:val="24"/>
                <w:szCs w:val="24"/>
                <w14:ligatures w14:val="none"/>
              </w:rPr>
            </w:pPr>
          </w:p>
        </w:tc>
        <w:tc>
          <w:tcPr>
            <w:tcW w:w="5513" w:type="dxa"/>
            <w:tcBorders>
              <w:top w:val="single" w:sz="4" w:space="0" w:color="auto"/>
              <w:left w:val="single" w:sz="4" w:space="0" w:color="auto"/>
              <w:bottom w:val="single" w:sz="4" w:space="0" w:color="auto"/>
              <w:right w:val="single" w:sz="4" w:space="0" w:color="auto"/>
            </w:tcBorders>
          </w:tcPr>
          <w:p w14:paraId="0D099BC4" w14:textId="77777777" w:rsidR="00F566B3" w:rsidRPr="00F5636F" w:rsidRDefault="00F566B3" w:rsidP="00734FC5">
            <w:pPr>
              <w:widowControl w:val="0"/>
              <w:spacing w:line="300"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iCs/>
                <w:sz w:val="24"/>
                <w:szCs w:val="24"/>
              </w:rPr>
              <w:t xml:space="preserve"> </w:t>
            </w:r>
            <w:r w:rsidRPr="00F5636F">
              <w:rPr>
                <w:rFonts w:ascii="Times New Roman" w:hAnsi="Times New Roman" w:cs="Times New Roman"/>
                <w:kern w:val="0"/>
                <w:sz w:val="24"/>
                <w:szCs w:val="24"/>
                <w14:ligatures w14:val="none"/>
              </w:rPr>
              <w:t>Trình bày thuyết phục và chi tiết các kiến nghị để áp dụng mô hình/giải pháp</w:t>
            </w:r>
          </w:p>
        </w:tc>
        <w:tc>
          <w:tcPr>
            <w:tcW w:w="1280" w:type="dxa"/>
            <w:tcBorders>
              <w:top w:val="single" w:sz="4" w:space="0" w:color="auto"/>
              <w:left w:val="single" w:sz="4" w:space="0" w:color="auto"/>
              <w:bottom w:val="dashSmallGap" w:sz="4" w:space="0" w:color="auto"/>
              <w:right w:val="single" w:sz="4" w:space="0" w:color="auto"/>
            </w:tcBorders>
            <w:vAlign w:val="center"/>
          </w:tcPr>
          <w:p w14:paraId="44A970E4"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r w:rsidRPr="00F5636F">
              <w:rPr>
                <w:rFonts w:ascii="Times New Roman" w:eastAsia="Times New Roman" w:hAnsi="Times New Roman" w:cs="Times New Roman"/>
                <w:sz w:val="24"/>
                <w:szCs w:val="24"/>
              </w:rPr>
              <w:t>5,0</w:t>
            </w:r>
          </w:p>
        </w:tc>
        <w:tc>
          <w:tcPr>
            <w:tcW w:w="984" w:type="dxa"/>
            <w:tcBorders>
              <w:top w:val="single" w:sz="4" w:space="0" w:color="auto"/>
              <w:left w:val="single" w:sz="4" w:space="0" w:color="auto"/>
              <w:bottom w:val="dashSmallGap" w:sz="4" w:space="0" w:color="auto"/>
              <w:right w:val="single" w:sz="4" w:space="0" w:color="auto"/>
            </w:tcBorders>
            <w:vAlign w:val="center"/>
          </w:tcPr>
          <w:p w14:paraId="335CA7A1" w14:textId="77777777" w:rsidR="00F566B3" w:rsidRPr="00F5636F" w:rsidRDefault="00F566B3" w:rsidP="00734FC5">
            <w:pPr>
              <w:widowControl w:val="0"/>
              <w:spacing w:line="300" w:lineRule="auto"/>
              <w:jc w:val="right"/>
              <w:rPr>
                <w:rFonts w:ascii="Times New Roman" w:hAnsi="Times New Roman" w:cs="Times New Roman"/>
                <w:kern w:val="0"/>
                <w:sz w:val="24"/>
                <w:szCs w:val="24"/>
                <w14:ligatures w14:val="none"/>
              </w:rPr>
            </w:pPr>
          </w:p>
        </w:tc>
      </w:tr>
      <w:tr w:rsidR="00F566B3" w:rsidRPr="00F5636F" w14:paraId="009551AC" w14:textId="77777777" w:rsidTr="00734FC5">
        <w:trPr>
          <w:trHeight w:val="482"/>
        </w:trPr>
        <w:tc>
          <w:tcPr>
            <w:tcW w:w="6827" w:type="dxa"/>
            <w:gridSpan w:val="2"/>
            <w:tcBorders>
              <w:top w:val="single" w:sz="4" w:space="0" w:color="auto"/>
              <w:left w:val="single" w:sz="4" w:space="0" w:color="auto"/>
              <w:bottom w:val="single" w:sz="4" w:space="0" w:color="auto"/>
              <w:right w:val="single" w:sz="4" w:space="0" w:color="auto"/>
            </w:tcBorders>
            <w:vAlign w:val="center"/>
          </w:tcPr>
          <w:p w14:paraId="49B9AD29" w14:textId="77777777" w:rsidR="00F566B3" w:rsidRPr="00F5636F" w:rsidRDefault="00F566B3" w:rsidP="00734FC5">
            <w:pPr>
              <w:widowControl w:val="0"/>
              <w:spacing w:line="300" w:lineRule="auto"/>
              <w:jc w:val="center"/>
              <w:rPr>
                <w:rFonts w:ascii="Times New Roman" w:hAnsi="Times New Roman" w:cs="Times New Roman"/>
                <w:b/>
                <w:bCs/>
                <w:iCs/>
                <w:kern w:val="0"/>
                <w:sz w:val="24"/>
                <w:szCs w:val="24"/>
                <w14:ligatures w14:val="none"/>
              </w:rPr>
            </w:pPr>
            <w:r w:rsidRPr="00F5636F">
              <w:rPr>
                <w:rFonts w:ascii="Times New Roman" w:hAnsi="Times New Roman" w:cs="Times New Roman"/>
                <w:b/>
                <w:bCs/>
                <w:color w:val="000000" w:themeColor="text1"/>
                <w:kern w:val="0"/>
                <w:sz w:val="26"/>
                <w:szCs w:val="26"/>
                <w14:ligatures w14:val="none"/>
              </w:rPr>
              <w:lastRenderedPageBreak/>
              <w:t xml:space="preserve">Điểm số của CLO </w:t>
            </w:r>
            <w:r w:rsidRPr="00F5636F">
              <w:rPr>
                <w:rFonts w:ascii="Times New Roman" w:hAnsi="Times New Roman" w:cs="Times New Roman"/>
                <w:b/>
                <w:bCs/>
                <w:kern w:val="0"/>
                <w:sz w:val="24"/>
                <w:szCs w:val="24"/>
                <w:lang w:val="vi-VN"/>
                <w14:ligatures w14:val="none"/>
              </w:rPr>
              <w:t>4.2.</w:t>
            </w:r>
            <w:r w:rsidRPr="00F5636F">
              <w:rPr>
                <w:rFonts w:ascii="Times New Roman" w:hAnsi="Times New Roman" w:cs="Times New Roman"/>
                <w:b/>
                <w:bCs/>
                <w:kern w:val="0"/>
                <w:sz w:val="24"/>
                <w:szCs w:val="24"/>
                <w14:ligatures w14:val="none"/>
              </w:rPr>
              <w:t>4</w:t>
            </w:r>
            <w:r w:rsidRPr="00F5636F">
              <w:rPr>
                <w:rFonts w:ascii="Times New Roman" w:hAnsi="Times New Roman" w:cs="Times New Roman"/>
                <w:b/>
                <w:bCs/>
                <w:kern w:val="0"/>
                <w:sz w:val="24"/>
                <w:szCs w:val="24"/>
                <w:lang w:val="vi-VN"/>
                <w14:ligatures w14:val="none"/>
              </w:rPr>
              <w:t>.1</w:t>
            </w:r>
            <w:r w:rsidRPr="00F5636F">
              <w:rPr>
                <w:rFonts w:ascii="Times New Roman" w:hAnsi="Times New Roman" w:cs="Times New Roman"/>
                <w:b/>
                <w:bCs/>
                <w:color w:val="000000" w:themeColor="text1"/>
                <w:kern w:val="0"/>
                <w:sz w:val="26"/>
                <w:szCs w:val="26"/>
                <w14:ligatures w14:val="none"/>
              </w:rPr>
              <w:t xml:space="preserve">: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TC1*10%</w:t>
            </w:r>
          </w:p>
        </w:tc>
        <w:tc>
          <w:tcPr>
            <w:tcW w:w="1280" w:type="dxa"/>
            <w:tcBorders>
              <w:top w:val="single" w:sz="4" w:space="0" w:color="auto"/>
              <w:left w:val="single" w:sz="4" w:space="0" w:color="auto"/>
              <w:bottom w:val="single" w:sz="4" w:space="0" w:color="auto"/>
              <w:right w:val="single" w:sz="4" w:space="0" w:color="auto"/>
            </w:tcBorders>
            <w:vAlign w:val="center"/>
          </w:tcPr>
          <w:p w14:paraId="7334D7A8"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c>
          <w:tcPr>
            <w:tcW w:w="984" w:type="dxa"/>
            <w:tcBorders>
              <w:top w:val="single" w:sz="4" w:space="0" w:color="auto"/>
              <w:left w:val="single" w:sz="4" w:space="0" w:color="auto"/>
              <w:bottom w:val="single" w:sz="4" w:space="0" w:color="auto"/>
              <w:right w:val="single" w:sz="4" w:space="0" w:color="auto"/>
            </w:tcBorders>
            <w:vAlign w:val="center"/>
          </w:tcPr>
          <w:p w14:paraId="4D423919"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r w:rsidR="00F566B3" w:rsidRPr="00F5636F" w14:paraId="4D3A7CC6" w14:textId="77777777" w:rsidTr="00734FC5">
        <w:trPr>
          <w:trHeight w:val="482"/>
        </w:trPr>
        <w:tc>
          <w:tcPr>
            <w:tcW w:w="6827" w:type="dxa"/>
            <w:gridSpan w:val="2"/>
            <w:tcBorders>
              <w:top w:val="single" w:sz="4" w:space="0" w:color="auto"/>
              <w:left w:val="single" w:sz="4" w:space="0" w:color="auto"/>
              <w:bottom w:val="single" w:sz="4" w:space="0" w:color="auto"/>
              <w:right w:val="single" w:sz="4" w:space="0" w:color="auto"/>
            </w:tcBorders>
            <w:vAlign w:val="center"/>
            <w:hideMark/>
          </w:tcPr>
          <w:p w14:paraId="7B6AE1F0" w14:textId="77777777" w:rsidR="00F566B3" w:rsidRPr="00F5636F" w:rsidRDefault="00F566B3" w:rsidP="00734FC5">
            <w:pPr>
              <w:widowControl w:val="0"/>
              <w:spacing w:line="300" w:lineRule="auto"/>
              <w:jc w:val="center"/>
              <w:rPr>
                <w:rFonts w:ascii="Times New Roman" w:hAnsi="Times New Roman" w:cs="Times New Roman"/>
                <w:b/>
                <w:bCs/>
                <w:kern w:val="0"/>
                <w:sz w:val="24"/>
                <w:szCs w:val="24"/>
                <w14:ligatures w14:val="none"/>
              </w:rPr>
            </w:pPr>
            <w:r w:rsidRPr="00F5636F">
              <w:rPr>
                <w:rFonts w:ascii="Times New Roman" w:hAnsi="Times New Roman" w:cs="Times New Roman"/>
                <w:b/>
                <w:bCs/>
                <w:iCs/>
                <w:kern w:val="0"/>
                <w:sz w:val="24"/>
                <w:szCs w:val="24"/>
                <w14:ligatures w14:val="none"/>
              </w:rPr>
              <w:t>Điểm tổng kết</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E6AA5B4"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10/10</w:t>
            </w:r>
          </w:p>
        </w:tc>
        <w:tc>
          <w:tcPr>
            <w:tcW w:w="984" w:type="dxa"/>
            <w:tcBorders>
              <w:top w:val="single" w:sz="4" w:space="0" w:color="auto"/>
              <w:left w:val="single" w:sz="4" w:space="0" w:color="auto"/>
              <w:bottom w:val="single" w:sz="4" w:space="0" w:color="auto"/>
              <w:right w:val="single" w:sz="4" w:space="0" w:color="auto"/>
            </w:tcBorders>
            <w:vAlign w:val="center"/>
          </w:tcPr>
          <w:p w14:paraId="6C63D6F6" w14:textId="77777777" w:rsidR="00F566B3" w:rsidRPr="00F5636F" w:rsidRDefault="00F566B3" w:rsidP="00734FC5">
            <w:pPr>
              <w:widowControl w:val="0"/>
              <w:spacing w:line="300" w:lineRule="auto"/>
              <w:jc w:val="right"/>
              <w:rPr>
                <w:rFonts w:ascii="Times New Roman" w:hAnsi="Times New Roman" w:cs="Times New Roman"/>
                <w:b/>
                <w:bCs/>
                <w:kern w:val="0"/>
                <w:sz w:val="24"/>
                <w:szCs w:val="24"/>
                <w14:ligatures w14:val="none"/>
              </w:rPr>
            </w:pPr>
          </w:p>
        </w:tc>
      </w:tr>
    </w:tbl>
    <w:p w14:paraId="57D196DD"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1E957B72"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67AD921D" w14:textId="77777777" w:rsidR="00F566B3" w:rsidRPr="00F5636F" w:rsidRDefault="00F566B3" w:rsidP="00E74F19">
      <w:pPr>
        <w:widowControl w:val="0"/>
        <w:spacing w:after="0" w:line="288" w:lineRule="auto"/>
        <w:jc w:val="both"/>
        <w:rPr>
          <w:rFonts w:ascii="Times New Roman" w:hAnsi="Times New Roman" w:cs="Times New Roman"/>
          <w:b/>
          <w:i/>
          <w:sz w:val="24"/>
          <w:szCs w:val="24"/>
        </w:rPr>
      </w:pPr>
      <w:r w:rsidRPr="00F5636F">
        <w:rPr>
          <w:rFonts w:ascii="Times New Roman" w:hAnsi="Times New Roman" w:cs="Times New Roman"/>
          <w:b/>
          <w:i/>
          <w:sz w:val="24"/>
          <w:szCs w:val="24"/>
        </w:rPr>
        <w:t>5.1. Giáo trình:</w:t>
      </w:r>
    </w:p>
    <w:p w14:paraId="08CB4A3D" w14:textId="77777777" w:rsidR="00F566B3" w:rsidRPr="00F5636F" w:rsidRDefault="00F566B3"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eastAsia="Times New Roman" w:hAnsi="Times New Roman" w:cs="Times New Roman"/>
          <w:bCs/>
          <w:iCs/>
          <w:sz w:val="24"/>
          <w:szCs w:val="24"/>
        </w:rPr>
        <w:t>[1] Đoàn Xuân Tiên, Kế toán quản trị chi phí và các quyết định tối đa hóa lợi nhuận doanh nghiệp, NXB Tài chính, 2009</w:t>
      </w:r>
    </w:p>
    <w:p w14:paraId="79EBC89E" w14:textId="77777777" w:rsidR="00F566B3" w:rsidRPr="00F5636F" w:rsidRDefault="00F566B3" w:rsidP="00E74F19">
      <w:pPr>
        <w:widowControl w:val="0"/>
        <w:spacing w:after="0" w:line="288" w:lineRule="auto"/>
        <w:ind w:left="426" w:hanging="426"/>
        <w:jc w:val="both"/>
        <w:rPr>
          <w:rFonts w:ascii="Times New Roman" w:eastAsia="Times New Roman" w:hAnsi="Times New Roman" w:cs="Times New Roman"/>
          <w:bCs/>
          <w:iCs/>
          <w:sz w:val="24"/>
          <w:szCs w:val="24"/>
        </w:rPr>
      </w:pPr>
      <w:r w:rsidRPr="00F5636F">
        <w:rPr>
          <w:rFonts w:ascii="Times New Roman" w:hAnsi="Times New Roman" w:cs="Times New Roman"/>
          <w:sz w:val="24"/>
          <w:szCs w:val="24"/>
        </w:rPr>
        <w:t xml:space="preserve">[2] </w:t>
      </w:r>
      <w:r w:rsidRPr="00F5636F">
        <w:rPr>
          <w:rFonts w:ascii="Times New Roman" w:eastAsia="Times New Roman" w:hAnsi="Times New Roman" w:cs="Times New Roman"/>
          <w:bCs/>
          <w:iCs/>
          <w:sz w:val="24"/>
          <w:szCs w:val="24"/>
        </w:rPr>
        <w:t xml:space="preserve">Nguyễn Ngọc Quang, Giáo trình Kế toán quản trị, NXB Đai học KTQD, 2012. </w:t>
      </w:r>
    </w:p>
    <w:p w14:paraId="657C5A05" w14:textId="77777777" w:rsidR="00F566B3" w:rsidRPr="00F5636F" w:rsidRDefault="00F566B3" w:rsidP="00E74F19">
      <w:pPr>
        <w:widowControl w:val="0"/>
        <w:spacing w:after="0" w:line="288" w:lineRule="auto"/>
        <w:jc w:val="both"/>
        <w:rPr>
          <w:rFonts w:ascii="Times New Roman" w:hAnsi="Times New Roman" w:cs="Times New Roman"/>
          <w:sz w:val="24"/>
          <w:szCs w:val="24"/>
        </w:rPr>
      </w:pPr>
      <w:r w:rsidRPr="00F5636F">
        <w:rPr>
          <w:rFonts w:ascii="Times New Roman" w:hAnsi="Times New Roman" w:cs="Times New Roman"/>
          <w:b/>
          <w:i/>
          <w:sz w:val="24"/>
          <w:szCs w:val="24"/>
        </w:rPr>
        <w:t>5.2. Tài liệu tham khảo:</w:t>
      </w:r>
    </w:p>
    <w:p w14:paraId="6E965F22" w14:textId="14EC8C82" w:rsidR="00F566B3" w:rsidRPr="00F5636F" w:rsidRDefault="00F566B3" w:rsidP="00E74F19">
      <w:pPr>
        <w:widowControl w:val="0"/>
        <w:spacing w:after="0" w:line="288" w:lineRule="auto"/>
        <w:rPr>
          <w:rFonts w:ascii="Times New Roman" w:hAnsi="Times New Roman" w:cs="Times New Roman"/>
          <w:b/>
          <w:sz w:val="24"/>
          <w:szCs w:val="24"/>
        </w:rPr>
      </w:pPr>
      <w:r w:rsidRPr="00F5636F">
        <w:rPr>
          <w:rFonts w:ascii="Times New Roman" w:hAnsi="Times New Roman" w:cs="Times New Roman"/>
          <w:sz w:val="24"/>
          <w:szCs w:val="24"/>
        </w:rPr>
        <w:t xml:space="preserve">[4] </w:t>
      </w:r>
      <w:r w:rsidRPr="00F5636F">
        <w:rPr>
          <w:rFonts w:ascii="Times New Roman" w:hAnsi="Times New Roman" w:cs="Times New Roman"/>
          <w:bCs/>
          <w:color w:val="000000"/>
          <w:sz w:val="24"/>
          <w:szCs w:val="24"/>
        </w:rPr>
        <w:t xml:space="preserve">Ronald W. Hilton, Managerial Accounting, 5 edition. Mc Graw </w:t>
      </w:r>
      <w:r w:rsidR="00083C36" w:rsidRPr="00F5636F">
        <w:rPr>
          <w:rFonts w:ascii="Times New Roman" w:hAnsi="Times New Roman" w:cs="Times New Roman"/>
          <w:bCs/>
          <w:color w:val="000000"/>
          <w:sz w:val="24"/>
          <w:szCs w:val="24"/>
        </w:rPr>
        <w:t>-</w:t>
      </w:r>
      <w:r w:rsidRPr="00F5636F">
        <w:rPr>
          <w:rFonts w:ascii="Times New Roman" w:hAnsi="Times New Roman" w:cs="Times New Roman"/>
          <w:bCs/>
          <w:color w:val="000000"/>
          <w:sz w:val="24"/>
          <w:szCs w:val="24"/>
        </w:rPr>
        <w:t xml:space="preserve"> Hill</w:t>
      </w:r>
      <w:r w:rsidRPr="00F5636F">
        <w:rPr>
          <w:rFonts w:ascii="Times New Roman" w:hAnsi="Times New Roman" w:cs="Times New Roman"/>
          <w:b/>
          <w:sz w:val="24"/>
          <w:szCs w:val="24"/>
        </w:rPr>
        <w:t xml:space="preserve">  </w:t>
      </w:r>
    </w:p>
    <w:p w14:paraId="19CC9C15" w14:textId="77777777" w:rsidR="00F566B3" w:rsidRPr="00F5636F" w:rsidRDefault="00F566B3" w:rsidP="00E74F19">
      <w:pPr>
        <w:widowControl w:val="0"/>
        <w:spacing w:after="0" w:line="288" w:lineRule="auto"/>
        <w:rPr>
          <w:rFonts w:ascii="Times New Roman" w:eastAsia="Times New Roman" w:hAnsi="Times New Roman" w:cs="Times New Roman"/>
          <w:b/>
          <w:bCs/>
          <w:kern w:val="0"/>
          <w:sz w:val="24"/>
          <w:szCs w:val="24"/>
          <w14:ligatures w14:val="none"/>
        </w:rPr>
      </w:pPr>
    </w:p>
    <w:p w14:paraId="598C8780" w14:textId="77777777" w:rsidR="00F566B3" w:rsidRPr="00F5636F" w:rsidRDefault="00F566B3" w:rsidP="00E74F19">
      <w:pPr>
        <w:widowControl w:val="0"/>
        <w:spacing w:after="0" w:line="288" w:lineRule="auto"/>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120" w:type="dxa"/>
        <w:jc w:val="center"/>
        <w:tblLook w:val="04A0" w:firstRow="1" w:lastRow="0" w:firstColumn="1" w:lastColumn="0" w:noHBand="0" w:noVBand="1"/>
      </w:tblPr>
      <w:tblGrid>
        <w:gridCol w:w="553"/>
        <w:gridCol w:w="2248"/>
        <w:gridCol w:w="960"/>
        <w:gridCol w:w="3520"/>
        <w:gridCol w:w="1102"/>
        <w:gridCol w:w="737"/>
      </w:tblGrid>
      <w:tr w:rsidR="00F566B3" w:rsidRPr="00F5636F" w14:paraId="1711DEF7" w14:textId="77777777" w:rsidTr="00734FC5">
        <w:trPr>
          <w:tblHeader/>
          <w:jc w:val="center"/>
        </w:trPr>
        <w:tc>
          <w:tcPr>
            <w:tcW w:w="553" w:type="dxa"/>
            <w:tcBorders>
              <w:bottom w:val="single" w:sz="4" w:space="0" w:color="auto"/>
            </w:tcBorders>
            <w:shd w:val="clear" w:color="auto" w:fill="FBE4D5" w:themeFill="accent2" w:themeFillTint="33"/>
            <w:vAlign w:val="center"/>
          </w:tcPr>
          <w:p w14:paraId="7F372A57"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TT</w:t>
            </w:r>
          </w:p>
        </w:tc>
        <w:tc>
          <w:tcPr>
            <w:tcW w:w="2248" w:type="dxa"/>
            <w:tcBorders>
              <w:bottom w:val="single" w:sz="4" w:space="0" w:color="auto"/>
            </w:tcBorders>
            <w:shd w:val="clear" w:color="auto" w:fill="FBE4D5" w:themeFill="accent2" w:themeFillTint="33"/>
            <w:vAlign w:val="center"/>
          </w:tcPr>
          <w:p w14:paraId="02603A94"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960" w:type="dxa"/>
            <w:tcBorders>
              <w:bottom w:val="single" w:sz="4" w:space="0" w:color="auto"/>
            </w:tcBorders>
            <w:shd w:val="clear" w:color="auto" w:fill="FBE4D5" w:themeFill="accent2" w:themeFillTint="33"/>
            <w:vAlign w:val="center"/>
          </w:tcPr>
          <w:p w14:paraId="40B3F3B1" w14:textId="77777777" w:rsidR="00F566B3" w:rsidRPr="00F5636F" w:rsidRDefault="00F566B3" w:rsidP="00734FC5">
            <w:pPr>
              <w:widowControl w:val="0"/>
              <w:spacing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520" w:type="dxa"/>
            <w:tcBorders>
              <w:bottom w:val="single" w:sz="4" w:space="0" w:color="auto"/>
            </w:tcBorders>
            <w:shd w:val="clear" w:color="auto" w:fill="FBE4D5" w:themeFill="accent2" w:themeFillTint="33"/>
            <w:vAlign w:val="center"/>
          </w:tcPr>
          <w:p w14:paraId="5298A26C"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102" w:type="dxa"/>
            <w:tcBorders>
              <w:bottom w:val="single" w:sz="4" w:space="0" w:color="auto"/>
            </w:tcBorders>
            <w:shd w:val="clear" w:color="auto" w:fill="FBE4D5" w:themeFill="accent2" w:themeFillTint="33"/>
            <w:vAlign w:val="center"/>
          </w:tcPr>
          <w:p w14:paraId="449BE0E7"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w:t>
            </w:r>
          </w:p>
        </w:tc>
        <w:tc>
          <w:tcPr>
            <w:tcW w:w="737" w:type="dxa"/>
            <w:tcBorders>
              <w:bottom w:val="single" w:sz="4" w:space="0" w:color="auto"/>
            </w:tcBorders>
            <w:shd w:val="clear" w:color="auto" w:fill="FBE4D5" w:themeFill="accent2" w:themeFillTint="33"/>
            <w:vAlign w:val="center"/>
          </w:tcPr>
          <w:p w14:paraId="2B0FC554"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566B3" w:rsidRPr="00F5636F" w14:paraId="3310E09F" w14:textId="77777777" w:rsidTr="00734FC5">
        <w:trPr>
          <w:jc w:val="center"/>
        </w:trPr>
        <w:tc>
          <w:tcPr>
            <w:tcW w:w="553" w:type="dxa"/>
            <w:shd w:val="clear" w:color="auto" w:fill="FFF2CC" w:themeFill="accent4" w:themeFillTint="33"/>
            <w:vAlign w:val="center"/>
          </w:tcPr>
          <w:p w14:paraId="23A36D18" w14:textId="77777777" w:rsidR="00F566B3" w:rsidRPr="00F5636F" w:rsidRDefault="00F566B3" w:rsidP="00734FC5">
            <w:pPr>
              <w:widowControl w:val="0"/>
              <w:spacing w:line="288" w:lineRule="auto"/>
              <w:jc w:val="center"/>
              <w:rPr>
                <w:rFonts w:ascii="Times New Roman" w:hAnsi="Times New Roman"/>
                <w:b/>
                <w:sz w:val="24"/>
                <w:szCs w:val="24"/>
              </w:rPr>
            </w:pPr>
            <w:r w:rsidRPr="00F5636F">
              <w:rPr>
                <w:rFonts w:ascii="Times New Roman" w:hAnsi="Times New Roman"/>
                <w:b/>
                <w:sz w:val="24"/>
                <w:szCs w:val="24"/>
              </w:rPr>
              <w:t>1</w:t>
            </w:r>
          </w:p>
        </w:tc>
        <w:tc>
          <w:tcPr>
            <w:tcW w:w="8567" w:type="dxa"/>
            <w:gridSpan w:val="5"/>
            <w:shd w:val="clear" w:color="auto" w:fill="FFF2CC" w:themeFill="accent4" w:themeFillTint="33"/>
            <w:vAlign w:val="center"/>
          </w:tcPr>
          <w:p w14:paraId="4F9CF082"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1: </w:t>
            </w:r>
            <w:r w:rsidRPr="00F5636F">
              <w:rPr>
                <w:rFonts w:ascii="Times New Roman" w:hAnsi="Times New Roman"/>
                <w:bCs/>
                <w:i/>
                <w:iCs/>
                <w:sz w:val="24"/>
                <w:szCs w:val="24"/>
              </w:rPr>
              <w:t>Tổng quan về kế toán quản trị</w:t>
            </w:r>
          </w:p>
          <w:p w14:paraId="52C38D4F"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Cs/>
                <w:color w:val="000000" w:themeColor="text1"/>
                <w:sz w:val="24"/>
                <w:szCs w:val="24"/>
              </w:rPr>
              <w:t>(Học qua bài giảng E-learning: 1 tiết; học trên lớp: 3 tiết, khảo sát thực tế: 2 tiết; tự học: 15 tiết)</w:t>
            </w:r>
          </w:p>
        </w:tc>
      </w:tr>
      <w:tr w:rsidR="00F566B3" w:rsidRPr="00F5636F" w14:paraId="52CBAC50" w14:textId="77777777" w:rsidTr="00734FC5">
        <w:trPr>
          <w:jc w:val="center"/>
        </w:trPr>
        <w:tc>
          <w:tcPr>
            <w:tcW w:w="553" w:type="dxa"/>
            <w:vMerge w:val="restart"/>
            <w:vAlign w:val="center"/>
          </w:tcPr>
          <w:p w14:paraId="29861432"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restart"/>
            <w:vAlign w:val="center"/>
          </w:tcPr>
          <w:p w14:paraId="17C1933D"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783A532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60" w:type="dxa"/>
            <w:vAlign w:val="center"/>
          </w:tcPr>
          <w:p w14:paraId="7095617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1</w:t>
            </w:r>
          </w:p>
        </w:tc>
        <w:tc>
          <w:tcPr>
            <w:tcW w:w="3520" w:type="dxa"/>
            <w:vAlign w:val="center"/>
          </w:tcPr>
          <w:p w14:paraId="2DC867E6"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 về hệ thống thông tin kế toán</w:t>
            </w:r>
          </w:p>
        </w:tc>
        <w:tc>
          <w:tcPr>
            <w:tcW w:w="1102" w:type="dxa"/>
            <w:vAlign w:val="center"/>
          </w:tcPr>
          <w:p w14:paraId="7C46A46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3D1E69BF" w14:textId="77777777" w:rsidR="00F566B3" w:rsidRPr="00F5636F" w:rsidRDefault="00F566B3" w:rsidP="00734FC5">
            <w:pPr>
              <w:widowControl w:val="0"/>
              <w:spacing w:line="288" w:lineRule="auto"/>
              <w:jc w:val="center"/>
              <w:rPr>
                <w:rFonts w:ascii="Times New Roman" w:hAnsi="Times New Roman"/>
                <w:color w:val="FF0000"/>
                <w:sz w:val="24"/>
                <w:szCs w:val="24"/>
              </w:rPr>
            </w:pPr>
            <w:r w:rsidRPr="00F5636F">
              <w:rPr>
                <w:rFonts w:ascii="Times New Roman" w:hAnsi="Times New Roman"/>
                <w:color w:val="FF0000"/>
                <w:sz w:val="24"/>
                <w:szCs w:val="24"/>
              </w:rPr>
              <w:t>A1.1</w:t>
            </w:r>
          </w:p>
        </w:tc>
      </w:tr>
      <w:tr w:rsidR="00F566B3" w:rsidRPr="00F5636F" w14:paraId="39FFD8C4" w14:textId="77777777" w:rsidTr="00734FC5">
        <w:trPr>
          <w:jc w:val="center"/>
        </w:trPr>
        <w:tc>
          <w:tcPr>
            <w:tcW w:w="553" w:type="dxa"/>
            <w:vMerge/>
            <w:vAlign w:val="center"/>
          </w:tcPr>
          <w:p w14:paraId="6A9E506D"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ign w:val="center"/>
          </w:tcPr>
          <w:p w14:paraId="56805DDB"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159D88DB" w14:textId="77777777" w:rsidR="00F566B3" w:rsidRPr="00F5636F" w:rsidRDefault="00F566B3" w:rsidP="00734FC5">
            <w:pPr>
              <w:widowControl w:val="0"/>
              <w:spacing w:line="288" w:lineRule="auto"/>
              <w:jc w:val="center"/>
              <w:rPr>
                <w:rFonts w:ascii="Times New Roman" w:hAnsi="Times New Roman"/>
                <w:sz w:val="24"/>
                <w:szCs w:val="24"/>
              </w:rPr>
            </w:pPr>
          </w:p>
          <w:p w14:paraId="5797FB6B"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7</w:t>
            </w:r>
          </w:p>
        </w:tc>
        <w:tc>
          <w:tcPr>
            <w:tcW w:w="3520" w:type="dxa"/>
            <w:vAlign w:val="center"/>
          </w:tcPr>
          <w:p w14:paraId="7C952B1C"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Chuẩn bị nội dung cho giai đoạn 2: Nội dung cơ bản của </w:t>
            </w:r>
            <w:r w:rsidRPr="00F5636F">
              <w:rPr>
                <w:rFonts w:ascii="Times New Roman" w:hAnsi="Times New Roman"/>
                <w:sz w:val="24"/>
                <w:szCs w:val="24"/>
                <w:lang w:val="nl-NL"/>
              </w:rPr>
              <w:t>kế toán dành cho nhà quản trị</w:t>
            </w:r>
          </w:p>
        </w:tc>
        <w:tc>
          <w:tcPr>
            <w:tcW w:w="1102" w:type="dxa"/>
            <w:vAlign w:val="center"/>
          </w:tcPr>
          <w:p w14:paraId="01A3B8F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2.2.1.1</w:t>
            </w:r>
          </w:p>
        </w:tc>
        <w:tc>
          <w:tcPr>
            <w:tcW w:w="737" w:type="dxa"/>
            <w:vAlign w:val="center"/>
          </w:tcPr>
          <w:p w14:paraId="00FB0BC9" w14:textId="77777777" w:rsidR="00F566B3" w:rsidRPr="00F5636F" w:rsidRDefault="00F566B3" w:rsidP="00734FC5">
            <w:pPr>
              <w:widowControl w:val="0"/>
              <w:spacing w:line="288" w:lineRule="auto"/>
              <w:jc w:val="center"/>
              <w:rPr>
                <w:rFonts w:ascii="Times New Roman" w:hAnsi="Times New Roman"/>
                <w:color w:val="FF0000"/>
                <w:sz w:val="24"/>
                <w:szCs w:val="24"/>
              </w:rPr>
            </w:pPr>
          </w:p>
        </w:tc>
      </w:tr>
      <w:tr w:rsidR="00F566B3" w:rsidRPr="00F5636F" w14:paraId="1798E00B" w14:textId="77777777" w:rsidTr="00734FC5">
        <w:trPr>
          <w:jc w:val="center"/>
        </w:trPr>
        <w:tc>
          <w:tcPr>
            <w:tcW w:w="553" w:type="dxa"/>
            <w:vMerge/>
            <w:vAlign w:val="center"/>
          </w:tcPr>
          <w:p w14:paraId="272BA5C4"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restart"/>
            <w:vAlign w:val="center"/>
          </w:tcPr>
          <w:p w14:paraId="5083112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4F36649B"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60" w:type="dxa"/>
            <w:vAlign w:val="center"/>
          </w:tcPr>
          <w:p w14:paraId="74BE5ACF"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520" w:type="dxa"/>
            <w:vAlign w:val="center"/>
          </w:tcPr>
          <w:p w14:paraId="45AEA27F"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Nghe giảng về hệ thống thông tin kế toán và  Nội dung cơ bản của </w:t>
            </w:r>
            <w:r w:rsidRPr="00F5636F">
              <w:rPr>
                <w:rFonts w:ascii="Times New Roman" w:hAnsi="Times New Roman"/>
                <w:sz w:val="24"/>
                <w:szCs w:val="24"/>
                <w:lang w:val="nl-NL"/>
              </w:rPr>
              <w:t>kế toán dành cho nhà quản trị</w:t>
            </w:r>
          </w:p>
        </w:tc>
        <w:tc>
          <w:tcPr>
            <w:tcW w:w="1102" w:type="dxa"/>
            <w:vAlign w:val="center"/>
          </w:tcPr>
          <w:p w14:paraId="579CC02C"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1.2.1.1</w:t>
            </w:r>
          </w:p>
        </w:tc>
        <w:tc>
          <w:tcPr>
            <w:tcW w:w="737" w:type="dxa"/>
            <w:vAlign w:val="center"/>
          </w:tcPr>
          <w:p w14:paraId="33853040" w14:textId="77777777" w:rsidR="00F566B3" w:rsidRPr="00F5636F" w:rsidRDefault="00F566B3" w:rsidP="00734FC5">
            <w:pPr>
              <w:widowControl w:val="0"/>
              <w:spacing w:line="288" w:lineRule="auto"/>
              <w:jc w:val="center"/>
              <w:rPr>
                <w:rFonts w:ascii="Times New Roman" w:hAnsi="Times New Roman"/>
                <w:color w:val="FF0000"/>
                <w:sz w:val="24"/>
                <w:szCs w:val="24"/>
              </w:rPr>
            </w:pPr>
          </w:p>
        </w:tc>
      </w:tr>
      <w:tr w:rsidR="00F566B3" w:rsidRPr="00F5636F" w14:paraId="1695485F" w14:textId="77777777" w:rsidTr="00734FC5">
        <w:trPr>
          <w:jc w:val="center"/>
        </w:trPr>
        <w:tc>
          <w:tcPr>
            <w:tcW w:w="553" w:type="dxa"/>
            <w:vMerge/>
            <w:vAlign w:val="center"/>
          </w:tcPr>
          <w:p w14:paraId="5ED7C2D6"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ign w:val="center"/>
          </w:tcPr>
          <w:p w14:paraId="165A7877"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27CC3636"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520" w:type="dxa"/>
            <w:vAlign w:val="center"/>
          </w:tcPr>
          <w:p w14:paraId="60488C4F"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Khảo sát thực tế: Nội dung cơ bản của </w:t>
            </w:r>
            <w:r w:rsidRPr="00F5636F">
              <w:rPr>
                <w:rFonts w:ascii="Times New Roman" w:hAnsi="Times New Roman"/>
                <w:sz w:val="24"/>
                <w:szCs w:val="24"/>
                <w:lang w:val="nl-NL"/>
              </w:rPr>
              <w:t>kế toán dành cho nhà quản trị</w:t>
            </w:r>
          </w:p>
        </w:tc>
        <w:tc>
          <w:tcPr>
            <w:tcW w:w="1102" w:type="dxa"/>
            <w:vAlign w:val="center"/>
          </w:tcPr>
          <w:p w14:paraId="5A3B929B"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37" w:type="dxa"/>
            <w:vAlign w:val="center"/>
          </w:tcPr>
          <w:p w14:paraId="3A743154" w14:textId="77777777" w:rsidR="00F566B3" w:rsidRPr="00F5636F" w:rsidRDefault="00F566B3" w:rsidP="00734FC5">
            <w:pPr>
              <w:widowControl w:val="0"/>
              <w:spacing w:line="288" w:lineRule="auto"/>
              <w:jc w:val="center"/>
              <w:rPr>
                <w:rFonts w:ascii="Times New Roman" w:hAnsi="Times New Roman"/>
                <w:color w:val="FF0000"/>
                <w:sz w:val="24"/>
                <w:szCs w:val="24"/>
              </w:rPr>
            </w:pPr>
            <w:r w:rsidRPr="00F5636F">
              <w:rPr>
                <w:rFonts w:ascii="Times New Roman" w:hAnsi="Times New Roman"/>
                <w:color w:val="FF0000"/>
                <w:sz w:val="24"/>
                <w:szCs w:val="24"/>
              </w:rPr>
              <w:t>A1.3</w:t>
            </w:r>
          </w:p>
        </w:tc>
      </w:tr>
      <w:tr w:rsidR="00F566B3" w:rsidRPr="00F5636F" w14:paraId="64A616EF" w14:textId="77777777" w:rsidTr="00734FC5">
        <w:trPr>
          <w:jc w:val="center"/>
        </w:trPr>
        <w:tc>
          <w:tcPr>
            <w:tcW w:w="553" w:type="dxa"/>
            <w:vMerge/>
            <w:vAlign w:val="center"/>
          </w:tcPr>
          <w:p w14:paraId="78062AB7"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Align w:val="center"/>
          </w:tcPr>
          <w:p w14:paraId="1FA1B64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19D99430"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60" w:type="dxa"/>
            <w:vAlign w:val="center"/>
          </w:tcPr>
          <w:p w14:paraId="4B16AE3C"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8</w:t>
            </w:r>
          </w:p>
        </w:tc>
        <w:tc>
          <w:tcPr>
            <w:tcW w:w="3520" w:type="dxa"/>
            <w:vAlign w:val="center"/>
          </w:tcPr>
          <w:p w14:paraId="4027017F"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Ôn tập Nội dung cơ bản của </w:t>
            </w:r>
            <w:r w:rsidRPr="00F5636F">
              <w:rPr>
                <w:rFonts w:ascii="Times New Roman" w:hAnsi="Times New Roman"/>
                <w:sz w:val="24"/>
                <w:szCs w:val="24"/>
                <w:lang w:val="nl-NL"/>
              </w:rPr>
              <w:t>kế toán dành cho nhà quản trị</w:t>
            </w:r>
          </w:p>
        </w:tc>
        <w:tc>
          <w:tcPr>
            <w:tcW w:w="1102" w:type="dxa"/>
            <w:vAlign w:val="center"/>
          </w:tcPr>
          <w:p w14:paraId="33714CD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1.2.1.1</w:t>
            </w:r>
          </w:p>
        </w:tc>
        <w:tc>
          <w:tcPr>
            <w:tcW w:w="737" w:type="dxa"/>
            <w:vAlign w:val="center"/>
          </w:tcPr>
          <w:p w14:paraId="1C9D9692" w14:textId="77777777" w:rsidR="00F566B3" w:rsidRPr="00F5636F" w:rsidRDefault="00F566B3" w:rsidP="00734FC5">
            <w:pPr>
              <w:widowControl w:val="0"/>
              <w:spacing w:line="288" w:lineRule="auto"/>
              <w:jc w:val="center"/>
              <w:rPr>
                <w:rFonts w:ascii="Times New Roman" w:hAnsi="Times New Roman"/>
                <w:color w:val="FF0000"/>
                <w:sz w:val="24"/>
                <w:szCs w:val="24"/>
              </w:rPr>
            </w:pPr>
            <w:r w:rsidRPr="00F5636F">
              <w:rPr>
                <w:rFonts w:ascii="Times New Roman" w:hAnsi="Times New Roman"/>
                <w:color w:val="FF0000"/>
                <w:sz w:val="24"/>
                <w:szCs w:val="24"/>
              </w:rPr>
              <w:t>A1.2</w:t>
            </w:r>
          </w:p>
        </w:tc>
      </w:tr>
      <w:tr w:rsidR="00F566B3" w:rsidRPr="00F5636F" w14:paraId="16EE2B3D" w14:textId="77777777" w:rsidTr="00734FC5">
        <w:trPr>
          <w:jc w:val="center"/>
        </w:trPr>
        <w:tc>
          <w:tcPr>
            <w:tcW w:w="553" w:type="dxa"/>
            <w:shd w:val="clear" w:color="auto" w:fill="FFF2CC" w:themeFill="accent4" w:themeFillTint="33"/>
            <w:vAlign w:val="center"/>
          </w:tcPr>
          <w:p w14:paraId="52CABBFE" w14:textId="77777777" w:rsidR="00F566B3" w:rsidRPr="00F5636F" w:rsidRDefault="00F566B3" w:rsidP="00734FC5">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2</w:t>
            </w:r>
          </w:p>
        </w:tc>
        <w:tc>
          <w:tcPr>
            <w:tcW w:w="8567" w:type="dxa"/>
            <w:gridSpan w:val="5"/>
            <w:shd w:val="clear" w:color="auto" w:fill="FFF2CC" w:themeFill="accent4" w:themeFillTint="33"/>
            <w:vAlign w:val="center"/>
          </w:tcPr>
          <w:p w14:paraId="469AF210"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2: </w:t>
            </w:r>
            <w:r w:rsidRPr="00F5636F">
              <w:rPr>
                <w:rFonts w:ascii="Times New Roman" w:hAnsi="Times New Roman"/>
                <w:bCs/>
                <w:i/>
                <w:iCs/>
                <w:sz w:val="24"/>
                <w:szCs w:val="24"/>
              </w:rPr>
              <w:t>Hệ thống Dự toán sản xuất kinh doanh</w:t>
            </w:r>
          </w:p>
          <w:p w14:paraId="41453424"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bCs/>
                <w:color w:val="000000" w:themeColor="text1"/>
                <w:sz w:val="24"/>
                <w:szCs w:val="24"/>
              </w:rPr>
              <w:t>(Học qua bài giảng E-learning: 2 tiết; học trên lớp: 3 tiết, khảo sát thực tế: 2 tiết; tự học: 15 tiết)</w:t>
            </w:r>
          </w:p>
        </w:tc>
      </w:tr>
      <w:tr w:rsidR="00F566B3" w:rsidRPr="00F5636F" w14:paraId="703FA5C6" w14:textId="77777777" w:rsidTr="00734FC5">
        <w:trPr>
          <w:jc w:val="center"/>
        </w:trPr>
        <w:tc>
          <w:tcPr>
            <w:tcW w:w="553" w:type="dxa"/>
            <w:vMerge w:val="restart"/>
            <w:vAlign w:val="center"/>
          </w:tcPr>
          <w:p w14:paraId="49FD74B0"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restart"/>
            <w:vAlign w:val="center"/>
          </w:tcPr>
          <w:p w14:paraId="1B726040"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0DE348B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60" w:type="dxa"/>
            <w:vAlign w:val="center"/>
          </w:tcPr>
          <w:p w14:paraId="6368BF8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520" w:type="dxa"/>
            <w:vAlign w:val="center"/>
          </w:tcPr>
          <w:p w14:paraId="4487DF2E"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bCs/>
                <w:i/>
                <w:iCs/>
                <w:sz w:val="24"/>
                <w:szCs w:val="24"/>
              </w:rPr>
              <w:t>Dự toán sản xuất kinh doanh</w:t>
            </w:r>
          </w:p>
        </w:tc>
        <w:tc>
          <w:tcPr>
            <w:tcW w:w="1102" w:type="dxa"/>
            <w:vAlign w:val="center"/>
          </w:tcPr>
          <w:p w14:paraId="2B89B25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5C8B8A25"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16F1B094" w14:textId="77777777" w:rsidTr="00734FC5">
        <w:trPr>
          <w:jc w:val="center"/>
        </w:trPr>
        <w:tc>
          <w:tcPr>
            <w:tcW w:w="553" w:type="dxa"/>
            <w:vMerge/>
            <w:vAlign w:val="center"/>
          </w:tcPr>
          <w:p w14:paraId="54C79231"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ign w:val="center"/>
          </w:tcPr>
          <w:p w14:paraId="074045FC"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47C98267" w14:textId="77777777" w:rsidR="00F566B3" w:rsidRPr="00F5636F" w:rsidRDefault="00F566B3" w:rsidP="00734FC5">
            <w:pPr>
              <w:widowControl w:val="0"/>
              <w:spacing w:line="288" w:lineRule="auto"/>
              <w:ind w:right="-152"/>
              <w:jc w:val="center"/>
              <w:rPr>
                <w:rFonts w:ascii="Times New Roman" w:hAnsi="Times New Roman"/>
                <w:sz w:val="24"/>
                <w:szCs w:val="24"/>
              </w:rPr>
            </w:pPr>
          </w:p>
          <w:p w14:paraId="189C898E"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7</w:t>
            </w:r>
          </w:p>
        </w:tc>
        <w:tc>
          <w:tcPr>
            <w:tcW w:w="3520" w:type="dxa"/>
            <w:vAlign w:val="center"/>
          </w:tcPr>
          <w:p w14:paraId="4855C1C9"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Lập dự toán sản xuất kinh doanh</w:t>
            </w:r>
          </w:p>
        </w:tc>
        <w:tc>
          <w:tcPr>
            <w:tcW w:w="1102" w:type="dxa"/>
            <w:vAlign w:val="center"/>
          </w:tcPr>
          <w:p w14:paraId="1CF8148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7437ACEB" w14:textId="77777777" w:rsidR="00F566B3" w:rsidRPr="00F5636F" w:rsidRDefault="00F566B3" w:rsidP="00734FC5">
            <w:pPr>
              <w:widowControl w:val="0"/>
              <w:spacing w:line="288" w:lineRule="auto"/>
              <w:jc w:val="center"/>
              <w:rPr>
                <w:rFonts w:ascii="Times New Roman" w:hAnsi="Times New Roman"/>
                <w:sz w:val="24"/>
                <w:szCs w:val="24"/>
              </w:rPr>
            </w:pPr>
          </w:p>
        </w:tc>
      </w:tr>
      <w:tr w:rsidR="00F566B3" w:rsidRPr="00F5636F" w14:paraId="033780E3" w14:textId="77777777" w:rsidTr="00734FC5">
        <w:trPr>
          <w:jc w:val="center"/>
        </w:trPr>
        <w:tc>
          <w:tcPr>
            <w:tcW w:w="553" w:type="dxa"/>
            <w:vMerge/>
            <w:vAlign w:val="center"/>
          </w:tcPr>
          <w:p w14:paraId="510FE552"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restart"/>
            <w:vAlign w:val="center"/>
          </w:tcPr>
          <w:p w14:paraId="69DD6689"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6DB37740"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60" w:type="dxa"/>
            <w:vAlign w:val="center"/>
          </w:tcPr>
          <w:p w14:paraId="18F2B82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520" w:type="dxa"/>
            <w:vAlign w:val="center"/>
          </w:tcPr>
          <w:p w14:paraId="328F8B35"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 Lập dự toán sản xuất kinh doanh</w:t>
            </w:r>
          </w:p>
        </w:tc>
        <w:tc>
          <w:tcPr>
            <w:tcW w:w="1102" w:type="dxa"/>
            <w:vAlign w:val="center"/>
          </w:tcPr>
          <w:p w14:paraId="47DC3E5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1.2.1.1</w:t>
            </w:r>
          </w:p>
        </w:tc>
        <w:tc>
          <w:tcPr>
            <w:tcW w:w="737" w:type="dxa"/>
            <w:vAlign w:val="center"/>
          </w:tcPr>
          <w:p w14:paraId="675000B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3528972" w14:textId="77777777" w:rsidTr="00734FC5">
        <w:trPr>
          <w:jc w:val="center"/>
        </w:trPr>
        <w:tc>
          <w:tcPr>
            <w:tcW w:w="553" w:type="dxa"/>
            <w:vMerge/>
            <w:vAlign w:val="center"/>
          </w:tcPr>
          <w:p w14:paraId="03583E3D"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ign w:val="center"/>
          </w:tcPr>
          <w:p w14:paraId="6B585F5C"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384F3BE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520" w:type="dxa"/>
            <w:vAlign w:val="center"/>
          </w:tcPr>
          <w:p w14:paraId="52BA08C6"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Thực tế Lập dự toán sản xuất kinh doanh của DN</w:t>
            </w:r>
          </w:p>
        </w:tc>
        <w:tc>
          <w:tcPr>
            <w:tcW w:w="1102" w:type="dxa"/>
            <w:vAlign w:val="center"/>
          </w:tcPr>
          <w:p w14:paraId="45EF776F"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37" w:type="dxa"/>
            <w:vAlign w:val="center"/>
          </w:tcPr>
          <w:p w14:paraId="0EC5BF8F"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188200CD" w14:textId="77777777" w:rsidTr="00734FC5">
        <w:trPr>
          <w:jc w:val="center"/>
        </w:trPr>
        <w:tc>
          <w:tcPr>
            <w:tcW w:w="553" w:type="dxa"/>
            <w:vMerge/>
            <w:vAlign w:val="center"/>
          </w:tcPr>
          <w:p w14:paraId="206FB29B"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Align w:val="center"/>
          </w:tcPr>
          <w:p w14:paraId="7823B62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0D0EF75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60" w:type="dxa"/>
            <w:vAlign w:val="center"/>
          </w:tcPr>
          <w:p w14:paraId="1232A47D"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8</w:t>
            </w:r>
          </w:p>
        </w:tc>
        <w:tc>
          <w:tcPr>
            <w:tcW w:w="3520" w:type="dxa"/>
            <w:vAlign w:val="center"/>
          </w:tcPr>
          <w:p w14:paraId="3BDCFC84" w14:textId="2C039948"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Bài tập Lập dự toán sản xuất kinh doanh</w:t>
            </w:r>
          </w:p>
        </w:tc>
        <w:tc>
          <w:tcPr>
            <w:tcW w:w="1102" w:type="dxa"/>
            <w:vAlign w:val="center"/>
          </w:tcPr>
          <w:p w14:paraId="27D03B2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2.1.1.1</w:t>
            </w:r>
          </w:p>
        </w:tc>
        <w:tc>
          <w:tcPr>
            <w:tcW w:w="737" w:type="dxa"/>
            <w:vAlign w:val="center"/>
          </w:tcPr>
          <w:p w14:paraId="7A793F65" w14:textId="77777777" w:rsidR="00F566B3" w:rsidRPr="00F5636F" w:rsidRDefault="00F566B3" w:rsidP="00734FC5">
            <w:pPr>
              <w:widowControl w:val="0"/>
              <w:spacing w:line="288" w:lineRule="auto"/>
              <w:jc w:val="center"/>
              <w:rPr>
                <w:rFonts w:ascii="Times New Roman" w:hAnsi="Times New Roman"/>
                <w:sz w:val="24"/>
                <w:szCs w:val="24"/>
              </w:rPr>
            </w:pPr>
          </w:p>
        </w:tc>
      </w:tr>
      <w:tr w:rsidR="00F566B3" w:rsidRPr="00F5636F" w14:paraId="5A8D5CC4" w14:textId="77777777" w:rsidTr="00734FC5">
        <w:trPr>
          <w:jc w:val="center"/>
        </w:trPr>
        <w:tc>
          <w:tcPr>
            <w:tcW w:w="553" w:type="dxa"/>
            <w:shd w:val="clear" w:color="auto" w:fill="FFF2CC" w:themeFill="accent4" w:themeFillTint="33"/>
            <w:vAlign w:val="center"/>
          </w:tcPr>
          <w:p w14:paraId="4E657CBB" w14:textId="77777777" w:rsidR="00F566B3" w:rsidRPr="00F5636F" w:rsidRDefault="00F566B3" w:rsidP="00734FC5">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3</w:t>
            </w:r>
          </w:p>
        </w:tc>
        <w:tc>
          <w:tcPr>
            <w:tcW w:w="8567" w:type="dxa"/>
            <w:gridSpan w:val="5"/>
            <w:shd w:val="clear" w:color="auto" w:fill="FFF2CC" w:themeFill="accent4" w:themeFillTint="33"/>
            <w:vAlign w:val="center"/>
          </w:tcPr>
          <w:p w14:paraId="266EFDFB"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3: </w:t>
            </w:r>
            <w:r w:rsidRPr="00F5636F">
              <w:rPr>
                <w:rFonts w:ascii="Times New Roman" w:hAnsi="Times New Roman"/>
                <w:bCs/>
                <w:i/>
                <w:iCs/>
                <w:sz w:val="24"/>
                <w:szCs w:val="24"/>
              </w:rPr>
              <w:t>Kế toán quản trị các nguồn lực đầu vào</w:t>
            </w:r>
          </w:p>
          <w:p w14:paraId="0B125D2E"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bCs/>
                <w:color w:val="000000" w:themeColor="text1"/>
                <w:sz w:val="24"/>
                <w:szCs w:val="24"/>
              </w:rPr>
              <w:t>(Học qua bài giảng E-learning: 5 tiết; học trên lớp: 9 tiết, khảo sát thực tế: 2 tiết; tự học: 30 tiết)</w:t>
            </w:r>
          </w:p>
        </w:tc>
      </w:tr>
      <w:tr w:rsidR="00F566B3" w:rsidRPr="00F5636F" w14:paraId="3808F35B" w14:textId="77777777" w:rsidTr="00734FC5">
        <w:trPr>
          <w:jc w:val="center"/>
        </w:trPr>
        <w:tc>
          <w:tcPr>
            <w:tcW w:w="553" w:type="dxa"/>
            <w:vAlign w:val="center"/>
          </w:tcPr>
          <w:p w14:paraId="7C2CA7BC"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restart"/>
            <w:vAlign w:val="center"/>
          </w:tcPr>
          <w:p w14:paraId="582BE40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26D725B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60" w:type="dxa"/>
            <w:vAlign w:val="center"/>
          </w:tcPr>
          <w:p w14:paraId="26CF13DC"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520" w:type="dxa"/>
            <w:vAlign w:val="center"/>
          </w:tcPr>
          <w:p w14:paraId="713996BE"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pacing w:val="-4"/>
                <w:sz w:val="24"/>
                <w:szCs w:val="24"/>
              </w:rPr>
              <w:t>Học bài giảng E-Learning (LMS) về</w:t>
            </w:r>
            <w:r w:rsidRPr="00F5636F">
              <w:rPr>
                <w:rFonts w:ascii="Times New Roman" w:hAnsi="Times New Roman"/>
                <w:i/>
                <w:iCs/>
                <w:spacing w:val="-4"/>
                <w:sz w:val="24"/>
                <w:szCs w:val="24"/>
              </w:rPr>
              <w:t xml:space="preserve"> </w:t>
            </w:r>
            <w:r w:rsidRPr="00F5636F">
              <w:rPr>
                <w:rFonts w:ascii="Times New Roman" w:hAnsi="Times New Roman"/>
                <w:spacing w:val="-4"/>
                <w:sz w:val="24"/>
                <w:szCs w:val="24"/>
              </w:rPr>
              <w:t>Kế toán quản trị tiền, vật tư, công nợ</w:t>
            </w:r>
          </w:p>
        </w:tc>
        <w:tc>
          <w:tcPr>
            <w:tcW w:w="1102" w:type="dxa"/>
            <w:vAlign w:val="center"/>
          </w:tcPr>
          <w:p w14:paraId="4958DD3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712BCA9E"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2195B336" w14:textId="77777777" w:rsidTr="00734FC5">
        <w:trPr>
          <w:jc w:val="center"/>
        </w:trPr>
        <w:tc>
          <w:tcPr>
            <w:tcW w:w="553" w:type="dxa"/>
            <w:vAlign w:val="center"/>
          </w:tcPr>
          <w:p w14:paraId="4A6CA986"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ign w:val="center"/>
          </w:tcPr>
          <w:p w14:paraId="45B04DC0"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17A390F3"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3520" w:type="dxa"/>
            <w:vAlign w:val="center"/>
          </w:tcPr>
          <w:p w14:paraId="78FC77B7"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r w:rsidRPr="00F5636F">
              <w:rPr>
                <w:rFonts w:ascii="Times New Roman" w:hAnsi="Times New Roman"/>
                <w:spacing w:val="-4"/>
                <w:sz w:val="24"/>
                <w:szCs w:val="24"/>
              </w:rPr>
              <w:t xml:space="preserve"> Kế toán quản trị tiền, vật tư, công nợ</w:t>
            </w:r>
          </w:p>
        </w:tc>
        <w:tc>
          <w:tcPr>
            <w:tcW w:w="1102" w:type="dxa"/>
            <w:vAlign w:val="center"/>
          </w:tcPr>
          <w:p w14:paraId="0889A59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23A239F2" w14:textId="77777777" w:rsidR="00F566B3" w:rsidRPr="00F5636F" w:rsidRDefault="00F566B3" w:rsidP="00734FC5">
            <w:pPr>
              <w:widowControl w:val="0"/>
              <w:spacing w:line="288" w:lineRule="auto"/>
              <w:jc w:val="center"/>
              <w:rPr>
                <w:rFonts w:ascii="Times New Roman" w:hAnsi="Times New Roman"/>
                <w:sz w:val="24"/>
                <w:szCs w:val="24"/>
              </w:rPr>
            </w:pPr>
          </w:p>
        </w:tc>
      </w:tr>
      <w:tr w:rsidR="00F566B3" w:rsidRPr="00F5636F" w14:paraId="110B164A" w14:textId="77777777" w:rsidTr="00734FC5">
        <w:trPr>
          <w:jc w:val="center"/>
        </w:trPr>
        <w:tc>
          <w:tcPr>
            <w:tcW w:w="553" w:type="dxa"/>
            <w:vAlign w:val="center"/>
          </w:tcPr>
          <w:p w14:paraId="0708DE3C"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restart"/>
            <w:vAlign w:val="center"/>
          </w:tcPr>
          <w:p w14:paraId="7A425F70"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5F543C0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60" w:type="dxa"/>
            <w:vAlign w:val="center"/>
          </w:tcPr>
          <w:p w14:paraId="3D8ED6FE"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9</w:t>
            </w:r>
          </w:p>
        </w:tc>
        <w:tc>
          <w:tcPr>
            <w:tcW w:w="3520" w:type="dxa"/>
            <w:vAlign w:val="center"/>
          </w:tcPr>
          <w:p w14:paraId="2BDAA5F1"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Nghe giảng về </w:t>
            </w:r>
            <w:r w:rsidRPr="00F5636F">
              <w:rPr>
                <w:rFonts w:ascii="Times New Roman" w:hAnsi="Times New Roman"/>
                <w:spacing w:val="-4"/>
                <w:sz w:val="24"/>
                <w:szCs w:val="24"/>
              </w:rPr>
              <w:t>Kế toán quản trị tiền, vật tư, công nợ</w:t>
            </w:r>
          </w:p>
        </w:tc>
        <w:tc>
          <w:tcPr>
            <w:tcW w:w="1102" w:type="dxa"/>
            <w:vAlign w:val="center"/>
          </w:tcPr>
          <w:p w14:paraId="7E1CD5F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1.2.1.1</w:t>
            </w:r>
          </w:p>
        </w:tc>
        <w:tc>
          <w:tcPr>
            <w:tcW w:w="737" w:type="dxa"/>
            <w:vAlign w:val="center"/>
          </w:tcPr>
          <w:p w14:paraId="3348F5D1"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0C39D821" w14:textId="77777777" w:rsidTr="00734FC5">
        <w:trPr>
          <w:jc w:val="center"/>
        </w:trPr>
        <w:tc>
          <w:tcPr>
            <w:tcW w:w="553" w:type="dxa"/>
            <w:vAlign w:val="center"/>
          </w:tcPr>
          <w:p w14:paraId="7162D3AC"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Merge/>
            <w:vAlign w:val="center"/>
          </w:tcPr>
          <w:p w14:paraId="775F4F90"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1E7C3EAD"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520" w:type="dxa"/>
            <w:vAlign w:val="center"/>
          </w:tcPr>
          <w:p w14:paraId="1F7D33F6"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Khảo sát thực tế: </w:t>
            </w:r>
            <w:r w:rsidRPr="00F5636F">
              <w:rPr>
                <w:rFonts w:ascii="Times New Roman" w:hAnsi="Times New Roman"/>
                <w:spacing w:val="-4"/>
                <w:sz w:val="24"/>
                <w:szCs w:val="24"/>
              </w:rPr>
              <w:t>Kế toán quản trị tiền, vật tư, công nợ tại DN</w:t>
            </w:r>
          </w:p>
        </w:tc>
        <w:tc>
          <w:tcPr>
            <w:tcW w:w="1102" w:type="dxa"/>
            <w:vAlign w:val="center"/>
          </w:tcPr>
          <w:p w14:paraId="213F384A"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37" w:type="dxa"/>
            <w:vAlign w:val="center"/>
          </w:tcPr>
          <w:p w14:paraId="115F3325"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47D8467F" w14:textId="77777777" w:rsidTr="00734FC5">
        <w:trPr>
          <w:jc w:val="center"/>
        </w:trPr>
        <w:tc>
          <w:tcPr>
            <w:tcW w:w="553" w:type="dxa"/>
            <w:vAlign w:val="center"/>
          </w:tcPr>
          <w:p w14:paraId="22251A9E" w14:textId="77777777" w:rsidR="00F566B3" w:rsidRPr="00F5636F" w:rsidRDefault="00F566B3" w:rsidP="00734FC5">
            <w:pPr>
              <w:widowControl w:val="0"/>
              <w:spacing w:line="288" w:lineRule="auto"/>
              <w:jc w:val="center"/>
              <w:rPr>
                <w:rFonts w:ascii="Times New Roman" w:hAnsi="Times New Roman"/>
                <w:b/>
                <w:bCs/>
                <w:sz w:val="24"/>
                <w:szCs w:val="24"/>
              </w:rPr>
            </w:pPr>
          </w:p>
        </w:tc>
        <w:tc>
          <w:tcPr>
            <w:tcW w:w="2248" w:type="dxa"/>
            <w:vAlign w:val="center"/>
          </w:tcPr>
          <w:p w14:paraId="047AF4D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C0ED275"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60" w:type="dxa"/>
            <w:vAlign w:val="center"/>
          </w:tcPr>
          <w:p w14:paraId="5FACDF3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15</w:t>
            </w:r>
          </w:p>
        </w:tc>
        <w:tc>
          <w:tcPr>
            <w:tcW w:w="3520" w:type="dxa"/>
            <w:vAlign w:val="center"/>
          </w:tcPr>
          <w:p w14:paraId="05FC45FB" w14:textId="77777777" w:rsidR="00F566B3" w:rsidRPr="00F5636F" w:rsidRDefault="00F566B3" w:rsidP="00734FC5">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Bài tập </w:t>
            </w:r>
            <w:r w:rsidRPr="00F5636F">
              <w:rPr>
                <w:rFonts w:ascii="Times New Roman" w:hAnsi="Times New Roman"/>
                <w:spacing w:val="-4"/>
                <w:sz w:val="24"/>
                <w:szCs w:val="24"/>
              </w:rPr>
              <w:t>Kế toán quản trị tiền, vật tư, công nợ</w:t>
            </w:r>
          </w:p>
        </w:tc>
        <w:tc>
          <w:tcPr>
            <w:tcW w:w="1102" w:type="dxa"/>
            <w:vAlign w:val="center"/>
          </w:tcPr>
          <w:p w14:paraId="3A15717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2.1.1.1</w:t>
            </w:r>
          </w:p>
        </w:tc>
        <w:tc>
          <w:tcPr>
            <w:tcW w:w="737" w:type="dxa"/>
            <w:vAlign w:val="center"/>
          </w:tcPr>
          <w:p w14:paraId="63AEE6C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122A426B" w14:textId="77777777" w:rsidTr="00734FC5">
        <w:trPr>
          <w:jc w:val="center"/>
        </w:trPr>
        <w:tc>
          <w:tcPr>
            <w:tcW w:w="553" w:type="dxa"/>
            <w:shd w:val="clear" w:color="auto" w:fill="FFF2CC" w:themeFill="accent4" w:themeFillTint="33"/>
            <w:vAlign w:val="center"/>
          </w:tcPr>
          <w:p w14:paraId="4F1546AF" w14:textId="77777777" w:rsidR="00F566B3" w:rsidRPr="00F5636F" w:rsidRDefault="00F566B3" w:rsidP="00734FC5">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4</w:t>
            </w:r>
          </w:p>
        </w:tc>
        <w:tc>
          <w:tcPr>
            <w:tcW w:w="8567" w:type="dxa"/>
            <w:gridSpan w:val="5"/>
            <w:shd w:val="clear" w:color="auto" w:fill="FFF2CC" w:themeFill="accent4" w:themeFillTint="33"/>
            <w:vAlign w:val="center"/>
          </w:tcPr>
          <w:p w14:paraId="7E458B86"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w:t>
            </w:r>
            <w:r w:rsidRPr="00F5636F">
              <w:rPr>
                <w:rFonts w:ascii="Times New Roman" w:hAnsi="Times New Roman"/>
                <w:b/>
                <w:iCs/>
                <w:sz w:val="24"/>
                <w:szCs w:val="24"/>
              </w:rPr>
              <w:t>4</w:t>
            </w:r>
            <w:r w:rsidRPr="00F5636F">
              <w:rPr>
                <w:rFonts w:ascii="Times New Roman" w:hAnsi="Times New Roman"/>
                <w:b/>
                <w:sz w:val="24"/>
                <w:szCs w:val="24"/>
              </w:rPr>
              <w:t xml:space="preserve">: </w:t>
            </w:r>
            <w:r w:rsidRPr="00F5636F">
              <w:rPr>
                <w:rFonts w:ascii="Times New Roman" w:hAnsi="Times New Roman"/>
                <w:bCs/>
                <w:i/>
                <w:iCs/>
                <w:sz w:val="24"/>
                <w:szCs w:val="24"/>
              </w:rPr>
              <w:t>Kế toán quản trị doanh thu, chi phí và lợi nhuận</w:t>
            </w:r>
          </w:p>
          <w:p w14:paraId="4D069FB8" w14:textId="77777777" w:rsidR="00F566B3" w:rsidRPr="00F5636F" w:rsidRDefault="00F566B3" w:rsidP="00734FC5">
            <w:pPr>
              <w:widowControl w:val="0"/>
              <w:spacing w:line="288" w:lineRule="auto"/>
              <w:jc w:val="both"/>
              <w:rPr>
                <w:rFonts w:ascii="Times New Roman" w:hAnsi="Times New Roman"/>
                <w:bCs/>
                <w:i/>
                <w:iCs/>
                <w:sz w:val="24"/>
                <w:szCs w:val="24"/>
              </w:rPr>
            </w:pPr>
            <w:r w:rsidRPr="00F5636F">
              <w:rPr>
                <w:rFonts w:ascii="Times New Roman" w:hAnsi="Times New Roman"/>
                <w:bCs/>
                <w:color w:val="000000" w:themeColor="text1"/>
                <w:sz w:val="24"/>
                <w:szCs w:val="24"/>
              </w:rPr>
              <w:t>(Học qua bài giảng E-learning: 5 tiết; học trên lớp: 9 tiết, khảo sát thực tế: 2 tiết; tự học: 30 tiết)</w:t>
            </w:r>
          </w:p>
        </w:tc>
      </w:tr>
      <w:tr w:rsidR="00F566B3" w:rsidRPr="00F5636F" w14:paraId="27ED370A" w14:textId="77777777" w:rsidTr="00734FC5">
        <w:trPr>
          <w:jc w:val="center"/>
        </w:trPr>
        <w:tc>
          <w:tcPr>
            <w:tcW w:w="553" w:type="dxa"/>
            <w:vMerge w:val="restart"/>
            <w:vAlign w:val="center"/>
          </w:tcPr>
          <w:p w14:paraId="7A42BDE9"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restart"/>
            <w:vAlign w:val="center"/>
          </w:tcPr>
          <w:p w14:paraId="6D7C98F1" w14:textId="77777777" w:rsidR="00F566B3" w:rsidRPr="00F5636F" w:rsidRDefault="00F566B3" w:rsidP="00734FC5">
            <w:pPr>
              <w:widowControl w:val="0"/>
              <w:spacing w:line="288" w:lineRule="auto"/>
              <w:jc w:val="center"/>
              <w:rPr>
                <w:rFonts w:ascii="Times New Roman" w:hAnsi="Times New Roman"/>
                <w:sz w:val="24"/>
                <w:szCs w:val="24"/>
              </w:rPr>
            </w:pPr>
          </w:p>
          <w:p w14:paraId="600434C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C69D7C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960" w:type="dxa"/>
            <w:vAlign w:val="center"/>
          </w:tcPr>
          <w:p w14:paraId="23873E64" w14:textId="77777777" w:rsidR="00F566B3" w:rsidRPr="00F5636F" w:rsidRDefault="00F566B3" w:rsidP="00734FC5">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520" w:type="dxa"/>
            <w:vAlign w:val="center"/>
          </w:tcPr>
          <w:p w14:paraId="1671410C" w14:textId="77777777" w:rsidR="00F566B3" w:rsidRPr="00F5636F" w:rsidRDefault="00F566B3" w:rsidP="00734FC5">
            <w:pPr>
              <w:widowControl w:val="0"/>
              <w:spacing w:line="288" w:lineRule="auto"/>
              <w:ind w:right="-58"/>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r w:rsidRPr="00F5636F">
              <w:rPr>
                <w:rFonts w:ascii="Times New Roman" w:hAnsi="Times New Roman"/>
                <w:bCs/>
                <w:i/>
                <w:iCs/>
                <w:sz w:val="24"/>
                <w:szCs w:val="24"/>
              </w:rPr>
              <w:t xml:space="preserve"> </w:t>
            </w:r>
            <w:r w:rsidRPr="00F5636F">
              <w:rPr>
                <w:rFonts w:ascii="Times New Roman" w:hAnsi="Times New Roman"/>
                <w:bCs/>
                <w:sz w:val="24"/>
                <w:szCs w:val="24"/>
              </w:rPr>
              <w:t>Kế toán quản trị doanh thu, chi phí và lợi nhuận</w:t>
            </w:r>
          </w:p>
        </w:tc>
        <w:tc>
          <w:tcPr>
            <w:tcW w:w="1102" w:type="dxa"/>
            <w:vAlign w:val="center"/>
          </w:tcPr>
          <w:p w14:paraId="11D91E1D"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5164ED3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338B18CA" w14:textId="77777777" w:rsidTr="00734FC5">
        <w:trPr>
          <w:jc w:val="center"/>
        </w:trPr>
        <w:tc>
          <w:tcPr>
            <w:tcW w:w="553" w:type="dxa"/>
            <w:vMerge/>
            <w:vAlign w:val="center"/>
          </w:tcPr>
          <w:p w14:paraId="52654F3A"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ign w:val="center"/>
          </w:tcPr>
          <w:p w14:paraId="139D40AF"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12C74089" w14:textId="77777777" w:rsidR="00F566B3" w:rsidRPr="00F5636F" w:rsidRDefault="00F566B3" w:rsidP="00734FC5">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15</w:t>
            </w:r>
          </w:p>
        </w:tc>
        <w:tc>
          <w:tcPr>
            <w:tcW w:w="3520" w:type="dxa"/>
            <w:vAlign w:val="center"/>
          </w:tcPr>
          <w:p w14:paraId="01037BC6" w14:textId="77777777" w:rsidR="00F566B3" w:rsidRPr="00F5636F" w:rsidRDefault="00F566B3" w:rsidP="00734FC5">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w:t>
            </w:r>
            <w:r w:rsidRPr="00F5636F">
              <w:rPr>
                <w:rFonts w:ascii="Times New Roman" w:hAnsi="Times New Roman"/>
                <w:spacing w:val="-4"/>
                <w:sz w:val="24"/>
                <w:szCs w:val="24"/>
              </w:rPr>
              <w:t xml:space="preserve"> </w:t>
            </w:r>
            <w:r w:rsidRPr="00F5636F">
              <w:rPr>
                <w:rFonts w:ascii="Times New Roman" w:hAnsi="Times New Roman"/>
                <w:bCs/>
                <w:sz w:val="24"/>
                <w:szCs w:val="24"/>
              </w:rPr>
              <w:t>Kế toán quản trị doanh thu, chi phí và lợi nhuận</w:t>
            </w:r>
          </w:p>
        </w:tc>
        <w:tc>
          <w:tcPr>
            <w:tcW w:w="1102" w:type="dxa"/>
            <w:vAlign w:val="center"/>
          </w:tcPr>
          <w:p w14:paraId="7DB010A6"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737" w:type="dxa"/>
            <w:vAlign w:val="center"/>
          </w:tcPr>
          <w:p w14:paraId="667BB993" w14:textId="77777777" w:rsidR="00F566B3" w:rsidRPr="00F5636F" w:rsidRDefault="00F566B3" w:rsidP="00734FC5">
            <w:pPr>
              <w:widowControl w:val="0"/>
              <w:spacing w:line="288" w:lineRule="auto"/>
              <w:jc w:val="center"/>
              <w:rPr>
                <w:rFonts w:ascii="Times New Roman" w:hAnsi="Times New Roman"/>
                <w:sz w:val="24"/>
                <w:szCs w:val="24"/>
              </w:rPr>
            </w:pPr>
          </w:p>
        </w:tc>
      </w:tr>
      <w:tr w:rsidR="00F566B3" w:rsidRPr="00F5636F" w14:paraId="7C33B0D1" w14:textId="77777777" w:rsidTr="00734FC5">
        <w:trPr>
          <w:jc w:val="center"/>
        </w:trPr>
        <w:tc>
          <w:tcPr>
            <w:tcW w:w="553" w:type="dxa"/>
            <w:vMerge/>
            <w:vAlign w:val="center"/>
          </w:tcPr>
          <w:p w14:paraId="7A42D5CC"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restart"/>
            <w:vAlign w:val="center"/>
          </w:tcPr>
          <w:p w14:paraId="7110D9D5"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2E81C1C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960" w:type="dxa"/>
            <w:vAlign w:val="center"/>
          </w:tcPr>
          <w:p w14:paraId="42F3E3CE" w14:textId="77777777" w:rsidR="00F566B3" w:rsidRPr="00F5636F" w:rsidRDefault="00F566B3" w:rsidP="00734FC5">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9</w:t>
            </w:r>
          </w:p>
        </w:tc>
        <w:tc>
          <w:tcPr>
            <w:tcW w:w="3520" w:type="dxa"/>
            <w:vAlign w:val="center"/>
          </w:tcPr>
          <w:p w14:paraId="217740FC" w14:textId="211C21B2" w:rsidR="00F566B3" w:rsidRPr="00F5636F" w:rsidRDefault="00F566B3" w:rsidP="00734FC5">
            <w:pPr>
              <w:widowControl w:val="0"/>
              <w:spacing w:line="288" w:lineRule="auto"/>
              <w:ind w:right="-58"/>
              <w:jc w:val="both"/>
              <w:rPr>
                <w:rFonts w:ascii="Times New Roman" w:hAnsi="Times New Roman"/>
                <w:sz w:val="24"/>
                <w:szCs w:val="24"/>
              </w:rPr>
            </w:pPr>
            <w:r w:rsidRPr="00F5636F">
              <w:rPr>
                <w:rFonts w:ascii="Times New Roman" w:hAnsi="Times New Roman"/>
                <w:i/>
                <w:iCs/>
                <w:sz w:val="24"/>
                <w:szCs w:val="24"/>
              </w:rPr>
              <w:t>Nghe giảng</w:t>
            </w:r>
            <w:r w:rsidRPr="00F5636F">
              <w:rPr>
                <w:rFonts w:ascii="Times New Roman" w:hAnsi="Times New Roman"/>
                <w:sz w:val="24"/>
                <w:szCs w:val="24"/>
              </w:rPr>
              <w:t xml:space="preserve"> về</w:t>
            </w:r>
            <w:r w:rsidRPr="00F5636F">
              <w:rPr>
                <w:rFonts w:ascii="Times New Roman" w:hAnsi="Times New Roman"/>
                <w:bCs/>
                <w:sz w:val="24"/>
                <w:szCs w:val="24"/>
              </w:rPr>
              <w:t xml:space="preserve"> Kế toán quản trị doanh thu, chi phí và lợi nhuận</w:t>
            </w:r>
          </w:p>
        </w:tc>
        <w:tc>
          <w:tcPr>
            <w:tcW w:w="1102" w:type="dxa"/>
            <w:vAlign w:val="center"/>
          </w:tcPr>
          <w:p w14:paraId="7704D3A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1.2.1.1</w:t>
            </w:r>
          </w:p>
        </w:tc>
        <w:tc>
          <w:tcPr>
            <w:tcW w:w="737" w:type="dxa"/>
            <w:vAlign w:val="center"/>
          </w:tcPr>
          <w:p w14:paraId="0F384174"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10E74FEB" w14:textId="77777777" w:rsidTr="00734FC5">
        <w:trPr>
          <w:jc w:val="center"/>
        </w:trPr>
        <w:tc>
          <w:tcPr>
            <w:tcW w:w="553" w:type="dxa"/>
            <w:vMerge/>
            <w:vAlign w:val="center"/>
          </w:tcPr>
          <w:p w14:paraId="66132C2C"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Merge/>
            <w:vAlign w:val="center"/>
          </w:tcPr>
          <w:p w14:paraId="089283B5" w14:textId="77777777" w:rsidR="00F566B3" w:rsidRPr="00F5636F" w:rsidRDefault="00F566B3" w:rsidP="00734FC5">
            <w:pPr>
              <w:widowControl w:val="0"/>
              <w:spacing w:line="288" w:lineRule="auto"/>
              <w:jc w:val="center"/>
              <w:rPr>
                <w:rFonts w:ascii="Times New Roman" w:hAnsi="Times New Roman"/>
                <w:sz w:val="24"/>
                <w:szCs w:val="24"/>
              </w:rPr>
            </w:pPr>
          </w:p>
        </w:tc>
        <w:tc>
          <w:tcPr>
            <w:tcW w:w="960" w:type="dxa"/>
            <w:vAlign w:val="center"/>
          </w:tcPr>
          <w:p w14:paraId="77D3638F" w14:textId="77777777" w:rsidR="00F566B3" w:rsidRPr="00F5636F" w:rsidRDefault="00F566B3" w:rsidP="00734FC5">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520" w:type="dxa"/>
            <w:vAlign w:val="center"/>
          </w:tcPr>
          <w:p w14:paraId="039F569F" w14:textId="77777777" w:rsidR="00F566B3" w:rsidRPr="00F5636F" w:rsidRDefault="00F566B3" w:rsidP="00734FC5">
            <w:pPr>
              <w:widowControl w:val="0"/>
              <w:spacing w:line="288" w:lineRule="auto"/>
              <w:ind w:right="-58"/>
              <w:jc w:val="both"/>
              <w:rPr>
                <w:rFonts w:ascii="Times New Roman" w:hAnsi="Times New Roman"/>
                <w:sz w:val="24"/>
                <w:szCs w:val="24"/>
              </w:rPr>
            </w:pPr>
            <w:r w:rsidRPr="00F5636F">
              <w:rPr>
                <w:rFonts w:ascii="Times New Roman" w:hAnsi="Times New Roman"/>
                <w:i/>
                <w:iCs/>
                <w:sz w:val="24"/>
                <w:szCs w:val="24"/>
              </w:rPr>
              <w:t>Khảo sát thực tế:</w:t>
            </w:r>
            <w:r w:rsidRPr="00F5636F">
              <w:rPr>
                <w:rFonts w:ascii="Times New Roman" w:hAnsi="Times New Roman"/>
                <w:sz w:val="24"/>
                <w:szCs w:val="24"/>
              </w:rPr>
              <w:t xml:space="preserve"> </w:t>
            </w:r>
            <w:r w:rsidRPr="00F5636F">
              <w:rPr>
                <w:rFonts w:ascii="Times New Roman" w:hAnsi="Times New Roman"/>
                <w:bCs/>
                <w:sz w:val="24"/>
                <w:szCs w:val="24"/>
              </w:rPr>
              <w:t>Kế toán quản trị doanh thu, chi phí và lợi nhuận tại doanh nghiệp</w:t>
            </w:r>
          </w:p>
        </w:tc>
        <w:tc>
          <w:tcPr>
            <w:tcW w:w="1102" w:type="dxa"/>
            <w:vAlign w:val="center"/>
          </w:tcPr>
          <w:p w14:paraId="12CAB40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737" w:type="dxa"/>
            <w:vAlign w:val="center"/>
          </w:tcPr>
          <w:p w14:paraId="05686495"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0A200051" w14:textId="77777777" w:rsidTr="00734FC5">
        <w:trPr>
          <w:jc w:val="center"/>
        </w:trPr>
        <w:tc>
          <w:tcPr>
            <w:tcW w:w="553" w:type="dxa"/>
            <w:vMerge/>
            <w:vAlign w:val="center"/>
          </w:tcPr>
          <w:p w14:paraId="14F1AF29"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Align w:val="center"/>
          </w:tcPr>
          <w:p w14:paraId="16D961A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2C833DFF"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960" w:type="dxa"/>
            <w:vAlign w:val="center"/>
          </w:tcPr>
          <w:p w14:paraId="41EE37AD" w14:textId="77777777" w:rsidR="00F566B3" w:rsidRPr="00F5636F" w:rsidRDefault="00F566B3" w:rsidP="00734FC5">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15</w:t>
            </w:r>
          </w:p>
        </w:tc>
        <w:tc>
          <w:tcPr>
            <w:tcW w:w="3520" w:type="dxa"/>
            <w:vAlign w:val="center"/>
          </w:tcPr>
          <w:p w14:paraId="6ADAD218" w14:textId="77777777" w:rsidR="00F566B3" w:rsidRPr="00F5636F" w:rsidRDefault="00F566B3" w:rsidP="00734FC5">
            <w:pPr>
              <w:widowControl w:val="0"/>
              <w:spacing w:line="288" w:lineRule="auto"/>
              <w:ind w:right="-58"/>
              <w:jc w:val="both"/>
              <w:rPr>
                <w:rFonts w:ascii="Times New Roman" w:hAnsi="Times New Roman"/>
                <w:sz w:val="24"/>
                <w:szCs w:val="24"/>
              </w:rPr>
            </w:pPr>
            <w:r w:rsidRPr="00F5636F">
              <w:rPr>
                <w:rFonts w:ascii="Times New Roman" w:hAnsi="Times New Roman"/>
                <w:i/>
                <w:iCs/>
                <w:sz w:val="24"/>
                <w:szCs w:val="24"/>
              </w:rPr>
              <w:t>Bài tập</w:t>
            </w:r>
            <w:r w:rsidRPr="00F5636F">
              <w:rPr>
                <w:rFonts w:ascii="Times New Roman" w:hAnsi="Times New Roman"/>
                <w:sz w:val="24"/>
                <w:szCs w:val="24"/>
              </w:rPr>
              <w:t xml:space="preserve"> </w:t>
            </w:r>
            <w:r w:rsidRPr="00F5636F">
              <w:rPr>
                <w:rFonts w:ascii="Times New Roman" w:hAnsi="Times New Roman"/>
                <w:bCs/>
                <w:sz w:val="24"/>
                <w:szCs w:val="24"/>
              </w:rPr>
              <w:t>Kế toán quản trị doanh thu, chi phí và lợi nhuận</w:t>
            </w:r>
          </w:p>
        </w:tc>
        <w:tc>
          <w:tcPr>
            <w:tcW w:w="1102" w:type="dxa"/>
            <w:vAlign w:val="center"/>
          </w:tcPr>
          <w:p w14:paraId="67BAD249"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iCs/>
                <w:sz w:val="24"/>
                <w:szCs w:val="24"/>
              </w:rPr>
              <w:t>2.1.1.1</w:t>
            </w:r>
          </w:p>
        </w:tc>
        <w:tc>
          <w:tcPr>
            <w:tcW w:w="737" w:type="dxa"/>
            <w:vAlign w:val="center"/>
          </w:tcPr>
          <w:p w14:paraId="0522263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44E80BA3" w14:textId="77777777" w:rsidTr="00734FC5">
        <w:trPr>
          <w:jc w:val="center"/>
        </w:trPr>
        <w:tc>
          <w:tcPr>
            <w:tcW w:w="553" w:type="dxa"/>
            <w:shd w:val="clear" w:color="auto" w:fill="FFF2CC" w:themeFill="accent4" w:themeFillTint="33"/>
            <w:vAlign w:val="center"/>
          </w:tcPr>
          <w:p w14:paraId="08B8E717"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shd w:val="clear" w:color="auto" w:fill="FFF2CC" w:themeFill="accent4" w:themeFillTint="33"/>
            <w:vAlign w:val="center"/>
          </w:tcPr>
          <w:p w14:paraId="388611A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Bài thi kết thúc HP</w:t>
            </w:r>
          </w:p>
        </w:tc>
        <w:tc>
          <w:tcPr>
            <w:tcW w:w="960" w:type="dxa"/>
            <w:shd w:val="clear" w:color="auto" w:fill="FFF2CC" w:themeFill="accent4" w:themeFillTint="33"/>
            <w:vAlign w:val="center"/>
          </w:tcPr>
          <w:p w14:paraId="0A602BA2" w14:textId="77777777" w:rsidR="00F566B3" w:rsidRPr="00F5636F" w:rsidRDefault="00F566B3" w:rsidP="00734FC5">
            <w:pPr>
              <w:widowControl w:val="0"/>
              <w:spacing w:line="288" w:lineRule="auto"/>
              <w:ind w:right="-152"/>
              <w:jc w:val="center"/>
              <w:rPr>
                <w:rFonts w:ascii="Times New Roman" w:hAnsi="Times New Roman"/>
                <w:b/>
                <w:bCs/>
                <w:sz w:val="24"/>
                <w:szCs w:val="24"/>
              </w:rPr>
            </w:pPr>
          </w:p>
        </w:tc>
        <w:tc>
          <w:tcPr>
            <w:tcW w:w="3520" w:type="dxa"/>
            <w:shd w:val="clear" w:color="auto" w:fill="FFF2CC" w:themeFill="accent4" w:themeFillTint="33"/>
            <w:vAlign w:val="center"/>
          </w:tcPr>
          <w:p w14:paraId="267691E9" w14:textId="77777777" w:rsidR="00F566B3" w:rsidRPr="00F5636F" w:rsidRDefault="00F566B3" w:rsidP="00734FC5">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Đồ án theo ma trận bài thi A2.1</w:t>
            </w:r>
          </w:p>
        </w:tc>
        <w:tc>
          <w:tcPr>
            <w:tcW w:w="1102" w:type="dxa"/>
            <w:shd w:val="clear" w:color="auto" w:fill="FFF2CC" w:themeFill="accent4" w:themeFillTint="33"/>
            <w:vAlign w:val="center"/>
          </w:tcPr>
          <w:p w14:paraId="2DC869FE"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.1</w:t>
            </w:r>
          </w:p>
          <w:p w14:paraId="7C9700A6"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p w14:paraId="4800D62B"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p w14:paraId="6324FED2"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p w14:paraId="1D5097E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.2.3.</w:t>
            </w:r>
            <w:r w:rsidRPr="00F5636F">
              <w:rPr>
                <w:rFonts w:ascii="Times New Roman" w:hAnsi="Times New Roman"/>
                <w:sz w:val="24"/>
                <w:szCs w:val="24"/>
              </w:rPr>
              <w:t>1</w:t>
            </w:r>
          </w:p>
          <w:p w14:paraId="37E05C0D" w14:textId="77777777" w:rsidR="00F566B3" w:rsidRPr="00F5636F" w:rsidRDefault="00F566B3" w:rsidP="00734FC5">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4</w:t>
            </w:r>
            <w:r w:rsidRPr="00F5636F">
              <w:rPr>
                <w:rFonts w:ascii="Times New Roman" w:hAnsi="Times New Roman"/>
                <w:sz w:val="24"/>
                <w:szCs w:val="24"/>
                <w:lang w:val="vi-VN"/>
              </w:rPr>
              <w:t>.2.4.</w:t>
            </w:r>
            <w:r w:rsidRPr="00F5636F">
              <w:rPr>
                <w:rFonts w:ascii="Times New Roman" w:hAnsi="Times New Roman"/>
                <w:sz w:val="24"/>
                <w:szCs w:val="24"/>
              </w:rPr>
              <w:t>1</w:t>
            </w:r>
          </w:p>
        </w:tc>
        <w:tc>
          <w:tcPr>
            <w:tcW w:w="737" w:type="dxa"/>
            <w:shd w:val="clear" w:color="auto" w:fill="FFF2CC" w:themeFill="accent4" w:themeFillTint="33"/>
            <w:vAlign w:val="center"/>
          </w:tcPr>
          <w:p w14:paraId="35381E1D" w14:textId="77777777" w:rsidR="00F566B3" w:rsidRPr="00F5636F" w:rsidRDefault="00F566B3" w:rsidP="00734FC5">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lastRenderedPageBreak/>
              <w:t>A2.1</w:t>
            </w:r>
          </w:p>
        </w:tc>
      </w:tr>
      <w:tr w:rsidR="00F566B3" w:rsidRPr="00F5636F" w14:paraId="6863CF5C" w14:textId="77777777" w:rsidTr="00734FC5">
        <w:trPr>
          <w:jc w:val="center"/>
        </w:trPr>
        <w:tc>
          <w:tcPr>
            <w:tcW w:w="553" w:type="dxa"/>
            <w:vAlign w:val="center"/>
          </w:tcPr>
          <w:p w14:paraId="15134289" w14:textId="77777777" w:rsidR="00F566B3" w:rsidRPr="00F5636F" w:rsidRDefault="00F566B3" w:rsidP="00734FC5">
            <w:pPr>
              <w:widowControl w:val="0"/>
              <w:spacing w:line="288" w:lineRule="auto"/>
              <w:jc w:val="center"/>
              <w:rPr>
                <w:rFonts w:ascii="Times New Roman" w:hAnsi="Times New Roman"/>
                <w:sz w:val="24"/>
                <w:szCs w:val="24"/>
              </w:rPr>
            </w:pPr>
          </w:p>
        </w:tc>
        <w:tc>
          <w:tcPr>
            <w:tcW w:w="2248" w:type="dxa"/>
            <w:vAlign w:val="center"/>
          </w:tcPr>
          <w:p w14:paraId="1EEC3ED7"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960" w:type="dxa"/>
            <w:vAlign w:val="center"/>
          </w:tcPr>
          <w:p w14:paraId="68337301" w14:textId="77777777" w:rsidR="00F566B3" w:rsidRPr="00F5636F" w:rsidRDefault="00F566B3" w:rsidP="00734FC5">
            <w:pPr>
              <w:widowControl w:val="0"/>
              <w:spacing w:line="288" w:lineRule="auto"/>
              <w:ind w:right="-152"/>
              <w:jc w:val="center"/>
              <w:rPr>
                <w:rFonts w:ascii="Times New Roman" w:hAnsi="Times New Roman"/>
                <w:b/>
                <w:bCs/>
                <w:sz w:val="24"/>
                <w:szCs w:val="24"/>
              </w:rPr>
            </w:pPr>
          </w:p>
        </w:tc>
        <w:tc>
          <w:tcPr>
            <w:tcW w:w="3520" w:type="dxa"/>
            <w:vAlign w:val="center"/>
          </w:tcPr>
          <w:p w14:paraId="18CFD059" w14:textId="77777777" w:rsidR="00F566B3" w:rsidRPr="00F5636F" w:rsidRDefault="00F566B3" w:rsidP="00734FC5">
            <w:pPr>
              <w:widowControl w:val="0"/>
              <w:spacing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1839" w:type="dxa"/>
            <w:gridSpan w:val="2"/>
            <w:vAlign w:val="center"/>
          </w:tcPr>
          <w:p w14:paraId="777897C8" w14:textId="77777777" w:rsidR="00F566B3" w:rsidRPr="00F5636F" w:rsidRDefault="00F566B3" w:rsidP="00734FC5">
            <w:pPr>
              <w:widowControl w:val="0"/>
              <w:spacing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2426625F" w14:textId="77777777" w:rsidR="00734FC5" w:rsidRPr="00F5636F" w:rsidRDefault="00734FC5" w:rsidP="00E74F19">
      <w:pPr>
        <w:widowControl w:val="0"/>
        <w:spacing w:after="0" w:line="288" w:lineRule="auto"/>
        <w:jc w:val="right"/>
        <w:rPr>
          <w:rFonts w:ascii="Times New Roman" w:eastAsia="Times New Roman" w:hAnsi="Times New Roman" w:cs="Times New Roman"/>
          <w:i/>
          <w:iCs/>
          <w:kern w:val="0"/>
          <w:sz w:val="24"/>
          <w:szCs w:val="24"/>
          <w14:ligatures w14:val="none"/>
        </w:rPr>
      </w:pPr>
    </w:p>
    <w:p w14:paraId="5816F86D" w14:textId="77777777" w:rsidR="00F566B3" w:rsidRPr="00F5636F" w:rsidRDefault="00F566B3" w:rsidP="00E74F19">
      <w:pPr>
        <w:widowControl w:val="0"/>
        <w:spacing w:after="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2024</w:t>
      </w:r>
    </w:p>
    <w:tbl>
      <w:tblPr>
        <w:tblW w:w="9097" w:type="dxa"/>
        <w:jc w:val="center"/>
        <w:tblLayout w:type="fixed"/>
        <w:tblLook w:val="04A0" w:firstRow="1" w:lastRow="0" w:firstColumn="1" w:lastColumn="0" w:noHBand="0" w:noVBand="1"/>
      </w:tblPr>
      <w:tblGrid>
        <w:gridCol w:w="2820"/>
        <w:gridCol w:w="3020"/>
        <w:gridCol w:w="3257"/>
      </w:tblGrid>
      <w:tr w:rsidR="00F566B3" w:rsidRPr="00F5636F" w14:paraId="66A6226D" w14:textId="77777777" w:rsidTr="00734FC5">
        <w:trPr>
          <w:trHeight w:val="989"/>
          <w:jc w:val="center"/>
        </w:trPr>
        <w:tc>
          <w:tcPr>
            <w:tcW w:w="2820" w:type="dxa"/>
            <w:vAlign w:val="center"/>
          </w:tcPr>
          <w:p w14:paraId="04455F0B"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745BDC9E"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032B9F60"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020" w:type="dxa"/>
            <w:vAlign w:val="center"/>
          </w:tcPr>
          <w:p w14:paraId="3B8DD0A9"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4A8AB25F"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45E9C239" w14:textId="77777777" w:rsidR="00F566B3" w:rsidRPr="00F5636F" w:rsidRDefault="00F566B3"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257" w:type="dxa"/>
            <w:vAlign w:val="center"/>
          </w:tcPr>
          <w:p w14:paraId="33CCEB23"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57655CCE" w14:textId="77777777" w:rsidR="00F566B3" w:rsidRPr="00F5636F" w:rsidRDefault="00F566B3"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65D5DDA8" w14:textId="77777777" w:rsidR="00F566B3" w:rsidRDefault="00F566B3"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5D347ECC"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5F496F9A"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249F7517"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1ECAE0A2"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0DA3A845"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41858D82"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018626A9"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33723E9E" w14:textId="77777777" w:rsidR="000731B9"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260EA1DD" w14:textId="77777777" w:rsidR="000731B9" w:rsidRPr="00975044" w:rsidRDefault="000731B9" w:rsidP="000731B9">
      <w:pPr>
        <w:ind w:left="720" w:hanging="720"/>
        <w:rPr>
          <w:rFonts w:ascii="Times New Roman" w:eastAsia="Times New Roman" w:hAnsi="Times New Roman" w:cs="Times New Roman"/>
          <w:b/>
          <w:kern w:val="0"/>
          <w:sz w:val="24"/>
          <w:szCs w:val="24"/>
          <w14:ligatures w14:val="none"/>
        </w:rPr>
      </w:pPr>
      <w:r w:rsidRPr="00975044">
        <w:rPr>
          <w:rFonts w:ascii="Times New Roman" w:eastAsia="Tw Cen MT" w:hAnsi="Times New Roman" w:cs="Times New Roman"/>
          <w:noProof/>
          <w:kern w:val="0"/>
          <w:sz w:val="24"/>
          <w:szCs w:val="24"/>
          <w14:ligatures w14:val="none"/>
        </w:rPr>
        <mc:AlternateContent>
          <mc:Choice Requires="wps">
            <w:drawing>
              <wp:anchor distT="0" distB="0" distL="114300" distR="114300" simplePos="0" relativeHeight="251878912" behindDoc="0" locked="0" layoutInCell="1" allowOverlap="1" wp14:anchorId="6B626708" wp14:editId="39178FF3">
                <wp:simplePos x="0" y="0"/>
                <wp:positionH relativeFrom="column">
                  <wp:posOffset>-908897</wp:posOffset>
                </wp:positionH>
                <wp:positionV relativeFrom="paragraph">
                  <wp:posOffset>-728557</wp:posOffset>
                </wp:positionV>
                <wp:extent cx="103624" cy="496807"/>
                <wp:effectExtent l="0" t="0" r="0" b="0"/>
                <wp:wrapNone/>
                <wp:docPr id="1464133101"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4C71445C" id="Freeform: Shape 2140682521" o:spid="_x0000_s1026" style="position:absolute;margin-left:-71.55pt;margin-top:-57.35pt;width:8.15pt;height:39.1pt;z-index:251878912;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" path="m,l103632,r,496824l,496824,,e" stroked="f" strokeweight="0">
                <v:stroke miterlimit="83231f" joinstyle="miter"/>
                <v:path arrowok="t" textboxrect="0,0,103632,496824"/>
              </v:shape>
            </w:pict>
          </mc:Fallback>
        </mc:AlternateContent>
      </w:r>
      <w:r w:rsidRPr="00975044">
        <w:rPr>
          <w:rFonts w:ascii="Times New Roman" w:eastAsia="Tw Cen MT" w:hAnsi="Times New Roman" w:cs="Times New Roman"/>
          <w:b/>
          <w:bCs/>
          <w:i/>
          <w:kern w:val="0"/>
          <w:sz w:val="24"/>
          <w:szCs w:val="24"/>
          <w:lang w:val="vi-VN"/>
          <w14:ligatures w14:val="none"/>
        </w:rPr>
        <w:t xml:space="preserve"> </w:t>
      </w:r>
      <w:r w:rsidRPr="00975044">
        <w:rPr>
          <w:rFonts w:ascii="Times New Roman" w:eastAsia="Times New Roman" w:hAnsi="Times New Roman" w:cs="Times New Roman"/>
          <w:b/>
          <w:kern w:val="0"/>
          <w:sz w:val="24"/>
          <w:szCs w:val="24"/>
          <w14:ligatures w14:val="none"/>
        </w:rPr>
        <w:t>1. Thông tin chung</w:t>
      </w:r>
    </w:p>
    <w:p w14:paraId="1A644FAA" w14:textId="77777777" w:rsidR="000731B9" w:rsidRPr="00975044" w:rsidRDefault="000731B9" w:rsidP="000731B9">
      <w:pPr>
        <w:spacing w:before="60" w:after="60" w:line="264" w:lineRule="auto"/>
        <w:jc w:val="both"/>
        <w:rPr>
          <w:rFonts w:ascii="Times New Roman" w:eastAsia="Times New Roman" w:hAnsi="Times New Roman" w:cs="Times New Roman"/>
          <w:i/>
          <w:kern w:val="0"/>
          <w:sz w:val="24"/>
          <w:szCs w:val="24"/>
          <w14:ligatures w14:val="none"/>
        </w:rPr>
      </w:pPr>
      <w:r w:rsidRPr="00975044">
        <w:rPr>
          <w:rFonts w:ascii="Times New Roman" w:eastAsia="Times New Roman" w:hAnsi="Times New Roman" w:cs="Times New Roman"/>
          <w:b/>
          <w:bCs/>
          <w:i/>
          <w:kern w:val="0"/>
          <w:sz w:val="24"/>
          <w:szCs w:val="24"/>
          <w14:ligatures w14:val="none"/>
        </w:rPr>
        <w:t>1.1. Thông tin về giảng viên</w:t>
      </w:r>
    </w:p>
    <w:p w14:paraId="1550DEF6" w14:textId="77777777" w:rsidR="000731B9" w:rsidRPr="00975044" w:rsidRDefault="000731B9" w:rsidP="000731B9">
      <w:pPr>
        <w:spacing w:before="60" w:after="60" w:line="264" w:lineRule="auto"/>
        <w:jc w:val="both"/>
        <w:rPr>
          <w:rFonts w:ascii="Times New Roman" w:eastAsia="Times New Roman" w:hAnsi="Times New Roman" w:cs="Times New Roman"/>
          <w:b/>
          <w:i/>
          <w:kern w:val="0"/>
          <w:sz w:val="24"/>
          <w:szCs w:val="24"/>
          <w14:ligatures w14:val="none"/>
        </w:rPr>
      </w:pPr>
      <w:r w:rsidRPr="00975044">
        <w:rPr>
          <w:rFonts w:ascii="Times New Roman" w:eastAsia="Times New Roman" w:hAnsi="Times New Roman" w:cs="Times New Roman"/>
          <w:b/>
          <w:i/>
          <w:kern w:val="0"/>
          <w:sz w:val="24"/>
          <w:szCs w:val="24"/>
          <w14:ligatures w14:val="none"/>
        </w:rPr>
        <w:t xml:space="preserve">Giảng viên 1: </w:t>
      </w:r>
      <w:r>
        <w:rPr>
          <w:rFonts w:ascii="Times New Roman" w:eastAsia="Times New Roman" w:hAnsi="Times New Roman" w:cs="Times New Roman"/>
          <w:b/>
          <w:i/>
          <w:kern w:val="0"/>
          <w:sz w:val="24"/>
          <w:szCs w:val="24"/>
          <w14:ligatures w14:val="none"/>
        </w:rPr>
        <w:t>Trần Thị Lê Na</w:t>
      </w:r>
    </w:p>
    <w:p w14:paraId="5A8651AA" w14:textId="77777777" w:rsidR="000731B9" w:rsidRPr="00975044"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Địa chỉ liên hệ: Khoa QTKD, Trường Kinh tế</w:t>
      </w:r>
    </w:p>
    <w:p w14:paraId="6DF7DFD7" w14:textId="77777777" w:rsidR="000731B9" w:rsidRPr="00975044"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Điện thoại: 09</w:t>
      </w:r>
      <w:r>
        <w:rPr>
          <w:rFonts w:ascii="Times New Roman" w:eastAsia="Times New Roman" w:hAnsi="Times New Roman" w:cs="Times New Roman"/>
          <w:kern w:val="0"/>
          <w:sz w:val="24"/>
          <w:szCs w:val="24"/>
          <w14:ligatures w14:val="none"/>
        </w:rPr>
        <w:t>34667759</w:t>
      </w:r>
      <w:r w:rsidRPr="00975044">
        <w:rPr>
          <w:rFonts w:ascii="Times New Roman" w:eastAsia="Times New Roman" w:hAnsi="Times New Roman" w:cs="Times New Roman"/>
          <w:kern w:val="0"/>
          <w:sz w:val="24"/>
          <w:szCs w:val="24"/>
          <w14:ligatures w14:val="none"/>
        </w:rPr>
        <w:t xml:space="preserve">                </w:t>
      </w:r>
      <w:r w:rsidRPr="00975044">
        <w:rPr>
          <w:rFonts w:ascii="Times New Roman" w:eastAsia="Times New Roman" w:hAnsi="Times New Roman" w:cs="Times New Roman"/>
          <w:kern w:val="0"/>
          <w:sz w:val="24"/>
          <w:szCs w:val="24"/>
          <w14:ligatures w14:val="none"/>
        </w:rPr>
        <w:tab/>
      </w:r>
      <w:r w:rsidRPr="00975044">
        <w:rPr>
          <w:rFonts w:ascii="Times New Roman" w:eastAsia="Times New Roman" w:hAnsi="Times New Roman" w:cs="Times New Roman"/>
          <w:kern w:val="0"/>
          <w:sz w:val="24"/>
          <w:szCs w:val="24"/>
          <w14:ligatures w14:val="none"/>
        </w:rPr>
        <w:tab/>
        <w:t xml:space="preserve">Email: </w:t>
      </w:r>
      <w:r>
        <w:rPr>
          <w:rFonts w:ascii="Times New Roman" w:eastAsia="Times New Roman" w:hAnsi="Times New Roman" w:cs="Times New Roman"/>
          <w:kern w:val="0"/>
          <w:sz w:val="24"/>
          <w:szCs w:val="24"/>
          <w14:ligatures w14:val="none"/>
        </w:rPr>
        <w:t>nattl</w:t>
      </w:r>
      <w:r w:rsidRPr="00975044">
        <w:rPr>
          <w:rFonts w:ascii="Times New Roman" w:eastAsia="Times New Roman" w:hAnsi="Times New Roman" w:cs="Times New Roman"/>
          <w:kern w:val="0"/>
          <w:sz w:val="24"/>
          <w:szCs w:val="24"/>
          <w14:ligatures w14:val="none"/>
        </w:rPr>
        <w:t>@</w:t>
      </w:r>
      <w:r>
        <w:rPr>
          <w:rFonts w:ascii="Times New Roman" w:eastAsia="Times New Roman" w:hAnsi="Times New Roman" w:cs="Times New Roman"/>
          <w:kern w:val="0"/>
          <w:sz w:val="24"/>
          <w:szCs w:val="24"/>
          <w14:ligatures w14:val="none"/>
        </w:rPr>
        <w:t>vinhuin</w:t>
      </w:r>
      <w:r w:rsidRPr="00975044">
        <w:rPr>
          <w:rFonts w:ascii="Times New Roman" w:eastAsia="Times New Roman" w:hAnsi="Times New Roman" w:cs="Times New Roman"/>
          <w:kern w:val="0"/>
          <w:sz w:val="24"/>
          <w:szCs w:val="24"/>
          <w14:ligatures w14:val="none"/>
        </w:rPr>
        <w:t>.</w:t>
      </w:r>
      <w:r>
        <w:rPr>
          <w:rFonts w:ascii="Times New Roman" w:eastAsia="Times New Roman" w:hAnsi="Times New Roman" w:cs="Times New Roman"/>
          <w:kern w:val="0"/>
          <w:sz w:val="24"/>
          <w:szCs w:val="24"/>
          <w14:ligatures w14:val="none"/>
        </w:rPr>
        <w:t>edu.</w:t>
      </w:r>
      <w:r w:rsidRPr="00975044">
        <w:rPr>
          <w:rFonts w:ascii="Times New Roman" w:eastAsia="Times New Roman" w:hAnsi="Times New Roman" w:cs="Times New Roman"/>
          <w:kern w:val="0"/>
          <w:sz w:val="24"/>
          <w:szCs w:val="24"/>
          <w14:ligatures w14:val="none"/>
        </w:rPr>
        <w:t>com</w:t>
      </w:r>
    </w:p>
    <w:p w14:paraId="59532953" w14:textId="77777777" w:rsidR="000731B9" w:rsidRPr="00975044"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Các hướng nghiên cứu chính: Quản trị doanh nghiệp</w:t>
      </w:r>
      <w:r>
        <w:rPr>
          <w:rFonts w:ascii="Times New Roman" w:eastAsia="Times New Roman" w:hAnsi="Times New Roman" w:cs="Times New Roman"/>
          <w:kern w:val="0"/>
          <w:sz w:val="24"/>
          <w:szCs w:val="24"/>
          <w14:ligatures w14:val="none"/>
        </w:rPr>
        <w:t>, Marketing</w:t>
      </w:r>
    </w:p>
    <w:p w14:paraId="6665367B" w14:textId="77777777" w:rsidR="000731B9" w:rsidRPr="00975044" w:rsidRDefault="000731B9" w:rsidP="000731B9">
      <w:pPr>
        <w:spacing w:before="60" w:after="60" w:line="264" w:lineRule="auto"/>
        <w:jc w:val="both"/>
        <w:rPr>
          <w:rFonts w:ascii="Times New Roman" w:eastAsia="Times New Roman" w:hAnsi="Times New Roman" w:cs="Times New Roman"/>
          <w:b/>
          <w:i/>
          <w:kern w:val="0"/>
          <w:sz w:val="24"/>
          <w:szCs w:val="24"/>
          <w14:ligatures w14:val="none"/>
        </w:rPr>
      </w:pPr>
      <w:r w:rsidRPr="00975044">
        <w:rPr>
          <w:rFonts w:ascii="Times New Roman" w:eastAsia="Times New Roman" w:hAnsi="Times New Roman" w:cs="Times New Roman"/>
          <w:b/>
          <w:i/>
          <w:kern w:val="0"/>
          <w:sz w:val="24"/>
          <w:szCs w:val="24"/>
          <w14:ligatures w14:val="none"/>
        </w:rPr>
        <w:t xml:space="preserve">Giảng viên 2: </w:t>
      </w:r>
      <w:r>
        <w:rPr>
          <w:rFonts w:ascii="Times New Roman" w:eastAsia="Times New Roman" w:hAnsi="Times New Roman" w:cs="Times New Roman"/>
          <w:b/>
          <w:i/>
          <w:kern w:val="0"/>
          <w:sz w:val="24"/>
          <w:szCs w:val="24"/>
          <w14:ligatures w14:val="none"/>
        </w:rPr>
        <w:t>Hoàng Thị Cẩm Thương</w:t>
      </w:r>
    </w:p>
    <w:p w14:paraId="53E80B03" w14:textId="77777777" w:rsidR="000731B9" w:rsidRPr="00975044"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Địa chỉ liên hệ: Khoa QTKD, Trường Kinh tế</w:t>
      </w:r>
    </w:p>
    <w:p w14:paraId="07FB5560" w14:textId="77777777" w:rsidR="000731B9" w:rsidRPr="000574BB"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 xml:space="preserve">Điện thoại: </w:t>
      </w:r>
      <w:r>
        <w:rPr>
          <w:rFonts w:ascii="Times New Roman" w:eastAsia="Times New Roman" w:hAnsi="Times New Roman" w:cs="Times New Roman"/>
          <w:kern w:val="0"/>
          <w:sz w:val="24"/>
          <w:szCs w:val="24"/>
          <w14:ligatures w14:val="none"/>
        </w:rPr>
        <w:t>0912128774</w:t>
      </w:r>
      <w:r w:rsidRPr="00975044">
        <w:rPr>
          <w:rFonts w:ascii="Times New Roman" w:eastAsia="Times New Roman" w:hAnsi="Times New Roman" w:cs="Times New Roman"/>
          <w:kern w:val="0"/>
          <w:sz w:val="24"/>
          <w:szCs w:val="24"/>
          <w14:ligatures w14:val="none"/>
        </w:rPr>
        <w:t xml:space="preserve">                      </w:t>
      </w:r>
      <w:r w:rsidRPr="00975044">
        <w:rPr>
          <w:rFonts w:ascii="Times New Roman" w:eastAsia="Times New Roman" w:hAnsi="Times New Roman" w:cs="Times New Roman"/>
          <w:kern w:val="0"/>
          <w:sz w:val="24"/>
          <w:szCs w:val="24"/>
          <w14:ligatures w14:val="none"/>
        </w:rPr>
        <w:tab/>
        <w:t>Email:</w:t>
      </w:r>
      <w:r>
        <w:rPr>
          <w:rFonts w:ascii="Times New Roman" w:eastAsia="Times New Roman" w:hAnsi="Times New Roman" w:cs="Times New Roman"/>
          <w:kern w:val="0"/>
          <w:sz w:val="24"/>
          <w:szCs w:val="24"/>
          <w14:ligatures w14:val="none"/>
        </w:rPr>
        <w:t xml:space="preserve"> </w:t>
      </w:r>
      <w:r w:rsidRPr="000574BB">
        <w:rPr>
          <w:rFonts w:ascii="Times New Roman" w:eastAsia="Times New Roman" w:hAnsi="Times New Roman" w:cs="Times New Roman"/>
          <w:bCs/>
          <w:kern w:val="0"/>
          <w:sz w:val="24"/>
          <w:szCs w:val="24"/>
          <w:lang w:eastAsia="ja-JP"/>
          <w14:ligatures w14:val="none"/>
        </w:rPr>
        <w:t>thuonghtc</w:t>
      </w:r>
      <w:r w:rsidRPr="000574BB">
        <w:rPr>
          <w:rFonts w:ascii="Times New Roman" w:eastAsia="Times New Roman" w:hAnsi="Times New Roman" w:cs="Times New Roman"/>
          <w:bCs/>
          <w:kern w:val="0"/>
          <w:sz w:val="24"/>
          <w:szCs w:val="24"/>
          <w:lang w:val="nl-NL" w:eastAsia="ja-JP"/>
          <w14:ligatures w14:val="none"/>
        </w:rPr>
        <w:t>@vinhuni.edu.vn</w:t>
      </w:r>
    </w:p>
    <w:p w14:paraId="5006EAD6" w14:textId="77777777" w:rsidR="000731B9" w:rsidRPr="00975044" w:rsidRDefault="000731B9" w:rsidP="000731B9">
      <w:pPr>
        <w:spacing w:before="60" w:after="60" w:line="264" w:lineRule="auto"/>
        <w:jc w:val="both"/>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 xml:space="preserve">Các hướng nghiên cứu chính: </w:t>
      </w:r>
      <w:r w:rsidRPr="000574BB">
        <w:rPr>
          <w:rFonts w:ascii="Times New Roman" w:eastAsia="Times New Roman" w:hAnsi="Times New Roman" w:cs="Times New Roman"/>
          <w:bCs/>
          <w:kern w:val="0"/>
          <w:sz w:val="24"/>
          <w:szCs w:val="24"/>
          <w:lang w:eastAsia="ja-JP"/>
          <w14:ligatures w14:val="none"/>
        </w:rPr>
        <w:t>Quản trị chiến lược, Marketing</w:t>
      </w:r>
    </w:p>
    <w:p w14:paraId="346BFEF7" w14:textId="77777777" w:rsidR="000731B9" w:rsidRPr="00975044" w:rsidRDefault="000731B9" w:rsidP="000731B9">
      <w:pPr>
        <w:spacing w:before="60" w:after="60" w:line="264" w:lineRule="auto"/>
        <w:jc w:val="both"/>
        <w:rPr>
          <w:rFonts w:ascii="Times New Roman" w:eastAsia="Times New Roman" w:hAnsi="Times New Roman" w:cs="Times New Roman"/>
          <w:b/>
          <w:i/>
          <w:kern w:val="0"/>
          <w:sz w:val="24"/>
          <w:szCs w:val="24"/>
          <w14:ligatures w14:val="none"/>
        </w:rPr>
      </w:pPr>
      <w:r w:rsidRPr="00975044">
        <w:rPr>
          <w:rFonts w:ascii="Times New Roman" w:eastAsia="Times New Roman" w:hAnsi="Times New Roman" w:cs="Times New Roman"/>
          <w:b/>
          <w:i/>
          <w:kern w:val="0"/>
          <w:sz w:val="24"/>
          <w:szCs w:val="24"/>
          <w14:ligatures w14:val="none"/>
        </w:rPr>
        <w:t>1.2. Thông tin về học phần</w:t>
      </w:r>
    </w:p>
    <w:tbl>
      <w:tblPr>
        <w:tblStyle w:val="TableGrid74"/>
        <w:tblW w:w="9209" w:type="dxa"/>
        <w:tblLook w:val="04A0" w:firstRow="1" w:lastRow="0" w:firstColumn="1" w:lastColumn="0" w:noHBand="0" w:noVBand="1"/>
      </w:tblPr>
      <w:tblGrid>
        <w:gridCol w:w="4111"/>
        <w:gridCol w:w="2121"/>
        <w:gridCol w:w="2977"/>
      </w:tblGrid>
      <w:tr w:rsidR="000731B9" w:rsidRPr="00975044" w14:paraId="78DCF68D" w14:textId="77777777" w:rsidTr="00213B06">
        <w:tc>
          <w:tcPr>
            <w:tcW w:w="9209" w:type="dxa"/>
            <w:gridSpan w:val="3"/>
          </w:tcPr>
          <w:p w14:paraId="2E2120CC" w14:textId="77777777" w:rsidR="000731B9" w:rsidRDefault="000731B9" w:rsidP="00213B06">
            <w:pPr>
              <w:pStyle w:val="HTMLinhdangtrc"/>
              <w:shd w:val="clear" w:color="auto" w:fill="F8F9FA"/>
              <w:spacing w:line="540" w:lineRule="atLeast"/>
              <w:jc w:val="both"/>
              <w:rPr>
                <w:rFonts w:ascii="Times New Roman" w:hAnsi="Times New Roman" w:cs="Times New Roman"/>
                <w:sz w:val="24"/>
                <w:szCs w:val="24"/>
                <w:lang w:val="en-GB"/>
              </w:rPr>
            </w:pPr>
            <w:r w:rsidRPr="00975044">
              <w:rPr>
                <w:rFonts w:ascii="Times New Roman" w:hAnsi="Times New Roman"/>
                <w:sz w:val="24"/>
                <w:szCs w:val="24"/>
                <w:lang w:val="vi-VN"/>
              </w:rPr>
              <w:t xml:space="preserve">- </w:t>
            </w:r>
            <w:r w:rsidRPr="000574BB">
              <w:rPr>
                <w:rFonts w:ascii="Times New Roman" w:hAnsi="Times New Roman" w:cs="Times New Roman"/>
                <w:sz w:val="24"/>
                <w:szCs w:val="24"/>
                <w:lang w:val="vi-VN"/>
              </w:rPr>
              <w:t>Tên học phần (tiếng Việt):</w:t>
            </w:r>
            <w:r w:rsidRPr="000574BB">
              <w:rPr>
                <w:rFonts w:ascii="Times New Roman" w:hAnsi="Times New Roman" w:cs="Times New Roman"/>
                <w:sz w:val="24"/>
                <w:szCs w:val="24"/>
              </w:rPr>
              <w:t xml:space="preserve"> Quản trị Marketing nâng cao</w:t>
            </w:r>
            <w:r w:rsidRPr="000574BB">
              <w:rPr>
                <w:rFonts w:ascii="Times New Roman" w:hAnsi="Times New Roman" w:cs="Times New Roman"/>
                <w:b/>
                <w:bCs/>
                <w:sz w:val="24"/>
                <w:szCs w:val="24"/>
              </w:rPr>
              <w:t xml:space="preserve">          </w:t>
            </w:r>
            <w:r w:rsidRPr="000574BB">
              <w:rPr>
                <w:rFonts w:ascii="Times New Roman" w:hAnsi="Times New Roman" w:cs="Times New Roman"/>
                <w:sz w:val="24"/>
                <w:szCs w:val="24"/>
                <w:lang w:val="en-GB"/>
              </w:rPr>
              <w:t xml:space="preserve"> </w:t>
            </w:r>
          </w:p>
          <w:p w14:paraId="47F40E7F" w14:textId="77777777" w:rsidR="000731B9" w:rsidRPr="000574BB" w:rsidRDefault="000731B9" w:rsidP="00213B06">
            <w:pPr>
              <w:pStyle w:val="HTMLinhdangtrc"/>
              <w:shd w:val="clear" w:color="auto" w:fill="F8F9FA"/>
              <w:spacing w:line="540" w:lineRule="atLeast"/>
              <w:jc w:val="both"/>
              <w:rPr>
                <w:rFonts w:ascii="Times New Roman" w:hAnsi="Times New Roman" w:cs="Times New Roman"/>
                <w:color w:val="202124"/>
                <w:sz w:val="24"/>
                <w:szCs w:val="24"/>
                <w:lang w:val="vi-VN"/>
              </w:rPr>
            </w:pPr>
            <w:r w:rsidRPr="000574BB">
              <w:rPr>
                <w:rFonts w:ascii="Times New Roman" w:hAnsi="Times New Roman" w:cs="Times New Roman"/>
                <w:sz w:val="24"/>
                <w:szCs w:val="24"/>
              </w:rPr>
              <w:t>(</w:t>
            </w:r>
            <w:r>
              <w:rPr>
                <w:rFonts w:ascii="Times New Roman" w:hAnsi="Times New Roman" w:cs="Times New Roman"/>
                <w:sz w:val="24"/>
                <w:szCs w:val="24"/>
              </w:rPr>
              <w:t>T</w:t>
            </w:r>
            <w:r w:rsidRPr="000574BB">
              <w:rPr>
                <w:rFonts w:ascii="Times New Roman" w:hAnsi="Times New Roman" w:cs="Times New Roman"/>
                <w:sz w:val="24"/>
                <w:szCs w:val="24"/>
              </w:rPr>
              <w:t>iếng Anh):</w:t>
            </w:r>
            <w:r w:rsidRPr="000574BB">
              <w:rPr>
                <w:rFonts w:ascii="Times New Roman" w:hAnsi="Times New Roman" w:cs="Times New Roman"/>
                <w:color w:val="202124"/>
                <w:sz w:val="24"/>
                <w:szCs w:val="24"/>
                <w:lang w:val="en"/>
              </w:rPr>
              <w:t xml:space="preserve"> ADVANCED MARKETING ADMINISTRATION</w:t>
            </w:r>
          </w:p>
        </w:tc>
      </w:tr>
      <w:tr w:rsidR="000731B9" w:rsidRPr="00975044" w14:paraId="14B2F651" w14:textId="77777777" w:rsidTr="00213B06">
        <w:tc>
          <w:tcPr>
            <w:tcW w:w="9209" w:type="dxa"/>
            <w:gridSpan w:val="3"/>
          </w:tcPr>
          <w:p w14:paraId="4FEB65F3" w14:textId="77777777" w:rsidR="000731B9" w:rsidRPr="00975044" w:rsidRDefault="000731B9" w:rsidP="00213B06">
            <w:pPr>
              <w:spacing w:before="20" w:line="264" w:lineRule="auto"/>
              <w:jc w:val="both"/>
              <w:rPr>
                <w:rFonts w:ascii="Times New Roman" w:hAnsi="Times New Roman"/>
                <w:sz w:val="24"/>
                <w:szCs w:val="24"/>
              </w:rPr>
            </w:pPr>
            <w:r w:rsidRPr="00975044">
              <w:rPr>
                <w:rFonts w:ascii="Times New Roman" w:hAnsi="Times New Roman"/>
                <w:sz w:val="24"/>
                <w:szCs w:val="24"/>
              </w:rPr>
              <w:t>- Mã số học phần: BUA</w:t>
            </w:r>
            <w:r>
              <w:rPr>
                <w:rFonts w:ascii="Times New Roman" w:hAnsi="Times New Roman"/>
                <w:sz w:val="24"/>
                <w:szCs w:val="24"/>
              </w:rPr>
              <w:t>83020</w:t>
            </w:r>
          </w:p>
        </w:tc>
      </w:tr>
      <w:tr w:rsidR="000731B9" w:rsidRPr="00975044" w14:paraId="1116C5AF" w14:textId="77777777" w:rsidTr="00213B06">
        <w:tc>
          <w:tcPr>
            <w:tcW w:w="9209" w:type="dxa"/>
            <w:gridSpan w:val="3"/>
          </w:tcPr>
          <w:p w14:paraId="30A04F81" w14:textId="77777777" w:rsidR="000731B9" w:rsidRPr="00975044" w:rsidRDefault="000731B9" w:rsidP="00213B06">
            <w:pPr>
              <w:spacing w:before="20" w:line="264" w:lineRule="auto"/>
              <w:jc w:val="both"/>
              <w:rPr>
                <w:rFonts w:ascii="Times New Roman" w:hAnsi="Times New Roman"/>
                <w:sz w:val="24"/>
                <w:szCs w:val="24"/>
              </w:rPr>
            </w:pPr>
            <w:r w:rsidRPr="00975044">
              <w:rPr>
                <w:rFonts w:ascii="Times New Roman" w:hAnsi="Times New Roman"/>
                <w:sz w:val="24"/>
                <w:szCs w:val="24"/>
              </w:rPr>
              <w:t>- Thuộc ngành/nhóm ngành:  Quản trị kinh doanh</w:t>
            </w:r>
          </w:p>
        </w:tc>
      </w:tr>
      <w:tr w:rsidR="000731B9" w:rsidRPr="00975044" w14:paraId="57B93593" w14:textId="77777777" w:rsidTr="00213B06">
        <w:tc>
          <w:tcPr>
            <w:tcW w:w="4111" w:type="dxa"/>
            <w:tcBorders>
              <w:right w:val="nil"/>
            </w:tcBorders>
          </w:tcPr>
          <w:p w14:paraId="31AA786E"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noProof/>
                <w:sz w:val="24"/>
                <w:szCs w:val="24"/>
              </w:rPr>
              <w:lastRenderedPageBreak/>
              <mc:AlternateContent>
                <mc:Choice Requires="wps">
                  <w:drawing>
                    <wp:anchor distT="0" distB="0" distL="114300" distR="114300" simplePos="0" relativeHeight="251883008" behindDoc="0" locked="0" layoutInCell="1" allowOverlap="1" wp14:anchorId="57FA226F" wp14:editId="3207EF44">
                      <wp:simplePos x="0" y="0"/>
                      <wp:positionH relativeFrom="column">
                        <wp:posOffset>-793115</wp:posOffset>
                      </wp:positionH>
                      <wp:positionV relativeFrom="paragraph">
                        <wp:posOffset>-4829810</wp:posOffset>
                      </wp:positionV>
                      <wp:extent cx="106680" cy="100965"/>
                      <wp:effectExtent l="0" t="0" r="26670" b="13335"/>
                      <wp:wrapNone/>
                      <wp:docPr id="10821074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5F8546A"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FA226F" id="_x0000_s1140" type="#_x0000_t202" style="position:absolute;margin-left:-62.45pt;margin-top:-380.3pt;width:8.4pt;height:7.95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h0lGg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">
                      <v:textbox>
                        <w:txbxContent>
                          <w:p w14:paraId="15F8546A" w14:textId="77777777" w:rsidR="000731B9" w:rsidRDefault="000731B9" w:rsidP="000731B9"/>
                        </w:txbxContent>
                      </v:textbox>
                    </v:shape>
                  </w:pict>
                </mc:Fallback>
              </mc:AlternateContent>
            </w:r>
            <w:r w:rsidRPr="00975044">
              <w:rPr>
                <w:rFonts w:ascii="Times New Roman" w:hAnsi="Times New Roman"/>
                <w:sz w:val="24"/>
                <w:szCs w:val="24"/>
                <w:lang w:val="vi-VN"/>
              </w:rPr>
              <w:t>- Thuộc khối kiến thức/kỹ năng:</w:t>
            </w:r>
          </w:p>
          <w:p w14:paraId="73DAF417"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noProof/>
                <w:sz w:val="24"/>
                <w:szCs w:val="24"/>
              </w:rPr>
              <mc:AlternateContent>
                <mc:Choice Requires="wps">
                  <w:drawing>
                    <wp:anchor distT="0" distB="0" distL="114300" distR="114300" simplePos="0" relativeHeight="251879936" behindDoc="0" locked="0" layoutInCell="1" allowOverlap="1" wp14:anchorId="7572CF9A" wp14:editId="50934739">
                      <wp:simplePos x="0" y="0"/>
                      <wp:positionH relativeFrom="column">
                        <wp:posOffset>186055</wp:posOffset>
                      </wp:positionH>
                      <wp:positionV relativeFrom="paragraph">
                        <wp:posOffset>55880</wp:posOffset>
                      </wp:positionV>
                      <wp:extent cx="106680" cy="100965"/>
                      <wp:effectExtent l="0" t="0" r="26670" b="13335"/>
                      <wp:wrapNone/>
                      <wp:docPr id="132868800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2CB2C30"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2CF9A" id="_x0000_s1141" type="#_x0000_t202" style="position:absolute;margin-left:14.65pt;margin-top:4.4pt;width:8.4pt;height:7.95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OjJGQ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">
                      <v:textbox>
                        <w:txbxContent>
                          <w:p w14:paraId="72CB2C30" w14:textId="77777777" w:rsidR="000731B9" w:rsidRDefault="000731B9" w:rsidP="000731B9"/>
                        </w:txbxContent>
                      </v:textbox>
                    </v:shape>
                  </w:pict>
                </mc:Fallback>
              </mc:AlternateContent>
            </w:r>
            <w:r w:rsidRPr="00975044">
              <w:rPr>
                <w:rFonts w:ascii="Times New Roman" w:hAnsi="Times New Roman"/>
                <w:sz w:val="24"/>
                <w:szCs w:val="24"/>
                <w:lang w:val="vi-VN"/>
              </w:rPr>
              <w:t xml:space="preserve">          Kiến thức đại cương/chung</w:t>
            </w:r>
          </w:p>
          <w:p w14:paraId="31D31848"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sz w:val="24"/>
                <w:szCs w:val="24"/>
                <w:lang w:val="vi-VN"/>
              </w:rPr>
              <w:t xml:space="preserve">    </w:t>
            </w:r>
            <w:r>
              <w:rPr>
                <w:rFonts w:ascii="Times New Roman" w:hAnsi="Times New Roman"/>
                <w:noProof/>
                <w:sz w:val="24"/>
                <w:szCs w:val="24"/>
                <w:lang w:val="vi-VN"/>
              </w:rPr>
              <w:drawing>
                <wp:inline distT="0" distB="0" distL="0" distR="0" wp14:anchorId="3D202E59" wp14:editId="169EE19A">
                  <wp:extent cx="133350" cy="114300"/>
                  <wp:effectExtent l="0" t="0" r="0" b="0"/>
                  <wp:docPr id="1614994793"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pic:spPr>
                      </pic:pic>
                    </a:graphicData>
                  </a:graphic>
                </wp:inline>
              </w:drawing>
            </w:r>
            <w:r w:rsidRPr="000574BB">
              <w:rPr>
                <w:rFonts w:ascii="Times New Roman" w:hAnsi="Times New Roman"/>
                <w:sz w:val="24"/>
                <w:szCs w:val="24"/>
                <w:shd w:val="clear" w:color="auto" w:fill="FFFFFF" w:themeFill="background1"/>
                <w:lang w:val="vi-VN"/>
              </w:rPr>
              <w:t xml:space="preserve">  </w:t>
            </w:r>
            <w:r w:rsidRPr="00975044">
              <w:rPr>
                <w:rFonts w:ascii="Times New Roman" w:hAnsi="Times New Roman"/>
                <w:sz w:val="24"/>
                <w:szCs w:val="24"/>
                <w:lang w:val="vi-VN"/>
              </w:rPr>
              <w:t>Kiến thức cơ sở ngành</w:t>
            </w:r>
          </w:p>
          <w:p w14:paraId="0A575ACD"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noProof/>
                <w:sz w:val="24"/>
                <w:szCs w:val="24"/>
              </w:rPr>
              <mc:AlternateContent>
                <mc:Choice Requires="wps">
                  <w:drawing>
                    <wp:anchor distT="0" distB="0" distL="114300" distR="114300" simplePos="0" relativeHeight="251881984" behindDoc="0" locked="0" layoutInCell="1" allowOverlap="1" wp14:anchorId="68419F8B" wp14:editId="38928617">
                      <wp:simplePos x="0" y="0"/>
                      <wp:positionH relativeFrom="column">
                        <wp:posOffset>178860</wp:posOffset>
                      </wp:positionH>
                      <wp:positionV relativeFrom="paragraph">
                        <wp:posOffset>15240</wp:posOffset>
                      </wp:positionV>
                      <wp:extent cx="106680" cy="100965"/>
                      <wp:effectExtent l="0" t="0" r="26670" b="13335"/>
                      <wp:wrapNone/>
                      <wp:docPr id="205609506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76B2ACA"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419F8B" id="_x0000_s1142" type="#_x0000_t202" style="position:absolute;margin-left:14.1pt;margin-top:1.2pt;width:8.4pt;height:7.95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YnGg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">
                      <v:textbox>
                        <w:txbxContent>
                          <w:p w14:paraId="776B2ACA" w14:textId="77777777" w:rsidR="000731B9" w:rsidRDefault="000731B9" w:rsidP="000731B9"/>
                        </w:txbxContent>
                      </v:textbox>
                    </v:shape>
                  </w:pict>
                </mc:Fallback>
              </mc:AlternateContent>
            </w:r>
            <w:r w:rsidRPr="00975044">
              <w:rPr>
                <w:rFonts w:ascii="Times New Roman" w:hAnsi="Times New Roman"/>
                <w:sz w:val="24"/>
                <w:szCs w:val="24"/>
                <w:lang w:val="vi-VN"/>
              </w:rPr>
              <w:t xml:space="preserve">          Kiến thức ngành</w:t>
            </w:r>
          </w:p>
        </w:tc>
        <w:tc>
          <w:tcPr>
            <w:tcW w:w="5098" w:type="dxa"/>
            <w:gridSpan w:val="2"/>
            <w:tcBorders>
              <w:left w:val="nil"/>
            </w:tcBorders>
          </w:tcPr>
          <w:p w14:paraId="54431960" w14:textId="77777777" w:rsidR="000731B9" w:rsidRPr="00975044" w:rsidRDefault="000731B9" w:rsidP="00213B06">
            <w:pPr>
              <w:spacing w:before="20" w:line="264" w:lineRule="auto"/>
              <w:rPr>
                <w:rFonts w:ascii="Times New Roman" w:hAnsi="Times New Roman"/>
                <w:sz w:val="24"/>
                <w:szCs w:val="24"/>
                <w:lang w:val="vi-VN"/>
              </w:rPr>
            </w:pPr>
          </w:p>
          <w:p w14:paraId="2D316CD7" w14:textId="77777777" w:rsidR="000731B9" w:rsidRPr="00975044" w:rsidRDefault="000731B9" w:rsidP="00213B06">
            <w:pPr>
              <w:spacing w:before="20" w:line="264" w:lineRule="auto"/>
              <w:rPr>
                <w:rFonts w:ascii="Times New Roman" w:hAnsi="Times New Roman"/>
                <w:sz w:val="24"/>
                <w:szCs w:val="24"/>
                <w:lang w:val="vi-VN"/>
              </w:rPr>
            </w:pPr>
            <w:r>
              <w:rPr>
                <w:rFonts w:ascii="Times New Roman" w:hAnsi="Times New Roman"/>
                <w:noProof/>
                <w:sz w:val="24"/>
                <w:szCs w:val="24"/>
                <w:lang w:val="vi-VN"/>
              </w:rPr>
              <w:drawing>
                <wp:inline distT="0" distB="0" distL="0" distR="0" wp14:anchorId="682EFE17" wp14:editId="6DD69B1C">
                  <wp:extent cx="133350" cy="114300"/>
                  <wp:effectExtent l="0" t="0" r="0" b="0"/>
                  <wp:docPr id="895507068"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pic:spPr>
                      </pic:pic>
                    </a:graphicData>
                  </a:graphic>
                </wp:inline>
              </w:drawing>
            </w:r>
            <w:r w:rsidRPr="00975044">
              <w:rPr>
                <w:rFonts w:ascii="Times New Roman" w:hAnsi="Times New Roman"/>
                <w:sz w:val="24"/>
                <w:szCs w:val="24"/>
                <w:lang w:val="vi-VN"/>
              </w:rPr>
              <w:t xml:space="preserve"> Học phần chuyên về kỹ năng chung </w:t>
            </w:r>
          </w:p>
          <w:p w14:paraId="5C293C56"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sz w:val="24"/>
                <w:szCs w:val="24"/>
                <w:lang w:val="vi-VN"/>
              </w:rPr>
              <w:t xml:space="preserve"> </w:t>
            </w:r>
            <w:r w:rsidRPr="00975044">
              <w:rPr>
                <w:rFonts w:ascii="Times New Roman" w:hAnsi="Times New Roman"/>
                <w:noProof/>
                <w:sz w:val="24"/>
                <w:szCs w:val="24"/>
              </w:rPr>
              <mc:AlternateContent>
                <mc:Choice Requires="wps">
                  <w:drawing>
                    <wp:anchor distT="0" distB="0" distL="114300" distR="114300" simplePos="0" relativeHeight="251884032" behindDoc="0" locked="0" layoutInCell="1" allowOverlap="1" wp14:anchorId="5D096A72" wp14:editId="4D457932">
                      <wp:simplePos x="0" y="0"/>
                      <wp:positionH relativeFrom="column">
                        <wp:posOffset>-2540</wp:posOffset>
                      </wp:positionH>
                      <wp:positionV relativeFrom="paragraph">
                        <wp:posOffset>1270</wp:posOffset>
                      </wp:positionV>
                      <wp:extent cx="106680" cy="100965"/>
                      <wp:effectExtent l="0" t="0" r="26670" b="13335"/>
                      <wp:wrapNone/>
                      <wp:docPr id="136289256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30E3BC1" id="Rectangle 4" o:spid="_x0000_s1026" style="position:absolute;margin-left:-.2pt;margin-top:.1pt;width:8.4pt;height:7.9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" fillcolor="windowText" strokecolor="windowText" strokeweight="2pt">
                      <v:path arrowok="t"/>
                    </v:rect>
                  </w:pict>
                </mc:Fallback>
              </mc:AlternateContent>
            </w:r>
            <w:r w:rsidRPr="00975044">
              <w:rPr>
                <w:rFonts w:ascii="Times New Roman" w:hAnsi="Times New Roman"/>
                <w:sz w:val="24"/>
                <w:szCs w:val="24"/>
                <w:lang w:val="vi-VN"/>
              </w:rPr>
              <w:t xml:space="preserve">   Học phần dạy học dự án</w:t>
            </w:r>
          </w:p>
          <w:p w14:paraId="34FC8CFA" w14:textId="77777777" w:rsidR="000731B9" w:rsidRPr="00975044" w:rsidRDefault="000731B9" w:rsidP="00213B06">
            <w:pPr>
              <w:spacing w:before="20" w:line="264" w:lineRule="auto"/>
              <w:rPr>
                <w:rFonts w:ascii="Times New Roman" w:hAnsi="Times New Roman"/>
                <w:sz w:val="24"/>
                <w:szCs w:val="24"/>
              </w:rPr>
            </w:pPr>
            <w:r w:rsidRPr="00975044">
              <w:rPr>
                <w:rFonts w:ascii="Times New Roman" w:hAnsi="Times New Roman"/>
                <w:noProof/>
                <w:sz w:val="24"/>
                <w:szCs w:val="24"/>
              </w:rPr>
              <mc:AlternateContent>
                <mc:Choice Requires="wps">
                  <w:drawing>
                    <wp:anchor distT="0" distB="0" distL="114300" distR="114300" simplePos="0" relativeHeight="251880960" behindDoc="0" locked="0" layoutInCell="1" allowOverlap="1" wp14:anchorId="7D474E93" wp14:editId="339E4E52">
                      <wp:simplePos x="0" y="0"/>
                      <wp:positionH relativeFrom="column">
                        <wp:posOffset>-9525</wp:posOffset>
                      </wp:positionH>
                      <wp:positionV relativeFrom="paragraph">
                        <wp:posOffset>28680</wp:posOffset>
                      </wp:positionV>
                      <wp:extent cx="106680" cy="100965"/>
                      <wp:effectExtent l="0" t="0" r="26670" b="13335"/>
                      <wp:wrapNone/>
                      <wp:docPr id="132651340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6555833D" w14:textId="77777777" w:rsidR="000731B9" w:rsidRDefault="000731B9" w:rsidP="000731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474E93" id="_x0000_s1143" type="#_x0000_t202" style="position:absolute;margin-left:-.75pt;margin-top:2.25pt;width:8.4pt;height:7.9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TQ3PLGgIAADMEAAAOAAAAAAAAAAAAAAAAAC4CAABkcnMvZTJvRG9jLnhtbFBLAQItABQA&#10;BgAIAAAAIQCNsqE43QAAAAYBAAAPAAAAAAAAAAAAAAAAAHQEAABkcnMvZG93bnJldi54bWxQSwUG&#10;AAAAAAQABADzAAAAfgUAAAAA&#10;">
                      <v:textbox>
                        <w:txbxContent>
                          <w:p w14:paraId="6555833D" w14:textId="77777777" w:rsidR="000731B9" w:rsidRDefault="000731B9" w:rsidP="000731B9"/>
                        </w:txbxContent>
                      </v:textbox>
                    </v:shape>
                  </w:pict>
                </mc:Fallback>
              </mc:AlternateContent>
            </w:r>
            <w:r w:rsidRPr="00975044">
              <w:rPr>
                <w:rFonts w:ascii="Times New Roman" w:hAnsi="Times New Roman"/>
                <w:sz w:val="24"/>
                <w:szCs w:val="24"/>
                <w:lang w:val="vi-VN"/>
              </w:rPr>
              <w:t xml:space="preserve">    Kiến thức khác</w:t>
            </w:r>
          </w:p>
        </w:tc>
      </w:tr>
      <w:tr w:rsidR="000731B9" w:rsidRPr="00975044" w14:paraId="7B736B07" w14:textId="77777777" w:rsidTr="00213B06">
        <w:tc>
          <w:tcPr>
            <w:tcW w:w="4111" w:type="dxa"/>
            <w:tcBorders>
              <w:right w:val="nil"/>
            </w:tcBorders>
          </w:tcPr>
          <w:p w14:paraId="774931AC"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sz w:val="24"/>
                <w:szCs w:val="24"/>
                <w:lang w:val="vi-VN"/>
              </w:rPr>
              <w:t xml:space="preserve">- Thuộc loại học phần:         Bắt buộc                  </w:t>
            </w:r>
          </w:p>
        </w:tc>
        <w:tc>
          <w:tcPr>
            <w:tcW w:w="5098" w:type="dxa"/>
            <w:gridSpan w:val="2"/>
            <w:tcBorders>
              <w:left w:val="nil"/>
            </w:tcBorders>
          </w:tcPr>
          <w:p w14:paraId="4E039B8E" w14:textId="77777777" w:rsidR="000731B9" w:rsidRPr="00975044" w:rsidRDefault="000731B9" w:rsidP="00213B06">
            <w:pPr>
              <w:spacing w:before="20" w:line="264" w:lineRule="auto"/>
              <w:rPr>
                <w:rFonts w:ascii="Times New Roman" w:hAnsi="Times New Roman"/>
                <w:sz w:val="24"/>
                <w:szCs w:val="24"/>
              </w:rPr>
            </w:pPr>
            <w:r w:rsidRPr="00975044">
              <w:rPr>
                <w:rFonts w:ascii="Times New Roman" w:hAnsi="Times New Roman"/>
                <w:sz w:val="24"/>
                <w:szCs w:val="24"/>
                <w:lang w:val="vi-VN"/>
              </w:rPr>
              <w:t xml:space="preserve"> </w:t>
            </w:r>
            <w:r>
              <w:rPr>
                <w:rFonts w:ascii="Times New Roman" w:hAnsi="Times New Roman"/>
                <w:noProof/>
                <w:sz w:val="24"/>
                <w:szCs w:val="24"/>
                <w:lang w:val="vi-VN"/>
              </w:rPr>
              <w:drawing>
                <wp:inline distT="0" distB="0" distL="0" distR="0" wp14:anchorId="5B2F6F70" wp14:editId="45D2F8C0">
                  <wp:extent cx="128270" cy="128270"/>
                  <wp:effectExtent l="0" t="0" r="5080" b="5080"/>
                  <wp:docPr id="185428869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270" cy="128270"/>
                          </a:xfrm>
                          <a:prstGeom prst="rect">
                            <a:avLst/>
                          </a:prstGeom>
                          <a:noFill/>
                        </pic:spPr>
                      </pic:pic>
                    </a:graphicData>
                  </a:graphic>
                </wp:inline>
              </w:drawing>
            </w:r>
            <w:r w:rsidRPr="00975044">
              <w:rPr>
                <w:rFonts w:ascii="Times New Roman" w:hAnsi="Times New Roman"/>
                <w:sz w:val="24"/>
                <w:szCs w:val="24"/>
                <w:lang w:val="vi-VN"/>
              </w:rPr>
              <w:t xml:space="preserve">  </w:t>
            </w:r>
            <w:r w:rsidRPr="00975044">
              <w:rPr>
                <w:rFonts w:ascii="Times New Roman" w:hAnsi="Times New Roman"/>
                <w:sz w:val="24"/>
                <w:szCs w:val="24"/>
              </w:rPr>
              <w:t xml:space="preserve">Tự chọn </w:t>
            </w:r>
          </w:p>
        </w:tc>
      </w:tr>
      <w:tr w:rsidR="000731B9" w:rsidRPr="00975044" w14:paraId="40968D1A" w14:textId="77777777" w:rsidTr="00213B06">
        <w:trPr>
          <w:trHeight w:val="1093"/>
        </w:trPr>
        <w:tc>
          <w:tcPr>
            <w:tcW w:w="9209" w:type="dxa"/>
            <w:gridSpan w:val="3"/>
          </w:tcPr>
          <w:p w14:paraId="15DDE095"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lang w:val="vi-VN"/>
              </w:rPr>
              <w:t>- Số tín chỉ:</w:t>
            </w:r>
            <w:r w:rsidRPr="00975044">
              <w:rPr>
                <w:rFonts w:ascii="Times New Roman" w:hAnsi="Times New Roman"/>
                <w:sz w:val="24"/>
                <w:szCs w:val="24"/>
              </w:rPr>
              <w:t xml:space="preserve"> 3</w:t>
            </w:r>
          </w:p>
          <w:p w14:paraId="7BFD837A"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lang w:val="vi-VN"/>
              </w:rPr>
              <w:t xml:space="preserve">+ Số tiết </w:t>
            </w:r>
            <w:r w:rsidRPr="00975044">
              <w:rPr>
                <w:rFonts w:ascii="Times New Roman" w:hAnsi="Times New Roman"/>
                <w:sz w:val="24"/>
                <w:szCs w:val="24"/>
              </w:rPr>
              <w:t>lí thuyết</w:t>
            </w:r>
            <w:r w:rsidRPr="00975044">
              <w:rPr>
                <w:rFonts w:ascii="Times New Roman" w:hAnsi="Times New Roman"/>
                <w:sz w:val="24"/>
                <w:szCs w:val="24"/>
                <w:lang w:val="vi-VN"/>
              </w:rPr>
              <w:t>:</w:t>
            </w:r>
            <w:r w:rsidRPr="00975044">
              <w:rPr>
                <w:rFonts w:ascii="Times New Roman" w:hAnsi="Times New Roman"/>
                <w:sz w:val="24"/>
                <w:szCs w:val="24"/>
              </w:rPr>
              <w:t xml:space="preserve"> </w:t>
            </w:r>
          </w:p>
          <w:p w14:paraId="47A9C6DF"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lang w:val="vi-VN"/>
              </w:rPr>
              <w:t xml:space="preserve">+ Số tiết </w:t>
            </w:r>
            <w:r w:rsidRPr="00975044">
              <w:rPr>
                <w:rFonts w:ascii="Times New Roman" w:hAnsi="Times New Roman"/>
                <w:sz w:val="24"/>
                <w:szCs w:val="24"/>
              </w:rPr>
              <w:t>thực hành</w:t>
            </w:r>
            <w:r w:rsidRPr="00975044">
              <w:rPr>
                <w:rFonts w:ascii="Times New Roman" w:hAnsi="Times New Roman"/>
                <w:sz w:val="24"/>
                <w:szCs w:val="24"/>
                <w:lang w:val="vi-VN"/>
              </w:rPr>
              <w:t>:</w:t>
            </w:r>
            <w:r w:rsidRPr="00975044">
              <w:rPr>
                <w:rFonts w:ascii="Times New Roman" w:hAnsi="Times New Roman"/>
                <w:sz w:val="24"/>
                <w:szCs w:val="24"/>
              </w:rPr>
              <w:t xml:space="preserve"> </w:t>
            </w:r>
          </w:p>
          <w:p w14:paraId="573F340C"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lang w:val="vi-VN"/>
              </w:rPr>
              <w:t xml:space="preserve">+ Số tiết </w:t>
            </w:r>
            <w:r w:rsidRPr="00975044">
              <w:rPr>
                <w:rFonts w:ascii="Times New Roman" w:hAnsi="Times New Roman"/>
                <w:sz w:val="24"/>
                <w:szCs w:val="24"/>
              </w:rPr>
              <w:t xml:space="preserve">thực tế: </w:t>
            </w:r>
          </w:p>
          <w:p w14:paraId="2EBCA4CD" w14:textId="77777777" w:rsidR="000731B9"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 xml:space="preserve">+ Số tiết dạy học dự án: </w:t>
            </w:r>
            <w:r>
              <w:rPr>
                <w:rFonts w:ascii="Times New Roman" w:hAnsi="Times New Roman"/>
                <w:sz w:val="24"/>
                <w:szCs w:val="24"/>
              </w:rPr>
              <w:t>45</w:t>
            </w:r>
          </w:p>
          <w:p w14:paraId="160B0A4B" w14:textId="77777777" w:rsidR="000731B9" w:rsidRPr="00975044" w:rsidRDefault="000731B9" w:rsidP="00213B06">
            <w:pPr>
              <w:spacing w:before="60" w:after="60" w:line="264" w:lineRule="auto"/>
              <w:jc w:val="both"/>
              <w:rPr>
                <w:rFonts w:ascii="Times New Roman" w:hAnsi="Times New Roman"/>
                <w:sz w:val="24"/>
                <w:szCs w:val="24"/>
              </w:rPr>
            </w:pPr>
            <w:r>
              <w:rPr>
                <w:rFonts w:ascii="Times New Roman" w:hAnsi="Times New Roman"/>
                <w:sz w:val="24"/>
                <w:szCs w:val="24"/>
              </w:rPr>
              <w:t>+ Số tiết tự học: 90</w:t>
            </w:r>
          </w:p>
        </w:tc>
      </w:tr>
      <w:tr w:rsidR="000731B9" w:rsidRPr="00975044" w14:paraId="5EDE2201" w14:textId="77777777" w:rsidTr="00213B06">
        <w:tc>
          <w:tcPr>
            <w:tcW w:w="6232" w:type="dxa"/>
            <w:gridSpan w:val="2"/>
            <w:tcBorders>
              <w:bottom w:val="nil"/>
              <w:right w:val="nil"/>
            </w:tcBorders>
          </w:tcPr>
          <w:p w14:paraId="6AAFFE93" w14:textId="77777777" w:rsidR="000731B9" w:rsidRPr="00975044" w:rsidRDefault="000731B9" w:rsidP="00213B06">
            <w:pPr>
              <w:spacing w:before="60" w:after="60" w:line="264" w:lineRule="auto"/>
              <w:jc w:val="both"/>
              <w:rPr>
                <w:rFonts w:ascii="Times New Roman" w:hAnsi="Times New Roman"/>
                <w:sz w:val="24"/>
                <w:szCs w:val="24"/>
                <w:lang w:val="vi-VN"/>
              </w:rPr>
            </w:pPr>
            <w:r w:rsidRPr="00975044">
              <w:rPr>
                <w:rFonts w:ascii="Times New Roman" w:hAnsi="Times New Roman"/>
                <w:sz w:val="24"/>
                <w:szCs w:val="24"/>
                <w:lang w:val="vi-VN"/>
              </w:rPr>
              <w:t>- Điều kiện đăng ký học:</w:t>
            </w:r>
          </w:p>
        </w:tc>
        <w:tc>
          <w:tcPr>
            <w:tcW w:w="2977" w:type="dxa"/>
            <w:tcBorders>
              <w:left w:val="nil"/>
              <w:bottom w:val="nil"/>
            </w:tcBorders>
          </w:tcPr>
          <w:p w14:paraId="7CC64F53" w14:textId="77777777" w:rsidR="000731B9" w:rsidRPr="00975044" w:rsidRDefault="000731B9" w:rsidP="00213B06">
            <w:pPr>
              <w:spacing w:before="60" w:after="60" w:line="264" w:lineRule="auto"/>
              <w:jc w:val="both"/>
              <w:rPr>
                <w:rFonts w:ascii="Times New Roman" w:hAnsi="Times New Roman"/>
                <w:sz w:val="24"/>
                <w:szCs w:val="24"/>
                <w:lang w:val="vi-VN"/>
              </w:rPr>
            </w:pPr>
          </w:p>
        </w:tc>
      </w:tr>
      <w:tr w:rsidR="000731B9" w:rsidRPr="00975044" w14:paraId="570CCA9E" w14:textId="77777777" w:rsidTr="00213B06">
        <w:tc>
          <w:tcPr>
            <w:tcW w:w="6232" w:type="dxa"/>
            <w:gridSpan w:val="2"/>
            <w:tcBorders>
              <w:top w:val="nil"/>
              <w:bottom w:val="nil"/>
              <w:right w:val="nil"/>
            </w:tcBorders>
          </w:tcPr>
          <w:p w14:paraId="0ACB6E23"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 xml:space="preserve">+ Học phần tiên quyết: </w:t>
            </w:r>
          </w:p>
        </w:tc>
        <w:tc>
          <w:tcPr>
            <w:tcW w:w="2977" w:type="dxa"/>
            <w:tcBorders>
              <w:top w:val="nil"/>
              <w:left w:val="nil"/>
              <w:bottom w:val="nil"/>
            </w:tcBorders>
          </w:tcPr>
          <w:p w14:paraId="394CEC2A"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Mã số HP: {</w:t>
            </w:r>
            <w:r w:rsidRPr="00975044">
              <w:rPr>
                <w:rFonts w:ascii="Times New Roman" w:hAnsi="Times New Roman"/>
                <w:i/>
                <w:iCs/>
                <w:sz w:val="24"/>
                <w:szCs w:val="24"/>
              </w:rPr>
              <w:t>ghi MS HP</w:t>
            </w:r>
            <w:r w:rsidRPr="00975044">
              <w:rPr>
                <w:rFonts w:ascii="Times New Roman" w:hAnsi="Times New Roman"/>
                <w:sz w:val="24"/>
                <w:szCs w:val="24"/>
              </w:rPr>
              <w:t>}</w:t>
            </w:r>
          </w:p>
        </w:tc>
      </w:tr>
      <w:tr w:rsidR="000731B9" w:rsidRPr="00975044" w14:paraId="69BE4D4A" w14:textId="77777777" w:rsidTr="00213B06">
        <w:tc>
          <w:tcPr>
            <w:tcW w:w="6232" w:type="dxa"/>
            <w:gridSpan w:val="2"/>
            <w:tcBorders>
              <w:top w:val="nil"/>
              <w:right w:val="nil"/>
            </w:tcBorders>
          </w:tcPr>
          <w:p w14:paraId="20C5F48E"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 Học phần học trước: {</w:t>
            </w:r>
            <w:r w:rsidRPr="00975044">
              <w:rPr>
                <w:rFonts w:ascii="Times New Roman" w:hAnsi="Times New Roman"/>
                <w:i/>
                <w:iCs/>
                <w:sz w:val="24"/>
                <w:szCs w:val="24"/>
              </w:rPr>
              <w:t>ghi tên HP nếu có</w:t>
            </w:r>
            <w:r w:rsidRPr="00975044">
              <w:rPr>
                <w:rFonts w:ascii="Times New Roman" w:hAnsi="Times New Roman"/>
                <w:sz w:val="24"/>
                <w:szCs w:val="24"/>
              </w:rPr>
              <w:t>}</w:t>
            </w:r>
          </w:p>
          <w:p w14:paraId="6543A74D"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 Học phần song hành: {</w:t>
            </w:r>
            <w:r w:rsidRPr="00975044">
              <w:rPr>
                <w:rFonts w:ascii="Times New Roman" w:hAnsi="Times New Roman"/>
                <w:i/>
                <w:iCs/>
                <w:sz w:val="24"/>
                <w:szCs w:val="24"/>
              </w:rPr>
              <w:t>ghi tên HP nếu có</w:t>
            </w:r>
            <w:r w:rsidRPr="00975044">
              <w:rPr>
                <w:rFonts w:ascii="Times New Roman" w:hAnsi="Times New Roman"/>
                <w:sz w:val="24"/>
                <w:szCs w:val="24"/>
              </w:rPr>
              <w:t>}</w:t>
            </w:r>
          </w:p>
        </w:tc>
        <w:tc>
          <w:tcPr>
            <w:tcW w:w="2977" w:type="dxa"/>
            <w:tcBorders>
              <w:top w:val="nil"/>
              <w:left w:val="nil"/>
            </w:tcBorders>
          </w:tcPr>
          <w:p w14:paraId="6F762C42"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Mã số HP: {</w:t>
            </w:r>
            <w:r w:rsidRPr="00975044">
              <w:rPr>
                <w:rFonts w:ascii="Times New Roman" w:hAnsi="Times New Roman"/>
                <w:i/>
                <w:iCs/>
                <w:sz w:val="24"/>
                <w:szCs w:val="24"/>
              </w:rPr>
              <w:t>ghi MS HP</w:t>
            </w:r>
            <w:r w:rsidRPr="00975044">
              <w:rPr>
                <w:rFonts w:ascii="Times New Roman" w:hAnsi="Times New Roman"/>
                <w:sz w:val="24"/>
                <w:szCs w:val="24"/>
              </w:rPr>
              <w:t>}</w:t>
            </w:r>
          </w:p>
          <w:p w14:paraId="238CC069" w14:textId="77777777" w:rsidR="000731B9" w:rsidRPr="00975044" w:rsidRDefault="000731B9" w:rsidP="00213B06">
            <w:pPr>
              <w:spacing w:before="60" w:after="60" w:line="264" w:lineRule="auto"/>
              <w:jc w:val="both"/>
              <w:rPr>
                <w:rFonts w:ascii="Times New Roman" w:hAnsi="Times New Roman"/>
                <w:sz w:val="24"/>
                <w:szCs w:val="24"/>
              </w:rPr>
            </w:pPr>
            <w:r w:rsidRPr="00975044">
              <w:rPr>
                <w:rFonts w:ascii="Times New Roman" w:hAnsi="Times New Roman"/>
                <w:sz w:val="24"/>
                <w:szCs w:val="24"/>
              </w:rPr>
              <w:t>Mã số HP: {</w:t>
            </w:r>
            <w:r w:rsidRPr="00975044">
              <w:rPr>
                <w:rFonts w:ascii="Times New Roman" w:hAnsi="Times New Roman"/>
                <w:i/>
                <w:iCs/>
                <w:sz w:val="24"/>
                <w:szCs w:val="24"/>
              </w:rPr>
              <w:t>ghi MS HP</w:t>
            </w:r>
            <w:r w:rsidRPr="00975044">
              <w:rPr>
                <w:rFonts w:ascii="Times New Roman" w:hAnsi="Times New Roman"/>
                <w:sz w:val="24"/>
                <w:szCs w:val="24"/>
              </w:rPr>
              <w:t>}</w:t>
            </w:r>
          </w:p>
        </w:tc>
      </w:tr>
      <w:tr w:rsidR="000731B9" w:rsidRPr="00975044" w14:paraId="28A84E28" w14:textId="77777777" w:rsidTr="00213B06">
        <w:tc>
          <w:tcPr>
            <w:tcW w:w="9209" w:type="dxa"/>
            <w:gridSpan w:val="3"/>
          </w:tcPr>
          <w:p w14:paraId="44A80538" w14:textId="77777777" w:rsidR="000731B9" w:rsidRPr="00975044" w:rsidRDefault="000731B9" w:rsidP="00213B06">
            <w:pPr>
              <w:spacing w:before="20" w:line="264" w:lineRule="auto"/>
              <w:jc w:val="both"/>
              <w:rPr>
                <w:rFonts w:ascii="Times New Roman" w:hAnsi="Times New Roman"/>
                <w:sz w:val="24"/>
                <w:szCs w:val="24"/>
                <w:lang w:val="vi-VN"/>
              </w:rPr>
            </w:pPr>
            <w:r w:rsidRPr="00975044">
              <w:rPr>
                <w:rFonts w:ascii="Times New Roman" w:hAnsi="Times New Roman"/>
                <w:sz w:val="24"/>
                <w:szCs w:val="24"/>
                <w:lang w:val="vi-VN"/>
              </w:rPr>
              <w:t>- Yêu cầu của học phần</w:t>
            </w:r>
            <w:r w:rsidRPr="00975044">
              <w:rPr>
                <w:rFonts w:ascii="Times New Roman" w:hAnsi="Times New Roman"/>
                <w:sz w:val="24"/>
                <w:szCs w:val="24"/>
              </w:rPr>
              <w:t xml:space="preserve"> {</w:t>
            </w:r>
            <w:r w:rsidRPr="00975044">
              <w:rPr>
                <w:rFonts w:ascii="Times New Roman" w:hAnsi="Times New Roman"/>
                <w:i/>
                <w:iCs/>
                <w:sz w:val="24"/>
                <w:szCs w:val="24"/>
              </w:rPr>
              <w:t>giảng viên cụ thể hóa các yêu cầu</w:t>
            </w:r>
            <w:r w:rsidRPr="00975044">
              <w:rPr>
                <w:rFonts w:ascii="Times New Roman" w:hAnsi="Times New Roman"/>
                <w:sz w:val="24"/>
                <w:szCs w:val="24"/>
              </w:rPr>
              <w:t>}</w:t>
            </w:r>
            <w:r w:rsidRPr="00975044">
              <w:rPr>
                <w:rFonts w:ascii="Times New Roman" w:hAnsi="Times New Roman"/>
                <w:sz w:val="24"/>
                <w:szCs w:val="24"/>
                <w:lang w:val="vi-VN"/>
              </w:rPr>
              <w:t xml:space="preserve">: </w:t>
            </w:r>
          </w:p>
          <w:p w14:paraId="7CDD206A" w14:textId="77777777" w:rsidR="000731B9" w:rsidRPr="00975044" w:rsidRDefault="000731B9" w:rsidP="00213B06">
            <w:pPr>
              <w:spacing w:before="20" w:line="264" w:lineRule="auto"/>
              <w:rPr>
                <w:rFonts w:ascii="Times New Roman" w:hAnsi="Times New Roman"/>
                <w:sz w:val="24"/>
                <w:szCs w:val="24"/>
                <w:lang w:val="vi-VN"/>
              </w:rPr>
            </w:pPr>
            <w:r w:rsidRPr="00975044">
              <w:rPr>
                <w:rFonts w:ascii="Times New Roman" w:hAnsi="Times New Roman"/>
                <w:sz w:val="24"/>
                <w:szCs w:val="24"/>
                <w:lang w:val="vi-VN"/>
              </w:rPr>
              <w:t xml:space="preserve">+ Thời gian tối thiểu </w:t>
            </w:r>
            <w:r w:rsidRPr="00975044">
              <w:rPr>
                <w:rFonts w:ascii="Times New Roman" w:eastAsia="Arial" w:hAnsi="Times New Roman"/>
                <w:sz w:val="24"/>
                <w:szCs w:val="24"/>
                <w:lang w:val="vi-VN"/>
              </w:rPr>
              <w:t>người học</w:t>
            </w:r>
            <w:r w:rsidRPr="00975044">
              <w:rPr>
                <w:rFonts w:ascii="Times New Roman" w:hAnsi="Times New Roman"/>
                <w:sz w:val="24"/>
                <w:szCs w:val="24"/>
                <w:lang w:val="vi-VN"/>
              </w:rPr>
              <w:t xml:space="preserve"> phải có mặt trên lớp: 80%.</w:t>
            </w:r>
          </w:p>
          <w:p w14:paraId="4A317200" w14:textId="77777777" w:rsidR="000731B9" w:rsidRPr="001D34D9" w:rsidRDefault="000731B9" w:rsidP="00213B06">
            <w:pPr>
              <w:spacing w:before="20" w:line="264" w:lineRule="auto"/>
              <w:rPr>
                <w:rFonts w:ascii="Times New Roman" w:hAnsi="Times New Roman"/>
                <w:color w:val="000000" w:themeColor="text1"/>
                <w:sz w:val="26"/>
                <w:szCs w:val="26"/>
              </w:rPr>
            </w:pPr>
            <w:r w:rsidRPr="00C33AD8">
              <w:rPr>
                <w:rFonts w:ascii="Times New Roman" w:hAnsi="Times New Roman"/>
                <w:color w:val="000000" w:themeColor="text1"/>
                <w:sz w:val="26"/>
                <w:szCs w:val="26"/>
                <w:lang w:val="vi-VN"/>
              </w:rPr>
              <w:t xml:space="preserve">+ </w:t>
            </w:r>
            <w:r>
              <w:rPr>
                <w:rFonts w:ascii="Times New Roman" w:eastAsia="Arial" w:hAnsi="Times New Roman"/>
                <w:color w:val="000000" w:themeColor="text1"/>
                <w:sz w:val="26"/>
                <w:szCs w:val="26"/>
              </w:rPr>
              <w:t>Học viên</w:t>
            </w:r>
            <w:r w:rsidRPr="00C33AD8">
              <w:rPr>
                <w:rFonts w:ascii="Times New Roman" w:hAnsi="Times New Roman"/>
                <w:color w:val="000000" w:themeColor="text1"/>
                <w:sz w:val="26"/>
                <w:szCs w:val="26"/>
                <w:lang w:val="vi-VN"/>
              </w:rPr>
              <w:t xml:space="preserve"> phải </w:t>
            </w:r>
            <w:r>
              <w:rPr>
                <w:rFonts w:ascii="Times New Roman" w:hAnsi="Times New Roman"/>
                <w:color w:val="000000" w:themeColor="text1"/>
                <w:sz w:val="26"/>
                <w:szCs w:val="26"/>
              </w:rPr>
              <w:t>thực hiện nhiệm vụ học</w:t>
            </w:r>
            <w:r w:rsidRPr="00FD473A">
              <w:rPr>
                <w:rFonts w:ascii="Times New Roman" w:hAnsi="Times New Roman"/>
                <w:color w:val="000000" w:themeColor="text1"/>
                <w:sz w:val="26"/>
                <w:szCs w:val="26"/>
              </w:rPr>
              <w:t xml:space="preserve"> qua bài giảng </w:t>
            </w:r>
            <w:r>
              <w:rPr>
                <w:rFonts w:ascii="Times New Roman" w:hAnsi="Times New Roman"/>
                <w:color w:val="000000" w:themeColor="text1"/>
                <w:sz w:val="26"/>
                <w:szCs w:val="26"/>
              </w:rPr>
              <w:t>E</w:t>
            </w:r>
            <w:r w:rsidRPr="00FD473A">
              <w:rPr>
                <w:rFonts w:ascii="Times New Roman" w:hAnsi="Times New Roman"/>
                <w:color w:val="000000" w:themeColor="text1"/>
                <w:sz w:val="26"/>
                <w:szCs w:val="26"/>
              </w:rPr>
              <w:t xml:space="preserve">-Learning (LMS) </w:t>
            </w:r>
            <w:r>
              <w:rPr>
                <w:rFonts w:ascii="Times New Roman" w:hAnsi="Times New Roman"/>
                <w:color w:val="000000" w:themeColor="text1"/>
                <w:sz w:val="26"/>
                <w:szCs w:val="26"/>
              </w:rPr>
              <w:t>tối thiểu 80% và hoàn thành các nhiệm vụ học tập trên Elearning</w:t>
            </w:r>
          </w:p>
          <w:p w14:paraId="65EF4EA0" w14:textId="77777777" w:rsidR="000731B9" w:rsidRPr="00975044" w:rsidRDefault="000731B9" w:rsidP="00213B06">
            <w:pPr>
              <w:spacing w:before="20" w:line="264" w:lineRule="auto"/>
              <w:rPr>
                <w:rFonts w:ascii="Times New Roman" w:hAnsi="Times New Roman"/>
                <w:sz w:val="24"/>
                <w:szCs w:val="24"/>
                <w:lang w:val="vi-VN"/>
              </w:rPr>
            </w:pPr>
            <w:r>
              <w:rPr>
                <w:rFonts w:ascii="Times New Roman" w:hAnsi="Times New Roman"/>
                <w:color w:val="000000" w:themeColor="text1"/>
                <w:sz w:val="26"/>
                <w:szCs w:val="26"/>
              </w:rPr>
              <w:t>+ Học viên phải hoàn thành đồ án học phần theo nhóm</w:t>
            </w:r>
          </w:p>
        </w:tc>
      </w:tr>
      <w:tr w:rsidR="000731B9" w:rsidRPr="00975044" w14:paraId="19FBA400" w14:textId="77777777" w:rsidTr="00213B06">
        <w:tc>
          <w:tcPr>
            <w:tcW w:w="9209" w:type="dxa"/>
            <w:gridSpan w:val="3"/>
          </w:tcPr>
          <w:p w14:paraId="5BCB1BF0" w14:textId="77777777" w:rsidR="000731B9" w:rsidRPr="00975044" w:rsidRDefault="000731B9" w:rsidP="00213B06">
            <w:pPr>
              <w:spacing w:before="20" w:line="264" w:lineRule="auto"/>
              <w:jc w:val="both"/>
              <w:rPr>
                <w:rFonts w:ascii="Times New Roman" w:hAnsi="Times New Roman"/>
                <w:sz w:val="24"/>
                <w:szCs w:val="24"/>
              </w:rPr>
            </w:pPr>
            <w:r w:rsidRPr="00975044">
              <w:rPr>
                <w:rFonts w:ascii="Times New Roman" w:hAnsi="Times New Roman"/>
                <w:sz w:val="24"/>
                <w:szCs w:val="24"/>
                <w:lang w:val="vi-VN"/>
              </w:rPr>
              <w:t xml:space="preserve">- Khoa phụ trách học phần: </w:t>
            </w:r>
            <w:r w:rsidRPr="00975044">
              <w:rPr>
                <w:rFonts w:ascii="Times New Roman" w:hAnsi="Times New Roman"/>
                <w:sz w:val="24"/>
                <w:szCs w:val="24"/>
              </w:rPr>
              <w:t>Khoa Quản trị kinh doanh</w:t>
            </w:r>
          </w:p>
        </w:tc>
      </w:tr>
    </w:tbl>
    <w:p w14:paraId="65CF575C"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lang w:val="vi-VN"/>
          <w14:ligatures w14:val="none"/>
        </w:rPr>
      </w:pPr>
    </w:p>
    <w:p w14:paraId="5E574993"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lang w:val="vi-VN"/>
          <w14:ligatures w14:val="none"/>
        </w:rPr>
      </w:pPr>
      <w:r w:rsidRPr="00975044">
        <w:rPr>
          <w:rFonts w:ascii="Times New Roman" w:eastAsia="Times New Roman" w:hAnsi="Times New Roman" w:cs="Times New Roman"/>
          <w:b/>
          <w:kern w:val="0"/>
          <w:sz w:val="24"/>
          <w:szCs w:val="24"/>
          <w:lang w:val="vi-VN"/>
          <w14:ligatures w14:val="none"/>
        </w:rPr>
        <w:t>2. Mô tả học phần</w:t>
      </w:r>
    </w:p>
    <w:p w14:paraId="55AE6E7C" w14:textId="77777777" w:rsidR="000731B9" w:rsidRPr="001574D4" w:rsidRDefault="000731B9" w:rsidP="000731B9">
      <w:pPr>
        <w:spacing w:before="60" w:after="60" w:line="264" w:lineRule="auto"/>
        <w:ind w:firstLine="567"/>
        <w:jc w:val="both"/>
        <w:rPr>
          <w:rFonts w:ascii="Times New Roman" w:eastAsia="Times New Roman" w:hAnsi="Times New Roman" w:cs="Times New Roman"/>
          <w:kern w:val="0"/>
          <w:sz w:val="24"/>
          <w:szCs w:val="24"/>
          <w:lang w:val="vi-VN"/>
          <w14:ligatures w14:val="none"/>
        </w:rPr>
      </w:pPr>
      <w:r w:rsidRPr="001574D4">
        <w:rPr>
          <w:rFonts w:ascii="Times New Roman" w:eastAsia="Times New Roman" w:hAnsi="Times New Roman" w:cs="Times New Roman"/>
          <w:color w:val="000000"/>
          <w:kern w:val="0"/>
          <w:sz w:val="24"/>
          <w:szCs w:val="24"/>
          <w:lang w:val="en-GB"/>
          <w14:ligatures w14:val="none"/>
        </w:rPr>
        <w:t>Quản trị marketing nâng cao là học phần tự chọn thuộc khối kiến thức chuyên ngành</w:t>
      </w:r>
      <w:r w:rsidRPr="001574D4">
        <w:rPr>
          <w:rFonts w:ascii="Times New Roman" w:hAnsi="Times New Roman" w:cs="Times New Roman"/>
          <w:sz w:val="24"/>
          <w:szCs w:val="24"/>
        </w:rPr>
        <w:t>, học phần giới thiệu nội dung các công việc của chức năng quản trị marketing trong các doanh nghiệp/tổ chức gắn với quá trình quản trị marketing với 3 giai đoạn chủ yếu là xây dựng kế hoạch marketing; tổ chức thực hiện; kiểm tra đánh giá và điều chỉnh. Các nội dung chính tập trung vào kiến thức và kỹ năng phân tích các cơ hội thị trường, lựa chọn thị trường mục tiêu, lựa chọn chiến lược marketing, xây dựng và thực hiện các công cụ marketing. Học phần cũng đề cập đến quản trị các chính sách và biện pháp marketing cụ thể trong một chương trình marketing.</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4008"/>
      </w:tblGrid>
      <w:tr w:rsidR="000731B9" w:rsidRPr="00975044" w14:paraId="1AFAE41D" w14:textId="77777777" w:rsidTr="00213B06">
        <w:trPr>
          <w:jc w:val="center"/>
        </w:trPr>
        <w:tc>
          <w:tcPr>
            <w:tcW w:w="902" w:type="dxa"/>
            <w:shd w:val="clear" w:color="auto" w:fill="FFF2CC" w:themeFill="accent4" w:themeFillTint="33"/>
            <w:vAlign w:val="center"/>
          </w:tcPr>
          <w:p w14:paraId="1FD15BF9"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3DC21987" w14:textId="77777777" w:rsidR="000731B9" w:rsidRPr="00975044" w:rsidRDefault="000731B9" w:rsidP="00213B06">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Chuẩn đầu ra chương trình đào tạo (PLO)</w:t>
            </w:r>
          </w:p>
        </w:tc>
        <w:tc>
          <w:tcPr>
            <w:tcW w:w="4008" w:type="dxa"/>
            <w:shd w:val="clear" w:color="auto" w:fill="FFF2CC" w:themeFill="accent4" w:themeFillTint="33"/>
          </w:tcPr>
          <w:p w14:paraId="5A5A211D" w14:textId="77777777" w:rsidR="000731B9" w:rsidRPr="00975044" w:rsidRDefault="000731B9" w:rsidP="00213B06">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Điểm NL trung bình tối thiểu</w:t>
            </w:r>
          </w:p>
          <w:p w14:paraId="4EB543E7" w14:textId="77777777" w:rsidR="000731B9" w:rsidRPr="00975044" w:rsidRDefault="000731B9" w:rsidP="00213B06">
            <w:pPr>
              <w:spacing w:before="60" w:after="60" w:line="264" w:lineRule="auto"/>
              <w:ind w:left="-144" w:right="-144"/>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 xml:space="preserve"> {Mức năng lực}</w:t>
            </w:r>
          </w:p>
        </w:tc>
      </w:tr>
      <w:tr w:rsidR="000731B9" w:rsidRPr="00975044" w14:paraId="5A96ED3F" w14:textId="77777777" w:rsidTr="00213B06">
        <w:trPr>
          <w:jc w:val="center"/>
        </w:trPr>
        <w:tc>
          <w:tcPr>
            <w:tcW w:w="902" w:type="dxa"/>
          </w:tcPr>
          <w:p w14:paraId="260DF54B"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iCs/>
                <w:kern w:val="0"/>
                <w:sz w:val="24"/>
                <w:szCs w:val="24"/>
                <w14:ligatures w14:val="none"/>
              </w:rPr>
              <w:t>1.</w:t>
            </w:r>
            <w:r>
              <w:rPr>
                <w:rFonts w:ascii="Times New Roman" w:eastAsia="Times New Roman" w:hAnsi="Times New Roman" w:cs="Times New Roman"/>
                <w:iCs/>
                <w:kern w:val="0"/>
                <w:sz w:val="24"/>
                <w:szCs w:val="24"/>
                <w14:ligatures w14:val="none"/>
              </w:rPr>
              <w:t>2</w:t>
            </w:r>
            <w:r w:rsidRPr="00975044">
              <w:rPr>
                <w:rFonts w:ascii="Times New Roman" w:eastAsia="Times New Roman" w:hAnsi="Times New Roman" w:cs="Times New Roman"/>
                <w:iCs/>
                <w:kern w:val="0"/>
                <w:sz w:val="24"/>
                <w:szCs w:val="24"/>
                <w14:ligatures w14:val="none"/>
              </w:rPr>
              <w:t>.</w:t>
            </w:r>
            <w:r>
              <w:rPr>
                <w:rFonts w:ascii="Times New Roman" w:eastAsia="Times New Roman" w:hAnsi="Times New Roman" w:cs="Times New Roman"/>
                <w:iCs/>
                <w:kern w:val="0"/>
                <w:sz w:val="24"/>
                <w:szCs w:val="24"/>
                <w14:ligatures w14:val="none"/>
              </w:rPr>
              <w:t>1</w:t>
            </w:r>
          </w:p>
        </w:tc>
        <w:tc>
          <w:tcPr>
            <w:tcW w:w="4583" w:type="dxa"/>
          </w:tcPr>
          <w:p w14:paraId="0088000A" w14:textId="77777777" w:rsidR="000731B9" w:rsidRPr="004E5C6B" w:rsidRDefault="000731B9" w:rsidP="00213B06">
            <w:pPr>
              <w:spacing w:before="60" w:after="60" w:line="264" w:lineRule="auto"/>
              <w:jc w:val="both"/>
              <w:rPr>
                <w:rFonts w:ascii="Times New Roman" w:eastAsia="Times New Roman" w:hAnsi="Times New Roman" w:cs="Times New Roman"/>
                <w:bCs/>
                <w:iCs/>
                <w:kern w:val="0"/>
                <w:sz w:val="24"/>
                <w:szCs w:val="24"/>
                <w14:ligatures w14:val="none"/>
              </w:rPr>
            </w:pPr>
            <w:r w:rsidRPr="00D36088">
              <w:rPr>
                <w:rFonts w:ascii="Times New Roman" w:eastAsia="Calibri" w:hAnsi="Times New Roman" w:cs="Times New Roman"/>
                <w:color w:val="000000"/>
                <w:kern w:val="0"/>
                <w:sz w:val="26"/>
                <w:szCs w:val="26"/>
                <w:lang w:val="en-GB"/>
                <w14:ligatures w14:val="none"/>
              </w:rPr>
              <w:t>Vận dụng được các kiến thức chuyên sâu trong lĩnh vực Quản trị kinh doanh</w:t>
            </w:r>
          </w:p>
        </w:tc>
        <w:tc>
          <w:tcPr>
            <w:tcW w:w="4008" w:type="dxa"/>
          </w:tcPr>
          <w:p w14:paraId="7C761F2D"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kern w:val="0"/>
                <w:sz w:val="24"/>
                <w:szCs w:val="24"/>
                <w14:ligatures w14:val="none"/>
              </w:rPr>
              <w:t>2</w:t>
            </w:r>
            <w:r w:rsidRPr="00975044">
              <w:rPr>
                <w:rFonts w:ascii="Times New Roman" w:eastAsia="Times New Roman" w:hAnsi="Times New Roman" w:cs="Times New Roman"/>
                <w:kern w:val="0"/>
                <w:sz w:val="24"/>
                <w:szCs w:val="24"/>
                <w14:ligatures w14:val="none"/>
              </w:rPr>
              <w:t xml:space="preserve">,5 {Mức </w:t>
            </w:r>
            <w:r>
              <w:rPr>
                <w:rFonts w:ascii="Times New Roman" w:eastAsia="Times New Roman" w:hAnsi="Times New Roman" w:cs="Times New Roman"/>
                <w:kern w:val="0"/>
                <w:sz w:val="24"/>
                <w:szCs w:val="24"/>
                <w14:ligatures w14:val="none"/>
              </w:rPr>
              <w:t>4</w:t>
            </w:r>
            <w:r w:rsidRPr="00975044">
              <w:rPr>
                <w:rFonts w:ascii="Times New Roman" w:eastAsia="Times New Roman" w:hAnsi="Times New Roman" w:cs="Times New Roman"/>
                <w:kern w:val="0"/>
                <w:sz w:val="24"/>
                <w:szCs w:val="24"/>
                <w14:ligatures w14:val="none"/>
              </w:rPr>
              <w:t>}</w:t>
            </w:r>
          </w:p>
        </w:tc>
      </w:tr>
      <w:tr w:rsidR="000731B9" w:rsidRPr="00975044" w14:paraId="7F009009" w14:textId="77777777" w:rsidTr="00213B06">
        <w:trPr>
          <w:jc w:val="center"/>
        </w:trPr>
        <w:tc>
          <w:tcPr>
            <w:tcW w:w="902" w:type="dxa"/>
          </w:tcPr>
          <w:p w14:paraId="6B185E7A"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iCs/>
                <w:kern w:val="0"/>
                <w:sz w:val="24"/>
                <w:szCs w:val="24"/>
                <w14:ligatures w14:val="none"/>
              </w:rPr>
              <w:t>2.1.</w:t>
            </w:r>
            <w:r>
              <w:rPr>
                <w:rFonts w:ascii="Times New Roman" w:eastAsia="Times New Roman" w:hAnsi="Times New Roman" w:cs="Times New Roman"/>
                <w:iCs/>
                <w:kern w:val="0"/>
                <w:sz w:val="24"/>
                <w:szCs w:val="24"/>
                <w14:ligatures w14:val="none"/>
              </w:rPr>
              <w:t>2</w:t>
            </w:r>
          </w:p>
        </w:tc>
        <w:tc>
          <w:tcPr>
            <w:tcW w:w="4583" w:type="dxa"/>
          </w:tcPr>
          <w:p w14:paraId="20ED714C" w14:textId="77777777" w:rsidR="000731B9" w:rsidRPr="004E5C6B" w:rsidRDefault="000731B9" w:rsidP="00213B06">
            <w:pPr>
              <w:spacing w:before="60" w:after="60" w:line="264" w:lineRule="auto"/>
              <w:jc w:val="both"/>
              <w:rPr>
                <w:rFonts w:ascii="Times New Roman" w:eastAsia="Times New Roman" w:hAnsi="Times New Roman" w:cs="Times New Roman"/>
                <w:bCs/>
                <w:iCs/>
                <w:kern w:val="0"/>
                <w:sz w:val="24"/>
                <w:szCs w:val="24"/>
                <w14:ligatures w14:val="none"/>
              </w:rPr>
            </w:pPr>
            <w:r>
              <w:rPr>
                <w:rFonts w:ascii="Times New Roman" w:eastAsia="Times New Roman" w:hAnsi="Times New Roman" w:cs="Times New Roman"/>
                <w:bCs/>
                <w:iCs/>
                <w:kern w:val="0"/>
                <w:sz w:val="24"/>
                <w:szCs w:val="24"/>
                <w14:ligatures w14:val="none"/>
              </w:rPr>
              <w:t>Sử dụng</w:t>
            </w:r>
            <w:r w:rsidRPr="004E5C6B">
              <w:rPr>
                <w:rFonts w:ascii="Times New Roman" w:eastAsia="Times New Roman" w:hAnsi="Times New Roman" w:cs="Times New Roman"/>
                <w:bCs/>
                <w:iCs/>
                <w:kern w:val="0"/>
                <w:sz w:val="24"/>
                <w:szCs w:val="24"/>
                <w14:ligatures w14:val="none"/>
              </w:rPr>
              <w:t xml:space="preserve"> kỹ năng chuyển đổi số </w:t>
            </w:r>
            <w:r>
              <w:rPr>
                <w:rFonts w:ascii="Times New Roman" w:eastAsia="Times New Roman" w:hAnsi="Times New Roman" w:cs="Times New Roman"/>
                <w:bCs/>
                <w:iCs/>
                <w:kern w:val="0"/>
                <w:sz w:val="24"/>
                <w:szCs w:val="24"/>
                <w14:ligatures w14:val="none"/>
              </w:rPr>
              <w:t xml:space="preserve">và </w:t>
            </w:r>
            <w:r w:rsidRPr="004E5C6B">
              <w:rPr>
                <w:rFonts w:ascii="Times New Roman" w:eastAsia="Times New Roman" w:hAnsi="Times New Roman" w:cs="Times New Roman"/>
                <w:bCs/>
                <w:iCs/>
                <w:kern w:val="0"/>
                <w:sz w:val="24"/>
                <w:szCs w:val="24"/>
                <w14:ligatures w14:val="none"/>
              </w:rPr>
              <w:t>các công nghệ phù hợp trong lĩnh vực quản trị kinh doanh</w:t>
            </w:r>
          </w:p>
        </w:tc>
        <w:tc>
          <w:tcPr>
            <w:tcW w:w="4008" w:type="dxa"/>
          </w:tcPr>
          <w:p w14:paraId="50203791" w14:textId="77777777" w:rsidR="000731B9" w:rsidRPr="00975044" w:rsidRDefault="000731B9" w:rsidP="00213B06">
            <w:pPr>
              <w:spacing w:before="60" w:after="60" w:line="264" w:lineRule="auto"/>
              <w:jc w:val="center"/>
              <w:rPr>
                <w:rFonts w:ascii="Times New Roman" w:eastAsia="Times New Roman" w:hAnsi="Times New Roman" w:cs="Times New Roman"/>
                <w:bCs/>
                <w:iCs/>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38B3E2F0" w14:textId="77777777" w:rsidTr="00213B06">
        <w:trPr>
          <w:jc w:val="center"/>
        </w:trPr>
        <w:tc>
          <w:tcPr>
            <w:tcW w:w="902" w:type="dxa"/>
          </w:tcPr>
          <w:p w14:paraId="53A2ABB8"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iCs/>
                <w:kern w:val="0"/>
                <w:sz w:val="24"/>
                <w:szCs w:val="24"/>
                <w14:ligatures w14:val="none"/>
              </w:rPr>
              <w:lastRenderedPageBreak/>
              <w:t>4.1.1</w:t>
            </w:r>
          </w:p>
        </w:tc>
        <w:tc>
          <w:tcPr>
            <w:tcW w:w="4583" w:type="dxa"/>
            <w:vAlign w:val="center"/>
          </w:tcPr>
          <w:p w14:paraId="22A294D3" w14:textId="77777777" w:rsidR="000731B9" w:rsidRPr="004E5C6B" w:rsidRDefault="000731B9" w:rsidP="00213B06">
            <w:pPr>
              <w:spacing w:before="60" w:after="60" w:line="264" w:lineRule="auto"/>
              <w:jc w:val="both"/>
              <w:rPr>
                <w:rFonts w:ascii="Times New Roman" w:eastAsia="Times New Roman" w:hAnsi="Times New Roman" w:cs="Times New Roman"/>
                <w:bCs/>
                <w:iCs/>
                <w:kern w:val="0"/>
                <w:sz w:val="24"/>
                <w:szCs w:val="24"/>
                <w14:ligatures w14:val="none"/>
              </w:rPr>
            </w:pPr>
            <w:r w:rsidRPr="00D36088">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 ứng dụng trong lĩnh vực Quản trị kinh doanh</w:t>
            </w:r>
          </w:p>
        </w:tc>
        <w:tc>
          <w:tcPr>
            <w:tcW w:w="4008" w:type="dxa"/>
          </w:tcPr>
          <w:p w14:paraId="52343A78"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4CFF6F2E" w14:textId="77777777" w:rsidTr="00213B06">
        <w:trPr>
          <w:jc w:val="center"/>
        </w:trPr>
        <w:tc>
          <w:tcPr>
            <w:tcW w:w="902" w:type="dxa"/>
          </w:tcPr>
          <w:p w14:paraId="6815E6C1"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4.2.1</w:t>
            </w:r>
          </w:p>
        </w:tc>
        <w:tc>
          <w:tcPr>
            <w:tcW w:w="4583" w:type="dxa"/>
            <w:vAlign w:val="center"/>
          </w:tcPr>
          <w:p w14:paraId="2B426497" w14:textId="77777777" w:rsidR="000731B9" w:rsidRPr="004E5C6B" w:rsidRDefault="000731B9" w:rsidP="00213B06">
            <w:pPr>
              <w:spacing w:before="60" w:after="60" w:line="264" w:lineRule="auto"/>
              <w:jc w:val="both"/>
              <w:rPr>
                <w:rFonts w:ascii="Times New Roman" w:hAnsi="Times New Roman" w:cs="Times New Roman"/>
                <w:bCs/>
                <w:noProof/>
                <w:sz w:val="24"/>
                <w:szCs w:val="24"/>
                <w:bdr w:val="none" w:sz="0" w:space="0" w:color="auto" w:frame="1"/>
                <w:lang w:val="vi-VN"/>
              </w:rPr>
            </w:pPr>
            <w:r w:rsidRPr="00BB7D28">
              <w:rPr>
                <w:rFonts w:ascii="Times New Roman" w:eastAsia="Calibri" w:hAnsi="Times New Roman" w:cs="Times New Roman"/>
                <w:bCs/>
                <w:color w:val="000000"/>
                <w:kern w:val="0"/>
                <w:sz w:val="26"/>
                <w:szCs w:val="26"/>
                <w:lang w:val="en-GB"/>
                <w14:ligatures w14:val="none"/>
              </w:rPr>
              <w:t xml:space="preserve">Đề xuất được các vấn đề ứng dụng trong lĩnh vực </w:t>
            </w:r>
            <w:r w:rsidRPr="00BB7D28">
              <w:rPr>
                <w:rFonts w:ascii="Times New Roman" w:eastAsia="Calibri" w:hAnsi="Times New Roman" w:cs="Times New Roman"/>
                <w:iCs/>
                <w:noProof/>
                <w:color w:val="000000"/>
                <w:kern w:val="0"/>
                <w:sz w:val="26"/>
                <w:szCs w:val="26"/>
                <w:lang w:val="en-GB"/>
                <w14:ligatures w14:val="none"/>
              </w:rPr>
              <w:t>Quản trị kinh doanh</w:t>
            </w:r>
          </w:p>
        </w:tc>
        <w:tc>
          <w:tcPr>
            <w:tcW w:w="4008" w:type="dxa"/>
          </w:tcPr>
          <w:p w14:paraId="2D19AC9B"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3</w:t>
            </w:r>
            <w:r w:rsidRPr="00975044">
              <w:rPr>
                <w:rFonts w:ascii="Times New Roman" w:eastAsia="Times New Roman" w:hAnsi="Times New Roman" w:cs="Times New Roman"/>
                <w:kern w:val="0"/>
                <w:sz w:val="24"/>
                <w:szCs w:val="24"/>
                <w14:ligatures w14:val="none"/>
              </w:rPr>
              <w:t xml:space="preserve">,5 {Mức </w:t>
            </w:r>
            <w:r>
              <w:rPr>
                <w:rFonts w:ascii="Times New Roman" w:eastAsia="Times New Roman" w:hAnsi="Times New Roman" w:cs="Times New Roman"/>
                <w:kern w:val="0"/>
                <w:sz w:val="24"/>
                <w:szCs w:val="24"/>
                <w14:ligatures w14:val="none"/>
              </w:rPr>
              <w:t>4</w:t>
            </w:r>
            <w:r w:rsidRPr="00975044">
              <w:rPr>
                <w:rFonts w:ascii="Times New Roman" w:eastAsia="Times New Roman" w:hAnsi="Times New Roman" w:cs="Times New Roman"/>
                <w:kern w:val="0"/>
                <w:sz w:val="24"/>
                <w:szCs w:val="24"/>
                <w14:ligatures w14:val="none"/>
              </w:rPr>
              <w:t>}</w:t>
            </w:r>
          </w:p>
        </w:tc>
      </w:tr>
      <w:tr w:rsidR="000731B9" w:rsidRPr="00975044" w14:paraId="1348FD3D" w14:textId="77777777" w:rsidTr="00213B06">
        <w:trPr>
          <w:jc w:val="center"/>
        </w:trPr>
        <w:tc>
          <w:tcPr>
            <w:tcW w:w="902" w:type="dxa"/>
          </w:tcPr>
          <w:p w14:paraId="7E590C60"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4.2.2</w:t>
            </w:r>
          </w:p>
        </w:tc>
        <w:tc>
          <w:tcPr>
            <w:tcW w:w="4583" w:type="dxa"/>
            <w:vAlign w:val="center"/>
          </w:tcPr>
          <w:p w14:paraId="393CC8D2" w14:textId="77777777" w:rsidR="000731B9" w:rsidRPr="004E5C6B" w:rsidRDefault="000731B9" w:rsidP="00213B06">
            <w:pPr>
              <w:spacing w:before="60" w:after="60" w:line="264" w:lineRule="auto"/>
              <w:jc w:val="both"/>
              <w:rPr>
                <w:rFonts w:ascii="Times New Roman" w:hAnsi="Times New Roman" w:cs="Times New Roman"/>
                <w:bCs/>
                <w:noProof/>
                <w:sz w:val="24"/>
                <w:szCs w:val="24"/>
                <w:bdr w:val="none" w:sz="0" w:space="0" w:color="auto" w:frame="1"/>
                <w:lang w:val="vi-VN"/>
              </w:rPr>
            </w:pPr>
            <w:r w:rsidRPr="00BB7D28">
              <w:rPr>
                <w:rFonts w:ascii="Times New Roman" w:eastAsia="Calibri" w:hAnsi="Times New Roman" w:cs="Times New Roman"/>
                <w:bCs/>
                <w:color w:val="000000"/>
                <w:kern w:val="0"/>
                <w:sz w:val="26"/>
                <w:szCs w:val="26"/>
                <w:lang w:val="en-GB"/>
                <w14:ligatures w14:val="none"/>
              </w:rPr>
              <w:t xml:space="preserve">Thiết kế được các bước triển khai vấn đề </w:t>
            </w:r>
            <w:r w:rsidRPr="00BB7D28">
              <w:rPr>
                <w:rFonts w:ascii="Times New Roman" w:eastAsia="Calibri" w:hAnsi="Times New Roman" w:cs="Times New Roman"/>
                <w:color w:val="000000"/>
                <w:kern w:val="0"/>
                <w:sz w:val="26"/>
                <w:szCs w:val="26"/>
                <w:lang w:val="en-GB"/>
                <w14:ligatures w14:val="none"/>
              </w:rPr>
              <w:t xml:space="preserve">ứng dụng trong lĩnh vực </w:t>
            </w:r>
            <w:r w:rsidRPr="00BB7D28">
              <w:rPr>
                <w:rFonts w:ascii="Times New Roman" w:eastAsia="Calibri" w:hAnsi="Times New Roman" w:cs="Times New Roman"/>
                <w:iCs/>
                <w:noProof/>
                <w:color w:val="000000"/>
                <w:kern w:val="0"/>
                <w:sz w:val="26"/>
                <w:szCs w:val="26"/>
                <w:lang w:val="en-GB"/>
                <w14:ligatures w14:val="none"/>
              </w:rPr>
              <w:t>Quản trị kinh doanh</w:t>
            </w:r>
            <w:r w:rsidRPr="00BB7D28">
              <w:rPr>
                <w:rFonts w:ascii="Times New Roman" w:eastAsia="Calibri" w:hAnsi="Times New Roman" w:cs="Times New Roman"/>
                <w:color w:val="000000"/>
                <w:kern w:val="0"/>
                <w:sz w:val="26"/>
                <w:szCs w:val="26"/>
                <w:lang w:val="en-GB"/>
                <w14:ligatures w14:val="none"/>
              </w:rPr>
              <w:t xml:space="preserve"> một cách khoa học</w:t>
            </w:r>
          </w:p>
        </w:tc>
        <w:tc>
          <w:tcPr>
            <w:tcW w:w="4008" w:type="dxa"/>
          </w:tcPr>
          <w:p w14:paraId="6BF0E333"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1C5B8801" w14:textId="77777777" w:rsidTr="00213B06">
        <w:trPr>
          <w:jc w:val="center"/>
        </w:trPr>
        <w:tc>
          <w:tcPr>
            <w:tcW w:w="902" w:type="dxa"/>
          </w:tcPr>
          <w:p w14:paraId="7227BB3D"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4.2.3</w:t>
            </w:r>
          </w:p>
        </w:tc>
        <w:tc>
          <w:tcPr>
            <w:tcW w:w="4583" w:type="dxa"/>
            <w:vAlign w:val="center"/>
          </w:tcPr>
          <w:p w14:paraId="79470832" w14:textId="77777777" w:rsidR="000731B9" w:rsidRPr="004E5C6B" w:rsidRDefault="000731B9" w:rsidP="00213B06">
            <w:pPr>
              <w:spacing w:before="60" w:after="60" w:line="264" w:lineRule="auto"/>
              <w:jc w:val="both"/>
              <w:rPr>
                <w:rFonts w:ascii="Times New Roman" w:hAnsi="Times New Roman" w:cs="Times New Roman"/>
                <w:bCs/>
                <w:noProof/>
                <w:sz w:val="24"/>
                <w:szCs w:val="24"/>
                <w:bdr w:val="none" w:sz="0" w:space="0" w:color="auto" w:frame="1"/>
                <w:lang w:val="vi-VN"/>
              </w:rPr>
            </w:pPr>
            <w:r w:rsidRPr="00BB7D28">
              <w:rPr>
                <w:rFonts w:ascii="Times New Roman" w:eastAsia="Calibri" w:hAnsi="Times New Roman" w:cs="Times New Roman"/>
                <w:bCs/>
                <w:color w:val="000000"/>
                <w:kern w:val="0"/>
                <w:sz w:val="26"/>
                <w:szCs w:val="26"/>
                <w:lang w:val="en-GB"/>
                <w14:ligatures w14:val="none"/>
              </w:rPr>
              <w:t xml:space="preserve">Triển khai được các </w:t>
            </w:r>
            <w:r w:rsidRPr="00BB7D28">
              <w:rPr>
                <w:rFonts w:ascii="Times New Roman" w:eastAsia="Calibri" w:hAnsi="Times New Roman" w:cs="Times New Roman"/>
                <w:color w:val="000000"/>
                <w:kern w:val="0"/>
                <w:sz w:val="26"/>
                <w:szCs w:val="26"/>
                <w:lang w:val="en-GB"/>
                <w14:ligatures w14:val="none"/>
              </w:rPr>
              <w:t xml:space="preserve">ứng dụng và rút </w:t>
            </w:r>
            <w:r w:rsidRPr="00BB7D28">
              <w:rPr>
                <w:rFonts w:ascii="Times New Roman" w:eastAsia="Times New Roman" w:hAnsi="Times New Roman" w:cs="Times New Roman"/>
                <w:kern w:val="0"/>
                <w:sz w:val="26"/>
                <w:szCs w:val="26"/>
                <w:lang w:val="en-GB"/>
                <w14:ligatures w14:val="none"/>
              </w:rPr>
              <w:t xml:space="preserve">ra những kết luận mang tính chuyên gia </w:t>
            </w:r>
            <w:r w:rsidRPr="00BB7D28">
              <w:rPr>
                <w:rFonts w:ascii="Times New Roman" w:eastAsia="Calibri" w:hAnsi="Times New Roman" w:cs="Times New Roman"/>
                <w:color w:val="000000"/>
                <w:kern w:val="0"/>
                <w:sz w:val="26"/>
                <w:szCs w:val="26"/>
                <w:lang w:val="en-GB"/>
                <w14:ligatures w14:val="none"/>
              </w:rPr>
              <w:t xml:space="preserve">trong lĩnh vực </w:t>
            </w:r>
            <w:r w:rsidRPr="00BB7D28">
              <w:rPr>
                <w:rFonts w:ascii="Times New Roman" w:eastAsia="Calibri" w:hAnsi="Times New Roman" w:cs="Times New Roman"/>
                <w:iCs/>
                <w:noProof/>
                <w:color w:val="000000"/>
                <w:kern w:val="0"/>
                <w:sz w:val="26"/>
                <w:szCs w:val="26"/>
                <w:lang w:val="en-GB"/>
                <w14:ligatures w14:val="none"/>
              </w:rPr>
              <w:t>Quản trị kinh doanh</w:t>
            </w:r>
          </w:p>
        </w:tc>
        <w:tc>
          <w:tcPr>
            <w:tcW w:w="4008" w:type="dxa"/>
          </w:tcPr>
          <w:p w14:paraId="35125BE1"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632CE25D" w14:textId="77777777" w:rsidTr="00213B06">
        <w:trPr>
          <w:jc w:val="center"/>
        </w:trPr>
        <w:tc>
          <w:tcPr>
            <w:tcW w:w="902" w:type="dxa"/>
          </w:tcPr>
          <w:p w14:paraId="7E7D49DA"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4.2.4</w:t>
            </w:r>
          </w:p>
        </w:tc>
        <w:tc>
          <w:tcPr>
            <w:tcW w:w="4583" w:type="dxa"/>
            <w:vAlign w:val="center"/>
          </w:tcPr>
          <w:p w14:paraId="278738F1" w14:textId="77777777" w:rsidR="000731B9" w:rsidRPr="004E5C6B" w:rsidRDefault="000731B9" w:rsidP="00213B06">
            <w:pPr>
              <w:spacing w:before="60" w:after="60" w:line="264" w:lineRule="auto"/>
              <w:jc w:val="both"/>
              <w:rPr>
                <w:rFonts w:ascii="Times New Roman" w:hAnsi="Times New Roman" w:cs="Times New Roman"/>
                <w:bCs/>
                <w:noProof/>
                <w:sz w:val="24"/>
                <w:szCs w:val="24"/>
                <w:bdr w:val="none" w:sz="0" w:space="0" w:color="auto" w:frame="1"/>
                <w:lang w:val="vi-VN"/>
              </w:rPr>
            </w:pPr>
            <w:r w:rsidRPr="00BB7D28">
              <w:rPr>
                <w:rFonts w:ascii="Times New Roman" w:eastAsia="Calibri" w:hAnsi="Times New Roman" w:cs="Times New Roman"/>
                <w:color w:val="000000"/>
                <w:kern w:val="0"/>
                <w:sz w:val="26"/>
                <w:szCs w:val="26"/>
                <w:lang w:val="en-GB"/>
                <w14:ligatures w14:val="none"/>
              </w:rPr>
              <w:t xml:space="preserve">Đánh giá các kết quả ứng dụng trong lĩnh vực </w:t>
            </w:r>
            <w:r w:rsidRPr="00BB7D28">
              <w:rPr>
                <w:rFonts w:ascii="Times New Roman" w:eastAsia="Calibri" w:hAnsi="Times New Roman" w:cs="Times New Roman"/>
                <w:iCs/>
                <w:noProof/>
                <w:color w:val="000000"/>
                <w:kern w:val="0"/>
                <w:sz w:val="26"/>
                <w:szCs w:val="26"/>
                <w:lang w:val="en-GB"/>
                <w14:ligatures w14:val="none"/>
              </w:rPr>
              <w:t>Quản trị kinh doanh</w:t>
            </w:r>
            <w:r w:rsidRPr="00BB7D28">
              <w:rPr>
                <w:rFonts w:ascii="Times New Roman" w:eastAsia="Calibri" w:hAnsi="Times New Roman" w:cs="Times New Roman"/>
                <w:color w:val="000000"/>
                <w:kern w:val="0"/>
                <w:sz w:val="26"/>
                <w:szCs w:val="26"/>
                <w:lang w:val="en-GB"/>
                <w14:ligatures w14:val="none"/>
              </w:rPr>
              <w:t xml:space="preserve"> và đưa ra các giải pháp cải tiến</w:t>
            </w:r>
          </w:p>
        </w:tc>
        <w:tc>
          <w:tcPr>
            <w:tcW w:w="4008" w:type="dxa"/>
          </w:tcPr>
          <w:p w14:paraId="09A03C10"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bl>
    <w:p w14:paraId="4BF4FE99" w14:textId="77777777" w:rsidR="000731B9" w:rsidRPr="00975044" w:rsidRDefault="000731B9" w:rsidP="000731B9">
      <w:pPr>
        <w:spacing w:before="60" w:after="60" w:line="264" w:lineRule="auto"/>
        <w:jc w:val="both"/>
        <w:rPr>
          <w:rFonts w:ascii="Times New Roman" w:eastAsia="Times New Roman" w:hAnsi="Times New Roman" w:cs="Times New Roman"/>
          <w:b/>
          <w:iCs/>
          <w:kern w:val="0"/>
          <w:sz w:val="24"/>
          <w:szCs w:val="24"/>
          <w14:ligatures w14:val="none"/>
        </w:rPr>
      </w:pPr>
      <w:r w:rsidRPr="00975044">
        <w:rPr>
          <w:rFonts w:ascii="Times New Roman" w:eastAsia="Times New Roman" w:hAnsi="Times New Roman" w:cs="Times New Roman"/>
          <w:b/>
          <w:iCs/>
          <w:kern w:val="0"/>
          <w:sz w:val="24"/>
          <w:szCs w:val="24"/>
          <w14:ligatures w14:val="none"/>
        </w:rPr>
        <w:t>3</w:t>
      </w:r>
      <w:r w:rsidRPr="00975044">
        <w:rPr>
          <w:rFonts w:ascii="Times New Roman" w:eastAsia="Times New Roman" w:hAnsi="Times New Roman" w:cs="Times New Roman"/>
          <w:b/>
          <w:iCs/>
          <w:kern w:val="0"/>
          <w:sz w:val="24"/>
          <w:szCs w:val="24"/>
          <w:lang w:val="vi-VN"/>
          <w14:ligatures w14:val="none"/>
        </w:rPr>
        <w:t xml:space="preserve">. </w:t>
      </w:r>
      <w:r w:rsidRPr="00975044">
        <w:rPr>
          <w:rFonts w:ascii="Times New Roman" w:eastAsia="Times New Roman" w:hAnsi="Times New Roman" w:cs="Times New Roman"/>
          <w:b/>
          <w:iCs/>
          <w:kern w:val="0"/>
          <w:sz w:val="24"/>
          <w:szCs w:val="24"/>
          <w14:ligatures w14:val="none"/>
        </w:rPr>
        <w:t>C</w:t>
      </w:r>
      <w:r w:rsidRPr="00975044">
        <w:rPr>
          <w:rFonts w:ascii="Times New Roman" w:eastAsia="Times New Roman" w:hAnsi="Times New Roman" w:cs="Times New Roman"/>
          <w:b/>
          <w:iCs/>
          <w:kern w:val="0"/>
          <w:sz w:val="24"/>
          <w:szCs w:val="24"/>
          <w:lang w:val="vi-VN"/>
          <w14:ligatures w14:val="none"/>
        </w:rPr>
        <w:t xml:space="preserve">huẩn đầu ra học phần </w:t>
      </w:r>
    </w:p>
    <w:p w14:paraId="10D8143E" w14:textId="77777777" w:rsidR="000731B9" w:rsidRPr="00975044" w:rsidRDefault="000731B9" w:rsidP="000731B9">
      <w:pPr>
        <w:spacing w:before="60" w:after="60" w:line="264" w:lineRule="auto"/>
        <w:ind w:firstLine="567"/>
        <w:jc w:val="both"/>
        <w:rPr>
          <w:rFonts w:ascii="Times New Roman" w:eastAsia="Times New Roman" w:hAnsi="Times New Roman" w:cs="Times New Roman"/>
          <w:bCs/>
          <w:iCs/>
          <w:kern w:val="0"/>
          <w:sz w:val="24"/>
          <w:szCs w:val="24"/>
          <w:lang w:val="vi-VN"/>
          <w14:ligatures w14:val="none"/>
        </w:rPr>
      </w:pPr>
      <w:r w:rsidRPr="00975044">
        <w:rPr>
          <w:rFonts w:ascii="Times New Roman" w:eastAsia="Times New Roman" w:hAnsi="Times New Roman" w:cs="Times New Roman"/>
          <w:bCs/>
          <w:iCs/>
          <w:kern w:val="0"/>
          <w:sz w:val="24"/>
          <w:szCs w:val="24"/>
          <w:lang w:val="vi-VN"/>
          <w14:ligatures w14:val="none"/>
        </w:rPr>
        <w:t>Sau khi học xong học phần này, người học cần đạt được:</w:t>
      </w:r>
    </w:p>
    <w:p w14:paraId="4C8D4E23" w14:textId="77777777" w:rsidR="000731B9" w:rsidRPr="00975044" w:rsidRDefault="000731B9" w:rsidP="000731B9">
      <w:pPr>
        <w:spacing w:before="60" w:after="60" w:line="264" w:lineRule="auto"/>
        <w:ind w:firstLine="567"/>
        <w:jc w:val="both"/>
        <w:rPr>
          <w:rFonts w:ascii="Times New Roman" w:eastAsia="Times New Roman" w:hAnsi="Times New Roman" w:cs="Times New Roman"/>
          <w:bCs/>
          <w:iCs/>
          <w:kern w:val="0"/>
          <w:sz w:val="24"/>
          <w:szCs w:val="24"/>
          <w:lang w:val="vi-VN"/>
          <w14:ligatures w14:val="none"/>
        </w:rPr>
      </w:pP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104"/>
        <w:gridCol w:w="1255"/>
        <w:gridCol w:w="893"/>
        <w:gridCol w:w="1766"/>
      </w:tblGrid>
      <w:tr w:rsidR="000731B9" w:rsidRPr="00975044" w14:paraId="18601345" w14:textId="77777777" w:rsidTr="00213B06">
        <w:trPr>
          <w:jc w:val="center"/>
        </w:trPr>
        <w:tc>
          <w:tcPr>
            <w:tcW w:w="968" w:type="dxa"/>
            <w:shd w:val="clear" w:color="auto" w:fill="FFF2CC" w:themeFill="accent4" w:themeFillTint="33"/>
            <w:vAlign w:val="center"/>
          </w:tcPr>
          <w:p w14:paraId="63FB76B8"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CLO</w:t>
            </w:r>
          </w:p>
        </w:tc>
        <w:tc>
          <w:tcPr>
            <w:tcW w:w="4104" w:type="dxa"/>
            <w:shd w:val="clear" w:color="auto" w:fill="FFF2CC" w:themeFill="accent4" w:themeFillTint="33"/>
            <w:vAlign w:val="center"/>
          </w:tcPr>
          <w:p w14:paraId="41066129"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tcPr>
          <w:p w14:paraId="2CCA4673"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tcPr>
          <w:p w14:paraId="66FD7A79"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Trọng số</w:t>
            </w:r>
          </w:p>
        </w:tc>
        <w:tc>
          <w:tcPr>
            <w:tcW w:w="1766" w:type="dxa"/>
            <w:shd w:val="clear" w:color="auto" w:fill="FFF2CC" w:themeFill="accent4" w:themeFillTint="33"/>
          </w:tcPr>
          <w:p w14:paraId="255065DA" w14:textId="77777777" w:rsidR="000731B9" w:rsidRPr="00975044" w:rsidRDefault="000731B9" w:rsidP="00213B06">
            <w:pPr>
              <w:spacing w:before="60" w:after="60" w:line="264" w:lineRule="auto"/>
              <w:jc w:val="center"/>
              <w:rPr>
                <w:rFonts w:ascii="Times New Roman" w:eastAsia="Times New Roman" w:hAnsi="Times New Roman" w:cs="Times New Roman"/>
                <w:b/>
                <w:bCs/>
                <w:iCs/>
                <w:kern w:val="0"/>
                <w:sz w:val="24"/>
                <w:szCs w:val="24"/>
                <w14:ligatures w14:val="none"/>
              </w:rPr>
            </w:pPr>
            <w:r w:rsidRPr="00975044">
              <w:rPr>
                <w:rFonts w:ascii="Times New Roman" w:eastAsia="Times New Roman" w:hAnsi="Times New Roman" w:cs="Times New Roman"/>
                <w:b/>
                <w:bCs/>
                <w:iCs/>
                <w:kern w:val="0"/>
                <w:sz w:val="24"/>
                <w:szCs w:val="24"/>
                <w14:ligatures w14:val="none"/>
              </w:rPr>
              <w:t>Điểm năng lực cần đạt</w:t>
            </w:r>
          </w:p>
        </w:tc>
      </w:tr>
      <w:tr w:rsidR="000731B9" w:rsidRPr="00975044" w14:paraId="178F49DA" w14:textId="77777777" w:rsidTr="00213B06">
        <w:trPr>
          <w:jc w:val="center"/>
        </w:trPr>
        <w:tc>
          <w:tcPr>
            <w:tcW w:w="968" w:type="dxa"/>
          </w:tcPr>
          <w:p w14:paraId="38D004F3"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iCs/>
                <w:kern w:val="0"/>
                <w:sz w:val="24"/>
                <w:szCs w:val="24"/>
                <w14:ligatures w14:val="none"/>
              </w:rPr>
              <w:t>1.</w:t>
            </w:r>
            <w:r>
              <w:rPr>
                <w:rFonts w:ascii="Times New Roman" w:eastAsia="Times New Roman" w:hAnsi="Times New Roman" w:cs="Times New Roman"/>
                <w:iCs/>
                <w:kern w:val="0"/>
                <w:sz w:val="24"/>
                <w:szCs w:val="24"/>
                <w14:ligatures w14:val="none"/>
              </w:rPr>
              <w:t>2</w:t>
            </w:r>
            <w:r w:rsidRPr="00975044">
              <w:rPr>
                <w:rFonts w:ascii="Times New Roman" w:eastAsia="Times New Roman" w:hAnsi="Times New Roman" w:cs="Times New Roman"/>
                <w:iCs/>
                <w:kern w:val="0"/>
                <w:sz w:val="24"/>
                <w:szCs w:val="24"/>
                <w14:ligatures w14:val="none"/>
              </w:rPr>
              <w:t>.</w:t>
            </w:r>
            <w:r>
              <w:rPr>
                <w:rFonts w:ascii="Times New Roman" w:eastAsia="Times New Roman" w:hAnsi="Times New Roman" w:cs="Times New Roman"/>
                <w:iCs/>
                <w:kern w:val="0"/>
                <w:sz w:val="24"/>
                <w:szCs w:val="24"/>
                <w14:ligatures w14:val="none"/>
              </w:rPr>
              <w:t>1</w:t>
            </w:r>
            <w:r w:rsidRPr="00975044">
              <w:rPr>
                <w:rFonts w:ascii="Times New Roman" w:eastAsia="Times New Roman" w:hAnsi="Times New Roman" w:cs="Times New Roman"/>
                <w:iCs/>
                <w:kern w:val="0"/>
                <w:sz w:val="24"/>
                <w:szCs w:val="24"/>
                <w14:ligatures w14:val="none"/>
              </w:rPr>
              <w:t>.1</w:t>
            </w:r>
          </w:p>
        </w:tc>
        <w:tc>
          <w:tcPr>
            <w:tcW w:w="4104" w:type="dxa"/>
          </w:tcPr>
          <w:p w14:paraId="1F5AB1AD" w14:textId="77777777" w:rsidR="000731B9" w:rsidRPr="00975044" w:rsidRDefault="000731B9" w:rsidP="00213B06">
            <w:pPr>
              <w:spacing w:before="60" w:after="60" w:line="264" w:lineRule="auto"/>
              <w:jc w:val="both"/>
              <w:rPr>
                <w:rFonts w:ascii="Times New Roman" w:eastAsia="Times New Roman" w:hAnsi="Times New Roman" w:cs="Times New Roman"/>
                <w:iCs/>
                <w:kern w:val="0"/>
                <w:sz w:val="24"/>
                <w:szCs w:val="24"/>
                <w14:ligatures w14:val="none"/>
              </w:rPr>
            </w:pPr>
            <w:r w:rsidRPr="004E5C6B">
              <w:rPr>
                <w:rFonts w:ascii="Times New Roman" w:eastAsia="Times New Roman" w:hAnsi="Times New Roman" w:cs="Times New Roman"/>
                <w:bCs/>
                <w:color w:val="000000"/>
                <w:kern w:val="0"/>
                <w:sz w:val="26"/>
                <w:szCs w:val="26"/>
                <w:lang w:val="en-GB"/>
                <w14:ligatures w14:val="none"/>
              </w:rPr>
              <w:t xml:space="preserve">Vận dụng được kiến thức </w:t>
            </w:r>
            <w:r>
              <w:rPr>
                <w:rFonts w:ascii="Times New Roman" w:eastAsia="Times New Roman" w:hAnsi="Times New Roman" w:cs="Times New Roman"/>
                <w:bCs/>
                <w:color w:val="000000"/>
                <w:kern w:val="0"/>
                <w:sz w:val="26"/>
                <w:szCs w:val="26"/>
                <w:lang w:val="en-GB"/>
                <w14:ligatures w14:val="none"/>
              </w:rPr>
              <w:t>chuyên sâu về quản trị marketing nâng cao vào thực tiễn hoạt động của doanh nghiệp.</w:t>
            </w:r>
          </w:p>
        </w:tc>
        <w:tc>
          <w:tcPr>
            <w:tcW w:w="1255" w:type="dxa"/>
          </w:tcPr>
          <w:p w14:paraId="755EF3B0" w14:textId="77777777" w:rsidR="000731B9" w:rsidRDefault="000731B9" w:rsidP="00213B06">
            <w:pPr>
              <w:spacing w:before="60" w:after="60" w:line="264" w:lineRule="auto"/>
              <w:rPr>
                <w:rFonts w:ascii="Times New Roman" w:eastAsia="Times New Roman" w:hAnsi="Times New Roman" w:cs="Times New Roman"/>
                <w:kern w:val="0"/>
                <w:sz w:val="24"/>
                <w:szCs w:val="24"/>
                <w14:ligatures w14:val="none"/>
              </w:rPr>
            </w:pPr>
          </w:p>
          <w:p w14:paraId="56B7AFD5"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1.</w:t>
            </w:r>
            <w:r>
              <w:rPr>
                <w:rFonts w:ascii="Times New Roman" w:eastAsia="Times New Roman" w:hAnsi="Times New Roman" w:cs="Times New Roman"/>
                <w:kern w:val="0"/>
                <w:sz w:val="24"/>
                <w:szCs w:val="24"/>
                <w14:ligatures w14:val="none"/>
              </w:rPr>
              <w:t>2</w:t>
            </w:r>
            <w:r w:rsidRPr="00975044">
              <w:rPr>
                <w:rFonts w:ascii="Times New Roman" w:eastAsia="Times New Roman" w:hAnsi="Times New Roman" w:cs="Times New Roman"/>
                <w:kern w:val="0"/>
                <w:sz w:val="24"/>
                <w:szCs w:val="24"/>
                <w14:ligatures w14:val="none"/>
              </w:rPr>
              <w:t>.</w:t>
            </w:r>
            <w:r>
              <w:rPr>
                <w:rFonts w:ascii="Times New Roman" w:eastAsia="Times New Roman" w:hAnsi="Times New Roman" w:cs="Times New Roman"/>
                <w:kern w:val="0"/>
                <w:sz w:val="24"/>
                <w:szCs w:val="24"/>
                <w14:ligatures w14:val="none"/>
              </w:rPr>
              <w:t>1</w:t>
            </w:r>
          </w:p>
        </w:tc>
        <w:tc>
          <w:tcPr>
            <w:tcW w:w="893" w:type="dxa"/>
          </w:tcPr>
          <w:p w14:paraId="5FE152D2" w14:textId="77777777" w:rsidR="000731B9"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p>
          <w:p w14:paraId="62333753"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10</w:t>
            </w:r>
            <w:r w:rsidRPr="00975044">
              <w:rPr>
                <w:rFonts w:ascii="Times New Roman" w:eastAsia="Times New Roman" w:hAnsi="Times New Roman" w:cs="Times New Roman"/>
                <w:kern w:val="0"/>
                <w:sz w:val="24"/>
                <w:szCs w:val="24"/>
                <w14:ligatures w14:val="none"/>
              </w:rPr>
              <w:t>%</w:t>
            </w:r>
          </w:p>
        </w:tc>
        <w:tc>
          <w:tcPr>
            <w:tcW w:w="1766" w:type="dxa"/>
          </w:tcPr>
          <w:p w14:paraId="61DE60B7" w14:textId="77777777" w:rsidR="000731B9"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p>
          <w:p w14:paraId="2B312619"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kern w:val="0"/>
                <w:sz w:val="24"/>
                <w:szCs w:val="24"/>
                <w14:ligatures w14:val="none"/>
              </w:rPr>
              <w:t>2</w:t>
            </w:r>
            <w:r w:rsidRPr="00975044">
              <w:rPr>
                <w:rFonts w:ascii="Times New Roman" w:eastAsia="Times New Roman" w:hAnsi="Times New Roman" w:cs="Times New Roman"/>
                <w:kern w:val="0"/>
                <w:sz w:val="24"/>
                <w:szCs w:val="24"/>
                <w14:ligatures w14:val="none"/>
              </w:rPr>
              <w:t xml:space="preserve">,5 {Mức </w:t>
            </w:r>
            <w:r>
              <w:rPr>
                <w:rFonts w:ascii="Times New Roman" w:eastAsia="Times New Roman" w:hAnsi="Times New Roman" w:cs="Times New Roman"/>
                <w:kern w:val="0"/>
                <w:sz w:val="24"/>
                <w:szCs w:val="24"/>
                <w14:ligatures w14:val="none"/>
              </w:rPr>
              <w:t>3</w:t>
            </w:r>
            <w:r w:rsidRPr="00975044">
              <w:rPr>
                <w:rFonts w:ascii="Times New Roman" w:eastAsia="Times New Roman" w:hAnsi="Times New Roman" w:cs="Times New Roman"/>
                <w:kern w:val="0"/>
                <w:sz w:val="24"/>
                <w:szCs w:val="24"/>
                <w14:ligatures w14:val="none"/>
              </w:rPr>
              <w:t>}</w:t>
            </w:r>
          </w:p>
        </w:tc>
      </w:tr>
      <w:tr w:rsidR="000731B9" w:rsidRPr="00975044" w14:paraId="11A1842D" w14:textId="77777777" w:rsidTr="00213B06">
        <w:trPr>
          <w:jc w:val="center"/>
        </w:trPr>
        <w:tc>
          <w:tcPr>
            <w:tcW w:w="968" w:type="dxa"/>
          </w:tcPr>
          <w:p w14:paraId="6F10EF95"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iCs/>
                <w:kern w:val="0"/>
                <w:sz w:val="24"/>
                <w:szCs w:val="24"/>
                <w14:ligatures w14:val="none"/>
              </w:rPr>
              <w:t>2.1.</w:t>
            </w:r>
            <w:r>
              <w:rPr>
                <w:rFonts w:ascii="Times New Roman" w:eastAsia="Times New Roman" w:hAnsi="Times New Roman" w:cs="Times New Roman"/>
                <w:iCs/>
                <w:kern w:val="0"/>
                <w:sz w:val="24"/>
                <w:szCs w:val="24"/>
                <w14:ligatures w14:val="none"/>
              </w:rPr>
              <w:t>2.1</w:t>
            </w:r>
          </w:p>
        </w:tc>
        <w:tc>
          <w:tcPr>
            <w:tcW w:w="4104" w:type="dxa"/>
          </w:tcPr>
          <w:p w14:paraId="77C41A97" w14:textId="77777777" w:rsidR="000731B9" w:rsidRPr="00975044" w:rsidRDefault="000731B9" w:rsidP="00213B06">
            <w:pPr>
              <w:spacing w:before="60" w:after="60" w:line="264" w:lineRule="auto"/>
              <w:jc w:val="both"/>
              <w:rPr>
                <w:rFonts w:ascii="Times New Roman" w:eastAsia="Times New Roman" w:hAnsi="Times New Roman" w:cs="Times New Roman"/>
                <w:iCs/>
                <w:kern w:val="0"/>
                <w:sz w:val="24"/>
                <w:szCs w:val="24"/>
                <w14:ligatures w14:val="none"/>
              </w:rPr>
            </w:pPr>
            <w:r w:rsidRPr="004E5C6B">
              <w:rPr>
                <w:rFonts w:ascii="Times New Roman" w:eastAsia="Times New Roman" w:hAnsi="Times New Roman" w:cs="Times New Roman"/>
                <w:bCs/>
                <w:iCs/>
                <w:kern w:val="0"/>
                <w:sz w:val="24"/>
                <w:szCs w:val="24"/>
                <w14:ligatures w14:val="none"/>
              </w:rPr>
              <w:t xml:space="preserve">Thực hiện kỹ năng chuyển đổi số và sử dụng các công nghệ phù hợp trong </w:t>
            </w:r>
            <w:r>
              <w:rPr>
                <w:rFonts w:ascii="Times New Roman" w:eastAsia="Times New Roman" w:hAnsi="Times New Roman" w:cs="Times New Roman"/>
                <w:bCs/>
                <w:iCs/>
                <w:kern w:val="0"/>
                <w:sz w:val="24"/>
                <w:szCs w:val="24"/>
                <w14:ligatures w14:val="none"/>
              </w:rPr>
              <w:t>các hoạt động quản trị marketing.</w:t>
            </w:r>
          </w:p>
        </w:tc>
        <w:tc>
          <w:tcPr>
            <w:tcW w:w="1255" w:type="dxa"/>
          </w:tcPr>
          <w:p w14:paraId="393D0F9D" w14:textId="77777777" w:rsidR="000731B9"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p>
          <w:p w14:paraId="768CBE24"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2.</w:t>
            </w:r>
            <w:r>
              <w:rPr>
                <w:rFonts w:ascii="Times New Roman" w:eastAsia="Times New Roman" w:hAnsi="Times New Roman" w:cs="Times New Roman"/>
                <w:kern w:val="0"/>
                <w:sz w:val="24"/>
                <w:szCs w:val="24"/>
                <w14:ligatures w14:val="none"/>
              </w:rPr>
              <w:t>1</w:t>
            </w:r>
            <w:r w:rsidRPr="00975044">
              <w:rPr>
                <w:rFonts w:ascii="Times New Roman" w:eastAsia="Times New Roman" w:hAnsi="Times New Roman" w:cs="Times New Roman"/>
                <w:kern w:val="0"/>
                <w:sz w:val="24"/>
                <w:szCs w:val="24"/>
                <w14:ligatures w14:val="none"/>
              </w:rPr>
              <w:t>.</w:t>
            </w:r>
            <w:r>
              <w:rPr>
                <w:rFonts w:ascii="Times New Roman" w:eastAsia="Times New Roman" w:hAnsi="Times New Roman" w:cs="Times New Roman"/>
                <w:kern w:val="0"/>
                <w:sz w:val="24"/>
                <w:szCs w:val="24"/>
                <w14:ligatures w14:val="none"/>
              </w:rPr>
              <w:t>2</w:t>
            </w:r>
          </w:p>
        </w:tc>
        <w:tc>
          <w:tcPr>
            <w:tcW w:w="893" w:type="dxa"/>
          </w:tcPr>
          <w:p w14:paraId="10676F8E"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1</w:t>
            </w:r>
            <w:r>
              <w:rPr>
                <w:rFonts w:ascii="Times New Roman" w:eastAsia="Times New Roman" w:hAnsi="Times New Roman" w:cs="Times New Roman"/>
                <w:kern w:val="0"/>
                <w:sz w:val="24"/>
                <w:szCs w:val="24"/>
                <w14:ligatures w14:val="none"/>
              </w:rPr>
              <w:t>5</w:t>
            </w:r>
            <w:r w:rsidRPr="00975044">
              <w:rPr>
                <w:rFonts w:ascii="Times New Roman" w:eastAsia="Times New Roman" w:hAnsi="Times New Roman" w:cs="Times New Roman"/>
                <w:kern w:val="0"/>
                <w:sz w:val="24"/>
                <w:szCs w:val="24"/>
                <w14:ligatures w14:val="none"/>
              </w:rPr>
              <w:t>%</w:t>
            </w:r>
          </w:p>
        </w:tc>
        <w:tc>
          <w:tcPr>
            <w:tcW w:w="1766" w:type="dxa"/>
          </w:tcPr>
          <w:p w14:paraId="6B2F5374"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09B64D67" w14:textId="77777777" w:rsidTr="00213B06">
        <w:trPr>
          <w:jc w:val="center"/>
        </w:trPr>
        <w:tc>
          <w:tcPr>
            <w:tcW w:w="968" w:type="dxa"/>
          </w:tcPr>
          <w:p w14:paraId="7C586FB6"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bookmarkStart w:id="57" w:name="_Hlk166365268"/>
            <w:r w:rsidRPr="00975044">
              <w:rPr>
                <w:rFonts w:ascii="Times New Roman" w:eastAsia="Times New Roman" w:hAnsi="Times New Roman" w:cs="Times New Roman"/>
                <w:iCs/>
                <w:kern w:val="0"/>
                <w:sz w:val="24"/>
                <w:szCs w:val="24"/>
                <w14:ligatures w14:val="none"/>
              </w:rPr>
              <w:t>4.1.1.1</w:t>
            </w:r>
          </w:p>
        </w:tc>
        <w:tc>
          <w:tcPr>
            <w:tcW w:w="4104" w:type="dxa"/>
          </w:tcPr>
          <w:p w14:paraId="67C29040" w14:textId="77777777" w:rsidR="000731B9" w:rsidRPr="00975044" w:rsidRDefault="000731B9" w:rsidP="00213B06">
            <w:pPr>
              <w:spacing w:before="60" w:after="60" w:line="264" w:lineRule="auto"/>
              <w:jc w:val="both"/>
              <w:rPr>
                <w:rFonts w:ascii="Times New Roman" w:eastAsia="Times New Roman" w:hAnsi="Times New Roman" w:cs="Times New Roman"/>
                <w:bCs/>
                <w:iCs/>
                <w:kern w:val="0"/>
                <w:sz w:val="24"/>
                <w:szCs w:val="24"/>
                <w14:ligatures w14:val="none"/>
              </w:rPr>
            </w:pPr>
            <w:r w:rsidRPr="00D36088">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w:t>
            </w:r>
            <w:r>
              <w:rPr>
                <w:rFonts w:ascii="Times New Roman" w:eastAsia="Calibri" w:hAnsi="Times New Roman" w:cs="Times New Roman"/>
                <w:iCs/>
                <w:noProof/>
                <w:color w:val="000000"/>
                <w:kern w:val="0"/>
                <w:sz w:val="26"/>
                <w:szCs w:val="26"/>
                <w:lang w:val="en-GB"/>
                <w14:ligatures w14:val="none"/>
              </w:rPr>
              <w:t xml:space="preserve"> quản trị marketing</w:t>
            </w:r>
            <w:r>
              <w:rPr>
                <w:rFonts w:ascii="Times New Roman" w:hAnsi="Times New Roman" w:cs="Times New Roman"/>
                <w:bCs/>
                <w:iCs/>
                <w:noProof/>
                <w:sz w:val="26"/>
                <w:szCs w:val="26"/>
              </w:rPr>
              <w:t xml:space="preserve"> tại doanh nghiệp.</w:t>
            </w:r>
          </w:p>
        </w:tc>
        <w:tc>
          <w:tcPr>
            <w:tcW w:w="1255" w:type="dxa"/>
          </w:tcPr>
          <w:p w14:paraId="2E24E043"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4.1.1</w:t>
            </w:r>
          </w:p>
        </w:tc>
        <w:tc>
          <w:tcPr>
            <w:tcW w:w="893" w:type="dxa"/>
          </w:tcPr>
          <w:p w14:paraId="57BC2B3A"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10%</w:t>
            </w:r>
          </w:p>
        </w:tc>
        <w:tc>
          <w:tcPr>
            <w:tcW w:w="1766" w:type="dxa"/>
          </w:tcPr>
          <w:p w14:paraId="68D33572" w14:textId="77777777" w:rsidR="000731B9" w:rsidRPr="00975044" w:rsidRDefault="000731B9" w:rsidP="00213B06">
            <w:pPr>
              <w:spacing w:before="60" w:after="60" w:line="264" w:lineRule="auto"/>
              <w:jc w:val="center"/>
              <w:rPr>
                <w:rFonts w:ascii="Times New Roman" w:eastAsia="Times New Roman" w:hAnsi="Times New Roman" w:cs="Times New Roman"/>
                <w:bCs/>
                <w:iCs/>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0A1F8AAE" w14:textId="77777777" w:rsidTr="00213B06">
        <w:trPr>
          <w:jc w:val="center"/>
        </w:trPr>
        <w:tc>
          <w:tcPr>
            <w:tcW w:w="968" w:type="dxa"/>
          </w:tcPr>
          <w:p w14:paraId="31C42CFB"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4.2.1.1</w:t>
            </w:r>
          </w:p>
        </w:tc>
        <w:tc>
          <w:tcPr>
            <w:tcW w:w="4104" w:type="dxa"/>
            <w:vAlign w:val="center"/>
          </w:tcPr>
          <w:p w14:paraId="4DFE5460" w14:textId="77777777" w:rsidR="000731B9" w:rsidRPr="00975044" w:rsidRDefault="000731B9" w:rsidP="00213B06">
            <w:pPr>
              <w:spacing w:before="60" w:after="60" w:line="264" w:lineRule="auto"/>
              <w:jc w:val="both"/>
              <w:rPr>
                <w:rFonts w:ascii="Times New Roman" w:hAnsi="Times New Roman"/>
                <w:bCs/>
                <w:noProof/>
                <w:sz w:val="24"/>
                <w:szCs w:val="24"/>
              </w:rPr>
            </w:pPr>
            <w:r w:rsidRPr="004E5C6B">
              <w:rPr>
                <w:rFonts w:ascii="Times New Roman" w:hAnsi="Times New Roman" w:cs="Times New Roman"/>
                <w:bCs/>
                <w:iCs/>
                <w:noProof/>
                <w:sz w:val="26"/>
                <w:szCs w:val="26"/>
              </w:rPr>
              <w:t xml:space="preserve">Hình thành ý tưởng </w:t>
            </w:r>
            <w:r>
              <w:rPr>
                <w:rFonts w:ascii="Times New Roman" w:hAnsi="Times New Roman" w:cs="Times New Roman"/>
                <w:bCs/>
                <w:iCs/>
                <w:noProof/>
                <w:sz w:val="26"/>
                <w:szCs w:val="26"/>
              </w:rPr>
              <w:t>liên quan đến quản trị marketing tại doanh nghiệp.</w:t>
            </w:r>
          </w:p>
        </w:tc>
        <w:tc>
          <w:tcPr>
            <w:tcW w:w="1255" w:type="dxa"/>
          </w:tcPr>
          <w:p w14:paraId="30F7D3BF"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4.2.1</w:t>
            </w:r>
          </w:p>
        </w:tc>
        <w:tc>
          <w:tcPr>
            <w:tcW w:w="893" w:type="dxa"/>
          </w:tcPr>
          <w:p w14:paraId="2E831D4E"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15%</w:t>
            </w:r>
          </w:p>
        </w:tc>
        <w:tc>
          <w:tcPr>
            <w:tcW w:w="1766" w:type="dxa"/>
          </w:tcPr>
          <w:p w14:paraId="770807C8"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kern w:val="0"/>
                <w:sz w:val="24"/>
                <w:szCs w:val="24"/>
                <w14:ligatures w14:val="none"/>
              </w:rPr>
              <w:t>3,5 {Mức 4}</w:t>
            </w:r>
          </w:p>
        </w:tc>
      </w:tr>
      <w:tr w:rsidR="000731B9" w:rsidRPr="00975044" w14:paraId="5B61870B" w14:textId="77777777" w:rsidTr="00213B06">
        <w:trPr>
          <w:jc w:val="center"/>
        </w:trPr>
        <w:tc>
          <w:tcPr>
            <w:tcW w:w="968" w:type="dxa"/>
          </w:tcPr>
          <w:p w14:paraId="7717F4F9"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4.2.2.1</w:t>
            </w:r>
          </w:p>
        </w:tc>
        <w:tc>
          <w:tcPr>
            <w:tcW w:w="4104" w:type="dxa"/>
            <w:vAlign w:val="center"/>
          </w:tcPr>
          <w:p w14:paraId="6D1DE466" w14:textId="77777777" w:rsidR="000731B9" w:rsidRPr="00975044" w:rsidRDefault="000731B9" w:rsidP="00213B06">
            <w:pPr>
              <w:spacing w:before="60" w:after="60" w:line="264" w:lineRule="auto"/>
              <w:jc w:val="both"/>
              <w:rPr>
                <w:rFonts w:ascii="Times New Roman" w:hAnsi="Times New Roman"/>
                <w:bCs/>
                <w:noProof/>
                <w:sz w:val="24"/>
                <w:szCs w:val="24"/>
              </w:rPr>
            </w:pPr>
            <w:r w:rsidRPr="004E5C6B">
              <w:rPr>
                <w:rFonts w:ascii="Times New Roman" w:hAnsi="Times New Roman" w:cs="Times New Roman"/>
                <w:bCs/>
                <w:iCs/>
                <w:noProof/>
                <w:sz w:val="26"/>
                <w:szCs w:val="26"/>
              </w:rPr>
              <w:t>Thiết kế và triển khai các vấn đề</w:t>
            </w:r>
            <w:r>
              <w:rPr>
                <w:rFonts w:ascii="Times New Roman" w:hAnsi="Times New Roman" w:cs="Times New Roman"/>
                <w:bCs/>
                <w:iCs/>
                <w:noProof/>
                <w:sz w:val="26"/>
                <w:szCs w:val="26"/>
              </w:rPr>
              <w:t xml:space="preserve"> quản trị marketing tại doanh nghiệp.</w:t>
            </w:r>
          </w:p>
        </w:tc>
        <w:tc>
          <w:tcPr>
            <w:tcW w:w="1255" w:type="dxa"/>
          </w:tcPr>
          <w:p w14:paraId="2ED00548"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iCs/>
                <w:kern w:val="0"/>
                <w:sz w:val="24"/>
                <w:szCs w:val="24"/>
                <w14:ligatures w14:val="none"/>
              </w:rPr>
              <w:t>4.2.2</w:t>
            </w:r>
          </w:p>
        </w:tc>
        <w:tc>
          <w:tcPr>
            <w:tcW w:w="893" w:type="dxa"/>
          </w:tcPr>
          <w:p w14:paraId="7D67681B"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20%</w:t>
            </w:r>
          </w:p>
        </w:tc>
        <w:tc>
          <w:tcPr>
            <w:tcW w:w="1766" w:type="dxa"/>
          </w:tcPr>
          <w:p w14:paraId="0311C28F"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3</w:t>
            </w:r>
            <w:r w:rsidRPr="00975044">
              <w:rPr>
                <w:rFonts w:ascii="Times New Roman" w:eastAsia="Times New Roman" w:hAnsi="Times New Roman" w:cs="Times New Roman"/>
                <w:kern w:val="0"/>
                <w:sz w:val="24"/>
                <w:szCs w:val="24"/>
                <w14:ligatures w14:val="none"/>
              </w:rPr>
              <w:t>,5 {Mức 4}</w:t>
            </w:r>
          </w:p>
        </w:tc>
      </w:tr>
      <w:tr w:rsidR="000731B9" w:rsidRPr="00975044" w14:paraId="2F1AE229" w14:textId="77777777" w:rsidTr="00213B06">
        <w:trPr>
          <w:jc w:val="center"/>
        </w:trPr>
        <w:tc>
          <w:tcPr>
            <w:tcW w:w="968" w:type="dxa"/>
          </w:tcPr>
          <w:p w14:paraId="47869973"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4.2.3.1</w:t>
            </w:r>
          </w:p>
        </w:tc>
        <w:tc>
          <w:tcPr>
            <w:tcW w:w="4104" w:type="dxa"/>
            <w:vAlign w:val="center"/>
          </w:tcPr>
          <w:p w14:paraId="11B9A334" w14:textId="77777777" w:rsidR="000731B9" w:rsidRPr="00975044" w:rsidRDefault="000731B9" w:rsidP="00213B06">
            <w:pPr>
              <w:spacing w:before="60" w:after="60" w:line="264" w:lineRule="auto"/>
              <w:jc w:val="both"/>
              <w:rPr>
                <w:rFonts w:ascii="Times New Roman" w:hAnsi="Times New Roman"/>
                <w:bCs/>
                <w:noProof/>
                <w:sz w:val="24"/>
                <w:szCs w:val="24"/>
              </w:rPr>
            </w:pPr>
            <w:r w:rsidRPr="004E5C6B">
              <w:rPr>
                <w:rFonts w:ascii="Times New Roman" w:hAnsi="Times New Roman" w:cs="Times New Roman"/>
                <w:bCs/>
                <w:iCs/>
                <w:noProof/>
                <w:sz w:val="26"/>
                <w:szCs w:val="26"/>
              </w:rPr>
              <w:t>Đánh giá và điều chỉnh hoạt động</w:t>
            </w:r>
            <w:r>
              <w:rPr>
                <w:rFonts w:ascii="Times New Roman" w:hAnsi="Times New Roman" w:cs="Times New Roman"/>
                <w:bCs/>
                <w:iCs/>
                <w:noProof/>
                <w:sz w:val="26"/>
                <w:szCs w:val="26"/>
              </w:rPr>
              <w:t xml:space="preserve"> quản trị marketing tại doanh nghiệp.</w:t>
            </w:r>
          </w:p>
        </w:tc>
        <w:tc>
          <w:tcPr>
            <w:tcW w:w="1255" w:type="dxa"/>
          </w:tcPr>
          <w:p w14:paraId="19B6ADE0"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iCs/>
                <w:kern w:val="0"/>
                <w:sz w:val="24"/>
                <w:szCs w:val="24"/>
                <w14:ligatures w14:val="none"/>
              </w:rPr>
              <w:t>4.2.3</w:t>
            </w:r>
          </w:p>
        </w:tc>
        <w:tc>
          <w:tcPr>
            <w:tcW w:w="893" w:type="dxa"/>
          </w:tcPr>
          <w:p w14:paraId="103935C2"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10%</w:t>
            </w:r>
          </w:p>
        </w:tc>
        <w:tc>
          <w:tcPr>
            <w:tcW w:w="1766" w:type="dxa"/>
          </w:tcPr>
          <w:p w14:paraId="7DCFFC9C"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3</w:t>
            </w:r>
            <w:r w:rsidRPr="00975044">
              <w:rPr>
                <w:rFonts w:ascii="Times New Roman" w:eastAsia="Times New Roman" w:hAnsi="Times New Roman" w:cs="Times New Roman"/>
                <w:kern w:val="0"/>
                <w:sz w:val="24"/>
                <w:szCs w:val="24"/>
                <w14:ligatures w14:val="none"/>
              </w:rPr>
              <w:t>,5 {Mức 4}</w:t>
            </w:r>
          </w:p>
        </w:tc>
      </w:tr>
      <w:tr w:rsidR="000731B9" w:rsidRPr="00975044" w14:paraId="75B2D408" w14:textId="77777777" w:rsidTr="00213B06">
        <w:trPr>
          <w:jc w:val="center"/>
        </w:trPr>
        <w:tc>
          <w:tcPr>
            <w:tcW w:w="968" w:type="dxa"/>
          </w:tcPr>
          <w:p w14:paraId="3563118B" w14:textId="77777777" w:rsidR="000731B9" w:rsidRPr="00975044" w:rsidRDefault="000731B9" w:rsidP="00213B06">
            <w:pPr>
              <w:spacing w:before="60" w:after="60" w:line="264" w:lineRule="auto"/>
              <w:jc w:val="center"/>
              <w:rPr>
                <w:rFonts w:ascii="Times New Roman" w:eastAsia="Times New Roman" w:hAnsi="Times New Roman" w:cs="Times New Roman"/>
                <w:iCs/>
                <w:kern w:val="0"/>
                <w:sz w:val="24"/>
                <w:szCs w:val="24"/>
                <w14:ligatures w14:val="none"/>
              </w:rPr>
            </w:pPr>
            <w:r>
              <w:rPr>
                <w:rFonts w:ascii="Times New Roman" w:eastAsia="Times New Roman" w:hAnsi="Times New Roman" w:cs="Times New Roman"/>
                <w:iCs/>
                <w:kern w:val="0"/>
                <w:sz w:val="24"/>
                <w:szCs w:val="24"/>
                <w14:ligatures w14:val="none"/>
              </w:rPr>
              <w:t>4.2.4.1</w:t>
            </w:r>
          </w:p>
        </w:tc>
        <w:tc>
          <w:tcPr>
            <w:tcW w:w="4104" w:type="dxa"/>
            <w:vAlign w:val="center"/>
          </w:tcPr>
          <w:p w14:paraId="34A4C263" w14:textId="77777777" w:rsidR="000731B9" w:rsidRPr="00975044" w:rsidRDefault="000731B9" w:rsidP="00213B06">
            <w:pPr>
              <w:spacing w:before="60" w:after="60" w:line="264" w:lineRule="auto"/>
              <w:jc w:val="both"/>
              <w:rPr>
                <w:rFonts w:ascii="Times New Roman" w:hAnsi="Times New Roman"/>
                <w:bCs/>
                <w:noProof/>
                <w:sz w:val="24"/>
                <w:szCs w:val="24"/>
              </w:rPr>
            </w:pPr>
            <w:r w:rsidRPr="004E5C6B">
              <w:rPr>
                <w:rFonts w:ascii="Times New Roman" w:hAnsi="Times New Roman" w:cs="Times New Roman"/>
                <w:bCs/>
                <w:iCs/>
                <w:noProof/>
                <w:sz w:val="26"/>
                <w:szCs w:val="26"/>
              </w:rPr>
              <w:t>Cải tiến hoạt động</w:t>
            </w:r>
            <w:r>
              <w:rPr>
                <w:rFonts w:ascii="Times New Roman" w:hAnsi="Times New Roman" w:cs="Times New Roman"/>
                <w:bCs/>
                <w:iCs/>
                <w:noProof/>
                <w:sz w:val="26"/>
                <w:szCs w:val="26"/>
              </w:rPr>
              <w:t xml:space="preserve"> marketing và</w:t>
            </w:r>
            <w:r w:rsidRPr="004E5C6B">
              <w:rPr>
                <w:rFonts w:ascii="Times New Roman" w:hAnsi="Times New Roman" w:cs="Times New Roman"/>
                <w:bCs/>
                <w:iCs/>
                <w:noProof/>
                <w:sz w:val="26"/>
                <w:szCs w:val="26"/>
              </w:rPr>
              <w:t xml:space="preserve"> quản trị </w:t>
            </w:r>
            <w:r>
              <w:rPr>
                <w:rFonts w:ascii="Times New Roman" w:hAnsi="Times New Roman" w:cs="Times New Roman"/>
                <w:bCs/>
                <w:iCs/>
                <w:noProof/>
                <w:sz w:val="26"/>
                <w:szCs w:val="26"/>
              </w:rPr>
              <w:t>marketing</w:t>
            </w:r>
            <w:r w:rsidRPr="004E5C6B">
              <w:rPr>
                <w:rFonts w:ascii="Times New Roman" w:hAnsi="Times New Roman" w:cs="Times New Roman"/>
                <w:bCs/>
                <w:iCs/>
                <w:noProof/>
                <w:sz w:val="26"/>
                <w:szCs w:val="26"/>
              </w:rPr>
              <w:t xml:space="preserve"> theo xu hướng phát triển của bối cảnh xã hội</w:t>
            </w:r>
            <w:r>
              <w:rPr>
                <w:rFonts w:ascii="Times New Roman" w:hAnsi="Times New Roman" w:cs="Times New Roman"/>
                <w:bCs/>
                <w:iCs/>
                <w:noProof/>
                <w:sz w:val="26"/>
                <w:szCs w:val="26"/>
              </w:rPr>
              <w:t>.</w:t>
            </w:r>
          </w:p>
        </w:tc>
        <w:tc>
          <w:tcPr>
            <w:tcW w:w="1255" w:type="dxa"/>
          </w:tcPr>
          <w:p w14:paraId="2FC20EFB"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iCs/>
                <w:kern w:val="0"/>
                <w:sz w:val="24"/>
                <w:szCs w:val="24"/>
                <w14:ligatures w14:val="none"/>
              </w:rPr>
              <w:t>4.2.4</w:t>
            </w:r>
          </w:p>
        </w:tc>
        <w:tc>
          <w:tcPr>
            <w:tcW w:w="893" w:type="dxa"/>
          </w:tcPr>
          <w:p w14:paraId="42C583CE"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10%</w:t>
            </w:r>
          </w:p>
        </w:tc>
        <w:tc>
          <w:tcPr>
            <w:tcW w:w="1766" w:type="dxa"/>
          </w:tcPr>
          <w:p w14:paraId="2E5E60C3" w14:textId="77777777" w:rsidR="000731B9" w:rsidRPr="00975044" w:rsidRDefault="000731B9" w:rsidP="00213B06">
            <w:pPr>
              <w:spacing w:before="60" w:after="60" w:line="264"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3</w:t>
            </w:r>
            <w:r w:rsidRPr="00975044">
              <w:rPr>
                <w:rFonts w:ascii="Times New Roman" w:eastAsia="Times New Roman" w:hAnsi="Times New Roman" w:cs="Times New Roman"/>
                <w:kern w:val="0"/>
                <w:sz w:val="24"/>
                <w:szCs w:val="24"/>
                <w14:ligatures w14:val="none"/>
              </w:rPr>
              <w:t>,5 {Mức 4}</w:t>
            </w:r>
          </w:p>
        </w:tc>
      </w:tr>
    </w:tbl>
    <w:bookmarkEnd w:id="57"/>
    <w:p w14:paraId="687D23C6"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14:ligatures w14:val="none"/>
        </w:rPr>
      </w:pPr>
      <w:r w:rsidRPr="00975044">
        <w:rPr>
          <w:rFonts w:ascii="Times New Roman" w:eastAsia="Times New Roman" w:hAnsi="Times New Roman" w:cs="Times New Roman"/>
          <w:b/>
          <w:kern w:val="0"/>
          <w:sz w:val="24"/>
          <w:szCs w:val="24"/>
          <w14:ligatures w14:val="none"/>
        </w:rPr>
        <w:lastRenderedPageBreak/>
        <w:t>4. Kiểm tra, đánh giá</w:t>
      </w:r>
    </w:p>
    <w:p w14:paraId="23D26049" w14:textId="77777777" w:rsidR="000731B9" w:rsidRDefault="000731B9" w:rsidP="000731B9">
      <w:pPr>
        <w:spacing w:before="60" w:after="60" w:line="264" w:lineRule="auto"/>
        <w:jc w:val="both"/>
        <w:rPr>
          <w:rFonts w:ascii="Times New Roman" w:eastAsia="Times New Roman" w:hAnsi="Times New Roman" w:cs="Times New Roman"/>
          <w:b/>
          <w:kern w:val="0"/>
          <w:sz w:val="24"/>
          <w:szCs w:val="24"/>
          <w14:ligatures w14:val="none"/>
        </w:rPr>
      </w:pPr>
      <w:r w:rsidRPr="00975044">
        <w:rPr>
          <w:rFonts w:ascii="Times New Roman" w:eastAsia="Times New Roman" w:hAnsi="Times New Roman" w:cs="Times New Roman"/>
          <w:b/>
          <w:kern w:val="0"/>
          <w:sz w:val="24"/>
          <w:szCs w:val="24"/>
          <w14:ligatures w14:val="none"/>
        </w:rPr>
        <w:t>4.1. Các bài đánh giá</w:t>
      </w:r>
    </w:p>
    <w:tbl>
      <w:tblPr>
        <w:tblStyle w:val="TableGrid74"/>
        <w:tblW w:w="9776" w:type="dxa"/>
        <w:jc w:val="center"/>
        <w:tblCellMar>
          <w:left w:w="57" w:type="dxa"/>
          <w:right w:w="57" w:type="dxa"/>
        </w:tblCellMar>
        <w:tblLook w:val="04A0" w:firstRow="1" w:lastRow="0" w:firstColumn="1" w:lastColumn="0" w:noHBand="0" w:noVBand="1"/>
      </w:tblPr>
      <w:tblGrid>
        <w:gridCol w:w="1038"/>
        <w:gridCol w:w="4458"/>
        <w:gridCol w:w="1506"/>
        <w:gridCol w:w="1378"/>
        <w:gridCol w:w="1396"/>
      </w:tblGrid>
      <w:tr w:rsidR="000731B9" w:rsidRPr="00C33AD8" w14:paraId="1576221F" w14:textId="77777777" w:rsidTr="00213B06">
        <w:trPr>
          <w:jc w:val="center"/>
        </w:trPr>
        <w:tc>
          <w:tcPr>
            <w:tcW w:w="1038" w:type="dxa"/>
            <w:tcBorders>
              <w:bottom w:val="single" w:sz="4" w:space="0" w:color="auto"/>
            </w:tcBorders>
            <w:shd w:val="clear" w:color="auto" w:fill="9CC2E5" w:themeFill="accent5" w:themeFillTint="99"/>
          </w:tcPr>
          <w:p w14:paraId="58C4A5F0"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r w:rsidRPr="00C33AD8">
              <w:rPr>
                <w:rFonts w:ascii="Times New Roman" w:hAnsi="Times New Roman"/>
                <w:b/>
                <w:color w:val="000000" w:themeColor="text1"/>
                <w:sz w:val="26"/>
                <w:szCs w:val="26"/>
              </w:rPr>
              <w:t>Bài đánh giá/(%)</w:t>
            </w:r>
          </w:p>
        </w:tc>
        <w:tc>
          <w:tcPr>
            <w:tcW w:w="4458" w:type="dxa"/>
            <w:tcBorders>
              <w:bottom w:val="single" w:sz="4" w:space="0" w:color="auto"/>
            </w:tcBorders>
            <w:shd w:val="clear" w:color="auto" w:fill="9CC2E5" w:themeFill="accent5" w:themeFillTint="99"/>
          </w:tcPr>
          <w:p w14:paraId="0B1EC4BA"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p>
          <w:p w14:paraId="366DD38F"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r w:rsidRPr="00C33AD8">
              <w:rPr>
                <w:rFonts w:ascii="Times New Roman" w:hAnsi="Times New Roman"/>
                <w:b/>
                <w:color w:val="000000" w:themeColor="text1"/>
                <w:sz w:val="26"/>
                <w:szCs w:val="26"/>
              </w:rPr>
              <w:t>CLO và sử dụng kết quả bài đánh giá</w:t>
            </w:r>
          </w:p>
        </w:tc>
        <w:tc>
          <w:tcPr>
            <w:tcW w:w="1506" w:type="dxa"/>
            <w:tcBorders>
              <w:bottom w:val="single" w:sz="4" w:space="0" w:color="auto"/>
            </w:tcBorders>
            <w:shd w:val="clear" w:color="auto" w:fill="9CC2E5" w:themeFill="accent5" w:themeFillTint="99"/>
          </w:tcPr>
          <w:p w14:paraId="2E59F36F"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r w:rsidRPr="00C33AD8">
              <w:rPr>
                <w:rFonts w:ascii="Times New Roman" w:hAnsi="Times New Roman"/>
                <w:b/>
                <w:color w:val="000000" w:themeColor="text1"/>
                <w:sz w:val="26"/>
                <w:szCs w:val="26"/>
              </w:rPr>
              <w:t xml:space="preserve">Điểm </w:t>
            </w:r>
            <w:r w:rsidRPr="00C33AD8">
              <w:rPr>
                <w:rFonts w:ascii="Times New Roman" w:hAnsi="Times New Roman"/>
                <w:b/>
                <w:bCs/>
                <w:iCs/>
                <w:color w:val="000000" w:themeColor="text1"/>
                <w:sz w:val="26"/>
                <w:szCs w:val="26"/>
              </w:rPr>
              <w:t>năng lực</w:t>
            </w:r>
            <w:r w:rsidRPr="00C33AD8">
              <w:rPr>
                <w:rFonts w:ascii="Times New Roman" w:hAnsi="Times New Roman"/>
                <w:b/>
                <w:color w:val="000000" w:themeColor="text1"/>
                <w:sz w:val="26"/>
                <w:szCs w:val="26"/>
              </w:rPr>
              <w:t xml:space="preserve"> cần đạt </w:t>
            </w:r>
          </w:p>
        </w:tc>
        <w:tc>
          <w:tcPr>
            <w:tcW w:w="1378" w:type="dxa"/>
            <w:tcBorders>
              <w:bottom w:val="single" w:sz="4" w:space="0" w:color="auto"/>
            </w:tcBorders>
            <w:shd w:val="clear" w:color="auto" w:fill="9CC2E5" w:themeFill="accent5" w:themeFillTint="99"/>
          </w:tcPr>
          <w:p w14:paraId="4BDCC509"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r w:rsidRPr="00C33AD8">
              <w:rPr>
                <w:rFonts w:ascii="Times New Roman" w:hAnsi="Times New Roman"/>
                <w:b/>
                <w:color w:val="000000" w:themeColor="text1"/>
                <w:sz w:val="26"/>
                <w:szCs w:val="26"/>
              </w:rPr>
              <w:t>Trọng số</w:t>
            </w:r>
          </w:p>
        </w:tc>
        <w:tc>
          <w:tcPr>
            <w:tcW w:w="1396" w:type="dxa"/>
            <w:tcBorders>
              <w:bottom w:val="single" w:sz="4" w:space="0" w:color="auto"/>
            </w:tcBorders>
            <w:shd w:val="clear" w:color="auto" w:fill="9CC2E5" w:themeFill="accent5" w:themeFillTint="99"/>
            <w:vAlign w:val="center"/>
          </w:tcPr>
          <w:p w14:paraId="6F7FD0B2" w14:textId="77777777" w:rsidR="000731B9" w:rsidRPr="00C33AD8" w:rsidRDefault="000731B9" w:rsidP="00213B06">
            <w:pPr>
              <w:spacing w:before="60" w:after="60" w:line="264" w:lineRule="auto"/>
              <w:jc w:val="center"/>
              <w:rPr>
                <w:rFonts w:ascii="Times New Roman" w:hAnsi="Times New Roman"/>
                <w:b/>
                <w:color w:val="000000" w:themeColor="text1"/>
                <w:sz w:val="26"/>
                <w:szCs w:val="26"/>
              </w:rPr>
            </w:pPr>
            <w:r w:rsidRPr="00C33AD8">
              <w:rPr>
                <w:rFonts w:ascii="Times New Roman" w:hAnsi="Times New Roman"/>
                <w:b/>
                <w:color w:val="000000" w:themeColor="text1"/>
                <w:sz w:val="26"/>
                <w:szCs w:val="26"/>
              </w:rPr>
              <w:t>Hình thức đánh giá</w:t>
            </w:r>
          </w:p>
        </w:tc>
      </w:tr>
      <w:tr w:rsidR="000731B9" w:rsidRPr="00C33AD8" w14:paraId="721051F3" w14:textId="77777777" w:rsidTr="00213B06">
        <w:trPr>
          <w:jc w:val="center"/>
        </w:trPr>
        <w:tc>
          <w:tcPr>
            <w:tcW w:w="9776" w:type="dxa"/>
            <w:gridSpan w:val="5"/>
            <w:shd w:val="clear" w:color="auto" w:fill="FFF2CC" w:themeFill="accent4" w:themeFillTint="33"/>
          </w:tcPr>
          <w:p w14:paraId="7007B0A3" w14:textId="77777777" w:rsidR="000731B9" w:rsidRPr="00C33AD8" w:rsidRDefault="000731B9" w:rsidP="00213B06">
            <w:pPr>
              <w:spacing w:before="60" w:after="60" w:line="264" w:lineRule="auto"/>
              <w:jc w:val="both"/>
              <w:rPr>
                <w:rFonts w:ascii="Times New Roman" w:hAnsi="Times New Roman"/>
                <w:b/>
                <w:color w:val="000000" w:themeColor="text1"/>
                <w:sz w:val="26"/>
                <w:szCs w:val="26"/>
              </w:rPr>
            </w:pPr>
            <w:r w:rsidRPr="00C33AD8">
              <w:rPr>
                <w:rFonts w:ascii="Times New Roman" w:hAnsi="Times New Roman"/>
                <w:b/>
                <w:color w:val="000000" w:themeColor="text1"/>
                <w:sz w:val="26"/>
                <w:szCs w:val="26"/>
                <w:lang w:val="vi-VN"/>
              </w:rPr>
              <w:t>A1. Đánh giá thường xuyên</w:t>
            </w:r>
            <w:r w:rsidRPr="00C33AD8">
              <w:rPr>
                <w:rFonts w:ascii="Times New Roman" w:hAnsi="Times New Roman"/>
                <w:b/>
                <w:color w:val="000000" w:themeColor="text1"/>
                <w:sz w:val="26"/>
                <w:szCs w:val="26"/>
              </w:rPr>
              <w:t xml:space="preserve"> (</w:t>
            </w:r>
            <w:r w:rsidRPr="00C33AD8">
              <w:rPr>
                <w:rFonts w:ascii="Times New Roman" w:hAnsi="Times New Roman"/>
                <w:bCs/>
                <w:i/>
                <w:iCs/>
                <w:color w:val="000000" w:themeColor="text1"/>
                <w:sz w:val="26"/>
                <w:szCs w:val="26"/>
              </w:rPr>
              <w:t>chiếm 50% điểm số học phần</w:t>
            </w:r>
            <w:r w:rsidRPr="00C33AD8">
              <w:rPr>
                <w:rFonts w:ascii="Times New Roman" w:hAnsi="Times New Roman"/>
                <w:b/>
                <w:color w:val="000000" w:themeColor="text1"/>
                <w:sz w:val="26"/>
                <w:szCs w:val="26"/>
              </w:rPr>
              <w:t xml:space="preserve">) </w:t>
            </w:r>
          </w:p>
        </w:tc>
      </w:tr>
      <w:tr w:rsidR="000731B9" w:rsidRPr="00C33AD8" w14:paraId="733CED72" w14:textId="77777777" w:rsidTr="00213B06">
        <w:trPr>
          <w:trHeight w:val="989"/>
          <w:jc w:val="center"/>
        </w:trPr>
        <w:tc>
          <w:tcPr>
            <w:tcW w:w="1038" w:type="dxa"/>
            <w:vAlign w:val="center"/>
          </w:tcPr>
          <w:p w14:paraId="7724D77A" w14:textId="77777777" w:rsidR="000731B9" w:rsidRPr="00C33AD8" w:rsidRDefault="000731B9" w:rsidP="00213B06">
            <w:pPr>
              <w:spacing w:before="60" w:after="60"/>
              <w:jc w:val="center"/>
              <w:rPr>
                <w:rFonts w:ascii="Times New Roman" w:hAnsi="Times New Roman"/>
                <w:color w:val="000000" w:themeColor="text1"/>
                <w:sz w:val="26"/>
                <w:szCs w:val="26"/>
              </w:rPr>
            </w:pPr>
            <w:r w:rsidRPr="00C33AD8">
              <w:rPr>
                <w:rFonts w:ascii="Times New Roman" w:hAnsi="Times New Roman"/>
                <w:color w:val="000000" w:themeColor="text1"/>
                <w:sz w:val="26"/>
                <w:szCs w:val="26"/>
              </w:rPr>
              <w:t>A1.1</w:t>
            </w:r>
          </w:p>
        </w:tc>
        <w:tc>
          <w:tcPr>
            <w:tcW w:w="4458" w:type="dxa"/>
            <w:vAlign w:val="center"/>
          </w:tcPr>
          <w:p w14:paraId="5B6B5B6E" w14:textId="77777777" w:rsidR="000731B9" w:rsidRPr="00C33AD8" w:rsidRDefault="000731B9" w:rsidP="00213B06">
            <w:pPr>
              <w:spacing w:before="60" w:after="60"/>
              <w:jc w:val="both"/>
              <w:rPr>
                <w:rFonts w:ascii="Times New Roman" w:hAnsi="Times New Roman"/>
                <w:color w:val="000000" w:themeColor="text1"/>
                <w:sz w:val="26"/>
                <w:szCs w:val="26"/>
              </w:rPr>
            </w:pPr>
            <w:r w:rsidRPr="00C33AD8">
              <w:rPr>
                <w:rFonts w:ascii="Times New Roman" w:hAnsi="Times New Roman"/>
                <w:color w:val="000000" w:themeColor="text1"/>
                <w:sz w:val="26"/>
                <w:szCs w:val="26"/>
              </w:rPr>
              <w:t>CLO</w:t>
            </w:r>
            <w:r>
              <w:rPr>
                <w:rFonts w:ascii="Times New Roman" w:hAnsi="Times New Roman"/>
                <w:color w:val="000000" w:themeColor="text1"/>
                <w:sz w:val="26"/>
                <w:szCs w:val="26"/>
              </w:rPr>
              <w:t>1.2.1.1</w:t>
            </w:r>
          </w:p>
        </w:tc>
        <w:tc>
          <w:tcPr>
            <w:tcW w:w="1506" w:type="dxa"/>
            <w:vAlign w:val="center"/>
          </w:tcPr>
          <w:p w14:paraId="409F6B65" w14:textId="77777777" w:rsidR="000731B9" w:rsidRPr="00C33AD8" w:rsidRDefault="000731B9" w:rsidP="00213B06">
            <w:pPr>
              <w:spacing w:before="60" w:after="60"/>
              <w:jc w:val="center"/>
              <w:rPr>
                <w:rFonts w:ascii="Times New Roman" w:hAnsi="Times New Roman"/>
                <w:color w:val="000000" w:themeColor="text1"/>
                <w:sz w:val="26"/>
                <w:szCs w:val="26"/>
              </w:rPr>
            </w:pPr>
            <w:r w:rsidRPr="00F914DA">
              <w:rPr>
                <w:rFonts w:ascii="Times New Roman" w:eastAsia="Calibri" w:hAnsi="Times New Roman"/>
                <w:iCs/>
                <w:color w:val="000000" w:themeColor="text1"/>
                <w:sz w:val="26"/>
                <w:szCs w:val="26"/>
                <w:lang w:val="en-GB"/>
              </w:rPr>
              <w:t>2,5 {K3}</w:t>
            </w:r>
          </w:p>
        </w:tc>
        <w:tc>
          <w:tcPr>
            <w:tcW w:w="1378" w:type="dxa"/>
            <w:vAlign w:val="center"/>
          </w:tcPr>
          <w:p w14:paraId="3EE7D2C4"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15%</w:t>
            </w:r>
          </w:p>
        </w:tc>
        <w:tc>
          <w:tcPr>
            <w:tcW w:w="1396" w:type="dxa"/>
            <w:vAlign w:val="center"/>
          </w:tcPr>
          <w:p w14:paraId="5E8D7135"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LMS Elearning</w:t>
            </w:r>
          </w:p>
        </w:tc>
      </w:tr>
      <w:tr w:rsidR="000731B9" w:rsidRPr="00C33AD8" w14:paraId="5177155D" w14:textId="77777777" w:rsidTr="00213B06">
        <w:trPr>
          <w:jc w:val="center"/>
        </w:trPr>
        <w:tc>
          <w:tcPr>
            <w:tcW w:w="1038" w:type="dxa"/>
            <w:vAlign w:val="center"/>
          </w:tcPr>
          <w:p w14:paraId="036E1D89" w14:textId="77777777" w:rsidR="000731B9" w:rsidRPr="00C33AD8" w:rsidRDefault="000731B9" w:rsidP="00213B06">
            <w:pPr>
              <w:spacing w:before="60" w:after="60"/>
              <w:jc w:val="center"/>
              <w:rPr>
                <w:rFonts w:ascii="Times New Roman" w:hAnsi="Times New Roman"/>
                <w:color w:val="000000" w:themeColor="text1"/>
                <w:sz w:val="26"/>
                <w:szCs w:val="26"/>
              </w:rPr>
            </w:pPr>
            <w:r w:rsidRPr="00C33AD8">
              <w:rPr>
                <w:rFonts w:ascii="Times New Roman" w:hAnsi="Times New Roman"/>
                <w:color w:val="000000" w:themeColor="text1"/>
                <w:sz w:val="26"/>
                <w:szCs w:val="26"/>
              </w:rPr>
              <w:t xml:space="preserve">A1.2 </w:t>
            </w:r>
          </w:p>
        </w:tc>
        <w:tc>
          <w:tcPr>
            <w:tcW w:w="4458" w:type="dxa"/>
            <w:vAlign w:val="center"/>
          </w:tcPr>
          <w:p w14:paraId="326FD2A2" w14:textId="77777777" w:rsidR="000731B9" w:rsidRPr="00C33AD8" w:rsidRDefault="000731B9" w:rsidP="00213B06">
            <w:pPr>
              <w:spacing w:before="60" w:after="60"/>
              <w:jc w:val="both"/>
              <w:rPr>
                <w:rFonts w:ascii="Times New Roman" w:hAnsi="Times New Roman"/>
                <w:color w:val="000000" w:themeColor="text1"/>
                <w:sz w:val="26"/>
                <w:szCs w:val="26"/>
              </w:rPr>
            </w:pPr>
            <w:r>
              <w:rPr>
                <w:rFonts w:ascii="Times New Roman" w:hAnsi="Times New Roman"/>
                <w:color w:val="000000" w:themeColor="text1"/>
                <w:sz w:val="26"/>
                <w:szCs w:val="26"/>
              </w:rPr>
              <w:t>CLO 2.1.2.1</w:t>
            </w:r>
          </w:p>
        </w:tc>
        <w:tc>
          <w:tcPr>
            <w:tcW w:w="1506" w:type="dxa"/>
            <w:vAlign w:val="center"/>
          </w:tcPr>
          <w:p w14:paraId="06F05DBB"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eastAsia="Calibri" w:hAnsi="Times New Roman"/>
                <w:iCs/>
                <w:color w:val="000000" w:themeColor="text1"/>
                <w:sz w:val="26"/>
                <w:szCs w:val="26"/>
                <w:lang w:val="en-GB"/>
              </w:rPr>
              <w:t>3</w:t>
            </w:r>
            <w:r w:rsidRPr="00F914DA">
              <w:rPr>
                <w:rFonts w:ascii="Times New Roman" w:eastAsia="Calibri" w:hAnsi="Times New Roman"/>
                <w:iCs/>
                <w:color w:val="000000" w:themeColor="text1"/>
                <w:sz w:val="26"/>
                <w:szCs w:val="26"/>
                <w:lang w:val="en-GB"/>
              </w:rPr>
              <w:t>,5 {K</w:t>
            </w:r>
            <w:r>
              <w:rPr>
                <w:rFonts w:ascii="Times New Roman" w:eastAsia="Calibri" w:hAnsi="Times New Roman"/>
                <w:iCs/>
                <w:color w:val="000000" w:themeColor="text1"/>
                <w:sz w:val="26"/>
                <w:szCs w:val="26"/>
                <w:lang w:val="en-GB"/>
              </w:rPr>
              <w:t>4</w:t>
            </w:r>
            <w:r w:rsidRPr="00F914DA">
              <w:rPr>
                <w:rFonts w:ascii="Times New Roman" w:eastAsia="Calibri" w:hAnsi="Times New Roman"/>
                <w:iCs/>
                <w:color w:val="000000" w:themeColor="text1"/>
                <w:sz w:val="26"/>
                <w:szCs w:val="26"/>
                <w:lang w:val="en-GB"/>
              </w:rPr>
              <w:t>}</w:t>
            </w:r>
          </w:p>
        </w:tc>
        <w:tc>
          <w:tcPr>
            <w:tcW w:w="1378" w:type="dxa"/>
            <w:vAlign w:val="center"/>
          </w:tcPr>
          <w:p w14:paraId="4E489058"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25</w:t>
            </w:r>
            <w:r w:rsidRPr="00C33AD8">
              <w:rPr>
                <w:rFonts w:ascii="Times New Roman" w:hAnsi="Times New Roman"/>
                <w:color w:val="000000" w:themeColor="text1"/>
                <w:sz w:val="26"/>
                <w:szCs w:val="26"/>
              </w:rPr>
              <w:t>%</w:t>
            </w:r>
          </w:p>
        </w:tc>
        <w:tc>
          <w:tcPr>
            <w:tcW w:w="1396" w:type="dxa"/>
            <w:vAlign w:val="center"/>
          </w:tcPr>
          <w:p w14:paraId="50D66FC3" w14:textId="77777777" w:rsidR="000731B9"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Thảo luận</w:t>
            </w:r>
          </w:p>
          <w:p w14:paraId="4D8A65FA"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 xml:space="preserve"> tại lớp </w:t>
            </w:r>
          </w:p>
        </w:tc>
      </w:tr>
      <w:tr w:rsidR="000731B9" w:rsidRPr="00C33AD8" w14:paraId="481D6E3F" w14:textId="77777777" w:rsidTr="00213B06">
        <w:trPr>
          <w:jc w:val="center"/>
        </w:trPr>
        <w:tc>
          <w:tcPr>
            <w:tcW w:w="1038" w:type="dxa"/>
            <w:vMerge w:val="restart"/>
            <w:vAlign w:val="center"/>
          </w:tcPr>
          <w:p w14:paraId="607B800D" w14:textId="77777777" w:rsidR="000731B9" w:rsidRPr="00C33AD8" w:rsidRDefault="000731B9" w:rsidP="00213B06">
            <w:pPr>
              <w:spacing w:before="60" w:after="60"/>
              <w:jc w:val="center"/>
              <w:rPr>
                <w:rFonts w:ascii="Times New Roman" w:hAnsi="Times New Roman"/>
                <w:color w:val="000000" w:themeColor="text1"/>
                <w:sz w:val="26"/>
                <w:szCs w:val="26"/>
              </w:rPr>
            </w:pPr>
            <w:r w:rsidRPr="00C33AD8">
              <w:rPr>
                <w:rFonts w:ascii="Times New Roman" w:hAnsi="Times New Roman"/>
                <w:color w:val="000000" w:themeColor="text1"/>
                <w:sz w:val="26"/>
                <w:szCs w:val="26"/>
              </w:rPr>
              <w:t>A1.3</w:t>
            </w:r>
          </w:p>
        </w:tc>
        <w:tc>
          <w:tcPr>
            <w:tcW w:w="4458" w:type="dxa"/>
            <w:vAlign w:val="center"/>
          </w:tcPr>
          <w:p w14:paraId="7CEC68CE" w14:textId="77777777" w:rsidR="000731B9" w:rsidRDefault="000731B9" w:rsidP="00213B06">
            <w:pPr>
              <w:spacing w:before="60" w:after="60"/>
              <w:jc w:val="both"/>
              <w:rPr>
                <w:rFonts w:ascii="Times New Roman" w:hAnsi="Times New Roman"/>
                <w:color w:val="000000" w:themeColor="text1"/>
                <w:sz w:val="26"/>
                <w:szCs w:val="26"/>
              </w:rPr>
            </w:pPr>
            <w:r>
              <w:rPr>
                <w:rFonts w:ascii="Times New Roman" w:hAnsi="Times New Roman"/>
                <w:color w:val="000000" w:themeColor="text1"/>
                <w:sz w:val="26"/>
                <w:szCs w:val="26"/>
              </w:rPr>
              <w:t>CLO 4.1.1.1</w:t>
            </w:r>
          </w:p>
          <w:p w14:paraId="147DB13B" w14:textId="77777777" w:rsidR="000731B9" w:rsidRDefault="000731B9" w:rsidP="00213B06">
            <w:pPr>
              <w:spacing w:before="60" w:after="60"/>
              <w:jc w:val="both"/>
              <w:rPr>
                <w:rFonts w:ascii="Times New Roman" w:hAnsi="Times New Roman"/>
                <w:color w:val="000000" w:themeColor="text1"/>
                <w:sz w:val="26"/>
                <w:szCs w:val="26"/>
              </w:rPr>
            </w:pPr>
          </w:p>
        </w:tc>
        <w:tc>
          <w:tcPr>
            <w:tcW w:w="1506" w:type="dxa"/>
            <w:vAlign w:val="center"/>
          </w:tcPr>
          <w:p w14:paraId="3504EACB" w14:textId="77777777" w:rsidR="000731B9" w:rsidRPr="00C33AD8" w:rsidRDefault="000731B9" w:rsidP="00213B06">
            <w:pPr>
              <w:spacing w:before="60" w:after="60"/>
              <w:jc w:val="center"/>
              <w:rPr>
                <w:rFonts w:ascii="Times New Roman" w:hAnsi="Times New Roman"/>
                <w:color w:val="000000" w:themeColor="text1"/>
                <w:sz w:val="26"/>
                <w:szCs w:val="26"/>
              </w:rPr>
            </w:pPr>
            <w:r w:rsidRPr="00F914DA">
              <w:rPr>
                <w:rFonts w:ascii="Times New Roman" w:eastAsia="Calibri" w:hAnsi="Times New Roman"/>
                <w:iCs/>
                <w:color w:val="000000" w:themeColor="text1"/>
                <w:sz w:val="26"/>
                <w:szCs w:val="26"/>
                <w:lang w:val="en-GB"/>
              </w:rPr>
              <w:t>2,5 {K3}</w:t>
            </w:r>
          </w:p>
        </w:tc>
        <w:tc>
          <w:tcPr>
            <w:tcW w:w="1378" w:type="dxa"/>
            <w:vAlign w:val="center"/>
          </w:tcPr>
          <w:p w14:paraId="18B036BB" w14:textId="77777777" w:rsidR="000731B9"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30</w:t>
            </w:r>
            <w:r w:rsidRPr="00C33AD8">
              <w:rPr>
                <w:rFonts w:ascii="Times New Roman" w:hAnsi="Times New Roman"/>
                <w:color w:val="000000" w:themeColor="text1"/>
                <w:sz w:val="26"/>
                <w:szCs w:val="26"/>
              </w:rPr>
              <w:t>%</w:t>
            </w:r>
          </w:p>
        </w:tc>
        <w:tc>
          <w:tcPr>
            <w:tcW w:w="1396" w:type="dxa"/>
            <w:vAlign w:val="center"/>
          </w:tcPr>
          <w:p w14:paraId="3B305443"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 xml:space="preserve">01 bài tập tự luận </w:t>
            </w:r>
          </w:p>
        </w:tc>
      </w:tr>
      <w:tr w:rsidR="000731B9" w:rsidRPr="00C33AD8" w14:paraId="54CE613F" w14:textId="77777777" w:rsidTr="00213B06">
        <w:trPr>
          <w:jc w:val="center"/>
        </w:trPr>
        <w:tc>
          <w:tcPr>
            <w:tcW w:w="1038" w:type="dxa"/>
            <w:vMerge/>
            <w:vAlign w:val="center"/>
          </w:tcPr>
          <w:p w14:paraId="2C1B53E9" w14:textId="77777777" w:rsidR="000731B9" w:rsidRPr="00C33AD8" w:rsidRDefault="000731B9" w:rsidP="00213B06">
            <w:pPr>
              <w:spacing w:before="60" w:after="60"/>
              <w:jc w:val="center"/>
              <w:rPr>
                <w:rFonts w:ascii="Times New Roman" w:hAnsi="Times New Roman"/>
                <w:color w:val="000000" w:themeColor="text1"/>
                <w:sz w:val="26"/>
                <w:szCs w:val="26"/>
              </w:rPr>
            </w:pPr>
          </w:p>
        </w:tc>
        <w:tc>
          <w:tcPr>
            <w:tcW w:w="4458" w:type="dxa"/>
          </w:tcPr>
          <w:p w14:paraId="2F6ED023" w14:textId="77777777" w:rsidR="000731B9" w:rsidRPr="00C33AD8" w:rsidRDefault="000731B9" w:rsidP="00213B06">
            <w:pPr>
              <w:spacing w:before="60" w:after="60"/>
              <w:jc w:val="both"/>
              <w:rPr>
                <w:rFonts w:ascii="Times New Roman" w:hAnsi="Times New Roman"/>
                <w:color w:val="000000" w:themeColor="text1"/>
                <w:sz w:val="26"/>
                <w:szCs w:val="26"/>
              </w:rPr>
            </w:pPr>
            <w:r w:rsidRPr="00C33AD8">
              <w:rPr>
                <w:rFonts w:ascii="Times New Roman" w:hAnsi="Times New Roman"/>
                <w:color w:val="000000" w:themeColor="text1"/>
                <w:sz w:val="26"/>
                <w:szCs w:val="26"/>
              </w:rPr>
              <w:t>CLO</w:t>
            </w:r>
            <w:r>
              <w:rPr>
                <w:rFonts w:ascii="Times New Roman" w:hAnsi="Times New Roman"/>
                <w:color w:val="000000" w:themeColor="text1"/>
                <w:sz w:val="26"/>
                <w:szCs w:val="26"/>
              </w:rPr>
              <w:t>1.2.1.1</w:t>
            </w:r>
          </w:p>
        </w:tc>
        <w:tc>
          <w:tcPr>
            <w:tcW w:w="1506" w:type="dxa"/>
            <w:vAlign w:val="center"/>
          </w:tcPr>
          <w:p w14:paraId="493394EC" w14:textId="77777777" w:rsidR="000731B9" w:rsidRPr="00C33AD8" w:rsidRDefault="000731B9" w:rsidP="00213B06">
            <w:pPr>
              <w:spacing w:before="60" w:after="60"/>
              <w:jc w:val="center"/>
              <w:rPr>
                <w:rFonts w:ascii="Times New Roman" w:hAnsi="Times New Roman"/>
                <w:color w:val="000000" w:themeColor="text1"/>
                <w:sz w:val="26"/>
                <w:szCs w:val="26"/>
              </w:rPr>
            </w:pPr>
            <w:r w:rsidRPr="00F914DA">
              <w:rPr>
                <w:rFonts w:ascii="Times New Roman" w:eastAsia="Calibri" w:hAnsi="Times New Roman"/>
                <w:iCs/>
                <w:color w:val="000000" w:themeColor="text1"/>
                <w:sz w:val="26"/>
                <w:szCs w:val="26"/>
                <w:lang w:val="en-GB"/>
              </w:rPr>
              <w:t>2,5 {K3}</w:t>
            </w:r>
          </w:p>
        </w:tc>
        <w:tc>
          <w:tcPr>
            <w:tcW w:w="1378" w:type="dxa"/>
          </w:tcPr>
          <w:p w14:paraId="5AE50324"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30</w:t>
            </w:r>
            <w:r w:rsidRPr="00C33AD8">
              <w:rPr>
                <w:rFonts w:ascii="Times New Roman" w:hAnsi="Times New Roman"/>
                <w:color w:val="000000" w:themeColor="text1"/>
                <w:sz w:val="26"/>
                <w:szCs w:val="26"/>
              </w:rPr>
              <w:t>%</w:t>
            </w:r>
          </w:p>
        </w:tc>
        <w:tc>
          <w:tcPr>
            <w:tcW w:w="1396" w:type="dxa"/>
            <w:vAlign w:val="center"/>
          </w:tcPr>
          <w:p w14:paraId="1EB65B04" w14:textId="77777777" w:rsidR="000731B9" w:rsidRPr="00C33AD8" w:rsidRDefault="000731B9" w:rsidP="00213B06">
            <w:pPr>
              <w:spacing w:before="60" w:after="60"/>
              <w:jc w:val="center"/>
              <w:rPr>
                <w:rFonts w:ascii="Times New Roman" w:hAnsi="Times New Roman"/>
                <w:color w:val="000000" w:themeColor="text1"/>
                <w:sz w:val="26"/>
                <w:szCs w:val="26"/>
              </w:rPr>
            </w:pPr>
            <w:r>
              <w:rPr>
                <w:rFonts w:ascii="Times New Roman" w:hAnsi="Times New Roman"/>
                <w:color w:val="000000" w:themeColor="text1"/>
                <w:sz w:val="26"/>
                <w:szCs w:val="26"/>
              </w:rPr>
              <w:t xml:space="preserve">02 bài tập tự luận  </w:t>
            </w:r>
          </w:p>
        </w:tc>
      </w:tr>
      <w:tr w:rsidR="000731B9" w:rsidRPr="00C33AD8" w14:paraId="17D2CEFB" w14:textId="77777777" w:rsidTr="00213B06">
        <w:trPr>
          <w:jc w:val="center"/>
        </w:trPr>
        <w:tc>
          <w:tcPr>
            <w:tcW w:w="9776" w:type="dxa"/>
            <w:gridSpan w:val="5"/>
            <w:shd w:val="clear" w:color="auto" w:fill="FFF2CC" w:themeFill="accent4" w:themeFillTint="33"/>
          </w:tcPr>
          <w:p w14:paraId="0C75A1F4" w14:textId="77777777" w:rsidR="000731B9" w:rsidRPr="00C33AD8" w:rsidRDefault="000731B9" w:rsidP="00213B06">
            <w:pPr>
              <w:spacing w:before="60" w:after="60" w:line="264" w:lineRule="auto"/>
              <w:jc w:val="both"/>
              <w:rPr>
                <w:rFonts w:ascii="Times New Roman" w:hAnsi="Times New Roman"/>
                <w:b/>
                <w:color w:val="000000" w:themeColor="text1"/>
                <w:sz w:val="26"/>
                <w:szCs w:val="26"/>
              </w:rPr>
            </w:pPr>
            <w:r w:rsidRPr="00C33AD8">
              <w:rPr>
                <w:rFonts w:ascii="Times New Roman" w:hAnsi="Times New Roman"/>
                <w:b/>
                <w:color w:val="000000" w:themeColor="text1"/>
                <w:sz w:val="26"/>
                <w:szCs w:val="26"/>
              </w:rPr>
              <w:t>A2. Đánh giá cuối kì</w:t>
            </w:r>
            <w:r>
              <w:rPr>
                <w:rFonts w:ascii="Times New Roman" w:hAnsi="Times New Roman"/>
                <w:b/>
                <w:color w:val="000000" w:themeColor="text1"/>
                <w:sz w:val="26"/>
                <w:szCs w:val="26"/>
              </w:rPr>
              <w:t xml:space="preserve"> – dự án nhóm </w:t>
            </w:r>
            <w:r w:rsidRPr="00C33AD8">
              <w:rPr>
                <w:rFonts w:ascii="Times New Roman" w:hAnsi="Times New Roman"/>
                <w:b/>
                <w:color w:val="000000" w:themeColor="text1"/>
                <w:sz w:val="26"/>
                <w:szCs w:val="26"/>
              </w:rPr>
              <w:t xml:space="preserve"> (</w:t>
            </w:r>
            <w:r w:rsidRPr="00C33AD8">
              <w:rPr>
                <w:rFonts w:ascii="Times New Roman" w:hAnsi="Times New Roman"/>
                <w:bCs/>
                <w:i/>
                <w:iCs/>
                <w:color w:val="000000" w:themeColor="text1"/>
                <w:sz w:val="26"/>
                <w:szCs w:val="26"/>
              </w:rPr>
              <w:t>chiếm 50% điểm số học phần</w:t>
            </w:r>
            <w:r w:rsidRPr="00C33AD8">
              <w:rPr>
                <w:rFonts w:ascii="Times New Roman" w:hAnsi="Times New Roman"/>
                <w:b/>
                <w:color w:val="000000" w:themeColor="text1"/>
                <w:sz w:val="26"/>
                <w:szCs w:val="26"/>
              </w:rPr>
              <w:t>)</w:t>
            </w:r>
          </w:p>
        </w:tc>
      </w:tr>
      <w:tr w:rsidR="000731B9" w:rsidRPr="00C33AD8" w14:paraId="592B8AA4" w14:textId="77777777" w:rsidTr="00213B06">
        <w:trPr>
          <w:jc w:val="center"/>
        </w:trPr>
        <w:tc>
          <w:tcPr>
            <w:tcW w:w="1038" w:type="dxa"/>
            <w:vMerge w:val="restart"/>
            <w:vAlign w:val="center"/>
          </w:tcPr>
          <w:p w14:paraId="0D5B35A6" w14:textId="77777777" w:rsidR="000731B9" w:rsidRPr="00C33AD8" w:rsidRDefault="000731B9" w:rsidP="00213B06">
            <w:pPr>
              <w:spacing w:before="60" w:after="60" w:line="264" w:lineRule="auto"/>
              <w:jc w:val="center"/>
              <w:rPr>
                <w:rFonts w:ascii="Times New Roman" w:hAnsi="Times New Roman"/>
                <w:color w:val="000000" w:themeColor="text1"/>
                <w:sz w:val="26"/>
                <w:szCs w:val="26"/>
                <w:lang w:val="vi-VN"/>
              </w:rPr>
            </w:pPr>
          </w:p>
        </w:tc>
        <w:tc>
          <w:tcPr>
            <w:tcW w:w="4458" w:type="dxa"/>
          </w:tcPr>
          <w:p w14:paraId="7F25D933" w14:textId="77777777" w:rsidR="000731B9" w:rsidRPr="00E753A2" w:rsidRDefault="000731B9" w:rsidP="00213B06">
            <w:pPr>
              <w:spacing w:before="60" w:after="60" w:line="264" w:lineRule="auto"/>
              <w:jc w:val="both"/>
              <w:rPr>
                <w:rFonts w:ascii="Times New Roman" w:eastAsia="Calibri" w:hAnsi="Times New Roman"/>
                <w:bCs/>
                <w:iCs/>
                <w:color w:val="000000" w:themeColor="text1"/>
                <w:sz w:val="26"/>
                <w:szCs w:val="26"/>
                <w:lang w:val="en-GB"/>
              </w:rPr>
            </w:pPr>
            <w:r w:rsidRPr="00E753A2">
              <w:rPr>
                <w:rFonts w:ascii="Times New Roman" w:hAnsi="Times New Roman"/>
                <w:bCs/>
                <w:color w:val="000000" w:themeColor="text1"/>
                <w:sz w:val="26"/>
                <w:szCs w:val="26"/>
              </w:rPr>
              <w:t>CLO</w:t>
            </w:r>
            <w:r>
              <w:rPr>
                <w:rFonts w:ascii="Times New Roman" w:hAnsi="Times New Roman"/>
                <w:bCs/>
                <w:color w:val="000000" w:themeColor="text1"/>
                <w:sz w:val="26"/>
                <w:szCs w:val="26"/>
              </w:rPr>
              <w:t>2</w:t>
            </w:r>
            <w:r w:rsidRPr="00E753A2">
              <w:rPr>
                <w:rFonts w:ascii="Times New Roman" w:hAnsi="Times New Roman"/>
                <w:bCs/>
                <w:color w:val="000000" w:themeColor="text1"/>
                <w:sz w:val="26"/>
                <w:szCs w:val="26"/>
              </w:rPr>
              <w:t>.</w:t>
            </w:r>
            <w:r>
              <w:rPr>
                <w:rFonts w:ascii="Times New Roman" w:hAnsi="Times New Roman"/>
                <w:bCs/>
                <w:color w:val="000000" w:themeColor="text1"/>
                <w:sz w:val="26"/>
                <w:szCs w:val="26"/>
              </w:rPr>
              <w:t>1</w:t>
            </w:r>
            <w:r w:rsidRPr="00E753A2">
              <w:rPr>
                <w:rFonts w:ascii="Times New Roman" w:hAnsi="Times New Roman"/>
                <w:bCs/>
                <w:color w:val="000000" w:themeColor="text1"/>
                <w:sz w:val="26"/>
                <w:szCs w:val="26"/>
              </w:rPr>
              <w:t>.</w:t>
            </w:r>
            <w:r>
              <w:rPr>
                <w:rFonts w:ascii="Times New Roman" w:hAnsi="Times New Roman"/>
                <w:bCs/>
                <w:color w:val="000000" w:themeColor="text1"/>
                <w:sz w:val="26"/>
                <w:szCs w:val="26"/>
              </w:rPr>
              <w:t>2</w:t>
            </w:r>
            <w:r w:rsidRPr="00E753A2">
              <w:rPr>
                <w:rFonts w:ascii="Times New Roman" w:hAnsi="Times New Roman"/>
                <w:bCs/>
                <w:color w:val="000000" w:themeColor="text1"/>
                <w:sz w:val="26"/>
                <w:szCs w:val="26"/>
              </w:rPr>
              <w:t>.</w:t>
            </w:r>
            <w:r>
              <w:rPr>
                <w:rFonts w:ascii="Times New Roman" w:hAnsi="Times New Roman"/>
                <w:bCs/>
                <w:color w:val="000000" w:themeColor="text1"/>
                <w:sz w:val="26"/>
                <w:szCs w:val="26"/>
              </w:rPr>
              <w:t>1</w:t>
            </w:r>
          </w:p>
        </w:tc>
        <w:tc>
          <w:tcPr>
            <w:tcW w:w="1506" w:type="dxa"/>
            <w:vAlign w:val="center"/>
          </w:tcPr>
          <w:p w14:paraId="6A0A66B2" w14:textId="77777777" w:rsidR="000731B9" w:rsidRPr="00E753A2" w:rsidRDefault="000731B9" w:rsidP="00213B06">
            <w:pPr>
              <w:spacing w:before="60" w:after="60" w:line="264" w:lineRule="auto"/>
              <w:jc w:val="center"/>
              <w:rPr>
                <w:rFonts w:ascii="Times New Roman" w:eastAsia="Calibri" w:hAnsi="Times New Roman"/>
                <w:bCs/>
                <w:iCs/>
                <w:color w:val="000000" w:themeColor="text1"/>
                <w:sz w:val="26"/>
                <w:szCs w:val="26"/>
                <w:lang w:val="en-GB"/>
              </w:rPr>
            </w:pPr>
            <w:r>
              <w:rPr>
                <w:rFonts w:ascii="Times New Roman" w:eastAsia="Calibri" w:hAnsi="Times New Roman"/>
                <w:bCs/>
                <w:iCs/>
                <w:color w:val="000000" w:themeColor="text1"/>
                <w:sz w:val="26"/>
                <w:szCs w:val="26"/>
                <w:lang w:val="en-GB"/>
              </w:rPr>
              <w:t>3</w:t>
            </w:r>
            <w:r w:rsidRPr="00E753A2">
              <w:rPr>
                <w:rFonts w:ascii="Times New Roman" w:eastAsia="Calibri" w:hAnsi="Times New Roman"/>
                <w:bCs/>
                <w:iCs/>
                <w:color w:val="000000" w:themeColor="text1"/>
                <w:sz w:val="26"/>
                <w:szCs w:val="26"/>
                <w:lang w:val="en-GB"/>
              </w:rPr>
              <w:t>,5 {</w:t>
            </w:r>
            <w:r>
              <w:rPr>
                <w:rFonts w:ascii="Times New Roman" w:eastAsia="Calibri" w:hAnsi="Times New Roman"/>
                <w:bCs/>
                <w:iCs/>
                <w:color w:val="000000" w:themeColor="text1"/>
                <w:sz w:val="26"/>
                <w:szCs w:val="26"/>
                <w:lang w:val="en-GB"/>
              </w:rPr>
              <w:t>S4</w:t>
            </w:r>
            <w:r w:rsidRPr="00E753A2">
              <w:rPr>
                <w:rFonts w:ascii="Times New Roman" w:eastAsia="Calibri" w:hAnsi="Times New Roman"/>
                <w:bCs/>
                <w:iCs/>
                <w:color w:val="000000" w:themeColor="text1"/>
                <w:sz w:val="26"/>
                <w:szCs w:val="26"/>
                <w:lang w:val="en-GB"/>
              </w:rPr>
              <w:t>}</w:t>
            </w:r>
          </w:p>
        </w:tc>
        <w:tc>
          <w:tcPr>
            <w:tcW w:w="1378" w:type="dxa"/>
          </w:tcPr>
          <w:p w14:paraId="2C12AD88" w14:textId="77777777" w:rsidR="000731B9" w:rsidRPr="00E753A2" w:rsidRDefault="000731B9" w:rsidP="00213B06">
            <w:pPr>
              <w:spacing w:before="60" w:after="60" w:line="264" w:lineRule="auto"/>
              <w:jc w:val="center"/>
              <w:rPr>
                <w:rFonts w:ascii="Times New Roman" w:hAnsi="Times New Roman"/>
                <w:bCs/>
                <w:color w:val="000000" w:themeColor="text1"/>
                <w:sz w:val="26"/>
                <w:szCs w:val="26"/>
              </w:rPr>
            </w:pPr>
            <w:r w:rsidRPr="00E753A2">
              <w:rPr>
                <w:rFonts w:ascii="Times New Roman" w:hAnsi="Times New Roman"/>
                <w:bCs/>
                <w:color w:val="000000" w:themeColor="text1"/>
                <w:sz w:val="26"/>
                <w:szCs w:val="26"/>
              </w:rPr>
              <w:t>10%</w:t>
            </w:r>
          </w:p>
        </w:tc>
        <w:tc>
          <w:tcPr>
            <w:tcW w:w="1396" w:type="dxa"/>
            <w:vMerge w:val="restart"/>
            <w:vAlign w:val="center"/>
          </w:tcPr>
          <w:p w14:paraId="6397FF57"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Bảo vệ đồ án môn học</w:t>
            </w:r>
          </w:p>
        </w:tc>
      </w:tr>
      <w:tr w:rsidR="000731B9" w:rsidRPr="00C33AD8" w14:paraId="5F60223B" w14:textId="77777777" w:rsidTr="00213B06">
        <w:trPr>
          <w:jc w:val="center"/>
        </w:trPr>
        <w:tc>
          <w:tcPr>
            <w:tcW w:w="1038" w:type="dxa"/>
            <w:vMerge/>
          </w:tcPr>
          <w:p w14:paraId="76728DD7" w14:textId="77777777" w:rsidR="000731B9" w:rsidRPr="00C33AD8" w:rsidRDefault="000731B9" w:rsidP="00213B06">
            <w:pPr>
              <w:spacing w:before="60" w:after="60" w:line="264" w:lineRule="auto"/>
              <w:jc w:val="center"/>
              <w:rPr>
                <w:rFonts w:ascii="Times New Roman" w:hAnsi="Times New Roman"/>
                <w:color w:val="000000" w:themeColor="text1"/>
                <w:sz w:val="26"/>
                <w:szCs w:val="26"/>
                <w:lang w:val="vi-VN"/>
              </w:rPr>
            </w:pPr>
          </w:p>
        </w:tc>
        <w:tc>
          <w:tcPr>
            <w:tcW w:w="4458" w:type="dxa"/>
            <w:vAlign w:val="center"/>
          </w:tcPr>
          <w:p w14:paraId="23B87043"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r>
              <w:rPr>
                <w:rFonts w:ascii="Times New Roman" w:eastAsia="Calibri" w:hAnsi="Times New Roman"/>
                <w:iCs/>
                <w:color w:val="000000" w:themeColor="text1"/>
                <w:sz w:val="26"/>
                <w:szCs w:val="26"/>
                <w:lang w:val="en-GB"/>
              </w:rPr>
              <w:t>CLO</w:t>
            </w:r>
            <w:r>
              <w:rPr>
                <w:rFonts w:ascii="Times New Roman" w:hAnsi="Times New Roman"/>
                <w:iCs/>
                <w:color w:val="000000" w:themeColor="text1"/>
                <w:sz w:val="26"/>
                <w:szCs w:val="26"/>
              </w:rPr>
              <w:t>4.1.1.1</w:t>
            </w:r>
          </w:p>
        </w:tc>
        <w:tc>
          <w:tcPr>
            <w:tcW w:w="1506" w:type="dxa"/>
            <w:vAlign w:val="center"/>
          </w:tcPr>
          <w:p w14:paraId="75B77741"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sidRPr="00F914DA">
              <w:rPr>
                <w:rFonts w:ascii="Times New Roman" w:eastAsia="Calibri" w:hAnsi="Times New Roman"/>
                <w:iCs/>
                <w:color w:val="000000" w:themeColor="text1"/>
                <w:sz w:val="26"/>
                <w:szCs w:val="26"/>
                <w:lang w:val="en-GB"/>
              </w:rPr>
              <w:t>3,5 {S4}</w:t>
            </w:r>
          </w:p>
        </w:tc>
        <w:tc>
          <w:tcPr>
            <w:tcW w:w="1378" w:type="dxa"/>
          </w:tcPr>
          <w:p w14:paraId="1A66EC4E"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sidRPr="00CA0D27">
              <w:rPr>
                <w:rFonts w:ascii="Times New Roman" w:hAnsi="Times New Roman"/>
                <w:color w:val="000000" w:themeColor="text1"/>
                <w:sz w:val="26"/>
                <w:szCs w:val="26"/>
              </w:rPr>
              <w:t>10%</w:t>
            </w:r>
          </w:p>
        </w:tc>
        <w:tc>
          <w:tcPr>
            <w:tcW w:w="1396" w:type="dxa"/>
            <w:vMerge/>
          </w:tcPr>
          <w:p w14:paraId="79843131"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p>
        </w:tc>
      </w:tr>
      <w:tr w:rsidR="000731B9" w:rsidRPr="00C33AD8" w14:paraId="66993584" w14:textId="77777777" w:rsidTr="00213B06">
        <w:trPr>
          <w:jc w:val="center"/>
        </w:trPr>
        <w:tc>
          <w:tcPr>
            <w:tcW w:w="1038" w:type="dxa"/>
            <w:vMerge/>
          </w:tcPr>
          <w:p w14:paraId="060E0DF9"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p>
        </w:tc>
        <w:tc>
          <w:tcPr>
            <w:tcW w:w="4458" w:type="dxa"/>
            <w:vAlign w:val="center"/>
          </w:tcPr>
          <w:p w14:paraId="643AC972"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r>
              <w:rPr>
                <w:rFonts w:ascii="Times New Roman" w:eastAsia="Calibri" w:hAnsi="Times New Roman"/>
                <w:iCs/>
                <w:color w:val="000000" w:themeColor="text1"/>
                <w:sz w:val="26"/>
                <w:szCs w:val="26"/>
                <w:lang w:val="en-GB"/>
              </w:rPr>
              <w:t>CLO</w:t>
            </w:r>
            <w:r w:rsidRPr="00930023">
              <w:rPr>
                <w:rFonts w:ascii="Times New Roman" w:hAnsi="Times New Roman"/>
                <w:iCs/>
                <w:color w:val="000000" w:themeColor="text1"/>
                <w:sz w:val="26"/>
                <w:szCs w:val="26"/>
              </w:rPr>
              <w:t>4.2.1.1</w:t>
            </w:r>
          </w:p>
        </w:tc>
        <w:tc>
          <w:tcPr>
            <w:tcW w:w="1506" w:type="dxa"/>
            <w:vAlign w:val="center"/>
          </w:tcPr>
          <w:p w14:paraId="3E4EF8E6"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sidRPr="00F914DA">
              <w:rPr>
                <w:rFonts w:ascii="Times New Roman" w:eastAsia="Calibri" w:hAnsi="Times New Roman"/>
                <w:iCs/>
                <w:color w:val="000000" w:themeColor="text1"/>
                <w:sz w:val="26"/>
                <w:szCs w:val="26"/>
                <w:lang w:val="en-GB"/>
              </w:rPr>
              <w:t>3,5 {S4}</w:t>
            </w:r>
          </w:p>
        </w:tc>
        <w:tc>
          <w:tcPr>
            <w:tcW w:w="1378" w:type="dxa"/>
          </w:tcPr>
          <w:p w14:paraId="76AF6B44"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2</w:t>
            </w:r>
            <w:r w:rsidRPr="00CA0D27">
              <w:rPr>
                <w:rFonts w:ascii="Times New Roman" w:hAnsi="Times New Roman"/>
                <w:color w:val="000000" w:themeColor="text1"/>
                <w:sz w:val="26"/>
                <w:szCs w:val="26"/>
              </w:rPr>
              <w:t>0%</w:t>
            </w:r>
          </w:p>
        </w:tc>
        <w:tc>
          <w:tcPr>
            <w:tcW w:w="1396" w:type="dxa"/>
            <w:vMerge/>
          </w:tcPr>
          <w:p w14:paraId="42B2F621"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p>
        </w:tc>
      </w:tr>
      <w:tr w:rsidR="000731B9" w:rsidRPr="00C33AD8" w14:paraId="4E9055EA" w14:textId="77777777" w:rsidTr="00213B06">
        <w:trPr>
          <w:jc w:val="center"/>
        </w:trPr>
        <w:tc>
          <w:tcPr>
            <w:tcW w:w="1038" w:type="dxa"/>
            <w:vMerge/>
          </w:tcPr>
          <w:p w14:paraId="1EA6E784"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p>
        </w:tc>
        <w:tc>
          <w:tcPr>
            <w:tcW w:w="4458" w:type="dxa"/>
            <w:vAlign w:val="center"/>
          </w:tcPr>
          <w:p w14:paraId="040C6F46" w14:textId="77777777" w:rsidR="000731B9" w:rsidRDefault="000731B9" w:rsidP="00213B06">
            <w:pPr>
              <w:spacing w:before="60" w:after="60" w:line="264" w:lineRule="auto"/>
              <w:jc w:val="both"/>
              <w:rPr>
                <w:rFonts w:ascii="Times New Roman" w:hAnsi="Times New Roman"/>
                <w:color w:val="000000" w:themeColor="text1"/>
                <w:sz w:val="26"/>
                <w:szCs w:val="26"/>
                <w:lang w:val="vi-VN"/>
              </w:rPr>
            </w:pPr>
            <w:r>
              <w:rPr>
                <w:rFonts w:ascii="Times New Roman" w:eastAsia="Calibri" w:hAnsi="Times New Roman"/>
                <w:iCs/>
                <w:color w:val="000000" w:themeColor="text1"/>
                <w:sz w:val="26"/>
                <w:szCs w:val="26"/>
                <w:lang w:val="en-GB"/>
              </w:rPr>
              <w:t>CLO</w:t>
            </w:r>
            <w:r>
              <w:rPr>
                <w:rFonts w:ascii="Times New Roman" w:hAnsi="Times New Roman"/>
                <w:iCs/>
                <w:color w:val="000000" w:themeColor="text1"/>
                <w:sz w:val="26"/>
                <w:szCs w:val="26"/>
              </w:rPr>
              <w:t>4.2.2.1</w:t>
            </w:r>
          </w:p>
        </w:tc>
        <w:tc>
          <w:tcPr>
            <w:tcW w:w="1506" w:type="dxa"/>
            <w:vAlign w:val="center"/>
          </w:tcPr>
          <w:p w14:paraId="6C158C5F"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Pr>
                <w:rFonts w:ascii="Times New Roman" w:eastAsia="Calibri" w:hAnsi="Times New Roman"/>
                <w:iCs/>
                <w:color w:val="000000" w:themeColor="text1"/>
                <w:sz w:val="26"/>
                <w:szCs w:val="26"/>
                <w:lang w:val="en-GB"/>
              </w:rPr>
              <w:t>3,5 {S4</w:t>
            </w:r>
            <w:r w:rsidRPr="00F914DA">
              <w:rPr>
                <w:rFonts w:ascii="Times New Roman" w:eastAsia="Calibri" w:hAnsi="Times New Roman"/>
                <w:iCs/>
                <w:color w:val="000000" w:themeColor="text1"/>
                <w:sz w:val="26"/>
                <w:szCs w:val="26"/>
                <w:lang w:val="en-GB"/>
              </w:rPr>
              <w:t>}</w:t>
            </w:r>
          </w:p>
        </w:tc>
        <w:tc>
          <w:tcPr>
            <w:tcW w:w="1378" w:type="dxa"/>
          </w:tcPr>
          <w:p w14:paraId="11B6FE58" w14:textId="77777777" w:rsidR="000731B9" w:rsidRDefault="000731B9" w:rsidP="00213B06">
            <w:pPr>
              <w:spacing w:before="60" w:after="60" w:line="264"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2</w:t>
            </w:r>
            <w:r w:rsidRPr="00CA0D27">
              <w:rPr>
                <w:rFonts w:ascii="Times New Roman" w:hAnsi="Times New Roman"/>
                <w:color w:val="000000" w:themeColor="text1"/>
                <w:sz w:val="26"/>
                <w:szCs w:val="26"/>
              </w:rPr>
              <w:t>0%</w:t>
            </w:r>
          </w:p>
        </w:tc>
        <w:tc>
          <w:tcPr>
            <w:tcW w:w="1396" w:type="dxa"/>
            <w:vMerge/>
          </w:tcPr>
          <w:p w14:paraId="344823C0"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p>
        </w:tc>
      </w:tr>
      <w:tr w:rsidR="000731B9" w:rsidRPr="00C33AD8" w14:paraId="1B042B58" w14:textId="77777777" w:rsidTr="00213B06">
        <w:trPr>
          <w:jc w:val="center"/>
        </w:trPr>
        <w:tc>
          <w:tcPr>
            <w:tcW w:w="1038" w:type="dxa"/>
            <w:vMerge/>
          </w:tcPr>
          <w:p w14:paraId="123CD1B2"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p>
        </w:tc>
        <w:tc>
          <w:tcPr>
            <w:tcW w:w="4458" w:type="dxa"/>
            <w:vAlign w:val="center"/>
          </w:tcPr>
          <w:p w14:paraId="42454B6B" w14:textId="77777777" w:rsidR="000731B9" w:rsidRDefault="000731B9" w:rsidP="00213B06">
            <w:pPr>
              <w:spacing w:before="60" w:after="60" w:line="264" w:lineRule="auto"/>
              <w:jc w:val="both"/>
              <w:rPr>
                <w:rFonts w:ascii="Times New Roman" w:hAnsi="Times New Roman"/>
                <w:color w:val="000000" w:themeColor="text1"/>
                <w:sz w:val="26"/>
                <w:szCs w:val="26"/>
                <w:lang w:val="vi-VN"/>
              </w:rPr>
            </w:pPr>
            <w:r>
              <w:rPr>
                <w:rFonts w:ascii="Times New Roman" w:eastAsia="Calibri" w:hAnsi="Times New Roman"/>
                <w:iCs/>
                <w:color w:val="000000" w:themeColor="text1"/>
                <w:sz w:val="26"/>
                <w:szCs w:val="26"/>
                <w:lang w:val="en-GB"/>
              </w:rPr>
              <w:t>CLO</w:t>
            </w:r>
            <w:r>
              <w:rPr>
                <w:rFonts w:ascii="Times New Roman" w:hAnsi="Times New Roman"/>
                <w:iCs/>
                <w:color w:val="000000" w:themeColor="text1"/>
                <w:sz w:val="26"/>
                <w:szCs w:val="26"/>
              </w:rPr>
              <w:t>4.2.3.1</w:t>
            </w:r>
          </w:p>
        </w:tc>
        <w:tc>
          <w:tcPr>
            <w:tcW w:w="1506" w:type="dxa"/>
            <w:vAlign w:val="center"/>
          </w:tcPr>
          <w:p w14:paraId="776B12B9" w14:textId="77777777" w:rsidR="000731B9" w:rsidRPr="00B32DD5" w:rsidRDefault="000731B9" w:rsidP="00213B06">
            <w:pPr>
              <w:spacing w:before="60" w:after="60" w:line="264" w:lineRule="auto"/>
              <w:jc w:val="center"/>
              <w:rPr>
                <w:rFonts w:ascii="Times New Roman" w:hAnsi="Times New Roman"/>
                <w:color w:val="000000" w:themeColor="text1"/>
                <w:sz w:val="26"/>
                <w:szCs w:val="26"/>
              </w:rPr>
            </w:pPr>
            <w:r>
              <w:rPr>
                <w:rFonts w:ascii="Times New Roman" w:eastAsia="Calibri" w:hAnsi="Times New Roman"/>
                <w:iCs/>
                <w:color w:val="000000" w:themeColor="text1"/>
                <w:sz w:val="26"/>
                <w:szCs w:val="26"/>
                <w:lang w:val="en-GB"/>
              </w:rPr>
              <w:t>3,5 {S4</w:t>
            </w:r>
            <w:r w:rsidRPr="00F914DA">
              <w:rPr>
                <w:rFonts w:ascii="Times New Roman" w:eastAsia="Calibri" w:hAnsi="Times New Roman"/>
                <w:iCs/>
                <w:color w:val="000000" w:themeColor="text1"/>
                <w:sz w:val="26"/>
                <w:szCs w:val="26"/>
                <w:lang w:val="en-GB"/>
              </w:rPr>
              <w:t>}</w:t>
            </w:r>
          </w:p>
        </w:tc>
        <w:tc>
          <w:tcPr>
            <w:tcW w:w="1378" w:type="dxa"/>
          </w:tcPr>
          <w:p w14:paraId="61BA2EA7" w14:textId="77777777" w:rsidR="000731B9" w:rsidRPr="003D6869" w:rsidRDefault="000731B9" w:rsidP="00213B06">
            <w:pPr>
              <w:spacing w:before="60" w:after="60" w:line="264"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2</w:t>
            </w:r>
            <w:r w:rsidRPr="00CA0D27">
              <w:rPr>
                <w:rFonts w:ascii="Times New Roman" w:hAnsi="Times New Roman"/>
                <w:color w:val="000000" w:themeColor="text1"/>
                <w:sz w:val="26"/>
                <w:szCs w:val="26"/>
              </w:rPr>
              <w:t>0%</w:t>
            </w:r>
          </w:p>
        </w:tc>
        <w:tc>
          <w:tcPr>
            <w:tcW w:w="1396" w:type="dxa"/>
            <w:vMerge/>
          </w:tcPr>
          <w:p w14:paraId="3E9CA8CA"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p>
        </w:tc>
      </w:tr>
      <w:tr w:rsidR="000731B9" w:rsidRPr="00C33AD8" w14:paraId="6D2B754E" w14:textId="77777777" w:rsidTr="00213B06">
        <w:trPr>
          <w:jc w:val="center"/>
        </w:trPr>
        <w:tc>
          <w:tcPr>
            <w:tcW w:w="1038" w:type="dxa"/>
            <w:vMerge/>
          </w:tcPr>
          <w:p w14:paraId="09FFA045" w14:textId="77777777" w:rsidR="000731B9" w:rsidRPr="00C33AD8" w:rsidRDefault="000731B9" w:rsidP="00213B06">
            <w:pPr>
              <w:spacing w:before="60" w:after="60" w:line="264" w:lineRule="auto"/>
              <w:jc w:val="both"/>
              <w:rPr>
                <w:rFonts w:ascii="Times New Roman" w:hAnsi="Times New Roman"/>
                <w:color w:val="000000" w:themeColor="text1"/>
                <w:sz w:val="26"/>
                <w:szCs w:val="26"/>
                <w:lang w:val="vi-VN"/>
              </w:rPr>
            </w:pPr>
          </w:p>
        </w:tc>
        <w:tc>
          <w:tcPr>
            <w:tcW w:w="4458" w:type="dxa"/>
            <w:vAlign w:val="center"/>
          </w:tcPr>
          <w:p w14:paraId="2EB42D9E" w14:textId="77777777" w:rsidR="000731B9" w:rsidRDefault="000731B9" w:rsidP="00213B06">
            <w:pPr>
              <w:spacing w:before="60" w:after="60" w:line="264" w:lineRule="auto"/>
              <w:jc w:val="both"/>
              <w:rPr>
                <w:rFonts w:ascii="Times New Roman" w:hAnsi="Times New Roman"/>
                <w:color w:val="000000" w:themeColor="text1"/>
                <w:sz w:val="26"/>
                <w:szCs w:val="26"/>
                <w:lang w:val="vi-VN"/>
              </w:rPr>
            </w:pPr>
            <w:r>
              <w:rPr>
                <w:rFonts w:ascii="Times New Roman" w:eastAsia="Calibri" w:hAnsi="Times New Roman"/>
                <w:iCs/>
                <w:color w:val="000000" w:themeColor="text1"/>
                <w:sz w:val="26"/>
                <w:szCs w:val="26"/>
                <w:lang w:val="en-GB"/>
              </w:rPr>
              <w:t>CLO</w:t>
            </w:r>
            <w:r>
              <w:rPr>
                <w:rFonts w:ascii="Times New Roman" w:hAnsi="Times New Roman"/>
                <w:iCs/>
                <w:color w:val="000000" w:themeColor="text1"/>
                <w:sz w:val="26"/>
                <w:szCs w:val="26"/>
              </w:rPr>
              <w:t>4.2.4.1</w:t>
            </w:r>
          </w:p>
        </w:tc>
        <w:tc>
          <w:tcPr>
            <w:tcW w:w="1506" w:type="dxa"/>
            <w:vAlign w:val="center"/>
          </w:tcPr>
          <w:p w14:paraId="5146C2DD"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r>
              <w:rPr>
                <w:rFonts w:ascii="Times New Roman" w:eastAsia="Calibri" w:hAnsi="Times New Roman"/>
                <w:iCs/>
                <w:color w:val="000000" w:themeColor="text1"/>
                <w:sz w:val="26"/>
                <w:szCs w:val="26"/>
                <w:lang w:val="en-GB"/>
              </w:rPr>
              <w:t>3,5 {S4</w:t>
            </w:r>
            <w:r w:rsidRPr="00F914DA">
              <w:rPr>
                <w:rFonts w:ascii="Times New Roman" w:eastAsia="Calibri" w:hAnsi="Times New Roman"/>
                <w:iCs/>
                <w:color w:val="000000" w:themeColor="text1"/>
                <w:sz w:val="26"/>
                <w:szCs w:val="26"/>
                <w:lang w:val="en-GB"/>
              </w:rPr>
              <w:t>}</w:t>
            </w:r>
          </w:p>
        </w:tc>
        <w:tc>
          <w:tcPr>
            <w:tcW w:w="1378" w:type="dxa"/>
          </w:tcPr>
          <w:p w14:paraId="22AE8888" w14:textId="77777777" w:rsidR="000731B9" w:rsidRDefault="000731B9" w:rsidP="00213B06">
            <w:pPr>
              <w:spacing w:before="60" w:after="60" w:line="264"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2</w:t>
            </w:r>
            <w:r w:rsidRPr="00CA0D27">
              <w:rPr>
                <w:rFonts w:ascii="Times New Roman" w:hAnsi="Times New Roman"/>
                <w:color w:val="000000" w:themeColor="text1"/>
                <w:sz w:val="26"/>
                <w:szCs w:val="26"/>
              </w:rPr>
              <w:t>0%</w:t>
            </w:r>
          </w:p>
        </w:tc>
        <w:tc>
          <w:tcPr>
            <w:tcW w:w="1396" w:type="dxa"/>
            <w:vMerge/>
          </w:tcPr>
          <w:p w14:paraId="1CB880A2" w14:textId="77777777" w:rsidR="000731B9" w:rsidRPr="00C33AD8" w:rsidRDefault="000731B9" w:rsidP="00213B06">
            <w:pPr>
              <w:spacing w:before="60" w:after="60" w:line="264" w:lineRule="auto"/>
              <w:jc w:val="center"/>
              <w:rPr>
                <w:rFonts w:ascii="Times New Roman" w:hAnsi="Times New Roman"/>
                <w:color w:val="000000" w:themeColor="text1"/>
                <w:sz w:val="26"/>
                <w:szCs w:val="26"/>
              </w:rPr>
            </w:pPr>
          </w:p>
        </w:tc>
      </w:tr>
    </w:tbl>
    <w:p w14:paraId="374022DA" w14:textId="77777777" w:rsidR="000731B9" w:rsidRPr="00C33AD8" w:rsidRDefault="000731B9" w:rsidP="000731B9">
      <w:pPr>
        <w:spacing w:before="60" w:after="60" w:line="264" w:lineRule="auto"/>
        <w:jc w:val="both"/>
        <w:rPr>
          <w:rFonts w:ascii="Times New Roman" w:eastAsia="Times New Roman" w:hAnsi="Times New Roman" w:cs="Times New Roman"/>
          <w:iCs/>
          <w:noProof/>
          <w:color w:val="000000" w:themeColor="text1"/>
          <w:kern w:val="0"/>
          <w:sz w:val="26"/>
          <w:szCs w:val="26"/>
          <w:lang w:val="sv-SE" w:eastAsia="zh-CN"/>
          <w14:ligatures w14:val="none"/>
        </w:rPr>
      </w:pPr>
      <w:r w:rsidRPr="00C33AD8">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0731B9" w:rsidRPr="00C33AD8" w14:paraId="55DE2186" w14:textId="77777777" w:rsidTr="00213B06">
        <w:trPr>
          <w:jc w:val="center"/>
        </w:trPr>
        <w:tc>
          <w:tcPr>
            <w:tcW w:w="5524" w:type="dxa"/>
          </w:tcPr>
          <w:p w14:paraId="3285E63B" w14:textId="77777777" w:rsidR="000731B9" w:rsidRPr="00C33AD8" w:rsidRDefault="000731B9" w:rsidP="00213B06">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A1= A1.1 </m:t>
                </m:r>
                <m:r>
                  <m:rPr>
                    <m:sty m:val="p"/>
                  </m:rPr>
                  <w:rPr>
                    <w:rFonts w:ascii="Cambria Math" w:eastAsia="Times New Roman" w:hAnsi="Cambria Math" w:cs="Times New Roman"/>
                    <w:noProof/>
                    <w:color w:val="000000" w:themeColor="text1"/>
                    <w:sz w:val="26"/>
                    <w:szCs w:val="26"/>
                    <w:lang w:val="sv-SE" w:eastAsia="zh-CN"/>
                  </w:rPr>
                  <m:t>x 15</m:t>
                </m:r>
                <m:r>
                  <w:rPr>
                    <w:rFonts w:ascii="Cambria Math" w:eastAsia="Times New Roman" w:hAnsi="Cambria Math" w:cs="Times New Roman"/>
                    <w:noProof/>
                    <w:color w:val="000000" w:themeColor="text1"/>
                    <w:sz w:val="26"/>
                    <w:szCs w:val="26"/>
                    <w:lang w:val="sv-SE" w:eastAsia="zh-CN"/>
                  </w:rPr>
                  <m:t xml:space="preserve">%+A1.2 </m:t>
                </m:r>
                <m:r>
                  <m:rPr>
                    <m:sty m:val="p"/>
                  </m:rPr>
                  <w:rPr>
                    <w:rFonts w:ascii="Cambria Math" w:eastAsia="Times New Roman" w:hAnsi="Cambria Math" w:cs="Times New Roman"/>
                    <w:noProof/>
                    <w:color w:val="000000" w:themeColor="text1"/>
                    <w:sz w:val="26"/>
                    <w:szCs w:val="26"/>
                    <w:lang w:val="sv-SE" w:eastAsia="zh-CN"/>
                  </w:rPr>
                  <m:t xml:space="preserve">x </m:t>
                </m:r>
                <m:r>
                  <w:rPr>
                    <w:rFonts w:ascii="Cambria Math" w:eastAsia="Times New Roman" w:hAnsi="Cambria Math" w:cs="Times New Roman"/>
                    <w:noProof/>
                    <w:color w:val="000000" w:themeColor="text1"/>
                    <w:sz w:val="26"/>
                    <w:szCs w:val="26"/>
                    <w:lang w:val="sv-SE" w:eastAsia="zh-CN"/>
                  </w:rPr>
                  <m:t xml:space="preserve">25%+A1.3 </m:t>
                </m:r>
                <m:r>
                  <m:rPr>
                    <m:sty m:val="p"/>
                  </m:rPr>
                  <w:rPr>
                    <w:rFonts w:ascii="Cambria Math" w:eastAsia="Times New Roman" w:hAnsi="Cambria Math" w:cs="Times New Roman"/>
                    <w:noProof/>
                    <w:color w:val="000000" w:themeColor="text1"/>
                    <w:sz w:val="26"/>
                    <w:szCs w:val="26"/>
                    <w:lang w:val="sv-SE" w:eastAsia="zh-CN"/>
                  </w:rPr>
                  <m:t>x 60</m:t>
                </m:r>
                <m:r>
                  <w:rPr>
                    <w:rFonts w:ascii="Cambria Math" w:eastAsia="Times New Roman" w:hAnsi="Cambria Math" w:cs="Times New Roman"/>
                    <w:noProof/>
                    <w:color w:val="000000" w:themeColor="text1"/>
                    <w:sz w:val="26"/>
                    <w:szCs w:val="26"/>
                    <w:lang w:val="sv-SE" w:eastAsia="zh-CN"/>
                  </w:rPr>
                  <m:t>%</m:t>
                </m:r>
              </m:oMath>
            </m:oMathPara>
          </w:p>
        </w:tc>
      </w:tr>
    </w:tbl>
    <w:p w14:paraId="45B90572" w14:textId="77777777" w:rsidR="000731B9" w:rsidRPr="00C33AD8" w:rsidRDefault="000731B9" w:rsidP="000731B9">
      <w:pPr>
        <w:spacing w:before="60" w:after="60" w:line="264" w:lineRule="auto"/>
        <w:rPr>
          <w:rFonts w:ascii="Times New Roman" w:eastAsia="Times New Roman" w:hAnsi="Times New Roman" w:cs="Times New Roman"/>
          <w:iCs/>
          <w:noProof/>
          <w:color w:val="000000" w:themeColor="text1"/>
          <w:kern w:val="0"/>
          <w:sz w:val="26"/>
          <w:szCs w:val="26"/>
          <w:lang w:val="sv-SE" w:eastAsia="zh-CN"/>
          <w14:ligatures w14:val="none"/>
        </w:rPr>
      </w:pPr>
      <w:r w:rsidRPr="00C33AD8">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cuối kỳ</w:t>
      </w:r>
      <w:r w:rsidRPr="00C33AD8">
        <w:rPr>
          <w:rFonts w:ascii="Times New Roman" w:eastAsia="Times New Roman" w:hAnsi="Times New Roman" w:cs="Times New Roman"/>
          <w:iCs/>
          <w:noProof/>
          <w:color w:val="000000" w:themeColor="text1"/>
          <w:kern w:val="0"/>
          <w:sz w:val="26"/>
          <w:szCs w:val="26"/>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0731B9" w:rsidRPr="00C33AD8" w14:paraId="764CC777" w14:textId="77777777" w:rsidTr="00213B06">
        <w:trPr>
          <w:jc w:val="center"/>
        </w:trPr>
        <w:tc>
          <w:tcPr>
            <w:tcW w:w="4106" w:type="dxa"/>
          </w:tcPr>
          <w:p w14:paraId="6612B23D" w14:textId="77777777" w:rsidR="000731B9" w:rsidRPr="00C33AD8" w:rsidRDefault="000731B9" w:rsidP="00213B06">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 xml:space="preserve">A2= A2.1 </m:t>
                </m:r>
                <m:r>
                  <m:rPr>
                    <m:sty m:val="p"/>
                  </m:rPr>
                  <w:rPr>
                    <w:rFonts w:ascii="Cambria Math" w:eastAsia="Times New Roman" w:hAnsi="Cambria Math" w:cs="Times New Roman"/>
                    <w:noProof/>
                    <w:color w:val="000000" w:themeColor="text1"/>
                    <w:sz w:val="26"/>
                    <w:szCs w:val="26"/>
                    <w:lang w:val="sv-SE" w:eastAsia="zh-CN"/>
                  </w:rPr>
                  <m:t>x</m:t>
                </m:r>
                <m:r>
                  <w:rPr>
                    <w:rFonts w:ascii="Cambria Math" w:eastAsia="Times New Roman" w:hAnsi="Cambria Math" w:cs="Times New Roman"/>
                    <w:noProof/>
                    <w:color w:val="000000" w:themeColor="text1"/>
                    <w:sz w:val="26"/>
                    <w:szCs w:val="26"/>
                    <w:lang w:val="sv-SE" w:eastAsia="zh-CN"/>
                  </w:rPr>
                  <m:t xml:space="preserve"> 100%</m:t>
                </m:r>
              </m:oMath>
            </m:oMathPara>
          </w:p>
        </w:tc>
      </w:tr>
    </w:tbl>
    <w:p w14:paraId="7A8D235A" w14:textId="77777777" w:rsidR="000731B9" w:rsidRPr="00C33AD8" w:rsidRDefault="000731B9" w:rsidP="000731B9">
      <w:pPr>
        <w:spacing w:before="6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sidRPr="00C33AD8">
        <w:rPr>
          <w:rFonts w:ascii="Times New Roman" w:eastAsia="Times New Roman" w:hAnsi="Times New Roman" w:cs="Times New Roman"/>
          <w:b/>
          <w:iCs/>
          <w:noProof/>
          <w:color w:val="000000" w:themeColor="text1"/>
          <w:kern w:val="0"/>
          <w:sz w:val="26"/>
          <w:szCs w:val="26"/>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0731B9" w:rsidRPr="00C33AD8" w14:paraId="6A25D893" w14:textId="77777777" w:rsidTr="00213B06">
        <w:trPr>
          <w:jc w:val="center"/>
        </w:trPr>
        <w:tc>
          <w:tcPr>
            <w:tcW w:w="4815" w:type="dxa"/>
          </w:tcPr>
          <w:p w14:paraId="13922F1B" w14:textId="77777777" w:rsidR="000731B9" w:rsidRPr="00C33AD8" w:rsidRDefault="000731B9" w:rsidP="00213B06">
            <w:pPr>
              <w:spacing w:before="60" w:after="60" w:line="264" w:lineRule="auto"/>
              <w:jc w:val="center"/>
              <w:rPr>
                <w:rFonts w:ascii="Times New Roman" w:eastAsia="Times New Roman" w:hAnsi="Times New Roman" w:cs="Times New Roman"/>
                <w:iCs/>
                <w:noProof/>
                <w:color w:val="000000" w:themeColor="text1"/>
                <w:sz w:val="26"/>
                <w:szCs w:val="26"/>
                <w:lang w:val="sv-SE" w:eastAsia="zh-CN"/>
              </w:rPr>
            </w:pPr>
            <m:oMathPara>
              <m:oMath>
                <m:r>
                  <w:rPr>
                    <w:rFonts w:ascii="Cambria Math" w:eastAsia="Times New Roman" w:hAnsi="Cambria Math" w:cs="Times New Roman"/>
                    <w:noProof/>
                    <w:color w:val="000000" w:themeColor="text1"/>
                    <w:sz w:val="26"/>
                    <w:szCs w:val="26"/>
                    <w:lang w:val="sv-SE" w:eastAsia="zh-CN"/>
                  </w:rPr>
                  <m:t>Điểm số HP= A1*50%+A2*50%</m:t>
                </m:r>
              </m:oMath>
            </m:oMathPara>
          </w:p>
        </w:tc>
      </w:tr>
    </w:tbl>
    <w:p w14:paraId="48F28154" w14:textId="77777777" w:rsidR="000731B9" w:rsidRDefault="000731B9" w:rsidP="000731B9">
      <w:pPr>
        <w:tabs>
          <w:tab w:val="left" w:pos="567"/>
        </w:tabs>
        <w:spacing w:before="120" w:after="120" w:line="312" w:lineRule="auto"/>
        <w:ind w:left="-113" w:right="-113"/>
        <w:jc w:val="center"/>
        <w:rPr>
          <w:rFonts w:ascii="Times New Roman" w:eastAsia="Arial" w:hAnsi="Times New Roman" w:cs="Times New Roman"/>
          <w:b/>
          <w:i/>
          <w:noProof/>
          <w:color w:val="000000" w:themeColor="text1"/>
          <w:spacing w:val="-6"/>
          <w:kern w:val="0"/>
          <w:sz w:val="26"/>
          <w:szCs w:val="24"/>
          <w:lang w:eastAsia="zh-CN"/>
          <w14:ligatures w14:val="none"/>
        </w:rPr>
      </w:pPr>
    </w:p>
    <w:p w14:paraId="1A584C02" w14:textId="77777777" w:rsidR="000731B9" w:rsidRPr="00C33AD8" w:rsidRDefault="000731B9" w:rsidP="000731B9">
      <w:pPr>
        <w:tabs>
          <w:tab w:val="left" w:pos="567"/>
        </w:tabs>
        <w:spacing w:before="120" w:after="120" w:line="312" w:lineRule="auto"/>
        <w:ind w:left="-113" w:right="-113"/>
        <w:jc w:val="center"/>
        <w:rPr>
          <w:rFonts w:ascii="Times New Roman" w:eastAsia="Arial" w:hAnsi="Times New Roman" w:cs="Times New Roman"/>
          <w:iCs/>
          <w:noProof/>
          <w:color w:val="000000" w:themeColor="text1"/>
          <w:spacing w:val="-6"/>
          <w:kern w:val="0"/>
          <w:sz w:val="26"/>
          <w:szCs w:val="24"/>
          <w:lang w:eastAsia="zh-CN"/>
          <w14:ligatures w14:val="none"/>
        </w:rPr>
      </w:pPr>
      <w:r w:rsidRPr="00C33AD8">
        <w:rPr>
          <w:rFonts w:ascii="Times New Roman" w:eastAsia="Arial" w:hAnsi="Times New Roman" w:cs="Times New Roman"/>
          <w:b/>
          <w:i/>
          <w:noProof/>
          <w:color w:val="000000" w:themeColor="text1"/>
          <w:spacing w:val="-6"/>
          <w:kern w:val="0"/>
          <w:sz w:val="26"/>
          <w:szCs w:val="24"/>
          <w:lang w:eastAsia="zh-CN"/>
          <w14:ligatures w14:val="none"/>
        </w:rPr>
        <w:t xml:space="preserve">Bảng 1. </w:t>
      </w:r>
      <w:r w:rsidRPr="00C33AD8">
        <w:rPr>
          <w:rFonts w:ascii="Times New Roman" w:eastAsia="Arial" w:hAnsi="Times New Roman" w:cs="Times New Roman"/>
          <w:iCs/>
          <w:noProof/>
          <w:color w:val="000000" w:themeColor="text1"/>
          <w:spacing w:val="-6"/>
          <w:kern w:val="0"/>
          <w:sz w:val="26"/>
          <w:szCs w:val="24"/>
          <w:lang w:eastAsia="zh-CN"/>
          <w14:ligatures w14:val="none"/>
        </w:rPr>
        <w:t>Quy đổi giữa tỉ lệ % hoàn thành của mỗi mức và điểm năng lực</w:t>
      </w:r>
    </w:p>
    <w:tbl>
      <w:tblPr>
        <w:tblW w:w="9634" w:type="dxa"/>
        <w:jc w:val="center"/>
        <w:tblLayout w:type="fixed"/>
        <w:tblLook w:val="04A0" w:firstRow="1" w:lastRow="0" w:firstColumn="1" w:lastColumn="0" w:noHBand="0" w:noVBand="1"/>
      </w:tblPr>
      <w:tblGrid>
        <w:gridCol w:w="588"/>
        <w:gridCol w:w="969"/>
        <w:gridCol w:w="851"/>
        <w:gridCol w:w="1099"/>
        <w:gridCol w:w="811"/>
        <w:gridCol w:w="925"/>
        <w:gridCol w:w="823"/>
        <w:gridCol w:w="886"/>
        <w:gridCol w:w="815"/>
        <w:gridCol w:w="886"/>
        <w:gridCol w:w="981"/>
      </w:tblGrid>
      <w:tr w:rsidR="000731B9" w:rsidRPr="00276002" w14:paraId="56AB3B89" w14:textId="77777777" w:rsidTr="00213B06">
        <w:trPr>
          <w:trHeight w:val="1044"/>
          <w:jc w:val="center"/>
        </w:trPr>
        <w:tc>
          <w:tcPr>
            <w:tcW w:w="588" w:type="dxa"/>
            <w:tcBorders>
              <w:top w:val="single" w:sz="4" w:space="0" w:color="auto"/>
              <w:left w:val="single" w:sz="4" w:space="0" w:color="auto"/>
              <w:bottom w:val="single" w:sz="4" w:space="0" w:color="auto"/>
              <w:right w:val="single" w:sz="4" w:space="0" w:color="auto"/>
            </w:tcBorders>
            <w:vAlign w:val="center"/>
            <w:hideMark/>
          </w:tcPr>
          <w:p w14:paraId="4868B00F" w14:textId="77777777" w:rsidR="000731B9" w:rsidRPr="00276002" w:rsidRDefault="000731B9" w:rsidP="00213B06">
            <w:pPr>
              <w:spacing w:line="276" w:lineRule="auto"/>
              <w:ind w:left="-110" w:right="-77"/>
              <w:jc w:val="center"/>
              <w:rPr>
                <w:rFonts w:ascii="Times New Roman" w:eastAsia="Calibri" w:hAnsi="Times New Roman" w:cs="Times New Roman"/>
                <w:color w:val="000000" w:themeColor="text1"/>
                <w:sz w:val="26"/>
                <w:szCs w:val="26"/>
              </w:rPr>
            </w:pPr>
            <w:r w:rsidRPr="00276002">
              <w:rPr>
                <w:rFonts w:ascii="Times New Roman" w:eastAsia="Calibri" w:hAnsi="Times New Roman" w:cs="Times New Roman"/>
                <w:color w:val="000000" w:themeColor="text1"/>
                <w:sz w:val="26"/>
                <w:szCs w:val="26"/>
              </w:rPr>
              <w:t>STT</w:t>
            </w:r>
          </w:p>
        </w:tc>
        <w:tc>
          <w:tcPr>
            <w:tcW w:w="969" w:type="dxa"/>
            <w:tcBorders>
              <w:top w:val="single" w:sz="4" w:space="0" w:color="auto"/>
              <w:left w:val="nil"/>
              <w:bottom w:val="single" w:sz="4" w:space="0" w:color="auto"/>
              <w:right w:val="single" w:sz="4" w:space="0" w:color="auto"/>
            </w:tcBorders>
            <w:shd w:val="clear" w:color="auto" w:fill="FDEBD3"/>
            <w:vAlign w:val="center"/>
            <w:hideMark/>
          </w:tcPr>
          <w:p w14:paraId="7337064A"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 xml:space="preserve">Tỉ lệ hoàn thành </w:t>
            </w:r>
          </w:p>
        </w:tc>
        <w:tc>
          <w:tcPr>
            <w:tcW w:w="851" w:type="dxa"/>
            <w:tcBorders>
              <w:top w:val="single" w:sz="4" w:space="0" w:color="auto"/>
              <w:left w:val="nil"/>
              <w:bottom w:val="single" w:sz="4" w:space="0" w:color="auto"/>
              <w:right w:val="single" w:sz="4" w:space="0" w:color="auto"/>
            </w:tcBorders>
            <w:shd w:val="clear" w:color="auto" w:fill="FDEBD3"/>
            <w:vAlign w:val="center"/>
            <w:hideMark/>
          </w:tcPr>
          <w:p w14:paraId="20F932BB"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Điểm năng lực</w:t>
            </w:r>
          </w:p>
        </w:tc>
        <w:tc>
          <w:tcPr>
            <w:tcW w:w="1099" w:type="dxa"/>
            <w:tcBorders>
              <w:top w:val="single" w:sz="4" w:space="0" w:color="auto"/>
              <w:left w:val="nil"/>
              <w:bottom w:val="single" w:sz="4" w:space="0" w:color="auto"/>
              <w:right w:val="single" w:sz="4" w:space="0" w:color="auto"/>
            </w:tcBorders>
            <w:vAlign w:val="center"/>
            <w:hideMark/>
          </w:tcPr>
          <w:p w14:paraId="131BEE80"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 xml:space="preserve">Tỉ lệ hoàn thành </w:t>
            </w:r>
          </w:p>
        </w:tc>
        <w:tc>
          <w:tcPr>
            <w:tcW w:w="811" w:type="dxa"/>
            <w:tcBorders>
              <w:top w:val="single" w:sz="4" w:space="0" w:color="auto"/>
              <w:left w:val="nil"/>
              <w:bottom w:val="single" w:sz="4" w:space="0" w:color="auto"/>
              <w:right w:val="single" w:sz="4" w:space="0" w:color="auto"/>
            </w:tcBorders>
            <w:vAlign w:val="center"/>
            <w:hideMark/>
          </w:tcPr>
          <w:p w14:paraId="319971AD"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Điểm năng lực</w:t>
            </w:r>
          </w:p>
        </w:tc>
        <w:tc>
          <w:tcPr>
            <w:tcW w:w="925" w:type="dxa"/>
            <w:tcBorders>
              <w:top w:val="single" w:sz="4" w:space="0" w:color="auto"/>
              <w:left w:val="nil"/>
              <w:bottom w:val="single" w:sz="4" w:space="0" w:color="auto"/>
              <w:right w:val="single" w:sz="4" w:space="0" w:color="auto"/>
            </w:tcBorders>
            <w:shd w:val="clear" w:color="auto" w:fill="FDEBD3"/>
            <w:vAlign w:val="center"/>
            <w:hideMark/>
          </w:tcPr>
          <w:p w14:paraId="66AAD722"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Tỉ lệ hoàn thành</w:t>
            </w:r>
          </w:p>
        </w:tc>
        <w:tc>
          <w:tcPr>
            <w:tcW w:w="823" w:type="dxa"/>
            <w:tcBorders>
              <w:top w:val="single" w:sz="4" w:space="0" w:color="auto"/>
              <w:left w:val="nil"/>
              <w:bottom w:val="single" w:sz="4" w:space="0" w:color="auto"/>
              <w:right w:val="single" w:sz="4" w:space="0" w:color="auto"/>
            </w:tcBorders>
            <w:shd w:val="clear" w:color="auto" w:fill="FDEBD3"/>
            <w:vAlign w:val="center"/>
            <w:hideMark/>
          </w:tcPr>
          <w:p w14:paraId="430C12A9"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vAlign w:val="center"/>
            <w:hideMark/>
          </w:tcPr>
          <w:p w14:paraId="4134B908"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Tỉ lệ hoàn thành</w:t>
            </w:r>
          </w:p>
        </w:tc>
        <w:tc>
          <w:tcPr>
            <w:tcW w:w="815" w:type="dxa"/>
            <w:tcBorders>
              <w:top w:val="single" w:sz="4" w:space="0" w:color="auto"/>
              <w:left w:val="nil"/>
              <w:bottom w:val="single" w:sz="4" w:space="0" w:color="auto"/>
              <w:right w:val="single" w:sz="4" w:space="0" w:color="auto"/>
            </w:tcBorders>
            <w:vAlign w:val="center"/>
            <w:hideMark/>
          </w:tcPr>
          <w:p w14:paraId="1EAB475E"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Điểm năng lực</w:t>
            </w:r>
          </w:p>
        </w:tc>
        <w:tc>
          <w:tcPr>
            <w:tcW w:w="886" w:type="dxa"/>
            <w:tcBorders>
              <w:top w:val="single" w:sz="4" w:space="0" w:color="auto"/>
              <w:left w:val="nil"/>
              <w:bottom w:val="single" w:sz="4" w:space="0" w:color="auto"/>
              <w:right w:val="single" w:sz="4" w:space="0" w:color="auto"/>
            </w:tcBorders>
            <w:shd w:val="clear" w:color="auto" w:fill="FDEBD3"/>
            <w:vAlign w:val="center"/>
            <w:hideMark/>
          </w:tcPr>
          <w:p w14:paraId="2BDDA45C"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Tỉ lệ hoàn thành</w:t>
            </w:r>
          </w:p>
        </w:tc>
        <w:tc>
          <w:tcPr>
            <w:tcW w:w="981" w:type="dxa"/>
            <w:tcBorders>
              <w:top w:val="single" w:sz="4" w:space="0" w:color="auto"/>
              <w:left w:val="nil"/>
              <w:bottom w:val="single" w:sz="4" w:space="0" w:color="auto"/>
              <w:right w:val="single" w:sz="4" w:space="0" w:color="auto"/>
            </w:tcBorders>
            <w:shd w:val="clear" w:color="auto" w:fill="FDEBD3"/>
            <w:vAlign w:val="center"/>
            <w:hideMark/>
          </w:tcPr>
          <w:p w14:paraId="70F734A3"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Điểm năng lực</w:t>
            </w:r>
          </w:p>
        </w:tc>
      </w:tr>
      <w:tr w:rsidR="000731B9" w:rsidRPr="00276002" w14:paraId="4FE3ABDD" w14:textId="77777777" w:rsidTr="00213B06">
        <w:trPr>
          <w:trHeight w:val="348"/>
          <w:jc w:val="center"/>
        </w:trPr>
        <w:tc>
          <w:tcPr>
            <w:tcW w:w="588" w:type="dxa"/>
            <w:tcBorders>
              <w:top w:val="single" w:sz="4" w:space="0" w:color="auto"/>
              <w:left w:val="single" w:sz="4" w:space="0" w:color="auto"/>
              <w:bottom w:val="single" w:sz="4" w:space="0" w:color="auto"/>
              <w:right w:val="single" w:sz="4" w:space="0" w:color="auto"/>
            </w:tcBorders>
            <w:noWrap/>
            <w:vAlign w:val="center"/>
            <w:hideMark/>
          </w:tcPr>
          <w:p w14:paraId="0217ED63"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lastRenderedPageBreak/>
              <w:t>1</w:t>
            </w:r>
          </w:p>
        </w:tc>
        <w:tc>
          <w:tcPr>
            <w:tcW w:w="969" w:type="dxa"/>
            <w:tcBorders>
              <w:top w:val="nil"/>
              <w:left w:val="nil"/>
              <w:bottom w:val="single" w:sz="4" w:space="0" w:color="auto"/>
              <w:right w:val="single" w:sz="4" w:space="0" w:color="auto"/>
            </w:tcBorders>
            <w:shd w:val="clear" w:color="auto" w:fill="FDEBD3"/>
            <w:noWrap/>
            <w:vAlign w:val="center"/>
            <w:hideMark/>
          </w:tcPr>
          <w:p w14:paraId="6AFA90AE"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c>
          <w:tcPr>
            <w:tcW w:w="851" w:type="dxa"/>
            <w:tcBorders>
              <w:top w:val="nil"/>
              <w:left w:val="nil"/>
              <w:bottom w:val="single" w:sz="4" w:space="0" w:color="auto"/>
              <w:right w:val="single" w:sz="4" w:space="0" w:color="auto"/>
            </w:tcBorders>
            <w:shd w:val="clear" w:color="auto" w:fill="FDEBD3"/>
            <w:noWrap/>
            <w:vAlign w:val="center"/>
            <w:hideMark/>
          </w:tcPr>
          <w:p w14:paraId="298D596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0.5</w:t>
            </w:r>
          </w:p>
        </w:tc>
        <w:tc>
          <w:tcPr>
            <w:tcW w:w="1099" w:type="dxa"/>
            <w:tcBorders>
              <w:top w:val="nil"/>
              <w:left w:val="nil"/>
              <w:bottom w:val="single" w:sz="4" w:space="0" w:color="auto"/>
              <w:right w:val="single" w:sz="4" w:space="0" w:color="auto"/>
            </w:tcBorders>
            <w:noWrap/>
            <w:vAlign w:val="center"/>
            <w:hideMark/>
          </w:tcPr>
          <w:p w14:paraId="2EAA9384"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c>
          <w:tcPr>
            <w:tcW w:w="811" w:type="dxa"/>
            <w:tcBorders>
              <w:top w:val="nil"/>
              <w:left w:val="nil"/>
              <w:bottom w:val="single" w:sz="4" w:space="0" w:color="auto"/>
              <w:right w:val="single" w:sz="4" w:space="0" w:color="auto"/>
            </w:tcBorders>
            <w:noWrap/>
            <w:vAlign w:val="center"/>
            <w:hideMark/>
          </w:tcPr>
          <w:p w14:paraId="60E9E80C"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1.5</w:t>
            </w:r>
          </w:p>
        </w:tc>
        <w:tc>
          <w:tcPr>
            <w:tcW w:w="925" w:type="dxa"/>
            <w:tcBorders>
              <w:top w:val="nil"/>
              <w:left w:val="nil"/>
              <w:bottom w:val="single" w:sz="4" w:space="0" w:color="auto"/>
              <w:right w:val="single" w:sz="4" w:space="0" w:color="auto"/>
            </w:tcBorders>
            <w:shd w:val="clear" w:color="auto" w:fill="FDEBD3"/>
            <w:noWrap/>
            <w:vAlign w:val="center"/>
            <w:hideMark/>
          </w:tcPr>
          <w:p w14:paraId="0877FDF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c>
          <w:tcPr>
            <w:tcW w:w="823" w:type="dxa"/>
            <w:tcBorders>
              <w:top w:val="nil"/>
              <w:left w:val="nil"/>
              <w:bottom w:val="single" w:sz="4" w:space="0" w:color="auto"/>
              <w:right w:val="single" w:sz="4" w:space="0" w:color="auto"/>
            </w:tcBorders>
            <w:shd w:val="clear" w:color="auto" w:fill="FDEBD3"/>
            <w:noWrap/>
            <w:vAlign w:val="center"/>
            <w:hideMark/>
          </w:tcPr>
          <w:p w14:paraId="7E55910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2.5</w:t>
            </w:r>
          </w:p>
        </w:tc>
        <w:tc>
          <w:tcPr>
            <w:tcW w:w="886" w:type="dxa"/>
            <w:tcBorders>
              <w:top w:val="nil"/>
              <w:left w:val="nil"/>
              <w:bottom w:val="single" w:sz="4" w:space="0" w:color="auto"/>
              <w:right w:val="single" w:sz="4" w:space="0" w:color="auto"/>
            </w:tcBorders>
            <w:noWrap/>
            <w:vAlign w:val="center"/>
            <w:hideMark/>
          </w:tcPr>
          <w:p w14:paraId="33AA16F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c>
          <w:tcPr>
            <w:tcW w:w="815" w:type="dxa"/>
            <w:tcBorders>
              <w:top w:val="nil"/>
              <w:left w:val="nil"/>
              <w:bottom w:val="single" w:sz="4" w:space="0" w:color="auto"/>
              <w:right w:val="single" w:sz="4" w:space="0" w:color="auto"/>
            </w:tcBorders>
            <w:noWrap/>
            <w:vAlign w:val="center"/>
            <w:hideMark/>
          </w:tcPr>
          <w:p w14:paraId="1F3F8541"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3.5</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62E7D6B1"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73243A76"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4.5</w:t>
            </w:r>
          </w:p>
        </w:tc>
      </w:tr>
      <w:tr w:rsidR="000731B9" w:rsidRPr="00276002" w14:paraId="2A57661D"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6C4525CF"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w:t>
            </w:r>
          </w:p>
        </w:tc>
        <w:tc>
          <w:tcPr>
            <w:tcW w:w="969" w:type="dxa"/>
            <w:tcBorders>
              <w:top w:val="nil"/>
              <w:left w:val="nil"/>
              <w:bottom w:val="single" w:sz="4" w:space="0" w:color="auto"/>
              <w:right w:val="single" w:sz="4" w:space="0" w:color="auto"/>
            </w:tcBorders>
            <w:shd w:val="clear" w:color="auto" w:fill="FDEBD3"/>
            <w:noWrap/>
            <w:vAlign w:val="center"/>
            <w:hideMark/>
          </w:tcPr>
          <w:p w14:paraId="33C85EF3"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55%</w:t>
            </w:r>
          </w:p>
        </w:tc>
        <w:tc>
          <w:tcPr>
            <w:tcW w:w="851" w:type="dxa"/>
            <w:tcBorders>
              <w:top w:val="nil"/>
              <w:left w:val="nil"/>
              <w:bottom w:val="single" w:sz="4" w:space="0" w:color="auto"/>
              <w:right w:val="single" w:sz="4" w:space="0" w:color="auto"/>
            </w:tcBorders>
            <w:shd w:val="clear" w:color="auto" w:fill="FDEBD3"/>
            <w:noWrap/>
            <w:vAlign w:val="center"/>
            <w:hideMark/>
          </w:tcPr>
          <w:p w14:paraId="28EF67B8"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0.6</w:t>
            </w:r>
          </w:p>
        </w:tc>
        <w:tc>
          <w:tcPr>
            <w:tcW w:w="1099" w:type="dxa"/>
            <w:tcBorders>
              <w:top w:val="nil"/>
              <w:left w:val="nil"/>
              <w:bottom w:val="single" w:sz="4" w:space="0" w:color="auto"/>
              <w:right w:val="single" w:sz="4" w:space="0" w:color="auto"/>
            </w:tcBorders>
            <w:noWrap/>
            <w:vAlign w:val="center"/>
            <w:hideMark/>
          </w:tcPr>
          <w:p w14:paraId="036AD6B6"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55%</w:t>
            </w:r>
          </w:p>
        </w:tc>
        <w:tc>
          <w:tcPr>
            <w:tcW w:w="811" w:type="dxa"/>
            <w:tcBorders>
              <w:top w:val="nil"/>
              <w:left w:val="nil"/>
              <w:bottom w:val="single" w:sz="4" w:space="0" w:color="auto"/>
              <w:right w:val="single" w:sz="4" w:space="0" w:color="auto"/>
            </w:tcBorders>
            <w:noWrap/>
            <w:vAlign w:val="center"/>
            <w:hideMark/>
          </w:tcPr>
          <w:p w14:paraId="34BBC7EE"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1.6</w:t>
            </w:r>
          </w:p>
        </w:tc>
        <w:tc>
          <w:tcPr>
            <w:tcW w:w="925" w:type="dxa"/>
            <w:tcBorders>
              <w:top w:val="nil"/>
              <w:left w:val="nil"/>
              <w:bottom w:val="single" w:sz="4" w:space="0" w:color="auto"/>
              <w:right w:val="single" w:sz="4" w:space="0" w:color="auto"/>
            </w:tcBorders>
            <w:shd w:val="clear" w:color="auto" w:fill="FDEBD3"/>
            <w:noWrap/>
            <w:vAlign w:val="center"/>
            <w:hideMark/>
          </w:tcPr>
          <w:p w14:paraId="22F1B7B3"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55%</w:t>
            </w:r>
          </w:p>
        </w:tc>
        <w:tc>
          <w:tcPr>
            <w:tcW w:w="823" w:type="dxa"/>
            <w:tcBorders>
              <w:top w:val="nil"/>
              <w:left w:val="nil"/>
              <w:bottom w:val="single" w:sz="4" w:space="0" w:color="auto"/>
              <w:right w:val="single" w:sz="4" w:space="0" w:color="auto"/>
            </w:tcBorders>
            <w:shd w:val="clear" w:color="auto" w:fill="FDEBD3"/>
            <w:noWrap/>
            <w:vAlign w:val="center"/>
            <w:hideMark/>
          </w:tcPr>
          <w:p w14:paraId="2E211762"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2.6</w:t>
            </w:r>
          </w:p>
        </w:tc>
        <w:tc>
          <w:tcPr>
            <w:tcW w:w="886" w:type="dxa"/>
            <w:tcBorders>
              <w:top w:val="nil"/>
              <w:left w:val="nil"/>
              <w:bottom w:val="single" w:sz="4" w:space="0" w:color="auto"/>
              <w:right w:val="single" w:sz="4" w:space="0" w:color="auto"/>
            </w:tcBorders>
            <w:noWrap/>
            <w:vAlign w:val="center"/>
            <w:hideMark/>
          </w:tcPr>
          <w:p w14:paraId="468ADDC6"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55%</w:t>
            </w:r>
          </w:p>
        </w:tc>
        <w:tc>
          <w:tcPr>
            <w:tcW w:w="815" w:type="dxa"/>
            <w:tcBorders>
              <w:top w:val="nil"/>
              <w:left w:val="nil"/>
              <w:bottom w:val="single" w:sz="4" w:space="0" w:color="auto"/>
              <w:right w:val="single" w:sz="4" w:space="0" w:color="auto"/>
            </w:tcBorders>
            <w:noWrap/>
            <w:vAlign w:val="center"/>
            <w:hideMark/>
          </w:tcPr>
          <w:p w14:paraId="586AC03B"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3.6</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125D8655"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28F717C3"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4.6</w:t>
            </w:r>
          </w:p>
        </w:tc>
      </w:tr>
      <w:tr w:rsidR="000731B9" w:rsidRPr="00276002" w14:paraId="3586BFDB"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75F52AF1"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t>3</w:t>
            </w:r>
          </w:p>
        </w:tc>
        <w:tc>
          <w:tcPr>
            <w:tcW w:w="969" w:type="dxa"/>
            <w:tcBorders>
              <w:top w:val="nil"/>
              <w:left w:val="nil"/>
              <w:bottom w:val="single" w:sz="4" w:space="0" w:color="auto"/>
              <w:right w:val="single" w:sz="4" w:space="0" w:color="auto"/>
            </w:tcBorders>
            <w:shd w:val="clear" w:color="auto" w:fill="FDEBD3"/>
            <w:noWrap/>
            <w:vAlign w:val="center"/>
            <w:hideMark/>
          </w:tcPr>
          <w:p w14:paraId="597D5988"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60%</w:t>
            </w:r>
          </w:p>
        </w:tc>
        <w:tc>
          <w:tcPr>
            <w:tcW w:w="851" w:type="dxa"/>
            <w:tcBorders>
              <w:top w:val="nil"/>
              <w:left w:val="nil"/>
              <w:bottom w:val="single" w:sz="4" w:space="0" w:color="auto"/>
              <w:right w:val="single" w:sz="4" w:space="0" w:color="auto"/>
            </w:tcBorders>
            <w:shd w:val="clear" w:color="auto" w:fill="FDEBD3"/>
            <w:noWrap/>
            <w:vAlign w:val="center"/>
            <w:hideMark/>
          </w:tcPr>
          <w:p w14:paraId="38E0AB8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0.7</w:t>
            </w:r>
          </w:p>
        </w:tc>
        <w:tc>
          <w:tcPr>
            <w:tcW w:w="1099" w:type="dxa"/>
            <w:tcBorders>
              <w:top w:val="nil"/>
              <w:left w:val="nil"/>
              <w:bottom w:val="single" w:sz="4" w:space="0" w:color="auto"/>
              <w:right w:val="single" w:sz="4" w:space="0" w:color="auto"/>
            </w:tcBorders>
            <w:noWrap/>
            <w:vAlign w:val="center"/>
            <w:hideMark/>
          </w:tcPr>
          <w:p w14:paraId="1E20E37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60%</w:t>
            </w:r>
          </w:p>
        </w:tc>
        <w:tc>
          <w:tcPr>
            <w:tcW w:w="811" w:type="dxa"/>
            <w:tcBorders>
              <w:top w:val="nil"/>
              <w:left w:val="nil"/>
              <w:bottom w:val="single" w:sz="4" w:space="0" w:color="auto"/>
              <w:right w:val="single" w:sz="4" w:space="0" w:color="auto"/>
            </w:tcBorders>
            <w:noWrap/>
            <w:vAlign w:val="center"/>
            <w:hideMark/>
          </w:tcPr>
          <w:p w14:paraId="6EC3E18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1.7</w:t>
            </w:r>
          </w:p>
        </w:tc>
        <w:tc>
          <w:tcPr>
            <w:tcW w:w="925" w:type="dxa"/>
            <w:tcBorders>
              <w:top w:val="nil"/>
              <w:left w:val="nil"/>
              <w:bottom w:val="single" w:sz="4" w:space="0" w:color="auto"/>
              <w:right w:val="single" w:sz="4" w:space="0" w:color="auto"/>
            </w:tcBorders>
            <w:shd w:val="clear" w:color="auto" w:fill="FDEBD3"/>
            <w:noWrap/>
            <w:vAlign w:val="center"/>
            <w:hideMark/>
          </w:tcPr>
          <w:p w14:paraId="6BB04EA3"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60%</w:t>
            </w:r>
          </w:p>
        </w:tc>
        <w:tc>
          <w:tcPr>
            <w:tcW w:w="823" w:type="dxa"/>
            <w:tcBorders>
              <w:top w:val="nil"/>
              <w:left w:val="nil"/>
              <w:bottom w:val="single" w:sz="4" w:space="0" w:color="auto"/>
              <w:right w:val="single" w:sz="4" w:space="0" w:color="auto"/>
            </w:tcBorders>
            <w:shd w:val="clear" w:color="auto" w:fill="FDEBD3"/>
            <w:noWrap/>
            <w:vAlign w:val="center"/>
            <w:hideMark/>
          </w:tcPr>
          <w:p w14:paraId="65C5A572"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2.7</w:t>
            </w:r>
          </w:p>
        </w:tc>
        <w:tc>
          <w:tcPr>
            <w:tcW w:w="886" w:type="dxa"/>
            <w:tcBorders>
              <w:top w:val="nil"/>
              <w:left w:val="nil"/>
              <w:bottom w:val="single" w:sz="4" w:space="0" w:color="auto"/>
              <w:right w:val="single" w:sz="4" w:space="0" w:color="auto"/>
            </w:tcBorders>
            <w:noWrap/>
            <w:vAlign w:val="center"/>
            <w:hideMark/>
          </w:tcPr>
          <w:p w14:paraId="6A68E559"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60%</w:t>
            </w:r>
          </w:p>
        </w:tc>
        <w:tc>
          <w:tcPr>
            <w:tcW w:w="815" w:type="dxa"/>
            <w:tcBorders>
              <w:top w:val="nil"/>
              <w:left w:val="nil"/>
              <w:bottom w:val="single" w:sz="4" w:space="0" w:color="auto"/>
              <w:right w:val="single" w:sz="4" w:space="0" w:color="auto"/>
            </w:tcBorders>
            <w:noWrap/>
            <w:vAlign w:val="center"/>
            <w:hideMark/>
          </w:tcPr>
          <w:p w14:paraId="5533667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3.7</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2FEFBD7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60%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1B44B2A9"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4.6</w:t>
            </w:r>
          </w:p>
        </w:tc>
      </w:tr>
      <w:tr w:rsidR="000731B9" w:rsidRPr="00276002" w14:paraId="3C7B44BD"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0D7B12D2"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w:t>
            </w:r>
          </w:p>
        </w:tc>
        <w:tc>
          <w:tcPr>
            <w:tcW w:w="969" w:type="dxa"/>
            <w:tcBorders>
              <w:top w:val="nil"/>
              <w:left w:val="nil"/>
              <w:bottom w:val="single" w:sz="4" w:space="0" w:color="auto"/>
              <w:right w:val="single" w:sz="4" w:space="0" w:color="auto"/>
            </w:tcBorders>
            <w:shd w:val="clear" w:color="auto" w:fill="FDEBD3"/>
            <w:noWrap/>
            <w:vAlign w:val="center"/>
            <w:hideMark/>
          </w:tcPr>
          <w:p w14:paraId="458DC919"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65%</w:t>
            </w:r>
          </w:p>
        </w:tc>
        <w:tc>
          <w:tcPr>
            <w:tcW w:w="851" w:type="dxa"/>
            <w:tcBorders>
              <w:top w:val="nil"/>
              <w:left w:val="nil"/>
              <w:bottom w:val="single" w:sz="4" w:space="0" w:color="auto"/>
              <w:right w:val="single" w:sz="4" w:space="0" w:color="auto"/>
            </w:tcBorders>
            <w:shd w:val="clear" w:color="auto" w:fill="FDEBD3"/>
            <w:noWrap/>
            <w:vAlign w:val="center"/>
            <w:hideMark/>
          </w:tcPr>
          <w:p w14:paraId="6B689082"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0.8</w:t>
            </w:r>
          </w:p>
        </w:tc>
        <w:tc>
          <w:tcPr>
            <w:tcW w:w="1099" w:type="dxa"/>
            <w:tcBorders>
              <w:top w:val="nil"/>
              <w:left w:val="nil"/>
              <w:bottom w:val="single" w:sz="4" w:space="0" w:color="auto"/>
              <w:right w:val="single" w:sz="4" w:space="0" w:color="auto"/>
            </w:tcBorders>
            <w:noWrap/>
            <w:vAlign w:val="center"/>
            <w:hideMark/>
          </w:tcPr>
          <w:p w14:paraId="257CAF8F"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65%</w:t>
            </w:r>
          </w:p>
        </w:tc>
        <w:tc>
          <w:tcPr>
            <w:tcW w:w="811" w:type="dxa"/>
            <w:tcBorders>
              <w:top w:val="nil"/>
              <w:left w:val="nil"/>
              <w:bottom w:val="single" w:sz="4" w:space="0" w:color="auto"/>
              <w:right w:val="single" w:sz="4" w:space="0" w:color="auto"/>
            </w:tcBorders>
            <w:noWrap/>
            <w:vAlign w:val="center"/>
            <w:hideMark/>
          </w:tcPr>
          <w:p w14:paraId="3B67BCD1"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1.8</w:t>
            </w:r>
          </w:p>
        </w:tc>
        <w:tc>
          <w:tcPr>
            <w:tcW w:w="925" w:type="dxa"/>
            <w:tcBorders>
              <w:top w:val="nil"/>
              <w:left w:val="nil"/>
              <w:bottom w:val="single" w:sz="4" w:space="0" w:color="auto"/>
              <w:right w:val="single" w:sz="4" w:space="0" w:color="auto"/>
            </w:tcBorders>
            <w:shd w:val="clear" w:color="auto" w:fill="FDEBD3"/>
            <w:noWrap/>
            <w:vAlign w:val="center"/>
            <w:hideMark/>
          </w:tcPr>
          <w:p w14:paraId="15C37CCA"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65%</w:t>
            </w:r>
          </w:p>
        </w:tc>
        <w:tc>
          <w:tcPr>
            <w:tcW w:w="823" w:type="dxa"/>
            <w:tcBorders>
              <w:top w:val="nil"/>
              <w:left w:val="nil"/>
              <w:bottom w:val="single" w:sz="4" w:space="0" w:color="auto"/>
              <w:right w:val="single" w:sz="4" w:space="0" w:color="auto"/>
            </w:tcBorders>
            <w:shd w:val="clear" w:color="auto" w:fill="FDEBD3"/>
            <w:noWrap/>
            <w:vAlign w:val="center"/>
            <w:hideMark/>
          </w:tcPr>
          <w:p w14:paraId="07970337"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2.8</w:t>
            </w:r>
          </w:p>
        </w:tc>
        <w:tc>
          <w:tcPr>
            <w:tcW w:w="886" w:type="dxa"/>
            <w:tcBorders>
              <w:top w:val="nil"/>
              <w:left w:val="nil"/>
              <w:bottom w:val="single" w:sz="4" w:space="0" w:color="auto"/>
              <w:right w:val="single" w:sz="4" w:space="0" w:color="auto"/>
            </w:tcBorders>
            <w:noWrap/>
            <w:vAlign w:val="center"/>
            <w:hideMark/>
          </w:tcPr>
          <w:p w14:paraId="47630070"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65%</w:t>
            </w:r>
          </w:p>
        </w:tc>
        <w:tc>
          <w:tcPr>
            <w:tcW w:w="815" w:type="dxa"/>
            <w:tcBorders>
              <w:top w:val="nil"/>
              <w:left w:val="nil"/>
              <w:bottom w:val="single" w:sz="4" w:space="0" w:color="auto"/>
              <w:right w:val="single" w:sz="4" w:space="0" w:color="auto"/>
            </w:tcBorders>
            <w:noWrap/>
            <w:vAlign w:val="center"/>
            <w:hideMark/>
          </w:tcPr>
          <w:p w14:paraId="3C14B004"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3.8</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00B14F71"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2D414831"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4.7</w:t>
            </w:r>
          </w:p>
        </w:tc>
      </w:tr>
      <w:tr w:rsidR="000731B9" w:rsidRPr="00276002" w14:paraId="2C33FB9F"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6008C9D5"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t>5</w:t>
            </w:r>
          </w:p>
        </w:tc>
        <w:tc>
          <w:tcPr>
            <w:tcW w:w="969" w:type="dxa"/>
            <w:tcBorders>
              <w:top w:val="nil"/>
              <w:left w:val="nil"/>
              <w:bottom w:val="single" w:sz="4" w:space="0" w:color="auto"/>
              <w:right w:val="single" w:sz="4" w:space="0" w:color="auto"/>
            </w:tcBorders>
            <w:shd w:val="clear" w:color="auto" w:fill="FDEBD3"/>
            <w:noWrap/>
            <w:vAlign w:val="center"/>
            <w:hideMark/>
          </w:tcPr>
          <w:p w14:paraId="4C33D754"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70%</w:t>
            </w:r>
          </w:p>
        </w:tc>
        <w:tc>
          <w:tcPr>
            <w:tcW w:w="851" w:type="dxa"/>
            <w:tcBorders>
              <w:top w:val="nil"/>
              <w:left w:val="nil"/>
              <w:bottom w:val="single" w:sz="4" w:space="0" w:color="auto"/>
              <w:right w:val="single" w:sz="4" w:space="0" w:color="auto"/>
            </w:tcBorders>
            <w:shd w:val="clear" w:color="auto" w:fill="FDEBD3"/>
            <w:noWrap/>
            <w:vAlign w:val="center"/>
            <w:hideMark/>
          </w:tcPr>
          <w:p w14:paraId="7BD8A161"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0.9</w:t>
            </w:r>
          </w:p>
        </w:tc>
        <w:tc>
          <w:tcPr>
            <w:tcW w:w="1099" w:type="dxa"/>
            <w:tcBorders>
              <w:top w:val="nil"/>
              <w:left w:val="nil"/>
              <w:bottom w:val="single" w:sz="4" w:space="0" w:color="auto"/>
              <w:right w:val="single" w:sz="4" w:space="0" w:color="auto"/>
            </w:tcBorders>
            <w:noWrap/>
            <w:vAlign w:val="center"/>
            <w:hideMark/>
          </w:tcPr>
          <w:p w14:paraId="40B40DB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70%</w:t>
            </w:r>
          </w:p>
        </w:tc>
        <w:tc>
          <w:tcPr>
            <w:tcW w:w="811" w:type="dxa"/>
            <w:tcBorders>
              <w:top w:val="nil"/>
              <w:left w:val="nil"/>
              <w:bottom w:val="single" w:sz="4" w:space="0" w:color="auto"/>
              <w:right w:val="single" w:sz="4" w:space="0" w:color="auto"/>
            </w:tcBorders>
            <w:noWrap/>
            <w:vAlign w:val="center"/>
            <w:hideMark/>
          </w:tcPr>
          <w:p w14:paraId="567EC22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1.9</w:t>
            </w:r>
          </w:p>
        </w:tc>
        <w:tc>
          <w:tcPr>
            <w:tcW w:w="925" w:type="dxa"/>
            <w:tcBorders>
              <w:top w:val="nil"/>
              <w:left w:val="nil"/>
              <w:bottom w:val="single" w:sz="4" w:space="0" w:color="auto"/>
              <w:right w:val="single" w:sz="4" w:space="0" w:color="auto"/>
            </w:tcBorders>
            <w:shd w:val="clear" w:color="auto" w:fill="FDEBD3"/>
            <w:noWrap/>
            <w:vAlign w:val="center"/>
            <w:hideMark/>
          </w:tcPr>
          <w:p w14:paraId="57EC27F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70%</w:t>
            </w:r>
          </w:p>
        </w:tc>
        <w:tc>
          <w:tcPr>
            <w:tcW w:w="823" w:type="dxa"/>
            <w:tcBorders>
              <w:top w:val="nil"/>
              <w:left w:val="nil"/>
              <w:bottom w:val="single" w:sz="4" w:space="0" w:color="auto"/>
              <w:right w:val="single" w:sz="4" w:space="0" w:color="auto"/>
            </w:tcBorders>
            <w:shd w:val="clear" w:color="auto" w:fill="FDEBD3"/>
            <w:noWrap/>
            <w:vAlign w:val="center"/>
            <w:hideMark/>
          </w:tcPr>
          <w:p w14:paraId="19C7077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2.9</w:t>
            </w:r>
          </w:p>
        </w:tc>
        <w:tc>
          <w:tcPr>
            <w:tcW w:w="886" w:type="dxa"/>
            <w:tcBorders>
              <w:top w:val="nil"/>
              <w:left w:val="nil"/>
              <w:bottom w:val="single" w:sz="4" w:space="0" w:color="auto"/>
              <w:right w:val="single" w:sz="4" w:space="0" w:color="auto"/>
            </w:tcBorders>
            <w:noWrap/>
            <w:vAlign w:val="center"/>
            <w:hideMark/>
          </w:tcPr>
          <w:p w14:paraId="0376A2C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70%</w:t>
            </w:r>
          </w:p>
        </w:tc>
        <w:tc>
          <w:tcPr>
            <w:tcW w:w="815" w:type="dxa"/>
            <w:tcBorders>
              <w:top w:val="nil"/>
              <w:left w:val="nil"/>
              <w:bottom w:val="single" w:sz="4" w:space="0" w:color="auto"/>
              <w:right w:val="single" w:sz="4" w:space="0" w:color="auto"/>
            </w:tcBorders>
            <w:noWrap/>
            <w:vAlign w:val="center"/>
            <w:hideMark/>
          </w:tcPr>
          <w:p w14:paraId="794E418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3.9</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A354843"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70%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7922195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4.7</w:t>
            </w:r>
          </w:p>
        </w:tc>
      </w:tr>
      <w:tr w:rsidR="000731B9" w:rsidRPr="00276002" w14:paraId="256254F0"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6148DFE5"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6</w:t>
            </w:r>
          </w:p>
        </w:tc>
        <w:tc>
          <w:tcPr>
            <w:tcW w:w="969" w:type="dxa"/>
            <w:tcBorders>
              <w:top w:val="nil"/>
              <w:left w:val="nil"/>
              <w:bottom w:val="single" w:sz="4" w:space="0" w:color="auto"/>
              <w:right w:val="single" w:sz="4" w:space="0" w:color="auto"/>
            </w:tcBorders>
            <w:shd w:val="clear" w:color="auto" w:fill="FDEBD3"/>
            <w:noWrap/>
            <w:vAlign w:val="center"/>
            <w:hideMark/>
          </w:tcPr>
          <w:p w14:paraId="43C24BED"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75%</w:t>
            </w:r>
          </w:p>
        </w:tc>
        <w:tc>
          <w:tcPr>
            <w:tcW w:w="851" w:type="dxa"/>
            <w:tcBorders>
              <w:top w:val="nil"/>
              <w:left w:val="nil"/>
              <w:bottom w:val="single" w:sz="4" w:space="0" w:color="auto"/>
              <w:right w:val="single" w:sz="4" w:space="0" w:color="auto"/>
            </w:tcBorders>
            <w:shd w:val="clear" w:color="auto" w:fill="FDEBD3"/>
            <w:noWrap/>
            <w:vAlign w:val="center"/>
            <w:hideMark/>
          </w:tcPr>
          <w:p w14:paraId="0FE7A6FB"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hideMark/>
          </w:tcPr>
          <w:p w14:paraId="44FDA388"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75%</w:t>
            </w:r>
          </w:p>
        </w:tc>
        <w:tc>
          <w:tcPr>
            <w:tcW w:w="811" w:type="dxa"/>
            <w:tcBorders>
              <w:top w:val="nil"/>
              <w:left w:val="nil"/>
              <w:bottom w:val="single" w:sz="4" w:space="0" w:color="auto"/>
              <w:right w:val="single" w:sz="4" w:space="0" w:color="auto"/>
            </w:tcBorders>
            <w:noWrap/>
            <w:vAlign w:val="center"/>
            <w:hideMark/>
          </w:tcPr>
          <w:p w14:paraId="517762A9"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hideMark/>
          </w:tcPr>
          <w:p w14:paraId="6C10C775"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75%</w:t>
            </w:r>
          </w:p>
        </w:tc>
        <w:tc>
          <w:tcPr>
            <w:tcW w:w="823" w:type="dxa"/>
            <w:tcBorders>
              <w:top w:val="nil"/>
              <w:left w:val="nil"/>
              <w:bottom w:val="single" w:sz="4" w:space="0" w:color="auto"/>
              <w:right w:val="single" w:sz="4" w:space="0" w:color="auto"/>
            </w:tcBorders>
            <w:shd w:val="clear" w:color="auto" w:fill="FDEBD3"/>
            <w:noWrap/>
            <w:vAlign w:val="center"/>
            <w:hideMark/>
          </w:tcPr>
          <w:p w14:paraId="5AC0BA14"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hideMark/>
          </w:tcPr>
          <w:p w14:paraId="2EAF84BB"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75%</w:t>
            </w:r>
          </w:p>
        </w:tc>
        <w:tc>
          <w:tcPr>
            <w:tcW w:w="815" w:type="dxa"/>
            <w:tcBorders>
              <w:top w:val="nil"/>
              <w:left w:val="nil"/>
              <w:bottom w:val="single" w:sz="4" w:space="0" w:color="auto"/>
              <w:right w:val="single" w:sz="4" w:space="0" w:color="auto"/>
            </w:tcBorders>
            <w:noWrap/>
            <w:vAlign w:val="center"/>
            <w:hideMark/>
          </w:tcPr>
          <w:p w14:paraId="1E83D041"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1D90AAE"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75%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3E7B9079"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4.8</w:t>
            </w:r>
          </w:p>
        </w:tc>
      </w:tr>
      <w:tr w:rsidR="000731B9" w:rsidRPr="00276002" w14:paraId="021A8BB9"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48615301"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t>7</w:t>
            </w:r>
          </w:p>
        </w:tc>
        <w:tc>
          <w:tcPr>
            <w:tcW w:w="969" w:type="dxa"/>
            <w:tcBorders>
              <w:top w:val="nil"/>
              <w:left w:val="nil"/>
              <w:bottom w:val="single" w:sz="4" w:space="0" w:color="auto"/>
              <w:right w:val="single" w:sz="4" w:space="0" w:color="auto"/>
            </w:tcBorders>
            <w:shd w:val="clear" w:color="auto" w:fill="FDEBD3"/>
            <w:noWrap/>
            <w:vAlign w:val="center"/>
            <w:hideMark/>
          </w:tcPr>
          <w:p w14:paraId="58BA22B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80%</w:t>
            </w:r>
          </w:p>
        </w:tc>
        <w:tc>
          <w:tcPr>
            <w:tcW w:w="851" w:type="dxa"/>
            <w:tcBorders>
              <w:top w:val="nil"/>
              <w:left w:val="nil"/>
              <w:bottom w:val="single" w:sz="4" w:space="0" w:color="auto"/>
              <w:right w:val="single" w:sz="4" w:space="0" w:color="auto"/>
            </w:tcBorders>
            <w:shd w:val="clear" w:color="auto" w:fill="FDEBD3"/>
            <w:noWrap/>
            <w:vAlign w:val="center"/>
            <w:hideMark/>
          </w:tcPr>
          <w:p w14:paraId="77D24F52"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w:t>
            </w:r>
          </w:p>
        </w:tc>
        <w:tc>
          <w:tcPr>
            <w:tcW w:w="1099" w:type="dxa"/>
            <w:tcBorders>
              <w:top w:val="nil"/>
              <w:left w:val="nil"/>
              <w:bottom w:val="single" w:sz="4" w:space="0" w:color="auto"/>
              <w:right w:val="single" w:sz="4" w:space="0" w:color="auto"/>
            </w:tcBorders>
            <w:noWrap/>
            <w:vAlign w:val="center"/>
            <w:hideMark/>
          </w:tcPr>
          <w:p w14:paraId="5A39E743"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80%</w:t>
            </w:r>
          </w:p>
        </w:tc>
        <w:tc>
          <w:tcPr>
            <w:tcW w:w="811" w:type="dxa"/>
            <w:tcBorders>
              <w:top w:val="nil"/>
              <w:left w:val="nil"/>
              <w:bottom w:val="single" w:sz="4" w:space="0" w:color="auto"/>
              <w:right w:val="single" w:sz="4" w:space="0" w:color="auto"/>
            </w:tcBorders>
            <w:noWrap/>
            <w:vAlign w:val="center"/>
            <w:hideMark/>
          </w:tcPr>
          <w:p w14:paraId="7A69D38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2.0</w:t>
            </w:r>
          </w:p>
        </w:tc>
        <w:tc>
          <w:tcPr>
            <w:tcW w:w="925" w:type="dxa"/>
            <w:tcBorders>
              <w:top w:val="nil"/>
              <w:left w:val="nil"/>
              <w:bottom w:val="single" w:sz="4" w:space="0" w:color="auto"/>
              <w:right w:val="single" w:sz="4" w:space="0" w:color="auto"/>
            </w:tcBorders>
            <w:shd w:val="clear" w:color="auto" w:fill="FDEBD3"/>
            <w:noWrap/>
            <w:vAlign w:val="center"/>
            <w:hideMark/>
          </w:tcPr>
          <w:p w14:paraId="48E4A1E2"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80%</w:t>
            </w:r>
          </w:p>
        </w:tc>
        <w:tc>
          <w:tcPr>
            <w:tcW w:w="823" w:type="dxa"/>
            <w:tcBorders>
              <w:top w:val="nil"/>
              <w:left w:val="nil"/>
              <w:bottom w:val="single" w:sz="4" w:space="0" w:color="auto"/>
              <w:right w:val="single" w:sz="4" w:space="0" w:color="auto"/>
            </w:tcBorders>
            <w:shd w:val="clear" w:color="auto" w:fill="FDEBD3"/>
            <w:noWrap/>
            <w:vAlign w:val="center"/>
            <w:hideMark/>
          </w:tcPr>
          <w:p w14:paraId="06232BA7"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3.0</w:t>
            </w:r>
          </w:p>
        </w:tc>
        <w:tc>
          <w:tcPr>
            <w:tcW w:w="886" w:type="dxa"/>
            <w:tcBorders>
              <w:top w:val="nil"/>
              <w:left w:val="nil"/>
              <w:bottom w:val="single" w:sz="4" w:space="0" w:color="auto"/>
              <w:right w:val="single" w:sz="4" w:space="0" w:color="auto"/>
            </w:tcBorders>
            <w:noWrap/>
            <w:vAlign w:val="center"/>
            <w:hideMark/>
          </w:tcPr>
          <w:p w14:paraId="0E4E6343"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80%</w:t>
            </w:r>
          </w:p>
        </w:tc>
        <w:tc>
          <w:tcPr>
            <w:tcW w:w="815" w:type="dxa"/>
            <w:tcBorders>
              <w:top w:val="nil"/>
              <w:left w:val="nil"/>
              <w:bottom w:val="single" w:sz="4" w:space="0" w:color="auto"/>
              <w:right w:val="single" w:sz="4" w:space="0" w:color="auto"/>
            </w:tcBorders>
            <w:noWrap/>
            <w:vAlign w:val="center"/>
            <w:hideMark/>
          </w:tcPr>
          <w:p w14:paraId="7042C0A7"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4.0</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4BE5B32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80%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46172CB2"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4.8</w:t>
            </w:r>
          </w:p>
        </w:tc>
      </w:tr>
      <w:tr w:rsidR="000731B9" w:rsidRPr="00276002" w14:paraId="03636922"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4F6EF0A1"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w:t>
            </w:r>
          </w:p>
        </w:tc>
        <w:tc>
          <w:tcPr>
            <w:tcW w:w="969" w:type="dxa"/>
            <w:tcBorders>
              <w:top w:val="nil"/>
              <w:left w:val="nil"/>
              <w:bottom w:val="single" w:sz="4" w:space="0" w:color="auto"/>
              <w:right w:val="single" w:sz="4" w:space="0" w:color="auto"/>
            </w:tcBorders>
            <w:shd w:val="clear" w:color="auto" w:fill="FDEBD3"/>
            <w:noWrap/>
            <w:vAlign w:val="center"/>
            <w:hideMark/>
          </w:tcPr>
          <w:p w14:paraId="6E1221B6"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85%</w:t>
            </w:r>
          </w:p>
        </w:tc>
        <w:tc>
          <w:tcPr>
            <w:tcW w:w="851" w:type="dxa"/>
            <w:tcBorders>
              <w:top w:val="nil"/>
              <w:left w:val="nil"/>
              <w:bottom w:val="single" w:sz="4" w:space="0" w:color="auto"/>
              <w:right w:val="single" w:sz="4" w:space="0" w:color="auto"/>
            </w:tcBorders>
            <w:shd w:val="clear" w:color="auto" w:fill="FDEBD3"/>
            <w:noWrap/>
            <w:vAlign w:val="center"/>
            <w:hideMark/>
          </w:tcPr>
          <w:p w14:paraId="48A43010"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1.1</w:t>
            </w:r>
          </w:p>
        </w:tc>
        <w:tc>
          <w:tcPr>
            <w:tcW w:w="1099" w:type="dxa"/>
            <w:tcBorders>
              <w:top w:val="nil"/>
              <w:left w:val="nil"/>
              <w:bottom w:val="single" w:sz="4" w:space="0" w:color="auto"/>
              <w:right w:val="single" w:sz="4" w:space="0" w:color="auto"/>
            </w:tcBorders>
            <w:noWrap/>
            <w:vAlign w:val="center"/>
            <w:hideMark/>
          </w:tcPr>
          <w:p w14:paraId="5DD4B3D9"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85%</w:t>
            </w:r>
          </w:p>
        </w:tc>
        <w:tc>
          <w:tcPr>
            <w:tcW w:w="811" w:type="dxa"/>
            <w:tcBorders>
              <w:top w:val="nil"/>
              <w:left w:val="nil"/>
              <w:bottom w:val="single" w:sz="4" w:space="0" w:color="auto"/>
              <w:right w:val="single" w:sz="4" w:space="0" w:color="auto"/>
            </w:tcBorders>
            <w:noWrap/>
            <w:vAlign w:val="center"/>
            <w:hideMark/>
          </w:tcPr>
          <w:p w14:paraId="44046419"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2.1</w:t>
            </w:r>
          </w:p>
        </w:tc>
        <w:tc>
          <w:tcPr>
            <w:tcW w:w="925" w:type="dxa"/>
            <w:tcBorders>
              <w:top w:val="nil"/>
              <w:left w:val="nil"/>
              <w:bottom w:val="single" w:sz="4" w:space="0" w:color="auto"/>
              <w:right w:val="single" w:sz="4" w:space="0" w:color="auto"/>
            </w:tcBorders>
            <w:shd w:val="clear" w:color="auto" w:fill="FDEBD3"/>
            <w:noWrap/>
            <w:vAlign w:val="center"/>
            <w:hideMark/>
          </w:tcPr>
          <w:p w14:paraId="7780EBDE"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85%</w:t>
            </w:r>
          </w:p>
        </w:tc>
        <w:tc>
          <w:tcPr>
            <w:tcW w:w="823" w:type="dxa"/>
            <w:tcBorders>
              <w:top w:val="nil"/>
              <w:left w:val="nil"/>
              <w:bottom w:val="single" w:sz="4" w:space="0" w:color="auto"/>
              <w:right w:val="single" w:sz="4" w:space="0" w:color="auto"/>
            </w:tcBorders>
            <w:shd w:val="clear" w:color="auto" w:fill="FDEBD3"/>
            <w:noWrap/>
            <w:vAlign w:val="center"/>
            <w:hideMark/>
          </w:tcPr>
          <w:p w14:paraId="27E5AD38"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3.1</w:t>
            </w:r>
          </w:p>
        </w:tc>
        <w:tc>
          <w:tcPr>
            <w:tcW w:w="886" w:type="dxa"/>
            <w:tcBorders>
              <w:top w:val="nil"/>
              <w:left w:val="nil"/>
              <w:bottom w:val="single" w:sz="4" w:space="0" w:color="auto"/>
              <w:right w:val="single" w:sz="4" w:space="0" w:color="auto"/>
            </w:tcBorders>
            <w:noWrap/>
            <w:vAlign w:val="center"/>
            <w:hideMark/>
          </w:tcPr>
          <w:p w14:paraId="313303B4"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85%</w:t>
            </w:r>
          </w:p>
        </w:tc>
        <w:tc>
          <w:tcPr>
            <w:tcW w:w="815" w:type="dxa"/>
            <w:tcBorders>
              <w:top w:val="nil"/>
              <w:left w:val="nil"/>
              <w:bottom w:val="single" w:sz="4" w:space="0" w:color="auto"/>
              <w:right w:val="single" w:sz="4" w:space="0" w:color="auto"/>
            </w:tcBorders>
            <w:noWrap/>
            <w:vAlign w:val="center"/>
            <w:hideMark/>
          </w:tcPr>
          <w:p w14:paraId="0D21D960"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4.1</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669CE834"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85%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2C84F2CD"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4.9</w:t>
            </w:r>
          </w:p>
        </w:tc>
      </w:tr>
      <w:tr w:rsidR="000731B9" w:rsidRPr="00276002" w14:paraId="3AF652D9"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17C4FBD8"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t>9</w:t>
            </w:r>
          </w:p>
        </w:tc>
        <w:tc>
          <w:tcPr>
            <w:tcW w:w="969" w:type="dxa"/>
            <w:tcBorders>
              <w:top w:val="nil"/>
              <w:left w:val="nil"/>
              <w:bottom w:val="single" w:sz="4" w:space="0" w:color="auto"/>
              <w:right w:val="single" w:sz="4" w:space="0" w:color="auto"/>
            </w:tcBorders>
            <w:shd w:val="clear" w:color="auto" w:fill="FDEBD3"/>
            <w:noWrap/>
            <w:vAlign w:val="center"/>
            <w:hideMark/>
          </w:tcPr>
          <w:p w14:paraId="7AFE53AC"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90%</w:t>
            </w:r>
          </w:p>
        </w:tc>
        <w:tc>
          <w:tcPr>
            <w:tcW w:w="851" w:type="dxa"/>
            <w:tcBorders>
              <w:top w:val="nil"/>
              <w:left w:val="nil"/>
              <w:bottom w:val="single" w:sz="4" w:space="0" w:color="auto"/>
              <w:right w:val="single" w:sz="4" w:space="0" w:color="auto"/>
            </w:tcBorders>
            <w:shd w:val="clear" w:color="auto" w:fill="FDEBD3"/>
            <w:noWrap/>
            <w:vAlign w:val="center"/>
            <w:hideMark/>
          </w:tcPr>
          <w:p w14:paraId="09DCF542"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1.2</w:t>
            </w:r>
          </w:p>
        </w:tc>
        <w:tc>
          <w:tcPr>
            <w:tcW w:w="1099" w:type="dxa"/>
            <w:tcBorders>
              <w:top w:val="nil"/>
              <w:left w:val="nil"/>
              <w:bottom w:val="single" w:sz="4" w:space="0" w:color="auto"/>
              <w:right w:val="single" w:sz="4" w:space="0" w:color="auto"/>
            </w:tcBorders>
            <w:noWrap/>
            <w:vAlign w:val="center"/>
            <w:hideMark/>
          </w:tcPr>
          <w:p w14:paraId="7CB99D8B"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90%</w:t>
            </w:r>
          </w:p>
        </w:tc>
        <w:tc>
          <w:tcPr>
            <w:tcW w:w="811" w:type="dxa"/>
            <w:tcBorders>
              <w:top w:val="nil"/>
              <w:left w:val="nil"/>
              <w:bottom w:val="single" w:sz="4" w:space="0" w:color="auto"/>
              <w:right w:val="single" w:sz="4" w:space="0" w:color="auto"/>
            </w:tcBorders>
            <w:noWrap/>
            <w:vAlign w:val="center"/>
            <w:hideMark/>
          </w:tcPr>
          <w:p w14:paraId="77DDE304"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2.2</w:t>
            </w:r>
          </w:p>
        </w:tc>
        <w:tc>
          <w:tcPr>
            <w:tcW w:w="925" w:type="dxa"/>
            <w:tcBorders>
              <w:top w:val="nil"/>
              <w:left w:val="nil"/>
              <w:bottom w:val="single" w:sz="4" w:space="0" w:color="auto"/>
              <w:right w:val="single" w:sz="4" w:space="0" w:color="auto"/>
            </w:tcBorders>
            <w:shd w:val="clear" w:color="auto" w:fill="FDEBD3"/>
            <w:noWrap/>
            <w:vAlign w:val="center"/>
            <w:hideMark/>
          </w:tcPr>
          <w:p w14:paraId="165B04AB"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90%</w:t>
            </w:r>
          </w:p>
        </w:tc>
        <w:tc>
          <w:tcPr>
            <w:tcW w:w="823" w:type="dxa"/>
            <w:tcBorders>
              <w:top w:val="nil"/>
              <w:left w:val="nil"/>
              <w:bottom w:val="single" w:sz="4" w:space="0" w:color="auto"/>
              <w:right w:val="single" w:sz="4" w:space="0" w:color="auto"/>
            </w:tcBorders>
            <w:shd w:val="clear" w:color="auto" w:fill="FDEBD3"/>
            <w:noWrap/>
            <w:vAlign w:val="center"/>
            <w:hideMark/>
          </w:tcPr>
          <w:p w14:paraId="3CCEE378"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3.2</w:t>
            </w:r>
          </w:p>
        </w:tc>
        <w:tc>
          <w:tcPr>
            <w:tcW w:w="886" w:type="dxa"/>
            <w:tcBorders>
              <w:top w:val="nil"/>
              <w:left w:val="nil"/>
              <w:bottom w:val="single" w:sz="4" w:space="0" w:color="auto"/>
              <w:right w:val="single" w:sz="4" w:space="0" w:color="auto"/>
            </w:tcBorders>
            <w:noWrap/>
            <w:vAlign w:val="center"/>
            <w:hideMark/>
          </w:tcPr>
          <w:p w14:paraId="67F95A24"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90%</w:t>
            </w:r>
          </w:p>
        </w:tc>
        <w:tc>
          <w:tcPr>
            <w:tcW w:w="815" w:type="dxa"/>
            <w:tcBorders>
              <w:top w:val="nil"/>
              <w:left w:val="nil"/>
              <w:bottom w:val="single" w:sz="4" w:space="0" w:color="auto"/>
              <w:right w:val="single" w:sz="4" w:space="0" w:color="auto"/>
            </w:tcBorders>
            <w:noWrap/>
            <w:vAlign w:val="center"/>
            <w:hideMark/>
          </w:tcPr>
          <w:p w14:paraId="64041854"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4.2</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0C26350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90%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30CCC6E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4.9</w:t>
            </w:r>
          </w:p>
        </w:tc>
      </w:tr>
      <w:tr w:rsidR="000731B9" w:rsidRPr="00276002" w14:paraId="077A69CC"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16D50FA6" w14:textId="77777777" w:rsidR="000731B9" w:rsidRPr="00276002" w:rsidRDefault="000731B9" w:rsidP="00213B06">
            <w:pPr>
              <w:spacing w:after="0" w:line="276" w:lineRule="auto"/>
              <w:ind w:hanging="11"/>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10</w:t>
            </w:r>
          </w:p>
        </w:tc>
        <w:tc>
          <w:tcPr>
            <w:tcW w:w="969" w:type="dxa"/>
            <w:tcBorders>
              <w:top w:val="nil"/>
              <w:left w:val="nil"/>
              <w:bottom w:val="single" w:sz="4" w:space="0" w:color="auto"/>
              <w:right w:val="single" w:sz="4" w:space="0" w:color="auto"/>
            </w:tcBorders>
            <w:shd w:val="clear" w:color="auto" w:fill="FDEBD3"/>
            <w:noWrap/>
            <w:vAlign w:val="center"/>
            <w:hideMark/>
          </w:tcPr>
          <w:p w14:paraId="06C60B5B"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95%</w:t>
            </w:r>
          </w:p>
        </w:tc>
        <w:tc>
          <w:tcPr>
            <w:tcW w:w="851" w:type="dxa"/>
            <w:tcBorders>
              <w:top w:val="nil"/>
              <w:left w:val="nil"/>
              <w:bottom w:val="single" w:sz="4" w:space="0" w:color="auto"/>
              <w:right w:val="single" w:sz="4" w:space="0" w:color="auto"/>
            </w:tcBorders>
            <w:shd w:val="clear" w:color="auto" w:fill="FDEBD3"/>
            <w:noWrap/>
            <w:vAlign w:val="center"/>
            <w:hideMark/>
          </w:tcPr>
          <w:p w14:paraId="76AE5070"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1.3</w:t>
            </w:r>
          </w:p>
        </w:tc>
        <w:tc>
          <w:tcPr>
            <w:tcW w:w="1099" w:type="dxa"/>
            <w:tcBorders>
              <w:top w:val="nil"/>
              <w:left w:val="nil"/>
              <w:bottom w:val="single" w:sz="4" w:space="0" w:color="auto"/>
              <w:right w:val="single" w:sz="4" w:space="0" w:color="auto"/>
            </w:tcBorders>
            <w:noWrap/>
            <w:vAlign w:val="center"/>
            <w:hideMark/>
          </w:tcPr>
          <w:p w14:paraId="1850C33D"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95%</w:t>
            </w:r>
          </w:p>
        </w:tc>
        <w:tc>
          <w:tcPr>
            <w:tcW w:w="811" w:type="dxa"/>
            <w:tcBorders>
              <w:top w:val="nil"/>
              <w:left w:val="nil"/>
              <w:bottom w:val="single" w:sz="4" w:space="0" w:color="auto"/>
              <w:right w:val="single" w:sz="4" w:space="0" w:color="auto"/>
            </w:tcBorders>
            <w:noWrap/>
            <w:vAlign w:val="center"/>
            <w:hideMark/>
          </w:tcPr>
          <w:p w14:paraId="6D5EBA06"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2.3</w:t>
            </w:r>
          </w:p>
        </w:tc>
        <w:tc>
          <w:tcPr>
            <w:tcW w:w="925" w:type="dxa"/>
            <w:tcBorders>
              <w:top w:val="nil"/>
              <w:left w:val="nil"/>
              <w:bottom w:val="single" w:sz="4" w:space="0" w:color="auto"/>
              <w:right w:val="single" w:sz="4" w:space="0" w:color="auto"/>
            </w:tcBorders>
            <w:shd w:val="clear" w:color="auto" w:fill="FDEBD3"/>
            <w:noWrap/>
            <w:vAlign w:val="center"/>
            <w:hideMark/>
          </w:tcPr>
          <w:p w14:paraId="6613613A"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95%</w:t>
            </w:r>
          </w:p>
        </w:tc>
        <w:tc>
          <w:tcPr>
            <w:tcW w:w="823" w:type="dxa"/>
            <w:tcBorders>
              <w:top w:val="nil"/>
              <w:left w:val="nil"/>
              <w:bottom w:val="single" w:sz="4" w:space="0" w:color="auto"/>
              <w:right w:val="single" w:sz="4" w:space="0" w:color="auto"/>
            </w:tcBorders>
            <w:shd w:val="clear" w:color="auto" w:fill="FDEBD3"/>
            <w:noWrap/>
            <w:vAlign w:val="center"/>
            <w:hideMark/>
          </w:tcPr>
          <w:p w14:paraId="1085E163"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3.3</w:t>
            </w:r>
          </w:p>
        </w:tc>
        <w:tc>
          <w:tcPr>
            <w:tcW w:w="886" w:type="dxa"/>
            <w:tcBorders>
              <w:top w:val="nil"/>
              <w:left w:val="nil"/>
              <w:bottom w:val="single" w:sz="4" w:space="0" w:color="auto"/>
              <w:right w:val="single" w:sz="4" w:space="0" w:color="auto"/>
            </w:tcBorders>
            <w:noWrap/>
            <w:vAlign w:val="center"/>
            <w:hideMark/>
          </w:tcPr>
          <w:p w14:paraId="7B245B58"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95%</w:t>
            </w:r>
          </w:p>
        </w:tc>
        <w:tc>
          <w:tcPr>
            <w:tcW w:w="815" w:type="dxa"/>
            <w:tcBorders>
              <w:top w:val="nil"/>
              <w:left w:val="nil"/>
              <w:bottom w:val="single" w:sz="4" w:space="0" w:color="auto"/>
              <w:right w:val="single" w:sz="4" w:space="0" w:color="auto"/>
            </w:tcBorders>
            <w:noWrap/>
            <w:vAlign w:val="center"/>
            <w:hideMark/>
          </w:tcPr>
          <w:p w14:paraId="3CD12AA4"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4.3</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3F5DB02B"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95%</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083C2C41" w14:textId="77777777" w:rsidR="000731B9" w:rsidRPr="00276002" w:rsidRDefault="000731B9" w:rsidP="00213B06">
            <w:pPr>
              <w:spacing w:after="0" w:line="276" w:lineRule="auto"/>
              <w:ind w:hanging="10"/>
              <w:jc w:val="center"/>
              <w:rPr>
                <w:rFonts w:ascii="Times New Roman" w:eastAsia="Arial" w:hAnsi="Times New Roman" w:cs="Times New Roman"/>
                <w:color w:val="000000" w:themeColor="text1"/>
                <w:kern w:val="0"/>
                <w:sz w:val="26"/>
                <w:szCs w:val="26"/>
                <w14:ligatures w14:val="none"/>
              </w:rPr>
            </w:pPr>
            <w:r w:rsidRPr="00276002">
              <w:rPr>
                <w:rFonts w:ascii="Times New Roman" w:eastAsia="Arial" w:hAnsi="Times New Roman" w:cs="Times New Roman"/>
                <w:color w:val="000000" w:themeColor="text1"/>
                <w:kern w:val="0"/>
                <w:sz w:val="26"/>
                <w:szCs w:val="26"/>
                <w14:ligatures w14:val="none"/>
              </w:rPr>
              <w:t>5.0</w:t>
            </w:r>
          </w:p>
        </w:tc>
      </w:tr>
      <w:tr w:rsidR="000731B9" w:rsidRPr="00276002" w14:paraId="6FAB14FD" w14:textId="77777777" w:rsidTr="00213B06">
        <w:trPr>
          <w:trHeight w:val="348"/>
          <w:jc w:val="center"/>
        </w:trPr>
        <w:tc>
          <w:tcPr>
            <w:tcW w:w="588" w:type="dxa"/>
            <w:tcBorders>
              <w:top w:val="nil"/>
              <w:left w:val="single" w:sz="4" w:space="0" w:color="auto"/>
              <w:bottom w:val="single" w:sz="4" w:space="0" w:color="auto"/>
              <w:right w:val="single" w:sz="4" w:space="0" w:color="auto"/>
            </w:tcBorders>
            <w:noWrap/>
            <w:vAlign w:val="center"/>
            <w:hideMark/>
          </w:tcPr>
          <w:p w14:paraId="7E3962B7" w14:textId="77777777" w:rsidR="000731B9" w:rsidRPr="00276002" w:rsidRDefault="000731B9" w:rsidP="00213B06">
            <w:pPr>
              <w:spacing w:after="0" w:line="276" w:lineRule="auto"/>
              <w:ind w:hanging="11"/>
              <w:jc w:val="center"/>
              <w:rPr>
                <w:rFonts w:ascii="Times New Roman" w:eastAsia="Arial" w:hAnsi="Times New Roman" w:cs="Times New Roman"/>
                <w:bCs/>
                <w:color w:val="000000" w:themeColor="text1"/>
                <w:kern w:val="0"/>
                <w:sz w:val="26"/>
                <w:szCs w:val="26"/>
                <w14:ligatures w14:val="none"/>
              </w:rPr>
            </w:pPr>
            <w:r w:rsidRPr="00276002">
              <w:rPr>
                <w:rFonts w:ascii="Times New Roman" w:eastAsia="Arial" w:hAnsi="Times New Roman" w:cs="Times New Roman"/>
                <w:bCs/>
                <w:color w:val="000000" w:themeColor="text1"/>
                <w:kern w:val="0"/>
                <w:sz w:val="26"/>
                <w:szCs w:val="26"/>
                <w14:ligatures w14:val="none"/>
              </w:rPr>
              <w:t>11</w:t>
            </w:r>
          </w:p>
        </w:tc>
        <w:tc>
          <w:tcPr>
            <w:tcW w:w="969" w:type="dxa"/>
            <w:tcBorders>
              <w:top w:val="nil"/>
              <w:left w:val="nil"/>
              <w:bottom w:val="single" w:sz="4" w:space="0" w:color="auto"/>
              <w:right w:val="single" w:sz="4" w:space="0" w:color="auto"/>
            </w:tcBorders>
            <w:shd w:val="clear" w:color="auto" w:fill="FDEBD3"/>
            <w:noWrap/>
            <w:vAlign w:val="center"/>
            <w:hideMark/>
          </w:tcPr>
          <w:p w14:paraId="7A8CFBB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100%</w:t>
            </w:r>
          </w:p>
        </w:tc>
        <w:tc>
          <w:tcPr>
            <w:tcW w:w="851" w:type="dxa"/>
            <w:tcBorders>
              <w:top w:val="nil"/>
              <w:left w:val="nil"/>
              <w:bottom w:val="single" w:sz="4" w:space="0" w:color="auto"/>
              <w:right w:val="single" w:sz="4" w:space="0" w:color="auto"/>
            </w:tcBorders>
            <w:shd w:val="clear" w:color="auto" w:fill="FDEBD3"/>
            <w:noWrap/>
            <w:vAlign w:val="center"/>
            <w:hideMark/>
          </w:tcPr>
          <w:p w14:paraId="0DA28C35"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1.4</w:t>
            </w:r>
          </w:p>
        </w:tc>
        <w:tc>
          <w:tcPr>
            <w:tcW w:w="1099" w:type="dxa"/>
            <w:tcBorders>
              <w:top w:val="nil"/>
              <w:left w:val="nil"/>
              <w:bottom w:val="single" w:sz="4" w:space="0" w:color="auto"/>
              <w:right w:val="single" w:sz="4" w:space="0" w:color="auto"/>
            </w:tcBorders>
            <w:noWrap/>
            <w:vAlign w:val="center"/>
            <w:hideMark/>
          </w:tcPr>
          <w:p w14:paraId="2FE97B3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100%</w:t>
            </w:r>
          </w:p>
        </w:tc>
        <w:tc>
          <w:tcPr>
            <w:tcW w:w="811" w:type="dxa"/>
            <w:tcBorders>
              <w:top w:val="nil"/>
              <w:left w:val="nil"/>
              <w:bottom w:val="single" w:sz="4" w:space="0" w:color="auto"/>
              <w:right w:val="single" w:sz="4" w:space="0" w:color="auto"/>
            </w:tcBorders>
            <w:noWrap/>
            <w:vAlign w:val="center"/>
            <w:hideMark/>
          </w:tcPr>
          <w:p w14:paraId="2B27A12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2.4</w:t>
            </w:r>
          </w:p>
        </w:tc>
        <w:tc>
          <w:tcPr>
            <w:tcW w:w="925" w:type="dxa"/>
            <w:tcBorders>
              <w:top w:val="nil"/>
              <w:left w:val="nil"/>
              <w:bottom w:val="single" w:sz="4" w:space="0" w:color="auto"/>
              <w:right w:val="single" w:sz="4" w:space="0" w:color="auto"/>
            </w:tcBorders>
            <w:shd w:val="clear" w:color="auto" w:fill="FDEBD3"/>
            <w:noWrap/>
            <w:vAlign w:val="center"/>
            <w:hideMark/>
          </w:tcPr>
          <w:p w14:paraId="2A5F12CA"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100%</w:t>
            </w:r>
          </w:p>
        </w:tc>
        <w:tc>
          <w:tcPr>
            <w:tcW w:w="823" w:type="dxa"/>
            <w:tcBorders>
              <w:top w:val="nil"/>
              <w:left w:val="nil"/>
              <w:bottom w:val="single" w:sz="4" w:space="0" w:color="auto"/>
              <w:right w:val="single" w:sz="4" w:space="0" w:color="auto"/>
            </w:tcBorders>
            <w:shd w:val="clear" w:color="auto" w:fill="FDEBD3"/>
            <w:noWrap/>
            <w:vAlign w:val="center"/>
            <w:hideMark/>
          </w:tcPr>
          <w:p w14:paraId="1C60A840"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3.4</w:t>
            </w:r>
          </w:p>
        </w:tc>
        <w:tc>
          <w:tcPr>
            <w:tcW w:w="886" w:type="dxa"/>
            <w:tcBorders>
              <w:top w:val="nil"/>
              <w:left w:val="nil"/>
              <w:bottom w:val="single" w:sz="4" w:space="0" w:color="auto"/>
              <w:right w:val="single" w:sz="4" w:space="0" w:color="auto"/>
            </w:tcBorders>
            <w:noWrap/>
            <w:vAlign w:val="center"/>
            <w:hideMark/>
          </w:tcPr>
          <w:p w14:paraId="4323630F"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100%</w:t>
            </w:r>
          </w:p>
        </w:tc>
        <w:tc>
          <w:tcPr>
            <w:tcW w:w="815" w:type="dxa"/>
            <w:tcBorders>
              <w:top w:val="nil"/>
              <w:left w:val="nil"/>
              <w:bottom w:val="single" w:sz="4" w:space="0" w:color="auto"/>
              <w:right w:val="single" w:sz="4" w:space="0" w:color="auto"/>
            </w:tcBorders>
            <w:noWrap/>
            <w:vAlign w:val="center"/>
            <w:hideMark/>
          </w:tcPr>
          <w:p w14:paraId="3F9C1F0D"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4.4</w:t>
            </w:r>
          </w:p>
        </w:tc>
        <w:tc>
          <w:tcPr>
            <w:tcW w:w="886" w:type="dxa"/>
            <w:tcBorders>
              <w:top w:val="single" w:sz="4" w:space="0" w:color="auto"/>
              <w:left w:val="nil"/>
              <w:bottom w:val="single" w:sz="4" w:space="0" w:color="auto"/>
              <w:right w:val="single" w:sz="4" w:space="0" w:color="auto"/>
            </w:tcBorders>
            <w:shd w:val="clear" w:color="auto" w:fill="FDEBD3"/>
            <w:noWrap/>
            <w:vAlign w:val="center"/>
            <w:hideMark/>
          </w:tcPr>
          <w:p w14:paraId="635FFF13"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100%</w:t>
            </w:r>
          </w:p>
        </w:tc>
        <w:tc>
          <w:tcPr>
            <w:tcW w:w="981" w:type="dxa"/>
            <w:tcBorders>
              <w:top w:val="single" w:sz="4" w:space="0" w:color="auto"/>
              <w:left w:val="nil"/>
              <w:bottom w:val="single" w:sz="4" w:space="0" w:color="auto"/>
              <w:right w:val="single" w:sz="4" w:space="0" w:color="auto"/>
            </w:tcBorders>
            <w:shd w:val="clear" w:color="auto" w:fill="FDEBD3"/>
            <w:noWrap/>
            <w:vAlign w:val="center"/>
            <w:hideMark/>
          </w:tcPr>
          <w:p w14:paraId="74C9756F" w14:textId="77777777" w:rsidR="000731B9" w:rsidRPr="00276002" w:rsidRDefault="000731B9" w:rsidP="00213B06">
            <w:pPr>
              <w:spacing w:after="0" w:line="276" w:lineRule="auto"/>
              <w:ind w:hanging="10"/>
              <w:jc w:val="center"/>
              <w:rPr>
                <w:rFonts w:ascii="Times New Roman" w:eastAsia="Arial" w:hAnsi="Times New Roman" w:cs="Times New Roman"/>
                <w:b/>
                <w:bCs/>
                <w:color w:val="000000" w:themeColor="text1"/>
                <w:kern w:val="0"/>
                <w:sz w:val="26"/>
                <w:szCs w:val="26"/>
                <w14:ligatures w14:val="none"/>
              </w:rPr>
            </w:pPr>
            <w:r w:rsidRPr="00276002">
              <w:rPr>
                <w:rFonts w:ascii="Times New Roman" w:eastAsia="Arial" w:hAnsi="Times New Roman" w:cs="Times New Roman"/>
                <w:b/>
                <w:bCs/>
                <w:color w:val="000000" w:themeColor="text1"/>
                <w:kern w:val="0"/>
                <w:sz w:val="26"/>
                <w:szCs w:val="26"/>
                <w14:ligatures w14:val="none"/>
              </w:rPr>
              <w:t>5.0</w:t>
            </w:r>
          </w:p>
        </w:tc>
      </w:tr>
    </w:tbl>
    <w:p w14:paraId="11511CE2"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14:ligatures w14:val="none"/>
        </w:rPr>
      </w:pPr>
    </w:p>
    <w:p w14:paraId="6FCDBE06" w14:textId="77777777" w:rsidR="000731B9" w:rsidRDefault="000731B9" w:rsidP="000731B9">
      <w:pPr>
        <w:spacing w:before="4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r>
        <w:rPr>
          <w:rFonts w:ascii="Times New Roman" w:eastAsia="Times New Roman" w:hAnsi="Times New Roman" w:cs="Times New Roman"/>
          <w:b/>
          <w:iCs/>
          <w:noProof/>
          <w:color w:val="000000" w:themeColor="text1"/>
          <w:kern w:val="0"/>
          <w:sz w:val="26"/>
          <w:szCs w:val="26"/>
          <w:lang w:val="sv-SE" w:eastAsia="zh-CN"/>
          <w14:ligatures w14:val="none"/>
        </w:rPr>
        <w:t>4.2.</w:t>
      </w:r>
      <w:r w:rsidRPr="00745FE3">
        <w:rPr>
          <w:rFonts w:ascii="Times New Roman" w:eastAsia="Times New Roman" w:hAnsi="Times New Roman" w:cs="Times New Roman"/>
          <w:b/>
          <w:iCs/>
          <w:noProof/>
          <w:color w:val="FF0000"/>
          <w:kern w:val="0"/>
          <w:sz w:val="26"/>
          <w:szCs w:val="26"/>
          <w:lang w:val="sv-SE" w:eastAsia="zh-CN"/>
          <w14:ligatures w14:val="none"/>
        </w:rPr>
        <w:t xml:space="preserve"> </w:t>
      </w:r>
      <w:r w:rsidRPr="00EE5085">
        <w:rPr>
          <w:rFonts w:ascii="Times New Roman" w:eastAsia="Times New Roman" w:hAnsi="Times New Roman" w:cs="Times New Roman"/>
          <w:b/>
          <w:iCs/>
          <w:noProof/>
          <w:color w:val="000000" w:themeColor="text1"/>
          <w:kern w:val="0"/>
          <w:sz w:val="26"/>
          <w:szCs w:val="26"/>
          <w:lang w:val="sv-SE" w:eastAsia="zh-CN"/>
          <w14:ligatures w14:val="none"/>
        </w:rPr>
        <w:t xml:space="preserve">Ma trận </w:t>
      </w:r>
      <w:r>
        <w:rPr>
          <w:rFonts w:ascii="Times New Roman" w:eastAsia="Times New Roman" w:hAnsi="Times New Roman" w:cs="Times New Roman"/>
          <w:b/>
          <w:iCs/>
          <w:noProof/>
          <w:color w:val="000000" w:themeColor="text1"/>
          <w:kern w:val="0"/>
          <w:sz w:val="26"/>
          <w:szCs w:val="26"/>
          <w:lang w:val="sv-SE" w:eastAsia="zh-CN"/>
          <w14:ligatures w14:val="none"/>
        </w:rPr>
        <w:t>các bài thi tự luận</w:t>
      </w:r>
    </w:p>
    <w:p w14:paraId="42FFE7A9" w14:textId="77777777" w:rsidR="000731B9" w:rsidRPr="000E12DB" w:rsidRDefault="000731B9" w:rsidP="000731B9">
      <w:pPr>
        <w:spacing w:before="60" w:after="60" w:line="264" w:lineRule="auto"/>
        <w:jc w:val="center"/>
        <w:rPr>
          <w:rFonts w:ascii="Times New Roman" w:eastAsia="Times New Roman" w:hAnsi="Times New Roman" w:cs="Times New Roman"/>
          <w:bCs/>
          <w:color w:val="000000" w:themeColor="text1"/>
          <w:kern w:val="0"/>
          <w:sz w:val="26"/>
          <w:szCs w:val="26"/>
          <w:lang w:val="sv-SE"/>
          <w14:ligatures w14:val="none"/>
        </w:rPr>
      </w:pPr>
      <w:r>
        <w:rPr>
          <w:rFonts w:ascii="Times New Roman" w:eastAsia="Times New Roman" w:hAnsi="Times New Roman" w:cs="Times New Roman"/>
          <w:b/>
          <w:i/>
          <w:iCs/>
          <w:noProof/>
          <w:color w:val="000000" w:themeColor="text1"/>
          <w:kern w:val="0"/>
          <w:sz w:val="26"/>
          <w:szCs w:val="26"/>
          <w:lang w:val="sv-SE" w:eastAsia="zh-CN"/>
          <w14:ligatures w14:val="none"/>
        </w:rPr>
        <w:t xml:space="preserve">           </w:t>
      </w:r>
      <w:r w:rsidRPr="003D44ED">
        <w:rPr>
          <w:rFonts w:ascii="Times New Roman" w:eastAsia="Times New Roman" w:hAnsi="Times New Roman" w:cs="Times New Roman"/>
          <w:bCs/>
          <w:color w:val="000000" w:themeColor="text1"/>
          <w:kern w:val="0"/>
          <w:sz w:val="26"/>
          <w:szCs w:val="26"/>
          <w:lang w:val="sv-SE"/>
          <w14:ligatures w14:val="none"/>
        </w:rPr>
        <w:t>Ma trận bài đánh giá A1.</w:t>
      </w:r>
      <w:r>
        <w:rPr>
          <w:rFonts w:ascii="Times New Roman" w:eastAsia="Times New Roman" w:hAnsi="Times New Roman" w:cs="Times New Roman"/>
          <w:bCs/>
          <w:color w:val="000000" w:themeColor="text1"/>
          <w:kern w:val="0"/>
          <w:sz w:val="26"/>
          <w:szCs w:val="26"/>
          <w:lang w:val="sv-SE"/>
          <w14:ligatures w14:val="none"/>
        </w:rPr>
        <w:t>2</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843"/>
        <w:gridCol w:w="1043"/>
        <w:gridCol w:w="1043"/>
        <w:gridCol w:w="1167"/>
        <w:gridCol w:w="3976"/>
      </w:tblGrid>
      <w:tr w:rsidR="000731B9" w:rsidRPr="00EE5085" w14:paraId="4A48147E" w14:textId="77777777" w:rsidTr="00213B06">
        <w:trPr>
          <w:trHeight w:val="1115"/>
        </w:trPr>
        <w:tc>
          <w:tcPr>
            <w:tcW w:w="2972" w:type="dxa"/>
            <w:gridSpan w:val="2"/>
            <w:shd w:val="clear" w:color="auto" w:fill="FFF2CC"/>
            <w:vAlign w:val="center"/>
          </w:tcPr>
          <w:p w14:paraId="6E67256B"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Times New Roman" w:hAnsi="Times New Roman" w:cs="Times New Roman"/>
                <w:b/>
                <w:color w:val="000000" w:themeColor="text1"/>
                <w:kern w:val="0"/>
                <w:sz w:val="26"/>
                <w:szCs w:val="26"/>
                <w:lang w:val="sv-SE"/>
                <w14:ligatures w14:val="none"/>
              </w:rPr>
              <w:br w:type="page"/>
            </w:r>
            <w:r w:rsidRPr="00EE5085">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061370B6" w14:textId="77777777" w:rsidR="000731B9" w:rsidRPr="00EE5085" w:rsidRDefault="000731B9" w:rsidP="00213B06">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Pr>
                <w:rFonts w:ascii="Times New Roman" w:eastAsia="Arial" w:hAnsi="Times New Roman" w:cs="Times New Roman"/>
                <w:b/>
                <w:bCs/>
                <w:color w:val="000000" w:themeColor="text1"/>
                <w:kern w:val="0"/>
                <w:sz w:val="26"/>
                <w:szCs w:val="26"/>
                <w14:ligatures w14:val="none"/>
              </w:rPr>
              <w:t xml:space="preserve">Số câu hỏi </w:t>
            </w:r>
            <w:r w:rsidRPr="00EE5085">
              <w:rPr>
                <w:rFonts w:ascii="Times New Roman" w:eastAsia="Arial" w:hAnsi="Times New Roman" w:cs="Times New Roman"/>
                <w:b/>
                <w:bCs/>
                <w:color w:val="000000" w:themeColor="text1"/>
                <w:kern w:val="0"/>
                <w:sz w:val="26"/>
                <w:szCs w:val="26"/>
                <w14:ligatures w14:val="none"/>
              </w:rPr>
              <w:t xml:space="preserve">  </w:t>
            </w:r>
          </w:p>
        </w:tc>
        <w:tc>
          <w:tcPr>
            <w:tcW w:w="1043" w:type="dxa"/>
            <w:shd w:val="clear" w:color="auto" w:fill="FFF2CC"/>
            <w:tcMar>
              <w:top w:w="15" w:type="dxa"/>
              <w:left w:w="98" w:type="dxa"/>
              <w:bottom w:w="0" w:type="dxa"/>
              <w:right w:w="98" w:type="dxa"/>
            </w:tcMar>
            <w:vAlign w:val="center"/>
            <w:hideMark/>
          </w:tcPr>
          <w:p w14:paraId="32D7ACE4" w14:textId="77777777" w:rsidR="000731B9" w:rsidRPr="00EE5085" w:rsidRDefault="000731B9" w:rsidP="00213B06">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17107834"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Số điểm cần đạt (50%)</w:t>
            </w:r>
          </w:p>
        </w:tc>
        <w:tc>
          <w:tcPr>
            <w:tcW w:w="3976" w:type="dxa"/>
            <w:shd w:val="clear" w:color="auto" w:fill="FFF2CC"/>
            <w:tcMar>
              <w:top w:w="15" w:type="dxa"/>
              <w:left w:w="98" w:type="dxa"/>
              <w:bottom w:w="0" w:type="dxa"/>
              <w:right w:w="98" w:type="dxa"/>
            </w:tcMar>
            <w:vAlign w:val="center"/>
            <w:hideMark/>
          </w:tcPr>
          <w:p w14:paraId="6DE02067"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Mô tả yêu cầu cơ bản</w:t>
            </w:r>
          </w:p>
        </w:tc>
      </w:tr>
      <w:tr w:rsidR="000731B9" w:rsidRPr="00EE5085" w14:paraId="04266E9B" w14:textId="77777777" w:rsidTr="00213B06">
        <w:trPr>
          <w:trHeight w:val="20"/>
        </w:trPr>
        <w:tc>
          <w:tcPr>
            <w:tcW w:w="1129" w:type="dxa"/>
            <w:vAlign w:val="center"/>
          </w:tcPr>
          <w:p w14:paraId="4A46F007"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olor w:val="000000" w:themeColor="text1"/>
                <w:sz w:val="26"/>
                <w:szCs w:val="26"/>
              </w:rPr>
              <w:t>2.1.2.1</w:t>
            </w:r>
            <w:r w:rsidRPr="00EE5085">
              <w:rPr>
                <w:rFonts w:ascii="Times New Roman" w:hAnsi="Times New Roman"/>
                <w:color w:val="000000" w:themeColor="text1"/>
                <w:sz w:val="26"/>
                <w:szCs w:val="26"/>
              </w:rPr>
              <w:t xml:space="preserve"> </w:t>
            </w:r>
            <w:r w:rsidRPr="00EE5085">
              <w:rPr>
                <w:rFonts w:ascii="Times New Roman" w:hAnsi="Times New Roman"/>
                <w:color w:val="000000" w:themeColor="text1"/>
                <w:sz w:val="26"/>
                <w:szCs w:val="26"/>
              </w:rPr>
              <w:br/>
              <w:t>(</w:t>
            </w:r>
            <w:r>
              <w:rPr>
                <w:rFonts w:ascii="Times New Roman" w:hAnsi="Times New Roman"/>
                <w:color w:val="000000" w:themeColor="text1"/>
                <w:sz w:val="26"/>
                <w:szCs w:val="26"/>
              </w:rPr>
              <w:t>100</w:t>
            </w:r>
            <w:r w:rsidRPr="00EE5085">
              <w:rPr>
                <w:rFonts w:ascii="Times New Roman" w:hAnsi="Times New Roman"/>
                <w:color w:val="000000" w:themeColor="text1"/>
                <w:sz w:val="26"/>
                <w:szCs w:val="26"/>
              </w:rPr>
              <w:t>%)</w:t>
            </w:r>
          </w:p>
        </w:tc>
        <w:tc>
          <w:tcPr>
            <w:tcW w:w="1843" w:type="dxa"/>
            <w:shd w:val="clear" w:color="auto" w:fill="9CC2E5" w:themeFill="accent5" w:themeFillTint="99"/>
            <w:vAlign w:val="center"/>
          </w:tcPr>
          <w:p w14:paraId="1E73169C" w14:textId="77777777" w:rsidR="000731B9" w:rsidRPr="00EE5085" w:rsidRDefault="000731B9" w:rsidP="00213B06">
            <w:pPr>
              <w:spacing w:after="0" w:line="276" w:lineRule="auto"/>
              <w:jc w:val="center"/>
              <w:rPr>
                <w:rFonts w:ascii="Times New Roman" w:eastAsia="Arial" w:hAnsi="Times New Roman" w:cs="Times New Roman"/>
                <w:color w:val="000000" w:themeColor="text1"/>
                <w:kern w:val="0"/>
                <w:sz w:val="26"/>
                <w:szCs w:val="26"/>
                <w14:ligatures w14:val="none"/>
              </w:rPr>
            </w:pPr>
            <w:r w:rsidRPr="00EE5085">
              <w:rPr>
                <w:rFonts w:ascii="Times New Roman" w:hAnsi="Times New Roman" w:cs="Times New Roman"/>
                <w:color w:val="000000" w:themeColor="text1"/>
                <w:sz w:val="26"/>
                <w:szCs w:val="26"/>
              </w:rPr>
              <w:t>Mứ</w:t>
            </w:r>
            <w:r>
              <w:rPr>
                <w:rFonts w:ascii="Times New Roman" w:hAnsi="Times New Roman" w:cs="Times New Roman"/>
                <w:color w:val="000000" w:themeColor="text1"/>
                <w:sz w:val="26"/>
                <w:szCs w:val="26"/>
              </w:rPr>
              <w:t>c 4</w:t>
            </w:r>
          </w:p>
        </w:tc>
        <w:tc>
          <w:tcPr>
            <w:tcW w:w="1043" w:type="dxa"/>
            <w:shd w:val="clear" w:color="auto" w:fill="9CC2E5" w:themeFill="accent5" w:themeFillTint="99"/>
            <w:vAlign w:val="center"/>
          </w:tcPr>
          <w:p w14:paraId="40371EE3" w14:textId="77777777" w:rsidR="000731B9" w:rsidRPr="00EE5085" w:rsidRDefault="000731B9" w:rsidP="00213B06">
            <w:pPr>
              <w:spacing w:after="0" w:line="276" w:lineRule="auto"/>
              <w:jc w:val="center"/>
              <w:rPr>
                <w:rFonts w:ascii="Times New Roman" w:eastAsia="Arial" w:hAnsi="Times New Roman" w:cs="Times New Roman"/>
                <w:color w:val="000000" w:themeColor="text1"/>
                <w:kern w:val="0"/>
                <w:sz w:val="26"/>
                <w:szCs w:val="26"/>
                <w14:ligatures w14:val="none"/>
              </w:rPr>
            </w:pPr>
            <w:r>
              <w:rPr>
                <w:rFonts w:ascii="Times New Roman" w:eastAsia="Arial" w:hAnsi="Times New Roman" w:cs="Times New Roman"/>
                <w:color w:val="000000" w:themeColor="text1"/>
                <w:kern w:val="0"/>
                <w:sz w:val="26"/>
                <w:szCs w:val="26"/>
                <w14:ligatures w14:val="none"/>
              </w:rPr>
              <w:t>1</w:t>
            </w:r>
            <w:r w:rsidRPr="00EE5085">
              <w:rPr>
                <w:rFonts w:ascii="Times New Roman" w:eastAsia="Arial" w:hAnsi="Times New Roman" w:cs="Times New Roman"/>
                <w:color w:val="000000" w:themeColor="text1"/>
                <w:kern w:val="0"/>
                <w:sz w:val="26"/>
                <w:szCs w:val="26"/>
                <w14:ligatures w14:val="none"/>
              </w:rPr>
              <w:t xml:space="preserve"> câu </w:t>
            </w:r>
          </w:p>
        </w:tc>
        <w:tc>
          <w:tcPr>
            <w:tcW w:w="1043" w:type="dxa"/>
            <w:shd w:val="clear" w:color="auto" w:fill="9CC2E5" w:themeFill="accent5" w:themeFillTint="99"/>
            <w:tcMar>
              <w:top w:w="15" w:type="dxa"/>
              <w:left w:w="98" w:type="dxa"/>
              <w:bottom w:w="0" w:type="dxa"/>
              <w:right w:w="98" w:type="dxa"/>
            </w:tcMar>
            <w:vAlign w:val="center"/>
          </w:tcPr>
          <w:p w14:paraId="1DA8B77E"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C942C1F" w14:textId="77777777" w:rsidR="000731B9" w:rsidRPr="00EE5085" w:rsidRDefault="000731B9" w:rsidP="00213B06">
            <w:pPr>
              <w:spacing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5,0</w:t>
            </w:r>
          </w:p>
        </w:tc>
        <w:tc>
          <w:tcPr>
            <w:tcW w:w="3976" w:type="dxa"/>
            <w:shd w:val="clear" w:color="auto" w:fill="FFFFFF"/>
            <w:tcMar>
              <w:top w:w="15" w:type="dxa"/>
              <w:left w:w="98" w:type="dxa"/>
              <w:bottom w:w="0" w:type="dxa"/>
              <w:right w:w="98" w:type="dxa"/>
            </w:tcMar>
            <w:vAlign w:val="center"/>
          </w:tcPr>
          <w:p w14:paraId="0B6D88D1" w14:textId="77777777" w:rsidR="000731B9" w:rsidRPr="00EE5085" w:rsidRDefault="000731B9" w:rsidP="00213B06">
            <w:pPr>
              <w:spacing w:after="0" w:line="276" w:lineRule="auto"/>
              <w:jc w:val="both"/>
              <w:rPr>
                <w:rFonts w:ascii="Times New Roman" w:hAnsi="Times New Roman" w:cs="Times New Roman"/>
                <w:color w:val="000000" w:themeColor="text1"/>
                <w:sz w:val="26"/>
                <w:szCs w:val="26"/>
              </w:rPr>
            </w:pPr>
            <w:r w:rsidRPr="004E5C6B">
              <w:rPr>
                <w:rFonts w:ascii="Times New Roman" w:eastAsia="Times New Roman" w:hAnsi="Times New Roman" w:cs="Times New Roman"/>
                <w:bCs/>
                <w:iCs/>
                <w:kern w:val="0"/>
                <w:sz w:val="24"/>
                <w:szCs w:val="24"/>
                <w14:ligatures w14:val="none"/>
              </w:rPr>
              <w:t xml:space="preserve">Thực hiện kỹ năng chuyển đổi số và sử dụng các công nghệ phù hợp trong </w:t>
            </w:r>
            <w:r>
              <w:rPr>
                <w:rFonts w:ascii="Times New Roman" w:eastAsia="Times New Roman" w:hAnsi="Times New Roman" w:cs="Times New Roman"/>
                <w:bCs/>
                <w:iCs/>
                <w:kern w:val="0"/>
                <w:sz w:val="24"/>
                <w:szCs w:val="24"/>
                <w14:ligatures w14:val="none"/>
              </w:rPr>
              <w:t>các hoạt động quản trị marketing.</w:t>
            </w:r>
          </w:p>
        </w:tc>
      </w:tr>
      <w:tr w:rsidR="000731B9" w:rsidRPr="00EE5085" w14:paraId="684669EC" w14:textId="77777777" w:rsidTr="00213B06">
        <w:trPr>
          <w:trHeight w:val="571"/>
        </w:trPr>
        <w:tc>
          <w:tcPr>
            <w:tcW w:w="2972" w:type="dxa"/>
            <w:gridSpan w:val="2"/>
            <w:shd w:val="clear" w:color="auto" w:fill="FFFFFF" w:themeFill="background1"/>
            <w:vAlign w:val="center"/>
          </w:tcPr>
          <w:p w14:paraId="516DD805"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sidRPr="00EE5085">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7E051BFE" w14:textId="77777777" w:rsidR="000731B9" w:rsidRPr="002D2A0B" w:rsidRDefault="000731B9" w:rsidP="00213B06">
            <w:pPr>
              <w:spacing w:after="0" w:line="276" w:lineRule="auto"/>
              <w:jc w:val="center"/>
              <w:rPr>
                <w:rFonts w:ascii="Times New Roman" w:eastAsia="Arial" w:hAnsi="Times New Roman" w:cs="Times New Roman"/>
                <w:b/>
                <w:bCs/>
                <w:color w:val="000000" w:themeColor="text1"/>
                <w:kern w:val="0"/>
                <w:sz w:val="26"/>
                <w:szCs w:val="26"/>
                <w14:ligatures w14:val="none"/>
              </w:rPr>
            </w:pPr>
            <w:r>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250FD9DC" w14:textId="77777777" w:rsidR="000731B9" w:rsidRPr="002D2A0B" w:rsidRDefault="000731B9" w:rsidP="00213B06">
            <w:pPr>
              <w:spacing w:after="0" w:line="276" w:lineRule="auto"/>
              <w:jc w:val="center"/>
              <w:rPr>
                <w:rFonts w:ascii="Times New Roman" w:hAnsi="Times New Roman" w:cs="Times New Roman"/>
                <w:b/>
                <w:color w:val="000000" w:themeColor="text1"/>
                <w:sz w:val="26"/>
                <w:szCs w:val="26"/>
              </w:rPr>
            </w:pPr>
            <w:r w:rsidRPr="002D2A0B">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6C2586B0" w14:textId="77777777" w:rsidR="000731B9" w:rsidRPr="002D2A0B" w:rsidRDefault="000731B9" w:rsidP="00213B06">
            <w:pPr>
              <w:spacing w:after="0" w:line="276" w:lineRule="auto"/>
              <w:jc w:val="center"/>
              <w:rPr>
                <w:rFonts w:ascii="Times New Roman" w:hAnsi="Times New Roman" w:cs="Times New Roman"/>
                <w:b/>
                <w:color w:val="000000" w:themeColor="text1"/>
                <w:sz w:val="26"/>
                <w:szCs w:val="26"/>
              </w:rPr>
            </w:pPr>
            <w:r w:rsidRPr="002D2A0B">
              <w:rPr>
                <w:rFonts w:ascii="Times New Roman" w:hAnsi="Times New Roman" w:cs="Times New Roman"/>
                <w:b/>
                <w:color w:val="000000" w:themeColor="text1"/>
                <w:sz w:val="26"/>
                <w:szCs w:val="26"/>
              </w:rPr>
              <w:t>5,0</w:t>
            </w:r>
          </w:p>
        </w:tc>
        <w:tc>
          <w:tcPr>
            <w:tcW w:w="3976" w:type="dxa"/>
            <w:shd w:val="clear" w:color="auto" w:fill="FFFFFF" w:themeFill="background1"/>
            <w:tcMar>
              <w:top w:w="15" w:type="dxa"/>
              <w:left w:w="98" w:type="dxa"/>
              <w:bottom w:w="0" w:type="dxa"/>
              <w:right w:w="98" w:type="dxa"/>
            </w:tcMar>
            <w:vAlign w:val="center"/>
          </w:tcPr>
          <w:p w14:paraId="76AD0FDC" w14:textId="77777777" w:rsidR="000731B9" w:rsidRPr="00EE5085" w:rsidRDefault="000731B9" w:rsidP="00213B06">
            <w:pPr>
              <w:spacing w:after="0" w:line="276" w:lineRule="auto"/>
              <w:jc w:val="both"/>
              <w:rPr>
                <w:rFonts w:ascii="Times New Roman" w:hAnsi="Times New Roman" w:cs="Times New Roman"/>
                <w:color w:val="000000" w:themeColor="text1"/>
                <w:sz w:val="26"/>
                <w:szCs w:val="26"/>
              </w:rPr>
            </w:pPr>
          </w:p>
        </w:tc>
      </w:tr>
    </w:tbl>
    <w:p w14:paraId="705A7E70" w14:textId="77777777" w:rsidR="000731B9" w:rsidRDefault="000731B9" w:rsidP="000731B9">
      <w:pPr>
        <w:spacing w:before="40" w:after="60" w:line="264" w:lineRule="auto"/>
        <w:jc w:val="both"/>
        <w:rPr>
          <w:rFonts w:ascii="Times New Roman" w:eastAsia="Times New Roman" w:hAnsi="Times New Roman" w:cs="Times New Roman"/>
          <w:b/>
          <w:iCs/>
          <w:noProof/>
          <w:color w:val="000000" w:themeColor="text1"/>
          <w:kern w:val="0"/>
          <w:sz w:val="26"/>
          <w:szCs w:val="26"/>
          <w:lang w:val="sv-SE" w:eastAsia="zh-CN"/>
          <w14:ligatures w14:val="none"/>
        </w:rPr>
      </w:pPr>
    </w:p>
    <w:p w14:paraId="5AB18A9E" w14:textId="77777777" w:rsidR="000731B9" w:rsidRPr="000E12DB" w:rsidRDefault="000731B9" w:rsidP="000731B9">
      <w:pPr>
        <w:spacing w:before="60" w:after="60" w:line="264" w:lineRule="auto"/>
        <w:jc w:val="center"/>
        <w:rPr>
          <w:rFonts w:ascii="Times New Roman" w:eastAsia="Times New Roman" w:hAnsi="Times New Roman" w:cs="Times New Roman"/>
          <w:bCs/>
          <w:color w:val="000000" w:themeColor="text1"/>
          <w:kern w:val="0"/>
          <w:sz w:val="26"/>
          <w:szCs w:val="26"/>
          <w:lang w:val="sv-SE"/>
          <w14:ligatures w14:val="none"/>
        </w:rPr>
      </w:pPr>
      <w:r>
        <w:rPr>
          <w:rFonts w:ascii="Times New Roman" w:eastAsia="Times New Roman" w:hAnsi="Times New Roman" w:cs="Times New Roman"/>
          <w:b/>
          <w:i/>
          <w:iCs/>
          <w:color w:val="000000" w:themeColor="text1"/>
          <w:kern w:val="0"/>
          <w:sz w:val="26"/>
          <w:szCs w:val="26"/>
          <w:lang w:val="sv-SE"/>
          <w14:ligatures w14:val="none"/>
        </w:rPr>
        <w:t xml:space="preserve">      </w:t>
      </w:r>
      <w:r w:rsidRPr="003D44ED">
        <w:rPr>
          <w:rFonts w:ascii="Times New Roman" w:eastAsia="Times New Roman" w:hAnsi="Times New Roman" w:cs="Times New Roman"/>
          <w:bCs/>
          <w:color w:val="000000" w:themeColor="text1"/>
          <w:kern w:val="0"/>
          <w:sz w:val="26"/>
          <w:szCs w:val="26"/>
          <w:lang w:val="sv-SE"/>
          <w14:ligatures w14:val="none"/>
        </w:rPr>
        <w:t>Ma trận bài đánh giá A1.3</w:t>
      </w:r>
      <w:r>
        <w:rPr>
          <w:rFonts w:ascii="Times New Roman" w:eastAsia="Times New Roman" w:hAnsi="Times New Roman" w:cs="Times New Roman"/>
          <w:bCs/>
          <w:color w:val="000000" w:themeColor="text1"/>
          <w:kern w:val="0"/>
          <w:sz w:val="26"/>
          <w:szCs w:val="26"/>
          <w:lang w:val="sv-SE"/>
          <w14:ligatures w14:val="none"/>
        </w:rPr>
        <w:t xml:space="preserve"> </w:t>
      </w:r>
    </w:p>
    <w:tbl>
      <w:tblPr>
        <w:tblW w:w="10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843"/>
        <w:gridCol w:w="1043"/>
        <w:gridCol w:w="1043"/>
        <w:gridCol w:w="1167"/>
        <w:gridCol w:w="4054"/>
      </w:tblGrid>
      <w:tr w:rsidR="000731B9" w:rsidRPr="00EE5085" w14:paraId="60E4F985" w14:textId="77777777" w:rsidTr="00213B06">
        <w:trPr>
          <w:trHeight w:val="1115"/>
        </w:trPr>
        <w:tc>
          <w:tcPr>
            <w:tcW w:w="2972" w:type="dxa"/>
            <w:gridSpan w:val="2"/>
            <w:shd w:val="clear" w:color="auto" w:fill="FFF2CC"/>
            <w:vAlign w:val="center"/>
          </w:tcPr>
          <w:p w14:paraId="681FBA05"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Times New Roman" w:hAnsi="Times New Roman" w:cs="Times New Roman"/>
                <w:b/>
                <w:color w:val="000000" w:themeColor="text1"/>
                <w:kern w:val="0"/>
                <w:sz w:val="26"/>
                <w:szCs w:val="26"/>
                <w:lang w:val="sv-SE"/>
                <w14:ligatures w14:val="none"/>
              </w:rPr>
              <w:br w:type="page"/>
            </w:r>
            <w:r w:rsidRPr="00EE5085">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24303DDD" w14:textId="77777777" w:rsidR="000731B9" w:rsidRPr="00EE5085" w:rsidRDefault="000731B9" w:rsidP="00213B06">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Pr>
                <w:rFonts w:ascii="Times New Roman" w:eastAsia="Arial" w:hAnsi="Times New Roman" w:cs="Times New Roman"/>
                <w:b/>
                <w:bCs/>
                <w:color w:val="000000" w:themeColor="text1"/>
                <w:kern w:val="0"/>
                <w:sz w:val="26"/>
                <w:szCs w:val="26"/>
                <w14:ligatures w14:val="none"/>
              </w:rPr>
              <w:t xml:space="preserve">Số câu hỏi </w:t>
            </w:r>
            <w:r w:rsidRPr="00EE5085">
              <w:rPr>
                <w:rFonts w:ascii="Times New Roman" w:eastAsia="Arial" w:hAnsi="Times New Roman" w:cs="Times New Roman"/>
                <w:b/>
                <w:bCs/>
                <w:color w:val="000000" w:themeColor="text1"/>
                <w:kern w:val="0"/>
                <w:sz w:val="26"/>
                <w:szCs w:val="26"/>
                <w14:ligatures w14:val="none"/>
              </w:rPr>
              <w:t xml:space="preserve">  </w:t>
            </w:r>
          </w:p>
        </w:tc>
        <w:tc>
          <w:tcPr>
            <w:tcW w:w="1043" w:type="dxa"/>
            <w:shd w:val="clear" w:color="auto" w:fill="FFF2CC"/>
            <w:tcMar>
              <w:top w:w="15" w:type="dxa"/>
              <w:left w:w="98" w:type="dxa"/>
              <w:bottom w:w="0" w:type="dxa"/>
              <w:right w:w="98" w:type="dxa"/>
            </w:tcMar>
            <w:vAlign w:val="center"/>
            <w:hideMark/>
          </w:tcPr>
          <w:p w14:paraId="69C21E46" w14:textId="77777777" w:rsidR="000731B9" w:rsidRPr="00EE5085" w:rsidRDefault="000731B9" w:rsidP="00213B06">
            <w:pPr>
              <w:spacing w:after="100" w:afterAutospacing="1" w:line="240" w:lineRule="auto"/>
              <w:ind w:firstLine="22"/>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57105F36"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Số điểm cần đạt (50%)</w:t>
            </w:r>
          </w:p>
        </w:tc>
        <w:tc>
          <w:tcPr>
            <w:tcW w:w="4054" w:type="dxa"/>
            <w:shd w:val="clear" w:color="auto" w:fill="FFF2CC"/>
            <w:tcMar>
              <w:top w:w="15" w:type="dxa"/>
              <w:left w:w="98" w:type="dxa"/>
              <w:bottom w:w="0" w:type="dxa"/>
              <w:right w:w="98" w:type="dxa"/>
            </w:tcMar>
            <w:vAlign w:val="center"/>
            <w:hideMark/>
          </w:tcPr>
          <w:p w14:paraId="2A217728" w14:textId="77777777" w:rsidR="000731B9" w:rsidRPr="00EE5085" w:rsidRDefault="000731B9" w:rsidP="00213B06">
            <w:pPr>
              <w:spacing w:after="100" w:afterAutospacing="1" w:line="240" w:lineRule="auto"/>
              <w:jc w:val="center"/>
              <w:rPr>
                <w:rFonts w:ascii="Times New Roman" w:eastAsia="Arial" w:hAnsi="Times New Roman" w:cs="Times New Roman"/>
                <w:b/>
                <w:bCs/>
                <w:color w:val="000000" w:themeColor="text1"/>
                <w:kern w:val="0"/>
                <w:sz w:val="26"/>
                <w:szCs w:val="26"/>
                <w14:ligatures w14:val="none"/>
              </w:rPr>
            </w:pPr>
            <w:r w:rsidRPr="00EE5085">
              <w:rPr>
                <w:rFonts w:ascii="Times New Roman" w:eastAsia="Arial" w:hAnsi="Times New Roman" w:cs="Times New Roman"/>
                <w:b/>
                <w:bCs/>
                <w:color w:val="000000" w:themeColor="text1"/>
                <w:kern w:val="0"/>
                <w:sz w:val="26"/>
                <w:szCs w:val="26"/>
                <w14:ligatures w14:val="none"/>
              </w:rPr>
              <w:t>Mô tả yêu cầu cơ bản</w:t>
            </w:r>
          </w:p>
        </w:tc>
      </w:tr>
      <w:tr w:rsidR="000731B9" w:rsidRPr="00EE5085" w14:paraId="3C17EA99" w14:textId="77777777" w:rsidTr="00213B06">
        <w:trPr>
          <w:trHeight w:val="20"/>
        </w:trPr>
        <w:tc>
          <w:tcPr>
            <w:tcW w:w="1129" w:type="dxa"/>
            <w:vAlign w:val="center"/>
          </w:tcPr>
          <w:p w14:paraId="4B4541CD"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olor w:val="000000" w:themeColor="text1"/>
                <w:sz w:val="26"/>
                <w:szCs w:val="26"/>
              </w:rPr>
              <w:t>4</w:t>
            </w:r>
            <w:r w:rsidRPr="00EE5085">
              <w:rPr>
                <w:rFonts w:ascii="Times New Roman" w:hAnsi="Times New Roman"/>
                <w:color w:val="000000" w:themeColor="text1"/>
                <w:sz w:val="26"/>
                <w:szCs w:val="26"/>
              </w:rPr>
              <w:t>.</w:t>
            </w:r>
            <w:r>
              <w:rPr>
                <w:rFonts w:ascii="Times New Roman" w:hAnsi="Times New Roman"/>
                <w:color w:val="000000" w:themeColor="text1"/>
                <w:sz w:val="26"/>
                <w:szCs w:val="26"/>
              </w:rPr>
              <w:t>1</w:t>
            </w:r>
            <w:r w:rsidRPr="00EE5085">
              <w:rPr>
                <w:rFonts w:ascii="Times New Roman" w:hAnsi="Times New Roman"/>
                <w:color w:val="000000" w:themeColor="text1"/>
                <w:sz w:val="26"/>
                <w:szCs w:val="26"/>
              </w:rPr>
              <w:t>.1.</w:t>
            </w:r>
            <w:r>
              <w:rPr>
                <w:rFonts w:ascii="Times New Roman" w:hAnsi="Times New Roman"/>
                <w:color w:val="000000" w:themeColor="text1"/>
                <w:sz w:val="26"/>
                <w:szCs w:val="26"/>
              </w:rPr>
              <w:t>1</w:t>
            </w:r>
            <w:r w:rsidRPr="00EE5085">
              <w:rPr>
                <w:rFonts w:ascii="Times New Roman" w:hAnsi="Times New Roman"/>
                <w:color w:val="000000" w:themeColor="text1"/>
                <w:sz w:val="26"/>
                <w:szCs w:val="26"/>
              </w:rPr>
              <w:t xml:space="preserve">. </w:t>
            </w:r>
          </w:p>
        </w:tc>
        <w:tc>
          <w:tcPr>
            <w:tcW w:w="1843" w:type="dxa"/>
            <w:shd w:val="clear" w:color="auto" w:fill="9CC2E5" w:themeFill="accent5" w:themeFillTint="99"/>
            <w:vAlign w:val="center"/>
          </w:tcPr>
          <w:p w14:paraId="3AFA312F" w14:textId="77777777" w:rsidR="000731B9" w:rsidRPr="00EE5085" w:rsidRDefault="000731B9" w:rsidP="00213B06">
            <w:pPr>
              <w:spacing w:after="0" w:line="276" w:lineRule="auto"/>
              <w:jc w:val="center"/>
              <w:rPr>
                <w:rFonts w:ascii="Times New Roman" w:eastAsia="Arial" w:hAnsi="Times New Roman" w:cs="Times New Roman"/>
                <w:color w:val="000000" w:themeColor="text1"/>
                <w:kern w:val="0"/>
                <w:sz w:val="26"/>
                <w:szCs w:val="26"/>
                <w14:ligatures w14:val="none"/>
              </w:rPr>
            </w:pPr>
            <w:r w:rsidRPr="00EE5085">
              <w:rPr>
                <w:rFonts w:ascii="Times New Roman" w:hAnsi="Times New Roman" w:cs="Times New Roman"/>
                <w:color w:val="000000" w:themeColor="text1"/>
                <w:sz w:val="26"/>
                <w:szCs w:val="26"/>
              </w:rPr>
              <w:t>Mứ</w:t>
            </w:r>
            <w:r>
              <w:rPr>
                <w:rFonts w:ascii="Times New Roman" w:hAnsi="Times New Roman" w:cs="Times New Roman"/>
                <w:color w:val="000000" w:themeColor="text1"/>
                <w:sz w:val="26"/>
                <w:szCs w:val="26"/>
              </w:rPr>
              <w:t>c 3</w:t>
            </w:r>
          </w:p>
        </w:tc>
        <w:tc>
          <w:tcPr>
            <w:tcW w:w="1043" w:type="dxa"/>
            <w:shd w:val="clear" w:color="auto" w:fill="9CC2E5" w:themeFill="accent5" w:themeFillTint="99"/>
            <w:vAlign w:val="center"/>
          </w:tcPr>
          <w:p w14:paraId="2B3DBE81" w14:textId="77777777" w:rsidR="000731B9" w:rsidRPr="00EE5085" w:rsidRDefault="000731B9" w:rsidP="00213B06">
            <w:pPr>
              <w:spacing w:after="0" w:line="276" w:lineRule="auto"/>
              <w:jc w:val="center"/>
              <w:rPr>
                <w:rFonts w:ascii="Times New Roman" w:eastAsia="Arial" w:hAnsi="Times New Roman" w:cs="Times New Roman"/>
                <w:color w:val="000000" w:themeColor="text1"/>
                <w:kern w:val="0"/>
                <w:sz w:val="26"/>
                <w:szCs w:val="26"/>
                <w14:ligatures w14:val="none"/>
              </w:rPr>
            </w:pPr>
            <w:r>
              <w:rPr>
                <w:rFonts w:ascii="Times New Roman" w:eastAsia="Arial" w:hAnsi="Times New Roman" w:cs="Times New Roman"/>
                <w:color w:val="000000" w:themeColor="text1"/>
                <w:kern w:val="0"/>
                <w:sz w:val="26"/>
                <w:szCs w:val="26"/>
                <w14:ligatures w14:val="none"/>
              </w:rPr>
              <w:t>1</w:t>
            </w:r>
            <w:r w:rsidRPr="00EE5085">
              <w:rPr>
                <w:rFonts w:ascii="Times New Roman" w:eastAsia="Arial" w:hAnsi="Times New Roman" w:cs="Times New Roman"/>
                <w:color w:val="000000" w:themeColor="text1"/>
                <w:kern w:val="0"/>
                <w:sz w:val="26"/>
                <w:szCs w:val="26"/>
                <w14:ligatures w14:val="none"/>
              </w:rPr>
              <w:t xml:space="preserve"> câu </w:t>
            </w:r>
          </w:p>
        </w:tc>
        <w:tc>
          <w:tcPr>
            <w:tcW w:w="1043" w:type="dxa"/>
            <w:shd w:val="clear" w:color="auto" w:fill="9CC2E5" w:themeFill="accent5" w:themeFillTint="99"/>
            <w:tcMar>
              <w:top w:w="15" w:type="dxa"/>
              <w:left w:w="98" w:type="dxa"/>
              <w:bottom w:w="0" w:type="dxa"/>
              <w:right w:w="98" w:type="dxa"/>
            </w:tcMar>
            <w:vAlign w:val="center"/>
          </w:tcPr>
          <w:p w14:paraId="7AC219F3"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5</w:t>
            </w:r>
          </w:p>
        </w:tc>
        <w:tc>
          <w:tcPr>
            <w:tcW w:w="1167" w:type="dxa"/>
            <w:shd w:val="clear" w:color="auto" w:fill="9CC2E5" w:themeFill="accent5" w:themeFillTint="99"/>
            <w:tcMar>
              <w:top w:w="15" w:type="dxa"/>
              <w:left w:w="98" w:type="dxa"/>
              <w:bottom w:w="0" w:type="dxa"/>
              <w:right w:w="98" w:type="dxa"/>
            </w:tcMar>
            <w:vAlign w:val="center"/>
          </w:tcPr>
          <w:p w14:paraId="036A7D3C" w14:textId="77777777" w:rsidR="000731B9" w:rsidRPr="00EE5085" w:rsidRDefault="000731B9" w:rsidP="00213B06">
            <w:pPr>
              <w:spacing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2,5</w:t>
            </w:r>
          </w:p>
        </w:tc>
        <w:tc>
          <w:tcPr>
            <w:tcW w:w="4054" w:type="dxa"/>
            <w:shd w:val="clear" w:color="auto" w:fill="FFFFFF"/>
            <w:tcMar>
              <w:top w:w="15" w:type="dxa"/>
              <w:left w:w="98" w:type="dxa"/>
              <w:bottom w:w="0" w:type="dxa"/>
              <w:right w:w="98" w:type="dxa"/>
            </w:tcMar>
            <w:vAlign w:val="center"/>
          </w:tcPr>
          <w:p w14:paraId="27532750" w14:textId="77777777" w:rsidR="000731B9" w:rsidRPr="00EE5085" w:rsidRDefault="000731B9" w:rsidP="00213B06">
            <w:pPr>
              <w:spacing w:after="0" w:line="276" w:lineRule="auto"/>
              <w:jc w:val="both"/>
              <w:rPr>
                <w:rFonts w:ascii="Times New Roman" w:hAnsi="Times New Roman" w:cs="Times New Roman"/>
                <w:color w:val="000000" w:themeColor="text1"/>
                <w:sz w:val="26"/>
                <w:szCs w:val="26"/>
              </w:rPr>
            </w:pPr>
            <w:r w:rsidRPr="00D36088">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w:t>
            </w:r>
            <w:r>
              <w:rPr>
                <w:rFonts w:ascii="Times New Roman" w:eastAsia="Calibri" w:hAnsi="Times New Roman" w:cs="Times New Roman"/>
                <w:iCs/>
                <w:noProof/>
                <w:color w:val="000000"/>
                <w:kern w:val="0"/>
                <w:sz w:val="26"/>
                <w:szCs w:val="26"/>
                <w:lang w:val="en-GB"/>
                <w14:ligatures w14:val="none"/>
              </w:rPr>
              <w:t xml:space="preserve"> quản trị marketing</w:t>
            </w:r>
            <w:r>
              <w:rPr>
                <w:rFonts w:ascii="Times New Roman" w:hAnsi="Times New Roman" w:cs="Times New Roman"/>
                <w:bCs/>
                <w:iCs/>
                <w:noProof/>
                <w:sz w:val="26"/>
                <w:szCs w:val="26"/>
              </w:rPr>
              <w:t xml:space="preserve"> tại doanh nghiệp.</w:t>
            </w:r>
          </w:p>
        </w:tc>
      </w:tr>
      <w:tr w:rsidR="000731B9" w:rsidRPr="00EE5085" w14:paraId="00353A03" w14:textId="77777777" w:rsidTr="00213B06">
        <w:trPr>
          <w:trHeight w:val="20"/>
        </w:trPr>
        <w:tc>
          <w:tcPr>
            <w:tcW w:w="1129" w:type="dxa"/>
            <w:vAlign w:val="center"/>
          </w:tcPr>
          <w:p w14:paraId="7C8FD4CF" w14:textId="77777777" w:rsidR="000731B9" w:rsidRDefault="000731B9" w:rsidP="00213B06">
            <w:pPr>
              <w:spacing w:after="0" w:line="276" w:lineRule="auto"/>
              <w:jc w:val="center"/>
              <w:rPr>
                <w:rFonts w:ascii="Times New Roman" w:hAnsi="Times New Roman"/>
                <w:color w:val="000000" w:themeColor="text1"/>
                <w:sz w:val="26"/>
                <w:szCs w:val="26"/>
              </w:rPr>
            </w:pPr>
            <w:r>
              <w:rPr>
                <w:rFonts w:ascii="Times New Roman" w:hAnsi="Times New Roman"/>
                <w:color w:val="000000" w:themeColor="text1"/>
                <w:sz w:val="26"/>
                <w:szCs w:val="26"/>
              </w:rPr>
              <w:t>1.2.1.1.</w:t>
            </w:r>
          </w:p>
        </w:tc>
        <w:tc>
          <w:tcPr>
            <w:tcW w:w="1843" w:type="dxa"/>
            <w:shd w:val="clear" w:color="auto" w:fill="9CC2E5" w:themeFill="accent5" w:themeFillTint="99"/>
            <w:vAlign w:val="center"/>
          </w:tcPr>
          <w:p w14:paraId="34E3F240"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Mức 3</w:t>
            </w:r>
          </w:p>
        </w:tc>
        <w:tc>
          <w:tcPr>
            <w:tcW w:w="1043" w:type="dxa"/>
            <w:shd w:val="clear" w:color="auto" w:fill="9CC2E5" w:themeFill="accent5" w:themeFillTint="99"/>
            <w:vAlign w:val="center"/>
          </w:tcPr>
          <w:p w14:paraId="27D14E34" w14:textId="77777777" w:rsidR="000731B9" w:rsidRDefault="000731B9" w:rsidP="00213B06">
            <w:pPr>
              <w:spacing w:after="0" w:line="276" w:lineRule="auto"/>
              <w:jc w:val="center"/>
              <w:rPr>
                <w:rFonts w:ascii="Times New Roman" w:eastAsia="Arial" w:hAnsi="Times New Roman" w:cs="Times New Roman"/>
                <w:color w:val="000000" w:themeColor="text1"/>
                <w:kern w:val="0"/>
                <w:sz w:val="26"/>
                <w:szCs w:val="26"/>
                <w14:ligatures w14:val="none"/>
              </w:rPr>
            </w:pPr>
            <w:r>
              <w:rPr>
                <w:rFonts w:ascii="Times New Roman" w:eastAsia="Arial" w:hAnsi="Times New Roman" w:cs="Times New Roman"/>
                <w:color w:val="000000" w:themeColor="text1"/>
                <w:kern w:val="0"/>
                <w:sz w:val="26"/>
                <w:szCs w:val="26"/>
                <w14:ligatures w14:val="none"/>
              </w:rPr>
              <w:t>1 câu</w:t>
            </w:r>
          </w:p>
        </w:tc>
        <w:tc>
          <w:tcPr>
            <w:tcW w:w="1043" w:type="dxa"/>
            <w:shd w:val="clear" w:color="auto" w:fill="9CC2E5" w:themeFill="accent5" w:themeFillTint="99"/>
            <w:tcMar>
              <w:top w:w="15" w:type="dxa"/>
              <w:left w:w="98" w:type="dxa"/>
              <w:bottom w:w="0" w:type="dxa"/>
              <w:right w:w="98" w:type="dxa"/>
            </w:tcMar>
            <w:vAlign w:val="center"/>
          </w:tcPr>
          <w:p w14:paraId="23B1E946" w14:textId="77777777" w:rsidR="000731B9" w:rsidRDefault="000731B9" w:rsidP="00213B06">
            <w:pPr>
              <w:spacing w:after="0"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5</w:t>
            </w:r>
          </w:p>
        </w:tc>
        <w:tc>
          <w:tcPr>
            <w:tcW w:w="1167" w:type="dxa"/>
            <w:shd w:val="clear" w:color="auto" w:fill="9CC2E5" w:themeFill="accent5" w:themeFillTint="99"/>
            <w:tcMar>
              <w:top w:w="15" w:type="dxa"/>
              <w:left w:w="98" w:type="dxa"/>
              <w:bottom w:w="0" w:type="dxa"/>
              <w:right w:w="98" w:type="dxa"/>
            </w:tcMar>
            <w:vAlign w:val="center"/>
          </w:tcPr>
          <w:p w14:paraId="7B4EE7BC" w14:textId="77777777" w:rsidR="000731B9" w:rsidRDefault="000731B9" w:rsidP="00213B06">
            <w:pPr>
              <w:spacing w:line="276"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2,5</w:t>
            </w:r>
          </w:p>
        </w:tc>
        <w:tc>
          <w:tcPr>
            <w:tcW w:w="4054" w:type="dxa"/>
            <w:shd w:val="clear" w:color="auto" w:fill="FFFFFF"/>
            <w:tcMar>
              <w:top w:w="15" w:type="dxa"/>
              <w:left w:w="98" w:type="dxa"/>
              <w:bottom w:w="0" w:type="dxa"/>
              <w:right w:w="98" w:type="dxa"/>
            </w:tcMar>
            <w:vAlign w:val="center"/>
          </w:tcPr>
          <w:p w14:paraId="1D1D182D" w14:textId="77777777" w:rsidR="000731B9" w:rsidRDefault="000731B9" w:rsidP="00213B06">
            <w:pPr>
              <w:spacing w:after="0" w:line="276" w:lineRule="auto"/>
              <w:jc w:val="both"/>
              <w:rPr>
                <w:rStyle w:val="fontstyle01"/>
                <w:sz w:val="24"/>
                <w:szCs w:val="24"/>
              </w:rPr>
            </w:pPr>
            <w:r w:rsidRPr="004E5C6B">
              <w:rPr>
                <w:rFonts w:ascii="Times New Roman" w:eastAsia="Times New Roman" w:hAnsi="Times New Roman" w:cs="Times New Roman"/>
                <w:bCs/>
                <w:color w:val="000000"/>
                <w:kern w:val="0"/>
                <w:sz w:val="26"/>
                <w:szCs w:val="26"/>
                <w:lang w:val="en-GB"/>
                <w14:ligatures w14:val="none"/>
              </w:rPr>
              <w:t xml:space="preserve">Vận dụng được kiến thức </w:t>
            </w:r>
            <w:r>
              <w:rPr>
                <w:rFonts w:ascii="Times New Roman" w:eastAsia="Times New Roman" w:hAnsi="Times New Roman" w:cs="Times New Roman"/>
                <w:bCs/>
                <w:color w:val="000000"/>
                <w:kern w:val="0"/>
                <w:sz w:val="26"/>
                <w:szCs w:val="26"/>
                <w:lang w:val="en-GB"/>
                <w14:ligatures w14:val="none"/>
              </w:rPr>
              <w:t>chuyên sâu về quản trị marketing nâng cao vào thực tiễn hoạt động của doanh nghiệp.</w:t>
            </w:r>
          </w:p>
        </w:tc>
      </w:tr>
      <w:tr w:rsidR="000731B9" w:rsidRPr="00EE5085" w14:paraId="0F1B5C92" w14:textId="77777777" w:rsidTr="00213B06">
        <w:trPr>
          <w:trHeight w:val="472"/>
        </w:trPr>
        <w:tc>
          <w:tcPr>
            <w:tcW w:w="2972" w:type="dxa"/>
            <w:gridSpan w:val="2"/>
            <w:shd w:val="clear" w:color="auto" w:fill="FFFFFF" w:themeFill="background1"/>
            <w:vAlign w:val="center"/>
          </w:tcPr>
          <w:p w14:paraId="14FF3965" w14:textId="77777777" w:rsidR="000731B9" w:rsidRPr="00EE5085" w:rsidRDefault="000731B9" w:rsidP="00213B06">
            <w:pPr>
              <w:spacing w:after="0" w:line="276" w:lineRule="auto"/>
              <w:jc w:val="center"/>
              <w:rPr>
                <w:rFonts w:ascii="Times New Roman" w:hAnsi="Times New Roman" w:cs="Times New Roman"/>
                <w:color w:val="000000" w:themeColor="text1"/>
                <w:sz w:val="26"/>
                <w:szCs w:val="26"/>
              </w:rPr>
            </w:pPr>
            <w:r w:rsidRPr="00EE5085">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1E4982EE" w14:textId="77777777" w:rsidR="000731B9" w:rsidRPr="002D2A0B" w:rsidRDefault="000731B9" w:rsidP="00213B06">
            <w:pPr>
              <w:spacing w:after="0" w:line="276" w:lineRule="auto"/>
              <w:jc w:val="center"/>
              <w:rPr>
                <w:rFonts w:ascii="Times New Roman" w:eastAsia="Arial" w:hAnsi="Times New Roman" w:cs="Times New Roman"/>
                <w:b/>
                <w:bCs/>
                <w:color w:val="000000" w:themeColor="text1"/>
                <w:kern w:val="0"/>
                <w:sz w:val="26"/>
                <w:szCs w:val="26"/>
                <w14:ligatures w14:val="none"/>
              </w:rPr>
            </w:pPr>
            <w:r>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05309EE4" w14:textId="77777777" w:rsidR="000731B9" w:rsidRPr="002D2A0B" w:rsidRDefault="000731B9" w:rsidP="00213B06">
            <w:pPr>
              <w:spacing w:after="0" w:line="276" w:lineRule="auto"/>
              <w:jc w:val="center"/>
              <w:rPr>
                <w:rFonts w:ascii="Times New Roman" w:hAnsi="Times New Roman" w:cs="Times New Roman"/>
                <w:b/>
                <w:color w:val="000000" w:themeColor="text1"/>
                <w:sz w:val="26"/>
                <w:szCs w:val="26"/>
              </w:rPr>
            </w:pPr>
            <w:r w:rsidRPr="002D2A0B">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354C3FE2" w14:textId="77777777" w:rsidR="000731B9" w:rsidRPr="002D2A0B" w:rsidRDefault="000731B9" w:rsidP="00213B06">
            <w:pPr>
              <w:spacing w:after="0" w:line="276" w:lineRule="auto"/>
              <w:jc w:val="center"/>
              <w:rPr>
                <w:rFonts w:ascii="Times New Roman" w:hAnsi="Times New Roman" w:cs="Times New Roman"/>
                <w:b/>
                <w:color w:val="000000" w:themeColor="text1"/>
                <w:sz w:val="26"/>
                <w:szCs w:val="26"/>
              </w:rPr>
            </w:pPr>
            <w:r w:rsidRPr="002D2A0B">
              <w:rPr>
                <w:rFonts w:ascii="Times New Roman" w:hAnsi="Times New Roman" w:cs="Times New Roman"/>
                <w:b/>
                <w:color w:val="000000" w:themeColor="text1"/>
                <w:sz w:val="26"/>
                <w:szCs w:val="26"/>
              </w:rPr>
              <w:t>5,0</w:t>
            </w:r>
          </w:p>
        </w:tc>
        <w:tc>
          <w:tcPr>
            <w:tcW w:w="4054" w:type="dxa"/>
            <w:shd w:val="clear" w:color="auto" w:fill="FFFFFF" w:themeFill="background1"/>
            <w:tcMar>
              <w:top w:w="15" w:type="dxa"/>
              <w:left w:w="98" w:type="dxa"/>
              <w:bottom w:w="0" w:type="dxa"/>
              <w:right w:w="98" w:type="dxa"/>
            </w:tcMar>
            <w:vAlign w:val="center"/>
          </w:tcPr>
          <w:p w14:paraId="493B9DA3" w14:textId="77777777" w:rsidR="000731B9" w:rsidRPr="00EE5085" w:rsidRDefault="000731B9" w:rsidP="00213B06">
            <w:pPr>
              <w:spacing w:after="0" w:line="276" w:lineRule="auto"/>
              <w:jc w:val="both"/>
              <w:rPr>
                <w:rFonts w:ascii="Times New Roman" w:hAnsi="Times New Roman" w:cs="Times New Roman"/>
                <w:color w:val="000000" w:themeColor="text1"/>
                <w:sz w:val="26"/>
                <w:szCs w:val="26"/>
              </w:rPr>
            </w:pPr>
          </w:p>
        </w:tc>
      </w:tr>
    </w:tbl>
    <w:p w14:paraId="27BB052A" w14:textId="77777777" w:rsidR="000731B9" w:rsidRPr="00D604A7" w:rsidRDefault="000731B9" w:rsidP="000731B9">
      <w:pPr>
        <w:spacing w:before="60" w:after="60" w:line="264" w:lineRule="auto"/>
        <w:rPr>
          <w:rFonts w:ascii="Times New Roman" w:eastAsia="Times New Roman" w:hAnsi="Times New Roman" w:cs="Times New Roman"/>
          <w:bCs/>
          <w:color w:val="000000" w:themeColor="text1"/>
          <w:kern w:val="0"/>
          <w:sz w:val="26"/>
          <w:szCs w:val="26"/>
          <w:lang w:val="sv-SE"/>
          <w14:ligatures w14:val="none"/>
        </w:rPr>
      </w:pPr>
      <w:r>
        <w:rPr>
          <w:rFonts w:ascii="Times New Roman" w:eastAsia="Times New Roman" w:hAnsi="Times New Roman" w:cs="Times New Roman"/>
          <w:bCs/>
          <w:color w:val="000000" w:themeColor="text1"/>
          <w:kern w:val="0"/>
          <w:sz w:val="26"/>
          <w:szCs w:val="26"/>
          <w:lang w:val="sv-SE"/>
          <w14:ligatures w14:val="none"/>
        </w:rPr>
        <w:t xml:space="preserve"> </w:t>
      </w:r>
    </w:p>
    <w:p w14:paraId="4CC1D19B"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lang w:val="sv-SE"/>
          <w14:ligatures w14:val="none"/>
        </w:rPr>
      </w:pPr>
      <w:r w:rsidRPr="00975044">
        <w:rPr>
          <w:rFonts w:ascii="Times New Roman" w:eastAsia="Times New Roman" w:hAnsi="Times New Roman" w:cs="Times New Roman"/>
          <w:b/>
          <w:kern w:val="0"/>
          <w:sz w:val="24"/>
          <w:szCs w:val="24"/>
          <w:lang w:val="sv-SE"/>
          <w14:ligatures w14:val="none"/>
        </w:rPr>
        <w:t>4.4. Phiếu đánh giá các chuẩn đầu ra kỹ năng, thái độ trong bài đánh giá</w:t>
      </w:r>
    </w:p>
    <w:p w14:paraId="42930DBC"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0731B9" w:rsidRPr="00975044" w14:paraId="43791EE8" w14:textId="77777777" w:rsidTr="00213B06">
        <w:trPr>
          <w:trHeight w:val="902"/>
          <w:jc w:val="center"/>
        </w:trPr>
        <w:tc>
          <w:tcPr>
            <w:tcW w:w="4017" w:type="dxa"/>
            <w:hideMark/>
          </w:tcPr>
          <w:p w14:paraId="1E82CAC1" w14:textId="77777777" w:rsidR="000731B9" w:rsidRPr="00975044" w:rsidRDefault="000731B9" w:rsidP="00213B06">
            <w:pPr>
              <w:spacing w:after="0" w:line="256" w:lineRule="auto"/>
              <w:contextualSpacing/>
              <w:jc w:val="center"/>
              <w:rPr>
                <w:rFonts w:ascii="Times New Roman" w:eastAsia="Times New Roman" w:hAnsi="Times New Roman" w:cs="Times New Roman"/>
                <w:b/>
                <w:spacing w:val="-10"/>
                <w:kern w:val="28"/>
                <w:sz w:val="24"/>
                <w:szCs w:val="24"/>
                <w:lang w:val="sv-SE"/>
              </w:rPr>
            </w:pPr>
            <w:r w:rsidRPr="00975044">
              <w:rPr>
                <w:rFonts w:ascii="Times New Roman" w:eastAsia="Times New Roman" w:hAnsi="Times New Roman" w:cs="Times New Roman"/>
                <w:spacing w:val="-10"/>
                <w:kern w:val="28"/>
                <w:sz w:val="24"/>
                <w:szCs w:val="24"/>
                <w:lang w:val="sv-SE"/>
              </w:rPr>
              <w:lastRenderedPageBreak/>
              <w:t>TRƯỜNG ĐẠI HỌC VINH</w:t>
            </w:r>
          </w:p>
          <w:p w14:paraId="1AA8FF58" w14:textId="77777777" w:rsidR="000731B9" w:rsidRPr="00975044" w:rsidRDefault="000731B9" w:rsidP="00213B06">
            <w:pPr>
              <w:spacing w:after="0" w:line="256" w:lineRule="auto"/>
              <w:contextualSpacing/>
              <w:jc w:val="center"/>
              <w:rPr>
                <w:rFonts w:ascii="Times New Roman" w:eastAsia="Times New Roman" w:hAnsi="Times New Roman" w:cs="Times New Roman"/>
                <w:bCs/>
                <w:spacing w:val="-10"/>
                <w:kern w:val="28"/>
                <w:sz w:val="24"/>
                <w:szCs w:val="24"/>
                <w:lang w:val="sv-SE"/>
              </w:rPr>
            </w:pPr>
            <w:r w:rsidRPr="00975044">
              <w:rPr>
                <w:rFonts w:ascii="Times New Roman" w:eastAsia="Times New Roman" w:hAnsi="Times New Roman" w:cs="Times New Roman"/>
                <w:bCs/>
                <w:spacing w:val="-10"/>
                <w:kern w:val="28"/>
                <w:sz w:val="24"/>
                <w:szCs w:val="24"/>
                <w:lang w:val="sv-SE"/>
              </w:rPr>
              <w:t>ĐƠN VỊ ĐÀO TẠO CẤP 2</w:t>
            </w:r>
          </w:p>
          <w:p w14:paraId="60589368" w14:textId="77777777" w:rsidR="000731B9" w:rsidRPr="00975044" w:rsidRDefault="000731B9" w:rsidP="00213B06">
            <w:pPr>
              <w:spacing w:after="0" w:line="256" w:lineRule="auto"/>
              <w:contextualSpacing/>
              <w:jc w:val="center"/>
              <w:rPr>
                <w:rFonts w:ascii="Times New Roman" w:eastAsia="Times New Roman" w:hAnsi="Times New Roman" w:cs="Times New Roman"/>
                <w:b/>
                <w:spacing w:val="-10"/>
                <w:kern w:val="28"/>
                <w:sz w:val="24"/>
                <w:szCs w:val="24"/>
                <w:lang w:val="sv-SE"/>
              </w:rPr>
            </w:pPr>
            <w:r>
              <w:rPr>
                <w:rFonts w:ascii="Times New Roman" w:eastAsia="Times New Roman" w:hAnsi="Times New Roman" w:cs="Times New Roman"/>
                <w:b/>
                <w:spacing w:val="-10"/>
                <w:kern w:val="28"/>
                <w:sz w:val="24"/>
                <w:szCs w:val="24"/>
                <w:lang w:val="sv-SE"/>
              </w:rPr>
              <w:t>Khoa QTKD</w:t>
            </w:r>
          </w:p>
        </w:tc>
        <w:tc>
          <w:tcPr>
            <w:tcW w:w="5253" w:type="dxa"/>
            <w:hideMark/>
          </w:tcPr>
          <w:p w14:paraId="411BDEB6" w14:textId="77777777" w:rsidR="000731B9" w:rsidRPr="00975044" w:rsidRDefault="000731B9" w:rsidP="00213B06">
            <w:pPr>
              <w:spacing w:after="0" w:line="256" w:lineRule="auto"/>
              <w:contextualSpacing/>
              <w:jc w:val="center"/>
              <w:rPr>
                <w:rFonts w:ascii="Times New Roman" w:eastAsia="Times New Roman" w:hAnsi="Times New Roman" w:cs="Times New Roman"/>
                <w:b/>
                <w:spacing w:val="-10"/>
                <w:kern w:val="28"/>
                <w:sz w:val="24"/>
                <w:szCs w:val="24"/>
                <w:lang w:val="sv-SE"/>
              </w:rPr>
            </w:pPr>
            <w:r w:rsidRPr="00975044">
              <w:rPr>
                <w:rFonts w:ascii="Times New Roman" w:eastAsia="Times New Roman" w:hAnsi="Times New Roman" w:cs="Times New Roman"/>
                <w:spacing w:val="-10"/>
                <w:kern w:val="28"/>
                <w:sz w:val="24"/>
                <w:szCs w:val="24"/>
                <w:lang w:val="sv-SE"/>
              </w:rPr>
              <w:t>CỘNG HÒA XÃ HỘI CHỦ NGHĨA VIỆT NAM</w:t>
            </w:r>
          </w:p>
          <w:p w14:paraId="653BD577" w14:textId="77777777" w:rsidR="000731B9" w:rsidRPr="00975044" w:rsidRDefault="000731B9" w:rsidP="00213B06">
            <w:pPr>
              <w:spacing w:after="0" w:line="256" w:lineRule="auto"/>
              <w:contextualSpacing/>
              <w:jc w:val="center"/>
              <w:rPr>
                <w:rFonts w:ascii="Times New Roman" w:eastAsia="Times New Roman" w:hAnsi="Times New Roman" w:cs="Times New Roman"/>
                <w:b/>
                <w:bCs/>
                <w:spacing w:val="-10"/>
                <w:kern w:val="28"/>
                <w:sz w:val="24"/>
                <w:szCs w:val="24"/>
                <w:lang w:val="sv-SE"/>
              </w:rPr>
            </w:pPr>
            <w:r w:rsidRPr="00975044">
              <w:rPr>
                <w:rFonts w:ascii="Times New Roman" w:eastAsia="Times New Roman" w:hAnsi="Times New Roman" w:cs="Times New Roman"/>
                <w:b/>
                <w:bCs/>
                <w:spacing w:val="-10"/>
                <w:kern w:val="28"/>
                <w:sz w:val="24"/>
                <w:szCs w:val="24"/>
                <w:lang w:val="sv-SE"/>
              </w:rPr>
              <w:t>Độc lập – Tự do – Hạnh phúc</w:t>
            </w:r>
          </w:p>
        </w:tc>
      </w:tr>
    </w:tbl>
    <w:p w14:paraId="18A37A9B" w14:textId="77777777" w:rsidR="000731B9" w:rsidRPr="00975044" w:rsidRDefault="000731B9" w:rsidP="000731B9">
      <w:pPr>
        <w:spacing w:after="0" w:line="256" w:lineRule="auto"/>
        <w:jc w:val="center"/>
        <w:rPr>
          <w:rFonts w:ascii="Times New Roman" w:eastAsia="Calibri" w:hAnsi="Times New Roman" w:cs="Times New Roman"/>
          <w:b/>
          <w:sz w:val="24"/>
          <w:szCs w:val="24"/>
          <w:lang w:val="sv-SE"/>
        </w:rPr>
      </w:pPr>
    </w:p>
    <w:p w14:paraId="52A35B5B" w14:textId="77777777" w:rsidR="000731B9" w:rsidRPr="00975044" w:rsidRDefault="000731B9" w:rsidP="000731B9">
      <w:pPr>
        <w:spacing w:after="0" w:line="256" w:lineRule="auto"/>
        <w:jc w:val="center"/>
        <w:rPr>
          <w:rFonts w:ascii="Times New Roman" w:eastAsia="Calibri" w:hAnsi="Times New Roman" w:cs="Times New Roman"/>
          <w:b/>
          <w:sz w:val="24"/>
          <w:szCs w:val="24"/>
          <w:lang w:val="sv-SE"/>
        </w:rPr>
      </w:pPr>
      <w:r w:rsidRPr="00975044">
        <w:rPr>
          <w:rFonts w:ascii="Times New Roman" w:eastAsia="Calibri" w:hAnsi="Times New Roman" w:cs="Times New Roman"/>
          <w:b/>
          <w:sz w:val="24"/>
          <w:szCs w:val="24"/>
          <w:lang w:val="sv-SE"/>
        </w:rPr>
        <w:t>PHIẾU ĐÁNH GIÁ</w:t>
      </w:r>
      <w:r>
        <w:rPr>
          <w:rFonts w:ascii="Times New Roman" w:eastAsia="Calibri" w:hAnsi="Times New Roman" w:cs="Times New Roman"/>
          <w:b/>
          <w:sz w:val="24"/>
          <w:szCs w:val="24"/>
          <w:lang w:val="sv-SE"/>
        </w:rPr>
        <w:t xml:space="preserve"> ĐÒ ÁN MÔN HỌC</w:t>
      </w:r>
    </w:p>
    <w:p w14:paraId="5FF4A419" w14:textId="77777777" w:rsidR="000731B9" w:rsidRPr="00975044" w:rsidRDefault="000731B9" w:rsidP="000731B9">
      <w:pPr>
        <w:spacing w:after="0" w:line="256" w:lineRule="auto"/>
        <w:jc w:val="center"/>
        <w:rPr>
          <w:rFonts w:ascii="Times New Roman" w:eastAsia="Calibri" w:hAnsi="Times New Roman" w:cs="Times New Roman"/>
          <w:b/>
          <w:bCs/>
          <w:iCs/>
          <w:sz w:val="24"/>
          <w:szCs w:val="24"/>
          <w:lang w:val="sv-SE"/>
        </w:rPr>
      </w:pPr>
      <w:r w:rsidRPr="00975044">
        <w:rPr>
          <w:rFonts w:ascii="Times New Roman" w:eastAsia="Calibri" w:hAnsi="Times New Roman" w:cs="Times New Roman"/>
          <w:b/>
          <w:bCs/>
          <w:iCs/>
          <w:sz w:val="24"/>
          <w:szCs w:val="24"/>
          <w:lang w:val="sv-SE"/>
        </w:rPr>
        <w:t>Bài đánh giá A</w:t>
      </w:r>
      <w:r>
        <w:rPr>
          <w:rFonts w:ascii="Times New Roman" w:eastAsia="Calibri" w:hAnsi="Times New Roman" w:cs="Times New Roman"/>
          <w:b/>
          <w:bCs/>
          <w:iCs/>
          <w:sz w:val="24"/>
          <w:szCs w:val="24"/>
          <w:lang w:val="sv-SE"/>
        </w:rPr>
        <w:t>2.1</w:t>
      </w:r>
    </w:p>
    <w:p w14:paraId="47483E74" w14:textId="77777777" w:rsidR="000731B9" w:rsidRPr="00975044" w:rsidRDefault="000731B9" w:rsidP="000731B9">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975044">
        <w:rPr>
          <w:rFonts w:ascii="Times New Roman" w:eastAsia="Calibri" w:hAnsi="Times New Roman" w:cs="Times New Roman"/>
          <w:sz w:val="24"/>
          <w:szCs w:val="24"/>
          <w:lang w:val="sv-SE"/>
        </w:rPr>
        <w:t>1. Họ và tên học viên/sinh viên: …………………………; Ngày sinh: …/……/</w:t>
      </w:r>
      <w:r w:rsidRPr="00975044">
        <w:rPr>
          <w:rFonts w:ascii="Times New Roman" w:eastAsia="Calibri" w:hAnsi="Times New Roman" w:cs="Times New Roman"/>
          <w:sz w:val="24"/>
          <w:szCs w:val="24"/>
          <w:lang w:val="sv-SE"/>
        </w:rPr>
        <w:tab/>
      </w:r>
    </w:p>
    <w:p w14:paraId="3990CD25" w14:textId="77777777" w:rsidR="000731B9" w:rsidRPr="00975044" w:rsidRDefault="000731B9" w:rsidP="000731B9">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975044">
        <w:rPr>
          <w:rFonts w:ascii="Times New Roman" w:eastAsia="Calibri" w:hAnsi="Times New Roman" w:cs="Times New Roman"/>
          <w:sz w:val="24"/>
          <w:szCs w:val="24"/>
          <w:lang w:val="sv-SE"/>
        </w:rPr>
        <w:t>2.</w:t>
      </w:r>
      <w:r w:rsidRPr="00975044">
        <w:rPr>
          <w:rFonts w:ascii="Times New Roman" w:eastAsia="Calibri" w:hAnsi="Times New Roman" w:cs="Times New Roman"/>
          <w:sz w:val="24"/>
          <w:szCs w:val="24"/>
          <w:lang w:val="sv-SE"/>
        </w:rPr>
        <w:tab/>
        <w:t>Mã học viên/sinh viên: ………………………………..; Lớp:</w:t>
      </w:r>
      <w:r w:rsidRPr="00975044">
        <w:rPr>
          <w:rFonts w:ascii="Times New Roman" w:eastAsia="Calibri" w:hAnsi="Times New Roman" w:cs="Times New Roman"/>
          <w:sz w:val="24"/>
          <w:szCs w:val="24"/>
          <w:lang w:val="sv-SE"/>
        </w:rPr>
        <w:tab/>
      </w:r>
    </w:p>
    <w:p w14:paraId="031AD897" w14:textId="77777777" w:rsidR="000731B9" w:rsidRPr="00975044" w:rsidRDefault="000731B9" w:rsidP="000731B9">
      <w:pPr>
        <w:tabs>
          <w:tab w:val="left" w:pos="284"/>
          <w:tab w:val="left" w:leader="dot" w:pos="8789"/>
        </w:tabs>
        <w:spacing w:after="0" w:line="240" w:lineRule="auto"/>
        <w:jc w:val="both"/>
        <w:rPr>
          <w:rFonts w:ascii="Times New Roman" w:eastAsia="Calibri" w:hAnsi="Times New Roman" w:cs="Times New Roman"/>
          <w:sz w:val="24"/>
          <w:szCs w:val="24"/>
          <w:lang w:val="sv-SE"/>
        </w:rPr>
      </w:pPr>
      <w:r w:rsidRPr="00975044">
        <w:rPr>
          <w:rFonts w:ascii="Times New Roman" w:eastAsia="Calibri" w:hAnsi="Times New Roman" w:cs="Times New Roman"/>
          <w:sz w:val="24"/>
          <w:szCs w:val="24"/>
          <w:lang w:val="sv-SE"/>
        </w:rPr>
        <w:t>3.</w:t>
      </w:r>
      <w:r w:rsidRPr="00975044">
        <w:rPr>
          <w:rFonts w:ascii="Times New Roman" w:eastAsia="Calibri" w:hAnsi="Times New Roman" w:cs="Times New Roman"/>
          <w:sz w:val="24"/>
          <w:szCs w:val="24"/>
          <w:lang w:val="sv-SE"/>
        </w:rPr>
        <w:tab/>
        <w:t>Học phần:</w:t>
      </w:r>
      <w:r w:rsidRPr="00975044">
        <w:rPr>
          <w:rFonts w:ascii="Times New Roman" w:eastAsia="Calibri" w:hAnsi="Times New Roman" w:cs="Times New Roman"/>
          <w:sz w:val="24"/>
          <w:szCs w:val="24"/>
          <w:lang w:val="sv-SE"/>
        </w:rPr>
        <w:tab/>
      </w:r>
    </w:p>
    <w:p w14:paraId="37F3CBA8" w14:textId="77777777" w:rsidR="000731B9" w:rsidRPr="00975044" w:rsidRDefault="000731B9" w:rsidP="000731B9">
      <w:pPr>
        <w:spacing w:after="0" w:line="360" w:lineRule="auto"/>
        <w:jc w:val="both"/>
        <w:rPr>
          <w:rFonts w:ascii="Times New Roman" w:eastAsia="Calibri" w:hAnsi="Times New Roman" w:cs="Times New Roman"/>
          <w:sz w:val="24"/>
          <w:szCs w:val="24"/>
          <w:lang w:val="sv-SE"/>
        </w:rPr>
      </w:pPr>
      <w:r w:rsidRPr="00975044">
        <w:rPr>
          <w:rFonts w:ascii="Times New Roman" w:eastAsia="Calibri" w:hAnsi="Times New Roman" w:cs="Times New Roman"/>
          <w:sz w:val="24"/>
          <w:szCs w:val="24"/>
          <w:lang w:val="sv-SE"/>
        </w:rPr>
        <w:t>4. Tiêu chí đánh giá:</w:t>
      </w:r>
    </w:p>
    <w:tbl>
      <w:tblPr>
        <w:tblStyle w:val="TableGrid18"/>
        <w:tblW w:w="10349" w:type="dxa"/>
        <w:jc w:val="center"/>
        <w:tblLook w:val="04A0" w:firstRow="1" w:lastRow="0" w:firstColumn="1" w:lastColumn="0" w:noHBand="0" w:noVBand="1"/>
      </w:tblPr>
      <w:tblGrid>
        <w:gridCol w:w="846"/>
        <w:gridCol w:w="5103"/>
        <w:gridCol w:w="2969"/>
        <w:gridCol w:w="11"/>
        <w:gridCol w:w="1420"/>
      </w:tblGrid>
      <w:tr w:rsidR="000731B9" w:rsidRPr="0054135A" w14:paraId="157DBD5C" w14:textId="77777777" w:rsidTr="00213B06">
        <w:trPr>
          <w:trHeight w:val="663"/>
          <w:jc w:val="center"/>
        </w:trPr>
        <w:tc>
          <w:tcPr>
            <w:tcW w:w="5949" w:type="dxa"/>
            <w:gridSpan w:val="2"/>
            <w:tcBorders>
              <w:top w:val="single" w:sz="4" w:space="0" w:color="auto"/>
              <w:left w:val="single" w:sz="4" w:space="0" w:color="auto"/>
              <w:bottom w:val="single" w:sz="4" w:space="0" w:color="auto"/>
              <w:right w:val="single" w:sz="4" w:space="0" w:color="auto"/>
            </w:tcBorders>
            <w:vAlign w:val="center"/>
          </w:tcPr>
          <w:p w14:paraId="1ED8CBB8"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lang w:val="sv-SE"/>
                <w14:ligatures w14:val="none"/>
              </w:rPr>
            </w:pPr>
            <w:r w:rsidRPr="0054135A">
              <w:rPr>
                <w:rFonts w:ascii="Times New Roman" w:hAnsi="Times New Roman" w:cs="Times New Roman"/>
                <w:b/>
                <w:bCs/>
                <w:color w:val="000000" w:themeColor="text1"/>
                <w:kern w:val="0"/>
                <w:sz w:val="26"/>
                <w:szCs w:val="26"/>
                <w:lang w:val="sv-SE"/>
                <w14:ligatures w14:val="none"/>
              </w:rPr>
              <w:t>Tiêu chí đánh giá [Điểm năng lực cần đạt]</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C1A98" w14:textId="77777777" w:rsidR="000731B9" w:rsidRPr="001D34D9"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1D34D9">
              <w:rPr>
                <w:rFonts w:ascii="Times New Roman" w:hAnsi="Times New Roman" w:cs="Times New Roman"/>
                <w:b/>
                <w:bCs/>
                <w:kern w:val="0"/>
                <w:sz w:val="26"/>
                <w:szCs w:val="26"/>
                <w14:ligatures w14:val="none"/>
              </w:rPr>
              <w:t xml:space="preserve">Điểm số đánh giá </w:t>
            </w:r>
          </w:p>
        </w:tc>
        <w:tc>
          <w:tcPr>
            <w:tcW w:w="143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6547BC" w14:textId="77777777" w:rsidR="000731B9" w:rsidRPr="0054135A" w:rsidRDefault="000731B9" w:rsidP="00213B06">
            <w:pPr>
              <w:spacing w:line="288" w:lineRule="auto"/>
              <w:ind w:left="-113" w:right="-113"/>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Điểm năng  lực</w:t>
            </w:r>
          </w:p>
        </w:tc>
      </w:tr>
      <w:tr w:rsidR="000731B9" w:rsidRPr="0054135A" w14:paraId="733307DB"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3D61F88"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w:t>
            </w:r>
            <w:r>
              <w:rPr>
                <w:rFonts w:ascii="Times New Roman" w:hAnsi="Times New Roman" w:cs="Times New Roman"/>
                <w:b/>
                <w:bCs/>
                <w:color w:val="000000" w:themeColor="text1"/>
                <w:kern w:val="0"/>
                <w:sz w:val="26"/>
                <w:szCs w:val="26"/>
                <w14:ligatures w14:val="none"/>
              </w:rPr>
              <w:t>2</w:t>
            </w:r>
            <w:r w:rsidRPr="0054135A">
              <w:rPr>
                <w:rFonts w:ascii="Times New Roman" w:hAnsi="Times New Roman" w:cs="Times New Roman"/>
                <w:b/>
                <w:bCs/>
                <w:color w:val="000000" w:themeColor="text1"/>
                <w:kern w:val="0"/>
                <w:sz w:val="26"/>
                <w:szCs w:val="26"/>
                <w14:ligatures w14:val="none"/>
              </w:rPr>
              <w:t>.</w:t>
            </w:r>
            <w:r>
              <w:rPr>
                <w:rFonts w:ascii="Times New Roman" w:hAnsi="Times New Roman" w:cs="Times New Roman"/>
                <w:b/>
                <w:bCs/>
                <w:color w:val="000000" w:themeColor="text1"/>
                <w:kern w:val="0"/>
                <w:sz w:val="26"/>
                <w:szCs w:val="26"/>
                <w14:ligatures w14:val="none"/>
              </w:rPr>
              <w:t>1</w:t>
            </w:r>
            <w:r w:rsidRPr="0054135A">
              <w:rPr>
                <w:rFonts w:ascii="Times New Roman" w:hAnsi="Times New Roman" w:cs="Times New Roman"/>
                <w:b/>
                <w:bCs/>
                <w:color w:val="000000" w:themeColor="text1"/>
                <w:kern w:val="0"/>
                <w:sz w:val="26"/>
                <w:szCs w:val="26"/>
                <w14:ligatures w14:val="none"/>
              </w:rPr>
              <w:t>.</w:t>
            </w:r>
            <w:r>
              <w:rPr>
                <w:rFonts w:ascii="Times New Roman" w:hAnsi="Times New Roman" w:cs="Times New Roman"/>
                <w:b/>
                <w:bCs/>
                <w:color w:val="000000" w:themeColor="text1"/>
                <w:kern w:val="0"/>
                <w:sz w:val="26"/>
                <w:szCs w:val="26"/>
                <w14:ligatures w14:val="none"/>
              </w:rPr>
              <w:t>2</w:t>
            </w:r>
            <w:r w:rsidRPr="0054135A">
              <w:rPr>
                <w:rFonts w:ascii="Times New Roman" w:hAnsi="Times New Roman" w:cs="Times New Roman"/>
                <w:b/>
                <w:bCs/>
                <w:color w:val="000000" w:themeColor="text1"/>
                <w:kern w:val="0"/>
                <w:sz w:val="26"/>
                <w:szCs w:val="26"/>
                <w14:ligatures w14:val="none"/>
              </w:rPr>
              <w:t>.1</w:t>
            </w:r>
            <w:r w:rsidRPr="004E5C6B">
              <w:rPr>
                <w:rFonts w:ascii="Times New Roman" w:eastAsia="Times New Roman" w:hAnsi="Times New Roman" w:cs="Times New Roman"/>
                <w:bCs/>
                <w:iCs/>
                <w:kern w:val="0"/>
                <w:sz w:val="24"/>
                <w:szCs w:val="24"/>
                <w14:ligatures w14:val="none"/>
              </w:rPr>
              <w:t xml:space="preserve"> Thực hiện kỹ năng chuyển đổi số và sử dụng các công nghệ phù hợp trong </w:t>
            </w:r>
            <w:r>
              <w:rPr>
                <w:rFonts w:ascii="Times New Roman" w:eastAsia="Times New Roman" w:hAnsi="Times New Roman" w:cs="Times New Roman"/>
                <w:bCs/>
                <w:iCs/>
                <w:kern w:val="0"/>
                <w:sz w:val="24"/>
                <w:szCs w:val="24"/>
                <w14:ligatures w14:val="none"/>
              </w:rPr>
              <w:t>các hoạt động marketing và quản trị marketing.</w:t>
            </w:r>
            <w:r w:rsidRPr="0054135A">
              <w:rPr>
                <w:rFonts w:ascii="Times New Roman" w:hAnsi="Times New Roman" w:cs="Times New Roman"/>
                <w:b/>
                <w:bCs/>
                <w:color w:val="000000" w:themeColor="text1"/>
                <w:kern w:val="0"/>
                <w:sz w:val="26"/>
                <w:szCs w:val="26"/>
                <w14:ligatures w14:val="none"/>
              </w:rPr>
              <w:t>[Mức năng lực: 3,5</w:t>
            </w:r>
            <w:r>
              <w:rPr>
                <w:rFonts w:ascii="Times New Roman" w:hAnsi="Times New Roman" w:cs="Times New Roman"/>
                <w:b/>
                <w:bCs/>
                <w:color w:val="000000" w:themeColor="text1"/>
                <w:kern w:val="0"/>
                <w:sz w:val="26"/>
                <w:szCs w:val="26"/>
                <w14:ligatures w14:val="none"/>
              </w:rPr>
              <w:t>, trọng số 10%]</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8846539"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A2BF3C1"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32"/>
                <w:szCs w:val="32"/>
                <w14:ligatures w14:val="none"/>
              </w:rPr>
            </w:pPr>
          </w:p>
        </w:tc>
      </w:tr>
      <w:tr w:rsidR="000731B9" w:rsidRPr="0054135A" w14:paraId="0E68FDAB" w14:textId="77777777" w:rsidTr="00213B06">
        <w:trPr>
          <w:trHeight w:val="327"/>
          <w:jc w:val="center"/>
        </w:trPr>
        <w:tc>
          <w:tcPr>
            <w:tcW w:w="846" w:type="dxa"/>
            <w:vMerge w:val="restart"/>
            <w:tcBorders>
              <w:top w:val="single" w:sz="4" w:space="0" w:color="auto"/>
              <w:left w:val="single" w:sz="4" w:space="0" w:color="auto"/>
              <w:right w:val="single" w:sz="4" w:space="0" w:color="auto"/>
            </w:tcBorders>
            <w:vAlign w:val="center"/>
          </w:tcPr>
          <w:p w14:paraId="07C1471C" w14:textId="77777777" w:rsidR="000731B9" w:rsidRPr="002D2A0B" w:rsidRDefault="000731B9" w:rsidP="00213B06">
            <w:pPr>
              <w:spacing w:line="288" w:lineRule="auto"/>
              <w:ind w:left="-57" w:right="-57"/>
              <w:jc w:val="both"/>
              <w:rPr>
                <w:rFonts w:ascii="Times New Roman" w:hAnsi="Times New Roman" w:cs="Times New Roman"/>
                <w:b/>
                <w:bCs/>
                <w:kern w:val="0"/>
                <w:sz w:val="26"/>
                <w:szCs w:val="26"/>
                <w14:ligatures w14:val="none"/>
              </w:rPr>
            </w:pPr>
            <w:r w:rsidRPr="002D2A0B">
              <w:rPr>
                <w:rFonts w:ascii="Times New Roman" w:hAnsi="Times New Roman" w:cs="Times New Roman"/>
                <w:b/>
                <w:bCs/>
                <w:kern w:val="0"/>
                <w:sz w:val="26"/>
                <w:szCs w:val="26"/>
                <w14:ligatures w14:val="none"/>
              </w:rPr>
              <w:t>Tiêu chí 1</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CD1BC0A" w14:textId="77777777" w:rsidR="000731B9" w:rsidRPr="002F3215"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Pr>
                <w:rFonts w:ascii="Times New Roman" w:eastAsia="Aptos" w:hAnsi="Times New Roman" w:cs="Times New Roman"/>
                <w:b/>
                <w:bCs/>
                <w:iCs/>
                <w:color w:val="000000" w:themeColor="text1"/>
                <w:sz w:val="24"/>
                <w:szCs w:val="24"/>
              </w:rPr>
              <w:t xml:space="preserve">Sử dụng kỹ năng chuyển đổi số trong việc </w:t>
            </w:r>
            <w:r w:rsidRPr="002F3215">
              <w:rPr>
                <w:rFonts w:ascii="Times New Roman" w:eastAsia="Aptos" w:hAnsi="Times New Roman" w:cs="Times New Roman"/>
                <w:b/>
                <w:bCs/>
                <w:iCs/>
                <w:color w:val="000000" w:themeColor="text1"/>
                <w:sz w:val="24"/>
                <w:szCs w:val="24"/>
              </w:rPr>
              <w:t>Trình bày được bản thuyết minh hoàn chỉnh về cấu trúc và hình thức</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5278E52"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4,0</w:t>
            </w:r>
          </w:p>
        </w:tc>
        <w:tc>
          <w:tcPr>
            <w:tcW w:w="1431" w:type="dxa"/>
            <w:gridSpan w:val="2"/>
            <w:vMerge w:val="restart"/>
            <w:tcBorders>
              <w:top w:val="single" w:sz="4" w:space="0" w:color="auto"/>
              <w:left w:val="single" w:sz="4" w:space="0" w:color="auto"/>
              <w:right w:val="single" w:sz="4" w:space="0" w:color="auto"/>
            </w:tcBorders>
            <w:shd w:val="clear" w:color="auto" w:fill="FFFFFF" w:themeFill="background1"/>
            <w:vAlign w:val="center"/>
          </w:tcPr>
          <w:p w14:paraId="498BAC97" w14:textId="77777777" w:rsidR="000731B9" w:rsidRPr="002D2A0B" w:rsidRDefault="000731B9" w:rsidP="00213B06">
            <w:pPr>
              <w:spacing w:line="288" w:lineRule="auto"/>
              <w:ind w:right="-113"/>
              <w:jc w:val="center"/>
              <w:rPr>
                <w:rFonts w:ascii="Times New Roman" w:hAnsi="Times New Roman" w:cs="Times New Roman"/>
                <w:b/>
                <w:bCs/>
                <w:color w:val="000000" w:themeColor="text1"/>
                <w:kern w:val="0"/>
                <w:sz w:val="28"/>
                <w:szCs w:val="28"/>
                <w14:ligatures w14:val="none"/>
              </w:rPr>
            </w:pPr>
          </w:p>
        </w:tc>
      </w:tr>
      <w:tr w:rsidR="000731B9" w:rsidRPr="0054135A" w14:paraId="52623206" w14:textId="77777777" w:rsidTr="00213B06">
        <w:trPr>
          <w:trHeight w:val="327"/>
          <w:jc w:val="center"/>
        </w:trPr>
        <w:tc>
          <w:tcPr>
            <w:tcW w:w="846" w:type="dxa"/>
            <w:vMerge/>
            <w:tcBorders>
              <w:left w:val="single" w:sz="4" w:space="0" w:color="auto"/>
              <w:right w:val="single" w:sz="4" w:space="0" w:color="auto"/>
            </w:tcBorders>
          </w:tcPr>
          <w:p w14:paraId="6CD8304E"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3CC22077" w14:textId="77777777" w:rsidR="000731B9" w:rsidRPr="002F3215"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Aptos" w:hAnsi="Times New Roman" w:cs="Times New Roman"/>
                <w:b/>
                <w:iCs/>
                <w:color w:val="000000" w:themeColor="text1"/>
                <w:sz w:val="24"/>
                <w:szCs w:val="24"/>
              </w:rPr>
              <w:t>Chỉ báo 1:</w:t>
            </w:r>
            <w:r w:rsidRPr="002F3215">
              <w:rPr>
                <w:rFonts w:ascii="Times New Roman" w:eastAsia="Aptos" w:hAnsi="Times New Roman" w:cs="Times New Roman"/>
                <w:color w:val="000000" w:themeColor="text1"/>
                <w:sz w:val="24"/>
                <w:szCs w:val="24"/>
              </w:rPr>
              <w:t xml:space="preserve"> Xây dựng thuyết minh dự án có đầy đủ các phần theo đúng quy định, cấu trúc logic</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7E644015"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2,0</w:t>
            </w:r>
          </w:p>
        </w:tc>
        <w:tc>
          <w:tcPr>
            <w:tcW w:w="1431" w:type="dxa"/>
            <w:gridSpan w:val="2"/>
            <w:vMerge/>
            <w:tcBorders>
              <w:left w:val="single" w:sz="4" w:space="0" w:color="auto"/>
              <w:right w:val="single" w:sz="4" w:space="0" w:color="auto"/>
            </w:tcBorders>
            <w:shd w:val="clear" w:color="auto" w:fill="FFFFFF" w:themeFill="background1"/>
            <w:vAlign w:val="center"/>
          </w:tcPr>
          <w:p w14:paraId="66FB5113"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041EA514" w14:textId="77777777" w:rsidTr="00213B06">
        <w:trPr>
          <w:trHeight w:val="327"/>
          <w:jc w:val="center"/>
        </w:trPr>
        <w:tc>
          <w:tcPr>
            <w:tcW w:w="846" w:type="dxa"/>
            <w:vMerge/>
            <w:tcBorders>
              <w:left w:val="single" w:sz="4" w:space="0" w:color="auto"/>
              <w:right w:val="single" w:sz="4" w:space="0" w:color="auto"/>
            </w:tcBorders>
          </w:tcPr>
          <w:p w14:paraId="1C25EE24"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762DAC5F" w14:textId="77777777" w:rsidR="000731B9" w:rsidRPr="002F3215"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Aptos" w:hAnsi="Times New Roman" w:cs="Times New Roman"/>
                <w:b/>
                <w:iCs/>
                <w:color w:val="000000" w:themeColor="text1"/>
                <w:sz w:val="24"/>
                <w:szCs w:val="24"/>
              </w:rPr>
              <w:t>Chỉ báo 2:</w:t>
            </w:r>
            <w:r w:rsidRPr="002F3215">
              <w:rPr>
                <w:rFonts w:ascii="Times New Roman" w:eastAsia="Aptos" w:hAnsi="Times New Roman" w:cs="Times New Roman"/>
                <w:color w:val="000000" w:themeColor="text1"/>
                <w:sz w:val="24"/>
                <w:szCs w:val="24"/>
              </w:rPr>
              <w:t xml:space="preserve"> Trình bày rõ ý tưởng dự án, lối viết cô đọng, </w:t>
            </w:r>
            <w:r w:rsidRPr="002F3215">
              <w:rPr>
                <w:rFonts w:ascii="Times New Roman" w:eastAsia="Times New Roman" w:hAnsi="Times New Roman" w:cs="Times New Roman"/>
                <w:color w:val="000000" w:themeColor="text1"/>
                <w:sz w:val="24"/>
                <w:szCs w:val="24"/>
              </w:rPr>
              <w:t>văn phong khoa học</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13ABBC9"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1,0</w:t>
            </w:r>
          </w:p>
        </w:tc>
        <w:tc>
          <w:tcPr>
            <w:tcW w:w="1431" w:type="dxa"/>
            <w:gridSpan w:val="2"/>
            <w:vMerge/>
            <w:tcBorders>
              <w:left w:val="single" w:sz="4" w:space="0" w:color="auto"/>
              <w:right w:val="single" w:sz="4" w:space="0" w:color="auto"/>
            </w:tcBorders>
            <w:shd w:val="clear" w:color="auto" w:fill="FFFFFF" w:themeFill="background1"/>
            <w:vAlign w:val="center"/>
          </w:tcPr>
          <w:p w14:paraId="5542F0D9"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52C47F44" w14:textId="77777777" w:rsidTr="00213B06">
        <w:trPr>
          <w:trHeight w:val="1069"/>
          <w:jc w:val="center"/>
        </w:trPr>
        <w:tc>
          <w:tcPr>
            <w:tcW w:w="846" w:type="dxa"/>
            <w:vMerge/>
            <w:tcBorders>
              <w:left w:val="single" w:sz="4" w:space="0" w:color="auto"/>
              <w:right w:val="single" w:sz="4" w:space="0" w:color="auto"/>
            </w:tcBorders>
          </w:tcPr>
          <w:p w14:paraId="26AFA77D"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3BB93B3B" w14:textId="77777777" w:rsidR="000731B9" w:rsidRPr="002F3215"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Aptos" w:hAnsi="Times New Roman" w:cs="Times New Roman"/>
                <w:b/>
                <w:iCs/>
                <w:color w:val="000000" w:themeColor="text1"/>
                <w:sz w:val="24"/>
                <w:szCs w:val="24"/>
              </w:rPr>
              <w:t>Chỉ báo 3:</w:t>
            </w:r>
            <w:r w:rsidRPr="002F3215">
              <w:rPr>
                <w:rFonts w:ascii="Times New Roman" w:eastAsia="Aptos" w:hAnsi="Times New Roman" w:cs="Times New Roman"/>
                <w:color w:val="000000" w:themeColor="text1"/>
                <w:sz w:val="24"/>
                <w:szCs w:val="24"/>
              </w:rPr>
              <w:t xml:space="preserve"> Sử dụng công thức, bảng biểu, hình ảnh, các văn bản, tài liệu tham khảo từ các nguồn theo quy chuẩn của ngành/lĩnh vực</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4C221196"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1,0</w:t>
            </w:r>
          </w:p>
        </w:tc>
        <w:tc>
          <w:tcPr>
            <w:tcW w:w="1431" w:type="dxa"/>
            <w:gridSpan w:val="2"/>
            <w:vMerge/>
            <w:tcBorders>
              <w:left w:val="single" w:sz="4" w:space="0" w:color="auto"/>
              <w:right w:val="single" w:sz="4" w:space="0" w:color="auto"/>
            </w:tcBorders>
            <w:shd w:val="clear" w:color="auto" w:fill="FFFFFF" w:themeFill="background1"/>
            <w:vAlign w:val="center"/>
          </w:tcPr>
          <w:p w14:paraId="52098873"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01B20839" w14:textId="77777777" w:rsidTr="00213B06">
        <w:trPr>
          <w:trHeight w:val="327"/>
          <w:jc w:val="center"/>
        </w:trPr>
        <w:tc>
          <w:tcPr>
            <w:tcW w:w="846" w:type="dxa"/>
            <w:vMerge w:val="restart"/>
            <w:tcBorders>
              <w:top w:val="single" w:sz="4" w:space="0" w:color="auto"/>
              <w:left w:val="single" w:sz="4" w:space="0" w:color="auto"/>
              <w:right w:val="single" w:sz="4" w:space="0" w:color="auto"/>
            </w:tcBorders>
            <w:vAlign w:val="center"/>
          </w:tcPr>
          <w:p w14:paraId="57532539" w14:textId="77777777" w:rsidR="000731B9" w:rsidRPr="002D2A0B" w:rsidRDefault="000731B9" w:rsidP="00213B06">
            <w:pPr>
              <w:spacing w:line="288" w:lineRule="auto"/>
              <w:ind w:left="-57" w:right="-57"/>
              <w:jc w:val="both"/>
              <w:rPr>
                <w:rFonts w:ascii="Times New Roman" w:hAnsi="Times New Roman" w:cs="Times New Roman"/>
                <w:b/>
                <w:bCs/>
                <w:kern w:val="0"/>
                <w:sz w:val="26"/>
                <w:szCs w:val="26"/>
                <w14:ligatures w14:val="none"/>
              </w:rPr>
            </w:pPr>
            <w:r w:rsidRPr="002D2A0B">
              <w:rPr>
                <w:rFonts w:ascii="Times New Roman" w:hAnsi="Times New Roman" w:cs="Times New Roman"/>
                <w:b/>
                <w:bCs/>
                <w:kern w:val="0"/>
                <w:sz w:val="26"/>
                <w:szCs w:val="26"/>
                <w14:ligatures w14:val="none"/>
              </w:rPr>
              <w:t>Tiêu chí 2</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BC7ED86" w14:textId="77777777" w:rsidR="000731B9" w:rsidRPr="002F3215"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Pr>
                <w:rFonts w:ascii="Times New Roman" w:eastAsia="Aptos" w:hAnsi="Times New Roman" w:cs="Times New Roman"/>
                <w:b/>
                <w:bCs/>
                <w:iCs/>
                <w:sz w:val="24"/>
                <w:szCs w:val="24"/>
              </w:rPr>
              <w:t xml:space="preserve">Sử dụng công nghệ trong </w:t>
            </w:r>
            <w:r w:rsidRPr="002F3215">
              <w:rPr>
                <w:rFonts w:ascii="Times New Roman" w:eastAsia="Aptos" w:hAnsi="Times New Roman" w:cs="Times New Roman"/>
                <w:b/>
                <w:bCs/>
                <w:iCs/>
                <w:sz w:val="24"/>
                <w:szCs w:val="24"/>
                <w:lang w:val="vi-VN"/>
              </w:rPr>
              <w:t>Thiết kế được slide</w:t>
            </w:r>
            <w:r w:rsidRPr="002F3215">
              <w:rPr>
                <w:rFonts w:ascii="Times New Roman" w:eastAsia="Aptos" w:hAnsi="Times New Roman" w:cs="Times New Roman"/>
                <w:b/>
                <w:bCs/>
                <w:iCs/>
                <w:sz w:val="24"/>
                <w:szCs w:val="24"/>
              </w:rPr>
              <w:t>/video</w:t>
            </w:r>
            <w:r w:rsidRPr="002F3215">
              <w:rPr>
                <w:rFonts w:ascii="Times New Roman" w:eastAsia="Aptos" w:hAnsi="Times New Roman" w:cs="Times New Roman"/>
                <w:b/>
                <w:bCs/>
                <w:iCs/>
                <w:sz w:val="24"/>
                <w:szCs w:val="24"/>
                <w:lang w:val="vi-VN"/>
              </w:rPr>
              <w:t xml:space="preserve"> đảm bảo tính dễ nhìn, logic, cân đối</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FF00426"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3</w:t>
            </w:r>
            <w:r>
              <w:rPr>
                <w:rFonts w:ascii="Times New Roman" w:hAnsi="Times New Roman" w:cs="Times New Roman"/>
                <w:b/>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25DBF0CF"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77226D35" w14:textId="77777777" w:rsidTr="00213B06">
        <w:trPr>
          <w:trHeight w:val="327"/>
          <w:jc w:val="center"/>
        </w:trPr>
        <w:tc>
          <w:tcPr>
            <w:tcW w:w="846" w:type="dxa"/>
            <w:vMerge/>
            <w:tcBorders>
              <w:left w:val="single" w:sz="4" w:space="0" w:color="auto"/>
              <w:right w:val="single" w:sz="4" w:space="0" w:color="auto"/>
            </w:tcBorders>
          </w:tcPr>
          <w:p w14:paraId="25F23013"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72B19AD"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Chỉ báo 1</w:t>
            </w:r>
            <w:r w:rsidRPr="0054135A">
              <w:rPr>
                <w:rFonts w:ascii="Times New Roman" w:hAnsi="Times New Roman" w:cs="Times New Roman"/>
                <w:kern w:val="0"/>
                <w:sz w:val="24"/>
                <w:szCs w:val="24"/>
                <w14:ligatures w14:val="none"/>
              </w:rPr>
              <w:t xml:space="preserve">: Slide phải trình bày tóm tắt, ngắn gọn </w:t>
            </w:r>
            <w:r>
              <w:rPr>
                <w:rFonts w:ascii="Times New Roman" w:hAnsi="Times New Roman" w:cs="Times New Roman"/>
                <w:kern w:val="0"/>
                <w:sz w:val="24"/>
                <w:szCs w:val="24"/>
                <w14:ligatures w14:val="none"/>
              </w:rPr>
              <w:t>theo kết cấu nội dung của đồ án.</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2B84EB59"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54135A">
              <w:rPr>
                <w:rFonts w:ascii="Times New Roman" w:hAnsi="Times New Roman" w:cs="Times New Roman"/>
                <w:bCs/>
                <w:color w:val="000000" w:themeColor="text1"/>
                <w:kern w:val="0"/>
                <w:sz w:val="26"/>
                <w:szCs w:val="26"/>
                <w14:ligatures w14:val="none"/>
              </w:rPr>
              <w:t>1</w:t>
            </w:r>
            <w:r>
              <w:rPr>
                <w:rFonts w:ascii="Times New Roman" w:hAnsi="Times New Roman" w:cs="Times New Roman"/>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25458595"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2D0069DE" w14:textId="77777777" w:rsidTr="00213B06">
        <w:trPr>
          <w:trHeight w:val="327"/>
          <w:jc w:val="center"/>
        </w:trPr>
        <w:tc>
          <w:tcPr>
            <w:tcW w:w="846" w:type="dxa"/>
            <w:vMerge/>
            <w:tcBorders>
              <w:left w:val="single" w:sz="4" w:space="0" w:color="auto"/>
              <w:right w:val="single" w:sz="4" w:space="0" w:color="auto"/>
            </w:tcBorders>
          </w:tcPr>
          <w:p w14:paraId="7EC4806A"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37F4D94"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Chỉ báo 2</w:t>
            </w:r>
            <w:r w:rsidRPr="0054135A">
              <w:rPr>
                <w:rFonts w:ascii="Times New Roman" w:hAnsi="Times New Roman" w:cs="Times New Roman"/>
                <w:kern w:val="0"/>
                <w:sz w:val="24"/>
                <w:szCs w:val="24"/>
                <w14:ligatures w14:val="none"/>
              </w:rPr>
              <w:t>: Mỗi slide không quá 5 dòng, mỗi dòng không quá 10 chữ, font chữ từ 30 trở lên</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5D01655"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54135A">
              <w:rPr>
                <w:rFonts w:ascii="Times New Roman" w:hAnsi="Times New Roman" w:cs="Times New Roman"/>
                <w:bCs/>
                <w:color w:val="000000" w:themeColor="text1"/>
                <w:kern w:val="0"/>
                <w:sz w:val="26"/>
                <w:szCs w:val="26"/>
                <w14:ligatures w14:val="none"/>
              </w:rPr>
              <w:t>1</w:t>
            </w:r>
            <w:r>
              <w:rPr>
                <w:rFonts w:ascii="Times New Roman" w:hAnsi="Times New Roman" w:cs="Times New Roman"/>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2AF5A67A"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3C71F2D2" w14:textId="77777777" w:rsidTr="00213B06">
        <w:trPr>
          <w:trHeight w:val="327"/>
          <w:jc w:val="center"/>
        </w:trPr>
        <w:tc>
          <w:tcPr>
            <w:tcW w:w="846" w:type="dxa"/>
            <w:vMerge/>
            <w:tcBorders>
              <w:left w:val="single" w:sz="4" w:space="0" w:color="auto"/>
              <w:right w:val="single" w:sz="4" w:space="0" w:color="auto"/>
            </w:tcBorders>
          </w:tcPr>
          <w:p w14:paraId="03EA316F"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4A772340"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Chỉ báo 3</w:t>
            </w:r>
            <w:r w:rsidRPr="0054135A">
              <w:rPr>
                <w:rFonts w:ascii="Times New Roman" w:hAnsi="Times New Roman" w:cs="Times New Roman"/>
                <w:kern w:val="0"/>
                <w:sz w:val="24"/>
                <w:szCs w:val="24"/>
                <w14:ligatures w14:val="none"/>
              </w:rPr>
              <w:t xml:space="preserve">: Các hình ảnh, con số, biểu đồ sử dụng để minh họa các luận điểm của </w:t>
            </w:r>
            <w:r>
              <w:rPr>
                <w:rFonts w:ascii="Times New Roman" w:hAnsi="Times New Roman" w:cs="Times New Roman"/>
                <w:kern w:val="0"/>
                <w:sz w:val="24"/>
                <w:szCs w:val="24"/>
                <w14:ligatures w14:val="none"/>
              </w:rPr>
              <w:t>đồ</w:t>
            </w:r>
            <w:r w:rsidRPr="0054135A">
              <w:rPr>
                <w:rFonts w:ascii="Times New Roman" w:hAnsi="Times New Roman" w:cs="Times New Roman"/>
                <w:kern w:val="0"/>
                <w:sz w:val="24"/>
                <w:szCs w:val="24"/>
                <w14:ligatures w14:val="none"/>
              </w:rPr>
              <w:t xml:space="preserve"> án được trình bày nổi bật, đơn giản, có tính đại diện cao</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790235E"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1,0</w:t>
            </w:r>
          </w:p>
        </w:tc>
        <w:tc>
          <w:tcPr>
            <w:tcW w:w="1431" w:type="dxa"/>
            <w:gridSpan w:val="2"/>
            <w:vMerge/>
            <w:tcBorders>
              <w:left w:val="single" w:sz="4" w:space="0" w:color="auto"/>
              <w:right w:val="single" w:sz="4" w:space="0" w:color="auto"/>
            </w:tcBorders>
            <w:shd w:val="clear" w:color="auto" w:fill="FFFFFF" w:themeFill="background1"/>
            <w:vAlign w:val="center"/>
          </w:tcPr>
          <w:p w14:paraId="4FA9B42D"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46C70223" w14:textId="77777777" w:rsidTr="00213B06">
        <w:trPr>
          <w:trHeight w:val="327"/>
          <w:jc w:val="center"/>
        </w:trPr>
        <w:tc>
          <w:tcPr>
            <w:tcW w:w="846" w:type="dxa"/>
            <w:vMerge w:val="restart"/>
            <w:tcBorders>
              <w:top w:val="single" w:sz="4" w:space="0" w:color="auto"/>
              <w:left w:val="single" w:sz="4" w:space="0" w:color="auto"/>
              <w:right w:val="single" w:sz="4" w:space="0" w:color="auto"/>
            </w:tcBorders>
            <w:vAlign w:val="center"/>
          </w:tcPr>
          <w:p w14:paraId="7A7D3F46" w14:textId="77777777" w:rsidR="000731B9" w:rsidRPr="002D2A0B" w:rsidRDefault="000731B9" w:rsidP="00213B06">
            <w:pPr>
              <w:spacing w:line="288" w:lineRule="auto"/>
              <w:ind w:left="-57" w:right="-57"/>
              <w:jc w:val="both"/>
              <w:rPr>
                <w:rFonts w:ascii="Times New Roman" w:hAnsi="Times New Roman" w:cs="Times New Roman"/>
                <w:b/>
                <w:bCs/>
                <w:kern w:val="0"/>
                <w:sz w:val="26"/>
                <w:szCs w:val="26"/>
                <w14:ligatures w14:val="none"/>
              </w:rPr>
            </w:pPr>
            <w:r w:rsidRPr="002D2A0B">
              <w:rPr>
                <w:rFonts w:ascii="Times New Roman" w:hAnsi="Times New Roman" w:cs="Times New Roman"/>
                <w:b/>
                <w:bCs/>
                <w:kern w:val="0"/>
                <w:sz w:val="26"/>
                <w:szCs w:val="26"/>
                <w14:ligatures w14:val="none"/>
              </w:rPr>
              <w:t>Tiêu chí 3</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1F14A3B" w14:textId="77777777" w:rsidR="000731B9" w:rsidRPr="005C3BB8"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C3BB8">
              <w:rPr>
                <w:rFonts w:ascii="Times New Roman" w:eastAsia="Aptos" w:hAnsi="Times New Roman" w:cs="Times New Roman"/>
                <w:b/>
                <w:bCs/>
                <w:iCs/>
                <w:sz w:val="24"/>
                <w:szCs w:val="24"/>
                <w:lang w:val="vi-VN"/>
              </w:rPr>
              <w:t xml:space="preserve">Thuyết trình </w:t>
            </w:r>
            <w:r w:rsidRPr="005C3BB8">
              <w:rPr>
                <w:rFonts w:ascii="Times New Roman" w:eastAsia="Aptos" w:hAnsi="Times New Roman" w:cs="Times New Roman"/>
                <w:b/>
                <w:bCs/>
                <w:iCs/>
                <w:sz w:val="24"/>
                <w:szCs w:val="24"/>
              </w:rPr>
              <w:t>rõ ràng</w:t>
            </w:r>
            <w:r w:rsidRPr="005C3BB8">
              <w:rPr>
                <w:rFonts w:ascii="Times New Roman" w:eastAsia="Aptos" w:hAnsi="Times New Roman" w:cs="Times New Roman"/>
                <w:b/>
                <w:bCs/>
                <w:iCs/>
                <w:sz w:val="24"/>
                <w:szCs w:val="24"/>
                <w:lang w:val="vi-VN"/>
              </w:rPr>
              <w:t>,</w:t>
            </w:r>
            <w:r w:rsidRPr="005C3BB8">
              <w:rPr>
                <w:rFonts w:ascii="Times New Roman" w:eastAsia="Aptos" w:hAnsi="Times New Roman" w:cs="Times New Roman"/>
                <w:b/>
                <w:bCs/>
                <w:iCs/>
                <w:sz w:val="24"/>
                <w:szCs w:val="24"/>
              </w:rPr>
              <w:t xml:space="preserve"> phong thái tự tin,</w:t>
            </w:r>
            <w:r w:rsidRPr="005C3BB8">
              <w:rPr>
                <w:rFonts w:ascii="Times New Roman" w:eastAsia="Aptos" w:hAnsi="Times New Roman" w:cs="Times New Roman"/>
                <w:b/>
                <w:bCs/>
                <w:iCs/>
                <w:sz w:val="24"/>
                <w:szCs w:val="24"/>
                <w:lang w:val="vi-VN"/>
              </w:rPr>
              <w:t xml:space="preserve"> trả lời được các câu hỏi</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B97F32"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3,0</w:t>
            </w:r>
          </w:p>
        </w:tc>
        <w:tc>
          <w:tcPr>
            <w:tcW w:w="1431" w:type="dxa"/>
            <w:gridSpan w:val="2"/>
            <w:vMerge/>
            <w:tcBorders>
              <w:left w:val="single" w:sz="4" w:space="0" w:color="auto"/>
              <w:right w:val="single" w:sz="4" w:space="0" w:color="auto"/>
            </w:tcBorders>
            <w:shd w:val="clear" w:color="auto" w:fill="FFFFFF" w:themeFill="background1"/>
            <w:vAlign w:val="center"/>
          </w:tcPr>
          <w:p w14:paraId="375158C3"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4232D4C2" w14:textId="77777777" w:rsidTr="00213B06">
        <w:trPr>
          <w:trHeight w:val="327"/>
          <w:jc w:val="center"/>
        </w:trPr>
        <w:tc>
          <w:tcPr>
            <w:tcW w:w="846" w:type="dxa"/>
            <w:vMerge/>
            <w:tcBorders>
              <w:left w:val="single" w:sz="4" w:space="0" w:color="auto"/>
              <w:right w:val="single" w:sz="4" w:space="0" w:color="auto"/>
            </w:tcBorders>
          </w:tcPr>
          <w:p w14:paraId="5BA9D5A0"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D753DF5"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Aptos" w:hAnsi="Times New Roman" w:cs="Times New Roman"/>
                <w:b/>
                <w:iCs/>
                <w:sz w:val="24"/>
                <w:szCs w:val="24"/>
                <w:lang w:val="vi-VN"/>
              </w:rPr>
              <w:t>Chỉ báo 1</w:t>
            </w:r>
            <w:r w:rsidRPr="000B1EBE">
              <w:rPr>
                <w:rFonts w:ascii="Times New Roman" w:eastAsia="Aptos" w:hAnsi="Times New Roman" w:cs="Times New Roman"/>
                <w:i/>
                <w:iCs/>
                <w:sz w:val="24"/>
                <w:szCs w:val="24"/>
                <w:lang w:val="vi-VN"/>
              </w:rPr>
              <w:t>:</w:t>
            </w:r>
            <w:r w:rsidRPr="000B1EBE">
              <w:rPr>
                <w:rFonts w:ascii="Times New Roman" w:eastAsia="Aptos" w:hAnsi="Times New Roman" w:cs="Times New Roman"/>
                <w:sz w:val="24"/>
                <w:szCs w:val="24"/>
                <w:lang w:val="vi-VN"/>
              </w:rPr>
              <w:t xml:space="preserve"> Thuyết trình rõ ràng</w:t>
            </w:r>
            <w:r>
              <w:rPr>
                <w:rFonts w:ascii="Times New Roman" w:eastAsia="Aptos" w:hAnsi="Times New Roman" w:cs="Times New Roman"/>
                <w:sz w:val="24"/>
                <w:szCs w:val="24"/>
              </w:rPr>
              <w:t>, đầy đủ thông tin</w:t>
            </w:r>
            <w:r w:rsidRPr="000B1EBE">
              <w:rPr>
                <w:rFonts w:ascii="Times New Roman" w:eastAsia="Aptos" w:hAnsi="Times New Roman" w:cs="Times New Roman"/>
                <w:sz w:val="24"/>
                <w:szCs w:val="24"/>
                <w:lang w:val="vi-VN"/>
              </w:rPr>
              <w:t xml:space="preserve"> </w:t>
            </w:r>
            <w:r w:rsidRPr="000B1EBE">
              <w:rPr>
                <w:rFonts w:ascii="Times New Roman" w:eastAsia="Aptos" w:hAnsi="Times New Roman" w:cs="Times New Roman"/>
                <w:sz w:val="24"/>
                <w:szCs w:val="24"/>
              </w:rPr>
              <w:t xml:space="preserve">trong </w:t>
            </w:r>
            <w:r w:rsidRPr="000B1EBE">
              <w:rPr>
                <w:rFonts w:ascii="Times New Roman" w:eastAsia="Aptos" w:hAnsi="Times New Roman" w:cs="Times New Roman"/>
                <w:sz w:val="24"/>
                <w:szCs w:val="24"/>
                <w:lang w:val="vi-VN"/>
              </w:rPr>
              <w:t xml:space="preserve">thời </w:t>
            </w:r>
            <w:r>
              <w:rPr>
                <w:rFonts w:ascii="Times New Roman" w:eastAsia="Aptos" w:hAnsi="Times New Roman" w:cs="Times New Roman"/>
                <w:sz w:val="24"/>
                <w:szCs w:val="24"/>
              </w:rPr>
              <w:t>gian</w:t>
            </w:r>
            <w:r w:rsidRPr="000B1EBE">
              <w:rPr>
                <w:rFonts w:ascii="Times New Roman" w:eastAsia="Aptos" w:hAnsi="Times New Roman" w:cs="Times New Roman"/>
                <w:sz w:val="24"/>
                <w:szCs w:val="24"/>
                <w:lang w:val="vi-VN"/>
              </w:rPr>
              <w:t xml:space="preserve"> cho phép </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35D6A9E2" w14:textId="77777777" w:rsidR="000731B9" w:rsidRPr="000568B3"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0568B3">
              <w:rPr>
                <w:rFonts w:ascii="Times New Roman" w:eastAsia="Aptos" w:hAnsi="Times New Roman" w:cs="Times New Roman"/>
                <w:iCs/>
                <w:sz w:val="24"/>
                <w:szCs w:val="24"/>
              </w:rPr>
              <w:t>1,0</w:t>
            </w:r>
          </w:p>
        </w:tc>
        <w:tc>
          <w:tcPr>
            <w:tcW w:w="1431" w:type="dxa"/>
            <w:gridSpan w:val="2"/>
            <w:vMerge/>
            <w:tcBorders>
              <w:left w:val="single" w:sz="4" w:space="0" w:color="auto"/>
              <w:right w:val="single" w:sz="4" w:space="0" w:color="auto"/>
            </w:tcBorders>
            <w:shd w:val="clear" w:color="auto" w:fill="FFFFFF" w:themeFill="background1"/>
            <w:vAlign w:val="center"/>
          </w:tcPr>
          <w:p w14:paraId="074020B1"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17DC3382" w14:textId="77777777" w:rsidTr="00213B06">
        <w:trPr>
          <w:trHeight w:val="327"/>
          <w:jc w:val="center"/>
        </w:trPr>
        <w:tc>
          <w:tcPr>
            <w:tcW w:w="846" w:type="dxa"/>
            <w:vMerge/>
            <w:tcBorders>
              <w:left w:val="single" w:sz="4" w:space="0" w:color="auto"/>
              <w:right w:val="single" w:sz="4" w:space="0" w:color="auto"/>
            </w:tcBorders>
          </w:tcPr>
          <w:p w14:paraId="3318E1A1"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C94BE72"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Aptos" w:hAnsi="Times New Roman" w:cs="Times New Roman"/>
                <w:b/>
                <w:iCs/>
                <w:sz w:val="24"/>
                <w:szCs w:val="24"/>
                <w:lang w:val="vi-VN"/>
              </w:rPr>
              <w:t>Chỉ báo 2:</w:t>
            </w:r>
            <w:r w:rsidRPr="000B1EBE">
              <w:rPr>
                <w:rFonts w:ascii="Times New Roman" w:eastAsia="Aptos" w:hAnsi="Times New Roman" w:cs="Times New Roman"/>
                <w:sz w:val="24"/>
                <w:szCs w:val="24"/>
                <w:lang w:val="vi-VN"/>
              </w:rPr>
              <w:t xml:space="preserve"> Thể hiện được phong thái tự tin, giọng điệu</w:t>
            </w:r>
            <w:r w:rsidRPr="000B1EBE">
              <w:rPr>
                <w:rFonts w:ascii="Times New Roman" w:eastAsia="Aptos" w:hAnsi="Times New Roman" w:cs="Times New Roman"/>
                <w:sz w:val="24"/>
                <w:szCs w:val="24"/>
              </w:rPr>
              <w:t>,</w:t>
            </w:r>
            <w:r w:rsidRPr="000B1EBE">
              <w:rPr>
                <w:rFonts w:ascii="Times New Roman" w:eastAsia="Aptos" w:hAnsi="Times New Roman" w:cs="Times New Roman"/>
                <w:sz w:val="24"/>
                <w:szCs w:val="24"/>
                <w:lang w:val="vi-VN"/>
              </w:rPr>
              <w:t xml:space="preserve"> </w:t>
            </w:r>
            <w:r w:rsidRPr="000B1EBE">
              <w:rPr>
                <w:rFonts w:ascii="Times New Roman" w:eastAsia="Aptos" w:hAnsi="Times New Roman" w:cs="Times New Roman"/>
                <w:sz w:val="24"/>
                <w:szCs w:val="24"/>
              </w:rPr>
              <w:t xml:space="preserve">ngôn ngữ </w:t>
            </w:r>
            <w:r w:rsidRPr="000B1EBE">
              <w:rPr>
                <w:rFonts w:ascii="Times New Roman" w:eastAsia="Aptos" w:hAnsi="Times New Roman" w:cs="Times New Roman"/>
                <w:sz w:val="24"/>
                <w:szCs w:val="24"/>
                <w:lang w:val="vi-VN"/>
              </w:rPr>
              <w:t>phù hợp</w:t>
            </w:r>
            <w:r w:rsidRPr="000B1EBE">
              <w:rPr>
                <w:rFonts w:ascii="Times New Roman" w:eastAsia="Aptos" w:hAnsi="Times New Roman" w:cs="Times New Roman"/>
                <w:sz w:val="24"/>
                <w:szCs w:val="24"/>
              </w:rPr>
              <w:t xml:space="preserve">, </w:t>
            </w:r>
            <w:r w:rsidRPr="000B1EBE">
              <w:rPr>
                <w:rFonts w:ascii="Times New Roman" w:eastAsia="Aptos" w:hAnsi="Times New Roman" w:cs="Times New Roman"/>
                <w:sz w:val="24"/>
                <w:szCs w:val="24"/>
                <w:lang w:val="vi-VN"/>
              </w:rPr>
              <w:t>thu hút sự chú ý của người nghe</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15AF6E7" w14:textId="77777777" w:rsidR="000731B9" w:rsidRPr="000568B3"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0568B3">
              <w:rPr>
                <w:rFonts w:ascii="Times New Roman" w:eastAsia="Aptos" w:hAnsi="Times New Roman" w:cs="Times New Roman"/>
                <w:iCs/>
                <w:sz w:val="24"/>
                <w:szCs w:val="24"/>
              </w:rPr>
              <w:t>1,0</w:t>
            </w:r>
          </w:p>
        </w:tc>
        <w:tc>
          <w:tcPr>
            <w:tcW w:w="1431" w:type="dxa"/>
            <w:gridSpan w:val="2"/>
            <w:vMerge/>
            <w:tcBorders>
              <w:left w:val="single" w:sz="4" w:space="0" w:color="auto"/>
              <w:right w:val="single" w:sz="4" w:space="0" w:color="auto"/>
            </w:tcBorders>
            <w:shd w:val="clear" w:color="auto" w:fill="FFFFFF" w:themeFill="background1"/>
            <w:vAlign w:val="center"/>
          </w:tcPr>
          <w:p w14:paraId="29BECD71"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0334A0F1" w14:textId="77777777" w:rsidTr="00213B06">
        <w:trPr>
          <w:trHeight w:val="327"/>
          <w:jc w:val="center"/>
        </w:trPr>
        <w:tc>
          <w:tcPr>
            <w:tcW w:w="846" w:type="dxa"/>
            <w:vMerge/>
            <w:tcBorders>
              <w:left w:val="single" w:sz="4" w:space="0" w:color="auto"/>
              <w:bottom w:val="single" w:sz="4" w:space="0" w:color="auto"/>
              <w:right w:val="single" w:sz="4" w:space="0" w:color="auto"/>
            </w:tcBorders>
          </w:tcPr>
          <w:p w14:paraId="75B0B254" w14:textId="77777777" w:rsidR="000731B9" w:rsidRPr="0054135A" w:rsidRDefault="000731B9" w:rsidP="00213B06">
            <w:pPr>
              <w:spacing w:line="288" w:lineRule="auto"/>
              <w:ind w:left="-57" w:right="-57"/>
              <w:jc w:val="both"/>
              <w:rPr>
                <w:rFonts w:ascii="Times New Roman" w:hAnsi="Times New Roman" w:cs="Times New Roman"/>
                <w:b/>
                <w:bCs/>
                <w:kern w:val="0"/>
                <w:sz w:val="24"/>
                <w:szCs w:val="24"/>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16B631E3"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0B1EBE">
              <w:rPr>
                <w:rFonts w:ascii="Times New Roman" w:eastAsia="Times New Roman" w:hAnsi="Times New Roman" w:cs="Times New Roman"/>
                <w:i/>
                <w:sz w:val="24"/>
                <w:szCs w:val="24"/>
              </w:rPr>
              <w:t xml:space="preserve">Chỉ báo 3: </w:t>
            </w:r>
            <w:r w:rsidRPr="000B1EBE">
              <w:rPr>
                <w:rFonts w:ascii="Times New Roman" w:eastAsia="Times New Roman" w:hAnsi="Times New Roman" w:cs="Times New Roman"/>
                <w:iCs/>
                <w:sz w:val="24"/>
                <w:szCs w:val="24"/>
              </w:rPr>
              <w:t>Trả lời đầy đủ câu hỏi đặt ra bởi người nghe, số lượng câu trả lời sai hoặc không đúng trọng tâm không quá 20%</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66A47E32" w14:textId="77777777" w:rsidR="000731B9" w:rsidRPr="000568B3"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0568B3">
              <w:rPr>
                <w:rFonts w:ascii="Times New Roman" w:eastAsia="Aptos" w:hAnsi="Times New Roman" w:cs="Times New Roman"/>
                <w:iCs/>
                <w:sz w:val="24"/>
                <w:szCs w:val="24"/>
              </w:rPr>
              <w:t>1,0</w:t>
            </w:r>
          </w:p>
        </w:tc>
        <w:tc>
          <w:tcPr>
            <w:tcW w:w="1431" w:type="dxa"/>
            <w:gridSpan w:val="2"/>
            <w:vMerge/>
            <w:tcBorders>
              <w:left w:val="single" w:sz="4" w:space="0" w:color="auto"/>
              <w:bottom w:val="single" w:sz="4" w:space="0" w:color="auto"/>
              <w:right w:val="single" w:sz="4" w:space="0" w:color="auto"/>
            </w:tcBorders>
            <w:shd w:val="clear" w:color="auto" w:fill="FFFFFF" w:themeFill="background1"/>
            <w:vAlign w:val="center"/>
          </w:tcPr>
          <w:p w14:paraId="4F8A2EDC"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4E26958A" w14:textId="77777777" w:rsidTr="00213B06">
        <w:trPr>
          <w:trHeight w:val="327"/>
          <w:jc w:val="center"/>
        </w:trPr>
        <w:tc>
          <w:tcPr>
            <w:tcW w:w="8929" w:type="dxa"/>
            <w:gridSpan w:val="4"/>
            <w:tcBorders>
              <w:left w:val="single" w:sz="4" w:space="0" w:color="auto"/>
              <w:bottom w:val="single" w:sz="4" w:space="0" w:color="auto"/>
              <w:right w:val="single" w:sz="4" w:space="0" w:color="auto"/>
            </w:tcBorders>
            <w:shd w:val="clear" w:color="auto" w:fill="E2EFD9" w:themeFill="accent6" w:themeFillTint="33"/>
          </w:tcPr>
          <w:p w14:paraId="150EEA10"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w:t>
            </w:r>
            <w:r>
              <w:rPr>
                <w:rFonts w:ascii="Times New Roman" w:hAnsi="Times New Roman" w:cs="Times New Roman"/>
                <w:b/>
                <w:bCs/>
                <w:color w:val="000000" w:themeColor="text1"/>
                <w:kern w:val="0"/>
                <w:sz w:val="26"/>
                <w:szCs w:val="26"/>
                <w14:ligatures w14:val="none"/>
              </w:rPr>
              <w:t>a CLO2.1.2.1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Pr>
                <w:rFonts w:ascii="Times New Roman" w:hAnsi="Times New Roman" w:cs="Times New Roman"/>
                <w:iCs/>
                <w:color w:val="000000" w:themeColor="text1"/>
                <w:kern w:val="0"/>
                <w:sz w:val="26"/>
                <w:szCs w:val="26"/>
                <w14:ligatures w14:val="none"/>
              </w:rPr>
              <w:t>TC1*40% + TC2*3</w:t>
            </w:r>
            <w:r w:rsidRPr="0054135A">
              <w:rPr>
                <w:rFonts w:ascii="Times New Roman" w:hAnsi="Times New Roman" w:cs="Times New Roman"/>
                <w:iCs/>
                <w:color w:val="000000" w:themeColor="text1"/>
                <w:kern w:val="0"/>
                <w:sz w:val="26"/>
                <w:szCs w:val="26"/>
                <w14:ligatures w14:val="none"/>
              </w:rPr>
              <w:t>0%</w:t>
            </w:r>
            <w:r>
              <w:rPr>
                <w:rFonts w:ascii="Times New Roman" w:hAnsi="Times New Roman" w:cs="Times New Roman"/>
                <w:iCs/>
                <w:color w:val="000000" w:themeColor="text1"/>
                <w:kern w:val="0"/>
                <w:sz w:val="26"/>
                <w:szCs w:val="26"/>
                <w14:ligatures w14:val="none"/>
              </w:rPr>
              <w:t>+ TC3*30%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7836173E"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6A660A1F"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943BE41"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CLO4.1.1.1. (</w:t>
            </w:r>
            <w:r w:rsidRPr="00D36088">
              <w:rPr>
                <w:rFonts w:ascii="Times New Roman" w:hAnsi="Times New Roman" w:cs="Times New Roman"/>
                <w:iCs/>
                <w:noProof/>
                <w:color w:val="000000"/>
                <w:kern w:val="0"/>
                <w:sz w:val="26"/>
                <w:szCs w:val="26"/>
                <w:lang w:val="en-GB"/>
                <w14:ligatures w14:val="none"/>
              </w:rPr>
              <w:t>Phân tích được số liệu về bối cảnh để rút ra tính cấp thiết cho các vấn đề</w:t>
            </w:r>
            <w:r>
              <w:rPr>
                <w:rFonts w:ascii="Times New Roman" w:hAnsi="Times New Roman" w:cs="Times New Roman"/>
                <w:iCs/>
                <w:noProof/>
                <w:color w:val="000000"/>
                <w:kern w:val="0"/>
                <w:sz w:val="26"/>
                <w:szCs w:val="26"/>
                <w:lang w:val="en-GB"/>
                <w14:ligatures w14:val="none"/>
              </w:rPr>
              <w:t xml:space="preserve"> quản trị marketing</w:t>
            </w:r>
            <w:r>
              <w:rPr>
                <w:rFonts w:ascii="Times New Roman" w:hAnsi="Times New Roman" w:cs="Times New Roman"/>
                <w:bCs/>
                <w:iCs/>
                <w:noProof/>
                <w:sz w:val="26"/>
                <w:szCs w:val="26"/>
              </w:rPr>
              <w:t xml:space="preserve">  tại doanh nghiệp.</w:t>
            </w:r>
            <w:r w:rsidRPr="0054135A">
              <w:rPr>
                <w:rFonts w:ascii="Times New Roman" w:hAnsi="Times New Roman" w:cs="Times New Roman"/>
                <w:b/>
                <w:bCs/>
                <w:color w:val="000000" w:themeColor="text1"/>
                <w:kern w:val="0"/>
                <w:sz w:val="26"/>
                <w:szCs w:val="26"/>
                <w14:ligatures w14:val="none"/>
              </w:rPr>
              <w:t>) [Mức năng lực: 3,5</w:t>
            </w:r>
            <w:r>
              <w:rPr>
                <w:rFonts w:ascii="Times New Roman" w:hAnsi="Times New Roman" w:cs="Times New Roman"/>
                <w:b/>
                <w:bCs/>
                <w:color w:val="000000" w:themeColor="text1"/>
                <w:kern w:val="0"/>
                <w:sz w:val="26"/>
                <w:szCs w:val="26"/>
                <w14:ligatures w14:val="none"/>
              </w:rPr>
              <w:t>, trọng số 10%</w:t>
            </w:r>
            <w:r w:rsidRPr="0054135A">
              <w:rPr>
                <w:rFonts w:ascii="Times New Roman" w:hAnsi="Times New Roman" w:cs="Times New Roman"/>
                <w:b/>
                <w:bCs/>
                <w:color w:val="000000" w:themeColor="text1"/>
                <w:kern w:val="0"/>
                <w:sz w:val="26"/>
                <w:szCs w:val="26"/>
                <w14:ligatures w14:val="none"/>
              </w:rPr>
              <w:t>]</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6E68566"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4988654"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3D305284" w14:textId="77777777" w:rsidTr="00213B06">
        <w:trPr>
          <w:trHeight w:val="327"/>
          <w:jc w:val="center"/>
        </w:trPr>
        <w:tc>
          <w:tcPr>
            <w:tcW w:w="846" w:type="dxa"/>
            <w:vMerge w:val="restart"/>
            <w:tcBorders>
              <w:top w:val="single" w:sz="4" w:space="0" w:color="auto"/>
              <w:left w:val="single" w:sz="4" w:space="0" w:color="auto"/>
              <w:right w:val="single" w:sz="4" w:space="0" w:color="auto"/>
            </w:tcBorders>
            <w:shd w:val="clear" w:color="auto" w:fill="FFFFFF" w:themeFill="background1"/>
            <w:vAlign w:val="center"/>
          </w:tcPr>
          <w:p w14:paraId="679F3DA5"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Tiêu chí 1</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0CE2D8"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 xml:space="preserve">Phân tích </w:t>
            </w:r>
            <w:r>
              <w:rPr>
                <w:rFonts w:ascii="Times New Roman" w:hAnsi="Times New Roman" w:cs="Times New Roman"/>
                <w:b/>
                <w:bCs/>
                <w:kern w:val="0"/>
                <w:sz w:val="24"/>
                <w:szCs w:val="24"/>
                <w14:ligatures w14:val="none"/>
              </w:rPr>
              <w:t>số liệu về bối cảnh ngoài doanh nghiệp để rút ra tính cấp thiết cho vấn đề nghiên cứu của đồ án</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06754A2"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5</w:t>
            </w:r>
            <w:r>
              <w:rPr>
                <w:rFonts w:ascii="Times New Roman" w:hAnsi="Times New Roman" w:cs="Times New Roman"/>
                <w:b/>
                <w:bCs/>
                <w:color w:val="000000" w:themeColor="text1"/>
                <w:kern w:val="0"/>
                <w:sz w:val="26"/>
                <w:szCs w:val="26"/>
                <w14:ligatures w14:val="none"/>
              </w:rPr>
              <w:t>,0</w:t>
            </w:r>
          </w:p>
        </w:tc>
        <w:tc>
          <w:tcPr>
            <w:tcW w:w="1431" w:type="dxa"/>
            <w:gridSpan w:val="2"/>
            <w:vMerge w:val="restart"/>
            <w:tcBorders>
              <w:top w:val="single" w:sz="4" w:space="0" w:color="auto"/>
              <w:left w:val="single" w:sz="4" w:space="0" w:color="auto"/>
              <w:right w:val="single" w:sz="4" w:space="0" w:color="auto"/>
            </w:tcBorders>
            <w:shd w:val="clear" w:color="auto" w:fill="FFFFFF" w:themeFill="background1"/>
            <w:vAlign w:val="center"/>
          </w:tcPr>
          <w:p w14:paraId="17268E5D" w14:textId="77777777" w:rsidR="000731B9" w:rsidRPr="002D2A0B" w:rsidRDefault="000731B9" w:rsidP="00213B06">
            <w:pPr>
              <w:spacing w:line="288" w:lineRule="auto"/>
              <w:ind w:right="-113"/>
              <w:jc w:val="center"/>
              <w:rPr>
                <w:rFonts w:ascii="Times New Roman" w:hAnsi="Times New Roman" w:cs="Times New Roman"/>
                <w:b/>
                <w:bCs/>
                <w:color w:val="000000" w:themeColor="text1"/>
                <w:kern w:val="0"/>
                <w:sz w:val="28"/>
                <w:szCs w:val="28"/>
                <w14:ligatures w14:val="none"/>
              </w:rPr>
            </w:pPr>
          </w:p>
        </w:tc>
      </w:tr>
      <w:tr w:rsidR="000731B9" w:rsidRPr="0054135A" w14:paraId="05751CDC"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tcPr>
          <w:p w14:paraId="01DA53CD"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2FCD8DDB"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0B1EBE">
              <w:rPr>
                <w:rFonts w:ascii="Times New Roman" w:eastAsia="Times New Roman" w:hAnsi="Times New Roman" w:cs="Times New Roman"/>
                <w:i/>
                <w:sz w:val="24"/>
                <w:szCs w:val="24"/>
              </w:rPr>
              <w:t>Chỉ báo 1:</w:t>
            </w:r>
            <w:r w:rsidRPr="000B1EBE">
              <w:rPr>
                <w:rFonts w:ascii="Times New Roman" w:eastAsia="Times New Roman" w:hAnsi="Times New Roman" w:cs="Times New Roman"/>
                <w:iCs/>
                <w:sz w:val="24"/>
                <w:szCs w:val="24"/>
              </w:rPr>
              <w:t xml:space="preserve"> Phân tích tổng quan về </w:t>
            </w:r>
            <w:r>
              <w:rPr>
                <w:rFonts w:ascii="Times New Roman" w:eastAsia="Times New Roman" w:hAnsi="Times New Roman" w:cs="Times New Roman"/>
                <w:iCs/>
                <w:sz w:val="24"/>
                <w:szCs w:val="24"/>
              </w:rPr>
              <w:t>xu hướng quản trị marketing để rút ra được tính cấp thiết của vấn đề nghiên cứu.</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7CEBE"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2</w:t>
            </w:r>
            <w:r w:rsidRPr="002D2A0B">
              <w:rPr>
                <w:rFonts w:ascii="Times New Roman" w:hAnsi="Times New Roman" w:cs="Times New Roman"/>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3B534B1B"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0548064F"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tcPr>
          <w:p w14:paraId="78E0D36C"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641BDC94"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0B1EBE">
              <w:rPr>
                <w:rFonts w:ascii="Times New Roman" w:eastAsia="Times New Roman" w:hAnsi="Times New Roman" w:cs="Times New Roman"/>
                <w:i/>
                <w:sz w:val="24"/>
                <w:szCs w:val="24"/>
              </w:rPr>
              <w:t>Chỉ báo 2:</w:t>
            </w:r>
            <w:r w:rsidRPr="000B1EBE">
              <w:rPr>
                <w:rFonts w:ascii="Times New Roman" w:eastAsia="Times New Roman" w:hAnsi="Times New Roman" w:cs="Times New Roman"/>
                <w:iCs/>
                <w:sz w:val="24"/>
                <w:szCs w:val="24"/>
              </w:rPr>
              <w:t xml:space="preserve"> Luận giải được tính cấp thiết của </w:t>
            </w:r>
            <w:r>
              <w:rPr>
                <w:rFonts w:ascii="Times New Roman" w:eastAsia="Times New Roman" w:hAnsi="Times New Roman" w:cs="Times New Roman"/>
                <w:iCs/>
                <w:sz w:val="24"/>
                <w:szCs w:val="24"/>
              </w:rPr>
              <w:t>đồ</w:t>
            </w:r>
            <w:r w:rsidRPr="000B1EBE">
              <w:rPr>
                <w:rFonts w:ascii="Times New Roman" w:eastAsia="Times New Roman" w:hAnsi="Times New Roman" w:cs="Times New Roman"/>
                <w:iCs/>
                <w:sz w:val="24"/>
                <w:szCs w:val="24"/>
              </w:rPr>
              <w:t xml:space="preserve"> án trên cơ sở phân tích tổng quan</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EA0DD5"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3</w:t>
            </w:r>
            <w:r w:rsidRPr="002D2A0B">
              <w:rPr>
                <w:rFonts w:ascii="Times New Roman" w:hAnsi="Times New Roman" w:cs="Times New Roman"/>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7D2165B7"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1CDD4094" w14:textId="77777777" w:rsidTr="00213B06">
        <w:trPr>
          <w:trHeight w:val="327"/>
          <w:jc w:val="center"/>
        </w:trPr>
        <w:tc>
          <w:tcPr>
            <w:tcW w:w="846" w:type="dxa"/>
            <w:vMerge w:val="restart"/>
            <w:tcBorders>
              <w:top w:val="single" w:sz="4" w:space="0" w:color="auto"/>
              <w:left w:val="single" w:sz="4" w:space="0" w:color="auto"/>
              <w:right w:val="single" w:sz="4" w:space="0" w:color="auto"/>
            </w:tcBorders>
            <w:shd w:val="clear" w:color="auto" w:fill="FFFFFF" w:themeFill="background1"/>
            <w:vAlign w:val="center"/>
          </w:tcPr>
          <w:p w14:paraId="3726BCAC"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Ti</w:t>
            </w:r>
            <w:r>
              <w:rPr>
                <w:rFonts w:ascii="Times New Roman" w:hAnsi="Times New Roman" w:cs="Times New Roman"/>
                <w:b/>
                <w:bCs/>
                <w:color w:val="000000" w:themeColor="text1"/>
                <w:kern w:val="0"/>
                <w:sz w:val="26"/>
                <w:szCs w:val="26"/>
                <w14:ligatures w14:val="none"/>
              </w:rPr>
              <w:t>êu</w:t>
            </w:r>
            <w:r w:rsidRPr="0054135A">
              <w:rPr>
                <w:rFonts w:ascii="Times New Roman" w:hAnsi="Times New Roman" w:cs="Times New Roman"/>
                <w:b/>
                <w:bCs/>
                <w:color w:val="000000" w:themeColor="text1"/>
                <w:kern w:val="0"/>
                <w:sz w:val="26"/>
                <w:szCs w:val="26"/>
                <w14:ligatures w14:val="none"/>
              </w:rPr>
              <w:t xml:space="preserve"> chí 2</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420E042"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 xml:space="preserve">Phân tích </w:t>
            </w:r>
            <w:r>
              <w:rPr>
                <w:rFonts w:ascii="Times New Roman" w:hAnsi="Times New Roman" w:cs="Times New Roman"/>
                <w:b/>
                <w:bCs/>
                <w:kern w:val="0"/>
                <w:sz w:val="24"/>
                <w:szCs w:val="24"/>
                <w14:ligatures w14:val="none"/>
              </w:rPr>
              <w:t>số liệu về bối cảnh trong doanh nghiệp để rút ra tính cấp thiết cho vấn đề nghiên cứu của đồ án.</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C4832A5"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5</w:t>
            </w:r>
            <w:r>
              <w:rPr>
                <w:rFonts w:ascii="Times New Roman" w:hAnsi="Times New Roman" w:cs="Times New Roman"/>
                <w:b/>
                <w:bCs/>
                <w:color w:val="000000" w:themeColor="text1"/>
                <w:kern w:val="0"/>
                <w:sz w:val="26"/>
                <w:szCs w:val="26"/>
                <w14:ligatures w14:val="none"/>
              </w:rPr>
              <w:t>,0</w:t>
            </w:r>
          </w:p>
        </w:tc>
        <w:tc>
          <w:tcPr>
            <w:tcW w:w="1431" w:type="dxa"/>
            <w:gridSpan w:val="2"/>
            <w:vMerge/>
            <w:tcBorders>
              <w:left w:val="single" w:sz="4" w:space="0" w:color="auto"/>
              <w:right w:val="single" w:sz="4" w:space="0" w:color="auto"/>
            </w:tcBorders>
            <w:shd w:val="clear" w:color="auto" w:fill="FFFFFF" w:themeFill="background1"/>
            <w:vAlign w:val="center"/>
          </w:tcPr>
          <w:p w14:paraId="58CBC8A5"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7FDA510F"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tcPr>
          <w:p w14:paraId="6F03310C"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7D9DE8"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Chỉ báo 1</w:t>
            </w:r>
            <w:r w:rsidRPr="0054135A">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 xml:space="preserve">Phân tích tổng quan về tình hình </w:t>
            </w:r>
            <w:r>
              <w:rPr>
                <w:rFonts w:ascii="Times New Roman" w:eastAsia="Times New Roman" w:hAnsi="Times New Roman" w:cs="Times New Roman"/>
                <w:iCs/>
                <w:sz w:val="24"/>
                <w:szCs w:val="24"/>
              </w:rPr>
              <w:t>quản trị marketing để rút ra được tính cấp thiết của vấn đề nghiên cứu.</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1FB38F"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2D2A0B">
              <w:rPr>
                <w:rFonts w:ascii="Times New Roman" w:hAnsi="Times New Roman" w:cs="Times New Roman"/>
                <w:bCs/>
                <w:color w:val="000000" w:themeColor="text1"/>
                <w:kern w:val="0"/>
                <w:sz w:val="26"/>
                <w:szCs w:val="26"/>
                <w14:ligatures w14:val="none"/>
              </w:rPr>
              <w:t>2,0</w:t>
            </w:r>
          </w:p>
        </w:tc>
        <w:tc>
          <w:tcPr>
            <w:tcW w:w="1431" w:type="dxa"/>
            <w:gridSpan w:val="2"/>
            <w:vMerge/>
            <w:tcBorders>
              <w:left w:val="single" w:sz="4" w:space="0" w:color="auto"/>
              <w:right w:val="single" w:sz="4" w:space="0" w:color="auto"/>
            </w:tcBorders>
            <w:shd w:val="clear" w:color="auto" w:fill="FFFFFF" w:themeFill="background1"/>
            <w:vAlign w:val="center"/>
          </w:tcPr>
          <w:p w14:paraId="79384C76"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39F926A6"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tcPr>
          <w:p w14:paraId="7564B8F0"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17BF35"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kern w:val="0"/>
                <w:sz w:val="24"/>
                <w:szCs w:val="24"/>
                <w14:ligatures w14:val="none"/>
              </w:rPr>
              <w:t>Chỉ báo 2</w:t>
            </w:r>
            <w:r>
              <w:rPr>
                <w:rFonts w:ascii="Times New Roman" w:hAnsi="Times New Roman" w:cs="Times New Roman"/>
                <w:kern w:val="0"/>
                <w:sz w:val="24"/>
                <w:szCs w:val="24"/>
                <w14:ligatures w14:val="none"/>
              </w:rPr>
              <w:t xml:space="preserve">: </w:t>
            </w:r>
            <w:r w:rsidRPr="000B1EBE">
              <w:rPr>
                <w:rFonts w:ascii="Times New Roman" w:eastAsia="Times New Roman" w:hAnsi="Times New Roman" w:cs="Times New Roman"/>
                <w:iCs/>
                <w:sz w:val="24"/>
                <w:szCs w:val="24"/>
              </w:rPr>
              <w:t xml:space="preserve">Luận giải được tính cấp thiết của </w:t>
            </w:r>
            <w:r>
              <w:rPr>
                <w:rFonts w:ascii="Times New Roman" w:eastAsia="Times New Roman" w:hAnsi="Times New Roman" w:cs="Times New Roman"/>
                <w:iCs/>
                <w:sz w:val="24"/>
                <w:szCs w:val="24"/>
              </w:rPr>
              <w:t>đồ</w:t>
            </w:r>
            <w:r w:rsidRPr="000B1EBE">
              <w:rPr>
                <w:rFonts w:ascii="Times New Roman" w:eastAsia="Times New Roman" w:hAnsi="Times New Roman" w:cs="Times New Roman"/>
                <w:iCs/>
                <w:sz w:val="24"/>
                <w:szCs w:val="24"/>
              </w:rPr>
              <w:t xml:space="preserve"> án trên cơ sở phân tích </w:t>
            </w:r>
            <w:r>
              <w:rPr>
                <w:rFonts w:ascii="Times New Roman" w:eastAsia="Times New Roman" w:hAnsi="Times New Roman" w:cs="Times New Roman"/>
                <w:iCs/>
                <w:sz w:val="24"/>
                <w:szCs w:val="24"/>
              </w:rPr>
              <w:t>tại doanh nghiệp</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0F1D03"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2D2A0B">
              <w:rPr>
                <w:rFonts w:ascii="Times New Roman" w:hAnsi="Times New Roman" w:cs="Times New Roman"/>
                <w:bCs/>
                <w:color w:val="000000" w:themeColor="text1"/>
                <w:kern w:val="0"/>
                <w:sz w:val="26"/>
                <w:szCs w:val="26"/>
                <w14:ligatures w14:val="none"/>
              </w:rPr>
              <w:t>3,0</w:t>
            </w:r>
          </w:p>
        </w:tc>
        <w:tc>
          <w:tcPr>
            <w:tcW w:w="1431" w:type="dxa"/>
            <w:gridSpan w:val="2"/>
            <w:vMerge/>
            <w:tcBorders>
              <w:left w:val="single" w:sz="4" w:space="0" w:color="auto"/>
              <w:bottom w:val="single" w:sz="4" w:space="0" w:color="auto"/>
              <w:right w:val="single" w:sz="4" w:space="0" w:color="auto"/>
            </w:tcBorders>
            <w:shd w:val="clear" w:color="auto" w:fill="FFFFFF" w:themeFill="background1"/>
            <w:vAlign w:val="center"/>
          </w:tcPr>
          <w:p w14:paraId="74D8BDE0"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66C61472" w14:textId="77777777" w:rsidTr="00213B06">
        <w:trPr>
          <w:trHeight w:val="612"/>
          <w:jc w:val="center"/>
        </w:trPr>
        <w:tc>
          <w:tcPr>
            <w:tcW w:w="8929" w:type="dxa"/>
            <w:gridSpan w:val="4"/>
            <w:tcBorders>
              <w:left w:val="single" w:sz="4" w:space="0" w:color="auto"/>
              <w:right w:val="single" w:sz="4" w:space="0" w:color="auto"/>
            </w:tcBorders>
            <w:shd w:val="clear" w:color="auto" w:fill="E2EFD9" w:themeFill="accent6" w:themeFillTint="33"/>
            <w:vAlign w:val="center"/>
          </w:tcPr>
          <w:p w14:paraId="264C73EA"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w:t>
            </w:r>
            <w:r>
              <w:rPr>
                <w:rFonts w:ascii="Times New Roman" w:hAnsi="Times New Roman" w:cs="Times New Roman"/>
                <w:b/>
                <w:bCs/>
                <w:color w:val="000000" w:themeColor="text1"/>
                <w:kern w:val="0"/>
                <w:sz w:val="26"/>
                <w:szCs w:val="26"/>
                <w14:ligatures w14:val="none"/>
              </w:rPr>
              <w:t>a CLO4.1.1.1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TC1*50% + TC2*50%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5E07A808"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7F40BA27"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80B3593"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CLO4.2.1.1. (</w:t>
            </w:r>
            <w:r w:rsidRPr="004E5C6B">
              <w:rPr>
                <w:rFonts w:ascii="Times New Roman" w:hAnsi="Times New Roman" w:cs="Times New Roman"/>
                <w:bCs/>
                <w:iCs/>
                <w:noProof/>
                <w:sz w:val="26"/>
                <w:szCs w:val="26"/>
              </w:rPr>
              <w:t xml:space="preserve">Hình thành ý tưởng </w:t>
            </w:r>
            <w:r>
              <w:rPr>
                <w:rFonts w:ascii="Times New Roman" w:hAnsi="Times New Roman" w:cs="Times New Roman"/>
                <w:bCs/>
                <w:iCs/>
                <w:noProof/>
                <w:sz w:val="26"/>
                <w:szCs w:val="26"/>
              </w:rPr>
              <w:t>liên quan đến marketing và quản trị marketing tại doanh nghiệp</w:t>
            </w:r>
            <w:r w:rsidRPr="0054135A">
              <w:rPr>
                <w:rFonts w:ascii="Times New Roman" w:hAnsi="Times New Roman" w:cs="Times New Roman"/>
                <w:b/>
                <w:bCs/>
                <w:color w:val="000000" w:themeColor="text1"/>
                <w:kern w:val="0"/>
                <w:sz w:val="26"/>
                <w:szCs w:val="26"/>
                <w14:ligatures w14:val="none"/>
              </w:rPr>
              <w:t>) [Mức năng lực: 3,</w:t>
            </w:r>
            <w:r>
              <w:rPr>
                <w:rFonts w:ascii="Times New Roman" w:hAnsi="Times New Roman" w:cs="Times New Roman"/>
                <w:b/>
                <w:bCs/>
                <w:color w:val="000000" w:themeColor="text1"/>
                <w:kern w:val="0"/>
                <w:sz w:val="26"/>
                <w:szCs w:val="26"/>
                <w14:ligatures w14:val="none"/>
              </w:rPr>
              <w:t>5, trọng số 20</w:t>
            </w:r>
            <w:r w:rsidRPr="0054135A">
              <w:rPr>
                <w:rFonts w:ascii="Times New Roman" w:hAnsi="Times New Roman" w:cs="Times New Roman"/>
                <w:b/>
                <w:bCs/>
                <w:color w:val="000000" w:themeColor="text1"/>
                <w:kern w:val="0"/>
                <w:sz w:val="26"/>
                <w:szCs w:val="26"/>
                <w14:ligatures w14:val="none"/>
              </w:rPr>
              <w:t>]</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1133247"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87C9A86"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590CB655" w14:textId="77777777" w:rsidTr="00213B06">
        <w:trPr>
          <w:trHeight w:val="327"/>
          <w:jc w:val="center"/>
        </w:trPr>
        <w:tc>
          <w:tcPr>
            <w:tcW w:w="846" w:type="dxa"/>
            <w:vMerge w:val="restart"/>
            <w:tcBorders>
              <w:left w:val="single" w:sz="4" w:space="0" w:color="auto"/>
              <w:right w:val="single" w:sz="4" w:space="0" w:color="auto"/>
            </w:tcBorders>
          </w:tcPr>
          <w:p w14:paraId="71326233"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34EE3E6E"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Times New Roman" w:hAnsi="Times New Roman" w:cs="Times New Roman"/>
                <w:b/>
                <w:sz w:val="24"/>
                <w:szCs w:val="24"/>
              </w:rPr>
              <w:t>Chỉ báo 1:</w:t>
            </w:r>
            <w:r w:rsidRPr="000B1EBE">
              <w:rPr>
                <w:rFonts w:ascii="Times New Roman" w:eastAsia="Times New Roman" w:hAnsi="Times New Roman" w:cs="Times New Roman"/>
                <w:iCs/>
                <w:sz w:val="24"/>
                <w:szCs w:val="24"/>
              </w:rPr>
              <w:t xml:space="preserve"> </w:t>
            </w:r>
            <w:r>
              <w:rPr>
                <w:rFonts w:ascii="Times New Roman" w:eastAsia="Times New Roman" w:hAnsi="Times New Roman" w:cs="Times New Roman"/>
                <w:iCs/>
                <w:sz w:val="24"/>
                <w:szCs w:val="24"/>
              </w:rPr>
              <w:t>Phát biểu được ý tưởng của đồ án</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32DDDE33" w14:textId="77777777" w:rsidR="000731B9" w:rsidRPr="0000308D"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p>
        </w:tc>
        <w:tc>
          <w:tcPr>
            <w:tcW w:w="1431" w:type="dxa"/>
            <w:gridSpan w:val="2"/>
            <w:vMerge w:val="restart"/>
            <w:tcBorders>
              <w:left w:val="single" w:sz="4" w:space="0" w:color="auto"/>
              <w:right w:val="single" w:sz="4" w:space="0" w:color="auto"/>
            </w:tcBorders>
            <w:shd w:val="clear" w:color="auto" w:fill="auto"/>
            <w:vAlign w:val="center"/>
          </w:tcPr>
          <w:p w14:paraId="04A21503"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1A6D15C4" w14:textId="77777777" w:rsidTr="00213B06">
        <w:trPr>
          <w:trHeight w:val="327"/>
          <w:jc w:val="center"/>
        </w:trPr>
        <w:tc>
          <w:tcPr>
            <w:tcW w:w="846" w:type="dxa"/>
            <w:vMerge/>
            <w:tcBorders>
              <w:left w:val="single" w:sz="4" w:space="0" w:color="auto"/>
              <w:right w:val="single" w:sz="4" w:space="0" w:color="auto"/>
            </w:tcBorders>
          </w:tcPr>
          <w:p w14:paraId="57BBB517"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571F27DE"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Times New Roman" w:hAnsi="Times New Roman" w:cs="Times New Roman"/>
                <w:b/>
                <w:sz w:val="24"/>
                <w:szCs w:val="24"/>
              </w:rPr>
              <w:t>Chỉ báo 2</w:t>
            </w:r>
            <w:r w:rsidRPr="000B1EBE">
              <w:rPr>
                <w:rFonts w:ascii="Times New Roman" w:eastAsia="Times New Roman" w:hAnsi="Times New Roman" w:cs="Times New Roman"/>
                <w:i/>
                <w:sz w:val="24"/>
                <w:szCs w:val="24"/>
              </w:rPr>
              <w:t>:</w:t>
            </w:r>
            <w:r w:rsidRPr="000B1EBE">
              <w:rPr>
                <w:rFonts w:ascii="Times New Roman" w:eastAsia="Times New Roman" w:hAnsi="Times New Roman" w:cs="Times New Roman"/>
                <w:iCs/>
                <w:sz w:val="24"/>
                <w:szCs w:val="24"/>
              </w:rPr>
              <w:t xml:space="preserve"> Luận giải được ý tưởng </w:t>
            </w:r>
            <w:r>
              <w:rPr>
                <w:rFonts w:ascii="Times New Roman" w:eastAsia="Times New Roman" w:hAnsi="Times New Roman" w:cs="Times New Roman"/>
                <w:iCs/>
                <w:sz w:val="24"/>
                <w:szCs w:val="24"/>
              </w:rPr>
              <w:t>đồ</w:t>
            </w:r>
            <w:r w:rsidRPr="000B1EBE">
              <w:rPr>
                <w:rFonts w:ascii="Times New Roman" w:eastAsia="Times New Roman" w:hAnsi="Times New Roman" w:cs="Times New Roman"/>
                <w:iCs/>
                <w:sz w:val="24"/>
                <w:szCs w:val="24"/>
              </w:rPr>
              <w:t xml:space="preserve"> án là mới so với các </w:t>
            </w:r>
            <w:r>
              <w:rPr>
                <w:rFonts w:ascii="Times New Roman" w:eastAsia="Times New Roman" w:hAnsi="Times New Roman" w:cs="Times New Roman"/>
                <w:iCs/>
                <w:sz w:val="24"/>
                <w:szCs w:val="24"/>
              </w:rPr>
              <w:t>đồ án</w:t>
            </w:r>
            <w:r w:rsidRPr="000B1EBE">
              <w:rPr>
                <w:rFonts w:ascii="Times New Roman" w:eastAsia="Times New Roman" w:hAnsi="Times New Roman" w:cs="Times New Roman"/>
                <w:iCs/>
                <w:sz w:val="24"/>
                <w:szCs w:val="24"/>
              </w:rPr>
              <w:t xml:space="preserve"> liên quan đã được thực hiện trước đó</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61495ACB" w14:textId="77777777" w:rsidR="000731B9" w:rsidRPr="0000308D"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tcBorders>
              <w:left w:val="single" w:sz="4" w:space="0" w:color="auto"/>
              <w:right w:val="single" w:sz="4" w:space="0" w:color="auto"/>
            </w:tcBorders>
            <w:shd w:val="clear" w:color="auto" w:fill="auto"/>
            <w:vAlign w:val="center"/>
          </w:tcPr>
          <w:p w14:paraId="562D1435"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7145D0E5" w14:textId="77777777" w:rsidTr="00213B06">
        <w:trPr>
          <w:trHeight w:val="327"/>
          <w:jc w:val="center"/>
        </w:trPr>
        <w:tc>
          <w:tcPr>
            <w:tcW w:w="846" w:type="dxa"/>
            <w:vMerge/>
            <w:tcBorders>
              <w:left w:val="single" w:sz="4" w:space="0" w:color="auto"/>
              <w:right w:val="single" w:sz="4" w:space="0" w:color="auto"/>
            </w:tcBorders>
          </w:tcPr>
          <w:p w14:paraId="65E8B1E1"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2AFCEEFD"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Times New Roman" w:hAnsi="Times New Roman" w:cs="Times New Roman"/>
                <w:b/>
                <w:sz w:val="24"/>
                <w:szCs w:val="24"/>
              </w:rPr>
              <w:t>Chỉ báo 3</w:t>
            </w:r>
            <w:r w:rsidRPr="000B1EBE">
              <w:rPr>
                <w:rFonts w:ascii="Times New Roman" w:eastAsia="Times New Roman" w:hAnsi="Times New Roman" w:cs="Times New Roman"/>
                <w:i/>
                <w:sz w:val="24"/>
                <w:szCs w:val="24"/>
              </w:rPr>
              <w:t>:</w:t>
            </w:r>
            <w:r w:rsidRPr="000B1EBE">
              <w:rPr>
                <w:rFonts w:ascii="Times New Roman" w:eastAsia="Times New Roman" w:hAnsi="Times New Roman" w:cs="Times New Roman"/>
                <w:iCs/>
                <w:sz w:val="24"/>
                <w:szCs w:val="24"/>
              </w:rPr>
              <w:t xml:space="preserve"> Phát biểu rõ ràng mục tiêu </w:t>
            </w:r>
            <w:r>
              <w:rPr>
                <w:rFonts w:ascii="Times New Roman" w:eastAsia="Times New Roman" w:hAnsi="Times New Roman" w:cs="Times New Roman"/>
                <w:iCs/>
                <w:sz w:val="24"/>
                <w:szCs w:val="24"/>
              </w:rPr>
              <w:t>đồ</w:t>
            </w:r>
            <w:r w:rsidRPr="000B1EBE">
              <w:rPr>
                <w:rFonts w:ascii="Times New Roman" w:eastAsia="Times New Roman" w:hAnsi="Times New Roman" w:cs="Times New Roman"/>
                <w:iCs/>
                <w:sz w:val="24"/>
                <w:szCs w:val="24"/>
              </w:rPr>
              <w:t xml:space="preserve"> án</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4469291D" w14:textId="77777777" w:rsidR="000731B9" w:rsidRPr="0000308D"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tcBorders>
              <w:left w:val="single" w:sz="4" w:space="0" w:color="auto"/>
              <w:right w:val="single" w:sz="4" w:space="0" w:color="auto"/>
            </w:tcBorders>
            <w:shd w:val="clear" w:color="auto" w:fill="auto"/>
            <w:vAlign w:val="center"/>
          </w:tcPr>
          <w:p w14:paraId="115B2923"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31072644" w14:textId="77777777" w:rsidTr="00213B06">
        <w:trPr>
          <w:trHeight w:val="566"/>
          <w:jc w:val="center"/>
        </w:trPr>
        <w:tc>
          <w:tcPr>
            <w:tcW w:w="8929" w:type="dxa"/>
            <w:gridSpan w:val="4"/>
            <w:tcBorders>
              <w:left w:val="single" w:sz="4" w:space="0" w:color="auto"/>
              <w:bottom w:val="single" w:sz="4" w:space="0" w:color="auto"/>
              <w:right w:val="single" w:sz="4" w:space="0" w:color="auto"/>
            </w:tcBorders>
            <w:shd w:val="clear" w:color="auto" w:fill="E2EFD9" w:themeFill="accent6" w:themeFillTint="33"/>
            <w:vAlign w:val="center"/>
          </w:tcPr>
          <w:p w14:paraId="1E6BCF57" w14:textId="77777777" w:rsidR="000731B9" w:rsidRPr="0054135A"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w:t>
            </w:r>
            <w:r>
              <w:rPr>
                <w:rFonts w:ascii="Times New Roman" w:hAnsi="Times New Roman" w:cs="Times New Roman"/>
                <w:b/>
                <w:bCs/>
                <w:color w:val="000000" w:themeColor="text1"/>
                <w:kern w:val="0"/>
                <w:sz w:val="26"/>
                <w:szCs w:val="26"/>
                <w14:ligatures w14:val="none"/>
              </w:rPr>
              <w:t>a CLO4.2.1.1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Pr>
                <w:rFonts w:ascii="Times New Roman" w:hAnsi="Times New Roman" w:cs="Times New Roman"/>
                <w:iCs/>
                <w:color w:val="000000" w:themeColor="text1"/>
                <w:kern w:val="0"/>
                <w:sz w:val="26"/>
                <w:szCs w:val="26"/>
                <w14:ligatures w14:val="none"/>
              </w:rPr>
              <w:t>TC*100%</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28FDF0AF"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133ABBC7"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A53DD7C"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CLO4.2.2.1. (</w:t>
            </w:r>
            <w:r w:rsidRPr="004E5C6B">
              <w:rPr>
                <w:rFonts w:ascii="Times New Roman" w:hAnsi="Times New Roman" w:cs="Times New Roman"/>
                <w:bCs/>
                <w:iCs/>
                <w:noProof/>
                <w:sz w:val="26"/>
                <w:szCs w:val="26"/>
              </w:rPr>
              <w:t xml:space="preserve">Thiết kế và triển khai các vấn đề </w:t>
            </w:r>
            <w:r>
              <w:rPr>
                <w:rFonts w:ascii="Times New Roman" w:hAnsi="Times New Roman" w:cs="Times New Roman"/>
                <w:bCs/>
                <w:iCs/>
                <w:noProof/>
                <w:sz w:val="26"/>
                <w:szCs w:val="26"/>
              </w:rPr>
              <w:t>marketing và quản trị marketing tại doanh nghiệp</w:t>
            </w:r>
            <w:r w:rsidRPr="0054135A">
              <w:rPr>
                <w:rFonts w:ascii="Times New Roman" w:hAnsi="Times New Roman" w:cs="Times New Roman"/>
                <w:b/>
                <w:bCs/>
                <w:color w:val="000000" w:themeColor="text1"/>
                <w:kern w:val="0"/>
                <w:sz w:val="26"/>
                <w:szCs w:val="26"/>
                <w14:ligatures w14:val="none"/>
              </w:rPr>
              <w:t>) [Mức năng lực:</w:t>
            </w:r>
            <w:r>
              <w:rPr>
                <w:rFonts w:ascii="Times New Roman" w:hAnsi="Times New Roman" w:cs="Times New Roman"/>
                <w:b/>
                <w:bCs/>
                <w:color w:val="000000" w:themeColor="text1"/>
                <w:kern w:val="0"/>
                <w:sz w:val="26"/>
                <w:szCs w:val="26"/>
                <w14:ligatures w14:val="none"/>
              </w:rPr>
              <w:t xml:space="preserve"> 3</w:t>
            </w:r>
            <w:r w:rsidRPr="0054135A">
              <w:rPr>
                <w:rFonts w:ascii="Times New Roman" w:hAnsi="Times New Roman" w:cs="Times New Roman"/>
                <w:b/>
                <w:bCs/>
                <w:color w:val="000000" w:themeColor="text1"/>
                <w:kern w:val="0"/>
                <w:sz w:val="26"/>
                <w:szCs w:val="26"/>
                <w14:ligatures w14:val="none"/>
              </w:rPr>
              <w:t>,5</w:t>
            </w:r>
            <w:r>
              <w:rPr>
                <w:rFonts w:ascii="Times New Roman" w:hAnsi="Times New Roman" w:cs="Times New Roman"/>
                <w:b/>
                <w:bCs/>
                <w:color w:val="000000" w:themeColor="text1"/>
                <w:kern w:val="0"/>
                <w:sz w:val="26"/>
                <w:szCs w:val="26"/>
                <w14:ligatures w14:val="none"/>
              </w:rPr>
              <w:t>, trọng số 20%</w:t>
            </w:r>
            <w:r w:rsidRPr="0054135A">
              <w:rPr>
                <w:rFonts w:ascii="Times New Roman" w:hAnsi="Times New Roman" w:cs="Times New Roman"/>
                <w:b/>
                <w:bCs/>
                <w:color w:val="000000" w:themeColor="text1"/>
                <w:kern w:val="0"/>
                <w:sz w:val="26"/>
                <w:szCs w:val="26"/>
                <w14:ligatures w14:val="none"/>
              </w:rPr>
              <w:t>]</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E64D5A1"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D647DCA"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4FC894C6" w14:textId="77777777" w:rsidTr="00213B06">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4F426B7A" w14:textId="77777777" w:rsidR="000731B9" w:rsidRPr="0025191E" w:rsidRDefault="000731B9" w:rsidP="00213B06">
            <w:pPr>
              <w:spacing w:line="288" w:lineRule="auto"/>
              <w:ind w:left="-57" w:right="-57"/>
              <w:jc w:val="both"/>
              <w:rPr>
                <w:rFonts w:ascii="Times New Roman" w:hAnsi="Times New Roman" w:cs="Times New Roman"/>
                <w:b/>
                <w:bCs/>
                <w:color w:val="000000" w:themeColor="text1"/>
                <w:kern w:val="0"/>
                <w:sz w:val="26"/>
                <w:szCs w:val="26"/>
                <w:lang w:val="vi-VN"/>
                <w14:ligatures w14:val="none"/>
              </w:rPr>
            </w:pPr>
            <w:r>
              <w:rPr>
                <w:rFonts w:ascii="Times New Roman" w:hAnsi="Times New Roman" w:cs="Times New Roman"/>
                <w:b/>
                <w:bCs/>
                <w:color w:val="000000" w:themeColor="text1"/>
                <w:kern w:val="0"/>
                <w:sz w:val="26"/>
                <w:szCs w:val="26"/>
                <w14:ligatures w14:val="none"/>
              </w:rPr>
              <w:t xml:space="preserve">Tiêu chí </w:t>
            </w:r>
            <w:r>
              <w:rPr>
                <w:rFonts w:ascii="Times New Roman" w:hAnsi="Times New Roman" w:cs="Times New Roman"/>
                <w:b/>
                <w:bCs/>
                <w:color w:val="000000" w:themeColor="text1"/>
                <w:kern w:val="0"/>
                <w:sz w:val="26"/>
                <w:szCs w:val="26"/>
                <w:lang w:val="vi-VN"/>
                <w14:ligatures w14:val="none"/>
              </w:rPr>
              <w:t>1</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220B46" w14:textId="77777777" w:rsidR="000731B9" w:rsidRPr="002F3215" w:rsidRDefault="000731B9" w:rsidP="00213B06">
            <w:pPr>
              <w:spacing w:line="288" w:lineRule="auto"/>
              <w:ind w:left="-57" w:right="-57"/>
              <w:jc w:val="both"/>
              <w:rPr>
                <w:rFonts w:ascii="Times New Roman" w:hAnsi="Times New Roman" w:cs="Times New Roman"/>
                <w:b/>
                <w:bCs/>
                <w:kern w:val="0"/>
                <w:sz w:val="24"/>
                <w:szCs w:val="24"/>
                <w14:ligatures w14:val="none"/>
              </w:rPr>
            </w:pPr>
            <w:r>
              <w:rPr>
                <w:rFonts w:ascii="Times New Roman" w:eastAsia="Times New Roman" w:hAnsi="Times New Roman" w:cs="Times New Roman"/>
                <w:b/>
                <w:iCs/>
                <w:sz w:val="24"/>
                <w:szCs w:val="24"/>
              </w:rPr>
              <w:t xml:space="preserve">Thiết kế </w:t>
            </w:r>
            <w:r w:rsidRPr="002F3215">
              <w:rPr>
                <w:rFonts w:ascii="Times New Roman" w:eastAsia="Times New Roman" w:hAnsi="Times New Roman" w:cs="Times New Roman"/>
                <w:b/>
                <w:iCs/>
                <w:sz w:val="24"/>
                <w:szCs w:val="24"/>
              </w:rPr>
              <w:t xml:space="preserve">được nội dung và phương pháp thực hiện </w:t>
            </w:r>
            <w:r>
              <w:rPr>
                <w:rFonts w:ascii="Times New Roman" w:eastAsia="Times New Roman" w:hAnsi="Times New Roman" w:cs="Times New Roman"/>
                <w:b/>
                <w:iCs/>
                <w:sz w:val="24"/>
                <w:szCs w:val="24"/>
              </w:rPr>
              <w:t xml:space="preserve">đồ </w:t>
            </w:r>
            <w:r w:rsidRPr="002F3215">
              <w:rPr>
                <w:rFonts w:ascii="Times New Roman" w:eastAsia="Times New Roman" w:hAnsi="Times New Roman" w:cs="Times New Roman"/>
                <w:b/>
                <w:iCs/>
                <w:sz w:val="24"/>
                <w:szCs w:val="24"/>
              </w:rPr>
              <w:t>án</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F17621C" w14:textId="77777777" w:rsidR="000731B9" w:rsidRPr="000E4E17"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val="restart"/>
            <w:tcBorders>
              <w:left w:val="single" w:sz="4" w:space="0" w:color="auto"/>
            </w:tcBorders>
            <w:shd w:val="clear" w:color="auto" w:fill="FFFFFF" w:themeFill="background1"/>
            <w:vAlign w:val="center"/>
          </w:tcPr>
          <w:p w14:paraId="2F1B924E" w14:textId="77777777" w:rsidR="000731B9" w:rsidRPr="002D2A0B" w:rsidRDefault="000731B9" w:rsidP="00213B06">
            <w:pPr>
              <w:spacing w:line="288" w:lineRule="auto"/>
              <w:ind w:right="-113"/>
              <w:jc w:val="center"/>
              <w:rPr>
                <w:rFonts w:ascii="Times New Roman" w:hAnsi="Times New Roman" w:cs="Times New Roman"/>
                <w:b/>
                <w:color w:val="000000" w:themeColor="text1"/>
                <w:sz w:val="28"/>
                <w:szCs w:val="28"/>
              </w:rPr>
            </w:pPr>
          </w:p>
        </w:tc>
      </w:tr>
      <w:tr w:rsidR="000731B9" w:rsidRPr="0054135A" w14:paraId="6DA645FD"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vAlign w:val="center"/>
          </w:tcPr>
          <w:p w14:paraId="5D0052FC" w14:textId="77777777" w:rsidR="000731B9"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707C6C54" w14:textId="77777777" w:rsidR="000731B9" w:rsidRPr="00CA5B8F" w:rsidRDefault="000731B9" w:rsidP="00213B06">
            <w:pPr>
              <w:spacing w:line="288" w:lineRule="auto"/>
              <w:ind w:left="-57" w:right="-57"/>
              <w:jc w:val="both"/>
              <w:rPr>
                <w:rFonts w:ascii="Times New Roman" w:eastAsia="Times New Roman" w:hAnsi="Times New Roman" w:cs="Times New Roman"/>
                <w:b/>
                <w:i/>
                <w:iCs/>
                <w:sz w:val="24"/>
                <w:szCs w:val="24"/>
                <w:lang w:val="vi-VN"/>
              </w:rPr>
            </w:pPr>
            <w:r w:rsidRPr="002F3215">
              <w:rPr>
                <w:rFonts w:ascii="Times New Roman" w:eastAsia="Times New Roman" w:hAnsi="Times New Roman" w:cs="Times New Roman"/>
                <w:b/>
                <w:sz w:val="24"/>
                <w:szCs w:val="24"/>
              </w:rPr>
              <w:t>Chỉ báo 1:</w:t>
            </w:r>
            <w:r w:rsidRPr="000B1EBE">
              <w:rPr>
                <w:rFonts w:ascii="Times New Roman" w:eastAsia="Times New Roman" w:hAnsi="Times New Roman" w:cs="Times New Roman"/>
                <w:iCs/>
                <w:sz w:val="24"/>
                <w:szCs w:val="24"/>
                <w:highlight w:val="white"/>
              </w:rPr>
              <w:t xml:space="preserve"> </w:t>
            </w:r>
            <w:r w:rsidRPr="000B1EBE">
              <w:rPr>
                <w:rFonts w:ascii="Times New Roman" w:eastAsia="Times New Roman" w:hAnsi="Times New Roman" w:cs="Times New Roman"/>
                <w:iCs/>
                <w:sz w:val="24"/>
                <w:szCs w:val="24"/>
              </w:rPr>
              <w:t xml:space="preserve">Thiết kế được các nội dung thực hiện </w:t>
            </w:r>
            <w:r>
              <w:rPr>
                <w:rFonts w:ascii="Times New Roman" w:eastAsia="Times New Roman" w:hAnsi="Times New Roman" w:cs="Times New Roman"/>
                <w:iCs/>
                <w:sz w:val="24"/>
                <w:szCs w:val="24"/>
              </w:rPr>
              <w:t xml:space="preserve">phù </w:t>
            </w:r>
            <w:r>
              <w:rPr>
                <w:rFonts w:ascii="Times New Roman" w:eastAsia="Times New Roman" w:hAnsi="Times New Roman" w:cs="Times New Roman"/>
                <w:iCs/>
                <w:sz w:val="24"/>
                <w:szCs w:val="24"/>
                <w:lang w:val="vi-VN"/>
              </w:rPr>
              <w:t>hợp với vấn đề đồ án.</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54CA19"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3,0</w:t>
            </w:r>
          </w:p>
        </w:tc>
        <w:tc>
          <w:tcPr>
            <w:tcW w:w="1431" w:type="dxa"/>
            <w:gridSpan w:val="2"/>
            <w:vMerge/>
            <w:tcBorders>
              <w:left w:val="single" w:sz="4" w:space="0" w:color="auto"/>
            </w:tcBorders>
            <w:shd w:val="clear" w:color="auto" w:fill="FFFFFF" w:themeFill="background1"/>
            <w:vAlign w:val="center"/>
          </w:tcPr>
          <w:p w14:paraId="7FDA1D62" w14:textId="77777777" w:rsidR="000731B9" w:rsidRPr="002D2A0B" w:rsidRDefault="000731B9" w:rsidP="00213B06">
            <w:pPr>
              <w:spacing w:line="288" w:lineRule="auto"/>
              <w:ind w:right="-113"/>
              <w:jc w:val="center"/>
              <w:rPr>
                <w:rFonts w:ascii="Times New Roman" w:hAnsi="Times New Roman" w:cs="Times New Roman"/>
                <w:b/>
                <w:color w:val="000000" w:themeColor="text1"/>
                <w:sz w:val="28"/>
                <w:szCs w:val="28"/>
              </w:rPr>
            </w:pPr>
          </w:p>
        </w:tc>
      </w:tr>
      <w:tr w:rsidR="000731B9" w:rsidRPr="0054135A" w14:paraId="2C34FAD3" w14:textId="77777777" w:rsidTr="00213B06">
        <w:trPr>
          <w:trHeight w:val="327"/>
          <w:jc w:val="center"/>
        </w:trPr>
        <w:tc>
          <w:tcPr>
            <w:tcW w:w="846" w:type="dxa"/>
            <w:vMerge/>
            <w:tcBorders>
              <w:left w:val="single" w:sz="4" w:space="0" w:color="auto"/>
              <w:right w:val="single" w:sz="4" w:space="0" w:color="auto"/>
            </w:tcBorders>
            <w:shd w:val="clear" w:color="auto" w:fill="FFFFFF" w:themeFill="background1"/>
            <w:vAlign w:val="center"/>
          </w:tcPr>
          <w:p w14:paraId="1ED7F1D3" w14:textId="77777777" w:rsidR="000731B9"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5D64E951" w14:textId="77777777" w:rsidR="000731B9" w:rsidRPr="00CA5B8F" w:rsidRDefault="000731B9" w:rsidP="00213B06">
            <w:pPr>
              <w:spacing w:line="288" w:lineRule="auto"/>
              <w:ind w:left="-57" w:right="-57"/>
              <w:jc w:val="both"/>
              <w:rPr>
                <w:rFonts w:ascii="Times New Roman" w:eastAsia="Times New Roman" w:hAnsi="Times New Roman" w:cs="Times New Roman"/>
                <w:b/>
                <w:i/>
                <w:iCs/>
                <w:sz w:val="24"/>
                <w:szCs w:val="24"/>
                <w:lang w:val="vi-VN"/>
              </w:rPr>
            </w:pPr>
            <w:r w:rsidRPr="002F3215">
              <w:rPr>
                <w:rFonts w:ascii="Times New Roman" w:eastAsia="Times New Roman" w:hAnsi="Times New Roman" w:cs="Times New Roman"/>
                <w:b/>
                <w:sz w:val="24"/>
                <w:szCs w:val="24"/>
              </w:rPr>
              <w:t>Chỉ báo 2:</w:t>
            </w:r>
            <w:r>
              <w:rPr>
                <w:rFonts w:ascii="Times New Roman" w:eastAsia="Times New Roman" w:hAnsi="Times New Roman" w:cs="Times New Roman"/>
                <w:iCs/>
                <w:sz w:val="24"/>
                <w:szCs w:val="24"/>
                <w:highlight w:val="white"/>
              </w:rPr>
              <w:t xml:space="preserve"> </w:t>
            </w:r>
            <w:r>
              <w:rPr>
                <w:rFonts w:ascii="Times New Roman" w:eastAsia="Times New Roman" w:hAnsi="Times New Roman" w:cs="Times New Roman"/>
                <w:iCs/>
                <w:sz w:val="24"/>
                <w:szCs w:val="24"/>
                <w:lang w:val="vi-VN"/>
              </w:rPr>
              <w:t>Xác đinh được phương pháp tối ưu để thực hiện vấn đề của đồ án.</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57B513"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2</w:t>
            </w:r>
            <w:r w:rsidRPr="002D2A0B">
              <w:rPr>
                <w:rFonts w:ascii="Times New Roman" w:hAnsi="Times New Roman" w:cs="Times New Roman"/>
                <w:bCs/>
                <w:color w:val="000000" w:themeColor="text1"/>
                <w:kern w:val="0"/>
                <w:sz w:val="26"/>
                <w:szCs w:val="26"/>
                <w14:ligatures w14:val="none"/>
              </w:rPr>
              <w:t>,0</w:t>
            </w:r>
          </w:p>
        </w:tc>
        <w:tc>
          <w:tcPr>
            <w:tcW w:w="1431" w:type="dxa"/>
            <w:gridSpan w:val="2"/>
            <w:vMerge/>
            <w:tcBorders>
              <w:left w:val="single" w:sz="4" w:space="0" w:color="auto"/>
            </w:tcBorders>
            <w:shd w:val="clear" w:color="auto" w:fill="FFFFFF" w:themeFill="background1"/>
            <w:vAlign w:val="center"/>
          </w:tcPr>
          <w:p w14:paraId="56CA5BEA" w14:textId="77777777" w:rsidR="000731B9" w:rsidRPr="002D2A0B" w:rsidRDefault="000731B9" w:rsidP="00213B06">
            <w:pPr>
              <w:spacing w:line="288" w:lineRule="auto"/>
              <w:ind w:right="-113"/>
              <w:jc w:val="center"/>
              <w:rPr>
                <w:rFonts w:ascii="Times New Roman" w:hAnsi="Times New Roman" w:cs="Times New Roman"/>
                <w:b/>
                <w:color w:val="000000" w:themeColor="text1"/>
                <w:sz w:val="28"/>
                <w:szCs w:val="28"/>
              </w:rPr>
            </w:pPr>
          </w:p>
        </w:tc>
      </w:tr>
      <w:tr w:rsidR="000731B9" w:rsidRPr="0054135A" w14:paraId="499204AF" w14:textId="77777777" w:rsidTr="00213B06">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078729D4"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Tiêu chí 2</w:t>
            </w:r>
          </w:p>
        </w:tc>
        <w:tc>
          <w:tcPr>
            <w:tcW w:w="5103"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75C4DD4"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Pr>
                <w:rFonts w:ascii="Times New Roman" w:eastAsia="Times New Roman" w:hAnsi="Times New Roman" w:cs="Times New Roman"/>
                <w:b/>
                <w:iCs/>
                <w:sz w:val="24"/>
                <w:szCs w:val="24"/>
              </w:rPr>
              <w:t>Triển khai tìm hiểu và phân tích những nội dung quản trị marketing tại doanh nghiệp</w:t>
            </w:r>
          </w:p>
        </w:tc>
        <w:tc>
          <w:tcPr>
            <w:tcW w:w="296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B22B779" w14:textId="77777777" w:rsidR="000731B9" w:rsidRPr="000E4E17"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tcBorders>
              <w:left w:val="single" w:sz="4" w:space="0" w:color="auto"/>
            </w:tcBorders>
            <w:shd w:val="clear" w:color="auto" w:fill="FFFFFF" w:themeFill="background1"/>
            <w:vAlign w:val="center"/>
          </w:tcPr>
          <w:p w14:paraId="5DE587A7"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406CBD38" w14:textId="77777777" w:rsidTr="00213B06">
        <w:trPr>
          <w:trHeight w:val="327"/>
          <w:jc w:val="center"/>
        </w:trPr>
        <w:tc>
          <w:tcPr>
            <w:tcW w:w="846" w:type="dxa"/>
            <w:vMerge/>
            <w:tcBorders>
              <w:left w:val="single" w:sz="4" w:space="0" w:color="auto"/>
              <w:right w:val="single" w:sz="4" w:space="0" w:color="auto"/>
            </w:tcBorders>
          </w:tcPr>
          <w:p w14:paraId="01CA8073"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50AE6B35" w14:textId="77777777" w:rsidR="000731B9" w:rsidRPr="00FC43B3"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Times New Roman" w:hAnsi="Times New Roman" w:cs="Times New Roman"/>
                <w:b/>
                <w:sz w:val="24"/>
                <w:szCs w:val="24"/>
              </w:rPr>
              <w:t>Chỉ báo</w:t>
            </w:r>
            <w:r w:rsidRPr="002F3215">
              <w:rPr>
                <w:rFonts w:ascii="Times New Roman" w:eastAsia="Times New Roman" w:hAnsi="Times New Roman" w:cs="Times New Roman"/>
                <w:b/>
                <w:sz w:val="24"/>
                <w:szCs w:val="24"/>
                <w:highlight w:val="white"/>
              </w:rPr>
              <w:t xml:space="preserve"> 1</w:t>
            </w:r>
            <w:r w:rsidRPr="000B1EBE">
              <w:rPr>
                <w:rFonts w:ascii="Times New Roman" w:eastAsia="Times New Roman" w:hAnsi="Times New Roman" w:cs="Times New Roman"/>
                <w:iCs/>
                <w:sz w:val="24"/>
                <w:szCs w:val="24"/>
                <w:highlight w:val="white"/>
              </w:rPr>
              <w:t xml:space="preserve">: </w:t>
            </w:r>
            <w:r>
              <w:rPr>
                <w:rFonts w:ascii="Times New Roman" w:eastAsia="Times New Roman" w:hAnsi="Times New Roman" w:cs="Times New Roman"/>
                <w:iCs/>
                <w:sz w:val="24"/>
                <w:szCs w:val="24"/>
              </w:rPr>
              <w:t>Thu thập n</w:t>
            </w:r>
            <w:r>
              <w:rPr>
                <w:rFonts w:ascii="Times New Roman" w:eastAsia="Times New Roman" w:hAnsi="Times New Roman" w:cs="Times New Roman"/>
                <w:iCs/>
                <w:sz w:val="24"/>
                <w:szCs w:val="24"/>
                <w:lang w:val="vi-VN"/>
              </w:rPr>
              <w:t>hững thông tin liên quan đến quản trị marketing tại doanh nghiệp</w:t>
            </w:r>
            <w:r>
              <w:rPr>
                <w:rFonts w:ascii="Times New Roman" w:eastAsia="Times New Roman" w:hAnsi="Times New Roman" w:cs="Times New Roman"/>
                <w:iCs/>
                <w:sz w:val="24"/>
                <w:szCs w:val="24"/>
              </w:rPr>
              <w:t>.</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4E53A945"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2,0</w:t>
            </w:r>
          </w:p>
        </w:tc>
        <w:tc>
          <w:tcPr>
            <w:tcW w:w="1431" w:type="dxa"/>
            <w:gridSpan w:val="2"/>
            <w:vMerge/>
            <w:tcBorders>
              <w:left w:val="single" w:sz="4" w:space="0" w:color="auto"/>
            </w:tcBorders>
            <w:shd w:val="clear" w:color="auto" w:fill="FFFFFF" w:themeFill="background1"/>
            <w:vAlign w:val="center"/>
          </w:tcPr>
          <w:p w14:paraId="7A91A4D0"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632441E0" w14:textId="77777777" w:rsidTr="00213B06">
        <w:trPr>
          <w:trHeight w:val="327"/>
          <w:jc w:val="center"/>
        </w:trPr>
        <w:tc>
          <w:tcPr>
            <w:tcW w:w="846" w:type="dxa"/>
            <w:vMerge/>
            <w:tcBorders>
              <w:left w:val="single" w:sz="4" w:space="0" w:color="auto"/>
              <w:bottom w:val="single" w:sz="4" w:space="0" w:color="auto"/>
              <w:right w:val="single" w:sz="4" w:space="0" w:color="auto"/>
            </w:tcBorders>
          </w:tcPr>
          <w:p w14:paraId="26A3D859"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76AFA159" w14:textId="77777777" w:rsidR="000731B9" w:rsidRPr="00FC43B3"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2F3215">
              <w:rPr>
                <w:rFonts w:ascii="Times New Roman" w:eastAsia="Times New Roman" w:hAnsi="Times New Roman" w:cs="Times New Roman"/>
                <w:b/>
                <w:sz w:val="24"/>
                <w:szCs w:val="24"/>
              </w:rPr>
              <w:t>Chỉ báo 2:</w:t>
            </w:r>
            <w:r w:rsidRPr="000B1EBE">
              <w:rPr>
                <w:rFonts w:ascii="Times New Roman" w:eastAsia="Times New Roman" w:hAnsi="Times New Roman" w:cs="Times New Roman"/>
                <w:iCs/>
                <w:sz w:val="24"/>
                <w:szCs w:val="24"/>
                <w:highlight w:val="white"/>
              </w:rPr>
              <w:t xml:space="preserve"> </w:t>
            </w:r>
            <w:r>
              <w:rPr>
                <w:rFonts w:ascii="Times New Roman" w:eastAsia="Times New Roman" w:hAnsi="Times New Roman" w:cs="Times New Roman"/>
                <w:iCs/>
                <w:sz w:val="24"/>
                <w:szCs w:val="24"/>
              </w:rPr>
              <w:t>Ph</w:t>
            </w:r>
            <w:r>
              <w:rPr>
                <w:rFonts w:ascii="Times New Roman" w:eastAsia="Times New Roman" w:hAnsi="Times New Roman" w:cs="Times New Roman"/>
                <w:iCs/>
                <w:sz w:val="24"/>
                <w:szCs w:val="24"/>
                <w:lang w:val="vi-VN"/>
              </w:rPr>
              <w:t>ân tích những thông tin thu thập được</w:t>
            </w:r>
            <w:r>
              <w:rPr>
                <w:rFonts w:ascii="Times New Roman" w:eastAsia="Times New Roman" w:hAnsi="Times New Roman" w:cs="Times New Roman"/>
                <w:iCs/>
                <w:sz w:val="24"/>
                <w:szCs w:val="24"/>
              </w:rPr>
              <w:t>.</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4ACDDD6D"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3,0</w:t>
            </w:r>
          </w:p>
        </w:tc>
        <w:tc>
          <w:tcPr>
            <w:tcW w:w="1431" w:type="dxa"/>
            <w:gridSpan w:val="2"/>
            <w:vMerge/>
            <w:tcBorders>
              <w:left w:val="single" w:sz="4" w:space="0" w:color="auto"/>
              <w:bottom w:val="single" w:sz="4" w:space="0" w:color="auto"/>
            </w:tcBorders>
            <w:shd w:val="clear" w:color="auto" w:fill="FFFFFF" w:themeFill="background1"/>
            <w:vAlign w:val="center"/>
          </w:tcPr>
          <w:p w14:paraId="56B46F72"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07126389" w14:textId="77777777" w:rsidTr="00213B06">
        <w:trPr>
          <w:trHeight w:val="536"/>
          <w:jc w:val="center"/>
        </w:trPr>
        <w:tc>
          <w:tcPr>
            <w:tcW w:w="8929" w:type="dxa"/>
            <w:gridSpan w:val="4"/>
            <w:tcBorders>
              <w:left w:val="single" w:sz="4" w:space="0" w:color="auto"/>
              <w:bottom w:val="single" w:sz="4" w:space="0" w:color="auto"/>
              <w:right w:val="single" w:sz="4" w:space="0" w:color="auto"/>
            </w:tcBorders>
            <w:shd w:val="clear" w:color="auto" w:fill="E2EFD9" w:themeFill="accent6" w:themeFillTint="33"/>
            <w:vAlign w:val="center"/>
          </w:tcPr>
          <w:p w14:paraId="010029F0" w14:textId="77777777" w:rsidR="000731B9" w:rsidRDefault="000731B9" w:rsidP="00213B06">
            <w:pPr>
              <w:spacing w:line="288" w:lineRule="auto"/>
              <w:ind w:left="-57" w:right="-57"/>
              <w:jc w:val="center"/>
              <w:rPr>
                <w:rFonts w:ascii="Times New Roman" w:hAnsi="Times New Roman" w:cs="Times New Roman"/>
                <w:i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w:t>
            </w:r>
            <w:r>
              <w:rPr>
                <w:rFonts w:ascii="Times New Roman" w:hAnsi="Times New Roman" w:cs="Times New Roman"/>
                <w:b/>
                <w:bCs/>
                <w:color w:val="000000" w:themeColor="text1"/>
                <w:kern w:val="0"/>
                <w:sz w:val="26"/>
                <w:szCs w:val="26"/>
                <w14:ligatures w14:val="none"/>
              </w:rPr>
              <w:t>a CLO4.2.2.1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p>
          <w:p w14:paraId="7E557D74"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Pr>
                <w:rFonts w:ascii="Times New Roman" w:hAnsi="Times New Roman" w:cs="Times New Roman"/>
                <w:iCs/>
                <w:color w:val="000000" w:themeColor="text1"/>
                <w:kern w:val="0"/>
                <w:sz w:val="26"/>
                <w:szCs w:val="26"/>
                <w14:ligatures w14:val="none"/>
              </w:rPr>
              <w:t>TC1*50% + TC2*5</w:t>
            </w:r>
            <w:r w:rsidRPr="0054135A">
              <w:rPr>
                <w:rFonts w:ascii="Times New Roman" w:hAnsi="Times New Roman" w:cs="Times New Roman"/>
                <w:iCs/>
                <w:color w:val="000000" w:themeColor="text1"/>
                <w:kern w:val="0"/>
                <w:sz w:val="26"/>
                <w:szCs w:val="26"/>
                <w14:ligatures w14:val="none"/>
              </w:rPr>
              <w:t>0%</w:t>
            </w:r>
          </w:p>
        </w:tc>
        <w:tc>
          <w:tcPr>
            <w:tcW w:w="1420" w:type="dxa"/>
            <w:tcBorders>
              <w:left w:val="single" w:sz="4" w:space="0" w:color="auto"/>
              <w:bottom w:val="single" w:sz="4" w:space="0" w:color="auto"/>
            </w:tcBorders>
            <w:shd w:val="clear" w:color="auto" w:fill="E2EFD9" w:themeFill="accent6" w:themeFillTint="33"/>
            <w:vAlign w:val="center"/>
          </w:tcPr>
          <w:p w14:paraId="30BABDDC"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50EA3082"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81449A"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CLO4.2.3.1. (</w:t>
            </w:r>
            <w:r w:rsidRPr="000A5449">
              <w:rPr>
                <w:rFonts w:ascii="Times New Roman" w:hAnsi="Times New Roman" w:cs="Times New Roman"/>
                <w:b/>
                <w:bCs/>
                <w:color w:val="000000" w:themeColor="text1"/>
                <w:kern w:val="0"/>
                <w:sz w:val="26"/>
                <w:szCs w:val="26"/>
                <w14:ligatures w14:val="none"/>
              </w:rPr>
              <w:t>Đánh giá và điều chỉnh hoạt độ</w:t>
            </w:r>
            <w:r>
              <w:rPr>
                <w:rFonts w:ascii="Times New Roman" w:hAnsi="Times New Roman" w:cs="Times New Roman"/>
                <w:b/>
                <w:bCs/>
                <w:color w:val="000000" w:themeColor="text1"/>
                <w:kern w:val="0"/>
                <w:sz w:val="26"/>
                <w:szCs w:val="26"/>
                <w14:ligatures w14:val="none"/>
              </w:rPr>
              <w:t xml:space="preserve">ng </w:t>
            </w:r>
            <w:r w:rsidRPr="000A5449">
              <w:rPr>
                <w:rFonts w:ascii="Times New Roman" w:hAnsi="Times New Roman" w:cs="Times New Roman"/>
                <w:b/>
                <w:bCs/>
                <w:color w:val="000000" w:themeColor="text1"/>
                <w:kern w:val="0"/>
                <w:sz w:val="26"/>
                <w:szCs w:val="26"/>
                <w14:ligatures w14:val="none"/>
              </w:rPr>
              <w:t>quản trị marketing tại doanh nghiệp</w:t>
            </w:r>
            <w:r>
              <w:rPr>
                <w:rFonts w:ascii="Times New Roman" w:hAnsi="Times New Roman" w:cs="Times New Roman"/>
                <w:b/>
                <w:bCs/>
                <w:color w:val="000000" w:themeColor="text1"/>
                <w:kern w:val="0"/>
                <w:sz w:val="26"/>
                <w:szCs w:val="26"/>
                <w14:ligatures w14:val="none"/>
              </w:rPr>
              <w:t>)</w:t>
            </w:r>
            <w:r w:rsidRPr="0054135A">
              <w:rPr>
                <w:rFonts w:ascii="Times New Roman" w:hAnsi="Times New Roman" w:cs="Times New Roman"/>
                <w:b/>
                <w:bCs/>
                <w:color w:val="000000" w:themeColor="text1"/>
                <w:kern w:val="0"/>
                <w:sz w:val="26"/>
                <w:szCs w:val="26"/>
                <w14:ligatures w14:val="none"/>
              </w:rPr>
              <w:t xml:space="preserve"> [Mức năng lực: </w:t>
            </w:r>
            <w:r>
              <w:rPr>
                <w:rFonts w:ascii="Times New Roman" w:hAnsi="Times New Roman" w:cs="Times New Roman"/>
                <w:b/>
                <w:bCs/>
                <w:color w:val="000000" w:themeColor="text1"/>
                <w:kern w:val="0"/>
                <w:sz w:val="26"/>
                <w:szCs w:val="26"/>
                <w14:ligatures w14:val="none"/>
              </w:rPr>
              <w:t>3</w:t>
            </w:r>
            <w:r w:rsidRPr="0054135A">
              <w:rPr>
                <w:rFonts w:ascii="Times New Roman" w:hAnsi="Times New Roman" w:cs="Times New Roman"/>
                <w:b/>
                <w:bCs/>
                <w:color w:val="000000" w:themeColor="text1"/>
                <w:kern w:val="0"/>
                <w:sz w:val="26"/>
                <w:szCs w:val="26"/>
                <w14:ligatures w14:val="none"/>
              </w:rPr>
              <w:t>,5</w:t>
            </w:r>
            <w:r>
              <w:rPr>
                <w:rFonts w:ascii="Times New Roman" w:hAnsi="Times New Roman" w:cs="Times New Roman"/>
                <w:b/>
                <w:bCs/>
                <w:color w:val="000000" w:themeColor="text1"/>
                <w:kern w:val="0"/>
                <w:sz w:val="26"/>
                <w:szCs w:val="26"/>
                <w14:ligatures w14:val="none"/>
              </w:rPr>
              <w:t>, trọng số 20%</w:t>
            </w:r>
            <w:r w:rsidRPr="0054135A">
              <w:rPr>
                <w:rFonts w:ascii="Times New Roman" w:hAnsi="Times New Roman" w:cs="Times New Roman"/>
                <w:b/>
                <w:bCs/>
                <w:color w:val="000000" w:themeColor="text1"/>
                <w:kern w:val="0"/>
                <w:sz w:val="26"/>
                <w:szCs w:val="26"/>
                <w14:ligatures w14:val="none"/>
              </w:rPr>
              <w:t>]</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531ACDF"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DC1DA8D"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727F7DFA" w14:textId="77777777" w:rsidTr="00213B06">
        <w:trPr>
          <w:trHeight w:val="327"/>
          <w:jc w:val="center"/>
        </w:trPr>
        <w:tc>
          <w:tcPr>
            <w:tcW w:w="846" w:type="dxa"/>
            <w:vMerge w:val="restart"/>
            <w:tcBorders>
              <w:left w:val="single" w:sz="4" w:space="0" w:color="auto"/>
              <w:right w:val="single" w:sz="4" w:space="0" w:color="auto"/>
            </w:tcBorders>
            <w:vAlign w:val="center"/>
          </w:tcPr>
          <w:p w14:paraId="4353CA89" w14:textId="77777777" w:rsidR="000731B9" w:rsidRPr="0025191E" w:rsidRDefault="000731B9" w:rsidP="00213B06">
            <w:pPr>
              <w:spacing w:line="288" w:lineRule="auto"/>
              <w:ind w:left="-57" w:right="-57"/>
              <w:jc w:val="both"/>
              <w:rPr>
                <w:rFonts w:ascii="Times New Roman" w:hAnsi="Times New Roman" w:cs="Times New Roman"/>
                <w:b/>
                <w:bCs/>
                <w:color w:val="000000" w:themeColor="text1"/>
                <w:kern w:val="0"/>
                <w:sz w:val="26"/>
                <w:szCs w:val="26"/>
                <w:lang w:val="vi-VN"/>
                <w14:ligatures w14:val="none"/>
              </w:rPr>
            </w:pPr>
            <w:r>
              <w:rPr>
                <w:rFonts w:ascii="Times New Roman" w:hAnsi="Times New Roman" w:cs="Times New Roman"/>
                <w:b/>
                <w:bCs/>
                <w:color w:val="000000" w:themeColor="text1"/>
                <w:kern w:val="0"/>
                <w:sz w:val="26"/>
                <w:szCs w:val="26"/>
                <w:lang w:val="vi-VN"/>
                <w14:ligatures w14:val="none"/>
              </w:rPr>
              <w:t>Tiêu chí</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008DC569" w14:textId="77777777" w:rsidR="000731B9" w:rsidRPr="00FC43B3" w:rsidRDefault="000731B9" w:rsidP="00213B06">
            <w:pPr>
              <w:spacing w:line="288" w:lineRule="auto"/>
              <w:ind w:right="-57"/>
              <w:jc w:val="both"/>
              <w:rPr>
                <w:rFonts w:ascii="Times New Roman" w:hAnsi="Times New Roman" w:cs="Times New Roman"/>
                <w:b/>
                <w:bCs/>
                <w:kern w:val="0"/>
                <w:sz w:val="24"/>
                <w:szCs w:val="24"/>
                <w14:ligatures w14:val="none"/>
              </w:rPr>
            </w:pPr>
            <w:r w:rsidRPr="002F3215">
              <w:rPr>
                <w:rFonts w:ascii="Times New Roman" w:eastAsia="Times New Roman" w:hAnsi="Times New Roman" w:cs="Times New Roman"/>
                <w:b/>
                <w:sz w:val="24"/>
                <w:szCs w:val="24"/>
              </w:rPr>
              <w:t>Chỉ báo 1</w:t>
            </w:r>
            <w:r w:rsidRPr="000B1EBE">
              <w:rPr>
                <w:rFonts w:ascii="Times New Roman" w:eastAsia="Times New Roman" w:hAnsi="Times New Roman" w:cs="Times New Roman"/>
                <w:iCs/>
                <w:sz w:val="24"/>
                <w:szCs w:val="24"/>
              </w:rPr>
              <w:t xml:space="preserve">: </w:t>
            </w:r>
            <w:r>
              <w:rPr>
                <w:rFonts w:ascii="Times New Roman" w:eastAsia="Times New Roman" w:hAnsi="Times New Roman" w:cs="Times New Roman"/>
                <w:iCs/>
                <w:sz w:val="24"/>
                <w:szCs w:val="24"/>
                <w:lang w:val="vi-VN"/>
              </w:rPr>
              <w:t>Đánh giá thực trạng hoạ</w:t>
            </w:r>
            <w:r>
              <w:rPr>
                <w:rFonts w:ascii="Times New Roman" w:eastAsia="Times New Roman" w:hAnsi="Times New Roman" w:cs="Times New Roman"/>
                <w:iCs/>
                <w:sz w:val="24"/>
                <w:szCs w:val="24"/>
              </w:rPr>
              <w:t xml:space="preserve">t động </w:t>
            </w:r>
            <w:r>
              <w:rPr>
                <w:rFonts w:ascii="Times New Roman" w:eastAsia="Times New Roman" w:hAnsi="Times New Roman" w:cs="Times New Roman"/>
                <w:iCs/>
                <w:sz w:val="24"/>
                <w:szCs w:val="24"/>
                <w:lang w:val="vi-VN"/>
              </w:rPr>
              <w:t>quản trị marketing có liên quan đến vấn đề nghiên cứu đã lựa chọn</w:t>
            </w:r>
            <w:r>
              <w:rPr>
                <w:rFonts w:ascii="Times New Roman" w:eastAsia="Times New Roman" w:hAnsi="Times New Roman" w:cs="Times New Roman"/>
                <w:iCs/>
                <w:sz w:val="24"/>
                <w:szCs w:val="24"/>
              </w:rPr>
              <w:t>.</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9DB063D" w14:textId="77777777" w:rsidR="000731B9" w:rsidRPr="000E4E17"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val="restart"/>
            <w:tcBorders>
              <w:left w:val="single" w:sz="4" w:space="0" w:color="auto"/>
              <w:right w:val="single" w:sz="4" w:space="0" w:color="auto"/>
            </w:tcBorders>
            <w:shd w:val="clear" w:color="auto" w:fill="auto"/>
            <w:vAlign w:val="center"/>
          </w:tcPr>
          <w:p w14:paraId="428B3BBC" w14:textId="77777777" w:rsidR="000731B9" w:rsidRPr="002D2A0B" w:rsidRDefault="000731B9" w:rsidP="00213B06">
            <w:pPr>
              <w:spacing w:line="288" w:lineRule="auto"/>
              <w:ind w:right="-113"/>
              <w:jc w:val="center"/>
              <w:rPr>
                <w:rFonts w:ascii="Times New Roman" w:hAnsi="Times New Roman" w:cs="Times New Roman"/>
                <w:b/>
                <w:color w:val="000000" w:themeColor="text1"/>
                <w:sz w:val="28"/>
                <w:szCs w:val="28"/>
              </w:rPr>
            </w:pPr>
          </w:p>
        </w:tc>
      </w:tr>
      <w:tr w:rsidR="000731B9" w:rsidRPr="0054135A" w14:paraId="574DF15E" w14:textId="77777777" w:rsidTr="00213B06">
        <w:trPr>
          <w:trHeight w:val="327"/>
          <w:jc w:val="center"/>
        </w:trPr>
        <w:tc>
          <w:tcPr>
            <w:tcW w:w="846" w:type="dxa"/>
            <w:vMerge/>
            <w:tcBorders>
              <w:left w:val="single" w:sz="4" w:space="0" w:color="auto"/>
              <w:right w:val="single" w:sz="4" w:space="0" w:color="auto"/>
            </w:tcBorders>
            <w:vAlign w:val="center"/>
          </w:tcPr>
          <w:p w14:paraId="2010C221"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3DF42B74" w14:textId="77777777" w:rsidR="000731B9" w:rsidRPr="00FC43B3" w:rsidRDefault="000731B9" w:rsidP="00213B06">
            <w:pPr>
              <w:spacing w:line="288" w:lineRule="auto"/>
              <w:ind w:left="-57" w:right="-57"/>
              <w:jc w:val="both"/>
              <w:rPr>
                <w:rFonts w:ascii="Times New Roman" w:hAnsi="Times New Roman" w:cs="Times New Roman"/>
                <w:b/>
                <w:bCs/>
                <w:kern w:val="0"/>
                <w:sz w:val="24"/>
                <w:szCs w:val="24"/>
                <w14:ligatures w14:val="none"/>
              </w:rPr>
            </w:pPr>
            <w:r w:rsidRPr="002F3215">
              <w:rPr>
                <w:rFonts w:ascii="Times New Roman" w:eastAsia="Times New Roman" w:hAnsi="Times New Roman" w:cs="Times New Roman"/>
                <w:b/>
                <w:sz w:val="24"/>
                <w:szCs w:val="24"/>
              </w:rPr>
              <w:t>Chỉ báo 2:</w:t>
            </w:r>
            <w:r w:rsidRPr="000B1EBE">
              <w:rPr>
                <w:rFonts w:ascii="Times New Roman" w:eastAsia="Times New Roman" w:hAnsi="Times New Roman" w:cs="Times New Roman"/>
                <w:iCs/>
                <w:sz w:val="24"/>
                <w:szCs w:val="24"/>
              </w:rPr>
              <w:t xml:space="preserve"> </w:t>
            </w:r>
            <w:r>
              <w:rPr>
                <w:rFonts w:ascii="Times New Roman" w:eastAsia="Times New Roman" w:hAnsi="Times New Roman" w:cs="Times New Roman"/>
                <w:iCs/>
                <w:sz w:val="24"/>
                <w:szCs w:val="24"/>
                <w:lang w:val="vi-VN"/>
              </w:rPr>
              <w:t>Chỉ ra được những kết quả đạt được và những tồn tại hạn chế, nguyên nhân của tồn tại, hạn chế trong hoạt động quản trị marketing tại doanh nghiệp</w:t>
            </w:r>
            <w:r>
              <w:rPr>
                <w:rFonts w:ascii="Times New Roman" w:eastAsia="Times New Roman" w:hAnsi="Times New Roman" w:cs="Times New Roman"/>
                <w:iCs/>
                <w:sz w:val="24"/>
                <w:szCs w:val="24"/>
              </w:rPr>
              <w:t>.</w:t>
            </w:r>
          </w:p>
        </w:tc>
        <w:tc>
          <w:tcPr>
            <w:tcW w:w="2969" w:type="dxa"/>
            <w:tcBorders>
              <w:top w:val="single" w:sz="4" w:space="0" w:color="auto"/>
              <w:left w:val="single" w:sz="4" w:space="0" w:color="auto"/>
              <w:bottom w:val="single" w:sz="4" w:space="0" w:color="auto"/>
              <w:right w:val="single" w:sz="4" w:space="0" w:color="auto"/>
            </w:tcBorders>
            <w:shd w:val="clear" w:color="auto" w:fill="auto"/>
            <w:vAlign w:val="center"/>
          </w:tcPr>
          <w:p w14:paraId="5B33D535" w14:textId="77777777" w:rsidR="000731B9" w:rsidRPr="000E4E17"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hAnsi="Times New Roman" w:cs="Times New Roman"/>
                <w:bCs/>
                <w:color w:val="000000" w:themeColor="text1"/>
                <w:kern w:val="0"/>
                <w:sz w:val="26"/>
                <w:szCs w:val="26"/>
                <w14:ligatures w14:val="none"/>
              </w:rPr>
              <w:t>5,0</w:t>
            </w:r>
          </w:p>
        </w:tc>
        <w:tc>
          <w:tcPr>
            <w:tcW w:w="1431" w:type="dxa"/>
            <w:gridSpan w:val="2"/>
            <w:vMerge/>
            <w:tcBorders>
              <w:left w:val="single" w:sz="4" w:space="0" w:color="auto"/>
              <w:right w:val="single" w:sz="4" w:space="0" w:color="auto"/>
            </w:tcBorders>
            <w:shd w:val="clear" w:color="auto" w:fill="auto"/>
            <w:vAlign w:val="center"/>
          </w:tcPr>
          <w:p w14:paraId="6E874AD0" w14:textId="77777777" w:rsidR="000731B9" w:rsidRPr="002D2A0B" w:rsidRDefault="000731B9" w:rsidP="00213B06">
            <w:pPr>
              <w:spacing w:line="288" w:lineRule="auto"/>
              <w:ind w:right="-113"/>
              <w:jc w:val="center"/>
              <w:rPr>
                <w:rFonts w:ascii="Times New Roman" w:hAnsi="Times New Roman" w:cs="Times New Roman"/>
                <w:b/>
                <w:color w:val="000000" w:themeColor="text1"/>
                <w:sz w:val="28"/>
                <w:szCs w:val="28"/>
              </w:rPr>
            </w:pPr>
          </w:p>
        </w:tc>
      </w:tr>
      <w:tr w:rsidR="000731B9" w:rsidRPr="0054135A" w14:paraId="2C05E395" w14:textId="77777777" w:rsidTr="00213B06">
        <w:trPr>
          <w:trHeight w:val="327"/>
          <w:jc w:val="center"/>
        </w:trPr>
        <w:tc>
          <w:tcPr>
            <w:tcW w:w="8929" w:type="dxa"/>
            <w:gridSpan w:val="4"/>
            <w:tcBorders>
              <w:left w:val="single" w:sz="4" w:space="0" w:color="auto"/>
              <w:bottom w:val="single" w:sz="4" w:space="0" w:color="auto"/>
              <w:right w:val="single" w:sz="4" w:space="0" w:color="auto"/>
            </w:tcBorders>
            <w:shd w:val="clear" w:color="auto" w:fill="E2EFD9" w:themeFill="accent6" w:themeFillTint="33"/>
          </w:tcPr>
          <w:p w14:paraId="64317AE3"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w:t>
            </w:r>
            <w:r>
              <w:rPr>
                <w:rFonts w:ascii="Times New Roman" w:hAnsi="Times New Roman" w:cs="Times New Roman"/>
                <w:b/>
                <w:bCs/>
                <w:color w:val="000000" w:themeColor="text1"/>
                <w:kern w:val="0"/>
                <w:sz w:val="26"/>
                <w:szCs w:val="26"/>
                <w14:ligatures w14:val="none"/>
              </w:rPr>
              <w:t>a CLO4.2.3.1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Pr>
                <w:rFonts w:ascii="Times New Roman" w:hAnsi="Times New Roman" w:cs="Times New Roman"/>
                <w:iCs/>
                <w:color w:val="000000" w:themeColor="text1"/>
                <w:kern w:val="0"/>
                <w:sz w:val="26"/>
                <w:szCs w:val="26"/>
                <w14:ligatures w14:val="none"/>
              </w:rPr>
              <w:t xml:space="preserve">TC*100% </w:t>
            </w:r>
          </w:p>
        </w:tc>
        <w:tc>
          <w:tcPr>
            <w:tcW w:w="1420" w:type="dxa"/>
            <w:tcBorders>
              <w:left w:val="single" w:sz="4" w:space="0" w:color="auto"/>
              <w:bottom w:val="single" w:sz="4" w:space="0" w:color="auto"/>
              <w:right w:val="single" w:sz="4" w:space="0" w:color="auto"/>
            </w:tcBorders>
            <w:shd w:val="clear" w:color="auto" w:fill="E2EFD9" w:themeFill="accent6" w:themeFillTint="33"/>
            <w:vAlign w:val="center"/>
          </w:tcPr>
          <w:p w14:paraId="59444B34"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3F64A893" w14:textId="77777777" w:rsidTr="00213B06">
        <w:trPr>
          <w:trHeight w:val="327"/>
          <w:jc w:val="center"/>
        </w:trPr>
        <w:tc>
          <w:tcPr>
            <w:tcW w:w="5949"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8F88EDC"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CLO4.2.4.1. (</w:t>
            </w:r>
            <w:r w:rsidRPr="004E5C6B">
              <w:rPr>
                <w:rFonts w:ascii="Times New Roman" w:hAnsi="Times New Roman" w:cs="Times New Roman"/>
                <w:bCs/>
                <w:iCs/>
                <w:noProof/>
                <w:sz w:val="26"/>
                <w:szCs w:val="26"/>
              </w:rPr>
              <w:t>Cải tiến hoạt động</w:t>
            </w:r>
            <w:r>
              <w:rPr>
                <w:rFonts w:ascii="Times New Roman" w:hAnsi="Times New Roman" w:cs="Times New Roman"/>
                <w:bCs/>
                <w:iCs/>
                <w:noProof/>
                <w:sz w:val="26"/>
                <w:szCs w:val="26"/>
              </w:rPr>
              <w:t xml:space="preserve"> </w:t>
            </w:r>
            <w:r w:rsidRPr="004E5C6B">
              <w:rPr>
                <w:rFonts w:ascii="Times New Roman" w:hAnsi="Times New Roman" w:cs="Times New Roman"/>
                <w:bCs/>
                <w:iCs/>
                <w:noProof/>
                <w:sz w:val="26"/>
                <w:szCs w:val="26"/>
              </w:rPr>
              <w:t xml:space="preserve">quản trị </w:t>
            </w:r>
            <w:r>
              <w:rPr>
                <w:rFonts w:ascii="Times New Roman" w:hAnsi="Times New Roman" w:cs="Times New Roman"/>
                <w:bCs/>
                <w:iCs/>
                <w:noProof/>
                <w:sz w:val="26"/>
                <w:szCs w:val="26"/>
              </w:rPr>
              <w:t>marketing</w:t>
            </w:r>
            <w:r w:rsidRPr="004E5C6B">
              <w:rPr>
                <w:rFonts w:ascii="Times New Roman" w:hAnsi="Times New Roman" w:cs="Times New Roman"/>
                <w:bCs/>
                <w:iCs/>
                <w:noProof/>
                <w:sz w:val="26"/>
                <w:szCs w:val="26"/>
              </w:rPr>
              <w:t xml:space="preserve"> theo xu hướng phát triển của bối cảnh xã hội</w:t>
            </w:r>
            <w:r w:rsidRPr="0054135A">
              <w:rPr>
                <w:rFonts w:ascii="Times New Roman" w:hAnsi="Times New Roman" w:cs="Times New Roman"/>
                <w:b/>
                <w:bCs/>
                <w:color w:val="000000" w:themeColor="text1"/>
                <w:kern w:val="0"/>
                <w:sz w:val="26"/>
                <w:szCs w:val="26"/>
                <w14:ligatures w14:val="none"/>
              </w:rPr>
              <w:t>) [Mức năng lự</w:t>
            </w:r>
            <w:r>
              <w:rPr>
                <w:rFonts w:ascii="Times New Roman" w:hAnsi="Times New Roman" w:cs="Times New Roman"/>
                <w:b/>
                <w:bCs/>
                <w:color w:val="000000" w:themeColor="text1"/>
                <w:kern w:val="0"/>
                <w:sz w:val="26"/>
                <w:szCs w:val="26"/>
                <w14:ligatures w14:val="none"/>
              </w:rPr>
              <w:t xml:space="preserve">c: </w:t>
            </w:r>
            <w:r>
              <w:rPr>
                <w:rFonts w:ascii="Times New Roman" w:hAnsi="Times New Roman" w:cs="Times New Roman"/>
                <w:b/>
                <w:bCs/>
                <w:color w:val="000000" w:themeColor="text1"/>
                <w:kern w:val="0"/>
                <w:sz w:val="26"/>
                <w:szCs w:val="26"/>
                <w:lang w:val="vi-VN"/>
                <w14:ligatures w14:val="none"/>
              </w:rPr>
              <w:t>3</w:t>
            </w:r>
            <w:r w:rsidRPr="0054135A">
              <w:rPr>
                <w:rFonts w:ascii="Times New Roman" w:hAnsi="Times New Roman" w:cs="Times New Roman"/>
                <w:b/>
                <w:bCs/>
                <w:color w:val="000000" w:themeColor="text1"/>
                <w:kern w:val="0"/>
                <w:sz w:val="26"/>
                <w:szCs w:val="26"/>
                <w14:ligatures w14:val="none"/>
              </w:rPr>
              <w:t>,5</w:t>
            </w:r>
            <w:r>
              <w:rPr>
                <w:rFonts w:ascii="Times New Roman" w:hAnsi="Times New Roman" w:cs="Times New Roman"/>
                <w:b/>
                <w:bCs/>
                <w:color w:val="000000" w:themeColor="text1"/>
                <w:kern w:val="0"/>
                <w:sz w:val="26"/>
                <w:szCs w:val="26"/>
                <w14:ligatures w14:val="none"/>
              </w:rPr>
              <w:t xml:space="preserve">, trọng số: </w:t>
            </w:r>
            <w:r>
              <w:rPr>
                <w:rFonts w:ascii="Times New Roman" w:hAnsi="Times New Roman" w:cs="Times New Roman"/>
                <w:b/>
                <w:bCs/>
                <w:color w:val="000000" w:themeColor="text1"/>
                <w:kern w:val="0"/>
                <w:sz w:val="26"/>
                <w:szCs w:val="26"/>
                <w:lang w:val="vi-VN"/>
                <w14:ligatures w14:val="none"/>
              </w:rPr>
              <w:t>20</w:t>
            </w:r>
            <w:r>
              <w:rPr>
                <w:rFonts w:ascii="Times New Roman" w:hAnsi="Times New Roman" w:cs="Times New Roman"/>
                <w:b/>
                <w:bCs/>
                <w:color w:val="000000" w:themeColor="text1"/>
                <w:kern w:val="0"/>
                <w:sz w:val="26"/>
                <w:szCs w:val="26"/>
                <w14:ligatures w14:val="none"/>
              </w:rPr>
              <w:t>%</w:t>
            </w:r>
            <w:r w:rsidRPr="0054135A">
              <w:rPr>
                <w:rFonts w:ascii="Times New Roman" w:hAnsi="Times New Roman" w:cs="Times New Roman"/>
                <w:b/>
                <w:bCs/>
                <w:color w:val="000000" w:themeColor="text1"/>
                <w:kern w:val="0"/>
                <w:sz w:val="26"/>
                <w:szCs w:val="26"/>
                <w14:ligatures w14:val="none"/>
              </w:rPr>
              <w:t>]</w:t>
            </w:r>
          </w:p>
        </w:tc>
        <w:tc>
          <w:tcPr>
            <w:tcW w:w="29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28D95EA" w14:textId="77777777" w:rsidR="000731B9" w:rsidRPr="0054135A" w:rsidRDefault="000731B9" w:rsidP="00213B06">
            <w:pPr>
              <w:spacing w:line="288" w:lineRule="auto"/>
              <w:ind w:left="-57" w:right="-57"/>
              <w:jc w:val="center"/>
              <w:rPr>
                <w:rFonts w:ascii="Times New Roman" w:hAnsi="Times New Roman" w:cs="Times New Roman"/>
                <w:b/>
                <w:bCs/>
                <w:color w:val="000000" w:themeColor="text1"/>
                <w:kern w:val="0"/>
                <w:sz w:val="26"/>
                <w:szCs w:val="26"/>
                <w14:ligatures w14:val="none"/>
              </w:rPr>
            </w:pPr>
            <w:r>
              <w:rPr>
                <w:rFonts w:ascii="Times New Roman" w:hAnsi="Times New Roman" w:cs="Times New Roman"/>
                <w:b/>
                <w:bCs/>
                <w:color w:val="000000" w:themeColor="text1"/>
                <w:kern w:val="0"/>
                <w:sz w:val="26"/>
                <w:szCs w:val="26"/>
                <w14:ligatures w14:val="none"/>
              </w:rPr>
              <w:t>10</w:t>
            </w:r>
          </w:p>
        </w:tc>
        <w:tc>
          <w:tcPr>
            <w:tcW w:w="143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CBD25EC"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6041F918" w14:textId="77777777" w:rsidTr="00213B06">
        <w:trPr>
          <w:trHeight w:val="327"/>
          <w:jc w:val="center"/>
        </w:trPr>
        <w:tc>
          <w:tcPr>
            <w:tcW w:w="846" w:type="dxa"/>
            <w:vMerge w:val="restart"/>
            <w:tcBorders>
              <w:left w:val="single" w:sz="4" w:space="0" w:color="auto"/>
              <w:right w:val="single" w:sz="4" w:space="0" w:color="auto"/>
            </w:tcBorders>
            <w:shd w:val="clear" w:color="auto" w:fill="FFFFFF" w:themeFill="background1"/>
            <w:vAlign w:val="center"/>
          </w:tcPr>
          <w:p w14:paraId="13A3E114" w14:textId="77777777" w:rsidR="000731B9" w:rsidRPr="00494ECA" w:rsidRDefault="000731B9" w:rsidP="00213B06">
            <w:pPr>
              <w:spacing w:line="288" w:lineRule="auto"/>
              <w:ind w:left="-57" w:right="-57"/>
              <w:jc w:val="both"/>
              <w:rPr>
                <w:rFonts w:ascii="Times New Roman" w:hAnsi="Times New Roman" w:cs="Times New Roman"/>
                <w:b/>
                <w:bCs/>
                <w:color w:val="000000" w:themeColor="text1"/>
                <w:kern w:val="0"/>
                <w:sz w:val="26"/>
                <w:szCs w:val="26"/>
                <w:lang w:val="vi-VN"/>
                <w14:ligatures w14:val="none"/>
              </w:rPr>
            </w:pPr>
            <w:r>
              <w:rPr>
                <w:rFonts w:ascii="Times New Roman" w:hAnsi="Times New Roman" w:cs="Times New Roman"/>
                <w:b/>
                <w:bCs/>
                <w:color w:val="000000" w:themeColor="text1"/>
                <w:kern w:val="0"/>
                <w:sz w:val="26"/>
                <w:szCs w:val="26"/>
                <w:lang w:val="vi-VN"/>
                <w14:ligatures w14:val="none"/>
              </w:rPr>
              <w:t>Tiêu chí</w:t>
            </w: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10FE6F4C" w14:textId="77777777" w:rsidR="000731B9" w:rsidRPr="00494ECA" w:rsidRDefault="000731B9" w:rsidP="00213B06">
            <w:pPr>
              <w:spacing w:line="288" w:lineRule="auto"/>
              <w:ind w:left="-57" w:right="-57"/>
              <w:jc w:val="both"/>
              <w:rPr>
                <w:rFonts w:ascii="Times New Roman" w:hAnsi="Times New Roman" w:cs="Times New Roman"/>
                <w:bCs/>
                <w:kern w:val="0"/>
                <w:sz w:val="24"/>
                <w:szCs w:val="24"/>
                <w:lang w:val="vi-VN"/>
                <w14:ligatures w14:val="none"/>
              </w:rPr>
            </w:pPr>
            <w:r w:rsidRPr="002F3215">
              <w:rPr>
                <w:rFonts w:ascii="Times New Roman" w:eastAsia="Times New Roman" w:hAnsi="Times New Roman" w:cs="Times New Roman"/>
                <w:b/>
                <w:sz w:val="24"/>
                <w:szCs w:val="24"/>
              </w:rPr>
              <w:t xml:space="preserve">Chỉ báo </w:t>
            </w:r>
            <w:r>
              <w:rPr>
                <w:rFonts w:ascii="Times New Roman" w:eastAsia="Times New Roman" w:hAnsi="Times New Roman" w:cs="Times New Roman"/>
                <w:b/>
                <w:sz w:val="24"/>
                <w:szCs w:val="24"/>
                <w:lang w:val="vi-VN"/>
              </w:rPr>
              <w:t>1</w:t>
            </w:r>
            <w:r w:rsidRPr="002F3215">
              <w:rPr>
                <w:rFonts w:ascii="Times New Roman" w:eastAsia="Times New Roman" w:hAnsi="Times New Roman" w:cs="Times New Roman"/>
                <w:b/>
                <w:iCs/>
                <w:sz w:val="24"/>
                <w:szCs w:val="24"/>
              </w:rPr>
              <w:t>:</w:t>
            </w:r>
            <w:r>
              <w:rPr>
                <w:rFonts w:ascii="Times New Roman" w:eastAsia="Times New Roman" w:hAnsi="Times New Roman" w:cs="Times New Roman"/>
                <w:b/>
                <w:iCs/>
                <w:sz w:val="24"/>
                <w:szCs w:val="24"/>
                <w:lang w:val="vi-VN"/>
              </w:rPr>
              <w:t xml:space="preserve"> </w:t>
            </w:r>
            <w:r>
              <w:rPr>
                <w:rFonts w:ascii="Times New Roman" w:eastAsia="Times New Roman" w:hAnsi="Times New Roman" w:cs="Times New Roman"/>
                <w:bCs/>
                <w:iCs/>
                <w:sz w:val="24"/>
                <w:szCs w:val="24"/>
                <w:lang w:val="vi-VN"/>
              </w:rPr>
              <w:t>Đưa ra đươc một số giải pháp để cải tiến</w:t>
            </w:r>
            <w:r w:rsidRPr="004E5C6B">
              <w:rPr>
                <w:rFonts w:ascii="Times New Roman" w:hAnsi="Times New Roman" w:cs="Times New Roman"/>
                <w:bCs/>
                <w:iCs/>
                <w:noProof/>
                <w:sz w:val="26"/>
                <w:szCs w:val="26"/>
              </w:rPr>
              <w:t xml:space="preserve"> hoạt độn</w:t>
            </w:r>
            <w:r>
              <w:rPr>
                <w:rFonts w:ascii="Times New Roman" w:hAnsi="Times New Roman" w:cs="Times New Roman"/>
                <w:bCs/>
                <w:iCs/>
                <w:noProof/>
                <w:sz w:val="26"/>
                <w:szCs w:val="26"/>
              </w:rPr>
              <w:t>g</w:t>
            </w:r>
            <w:r w:rsidRPr="004E5C6B">
              <w:rPr>
                <w:rFonts w:ascii="Times New Roman" w:hAnsi="Times New Roman" w:cs="Times New Roman"/>
                <w:bCs/>
                <w:iCs/>
                <w:noProof/>
                <w:sz w:val="26"/>
                <w:szCs w:val="26"/>
              </w:rPr>
              <w:t xml:space="preserve"> quản trị </w:t>
            </w:r>
            <w:r>
              <w:rPr>
                <w:rFonts w:ascii="Times New Roman" w:hAnsi="Times New Roman" w:cs="Times New Roman"/>
                <w:bCs/>
                <w:iCs/>
                <w:noProof/>
                <w:sz w:val="26"/>
                <w:szCs w:val="26"/>
              </w:rPr>
              <w:t>marketing</w:t>
            </w:r>
            <w:r w:rsidRPr="004E5C6B">
              <w:rPr>
                <w:rFonts w:ascii="Times New Roman" w:hAnsi="Times New Roman" w:cs="Times New Roman"/>
                <w:bCs/>
                <w:iCs/>
                <w:noProof/>
                <w:sz w:val="26"/>
                <w:szCs w:val="26"/>
              </w:rPr>
              <w:t xml:space="preserve"> theo xu hướng phát triển của bối cảnh xã hội</w:t>
            </w:r>
            <w:r>
              <w:rPr>
                <w:rFonts w:ascii="Times New Roman" w:eastAsia="Times New Roman" w:hAnsi="Times New Roman" w:cs="Times New Roman"/>
                <w:bCs/>
                <w:iCs/>
                <w:sz w:val="24"/>
                <w:szCs w:val="24"/>
                <w:lang w:val="vi-VN"/>
              </w:rPr>
              <w:t xml:space="preserve"> </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005E7A"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eastAsia="Times New Roman" w:hAnsi="Times New Roman" w:cs="Times New Roman"/>
                <w:i/>
                <w:iCs/>
                <w:sz w:val="24"/>
                <w:szCs w:val="24"/>
              </w:rPr>
              <w:t>5</w:t>
            </w:r>
            <w:r w:rsidRPr="000B1EBE">
              <w:rPr>
                <w:rFonts w:ascii="Times New Roman" w:eastAsia="Times New Roman" w:hAnsi="Times New Roman" w:cs="Times New Roman"/>
                <w:i/>
                <w:iCs/>
                <w:sz w:val="24"/>
                <w:szCs w:val="24"/>
              </w:rPr>
              <w:t>,0</w:t>
            </w:r>
          </w:p>
        </w:tc>
        <w:tc>
          <w:tcPr>
            <w:tcW w:w="1431" w:type="dxa"/>
            <w:gridSpan w:val="2"/>
            <w:vMerge w:val="restart"/>
            <w:tcBorders>
              <w:left w:val="single" w:sz="4" w:space="0" w:color="auto"/>
              <w:right w:val="single" w:sz="4" w:space="0" w:color="auto"/>
            </w:tcBorders>
            <w:shd w:val="clear" w:color="auto" w:fill="FFFFFF" w:themeFill="background1"/>
            <w:vAlign w:val="center"/>
          </w:tcPr>
          <w:p w14:paraId="053513B7"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153AD801" w14:textId="77777777" w:rsidTr="00213B06">
        <w:trPr>
          <w:trHeight w:val="327"/>
          <w:jc w:val="center"/>
        </w:trPr>
        <w:tc>
          <w:tcPr>
            <w:tcW w:w="846" w:type="dxa"/>
            <w:vMerge/>
            <w:tcBorders>
              <w:left w:val="single" w:sz="4" w:space="0" w:color="auto"/>
              <w:bottom w:val="single" w:sz="4" w:space="0" w:color="auto"/>
              <w:right w:val="single" w:sz="4" w:space="0" w:color="auto"/>
            </w:tcBorders>
            <w:shd w:val="clear" w:color="auto" w:fill="FFFFFF" w:themeFill="background1"/>
            <w:vAlign w:val="center"/>
          </w:tcPr>
          <w:p w14:paraId="5DFDEE99" w14:textId="77777777" w:rsidR="000731B9" w:rsidRPr="0054135A" w:rsidRDefault="000731B9" w:rsidP="00213B06">
            <w:pPr>
              <w:spacing w:line="288" w:lineRule="auto"/>
              <w:ind w:left="-57" w:right="-57"/>
              <w:jc w:val="both"/>
              <w:rPr>
                <w:rFonts w:ascii="Times New Roman" w:hAnsi="Times New Roman" w:cs="Times New Roman"/>
                <w:b/>
                <w:bCs/>
                <w:color w:val="000000" w:themeColor="text1"/>
                <w:kern w:val="0"/>
                <w:sz w:val="26"/>
                <w:szCs w:val="26"/>
                <w14:ligatures w14:val="none"/>
              </w:rPr>
            </w:pPr>
          </w:p>
        </w:tc>
        <w:tc>
          <w:tcPr>
            <w:tcW w:w="5103" w:type="dxa"/>
            <w:tcBorders>
              <w:top w:val="single" w:sz="4" w:space="0" w:color="auto"/>
              <w:left w:val="single" w:sz="4" w:space="0" w:color="auto"/>
              <w:bottom w:val="single" w:sz="4" w:space="0" w:color="auto"/>
              <w:right w:val="single" w:sz="4" w:space="0" w:color="auto"/>
            </w:tcBorders>
            <w:shd w:val="clear" w:color="auto" w:fill="FFFFFF" w:themeFill="background1"/>
          </w:tcPr>
          <w:p w14:paraId="71B75E76" w14:textId="77777777" w:rsidR="000731B9" w:rsidRPr="00494ECA" w:rsidRDefault="000731B9" w:rsidP="00213B06">
            <w:pPr>
              <w:spacing w:line="288" w:lineRule="auto"/>
              <w:ind w:left="-57" w:right="-57"/>
              <w:jc w:val="both"/>
              <w:rPr>
                <w:rFonts w:ascii="Times New Roman" w:hAnsi="Times New Roman" w:cs="Times New Roman"/>
                <w:bCs/>
                <w:color w:val="000000" w:themeColor="text1"/>
                <w:kern w:val="0"/>
                <w:sz w:val="26"/>
                <w:szCs w:val="26"/>
                <w:lang w:val="vi-VN"/>
                <w14:ligatures w14:val="none"/>
              </w:rPr>
            </w:pPr>
            <w:r w:rsidRPr="002F3215">
              <w:rPr>
                <w:rFonts w:ascii="Times New Roman" w:eastAsia="Times New Roman" w:hAnsi="Times New Roman" w:cs="Times New Roman"/>
                <w:b/>
                <w:sz w:val="24"/>
                <w:szCs w:val="24"/>
              </w:rPr>
              <w:t xml:space="preserve">Chỉ báo </w:t>
            </w:r>
            <w:r>
              <w:rPr>
                <w:rFonts w:ascii="Times New Roman" w:eastAsia="Times New Roman" w:hAnsi="Times New Roman" w:cs="Times New Roman"/>
                <w:b/>
                <w:sz w:val="24"/>
                <w:szCs w:val="24"/>
                <w:lang w:val="vi-VN"/>
              </w:rPr>
              <w:t xml:space="preserve">4: </w:t>
            </w:r>
            <w:r w:rsidRPr="00494ECA">
              <w:rPr>
                <w:rFonts w:ascii="Times New Roman" w:eastAsia="Times New Roman" w:hAnsi="Times New Roman" w:cs="Times New Roman"/>
                <w:bCs/>
                <w:sz w:val="24"/>
                <w:szCs w:val="24"/>
                <w:lang w:val="vi-VN"/>
              </w:rPr>
              <w:t>Các giải phá</w:t>
            </w:r>
            <w:r>
              <w:rPr>
                <w:rFonts w:ascii="Times New Roman" w:eastAsia="Times New Roman" w:hAnsi="Times New Roman" w:cs="Times New Roman"/>
                <w:bCs/>
                <w:sz w:val="24"/>
                <w:szCs w:val="24"/>
                <w:lang w:val="vi-VN"/>
              </w:rPr>
              <w:t xml:space="preserve">p đề xuất </w:t>
            </w:r>
            <w:r w:rsidRPr="00494ECA">
              <w:rPr>
                <w:rFonts w:ascii="Times New Roman" w:eastAsia="Times New Roman" w:hAnsi="Times New Roman" w:cs="Times New Roman"/>
                <w:bCs/>
                <w:sz w:val="24"/>
                <w:szCs w:val="24"/>
                <w:lang w:val="vi-VN"/>
              </w:rPr>
              <w:t xml:space="preserve">có tính sáng tạo, tính mới và tính </w:t>
            </w:r>
            <w:r>
              <w:rPr>
                <w:rFonts w:ascii="Times New Roman" w:eastAsia="Times New Roman" w:hAnsi="Times New Roman" w:cs="Times New Roman"/>
                <w:bCs/>
                <w:sz w:val="24"/>
                <w:szCs w:val="24"/>
                <w:lang w:val="vi-VN"/>
              </w:rPr>
              <w:t>khả thi.</w:t>
            </w:r>
          </w:p>
        </w:tc>
        <w:tc>
          <w:tcPr>
            <w:tcW w:w="29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AFD0E0" w14:textId="77777777" w:rsidR="000731B9" w:rsidRPr="002D2A0B" w:rsidRDefault="000731B9" w:rsidP="00213B06">
            <w:pPr>
              <w:spacing w:line="288" w:lineRule="auto"/>
              <w:ind w:left="-57" w:right="-57"/>
              <w:jc w:val="center"/>
              <w:rPr>
                <w:rFonts w:ascii="Times New Roman" w:hAnsi="Times New Roman" w:cs="Times New Roman"/>
                <w:bCs/>
                <w:color w:val="000000" w:themeColor="text1"/>
                <w:kern w:val="0"/>
                <w:sz w:val="26"/>
                <w:szCs w:val="26"/>
                <w14:ligatures w14:val="none"/>
              </w:rPr>
            </w:pPr>
            <w:r>
              <w:rPr>
                <w:rFonts w:ascii="Times New Roman" w:eastAsia="Times New Roman" w:hAnsi="Times New Roman" w:cs="Times New Roman"/>
                <w:i/>
                <w:iCs/>
                <w:sz w:val="24"/>
                <w:szCs w:val="24"/>
              </w:rPr>
              <w:t>5,</w:t>
            </w:r>
            <w:r w:rsidRPr="000B1EBE">
              <w:rPr>
                <w:rFonts w:ascii="Times New Roman" w:eastAsia="Times New Roman" w:hAnsi="Times New Roman" w:cs="Times New Roman"/>
                <w:i/>
                <w:iCs/>
                <w:sz w:val="24"/>
                <w:szCs w:val="24"/>
              </w:rPr>
              <w:t>0</w:t>
            </w:r>
          </w:p>
        </w:tc>
        <w:tc>
          <w:tcPr>
            <w:tcW w:w="1431" w:type="dxa"/>
            <w:gridSpan w:val="2"/>
            <w:vMerge/>
            <w:tcBorders>
              <w:left w:val="single" w:sz="4" w:space="0" w:color="auto"/>
              <w:right w:val="single" w:sz="4" w:space="0" w:color="auto"/>
            </w:tcBorders>
            <w:shd w:val="clear" w:color="auto" w:fill="FFFFFF" w:themeFill="background1"/>
            <w:vAlign w:val="center"/>
          </w:tcPr>
          <w:p w14:paraId="4DECEC87" w14:textId="77777777" w:rsidR="000731B9" w:rsidRPr="0054135A" w:rsidRDefault="000731B9" w:rsidP="00213B06">
            <w:pPr>
              <w:spacing w:line="288" w:lineRule="auto"/>
              <w:ind w:right="-113"/>
              <w:jc w:val="center"/>
              <w:rPr>
                <w:rFonts w:ascii="Times New Roman" w:hAnsi="Times New Roman" w:cs="Times New Roman"/>
                <w:b/>
                <w:bCs/>
                <w:color w:val="000000" w:themeColor="text1"/>
                <w:kern w:val="0"/>
                <w:sz w:val="26"/>
                <w:szCs w:val="26"/>
                <w14:ligatures w14:val="none"/>
              </w:rPr>
            </w:pPr>
          </w:p>
        </w:tc>
      </w:tr>
      <w:tr w:rsidR="000731B9" w:rsidRPr="0054135A" w14:paraId="5253B142" w14:textId="77777777" w:rsidTr="00213B06">
        <w:trPr>
          <w:jc w:val="center"/>
        </w:trPr>
        <w:tc>
          <w:tcPr>
            <w:tcW w:w="84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7D537E" w14:textId="77777777" w:rsidR="000731B9" w:rsidRPr="0054135A" w:rsidRDefault="000731B9" w:rsidP="00213B06">
            <w:pPr>
              <w:spacing w:line="288" w:lineRule="auto"/>
              <w:jc w:val="both"/>
              <w:rPr>
                <w:rFonts w:ascii="Times New Roman" w:hAnsi="Times New Roman" w:cs="Times New Roman"/>
                <w:b/>
                <w:bCs/>
                <w:color w:val="000000" w:themeColor="text1"/>
                <w:kern w:val="0"/>
                <w:sz w:val="26"/>
                <w:szCs w:val="26"/>
                <w14:ligatures w14:val="none"/>
              </w:rPr>
            </w:pPr>
          </w:p>
        </w:tc>
        <w:tc>
          <w:tcPr>
            <w:tcW w:w="8083"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BF8B3EF" w14:textId="77777777" w:rsidR="000731B9" w:rsidRPr="0054135A" w:rsidRDefault="000731B9" w:rsidP="00213B06">
            <w:pPr>
              <w:spacing w:line="288" w:lineRule="auto"/>
              <w:jc w:val="both"/>
              <w:rPr>
                <w:rFonts w:ascii="Times New Roman" w:hAnsi="Times New Roman" w:cs="Times New Roman"/>
                <w:color w:val="000000" w:themeColor="text1"/>
                <w:kern w:val="0"/>
                <w:sz w:val="26"/>
                <w:szCs w:val="26"/>
                <w14:ligatures w14:val="none"/>
              </w:rPr>
            </w:pPr>
            <w:r w:rsidRPr="0054135A">
              <w:rPr>
                <w:rFonts w:ascii="Times New Roman" w:hAnsi="Times New Roman" w:cs="Times New Roman"/>
                <w:b/>
                <w:bCs/>
                <w:color w:val="000000" w:themeColor="text1"/>
                <w:kern w:val="0"/>
                <w:sz w:val="26"/>
                <w:szCs w:val="26"/>
                <w14:ligatures w14:val="none"/>
              </w:rPr>
              <w:t>Điểm số của CLO</w:t>
            </w:r>
            <w:r>
              <w:rPr>
                <w:rFonts w:ascii="Times New Roman" w:hAnsi="Times New Roman" w:cs="Times New Roman"/>
                <w:b/>
                <w:bCs/>
                <w:color w:val="000000" w:themeColor="text1"/>
                <w:kern w:val="0"/>
                <w:sz w:val="26"/>
                <w:szCs w:val="26"/>
                <w14:ligatures w14:val="none"/>
              </w:rPr>
              <w:t>4.2.4.1</w:t>
            </w:r>
            <w:r w:rsidRPr="0054135A">
              <w:rPr>
                <w:rFonts w:ascii="Times New Roman" w:hAnsi="Times New Roman" w:cs="Times New Roman"/>
                <w:b/>
                <w:bCs/>
                <w:color w:val="000000" w:themeColor="text1"/>
                <w:kern w:val="0"/>
                <w:sz w:val="26"/>
                <w:szCs w:val="26"/>
                <w14:ligatures w14:val="none"/>
              </w:rPr>
              <w:t xml:space="preserve">: </w:t>
            </w:r>
            <w:r w:rsidRPr="0054135A">
              <w:rPr>
                <w:rFonts w:ascii="Times New Roman" w:hAnsi="Times New Roman" w:cs="Times New Roman"/>
                <w:color w:val="000000" w:themeColor="text1"/>
                <w:kern w:val="0"/>
                <w:sz w:val="26"/>
                <w:szCs w:val="26"/>
                <w14:ligatures w14:val="none"/>
              </w:rPr>
              <w:t xml:space="preserve"> </w:t>
            </w:r>
            <w:r w:rsidRPr="0054135A">
              <w:rPr>
                <w:rFonts w:ascii="Times New Roman" w:hAnsi="Times New Roman" w:cs="Times New Roman"/>
                <w:iCs/>
                <w:color w:val="000000" w:themeColor="text1"/>
                <w:kern w:val="0"/>
                <w:sz w:val="26"/>
                <w:szCs w:val="26"/>
                <w14:ligatures w14:val="none"/>
              </w:rPr>
              <w:t>Điểm</w:t>
            </w:r>
            <w:r w:rsidRPr="0054135A">
              <w:rPr>
                <w:rFonts w:ascii="Times New Roman" w:hAnsi="Times New Roman" w:cs="Times New Roman"/>
                <w:b/>
                <w:bCs/>
                <w:iCs/>
                <w:color w:val="000000" w:themeColor="text1"/>
                <w:kern w:val="0"/>
                <w:sz w:val="26"/>
                <w:szCs w:val="26"/>
                <w14:ligatures w14:val="none"/>
              </w:rPr>
              <w:t xml:space="preserve"> </w:t>
            </w:r>
            <w:r>
              <w:rPr>
                <w:rFonts w:ascii="Times New Roman" w:hAnsi="Times New Roman" w:cs="Times New Roman"/>
                <w:iCs/>
                <w:color w:val="000000" w:themeColor="text1"/>
                <w:kern w:val="0"/>
                <w:sz w:val="26"/>
                <w:szCs w:val="26"/>
                <w14:ligatures w14:val="none"/>
              </w:rPr>
              <w:t>TC</w:t>
            </w:r>
            <w:r w:rsidRPr="0054135A">
              <w:rPr>
                <w:rFonts w:ascii="Times New Roman" w:hAnsi="Times New Roman" w:cs="Times New Roman"/>
                <w:iCs/>
                <w:color w:val="000000" w:themeColor="text1"/>
                <w:kern w:val="0"/>
                <w:sz w:val="26"/>
                <w:szCs w:val="26"/>
                <w14:ligatures w14:val="none"/>
              </w:rPr>
              <w:t>*</w:t>
            </w:r>
            <w:r>
              <w:rPr>
                <w:rFonts w:ascii="Times New Roman" w:hAnsi="Times New Roman" w:cs="Times New Roman"/>
                <w:iCs/>
                <w:color w:val="000000" w:themeColor="text1"/>
                <w:kern w:val="0"/>
                <w:sz w:val="26"/>
                <w:szCs w:val="26"/>
                <w14:ligatures w14:val="none"/>
              </w:rPr>
              <w:t>100%</w:t>
            </w:r>
          </w:p>
        </w:tc>
        <w:tc>
          <w:tcPr>
            <w:tcW w:w="1420" w:type="dxa"/>
            <w:tcBorders>
              <w:top w:val="dashSmallGap" w:sz="4" w:space="0" w:color="auto"/>
              <w:left w:val="single" w:sz="4" w:space="0" w:color="auto"/>
              <w:bottom w:val="single" w:sz="4" w:space="0" w:color="auto"/>
              <w:right w:val="single" w:sz="4" w:space="0" w:color="auto"/>
            </w:tcBorders>
            <w:shd w:val="clear" w:color="auto" w:fill="E2EFD9" w:themeFill="accent6" w:themeFillTint="33"/>
          </w:tcPr>
          <w:p w14:paraId="2F1BA347" w14:textId="77777777" w:rsidR="000731B9" w:rsidRPr="0054135A" w:rsidRDefault="000731B9" w:rsidP="00213B06">
            <w:pPr>
              <w:spacing w:line="288" w:lineRule="auto"/>
              <w:jc w:val="center"/>
              <w:rPr>
                <w:rFonts w:ascii="Times New Roman" w:hAnsi="Times New Roman" w:cs="Times New Roman"/>
                <w:b/>
                <w:bCs/>
                <w:color w:val="000000" w:themeColor="text1"/>
                <w:kern w:val="0"/>
                <w:sz w:val="26"/>
                <w:szCs w:val="26"/>
                <w14:ligatures w14:val="none"/>
              </w:rPr>
            </w:pPr>
          </w:p>
        </w:tc>
      </w:tr>
      <w:tr w:rsidR="000731B9" w:rsidRPr="0054135A" w14:paraId="3C0A39A4" w14:textId="77777777" w:rsidTr="00213B06">
        <w:trPr>
          <w:trHeight w:val="482"/>
          <w:jc w:val="center"/>
        </w:trPr>
        <w:tc>
          <w:tcPr>
            <w:tcW w:w="8929" w:type="dxa"/>
            <w:gridSpan w:val="4"/>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FC42257" w14:textId="77777777" w:rsidR="000731B9" w:rsidRPr="000E12DB" w:rsidRDefault="000731B9" w:rsidP="00213B06">
            <w:pPr>
              <w:spacing w:line="288" w:lineRule="auto"/>
              <w:jc w:val="center"/>
              <w:rPr>
                <w:rFonts w:ascii="Times New Roman" w:hAnsi="Times New Roman" w:cs="Times New Roman"/>
                <w:bCs/>
                <w:color w:val="000000" w:themeColor="text1"/>
                <w:kern w:val="0"/>
                <w:sz w:val="24"/>
                <w:szCs w:val="24"/>
                <w14:ligatures w14:val="none"/>
              </w:rPr>
            </w:pPr>
            <w:r w:rsidRPr="000E12DB">
              <w:rPr>
                <w:rFonts w:ascii="Times New Roman" w:hAnsi="Times New Roman" w:cs="Times New Roman"/>
                <w:b/>
                <w:bCs/>
                <w:iCs/>
                <w:color w:val="000000" w:themeColor="text1"/>
                <w:kern w:val="0"/>
                <w:sz w:val="24"/>
                <w:szCs w:val="24"/>
                <w14:ligatures w14:val="none"/>
              </w:rPr>
              <w:t>Điểm bài đánh giá kỹ năng:</w:t>
            </w:r>
            <w:r w:rsidRPr="000E12DB">
              <w:rPr>
                <w:rFonts w:ascii="Times New Roman" w:hAnsi="Times New Roman" w:cs="Times New Roman"/>
                <w:bCs/>
                <w:iCs/>
                <w:color w:val="000000" w:themeColor="text1"/>
                <w:kern w:val="0"/>
                <w:sz w:val="24"/>
                <w:szCs w:val="24"/>
                <w14:ligatures w14:val="none"/>
              </w:rPr>
              <w:t xml:space="preserve"> Điểm </w:t>
            </w:r>
            <w:r w:rsidRPr="000E12DB">
              <w:rPr>
                <w:rFonts w:ascii="Times New Roman" w:hAnsi="Times New Roman" w:cs="Times New Roman"/>
                <w:bCs/>
                <w:color w:val="000000" w:themeColor="text1"/>
                <w:kern w:val="0"/>
                <w:sz w:val="24"/>
                <w:szCs w:val="24"/>
                <w14:ligatures w14:val="none"/>
              </w:rPr>
              <w:t>CLO2.1.</w:t>
            </w:r>
            <w:r>
              <w:rPr>
                <w:rFonts w:ascii="Times New Roman" w:hAnsi="Times New Roman" w:cs="Times New Roman"/>
                <w:bCs/>
                <w:color w:val="000000" w:themeColor="text1"/>
                <w:kern w:val="0"/>
                <w:sz w:val="24"/>
                <w:szCs w:val="24"/>
                <w14:ligatures w14:val="none"/>
              </w:rPr>
              <w:t>2</w:t>
            </w:r>
            <w:r w:rsidRPr="000E12DB">
              <w:rPr>
                <w:rFonts w:ascii="Times New Roman" w:hAnsi="Times New Roman" w:cs="Times New Roman"/>
                <w:bCs/>
                <w:color w:val="000000" w:themeColor="text1"/>
                <w:kern w:val="0"/>
                <w:sz w:val="24"/>
                <w:szCs w:val="24"/>
                <w14:ligatures w14:val="none"/>
              </w:rPr>
              <w:t>.1*10% +  Điểm CLO4.1.1.1*10% + Điểm CLO4.2.1.1*</w:t>
            </w:r>
            <w:r>
              <w:rPr>
                <w:rFonts w:ascii="Times New Roman" w:hAnsi="Times New Roman" w:cs="Times New Roman"/>
                <w:bCs/>
                <w:color w:val="000000" w:themeColor="text1"/>
                <w:kern w:val="0"/>
                <w:sz w:val="24"/>
                <w:szCs w:val="24"/>
                <w14:ligatures w14:val="none"/>
              </w:rPr>
              <w:t>2</w:t>
            </w:r>
            <w:r w:rsidRPr="000E12DB">
              <w:rPr>
                <w:rFonts w:ascii="Times New Roman" w:hAnsi="Times New Roman" w:cs="Times New Roman"/>
                <w:bCs/>
                <w:color w:val="000000" w:themeColor="text1"/>
                <w:kern w:val="0"/>
                <w:sz w:val="24"/>
                <w:szCs w:val="24"/>
                <w14:ligatures w14:val="none"/>
              </w:rPr>
              <w:t>0% + Điểm CLO4.2.2.1*</w:t>
            </w:r>
            <w:r>
              <w:rPr>
                <w:rFonts w:ascii="Times New Roman" w:hAnsi="Times New Roman" w:cs="Times New Roman"/>
                <w:bCs/>
                <w:color w:val="000000" w:themeColor="text1"/>
                <w:kern w:val="0"/>
                <w:sz w:val="24"/>
                <w:szCs w:val="24"/>
                <w14:ligatures w14:val="none"/>
              </w:rPr>
              <w:t>2</w:t>
            </w:r>
            <w:r w:rsidRPr="000E12DB">
              <w:rPr>
                <w:rFonts w:ascii="Times New Roman" w:hAnsi="Times New Roman" w:cs="Times New Roman"/>
                <w:bCs/>
                <w:color w:val="000000" w:themeColor="text1"/>
                <w:kern w:val="0"/>
                <w:sz w:val="24"/>
                <w:szCs w:val="24"/>
                <w14:ligatures w14:val="none"/>
              </w:rPr>
              <w:t>0% + Điểm CLO4.2.3.1*</w:t>
            </w:r>
            <w:r>
              <w:rPr>
                <w:rFonts w:ascii="Times New Roman" w:hAnsi="Times New Roman" w:cs="Times New Roman"/>
                <w:bCs/>
                <w:color w:val="000000" w:themeColor="text1"/>
                <w:kern w:val="0"/>
                <w:sz w:val="24"/>
                <w:szCs w:val="24"/>
                <w14:ligatures w14:val="none"/>
              </w:rPr>
              <w:t>20</w:t>
            </w:r>
            <w:r w:rsidRPr="000E12DB">
              <w:rPr>
                <w:rFonts w:ascii="Times New Roman" w:hAnsi="Times New Roman" w:cs="Times New Roman"/>
                <w:bCs/>
                <w:color w:val="000000" w:themeColor="text1"/>
                <w:kern w:val="0"/>
                <w:sz w:val="24"/>
                <w:szCs w:val="24"/>
                <w14:ligatures w14:val="none"/>
              </w:rPr>
              <w:t>% + Điểm CLO4.2.4.1*</w:t>
            </w:r>
            <w:r>
              <w:rPr>
                <w:rFonts w:ascii="Times New Roman" w:hAnsi="Times New Roman" w:cs="Times New Roman"/>
                <w:bCs/>
                <w:color w:val="000000" w:themeColor="text1"/>
                <w:kern w:val="0"/>
                <w:sz w:val="24"/>
                <w:szCs w:val="24"/>
                <w14:ligatures w14:val="none"/>
              </w:rPr>
              <w:t>20</w:t>
            </w:r>
            <w:r w:rsidRPr="000E12DB">
              <w:rPr>
                <w:rFonts w:ascii="Times New Roman" w:hAnsi="Times New Roman" w:cs="Times New Roman"/>
                <w:bCs/>
                <w:color w:val="000000" w:themeColor="text1"/>
                <w:kern w:val="0"/>
                <w:sz w:val="24"/>
                <w:szCs w:val="24"/>
                <w14:ligatures w14:val="none"/>
              </w:rPr>
              <w:t>%</w:t>
            </w:r>
          </w:p>
        </w:tc>
        <w:tc>
          <w:tcPr>
            <w:tcW w:w="142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2665CFD" w14:textId="77777777" w:rsidR="000731B9" w:rsidRPr="000E12DB" w:rsidRDefault="000731B9" w:rsidP="00213B06">
            <w:pPr>
              <w:spacing w:line="288" w:lineRule="auto"/>
              <w:jc w:val="center"/>
              <w:rPr>
                <w:rFonts w:ascii="Times New Roman" w:hAnsi="Times New Roman" w:cs="Times New Roman"/>
                <w:b/>
                <w:bCs/>
                <w:color w:val="000000" w:themeColor="text1"/>
                <w:kern w:val="0"/>
                <w:sz w:val="24"/>
                <w:szCs w:val="24"/>
                <w14:ligatures w14:val="none"/>
              </w:rPr>
            </w:pPr>
            <w:r>
              <w:rPr>
                <w:rFonts w:ascii="Times New Roman" w:hAnsi="Times New Roman" w:cs="Times New Roman"/>
                <w:b/>
                <w:bCs/>
                <w:color w:val="000000" w:themeColor="text1"/>
                <w:kern w:val="0"/>
                <w:sz w:val="24"/>
                <w:szCs w:val="24"/>
                <w14:ligatures w14:val="none"/>
              </w:rPr>
              <w:t>10</w:t>
            </w:r>
            <w:r w:rsidRPr="000E12DB">
              <w:rPr>
                <w:rFonts w:ascii="Times New Roman" w:hAnsi="Times New Roman" w:cs="Times New Roman"/>
                <w:b/>
                <w:bCs/>
                <w:color w:val="000000" w:themeColor="text1"/>
                <w:kern w:val="0"/>
                <w:sz w:val="24"/>
                <w:szCs w:val="24"/>
                <w14:ligatures w14:val="none"/>
              </w:rPr>
              <w:t>/10</w:t>
            </w:r>
          </w:p>
        </w:tc>
      </w:tr>
    </w:tbl>
    <w:p w14:paraId="6F521959" w14:textId="77777777" w:rsidR="000731B9" w:rsidRPr="00975044" w:rsidRDefault="000731B9" w:rsidP="000731B9">
      <w:pPr>
        <w:spacing w:before="40" w:after="60" w:line="264" w:lineRule="auto"/>
        <w:jc w:val="both"/>
        <w:rPr>
          <w:rFonts w:ascii="Times New Roman" w:eastAsia="Times New Roman" w:hAnsi="Times New Roman" w:cs="Times New Roman"/>
          <w:noProof/>
          <w:kern w:val="0"/>
          <w:sz w:val="24"/>
          <w:szCs w:val="24"/>
          <w:lang w:val="sv-SE" w:eastAsia="zh-CN"/>
          <w14:ligatures w14:val="none"/>
        </w:rPr>
      </w:pPr>
      <w:r>
        <w:rPr>
          <w:rFonts w:ascii="Times New Roman" w:eastAsia="Times New Roman" w:hAnsi="Times New Roman" w:cs="Times New Roman"/>
          <w:noProof/>
          <w:kern w:val="0"/>
          <w:sz w:val="24"/>
          <w:szCs w:val="24"/>
          <w:lang w:val="sv-SE" w:eastAsia="zh-CN"/>
          <w14:ligatures w14:val="none"/>
        </w:rPr>
        <w:t>\</w:t>
      </w:r>
    </w:p>
    <w:p w14:paraId="3BA36431"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975044">
        <w:rPr>
          <w:rFonts w:ascii="Times New Roman" w:eastAsia="Times New Roman" w:hAnsi="Times New Roman" w:cs="Times New Roman"/>
          <w:noProof/>
          <w:kern w:val="0"/>
          <w:sz w:val="24"/>
          <w:szCs w:val="24"/>
          <w:lang w:val="sv-SE" w:eastAsia="zh-CN"/>
          <w14:ligatures w14:val="none"/>
        </w:rPr>
        <w:t>5. Kết quả:</w:t>
      </w:r>
    </w:p>
    <w:p w14:paraId="06478532"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975044">
        <w:rPr>
          <w:rFonts w:ascii="Times New Roman" w:eastAsia="Times New Roman" w:hAnsi="Times New Roman" w:cs="Times New Roman"/>
          <w:noProof/>
          <w:kern w:val="0"/>
          <w:sz w:val="24"/>
          <w:szCs w:val="24"/>
          <w:lang w:val="sv-SE" w:eastAsia="zh-CN"/>
          <w14:ligatures w14:val="none"/>
        </w:rPr>
        <w:t>5.1. Điểm số: ......................................................</w:t>
      </w:r>
      <w:r w:rsidRPr="00975044">
        <w:rPr>
          <w:rFonts w:ascii="Times New Roman" w:eastAsia="Times New Roman" w:hAnsi="Times New Roman" w:cs="Times New Roman"/>
          <w:noProof/>
          <w:kern w:val="0"/>
          <w:sz w:val="24"/>
          <w:szCs w:val="24"/>
          <w:lang w:val="sv-SE" w:eastAsia="zh-CN"/>
          <w14:ligatures w14:val="none"/>
        </w:rPr>
        <w:tab/>
      </w:r>
    </w:p>
    <w:p w14:paraId="00CD7708"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975044">
        <w:rPr>
          <w:rFonts w:ascii="Times New Roman" w:eastAsia="Times New Roman" w:hAnsi="Times New Roman" w:cs="Times New Roman"/>
          <w:noProof/>
          <w:kern w:val="0"/>
          <w:sz w:val="24"/>
          <w:szCs w:val="24"/>
          <w:lang w:val="sv-SE" w:eastAsia="zh-CN"/>
          <w14:ligatures w14:val="none"/>
        </w:rPr>
        <w:t xml:space="preserve">       Bằng chữ: .....................................................</w:t>
      </w:r>
    </w:p>
    <w:p w14:paraId="655C134B"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975044">
        <w:rPr>
          <w:rFonts w:ascii="Times New Roman" w:eastAsia="Times New Roman" w:hAnsi="Times New Roman" w:cs="Times New Roman"/>
          <w:noProof/>
          <w:kern w:val="0"/>
          <w:sz w:val="24"/>
          <w:szCs w:val="24"/>
          <w:lang w:val="sv-SE" w:eastAsia="zh-CN"/>
          <w14:ligatures w14:val="none"/>
        </w:rPr>
        <w:t>5.2. Điểm năng lực theo CLO: (</w:t>
      </w:r>
      <w:r w:rsidRPr="00975044">
        <w:rPr>
          <w:rFonts w:ascii="Times New Roman" w:eastAsia="Times New Roman" w:hAnsi="Times New Roman" w:cs="Times New Roman"/>
          <w:i/>
          <w:iCs/>
          <w:noProof/>
          <w:kern w:val="0"/>
          <w:sz w:val="24"/>
          <w:szCs w:val="24"/>
          <w:lang w:val="sv-SE" w:eastAsia="zh-CN"/>
          <w14:ligatures w14:val="none"/>
        </w:rPr>
        <w:t>Giảng viên có thể thiết kế theo bảng nếu bài đánh giá có nhiều CLO được tính điểm năng lực</w:t>
      </w:r>
      <w:r w:rsidRPr="00975044">
        <w:rPr>
          <w:rFonts w:ascii="Times New Roman" w:eastAsia="Times New Roman" w:hAnsi="Times New Roman" w:cs="Times New Roman"/>
          <w:iCs/>
          <w:noProof/>
          <w:kern w:val="0"/>
          <w:sz w:val="24"/>
          <w:szCs w:val="24"/>
          <w:lang w:val="sv-SE" w:eastAsia="zh-CN"/>
          <w14:ligatures w14:val="none"/>
        </w:rPr>
        <w:t>)</w:t>
      </w:r>
      <w:r w:rsidRPr="00975044">
        <w:rPr>
          <w:rFonts w:ascii="Times New Roman" w:eastAsia="Times New Roman" w:hAnsi="Times New Roman" w:cs="Times New Roman"/>
          <w:noProof/>
          <w:kern w:val="0"/>
          <w:sz w:val="24"/>
          <w:szCs w:val="24"/>
          <w:lang w:val="sv-SE" w:eastAsia="zh-CN"/>
          <w14:ligatures w14:val="none"/>
        </w:rPr>
        <w:t>.</w:t>
      </w:r>
    </w:p>
    <w:p w14:paraId="185D1697"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p>
    <w:p w14:paraId="463864D7" w14:textId="77777777" w:rsidR="000731B9" w:rsidRPr="00975044" w:rsidRDefault="000731B9" w:rsidP="000731B9">
      <w:pPr>
        <w:spacing w:before="40" w:after="60" w:line="264" w:lineRule="auto"/>
        <w:ind w:firstLine="720"/>
        <w:jc w:val="both"/>
        <w:rPr>
          <w:rFonts w:ascii="Times New Roman" w:eastAsia="Times New Roman" w:hAnsi="Times New Roman" w:cs="Times New Roman"/>
          <w:noProof/>
          <w:kern w:val="0"/>
          <w:sz w:val="24"/>
          <w:szCs w:val="24"/>
          <w:lang w:val="sv-SE" w:eastAsia="zh-CN"/>
          <w14:ligatures w14:val="none"/>
        </w:rPr>
      </w:pPr>
      <w:r w:rsidRPr="00975044">
        <w:rPr>
          <w:rFonts w:ascii="Times New Roman" w:eastAsia="Times New Roman" w:hAnsi="Times New Roman" w:cs="Times New Roman"/>
          <w:noProof/>
          <w:kern w:val="0"/>
          <w:sz w:val="24"/>
          <w:szCs w:val="24"/>
          <w:lang w:val="sv-SE" w:eastAsia="zh-CN"/>
          <w14:ligatures w14:val="none"/>
        </w:rPr>
        <w:t xml:space="preserve">GIẢNG VIÊN THỨ NHẤT </w:t>
      </w:r>
      <w:r w:rsidRPr="00975044">
        <w:rPr>
          <w:rFonts w:ascii="Times New Roman" w:eastAsia="Times New Roman" w:hAnsi="Times New Roman" w:cs="Times New Roman"/>
          <w:noProof/>
          <w:kern w:val="0"/>
          <w:sz w:val="24"/>
          <w:szCs w:val="24"/>
          <w:lang w:val="sv-SE" w:eastAsia="zh-CN"/>
          <w14:ligatures w14:val="none"/>
        </w:rPr>
        <w:tab/>
      </w:r>
      <w:r w:rsidRPr="00975044">
        <w:rPr>
          <w:rFonts w:ascii="Times New Roman" w:eastAsia="Times New Roman" w:hAnsi="Times New Roman" w:cs="Times New Roman"/>
          <w:noProof/>
          <w:kern w:val="0"/>
          <w:sz w:val="24"/>
          <w:szCs w:val="24"/>
          <w:lang w:val="sv-SE" w:eastAsia="zh-CN"/>
          <w14:ligatures w14:val="none"/>
        </w:rPr>
        <w:tab/>
      </w:r>
      <w:r w:rsidRPr="00975044">
        <w:rPr>
          <w:rFonts w:ascii="Times New Roman" w:eastAsia="Times New Roman" w:hAnsi="Times New Roman" w:cs="Times New Roman"/>
          <w:noProof/>
          <w:kern w:val="0"/>
          <w:sz w:val="24"/>
          <w:szCs w:val="24"/>
          <w:lang w:val="sv-SE" w:eastAsia="zh-CN"/>
          <w14:ligatures w14:val="none"/>
        </w:rPr>
        <w:tab/>
        <w:t>GIẢNG VIÊN THỨ HAI</w:t>
      </w:r>
    </w:p>
    <w:p w14:paraId="7C81589B" w14:textId="77777777" w:rsidR="000731B9" w:rsidRPr="00975044" w:rsidRDefault="000731B9" w:rsidP="000731B9">
      <w:pPr>
        <w:spacing w:before="40" w:after="60" w:line="264" w:lineRule="auto"/>
        <w:ind w:firstLine="720"/>
        <w:rPr>
          <w:rFonts w:ascii="Times New Roman" w:eastAsia="Times New Roman" w:hAnsi="Times New Roman" w:cs="Times New Roman"/>
          <w:i/>
          <w:iCs/>
          <w:noProof/>
          <w:kern w:val="0"/>
          <w:sz w:val="24"/>
          <w:szCs w:val="24"/>
          <w:lang w:val="sv-SE" w:eastAsia="zh-CN"/>
          <w14:ligatures w14:val="none"/>
        </w:rPr>
      </w:pPr>
      <w:r w:rsidRPr="00975044">
        <w:rPr>
          <w:rFonts w:ascii="Times New Roman" w:eastAsia="Times New Roman" w:hAnsi="Times New Roman" w:cs="Times New Roman"/>
          <w:i/>
          <w:iCs/>
          <w:noProof/>
          <w:kern w:val="0"/>
          <w:sz w:val="24"/>
          <w:szCs w:val="24"/>
          <w:lang w:val="sv-SE" w:eastAsia="zh-CN"/>
          <w14:ligatures w14:val="none"/>
        </w:rPr>
        <w:lastRenderedPageBreak/>
        <w:t>(Ký, ghi rõ họ và tên)                                          (Ký, ghi rõ họ và tên)</w:t>
      </w:r>
    </w:p>
    <w:p w14:paraId="09311D9C" w14:textId="77777777" w:rsidR="000731B9" w:rsidRPr="00975044" w:rsidRDefault="000731B9" w:rsidP="000731B9">
      <w:pPr>
        <w:spacing w:before="40" w:after="60" w:line="264" w:lineRule="auto"/>
        <w:ind w:firstLine="720"/>
        <w:jc w:val="both"/>
        <w:rPr>
          <w:rFonts w:ascii="Times New Roman" w:eastAsia="Times New Roman" w:hAnsi="Times New Roman" w:cs="Times New Roman"/>
          <w:i/>
          <w:iCs/>
          <w:noProof/>
          <w:kern w:val="0"/>
          <w:sz w:val="24"/>
          <w:szCs w:val="24"/>
          <w:u w:val="single"/>
          <w:lang w:val="sv-SE" w:eastAsia="zh-CN"/>
          <w14:ligatures w14:val="none"/>
        </w:rPr>
      </w:pPr>
    </w:p>
    <w:p w14:paraId="3C49A158" w14:textId="77777777" w:rsidR="000731B9" w:rsidRPr="00975044" w:rsidRDefault="000731B9" w:rsidP="000731B9">
      <w:pPr>
        <w:spacing w:before="60" w:after="60" w:line="264" w:lineRule="auto"/>
        <w:jc w:val="both"/>
        <w:rPr>
          <w:rFonts w:ascii="Times New Roman" w:eastAsia="Times New Roman" w:hAnsi="Times New Roman" w:cs="Times New Roman"/>
          <w:b/>
          <w:kern w:val="0"/>
          <w:sz w:val="24"/>
          <w:szCs w:val="24"/>
          <w:lang w:val="vi-VN"/>
          <w14:ligatures w14:val="none"/>
        </w:rPr>
      </w:pPr>
      <w:r w:rsidRPr="00975044">
        <w:rPr>
          <w:rFonts w:ascii="Times New Roman" w:eastAsia="Times New Roman" w:hAnsi="Times New Roman" w:cs="Times New Roman"/>
          <w:b/>
          <w:kern w:val="0"/>
          <w:sz w:val="24"/>
          <w:szCs w:val="24"/>
          <w:lang w:val="sv-SE"/>
          <w14:ligatures w14:val="none"/>
        </w:rPr>
        <w:t>5</w:t>
      </w:r>
      <w:r w:rsidRPr="00975044">
        <w:rPr>
          <w:rFonts w:ascii="Times New Roman" w:eastAsia="Times New Roman" w:hAnsi="Times New Roman" w:cs="Times New Roman"/>
          <w:b/>
          <w:kern w:val="0"/>
          <w:sz w:val="24"/>
          <w:szCs w:val="24"/>
          <w:lang w:val="vi-VN"/>
          <w14:ligatures w14:val="none"/>
        </w:rPr>
        <w:t>. Tài liệu học tập</w:t>
      </w:r>
    </w:p>
    <w:p w14:paraId="6FBF853B" w14:textId="77777777" w:rsidR="000731B9" w:rsidRDefault="000731B9" w:rsidP="000731B9">
      <w:pPr>
        <w:spacing w:line="360" w:lineRule="auto"/>
        <w:rPr>
          <w:rFonts w:ascii="Times New Roman" w:hAnsi="Times New Roman" w:cs="Times New Roman"/>
          <w:b/>
          <w:i/>
          <w:sz w:val="24"/>
          <w:szCs w:val="24"/>
        </w:rPr>
      </w:pPr>
      <w:r w:rsidRPr="00975044">
        <w:rPr>
          <w:rFonts w:ascii="Times New Roman" w:hAnsi="Times New Roman" w:cs="Times New Roman"/>
          <w:b/>
          <w:i/>
          <w:sz w:val="24"/>
          <w:szCs w:val="24"/>
        </w:rPr>
        <w:t xml:space="preserve">Giáo trình: </w:t>
      </w:r>
    </w:p>
    <w:p w14:paraId="21672797" w14:textId="77777777" w:rsidR="000731B9" w:rsidRPr="008B1AF7" w:rsidRDefault="000731B9" w:rsidP="000731B9">
      <w:pPr>
        <w:spacing w:after="0" w:line="240" w:lineRule="auto"/>
        <w:jc w:val="both"/>
        <w:rPr>
          <w:rFonts w:ascii="Times New Roman" w:hAnsi="Times New Roman" w:cs="Times New Roman"/>
          <w:b/>
          <w:i/>
          <w:color w:val="000000" w:themeColor="text1"/>
          <w:sz w:val="26"/>
          <w:szCs w:val="26"/>
          <w:lang w:val="vi-VN"/>
        </w:rPr>
      </w:pP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1</w:t>
      </w: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w:t>
      </w:r>
      <w:r w:rsidRPr="008B1AF7">
        <w:rPr>
          <w:rFonts w:ascii="Times New Roman" w:eastAsia="Times New Roman" w:hAnsi="Times New Roman" w:cs="Times New Roman"/>
          <w:color w:val="000000"/>
          <w:kern w:val="0"/>
          <w:sz w:val="26"/>
          <w:szCs w:val="26"/>
          <w:lang w:val="en-GB"/>
          <w14:ligatures w14:val="none"/>
        </w:rPr>
        <w:t xml:space="preserve">Ph. Kotler, K.Keller (2013), </w:t>
      </w:r>
      <w:r w:rsidRPr="008B1AF7">
        <w:rPr>
          <w:rFonts w:ascii="Times New Roman" w:eastAsia="Times New Roman" w:hAnsi="Times New Roman" w:cs="Times New Roman"/>
          <w:i/>
          <w:iCs/>
          <w:color w:val="000000"/>
          <w:kern w:val="0"/>
          <w:sz w:val="26"/>
          <w:szCs w:val="26"/>
          <w:lang w:val="en-GB"/>
          <w14:ligatures w14:val="none"/>
        </w:rPr>
        <w:t xml:space="preserve">Quản trị Marketing </w:t>
      </w:r>
      <w:r w:rsidRPr="008B1AF7">
        <w:rPr>
          <w:rFonts w:ascii="Times New Roman" w:eastAsia="Times New Roman" w:hAnsi="Times New Roman" w:cs="Times New Roman"/>
          <w:color w:val="000000"/>
          <w:kern w:val="0"/>
          <w:sz w:val="26"/>
          <w:szCs w:val="26"/>
          <w:lang w:val="en-GB"/>
          <w14:ligatures w14:val="none"/>
        </w:rPr>
        <w:t>(tài liệu dịch), NXB Lao động - Xã hội.</w:t>
      </w:r>
    </w:p>
    <w:p w14:paraId="0D6688C7" w14:textId="77777777" w:rsidR="000731B9" w:rsidRDefault="000731B9" w:rsidP="000731B9">
      <w:pPr>
        <w:widowControl w:val="0"/>
        <w:tabs>
          <w:tab w:val="left" w:pos="0"/>
          <w:tab w:val="left" w:pos="540"/>
        </w:tabs>
        <w:autoSpaceDE w:val="0"/>
        <w:autoSpaceDN w:val="0"/>
        <w:spacing w:after="0" w:line="360" w:lineRule="auto"/>
        <w:jc w:val="both"/>
        <w:rPr>
          <w:rFonts w:ascii="Times New Roman" w:eastAsia="Times New Roman" w:hAnsi="Times New Roman" w:cs="Times New Roman"/>
          <w:color w:val="000000"/>
          <w:kern w:val="0"/>
          <w:sz w:val="26"/>
          <w:szCs w:val="26"/>
          <w:lang w:val="en-GB"/>
          <w14:ligatures w14:val="none"/>
        </w:rPr>
      </w:pP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2</w:t>
      </w: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w:t>
      </w:r>
      <w:r w:rsidRPr="008B1AF7">
        <w:rPr>
          <w:rFonts w:ascii="Times New Roman" w:eastAsia="Times New Roman" w:hAnsi="Times New Roman" w:cs="Times New Roman"/>
          <w:color w:val="000000"/>
          <w:kern w:val="0"/>
          <w:sz w:val="26"/>
          <w:szCs w:val="26"/>
          <w:lang w:val="en-GB"/>
          <w14:ligatures w14:val="none"/>
        </w:rPr>
        <w:t>Philip Kotler (20</w:t>
      </w:r>
      <w:r w:rsidRPr="008B1AF7">
        <w:rPr>
          <w:rFonts w:ascii="Times New Roman" w:eastAsia="Times New Roman" w:hAnsi="Times New Roman" w:cs="Times New Roman"/>
          <w:color w:val="000000"/>
          <w:kern w:val="0"/>
          <w:sz w:val="26"/>
          <w:szCs w:val="26"/>
          <w:lang w:val="vi-VN"/>
          <w14:ligatures w14:val="none"/>
        </w:rPr>
        <w:t>1</w:t>
      </w:r>
      <w:r w:rsidRPr="008B1AF7">
        <w:rPr>
          <w:rFonts w:ascii="Times New Roman" w:eastAsia="Times New Roman" w:hAnsi="Times New Roman" w:cs="Times New Roman"/>
          <w:color w:val="000000"/>
          <w:kern w:val="0"/>
          <w:sz w:val="26"/>
          <w:szCs w:val="26"/>
          <w:lang w:val="en-GB"/>
          <w14:ligatures w14:val="none"/>
        </w:rPr>
        <w:t xml:space="preserve">6), </w:t>
      </w:r>
      <w:r w:rsidRPr="008B1AF7">
        <w:rPr>
          <w:rFonts w:ascii="Times New Roman" w:eastAsia="Times New Roman" w:hAnsi="Times New Roman" w:cs="Times New Roman"/>
          <w:i/>
          <w:iCs/>
          <w:color w:val="000000"/>
          <w:kern w:val="0"/>
          <w:sz w:val="26"/>
          <w:szCs w:val="26"/>
          <w:lang w:val="en-GB"/>
          <w14:ligatures w14:val="none"/>
        </w:rPr>
        <w:t>Quản trị Marketing</w:t>
      </w:r>
      <w:r w:rsidRPr="008B1AF7">
        <w:rPr>
          <w:rFonts w:ascii="Times New Roman" w:eastAsia="Times New Roman" w:hAnsi="Times New Roman" w:cs="Times New Roman"/>
          <w:color w:val="000000"/>
          <w:kern w:val="0"/>
          <w:sz w:val="26"/>
          <w:szCs w:val="26"/>
          <w:lang w:val="en-GB"/>
          <w14:ligatures w14:val="none"/>
        </w:rPr>
        <w:t xml:space="preserve"> (tài liệu dịch), NXB Thống Kê.</w:t>
      </w:r>
    </w:p>
    <w:p w14:paraId="3199E142" w14:textId="77777777" w:rsidR="000731B9" w:rsidRPr="008B1AF7" w:rsidRDefault="000731B9" w:rsidP="000731B9">
      <w:pPr>
        <w:widowControl w:val="0"/>
        <w:tabs>
          <w:tab w:val="left" w:pos="0"/>
          <w:tab w:val="left" w:pos="540"/>
        </w:tabs>
        <w:autoSpaceDE w:val="0"/>
        <w:autoSpaceDN w:val="0"/>
        <w:spacing w:after="0" w:line="360" w:lineRule="auto"/>
        <w:jc w:val="both"/>
        <w:rPr>
          <w:rFonts w:ascii="Times New Roman" w:eastAsia="Times New Roman" w:hAnsi="Times New Roman" w:cs="Times New Roman"/>
          <w:color w:val="000000"/>
          <w:kern w:val="0"/>
          <w:sz w:val="26"/>
          <w:szCs w:val="26"/>
          <w:lang w:val="en-GB"/>
          <w14:ligatures w14:val="none"/>
        </w:rPr>
      </w:pPr>
      <w:r w:rsidRPr="008B1AF7">
        <w:rPr>
          <w:rFonts w:ascii="Times New Roman" w:hAnsi="Times New Roman" w:cs="Times New Roman"/>
          <w:color w:val="000000" w:themeColor="text1"/>
          <w:sz w:val="26"/>
          <w:szCs w:val="26"/>
          <w:lang w:val="vi-VN"/>
        </w:rPr>
        <w:t>[</w:t>
      </w:r>
      <w:r>
        <w:rPr>
          <w:rFonts w:ascii="Times New Roman" w:hAnsi="Times New Roman" w:cs="Times New Roman"/>
          <w:color w:val="000000" w:themeColor="text1"/>
          <w:sz w:val="26"/>
          <w:szCs w:val="26"/>
        </w:rPr>
        <w:t>3</w:t>
      </w: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w:t>
      </w:r>
      <w:r>
        <w:rPr>
          <w:rFonts w:ascii="Times New Roman" w:hAnsi="Times New Roman" w:cs="Times New Roman"/>
          <w:color w:val="000000" w:themeColor="text1"/>
          <w:sz w:val="26"/>
          <w:szCs w:val="26"/>
        </w:rPr>
        <w:t xml:space="preserve"> Trương Đình Chiến (2013), Giáo trình Quản trị Marketing, NXB ĐH Kinh tế Quốc Dân.</w:t>
      </w:r>
    </w:p>
    <w:p w14:paraId="776365D5" w14:textId="77777777" w:rsidR="000731B9" w:rsidRDefault="000731B9" w:rsidP="000731B9">
      <w:pPr>
        <w:spacing w:line="360" w:lineRule="auto"/>
        <w:rPr>
          <w:rFonts w:ascii="Times New Roman" w:hAnsi="Times New Roman" w:cs="Times New Roman"/>
          <w:bCs/>
          <w:i/>
          <w:iCs/>
          <w:sz w:val="24"/>
          <w:szCs w:val="24"/>
          <w:lang w:val="sv-SE"/>
        </w:rPr>
      </w:pPr>
      <w:r w:rsidRPr="00975044">
        <w:rPr>
          <w:rFonts w:ascii="Times New Roman" w:hAnsi="Times New Roman" w:cs="Times New Roman"/>
          <w:b/>
          <w:i/>
          <w:color w:val="000000"/>
          <w:sz w:val="24"/>
          <w:szCs w:val="24"/>
          <w:lang w:val="sv-SE"/>
        </w:rPr>
        <w:t>Tài liệu tham khảo:</w:t>
      </w:r>
      <w:r w:rsidRPr="00975044">
        <w:rPr>
          <w:rFonts w:ascii="Times New Roman" w:hAnsi="Times New Roman" w:cs="Times New Roman"/>
          <w:bCs/>
          <w:i/>
          <w:iCs/>
          <w:sz w:val="24"/>
          <w:szCs w:val="24"/>
          <w:lang w:val="sv-SE"/>
        </w:rPr>
        <w:t xml:space="preserve"> </w:t>
      </w:r>
    </w:p>
    <w:p w14:paraId="3B4699CF" w14:textId="77777777" w:rsidR="000731B9" w:rsidRPr="008B1AF7" w:rsidRDefault="000731B9" w:rsidP="000731B9">
      <w:pPr>
        <w:widowControl w:val="0"/>
        <w:tabs>
          <w:tab w:val="left" w:pos="0"/>
          <w:tab w:val="left" w:pos="540"/>
        </w:tabs>
        <w:autoSpaceDE w:val="0"/>
        <w:autoSpaceDN w:val="0"/>
        <w:spacing w:after="0" w:line="360" w:lineRule="auto"/>
        <w:jc w:val="both"/>
        <w:rPr>
          <w:rFonts w:ascii="Times New Roman" w:eastAsia="Times New Roman" w:hAnsi="Times New Roman" w:cs="Times New Roman"/>
          <w:color w:val="000000"/>
          <w:kern w:val="0"/>
          <w:sz w:val="26"/>
          <w:szCs w:val="26"/>
          <w:lang w:val="en-GB"/>
          <w14:ligatures w14:val="none"/>
        </w:rPr>
      </w:pPr>
      <w:r w:rsidRPr="008B1AF7">
        <w:rPr>
          <w:rFonts w:ascii="Times New Roman" w:hAnsi="Times New Roman" w:cs="Times New Roman"/>
          <w:color w:val="000000" w:themeColor="text1"/>
          <w:sz w:val="26"/>
          <w:szCs w:val="26"/>
          <w:lang w:val="vi-VN"/>
        </w:rPr>
        <w:t>[</w:t>
      </w:r>
      <w:r>
        <w:rPr>
          <w:rFonts w:ascii="Times New Roman" w:hAnsi="Times New Roman" w:cs="Times New Roman"/>
          <w:color w:val="000000" w:themeColor="text1"/>
          <w:sz w:val="26"/>
          <w:szCs w:val="26"/>
        </w:rPr>
        <w:t>1</w:t>
      </w: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 xml:space="preserve">. </w:t>
      </w:r>
      <w:r w:rsidRPr="008B1AF7">
        <w:rPr>
          <w:rFonts w:ascii="Times New Roman" w:eastAsia="Times New Roman" w:hAnsi="Times New Roman" w:cs="Times New Roman"/>
          <w:color w:val="000000"/>
          <w:kern w:val="0"/>
          <w:sz w:val="26"/>
          <w:szCs w:val="26"/>
          <w:lang w:val="en-GB"/>
          <w14:ligatures w14:val="none"/>
        </w:rPr>
        <w:t>. Philip Kotler, Gary Amrstrong (201</w:t>
      </w:r>
      <w:r w:rsidRPr="008B1AF7">
        <w:rPr>
          <w:rFonts w:ascii="Times New Roman" w:eastAsia="Times New Roman" w:hAnsi="Times New Roman" w:cs="Times New Roman"/>
          <w:color w:val="000000"/>
          <w:kern w:val="0"/>
          <w:sz w:val="26"/>
          <w:szCs w:val="26"/>
          <w:lang w:val="vi-VN"/>
          <w14:ligatures w14:val="none"/>
        </w:rPr>
        <w:t>7</w:t>
      </w:r>
      <w:r w:rsidRPr="008B1AF7">
        <w:rPr>
          <w:rFonts w:ascii="Times New Roman" w:eastAsia="Times New Roman" w:hAnsi="Times New Roman" w:cs="Times New Roman"/>
          <w:color w:val="000000"/>
          <w:kern w:val="0"/>
          <w:sz w:val="26"/>
          <w:szCs w:val="26"/>
          <w:lang w:val="en-GB"/>
          <w14:ligatures w14:val="none"/>
        </w:rPr>
        <w:t xml:space="preserve">), </w:t>
      </w:r>
      <w:r w:rsidRPr="008B1AF7">
        <w:rPr>
          <w:rFonts w:ascii="Times New Roman" w:eastAsia="Times New Roman" w:hAnsi="Times New Roman" w:cs="Times New Roman"/>
          <w:i/>
          <w:iCs/>
          <w:color w:val="000000"/>
          <w:kern w:val="0"/>
          <w:sz w:val="26"/>
          <w:szCs w:val="26"/>
          <w:lang w:val="en-GB"/>
          <w14:ligatures w14:val="none"/>
        </w:rPr>
        <w:t xml:space="preserve">Nguyên lý tiếp thị </w:t>
      </w:r>
      <w:r w:rsidRPr="008B1AF7">
        <w:rPr>
          <w:rFonts w:ascii="Times New Roman" w:eastAsia="Times New Roman" w:hAnsi="Times New Roman" w:cs="Times New Roman"/>
          <w:color w:val="000000"/>
          <w:kern w:val="0"/>
          <w:sz w:val="26"/>
          <w:szCs w:val="26"/>
          <w:lang w:val="en-GB"/>
          <w14:ligatures w14:val="none"/>
        </w:rPr>
        <w:t>(tài liệu dịch), NXB Lao động - Xã hội.</w:t>
      </w:r>
    </w:p>
    <w:p w14:paraId="1E8776BD" w14:textId="77777777" w:rsidR="000731B9" w:rsidRPr="008B1AF7" w:rsidRDefault="000731B9" w:rsidP="000731B9">
      <w:pPr>
        <w:widowControl w:val="0"/>
        <w:tabs>
          <w:tab w:val="left" w:pos="0"/>
          <w:tab w:val="left" w:pos="540"/>
        </w:tabs>
        <w:autoSpaceDE w:val="0"/>
        <w:autoSpaceDN w:val="0"/>
        <w:spacing w:after="0" w:line="360" w:lineRule="auto"/>
        <w:jc w:val="both"/>
        <w:rPr>
          <w:rFonts w:ascii="Times New Roman" w:eastAsia="Times New Roman" w:hAnsi="Times New Roman" w:cs="Times New Roman"/>
          <w:color w:val="000000"/>
          <w:kern w:val="0"/>
          <w:sz w:val="26"/>
          <w:szCs w:val="26"/>
          <w:lang w:val="en-GB"/>
          <w14:ligatures w14:val="none"/>
        </w:rPr>
      </w:pPr>
      <w:r w:rsidRPr="008B1AF7">
        <w:rPr>
          <w:rFonts w:ascii="Times New Roman" w:hAnsi="Times New Roman" w:cs="Times New Roman"/>
          <w:color w:val="000000" w:themeColor="text1"/>
          <w:sz w:val="26"/>
          <w:szCs w:val="26"/>
          <w:lang w:val="vi-VN"/>
        </w:rPr>
        <w:t>[</w:t>
      </w:r>
      <w:r>
        <w:rPr>
          <w:rFonts w:ascii="Times New Roman" w:hAnsi="Times New Roman" w:cs="Times New Roman"/>
          <w:color w:val="000000" w:themeColor="text1"/>
          <w:sz w:val="26"/>
          <w:szCs w:val="26"/>
        </w:rPr>
        <w:t>2</w:t>
      </w:r>
      <w:r w:rsidRPr="008B1AF7">
        <w:rPr>
          <w:rFonts w:ascii="Times New Roman" w:hAnsi="Times New Roman" w:cs="Times New Roman"/>
          <w:color w:val="000000" w:themeColor="text1"/>
          <w:sz w:val="26"/>
          <w:szCs w:val="26"/>
          <w:lang w:val="vi-VN"/>
        </w:rPr>
        <w:t>]</w:t>
      </w:r>
      <w:r w:rsidRPr="008B1AF7">
        <w:rPr>
          <w:rFonts w:ascii="Times New Roman" w:hAnsi="Times New Roman" w:cs="Times New Roman"/>
          <w:color w:val="000000" w:themeColor="text1"/>
          <w:sz w:val="26"/>
          <w:szCs w:val="26"/>
        </w:rPr>
        <w:t>.</w:t>
      </w:r>
      <w:r w:rsidRPr="008B1AF7">
        <w:rPr>
          <w:rFonts w:ascii="Times New Roman" w:eastAsia="Times New Roman" w:hAnsi="Times New Roman" w:cs="Times New Roman"/>
          <w:color w:val="000000"/>
          <w:kern w:val="0"/>
          <w:sz w:val="26"/>
          <w:szCs w:val="26"/>
          <w:lang w:val="en-GB"/>
          <w14:ligatures w14:val="none"/>
        </w:rPr>
        <w:t xml:space="preserve"> Philip Kotler, Kevin Lane Keller (20</w:t>
      </w:r>
      <w:r w:rsidRPr="008B1AF7">
        <w:rPr>
          <w:rFonts w:ascii="Times New Roman" w:eastAsia="Times New Roman" w:hAnsi="Times New Roman" w:cs="Times New Roman"/>
          <w:color w:val="000000"/>
          <w:kern w:val="0"/>
          <w:sz w:val="26"/>
          <w:szCs w:val="26"/>
          <w:lang w:val="vi-VN"/>
          <w14:ligatures w14:val="none"/>
        </w:rPr>
        <w:t>1</w:t>
      </w:r>
      <w:r w:rsidRPr="008B1AF7">
        <w:rPr>
          <w:rFonts w:ascii="Times New Roman" w:eastAsia="Times New Roman" w:hAnsi="Times New Roman" w:cs="Times New Roman"/>
          <w:color w:val="000000"/>
          <w:kern w:val="0"/>
          <w:sz w:val="26"/>
          <w:szCs w:val="26"/>
          <w:lang w:val="en-GB"/>
          <w14:ligatures w14:val="none"/>
        </w:rPr>
        <w:t xml:space="preserve">9), </w:t>
      </w:r>
      <w:r w:rsidRPr="008B1AF7">
        <w:rPr>
          <w:rFonts w:ascii="Times New Roman" w:eastAsia="Times New Roman" w:hAnsi="Times New Roman" w:cs="Times New Roman"/>
          <w:i/>
          <w:iCs/>
          <w:color w:val="000000"/>
          <w:kern w:val="0"/>
          <w:sz w:val="26"/>
          <w:szCs w:val="26"/>
          <w:lang w:val="en-GB"/>
          <w14:ligatures w14:val="none"/>
        </w:rPr>
        <w:t>Marketing</w:t>
      </w:r>
      <w:r w:rsidRPr="008B1AF7">
        <w:rPr>
          <w:rFonts w:ascii="Times New Roman" w:eastAsia="Times New Roman" w:hAnsi="Times New Roman" w:cs="Times New Roman"/>
          <w:i/>
          <w:iCs/>
          <w:color w:val="000000"/>
          <w:kern w:val="0"/>
          <w:sz w:val="26"/>
          <w:szCs w:val="26"/>
          <w:lang w:val="vi-VN"/>
          <w14:ligatures w14:val="none"/>
        </w:rPr>
        <w:t xml:space="preserve"> </w:t>
      </w:r>
      <w:r w:rsidRPr="008B1AF7">
        <w:rPr>
          <w:rFonts w:ascii="Times New Roman" w:eastAsia="Times New Roman" w:hAnsi="Times New Roman" w:cs="Times New Roman"/>
          <w:i/>
          <w:iCs/>
          <w:color w:val="000000"/>
          <w:kern w:val="0"/>
          <w:sz w:val="26"/>
          <w:szCs w:val="26"/>
          <w:lang w:val="en-GB"/>
          <w14:ligatures w14:val="none"/>
        </w:rPr>
        <w:t>Management</w:t>
      </w:r>
      <w:r w:rsidRPr="008B1AF7">
        <w:rPr>
          <w:rFonts w:ascii="Times New Roman" w:eastAsia="Times New Roman" w:hAnsi="Times New Roman" w:cs="Times New Roman"/>
          <w:color w:val="000000"/>
          <w:kern w:val="0"/>
          <w:sz w:val="26"/>
          <w:szCs w:val="26"/>
          <w:lang w:val="en-GB"/>
          <w14:ligatures w14:val="none"/>
        </w:rPr>
        <w:t>, 13</w:t>
      </w:r>
      <w:r w:rsidRPr="008B1AF7">
        <w:rPr>
          <w:rFonts w:ascii="Times New Roman" w:eastAsia="Times New Roman" w:hAnsi="Times New Roman" w:cs="Times New Roman"/>
          <w:color w:val="000000"/>
          <w:kern w:val="0"/>
          <w:sz w:val="26"/>
          <w:szCs w:val="26"/>
          <w:vertAlign w:val="superscript"/>
          <w:lang w:val="en-GB"/>
          <w14:ligatures w14:val="none"/>
        </w:rPr>
        <w:t>th</w:t>
      </w:r>
      <w:r w:rsidRPr="008B1AF7">
        <w:rPr>
          <w:rFonts w:ascii="Times New Roman" w:eastAsia="Times New Roman" w:hAnsi="Times New Roman" w:cs="Times New Roman"/>
          <w:color w:val="000000"/>
          <w:kern w:val="0"/>
          <w:sz w:val="26"/>
          <w:szCs w:val="26"/>
          <w:lang w:val="en-GB"/>
          <w14:ligatures w14:val="none"/>
        </w:rPr>
        <w:t xml:space="preserve"> Edition, Prentice-Hall, N.Jersey.</w:t>
      </w:r>
    </w:p>
    <w:p w14:paraId="4DE2F0A6" w14:textId="77777777" w:rsidR="000731B9" w:rsidRPr="00975044" w:rsidRDefault="000731B9" w:rsidP="000731B9">
      <w:pPr>
        <w:spacing w:before="60" w:after="60" w:line="264" w:lineRule="auto"/>
        <w:jc w:val="both"/>
        <w:rPr>
          <w:rFonts w:ascii="Times New Roman" w:eastAsia="Times New Roman" w:hAnsi="Times New Roman" w:cs="Times New Roman"/>
          <w:b/>
          <w:bCs/>
          <w:kern w:val="0"/>
          <w:sz w:val="24"/>
          <w:szCs w:val="24"/>
          <w:lang w:val="vi-VN"/>
          <w14:ligatures w14:val="none"/>
        </w:rPr>
      </w:pPr>
      <w:r w:rsidRPr="00975044">
        <w:rPr>
          <w:rFonts w:ascii="Times New Roman" w:eastAsia="Times New Roman" w:hAnsi="Times New Roman" w:cs="Times New Roman"/>
          <w:b/>
          <w:bCs/>
          <w:kern w:val="0"/>
          <w:sz w:val="24"/>
          <w:szCs w:val="24"/>
          <w14:ligatures w14:val="none"/>
        </w:rPr>
        <w:t>6</w:t>
      </w:r>
      <w:r w:rsidRPr="00975044">
        <w:rPr>
          <w:rFonts w:ascii="Times New Roman" w:eastAsia="Times New Roman" w:hAnsi="Times New Roman" w:cs="Times New Roman"/>
          <w:b/>
          <w:bCs/>
          <w:kern w:val="0"/>
          <w:sz w:val="24"/>
          <w:szCs w:val="24"/>
          <w:lang w:val="vi-VN"/>
          <w14:ligatures w14:val="none"/>
        </w:rPr>
        <w:t xml:space="preserve">. Kế hoạch </w:t>
      </w:r>
      <w:r w:rsidRPr="00975044">
        <w:rPr>
          <w:rFonts w:ascii="Times New Roman" w:eastAsia="Times New Roman" w:hAnsi="Times New Roman" w:cs="Times New Roman"/>
          <w:b/>
          <w:bCs/>
          <w:kern w:val="0"/>
          <w:sz w:val="24"/>
          <w:szCs w:val="24"/>
          <w14:ligatures w14:val="none"/>
        </w:rPr>
        <w:t xml:space="preserve">dạy </w:t>
      </w:r>
      <w:r w:rsidRPr="00975044">
        <w:rPr>
          <w:rFonts w:ascii="Times New Roman" w:eastAsia="Times New Roman" w:hAnsi="Times New Roman" w:cs="Times New Roman"/>
          <w:b/>
          <w:bCs/>
          <w:kern w:val="0"/>
          <w:sz w:val="24"/>
          <w:szCs w:val="24"/>
          <w:lang w:val="vi-VN"/>
          <w14:ligatures w14:val="none"/>
        </w:rPr>
        <w:t>học</w:t>
      </w:r>
      <w:r w:rsidRPr="00975044">
        <w:rPr>
          <w:rFonts w:ascii="Times New Roman" w:eastAsia="Times New Roman" w:hAnsi="Times New Roman" w:cs="Times New Roman"/>
          <w:b/>
          <w:bCs/>
          <w:kern w:val="0"/>
          <w:sz w:val="24"/>
          <w:szCs w:val="24"/>
          <w14:ligatures w14:val="none"/>
        </w:rPr>
        <w:t xml:space="preserve"> </w:t>
      </w:r>
    </w:p>
    <w:tbl>
      <w:tblPr>
        <w:tblStyle w:val="TableGrid74"/>
        <w:tblW w:w="9773" w:type="dxa"/>
        <w:jc w:val="center"/>
        <w:tblLook w:val="04A0" w:firstRow="1" w:lastRow="0" w:firstColumn="1" w:lastColumn="0" w:noHBand="0" w:noVBand="1"/>
      </w:tblPr>
      <w:tblGrid>
        <w:gridCol w:w="552"/>
        <w:gridCol w:w="2052"/>
        <w:gridCol w:w="1129"/>
        <w:gridCol w:w="3861"/>
        <w:gridCol w:w="1416"/>
        <w:gridCol w:w="750"/>
        <w:gridCol w:w="13"/>
      </w:tblGrid>
      <w:tr w:rsidR="000731B9" w:rsidRPr="00975044" w14:paraId="423A5337" w14:textId="77777777" w:rsidTr="00213B06">
        <w:trPr>
          <w:gridAfter w:val="1"/>
          <w:wAfter w:w="13" w:type="dxa"/>
          <w:jc w:val="center"/>
        </w:trPr>
        <w:tc>
          <w:tcPr>
            <w:tcW w:w="552" w:type="dxa"/>
            <w:tcBorders>
              <w:bottom w:val="single" w:sz="4" w:space="0" w:color="auto"/>
            </w:tcBorders>
            <w:shd w:val="clear" w:color="auto" w:fill="FBE4D5" w:themeFill="accent2" w:themeFillTint="33"/>
            <w:vAlign w:val="center"/>
          </w:tcPr>
          <w:p w14:paraId="1636EECB"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TT</w:t>
            </w:r>
          </w:p>
        </w:tc>
        <w:tc>
          <w:tcPr>
            <w:tcW w:w="2052" w:type="dxa"/>
            <w:tcBorders>
              <w:bottom w:val="single" w:sz="4" w:space="0" w:color="auto"/>
            </w:tcBorders>
            <w:shd w:val="clear" w:color="auto" w:fill="FBE4D5" w:themeFill="accent2" w:themeFillTint="33"/>
            <w:vAlign w:val="center"/>
          </w:tcPr>
          <w:p w14:paraId="54739718"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Chương/chủ đề/bài</w:t>
            </w:r>
          </w:p>
        </w:tc>
        <w:tc>
          <w:tcPr>
            <w:tcW w:w="1129" w:type="dxa"/>
            <w:tcBorders>
              <w:bottom w:val="single" w:sz="4" w:space="0" w:color="auto"/>
            </w:tcBorders>
            <w:shd w:val="clear" w:color="auto" w:fill="FBE4D5" w:themeFill="accent2" w:themeFillTint="33"/>
            <w:vAlign w:val="center"/>
          </w:tcPr>
          <w:p w14:paraId="71785A25" w14:textId="77777777" w:rsidR="000731B9" w:rsidRPr="00975044" w:rsidRDefault="000731B9" w:rsidP="00213B06">
            <w:pPr>
              <w:spacing w:before="60" w:after="60" w:line="264" w:lineRule="auto"/>
              <w:ind w:left="-144" w:right="-144"/>
              <w:jc w:val="center"/>
              <w:rPr>
                <w:rFonts w:ascii="Times New Roman" w:hAnsi="Times New Roman"/>
                <w:b/>
                <w:sz w:val="24"/>
                <w:szCs w:val="24"/>
              </w:rPr>
            </w:pPr>
            <w:r w:rsidRPr="00975044">
              <w:rPr>
                <w:rFonts w:ascii="Times New Roman" w:hAnsi="Times New Roman"/>
                <w:b/>
                <w:sz w:val="24"/>
                <w:szCs w:val="24"/>
              </w:rPr>
              <w:t>Thời lượng (tiết)</w:t>
            </w:r>
          </w:p>
        </w:tc>
        <w:tc>
          <w:tcPr>
            <w:tcW w:w="3861" w:type="dxa"/>
            <w:tcBorders>
              <w:bottom w:val="single" w:sz="4" w:space="0" w:color="auto"/>
            </w:tcBorders>
            <w:shd w:val="clear" w:color="auto" w:fill="FBE4D5" w:themeFill="accent2" w:themeFillTint="33"/>
            <w:vAlign w:val="center"/>
          </w:tcPr>
          <w:p w14:paraId="312722E5"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457282EF"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CLO</w:t>
            </w:r>
          </w:p>
        </w:tc>
        <w:tc>
          <w:tcPr>
            <w:tcW w:w="750" w:type="dxa"/>
            <w:tcBorders>
              <w:bottom w:val="single" w:sz="4" w:space="0" w:color="auto"/>
            </w:tcBorders>
            <w:shd w:val="clear" w:color="auto" w:fill="FBE4D5" w:themeFill="accent2" w:themeFillTint="33"/>
            <w:vAlign w:val="center"/>
          </w:tcPr>
          <w:p w14:paraId="5515D933"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Bài đánh giá</w:t>
            </w:r>
          </w:p>
        </w:tc>
      </w:tr>
      <w:tr w:rsidR="000731B9" w:rsidRPr="00975044" w14:paraId="06FB81B5" w14:textId="77777777" w:rsidTr="00213B06">
        <w:trPr>
          <w:jc w:val="center"/>
        </w:trPr>
        <w:tc>
          <w:tcPr>
            <w:tcW w:w="552" w:type="dxa"/>
            <w:shd w:val="clear" w:color="auto" w:fill="FFF2CC" w:themeFill="accent4" w:themeFillTint="33"/>
            <w:vAlign w:val="center"/>
          </w:tcPr>
          <w:p w14:paraId="52974F14" w14:textId="77777777" w:rsidR="000731B9" w:rsidRPr="00975044" w:rsidRDefault="000731B9" w:rsidP="00213B06">
            <w:pPr>
              <w:spacing w:before="60" w:after="60" w:line="264" w:lineRule="auto"/>
              <w:jc w:val="center"/>
              <w:rPr>
                <w:rFonts w:ascii="Times New Roman" w:hAnsi="Times New Roman"/>
                <w:b/>
                <w:sz w:val="24"/>
                <w:szCs w:val="24"/>
              </w:rPr>
            </w:pPr>
            <w:r w:rsidRPr="00975044">
              <w:rPr>
                <w:rFonts w:ascii="Times New Roman" w:hAnsi="Times New Roman"/>
                <w:b/>
                <w:sz w:val="24"/>
                <w:szCs w:val="24"/>
              </w:rPr>
              <w:t>1</w:t>
            </w:r>
          </w:p>
        </w:tc>
        <w:tc>
          <w:tcPr>
            <w:tcW w:w="9221" w:type="dxa"/>
            <w:gridSpan w:val="6"/>
            <w:shd w:val="clear" w:color="auto" w:fill="FFF2CC" w:themeFill="accent4" w:themeFillTint="33"/>
            <w:vAlign w:val="center"/>
          </w:tcPr>
          <w:p w14:paraId="11C193E6" w14:textId="77777777" w:rsidR="000731B9" w:rsidRDefault="000731B9" w:rsidP="00213B06">
            <w:pPr>
              <w:spacing w:before="60" w:after="60" w:line="264" w:lineRule="auto"/>
              <w:jc w:val="both"/>
              <w:rPr>
                <w:rFonts w:ascii="Times New Roman" w:hAnsi="Times New Roman"/>
                <w:b/>
                <w:bCs/>
                <w:color w:val="000000"/>
                <w:sz w:val="26"/>
                <w:szCs w:val="26"/>
              </w:rPr>
            </w:pPr>
            <w:r w:rsidRPr="00975044">
              <w:rPr>
                <w:rFonts w:ascii="Times New Roman" w:hAnsi="Times New Roman"/>
                <w:b/>
                <w:sz w:val="24"/>
                <w:szCs w:val="24"/>
              </w:rPr>
              <w:t>Chương</w:t>
            </w:r>
            <w:r>
              <w:rPr>
                <w:rFonts w:ascii="Times New Roman" w:hAnsi="Times New Roman"/>
                <w:b/>
                <w:sz w:val="24"/>
                <w:szCs w:val="24"/>
              </w:rPr>
              <w:t xml:space="preserve"> 1</w:t>
            </w:r>
            <w:r w:rsidRPr="00975044">
              <w:rPr>
                <w:rFonts w:ascii="Times New Roman" w:hAnsi="Times New Roman"/>
                <w:b/>
                <w:sz w:val="24"/>
                <w:szCs w:val="24"/>
              </w:rPr>
              <w:t>:</w:t>
            </w:r>
            <w:r>
              <w:rPr>
                <w:rFonts w:ascii="Times New Roman" w:hAnsi="Times New Roman"/>
                <w:b/>
                <w:sz w:val="24"/>
                <w:szCs w:val="24"/>
              </w:rPr>
              <w:t xml:space="preserve"> </w:t>
            </w:r>
            <w:r w:rsidRPr="0087490B">
              <w:rPr>
                <w:rFonts w:ascii="Times New Roman" w:hAnsi="Times New Roman"/>
                <w:b/>
                <w:bCs/>
                <w:color w:val="000000"/>
                <w:sz w:val="26"/>
                <w:szCs w:val="26"/>
                <w:lang w:val="en-GB"/>
              </w:rPr>
              <w:t>Tổng quan về</w:t>
            </w:r>
            <w:r>
              <w:rPr>
                <w:rFonts w:ascii="Times New Roman" w:hAnsi="Times New Roman"/>
                <w:b/>
                <w:bCs/>
                <w:color w:val="000000"/>
                <w:sz w:val="26"/>
                <w:szCs w:val="26"/>
                <w:lang w:val="vi-VN"/>
              </w:rPr>
              <w:t xml:space="preserve"> quản trị </w:t>
            </w:r>
            <w:r>
              <w:rPr>
                <w:rFonts w:ascii="Times New Roman" w:hAnsi="Times New Roman"/>
                <w:b/>
                <w:bCs/>
                <w:color w:val="000000"/>
                <w:sz w:val="26"/>
                <w:szCs w:val="26"/>
              </w:rPr>
              <w:t>m</w:t>
            </w:r>
            <w:r>
              <w:rPr>
                <w:rFonts w:ascii="Times New Roman" w:hAnsi="Times New Roman"/>
                <w:b/>
                <w:bCs/>
                <w:color w:val="000000"/>
                <w:sz w:val="26"/>
                <w:szCs w:val="26"/>
                <w:lang w:val="vi-VN"/>
              </w:rPr>
              <w:t>arketing</w:t>
            </w:r>
          </w:p>
          <w:p w14:paraId="4A53AC08" w14:textId="77777777" w:rsidR="000731B9" w:rsidRPr="00724C3E" w:rsidRDefault="000731B9" w:rsidP="00213B06">
            <w:pPr>
              <w:spacing w:before="60" w:after="60" w:line="264" w:lineRule="auto"/>
              <w:jc w:val="center"/>
              <w:rPr>
                <w:rFonts w:ascii="Times New Roman" w:hAnsi="Times New Roman"/>
                <w:bCs/>
                <w:i/>
                <w:iCs/>
                <w:sz w:val="24"/>
                <w:szCs w:val="24"/>
              </w:rPr>
            </w:pPr>
            <w:r w:rsidRPr="00724C3E">
              <w:rPr>
                <w:rFonts w:ascii="Times New Roman" w:hAnsi="Times New Roman"/>
                <w:bCs/>
                <w:i/>
                <w:iCs/>
                <w:color w:val="000000" w:themeColor="text1"/>
                <w:sz w:val="24"/>
                <w:szCs w:val="24"/>
              </w:rPr>
              <w:t xml:space="preserve">(Học qua bài giảng E-learning 3 tiết: 3 tiết; học trên lớp: </w:t>
            </w:r>
            <w:r>
              <w:rPr>
                <w:rFonts w:ascii="Times New Roman" w:hAnsi="Times New Roman"/>
                <w:bCs/>
                <w:i/>
                <w:iCs/>
                <w:color w:val="000000" w:themeColor="text1"/>
                <w:sz w:val="24"/>
                <w:szCs w:val="24"/>
              </w:rPr>
              <w:t>5</w:t>
            </w:r>
            <w:r w:rsidRPr="00724C3E">
              <w:rPr>
                <w:rFonts w:ascii="Times New Roman" w:hAnsi="Times New Roman"/>
                <w:bCs/>
                <w:i/>
                <w:iCs/>
                <w:color w:val="000000" w:themeColor="text1"/>
                <w:sz w:val="24"/>
                <w:szCs w:val="24"/>
              </w:rPr>
              <w:t xml:space="preserve"> ti</w:t>
            </w:r>
            <w:r>
              <w:rPr>
                <w:rFonts w:ascii="Times New Roman" w:hAnsi="Times New Roman"/>
                <w:bCs/>
                <w:i/>
                <w:iCs/>
                <w:color w:val="000000" w:themeColor="text1"/>
                <w:sz w:val="24"/>
                <w:szCs w:val="24"/>
              </w:rPr>
              <w:t>ết</w:t>
            </w:r>
            <w:r w:rsidRPr="00724C3E">
              <w:rPr>
                <w:rFonts w:ascii="Times New Roman" w:hAnsi="Times New Roman"/>
                <w:bCs/>
                <w:i/>
                <w:iCs/>
                <w:color w:val="000000" w:themeColor="text1"/>
                <w:sz w:val="24"/>
                <w:szCs w:val="24"/>
              </w:rPr>
              <w:t xml:space="preserve">; tự học: </w:t>
            </w:r>
            <w:r>
              <w:rPr>
                <w:rFonts w:ascii="Times New Roman" w:hAnsi="Times New Roman"/>
                <w:bCs/>
                <w:i/>
                <w:iCs/>
                <w:color w:val="000000" w:themeColor="text1"/>
                <w:sz w:val="24"/>
                <w:szCs w:val="24"/>
              </w:rPr>
              <w:t>15</w:t>
            </w:r>
            <w:r w:rsidRPr="00724C3E">
              <w:rPr>
                <w:rFonts w:ascii="Times New Roman" w:hAnsi="Times New Roman"/>
                <w:bCs/>
                <w:i/>
                <w:iCs/>
                <w:color w:val="000000" w:themeColor="text1"/>
                <w:sz w:val="24"/>
                <w:szCs w:val="24"/>
              </w:rPr>
              <w:t xml:space="preserve"> tiết)</w:t>
            </w:r>
          </w:p>
        </w:tc>
      </w:tr>
      <w:tr w:rsidR="000731B9" w:rsidRPr="00975044" w14:paraId="3B125B30" w14:textId="77777777" w:rsidTr="00213B06">
        <w:trPr>
          <w:gridAfter w:val="1"/>
          <w:wAfter w:w="13" w:type="dxa"/>
          <w:jc w:val="center"/>
        </w:trPr>
        <w:tc>
          <w:tcPr>
            <w:tcW w:w="552" w:type="dxa"/>
            <w:vMerge w:val="restart"/>
          </w:tcPr>
          <w:p w14:paraId="79ABA536"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vAlign w:val="center"/>
          </w:tcPr>
          <w:p w14:paraId="48EE0C1E"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1</w:t>
            </w:r>
          </w:p>
          <w:p w14:paraId="6F53AC58"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Trước khi đến lớp</w:t>
            </w:r>
            <w:r w:rsidRPr="00975044">
              <w:rPr>
                <w:rFonts w:ascii="Times New Roman" w:hAnsi="Times New Roman"/>
                <w:sz w:val="24"/>
                <w:szCs w:val="24"/>
              </w:rPr>
              <w:t>}</w:t>
            </w:r>
          </w:p>
        </w:tc>
        <w:tc>
          <w:tcPr>
            <w:tcW w:w="1129" w:type="dxa"/>
          </w:tcPr>
          <w:p w14:paraId="780796D0"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2</w:t>
            </w:r>
          </w:p>
        </w:tc>
        <w:tc>
          <w:tcPr>
            <w:tcW w:w="3861" w:type="dxa"/>
          </w:tcPr>
          <w:p w14:paraId="5631AAAA" w14:textId="77777777" w:rsidR="000731B9" w:rsidRPr="00975044" w:rsidRDefault="000731B9" w:rsidP="00213B06">
            <w:pPr>
              <w:pStyle w:val="ThngthngWeb"/>
              <w:kinsoku w:val="0"/>
              <w:overflowPunct w:val="0"/>
              <w:spacing w:before="106" w:beforeAutospacing="0" w:after="0" w:afterAutospacing="0"/>
              <w:textAlignment w:val="baseline"/>
            </w:pPr>
            <w:r w:rsidRPr="00E233D5">
              <w:t>Học bài giảng E-Learning (LMS) về</w:t>
            </w:r>
            <w:r w:rsidRPr="00E233D5">
              <w:rPr>
                <w:i/>
                <w:iCs/>
              </w:rPr>
              <w:t xml:space="preserve"> </w:t>
            </w:r>
          </w:p>
          <w:p w14:paraId="4A6D1466" w14:textId="77777777" w:rsidR="000731B9" w:rsidRPr="004A1A89" w:rsidRDefault="000731B9" w:rsidP="00213B06">
            <w:pPr>
              <w:widowControl w:val="0"/>
              <w:tabs>
                <w:tab w:val="left" w:pos="0"/>
                <w:tab w:val="left" w:pos="540"/>
                <w:tab w:val="left" w:pos="1111"/>
              </w:tabs>
              <w:autoSpaceDE w:val="0"/>
              <w:autoSpaceDN w:val="0"/>
              <w:contextualSpacing/>
              <w:jc w:val="both"/>
              <w:rPr>
                <w:rFonts w:ascii="Times New Roman" w:hAnsi="Times New Roman"/>
                <w:color w:val="000000"/>
                <w:sz w:val="24"/>
                <w:szCs w:val="24"/>
              </w:rPr>
            </w:pPr>
            <w:r w:rsidRPr="008B1AF7">
              <w:rPr>
                <w:rFonts w:ascii="Times New Roman" w:hAnsi="Times New Roman"/>
                <w:color w:val="000000"/>
                <w:sz w:val="24"/>
                <w:szCs w:val="24"/>
                <w:lang w:val="vi-VN"/>
              </w:rPr>
              <w:t xml:space="preserve">1.1 </w:t>
            </w:r>
            <w:r>
              <w:rPr>
                <w:rFonts w:ascii="Times New Roman" w:hAnsi="Times New Roman"/>
                <w:color w:val="000000"/>
                <w:sz w:val="24"/>
                <w:szCs w:val="24"/>
              </w:rPr>
              <w:t>Giới thiệu về marketing và quan điểm Quản trị marketing</w:t>
            </w:r>
          </w:p>
          <w:p w14:paraId="55B46252" w14:textId="77777777" w:rsidR="000731B9" w:rsidRPr="004A1A89" w:rsidRDefault="000731B9" w:rsidP="00213B06">
            <w:pPr>
              <w:widowControl w:val="0"/>
              <w:tabs>
                <w:tab w:val="left" w:pos="0"/>
                <w:tab w:val="left" w:pos="540"/>
                <w:tab w:val="left" w:pos="1111"/>
              </w:tabs>
              <w:autoSpaceDE w:val="0"/>
              <w:autoSpaceDN w:val="0"/>
              <w:contextualSpacing/>
              <w:jc w:val="both"/>
              <w:rPr>
                <w:rFonts w:ascii="Times New Roman" w:hAnsi="Times New Roman"/>
                <w:color w:val="000000"/>
                <w:sz w:val="24"/>
                <w:szCs w:val="24"/>
              </w:rPr>
            </w:pPr>
            <w:r w:rsidRPr="008B1AF7">
              <w:rPr>
                <w:rFonts w:ascii="Times New Roman" w:hAnsi="Times New Roman"/>
                <w:color w:val="000000"/>
                <w:sz w:val="24"/>
                <w:szCs w:val="24"/>
                <w:lang w:val="vi-VN"/>
              </w:rPr>
              <w:t>-</w:t>
            </w:r>
            <w:r>
              <w:rPr>
                <w:rFonts w:ascii="Times New Roman" w:hAnsi="Times New Roman"/>
                <w:color w:val="000000"/>
                <w:sz w:val="24"/>
                <w:szCs w:val="24"/>
              </w:rPr>
              <w:t xml:space="preserve"> Khái quát về</w:t>
            </w:r>
            <w:r w:rsidRPr="008B1AF7">
              <w:rPr>
                <w:rFonts w:ascii="Times New Roman" w:hAnsi="Times New Roman"/>
                <w:color w:val="000000"/>
                <w:sz w:val="24"/>
                <w:szCs w:val="24"/>
                <w:lang w:val="vi-VN"/>
              </w:rPr>
              <w:t xml:space="preserve"> </w:t>
            </w:r>
            <w:r>
              <w:rPr>
                <w:rFonts w:ascii="Times New Roman" w:hAnsi="Times New Roman"/>
                <w:color w:val="000000"/>
                <w:sz w:val="24"/>
                <w:szCs w:val="24"/>
              </w:rPr>
              <w:t>m</w:t>
            </w:r>
            <w:r w:rsidRPr="008B1AF7">
              <w:rPr>
                <w:rFonts w:ascii="Times New Roman" w:hAnsi="Times New Roman"/>
                <w:color w:val="000000"/>
                <w:sz w:val="24"/>
                <w:szCs w:val="24"/>
                <w:lang w:val="vi-VN"/>
              </w:rPr>
              <w:t>arketin</w:t>
            </w:r>
            <w:r>
              <w:rPr>
                <w:rFonts w:ascii="Times New Roman" w:hAnsi="Times New Roman"/>
                <w:color w:val="000000"/>
                <w:sz w:val="24"/>
                <w:szCs w:val="24"/>
              </w:rPr>
              <w:t>g</w:t>
            </w:r>
          </w:p>
          <w:p w14:paraId="042CD8C2" w14:textId="77777777" w:rsidR="000731B9" w:rsidRPr="008B1AF7" w:rsidRDefault="000731B9" w:rsidP="00213B06">
            <w:pPr>
              <w:widowControl w:val="0"/>
              <w:tabs>
                <w:tab w:val="left" w:pos="0"/>
                <w:tab w:val="left" w:pos="540"/>
                <w:tab w:val="left" w:pos="1111"/>
              </w:tabs>
              <w:autoSpaceDE w:val="0"/>
              <w:autoSpaceDN w:val="0"/>
              <w:contextualSpacing/>
              <w:jc w:val="both"/>
              <w:rPr>
                <w:rFonts w:ascii="Times New Roman" w:hAnsi="Times New Roman"/>
                <w:color w:val="000000"/>
                <w:sz w:val="24"/>
                <w:szCs w:val="24"/>
              </w:rPr>
            </w:pPr>
            <w:r w:rsidRPr="008B1AF7">
              <w:rPr>
                <w:rFonts w:ascii="Times New Roman" w:hAnsi="Times New Roman"/>
                <w:color w:val="000000"/>
                <w:sz w:val="24"/>
                <w:szCs w:val="24"/>
                <w:lang w:val="vi-VN"/>
              </w:rPr>
              <w:t xml:space="preserve">- </w:t>
            </w:r>
            <w:r>
              <w:rPr>
                <w:rFonts w:ascii="Times New Roman" w:hAnsi="Times New Roman"/>
                <w:color w:val="000000"/>
                <w:sz w:val="24"/>
                <w:szCs w:val="24"/>
              </w:rPr>
              <w:t>Các quan điểm quản trị</w:t>
            </w:r>
            <w:r w:rsidRPr="008B1AF7">
              <w:rPr>
                <w:rFonts w:ascii="Times New Roman" w:hAnsi="Times New Roman"/>
                <w:color w:val="000000"/>
                <w:sz w:val="24"/>
                <w:szCs w:val="24"/>
                <w:lang w:val="vi-VN"/>
              </w:rPr>
              <w:t xml:space="preserve"> </w:t>
            </w:r>
            <w:r>
              <w:rPr>
                <w:rFonts w:ascii="Times New Roman" w:hAnsi="Times New Roman"/>
                <w:color w:val="000000"/>
                <w:sz w:val="24"/>
                <w:szCs w:val="24"/>
              </w:rPr>
              <w:t>m</w:t>
            </w:r>
            <w:r w:rsidRPr="008B1AF7">
              <w:rPr>
                <w:rFonts w:ascii="Times New Roman" w:hAnsi="Times New Roman"/>
                <w:color w:val="000000"/>
                <w:sz w:val="24"/>
                <w:szCs w:val="24"/>
                <w:lang w:val="vi-VN"/>
              </w:rPr>
              <w:t>arketing</w:t>
            </w:r>
          </w:p>
        </w:tc>
        <w:tc>
          <w:tcPr>
            <w:tcW w:w="1416" w:type="dxa"/>
          </w:tcPr>
          <w:p w14:paraId="47842C58"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CLO1.2.1.1</w:t>
            </w:r>
          </w:p>
          <w:p w14:paraId="34A609B4"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CLO2.1.2.1.</w:t>
            </w:r>
          </w:p>
        </w:tc>
        <w:tc>
          <w:tcPr>
            <w:tcW w:w="750" w:type="dxa"/>
          </w:tcPr>
          <w:p w14:paraId="60CF2125"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053771B8"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70B97193" w14:textId="77777777" w:rsidTr="00213B06">
        <w:trPr>
          <w:gridAfter w:val="1"/>
          <w:wAfter w:w="13" w:type="dxa"/>
          <w:jc w:val="center"/>
        </w:trPr>
        <w:tc>
          <w:tcPr>
            <w:tcW w:w="552" w:type="dxa"/>
            <w:vMerge/>
          </w:tcPr>
          <w:p w14:paraId="4A4114E2"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ign w:val="center"/>
          </w:tcPr>
          <w:p w14:paraId="3DCAF0C7"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2D83D17E"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tc>
        <w:tc>
          <w:tcPr>
            <w:tcW w:w="3861" w:type="dxa"/>
          </w:tcPr>
          <w:p w14:paraId="3508A863"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Làm bài tập trên LMS: Câu hỏi thảo luận 1 </w:t>
            </w:r>
          </w:p>
        </w:tc>
        <w:tc>
          <w:tcPr>
            <w:tcW w:w="1416" w:type="dxa"/>
          </w:tcPr>
          <w:p w14:paraId="2830C11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716C9B78"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tc>
        <w:tc>
          <w:tcPr>
            <w:tcW w:w="750" w:type="dxa"/>
          </w:tcPr>
          <w:p w14:paraId="6E953E0E"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6E7A9BD7"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tc>
      </w:tr>
      <w:tr w:rsidR="000731B9" w:rsidRPr="00975044" w14:paraId="2542A0D1" w14:textId="77777777" w:rsidTr="00213B06">
        <w:trPr>
          <w:gridAfter w:val="1"/>
          <w:wAfter w:w="13" w:type="dxa"/>
          <w:jc w:val="center"/>
        </w:trPr>
        <w:tc>
          <w:tcPr>
            <w:tcW w:w="552" w:type="dxa"/>
            <w:vMerge/>
          </w:tcPr>
          <w:p w14:paraId="154718F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ign w:val="center"/>
          </w:tcPr>
          <w:p w14:paraId="6395088D"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6776071A"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Pr>
          <w:p w14:paraId="35FB5048"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Chuẩn bị nội dung cho giai đoạn 2:</w:t>
            </w:r>
          </w:p>
          <w:p w14:paraId="054399D9"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 </w:t>
            </w:r>
            <w:r>
              <w:rPr>
                <w:rFonts w:ascii="Times New Roman" w:hAnsi="Times New Roman"/>
                <w:sz w:val="24"/>
                <w:szCs w:val="24"/>
              </w:rPr>
              <w:t>Tiến trình Quản trị marketing</w:t>
            </w:r>
          </w:p>
        </w:tc>
        <w:tc>
          <w:tcPr>
            <w:tcW w:w="1416" w:type="dxa"/>
          </w:tcPr>
          <w:p w14:paraId="0D71DC72"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CLO1.2.1.1</w:t>
            </w:r>
          </w:p>
        </w:tc>
        <w:tc>
          <w:tcPr>
            <w:tcW w:w="750" w:type="dxa"/>
          </w:tcPr>
          <w:p w14:paraId="6422C73F"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tc>
      </w:tr>
      <w:tr w:rsidR="000731B9" w:rsidRPr="00975044" w14:paraId="481816DC" w14:textId="77777777" w:rsidTr="00213B06">
        <w:trPr>
          <w:gridAfter w:val="1"/>
          <w:wAfter w:w="13" w:type="dxa"/>
          <w:jc w:val="center"/>
        </w:trPr>
        <w:tc>
          <w:tcPr>
            <w:tcW w:w="552" w:type="dxa"/>
            <w:vMerge/>
          </w:tcPr>
          <w:p w14:paraId="08203F1B"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ign w:val="center"/>
          </w:tcPr>
          <w:p w14:paraId="5821A5BB"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1DDFD63F"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Pr>
          <w:p w14:paraId="2F2AE429" w14:textId="77777777" w:rsidR="000731B9" w:rsidRDefault="000731B9" w:rsidP="00213B06">
            <w:pPr>
              <w:widowControl w:val="0"/>
              <w:rPr>
                <w:rFonts w:ascii="Times New Roman" w:hAnsi="Times New Roman"/>
                <w:sz w:val="24"/>
                <w:szCs w:val="24"/>
              </w:rPr>
            </w:pPr>
            <w:r w:rsidRPr="00975044">
              <w:rPr>
                <w:rFonts w:ascii="Times New Roman" w:hAnsi="Times New Roman"/>
                <w:sz w:val="24"/>
                <w:szCs w:val="24"/>
              </w:rPr>
              <w:t xml:space="preserve">Thảo luận về: </w:t>
            </w:r>
          </w:p>
          <w:p w14:paraId="1B7FD85B" w14:textId="77777777" w:rsidR="000731B9" w:rsidRPr="00975044" w:rsidRDefault="000731B9" w:rsidP="00213B06">
            <w:pPr>
              <w:widowControl w:val="0"/>
              <w:jc w:val="both"/>
              <w:rPr>
                <w:rFonts w:ascii="Times New Roman" w:hAnsi="Times New Roman"/>
                <w:sz w:val="24"/>
                <w:szCs w:val="24"/>
              </w:rPr>
            </w:pPr>
            <w:r>
              <w:rPr>
                <w:rFonts w:ascii="Times New Roman" w:hAnsi="Times New Roman"/>
                <w:color w:val="000000"/>
                <w:sz w:val="24"/>
                <w:szCs w:val="24"/>
              </w:rPr>
              <w:t>Tầm quan trọng của quản trị m</w:t>
            </w:r>
            <w:r w:rsidRPr="0087490B">
              <w:rPr>
                <w:rFonts w:ascii="Times New Roman" w:hAnsi="Times New Roman"/>
                <w:color w:val="000000"/>
                <w:sz w:val="24"/>
                <w:szCs w:val="24"/>
              </w:rPr>
              <w:t>arketing trong doanh nghiệp</w:t>
            </w:r>
          </w:p>
        </w:tc>
        <w:tc>
          <w:tcPr>
            <w:tcW w:w="1416" w:type="dxa"/>
          </w:tcPr>
          <w:p w14:paraId="129BDE46"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tc>
        <w:tc>
          <w:tcPr>
            <w:tcW w:w="750" w:type="dxa"/>
          </w:tcPr>
          <w:p w14:paraId="00AAD44A"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349EB87B"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4B8A1F9D" w14:textId="77777777" w:rsidTr="00213B06">
        <w:trPr>
          <w:gridAfter w:val="1"/>
          <w:wAfter w:w="13" w:type="dxa"/>
          <w:jc w:val="center"/>
        </w:trPr>
        <w:tc>
          <w:tcPr>
            <w:tcW w:w="552" w:type="dxa"/>
            <w:vMerge/>
          </w:tcPr>
          <w:p w14:paraId="5F31C289"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vAlign w:val="center"/>
          </w:tcPr>
          <w:p w14:paraId="1300E461"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2</w:t>
            </w:r>
          </w:p>
          <w:p w14:paraId="24461237"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Ở lớp</w:t>
            </w:r>
            <w:r w:rsidRPr="00975044">
              <w:rPr>
                <w:rFonts w:ascii="Times New Roman" w:hAnsi="Times New Roman"/>
                <w:sz w:val="24"/>
                <w:szCs w:val="24"/>
              </w:rPr>
              <w:t>}</w:t>
            </w:r>
          </w:p>
        </w:tc>
        <w:tc>
          <w:tcPr>
            <w:tcW w:w="1129" w:type="dxa"/>
          </w:tcPr>
          <w:p w14:paraId="2F358B91"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3</w:t>
            </w:r>
          </w:p>
        </w:tc>
        <w:tc>
          <w:tcPr>
            <w:tcW w:w="3861" w:type="dxa"/>
          </w:tcPr>
          <w:p w14:paraId="34380D5F"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Nghe giảng về:</w:t>
            </w:r>
          </w:p>
          <w:p w14:paraId="6565CB3A" w14:textId="77777777" w:rsidR="000731B9" w:rsidRPr="008B1AF7" w:rsidRDefault="000731B9" w:rsidP="00213B06">
            <w:pPr>
              <w:widowControl w:val="0"/>
              <w:tabs>
                <w:tab w:val="left" w:pos="0"/>
                <w:tab w:val="left" w:pos="540"/>
                <w:tab w:val="left" w:pos="1111"/>
              </w:tabs>
              <w:autoSpaceDE w:val="0"/>
              <w:autoSpaceDN w:val="0"/>
              <w:contextualSpacing/>
              <w:jc w:val="both"/>
              <w:rPr>
                <w:rFonts w:ascii="Times New Roman" w:hAnsi="Times New Roman"/>
                <w:color w:val="000000"/>
                <w:sz w:val="24"/>
                <w:szCs w:val="24"/>
                <w:lang w:val="vi-VN"/>
              </w:rPr>
            </w:pPr>
            <w:r w:rsidRPr="008B1AF7">
              <w:rPr>
                <w:rFonts w:ascii="Times New Roman" w:hAnsi="Times New Roman"/>
                <w:color w:val="000000"/>
                <w:sz w:val="24"/>
                <w:szCs w:val="24"/>
                <w:lang w:val="vi-VN"/>
              </w:rPr>
              <w:t xml:space="preserve">- </w:t>
            </w:r>
            <w:r>
              <w:rPr>
                <w:rFonts w:ascii="Times New Roman" w:hAnsi="Times New Roman"/>
                <w:color w:val="000000"/>
                <w:sz w:val="24"/>
                <w:szCs w:val="24"/>
              </w:rPr>
              <w:t xml:space="preserve">Quản trị marketing và tiến trình quản trị </w:t>
            </w:r>
            <w:r w:rsidRPr="008B1AF7">
              <w:rPr>
                <w:rFonts w:ascii="Times New Roman" w:hAnsi="Times New Roman"/>
                <w:color w:val="000000"/>
                <w:sz w:val="24"/>
                <w:szCs w:val="24"/>
                <w:lang w:val="vi-VN"/>
              </w:rPr>
              <w:t>Marketing</w:t>
            </w:r>
          </w:p>
          <w:p w14:paraId="0D32687C" w14:textId="77777777" w:rsidR="000731B9" w:rsidRPr="009844DE" w:rsidRDefault="000731B9" w:rsidP="00213B06">
            <w:pPr>
              <w:widowControl w:val="0"/>
              <w:tabs>
                <w:tab w:val="left" w:pos="0"/>
                <w:tab w:val="left" w:pos="540"/>
                <w:tab w:val="left" w:pos="1111"/>
              </w:tabs>
              <w:autoSpaceDE w:val="0"/>
              <w:autoSpaceDN w:val="0"/>
              <w:contextualSpacing/>
              <w:jc w:val="both"/>
              <w:rPr>
                <w:rFonts w:ascii="Times New Roman" w:hAnsi="Times New Roman"/>
                <w:color w:val="000000"/>
                <w:sz w:val="24"/>
                <w:szCs w:val="24"/>
              </w:rPr>
            </w:pPr>
            <w:r>
              <w:rPr>
                <w:rFonts w:ascii="Times New Roman" w:hAnsi="Times New Roman"/>
                <w:color w:val="000000"/>
                <w:sz w:val="24"/>
                <w:szCs w:val="24"/>
              </w:rPr>
              <w:t>- Nội dung và quy trình lập kế hoạch marketing</w:t>
            </w:r>
          </w:p>
        </w:tc>
        <w:tc>
          <w:tcPr>
            <w:tcW w:w="1416" w:type="dxa"/>
          </w:tcPr>
          <w:p w14:paraId="61DF0C8D" w14:textId="77777777" w:rsidR="000731B9" w:rsidRDefault="000731B9" w:rsidP="00213B06">
            <w:pPr>
              <w:spacing w:before="60" w:after="60" w:line="264" w:lineRule="auto"/>
              <w:rPr>
                <w:rFonts w:ascii="Times New Roman" w:hAnsi="Times New Roman"/>
                <w:sz w:val="24"/>
                <w:szCs w:val="24"/>
              </w:rPr>
            </w:pPr>
          </w:p>
          <w:p w14:paraId="44F15D35"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CLO1.2.1.1</w:t>
            </w:r>
          </w:p>
        </w:tc>
        <w:tc>
          <w:tcPr>
            <w:tcW w:w="750" w:type="dxa"/>
          </w:tcPr>
          <w:p w14:paraId="7A9187E0" w14:textId="77777777" w:rsidR="000731B9" w:rsidRDefault="000731B9" w:rsidP="00213B06">
            <w:pPr>
              <w:spacing w:before="60" w:after="60" w:line="264" w:lineRule="auto"/>
              <w:rPr>
                <w:rFonts w:ascii="Times New Roman" w:hAnsi="Times New Roman"/>
                <w:sz w:val="24"/>
                <w:szCs w:val="24"/>
              </w:rPr>
            </w:pPr>
          </w:p>
          <w:p w14:paraId="3C16A379"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tc>
      </w:tr>
      <w:tr w:rsidR="000731B9" w:rsidRPr="00975044" w14:paraId="0AD70A7B" w14:textId="77777777" w:rsidTr="00213B06">
        <w:trPr>
          <w:gridAfter w:val="1"/>
          <w:wAfter w:w="13" w:type="dxa"/>
          <w:jc w:val="center"/>
        </w:trPr>
        <w:tc>
          <w:tcPr>
            <w:tcW w:w="552" w:type="dxa"/>
            <w:vMerge/>
          </w:tcPr>
          <w:p w14:paraId="0CEBAEE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ign w:val="center"/>
          </w:tcPr>
          <w:p w14:paraId="48A12709"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696365AD"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2</w:t>
            </w:r>
          </w:p>
        </w:tc>
        <w:tc>
          <w:tcPr>
            <w:tcW w:w="3861" w:type="dxa"/>
          </w:tcPr>
          <w:p w14:paraId="25407CC9" w14:textId="77777777" w:rsidR="000731B9" w:rsidRPr="009844DE" w:rsidRDefault="000731B9" w:rsidP="00213B06">
            <w:pPr>
              <w:widowControl w:val="0"/>
              <w:jc w:val="both"/>
              <w:rPr>
                <w:rFonts w:ascii="Times New Roman" w:hAnsi="Times New Roman"/>
                <w:sz w:val="24"/>
                <w:szCs w:val="24"/>
              </w:rPr>
            </w:pPr>
            <w:r w:rsidRPr="00975044">
              <w:rPr>
                <w:rFonts w:ascii="Times New Roman" w:hAnsi="Times New Roman"/>
                <w:sz w:val="24"/>
                <w:szCs w:val="24"/>
              </w:rPr>
              <w:t>Thảo luận nhóm về</w:t>
            </w:r>
            <w:r>
              <w:rPr>
                <w:rFonts w:ascii="Times New Roman" w:hAnsi="Times New Roman"/>
                <w:sz w:val="24"/>
                <w:szCs w:val="24"/>
              </w:rPr>
              <w:t xml:space="preserve"> mối quan hệ giữa </w:t>
            </w:r>
            <w:r w:rsidRPr="008B1AF7">
              <w:rPr>
                <w:rFonts w:ascii="Times New Roman" w:hAnsi="Times New Roman"/>
                <w:sz w:val="24"/>
                <w:szCs w:val="24"/>
                <w:lang w:val="vi-VN"/>
              </w:rPr>
              <w:t>quản trị</w:t>
            </w:r>
            <w:r>
              <w:rPr>
                <w:rFonts w:ascii="Times New Roman" w:hAnsi="Times New Roman"/>
                <w:sz w:val="24"/>
                <w:szCs w:val="24"/>
              </w:rPr>
              <w:t xml:space="preserve"> m</w:t>
            </w:r>
            <w:r w:rsidRPr="008B1AF7">
              <w:rPr>
                <w:rFonts w:ascii="Times New Roman" w:hAnsi="Times New Roman"/>
                <w:sz w:val="24"/>
                <w:szCs w:val="24"/>
                <w:lang w:val="vi-VN"/>
              </w:rPr>
              <w:t>arketing</w:t>
            </w:r>
            <w:r>
              <w:rPr>
                <w:rFonts w:ascii="Times New Roman" w:hAnsi="Times New Roman"/>
                <w:sz w:val="24"/>
                <w:szCs w:val="24"/>
              </w:rPr>
              <w:t xml:space="preserve"> và các chức năng khác </w:t>
            </w:r>
            <w:r w:rsidRPr="008B1AF7">
              <w:rPr>
                <w:rFonts w:ascii="Times New Roman" w:hAnsi="Times New Roman"/>
                <w:sz w:val="24"/>
                <w:szCs w:val="24"/>
                <w:lang w:val="vi-VN"/>
              </w:rPr>
              <w:t>trong doanh nghiệp</w:t>
            </w:r>
            <w:r>
              <w:rPr>
                <w:rFonts w:ascii="Times New Roman" w:hAnsi="Times New Roman"/>
                <w:sz w:val="24"/>
                <w:szCs w:val="24"/>
              </w:rPr>
              <w:t>.</w:t>
            </w:r>
          </w:p>
        </w:tc>
        <w:tc>
          <w:tcPr>
            <w:tcW w:w="1416" w:type="dxa"/>
          </w:tcPr>
          <w:p w14:paraId="35FFE3D1"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CLO1.2.1.1</w:t>
            </w:r>
          </w:p>
        </w:tc>
        <w:tc>
          <w:tcPr>
            <w:tcW w:w="750" w:type="dxa"/>
          </w:tcPr>
          <w:p w14:paraId="34D396A1"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34465FD4" w14:textId="77777777" w:rsidR="000731B9" w:rsidRPr="00975044" w:rsidRDefault="000731B9" w:rsidP="00213B06">
            <w:pPr>
              <w:spacing w:before="60" w:after="60" w:line="264" w:lineRule="auto"/>
              <w:rPr>
                <w:rFonts w:ascii="Times New Roman" w:hAnsi="Times New Roman"/>
                <w:sz w:val="24"/>
                <w:szCs w:val="24"/>
              </w:rPr>
            </w:pPr>
          </w:p>
        </w:tc>
      </w:tr>
      <w:tr w:rsidR="000731B9" w:rsidRPr="00975044" w14:paraId="1B0EF279" w14:textId="77777777" w:rsidTr="00213B06">
        <w:trPr>
          <w:gridAfter w:val="1"/>
          <w:wAfter w:w="13" w:type="dxa"/>
          <w:jc w:val="center"/>
        </w:trPr>
        <w:tc>
          <w:tcPr>
            <w:tcW w:w="552" w:type="dxa"/>
            <w:vMerge/>
          </w:tcPr>
          <w:p w14:paraId="76B9C89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vAlign w:val="center"/>
          </w:tcPr>
          <w:p w14:paraId="5050C2EF"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3</w:t>
            </w:r>
          </w:p>
          <w:p w14:paraId="45533DB0"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Củng cố kiến thức, phát triển kỹ năng</w:t>
            </w:r>
            <w:r w:rsidRPr="00975044">
              <w:rPr>
                <w:rFonts w:ascii="Times New Roman" w:hAnsi="Times New Roman"/>
                <w:sz w:val="24"/>
                <w:szCs w:val="24"/>
              </w:rPr>
              <w:t>}</w:t>
            </w:r>
          </w:p>
        </w:tc>
        <w:tc>
          <w:tcPr>
            <w:tcW w:w="1129" w:type="dxa"/>
          </w:tcPr>
          <w:p w14:paraId="2572743D"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4</w:t>
            </w:r>
          </w:p>
        </w:tc>
        <w:tc>
          <w:tcPr>
            <w:tcW w:w="3861" w:type="dxa"/>
          </w:tcPr>
          <w:p w14:paraId="32E1FFD5"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Ôn tậ</w:t>
            </w:r>
            <w:r>
              <w:rPr>
                <w:rFonts w:ascii="Times New Roman" w:hAnsi="Times New Roman"/>
                <w:sz w:val="24"/>
                <w:szCs w:val="24"/>
              </w:rPr>
              <w:t xml:space="preserve">p: </w:t>
            </w:r>
          </w:p>
          <w:p w14:paraId="232066A6"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Tiến trình quản trị marketing</w:t>
            </w:r>
          </w:p>
          <w:p w14:paraId="2D0EA0BC"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Quy trình lập kế hoạch marketing</w:t>
            </w:r>
          </w:p>
          <w:p w14:paraId="25390924"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Nội dung của một bản kế hoạch chiến lược marketing</w:t>
            </w:r>
          </w:p>
        </w:tc>
        <w:tc>
          <w:tcPr>
            <w:tcW w:w="1416" w:type="dxa"/>
          </w:tcPr>
          <w:p w14:paraId="18207070"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CLO1.2.1.1</w:t>
            </w:r>
          </w:p>
        </w:tc>
        <w:tc>
          <w:tcPr>
            <w:tcW w:w="750" w:type="dxa"/>
          </w:tcPr>
          <w:p w14:paraId="2F8641AB"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4C9213D0" w14:textId="77777777" w:rsidR="000731B9" w:rsidRPr="00975044" w:rsidRDefault="000731B9" w:rsidP="00213B06">
            <w:pPr>
              <w:spacing w:before="60" w:after="60" w:line="264" w:lineRule="auto"/>
              <w:rPr>
                <w:rFonts w:ascii="Times New Roman" w:hAnsi="Times New Roman"/>
                <w:sz w:val="24"/>
                <w:szCs w:val="24"/>
              </w:rPr>
            </w:pPr>
          </w:p>
        </w:tc>
      </w:tr>
      <w:tr w:rsidR="000731B9" w:rsidRPr="00975044" w14:paraId="7DFD9D79" w14:textId="77777777" w:rsidTr="00213B06">
        <w:trPr>
          <w:gridAfter w:val="1"/>
          <w:wAfter w:w="13" w:type="dxa"/>
          <w:jc w:val="center"/>
        </w:trPr>
        <w:tc>
          <w:tcPr>
            <w:tcW w:w="552" w:type="dxa"/>
            <w:vMerge/>
          </w:tcPr>
          <w:p w14:paraId="2778D29E"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6134B5E3"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3E32B209"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p w14:paraId="39E4E4AD" w14:textId="77777777" w:rsidR="000731B9" w:rsidRPr="00975044" w:rsidRDefault="000731B9" w:rsidP="00213B06">
            <w:pPr>
              <w:spacing w:before="60" w:after="60" w:line="264" w:lineRule="auto"/>
              <w:ind w:right="-152"/>
              <w:jc w:val="center"/>
              <w:rPr>
                <w:rFonts w:ascii="Times New Roman" w:hAnsi="Times New Roman"/>
                <w:sz w:val="24"/>
                <w:szCs w:val="24"/>
              </w:rPr>
            </w:pPr>
          </w:p>
        </w:tc>
        <w:tc>
          <w:tcPr>
            <w:tcW w:w="3861" w:type="dxa"/>
          </w:tcPr>
          <w:p w14:paraId="1D259FC9"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Phân tích vai trò của kế hoạch marketing</w:t>
            </w:r>
          </w:p>
        </w:tc>
        <w:tc>
          <w:tcPr>
            <w:tcW w:w="1416" w:type="dxa"/>
          </w:tcPr>
          <w:p w14:paraId="476F9AD1"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tc>
        <w:tc>
          <w:tcPr>
            <w:tcW w:w="750" w:type="dxa"/>
          </w:tcPr>
          <w:p w14:paraId="1F9311A1"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A1.1</w:t>
            </w:r>
          </w:p>
          <w:p w14:paraId="68180ED3" w14:textId="77777777" w:rsidR="000731B9" w:rsidRPr="00975044" w:rsidRDefault="000731B9" w:rsidP="00213B06">
            <w:pPr>
              <w:spacing w:before="60" w:after="60" w:line="264" w:lineRule="auto"/>
              <w:rPr>
                <w:rFonts w:ascii="Times New Roman" w:hAnsi="Times New Roman"/>
                <w:sz w:val="24"/>
                <w:szCs w:val="24"/>
              </w:rPr>
            </w:pPr>
          </w:p>
        </w:tc>
      </w:tr>
      <w:tr w:rsidR="000731B9" w:rsidRPr="00975044" w14:paraId="699F6B25" w14:textId="77777777" w:rsidTr="00213B06">
        <w:trPr>
          <w:jc w:val="center"/>
        </w:trPr>
        <w:tc>
          <w:tcPr>
            <w:tcW w:w="552" w:type="dxa"/>
            <w:shd w:val="clear" w:color="auto" w:fill="FFF2CC" w:themeFill="accent4" w:themeFillTint="33"/>
          </w:tcPr>
          <w:p w14:paraId="058F2F96"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2</w:t>
            </w:r>
          </w:p>
        </w:tc>
        <w:tc>
          <w:tcPr>
            <w:tcW w:w="9221" w:type="dxa"/>
            <w:gridSpan w:val="6"/>
            <w:shd w:val="clear" w:color="auto" w:fill="FFF2CC" w:themeFill="accent4" w:themeFillTint="33"/>
          </w:tcPr>
          <w:p w14:paraId="61212E16" w14:textId="77777777" w:rsidR="000731B9" w:rsidRDefault="000731B9" w:rsidP="00213B06">
            <w:pPr>
              <w:widowControl w:val="0"/>
              <w:tabs>
                <w:tab w:val="left" w:pos="0"/>
                <w:tab w:val="left" w:pos="540"/>
              </w:tabs>
              <w:autoSpaceDE w:val="0"/>
              <w:autoSpaceDN w:val="0"/>
              <w:jc w:val="both"/>
              <w:rPr>
                <w:rFonts w:ascii="Times New Roman" w:hAnsi="Times New Roman"/>
                <w:b/>
                <w:bCs/>
                <w:color w:val="000000"/>
                <w:sz w:val="24"/>
                <w:szCs w:val="24"/>
                <w:lang w:val="en-GB"/>
              </w:rPr>
            </w:pPr>
            <w:r w:rsidRPr="00975044">
              <w:rPr>
                <w:rFonts w:ascii="Times New Roman" w:hAnsi="Times New Roman"/>
                <w:b/>
                <w:sz w:val="24"/>
                <w:szCs w:val="24"/>
              </w:rPr>
              <w:t>Chương 2:</w:t>
            </w:r>
            <w:r>
              <w:rPr>
                <w:rFonts w:ascii="Times New Roman" w:hAnsi="Times New Roman"/>
                <w:b/>
                <w:sz w:val="24"/>
                <w:szCs w:val="24"/>
              </w:rPr>
              <w:t xml:space="preserve"> </w:t>
            </w:r>
            <w:r w:rsidRPr="00975044">
              <w:rPr>
                <w:rFonts w:ascii="Times New Roman" w:hAnsi="Times New Roman"/>
                <w:b/>
                <w:sz w:val="24"/>
                <w:szCs w:val="24"/>
              </w:rPr>
              <w:t xml:space="preserve"> </w:t>
            </w:r>
            <w:r w:rsidRPr="00C54B92">
              <w:rPr>
                <w:rFonts w:ascii="Times New Roman" w:hAnsi="Times New Roman"/>
                <w:b/>
                <w:bCs/>
                <w:color w:val="000000"/>
                <w:sz w:val="24"/>
                <w:szCs w:val="24"/>
                <w:lang w:val="en-GB"/>
              </w:rPr>
              <w:t>Cơ sở ra quyết định Marketing</w:t>
            </w:r>
          </w:p>
          <w:p w14:paraId="50F1DC5B" w14:textId="77777777" w:rsidR="000731B9" w:rsidRPr="00724C3E" w:rsidRDefault="000731B9" w:rsidP="00213B06">
            <w:pPr>
              <w:widowControl w:val="0"/>
              <w:tabs>
                <w:tab w:val="left" w:pos="0"/>
                <w:tab w:val="left" w:pos="540"/>
              </w:tabs>
              <w:autoSpaceDE w:val="0"/>
              <w:autoSpaceDN w:val="0"/>
              <w:jc w:val="center"/>
              <w:rPr>
                <w:rFonts w:ascii="Times New Roman" w:hAnsi="Times New Roman"/>
                <w:bCs/>
                <w:i/>
                <w:iCs/>
                <w:color w:val="000000"/>
                <w:lang w:val="en-GB"/>
              </w:rPr>
            </w:pPr>
            <w:r w:rsidRPr="00724C3E">
              <w:rPr>
                <w:rFonts w:ascii="Times New Roman" w:hAnsi="Times New Roman"/>
                <w:bCs/>
                <w:i/>
                <w:iCs/>
                <w:color w:val="000000" w:themeColor="text1"/>
              </w:rPr>
              <w:t xml:space="preserve">(Học qua bài giảng E-learning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học trên lớp: </w:t>
            </w:r>
            <w:r>
              <w:rPr>
                <w:rFonts w:ascii="Times New Roman" w:hAnsi="Times New Roman"/>
                <w:bCs/>
                <w:i/>
                <w:iCs/>
                <w:color w:val="000000" w:themeColor="text1"/>
              </w:rPr>
              <w:t>5</w:t>
            </w:r>
            <w:r w:rsidRPr="00724C3E">
              <w:rPr>
                <w:rFonts w:ascii="Times New Roman" w:hAnsi="Times New Roman"/>
                <w:bCs/>
                <w:i/>
                <w:iCs/>
                <w:color w:val="000000" w:themeColor="text1"/>
              </w:rPr>
              <w:t xml:space="preserve"> tiết, khảo sát thực tế: 2 tiết; tự học: </w:t>
            </w:r>
            <w:r>
              <w:rPr>
                <w:rFonts w:ascii="Times New Roman" w:hAnsi="Times New Roman"/>
                <w:bCs/>
                <w:i/>
                <w:iCs/>
                <w:color w:val="000000" w:themeColor="text1"/>
              </w:rPr>
              <w:t>15</w:t>
            </w:r>
            <w:r w:rsidRPr="00724C3E">
              <w:rPr>
                <w:rFonts w:ascii="Times New Roman" w:hAnsi="Times New Roman"/>
                <w:bCs/>
                <w:i/>
                <w:iCs/>
                <w:color w:val="000000" w:themeColor="text1"/>
              </w:rPr>
              <w:t xml:space="preserve"> tiết)</w:t>
            </w:r>
          </w:p>
        </w:tc>
      </w:tr>
      <w:tr w:rsidR="000731B9" w:rsidRPr="00975044" w14:paraId="758F0396" w14:textId="77777777" w:rsidTr="00213B06">
        <w:trPr>
          <w:gridAfter w:val="1"/>
          <w:wAfter w:w="13" w:type="dxa"/>
          <w:jc w:val="center"/>
        </w:trPr>
        <w:tc>
          <w:tcPr>
            <w:tcW w:w="552" w:type="dxa"/>
          </w:tcPr>
          <w:p w14:paraId="23DE4D59"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tcPr>
          <w:p w14:paraId="224A202F"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      </w:t>
            </w:r>
          </w:p>
          <w:p w14:paraId="10C15E2E" w14:textId="77777777" w:rsidR="000731B9" w:rsidRPr="00975044" w:rsidRDefault="000731B9" w:rsidP="00213B06">
            <w:pPr>
              <w:spacing w:before="60" w:after="60" w:line="264" w:lineRule="auto"/>
              <w:rPr>
                <w:rFonts w:ascii="Times New Roman" w:hAnsi="Times New Roman"/>
                <w:sz w:val="24"/>
                <w:szCs w:val="24"/>
              </w:rPr>
            </w:pPr>
          </w:p>
          <w:p w14:paraId="6546B98A" w14:textId="77777777" w:rsidR="000731B9" w:rsidRPr="00975044" w:rsidRDefault="000731B9" w:rsidP="00213B06">
            <w:pPr>
              <w:spacing w:before="60" w:after="60" w:line="264" w:lineRule="auto"/>
              <w:rPr>
                <w:rFonts w:ascii="Times New Roman" w:hAnsi="Times New Roman"/>
                <w:sz w:val="24"/>
                <w:szCs w:val="24"/>
              </w:rPr>
            </w:pPr>
          </w:p>
          <w:p w14:paraId="6548D120"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     Giai đoạn 1</w:t>
            </w:r>
          </w:p>
          <w:p w14:paraId="358BAB57"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Trước khi đến lớp</w:t>
            </w:r>
            <w:r w:rsidRPr="00975044">
              <w:rPr>
                <w:rFonts w:ascii="Times New Roman" w:hAnsi="Times New Roman"/>
                <w:sz w:val="24"/>
                <w:szCs w:val="24"/>
              </w:rPr>
              <w:t>}.</w:t>
            </w:r>
          </w:p>
        </w:tc>
        <w:tc>
          <w:tcPr>
            <w:tcW w:w="1129" w:type="dxa"/>
          </w:tcPr>
          <w:p w14:paraId="4A3905F7"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1</w:t>
            </w:r>
          </w:p>
        </w:tc>
        <w:tc>
          <w:tcPr>
            <w:tcW w:w="3861" w:type="dxa"/>
          </w:tcPr>
          <w:p w14:paraId="08A6BB03" w14:textId="77777777" w:rsidR="000731B9" w:rsidRDefault="000731B9" w:rsidP="00213B06">
            <w:pPr>
              <w:rPr>
                <w:rFonts w:ascii="Times New Roman" w:hAnsi="Times New Roman"/>
                <w:sz w:val="24"/>
                <w:szCs w:val="24"/>
              </w:rPr>
            </w:pPr>
            <w:r w:rsidRPr="00975044">
              <w:rPr>
                <w:rFonts w:ascii="Times New Roman" w:hAnsi="Times New Roman"/>
                <w:sz w:val="24"/>
                <w:szCs w:val="24"/>
              </w:rPr>
              <w:t>Học bài giảng E-Learning (LMS</w:t>
            </w:r>
            <w:r>
              <w:rPr>
                <w:rFonts w:ascii="Times New Roman" w:hAnsi="Times New Roman"/>
                <w:sz w:val="24"/>
                <w:szCs w:val="24"/>
              </w:rPr>
              <w:t>)</w:t>
            </w:r>
          </w:p>
          <w:p w14:paraId="7F61133D"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2.1. </w:t>
            </w:r>
            <w:r w:rsidRPr="00C54B92">
              <w:rPr>
                <w:rFonts w:ascii="Times New Roman" w:hAnsi="Times New Roman"/>
                <w:color w:val="000000"/>
                <w:sz w:val="24"/>
                <w:szCs w:val="24"/>
                <w:lang w:val="en-GB"/>
              </w:rPr>
              <w:t xml:space="preserve">Hệ thống thông tin – cơ sở để có quyết định </w:t>
            </w:r>
            <w:r>
              <w:rPr>
                <w:rFonts w:ascii="Times New Roman" w:hAnsi="Times New Roman"/>
                <w:color w:val="000000"/>
                <w:sz w:val="24"/>
                <w:szCs w:val="24"/>
                <w:lang w:val="en-GB"/>
              </w:rPr>
              <w:t>m</w:t>
            </w:r>
            <w:r w:rsidRPr="00C54B92">
              <w:rPr>
                <w:rFonts w:ascii="Times New Roman" w:hAnsi="Times New Roman"/>
                <w:color w:val="000000"/>
                <w:sz w:val="24"/>
                <w:szCs w:val="24"/>
                <w:lang w:val="en-GB"/>
              </w:rPr>
              <w:t>arketing</w:t>
            </w:r>
          </w:p>
          <w:p w14:paraId="4A2C115B"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2.2. </w:t>
            </w:r>
            <w:r w:rsidRPr="00C54B92">
              <w:rPr>
                <w:rFonts w:ascii="Times New Roman" w:hAnsi="Times New Roman"/>
                <w:color w:val="000000"/>
                <w:sz w:val="24"/>
                <w:szCs w:val="24"/>
                <w:lang w:val="en-GB"/>
              </w:rPr>
              <w:t>Nghiên cứu</w:t>
            </w:r>
            <w:r w:rsidRPr="00C54B92">
              <w:rPr>
                <w:rFonts w:ascii="Times New Roman" w:hAnsi="Times New Roman"/>
                <w:color w:val="000000"/>
                <w:sz w:val="24"/>
                <w:szCs w:val="24"/>
                <w:lang w:val="vi-VN"/>
              </w:rPr>
              <w:t xml:space="preserve"> </w:t>
            </w:r>
            <w:r>
              <w:rPr>
                <w:rFonts w:ascii="Times New Roman" w:hAnsi="Times New Roman"/>
                <w:color w:val="000000"/>
                <w:sz w:val="24"/>
                <w:szCs w:val="24"/>
                <w:lang w:val="vi-VN"/>
              </w:rPr>
              <w:t>m</w:t>
            </w:r>
            <w:r w:rsidRPr="00C54B92">
              <w:rPr>
                <w:rFonts w:ascii="Times New Roman" w:hAnsi="Times New Roman"/>
                <w:color w:val="000000"/>
                <w:sz w:val="24"/>
                <w:szCs w:val="24"/>
                <w:lang w:val="en-GB"/>
              </w:rPr>
              <w:t>arketing</w:t>
            </w:r>
          </w:p>
          <w:p w14:paraId="17A2B630"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2.3. </w:t>
            </w:r>
            <w:r w:rsidRPr="00C54B92">
              <w:rPr>
                <w:rFonts w:ascii="Times New Roman" w:hAnsi="Times New Roman"/>
                <w:color w:val="000000"/>
                <w:sz w:val="24"/>
                <w:szCs w:val="24"/>
                <w:lang w:val="en-GB"/>
              </w:rPr>
              <w:t xml:space="preserve">Phân tích Môi trường </w:t>
            </w:r>
            <w:r>
              <w:rPr>
                <w:rFonts w:ascii="Times New Roman" w:hAnsi="Times New Roman"/>
                <w:color w:val="000000"/>
                <w:sz w:val="24"/>
                <w:szCs w:val="24"/>
                <w:lang w:val="en-GB"/>
              </w:rPr>
              <w:t>m</w:t>
            </w:r>
            <w:r w:rsidRPr="00C54B92">
              <w:rPr>
                <w:rFonts w:ascii="Times New Roman" w:hAnsi="Times New Roman"/>
                <w:color w:val="000000"/>
                <w:sz w:val="24"/>
                <w:szCs w:val="24"/>
                <w:lang w:val="en-GB"/>
              </w:rPr>
              <w:t>arketing</w:t>
            </w:r>
          </w:p>
        </w:tc>
        <w:tc>
          <w:tcPr>
            <w:tcW w:w="1416" w:type="dxa"/>
          </w:tcPr>
          <w:p w14:paraId="58341904"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1B09687"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4E8B9E5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5D4685FC" w14:textId="77777777" w:rsidR="000731B9" w:rsidRPr="00975044" w:rsidRDefault="000731B9" w:rsidP="00213B06">
            <w:pPr>
              <w:spacing w:before="60" w:after="60" w:line="264" w:lineRule="auto"/>
              <w:rPr>
                <w:rFonts w:ascii="Times New Roman" w:hAnsi="Times New Roman"/>
                <w:sz w:val="24"/>
                <w:szCs w:val="24"/>
              </w:rPr>
            </w:pPr>
          </w:p>
        </w:tc>
      </w:tr>
      <w:tr w:rsidR="000731B9" w:rsidRPr="00975044" w14:paraId="7E7354F9" w14:textId="77777777" w:rsidTr="00213B06">
        <w:trPr>
          <w:gridAfter w:val="1"/>
          <w:wAfter w:w="13" w:type="dxa"/>
          <w:trHeight w:val="928"/>
          <w:jc w:val="center"/>
        </w:trPr>
        <w:tc>
          <w:tcPr>
            <w:tcW w:w="552" w:type="dxa"/>
          </w:tcPr>
          <w:p w14:paraId="0A89990B"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5BC0DEBC"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112DC4CA"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1</w:t>
            </w:r>
          </w:p>
        </w:tc>
        <w:tc>
          <w:tcPr>
            <w:tcW w:w="3861" w:type="dxa"/>
          </w:tcPr>
          <w:p w14:paraId="23E341D7" w14:textId="77777777" w:rsidR="000731B9" w:rsidRDefault="000731B9" w:rsidP="00213B06">
            <w:pPr>
              <w:pStyle w:val="ThngthngWeb"/>
              <w:spacing w:before="0" w:beforeAutospacing="0" w:after="0" w:afterAutospacing="0"/>
              <w:jc w:val="both"/>
            </w:pPr>
            <w:r w:rsidRPr="00975044">
              <w:t xml:space="preserve">Làm bài tập trên LMS: </w:t>
            </w:r>
          </w:p>
          <w:p w14:paraId="6061A161" w14:textId="77777777" w:rsidR="000731B9" w:rsidRPr="00975044" w:rsidRDefault="000731B9" w:rsidP="00213B06">
            <w:pPr>
              <w:pStyle w:val="ThngthngWeb"/>
              <w:spacing w:before="0" w:beforeAutospacing="0" w:after="0" w:afterAutospacing="0"/>
              <w:jc w:val="both"/>
            </w:pPr>
            <w:r>
              <w:t>Xây dựng và khai thác hệ thống thông tin marketing</w:t>
            </w:r>
          </w:p>
        </w:tc>
        <w:tc>
          <w:tcPr>
            <w:tcW w:w="1416" w:type="dxa"/>
          </w:tcPr>
          <w:p w14:paraId="1C7902FF"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974B4AB"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3D4401A0"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74FF3A7A"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79322488" w14:textId="77777777" w:rsidTr="00213B06">
        <w:trPr>
          <w:gridAfter w:val="1"/>
          <w:wAfter w:w="13" w:type="dxa"/>
          <w:jc w:val="center"/>
        </w:trPr>
        <w:tc>
          <w:tcPr>
            <w:tcW w:w="552" w:type="dxa"/>
          </w:tcPr>
          <w:p w14:paraId="298FE200"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0FDDD220"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4BD2CAF9"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5</w:t>
            </w:r>
          </w:p>
        </w:tc>
        <w:tc>
          <w:tcPr>
            <w:tcW w:w="3861" w:type="dxa"/>
          </w:tcPr>
          <w:p w14:paraId="70C198E2"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Chuẩn bị nội dung cho giai đoạn 2</w:t>
            </w:r>
          </w:p>
          <w:p w14:paraId="4E12FB8E"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Phân tích môi trường marketing</w:t>
            </w:r>
          </w:p>
          <w:p w14:paraId="49494E54"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color w:val="000000"/>
                <w:sz w:val="24"/>
                <w:szCs w:val="24"/>
                <w:lang w:val="en-GB"/>
              </w:rPr>
              <w:t xml:space="preserve">Nghiên cứu hành vi </w:t>
            </w:r>
            <w:r w:rsidRPr="00114A59">
              <w:rPr>
                <w:rFonts w:ascii="Times New Roman" w:hAnsi="Times New Roman"/>
                <w:color w:val="000000"/>
                <w:sz w:val="24"/>
                <w:szCs w:val="24"/>
                <w:lang w:val="en-GB"/>
              </w:rPr>
              <w:t>khách hàng</w:t>
            </w:r>
          </w:p>
        </w:tc>
        <w:tc>
          <w:tcPr>
            <w:tcW w:w="1416" w:type="dxa"/>
          </w:tcPr>
          <w:p w14:paraId="1C4EBAE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13649685"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14EF300E"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3713445B"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7D7B12D3" w14:textId="77777777" w:rsidTr="00213B06">
        <w:trPr>
          <w:gridAfter w:val="1"/>
          <w:wAfter w:w="13" w:type="dxa"/>
          <w:jc w:val="center"/>
        </w:trPr>
        <w:tc>
          <w:tcPr>
            <w:tcW w:w="552" w:type="dxa"/>
          </w:tcPr>
          <w:p w14:paraId="13B06E91"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728E7F93"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5FC10E81"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5</w:t>
            </w:r>
          </w:p>
        </w:tc>
        <w:tc>
          <w:tcPr>
            <w:tcW w:w="3861" w:type="dxa"/>
          </w:tcPr>
          <w:p w14:paraId="0C565E7B"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Thảo luận về:</w:t>
            </w:r>
          </w:p>
          <w:p w14:paraId="68735292"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lang w:val="vi-VN"/>
              </w:rPr>
              <w:t xml:space="preserve">Vai trò của thông tin </w:t>
            </w:r>
            <w:r>
              <w:rPr>
                <w:rFonts w:ascii="Times New Roman" w:hAnsi="Times New Roman"/>
                <w:sz w:val="24"/>
                <w:szCs w:val="24"/>
              </w:rPr>
              <w:t xml:space="preserve">và nghiên cứu marketing </w:t>
            </w:r>
            <w:r>
              <w:rPr>
                <w:rFonts w:ascii="Times New Roman" w:hAnsi="Times New Roman"/>
                <w:sz w:val="24"/>
                <w:szCs w:val="24"/>
                <w:lang w:val="vi-VN"/>
              </w:rPr>
              <w:t>trong quản trị điều hành</w:t>
            </w:r>
            <w:r w:rsidRPr="00975044">
              <w:rPr>
                <w:rFonts w:ascii="Times New Roman" w:hAnsi="Times New Roman"/>
                <w:sz w:val="24"/>
                <w:szCs w:val="24"/>
              </w:rPr>
              <w:t xml:space="preserve"> </w:t>
            </w:r>
            <w:r>
              <w:rPr>
                <w:rFonts w:ascii="Times New Roman" w:hAnsi="Times New Roman"/>
                <w:sz w:val="24"/>
                <w:szCs w:val="24"/>
              </w:rPr>
              <w:t>tại doanh nghiệp.</w:t>
            </w:r>
          </w:p>
        </w:tc>
        <w:tc>
          <w:tcPr>
            <w:tcW w:w="1416" w:type="dxa"/>
          </w:tcPr>
          <w:p w14:paraId="2B33AC97"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7870F8DD"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21083896"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536FA789"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6694DC06" w14:textId="77777777" w:rsidTr="00213B06">
        <w:trPr>
          <w:gridAfter w:val="1"/>
          <w:wAfter w:w="13" w:type="dxa"/>
          <w:jc w:val="center"/>
        </w:trPr>
        <w:tc>
          <w:tcPr>
            <w:tcW w:w="552" w:type="dxa"/>
            <w:vMerge w:val="restart"/>
          </w:tcPr>
          <w:p w14:paraId="758E239B"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tcPr>
          <w:p w14:paraId="68F8F45B"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2</w:t>
            </w:r>
          </w:p>
          <w:p w14:paraId="31C33B6C"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Ở lớp</w:t>
            </w:r>
            <w:r w:rsidRPr="00975044">
              <w:rPr>
                <w:rFonts w:ascii="Times New Roman" w:hAnsi="Times New Roman"/>
                <w:sz w:val="24"/>
                <w:szCs w:val="24"/>
              </w:rPr>
              <w:t>}</w:t>
            </w:r>
          </w:p>
        </w:tc>
        <w:tc>
          <w:tcPr>
            <w:tcW w:w="1129" w:type="dxa"/>
          </w:tcPr>
          <w:p w14:paraId="29CB7B72"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4</w:t>
            </w:r>
          </w:p>
        </w:tc>
        <w:tc>
          <w:tcPr>
            <w:tcW w:w="3861" w:type="dxa"/>
          </w:tcPr>
          <w:p w14:paraId="7E4B9CC0" w14:textId="77777777" w:rsidR="000731B9" w:rsidRPr="00975044"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Nghe giảng về:</w:t>
            </w:r>
          </w:p>
          <w:p w14:paraId="35C977DF"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2.1. </w:t>
            </w:r>
            <w:r w:rsidRPr="00C54B92">
              <w:rPr>
                <w:rFonts w:ascii="Times New Roman" w:hAnsi="Times New Roman"/>
                <w:color w:val="000000"/>
                <w:sz w:val="24"/>
                <w:szCs w:val="24"/>
                <w:lang w:val="en-GB"/>
              </w:rPr>
              <w:t xml:space="preserve">Hệ thống thông tin – cơ sở để có quyết định </w:t>
            </w:r>
            <w:r>
              <w:rPr>
                <w:rFonts w:ascii="Times New Roman" w:hAnsi="Times New Roman"/>
                <w:color w:val="000000"/>
                <w:sz w:val="24"/>
                <w:szCs w:val="24"/>
                <w:lang w:val="en-GB"/>
              </w:rPr>
              <w:t>m</w:t>
            </w:r>
            <w:r w:rsidRPr="00C54B92">
              <w:rPr>
                <w:rFonts w:ascii="Times New Roman" w:hAnsi="Times New Roman"/>
                <w:color w:val="000000"/>
                <w:sz w:val="24"/>
                <w:szCs w:val="24"/>
                <w:lang w:val="en-GB"/>
              </w:rPr>
              <w:t>arketing</w:t>
            </w:r>
          </w:p>
          <w:p w14:paraId="0D088540"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2.2. </w:t>
            </w:r>
            <w:r w:rsidRPr="00C54B92">
              <w:rPr>
                <w:rFonts w:ascii="Times New Roman" w:hAnsi="Times New Roman"/>
                <w:color w:val="000000"/>
                <w:sz w:val="24"/>
                <w:szCs w:val="24"/>
                <w:lang w:val="en-GB"/>
              </w:rPr>
              <w:t>Nghiên cứu</w:t>
            </w:r>
            <w:r w:rsidRPr="00C54B92">
              <w:rPr>
                <w:rFonts w:ascii="Times New Roman" w:hAnsi="Times New Roman"/>
                <w:color w:val="000000"/>
                <w:sz w:val="24"/>
                <w:szCs w:val="24"/>
                <w:lang w:val="vi-VN"/>
              </w:rPr>
              <w:t xml:space="preserve"> </w:t>
            </w:r>
            <w:r>
              <w:rPr>
                <w:rFonts w:ascii="Times New Roman" w:hAnsi="Times New Roman"/>
                <w:color w:val="000000"/>
                <w:sz w:val="24"/>
                <w:szCs w:val="24"/>
                <w:lang w:val="vi-VN"/>
              </w:rPr>
              <w:t>m</w:t>
            </w:r>
            <w:r w:rsidRPr="00C54B92">
              <w:rPr>
                <w:rFonts w:ascii="Times New Roman" w:hAnsi="Times New Roman"/>
                <w:color w:val="000000"/>
                <w:sz w:val="24"/>
                <w:szCs w:val="24"/>
                <w:lang w:val="en-GB"/>
              </w:rPr>
              <w:t>arketing</w:t>
            </w:r>
          </w:p>
          <w:p w14:paraId="1AEC968F" w14:textId="77777777" w:rsidR="000731B9" w:rsidRPr="00C54B92"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C54B92">
              <w:rPr>
                <w:rFonts w:ascii="Times New Roman" w:hAnsi="Times New Roman"/>
                <w:color w:val="000000"/>
                <w:sz w:val="24"/>
                <w:szCs w:val="24"/>
                <w:lang w:val="vi-VN"/>
              </w:rPr>
              <w:t xml:space="preserve">2.3. </w:t>
            </w:r>
            <w:r w:rsidRPr="00C54B92">
              <w:rPr>
                <w:rFonts w:ascii="Times New Roman" w:hAnsi="Times New Roman"/>
                <w:color w:val="000000"/>
                <w:sz w:val="24"/>
                <w:szCs w:val="24"/>
                <w:lang w:val="en-GB"/>
              </w:rPr>
              <w:t xml:space="preserve">Phân tích Môi trường </w:t>
            </w:r>
            <w:r>
              <w:rPr>
                <w:rFonts w:ascii="Times New Roman" w:hAnsi="Times New Roman"/>
                <w:color w:val="000000"/>
                <w:sz w:val="24"/>
                <w:szCs w:val="24"/>
                <w:lang w:val="en-GB"/>
              </w:rPr>
              <w:t>m</w:t>
            </w:r>
            <w:r w:rsidRPr="00C54B92">
              <w:rPr>
                <w:rFonts w:ascii="Times New Roman" w:hAnsi="Times New Roman"/>
                <w:color w:val="000000"/>
                <w:sz w:val="24"/>
                <w:szCs w:val="24"/>
                <w:lang w:val="en-GB"/>
              </w:rPr>
              <w:t>arketing</w:t>
            </w:r>
          </w:p>
          <w:p w14:paraId="0158A92B" w14:textId="77777777" w:rsidR="000731B9" w:rsidRPr="00975044" w:rsidRDefault="000731B9" w:rsidP="00213B06">
            <w:pPr>
              <w:rPr>
                <w:rFonts w:ascii="Times New Roman" w:hAnsi="Times New Roman"/>
                <w:sz w:val="24"/>
                <w:szCs w:val="24"/>
              </w:rPr>
            </w:pPr>
            <w:r w:rsidRPr="00C54B92">
              <w:rPr>
                <w:rFonts w:ascii="Times New Roman" w:hAnsi="Times New Roman"/>
                <w:color w:val="000000"/>
                <w:kern w:val="2"/>
                <w:sz w:val="24"/>
                <w:szCs w:val="24"/>
                <w:lang w:val="en-GB"/>
                <w14:ligatures w14:val="standardContextual"/>
              </w:rPr>
              <w:t xml:space="preserve">2.4. </w:t>
            </w:r>
            <w:r>
              <w:rPr>
                <w:rFonts w:ascii="Times New Roman" w:hAnsi="Times New Roman"/>
                <w:color w:val="000000"/>
                <w:kern w:val="2"/>
                <w:sz w:val="24"/>
                <w:szCs w:val="24"/>
                <w:lang w:val="en-GB"/>
                <w14:ligatures w14:val="standardContextual"/>
              </w:rPr>
              <w:t xml:space="preserve">Nghiên cứu hành vi </w:t>
            </w:r>
            <w:r w:rsidRPr="00C54B92">
              <w:rPr>
                <w:rFonts w:ascii="Times New Roman" w:hAnsi="Times New Roman"/>
                <w:color w:val="000000"/>
                <w:kern w:val="2"/>
                <w:sz w:val="24"/>
                <w:szCs w:val="24"/>
                <w:lang w:val="en-GB"/>
                <w14:ligatures w14:val="standardContextual"/>
              </w:rPr>
              <w:t>khách hàng</w:t>
            </w:r>
          </w:p>
        </w:tc>
        <w:tc>
          <w:tcPr>
            <w:tcW w:w="1416" w:type="dxa"/>
          </w:tcPr>
          <w:p w14:paraId="415E997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531F83E"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490D468D"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1D587BDF"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0BEA5A39" w14:textId="77777777" w:rsidTr="00213B06">
        <w:trPr>
          <w:gridAfter w:val="1"/>
          <w:wAfter w:w="13" w:type="dxa"/>
          <w:jc w:val="center"/>
        </w:trPr>
        <w:tc>
          <w:tcPr>
            <w:tcW w:w="552" w:type="dxa"/>
            <w:vMerge/>
          </w:tcPr>
          <w:p w14:paraId="77C9ACFD"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0EFE6BCF"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517AAE74"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1</w:t>
            </w:r>
          </w:p>
        </w:tc>
        <w:tc>
          <w:tcPr>
            <w:tcW w:w="3861" w:type="dxa"/>
          </w:tcPr>
          <w:p w14:paraId="6A837234" w14:textId="77777777" w:rsidR="000731B9" w:rsidRDefault="000731B9" w:rsidP="00213B06">
            <w:pPr>
              <w:widowControl w:val="0"/>
              <w:rPr>
                <w:rFonts w:ascii="Times New Roman" w:hAnsi="Times New Roman"/>
                <w:sz w:val="24"/>
                <w:szCs w:val="24"/>
              </w:rPr>
            </w:pPr>
            <w:r>
              <w:rPr>
                <w:rFonts w:ascii="Times New Roman" w:hAnsi="Times New Roman"/>
                <w:sz w:val="24"/>
                <w:szCs w:val="24"/>
              </w:rPr>
              <w:t>Trao đổi: Môi trường marketing ảnh hưởng đến quyết định marketing</w:t>
            </w:r>
          </w:p>
          <w:p w14:paraId="4FC11B78" w14:textId="77777777" w:rsidR="000731B9" w:rsidRPr="00975044" w:rsidRDefault="000731B9" w:rsidP="00213B06">
            <w:pPr>
              <w:widowControl w:val="0"/>
              <w:rPr>
                <w:rFonts w:ascii="Times New Roman" w:hAnsi="Times New Roman"/>
                <w:sz w:val="24"/>
                <w:szCs w:val="24"/>
              </w:rPr>
            </w:pPr>
            <w:r>
              <w:rPr>
                <w:rFonts w:ascii="Times New Roman" w:hAnsi="Times New Roman"/>
                <w:sz w:val="24"/>
                <w:szCs w:val="24"/>
              </w:rPr>
              <w:t>Hướng dẫn đồ án nội dung Phần 1</w:t>
            </w:r>
          </w:p>
        </w:tc>
        <w:tc>
          <w:tcPr>
            <w:tcW w:w="1416" w:type="dxa"/>
          </w:tcPr>
          <w:p w14:paraId="3E47979F"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5B907E1C"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5142DFB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0D8D9719"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7AE0E730" w14:textId="77777777" w:rsidTr="00213B06">
        <w:trPr>
          <w:gridAfter w:val="1"/>
          <w:wAfter w:w="13" w:type="dxa"/>
          <w:jc w:val="center"/>
        </w:trPr>
        <w:tc>
          <w:tcPr>
            <w:tcW w:w="552" w:type="dxa"/>
            <w:vMerge/>
          </w:tcPr>
          <w:p w14:paraId="389402C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213AECAD"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6C9669A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2</w:t>
            </w:r>
          </w:p>
        </w:tc>
        <w:tc>
          <w:tcPr>
            <w:tcW w:w="3861" w:type="dxa"/>
          </w:tcPr>
          <w:p w14:paraId="616056CD" w14:textId="77777777" w:rsidR="000731B9" w:rsidRDefault="000731B9" w:rsidP="00213B06">
            <w:pPr>
              <w:widowControl w:val="0"/>
              <w:rPr>
                <w:rFonts w:ascii="Times New Roman" w:hAnsi="Times New Roman"/>
                <w:sz w:val="24"/>
                <w:szCs w:val="24"/>
              </w:rPr>
            </w:pPr>
            <w:r w:rsidRPr="008D5B07">
              <w:rPr>
                <w:rFonts w:ascii="Times New Roman" w:hAnsi="Times New Roman"/>
                <w:sz w:val="24"/>
                <w:szCs w:val="24"/>
              </w:rPr>
              <w:t xml:space="preserve">Khảo sát thực tế tại đơn vị  </w:t>
            </w:r>
          </w:p>
        </w:tc>
        <w:tc>
          <w:tcPr>
            <w:tcW w:w="1416" w:type="dxa"/>
          </w:tcPr>
          <w:p w14:paraId="47EEF194"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tc>
        <w:tc>
          <w:tcPr>
            <w:tcW w:w="750" w:type="dxa"/>
          </w:tcPr>
          <w:p w14:paraId="34B6A551"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5DF0D324" w14:textId="77777777" w:rsidR="000731B9" w:rsidRDefault="000731B9" w:rsidP="00213B06">
            <w:pPr>
              <w:spacing w:before="60" w:after="60" w:line="264" w:lineRule="auto"/>
              <w:rPr>
                <w:rFonts w:ascii="Times New Roman" w:hAnsi="Times New Roman"/>
                <w:sz w:val="24"/>
                <w:szCs w:val="24"/>
              </w:rPr>
            </w:pPr>
          </w:p>
        </w:tc>
      </w:tr>
      <w:tr w:rsidR="000731B9" w:rsidRPr="00975044" w14:paraId="32A64230" w14:textId="77777777" w:rsidTr="00213B06">
        <w:trPr>
          <w:gridAfter w:val="1"/>
          <w:wAfter w:w="13" w:type="dxa"/>
          <w:trHeight w:val="1215"/>
          <w:jc w:val="center"/>
        </w:trPr>
        <w:tc>
          <w:tcPr>
            <w:tcW w:w="552" w:type="dxa"/>
            <w:vMerge w:val="restart"/>
          </w:tcPr>
          <w:p w14:paraId="211217D9"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tcPr>
          <w:p w14:paraId="4E29999A"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3</w:t>
            </w:r>
          </w:p>
          <w:p w14:paraId="2CF68482"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Củng cố kiến thức, phát triển kỹ năng</w:t>
            </w:r>
            <w:r w:rsidRPr="00975044">
              <w:rPr>
                <w:rFonts w:ascii="Times New Roman" w:hAnsi="Times New Roman"/>
                <w:sz w:val="24"/>
                <w:szCs w:val="24"/>
              </w:rPr>
              <w:t>}</w:t>
            </w:r>
          </w:p>
        </w:tc>
        <w:tc>
          <w:tcPr>
            <w:tcW w:w="1129" w:type="dxa"/>
          </w:tcPr>
          <w:p w14:paraId="084647B8"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4</w:t>
            </w:r>
          </w:p>
        </w:tc>
        <w:tc>
          <w:tcPr>
            <w:tcW w:w="3861" w:type="dxa"/>
          </w:tcPr>
          <w:p w14:paraId="0B3A252E"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Ôn tập </w:t>
            </w:r>
            <w:r>
              <w:rPr>
                <w:rFonts w:ascii="Times New Roman" w:hAnsi="Times New Roman"/>
                <w:sz w:val="24"/>
                <w:szCs w:val="24"/>
              </w:rPr>
              <w:t>về xây dựng và khai thác hệ thống thông tin marketing</w:t>
            </w:r>
          </w:p>
          <w:p w14:paraId="50B10630"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Nghiên cứu về hành vi khách hàng</w:t>
            </w:r>
          </w:p>
        </w:tc>
        <w:tc>
          <w:tcPr>
            <w:tcW w:w="1416" w:type="dxa"/>
          </w:tcPr>
          <w:p w14:paraId="32474D4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746CA7EF"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CLO4.1.1.1</w:t>
            </w:r>
          </w:p>
        </w:tc>
        <w:tc>
          <w:tcPr>
            <w:tcW w:w="750" w:type="dxa"/>
          </w:tcPr>
          <w:p w14:paraId="0773616E"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A1.3</w:t>
            </w:r>
          </w:p>
          <w:p w14:paraId="706D781F"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6C2CF5FB" w14:textId="77777777" w:rsidTr="00213B06">
        <w:trPr>
          <w:gridAfter w:val="1"/>
          <w:wAfter w:w="13" w:type="dxa"/>
          <w:jc w:val="center"/>
        </w:trPr>
        <w:tc>
          <w:tcPr>
            <w:tcW w:w="552" w:type="dxa"/>
            <w:vMerge/>
          </w:tcPr>
          <w:p w14:paraId="2F45E7E8"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27DE792A"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Pr>
          <w:p w14:paraId="1CDAF77C"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1</w:t>
            </w:r>
          </w:p>
        </w:tc>
        <w:tc>
          <w:tcPr>
            <w:tcW w:w="3861" w:type="dxa"/>
          </w:tcPr>
          <w:p w14:paraId="1754FE81"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Làm bài tập nhóm về</w:t>
            </w:r>
            <w:r>
              <w:rPr>
                <w:rFonts w:ascii="Times New Roman" w:hAnsi="Times New Roman"/>
                <w:sz w:val="24"/>
                <w:szCs w:val="24"/>
              </w:rPr>
              <w:t>:</w:t>
            </w:r>
          </w:p>
          <w:p w14:paraId="32B46604"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lastRenderedPageBreak/>
              <w:t>Xây dựng mô hình PEST và SWOT</w:t>
            </w:r>
          </w:p>
        </w:tc>
        <w:tc>
          <w:tcPr>
            <w:tcW w:w="1416" w:type="dxa"/>
          </w:tcPr>
          <w:p w14:paraId="4DBA886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CLO1.2.1.1</w:t>
            </w:r>
          </w:p>
          <w:p w14:paraId="080FFFA3"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CLO4.1.1.1</w:t>
            </w:r>
          </w:p>
        </w:tc>
        <w:tc>
          <w:tcPr>
            <w:tcW w:w="750" w:type="dxa"/>
          </w:tcPr>
          <w:p w14:paraId="68CEBB5F"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A1.3</w:t>
            </w:r>
          </w:p>
          <w:p w14:paraId="5DF71D54" w14:textId="77777777" w:rsidR="000731B9" w:rsidRPr="00975044" w:rsidRDefault="000731B9" w:rsidP="00213B06">
            <w:pPr>
              <w:spacing w:before="60" w:after="60" w:line="264" w:lineRule="auto"/>
              <w:jc w:val="center"/>
              <w:rPr>
                <w:rFonts w:ascii="Times New Roman" w:hAnsi="Times New Roman"/>
                <w:sz w:val="24"/>
                <w:szCs w:val="24"/>
              </w:rPr>
            </w:pPr>
          </w:p>
        </w:tc>
      </w:tr>
      <w:tr w:rsidR="000731B9" w:rsidRPr="00975044" w14:paraId="2E400D47" w14:textId="77777777" w:rsidTr="00213B06">
        <w:trPr>
          <w:gridAfter w:val="1"/>
          <w:wAfter w:w="13" w:type="dxa"/>
          <w:jc w:val="center"/>
        </w:trPr>
        <w:tc>
          <w:tcPr>
            <w:tcW w:w="552" w:type="dxa"/>
            <w:shd w:val="clear" w:color="auto" w:fill="FFF2CC" w:themeFill="accent4" w:themeFillTint="33"/>
          </w:tcPr>
          <w:p w14:paraId="13E58F8E" w14:textId="77777777" w:rsidR="000731B9" w:rsidRPr="00FC2591" w:rsidRDefault="000731B9" w:rsidP="00213B06">
            <w:pPr>
              <w:spacing w:before="60" w:after="60" w:line="264" w:lineRule="auto"/>
              <w:jc w:val="center"/>
              <w:rPr>
                <w:rFonts w:ascii="Times New Roman" w:hAnsi="Times New Roman"/>
                <w:sz w:val="24"/>
                <w:szCs w:val="24"/>
                <w:highlight w:val="yellow"/>
                <w:lang w:val="vi-VN"/>
              </w:rPr>
            </w:pPr>
          </w:p>
        </w:tc>
        <w:tc>
          <w:tcPr>
            <w:tcW w:w="9208" w:type="dxa"/>
            <w:gridSpan w:val="5"/>
            <w:shd w:val="clear" w:color="auto" w:fill="FFF2CC" w:themeFill="accent4" w:themeFillTint="33"/>
          </w:tcPr>
          <w:p w14:paraId="68C0E751" w14:textId="77777777" w:rsidR="000731B9" w:rsidRPr="00724C3E" w:rsidRDefault="000731B9" w:rsidP="00213B06">
            <w:pPr>
              <w:spacing w:before="60" w:after="60" w:line="264" w:lineRule="auto"/>
              <w:jc w:val="both"/>
              <w:rPr>
                <w:rFonts w:ascii="Times New Roman" w:hAnsi="Times New Roman"/>
                <w:b/>
                <w:bCs/>
                <w:sz w:val="24"/>
                <w:szCs w:val="24"/>
              </w:rPr>
            </w:pPr>
            <w:r w:rsidRPr="00975044">
              <w:rPr>
                <w:rFonts w:ascii="Times New Roman" w:hAnsi="Times New Roman"/>
                <w:b/>
                <w:bCs/>
                <w:sz w:val="24"/>
                <w:szCs w:val="24"/>
              </w:rPr>
              <w:t xml:space="preserve">Chương </w:t>
            </w:r>
            <w:r>
              <w:rPr>
                <w:rFonts w:ascii="Times New Roman" w:hAnsi="Times New Roman"/>
                <w:b/>
                <w:bCs/>
                <w:sz w:val="24"/>
                <w:szCs w:val="24"/>
              </w:rPr>
              <w:t xml:space="preserve">3: </w:t>
            </w:r>
            <w:r w:rsidRPr="00B679AB">
              <w:rPr>
                <w:rFonts w:ascii="Times New Roman" w:hAnsi="Times New Roman"/>
                <w:b/>
                <w:bCs/>
                <w:color w:val="000000"/>
                <w:sz w:val="24"/>
                <w:szCs w:val="24"/>
                <w:lang w:val="en-GB"/>
              </w:rPr>
              <w:t>Các quyết định Marketing chiến lược</w:t>
            </w:r>
          </w:p>
          <w:p w14:paraId="4B76F920" w14:textId="77777777" w:rsidR="000731B9" w:rsidRPr="00975044" w:rsidRDefault="000731B9" w:rsidP="00213B06">
            <w:pPr>
              <w:spacing w:before="60" w:after="60" w:line="264" w:lineRule="auto"/>
              <w:jc w:val="center"/>
              <w:rPr>
                <w:rFonts w:ascii="Times New Roman" w:hAnsi="Times New Roman"/>
                <w:b/>
                <w:bCs/>
                <w:sz w:val="24"/>
                <w:szCs w:val="24"/>
                <w:highlight w:val="yellow"/>
              </w:rPr>
            </w:pPr>
            <w:r w:rsidRPr="00724C3E">
              <w:rPr>
                <w:rFonts w:ascii="Times New Roman" w:hAnsi="Times New Roman"/>
                <w:bCs/>
                <w:i/>
                <w:iCs/>
                <w:color w:val="000000" w:themeColor="text1"/>
              </w:rPr>
              <w:t xml:space="preserve">(Học qua bài giảng E-learning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học trên lớp: </w:t>
            </w:r>
            <w:r>
              <w:rPr>
                <w:rFonts w:ascii="Times New Roman" w:hAnsi="Times New Roman"/>
                <w:bCs/>
                <w:i/>
                <w:iCs/>
                <w:color w:val="000000" w:themeColor="text1"/>
              </w:rPr>
              <w:t>5</w:t>
            </w:r>
            <w:r w:rsidRPr="00724C3E">
              <w:rPr>
                <w:rFonts w:ascii="Times New Roman" w:hAnsi="Times New Roman"/>
                <w:bCs/>
                <w:i/>
                <w:iCs/>
                <w:color w:val="000000" w:themeColor="text1"/>
              </w:rPr>
              <w:t xml:space="preserve"> tiết, khảo sát thực tế: 2 tiết; tự học: </w:t>
            </w:r>
            <w:r>
              <w:rPr>
                <w:rFonts w:ascii="Times New Roman" w:hAnsi="Times New Roman"/>
                <w:bCs/>
                <w:i/>
                <w:iCs/>
                <w:color w:val="000000" w:themeColor="text1"/>
              </w:rPr>
              <w:t>15</w:t>
            </w:r>
            <w:r w:rsidRPr="00724C3E">
              <w:rPr>
                <w:rFonts w:ascii="Times New Roman" w:hAnsi="Times New Roman"/>
                <w:bCs/>
                <w:i/>
                <w:iCs/>
                <w:color w:val="000000" w:themeColor="text1"/>
              </w:rPr>
              <w:t xml:space="preserve"> tiết)</w:t>
            </w:r>
          </w:p>
        </w:tc>
      </w:tr>
      <w:tr w:rsidR="000731B9" w:rsidRPr="00975044" w14:paraId="14CB0156" w14:textId="77777777" w:rsidTr="00213B06">
        <w:trPr>
          <w:gridAfter w:val="1"/>
          <w:wAfter w:w="13" w:type="dxa"/>
          <w:jc w:val="center"/>
        </w:trPr>
        <w:tc>
          <w:tcPr>
            <w:tcW w:w="552" w:type="dxa"/>
            <w:vMerge w:val="restart"/>
          </w:tcPr>
          <w:p w14:paraId="6A4A2FA9"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p>
        </w:tc>
        <w:tc>
          <w:tcPr>
            <w:tcW w:w="2052" w:type="dxa"/>
            <w:vMerge w:val="restart"/>
          </w:tcPr>
          <w:p w14:paraId="3B13628D" w14:textId="77777777" w:rsidR="000731B9" w:rsidRPr="00975044" w:rsidRDefault="000731B9" w:rsidP="00213B06">
            <w:pPr>
              <w:spacing w:before="60" w:after="60" w:line="264" w:lineRule="auto"/>
              <w:jc w:val="center"/>
              <w:rPr>
                <w:rFonts w:ascii="Times New Roman" w:hAnsi="Times New Roman"/>
                <w:sz w:val="24"/>
                <w:szCs w:val="24"/>
              </w:rPr>
            </w:pPr>
          </w:p>
          <w:p w14:paraId="71B8943C"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1</w:t>
            </w:r>
          </w:p>
          <w:p w14:paraId="511BB9E8"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Trước khi đến lớp</w:t>
            </w:r>
            <w:r w:rsidRPr="00975044">
              <w:rPr>
                <w:rFonts w:ascii="Times New Roman" w:hAnsi="Times New Roman"/>
                <w:sz w:val="24"/>
                <w:szCs w:val="24"/>
              </w:rPr>
              <w:t>}</w:t>
            </w:r>
          </w:p>
        </w:tc>
        <w:tc>
          <w:tcPr>
            <w:tcW w:w="1129" w:type="dxa"/>
            <w:tcBorders>
              <w:bottom w:val="single" w:sz="4" w:space="0" w:color="auto"/>
            </w:tcBorders>
          </w:tcPr>
          <w:p w14:paraId="2FB7D9B7" w14:textId="77777777" w:rsidR="000731B9" w:rsidRPr="00975044" w:rsidRDefault="000731B9" w:rsidP="00213B06">
            <w:pPr>
              <w:spacing w:before="60" w:after="60" w:line="264" w:lineRule="auto"/>
              <w:ind w:right="-152"/>
              <w:jc w:val="center"/>
              <w:rPr>
                <w:rFonts w:ascii="Times New Roman" w:hAnsi="Times New Roman"/>
                <w:b/>
                <w:bCs/>
                <w:sz w:val="24"/>
                <w:szCs w:val="24"/>
              </w:rPr>
            </w:pPr>
            <w:r>
              <w:rPr>
                <w:rFonts w:ascii="Times New Roman" w:hAnsi="Times New Roman"/>
                <w:b/>
                <w:bCs/>
                <w:sz w:val="24"/>
                <w:szCs w:val="24"/>
              </w:rPr>
              <w:t>2</w:t>
            </w:r>
          </w:p>
        </w:tc>
        <w:tc>
          <w:tcPr>
            <w:tcW w:w="3861" w:type="dxa"/>
            <w:tcBorders>
              <w:bottom w:val="single" w:sz="4" w:space="0" w:color="auto"/>
            </w:tcBorders>
          </w:tcPr>
          <w:p w14:paraId="3B28128E" w14:textId="77777777" w:rsidR="000731B9" w:rsidRPr="00975044" w:rsidRDefault="000731B9" w:rsidP="00213B06">
            <w:pPr>
              <w:spacing w:before="60" w:after="60" w:line="264" w:lineRule="auto"/>
              <w:rPr>
                <w:rFonts w:ascii="Times New Roman" w:hAnsi="Times New Roman"/>
                <w:b/>
                <w:bCs/>
                <w:sz w:val="24"/>
                <w:szCs w:val="24"/>
              </w:rPr>
            </w:pPr>
            <w:r w:rsidRPr="00975044">
              <w:rPr>
                <w:rFonts w:ascii="Times New Roman" w:hAnsi="Times New Roman"/>
                <w:spacing w:val="-4"/>
                <w:sz w:val="24"/>
                <w:szCs w:val="24"/>
              </w:rPr>
              <w:t>Học bài giảng E-Learning (LMS) về</w:t>
            </w:r>
          </w:p>
          <w:p w14:paraId="0B5C9998" w14:textId="77777777" w:rsidR="000731B9" w:rsidRPr="00B679AB"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B679AB">
              <w:rPr>
                <w:rFonts w:ascii="Times New Roman" w:hAnsi="Times New Roman"/>
                <w:color w:val="000000"/>
                <w:sz w:val="24"/>
                <w:szCs w:val="24"/>
                <w:lang w:val="vi-VN"/>
              </w:rPr>
              <w:t>3.1.</w:t>
            </w:r>
            <w:r w:rsidRPr="00B679AB">
              <w:rPr>
                <w:rFonts w:ascii="Times New Roman" w:hAnsi="Times New Roman"/>
                <w:color w:val="000000"/>
                <w:sz w:val="24"/>
                <w:szCs w:val="24"/>
                <w:lang w:val="en-GB"/>
              </w:rPr>
              <w:t xml:space="preserve"> </w:t>
            </w:r>
            <w:r>
              <w:rPr>
                <w:rFonts w:ascii="Times New Roman" w:hAnsi="Times New Roman"/>
                <w:color w:val="000000"/>
                <w:sz w:val="24"/>
                <w:szCs w:val="24"/>
                <w:lang w:val="en-GB"/>
              </w:rPr>
              <w:t>Phân đoạn thị trường</w:t>
            </w:r>
          </w:p>
          <w:p w14:paraId="7A7D250C" w14:textId="77777777" w:rsidR="000731B9" w:rsidRPr="00563F39"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sidRPr="00B679AB">
              <w:rPr>
                <w:rFonts w:ascii="Times New Roman" w:hAnsi="Times New Roman"/>
                <w:color w:val="000000"/>
                <w:sz w:val="24"/>
                <w:szCs w:val="24"/>
                <w:lang w:val="vi-VN"/>
              </w:rPr>
              <w:t xml:space="preserve">3.2. </w:t>
            </w:r>
            <w:r>
              <w:rPr>
                <w:rFonts w:ascii="Times New Roman" w:hAnsi="Times New Roman"/>
                <w:color w:val="000000"/>
                <w:sz w:val="24"/>
                <w:szCs w:val="24"/>
              </w:rPr>
              <w:t>Đánh giá tiềm năng của các đoạn thị trường và lựa chọn thị trường mục tiêu</w:t>
            </w:r>
          </w:p>
        </w:tc>
        <w:tc>
          <w:tcPr>
            <w:tcW w:w="1416" w:type="dxa"/>
            <w:tcBorders>
              <w:bottom w:val="single" w:sz="4" w:space="0" w:color="auto"/>
            </w:tcBorders>
          </w:tcPr>
          <w:p w14:paraId="2E032C7B"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4ACE2C8C"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628FC3BC" w14:textId="77777777" w:rsidR="000731B9" w:rsidRPr="00975044" w:rsidRDefault="000731B9" w:rsidP="00213B06">
            <w:pPr>
              <w:spacing w:before="60" w:after="60" w:line="264" w:lineRule="auto"/>
              <w:rPr>
                <w:rFonts w:ascii="Times New Roman" w:hAnsi="Times New Roman"/>
                <w:b/>
                <w:bCs/>
                <w:sz w:val="24"/>
                <w:szCs w:val="24"/>
              </w:rPr>
            </w:pPr>
          </w:p>
        </w:tc>
        <w:tc>
          <w:tcPr>
            <w:tcW w:w="750" w:type="dxa"/>
          </w:tcPr>
          <w:p w14:paraId="4054EB13" w14:textId="77777777" w:rsidR="000731B9" w:rsidRPr="003F19CA" w:rsidRDefault="000731B9" w:rsidP="00213B06">
            <w:pPr>
              <w:spacing w:before="60" w:after="60" w:line="264" w:lineRule="auto"/>
              <w:jc w:val="center"/>
              <w:rPr>
                <w:rFonts w:ascii="Times New Roman" w:hAnsi="Times New Roman"/>
                <w:sz w:val="24"/>
                <w:szCs w:val="24"/>
              </w:rPr>
            </w:pPr>
            <w:r w:rsidRPr="003F19CA">
              <w:rPr>
                <w:rFonts w:ascii="Times New Roman" w:hAnsi="Times New Roman"/>
                <w:sz w:val="24"/>
                <w:szCs w:val="24"/>
              </w:rPr>
              <w:t>A1.2</w:t>
            </w:r>
          </w:p>
        </w:tc>
      </w:tr>
      <w:tr w:rsidR="000731B9" w:rsidRPr="00975044" w14:paraId="77A7C76B" w14:textId="77777777" w:rsidTr="00213B06">
        <w:trPr>
          <w:gridAfter w:val="1"/>
          <w:wAfter w:w="13" w:type="dxa"/>
          <w:jc w:val="center"/>
        </w:trPr>
        <w:tc>
          <w:tcPr>
            <w:tcW w:w="552" w:type="dxa"/>
            <w:vMerge/>
          </w:tcPr>
          <w:p w14:paraId="4AFEF40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31E42B00"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195267E8" w14:textId="77777777" w:rsidR="000731B9" w:rsidRPr="00975044" w:rsidRDefault="000731B9" w:rsidP="00213B06">
            <w:pPr>
              <w:spacing w:before="60" w:after="60" w:line="264" w:lineRule="auto"/>
              <w:ind w:right="-152"/>
              <w:jc w:val="center"/>
              <w:rPr>
                <w:rFonts w:ascii="Times New Roman" w:hAnsi="Times New Roman"/>
                <w:b/>
                <w:bCs/>
                <w:sz w:val="24"/>
                <w:szCs w:val="24"/>
              </w:rPr>
            </w:pPr>
            <w:r>
              <w:rPr>
                <w:rFonts w:ascii="Times New Roman" w:hAnsi="Times New Roman"/>
                <w:b/>
                <w:bCs/>
                <w:sz w:val="24"/>
                <w:szCs w:val="24"/>
              </w:rPr>
              <w:t>5</w:t>
            </w:r>
          </w:p>
        </w:tc>
        <w:tc>
          <w:tcPr>
            <w:tcW w:w="3861" w:type="dxa"/>
            <w:tcBorders>
              <w:bottom w:val="single" w:sz="4" w:space="0" w:color="auto"/>
            </w:tcBorders>
          </w:tcPr>
          <w:p w14:paraId="0968FF02" w14:textId="77777777" w:rsidR="000731B9" w:rsidRPr="002115E7" w:rsidRDefault="000731B9" w:rsidP="00213B06">
            <w:pPr>
              <w:spacing w:before="60" w:after="60" w:line="264" w:lineRule="auto"/>
              <w:rPr>
                <w:rFonts w:ascii="Times New Roman" w:hAnsi="Times New Roman"/>
              </w:rPr>
            </w:pPr>
            <w:r w:rsidRPr="002115E7">
              <w:rPr>
                <w:rFonts w:ascii="Times New Roman" w:hAnsi="Times New Roman"/>
              </w:rPr>
              <w:t xml:space="preserve">Làm bài tập trên LMS: Bài tự luận 2 </w:t>
            </w:r>
          </w:p>
          <w:p w14:paraId="1C0BAD65" w14:textId="77777777" w:rsidR="000731B9" w:rsidRPr="00B679AB" w:rsidRDefault="000731B9" w:rsidP="00213B06">
            <w:pPr>
              <w:pStyle w:val="ThngthngWeb"/>
              <w:spacing w:before="0" w:beforeAutospacing="0"/>
            </w:pPr>
            <w:r w:rsidRPr="00B679AB">
              <w:t xml:space="preserve">Phân tích </w:t>
            </w:r>
            <w:r>
              <w:t>phương thức marketing mà doanh nghiệp lựa chọn để khai thác thị trường mục tiêu.</w:t>
            </w:r>
          </w:p>
        </w:tc>
        <w:tc>
          <w:tcPr>
            <w:tcW w:w="1416" w:type="dxa"/>
            <w:tcBorders>
              <w:bottom w:val="single" w:sz="4" w:space="0" w:color="auto"/>
            </w:tcBorders>
          </w:tcPr>
          <w:p w14:paraId="0707C1FA"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4FA955D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2E4EA732" w14:textId="77777777" w:rsidR="000731B9" w:rsidRPr="00975044" w:rsidRDefault="000731B9" w:rsidP="00213B06">
            <w:pPr>
              <w:spacing w:before="60" w:after="60" w:line="264" w:lineRule="auto"/>
              <w:jc w:val="center"/>
              <w:rPr>
                <w:rFonts w:ascii="Times New Roman" w:hAnsi="Times New Roman"/>
                <w:b/>
                <w:bCs/>
                <w:sz w:val="24"/>
                <w:szCs w:val="24"/>
              </w:rPr>
            </w:pPr>
          </w:p>
        </w:tc>
        <w:tc>
          <w:tcPr>
            <w:tcW w:w="750" w:type="dxa"/>
          </w:tcPr>
          <w:p w14:paraId="1A70E256"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sz w:val="24"/>
                <w:szCs w:val="24"/>
              </w:rPr>
              <w:t>A1.2</w:t>
            </w:r>
          </w:p>
        </w:tc>
      </w:tr>
      <w:tr w:rsidR="000731B9" w:rsidRPr="00975044" w14:paraId="1834174C" w14:textId="77777777" w:rsidTr="00213B06">
        <w:trPr>
          <w:gridAfter w:val="1"/>
          <w:wAfter w:w="13" w:type="dxa"/>
          <w:jc w:val="center"/>
        </w:trPr>
        <w:tc>
          <w:tcPr>
            <w:tcW w:w="552" w:type="dxa"/>
            <w:vMerge/>
          </w:tcPr>
          <w:p w14:paraId="7A9A4D54"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Pr>
          <w:p w14:paraId="0C957A4B"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5D813C94" w14:textId="77777777" w:rsidR="000731B9" w:rsidRPr="00975044" w:rsidRDefault="000731B9" w:rsidP="00213B06">
            <w:pPr>
              <w:spacing w:before="60" w:after="60" w:line="264" w:lineRule="auto"/>
              <w:ind w:right="-152"/>
              <w:jc w:val="center"/>
              <w:rPr>
                <w:rFonts w:ascii="Times New Roman" w:hAnsi="Times New Roman"/>
                <w:b/>
                <w:bCs/>
                <w:sz w:val="24"/>
                <w:szCs w:val="24"/>
              </w:rPr>
            </w:pPr>
            <w:r>
              <w:rPr>
                <w:rFonts w:ascii="Times New Roman" w:hAnsi="Times New Roman"/>
                <w:b/>
                <w:bCs/>
                <w:sz w:val="24"/>
                <w:szCs w:val="24"/>
              </w:rPr>
              <w:t>3</w:t>
            </w:r>
          </w:p>
        </w:tc>
        <w:tc>
          <w:tcPr>
            <w:tcW w:w="3861" w:type="dxa"/>
            <w:tcBorders>
              <w:bottom w:val="single" w:sz="4" w:space="0" w:color="auto"/>
            </w:tcBorders>
          </w:tcPr>
          <w:p w14:paraId="41FDCF7C"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Chuẩn bị nội dung cho giai đoạn 2: </w:t>
            </w:r>
            <w:r>
              <w:rPr>
                <w:rFonts w:ascii="Times New Roman" w:hAnsi="Times New Roman"/>
                <w:sz w:val="24"/>
                <w:szCs w:val="24"/>
              </w:rPr>
              <w:t>Chiến lược định vị</w:t>
            </w:r>
          </w:p>
          <w:p w14:paraId="410D9A18" w14:textId="77777777" w:rsidR="000731B9" w:rsidRPr="00563F39" w:rsidRDefault="000731B9" w:rsidP="00213B06">
            <w:pPr>
              <w:spacing w:before="60" w:after="60" w:line="264" w:lineRule="auto"/>
              <w:rPr>
                <w:rFonts w:ascii="Times New Roman" w:hAnsi="Times New Roman"/>
                <w:sz w:val="24"/>
                <w:szCs w:val="24"/>
              </w:rPr>
            </w:pPr>
            <w:r>
              <w:rPr>
                <w:rFonts w:ascii="Times New Roman" w:hAnsi="Times New Roman"/>
                <w:sz w:val="24"/>
                <w:szCs w:val="24"/>
              </w:rPr>
              <w:t>Chiến lược marketing theo vị thế cạnh tranh</w:t>
            </w:r>
          </w:p>
        </w:tc>
        <w:tc>
          <w:tcPr>
            <w:tcW w:w="1416" w:type="dxa"/>
            <w:tcBorders>
              <w:bottom w:val="single" w:sz="4" w:space="0" w:color="auto"/>
            </w:tcBorders>
          </w:tcPr>
          <w:p w14:paraId="41DD6096"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4CF3A7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7D0327F1" w14:textId="77777777" w:rsidR="000731B9" w:rsidRPr="00975044" w:rsidRDefault="000731B9" w:rsidP="00213B06">
            <w:pPr>
              <w:spacing w:before="60" w:after="60" w:line="264" w:lineRule="auto"/>
              <w:jc w:val="center"/>
              <w:rPr>
                <w:rFonts w:ascii="Times New Roman" w:hAnsi="Times New Roman"/>
                <w:b/>
                <w:bCs/>
                <w:sz w:val="24"/>
                <w:szCs w:val="24"/>
              </w:rPr>
            </w:pPr>
          </w:p>
        </w:tc>
        <w:tc>
          <w:tcPr>
            <w:tcW w:w="750" w:type="dxa"/>
          </w:tcPr>
          <w:p w14:paraId="7D204FA5" w14:textId="77777777" w:rsidR="000731B9" w:rsidRDefault="000731B9" w:rsidP="00213B06">
            <w:pPr>
              <w:spacing w:before="60" w:after="60" w:line="264" w:lineRule="auto"/>
              <w:jc w:val="center"/>
              <w:rPr>
                <w:rFonts w:ascii="Times New Roman" w:hAnsi="Times New Roman"/>
                <w:sz w:val="24"/>
                <w:szCs w:val="24"/>
              </w:rPr>
            </w:pPr>
          </w:p>
          <w:p w14:paraId="5B9C59F6"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sz w:val="24"/>
                <w:szCs w:val="24"/>
              </w:rPr>
              <w:t>A1.2</w:t>
            </w:r>
          </w:p>
        </w:tc>
      </w:tr>
      <w:tr w:rsidR="000731B9" w:rsidRPr="00975044" w14:paraId="46205364" w14:textId="77777777" w:rsidTr="00213B06">
        <w:trPr>
          <w:gridAfter w:val="1"/>
          <w:wAfter w:w="13" w:type="dxa"/>
          <w:jc w:val="center"/>
        </w:trPr>
        <w:tc>
          <w:tcPr>
            <w:tcW w:w="552" w:type="dxa"/>
            <w:vMerge/>
            <w:tcBorders>
              <w:bottom w:val="single" w:sz="4" w:space="0" w:color="auto"/>
            </w:tcBorders>
          </w:tcPr>
          <w:p w14:paraId="216E8BCA"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Borders>
              <w:bottom w:val="single" w:sz="4" w:space="0" w:color="auto"/>
            </w:tcBorders>
          </w:tcPr>
          <w:p w14:paraId="28F57B4F"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6C883EA4" w14:textId="77777777" w:rsidR="000731B9" w:rsidRPr="00975044" w:rsidRDefault="000731B9" w:rsidP="00213B06">
            <w:pPr>
              <w:spacing w:before="60" w:after="60" w:line="264" w:lineRule="auto"/>
              <w:ind w:right="-152"/>
              <w:jc w:val="center"/>
              <w:rPr>
                <w:rFonts w:ascii="Times New Roman" w:hAnsi="Times New Roman"/>
                <w:b/>
                <w:bCs/>
                <w:sz w:val="24"/>
                <w:szCs w:val="24"/>
              </w:rPr>
            </w:pPr>
            <w:r w:rsidRPr="00975044">
              <w:rPr>
                <w:rFonts w:ascii="Times New Roman" w:hAnsi="Times New Roman"/>
                <w:sz w:val="24"/>
                <w:szCs w:val="24"/>
              </w:rPr>
              <w:t>2</w:t>
            </w:r>
          </w:p>
        </w:tc>
        <w:tc>
          <w:tcPr>
            <w:tcW w:w="3861" w:type="dxa"/>
            <w:tcBorders>
              <w:bottom w:val="single" w:sz="4" w:space="0" w:color="auto"/>
            </w:tcBorders>
          </w:tcPr>
          <w:p w14:paraId="41D81B94" w14:textId="77777777" w:rsidR="000731B9" w:rsidRPr="00975044" w:rsidRDefault="000731B9" w:rsidP="00213B06">
            <w:pPr>
              <w:spacing w:before="60" w:after="60" w:line="264" w:lineRule="auto"/>
              <w:rPr>
                <w:rFonts w:ascii="Times New Roman" w:hAnsi="Times New Roman"/>
                <w:b/>
                <w:bCs/>
                <w:sz w:val="24"/>
                <w:szCs w:val="24"/>
              </w:rPr>
            </w:pPr>
            <w:r w:rsidRPr="00975044">
              <w:rPr>
                <w:rFonts w:ascii="Times New Roman" w:hAnsi="Times New Roman"/>
                <w:sz w:val="24"/>
                <w:szCs w:val="24"/>
              </w:rPr>
              <w:t xml:space="preserve">Thảo luận về </w:t>
            </w:r>
            <w:r>
              <w:rPr>
                <w:rFonts w:ascii="Times New Roman" w:hAnsi="Times New Roman"/>
                <w:sz w:val="24"/>
                <w:szCs w:val="24"/>
              </w:rPr>
              <w:t>chiến lược định vị</w:t>
            </w:r>
          </w:p>
        </w:tc>
        <w:tc>
          <w:tcPr>
            <w:tcW w:w="1416" w:type="dxa"/>
            <w:tcBorders>
              <w:bottom w:val="single" w:sz="4" w:space="0" w:color="auto"/>
            </w:tcBorders>
          </w:tcPr>
          <w:p w14:paraId="1AA6DC4D"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0E5E402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50CFEB43" w14:textId="77777777" w:rsidR="000731B9" w:rsidRPr="00975044" w:rsidRDefault="000731B9" w:rsidP="00213B06">
            <w:pPr>
              <w:spacing w:before="60" w:after="60" w:line="264" w:lineRule="auto"/>
              <w:jc w:val="center"/>
              <w:rPr>
                <w:rFonts w:ascii="Times New Roman" w:hAnsi="Times New Roman"/>
                <w:b/>
                <w:bCs/>
                <w:sz w:val="24"/>
                <w:szCs w:val="24"/>
              </w:rPr>
            </w:pPr>
          </w:p>
        </w:tc>
        <w:tc>
          <w:tcPr>
            <w:tcW w:w="750" w:type="dxa"/>
          </w:tcPr>
          <w:p w14:paraId="53815409" w14:textId="77777777" w:rsidR="000731B9" w:rsidRDefault="000731B9" w:rsidP="00213B06">
            <w:pPr>
              <w:spacing w:before="60" w:after="60" w:line="264" w:lineRule="auto"/>
              <w:rPr>
                <w:rFonts w:ascii="Times New Roman" w:hAnsi="Times New Roman"/>
                <w:sz w:val="24"/>
                <w:szCs w:val="24"/>
              </w:rPr>
            </w:pPr>
          </w:p>
          <w:p w14:paraId="2381D049"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sz w:val="24"/>
                <w:szCs w:val="24"/>
              </w:rPr>
              <w:t>A1.2</w:t>
            </w:r>
          </w:p>
        </w:tc>
      </w:tr>
      <w:tr w:rsidR="000731B9" w:rsidRPr="00975044" w14:paraId="39735542" w14:textId="77777777" w:rsidTr="00213B06">
        <w:trPr>
          <w:gridAfter w:val="1"/>
          <w:wAfter w:w="13" w:type="dxa"/>
          <w:jc w:val="center"/>
        </w:trPr>
        <w:tc>
          <w:tcPr>
            <w:tcW w:w="552" w:type="dxa"/>
            <w:vMerge w:val="restart"/>
          </w:tcPr>
          <w:p w14:paraId="612BF91F"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tcPr>
          <w:p w14:paraId="6F00F346"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2</w:t>
            </w:r>
          </w:p>
          <w:p w14:paraId="1281BC8B"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Ở lớp</w:t>
            </w:r>
            <w:r w:rsidRPr="00975044">
              <w:rPr>
                <w:rFonts w:ascii="Times New Roman" w:hAnsi="Times New Roman"/>
                <w:sz w:val="24"/>
                <w:szCs w:val="24"/>
              </w:rPr>
              <w:t>}</w:t>
            </w:r>
          </w:p>
        </w:tc>
        <w:tc>
          <w:tcPr>
            <w:tcW w:w="1129" w:type="dxa"/>
            <w:tcBorders>
              <w:bottom w:val="single" w:sz="4" w:space="0" w:color="auto"/>
            </w:tcBorders>
          </w:tcPr>
          <w:p w14:paraId="162ADA92" w14:textId="77777777" w:rsidR="000731B9" w:rsidRPr="00975044" w:rsidRDefault="000731B9" w:rsidP="00213B06">
            <w:pPr>
              <w:spacing w:before="60" w:after="60" w:line="264" w:lineRule="auto"/>
              <w:ind w:right="-152"/>
              <w:jc w:val="center"/>
              <w:rPr>
                <w:rFonts w:ascii="Times New Roman" w:hAnsi="Times New Roman"/>
                <w:b/>
                <w:bCs/>
                <w:sz w:val="24"/>
                <w:szCs w:val="24"/>
              </w:rPr>
            </w:pPr>
            <w:r w:rsidRPr="00975044">
              <w:rPr>
                <w:rFonts w:ascii="Times New Roman" w:hAnsi="Times New Roman"/>
                <w:sz w:val="24"/>
                <w:szCs w:val="24"/>
              </w:rPr>
              <w:t>5</w:t>
            </w:r>
          </w:p>
        </w:tc>
        <w:tc>
          <w:tcPr>
            <w:tcW w:w="3861" w:type="dxa"/>
            <w:tcBorders>
              <w:bottom w:val="single" w:sz="4" w:space="0" w:color="auto"/>
            </w:tcBorders>
          </w:tcPr>
          <w:p w14:paraId="050FBDC1" w14:textId="77777777" w:rsidR="000731B9" w:rsidRPr="00975044" w:rsidRDefault="000731B9" w:rsidP="00213B06">
            <w:pPr>
              <w:spacing w:before="60" w:after="60" w:line="264" w:lineRule="auto"/>
              <w:ind w:right="-58"/>
              <w:rPr>
                <w:rFonts w:ascii="Times New Roman" w:hAnsi="Times New Roman"/>
                <w:sz w:val="24"/>
                <w:szCs w:val="24"/>
              </w:rPr>
            </w:pPr>
            <w:r w:rsidRPr="00975044">
              <w:rPr>
                <w:rFonts w:ascii="Times New Roman" w:hAnsi="Times New Roman"/>
                <w:sz w:val="24"/>
                <w:szCs w:val="24"/>
              </w:rPr>
              <w:t xml:space="preserve">Nghe giảng về Chương </w:t>
            </w:r>
            <w:r>
              <w:rPr>
                <w:rFonts w:ascii="Times New Roman" w:hAnsi="Times New Roman"/>
                <w:sz w:val="24"/>
                <w:szCs w:val="24"/>
              </w:rPr>
              <w:t>3</w:t>
            </w:r>
          </w:p>
          <w:p w14:paraId="47EF36C2" w14:textId="77777777" w:rsidR="000731B9"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Pr>
                <w:rFonts w:ascii="Times New Roman" w:hAnsi="Times New Roman"/>
                <w:color w:val="000000"/>
                <w:sz w:val="24"/>
                <w:szCs w:val="24"/>
              </w:rPr>
              <w:t>3.2. Đánh giá tiềm năng của các đoạn thị trường và lựa chọn thị trường mục tiêu</w:t>
            </w:r>
          </w:p>
          <w:p w14:paraId="3F14794F" w14:textId="77777777" w:rsidR="000731B9"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Pr>
                <w:rFonts w:ascii="Times New Roman" w:hAnsi="Times New Roman"/>
                <w:color w:val="000000"/>
                <w:sz w:val="24"/>
                <w:szCs w:val="24"/>
              </w:rPr>
              <w:t>3.3. Lựa chọn phương thức marketing nhằm khai thác thị trường mục tiêu</w:t>
            </w:r>
          </w:p>
          <w:p w14:paraId="0F7E9475" w14:textId="77777777" w:rsidR="000731B9"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Pr>
                <w:rFonts w:ascii="Times New Roman" w:hAnsi="Times New Roman"/>
                <w:color w:val="000000"/>
                <w:sz w:val="24"/>
                <w:szCs w:val="24"/>
              </w:rPr>
              <w:t>3.4. Chiến lược định vị</w:t>
            </w:r>
          </w:p>
          <w:p w14:paraId="06120E4B" w14:textId="77777777" w:rsidR="000731B9" w:rsidRPr="00243988"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Pr>
                <w:rFonts w:ascii="Times New Roman" w:hAnsi="Times New Roman"/>
                <w:color w:val="000000"/>
                <w:sz w:val="24"/>
                <w:szCs w:val="24"/>
              </w:rPr>
              <w:t>3.5. Chiến lược marketing theo vị thế cạnh tranh</w:t>
            </w:r>
          </w:p>
        </w:tc>
        <w:tc>
          <w:tcPr>
            <w:tcW w:w="1416" w:type="dxa"/>
            <w:tcBorders>
              <w:bottom w:val="single" w:sz="4" w:space="0" w:color="auto"/>
            </w:tcBorders>
          </w:tcPr>
          <w:p w14:paraId="7DBB1927"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0DC0D911"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3A542A3B" w14:textId="77777777" w:rsidR="000731B9" w:rsidRPr="00975044" w:rsidRDefault="000731B9" w:rsidP="00213B06">
            <w:pPr>
              <w:spacing w:before="60" w:after="60" w:line="264" w:lineRule="auto"/>
              <w:jc w:val="center"/>
              <w:rPr>
                <w:rFonts w:ascii="Times New Roman" w:hAnsi="Times New Roman"/>
                <w:b/>
                <w:bCs/>
                <w:sz w:val="24"/>
                <w:szCs w:val="24"/>
              </w:rPr>
            </w:pPr>
          </w:p>
        </w:tc>
        <w:tc>
          <w:tcPr>
            <w:tcW w:w="750" w:type="dxa"/>
          </w:tcPr>
          <w:p w14:paraId="49E4F718" w14:textId="77777777" w:rsidR="000731B9" w:rsidRDefault="000731B9" w:rsidP="00213B06">
            <w:pPr>
              <w:spacing w:before="60" w:after="60" w:line="264" w:lineRule="auto"/>
              <w:rPr>
                <w:rFonts w:ascii="Times New Roman" w:hAnsi="Times New Roman"/>
                <w:sz w:val="24"/>
                <w:szCs w:val="24"/>
              </w:rPr>
            </w:pPr>
          </w:p>
          <w:p w14:paraId="6FE82F81"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sz w:val="24"/>
                <w:szCs w:val="24"/>
              </w:rPr>
              <w:t>A1.2</w:t>
            </w:r>
          </w:p>
        </w:tc>
      </w:tr>
      <w:tr w:rsidR="000731B9" w:rsidRPr="00975044" w14:paraId="532E676E" w14:textId="77777777" w:rsidTr="00213B06">
        <w:trPr>
          <w:gridAfter w:val="1"/>
          <w:wAfter w:w="13" w:type="dxa"/>
          <w:jc w:val="center"/>
        </w:trPr>
        <w:tc>
          <w:tcPr>
            <w:tcW w:w="552" w:type="dxa"/>
            <w:vMerge/>
            <w:tcBorders>
              <w:bottom w:val="single" w:sz="4" w:space="0" w:color="auto"/>
            </w:tcBorders>
          </w:tcPr>
          <w:p w14:paraId="189AA650"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Borders>
              <w:bottom w:val="single" w:sz="4" w:space="0" w:color="auto"/>
            </w:tcBorders>
          </w:tcPr>
          <w:p w14:paraId="7FEAFCA9"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74EBE909" w14:textId="77777777" w:rsidR="000731B9" w:rsidRPr="00975044" w:rsidRDefault="000731B9" w:rsidP="00213B06">
            <w:pPr>
              <w:spacing w:before="60" w:after="60" w:line="264" w:lineRule="auto"/>
              <w:ind w:right="-152"/>
              <w:jc w:val="center"/>
              <w:rPr>
                <w:rFonts w:ascii="Times New Roman" w:hAnsi="Times New Roman"/>
                <w:b/>
                <w:bCs/>
                <w:sz w:val="24"/>
                <w:szCs w:val="24"/>
              </w:rPr>
            </w:pPr>
            <w:r>
              <w:rPr>
                <w:rFonts w:ascii="Times New Roman" w:hAnsi="Times New Roman"/>
                <w:b/>
                <w:bCs/>
                <w:sz w:val="24"/>
                <w:szCs w:val="24"/>
              </w:rPr>
              <w:t>2</w:t>
            </w:r>
          </w:p>
        </w:tc>
        <w:tc>
          <w:tcPr>
            <w:tcW w:w="3861" w:type="dxa"/>
            <w:tcBorders>
              <w:bottom w:val="single" w:sz="4" w:space="0" w:color="auto"/>
            </w:tcBorders>
          </w:tcPr>
          <w:p w14:paraId="1957F209" w14:textId="77777777" w:rsidR="000731B9" w:rsidRPr="002A31C7" w:rsidRDefault="000731B9" w:rsidP="00213B06">
            <w:pPr>
              <w:spacing w:before="60" w:after="60" w:line="264" w:lineRule="auto"/>
              <w:rPr>
                <w:rFonts w:ascii="Times New Roman" w:hAnsi="Times New Roman"/>
                <w:sz w:val="24"/>
                <w:szCs w:val="24"/>
              </w:rPr>
            </w:pPr>
            <w:r w:rsidRPr="002A31C7">
              <w:rPr>
                <w:rFonts w:ascii="Times New Roman" w:hAnsi="Times New Roman"/>
                <w:sz w:val="24"/>
                <w:szCs w:val="24"/>
              </w:rPr>
              <w:t>Khảo sát tại đơn vị</w:t>
            </w:r>
          </w:p>
        </w:tc>
        <w:tc>
          <w:tcPr>
            <w:tcW w:w="1416" w:type="dxa"/>
            <w:tcBorders>
              <w:bottom w:val="single" w:sz="4" w:space="0" w:color="auto"/>
            </w:tcBorders>
          </w:tcPr>
          <w:p w14:paraId="5DED0F2C"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6A6BE4E5" w14:textId="77777777" w:rsidR="000731B9" w:rsidRPr="00975044" w:rsidRDefault="000731B9" w:rsidP="00213B06">
            <w:pPr>
              <w:spacing w:before="60" w:after="60" w:line="264" w:lineRule="auto"/>
              <w:jc w:val="center"/>
              <w:rPr>
                <w:rFonts w:ascii="Times New Roman" w:hAnsi="Times New Roman"/>
                <w:b/>
                <w:bCs/>
                <w:sz w:val="24"/>
                <w:szCs w:val="24"/>
              </w:rPr>
            </w:pPr>
            <w:r w:rsidRPr="00E0025F">
              <w:rPr>
                <w:rFonts w:ascii="Times New Roman" w:hAnsi="Times New Roman"/>
                <w:sz w:val="24"/>
                <w:szCs w:val="24"/>
              </w:rPr>
              <w:t>CLO4.2.2.1</w:t>
            </w:r>
          </w:p>
        </w:tc>
        <w:tc>
          <w:tcPr>
            <w:tcW w:w="750" w:type="dxa"/>
          </w:tcPr>
          <w:p w14:paraId="48392432" w14:textId="77777777" w:rsidR="000731B9" w:rsidRPr="00975044" w:rsidRDefault="000731B9" w:rsidP="00213B06">
            <w:pPr>
              <w:spacing w:before="60" w:after="60" w:line="264" w:lineRule="auto"/>
              <w:rPr>
                <w:rFonts w:ascii="Times New Roman" w:hAnsi="Times New Roman"/>
                <w:b/>
                <w:bCs/>
                <w:sz w:val="24"/>
                <w:szCs w:val="24"/>
              </w:rPr>
            </w:pPr>
            <w:r>
              <w:rPr>
                <w:rFonts w:ascii="Times New Roman" w:hAnsi="Times New Roman"/>
                <w:sz w:val="24"/>
                <w:szCs w:val="24"/>
              </w:rPr>
              <w:t>A2.1</w:t>
            </w:r>
          </w:p>
        </w:tc>
      </w:tr>
      <w:tr w:rsidR="000731B9" w:rsidRPr="00975044" w14:paraId="0BF89B9E" w14:textId="77777777" w:rsidTr="00213B06">
        <w:trPr>
          <w:gridAfter w:val="1"/>
          <w:wAfter w:w="13" w:type="dxa"/>
          <w:jc w:val="center"/>
        </w:trPr>
        <w:tc>
          <w:tcPr>
            <w:tcW w:w="552" w:type="dxa"/>
            <w:vMerge w:val="restart"/>
          </w:tcPr>
          <w:p w14:paraId="3642DBED"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tcPr>
          <w:p w14:paraId="3DFBDB54"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3</w:t>
            </w:r>
          </w:p>
          <w:p w14:paraId="021A0341"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Củng cố kiến thức, phát triển kỹ năng</w:t>
            </w:r>
            <w:r w:rsidRPr="00975044">
              <w:rPr>
                <w:rFonts w:ascii="Times New Roman" w:hAnsi="Times New Roman"/>
                <w:sz w:val="24"/>
                <w:szCs w:val="24"/>
              </w:rPr>
              <w:t>}</w:t>
            </w:r>
          </w:p>
        </w:tc>
        <w:tc>
          <w:tcPr>
            <w:tcW w:w="1129" w:type="dxa"/>
            <w:tcBorders>
              <w:bottom w:val="single" w:sz="4" w:space="0" w:color="auto"/>
            </w:tcBorders>
          </w:tcPr>
          <w:p w14:paraId="3AFB9102" w14:textId="77777777" w:rsidR="000731B9" w:rsidRPr="00975044" w:rsidRDefault="000731B9" w:rsidP="00213B06">
            <w:pPr>
              <w:spacing w:before="60" w:after="60" w:line="264" w:lineRule="auto"/>
              <w:ind w:right="-152"/>
              <w:jc w:val="center"/>
              <w:rPr>
                <w:rFonts w:ascii="Times New Roman" w:hAnsi="Times New Roman"/>
                <w:b/>
                <w:bCs/>
                <w:sz w:val="24"/>
                <w:szCs w:val="24"/>
              </w:rPr>
            </w:pPr>
            <w:r>
              <w:rPr>
                <w:rFonts w:ascii="Times New Roman" w:hAnsi="Times New Roman"/>
                <w:b/>
                <w:bCs/>
                <w:sz w:val="24"/>
                <w:szCs w:val="24"/>
              </w:rPr>
              <w:t>3</w:t>
            </w:r>
          </w:p>
        </w:tc>
        <w:tc>
          <w:tcPr>
            <w:tcW w:w="3861" w:type="dxa"/>
            <w:tcBorders>
              <w:bottom w:val="single" w:sz="4" w:space="0" w:color="auto"/>
            </w:tcBorders>
          </w:tcPr>
          <w:p w14:paraId="5FF6BCA3" w14:textId="77777777" w:rsidR="000731B9" w:rsidRPr="00B679AB"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975044">
              <w:rPr>
                <w:rFonts w:ascii="Times New Roman" w:hAnsi="Times New Roman"/>
                <w:sz w:val="24"/>
                <w:szCs w:val="24"/>
              </w:rPr>
              <w:t>Ôn tập</w:t>
            </w:r>
          </w:p>
          <w:p w14:paraId="17AFB1ED" w14:textId="77777777" w:rsidR="000731B9" w:rsidRDefault="000731B9" w:rsidP="00213B06">
            <w:pPr>
              <w:spacing w:before="60" w:after="60" w:line="264" w:lineRule="auto"/>
              <w:rPr>
                <w:rFonts w:ascii="Times New Roman" w:hAnsi="Times New Roman"/>
                <w:color w:val="000000"/>
                <w:sz w:val="24"/>
                <w:szCs w:val="24"/>
                <w:lang w:val="en-GB"/>
              </w:rPr>
            </w:pPr>
            <w:r w:rsidRPr="00B679AB">
              <w:rPr>
                <w:rFonts w:ascii="Times New Roman" w:hAnsi="Times New Roman"/>
                <w:color w:val="000000"/>
                <w:sz w:val="24"/>
                <w:szCs w:val="24"/>
                <w:lang w:val="en-GB"/>
              </w:rPr>
              <w:t>Chiến lược định vị thị trường</w:t>
            </w:r>
          </w:p>
          <w:p w14:paraId="4A499C7A" w14:textId="77777777" w:rsidR="000731B9" w:rsidRPr="00B679AB" w:rsidRDefault="000731B9" w:rsidP="00213B06">
            <w:pPr>
              <w:spacing w:before="60" w:after="60" w:line="264" w:lineRule="auto"/>
              <w:rPr>
                <w:rFonts w:ascii="Times New Roman" w:hAnsi="Times New Roman"/>
                <w:b/>
                <w:bCs/>
                <w:sz w:val="24"/>
                <w:szCs w:val="24"/>
                <w:lang w:val="vi-VN"/>
              </w:rPr>
            </w:pPr>
            <w:r>
              <w:rPr>
                <w:rFonts w:ascii="Times New Roman" w:hAnsi="Times New Roman"/>
                <w:color w:val="000000"/>
                <w:sz w:val="24"/>
                <w:szCs w:val="24"/>
              </w:rPr>
              <w:t>Chiến lược marketing theo vị thế cạnh tranh</w:t>
            </w:r>
          </w:p>
        </w:tc>
        <w:tc>
          <w:tcPr>
            <w:tcW w:w="1416" w:type="dxa"/>
            <w:tcBorders>
              <w:bottom w:val="single" w:sz="4" w:space="0" w:color="auto"/>
            </w:tcBorders>
          </w:tcPr>
          <w:p w14:paraId="0504C3D3"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22D91E6A"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7E709B26" w14:textId="77777777" w:rsidR="000731B9" w:rsidRPr="00975044" w:rsidRDefault="000731B9" w:rsidP="00213B06">
            <w:pPr>
              <w:spacing w:before="60" w:after="60" w:line="264" w:lineRule="auto"/>
              <w:jc w:val="center"/>
              <w:rPr>
                <w:rFonts w:ascii="Times New Roman" w:hAnsi="Times New Roman"/>
                <w:b/>
                <w:bCs/>
                <w:sz w:val="24"/>
                <w:szCs w:val="24"/>
              </w:rPr>
            </w:pPr>
          </w:p>
        </w:tc>
        <w:tc>
          <w:tcPr>
            <w:tcW w:w="750" w:type="dxa"/>
          </w:tcPr>
          <w:p w14:paraId="40FD0E6B"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p w14:paraId="471F0466"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sz w:val="24"/>
                <w:szCs w:val="24"/>
              </w:rPr>
              <w:t>A1.2</w:t>
            </w:r>
          </w:p>
        </w:tc>
      </w:tr>
      <w:tr w:rsidR="000731B9" w:rsidRPr="00975044" w14:paraId="6ACD4713" w14:textId="77777777" w:rsidTr="00213B06">
        <w:trPr>
          <w:gridAfter w:val="1"/>
          <w:wAfter w:w="13" w:type="dxa"/>
          <w:jc w:val="center"/>
        </w:trPr>
        <w:tc>
          <w:tcPr>
            <w:tcW w:w="552" w:type="dxa"/>
            <w:vMerge/>
            <w:tcBorders>
              <w:bottom w:val="single" w:sz="4" w:space="0" w:color="auto"/>
            </w:tcBorders>
          </w:tcPr>
          <w:p w14:paraId="5B76B8B7"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tcBorders>
              <w:bottom w:val="single" w:sz="4" w:space="0" w:color="auto"/>
            </w:tcBorders>
          </w:tcPr>
          <w:p w14:paraId="749926C9"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3271D2D9" w14:textId="77777777" w:rsidR="000731B9" w:rsidRPr="00975044" w:rsidRDefault="000731B9" w:rsidP="00213B06">
            <w:pPr>
              <w:spacing w:before="60" w:after="60" w:line="264" w:lineRule="auto"/>
              <w:ind w:right="-152"/>
              <w:jc w:val="center"/>
              <w:rPr>
                <w:rFonts w:ascii="Times New Roman" w:hAnsi="Times New Roman"/>
                <w:b/>
                <w:bCs/>
                <w:sz w:val="24"/>
                <w:szCs w:val="24"/>
              </w:rPr>
            </w:pPr>
            <w:r w:rsidRPr="00975044">
              <w:rPr>
                <w:rFonts w:ascii="Times New Roman" w:hAnsi="Times New Roman"/>
                <w:sz w:val="24"/>
                <w:szCs w:val="24"/>
              </w:rPr>
              <w:t>2</w:t>
            </w:r>
          </w:p>
        </w:tc>
        <w:tc>
          <w:tcPr>
            <w:tcW w:w="3861" w:type="dxa"/>
            <w:tcBorders>
              <w:bottom w:val="single" w:sz="4" w:space="0" w:color="auto"/>
            </w:tcBorders>
          </w:tcPr>
          <w:p w14:paraId="53B2A2FA" w14:textId="77777777" w:rsidR="000731B9" w:rsidRPr="00975044" w:rsidRDefault="000731B9" w:rsidP="00213B06">
            <w:pPr>
              <w:spacing w:before="60" w:after="60" w:line="264" w:lineRule="auto"/>
              <w:rPr>
                <w:rFonts w:ascii="Times New Roman" w:hAnsi="Times New Roman"/>
                <w:b/>
                <w:bCs/>
                <w:sz w:val="24"/>
                <w:szCs w:val="24"/>
              </w:rPr>
            </w:pPr>
            <w:r w:rsidRPr="00975044">
              <w:rPr>
                <w:rFonts w:ascii="Times New Roman" w:hAnsi="Times New Roman"/>
                <w:sz w:val="24"/>
                <w:szCs w:val="24"/>
              </w:rPr>
              <w:t>Làm bài tập/thực hàn</w:t>
            </w:r>
            <w:r>
              <w:rPr>
                <w:rFonts w:ascii="Times New Roman" w:hAnsi="Times New Roman"/>
                <w:sz w:val="24"/>
                <w:szCs w:val="24"/>
              </w:rPr>
              <w:t>h</w:t>
            </w:r>
          </w:p>
        </w:tc>
        <w:tc>
          <w:tcPr>
            <w:tcW w:w="1416" w:type="dxa"/>
            <w:tcBorders>
              <w:bottom w:val="single" w:sz="4" w:space="0" w:color="auto"/>
            </w:tcBorders>
          </w:tcPr>
          <w:p w14:paraId="072329FD"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B0E883A" w14:textId="77777777" w:rsidR="000731B9" w:rsidRPr="00383E18"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tc>
        <w:tc>
          <w:tcPr>
            <w:tcW w:w="750" w:type="dxa"/>
            <w:tcBorders>
              <w:bottom w:val="single" w:sz="4" w:space="0" w:color="auto"/>
            </w:tcBorders>
          </w:tcPr>
          <w:p w14:paraId="278D178D" w14:textId="77777777" w:rsidR="000731B9" w:rsidRPr="00975044" w:rsidRDefault="000731B9" w:rsidP="00213B06">
            <w:pPr>
              <w:spacing w:before="60" w:after="60" w:line="264" w:lineRule="auto"/>
              <w:jc w:val="center"/>
              <w:rPr>
                <w:rFonts w:ascii="Times New Roman" w:hAnsi="Times New Roman"/>
                <w:b/>
                <w:bCs/>
                <w:sz w:val="24"/>
                <w:szCs w:val="24"/>
              </w:rPr>
            </w:pPr>
            <w:r>
              <w:rPr>
                <w:rFonts w:ascii="Times New Roman" w:hAnsi="Times New Roman"/>
                <w:b/>
                <w:bCs/>
                <w:sz w:val="24"/>
                <w:szCs w:val="24"/>
              </w:rPr>
              <w:t>A1.2</w:t>
            </w:r>
          </w:p>
        </w:tc>
      </w:tr>
      <w:tr w:rsidR="000731B9" w:rsidRPr="00975044" w14:paraId="687C93BE" w14:textId="77777777" w:rsidTr="00213B06">
        <w:trPr>
          <w:gridAfter w:val="1"/>
          <w:wAfter w:w="13" w:type="dxa"/>
          <w:jc w:val="center"/>
        </w:trPr>
        <w:tc>
          <w:tcPr>
            <w:tcW w:w="552" w:type="dxa"/>
            <w:shd w:val="clear" w:color="auto" w:fill="FFF2CC" w:themeFill="accent4" w:themeFillTint="33"/>
          </w:tcPr>
          <w:p w14:paraId="602C8F59" w14:textId="77777777" w:rsidR="000731B9" w:rsidRPr="00975044" w:rsidRDefault="000731B9" w:rsidP="00213B06">
            <w:pPr>
              <w:spacing w:before="60" w:after="60" w:line="264" w:lineRule="auto"/>
              <w:jc w:val="center"/>
              <w:rPr>
                <w:rFonts w:ascii="Times New Roman" w:hAnsi="Times New Roman"/>
                <w:sz w:val="24"/>
                <w:szCs w:val="24"/>
              </w:rPr>
            </w:pPr>
          </w:p>
        </w:tc>
        <w:tc>
          <w:tcPr>
            <w:tcW w:w="9208" w:type="dxa"/>
            <w:gridSpan w:val="5"/>
            <w:shd w:val="clear" w:color="auto" w:fill="FFF2CC" w:themeFill="accent4" w:themeFillTint="33"/>
          </w:tcPr>
          <w:p w14:paraId="28843575" w14:textId="77777777" w:rsidR="000731B9" w:rsidRDefault="000731B9" w:rsidP="00213B06">
            <w:pPr>
              <w:spacing w:before="60" w:after="60" w:line="264" w:lineRule="auto"/>
              <w:rPr>
                <w:rFonts w:ascii="Times New Roman" w:hAnsi="Times New Roman"/>
                <w:b/>
                <w:bCs/>
                <w:color w:val="000000"/>
                <w:sz w:val="24"/>
                <w:szCs w:val="24"/>
              </w:rPr>
            </w:pPr>
            <w:r w:rsidRPr="004D1329">
              <w:rPr>
                <w:rFonts w:ascii="Times New Roman" w:hAnsi="Times New Roman"/>
                <w:b/>
                <w:bCs/>
                <w:sz w:val="24"/>
                <w:szCs w:val="24"/>
                <w:lang w:val="vi-VN"/>
              </w:rPr>
              <w:t>Chương 4</w:t>
            </w:r>
            <w:r>
              <w:rPr>
                <w:rFonts w:ascii="Times New Roman" w:hAnsi="Times New Roman"/>
                <w:b/>
                <w:bCs/>
                <w:sz w:val="24"/>
                <w:szCs w:val="24"/>
              </w:rPr>
              <w:t xml:space="preserve">: </w:t>
            </w:r>
            <w:r w:rsidRPr="00FC2591">
              <w:rPr>
                <w:rFonts w:ascii="Times New Roman" w:hAnsi="Times New Roman"/>
                <w:b/>
                <w:bCs/>
                <w:color w:val="000000"/>
                <w:sz w:val="24"/>
                <w:szCs w:val="24"/>
                <w:lang w:val="en-GB"/>
              </w:rPr>
              <w:t xml:space="preserve">Các quyết định </w:t>
            </w:r>
            <w:r>
              <w:rPr>
                <w:rFonts w:ascii="Times New Roman" w:hAnsi="Times New Roman"/>
                <w:b/>
                <w:bCs/>
                <w:color w:val="000000"/>
                <w:sz w:val="24"/>
                <w:szCs w:val="24"/>
                <w:lang w:val="en-GB"/>
              </w:rPr>
              <w:t>m</w:t>
            </w:r>
            <w:r w:rsidRPr="00FC2591">
              <w:rPr>
                <w:rFonts w:ascii="Times New Roman" w:hAnsi="Times New Roman"/>
                <w:b/>
                <w:bCs/>
                <w:color w:val="000000"/>
                <w:sz w:val="24"/>
                <w:szCs w:val="24"/>
                <w:lang w:val="en-GB"/>
              </w:rPr>
              <w:t>arketing chiến thuậ</w:t>
            </w:r>
            <w:r>
              <w:rPr>
                <w:rFonts w:ascii="Times New Roman" w:hAnsi="Times New Roman"/>
                <w:b/>
                <w:bCs/>
                <w:color w:val="000000"/>
                <w:sz w:val="24"/>
                <w:szCs w:val="24"/>
                <w:lang w:val="vi-VN"/>
              </w:rPr>
              <w:t>t</w:t>
            </w:r>
          </w:p>
          <w:p w14:paraId="73038119" w14:textId="77777777" w:rsidR="000731B9" w:rsidRPr="00724C3E" w:rsidRDefault="000731B9" w:rsidP="00213B06">
            <w:pPr>
              <w:spacing w:before="60" w:after="60" w:line="264" w:lineRule="auto"/>
              <w:jc w:val="center"/>
              <w:rPr>
                <w:rFonts w:ascii="Times New Roman" w:hAnsi="Times New Roman"/>
                <w:b/>
                <w:bCs/>
                <w:sz w:val="24"/>
                <w:szCs w:val="24"/>
              </w:rPr>
            </w:pPr>
            <w:r w:rsidRPr="00724C3E">
              <w:rPr>
                <w:rFonts w:ascii="Times New Roman" w:hAnsi="Times New Roman"/>
                <w:bCs/>
                <w:i/>
                <w:iCs/>
                <w:color w:val="000000" w:themeColor="text1"/>
              </w:rPr>
              <w:t xml:space="preserve">(Học qua bài giảng E-learning: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học trên lớp: </w:t>
            </w:r>
            <w:r>
              <w:rPr>
                <w:rFonts w:ascii="Times New Roman" w:hAnsi="Times New Roman"/>
                <w:bCs/>
                <w:i/>
                <w:iCs/>
                <w:color w:val="000000" w:themeColor="text1"/>
              </w:rPr>
              <w:t>5</w:t>
            </w:r>
            <w:r w:rsidRPr="00724C3E">
              <w:rPr>
                <w:rFonts w:ascii="Times New Roman" w:hAnsi="Times New Roman"/>
                <w:bCs/>
                <w:i/>
                <w:iCs/>
                <w:color w:val="000000" w:themeColor="text1"/>
              </w:rPr>
              <w:t xml:space="preserve"> tiết, khảo sát thực tế: 2 tiết; tự học: </w:t>
            </w:r>
            <w:r>
              <w:rPr>
                <w:rFonts w:ascii="Times New Roman" w:hAnsi="Times New Roman"/>
                <w:bCs/>
                <w:i/>
                <w:iCs/>
                <w:color w:val="000000" w:themeColor="text1"/>
              </w:rPr>
              <w:t>15</w:t>
            </w:r>
            <w:r w:rsidRPr="00724C3E">
              <w:rPr>
                <w:rFonts w:ascii="Times New Roman" w:hAnsi="Times New Roman"/>
                <w:bCs/>
                <w:i/>
                <w:iCs/>
                <w:color w:val="000000" w:themeColor="text1"/>
              </w:rPr>
              <w:t xml:space="preserve"> tiết)</w:t>
            </w:r>
          </w:p>
        </w:tc>
      </w:tr>
      <w:tr w:rsidR="000731B9" w:rsidRPr="00975044" w14:paraId="2E86F2D6" w14:textId="77777777" w:rsidTr="00213B06">
        <w:trPr>
          <w:gridAfter w:val="1"/>
          <w:wAfter w:w="13" w:type="dxa"/>
          <w:jc w:val="center"/>
        </w:trPr>
        <w:tc>
          <w:tcPr>
            <w:tcW w:w="552" w:type="dxa"/>
            <w:vMerge w:val="restart"/>
            <w:shd w:val="clear" w:color="auto" w:fill="FFFFFF" w:themeFill="background1"/>
          </w:tcPr>
          <w:p w14:paraId="0E3CBD03"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val="restart"/>
          </w:tcPr>
          <w:p w14:paraId="4B2BDF86" w14:textId="77777777" w:rsidR="000731B9" w:rsidRPr="004D1329" w:rsidRDefault="000731B9" w:rsidP="00213B06">
            <w:pPr>
              <w:spacing w:before="60" w:after="60" w:line="264" w:lineRule="auto"/>
              <w:jc w:val="center"/>
              <w:rPr>
                <w:rFonts w:ascii="Times New Roman" w:hAnsi="Times New Roman"/>
                <w:sz w:val="24"/>
                <w:szCs w:val="24"/>
                <w:lang w:val="vi-VN"/>
              </w:rPr>
            </w:pPr>
          </w:p>
          <w:p w14:paraId="6D2B03CC" w14:textId="77777777" w:rsidR="000731B9" w:rsidRPr="004D1329" w:rsidRDefault="000731B9" w:rsidP="00213B06">
            <w:pPr>
              <w:spacing w:before="60" w:after="60" w:line="264" w:lineRule="auto"/>
              <w:jc w:val="center"/>
              <w:rPr>
                <w:rFonts w:ascii="Times New Roman" w:hAnsi="Times New Roman"/>
                <w:sz w:val="24"/>
                <w:szCs w:val="24"/>
                <w:lang w:val="vi-VN"/>
              </w:rPr>
            </w:pPr>
          </w:p>
          <w:p w14:paraId="263DAD6F" w14:textId="77777777" w:rsidR="000731B9" w:rsidRPr="004D1329" w:rsidRDefault="000731B9" w:rsidP="00213B06">
            <w:pPr>
              <w:spacing w:before="60" w:after="60" w:line="264" w:lineRule="auto"/>
              <w:jc w:val="center"/>
              <w:rPr>
                <w:rFonts w:ascii="Times New Roman" w:hAnsi="Times New Roman"/>
                <w:sz w:val="24"/>
                <w:szCs w:val="24"/>
                <w:lang w:val="vi-VN"/>
              </w:rPr>
            </w:pPr>
          </w:p>
          <w:p w14:paraId="27334CC6"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lastRenderedPageBreak/>
              <w:t>Giai đoạn 1</w:t>
            </w:r>
          </w:p>
          <w:p w14:paraId="76150C69"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t>{</w:t>
            </w:r>
            <w:r w:rsidRPr="004D1329">
              <w:rPr>
                <w:rFonts w:ascii="Times New Roman" w:hAnsi="Times New Roman"/>
                <w:i/>
                <w:iCs/>
                <w:sz w:val="24"/>
                <w:szCs w:val="24"/>
              </w:rPr>
              <w:t>Trước khi đến lớp</w:t>
            </w:r>
            <w:r w:rsidRPr="004D1329">
              <w:rPr>
                <w:rFonts w:ascii="Times New Roman" w:hAnsi="Times New Roman"/>
                <w:sz w:val="24"/>
                <w:szCs w:val="24"/>
              </w:rPr>
              <w:t>}</w:t>
            </w:r>
          </w:p>
        </w:tc>
        <w:tc>
          <w:tcPr>
            <w:tcW w:w="1129" w:type="dxa"/>
            <w:tcBorders>
              <w:bottom w:val="single" w:sz="4" w:space="0" w:color="auto"/>
            </w:tcBorders>
          </w:tcPr>
          <w:p w14:paraId="208A1919" w14:textId="77777777" w:rsidR="000731B9" w:rsidRPr="004D132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lastRenderedPageBreak/>
              <w:t>2</w:t>
            </w:r>
          </w:p>
        </w:tc>
        <w:tc>
          <w:tcPr>
            <w:tcW w:w="3861" w:type="dxa"/>
            <w:tcBorders>
              <w:bottom w:val="single" w:sz="4" w:space="0" w:color="auto"/>
            </w:tcBorders>
          </w:tcPr>
          <w:p w14:paraId="6CF19EC8" w14:textId="77777777" w:rsidR="000731B9" w:rsidRPr="004D1329" w:rsidRDefault="000731B9" w:rsidP="00213B06">
            <w:pPr>
              <w:spacing w:before="60" w:after="60" w:line="264" w:lineRule="auto"/>
              <w:rPr>
                <w:rFonts w:ascii="Times New Roman" w:hAnsi="Times New Roman"/>
                <w:b/>
                <w:bCs/>
                <w:sz w:val="24"/>
                <w:szCs w:val="24"/>
              </w:rPr>
            </w:pPr>
            <w:r w:rsidRPr="004D1329">
              <w:rPr>
                <w:rFonts w:ascii="Times New Roman" w:hAnsi="Times New Roman"/>
                <w:spacing w:val="-4"/>
                <w:sz w:val="24"/>
                <w:szCs w:val="24"/>
              </w:rPr>
              <w:t>Học bài giảng E-Learning (LMS) về</w:t>
            </w:r>
          </w:p>
          <w:p w14:paraId="0C656289" w14:textId="77777777" w:rsidR="000731B9" w:rsidRPr="004D1329" w:rsidRDefault="000731B9" w:rsidP="00213B06">
            <w:pPr>
              <w:widowControl w:val="0"/>
              <w:tabs>
                <w:tab w:val="left" w:pos="0"/>
                <w:tab w:val="left" w:pos="540"/>
              </w:tabs>
              <w:autoSpaceDE w:val="0"/>
              <w:autoSpaceDN w:val="0"/>
              <w:spacing w:line="336" w:lineRule="auto"/>
              <w:jc w:val="both"/>
              <w:rPr>
                <w:rFonts w:ascii="Times New Roman" w:hAnsi="Times New Roman"/>
                <w:color w:val="000000"/>
                <w:sz w:val="24"/>
                <w:szCs w:val="24"/>
                <w:lang w:val="en-GB"/>
              </w:rPr>
            </w:pPr>
            <w:r w:rsidRPr="004D1329">
              <w:rPr>
                <w:rFonts w:ascii="Times New Roman" w:hAnsi="Times New Roman"/>
                <w:color w:val="000000"/>
                <w:sz w:val="24"/>
                <w:szCs w:val="24"/>
                <w:lang w:val="vi-VN"/>
              </w:rPr>
              <w:t xml:space="preserve">4.1. </w:t>
            </w:r>
            <w:r w:rsidRPr="004D1329">
              <w:rPr>
                <w:rFonts w:ascii="Times New Roman" w:hAnsi="Times New Roman"/>
                <w:color w:val="000000"/>
                <w:sz w:val="24"/>
                <w:szCs w:val="24"/>
                <w:lang w:val="en-GB"/>
              </w:rPr>
              <w:t>Các quyết định về quản trị sản phẩm</w:t>
            </w:r>
          </w:p>
          <w:p w14:paraId="2881C942" w14:textId="77777777" w:rsidR="000731B9" w:rsidRPr="004D1329" w:rsidRDefault="000731B9" w:rsidP="00213B06">
            <w:pPr>
              <w:widowControl w:val="0"/>
              <w:tabs>
                <w:tab w:val="left" w:pos="0"/>
                <w:tab w:val="left" w:pos="540"/>
              </w:tabs>
              <w:autoSpaceDE w:val="0"/>
              <w:autoSpaceDN w:val="0"/>
              <w:spacing w:line="336" w:lineRule="auto"/>
              <w:jc w:val="both"/>
              <w:rPr>
                <w:rFonts w:ascii="Times New Roman" w:hAnsi="Times New Roman"/>
                <w:color w:val="000000"/>
                <w:sz w:val="24"/>
                <w:szCs w:val="24"/>
                <w:lang w:val="vi-VN"/>
              </w:rPr>
            </w:pPr>
            <w:r w:rsidRPr="004D1329">
              <w:rPr>
                <w:rFonts w:ascii="Times New Roman" w:hAnsi="Times New Roman"/>
                <w:color w:val="000000"/>
                <w:sz w:val="24"/>
                <w:szCs w:val="24"/>
                <w:lang w:val="en-GB"/>
              </w:rPr>
              <w:lastRenderedPageBreak/>
              <w:t>4.2. Các quyết định về quản trị giá bán sản phẩm</w:t>
            </w:r>
          </w:p>
        </w:tc>
        <w:tc>
          <w:tcPr>
            <w:tcW w:w="1416" w:type="dxa"/>
            <w:tcBorders>
              <w:bottom w:val="single" w:sz="4" w:space="0" w:color="auto"/>
            </w:tcBorders>
          </w:tcPr>
          <w:p w14:paraId="1612B841"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CLO1.2.1.1</w:t>
            </w:r>
          </w:p>
          <w:p w14:paraId="67334FD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368A7D64"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tcPr>
          <w:p w14:paraId="79F92517" w14:textId="77777777" w:rsidR="000731B9" w:rsidRDefault="000731B9" w:rsidP="00213B06">
            <w:pPr>
              <w:spacing w:before="60" w:after="60" w:line="264" w:lineRule="auto"/>
              <w:jc w:val="center"/>
              <w:rPr>
                <w:rFonts w:ascii="Times New Roman" w:hAnsi="Times New Roman"/>
                <w:sz w:val="24"/>
                <w:szCs w:val="24"/>
              </w:rPr>
            </w:pPr>
          </w:p>
          <w:p w14:paraId="6610D34C"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26696ADB" w14:textId="77777777" w:rsidTr="00213B06">
        <w:trPr>
          <w:gridAfter w:val="1"/>
          <w:wAfter w:w="13" w:type="dxa"/>
          <w:jc w:val="center"/>
        </w:trPr>
        <w:tc>
          <w:tcPr>
            <w:tcW w:w="552" w:type="dxa"/>
            <w:vMerge/>
            <w:shd w:val="clear" w:color="auto" w:fill="FFFFFF" w:themeFill="background1"/>
          </w:tcPr>
          <w:p w14:paraId="0A1EC89F"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tcPr>
          <w:p w14:paraId="5A033D2C"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494EB0C7" w14:textId="77777777" w:rsidR="000731B9" w:rsidRPr="004D132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Borders>
              <w:bottom w:val="single" w:sz="4" w:space="0" w:color="auto"/>
            </w:tcBorders>
          </w:tcPr>
          <w:p w14:paraId="6AE09C6E"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lang w:val="vi-VN"/>
              </w:rPr>
              <w:t xml:space="preserve">Nghiên cứu tại một doanh nghiệp cụ thể về </w:t>
            </w:r>
            <w:r w:rsidRPr="004D1329">
              <w:rPr>
                <w:rFonts w:ascii="Times New Roman" w:hAnsi="Times New Roman"/>
              </w:rPr>
              <w:t>quyết định quản trị sản phẩm.</w:t>
            </w:r>
          </w:p>
        </w:tc>
        <w:tc>
          <w:tcPr>
            <w:tcW w:w="1416" w:type="dxa"/>
            <w:tcBorders>
              <w:bottom w:val="single" w:sz="4" w:space="0" w:color="auto"/>
            </w:tcBorders>
          </w:tcPr>
          <w:p w14:paraId="45DE1582"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73EBE547"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3BC7D8D1"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tcPr>
          <w:p w14:paraId="7CD5A5DC" w14:textId="77777777" w:rsidR="000731B9" w:rsidRDefault="000731B9" w:rsidP="00213B06">
            <w:pPr>
              <w:spacing w:before="60" w:after="60" w:line="264" w:lineRule="auto"/>
              <w:rPr>
                <w:rFonts w:ascii="Times New Roman" w:hAnsi="Times New Roman"/>
                <w:sz w:val="24"/>
                <w:szCs w:val="24"/>
              </w:rPr>
            </w:pPr>
          </w:p>
          <w:p w14:paraId="2B48E441"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54CE13D9" w14:textId="77777777" w:rsidTr="00213B06">
        <w:trPr>
          <w:gridAfter w:val="1"/>
          <w:wAfter w:w="13" w:type="dxa"/>
          <w:jc w:val="center"/>
        </w:trPr>
        <w:tc>
          <w:tcPr>
            <w:tcW w:w="552" w:type="dxa"/>
            <w:vMerge/>
            <w:shd w:val="clear" w:color="auto" w:fill="FFFFFF" w:themeFill="background1"/>
          </w:tcPr>
          <w:p w14:paraId="353513D9"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tcBorders>
              <w:bottom w:val="single" w:sz="4" w:space="0" w:color="auto"/>
            </w:tcBorders>
          </w:tcPr>
          <w:p w14:paraId="50473FD3"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5868733E" w14:textId="77777777" w:rsidR="000731B9" w:rsidRPr="004D1329" w:rsidRDefault="000731B9" w:rsidP="00213B06">
            <w:pPr>
              <w:spacing w:before="60" w:after="60" w:line="264" w:lineRule="auto"/>
              <w:ind w:right="-152"/>
              <w:jc w:val="center"/>
              <w:rPr>
                <w:rFonts w:ascii="Times New Roman" w:hAnsi="Times New Roman"/>
                <w:sz w:val="24"/>
                <w:szCs w:val="24"/>
              </w:rPr>
            </w:pPr>
            <w:r w:rsidRPr="004D1329">
              <w:rPr>
                <w:rFonts w:ascii="Times New Roman" w:hAnsi="Times New Roman"/>
                <w:sz w:val="24"/>
                <w:szCs w:val="24"/>
              </w:rPr>
              <w:t>5</w:t>
            </w:r>
          </w:p>
        </w:tc>
        <w:tc>
          <w:tcPr>
            <w:tcW w:w="3861" w:type="dxa"/>
            <w:tcBorders>
              <w:bottom w:val="single" w:sz="4" w:space="0" w:color="auto"/>
            </w:tcBorders>
          </w:tcPr>
          <w:p w14:paraId="3A19F973"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 xml:space="preserve">Chuẩn bị nội dung cho giai đoạn 2: </w:t>
            </w:r>
          </w:p>
          <w:p w14:paraId="11838826"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lang w:val="vi-VN"/>
              </w:rPr>
              <w:t xml:space="preserve">Quyết định </w:t>
            </w:r>
            <w:r w:rsidRPr="004D1329">
              <w:rPr>
                <w:rFonts w:ascii="Times New Roman" w:hAnsi="Times New Roman"/>
                <w:sz w:val="24"/>
                <w:szCs w:val="24"/>
              </w:rPr>
              <w:t>về quản trị kênh phân phối</w:t>
            </w:r>
          </w:p>
          <w:p w14:paraId="7E0AC556"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 xml:space="preserve">Quyết định </w:t>
            </w:r>
            <w:r>
              <w:rPr>
                <w:rFonts w:ascii="Times New Roman" w:hAnsi="Times New Roman"/>
                <w:sz w:val="24"/>
                <w:szCs w:val="24"/>
              </w:rPr>
              <w:t xml:space="preserve">quản trị </w:t>
            </w:r>
            <w:r w:rsidRPr="004D1329">
              <w:rPr>
                <w:rFonts w:ascii="Times New Roman" w:hAnsi="Times New Roman"/>
                <w:sz w:val="24"/>
                <w:szCs w:val="24"/>
              </w:rPr>
              <w:t>truyền thông</w:t>
            </w:r>
            <w:r>
              <w:rPr>
                <w:rFonts w:ascii="Times New Roman" w:hAnsi="Times New Roman"/>
                <w:sz w:val="24"/>
                <w:szCs w:val="24"/>
              </w:rPr>
              <w:t xml:space="preserve"> tích hợp</w:t>
            </w:r>
          </w:p>
        </w:tc>
        <w:tc>
          <w:tcPr>
            <w:tcW w:w="1416" w:type="dxa"/>
            <w:tcBorders>
              <w:bottom w:val="single" w:sz="4" w:space="0" w:color="auto"/>
            </w:tcBorders>
          </w:tcPr>
          <w:p w14:paraId="7E41628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2D6E09FF"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71824896"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tcPr>
          <w:p w14:paraId="2E27913D" w14:textId="77777777" w:rsidR="000731B9" w:rsidRDefault="000731B9" w:rsidP="00213B06">
            <w:pPr>
              <w:spacing w:before="60" w:after="60" w:line="264" w:lineRule="auto"/>
              <w:rPr>
                <w:rFonts w:ascii="Times New Roman" w:hAnsi="Times New Roman"/>
                <w:sz w:val="24"/>
                <w:szCs w:val="24"/>
              </w:rPr>
            </w:pPr>
          </w:p>
          <w:p w14:paraId="3EFB969E"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CFB88A7" w14:textId="77777777" w:rsidTr="00213B06">
        <w:trPr>
          <w:gridAfter w:val="1"/>
          <w:wAfter w:w="13" w:type="dxa"/>
          <w:jc w:val="center"/>
        </w:trPr>
        <w:tc>
          <w:tcPr>
            <w:tcW w:w="552" w:type="dxa"/>
            <w:vMerge w:val="restart"/>
            <w:shd w:val="clear" w:color="auto" w:fill="FFFFFF" w:themeFill="background1"/>
          </w:tcPr>
          <w:p w14:paraId="00DC4D9E"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val="restart"/>
          </w:tcPr>
          <w:p w14:paraId="1E9A5B73" w14:textId="77777777" w:rsidR="000731B9" w:rsidRPr="004D1329" w:rsidRDefault="000731B9" w:rsidP="00213B06">
            <w:pPr>
              <w:spacing w:before="60" w:after="60" w:line="264" w:lineRule="auto"/>
              <w:jc w:val="center"/>
              <w:rPr>
                <w:rFonts w:ascii="Times New Roman" w:hAnsi="Times New Roman"/>
                <w:sz w:val="24"/>
                <w:szCs w:val="24"/>
                <w:lang w:val="vi-VN"/>
              </w:rPr>
            </w:pPr>
          </w:p>
          <w:p w14:paraId="22B31556" w14:textId="77777777" w:rsidR="000731B9" w:rsidRPr="004D1329" w:rsidRDefault="000731B9" w:rsidP="00213B06">
            <w:pPr>
              <w:spacing w:before="60" w:after="60" w:line="264" w:lineRule="auto"/>
              <w:jc w:val="center"/>
              <w:rPr>
                <w:rFonts w:ascii="Times New Roman" w:hAnsi="Times New Roman"/>
                <w:sz w:val="24"/>
                <w:szCs w:val="24"/>
                <w:lang w:val="vi-VN"/>
              </w:rPr>
            </w:pPr>
          </w:p>
          <w:p w14:paraId="4B4638F4"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t>Giai đoạn 2</w:t>
            </w:r>
          </w:p>
          <w:p w14:paraId="6003CD61"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t>{</w:t>
            </w:r>
            <w:r w:rsidRPr="004D1329">
              <w:rPr>
                <w:rFonts w:ascii="Times New Roman" w:hAnsi="Times New Roman"/>
                <w:i/>
                <w:iCs/>
                <w:sz w:val="24"/>
                <w:szCs w:val="24"/>
              </w:rPr>
              <w:t>Ở lớp</w:t>
            </w:r>
            <w:r w:rsidRPr="004D1329">
              <w:rPr>
                <w:rFonts w:ascii="Times New Roman" w:hAnsi="Times New Roman"/>
                <w:sz w:val="24"/>
                <w:szCs w:val="24"/>
              </w:rPr>
              <w:t>}</w:t>
            </w:r>
          </w:p>
          <w:p w14:paraId="0CEAF794"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2D28AD7A" w14:textId="77777777" w:rsidR="000731B9" w:rsidRPr="004D132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4</w:t>
            </w:r>
          </w:p>
        </w:tc>
        <w:tc>
          <w:tcPr>
            <w:tcW w:w="3861" w:type="dxa"/>
            <w:tcBorders>
              <w:bottom w:val="single" w:sz="4" w:space="0" w:color="auto"/>
            </w:tcBorders>
          </w:tcPr>
          <w:p w14:paraId="0C93EA74" w14:textId="77777777" w:rsidR="000731B9" w:rsidRPr="004D1329" w:rsidRDefault="000731B9" w:rsidP="00213B06">
            <w:pPr>
              <w:spacing w:before="60" w:after="60" w:line="264" w:lineRule="auto"/>
              <w:ind w:right="-58"/>
              <w:rPr>
                <w:rFonts w:ascii="Times New Roman" w:hAnsi="Times New Roman"/>
                <w:sz w:val="24"/>
                <w:szCs w:val="24"/>
                <w:lang w:val="vi-VN"/>
              </w:rPr>
            </w:pPr>
            <w:r w:rsidRPr="004D1329">
              <w:rPr>
                <w:rFonts w:ascii="Times New Roman" w:hAnsi="Times New Roman"/>
                <w:sz w:val="24"/>
                <w:szCs w:val="24"/>
              </w:rPr>
              <w:t xml:space="preserve">Nghe giảng về Chương </w:t>
            </w:r>
            <w:r w:rsidRPr="004D1329">
              <w:rPr>
                <w:rFonts w:ascii="Times New Roman" w:hAnsi="Times New Roman"/>
                <w:sz w:val="24"/>
                <w:szCs w:val="24"/>
                <w:lang w:val="vi-VN"/>
              </w:rPr>
              <w:t>4</w:t>
            </w:r>
          </w:p>
          <w:p w14:paraId="21962269" w14:textId="77777777" w:rsidR="000731B9" w:rsidRPr="004D1329" w:rsidRDefault="000731B9" w:rsidP="00213B06">
            <w:pPr>
              <w:widowControl w:val="0"/>
              <w:tabs>
                <w:tab w:val="left" w:pos="0"/>
                <w:tab w:val="left" w:pos="540"/>
              </w:tabs>
              <w:autoSpaceDE w:val="0"/>
              <w:autoSpaceDN w:val="0"/>
              <w:spacing w:line="336" w:lineRule="auto"/>
              <w:jc w:val="both"/>
              <w:rPr>
                <w:rFonts w:ascii="Times New Roman" w:hAnsi="Times New Roman"/>
                <w:color w:val="000000"/>
                <w:sz w:val="24"/>
                <w:szCs w:val="24"/>
                <w:lang w:val="en-GB"/>
              </w:rPr>
            </w:pPr>
            <w:r w:rsidRPr="004D1329">
              <w:rPr>
                <w:rFonts w:ascii="Times New Roman" w:hAnsi="Times New Roman"/>
                <w:color w:val="000000"/>
                <w:sz w:val="24"/>
                <w:szCs w:val="24"/>
                <w:lang w:val="vi-VN"/>
              </w:rPr>
              <w:t xml:space="preserve">4.1. </w:t>
            </w:r>
            <w:r w:rsidRPr="004D1329">
              <w:rPr>
                <w:rFonts w:ascii="Times New Roman" w:hAnsi="Times New Roman"/>
                <w:color w:val="000000"/>
                <w:sz w:val="24"/>
                <w:szCs w:val="24"/>
                <w:lang w:val="en-GB"/>
              </w:rPr>
              <w:t>Các quyết định về quản trị sản phẩm</w:t>
            </w:r>
          </w:p>
          <w:p w14:paraId="17B2C773" w14:textId="77777777" w:rsidR="000731B9" w:rsidRPr="004D1329" w:rsidRDefault="000731B9" w:rsidP="00213B06">
            <w:pPr>
              <w:widowControl w:val="0"/>
              <w:tabs>
                <w:tab w:val="left" w:pos="0"/>
                <w:tab w:val="left" w:pos="540"/>
              </w:tabs>
              <w:autoSpaceDE w:val="0"/>
              <w:autoSpaceDN w:val="0"/>
              <w:spacing w:line="336" w:lineRule="auto"/>
              <w:jc w:val="both"/>
              <w:rPr>
                <w:rFonts w:ascii="Times New Roman" w:hAnsi="Times New Roman"/>
                <w:color w:val="000000"/>
                <w:sz w:val="24"/>
                <w:szCs w:val="24"/>
                <w:lang w:val="en-GB"/>
              </w:rPr>
            </w:pPr>
            <w:r w:rsidRPr="004D1329">
              <w:rPr>
                <w:rFonts w:ascii="Times New Roman" w:hAnsi="Times New Roman"/>
                <w:color w:val="000000"/>
                <w:sz w:val="24"/>
                <w:szCs w:val="24"/>
                <w:lang w:val="en-GB"/>
              </w:rPr>
              <w:t>4.2. Các quyết định về quản trị giá bán sản phẩm</w:t>
            </w:r>
          </w:p>
          <w:p w14:paraId="409A4E2F" w14:textId="77777777" w:rsidR="000731B9" w:rsidRPr="004D1329" w:rsidRDefault="000731B9" w:rsidP="00213B06">
            <w:pPr>
              <w:widowControl w:val="0"/>
              <w:tabs>
                <w:tab w:val="left" w:pos="0"/>
                <w:tab w:val="left" w:pos="540"/>
              </w:tabs>
              <w:autoSpaceDE w:val="0"/>
              <w:autoSpaceDN w:val="0"/>
              <w:spacing w:line="336" w:lineRule="auto"/>
              <w:jc w:val="both"/>
              <w:rPr>
                <w:rFonts w:ascii="Times New Roman" w:hAnsi="Times New Roman"/>
                <w:color w:val="000000"/>
                <w:sz w:val="24"/>
                <w:szCs w:val="24"/>
                <w:lang w:val="en-GB"/>
              </w:rPr>
            </w:pPr>
            <w:r w:rsidRPr="004D1329">
              <w:rPr>
                <w:rFonts w:ascii="Times New Roman" w:hAnsi="Times New Roman"/>
                <w:color w:val="000000"/>
                <w:sz w:val="24"/>
                <w:szCs w:val="24"/>
                <w:lang w:val="vi-VN"/>
              </w:rPr>
              <w:t xml:space="preserve">4.3. </w:t>
            </w:r>
            <w:r w:rsidRPr="004D1329">
              <w:rPr>
                <w:rFonts w:ascii="Times New Roman" w:hAnsi="Times New Roman"/>
                <w:color w:val="000000"/>
                <w:sz w:val="24"/>
                <w:szCs w:val="24"/>
                <w:lang w:val="en-GB"/>
              </w:rPr>
              <w:t>Các quyết định về</w:t>
            </w:r>
            <w:r>
              <w:rPr>
                <w:rFonts w:ascii="Times New Roman" w:hAnsi="Times New Roman"/>
                <w:color w:val="000000"/>
                <w:sz w:val="24"/>
                <w:szCs w:val="24"/>
                <w:lang w:val="en-GB"/>
              </w:rPr>
              <w:t xml:space="preserve"> quản trị</w:t>
            </w:r>
            <w:r w:rsidRPr="004D1329">
              <w:rPr>
                <w:rFonts w:ascii="Times New Roman" w:hAnsi="Times New Roman"/>
                <w:color w:val="000000"/>
                <w:sz w:val="24"/>
                <w:szCs w:val="24"/>
                <w:lang w:val="en-GB"/>
              </w:rPr>
              <w:t xml:space="preserve"> kênh phân phối</w:t>
            </w:r>
          </w:p>
          <w:p w14:paraId="7AB63EE2" w14:textId="77777777" w:rsidR="000731B9" w:rsidRPr="00732CD5" w:rsidRDefault="000731B9" w:rsidP="00213B06">
            <w:pPr>
              <w:widowControl w:val="0"/>
              <w:tabs>
                <w:tab w:val="left" w:pos="0"/>
                <w:tab w:val="left" w:pos="540"/>
              </w:tabs>
              <w:autoSpaceDE w:val="0"/>
              <w:autoSpaceDN w:val="0"/>
              <w:jc w:val="both"/>
              <w:rPr>
                <w:rFonts w:ascii="Times New Roman" w:hAnsi="Times New Roman"/>
                <w:sz w:val="24"/>
                <w:szCs w:val="24"/>
              </w:rPr>
            </w:pPr>
            <w:r w:rsidRPr="004D1329">
              <w:rPr>
                <w:rFonts w:ascii="Times New Roman" w:hAnsi="Times New Roman"/>
                <w:color w:val="000000"/>
                <w:kern w:val="2"/>
                <w:sz w:val="24"/>
                <w:szCs w:val="24"/>
                <w:lang w:val="vi-VN"/>
                <w14:ligatures w14:val="standardContextual"/>
              </w:rPr>
              <w:t>4.4.</w:t>
            </w:r>
            <w:r w:rsidRPr="004D1329">
              <w:rPr>
                <w:rFonts w:ascii="Times New Roman" w:hAnsi="Times New Roman"/>
                <w:color w:val="000000"/>
                <w:kern w:val="2"/>
                <w:sz w:val="24"/>
                <w:szCs w:val="24"/>
                <w:lang w:val="en-GB"/>
                <w14:ligatures w14:val="standardContextual"/>
              </w:rPr>
              <w:t xml:space="preserve"> Quyết định về </w:t>
            </w:r>
            <w:r>
              <w:rPr>
                <w:rFonts w:ascii="Times New Roman" w:hAnsi="Times New Roman"/>
                <w:color w:val="000000"/>
                <w:kern w:val="2"/>
                <w:sz w:val="24"/>
                <w:szCs w:val="24"/>
                <w:lang w:val="en-GB"/>
                <w14:ligatures w14:val="standardContextual"/>
              </w:rPr>
              <w:t xml:space="preserve">quản trị </w:t>
            </w:r>
            <w:r w:rsidRPr="004D1329">
              <w:rPr>
                <w:rFonts w:ascii="Times New Roman" w:hAnsi="Times New Roman"/>
                <w:color w:val="000000"/>
                <w:kern w:val="2"/>
                <w:sz w:val="24"/>
                <w:szCs w:val="24"/>
                <w:lang w:val="en-GB"/>
                <w14:ligatures w14:val="standardContextual"/>
              </w:rPr>
              <w:t>truyền</w:t>
            </w:r>
            <w:r w:rsidRPr="004D1329">
              <w:rPr>
                <w:rFonts w:ascii="Times New Roman" w:hAnsi="Times New Roman"/>
                <w:color w:val="000000"/>
                <w:kern w:val="2"/>
                <w:sz w:val="24"/>
                <w:szCs w:val="24"/>
                <w:lang w:val="vi-VN"/>
                <w14:ligatures w14:val="standardContextual"/>
              </w:rPr>
              <w:t xml:space="preserve"> </w:t>
            </w:r>
            <w:r w:rsidRPr="004D1329">
              <w:rPr>
                <w:rFonts w:ascii="Times New Roman" w:hAnsi="Times New Roman"/>
                <w:color w:val="000000"/>
                <w:kern w:val="2"/>
                <w:sz w:val="24"/>
                <w:szCs w:val="24"/>
                <w:lang w:val="en-GB"/>
                <w14:ligatures w14:val="standardContextual"/>
              </w:rPr>
              <w:t xml:space="preserve">thông </w:t>
            </w:r>
            <w:r>
              <w:rPr>
                <w:rFonts w:ascii="Times New Roman" w:hAnsi="Times New Roman"/>
                <w:color w:val="000000"/>
                <w:kern w:val="2"/>
                <w:sz w:val="24"/>
                <w:szCs w:val="24"/>
                <w:lang w:val="en-GB"/>
                <w14:ligatures w14:val="standardContextual"/>
              </w:rPr>
              <w:t>tích hợp</w:t>
            </w:r>
          </w:p>
        </w:tc>
        <w:tc>
          <w:tcPr>
            <w:tcW w:w="1416" w:type="dxa"/>
            <w:tcBorders>
              <w:bottom w:val="single" w:sz="4" w:space="0" w:color="auto"/>
            </w:tcBorders>
          </w:tcPr>
          <w:p w14:paraId="3C974DD3"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13917CE2"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4F70ACCA"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tcPr>
          <w:p w14:paraId="30A18E30" w14:textId="77777777" w:rsidR="000731B9" w:rsidRDefault="000731B9" w:rsidP="00213B06">
            <w:pPr>
              <w:spacing w:before="60" w:after="60" w:line="264" w:lineRule="auto"/>
              <w:rPr>
                <w:rFonts w:ascii="Times New Roman" w:hAnsi="Times New Roman"/>
                <w:sz w:val="24"/>
                <w:szCs w:val="24"/>
              </w:rPr>
            </w:pPr>
          </w:p>
          <w:p w14:paraId="40D881E2"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54DFEF9E" w14:textId="77777777" w:rsidTr="00213B06">
        <w:trPr>
          <w:gridAfter w:val="1"/>
          <w:wAfter w:w="13" w:type="dxa"/>
          <w:trHeight w:val="40"/>
          <w:jc w:val="center"/>
        </w:trPr>
        <w:tc>
          <w:tcPr>
            <w:tcW w:w="552" w:type="dxa"/>
            <w:vMerge/>
            <w:shd w:val="clear" w:color="auto" w:fill="FFFFFF" w:themeFill="background1"/>
          </w:tcPr>
          <w:p w14:paraId="68B6486E"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tcPr>
          <w:p w14:paraId="34059507"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55330B0D" w14:textId="77777777" w:rsidR="000731B9" w:rsidRPr="004D1329" w:rsidRDefault="000731B9" w:rsidP="00213B06">
            <w:pPr>
              <w:spacing w:before="60" w:after="60" w:line="264" w:lineRule="auto"/>
              <w:ind w:right="-152"/>
              <w:jc w:val="center"/>
              <w:rPr>
                <w:rFonts w:ascii="Times New Roman" w:hAnsi="Times New Roman"/>
                <w:sz w:val="24"/>
                <w:szCs w:val="24"/>
              </w:rPr>
            </w:pPr>
            <w:r w:rsidRPr="004D1329">
              <w:rPr>
                <w:rFonts w:ascii="Times New Roman" w:hAnsi="Times New Roman"/>
                <w:sz w:val="24"/>
                <w:szCs w:val="24"/>
              </w:rPr>
              <w:t>2</w:t>
            </w:r>
          </w:p>
        </w:tc>
        <w:tc>
          <w:tcPr>
            <w:tcW w:w="3861" w:type="dxa"/>
            <w:tcBorders>
              <w:bottom w:val="single" w:sz="4" w:space="0" w:color="auto"/>
            </w:tcBorders>
          </w:tcPr>
          <w:p w14:paraId="223BE5F0"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Khảo sát tại doanh nghiệp các vấn đề:</w:t>
            </w:r>
          </w:p>
          <w:p w14:paraId="6EF0F776"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lang w:val="vi-VN"/>
              </w:rPr>
              <w:t xml:space="preserve"> Q</w:t>
            </w:r>
            <w:r w:rsidRPr="004D1329">
              <w:rPr>
                <w:rFonts w:ascii="Times New Roman" w:hAnsi="Times New Roman"/>
                <w:sz w:val="24"/>
                <w:szCs w:val="24"/>
              </w:rPr>
              <w:t>uyết định quản trị chất lượng và danh  mục sản phẩm.</w:t>
            </w:r>
          </w:p>
          <w:p w14:paraId="2D524A74"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Chiến lược giá tại doanh nghiệp.</w:t>
            </w:r>
          </w:p>
          <w:p w14:paraId="48FEFCDC"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Quản lý kênh phân phối tại doanh nghiệp.</w:t>
            </w:r>
          </w:p>
          <w:p w14:paraId="79377104"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 xml:space="preserve">Quy trình lập kế hoạch truyền thông </w:t>
            </w:r>
            <w:r>
              <w:rPr>
                <w:rFonts w:ascii="Times New Roman" w:hAnsi="Times New Roman"/>
                <w:sz w:val="24"/>
                <w:szCs w:val="24"/>
              </w:rPr>
              <w:t>tích hợp</w:t>
            </w:r>
          </w:p>
        </w:tc>
        <w:tc>
          <w:tcPr>
            <w:tcW w:w="1416" w:type="dxa"/>
            <w:tcBorders>
              <w:bottom w:val="single" w:sz="4" w:space="0" w:color="auto"/>
            </w:tcBorders>
          </w:tcPr>
          <w:p w14:paraId="5EF79246"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5AB36FF4" w14:textId="77777777" w:rsidR="000731B9" w:rsidRPr="00383E18" w:rsidRDefault="000731B9" w:rsidP="00213B06">
            <w:pPr>
              <w:rPr>
                <w:rFonts w:ascii="Times New Roman" w:hAnsi="Times New Roman"/>
                <w:sz w:val="24"/>
                <w:szCs w:val="24"/>
              </w:rPr>
            </w:pPr>
            <w:r w:rsidRPr="00E0025F">
              <w:rPr>
                <w:rFonts w:ascii="Times New Roman" w:hAnsi="Times New Roman"/>
                <w:sz w:val="24"/>
                <w:szCs w:val="24"/>
              </w:rPr>
              <w:t>CLO4.2.2.1</w:t>
            </w:r>
          </w:p>
        </w:tc>
        <w:tc>
          <w:tcPr>
            <w:tcW w:w="750" w:type="dxa"/>
          </w:tcPr>
          <w:p w14:paraId="30DACC64"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A2.1</w:t>
            </w:r>
          </w:p>
        </w:tc>
      </w:tr>
      <w:tr w:rsidR="000731B9" w:rsidRPr="00975044" w14:paraId="6CD2D457" w14:textId="77777777" w:rsidTr="00213B06">
        <w:trPr>
          <w:gridAfter w:val="1"/>
          <w:wAfter w:w="13" w:type="dxa"/>
          <w:jc w:val="center"/>
        </w:trPr>
        <w:tc>
          <w:tcPr>
            <w:tcW w:w="552" w:type="dxa"/>
            <w:vMerge/>
            <w:shd w:val="clear" w:color="auto" w:fill="FFFFFF" w:themeFill="background1"/>
          </w:tcPr>
          <w:p w14:paraId="2DF871B1"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shd w:val="clear" w:color="auto" w:fill="FFF2CC" w:themeFill="accent4" w:themeFillTint="33"/>
          </w:tcPr>
          <w:p w14:paraId="2F2E5F5B"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tcPr>
          <w:p w14:paraId="210CE78C" w14:textId="77777777" w:rsidR="000731B9" w:rsidRPr="004D132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tc>
        <w:tc>
          <w:tcPr>
            <w:tcW w:w="3861" w:type="dxa"/>
            <w:tcBorders>
              <w:bottom w:val="single" w:sz="4" w:space="0" w:color="auto"/>
            </w:tcBorders>
          </w:tcPr>
          <w:p w14:paraId="071BB643"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Hướng dẫn đồ án nội dung phần 2</w:t>
            </w:r>
          </w:p>
        </w:tc>
        <w:tc>
          <w:tcPr>
            <w:tcW w:w="1416" w:type="dxa"/>
            <w:tcBorders>
              <w:bottom w:val="single" w:sz="4" w:space="0" w:color="auto"/>
            </w:tcBorders>
          </w:tcPr>
          <w:p w14:paraId="4D2BD7FE"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260A1932" w14:textId="77777777" w:rsidR="000731B9" w:rsidRPr="004D1329"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CLO4.2.2.1</w:t>
            </w:r>
          </w:p>
        </w:tc>
        <w:tc>
          <w:tcPr>
            <w:tcW w:w="750" w:type="dxa"/>
          </w:tcPr>
          <w:p w14:paraId="6C75588C"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A2.1</w:t>
            </w:r>
          </w:p>
        </w:tc>
      </w:tr>
      <w:tr w:rsidR="000731B9" w:rsidRPr="00975044" w14:paraId="7554D6A4" w14:textId="77777777" w:rsidTr="00213B06">
        <w:trPr>
          <w:gridAfter w:val="1"/>
          <w:wAfter w:w="13" w:type="dxa"/>
          <w:jc w:val="center"/>
        </w:trPr>
        <w:tc>
          <w:tcPr>
            <w:tcW w:w="552" w:type="dxa"/>
            <w:vMerge w:val="restart"/>
            <w:shd w:val="clear" w:color="auto" w:fill="FFFFFF" w:themeFill="background1"/>
          </w:tcPr>
          <w:p w14:paraId="6F28F395"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val="restart"/>
            <w:shd w:val="clear" w:color="auto" w:fill="FFFFFF" w:themeFill="background1"/>
          </w:tcPr>
          <w:p w14:paraId="11157D37"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t>Giai đoạn 3</w:t>
            </w:r>
          </w:p>
          <w:p w14:paraId="0071519E" w14:textId="77777777" w:rsidR="000731B9" w:rsidRPr="004D1329" w:rsidRDefault="000731B9" w:rsidP="00213B06">
            <w:pPr>
              <w:spacing w:before="60" w:after="60" w:line="264" w:lineRule="auto"/>
              <w:jc w:val="center"/>
              <w:rPr>
                <w:rFonts w:ascii="Times New Roman" w:hAnsi="Times New Roman"/>
                <w:sz w:val="24"/>
                <w:szCs w:val="24"/>
              </w:rPr>
            </w:pPr>
            <w:r w:rsidRPr="004D1329">
              <w:rPr>
                <w:rFonts w:ascii="Times New Roman" w:hAnsi="Times New Roman"/>
                <w:sz w:val="24"/>
                <w:szCs w:val="24"/>
              </w:rPr>
              <w:t>{</w:t>
            </w:r>
            <w:r w:rsidRPr="004D1329">
              <w:rPr>
                <w:rFonts w:ascii="Times New Roman" w:hAnsi="Times New Roman"/>
                <w:i/>
                <w:iCs/>
                <w:sz w:val="24"/>
                <w:szCs w:val="24"/>
              </w:rPr>
              <w:t>Củng cố kiến thức, phát triển kỹ năng</w:t>
            </w:r>
            <w:r w:rsidRPr="004D1329">
              <w:rPr>
                <w:rFonts w:ascii="Times New Roman" w:hAnsi="Times New Roman"/>
                <w:sz w:val="24"/>
                <w:szCs w:val="24"/>
              </w:rPr>
              <w:t>}</w:t>
            </w:r>
          </w:p>
        </w:tc>
        <w:tc>
          <w:tcPr>
            <w:tcW w:w="1129" w:type="dxa"/>
            <w:tcBorders>
              <w:bottom w:val="single" w:sz="4" w:space="0" w:color="auto"/>
            </w:tcBorders>
            <w:shd w:val="clear" w:color="auto" w:fill="FFFFFF" w:themeFill="background1"/>
          </w:tcPr>
          <w:p w14:paraId="1654DB70" w14:textId="77777777" w:rsidR="000731B9" w:rsidRPr="004D1329" w:rsidRDefault="000731B9" w:rsidP="00213B06">
            <w:pPr>
              <w:spacing w:before="60" w:after="60" w:line="264" w:lineRule="auto"/>
              <w:ind w:right="-152"/>
              <w:jc w:val="center"/>
              <w:rPr>
                <w:rFonts w:ascii="Times New Roman" w:hAnsi="Times New Roman"/>
                <w:sz w:val="24"/>
                <w:szCs w:val="24"/>
              </w:rPr>
            </w:pPr>
            <w:r w:rsidRPr="004D1329">
              <w:rPr>
                <w:rFonts w:ascii="Times New Roman" w:hAnsi="Times New Roman"/>
                <w:sz w:val="24"/>
                <w:szCs w:val="24"/>
              </w:rPr>
              <w:t>2</w:t>
            </w:r>
          </w:p>
        </w:tc>
        <w:tc>
          <w:tcPr>
            <w:tcW w:w="3861" w:type="dxa"/>
            <w:tcBorders>
              <w:bottom w:val="single" w:sz="4" w:space="0" w:color="auto"/>
            </w:tcBorders>
          </w:tcPr>
          <w:p w14:paraId="507324A4"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Làm bài tập/thực hành</w:t>
            </w:r>
          </w:p>
        </w:tc>
        <w:tc>
          <w:tcPr>
            <w:tcW w:w="1416" w:type="dxa"/>
            <w:shd w:val="clear" w:color="auto" w:fill="FFFFFF" w:themeFill="background1"/>
          </w:tcPr>
          <w:p w14:paraId="6C517B75"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shd w:val="clear" w:color="auto" w:fill="FFFFFF" w:themeFill="background1"/>
          </w:tcPr>
          <w:p w14:paraId="0CFA31CA" w14:textId="77777777" w:rsidR="000731B9" w:rsidRPr="004D1329" w:rsidRDefault="000731B9" w:rsidP="00213B06">
            <w:pPr>
              <w:spacing w:before="60" w:after="60" w:line="264" w:lineRule="auto"/>
              <w:rPr>
                <w:rFonts w:ascii="Times New Roman" w:hAnsi="Times New Roman"/>
                <w:sz w:val="24"/>
                <w:szCs w:val="24"/>
              </w:rPr>
            </w:pPr>
          </w:p>
        </w:tc>
      </w:tr>
      <w:tr w:rsidR="000731B9" w:rsidRPr="00975044" w14:paraId="5C718BBC" w14:textId="77777777" w:rsidTr="00213B06">
        <w:trPr>
          <w:gridAfter w:val="1"/>
          <w:wAfter w:w="13" w:type="dxa"/>
          <w:jc w:val="center"/>
        </w:trPr>
        <w:tc>
          <w:tcPr>
            <w:tcW w:w="552" w:type="dxa"/>
            <w:vMerge/>
            <w:shd w:val="clear" w:color="auto" w:fill="FFFFFF" w:themeFill="background1"/>
          </w:tcPr>
          <w:p w14:paraId="52BB3DA0" w14:textId="77777777" w:rsidR="000731B9" w:rsidRPr="004D1329" w:rsidRDefault="000731B9" w:rsidP="00213B06">
            <w:pPr>
              <w:spacing w:before="60" w:after="60" w:line="264" w:lineRule="auto"/>
              <w:jc w:val="center"/>
              <w:rPr>
                <w:rFonts w:ascii="Times New Roman" w:hAnsi="Times New Roman"/>
                <w:sz w:val="24"/>
                <w:szCs w:val="24"/>
              </w:rPr>
            </w:pPr>
          </w:p>
        </w:tc>
        <w:tc>
          <w:tcPr>
            <w:tcW w:w="2052" w:type="dxa"/>
            <w:vMerge/>
            <w:shd w:val="clear" w:color="auto" w:fill="FFFFFF" w:themeFill="background1"/>
          </w:tcPr>
          <w:p w14:paraId="7437FA44" w14:textId="77777777" w:rsidR="000731B9" w:rsidRPr="004D1329" w:rsidRDefault="000731B9" w:rsidP="00213B06">
            <w:pPr>
              <w:spacing w:before="60" w:after="60" w:line="264" w:lineRule="auto"/>
              <w:jc w:val="center"/>
              <w:rPr>
                <w:rFonts w:ascii="Times New Roman" w:hAnsi="Times New Roman"/>
                <w:sz w:val="24"/>
                <w:szCs w:val="24"/>
              </w:rPr>
            </w:pPr>
          </w:p>
        </w:tc>
        <w:tc>
          <w:tcPr>
            <w:tcW w:w="1129" w:type="dxa"/>
            <w:shd w:val="clear" w:color="auto" w:fill="FFFFFF" w:themeFill="background1"/>
          </w:tcPr>
          <w:p w14:paraId="2288E60F" w14:textId="77777777" w:rsidR="000731B9" w:rsidRPr="004D1329" w:rsidRDefault="000731B9" w:rsidP="00213B06">
            <w:pPr>
              <w:spacing w:before="60" w:after="60" w:line="264" w:lineRule="auto"/>
              <w:ind w:right="-152"/>
              <w:jc w:val="center"/>
              <w:rPr>
                <w:rFonts w:ascii="Times New Roman" w:hAnsi="Times New Roman"/>
                <w:b/>
                <w:bCs/>
                <w:sz w:val="24"/>
                <w:szCs w:val="24"/>
              </w:rPr>
            </w:pPr>
            <w:r w:rsidRPr="004D1329">
              <w:rPr>
                <w:rFonts w:ascii="Times New Roman" w:hAnsi="Times New Roman"/>
                <w:sz w:val="24"/>
                <w:szCs w:val="24"/>
              </w:rPr>
              <w:t>3</w:t>
            </w:r>
          </w:p>
        </w:tc>
        <w:tc>
          <w:tcPr>
            <w:tcW w:w="3861" w:type="dxa"/>
          </w:tcPr>
          <w:p w14:paraId="78EEA1E4"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Ôn tập</w:t>
            </w:r>
          </w:p>
          <w:p w14:paraId="75C59CDD"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Quản lý kênh phân phối tại doanh nghiệp.</w:t>
            </w:r>
          </w:p>
          <w:p w14:paraId="391FC000" w14:textId="77777777" w:rsidR="000731B9" w:rsidRPr="004D1329" w:rsidRDefault="000731B9" w:rsidP="00213B06">
            <w:pPr>
              <w:spacing w:before="60" w:after="60" w:line="264" w:lineRule="auto"/>
              <w:rPr>
                <w:rFonts w:ascii="Times New Roman" w:hAnsi="Times New Roman"/>
                <w:sz w:val="24"/>
                <w:szCs w:val="24"/>
              </w:rPr>
            </w:pPr>
            <w:r w:rsidRPr="004D1329">
              <w:rPr>
                <w:rFonts w:ascii="Times New Roman" w:hAnsi="Times New Roman"/>
                <w:sz w:val="24"/>
                <w:szCs w:val="24"/>
              </w:rPr>
              <w:t xml:space="preserve">Quy trình lập kế hoạch truyền thông </w:t>
            </w:r>
            <w:r>
              <w:rPr>
                <w:rFonts w:ascii="Times New Roman" w:hAnsi="Times New Roman"/>
                <w:sz w:val="24"/>
                <w:szCs w:val="24"/>
              </w:rPr>
              <w:t>tích hợp.</w:t>
            </w:r>
          </w:p>
        </w:tc>
        <w:tc>
          <w:tcPr>
            <w:tcW w:w="1416" w:type="dxa"/>
            <w:tcBorders>
              <w:bottom w:val="single" w:sz="4" w:space="0" w:color="auto"/>
            </w:tcBorders>
          </w:tcPr>
          <w:p w14:paraId="12158144"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5E0CC932"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2B8F658C" w14:textId="77777777" w:rsidR="000731B9" w:rsidRPr="004D1329" w:rsidRDefault="000731B9" w:rsidP="00213B06">
            <w:pPr>
              <w:spacing w:before="60" w:after="60" w:line="264" w:lineRule="auto"/>
              <w:jc w:val="center"/>
              <w:rPr>
                <w:rFonts w:ascii="Times New Roman" w:hAnsi="Times New Roman"/>
                <w:sz w:val="24"/>
                <w:szCs w:val="24"/>
              </w:rPr>
            </w:pPr>
          </w:p>
        </w:tc>
        <w:tc>
          <w:tcPr>
            <w:tcW w:w="750" w:type="dxa"/>
          </w:tcPr>
          <w:p w14:paraId="3737724B" w14:textId="77777777" w:rsidR="000731B9" w:rsidRDefault="000731B9" w:rsidP="00213B06">
            <w:pPr>
              <w:spacing w:before="60" w:after="60" w:line="264" w:lineRule="auto"/>
              <w:rPr>
                <w:rFonts w:ascii="Times New Roman" w:hAnsi="Times New Roman"/>
                <w:sz w:val="24"/>
                <w:szCs w:val="24"/>
              </w:rPr>
            </w:pPr>
          </w:p>
          <w:p w14:paraId="65287731"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0E11EB9" w14:textId="77777777" w:rsidTr="00213B06">
        <w:trPr>
          <w:gridAfter w:val="1"/>
          <w:wAfter w:w="13" w:type="dxa"/>
          <w:jc w:val="center"/>
        </w:trPr>
        <w:tc>
          <w:tcPr>
            <w:tcW w:w="552" w:type="dxa"/>
            <w:shd w:val="clear" w:color="auto" w:fill="FFF2CC" w:themeFill="accent4" w:themeFillTint="33"/>
          </w:tcPr>
          <w:p w14:paraId="0B0A8B95" w14:textId="77777777" w:rsidR="000731B9" w:rsidRPr="00975044" w:rsidRDefault="000731B9" w:rsidP="00213B06">
            <w:pPr>
              <w:spacing w:before="60" w:after="60" w:line="264" w:lineRule="auto"/>
              <w:jc w:val="center"/>
              <w:rPr>
                <w:rFonts w:ascii="Times New Roman" w:hAnsi="Times New Roman"/>
                <w:sz w:val="24"/>
                <w:szCs w:val="24"/>
              </w:rPr>
            </w:pPr>
          </w:p>
        </w:tc>
        <w:tc>
          <w:tcPr>
            <w:tcW w:w="9208" w:type="dxa"/>
            <w:gridSpan w:val="5"/>
            <w:shd w:val="clear" w:color="auto" w:fill="FFF2CC" w:themeFill="accent4" w:themeFillTint="33"/>
          </w:tcPr>
          <w:p w14:paraId="2E999644" w14:textId="77777777" w:rsidR="000731B9" w:rsidRDefault="000731B9" w:rsidP="00213B06">
            <w:pPr>
              <w:spacing w:before="60" w:after="60" w:line="264" w:lineRule="auto"/>
              <w:rPr>
                <w:rFonts w:ascii="Times New Roman" w:hAnsi="Times New Roman"/>
                <w:b/>
                <w:bCs/>
                <w:color w:val="000000"/>
                <w:sz w:val="24"/>
                <w:szCs w:val="24"/>
                <w:lang w:val="en-GB"/>
              </w:rPr>
            </w:pPr>
            <w:r w:rsidRPr="00E31A47">
              <w:rPr>
                <w:rFonts w:ascii="Times New Roman" w:hAnsi="Times New Roman"/>
                <w:b/>
                <w:bCs/>
                <w:color w:val="000000"/>
                <w:sz w:val="24"/>
                <w:szCs w:val="24"/>
                <w:lang w:val="vi-VN"/>
              </w:rPr>
              <w:t xml:space="preserve">Chương 5. </w:t>
            </w:r>
            <w:r w:rsidRPr="00E31A47">
              <w:rPr>
                <w:rFonts w:ascii="Times New Roman" w:hAnsi="Times New Roman"/>
                <w:b/>
                <w:bCs/>
                <w:color w:val="000000"/>
                <w:sz w:val="24"/>
                <w:szCs w:val="24"/>
                <w:lang w:val="en-GB"/>
              </w:rPr>
              <w:t xml:space="preserve"> Tổ chức, thực hiện</w:t>
            </w:r>
            <w:r>
              <w:rPr>
                <w:rFonts w:ascii="Times New Roman" w:hAnsi="Times New Roman"/>
                <w:b/>
                <w:bCs/>
                <w:color w:val="000000"/>
                <w:sz w:val="24"/>
                <w:szCs w:val="24"/>
                <w:lang w:val="en-GB"/>
              </w:rPr>
              <w:t xml:space="preserve"> </w:t>
            </w:r>
            <w:r w:rsidRPr="00E31A47">
              <w:rPr>
                <w:rFonts w:ascii="Times New Roman" w:hAnsi="Times New Roman"/>
                <w:b/>
                <w:bCs/>
                <w:color w:val="000000"/>
                <w:sz w:val="24"/>
                <w:szCs w:val="24"/>
                <w:lang w:val="en-GB"/>
              </w:rPr>
              <w:t>Marketing</w:t>
            </w:r>
          </w:p>
          <w:p w14:paraId="55267EF3" w14:textId="77777777" w:rsidR="000731B9" w:rsidRPr="00975044" w:rsidRDefault="000731B9" w:rsidP="00213B06">
            <w:pPr>
              <w:spacing w:before="60" w:after="60" w:line="264" w:lineRule="auto"/>
              <w:jc w:val="center"/>
              <w:rPr>
                <w:rFonts w:ascii="Times New Roman" w:hAnsi="Times New Roman"/>
                <w:sz w:val="24"/>
                <w:szCs w:val="24"/>
              </w:rPr>
            </w:pPr>
            <w:r w:rsidRPr="00724C3E">
              <w:rPr>
                <w:rFonts w:ascii="Times New Roman" w:hAnsi="Times New Roman"/>
                <w:bCs/>
                <w:i/>
                <w:iCs/>
                <w:color w:val="000000" w:themeColor="text1"/>
              </w:rPr>
              <w:t xml:space="preserve">(Học qua bài giảng E-learning: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học trên lớp: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khảo sát thực tế: 2 tiết; tự học: </w:t>
            </w:r>
            <w:r>
              <w:rPr>
                <w:rFonts w:ascii="Times New Roman" w:hAnsi="Times New Roman"/>
                <w:bCs/>
                <w:i/>
                <w:iCs/>
                <w:color w:val="000000" w:themeColor="text1"/>
              </w:rPr>
              <w:t>15</w:t>
            </w:r>
            <w:r w:rsidRPr="00724C3E">
              <w:rPr>
                <w:rFonts w:ascii="Times New Roman" w:hAnsi="Times New Roman"/>
                <w:bCs/>
                <w:i/>
                <w:iCs/>
                <w:color w:val="000000" w:themeColor="text1"/>
              </w:rPr>
              <w:t xml:space="preserve"> tiết)</w:t>
            </w:r>
          </w:p>
        </w:tc>
      </w:tr>
      <w:tr w:rsidR="000731B9" w:rsidRPr="00975044" w14:paraId="37128145" w14:textId="77777777" w:rsidTr="00213B06">
        <w:trPr>
          <w:gridAfter w:val="1"/>
          <w:wAfter w:w="13" w:type="dxa"/>
          <w:jc w:val="center"/>
        </w:trPr>
        <w:tc>
          <w:tcPr>
            <w:tcW w:w="552" w:type="dxa"/>
            <w:vMerge w:val="restart"/>
            <w:shd w:val="clear" w:color="auto" w:fill="auto"/>
          </w:tcPr>
          <w:p w14:paraId="17646F02"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shd w:val="clear" w:color="auto" w:fill="auto"/>
          </w:tcPr>
          <w:p w14:paraId="0303645D" w14:textId="77777777" w:rsidR="000731B9" w:rsidRDefault="000731B9" w:rsidP="00213B06">
            <w:pPr>
              <w:spacing w:before="60" w:after="60" w:line="264" w:lineRule="auto"/>
              <w:jc w:val="center"/>
              <w:rPr>
                <w:rFonts w:ascii="Times New Roman" w:hAnsi="Times New Roman"/>
                <w:sz w:val="24"/>
                <w:szCs w:val="24"/>
                <w:lang w:val="vi-VN"/>
              </w:rPr>
            </w:pPr>
          </w:p>
          <w:p w14:paraId="342E05F3" w14:textId="77777777" w:rsidR="000731B9" w:rsidRDefault="000731B9" w:rsidP="00213B06">
            <w:pPr>
              <w:spacing w:before="60" w:after="60" w:line="264" w:lineRule="auto"/>
              <w:jc w:val="center"/>
              <w:rPr>
                <w:rFonts w:ascii="Times New Roman" w:hAnsi="Times New Roman"/>
                <w:sz w:val="24"/>
                <w:szCs w:val="24"/>
                <w:lang w:val="vi-VN"/>
              </w:rPr>
            </w:pPr>
          </w:p>
          <w:p w14:paraId="64A6FDAA"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1</w:t>
            </w:r>
          </w:p>
          <w:p w14:paraId="755E510D"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Trước khi đến lớp</w:t>
            </w:r>
            <w:r w:rsidRPr="00975044">
              <w:rPr>
                <w:rFonts w:ascii="Times New Roman" w:hAnsi="Times New Roman"/>
                <w:sz w:val="24"/>
                <w:szCs w:val="24"/>
              </w:rPr>
              <w:t>}</w:t>
            </w:r>
          </w:p>
        </w:tc>
        <w:tc>
          <w:tcPr>
            <w:tcW w:w="1129" w:type="dxa"/>
            <w:tcBorders>
              <w:bottom w:val="single" w:sz="4" w:space="0" w:color="auto"/>
            </w:tcBorders>
            <w:shd w:val="clear" w:color="auto" w:fill="auto"/>
          </w:tcPr>
          <w:p w14:paraId="3E5847F3"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2</w:t>
            </w:r>
          </w:p>
        </w:tc>
        <w:tc>
          <w:tcPr>
            <w:tcW w:w="3861" w:type="dxa"/>
            <w:tcBorders>
              <w:bottom w:val="single" w:sz="4" w:space="0" w:color="auto"/>
            </w:tcBorders>
          </w:tcPr>
          <w:p w14:paraId="5BCD023A" w14:textId="77777777" w:rsidR="000731B9" w:rsidRPr="00975044" w:rsidRDefault="000731B9" w:rsidP="00213B06">
            <w:pPr>
              <w:spacing w:before="60" w:after="60" w:line="264" w:lineRule="auto"/>
              <w:rPr>
                <w:rFonts w:ascii="Times New Roman" w:hAnsi="Times New Roman"/>
                <w:b/>
                <w:bCs/>
                <w:sz w:val="24"/>
                <w:szCs w:val="24"/>
              </w:rPr>
            </w:pPr>
            <w:r w:rsidRPr="00975044">
              <w:rPr>
                <w:rFonts w:ascii="Times New Roman" w:hAnsi="Times New Roman"/>
                <w:spacing w:val="-4"/>
                <w:sz w:val="24"/>
                <w:szCs w:val="24"/>
              </w:rPr>
              <w:t>Học bài giảng E-Learning (LMS) về</w:t>
            </w:r>
          </w:p>
          <w:p w14:paraId="62DB59D0" w14:textId="77777777" w:rsidR="000731B9" w:rsidRPr="00E31A47"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E31A47">
              <w:rPr>
                <w:rFonts w:ascii="Times New Roman" w:hAnsi="Times New Roman"/>
                <w:color w:val="000000"/>
                <w:sz w:val="24"/>
                <w:szCs w:val="24"/>
                <w:lang w:val="vi-VN"/>
              </w:rPr>
              <w:t xml:space="preserve">5.1. </w:t>
            </w:r>
            <w:r w:rsidRPr="00E31A47">
              <w:rPr>
                <w:rFonts w:ascii="Times New Roman" w:hAnsi="Times New Roman"/>
                <w:color w:val="000000"/>
                <w:sz w:val="24"/>
                <w:szCs w:val="24"/>
                <w:lang w:val="en-GB"/>
              </w:rPr>
              <w:t>Tổ chức bộ phận Marketing</w:t>
            </w:r>
          </w:p>
          <w:p w14:paraId="14116C3D" w14:textId="77777777" w:rsidR="000731B9" w:rsidRPr="00E31A47" w:rsidRDefault="000731B9" w:rsidP="00213B06">
            <w:pPr>
              <w:widowControl w:val="0"/>
              <w:tabs>
                <w:tab w:val="left" w:pos="0"/>
                <w:tab w:val="left" w:pos="540"/>
              </w:tabs>
              <w:autoSpaceDE w:val="0"/>
              <w:autoSpaceDN w:val="0"/>
              <w:jc w:val="both"/>
              <w:rPr>
                <w:rFonts w:ascii="Times New Roman" w:hAnsi="Times New Roman"/>
                <w:color w:val="000000"/>
                <w:sz w:val="24"/>
                <w:szCs w:val="24"/>
                <w:lang w:val="vi-VN"/>
              </w:rPr>
            </w:pPr>
            <w:r w:rsidRPr="00E31A47">
              <w:rPr>
                <w:rFonts w:ascii="Times New Roman" w:hAnsi="Times New Roman"/>
                <w:color w:val="000000"/>
                <w:sz w:val="24"/>
                <w:szCs w:val="24"/>
                <w:lang w:val="vi-VN"/>
              </w:rPr>
              <w:t xml:space="preserve">5.2. </w:t>
            </w:r>
            <w:r w:rsidRPr="00E31A47">
              <w:rPr>
                <w:rFonts w:ascii="Times New Roman" w:hAnsi="Times New Roman"/>
                <w:color w:val="000000"/>
                <w:sz w:val="24"/>
                <w:szCs w:val="24"/>
                <w:lang w:val="en-GB"/>
              </w:rPr>
              <w:t>Thực hiện chiến lược và kế hoạch Marketing</w:t>
            </w:r>
          </w:p>
        </w:tc>
        <w:tc>
          <w:tcPr>
            <w:tcW w:w="1416" w:type="dxa"/>
            <w:tcBorders>
              <w:bottom w:val="single" w:sz="4" w:space="0" w:color="auto"/>
            </w:tcBorders>
          </w:tcPr>
          <w:p w14:paraId="7B72144F"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28204B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30FC07F2" w14:textId="77777777" w:rsidR="000731B9" w:rsidRPr="00975044" w:rsidRDefault="000731B9" w:rsidP="00213B06">
            <w:pPr>
              <w:spacing w:before="60" w:after="60" w:line="264" w:lineRule="auto"/>
              <w:jc w:val="center"/>
              <w:rPr>
                <w:rFonts w:ascii="Times New Roman" w:hAnsi="Times New Roman"/>
                <w:sz w:val="24"/>
                <w:szCs w:val="24"/>
              </w:rPr>
            </w:pPr>
          </w:p>
        </w:tc>
        <w:tc>
          <w:tcPr>
            <w:tcW w:w="750" w:type="dxa"/>
          </w:tcPr>
          <w:p w14:paraId="4FC9A77B" w14:textId="77777777" w:rsidR="000731B9" w:rsidRDefault="000731B9" w:rsidP="00213B06">
            <w:pPr>
              <w:spacing w:before="60" w:after="60" w:line="264" w:lineRule="auto"/>
              <w:rPr>
                <w:rFonts w:ascii="Times New Roman" w:hAnsi="Times New Roman"/>
                <w:sz w:val="24"/>
                <w:szCs w:val="24"/>
              </w:rPr>
            </w:pPr>
          </w:p>
          <w:p w14:paraId="062AE7FD"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505CD44" w14:textId="77777777" w:rsidTr="00213B06">
        <w:trPr>
          <w:gridAfter w:val="1"/>
          <w:wAfter w:w="13" w:type="dxa"/>
          <w:jc w:val="center"/>
        </w:trPr>
        <w:tc>
          <w:tcPr>
            <w:tcW w:w="552" w:type="dxa"/>
            <w:vMerge/>
            <w:shd w:val="clear" w:color="auto" w:fill="auto"/>
          </w:tcPr>
          <w:p w14:paraId="5BF5FBEC"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06CE6DFF"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385E7A46"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Borders>
              <w:bottom w:val="single" w:sz="4" w:space="0" w:color="auto"/>
            </w:tcBorders>
          </w:tcPr>
          <w:p w14:paraId="1B859078" w14:textId="77777777" w:rsidR="000731B9" w:rsidRDefault="000731B9" w:rsidP="00213B06">
            <w:pPr>
              <w:spacing w:before="60" w:after="60" w:line="264" w:lineRule="auto"/>
              <w:rPr>
                <w:rFonts w:ascii="Times New Roman" w:hAnsi="Times New Roman"/>
                <w:sz w:val="24"/>
                <w:szCs w:val="24"/>
              </w:rPr>
            </w:pPr>
            <w:r>
              <w:rPr>
                <w:rFonts w:ascii="Times New Roman" w:hAnsi="Times New Roman"/>
                <w:lang w:val="vi-VN"/>
              </w:rPr>
              <w:t>Nghiên cứu tại một doanh nghiệp cụ thể cơ cấu tổ chức của bộ phận Marketing</w:t>
            </w:r>
          </w:p>
        </w:tc>
        <w:tc>
          <w:tcPr>
            <w:tcW w:w="1416" w:type="dxa"/>
            <w:tcBorders>
              <w:bottom w:val="single" w:sz="4" w:space="0" w:color="auto"/>
            </w:tcBorders>
          </w:tcPr>
          <w:p w14:paraId="6E04188B"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2E2E7B3E"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483ABEFB" w14:textId="77777777" w:rsidR="000731B9" w:rsidRPr="00975044" w:rsidRDefault="000731B9" w:rsidP="00213B06">
            <w:pPr>
              <w:spacing w:before="60" w:after="60" w:line="264" w:lineRule="auto"/>
              <w:jc w:val="center"/>
              <w:rPr>
                <w:rFonts w:ascii="Times New Roman" w:hAnsi="Times New Roman"/>
                <w:sz w:val="24"/>
                <w:szCs w:val="24"/>
              </w:rPr>
            </w:pPr>
          </w:p>
        </w:tc>
        <w:tc>
          <w:tcPr>
            <w:tcW w:w="750" w:type="dxa"/>
          </w:tcPr>
          <w:p w14:paraId="10BD8BA3" w14:textId="77777777" w:rsidR="000731B9" w:rsidRDefault="000731B9" w:rsidP="00213B06">
            <w:pPr>
              <w:spacing w:before="60" w:after="60" w:line="264" w:lineRule="auto"/>
              <w:rPr>
                <w:rFonts w:ascii="Times New Roman" w:hAnsi="Times New Roman"/>
                <w:sz w:val="24"/>
                <w:szCs w:val="24"/>
              </w:rPr>
            </w:pPr>
          </w:p>
          <w:p w14:paraId="52A2A7A2"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FF62277" w14:textId="77777777" w:rsidTr="00213B06">
        <w:trPr>
          <w:gridAfter w:val="1"/>
          <w:wAfter w:w="13" w:type="dxa"/>
          <w:jc w:val="center"/>
        </w:trPr>
        <w:tc>
          <w:tcPr>
            <w:tcW w:w="552" w:type="dxa"/>
            <w:vMerge/>
            <w:shd w:val="clear" w:color="auto" w:fill="auto"/>
          </w:tcPr>
          <w:p w14:paraId="0AA07443"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4898D78D"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2A921251" w14:textId="77777777" w:rsidR="000731B9" w:rsidRPr="00975044" w:rsidRDefault="000731B9" w:rsidP="00213B06">
            <w:pPr>
              <w:spacing w:before="60" w:after="60" w:line="264" w:lineRule="auto"/>
              <w:ind w:right="-152"/>
              <w:jc w:val="center"/>
              <w:rPr>
                <w:rFonts w:ascii="Times New Roman" w:hAnsi="Times New Roman"/>
                <w:sz w:val="24"/>
                <w:szCs w:val="24"/>
              </w:rPr>
            </w:pPr>
            <w:r w:rsidRPr="00975044">
              <w:rPr>
                <w:rFonts w:ascii="Times New Roman" w:hAnsi="Times New Roman"/>
                <w:sz w:val="24"/>
                <w:szCs w:val="24"/>
              </w:rPr>
              <w:t>5</w:t>
            </w:r>
          </w:p>
        </w:tc>
        <w:tc>
          <w:tcPr>
            <w:tcW w:w="3861" w:type="dxa"/>
            <w:tcBorders>
              <w:bottom w:val="single" w:sz="4" w:space="0" w:color="auto"/>
            </w:tcBorders>
          </w:tcPr>
          <w:p w14:paraId="40D57BF3"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 xml:space="preserve">Chuẩn bị nội dung cho giai đoạn 2: </w:t>
            </w:r>
          </w:p>
          <w:p w14:paraId="590100E7" w14:textId="77777777" w:rsidR="000731B9" w:rsidRPr="00E31A47" w:rsidRDefault="000731B9" w:rsidP="00213B06">
            <w:pPr>
              <w:spacing w:before="60" w:after="60" w:line="264" w:lineRule="auto"/>
              <w:rPr>
                <w:rFonts w:ascii="Times New Roman" w:hAnsi="Times New Roman"/>
                <w:sz w:val="24"/>
                <w:szCs w:val="24"/>
                <w:lang w:val="vi-VN"/>
              </w:rPr>
            </w:pPr>
            <w:r>
              <w:rPr>
                <w:rFonts w:ascii="Times New Roman" w:hAnsi="Times New Roman"/>
                <w:sz w:val="24"/>
                <w:szCs w:val="24"/>
                <w:lang w:val="vi-VN"/>
              </w:rPr>
              <w:t xml:space="preserve">Thực hiện </w:t>
            </w:r>
            <w:r w:rsidRPr="00E31A47">
              <w:rPr>
                <w:rFonts w:ascii="Times New Roman" w:hAnsi="Times New Roman"/>
                <w:color w:val="000000"/>
                <w:sz w:val="24"/>
                <w:szCs w:val="24"/>
                <w:lang w:val="en-GB"/>
              </w:rPr>
              <w:t>chiến lược và kế hoạch Marketing</w:t>
            </w:r>
          </w:p>
        </w:tc>
        <w:tc>
          <w:tcPr>
            <w:tcW w:w="1416" w:type="dxa"/>
            <w:tcBorders>
              <w:bottom w:val="single" w:sz="4" w:space="0" w:color="auto"/>
            </w:tcBorders>
          </w:tcPr>
          <w:p w14:paraId="168C7FC7"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270EB150"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79B5107E" w14:textId="77777777" w:rsidR="000731B9" w:rsidRPr="00975044" w:rsidRDefault="000731B9" w:rsidP="00213B06">
            <w:pPr>
              <w:spacing w:before="60" w:after="60" w:line="264" w:lineRule="auto"/>
              <w:jc w:val="center"/>
              <w:rPr>
                <w:rFonts w:ascii="Times New Roman" w:hAnsi="Times New Roman"/>
                <w:sz w:val="24"/>
                <w:szCs w:val="24"/>
              </w:rPr>
            </w:pPr>
          </w:p>
        </w:tc>
        <w:tc>
          <w:tcPr>
            <w:tcW w:w="750" w:type="dxa"/>
          </w:tcPr>
          <w:p w14:paraId="3246A816" w14:textId="77777777" w:rsidR="000731B9" w:rsidRDefault="000731B9" w:rsidP="00213B06">
            <w:pPr>
              <w:spacing w:before="60" w:after="60" w:line="264" w:lineRule="auto"/>
              <w:rPr>
                <w:rFonts w:ascii="Times New Roman" w:hAnsi="Times New Roman"/>
                <w:sz w:val="24"/>
                <w:szCs w:val="24"/>
              </w:rPr>
            </w:pPr>
          </w:p>
          <w:p w14:paraId="5BAB26A3"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4762301" w14:textId="77777777" w:rsidTr="00213B06">
        <w:trPr>
          <w:gridAfter w:val="1"/>
          <w:wAfter w:w="13" w:type="dxa"/>
          <w:jc w:val="center"/>
        </w:trPr>
        <w:tc>
          <w:tcPr>
            <w:tcW w:w="552" w:type="dxa"/>
            <w:vMerge w:val="restart"/>
            <w:shd w:val="clear" w:color="auto" w:fill="auto"/>
          </w:tcPr>
          <w:p w14:paraId="3095149C"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shd w:val="clear" w:color="auto" w:fill="auto"/>
          </w:tcPr>
          <w:p w14:paraId="6244754B" w14:textId="77777777" w:rsidR="000731B9" w:rsidRDefault="000731B9" w:rsidP="00213B06">
            <w:pPr>
              <w:spacing w:before="60" w:after="60" w:line="264" w:lineRule="auto"/>
              <w:jc w:val="center"/>
              <w:rPr>
                <w:rFonts w:ascii="Times New Roman" w:hAnsi="Times New Roman"/>
                <w:sz w:val="24"/>
                <w:szCs w:val="24"/>
                <w:lang w:val="vi-VN"/>
              </w:rPr>
            </w:pPr>
          </w:p>
          <w:p w14:paraId="7754A92A"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2</w:t>
            </w:r>
          </w:p>
          <w:p w14:paraId="05EAB82E"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Ở lớp</w:t>
            </w:r>
            <w:r w:rsidRPr="00975044">
              <w:rPr>
                <w:rFonts w:ascii="Times New Roman" w:hAnsi="Times New Roman"/>
                <w:sz w:val="24"/>
                <w:szCs w:val="24"/>
              </w:rPr>
              <w:t>}</w:t>
            </w:r>
          </w:p>
          <w:p w14:paraId="18A8835F"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13C49201"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tc>
        <w:tc>
          <w:tcPr>
            <w:tcW w:w="3861" w:type="dxa"/>
            <w:tcBorders>
              <w:bottom w:val="single" w:sz="4" w:space="0" w:color="auto"/>
            </w:tcBorders>
          </w:tcPr>
          <w:p w14:paraId="7721F691" w14:textId="77777777" w:rsidR="000731B9" w:rsidRPr="00E31A47" w:rsidRDefault="000731B9" w:rsidP="00213B06">
            <w:pPr>
              <w:spacing w:before="60" w:after="60" w:line="264" w:lineRule="auto"/>
              <w:ind w:right="-58"/>
              <w:rPr>
                <w:rFonts w:ascii="Times New Roman" w:hAnsi="Times New Roman"/>
                <w:sz w:val="24"/>
                <w:szCs w:val="24"/>
                <w:lang w:val="vi-VN"/>
              </w:rPr>
            </w:pPr>
            <w:r w:rsidRPr="00975044">
              <w:rPr>
                <w:rFonts w:ascii="Times New Roman" w:hAnsi="Times New Roman"/>
                <w:sz w:val="24"/>
                <w:szCs w:val="24"/>
              </w:rPr>
              <w:t xml:space="preserve">Nghe giảng về Chương </w:t>
            </w:r>
            <w:r>
              <w:rPr>
                <w:rFonts w:ascii="Times New Roman" w:hAnsi="Times New Roman"/>
                <w:sz w:val="24"/>
                <w:szCs w:val="24"/>
                <w:lang w:val="vi-VN"/>
              </w:rPr>
              <w:t>5</w:t>
            </w:r>
          </w:p>
          <w:p w14:paraId="6CFD2072" w14:textId="77777777" w:rsidR="000731B9" w:rsidRPr="00E31A47"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E31A47">
              <w:rPr>
                <w:rFonts w:ascii="Times New Roman" w:hAnsi="Times New Roman"/>
                <w:color w:val="000000"/>
                <w:sz w:val="24"/>
                <w:szCs w:val="24"/>
                <w:lang w:val="vi-VN"/>
              </w:rPr>
              <w:t xml:space="preserve">5.1. </w:t>
            </w:r>
            <w:r w:rsidRPr="00E31A47">
              <w:rPr>
                <w:rFonts w:ascii="Times New Roman" w:hAnsi="Times New Roman"/>
                <w:color w:val="000000"/>
                <w:sz w:val="24"/>
                <w:szCs w:val="24"/>
                <w:lang w:val="en-GB"/>
              </w:rPr>
              <w:t>Tổ chức bộ phận Marketing</w:t>
            </w:r>
          </w:p>
          <w:p w14:paraId="45D29459" w14:textId="77777777" w:rsidR="000731B9" w:rsidRPr="004D1329" w:rsidRDefault="000731B9" w:rsidP="00213B06">
            <w:pPr>
              <w:widowControl w:val="0"/>
              <w:tabs>
                <w:tab w:val="left" w:pos="0"/>
                <w:tab w:val="left" w:pos="540"/>
              </w:tabs>
              <w:autoSpaceDE w:val="0"/>
              <w:autoSpaceDN w:val="0"/>
              <w:jc w:val="both"/>
              <w:rPr>
                <w:rFonts w:ascii="Times New Roman" w:hAnsi="Times New Roman"/>
                <w:color w:val="000000"/>
                <w:sz w:val="24"/>
                <w:szCs w:val="24"/>
                <w:lang w:val="en-GB"/>
              </w:rPr>
            </w:pPr>
            <w:r w:rsidRPr="00E31A47">
              <w:rPr>
                <w:rFonts w:ascii="Times New Roman" w:hAnsi="Times New Roman"/>
                <w:color w:val="000000"/>
                <w:sz w:val="24"/>
                <w:szCs w:val="24"/>
                <w:lang w:val="vi-VN"/>
              </w:rPr>
              <w:t xml:space="preserve">5.2. </w:t>
            </w:r>
            <w:r w:rsidRPr="00E31A47">
              <w:rPr>
                <w:rFonts w:ascii="Times New Roman" w:hAnsi="Times New Roman"/>
                <w:color w:val="000000"/>
                <w:sz w:val="24"/>
                <w:szCs w:val="24"/>
                <w:lang w:val="en-GB"/>
              </w:rPr>
              <w:t>Thực hiện chiến lược và kế hoạch Marketing</w:t>
            </w:r>
          </w:p>
        </w:tc>
        <w:tc>
          <w:tcPr>
            <w:tcW w:w="1416" w:type="dxa"/>
            <w:tcBorders>
              <w:bottom w:val="single" w:sz="4" w:space="0" w:color="auto"/>
            </w:tcBorders>
          </w:tcPr>
          <w:p w14:paraId="3A91F991"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0D20045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2053878D" w14:textId="77777777" w:rsidR="000731B9" w:rsidRPr="00975044" w:rsidRDefault="000731B9" w:rsidP="00213B06">
            <w:pPr>
              <w:spacing w:before="60" w:after="60" w:line="264" w:lineRule="auto"/>
              <w:jc w:val="center"/>
              <w:rPr>
                <w:rFonts w:ascii="Times New Roman" w:hAnsi="Times New Roman"/>
                <w:sz w:val="24"/>
                <w:szCs w:val="24"/>
              </w:rPr>
            </w:pPr>
          </w:p>
        </w:tc>
        <w:tc>
          <w:tcPr>
            <w:tcW w:w="750" w:type="dxa"/>
          </w:tcPr>
          <w:p w14:paraId="3F83EF0F" w14:textId="77777777" w:rsidR="000731B9" w:rsidRDefault="000731B9" w:rsidP="00213B06">
            <w:pPr>
              <w:spacing w:before="60" w:after="60" w:line="264" w:lineRule="auto"/>
              <w:rPr>
                <w:rFonts w:ascii="Times New Roman" w:hAnsi="Times New Roman"/>
                <w:sz w:val="24"/>
                <w:szCs w:val="24"/>
              </w:rPr>
            </w:pPr>
          </w:p>
          <w:p w14:paraId="4376ED30"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26EC3AE4" w14:textId="77777777" w:rsidTr="00213B06">
        <w:trPr>
          <w:gridAfter w:val="1"/>
          <w:wAfter w:w="13" w:type="dxa"/>
          <w:jc w:val="center"/>
        </w:trPr>
        <w:tc>
          <w:tcPr>
            <w:tcW w:w="552" w:type="dxa"/>
            <w:vMerge/>
            <w:shd w:val="clear" w:color="auto" w:fill="auto"/>
          </w:tcPr>
          <w:p w14:paraId="0329ABAB"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70AB6B7A"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7B47158A"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tc>
        <w:tc>
          <w:tcPr>
            <w:tcW w:w="3861" w:type="dxa"/>
            <w:tcBorders>
              <w:bottom w:val="single" w:sz="4" w:space="0" w:color="auto"/>
            </w:tcBorders>
          </w:tcPr>
          <w:p w14:paraId="71124764"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Hướng dẫn đồ án nội dung phần 3</w:t>
            </w:r>
          </w:p>
        </w:tc>
        <w:tc>
          <w:tcPr>
            <w:tcW w:w="1416" w:type="dxa"/>
            <w:tcBorders>
              <w:bottom w:val="single" w:sz="4" w:space="0" w:color="auto"/>
            </w:tcBorders>
          </w:tcPr>
          <w:p w14:paraId="6549B5B2"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CLO4.2.3.1</w:t>
            </w:r>
          </w:p>
          <w:p w14:paraId="57CC5CEE"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CLO4.2.4.1</w:t>
            </w:r>
          </w:p>
        </w:tc>
        <w:tc>
          <w:tcPr>
            <w:tcW w:w="750" w:type="dxa"/>
          </w:tcPr>
          <w:p w14:paraId="56160C8C"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A2.1</w:t>
            </w:r>
          </w:p>
        </w:tc>
      </w:tr>
      <w:tr w:rsidR="000731B9" w:rsidRPr="00975044" w14:paraId="3E418181" w14:textId="77777777" w:rsidTr="00213B06">
        <w:trPr>
          <w:gridAfter w:val="1"/>
          <w:wAfter w:w="13" w:type="dxa"/>
          <w:jc w:val="center"/>
        </w:trPr>
        <w:tc>
          <w:tcPr>
            <w:tcW w:w="552" w:type="dxa"/>
            <w:vMerge/>
            <w:shd w:val="clear" w:color="auto" w:fill="auto"/>
          </w:tcPr>
          <w:p w14:paraId="4F9C031C"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2F30318C"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66E9A2AC" w14:textId="77777777" w:rsidR="000731B9" w:rsidRPr="00975044" w:rsidRDefault="000731B9" w:rsidP="00213B06">
            <w:pPr>
              <w:spacing w:before="60" w:after="60" w:line="264" w:lineRule="auto"/>
              <w:ind w:right="-152"/>
              <w:jc w:val="center"/>
              <w:rPr>
                <w:rFonts w:ascii="Times New Roman" w:hAnsi="Times New Roman"/>
                <w:sz w:val="24"/>
                <w:szCs w:val="24"/>
              </w:rPr>
            </w:pPr>
            <w:r w:rsidRPr="00975044">
              <w:rPr>
                <w:rFonts w:ascii="Times New Roman" w:hAnsi="Times New Roman"/>
                <w:sz w:val="24"/>
                <w:szCs w:val="24"/>
              </w:rPr>
              <w:t>2</w:t>
            </w:r>
          </w:p>
        </w:tc>
        <w:tc>
          <w:tcPr>
            <w:tcW w:w="3861" w:type="dxa"/>
            <w:tcBorders>
              <w:bottom w:val="single" w:sz="4" w:space="0" w:color="auto"/>
            </w:tcBorders>
          </w:tcPr>
          <w:p w14:paraId="2C128005"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Khảo sát tại đơn vị</w:t>
            </w:r>
          </w:p>
        </w:tc>
        <w:tc>
          <w:tcPr>
            <w:tcW w:w="1416" w:type="dxa"/>
            <w:tcBorders>
              <w:bottom w:val="single" w:sz="4" w:space="0" w:color="auto"/>
            </w:tcBorders>
          </w:tcPr>
          <w:p w14:paraId="5CC609FE"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347A4EBC"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CLO4.2.2.1</w:t>
            </w:r>
          </w:p>
        </w:tc>
        <w:tc>
          <w:tcPr>
            <w:tcW w:w="750" w:type="dxa"/>
          </w:tcPr>
          <w:p w14:paraId="532B46A1" w14:textId="77777777" w:rsidR="000731B9" w:rsidRPr="00975044"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A2.1</w:t>
            </w:r>
          </w:p>
        </w:tc>
      </w:tr>
      <w:tr w:rsidR="000731B9" w:rsidRPr="00975044" w14:paraId="7A0FE57C" w14:textId="77777777" w:rsidTr="00213B06">
        <w:trPr>
          <w:gridAfter w:val="1"/>
          <w:wAfter w:w="13" w:type="dxa"/>
          <w:jc w:val="center"/>
        </w:trPr>
        <w:tc>
          <w:tcPr>
            <w:tcW w:w="552" w:type="dxa"/>
            <w:shd w:val="clear" w:color="auto" w:fill="auto"/>
          </w:tcPr>
          <w:p w14:paraId="721204BB"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shd w:val="clear" w:color="auto" w:fill="auto"/>
          </w:tcPr>
          <w:p w14:paraId="384C7617"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3</w:t>
            </w:r>
          </w:p>
          <w:p w14:paraId="685B2971"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Củng cố kiến thức, phát triển kỹ năng</w:t>
            </w:r>
            <w:r w:rsidRPr="00975044">
              <w:rPr>
                <w:rFonts w:ascii="Times New Roman" w:hAnsi="Times New Roman"/>
                <w:sz w:val="24"/>
                <w:szCs w:val="24"/>
              </w:rPr>
              <w:t>}</w:t>
            </w:r>
          </w:p>
        </w:tc>
        <w:tc>
          <w:tcPr>
            <w:tcW w:w="1129" w:type="dxa"/>
            <w:shd w:val="clear" w:color="auto" w:fill="auto"/>
          </w:tcPr>
          <w:p w14:paraId="0C51D322" w14:textId="77777777" w:rsidR="000731B9" w:rsidRPr="00975044"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Pr>
          <w:p w14:paraId="3A1D753A" w14:textId="77777777" w:rsidR="000731B9" w:rsidRDefault="000731B9" w:rsidP="00213B06">
            <w:pPr>
              <w:spacing w:before="60" w:after="60" w:line="264" w:lineRule="auto"/>
              <w:rPr>
                <w:rFonts w:ascii="Times New Roman" w:hAnsi="Times New Roman"/>
                <w:sz w:val="24"/>
                <w:szCs w:val="24"/>
              </w:rPr>
            </w:pPr>
            <w:r w:rsidRPr="0033087C">
              <w:rPr>
                <w:rFonts w:ascii="Times New Roman" w:hAnsi="Times New Roman"/>
                <w:sz w:val="24"/>
                <w:szCs w:val="24"/>
              </w:rPr>
              <w:t xml:space="preserve">Ôn tập </w:t>
            </w:r>
          </w:p>
          <w:p w14:paraId="1726FC8D"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Các mô hình tổ chức bộ phận marketing của doanh nghiệp</w:t>
            </w:r>
          </w:p>
          <w:p w14:paraId="4DB375D4"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Phân công và giao nhiệm vụ trong thực hiện hoạt động marketing</w:t>
            </w:r>
          </w:p>
        </w:tc>
        <w:tc>
          <w:tcPr>
            <w:tcW w:w="1416" w:type="dxa"/>
            <w:tcBorders>
              <w:bottom w:val="single" w:sz="4" w:space="0" w:color="auto"/>
            </w:tcBorders>
          </w:tcPr>
          <w:p w14:paraId="78BC203A"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642D459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37D3505A" w14:textId="77777777" w:rsidR="000731B9" w:rsidRPr="00975044" w:rsidRDefault="000731B9" w:rsidP="00213B06">
            <w:pPr>
              <w:spacing w:before="60" w:after="60" w:line="264" w:lineRule="auto"/>
              <w:jc w:val="center"/>
              <w:rPr>
                <w:rFonts w:ascii="Times New Roman" w:hAnsi="Times New Roman"/>
                <w:sz w:val="24"/>
                <w:szCs w:val="24"/>
              </w:rPr>
            </w:pPr>
          </w:p>
        </w:tc>
        <w:tc>
          <w:tcPr>
            <w:tcW w:w="750" w:type="dxa"/>
          </w:tcPr>
          <w:p w14:paraId="40BE63C3" w14:textId="77777777" w:rsidR="000731B9" w:rsidRDefault="000731B9" w:rsidP="00213B06">
            <w:pPr>
              <w:spacing w:before="60" w:after="60" w:line="264" w:lineRule="auto"/>
              <w:jc w:val="center"/>
              <w:rPr>
                <w:rFonts w:ascii="Times New Roman" w:hAnsi="Times New Roman"/>
                <w:sz w:val="24"/>
                <w:szCs w:val="24"/>
              </w:rPr>
            </w:pPr>
          </w:p>
          <w:p w14:paraId="63060C3A" w14:textId="77777777" w:rsidR="000731B9" w:rsidRPr="00975044" w:rsidRDefault="000731B9" w:rsidP="00213B06">
            <w:pPr>
              <w:spacing w:before="60" w:after="60" w:line="264" w:lineRule="auto"/>
              <w:rPr>
                <w:rFonts w:ascii="Times New Roman" w:hAnsi="Times New Roman"/>
                <w:sz w:val="24"/>
                <w:szCs w:val="24"/>
              </w:rPr>
            </w:pPr>
            <w:r>
              <w:rPr>
                <w:rFonts w:ascii="Times New Roman" w:hAnsi="Times New Roman"/>
                <w:sz w:val="24"/>
                <w:szCs w:val="24"/>
              </w:rPr>
              <w:t>A1.2</w:t>
            </w:r>
          </w:p>
        </w:tc>
      </w:tr>
      <w:tr w:rsidR="000731B9" w:rsidRPr="00975044" w14:paraId="472DFFCD" w14:textId="77777777" w:rsidTr="00213B06">
        <w:trPr>
          <w:gridAfter w:val="1"/>
          <w:wAfter w:w="13" w:type="dxa"/>
          <w:jc w:val="center"/>
        </w:trPr>
        <w:tc>
          <w:tcPr>
            <w:tcW w:w="552" w:type="dxa"/>
            <w:shd w:val="clear" w:color="auto" w:fill="FFF2CC" w:themeFill="accent4" w:themeFillTint="33"/>
          </w:tcPr>
          <w:p w14:paraId="4EE3ACC6" w14:textId="77777777" w:rsidR="000731B9" w:rsidRPr="00975044" w:rsidRDefault="000731B9" w:rsidP="00213B06">
            <w:pPr>
              <w:spacing w:before="60" w:after="60" w:line="264" w:lineRule="auto"/>
              <w:jc w:val="center"/>
              <w:rPr>
                <w:rFonts w:ascii="Times New Roman" w:hAnsi="Times New Roman"/>
                <w:sz w:val="24"/>
                <w:szCs w:val="24"/>
              </w:rPr>
            </w:pPr>
          </w:p>
        </w:tc>
        <w:tc>
          <w:tcPr>
            <w:tcW w:w="9208" w:type="dxa"/>
            <w:gridSpan w:val="5"/>
            <w:shd w:val="clear" w:color="auto" w:fill="FFF2CC" w:themeFill="accent4" w:themeFillTint="33"/>
          </w:tcPr>
          <w:p w14:paraId="0F6802F9" w14:textId="77777777" w:rsidR="000731B9" w:rsidRDefault="000731B9" w:rsidP="00213B06">
            <w:pPr>
              <w:spacing w:before="60" w:after="60" w:line="264" w:lineRule="auto"/>
              <w:rPr>
                <w:rFonts w:ascii="Times New Roman" w:hAnsi="Times New Roman"/>
                <w:b/>
                <w:bCs/>
                <w:sz w:val="24"/>
                <w:szCs w:val="24"/>
              </w:rPr>
            </w:pPr>
            <w:r w:rsidRPr="00911E65">
              <w:rPr>
                <w:rFonts w:ascii="Times New Roman" w:hAnsi="Times New Roman"/>
                <w:b/>
                <w:bCs/>
                <w:sz w:val="24"/>
                <w:szCs w:val="24"/>
              </w:rPr>
              <w:t>Chương 6. Kiểm tra, đánh giá nỗ lực marketing</w:t>
            </w:r>
          </w:p>
          <w:p w14:paraId="2446B22C" w14:textId="77777777" w:rsidR="000731B9" w:rsidRDefault="000731B9" w:rsidP="00213B06">
            <w:pPr>
              <w:spacing w:before="60" w:after="60" w:line="264" w:lineRule="auto"/>
              <w:jc w:val="center"/>
              <w:rPr>
                <w:rFonts w:ascii="Times New Roman" w:hAnsi="Times New Roman"/>
                <w:sz w:val="24"/>
                <w:szCs w:val="24"/>
              </w:rPr>
            </w:pPr>
            <w:r w:rsidRPr="00724C3E">
              <w:rPr>
                <w:rFonts w:ascii="Times New Roman" w:hAnsi="Times New Roman"/>
                <w:bCs/>
                <w:i/>
                <w:iCs/>
                <w:color w:val="000000" w:themeColor="text1"/>
              </w:rPr>
              <w:t xml:space="preserve">(Học qua bài giảng E-learning: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học trên lớp: </w:t>
            </w:r>
            <w:r>
              <w:rPr>
                <w:rFonts w:ascii="Times New Roman" w:hAnsi="Times New Roman"/>
                <w:bCs/>
                <w:i/>
                <w:iCs/>
                <w:color w:val="000000" w:themeColor="text1"/>
              </w:rPr>
              <w:t>2</w:t>
            </w:r>
            <w:r w:rsidRPr="00724C3E">
              <w:rPr>
                <w:rFonts w:ascii="Times New Roman" w:hAnsi="Times New Roman"/>
                <w:bCs/>
                <w:i/>
                <w:iCs/>
                <w:color w:val="000000" w:themeColor="text1"/>
              </w:rPr>
              <w:t xml:space="preserve"> tiết; tự học: </w:t>
            </w:r>
            <w:r>
              <w:rPr>
                <w:rFonts w:ascii="Times New Roman" w:hAnsi="Times New Roman"/>
                <w:bCs/>
                <w:i/>
                <w:iCs/>
                <w:color w:val="000000" w:themeColor="text1"/>
              </w:rPr>
              <w:t>15</w:t>
            </w:r>
            <w:r w:rsidRPr="00724C3E">
              <w:rPr>
                <w:rFonts w:ascii="Times New Roman" w:hAnsi="Times New Roman"/>
                <w:bCs/>
                <w:i/>
                <w:iCs/>
                <w:color w:val="000000" w:themeColor="text1"/>
              </w:rPr>
              <w:t xml:space="preserve"> tiết)</w:t>
            </w:r>
          </w:p>
        </w:tc>
      </w:tr>
      <w:tr w:rsidR="000731B9" w:rsidRPr="00975044" w14:paraId="585FF166" w14:textId="77777777" w:rsidTr="00213B06">
        <w:trPr>
          <w:gridAfter w:val="1"/>
          <w:wAfter w:w="13" w:type="dxa"/>
          <w:jc w:val="center"/>
        </w:trPr>
        <w:tc>
          <w:tcPr>
            <w:tcW w:w="552" w:type="dxa"/>
            <w:vMerge w:val="restart"/>
            <w:shd w:val="clear" w:color="auto" w:fill="auto"/>
          </w:tcPr>
          <w:p w14:paraId="4ABB2FB1"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shd w:val="clear" w:color="auto" w:fill="auto"/>
          </w:tcPr>
          <w:p w14:paraId="0A217970" w14:textId="77777777" w:rsidR="000731B9" w:rsidRDefault="000731B9" w:rsidP="00213B06">
            <w:pPr>
              <w:spacing w:before="60" w:after="60" w:line="264" w:lineRule="auto"/>
              <w:jc w:val="center"/>
              <w:rPr>
                <w:rFonts w:ascii="Times New Roman" w:hAnsi="Times New Roman"/>
                <w:sz w:val="24"/>
                <w:szCs w:val="24"/>
                <w:lang w:val="vi-VN"/>
              </w:rPr>
            </w:pPr>
          </w:p>
          <w:p w14:paraId="413C72E3" w14:textId="77777777" w:rsidR="000731B9" w:rsidRDefault="000731B9" w:rsidP="00213B06">
            <w:pPr>
              <w:spacing w:before="60" w:after="60" w:line="264" w:lineRule="auto"/>
              <w:jc w:val="center"/>
              <w:rPr>
                <w:rFonts w:ascii="Times New Roman" w:hAnsi="Times New Roman"/>
                <w:sz w:val="24"/>
                <w:szCs w:val="24"/>
                <w:lang w:val="vi-VN"/>
              </w:rPr>
            </w:pPr>
          </w:p>
          <w:p w14:paraId="471046F4"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1</w:t>
            </w:r>
          </w:p>
          <w:p w14:paraId="567EEC56"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Trước khi đến lớp</w:t>
            </w:r>
            <w:r w:rsidRPr="00975044">
              <w:rPr>
                <w:rFonts w:ascii="Times New Roman" w:hAnsi="Times New Roman"/>
                <w:sz w:val="24"/>
                <w:szCs w:val="24"/>
              </w:rPr>
              <w:t>}</w:t>
            </w:r>
          </w:p>
        </w:tc>
        <w:tc>
          <w:tcPr>
            <w:tcW w:w="1129" w:type="dxa"/>
            <w:tcBorders>
              <w:bottom w:val="single" w:sz="4" w:space="0" w:color="auto"/>
            </w:tcBorders>
            <w:shd w:val="clear" w:color="auto" w:fill="auto"/>
          </w:tcPr>
          <w:p w14:paraId="5E3D7615"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2</w:t>
            </w:r>
          </w:p>
        </w:tc>
        <w:tc>
          <w:tcPr>
            <w:tcW w:w="3861" w:type="dxa"/>
            <w:tcBorders>
              <w:bottom w:val="single" w:sz="4" w:space="0" w:color="auto"/>
            </w:tcBorders>
          </w:tcPr>
          <w:p w14:paraId="76E7F179" w14:textId="77777777" w:rsidR="000731B9" w:rsidRPr="00975044" w:rsidRDefault="000731B9" w:rsidP="00213B06">
            <w:pPr>
              <w:spacing w:before="60" w:after="60" w:line="264" w:lineRule="auto"/>
              <w:rPr>
                <w:rFonts w:ascii="Times New Roman" w:hAnsi="Times New Roman"/>
                <w:b/>
                <w:bCs/>
                <w:sz w:val="24"/>
                <w:szCs w:val="24"/>
              </w:rPr>
            </w:pPr>
            <w:r w:rsidRPr="00975044">
              <w:rPr>
                <w:rFonts w:ascii="Times New Roman" w:hAnsi="Times New Roman"/>
                <w:spacing w:val="-4"/>
                <w:sz w:val="24"/>
                <w:szCs w:val="24"/>
              </w:rPr>
              <w:t>Học bài giảng E-Learning (LMS) về</w:t>
            </w:r>
          </w:p>
          <w:p w14:paraId="3B2793BC" w14:textId="77777777" w:rsidR="000731B9" w:rsidRPr="00950070" w:rsidRDefault="000731B9" w:rsidP="00213B06">
            <w:pPr>
              <w:widowControl w:val="0"/>
              <w:tabs>
                <w:tab w:val="left" w:pos="0"/>
                <w:tab w:val="left" w:pos="540"/>
              </w:tabs>
              <w:autoSpaceDE w:val="0"/>
              <w:autoSpaceDN w:val="0"/>
              <w:jc w:val="both"/>
              <w:rPr>
                <w:rFonts w:ascii="Times New Roman" w:hAnsi="Times New Roman"/>
                <w:color w:val="000000"/>
                <w:sz w:val="24"/>
                <w:szCs w:val="24"/>
              </w:rPr>
            </w:pPr>
            <w:r>
              <w:rPr>
                <w:rFonts w:ascii="Times New Roman" w:hAnsi="Times New Roman"/>
                <w:color w:val="000000"/>
                <w:sz w:val="24"/>
                <w:szCs w:val="24"/>
              </w:rPr>
              <w:t>6</w:t>
            </w:r>
            <w:r w:rsidRPr="00E31A47">
              <w:rPr>
                <w:rFonts w:ascii="Times New Roman" w:hAnsi="Times New Roman"/>
                <w:color w:val="000000"/>
                <w:sz w:val="24"/>
                <w:szCs w:val="24"/>
                <w:lang w:val="vi-VN"/>
              </w:rPr>
              <w:t>.1.</w:t>
            </w:r>
            <w:r>
              <w:rPr>
                <w:rFonts w:ascii="Times New Roman" w:hAnsi="Times New Roman"/>
                <w:color w:val="000000"/>
                <w:sz w:val="24"/>
                <w:szCs w:val="24"/>
                <w:lang w:val="vi-VN"/>
              </w:rPr>
              <w:t xml:space="preserve"> T</w:t>
            </w:r>
            <w:r>
              <w:rPr>
                <w:rFonts w:ascii="Times New Roman" w:hAnsi="Times New Roman"/>
                <w:color w:val="000000"/>
                <w:sz w:val="24"/>
                <w:szCs w:val="24"/>
              </w:rPr>
              <w:t>ại sao cần kiểm tra và đánh giá marketing</w:t>
            </w:r>
          </w:p>
          <w:p w14:paraId="785B78F9" w14:textId="77777777" w:rsidR="000731B9" w:rsidRDefault="000731B9" w:rsidP="00213B06">
            <w:pPr>
              <w:spacing w:before="60" w:after="60" w:line="264" w:lineRule="auto"/>
              <w:rPr>
                <w:rFonts w:ascii="Times New Roman" w:hAnsi="Times New Roman"/>
                <w:color w:val="000000"/>
                <w:sz w:val="24"/>
                <w:szCs w:val="24"/>
                <w:lang w:val="en-GB"/>
              </w:rPr>
            </w:pPr>
            <w:r>
              <w:rPr>
                <w:rFonts w:ascii="Times New Roman" w:hAnsi="Times New Roman"/>
                <w:color w:val="000000"/>
                <w:sz w:val="24"/>
                <w:szCs w:val="24"/>
              </w:rPr>
              <w:t>6</w:t>
            </w:r>
            <w:r w:rsidRPr="00E31A47">
              <w:rPr>
                <w:rFonts w:ascii="Times New Roman" w:hAnsi="Times New Roman"/>
                <w:color w:val="000000"/>
                <w:sz w:val="24"/>
                <w:szCs w:val="24"/>
                <w:lang w:val="vi-VN"/>
              </w:rPr>
              <w:t xml:space="preserve">.2. </w:t>
            </w:r>
            <w:r>
              <w:rPr>
                <w:rFonts w:ascii="Times New Roman" w:hAnsi="Times New Roman"/>
                <w:color w:val="000000"/>
                <w:sz w:val="24"/>
                <w:szCs w:val="24"/>
                <w:lang w:val="vi-VN"/>
              </w:rPr>
              <w:t xml:space="preserve">Kiểm </w:t>
            </w:r>
            <w:r>
              <w:rPr>
                <w:rFonts w:ascii="Times New Roman" w:hAnsi="Times New Roman"/>
                <w:color w:val="000000"/>
                <w:sz w:val="24"/>
                <w:szCs w:val="24"/>
              </w:rPr>
              <w:t>tra m</w:t>
            </w:r>
            <w:r w:rsidRPr="00E31A47">
              <w:rPr>
                <w:rFonts w:ascii="Times New Roman" w:hAnsi="Times New Roman"/>
                <w:color w:val="000000"/>
                <w:sz w:val="24"/>
                <w:szCs w:val="24"/>
                <w:lang w:val="en-GB"/>
              </w:rPr>
              <w:t>arketing</w:t>
            </w:r>
          </w:p>
          <w:p w14:paraId="683CD4F3" w14:textId="77777777" w:rsidR="000731B9" w:rsidRPr="0033087C" w:rsidRDefault="000731B9" w:rsidP="00213B06">
            <w:pPr>
              <w:spacing w:before="60" w:after="60" w:line="264" w:lineRule="auto"/>
              <w:rPr>
                <w:rFonts w:ascii="Times New Roman" w:hAnsi="Times New Roman"/>
                <w:sz w:val="24"/>
                <w:szCs w:val="24"/>
              </w:rPr>
            </w:pPr>
            <w:r>
              <w:rPr>
                <w:rFonts w:ascii="Times New Roman" w:hAnsi="Times New Roman"/>
                <w:sz w:val="24"/>
                <w:szCs w:val="24"/>
                <w:lang w:val="en-GB"/>
              </w:rPr>
              <w:t>6.3. Đánh giá marketing</w:t>
            </w:r>
          </w:p>
        </w:tc>
        <w:tc>
          <w:tcPr>
            <w:tcW w:w="1416" w:type="dxa"/>
            <w:tcBorders>
              <w:bottom w:val="single" w:sz="4" w:space="0" w:color="auto"/>
            </w:tcBorders>
          </w:tcPr>
          <w:p w14:paraId="00C26F15"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3E2C3552"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41066993" w14:textId="77777777" w:rsidR="000731B9" w:rsidRDefault="000731B9" w:rsidP="00213B06">
            <w:pPr>
              <w:spacing w:before="60" w:after="60" w:line="264" w:lineRule="auto"/>
              <w:jc w:val="center"/>
              <w:rPr>
                <w:rFonts w:ascii="Times New Roman" w:hAnsi="Times New Roman"/>
                <w:sz w:val="24"/>
                <w:szCs w:val="24"/>
              </w:rPr>
            </w:pPr>
          </w:p>
        </w:tc>
        <w:tc>
          <w:tcPr>
            <w:tcW w:w="750" w:type="dxa"/>
          </w:tcPr>
          <w:p w14:paraId="2E0D0917" w14:textId="77777777" w:rsidR="000731B9" w:rsidRDefault="000731B9" w:rsidP="00213B06">
            <w:pPr>
              <w:spacing w:before="60" w:after="60" w:line="264" w:lineRule="auto"/>
              <w:rPr>
                <w:rFonts w:ascii="Times New Roman" w:hAnsi="Times New Roman"/>
                <w:sz w:val="24"/>
                <w:szCs w:val="24"/>
              </w:rPr>
            </w:pPr>
          </w:p>
          <w:p w14:paraId="4522854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tc>
      </w:tr>
      <w:tr w:rsidR="000731B9" w:rsidRPr="00975044" w14:paraId="6363DC84" w14:textId="77777777" w:rsidTr="00213B06">
        <w:trPr>
          <w:gridAfter w:val="1"/>
          <w:wAfter w:w="13" w:type="dxa"/>
          <w:jc w:val="center"/>
        </w:trPr>
        <w:tc>
          <w:tcPr>
            <w:tcW w:w="552" w:type="dxa"/>
            <w:vMerge/>
            <w:shd w:val="clear" w:color="auto" w:fill="auto"/>
          </w:tcPr>
          <w:p w14:paraId="73BCB283"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29195157"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4B5232EC"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Borders>
              <w:bottom w:val="single" w:sz="4" w:space="0" w:color="auto"/>
            </w:tcBorders>
          </w:tcPr>
          <w:p w14:paraId="2B786A0B" w14:textId="77777777" w:rsidR="000731B9" w:rsidRPr="000A24FC" w:rsidRDefault="000731B9" w:rsidP="00213B06">
            <w:pPr>
              <w:spacing w:before="60" w:after="60" w:line="264" w:lineRule="auto"/>
              <w:rPr>
                <w:rFonts w:ascii="Times New Roman" w:hAnsi="Times New Roman"/>
                <w:sz w:val="24"/>
                <w:szCs w:val="24"/>
              </w:rPr>
            </w:pPr>
            <w:r>
              <w:rPr>
                <w:rFonts w:ascii="Times New Roman" w:hAnsi="Times New Roman"/>
                <w:lang w:val="vi-VN"/>
              </w:rPr>
              <w:t xml:space="preserve">Nghiên cứu tại một doanh nghiệp cụ thể </w:t>
            </w:r>
            <w:r>
              <w:rPr>
                <w:rFonts w:ascii="Times New Roman" w:hAnsi="Times New Roman"/>
              </w:rPr>
              <w:t xml:space="preserve">về công tác kiểm tra đánh giá </w:t>
            </w:r>
          </w:p>
        </w:tc>
        <w:tc>
          <w:tcPr>
            <w:tcW w:w="1416" w:type="dxa"/>
            <w:tcBorders>
              <w:bottom w:val="single" w:sz="4" w:space="0" w:color="auto"/>
            </w:tcBorders>
          </w:tcPr>
          <w:p w14:paraId="4588E776"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30246DF0"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009A6263" w14:textId="77777777" w:rsidR="000731B9" w:rsidRDefault="000731B9" w:rsidP="00213B06">
            <w:pPr>
              <w:spacing w:before="60" w:after="60" w:line="264" w:lineRule="auto"/>
              <w:jc w:val="center"/>
              <w:rPr>
                <w:rFonts w:ascii="Times New Roman" w:hAnsi="Times New Roman"/>
                <w:sz w:val="24"/>
                <w:szCs w:val="24"/>
              </w:rPr>
            </w:pPr>
          </w:p>
        </w:tc>
        <w:tc>
          <w:tcPr>
            <w:tcW w:w="750" w:type="dxa"/>
          </w:tcPr>
          <w:p w14:paraId="3DBD2D68" w14:textId="77777777" w:rsidR="000731B9" w:rsidRDefault="000731B9" w:rsidP="00213B06">
            <w:pPr>
              <w:spacing w:before="60" w:after="60" w:line="264" w:lineRule="auto"/>
              <w:rPr>
                <w:rFonts w:ascii="Times New Roman" w:hAnsi="Times New Roman"/>
                <w:sz w:val="24"/>
                <w:szCs w:val="24"/>
              </w:rPr>
            </w:pPr>
          </w:p>
          <w:p w14:paraId="1D83C687"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tc>
      </w:tr>
      <w:tr w:rsidR="000731B9" w:rsidRPr="00975044" w14:paraId="096D5B5E" w14:textId="77777777" w:rsidTr="00213B06">
        <w:trPr>
          <w:gridAfter w:val="1"/>
          <w:wAfter w:w="13" w:type="dxa"/>
          <w:jc w:val="center"/>
        </w:trPr>
        <w:tc>
          <w:tcPr>
            <w:tcW w:w="552" w:type="dxa"/>
            <w:vMerge/>
            <w:shd w:val="clear" w:color="auto" w:fill="auto"/>
          </w:tcPr>
          <w:p w14:paraId="090FABFE"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3945E24D"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49077233" w14:textId="77777777" w:rsidR="000731B9" w:rsidRDefault="000731B9" w:rsidP="00213B06">
            <w:pPr>
              <w:spacing w:before="60" w:after="60" w:line="264" w:lineRule="auto"/>
              <w:ind w:right="-152"/>
              <w:jc w:val="center"/>
              <w:rPr>
                <w:rFonts w:ascii="Times New Roman" w:hAnsi="Times New Roman"/>
                <w:sz w:val="24"/>
                <w:szCs w:val="24"/>
              </w:rPr>
            </w:pPr>
            <w:r w:rsidRPr="00975044">
              <w:rPr>
                <w:rFonts w:ascii="Times New Roman" w:hAnsi="Times New Roman"/>
                <w:sz w:val="24"/>
                <w:szCs w:val="24"/>
              </w:rPr>
              <w:t>5</w:t>
            </w:r>
          </w:p>
        </w:tc>
        <w:tc>
          <w:tcPr>
            <w:tcW w:w="3861" w:type="dxa"/>
            <w:tcBorders>
              <w:bottom w:val="single" w:sz="4" w:space="0" w:color="auto"/>
            </w:tcBorders>
          </w:tcPr>
          <w:p w14:paraId="3DB4DA48" w14:textId="77777777" w:rsidR="000731B9" w:rsidRDefault="000731B9" w:rsidP="00213B06">
            <w:pPr>
              <w:spacing w:before="60" w:after="60" w:line="264" w:lineRule="auto"/>
              <w:rPr>
                <w:rFonts w:ascii="Times New Roman" w:hAnsi="Times New Roman"/>
                <w:sz w:val="24"/>
                <w:szCs w:val="24"/>
              </w:rPr>
            </w:pPr>
            <w:r w:rsidRPr="00975044">
              <w:rPr>
                <w:rFonts w:ascii="Times New Roman" w:hAnsi="Times New Roman"/>
                <w:sz w:val="24"/>
                <w:szCs w:val="24"/>
              </w:rPr>
              <w:t>Chuẩn bị nội dung cho giai đoạn 2:</w:t>
            </w:r>
          </w:p>
          <w:p w14:paraId="5E26C822"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Những vấn đề cần kiểm tra</w:t>
            </w:r>
          </w:p>
          <w:p w14:paraId="10D8A13D" w14:textId="77777777" w:rsidR="000731B9" w:rsidRDefault="000731B9" w:rsidP="00213B06">
            <w:pPr>
              <w:spacing w:before="60" w:after="60" w:line="264" w:lineRule="auto"/>
              <w:rPr>
                <w:rFonts w:ascii="Times New Roman" w:hAnsi="Times New Roman"/>
                <w:sz w:val="24"/>
                <w:szCs w:val="24"/>
              </w:rPr>
            </w:pPr>
            <w:r>
              <w:rPr>
                <w:rFonts w:ascii="Times New Roman" w:hAnsi="Times New Roman"/>
                <w:sz w:val="24"/>
                <w:szCs w:val="24"/>
              </w:rPr>
              <w:t xml:space="preserve">Những dấu hiệu tích cực </w:t>
            </w:r>
          </w:p>
          <w:p w14:paraId="61AE4F50" w14:textId="77777777" w:rsidR="000731B9" w:rsidRPr="00732CD5" w:rsidRDefault="000731B9" w:rsidP="00213B06">
            <w:pPr>
              <w:spacing w:before="60" w:after="60" w:line="264" w:lineRule="auto"/>
              <w:rPr>
                <w:rFonts w:ascii="Times New Roman" w:hAnsi="Times New Roman"/>
                <w:sz w:val="24"/>
                <w:szCs w:val="24"/>
              </w:rPr>
            </w:pPr>
            <w:r>
              <w:rPr>
                <w:rFonts w:ascii="Times New Roman" w:hAnsi="Times New Roman"/>
                <w:sz w:val="24"/>
                <w:szCs w:val="24"/>
              </w:rPr>
              <w:t>Những dấu hiệu tiêu cực</w:t>
            </w:r>
          </w:p>
        </w:tc>
        <w:tc>
          <w:tcPr>
            <w:tcW w:w="1416" w:type="dxa"/>
            <w:tcBorders>
              <w:bottom w:val="single" w:sz="4" w:space="0" w:color="auto"/>
            </w:tcBorders>
          </w:tcPr>
          <w:p w14:paraId="7725AC11"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7B46F99D"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6CE2FC89" w14:textId="77777777" w:rsidR="000731B9" w:rsidRDefault="000731B9" w:rsidP="00213B06">
            <w:pPr>
              <w:spacing w:before="60" w:after="60" w:line="264" w:lineRule="auto"/>
              <w:jc w:val="center"/>
              <w:rPr>
                <w:rFonts w:ascii="Times New Roman" w:hAnsi="Times New Roman"/>
                <w:sz w:val="24"/>
                <w:szCs w:val="24"/>
              </w:rPr>
            </w:pPr>
          </w:p>
        </w:tc>
        <w:tc>
          <w:tcPr>
            <w:tcW w:w="750" w:type="dxa"/>
          </w:tcPr>
          <w:p w14:paraId="5AFF0163" w14:textId="77777777" w:rsidR="000731B9" w:rsidRDefault="000731B9" w:rsidP="00213B06">
            <w:pPr>
              <w:spacing w:before="60" w:after="60" w:line="264" w:lineRule="auto"/>
              <w:rPr>
                <w:rFonts w:ascii="Times New Roman" w:hAnsi="Times New Roman"/>
                <w:sz w:val="24"/>
                <w:szCs w:val="24"/>
              </w:rPr>
            </w:pPr>
          </w:p>
          <w:p w14:paraId="03E5294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tc>
      </w:tr>
      <w:tr w:rsidR="000731B9" w:rsidRPr="00975044" w14:paraId="49CB3F96" w14:textId="77777777" w:rsidTr="00213B06">
        <w:trPr>
          <w:gridAfter w:val="1"/>
          <w:wAfter w:w="13" w:type="dxa"/>
          <w:jc w:val="center"/>
        </w:trPr>
        <w:tc>
          <w:tcPr>
            <w:tcW w:w="552" w:type="dxa"/>
            <w:vMerge w:val="restart"/>
            <w:shd w:val="clear" w:color="auto" w:fill="auto"/>
          </w:tcPr>
          <w:p w14:paraId="4356DF11"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val="restart"/>
            <w:shd w:val="clear" w:color="auto" w:fill="auto"/>
          </w:tcPr>
          <w:p w14:paraId="76B878AC" w14:textId="77777777" w:rsidR="000731B9" w:rsidRDefault="000731B9" w:rsidP="00213B06">
            <w:pPr>
              <w:spacing w:before="60" w:after="60" w:line="264" w:lineRule="auto"/>
              <w:jc w:val="center"/>
              <w:rPr>
                <w:rFonts w:ascii="Times New Roman" w:hAnsi="Times New Roman"/>
                <w:sz w:val="24"/>
                <w:szCs w:val="24"/>
                <w:lang w:val="vi-VN"/>
              </w:rPr>
            </w:pPr>
          </w:p>
          <w:p w14:paraId="1DFA5519"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lastRenderedPageBreak/>
              <w:t>Giai đoạn 2</w:t>
            </w:r>
          </w:p>
          <w:p w14:paraId="279F683D"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Ở lớp</w:t>
            </w:r>
            <w:r w:rsidRPr="00975044">
              <w:rPr>
                <w:rFonts w:ascii="Times New Roman" w:hAnsi="Times New Roman"/>
                <w:sz w:val="24"/>
                <w:szCs w:val="24"/>
              </w:rPr>
              <w:t>}</w:t>
            </w:r>
          </w:p>
          <w:p w14:paraId="296EC2EE"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1938E4FA"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lastRenderedPageBreak/>
              <w:t>1</w:t>
            </w:r>
          </w:p>
        </w:tc>
        <w:tc>
          <w:tcPr>
            <w:tcW w:w="3861" w:type="dxa"/>
            <w:tcBorders>
              <w:bottom w:val="single" w:sz="4" w:space="0" w:color="auto"/>
            </w:tcBorders>
          </w:tcPr>
          <w:p w14:paraId="36B50D5C" w14:textId="77777777" w:rsidR="000731B9" w:rsidRPr="00732CD5" w:rsidRDefault="000731B9" w:rsidP="00213B06">
            <w:pPr>
              <w:spacing w:before="60" w:after="60" w:line="264" w:lineRule="auto"/>
              <w:ind w:right="-58"/>
              <w:rPr>
                <w:rFonts w:ascii="Times New Roman" w:hAnsi="Times New Roman"/>
                <w:sz w:val="24"/>
                <w:szCs w:val="24"/>
              </w:rPr>
            </w:pPr>
            <w:r w:rsidRPr="00975044">
              <w:rPr>
                <w:rFonts w:ascii="Times New Roman" w:hAnsi="Times New Roman"/>
                <w:sz w:val="24"/>
                <w:szCs w:val="24"/>
              </w:rPr>
              <w:t xml:space="preserve">Nghe giảng về Chương </w:t>
            </w:r>
            <w:r>
              <w:rPr>
                <w:rFonts w:ascii="Times New Roman" w:hAnsi="Times New Roman"/>
                <w:sz w:val="24"/>
                <w:szCs w:val="24"/>
              </w:rPr>
              <w:t>6</w:t>
            </w:r>
          </w:p>
          <w:p w14:paraId="5ACE4149" w14:textId="77777777" w:rsidR="000731B9" w:rsidRDefault="000731B9" w:rsidP="00213B06">
            <w:pPr>
              <w:spacing w:before="60" w:after="60" w:line="264" w:lineRule="auto"/>
              <w:rPr>
                <w:rFonts w:ascii="Times New Roman" w:hAnsi="Times New Roman"/>
                <w:color w:val="000000"/>
                <w:sz w:val="24"/>
                <w:szCs w:val="24"/>
                <w:lang w:val="en-GB"/>
              </w:rPr>
            </w:pPr>
            <w:r>
              <w:rPr>
                <w:rFonts w:ascii="Times New Roman" w:hAnsi="Times New Roman"/>
                <w:color w:val="000000"/>
                <w:sz w:val="24"/>
                <w:szCs w:val="24"/>
              </w:rPr>
              <w:lastRenderedPageBreak/>
              <w:t>6</w:t>
            </w:r>
            <w:r w:rsidRPr="00E31A47">
              <w:rPr>
                <w:rFonts w:ascii="Times New Roman" w:hAnsi="Times New Roman"/>
                <w:color w:val="000000"/>
                <w:sz w:val="24"/>
                <w:szCs w:val="24"/>
                <w:lang w:val="vi-VN"/>
              </w:rPr>
              <w:t xml:space="preserve">.2. </w:t>
            </w:r>
            <w:r>
              <w:rPr>
                <w:rFonts w:ascii="Times New Roman" w:hAnsi="Times New Roman"/>
                <w:color w:val="000000"/>
                <w:sz w:val="24"/>
                <w:szCs w:val="24"/>
                <w:lang w:val="vi-VN"/>
              </w:rPr>
              <w:t xml:space="preserve">Kiểm </w:t>
            </w:r>
            <w:r>
              <w:rPr>
                <w:rFonts w:ascii="Times New Roman" w:hAnsi="Times New Roman"/>
                <w:color w:val="000000"/>
                <w:sz w:val="24"/>
                <w:szCs w:val="24"/>
              </w:rPr>
              <w:t>tra m</w:t>
            </w:r>
            <w:r w:rsidRPr="00E31A47">
              <w:rPr>
                <w:rFonts w:ascii="Times New Roman" w:hAnsi="Times New Roman"/>
                <w:color w:val="000000"/>
                <w:sz w:val="24"/>
                <w:szCs w:val="24"/>
                <w:lang w:val="en-GB"/>
              </w:rPr>
              <w:t>arketing</w:t>
            </w:r>
          </w:p>
          <w:p w14:paraId="35AB7692" w14:textId="77777777" w:rsidR="000731B9" w:rsidRPr="0033087C" w:rsidRDefault="000731B9" w:rsidP="00213B06">
            <w:pPr>
              <w:spacing w:before="60" w:after="60" w:line="264" w:lineRule="auto"/>
              <w:rPr>
                <w:rFonts w:ascii="Times New Roman" w:hAnsi="Times New Roman"/>
                <w:sz w:val="24"/>
                <w:szCs w:val="24"/>
              </w:rPr>
            </w:pPr>
            <w:r>
              <w:rPr>
                <w:rFonts w:ascii="Times New Roman" w:hAnsi="Times New Roman"/>
                <w:sz w:val="24"/>
                <w:szCs w:val="24"/>
                <w:lang w:val="en-GB"/>
              </w:rPr>
              <w:t>6.3. Đánh giá marketing</w:t>
            </w:r>
          </w:p>
        </w:tc>
        <w:tc>
          <w:tcPr>
            <w:tcW w:w="1416" w:type="dxa"/>
            <w:tcBorders>
              <w:bottom w:val="single" w:sz="4" w:space="0" w:color="auto"/>
            </w:tcBorders>
          </w:tcPr>
          <w:p w14:paraId="0DF08BD8"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CLO1.2.1.1</w:t>
            </w:r>
          </w:p>
          <w:p w14:paraId="603197E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CLO2.1.2.1</w:t>
            </w:r>
          </w:p>
          <w:p w14:paraId="699DB98E" w14:textId="77777777" w:rsidR="000731B9" w:rsidRDefault="000731B9" w:rsidP="00213B06">
            <w:pPr>
              <w:spacing w:before="60" w:after="60" w:line="264" w:lineRule="auto"/>
              <w:jc w:val="center"/>
              <w:rPr>
                <w:rFonts w:ascii="Times New Roman" w:hAnsi="Times New Roman"/>
                <w:sz w:val="24"/>
                <w:szCs w:val="24"/>
              </w:rPr>
            </w:pPr>
          </w:p>
        </w:tc>
        <w:tc>
          <w:tcPr>
            <w:tcW w:w="750" w:type="dxa"/>
          </w:tcPr>
          <w:p w14:paraId="62E47CB6" w14:textId="77777777" w:rsidR="000731B9" w:rsidRDefault="000731B9" w:rsidP="00213B06">
            <w:pPr>
              <w:spacing w:before="60" w:after="60" w:line="264" w:lineRule="auto"/>
              <w:rPr>
                <w:rFonts w:ascii="Times New Roman" w:hAnsi="Times New Roman"/>
                <w:sz w:val="24"/>
                <w:szCs w:val="24"/>
              </w:rPr>
            </w:pPr>
          </w:p>
          <w:p w14:paraId="7291432E"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lastRenderedPageBreak/>
              <w:t>A1.2</w:t>
            </w:r>
          </w:p>
        </w:tc>
      </w:tr>
      <w:tr w:rsidR="000731B9" w:rsidRPr="00975044" w14:paraId="6B406542" w14:textId="77777777" w:rsidTr="00213B06">
        <w:trPr>
          <w:gridAfter w:val="1"/>
          <w:wAfter w:w="13" w:type="dxa"/>
          <w:jc w:val="center"/>
        </w:trPr>
        <w:tc>
          <w:tcPr>
            <w:tcW w:w="552" w:type="dxa"/>
            <w:vMerge/>
            <w:shd w:val="clear" w:color="auto" w:fill="auto"/>
          </w:tcPr>
          <w:p w14:paraId="15532B58"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vMerge/>
            <w:shd w:val="clear" w:color="auto" w:fill="auto"/>
          </w:tcPr>
          <w:p w14:paraId="32B29E3E" w14:textId="77777777" w:rsidR="000731B9" w:rsidRPr="00975044" w:rsidRDefault="000731B9" w:rsidP="00213B06">
            <w:pPr>
              <w:spacing w:before="60" w:after="60" w:line="264" w:lineRule="auto"/>
              <w:jc w:val="center"/>
              <w:rPr>
                <w:rFonts w:ascii="Times New Roman" w:hAnsi="Times New Roman"/>
                <w:sz w:val="24"/>
                <w:szCs w:val="24"/>
              </w:rPr>
            </w:pPr>
          </w:p>
        </w:tc>
        <w:tc>
          <w:tcPr>
            <w:tcW w:w="1129" w:type="dxa"/>
            <w:tcBorders>
              <w:bottom w:val="single" w:sz="4" w:space="0" w:color="auto"/>
            </w:tcBorders>
            <w:shd w:val="clear" w:color="auto" w:fill="auto"/>
          </w:tcPr>
          <w:p w14:paraId="096D911C"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1</w:t>
            </w:r>
          </w:p>
        </w:tc>
        <w:tc>
          <w:tcPr>
            <w:tcW w:w="3861" w:type="dxa"/>
            <w:tcBorders>
              <w:bottom w:val="single" w:sz="4" w:space="0" w:color="auto"/>
            </w:tcBorders>
          </w:tcPr>
          <w:p w14:paraId="4B6497D1" w14:textId="77777777" w:rsidR="000731B9" w:rsidRPr="0033087C" w:rsidRDefault="000731B9" w:rsidP="00213B06">
            <w:pPr>
              <w:spacing w:before="60" w:after="60" w:line="264" w:lineRule="auto"/>
              <w:rPr>
                <w:rFonts w:ascii="Times New Roman" w:hAnsi="Times New Roman"/>
                <w:sz w:val="24"/>
                <w:szCs w:val="24"/>
              </w:rPr>
            </w:pPr>
            <w:r>
              <w:rPr>
                <w:rFonts w:ascii="Times New Roman" w:hAnsi="Times New Roman"/>
                <w:sz w:val="24"/>
                <w:szCs w:val="24"/>
              </w:rPr>
              <w:t>Hướng dẫn và thông qua tất cả nội dung của đồ án.</w:t>
            </w:r>
          </w:p>
        </w:tc>
        <w:tc>
          <w:tcPr>
            <w:tcW w:w="1416" w:type="dxa"/>
            <w:tcBorders>
              <w:bottom w:val="single" w:sz="4" w:space="0" w:color="auto"/>
            </w:tcBorders>
          </w:tcPr>
          <w:p w14:paraId="6D21130D"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28E4C9AB"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CLO4.2.2.1</w:t>
            </w:r>
          </w:p>
          <w:p w14:paraId="6C1966FB"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CLO4.2.3.1</w:t>
            </w:r>
          </w:p>
          <w:p w14:paraId="25909E6D" w14:textId="77777777" w:rsidR="000731B9"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CLO4.2.4.1</w:t>
            </w:r>
          </w:p>
        </w:tc>
        <w:tc>
          <w:tcPr>
            <w:tcW w:w="750" w:type="dxa"/>
          </w:tcPr>
          <w:p w14:paraId="381A7D29"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A2.1</w:t>
            </w:r>
          </w:p>
        </w:tc>
      </w:tr>
      <w:tr w:rsidR="000731B9" w:rsidRPr="00975044" w14:paraId="6C86C3D7" w14:textId="77777777" w:rsidTr="00213B06">
        <w:trPr>
          <w:gridAfter w:val="1"/>
          <w:wAfter w:w="13" w:type="dxa"/>
          <w:jc w:val="center"/>
        </w:trPr>
        <w:tc>
          <w:tcPr>
            <w:tcW w:w="552" w:type="dxa"/>
            <w:shd w:val="clear" w:color="auto" w:fill="auto"/>
          </w:tcPr>
          <w:p w14:paraId="20798D3D"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shd w:val="clear" w:color="auto" w:fill="auto"/>
          </w:tcPr>
          <w:p w14:paraId="722C252A"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Giai đoạn 3</w:t>
            </w:r>
          </w:p>
          <w:p w14:paraId="229AAB74"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w:t>
            </w:r>
            <w:r w:rsidRPr="00975044">
              <w:rPr>
                <w:rFonts w:ascii="Times New Roman" w:hAnsi="Times New Roman"/>
                <w:i/>
                <w:iCs/>
                <w:sz w:val="24"/>
                <w:szCs w:val="24"/>
              </w:rPr>
              <w:t>Củng cố kiến thức, phát triển kỹ năng</w:t>
            </w:r>
            <w:r w:rsidRPr="00975044">
              <w:rPr>
                <w:rFonts w:ascii="Times New Roman" w:hAnsi="Times New Roman"/>
                <w:sz w:val="24"/>
                <w:szCs w:val="24"/>
              </w:rPr>
              <w:t>}</w:t>
            </w:r>
          </w:p>
        </w:tc>
        <w:tc>
          <w:tcPr>
            <w:tcW w:w="1129" w:type="dxa"/>
            <w:shd w:val="clear" w:color="auto" w:fill="auto"/>
          </w:tcPr>
          <w:p w14:paraId="22B049E6" w14:textId="77777777" w:rsidR="000731B9" w:rsidRDefault="000731B9" w:rsidP="00213B06">
            <w:pPr>
              <w:spacing w:before="60" w:after="60" w:line="264" w:lineRule="auto"/>
              <w:ind w:right="-152"/>
              <w:jc w:val="center"/>
              <w:rPr>
                <w:rFonts w:ascii="Times New Roman" w:hAnsi="Times New Roman"/>
                <w:sz w:val="24"/>
                <w:szCs w:val="24"/>
              </w:rPr>
            </w:pPr>
            <w:r>
              <w:rPr>
                <w:rFonts w:ascii="Times New Roman" w:hAnsi="Times New Roman"/>
                <w:sz w:val="24"/>
                <w:szCs w:val="24"/>
              </w:rPr>
              <w:t>5</w:t>
            </w:r>
          </w:p>
        </w:tc>
        <w:tc>
          <w:tcPr>
            <w:tcW w:w="3861" w:type="dxa"/>
          </w:tcPr>
          <w:p w14:paraId="600FBE57" w14:textId="77777777" w:rsidR="000731B9" w:rsidRDefault="000731B9" w:rsidP="00213B06">
            <w:pPr>
              <w:spacing w:before="60" w:after="60" w:line="264" w:lineRule="auto"/>
              <w:rPr>
                <w:rFonts w:ascii="Times New Roman" w:hAnsi="Times New Roman"/>
                <w:sz w:val="24"/>
                <w:szCs w:val="24"/>
              </w:rPr>
            </w:pPr>
            <w:r w:rsidRPr="0033087C">
              <w:rPr>
                <w:rFonts w:ascii="Times New Roman" w:hAnsi="Times New Roman"/>
                <w:sz w:val="24"/>
                <w:szCs w:val="24"/>
              </w:rPr>
              <w:t xml:space="preserve">Ôn tập </w:t>
            </w:r>
          </w:p>
          <w:p w14:paraId="5705FBE0" w14:textId="77777777" w:rsidR="000731B9" w:rsidRPr="0086172F" w:rsidRDefault="000731B9" w:rsidP="00213B06">
            <w:pPr>
              <w:spacing w:before="60" w:after="60" w:line="264" w:lineRule="auto"/>
              <w:rPr>
                <w:rFonts w:ascii="Times New Roman" w:hAnsi="Times New Roman"/>
                <w:sz w:val="24"/>
                <w:szCs w:val="24"/>
              </w:rPr>
            </w:pPr>
            <w:r>
              <w:rPr>
                <w:rFonts w:ascii="Times New Roman" w:hAnsi="Times New Roman"/>
                <w:sz w:val="24"/>
                <w:szCs w:val="24"/>
              </w:rPr>
              <w:t>Những vấn đề cần kiểm tra</w:t>
            </w:r>
          </w:p>
          <w:p w14:paraId="1B9CAC46" w14:textId="77777777" w:rsidR="000731B9" w:rsidRPr="0033087C" w:rsidRDefault="000731B9" w:rsidP="00213B06">
            <w:pPr>
              <w:spacing w:before="60" w:after="60" w:line="264" w:lineRule="auto"/>
              <w:rPr>
                <w:rFonts w:ascii="Times New Roman" w:hAnsi="Times New Roman"/>
                <w:sz w:val="24"/>
                <w:szCs w:val="24"/>
              </w:rPr>
            </w:pPr>
            <w:r>
              <w:rPr>
                <w:rFonts w:ascii="Times New Roman" w:hAnsi="Times New Roman"/>
                <w:sz w:val="24"/>
                <w:szCs w:val="24"/>
              </w:rPr>
              <w:t>Chỉ tiêu và phương pháp đánh giá hiệu quả marketing.</w:t>
            </w:r>
          </w:p>
        </w:tc>
        <w:tc>
          <w:tcPr>
            <w:tcW w:w="1416" w:type="dxa"/>
            <w:tcBorders>
              <w:bottom w:val="single" w:sz="4" w:space="0" w:color="auto"/>
            </w:tcBorders>
          </w:tcPr>
          <w:p w14:paraId="6489C27C"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CLO1.2.1.1</w:t>
            </w:r>
          </w:p>
          <w:p w14:paraId="13F6ECB6"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02E3B78C" w14:textId="77777777" w:rsidR="000731B9" w:rsidRDefault="000731B9" w:rsidP="00213B06">
            <w:pPr>
              <w:spacing w:before="60" w:after="60" w:line="264" w:lineRule="auto"/>
              <w:jc w:val="center"/>
              <w:rPr>
                <w:rFonts w:ascii="Times New Roman" w:hAnsi="Times New Roman"/>
                <w:sz w:val="24"/>
                <w:szCs w:val="24"/>
              </w:rPr>
            </w:pPr>
          </w:p>
        </w:tc>
        <w:tc>
          <w:tcPr>
            <w:tcW w:w="750" w:type="dxa"/>
          </w:tcPr>
          <w:p w14:paraId="75051686" w14:textId="77777777" w:rsidR="000731B9" w:rsidRDefault="000731B9" w:rsidP="00213B06">
            <w:pPr>
              <w:spacing w:before="60" w:after="60" w:line="264" w:lineRule="auto"/>
              <w:jc w:val="center"/>
              <w:rPr>
                <w:rFonts w:ascii="Times New Roman" w:hAnsi="Times New Roman"/>
                <w:sz w:val="24"/>
                <w:szCs w:val="24"/>
              </w:rPr>
            </w:pPr>
          </w:p>
          <w:p w14:paraId="5F3E1A60"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A1.2</w:t>
            </w:r>
          </w:p>
        </w:tc>
      </w:tr>
      <w:tr w:rsidR="000731B9" w:rsidRPr="00975044" w14:paraId="5B60CC69" w14:textId="77777777" w:rsidTr="00213B06">
        <w:trPr>
          <w:gridAfter w:val="1"/>
          <w:wAfter w:w="13" w:type="dxa"/>
          <w:jc w:val="center"/>
        </w:trPr>
        <w:tc>
          <w:tcPr>
            <w:tcW w:w="552" w:type="dxa"/>
            <w:shd w:val="clear" w:color="auto" w:fill="auto"/>
          </w:tcPr>
          <w:p w14:paraId="09140FB0"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shd w:val="clear" w:color="auto" w:fill="FFF2CC" w:themeFill="accent4" w:themeFillTint="33"/>
            <w:vAlign w:val="center"/>
          </w:tcPr>
          <w:p w14:paraId="61AA7AB9" w14:textId="77777777" w:rsidR="000731B9" w:rsidRPr="00975044" w:rsidRDefault="000731B9" w:rsidP="00213B06">
            <w:pPr>
              <w:spacing w:before="60" w:after="60" w:line="264" w:lineRule="auto"/>
              <w:jc w:val="center"/>
              <w:rPr>
                <w:rFonts w:ascii="Times New Roman" w:hAnsi="Times New Roman"/>
                <w:sz w:val="24"/>
                <w:szCs w:val="24"/>
              </w:rPr>
            </w:pPr>
            <w:r w:rsidRPr="00F5636F">
              <w:rPr>
                <w:rFonts w:ascii="Times New Roman" w:hAnsi="Times New Roman"/>
                <w:sz w:val="24"/>
                <w:szCs w:val="24"/>
              </w:rPr>
              <w:t>Bài thi kết thúc HP</w:t>
            </w:r>
          </w:p>
        </w:tc>
        <w:tc>
          <w:tcPr>
            <w:tcW w:w="1129" w:type="dxa"/>
            <w:shd w:val="clear" w:color="auto" w:fill="FFF2CC" w:themeFill="accent4" w:themeFillTint="33"/>
            <w:vAlign w:val="center"/>
          </w:tcPr>
          <w:p w14:paraId="6432F65A" w14:textId="77777777" w:rsidR="000731B9" w:rsidRDefault="000731B9" w:rsidP="00213B06">
            <w:pPr>
              <w:spacing w:before="60" w:after="60" w:line="264" w:lineRule="auto"/>
              <w:ind w:right="-152"/>
              <w:jc w:val="center"/>
              <w:rPr>
                <w:rFonts w:ascii="Times New Roman" w:hAnsi="Times New Roman"/>
                <w:sz w:val="24"/>
                <w:szCs w:val="24"/>
              </w:rPr>
            </w:pPr>
          </w:p>
        </w:tc>
        <w:tc>
          <w:tcPr>
            <w:tcW w:w="3861" w:type="dxa"/>
            <w:shd w:val="clear" w:color="auto" w:fill="FFF2CC" w:themeFill="accent4" w:themeFillTint="33"/>
            <w:vAlign w:val="center"/>
          </w:tcPr>
          <w:p w14:paraId="1221D129" w14:textId="77777777" w:rsidR="000731B9" w:rsidRPr="0033087C" w:rsidRDefault="000731B9" w:rsidP="00213B06">
            <w:pPr>
              <w:spacing w:before="60" w:after="60" w:line="264" w:lineRule="auto"/>
              <w:rPr>
                <w:rFonts w:ascii="Times New Roman" w:hAnsi="Times New Roman"/>
                <w:sz w:val="24"/>
                <w:szCs w:val="24"/>
              </w:rPr>
            </w:pPr>
            <w:r w:rsidRPr="00F5636F">
              <w:rPr>
                <w:rFonts w:ascii="Times New Roman" w:hAnsi="Times New Roman"/>
                <w:b/>
                <w:bCs/>
                <w:sz w:val="24"/>
                <w:szCs w:val="24"/>
              </w:rPr>
              <w:t>Đồ án theo ma trận bài thi A2.1</w:t>
            </w:r>
          </w:p>
        </w:tc>
        <w:tc>
          <w:tcPr>
            <w:tcW w:w="1416" w:type="dxa"/>
            <w:tcBorders>
              <w:bottom w:val="single" w:sz="4" w:space="0" w:color="auto"/>
            </w:tcBorders>
          </w:tcPr>
          <w:p w14:paraId="3661CC0A"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CLO2.1.2.1</w:t>
            </w:r>
          </w:p>
          <w:p w14:paraId="60DD73AC"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CLO 4.1.1.1</w:t>
            </w:r>
          </w:p>
          <w:p w14:paraId="2AAB77BC"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CLO4.2.1.1</w:t>
            </w:r>
          </w:p>
          <w:p w14:paraId="0F1D3081"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CLO4.2.2.1</w:t>
            </w:r>
          </w:p>
          <w:p w14:paraId="6DDA8A18" w14:textId="77777777" w:rsidR="000731B9" w:rsidRPr="00E0025F"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CLO4.2.3.1</w:t>
            </w:r>
          </w:p>
          <w:p w14:paraId="73F0B4A0" w14:textId="77777777" w:rsidR="000731B9" w:rsidRDefault="000731B9" w:rsidP="00213B06">
            <w:pPr>
              <w:spacing w:before="60" w:after="60" w:line="264" w:lineRule="auto"/>
              <w:jc w:val="center"/>
              <w:rPr>
                <w:rFonts w:ascii="Times New Roman" w:hAnsi="Times New Roman"/>
                <w:sz w:val="24"/>
                <w:szCs w:val="24"/>
              </w:rPr>
            </w:pPr>
            <w:r w:rsidRPr="00E0025F">
              <w:rPr>
                <w:rFonts w:ascii="Times New Roman" w:hAnsi="Times New Roman"/>
                <w:sz w:val="24"/>
                <w:szCs w:val="24"/>
              </w:rPr>
              <w:t>CLO4.2.4.1</w:t>
            </w:r>
          </w:p>
        </w:tc>
        <w:tc>
          <w:tcPr>
            <w:tcW w:w="750" w:type="dxa"/>
          </w:tcPr>
          <w:p w14:paraId="744E4C57" w14:textId="77777777" w:rsidR="000731B9" w:rsidRDefault="000731B9" w:rsidP="00213B06">
            <w:pPr>
              <w:spacing w:before="60" w:after="60" w:line="264" w:lineRule="auto"/>
              <w:jc w:val="center"/>
              <w:rPr>
                <w:rFonts w:ascii="Times New Roman" w:hAnsi="Times New Roman"/>
                <w:sz w:val="24"/>
                <w:szCs w:val="24"/>
              </w:rPr>
            </w:pPr>
          </w:p>
          <w:p w14:paraId="7AD3AD4C" w14:textId="77777777" w:rsidR="000731B9" w:rsidRDefault="000731B9" w:rsidP="00213B06">
            <w:pPr>
              <w:spacing w:before="60" w:after="60" w:line="264" w:lineRule="auto"/>
              <w:jc w:val="center"/>
              <w:rPr>
                <w:rFonts w:ascii="Times New Roman" w:hAnsi="Times New Roman"/>
                <w:sz w:val="24"/>
                <w:szCs w:val="24"/>
              </w:rPr>
            </w:pPr>
          </w:p>
          <w:p w14:paraId="25AC3B04" w14:textId="77777777" w:rsidR="000731B9" w:rsidRDefault="000731B9" w:rsidP="00213B06">
            <w:pPr>
              <w:spacing w:before="60" w:after="60" w:line="264" w:lineRule="auto"/>
              <w:jc w:val="center"/>
              <w:rPr>
                <w:rFonts w:ascii="Times New Roman" w:hAnsi="Times New Roman"/>
                <w:sz w:val="24"/>
                <w:szCs w:val="24"/>
              </w:rPr>
            </w:pPr>
            <w:r>
              <w:rPr>
                <w:rFonts w:ascii="Times New Roman" w:hAnsi="Times New Roman"/>
                <w:sz w:val="24"/>
                <w:szCs w:val="24"/>
              </w:rPr>
              <w:t>A2.1</w:t>
            </w:r>
          </w:p>
        </w:tc>
      </w:tr>
      <w:tr w:rsidR="000731B9" w:rsidRPr="00975044" w14:paraId="4171E478" w14:textId="77777777" w:rsidTr="00213B06">
        <w:trPr>
          <w:gridAfter w:val="1"/>
          <w:wAfter w:w="13" w:type="dxa"/>
          <w:jc w:val="center"/>
        </w:trPr>
        <w:tc>
          <w:tcPr>
            <w:tcW w:w="552" w:type="dxa"/>
          </w:tcPr>
          <w:p w14:paraId="2B8ECEAF" w14:textId="77777777" w:rsidR="000731B9" w:rsidRPr="00975044" w:rsidRDefault="000731B9" w:rsidP="00213B06">
            <w:pPr>
              <w:spacing w:before="60" w:after="60" w:line="264" w:lineRule="auto"/>
              <w:jc w:val="center"/>
              <w:rPr>
                <w:rFonts w:ascii="Times New Roman" w:hAnsi="Times New Roman"/>
                <w:sz w:val="24"/>
                <w:szCs w:val="24"/>
              </w:rPr>
            </w:pPr>
          </w:p>
        </w:tc>
        <w:tc>
          <w:tcPr>
            <w:tcW w:w="2052" w:type="dxa"/>
          </w:tcPr>
          <w:p w14:paraId="209BD0B0"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Lấy ý kiến phản hồi</w:t>
            </w:r>
          </w:p>
        </w:tc>
        <w:tc>
          <w:tcPr>
            <w:tcW w:w="1129" w:type="dxa"/>
          </w:tcPr>
          <w:p w14:paraId="14A1C3DC" w14:textId="77777777" w:rsidR="000731B9" w:rsidRPr="00975044" w:rsidRDefault="000731B9" w:rsidP="00213B06">
            <w:pPr>
              <w:spacing w:before="60" w:after="60" w:line="264" w:lineRule="auto"/>
              <w:ind w:right="-152"/>
              <w:jc w:val="center"/>
              <w:rPr>
                <w:rFonts w:ascii="Times New Roman" w:hAnsi="Times New Roman"/>
                <w:b/>
                <w:bCs/>
                <w:sz w:val="24"/>
                <w:szCs w:val="24"/>
              </w:rPr>
            </w:pPr>
          </w:p>
        </w:tc>
        <w:tc>
          <w:tcPr>
            <w:tcW w:w="3861" w:type="dxa"/>
          </w:tcPr>
          <w:p w14:paraId="1CE3932F" w14:textId="77777777" w:rsidR="000731B9" w:rsidRPr="00975044" w:rsidRDefault="000731B9" w:rsidP="00213B06">
            <w:pPr>
              <w:spacing w:before="60" w:after="60" w:line="264" w:lineRule="auto"/>
              <w:ind w:right="-144"/>
              <w:rPr>
                <w:rFonts w:ascii="Times New Roman" w:hAnsi="Times New Roman"/>
                <w:b/>
                <w:bCs/>
                <w:sz w:val="24"/>
                <w:szCs w:val="24"/>
              </w:rPr>
            </w:pPr>
            <w:r w:rsidRPr="00975044">
              <w:rPr>
                <w:rFonts w:ascii="Times New Roman" w:hAnsi="Times New Roman"/>
                <w:b/>
                <w:bCs/>
                <w:sz w:val="24"/>
                <w:szCs w:val="24"/>
              </w:rPr>
              <w:t>Ngay sau khi kết thúc bài thi A2.1</w:t>
            </w:r>
          </w:p>
        </w:tc>
        <w:tc>
          <w:tcPr>
            <w:tcW w:w="2166" w:type="dxa"/>
            <w:gridSpan w:val="2"/>
          </w:tcPr>
          <w:p w14:paraId="619237C1" w14:textId="77777777" w:rsidR="000731B9" w:rsidRPr="00975044" w:rsidRDefault="000731B9" w:rsidP="00213B06">
            <w:pPr>
              <w:spacing w:before="60" w:after="60" w:line="264" w:lineRule="auto"/>
              <w:jc w:val="center"/>
              <w:rPr>
                <w:rFonts w:ascii="Times New Roman" w:hAnsi="Times New Roman"/>
                <w:sz w:val="24"/>
                <w:szCs w:val="24"/>
              </w:rPr>
            </w:pPr>
            <w:r w:rsidRPr="00975044">
              <w:rPr>
                <w:rFonts w:ascii="Times New Roman" w:hAnsi="Times New Roman"/>
                <w:sz w:val="24"/>
                <w:szCs w:val="24"/>
              </w:rPr>
              <w:t>Đăng ký để xem kết quả thi</w:t>
            </w:r>
          </w:p>
        </w:tc>
      </w:tr>
    </w:tbl>
    <w:p w14:paraId="4956A503" w14:textId="77777777" w:rsidR="000731B9" w:rsidRPr="00975044" w:rsidRDefault="000731B9" w:rsidP="000731B9">
      <w:pPr>
        <w:spacing w:before="60" w:after="60" w:line="264" w:lineRule="auto"/>
        <w:jc w:val="center"/>
        <w:rPr>
          <w:rFonts w:ascii="Times New Roman" w:eastAsia="Times New Roman" w:hAnsi="Times New Roman" w:cs="Times New Roman"/>
          <w:kern w:val="0"/>
          <w:sz w:val="24"/>
          <w:szCs w:val="24"/>
          <w14:ligatures w14:val="none"/>
        </w:rPr>
      </w:pPr>
    </w:p>
    <w:p w14:paraId="1C0540A1" w14:textId="77777777" w:rsidR="000731B9" w:rsidRPr="00975044" w:rsidRDefault="000731B9" w:rsidP="000731B9">
      <w:pPr>
        <w:spacing w:before="60" w:after="60" w:line="264" w:lineRule="auto"/>
        <w:jc w:val="right"/>
        <w:rPr>
          <w:rFonts w:ascii="Times New Roman" w:eastAsia="Times New Roman" w:hAnsi="Times New Roman" w:cs="Times New Roman"/>
          <w:i/>
          <w:iCs/>
          <w:kern w:val="0"/>
          <w:sz w:val="24"/>
          <w:szCs w:val="24"/>
          <w14:ligatures w14:val="none"/>
        </w:rPr>
      </w:pPr>
      <w:r w:rsidRPr="00975044">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0731B9" w:rsidRPr="00975044" w14:paraId="1E15A301" w14:textId="77777777" w:rsidTr="00213B06">
        <w:trPr>
          <w:jc w:val="center"/>
        </w:trPr>
        <w:tc>
          <w:tcPr>
            <w:tcW w:w="2900" w:type="dxa"/>
            <w:vAlign w:val="center"/>
          </w:tcPr>
          <w:p w14:paraId="108D207B" w14:textId="77777777" w:rsidR="000731B9" w:rsidRPr="00975044" w:rsidRDefault="000731B9" w:rsidP="00213B06">
            <w:pPr>
              <w:widowControl w:val="0"/>
              <w:spacing w:after="0" w:line="264" w:lineRule="auto"/>
              <w:jc w:val="center"/>
              <w:rPr>
                <w:rFonts w:ascii="Times New Roman" w:eastAsia="Times New Roman" w:hAnsi="Times New Roman" w:cs="Times New Roman"/>
                <w:b/>
                <w:bCs/>
                <w:kern w:val="0"/>
                <w:sz w:val="24"/>
                <w:szCs w:val="24"/>
                <w14:ligatures w14:val="none"/>
              </w:rPr>
            </w:pPr>
            <w:r w:rsidRPr="00975044">
              <w:rPr>
                <w:rFonts w:ascii="Times New Roman" w:eastAsia="Times New Roman" w:hAnsi="Times New Roman" w:cs="Times New Roman"/>
                <w:b/>
                <w:bCs/>
                <w:kern w:val="0"/>
                <w:sz w:val="24"/>
                <w:szCs w:val="24"/>
                <w14:ligatures w14:val="none"/>
              </w:rPr>
              <w:t xml:space="preserve">Trưởng </w:t>
            </w:r>
          </w:p>
          <w:p w14:paraId="1123C6CF" w14:textId="77777777" w:rsidR="000731B9" w:rsidRPr="00975044" w:rsidRDefault="000731B9" w:rsidP="00213B06">
            <w:pPr>
              <w:widowControl w:val="0"/>
              <w:spacing w:after="0" w:line="264" w:lineRule="auto"/>
              <w:jc w:val="center"/>
              <w:rPr>
                <w:rFonts w:ascii="Times New Roman" w:eastAsia="Times New Roman" w:hAnsi="Times New Roman" w:cs="Times New Roman"/>
                <w:b/>
                <w:bCs/>
                <w:kern w:val="0"/>
                <w:sz w:val="24"/>
                <w:szCs w:val="24"/>
                <w14:ligatures w14:val="none"/>
              </w:rPr>
            </w:pPr>
            <w:r w:rsidRPr="00975044">
              <w:rPr>
                <w:rFonts w:ascii="Times New Roman" w:eastAsia="Times New Roman" w:hAnsi="Times New Roman" w:cs="Times New Roman"/>
                <w:b/>
                <w:bCs/>
                <w:kern w:val="0"/>
                <w:sz w:val="24"/>
                <w:szCs w:val="24"/>
                <w14:ligatures w14:val="none"/>
              </w:rPr>
              <w:t>[</w:t>
            </w:r>
            <w:r w:rsidRPr="00975044">
              <w:rPr>
                <w:rFonts w:ascii="Times New Roman" w:eastAsia="Times New Roman" w:hAnsi="Times New Roman" w:cs="Times New Roman"/>
                <w:kern w:val="0"/>
                <w:sz w:val="24"/>
                <w:szCs w:val="24"/>
                <w14:ligatures w14:val="none"/>
              </w:rPr>
              <w:t>Đơn vị đào tạo cấp 2</w:t>
            </w:r>
            <w:r w:rsidRPr="00975044">
              <w:rPr>
                <w:rFonts w:ascii="Times New Roman" w:eastAsia="Times New Roman" w:hAnsi="Times New Roman" w:cs="Times New Roman"/>
                <w:b/>
                <w:bCs/>
                <w:kern w:val="0"/>
                <w:sz w:val="24"/>
                <w:szCs w:val="24"/>
                <w14:ligatures w14:val="none"/>
              </w:rPr>
              <w:t>]</w:t>
            </w:r>
          </w:p>
          <w:p w14:paraId="248EA88D" w14:textId="77777777" w:rsidR="000731B9" w:rsidRPr="00975044" w:rsidRDefault="000731B9" w:rsidP="00213B06">
            <w:pPr>
              <w:widowControl w:val="0"/>
              <w:spacing w:after="0" w:line="264" w:lineRule="auto"/>
              <w:jc w:val="center"/>
              <w:rPr>
                <w:rFonts w:ascii="Times New Roman" w:eastAsia="Times New Roman" w:hAnsi="Times New Roman" w:cs="Times New Roman"/>
                <w:b/>
                <w:bCs/>
                <w:kern w:val="0"/>
                <w:sz w:val="24"/>
                <w:szCs w:val="24"/>
                <w14:ligatures w14:val="none"/>
              </w:rPr>
            </w:pPr>
            <w:r w:rsidRPr="00975044">
              <w:rPr>
                <w:rFonts w:ascii="Times New Roman" w:eastAsia="Times New Roman" w:hAnsi="Times New Roman" w:cs="Times New Roman"/>
                <w:bCs/>
                <w:i/>
                <w:iCs/>
                <w:kern w:val="0"/>
                <w:sz w:val="24"/>
                <w:szCs w:val="24"/>
                <w14:ligatures w14:val="none"/>
              </w:rPr>
              <w:t>(ký, ghi rõ họ và tên)</w:t>
            </w:r>
            <w:r w:rsidRPr="00975044">
              <w:rPr>
                <w:rFonts w:ascii="Times New Roman" w:eastAsia="Times New Roman" w:hAnsi="Times New Roman" w:cs="Times New Roman"/>
                <w:b/>
                <w:bCs/>
                <w:kern w:val="0"/>
                <w:sz w:val="24"/>
                <w:szCs w:val="24"/>
                <w14:ligatures w14:val="none"/>
              </w:rPr>
              <w:t xml:space="preserve"> </w:t>
            </w:r>
          </w:p>
        </w:tc>
        <w:tc>
          <w:tcPr>
            <w:tcW w:w="3106" w:type="dxa"/>
            <w:vAlign w:val="center"/>
          </w:tcPr>
          <w:p w14:paraId="0FE4E94A" w14:textId="77777777" w:rsidR="000731B9" w:rsidRPr="00975044" w:rsidRDefault="000731B9" w:rsidP="00213B06">
            <w:pPr>
              <w:widowControl w:val="0"/>
              <w:spacing w:after="0" w:line="264" w:lineRule="auto"/>
              <w:jc w:val="center"/>
              <w:rPr>
                <w:rFonts w:ascii="Times New Roman" w:eastAsia="Times New Roman" w:hAnsi="Times New Roman" w:cs="Times New Roman"/>
                <w:b/>
                <w:kern w:val="0"/>
                <w:sz w:val="24"/>
                <w:szCs w:val="24"/>
                <w14:ligatures w14:val="none"/>
              </w:rPr>
            </w:pPr>
            <w:r w:rsidRPr="00975044">
              <w:rPr>
                <w:rFonts w:ascii="Times New Roman" w:eastAsia="Times New Roman" w:hAnsi="Times New Roman" w:cs="Times New Roman"/>
                <w:b/>
                <w:kern w:val="0"/>
                <w:sz w:val="24"/>
                <w:szCs w:val="24"/>
                <w14:ligatures w14:val="none"/>
              </w:rPr>
              <w:t xml:space="preserve">    Trưởng </w:t>
            </w:r>
          </w:p>
          <w:p w14:paraId="5BD67AF9" w14:textId="77777777" w:rsidR="000731B9" w:rsidRPr="00975044" w:rsidRDefault="000731B9" w:rsidP="00213B06">
            <w:pPr>
              <w:widowControl w:val="0"/>
              <w:spacing w:after="0" w:line="264" w:lineRule="auto"/>
              <w:jc w:val="center"/>
              <w:rPr>
                <w:rFonts w:ascii="Times New Roman" w:eastAsia="Times New Roman" w:hAnsi="Times New Roman" w:cs="Times New Roman"/>
                <w:b/>
                <w:kern w:val="0"/>
                <w:sz w:val="24"/>
                <w:szCs w:val="24"/>
                <w14:ligatures w14:val="none"/>
              </w:rPr>
            </w:pPr>
            <w:r w:rsidRPr="00975044">
              <w:rPr>
                <w:rFonts w:ascii="Times New Roman" w:eastAsia="Times New Roman" w:hAnsi="Times New Roman" w:cs="Times New Roman"/>
                <w:b/>
                <w:kern w:val="0"/>
                <w:sz w:val="24"/>
                <w:szCs w:val="24"/>
                <w14:ligatures w14:val="none"/>
              </w:rPr>
              <w:t>[</w:t>
            </w:r>
            <w:r w:rsidRPr="00975044">
              <w:rPr>
                <w:rFonts w:ascii="Times New Roman" w:eastAsia="Times New Roman" w:hAnsi="Times New Roman" w:cs="Times New Roman"/>
                <w:bCs/>
                <w:kern w:val="0"/>
                <w:sz w:val="24"/>
                <w:szCs w:val="24"/>
                <w14:ligatures w14:val="none"/>
              </w:rPr>
              <w:t>Đơn vị đào tạo cấp 3</w:t>
            </w:r>
            <w:r w:rsidRPr="00975044">
              <w:rPr>
                <w:rFonts w:ascii="Times New Roman" w:eastAsia="Times New Roman" w:hAnsi="Times New Roman" w:cs="Times New Roman"/>
                <w:b/>
                <w:kern w:val="0"/>
                <w:sz w:val="24"/>
                <w:szCs w:val="24"/>
                <w14:ligatures w14:val="none"/>
              </w:rPr>
              <w:t>]</w:t>
            </w:r>
          </w:p>
          <w:p w14:paraId="4E387A0C" w14:textId="77777777" w:rsidR="000731B9" w:rsidRPr="00975044" w:rsidRDefault="000731B9" w:rsidP="00213B06">
            <w:pPr>
              <w:widowControl w:val="0"/>
              <w:spacing w:after="0" w:line="264" w:lineRule="auto"/>
              <w:jc w:val="center"/>
              <w:rPr>
                <w:rFonts w:ascii="Times New Roman" w:eastAsia="Times New Roman" w:hAnsi="Times New Roman" w:cs="Times New Roman"/>
                <w:kern w:val="0"/>
                <w:sz w:val="24"/>
                <w:szCs w:val="24"/>
                <w14:ligatures w14:val="none"/>
              </w:rPr>
            </w:pPr>
            <w:r w:rsidRPr="00975044">
              <w:rPr>
                <w:rFonts w:ascii="Times New Roman" w:eastAsia="Times New Roman" w:hAnsi="Times New Roman" w:cs="Times New Roman"/>
                <w:bCs/>
                <w:i/>
                <w:iCs/>
                <w:kern w:val="0"/>
                <w:sz w:val="24"/>
                <w:szCs w:val="24"/>
                <w14:ligatures w14:val="none"/>
              </w:rPr>
              <w:t>(ký, ghi rõ họ và tên)</w:t>
            </w:r>
            <w:r w:rsidRPr="00975044">
              <w:rPr>
                <w:rFonts w:ascii="Times New Roman" w:eastAsia="Times New Roman" w:hAnsi="Times New Roman" w:cs="Times New Roman"/>
                <w:b/>
                <w:kern w:val="0"/>
                <w:sz w:val="24"/>
                <w:szCs w:val="24"/>
                <w14:ligatures w14:val="none"/>
              </w:rPr>
              <w:t xml:space="preserve"> </w:t>
            </w:r>
          </w:p>
        </w:tc>
        <w:tc>
          <w:tcPr>
            <w:tcW w:w="3349" w:type="dxa"/>
            <w:vAlign w:val="center"/>
          </w:tcPr>
          <w:p w14:paraId="67AF0529" w14:textId="77777777" w:rsidR="000731B9" w:rsidRPr="00975044" w:rsidRDefault="000731B9" w:rsidP="00213B06">
            <w:pPr>
              <w:widowControl w:val="0"/>
              <w:spacing w:after="0" w:line="264" w:lineRule="auto"/>
              <w:jc w:val="center"/>
              <w:rPr>
                <w:rFonts w:ascii="Times New Roman" w:eastAsia="Times New Roman" w:hAnsi="Times New Roman" w:cs="Times New Roman"/>
                <w:b/>
                <w:kern w:val="0"/>
                <w:sz w:val="24"/>
                <w:szCs w:val="24"/>
                <w14:ligatures w14:val="none"/>
              </w:rPr>
            </w:pPr>
            <w:r w:rsidRPr="00975044">
              <w:rPr>
                <w:rFonts w:ascii="Times New Roman" w:eastAsia="Times New Roman" w:hAnsi="Times New Roman" w:cs="Times New Roman"/>
                <w:b/>
                <w:kern w:val="0"/>
                <w:sz w:val="24"/>
                <w:szCs w:val="24"/>
                <w14:ligatures w14:val="none"/>
              </w:rPr>
              <w:t>Giảng viên phụ trách</w:t>
            </w:r>
          </w:p>
          <w:p w14:paraId="4065D7D3" w14:textId="77777777" w:rsidR="000731B9" w:rsidRPr="00975044" w:rsidRDefault="000731B9" w:rsidP="00213B06">
            <w:pPr>
              <w:widowControl w:val="0"/>
              <w:spacing w:after="0" w:line="264" w:lineRule="auto"/>
              <w:jc w:val="center"/>
              <w:rPr>
                <w:rFonts w:ascii="Times New Roman" w:eastAsia="Times New Roman" w:hAnsi="Times New Roman" w:cs="Times New Roman"/>
                <w:bCs/>
                <w:i/>
                <w:iCs/>
                <w:kern w:val="0"/>
                <w:sz w:val="24"/>
                <w:szCs w:val="24"/>
                <w14:ligatures w14:val="none"/>
              </w:rPr>
            </w:pPr>
            <w:r w:rsidRPr="00975044">
              <w:rPr>
                <w:rFonts w:ascii="Times New Roman" w:eastAsia="Times New Roman" w:hAnsi="Times New Roman" w:cs="Times New Roman"/>
                <w:bCs/>
                <w:i/>
                <w:iCs/>
                <w:kern w:val="0"/>
                <w:sz w:val="24"/>
                <w:szCs w:val="24"/>
                <w14:ligatures w14:val="none"/>
              </w:rPr>
              <w:t>(ký, ghi rõ họ và tên)</w:t>
            </w:r>
          </w:p>
        </w:tc>
      </w:tr>
    </w:tbl>
    <w:p w14:paraId="3F1B1FAD" w14:textId="77777777" w:rsidR="000731B9" w:rsidRPr="00975044" w:rsidRDefault="000731B9" w:rsidP="000731B9">
      <w:pPr>
        <w:spacing w:before="60" w:after="60" w:line="264" w:lineRule="auto"/>
        <w:contextualSpacing/>
        <w:jc w:val="both"/>
        <w:rPr>
          <w:rFonts w:ascii="Times New Roman" w:eastAsia="Times New Roman" w:hAnsi="Times New Roman" w:cs="Times New Roman"/>
          <w:b/>
          <w:bCs/>
          <w:kern w:val="0"/>
          <w:sz w:val="24"/>
          <w:szCs w:val="24"/>
          <w14:ligatures w14:val="none"/>
        </w:rPr>
        <w:sectPr w:rsidR="000731B9" w:rsidRPr="00975044" w:rsidSect="000731B9">
          <w:headerReference w:type="default" r:id="rId47"/>
          <w:pgSz w:w="11906" w:h="16838" w:code="9"/>
          <w:pgMar w:top="993" w:right="1418" w:bottom="709" w:left="1134" w:header="720" w:footer="720" w:gutter="0"/>
          <w:pgNumType w:start="1"/>
          <w:cols w:space="720"/>
          <w:docGrid w:linePitch="360"/>
        </w:sectPr>
      </w:pPr>
    </w:p>
    <w:p w14:paraId="0E9B002D" w14:textId="77777777" w:rsidR="000731B9" w:rsidRPr="00975044" w:rsidRDefault="000731B9" w:rsidP="000731B9">
      <w:pPr>
        <w:spacing w:before="120" w:after="60" w:line="264" w:lineRule="auto"/>
        <w:jc w:val="both"/>
        <w:rPr>
          <w:rFonts w:ascii="Times New Roman" w:eastAsia="Times New Roman" w:hAnsi="Times New Roman" w:cs="Times New Roman"/>
          <w:b/>
          <w:bCs/>
          <w:kern w:val="0"/>
          <w:sz w:val="24"/>
          <w:szCs w:val="24"/>
          <w14:ligatures w14:val="none"/>
        </w:rPr>
      </w:pPr>
    </w:p>
    <w:p w14:paraId="0E839667" w14:textId="77777777" w:rsidR="000731B9" w:rsidRPr="00F5636F" w:rsidRDefault="000731B9" w:rsidP="00E74F19">
      <w:pPr>
        <w:widowControl w:val="0"/>
        <w:spacing w:after="0" w:line="288" w:lineRule="auto"/>
        <w:jc w:val="both"/>
        <w:rPr>
          <w:rFonts w:ascii="Times New Roman" w:eastAsia="Times New Roman" w:hAnsi="Times New Roman" w:cs="Times New Roman"/>
          <w:b/>
          <w:bCs/>
          <w:kern w:val="0"/>
          <w:sz w:val="24"/>
          <w:szCs w:val="24"/>
          <w14:ligatures w14:val="none"/>
        </w:rPr>
        <w:sectPr w:rsidR="000731B9" w:rsidRPr="00F5636F" w:rsidSect="00734FC5">
          <w:headerReference w:type="default" r:id="rId48"/>
          <w:pgSz w:w="11906" w:h="16838" w:code="9"/>
          <w:pgMar w:top="1701" w:right="1134" w:bottom="1134" w:left="1701" w:header="567" w:footer="567" w:gutter="0"/>
          <w:cols w:space="720"/>
          <w:docGrid w:linePitch="360"/>
        </w:sectPr>
      </w:pPr>
    </w:p>
    <w:p w14:paraId="7C470788" w14:textId="77777777" w:rsidR="008D4B2A" w:rsidRPr="00F5636F" w:rsidRDefault="008D4B2A" w:rsidP="008D4B2A">
      <w:pPr>
        <w:widowControl w:val="0"/>
        <w:spacing w:after="0" w:line="288" w:lineRule="auto"/>
        <w:ind w:left="720" w:hanging="720"/>
        <w:rPr>
          <w:rFonts w:ascii="Times New Roman" w:eastAsia="Times New Roman" w:hAnsi="Times New Roman" w:cs="Times New Roman"/>
          <w:b/>
          <w:kern w:val="0"/>
          <w:sz w:val="24"/>
          <w:szCs w:val="24"/>
          <w14:ligatures w14:val="none"/>
        </w:rPr>
      </w:pPr>
    </w:p>
    <w:p w14:paraId="10767061" w14:textId="77777777" w:rsidR="00F566B3" w:rsidRPr="00F5636F" w:rsidRDefault="00F566B3" w:rsidP="00E74F19">
      <w:pPr>
        <w:widowControl w:val="0"/>
        <w:spacing w:before="120" w:after="60" w:line="288" w:lineRule="auto"/>
        <w:jc w:val="both"/>
        <w:rPr>
          <w:rFonts w:ascii="Times New Roman" w:eastAsia="Times New Roman" w:hAnsi="Times New Roman" w:cs="Times New Roman"/>
          <w:b/>
          <w:bCs/>
          <w:kern w:val="0"/>
          <w:sz w:val="24"/>
          <w:szCs w:val="24"/>
          <w14:ligatures w14:val="none"/>
        </w:rPr>
      </w:pPr>
    </w:p>
    <w:p w14:paraId="71494EF2" w14:textId="712B7442" w:rsidR="00F566B3" w:rsidRPr="00F5636F" w:rsidRDefault="00F566B3" w:rsidP="00B55AE3">
      <w:pPr>
        <w:widowControl w:val="0"/>
        <w:spacing w:line="276" w:lineRule="auto"/>
        <w:ind w:left="720" w:hanging="720"/>
        <w:rPr>
          <w:rFonts w:ascii="Times New Roman" w:eastAsia="Times New Roman" w:hAnsi="Times New Roman" w:cs="Times New Roman"/>
          <w:b/>
          <w:kern w:val="0"/>
          <w:sz w:val="24"/>
          <w:szCs w:val="24"/>
          <w14:ligatures w14:val="none"/>
        </w:rPr>
      </w:pPr>
      <w:r w:rsidRPr="00F5636F">
        <w:rPr>
          <w:rFonts w:ascii="Times New Roman" w:eastAsia="Tw Cen MT" w:hAnsi="Times New Roman" w:cs="Times New Roman"/>
          <w:noProof/>
          <w:kern w:val="0"/>
          <w:sz w:val="24"/>
          <w:szCs w:val="24"/>
          <w14:ligatures w14:val="none"/>
        </w:rPr>
        <mc:AlternateContent>
          <mc:Choice Requires="wps">
            <w:drawing>
              <wp:anchor distT="0" distB="0" distL="114300" distR="114300" simplePos="0" relativeHeight="251762176" behindDoc="0" locked="0" layoutInCell="1" allowOverlap="1" wp14:anchorId="410B695B" wp14:editId="6DD5AF75">
                <wp:simplePos x="0" y="0"/>
                <wp:positionH relativeFrom="column">
                  <wp:posOffset>-908897</wp:posOffset>
                </wp:positionH>
                <wp:positionV relativeFrom="paragraph">
                  <wp:posOffset>-728557</wp:posOffset>
                </wp:positionV>
                <wp:extent cx="103624" cy="496807"/>
                <wp:effectExtent l="0" t="0" r="0" b="0"/>
                <wp:wrapNone/>
                <wp:docPr id="347699797" name="Freeform: Shape 2140682521"/>
                <wp:cNvGraphicFramePr/>
                <a:graphic xmlns:a="http://schemas.openxmlformats.org/drawingml/2006/main">
                  <a:graphicData uri="http://schemas.microsoft.com/office/word/2010/wordprocessingShape">
                    <wps:wsp>
                      <wps:cNvSpPr/>
                      <wps:spPr>
                        <a:xfrm>
                          <a:off x="0" y="0"/>
                          <a:ext cx="103624" cy="496807"/>
                        </a:xfrm>
                        <a:custGeom>
                          <a:avLst/>
                          <a:gdLst/>
                          <a:ahLst/>
                          <a:cxnLst/>
                          <a:rect l="0" t="0" r="0" b="0"/>
                          <a:pathLst>
                            <a:path w="103632" h="496824">
                              <a:moveTo>
                                <a:pt x="0" y="0"/>
                              </a:moveTo>
                              <a:lnTo>
                                <a:pt x="103632" y="0"/>
                              </a:lnTo>
                              <a:lnTo>
                                <a:pt x="103632" y="496824"/>
                              </a:lnTo>
                              <a:lnTo>
                                <a:pt x="0" y="496824"/>
                              </a:lnTo>
                              <a:lnTo>
                                <a:pt x="0" y="0"/>
                              </a:lnTo>
                            </a:path>
                          </a:pathLst>
                        </a:custGeom>
                        <a:solidFill>
                          <a:srgbClr val="FFFFFF"/>
                        </a:solidFill>
                        <a:ln w="0" cap="flat">
                          <a:noFill/>
                          <a:miter lim="127000"/>
                        </a:ln>
                        <a:effectLst/>
                      </wps:spPr>
                      <wps:bodyPr/>
                    </wps:wsp>
                  </a:graphicData>
                </a:graphic>
              </wp:anchor>
            </w:drawing>
          </mc:Choice>
          <mc:Fallback>
            <w:pict>
              <v:shape w14:anchorId="7EB85778" id="Freeform: Shape 2140682521" o:spid="_x0000_s1026" style="position:absolute;margin-left:-71.55pt;margin-top:-57.35pt;width:8.15pt;height:39.1pt;z-index:251762176;visibility:visible;mso-wrap-style:square;mso-wrap-distance-left:9pt;mso-wrap-distance-top:0;mso-wrap-distance-right:9pt;mso-wrap-distance-bottom:0;mso-position-horizontal:absolute;mso-position-horizontal-relative:text;mso-position-vertical:absolute;mso-position-vertical-relative:text;v-text-anchor:top" coordsize="103632,496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" path="m,l103632,r,496824l,496824,,e" stroked="f" strokeweight="0">
                <v:stroke miterlimit="83231f" joinstyle="miter"/>
                <v:path arrowok="t" textboxrect="0,0,103632,496824"/>
              </v:shape>
            </w:pict>
          </mc:Fallback>
        </mc:AlternateContent>
      </w:r>
      <w:r w:rsidRPr="00F5636F">
        <w:rPr>
          <w:rFonts w:ascii="Times New Roman" w:eastAsia="Times New Roman" w:hAnsi="Times New Roman" w:cs="Times New Roman"/>
          <w:b/>
          <w:kern w:val="0"/>
          <w:sz w:val="24"/>
          <w:szCs w:val="24"/>
          <w14:ligatures w14:val="none"/>
        </w:rPr>
        <w:t>1. Thông tin chung</w:t>
      </w:r>
    </w:p>
    <w:p w14:paraId="24669A1E" w14:textId="77777777" w:rsidR="00F566B3" w:rsidRPr="00F5636F" w:rsidRDefault="00F566B3" w:rsidP="00B55AE3">
      <w:pPr>
        <w:widowControl w:val="0"/>
        <w:spacing w:before="60" w:after="60" w:line="276" w:lineRule="auto"/>
        <w:jc w:val="both"/>
        <w:rPr>
          <w:rFonts w:ascii="Times New Roman" w:eastAsia="Times New Roman" w:hAnsi="Times New Roman" w:cs="Times New Roman"/>
          <w:i/>
          <w:kern w:val="0"/>
          <w:sz w:val="24"/>
          <w:szCs w:val="24"/>
          <w14:ligatures w14:val="none"/>
        </w:rPr>
      </w:pPr>
      <w:r w:rsidRPr="00F5636F">
        <w:rPr>
          <w:rFonts w:ascii="Times New Roman" w:eastAsia="Times New Roman" w:hAnsi="Times New Roman" w:cs="Times New Roman"/>
          <w:b/>
          <w:bCs/>
          <w:i/>
          <w:kern w:val="0"/>
          <w:sz w:val="24"/>
          <w:szCs w:val="24"/>
          <w14:ligatures w14:val="none"/>
        </w:rPr>
        <w:t>1.1. Thông tin về giảng viên</w:t>
      </w:r>
    </w:p>
    <w:p w14:paraId="0F3342A6" w14:textId="77777777" w:rsidR="00F566B3" w:rsidRPr="00F5636F" w:rsidRDefault="00F566B3" w:rsidP="00B55AE3">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1: Hồ Thị Diệu Ánh</w:t>
      </w:r>
    </w:p>
    <w:p w14:paraId="3C90944D"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11961814"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0948983777                </w:t>
      </w:r>
      <w:r w:rsidRPr="00F5636F">
        <w:rPr>
          <w:rFonts w:ascii="Times New Roman" w:eastAsia="Times New Roman" w:hAnsi="Times New Roman" w:cs="Times New Roman"/>
          <w:kern w:val="0"/>
          <w:sz w:val="24"/>
          <w:szCs w:val="24"/>
          <w14:ligatures w14:val="none"/>
        </w:rPr>
        <w:tab/>
      </w:r>
      <w:r w:rsidRPr="00F5636F">
        <w:rPr>
          <w:rFonts w:ascii="Times New Roman" w:eastAsia="Times New Roman" w:hAnsi="Times New Roman" w:cs="Times New Roman"/>
          <w:kern w:val="0"/>
          <w:sz w:val="24"/>
          <w:szCs w:val="24"/>
          <w14:ligatures w14:val="none"/>
        </w:rPr>
        <w:tab/>
        <w:t>Email: anhhtd@vinhuin.edu.com</w:t>
      </w:r>
    </w:p>
    <w:p w14:paraId="46268365"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Các hướng nghiên cứu chính: Quản trị doanh nghiệp, Quản trị nhân lực </w:t>
      </w:r>
    </w:p>
    <w:p w14:paraId="4E8B8226" w14:textId="77777777" w:rsidR="00F566B3" w:rsidRPr="00F5636F" w:rsidRDefault="00F566B3" w:rsidP="00B55AE3">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Giảng viên 2: Hoàng Thị Cẩm Thương</w:t>
      </w:r>
    </w:p>
    <w:p w14:paraId="590CB815"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Địa chỉ liên hệ: Khoa QTKD, Trường Kinh tế</w:t>
      </w:r>
    </w:p>
    <w:p w14:paraId="57FED405"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Điện thoại: 0912128774                      </w:t>
      </w:r>
      <w:r w:rsidRPr="00F5636F">
        <w:rPr>
          <w:rFonts w:ascii="Times New Roman" w:eastAsia="Times New Roman" w:hAnsi="Times New Roman" w:cs="Times New Roman"/>
          <w:kern w:val="0"/>
          <w:sz w:val="24"/>
          <w:szCs w:val="24"/>
          <w14:ligatures w14:val="none"/>
        </w:rPr>
        <w:tab/>
        <w:t xml:space="preserve">Email: </w:t>
      </w:r>
      <w:r w:rsidRPr="00F5636F">
        <w:rPr>
          <w:rFonts w:ascii="Times New Roman" w:eastAsia="Times New Roman" w:hAnsi="Times New Roman" w:cs="Times New Roman"/>
          <w:bCs/>
          <w:kern w:val="0"/>
          <w:sz w:val="24"/>
          <w:szCs w:val="24"/>
          <w:lang w:eastAsia="ja-JP"/>
          <w14:ligatures w14:val="none"/>
        </w:rPr>
        <w:t>thuonghtc</w:t>
      </w:r>
      <w:r w:rsidRPr="00F5636F">
        <w:rPr>
          <w:rFonts w:ascii="Times New Roman" w:eastAsia="Times New Roman" w:hAnsi="Times New Roman" w:cs="Times New Roman"/>
          <w:bCs/>
          <w:kern w:val="0"/>
          <w:sz w:val="24"/>
          <w:szCs w:val="24"/>
          <w:lang w:val="nl-NL" w:eastAsia="ja-JP"/>
          <w14:ligatures w14:val="none"/>
        </w:rPr>
        <w:t>@vinhuni.edu.vn</w:t>
      </w:r>
    </w:p>
    <w:p w14:paraId="6618AE36" w14:textId="77777777" w:rsidR="00F566B3" w:rsidRPr="00F5636F" w:rsidRDefault="00F566B3" w:rsidP="00B55AE3">
      <w:pPr>
        <w:widowControl w:val="0"/>
        <w:spacing w:before="60" w:after="60" w:line="276" w:lineRule="auto"/>
        <w:jc w:val="both"/>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 xml:space="preserve">Các hướng nghiên cứu chính: </w:t>
      </w:r>
      <w:r w:rsidRPr="00F5636F">
        <w:rPr>
          <w:rFonts w:ascii="Times New Roman" w:eastAsia="Times New Roman" w:hAnsi="Times New Roman" w:cs="Times New Roman"/>
          <w:bCs/>
          <w:kern w:val="0"/>
          <w:sz w:val="24"/>
          <w:szCs w:val="24"/>
          <w:lang w:eastAsia="ja-JP"/>
          <w14:ligatures w14:val="none"/>
        </w:rPr>
        <w:t>Quản trị chiến lược, Marketing</w:t>
      </w:r>
    </w:p>
    <w:p w14:paraId="5BE04B1F" w14:textId="77777777" w:rsidR="00F566B3" w:rsidRPr="00F5636F" w:rsidRDefault="00F566B3" w:rsidP="00B55AE3">
      <w:pPr>
        <w:widowControl w:val="0"/>
        <w:spacing w:before="60" w:after="60" w:line="276"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1.2. Thông tin về học phần</w:t>
      </w:r>
    </w:p>
    <w:tbl>
      <w:tblPr>
        <w:tblStyle w:val="TableGrid74"/>
        <w:tblW w:w="9081" w:type="dxa"/>
        <w:tblLook w:val="04A0" w:firstRow="1" w:lastRow="0" w:firstColumn="1" w:lastColumn="0" w:noHBand="0" w:noVBand="1"/>
      </w:tblPr>
      <w:tblGrid>
        <w:gridCol w:w="4111"/>
        <w:gridCol w:w="2121"/>
        <w:gridCol w:w="2849"/>
      </w:tblGrid>
      <w:tr w:rsidR="00F566B3" w:rsidRPr="00F5636F" w14:paraId="63B58966" w14:textId="77777777" w:rsidTr="00B55AE3">
        <w:tc>
          <w:tcPr>
            <w:tcW w:w="9081" w:type="dxa"/>
            <w:gridSpan w:val="3"/>
          </w:tcPr>
          <w:p w14:paraId="46AEC79E" w14:textId="77777777" w:rsidR="00F566B3" w:rsidRPr="00F5636F" w:rsidRDefault="00F566B3" w:rsidP="00B55AE3">
            <w:pPr>
              <w:pStyle w:val="HTMLinhdangtrc"/>
              <w:widowControl w:val="0"/>
              <w:shd w:val="clear" w:color="auto" w:fill="F8F9FA"/>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276" w:lineRule="auto"/>
              <w:jc w:val="both"/>
              <w:outlineLvl w:val="0"/>
              <w:rPr>
                <w:rFonts w:ascii="Times New Roman" w:hAnsi="Times New Roman" w:cs="Times New Roman"/>
                <w:sz w:val="24"/>
                <w:szCs w:val="24"/>
                <w:lang w:val="en-GB"/>
              </w:rPr>
            </w:pPr>
            <w:bookmarkStart w:id="58" w:name="_Toc177626582"/>
            <w:r w:rsidRPr="00F5636F">
              <w:rPr>
                <w:rFonts w:ascii="Times New Roman" w:hAnsi="Times New Roman" w:cs="Times New Roman"/>
                <w:sz w:val="24"/>
                <w:szCs w:val="24"/>
                <w:lang w:val="vi-VN"/>
              </w:rPr>
              <w:t>- Tên học phần (tiếng Việt):</w:t>
            </w:r>
            <w:r w:rsidRPr="00F5636F">
              <w:rPr>
                <w:rFonts w:ascii="Times New Roman" w:hAnsi="Times New Roman" w:cs="Times New Roman"/>
                <w:sz w:val="24"/>
                <w:szCs w:val="24"/>
              </w:rPr>
              <w:t xml:space="preserve"> </w:t>
            </w:r>
            <w:r w:rsidRPr="00F5636F">
              <w:rPr>
                <w:rFonts w:ascii="Times New Roman" w:hAnsi="Times New Roman" w:cs="Times New Roman"/>
                <w:b/>
                <w:sz w:val="24"/>
                <w:szCs w:val="24"/>
              </w:rPr>
              <w:t>Trách nhiệm xã hội</w:t>
            </w:r>
            <w:bookmarkEnd w:id="58"/>
            <w:r w:rsidRPr="00F5636F">
              <w:rPr>
                <w:rFonts w:ascii="Times New Roman" w:hAnsi="Times New Roman" w:cs="Times New Roman"/>
                <w:b/>
                <w:bCs/>
                <w:sz w:val="24"/>
                <w:szCs w:val="24"/>
              </w:rPr>
              <w:t xml:space="preserve">          </w:t>
            </w:r>
            <w:r w:rsidRPr="00F5636F">
              <w:rPr>
                <w:rFonts w:ascii="Times New Roman" w:hAnsi="Times New Roman" w:cs="Times New Roman"/>
                <w:sz w:val="24"/>
                <w:szCs w:val="24"/>
                <w:lang w:val="en-GB"/>
              </w:rPr>
              <w:t xml:space="preserve"> </w:t>
            </w:r>
          </w:p>
          <w:p w14:paraId="3A2CCCB2" w14:textId="77777777" w:rsidR="00F566B3" w:rsidRPr="00F5636F" w:rsidRDefault="00F566B3" w:rsidP="00B55AE3">
            <w:pPr>
              <w:pStyle w:val="HTMLinhdangtrc"/>
              <w:widowControl w:val="0"/>
              <w:shd w:val="clear" w:color="auto" w:fill="F8F9FA"/>
              <w:spacing w:line="276" w:lineRule="auto"/>
              <w:ind w:left="1526"/>
              <w:jc w:val="both"/>
              <w:rPr>
                <w:rFonts w:ascii="Times New Roman" w:hAnsi="Times New Roman" w:cs="Times New Roman"/>
                <w:color w:val="202124"/>
                <w:sz w:val="24"/>
                <w:szCs w:val="24"/>
                <w:lang w:val="vi-VN"/>
              </w:rPr>
            </w:pPr>
            <w:r w:rsidRPr="00F5636F">
              <w:rPr>
                <w:rFonts w:ascii="Times New Roman" w:hAnsi="Times New Roman" w:cs="Times New Roman"/>
                <w:sz w:val="24"/>
                <w:szCs w:val="24"/>
              </w:rPr>
              <w:t>(Tiếng Anh):</w:t>
            </w:r>
            <w:r w:rsidRPr="00F5636F">
              <w:rPr>
                <w:rFonts w:ascii="Times New Roman" w:hAnsi="Times New Roman" w:cs="Times New Roman"/>
                <w:color w:val="202124"/>
                <w:sz w:val="24"/>
                <w:szCs w:val="24"/>
                <w:lang w:val="en"/>
              </w:rPr>
              <w:t xml:space="preserve"> </w:t>
            </w:r>
          </w:p>
        </w:tc>
      </w:tr>
      <w:tr w:rsidR="00F566B3" w:rsidRPr="00F5636F" w14:paraId="2D84CFCA" w14:textId="77777777" w:rsidTr="00B55AE3">
        <w:tc>
          <w:tcPr>
            <w:tcW w:w="9081" w:type="dxa"/>
            <w:gridSpan w:val="3"/>
          </w:tcPr>
          <w:p w14:paraId="46650BDC" w14:textId="1BF905E5" w:rsidR="00F566B3" w:rsidRPr="00F5636F" w:rsidRDefault="00F566B3" w:rsidP="00B55AE3">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Mã số học phần: BUA8302</w:t>
            </w:r>
            <w:r w:rsidR="00E82519">
              <w:rPr>
                <w:rFonts w:ascii="Times New Roman" w:hAnsi="Times New Roman"/>
                <w:sz w:val="24"/>
                <w:szCs w:val="24"/>
              </w:rPr>
              <w:t>1</w:t>
            </w:r>
          </w:p>
        </w:tc>
      </w:tr>
      <w:tr w:rsidR="00F566B3" w:rsidRPr="00F5636F" w14:paraId="18260C67" w14:textId="77777777" w:rsidTr="00B55AE3">
        <w:tc>
          <w:tcPr>
            <w:tcW w:w="9081" w:type="dxa"/>
            <w:gridSpan w:val="3"/>
          </w:tcPr>
          <w:p w14:paraId="5B243C31" w14:textId="77777777" w:rsidR="00F566B3" w:rsidRPr="00F5636F" w:rsidRDefault="00F566B3" w:rsidP="00B55AE3">
            <w:pPr>
              <w:widowControl w:val="0"/>
              <w:spacing w:before="20" w:line="276" w:lineRule="auto"/>
              <w:jc w:val="both"/>
              <w:rPr>
                <w:rFonts w:ascii="Times New Roman" w:hAnsi="Times New Roman"/>
                <w:sz w:val="24"/>
                <w:szCs w:val="24"/>
              </w:rPr>
            </w:pPr>
            <w:r w:rsidRPr="00F5636F">
              <w:rPr>
                <w:rFonts w:ascii="Times New Roman" w:hAnsi="Times New Roman"/>
                <w:sz w:val="24"/>
                <w:szCs w:val="24"/>
              </w:rPr>
              <w:t>- Thuộc ngành/nhóm ngành:  Quản trị kinh doanh</w:t>
            </w:r>
          </w:p>
        </w:tc>
      </w:tr>
      <w:tr w:rsidR="00F566B3" w:rsidRPr="00F5636F" w14:paraId="4474E769" w14:textId="77777777" w:rsidTr="00B55AE3">
        <w:tc>
          <w:tcPr>
            <w:tcW w:w="4111" w:type="dxa"/>
            <w:tcBorders>
              <w:right w:val="nil"/>
            </w:tcBorders>
          </w:tcPr>
          <w:p w14:paraId="06B694C7" w14:textId="530489A2" w:rsidR="00F566B3" w:rsidRPr="00F5636F" w:rsidRDefault="00F566B3" w:rsidP="00B55AE3">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Thuộc khối kiến thức/kỹ năng:</w:t>
            </w:r>
          </w:p>
          <w:p w14:paraId="2576431A" w14:textId="6F7F9417" w:rsidR="00F566B3" w:rsidRPr="00F5636F" w:rsidRDefault="00F566B3" w:rsidP="00B55AE3">
            <w:pPr>
              <w:widowControl w:val="0"/>
              <w:spacing w:before="20" w:line="276" w:lineRule="auto"/>
              <w:ind w:left="567"/>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63200" behindDoc="0" locked="0" layoutInCell="1" allowOverlap="1" wp14:anchorId="6F5EA9A9" wp14:editId="1D9FB527">
                      <wp:simplePos x="0" y="0"/>
                      <wp:positionH relativeFrom="column">
                        <wp:posOffset>186055</wp:posOffset>
                      </wp:positionH>
                      <wp:positionV relativeFrom="paragraph">
                        <wp:posOffset>55880</wp:posOffset>
                      </wp:positionV>
                      <wp:extent cx="106680" cy="100965"/>
                      <wp:effectExtent l="0" t="0" r="26670" b="13335"/>
                      <wp:wrapNone/>
                      <wp:docPr id="4865995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6D8B5DD"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EA9A9" id="_x0000_s1144" type="#_x0000_t202" style="position:absolute;left:0;text-align:left;margin-left:14.65pt;margin-top:4.4pt;width:8.4pt;height:7.9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EQqGg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TrkCLoWkJ1RmUtjJOLm4aXFux3Snqc2oK6b0dmBSXqvcbubLLFIox5NBbL13M07LWn&#10;vPYwzRGqoJ6S8br342ocjZVNi5nGedBwix2tZVT7uaqJAE5mbMK0RWH0r+0Y9bzrux8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HTMRCoaAgAAMwQAAA4AAAAAAAAAAAAAAAAALgIAAGRycy9lMm9Eb2MueG1sUEsBAi0AFAAG&#10;AAgAAAAhAJoSh03cAAAABgEAAA8AAAAAAAAAAAAAAAAAdAQAAGRycy9kb3ducmV2LnhtbFBLBQYA&#10;AAAABAAEAPMAAAB9BQAAAAA=&#10;">
                      <v:textbox>
                        <w:txbxContent>
                          <w:p w14:paraId="76D8B5DD" w14:textId="77777777" w:rsidR="00AB27E8" w:rsidRDefault="00AB27E8" w:rsidP="00F566B3"/>
                        </w:txbxContent>
                      </v:textbox>
                    </v:shape>
                  </w:pict>
                </mc:Fallback>
              </mc:AlternateContent>
            </w:r>
            <w:r w:rsidRPr="00F5636F">
              <w:rPr>
                <w:rFonts w:ascii="Times New Roman" w:hAnsi="Times New Roman"/>
                <w:sz w:val="24"/>
                <w:szCs w:val="24"/>
                <w:lang w:val="vi-VN"/>
              </w:rPr>
              <w:t>Kiến thức đại cương/chung</w:t>
            </w:r>
          </w:p>
          <w:p w14:paraId="44F907C0" w14:textId="43CFCB2F" w:rsidR="00F566B3" w:rsidRPr="00F5636F" w:rsidRDefault="00B55AE3" w:rsidP="00B55AE3">
            <w:pPr>
              <w:widowControl w:val="0"/>
              <w:spacing w:before="20" w:line="276" w:lineRule="auto"/>
              <w:ind w:left="567"/>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800064" behindDoc="0" locked="0" layoutInCell="1" allowOverlap="1" wp14:anchorId="15B2977A" wp14:editId="7F69EF25">
                      <wp:simplePos x="0" y="0"/>
                      <wp:positionH relativeFrom="column">
                        <wp:posOffset>178435</wp:posOffset>
                      </wp:positionH>
                      <wp:positionV relativeFrom="paragraph">
                        <wp:posOffset>43538</wp:posOffset>
                      </wp:positionV>
                      <wp:extent cx="106680" cy="100965"/>
                      <wp:effectExtent l="0" t="0" r="26670" b="13335"/>
                      <wp:wrapNone/>
                      <wp:docPr id="2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EEB4C03"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B2977A" id="_x0000_s1145" type="#_x0000_t202" style="position:absolute;left:0;text-align:left;margin-left:14.05pt;margin-top:3.45pt;width:8.4pt;height:7.9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">
                      <v:textbox>
                        <w:txbxContent>
                          <w:p w14:paraId="1EEB4C03" w14:textId="77777777" w:rsidR="00AB27E8" w:rsidRDefault="00AB27E8" w:rsidP="00F566B3"/>
                        </w:txbxContent>
                      </v:textbox>
                    </v:shape>
                  </w:pict>
                </mc:Fallback>
              </mc:AlternateContent>
            </w:r>
            <w:r w:rsidR="00F566B3" w:rsidRPr="00F5636F">
              <w:rPr>
                <w:rFonts w:ascii="Times New Roman" w:hAnsi="Times New Roman"/>
                <w:sz w:val="24"/>
                <w:szCs w:val="24"/>
                <w:lang w:val="vi-VN"/>
              </w:rPr>
              <w:t>Kiến thức cơ sở ngành</w:t>
            </w:r>
          </w:p>
          <w:p w14:paraId="20AB1948" w14:textId="572281FD" w:rsidR="00F566B3" w:rsidRPr="00F5636F" w:rsidRDefault="00F566B3" w:rsidP="00B55AE3">
            <w:pPr>
              <w:widowControl w:val="0"/>
              <w:spacing w:before="20" w:line="276" w:lineRule="auto"/>
              <w:ind w:left="567"/>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65248" behindDoc="0" locked="0" layoutInCell="1" allowOverlap="1" wp14:anchorId="5B2E5F27" wp14:editId="0D0FC627">
                      <wp:simplePos x="0" y="0"/>
                      <wp:positionH relativeFrom="column">
                        <wp:posOffset>178435</wp:posOffset>
                      </wp:positionH>
                      <wp:positionV relativeFrom="paragraph">
                        <wp:posOffset>47543</wp:posOffset>
                      </wp:positionV>
                      <wp:extent cx="106680" cy="100965"/>
                      <wp:effectExtent l="0" t="0" r="26670" b="13335"/>
                      <wp:wrapNone/>
                      <wp:docPr id="211356237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D96FF16"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2E5F27" id="_x0000_s1146" type="#_x0000_t202" style="position:absolute;left:0;text-align:left;margin-left:14.05pt;margin-top:3.75pt;width:8.4pt;height:7.9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">
                      <v:textbox>
                        <w:txbxContent>
                          <w:p w14:paraId="2D96FF16" w14:textId="77777777" w:rsidR="00AB27E8" w:rsidRDefault="00AB27E8" w:rsidP="00F566B3"/>
                        </w:txbxContent>
                      </v:textbox>
                    </v:shape>
                  </w:pict>
                </mc:Fallback>
              </mc:AlternateContent>
            </w:r>
            <w:r w:rsidRPr="00F5636F">
              <w:rPr>
                <w:rFonts w:ascii="Times New Roman" w:hAnsi="Times New Roman"/>
                <w:sz w:val="24"/>
                <w:szCs w:val="24"/>
                <w:lang w:val="vi-VN"/>
              </w:rPr>
              <w:t>Kiến thức ngành</w:t>
            </w:r>
          </w:p>
        </w:tc>
        <w:tc>
          <w:tcPr>
            <w:tcW w:w="4970" w:type="dxa"/>
            <w:gridSpan w:val="2"/>
            <w:tcBorders>
              <w:left w:val="nil"/>
            </w:tcBorders>
          </w:tcPr>
          <w:p w14:paraId="5EF5B266" w14:textId="77777777" w:rsidR="00F566B3" w:rsidRPr="00F5636F" w:rsidRDefault="00F566B3" w:rsidP="00B55AE3">
            <w:pPr>
              <w:widowControl w:val="0"/>
              <w:spacing w:before="20" w:line="276" w:lineRule="auto"/>
              <w:rPr>
                <w:rFonts w:ascii="Times New Roman" w:hAnsi="Times New Roman"/>
                <w:sz w:val="24"/>
                <w:szCs w:val="24"/>
                <w:lang w:val="vi-VN"/>
              </w:rPr>
            </w:pPr>
          </w:p>
          <w:p w14:paraId="12C9EBB1" w14:textId="77777777" w:rsidR="00F566B3" w:rsidRPr="00F5636F" w:rsidRDefault="00F566B3" w:rsidP="00B55AE3">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w:drawing>
                <wp:inline distT="0" distB="0" distL="0" distR="0" wp14:anchorId="6B090852" wp14:editId="54911AFD">
                  <wp:extent cx="133350" cy="114300"/>
                  <wp:effectExtent l="0" t="0" r="0" b="0"/>
                  <wp:docPr id="1714487114"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3350" cy="114300"/>
                          </a:xfrm>
                          <a:prstGeom prst="rect">
                            <a:avLst/>
                          </a:prstGeom>
                          <a:noFill/>
                        </pic:spPr>
                      </pic:pic>
                    </a:graphicData>
                  </a:graphic>
                </wp:inline>
              </w:drawing>
            </w:r>
            <w:r w:rsidRPr="00F5636F">
              <w:rPr>
                <w:rFonts w:ascii="Times New Roman" w:hAnsi="Times New Roman"/>
                <w:sz w:val="24"/>
                <w:szCs w:val="24"/>
                <w:lang w:val="vi-VN"/>
              </w:rPr>
              <w:t xml:space="preserve"> Học phần chuyên về kỹ năng chung </w:t>
            </w:r>
          </w:p>
          <w:p w14:paraId="6763A9B5" w14:textId="1C348B0F" w:rsidR="00F566B3" w:rsidRPr="00F5636F" w:rsidRDefault="00B55AE3" w:rsidP="00B55AE3">
            <w:pPr>
              <w:widowControl w:val="0"/>
              <w:spacing w:before="20" w:line="276" w:lineRule="auto"/>
              <w:rPr>
                <w:rFonts w:ascii="Times New Roman" w:hAnsi="Times New Roman"/>
                <w:sz w:val="24"/>
                <w:szCs w:val="24"/>
                <w:lang w:val="vi-VN"/>
              </w:rPr>
            </w:pPr>
            <w:r w:rsidRPr="00F5636F">
              <w:rPr>
                <w:rFonts w:ascii="Times New Roman" w:hAnsi="Times New Roman"/>
                <w:noProof/>
                <w:sz w:val="24"/>
                <w:szCs w:val="24"/>
              </w:rPr>
              <mc:AlternateContent>
                <mc:Choice Requires="wps">
                  <w:drawing>
                    <wp:anchor distT="0" distB="0" distL="114300" distR="114300" simplePos="0" relativeHeight="251767296" behindDoc="0" locked="0" layoutInCell="1" allowOverlap="1" wp14:anchorId="5DC536A6" wp14:editId="44199004">
                      <wp:simplePos x="0" y="0"/>
                      <wp:positionH relativeFrom="column">
                        <wp:posOffset>15568</wp:posOffset>
                      </wp:positionH>
                      <wp:positionV relativeFrom="paragraph">
                        <wp:posOffset>42935</wp:posOffset>
                      </wp:positionV>
                      <wp:extent cx="106680" cy="100965"/>
                      <wp:effectExtent l="0" t="0" r="26670" b="13335"/>
                      <wp:wrapNone/>
                      <wp:docPr id="1882652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9D7933" id="Rectangle 4" o:spid="_x0000_s1026" style="position:absolute;margin-left:1.25pt;margin-top:3.4pt;width:8.4pt;height:7.9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" fillcolor="windowText" strokecolor="windowText" strokeweight="2pt">
                      <v:path arrowok="t"/>
                    </v:rect>
                  </w:pict>
                </mc:Fallback>
              </mc:AlternateContent>
            </w:r>
            <w:r w:rsidR="00F566B3" w:rsidRPr="00F5636F">
              <w:rPr>
                <w:rFonts w:ascii="Times New Roman" w:hAnsi="Times New Roman"/>
                <w:sz w:val="24"/>
                <w:szCs w:val="24"/>
                <w:lang w:val="vi-VN"/>
              </w:rPr>
              <w:t xml:space="preserve">    Học phần dạy học dự án</w:t>
            </w:r>
          </w:p>
          <w:p w14:paraId="75727EBC" w14:textId="77777777" w:rsidR="00F566B3" w:rsidRPr="00F5636F" w:rsidRDefault="00F566B3" w:rsidP="00B55AE3">
            <w:pPr>
              <w:widowControl w:val="0"/>
              <w:spacing w:before="20" w:line="276" w:lineRule="auto"/>
              <w:rPr>
                <w:rFonts w:ascii="Times New Roman" w:hAnsi="Times New Roman"/>
                <w:sz w:val="24"/>
                <w:szCs w:val="24"/>
              </w:rPr>
            </w:pPr>
            <w:r w:rsidRPr="00F5636F">
              <w:rPr>
                <w:rFonts w:ascii="Times New Roman" w:hAnsi="Times New Roman"/>
                <w:noProof/>
                <w:sz w:val="24"/>
                <w:szCs w:val="24"/>
              </w:rPr>
              <mc:AlternateContent>
                <mc:Choice Requires="wps">
                  <w:drawing>
                    <wp:anchor distT="0" distB="0" distL="114300" distR="114300" simplePos="0" relativeHeight="251764224" behindDoc="0" locked="0" layoutInCell="1" allowOverlap="1" wp14:anchorId="13E77751" wp14:editId="35AB4334">
                      <wp:simplePos x="0" y="0"/>
                      <wp:positionH relativeFrom="column">
                        <wp:posOffset>-4998</wp:posOffset>
                      </wp:positionH>
                      <wp:positionV relativeFrom="paragraph">
                        <wp:posOffset>47424</wp:posOffset>
                      </wp:positionV>
                      <wp:extent cx="106680" cy="100965"/>
                      <wp:effectExtent l="0" t="0" r="26670" b="13335"/>
                      <wp:wrapNone/>
                      <wp:docPr id="106772545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5C4DE591"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E77751" id="_x0000_s1147" type="#_x0000_t202" style="position:absolute;margin-left:-.4pt;margin-top:3.75pt;width:8.4pt;height:7.9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BtGQ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">
                      <v:textbox>
                        <w:txbxContent>
                          <w:p w14:paraId="5C4DE591" w14:textId="77777777" w:rsidR="00AB27E8" w:rsidRDefault="00AB27E8" w:rsidP="00F566B3"/>
                        </w:txbxContent>
                      </v:textbox>
                    </v:shape>
                  </w:pict>
                </mc:Fallback>
              </mc:AlternateContent>
            </w:r>
            <w:r w:rsidRPr="00F5636F">
              <w:rPr>
                <w:rFonts w:ascii="Times New Roman" w:hAnsi="Times New Roman"/>
                <w:sz w:val="24"/>
                <w:szCs w:val="24"/>
                <w:lang w:val="vi-VN"/>
              </w:rPr>
              <w:t xml:space="preserve">    Kiến thức khác</w:t>
            </w:r>
          </w:p>
        </w:tc>
      </w:tr>
      <w:tr w:rsidR="00F566B3" w:rsidRPr="00F5636F" w14:paraId="6F9203FB" w14:textId="77777777" w:rsidTr="00B55AE3">
        <w:tc>
          <w:tcPr>
            <w:tcW w:w="4111" w:type="dxa"/>
            <w:tcBorders>
              <w:right w:val="nil"/>
            </w:tcBorders>
          </w:tcPr>
          <w:p w14:paraId="53DE7D63" w14:textId="77777777" w:rsidR="00F566B3" w:rsidRPr="00F5636F" w:rsidRDefault="00F566B3" w:rsidP="00B55AE3">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Thuộc loại học phần:         Bắt buộc                  </w:t>
            </w:r>
          </w:p>
        </w:tc>
        <w:tc>
          <w:tcPr>
            <w:tcW w:w="4970" w:type="dxa"/>
            <w:gridSpan w:val="2"/>
            <w:tcBorders>
              <w:left w:val="nil"/>
            </w:tcBorders>
          </w:tcPr>
          <w:p w14:paraId="197D1B6E" w14:textId="77777777" w:rsidR="00F566B3" w:rsidRPr="00F5636F" w:rsidRDefault="00F566B3" w:rsidP="00B55AE3">
            <w:pPr>
              <w:widowControl w:val="0"/>
              <w:spacing w:before="20" w:line="276" w:lineRule="auto"/>
              <w:rPr>
                <w:rFonts w:ascii="Times New Roman" w:hAnsi="Times New Roman"/>
                <w:sz w:val="24"/>
                <w:szCs w:val="24"/>
              </w:rPr>
            </w:pPr>
            <w:r w:rsidRPr="00F5636F">
              <w:rPr>
                <w:rFonts w:ascii="Times New Roman" w:hAnsi="Times New Roman"/>
                <w:sz w:val="24"/>
                <w:szCs w:val="24"/>
                <w:lang w:val="vi-VN"/>
              </w:rPr>
              <w:t xml:space="preserve"> </w:t>
            </w:r>
            <w:r w:rsidRPr="00F5636F">
              <w:rPr>
                <w:rFonts w:ascii="Times New Roman" w:hAnsi="Times New Roman"/>
                <w:noProof/>
                <w:sz w:val="24"/>
                <w:szCs w:val="24"/>
              </w:rPr>
              <w:drawing>
                <wp:inline distT="0" distB="0" distL="0" distR="0" wp14:anchorId="6E8268BE" wp14:editId="1BF94486">
                  <wp:extent cx="128270" cy="128270"/>
                  <wp:effectExtent l="0" t="0" r="5080" b="5080"/>
                  <wp:docPr id="1448891529"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270" cy="128270"/>
                          </a:xfrm>
                          <a:prstGeom prst="rect">
                            <a:avLst/>
                          </a:prstGeom>
                          <a:noFill/>
                        </pic:spPr>
                      </pic:pic>
                    </a:graphicData>
                  </a:graphic>
                </wp:inline>
              </w:drawing>
            </w:r>
            <w:r w:rsidRPr="00F5636F">
              <w:rPr>
                <w:rFonts w:ascii="Times New Roman" w:hAnsi="Times New Roman"/>
                <w:sz w:val="24"/>
                <w:szCs w:val="24"/>
                <w:lang w:val="vi-VN"/>
              </w:rPr>
              <w:t xml:space="preserve">  </w:t>
            </w:r>
            <w:r w:rsidRPr="00F5636F">
              <w:rPr>
                <w:rFonts w:ascii="Times New Roman" w:hAnsi="Times New Roman"/>
                <w:sz w:val="24"/>
                <w:szCs w:val="24"/>
              </w:rPr>
              <w:t xml:space="preserve">Tự chọn </w:t>
            </w:r>
          </w:p>
        </w:tc>
      </w:tr>
      <w:tr w:rsidR="00F566B3" w:rsidRPr="00F5636F" w14:paraId="573D02CB" w14:textId="77777777" w:rsidTr="00B55AE3">
        <w:trPr>
          <w:trHeight w:val="1093"/>
        </w:trPr>
        <w:tc>
          <w:tcPr>
            <w:tcW w:w="9081" w:type="dxa"/>
            <w:gridSpan w:val="3"/>
          </w:tcPr>
          <w:p w14:paraId="4FAF96CA"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Số tín chỉ:</w:t>
            </w:r>
            <w:r w:rsidRPr="00F5636F">
              <w:rPr>
                <w:rFonts w:ascii="Times New Roman" w:hAnsi="Times New Roman"/>
                <w:sz w:val="24"/>
                <w:szCs w:val="24"/>
              </w:rPr>
              <w:t xml:space="preserve"> 3</w:t>
            </w:r>
          </w:p>
          <w:p w14:paraId="1E389EB9"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lí thuyết</w:t>
            </w:r>
            <w:r w:rsidRPr="00F5636F">
              <w:rPr>
                <w:rFonts w:ascii="Times New Roman" w:hAnsi="Times New Roman"/>
                <w:sz w:val="24"/>
                <w:szCs w:val="24"/>
                <w:lang w:val="vi-VN"/>
              </w:rPr>
              <w:t>:</w:t>
            </w:r>
            <w:r w:rsidRPr="00F5636F">
              <w:rPr>
                <w:rFonts w:ascii="Times New Roman" w:hAnsi="Times New Roman"/>
                <w:sz w:val="24"/>
                <w:szCs w:val="24"/>
              </w:rPr>
              <w:t xml:space="preserve"> </w:t>
            </w:r>
          </w:p>
          <w:p w14:paraId="7D2DE2CA"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thực hành</w:t>
            </w:r>
            <w:r w:rsidRPr="00F5636F">
              <w:rPr>
                <w:rFonts w:ascii="Times New Roman" w:hAnsi="Times New Roman"/>
                <w:sz w:val="24"/>
                <w:szCs w:val="24"/>
                <w:lang w:val="vi-VN"/>
              </w:rPr>
              <w:t>:</w:t>
            </w:r>
            <w:r w:rsidRPr="00F5636F">
              <w:rPr>
                <w:rFonts w:ascii="Times New Roman" w:hAnsi="Times New Roman"/>
                <w:sz w:val="24"/>
                <w:szCs w:val="24"/>
              </w:rPr>
              <w:t xml:space="preserve"> </w:t>
            </w:r>
          </w:p>
          <w:p w14:paraId="64625970"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lang w:val="vi-VN"/>
              </w:rPr>
              <w:t xml:space="preserve">+ Số tiết </w:t>
            </w:r>
            <w:r w:rsidRPr="00F5636F">
              <w:rPr>
                <w:rFonts w:ascii="Times New Roman" w:hAnsi="Times New Roman"/>
                <w:sz w:val="24"/>
                <w:szCs w:val="24"/>
              </w:rPr>
              <w:t xml:space="preserve">thực tế: </w:t>
            </w:r>
          </w:p>
          <w:p w14:paraId="2C0E19D8"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Số tiết dạy học dự án: 45</w:t>
            </w:r>
          </w:p>
          <w:p w14:paraId="34024C7C"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Số tiết tự học: 90</w:t>
            </w:r>
          </w:p>
        </w:tc>
      </w:tr>
      <w:tr w:rsidR="00F566B3" w:rsidRPr="00F5636F" w14:paraId="73C6F422" w14:textId="77777777" w:rsidTr="00B55AE3">
        <w:tc>
          <w:tcPr>
            <w:tcW w:w="6232" w:type="dxa"/>
            <w:gridSpan w:val="2"/>
            <w:tcBorders>
              <w:bottom w:val="nil"/>
              <w:right w:val="nil"/>
            </w:tcBorders>
          </w:tcPr>
          <w:p w14:paraId="5AA1061A" w14:textId="77777777" w:rsidR="00F566B3" w:rsidRPr="00F5636F" w:rsidRDefault="00F566B3" w:rsidP="00B55AE3">
            <w:pPr>
              <w:widowControl w:val="0"/>
              <w:spacing w:before="60" w:after="60" w:line="276" w:lineRule="auto"/>
              <w:jc w:val="both"/>
              <w:rPr>
                <w:rFonts w:ascii="Times New Roman" w:hAnsi="Times New Roman"/>
                <w:sz w:val="24"/>
                <w:szCs w:val="24"/>
                <w:lang w:val="vi-VN"/>
              </w:rPr>
            </w:pPr>
            <w:r w:rsidRPr="00F5636F">
              <w:rPr>
                <w:rFonts w:ascii="Times New Roman" w:hAnsi="Times New Roman"/>
                <w:sz w:val="24"/>
                <w:szCs w:val="24"/>
                <w:lang w:val="vi-VN"/>
              </w:rPr>
              <w:t>- Điều kiện đăng ký học:</w:t>
            </w:r>
          </w:p>
        </w:tc>
        <w:tc>
          <w:tcPr>
            <w:tcW w:w="2849" w:type="dxa"/>
            <w:tcBorders>
              <w:left w:val="nil"/>
              <w:bottom w:val="nil"/>
            </w:tcBorders>
          </w:tcPr>
          <w:p w14:paraId="6E7403E9" w14:textId="77777777" w:rsidR="00F566B3" w:rsidRPr="00F5636F" w:rsidRDefault="00F566B3" w:rsidP="00B55AE3">
            <w:pPr>
              <w:widowControl w:val="0"/>
              <w:spacing w:before="60" w:after="60" w:line="276" w:lineRule="auto"/>
              <w:jc w:val="both"/>
              <w:rPr>
                <w:rFonts w:ascii="Times New Roman" w:hAnsi="Times New Roman"/>
                <w:sz w:val="24"/>
                <w:szCs w:val="24"/>
                <w:lang w:val="vi-VN"/>
              </w:rPr>
            </w:pPr>
          </w:p>
        </w:tc>
      </w:tr>
      <w:tr w:rsidR="00F566B3" w:rsidRPr="00F5636F" w14:paraId="68D2579A" w14:textId="77777777" w:rsidTr="00B55AE3">
        <w:tc>
          <w:tcPr>
            <w:tcW w:w="6232" w:type="dxa"/>
            <w:gridSpan w:val="2"/>
            <w:tcBorders>
              <w:top w:val="nil"/>
              <w:bottom w:val="nil"/>
              <w:right w:val="nil"/>
            </w:tcBorders>
          </w:tcPr>
          <w:p w14:paraId="3290AB2C"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xml:space="preserve">+ Học phần tiên quyết: </w:t>
            </w:r>
          </w:p>
        </w:tc>
        <w:tc>
          <w:tcPr>
            <w:tcW w:w="2849" w:type="dxa"/>
            <w:tcBorders>
              <w:top w:val="nil"/>
              <w:left w:val="nil"/>
              <w:bottom w:val="nil"/>
            </w:tcBorders>
          </w:tcPr>
          <w:p w14:paraId="73038355"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F566B3" w:rsidRPr="00F5636F" w14:paraId="31212FCA" w14:textId="77777777" w:rsidTr="00B55AE3">
        <w:tc>
          <w:tcPr>
            <w:tcW w:w="6232" w:type="dxa"/>
            <w:gridSpan w:val="2"/>
            <w:tcBorders>
              <w:top w:val="nil"/>
              <w:right w:val="nil"/>
            </w:tcBorders>
          </w:tcPr>
          <w:p w14:paraId="6877955F"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Học phần học trước: {</w:t>
            </w:r>
            <w:r w:rsidRPr="00F5636F">
              <w:rPr>
                <w:rFonts w:ascii="Times New Roman" w:hAnsi="Times New Roman"/>
                <w:i/>
                <w:iCs/>
                <w:sz w:val="24"/>
                <w:szCs w:val="24"/>
              </w:rPr>
              <w:t>ghi tên HP nếu có</w:t>
            </w:r>
            <w:r w:rsidRPr="00F5636F">
              <w:rPr>
                <w:rFonts w:ascii="Times New Roman" w:hAnsi="Times New Roman"/>
                <w:sz w:val="24"/>
                <w:szCs w:val="24"/>
              </w:rPr>
              <w:t>}</w:t>
            </w:r>
          </w:p>
          <w:p w14:paraId="4EAA42F7"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 Học phần song hành: {</w:t>
            </w:r>
            <w:r w:rsidRPr="00F5636F">
              <w:rPr>
                <w:rFonts w:ascii="Times New Roman" w:hAnsi="Times New Roman"/>
                <w:i/>
                <w:iCs/>
                <w:sz w:val="24"/>
                <w:szCs w:val="24"/>
              </w:rPr>
              <w:t>ghi tên HP nếu có</w:t>
            </w:r>
            <w:r w:rsidRPr="00F5636F">
              <w:rPr>
                <w:rFonts w:ascii="Times New Roman" w:hAnsi="Times New Roman"/>
                <w:sz w:val="24"/>
                <w:szCs w:val="24"/>
              </w:rPr>
              <w:t>}</w:t>
            </w:r>
          </w:p>
        </w:tc>
        <w:tc>
          <w:tcPr>
            <w:tcW w:w="2849" w:type="dxa"/>
            <w:tcBorders>
              <w:top w:val="nil"/>
              <w:left w:val="nil"/>
            </w:tcBorders>
          </w:tcPr>
          <w:p w14:paraId="74D7D552"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p w14:paraId="171F9198" w14:textId="77777777" w:rsidR="00F566B3" w:rsidRPr="00F5636F" w:rsidRDefault="00F566B3" w:rsidP="00B55AE3">
            <w:pPr>
              <w:widowControl w:val="0"/>
              <w:spacing w:before="60" w:after="60" w:line="276" w:lineRule="auto"/>
              <w:jc w:val="both"/>
              <w:rPr>
                <w:rFonts w:ascii="Times New Roman" w:hAnsi="Times New Roman"/>
                <w:sz w:val="24"/>
                <w:szCs w:val="24"/>
              </w:rPr>
            </w:pPr>
            <w:r w:rsidRPr="00F5636F">
              <w:rPr>
                <w:rFonts w:ascii="Times New Roman" w:hAnsi="Times New Roman"/>
                <w:sz w:val="24"/>
                <w:szCs w:val="24"/>
              </w:rPr>
              <w:t>Mã số HP: {</w:t>
            </w:r>
            <w:r w:rsidRPr="00F5636F">
              <w:rPr>
                <w:rFonts w:ascii="Times New Roman" w:hAnsi="Times New Roman"/>
                <w:i/>
                <w:iCs/>
                <w:sz w:val="24"/>
                <w:szCs w:val="24"/>
              </w:rPr>
              <w:t>ghi MS HP</w:t>
            </w:r>
            <w:r w:rsidRPr="00F5636F">
              <w:rPr>
                <w:rFonts w:ascii="Times New Roman" w:hAnsi="Times New Roman"/>
                <w:sz w:val="24"/>
                <w:szCs w:val="24"/>
              </w:rPr>
              <w:t>}</w:t>
            </w:r>
          </w:p>
        </w:tc>
      </w:tr>
      <w:tr w:rsidR="00F566B3" w:rsidRPr="00F5636F" w14:paraId="6A54B230" w14:textId="77777777" w:rsidTr="00B55AE3">
        <w:tc>
          <w:tcPr>
            <w:tcW w:w="9081" w:type="dxa"/>
            <w:gridSpan w:val="3"/>
          </w:tcPr>
          <w:p w14:paraId="61331B5E" w14:textId="77777777" w:rsidR="00F566B3" w:rsidRPr="00F5636F" w:rsidRDefault="00F566B3" w:rsidP="00B55AE3">
            <w:pPr>
              <w:widowControl w:val="0"/>
              <w:spacing w:before="20" w:line="276" w:lineRule="auto"/>
              <w:jc w:val="both"/>
              <w:rPr>
                <w:rFonts w:ascii="Times New Roman" w:hAnsi="Times New Roman"/>
                <w:sz w:val="24"/>
                <w:szCs w:val="24"/>
                <w:lang w:val="vi-VN"/>
              </w:rPr>
            </w:pPr>
            <w:r w:rsidRPr="00F5636F">
              <w:rPr>
                <w:rFonts w:ascii="Times New Roman" w:hAnsi="Times New Roman"/>
                <w:sz w:val="24"/>
                <w:szCs w:val="24"/>
                <w:lang w:val="vi-VN"/>
              </w:rPr>
              <w:t>- Yêu cầu của học phần</w:t>
            </w:r>
            <w:r w:rsidRPr="00F5636F">
              <w:rPr>
                <w:rFonts w:ascii="Times New Roman" w:hAnsi="Times New Roman"/>
                <w:sz w:val="24"/>
                <w:szCs w:val="24"/>
              </w:rPr>
              <w:t xml:space="preserve"> {</w:t>
            </w:r>
            <w:r w:rsidRPr="00F5636F">
              <w:rPr>
                <w:rFonts w:ascii="Times New Roman" w:hAnsi="Times New Roman"/>
                <w:i/>
                <w:iCs/>
                <w:sz w:val="24"/>
                <w:szCs w:val="24"/>
              </w:rPr>
              <w:t>giảng viên cụ thể hóa các yêu cầu</w:t>
            </w:r>
            <w:r w:rsidRPr="00F5636F">
              <w:rPr>
                <w:rFonts w:ascii="Times New Roman" w:hAnsi="Times New Roman"/>
                <w:sz w:val="24"/>
                <w:szCs w:val="24"/>
              </w:rPr>
              <w:t>}</w:t>
            </w:r>
            <w:r w:rsidRPr="00F5636F">
              <w:rPr>
                <w:rFonts w:ascii="Times New Roman" w:hAnsi="Times New Roman"/>
                <w:sz w:val="24"/>
                <w:szCs w:val="24"/>
                <w:lang w:val="vi-VN"/>
              </w:rPr>
              <w:t xml:space="preserve">: </w:t>
            </w:r>
          </w:p>
          <w:p w14:paraId="00ADCDD4" w14:textId="77777777" w:rsidR="00F566B3" w:rsidRPr="00F5636F" w:rsidRDefault="00F566B3" w:rsidP="00B55AE3">
            <w:pPr>
              <w:widowControl w:val="0"/>
              <w:spacing w:before="20" w:line="276" w:lineRule="auto"/>
              <w:rPr>
                <w:rFonts w:ascii="Times New Roman" w:hAnsi="Times New Roman"/>
                <w:sz w:val="24"/>
                <w:szCs w:val="24"/>
                <w:lang w:val="vi-VN"/>
              </w:rPr>
            </w:pPr>
            <w:r w:rsidRPr="00F5636F">
              <w:rPr>
                <w:rFonts w:ascii="Times New Roman" w:hAnsi="Times New Roman"/>
                <w:sz w:val="24"/>
                <w:szCs w:val="24"/>
                <w:lang w:val="vi-VN"/>
              </w:rPr>
              <w:t xml:space="preserve">+ Thời gian tối thiểu </w:t>
            </w:r>
            <w:r w:rsidRPr="00F5636F">
              <w:rPr>
                <w:rFonts w:ascii="Times New Roman" w:eastAsia="Arial" w:hAnsi="Times New Roman"/>
                <w:sz w:val="24"/>
                <w:szCs w:val="24"/>
                <w:lang w:val="vi-VN"/>
              </w:rPr>
              <w:t>người học</w:t>
            </w:r>
            <w:r w:rsidRPr="00F5636F">
              <w:rPr>
                <w:rFonts w:ascii="Times New Roman" w:hAnsi="Times New Roman"/>
                <w:sz w:val="24"/>
                <w:szCs w:val="24"/>
                <w:lang w:val="vi-VN"/>
              </w:rPr>
              <w:t xml:space="preserve"> phải có mặt trên lớp: 80%.</w:t>
            </w:r>
          </w:p>
          <w:p w14:paraId="26BDE7FA" w14:textId="77777777" w:rsidR="00F566B3" w:rsidRPr="00F5636F" w:rsidRDefault="00F566B3" w:rsidP="00B55AE3">
            <w:pPr>
              <w:widowControl w:val="0"/>
              <w:spacing w:before="20" w:line="276" w:lineRule="auto"/>
              <w:rPr>
                <w:rFonts w:ascii="Times New Roman" w:hAnsi="Times New Roman"/>
                <w:color w:val="000000" w:themeColor="text1"/>
                <w:sz w:val="26"/>
                <w:szCs w:val="26"/>
              </w:rPr>
            </w:pPr>
            <w:r w:rsidRPr="00F5636F">
              <w:rPr>
                <w:rFonts w:ascii="Times New Roman" w:hAnsi="Times New Roman"/>
                <w:color w:val="000000" w:themeColor="text1"/>
                <w:sz w:val="26"/>
                <w:szCs w:val="26"/>
                <w:lang w:val="vi-VN"/>
              </w:rPr>
              <w:t xml:space="preserve">+ </w:t>
            </w:r>
            <w:r w:rsidRPr="00F5636F">
              <w:rPr>
                <w:rFonts w:ascii="Times New Roman" w:eastAsia="Arial" w:hAnsi="Times New Roman"/>
                <w:color w:val="000000" w:themeColor="text1"/>
                <w:sz w:val="26"/>
                <w:szCs w:val="26"/>
              </w:rPr>
              <w:t>Học viên</w:t>
            </w:r>
            <w:r w:rsidRPr="00F5636F">
              <w:rPr>
                <w:rFonts w:ascii="Times New Roman" w:hAnsi="Times New Roman"/>
                <w:color w:val="000000" w:themeColor="text1"/>
                <w:sz w:val="26"/>
                <w:szCs w:val="26"/>
                <w:lang w:val="vi-VN"/>
              </w:rPr>
              <w:t xml:space="preserve"> phải </w:t>
            </w:r>
            <w:r w:rsidRPr="00F5636F">
              <w:rPr>
                <w:rFonts w:ascii="Times New Roman" w:hAnsi="Times New Roman"/>
                <w:color w:val="000000" w:themeColor="text1"/>
                <w:sz w:val="26"/>
                <w:szCs w:val="26"/>
              </w:rPr>
              <w:t xml:space="preserve">thực hiện nhiệm vụ học qua bài giảng E-Learning (LMS) tối thiểu </w:t>
            </w:r>
            <w:r w:rsidRPr="00F5636F">
              <w:rPr>
                <w:rFonts w:ascii="Times New Roman" w:hAnsi="Times New Roman"/>
                <w:color w:val="000000" w:themeColor="text1"/>
                <w:sz w:val="26"/>
                <w:szCs w:val="26"/>
              </w:rPr>
              <w:lastRenderedPageBreak/>
              <w:t>80% và hoàn thành các nhiệm vụ học tập trên Elearning</w:t>
            </w:r>
          </w:p>
          <w:p w14:paraId="5E7930DF" w14:textId="77777777" w:rsidR="00F566B3" w:rsidRPr="00F5636F" w:rsidRDefault="00F566B3" w:rsidP="00B55AE3">
            <w:pPr>
              <w:widowControl w:val="0"/>
              <w:spacing w:before="20" w:line="276" w:lineRule="auto"/>
              <w:rPr>
                <w:rFonts w:ascii="Times New Roman" w:hAnsi="Times New Roman"/>
                <w:sz w:val="24"/>
                <w:szCs w:val="24"/>
                <w:lang w:val="vi-VN"/>
              </w:rPr>
            </w:pPr>
            <w:r w:rsidRPr="00F5636F">
              <w:rPr>
                <w:rFonts w:ascii="Times New Roman" w:hAnsi="Times New Roman"/>
                <w:color w:val="000000" w:themeColor="text1"/>
                <w:sz w:val="26"/>
                <w:szCs w:val="26"/>
              </w:rPr>
              <w:t>+ Học viên phải hoàn thành đồ án học phần theo nhóm</w:t>
            </w:r>
          </w:p>
        </w:tc>
      </w:tr>
      <w:tr w:rsidR="00F566B3" w:rsidRPr="00F5636F" w14:paraId="41BC5EFC" w14:textId="77777777" w:rsidTr="00B55AE3">
        <w:tc>
          <w:tcPr>
            <w:tcW w:w="9081" w:type="dxa"/>
            <w:gridSpan w:val="3"/>
          </w:tcPr>
          <w:p w14:paraId="4E44D56C" w14:textId="77777777" w:rsidR="00F566B3" w:rsidRPr="00F5636F" w:rsidRDefault="00F566B3" w:rsidP="00E74F19">
            <w:pPr>
              <w:widowControl w:val="0"/>
              <w:spacing w:before="20" w:line="288" w:lineRule="auto"/>
              <w:jc w:val="both"/>
              <w:rPr>
                <w:rFonts w:ascii="Times New Roman" w:hAnsi="Times New Roman"/>
                <w:sz w:val="24"/>
                <w:szCs w:val="24"/>
              </w:rPr>
            </w:pPr>
            <w:r w:rsidRPr="00F5636F">
              <w:rPr>
                <w:rFonts w:ascii="Times New Roman" w:hAnsi="Times New Roman"/>
                <w:sz w:val="24"/>
                <w:szCs w:val="24"/>
                <w:lang w:val="vi-VN"/>
              </w:rPr>
              <w:lastRenderedPageBreak/>
              <w:t xml:space="preserve">- Khoa phụ trách học phần: </w:t>
            </w:r>
            <w:r w:rsidRPr="00F5636F">
              <w:rPr>
                <w:rFonts w:ascii="Times New Roman" w:hAnsi="Times New Roman"/>
                <w:sz w:val="24"/>
                <w:szCs w:val="24"/>
              </w:rPr>
              <w:t>Khoa Quản trị kinh doanh</w:t>
            </w:r>
          </w:p>
        </w:tc>
      </w:tr>
    </w:tbl>
    <w:p w14:paraId="4F8BA4F9"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3B44C80A" w14:textId="77777777" w:rsidR="00F566B3" w:rsidRPr="00F5636F" w:rsidRDefault="00F566B3" w:rsidP="00E74F19">
      <w:pPr>
        <w:pStyle w:val="oancuaDanhsach"/>
        <w:widowControl w:val="0"/>
        <w:spacing w:after="0" w:line="288" w:lineRule="auto"/>
        <w:ind w:left="0" w:firstLine="720"/>
        <w:contextualSpacing w:val="0"/>
        <w:jc w:val="both"/>
        <w:rPr>
          <w:rFonts w:ascii="Times New Roman" w:hAnsi="Times New Roman" w:cs="Times New Roman"/>
          <w:i/>
          <w:color w:val="000000" w:themeColor="text1"/>
        </w:rPr>
      </w:pPr>
      <w:r w:rsidRPr="00F5636F">
        <w:rPr>
          <w:rFonts w:ascii="Times New Roman" w:eastAsia="Calibri" w:hAnsi="Times New Roman" w:cs="Times New Roman"/>
          <w:sz w:val="26"/>
          <w:szCs w:val="26"/>
        </w:rPr>
        <w:t xml:space="preserve">Học phần thuộc khối kiến thức chuyên ngành tự chọn trong chương trình đào tạo thạc sĩ ngành Quản trị kinh doanh, cung cấp các kiến thức </w:t>
      </w:r>
      <w:r w:rsidRPr="00F5636F">
        <w:rPr>
          <w:rFonts w:ascii="Times New Roman" w:hAnsi="Times New Roman" w:cs="Times New Roman"/>
          <w:sz w:val="26"/>
          <w:szCs w:val="26"/>
          <w:lang w:val="vi-VN"/>
        </w:rPr>
        <w:t xml:space="preserve">về </w:t>
      </w:r>
      <w:r w:rsidRPr="00F5636F">
        <w:rPr>
          <w:rFonts w:ascii="Times New Roman" w:hAnsi="Times New Roman" w:cs="Times New Roman"/>
          <w:color w:val="000000" w:themeColor="text1"/>
          <w:sz w:val="26"/>
          <w:szCs w:val="26"/>
          <w:lang w:val="vi-VN"/>
        </w:rPr>
        <w:t xml:space="preserve">trách nhiệm xã hội </w:t>
      </w:r>
      <w:r w:rsidRPr="00F5636F">
        <w:rPr>
          <w:rFonts w:ascii="Times New Roman" w:hAnsi="Times New Roman" w:cs="Times New Roman"/>
          <w:color w:val="000000" w:themeColor="text1"/>
          <w:sz w:val="26"/>
          <w:szCs w:val="26"/>
        </w:rPr>
        <w:t xml:space="preserve">(CSR) </w:t>
      </w:r>
      <w:r w:rsidRPr="00F5636F">
        <w:rPr>
          <w:rFonts w:ascii="Times New Roman" w:hAnsi="Times New Roman" w:cs="Times New Roman"/>
          <w:color w:val="000000" w:themeColor="text1"/>
          <w:sz w:val="26"/>
          <w:szCs w:val="26"/>
          <w:lang w:val="vi-VN"/>
        </w:rPr>
        <w:t xml:space="preserve">doanh nghiệp </w:t>
      </w:r>
      <w:r w:rsidRPr="00F5636F">
        <w:rPr>
          <w:rFonts w:ascii="Times New Roman" w:hAnsi="Times New Roman" w:cs="Times New Roman"/>
          <w:color w:val="000000" w:themeColor="text1"/>
          <w:sz w:val="26"/>
          <w:szCs w:val="26"/>
          <w:lang w:val="fr-FR"/>
        </w:rPr>
        <w:t>và các thách thức mà doanh nghiệp đang đối mặt khi đưa các nguyên tắc CSR vào thực tiễn, về mối quan hệ giữa doanh nghiệp, xã hội và chính quyền, những vấn đề về môi trường, quản trị doanh nghiệp, các khía cạnh quản lý liên quan đến xã hội và đạo đức kinh doanh, hiểu các bên liên quan (công chúng của doanh nghiệp), nhu cầu của họ và những thách thức mà doanh nghiệp đáp ứng những yêu cầu mới của xã hội.</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5747"/>
        <w:gridCol w:w="2394"/>
      </w:tblGrid>
      <w:tr w:rsidR="00F566B3" w:rsidRPr="00F5636F" w14:paraId="1F55EB34" w14:textId="77777777" w:rsidTr="00EA429A">
        <w:trPr>
          <w:jc w:val="center"/>
        </w:trPr>
        <w:tc>
          <w:tcPr>
            <w:tcW w:w="902" w:type="dxa"/>
            <w:shd w:val="clear" w:color="auto" w:fill="FFF2CC" w:themeFill="accent4" w:themeFillTint="33"/>
            <w:vAlign w:val="center"/>
          </w:tcPr>
          <w:p w14:paraId="58BAEA78"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5747" w:type="dxa"/>
            <w:shd w:val="clear" w:color="auto" w:fill="FFF2CC" w:themeFill="accent4" w:themeFillTint="33"/>
            <w:vAlign w:val="center"/>
          </w:tcPr>
          <w:p w14:paraId="15C1D856" w14:textId="77777777" w:rsidR="00F566B3" w:rsidRPr="00F5636F" w:rsidRDefault="00F566B3" w:rsidP="00E74F19">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2394" w:type="dxa"/>
            <w:shd w:val="clear" w:color="auto" w:fill="FFF2CC" w:themeFill="accent4" w:themeFillTint="33"/>
            <w:vAlign w:val="center"/>
          </w:tcPr>
          <w:p w14:paraId="19319CB8" w14:textId="2B24754B" w:rsidR="00F566B3" w:rsidRPr="00F5636F" w:rsidRDefault="00F566B3" w:rsidP="00EA429A">
            <w:pPr>
              <w:widowControl w:val="0"/>
              <w:spacing w:before="60" w:after="6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r w:rsidR="00EA429A" w:rsidRPr="00F5636F">
              <w:rPr>
                <w:rFonts w:ascii="Times New Roman" w:eastAsia="Times New Roman" w:hAnsi="Times New Roman" w:cs="Times New Roman"/>
                <w:b/>
                <w:bCs/>
                <w:iCs/>
                <w:kern w:val="0"/>
                <w:sz w:val="24"/>
                <w:szCs w:val="24"/>
                <w14:ligatures w14:val="none"/>
              </w:rPr>
              <w:t xml:space="preserve"> </w:t>
            </w:r>
            <w:r w:rsidRPr="00F5636F">
              <w:rPr>
                <w:rFonts w:ascii="Times New Roman" w:eastAsia="Times New Roman" w:hAnsi="Times New Roman" w:cs="Times New Roman"/>
                <w:b/>
                <w:bCs/>
                <w:iCs/>
                <w:kern w:val="0"/>
                <w:sz w:val="24"/>
                <w:szCs w:val="24"/>
                <w14:ligatures w14:val="none"/>
              </w:rPr>
              <w:t>{Mức năng lực}</w:t>
            </w:r>
          </w:p>
        </w:tc>
      </w:tr>
      <w:tr w:rsidR="00F566B3" w:rsidRPr="00F5636F" w14:paraId="778E3596" w14:textId="77777777" w:rsidTr="00EA429A">
        <w:trPr>
          <w:jc w:val="center"/>
        </w:trPr>
        <w:tc>
          <w:tcPr>
            <w:tcW w:w="902" w:type="dxa"/>
          </w:tcPr>
          <w:p w14:paraId="3E2CF1BF"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w:t>
            </w:r>
          </w:p>
        </w:tc>
        <w:tc>
          <w:tcPr>
            <w:tcW w:w="5747" w:type="dxa"/>
          </w:tcPr>
          <w:p w14:paraId="5D430DA4"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color w:val="000000"/>
                <w:kern w:val="0"/>
                <w:sz w:val="26"/>
                <w:szCs w:val="26"/>
                <w:lang w:val="en-GB"/>
                <w14:ligatures w14:val="none"/>
              </w:rPr>
              <w:t>Vận dụng được các kiến thức chuyên sâu trong lĩnh vực Quản trị kinh doanh</w:t>
            </w:r>
          </w:p>
        </w:tc>
        <w:tc>
          <w:tcPr>
            <w:tcW w:w="2394" w:type="dxa"/>
            <w:vAlign w:val="center"/>
          </w:tcPr>
          <w:p w14:paraId="706F43F0"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4}</w:t>
            </w:r>
          </w:p>
        </w:tc>
      </w:tr>
      <w:tr w:rsidR="00F566B3" w:rsidRPr="00F5636F" w14:paraId="37DC7D18" w14:textId="77777777" w:rsidTr="00EA429A">
        <w:trPr>
          <w:jc w:val="center"/>
        </w:trPr>
        <w:tc>
          <w:tcPr>
            <w:tcW w:w="902" w:type="dxa"/>
          </w:tcPr>
          <w:p w14:paraId="25AAAECF"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w:t>
            </w:r>
          </w:p>
        </w:tc>
        <w:tc>
          <w:tcPr>
            <w:tcW w:w="5747" w:type="dxa"/>
          </w:tcPr>
          <w:p w14:paraId="200103A8"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14:ligatures w14:val="none"/>
              </w:rPr>
              <w:t>Sử dụng kỹ năng chuyển đổi số và các công nghệ phù hợp trong lĩnh vực quản trị kinh doanh</w:t>
            </w:r>
          </w:p>
        </w:tc>
        <w:tc>
          <w:tcPr>
            <w:tcW w:w="2394" w:type="dxa"/>
            <w:vAlign w:val="center"/>
          </w:tcPr>
          <w:p w14:paraId="61F6104E"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086A1264" w14:textId="77777777" w:rsidTr="00EA429A">
        <w:trPr>
          <w:jc w:val="center"/>
        </w:trPr>
        <w:tc>
          <w:tcPr>
            <w:tcW w:w="902" w:type="dxa"/>
          </w:tcPr>
          <w:p w14:paraId="20B7C5C2"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5747" w:type="dxa"/>
            <w:vAlign w:val="center"/>
          </w:tcPr>
          <w:p w14:paraId="452A5441"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kern w:val="0"/>
                <w:sz w:val="26"/>
                <w:szCs w:val="26"/>
                <w:lang w:val="en-GB"/>
                <w14:ligatures w14:val="none"/>
              </w:rPr>
              <w:t>Phân tích được số liệu về bối cảnh để rút ra tính cấp thiết cho các vấn đề ứng dụng trong lĩnh vực Quản trị kinh doanh</w:t>
            </w:r>
          </w:p>
        </w:tc>
        <w:tc>
          <w:tcPr>
            <w:tcW w:w="2394" w:type="dxa"/>
            <w:vAlign w:val="center"/>
          </w:tcPr>
          <w:p w14:paraId="03EF24F9"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2174C084" w14:textId="77777777" w:rsidTr="00EA429A">
        <w:trPr>
          <w:jc w:val="center"/>
        </w:trPr>
        <w:tc>
          <w:tcPr>
            <w:tcW w:w="902" w:type="dxa"/>
          </w:tcPr>
          <w:p w14:paraId="68504710"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5747" w:type="dxa"/>
            <w:vAlign w:val="center"/>
          </w:tcPr>
          <w:p w14:paraId="6AC32E9D"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bCs/>
                <w:color w:val="000000"/>
                <w:kern w:val="0"/>
                <w:sz w:val="26"/>
                <w:szCs w:val="26"/>
                <w:lang w:val="en-GB"/>
                <w14:ligatures w14:val="none"/>
              </w:rPr>
              <w:t xml:space="preserve">Đề xuất được các vấn đề ứng dụng trong lĩnh vực </w:t>
            </w:r>
            <w:r w:rsidRPr="00F5636F">
              <w:rPr>
                <w:rFonts w:ascii="Times New Roman" w:eastAsia="Calibri" w:hAnsi="Times New Roman" w:cs="Times New Roman"/>
                <w:iCs/>
                <w:noProof/>
                <w:color w:val="000000"/>
                <w:kern w:val="0"/>
                <w:sz w:val="26"/>
                <w:szCs w:val="26"/>
                <w:lang w:val="en-GB"/>
                <w14:ligatures w14:val="none"/>
              </w:rPr>
              <w:t>Quản trị kinh doanh</w:t>
            </w:r>
          </w:p>
        </w:tc>
        <w:tc>
          <w:tcPr>
            <w:tcW w:w="2394" w:type="dxa"/>
            <w:vAlign w:val="center"/>
          </w:tcPr>
          <w:p w14:paraId="5CE03C43"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75320CB1" w14:textId="77777777" w:rsidTr="00EA429A">
        <w:trPr>
          <w:jc w:val="center"/>
        </w:trPr>
        <w:tc>
          <w:tcPr>
            <w:tcW w:w="902" w:type="dxa"/>
          </w:tcPr>
          <w:p w14:paraId="170A4A31"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5747" w:type="dxa"/>
            <w:vAlign w:val="center"/>
          </w:tcPr>
          <w:p w14:paraId="00CD0329" w14:textId="77777777" w:rsidR="00F566B3" w:rsidRPr="00F5636F" w:rsidRDefault="00F566B3" w:rsidP="00E74F19">
            <w:pPr>
              <w:widowControl w:val="0"/>
              <w:spacing w:before="60" w:after="60" w:line="288" w:lineRule="auto"/>
              <w:jc w:val="both"/>
              <w:rPr>
                <w:rFonts w:ascii="Times New Roman" w:hAnsi="Times New Roman" w:cs="Times New Roman"/>
                <w:bCs/>
                <w:noProof/>
                <w:spacing w:val="-4"/>
                <w:sz w:val="24"/>
                <w:szCs w:val="24"/>
                <w:bdr w:val="none" w:sz="0" w:space="0" w:color="auto" w:frame="1"/>
                <w:lang w:val="vi-VN"/>
              </w:rPr>
            </w:pPr>
            <w:r w:rsidRPr="00F5636F">
              <w:rPr>
                <w:rFonts w:ascii="Times New Roman" w:eastAsia="Calibri" w:hAnsi="Times New Roman" w:cs="Times New Roman"/>
                <w:bCs/>
                <w:color w:val="000000"/>
                <w:spacing w:val="-4"/>
                <w:kern w:val="0"/>
                <w:sz w:val="26"/>
                <w:szCs w:val="26"/>
                <w:lang w:val="en-GB"/>
                <w14:ligatures w14:val="none"/>
              </w:rPr>
              <w:t xml:space="preserve">Thiết kế được các bước triển khai vấn đề </w:t>
            </w:r>
            <w:r w:rsidRPr="00F5636F">
              <w:rPr>
                <w:rFonts w:ascii="Times New Roman" w:eastAsia="Calibri" w:hAnsi="Times New Roman" w:cs="Times New Roman"/>
                <w:color w:val="000000"/>
                <w:spacing w:val="-4"/>
                <w:kern w:val="0"/>
                <w:sz w:val="26"/>
                <w:szCs w:val="26"/>
                <w:lang w:val="en-GB"/>
                <w14:ligatures w14:val="none"/>
              </w:rPr>
              <w:t xml:space="preserve">ứng dụng trong lĩnh vực </w:t>
            </w:r>
            <w:r w:rsidRPr="00F5636F">
              <w:rPr>
                <w:rFonts w:ascii="Times New Roman" w:eastAsia="Calibri" w:hAnsi="Times New Roman" w:cs="Times New Roman"/>
                <w:iCs/>
                <w:noProof/>
                <w:color w:val="000000"/>
                <w:spacing w:val="-4"/>
                <w:kern w:val="0"/>
                <w:sz w:val="26"/>
                <w:szCs w:val="26"/>
                <w:lang w:val="en-GB"/>
                <w14:ligatures w14:val="none"/>
              </w:rPr>
              <w:t>Quản trị kinh doanh</w:t>
            </w:r>
            <w:r w:rsidRPr="00F5636F">
              <w:rPr>
                <w:rFonts w:ascii="Times New Roman" w:eastAsia="Calibri" w:hAnsi="Times New Roman" w:cs="Times New Roman"/>
                <w:color w:val="000000"/>
                <w:spacing w:val="-4"/>
                <w:kern w:val="0"/>
                <w:sz w:val="26"/>
                <w:szCs w:val="26"/>
                <w:lang w:val="en-GB"/>
                <w14:ligatures w14:val="none"/>
              </w:rPr>
              <w:t xml:space="preserve"> một cách khoa học</w:t>
            </w:r>
          </w:p>
        </w:tc>
        <w:tc>
          <w:tcPr>
            <w:tcW w:w="2394" w:type="dxa"/>
            <w:vAlign w:val="center"/>
          </w:tcPr>
          <w:p w14:paraId="53FEE8B3"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65106A31" w14:textId="77777777" w:rsidTr="00EA429A">
        <w:trPr>
          <w:jc w:val="center"/>
        </w:trPr>
        <w:tc>
          <w:tcPr>
            <w:tcW w:w="902" w:type="dxa"/>
          </w:tcPr>
          <w:p w14:paraId="1C1DDCA9"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5747" w:type="dxa"/>
            <w:vAlign w:val="center"/>
          </w:tcPr>
          <w:p w14:paraId="40A70AB3"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bCs/>
                <w:color w:val="000000"/>
                <w:kern w:val="0"/>
                <w:sz w:val="26"/>
                <w:szCs w:val="26"/>
                <w:lang w:val="en-GB"/>
                <w14:ligatures w14:val="none"/>
              </w:rPr>
              <w:t xml:space="preserve">Triển khai được các </w:t>
            </w:r>
            <w:r w:rsidRPr="00F5636F">
              <w:rPr>
                <w:rFonts w:ascii="Times New Roman" w:eastAsia="Calibri" w:hAnsi="Times New Roman" w:cs="Times New Roman"/>
                <w:color w:val="000000"/>
                <w:kern w:val="0"/>
                <w:sz w:val="26"/>
                <w:szCs w:val="26"/>
                <w:lang w:val="en-GB"/>
                <w14:ligatures w14:val="none"/>
              </w:rPr>
              <w:t xml:space="preserve">ứng dụng và rút </w:t>
            </w:r>
            <w:r w:rsidRPr="00F5636F">
              <w:rPr>
                <w:rFonts w:ascii="Times New Roman" w:eastAsia="Times New Roman" w:hAnsi="Times New Roman" w:cs="Times New Roman"/>
                <w:kern w:val="0"/>
                <w:sz w:val="26"/>
                <w:szCs w:val="26"/>
                <w:lang w:val="en-GB"/>
                <w14:ligatures w14:val="none"/>
              </w:rPr>
              <w:t xml:space="preserve">ra những kết luận mang tính chuyên gia </w:t>
            </w:r>
            <w:r w:rsidRPr="00F5636F">
              <w:rPr>
                <w:rFonts w:ascii="Times New Roman" w:eastAsia="Calibri" w:hAnsi="Times New Roman" w:cs="Times New Roman"/>
                <w:color w:val="000000"/>
                <w:kern w:val="0"/>
                <w:sz w:val="26"/>
                <w:szCs w:val="26"/>
                <w:lang w:val="en-GB"/>
                <w14:ligatures w14:val="none"/>
              </w:rPr>
              <w:t xml:space="preserve">trong lĩnh vực </w:t>
            </w:r>
            <w:r w:rsidRPr="00F5636F">
              <w:rPr>
                <w:rFonts w:ascii="Times New Roman" w:eastAsia="Calibri" w:hAnsi="Times New Roman" w:cs="Times New Roman"/>
                <w:iCs/>
                <w:noProof/>
                <w:color w:val="000000"/>
                <w:kern w:val="0"/>
                <w:sz w:val="26"/>
                <w:szCs w:val="26"/>
                <w:lang w:val="en-GB"/>
                <w14:ligatures w14:val="none"/>
              </w:rPr>
              <w:t>Quản trị kinh doanh</w:t>
            </w:r>
          </w:p>
        </w:tc>
        <w:tc>
          <w:tcPr>
            <w:tcW w:w="2394" w:type="dxa"/>
            <w:vAlign w:val="center"/>
          </w:tcPr>
          <w:p w14:paraId="63523D8E"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6717A123" w14:textId="77777777" w:rsidTr="00EA429A">
        <w:trPr>
          <w:jc w:val="center"/>
        </w:trPr>
        <w:tc>
          <w:tcPr>
            <w:tcW w:w="902" w:type="dxa"/>
          </w:tcPr>
          <w:p w14:paraId="41C6D26F"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5747" w:type="dxa"/>
            <w:vAlign w:val="center"/>
          </w:tcPr>
          <w:p w14:paraId="0383D71A"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bdr w:val="none" w:sz="0" w:space="0" w:color="auto" w:frame="1"/>
                <w:lang w:val="vi-VN"/>
              </w:rPr>
            </w:pPr>
            <w:r w:rsidRPr="00F5636F">
              <w:rPr>
                <w:rFonts w:ascii="Times New Roman" w:eastAsia="Calibri" w:hAnsi="Times New Roman" w:cs="Times New Roman"/>
                <w:color w:val="000000"/>
                <w:kern w:val="0"/>
                <w:sz w:val="26"/>
                <w:szCs w:val="26"/>
                <w:lang w:val="en-GB"/>
                <w14:ligatures w14:val="none"/>
              </w:rPr>
              <w:t xml:space="preserve">Đánh giá các kết quả ứng dụng trong lĩnh vực </w:t>
            </w:r>
            <w:r w:rsidRPr="00F5636F">
              <w:rPr>
                <w:rFonts w:ascii="Times New Roman" w:eastAsia="Calibri" w:hAnsi="Times New Roman" w:cs="Times New Roman"/>
                <w:iCs/>
                <w:noProof/>
                <w:color w:val="000000"/>
                <w:kern w:val="0"/>
                <w:sz w:val="26"/>
                <w:szCs w:val="26"/>
                <w:lang w:val="en-GB"/>
                <w14:ligatures w14:val="none"/>
              </w:rPr>
              <w:t>Quản trị kinh doanh</w:t>
            </w:r>
            <w:r w:rsidRPr="00F5636F">
              <w:rPr>
                <w:rFonts w:ascii="Times New Roman" w:eastAsia="Calibri" w:hAnsi="Times New Roman" w:cs="Times New Roman"/>
                <w:color w:val="000000"/>
                <w:kern w:val="0"/>
                <w:sz w:val="26"/>
                <w:szCs w:val="26"/>
                <w:lang w:val="en-GB"/>
                <w14:ligatures w14:val="none"/>
              </w:rPr>
              <w:t xml:space="preserve"> và đưa ra các giải pháp cải tiến</w:t>
            </w:r>
          </w:p>
        </w:tc>
        <w:tc>
          <w:tcPr>
            <w:tcW w:w="2394" w:type="dxa"/>
            <w:vAlign w:val="center"/>
          </w:tcPr>
          <w:p w14:paraId="73DFADB3"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6BA9B63C" w14:textId="77777777" w:rsidR="00B55AE3" w:rsidRPr="00F5636F" w:rsidRDefault="00B55AE3" w:rsidP="00E74F19">
      <w:pPr>
        <w:widowControl w:val="0"/>
        <w:spacing w:before="60" w:after="60" w:line="288" w:lineRule="auto"/>
        <w:jc w:val="both"/>
        <w:rPr>
          <w:rFonts w:ascii="Times New Roman" w:eastAsia="Times New Roman" w:hAnsi="Times New Roman" w:cs="Times New Roman"/>
          <w:b/>
          <w:iCs/>
          <w:kern w:val="0"/>
          <w:sz w:val="24"/>
          <w:szCs w:val="24"/>
          <w14:ligatures w14:val="none"/>
        </w:rPr>
      </w:pPr>
    </w:p>
    <w:p w14:paraId="108DB853"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16FABCA3" w14:textId="5236CAF0" w:rsidR="00F566B3" w:rsidRPr="00F5636F" w:rsidRDefault="00F566B3" w:rsidP="00B55AE3">
      <w:pPr>
        <w:widowControl w:val="0"/>
        <w:spacing w:before="60" w:after="60" w:line="288" w:lineRule="auto"/>
        <w:ind w:firstLine="567"/>
        <w:jc w:val="both"/>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bCs/>
          <w:iCs/>
          <w:kern w:val="0"/>
          <w:sz w:val="24"/>
          <w:szCs w:val="24"/>
          <w:lang w:val="vi-VN"/>
          <w14:ligatures w14:val="none"/>
        </w:rPr>
        <w:t>Sau khi học xong học ph</w:t>
      </w:r>
      <w:r w:rsidR="00B55AE3" w:rsidRPr="00F5636F">
        <w:rPr>
          <w:rFonts w:ascii="Times New Roman" w:eastAsia="Times New Roman" w:hAnsi="Times New Roman" w:cs="Times New Roman"/>
          <w:bCs/>
          <w:iCs/>
          <w:kern w:val="0"/>
          <w:sz w:val="24"/>
          <w:szCs w:val="24"/>
          <w:lang w:val="vi-VN"/>
          <w14:ligatures w14:val="none"/>
        </w:rPr>
        <w:t>ần này, người học cần đạt được:</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184"/>
        <w:gridCol w:w="1255"/>
        <w:gridCol w:w="893"/>
        <w:gridCol w:w="1766"/>
      </w:tblGrid>
      <w:tr w:rsidR="00F566B3" w:rsidRPr="00F5636F" w14:paraId="260424EC" w14:textId="77777777" w:rsidTr="00F54E07">
        <w:trPr>
          <w:tblHeader/>
          <w:jc w:val="center"/>
        </w:trPr>
        <w:tc>
          <w:tcPr>
            <w:tcW w:w="968" w:type="dxa"/>
            <w:shd w:val="clear" w:color="auto" w:fill="FFF2CC" w:themeFill="accent4" w:themeFillTint="33"/>
            <w:vAlign w:val="center"/>
          </w:tcPr>
          <w:p w14:paraId="2C237575"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lastRenderedPageBreak/>
              <w:t>CLO</w:t>
            </w:r>
          </w:p>
        </w:tc>
        <w:tc>
          <w:tcPr>
            <w:tcW w:w="4184" w:type="dxa"/>
            <w:shd w:val="clear" w:color="auto" w:fill="FFF2CC" w:themeFill="accent4" w:themeFillTint="33"/>
            <w:vAlign w:val="center"/>
          </w:tcPr>
          <w:p w14:paraId="675DE4D7" w14:textId="77777777" w:rsidR="00F566B3" w:rsidRPr="00F5636F" w:rsidRDefault="00F566B3" w:rsidP="00B55AE3">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1820F60F"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438C4AC8"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766" w:type="dxa"/>
            <w:shd w:val="clear" w:color="auto" w:fill="FFF2CC" w:themeFill="accent4" w:themeFillTint="33"/>
            <w:vAlign w:val="center"/>
          </w:tcPr>
          <w:p w14:paraId="781DB05F"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566B3" w:rsidRPr="00F5636F" w14:paraId="7F72FACE" w14:textId="77777777" w:rsidTr="00F54E07">
        <w:trPr>
          <w:jc w:val="center"/>
        </w:trPr>
        <w:tc>
          <w:tcPr>
            <w:tcW w:w="968" w:type="dxa"/>
          </w:tcPr>
          <w:p w14:paraId="080947AE"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1.2.1.1</w:t>
            </w:r>
          </w:p>
        </w:tc>
        <w:tc>
          <w:tcPr>
            <w:tcW w:w="4184" w:type="dxa"/>
          </w:tcPr>
          <w:p w14:paraId="670F9ECC" w14:textId="77777777" w:rsidR="00F566B3" w:rsidRPr="00F5636F" w:rsidRDefault="00F566B3"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bCs/>
                <w:color w:val="000000"/>
                <w:kern w:val="0"/>
                <w:sz w:val="26"/>
                <w:szCs w:val="26"/>
                <w:lang w:val="en-GB"/>
                <w14:ligatures w14:val="none"/>
              </w:rPr>
              <w:t>Vận dụng được kiến thức chuyên sâu về trách nhiệm xã hội vào thực tiễn hoạt động của doanh nghiệp.</w:t>
            </w:r>
          </w:p>
        </w:tc>
        <w:tc>
          <w:tcPr>
            <w:tcW w:w="1255" w:type="dxa"/>
            <w:vMerge w:val="restart"/>
            <w:vAlign w:val="center"/>
          </w:tcPr>
          <w:p w14:paraId="694AD191"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1.2.1</w:t>
            </w:r>
          </w:p>
        </w:tc>
        <w:tc>
          <w:tcPr>
            <w:tcW w:w="893" w:type="dxa"/>
            <w:vAlign w:val="center"/>
          </w:tcPr>
          <w:p w14:paraId="76569D76"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73E3A662"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566B3" w:rsidRPr="00F5636F" w14:paraId="15A9DF6D" w14:textId="77777777" w:rsidTr="00F54E07">
        <w:trPr>
          <w:jc w:val="center"/>
        </w:trPr>
        <w:tc>
          <w:tcPr>
            <w:tcW w:w="968" w:type="dxa"/>
          </w:tcPr>
          <w:p w14:paraId="790C9EC1"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1.2.1.2</w:t>
            </w:r>
          </w:p>
        </w:tc>
        <w:tc>
          <w:tcPr>
            <w:tcW w:w="4184" w:type="dxa"/>
          </w:tcPr>
          <w:p w14:paraId="74333DEF" w14:textId="77777777" w:rsidR="00F566B3" w:rsidRPr="00F5636F" w:rsidRDefault="00F566B3"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Vận dụng được hoạt động trách nhiệm xã hội trong doanh nghiệp.</w:t>
            </w:r>
          </w:p>
        </w:tc>
        <w:tc>
          <w:tcPr>
            <w:tcW w:w="1255" w:type="dxa"/>
            <w:vMerge/>
            <w:vAlign w:val="center"/>
          </w:tcPr>
          <w:p w14:paraId="6CDBE259"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4A875928"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457431DE"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566B3" w:rsidRPr="00F5636F" w14:paraId="64A4BE95" w14:textId="77777777" w:rsidTr="00F54E07">
        <w:trPr>
          <w:jc w:val="center"/>
        </w:trPr>
        <w:tc>
          <w:tcPr>
            <w:tcW w:w="968" w:type="dxa"/>
          </w:tcPr>
          <w:p w14:paraId="30ED20E8"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1.2.1.3</w:t>
            </w:r>
          </w:p>
        </w:tc>
        <w:tc>
          <w:tcPr>
            <w:tcW w:w="4184" w:type="dxa"/>
          </w:tcPr>
          <w:p w14:paraId="141422A0" w14:textId="77777777" w:rsidR="00F566B3" w:rsidRPr="00F5636F" w:rsidRDefault="00F566B3"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Style w:val="fontstyle01"/>
                <w:rFonts w:ascii="Times New Roman" w:hAnsi="Times New Roman" w:cs="Times New Roman"/>
                <w:sz w:val="24"/>
                <w:szCs w:val="24"/>
              </w:rPr>
              <w:t>Thiết lập được các nghĩa vụ trách nhiệm xã hội trong doanh nghiệp.</w:t>
            </w:r>
          </w:p>
        </w:tc>
        <w:tc>
          <w:tcPr>
            <w:tcW w:w="1255" w:type="dxa"/>
            <w:vMerge/>
            <w:vAlign w:val="center"/>
          </w:tcPr>
          <w:p w14:paraId="63810C65"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68C56857"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7840AFCA"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2,5 {Mức 3}</w:t>
            </w:r>
          </w:p>
        </w:tc>
      </w:tr>
      <w:tr w:rsidR="00F566B3" w:rsidRPr="00F5636F" w14:paraId="0D0CD766" w14:textId="77777777" w:rsidTr="00F54E07">
        <w:trPr>
          <w:jc w:val="center"/>
        </w:trPr>
        <w:tc>
          <w:tcPr>
            <w:tcW w:w="968" w:type="dxa"/>
          </w:tcPr>
          <w:p w14:paraId="1F30510B"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2.1.2.1</w:t>
            </w:r>
          </w:p>
        </w:tc>
        <w:tc>
          <w:tcPr>
            <w:tcW w:w="4184" w:type="dxa"/>
          </w:tcPr>
          <w:p w14:paraId="1BA1D097" w14:textId="77777777" w:rsidR="00F566B3" w:rsidRPr="00F5636F" w:rsidRDefault="00F566B3" w:rsidP="00E74F19">
            <w:pPr>
              <w:widowControl w:val="0"/>
              <w:spacing w:before="60" w:after="60" w:line="288" w:lineRule="auto"/>
              <w:jc w:val="both"/>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bCs/>
                <w:iCs/>
                <w:kern w:val="0"/>
                <w:sz w:val="24"/>
                <w:szCs w:val="24"/>
                <w14:ligatures w14:val="none"/>
              </w:rPr>
              <w:t xml:space="preserve">Thực hiện kỹ năng chuyển đổi số và sử dụng các công nghệ phù hợp triển khai </w:t>
            </w:r>
            <w:r w:rsidRPr="00F5636F">
              <w:rPr>
                <w:rStyle w:val="fontstyle01"/>
                <w:rFonts w:ascii="Times New Roman" w:hAnsi="Times New Roman" w:cs="Times New Roman"/>
                <w:sz w:val="24"/>
                <w:szCs w:val="24"/>
              </w:rPr>
              <w:t>trách nhiệm xã hội trong doanh nghiệp.</w:t>
            </w:r>
          </w:p>
        </w:tc>
        <w:tc>
          <w:tcPr>
            <w:tcW w:w="1255" w:type="dxa"/>
            <w:vAlign w:val="center"/>
          </w:tcPr>
          <w:p w14:paraId="0FC98E1F"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2.1.2</w:t>
            </w:r>
          </w:p>
        </w:tc>
        <w:tc>
          <w:tcPr>
            <w:tcW w:w="893" w:type="dxa"/>
            <w:vAlign w:val="center"/>
          </w:tcPr>
          <w:p w14:paraId="425DEF56"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766" w:type="dxa"/>
            <w:vAlign w:val="center"/>
          </w:tcPr>
          <w:p w14:paraId="28B3994D"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12298FAC" w14:textId="77777777" w:rsidTr="00F54E07">
        <w:trPr>
          <w:jc w:val="center"/>
        </w:trPr>
        <w:tc>
          <w:tcPr>
            <w:tcW w:w="968" w:type="dxa"/>
          </w:tcPr>
          <w:p w14:paraId="40B00EEA"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184" w:type="dxa"/>
          </w:tcPr>
          <w:p w14:paraId="3D38FCF3" w14:textId="4F2D5244" w:rsidR="00F566B3" w:rsidRPr="00F5636F" w:rsidRDefault="00F566B3" w:rsidP="00EA429A">
            <w:pPr>
              <w:widowControl w:val="0"/>
              <w:spacing w:before="60" w:after="6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kern w:val="0"/>
                <w:sz w:val="26"/>
                <w:szCs w:val="26"/>
                <w:lang w:val="en-GB"/>
                <w14:ligatures w14:val="none"/>
              </w:rPr>
              <w:t xml:space="preserve">Phân tích được số liệu về bối cảnh để rút ra tính cấp thiết cho các vấn đề </w:t>
            </w:r>
            <w:r w:rsidRPr="00F5636F">
              <w:rPr>
                <w:rFonts w:ascii="Times New Roman" w:eastAsia="Calibri"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p>
        </w:tc>
        <w:tc>
          <w:tcPr>
            <w:tcW w:w="1255" w:type="dxa"/>
            <w:vAlign w:val="center"/>
          </w:tcPr>
          <w:p w14:paraId="4E4CDD3A"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4.1.1</w:t>
            </w:r>
          </w:p>
        </w:tc>
        <w:tc>
          <w:tcPr>
            <w:tcW w:w="893" w:type="dxa"/>
            <w:vAlign w:val="center"/>
          </w:tcPr>
          <w:p w14:paraId="75CFE9EF"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444E7D4B"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3E3C8A86" w14:textId="77777777" w:rsidTr="00F54E07">
        <w:trPr>
          <w:jc w:val="center"/>
        </w:trPr>
        <w:tc>
          <w:tcPr>
            <w:tcW w:w="968" w:type="dxa"/>
          </w:tcPr>
          <w:p w14:paraId="5F7982C3"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184" w:type="dxa"/>
            <w:vAlign w:val="center"/>
          </w:tcPr>
          <w:p w14:paraId="539A6568"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hAnsi="Times New Roman" w:cs="Times New Roman"/>
                <w:bCs/>
                <w:iCs/>
                <w:noProof/>
                <w:sz w:val="26"/>
                <w:szCs w:val="26"/>
              </w:rPr>
              <w:t xml:space="preserve">Hình thành ý tưởng liên quan đến </w:t>
            </w:r>
            <w:r w:rsidRPr="00F5636F">
              <w:rPr>
                <w:rFonts w:ascii="Times New Roman" w:eastAsia="Calibri"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p>
        </w:tc>
        <w:tc>
          <w:tcPr>
            <w:tcW w:w="1255" w:type="dxa"/>
            <w:vAlign w:val="center"/>
          </w:tcPr>
          <w:p w14:paraId="65311634"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4.2.1</w:t>
            </w:r>
          </w:p>
        </w:tc>
        <w:tc>
          <w:tcPr>
            <w:tcW w:w="893" w:type="dxa"/>
            <w:vAlign w:val="center"/>
          </w:tcPr>
          <w:p w14:paraId="272DB769"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766" w:type="dxa"/>
            <w:vAlign w:val="center"/>
          </w:tcPr>
          <w:p w14:paraId="1FE20DEA"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0F36A43C" w14:textId="77777777" w:rsidTr="00F54E07">
        <w:trPr>
          <w:jc w:val="center"/>
        </w:trPr>
        <w:tc>
          <w:tcPr>
            <w:tcW w:w="968" w:type="dxa"/>
          </w:tcPr>
          <w:p w14:paraId="339AF938"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184" w:type="dxa"/>
            <w:vAlign w:val="center"/>
          </w:tcPr>
          <w:p w14:paraId="5B579835"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hAnsi="Times New Roman" w:cs="Times New Roman"/>
                <w:bCs/>
                <w:iCs/>
                <w:noProof/>
                <w:sz w:val="26"/>
                <w:szCs w:val="26"/>
              </w:rPr>
              <w:t xml:space="preserve">Triển khai các vấn đề </w:t>
            </w:r>
            <w:r w:rsidRPr="00F5636F">
              <w:rPr>
                <w:rFonts w:ascii="Times New Roman" w:eastAsia="Calibri"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p>
        </w:tc>
        <w:tc>
          <w:tcPr>
            <w:tcW w:w="1255" w:type="dxa"/>
            <w:vAlign w:val="center"/>
          </w:tcPr>
          <w:p w14:paraId="4A77124E"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55060723"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766" w:type="dxa"/>
            <w:vAlign w:val="center"/>
          </w:tcPr>
          <w:p w14:paraId="634CAA85"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6F671BC5" w14:textId="77777777" w:rsidTr="00F54E07">
        <w:trPr>
          <w:jc w:val="center"/>
        </w:trPr>
        <w:tc>
          <w:tcPr>
            <w:tcW w:w="968" w:type="dxa"/>
          </w:tcPr>
          <w:p w14:paraId="3E474533"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184" w:type="dxa"/>
            <w:vAlign w:val="center"/>
          </w:tcPr>
          <w:p w14:paraId="4F36803B"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hAnsi="Times New Roman" w:cs="Times New Roman"/>
                <w:bCs/>
                <w:iCs/>
                <w:noProof/>
                <w:sz w:val="26"/>
                <w:szCs w:val="26"/>
              </w:rPr>
              <w:t xml:space="preserve">Đánh giá và điều chỉnh hoạt động </w:t>
            </w:r>
            <w:r w:rsidRPr="00F5636F">
              <w:rPr>
                <w:rFonts w:ascii="Times New Roman" w:eastAsia="Calibri"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p>
        </w:tc>
        <w:tc>
          <w:tcPr>
            <w:tcW w:w="1255" w:type="dxa"/>
            <w:vAlign w:val="center"/>
          </w:tcPr>
          <w:p w14:paraId="78E234F1"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1915F5C4"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7A822F8D"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r w:rsidR="00F566B3" w:rsidRPr="00F5636F" w14:paraId="69E32141" w14:textId="77777777" w:rsidTr="00F54E07">
        <w:trPr>
          <w:jc w:val="center"/>
        </w:trPr>
        <w:tc>
          <w:tcPr>
            <w:tcW w:w="968" w:type="dxa"/>
          </w:tcPr>
          <w:p w14:paraId="61A155F7"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184" w:type="dxa"/>
            <w:vAlign w:val="center"/>
          </w:tcPr>
          <w:p w14:paraId="056BD93F" w14:textId="77777777" w:rsidR="00F566B3" w:rsidRPr="00F5636F" w:rsidRDefault="00F566B3" w:rsidP="00E74F19">
            <w:pPr>
              <w:widowControl w:val="0"/>
              <w:spacing w:before="60" w:after="60" w:line="288" w:lineRule="auto"/>
              <w:jc w:val="both"/>
              <w:rPr>
                <w:rFonts w:ascii="Times New Roman" w:hAnsi="Times New Roman" w:cs="Times New Roman"/>
                <w:bCs/>
                <w:noProof/>
                <w:sz w:val="24"/>
                <w:szCs w:val="24"/>
              </w:rPr>
            </w:pPr>
            <w:r w:rsidRPr="00F5636F">
              <w:rPr>
                <w:rFonts w:ascii="Times New Roman" w:hAnsi="Times New Roman" w:cs="Times New Roman"/>
                <w:bCs/>
                <w:iCs/>
                <w:noProof/>
                <w:sz w:val="26"/>
                <w:szCs w:val="26"/>
              </w:rPr>
              <w:t xml:space="preserve">Cải tiến hoạt động </w:t>
            </w:r>
            <w:r w:rsidRPr="00F5636F">
              <w:rPr>
                <w:rFonts w:ascii="Times New Roman" w:eastAsia="Calibri" w:hAnsi="Times New Roman" w:cs="Times New Roman"/>
                <w:iCs/>
                <w:noProof/>
                <w:kern w:val="0"/>
                <w:sz w:val="26"/>
                <w:szCs w:val="26"/>
                <w:lang w:val="en-GB"/>
                <w14:ligatures w14:val="none"/>
              </w:rPr>
              <w:t>trách nhiệm xã hội</w:t>
            </w:r>
            <w:r w:rsidRPr="00F5636F">
              <w:rPr>
                <w:rFonts w:ascii="Times New Roman" w:hAnsi="Times New Roman" w:cs="Times New Roman"/>
                <w:bCs/>
                <w:iCs/>
                <w:noProof/>
                <w:sz w:val="26"/>
                <w:szCs w:val="26"/>
              </w:rPr>
              <w:t xml:space="preserve"> theo xu hướng phát triển của bối cảnh xã hội</w:t>
            </w:r>
          </w:p>
        </w:tc>
        <w:tc>
          <w:tcPr>
            <w:tcW w:w="1255" w:type="dxa"/>
            <w:vAlign w:val="center"/>
          </w:tcPr>
          <w:p w14:paraId="157A0AAC"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05F83896"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766" w:type="dxa"/>
            <w:vAlign w:val="center"/>
          </w:tcPr>
          <w:p w14:paraId="1E9F8CA4" w14:textId="77777777" w:rsidR="00F566B3" w:rsidRPr="00F5636F" w:rsidRDefault="00F566B3" w:rsidP="00F54E07">
            <w:pPr>
              <w:widowControl w:val="0"/>
              <w:spacing w:before="60" w:after="6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3,5 {Mức 4}</w:t>
            </w:r>
          </w:p>
        </w:tc>
      </w:tr>
    </w:tbl>
    <w:p w14:paraId="16C908E1" w14:textId="77777777" w:rsidR="00EA429A" w:rsidRPr="00F5636F" w:rsidRDefault="00EA429A"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p>
    <w:p w14:paraId="497FA4DD"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40E47B7E"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9052" w:type="dxa"/>
        <w:jc w:val="center"/>
        <w:tblCellMar>
          <w:left w:w="57" w:type="dxa"/>
          <w:right w:w="57" w:type="dxa"/>
        </w:tblCellMar>
        <w:tblLook w:val="04A0" w:firstRow="1" w:lastRow="0" w:firstColumn="1" w:lastColumn="0" w:noHBand="0" w:noVBand="1"/>
      </w:tblPr>
      <w:tblGrid>
        <w:gridCol w:w="1334"/>
        <w:gridCol w:w="3538"/>
        <w:gridCol w:w="1506"/>
        <w:gridCol w:w="1278"/>
        <w:gridCol w:w="1396"/>
      </w:tblGrid>
      <w:tr w:rsidR="00F566B3" w:rsidRPr="00F5636F" w14:paraId="4C55971A" w14:textId="77777777" w:rsidTr="00EA429A">
        <w:trPr>
          <w:tblHeader/>
          <w:jc w:val="center"/>
        </w:trPr>
        <w:tc>
          <w:tcPr>
            <w:tcW w:w="1334" w:type="dxa"/>
            <w:tcBorders>
              <w:bottom w:val="single" w:sz="4" w:space="0" w:color="auto"/>
            </w:tcBorders>
            <w:shd w:val="clear" w:color="auto" w:fill="9CC2E5" w:themeFill="accent5" w:themeFillTint="99"/>
            <w:vAlign w:val="center"/>
          </w:tcPr>
          <w:p w14:paraId="18625603" w14:textId="77777777" w:rsidR="00F566B3" w:rsidRPr="00F5636F" w:rsidRDefault="00F566B3" w:rsidP="00D01668">
            <w:pPr>
              <w:widowControl w:val="0"/>
              <w:spacing w:before="60" w:after="60" w:line="312"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Bài đánh giá/(%)</w:t>
            </w:r>
          </w:p>
        </w:tc>
        <w:tc>
          <w:tcPr>
            <w:tcW w:w="3538" w:type="dxa"/>
            <w:tcBorders>
              <w:bottom w:val="single" w:sz="4" w:space="0" w:color="auto"/>
            </w:tcBorders>
            <w:shd w:val="clear" w:color="auto" w:fill="9CC2E5" w:themeFill="accent5" w:themeFillTint="99"/>
            <w:vAlign w:val="center"/>
          </w:tcPr>
          <w:p w14:paraId="4A4F6B36" w14:textId="77777777" w:rsidR="00F566B3" w:rsidRPr="00F5636F" w:rsidRDefault="00F566B3" w:rsidP="00D01668">
            <w:pPr>
              <w:widowControl w:val="0"/>
              <w:spacing w:before="60" w:after="60" w:line="312"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CLO và sử dụng kết quả bài đánh giá</w:t>
            </w:r>
          </w:p>
        </w:tc>
        <w:tc>
          <w:tcPr>
            <w:tcW w:w="1506" w:type="dxa"/>
            <w:tcBorders>
              <w:bottom w:val="single" w:sz="4" w:space="0" w:color="auto"/>
            </w:tcBorders>
            <w:shd w:val="clear" w:color="auto" w:fill="9CC2E5" w:themeFill="accent5" w:themeFillTint="99"/>
            <w:vAlign w:val="center"/>
          </w:tcPr>
          <w:p w14:paraId="63D0D0E7" w14:textId="30B47A6A" w:rsidR="00F566B3" w:rsidRPr="00F5636F" w:rsidRDefault="00F566B3" w:rsidP="00D01668">
            <w:pPr>
              <w:widowControl w:val="0"/>
              <w:spacing w:before="60" w:after="60" w:line="312"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Điểm </w:t>
            </w:r>
            <w:r w:rsidRPr="00F5636F">
              <w:rPr>
                <w:rFonts w:ascii="Times New Roman" w:hAnsi="Times New Roman"/>
                <w:b/>
                <w:bCs/>
                <w:iCs/>
                <w:color w:val="000000" w:themeColor="text1"/>
                <w:sz w:val="26"/>
                <w:szCs w:val="26"/>
              </w:rPr>
              <w:t>năng lực</w:t>
            </w:r>
            <w:r w:rsidRPr="00F5636F">
              <w:rPr>
                <w:rFonts w:ascii="Times New Roman" w:hAnsi="Times New Roman"/>
                <w:b/>
                <w:color w:val="000000" w:themeColor="text1"/>
                <w:sz w:val="26"/>
                <w:szCs w:val="26"/>
              </w:rPr>
              <w:t xml:space="preserve"> cần đạt</w:t>
            </w:r>
          </w:p>
        </w:tc>
        <w:tc>
          <w:tcPr>
            <w:tcW w:w="1278" w:type="dxa"/>
            <w:tcBorders>
              <w:bottom w:val="single" w:sz="4" w:space="0" w:color="auto"/>
            </w:tcBorders>
            <w:shd w:val="clear" w:color="auto" w:fill="9CC2E5" w:themeFill="accent5" w:themeFillTint="99"/>
            <w:vAlign w:val="center"/>
          </w:tcPr>
          <w:p w14:paraId="5CEB2966" w14:textId="77777777" w:rsidR="00F566B3" w:rsidRPr="00F5636F" w:rsidRDefault="00F566B3" w:rsidP="00D01668">
            <w:pPr>
              <w:widowControl w:val="0"/>
              <w:spacing w:before="60" w:after="60" w:line="312"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Trọng số</w:t>
            </w:r>
          </w:p>
        </w:tc>
        <w:tc>
          <w:tcPr>
            <w:tcW w:w="1396" w:type="dxa"/>
            <w:tcBorders>
              <w:bottom w:val="single" w:sz="4" w:space="0" w:color="auto"/>
            </w:tcBorders>
            <w:shd w:val="clear" w:color="auto" w:fill="9CC2E5" w:themeFill="accent5" w:themeFillTint="99"/>
            <w:vAlign w:val="center"/>
          </w:tcPr>
          <w:p w14:paraId="44A01515" w14:textId="77777777" w:rsidR="00F566B3" w:rsidRPr="00F5636F" w:rsidRDefault="00F566B3" w:rsidP="00D01668">
            <w:pPr>
              <w:widowControl w:val="0"/>
              <w:spacing w:before="60" w:after="60" w:line="312" w:lineRule="auto"/>
              <w:jc w:val="center"/>
              <w:rPr>
                <w:rFonts w:ascii="Times New Roman" w:hAnsi="Times New Roman"/>
                <w:b/>
                <w:color w:val="000000" w:themeColor="text1"/>
                <w:sz w:val="26"/>
                <w:szCs w:val="26"/>
              </w:rPr>
            </w:pPr>
            <w:r w:rsidRPr="00F5636F">
              <w:rPr>
                <w:rFonts w:ascii="Times New Roman" w:hAnsi="Times New Roman"/>
                <w:b/>
                <w:color w:val="000000" w:themeColor="text1"/>
                <w:sz w:val="26"/>
                <w:szCs w:val="26"/>
              </w:rPr>
              <w:t>Hình thức đánh giá</w:t>
            </w:r>
          </w:p>
        </w:tc>
      </w:tr>
      <w:tr w:rsidR="00F566B3" w:rsidRPr="00F5636F" w14:paraId="35AE6EC3" w14:textId="77777777" w:rsidTr="00EA429A">
        <w:trPr>
          <w:jc w:val="center"/>
        </w:trPr>
        <w:tc>
          <w:tcPr>
            <w:tcW w:w="9052" w:type="dxa"/>
            <w:gridSpan w:val="5"/>
            <w:shd w:val="clear" w:color="auto" w:fill="FFF2CC" w:themeFill="accent4" w:themeFillTint="33"/>
          </w:tcPr>
          <w:p w14:paraId="0A929D6F" w14:textId="77777777" w:rsidR="00F566B3" w:rsidRPr="00F5636F" w:rsidRDefault="00F566B3" w:rsidP="00D01668">
            <w:pPr>
              <w:widowControl w:val="0"/>
              <w:spacing w:before="60" w:after="60" w:line="312"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lang w:val="vi-VN"/>
              </w:rPr>
              <w:t>A1. Đánh giá thường xuyên</w:t>
            </w:r>
            <w:r w:rsidRPr="00F5636F">
              <w:rPr>
                <w:rFonts w:ascii="Times New Roman" w:hAnsi="Times New Roman"/>
                <w:b/>
                <w:color w:val="000000" w:themeColor="text1"/>
                <w:sz w:val="26"/>
                <w:szCs w:val="26"/>
              </w:rPr>
              <w:t xml:space="preserve">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 xml:space="preserve">) </w:t>
            </w:r>
          </w:p>
        </w:tc>
      </w:tr>
      <w:tr w:rsidR="00F566B3" w:rsidRPr="00F5636F" w14:paraId="223E5B92" w14:textId="77777777" w:rsidTr="00EA429A">
        <w:trPr>
          <w:trHeight w:val="989"/>
          <w:jc w:val="center"/>
        </w:trPr>
        <w:tc>
          <w:tcPr>
            <w:tcW w:w="1334" w:type="dxa"/>
            <w:vMerge w:val="restart"/>
            <w:vAlign w:val="center"/>
          </w:tcPr>
          <w:p w14:paraId="7FDBF498"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lastRenderedPageBreak/>
              <w:t>A1.1</w:t>
            </w:r>
          </w:p>
        </w:tc>
        <w:tc>
          <w:tcPr>
            <w:tcW w:w="3538" w:type="dxa"/>
            <w:vAlign w:val="center"/>
          </w:tcPr>
          <w:p w14:paraId="34436F8B"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CLO1.2.1.1.{điểm số và điểm năng lực}</w:t>
            </w:r>
          </w:p>
        </w:tc>
        <w:tc>
          <w:tcPr>
            <w:tcW w:w="1506" w:type="dxa"/>
            <w:vAlign w:val="center"/>
          </w:tcPr>
          <w:p w14:paraId="1A1AF8F2"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78" w:type="dxa"/>
            <w:vMerge w:val="restart"/>
            <w:vAlign w:val="center"/>
          </w:tcPr>
          <w:p w14:paraId="17CD2067"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15%</w:t>
            </w:r>
          </w:p>
        </w:tc>
        <w:tc>
          <w:tcPr>
            <w:tcW w:w="1396" w:type="dxa"/>
            <w:vMerge w:val="restart"/>
            <w:vAlign w:val="center"/>
          </w:tcPr>
          <w:p w14:paraId="3360C3A5"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LMS Elearning</w:t>
            </w:r>
          </w:p>
        </w:tc>
      </w:tr>
      <w:tr w:rsidR="00F566B3" w:rsidRPr="00F5636F" w14:paraId="6968004F" w14:textId="77777777" w:rsidTr="00EA429A">
        <w:trPr>
          <w:jc w:val="center"/>
        </w:trPr>
        <w:tc>
          <w:tcPr>
            <w:tcW w:w="1334" w:type="dxa"/>
            <w:vMerge/>
            <w:vAlign w:val="center"/>
          </w:tcPr>
          <w:p w14:paraId="4D4BC695"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c>
          <w:tcPr>
            <w:tcW w:w="3538" w:type="dxa"/>
            <w:vAlign w:val="center"/>
          </w:tcPr>
          <w:p w14:paraId="6F0E1419"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CLO1.2.1.2.{điểm số và điểm năng lực}</w:t>
            </w:r>
          </w:p>
        </w:tc>
        <w:tc>
          <w:tcPr>
            <w:tcW w:w="1506" w:type="dxa"/>
            <w:vAlign w:val="center"/>
          </w:tcPr>
          <w:p w14:paraId="0A25F859"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78" w:type="dxa"/>
            <w:vMerge/>
            <w:vAlign w:val="center"/>
          </w:tcPr>
          <w:p w14:paraId="6DB52C25"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c>
          <w:tcPr>
            <w:tcW w:w="1396" w:type="dxa"/>
            <w:vMerge/>
          </w:tcPr>
          <w:p w14:paraId="5A6B8206"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0649B81A" w14:textId="77777777" w:rsidTr="00EA429A">
        <w:trPr>
          <w:jc w:val="center"/>
        </w:trPr>
        <w:tc>
          <w:tcPr>
            <w:tcW w:w="1334" w:type="dxa"/>
            <w:vAlign w:val="center"/>
          </w:tcPr>
          <w:p w14:paraId="55E0D8A0"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A1.2 </w:t>
            </w:r>
          </w:p>
        </w:tc>
        <w:tc>
          <w:tcPr>
            <w:tcW w:w="3538" w:type="dxa"/>
            <w:vAlign w:val="center"/>
          </w:tcPr>
          <w:p w14:paraId="2DE34A9E"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2.1.2.1.{điểm số và điểm năng lực}</w:t>
            </w:r>
          </w:p>
        </w:tc>
        <w:tc>
          <w:tcPr>
            <w:tcW w:w="1506" w:type="dxa"/>
            <w:vAlign w:val="center"/>
          </w:tcPr>
          <w:p w14:paraId="03B256BC"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{K4}</w:t>
            </w:r>
          </w:p>
        </w:tc>
        <w:tc>
          <w:tcPr>
            <w:tcW w:w="1278" w:type="dxa"/>
            <w:vAlign w:val="center"/>
          </w:tcPr>
          <w:p w14:paraId="6BB61AC6"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25%</w:t>
            </w:r>
          </w:p>
        </w:tc>
        <w:tc>
          <w:tcPr>
            <w:tcW w:w="1396" w:type="dxa"/>
            <w:vAlign w:val="center"/>
          </w:tcPr>
          <w:p w14:paraId="442E0BC6"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Quan sát</w:t>
            </w:r>
          </w:p>
          <w:p w14:paraId="35868FDC"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tại lớp </w:t>
            </w:r>
          </w:p>
        </w:tc>
      </w:tr>
      <w:tr w:rsidR="00F566B3" w:rsidRPr="00F5636F" w14:paraId="30DC5666" w14:textId="77777777" w:rsidTr="00EA429A">
        <w:trPr>
          <w:jc w:val="center"/>
        </w:trPr>
        <w:tc>
          <w:tcPr>
            <w:tcW w:w="1334" w:type="dxa"/>
            <w:vMerge w:val="restart"/>
            <w:vAlign w:val="center"/>
          </w:tcPr>
          <w:p w14:paraId="5528745E"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A1.3</w:t>
            </w:r>
          </w:p>
        </w:tc>
        <w:tc>
          <w:tcPr>
            <w:tcW w:w="3538" w:type="dxa"/>
            <w:vAlign w:val="center"/>
          </w:tcPr>
          <w:p w14:paraId="3AAE7924" w14:textId="289B53BC" w:rsidR="00F566B3" w:rsidRPr="00F5636F" w:rsidRDefault="00F566B3" w:rsidP="00D01668">
            <w:pPr>
              <w:widowControl w:val="0"/>
              <w:spacing w:before="60" w:after="60" w:line="312"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 1.2</w:t>
            </w:r>
            <w:r w:rsidR="00EA429A" w:rsidRPr="00F5636F">
              <w:rPr>
                <w:rFonts w:ascii="Times New Roman" w:hAnsi="Times New Roman"/>
                <w:color w:val="000000" w:themeColor="text1"/>
                <w:sz w:val="26"/>
                <w:szCs w:val="26"/>
              </w:rPr>
              <w:t>.1.2.{điểm số và điểm năng lực}</w:t>
            </w:r>
          </w:p>
        </w:tc>
        <w:tc>
          <w:tcPr>
            <w:tcW w:w="1506" w:type="dxa"/>
            <w:vAlign w:val="center"/>
          </w:tcPr>
          <w:p w14:paraId="526A3989"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78" w:type="dxa"/>
            <w:vAlign w:val="center"/>
          </w:tcPr>
          <w:p w14:paraId="502E2658"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30%</w:t>
            </w:r>
          </w:p>
        </w:tc>
        <w:tc>
          <w:tcPr>
            <w:tcW w:w="1396" w:type="dxa"/>
            <w:vAlign w:val="center"/>
          </w:tcPr>
          <w:p w14:paraId="1581D530"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01 bài thảo luận </w:t>
            </w:r>
          </w:p>
        </w:tc>
      </w:tr>
      <w:tr w:rsidR="00F566B3" w:rsidRPr="00F5636F" w14:paraId="7A8B1E39" w14:textId="77777777" w:rsidTr="00EA429A">
        <w:trPr>
          <w:jc w:val="center"/>
        </w:trPr>
        <w:tc>
          <w:tcPr>
            <w:tcW w:w="1334" w:type="dxa"/>
            <w:vMerge/>
            <w:vAlign w:val="center"/>
          </w:tcPr>
          <w:p w14:paraId="0FEB573B"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c>
          <w:tcPr>
            <w:tcW w:w="3538" w:type="dxa"/>
          </w:tcPr>
          <w:p w14:paraId="527E338C"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CLO1.2.1.3.{điểm số và điểm năng lực}</w:t>
            </w:r>
          </w:p>
        </w:tc>
        <w:tc>
          <w:tcPr>
            <w:tcW w:w="1506" w:type="dxa"/>
            <w:vAlign w:val="center"/>
          </w:tcPr>
          <w:p w14:paraId="4E8C55C7"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2,5 {K3}</w:t>
            </w:r>
          </w:p>
        </w:tc>
        <w:tc>
          <w:tcPr>
            <w:tcW w:w="1278" w:type="dxa"/>
            <w:vAlign w:val="center"/>
          </w:tcPr>
          <w:p w14:paraId="78C39DEA"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30%</w:t>
            </w:r>
          </w:p>
        </w:tc>
        <w:tc>
          <w:tcPr>
            <w:tcW w:w="1396" w:type="dxa"/>
            <w:vAlign w:val="center"/>
          </w:tcPr>
          <w:p w14:paraId="038E060F"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02 bài tự luận  </w:t>
            </w:r>
          </w:p>
        </w:tc>
      </w:tr>
      <w:tr w:rsidR="00F566B3" w:rsidRPr="00F5636F" w14:paraId="744C7C0A" w14:textId="77777777" w:rsidTr="00EA429A">
        <w:trPr>
          <w:jc w:val="center"/>
        </w:trPr>
        <w:tc>
          <w:tcPr>
            <w:tcW w:w="9052" w:type="dxa"/>
            <w:gridSpan w:val="5"/>
            <w:shd w:val="clear" w:color="auto" w:fill="FFF2CC" w:themeFill="accent4" w:themeFillTint="33"/>
          </w:tcPr>
          <w:p w14:paraId="46137A6D" w14:textId="4C91BE90" w:rsidR="00F566B3" w:rsidRPr="00F5636F" w:rsidRDefault="00F566B3" w:rsidP="00D01668">
            <w:pPr>
              <w:widowControl w:val="0"/>
              <w:spacing w:before="60" w:after="60" w:line="312" w:lineRule="auto"/>
              <w:jc w:val="both"/>
              <w:rPr>
                <w:rFonts w:ascii="Times New Roman" w:hAnsi="Times New Roman"/>
                <w:b/>
                <w:color w:val="000000" w:themeColor="text1"/>
                <w:sz w:val="26"/>
                <w:szCs w:val="26"/>
              </w:rPr>
            </w:pPr>
            <w:r w:rsidRPr="00F5636F">
              <w:rPr>
                <w:rFonts w:ascii="Times New Roman" w:hAnsi="Times New Roman"/>
                <w:b/>
                <w:color w:val="000000" w:themeColor="text1"/>
                <w:sz w:val="26"/>
                <w:szCs w:val="26"/>
              </w:rPr>
              <w:t xml:space="preserve">A2. Đánh giá cuối kì </w:t>
            </w:r>
            <w:r w:rsidR="00083C36" w:rsidRPr="00F5636F">
              <w:rPr>
                <w:rFonts w:ascii="Times New Roman" w:hAnsi="Times New Roman"/>
                <w:b/>
                <w:color w:val="000000" w:themeColor="text1"/>
                <w:sz w:val="26"/>
                <w:szCs w:val="26"/>
              </w:rPr>
              <w:t>-</w:t>
            </w:r>
            <w:r w:rsidRPr="00F5636F">
              <w:rPr>
                <w:rFonts w:ascii="Times New Roman" w:hAnsi="Times New Roman"/>
                <w:b/>
                <w:color w:val="000000" w:themeColor="text1"/>
                <w:sz w:val="26"/>
                <w:szCs w:val="26"/>
              </w:rPr>
              <w:t xml:space="preserve"> dự án nhóm  (</w:t>
            </w:r>
            <w:r w:rsidRPr="00F5636F">
              <w:rPr>
                <w:rFonts w:ascii="Times New Roman" w:hAnsi="Times New Roman"/>
                <w:bCs/>
                <w:i/>
                <w:iCs/>
                <w:color w:val="000000" w:themeColor="text1"/>
                <w:sz w:val="26"/>
                <w:szCs w:val="26"/>
              </w:rPr>
              <w:t>chiếm 50% điểm số học phần</w:t>
            </w:r>
            <w:r w:rsidRPr="00F5636F">
              <w:rPr>
                <w:rFonts w:ascii="Times New Roman" w:hAnsi="Times New Roman"/>
                <w:b/>
                <w:color w:val="000000" w:themeColor="text1"/>
                <w:sz w:val="26"/>
                <w:szCs w:val="26"/>
              </w:rPr>
              <w:t>)</w:t>
            </w:r>
          </w:p>
        </w:tc>
      </w:tr>
      <w:tr w:rsidR="00F566B3" w:rsidRPr="00F5636F" w14:paraId="1F124FCD" w14:textId="77777777" w:rsidTr="00EA429A">
        <w:trPr>
          <w:jc w:val="center"/>
        </w:trPr>
        <w:tc>
          <w:tcPr>
            <w:tcW w:w="1334" w:type="dxa"/>
            <w:vMerge w:val="restart"/>
            <w:vAlign w:val="center"/>
          </w:tcPr>
          <w:p w14:paraId="353F80AC"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lang w:val="vi-VN"/>
              </w:rPr>
            </w:pPr>
          </w:p>
        </w:tc>
        <w:tc>
          <w:tcPr>
            <w:tcW w:w="3538" w:type="dxa"/>
          </w:tcPr>
          <w:p w14:paraId="603815D5" w14:textId="77777777" w:rsidR="00F566B3" w:rsidRPr="00F5636F" w:rsidRDefault="00F566B3" w:rsidP="00D01668">
            <w:pPr>
              <w:widowControl w:val="0"/>
              <w:spacing w:before="60" w:after="60" w:line="312" w:lineRule="auto"/>
              <w:jc w:val="both"/>
              <w:rPr>
                <w:rFonts w:ascii="Times New Roman" w:eastAsia="Calibri" w:hAnsi="Times New Roman"/>
                <w:bCs/>
                <w:iCs/>
                <w:color w:val="000000" w:themeColor="text1"/>
                <w:sz w:val="26"/>
                <w:szCs w:val="26"/>
                <w:lang w:val="en-GB"/>
              </w:rPr>
            </w:pPr>
            <w:r w:rsidRPr="00F5636F">
              <w:rPr>
                <w:rFonts w:ascii="Times New Roman" w:hAnsi="Times New Roman"/>
                <w:bCs/>
                <w:color w:val="000000" w:themeColor="text1"/>
                <w:sz w:val="26"/>
                <w:szCs w:val="26"/>
              </w:rPr>
              <w:t>CLO2.1.2.1. {điểm số và điểm năng lực}</w:t>
            </w:r>
          </w:p>
        </w:tc>
        <w:tc>
          <w:tcPr>
            <w:tcW w:w="1506" w:type="dxa"/>
            <w:vAlign w:val="center"/>
          </w:tcPr>
          <w:p w14:paraId="62AA73EE" w14:textId="77777777" w:rsidR="00F566B3" w:rsidRPr="00F5636F" w:rsidRDefault="00F566B3" w:rsidP="00D01668">
            <w:pPr>
              <w:widowControl w:val="0"/>
              <w:spacing w:before="60" w:after="60" w:line="312" w:lineRule="auto"/>
              <w:jc w:val="center"/>
              <w:rPr>
                <w:rFonts w:ascii="Times New Roman" w:eastAsia="Calibri" w:hAnsi="Times New Roman"/>
                <w:bCs/>
                <w:iCs/>
                <w:color w:val="000000" w:themeColor="text1"/>
                <w:sz w:val="26"/>
                <w:szCs w:val="26"/>
                <w:lang w:val="en-GB"/>
              </w:rPr>
            </w:pPr>
            <w:r w:rsidRPr="00F5636F">
              <w:rPr>
                <w:rFonts w:ascii="Times New Roman" w:eastAsia="Calibri" w:hAnsi="Times New Roman"/>
                <w:bCs/>
                <w:iCs/>
                <w:color w:val="000000" w:themeColor="text1"/>
                <w:sz w:val="26"/>
                <w:szCs w:val="26"/>
                <w:lang w:val="en-GB"/>
              </w:rPr>
              <w:t>3,5 {S4}</w:t>
            </w:r>
          </w:p>
        </w:tc>
        <w:tc>
          <w:tcPr>
            <w:tcW w:w="1278" w:type="dxa"/>
            <w:vAlign w:val="center"/>
          </w:tcPr>
          <w:p w14:paraId="402E4C59" w14:textId="77777777" w:rsidR="00F566B3" w:rsidRPr="00F5636F" w:rsidRDefault="00F566B3" w:rsidP="00D01668">
            <w:pPr>
              <w:widowControl w:val="0"/>
              <w:spacing w:before="60" w:after="60" w:line="312" w:lineRule="auto"/>
              <w:jc w:val="center"/>
              <w:rPr>
                <w:rFonts w:ascii="Times New Roman" w:hAnsi="Times New Roman"/>
                <w:bCs/>
                <w:color w:val="000000" w:themeColor="text1"/>
                <w:sz w:val="26"/>
                <w:szCs w:val="26"/>
              </w:rPr>
            </w:pPr>
            <w:r w:rsidRPr="00F5636F">
              <w:rPr>
                <w:rFonts w:ascii="Times New Roman" w:hAnsi="Times New Roman"/>
                <w:bCs/>
                <w:color w:val="000000" w:themeColor="text1"/>
                <w:sz w:val="26"/>
                <w:szCs w:val="26"/>
              </w:rPr>
              <w:t>10%</w:t>
            </w:r>
          </w:p>
        </w:tc>
        <w:tc>
          <w:tcPr>
            <w:tcW w:w="1396" w:type="dxa"/>
            <w:vMerge w:val="restart"/>
            <w:vAlign w:val="center"/>
          </w:tcPr>
          <w:p w14:paraId="4B33D8D5"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308D88E4" w14:textId="77777777" w:rsidTr="00EA429A">
        <w:trPr>
          <w:jc w:val="center"/>
        </w:trPr>
        <w:tc>
          <w:tcPr>
            <w:tcW w:w="1334" w:type="dxa"/>
            <w:vMerge/>
          </w:tcPr>
          <w:p w14:paraId="1C8C3EF2"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lang w:val="vi-VN"/>
              </w:rPr>
            </w:pPr>
          </w:p>
        </w:tc>
        <w:tc>
          <w:tcPr>
            <w:tcW w:w="3538" w:type="dxa"/>
            <w:vAlign w:val="center"/>
          </w:tcPr>
          <w:p w14:paraId="4B578ABA"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4.1.1.1.</w:t>
            </w:r>
            <w:r w:rsidRPr="00F5636F">
              <w:rPr>
                <w:rFonts w:ascii="Times New Roman" w:hAnsi="Times New Roman"/>
                <w:color w:val="000000" w:themeColor="text1"/>
                <w:sz w:val="26"/>
                <w:szCs w:val="26"/>
              </w:rPr>
              <w:t>{điểm số và điểm năng lực}</w:t>
            </w:r>
          </w:p>
        </w:tc>
        <w:tc>
          <w:tcPr>
            <w:tcW w:w="1506" w:type="dxa"/>
            <w:vAlign w:val="center"/>
          </w:tcPr>
          <w:p w14:paraId="7871DFFA"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1278" w:type="dxa"/>
            <w:vAlign w:val="center"/>
          </w:tcPr>
          <w:p w14:paraId="43AA74ED"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10%</w:t>
            </w:r>
          </w:p>
        </w:tc>
        <w:tc>
          <w:tcPr>
            <w:tcW w:w="1396" w:type="dxa"/>
            <w:vMerge/>
          </w:tcPr>
          <w:p w14:paraId="7D5492B8"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5C7BBAAE" w14:textId="77777777" w:rsidTr="00EA429A">
        <w:trPr>
          <w:jc w:val="center"/>
        </w:trPr>
        <w:tc>
          <w:tcPr>
            <w:tcW w:w="1334" w:type="dxa"/>
            <w:vMerge/>
          </w:tcPr>
          <w:p w14:paraId="40C969F8"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p>
        </w:tc>
        <w:tc>
          <w:tcPr>
            <w:tcW w:w="3538" w:type="dxa"/>
            <w:vAlign w:val="center"/>
          </w:tcPr>
          <w:p w14:paraId="09F33274"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4.2.1.1.</w:t>
            </w:r>
            <w:r w:rsidRPr="00F5636F">
              <w:rPr>
                <w:rFonts w:ascii="Times New Roman" w:hAnsi="Times New Roman"/>
                <w:color w:val="000000" w:themeColor="text1"/>
                <w:sz w:val="26"/>
                <w:szCs w:val="26"/>
              </w:rPr>
              <w:t>{điểm số và điểm năng lực}</w:t>
            </w:r>
          </w:p>
        </w:tc>
        <w:tc>
          <w:tcPr>
            <w:tcW w:w="1506" w:type="dxa"/>
            <w:vAlign w:val="center"/>
          </w:tcPr>
          <w:p w14:paraId="51E33A12"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1278" w:type="dxa"/>
            <w:vAlign w:val="center"/>
          </w:tcPr>
          <w:p w14:paraId="1537ABA5"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396" w:type="dxa"/>
            <w:vMerge/>
          </w:tcPr>
          <w:p w14:paraId="13C08A06"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48E18389" w14:textId="77777777" w:rsidTr="00EA429A">
        <w:trPr>
          <w:jc w:val="center"/>
        </w:trPr>
        <w:tc>
          <w:tcPr>
            <w:tcW w:w="1334" w:type="dxa"/>
            <w:vMerge/>
          </w:tcPr>
          <w:p w14:paraId="11B58F63"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p>
        </w:tc>
        <w:tc>
          <w:tcPr>
            <w:tcW w:w="3538" w:type="dxa"/>
            <w:vAlign w:val="center"/>
          </w:tcPr>
          <w:p w14:paraId="7D4A8B33"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4.2.2.1.</w:t>
            </w:r>
            <w:r w:rsidRPr="00F5636F">
              <w:rPr>
                <w:rFonts w:ascii="Times New Roman" w:hAnsi="Times New Roman"/>
                <w:color w:val="000000" w:themeColor="text1"/>
                <w:sz w:val="26"/>
                <w:szCs w:val="26"/>
              </w:rPr>
              <w:t>{điểm số và điểm năng lực}</w:t>
            </w:r>
          </w:p>
        </w:tc>
        <w:tc>
          <w:tcPr>
            <w:tcW w:w="1506" w:type="dxa"/>
            <w:vAlign w:val="center"/>
          </w:tcPr>
          <w:p w14:paraId="2FCB133F"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1278" w:type="dxa"/>
            <w:vAlign w:val="center"/>
          </w:tcPr>
          <w:p w14:paraId="1CAE2B22"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396" w:type="dxa"/>
            <w:vMerge/>
          </w:tcPr>
          <w:p w14:paraId="60B9899F"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614ADC10" w14:textId="77777777" w:rsidTr="00EA429A">
        <w:trPr>
          <w:jc w:val="center"/>
        </w:trPr>
        <w:tc>
          <w:tcPr>
            <w:tcW w:w="1334" w:type="dxa"/>
            <w:vMerge/>
          </w:tcPr>
          <w:p w14:paraId="0E7FF265"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p>
        </w:tc>
        <w:tc>
          <w:tcPr>
            <w:tcW w:w="3538" w:type="dxa"/>
            <w:vAlign w:val="center"/>
          </w:tcPr>
          <w:p w14:paraId="5D82B514"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4.2.3.1.</w:t>
            </w:r>
            <w:r w:rsidRPr="00F5636F">
              <w:rPr>
                <w:rFonts w:ascii="Times New Roman" w:hAnsi="Times New Roman"/>
                <w:color w:val="000000" w:themeColor="text1"/>
                <w:sz w:val="26"/>
                <w:szCs w:val="26"/>
              </w:rPr>
              <w:t>{điểm số và điểm năng lực}</w:t>
            </w:r>
          </w:p>
        </w:tc>
        <w:tc>
          <w:tcPr>
            <w:tcW w:w="1506" w:type="dxa"/>
            <w:vAlign w:val="center"/>
          </w:tcPr>
          <w:p w14:paraId="7A69966E"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1278" w:type="dxa"/>
            <w:vAlign w:val="center"/>
          </w:tcPr>
          <w:p w14:paraId="3FBCF5D1"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396" w:type="dxa"/>
            <w:vMerge/>
          </w:tcPr>
          <w:p w14:paraId="4F2F3681"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r w:rsidR="00F566B3" w:rsidRPr="00F5636F" w14:paraId="39DE6F40" w14:textId="77777777" w:rsidTr="00EA429A">
        <w:trPr>
          <w:jc w:val="center"/>
        </w:trPr>
        <w:tc>
          <w:tcPr>
            <w:tcW w:w="1334" w:type="dxa"/>
            <w:vMerge/>
          </w:tcPr>
          <w:p w14:paraId="0FE92C8E"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p>
        </w:tc>
        <w:tc>
          <w:tcPr>
            <w:tcW w:w="3538" w:type="dxa"/>
            <w:vAlign w:val="center"/>
          </w:tcPr>
          <w:p w14:paraId="7F5EF5C9" w14:textId="77777777" w:rsidR="00F566B3" w:rsidRPr="00F5636F" w:rsidRDefault="00F566B3" w:rsidP="00D01668">
            <w:pPr>
              <w:widowControl w:val="0"/>
              <w:spacing w:before="60" w:after="60" w:line="312" w:lineRule="auto"/>
              <w:jc w:val="both"/>
              <w:rPr>
                <w:rFonts w:ascii="Times New Roman" w:hAnsi="Times New Roman"/>
                <w:color w:val="000000" w:themeColor="text1"/>
                <w:sz w:val="26"/>
                <w:szCs w:val="26"/>
                <w:lang w:val="vi-VN"/>
              </w:rPr>
            </w:pPr>
            <w:r w:rsidRPr="00F5636F">
              <w:rPr>
                <w:rFonts w:ascii="Times New Roman" w:eastAsia="Calibri" w:hAnsi="Times New Roman"/>
                <w:iCs/>
                <w:color w:val="000000" w:themeColor="text1"/>
                <w:sz w:val="26"/>
                <w:szCs w:val="26"/>
                <w:lang w:val="en-GB"/>
              </w:rPr>
              <w:t>CLO</w:t>
            </w:r>
            <w:r w:rsidRPr="00F5636F">
              <w:rPr>
                <w:rFonts w:ascii="Times New Roman" w:hAnsi="Times New Roman"/>
                <w:iCs/>
                <w:color w:val="000000" w:themeColor="text1"/>
                <w:sz w:val="26"/>
                <w:szCs w:val="26"/>
              </w:rPr>
              <w:t>4.2.4.1.</w:t>
            </w:r>
            <w:r w:rsidRPr="00F5636F">
              <w:rPr>
                <w:rFonts w:ascii="Times New Roman" w:hAnsi="Times New Roman"/>
                <w:color w:val="000000" w:themeColor="text1"/>
                <w:sz w:val="26"/>
                <w:szCs w:val="26"/>
              </w:rPr>
              <w:t>{điểm số và điểm năng lực}</w:t>
            </w:r>
          </w:p>
        </w:tc>
        <w:tc>
          <w:tcPr>
            <w:tcW w:w="1506" w:type="dxa"/>
            <w:vAlign w:val="center"/>
          </w:tcPr>
          <w:p w14:paraId="790814AE"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eastAsia="Calibri" w:hAnsi="Times New Roman"/>
                <w:iCs/>
                <w:color w:val="000000" w:themeColor="text1"/>
                <w:sz w:val="26"/>
                <w:szCs w:val="26"/>
                <w:lang w:val="en-GB"/>
              </w:rPr>
              <w:t>3,5 {S4}</w:t>
            </w:r>
          </w:p>
        </w:tc>
        <w:tc>
          <w:tcPr>
            <w:tcW w:w="1278" w:type="dxa"/>
            <w:vAlign w:val="center"/>
          </w:tcPr>
          <w:p w14:paraId="460E505F"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r w:rsidRPr="00F5636F">
              <w:rPr>
                <w:rFonts w:ascii="Times New Roman" w:hAnsi="Times New Roman"/>
                <w:color w:val="000000" w:themeColor="text1"/>
                <w:sz w:val="26"/>
                <w:szCs w:val="26"/>
              </w:rPr>
              <w:t>20%</w:t>
            </w:r>
          </w:p>
        </w:tc>
        <w:tc>
          <w:tcPr>
            <w:tcW w:w="1396" w:type="dxa"/>
            <w:vMerge/>
          </w:tcPr>
          <w:p w14:paraId="2E2E1B6A" w14:textId="77777777" w:rsidR="00F566B3" w:rsidRPr="00F5636F" w:rsidRDefault="00F566B3" w:rsidP="00D01668">
            <w:pPr>
              <w:widowControl w:val="0"/>
              <w:spacing w:before="60" w:after="60" w:line="312" w:lineRule="auto"/>
              <w:jc w:val="center"/>
              <w:rPr>
                <w:rFonts w:ascii="Times New Roman" w:hAnsi="Times New Roman"/>
                <w:color w:val="000000" w:themeColor="text1"/>
                <w:sz w:val="26"/>
                <w:szCs w:val="26"/>
              </w:rPr>
            </w:pPr>
          </w:p>
        </w:tc>
      </w:tr>
    </w:tbl>
    <w:p w14:paraId="255EB781"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kern w:val="0"/>
          <w:sz w:val="24"/>
          <w:szCs w:val="24"/>
          <w14:ligatures w14:val="none"/>
        </w:rPr>
      </w:pPr>
    </w:p>
    <w:p w14:paraId="3DB28DC1" w14:textId="0B016A6D" w:rsidR="00F566B3" w:rsidRPr="00F5636F" w:rsidRDefault="00F566B3" w:rsidP="00E74F19">
      <w:pPr>
        <w:widowControl w:val="0"/>
        <w:spacing w:before="40" w:after="60" w:line="288"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4.</w:t>
      </w:r>
      <w:r w:rsidR="00EA429A" w:rsidRPr="00F5636F">
        <w:rPr>
          <w:rFonts w:ascii="Times New Roman" w:eastAsia="Times New Roman" w:hAnsi="Times New Roman" w:cs="Times New Roman"/>
          <w:b/>
          <w:i/>
          <w:iCs/>
          <w:noProof/>
          <w:kern w:val="0"/>
          <w:sz w:val="24"/>
          <w:szCs w:val="24"/>
          <w:lang w:val="sv-SE" w:eastAsia="zh-CN"/>
          <w14:ligatures w14:val="none"/>
        </w:rPr>
        <w:t>2</w:t>
      </w:r>
      <w:r w:rsidRPr="00F5636F">
        <w:rPr>
          <w:rFonts w:ascii="Times New Roman" w:eastAsia="Times New Roman" w:hAnsi="Times New Roman" w:cs="Times New Roman"/>
          <w:b/>
          <w:i/>
          <w:iCs/>
          <w:noProof/>
          <w:kern w:val="0"/>
          <w:sz w:val="24"/>
          <w:szCs w:val="24"/>
          <w:lang w:val="sv-SE" w:eastAsia="zh-CN"/>
          <w14:ligatures w14:val="none"/>
        </w:rPr>
        <w:t>. Ma trận đánh giá đồ án A2.1</w:t>
      </w:r>
    </w:p>
    <w:p w14:paraId="05F5004E" w14:textId="77777777" w:rsidR="00F566B3" w:rsidRPr="00F5636F" w:rsidRDefault="00F566B3" w:rsidP="00E74F19">
      <w:pPr>
        <w:widowControl w:val="0"/>
        <w:spacing w:before="60" w:after="240" w:line="288" w:lineRule="auto"/>
        <w:jc w:val="center"/>
        <w:rPr>
          <w:rFonts w:ascii="Times New Roman" w:eastAsia="Times New Roman" w:hAnsi="Times New Roman" w:cs="Times New Roman"/>
          <w:color w:val="000000" w:themeColor="text1"/>
          <w:kern w:val="0"/>
          <w:sz w:val="26"/>
          <w:szCs w:val="26"/>
          <w:lang w:val="sv-SE"/>
          <w14:ligatures w14:val="none"/>
        </w:rPr>
      </w:pPr>
      <w:r w:rsidRPr="00F5636F">
        <w:rPr>
          <w:rFonts w:ascii="Times New Roman" w:eastAsia="Times New Roman" w:hAnsi="Times New Roman" w:cs="Times New Roman"/>
          <w:b/>
          <w:bCs/>
          <w:i/>
          <w:iCs/>
          <w:color w:val="000000" w:themeColor="text1"/>
          <w:kern w:val="0"/>
          <w:sz w:val="26"/>
          <w:szCs w:val="26"/>
          <w:lang w:val="sv-SE"/>
          <w14:ligatures w14:val="none"/>
        </w:rPr>
        <w:t>Bảng 2.</w:t>
      </w:r>
      <w:r w:rsidRPr="00F5636F">
        <w:rPr>
          <w:rFonts w:ascii="Times New Roman" w:eastAsia="Times New Roman" w:hAnsi="Times New Roman" w:cs="Times New Roman"/>
          <w:color w:val="000000" w:themeColor="text1"/>
          <w:kern w:val="0"/>
          <w:sz w:val="26"/>
          <w:szCs w:val="26"/>
          <w:lang w:val="sv-SE"/>
          <w14:ligatures w14:val="none"/>
        </w:rPr>
        <w:t xml:space="preserve"> Ma trận dự án nhóm A2.1 </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144"/>
        <w:gridCol w:w="1043"/>
        <w:gridCol w:w="1043"/>
        <w:gridCol w:w="1167"/>
        <w:gridCol w:w="3536"/>
      </w:tblGrid>
      <w:tr w:rsidR="00F566B3" w:rsidRPr="00F5636F" w14:paraId="46D08C0A" w14:textId="77777777" w:rsidTr="00EA429A">
        <w:trPr>
          <w:trHeight w:val="1115"/>
        </w:trPr>
        <w:tc>
          <w:tcPr>
            <w:tcW w:w="2273" w:type="dxa"/>
            <w:gridSpan w:val="2"/>
            <w:shd w:val="clear" w:color="auto" w:fill="FFF2CC"/>
            <w:vAlign w:val="center"/>
          </w:tcPr>
          <w:p w14:paraId="231965FD"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lastRenderedPageBreak/>
              <w:t>Chuẩn đầu ra CLO</w:t>
            </w:r>
          </w:p>
        </w:tc>
        <w:tc>
          <w:tcPr>
            <w:tcW w:w="1043" w:type="dxa"/>
            <w:shd w:val="clear" w:color="auto" w:fill="FFF2CC"/>
            <w:vAlign w:val="center"/>
          </w:tcPr>
          <w:p w14:paraId="206A507C"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Chủ đề</w:t>
            </w:r>
          </w:p>
          <w:p w14:paraId="299E7A04"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 xml:space="preserve">Đồ án   </w:t>
            </w:r>
          </w:p>
        </w:tc>
        <w:tc>
          <w:tcPr>
            <w:tcW w:w="1043" w:type="dxa"/>
            <w:shd w:val="clear" w:color="auto" w:fill="FFF2CC"/>
            <w:tcMar>
              <w:top w:w="15" w:type="dxa"/>
              <w:left w:w="98" w:type="dxa"/>
              <w:bottom w:w="0" w:type="dxa"/>
              <w:right w:w="98" w:type="dxa"/>
            </w:tcMar>
            <w:vAlign w:val="center"/>
            <w:hideMark/>
          </w:tcPr>
          <w:p w14:paraId="3FBBC48B"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216FE137"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Số điểm cần đạt (50%)</w:t>
            </w:r>
          </w:p>
        </w:tc>
        <w:tc>
          <w:tcPr>
            <w:tcW w:w="3536" w:type="dxa"/>
            <w:shd w:val="clear" w:color="auto" w:fill="FFF2CC"/>
            <w:tcMar>
              <w:top w:w="15" w:type="dxa"/>
              <w:left w:w="98" w:type="dxa"/>
              <w:bottom w:w="0" w:type="dxa"/>
              <w:right w:w="98" w:type="dxa"/>
            </w:tcMar>
            <w:vAlign w:val="center"/>
            <w:hideMark/>
          </w:tcPr>
          <w:p w14:paraId="5C1FB0DA"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Mô tả yêu cầu cơ bản</w:t>
            </w:r>
          </w:p>
        </w:tc>
      </w:tr>
      <w:tr w:rsidR="00F566B3" w:rsidRPr="00F5636F" w14:paraId="7673ED89" w14:textId="77777777" w:rsidTr="00EA429A">
        <w:trPr>
          <w:trHeight w:val="20"/>
        </w:trPr>
        <w:tc>
          <w:tcPr>
            <w:tcW w:w="1129" w:type="dxa"/>
            <w:vAlign w:val="center"/>
          </w:tcPr>
          <w:p w14:paraId="4999243D" w14:textId="77777777" w:rsidR="00F566B3" w:rsidRPr="00F5636F" w:rsidRDefault="00F566B3" w:rsidP="00E74F19">
            <w:pPr>
              <w:widowControl w:val="0"/>
              <w:spacing w:after="0" w:line="288" w:lineRule="auto"/>
              <w:jc w:val="center"/>
              <w:rPr>
                <w:rFonts w:ascii="Times New Roman" w:hAnsi="Times New Roman" w:cs="Times New Roman"/>
                <w:sz w:val="26"/>
                <w:szCs w:val="26"/>
              </w:rPr>
            </w:pPr>
            <w:r w:rsidRPr="00F5636F">
              <w:rPr>
                <w:rFonts w:ascii="Times New Roman" w:hAnsi="Times New Roman" w:cs="Times New Roman"/>
                <w:sz w:val="26"/>
                <w:szCs w:val="26"/>
              </w:rPr>
              <w:t xml:space="preserve">1.2.1.3. </w:t>
            </w:r>
            <w:r w:rsidRPr="00F5636F">
              <w:rPr>
                <w:rFonts w:ascii="Times New Roman" w:hAnsi="Times New Roman" w:cs="Times New Roman"/>
                <w:sz w:val="26"/>
                <w:szCs w:val="26"/>
              </w:rPr>
              <w:br/>
              <w:t>(100%)</w:t>
            </w:r>
          </w:p>
        </w:tc>
        <w:tc>
          <w:tcPr>
            <w:tcW w:w="1144" w:type="dxa"/>
            <w:shd w:val="clear" w:color="auto" w:fill="9CC2E5" w:themeFill="accent5" w:themeFillTint="99"/>
            <w:vAlign w:val="center"/>
          </w:tcPr>
          <w:p w14:paraId="13101260"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hAnsi="Times New Roman" w:cs="Times New Roman"/>
                <w:sz w:val="26"/>
                <w:szCs w:val="26"/>
              </w:rPr>
              <w:t>Mức 3</w:t>
            </w:r>
          </w:p>
        </w:tc>
        <w:tc>
          <w:tcPr>
            <w:tcW w:w="1043" w:type="dxa"/>
            <w:shd w:val="clear" w:color="auto" w:fill="9CC2E5" w:themeFill="accent5" w:themeFillTint="99"/>
            <w:vAlign w:val="center"/>
          </w:tcPr>
          <w:p w14:paraId="6A9DBB06"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401CC054"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10</w:t>
            </w:r>
          </w:p>
        </w:tc>
        <w:tc>
          <w:tcPr>
            <w:tcW w:w="1167" w:type="dxa"/>
            <w:shd w:val="clear" w:color="auto" w:fill="9CC2E5" w:themeFill="accent5" w:themeFillTint="99"/>
            <w:tcMar>
              <w:top w:w="15" w:type="dxa"/>
              <w:left w:w="98" w:type="dxa"/>
              <w:bottom w:w="0" w:type="dxa"/>
              <w:right w:w="98" w:type="dxa"/>
            </w:tcMar>
            <w:vAlign w:val="center"/>
          </w:tcPr>
          <w:p w14:paraId="2A0B269E" w14:textId="77777777" w:rsidR="00F566B3" w:rsidRPr="00F5636F" w:rsidRDefault="00F566B3" w:rsidP="00E74F19">
            <w:pPr>
              <w:widowControl w:val="0"/>
              <w:spacing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kern w:val="0"/>
                <w:sz w:val="26"/>
                <w:szCs w:val="26"/>
                <w14:ligatures w14:val="none"/>
              </w:rPr>
              <w:t>10</w:t>
            </w:r>
          </w:p>
        </w:tc>
        <w:tc>
          <w:tcPr>
            <w:tcW w:w="3536" w:type="dxa"/>
            <w:shd w:val="clear" w:color="auto" w:fill="FFFFFF"/>
            <w:tcMar>
              <w:top w:w="15" w:type="dxa"/>
              <w:left w:w="98" w:type="dxa"/>
              <w:bottom w:w="0" w:type="dxa"/>
              <w:right w:w="98" w:type="dxa"/>
            </w:tcMar>
            <w:vAlign w:val="center"/>
          </w:tcPr>
          <w:p w14:paraId="08D5358C" w14:textId="77777777" w:rsidR="00F566B3" w:rsidRPr="00F5636F" w:rsidRDefault="00F566B3" w:rsidP="00E74F19">
            <w:pPr>
              <w:widowControl w:val="0"/>
              <w:spacing w:after="0" w:line="288" w:lineRule="auto"/>
              <w:jc w:val="both"/>
              <w:rPr>
                <w:rFonts w:ascii="Times New Roman" w:eastAsia="Arial" w:hAnsi="Times New Roman" w:cs="Times New Roman"/>
                <w:i/>
                <w:iCs/>
                <w:kern w:val="0"/>
                <w:sz w:val="26"/>
                <w:szCs w:val="26"/>
                <w14:ligatures w14:val="none"/>
              </w:rPr>
            </w:pPr>
            <w:r w:rsidRPr="00F5636F">
              <w:rPr>
                <w:rStyle w:val="fontstyle01"/>
                <w:rFonts w:ascii="Times New Roman" w:hAnsi="Times New Roman" w:cs="Times New Roman"/>
                <w:sz w:val="24"/>
                <w:szCs w:val="24"/>
              </w:rPr>
              <w:t xml:space="preserve">Thiết lập được các nghĩa vụ  </w:t>
            </w:r>
            <w:r w:rsidRPr="00F5636F">
              <w:rPr>
                <w:rFonts w:ascii="Times New Roman" w:eastAsia="Calibri" w:hAnsi="Times New Roman" w:cs="Times New Roman"/>
                <w:iCs/>
                <w:noProof/>
                <w:kern w:val="0"/>
                <w:sz w:val="26"/>
                <w:szCs w:val="26"/>
                <w:lang w:val="en-GB"/>
                <w14:ligatures w14:val="none"/>
              </w:rPr>
              <w:t xml:space="preserve">trách nhiệm xã hội </w:t>
            </w:r>
            <w:r w:rsidRPr="00F5636F">
              <w:rPr>
                <w:rStyle w:val="fontstyle01"/>
                <w:rFonts w:ascii="Times New Roman" w:hAnsi="Times New Roman" w:cs="Times New Roman"/>
                <w:sz w:val="24"/>
                <w:szCs w:val="24"/>
              </w:rPr>
              <w:t>trong doanh nghiệp.</w:t>
            </w:r>
          </w:p>
        </w:tc>
      </w:tr>
      <w:tr w:rsidR="00F566B3" w:rsidRPr="00F5636F" w14:paraId="5298F2AD" w14:textId="77777777" w:rsidTr="00EA429A">
        <w:trPr>
          <w:trHeight w:val="964"/>
        </w:trPr>
        <w:tc>
          <w:tcPr>
            <w:tcW w:w="2273" w:type="dxa"/>
            <w:gridSpan w:val="2"/>
            <w:shd w:val="clear" w:color="auto" w:fill="FFFFFF" w:themeFill="background1"/>
            <w:vAlign w:val="center"/>
          </w:tcPr>
          <w:p w14:paraId="586C8B04" w14:textId="77777777" w:rsidR="00F566B3" w:rsidRPr="00F5636F" w:rsidRDefault="00F566B3" w:rsidP="00E74F19">
            <w:pPr>
              <w:widowControl w:val="0"/>
              <w:spacing w:after="0" w:line="288" w:lineRule="auto"/>
              <w:jc w:val="center"/>
              <w:rPr>
                <w:rFonts w:ascii="Times New Roman" w:hAnsi="Times New Roman" w:cs="Times New Roman"/>
                <w:sz w:val="26"/>
                <w:szCs w:val="26"/>
              </w:rPr>
            </w:pPr>
            <w:r w:rsidRPr="00F5636F">
              <w:rPr>
                <w:rFonts w:ascii="Times New Roman" w:eastAsia="Arial" w:hAnsi="Times New Roman" w:cs="Times New Roman"/>
                <w:b/>
                <w:bCs/>
                <w:kern w:val="0"/>
                <w:sz w:val="26"/>
                <w:szCs w:val="26"/>
                <w14:ligatures w14:val="none"/>
              </w:rPr>
              <w:t xml:space="preserve">Tổng </w:t>
            </w:r>
          </w:p>
        </w:tc>
        <w:tc>
          <w:tcPr>
            <w:tcW w:w="1043" w:type="dxa"/>
            <w:shd w:val="clear" w:color="auto" w:fill="FFFFFF" w:themeFill="background1"/>
            <w:vAlign w:val="center"/>
          </w:tcPr>
          <w:p w14:paraId="571E082C"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10</w:t>
            </w:r>
          </w:p>
        </w:tc>
        <w:tc>
          <w:tcPr>
            <w:tcW w:w="1043" w:type="dxa"/>
            <w:shd w:val="clear" w:color="auto" w:fill="FFFFFF" w:themeFill="background1"/>
            <w:tcMar>
              <w:top w:w="15" w:type="dxa"/>
              <w:left w:w="98" w:type="dxa"/>
              <w:bottom w:w="0" w:type="dxa"/>
              <w:right w:w="98" w:type="dxa"/>
            </w:tcMar>
            <w:vAlign w:val="center"/>
          </w:tcPr>
          <w:p w14:paraId="362C5328"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6"/>
                <w:szCs w:val="26"/>
                <w14:ligatures w14:val="none"/>
              </w:rPr>
            </w:pPr>
            <w:r w:rsidRPr="00F5636F">
              <w:rPr>
                <w:rFonts w:ascii="Times New Roman" w:eastAsia="Arial" w:hAnsi="Times New Roman" w:cs="Times New Roman"/>
                <w:b/>
                <w:bCs/>
                <w:kern w:val="0"/>
                <w:sz w:val="26"/>
                <w:szCs w:val="26"/>
                <w14:ligatures w14:val="none"/>
              </w:rPr>
              <w:t>10</w:t>
            </w:r>
          </w:p>
        </w:tc>
        <w:tc>
          <w:tcPr>
            <w:tcW w:w="1167" w:type="dxa"/>
            <w:shd w:val="clear" w:color="auto" w:fill="FFFFFF" w:themeFill="background1"/>
            <w:tcMar>
              <w:top w:w="15" w:type="dxa"/>
              <w:left w:w="98" w:type="dxa"/>
              <w:bottom w:w="0" w:type="dxa"/>
              <w:right w:w="98" w:type="dxa"/>
            </w:tcMar>
            <w:vAlign w:val="center"/>
          </w:tcPr>
          <w:p w14:paraId="5D7EF0D5"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6"/>
                <w:szCs w:val="26"/>
                <w14:ligatures w14:val="none"/>
              </w:rPr>
            </w:pPr>
            <w:r w:rsidRPr="00F5636F">
              <w:rPr>
                <w:rFonts w:ascii="Times New Roman" w:eastAsia="Arial" w:hAnsi="Times New Roman" w:cs="Times New Roman"/>
                <w:b/>
                <w:bCs/>
                <w:kern w:val="0"/>
                <w:sz w:val="26"/>
                <w:szCs w:val="26"/>
                <w14:ligatures w14:val="none"/>
              </w:rPr>
              <w:t>5,0</w:t>
            </w:r>
          </w:p>
        </w:tc>
        <w:tc>
          <w:tcPr>
            <w:tcW w:w="3536" w:type="dxa"/>
            <w:shd w:val="clear" w:color="auto" w:fill="FFFFFF" w:themeFill="background1"/>
            <w:tcMar>
              <w:top w:w="15" w:type="dxa"/>
              <w:left w:w="98" w:type="dxa"/>
              <w:bottom w:w="0" w:type="dxa"/>
              <w:right w:w="98" w:type="dxa"/>
            </w:tcMar>
            <w:vAlign w:val="center"/>
          </w:tcPr>
          <w:p w14:paraId="69EA0A45"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6"/>
                <w:szCs w:val="26"/>
                <w14:ligatures w14:val="none"/>
              </w:rPr>
            </w:pPr>
          </w:p>
        </w:tc>
      </w:tr>
    </w:tbl>
    <w:p w14:paraId="0B3ECEAD" w14:textId="77777777" w:rsidR="00F566B3" w:rsidRPr="00F5636F" w:rsidRDefault="00F566B3" w:rsidP="00E74F19">
      <w:pPr>
        <w:widowControl w:val="0"/>
        <w:spacing w:before="40" w:after="60" w:line="288" w:lineRule="auto"/>
        <w:jc w:val="both"/>
        <w:rPr>
          <w:rFonts w:ascii="Times New Roman" w:eastAsia="Times New Roman" w:hAnsi="Times New Roman" w:cs="Times New Roman"/>
          <w:b/>
          <w:i/>
          <w:iCs/>
          <w:noProof/>
          <w:color w:val="000000" w:themeColor="text1"/>
          <w:kern w:val="0"/>
          <w:sz w:val="26"/>
          <w:szCs w:val="26"/>
          <w:lang w:val="sv-SE" w:eastAsia="zh-CN"/>
          <w14:ligatures w14:val="none"/>
        </w:rPr>
      </w:pPr>
      <w:r w:rsidRPr="00F5636F">
        <w:rPr>
          <w:rFonts w:ascii="Times New Roman" w:eastAsia="Times New Roman" w:hAnsi="Times New Roman" w:cs="Times New Roman"/>
          <w:b/>
          <w:i/>
          <w:iCs/>
          <w:noProof/>
          <w:color w:val="000000" w:themeColor="text1"/>
          <w:kern w:val="0"/>
          <w:sz w:val="26"/>
          <w:szCs w:val="26"/>
          <w:lang w:val="sv-SE" w:eastAsia="zh-CN"/>
          <w14:ligatures w14:val="none"/>
        </w:rPr>
        <w:t>4.3</w:t>
      </w:r>
      <w:r w:rsidRPr="00F5636F">
        <w:rPr>
          <w:rFonts w:ascii="Times New Roman" w:eastAsia="Times New Roman" w:hAnsi="Times New Roman" w:cs="Times New Roman"/>
          <w:b/>
          <w:i/>
          <w:iCs/>
          <w:noProof/>
          <w:color w:val="FF0000"/>
          <w:kern w:val="0"/>
          <w:sz w:val="26"/>
          <w:szCs w:val="26"/>
          <w:lang w:val="sv-SE" w:eastAsia="zh-CN"/>
          <w14:ligatures w14:val="none"/>
        </w:rPr>
        <w:t xml:space="preserve">. </w:t>
      </w:r>
      <w:r w:rsidRPr="00F5636F">
        <w:rPr>
          <w:rFonts w:ascii="Times New Roman" w:eastAsia="Times New Roman" w:hAnsi="Times New Roman" w:cs="Times New Roman"/>
          <w:b/>
          <w:i/>
          <w:iCs/>
          <w:noProof/>
          <w:color w:val="000000" w:themeColor="text1"/>
          <w:kern w:val="0"/>
          <w:sz w:val="26"/>
          <w:szCs w:val="26"/>
          <w:lang w:val="sv-SE" w:eastAsia="zh-CN"/>
          <w14:ligatures w14:val="none"/>
        </w:rPr>
        <w:t xml:space="preserve">Ma trận các bài đánh giá thường xuyên </w:t>
      </w:r>
    </w:p>
    <w:p w14:paraId="038B701C"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noProof/>
          <w:color w:val="000000" w:themeColor="text1"/>
          <w:kern w:val="0"/>
          <w:sz w:val="26"/>
          <w:szCs w:val="26"/>
          <w:lang w:val="sv-SE" w:eastAsia="zh-CN"/>
          <w14:ligatures w14:val="none"/>
        </w:rPr>
        <w:t>Bảng 3.1</w:t>
      </w:r>
      <w:r w:rsidRPr="00F5636F">
        <w:rPr>
          <w:rFonts w:ascii="Times New Roman" w:eastAsia="Times New Roman" w:hAnsi="Times New Roman" w:cs="Times New Roman"/>
          <w:b/>
          <w:iCs/>
          <w:noProof/>
          <w:color w:val="000000" w:themeColor="text1"/>
          <w:kern w:val="0"/>
          <w:sz w:val="26"/>
          <w:szCs w:val="26"/>
          <w:lang w:val="sv-SE" w:eastAsia="zh-CN"/>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A1.2. (Quan sát tại lớp) </w:t>
      </w:r>
    </w:p>
    <w:tbl>
      <w:tblPr>
        <w:tblW w:w="9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003"/>
        <w:gridCol w:w="1043"/>
        <w:gridCol w:w="1043"/>
        <w:gridCol w:w="1167"/>
        <w:gridCol w:w="3621"/>
      </w:tblGrid>
      <w:tr w:rsidR="00F566B3" w:rsidRPr="00F5636F" w14:paraId="09F9B989" w14:textId="77777777" w:rsidTr="00EA429A">
        <w:trPr>
          <w:trHeight w:val="1115"/>
        </w:trPr>
        <w:tc>
          <w:tcPr>
            <w:tcW w:w="2132" w:type="dxa"/>
            <w:gridSpan w:val="2"/>
            <w:shd w:val="clear" w:color="auto" w:fill="FFF2CC"/>
            <w:vAlign w:val="center"/>
          </w:tcPr>
          <w:p w14:paraId="17588A90"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1043" w:type="dxa"/>
            <w:shd w:val="clear" w:color="auto" w:fill="FFF2CC"/>
            <w:vAlign w:val="center"/>
          </w:tcPr>
          <w:p w14:paraId="3AC8661E"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35026265"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378579D5"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621" w:type="dxa"/>
            <w:shd w:val="clear" w:color="auto" w:fill="FFF2CC"/>
            <w:tcMar>
              <w:top w:w="15" w:type="dxa"/>
              <w:left w:w="98" w:type="dxa"/>
              <w:bottom w:w="0" w:type="dxa"/>
              <w:right w:w="98" w:type="dxa"/>
            </w:tcMar>
            <w:vAlign w:val="center"/>
            <w:hideMark/>
          </w:tcPr>
          <w:p w14:paraId="169FC29D"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566B3" w:rsidRPr="00F5636F" w14:paraId="1BBAAB01" w14:textId="77777777" w:rsidTr="00EA429A">
        <w:trPr>
          <w:trHeight w:val="20"/>
        </w:trPr>
        <w:tc>
          <w:tcPr>
            <w:tcW w:w="1129" w:type="dxa"/>
            <w:vAlign w:val="center"/>
          </w:tcPr>
          <w:p w14:paraId="4C4F6E99"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2.1.2.1 </w:t>
            </w:r>
            <w:r w:rsidRPr="00F5636F">
              <w:rPr>
                <w:rFonts w:ascii="Times New Roman" w:hAnsi="Times New Roman" w:cs="Times New Roman"/>
                <w:color w:val="000000" w:themeColor="text1"/>
                <w:sz w:val="26"/>
                <w:szCs w:val="26"/>
              </w:rPr>
              <w:br/>
              <w:t>(100%)</w:t>
            </w:r>
          </w:p>
        </w:tc>
        <w:tc>
          <w:tcPr>
            <w:tcW w:w="1003" w:type="dxa"/>
            <w:shd w:val="clear" w:color="auto" w:fill="9CC2E5" w:themeFill="accent5" w:themeFillTint="99"/>
            <w:vAlign w:val="center"/>
          </w:tcPr>
          <w:p w14:paraId="1E52B568"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4</w:t>
            </w:r>
          </w:p>
        </w:tc>
        <w:tc>
          <w:tcPr>
            <w:tcW w:w="1043" w:type="dxa"/>
            <w:shd w:val="clear" w:color="auto" w:fill="9CC2E5" w:themeFill="accent5" w:themeFillTint="99"/>
            <w:vAlign w:val="center"/>
          </w:tcPr>
          <w:p w14:paraId="660617BE"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12C9C05F"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0E5C903" w14:textId="77777777" w:rsidR="00F566B3" w:rsidRPr="00F5636F" w:rsidRDefault="00F566B3"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621" w:type="dxa"/>
            <w:shd w:val="clear" w:color="auto" w:fill="FFFFFF"/>
            <w:tcMar>
              <w:top w:w="15" w:type="dxa"/>
              <w:left w:w="98" w:type="dxa"/>
              <w:bottom w:w="0" w:type="dxa"/>
              <w:right w:w="98" w:type="dxa"/>
            </w:tcMar>
            <w:vAlign w:val="center"/>
          </w:tcPr>
          <w:p w14:paraId="6A5D6363"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r w:rsidRPr="00F5636F">
              <w:rPr>
                <w:rFonts w:ascii="Times New Roman" w:eastAsia="Times New Roman" w:hAnsi="Times New Roman" w:cs="Times New Roman"/>
                <w:bCs/>
                <w:iCs/>
                <w:kern w:val="0"/>
                <w:sz w:val="24"/>
                <w:szCs w:val="24"/>
                <w14:ligatures w14:val="none"/>
              </w:rPr>
              <w:t>Thực hiện kỹ năng chuyển đổi số và sử dụng các công nghệ phù hợp trong các t</w:t>
            </w:r>
            <w:r w:rsidRPr="00F5636F">
              <w:rPr>
                <w:rFonts w:ascii="Times New Roman" w:eastAsia="Times New Roman" w:hAnsi="Times New Roman" w:cs="Times New Roman"/>
                <w:bCs/>
                <w:iCs/>
                <w:kern w:val="0"/>
                <w14:ligatures w14:val="none"/>
              </w:rPr>
              <w:t>riển khai trách nhiệm xã hội tại doanh nghiệp.</w:t>
            </w:r>
          </w:p>
        </w:tc>
      </w:tr>
      <w:tr w:rsidR="00F566B3" w:rsidRPr="00F5636F" w14:paraId="47DDF720" w14:textId="77777777" w:rsidTr="00EA429A">
        <w:trPr>
          <w:trHeight w:val="508"/>
        </w:trPr>
        <w:tc>
          <w:tcPr>
            <w:tcW w:w="2132" w:type="dxa"/>
            <w:gridSpan w:val="2"/>
            <w:shd w:val="clear" w:color="auto" w:fill="FFFFFF" w:themeFill="background1"/>
            <w:vAlign w:val="center"/>
          </w:tcPr>
          <w:p w14:paraId="633EF744"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1043" w:type="dxa"/>
            <w:shd w:val="clear" w:color="auto" w:fill="FFFFFF" w:themeFill="background1"/>
            <w:vAlign w:val="center"/>
          </w:tcPr>
          <w:p w14:paraId="01A0C47F" w14:textId="77777777" w:rsidR="00F566B3" w:rsidRPr="00F5636F" w:rsidRDefault="00F566B3"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0F9EF8FB"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60C27B8A"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621" w:type="dxa"/>
            <w:shd w:val="clear" w:color="auto" w:fill="FFFFFF" w:themeFill="background1"/>
            <w:tcMar>
              <w:top w:w="15" w:type="dxa"/>
              <w:left w:w="98" w:type="dxa"/>
              <w:bottom w:w="0" w:type="dxa"/>
              <w:right w:w="98" w:type="dxa"/>
            </w:tcMar>
            <w:vAlign w:val="center"/>
          </w:tcPr>
          <w:p w14:paraId="200A57FB"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p>
        </w:tc>
      </w:tr>
    </w:tbl>
    <w:p w14:paraId="295E5048" w14:textId="77777777" w:rsidR="00F566B3" w:rsidRPr="00F5636F" w:rsidRDefault="00F566B3" w:rsidP="00E74F19">
      <w:pPr>
        <w:widowControl w:val="0"/>
        <w:spacing w:before="40" w:after="60" w:line="288" w:lineRule="auto"/>
        <w:jc w:val="both"/>
        <w:rPr>
          <w:rFonts w:ascii="Times New Roman" w:eastAsia="Times New Roman" w:hAnsi="Times New Roman" w:cs="Times New Roman"/>
          <w:b/>
          <w:iCs/>
          <w:noProof/>
          <w:color w:val="000000" w:themeColor="text1"/>
          <w:kern w:val="0"/>
          <w:sz w:val="10"/>
          <w:szCs w:val="26"/>
          <w:lang w:val="sv-SE" w:eastAsia="zh-CN"/>
          <w14:ligatures w14:val="none"/>
        </w:rPr>
      </w:pPr>
    </w:p>
    <w:p w14:paraId="223AA2D7"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3.2.</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 (01 bài thảo luận) </w:t>
      </w:r>
    </w:p>
    <w:tbl>
      <w:tblPr>
        <w:tblW w:w="9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990"/>
        <w:gridCol w:w="924"/>
        <w:gridCol w:w="1043"/>
        <w:gridCol w:w="1167"/>
        <w:gridCol w:w="3767"/>
      </w:tblGrid>
      <w:tr w:rsidR="00F566B3" w:rsidRPr="00F5636F" w14:paraId="53B8E8C7" w14:textId="77777777" w:rsidTr="00EA429A">
        <w:trPr>
          <w:trHeight w:val="1115"/>
        </w:trPr>
        <w:tc>
          <w:tcPr>
            <w:tcW w:w="2119" w:type="dxa"/>
            <w:gridSpan w:val="2"/>
            <w:shd w:val="clear" w:color="auto" w:fill="FFF2CC"/>
            <w:vAlign w:val="center"/>
          </w:tcPr>
          <w:p w14:paraId="3E85CCED"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924" w:type="dxa"/>
            <w:shd w:val="clear" w:color="auto" w:fill="FFF2CC"/>
            <w:vAlign w:val="center"/>
          </w:tcPr>
          <w:p w14:paraId="2E136A21"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043" w:type="dxa"/>
            <w:shd w:val="clear" w:color="auto" w:fill="FFF2CC"/>
            <w:tcMar>
              <w:top w:w="15" w:type="dxa"/>
              <w:left w:w="98" w:type="dxa"/>
              <w:bottom w:w="0" w:type="dxa"/>
              <w:right w:w="98" w:type="dxa"/>
            </w:tcMar>
            <w:vAlign w:val="center"/>
            <w:hideMark/>
          </w:tcPr>
          <w:p w14:paraId="39DB3926"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w:t>
            </w:r>
          </w:p>
        </w:tc>
        <w:tc>
          <w:tcPr>
            <w:tcW w:w="1167" w:type="dxa"/>
            <w:shd w:val="clear" w:color="auto" w:fill="FFF2CC"/>
            <w:tcMar>
              <w:top w:w="15" w:type="dxa"/>
              <w:left w:w="98" w:type="dxa"/>
              <w:bottom w:w="0" w:type="dxa"/>
              <w:right w:w="98" w:type="dxa"/>
            </w:tcMar>
            <w:vAlign w:val="center"/>
            <w:hideMark/>
          </w:tcPr>
          <w:p w14:paraId="2A2C3362"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Số điểm cần đạt (50%)</w:t>
            </w:r>
          </w:p>
        </w:tc>
        <w:tc>
          <w:tcPr>
            <w:tcW w:w="3767" w:type="dxa"/>
            <w:shd w:val="clear" w:color="auto" w:fill="FFF2CC"/>
            <w:tcMar>
              <w:top w:w="15" w:type="dxa"/>
              <w:left w:w="98" w:type="dxa"/>
              <w:bottom w:w="0" w:type="dxa"/>
              <w:right w:w="98" w:type="dxa"/>
            </w:tcMar>
            <w:vAlign w:val="center"/>
            <w:hideMark/>
          </w:tcPr>
          <w:p w14:paraId="7CBC0280"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566B3" w:rsidRPr="00F5636F" w14:paraId="4E3C2BD5" w14:textId="77777777" w:rsidTr="00EA429A">
        <w:trPr>
          <w:trHeight w:val="20"/>
        </w:trPr>
        <w:tc>
          <w:tcPr>
            <w:tcW w:w="1129" w:type="dxa"/>
            <w:vAlign w:val="center"/>
          </w:tcPr>
          <w:p w14:paraId="77C6F2EE"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1.2.1.2. </w:t>
            </w:r>
            <w:r w:rsidRPr="00F5636F">
              <w:rPr>
                <w:rFonts w:ascii="Times New Roman" w:hAnsi="Times New Roman" w:cs="Times New Roman"/>
                <w:color w:val="000000" w:themeColor="text1"/>
                <w:sz w:val="26"/>
                <w:szCs w:val="26"/>
              </w:rPr>
              <w:br/>
              <w:t>(100%)</w:t>
            </w:r>
          </w:p>
        </w:tc>
        <w:tc>
          <w:tcPr>
            <w:tcW w:w="990" w:type="dxa"/>
            <w:shd w:val="clear" w:color="auto" w:fill="9CC2E5" w:themeFill="accent5" w:themeFillTint="99"/>
            <w:vAlign w:val="center"/>
          </w:tcPr>
          <w:p w14:paraId="26629018"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924" w:type="dxa"/>
            <w:shd w:val="clear" w:color="auto" w:fill="9CC2E5" w:themeFill="accent5" w:themeFillTint="99"/>
            <w:vAlign w:val="center"/>
          </w:tcPr>
          <w:p w14:paraId="2E3EB778"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043" w:type="dxa"/>
            <w:shd w:val="clear" w:color="auto" w:fill="9CC2E5" w:themeFill="accent5" w:themeFillTint="99"/>
            <w:tcMar>
              <w:top w:w="15" w:type="dxa"/>
              <w:left w:w="98" w:type="dxa"/>
              <w:bottom w:w="0" w:type="dxa"/>
              <w:right w:w="98" w:type="dxa"/>
            </w:tcMar>
            <w:vAlign w:val="center"/>
          </w:tcPr>
          <w:p w14:paraId="37114CC3"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2DBAAA56" w14:textId="77777777" w:rsidR="00F566B3" w:rsidRPr="00F5636F" w:rsidRDefault="00F566B3"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767" w:type="dxa"/>
            <w:shd w:val="clear" w:color="auto" w:fill="FFFFFF"/>
            <w:tcMar>
              <w:top w:w="15" w:type="dxa"/>
              <w:left w:w="98" w:type="dxa"/>
              <w:bottom w:w="0" w:type="dxa"/>
              <w:right w:w="98" w:type="dxa"/>
            </w:tcMar>
            <w:vAlign w:val="center"/>
          </w:tcPr>
          <w:p w14:paraId="6D256262"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r w:rsidRPr="00F5636F">
              <w:rPr>
                <w:rStyle w:val="fontstyle01"/>
                <w:rFonts w:ascii="Times New Roman" w:hAnsi="Times New Roman" w:cs="Times New Roman"/>
                <w:sz w:val="24"/>
                <w:szCs w:val="24"/>
              </w:rPr>
              <w:t xml:space="preserve">Ứng dụng được cách thức triển </w:t>
            </w:r>
            <w:r w:rsidRPr="00F5636F">
              <w:rPr>
                <w:rFonts w:ascii="Times New Roman" w:eastAsia="Times New Roman" w:hAnsi="Times New Roman" w:cs="Times New Roman"/>
                <w:bCs/>
                <w:iCs/>
                <w:kern w:val="0"/>
                <w:sz w:val="24"/>
                <w:szCs w:val="24"/>
                <w14:ligatures w14:val="none"/>
              </w:rPr>
              <w:t>t</w:t>
            </w:r>
            <w:r w:rsidRPr="00F5636F">
              <w:rPr>
                <w:rFonts w:ascii="Times New Roman" w:eastAsia="Times New Roman" w:hAnsi="Times New Roman" w:cs="Times New Roman"/>
                <w:bCs/>
                <w:iCs/>
                <w:kern w:val="0"/>
                <w14:ligatures w14:val="none"/>
              </w:rPr>
              <w:t>riển khai trách nhiệm xã hội tại doanh nghiệp.</w:t>
            </w:r>
          </w:p>
        </w:tc>
      </w:tr>
      <w:tr w:rsidR="00F566B3" w:rsidRPr="00F5636F" w14:paraId="4A4642E4" w14:textId="77777777" w:rsidTr="00EA429A">
        <w:trPr>
          <w:trHeight w:val="608"/>
        </w:trPr>
        <w:tc>
          <w:tcPr>
            <w:tcW w:w="2119" w:type="dxa"/>
            <w:gridSpan w:val="2"/>
            <w:shd w:val="clear" w:color="auto" w:fill="FFFFFF" w:themeFill="background1"/>
            <w:vAlign w:val="center"/>
          </w:tcPr>
          <w:p w14:paraId="756A694F"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924" w:type="dxa"/>
            <w:shd w:val="clear" w:color="auto" w:fill="FFFFFF" w:themeFill="background1"/>
            <w:vAlign w:val="center"/>
          </w:tcPr>
          <w:p w14:paraId="0E57013A" w14:textId="77777777" w:rsidR="00F566B3" w:rsidRPr="00F5636F" w:rsidRDefault="00F566B3"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043" w:type="dxa"/>
            <w:shd w:val="clear" w:color="auto" w:fill="FFFFFF" w:themeFill="background1"/>
            <w:tcMar>
              <w:top w:w="15" w:type="dxa"/>
              <w:left w:w="98" w:type="dxa"/>
              <w:bottom w:w="0" w:type="dxa"/>
              <w:right w:w="98" w:type="dxa"/>
            </w:tcMar>
            <w:vAlign w:val="center"/>
          </w:tcPr>
          <w:p w14:paraId="3AD6B58F"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59FFFE39"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767" w:type="dxa"/>
            <w:shd w:val="clear" w:color="auto" w:fill="FFFFFF" w:themeFill="background1"/>
            <w:tcMar>
              <w:top w:w="15" w:type="dxa"/>
              <w:left w:w="98" w:type="dxa"/>
              <w:bottom w:w="0" w:type="dxa"/>
              <w:right w:w="98" w:type="dxa"/>
            </w:tcMar>
            <w:vAlign w:val="center"/>
          </w:tcPr>
          <w:p w14:paraId="4CC8B14A"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p>
        </w:tc>
      </w:tr>
    </w:tbl>
    <w:p w14:paraId="04810AF6" w14:textId="77777777" w:rsidR="00F566B3" w:rsidRPr="00F5636F" w:rsidRDefault="00F566B3" w:rsidP="00E74F19">
      <w:pPr>
        <w:widowControl w:val="0"/>
        <w:spacing w:line="288" w:lineRule="auto"/>
        <w:rPr>
          <w:rFonts w:ascii="Times New Roman" w:eastAsia="Times New Roman" w:hAnsi="Times New Roman" w:cs="Times New Roman"/>
          <w:b/>
          <w:i/>
          <w:iCs/>
          <w:color w:val="000000" w:themeColor="text1"/>
          <w:kern w:val="0"/>
          <w:sz w:val="2"/>
          <w:szCs w:val="26"/>
          <w:lang w:val="sv-SE"/>
          <w14:ligatures w14:val="none"/>
        </w:rPr>
      </w:pPr>
    </w:p>
    <w:p w14:paraId="658E2295"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3.3.</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A1.3.1 (tự luận 1) </w:t>
      </w:r>
    </w:p>
    <w:tbl>
      <w:tblPr>
        <w:tblW w:w="9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088"/>
        <w:gridCol w:w="950"/>
        <w:gridCol w:w="1136"/>
        <w:gridCol w:w="1167"/>
        <w:gridCol w:w="3536"/>
      </w:tblGrid>
      <w:tr w:rsidR="00F566B3" w:rsidRPr="00F5636F" w14:paraId="55A69DD2" w14:textId="77777777" w:rsidTr="00EA429A">
        <w:trPr>
          <w:trHeight w:val="1115"/>
        </w:trPr>
        <w:tc>
          <w:tcPr>
            <w:tcW w:w="2217" w:type="dxa"/>
            <w:gridSpan w:val="2"/>
            <w:shd w:val="clear" w:color="auto" w:fill="FFF2CC"/>
            <w:vAlign w:val="center"/>
          </w:tcPr>
          <w:p w14:paraId="18D19635"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950" w:type="dxa"/>
            <w:shd w:val="clear" w:color="auto" w:fill="FFF2CC"/>
            <w:vAlign w:val="center"/>
          </w:tcPr>
          <w:p w14:paraId="3B7C2E32"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136" w:type="dxa"/>
            <w:shd w:val="clear" w:color="auto" w:fill="FFF2CC"/>
            <w:tcMar>
              <w:top w:w="15" w:type="dxa"/>
              <w:left w:w="98" w:type="dxa"/>
              <w:bottom w:w="0" w:type="dxa"/>
              <w:right w:w="98" w:type="dxa"/>
            </w:tcMar>
            <w:vAlign w:val="center"/>
            <w:hideMark/>
          </w:tcPr>
          <w:p w14:paraId="2604FDD2"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 mỗi câu</w:t>
            </w:r>
          </w:p>
        </w:tc>
        <w:tc>
          <w:tcPr>
            <w:tcW w:w="1167" w:type="dxa"/>
            <w:shd w:val="clear" w:color="auto" w:fill="FFF2CC"/>
            <w:tcMar>
              <w:top w:w="15" w:type="dxa"/>
              <w:left w:w="98" w:type="dxa"/>
              <w:bottom w:w="0" w:type="dxa"/>
              <w:right w:w="98" w:type="dxa"/>
            </w:tcMar>
            <w:vAlign w:val="center"/>
            <w:hideMark/>
          </w:tcPr>
          <w:p w14:paraId="288A29F9"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điểm cần đạt (50%) mỗi câu </w:t>
            </w:r>
          </w:p>
        </w:tc>
        <w:tc>
          <w:tcPr>
            <w:tcW w:w="3536" w:type="dxa"/>
            <w:shd w:val="clear" w:color="auto" w:fill="FFF2CC"/>
            <w:tcMar>
              <w:top w:w="15" w:type="dxa"/>
              <w:left w:w="98" w:type="dxa"/>
              <w:bottom w:w="0" w:type="dxa"/>
              <w:right w:w="98" w:type="dxa"/>
            </w:tcMar>
            <w:vAlign w:val="center"/>
            <w:hideMark/>
          </w:tcPr>
          <w:p w14:paraId="5778F046"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566B3" w:rsidRPr="00F5636F" w14:paraId="45D3E1DC" w14:textId="77777777" w:rsidTr="00EA429A">
        <w:trPr>
          <w:trHeight w:val="20"/>
        </w:trPr>
        <w:tc>
          <w:tcPr>
            <w:tcW w:w="1129" w:type="dxa"/>
            <w:vAlign w:val="center"/>
          </w:tcPr>
          <w:p w14:paraId="74016CCF"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1.2.1.3. </w:t>
            </w:r>
            <w:r w:rsidRPr="00F5636F">
              <w:rPr>
                <w:rFonts w:ascii="Times New Roman" w:hAnsi="Times New Roman" w:cs="Times New Roman"/>
                <w:color w:val="000000" w:themeColor="text1"/>
                <w:sz w:val="26"/>
                <w:szCs w:val="26"/>
              </w:rPr>
              <w:br/>
              <w:t>(100%)</w:t>
            </w:r>
          </w:p>
        </w:tc>
        <w:tc>
          <w:tcPr>
            <w:tcW w:w="1088" w:type="dxa"/>
            <w:shd w:val="clear" w:color="auto" w:fill="9CC2E5" w:themeFill="accent5" w:themeFillTint="99"/>
            <w:vAlign w:val="center"/>
          </w:tcPr>
          <w:p w14:paraId="75B83423"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hAnsi="Times New Roman" w:cs="Times New Roman"/>
                <w:color w:val="000000" w:themeColor="text1"/>
                <w:sz w:val="26"/>
                <w:szCs w:val="26"/>
              </w:rPr>
              <w:t>Mức 3</w:t>
            </w:r>
          </w:p>
        </w:tc>
        <w:tc>
          <w:tcPr>
            <w:tcW w:w="950" w:type="dxa"/>
            <w:shd w:val="clear" w:color="auto" w:fill="9CC2E5" w:themeFill="accent5" w:themeFillTint="99"/>
            <w:vAlign w:val="center"/>
          </w:tcPr>
          <w:p w14:paraId="36B51522"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136" w:type="dxa"/>
            <w:shd w:val="clear" w:color="auto" w:fill="9CC2E5" w:themeFill="accent5" w:themeFillTint="99"/>
            <w:tcMar>
              <w:top w:w="15" w:type="dxa"/>
              <w:left w:w="98" w:type="dxa"/>
              <w:bottom w:w="0" w:type="dxa"/>
              <w:right w:w="98" w:type="dxa"/>
            </w:tcMar>
            <w:vAlign w:val="center"/>
          </w:tcPr>
          <w:p w14:paraId="5BF87AEA"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167" w:type="dxa"/>
            <w:shd w:val="clear" w:color="auto" w:fill="9CC2E5" w:themeFill="accent5" w:themeFillTint="99"/>
            <w:tcMar>
              <w:top w:w="15" w:type="dxa"/>
              <w:left w:w="98" w:type="dxa"/>
              <w:bottom w:w="0" w:type="dxa"/>
              <w:right w:w="98" w:type="dxa"/>
            </w:tcMar>
            <w:vAlign w:val="center"/>
          </w:tcPr>
          <w:p w14:paraId="66903A5F" w14:textId="77777777" w:rsidR="00F566B3" w:rsidRPr="00F5636F" w:rsidRDefault="00F566B3"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536" w:type="dxa"/>
            <w:shd w:val="clear" w:color="auto" w:fill="FFFFFF"/>
            <w:tcMar>
              <w:top w:w="15" w:type="dxa"/>
              <w:left w:w="98" w:type="dxa"/>
              <w:bottom w:w="0" w:type="dxa"/>
              <w:right w:w="98" w:type="dxa"/>
            </w:tcMar>
            <w:vAlign w:val="center"/>
          </w:tcPr>
          <w:p w14:paraId="461C46C6"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r w:rsidRPr="00F5636F">
              <w:rPr>
                <w:rStyle w:val="fontstyle01"/>
                <w:rFonts w:ascii="Times New Roman" w:hAnsi="Times New Roman" w:cs="Times New Roman"/>
                <w:sz w:val="24"/>
                <w:szCs w:val="24"/>
              </w:rPr>
              <w:t xml:space="preserve">Thiết lập được các </w:t>
            </w:r>
            <w:r w:rsidRPr="00F5636F">
              <w:rPr>
                <w:rFonts w:ascii="Times New Roman" w:eastAsia="Times New Roman" w:hAnsi="Times New Roman" w:cs="Times New Roman"/>
                <w:bCs/>
                <w:iCs/>
                <w:kern w:val="0"/>
                <w:sz w:val="24"/>
                <w:szCs w:val="24"/>
                <w14:ligatures w14:val="none"/>
              </w:rPr>
              <w:t>t</w:t>
            </w:r>
            <w:r w:rsidRPr="00F5636F">
              <w:rPr>
                <w:rFonts w:ascii="Times New Roman" w:eastAsia="Times New Roman" w:hAnsi="Times New Roman" w:cs="Times New Roman"/>
                <w:bCs/>
                <w:iCs/>
                <w:kern w:val="0"/>
                <w14:ligatures w14:val="none"/>
              </w:rPr>
              <w:t>riển khai trách nhiệm xã hội tại doanh nghiệp.</w:t>
            </w:r>
          </w:p>
        </w:tc>
      </w:tr>
      <w:tr w:rsidR="00F566B3" w:rsidRPr="00F5636F" w14:paraId="732821F9" w14:textId="77777777" w:rsidTr="00EA429A">
        <w:trPr>
          <w:trHeight w:val="538"/>
        </w:trPr>
        <w:tc>
          <w:tcPr>
            <w:tcW w:w="2217" w:type="dxa"/>
            <w:gridSpan w:val="2"/>
            <w:shd w:val="clear" w:color="auto" w:fill="FFFFFF" w:themeFill="background1"/>
            <w:vAlign w:val="center"/>
          </w:tcPr>
          <w:p w14:paraId="6C8C9D25"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lastRenderedPageBreak/>
              <w:t xml:space="preserve">Tổng </w:t>
            </w:r>
          </w:p>
        </w:tc>
        <w:tc>
          <w:tcPr>
            <w:tcW w:w="950" w:type="dxa"/>
            <w:shd w:val="clear" w:color="auto" w:fill="FFFFFF" w:themeFill="background1"/>
            <w:vAlign w:val="center"/>
          </w:tcPr>
          <w:p w14:paraId="697587AE" w14:textId="77777777" w:rsidR="00F566B3" w:rsidRPr="00F5636F" w:rsidRDefault="00F566B3"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136" w:type="dxa"/>
            <w:shd w:val="clear" w:color="auto" w:fill="FFFFFF" w:themeFill="background1"/>
            <w:tcMar>
              <w:top w:w="15" w:type="dxa"/>
              <w:left w:w="98" w:type="dxa"/>
              <w:bottom w:w="0" w:type="dxa"/>
              <w:right w:w="98" w:type="dxa"/>
            </w:tcMar>
            <w:vAlign w:val="center"/>
          </w:tcPr>
          <w:p w14:paraId="5CE30623"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167" w:type="dxa"/>
            <w:shd w:val="clear" w:color="auto" w:fill="FFFFFF" w:themeFill="background1"/>
            <w:tcMar>
              <w:top w:w="15" w:type="dxa"/>
              <w:left w:w="98" w:type="dxa"/>
              <w:bottom w:w="0" w:type="dxa"/>
              <w:right w:w="98" w:type="dxa"/>
            </w:tcMar>
            <w:vAlign w:val="center"/>
          </w:tcPr>
          <w:p w14:paraId="0C6F4416"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536" w:type="dxa"/>
            <w:shd w:val="clear" w:color="auto" w:fill="FFFFFF" w:themeFill="background1"/>
            <w:tcMar>
              <w:top w:w="15" w:type="dxa"/>
              <w:left w:w="98" w:type="dxa"/>
              <w:bottom w:w="0" w:type="dxa"/>
              <w:right w:w="98" w:type="dxa"/>
            </w:tcMar>
            <w:vAlign w:val="center"/>
          </w:tcPr>
          <w:p w14:paraId="2393AB87"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p>
        </w:tc>
      </w:tr>
    </w:tbl>
    <w:p w14:paraId="086FF3AA" w14:textId="77777777" w:rsidR="00EA429A" w:rsidRPr="00F5636F" w:rsidRDefault="00EA429A" w:rsidP="00E74F19">
      <w:pPr>
        <w:widowControl w:val="0"/>
        <w:spacing w:before="60" w:after="60" w:line="288" w:lineRule="auto"/>
        <w:jc w:val="center"/>
        <w:rPr>
          <w:rFonts w:ascii="Times New Roman" w:eastAsia="Times New Roman" w:hAnsi="Times New Roman" w:cs="Times New Roman"/>
          <w:b/>
          <w:i/>
          <w:iCs/>
          <w:color w:val="000000" w:themeColor="text1"/>
          <w:kern w:val="0"/>
          <w:sz w:val="6"/>
          <w:szCs w:val="26"/>
          <w:lang w:val="sv-SE"/>
          <w14:ligatures w14:val="none"/>
        </w:rPr>
      </w:pPr>
    </w:p>
    <w:p w14:paraId="0C02FF3C"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bCs/>
          <w:color w:val="000000" w:themeColor="text1"/>
          <w:kern w:val="0"/>
          <w:sz w:val="26"/>
          <w:szCs w:val="26"/>
          <w:lang w:val="sv-SE"/>
          <w14:ligatures w14:val="none"/>
        </w:rPr>
      </w:pPr>
      <w:r w:rsidRPr="00F5636F">
        <w:rPr>
          <w:rFonts w:ascii="Times New Roman" w:eastAsia="Times New Roman" w:hAnsi="Times New Roman" w:cs="Times New Roman"/>
          <w:b/>
          <w:i/>
          <w:iCs/>
          <w:color w:val="000000" w:themeColor="text1"/>
          <w:kern w:val="0"/>
          <w:sz w:val="26"/>
          <w:szCs w:val="26"/>
          <w:lang w:val="sv-SE"/>
          <w14:ligatures w14:val="none"/>
        </w:rPr>
        <w:t>Bảng 3.4.</w:t>
      </w:r>
      <w:r w:rsidRPr="00F5636F">
        <w:rPr>
          <w:rFonts w:ascii="Times New Roman" w:eastAsia="Times New Roman" w:hAnsi="Times New Roman" w:cs="Times New Roman"/>
          <w:b/>
          <w:color w:val="000000" w:themeColor="text1"/>
          <w:kern w:val="0"/>
          <w:sz w:val="26"/>
          <w:szCs w:val="26"/>
          <w:lang w:val="sv-SE"/>
          <w14:ligatures w14:val="none"/>
        </w:rPr>
        <w:t xml:space="preserve"> </w:t>
      </w:r>
      <w:r w:rsidRPr="00F5636F">
        <w:rPr>
          <w:rFonts w:ascii="Times New Roman" w:eastAsia="Times New Roman" w:hAnsi="Times New Roman" w:cs="Times New Roman"/>
          <w:bCs/>
          <w:color w:val="000000" w:themeColor="text1"/>
          <w:kern w:val="0"/>
          <w:sz w:val="26"/>
          <w:szCs w:val="26"/>
          <w:lang w:val="sv-SE"/>
          <w14:ligatures w14:val="none"/>
        </w:rPr>
        <w:t xml:space="preserve">Ma trận bài đánh giá A1.3.2 (tự luận 2) </w:t>
      </w:r>
    </w:p>
    <w:tbl>
      <w:tblPr>
        <w:tblW w:w="9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87"/>
        <w:gridCol w:w="1203"/>
        <w:gridCol w:w="957"/>
        <w:gridCol w:w="1163"/>
        <w:gridCol w:w="1226"/>
        <w:gridCol w:w="3327"/>
      </w:tblGrid>
      <w:tr w:rsidR="00F566B3" w:rsidRPr="00F5636F" w14:paraId="1CBEA21A" w14:textId="77777777" w:rsidTr="00EA429A">
        <w:trPr>
          <w:trHeight w:val="309"/>
        </w:trPr>
        <w:tc>
          <w:tcPr>
            <w:tcW w:w="2390" w:type="dxa"/>
            <w:gridSpan w:val="2"/>
            <w:shd w:val="clear" w:color="auto" w:fill="FFF2CC"/>
            <w:vAlign w:val="center"/>
          </w:tcPr>
          <w:p w14:paraId="6A064C07"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color w:val="000000" w:themeColor="text1"/>
                <w:kern w:val="0"/>
                <w:sz w:val="26"/>
                <w:szCs w:val="26"/>
                <w:lang w:val="sv-SE"/>
                <w14:ligatures w14:val="none"/>
              </w:rPr>
              <w:br w:type="page"/>
            </w:r>
            <w:r w:rsidRPr="00F5636F">
              <w:rPr>
                <w:rFonts w:ascii="Times New Roman" w:eastAsia="Arial" w:hAnsi="Times New Roman" w:cs="Times New Roman"/>
                <w:b/>
                <w:bCs/>
                <w:color w:val="000000" w:themeColor="text1"/>
                <w:kern w:val="0"/>
                <w:sz w:val="26"/>
                <w:szCs w:val="26"/>
                <w14:ligatures w14:val="none"/>
              </w:rPr>
              <w:t>Chuẩn đầu ra CLO</w:t>
            </w:r>
          </w:p>
        </w:tc>
        <w:tc>
          <w:tcPr>
            <w:tcW w:w="957" w:type="dxa"/>
            <w:shd w:val="clear" w:color="auto" w:fill="FFF2CC"/>
            <w:vAlign w:val="center"/>
          </w:tcPr>
          <w:p w14:paraId="0E9FA155"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câu hỏi   </w:t>
            </w:r>
          </w:p>
        </w:tc>
        <w:tc>
          <w:tcPr>
            <w:tcW w:w="1163" w:type="dxa"/>
            <w:shd w:val="clear" w:color="auto" w:fill="FFF2CC"/>
            <w:tcMar>
              <w:top w:w="15" w:type="dxa"/>
              <w:left w:w="98" w:type="dxa"/>
              <w:bottom w:w="0" w:type="dxa"/>
              <w:right w:w="98" w:type="dxa"/>
            </w:tcMar>
            <w:vAlign w:val="center"/>
            <w:hideMark/>
          </w:tcPr>
          <w:p w14:paraId="1CFCE5DD" w14:textId="77777777" w:rsidR="00F566B3" w:rsidRPr="00F5636F" w:rsidRDefault="00F566B3" w:rsidP="00E74F19">
            <w:pPr>
              <w:widowControl w:val="0"/>
              <w:spacing w:after="100" w:afterAutospacing="1" w:line="288" w:lineRule="auto"/>
              <w:ind w:firstLine="22"/>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Điểm số theo MNL mỗi câu</w:t>
            </w:r>
          </w:p>
        </w:tc>
        <w:tc>
          <w:tcPr>
            <w:tcW w:w="1226" w:type="dxa"/>
            <w:shd w:val="clear" w:color="auto" w:fill="FFF2CC"/>
            <w:tcMar>
              <w:top w:w="15" w:type="dxa"/>
              <w:left w:w="98" w:type="dxa"/>
              <w:bottom w:w="0" w:type="dxa"/>
              <w:right w:w="98" w:type="dxa"/>
            </w:tcMar>
            <w:vAlign w:val="center"/>
            <w:hideMark/>
          </w:tcPr>
          <w:p w14:paraId="2D0B1AAA"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 xml:space="preserve">Số điểm cần đạt (50%) mỗi câu </w:t>
            </w:r>
          </w:p>
        </w:tc>
        <w:tc>
          <w:tcPr>
            <w:tcW w:w="3327" w:type="dxa"/>
            <w:shd w:val="clear" w:color="auto" w:fill="FFF2CC"/>
            <w:tcMar>
              <w:top w:w="15" w:type="dxa"/>
              <w:left w:w="98" w:type="dxa"/>
              <w:bottom w:w="0" w:type="dxa"/>
              <w:right w:w="98" w:type="dxa"/>
            </w:tcMar>
            <w:vAlign w:val="center"/>
            <w:hideMark/>
          </w:tcPr>
          <w:p w14:paraId="1E0ABB42" w14:textId="77777777" w:rsidR="00F566B3" w:rsidRPr="00F5636F" w:rsidRDefault="00F566B3" w:rsidP="00E74F19">
            <w:pPr>
              <w:widowControl w:val="0"/>
              <w:spacing w:after="100" w:afterAutospacing="1"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Mô tả yêu cầu cơ bản</w:t>
            </w:r>
          </w:p>
        </w:tc>
      </w:tr>
      <w:tr w:rsidR="00F566B3" w:rsidRPr="00F5636F" w14:paraId="00A7418D" w14:textId="77777777" w:rsidTr="00EA429A">
        <w:trPr>
          <w:trHeight w:val="6"/>
        </w:trPr>
        <w:tc>
          <w:tcPr>
            <w:tcW w:w="1187" w:type="dxa"/>
            <w:vAlign w:val="center"/>
          </w:tcPr>
          <w:p w14:paraId="585D9217"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 xml:space="preserve">1.2.1.3. </w:t>
            </w:r>
            <w:r w:rsidRPr="00F5636F">
              <w:rPr>
                <w:rFonts w:ascii="Times New Roman" w:hAnsi="Times New Roman" w:cs="Times New Roman"/>
                <w:color w:val="000000" w:themeColor="text1"/>
                <w:sz w:val="26"/>
                <w:szCs w:val="26"/>
              </w:rPr>
              <w:br/>
              <w:t>(100%)</w:t>
            </w:r>
          </w:p>
        </w:tc>
        <w:tc>
          <w:tcPr>
            <w:tcW w:w="1203" w:type="dxa"/>
            <w:shd w:val="clear" w:color="auto" w:fill="9CC2E5" w:themeFill="accent5" w:themeFillTint="99"/>
            <w:vAlign w:val="center"/>
          </w:tcPr>
          <w:p w14:paraId="18BA639C"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Mức 3</w:t>
            </w:r>
          </w:p>
        </w:tc>
        <w:tc>
          <w:tcPr>
            <w:tcW w:w="957" w:type="dxa"/>
            <w:shd w:val="clear" w:color="auto" w:fill="9CC2E5" w:themeFill="accent5" w:themeFillTint="99"/>
            <w:vAlign w:val="center"/>
          </w:tcPr>
          <w:p w14:paraId="418C16B0" w14:textId="77777777" w:rsidR="00F566B3" w:rsidRPr="00F5636F" w:rsidRDefault="00F566B3" w:rsidP="00E74F19">
            <w:pPr>
              <w:widowControl w:val="0"/>
              <w:spacing w:after="0" w:line="288" w:lineRule="auto"/>
              <w:jc w:val="center"/>
              <w:rPr>
                <w:rFonts w:ascii="Times New Roman" w:eastAsia="Arial" w:hAnsi="Times New Roman" w:cs="Times New Roman"/>
                <w:color w:val="000000" w:themeColor="text1"/>
                <w:kern w:val="0"/>
                <w:sz w:val="26"/>
                <w:szCs w:val="26"/>
                <w14:ligatures w14:val="none"/>
              </w:rPr>
            </w:pPr>
            <w:r w:rsidRPr="00F5636F">
              <w:rPr>
                <w:rFonts w:ascii="Times New Roman" w:eastAsia="Arial" w:hAnsi="Times New Roman" w:cs="Times New Roman"/>
                <w:color w:val="000000" w:themeColor="text1"/>
                <w:kern w:val="0"/>
                <w:sz w:val="26"/>
                <w:szCs w:val="26"/>
                <w14:ligatures w14:val="none"/>
              </w:rPr>
              <w:t xml:space="preserve">1 câu </w:t>
            </w:r>
          </w:p>
        </w:tc>
        <w:tc>
          <w:tcPr>
            <w:tcW w:w="1163" w:type="dxa"/>
            <w:shd w:val="clear" w:color="auto" w:fill="9CC2E5" w:themeFill="accent5" w:themeFillTint="99"/>
            <w:tcMar>
              <w:top w:w="15" w:type="dxa"/>
              <w:left w:w="98" w:type="dxa"/>
              <w:bottom w:w="0" w:type="dxa"/>
              <w:right w:w="98" w:type="dxa"/>
            </w:tcMar>
            <w:vAlign w:val="center"/>
          </w:tcPr>
          <w:p w14:paraId="364F2E90" w14:textId="77777777" w:rsidR="00F566B3" w:rsidRPr="00F5636F" w:rsidRDefault="00F566B3" w:rsidP="00E74F19">
            <w:pPr>
              <w:widowControl w:val="0"/>
              <w:spacing w:after="0"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10</w:t>
            </w:r>
          </w:p>
        </w:tc>
        <w:tc>
          <w:tcPr>
            <w:tcW w:w="1226" w:type="dxa"/>
            <w:shd w:val="clear" w:color="auto" w:fill="9CC2E5" w:themeFill="accent5" w:themeFillTint="99"/>
            <w:tcMar>
              <w:top w:w="15" w:type="dxa"/>
              <w:left w:w="98" w:type="dxa"/>
              <w:bottom w:w="0" w:type="dxa"/>
              <w:right w:w="98" w:type="dxa"/>
            </w:tcMar>
            <w:vAlign w:val="center"/>
          </w:tcPr>
          <w:p w14:paraId="16BA0EE0" w14:textId="77777777" w:rsidR="00F566B3" w:rsidRPr="00F5636F" w:rsidRDefault="00F566B3" w:rsidP="00E74F19">
            <w:pPr>
              <w:widowControl w:val="0"/>
              <w:spacing w:line="288" w:lineRule="auto"/>
              <w:jc w:val="center"/>
              <w:rPr>
                <w:rFonts w:ascii="Times New Roman" w:hAnsi="Times New Roman" w:cs="Times New Roman"/>
                <w:color w:val="000000" w:themeColor="text1"/>
                <w:sz w:val="26"/>
                <w:szCs w:val="26"/>
              </w:rPr>
            </w:pPr>
            <w:r w:rsidRPr="00F5636F">
              <w:rPr>
                <w:rFonts w:ascii="Times New Roman" w:hAnsi="Times New Roman" w:cs="Times New Roman"/>
                <w:color w:val="000000" w:themeColor="text1"/>
                <w:sz w:val="26"/>
                <w:szCs w:val="26"/>
              </w:rPr>
              <w:t>5,0</w:t>
            </w:r>
          </w:p>
        </w:tc>
        <w:tc>
          <w:tcPr>
            <w:tcW w:w="3327" w:type="dxa"/>
            <w:shd w:val="clear" w:color="auto" w:fill="FFFFFF"/>
            <w:tcMar>
              <w:top w:w="15" w:type="dxa"/>
              <w:left w:w="98" w:type="dxa"/>
              <w:bottom w:w="0" w:type="dxa"/>
              <w:right w:w="98" w:type="dxa"/>
            </w:tcMar>
            <w:vAlign w:val="center"/>
          </w:tcPr>
          <w:p w14:paraId="7AD96291" w14:textId="77777777" w:rsidR="00F566B3" w:rsidRPr="00F5636F" w:rsidRDefault="00F566B3" w:rsidP="00E74F19">
            <w:pPr>
              <w:widowControl w:val="0"/>
              <w:spacing w:after="0" w:line="288" w:lineRule="auto"/>
              <w:jc w:val="both"/>
              <w:rPr>
                <w:rFonts w:ascii="Times New Roman" w:hAnsi="Times New Roman" w:cs="Times New Roman"/>
                <w:b/>
                <w:color w:val="000000" w:themeColor="text1"/>
                <w:sz w:val="26"/>
                <w:szCs w:val="26"/>
              </w:rPr>
            </w:pPr>
            <w:r w:rsidRPr="00F5636F">
              <w:rPr>
                <w:rStyle w:val="fontstyle01"/>
                <w:rFonts w:ascii="Times New Roman" w:hAnsi="Times New Roman" w:cs="Times New Roman"/>
                <w:sz w:val="24"/>
                <w:szCs w:val="24"/>
              </w:rPr>
              <w:t xml:space="preserve">Thiết lập được các </w:t>
            </w:r>
            <w:r w:rsidRPr="00F5636F">
              <w:rPr>
                <w:rFonts w:ascii="Times New Roman" w:eastAsia="Times New Roman" w:hAnsi="Times New Roman" w:cs="Times New Roman"/>
                <w:bCs/>
                <w:iCs/>
                <w:kern w:val="0"/>
                <w14:ligatures w14:val="none"/>
              </w:rPr>
              <w:t>trách nhiệm xã hội tại doanh nghiệp.</w:t>
            </w:r>
          </w:p>
        </w:tc>
      </w:tr>
      <w:tr w:rsidR="00F566B3" w:rsidRPr="00F5636F" w14:paraId="332E7363" w14:textId="77777777" w:rsidTr="00EA429A">
        <w:trPr>
          <w:trHeight w:val="267"/>
        </w:trPr>
        <w:tc>
          <w:tcPr>
            <w:tcW w:w="2390" w:type="dxa"/>
            <w:gridSpan w:val="2"/>
            <w:shd w:val="clear" w:color="auto" w:fill="FFFFFF" w:themeFill="background1"/>
            <w:vAlign w:val="center"/>
          </w:tcPr>
          <w:p w14:paraId="2B8A6EDA"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eastAsia="Arial" w:hAnsi="Times New Roman" w:cs="Times New Roman"/>
                <w:b/>
                <w:bCs/>
                <w:color w:val="000000" w:themeColor="text1"/>
                <w:kern w:val="0"/>
                <w:sz w:val="26"/>
                <w:szCs w:val="26"/>
                <w14:ligatures w14:val="none"/>
              </w:rPr>
              <w:t xml:space="preserve">Tổng </w:t>
            </w:r>
          </w:p>
        </w:tc>
        <w:tc>
          <w:tcPr>
            <w:tcW w:w="957" w:type="dxa"/>
            <w:shd w:val="clear" w:color="auto" w:fill="FFFFFF" w:themeFill="background1"/>
            <w:vAlign w:val="center"/>
          </w:tcPr>
          <w:p w14:paraId="78CB769D" w14:textId="77777777" w:rsidR="00F566B3" w:rsidRPr="00F5636F" w:rsidRDefault="00F566B3" w:rsidP="00E74F19">
            <w:pPr>
              <w:widowControl w:val="0"/>
              <w:spacing w:after="0" w:line="288" w:lineRule="auto"/>
              <w:jc w:val="center"/>
              <w:rPr>
                <w:rFonts w:ascii="Times New Roman" w:eastAsia="Arial" w:hAnsi="Times New Roman" w:cs="Times New Roman"/>
                <w:b/>
                <w:bCs/>
                <w:color w:val="000000" w:themeColor="text1"/>
                <w:kern w:val="0"/>
                <w:sz w:val="26"/>
                <w:szCs w:val="26"/>
                <w14:ligatures w14:val="none"/>
              </w:rPr>
            </w:pPr>
            <w:r w:rsidRPr="00F5636F">
              <w:rPr>
                <w:rFonts w:ascii="Times New Roman" w:eastAsia="Arial" w:hAnsi="Times New Roman" w:cs="Times New Roman"/>
                <w:b/>
                <w:bCs/>
                <w:color w:val="000000" w:themeColor="text1"/>
                <w:kern w:val="0"/>
                <w:sz w:val="26"/>
                <w:szCs w:val="26"/>
                <w14:ligatures w14:val="none"/>
              </w:rPr>
              <w:t>1</w:t>
            </w:r>
          </w:p>
        </w:tc>
        <w:tc>
          <w:tcPr>
            <w:tcW w:w="1163" w:type="dxa"/>
            <w:shd w:val="clear" w:color="auto" w:fill="FFFFFF" w:themeFill="background1"/>
            <w:tcMar>
              <w:top w:w="15" w:type="dxa"/>
              <w:left w:w="98" w:type="dxa"/>
              <w:bottom w:w="0" w:type="dxa"/>
              <w:right w:w="98" w:type="dxa"/>
            </w:tcMar>
            <w:vAlign w:val="center"/>
          </w:tcPr>
          <w:p w14:paraId="30924D13"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10</w:t>
            </w:r>
          </w:p>
        </w:tc>
        <w:tc>
          <w:tcPr>
            <w:tcW w:w="1226" w:type="dxa"/>
            <w:shd w:val="clear" w:color="auto" w:fill="FFFFFF" w:themeFill="background1"/>
            <w:tcMar>
              <w:top w:w="15" w:type="dxa"/>
              <w:left w:w="98" w:type="dxa"/>
              <w:bottom w:w="0" w:type="dxa"/>
              <w:right w:w="98" w:type="dxa"/>
            </w:tcMar>
            <w:vAlign w:val="center"/>
          </w:tcPr>
          <w:p w14:paraId="77A3A0A6" w14:textId="77777777" w:rsidR="00F566B3" w:rsidRPr="00F5636F" w:rsidRDefault="00F566B3" w:rsidP="00E74F19">
            <w:pPr>
              <w:widowControl w:val="0"/>
              <w:spacing w:after="0" w:line="288" w:lineRule="auto"/>
              <w:jc w:val="center"/>
              <w:rPr>
                <w:rFonts w:ascii="Times New Roman" w:hAnsi="Times New Roman" w:cs="Times New Roman"/>
                <w:b/>
                <w:color w:val="000000" w:themeColor="text1"/>
                <w:sz w:val="26"/>
                <w:szCs w:val="26"/>
              </w:rPr>
            </w:pPr>
            <w:r w:rsidRPr="00F5636F">
              <w:rPr>
                <w:rFonts w:ascii="Times New Roman" w:hAnsi="Times New Roman" w:cs="Times New Roman"/>
                <w:b/>
                <w:color w:val="000000" w:themeColor="text1"/>
                <w:sz w:val="26"/>
                <w:szCs w:val="26"/>
              </w:rPr>
              <w:t>5,0</w:t>
            </w:r>
          </w:p>
        </w:tc>
        <w:tc>
          <w:tcPr>
            <w:tcW w:w="3327" w:type="dxa"/>
            <w:shd w:val="clear" w:color="auto" w:fill="FFFFFF" w:themeFill="background1"/>
            <w:tcMar>
              <w:top w:w="15" w:type="dxa"/>
              <w:left w:w="98" w:type="dxa"/>
              <w:bottom w:w="0" w:type="dxa"/>
              <w:right w:w="98" w:type="dxa"/>
            </w:tcMar>
            <w:vAlign w:val="center"/>
          </w:tcPr>
          <w:p w14:paraId="5B56FCD6" w14:textId="77777777" w:rsidR="00F566B3" w:rsidRPr="00F5636F" w:rsidRDefault="00F566B3" w:rsidP="00E74F19">
            <w:pPr>
              <w:widowControl w:val="0"/>
              <w:spacing w:after="0" w:line="288" w:lineRule="auto"/>
              <w:jc w:val="both"/>
              <w:rPr>
                <w:rFonts w:ascii="Times New Roman" w:hAnsi="Times New Roman" w:cs="Times New Roman"/>
                <w:color w:val="000000" w:themeColor="text1"/>
                <w:sz w:val="26"/>
                <w:szCs w:val="26"/>
              </w:rPr>
            </w:pPr>
          </w:p>
        </w:tc>
      </w:tr>
    </w:tbl>
    <w:p w14:paraId="5D51C5AD" w14:textId="380B5B28" w:rsidR="00F566B3" w:rsidRPr="00F5636F" w:rsidRDefault="00F566B3" w:rsidP="00F54E07">
      <w:pPr>
        <w:widowControl w:val="0"/>
        <w:spacing w:before="60" w:after="60" w:line="312" w:lineRule="auto"/>
        <w:jc w:val="both"/>
        <w:rPr>
          <w:rFonts w:ascii="Times New Roman" w:eastAsia="Times New Roman" w:hAnsi="Times New Roman" w:cs="Times New Roman"/>
          <w:b/>
          <w:i/>
          <w:kern w:val="0"/>
          <w:sz w:val="24"/>
          <w:szCs w:val="24"/>
          <w:lang w:val="sv-SE"/>
          <w14:ligatures w14:val="none"/>
        </w:rPr>
      </w:pPr>
      <w:r w:rsidRPr="00F5636F">
        <w:rPr>
          <w:rFonts w:ascii="Times New Roman" w:eastAsia="Times New Roman" w:hAnsi="Times New Roman" w:cs="Times New Roman"/>
          <w:b/>
          <w:i/>
          <w:kern w:val="0"/>
          <w:sz w:val="24"/>
          <w:szCs w:val="24"/>
          <w:lang w:val="sv-SE"/>
          <w14:ligatures w14:val="none"/>
        </w:rPr>
        <w:t>4.4. Phiếu đánh giá các chuẩn đầu ra kỹ n</w:t>
      </w:r>
      <w:r w:rsidR="00EA429A" w:rsidRPr="00F5636F">
        <w:rPr>
          <w:rFonts w:ascii="Times New Roman" w:eastAsia="Times New Roman" w:hAnsi="Times New Roman" w:cs="Times New Roman"/>
          <w:b/>
          <w:i/>
          <w:kern w:val="0"/>
          <w:sz w:val="24"/>
          <w:szCs w:val="24"/>
          <w:lang w:val="sv-SE"/>
          <w14:ligatures w14:val="none"/>
        </w:rPr>
        <w:t>ăng, thái độ trong bài đánh giá</w:t>
      </w:r>
    </w:p>
    <w:tbl>
      <w:tblPr>
        <w:tblW w:w="9034" w:type="dxa"/>
        <w:jc w:val="center"/>
        <w:tblLayout w:type="fixed"/>
        <w:tblLook w:val="01E0" w:firstRow="1" w:lastRow="1" w:firstColumn="1" w:lastColumn="1" w:noHBand="0" w:noVBand="0"/>
      </w:tblPr>
      <w:tblGrid>
        <w:gridCol w:w="4020"/>
        <w:gridCol w:w="5014"/>
      </w:tblGrid>
      <w:tr w:rsidR="00F566B3" w:rsidRPr="00F5636F" w14:paraId="2ED79084" w14:textId="77777777" w:rsidTr="00EA429A">
        <w:trPr>
          <w:trHeight w:val="902"/>
          <w:jc w:val="center"/>
        </w:trPr>
        <w:tc>
          <w:tcPr>
            <w:tcW w:w="4020" w:type="dxa"/>
            <w:hideMark/>
          </w:tcPr>
          <w:p w14:paraId="25197343" w14:textId="77777777" w:rsidR="00F566B3" w:rsidRPr="00F5636F" w:rsidRDefault="00F566B3" w:rsidP="00F54E07">
            <w:pPr>
              <w:widowControl w:val="0"/>
              <w:spacing w:after="0" w:line="312"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TRƯỜNG ĐẠI HỌC VINH</w:t>
            </w:r>
          </w:p>
          <w:p w14:paraId="5C679D04" w14:textId="77777777" w:rsidR="00F566B3" w:rsidRPr="00F5636F" w:rsidRDefault="00F566B3" w:rsidP="00F54E07">
            <w:pPr>
              <w:widowControl w:val="0"/>
              <w:spacing w:after="0" w:line="312" w:lineRule="auto"/>
              <w:jc w:val="center"/>
              <w:rPr>
                <w:rFonts w:ascii="Times New Roman" w:eastAsia="Times New Roman" w:hAnsi="Times New Roman" w:cs="Times New Roman"/>
                <w:bCs/>
                <w:spacing w:val="-10"/>
                <w:kern w:val="28"/>
                <w:sz w:val="24"/>
                <w:szCs w:val="24"/>
                <w:lang w:val="sv-SE"/>
              </w:rPr>
            </w:pPr>
            <w:r w:rsidRPr="00F5636F">
              <w:rPr>
                <w:rFonts w:ascii="Times New Roman" w:eastAsia="Times New Roman" w:hAnsi="Times New Roman" w:cs="Times New Roman"/>
                <w:bCs/>
                <w:spacing w:val="-10"/>
                <w:kern w:val="28"/>
                <w:sz w:val="24"/>
                <w:szCs w:val="24"/>
                <w:lang w:val="sv-SE"/>
              </w:rPr>
              <w:t>ĐƠN VỊ ĐÀO TẠO CẤP 2</w:t>
            </w:r>
          </w:p>
          <w:p w14:paraId="0DFF8DD4" w14:textId="77777777" w:rsidR="00F566B3" w:rsidRPr="00F5636F" w:rsidRDefault="00F566B3" w:rsidP="00F54E07">
            <w:pPr>
              <w:widowControl w:val="0"/>
              <w:spacing w:after="0" w:line="312"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b/>
                <w:spacing w:val="-10"/>
                <w:kern w:val="28"/>
                <w:sz w:val="24"/>
                <w:szCs w:val="24"/>
                <w:lang w:val="sv-SE"/>
              </w:rPr>
              <w:t>Đơn vị đào tạo cấp 3</w:t>
            </w:r>
          </w:p>
        </w:tc>
        <w:tc>
          <w:tcPr>
            <w:tcW w:w="5014" w:type="dxa"/>
            <w:hideMark/>
          </w:tcPr>
          <w:p w14:paraId="1FF0BCA8" w14:textId="77777777" w:rsidR="00F566B3" w:rsidRPr="00F5636F" w:rsidRDefault="00F566B3" w:rsidP="00F54E07">
            <w:pPr>
              <w:widowControl w:val="0"/>
              <w:spacing w:after="0" w:line="312" w:lineRule="auto"/>
              <w:jc w:val="center"/>
              <w:rPr>
                <w:rFonts w:ascii="Times New Roman" w:eastAsia="Times New Roman" w:hAnsi="Times New Roman" w:cs="Times New Roman"/>
                <w:b/>
                <w:spacing w:val="-10"/>
                <w:kern w:val="28"/>
                <w:sz w:val="24"/>
                <w:szCs w:val="24"/>
                <w:lang w:val="sv-SE"/>
              </w:rPr>
            </w:pPr>
            <w:r w:rsidRPr="00F5636F">
              <w:rPr>
                <w:rFonts w:ascii="Times New Roman" w:eastAsia="Times New Roman" w:hAnsi="Times New Roman" w:cs="Times New Roman"/>
                <w:spacing w:val="-10"/>
                <w:kern w:val="28"/>
                <w:sz w:val="24"/>
                <w:szCs w:val="24"/>
                <w:lang w:val="sv-SE"/>
              </w:rPr>
              <w:t>CỘNG HÒA XÃ HỘI CHỦ NGHĨA VIỆT NAM</w:t>
            </w:r>
          </w:p>
          <w:p w14:paraId="71824D2C" w14:textId="655E599D" w:rsidR="00F566B3" w:rsidRPr="00F5636F" w:rsidRDefault="00F566B3" w:rsidP="00F54E07">
            <w:pPr>
              <w:widowControl w:val="0"/>
              <w:spacing w:after="0" w:line="312" w:lineRule="auto"/>
              <w:jc w:val="center"/>
              <w:rPr>
                <w:rFonts w:ascii="Times New Roman" w:eastAsia="Times New Roman" w:hAnsi="Times New Roman" w:cs="Times New Roman"/>
                <w:b/>
                <w:bCs/>
                <w:spacing w:val="-10"/>
                <w:kern w:val="28"/>
                <w:sz w:val="24"/>
                <w:szCs w:val="24"/>
                <w:lang w:val="sv-SE"/>
              </w:rPr>
            </w:pPr>
            <w:r w:rsidRPr="00F5636F">
              <w:rPr>
                <w:rFonts w:ascii="Times New Roman" w:eastAsia="Times New Roman" w:hAnsi="Times New Roman" w:cs="Times New Roman"/>
                <w:b/>
                <w:bCs/>
                <w:spacing w:val="-10"/>
                <w:kern w:val="28"/>
                <w:sz w:val="24"/>
                <w:szCs w:val="24"/>
                <w:lang w:val="sv-SE"/>
              </w:rPr>
              <w:t xml:space="preserve">Độc lập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Tự do </w:t>
            </w:r>
            <w:r w:rsidR="00083C36" w:rsidRPr="00F5636F">
              <w:rPr>
                <w:rFonts w:ascii="Times New Roman" w:eastAsia="Times New Roman" w:hAnsi="Times New Roman" w:cs="Times New Roman"/>
                <w:b/>
                <w:bCs/>
                <w:spacing w:val="-10"/>
                <w:kern w:val="28"/>
                <w:sz w:val="24"/>
                <w:szCs w:val="24"/>
                <w:lang w:val="sv-SE"/>
              </w:rPr>
              <w:t>-</w:t>
            </w:r>
            <w:r w:rsidRPr="00F5636F">
              <w:rPr>
                <w:rFonts w:ascii="Times New Roman" w:eastAsia="Times New Roman" w:hAnsi="Times New Roman" w:cs="Times New Roman"/>
                <w:b/>
                <w:bCs/>
                <w:spacing w:val="-10"/>
                <w:kern w:val="28"/>
                <w:sz w:val="24"/>
                <w:szCs w:val="24"/>
                <w:lang w:val="sv-SE"/>
              </w:rPr>
              <w:t xml:space="preserve"> Hạnh phúc</w:t>
            </w:r>
          </w:p>
        </w:tc>
      </w:tr>
    </w:tbl>
    <w:p w14:paraId="25A2024A" w14:textId="77777777" w:rsidR="00F566B3" w:rsidRPr="00F5636F" w:rsidRDefault="00F566B3" w:rsidP="00F54E07">
      <w:pPr>
        <w:widowControl w:val="0"/>
        <w:spacing w:after="0" w:line="312" w:lineRule="auto"/>
        <w:jc w:val="center"/>
        <w:rPr>
          <w:rFonts w:ascii="Times New Roman" w:eastAsia="Calibri" w:hAnsi="Times New Roman" w:cs="Times New Roman"/>
          <w:b/>
          <w:sz w:val="24"/>
          <w:szCs w:val="24"/>
          <w:lang w:val="sv-SE"/>
        </w:rPr>
      </w:pPr>
      <w:r w:rsidRPr="00F5636F">
        <w:rPr>
          <w:rFonts w:ascii="Times New Roman" w:eastAsia="Calibri" w:hAnsi="Times New Roman" w:cs="Times New Roman"/>
          <w:b/>
          <w:sz w:val="24"/>
          <w:szCs w:val="24"/>
          <w:lang w:val="sv-SE"/>
        </w:rPr>
        <w:t>PHIẾU ĐÁNH GIÁ</w:t>
      </w:r>
    </w:p>
    <w:p w14:paraId="533E937E" w14:textId="77777777" w:rsidR="00F566B3" w:rsidRPr="00F5636F" w:rsidRDefault="00F566B3" w:rsidP="00F54E07">
      <w:pPr>
        <w:widowControl w:val="0"/>
        <w:spacing w:after="0" w:line="312" w:lineRule="auto"/>
        <w:jc w:val="center"/>
        <w:rPr>
          <w:rFonts w:ascii="Times New Roman" w:eastAsia="Calibri" w:hAnsi="Times New Roman" w:cs="Times New Roman"/>
          <w:b/>
          <w:bCs/>
          <w:iCs/>
          <w:sz w:val="24"/>
          <w:szCs w:val="24"/>
          <w:lang w:val="sv-SE"/>
        </w:rPr>
      </w:pPr>
      <w:r w:rsidRPr="00F5636F">
        <w:rPr>
          <w:rFonts w:ascii="Times New Roman" w:eastAsia="Calibri" w:hAnsi="Times New Roman" w:cs="Times New Roman"/>
          <w:b/>
          <w:bCs/>
          <w:iCs/>
          <w:sz w:val="24"/>
          <w:szCs w:val="24"/>
          <w:lang w:val="sv-SE"/>
        </w:rPr>
        <w:t>Bài đánh giá A.x.x</w:t>
      </w:r>
    </w:p>
    <w:p w14:paraId="22AD34F9" w14:textId="77777777" w:rsidR="00F566B3" w:rsidRPr="00F5636F" w:rsidRDefault="00F566B3" w:rsidP="00F54E07">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1. Họ và tên học viên/sinh viên: …………………………; Ngày sinh: …/……/</w:t>
      </w:r>
      <w:r w:rsidRPr="00F5636F">
        <w:rPr>
          <w:rFonts w:ascii="Times New Roman" w:eastAsia="Calibri" w:hAnsi="Times New Roman" w:cs="Times New Roman"/>
          <w:sz w:val="24"/>
          <w:szCs w:val="24"/>
          <w:lang w:val="sv-SE"/>
        </w:rPr>
        <w:tab/>
      </w:r>
    </w:p>
    <w:p w14:paraId="69D5F305" w14:textId="77777777" w:rsidR="00F566B3" w:rsidRPr="00F5636F" w:rsidRDefault="00F566B3" w:rsidP="00F54E07">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2.</w:t>
      </w:r>
      <w:r w:rsidRPr="00F5636F">
        <w:rPr>
          <w:rFonts w:ascii="Times New Roman" w:eastAsia="Calibri" w:hAnsi="Times New Roman" w:cs="Times New Roman"/>
          <w:sz w:val="24"/>
          <w:szCs w:val="24"/>
          <w:lang w:val="sv-SE"/>
        </w:rPr>
        <w:tab/>
        <w:t>Mã học viên/sinh viên: ………………………………..; Lớp:</w:t>
      </w:r>
      <w:r w:rsidRPr="00F5636F">
        <w:rPr>
          <w:rFonts w:ascii="Times New Roman" w:eastAsia="Calibri" w:hAnsi="Times New Roman" w:cs="Times New Roman"/>
          <w:sz w:val="24"/>
          <w:szCs w:val="24"/>
          <w:lang w:val="sv-SE"/>
        </w:rPr>
        <w:tab/>
      </w:r>
    </w:p>
    <w:p w14:paraId="4FD8FA5B" w14:textId="77777777" w:rsidR="00F566B3" w:rsidRPr="00F5636F" w:rsidRDefault="00F566B3" w:rsidP="00F54E07">
      <w:pPr>
        <w:widowControl w:val="0"/>
        <w:tabs>
          <w:tab w:val="left" w:pos="284"/>
          <w:tab w:val="left" w:leader="dot" w:pos="8789"/>
        </w:tabs>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3.</w:t>
      </w:r>
      <w:r w:rsidRPr="00F5636F">
        <w:rPr>
          <w:rFonts w:ascii="Times New Roman" w:eastAsia="Calibri" w:hAnsi="Times New Roman" w:cs="Times New Roman"/>
          <w:sz w:val="24"/>
          <w:szCs w:val="24"/>
          <w:lang w:val="sv-SE"/>
        </w:rPr>
        <w:tab/>
        <w:t>Học phần:</w:t>
      </w:r>
      <w:r w:rsidRPr="00F5636F">
        <w:rPr>
          <w:rFonts w:ascii="Times New Roman" w:eastAsia="Calibri" w:hAnsi="Times New Roman" w:cs="Times New Roman"/>
          <w:sz w:val="24"/>
          <w:szCs w:val="24"/>
          <w:lang w:val="sv-SE"/>
        </w:rPr>
        <w:tab/>
      </w:r>
    </w:p>
    <w:p w14:paraId="52095258" w14:textId="77777777" w:rsidR="00F566B3" w:rsidRPr="00F5636F" w:rsidRDefault="00F566B3" w:rsidP="00F54E07">
      <w:pPr>
        <w:widowControl w:val="0"/>
        <w:spacing w:after="0" w:line="312" w:lineRule="auto"/>
        <w:jc w:val="both"/>
        <w:rPr>
          <w:rFonts w:ascii="Times New Roman" w:eastAsia="Calibri" w:hAnsi="Times New Roman" w:cs="Times New Roman"/>
          <w:sz w:val="24"/>
          <w:szCs w:val="24"/>
          <w:lang w:val="sv-SE"/>
        </w:rPr>
      </w:pPr>
      <w:r w:rsidRPr="00F5636F">
        <w:rPr>
          <w:rFonts w:ascii="Times New Roman" w:eastAsia="Calibri" w:hAnsi="Times New Roman" w:cs="Times New Roman"/>
          <w:sz w:val="24"/>
          <w:szCs w:val="24"/>
          <w:lang w:val="sv-SE"/>
        </w:rPr>
        <w:t>4. Tiêu chí đánh giá:</w:t>
      </w:r>
    </w:p>
    <w:tbl>
      <w:tblPr>
        <w:tblStyle w:val="TableGrid18"/>
        <w:tblW w:w="9034" w:type="dxa"/>
        <w:jc w:val="center"/>
        <w:tblLayout w:type="fixed"/>
        <w:tblLook w:val="04A0" w:firstRow="1" w:lastRow="0" w:firstColumn="1" w:lastColumn="0" w:noHBand="0" w:noVBand="1"/>
      </w:tblPr>
      <w:tblGrid>
        <w:gridCol w:w="955"/>
        <w:gridCol w:w="5671"/>
        <w:gridCol w:w="1218"/>
        <w:gridCol w:w="1190"/>
      </w:tblGrid>
      <w:tr w:rsidR="00F566B3" w:rsidRPr="00F5636F" w14:paraId="6952F571" w14:textId="77777777" w:rsidTr="00F54E07">
        <w:trPr>
          <w:trHeight w:val="663"/>
          <w:tblHeader/>
          <w:jc w:val="center"/>
        </w:trPr>
        <w:tc>
          <w:tcPr>
            <w:tcW w:w="6626" w:type="dxa"/>
            <w:gridSpan w:val="2"/>
            <w:tcBorders>
              <w:top w:val="single" w:sz="4" w:space="0" w:color="auto"/>
              <w:left w:val="single" w:sz="4" w:space="0" w:color="auto"/>
              <w:bottom w:val="single" w:sz="4" w:space="0" w:color="auto"/>
              <w:right w:val="single" w:sz="4" w:space="0" w:color="auto"/>
            </w:tcBorders>
            <w:vAlign w:val="center"/>
          </w:tcPr>
          <w:p w14:paraId="4AA8D947"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4"/>
                <w:szCs w:val="24"/>
                <w:lang w:val="sv-SE"/>
                <w14:ligatures w14:val="none"/>
              </w:rPr>
            </w:pPr>
            <w:r w:rsidRPr="00F5636F">
              <w:rPr>
                <w:rFonts w:ascii="Times New Roman" w:hAnsi="Times New Roman" w:cs="Times New Roman"/>
                <w:b/>
                <w:bCs/>
                <w:color w:val="000000" w:themeColor="text1"/>
                <w:kern w:val="0"/>
                <w:sz w:val="24"/>
                <w:szCs w:val="24"/>
                <w:lang w:val="sv-SE"/>
                <w14:ligatures w14:val="none"/>
              </w:rPr>
              <w:t>Tiêu chí đánh giá [Điểm năng lực cần đạt]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4546E"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kern w:val="0"/>
                <w:sz w:val="24"/>
                <w:szCs w:val="24"/>
                <w14:ligatures w14:val="none"/>
              </w:rPr>
              <w:t xml:space="preserve">Điểm số đánh giá </w:t>
            </w:r>
          </w:p>
        </w:tc>
        <w:tc>
          <w:tcPr>
            <w:tcW w:w="11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7DF6C" w14:textId="53FE4D1E" w:rsidR="00F566B3" w:rsidRPr="00F5636F" w:rsidRDefault="00F566B3" w:rsidP="00F54E07">
            <w:pPr>
              <w:widowControl w:val="0"/>
              <w:spacing w:line="312"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kern w:val="0"/>
                <w:sz w:val="24"/>
                <w:szCs w:val="24"/>
                <w14:ligatures w14:val="none"/>
              </w:rPr>
              <w:t xml:space="preserve">Điểm </w:t>
            </w:r>
            <w:r w:rsidR="002345FE" w:rsidRPr="00F5636F">
              <w:rPr>
                <w:rFonts w:ascii="Times New Roman" w:hAnsi="Times New Roman" w:cs="Times New Roman"/>
                <w:b/>
                <w:bCs/>
                <w:kern w:val="0"/>
                <w:sz w:val="24"/>
                <w:szCs w:val="24"/>
                <w14:ligatures w14:val="none"/>
              </w:rPr>
              <w:br/>
            </w:r>
            <w:r w:rsidRPr="00F5636F">
              <w:rPr>
                <w:rFonts w:ascii="Times New Roman" w:hAnsi="Times New Roman" w:cs="Times New Roman"/>
                <w:b/>
                <w:bCs/>
                <w:kern w:val="0"/>
                <w:sz w:val="24"/>
                <w:szCs w:val="24"/>
                <w14:ligatures w14:val="none"/>
              </w:rPr>
              <w:t>năng  lực</w:t>
            </w:r>
          </w:p>
        </w:tc>
      </w:tr>
      <w:tr w:rsidR="00F566B3" w:rsidRPr="00F5636F" w14:paraId="091EBDC7"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E9EEDA2"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CLO2.1.2.1</w:t>
            </w:r>
            <w:r w:rsidRPr="00F5636F">
              <w:rPr>
                <w:rFonts w:ascii="Times New Roman" w:eastAsia="Times New Roman" w:hAnsi="Times New Roman" w:cs="Times New Roman"/>
                <w:bCs/>
                <w:iCs/>
                <w:kern w:val="0"/>
                <w:sz w:val="24"/>
                <w:szCs w:val="24"/>
                <w14:ligatures w14:val="none"/>
              </w:rPr>
              <w:t xml:space="preserve"> Thực hiện kỹ năng chuyển đổi số và sử dụng các công nghệ phù hợp trong các hoạt động marketing và quản trị marketing.</w:t>
            </w:r>
            <w:r w:rsidRPr="00F5636F">
              <w:rPr>
                <w:rFonts w:ascii="Times New Roman" w:hAnsi="Times New Roman" w:cs="Times New Roman"/>
                <w:b/>
                <w:bCs/>
                <w:color w:val="000000" w:themeColor="text1"/>
                <w:kern w:val="0"/>
                <w:sz w:val="26"/>
                <w:szCs w:val="26"/>
                <w14:ligatures w14:val="none"/>
              </w:rPr>
              <w:t>) [Mức năng lực: 3,5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20F23D0"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9DDB2BD"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32"/>
                <w:szCs w:val="32"/>
                <w14:ligatures w14:val="none"/>
              </w:rPr>
            </w:pPr>
          </w:p>
        </w:tc>
      </w:tr>
      <w:tr w:rsidR="00F566B3" w:rsidRPr="00F5636F" w14:paraId="59E2B445" w14:textId="77777777" w:rsidTr="00F54E07">
        <w:trPr>
          <w:trHeight w:val="327"/>
          <w:jc w:val="center"/>
        </w:trPr>
        <w:tc>
          <w:tcPr>
            <w:tcW w:w="955" w:type="dxa"/>
            <w:vMerge w:val="restart"/>
            <w:tcBorders>
              <w:top w:val="single" w:sz="4" w:space="0" w:color="auto"/>
              <w:left w:val="single" w:sz="4" w:space="0" w:color="auto"/>
              <w:right w:val="single" w:sz="4" w:space="0" w:color="auto"/>
            </w:tcBorders>
            <w:vAlign w:val="center"/>
          </w:tcPr>
          <w:p w14:paraId="7B6328D9"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622F775"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color w:val="000000" w:themeColor="text1"/>
                <w:sz w:val="24"/>
                <w:szCs w:val="24"/>
              </w:rPr>
              <w:t>Sử dụng kỹ năng chuyển đổi số trong việc Trình bày được bản thuyết minh hoàn chỉnh về cấu trúc và hình thức</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67C0944"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4,0</w:t>
            </w:r>
          </w:p>
        </w:tc>
        <w:tc>
          <w:tcPr>
            <w:tcW w:w="1190" w:type="dxa"/>
            <w:vMerge w:val="restart"/>
            <w:tcBorders>
              <w:top w:val="single" w:sz="4" w:space="0" w:color="auto"/>
              <w:left w:val="single" w:sz="4" w:space="0" w:color="auto"/>
              <w:right w:val="single" w:sz="4" w:space="0" w:color="auto"/>
            </w:tcBorders>
            <w:shd w:val="clear" w:color="auto" w:fill="FFFFFF" w:themeFill="background1"/>
            <w:vAlign w:val="center"/>
          </w:tcPr>
          <w:p w14:paraId="7F7C2D4C"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8"/>
                <w:szCs w:val="28"/>
                <w14:ligatures w14:val="none"/>
              </w:rPr>
            </w:pPr>
          </w:p>
        </w:tc>
      </w:tr>
      <w:tr w:rsidR="00F566B3" w:rsidRPr="00F5636F" w14:paraId="05648D9B" w14:textId="77777777" w:rsidTr="00F54E07">
        <w:trPr>
          <w:trHeight w:val="327"/>
          <w:jc w:val="center"/>
        </w:trPr>
        <w:tc>
          <w:tcPr>
            <w:tcW w:w="955" w:type="dxa"/>
            <w:vMerge/>
            <w:tcBorders>
              <w:left w:val="single" w:sz="4" w:space="0" w:color="auto"/>
              <w:right w:val="single" w:sz="4" w:space="0" w:color="auto"/>
            </w:tcBorders>
            <w:vAlign w:val="center"/>
          </w:tcPr>
          <w:p w14:paraId="692A980D"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22181486"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1:</w:t>
            </w:r>
            <w:r w:rsidRPr="00F5636F">
              <w:rPr>
                <w:rFonts w:ascii="Times New Roman" w:eastAsia="Aptos" w:hAnsi="Times New Roman" w:cs="Times New Roman"/>
                <w:color w:val="000000" w:themeColor="text1"/>
                <w:sz w:val="24"/>
                <w:szCs w:val="24"/>
              </w:rPr>
              <w:t xml:space="preserve"> Xây dựng thuyết minh dự án có đầy đủ các phần theo đúng quy định, cấu trúc logic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0D81E71"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right w:val="single" w:sz="4" w:space="0" w:color="auto"/>
            </w:tcBorders>
            <w:shd w:val="clear" w:color="auto" w:fill="FFFFFF" w:themeFill="background1"/>
            <w:vAlign w:val="center"/>
          </w:tcPr>
          <w:p w14:paraId="4E148CA6"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5CA39FAF" w14:textId="77777777" w:rsidTr="00F54E07">
        <w:trPr>
          <w:trHeight w:val="327"/>
          <w:jc w:val="center"/>
        </w:trPr>
        <w:tc>
          <w:tcPr>
            <w:tcW w:w="955" w:type="dxa"/>
            <w:vMerge/>
            <w:tcBorders>
              <w:left w:val="single" w:sz="4" w:space="0" w:color="auto"/>
              <w:right w:val="single" w:sz="4" w:space="0" w:color="auto"/>
            </w:tcBorders>
            <w:vAlign w:val="center"/>
          </w:tcPr>
          <w:p w14:paraId="7D9929DA"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77E79963"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2:</w:t>
            </w:r>
            <w:r w:rsidRPr="00F5636F">
              <w:rPr>
                <w:rFonts w:ascii="Times New Roman" w:eastAsia="Aptos" w:hAnsi="Times New Roman" w:cs="Times New Roman"/>
                <w:color w:val="000000" w:themeColor="text1"/>
                <w:sz w:val="24"/>
                <w:szCs w:val="24"/>
              </w:rPr>
              <w:t xml:space="preserve"> Trình bày rõ ý tưởng dự án, lối viết cô đọng, </w:t>
            </w:r>
            <w:r w:rsidRPr="00F5636F">
              <w:rPr>
                <w:rFonts w:ascii="Times New Roman" w:eastAsia="Times New Roman" w:hAnsi="Times New Roman" w:cs="Times New Roman"/>
                <w:color w:val="000000" w:themeColor="text1"/>
                <w:sz w:val="24"/>
                <w:szCs w:val="24"/>
              </w:rPr>
              <w:t>văn phong khoa học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AF45B49"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190" w:type="dxa"/>
            <w:vMerge/>
            <w:tcBorders>
              <w:left w:val="single" w:sz="4" w:space="0" w:color="auto"/>
              <w:right w:val="single" w:sz="4" w:space="0" w:color="auto"/>
            </w:tcBorders>
            <w:shd w:val="clear" w:color="auto" w:fill="FFFFFF" w:themeFill="background1"/>
            <w:vAlign w:val="center"/>
          </w:tcPr>
          <w:p w14:paraId="5B5EBDC9"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7ABA942" w14:textId="77777777" w:rsidTr="00F54E07">
        <w:trPr>
          <w:trHeight w:val="1069"/>
          <w:jc w:val="center"/>
        </w:trPr>
        <w:tc>
          <w:tcPr>
            <w:tcW w:w="955" w:type="dxa"/>
            <w:vMerge/>
            <w:tcBorders>
              <w:left w:val="single" w:sz="4" w:space="0" w:color="auto"/>
              <w:right w:val="single" w:sz="4" w:space="0" w:color="auto"/>
            </w:tcBorders>
            <w:vAlign w:val="center"/>
          </w:tcPr>
          <w:p w14:paraId="0C31EA59"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71F80FC7"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3:</w:t>
            </w:r>
            <w:r w:rsidRPr="00F5636F">
              <w:rPr>
                <w:rFonts w:ascii="Times New Roman" w:eastAsia="Aptos" w:hAnsi="Times New Roman" w:cs="Times New Roman"/>
                <w:color w:val="000000" w:themeColor="text1"/>
                <w:sz w:val="24"/>
                <w:szCs w:val="24"/>
              </w:rPr>
              <w:t xml:space="preserve"> Sử dụng công thức, bảng biểu, hình ảnh, các văn bản, tài liệu tham khảo từ các nguồn theo quy chuẩn của ngành/lĩnh vực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822F04"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190" w:type="dxa"/>
            <w:vMerge/>
            <w:tcBorders>
              <w:left w:val="single" w:sz="4" w:space="0" w:color="auto"/>
              <w:right w:val="single" w:sz="4" w:space="0" w:color="auto"/>
            </w:tcBorders>
            <w:shd w:val="clear" w:color="auto" w:fill="FFFFFF" w:themeFill="background1"/>
            <w:vAlign w:val="center"/>
          </w:tcPr>
          <w:p w14:paraId="215291AF"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1A947D54" w14:textId="77777777" w:rsidTr="00F54E07">
        <w:trPr>
          <w:trHeight w:val="327"/>
          <w:jc w:val="center"/>
        </w:trPr>
        <w:tc>
          <w:tcPr>
            <w:tcW w:w="955" w:type="dxa"/>
            <w:vMerge w:val="restart"/>
            <w:tcBorders>
              <w:top w:val="single" w:sz="4" w:space="0" w:color="auto"/>
              <w:left w:val="single" w:sz="4" w:space="0" w:color="auto"/>
              <w:right w:val="single" w:sz="4" w:space="0" w:color="auto"/>
            </w:tcBorders>
            <w:vAlign w:val="center"/>
          </w:tcPr>
          <w:p w14:paraId="0F893C25"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lastRenderedPageBreak/>
              <w:t>Tiêu chí 2</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ED511F6"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sz w:val="24"/>
                <w:szCs w:val="24"/>
              </w:rPr>
              <w:t xml:space="preserve">Sử dụng công nghệ trong </w:t>
            </w:r>
            <w:r w:rsidRPr="00F5636F">
              <w:rPr>
                <w:rFonts w:ascii="Times New Roman" w:eastAsia="Aptos" w:hAnsi="Times New Roman" w:cs="Times New Roman"/>
                <w:b/>
                <w:bCs/>
                <w:iCs/>
                <w:sz w:val="24"/>
                <w:szCs w:val="24"/>
                <w:lang w:val="vi-VN"/>
              </w:rPr>
              <w:t>Thiết kế được slide</w:t>
            </w:r>
            <w:r w:rsidRPr="00F5636F">
              <w:rPr>
                <w:rFonts w:ascii="Times New Roman" w:eastAsia="Aptos" w:hAnsi="Times New Roman" w:cs="Times New Roman"/>
                <w:b/>
                <w:bCs/>
                <w:iCs/>
                <w:sz w:val="24"/>
                <w:szCs w:val="24"/>
              </w:rPr>
              <w:t>/video</w:t>
            </w:r>
            <w:r w:rsidRPr="00F5636F">
              <w:rPr>
                <w:rFonts w:ascii="Times New Roman" w:eastAsia="Aptos" w:hAnsi="Times New Roman" w:cs="Times New Roman"/>
                <w:b/>
                <w:bCs/>
                <w:iCs/>
                <w:sz w:val="24"/>
                <w:szCs w:val="24"/>
                <w:lang w:val="vi-VN"/>
              </w:rPr>
              <w:t xml:space="preserve"> đảm bảo tính dễ nhìn, logic, cân đối</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F1EDEE2"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FFFFFF" w:themeFill="background1"/>
            <w:vAlign w:val="center"/>
          </w:tcPr>
          <w:p w14:paraId="0E59801C"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0E728E33" w14:textId="77777777" w:rsidTr="00F54E07">
        <w:trPr>
          <w:trHeight w:val="327"/>
          <w:jc w:val="center"/>
        </w:trPr>
        <w:tc>
          <w:tcPr>
            <w:tcW w:w="955" w:type="dxa"/>
            <w:vMerge/>
            <w:tcBorders>
              <w:left w:val="single" w:sz="4" w:space="0" w:color="auto"/>
              <w:right w:val="single" w:sz="4" w:space="0" w:color="auto"/>
            </w:tcBorders>
            <w:vAlign w:val="center"/>
          </w:tcPr>
          <w:p w14:paraId="4D98BA1C"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77289FA8"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Slide phải trình bày tóm tắt, ngắn gọn tầm nhìn của đồ án, vấn đề mà đồ án đang giải quyết, thị trường/khách hàng mục tiêu của đồ án, giải pháp sáng tạo; chiến lược/kế hoạch đồ án và đội ngũ của đồ án</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C81E7EA"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190" w:type="dxa"/>
            <w:vMerge/>
            <w:tcBorders>
              <w:left w:val="single" w:sz="4" w:space="0" w:color="auto"/>
              <w:right w:val="single" w:sz="4" w:space="0" w:color="auto"/>
            </w:tcBorders>
            <w:shd w:val="clear" w:color="auto" w:fill="FFFFFF" w:themeFill="background1"/>
            <w:vAlign w:val="center"/>
          </w:tcPr>
          <w:p w14:paraId="4EAAEDD3"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5055AEC5" w14:textId="77777777" w:rsidTr="00F54E07">
        <w:trPr>
          <w:trHeight w:val="327"/>
          <w:jc w:val="center"/>
        </w:trPr>
        <w:tc>
          <w:tcPr>
            <w:tcW w:w="955" w:type="dxa"/>
            <w:vMerge/>
            <w:tcBorders>
              <w:left w:val="single" w:sz="4" w:space="0" w:color="auto"/>
              <w:right w:val="single" w:sz="4" w:space="0" w:color="auto"/>
            </w:tcBorders>
            <w:vAlign w:val="center"/>
          </w:tcPr>
          <w:p w14:paraId="5BC5E622"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521A9B9D"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Mỗi slide không quá 5 dòng, mỗi dòng không quá 10 chữ, font chữ từ 30 trở lên</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1D0BA23"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190" w:type="dxa"/>
            <w:vMerge/>
            <w:tcBorders>
              <w:left w:val="single" w:sz="4" w:space="0" w:color="auto"/>
              <w:right w:val="single" w:sz="4" w:space="0" w:color="auto"/>
            </w:tcBorders>
            <w:shd w:val="clear" w:color="auto" w:fill="FFFFFF" w:themeFill="background1"/>
            <w:vAlign w:val="center"/>
          </w:tcPr>
          <w:p w14:paraId="1F81C455"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452ABD8B" w14:textId="77777777" w:rsidTr="00F54E07">
        <w:trPr>
          <w:trHeight w:val="327"/>
          <w:jc w:val="center"/>
        </w:trPr>
        <w:tc>
          <w:tcPr>
            <w:tcW w:w="955" w:type="dxa"/>
            <w:vMerge/>
            <w:tcBorders>
              <w:left w:val="single" w:sz="4" w:space="0" w:color="auto"/>
              <w:right w:val="single" w:sz="4" w:space="0" w:color="auto"/>
            </w:tcBorders>
            <w:vAlign w:val="center"/>
          </w:tcPr>
          <w:p w14:paraId="021E96C2"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6A8A461F"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Các hình ảnh, con số, biểu đồ sử dụng để minh họa các luận điểm của đồ án được trình bày nổi bật, đơn giản, có tính đại diện cao</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5B11590"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190" w:type="dxa"/>
            <w:vMerge/>
            <w:tcBorders>
              <w:left w:val="single" w:sz="4" w:space="0" w:color="auto"/>
              <w:right w:val="single" w:sz="4" w:space="0" w:color="auto"/>
            </w:tcBorders>
            <w:shd w:val="clear" w:color="auto" w:fill="FFFFFF" w:themeFill="background1"/>
            <w:vAlign w:val="center"/>
          </w:tcPr>
          <w:p w14:paraId="0595214A"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091D86F" w14:textId="77777777" w:rsidTr="00F54E07">
        <w:trPr>
          <w:trHeight w:val="327"/>
          <w:jc w:val="center"/>
        </w:trPr>
        <w:tc>
          <w:tcPr>
            <w:tcW w:w="955" w:type="dxa"/>
            <w:vMerge w:val="restart"/>
            <w:tcBorders>
              <w:top w:val="single" w:sz="4" w:space="0" w:color="auto"/>
              <w:left w:val="single" w:sz="4" w:space="0" w:color="auto"/>
              <w:right w:val="single" w:sz="4" w:space="0" w:color="auto"/>
            </w:tcBorders>
            <w:vAlign w:val="center"/>
          </w:tcPr>
          <w:p w14:paraId="13B6570A" w14:textId="77777777" w:rsidR="00F566B3" w:rsidRPr="00F5636F" w:rsidRDefault="00F566B3" w:rsidP="00F54E07">
            <w:pPr>
              <w:widowControl w:val="0"/>
              <w:spacing w:line="312" w:lineRule="auto"/>
              <w:ind w:left="-57" w:right="-57"/>
              <w:jc w:val="center"/>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3</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535D06E"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sz w:val="24"/>
                <w:szCs w:val="24"/>
                <w:lang w:val="vi-VN"/>
              </w:rPr>
              <w:t xml:space="preserve">Thuyết trình </w:t>
            </w:r>
            <w:r w:rsidRPr="00F5636F">
              <w:rPr>
                <w:rFonts w:ascii="Times New Roman" w:eastAsia="Aptos" w:hAnsi="Times New Roman" w:cs="Times New Roman"/>
                <w:b/>
                <w:bCs/>
                <w:iCs/>
                <w:sz w:val="24"/>
                <w:szCs w:val="24"/>
              </w:rPr>
              <w:t>rõ ràng</w:t>
            </w:r>
            <w:r w:rsidRPr="00F5636F">
              <w:rPr>
                <w:rFonts w:ascii="Times New Roman" w:eastAsia="Aptos" w:hAnsi="Times New Roman" w:cs="Times New Roman"/>
                <w:b/>
                <w:bCs/>
                <w:iCs/>
                <w:sz w:val="24"/>
                <w:szCs w:val="24"/>
                <w:lang w:val="vi-VN"/>
              </w:rPr>
              <w:t>,</w:t>
            </w:r>
            <w:r w:rsidRPr="00F5636F">
              <w:rPr>
                <w:rFonts w:ascii="Times New Roman" w:eastAsia="Aptos" w:hAnsi="Times New Roman" w:cs="Times New Roman"/>
                <w:b/>
                <w:bCs/>
                <w:iCs/>
                <w:sz w:val="24"/>
                <w:szCs w:val="24"/>
              </w:rPr>
              <w:t xml:space="preserve"> phong thái tự tin,</w:t>
            </w:r>
            <w:r w:rsidRPr="00F5636F">
              <w:rPr>
                <w:rFonts w:ascii="Times New Roman" w:eastAsia="Aptos" w:hAnsi="Times New Roman" w:cs="Times New Roman"/>
                <w:b/>
                <w:bCs/>
                <w:iCs/>
                <w:sz w:val="24"/>
                <w:szCs w:val="24"/>
                <w:lang w:val="vi-VN"/>
              </w:rPr>
              <w:t xml:space="preserve"> trả lời được các câu hỏi</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89F5D7"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FFFFFF" w:themeFill="background1"/>
            <w:vAlign w:val="center"/>
          </w:tcPr>
          <w:p w14:paraId="23A8DF79"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69C4D7C4" w14:textId="77777777" w:rsidTr="00F54E07">
        <w:trPr>
          <w:trHeight w:val="327"/>
          <w:jc w:val="center"/>
        </w:trPr>
        <w:tc>
          <w:tcPr>
            <w:tcW w:w="955" w:type="dxa"/>
            <w:vMerge/>
            <w:tcBorders>
              <w:left w:val="single" w:sz="4" w:space="0" w:color="auto"/>
              <w:right w:val="single" w:sz="4" w:space="0" w:color="auto"/>
            </w:tcBorders>
          </w:tcPr>
          <w:p w14:paraId="1628EC00"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3AF26F07"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sz w:val="24"/>
                <w:szCs w:val="24"/>
                <w:lang w:val="vi-VN"/>
              </w:rPr>
              <w:t>Chỉ báo 1</w:t>
            </w:r>
            <w:r w:rsidRPr="00F5636F">
              <w:rPr>
                <w:rFonts w:ascii="Times New Roman" w:eastAsia="Aptos" w:hAnsi="Times New Roman" w:cs="Times New Roman"/>
                <w:i/>
                <w:iCs/>
                <w:sz w:val="24"/>
                <w:szCs w:val="24"/>
                <w:lang w:val="vi-VN"/>
              </w:rPr>
              <w:t>:</w:t>
            </w:r>
            <w:r w:rsidRPr="00F5636F">
              <w:rPr>
                <w:rFonts w:ascii="Times New Roman" w:eastAsia="Aptos" w:hAnsi="Times New Roman" w:cs="Times New Roman"/>
                <w:sz w:val="24"/>
                <w:szCs w:val="24"/>
                <w:lang w:val="vi-VN"/>
              </w:rPr>
              <w:t xml:space="preserve"> Thuyết trình rõ ràng</w:t>
            </w:r>
            <w:r w:rsidRPr="00F5636F">
              <w:rPr>
                <w:rFonts w:ascii="Times New Roman" w:eastAsia="Aptos" w:hAnsi="Times New Roman" w:cs="Times New Roman"/>
                <w:sz w:val="24"/>
                <w:szCs w:val="24"/>
              </w:rPr>
              <w:t>, đầy đủ thông tin</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trong </w:t>
            </w:r>
            <w:r w:rsidRPr="00F5636F">
              <w:rPr>
                <w:rFonts w:ascii="Times New Roman" w:eastAsia="Aptos" w:hAnsi="Times New Roman" w:cs="Times New Roman"/>
                <w:sz w:val="24"/>
                <w:szCs w:val="24"/>
                <w:lang w:val="vi-VN"/>
              </w:rPr>
              <w:t xml:space="preserve">thời </w:t>
            </w:r>
            <w:r w:rsidRPr="00F5636F">
              <w:rPr>
                <w:rFonts w:ascii="Times New Roman" w:eastAsia="Aptos" w:hAnsi="Times New Roman" w:cs="Times New Roman"/>
                <w:sz w:val="24"/>
                <w:szCs w:val="24"/>
              </w:rPr>
              <w:t>gian</w:t>
            </w:r>
            <w:r w:rsidRPr="00F5636F">
              <w:rPr>
                <w:rFonts w:ascii="Times New Roman" w:eastAsia="Aptos" w:hAnsi="Times New Roman" w:cs="Times New Roman"/>
                <w:sz w:val="24"/>
                <w:szCs w:val="24"/>
                <w:lang w:val="vi-VN"/>
              </w:rPr>
              <w:t xml:space="preserve"> cho phép </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9A2DC6"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190" w:type="dxa"/>
            <w:vMerge/>
            <w:tcBorders>
              <w:left w:val="single" w:sz="4" w:space="0" w:color="auto"/>
              <w:right w:val="single" w:sz="4" w:space="0" w:color="auto"/>
            </w:tcBorders>
            <w:shd w:val="clear" w:color="auto" w:fill="FFFFFF" w:themeFill="background1"/>
            <w:vAlign w:val="center"/>
          </w:tcPr>
          <w:p w14:paraId="12DAAA52"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3EE5B89B" w14:textId="77777777" w:rsidTr="00F54E07">
        <w:trPr>
          <w:trHeight w:val="327"/>
          <w:jc w:val="center"/>
        </w:trPr>
        <w:tc>
          <w:tcPr>
            <w:tcW w:w="955" w:type="dxa"/>
            <w:vMerge/>
            <w:tcBorders>
              <w:left w:val="single" w:sz="4" w:space="0" w:color="auto"/>
              <w:right w:val="single" w:sz="4" w:space="0" w:color="auto"/>
            </w:tcBorders>
          </w:tcPr>
          <w:p w14:paraId="3F966696"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07EA6BB3"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sz w:val="24"/>
                <w:szCs w:val="24"/>
                <w:lang w:val="vi-VN"/>
              </w:rPr>
              <w:t>Chỉ báo 2:</w:t>
            </w:r>
            <w:r w:rsidRPr="00F5636F">
              <w:rPr>
                <w:rFonts w:ascii="Times New Roman" w:eastAsia="Aptos" w:hAnsi="Times New Roman" w:cs="Times New Roman"/>
                <w:sz w:val="24"/>
                <w:szCs w:val="24"/>
                <w:lang w:val="vi-VN"/>
              </w:rPr>
              <w:t xml:space="preserve"> Thể hiện được phong thái tự tin, giọng điệu</w:t>
            </w:r>
            <w:r w:rsidRPr="00F5636F">
              <w:rPr>
                <w:rFonts w:ascii="Times New Roman" w:eastAsia="Aptos" w:hAnsi="Times New Roman" w:cs="Times New Roman"/>
                <w:sz w:val="24"/>
                <w:szCs w:val="24"/>
              </w:rPr>
              <w:t>,</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ngôn ngữ </w:t>
            </w:r>
            <w:r w:rsidRPr="00F5636F">
              <w:rPr>
                <w:rFonts w:ascii="Times New Roman" w:eastAsia="Aptos" w:hAnsi="Times New Roman" w:cs="Times New Roman"/>
                <w:sz w:val="24"/>
                <w:szCs w:val="24"/>
                <w:lang w:val="vi-VN"/>
              </w:rPr>
              <w:t>phù hợp</w:t>
            </w:r>
            <w:r w:rsidRPr="00F5636F">
              <w:rPr>
                <w:rFonts w:ascii="Times New Roman" w:eastAsia="Aptos" w:hAnsi="Times New Roman" w:cs="Times New Roman"/>
                <w:sz w:val="24"/>
                <w:szCs w:val="24"/>
              </w:rPr>
              <w:t xml:space="preserve">, </w:t>
            </w:r>
            <w:r w:rsidRPr="00F5636F">
              <w:rPr>
                <w:rFonts w:ascii="Times New Roman" w:eastAsia="Aptos" w:hAnsi="Times New Roman" w:cs="Times New Roman"/>
                <w:sz w:val="24"/>
                <w:szCs w:val="24"/>
                <w:lang w:val="vi-VN"/>
              </w:rPr>
              <w:t>thu hút sự chú ý của người nghe</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7327863"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190" w:type="dxa"/>
            <w:vMerge/>
            <w:tcBorders>
              <w:left w:val="single" w:sz="4" w:space="0" w:color="auto"/>
              <w:right w:val="single" w:sz="4" w:space="0" w:color="auto"/>
            </w:tcBorders>
            <w:shd w:val="clear" w:color="auto" w:fill="FFFFFF" w:themeFill="background1"/>
            <w:vAlign w:val="center"/>
          </w:tcPr>
          <w:p w14:paraId="764136F1"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11F45FFB" w14:textId="77777777" w:rsidTr="00F54E07">
        <w:trPr>
          <w:trHeight w:val="327"/>
          <w:jc w:val="center"/>
        </w:trPr>
        <w:tc>
          <w:tcPr>
            <w:tcW w:w="955" w:type="dxa"/>
            <w:vMerge/>
            <w:tcBorders>
              <w:left w:val="single" w:sz="4" w:space="0" w:color="auto"/>
              <w:bottom w:val="single" w:sz="4" w:space="0" w:color="auto"/>
              <w:right w:val="single" w:sz="4" w:space="0" w:color="auto"/>
            </w:tcBorders>
          </w:tcPr>
          <w:p w14:paraId="0DE7F24C"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vAlign w:val="center"/>
          </w:tcPr>
          <w:p w14:paraId="1646F4E0"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spacing w:val="-8"/>
                <w:kern w:val="0"/>
                <w:sz w:val="26"/>
                <w:szCs w:val="26"/>
                <w14:ligatures w14:val="none"/>
              </w:rPr>
            </w:pPr>
            <w:r w:rsidRPr="00F5636F">
              <w:rPr>
                <w:rFonts w:ascii="Times New Roman" w:eastAsia="Times New Roman" w:hAnsi="Times New Roman" w:cs="Times New Roman"/>
                <w:i/>
                <w:spacing w:val="-8"/>
                <w:sz w:val="24"/>
                <w:szCs w:val="24"/>
              </w:rPr>
              <w:t xml:space="preserve">Chỉ báo 3: </w:t>
            </w:r>
            <w:r w:rsidRPr="00F5636F">
              <w:rPr>
                <w:rFonts w:ascii="Times New Roman" w:eastAsia="Times New Roman" w:hAnsi="Times New Roman" w:cs="Times New Roman"/>
                <w:iCs/>
                <w:spacing w:val="-8"/>
                <w:sz w:val="24"/>
                <w:szCs w:val="24"/>
              </w:rPr>
              <w:t>Trả lời đầy đủ câu hỏi đặt ra bởi người nghe, số lượng câu trả lời sai hoặc không đúng trọng tâm không quá 20%</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2CEFBF"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190" w:type="dxa"/>
            <w:vMerge/>
            <w:tcBorders>
              <w:left w:val="single" w:sz="4" w:space="0" w:color="auto"/>
              <w:bottom w:val="single" w:sz="4" w:space="0" w:color="auto"/>
              <w:right w:val="single" w:sz="4" w:space="0" w:color="auto"/>
            </w:tcBorders>
            <w:shd w:val="clear" w:color="auto" w:fill="FFFFFF" w:themeFill="background1"/>
            <w:vAlign w:val="center"/>
          </w:tcPr>
          <w:p w14:paraId="45F638F8"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43DBAA38" w14:textId="77777777" w:rsidTr="00F54E07">
        <w:trPr>
          <w:trHeight w:val="327"/>
          <w:jc w:val="center"/>
        </w:trPr>
        <w:tc>
          <w:tcPr>
            <w:tcW w:w="7844" w:type="dxa"/>
            <w:gridSpan w:val="3"/>
            <w:tcBorders>
              <w:left w:val="single" w:sz="4" w:space="0" w:color="auto"/>
              <w:bottom w:val="single" w:sz="4" w:space="0" w:color="auto"/>
              <w:right w:val="single" w:sz="4" w:space="0" w:color="auto"/>
            </w:tcBorders>
            <w:shd w:val="clear" w:color="auto" w:fill="E2EFD9" w:themeFill="accent6" w:themeFillTint="33"/>
          </w:tcPr>
          <w:p w14:paraId="6712EA83"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CLO2.1.2.1: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TC1*40% + TC2*30%+ TC3*30%</w:t>
            </w:r>
          </w:p>
        </w:tc>
        <w:tc>
          <w:tcPr>
            <w:tcW w:w="1190" w:type="dxa"/>
            <w:tcBorders>
              <w:left w:val="single" w:sz="4" w:space="0" w:color="auto"/>
              <w:bottom w:val="single" w:sz="4" w:space="0" w:color="auto"/>
              <w:right w:val="single" w:sz="4" w:space="0" w:color="auto"/>
            </w:tcBorders>
            <w:shd w:val="clear" w:color="auto" w:fill="E2EFD9" w:themeFill="accent6" w:themeFillTint="33"/>
            <w:vAlign w:val="center"/>
          </w:tcPr>
          <w:p w14:paraId="5BBB849F"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4F28F2DC"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1DF3BE"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CLO4.1.1.1. (</w:t>
            </w:r>
            <w:r w:rsidRPr="00F5636F">
              <w:rPr>
                <w:rFonts w:ascii="Times New Roman" w:hAnsi="Times New Roman" w:cs="Times New Roman"/>
                <w:iCs/>
                <w:noProof/>
                <w:color w:val="000000"/>
                <w:kern w:val="0"/>
                <w:sz w:val="26"/>
                <w:szCs w:val="26"/>
                <w:lang w:val="en-GB"/>
                <w14:ligatures w14:val="none"/>
              </w:rPr>
              <w:t xml:space="preserve">Phân tích được số liệu về bối cảnh để rút ra tính cấp thiết cho các vấn đề  </w:t>
            </w:r>
            <w:r w:rsidRPr="00F5636F">
              <w:rPr>
                <w:rFonts w:ascii="Times New Roman"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r w:rsidRPr="00F5636F">
              <w:rPr>
                <w:rFonts w:ascii="Times New Roman" w:hAnsi="Times New Roman" w:cs="Times New Roman"/>
                <w:b/>
                <w:bCs/>
                <w:color w:val="000000" w:themeColor="text1"/>
                <w:kern w:val="0"/>
                <w:sz w:val="26"/>
                <w:szCs w:val="26"/>
                <w14:ligatures w14:val="none"/>
              </w:rPr>
              <w:t>) [Mức năng lực: 3,5]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11CB236"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4EDBAEE"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432A878B" w14:textId="77777777" w:rsidTr="00F54E07">
        <w:trPr>
          <w:trHeight w:val="327"/>
          <w:jc w:val="center"/>
        </w:trPr>
        <w:tc>
          <w:tcPr>
            <w:tcW w:w="955" w:type="dxa"/>
            <w:vMerge w:val="restart"/>
            <w:tcBorders>
              <w:top w:val="single" w:sz="4" w:space="0" w:color="auto"/>
              <w:left w:val="single" w:sz="4" w:space="0" w:color="auto"/>
              <w:right w:val="single" w:sz="4" w:space="0" w:color="auto"/>
            </w:tcBorders>
            <w:shd w:val="clear" w:color="auto" w:fill="FFFFFF" w:themeFill="background1"/>
            <w:vAlign w:val="center"/>
          </w:tcPr>
          <w:p w14:paraId="70F9B6D0"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6E7420C"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Phân tích số liệu về bối cảnh ngoài doanh nghiệp để rút ra tính cấp thiết cho vấn đề nghiên cứu của đồ án</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0DDA332"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90" w:type="dxa"/>
            <w:vMerge w:val="restart"/>
            <w:tcBorders>
              <w:top w:val="single" w:sz="4" w:space="0" w:color="auto"/>
              <w:left w:val="single" w:sz="4" w:space="0" w:color="auto"/>
              <w:right w:val="single" w:sz="4" w:space="0" w:color="auto"/>
            </w:tcBorders>
            <w:shd w:val="clear" w:color="auto" w:fill="FFFFFF" w:themeFill="background1"/>
            <w:vAlign w:val="center"/>
          </w:tcPr>
          <w:p w14:paraId="31CA9107"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8"/>
                <w:szCs w:val="28"/>
                <w14:ligatures w14:val="none"/>
              </w:rPr>
            </w:pPr>
          </w:p>
        </w:tc>
      </w:tr>
      <w:tr w:rsidR="00F566B3" w:rsidRPr="00F5636F" w14:paraId="2F811397"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tcPr>
          <w:p w14:paraId="519EBCB5"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51BA4418"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1:</w:t>
            </w:r>
            <w:r w:rsidRPr="00F5636F">
              <w:rPr>
                <w:rFonts w:ascii="Times New Roman" w:eastAsia="Times New Roman" w:hAnsi="Times New Roman" w:cs="Times New Roman"/>
                <w:iCs/>
                <w:sz w:val="24"/>
                <w:szCs w:val="24"/>
              </w:rPr>
              <w:t xml:space="preserve"> Phân tích tổng quan về tình hình nghiên cứu, ứng dụng, tình hình kinh tế, xã hội liên quan đến triển khai trách nhiệm xã hội</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D32C79"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right w:val="single" w:sz="4" w:space="0" w:color="auto"/>
            </w:tcBorders>
            <w:shd w:val="clear" w:color="auto" w:fill="FFFFFF" w:themeFill="background1"/>
            <w:vAlign w:val="center"/>
          </w:tcPr>
          <w:p w14:paraId="4D5E2367"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9EAD7B5"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tcPr>
          <w:p w14:paraId="05D95449"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7D83327B"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2:</w:t>
            </w:r>
            <w:r w:rsidRPr="00F5636F">
              <w:rPr>
                <w:rFonts w:ascii="Times New Roman" w:eastAsia="Times New Roman" w:hAnsi="Times New Roman" w:cs="Times New Roman"/>
                <w:iCs/>
                <w:sz w:val="24"/>
                <w:szCs w:val="24"/>
              </w:rPr>
              <w:t xml:space="preserve"> Luận giải được tính cấp thiết của đồ án trên cơ sở phân tích tổng quan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34A134"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FFFFFF" w:themeFill="background1"/>
            <w:vAlign w:val="center"/>
          </w:tcPr>
          <w:p w14:paraId="57191FEE"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1C309001" w14:textId="77777777" w:rsidTr="00F54E07">
        <w:trPr>
          <w:trHeight w:val="327"/>
          <w:jc w:val="center"/>
        </w:trPr>
        <w:tc>
          <w:tcPr>
            <w:tcW w:w="955" w:type="dxa"/>
            <w:vMerge w:val="restart"/>
            <w:tcBorders>
              <w:top w:val="single" w:sz="4" w:space="0" w:color="auto"/>
              <w:left w:val="single" w:sz="4" w:space="0" w:color="auto"/>
              <w:right w:val="single" w:sz="4" w:space="0" w:color="auto"/>
            </w:tcBorders>
            <w:shd w:val="clear" w:color="auto" w:fill="FFFFFF" w:themeFill="background1"/>
            <w:vAlign w:val="center"/>
          </w:tcPr>
          <w:p w14:paraId="41622A53"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2</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DFE7775"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Phân tích số liệu về bối cảnh trong doanh nghiệp để rút ra tính cấp thiết cho vấn đề nghiên cứu của đồ án.</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39C461"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190" w:type="dxa"/>
            <w:vMerge/>
            <w:tcBorders>
              <w:left w:val="single" w:sz="4" w:space="0" w:color="auto"/>
              <w:right w:val="single" w:sz="4" w:space="0" w:color="auto"/>
            </w:tcBorders>
            <w:shd w:val="clear" w:color="auto" w:fill="FFFFFF" w:themeFill="background1"/>
            <w:vAlign w:val="center"/>
          </w:tcPr>
          <w:p w14:paraId="012FA744"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562B19E"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tcPr>
          <w:p w14:paraId="0E1147F7"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02864A"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xml:space="preserve">: Phân tích tổng quan về tình hình tại doanh nghiệp </w:t>
            </w:r>
            <w:r w:rsidRPr="00F5636F">
              <w:rPr>
                <w:rFonts w:ascii="Times New Roman" w:eastAsia="Times New Roman" w:hAnsi="Times New Roman" w:cs="Times New Roman"/>
                <w:iCs/>
                <w:sz w:val="24"/>
                <w:szCs w:val="24"/>
              </w:rPr>
              <w:t>liên quan đến vấn đề nghiên cứu của đồ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6A5E1"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right w:val="single" w:sz="4" w:space="0" w:color="auto"/>
            </w:tcBorders>
            <w:shd w:val="clear" w:color="auto" w:fill="FFFFFF" w:themeFill="background1"/>
            <w:vAlign w:val="center"/>
          </w:tcPr>
          <w:p w14:paraId="62767490"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8D80BF5"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tcPr>
          <w:p w14:paraId="6644FD85"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BED2B8"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xml:space="preserve">: </w:t>
            </w:r>
            <w:r w:rsidRPr="00F5636F">
              <w:rPr>
                <w:rFonts w:ascii="Times New Roman" w:eastAsia="Times New Roman" w:hAnsi="Times New Roman" w:cs="Times New Roman"/>
                <w:iCs/>
                <w:sz w:val="24"/>
                <w:szCs w:val="24"/>
              </w:rPr>
              <w:t>Luận giải được tính cấp thiết của đồ án trên cơ sở phân tích tại doanh nghiệp</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A6E344"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bottom w:val="single" w:sz="4" w:space="0" w:color="auto"/>
              <w:right w:val="single" w:sz="4" w:space="0" w:color="auto"/>
            </w:tcBorders>
            <w:shd w:val="clear" w:color="auto" w:fill="FFFFFF" w:themeFill="background1"/>
            <w:vAlign w:val="center"/>
          </w:tcPr>
          <w:p w14:paraId="5B697C72"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0BFA8F4" w14:textId="77777777" w:rsidTr="00F54E07">
        <w:trPr>
          <w:trHeight w:val="612"/>
          <w:jc w:val="center"/>
        </w:trPr>
        <w:tc>
          <w:tcPr>
            <w:tcW w:w="7844" w:type="dxa"/>
            <w:gridSpan w:val="3"/>
            <w:tcBorders>
              <w:left w:val="single" w:sz="4" w:space="0" w:color="auto"/>
              <w:right w:val="single" w:sz="4" w:space="0" w:color="auto"/>
            </w:tcBorders>
            <w:shd w:val="clear" w:color="auto" w:fill="E2EFD9" w:themeFill="accent6" w:themeFillTint="33"/>
            <w:vAlign w:val="center"/>
          </w:tcPr>
          <w:p w14:paraId="134FC173"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CLO4.1.1.1: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190" w:type="dxa"/>
            <w:tcBorders>
              <w:left w:val="single" w:sz="4" w:space="0" w:color="auto"/>
              <w:bottom w:val="single" w:sz="4" w:space="0" w:color="auto"/>
              <w:right w:val="single" w:sz="4" w:space="0" w:color="auto"/>
            </w:tcBorders>
            <w:shd w:val="clear" w:color="auto" w:fill="E2EFD9" w:themeFill="accent6" w:themeFillTint="33"/>
            <w:vAlign w:val="center"/>
          </w:tcPr>
          <w:p w14:paraId="75BD0D99"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0D052764"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3C19AF2"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CLO4.2.1.1. (</w:t>
            </w:r>
            <w:r w:rsidRPr="00F5636F">
              <w:rPr>
                <w:rFonts w:ascii="Times New Roman" w:hAnsi="Times New Roman" w:cs="Times New Roman"/>
                <w:bCs/>
                <w:iCs/>
                <w:noProof/>
                <w:sz w:val="26"/>
                <w:szCs w:val="26"/>
              </w:rPr>
              <w:t xml:space="preserve">Hình thành ý tưởng liên quan đến </w:t>
            </w:r>
            <w:r w:rsidRPr="00F5636F">
              <w:rPr>
                <w:rFonts w:ascii="Times New Roman"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r w:rsidRPr="00F5636F">
              <w:rPr>
                <w:rFonts w:ascii="Times New Roman" w:hAnsi="Times New Roman" w:cs="Times New Roman"/>
                <w:b/>
                <w:bCs/>
                <w:color w:val="000000" w:themeColor="text1"/>
                <w:kern w:val="0"/>
                <w:sz w:val="26"/>
                <w:szCs w:val="26"/>
                <w14:ligatures w14:val="none"/>
              </w:rPr>
              <w:t>) [Mức năng lực: 3,5]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61E498"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78B7B48"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6412F387" w14:textId="77777777" w:rsidTr="00F54E07">
        <w:trPr>
          <w:trHeight w:val="327"/>
          <w:jc w:val="center"/>
        </w:trPr>
        <w:tc>
          <w:tcPr>
            <w:tcW w:w="955" w:type="dxa"/>
            <w:vMerge w:val="restart"/>
            <w:tcBorders>
              <w:top w:val="single" w:sz="4" w:space="0" w:color="auto"/>
              <w:left w:val="single" w:sz="4" w:space="0" w:color="auto"/>
              <w:right w:val="single" w:sz="4" w:space="0" w:color="auto"/>
            </w:tcBorders>
            <w:vAlign w:val="center"/>
          </w:tcPr>
          <w:p w14:paraId="19C4DD94" w14:textId="14519630"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0753DB9"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Hình thành ý tưởng về đồ án</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CCDBC93"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190" w:type="dxa"/>
            <w:vMerge w:val="restart"/>
            <w:tcBorders>
              <w:top w:val="single" w:sz="4" w:space="0" w:color="auto"/>
              <w:left w:val="single" w:sz="4" w:space="0" w:color="auto"/>
              <w:right w:val="single" w:sz="4" w:space="0" w:color="auto"/>
            </w:tcBorders>
            <w:shd w:val="clear" w:color="auto" w:fill="auto"/>
            <w:vAlign w:val="center"/>
          </w:tcPr>
          <w:p w14:paraId="1BC80921"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8"/>
                <w:szCs w:val="28"/>
                <w14:ligatures w14:val="none"/>
              </w:rPr>
            </w:pPr>
          </w:p>
        </w:tc>
      </w:tr>
      <w:tr w:rsidR="00F566B3" w:rsidRPr="00F5636F" w14:paraId="334608DA" w14:textId="77777777" w:rsidTr="00F54E07">
        <w:trPr>
          <w:trHeight w:val="327"/>
          <w:jc w:val="center"/>
        </w:trPr>
        <w:tc>
          <w:tcPr>
            <w:tcW w:w="955" w:type="dxa"/>
            <w:vMerge/>
            <w:tcBorders>
              <w:left w:val="single" w:sz="4" w:space="0" w:color="auto"/>
              <w:right w:val="single" w:sz="4" w:space="0" w:color="auto"/>
            </w:tcBorders>
          </w:tcPr>
          <w:p w14:paraId="46157941"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40D98C14"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Dẫn ra được câu hỏi nghiên cứu, giả thuyết khoa học hoặc yêu cầu thực tiễn về đồ án</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4DFB075"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auto"/>
            <w:vAlign w:val="center"/>
          </w:tcPr>
          <w:p w14:paraId="44816680"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BE17C64" w14:textId="77777777" w:rsidTr="00F54E07">
        <w:trPr>
          <w:trHeight w:val="327"/>
          <w:jc w:val="center"/>
        </w:trPr>
        <w:tc>
          <w:tcPr>
            <w:tcW w:w="955" w:type="dxa"/>
            <w:vMerge/>
            <w:tcBorders>
              <w:left w:val="single" w:sz="4" w:space="0" w:color="auto"/>
              <w:right w:val="single" w:sz="4" w:space="0" w:color="auto"/>
            </w:tcBorders>
          </w:tcPr>
          <w:p w14:paraId="20CE708F"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2AC0DDDD"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Luận giải được ý tưởng đồ án là mới so với các dự án liên quan đã được thực hiện trước đó</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40C3ECD"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4,0</w:t>
            </w:r>
          </w:p>
        </w:tc>
        <w:tc>
          <w:tcPr>
            <w:tcW w:w="1190" w:type="dxa"/>
            <w:vMerge/>
            <w:tcBorders>
              <w:left w:val="single" w:sz="4" w:space="0" w:color="auto"/>
              <w:right w:val="single" w:sz="4" w:space="0" w:color="auto"/>
            </w:tcBorders>
            <w:shd w:val="clear" w:color="auto" w:fill="auto"/>
            <w:vAlign w:val="center"/>
          </w:tcPr>
          <w:p w14:paraId="24D21E4F"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50248B7E" w14:textId="77777777" w:rsidTr="00F54E07">
        <w:trPr>
          <w:trHeight w:val="327"/>
          <w:jc w:val="center"/>
        </w:trPr>
        <w:tc>
          <w:tcPr>
            <w:tcW w:w="955" w:type="dxa"/>
            <w:vMerge/>
            <w:tcBorders>
              <w:left w:val="single" w:sz="4" w:space="0" w:color="auto"/>
              <w:right w:val="single" w:sz="4" w:space="0" w:color="auto"/>
            </w:tcBorders>
          </w:tcPr>
          <w:p w14:paraId="046DCAF1"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030F4563"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Phát biểu rõ ràng mục tiêu đồ án</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E5A587"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auto"/>
            <w:vAlign w:val="center"/>
          </w:tcPr>
          <w:p w14:paraId="340C1F96"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B14183A" w14:textId="77777777" w:rsidTr="00F54E07">
        <w:trPr>
          <w:trHeight w:val="566"/>
          <w:jc w:val="center"/>
        </w:trPr>
        <w:tc>
          <w:tcPr>
            <w:tcW w:w="7844"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25083DFC"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190" w:type="dxa"/>
            <w:tcBorders>
              <w:left w:val="single" w:sz="4" w:space="0" w:color="auto"/>
              <w:bottom w:val="single" w:sz="4" w:space="0" w:color="auto"/>
              <w:right w:val="single" w:sz="4" w:space="0" w:color="auto"/>
            </w:tcBorders>
            <w:shd w:val="clear" w:color="auto" w:fill="E2EFD9" w:themeFill="accent6" w:themeFillTint="33"/>
            <w:vAlign w:val="center"/>
          </w:tcPr>
          <w:p w14:paraId="483EC4E3"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B771888"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221CB"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CLO4.2.2.1. (T</w:t>
            </w:r>
            <w:r w:rsidRPr="00F5636F">
              <w:rPr>
                <w:rFonts w:ascii="Times New Roman" w:hAnsi="Times New Roman" w:cs="Times New Roman"/>
                <w:bCs/>
                <w:iCs/>
                <w:noProof/>
                <w:sz w:val="26"/>
                <w:szCs w:val="26"/>
              </w:rPr>
              <w:t xml:space="preserve">riển khai các vấn đề </w:t>
            </w:r>
            <w:r w:rsidRPr="00F5636F">
              <w:rPr>
                <w:rFonts w:ascii="Times New Roman" w:hAnsi="Times New Roman" w:cs="Times New Roman"/>
                <w:iCs/>
                <w:noProof/>
                <w:kern w:val="0"/>
                <w:sz w:val="26"/>
                <w:szCs w:val="26"/>
                <w:lang w:val="en-GB"/>
                <w14:ligatures w14:val="none"/>
              </w:rPr>
              <w:t xml:space="preserve">trách nhiệm xã hội </w:t>
            </w:r>
            <w:r w:rsidRPr="00F5636F">
              <w:rPr>
                <w:rFonts w:ascii="Times New Roman" w:hAnsi="Times New Roman" w:cs="Times New Roman"/>
                <w:bCs/>
                <w:iCs/>
                <w:noProof/>
                <w:sz w:val="26"/>
                <w:szCs w:val="26"/>
              </w:rPr>
              <w:t>tại doanh nghiệp.</w:t>
            </w:r>
            <w:r w:rsidRPr="00F5636F">
              <w:rPr>
                <w:rFonts w:ascii="Times New Roman" w:hAnsi="Times New Roman" w:cs="Times New Roman"/>
                <w:b/>
                <w:bCs/>
                <w:color w:val="000000" w:themeColor="text1"/>
                <w:kern w:val="0"/>
                <w:sz w:val="26"/>
                <w:szCs w:val="26"/>
                <w14:ligatures w14:val="none"/>
              </w:rPr>
              <w:t>) [Mức năng lực: 3,5]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0072F7B"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EB54725"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1477AE52" w14:textId="77777777" w:rsidTr="00F54E07">
        <w:trPr>
          <w:trHeight w:val="327"/>
          <w:jc w:val="center"/>
        </w:trPr>
        <w:tc>
          <w:tcPr>
            <w:tcW w:w="955" w:type="dxa"/>
            <w:vMerge w:val="restart"/>
            <w:tcBorders>
              <w:left w:val="single" w:sz="4" w:space="0" w:color="auto"/>
              <w:right w:val="single" w:sz="4" w:space="0" w:color="auto"/>
            </w:tcBorders>
            <w:shd w:val="clear" w:color="auto" w:fill="FFFFFF" w:themeFill="background1"/>
            <w:vAlign w:val="center"/>
          </w:tcPr>
          <w:p w14:paraId="12F4D4D4" w14:textId="439F7B30"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5957E10"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Thiết kế được nội dung và phương pháp thực hiện đồ án</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121CBA"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190" w:type="dxa"/>
            <w:vMerge w:val="restart"/>
            <w:tcBorders>
              <w:left w:val="single" w:sz="4" w:space="0" w:color="auto"/>
            </w:tcBorders>
            <w:shd w:val="clear" w:color="auto" w:fill="FFFFFF" w:themeFill="background1"/>
            <w:vAlign w:val="center"/>
          </w:tcPr>
          <w:p w14:paraId="48E50182"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6B8AF929"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vAlign w:val="center"/>
          </w:tcPr>
          <w:p w14:paraId="4E674E50"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6C343AB0" w14:textId="77777777" w:rsidR="00F566B3" w:rsidRPr="00F5636F" w:rsidRDefault="00F566B3" w:rsidP="00F54E07">
            <w:pPr>
              <w:widowControl w:val="0"/>
              <w:spacing w:line="312" w:lineRule="auto"/>
              <w:ind w:left="-57" w:right="-57"/>
              <w:jc w:val="both"/>
              <w:rPr>
                <w:rFonts w:ascii="Times New Roman" w:eastAsia="Times New Roman" w:hAnsi="Times New Roman" w:cs="Times New Roman"/>
                <w:b/>
                <w:i/>
                <w:iCs/>
                <w:sz w:val="24"/>
                <w:szCs w:val="24"/>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Thiết kế được các nội dung thực hiện phù hợp với từng mục tiêu của đồ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BC53CC"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tcBorders>
            <w:shd w:val="clear" w:color="auto" w:fill="FFFFFF" w:themeFill="background1"/>
            <w:vAlign w:val="center"/>
          </w:tcPr>
          <w:p w14:paraId="15E77548"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1247E504"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vAlign w:val="center"/>
          </w:tcPr>
          <w:p w14:paraId="4D8587F7"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16BDE221" w14:textId="77777777" w:rsidR="00F566B3" w:rsidRPr="00F5636F" w:rsidRDefault="00F566B3" w:rsidP="00F54E07">
            <w:pPr>
              <w:widowControl w:val="0"/>
              <w:spacing w:line="312" w:lineRule="auto"/>
              <w:ind w:left="-57" w:right="-57"/>
              <w:jc w:val="both"/>
              <w:rPr>
                <w:rFonts w:ascii="Times New Roman" w:eastAsia="Times New Roman" w:hAnsi="Times New Roman" w:cs="Times New Roman"/>
                <w:b/>
                <w:i/>
                <w:iCs/>
                <w:sz w:val="24"/>
                <w:szCs w:val="24"/>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Xác định được phương pháp/cách thức thực hiện phù hợp với từng nội dung của đồ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8C5D6"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tcBorders>
            <w:shd w:val="clear" w:color="auto" w:fill="FFFFFF" w:themeFill="background1"/>
            <w:vAlign w:val="center"/>
          </w:tcPr>
          <w:p w14:paraId="38EA5EE9"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514205A1" w14:textId="77777777" w:rsidTr="00F54E07">
        <w:trPr>
          <w:trHeight w:val="327"/>
          <w:jc w:val="center"/>
        </w:trPr>
        <w:tc>
          <w:tcPr>
            <w:tcW w:w="955" w:type="dxa"/>
            <w:vMerge w:val="restart"/>
            <w:tcBorders>
              <w:left w:val="single" w:sz="4" w:space="0" w:color="auto"/>
              <w:right w:val="single" w:sz="4" w:space="0" w:color="auto"/>
            </w:tcBorders>
            <w:shd w:val="clear" w:color="auto" w:fill="FFFFFF" w:themeFill="background1"/>
            <w:vAlign w:val="center"/>
          </w:tcPr>
          <w:p w14:paraId="6B299228"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2</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4D90237"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Xây dựng được kế hoạch và triển khai thực hiện đồ án</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436D139"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190" w:type="dxa"/>
            <w:vMerge/>
            <w:tcBorders>
              <w:left w:val="single" w:sz="4" w:space="0" w:color="auto"/>
            </w:tcBorders>
            <w:shd w:val="clear" w:color="auto" w:fill="FFFFFF" w:themeFill="background1"/>
            <w:vAlign w:val="center"/>
          </w:tcPr>
          <w:p w14:paraId="460537FF"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3DF83424" w14:textId="77777777" w:rsidTr="00F54E07">
        <w:trPr>
          <w:trHeight w:val="327"/>
          <w:jc w:val="center"/>
        </w:trPr>
        <w:tc>
          <w:tcPr>
            <w:tcW w:w="955" w:type="dxa"/>
            <w:vMerge/>
            <w:tcBorders>
              <w:left w:val="single" w:sz="4" w:space="0" w:color="auto"/>
              <w:right w:val="single" w:sz="4" w:space="0" w:color="auto"/>
            </w:tcBorders>
          </w:tcPr>
          <w:p w14:paraId="6CDEE314"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3DBA5E31"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Xây dựng được kế hoạch và tiến độ thực hiện chi tiết, rõ ràng cho từng nội dung</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1BC553E"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tcBorders>
            <w:shd w:val="clear" w:color="auto" w:fill="FFFFFF" w:themeFill="background1"/>
            <w:vAlign w:val="center"/>
          </w:tcPr>
          <w:p w14:paraId="211F0464"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FBFC636" w14:textId="77777777" w:rsidTr="00F54E07">
        <w:trPr>
          <w:trHeight w:val="327"/>
          <w:jc w:val="center"/>
        </w:trPr>
        <w:tc>
          <w:tcPr>
            <w:tcW w:w="955" w:type="dxa"/>
            <w:vMerge/>
            <w:tcBorders>
              <w:left w:val="single" w:sz="4" w:space="0" w:color="auto"/>
              <w:bottom w:val="single" w:sz="4" w:space="0" w:color="auto"/>
              <w:right w:val="single" w:sz="4" w:space="0" w:color="auto"/>
            </w:tcBorders>
          </w:tcPr>
          <w:p w14:paraId="75F50B50"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54BFEBC8"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Bố trí, sắp xếp được nguồn lực hợp lý để thực hiện kế hoạch hiệu quả</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1C52AE6"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bottom w:val="single" w:sz="4" w:space="0" w:color="auto"/>
            </w:tcBorders>
            <w:shd w:val="clear" w:color="auto" w:fill="FFFFFF" w:themeFill="background1"/>
            <w:vAlign w:val="center"/>
          </w:tcPr>
          <w:p w14:paraId="640BB230"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0C27DFEE" w14:textId="77777777" w:rsidTr="00F54E07">
        <w:trPr>
          <w:trHeight w:val="536"/>
          <w:jc w:val="center"/>
        </w:trPr>
        <w:tc>
          <w:tcPr>
            <w:tcW w:w="7844"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6B23D93C" w14:textId="77777777" w:rsidR="00F566B3" w:rsidRPr="00F5636F" w:rsidRDefault="00F566B3" w:rsidP="00F54E07">
            <w:pPr>
              <w:widowControl w:val="0"/>
              <w:spacing w:line="312" w:lineRule="auto"/>
              <w:ind w:left="-57" w:right="-57"/>
              <w:jc w:val="center"/>
              <w:rPr>
                <w:rFonts w:ascii="Times New Roman" w:hAnsi="Times New Roman" w:cs="Times New Roman"/>
                <w:i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CLO4.2.2.1: </w:t>
            </w:r>
            <w:r w:rsidRPr="00F5636F">
              <w:rPr>
                <w:rFonts w:ascii="Times New Roman" w:hAnsi="Times New Roman" w:cs="Times New Roman"/>
                <w:color w:val="000000" w:themeColor="text1"/>
                <w:kern w:val="0"/>
                <w:sz w:val="26"/>
                <w:szCs w:val="26"/>
                <w14:ligatures w14:val="none"/>
              </w:rPr>
              <w:t xml:space="preserve"> </w:t>
            </w:r>
          </w:p>
          <w:p w14:paraId="5951C7E9"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190" w:type="dxa"/>
            <w:tcBorders>
              <w:left w:val="single" w:sz="4" w:space="0" w:color="auto"/>
              <w:bottom w:val="single" w:sz="4" w:space="0" w:color="auto"/>
            </w:tcBorders>
            <w:shd w:val="clear" w:color="auto" w:fill="E2EFD9" w:themeFill="accent6" w:themeFillTint="33"/>
            <w:vAlign w:val="center"/>
          </w:tcPr>
          <w:p w14:paraId="316F0BE3"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1FA7CF4B"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0C6667B"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CLO4.2.3.1. (</w:t>
            </w:r>
            <w:r w:rsidRPr="00F5636F">
              <w:rPr>
                <w:rFonts w:ascii="Times New Roman" w:hAnsi="Times New Roman" w:cs="Times New Roman"/>
                <w:b/>
                <w:bCs/>
                <w:iCs/>
                <w:noProof/>
                <w:sz w:val="26"/>
                <w:szCs w:val="26"/>
              </w:rPr>
              <w:t xml:space="preserve">Đánh giá và điều chỉnh hoạt động </w:t>
            </w:r>
            <w:r w:rsidRPr="00F5636F">
              <w:rPr>
                <w:rFonts w:ascii="Times New Roman" w:hAnsi="Times New Roman" w:cs="Times New Roman"/>
                <w:b/>
                <w:bCs/>
                <w:iCs/>
                <w:noProof/>
                <w:kern w:val="0"/>
                <w:sz w:val="26"/>
                <w:szCs w:val="26"/>
                <w:lang w:val="en-GB"/>
                <w14:ligatures w14:val="none"/>
              </w:rPr>
              <w:t xml:space="preserve">trách nhiệm xã hội </w:t>
            </w:r>
            <w:r w:rsidRPr="00F5636F">
              <w:rPr>
                <w:rFonts w:ascii="Times New Roman" w:hAnsi="Times New Roman" w:cs="Times New Roman"/>
                <w:b/>
                <w:bCs/>
                <w:iCs/>
                <w:noProof/>
                <w:sz w:val="26"/>
                <w:szCs w:val="26"/>
              </w:rPr>
              <w:t>tại doanh nghiệp</w:t>
            </w:r>
            <w:r w:rsidRPr="00F5636F">
              <w:rPr>
                <w:rFonts w:ascii="Times New Roman" w:hAnsi="Times New Roman" w:cs="Times New Roman"/>
                <w:b/>
                <w:bCs/>
                <w:color w:val="000000" w:themeColor="text1"/>
                <w:kern w:val="0"/>
                <w:sz w:val="26"/>
                <w:szCs w:val="26"/>
                <w14:ligatures w14:val="none"/>
              </w:rPr>
              <w:t>) [Mức năng lực: 3,5]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6565F4B"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A927539"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0AE2A868" w14:textId="77777777" w:rsidTr="00F54E07">
        <w:trPr>
          <w:trHeight w:val="327"/>
          <w:jc w:val="center"/>
        </w:trPr>
        <w:tc>
          <w:tcPr>
            <w:tcW w:w="955" w:type="dxa"/>
            <w:vMerge w:val="restart"/>
            <w:tcBorders>
              <w:top w:val="single" w:sz="4" w:space="0" w:color="auto"/>
              <w:left w:val="single" w:sz="4" w:space="0" w:color="auto"/>
              <w:right w:val="single" w:sz="4" w:space="0" w:color="auto"/>
            </w:tcBorders>
            <w:vAlign w:val="center"/>
          </w:tcPr>
          <w:p w14:paraId="03C843F2" w14:textId="5845B7BA"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Tiếu chí</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4E34A45" w14:textId="362BC2F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Đánh giá</w:t>
            </w:r>
            <w:r w:rsidR="00EA429A" w:rsidRPr="00F5636F">
              <w:rPr>
                <w:rFonts w:ascii="Times New Roman" w:hAnsi="Times New Roman" w:cs="Times New Roman"/>
                <w:b/>
                <w:bCs/>
                <w:kern w:val="0"/>
                <w:sz w:val="24"/>
                <w:szCs w:val="24"/>
                <w14:ligatures w14:val="none"/>
              </w:rPr>
              <w:t>,</w:t>
            </w:r>
            <w:r w:rsidRPr="00F5636F">
              <w:rPr>
                <w:rFonts w:ascii="Times New Roman" w:hAnsi="Times New Roman" w:cs="Times New Roman"/>
                <w:b/>
                <w:bCs/>
                <w:kern w:val="0"/>
                <w:sz w:val="24"/>
                <w:szCs w:val="24"/>
                <w14:ligatures w14:val="none"/>
              </w:rPr>
              <w:t xml:space="preserve"> điều chỉnh và thảo luận kết quả nghiên cứu</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EA50B1E"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190" w:type="dxa"/>
            <w:vMerge w:val="restart"/>
            <w:tcBorders>
              <w:top w:val="single" w:sz="4" w:space="0" w:color="auto"/>
              <w:left w:val="single" w:sz="4" w:space="0" w:color="auto"/>
              <w:right w:val="single" w:sz="4" w:space="0" w:color="auto"/>
            </w:tcBorders>
            <w:shd w:val="clear" w:color="auto" w:fill="auto"/>
            <w:vAlign w:val="center"/>
          </w:tcPr>
          <w:p w14:paraId="6CA82D67"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2292E9F5" w14:textId="77777777" w:rsidTr="00F54E07">
        <w:trPr>
          <w:trHeight w:val="327"/>
          <w:jc w:val="center"/>
        </w:trPr>
        <w:tc>
          <w:tcPr>
            <w:tcW w:w="955" w:type="dxa"/>
            <w:vMerge/>
            <w:tcBorders>
              <w:left w:val="single" w:sz="4" w:space="0" w:color="auto"/>
              <w:right w:val="single" w:sz="4" w:space="0" w:color="auto"/>
            </w:tcBorders>
            <w:vAlign w:val="center"/>
          </w:tcPr>
          <w:p w14:paraId="3463451F"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5F5F7799" w14:textId="77777777" w:rsidR="00F566B3" w:rsidRPr="00F5636F" w:rsidRDefault="00F566B3" w:rsidP="00F54E07">
            <w:pPr>
              <w:widowControl w:val="0"/>
              <w:spacing w:line="312" w:lineRule="auto"/>
              <w:ind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Phân tích, thảo luận về các kết quả đạt được theo các mục tiêu của đồ  án</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C7C1168"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190" w:type="dxa"/>
            <w:vMerge/>
            <w:tcBorders>
              <w:left w:val="single" w:sz="4" w:space="0" w:color="auto"/>
              <w:right w:val="single" w:sz="4" w:space="0" w:color="auto"/>
            </w:tcBorders>
            <w:shd w:val="clear" w:color="auto" w:fill="auto"/>
            <w:vAlign w:val="center"/>
          </w:tcPr>
          <w:p w14:paraId="6EB4A10A"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1F14FE00" w14:textId="77777777" w:rsidTr="00F54E07">
        <w:trPr>
          <w:trHeight w:val="327"/>
          <w:jc w:val="center"/>
        </w:trPr>
        <w:tc>
          <w:tcPr>
            <w:tcW w:w="955" w:type="dxa"/>
            <w:vMerge/>
            <w:tcBorders>
              <w:left w:val="single" w:sz="4" w:space="0" w:color="auto"/>
              <w:right w:val="single" w:sz="4" w:space="0" w:color="auto"/>
            </w:tcBorders>
            <w:vAlign w:val="center"/>
          </w:tcPr>
          <w:p w14:paraId="79261013"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auto"/>
          </w:tcPr>
          <w:p w14:paraId="4443B252"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So sánh kết quả thu được với kết quả của các đồ án trước đó và giải thích rõ ràng sự khác biệt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41CD2B8"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190" w:type="dxa"/>
            <w:vMerge/>
            <w:tcBorders>
              <w:left w:val="single" w:sz="4" w:space="0" w:color="auto"/>
              <w:right w:val="single" w:sz="4" w:space="0" w:color="auto"/>
            </w:tcBorders>
            <w:shd w:val="clear" w:color="auto" w:fill="auto"/>
            <w:vAlign w:val="center"/>
          </w:tcPr>
          <w:p w14:paraId="10CCE25F" w14:textId="77777777" w:rsidR="00F566B3" w:rsidRPr="00F5636F" w:rsidRDefault="00F566B3" w:rsidP="00F54E07">
            <w:pPr>
              <w:widowControl w:val="0"/>
              <w:spacing w:line="312" w:lineRule="auto"/>
              <w:ind w:right="-113"/>
              <w:jc w:val="center"/>
              <w:rPr>
                <w:rFonts w:ascii="Times New Roman" w:hAnsi="Times New Roman" w:cs="Times New Roman"/>
                <w:b/>
                <w:color w:val="000000" w:themeColor="text1"/>
                <w:sz w:val="28"/>
                <w:szCs w:val="28"/>
              </w:rPr>
            </w:pPr>
          </w:p>
        </w:tc>
      </w:tr>
      <w:tr w:rsidR="00F566B3" w:rsidRPr="00F5636F" w14:paraId="6938F519" w14:textId="77777777" w:rsidTr="00F54E07">
        <w:trPr>
          <w:trHeight w:val="327"/>
          <w:jc w:val="center"/>
        </w:trPr>
        <w:tc>
          <w:tcPr>
            <w:tcW w:w="7844" w:type="dxa"/>
            <w:gridSpan w:val="3"/>
            <w:tcBorders>
              <w:left w:val="single" w:sz="4" w:space="0" w:color="auto"/>
              <w:bottom w:val="single" w:sz="4" w:space="0" w:color="auto"/>
              <w:right w:val="single" w:sz="4" w:space="0" w:color="auto"/>
            </w:tcBorders>
            <w:shd w:val="clear" w:color="auto" w:fill="E2EFD9" w:themeFill="accent6" w:themeFillTint="33"/>
          </w:tcPr>
          <w:p w14:paraId="03611547"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CLO4.2.3.1: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 xml:space="preserve">TC*100% </w:t>
            </w:r>
          </w:p>
        </w:tc>
        <w:tc>
          <w:tcPr>
            <w:tcW w:w="1190" w:type="dxa"/>
            <w:tcBorders>
              <w:left w:val="single" w:sz="4" w:space="0" w:color="auto"/>
              <w:bottom w:val="single" w:sz="4" w:space="0" w:color="auto"/>
              <w:right w:val="single" w:sz="4" w:space="0" w:color="auto"/>
            </w:tcBorders>
            <w:shd w:val="clear" w:color="auto" w:fill="E2EFD9" w:themeFill="accent6" w:themeFillTint="33"/>
            <w:vAlign w:val="center"/>
          </w:tcPr>
          <w:p w14:paraId="3E79FF03"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7E72FE76" w14:textId="77777777" w:rsidTr="00F54E07">
        <w:trPr>
          <w:trHeight w:val="327"/>
          <w:jc w:val="center"/>
        </w:trPr>
        <w:tc>
          <w:tcPr>
            <w:tcW w:w="6626"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91FA636"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CLO4.2.4.1. (</w:t>
            </w:r>
            <w:r w:rsidRPr="00F5636F">
              <w:rPr>
                <w:rFonts w:ascii="Times New Roman" w:hAnsi="Times New Roman" w:cs="Times New Roman"/>
                <w:bCs/>
                <w:iCs/>
                <w:noProof/>
                <w:sz w:val="26"/>
                <w:szCs w:val="26"/>
              </w:rPr>
              <w:t xml:space="preserve">Cải tiến hoạt động </w:t>
            </w:r>
            <w:r w:rsidRPr="00F5636F">
              <w:rPr>
                <w:rFonts w:ascii="Times New Roman" w:hAnsi="Times New Roman" w:cs="Times New Roman"/>
                <w:iCs/>
                <w:noProof/>
                <w:kern w:val="0"/>
                <w:sz w:val="26"/>
                <w:szCs w:val="26"/>
                <w:lang w:val="en-GB"/>
                <w14:ligatures w14:val="none"/>
              </w:rPr>
              <w:t>trách nhiệm xã hội</w:t>
            </w:r>
            <w:r w:rsidRPr="00F5636F">
              <w:rPr>
                <w:rFonts w:ascii="Times New Roman" w:hAnsi="Times New Roman" w:cs="Times New Roman"/>
                <w:bCs/>
                <w:iCs/>
                <w:noProof/>
                <w:sz w:val="26"/>
                <w:szCs w:val="26"/>
              </w:rPr>
              <w:t xml:space="preserve"> theo xu hướng phát triển của bối cảnh xã hội</w:t>
            </w:r>
            <w:r w:rsidRPr="00F5636F">
              <w:rPr>
                <w:rFonts w:ascii="Times New Roman" w:hAnsi="Times New Roman" w:cs="Times New Roman"/>
                <w:b/>
                <w:bCs/>
                <w:color w:val="000000" w:themeColor="text1"/>
                <w:kern w:val="0"/>
                <w:sz w:val="26"/>
                <w:szCs w:val="26"/>
                <w14:ligatures w14:val="none"/>
              </w:rPr>
              <w:t>) [Mức năng lực: 4,5, trọng số: 15%]</w:t>
            </w:r>
          </w:p>
        </w:tc>
        <w:tc>
          <w:tcPr>
            <w:tcW w:w="12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E382F32"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20%</w:t>
            </w:r>
          </w:p>
        </w:tc>
        <w:tc>
          <w:tcPr>
            <w:tcW w:w="119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C77793E"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4AA538E4" w14:textId="77777777" w:rsidTr="00F54E07">
        <w:trPr>
          <w:trHeight w:val="327"/>
          <w:jc w:val="center"/>
        </w:trPr>
        <w:tc>
          <w:tcPr>
            <w:tcW w:w="955" w:type="dxa"/>
            <w:vMerge w:val="restart"/>
            <w:tcBorders>
              <w:top w:val="single" w:sz="4" w:space="0" w:color="auto"/>
              <w:left w:val="single" w:sz="4" w:space="0" w:color="auto"/>
              <w:right w:val="single" w:sz="4" w:space="0" w:color="auto"/>
            </w:tcBorders>
            <w:shd w:val="clear" w:color="auto" w:fill="FFFFFF" w:themeFill="background1"/>
            <w:vAlign w:val="center"/>
          </w:tcPr>
          <w:p w14:paraId="1C98E4E3" w14:textId="05A64BDE"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w:t>
            </w:r>
          </w:p>
        </w:tc>
        <w:tc>
          <w:tcPr>
            <w:tcW w:w="567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091A139"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Đánh giá được các kết quả và đưa ra được các đề xuất</w:t>
            </w:r>
          </w:p>
        </w:tc>
        <w:tc>
          <w:tcPr>
            <w:tcW w:w="121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DE2C97E" w14:textId="77777777" w:rsidR="00F566B3" w:rsidRPr="00F5636F" w:rsidRDefault="00F566B3" w:rsidP="00F54E07">
            <w:pPr>
              <w:widowControl w:val="0"/>
              <w:spacing w:line="312" w:lineRule="auto"/>
              <w:ind w:left="-57" w:right="-57"/>
              <w:jc w:val="center"/>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bCs/>
                <w:sz w:val="24"/>
                <w:szCs w:val="24"/>
              </w:rPr>
              <w:t>…/10</w:t>
            </w:r>
          </w:p>
        </w:tc>
        <w:tc>
          <w:tcPr>
            <w:tcW w:w="1190" w:type="dxa"/>
            <w:vMerge w:val="restart"/>
            <w:tcBorders>
              <w:top w:val="single" w:sz="4" w:space="0" w:color="auto"/>
              <w:left w:val="single" w:sz="4" w:space="0" w:color="auto"/>
              <w:right w:val="single" w:sz="4" w:space="0" w:color="auto"/>
            </w:tcBorders>
            <w:shd w:val="clear" w:color="auto" w:fill="FFFFFF" w:themeFill="background1"/>
            <w:vAlign w:val="center"/>
          </w:tcPr>
          <w:p w14:paraId="6058D30B"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8"/>
                <w:szCs w:val="28"/>
                <w14:ligatures w14:val="none"/>
              </w:rPr>
            </w:pPr>
          </w:p>
        </w:tc>
      </w:tr>
      <w:tr w:rsidR="00F566B3" w:rsidRPr="00F5636F" w14:paraId="247F0D93"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vAlign w:val="center"/>
          </w:tcPr>
          <w:p w14:paraId="3F84723F"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571FB88C"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Chỉ báo 1</w:t>
            </w:r>
            <w:r w:rsidRPr="00F5636F">
              <w:rPr>
                <w:rFonts w:ascii="Times New Roman" w:eastAsia="Times New Roman" w:hAnsi="Times New Roman" w:cs="Times New Roman"/>
                <w:b/>
                <w:sz w:val="24"/>
                <w:szCs w:val="24"/>
              </w:rPr>
              <w:t>:</w:t>
            </w:r>
            <w:r w:rsidRPr="00F5636F">
              <w:rPr>
                <w:rFonts w:ascii="Times New Roman" w:eastAsia="Times New Roman" w:hAnsi="Times New Roman" w:cs="Times New Roman"/>
                <w:sz w:val="24"/>
                <w:szCs w:val="24"/>
              </w:rPr>
              <w:t xml:space="preserve"> Đánh giá được đóng góp về khoa học của dự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F7AEA5"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3,0</w:t>
            </w:r>
          </w:p>
        </w:tc>
        <w:tc>
          <w:tcPr>
            <w:tcW w:w="1190" w:type="dxa"/>
            <w:vMerge/>
            <w:tcBorders>
              <w:left w:val="single" w:sz="4" w:space="0" w:color="auto"/>
              <w:right w:val="single" w:sz="4" w:space="0" w:color="auto"/>
            </w:tcBorders>
            <w:shd w:val="clear" w:color="auto" w:fill="FFFFFF" w:themeFill="background1"/>
            <w:vAlign w:val="center"/>
          </w:tcPr>
          <w:p w14:paraId="16F3DD57"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2EA42517"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vAlign w:val="center"/>
          </w:tcPr>
          <w:p w14:paraId="3938985E"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4B3A316E"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Chỉ báo 2</w:t>
            </w:r>
            <w:r w:rsidRPr="00F5636F">
              <w:rPr>
                <w:rFonts w:ascii="Times New Roman" w:eastAsia="Times New Roman" w:hAnsi="Times New Roman" w:cs="Times New Roman"/>
                <w:b/>
                <w:sz w:val="24"/>
                <w:szCs w:val="24"/>
              </w:rPr>
              <w:t>:</w:t>
            </w:r>
            <w:r w:rsidRPr="00F5636F">
              <w:rPr>
                <w:rFonts w:ascii="Times New Roman" w:eastAsia="Times New Roman" w:hAnsi="Times New Roman" w:cs="Times New Roman"/>
                <w:sz w:val="24"/>
                <w:szCs w:val="24"/>
              </w:rPr>
              <w:t xml:space="preserve"> Đánh giá được hiệu quả về kinh tế, xã hội của dự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87164A"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3,0</w:t>
            </w:r>
          </w:p>
        </w:tc>
        <w:tc>
          <w:tcPr>
            <w:tcW w:w="1190" w:type="dxa"/>
            <w:vMerge/>
            <w:tcBorders>
              <w:left w:val="single" w:sz="4" w:space="0" w:color="auto"/>
              <w:right w:val="single" w:sz="4" w:space="0" w:color="auto"/>
            </w:tcBorders>
            <w:shd w:val="clear" w:color="auto" w:fill="FFFFFF" w:themeFill="background1"/>
            <w:vAlign w:val="center"/>
          </w:tcPr>
          <w:p w14:paraId="636ED9BD"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57097D10" w14:textId="77777777" w:rsidTr="00F54E07">
        <w:trPr>
          <w:trHeight w:val="327"/>
          <w:jc w:val="center"/>
        </w:trPr>
        <w:tc>
          <w:tcPr>
            <w:tcW w:w="955" w:type="dxa"/>
            <w:vMerge/>
            <w:tcBorders>
              <w:left w:val="single" w:sz="4" w:space="0" w:color="auto"/>
              <w:right w:val="single" w:sz="4" w:space="0" w:color="auto"/>
            </w:tcBorders>
            <w:shd w:val="clear" w:color="auto" w:fill="FFFFFF" w:themeFill="background1"/>
            <w:vAlign w:val="center"/>
          </w:tcPr>
          <w:p w14:paraId="6A2FBFBD"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44DBB470" w14:textId="77777777" w:rsidR="00F566B3" w:rsidRPr="00F5636F" w:rsidRDefault="00F566B3" w:rsidP="00F54E07">
            <w:pPr>
              <w:widowControl w:val="0"/>
              <w:spacing w:line="312" w:lineRule="auto"/>
              <w:ind w:left="-57" w:right="-57"/>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iCs/>
                <w:sz w:val="24"/>
                <w:szCs w:val="24"/>
              </w:rPr>
              <w:t xml:space="preserve"> Chỉ ra được tồn tại và/hoặc phạm vi của dự án</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A6136A"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2,0</w:t>
            </w:r>
          </w:p>
        </w:tc>
        <w:tc>
          <w:tcPr>
            <w:tcW w:w="1190" w:type="dxa"/>
            <w:vMerge/>
            <w:tcBorders>
              <w:left w:val="single" w:sz="4" w:space="0" w:color="auto"/>
              <w:right w:val="single" w:sz="4" w:space="0" w:color="auto"/>
            </w:tcBorders>
            <w:shd w:val="clear" w:color="auto" w:fill="FFFFFF" w:themeFill="background1"/>
            <w:vAlign w:val="center"/>
          </w:tcPr>
          <w:p w14:paraId="6D43A478"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523B659F" w14:textId="77777777" w:rsidTr="00F54E07">
        <w:trPr>
          <w:trHeight w:val="327"/>
          <w:jc w:val="center"/>
        </w:trPr>
        <w:tc>
          <w:tcPr>
            <w:tcW w:w="955" w:type="dxa"/>
            <w:vMerge/>
            <w:tcBorders>
              <w:left w:val="single" w:sz="4" w:space="0" w:color="auto"/>
              <w:bottom w:val="single" w:sz="4" w:space="0" w:color="auto"/>
              <w:right w:val="single" w:sz="4" w:space="0" w:color="auto"/>
            </w:tcBorders>
            <w:shd w:val="clear" w:color="auto" w:fill="FFFFFF" w:themeFill="background1"/>
            <w:vAlign w:val="center"/>
          </w:tcPr>
          <w:p w14:paraId="220FB731"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kern w:val="0"/>
                <w:sz w:val="26"/>
                <w:szCs w:val="26"/>
                <w14:ligatures w14:val="none"/>
              </w:rPr>
            </w:pPr>
          </w:p>
        </w:tc>
        <w:tc>
          <w:tcPr>
            <w:tcW w:w="5671" w:type="dxa"/>
            <w:tcBorders>
              <w:top w:val="single" w:sz="4" w:space="0" w:color="auto"/>
              <w:left w:val="single" w:sz="4" w:space="0" w:color="auto"/>
              <w:bottom w:val="single" w:sz="4" w:space="0" w:color="auto"/>
              <w:right w:val="single" w:sz="4" w:space="0" w:color="auto"/>
            </w:tcBorders>
            <w:shd w:val="clear" w:color="auto" w:fill="FFFFFF" w:themeFill="background1"/>
          </w:tcPr>
          <w:p w14:paraId="4FF38740" w14:textId="77777777" w:rsidR="00F566B3" w:rsidRPr="00F5636F" w:rsidRDefault="00F566B3" w:rsidP="00F54E07">
            <w:pPr>
              <w:widowControl w:val="0"/>
              <w:spacing w:line="312" w:lineRule="auto"/>
              <w:ind w:left="-57" w:right="-57"/>
              <w:jc w:val="both"/>
              <w:rPr>
                <w:rFonts w:ascii="Times New Roman" w:hAnsi="Times New Roman" w:cs="Times New Roman"/>
                <w:b/>
                <w:bCs/>
                <w:color w:val="000000" w:themeColor="text1"/>
                <w:spacing w:val="-10"/>
                <w:kern w:val="0"/>
                <w:sz w:val="26"/>
                <w:szCs w:val="26"/>
                <w14:ligatures w14:val="none"/>
              </w:rPr>
            </w:pPr>
            <w:r w:rsidRPr="00F5636F">
              <w:rPr>
                <w:rFonts w:ascii="Times New Roman" w:eastAsia="Times New Roman" w:hAnsi="Times New Roman" w:cs="Times New Roman"/>
                <w:b/>
                <w:spacing w:val="-10"/>
                <w:sz w:val="24"/>
                <w:szCs w:val="24"/>
              </w:rPr>
              <w:t>Chỉ báo 4:</w:t>
            </w:r>
            <w:r w:rsidRPr="00F5636F">
              <w:rPr>
                <w:rFonts w:ascii="Times New Roman" w:eastAsia="Times New Roman" w:hAnsi="Times New Roman" w:cs="Times New Roman"/>
                <w:iCs/>
                <w:spacing w:val="-10"/>
                <w:sz w:val="24"/>
                <w:szCs w:val="24"/>
              </w:rPr>
              <w:t xml:space="preserve"> Đề xuất được các cơ chế, chính sách hoặc giải pháp để thể ứng dụng kết quả vào thực tiễn đời sống và sản xuất</w:t>
            </w:r>
          </w:p>
        </w:tc>
        <w:tc>
          <w:tcPr>
            <w:tcW w:w="12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9881C8" w14:textId="77777777" w:rsidR="00F566B3" w:rsidRPr="00F5636F" w:rsidRDefault="00F566B3" w:rsidP="00F54E07">
            <w:pPr>
              <w:widowControl w:val="0"/>
              <w:spacing w:line="312" w:lineRule="auto"/>
              <w:ind w:left="-57" w:right="-57"/>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2,0</w:t>
            </w:r>
          </w:p>
        </w:tc>
        <w:tc>
          <w:tcPr>
            <w:tcW w:w="1190" w:type="dxa"/>
            <w:vMerge/>
            <w:tcBorders>
              <w:left w:val="single" w:sz="4" w:space="0" w:color="auto"/>
              <w:right w:val="single" w:sz="4" w:space="0" w:color="auto"/>
            </w:tcBorders>
            <w:shd w:val="clear" w:color="auto" w:fill="FFFFFF" w:themeFill="background1"/>
            <w:vAlign w:val="center"/>
          </w:tcPr>
          <w:p w14:paraId="11B7C634" w14:textId="77777777" w:rsidR="00F566B3" w:rsidRPr="00F5636F" w:rsidRDefault="00F566B3" w:rsidP="00F54E07">
            <w:pPr>
              <w:widowControl w:val="0"/>
              <w:spacing w:line="312" w:lineRule="auto"/>
              <w:ind w:right="-113"/>
              <w:jc w:val="center"/>
              <w:rPr>
                <w:rFonts w:ascii="Times New Roman" w:hAnsi="Times New Roman" w:cs="Times New Roman"/>
                <w:b/>
                <w:bCs/>
                <w:color w:val="000000" w:themeColor="text1"/>
                <w:kern w:val="0"/>
                <w:sz w:val="26"/>
                <w:szCs w:val="26"/>
                <w14:ligatures w14:val="none"/>
              </w:rPr>
            </w:pPr>
          </w:p>
        </w:tc>
      </w:tr>
      <w:tr w:rsidR="00F566B3" w:rsidRPr="00F5636F" w14:paraId="61A5E23B" w14:textId="77777777" w:rsidTr="00F54E07">
        <w:trPr>
          <w:jc w:val="center"/>
        </w:trPr>
        <w:tc>
          <w:tcPr>
            <w:tcW w:w="95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B66F76" w14:textId="77777777" w:rsidR="00F566B3" w:rsidRPr="00F5636F" w:rsidRDefault="00F566B3" w:rsidP="00F54E07">
            <w:pPr>
              <w:widowControl w:val="0"/>
              <w:spacing w:line="312" w:lineRule="auto"/>
              <w:jc w:val="both"/>
              <w:rPr>
                <w:rFonts w:ascii="Times New Roman" w:hAnsi="Times New Roman" w:cs="Times New Roman"/>
                <w:b/>
                <w:bCs/>
                <w:color w:val="000000" w:themeColor="text1"/>
                <w:kern w:val="0"/>
                <w:sz w:val="26"/>
                <w:szCs w:val="26"/>
                <w14:ligatures w14:val="none"/>
              </w:rPr>
            </w:pPr>
          </w:p>
        </w:tc>
        <w:tc>
          <w:tcPr>
            <w:tcW w:w="6889"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0DECE85" w14:textId="77777777" w:rsidR="00F566B3" w:rsidRPr="00F5636F" w:rsidRDefault="00F566B3" w:rsidP="00F54E07">
            <w:pPr>
              <w:widowControl w:val="0"/>
              <w:spacing w:line="312" w:lineRule="auto"/>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CLO4.2.4.1: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190" w:type="dxa"/>
            <w:tcBorders>
              <w:top w:val="dashSmallGap" w:sz="4" w:space="0" w:color="auto"/>
              <w:left w:val="single" w:sz="4" w:space="0" w:color="auto"/>
              <w:bottom w:val="single" w:sz="4" w:space="0" w:color="auto"/>
              <w:right w:val="single" w:sz="4" w:space="0" w:color="auto"/>
            </w:tcBorders>
            <w:shd w:val="clear" w:color="auto" w:fill="E2EFD9" w:themeFill="accent6" w:themeFillTint="33"/>
          </w:tcPr>
          <w:p w14:paraId="6EA5972F" w14:textId="77777777" w:rsidR="00F566B3" w:rsidRPr="00F5636F" w:rsidRDefault="00F566B3" w:rsidP="00F54E07">
            <w:pPr>
              <w:widowControl w:val="0"/>
              <w:spacing w:line="312" w:lineRule="auto"/>
              <w:jc w:val="center"/>
              <w:rPr>
                <w:rFonts w:ascii="Times New Roman" w:hAnsi="Times New Roman" w:cs="Times New Roman"/>
                <w:b/>
                <w:bCs/>
                <w:color w:val="000000" w:themeColor="text1"/>
                <w:kern w:val="0"/>
                <w:sz w:val="26"/>
                <w:szCs w:val="26"/>
                <w14:ligatures w14:val="none"/>
              </w:rPr>
            </w:pPr>
          </w:p>
        </w:tc>
      </w:tr>
      <w:tr w:rsidR="00F566B3" w:rsidRPr="00F5636F" w14:paraId="3704B1EE" w14:textId="77777777" w:rsidTr="00F54E07">
        <w:trPr>
          <w:trHeight w:val="482"/>
          <w:jc w:val="center"/>
        </w:trPr>
        <w:tc>
          <w:tcPr>
            <w:tcW w:w="7844"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3E4CA86" w14:textId="77777777" w:rsidR="00F566B3" w:rsidRPr="00F5636F" w:rsidRDefault="00F566B3" w:rsidP="00F54E07">
            <w:pPr>
              <w:widowControl w:val="0"/>
              <w:spacing w:line="312" w:lineRule="auto"/>
              <w:jc w:val="center"/>
              <w:rPr>
                <w:rFonts w:ascii="Times New Roman" w:hAnsi="Times New Roman" w:cs="Times New Roman"/>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bài đánh giá kỹ năng:</w:t>
            </w:r>
            <w:r w:rsidRPr="00F5636F">
              <w:rPr>
                <w:rFonts w:ascii="Times New Roman" w:hAnsi="Times New Roman" w:cs="Times New Roman"/>
                <w:bCs/>
                <w:iCs/>
                <w:color w:val="000000" w:themeColor="text1"/>
                <w:kern w:val="0"/>
                <w:sz w:val="24"/>
                <w:szCs w:val="24"/>
                <w14:ligatures w14:val="none"/>
              </w:rPr>
              <w:t xml:space="preserve"> Điểm </w:t>
            </w:r>
            <w:r w:rsidRPr="00F5636F">
              <w:rPr>
                <w:rFonts w:ascii="Times New Roman" w:hAnsi="Times New Roman" w:cs="Times New Roman"/>
                <w:bCs/>
                <w:color w:val="000000" w:themeColor="text1"/>
                <w:kern w:val="0"/>
                <w:sz w:val="24"/>
                <w:szCs w:val="24"/>
                <w14:ligatures w14:val="none"/>
              </w:rPr>
              <w:t>CLO2.1.2.1*10% +  Điểm CLO4.1.1.1*10% + Điểm CLO4.2.1.1*20% + Điểm CLO4.2.2.1*20% + Điểm CLO4.2.3.1*20% + Điểm CLO4.2.4.1*20%</w:t>
            </w:r>
          </w:p>
        </w:tc>
        <w:tc>
          <w:tcPr>
            <w:tcW w:w="119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B3A4F64" w14:textId="77777777" w:rsidR="00F566B3" w:rsidRPr="00F5636F" w:rsidRDefault="00F566B3" w:rsidP="00F54E07">
            <w:pPr>
              <w:widowControl w:val="0"/>
              <w:spacing w:line="312"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r>
    </w:tbl>
    <w:p w14:paraId="4A2AC204" w14:textId="5DE14992" w:rsidR="00F566B3" w:rsidRPr="00F5636F" w:rsidRDefault="00F566B3" w:rsidP="00F54E07">
      <w:pPr>
        <w:widowControl w:val="0"/>
        <w:spacing w:before="40" w:after="60" w:line="312" w:lineRule="auto"/>
        <w:jc w:val="both"/>
        <w:rPr>
          <w:rFonts w:ascii="Times New Roman" w:eastAsia="Times New Roman" w:hAnsi="Times New Roman" w:cs="Times New Roman"/>
          <w:noProof/>
          <w:kern w:val="0"/>
          <w:sz w:val="2"/>
          <w:szCs w:val="24"/>
          <w:lang w:val="sv-SE" w:eastAsia="zh-CN"/>
          <w14:ligatures w14:val="none"/>
        </w:rPr>
      </w:pPr>
    </w:p>
    <w:p w14:paraId="6561E306" w14:textId="77777777" w:rsidR="00F566B3" w:rsidRPr="00F5636F" w:rsidRDefault="00F566B3" w:rsidP="00F54E07">
      <w:pPr>
        <w:widowControl w:val="0"/>
        <w:spacing w:before="40" w:after="60" w:line="312"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 Kết quả:</w:t>
      </w:r>
    </w:p>
    <w:p w14:paraId="774F59A2" w14:textId="77777777" w:rsidR="00F566B3" w:rsidRPr="00F5636F" w:rsidRDefault="00F566B3" w:rsidP="00F54E07">
      <w:pPr>
        <w:widowControl w:val="0"/>
        <w:spacing w:before="40" w:after="60" w:line="312"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5.1. Điểm số: ......................................................</w:t>
      </w:r>
      <w:r w:rsidRPr="00F5636F">
        <w:rPr>
          <w:rFonts w:ascii="Times New Roman" w:eastAsia="Times New Roman" w:hAnsi="Times New Roman" w:cs="Times New Roman"/>
          <w:noProof/>
          <w:kern w:val="0"/>
          <w:sz w:val="24"/>
          <w:szCs w:val="24"/>
          <w:lang w:val="sv-SE" w:eastAsia="zh-CN"/>
          <w14:ligatures w14:val="none"/>
        </w:rPr>
        <w:tab/>
      </w:r>
    </w:p>
    <w:p w14:paraId="3A2E90BE" w14:textId="77777777" w:rsidR="00F566B3" w:rsidRPr="00F5636F" w:rsidRDefault="00F566B3" w:rsidP="00F54E07">
      <w:pPr>
        <w:widowControl w:val="0"/>
        <w:spacing w:before="40" w:after="60" w:line="312"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       Bằng chữ: .....................................................</w:t>
      </w:r>
    </w:p>
    <w:p w14:paraId="27738A4A" w14:textId="77777777" w:rsidR="00F566B3" w:rsidRPr="00F5636F" w:rsidRDefault="00F566B3" w:rsidP="00F54E07">
      <w:pPr>
        <w:widowControl w:val="0"/>
        <w:spacing w:before="40" w:after="60" w:line="312"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5.2. Điểm năng lực theo CLO: (</w:t>
      </w:r>
      <w:r w:rsidRPr="00F5636F">
        <w:rPr>
          <w:rFonts w:ascii="Times New Roman" w:eastAsia="Times New Roman" w:hAnsi="Times New Roman" w:cs="Times New Roman"/>
          <w:i/>
          <w:iCs/>
          <w:noProof/>
          <w:kern w:val="0"/>
          <w:sz w:val="24"/>
          <w:szCs w:val="24"/>
          <w:lang w:val="sv-SE" w:eastAsia="zh-CN"/>
          <w14:ligatures w14:val="none"/>
        </w:rPr>
        <w:t>Giảng viên có thể thiết kế theo bảng nếu bài đánh giá có nhiều CLO được tính điểm năng lực</w:t>
      </w:r>
      <w:r w:rsidRPr="00F5636F">
        <w:rPr>
          <w:rFonts w:ascii="Times New Roman" w:eastAsia="Times New Roman" w:hAnsi="Times New Roman" w:cs="Times New Roman"/>
          <w:iCs/>
          <w:noProof/>
          <w:kern w:val="0"/>
          <w:sz w:val="24"/>
          <w:szCs w:val="24"/>
          <w:lang w:val="sv-SE" w:eastAsia="zh-CN"/>
          <w14:ligatures w14:val="none"/>
        </w:rPr>
        <w:t>)</w:t>
      </w:r>
      <w:r w:rsidRPr="00F5636F">
        <w:rPr>
          <w:rFonts w:ascii="Times New Roman" w:eastAsia="Times New Roman" w:hAnsi="Times New Roman" w:cs="Times New Roman"/>
          <w:noProof/>
          <w:kern w:val="0"/>
          <w:sz w:val="24"/>
          <w:szCs w:val="24"/>
          <w:lang w:val="sv-SE" w:eastAsia="zh-CN"/>
          <w14:ligatures w14:val="none"/>
        </w:rPr>
        <w:t>.</w:t>
      </w:r>
    </w:p>
    <w:p w14:paraId="168CF461" w14:textId="7777777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kern w:val="0"/>
          <w:sz w:val="2"/>
          <w:szCs w:val="24"/>
          <w:lang w:val="sv-SE" w:eastAsia="zh-CN"/>
          <w14:ligatures w14:val="none"/>
        </w:rPr>
      </w:pPr>
    </w:p>
    <w:p w14:paraId="3887E942" w14:textId="68CF61C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kern w:val="0"/>
          <w:sz w:val="24"/>
          <w:szCs w:val="24"/>
          <w:lang w:val="sv-SE" w:eastAsia="zh-CN"/>
          <w14:ligatures w14:val="none"/>
        </w:rPr>
      </w:pPr>
      <w:r w:rsidRPr="00F5636F">
        <w:rPr>
          <w:rFonts w:ascii="Times New Roman" w:eastAsia="Times New Roman" w:hAnsi="Times New Roman" w:cs="Times New Roman"/>
          <w:noProof/>
          <w:kern w:val="0"/>
          <w:sz w:val="24"/>
          <w:szCs w:val="24"/>
          <w:lang w:val="sv-SE" w:eastAsia="zh-CN"/>
          <w14:ligatures w14:val="none"/>
        </w:rPr>
        <w:t xml:space="preserve">GIẢNG VIÊN THỨ NHẤT </w:t>
      </w:r>
      <w:r w:rsidRPr="00F5636F">
        <w:rPr>
          <w:rFonts w:ascii="Times New Roman" w:eastAsia="Times New Roman" w:hAnsi="Times New Roman" w:cs="Times New Roman"/>
          <w:noProof/>
          <w:kern w:val="0"/>
          <w:sz w:val="24"/>
          <w:szCs w:val="24"/>
          <w:lang w:val="sv-SE" w:eastAsia="zh-CN"/>
          <w14:ligatures w14:val="none"/>
        </w:rPr>
        <w:tab/>
      </w:r>
      <w:r w:rsidRPr="00F5636F">
        <w:rPr>
          <w:rFonts w:ascii="Times New Roman" w:eastAsia="Times New Roman" w:hAnsi="Times New Roman" w:cs="Times New Roman"/>
          <w:noProof/>
          <w:kern w:val="0"/>
          <w:sz w:val="24"/>
          <w:szCs w:val="24"/>
          <w:lang w:val="sv-SE" w:eastAsia="zh-CN"/>
          <w14:ligatures w14:val="none"/>
        </w:rPr>
        <w:tab/>
      </w:r>
      <w:r w:rsidRPr="00F5636F">
        <w:rPr>
          <w:rFonts w:ascii="Times New Roman" w:eastAsia="Times New Roman" w:hAnsi="Times New Roman" w:cs="Times New Roman"/>
          <w:noProof/>
          <w:kern w:val="0"/>
          <w:sz w:val="24"/>
          <w:szCs w:val="24"/>
          <w:lang w:val="sv-SE" w:eastAsia="zh-CN"/>
          <w14:ligatures w14:val="none"/>
        </w:rPr>
        <w:tab/>
      </w:r>
      <w:r w:rsidR="002345FE" w:rsidRPr="00F5636F">
        <w:rPr>
          <w:rFonts w:ascii="Times New Roman" w:eastAsia="Times New Roman" w:hAnsi="Times New Roman" w:cs="Times New Roman"/>
          <w:noProof/>
          <w:kern w:val="0"/>
          <w:sz w:val="24"/>
          <w:szCs w:val="24"/>
          <w:lang w:val="sv-SE" w:eastAsia="zh-CN"/>
          <w14:ligatures w14:val="none"/>
        </w:rPr>
        <w:tab/>
      </w:r>
      <w:r w:rsidRPr="00F5636F">
        <w:rPr>
          <w:rFonts w:ascii="Times New Roman" w:eastAsia="Times New Roman" w:hAnsi="Times New Roman" w:cs="Times New Roman"/>
          <w:noProof/>
          <w:kern w:val="0"/>
          <w:sz w:val="24"/>
          <w:szCs w:val="24"/>
          <w:lang w:val="sv-SE" w:eastAsia="zh-CN"/>
          <w14:ligatures w14:val="none"/>
        </w:rPr>
        <w:t>GIẢNG VIÊN THỨ HAI</w:t>
      </w:r>
    </w:p>
    <w:p w14:paraId="510C4F69" w14:textId="26E673CE" w:rsidR="00F566B3" w:rsidRPr="00F5636F" w:rsidRDefault="002345FE" w:rsidP="00E74F19">
      <w:pPr>
        <w:widowControl w:val="0"/>
        <w:spacing w:before="40" w:after="60" w:line="288" w:lineRule="auto"/>
        <w:ind w:firstLine="720"/>
        <w:rPr>
          <w:rFonts w:ascii="Times New Roman" w:eastAsia="Times New Roman" w:hAnsi="Times New Roman" w:cs="Times New Roman"/>
          <w:i/>
          <w:iCs/>
          <w:noProof/>
          <w:kern w:val="0"/>
          <w:sz w:val="24"/>
          <w:szCs w:val="24"/>
          <w:lang w:val="sv-SE" w:eastAsia="zh-CN"/>
          <w14:ligatures w14:val="none"/>
        </w:rPr>
      </w:pPr>
      <w:r w:rsidRPr="00F5636F">
        <w:rPr>
          <w:rFonts w:ascii="Times New Roman" w:eastAsia="Times New Roman" w:hAnsi="Times New Roman" w:cs="Times New Roman"/>
          <w:i/>
          <w:iCs/>
          <w:noProof/>
          <w:kern w:val="0"/>
          <w:sz w:val="24"/>
          <w:szCs w:val="24"/>
          <w:lang w:val="sv-SE" w:eastAsia="zh-CN"/>
          <w14:ligatures w14:val="none"/>
        </w:rPr>
        <w:t xml:space="preserve">     </w:t>
      </w:r>
      <w:r w:rsidR="00F566B3" w:rsidRPr="00F5636F">
        <w:rPr>
          <w:rFonts w:ascii="Times New Roman" w:eastAsia="Times New Roman" w:hAnsi="Times New Roman" w:cs="Times New Roman"/>
          <w:i/>
          <w:iCs/>
          <w:noProof/>
          <w:kern w:val="0"/>
          <w:sz w:val="24"/>
          <w:szCs w:val="24"/>
          <w:lang w:val="sv-SE" w:eastAsia="zh-CN"/>
          <w14:ligatures w14:val="none"/>
        </w:rPr>
        <w:t xml:space="preserve">(Ký, ghi rõ họ và tên)                                 </w:t>
      </w:r>
      <w:r w:rsidRPr="00F5636F">
        <w:rPr>
          <w:rFonts w:ascii="Times New Roman" w:eastAsia="Times New Roman" w:hAnsi="Times New Roman" w:cs="Times New Roman"/>
          <w:i/>
          <w:iCs/>
          <w:noProof/>
          <w:kern w:val="0"/>
          <w:sz w:val="24"/>
          <w:szCs w:val="24"/>
          <w:lang w:val="sv-SE" w:eastAsia="zh-CN"/>
          <w14:ligatures w14:val="none"/>
        </w:rPr>
        <w:tab/>
        <w:t xml:space="preserve"> </w:t>
      </w:r>
      <w:r w:rsidR="00F566B3" w:rsidRPr="00F5636F">
        <w:rPr>
          <w:rFonts w:ascii="Times New Roman" w:eastAsia="Times New Roman" w:hAnsi="Times New Roman" w:cs="Times New Roman"/>
          <w:i/>
          <w:iCs/>
          <w:noProof/>
          <w:kern w:val="0"/>
          <w:sz w:val="24"/>
          <w:szCs w:val="24"/>
          <w:lang w:val="sv-SE" w:eastAsia="zh-CN"/>
          <w14:ligatures w14:val="none"/>
        </w:rPr>
        <w:t xml:space="preserve">  (Ký, ghi rõ họ và tên)</w:t>
      </w:r>
    </w:p>
    <w:p w14:paraId="5B344E4A" w14:textId="77777777" w:rsidR="00F566B3" w:rsidRPr="00F5636F" w:rsidRDefault="00F566B3" w:rsidP="00D01668">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00AC4D2B" w14:textId="77777777" w:rsidR="00F566B3" w:rsidRPr="00F5636F" w:rsidRDefault="00F566B3" w:rsidP="00D01668">
      <w:pPr>
        <w:widowControl w:val="0"/>
        <w:spacing w:after="0" w:line="288" w:lineRule="auto"/>
        <w:rPr>
          <w:rFonts w:ascii="Times New Roman" w:hAnsi="Times New Roman" w:cs="Times New Roman"/>
          <w:b/>
          <w:i/>
          <w:sz w:val="24"/>
          <w:szCs w:val="24"/>
        </w:rPr>
      </w:pPr>
      <w:r w:rsidRPr="00F5636F">
        <w:rPr>
          <w:rFonts w:ascii="Times New Roman" w:hAnsi="Times New Roman" w:cs="Times New Roman"/>
          <w:b/>
          <w:i/>
          <w:sz w:val="24"/>
          <w:szCs w:val="24"/>
        </w:rPr>
        <w:t xml:space="preserve">Giáo trình: </w:t>
      </w:r>
    </w:p>
    <w:p w14:paraId="6D192DC1" w14:textId="77777777" w:rsidR="00F566B3" w:rsidRPr="00F5636F" w:rsidRDefault="00F566B3" w:rsidP="00F54E07">
      <w:pPr>
        <w:widowControl w:val="0"/>
        <w:spacing w:after="0" w:line="288" w:lineRule="auto"/>
        <w:jc w:val="both"/>
        <w:rPr>
          <w:rFonts w:ascii="Times New Roman" w:hAnsi="Times New Roman" w:cs="Times New Roman"/>
          <w:sz w:val="26"/>
          <w:szCs w:val="26"/>
        </w:rPr>
      </w:pPr>
      <w:r w:rsidRPr="00F5636F">
        <w:rPr>
          <w:rFonts w:ascii="Times New Roman" w:hAnsi="Times New Roman" w:cs="Times New Roman"/>
          <w:color w:val="000000" w:themeColor="text1"/>
          <w:sz w:val="26"/>
          <w:szCs w:val="26"/>
          <w:lang w:val="vi-VN"/>
        </w:rPr>
        <w:t>[</w:t>
      </w:r>
      <w:r w:rsidRPr="00F5636F">
        <w:rPr>
          <w:rFonts w:ascii="Times New Roman" w:hAnsi="Times New Roman" w:cs="Times New Roman"/>
          <w:sz w:val="26"/>
          <w:szCs w:val="26"/>
        </w:rPr>
        <w:t xml:space="preserve">[1] Nguyễn Ngọc Thắng, </w:t>
      </w:r>
      <w:r w:rsidRPr="00F5636F">
        <w:rPr>
          <w:rFonts w:ascii="Times New Roman" w:hAnsi="Times New Roman" w:cs="Times New Roman"/>
          <w:i/>
          <w:iCs/>
          <w:sz w:val="26"/>
          <w:szCs w:val="26"/>
        </w:rPr>
        <w:t xml:space="preserve">Trách nhiệm xã hội của doanh nghiệp, </w:t>
      </w:r>
      <w:r w:rsidRPr="00F5636F">
        <w:rPr>
          <w:rFonts w:ascii="Times New Roman" w:hAnsi="Times New Roman" w:cs="Times New Roman"/>
          <w:sz w:val="26"/>
          <w:szCs w:val="26"/>
        </w:rPr>
        <w:t xml:space="preserve"> NXB Đại học Quốc gia Hà Nội, 2015.</w:t>
      </w:r>
    </w:p>
    <w:p w14:paraId="79FD3BB9" w14:textId="77777777" w:rsidR="00F566B3" w:rsidRPr="00F5636F" w:rsidRDefault="00F566B3" w:rsidP="00F54E07">
      <w:pPr>
        <w:widowControl w:val="0"/>
        <w:spacing w:after="0" w:line="288" w:lineRule="auto"/>
        <w:jc w:val="both"/>
        <w:rPr>
          <w:rFonts w:ascii="Times New Roman" w:hAnsi="Times New Roman" w:cs="Times New Roman"/>
          <w:sz w:val="26"/>
          <w:szCs w:val="26"/>
        </w:rPr>
      </w:pPr>
      <w:r w:rsidRPr="00F5636F">
        <w:rPr>
          <w:rFonts w:ascii="Times New Roman" w:hAnsi="Times New Roman" w:cs="Times New Roman"/>
          <w:sz w:val="26"/>
          <w:szCs w:val="26"/>
        </w:rPr>
        <w:t xml:space="preserve">[2] Nguyễn Thị Minh Nhàn, </w:t>
      </w:r>
      <w:r w:rsidRPr="00F5636F">
        <w:rPr>
          <w:rFonts w:ascii="Times New Roman" w:hAnsi="Times New Roman" w:cs="Times New Roman"/>
          <w:i/>
          <w:iCs/>
          <w:sz w:val="26"/>
          <w:szCs w:val="26"/>
        </w:rPr>
        <w:t>Quản trị thực hành trách nhiệm xã hội</w:t>
      </w:r>
      <w:r w:rsidRPr="00F5636F">
        <w:rPr>
          <w:rFonts w:ascii="Times New Roman" w:hAnsi="Times New Roman" w:cs="Times New Roman"/>
          <w:sz w:val="26"/>
          <w:szCs w:val="26"/>
        </w:rPr>
        <w:t>, NXB Đại học quốc giá Hà Nội, 2020.</w:t>
      </w:r>
    </w:p>
    <w:p w14:paraId="02E92245" w14:textId="77777777" w:rsidR="00F566B3" w:rsidRPr="00F5636F" w:rsidRDefault="00F566B3" w:rsidP="00F54E07">
      <w:pPr>
        <w:widowControl w:val="0"/>
        <w:spacing w:after="0" w:line="288" w:lineRule="auto"/>
        <w:jc w:val="both"/>
        <w:rPr>
          <w:rFonts w:ascii="Times New Roman" w:hAnsi="Times New Roman" w:cs="Times New Roman"/>
          <w:bCs/>
          <w:i/>
          <w:iCs/>
          <w:sz w:val="24"/>
          <w:szCs w:val="24"/>
          <w:lang w:val="sv-SE"/>
        </w:rPr>
      </w:pPr>
      <w:r w:rsidRPr="00F5636F">
        <w:rPr>
          <w:rFonts w:ascii="Times New Roman" w:hAnsi="Times New Roman" w:cs="Times New Roman"/>
          <w:b/>
          <w:i/>
          <w:color w:val="000000"/>
          <w:sz w:val="24"/>
          <w:szCs w:val="24"/>
          <w:lang w:val="sv-SE"/>
        </w:rPr>
        <w:t>Tài liệu tham khảo:</w:t>
      </w:r>
      <w:r w:rsidRPr="00F5636F">
        <w:rPr>
          <w:rFonts w:ascii="Times New Roman" w:hAnsi="Times New Roman" w:cs="Times New Roman"/>
          <w:bCs/>
          <w:i/>
          <w:iCs/>
          <w:sz w:val="24"/>
          <w:szCs w:val="24"/>
          <w:lang w:val="sv-SE"/>
        </w:rPr>
        <w:t xml:space="preserve"> </w:t>
      </w:r>
    </w:p>
    <w:p w14:paraId="23FB368E" w14:textId="77777777" w:rsidR="00D01668" w:rsidRPr="00F5636F" w:rsidRDefault="00F566B3" w:rsidP="00F54E07">
      <w:pPr>
        <w:pStyle w:val="ThngthngWeb"/>
        <w:widowControl w:val="0"/>
        <w:spacing w:before="0" w:beforeAutospacing="0" w:after="0" w:afterAutospacing="0" w:line="288" w:lineRule="auto"/>
        <w:jc w:val="both"/>
        <w:rPr>
          <w:sz w:val="26"/>
          <w:szCs w:val="26"/>
        </w:rPr>
      </w:pPr>
      <w:r w:rsidRPr="00F5636F">
        <w:rPr>
          <w:sz w:val="26"/>
          <w:szCs w:val="26"/>
        </w:rPr>
        <w:t xml:space="preserve">[3] Vickers, Mark R., </w:t>
      </w:r>
      <w:r w:rsidRPr="00F5636F">
        <w:rPr>
          <w:i/>
          <w:iCs/>
          <w:sz w:val="26"/>
          <w:szCs w:val="26"/>
        </w:rPr>
        <w:t>“Business Ethics and the HR Role: Past, Present, and Future</w:t>
      </w:r>
      <w:r w:rsidRPr="00F5636F">
        <w:rPr>
          <w:sz w:val="26"/>
          <w:szCs w:val="26"/>
        </w:rPr>
        <w:t xml:space="preserve">”, </w:t>
      </w:r>
      <w:r w:rsidRPr="00F5636F">
        <w:rPr>
          <w:sz w:val="26"/>
          <w:szCs w:val="26"/>
        </w:rPr>
        <w:lastRenderedPageBreak/>
        <w:t>Human Resource Planning, January 1, 2005.</w:t>
      </w:r>
    </w:p>
    <w:p w14:paraId="44D4607F" w14:textId="04A1F705" w:rsidR="00F566B3" w:rsidRPr="00F5636F" w:rsidRDefault="00F566B3" w:rsidP="00F54E07">
      <w:pPr>
        <w:pStyle w:val="ThngthngWeb"/>
        <w:widowControl w:val="0"/>
        <w:spacing w:before="0" w:beforeAutospacing="0" w:after="0" w:afterAutospacing="0" w:line="288" w:lineRule="auto"/>
        <w:jc w:val="both"/>
        <w:rPr>
          <w:sz w:val="26"/>
          <w:szCs w:val="26"/>
        </w:rPr>
      </w:pPr>
      <w:r w:rsidRPr="00F5636F">
        <w:rPr>
          <w:sz w:val="26"/>
          <w:szCs w:val="26"/>
        </w:rPr>
        <w:t xml:space="preserve">[4] Brenner, S. N. (1992), </w:t>
      </w:r>
      <w:r w:rsidRPr="00F5636F">
        <w:rPr>
          <w:i/>
          <w:iCs/>
          <w:sz w:val="26"/>
          <w:szCs w:val="26"/>
        </w:rPr>
        <w:t>"Ethics Programs and Their Dimensions"</w:t>
      </w:r>
      <w:r w:rsidRPr="00F5636F">
        <w:rPr>
          <w:sz w:val="26"/>
          <w:szCs w:val="26"/>
        </w:rPr>
        <w:t xml:space="preserve">. Journal of Business Ethics, 11, 391- 399 </w:t>
      </w:r>
    </w:p>
    <w:p w14:paraId="2286C128" w14:textId="77777777" w:rsidR="00F566B3" w:rsidRPr="00F5636F" w:rsidRDefault="00F566B3" w:rsidP="00D01668">
      <w:pPr>
        <w:widowControl w:val="0"/>
        <w:spacing w:after="0" w:line="288" w:lineRule="auto"/>
        <w:jc w:val="both"/>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109" w:type="dxa"/>
        <w:tblLook w:val="04A0" w:firstRow="1" w:lastRow="0" w:firstColumn="1" w:lastColumn="0" w:noHBand="0" w:noVBand="1"/>
      </w:tblPr>
      <w:tblGrid>
        <w:gridCol w:w="552"/>
        <w:gridCol w:w="1767"/>
        <w:gridCol w:w="1008"/>
        <w:gridCol w:w="3471"/>
        <w:gridCol w:w="1416"/>
        <w:gridCol w:w="895"/>
      </w:tblGrid>
      <w:tr w:rsidR="00F566B3" w:rsidRPr="00F5636F" w14:paraId="1A56A839" w14:textId="77777777" w:rsidTr="00771364">
        <w:trPr>
          <w:tblHeader/>
        </w:trPr>
        <w:tc>
          <w:tcPr>
            <w:tcW w:w="552" w:type="dxa"/>
            <w:tcBorders>
              <w:bottom w:val="single" w:sz="4" w:space="0" w:color="auto"/>
            </w:tcBorders>
            <w:shd w:val="clear" w:color="auto" w:fill="FBE4D5" w:themeFill="accent2" w:themeFillTint="33"/>
            <w:vAlign w:val="center"/>
          </w:tcPr>
          <w:p w14:paraId="26ACDDEB"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TT</w:t>
            </w:r>
          </w:p>
        </w:tc>
        <w:tc>
          <w:tcPr>
            <w:tcW w:w="1767" w:type="dxa"/>
            <w:tcBorders>
              <w:bottom w:val="single" w:sz="4" w:space="0" w:color="auto"/>
            </w:tcBorders>
            <w:shd w:val="clear" w:color="auto" w:fill="FBE4D5" w:themeFill="accent2" w:themeFillTint="33"/>
            <w:vAlign w:val="center"/>
          </w:tcPr>
          <w:p w14:paraId="50CA57A9"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1008" w:type="dxa"/>
            <w:tcBorders>
              <w:bottom w:val="single" w:sz="4" w:space="0" w:color="auto"/>
            </w:tcBorders>
            <w:shd w:val="clear" w:color="auto" w:fill="FBE4D5" w:themeFill="accent2" w:themeFillTint="33"/>
            <w:vAlign w:val="center"/>
          </w:tcPr>
          <w:p w14:paraId="7D91DFAF" w14:textId="77777777" w:rsidR="00F566B3" w:rsidRPr="00F5636F" w:rsidRDefault="00F566B3" w:rsidP="00D01668">
            <w:pPr>
              <w:widowControl w:val="0"/>
              <w:spacing w:before="60" w:after="60"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471" w:type="dxa"/>
            <w:tcBorders>
              <w:bottom w:val="single" w:sz="4" w:space="0" w:color="auto"/>
            </w:tcBorders>
            <w:shd w:val="clear" w:color="auto" w:fill="FBE4D5" w:themeFill="accent2" w:themeFillTint="33"/>
            <w:vAlign w:val="center"/>
          </w:tcPr>
          <w:p w14:paraId="603F2EFD"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416" w:type="dxa"/>
            <w:tcBorders>
              <w:bottom w:val="single" w:sz="4" w:space="0" w:color="auto"/>
            </w:tcBorders>
            <w:shd w:val="clear" w:color="auto" w:fill="FBE4D5" w:themeFill="accent2" w:themeFillTint="33"/>
            <w:vAlign w:val="center"/>
          </w:tcPr>
          <w:p w14:paraId="72FA87D5"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CLO</w:t>
            </w:r>
          </w:p>
        </w:tc>
        <w:tc>
          <w:tcPr>
            <w:tcW w:w="895" w:type="dxa"/>
            <w:tcBorders>
              <w:bottom w:val="single" w:sz="4" w:space="0" w:color="auto"/>
            </w:tcBorders>
            <w:shd w:val="clear" w:color="auto" w:fill="FBE4D5" w:themeFill="accent2" w:themeFillTint="33"/>
            <w:vAlign w:val="center"/>
          </w:tcPr>
          <w:p w14:paraId="1039F41D"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566B3" w:rsidRPr="00F5636F" w14:paraId="72D96E91" w14:textId="77777777" w:rsidTr="00771364">
        <w:tc>
          <w:tcPr>
            <w:tcW w:w="552" w:type="dxa"/>
            <w:shd w:val="clear" w:color="auto" w:fill="FFF2CC" w:themeFill="accent4" w:themeFillTint="33"/>
            <w:vAlign w:val="center"/>
          </w:tcPr>
          <w:p w14:paraId="09804237" w14:textId="77777777" w:rsidR="00F566B3" w:rsidRPr="00F5636F" w:rsidRDefault="00F566B3" w:rsidP="00D01668">
            <w:pPr>
              <w:widowControl w:val="0"/>
              <w:spacing w:before="60" w:after="60" w:line="288" w:lineRule="auto"/>
              <w:jc w:val="center"/>
              <w:rPr>
                <w:rFonts w:ascii="Times New Roman" w:hAnsi="Times New Roman"/>
                <w:b/>
                <w:sz w:val="24"/>
                <w:szCs w:val="24"/>
              </w:rPr>
            </w:pPr>
            <w:r w:rsidRPr="00F5636F">
              <w:rPr>
                <w:rFonts w:ascii="Times New Roman" w:hAnsi="Times New Roman"/>
                <w:b/>
                <w:sz w:val="24"/>
                <w:szCs w:val="24"/>
              </w:rPr>
              <w:t>1</w:t>
            </w:r>
          </w:p>
        </w:tc>
        <w:tc>
          <w:tcPr>
            <w:tcW w:w="8557" w:type="dxa"/>
            <w:gridSpan w:val="5"/>
            <w:shd w:val="clear" w:color="auto" w:fill="FFF2CC" w:themeFill="accent4" w:themeFillTint="33"/>
            <w:vAlign w:val="center"/>
          </w:tcPr>
          <w:p w14:paraId="1878F19A" w14:textId="77777777" w:rsidR="00F566B3" w:rsidRPr="00F5636F" w:rsidRDefault="00F566B3" w:rsidP="00D01668">
            <w:pPr>
              <w:widowControl w:val="0"/>
              <w:spacing w:before="60" w:after="60" w:line="288" w:lineRule="auto"/>
              <w:jc w:val="both"/>
              <w:rPr>
                <w:rFonts w:ascii="Times New Roman" w:hAnsi="Times New Roman"/>
                <w:bCs/>
                <w:i/>
                <w:iCs/>
                <w:sz w:val="24"/>
                <w:szCs w:val="24"/>
              </w:rPr>
            </w:pPr>
            <w:r w:rsidRPr="00F5636F">
              <w:rPr>
                <w:rFonts w:ascii="Times New Roman" w:hAnsi="Times New Roman"/>
                <w:b/>
                <w:sz w:val="24"/>
                <w:szCs w:val="24"/>
              </w:rPr>
              <w:t xml:space="preserve">Chương 1: </w:t>
            </w:r>
            <w:r w:rsidRPr="00F5636F">
              <w:rPr>
                <w:rFonts w:ascii="Times New Roman" w:hAnsi="Times New Roman"/>
                <w:b/>
                <w:bCs/>
                <w:color w:val="000000"/>
                <w:sz w:val="26"/>
                <w:szCs w:val="26"/>
                <w:lang w:val="en-GB"/>
              </w:rPr>
              <w:t>Tổng quan về</w:t>
            </w:r>
            <w:r w:rsidRPr="00F5636F">
              <w:rPr>
                <w:rFonts w:ascii="Times New Roman" w:hAnsi="Times New Roman"/>
                <w:b/>
                <w:bCs/>
                <w:color w:val="000000"/>
                <w:sz w:val="26"/>
                <w:szCs w:val="26"/>
                <w:lang w:val="vi-VN"/>
              </w:rPr>
              <w:t xml:space="preserve"> </w:t>
            </w:r>
            <w:r w:rsidRPr="00F5636F">
              <w:rPr>
                <w:rFonts w:ascii="Times New Roman" w:hAnsi="Times New Roman"/>
                <w:b/>
                <w:bCs/>
                <w:color w:val="000000"/>
                <w:sz w:val="26"/>
                <w:szCs w:val="26"/>
              </w:rPr>
              <w:t>trách nhiệm xã hội</w:t>
            </w:r>
          </w:p>
        </w:tc>
      </w:tr>
      <w:tr w:rsidR="00F566B3" w:rsidRPr="00F5636F" w14:paraId="4EA624ED" w14:textId="77777777" w:rsidTr="00771364">
        <w:tc>
          <w:tcPr>
            <w:tcW w:w="552" w:type="dxa"/>
            <w:vMerge w:val="restart"/>
            <w:vAlign w:val="center"/>
          </w:tcPr>
          <w:p w14:paraId="1A73B7C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645DED9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0270785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008" w:type="dxa"/>
            <w:vAlign w:val="center"/>
          </w:tcPr>
          <w:p w14:paraId="2FC5B48B"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4EABF38B" w14:textId="662E7451"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pPr>
            <w:r w:rsidRPr="00F5636F">
              <w:t>Học bài giảng E-Learning (LMS) về</w:t>
            </w:r>
          </w:p>
          <w:p w14:paraId="35AAEB12" w14:textId="1F3136D9"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sz w:val="26"/>
                <w:szCs w:val="26"/>
              </w:rPr>
            </w:pPr>
            <w:r w:rsidRPr="00F5636F">
              <w:rPr>
                <w:color w:val="000000"/>
                <w:sz w:val="26"/>
                <w:szCs w:val="26"/>
              </w:rPr>
              <w:t>1.1. Khái niệm trách nhiệm xã hội của doanh nghiệp (CSR)</w:t>
            </w:r>
          </w:p>
          <w:p w14:paraId="7908E7A1" w14:textId="77777777"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rFonts w:eastAsia="+mn-ea"/>
                <w:color w:val="000000"/>
                <w:sz w:val="26"/>
                <w:szCs w:val="26"/>
              </w:rPr>
            </w:pPr>
            <w:r w:rsidRPr="00F5636F">
              <w:rPr>
                <w:rFonts w:eastAsia="+mn-ea"/>
                <w:color w:val="000000"/>
                <w:sz w:val="26"/>
                <w:szCs w:val="26"/>
              </w:rPr>
              <w:t>1.2. Chiến lược và CSR</w:t>
            </w:r>
          </w:p>
          <w:p w14:paraId="65AB0060" w14:textId="3E11DA21"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rFonts w:eastAsia="+mn-ea"/>
                <w:color w:val="000000"/>
                <w:sz w:val="26"/>
                <w:szCs w:val="26"/>
              </w:rPr>
            </w:pPr>
            <w:r w:rsidRPr="00F5636F">
              <w:rPr>
                <w:rFonts w:eastAsia="+mn-ea"/>
                <w:color w:val="000000"/>
                <w:sz w:val="26"/>
                <w:szCs w:val="26"/>
              </w:rPr>
              <w:t>1.3. Văn hoá và CSR</w:t>
            </w:r>
          </w:p>
          <w:p w14:paraId="1348F25C" w14:textId="68390D62"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sz w:val="26"/>
                <w:szCs w:val="26"/>
              </w:rPr>
            </w:pPr>
            <w:r w:rsidRPr="00F5636F">
              <w:rPr>
                <w:rFonts w:eastAsia="+mn-ea"/>
                <w:color w:val="000000"/>
                <w:sz w:val="26"/>
                <w:szCs w:val="26"/>
              </w:rPr>
              <w:t>1.4. Vai trò của CSR</w:t>
            </w:r>
          </w:p>
        </w:tc>
        <w:tc>
          <w:tcPr>
            <w:tcW w:w="1416" w:type="dxa"/>
            <w:vAlign w:val="center"/>
          </w:tcPr>
          <w:p w14:paraId="70866F9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p w14:paraId="7073C83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tc>
        <w:tc>
          <w:tcPr>
            <w:tcW w:w="895" w:type="dxa"/>
            <w:vAlign w:val="center"/>
          </w:tcPr>
          <w:p w14:paraId="24D520E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F5D056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250F3C7C" w14:textId="77777777" w:rsidTr="00771364">
        <w:tc>
          <w:tcPr>
            <w:tcW w:w="552" w:type="dxa"/>
            <w:vMerge/>
            <w:vAlign w:val="center"/>
          </w:tcPr>
          <w:p w14:paraId="56E37B6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7001059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723F5088"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02016EEA" w14:textId="25063C54"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 trên LMS: Câu hỏi thảo luận 1</w:t>
            </w:r>
          </w:p>
        </w:tc>
        <w:tc>
          <w:tcPr>
            <w:tcW w:w="1416" w:type="dxa"/>
            <w:vAlign w:val="center"/>
          </w:tcPr>
          <w:p w14:paraId="0C08C41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p w14:paraId="4756E82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tc>
        <w:tc>
          <w:tcPr>
            <w:tcW w:w="895" w:type="dxa"/>
            <w:vAlign w:val="center"/>
          </w:tcPr>
          <w:p w14:paraId="6C158D3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1D7F64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9164101" w14:textId="77777777" w:rsidTr="00771364">
        <w:tc>
          <w:tcPr>
            <w:tcW w:w="552" w:type="dxa"/>
            <w:vMerge/>
            <w:vAlign w:val="center"/>
          </w:tcPr>
          <w:p w14:paraId="54903A3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3C16094D"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346FA717"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0BFE24B4" w14:textId="6FC347C2"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r w:rsidRPr="00F5636F">
              <w:rPr>
                <w:rFonts w:ascii="Times New Roman" w:hAnsi="Times New Roman"/>
                <w:b/>
                <w:bCs/>
                <w:color w:val="000000"/>
                <w:sz w:val="26"/>
                <w:szCs w:val="26"/>
                <w:lang w:val="en-GB"/>
              </w:rPr>
              <w:t xml:space="preserve"> </w:t>
            </w:r>
            <w:r w:rsidRPr="00F5636F">
              <w:rPr>
                <w:rFonts w:ascii="Times New Roman" w:hAnsi="Times New Roman"/>
                <w:color w:val="000000"/>
                <w:sz w:val="26"/>
                <w:szCs w:val="26"/>
                <w:lang w:val="en-GB"/>
              </w:rPr>
              <w:t>Nghe giảng Tổng quan về</w:t>
            </w:r>
            <w:r w:rsidRPr="00F5636F">
              <w:rPr>
                <w:rFonts w:ascii="Times New Roman" w:hAnsi="Times New Roman"/>
                <w:color w:val="000000"/>
                <w:sz w:val="26"/>
                <w:szCs w:val="26"/>
                <w:lang w:val="vi-VN"/>
              </w:rPr>
              <w:t xml:space="preserve"> </w:t>
            </w:r>
            <w:r w:rsidRPr="00F5636F">
              <w:rPr>
                <w:rFonts w:ascii="Times New Roman" w:hAnsi="Times New Roman"/>
                <w:color w:val="000000"/>
                <w:sz w:val="26"/>
                <w:szCs w:val="26"/>
              </w:rPr>
              <w:t>trách nhiệm xã hội</w:t>
            </w:r>
          </w:p>
        </w:tc>
        <w:tc>
          <w:tcPr>
            <w:tcW w:w="1416" w:type="dxa"/>
            <w:vAlign w:val="center"/>
          </w:tcPr>
          <w:p w14:paraId="2FD2D30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tc>
        <w:tc>
          <w:tcPr>
            <w:tcW w:w="895" w:type="dxa"/>
            <w:vAlign w:val="center"/>
          </w:tcPr>
          <w:p w14:paraId="45F5770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4E3FAB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A60E7A5" w14:textId="77777777" w:rsidTr="00771364">
        <w:tc>
          <w:tcPr>
            <w:tcW w:w="552" w:type="dxa"/>
            <w:vMerge/>
            <w:vAlign w:val="center"/>
          </w:tcPr>
          <w:p w14:paraId="15C8AD64"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4EB089A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659CB715"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4828996A" w14:textId="2588F604"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w:t>
            </w:r>
          </w:p>
          <w:p w14:paraId="7F2821EF" w14:textId="31A4D18B"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Vai trò của trách nhiệm xã hội trong bối cảnh hiện nay</w:t>
            </w:r>
          </w:p>
        </w:tc>
        <w:tc>
          <w:tcPr>
            <w:tcW w:w="1416" w:type="dxa"/>
            <w:vAlign w:val="center"/>
          </w:tcPr>
          <w:p w14:paraId="41AAC3B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tc>
        <w:tc>
          <w:tcPr>
            <w:tcW w:w="895" w:type="dxa"/>
            <w:vAlign w:val="center"/>
          </w:tcPr>
          <w:p w14:paraId="4F22062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752465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303506D8" w14:textId="77777777" w:rsidTr="00771364">
        <w:tc>
          <w:tcPr>
            <w:tcW w:w="552" w:type="dxa"/>
            <w:vMerge/>
            <w:vAlign w:val="center"/>
          </w:tcPr>
          <w:p w14:paraId="52A38AB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670C9BC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69C0848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008" w:type="dxa"/>
            <w:vAlign w:val="center"/>
          </w:tcPr>
          <w:p w14:paraId="19A8C5C0"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vAlign w:val="center"/>
          </w:tcPr>
          <w:p w14:paraId="7AB70BA5"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5B46C249" w14:textId="1252B45F"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sz w:val="26"/>
                <w:szCs w:val="26"/>
              </w:rPr>
            </w:pPr>
            <w:r w:rsidRPr="00F5636F">
              <w:rPr>
                <w:color w:val="000000"/>
                <w:sz w:val="26"/>
                <w:szCs w:val="26"/>
              </w:rPr>
              <w:t>1.1. Khái niệm trách nhiệm xã hội của doanh nghiệp (CSR)</w:t>
            </w:r>
          </w:p>
          <w:p w14:paraId="44984269" w14:textId="77777777"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rFonts w:eastAsia="+mn-ea"/>
                <w:color w:val="000000"/>
                <w:sz w:val="26"/>
                <w:szCs w:val="26"/>
              </w:rPr>
            </w:pPr>
            <w:r w:rsidRPr="00F5636F">
              <w:rPr>
                <w:rFonts w:eastAsia="+mn-ea"/>
                <w:color w:val="000000"/>
                <w:sz w:val="26"/>
                <w:szCs w:val="26"/>
              </w:rPr>
              <w:t>1.2. Chiến lược và CSR</w:t>
            </w:r>
          </w:p>
          <w:p w14:paraId="20389275" w14:textId="09DE6DD7"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rFonts w:eastAsia="+mn-ea"/>
                <w:color w:val="000000"/>
                <w:sz w:val="26"/>
                <w:szCs w:val="26"/>
              </w:rPr>
            </w:pPr>
            <w:r w:rsidRPr="00F5636F">
              <w:rPr>
                <w:rFonts w:eastAsia="+mn-ea"/>
                <w:color w:val="000000"/>
                <w:sz w:val="26"/>
                <w:szCs w:val="26"/>
              </w:rPr>
              <w:t>1.3. Văn hoá và CSR</w:t>
            </w:r>
          </w:p>
          <w:p w14:paraId="74A24C1F" w14:textId="352895F7" w:rsidR="00F566B3" w:rsidRPr="00F5636F" w:rsidRDefault="00F566B3" w:rsidP="00D01668">
            <w:pPr>
              <w:pStyle w:val="ThngthngWeb"/>
              <w:widowControl w:val="0"/>
              <w:kinsoku w:val="0"/>
              <w:overflowPunct w:val="0"/>
              <w:spacing w:before="106" w:beforeAutospacing="0" w:after="0" w:afterAutospacing="0" w:line="288" w:lineRule="auto"/>
              <w:jc w:val="both"/>
              <w:textAlignment w:val="baseline"/>
              <w:rPr>
                <w:sz w:val="26"/>
                <w:szCs w:val="26"/>
              </w:rPr>
            </w:pPr>
            <w:r w:rsidRPr="00F5636F">
              <w:rPr>
                <w:rFonts w:eastAsia="+mn-ea"/>
                <w:color w:val="000000"/>
                <w:sz w:val="26"/>
                <w:szCs w:val="26"/>
              </w:rPr>
              <w:t>1.4. Vai trò của CSR</w:t>
            </w:r>
          </w:p>
        </w:tc>
        <w:tc>
          <w:tcPr>
            <w:tcW w:w="1416" w:type="dxa"/>
            <w:vAlign w:val="center"/>
          </w:tcPr>
          <w:p w14:paraId="114F423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tc>
        <w:tc>
          <w:tcPr>
            <w:tcW w:w="895" w:type="dxa"/>
            <w:vAlign w:val="center"/>
          </w:tcPr>
          <w:p w14:paraId="28AC02B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9EFD11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2C1F42F9" w14:textId="77777777" w:rsidTr="00771364">
        <w:tc>
          <w:tcPr>
            <w:tcW w:w="552" w:type="dxa"/>
            <w:vMerge/>
            <w:vAlign w:val="center"/>
          </w:tcPr>
          <w:p w14:paraId="7D545BBD"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2850689C"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2FC9E165"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471" w:type="dxa"/>
            <w:vAlign w:val="center"/>
          </w:tcPr>
          <w:p w14:paraId="0875690F" w14:textId="7D08614A"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thực tế tại đơn vị về Vai trò của trách nhiệm xã hội trong bối cảnh hiện nay</w:t>
            </w:r>
          </w:p>
        </w:tc>
        <w:tc>
          <w:tcPr>
            <w:tcW w:w="1416" w:type="dxa"/>
            <w:vAlign w:val="center"/>
          </w:tcPr>
          <w:p w14:paraId="1B4C269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tc>
        <w:tc>
          <w:tcPr>
            <w:tcW w:w="895" w:type="dxa"/>
            <w:vAlign w:val="center"/>
          </w:tcPr>
          <w:p w14:paraId="5372176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AF9618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D6E1DB2" w14:textId="77777777" w:rsidTr="00771364">
        <w:tc>
          <w:tcPr>
            <w:tcW w:w="552" w:type="dxa"/>
            <w:vMerge/>
            <w:vAlign w:val="center"/>
          </w:tcPr>
          <w:p w14:paraId="46591682"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62C1611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2FB60CA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008" w:type="dxa"/>
            <w:vAlign w:val="center"/>
          </w:tcPr>
          <w:p w14:paraId="7610ABC6"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lastRenderedPageBreak/>
              <w:t>5</w:t>
            </w:r>
          </w:p>
        </w:tc>
        <w:tc>
          <w:tcPr>
            <w:tcW w:w="3471" w:type="dxa"/>
            <w:vAlign w:val="center"/>
          </w:tcPr>
          <w:p w14:paraId="62B248A7" w14:textId="6120D530"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color w:val="000000"/>
                <w:sz w:val="26"/>
                <w:szCs w:val="26"/>
                <w:lang w:val="en-GB"/>
              </w:rPr>
              <w:t>Tổng quan về</w:t>
            </w:r>
            <w:r w:rsidRPr="00F5636F">
              <w:rPr>
                <w:rFonts w:ascii="Times New Roman" w:hAnsi="Times New Roman"/>
                <w:color w:val="000000"/>
                <w:sz w:val="26"/>
                <w:szCs w:val="26"/>
                <w:lang w:val="vi-VN"/>
              </w:rPr>
              <w:t xml:space="preserve"> </w:t>
            </w:r>
            <w:r w:rsidRPr="00F5636F">
              <w:rPr>
                <w:rFonts w:ascii="Times New Roman" w:hAnsi="Times New Roman"/>
                <w:color w:val="000000"/>
                <w:sz w:val="26"/>
                <w:szCs w:val="26"/>
              </w:rPr>
              <w:t xml:space="preserve">trách </w:t>
            </w:r>
            <w:r w:rsidRPr="00F5636F">
              <w:rPr>
                <w:rFonts w:ascii="Times New Roman" w:hAnsi="Times New Roman"/>
                <w:color w:val="000000"/>
                <w:sz w:val="26"/>
                <w:szCs w:val="26"/>
              </w:rPr>
              <w:lastRenderedPageBreak/>
              <w:t>nhiệm xã hội</w:t>
            </w:r>
          </w:p>
        </w:tc>
        <w:tc>
          <w:tcPr>
            <w:tcW w:w="1416" w:type="dxa"/>
            <w:vAlign w:val="center"/>
          </w:tcPr>
          <w:p w14:paraId="6C9A173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CLO1.2.2.1</w:t>
            </w:r>
          </w:p>
        </w:tc>
        <w:tc>
          <w:tcPr>
            <w:tcW w:w="895" w:type="dxa"/>
            <w:vAlign w:val="center"/>
          </w:tcPr>
          <w:p w14:paraId="6E789B8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3F447A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A1.2</w:t>
            </w:r>
          </w:p>
        </w:tc>
      </w:tr>
      <w:tr w:rsidR="00F566B3" w:rsidRPr="00F5636F" w14:paraId="3B38A144" w14:textId="77777777" w:rsidTr="00771364">
        <w:tc>
          <w:tcPr>
            <w:tcW w:w="552" w:type="dxa"/>
            <w:vMerge/>
            <w:vAlign w:val="center"/>
          </w:tcPr>
          <w:p w14:paraId="347626CF"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33BB9177"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3DC859E6"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vAlign w:val="center"/>
          </w:tcPr>
          <w:p w14:paraId="5192222D" w14:textId="4589408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Phân tích vai trò của </w:t>
            </w:r>
            <w:r w:rsidRPr="00F5636F">
              <w:rPr>
                <w:rFonts w:ascii="Times New Roman" w:hAnsi="Times New Roman"/>
                <w:color w:val="000000"/>
                <w:sz w:val="26"/>
                <w:szCs w:val="26"/>
              </w:rPr>
              <w:t>trách nhiệm xã hội đối với doanh nghiệp</w:t>
            </w:r>
          </w:p>
        </w:tc>
        <w:tc>
          <w:tcPr>
            <w:tcW w:w="1416" w:type="dxa"/>
            <w:vAlign w:val="center"/>
          </w:tcPr>
          <w:p w14:paraId="6E36021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CLO1.2.2.1</w:t>
            </w:r>
          </w:p>
        </w:tc>
        <w:tc>
          <w:tcPr>
            <w:tcW w:w="895" w:type="dxa"/>
            <w:vAlign w:val="center"/>
          </w:tcPr>
          <w:p w14:paraId="28FA51B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61CD58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13F7E6A" w14:textId="77777777" w:rsidTr="00771364">
        <w:tc>
          <w:tcPr>
            <w:tcW w:w="552" w:type="dxa"/>
            <w:shd w:val="clear" w:color="auto" w:fill="FFF2CC" w:themeFill="accent4" w:themeFillTint="33"/>
            <w:vAlign w:val="center"/>
          </w:tcPr>
          <w:p w14:paraId="068F85E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8557" w:type="dxa"/>
            <w:gridSpan w:val="5"/>
            <w:shd w:val="clear" w:color="auto" w:fill="FFF2CC" w:themeFill="accent4" w:themeFillTint="33"/>
            <w:vAlign w:val="center"/>
          </w:tcPr>
          <w:p w14:paraId="4B107403"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en-GB"/>
              </w:rPr>
            </w:pPr>
            <w:r w:rsidRPr="00F5636F">
              <w:rPr>
                <w:rFonts w:ascii="Times New Roman" w:hAnsi="Times New Roman"/>
                <w:b/>
                <w:sz w:val="24"/>
                <w:szCs w:val="24"/>
              </w:rPr>
              <w:t xml:space="preserve">Chương 2:  </w:t>
            </w:r>
            <w:r w:rsidRPr="00F5636F">
              <w:rPr>
                <w:rFonts w:ascii="Times New Roman" w:hAnsi="Times New Roman"/>
                <w:b/>
                <w:bCs/>
                <w:color w:val="000000"/>
                <w:sz w:val="24"/>
                <w:szCs w:val="24"/>
                <w:lang w:val="en-GB"/>
              </w:rPr>
              <w:t>Các nghĩa vụ của trách nhiệm xã hội</w:t>
            </w:r>
          </w:p>
        </w:tc>
      </w:tr>
      <w:tr w:rsidR="00F566B3" w:rsidRPr="00F5636F" w14:paraId="50C777F7" w14:textId="77777777" w:rsidTr="00771364">
        <w:tc>
          <w:tcPr>
            <w:tcW w:w="552" w:type="dxa"/>
            <w:vMerge w:val="restart"/>
            <w:vAlign w:val="center"/>
          </w:tcPr>
          <w:p w14:paraId="0BE194DC"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6818620F" w14:textId="710DFBCB" w:rsidR="00F566B3" w:rsidRPr="00F5636F" w:rsidRDefault="00F566B3" w:rsidP="00D01668">
            <w:pPr>
              <w:widowControl w:val="0"/>
              <w:spacing w:before="60" w:after="60" w:line="288" w:lineRule="auto"/>
              <w:jc w:val="center"/>
              <w:rPr>
                <w:rFonts w:ascii="Times New Roman" w:hAnsi="Times New Roman"/>
                <w:sz w:val="24"/>
                <w:szCs w:val="24"/>
              </w:rPr>
            </w:pPr>
          </w:p>
          <w:p w14:paraId="0A76C4C0" w14:textId="77777777" w:rsidR="00F566B3" w:rsidRPr="00F5636F" w:rsidRDefault="00F566B3" w:rsidP="00D01668">
            <w:pPr>
              <w:widowControl w:val="0"/>
              <w:spacing w:before="60" w:after="60" w:line="288" w:lineRule="auto"/>
              <w:jc w:val="center"/>
              <w:rPr>
                <w:rFonts w:ascii="Times New Roman" w:hAnsi="Times New Roman"/>
                <w:sz w:val="24"/>
                <w:szCs w:val="24"/>
              </w:rPr>
            </w:pPr>
          </w:p>
          <w:p w14:paraId="0966B16D" w14:textId="77777777" w:rsidR="00F566B3" w:rsidRPr="00F5636F" w:rsidRDefault="00F566B3" w:rsidP="00D01668">
            <w:pPr>
              <w:widowControl w:val="0"/>
              <w:spacing w:before="60" w:after="60" w:line="288" w:lineRule="auto"/>
              <w:jc w:val="center"/>
              <w:rPr>
                <w:rFonts w:ascii="Times New Roman" w:hAnsi="Times New Roman"/>
                <w:sz w:val="24"/>
                <w:szCs w:val="24"/>
              </w:rPr>
            </w:pPr>
          </w:p>
          <w:p w14:paraId="43B15480" w14:textId="40819D7F"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05038B4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008" w:type="dxa"/>
            <w:vAlign w:val="center"/>
          </w:tcPr>
          <w:p w14:paraId="7403791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44492DB7"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Học bài giảng E-Learning (LMS)</w:t>
            </w:r>
          </w:p>
          <w:p w14:paraId="466B8E89"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2.1. Nghĩa vụ kinh tế</w:t>
            </w:r>
          </w:p>
          <w:p w14:paraId="2747FB6F"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2.2 Nghĩa vụ pháp lý</w:t>
            </w:r>
          </w:p>
          <w:p w14:paraId="0F8586C0"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2.3 Nghĩa vụ nhân văn</w:t>
            </w:r>
          </w:p>
          <w:p w14:paraId="61CEEBFD" w14:textId="3D7D636B"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2.4 Nghĩa vụ đạo đức</w:t>
            </w:r>
          </w:p>
        </w:tc>
        <w:tc>
          <w:tcPr>
            <w:tcW w:w="1416" w:type="dxa"/>
            <w:vAlign w:val="center"/>
          </w:tcPr>
          <w:p w14:paraId="5A4020E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693A14A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4373E5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0660144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EF6E54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0807E8CA" w14:textId="77777777" w:rsidTr="00771364">
        <w:tc>
          <w:tcPr>
            <w:tcW w:w="552" w:type="dxa"/>
            <w:vMerge/>
            <w:vAlign w:val="center"/>
          </w:tcPr>
          <w:p w14:paraId="0F521307"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5AB0B448"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4801059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6A409772" w14:textId="77777777" w:rsidR="00F566B3" w:rsidRPr="00F5636F" w:rsidRDefault="00F566B3" w:rsidP="00D01668">
            <w:pPr>
              <w:pStyle w:val="ThngthngWeb"/>
              <w:widowControl w:val="0"/>
              <w:spacing w:before="0" w:beforeAutospacing="0" w:line="288" w:lineRule="auto"/>
              <w:jc w:val="both"/>
            </w:pPr>
            <w:r w:rsidRPr="00F5636F">
              <w:t>Làm bài tập trên LMS: Phân tích các nghĩa vụ của trách nhiệm xã hội</w:t>
            </w:r>
          </w:p>
        </w:tc>
        <w:tc>
          <w:tcPr>
            <w:tcW w:w="1416" w:type="dxa"/>
            <w:vAlign w:val="center"/>
          </w:tcPr>
          <w:p w14:paraId="4AFEDA9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2E14951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66A8831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69B9431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034EFB3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A1EA1BF" w14:textId="77777777" w:rsidTr="00771364">
        <w:tc>
          <w:tcPr>
            <w:tcW w:w="552" w:type="dxa"/>
            <w:vMerge/>
            <w:vAlign w:val="center"/>
          </w:tcPr>
          <w:p w14:paraId="327A3A4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161A2BF9"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05159B8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28FD593D"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1A552F4C"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color w:val="000000"/>
                <w:sz w:val="24"/>
                <w:szCs w:val="24"/>
                <w:lang w:val="en-GB"/>
              </w:rPr>
              <w:t>Các nghĩa vụ của trách nhiệm xã hội</w:t>
            </w:r>
          </w:p>
        </w:tc>
        <w:tc>
          <w:tcPr>
            <w:tcW w:w="1416" w:type="dxa"/>
            <w:vAlign w:val="center"/>
          </w:tcPr>
          <w:p w14:paraId="5104464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2C099EF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0824920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7E02A24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619780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7E39BCB9" w14:textId="77777777" w:rsidTr="00771364">
        <w:tc>
          <w:tcPr>
            <w:tcW w:w="552" w:type="dxa"/>
            <w:vMerge/>
            <w:vAlign w:val="center"/>
          </w:tcPr>
          <w:p w14:paraId="64300A3B"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22055E37"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42FC233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3</w:t>
            </w:r>
          </w:p>
        </w:tc>
        <w:tc>
          <w:tcPr>
            <w:tcW w:w="3471" w:type="dxa"/>
            <w:vAlign w:val="center"/>
          </w:tcPr>
          <w:p w14:paraId="5DE000DF"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Thảo luận về:</w:t>
            </w:r>
          </w:p>
          <w:p w14:paraId="758E4991"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color w:val="000000"/>
                <w:sz w:val="24"/>
                <w:szCs w:val="24"/>
                <w:lang w:val="en-GB"/>
              </w:rPr>
              <w:t>Các nghĩa vụ của trách nhiệm xã hội</w:t>
            </w:r>
          </w:p>
        </w:tc>
        <w:tc>
          <w:tcPr>
            <w:tcW w:w="1416" w:type="dxa"/>
            <w:vAlign w:val="center"/>
          </w:tcPr>
          <w:p w14:paraId="6EA948B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6F579D3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0F37809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5F4C84C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58DDBE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139105CE" w14:textId="77777777" w:rsidTr="00771364">
        <w:tc>
          <w:tcPr>
            <w:tcW w:w="552" w:type="dxa"/>
            <w:vMerge w:val="restart"/>
            <w:vAlign w:val="center"/>
          </w:tcPr>
          <w:p w14:paraId="080A11ED"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055E695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11FD24C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008" w:type="dxa"/>
            <w:vAlign w:val="center"/>
          </w:tcPr>
          <w:p w14:paraId="3779844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471" w:type="dxa"/>
            <w:vAlign w:val="center"/>
          </w:tcPr>
          <w:p w14:paraId="4BD51773"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Nghe giảng về:</w:t>
            </w:r>
          </w:p>
          <w:p w14:paraId="48F16753"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2.1. Nghĩa vụ kinh tế</w:t>
            </w:r>
          </w:p>
          <w:p w14:paraId="7015BF1B"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2.2 Nghĩa vụ pháp lý</w:t>
            </w:r>
          </w:p>
          <w:p w14:paraId="0D51547D"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2.3 Nghĩa vụ nhân văn</w:t>
            </w:r>
          </w:p>
          <w:p w14:paraId="4E9B5FCE" w14:textId="0E5BDAB0"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2.4 Nghĩa vụ đạo đức</w:t>
            </w:r>
          </w:p>
        </w:tc>
        <w:tc>
          <w:tcPr>
            <w:tcW w:w="1416" w:type="dxa"/>
            <w:vAlign w:val="center"/>
          </w:tcPr>
          <w:p w14:paraId="39B740C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463CA4B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1F88414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493CDBC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EC7D70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406C36D7" w14:textId="77777777" w:rsidTr="00771364">
        <w:tc>
          <w:tcPr>
            <w:tcW w:w="552" w:type="dxa"/>
            <w:vMerge/>
            <w:vAlign w:val="center"/>
          </w:tcPr>
          <w:p w14:paraId="3D9876A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1D0C645F"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7F734E7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2</w:t>
            </w:r>
          </w:p>
        </w:tc>
        <w:tc>
          <w:tcPr>
            <w:tcW w:w="3471" w:type="dxa"/>
            <w:vAlign w:val="center"/>
          </w:tcPr>
          <w:p w14:paraId="0596807B" w14:textId="77777777" w:rsidR="00F566B3" w:rsidRPr="00F5636F" w:rsidRDefault="00F566B3" w:rsidP="00D01668">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Khảo sát thực tế tại đơn vị về các  </w:t>
            </w:r>
            <w:r w:rsidRPr="00F5636F">
              <w:rPr>
                <w:rFonts w:ascii="Times New Roman" w:hAnsi="Times New Roman"/>
              </w:rPr>
              <w:t>nghĩa vụ của trách nhiệm xã hội</w:t>
            </w:r>
          </w:p>
        </w:tc>
        <w:tc>
          <w:tcPr>
            <w:tcW w:w="1416" w:type="dxa"/>
            <w:vAlign w:val="center"/>
          </w:tcPr>
          <w:p w14:paraId="79CBA05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tc>
        <w:tc>
          <w:tcPr>
            <w:tcW w:w="895" w:type="dxa"/>
            <w:vAlign w:val="center"/>
          </w:tcPr>
          <w:p w14:paraId="13D3D3A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E572940" w14:textId="77777777" w:rsidTr="00771364">
        <w:trPr>
          <w:trHeight w:val="1215"/>
        </w:trPr>
        <w:tc>
          <w:tcPr>
            <w:tcW w:w="552" w:type="dxa"/>
            <w:vAlign w:val="center"/>
          </w:tcPr>
          <w:p w14:paraId="1280A947"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Align w:val="center"/>
          </w:tcPr>
          <w:p w14:paraId="6CEAD41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07D78B9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008" w:type="dxa"/>
            <w:vAlign w:val="center"/>
          </w:tcPr>
          <w:p w14:paraId="7313D94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5</w:t>
            </w:r>
          </w:p>
        </w:tc>
        <w:tc>
          <w:tcPr>
            <w:tcW w:w="3471" w:type="dxa"/>
            <w:vAlign w:val="center"/>
          </w:tcPr>
          <w:p w14:paraId="5B83716D"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Ôn tập về </w:t>
            </w:r>
            <w:r w:rsidRPr="00F5636F">
              <w:rPr>
                <w:rFonts w:ascii="Times New Roman" w:hAnsi="Times New Roman"/>
                <w:color w:val="000000"/>
                <w:sz w:val="24"/>
                <w:szCs w:val="24"/>
                <w:lang w:val="en-GB"/>
              </w:rPr>
              <w:t>Các nghĩa vụ của trách nhiệm xã hội</w:t>
            </w:r>
          </w:p>
        </w:tc>
        <w:tc>
          <w:tcPr>
            <w:tcW w:w="1416" w:type="dxa"/>
            <w:vAlign w:val="center"/>
          </w:tcPr>
          <w:p w14:paraId="5CA34D8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7FE1C8D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13E3FFE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2CDC581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C2C662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44909F60" w14:textId="77777777" w:rsidTr="00771364">
        <w:tc>
          <w:tcPr>
            <w:tcW w:w="552" w:type="dxa"/>
            <w:vAlign w:val="center"/>
          </w:tcPr>
          <w:p w14:paraId="20D6629B"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Align w:val="center"/>
          </w:tcPr>
          <w:p w14:paraId="5B918C94"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vAlign w:val="center"/>
          </w:tcPr>
          <w:p w14:paraId="79CAF36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4</w:t>
            </w:r>
          </w:p>
        </w:tc>
        <w:tc>
          <w:tcPr>
            <w:tcW w:w="3471" w:type="dxa"/>
            <w:vAlign w:val="center"/>
          </w:tcPr>
          <w:p w14:paraId="79E907B1"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Làm bài tập nhóm về </w:t>
            </w:r>
            <w:r w:rsidRPr="00F5636F">
              <w:rPr>
                <w:rFonts w:ascii="Times New Roman" w:hAnsi="Times New Roman"/>
                <w:b/>
                <w:bCs/>
                <w:color w:val="000000"/>
                <w:sz w:val="24"/>
                <w:szCs w:val="24"/>
                <w:lang w:val="en-GB"/>
              </w:rPr>
              <w:t>Các nghĩa vụ của trách nhiệm xã hội</w:t>
            </w:r>
          </w:p>
        </w:tc>
        <w:tc>
          <w:tcPr>
            <w:tcW w:w="1416" w:type="dxa"/>
            <w:vAlign w:val="center"/>
          </w:tcPr>
          <w:p w14:paraId="7BD8F79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CLO2.1.2.1.</w:t>
            </w:r>
          </w:p>
          <w:p w14:paraId="4D9EC05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5E4649E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CLO4.1.2.1</w:t>
            </w:r>
          </w:p>
        </w:tc>
        <w:tc>
          <w:tcPr>
            <w:tcW w:w="895" w:type="dxa"/>
            <w:vAlign w:val="center"/>
          </w:tcPr>
          <w:p w14:paraId="498F3EB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1766247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4A599BB4" w14:textId="77777777" w:rsidTr="00771364">
        <w:tc>
          <w:tcPr>
            <w:tcW w:w="552" w:type="dxa"/>
            <w:shd w:val="clear" w:color="auto" w:fill="F7CAAC" w:themeFill="accent2" w:themeFillTint="66"/>
            <w:vAlign w:val="center"/>
          </w:tcPr>
          <w:p w14:paraId="7B3EF2AC"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tc>
        <w:tc>
          <w:tcPr>
            <w:tcW w:w="1767" w:type="dxa"/>
            <w:shd w:val="clear" w:color="auto" w:fill="F7CAAC" w:themeFill="accent2" w:themeFillTint="66"/>
            <w:vAlign w:val="center"/>
          </w:tcPr>
          <w:p w14:paraId="38F0B7A8"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b/>
                <w:bCs/>
                <w:sz w:val="24"/>
                <w:szCs w:val="24"/>
              </w:rPr>
              <w:t>Chương 3</w:t>
            </w:r>
          </w:p>
        </w:tc>
        <w:tc>
          <w:tcPr>
            <w:tcW w:w="4479" w:type="dxa"/>
            <w:gridSpan w:val="2"/>
            <w:shd w:val="clear" w:color="auto" w:fill="F7CAAC" w:themeFill="accent2" w:themeFillTint="66"/>
            <w:vAlign w:val="center"/>
          </w:tcPr>
          <w:p w14:paraId="05C27596"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en-GB"/>
              </w:rPr>
            </w:pPr>
            <w:r w:rsidRPr="00F5636F">
              <w:rPr>
                <w:rFonts w:ascii="Times New Roman" w:hAnsi="Times New Roman"/>
                <w:b/>
                <w:bCs/>
                <w:color w:val="000000"/>
                <w:sz w:val="24"/>
                <w:szCs w:val="24"/>
                <w:lang w:val="en-GB"/>
              </w:rPr>
              <w:t>Trách nhiệm xã hội với các đối tượng tiếp cận</w:t>
            </w:r>
          </w:p>
        </w:tc>
        <w:tc>
          <w:tcPr>
            <w:tcW w:w="1416" w:type="dxa"/>
            <w:shd w:val="clear" w:color="auto" w:fill="F7CAAC" w:themeFill="accent2" w:themeFillTint="66"/>
            <w:vAlign w:val="center"/>
          </w:tcPr>
          <w:p w14:paraId="1025AEE5" w14:textId="77777777" w:rsidR="00F566B3" w:rsidRPr="00F5636F" w:rsidRDefault="00F566B3" w:rsidP="00D01668">
            <w:pPr>
              <w:widowControl w:val="0"/>
              <w:spacing w:before="60" w:after="60" w:line="288" w:lineRule="auto"/>
              <w:jc w:val="center"/>
              <w:rPr>
                <w:rFonts w:ascii="Times New Roman" w:hAnsi="Times New Roman"/>
                <w:b/>
                <w:bCs/>
                <w:sz w:val="24"/>
                <w:szCs w:val="24"/>
              </w:rPr>
            </w:pPr>
          </w:p>
        </w:tc>
        <w:tc>
          <w:tcPr>
            <w:tcW w:w="895" w:type="dxa"/>
            <w:shd w:val="clear" w:color="auto" w:fill="F7CAAC" w:themeFill="accent2" w:themeFillTint="66"/>
            <w:vAlign w:val="center"/>
          </w:tcPr>
          <w:p w14:paraId="10B351E6" w14:textId="77777777" w:rsidR="00F566B3" w:rsidRPr="00F5636F" w:rsidRDefault="00F566B3" w:rsidP="00D01668">
            <w:pPr>
              <w:widowControl w:val="0"/>
              <w:spacing w:before="60" w:after="60" w:line="288" w:lineRule="auto"/>
              <w:jc w:val="center"/>
              <w:rPr>
                <w:rFonts w:ascii="Times New Roman" w:hAnsi="Times New Roman"/>
                <w:b/>
                <w:bCs/>
                <w:sz w:val="24"/>
                <w:szCs w:val="24"/>
              </w:rPr>
            </w:pPr>
          </w:p>
        </w:tc>
      </w:tr>
      <w:tr w:rsidR="00F566B3" w:rsidRPr="00F5636F" w14:paraId="79FE0B53" w14:textId="77777777" w:rsidTr="00771364">
        <w:tc>
          <w:tcPr>
            <w:tcW w:w="552" w:type="dxa"/>
            <w:vMerge w:val="restart"/>
            <w:vAlign w:val="center"/>
          </w:tcPr>
          <w:p w14:paraId="6AB7163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p>
        </w:tc>
        <w:tc>
          <w:tcPr>
            <w:tcW w:w="1767" w:type="dxa"/>
            <w:vMerge w:val="restart"/>
            <w:vAlign w:val="center"/>
          </w:tcPr>
          <w:p w14:paraId="0CDD17CD" w14:textId="77777777" w:rsidR="00F566B3" w:rsidRPr="00F5636F" w:rsidRDefault="00F566B3" w:rsidP="00D01668">
            <w:pPr>
              <w:widowControl w:val="0"/>
              <w:spacing w:before="60" w:after="60" w:line="288" w:lineRule="auto"/>
              <w:jc w:val="center"/>
              <w:rPr>
                <w:rFonts w:ascii="Times New Roman" w:hAnsi="Times New Roman"/>
                <w:sz w:val="24"/>
                <w:szCs w:val="24"/>
              </w:rPr>
            </w:pPr>
          </w:p>
          <w:p w14:paraId="18E6CDB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696DDE4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008" w:type="dxa"/>
            <w:tcBorders>
              <w:bottom w:val="single" w:sz="4" w:space="0" w:color="auto"/>
            </w:tcBorders>
            <w:vAlign w:val="center"/>
          </w:tcPr>
          <w:p w14:paraId="36F662D4"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3</w:t>
            </w:r>
          </w:p>
        </w:tc>
        <w:tc>
          <w:tcPr>
            <w:tcW w:w="3471" w:type="dxa"/>
            <w:tcBorders>
              <w:bottom w:val="single" w:sz="4" w:space="0" w:color="auto"/>
            </w:tcBorders>
            <w:vAlign w:val="center"/>
          </w:tcPr>
          <w:p w14:paraId="253A2899"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4334374B"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3.1.</w:t>
            </w:r>
            <w:r w:rsidRPr="00F5636F">
              <w:rPr>
                <w:rFonts w:ascii="Times New Roman" w:hAnsi="Times New Roman"/>
                <w:color w:val="000000"/>
                <w:sz w:val="24"/>
                <w:szCs w:val="24"/>
                <w:lang w:val="en-GB"/>
              </w:rPr>
              <w:t xml:space="preserve"> Trách nhiệm xã hội với công chúng</w:t>
            </w:r>
          </w:p>
          <w:p w14:paraId="453A1D8D"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3.2. </w:t>
            </w:r>
            <w:r w:rsidRPr="00F5636F">
              <w:rPr>
                <w:rFonts w:ascii="Times New Roman" w:hAnsi="Times New Roman"/>
                <w:color w:val="000000"/>
                <w:sz w:val="24"/>
                <w:szCs w:val="24"/>
                <w:lang w:val="en-GB"/>
              </w:rPr>
              <w:t>Trách nhiệm xã hội với người lao động</w:t>
            </w:r>
          </w:p>
          <w:p w14:paraId="6446476B" w14:textId="74E14B1B"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3.3. Trách nhiệm xã hội với doanh nghiệp</w:t>
            </w:r>
          </w:p>
        </w:tc>
        <w:tc>
          <w:tcPr>
            <w:tcW w:w="1416" w:type="dxa"/>
            <w:tcBorders>
              <w:bottom w:val="single" w:sz="4" w:space="0" w:color="auto"/>
            </w:tcBorders>
            <w:vAlign w:val="center"/>
          </w:tcPr>
          <w:p w14:paraId="772EB50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55E4A41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3F78D80F"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1A05840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0A6CC72"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03324096" w14:textId="77777777" w:rsidTr="00771364">
        <w:tc>
          <w:tcPr>
            <w:tcW w:w="552" w:type="dxa"/>
            <w:vMerge/>
            <w:vAlign w:val="center"/>
          </w:tcPr>
          <w:p w14:paraId="22056E28"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455FC9E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06D06BF2"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3</w:t>
            </w:r>
          </w:p>
        </w:tc>
        <w:tc>
          <w:tcPr>
            <w:tcW w:w="3471" w:type="dxa"/>
            <w:tcBorders>
              <w:bottom w:val="single" w:sz="4" w:space="0" w:color="auto"/>
            </w:tcBorders>
            <w:vAlign w:val="center"/>
          </w:tcPr>
          <w:p w14:paraId="04C9E707" w14:textId="4783E9A0" w:rsidR="00F566B3" w:rsidRPr="00F5636F" w:rsidRDefault="00F566B3" w:rsidP="00D01668">
            <w:pPr>
              <w:widowControl w:val="0"/>
              <w:spacing w:before="60" w:after="60" w:line="288" w:lineRule="auto"/>
              <w:jc w:val="both"/>
              <w:rPr>
                <w:rFonts w:ascii="Times New Roman" w:hAnsi="Times New Roman"/>
              </w:rPr>
            </w:pPr>
            <w:r w:rsidRPr="00F5636F">
              <w:rPr>
                <w:rFonts w:ascii="Times New Roman" w:hAnsi="Times New Roman"/>
              </w:rPr>
              <w:t>Làm bài tập trên LMS:</w:t>
            </w:r>
          </w:p>
          <w:p w14:paraId="2541891E" w14:textId="020B3B5B"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Trách nhiệm xã hội với người lao động</w:t>
            </w:r>
          </w:p>
        </w:tc>
        <w:tc>
          <w:tcPr>
            <w:tcW w:w="1416" w:type="dxa"/>
            <w:tcBorders>
              <w:bottom w:val="single" w:sz="4" w:space="0" w:color="auto"/>
            </w:tcBorders>
            <w:vAlign w:val="center"/>
          </w:tcPr>
          <w:p w14:paraId="5E36189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5C59564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6A4EE4CF"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6FACDA4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553F9489"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299F050D" w14:textId="77777777" w:rsidTr="00771364">
        <w:tc>
          <w:tcPr>
            <w:tcW w:w="552" w:type="dxa"/>
            <w:vMerge/>
            <w:vAlign w:val="center"/>
          </w:tcPr>
          <w:p w14:paraId="39E474C9"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0C61290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066EB7A6"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3</w:t>
            </w:r>
          </w:p>
        </w:tc>
        <w:tc>
          <w:tcPr>
            <w:tcW w:w="3471" w:type="dxa"/>
            <w:tcBorders>
              <w:bottom w:val="single" w:sz="4" w:space="0" w:color="auto"/>
            </w:tcBorders>
            <w:vAlign w:val="center"/>
          </w:tcPr>
          <w:p w14:paraId="60881C31" w14:textId="2AA68CD2"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60AE692D"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z w:val="24"/>
                <w:szCs w:val="24"/>
              </w:rPr>
              <w:t>Trách nhiệm xã hội với các đối tượng tiếp cận</w:t>
            </w:r>
          </w:p>
        </w:tc>
        <w:tc>
          <w:tcPr>
            <w:tcW w:w="1416" w:type="dxa"/>
            <w:tcBorders>
              <w:bottom w:val="single" w:sz="4" w:space="0" w:color="auto"/>
            </w:tcBorders>
            <w:vAlign w:val="center"/>
          </w:tcPr>
          <w:p w14:paraId="1E05DA5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6195D9C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4CD16F07"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199D4C6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289556D"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04C30E87" w14:textId="77777777" w:rsidTr="00771364">
        <w:tc>
          <w:tcPr>
            <w:tcW w:w="552" w:type="dxa"/>
            <w:vMerge/>
            <w:tcBorders>
              <w:bottom w:val="single" w:sz="4" w:space="0" w:color="auto"/>
            </w:tcBorders>
            <w:vAlign w:val="center"/>
          </w:tcPr>
          <w:p w14:paraId="54917E04"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tcBorders>
              <w:bottom w:val="single" w:sz="4" w:space="0" w:color="auto"/>
            </w:tcBorders>
            <w:vAlign w:val="center"/>
          </w:tcPr>
          <w:p w14:paraId="6C9C456E"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42206EF8"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3</w:t>
            </w:r>
          </w:p>
        </w:tc>
        <w:tc>
          <w:tcPr>
            <w:tcW w:w="3471" w:type="dxa"/>
            <w:tcBorders>
              <w:bottom w:val="single" w:sz="4" w:space="0" w:color="auto"/>
            </w:tcBorders>
            <w:vAlign w:val="center"/>
          </w:tcPr>
          <w:p w14:paraId="714DEA0C"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z w:val="24"/>
                <w:szCs w:val="24"/>
              </w:rPr>
              <w:t>Trách nhiệm xã hội với các đối tượng tiếp cận</w:t>
            </w:r>
          </w:p>
        </w:tc>
        <w:tc>
          <w:tcPr>
            <w:tcW w:w="1416" w:type="dxa"/>
            <w:tcBorders>
              <w:bottom w:val="single" w:sz="4" w:space="0" w:color="auto"/>
            </w:tcBorders>
            <w:vAlign w:val="center"/>
          </w:tcPr>
          <w:p w14:paraId="5518B2E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2F948BD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0C62A05"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7D46FD5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7731395"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2325E3A3" w14:textId="77777777" w:rsidTr="00771364">
        <w:tc>
          <w:tcPr>
            <w:tcW w:w="552" w:type="dxa"/>
            <w:vMerge w:val="restart"/>
            <w:vAlign w:val="center"/>
          </w:tcPr>
          <w:p w14:paraId="4A110AE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0ADB890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2323730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1008" w:type="dxa"/>
            <w:tcBorders>
              <w:bottom w:val="single" w:sz="4" w:space="0" w:color="auto"/>
            </w:tcBorders>
            <w:vAlign w:val="center"/>
          </w:tcPr>
          <w:p w14:paraId="21FFDB6F"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sz w:val="24"/>
                <w:szCs w:val="24"/>
              </w:rPr>
              <w:t>5</w:t>
            </w:r>
          </w:p>
        </w:tc>
        <w:tc>
          <w:tcPr>
            <w:tcW w:w="3471" w:type="dxa"/>
            <w:tcBorders>
              <w:bottom w:val="single" w:sz="4" w:space="0" w:color="auto"/>
            </w:tcBorders>
            <w:vAlign w:val="center"/>
          </w:tcPr>
          <w:p w14:paraId="6F9204A4" w14:textId="77777777" w:rsidR="00F566B3" w:rsidRPr="00F5636F" w:rsidRDefault="00F566B3" w:rsidP="00D01668">
            <w:pPr>
              <w:widowControl w:val="0"/>
              <w:spacing w:before="60" w:after="60" w:line="288" w:lineRule="auto"/>
              <w:ind w:right="-58"/>
              <w:jc w:val="both"/>
              <w:rPr>
                <w:rFonts w:ascii="Times New Roman" w:hAnsi="Times New Roman"/>
                <w:sz w:val="24"/>
                <w:szCs w:val="24"/>
              </w:rPr>
            </w:pPr>
            <w:r w:rsidRPr="00F5636F">
              <w:rPr>
                <w:rFonts w:ascii="Times New Roman" w:hAnsi="Times New Roman"/>
                <w:sz w:val="24"/>
                <w:szCs w:val="24"/>
              </w:rPr>
              <w:t>Nghe giảng về Chương 3</w:t>
            </w:r>
          </w:p>
          <w:p w14:paraId="4FC9072E"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3.1.</w:t>
            </w:r>
            <w:r w:rsidRPr="00F5636F">
              <w:rPr>
                <w:rFonts w:ascii="Times New Roman" w:hAnsi="Times New Roman"/>
                <w:color w:val="000000"/>
                <w:sz w:val="24"/>
                <w:szCs w:val="24"/>
                <w:lang w:val="en-GB"/>
              </w:rPr>
              <w:t xml:space="preserve"> Trách nhiệm xã hội với công chúng</w:t>
            </w:r>
          </w:p>
          <w:p w14:paraId="6E25566F"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3.2. </w:t>
            </w:r>
            <w:r w:rsidRPr="00F5636F">
              <w:rPr>
                <w:rFonts w:ascii="Times New Roman" w:hAnsi="Times New Roman"/>
                <w:color w:val="000000"/>
                <w:sz w:val="24"/>
                <w:szCs w:val="24"/>
                <w:lang w:val="en-GB"/>
              </w:rPr>
              <w:t>Trách nhiệm xã hội với người lao động</w:t>
            </w:r>
          </w:p>
          <w:p w14:paraId="10EA8AEE" w14:textId="03F0BECB"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3.3. Trách nhiệm xã hội với doanh nghiệp</w:t>
            </w:r>
          </w:p>
        </w:tc>
        <w:tc>
          <w:tcPr>
            <w:tcW w:w="1416" w:type="dxa"/>
            <w:tcBorders>
              <w:bottom w:val="single" w:sz="4" w:space="0" w:color="auto"/>
            </w:tcBorders>
            <w:vAlign w:val="center"/>
          </w:tcPr>
          <w:p w14:paraId="10E075F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0E1A9D1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2E082CDB"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0AAD905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F866D8F"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41CDDDF1" w14:textId="77777777" w:rsidTr="00771364">
        <w:tc>
          <w:tcPr>
            <w:tcW w:w="552" w:type="dxa"/>
            <w:vMerge/>
            <w:tcBorders>
              <w:bottom w:val="single" w:sz="4" w:space="0" w:color="auto"/>
            </w:tcBorders>
            <w:vAlign w:val="center"/>
          </w:tcPr>
          <w:p w14:paraId="7F9AB22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tcBorders>
              <w:bottom w:val="single" w:sz="4" w:space="0" w:color="auto"/>
            </w:tcBorders>
            <w:vAlign w:val="center"/>
          </w:tcPr>
          <w:p w14:paraId="6CB0E55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595A5753"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2</w:t>
            </w:r>
          </w:p>
        </w:tc>
        <w:tc>
          <w:tcPr>
            <w:tcW w:w="3471" w:type="dxa"/>
            <w:tcBorders>
              <w:bottom w:val="single" w:sz="4" w:space="0" w:color="auto"/>
            </w:tcBorders>
            <w:vAlign w:val="center"/>
          </w:tcPr>
          <w:p w14:paraId="79D4F193" w14:textId="77777777" w:rsidR="00F566B3" w:rsidRPr="00F5636F" w:rsidRDefault="00F566B3" w:rsidP="00D01668">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rPr>
              <w:t>Khảo sát thực tế tại đơn vị về t</w:t>
            </w:r>
            <w:r w:rsidRPr="00F5636F">
              <w:rPr>
                <w:rFonts w:ascii="Times New Roman" w:hAnsi="Times New Roman"/>
                <w:color w:val="000000"/>
                <w:sz w:val="24"/>
                <w:szCs w:val="24"/>
                <w:lang w:val="en-GB"/>
              </w:rPr>
              <w:t>rách nhiệm xã hội với các đối tượng tiếp cận</w:t>
            </w:r>
          </w:p>
        </w:tc>
        <w:tc>
          <w:tcPr>
            <w:tcW w:w="1416" w:type="dxa"/>
            <w:tcBorders>
              <w:bottom w:val="single" w:sz="4" w:space="0" w:color="auto"/>
            </w:tcBorders>
            <w:vAlign w:val="center"/>
          </w:tcPr>
          <w:p w14:paraId="7944A03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58C35C1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59B08671"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64227DB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A3D6EBC"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A1.2</w:t>
            </w:r>
          </w:p>
        </w:tc>
      </w:tr>
      <w:tr w:rsidR="00F566B3" w:rsidRPr="00F5636F" w14:paraId="2038F68C" w14:textId="77777777" w:rsidTr="00771364">
        <w:tc>
          <w:tcPr>
            <w:tcW w:w="552" w:type="dxa"/>
            <w:tcBorders>
              <w:bottom w:val="single" w:sz="4" w:space="0" w:color="auto"/>
            </w:tcBorders>
            <w:vAlign w:val="center"/>
          </w:tcPr>
          <w:p w14:paraId="11C83082"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tcBorders>
              <w:bottom w:val="single" w:sz="4" w:space="0" w:color="auto"/>
            </w:tcBorders>
            <w:vAlign w:val="center"/>
          </w:tcPr>
          <w:p w14:paraId="47F9A96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4FE53E9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008" w:type="dxa"/>
            <w:tcBorders>
              <w:bottom w:val="single" w:sz="4" w:space="0" w:color="auto"/>
            </w:tcBorders>
            <w:vAlign w:val="center"/>
          </w:tcPr>
          <w:p w14:paraId="289E3292"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lastRenderedPageBreak/>
              <w:t>5</w:t>
            </w:r>
          </w:p>
        </w:tc>
        <w:tc>
          <w:tcPr>
            <w:tcW w:w="3471" w:type="dxa"/>
            <w:tcBorders>
              <w:bottom w:val="single" w:sz="4" w:space="0" w:color="auto"/>
            </w:tcBorders>
            <w:vAlign w:val="center"/>
          </w:tcPr>
          <w:p w14:paraId="5806C21C"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sz w:val="24"/>
                <w:szCs w:val="24"/>
              </w:rPr>
              <w:t xml:space="preserve">Ôn tập </w:t>
            </w:r>
            <w:r w:rsidRPr="00F5636F">
              <w:rPr>
                <w:rFonts w:ascii="Times New Roman" w:hAnsi="Times New Roman"/>
                <w:color w:val="000000"/>
                <w:sz w:val="24"/>
                <w:szCs w:val="24"/>
                <w:lang w:val="en-GB"/>
              </w:rPr>
              <w:t xml:space="preserve">Tiến trình Marketing mục </w:t>
            </w:r>
            <w:r w:rsidRPr="00F5636F">
              <w:rPr>
                <w:rFonts w:ascii="Times New Roman" w:hAnsi="Times New Roman"/>
                <w:color w:val="000000"/>
                <w:sz w:val="24"/>
                <w:szCs w:val="24"/>
                <w:lang w:val="en-GB"/>
              </w:rPr>
              <w:lastRenderedPageBreak/>
              <w:t>tiêu</w:t>
            </w:r>
          </w:p>
          <w:p w14:paraId="1651996C" w14:textId="52752B21" w:rsidR="00F566B3" w:rsidRPr="00F5636F" w:rsidRDefault="00F566B3" w:rsidP="00D01668">
            <w:pPr>
              <w:widowControl w:val="0"/>
              <w:spacing w:before="60" w:after="60" w:line="288" w:lineRule="auto"/>
              <w:jc w:val="both"/>
              <w:rPr>
                <w:rFonts w:ascii="Times New Roman" w:hAnsi="Times New Roman"/>
                <w:b/>
                <w:bCs/>
                <w:sz w:val="24"/>
                <w:szCs w:val="24"/>
                <w:lang w:val="vi-VN"/>
              </w:rPr>
            </w:pPr>
            <w:r w:rsidRPr="00F5636F">
              <w:rPr>
                <w:rFonts w:ascii="Times New Roman" w:hAnsi="Times New Roman"/>
                <w:color w:val="000000"/>
                <w:sz w:val="24"/>
                <w:szCs w:val="24"/>
                <w:lang w:val="en-GB"/>
              </w:rPr>
              <w:t>Chiến lược định vị thị trường</w:t>
            </w:r>
          </w:p>
        </w:tc>
        <w:tc>
          <w:tcPr>
            <w:tcW w:w="1416" w:type="dxa"/>
            <w:tcBorders>
              <w:bottom w:val="single" w:sz="4" w:space="0" w:color="auto"/>
            </w:tcBorders>
            <w:vAlign w:val="center"/>
          </w:tcPr>
          <w:p w14:paraId="5377714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CLO2.1.2.2.</w:t>
            </w:r>
          </w:p>
          <w:p w14:paraId="28411DE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CLO4.1.1.1</w:t>
            </w:r>
          </w:p>
          <w:p w14:paraId="6525562C"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CLO4.1.2.1</w:t>
            </w:r>
          </w:p>
        </w:tc>
        <w:tc>
          <w:tcPr>
            <w:tcW w:w="895" w:type="dxa"/>
            <w:vAlign w:val="center"/>
          </w:tcPr>
          <w:p w14:paraId="6467D0B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lastRenderedPageBreak/>
              <w:t>A1.1.</w:t>
            </w:r>
          </w:p>
          <w:p w14:paraId="7DBEEA8C"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lastRenderedPageBreak/>
              <w:t>A1.2</w:t>
            </w:r>
          </w:p>
        </w:tc>
      </w:tr>
      <w:tr w:rsidR="00F566B3" w:rsidRPr="00F5636F" w14:paraId="2A611B6A" w14:textId="77777777" w:rsidTr="00771364">
        <w:tc>
          <w:tcPr>
            <w:tcW w:w="552" w:type="dxa"/>
            <w:tcBorders>
              <w:bottom w:val="single" w:sz="4" w:space="0" w:color="auto"/>
            </w:tcBorders>
            <w:vAlign w:val="center"/>
          </w:tcPr>
          <w:p w14:paraId="44570BBC"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tcBorders>
              <w:bottom w:val="single" w:sz="4" w:space="0" w:color="auto"/>
            </w:tcBorders>
            <w:vAlign w:val="center"/>
          </w:tcPr>
          <w:p w14:paraId="5A6A11F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323F6B46"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r w:rsidRPr="00F5636F">
              <w:rPr>
                <w:rFonts w:ascii="Times New Roman" w:hAnsi="Times New Roman"/>
                <w:b/>
                <w:bCs/>
                <w:sz w:val="24"/>
                <w:szCs w:val="24"/>
              </w:rPr>
              <w:t>4</w:t>
            </w:r>
          </w:p>
        </w:tc>
        <w:tc>
          <w:tcPr>
            <w:tcW w:w="3471" w:type="dxa"/>
            <w:tcBorders>
              <w:bottom w:val="single" w:sz="4" w:space="0" w:color="auto"/>
            </w:tcBorders>
            <w:vAlign w:val="center"/>
          </w:tcPr>
          <w:p w14:paraId="460327A8"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z w:val="24"/>
                <w:szCs w:val="24"/>
              </w:rPr>
              <w:t>Làm bài tập về t</w:t>
            </w:r>
            <w:r w:rsidRPr="00F5636F">
              <w:rPr>
                <w:rFonts w:ascii="Times New Roman" w:hAnsi="Times New Roman"/>
                <w:color w:val="000000"/>
                <w:sz w:val="24"/>
                <w:szCs w:val="24"/>
                <w:lang w:val="en-GB"/>
              </w:rPr>
              <w:t>rách nhiệm xã hội với các đối tượng tiếp cận</w:t>
            </w:r>
          </w:p>
        </w:tc>
        <w:tc>
          <w:tcPr>
            <w:tcW w:w="1416" w:type="dxa"/>
            <w:tcBorders>
              <w:bottom w:val="single" w:sz="4" w:space="0" w:color="auto"/>
            </w:tcBorders>
            <w:vAlign w:val="center"/>
          </w:tcPr>
          <w:p w14:paraId="02153FF6"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w:t>
            </w:r>
          </w:p>
        </w:tc>
        <w:tc>
          <w:tcPr>
            <w:tcW w:w="895" w:type="dxa"/>
            <w:tcBorders>
              <w:bottom w:val="single" w:sz="4" w:space="0" w:color="auto"/>
            </w:tcBorders>
            <w:vAlign w:val="center"/>
          </w:tcPr>
          <w:p w14:paraId="04437160" w14:textId="77777777" w:rsidR="00F566B3" w:rsidRPr="00F5636F" w:rsidRDefault="00F566B3" w:rsidP="00D01668">
            <w:pPr>
              <w:widowControl w:val="0"/>
              <w:spacing w:before="60" w:after="60" w:line="288" w:lineRule="auto"/>
              <w:jc w:val="center"/>
              <w:rPr>
                <w:rFonts w:ascii="Times New Roman" w:hAnsi="Times New Roman"/>
                <w:b/>
                <w:bCs/>
                <w:sz w:val="24"/>
                <w:szCs w:val="24"/>
              </w:rPr>
            </w:pPr>
            <w:r w:rsidRPr="00F5636F">
              <w:rPr>
                <w:rFonts w:ascii="Times New Roman" w:hAnsi="Times New Roman"/>
                <w:sz w:val="24"/>
                <w:szCs w:val="24"/>
              </w:rPr>
              <w:t>…</w:t>
            </w:r>
          </w:p>
        </w:tc>
      </w:tr>
      <w:tr w:rsidR="00F566B3" w:rsidRPr="00F5636F" w14:paraId="2742C29A" w14:textId="77777777" w:rsidTr="00771364">
        <w:tc>
          <w:tcPr>
            <w:tcW w:w="552" w:type="dxa"/>
            <w:shd w:val="clear" w:color="auto" w:fill="FFF2CC" w:themeFill="accent4" w:themeFillTint="33"/>
            <w:vAlign w:val="center"/>
          </w:tcPr>
          <w:p w14:paraId="6A656A1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shd w:val="clear" w:color="auto" w:fill="FFF2CC" w:themeFill="accent4" w:themeFillTint="33"/>
            <w:vAlign w:val="center"/>
          </w:tcPr>
          <w:p w14:paraId="4FA30473"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r w:rsidRPr="00F5636F">
              <w:rPr>
                <w:rFonts w:ascii="Times New Roman" w:hAnsi="Times New Roman"/>
                <w:sz w:val="24"/>
                <w:szCs w:val="24"/>
                <w:lang w:val="vi-VN"/>
              </w:rPr>
              <w:t>Chương 4</w:t>
            </w:r>
          </w:p>
        </w:tc>
        <w:tc>
          <w:tcPr>
            <w:tcW w:w="4479" w:type="dxa"/>
            <w:gridSpan w:val="2"/>
            <w:shd w:val="clear" w:color="auto" w:fill="FFF2CC" w:themeFill="accent4" w:themeFillTint="33"/>
            <w:vAlign w:val="center"/>
          </w:tcPr>
          <w:p w14:paraId="3BEE9215"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vi-VN"/>
              </w:rPr>
            </w:pPr>
            <w:r w:rsidRPr="00F5636F">
              <w:rPr>
                <w:rFonts w:ascii="Times New Roman" w:hAnsi="Times New Roman"/>
                <w:b/>
                <w:bCs/>
                <w:color w:val="000000"/>
                <w:sz w:val="24"/>
                <w:szCs w:val="24"/>
                <w:lang w:val="en-GB"/>
              </w:rPr>
              <w:t>Trách nhiệm xã hội với các hoạt động quản trị doanh nghiệp</w:t>
            </w:r>
          </w:p>
        </w:tc>
        <w:tc>
          <w:tcPr>
            <w:tcW w:w="1416" w:type="dxa"/>
            <w:shd w:val="clear" w:color="auto" w:fill="FFF2CC" w:themeFill="accent4" w:themeFillTint="33"/>
            <w:vAlign w:val="center"/>
          </w:tcPr>
          <w:p w14:paraId="4A67157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895" w:type="dxa"/>
            <w:shd w:val="clear" w:color="auto" w:fill="FFF2CC" w:themeFill="accent4" w:themeFillTint="33"/>
            <w:vAlign w:val="center"/>
          </w:tcPr>
          <w:p w14:paraId="6FAEFD92" w14:textId="77777777" w:rsidR="00F566B3" w:rsidRPr="00F5636F" w:rsidRDefault="00F566B3" w:rsidP="00D01668">
            <w:pPr>
              <w:widowControl w:val="0"/>
              <w:spacing w:before="60" w:after="60" w:line="288" w:lineRule="auto"/>
              <w:jc w:val="center"/>
              <w:rPr>
                <w:rFonts w:ascii="Times New Roman" w:hAnsi="Times New Roman"/>
                <w:sz w:val="24"/>
                <w:szCs w:val="24"/>
              </w:rPr>
            </w:pPr>
          </w:p>
        </w:tc>
      </w:tr>
      <w:tr w:rsidR="00F566B3" w:rsidRPr="00F5636F" w14:paraId="4C02C7AC" w14:textId="77777777" w:rsidTr="00771364">
        <w:tc>
          <w:tcPr>
            <w:tcW w:w="552" w:type="dxa"/>
            <w:vMerge w:val="restart"/>
            <w:shd w:val="clear" w:color="auto" w:fill="FFF2CC" w:themeFill="accent4" w:themeFillTint="33"/>
            <w:vAlign w:val="center"/>
          </w:tcPr>
          <w:p w14:paraId="47304B7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22CBCC94"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7F741404"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2330DDE2"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24BCE77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7E089B3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008" w:type="dxa"/>
            <w:tcBorders>
              <w:bottom w:val="single" w:sz="4" w:space="0" w:color="auto"/>
            </w:tcBorders>
            <w:vAlign w:val="center"/>
          </w:tcPr>
          <w:p w14:paraId="2B369446"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471" w:type="dxa"/>
            <w:tcBorders>
              <w:bottom w:val="single" w:sz="4" w:space="0" w:color="auto"/>
            </w:tcBorders>
            <w:vAlign w:val="center"/>
          </w:tcPr>
          <w:p w14:paraId="67E30370"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0B07E0DE"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4.1. </w:t>
            </w:r>
            <w:r w:rsidRPr="00F5636F">
              <w:rPr>
                <w:rFonts w:ascii="Times New Roman" w:hAnsi="Times New Roman"/>
                <w:color w:val="000000"/>
                <w:sz w:val="24"/>
                <w:szCs w:val="24"/>
                <w:lang w:val="en-GB"/>
              </w:rPr>
              <w:t>Trách nhiệm xã hội trong hoạt đông Marketing</w:t>
            </w:r>
          </w:p>
          <w:p w14:paraId="484A5DD2"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4.2. Trách nhiệm xã hội trong hoạt đông quản trị chiến lược</w:t>
            </w:r>
          </w:p>
          <w:p w14:paraId="67FE0B77" w14:textId="74047ED5"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4.3. Trách nhiệm xã hội trong hoạt đông quản trị nhân lực</w:t>
            </w:r>
          </w:p>
          <w:p w14:paraId="7181C3A2" w14:textId="45D43615"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4.4. Trách nhiệm xã hội trong hoạt động quản trị chất lượng</w:t>
            </w:r>
          </w:p>
        </w:tc>
        <w:tc>
          <w:tcPr>
            <w:tcW w:w="1416" w:type="dxa"/>
            <w:tcBorders>
              <w:bottom w:val="single" w:sz="4" w:space="0" w:color="auto"/>
            </w:tcBorders>
            <w:vAlign w:val="center"/>
          </w:tcPr>
          <w:p w14:paraId="1A3B10D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6702E79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57B8EF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2029081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127B97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07FB26E5" w14:textId="77777777" w:rsidTr="00771364">
        <w:tc>
          <w:tcPr>
            <w:tcW w:w="552" w:type="dxa"/>
            <w:vMerge/>
            <w:shd w:val="clear" w:color="auto" w:fill="FFF2CC" w:themeFill="accent4" w:themeFillTint="33"/>
            <w:vAlign w:val="center"/>
          </w:tcPr>
          <w:p w14:paraId="21B2E93A"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67AA247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0545031B"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tcBorders>
              <w:bottom w:val="single" w:sz="4" w:space="0" w:color="auto"/>
            </w:tcBorders>
            <w:vAlign w:val="center"/>
          </w:tcPr>
          <w:p w14:paraId="4394E68B" w14:textId="77777777" w:rsidR="00F566B3" w:rsidRPr="00F5636F" w:rsidRDefault="00F566B3" w:rsidP="00D01668">
            <w:pPr>
              <w:widowControl w:val="0"/>
              <w:spacing w:before="60" w:after="60" w:line="288" w:lineRule="auto"/>
              <w:jc w:val="both"/>
              <w:rPr>
                <w:rFonts w:ascii="Times New Roman" w:hAnsi="Times New Roman"/>
                <w:sz w:val="24"/>
                <w:szCs w:val="24"/>
                <w:lang w:val="vi-VN"/>
              </w:rPr>
            </w:pPr>
            <w:r w:rsidRPr="00F5636F">
              <w:rPr>
                <w:rFonts w:ascii="Times New Roman" w:hAnsi="Times New Roman"/>
                <w:lang w:val="vi-VN"/>
              </w:rPr>
              <w:t xml:space="preserve">Nghiên cứu tại một doanh nghiệp cụ thể về </w:t>
            </w:r>
            <w:r w:rsidRPr="00F5636F">
              <w:rPr>
                <w:rFonts w:ascii="Times New Roman" w:hAnsi="Times New Roman"/>
                <w:color w:val="000000"/>
                <w:sz w:val="24"/>
                <w:szCs w:val="24"/>
                <w:lang w:val="en-GB"/>
              </w:rPr>
              <w:t>Trách nhiệm xã hội với các hoạt động quản trị doanh nghiệp</w:t>
            </w:r>
          </w:p>
        </w:tc>
        <w:tc>
          <w:tcPr>
            <w:tcW w:w="1416" w:type="dxa"/>
            <w:tcBorders>
              <w:bottom w:val="single" w:sz="4" w:space="0" w:color="auto"/>
            </w:tcBorders>
            <w:vAlign w:val="center"/>
          </w:tcPr>
          <w:p w14:paraId="425D442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0F0B737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45596F0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13052E5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8D0A94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52D3F68" w14:textId="77777777" w:rsidTr="00771364">
        <w:tc>
          <w:tcPr>
            <w:tcW w:w="552" w:type="dxa"/>
            <w:vMerge/>
            <w:shd w:val="clear" w:color="auto" w:fill="FFF2CC" w:themeFill="accent4" w:themeFillTint="33"/>
            <w:vAlign w:val="center"/>
          </w:tcPr>
          <w:p w14:paraId="490FDCB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tcBorders>
              <w:bottom w:val="single" w:sz="4" w:space="0" w:color="auto"/>
            </w:tcBorders>
            <w:vAlign w:val="center"/>
          </w:tcPr>
          <w:p w14:paraId="0092EA78"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1F39A17D"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tcBorders>
              <w:bottom w:val="single" w:sz="4" w:space="0" w:color="auto"/>
            </w:tcBorders>
            <w:vAlign w:val="center"/>
          </w:tcPr>
          <w:p w14:paraId="00F4EC1E" w14:textId="6B829628"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4F12E040" w14:textId="77777777" w:rsidR="00F566B3" w:rsidRPr="00F5636F" w:rsidRDefault="00F566B3" w:rsidP="00D01668">
            <w:pPr>
              <w:widowControl w:val="0"/>
              <w:spacing w:before="60" w:after="60" w:line="288" w:lineRule="auto"/>
              <w:jc w:val="both"/>
              <w:rPr>
                <w:rFonts w:ascii="Times New Roman" w:hAnsi="Times New Roman"/>
                <w:sz w:val="24"/>
                <w:szCs w:val="24"/>
                <w:lang w:val="vi-VN"/>
              </w:rPr>
            </w:pPr>
            <w:r w:rsidRPr="00F5636F">
              <w:rPr>
                <w:rFonts w:ascii="Times New Roman" w:hAnsi="Times New Roman"/>
                <w:color w:val="000000"/>
                <w:sz w:val="24"/>
                <w:szCs w:val="24"/>
                <w:lang w:val="en-GB"/>
              </w:rPr>
              <w:t>Trách nhiệm xã hội với các hoạt động quản trị doanh nghiệp</w:t>
            </w:r>
          </w:p>
        </w:tc>
        <w:tc>
          <w:tcPr>
            <w:tcW w:w="1416" w:type="dxa"/>
            <w:tcBorders>
              <w:bottom w:val="single" w:sz="4" w:space="0" w:color="auto"/>
            </w:tcBorders>
            <w:vAlign w:val="center"/>
          </w:tcPr>
          <w:p w14:paraId="2231D2E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6C75A95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8EF116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067B745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4929D71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08A3B53" w14:textId="77777777" w:rsidTr="00771364">
        <w:tc>
          <w:tcPr>
            <w:tcW w:w="552" w:type="dxa"/>
            <w:vMerge w:val="restart"/>
            <w:shd w:val="clear" w:color="auto" w:fill="FFF2CC" w:themeFill="accent4" w:themeFillTint="33"/>
            <w:vAlign w:val="center"/>
          </w:tcPr>
          <w:p w14:paraId="13E65F8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vAlign w:val="center"/>
          </w:tcPr>
          <w:p w14:paraId="07EAD931"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579AF3E8"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6E8BF39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0A0C6EF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p w14:paraId="1A0A2A3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13014437"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tcBorders>
              <w:bottom w:val="single" w:sz="4" w:space="0" w:color="auto"/>
            </w:tcBorders>
            <w:vAlign w:val="center"/>
          </w:tcPr>
          <w:p w14:paraId="32A29E1D" w14:textId="77777777" w:rsidR="00F566B3" w:rsidRPr="00F5636F" w:rsidRDefault="00F566B3" w:rsidP="00D01668">
            <w:pPr>
              <w:widowControl w:val="0"/>
              <w:spacing w:before="60" w:after="60" w:line="288" w:lineRule="auto"/>
              <w:ind w:right="-58"/>
              <w:jc w:val="both"/>
              <w:rPr>
                <w:rFonts w:ascii="Times New Roman" w:hAnsi="Times New Roman"/>
                <w:sz w:val="24"/>
                <w:szCs w:val="24"/>
                <w:lang w:val="vi-VN"/>
              </w:rPr>
            </w:pPr>
            <w:r w:rsidRPr="00F5636F">
              <w:rPr>
                <w:rFonts w:ascii="Times New Roman" w:hAnsi="Times New Roman"/>
                <w:sz w:val="24"/>
                <w:szCs w:val="24"/>
              </w:rPr>
              <w:t xml:space="preserve">Nghe giảng về Chương </w:t>
            </w:r>
            <w:r w:rsidRPr="00F5636F">
              <w:rPr>
                <w:rFonts w:ascii="Times New Roman" w:hAnsi="Times New Roman"/>
                <w:sz w:val="24"/>
                <w:szCs w:val="24"/>
                <w:lang w:val="vi-VN"/>
              </w:rPr>
              <w:t>4</w:t>
            </w:r>
          </w:p>
          <w:p w14:paraId="239897DA"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4.1. </w:t>
            </w:r>
            <w:r w:rsidRPr="00F5636F">
              <w:rPr>
                <w:rFonts w:ascii="Times New Roman" w:hAnsi="Times New Roman"/>
                <w:color w:val="000000"/>
                <w:sz w:val="24"/>
                <w:szCs w:val="24"/>
                <w:lang w:val="en-GB"/>
              </w:rPr>
              <w:t>Trách nhiệm xã hội trong hoạt đông Marketing</w:t>
            </w:r>
          </w:p>
          <w:p w14:paraId="30064D74"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4.2. Trách nhiệm xã hội trong hoạt đông quản trị chiến lược</w:t>
            </w:r>
          </w:p>
          <w:p w14:paraId="7CD62B03" w14:textId="0BC76236"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4.3. Trách nhiệm xã hội trong hoạt đông quản trị nhân lực</w:t>
            </w:r>
          </w:p>
          <w:p w14:paraId="22D17191" w14:textId="792BA74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en-GB"/>
              </w:rPr>
              <w:t>4.4. Trách nhiệm xã hội trong hoạt động quản trị chất lượng</w:t>
            </w:r>
          </w:p>
        </w:tc>
        <w:tc>
          <w:tcPr>
            <w:tcW w:w="1416" w:type="dxa"/>
            <w:tcBorders>
              <w:bottom w:val="single" w:sz="4" w:space="0" w:color="auto"/>
            </w:tcBorders>
            <w:vAlign w:val="center"/>
          </w:tcPr>
          <w:p w14:paraId="57FE916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5C1D126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6258E30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070A279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2B9D672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2D043CFE" w14:textId="77777777" w:rsidTr="00771364">
        <w:tc>
          <w:tcPr>
            <w:tcW w:w="552" w:type="dxa"/>
            <w:vMerge/>
            <w:shd w:val="clear" w:color="auto" w:fill="FFF2CC" w:themeFill="accent4" w:themeFillTint="33"/>
            <w:vAlign w:val="center"/>
          </w:tcPr>
          <w:p w14:paraId="6212ACED"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ign w:val="center"/>
          </w:tcPr>
          <w:p w14:paraId="0180EEC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4A54B9E8"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471" w:type="dxa"/>
            <w:tcBorders>
              <w:bottom w:val="single" w:sz="4" w:space="0" w:color="auto"/>
            </w:tcBorders>
            <w:vAlign w:val="center"/>
          </w:tcPr>
          <w:p w14:paraId="2F6CD7EB" w14:textId="77777777" w:rsidR="00F566B3" w:rsidRPr="00F5636F" w:rsidRDefault="00F566B3" w:rsidP="00D01668">
            <w:pPr>
              <w:widowControl w:val="0"/>
              <w:spacing w:before="60" w:after="60" w:line="288" w:lineRule="auto"/>
              <w:jc w:val="both"/>
              <w:rPr>
                <w:rFonts w:ascii="Times New Roman" w:hAnsi="Times New Roman"/>
                <w:sz w:val="24"/>
                <w:szCs w:val="24"/>
                <w:lang w:val="vi-VN"/>
              </w:rPr>
            </w:pPr>
            <w:r w:rsidRPr="00F5636F">
              <w:rPr>
                <w:rFonts w:ascii="Times New Roman" w:hAnsi="Times New Roman"/>
                <w:sz w:val="24"/>
                <w:szCs w:val="24"/>
              </w:rPr>
              <w:t>Khảo sát tại đơn vị thực tế về</w:t>
            </w:r>
            <w:r w:rsidRPr="00F5636F">
              <w:rPr>
                <w:rFonts w:ascii="Times New Roman" w:hAnsi="Times New Roman"/>
                <w:sz w:val="24"/>
                <w:szCs w:val="24"/>
                <w:lang w:val="vi-VN"/>
              </w:rPr>
              <w:t xml:space="preserve"> </w:t>
            </w:r>
            <w:r w:rsidRPr="00F5636F">
              <w:rPr>
                <w:rFonts w:ascii="Times New Roman" w:hAnsi="Times New Roman"/>
                <w:color w:val="000000"/>
                <w:sz w:val="24"/>
                <w:szCs w:val="24"/>
                <w:lang w:val="en-GB"/>
              </w:rPr>
              <w:t>Trách nhiệm xã hội với các hoạt động quản trị doanh nghiệp</w:t>
            </w:r>
          </w:p>
        </w:tc>
        <w:tc>
          <w:tcPr>
            <w:tcW w:w="1416" w:type="dxa"/>
            <w:tcBorders>
              <w:bottom w:val="single" w:sz="4" w:space="0" w:color="auto"/>
            </w:tcBorders>
            <w:vAlign w:val="center"/>
          </w:tcPr>
          <w:p w14:paraId="7DA4211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1C97786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9F3E99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1D55AA6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7A76721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0F6EC203" w14:textId="77777777" w:rsidTr="00771364">
        <w:tc>
          <w:tcPr>
            <w:tcW w:w="552" w:type="dxa"/>
            <w:vMerge w:val="restart"/>
            <w:shd w:val="clear" w:color="auto" w:fill="FFF2CC" w:themeFill="accent4" w:themeFillTint="33"/>
            <w:vAlign w:val="center"/>
          </w:tcPr>
          <w:p w14:paraId="16A4A555"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shd w:val="clear" w:color="auto" w:fill="FFF2CC" w:themeFill="accent4" w:themeFillTint="33"/>
            <w:vAlign w:val="center"/>
          </w:tcPr>
          <w:p w14:paraId="4567652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2AA14B2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008" w:type="dxa"/>
            <w:tcBorders>
              <w:bottom w:val="single" w:sz="4" w:space="0" w:color="auto"/>
            </w:tcBorders>
            <w:vAlign w:val="center"/>
          </w:tcPr>
          <w:p w14:paraId="08CC44C0"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tcBorders>
              <w:bottom w:val="single" w:sz="4" w:space="0" w:color="auto"/>
            </w:tcBorders>
            <w:vAlign w:val="center"/>
          </w:tcPr>
          <w:p w14:paraId="1F7634B9"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w:t>
            </w:r>
            <w:r w:rsidRPr="00F5636F">
              <w:rPr>
                <w:rFonts w:ascii="Times New Roman" w:hAnsi="Times New Roman"/>
                <w:color w:val="000000"/>
                <w:sz w:val="24"/>
                <w:szCs w:val="24"/>
                <w:lang w:val="en-GB"/>
              </w:rPr>
              <w:t xml:space="preserve"> trách nhiệm xã hội với các hoạt động quản trị doanh nghiệp</w:t>
            </w:r>
          </w:p>
        </w:tc>
        <w:tc>
          <w:tcPr>
            <w:tcW w:w="1416" w:type="dxa"/>
            <w:shd w:val="clear" w:color="auto" w:fill="FFF2CC" w:themeFill="accent4" w:themeFillTint="33"/>
            <w:vAlign w:val="center"/>
          </w:tcPr>
          <w:p w14:paraId="14D14ED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895" w:type="dxa"/>
            <w:shd w:val="clear" w:color="auto" w:fill="FFF2CC" w:themeFill="accent4" w:themeFillTint="33"/>
            <w:vAlign w:val="center"/>
          </w:tcPr>
          <w:p w14:paraId="3CC93E7B" w14:textId="77777777" w:rsidR="00F566B3" w:rsidRPr="00F5636F" w:rsidRDefault="00F566B3" w:rsidP="00D01668">
            <w:pPr>
              <w:widowControl w:val="0"/>
              <w:spacing w:before="60" w:after="60" w:line="288" w:lineRule="auto"/>
              <w:jc w:val="center"/>
              <w:rPr>
                <w:rFonts w:ascii="Times New Roman" w:hAnsi="Times New Roman"/>
                <w:sz w:val="24"/>
                <w:szCs w:val="24"/>
              </w:rPr>
            </w:pPr>
          </w:p>
        </w:tc>
      </w:tr>
      <w:tr w:rsidR="00F566B3" w:rsidRPr="00F5636F" w14:paraId="24768BAA" w14:textId="77777777" w:rsidTr="00771364">
        <w:tc>
          <w:tcPr>
            <w:tcW w:w="552" w:type="dxa"/>
            <w:vMerge/>
            <w:shd w:val="clear" w:color="auto" w:fill="FFF2CC" w:themeFill="accent4" w:themeFillTint="33"/>
            <w:vAlign w:val="center"/>
          </w:tcPr>
          <w:p w14:paraId="2715B1F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shd w:val="clear" w:color="auto" w:fill="FFF2CC" w:themeFill="accent4" w:themeFillTint="33"/>
            <w:vAlign w:val="center"/>
          </w:tcPr>
          <w:p w14:paraId="06588E59"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shd w:val="clear" w:color="auto" w:fill="FFF2CC" w:themeFill="accent4" w:themeFillTint="33"/>
            <w:vAlign w:val="center"/>
          </w:tcPr>
          <w:p w14:paraId="0E59A25C"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vAlign w:val="center"/>
          </w:tcPr>
          <w:p w14:paraId="1FB6557A"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color w:val="000000"/>
                <w:sz w:val="24"/>
                <w:szCs w:val="24"/>
                <w:lang w:val="en-GB"/>
              </w:rPr>
              <w:t>Trách nhiệm xã hội với các hoạt động quản trị doanh nghiệp</w:t>
            </w:r>
          </w:p>
        </w:tc>
        <w:tc>
          <w:tcPr>
            <w:tcW w:w="1416" w:type="dxa"/>
            <w:tcBorders>
              <w:bottom w:val="single" w:sz="4" w:space="0" w:color="auto"/>
            </w:tcBorders>
            <w:vAlign w:val="center"/>
          </w:tcPr>
          <w:p w14:paraId="30F9E9A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CLO2.1.2.2.</w:t>
            </w:r>
          </w:p>
          <w:p w14:paraId="7E86B98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1188AA3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42F7CE8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7BB389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1CAA6DE2" w14:textId="77777777" w:rsidTr="00771364">
        <w:tc>
          <w:tcPr>
            <w:tcW w:w="552" w:type="dxa"/>
            <w:shd w:val="clear" w:color="auto" w:fill="FFF2CC" w:themeFill="accent4" w:themeFillTint="33"/>
            <w:vAlign w:val="center"/>
          </w:tcPr>
          <w:p w14:paraId="72D8C2EF"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6246" w:type="dxa"/>
            <w:gridSpan w:val="3"/>
            <w:shd w:val="clear" w:color="auto" w:fill="FFF2CC" w:themeFill="accent4" w:themeFillTint="33"/>
            <w:vAlign w:val="center"/>
          </w:tcPr>
          <w:p w14:paraId="00BB444A"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b/>
                <w:bCs/>
                <w:color w:val="000000"/>
                <w:sz w:val="24"/>
                <w:szCs w:val="24"/>
                <w:lang w:val="vi-VN"/>
              </w:rPr>
            </w:pPr>
            <w:r w:rsidRPr="00F5636F">
              <w:rPr>
                <w:rFonts w:ascii="Times New Roman" w:hAnsi="Times New Roman"/>
                <w:b/>
                <w:bCs/>
                <w:color w:val="000000"/>
                <w:sz w:val="24"/>
                <w:szCs w:val="24"/>
                <w:lang w:val="vi-VN"/>
              </w:rPr>
              <w:t xml:space="preserve">Chương 5. </w:t>
            </w:r>
            <w:r w:rsidRPr="00F5636F">
              <w:rPr>
                <w:rFonts w:ascii="Times New Roman" w:hAnsi="Times New Roman"/>
                <w:b/>
                <w:bCs/>
                <w:color w:val="000000"/>
                <w:sz w:val="24"/>
                <w:szCs w:val="24"/>
                <w:lang w:val="en-GB"/>
              </w:rPr>
              <w:t xml:space="preserve"> Tổ chức, thực thi trách nhiệm xã hội</w:t>
            </w:r>
          </w:p>
        </w:tc>
        <w:tc>
          <w:tcPr>
            <w:tcW w:w="1416" w:type="dxa"/>
            <w:shd w:val="clear" w:color="auto" w:fill="FFF2CC" w:themeFill="accent4" w:themeFillTint="33"/>
            <w:vAlign w:val="center"/>
          </w:tcPr>
          <w:p w14:paraId="2B3768EE"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895" w:type="dxa"/>
            <w:shd w:val="clear" w:color="auto" w:fill="FFF2CC" w:themeFill="accent4" w:themeFillTint="33"/>
            <w:vAlign w:val="center"/>
          </w:tcPr>
          <w:p w14:paraId="07C1461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r>
      <w:tr w:rsidR="00F566B3" w:rsidRPr="00F5636F" w14:paraId="05C100D3" w14:textId="77777777" w:rsidTr="00771364">
        <w:tc>
          <w:tcPr>
            <w:tcW w:w="552" w:type="dxa"/>
            <w:vMerge w:val="restart"/>
            <w:shd w:val="clear" w:color="auto" w:fill="FFF2CC" w:themeFill="accent4" w:themeFillTint="33"/>
            <w:vAlign w:val="center"/>
          </w:tcPr>
          <w:p w14:paraId="5146358E"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shd w:val="clear" w:color="auto" w:fill="FFF2CC" w:themeFill="accent4" w:themeFillTint="33"/>
            <w:vAlign w:val="center"/>
          </w:tcPr>
          <w:p w14:paraId="0D815E7F"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3712D819"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68F9062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1</w:t>
            </w:r>
          </w:p>
          <w:p w14:paraId="346D1208"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1008" w:type="dxa"/>
            <w:tcBorders>
              <w:bottom w:val="single" w:sz="4" w:space="0" w:color="auto"/>
            </w:tcBorders>
            <w:vAlign w:val="center"/>
          </w:tcPr>
          <w:p w14:paraId="575981EA"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471" w:type="dxa"/>
            <w:tcBorders>
              <w:bottom w:val="single" w:sz="4" w:space="0" w:color="auto"/>
            </w:tcBorders>
            <w:vAlign w:val="center"/>
          </w:tcPr>
          <w:p w14:paraId="1FD9D303" w14:textId="77777777" w:rsidR="00F566B3" w:rsidRPr="00F5636F" w:rsidRDefault="00F566B3" w:rsidP="00D01668">
            <w:pPr>
              <w:widowControl w:val="0"/>
              <w:spacing w:before="60" w:after="60" w:line="288" w:lineRule="auto"/>
              <w:jc w:val="both"/>
              <w:rPr>
                <w:rFonts w:ascii="Times New Roman" w:hAnsi="Times New Roman"/>
                <w:b/>
                <w:bCs/>
                <w:sz w:val="24"/>
                <w:szCs w:val="24"/>
              </w:rPr>
            </w:pPr>
            <w:r w:rsidRPr="00F5636F">
              <w:rPr>
                <w:rFonts w:ascii="Times New Roman" w:hAnsi="Times New Roman"/>
                <w:spacing w:val="-4"/>
                <w:sz w:val="24"/>
                <w:szCs w:val="24"/>
              </w:rPr>
              <w:t>Học bài giảng E-Learning (LMS) về</w:t>
            </w:r>
          </w:p>
          <w:p w14:paraId="0280EE3D"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5.1. </w:t>
            </w:r>
            <w:r w:rsidRPr="00F5636F">
              <w:rPr>
                <w:rFonts w:ascii="Times New Roman" w:hAnsi="Times New Roman"/>
                <w:color w:val="000000"/>
                <w:sz w:val="24"/>
                <w:szCs w:val="24"/>
                <w:lang w:val="en-GB"/>
              </w:rPr>
              <w:t>Bộ công cụ Trách nhiệm xã hội</w:t>
            </w:r>
          </w:p>
          <w:p w14:paraId="27404CF7"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5.2. </w:t>
            </w:r>
            <w:r w:rsidRPr="00F5636F">
              <w:rPr>
                <w:rFonts w:ascii="Times New Roman" w:hAnsi="Times New Roman"/>
                <w:color w:val="000000"/>
                <w:sz w:val="24"/>
                <w:szCs w:val="24"/>
                <w:lang w:val="en-GB"/>
              </w:rPr>
              <w:t>Thực thi trách nhiệm xã hội</w:t>
            </w:r>
          </w:p>
          <w:p w14:paraId="68D5590D"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rPr>
            </w:pPr>
            <w:r w:rsidRPr="00F5636F">
              <w:rPr>
                <w:rFonts w:ascii="Times New Roman" w:hAnsi="Times New Roman"/>
                <w:color w:val="000000"/>
                <w:sz w:val="24"/>
                <w:szCs w:val="24"/>
                <w:lang w:val="vi-VN"/>
              </w:rPr>
              <w:t xml:space="preserve">5.3. </w:t>
            </w:r>
            <w:r w:rsidRPr="00F5636F">
              <w:rPr>
                <w:rFonts w:ascii="Times New Roman" w:hAnsi="Times New Roman"/>
                <w:color w:val="000000"/>
                <w:sz w:val="24"/>
                <w:szCs w:val="24"/>
              </w:rPr>
              <w:t>Đánh giá trách nhiệm xã hội</w:t>
            </w:r>
          </w:p>
        </w:tc>
        <w:tc>
          <w:tcPr>
            <w:tcW w:w="1416" w:type="dxa"/>
            <w:tcBorders>
              <w:bottom w:val="single" w:sz="4" w:space="0" w:color="auto"/>
            </w:tcBorders>
            <w:vAlign w:val="center"/>
          </w:tcPr>
          <w:p w14:paraId="5BC636D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5E32BE4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5BB9AFE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7D9D5CF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905920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3F6C5658" w14:textId="77777777" w:rsidTr="00771364">
        <w:tc>
          <w:tcPr>
            <w:tcW w:w="552" w:type="dxa"/>
            <w:vMerge/>
            <w:shd w:val="clear" w:color="auto" w:fill="FFF2CC" w:themeFill="accent4" w:themeFillTint="33"/>
            <w:vAlign w:val="center"/>
          </w:tcPr>
          <w:p w14:paraId="58495B0B"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shd w:val="clear" w:color="auto" w:fill="FFF2CC" w:themeFill="accent4" w:themeFillTint="33"/>
            <w:vAlign w:val="center"/>
          </w:tcPr>
          <w:p w14:paraId="11369E4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77629EC5"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tcBorders>
              <w:bottom w:val="single" w:sz="4" w:space="0" w:color="auto"/>
            </w:tcBorders>
            <w:vAlign w:val="center"/>
          </w:tcPr>
          <w:p w14:paraId="1D71E660"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lang w:val="vi-VN"/>
              </w:rPr>
              <w:t xml:space="preserve">Nghiên cứu tại một doanh nghiệp cụ thể </w:t>
            </w:r>
            <w:r w:rsidRPr="00F5636F">
              <w:rPr>
                <w:rFonts w:ascii="Times New Roman" w:hAnsi="Times New Roman"/>
                <w:color w:val="000000"/>
                <w:sz w:val="24"/>
                <w:szCs w:val="24"/>
                <w:lang w:val="en-GB"/>
              </w:rPr>
              <w:t>Bộ công cụ Trách nhiệm xã hội</w:t>
            </w:r>
          </w:p>
        </w:tc>
        <w:tc>
          <w:tcPr>
            <w:tcW w:w="1416" w:type="dxa"/>
            <w:tcBorders>
              <w:bottom w:val="single" w:sz="4" w:space="0" w:color="auto"/>
            </w:tcBorders>
            <w:vAlign w:val="center"/>
          </w:tcPr>
          <w:p w14:paraId="359FBFA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4C87334B"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79C799B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7961CB2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7BBEC7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1870EB2D" w14:textId="77777777" w:rsidTr="00771364">
        <w:tc>
          <w:tcPr>
            <w:tcW w:w="552" w:type="dxa"/>
            <w:vMerge/>
            <w:shd w:val="clear" w:color="auto" w:fill="FFF2CC" w:themeFill="accent4" w:themeFillTint="33"/>
            <w:vAlign w:val="center"/>
          </w:tcPr>
          <w:p w14:paraId="3A394D21"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shd w:val="clear" w:color="auto" w:fill="FFF2CC" w:themeFill="accent4" w:themeFillTint="33"/>
            <w:vAlign w:val="center"/>
          </w:tcPr>
          <w:p w14:paraId="4350B8B0"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0ACA1FA4"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4</w:t>
            </w:r>
          </w:p>
        </w:tc>
        <w:tc>
          <w:tcPr>
            <w:tcW w:w="3471" w:type="dxa"/>
            <w:tcBorders>
              <w:bottom w:val="single" w:sz="4" w:space="0" w:color="auto"/>
            </w:tcBorders>
            <w:vAlign w:val="center"/>
          </w:tcPr>
          <w:p w14:paraId="072C990B" w14:textId="7B0F77D2"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Chuẩn bị nội dung cho giai đoạn 2:</w:t>
            </w:r>
          </w:p>
          <w:p w14:paraId="54F7F2E4" w14:textId="77777777" w:rsidR="00F566B3" w:rsidRPr="00F5636F" w:rsidRDefault="00F566B3" w:rsidP="00D01668">
            <w:pPr>
              <w:widowControl w:val="0"/>
              <w:spacing w:before="60" w:after="60" w:line="288" w:lineRule="auto"/>
              <w:jc w:val="both"/>
              <w:rPr>
                <w:rFonts w:ascii="Times New Roman" w:hAnsi="Times New Roman"/>
                <w:sz w:val="24"/>
                <w:szCs w:val="24"/>
                <w:lang w:val="vi-VN"/>
              </w:rPr>
            </w:pPr>
            <w:r w:rsidRPr="00F5636F">
              <w:rPr>
                <w:rFonts w:ascii="Times New Roman" w:hAnsi="Times New Roman"/>
                <w:color w:val="000000"/>
                <w:sz w:val="24"/>
                <w:szCs w:val="24"/>
                <w:lang w:val="en-GB"/>
              </w:rPr>
              <w:t>Tổ chức, thực thi trách nhiệm xã hội</w:t>
            </w:r>
          </w:p>
        </w:tc>
        <w:tc>
          <w:tcPr>
            <w:tcW w:w="1416" w:type="dxa"/>
            <w:tcBorders>
              <w:bottom w:val="single" w:sz="4" w:space="0" w:color="auto"/>
            </w:tcBorders>
            <w:vAlign w:val="center"/>
          </w:tcPr>
          <w:p w14:paraId="472E020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4B0F866D"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2DA4E7EE"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2A62514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18D40282"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09FB3DD8" w14:textId="77777777" w:rsidTr="00771364">
        <w:tc>
          <w:tcPr>
            <w:tcW w:w="552" w:type="dxa"/>
            <w:vMerge w:val="restart"/>
            <w:shd w:val="clear" w:color="auto" w:fill="FFF2CC" w:themeFill="accent4" w:themeFillTint="33"/>
            <w:vAlign w:val="center"/>
          </w:tcPr>
          <w:p w14:paraId="3EFAEECC"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val="restart"/>
            <w:shd w:val="clear" w:color="auto" w:fill="FFF2CC" w:themeFill="accent4" w:themeFillTint="33"/>
            <w:vAlign w:val="center"/>
          </w:tcPr>
          <w:p w14:paraId="3BA7CC98" w14:textId="77777777" w:rsidR="00F566B3" w:rsidRPr="00F5636F" w:rsidRDefault="00F566B3" w:rsidP="00D01668">
            <w:pPr>
              <w:widowControl w:val="0"/>
              <w:spacing w:before="60" w:after="60" w:line="288" w:lineRule="auto"/>
              <w:jc w:val="center"/>
              <w:rPr>
                <w:rFonts w:ascii="Times New Roman" w:hAnsi="Times New Roman"/>
                <w:sz w:val="24"/>
                <w:szCs w:val="24"/>
                <w:lang w:val="vi-VN"/>
              </w:rPr>
            </w:pPr>
          </w:p>
          <w:p w14:paraId="2F60BDC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2</w:t>
            </w:r>
          </w:p>
          <w:p w14:paraId="2D5E78D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p w14:paraId="1C4E338F"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7F1CC6EB"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tcBorders>
              <w:bottom w:val="single" w:sz="4" w:space="0" w:color="auto"/>
            </w:tcBorders>
            <w:vAlign w:val="center"/>
          </w:tcPr>
          <w:p w14:paraId="0E081AA3" w14:textId="77777777" w:rsidR="00F566B3" w:rsidRPr="00F5636F" w:rsidRDefault="00F566B3" w:rsidP="00D01668">
            <w:pPr>
              <w:widowControl w:val="0"/>
              <w:spacing w:before="60" w:after="60" w:line="288" w:lineRule="auto"/>
              <w:ind w:right="-58"/>
              <w:jc w:val="both"/>
              <w:rPr>
                <w:rFonts w:ascii="Times New Roman" w:hAnsi="Times New Roman"/>
                <w:sz w:val="24"/>
                <w:szCs w:val="24"/>
                <w:lang w:val="vi-VN"/>
              </w:rPr>
            </w:pPr>
            <w:r w:rsidRPr="00F5636F">
              <w:rPr>
                <w:rFonts w:ascii="Times New Roman" w:hAnsi="Times New Roman"/>
                <w:sz w:val="24"/>
                <w:szCs w:val="24"/>
              </w:rPr>
              <w:t xml:space="preserve">Nghe giảng về Chương </w:t>
            </w:r>
            <w:r w:rsidRPr="00F5636F">
              <w:rPr>
                <w:rFonts w:ascii="Times New Roman" w:hAnsi="Times New Roman"/>
                <w:sz w:val="24"/>
                <w:szCs w:val="24"/>
                <w:lang w:val="vi-VN"/>
              </w:rPr>
              <w:t>5</w:t>
            </w:r>
          </w:p>
          <w:p w14:paraId="67F29D07"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5.1. </w:t>
            </w:r>
            <w:r w:rsidRPr="00F5636F">
              <w:rPr>
                <w:rFonts w:ascii="Times New Roman" w:hAnsi="Times New Roman"/>
                <w:color w:val="000000"/>
                <w:sz w:val="24"/>
                <w:szCs w:val="24"/>
                <w:lang w:val="en-GB"/>
              </w:rPr>
              <w:t>Bộ công cụ Trách nhiệm xã hội</w:t>
            </w:r>
          </w:p>
          <w:p w14:paraId="617F1020"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en-GB"/>
              </w:rPr>
            </w:pPr>
            <w:r w:rsidRPr="00F5636F">
              <w:rPr>
                <w:rFonts w:ascii="Times New Roman" w:hAnsi="Times New Roman"/>
                <w:color w:val="000000"/>
                <w:sz w:val="24"/>
                <w:szCs w:val="24"/>
                <w:lang w:val="vi-VN"/>
              </w:rPr>
              <w:t xml:space="preserve">5.2. </w:t>
            </w:r>
            <w:r w:rsidRPr="00F5636F">
              <w:rPr>
                <w:rFonts w:ascii="Times New Roman" w:hAnsi="Times New Roman"/>
                <w:color w:val="000000"/>
                <w:sz w:val="24"/>
                <w:szCs w:val="24"/>
                <w:lang w:val="en-GB"/>
              </w:rPr>
              <w:t>Thực thi trách nhiệm xã hội</w:t>
            </w:r>
          </w:p>
          <w:p w14:paraId="629A7BC2" w14:textId="77777777" w:rsidR="00F566B3" w:rsidRPr="00F5636F" w:rsidRDefault="00F566B3" w:rsidP="00D01668">
            <w:pPr>
              <w:widowControl w:val="0"/>
              <w:tabs>
                <w:tab w:val="left" w:pos="0"/>
                <w:tab w:val="left" w:pos="540"/>
              </w:tabs>
              <w:autoSpaceDE w:val="0"/>
              <w:autoSpaceDN w:val="0"/>
              <w:spacing w:line="288" w:lineRule="auto"/>
              <w:jc w:val="both"/>
              <w:rPr>
                <w:rFonts w:ascii="Times New Roman" w:hAnsi="Times New Roman"/>
                <w:color w:val="000000"/>
                <w:sz w:val="24"/>
                <w:szCs w:val="24"/>
                <w:lang w:val="vi-VN"/>
              </w:rPr>
            </w:pPr>
            <w:r w:rsidRPr="00F5636F">
              <w:rPr>
                <w:rFonts w:ascii="Times New Roman" w:hAnsi="Times New Roman"/>
                <w:color w:val="000000"/>
                <w:sz w:val="24"/>
                <w:szCs w:val="24"/>
                <w:lang w:val="vi-VN"/>
              </w:rPr>
              <w:t xml:space="preserve">5.3. </w:t>
            </w:r>
            <w:r w:rsidRPr="00F5636F">
              <w:rPr>
                <w:rFonts w:ascii="Times New Roman" w:hAnsi="Times New Roman"/>
                <w:color w:val="000000"/>
                <w:sz w:val="24"/>
                <w:szCs w:val="24"/>
              </w:rPr>
              <w:t>Đánh giá trách nhiệm xã hội</w:t>
            </w:r>
          </w:p>
        </w:tc>
        <w:tc>
          <w:tcPr>
            <w:tcW w:w="1416" w:type="dxa"/>
            <w:tcBorders>
              <w:bottom w:val="single" w:sz="4" w:space="0" w:color="auto"/>
            </w:tcBorders>
            <w:vAlign w:val="center"/>
          </w:tcPr>
          <w:p w14:paraId="5B8A9D0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6FB7611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6915CFF4"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04D7C0DA"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40E0C5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C55D9A5" w14:textId="77777777" w:rsidTr="00771364">
        <w:tc>
          <w:tcPr>
            <w:tcW w:w="552" w:type="dxa"/>
            <w:vMerge/>
            <w:shd w:val="clear" w:color="auto" w:fill="FFF2CC" w:themeFill="accent4" w:themeFillTint="33"/>
            <w:vAlign w:val="center"/>
          </w:tcPr>
          <w:p w14:paraId="068046B6"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Merge/>
            <w:shd w:val="clear" w:color="auto" w:fill="FFF2CC" w:themeFill="accent4" w:themeFillTint="33"/>
            <w:vAlign w:val="center"/>
          </w:tcPr>
          <w:p w14:paraId="02257349"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tcBorders>
              <w:bottom w:val="single" w:sz="4" w:space="0" w:color="auto"/>
            </w:tcBorders>
            <w:vAlign w:val="center"/>
          </w:tcPr>
          <w:p w14:paraId="71C46FB7"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471" w:type="dxa"/>
            <w:tcBorders>
              <w:bottom w:val="single" w:sz="4" w:space="0" w:color="auto"/>
            </w:tcBorders>
            <w:vAlign w:val="center"/>
          </w:tcPr>
          <w:p w14:paraId="17FEA22B"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Khảo sát tại đơn vị thực tế về </w:t>
            </w:r>
            <w:r w:rsidRPr="00F5636F">
              <w:rPr>
                <w:rFonts w:ascii="Times New Roman" w:hAnsi="Times New Roman"/>
                <w:sz w:val="24"/>
                <w:szCs w:val="24"/>
                <w:lang w:val="vi-VN"/>
              </w:rPr>
              <w:t xml:space="preserve"> </w:t>
            </w:r>
            <w:r w:rsidRPr="00F5636F">
              <w:rPr>
                <w:rFonts w:ascii="Times New Roman" w:hAnsi="Times New Roman"/>
                <w:color w:val="000000"/>
                <w:sz w:val="24"/>
                <w:szCs w:val="24"/>
                <w:lang w:val="en-GB"/>
              </w:rPr>
              <w:t>Tổ chức, thực thi trách nhiệm xã hội</w:t>
            </w:r>
          </w:p>
        </w:tc>
        <w:tc>
          <w:tcPr>
            <w:tcW w:w="1416" w:type="dxa"/>
            <w:tcBorders>
              <w:bottom w:val="single" w:sz="4" w:space="0" w:color="auto"/>
            </w:tcBorders>
            <w:vAlign w:val="center"/>
          </w:tcPr>
          <w:p w14:paraId="1E9FF835"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7A01BFA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30223E90"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2CC6EC8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666C1B0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111DAE3B" w14:textId="77777777" w:rsidTr="00771364">
        <w:tc>
          <w:tcPr>
            <w:tcW w:w="552" w:type="dxa"/>
            <w:shd w:val="clear" w:color="auto" w:fill="FFF2CC" w:themeFill="accent4" w:themeFillTint="33"/>
            <w:vAlign w:val="center"/>
          </w:tcPr>
          <w:p w14:paraId="648B83AE"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shd w:val="clear" w:color="auto" w:fill="FFF2CC" w:themeFill="accent4" w:themeFillTint="33"/>
            <w:vAlign w:val="center"/>
          </w:tcPr>
          <w:p w14:paraId="574783E6"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Giai đoạn 3</w:t>
            </w:r>
          </w:p>
          <w:p w14:paraId="6D9BF8A7"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1008" w:type="dxa"/>
            <w:shd w:val="clear" w:color="auto" w:fill="FFF2CC" w:themeFill="accent4" w:themeFillTint="33"/>
            <w:vAlign w:val="center"/>
          </w:tcPr>
          <w:p w14:paraId="139F004D"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vAlign w:val="center"/>
          </w:tcPr>
          <w:p w14:paraId="55DB5786" w14:textId="1B74BB10"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color w:val="000000"/>
                <w:sz w:val="24"/>
                <w:szCs w:val="24"/>
                <w:lang w:val="en-GB"/>
              </w:rPr>
              <w:t>Tổ chức, thực thi trách nhiệm xã hội</w:t>
            </w:r>
          </w:p>
        </w:tc>
        <w:tc>
          <w:tcPr>
            <w:tcW w:w="1416" w:type="dxa"/>
            <w:tcBorders>
              <w:bottom w:val="single" w:sz="4" w:space="0" w:color="auto"/>
            </w:tcBorders>
            <w:vAlign w:val="center"/>
          </w:tcPr>
          <w:p w14:paraId="5AB98971"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CLO2.1.2.3</w:t>
            </w:r>
          </w:p>
          <w:p w14:paraId="1ADAA51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CLO4.1.1.1</w:t>
            </w:r>
          </w:p>
          <w:p w14:paraId="50FD4D6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CLO4.1.2.1</w:t>
            </w:r>
          </w:p>
        </w:tc>
        <w:tc>
          <w:tcPr>
            <w:tcW w:w="895" w:type="dxa"/>
            <w:vAlign w:val="center"/>
          </w:tcPr>
          <w:p w14:paraId="208F82FF"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A1.1.</w:t>
            </w:r>
          </w:p>
          <w:p w14:paraId="3CA13FE9"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590F9A8" w14:textId="77777777" w:rsidTr="00771364">
        <w:tc>
          <w:tcPr>
            <w:tcW w:w="552" w:type="dxa"/>
            <w:shd w:val="clear" w:color="auto" w:fill="FFF2CC" w:themeFill="accent4" w:themeFillTint="33"/>
            <w:vAlign w:val="center"/>
          </w:tcPr>
          <w:p w14:paraId="3AB1C614"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shd w:val="clear" w:color="auto" w:fill="FFF2CC" w:themeFill="accent4" w:themeFillTint="33"/>
            <w:vAlign w:val="center"/>
          </w:tcPr>
          <w:p w14:paraId="5108D364"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008" w:type="dxa"/>
            <w:shd w:val="clear" w:color="auto" w:fill="FFF2CC" w:themeFill="accent4" w:themeFillTint="33"/>
            <w:vAlign w:val="center"/>
          </w:tcPr>
          <w:p w14:paraId="5AA29345" w14:textId="77777777" w:rsidR="00F566B3" w:rsidRPr="00F5636F" w:rsidRDefault="00F566B3" w:rsidP="00D01668">
            <w:pPr>
              <w:widowControl w:val="0"/>
              <w:spacing w:before="60" w:after="60"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471" w:type="dxa"/>
            <w:vAlign w:val="center"/>
          </w:tcPr>
          <w:p w14:paraId="29F8A625" w14:textId="77777777" w:rsidR="00F566B3" w:rsidRPr="00F5636F" w:rsidRDefault="00F566B3" w:rsidP="00D01668">
            <w:pPr>
              <w:widowControl w:val="0"/>
              <w:spacing w:before="60" w:after="60" w:line="288" w:lineRule="auto"/>
              <w:jc w:val="both"/>
              <w:rPr>
                <w:rFonts w:ascii="Times New Roman" w:hAnsi="Times New Roman"/>
                <w:sz w:val="24"/>
                <w:szCs w:val="24"/>
              </w:rPr>
            </w:pPr>
            <w:r w:rsidRPr="00F5636F">
              <w:rPr>
                <w:rFonts w:ascii="Times New Roman" w:hAnsi="Times New Roman"/>
                <w:sz w:val="24"/>
                <w:szCs w:val="24"/>
              </w:rPr>
              <w:t>Làm bài tập</w:t>
            </w:r>
            <w:r w:rsidRPr="00F5636F">
              <w:rPr>
                <w:rFonts w:ascii="Times New Roman" w:hAnsi="Times New Roman"/>
                <w:b/>
                <w:bCs/>
                <w:color w:val="000000"/>
                <w:sz w:val="24"/>
                <w:szCs w:val="24"/>
                <w:lang w:val="en-GB"/>
              </w:rPr>
              <w:t xml:space="preserve"> </w:t>
            </w:r>
            <w:r w:rsidRPr="00F5636F">
              <w:rPr>
                <w:rFonts w:ascii="Times New Roman" w:hAnsi="Times New Roman"/>
                <w:color w:val="000000"/>
                <w:sz w:val="24"/>
                <w:szCs w:val="24"/>
                <w:lang w:val="en-GB"/>
              </w:rPr>
              <w:t>Tổ chức, thực thi trách nhiệm xã hội</w:t>
            </w:r>
          </w:p>
        </w:tc>
        <w:tc>
          <w:tcPr>
            <w:tcW w:w="1416" w:type="dxa"/>
            <w:tcBorders>
              <w:bottom w:val="single" w:sz="4" w:space="0" w:color="auto"/>
            </w:tcBorders>
            <w:vAlign w:val="center"/>
          </w:tcPr>
          <w:p w14:paraId="430A9862"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895" w:type="dxa"/>
            <w:vAlign w:val="center"/>
          </w:tcPr>
          <w:p w14:paraId="0884B143" w14:textId="77777777" w:rsidR="00F566B3" w:rsidRPr="00F5636F" w:rsidRDefault="00F566B3" w:rsidP="00D01668">
            <w:pPr>
              <w:widowControl w:val="0"/>
              <w:spacing w:before="60" w:after="60" w:line="288" w:lineRule="auto"/>
              <w:jc w:val="center"/>
              <w:rPr>
                <w:rFonts w:ascii="Times New Roman" w:hAnsi="Times New Roman"/>
                <w:sz w:val="24"/>
                <w:szCs w:val="24"/>
              </w:rPr>
            </w:pPr>
          </w:p>
        </w:tc>
      </w:tr>
      <w:tr w:rsidR="00F566B3" w:rsidRPr="00F5636F" w14:paraId="00CC034A" w14:textId="77777777" w:rsidTr="00771364">
        <w:tc>
          <w:tcPr>
            <w:tcW w:w="552" w:type="dxa"/>
            <w:vAlign w:val="center"/>
          </w:tcPr>
          <w:p w14:paraId="05C68338" w14:textId="77777777" w:rsidR="00F566B3" w:rsidRPr="00F5636F" w:rsidRDefault="00F566B3" w:rsidP="00D01668">
            <w:pPr>
              <w:widowControl w:val="0"/>
              <w:spacing w:before="60" w:after="60" w:line="288" w:lineRule="auto"/>
              <w:jc w:val="center"/>
              <w:rPr>
                <w:rFonts w:ascii="Times New Roman" w:hAnsi="Times New Roman"/>
                <w:sz w:val="24"/>
                <w:szCs w:val="24"/>
              </w:rPr>
            </w:pPr>
          </w:p>
        </w:tc>
        <w:tc>
          <w:tcPr>
            <w:tcW w:w="1767" w:type="dxa"/>
            <w:vAlign w:val="center"/>
          </w:tcPr>
          <w:p w14:paraId="2BA49F03"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Lấy ý kiến phản hồi</w:t>
            </w:r>
          </w:p>
        </w:tc>
        <w:tc>
          <w:tcPr>
            <w:tcW w:w="1008" w:type="dxa"/>
            <w:vAlign w:val="center"/>
          </w:tcPr>
          <w:p w14:paraId="6574FB3F" w14:textId="77777777" w:rsidR="00F566B3" w:rsidRPr="00F5636F" w:rsidRDefault="00F566B3" w:rsidP="00D01668">
            <w:pPr>
              <w:widowControl w:val="0"/>
              <w:spacing w:before="60" w:after="60" w:line="288" w:lineRule="auto"/>
              <w:ind w:right="-152"/>
              <w:jc w:val="center"/>
              <w:rPr>
                <w:rFonts w:ascii="Times New Roman" w:hAnsi="Times New Roman"/>
                <w:b/>
                <w:bCs/>
                <w:sz w:val="24"/>
                <w:szCs w:val="24"/>
              </w:rPr>
            </w:pPr>
          </w:p>
        </w:tc>
        <w:tc>
          <w:tcPr>
            <w:tcW w:w="3471" w:type="dxa"/>
            <w:vAlign w:val="center"/>
          </w:tcPr>
          <w:p w14:paraId="53D792D3" w14:textId="77777777" w:rsidR="00F566B3" w:rsidRPr="00F5636F" w:rsidRDefault="00F566B3" w:rsidP="00D01668">
            <w:pPr>
              <w:widowControl w:val="0"/>
              <w:spacing w:before="60" w:after="60"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bảo vệ đồ án</w:t>
            </w:r>
          </w:p>
        </w:tc>
        <w:tc>
          <w:tcPr>
            <w:tcW w:w="2311" w:type="dxa"/>
            <w:gridSpan w:val="2"/>
            <w:vAlign w:val="center"/>
          </w:tcPr>
          <w:p w14:paraId="10289AEC" w14:textId="77777777" w:rsidR="00F566B3" w:rsidRPr="00F5636F" w:rsidRDefault="00F566B3" w:rsidP="00D01668">
            <w:pPr>
              <w:widowControl w:val="0"/>
              <w:spacing w:before="60" w:after="60"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2DA6E029" w14:textId="77777777" w:rsidR="00F566B3" w:rsidRPr="00F5636F" w:rsidRDefault="00F566B3" w:rsidP="00E74F19">
      <w:pPr>
        <w:widowControl w:val="0"/>
        <w:spacing w:before="60" w:after="60" w:line="288" w:lineRule="auto"/>
        <w:jc w:val="center"/>
        <w:rPr>
          <w:rFonts w:ascii="Times New Roman" w:eastAsia="Times New Roman" w:hAnsi="Times New Roman" w:cs="Times New Roman"/>
          <w:kern w:val="0"/>
          <w:sz w:val="24"/>
          <w:szCs w:val="24"/>
          <w14:ligatures w14:val="none"/>
        </w:rPr>
      </w:pPr>
    </w:p>
    <w:p w14:paraId="75F25A29" w14:textId="77777777" w:rsidR="00F566B3" w:rsidRPr="00F5636F" w:rsidRDefault="00F566B3" w:rsidP="00E74F19">
      <w:pPr>
        <w:widowControl w:val="0"/>
        <w:spacing w:before="60" w:after="6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F566B3" w:rsidRPr="00F5636F" w14:paraId="2D30CDE3" w14:textId="77777777" w:rsidTr="00B66857">
        <w:trPr>
          <w:jc w:val="center"/>
        </w:trPr>
        <w:tc>
          <w:tcPr>
            <w:tcW w:w="2900" w:type="dxa"/>
            <w:vAlign w:val="center"/>
          </w:tcPr>
          <w:p w14:paraId="6D79D75B"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7647BB69"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38EDA700"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102C8E95"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1866ACF8"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36065A78" w14:textId="77777777" w:rsidR="00F566B3" w:rsidRPr="00F5636F" w:rsidRDefault="00F566B3"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349" w:type="dxa"/>
            <w:vAlign w:val="center"/>
          </w:tcPr>
          <w:p w14:paraId="2CC98629"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4A2CA132" w14:textId="77777777" w:rsidR="00F566B3" w:rsidRPr="00F5636F" w:rsidRDefault="00F566B3"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44574552"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bCs/>
          <w:kern w:val="0"/>
          <w:sz w:val="24"/>
          <w:szCs w:val="24"/>
          <w14:ligatures w14:val="none"/>
        </w:rPr>
        <w:sectPr w:rsidR="00F566B3" w:rsidRPr="00F5636F" w:rsidSect="003E1F08">
          <w:headerReference w:type="default" r:id="rId49"/>
          <w:pgSz w:w="11906" w:h="16838" w:code="9"/>
          <w:pgMar w:top="1701" w:right="1134" w:bottom="1134" w:left="1701" w:header="567" w:footer="567" w:gutter="0"/>
          <w:cols w:space="720"/>
          <w:docGrid w:linePitch="360"/>
        </w:sectPr>
      </w:pPr>
    </w:p>
    <w:p w14:paraId="2D856F31" w14:textId="77777777" w:rsidR="00F566B3" w:rsidRPr="00F5636F" w:rsidRDefault="00F566B3" w:rsidP="00E74F19">
      <w:pPr>
        <w:widowControl w:val="0"/>
        <w:spacing w:line="288" w:lineRule="auto"/>
        <w:ind w:left="720" w:hanging="720"/>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lastRenderedPageBreak/>
        <w:t>1. Thông tin chung</w:t>
      </w:r>
    </w:p>
    <w:p w14:paraId="73077BDF" w14:textId="77777777" w:rsidR="00F566B3" w:rsidRPr="00F5636F" w:rsidRDefault="00F566B3" w:rsidP="00E74F19">
      <w:pPr>
        <w:widowControl w:val="0"/>
        <w:spacing w:before="60" w:after="60" w:line="288" w:lineRule="auto"/>
        <w:jc w:val="both"/>
        <w:rPr>
          <w:rFonts w:ascii="Times New Roman" w:eastAsia="Times New Roman" w:hAnsi="Times New Roman" w:cs="Times New Roman"/>
          <w:i/>
          <w:color w:val="000000" w:themeColor="text1"/>
          <w:kern w:val="0"/>
          <w:sz w:val="24"/>
          <w:szCs w:val="24"/>
          <w14:ligatures w14:val="none"/>
        </w:rPr>
      </w:pPr>
      <w:r w:rsidRPr="00F5636F">
        <w:rPr>
          <w:rFonts w:ascii="Times New Roman" w:eastAsia="Times New Roman" w:hAnsi="Times New Roman" w:cs="Times New Roman"/>
          <w:b/>
          <w:bCs/>
          <w:i/>
          <w:color w:val="000000" w:themeColor="text1"/>
          <w:kern w:val="0"/>
          <w:sz w:val="24"/>
          <w:szCs w:val="24"/>
          <w14:ligatures w14:val="none"/>
        </w:rPr>
        <w:t>1.1. Thông tin về giảng viên</w:t>
      </w:r>
    </w:p>
    <w:p w14:paraId="01280863"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Giảng viên 1: PGS.TS. Hồ Thị Diệu Ánh</w:t>
      </w:r>
    </w:p>
    <w:p w14:paraId="77D66081"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Địa chỉ liên hệ: Khoa QTKD, Trường Kinh tế, Trường Đại học Vinh</w:t>
      </w:r>
    </w:p>
    <w:p w14:paraId="76412AF3"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 xml:space="preserve">Điện thoại:  0912.923.433             Email: </w:t>
      </w:r>
      <w:hyperlink r:id="rId50" w:history="1">
        <w:r w:rsidRPr="00F5636F">
          <w:rPr>
            <w:rStyle w:val="Siuktni"/>
            <w:rFonts w:ascii="Times New Roman" w:hAnsi="Times New Roman" w:cs="Times New Roman"/>
            <w:sz w:val="24"/>
            <w:szCs w:val="24"/>
            <w:u w:val="none"/>
          </w:rPr>
          <w:t>anhhtd@</w:t>
        </w:r>
      </w:hyperlink>
      <w:r w:rsidRPr="00F5636F">
        <w:rPr>
          <w:rFonts w:ascii="Times New Roman" w:hAnsi="Times New Roman" w:cs="Times New Roman"/>
          <w:color w:val="000000" w:themeColor="text1"/>
          <w:sz w:val="24"/>
          <w:szCs w:val="24"/>
        </w:rPr>
        <w:t>vinuni.edu.vn</w:t>
      </w:r>
      <w:r w:rsidRPr="00F5636F">
        <w:rPr>
          <w:rFonts w:ascii="Times New Roman" w:eastAsia="Times New Roman" w:hAnsi="Times New Roman" w:cs="Times New Roman"/>
          <w:color w:val="000000" w:themeColor="text1"/>
          <w:kern w:val="0"/>
          <w:sz w:val="24"/>
          <w:szCs w:val="24"/>
          <w14:ligatures w14:val="none"/>
        </w:rPr>
        <w:t xml:space="preserve"> </w:t>
      </w:r>
    </w:p>
    <w:p w14:paraId="3D199BD9"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Các hướng nghiên cứu chính: Quản trị kinh doanh</w:t>
      </w:r>
    </w:p>
    <w:p w14:paraId="1A7C9925"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Giảng viên 2: TS. Trần Thị Lê Na</w:t>
      </w:r>
      <w:r w:rsidRPr="00F5636F">
        <w:rPr>
          <w:rFonts w:ascii="Times New Roman" w:eastAsia="Times New Roman" w:hAnsi="Times New Roman" w:cs="Times New Roman"/>
          <w:color w:val="000000" w:themeColor="text1"/>
          <w:kern w:val="0"/>
          <w:sz w:val="24"/>
          <w:szCs w:val="24"/>
          <w14:ligatures w14:val="none"/>
        </w:rPr>
        <w:t xml:space="preserve"> </w:t>
      </w:r>
    </w:p>
    <w:p w14:paraId="390BD498"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 xml:space="preserve">Địa chỉ liên hệ: Trường Đại học Vinh </w:t>
      </w:r>
    </w:p>
    <w:p w14:paraId="15E78EE2"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Điện thoại: 0912.002.646               Email:</w:t>
      </w:r>
      <w:r w:rsidRPr="00F5636F">
        <w:rPr>
          <w:rFonts w:ascii="Times New Roman" w:hAnsi="Times New Roman" w:cs="Times New Roman"/>
        </w:rPr>
        <w:t>naltt@vinhuni.edu.vn</w:t>
      </w:r>
    </w:p>
    <w:p w14:paraId="6F612866" w14:textId="77777777" w:rsidR="00F566B3" w:rsidRPr="00F5636F" w:rsidRDefault="00F566B3" w:rsidP="00E74F19">
      <w:pPr>
        <w:widowControl w:val="0"/>
        <w:spacing w:before="60" w:after="6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color w:val="000000" w:themeColor="text1"/>
          <w:kern w:val="0"/>
          <w:sz w:val="24"/>
          <w:szCs w:val="24"/>
          <w14:ligatures w14:val="none"/>
        </w:rPr>
        <w:t>Các hướng nghiên cứu chính: Quản lý kinh tế, Quản lý nhà nước về kinh tế</w:t>
      </w:r>
    </w:p>
    <w:p w14:paraId="7D57C903"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1.2. Thông tin về học phần</w:t>
      </w:r>
    </w:p>
    <w:tbl>
      <w:tblPr>
        <w:tblStyle w:val="TableGrid74"/>
        <w:tblW w:w="9180" w:type="dxa"/>
        <w:tblLook w:val="04A0" w:firstRow="1" w:lastRow="0" w:firstColumn="1" w:lastColumn="0" w:noHBand="0" w:noVBand="1"/>
      </w:tblPr>
      <w:tblGrid>
        <w:gridCol w:w="4111"/>
        <w:gridCol w:w="2121"/>
        <w:gridCol w:w="2948"/>
      </w:tblGrid>
      <w:tr w:rsidR="00F566B3" w:rsidRPr="00F5636F" w14:paraId="7944B558" w14:textId="77777777" w:rsidTr="00BD67FF">
        <w:tc>
          <w:tcPr>
            <w:tcW w:w="9180" w:type="dxa"/>
            <w:gridSpan w:val="3"/>
          </w:tcPr>
          <w:p w14:paraId="2BC770F3" w14:textId="77777777" w:rsidR="00F566B3" w:rsidRPr="00F5636F" w:rsidRDefault="00F566B3" w:rsidP="00BD67FF">
            <w:pPr>
              <w:widowControl w:val="0"/>
              <w:spacing w:before="20" w:line="288" w:lineRule="auto"/>
              <w:jc w:val="both"/>
              <w:outlineLvl w:val="0"/>
              <w:rPr>
                <w:rFonts w:ascii="Times New Roman" w:hAnsi="Times New Roman"/>
                <w:b/>
                <w:color w:val="000000" w:themeColor="text1"/>
                <w:sz w:val="26"/>
                <w:szCs w:val="26"/>
                <w:lang w:val="en-GB"/>
              </w:rPr>
            </w:pPr>
            <w:bookmarkStart w:id="59" w:name="_Toc177626583"/>
            <w:r w:rsidRPr="00F5636F">
              <w:rPr>
                <w:rFonts w:ascii="Times New Roman" w:hAnsi="Times New Roman"/>
                <w:color w:val="000000" w:themeColor="text1"/>
                <w:sz w:val="26"/>
                <w:szCs w:val="26"/>
                <w:lang w:val="vi-VN"/>
              </w:rPr>
              <w:t>- Tên học phần (tiếng Việt)</w:t>
            </w:r>
            <w:r w:rsidRPr="00F5636F">
              <w:rPr>
                <w:rFonts w:ascii="Times New Roman" w:hAnsi="Times New Roman"/>
                <w:color w:val="000000" w:themeColor="text1"/>
                <w:sz w:val="26"/>
                <w:szCs w:val="26"/>
                <w:lang w:val="en-GB"/>
              </w:rPr>
              <w:t xml:space="preserve">: </w:t>
            </w:r>
            <w:r w:rsidRPr="00F5636F">
              <w:rPr>
                <w:rFonts w:ascii="Times New Roman" w:hAnsi="Times New Roman"/>
                <w:b/>
                <w:color w:val="000000" w:themeColor="text1"/>
                <w:sz w:val="26"/>
                <w:szCs w:val="26"/>
                <w:lang w:val="en-GB"/>
              </w:rPr>
              <w:t>Quản trị kinh doanh quốc tế</w:t>
            </w:r>
            <w:bookmarkEnd w:id="59"/>
            <w:r w:rsidRPr="00F5636F">
              <w:rPr>
                <w:rFonts w:ascii="Times New Roman" w:hAnsi="Times New Roman"/>
                <w:b/>
                <w:color w:val="000000" w:themeColor="text1"/>
                <w:sz w:val="26"/>
                <w:szCs w:val="26"/>
                <w:lang w:val="en-GB"/>
              </w:rPr>
              <w:t xml:space="preserve">  </w:t>
            </w:r>
          </w:p>
          <w:p w14:paraId="1D44F3AB" w14:textId="77777777" w:rsidR="00F566B3" w:rsidRPr="00F5636F" w:rsidRDefault="00F566B3" w:rsidP="00E74F19">
            <w:pPr>
              <w:widowControl w:val="0"/>
              <w:spacing w:before="2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lang w:val="en-GB"/>
              </w:rPr>
              <w:t xml:space="preserve">                         </w:t>
            </w:r>
            <w:r w:rsidRPr="00F5636F">
              <w:rPr>
                <w:rFonts w:ascii="Times New Roman" w:hAnsi="Times New Roman"/>
                <w:color w:val="000000" w:themeColor="text1"/>
                <w:sz w:val="26"/>
                <w:szCs w:val="26"/>
              </w:rPr>
              <w:t xml:space="preserve">(tiếng Anh): </w:t>
            </w:r>
          </w:p>
        </w:tc>
      </w:tr>
      <w:tr w:rsidR="00F566B3" w:rsidRPr="00F5636F" w14:paraId="502D8F0B" w14:textId="77777777" w:rsidTr="00BD67FF">
        <w:tc>
          <w:tcPr>
            <w:tcW w:w="9180" w:type="dxa"/>
            <w:gridSpan w:val="3"/>
          </w:tcPr>
          <w:p w14:paraId="5BEDE315" w14:textId="77777777" w:rsidR="00F566B3" w:rsidRPr="00F5636F" w:rsidRDefault="00F566B3" w:rsidP="00E74F19">
            <w:pPr>
              <w:widowControl w:val="0"/>
              <w:spacing w:before="2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Mã số học phần: BUA83025</w:t>
            </w:r>
          </w:p>
        </w:tc>
      </w:tr>
      <w:tr w:rsidR="00F566B3" w:rsidRPr="00F5636F" w14:paraId="5FBCD53A" w14:textId="77777777" w:rsidTr="00BD67FF">
        <w:tc>
          <w:tcPr>
            <w:tcW w:w="9180" w:type="dxa"/>
            <w:gridSpan w:val="3"/>
          </w:tcPr>
          <w:p w14:paraId="7ED580D8" w14:textId="77777777" w:rsidR="00F566B3" w:rsidRPr="00F5636F" w:rsidRDefault="00F566B3" w:rsidP="00E74F19">
            <w:pPr>
              <w:widowControl w:val="0"/>
              <w:spacing w:before="2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Thuộc ngành/nhóm ngành: Quản trị kinh doanh </w:t>
            </w:r>
          </w:p>
        </w:tc>
      </w:tr>
      <w:tr w:rsidR="00F566B3" w:rsidRPr="00F5636F" w14:paraId="6222506D" w14:textId="77777777" w:rsidTr="00BD67FF">
        <w:tc>
          <w:tcPr>
            <w:tcW w:w="4111" w:type="dxa"/>
            <w:tcBorders>
              <w:right w:val="nil"/>
            </w:tcBorders>
          </w:tcPr>
          <w:p w14:paraId="6A4D0E86"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color w:val="000000" w:themeColor="text1"/>
                <w:sz w:val="26"/>
                <w:szCs w:val="26"/>
                <w:lang w:val="vi-VN"/>
              </w:rPr>
              <w:t>- Thuộc khối kiến thức/kỹ năng:</w:t>
            </w:r>
          </w:p>
          <w:p w14:paraId="29331F92"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69344" behindDoc="0" locked="0" layoutInCell="1" allowOverlap="1" wp14:anchorId="23A7E763" wp14:editId="7B647509">
                      <wp:simplePos x="0" y="0"/>
                      <wp:positionH relativeFrom="column">
                        <wp:posOffset>186055</wp:posOffset>
                      </wp:positionH>
                      <wp:positionV relativeFrom="paragraph">
                        <wp:posOffset>55880</wp:posOffset>
                      </wp:positionV>
                      <wp:extent cx="106680" cy="100965"/>
                      <wp:effectExtent l="0" t="0" r="26670" b="13335"/>
                      <wp:wrapNone/>
                      <wp:docPr id="47364752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6B37858"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A7E763" id="_x0000_s1148" type="#_x0000_t202" style="position:absolute;margin-left:14.65pt;margin-top:4.4pt;width:8.4pt;height:7.9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NrGjoMaAgAAMwQAAA4AAAAAAAAAAAAAAAAALgIAAGRycy9lMm9Eb2MueG1sUEsBAi0AFAAG&#10;AAgAAAAhAJoSh03cAAAABgEAAA8AAAAAAAAAAAAAAAAAdAQAAGRycy9kb3ducmV2LnhtbFBLBQYA&#10;AAAABAAEAPMAAAB9BQAAAAA=&#10;">
                      <v:textbox>
                        <w:txbxContent>
                          <w:p w14:paraId="16B37858" w14:textId="77777777" w:rsidR="00AB27E8" w:rsidRDefault="00AB27E8" w:rsidP="00F566B3"/>
                        </w:txbxContent>
                      </v:textbox>
                    </v:shape>
                  </w:pict>
                </mc:Fallback>
              </mc:AlternateContent>
            </w:r>
            <w:r w:rsidRPr="00F5636F">
              <w:rPr>
                <w:rFonts w:ascii="Times New Roman" w:hAnsi="Times New Roman"/>
                <w:color w:val="000000" w:themeColor="text1"/>
                <w:sz w:val="26"/>
                <w:szCs w:val="26"/>
                <w:lang w:val="vi-VN"/>
              </w:rPr>
              <w:t xml:space="preserve">          Kiến thức đại cương/chung</w:t>
            </w:r>
          </w:p>
          <w:p w14:paraId="294EE54E"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5488" behindDoc="0" locked="0" layoutInCell="1" allowOverlap="1" wp14:anchorId="57EAE3B0" wp14:editId="692DB5DF">
                      <wp:simplePos x="0" y="0"/>
                      <wp:positionH relativeFrom="column">
                        <wp:posOffset>184785</wp:posOffset>
                      </wp:positionH>
                      <wp:positionV relativeFrom="paragraph">
                        <wp:posOffset>46355</wp:posOffset>
                      </wp:positionV>
                      <wp:extent cx="106680" cy="100965"/>
                      <wp:effectExtent l="0" t="0" r="26670" b="13335"/>
                      <wp:wrapNone/>
                      <wp:docPr id="194003473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89B54DA"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AE3B0" id="_x0000_s1149" type="#_x0000_t202" style="position:absolute;margin-left:14.55pt;margin-top:3.65pt;width:8.4pt;height:7.9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">
                      <v:textbox>
                        <w:txbxContent>
                          <w:p w14:paraId="289B54DA" w14:textId="77777777" w:rsidR="00AB27E8" w:rsidRDefault="00AB27E8" w:rsidP="00F566B3"/>
                        </w:txbxContent>
                      </v:textbox>
                    </v:shape>
                  </w:pict>
                </mc:Fallback>
              </mc:AlternateContent>
            </w:r>
            <w:r w:rsidRPr="00F5636F">
              <w:rPr>
                <w:rFonts w:ascii="Times New Roman" w:hAnsi="Times New Roman"/>
                <w:color w:val="000000" w:themeColor="text1"/>
                <w:sz w:val="26"/>
                <w:szCs w:val="26"/>
                <w:lang w:val="vi-VN"/>
              </w:rPr>
              <w:t xml:space="preserve">          Kiến thức cơ sở ngành</w:t>
            </w:r>
          </w:p>
          <w:p w14:paraId="52BF9CD4"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4464" behindDoc="0" locked="0" layoutInCell="1" allowOverlap="1" wp14:anchorId="19A70B2C" wp14:editId="386464B0">
                      <wp:simplePos x="0" y="0"/>
                      <wp:positionH relativeFrom="column">
                        <wp:posOffset>174625</wp:posOffset>
                      </wp:positionH>
                      <wp:positionV relativeFrom="paragraph">
                        <wp:posOffset>26670</wp:posOffset>
                      </wp:positionV>
                      <wp:extent cx="106680" cy="100965"/>
                      <wp:effectExtent l="0" t="0" r="26670" b="13335"/>
                      <wp:wrapNone/>
                      <wp:docPr id="140592031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A98BF1C" id="Rectangle 6" o:spid="_x0000_s1026" style="position:absolute;margin-left:13.75pt;margin-top:2.1pt;width:8.4pt;height:7.9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" fillcolor="windowText" strokecolor="windowText" strokeweight="2pt">
                      <v:path arrowok="t"/>
                    </v:rect>
                  </w:pict>
                </mc:Fallback>
              </mc:AlternateContent>
            </w:r>
            <w:r w:rsidRPr="00F5636F">
              <w:rPr>
                <w:rFonts w:ascii="Times New Roman" w:hAnsi="Times New Roman"/>
                <w:color w:val="000000" w:themeColor="text1"/>
                <w:sz w:val="26"/>
                <w:szCs w:val="26"/>
                <w:lang w:val="vi-VN"/>
              </w:rPr>
              <w:t xml:space="preserve">          Kiến thức ngành</w:t>
            </w:r>
          </w:p>
        </w:tc>
        <w:tc>
          <w:tcPr>
            <w:tcW w:w="5069" w:type="dxa"/>
            <w:gridSpan w:val="2"/>
            <w:tcBorders>
              <w:left w:val="nil"/>
            </w:tcBorders>
          </w:tcPr>
          <w:p w14:paraId="1BF05366"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p>
          <w:p w14:paraId="6DBC367C"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3440" behindDoc="0" locked="0" layoutInCell="1" allowOverlap="1" wp14:anchorId="7E777546" wp14:editId="47DAE741">
                      <wp:simplePos x="0" y="0"/>
                      <wp:positionH relativeFrom="column">
                        <wp:posOffset>-18415</wp:posOffset>
                      </wp:positionH>
                      <wp:positionV relativeFrom="paragraph">
                        <wp:posOffset>37419</wp:posOffset>
                      </wp:positionV>
                      <wp:extent cx="106680" cy="100965"/>
                      <wp:effectExtent l="0" t="0" r="7620" b="13335"/>
                      <wp:wrapNone/>
                      <wp:docPr id="8923026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315A4B4" id="Rectangle 4" o:spid="_x0000_s1026" style="position:absolute;margin-left:-1.45pt;margin-top:2.95pt;width:8.4pt;height:7.9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" fillcolor="window" strokecolor="windowText" strokeweight="1pt">
                      <v:path arrowok="t"/>
                    </v:rect>
                  </w:pict>
                </mc:Fallback>
              </mc:AlternateContent>
            </w:r>
            <w:r w:rsidRPr="00F5636F">
              <w:rPr>
                <w:rFonts w:ascii="Times New Roman" w:hAnsi="Times New Roman"/>
                <w:color w:val="000000" w:themeColor="text1"/>
                <w:sz w:val="26"/>
                <w:szCs w:val="26"/>
                <w:lang w:val="vi-VN"/>
              </w:rPr>
              <w:t xml:space="preserve">    Học phần chuyên về kỹ năng chung </w:t>
            </w:r>
          </w:p>
          <w:p w14:paraId="6883295B"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7536" behindDoc="0" locked="0" layoutInCell="1" allowOverlap="1" wp14:anchorId="33E686F3" wp14:editId="2DD3E60E">
                      <wp:simplePos x="0" y="0"/>
                      <wp:positionH relativeFrom="column">
                        <wp:posOffset>2913</wp:posOffset>
                      </wp:positionH>
                      <wp:positionV relativeFrom="paragraph">
                        <wp:posOffset>33879</wp:posOffset>
                      </wp:positionV>
                      <wp:extent cx="106680" cy="100965"/>
                      <wp:effectExtent l="0" t="0" r="26670" b="13335"/>
                      <wp:wrapNone/>
                      <wp:docPr id="191220844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2C4C63F" id="Rectangle 6" o:spid="_x0000_s1026" style="position:absolute;margin-left:.25pt;margin-top:2.65pt;width:8.4pt;height:7.9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" fillcolor="windowText" strokecolor="windowText" strokeweight="2pt">
                      <v:path arrowok="t"/>
                    </v:rect>
                  </w:pict>
                </mc:Fallback>
              </mc:AlternateContent>
            </w:r>
            <w:r w:rsidRPr="00F5636F">
              <w:rPr>
                <w:rFonts w:ascii="Times New Roman" w:hAnsi="Times New Roman"/>
                <w:color w:val="000000" w:themeColor="text1"/>
                <w:sz w:val="26"/>
                <w:szCs w:val="26"/>
                <w:lang w:val="vi-VN"/>
              </w:rPr>
              <w:t xml:space="preserve">    Học phần dạy học dự án</w:t>
            </w:r>
          </w:p>
          <w:p w14:paraId="0AD68112" w14:textId="77777777" w:rsidR="00F566B3" w:rsidRPr="00F5636F" w:rsidRDefault="00F566B3" w:rsidP="00E74F19">
            <w:pPr>
              <w:widowControl w:val="0"/>
              <w:spacing w:before="20" w:line="288" w:lineRule="auto"/>
              <w:rPr>
                <w:rFonts w:ascii="Times New Roman" w:hAnsi="Times New Roman"/>
                <w:color w:val="000000" w:themeColor="text1"/>
                <w:sz w:val="26"/>
                <w:szCs w:val="26"/>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0368" behindDoc="0" locked="0" layoutInCell="1" allowOverlap="1" wp14:anchorId="352D6F65" wp14:editId="2B173409">
                      <wp:simplePos x="0" y="0"/>
                      <wp:positionH relativeFrom="column">
                        <wp:posOffset>-9525</wp:posOffset>
                      </wp:positionH>
                      <wp:positionV relativeFrom="paragraph">
                        <wp:posOffset>28680</wp:posOffset>
                      </wp:positionV>
                      <wp:extent cx="106680" cy="100965"/>
                      <wp:effectExtent l="0" t="0" r="26670" b="13335"/>
                      <wp:wrapNone/>
                      <wp:docPr id="65430442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3C218CE"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2D6F65" id="_x0000_s1150" type="#_x0000_t202" style="position:absolute;margin-left:-.75pt;margin-top:2.25pt;width:8.4pt;height:7.9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yKEGg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">
                      <v:textbox>
                        <w:txbxContent>
                          <w:p w14:paraId="73C218CE" w14:textId="77777777" w:rsidR="00AB27E8" w:rsidRDefault="00AB27E8" w:rsidP="00F566B3"/>
                        </w:txbxContent>
                      </v:textbox>
                    </v:shape>
                  </w:pict>
                </mc:Fallback>
              </mc:AlternateContent>
            </w:r>
            <w:r w:rsidRPr="00F5636F">
              <w:rPr>
                <w:rFonts w:ascii="Times New Roman" w:hAnsi="Times New Roman"/>
                <w:color w:val="000000" w:themeColor="text1"/>
                <w:sz w:val="26"/>
                <w:szCs w:val="26"/>
                <w:lang w:val="vi-VN"/>
              </w:rPr>
              <w:t xml:space="preserve">    Kiến thức khác</w:t>
            </w:r>
          </w:p>
        </w:tc>
      </w:tr>
      <w:tr w:rsidR="00F566B3" w:rsidRPr="00F5636F" w14:paraId="3FDBBEF9" w14:textId="77777777" w:rsidTr="00BD67FF">
        <w:tc>
          <w:tcPr>
            <w:tcW w:w="4111" w:type="dxa"/>
            <w:tcBorders>
              <w:right w:val="nil"/>
            </w:tcBorders>
          </w:tcPr>
          <w:p w14:paraId="59744AF9"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2416" behindDoc="0" locked="0" layoutInCell="1" allowOverlap="1" wp14:anchorId="3433F58B" wp14:editId="485F98C8">
                      <wp:simplePos x="0" y="0"/>
                      <wp:positionH relativeFrom="column">
                        <wp:posOffset>1624330</wp:posOffset>
                      </wp:positionH>
                      <wp:positionV relativeFrom="paragraph">
                        <wp:posOffset>51435</wp:posOffset>
                      </wp:positionV>
                      <wp:extent cx="106680" cy="100965"/>
                      <wp:effectExtent l="0" t="0" r="26670" b="13335"/>
                      <wp:wrapNone/>
                      <wp:docPr id="1641117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ysClr val="windowText" lastClr="000000"/>
                              </a:solidFill>
                              <a:ln w="9525">
                                <a:solidFill>
                                  <a:sysClr val="windowText" lastClr="000000"/>
                                </a:solidFill>
                                <a:miter lim="800000"/>
                                <a:headEnd/>
                                <a:tailEnd/>
                              </a:ln>
                            </wps:spPr>
                            <wps:txbx>
                              <w:txbxContent>
                                <w:p w14:paraId="13D370C8"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33F58B" id="_x0000_s1151" type="#_x0000_t202" style="position:absolute;margin-left:127.9pt;margin-top:4.05pt;width:8.4pt;height:7.9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" fillcolor="windowText" strokecolor="windowText">
                      <v:textbox>
                        <w:txbxContent>
                          <w:p w14:paraId="13D370C8" w14:textId="77777777" w:rsidR="00AB27E8" w:rsidRDefault="00AB27E8" w:rsidP="00F566B3"/>
                        </w:txbxContent>
                      </v:textbox>
                    </v:shape>
                  </w:pict>
                </mc:Fallback>
              </mc:AlternateContent>
            </w:r>
            <w:r w:rsidRPr="00F5636F">
              <w:rPr>
                <w:rFonts w:ascii="Times New Roman" w:hAnsi="Times New Roman"/>
                <w:color w:val="000000" w:themeColor="text1"/>
                <w:sz w:val="26"/>
                <w:szCs w:val="26"/>
                <w:lang w:val="vi-VN"/>
              </w:rPr>
              <w:t xml:space="preserve">- Thuộc loại học phần:         Bắt buộc                  </w:t>
            </w:r>
          </w:p>
        </w:tc>
        <w:tc>
          <w:tcPr>
            <w:tcW w:w="5069" w:type="dxa"/>
            <w:gridSpan w:val="2"/>
            <w:tcBorders>
              <w:left w:val="nil"/>
            </w:tcBorders>
          </w:tcPr>
          <w:p w14:paraId="5D6D2971" w14:textId="77777777" w:rsidR="00F566B3" w:rsidRPr="00F5636F" w:rsidRDefault="00F566B3" w:rsidP="00E74F19">
            <w:pPr>
              <w:widowControl w:val="0"/>
              <w:spacing w:before="20" w:line="288" w:lineRule="auto"/>
              <w:rPr>
                <w:rFonts w:ascii="Times New Roman" w:hAnsi="Times New Roman"/>
                <w:color w:val="000000" w:themeColor="text1"/>
                <w:sz w:val="26"/>
                <w:szCs w:val="26"/>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1392" behindDoc="0" locked="0" layoutInCell="1" allowOverlap="1" wp14:anchorId="16750ED8" wp14:editId="23C7344F">
                      <wp:simplePos x="0" y="0"/>
                      <wp:positionH relativeFrom="column">
                        <wp:posOffset>635</wp:posOffset>
                      </wp:positionH>
                      <wp:positionV relativeFrom="paragraph">
                        <wp:posOffset>48895</wp:posOffset>
                      </wp:positionV>
                      <wp:extent cx="106680" cy="100965"/>
                      <wp:effectExtent l="0" t="0" r="26670" b="13335"/>
                      <wp:wrapNone/>
                      <wp:docPr id="55367997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08CAA1AB" w14:textId="77777777" w:rsidR="00AB27E8" w:rsidRDefault="00AB27E8" w:rsidP="00F56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750ED8" id="_x0000_s1152" type="#_x0000_t202" style="position:absolute;margin-left:.05pt;margin-top:3.85pt;width:8.4pt;height:7.9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LmGGg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">
                      <v:textbox>
                        <w:txbxContent>
                          <w:p w14:paraId="08CAA1AB" w14:textId="77777777" w:rsidR="00AB27E8" w:rsidRDefault="00AB27E8" w:rsidP="00F566B3"/>
                        </w:txbxContent>
                      </v:textbox>
                    </v:shape>
                  </w:pict>
                </mc:Fallback>
              </mc:AlternateContent>
            </w:r>
            <w:r w:rsidRPr="00F5636F">
              <w:rPr>
                <w:rFonts w:ascii="Times New Roman" w:hAnsi="Times New Roman"/>
                <w:color w:val="000000" w:themeColor="text1"/>
                <w:sz w:val="26"/>
                <w:szCs w:val="26"/>
                <w:lang w:val="vi-VN"/>
              </w:rPr>
              <w:t xml:space="preserve">     </w:t>
            </w:r>
            <w:r w:rsidRPr="00F5636F">
              <w:rPr>
                <w:rFonts w:ascii="Times New Roman" w:hAnsi="Times New Roman"/>
                <w:color w:val="000000" w:themeColor="text1"/>
                <w:sz w:val="26"/>
                <w:szCs w:val="26"/>
              </w:rPr>
              <w:t xml:space="preserve">Tự chọn </w:t>
            </w:r>
          </w:p>
        </w:tc>
      </w:tr>
      <w:tr w:rsidR="00F566B3" w:rsidRPr="00F5636F" w14:paraId="4DC161A4" w14:textId="77777777" w:rsidTr="00BD67FF">
        <w:trPr>
          <w:trHeight w:val="1093"/>
        </w:trPr>
        <w:tc>
          <w:tcPr>
            <w:tcW w:w="9180" w:type="dxa"/>
            <w:gridSpan w:val="3"/>
          </w:tcPr>
          <w:p w14:paraId="6C3A3803" w14:textId="77777777" w:rsidR="00F566B3" w:rsidRPr="00F5636F" w:rsidRDefault="00F566B3" w:rsidP="00E74F19">
            <w:pPr>
              <w:widowControl w:val="0"/>
              <w:spacing w:before="60" w:after="60" w:line="288" w:lineRule="auto"/>
              <w:jc w:val="both"/>
              <w:rPr>
                <w:rFonts w:ascii="Times New Roman" w:hAnsi="Times New Roman"/>
                <w:b/>
                <w:bCs/>
                <w:color w:val="000000" w:themeColor="text1"/>
                <w:sz w:val="26"/>
                <w:szCs w:val="26"/>
              </w:rPr>
            </w:pPr>
            <w:r w:rsidRPr="00F5636F">
              <w:rPr>
                <w:rFonts w:ascii="Times New Roman" w:hAnsi="Times New Roman"/>
                <w:noProof/>
                <w:color w:val="000000" w:themeColor="text1"/>
                <w:sz w:val="26"/>
                <w:szCs w:val="26"/>
              </w:rPr>
              <mc:AlternateContent>
                <mc:Choice Requires="wps">
                  <w:drawing>
                    <wp:anchor distT="0" distB="0" distL="114300" distR="114300" simplePos="0" relativeHeight="251776512" behindDoc="0" locked="0" layoutInCell="1" allowOverlap="1" wp14:anchorId="2C2E8B40" wp14:editId="10A0D3D8">
                      <wp:simplePos x="0" y="0"/>
                      <wp:positionH relativeFrom="column">
                        <wp:posOffset>2591435</wp:posOffset>
                      </wp:positionH>
                      <wp:positionV relativeFrom="paragraph">
                        <wp:posOffset>36407</wp:posOffset>
                      </wp:positionV>
                      <wp:extent cx="2459990" cy="902335"/>
                      <wp:effectExtent l="0" t="0" r="3810" b="0"/>
                      <wp:wrapNone/>
                      <wp:docPr id="1208542677" name="Text Box 1"/>
                      <wp:cNvGraphicFramePr/>
                      <a:graphic xmlns:a="http://schemas.openxmlformats.org/drawingml/2006/main">
                        <a:graphicData uri="http://schemas.microsoft.com/office/word/2010/wordprocessingShape">
                          <wps:wsp>
                            <wps:cNvSpPr txBox="1"/>
                            <wps:spPr>
                              <a:xfrm>
                                <a:off x="0" y="0"/>
                                <a:ext cx="2459990" cy="902335"/>
                              </a:xfrm>
                              <a:prstGeom prst="rect">
                                <a:avLst/>
                              </a:prstGeom>
                              <a:solidFill>
                                <a:sysClr val="window" lastClr="FFFFFF"/>
                              </a:solidFill>
                              <a:ln w="6350">
                                <a:noFill/>
                              </a:ln>
                            </wps:spPr>
                            <wps:txbx>
                              <w:txbxContent>
                                <w:p w14:paraId="455D6604" w14:textId="77777777" w:rsidR="00AB27E8" w:rsidRPr="00753B37" w:rsidRDefault="00AB27E8" w:rsidP="00F566B3">
                                  <w:pPr>
                                    <w:spacing w:before="60" w:after="60" w:line="264" w:lineRule="auto"/>
                                    <w:jc w:val="both"/>
                                    <w:rPr>
                                      <w:rFonts w:ascii="Times New Roman" w:hAnsi="Times New Roman"/>
                                      <w:color w:val="000000" w:themeColor="text1"/>
                                      <w:sz w:val="26"/>
                                      <w:szCs w:val="26"/>
                                    </w:rPr>
                                  </w:pPr>
                                  <w:r w:rsidRPr="00753B37">
                                    <w:rPr>
                                      <w:rFonts w:ascii="Times New Roman" w:hAnsi="Times New Roman"/>
                                      <w:color w:val="000000" w:themeColor="text1"/>
                                      <w:sz w:val="26"/>
                                      <w:szCs w:val="26"/>
                                      <w:lang w:val="vi-VN"/>
                                    </w:rPr>
                                    <w:t xml:space="preserve">+ Số tiết </w:t>
                                  </w:r>
                                  <w:r w:rsidRPr="00753B37">
                                    <w:rPr>
                                      <w:rFonts w:ascii="Times New Roman" w:hAnsi="Times New Roman"/>
                                      <w:color w:val="000000" w:themeColor="text1"/>
                                      <w:sz w:val="26"/>
                                      <w:szCs w:val="26"/>
                                    </w:rPr>
                                    <w:t>thực tế:</w:t>
                                  </w:r>
                                </w:p>
                                <w:p w14:paraId="2B1F7D3F" w14:textId="77777777" w:rsidR="00AB27E8" w:rsidRPr="00753B37" w:rsidRDefault="00AB27E8" w:rsidP="00F566B3">
                                  <w:pPr>
                                    <w:spacing w:before="60" w:after="60" w:line="264" w:lineRule="auto"/>
                                    <w:jc w:val="both"/>
                                    <w:rPr>
                                      <w:rFonts w:ascii="Times New Roman" w:hAnsi="Times New Roman"/>
                                      <w:color w:val="000000" w:themeColor="text1"/>
                                      <w:sz w:val="26"/>
                                      <w:szCs w:val="26"/>
                                    </w:rPr>
                                  </w:pPr>
                                  <w:r w:rsidRPr="00753B37">
                                    <w:rPr>
                                      <w:rFonts w:ascii="Times New Roman" w:hAnsi="Times New Roman"/>
                                      <w:color w:val="000000" w:themeColor="text1"/>
                                      <w:sz w:val="26"/>
                                      <w:szCs w:val="26"/>
                                    </w:rPr>
                                    <w:t>+ Số tiết dạy học dự</w:t>
                                  </w:r>
                                  <w:r>
                                    <w:rPr>
                                      <w:rFonts w:ascii="Times New Roman" w:hAnsi="Times New Roman"/>
                                      <w:color w:val="000000" w:themeColor="text1"/>
                                      <w:sz w:val="26"/>
                                      <w:szCs w:val="26"/>
                                    </w:rPr>
                                    <w:t xml:space="preserve"> án: </w:t>
                                  </w:r>
                                  <w:r>
                                    <w:rPr>
                                      <w:rFonts w:ascii="Times New Roman" w:hAnsi="Times New Roman"/>
                                      <w:b/>
                                      <w:color w:val="000000" w:themeColor="text1"/>
                                      <w:sz w:val="26"/>
                                      <w:szCs w:val="26"/>
                                    </w:rPr>
                                    <w:t>45</w:t>
                                  </w:r>
                                </w:p>
                                <w:p w14:paraId="7214B2E6" w14:textId="77777777" w:rsidR="00AB27E8" w:rsidRPr="00753B37" w:rsidRDefault="00AB27E8" w:rsidP="00F566B3">
                                  <w:pPr>
                                    <w:rPr>
                                      <w:b/>
                                      <w:bCs/>
                                      <w:color w:val="000000" w:themeColor="text1"/>
                                      <w:sz w:val="26"/>
                                      <w:szCs w:val="26"/>
                                    </w:rPr>
                                  </w:pPr>
                                  <w:r w:rsidRPr="00753B37">
                                    <w:rPr>
                                      <w:rFonts w:ascii="Times New Roman" w:hAnsi="Times New Roman"/>
                                      <w:color w:val="000000" w:themeColor="text1"/>
                                      <w:sz w:val="26"/>
                                      <w:szCs w:val="26"/>
                                    </w:rPr>
                                    <w:t xml:space="preserve">+ Số tiết tự học: </w:t>
                                  </w:r>
                                  <w:r w:rsidRPr="00753B37">
                                    <w:rPr>
                                      <w:rFonts w:ascii="Times New Roman" w:hAnsi="Times New Roman"/>
                                      <w:b/>
                                      <w:bCs/>
                                      <w:color w:val="000000" w:themeColor="text1"/>
                                      <w:sz w:val="26"/>
                                      <w:szCs w:val="26"/>
                                    </w:rPr>
                                    <w:t>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E8B40" id="_x0000_s1153" type="#_x0000_t202" style="position:absolute;left:0;text-align:left;margin-left:204.05pt;margin-top:2.85pt;width:193.7pt;height:71.0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" fillcolor="window" stroked="f" strokeweight=".5pt">
                      <v:textbox>
                        <w:txbxContent>
                          <w:p w14:paraId="455D6604" w14:textId="77777777" w:rsidR="00AB27E8" w:rsidRPr="00753B37" w:rsidRDefault="00AB27E8" w:rsidP="00F566B3">
                            <w:pPr>
                              <w:spacing w:before="60" w:after="60" w:line="264" w:lineRule="auto"/>
                              <w:jc w:val="both"/>
                              <w:rPr>
                                <w:rFonts w:ascii="Times New Roman" w:hAnsi="Times New Roman"/>
                                <w:color w:val="000000" w:themeColor="text1"/>
                                <w:sz w:val="26"/>
                                <w:szCs w:val="26"/>
                              </w:rPr>
                            </w:pPr>
                            <w:r w:rsidRPr="00753B37">
                              <w:rPr>
                                <w:rFonts w:ascii="Times New Roman" w:hAnsi="Times New Roman"/>
                                <w:color w:val="000000" w:themeColor="text1"/>
                                <w:sz w:val="26"/>
                                <w:szCs w:val="26"/>
                                <w:lang w:val="vi-VN"/>
                              </w:rPr>
                              <w:t xml:space="preserve">+ Số tiết </w:t>
                            </w:r>
                            <w:r w:rsidRPr="00753B37">
                              <w:rPr>
                                <w:rFonts w:ascii="Times New Roman" w:hAnsi="Times New Roman"/>
                                <w:color w:val="000000" w:themeColor="text1"/>
                                <w:sz w:val="26"/>
                                <w:szCs w:val="26"/>
                              </w:rPr>
                              <w:t>thực tế:</w:t>
                            </w:r>
                          </w:p>
                          <w:p w14:paraId="2B1F7D3F" w14:textId="77777777" w:rsidR="00AB27E8" w:rsidRPr="00753B37" w:rsidRDefault="00AB27E8" w:rsidP="00F566B3">
                            <w:pPr>
                              <w:spacing w:before="60" w:after="60" w:line="264" w:lineRule="auto"/>
                              <w:jc w:val="both"/>
                              <w:rPr>
                                <w:rFonts w:ascii="Times New Roman" w:hAnsi="Times New Roman"/>
                                <w:color w:val="000000" w:themeColor="text1"/>
                                <w:sz w:val="26"/>
                                <w:szCs w:val="26"/>
                              </w:rPr>
                            </w:pPr>
                            <w:r w:rsidRPr="00753B37">
                              <w:rPr>
                                <w:rFonts w:ascii="Times New Roman" w:hAnsi="Times New Roman"/>
                                <w:color w:val="000000" w:themeColor="text1"/>
                                <w:sz w:val="26"/>
                                <w:szCs w:val="26"/>
                              </w:rPr>
                              <w:t>+ Số tiết dạy học dự</w:t>
                            </w:r>
                            <w:r>
                              <w:rPr>
                                <w:rFonts w:ascii="Times New Roman" w:hAnsi="Times New Roman"/>
                                <w:color w:val="000000" w:themeColor="text1"/>
                                <w:sz w:val="26"/>
                                <w:szCs w:val="26"/>
                              </w:rPr>
                              <w:t xml:space="preserve"> án: </w:t>
                            </w:r>
                            <w:r>
                              <w:rPr>
                                <w:rFonts w:ascii="Times New Roman" w:hAnsi="Times New Roman"/>
                                <w:b/>
                                <w:color w:val="000000" w:themeColor="text1"/>
                                <w:sz w:val="26"/>
                                <w:szCs w:val="26"/>
                              </w:rPr>
                              <w:t>45</w:t>
                            </w:r>
                          </w:p>
                          <w:p w14:paraId="7214B2E6" w14:textId="77777777" w:rsidR="00AB27E8" w:rsidRPr="00753B37" w:rsidRDefault="00AB27E8" w:rsidP="00F566B3">
                            <w:pPr>
                              <w:rPr>
                                <w:b/>
                                <w:bCs/>
                                <w:color w:val="000000" w:themeColor="text1"/>
                                <w:sz w:val="26"/>
                                <w:szCs w:val="26"/>
                              </w:rPr>
                            </w:pPr>
                            <w:r w:rsidRPr="00753B37">
                              <w:rPr>
                                <w:rFonts w:ascii="Times New Roman" w:hAnsi="Times New Roman"/>
                                <w:color w:val="000000" w:themeColor="text1"/>
                                <w:sz w:val="26"/>
                                <w:szCs w:val="26"/>
                              </w:rPr>
                              <w:t xml:space="preserve">+ Số tiết tự học: </w:t>
                            </w:r>
                            <w:r w:rsidRPr="00753B37">
                              <w:rPr>
                                <w:rFonts w:ascii="Times New Roman" w:hAnsi="Times New Roman"/>
                                <w:b/>
                                <w:bCs/>
                                <w:color w:val="000000" w:themeColor="text1"/>
                                <w:sz w:val="26"/>
                                <w:szCs w:val="26"/>
                              </w:rPr>
                              <w:t>90</w:t>
                            </w:r>
                          </w:p>
                        </w:txbxContent>
                      </v:textbox>
                    </v:shape>
                  </w:pict>
                </mc:Fallback>
              </mc:AlternateContent>
            </w:r>
            <w:r w:rsidRPr="00F5636F">
              <w:rPr>
                <w:rFonts w:ascii="Times New Roman" w:hAnsi="Times New Roman"/>
                <w:color w:val="000000" w:themeColor="text1"/>
                <w:sz w:val="26"/>
                <w:szCs w:val="26"/>
                <w:lang w:val="vi-VN"/>
              </w:rPr>
              <w:t>- Số tín chỉ:</w:t>
            </w:r>
            <w:r w:rsidRPr="00F5636F">
              <w:rPr>
                <w:rFonts w:ascii="Times New Roman" w:hAnsi="Times New Roman"/>
                <w:color w:val="000000" w:themeColor="text1"/>
                <w:sz w:val="26"/>
                <w:szCs w:val="26"/>
              </w:rPr>
              <w:t xml:space="preserve"> </w:t>
            </w:r>
            <w:r w:rsidRPr="00F5636F">
              <w:rPr>
                <w:rFonts w:ascii="Times New Roman" w:hAnsi="Times New Roman"/>
                <w:b/>
                <w:bCs/>
                <w:color w:val="000000" w:themeColor="text1"/>
                <w:sz w:val="26"/>
                <w:szCs w:val="26"/>
              </w:rPr>
              <w:t>3</w:t>
            </w:r>
          </w:p>
          <w:p w14:paraId="1083B7F7" w14:textId="77777777" w:rsidR="00F566B3" w:rsidRPr="00F5636F" w:rsidRDefault="00F566B3" w:rsidP="00E74F19">
            <w:pPr>
              <w:widowControl w:val="0"/>
              <w:spacing w:before="60" w:after="60" w:line="288" w:lineRule="auto"/>
              <w:jc w:val="both"/>
              <w:rPr>
                <w:rFonts w:ascii="Times New Roman" w:hAnsi="Times New Roman"/>
                <w:b/>
                <w:bCs/>
                <w:color w:val="000000" w:themeColor="text1"/>
                <w:sz w:val="26"/>
                <w:szCs w:val="26"/>
              </w:rPr>
            </w:pPr>
            <w:r w:rsidRPr="00F5636F">
              <w:rPr>
                <w:rFonts w:ascii="Times New Roman" w:hAnsi="Times New Roman"/>
                <w:color w:val="000000" w:themeColor="text1"/>
                <w:sz w:val="26"/>
                <w:szCs w:val="26"/>
                <w:lang w:val="vi-VN"/>
              </w:rPr>
              <w:t xml:space="preserve">+ Số tiết </w:t>
            </w:r>
            <w:r w:rsidRPr="00F5636F">
              <w:rPr>
                <w:rFonts w:ascii="Times New Roman" w:hAnsi="Times New Roman"/>
                <w:color w:val="000000" w:themeColor="text1"/>
                <w:sz w:val="26"/>
                <w:szCs w:val="26"/>
              </w:rPr>
              <w:t>lí thuyết</w:t>
            </w:r>
            <w:r w:rsidRPr="00F5636F">
              <w:rPr>
                <w:rFonts w:ascii="Times New Roman" w:hAnsi="Times New Roman"/>
                <w:color w:val="000000" w:themeColor="text1"/>
                <w:sz w:val="26"/>
                <w:szCs w:val="26"/>
                <w:lang w:val="vi-VN"/>
              </w:rPr>
              <w:t>:</w:t>
            </w:r>
            <w:r w:rsidRPr="00F5636F">
              <w:rPr>
                <w:rFonts w:ascii="Times New Roman" w:hAnsi="Times New Roman"/>
                <w:color w:val="000000" w:themeColor="text1"/>
                <w:sz w:val="26"/>
                <w:szCs w:val="26"/>
              </w:rPr>
              <w:t xml:space="preserve"> </w:t>
            </w:r>
          </w:p>
          <w:p w14:paraId="28352F5C"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Số tiết bài tập, thảo luận: </w:t>
            </w:r>
          </w:p>
          <w:p w14:paraId="1B66B1D8"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lang w:val="vi-VN"/>
              </w:rPr>
              <w:t xml:space="preserve">+ Số tiết </w:t>
            </w:r>
            <w:r w:rsidRPr="00F5636F">
              <w:rPr>
                <w:rFonts w:ascii="Times New Roman" w:hAnsi="Times New Roman"/>
                <w:color w:val="000000" w:themeColor="text1"/>
                <w:sz w:val="26"/>
                <w:szCs w:val="26"/>
              </w:rPr>
              <w:t>thực hành</w:t>
            </w:r>
            <w:r w:rsidRPr="00F5636F">
              <w:rPr>
                <w:rFonts w:ascii="Times New Roman" w:hAnsi="Times New Roman"/>
                <w:b/>
                <w:color w:val="000000" w:themeColor="text1"/>
                <w:sz w:val="26"/>
                <w:szCs w:val="26"/>
                <w:lang w:val="vi-VN"/>
              </w:rPr>
              <w:t>:</w:t>
            </w:r>
            <w:r w:rsidRPr="00F5636F">
              <w:rPr>
                <w:rFonts w:ascii="Times New Roman" w:hAnsi="Times New Roman"/>
                <w:b/>
                <w:color w:val="000000" w:themeColor="text1"/>
                <w:sz w:val="26"/>
                <w:szCs w:val="26"/>
              </w:rPr>
              <w:t xml:space="preserve"> </w:t>
            </w:r>
          </w:p>
        </w:tc>
      </w:tr>
      <w:tr w:rsidR="00F566B3" w:rsidRPr="00F5636F" w14:paraId="7D526D9F" w14:textId="77777777" w:rsidTr="00BD67FF">
        <w:tc>
          <w:tcPr>
            <w:tcW w:w="6232" w:type="dxa"/>
            <w:gridSpan w:val="2"/>
            <w:tcBorders>
              <w:bottom w:val="nil"/>
              <w:right w:val="nil"/>
            </w:tcBorders>
          </w:tcPr>
          <w:p w14:paraId="0ECBB6EF"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lang w:val="vi-VN"/>
              </w:rPr>
            </w:pPr>
            <w:r w:rsidRPr="00F5636F">
              <w:rPr>
                <w:rFonts w:ascii="Times New Roman" w:hAnsi="Times New Roman"/>
                <w:color w:val="000000" w:themeColor="text1"/>
                <w:sz w:val="26"/>
                <w:szCs w:val="26"/>
                <w:lang w:val="vi-VN"/>
              </w:rPr>
              <w:t>- Điều kiện đăng ký học:</w:t>
            </w:r>
          </w:p>
        </w:tc>
        <w:tc>
          <w:tcPr>
            <w:tcW w:w="2948" w:type="dxa"/>
            <w:tcBorders>
              <w:left w:val="nil"/>
              <w:bottom w:val="nil"/>
            </w:tcBorders>
          </w:tcPr>
          <w:p w14:paraId="3835A6F2"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lang w:val="vi-VN"/>
              </w:rPr>
            </w:pPr>
          </w:p>
        </w:tc>
      </w:tr>
      <w:tr w:rsidR="00F566B3" w:rsidRPr="00F5636F" w14:paraId="5B81D34F" w14:textId="77777777" w:rsidTr="00BD67FF">
        <w:tc>
          <w:tcPr>
            <w:tcW w:w="6232" w:type="dxa"/>
            <w:gridSpan w:val="2"/>
            <w:tcBorders>
              <w:top w:val="nil"/>
              <w:bottom w:val="nil"/>
              <w:right w:val="nil"/>
            </w:tcBorders>
          </w:tcPr>
          <w:p w14:paraId="5E44798D"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Học phần tiên quyết: không </w:t>
            </w:r>
          </w:p>
        </w:tc>
        <w:tc>
          <w:tcPr>
            <w:tcW w:w="2948" w:type="dxa"/>
            <w:tcBorders>
              <w:top w:val="nil"/>
              <w:left w:val="nil"/>
              <w:bottom w:val="nil"/>
            </w:tcBorders>
          </w:tcPr>
          <w:p w14:paraId="03F7FBC1"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p>
        </w:tc>
      </w:tr>
      <w:tr w:rsidR="00F566B3" w:rsidRPr="00F5636F" w14:paraId="7761B938" w14:textId="77777777" w:rsidTr="00BD67FF">
        <w:tc>
          <w:tcPr>
            <w:tcW w:w="6232" w:type="dxa"/>
            <w:gridSpan w:val="2"/>
            <w:tcBorders>
              <w:top w:val="nil"/>
              <w:right w:val="nil"/>
            </w:tcBorders>
          </w:tcPr>
          <w:p w14:paraId="1E946062"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Học phần học trước: không</w:t>
            </w:r>
          </w:p>
          <w:p w14:paraId="3D424B8B"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r w:rsidRPr="00F5636F">
              <w:rPr>
                <w:rFonts w:ascii="Times New Roman" w:hAnsi="Times New Roman"/>
                <w:color w:val="000000" w:themeColor="text1"/>
                <w:sz w:val="26"/>
                <w:szCs w:val="26"/>
              </w:rPr>
              <w:t>+ Học phần song hành: không</w:t>
            </w:r>
          </w:p>
        </w:tc>
        <w:tc>
          <w:tcPr>
            <w:tcW w:w="2948" w:type="dxa"/>
            <w:tcBorders>
              <w:top w:val="nil"/>
              <w:left w:val="nil"/>
            </w:tcBorders>
          </w:tcPr>
          <w:p w14:paraId="3358F953" w14:textId="77777777" w:rsidR="00F566B3" w:rsidRPr="00F5636F" w:rsidRDefault="00F566B3" w:rsidP="00E74F19">
            <w:pPr>
              <w:widowControl w:val="0"/>
              <w:spacing w:before="60" w:after="60" w:line="288" w:lineRule="auto"/>
              <w:jc w:val="both"/>
              <w:rPr>
                <w:rFonts w:ascii="Times New Roman" w:hAnsi="Times New Roman"/>
                <w:color w:val="000000" w:themeColor="text1"/>
                <w:sz w:val="26"/>
                <w:szCs w:val="26"/>
              </w:rPr>
            </w:pPr>
          </w:p>
        </w:tc>
      </w:tr>
      <w:tr w:rsidR="00F566B3" w:rsidRPr="00F5636F" w14:paraId="2490E874" w14:textId="77777777" w:rsidTr="00BD67FF">
        <w:tc>
          <w:tcPr>
            <w:tcW w:w="9180" w:type="dxa"/>
            <w:gridSpan w:val="3"/>
          </w:tcPr>
          <w:p w14:paraId="7B0B91E6" w14:textId="77777777" w:rsidR="00F566B3" w:rsidRPr="00F5636F" w:rsidRDefault="00F566B3" w:rsidP="00E74F19">
            <w:pPr>
              <w:widowControl w:val="0"/>
              <w:spacing w:before="20" w:line="288" w:lineRule="auto"/>
              <w:jc w:val="both"/>
              <w:rPr>
                <w:rFonts w:ascii="Times New Roman" w:hAnsi="Times New Roman"/>
                <w:color w:val="000000" w:themeColor="text1"/>
                <w:sz w:val="26"/>
                <w:szCs w:val="26"/>
                <w:lang w:val="vi-VN"/>
              </w:rPr>
            </w:pPr>
            <w:r w:rsidRPr="00F5636F">
              <w:rPr>
                <w:rFonts w:ascii="Times New Roman" w:hAnsi="Times New Roman"/>
                <w:color w:val="000000" w:themeColor="text1"/>
                <w:sz w:val="26"/>
                <w:szCs w:val="26"/>
                <w:lang w:val="vi-VN"/>
              </w:rPr>
              <w:t>- Yêu cầu của học phần</w:t>
            </w:r>
            <w:r w:rsidRPr="00F5636F">
              <w:rPr>
                <w:rFonts w:ascii="Times New Roman" w:hAnsi="Times New Roman"/>
                <w:color w:val="000000" w:themeColor="text1"/>
                <w:sz w:val="26"/>
                <w:szCs w:val="26"/>
                <w:lang w:val="en-GB"/>
              </w:rPr>
              <w:t>:</w:t>
            </w:r>
            <w:r w:rsidRPr="00F5636F">
              <w:rPr>
                <w:rFonts w:ascii="Times New Roman" w:hAnsi="Times New Roman"/>
                <w:color w:val="000000" w:themeColor="text1"/>
                <w:sz w:val="26"/>
                <w:szCs w:val="26"/>
              </w:rPr>
              <w:t xml:space="preserve"> </w:t>
            </w:r>
          </w:p>
          <w:p w14:paraId="05E92ECD" w14:textId="77777777" w:rsidR="00F566B3" w:rsidRPr="00F5636F" w:rsidRDefault="00F566B3" w:rsidP="00E74F19">
            <w:pPr>
              <w:widowControl w:val="0"/>
              <w:spacing w:before="20" w:line="288" w:lineRule="auto"/>
              <w:rPr>
                <w:rFonts w:ascii="Times New Roman" w:hAnsi="Times New Roman"/>
                <w:color w:val="000000" w:themeColor="text1"/>
                <w:sz w:val="26"/>
                <w:szCs w:val="26"/>
                <w:lang w:val="vi-VN"/>
              </w:rPr>
            </w:pPr>
            <w:r w:rsidRPr="00F5636F">
              <w:rPr>
                <w:rFonts w:ascii="Times New Roman" w:hAnsi="Times New Roman"/>
                <w:color w:val="000000" w:themeColor="text1"/>
                <w:sz w:val="26"/>
                <w:szCs w:val="26"/>
                <w:lang w:val="vi-VN"/>
              </w:rPr>
              <w:t xml:space="preserve">+ Thời gian tối thiểu </w:t>
            </w:r>
            <w:r w:rsidRPr="00F5636F">
              <w:rPr>
                <w:rFonts w:ascii="Times New Roman" w:eastAsia="Arial" w:hAnsi="Times New Roman"/>
                <w:color w:val="000000" w:themeColor="text1"/>
                <w:sz w:val="26"/>
                <w:szCs w:val="26"/>
              </w:rPr>
              <w:t>học viên</w:t>
            </w:r>
            <w:r w:rsidRPr="00F5636F">
              <w:rPr>
                <w:rFonts w:ascii="Times New Roman" w:hAnsi="Times New Roman"/>
                <w:color w:val="000000" w:themeColor="text1"/>
                <w:sz w:val="26"/>
                <w:szCs w:val="26"/>
                <w:lang w:val="vi-VN"/>
              </w:rPr>
              <w:t xml:space="preserve"> phải có mặt trên lớp: 80%</w:t>
            </w:r>
          </w:p>
          <w:p w14:paraId="5DB526E4" w14:textId="77777777" w:rsidR="00F566B3" w:rsidRPr="00F5636F" w:rsidRDefault="00F566B3" w:rsidP="00E74F19">
            <w:pPr>
              <w:widowControl w:val="0"/>
              <w:spacing w:before="2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lang w:val="vi-VN"/>
              </w:rPr>
              <w:t xml:space="preserve">+ </w:t>
            </w:r>
            <w:r w:rsidRPr="00F5636F">
              <w:rPr>
                <w:rFonts w:ascii="Times New Roman" w:eastAsia="Arial" w:hAnsi="Times New Roman"/>
                <w:color w:val="000000" w:themeColor="text1"/>
                <w:sz w:val="26"/>
                <w:szCs w:val="26"/>
              </w:rPr>
              <w:t>Học viên</w:t>
            </w:r>
            <w:r w:rsidRPr="00F5636F">
              <w:rPr>
                <w:rFonts w:ascii="Times New Roman" w:hAnsi="Times New Roman"/>
                <w:color w:val="000000" w:themeColor="text1"/>
                <w:sz w:val="26"/>
                <w:szCs w:val="26"/>
                <w:lang w:val="vi-VN"/>
              </w:rPr>
              <w:t xml:space="preserve"> phải </w:t>
            </w:r>
            <w:r w:rsidRPr="00F5636F">
              <w:rPr>
                <w:rFonts w:ascii="Times New Roman" w:hAnsi="Times New Roman"/>
                <w:color w:val="000000" w:themeColor="text1"/>
                <w:sz w:val="26"/>
                <w:szCs w:val="26"/>
              </w:rPr>
              <w:t>thực hiện nhiệm vụ học qua bài giảng E-Learning (LMS) tối thiểu 80% và hoàn thành các nhiệm vụ học tập trên Elearning</w:t>
            </w:r>
          </w:p>
          <w:p w14:paraId="09A1F06B" w14:textId="77777777" w:rsidR="00F566B3" w:rsidRPr="00F5636F" w:rsidRDefault="00F566B3" w:rsidP="00E74F19">
            <w:pPr>
              <w:widowControl w:val="0"/>
              <w:spacing w:before="20" w:line="288" w:lineRule="auto"/>
              <w:rPr>
                <w:rFonts w:ascii="Times New Roman" w:hAnsi="Times New Roman"/>
                <w:color w:val="000000" w:themeColor="text1"/>
                <w:sz w:val="26"/>
                <w:szCs w:val="26"/>
              </w:rPr>
            </w:pPr>
            <w:r w:rsidRPr="00F5636F">
              <w:rPr>
                <w:rFonts w:ascii="Times New Roman" w:hAnsi="Times New Roman"/>
                <w:color w:val="000000" w:themeColor="text1"/>
                <w:sz w:val="26"/>
                <w:szCs w:val="26"/>
              </w:rPr>
              <w:t xml:space="preserve">+ Học viên phải hoàn thành đồ án học phần theo nhóm </w:t>
            </w:r>
          </w:p>
        </w:tc>
      </w:tr>
      <w:tr w:rsidR="00F566B3" w:rsidRPr="00F5636F" w14:paraId="37355170" w14:textId="77777777" w:rsidTr="00BD67FF">
        <w:tc>
          <w:tcPr>
            <w:tcW w:w="9180" w:type="dxa"/>
            <w:gridSpan w:val="3"/>
          </w:tcPr>
          <w:p w14:paraId="66326ABA" w14:textId="77777777" w:rsidR="00F566B3" w:rsidRPr="00F5636F" w:rsidRDefault="00F566B3" w:rsidP="00E74F19">
            <w:pPr>
              <w:widowControl w:val="0"/>
              <w:spacing w:before="20" w:line="288" w:lineRule="auto"/>
              <w:jc w:val="both"/>
              <w:rPr>
                <w:rFonts w:ascii="Times New Roman" w:hAnsi="Times New Roman"/>
                <w:color w:val="000000" w:themeColor="text1"/>
                <w:sz w:val="26"/>
                <w:szCs w:val="26"/>
                <w:lang w:val="vi-VN"/>
              </w:rPr>
            </w:pPr>
            <w:r w:rsidRPr="00F5636F">
              <w:rPr>
                <w:rFonts w:ascii="Times New Roman" w:hAnsi="Times New Roman"/>
                <w:color w:val="000000" w:themeColor="text1"/>
                <w:sz w:val="26"/>
                <w:szCs w:val="26"/>
                <w:lang w:val="vi-VN"/>
              </w:rPr>
              <w:lastRenderedPageBreak/>
              <w:t>- Khoa phụ trách học phần:</w:t>
            </w:r>
            <w:r w:rsidRPr="00F5636F">
              <w:rPr>
                <w:rFonts w:ascii="Times New Roman" w:hAnsi="Times New Roman"/>
                <w:color w:val="000000" w:themeColor="text1"/>
                <w:sz w:val="26"/>
                <w:szCs w:val="26"/>
                <w:lang w:val="en-GB"/>
              </w:rPr>
              <w:t xml:space="preserve"> Khoa QTKD, Trường Kinh tế </w:t>
            </w:r>
          </w:p>
        </w:tc>
      </w:tr>
    </w:tbl>
    <w:p w14:paraId="4113F335"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vi-VN"/>
          <w14:ligatures w14:val="none"/>
        </w:rPr>
        <w:t>2. Mô tả học phần</w:t>
      </w:r>
    </w:p>
    <w:p w14:paraId="35660F0F" w14:textId="77777777" w:rsidR="00F566B3" w:rsidRPr="00F5636F" w:rsidRDefault="00F566B3" w:rsidP="00E74F19">
      <w:pPr>
        <w:widowControl w:val="0"/>
        <w:spacing w:line="288" w:lineRule="auto"/>
        <w:ind w:firstLine="570"/>
        <w:jc w:val="both"/>
        <w:rPr>
          <w:rFonts w:ascii="Times New Roman" w:hAnsi="Times New Roman" w:cs="Times New Roman"/>
          <w:color w:val="000000"/>
          <w:sz w:val="24"/>
          <w:szCs w:val="24"/>
        </w:rPr>
      </w:pPr>
      <w:r w:rsidRPr="00F5636F">
        <w:rPr>
          <w:rFonts w:ascii="Times New Roman" w:hAnsi="Times New Roman" w:cs="Times New Roman"/>
          <w:color w:val="000000"/>
          <w:sz w:val="24"/>
          <w:szCs w:val="24"/>
        </w:rPr>
        <w:t>Môn học chỉ ra một thực tế rằng các quốc gia trên thế giới đang ngày càng trở nên gắn bó với nhau, sự rằng buộc giữa các nền kinh tế quốc gia tiếp tục phát triển. Mỗi doanh nghiệp phải sẵn sàng tiếp cận môi tr</w:t>
      </w:r>
      <w:r w:rsidRPr="00F5636F">
        <w:rPr>
          <w:rFonts w:ascii="Times New Roman" w:hAnsi="Times New Roman" w:cs="Times New Roman"/>
          <w:color w:val="000000"/>
          <w:sz w:val="24"/>
          <w:szCs w:val="24"/>
        </w:rPr>
        <w:softHyphen/>
        <w:t>ường kinh doanh đầy rủi ro nh</w:t>
      </w:r>
      <w:r w:rsidRPr="00F5636F">
        <w:rPr>
          <w:rFonts w:ascii="Times New Roman" w:hAnsi="Times New Roman" w:cs="Times New Roman"/>
          <w:color w:val="000000"/>
          <w:sz w:val="24"/>
          <w:szCs w:val="24"/>
        </w:rPr>
        <w:softHyphen/>
        <w:t>ưng cũng đầy cơ hội của môi tr</w:t>
      </w:r>
      <w:r w:rsidRPr="00F5636F">
        <w:rPr>
          <w:rFonts w:ascii="Times New Roman" w:hAnsi="Times New Roman" w:cs="Times New Roman"/>
          <w:color w:val="000000"/>
          <w:sz w:val="24"/>
          <w:szCs w:val="24"/>
        </w:rPr>
        <w:softHyphen/>
        <w:t>ường kinh doanh quốc tế. Từ đó, tìm cho mình cách xâm nhập thị tr</w:t>
      </w:r>
      <w:r w:rsidRPr="00F5636F">
        <w:rPr>
          <w:rFonts w:ascii="Times New Roman" w:hAnsi="Times New Roman" w:cs="Times New Roman"/>
          <w:color w:val="000000"/>
          <w:sz w:val="24"/>
          <w:szCs w:val="24"/>
        </w:rPr>
        <w:softHyphen/>
        <w:t>ường hiệu quả nhất. Và sự thành công trong kinh doanh quốc tế chỉ có thể đạt đ</w:t>
      </w:r>
      <w:r w:rsidRPr="00F5636F">
        <w:rPr>
          <w:rFonts w:ascii="Times New Roman" w:hAnsi="Times New Roman" w:cs="Times New Roman"/>
          <w:color w:val="000000"/>
          <w:sz w:val="24"/>
          <w:szCs w:val="24"/>
        </w:rPr>
        <w:softHyphen/>
        <w:t>ược khi công ty quốc tế có đ</w:t>
      </w:r>
      <w:r w:rsidRPr="00F5636F">
        <w:rPr>
          <w:rFonts w:ascii="Times New Roman" w:hAnsi="Times New Roman" w:cs="Times New Roman"/>
          <w:color w:val="000000"/>
          <w:sz w:val="24"/>
          <w:szCs w:val="24"/>
        </w:rPr>
        <w:softHyphen/>
        <w:t>ược những quyết định đúng đắn ở mọi lĩnh vực hoạt động.</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4583"/>
        <w:gridCol w:w="3600"/>
      </w:tblGrid>
      <w:tr w:rsidR="00F566B3" w:rsidRPr="00F5636F" w14:paraId="35972B33" w14:textId="77777777" w:rsidTr="00771364">
        <w:trPr>
          <w:jc w:val="center"/>
        </w:trPr>
        <w:tc>
          <w:tcPr>
            <w:tcW w:w="902" w:type="dxa"/>
            <w:shd w:val="clear" w:color="auto" w:fill="FFF2CC" w:themeFill="accent4" w:themeFillTint="33"/>
            <w:vAlign w:val="center"/>
          </w:tcPr>
          <w:p w14:paraId="275C89AB" w14:textId="77777777" w:rsidR="00F566B3" w:rsidRPr="00F5636F" w:rsidRDefault="00F566B3"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PLO</w:t>
            </w:r>
          </w:p>
        </w:tc>
        <w:tc>
          <w:tcPr>
            <w:tcW w:w="4583" w:type="dxa"/>
            <w:shd w:val="clear" w:color="auto" w:fill="FFF2CC" w:themeFill="accent4" w:themeFillTint="33"/>
            <w:vAlign w:val="center"/>
          </w:tcPr>
          <w:p w14:paraId="241A2915" w14:textId="77777777" w:rsidR="00F566B3" w:rsidRPr="00F5636F" w:rsidRDefault="00F566B3" w:rsidP="00E74F19">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chương trình đào tạo (PLO)</w:t>
            </w:r>
          </w:p>
        </w:tc>
        <w:tc>
          <w:tcPr>
            <w:tcW w:w="3600" w:type="dxa"/>
            <w:shd w:val="clear" w:color="auto" w:fill="FFF2CC" w:themeFill="accent4" w:themeFillTint="33"/>
            <w:vAlign w:val="center"/>
          </w:tcPr>
          <w:p w14:paraId="1AA6DACE" w14:textId="77777777" w:rsidR="00F566B3" w:rsidRPr="00F5636F" w:rsidRDefault="00F566B3" w:rsidP="00771364">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NL trung bình tối thiểu</w:t>
            </w:r>
          </w:p>
          <w:p w14:paraId="0E24D1F4" w14:textId="1F0A5E14" w:rsidR="00F566B3" w:rsidRPr="00F5636F" w:rsidRDefault="00F566B3" w:rsidP="00771364">
            <w:pPr>
              <w:widowControl w:val="0"/>
              <w:spacing w:after="0" w:line="288" w:lineRule="auto"/>
              <w:ind w:left="-144" w:right="-144"/>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{Mức năng lực}</w:t>
            </w:r>
          </w:p>
        </w:tc>
      </w:tr>
      <w:tr w:rsidR="00F566B3" w:rsidRPr="00F5636F" w14:paraId="2CA4040A" w14:textId="77777777" w:rsidTr="00771364">
        <w:trPr>
          <w:jc w:val="center"/>
        </w:trPr>
        <w:tc>
          <w:tcPr>
            <w:tcW w:w="902" w:type="dxa"/>
          </w:tcPr>
          <w:p w14:paraId="036107CB"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4583" w:type="dxa"/>
          </w:tcPr>
          <w:p w14:paraId="3C749611" w14:textId="77777777" w:rsidR="00F566B3" w:rsidRPr="00F5636F" w:rsidRDefault="00F566B3" w:rsidP="00E74F19">
            <w:pPr>
              <w:widowControl w:val="0"/>
              <w:spacing w:after="0" w:line="288" w:lineRule="auto"/>
              <w:jc w:val="both"/>
              <w:rPr>
                <w:rFonts w:ascii="Times New Roman" w:eastAsia="Calibri" w:hAnsi="Times New Roman" w:cs="Times New Roman"/>
                <w:bCs/>
                <w:sz w:val="24"/>
                <w:szCs w:val="24"/>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c>
          <w:tcPr>
            <w:tcW w:w="3600" w:type="dxa"/>
            <w:vAlign w:val="center"/>
          </w:tcPr>
          <w:p w14:paraId="5FADE12A"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w:t>
            </w:r>
          </w:p>
        </w:tc>
      </w:tr>
      <w:tr w:rsidR="00F566B3" w:rsidRPr="00F5636F" w14:paraId="64550E43" w14:textId="77777777" w:rsidTr="00771364">
        <w:trPr>
          <w:jc w:val="center"/>
        </w:trPr>
        <w:tc>
          <w:tcPr>
            <w:tcW w:w="902" w:type="dxa"/>
          </w:tcPr>
          <w:p w14:paraId="2B3BD02C"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2.1.1</w:t>
            </w:r>
          </w:p>
        </w:tc>
        <w:tc>
          <w:tcPr>
            <w:tcW w:w="4583" w:type="dxa"/>
          </w:tcPr>
          <w:p w14:paraId="30ADE7F9" w14:textId="77777777" w:rsidR="00F566B3" w:rsidRPr="00F5636F" w:rsidRDefault="00F566B3"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eastAsia="Calibri" w:hAnsi="Times New Roman" w:cs="Times New Roman"/>
                <w:bCs/>
                <w:color w:val="000000" w:themeColor="text1"/>
                <w:sz w:val="24"/>
                <w:szCs w:val="24"/>
              </w:rPr>
              <w:t>Áp dụng được tư duy phản biện và kỹ năng giải quyết vấn đề</w:t>
            </w:r>
          </w:p>
        </w:tc>
        <w:tc>
          <w:tcPr>
            <w:tcW w:w="3600" w:type="dxa"/>
            <w:vAlign w:val="center"/>
          </w:tcPr>
          <w:p w14:paraId="1AA919F2"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F566B3" w:rsidRPr="00F5636F" w14:paraId="05F4B091" w14:textId="77777777" w:rsidTr="00771364">
        <w:trPr>
          <w:jc w:val="center"/>
        </w:trPr>
        <w:tc>
          <w:tcPr>
            <w:tcW w:w="902" w:type="dxa"/>
          </w:tcPr>
          <w:p w14:paraId="2E1106C5"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4583" w:type="dxa"/>
          </w:tcPr>
          <w:p w14:paraId="5E3D72A8" w14:textId="77777777" w:rsidR="00F566B3" w:rsidRPr="00F5636F" w:rsidRDefault="00F566B3"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Fonts w:ascii="Times New Roman" w:hAnsi="Times New Roman" w:cs="Times New Roman"/>
                <w:bCs/>
                <w:noProof/>
                <w:sz w:val="24"/>
                <w:szCs w:val="24"/>
              </w:rPr>
              <w:t xml:space="preserve">Thể hiện đạo đức, trách nhiệm, công bằng và hành xử chuyên nghiệp </w:t>
            </w:r>
            <w:r w:rsidRPr="00F5636F">
              <w:rPr>
                <w:rFonts w:ascii="Times New Roman" w:hAnsi="Times New Roman" w:cs="Times New Roman"/>
                <w:bCs/>
                <w:sz w:val="24"/>
                <w:szCs w:val="24"/>
              </w:rPr>
              <w:t>trong lĩnh vực quản trị kinh doanh</w:t>
            </w:r>
          </w:p>
        </w:tc>
        <w:tc>
          <w:tcPr>
            <w:tcW w:w="3600" w:type="dxa"/>
            <w:vAlign w:val="center"/>
          </w:tcPr>
          <w:p w14:paraId="76646E9F"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F566B3" w:rsidRPr="00F5636F" w14:paraId="15D26043" w14:textId="77777777" w:rsidTr="00771364">
        <w:trPr>
          <w:jc w:val="center"/>
        </w:trPr>
        <w:tc>
          <w:tcPr>
            <w:tcW w:w="902" w:type="dxa"/>
          </w:tcPr>
          <w:p w14:paraId="1726663F"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w:t>
            </w:r>
          </w:p>
        </w:tc>
        <w:tc>
          <w:tcPr>
            <w:tcW w:w="4583" w:type="dxa"/>
          </w:tcPr>
          <w:p w14:paraId="372D41E0" w14:textId="77777777" w:rsidR="00F566B3" w:rsidRPr="00F5636F" w:rsidRDefault="00F566B3" w:rsidP="00E74F19">
            <w:pPr>
              <w:widowControl w:val="0"/>
              <w:spacing w:after="0" w:line="288" w:lineRule="auto"/>
              <w:jc w:val="both"/>
              <w:rPr>
                <w:rFonts w:ascii="Times New Roman" w:eastAsia="Times New Roman" w:hAnsi="Times New Roman" w:cs="Times New Roman"/>
                <w:iCs/>
                <w:kern w:val="0"/>
                <w:sz w:val="24"/>
                <w:szCs w:val="24"/>
                <w14:ligatures w14:val="none"/>
              </w:rPr>
            </w:pPr>
            <w:r w:rsidRPr="00F5636F">
              <w:rPr>
                <w:rStyle w:val="cf01"/>
                <w:rFonts w:ascii="Times New Roman" w:hAnsi="Times New Roman" w:cs="Times New Roman"/>
                <w:sz w:val="24"/>
                <w:szCs w:val="24"/>
              </w:rPr>
              <w:t xml:space="preserve">Sử dụng hiệu quả các hình thức giao tiếp để truyền đạt tri thức và hướng dẫn người khác </w:t>
            </w:r>
            <w:r w:rsidRPr="00F5636F">
              <w:rPr>
                <w:rFonts w:ascii="Times New Roman" w:hAnsi="Times New Roman" w:cs="Times New Roman"/>
                <w:sz w:val="24"/>
                <w:szCs w:val="24"/>
              </w:rPr>
              <w:t>trong lĩnh vực quản trị kinh doanh</w:t>
            </w:r>
            <w:r w:rsidRPr="00F5636F">
              <w:rPr>
                <w:rStyle w:val="cf01"/>
                <w:rFonts w:ascii="Times New Roman" w:hAnsi="Times New Roman" w:cs="Times New Roman"/>
                <w:sz w:val="24"/>
                <w:szCs w:val="24"/>
              </w:rPr>
              <w:t>.</w:t>
            </w:r>
          </w:p>
        </w:tc>
        <w:tc>
          <w:tcPr>
            <w:tcW w:w="3600" w:type="dxa"/>
            <w:vAlign w:val="center"/>
          </w:tcPr>
          <w:p w14:paraId="5E44F0AF"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2.5</w:t>
            </w:r>
          </w:p>
        </w:tc>
      </w:tr>
      <w:tr w:rsidR="00F566B3" w:rsidRPr="00F5636F" w14:paraId="1440E34E" w14:textId="77777777" w:rsidTr="00771364">
        <w:trPr>
          <w:jc w:val="center"/>
        </w:trPr>
        <w:tc>
          <w:tcPr>
            <w:tcW w:w="902" w:type="dxa"/>
          </w:tcPr>
          <w:p w14:paraId="42C3B964"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4583" w:type="dxa"/>
            <w:vAlign w:val="center"/>
          </w:tcPr>
          <w:p w14:paraId="69ABFD01" w14:textId="77777777" w:rsidR="00F566B3" w:rsidRPr="00F5636F" w:rsidRDefault="00F566B3" w:rsidP="00E74F19">
            <w:pPr>
              <w:widowControl w:val="0"/>
              <w:spacing w:after="0" w:line="288" w:lineRule="auto"/>
              <w:jc w:val="both"/>
              <w:rPr>
                <w:rFonts w:ascii="Times New Roman" w:eastAsia="Times New Roman" w:hAnsi="Times New Roman" w:cs="Times New Roman"/>
                <w:bCs/>
                <w:iCs/>
                <w:kern w:val="0"/>
                <w:sz w:val="24"/>
                <w:szCs w:val="24"/>
                <w14:ligatures w14:val="none"/>
              </w:rPr>
            </w:pPr>
            <w:r w:rsidRPr="00F5636F">
              <w:rPr>
                <w:rFonts w:ascii="Times New Roman" w:eastAsia="Calibri" w:hAnsi="Times New Roman" w:cs="Times New Roman"/>
                <w:iCs/>
                <w:noProof/>
                <w:color w:val="000000" w:themeColor="text1"/>
                <w:sz w:val="24"/>
                <w:szCs w:val="24"/>
              </w:rPr>
              <w:t>Phân tích được số liệu về bối cảnh để rút ra tính cấp thiết cho các vấn đề ứng dụng trong lĩnh vực Quản trị kinh doanh</w:t>
            </w:r>
          </w:p>
        </w:tc>
        <w:tc>
          <w:tcPr>
            <w:tcW w:w="3600" w:type="dxa"/>
            <w:vAlign w:val="center"/>
          </w:tcPr>
          <w:p w14:paraId="0615FABD" w14:textId="77777777" w:rsidR="00F566B3" w:rsidRPr="00F5636F" w:rsidRDefault="00F566B3" w:rsidP="00771364">
            <w:pPr>
              <w:widowControl w:val="0"/>
              <w:spacing w:after="0" w:line="288" w:lineRule="auto"/>
              <w:jc w:val="center"/>
              <w:rPr>
                <w:rFonts w:ascii="Times New Roman" w:eastAsia="Times New Roman" w:hAnsi="Times New Roman" w:cs="Times New Roman"/>
                <w:bCs/>
                <w:iCs/>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F566B3" w:rsidRPr="00F5636F" w14:paraId="79B83240" w14:textId="77777777" w:rsidTr="00771364">
        <w:trPr>
          <w:jc w:val="center"/>
        </w:trPr>
        <w:tc>
          <w:tcPr>
            <w:tcW w:w="902" w:type="dxa"/>
          </w:tcPr>
          <w:p w14:paraId="185CD51F"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4583" w:type="dxa"/>
            <w:vAlign w:val="center"/>
          </w:tcPr>
          <w:p w14:paraId="3C68B910"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bCs/>
                <w:color w:val="000000" w:themeColor="text1"/>
                <w:sz w:val="24"/>
                <w:szCs w:val="24"/>
              </w:rPr>
              <w:t xml:space="preserve">Đề xuất được các vấn đề ứng dụng trong lĩnh vực </w:t>
            </w:r>
            <w:r w:rsidRPr="00F5636F">
              <w:rPr>
                <w:rFonts w:ascii="Times New Roman" w:eastAsia="Calibri" w:hAnsi="Times New Roman" w:cs="Times New Roman"/>
                <w:iCs/>
                <w:noProof/>
                <w:color w:val="000000" w:themeColor="text1"/>
                <w:sz w:val="24"/>
                <w:szCs w:val="24"/>
              </w:rPr>
              <w:t>Quản trị kinh doanh</w:t>
            </w:r>
          </w:p>
        </w:tc>
        <w:tc>
          <w:tcPr>
            <w:tcW w:w="3600" w:type="dxa"/>
            <w:vAlign w:val="center"/>
          </w:tcPr>
          <w:p w14:paraId="18907A80"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F566B3" w:rsidRPr="00F5636F" w14:paraId="5EB36434" w14:textId="77777777" w:rsidTr="00771364">
        <w:trPr>
          <w:jc w:val="center"/>
        </w:trPr>
        <w:tc>
          <w:tcPr>
            <w:tcW w:w="902" w:type="dxa"/>
          </w:tcPr>
          <w:p w14:paraId="2A6CB278"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4583" w:type="dxa"/>
            <w:vAlign w:val="center"/>
          </w:tcPr>
          <w:p w14:paraId="27076AC1"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bCs/>
                <w:color w:val="000000" w:themeColor="text1"/>
                <w:sz w:val="24"/>
                <w:szCs w:val="24"/>
              </w:rPr>
              <w:t xml:space="preserve">Thiết kế được các bước triển khai vấn đề </w:t>
            </w:r>
            <w:r w:rsidRPr="00F5636F">
              <w:rPr>
                <w:rFonts w:ascii="Times New Roman" w:eastAsia="Calibri" w:hAnsi="Times New Roman" w:cs="Times New Roman"/>
                <w:color w:val="000000" w:themeColor="text1"/>
                <w:sz w:val="24"/>
                <w:szCs w:val="24"/>
              </w:rPr>
              <w:t xml:space="preserve">ứng dụng trong lĩnh vực </w:t>
            </w:r>
            <w:r w:rsidRPr="00F5636F">
              <w:rPr>
                <w:rFonts w:ascii="Times New Roman" w:eastAsia="Calibri" w:hAnsi="Times New Roman" w:cs="Times New Roman"/>
                <w:iCs/>
                <w:noProof/>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một cách khoa học</w:t>
            </w:r>
          </w:p>
        </w:tc>
        <w:tc>
          <w:tcPr>
            <w:tcW w:w="3600" w:type="dxa"/>
            <w:vAlign w:val="center"/>
          </w:tcPr>
          <w:p w14:paraId="62973AB0"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3.5</w:t>
            </w:r>
          </w:p>
        </w:tc>
      </w:tr>
      <w:tr w:rsidR="00F566B3" w:rsidRPr="00F5636F" w14:paraId="09647F75" w14:textId="77777777" w:rsidTr="00771364">
        <w:trPr>
          <w:jc w:val="center"/>
        </w:trPr>
        <w:tc>
          <w:tcPr>
            <w:tcW w:w="902" w:type="dxa"/>
          </w:tcPr>
          <w:p w14:paraId="2317F8CF"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4583" w:type="dxa"/>
            <w:vAlign w:val="center"/>
          </w:tcPr>
          <w:p w14:paraId="69B0CF79"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bCs/>
                <w:color w:val="000000" w:themeColor="text1"/>
                <w:sz w:val="24"/>
                <w:szCs w:val="24"/>
              </w:rPr>
              <w:t xml:space="preserve">Triển khai được các </w:t>
            </w:r>
            <w:r w:rsidRPr="00F5636F">
              <w:rPr>
                <w:rFonts w:ascii="Times New Roman" w:eastAsia="Calibri" w:hAnsi="Times New Roman" w:cs="Times New Roman"/>
                <w:color w:val="000000" w:themeColor="text1"/>
                <w:sz w:val="24"/>
                <w:szCs w:val="24"/>
              </w:rPr>
              <w:t xml:space="preserve">ứng dụng và rút </w:t>
            </w:r>
            <w:r w:rsidRPr="00F5636F">
              <w:rPr>
                <w:rFonts w:ascii="Times New Roman" w:hAnsi="Times New Roman" w:cs="Times New Roman"/>
                <w:sz w:val="24"/>
                <w:szCs w:val="24"/>
              </w:rPr>
              <w:t xml:space="preserve">ra những kết luận mang tính chuyên gia </w:t>
            </w:r>
            <w:r w:rsidRPr="00F5636F">
              <w:rPr>
                <w:rFonts w:ascii="Times New Roman" w:eastAsia="Calibri" w:hAnsi="Times New Roman" w:cs="Times New Roman"/>
                <w:color w:val="000000" w:themeColor="text1"/>
                <w:sz w:val="24"/>
                <w:szCs w:val="24"/>
              </w:rPr>
              <w:t xml:space="preserve">trong lĩnh vực </w:t>
            </w:r>
            <w:r w:rsidRPr="00F5636F">
              <w:rPr>
                <w:rFonts w:ascii="Times New Roman" w:eastAsia="Calibri" w:hAnsi="Times New Roman" w:cs="Times New Roman"/>
                <w:iCs/>
                <w:noProof/>
                <w:color w:val="000000" w:themeColor="text1"/>
                <w:sz w:val="24"/>
                <w:szCs w:val="24"/>
              </w:rPr>
              <w:t>Quản trị kinh doanh</w:t>
            </w:r>
          </w:p>
        </w:tc>
        <w:tc>
          <w:tcPr>
            <w:tcW w:w="3600" w:type="dxa"/>
            <w:vAlign w:val="center"/>
          </w:tcPr>
          <w:p w14:paraId="3F145097"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r w:rsidR="00F566B3" w:rsidRPr="00F5636F" w14:paraId="3C3BD68A" w14:textId="77777777" w:rsidTr="00771364">
        <w:trPr>
          <w:jc w:val="center"/>
        </w:trPr>
        <w:tc>
          <w:tcPr>
            <w:tcW w:w="902" w:type="dxa"/>
          </w:tcPr>
          <w:p w14:paraId="6F7A73BB"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4583" w:type="dxa"/>
            <w:vAlign w:val="center"/>
          </w:tcPr>
          <w:p w14:paraId="47B6D108"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eastAsia="Calibri" w:hAnsi="Times New Roman" w:cs="Times New Roman"/>
                <w:color w:val="000000" w:themeColor="text1"/>
                <w:sz w:val="24"/>
                <w:szCs w:val="24"/>
              </w:rPr>
              <w:t xml:space="preserve">Đánh giá các kết quả ứng dụng trong lĩnh vực </w:t>
            </w:r>
            <w:r w:rsidRPr="00F5636F">
              <w:rPr>
                <w:rFonts w:ascii="Times New Roman" w:eastAsia="Calibri" w:hAnsi="Times New Roman" w:cs="Times New Roman"/>
                <w:iCs/>
                <w:noProof/>
                <w:color w:val="000000" w:themeColor="text1"/>
                <w:sz w:val="24"/>
                <w:szCs w:val="24"/>
              </w:rPr>
              <w:t>Quản trị kinh doanh</w:t>
            </w:r>
            <w:r w:rsidRPr="00F5636F">
              <w:rPr>
                <w:rFonts w:ascii="Times New Roman" w:eastAsia="Calibri" w:hAnsi="Times New Roman" w:cs="Times New Roman"/>
                <w:color w:val="000000" w:themeColor="text1"/>
                <w:sz w:val="24"/>
                <w:szCs w:val="24"/>
              </w:rPr>
              <w:t xml:space="preserve"> và đưa ra các giải pháp cải tiến</w:t>
            </w:r>
          </w:p>
        </w:tc>
        <w:tc>
          <w:tcPr>
            <w:tcW w:w="3600" w:type="dxa"/>
            <w:vAlign w:val="center"/>
          </w:tcPr>
          <w:p w14:paraId="4B7E02BC"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bl>
    <w:p w14:paraId="6BC7ECE5" w14:textId="77777777" w:rsidR="00771364" w:rsidRPr="00F5636F" w:rsidRDefault="00771364" w:rsidP="00E74F19">
      <w:pPr>
        <w:widowControl w:val="0"/>
        <w:spacing w:after="0" w:line="288" w:lineRule="auto"/>
        <w:jc w:val="both"/>
        <w:rPr>
          <w:rFonts w:ascii="Times New Roman" w:eastAsia="Times New Roman" w:hAnsi="Times New Roman" w:cs="Times New Roman"/>
          <w:b/>
          <w:iCs/>
          <w:kern w:val="0"/>
          <w:sz w:val="24"/>
          <w:szCs w:val="24"/>
          <w14:ligatures w14:val="none"/>
        </w:rPr>
      </w:pPr>
    </w:p>
    <w:p w14:paraId="5EA249B7" w14:textId="77777777" w:rsidR="00F566B3" w:rsidRPr="00F5636F" w:rsidRDefault="00F566B3" w:rsidP="00E74F19">
      <w:pPr>
        <w:widowControl w:val="0"/>
        <w:spacing w:after="0" w:line="288" w:lineRule="auto"/>
        <w:jc w:val="both"/>
        <w:rPr>
          <w:rFonts w:ascii="Times New Roman" w:eastAsia="Times New Roman" w:hAnsi="Times New Roman" w:cs="Times New Roman"/>
          <w:b/>
          <w:iCs/>
          <w:kern w:val="0"/>
          <w:sz w:val="24"/>
          <w:szCs w:val="24"/>
          <w14:ligatures w14:val="none"/>
        </w:rPr>
      </w:pPr>
      <w:r w:rsidRPr="00F5636F">
        <w:rPr>
          <w:rFonts w:ascii="Times New Roman" w:eastAsia="Times New Roman" w:hAnsi="Times New Roman" w:cs="Times New Roman"/>
          <w:b/>
          <w:iCs/>
          <w:kern w:val="0"/>
          <w:sz w:val="24"/>
          <w:szCs w:val="24"/>
          <w14:ligatures w14:val="none"/>
        </w:rPr>
        <w:t>3</w:t>
      </w:r>
      <w:r w:rsidRPr="00F5636F">
        <w:rPr>
          <w:rFonts w:ascii="Times New Roman" w:eastAsia="Times New Roman" w:hAnsi="Times New Roman" w:cs="Times New Roman"/>
          <w:b/>
          <w:iCs/>
          <w:kern w:val="0"/>
          <w:sz w:val="24"/>
          <w:szCs w:val="24"/>
          <w:lang w:val="vi-VN"/>
          <w14:ligatures w14:val="none"/>
        </w:rPr>
        <w:t xml:space="preserve">. </w:t>
      </w:r>
      <w:r w:rsidRPr="00F5636F">
        <w:rPr>
          <w:rFonts w:ascii="Times New Roman" w:eastAsia="Times New Roman" w:hAnsi="Times New Roman" w:cs="Times New Roman"/>
          <w:b/>
          <w:iCs/>
          <w:kern w:val="0"/>
          <w:sz w:val="24"/>
          <w:szCs w:val="24"/>
          <w14:ligatures w14:val="none"/>
        </w:rPr>
        <w:t>C</w:t>
      </w:r>
      <w:r w:rsidRPr="00F5636F">
        <w:rPr>
          <w:rFonts w:ascii="Times New Roman" w:eastAsia="Times New Roman" w:hAnsi="Times New Roman" w:cs="Times New Roman"/>
          <w:b/>
          <w:iCs/>
          <w:kern w:val="0"/>
          <w:sz w:val="24"/>
          <w:szCs w:val="24"/>
          <w:lang w:val="vi-VN"/>
          <w14:ligatures w14:val="none"/>
        </w:rPr>
        <w:t xml:space="preserve">huẩn đầu ra học phần </w:t>
      </w:r>
    </w:p>
    <w:p w14:paraId="12F2ECAA" w14:textId="77777777" w:rsidR="00F566B3" w:rsidRPr="00F5636F" w:rsidRDefault="00F566B3" w:rsidP="00E74F19">
      <w:pPr>
        <w:widowControl w:val="0"/>
        <w:spacing w:after="0" w:line="288" w:lineRule="auto"/>
        <w:ind w:firstLine="567"/>
        <w:jc w:val="both"/>
        <w:rPr>
          <w:rFonts w:ascii="Times New Roman" w:eastAsia="Times New Roman" w:hAnsi="Times New Roman" w:cs="Times New Roman"/>
          <w:bCs/>
          <w:iCs/>
          <w:kern w:val="0"/>
          <w:sz w:val="24"/>
          <w:szCs w:val="24"/>
          <w:lang w:val="vi-VN"/>
          <w14:ligatures w14:val="none"/>
        </w:rPr>
      </w:pPr>
      <w:r w:rsidRPr="00F5636F">
        <w:rPr>
          <w:rFonts w:ascii="Times New Roman" w:eastAsia="Times New Roman" w:hAnsi="Times New Roman" w:cs="Times New Roman"/>
          <w:bCs/>
          <w:iCs/>
          <w:kern w:val="0"/>
          <w:sz w:val="24"/>
          <w:szCs w:val="24"/>
          <w:lang w:val="vi-VN"/>
          <w14:ligatures w14:val="none"/>
        </w:rPr>
        <w:t>Sau khi học xong học phần này, người học cần đạt được:</w:t>
      </w:r>
    </w:p>
    <w:tbl>
      <w:tblPr>
        <w:tblW w:w="9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4600"/>
        <w:gridCol w:w="1255"/>
        <w:gridCol w:w="893"/>
        <w:gridCol w:w="1334"/>
      </w:tblGrid>
      <w:tr w:rsidR="00F566B3" w:rsidRPr="00F5636F" w14:paraId="25ADF1E1" w14:textId="77777777" w:rsidTr="00771364">
        <w:trPr>
          <w:tblHeader/>
        </w:trPr>
        <w:tc>
          <w:tcPr>
            <w:tcW w:w="968" w:type="dxa"/>
            <w:shd w:val="clear" w:color="auto" w:fill="FFF2CC" w:themeFill="accent4" w:themeFillTint="33"/>
            <w:vAlign w:val="center"/>
          </w:tcPr>
          <w:p w14:paraId="0C6E00EA" w14:textId="77777777" w:rsidR="00F566B3" w:rsidRPr="00F5636F" w:rsidRDefault="00F566B3"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lastRenderedPageBreak/>
              <w:t>CLO</w:t>
            </w:r>
          </w:p>
        </w:tc>
        <w:tc>
          <w:tcPr>
            <w:tcW w:w="4600" w:type="dxa"/>
            <w:shd w:val="clear" w:color="auto" w:fill="FFF2CC" w:themeFill="accent4" w:themeFillTint="33"/>
            <w:vAlign w:val="center"/>
          </w:tcPr>
          <w:p w14:paraId="7325CB99" w14:textId="77777777" w:rsidR="00F566B3" w:rsidRPr="00F5636F" w:rsidRDefault="00F566B3" w:rsidP="00E74F19">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Chuẩn đầu ra học phần (CLO)</w:t>
            </w:r>
          </w:p>
        </w:tc>
        <w:tc>
          <w:tcPr>
            <w:tcW w:w="1255" w:type="dxa"/>
            <w:shd w:val="clear" w:color="auto" w:fill="FFF2CC" w:themeFill="accent4" w:themeFillTint="33"/>
            <w:vAlign w:val="center"/>
          </w:tcPr>
          <w:p w14:paraId="0C00AE70" w14:textId="77777777" w:rsidR="00F566B3" w:rsidRPr="00F5636F" w:rsidRDefault="00F566B3" w:rsidP="00771364">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Đóng góp cho PLO</w:t>
            </w:r>
          </w:p>
        </w:tc>
        <w:tc>
          <w:tcPr>
            <w:tcW w:w="893" w:type="dxa"/>
            <w:shd w:val="clear" w:color="auto" w:fill="FFF2CC" w:themeFill="accent4" w:themeFillTint="33"/>
            <w:vAlign w:val="center"/>
          </w:tcPr>
          <w:p w14:paraId="1130A9ED" w14:textId="77777777" w:rsidR="00F566B3" w:rsidRPr="00F5636F" w:rsidRDefault="00F566B3" w:rsidP="00771364">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Trọng số</w:t>
            </w:r>
          </w:p>
        </w:tc>
        <w:tc>
          <w:tcPr>
            <w:tcW w:w="1334" w:type="dxa"/>
            <w:shd w:val="clear" w:color="auto" w:fill="FFF2CC" w:themeFill="accent4" w:themeFillTint="33"/>
            <w:vAlign w:val="center"/>
          </w:tcPr>
          <w:p w14:paraId="12F39529" w14:textId="77777777" w:rsidR="00F566B3" w:rsidRPr="00F5636F" w:rsidRDefault="00F566B3" w:rsidP="00771364">
            <w:pPr>
              <w:widowControl w:val="0"/>
              <w:spacing w:after="0" w:line="288" w:lineRule="auto"/>
              <w:jc w:val="center"/>
              <w:rPr>
                <w:rFonts w:ascii="Times New Roman" w:eastAsia="Times New Roman" w:hAnsi="Times New Roman" w:cs="Times New Roman"/>
                <w:b/>
                <w:bCs/>
                <w:iCs/>
                <w:kern w:val="0"/>
                <w:sz w:val="24"/>
                <w:szCs w:val="24"/>
                <w14:ligatures w14:val="none"/>
              </w:rPr>
            </w:pPr>
            <w:r w:rsidRPr="00F5636F">
              <w:rPr>
                <w:rFonts w:ascii="Times New Roman" w:eastAsia="Times New Roman" w:hAnsi="Times New Roman" w:cs="Times New Roman"/>
                <w:b/>
                <w:bCs/>
                <w:iCs/>
                <w:kern w:val="0"/>
                <w:sz w:val="24"/>
                <w:szCs w:val="24"/>
                <w14:ligatures w14:val="none"/>
              </w:rPr>
              <w:t>Điểm năng lực cần đạt</w:t>
            </w:r>
          </w:p>
        </w:tc>
      </w:tr>
      <w:tr w:rsidR="00F566B3" w:rsidRPr="00F5636F" w14:paraId="62AD8313" w14:textId="77777777" w:rsidTr="00771364">
        <w:tc>
          <w:tcPr>
            <w:tcW w:w="968" w:type="dxa"/>
          </w:tcPr>
          <w:p w14:paraId="1D25101E"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1.1.2.1</w:t>
            </w:r>
          </w:p>
        </w:tc>
        <w:tc>
          <w:tcPr>
            <w:tcW w:w="4600" w:type="dxa"/>
          </w:tcPr>
          <w:p w14:paraId="31E81E66" w14:textId="77777777" w:rsidR="00F566B3" w:rsidRPr="00F5636F" w:rsidRDefault="00F566B3" w:rsidP="00E74F19">
            <w:pPr>
              <w:widowControl w:val="0"/>
              <w:spacing w:after="0" w:line="288" w:lineRule="auto"/>
              <w:jc w:val="both"/>
              <w:rPr>
                <w:rFonts w:ascii="Times New Roman" w:eastAsia="Calibri" w:hAnsi="Times New Roman" w:cs="Times New Roman"/>
                <w:bCs/>
                <w:sz w:val="24"/>
                <w:szCs w:val="24"/>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c>
          <w:tcPr>
            <w:tcW w:w="1255" w:type="dxa"/>
            <w:vAlign w:val="center"/>
          </w:tcPr>
          <w:p w14:paraId="30E2FE2E"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1.1.2</w:t>
            </w:r>
          </w:p>
        </w:tc>
        <w:tc>
          <w:tcPr>
            <w:tcW w:w="893" w:type="dxa"/>
            <w:vAlign w:val="center"/>
          </w:tcPr>
          <w:p w14:paraId="0F3DFD5C"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334" w:type="dxa"/>
            <w:vAlign w:val="center"/>
          </w:tcPr>
          <w:p w14:paraId="582D734F" w14:textId="77777777" w:rsidR="00F566B3" w:rsidRPr="00F5636F" w:rsidRDefault="00F566B3" w:rsidP="00771364">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2.5</w:t>
            </w:r>
          </w:p>
        </w:tc>
      </w:tr>
      <w:tr w:rsidR="00F566B3" w:rsidRPr="00F5636F" w14:paraId="5D116C82" w14:textId="77777777" w:rsidTr="00771364">
        <w:tc>
          <w:tcPr>
            <w:tcW w:w="968" w:type="dxa"/>
          </w:tcPr>
          <w:p w14:paraId="358A66E4"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2.1.1.1</w:t>
            </w:r>
          </w:p>
        </w:tc>
        <w:tc>
          <w:tcPr>
            <w:tcW w:w="4600" w:type="dxa"/>
          </w:tcPr>
          <w:p w14:paraId="1999FD64" w14:textId="77777777" w:rsidR="00F566B3" w:rsidRPr="00F5636F" w:rsidRDefault="00F566B3" w:rsidP="00E74F19">
            <w:pPr>
              <w:widowControl w:val="0"/>
              <w:spacing w:after="0" w:line="288" w:lineRule="auto"/>
              <w:jc w:val="both"/>
              <w:rPr>
                <w:rFonts w:ascii="Times New Roman" w:hAnsi="Times New Roman" w:cs="Times New Roman"/>
                <w:b/>
                <w:iCs/>
                <w:sz w:val="24"/>
                <w:szCs w:val="24"/>
              </w:rPr>
            </w:pPr>
            <w:r w:rsidRPr="00F5636F">
              <w:rPr>
                <w:rFonts w:ascii="Times New Roman" w:eastAsia="Calibri" w:hAnsi="Times New Roman" w:cs="Times New Roman"/>
                <w:bCs/>
                <w:sz w:val="24"/>
                <w:szCs w:val="24"/>
              </w:rPr>
              <w:t xml:space="preserve">Thực hiện kĩ năng giải quyết vấn đề về </w:t>
            </w:r>
            <w:r w:rsidRPr="00F5636F">
              <w:rPr>
                <w:rFonts w:ascii="Times New Roman" w:hAnsi="Times New Roman" w:cs="Times New Roman"/>
                <w:color w:val="000000"/>
                <w:sz w:val="24"/>
                <w:szCs w:val="24"/>
              </w:rPr>
              <w:t xml:space="preserve">quản trị </w:t>
            </w:r>
            <w:r w:rsidRPr="00F5636F">
              <w:rPr>
                <w:rFonts w:ascii="Times New Roman" w:eastAsia="Calibri" w:hAnsi="Times New Roman" w:cs="Times New Roman"/>
                <w:color w:val="000000" w:themeColor="text1"/>
                <w:sz w:val="24"/>
                <w:szCs w:val="24"/>
              </w:rPr>
              <w:t>kinh doanh quốc tế</w:t>
            </w:r>
          </w:p>
        </w:tc>
        <w:tc>
          <w:tcPr>
            <w:tcW w:w="1255" w:type="dxa"/>
            <w:vAlign w:val="center"/>
          </w:tcPr>
          <w:p w14:paraId="439AA086"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2.1.1</w:t>
            </w:r>
          </w:p>
        </w:tc>
        <w:tc>
          <w:tcPr>
            <w:tcW w:w="893" w:type="dxa"/>
            <w:vAlign w:val="center"/>
          </w:tcPr>
          <w:p w14:paraId="1E0CFB31"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334" w:type="dxa"/>
            <w:vAlign w:val="center"/>
          </w:tcPr>
          <w:p w14:paraId="730D375A"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229A1269" w14:textId="77777777" w:rsidTr="00771364">
        <w:tc>
          <w:tcPr>
            <w:tcW w:w="968" w:type="dxa"/>
          </w:tcPr>
          <w:p w14:paraId="007C97F7"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2.2.1.1</w:t>
            </w:r>
          </w:p>
        </w:tc>
        <w:tc>
          <w:tcPr>
            <w:tcW w:w="4600" w:type="dxa"/>
          </w:tcPr>
          <w:p w14:paraId="46DE7EF3" w14:textId="77777777" w:rsidR="00F566B3" w:rsidRPr="00F5636F" w:rsidRDefault="00F566B3" w:rsidP="00E74F19">
            <w:pPr>
              <w:widowControl w:val="0"/>
              <w:spacing w:after="0" w:line="288" w:lineRule="auto"/>
              <w:jc w:val="both"/>
              <w:rPr>
                <w:rFonts w:ascii="Times New Roman" w:hAnsi="Times New Roman" w:cs="Times New Roman"/>
                <w:b/>
                <w:iCs/>
                <w:sz w:val="24"/>
                <w:szCs w:val="24"/>
              </w:rPr>
            </w:pPr>
            <w:r w:rsidRPr="00F5636F">
              <w:rPr>
                <w:rFonts w:ascii="Times New Roman" w:hAnsi="Times New Roman" w:cs="Times New Roman"/>
                <w:bCs/>
                <w:noProof/>
                <w:sz w:val="24"/>
                <w:szCs w:val="24"/>
              </w:rPr>
              <w:t xml:space="preserve">Thể hiện tính công bằng và chuyên nghiệp </w:t>
            </w:r>
            <w:r w:rsidRPr="00F5636F">
              <w:rPr>
                <w:rFonts w:ascii="Times New Roman" w:hAnsi="Times New Roman" w:cs="Times New Roman"/>
                <w:bCs/>
                <w:sz w:val="24"/>
                <w:szCs w:val="24"/>
              </w:rPr>
              <w:t xml:space="preserve">khi ra các quyết định quản trị </w:t>
            </w:r>
            <w:r w:rsidRPr="00F5636F">
              <w:rPr>
                <w:rFonts w:ascii="Times New Roman" w:eastAsia="Calibri" w:hAnsi="Times New Roman" w:cs="Times New Roman"/>
                <w:color w:val="000000" w:themeColor="text1"/>
                <w:sz w:val="24"/>
                <w:szCs w:val="24"/>
              </w:rPr>
              <w:t>kinh doanh quốc tế</w:t>
            </w:r>
          </w:p>
        </w:tc>
        <w:tc>
          <w:tcPr>
            <w:tcW w:w="1255" w:type="dxa"/>
            <w:vAlign w:val="center"/>
          </w:tcPr>
          <w:p w14:paraId="60B90E29"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2.2.1</w:t>
            </w:r>
          </w:p>
        </w:tc>
        <w:tc>
          <w:tcPr>
            <w:tcW w:w="893" w:type="dxa"/>
            <w:vAlign w:val="center"/>
          </w:tcPr>
          <w:p w14:paraId="3661370D"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334" w:type="dxa"/>
            <w:vAlign w:val="center"/>
          </w:tcPr>
          <w:p w14:paraId="4A89C6BD"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1A268E11" w14:textId="77777777" w:rsidTr="00771364">
        <w:tc>
          <w:tcPr>
            <w:tcW w:w="968" w:type="dxa"/>
          </w:tcPr>
          <w:p w14:paraId="0BC10024"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3.2.1.1</w:t>
            </w:r>
          </w:p>
        </w:tc>
        <w:tc>
          <w:tcPr>
            <w:tcW w:w="4600" w:type="dxa"/>
          </w:tcPr>
          <w:p w14:paraId="062F2F30" w14:textId="77777777" w:rsidR="00F566B3" w:rsidRPr="00F5636F" w:rsidRDefault="00F566B3" w:rsidP="00E74F19">
            <w:pPr>
              <w:widowControl w:val="0"/>
              <w:spacing w:after="0" w:line="288" w:lineRule="auto"/>
              <w:jc w:val="both"/>
              <w:rPr>
                <w:rFonts w:ascii="Times New Roman" w:hAnsi="Times New Roman" w:cs="Times New Roman"/>
                <w:b/>
                <w:iCs/>
                <w:sz w:val="24"/>
                <w:szCs w:val="24"/>
              </w:rPr>
            </w:pPr>
            <w:r w:rsidRPr="00F5636F">
              <w:rPr>
                <w:rStyle w:val="cf01"/>
                <w:rFonts w:ascii="Times New Roman" w:hAnsi="Times New Roman" w:cs="Times New Roman"/>
                <w:sz w:val="24"/>
                <w:szCs w:val="24"/>
              </w:rPr>
              <w:t xml:space="preserve">Vận dụng lập báo cáo bằng văn bản để truyền đạt tri thức và hướng dẫn người khác </w:t>
            </w:r>
            <w:r w:rsidRPr="00F5636F">
              <w:rPr>
                <w:rFonts w:ascii="Times New Roman" w:hAnsi="Times New Roman" w:cs="Times New Roman"/>
                <w:sz w:val="24"/>
                <w:szCs w:val="24"/>
              </w:rPr>
              <w:t xml:space="preserve">trong lĩnh vực </w:t>
            </w:r>
            <w:r w:rsidRPr="00F5636F">
              <w:rPr>
                <w:rFonts w:ascii="Times New Roman" w:eastAsia="Calibri" w:hAnsi="Times New Roman" w:cs="Times New Roman"/>
                <w:color w:val="000000" w:themeColor="text1"/>
                <w:sz w:val="24"/>
                <w:szCs w:val="24"/>
              </w:rPr>
              <w:t>kinh doanh quốc tế</w:t>
            </w:r>
            <w:r w:rsidRPr="00F5636F">
              <w:rPr>
                <w:rStyle w:val="cf01"/>
                <w:rFonts w:ascii="Times New Roman" w:hAnsi="Times New Roman" w:cs="Times New Roman"/>
                <w:sz w:val="24"/>
                <w:szCs w:val="24"/>
              </w:rPr>
              <w:t>.</w:t>
            </w:r>
          </w:p>
        </w:tc>
        <w:tc>
          <w:tcPr>
            <w:tcW w:w="1255" w:type="dxa"/>
            <w:vAlign w:val="center"/>
          </w:tcPr>
          <w:p w14:paraId="5B31EA33"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3.2.1</w:t>
            </w:r>
          </w:p>
        </w:tc>
        <w:tc>
          <w:tcPr>
            <w:tcW w:w="893" w:type="dxa"/>
            <w:vAlign w:val="center"/>
          </w:tcPr>
          <w:p w14:paraId="24F29559"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c>
          <w:tcPr>
            <w:tcW w:w="1334" w:type="dxa"/>
            <w:vAlign w:val="center"/>
          </w:tcPr>
          <w:p w14:paraId="0958439D"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2.5</w:t>
            </w:r>
          </w:p>
        </w:tc>
      </w:tr>
      <w:tr w:rsidR="00F566B3" w:rsidRPr="00F5636F" w14:paraId="6F2906CD" w14:textId="77777777" w:rsidTr="00771364">
        <w:tc>
          <w:tcPr>
            <w:tcW w:w="968" w:type="dxa"/>
          </w:tcPr>
          <w:p w14:paraId="5424E636"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4.1.1.1</w:t>
            </w:r>
          </w:p>
        </w:tc>
        <w:tc>
          <w:tcPr>
            <w:tcW w:w="4600" w:type="dxa"/>
          </w:tcPr>
          <w:p w14:paraId="26A07CC3" w14:textId="77777777" w:rsidR="00F566B3" w:rsidRPr="00F5636F" w:rsidRDefault="00F566B3" w:rsidP="00E74F19">
            <w:pPr>
              <w:widowControl w:val="0"/>
              <w:spacing w:after="0" w:line="288" w:lineRule="auto"/>
              <w:jc w:val="both"/>
              <w:rPr>
                <w:rFonts w:ascii="Times New Roman" w:eastAsia="Times New Roman" w:hAnsi="Times New Roman" w:cs="Times New Roman"/>
                <w:iCs/>
                <w:color w:val="FF0000"/>
                <w:kern w:val="0"/>
                <w:sz w:val="24"/>
                <w:szCs w:val="24"/>
                <w14:ligatures w14:val="none"/>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bối cảnh hiện tại của doanh nghiệp</w:t>
            </w:r>
          </w:p>
        </w:tc>
        <w:tc>
          <w:tcPr>
            <w:tcW w:w="1255" w:type="dxa"/>
            <w:vMerge w:val="restart"/>
            <w:vAlign w:val="center"/>
          </w:tcPr>
          <w:p w14:paraId="75DF01D4"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4.1.1</w:t>
            </w:r>
          </w:p>
        </w:tc>
        <w:tc>
          <w:tcPr>
            <w:tcW w:w="893" w:type="dxa"/>
            <w:vAlign w:val="center"/>
          </w:tcPr>
          <w:p w14:paraId="07561CAD"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334" w:type="dxa"/>
            <w:vAlign w:val="center"/>
          </w:tcPr>
          <w:p w14:paraId="0D96D9AA"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hAnsi="Times New Roman" w:cs="Times New Roman"/>
                <w:sz w:val="24"/>
                <w:szCs w:val="24"/>
              </w:rPr>
              <w:t>3.5</w:t>
            </w:r>
          </w:p>
        </w:tc>
      </w:tr>
      <w:tr w:rsidR="00F566B3" w:rsidRPr="00F5636F" w14:paraId="2E212CDA" w14:textId="77777777" w:rsidTr="00771364">
        <w:tc>
          <w:tcPr>
            <w:tcW w:w="968" w:type="dxa"/>
          </w:tcPr>
          <w:p w14:paraId="13F6E195"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4.1.1.2</w:t>
            </w:r>
          </w:p>
        </w:tc>
        <w:tc>
          <w:tcPr>
            <w:tcW w:w="4600" w:type="dxa"/>
          </w:tcPr>
          <w:p w14:paraId="0138D565" w14:textId="77777777" w:rsidR="00F566B3" w:rsidRPr="00F5636F" w:rsidRDefault="00F566B3" w:rsidP="00E74F19">
            <w:pPr>
              <w:widowControl w:val="0"/>
              <w:spacing w:after="0" w:line="288" w:lineRule="auto"/>
              <w:jc w:val="both"/>
              <w:rPr>
                <w:rFonts w:ascii="Times New Roman" w:hAnsi="Times New Roman" w:cs="Times New Roman"/>
                <w:iCs/>
                <w:noProof/>
                <w:sz w:val="24"/>
                <w:szCs w:val="24"/>
              </w:rPr>
            </w:pPr>
            <w:r w:rsidRPr="00F5636F">
              <w:rPr>
                <w:rFonts w:ascii="Times New Roman" w:hAnsi="Times New Roman" w:cs="Times New Roman"/>
                <w:iCs/>
                <w:noProof/>
                <w:sz w:val="24"/>
                <w:szCs w:val="24"/>
              </w:rPr>
              <w:t>Phân tích</w:t>
            </w:r>
            <w:r w:rsidRPr="00F5636F">
              <w:rPr>
                <w:rFonts w:ascii="Times New Roman" w:hAnsi="Times New Roman" w:cs="Times New Roman"/>
                <w:bCs/>
                <w:iCs/>
                <w:noProof/>
                <w:sz w:val="24"/>
                <w:szCs w:val="24"/>
              </w:rPr>
              <w:t xml:space="preserve"> được </w:t>
            </w:r>
            <w:r w:rsidRPr="00F5636F">
              <w:rPr>
                <w:rFonts w:ascii="Times New Roman" w:hAnsi="Times New Roman" w:cs="Times New Roman"/>
                <w:bCs/>
                <w:noProof/>
                <w:sz w:val="24"/>
                <w:szCs w:val="24"/>
                <w:bdr w:val="none" w:sz="0" w:space="0" w:color="auto" w:frame="1"/>
              </w:rPr>
              <w:t>các</w:t>
            </w:r>
            <w:r w:rsidRPr="00F5636F">
              <w:rPr>
                <w:rFonts w:ascii="Times New Roman" w:hAnsi="Times New Roman" w:cs="Times New Roman"/>
                <w:bCs/>
                <w:noProof/>
                <w:sz w:val="24"/>
                <w:szCs w:val="24"/>
                <w:bdr w:val="none" w:sz="0" w:space="0" w:color="auto" w:frame="1"/>
                <w:lang w:val="vi-VN"/>
              </w:rPr>
              <w:t xml:space="preserve"> </w:t>
            </w:r>
            <w:r w:rsidRPr="00F5636F">
              <w:rPr>
                <w:rFonts w:ascii="Times New Roman" w:hAnsi="Times New Roman" w:cs="Times New Roman"/>
                <w:bCs/>
                <w:noProof/>
                <w:sz w:val="24"/>
                <w:szCs w:val="24"/>
                <w:bdr w:val="none" w:sz="0" w:space="0" w:color="auto" w:frame="1"/>
              </w:rPr>
              <w:t>mục tiêu</w:t>
            </w:r>
            <w:r w:rsidRPr="00F5636F">
              <w:rPr>
                <w:rFonts w:ascii="Times New Roman" w:hAnsi="Times New Roman" w:cs="Times New Roman"/>
                <w:bCs/>
                <w:iCs/>
                <w:noProof/>
                <w:sz w:val="24"/>
                <w:szCs w:val="24"/>
              </w:rPr>
              <w:t xml:space="preserve"> của doanh nghiệp</w:t>
            </w:r>
          </w:p>
        </w:tc>
        <w:tc>
          <w:tcPr>
            <w:tcW w:w="1255" w:type="dxa"/>
            <w:vMerge/>
            <w:vAlign w:val="center"/>
          </w:tcPr>
          <w:p w14:paraId="7C5F2302"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p>
        </w:tc>
        <w:tc>
          <w:tcPr>
            <w:tcW w:w="893" w:type="dxa"/>
            <w:vAlign w:val="center"/>
          </w:tcPr>
          <w:p w14:paraId="68CF0115"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5%</w:t>
            </w:r>
          </w:p>
        </w:tc>
        <w:tc>
          <w:tcPr>
            <w:tcW w:w="1334" w:type="dxa"/>
            <w:vAlign w:val="center"/>
          </w:tcPr>
          <w:p w14:paraId="686963A9"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hAnsi="Times New Roman" w:cs="Times New Roman"/>
                <w:sz w:val="24"/>
                <w:szCs w:val="24"/>
              </w:rPr>
              <w:t>3.5</w:t>
            </w:r>
          </w:p>
        </w:tc>
      </w:tr>
      <w:tr w:rsidR="00F566B3" w:rsidRPr="00F5636F" w14:paraId="07FEA3DF" w14:textId="77777777" w:rsidTr="00771364">
        <w:tc>
          <w:tcPr>
            <w:tcW w:w="968" w:type="dxa"/>
          </w:tcPr>
          <w:p w14:paraId="49C27499"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4.2.1.1</w:t>
            </w:r>
          </w:p>
        </w:tc>
        <w:tc>
          <w:tcPr>
            <w:tcW w:w="4600" w:type="dxa"/>
          </w:tcPr>
          <w:p w14:paraId="43FFDD69"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 xml:space="preserve">Hình thành ý tưởng giải quyết vấn đề quản trị nguồn lực trong hoạt động </w:t>
            </w:r>
            <w:r w:rsidRPr="00F5636F">
              <w:rPr>
                <w:rFonts w:ascii="Times New Roman" w:eastAsia="Calibri" w:hAnsi="Times New Roman" w:cs="Times New Roman"/>
                <w:color w:val="000000" w:themeColor="text1"/>
                <w:sz w:val="24"/>
                <w:szCs w:val="24"/>
              </w:rPr>
              <w:t>kinh doanh quốc tế</w:t>
            </w:r>
          </w:p>
        </w:tc>
        <w:tc>
          <w:tcPr>
            <w:tcW w:w="1255" w:type="dxa"/>
            <w:vAlign w:val="center"/>
          </w:tcPr>
          <w:p w14:paraId="49DDD817"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4.2.1</w:t>
            </w:r>
          </w:p>
        </w:tc>
        <w:tc>
          <w:tcPr>
            <w:tcW w:w="893" w:type="dxa"/>
            <w:vAlign w:val="center"/>
          </w:tcPr>
          <w:p w14:paraId="5EB7C71D"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15%</w:t>
            </w:r>
          </w:p>
        </w:tc>
        <w:tc>
          <w:tcPr>
            <w:tcW w:w="1334" w:type="dxa"/>
            <w:vAlign w:val="center"/>
          </w:tcPr>
          <w:p w14:paraId="4B5E9ECB"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06B059FD" w14:textId="77777777" w:rsidTr="00771364">
        <w:tc>
          <w:tcPr>
            <w:tcW w:w="968" w:type="dxa"/>
          </w:tcPr>
          <w:p w14:paraId="4EE1587C"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4.2.2.1</w:t>
            </w:r>
          </w:p>
        </w:tc>
        <w:tc>
          <w:tcPr>
            <w:tcW w:w="4600" w:type="dxa"/>
          </w:tcPr>
          <w:p w14:paraId="360C68E9"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 xml:space="preserve">Thiết kế và triển khai các vấn quản trị nguồn lực trong hoạt động </w:t>
            </w:r>
            <w:r w:rsidRPr="00F5636F">
              <w:rPr>
                <w:rFonts w:ascii="Times New Roman" w:eastAsia="Calibri" w:hAnsi="Times New Roman" w:cs="Times New Roman"/>
                <w:color w:val="000000" w:themeColor="text1"/>
                <w:sz w:val="24"/>
                <w:szCs w:val="24"/>
              </w:rPr>
              <w:t>kinh doanh quốc tế</w:t>
            </w:r>
          </w:p>
        </w:tc>
        <w:tc>
          <w:tcPr>
            <w:tcW w:w="1255" w:type="dxa"/>
            <w:vAlign w:val="center"/>
          </w:tcPr>
          <w:p w14:paraId="152180A6"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4.2.2</w:t>
            </w:r>
          </w:p>
        </w:tc>
        <w:tc>
          <w:tcPr>
            <w:tcW w:w="893" w:type="dxa"/>
            <w:vAlign w:val="center"/>
          </w:tcPr>
          <w:p w14:paraId="41511727"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334" w:type="dxa"/>
            <w:vAlign w:val="center"/>
          </w:tcPr>
          <w:p w14:paraId="5EF20B82"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hAnsi="Times New Roman" w:cs="Times New Roman"/>
                <w:sz w:val="24"/>
                <w:szCs w:val="24"/>
              </w:rPr>
              <w:t>3.5</w:t>
            </w:r>
          </w:p>
        </w:tc>
      </w:tr>
      <w:tr w:rsidR="00F566B3" w:rsidRPr="00F5636F" w14:paraId="4B955A1C" w14:textId="77777777" w:rsidTr="00771364">
        <w:tc>
          <w:tcPr>
            <w:tcW w:w="968" w:type="dxa"/>
          </w:tcPr>
          <w:p w14:paraId="3678F7A2"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4.2.3.1</w:t>
            </w:r>
          </w:p>
        </w:tc>
        <w:tc>
          <w:tcPr>
            <w:tcW w:w="4600" w:type="dxa"/>
          </w:tcPr>
          <w:p w14:paraId="59C0C895"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 xml:space="preserve">Đánh giá và điều chỉnh kết quả quản trị nguồn lực trong hoạt động </w:t>
            </w:r>
            <w:r w:rsidRPr="00F5636F">
              <w:rPr>
                <w:rFonts w:ascii="Times New Roman" w:eastAsia="Calibri" w:hAnsi="Times New Roman" w:cs="Times New Roman"/>
                <w:color w:val="000000" w:themeColor="text1"/>
                <w:sz w:val="24"/>
                <w:szCs w:val="24"/>
              </w:rPr>
              <w:t>kinh doanh quốc tế</w:t>
            </w:r>
          </w:p>
        </w:tc>
        <w:tc>
          <w:tcPr>
            <w:tcW w:w="1255" w:type="dxa"/>
            <w:vAlign w:val="center"/>
          </w:tcPr>
          <w:p w14:paraId="53DBE7F3"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4.2.3</w:t>
            </w:r>
          </w:p>
        </w:tc>
        <w:tc>
          <w:tcPr>
            <w:tcW w:w="893" w:type="dxa"/>
            <w:vAlign w:val="center"/>
          </w:tcPr>
          <w:p w14:paraId="365E3DBA"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20%</w:t>
            </w:r>
          </w:p>
        </w:tc>
        <w:tc>
          <w:tcPr>
            <w:tcW w:w="1334" w:type="dxa"/>
            <w:vAlign w:val="center"/>
          </w:tcPr>
          <w:p w14:paraId="5872EA5A"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r w:rsidR="00F566B3" w:rsidRPr="00F5636F" w14:paraId="2938C0DF" w14:textId="77777777" w:rsidTr="00771364">
        <w:tc>
          <w:tcPr>
            <w:tcW w:w="968" w:type="dxa"/>
          </w:tcPr>
          <w:p w14:paraId="3BAEAEBA" w14:textId="77777777" w:rsidR="00F566B3" w:rsidRPr="00F5636F" w:rsidRDefault="00F566B3" w:rsidP="00E74F19">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4.2.4.1</w:t>
            </w:r>
          </w:p>
        </w:tc>
        <w:tc>
          <w:tcPr>
            <w:tcW w:w="4600" w:type="dxa"/>
          </w:tcPr>
          <w:p w14:paraId="3771E525" w14:textId="77777777" w:rsidR="00F566B3" w:rsidRPr="00F5636F" w:rsidRDefault="00F566B3" w:rsidP="00E74F19">
            <w:pPr>
              <w:widowControl w:val="0"/>
              <w:spacing w:after="0" w:line="288" w:lineRule="auto"/>
              <w:jc w:val="both"/>
              <w:rPr>
                <w:rFonts w:ascii="Times New Roman" w:hAnsi="Times New Roman" w:cs="Times New Roman"/>
                <w:b/>
                <w:noProof/>
                <w:sz w:val="24"/>
                <w:szCs w:val="24"/>
                <w:bdr w:val="none" w:sz="0" w:space="0" w:color="auto" w:frame="1"/>
                <w:lang w:val="vi-VN"/>
              </w:rPr>
            </w:pPr>
            <w:r w:rsidRPr="00F5636F">
              <w:rPr>
                <w:rFonts w:ascii="Times New Roman" w:hAnsi="Times New Roman" w:cs="Times New Roman"/>
                <w:iCs/>
                <w:noProof/>
                <w:sz w:val="24"/>
                <w:szCs w:val="24"/>
              </w:rPr>
              <w:t>Cải tiến hoạt  động quản trị nguồn lực kinh doanh theo xu hướng phát triển của bối cảnh xã hội</w:t>
            </w:r>
          </w:p>
        </w:tc>
        <w:tc>
          <w:tcPr>
            <w:tcW w:w="1255" w:type="dxa"/>
            <w:vAlign w:val="center"/>
          </w:tcPr>
          <w:p w14:paraId="27709289" w14:textId="77777777" w:rsidR="00F566B3" w:rsidRPr="00F5636F" w:rsidRDefault="00F566B3" w:rsidP="00771364">
            <w:pPr>
              <w:widowControl w:val="0"/>
              <w:spacing w:after="0" w:line="288" w:lineRule="auto"/>
              <w:jc w:val="center"/>
              <w:rPr>
                <w:rFonts w:ascii="Times New Roman" w:eastAsia="Times New Roman" w:hAnsi="Times New Roman" w:cs="Times New Roman"/>
                <w:iCs/>
                <w:kern w:val="0"/>
                <w:sz w:val="24"/>
                <w:szCs w:val="24"/>
                <w14:ligatures w14:val="none"/>
              </w:rPr>
            </w:pPr>
            <w:r w:rsidRPr="00F5636F">
              <w:rPr>
                <w:rFonts w:ascii="Times New Roman" w:eastAsia="Times New Roman" w:hAnsi="Times New Roman" w:cs="Times New Roman"/>
                <w:iCs/>
                <w:kern w:val="0"/>
                <w:sz w:val="24"/>
                <w:szCs w:val="24"/>
                <w14:ligatures w14:val="none"/>
              </w:rPr>
              <w:t>4.2.4</w:t>
            </w:r>
          </w:p>
        </w:tc>
        <w:tc>
          <w:tcPr>
            <w:tcW w:w="893" w:type="dxa"/>
            <w:vAlign w:val="center"/>
          </w:tcPr>
          <w:p w14:paraId="24B2604C"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10%</w:t>
            </w:r>
          </w:p>
        </w:tc>
        <w:tc>
          <w:tcPr>
            <w:tcW w:w="1334" w:type="dxa"/>
            <w:vAlign w:val="center"/>
          </w:tcPr>
          <w:p w14:paraId="6A2504DF" w14:textId="77777777" w:rsidR="00F566B3" w:rsidRPr="00F5636F" w:rsidRDefault="00F566B3" w:rsidP="00771364">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kern w:val="0"/>
                <w:sz w:val="24"/>
                <w:szCs w:val="24"/>
                <w14:ligatures w14:val="none"/>
              </w:rPr>
              <w:t>4.5</w:t>
            </w:r>
          </w:p>
        </w:tc>
      </w:tr>
    </w:tbl>
    <w:p w14:paraId="6FD7FFE7" w14:textId="77777777" w:rsidR="00771364" w:rsidRPr="00F5636F" w:rsidRDefault="00771364" w:rsidP="00E74F19">
      <w:pPr>
        <w:widowControl w:val="0"/>
        <w:spacing w:after="0" w:line="288" w:lineRule="auto"/>
        <w:jc w:val="both"/>
        <w:rPr>
          <w:rFonts w:ascii="Times New Roman" w:eastAsia="Times New Roman" w:hAnsi="Times New Roman" w:cs="Times New Roman"/>
          <w:b/>
          <w:kern w:val="0"/>
          <w:sz w:val="24"/>
          <w:szCs w:val="24"/>
          <w14:ligatures w14:val="none"/>
        </w:rPr>
      </w:pPr>
    </w:p>
    <w:p w14:paraId="014BE709"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4. Kiểm tra, đánh giá</w:t>
      </w:r>
    </w:p>
    <w:p w14:paraId="57EAE456" w14:textId="77777777" w:rsidR="00F566B3" w:rsidRPr="00F5636F" w:rsidRDefault="00F566B3" w:rsidP="00E74F19">
      <w:pPr>
        <w:widowControl w:val="0"/>
        <w:spacing w:after="0" w:line="288" w:lineRule="auto"/>
        <w:jc w:val="both"/>
        <w:rPr>
          <w:rFonts w:ascii="Times New Roman" w:eastAsia="Times New Roman" w:hAnsi="Times New Roman" w:cs="Times New Roman"/>
          <w:b/>
          <w:i/>
          <w:kern w:val="0"/>
          <w:sz w:val="24"/>
          <w:szCs w:val="24"/>
          <w14:ligatures w14:val="none"/>
        </w:rPr>
      </w:pPr>
      <w:r w:rsidRPr="00F5636F">
        <w:rPr>
          <w:rFonts w:ascii="Times New Roman" w:eastAsia="Times New Roman" w:hAnsi="Times New Roman" w:cs="Times New Roman"/>
          <w:b/>
          <w:i/>
          <w:kern w:val="0"/>
          <w:sz w:val="24"/>
          <w:szCs w:val="24"/>
          <w14:ligatures w14:val="none"/>
        </w:rPr>
        <w:t>4.1. Các bài đánh giá</w:t>
      </w:r>
    </w:p>
    <w:tbl>
      <w:tblPr>
        <w:tblStyle w:val="TableGrid74"/>
        <w:tblW w:w="8985" w:type="dxa"/>
        <w:tblCellMar>
          <w:left w:w="57" w:type="dxa"/>
          <w:right w:w="57" w:type="dxa"/>
        </w:tblCellMar>
        <w:tblLook w:val="04A0" w:firstRow="1" w:lastRow="0" w:firstColumn="1" w:lastColumn="0" w:noHBand="0" w:noVBand="1"/>
      </w:tblPr>
      <w:tblGrid>
        <w:gridCol w:w="1044"/>
        <w:gridCol w:w="3351"/>
        <w:gridCol w:w="1260"/>
        <w:gridCol w:w="1350"/>
        <w:gridCol w:w="1980"/>
      </w:tblGrid>
      <w:tr w:rsidR="00F566B3" w:rsidRPr="00F5636F" w14:paraId="4BB2E491" w14:textId="77777777" w:rsidTr="00B357F0">
        <w:trPr>
          <w:tblHeader/>
        </w:trPr>
        <w:tc>
          <w:tcPr>
            <w:tcW w:w="1044" w:type="dxa"/>
            <w:tcBorders>
              <w:bottom w:val="single" w:sz="4" w:space="0" w:color="auto"/>
            </w:tcBorders>
            <w:shd w:val="clear" w:color="auto" w:fill="FBE4D5" w:themeFill="accent2" w:themeFillTint="33"/>
            <w:vAlign w:val="center"/>
          </w:tcPr>
          <w:p w14:paraId="6946AD8E" w14:textId="7777777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c>
          <w:tcPr>
            <w:tcW w:w="3351" w:type="dxa"/>
            <w:tcBorders>
              <w:bottom w:val="single" w:sz="4" w:space="0" w:color="auto"/>
            </w:tcBorders>
            <w:shd w:val="clear" w:color="auto" w:fill="FBE4D5" w:themeFill="accent2" w:themeFillTint="33"/>
            <w:vAlign w:val="center"/>
          </w:tcPr>
          <w:p w14:paraId="7140F206" w14:textId="7777777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 và sử dụng kết quả bài đánh giá</w:t>
            </w:r>
          </w:p>
        </w:tc>
        <w:tc>
          <w:tcPr>
            <w:tcW w:w="1260" w:type="dxa"/>
            <w:tcBorders>
              <w:bottom w:val="single" w:sz="4" w:space="0" w:color="auto"/>
            </w:tcBorders>
            <w:shd w:val="clear" w:color="auto" w:fill="FBE4D5" w:themeFill="accent2" w:themeFillTint="33"/>
            <w:vAlign w:val="center"/>
          </w:tcPr>
          <w:p w14:paraId="6391CF55" w14:textId="4C8144B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 xml:space="preserve">Điểm </w:t>
            </w:r>
            <w:r w:rsidRPr="00F5636F">
              <w:rPr>
                <w:rFonts w:ascii="Times New Roman" w:hAnsi="Times New Roman"/>
                <w:b/>
                <w:bCs/>
                <w:iCs/>
                <w:sz w:val="24"/>
                <w:szCs w:val="24"/>
              </w:rPr>
              <w:t>năng lực</w:t>
            </w:r>
            <w:r w:rsidRPr="00F5636F">
              <w:rPr>
                <w:rFonts w:ascii="Times New Roman" w:hAnsi="Times New Roman"/>
                <w:b/>
                <w:sz w:val="24"/>
                <w:szCs w:val="24"/>
              </w:rPr>
              <w:t xml:space="preserve"> cần đạt</w:t>
            </w:r>
          </w:p>
        </w:tc>
        <w:tc>
          <w:tcPr>
            <w:tcW w:w="1350" w:type="dxa"/>
            <w:tcBorders>
              <w:bottom w:val="single" w:sz="4" w:space="0" w:color="auto"/>
            </w:tcBorders>
            <w:shd w:val="clear" w:color="auto" w:fill="FBE4D5" w:themeFill="accent2" w:themeFillTint="33"/>
            <w:vAlign w:val="center"/>
          </w:tcPr>
          <w:p w14:paraId="6BCBD328" w14:textId="7777777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Trọng số</w:t>
            </w:r>
          </w:p>
        </w:tc>
        <w:tc>
          <w:tcPr>
            <w:tcW w:w="1980" w:type="dxa"/>
            <w:tcBorders>
              <w:bottom w:val="single" w:sz="4" w:space="0" w:color="auto"/>
            </w:tcBorders>
            <w:shd w:val="clear" w:color="auto" w:fill="FBE4D5" w:themeFill="accent2" w:themeFillTint="33"/>
            <w:vAlign w:val="center"/>
          </w:tcPr>
          <w:p w14:paraId="05709939" w14:textId="7777777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Hình thức đánh giá</w:t>
            </w:r>
          </w:p>
        </w:tc>
      </w:tr>
      <w:tr w:rsidR="00F566B3" w:rsidRPr="00F5636F" w14:paraId="36070669" w14:textId="77777777" w:rsidTr="00771364">
        <w:tc>
          <w:tcPr>
            <w:tcW w:w="8985" w:type="dxa"/>
            <w:gridSpan w:val="5"/>
            <w:shd w:val="clear" w:color="auto" w:fill="FFF2CC" w:themeFill="accent4" w:themeFillTint="33"/>
            <w:vAlign w:val="center"/>
          </w:tcPr>
          <w:p w14:paraId="28F765BF" w14:textId="16360DCE"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lang w:val="vi-VN"/>
              </w:rPr>
              <w:t>A1. Đánh giá thường xuyên</w:t>
            </w:r>
            <w:r w:rsidRPr="00F5636F">
              <w:rPr>
                <w:rFonts w:ascii="Times New Roman" w:hAnsi="Times New Roman"/>
                <w:b/>
                <w:sz w:val="24"/>
                <w:szCs w:val="24"/>
              </w:rPr>
              <w:t xml:space="preserve">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566B3" w:rsidRPr="00F5636F" w14:paraId="1C387E15" w14:textId="77777777" w:rsidTr="00771364">
        <w:tc>
          <w:tcPr>
            <w:tcW w:w="1044" w:type="dxa"/>
          </w:tcPr>
          <w:p w14:paraId="468DC28F"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c>
          <w:tcPr>
            <w:tcW w:w="3351" w:type="dxa"/>
          </w:tcPr>
          <w:p w14:paraId="476DCEAD"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CLO.2.2.1.1 </w:t>
            </w:r>
          </w:p>
        </w:tc>
        <w:tc>
          <w:tcPr>
            <w:tcW w:w="1260" w:type="dxa"/>
          </w:tcPr>
          <w:p w14:paraId="5A9E9DCF"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tcPr>
          <w:p w14:paraId="1218FBAC"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980" w:type="dxa"/>
            <w:vAlign w:val="center"/>
          </w:tcPr>
          <w:p w14:paraId="637BB76B" w14:textId="77777777" w:rsidR="00F566B3" w:rsidRPr="00F5636F" w:rsidRDefault="00F566B3" w:rsidP="00771364">
            <w:pPr>
              <w:widowControl w:val="0"/>
              <w:spacing w:line="288" w:lineRule="auto"/>
              <w:jc w:val="center"/>
              <w:rPr>
                <w:rFonts w:ascii="Times New Roman" w:hAnsi="Times New Roman"/>
                <w:sz w:val="24"/>
                <w:szCs w:val="24"/>
              </w:rPr>
            </w:pPr>
            <w:r w:rsidRPr="00F5636F">
              <w:rPr>
                <w:rFonts w:ascii="Times New Roman" w:hAnsi="Times New Roman"/>
                <w:sz w:val="24"/>
                <w:szCs w:val="24"/>
              </w:rPr>
              <w:t>LMS thống kê</w:t>
            </w:r>
          </w:p>
        </w:tc>
      </w:tr>
      <w:tr w:rsidR="00F566B3" w:rsidRPr="00F5636F" w14:paraId="240A51BF" w14:textId="77777777" w:rsidTr="00771364">
        <w:tc>
          <w:tcPr>
            <w:tcW w:w="1044" w:type="dxa"/>
            <w:vMerge w:val="restart"/>
          </w:tcPr>
          <w:p w14:paraId="3E49A8EC"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c>
          <w:tcPr>
            <w:tcW w:w="3351" w:type="dxa"/>
          </w:tcPr>
          <w:p w14:paraId="2AE22F8A"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1.2.1.1</w:t>
            </w:r>
          </w:p>
        </w:tc>
        <w:tc>
          <w:tcPr>
            <w:tcW w:w="1260" w:type="dxa"/>
          </w:tcPr>
          <w:p w14:paraId="424697C0"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tcPr>
          <w:p w14:paraId="293879B1"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1980" w:type="dxa"/>
            <w:vMerge w:val="restart"/>
            <w:vAlign w:val="center"/>
          </w:tcPr>
          <w:p w14:paraId="76A14614" w14:textId="77777777" w:rsidR="00F566B3" w:rsidRPr="00F5636F" w:rsidRDefault="00F566B3" w:rsidP="00771364">
            <w:pPr>
              <w:widowControl w:val="0"/>
              <w:spacing w:line="288" w:lineRule="auto"/>
              <w:jc w:val="center"/>
              <w:rPr>
                <w:rFonts w:ascii="Times New Roman" w:hAnsi="Times New Roman"/>
                <w:sz w:val="24"/>
                <w:szCs w:val="24"/>
              </w:rPr>
            </w:pPr>
            <w:r w:rsidRPr="00F5636F">
              <w:rPr>
                <w:rFonts w:ascii="Times New Roman" w:hAnsi="Times New Roman"/>
                <w:sz w:val="24"/>
                <w:szCs w:val="24"/>
              </w:rPr>
              <w:t>Thảo luận môn học</w:t>
            </w:r>
          </w:p>
        </w:tc>
      </w:tr>
      <w:tr w:rsidR="00F566B3" w:rsidRPr="00F5636F" w14:paraId="7BD02C9C" w14:textId="77777777" w:rsidTr="00771364">
        <w:tc>
          <w:tcPr>
            <w:tcW w:w="1044" w:type="dxa"/>
            <w:vMerge/>
          </w:tcPr>
          <w:p w14:paraId="3AEED631" w14:textId="77777777" w:rsidR="00F566B3" w:rsidRPr="00F5636F" w:rsidRDefault="00F566B3" w:rsidP="00E74F19">
            <w:pPr>
              <w:widowControl w:val="0"/>
              <w:spacing w:line="288" w:lineRule="auto"/>
              <w:jc w:val="center"/>
              <w:rPr>
                <w:rFonts w:ascii="Times New Roman" w:hAnsi="Times New Roman"/>
                <w:sz w:val="24"/>
                <w:szCs w:val="24"/>
              </w:rPr>
            </w:pPr>
          </w:p>
        </w:tc>
        <w:tc>
          <w:tcPr>
            <w:tcW w:w="3351" w:type="dxa"/>
          </w:tcPr>
          <w:p w14:paraId="779BEC6A"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4.1.1.2</w:t>
            </w:r>
          </w:p>
        </w:tc>
        <w:tc>
          <w:tcPr>
            <w:tcW w:w="1260" w:type="dxa"/>
          </w:tcPr>
          <w:p w14:paraId="33C99DD0"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tcPr>
          <w:p w14:paraId="58B7FF6A"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1980" w:type="dxa"/>
            <w:vMerge/>
            <w:vAlign w:val="center"/>
          </w:tcPr>
          <w:p w14:paraId="25CE70F5"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26209D42" w14:textId="77777777" w:rsidTr="00771364">
        <w:trPr>
          <w:trHeight w:val="203"/>
        </w:trPr>
        <w:tc>
          <w:tcPr>
            <w:tcW w:w="1044" w:type="dxa"/>
            <w:vMerge w:val="restart"/>
          </w:tcPr>
          <w:p w14:paraId="7C4C530E" w14:textId="77777777" w:rsidR="00F566B3" w:rsidRPr="00F5636F" w:rsidRDefault="00F566B3" w:rsidP="00E74F19">
            <w:pPr>
              <w:widowControl w:val="0"/>
              <w:spacing w:line="288" w:lineRule="auto"/>
              <w:jc w:val="center"/>
              <w:rPr>
                <w:rFonts w:ascii="Times New Roman" w:hAnsi="Times New Roman"/>
                <w:sz w:val="24"/>
                <w:szCs w:val="24"/>
              </w:rPr>
            </w:pPr>
          </w:p>
          <w:p w14:paraId="171B3FFE"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 xml:space="preserve">A1.3 </w:t>
            </w:r>
          </w:p>
        </w:tc>
        <w:tc>
          <w:tcPr>
            <w:tcW w:w="3351" w:type="dxa"/>
          </w:tcPr>
          <w:p w14:paraId="0B72A927"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1.2.1.1</w:t>
            </w:r>
          </w:p>
        </w:tc>
        <w:tc>
          <w:tcPr>
            <w:tcW w:w="1260" w:type="dxa"/>
          </w:tcPr>
          <w:p w14:paraId="48CFE148"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tcPr>
          <w:p w14:paraId="6A02761F"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1980" w:type="dxa"/>
            <w:vMerge w:val="restart"/>
            <w:vAlign w:val="center"/>
          </w:tcPr>
          <w:p w14:paraId="7B7A83D6" w14:textId="32BC4BD6" w:rsidR="00F566B3" w:rsidRPr="00F5636F" w:rsidRDefault="00F566B3" w:rsidP="00771364">
            <w:pPr>
              <w:widowControl w:val="0"/>
              <w:spacing w:line="288" w:lineRule="auto"/>
              <w:jc w:val="center"/>
              <w:rPr>
                <w:rFonts w:ascii="Times New Roman" w:hAnsi="Times New Roman"/>
                <w:sz w:val="24"/>
                <w:szCs w:val="24"/>
              </w:rPr>
            </w:pPr>
            <w:r w:rsidRPr="00F5636F">
              <w:rPr>
                <w:rFonts w:ascii="Times New Roman" w:hAnsi="Times New Roman"/>
                <w:sz w:val="24"/>
                <w:szCs w:val="24"/>
              </w:rPr>
              <w:t>Bài tập tự luận 1</w:t>
            </w:r>
          </w:p>
        </w:tc>
      </w:tr>
      <w:tr w:rsidR="00F566B3" w:rsidRPr="00F5636F" w14:paraId="4209BC95" w14:textId="77777777" w:rsidTr="00771364">
        <w:tc>
          <w:tcPr>
            <w:tcW w:w="1044" w:type="dxa"/>
            <w:vMerge/>
          </w:tcPr>
          <w:p w14:paraId="4C3DB1D6" w14:textId="77777777" w:rsidR="00F566B3" w:rsidRPr="00F5636F" w:rsidRDefault="00F566B3" w:rsidP="00E74F19">
            <w:pPr>
              <w:widowControl w:val="0"/>
              <w:spacing w:line="288" w:lineRule="auto"/>
              <w:jc w:val="center"/>
              <w:rPr>
                <w:rFonts w:ascii="Times New Roman" w:hAnsi="Times New Roman"/>
                <w:sz w:val="24"/>
                <w:szCs w:val="24"/>
              </w:rPr>
            </w:pPr>
          </w:p>
        </w:tc>
        <w:tc>
          <w:tcPr>
            <w:tcW w:w="3351" w:type="dxa"/>
          </w:tcPr>
          <w:p w14:paraId="75DC35CE"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CLO.2.1.1.1 </w:t>
            </w:r>
          </w:p>
        </w:tc>
        <w:tc>
          <w:tcPr>
            <w:tcW w:w="1260" w:type="dxa"/>
          </w:tcPr>
          <w:p w14:paraId="1C092297"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350" w:type="dxa"/>
          </w:tcPr>
          <w:p w14:paraId="2580ACFC"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w:t>
            </w:r>
          </w:p>
        </w:tc>
        <w:tc>
          <w:tcPr>
            <w:tcW w:w="1980" w:type="dxa"/>
            <w:vMerge/>
            <w:vAlign w:val="center"/>
          </w:tcPr>
          <w:p w14:paraId="547906E1"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4714F785" w14:textId="77777777" w:rsidTr="00771364">
        <w:tc>
          <w:tcPr>
            <w:tcW w:w="1044" w:type="dxa"/>
            <w:tcBorders>
              <w:bottom w:val="single" w:sz="4" w:space="0" w:color="auto"/>
            </w:tcBorders>
          </w:tcPr>
          <w:p w14:paraId="0A94679D"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c>
          <w:tcPr>
            <w:tcW w:w="3351" w:type="dxa"/>
            <w:tcBorders>
              <w:bottom w:val="single" w:sz="4" w:space="0" w:color="auto"/>
            </w:tcBorders>
          </w:tcPr>
          <w:p w14:paraId="7A57B072" w14:textId="77777777" w:rsidR="00F566B3" w:rsidRPr="00F5636F" w:rsidRDefault="00F566B3" w:rsidP="00E74F19">
            <w:pPr>
              <w:widowControl w:val="0"/>
              <w:spacing w:line="288" w:lineRule="auto"/>
              <w:jc w:val="both"/>
              <w:rPr>
                <w:rFonts w:ascii="Times New Roman" w:hAnsi="Times New Roman"/>
                <w:sz w:val="24"/>
                <w:szCs w:val="24"/>
              </w:rPr>
            </w:pPr>
            <w:r w:rsidRPr="00F5636F">
              <w:rPr>
                <w:rFonts w:ascii="Times New Roman" w:hAnsi="Times New Roman"/>
                <w:sz w:val="24"/>
                <w:szCs w:val="24"/>
              </w:rPr>
              <w:t>CLO</w:t>
            </w:r>
            <w:r w:rsidRPr="00F5636F">
              <w:rPr>
                <w:rFonts w:ascii="Times New Roman" w:hAnsi="Times New Roman"/>
                <w:iCs/>
                <w:sz w:val="24"/>
                <w:szCs w:val="24"/>
              </w:rPr>
              <w:t xml:space="preserve"> </w:t>
            </w:r>
            <w:r w:rsidRPr="00F5636F">
              <w:rPr>
                <w:rFonts w:ascii="Times New Roman" w:hAnsi="Times New Roman"/>
                <w:sz w:val="24"/>
                <w:szCs w:val="24"/>
              </w:rPr>
              <w:t xml:space="preserve">2.1.1.1  </w:t>
            </w:r>
          </w:p>
        </w:tc>
        <w:tc>
          <w:tcPr>
            <w:tcW w:w="1260" w:type="dxa"/>
            <w:tcBorders>
              <w:bottom w:val="single" w:sz="4" w:space="0" w:color="auto"/>
            </w:tcBorders>
          </w:tcPr>
          <w:p w14:paraId="11191162"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350" w:type="dxa"/>
          </w:tcPr>
          <w:p w14:paraId="09BC9BC5"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w:t>
            </w:r>
          </w:p>
        </w:tc>
        <w:tc>
          <w:tcPr>
            <w:tcW w:w="1980" w:type="dxa"/>
            <w:vAlign w:val="center"/>
          </w:tcPr>
          <w:p w14:paraId="23B08CC4" w14:textId="77777777" w:rsidR="00F566B3" w:rsidRPr="00F5636F" w:rsidRDefault="00F566B3" w:rsidP="00771364">
            <w:pPr>
              <w:widowControl w:val="0"/>
              <w:spacing w:line="288" w:lineRule="auto"/>
              <w:jc w:val="center"/>
              <w:rPr>
                <w:rFonts w:ascii="Times New Roman" w:hAnsi="Times New Roman"/>
                <w:sz w:val="24"/>
                <w:szCs w:val="24"/>
              </w:rPr>
            </w:pPr>
            <w:r w:rsidRPr="00F5636F">
              <w:rPr>
                <w:rFonts w:ascii="Times New Roman" w:hAnsi="Times New Roman"/>
                <w:sz w:val="24"/>
                <w:szCs w:val="24"/>
              </w:rPr>
              <w:t>Bài tập tự luận 2</w:t>
            </w:r>
          </w:p>
        </w:tc>
      </w:tr>
      <w:tr w:rsidR="00F566B3" w:rsidRPr="00F5636F" w14:paraId="67C13896" w14:textId="77777777" w:rsidTr="00771364">
        <w:tc>
          <w:tcPr>
            <w:tcW w:w="8985" w:type="dxa"/>
            <w:gridSpan w:val="5"/>
            <w:shd w:val="clear" w:color="auto" w:fill="FFF2CC" w:themeFill="accent4" w:themeFillTint="33"/>
            <w:vAlign w:val="center"/>
          </w:tcPr>
          <w:p w14:paraId="0A688BA0" w14:textId="77777777" w:rsidR="00F566B3" w:rsidRPr="00F5636F" w:rsidRDefault="00F566B3" w:rsidP="00771364">
            <w:pPr>
              <w:widowControl w:val="0"/>
              <w:spacing w:line="288" w:lineRule="auto"/>
              <w:jc w:val="center"/>
              <w:rPr>
                <w:rFonts w:ascii="Times New Roman" w:hAnsi="Times New Roman"/>
                <w:b/>
                <w:sz w:val="24"/>
                <w:szCs w:val="24"/>
              </w:rPr>
            </w:pPr>
            <w:r w:rsidRPr="00F5636F">
              <w:rPr>
                <w:rFonts w:ascii="Times New Roman" w:hAnsi="Times New Roman"/>
                <w:b/>
                <w:sz w:val="24"/>
                <w:szCs w:val="24"/>
              </w:rPr>
              <w:t>A2. Đánh giá cuối kì (</w:t>
            </w:r>
            <w:r w:rsidRPr="00F5636F">
              <w:rPr>
                <w:rFonts w:ascii="Times New Roman" w:hAnsi="Times New Roman"/>
                <w:bCs/>
                <w:i/>
                <w:iCs/>
                <w:sz w:val="24"/>
                <w:szCs w:val="24"/>
              </w:rPr>
              <w:t>chiếm 50% điểm số học phần</w:t>
            </w:r>
            <w:r w:rsidRPr="00F5636F">
              <w:rPr>
                <w:rFonts w:ascii="Times New Roman" w:hAnsi="Times New Roman"/>
                <w:b/>
                <w:sz w:val="24"/>
                <w:szCs w:val="24"/>
              </w:rPr>
              <w:t>)</w:t>
            </w:r>
          </w:p>
        </w:tc>
      </w:tr>
      <w:tr w:rsidR="00F566B3" w:rsidRPr="00F5636F" w14:paraId="1633EC35" w14:textId="77777777" w:rsidTr="00771364">
        <w:tc>
          <w:tcPr>
            <w:tcW w:w="1044" w:type="dxa"/>
            <w:vMerge w:val="restart"/>
            <w:vAlign w:val="center"/>
          </w:tcPr>
          <w:p w14:paraId="7AA4CCEC"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A2.1</w:t>
            </w:r>
          </w:p>
        </w:tc>
        <w:tc>
          <w:tcPr>
            <w:tcW w:w="3351" w:type="dxa"/>
          </w:tcPr>
          <w:p w14:paraId="1F56724C"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3</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 xml:space="preserve">.1 </w:t>
            </w:r>
          </w:p>
        </w:tc>
        <w:tc>
          <w:tcPr>
            <w:tcW w:w="1260" w:type="dxa"/>
          </w:tcPr>
          <w:p w14:paraId="526B8B20"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350" w:type="dxa"/>
            <w:vAlign w:val="center"/>
          </w:tcPr>
          <w:p w14:paraId="02C52957"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25%</w:t>
            </w:r>
          </w:p>
        </w:tc>
        <w:tc>
          <w:tcPr>
            <w:tcW w:w="1980" w:type="dxa"/>
            <w:vMerge w:val="restart"/>
            <w:vAlign w:val="center"/>
          </w:tcPr>
          <w:p w14:paraId="60CF927F" w14:textId="77777777" w:rsidR="00F566B3" w:rsidRPr="00F5636F" w:rsidRDefault="00F566B3" w:rsidP="00771364">
            <w:pPr>
              <w:widowControl w:val="0"/>
              <w:spacing w:line="288" w:lineRule="auto"/>
              <w:jc w:val="center"/>
              <w:rPr>
                <w:rFonts w:ascii="Times New Roman" w:hAnsi="Times New Roman"/>
                <w:sz w:val="24"/>
                <w:szCs w:val="24"/>
              </w:rPr>
            </w:pPr>
            <w:r w:rsidRPr="00F5636F">
              <w:rPr>
                <w:rFonts w:ascii="Times New Roman" w:hAnsi="Times New Roman"/>
                <w:sz w:val="24"/>
                <w:szCs w:val="24"/>
              </w:rPr>
              <w:t>Bảo vệ đồ án học tập</w:t>
            </w:r>
          </w:p>
        </w:tc>
      </w:tr>
      <w:tr w:rsidR="00F566B3" w:rsidRPr="00F5636F" w14:paraId="1B62B067" w14:textId="77777777" w:rsidTr="00771364">
        <w:tc>
          <w:tcPr>
            <w:tcW w:w="1044" w:type="dxa"/>
            <w:vMerge/>
          </w:tcPr>
          <w:p w14:paraId="60F95E1B" w14:textId="77777777" w:rsidR="00F566B3" w:rsidRPr="00F5636F" w:rsidRDefault="00F566B3" w:rsidP="00E74F19">
            <w:pPr>
              <w:widowControl w:val="0"/>
              <w:spacing w:line="288" w:lineRule="auto"/>
              <w:jc w:val="both"/>
              <w:rPr>
                <w:rFonts w:ascii="Times New Roman" w:hAnsi="Times New Roman"/>
                <w:sz w:val="24"/>
                <w:szCs w:val="24"/>
              </w:rPr>
            </w:pPr>
          </w:p>
        </w:tc>
        <w:tc>
          <w:tcPr>
            <w:tcW w:w="3351" w:type="dxa"/>
          </w:tcPr>
          <w:p w14:paraId="599C1C21"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 xml:space="preserve"> </w:t>
            </w:r>
          </w:p>
        </w:tc>
        <w:tc>
          <w:tcPr>
            <w:tcW w:w="1260" w:type="dxa"/>
          </w:tcPr>
          <w:p w14:paraId="54F01486"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tcPr>
          <w:p w14:paraId="19504029"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1980" w:type="dxa"/>
            <w:vMerge/>
            <w:vAlign w:val="center"/>
          </w:tcPr>
          <w:p w14:paraId="36BA1274"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01632147" w14:textId="77777777" w:rsidTr="00771364">
        <w:tc>
          <w:tcPr>
            <w:tcW w:w="1044" w:type="dxa"/>
            <w:vMerge/>
          </w:tcPr>
          <w:p w14:paraId="3416251A" w14:textId="77777777" w:rsidR="00F566B3" w:rsidRPr="00F5636F" w:rsidRDefault="00F566B3" w:rsidP="00E74F19">
            <w:pPr>
              <w:widowControl w:val="0"/>
              <w:spacing w:line="288" w:lineRule="auto"/>
              <w:jc w:val="both"/>
              <w:rPr>
                <w:rFonts w:ascii="Times New Roman" w:hAnsi="Times New Roman"/>
                <w:sz w:val="24"/>
                <w:szCs w:val="24"/>
              </w:rPr>
            </w:pPr>
          </w:p>
        </w:tc>
        <w:tc>
          <w:tcPr>
            <w:tcW w:w="3351" w:type="dxa"/>
          </w:tcPr>
          <w:p w14:paraId="509A2D70"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 xml:space="preserve"> </w:t>
            </w:r>
          </w:p>
        </w:tc>
        <w:tc>
          <w:tcPr>
            <w:tcW w:w="1260" w:type="dxa"/>
          </w:tcPr>
          <w:p w14:paraId="45CDF71B"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tcPr>
          <w:p w14:paraId="098DA359"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w:t>
            </w:r>
          </w:p>
        </w:tc>
        <w:tc>
          <w:tcPr>
            <w:tcW w:w="1980" w:type="dxa"/>
            <w:vMerge/>
            <w:vAlign w:val="center"/>
          </w:tcPr>
          <w:p w14:paraId="19C04D53"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490B1C91" w14:textId="77777777" w:rsidTr="00771364">
        <w:tc>
          <w:tcPr>
            <w:tcW w:w="1044" w:type="dxa"/>
            <w:vMerge/>
          </w:tcPr>
          <w:p w14:paraId="53005624" w14:textId="77777777" w:rsidR="00F566B3" w:rsidRPr="00F5636F" w:rsidRDefault="00F566B3" w:rsidP="00E74F19">
            <w:pPr>
              <w:widowControl w:val="0"/>
              <w:spacing w:line="288" w:lineRule="auto"/>
              <w:jc w:val="both"/>
              <w:rPr>
                <w:rFonts w:ascii="Times New Roman" w:hAnsi="Times New Roman"/>
                <w:sz w:val="24"/>
                <w:szCs w:val="24"/>
              </w:rPr>
            </w:pPr>
          </w:p>
        </w:tc>
        <w:tc>
          <w:tcPr>
            <w:tcW w:w="3351" w:type="dxa"/>
          </w:tcPr>
          <w:p w14:paraId="4EF58981"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tc>
        <w:tc>
          <w:tcPr>
            <w:tcW w:w="1260" w:type="dxa"/>
          </w:tcPr>
          <w:p w14:paraId="3CA90AC8"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3,5</w:t>
            </w:r>
          </w:p>
        </w:tc>
        <w:tc>
          <w:tcPr>
            <w:tcW w:w="1350" w:type="dxa"/>
          </w:tcPr>
          <w:p w14:paraId="3C0F6A3B"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1980" w:type="dxa"/>
            <w:vMerge/>
            <w:vAlign w:val="center"/>
          </w:tcPr>
          <w:p w14:paraId="366B2F87"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157E3612" w14:textId="77777777" w:rsidTr="00771364">
        <w:tc>
          <w:tcPr>
            <w:tcW w:w="1044" w:type="dxa"/>
            <w:vMerge/>
          </w:tcPr>
          <w:p w14:paraId="4A53CE4D" w14:textId="77777777" w:rsidR="00F566B3" w:rsidRPr="00F5636F" w:rsidRDefault="00F566B3" w:rsidP="00E74F19">
            <w:pPr>
              <w:widowControl w:val="0"/>
              <w:spacing w:line="288" w:lineRule="auto"/>
              <w:jc w:val="both"/>
              <w:rPr>
                <w:rFonts w:ascii="Times New Roman" w:hAnsi="Times New Roman"/>
                <w:sz w:val="24"/>
                <w:szCs w:val="24"/>
              </w:rPr>
            </w:pPr>
          </w:p>
        </w:tc>
        <w:tc>
          <w:tcPr>
            <w:tcW w:w="3351" w:type="dxa"/>
          </w:tcPr>
          <w:p w14:paraId="0C1E41D5"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.2.3.</w:t>
            </w:r>
            <w:r w:rsidRPr="00F5636F">
              <w:rPr>
                <w:rFonts w:ascii="Times New Roman" w:hAnsi="Times New Roman"/>
                <w:sz w:val="24"/>
                <w:szCs w:val="24"/>
              </w:rPr>
              <w:t>1</w:t>
            </w:r>
          </w:p>
        </w:tc>
        <w:tc>
          <w:tcPr>
            <w:tcW w:w="1260" w:type="dxa"/>
          </w:tcPr>
          <w:p w14:paraId="7FD04465"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350" w:type="dxa"/>
          </w:tcPr>
          <w:p w14:paraId="73DCC37C"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10%</w:t>
            </w:r>
          </w:p>
        </w:tc>
        <w:tc>
          <w:tcPr>
            <w:tcW w:w="1980" w:type="dxa"/>
            <w:vMerge/>
            <w:vAlign w:val="center"/>
          </w:tcPr>
          <w:p w14:paraId="7744625B" w14:textId="77777777" w:rsidR="00F566B3" w:rsidRPr="00F5636F" w:rsidRDefault="00F566B3" w:rsidP="00771364">
            <w:pPr>
              <w:widowControl w:val="0"/>
              <w:spacing w:line="288" w:lineRule="auto"/>
              <w:jc w:val="center"/>
              <w:rPr>
                <w:rFonts w:ascii="Times New Roman" w:hAnsi="Times New Roman"/>
                <w:sz w:val="24"/>
                <w:szCs w:val="24"/>
              </w:rPr>
            </w:pPr>
          </w:p>
        </w:tc>
      </w:tr>
      <w:tr w:rsidR="00F566B3" w:rsidRPr="00F5636F" w14:paraId="2F5AA7DE" w14:textId="77777777" w:rsidTr="00771364">
        <w:tc>
          <w:tcPr>
            <w:tcW w:w="1044" w:type="dxa"/>
            <w:vMerge/>
          </w:tcPr>
          <w:p w14:paraId="25ED1181" w14:textId="77777777" w:rsidR="00F566B3" w:rsidRPr="00F5636F" w:rsidRDefault="00F566B3" w:rsidP="00E74F19">
            <w:pPr>
              <w:widowControl w:val="0"/>
              <w:spacing w:line="288" w:lineRule="auto"/>
              <w:jc w:val="both"/>
              <w:rPr>
                <w:rFonts w:ascii="Times New Roman" w:hAnsi="Times New Roman"/>
                <w:sz w:val="24"/>
                <w:szCs w:val="24"/>
              </w:rPr>
            </w:pPr>
          </w:p>
        </w:tc>
        <w:tc>
          <w:tcPr>
            <w:tcW w:w="3351" w:type="dxa"/>
          </w:tcPr>
          <w:p w14:paraId="12C547D9" w14:textId="77777777" w:rsidR="00F566B3" w:rsidRPr="00F5636F" w:rsidRDefault="00F566B3" w:rsidP="00E74F19">
            <w:pPr>
              <w:widowControl w:val="0"/>
              <w:spacing w:line="288" w:lineRule="auto"/>
              <w:jc w:val="both"/>
              <w:rPr>
                <w:rFonts w:ascii="Times New Roman" w:hAnsi="Times New Roman"/>
                <w:sz w:val="24"/>
                <w:szCs w:val="24"/>
                <w:lang w:val="vi-VN"/>
              </w:rPr>
            </w:pPr>
            <w:r w:rsidRPr="00F5636F">
              <w:rPr>
                <w:rFonts w:ascii="Times New Roman" w:hAnsi="Times New Roman"/>
                <w:sz w:val="24"/>
                <w:szCs w:val="24"/>
                <w:lang w:val="vi-VN"/>
              </w:rPr>
              <w:t>CLO.</w:t>
            </w:r>
            <w:r w:rsidRPr="00F5636F">
              <w:rPr>
                <w:rFonts w:ascii="Times New Roman" w:hAnsi="Times New Roman"/>
                <w:sz w:val="24"/>
                <w:szCs w:val="24"/>
              </w:rPr>
              <w:t>4</w:t>
            </w:r>
            <w:r w:rsidRPr="00F5636F">
              <w:rPr>
                <w:rFonts w:ascii="Times New Roman" w:hAnsi="Times New Roman"/>
                <w:sz w:val="24"/>
                <w:szCs w:val="24"/>
                <w:lang w:val="vi-VN"/>
              </w:rPr>
              <w:t>.2.4.</w:t>
            </w:r>
            <w:r w:rsidRPr="00F5636F">
              <w:rPr>
                <w:rFonts w:ascii="Times New Roman" w:hAnsi="Times New Roman"/>
                <w:sz w:val="24"/>
                <w:szCs w:val="24"/>
              </w:rPr>
              <w:t>1</w:t>
            </w:r>
          </w:p>
        </w:tc>
        <w:tc>
          <w:tcPr>
            <w:tcW w:w="1260" w:type="dxa"/>
          </w:tcPr>
          <w:p w14:paraId="35621C56"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4,5</w:t>
            </w:r>
          </w:p>
        </w:tc>
        <w:tc>
          <w:tcPr>
            <w:tcW w:w="1350" w:type="dxa"/>
          </w:tcPr>
          <w:p w14:paraId="0FE5D42E" w14:textId="77777777" w:rsidR="00F566B3" w:rsidRPr="00F5636F" w:rsidRDefault="00F566B3" w:rsidP="00E74F19">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1980" w:type="dxa"/>
            <w:vMerge/>
            <w:vAlign w:val="center"/>
          </w:tcPr>
          <w:p w14:paraId="7F09A061" w14:textId="77777777" w:rsidR="00F566B3" w:rsidRPr="00F5636F" w:rsidRDefault="00F566B3" w:rsidP="00771364">
            <w:pPr>
              <w:widowControl w:val="0"/>
              <w:spacing w:line="288" w:lineRule="auto"/>
              <w:jc w:val="center"/>
              <w:rPr>
                <w:rFonts w:ascii="Times New Roman" w:hAnsi="Times New Roman"/>
                <w:sz w:val="24"/>
                <w:szCs w:val="24"/>
              </w:rPr>
            </w:pPr>
          </w:p>
        </w:tc>
      </w:tr>
    </w:tbl>
    <w:p w14:paraId="43E6C897" w14:textId="77777777" w:rsidR="00F566B3" w:rsidRPr="00F5636F" w:rsidRDefault="00F566B3" w:rsidP="00B357F0">
      <w:pPr>
        <w:widowControl w:val="0"/>
        <w:spacing w:before="240" w:after="0" w:line="288" w:lineRule="auto"/>
        <w:jc w:val="both"/>
        <w:rPr>
          <w:rFonts w:ascii="Times New Roman" w:eastAsia="Times New Roman" w:hAnsi="Times New Roman" w:cs="Times New Roman"/>
          <w:iCs/>
          <w:noProof/>
          <w:kern w:val="0"/>
          <w:sz w:val="24"/>
          <w:szCs w:val="24"/>
          <w:lang w:val="sv-SE" w:eastAsia="zh-CN"/>
          <w14:ligatures w14:val="none"/>
        </w:rPr>
      </w:pPr>
      <w:r w:rsidRPr="00F5636F">
        <w:rPr>
          <w:rFonts w:ascii="Times New Roman" w:eastAsia="Times New Roman" w:hAnsi="Times New Roman" w:cs="Times New Roman"/>
          <w:b/>
          <w:iCs/>
          <w:noProof/>
          <w:kern w:val="0"/>
          <w:sz w:val="24"/>
          <w:szCs w:val="24"/>
          <w:lang w:val="sv-SE" w:eastAsia="zh-CN"/>
          <w14:ligatures w14:val="none"/>
        </w:rPr>
        <w:t>Công thức tính điểm số đánh giá thường xuyên:</w:t>
      </w:r>
    </w:p>
    <w:tbl>
      <w:tblPr>
        <w:tblStyle w:val="LiBang"/>
        <w:tblW w:w="0" w:type="auto"/>
        <w:jc w:val="center"/>
        <w:tblLook w:val="04A0" w:firstRow="1" w:lastRow="0" w:firstColumn="1" w:lastColumn="0" w:noHBand="0" w:noVBand="1"/>
      </w:tblPr>
      <w:tblGrid>
        <w:gridCol w:w="5524"/>
      </w:tblGrid>
      <w:tr w:rsidR="00F566B3" w:rsidRPr="00F5636F" w14:paraId="22C01255" w14:textId="77777777" w:rsidTr="00B66857">
        <w:trPr>
          <w:jc w:val="center"/>
        </w:trPr>
        <w:tc>
          <w:tcPr>
            <w:tcW w:w="5524" w:type="dxa"/>
          </w:tcPr>
          <w:p w14:paraId="07AA13A3" w14:textId="77777777" w:rsidR="00F566B3" w:rsidRPr="00F5636F" w:rsidRDefault="00F566B3" w:rsidP="00E74F19">
            <w:pPr>
              <w:widowControl w:val="0"/>
              <w:spacing w:line="288"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 xml:space="preserve">A1= A1.1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 xml:space="preserve">15%+A1.2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 xml:space="preserve">25%+A1.3 </m:t>
                </m:r>
                <m:r>
                  <m:rPr>
                    <m:sty m:val="p"/>
                  </m:rPr>
                  <w:rPr>
                    <w:rFonts w:ascii="Cambria Math" w:eastAsia="Times New Roman" w:hAnsi="Cambria Math" w:cs="Times New Roman"/>
                    <w:noProof/>
                    <w:sz w:val="24"/>
                    <w:szCs w:val="24"/>
                    <w:lang w:val="sv-SE" w:eastAsia="zh-CN"/>
                  </w:rPr>
                  <m:t xml:space="preserve">x </m:t>
                </m:r>
                <m:r>
                  <w:rPr>
                    <w:rFonts w:ascii="Cambria Math" w:eastAsia="Times New Roman" w:hAnsi="Cambria Math" w:cs="Times New Roman"/>
                    <w:noProof/>
                    <w:sz w:val="24"/>
                    <w:szCs w:val="24"/>
                    <w:lang w:val="sv-SE" w:eastAsia="zh-CN"/>
                  </w:rPr>
                  <m:t>60%</m:t>
                </m:r>
              </m:oMath>
            </m:oMathPara>
          </w:p>
        </w:tc>
      </w:tr>
    </w:tbl>
    <w:p w14:paraId="3D8C109C" w14:textId="77777777" w:rsidR="00F566B3" w:rsidRPr="00F5636F" w:rsidRDefault="00F566B3" w:rsidP="00B357F0">
      <w:pPr>
        <w:widowControl w:val="0"/>
        <w:spacing w:before="240" w:after="0" w:line="288" w:lineRule="auto"/>
        <w:rPr>
          <w:rFonts w:ascii="Times New Roman" w:eastAsia="Times New Roman" w:hAnsi="Times New Roman" w:cs="Times New Roman"/>
          <w:iCs/>
          <w:noProof/>
          <w:kern w:val="0"/>
          <w:sz w:val="24"/>
          <w:szCs w:val="24"/>
          <w:lang w:val="sv-SE" w:eastAsia="zh-CN"/>
          <w14:ligatures w14:val="none"/>
        </w:rPr>
      </w:pPr>
      <w:r w:rsidRPr="00F5636F">
        <w:rPr>
          <w:rFonts w:ascii="Times New Roman" w:eastAsia="Times New Roman" w:hAnsi="Times New Roman" w:cs="Times New Roman"/>
          <w:iCs/>
          <w:noProof/>
          <w:kern w:val="0"/>
          <w:sz w:val="24"/>
          <w:szCs w:val="24"/>
          <w:lang w:val="sv-SE" w:eastAsia="zh-CN"/>
          <w14:ligatures w14:val="none"/>
        </w:rPr>
        <w:t>Các giá trị 45%, 55% lần lượt là</w:t>
      </w:r>
      <w:r w:rsidRPr="00F5636F">
        <w:rPr>
          <w:rFonts w:ascii="Times New Roman" w:eastAsia="Times New Roman" w:hAnsi="Times New Roman" w:cs="Times New Roman"/>
          <w:b/>
          <w:iCs/>
          <w:noProof/>
          <w:kern w:val="0"/>
          <w:sz w:val="24"/>
          <w:szCs w:val="24"/>
          <w:lang w:val="sv-SE" w:eastAsia="zh-CN"/>
          <w14:ligatures w14:val="none"/>
        </w:rPr>
        <w:t xml:space="preserve"> </w:t>
      </w:r>
      <w:r w:rsidRPr="00F5636F">
        <w:rPr>
          <w:rFonts w:ascii="Times New Roman" w:eastAsia="Times New Roman" w:hAnsi="Times New Roman" w:cs="Times New Roman"/>
          <w:iCs/>
          <w:noProof/>
          <w:kern w:val="0"/>
          <w:sz w:val="24"/>
          <w:szCs w:val="24"/>
          <w:lang w:val="sv-SE" w:eastAsia="zh-CN"/>
          <w14:ligatures w14:val="none"/>
        </w:rPr>
        <w:t xml:space="preserve">trọng số đóng góp của các bài đánh giá A2.1, A2.2 cho kết quả đánh giá cuối kỳ. </w:t>
      </w:r>
    </w:p>
    <w:p w14:paraId="41660052" w14:textId="77777777" w:rsidR="00F566B3" w:rsidRPr="00F5636F" w:rsidRDefault="00F566B3" w:rsidP="00E74F19">
      <w:pPr>
        <w:widowControl w:val="0"/>
        <w:spacing w:after="0" w:line="288" w:lineRule="auto"/>
        <w:rPr>
          <w:rFonts w:ascii="Times New Roman" w:eastAsia="Times New Roman" w:hAnsi="Times New Roman" w:cs="Times New Roman"/>
          <w:iCs/>
          <w:noProof/>
          <w:kern w:val="0"/>
          <w:sz w:val="24"/>
          <w:szCs w:val="24"/>
          <w:lang w:val="sv-SE" w:eastAsia="zh-CN"/>
          <w14:ligatures w14:val="none"/>
        </w:rPr>
      </w:pPr>
      <w:r w:rsidRPr="00F5636F">
        <w:rPr>
          <w:rFonts w:ascii="Times New Roman" w:eastAsia="Times New Roman" w:hAnsi="Times New Roman" w:cs="Times New Roman"/>
          <w:b/>
          <w:iCs/>
          <w:noProof/>
          <w:kern w:val="0"/>
          <w:sz w:val="24"/>
          <w:szCs w:val="24"/>
          <w:lang w:val="sv-SE" w:eastAsia="zh-CN"/>
          <w14:ligatures w14:val="none"/>
        </w:rPr>
        <w:t>Công thức tính điểm số cuối kỳ</w:t>
      </w:r>
      <w:r w:rsidRPr="00F5636F">
        <w:rPr>
          <w:rFonts w:ascii="Times New Roman" w:eastAsia="Times New Roman" w:hAnsi="Times New Roman" w:cs="Times New Roman"/>
          <w:iCs/>
          <w:noProof/>
          <w:kern w:val="0"/>
          <w:sz w:val="24"/>
          <w:szCs w:val="24"/>
          <w:lang w:val="sv-SE" w:eastAsia="zh-CN"/>
          <w14:ligatures w14:val="none"/>
        </w:rPr>
        <w:t xml:space="preserve">: </w:t>
      </w:r>
    </w:p>
    <w:tbl>
      <w:tblPr>
        <w:tblStyle w:val="LiBang"/>
        <w:tblW w:w="0" w:type="auto"/>
        <w:jc w:val="center"/>
        <w:tblLook w:val="04A0" w:firstRow="1" w:lastRow="0" w:firstColumn="1" w:lastColumn="0" w:noHBand="0" w:noVBand="1"/>
      </w:tblPr>
      <w:tblGrid>
        <w:gridCol w:w="4106"/>
      </w:tblGrid>
      <w:tr w:rsidR="00F566B3" w:rsidRPr="00F5636F" w14:paraId="560A4399" w14:textId="77777777" w:rsidTr="00B66857">
        <w:trPr>
          <w:jc w:val="center"/>
        </w:trPr>
        <w:tc>
          <w:tcPr>
            <w:tcW w:w="4106" w:type="dxa"/>
          </w:tcPr>
          <w:p w14:paraId="012726DB" w14:textId="77777777" w:rsidR="00F566B3" w:rsidRPr="00F5636F" w:rsidRDefault="00F566B3" w:rsidP="00E74F19">
            <w:pPr>
              <w:widowControl w:val="0"/>
              <w:spacing w:line="288"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 xml:space="preserve">A2= A2.1 </m:t>
                </m:r>
                <m:r>
                  <m:rPr>
                    <m:sty m:val="p"/>
                  </m:rPr>
                  <w:rPr>
                    <w:rFonts w:ascii="Cambria Math" w:eastAsia="Times New Roman" w:hAnsi="Cambria Math" w:cs="Times New Roman"/>
                    <w:noProof/>
                    <w:sz w:val="24"/>
                    <w:szCs w:val="24"/>
                    <w:lang w:val="sv-SE" w:eastAsia="zh-CN"/>
                  </w:rPr>
                  <m:t>x</m:t>
                </m:r>
                <m:r>
                  <w:rPr>
                    <w:rFonts w:ascii="Cambria Math" w:eastAsia="Times New Roman" w:hAnsi="Cambria Math" w:cs="Times New Roman"/>
                    <w:noProof/>
                    <w:sz w:val="24"/>
                    <w:szCs w:val="24"/>
                    <w:lang w:val="sv-SE" w:eastAsia="zh-CN"/>
                  </w:rPr>
                  <m:t xml:space="preserve"> 45%+A2.2 </m:t>
                </m:r>
                <m:r>
                  <m:rPr>
                    <m:sty m:val="p"/>
                  </m:rPr>
                  <w:rPr>
                    <w:rFonts w:ascii="Cambria Math" w:eastAsia="Times New Roman" w:hAnsi="Cambria Math" w:cs="Times New Roman"/>
                    <w:noProof/>
                    <w:sz w:val="24"/>
                    <w:szCs w:val="24"/>
                    <w:lang w:val="sv-SE" w:eastAsia="zh-CN"/>
                  </w:rPr>
                  <m:t>x</m:t>
                </m:r>
                <m:r>
                  <w:rPr>
                    <w:rFonts w:ascii="Cambria Math" w:eastAsia="Times New Roman" w:hAnsi="Cambria Math" w:cs="Times New Roman"/>
                    <w:noProof/>
                    <w:sz w:val="24"/>
                    <w:szCs w:val="24"/>
                    <w:lang w:val="sv-SE" w:eastAsia="zh-CN"/>
                  </w:rPr>
                  <m:t xml:space="preserve"> 55%</m:t>
                </m:r>
              </m:oMath>
            </m:oMathPara>
          </w:p>
        </w:tc>
      </w:tr>
    </w:tbl>
    <w:p w14:paraId="62D02C95" w14:textId="77777777" w:rsidR="00F566B3" w:rsidRPr="00F5636F" w:rsidRDefault="00F566B3" w:rsidP="00B357F0">
      <w:pPr>
        <w:widowControl w:val="0"/>
        <w:spacing w:before="240" w:after="0" w:line="288" w:lineRule="auto"/>
        <w:jc w:val="both"/>
        <w:rPr>
          <w:rFonts w:ascii="Times New Roman" w:eastAsia="Times New Roman" w:hAnsi="Times New Roman" w:cs="Times New Roman"/>
          <w:b/>
          <w:iCs/>
          <w:noProof/>
          <w:kern w:val="0"/>
          <w:sz w:val="24"/>
          <w:szCs w:val="24"/>
          <w:lang w:val="sv-SE" w:eastAsia="zh-CN"/>
          <w14:ligatures w14:val="none"/>
        </w:rPr>
      </w:pPr>
      <w:r w:rsidRPr="00F5636F">
        <w:rPr>
          <w:rFonts w:ascii="Times New Roman" w:eastAsia="Times New Roman" w:hAnsi="Times New Roman" w:cs="Times New Roman"/>
          <w:b/>
          <w:iCs/>
          <w:noProof/>
          <w:kern w:val="0"/>
          <w:sz w:val="24"/>
          <w:szCs w:val="24"/>
          <w:lang w:val="sv-SE" w:eastAsia="zh-CN"/>
          <w14:ligatures w14:val="none"/>
        </w:rPr>
        <w:t>Công thức tính điểm số của học phần:</w:t>
      </w:r>
    </w:p>
    <w:tbl>
      <w:tblPr>
        <w:tblStyle w:val="LiBang"/>
        <w:tblW w:w="0" w:type="auto"/>
        <w:jc w:val="center"/>
        <w:tblLook w:val="04A0" w:firstRow="1" w:lastRow="0" w:firstColumn="1" w:lastColumn="0" w:noHBand="0" w:noVBand="1"/>
      </w:tblPr>
      <w:tblGrid>
        <w:gridCol w:w="4815"/>
      </w:tblGrid>
      <w:tr w:rsidR="00F566B3" w:rsidRPr="00F5636F" w14:paraId="4BFA2538" w14:textId="77777777" w:rsidTr="00B66857">
        <w:trPr>
          <w:jc w:val="center"/>
        </w:trPr>
        <w:tc>
          <w:tcPr>
            <w:tcW w:w="4815" w:type="dxa"/>
          </w:tcPr>
          <w:p w14:paraId="674B39ED" w14:textId="77777777" w:rsidR="00F566B3" w:rsidRPr="00F5636F" w:rsidRDefault="00F566B3" w:rsidP="00E74F19">
            <w:pPr>
              <w:widowControl w:val="0"/>
              <w:spacing w:line="288"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Điểm số HP= A1*50%+A2*50%</m:t>
                </m:r>
              </m:oMath>
            </m:oMathPara>
          </w:p>
        </w:tc>
      </w:tr>
    </w:tbl>
    <w:p w14:paraId="5672B34E" w14:textId="77777777" w:rsidR="00F566B3" w:rsidRPr="00F5636F" w:rsidRDefault="00F566B3" w:rsidP="00E74F19">
      <w:pPr>
        <w:widowControl w:val="0"/>
        <w:spacing w:after="0" w:line="288" w:lineRule="auto"/>
        <w:jc w:val="both"/>
        <w:rPr>
          <w:rFonts w:ascii="Times New Roman" w:eastAsia="Times New Roman" w:hAnsi="Times New Roman" w:cs="Times New Roman"/>
          <w:b/>
          <w:iCs/>
          <w:noProof/>
          <w:kern w:val="0"/>
          <w:sz w:val="24"/>
          <w:szCs w:val="24"/>
          <w:lang w:val="sv-SE" w:eastAsia="zh-CN"/>
          <w14:ligatures w14:val="none"/>
        </w:rPr>
      </w:pPr>
    </w:p>
    <w:p w14:paraId="2A5F825E" w14:textId="77777777" w:rsidR="00F566B3" w:rsidRPr="00F5636F" w:rsidRDefault="00F566B3" w:rsidP="00E74F19">
      <w:pPr>
        <w:widowControl w:val="0"/>
        <w:spacing w:after="0" w:line="288" w:lineRule="auto"/>
        <w:jc w:val="both"/>
        <w:rPr>
          <w:rFonts w:ascii="Times New Roman" w:eastAsia="Times New Roman" w:hAnsi="Times New Roman" w:cs="Times New Roman"/>
          <w:b/>
          <w:i/>
          <w:iCs/>
          <w:noProof/>
          <w:kern w:val="0"/>
          <w:sz w:val="24"/>
          <w:szCs w:val="24"/>
          <w:lang w:val="sv-SE" w:eastAsia="zh-CN"/>
          <w14:ligatures w14:val="none"/>
        </w:rPr>
      </w:pPr>
      <w:r w:rsidRPr="00F5636F">
        <w:rPr>
          <w:rFonts w:ascii="Times New Roman" w:eastAsia="Times New Roman" w:hAnsi="Times New Roman" w:cs="Times New Roman"/>
          <w:b/>
          <w:i/>
          <w:iCs/>
          <w:noProof/>
          <w:kern w:val="0"/>
          <w:sz w:val="24"/>
          <w:szCs w:val="24"/>
          <w:lang w:val="sv-SE" w:eastAsia="zh-CN"/>
          <w14:ligatures w14:val="none"/>
        </w:rPr>
        <w:t xml:space="preserve">4.2. Ma trận bài thi tự luận </w:t>
      </w:r>
    </w:p>
    <w:p w14:paraId="2D190786" w14:textId="77777777" w:rsidR="00F566B3" w:rsidRPr="00F5636F" w:rsidRDefault="00F566B3" w:rsidP="00E74F19">
      <w:pPr>
        <w:widowControl w:val="0"/>
        <w:spacing w:after="0" w:line="288" w:lineRule="auto"/>
        <w:jc w:val="both"/>
        <w:rPr>
          <w:rFonts w:ascii="Times New Roman" w:eastAsia="Times New Roman" w:hAnsi="Times New Roman" w:cs="Times New Roman"/>
          <w:b/>
          <w:bCs/>
          <w:kern w:val="0"/>
          <w:sz w:val="24"/>
          <w:szCs w:val="24"/>
          <w:lang w:val="sv-SE"/>
          <w14:ligatures w14:val="none"/>
        </w:rPr>
      </w:pPr>
      <w:r w:rsidRPr="00F5636F">
        <w:rPr>
          <w:rFonts w:ascii="Times New Roman" w:eastAsia="Times New Roman" w:hAnsi="Times New Roman" w:cs="Times New Roman"/>
          <w:b/>
          <w:bCs/>
          <w:kern w:val="0"/>
          <w:sz w:val="24"/>
          <w:szCs w:val="24"/>
          <w:lang w:val="sv-SE"/>
          <w14:ligatures w14:val="none"/>
        </w:rPr>
        <w:t>Ma trận đề thi tự luận A1.3</w:t>
      </w:r>
    </w:p>
    <w:tbl>
      <w:tblPr>
        <w:tblW w:w="9170" w:type="dxa"/>
        <w:tblCellMar>
          <w:left w:w="0" w:type="dxa"/>
          <w:right w:w="0" w:type="dxa"/>
        </w:tblCellMar>
        <w:tblLook w:val="04A0" w:firstRow="1" w:lastRow="0" w:firstColumn="1" w:lastColumn="0" w:noHBand="0" w:noVBand="1"/>
      </w:tblPr>
      <w:tblGrid>
        <w:gridCol w:w="856"/>
        <w:gridCol w:w="982"/>
        <w:gridCol w:w="1217"/>
        <w:gridCol w:w="1350"/>
        <w:gridCol w:w="1440"/>
        <w:gridCol w:w="3325"/>
      </w:tblGrid>
      <w:tr w:rsidR="00F566B3" w:rsidRPr="00F5636F" w14:paraId="48904AC6" w14:textId="77777777" w:rsidTr="00B357F0">
        <w:trPr>
          <w:trHeight w:val="20"/>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4425C13"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Chuẩn đầu ra CLO</w:t>
            </w:r>
          </w:p>
        </w:tc>
        <w:tc>
          <w:tcPr>
            <w:tcW w:w="12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0D307D0" w14:textId="77777777" w:rsidR="00F566B3" w:rsidRPr="00F5636F" w:rsidRDefault="00F566B3" w:rsidP="00E74F19">
            <w:pPr>
              <w:widowControl w:val="0"/>
              <w:spacing w:after="0" w:line="288" w:lineRule="auto"/>
              <w:ind w:hanging="35"/>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Loại câu hỏi</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ADF9844" w14:textId="77777777" w:rsidR="00F566B3" w:rsidRPr="00F5636F" w:rsidRDefault="00F566B3" w:rsidP="00E74F19">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Điểm số theo MNL</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EE16383"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điểm cần đạt (50%)</w:t>
            </w:r>
          </w:p>
        </w:tc>
        <w:tc>
          <w:tcPr>
            <w:tcW w:w="3325"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7B36757"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Mô tả yêu cầu cơ bản</w:t>
            </w:r>
          </w:p>
        </w:tc>
      </w:tr>
      <w:tr w:rsidR="00F566B3" w:rsidRPr="00F5636F" w14:paraId="437A0557" w14:textId="77777777" w:rsidTr="00B357F0">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91636C"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4.1.2.2</w:t>
            </w: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7EA009BC"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A279E4"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602AFEC3"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 điểm</w:t>
            </w: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6C7C5DFF"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7A2EF3B3"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764801CD"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xml:space="preserve">Hiểu  </w:t>
            </w:r>
            <w:r w:rsidRPr="00F5636F">
              <w:rPr>
                <w:rFonts w:ascii="Times New Roman" w:hAnsi="Times New Roman" w:cs="Times New Roman"/>
                <w:bCs/>
                <w:noProof/>
                <w:sz w:val="24"/>
                <w:szCs w:val="24"/>
                <w:bdr w:val="none" w:sz="0" w:space="0" w:color="auto" w:frame="1"/>
              </w:rPr>
              <w:t>các</w:t>
            </w:r>
            <w:r w:rsidRPr="00F5636F">
              <w:rPr>
                <w:rFonts w:ascii="Times New Roman" w:hAnsi="Times New Roman" w:cs="Times New Roman"/>
                <w:bCs/>
                <w:noProof/>
                <w:sz w:val="24"/>
                <w:szCs w:val="24"/>
                <w:bdr w:val="none" w:sz="0" w:space="0" w:color="auto" w:frame="1"/>
                <w:lang w:val="vi-VN"/>
              </w:rPr>
              <w:t xml:space="preserve"> </w:t>
            </w:r>
            <w:r w:rsidRPr="00F5636F">
              <w:rPr>
                <w:rFonts w:ascii="Times New Roman" w:hAnsi="Times New Roman" w:cs="Times New Roman"/>
                <w:bCs/>
                <w:noProof/>
                <w:sz w:val="24"/>
                <w:szCs w:val="24"/>
                <w:bdr w:val="none" w:sz="0" w:space="0" w:color="auto" w:frame="1"/>
              </w:rPr>
              <w:t xml:space="preserve">chiến lược của </w:t>
            </w:r>
            <w:r w:rsidRPr="00F5636F">
              <w:rPr>
                <w:rFonts w:ascii="Times New Roman" w:hAnsi="Times New Roman" w:cs="Times New Roman"/>
                <w:bCs/>
                <w:noProof/>
                <w:sz w:val="24"/>
                <w:szCs w:val="24"/>
                <w:bdr w:val="none" w:sz="0" w:space="0" w:color="auto" w:frame="1"/>
                <w:lang w:val="vi-VN"/>
              </w:rPr>
              <w:t>doanh nghiệp</w:t>
            </w:r>
          </w:p>
        </w:tc>
      </w:tr>
      <w:tr w:rsidR="00F566B3" w:rsidRPr="00F5636F" w14:paraId="2AE2B663" w14:textId="77777777" w:rsidTr="00B357F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2BBBCA"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17CFFE6A"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5FEDAB"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782D85B2"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056EEFEF"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0BF75774"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r>
      <w:tr w:rsidR="00F566B3" w:rsidRPr="00F5636F" w14:paraId="088605F8" w14:textId="77777777" w:rsidTr="00B357F0">
        <w:trPr>
          <w:trHeight w:val="20"/>
        </w:trPr>
        <w:tc>
          <w:tcPr>
            <w:tcW w:w="85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567BC51C"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4.2.1.2</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6545B882"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3EC43E4D"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0996D91B"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 điểm</w:t>
            </w: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7B139F12"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3ACA7392"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03C06F99"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w:t>
            </w:r>
            <w:r w:rsidRPr="00F5636F">
              <w:rPr>
                <w:rFonts w:ascii="Times New Roman" w:eastAsia="Calibri" w:hAnsi="Times New Roman" w:cs="Times New Roman"/>
                <w:color w:val="000000" w:themeColor="text1"/>
                <w:sz w:val="24"/>
                <w:szCs w:val="24"/>
              </w:rPr>
              <w:t>Hiểu được các kiến thức chuyên sâu về quản trị kinh doanh quốc tế</w:t>
            </w:r>
          </w:p>
        </w:tc>
      </w:tr>
      <w:tr w:rsidR="00F566B3" w:rsidRPr="00F5636F" w14:paraId="65604442" w14:textId="77777777" w:rsidTr="00B357F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FB637"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421E1B85"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2985B"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1C6BA923"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69446187"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7F5E729F"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r>
      <w:tr w:rsidR="00F566B3" w:rsidRPr="00F5636F" w14:paraId="02078230" w14:textId="77777777" w:rsidTr="00B357F0">
        <w:trPr>
          <w:trHeight w:val="20"/>
        </w:trPr>
        <w:tc>
          <w:tcPr>
            <w:tcW w:w="3055"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3927739D"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Tổng</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398B2D7F"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B5D2459"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3,3</w:t>
            </w:r>
          </w:p>
        </w:tc>
        <w:tc>
          <w:tcPr>
            <w:tcW w:w="3325"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F48418D" w14:textId="77777777" w:rsidR="00F566B3" w:rsidRPr="00F5636F" w:rsidRDefault="00F566B3" w:rsidP="00E74F19">
            <w:pPr>
              <w:widowControl w:val="0"/>
              <w:spacing w:after="0" w:line="288" w:lineRule="auto"/>
              <w:rPr>
                <w:rFonts w:ascii="Times New Roman" w:eastAsia="Arial" w:hAnsi="Times New Roman" w:cs="Times New Roman"/>
                <w:b/>
                <w:bCs/>
                <w:kern w:val="0"/>
                <w:sz w:val="24"/>
                <w:szCs w:val="24"/>
                <w14:ligatures w14:val="none"/>
              </w:rPr>
            </w:pPr>
          </w:p>
        </w:tc>
      </w:tr>
    </w:tbl>
    <w:p w14:paraId="751A153F" w14:textId="77777777" w:rsidR="00F566B3" w:rsidRPr="00F5636F" w:rsidRDefault="00F566B3" w:rsidP="00E74F19">
      <w:pPr>
        <w:widowControl w:val="0"/>
        <w:spacing w:after="0" w:line="288" w:lineRule="auto"/>
        <w:jc w:val="both"/>
        <w:rPr>
          <w:rFonts w:ascii="Times New Roman" w:eastAsia="Times New Roman" w:hAnsi="Times New Roman" w:cs="Times New Roman"/>
          <w:bCs/>
          <w:kern w:val="0"/>
          <w:sz w:val="24"/>
          <w:szCs w:val="24"/>
          <w:lang w:val="sv-SE"/>
          <w14:ligatures w14:val="none"/>
        </w:rPr>
      </w:pPr>
      <w:r w:rsidRPr="00F5636F">
        <w:rPr>
          <w:rFonts w:ascii="Times New Roman" w:eastAsia="Times New Roman" w:hAnsi="Times New Roman" w:cs="Times New Roman"/>
          <w:bCs/>
          <w:kern w:val="0"/>
          <w:sz w:val="24"/>
          <w:szCs w:val="24"/>
          <w:lang w:val="sv-SE"/>
          <w14:ligatures w14:val="none"/>
        </w:rPr>
        <w:t>{</w:t>
      </w:r>
      <w:r w:rsidRPr="00F5636F">
        <w:rPr>
          <w:rFonts w:ascii="Times New Roman" w:eastAsia="Times New Roman" w:hAnsi="Times New Roman" w:cs="Times New Roman"/>
          <w:b/>
          <w:i/>
          <w:iCs/>
          <w:kern w:val="0"/>
          <w:sz w:val="24"/>
          <w:szCs w:val="24"/>
          <w:lang w:val="sv-SE"/>
          <w14:ligatures w14:val="none"/>
        </w:rPr>
        <w:t xml:space="preserve">Lưu ý: </w:t>
      </w:r>
      <w:r w:rsidRPr="00F5636F">
        <w:rPr>
          <w:rFonts w:ascii="Times New Roman" w:eastAsia="Times New Roman" w:hAnsi="Times New Roman" w:cs="Times New Roman"/>
          <w:bCs/>
          <w:i/>
          <w:iCs/>
          <w:kern w:val="0"/>
          <w:sz w:val="24"/>
          <w:szCs w:val="24"/>
          <w:lang w:val="sv-SE"/>
          <w14:ligatures w14:val="none"/>
        </w:rPr>
        <w:t>Cách tính điểm số bài đánh giá và điểm năng lực của từng CLO cũng được tính tương tự như bài đánh giá trắc nghiệm trên đây</w:t>
      </w:r>
      <w:r w:rsidRPr="00F5636F">
        <w:rPr>
          <w:rFonts w:ascii="Times New Roman" w:eastAsia="Times New Roman" w:hAnsi="Times New Roman" w:cs="Times New Roman"/>
          <w:bCs/>
          <w:kern w:val="0"/>
          <w:sz w:val="24"/>
          <w:szCs w:val="24"/>
          <w:lang w:val="sv-SE"/>
          <w14:ligatures w14:val="none"/>
        </w:rPr>
        <w:t>}.</w:t>
      </w:r>
    </w:p>
    <w:p w14:paraId="04ADF95E"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21444FB6"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r w:rsidRPr="00F5636F">
        <w:rPr>
          <w:rFonts w:ascii="Times New Roman" w:eastAsia="Times New Roman" w:hAnsi="Times New Roman" w:cs="Times New Roman"/>
          <w:b/>
          <w:kern w:val="0"/>
          <w:sz w:val="24"/>
          <w:szCs w:val="24"/>
          <w:lang w:val="sv-SE"/>
          <w14:ligatures w14:val="none"/>
        </w:rPr>
        <w:t>Ma trận đề thi tự luận A1.4</w:t>
      </w:r>
    </w:p>
    <w:tbl>
      <w:tblPr>
        <w:tblW w:w="9170" w:type="dxa"/>
        <w:tblCellMar>
          <w:left w:w="0" w:type="dxa"/>
          <w:right w:w="0" w:type="dxa"/>
        </w:tblCellMar>
        <w:tblLook w:val="04A0" w:firstRow="1" w:lastRow="0" w:firstColumn="1" w:lastColumn="0" w:noHBand="0" w:noVBand="1"/>
      </w:tblPr>
      <w:tblGrid>
        <w:gridCol w:w="856"/>
        <w:gridCol w:w="982"/>
        <w:gridCol w:w="1217"/>
        <w:gridCol w:w="1350"/>
        <w:gridCol w:w="1440"/>
        <w:gridCol w:w="3325"/>
      </w:tblGrid>
      <w:tr w:rsidR="00F566B3" w:rsidRPr="00F5636F" w14:paraId="05FA4917" w14:textId="77777777" w:rsidTr="00B357F0">
        <w:trPr>
          <w:trHeight w:val="20"/>
          <w:tblHeader/>
        </w:trPr>
        <w:tc>
          <w:tcPr>
            <w:tcW w:w="1838" w:type="dxa"/>
            <w:gridSpan w:val="2"/>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4B2B44F"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Chuẩn đầu ra CLO</w:t>
            </w:r>
          </w:p>
        </w:tc>
        <w:tc>
          <w:tcPr>
            <w:tcW w:w="1217"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66BC2791" w14:textId="77777777" w:rsidR="00F566B3" w:rsidRPr="00F5636F" w:rsidRDefault="00F566B3" w:rsidP="00E74F19">
            <w:pPr>
              <w:widowControl w:val="0"/>
              <w:spacing w:after="0" w:line="288" w:lineRule="auto"/>
              <w:ind w:hanging="35"/>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Loại câu hỏi</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5B46E2F4" w14:textId="77777777" w:rsidR="00F566B3" w:rsidRPr="00F5636F" w:rsidRDefault="00F566B3" w:rsidP="00E74F19">
            <w:pPr>
              <w:widowControl w:val="0"/>
              <w:spacing w:after="0" w:line="288" w:lineRule="auto"/>
              <w:ind w:firstLine="22"/>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Điểm số theo MNL</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497D9F74"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Số điểm cần đạt (50%)</w:t>
            </w:r>
          </w:p>
        </w:tc>
        <w:tc>
          <w:tcPr>
            <w:tcW w:w="3325"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735B05CC"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Mô tả yêu cầu cơ bản</w:t>
            </w:r>
          </w:p>
        </w:tc>
      </w:tr>
      <w:tr w:rsidR="00F566B3" w:rsidRPr="00F5636F" w14:paraId="272C396C" w14:textId="77777777" w:rsidTr="00B357F0">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D2B312"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4.2.2.2</w:t>
            </w: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472CB0D3"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886F16"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451A7011"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 điểm</w:t>
            </w: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224A042F"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0C8F47E8"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6FC65809"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xml:space="preserve">Hiểu  </w:t>
            </w:r>
            <w:r w:rsidRPr="00F5636F">
              <w:rPr>
                <w:rFonts w:ascii="Times New Roman" w:hAnsi="Times New Roman" w:cs="Times New Roman"/>
                <w:bCs/>
                <w:noProof/>
                <w:sz w:val="24"/>
                <w:szCs w:val="24"/>
                <w:bdr w:val="none" w:sz="0" w:space="0" w:color="auto" w:frame="1"/>
              </w:rPr>
              <w:t>các</w:t>
            </w:r>
            <w:r w:rsidRPr="00F5636F">
              <w:rPr>
                <w:rFonts w:ascii="Times New Roman" w:hAnsi="Times New Roman" w:cs="Times New Roman"/>
                <w:bCs/>
                <w:noProof/>
                <w:sz w:val="24"/>
                <w:szCs w:val="24"/>
                <w:bdr w:val="none" w:sz="0" w:space="0" w:color="auto" w:frame="1"/>
                <w:lang w:val="vi-VN"/>
              </w:rPr>
              <w:t xml:space="preserve"> </w:t>
            </w:r>
            <w:r w:rsidRPr="00F5636F">
              <w:rPr>
                <w:rFonts w:ascii="Times New Roman" w:hAnsi="Times New Roman" w:cs="Times New Roman"/>
                <w:bCs/>
                <w:noProof/>
                <w:sz w:val="24"/>
                <w:szCs w:val="24"/>
                <w:bdr w:val="none" w:sz="0" w:space="0" w:color="auto" w:frame="1"/>
              </w:rPr>
              <w:t xml:space="preserve">chiến lược của </w:t>
            </w:r>
            <w:r w:rsidRPr="00F5636F">
              <w:rPr>
                <w:rFonts w:ascii="Times New Roman" w:hAnsi="Times New Roman" w:cs="Times New Roman"/>
                <w:bCs/>
                <w:noProof/>
                <w:sz w:val="24"/>
                <w:szCs w:val="24"/>
                <w:bdr w:val="none" w:sz="0" w:space="0" w:color="auto" w:frame="1"/>
                <w:lang w:val="vi-VN"/>
              </w:rPr>
              <w:t>doanh nghiệp</w:t>
            </w:r>
          </w:p>
        </w:tc>
      </w:tr>
      <w:tr w:rsidR="00F566B3" w:rsidRPr="00F5636F" w14:paraId="32BBBF32" w14:textId="77777777" w:rsidTr="00B357F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3AA4A"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2FC8D2B8"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89DA8"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6AD51470"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tcPr>
          <w:p w14:paraId="0B7E07CC"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DEEAF6" w:themeFill="accent5" w:themeFillTint="33"/>
            <w:tcMar>
              <w:top w:w="15" w:type="dxa"/>
              <w:left w:w="98" w:type="dxa"/>
              <w:bottom w:w="0" w:type="dxa"/>
              <w:right w:w="98" w:type="dxa"/>
            </w:tcMar>
            <w:hideMark/>
          </w:tcPr>
          <w:p w14:paraId="7CFDE15E"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r>
      <w:tr w:rsidR="00F566B3" w:rsidRPr="00F5636F" w14:paraId="2D4A8255" w14:textId="77777777" w:rsidTr="00B357F0">
        <w:trPr>
          <w:trHeight w:val="20"/>
        </w:trPr>
        <w:tc>
          <w:tcPr>
            <w:tcW w:w="856"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67A2B84E"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Times New Roman" w:hAnsi="Times New Roman" w:cs="Times New Roman"/>
                <w:iCs/>
                <w:kern w:val="0"/>
                <w:sz w:val="24"/>
                <w:szCs w:val="24"/>
                <w14:ligatures w14:val="none"/>
              </w:rPr>
              <w:t>4.2.3.2</w:t>
            </w: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68856BB0"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Mức 2</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vAlign w:val="center"/>
            <w:hideMark/>
          </w:tcPr>
          <w:p w14:paraId="61813998"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Câu</w:t>
            </w:r>
          </w:p>
          <w:p w14:paraId="358B6352"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5 điểm</w:t>
            </w: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3F6E183B" w14:textId="77777777" w:rsidR="00F566B3" w:rsidRPr="00F5636F" w:rsidRDefault="00F566B3" w:rsidP="00E74F19">
            <w:pPr>
              <w:widowControl w:val="0"/>
              <w:spacing w:after="0" w:line="288" w:lineRule="auto"/>
              <w:jc w:val="center"/>
              <w:rPr>
                <w:rFonts w:ascii="Times New Roman" w:eastAsia="Arial" w:hAnsi="Times New Roman" w:cs="Times New Roman"/>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7DA4684C"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274215C9" w14:textId="77777777" w:rsidR="00F566B3" w:rsidRPr="00F5636F" w:rsidRDefault="00F566B3" w:rsidP="00E74F19">
            <w:pPr>
              <w:widowControl w:val="0"/>
              <w:spacing w:after="0" w:line="288" w:lineRule="auto"/>
              <w:jc w:val="both"/>
              <w:rPr>
                <w:rFonts w:ascii="Times New Roman" w:eastAsia="Arial" w:hAnsi="Times New Roman" w:cs="Times New Roman"/>
                <w:kern w:val="0"/>
                <w:sz w:val="24"/>
                <w:szCs w:val="24"/>
                <w14:ligatures w14:val="none"/>
              </w:rPr>
            </w:pPr>
            <w:r w:rsidRPr="00F5636F">
              <w:rPr>
                <w:rFonts w:ascii="Times New Roman" w:eastAsia="Arial" w:hAnsi="Times New Roman" w:cs="Times New Roman"/>
                <w:kern w:val="0"/>
                <w:sz w:val="24"/>
                <w:szCs w:val="24"/>
                <w14:ligatures w14:val="none"/>
              </w:rPr>
              <w:t> </w:t>
            </w:r>
            <w:r w:rsidRPr="00F5636F">
              <w:rPr>
                <w:rFonts w:ascii="Times New Roman" w:eastAsia="Calibri" w:hAnsi="Times New Roman" w:cs="Times New Roman"/>
                <w:color w:val="000000" w:themeColor="text1"/>
                <w:sz w:val="24"/>
                <w:szCs w:val="24"/>
              </w:rPr>
              <w:t>Hiểu được các kiến thức chuyên sâu về quản trị kinh doanh quốc tế</w:t>
            </w:r>
          </w:p>
        </w:tc>
      </w:tr>
      <w:tr w:rsidR="00F566B3" w:rsidRPr="00F5636F" w14:paraId="2F4F969A" w14:textId="77777777" w:rsidTr="00B357F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76C734"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98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4DC4E4F1"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Mức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FBD3B" w14:textId="77777777" w:rsidR="00F566B3" w:rsidRPr="00F5636F" w:rsidRDefault="00F566B3" w:rsidP="00E74F19">
            <w:pPr>
              <w:widowControl w:val="0"/>
              <w:spacing w:after="0" w:line="288" w:lineRule="auto"/>
              <w:rPr>
                <w:rFonts w:ascii="Times New Roman" w:eastAsia="Arial" w:hAnsi="Times New Roman" w:cs="Times New Roman"/>
                <w:kern w:val="0"/>
                <w:sz w:val="24"/>
                <w:szCs w:val="24"/>
                <w14:ligatures w14:val="none"/>
              </w:rPr>
            </w:pPr>
          </w:p>
        </w:tc>
        <w:tc>
          <w:tcPr>
            <w:tcW w:w="135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465B4571"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144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tcPr>
          <w:p w14:paraId="3683E50E"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p>
        </w:tc>
        <w:tc>
          <w:tcPr>
            <w:tcW w:w="332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98" w:type="dxa"/>
              <w:bottom w:w="0" w:type="dxa"/>
              <w:right w:w="98" w:type="dxa"/>
            </w:tcMar>
            <w:hideMark/>
          </w:tcPr>
          <w:p w14:paraId="7CF71E3A" w14:textId="77777777" w:rsidR="00F566B3" w:rsidRPr="00F5636F" w:rsidRDefault="00F566B3" w:rsidP="00E74F19">
            <w:pPr>
              <w:widowControl w:val="0"/>
              <w:spacing w:after="0" w:line="288" w:lineRule="auto"/>
              <w:jc w:val="both"/>
              <w:rPr>
                <w:rFonts w:ascii="Times New Roman" w:eastAsia="Arial" w:hAnsi="Times New Roman" w:cs="Times New Roman"/>
                <w:b/>
                <w:bCs/>
                <w:kern w:val="0"/>
                <w:sz w:val="24"/>
                <w:szCs w:val="24"/>
                <w14:ligatures w14:val="none"/>
              </w:rPr>
            </w:pPr>
            <w:r w:rsidRPr="00F5636F">
              <w:rPr>
                <w:rFonts w:ascii="Times New Roman" w:eastAsia="Calibri" w:hAnsi="Times New Roman" w:cs="Times New Roman"/>
                <w:color w:val="000000" w:themeColor="text1"/>
                <w:sz w:val="24"/>
                <w:szCs w:val="24"/>
              </w:rPr>
              <w:t>Vận dụng được các kiến thức chuyên sâu về quản trị kinh doanh quốc tế</w:t>
            </w:r>
          </w:p>
        </w:tc>
      </w:tr>
      <w:tr w:rsidR="00F566B3" w:rsidRPr="00F5636F" w14:paraId="365FBD64" w14:textId="77777777" w:rsidTr="00B357F0">
        <w:trPr>
          <w:trHeight w:val="20"/>
        </w:trPr>
        <w:tc>
          <w:tcPr>
            <w:tcW w:w="3055" w:type="dxa"/>
            <w:gridSpan w:val="3"/>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vAlign w:val="center"/>
            <w:hideMark/>
          </w:tcPr>
          <w:p w14:paraId="1B514B6B"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Tổng</w:t>
            </w:r>
          </w:p>
        </w:tc>
        <w:tc>
          <w:tcPr>
            <w:tcW w:w="135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18C70790"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10</w:t>
            </w:r>
          </w:p>
        </w:tc>
        <w:tc>
          <w:tcPr>
            <w:tcW w:w="1440"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679E1ED" w14:textId="77777777" w:rsidR="00F566B3" w:rsidRPr="00F5636F" w:rsidRDefault="00F566B3" w:rsidP="00E74F19">
            <w:pPr>
              <w:widowControl w:val="0"/>
              <w:spacing w:after="0" w:line="288" w:lineRule="auto"/>
              <w:jc w:val="center"/>
              <w:rPr>
                <w:rFonts w:ascii="Times New Roman" w:eastAsia="Arial" w:hAnsi="Times New Roman" w:cs="Times New Roman"/>
                <w:b/>
                <w:bCs/>
                <w:kern w:val="0"/>
                <w:sz w:val="24"/>
                <w:szCs w:val="24"/>
                <w14:ligatures w14:val="none"/>
              </w:rPr>
            </w:pPr>
            <w:r w:rsidRPr="00F5636F">
              <w:rPr>
                <w:rFonts w:ascii="Times New Roman" w:eastAsia="Arial" w:hAnsi="Times New Roman" w:cs="Times New Roman"/>
                <w:b/>
                <w:bCs/>
                <w:kern w:val="0"/>
                <w:sz w:val="24"/>
                <w:szCs w:val="24"/>
                <w14:ligatures w14:val="none"/>
              </w:rPr>
              <w:t>3,3</w:t>
            </w:r>
          </w:p>
        </w:tc>
        <w:tc>
          <w:tcPr>
            <w:tcW w:w="3325" w:type="dxa"/>
            <w:tcBorders>
              <w:top w:val="single" w:sz="4" w:space="0" w:color="auto"/>
              <w:left w:val="single" w:sz="4" w:space="0" w:color="auto"/>
              <w:bottom w:val="single" w:sz="4" w:space="0" w:color="auto"/>
              <w:right w:val="single" w:sz="4" w:space="0" w:color="auto"/>
            </w:tcBorders>
            <w:shd w:val="clear" w:color="auto" w:fill="FFF2CC"/>
            <w:tcMar>
              <w:top w:w="15" w:type="dxa"/>
              <w:left w:w="98" w:type="dxa"/>
              <w:bottom w:w="0" w:type="dxa"/>
              <w:right w:w="98" w:type="dxa"/>
            </w:tcMar>
            <w:hideMark/>
          </w:tcPr>
          <w:p w14:paraId="2CDD06EF" w14:textId="77777777" w:rsidR="00F566B3" w:rsidRPr="00F5636F" w:rsidRDefault="00F566B3" w:rsidP="00E74F19">
            <w:pPr>
              <w:widowControl w:val="0"/>
              <w:spacing w:after="0" w:line="288" w:lineRule="auto"/>
              <w:rPr>
                <w:rFonts w:ascii="Times New Roman" w:eastAsia="Arial" w:hAnsi="Times New Roman" w:cs="Times New Roman"/>
                <w:b/>
                <w:bCs/>
                <w:kern w:val="0"/>
                <w:sz w:val="24"/>
                <w:szCs w:val="24"/>
                <w14:ligatures w14:val="none"/>
              </w:rPr>
            </w:pPr>
          </w:p>
        </w:tc>
      </w:tr>
    </w:tbl>
    <w:p w14:paraId="76C29C25"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22ED3D1E"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i/>
          <w:color w:val="000000" w:themeColor="text1"/>
          <w:kern w:val="0"/>
          <w:sz w:val="26"/>
          <w:szCs w:val="26"/>
          <w:lang w:val="sv-SE"/>
          <w14:ligatures w14:val="none"/>
        </w:rPr>
      </w:pPr>
      <w:r w:rsidRPr="00F5636F">
        <w:rPr>
          <w:rFonts w:ascii="Times New Roman" w:eastAsia="Times New Roman" w:hAnsi="Times New Roman" w:cs="Times New Roman"/>
          <w:b/>
          <w:i/>
          <w:color w:val="000000" w:themeColor="text1"/>
          <w:kern w:val="0"/>
          <w:sz w:val="26"/>
          <w:szCs w:val="26"/>
          <w:lang w:val="sv-SE"/>
          <w14:ligatures w14:val="none"/>
        </w:rPr>
        <w:t>4.4. Phiếu đánh giá các chuẩn đầu ra kỹ năng trong bài đánh giá</w:t>
      </w:r>
    </w:p>
    <w:p w14:paraId="024E5D2D" w14:textId="77777777" w:rsidR="00F566B3" w:rsidRPr="00F5636F" w:rsidRDefault="00F566B3" w:rsidP="00E74F19">
      <w:pPr>
        <w:widowControl w:val="0"/>
        <w:spacing w:before="60" w:after="60" w:line="288" w:lineRule="auto"/>
        <w:jc w:val="both"/>
        <w:rPr>
          <w:rFonts w:ascii="Times New Roman" w:eastAsia="Times New Roman" w:hAnsi="Times New Roman" w:cs="Times New Roman"/>
          <w:b/>
          <w:color w:val="000000" w:themeColor="text1"/>
          <w:kern w:val="0"/>
          <w:sz w:val="8"/>
          <w:szCs w:val="24"/>
          <w:lang w:val="sv-SE"/>
          <w14:ligatures w14:val="none"/>
        </w:rPr>
      </w:pPr>
    </w:p>
    <w:tbl>
      <w:tblPr>
        <w:tblW w:w="9276" w:type="dxa"/>
        <w:jc w:val="center"/>
        <w:tblLayout w:type="fixed"/>
        <w:tblLook w:val="01E0" w:firstRow="1" w:lastRow="1" w:firstColumn="1" w:lastColumn="1" w:noHBand="0" w:noVBand="0"/>
      </w:tblPr>
      <w:tblGrid>
        <w:gridCol w:w="4020"/>
        <w:gridCol w:w="5256"/>
      </w:tblGrid>
      <w:tr w:rsidR="00F566B3" w:rsidRPr="00F5636F" w14:paraId="070E2695" w14:textId="77777777" w:rsidTr="00B66857">
        <w:trPr>
          <w:trHeight w:val="902"/>
          <w:jc w:val="center"/>
        </w:trPr>
        <w:tc>
          <w:tcPr>
            <w:tcW w:w="4017" w:type="dxa"/>
            <w:hideMark/>
          </w:tcPr>
          <w:p w14:paraId="13594072" w14:textId="77777777" w:rsidR="00F566B3" w:rsidRPr="00F5636F" w:rsidRDefault="00F566B3" w:rsidP="00E74F19">
            <w:pPr>
              <w:widowControl w:val="0"/>
              <w:spacing w:after="0" w:line="288" w:lineRule="auto"/>
              <w:jc w:val="center"/>
              <w:rPr>
                <w:rFonts w:ascii="Times New Roman" w:eastAsia="Times New Roman" w:hAnsi="Times New Roman" w:cs="Times New Roman"/>
                <w:b/>
                <w:color w:val="000000" w:themeColor="text1"/>
                <w:spacing w:val="-10"/>
                <w:kern w:val="28"/>
                <w:lang w:val="sv-SE"/>
              </w:rPr>
            </w:pPr>
            <w:r w:rsidRPr="00F5636F">
              <w:rPr>
                <w:rFonts w:ascii="Times New Roman" w:eastAsia="Times New Roman" w:hAnsi="Times New Roman" w:cs="Times New Roman"/>
                <w:color w:val="000000" w:themeColor="text1"/>
                <w:spacing w:val="-10"/>
                <w:kern w:val="28"/>
                <w:lang w:val="sv-SE"/>
              </w:rPr>
              <w:t>TRƯỜNG ĐẠI HỌC VINH</w:t>
            </w:r>
          </w:p>
          <w:p w14:paraId="620A18A0" w14:textId="77777777" w:rsidR="00F566B3" w:rsidRPr="00F5636F" w:rsidRDefault="00F566B3" w:rsidP="00E74F19">
            <w:pPr>
              <w:widowControl w:val="0"/>
              <w:spacing w:after="0" w:line="288" w:lineRule="auto"/>
              <w:jc w:val="center"/>
              <w:rPr>
                <w:rFonts w:ascii="Times New Roman" w:eastAsia="Times New Roman" w:hAnsi="Times New Roman" w:cs="Times New Roman"/>
                <w:bCs/>
                <w:color w:val="000000" w:themeColor="text1"/>
                <w:spacing w:val="-10"/>
                <w:kern w:val="28"/>
                <w:lang w:val="sv-SE"/>
              </w:rPr>
            </w:pPr>
            <w:r w:rsidRPr="00F5636F">
              <w:rPr>
                <w:rFonts w:ascii="Times New Roman" w:eastAsia="Times New Roman" w:hAnsi="Times New Roman" w:cs="Times New Roman"/>
                <w:bCs/>
                <w:color w:val="000000" w:themeColor="text1"/>
                <w:spacing w:val="-10"/>
                <w:kern w:val="28"/>
                <w:lang w:val="sv-SE"/>
              </w:rPr>
              <w:t xml:space="preserve">TRƯỜNG KINH TẾ </w:t>
            </w:r>
          </w:p>
          <w:p w14:paraId="385FA058" w14:textId="77777777" w:rsidR="00F566B3" w:rsidRPr="00F5636F" w:rsidRDefault="00F566B3" w:rsidP="00E74F19">
            <w:pPr>
              <w:widowControl w:val="0"/>
              <w:spacing w:after="0" w:line="288" w:lineRule="auto"/>
              <w:jc w:val="center"/>
              <w:rPr>
                <w:rFonts w:ascii="Times New Roman" w:eastAsia="Times New Roman" w:hAnsi="Times New Roman" w:cs="Times New Roman"/>
                <w:b/>
                <w:color w:val="000000" w:themeColor="text1"/>
                <w:spacing w:val="-10"/>
                <w:kern w:val="28"/>
                <w:lang w:val="sv-SE"/>
              </w:rPr>
            </w:pPr>
            <w:r w:rsidRPr="00F5636F">
              <w:rPr>
                <w:rFonts w:ascii="Times New Roman" w:eastAsia="Times New Roman" w:hAnsi="Times New Roman" w:cs="Times New Roman"/>
                <w:b/>
                <w:color w:val="000000" w:themeColor="text1"/>
                <w:spacing w:val="-10"/>
                <w:kern w:val="28"/>
                <w:lang w:val="sv-SE"/>
              </w:rPr>
              <w:t xml:space="preserve">Khoa QTKD </w:t>
            </w:r>
          </w:p>
        </w:tc>
        <w:tc>
          <w:tcPr>
            <w:tcW w:w="5253" w:type="dxa"/>
            <w:hideMark/>
          </w:tcPr>
          <w:p w14:paraId="4797313A" w14:textId="77777777" w:rsidR="00F566B3" w:rsidRPr="00F5636F" w:rsidRDefault="00F566B3" w:rsidP="00E74F19">
            <w:pPr>
              <w:widowControl w:val="0"/>
              <w:spacing w:after="0" w:line="288" w:lineRule="auto"/>
              <w:jc w:val="center"/>
              <w:rPr>
                <w:rFonts w:ascii="Times New Roman" w:eastAsia="Times New Roman" w:hAnsi="Times New Roman" w:cs="Times New Roman"/>
                <w:b/>
                <w:color w:val="000000" w:themeColor="text1"/>
                <w:spacing w:val="-10"/>
                <w:kern w:val="28"/>
                <w:lang w:val="sv-SE"/>
              </w:rPr>
            </w:pPr>
            <w:r w:rsidRPr="00F5636F">
              <w:rPr>
                <w:rFonts w:ascii="Times New Roman" w:eastAsia="Times New Roman" w:hAnsi="Times New Roman" w:cs="Times New Roman"/>
                <w:color w:val="000000" w:themeColor="text1"/>
                <w:spacing w:val="-10"/>
                <w:kern w:val="28"/>
                <w:lang w:val="sv-SE"/>
              </w:rPr>
              <w:t>CỘNG HÒA XÃ HỘI CHỦ NGHĨA VIỆT NAM</w:t>
            </w:r>
          </w:p>
          <w:p w14:paraId="0E484F12" w14:textId="4A4484FE" w:rsidR="00F566B3" w:rsidRPr="00F5636F" w:rsidRDefault="00F566B3" w:rsidP="00E74F19">
            <w:pPr>
              <w:widowControl w:val="0"/>
              <w:spacing w:after="0" w:line="288" w:lineRule="auto"/>
              <w:jc w:val="center"/>
              <w:rPr>
                <w:rFonts w:ascii="Times New Roman" w:eastAsia="Times New Roman" w:hAnsi="Times New Roman" w:cs="Times New Roman"/>
                <w:b/>
                <w:bCs/>
                <w:i/>
                <w:color w:val="000000" w:themeColor="text1"/>
                <w:spacing w:val="-10"/>
                <w:kern w:val="28"/>
                <w:lang w:val="sv-SE"/>
              </w:rPr>
            </w:pPr>
            <w:r w:rsidRPr="00F5636F">
              <w:rPr>
                <w:rFonts w:ascii="Times New Roman" w:eastAsia="Times New Roman" w:hAnsi="Times New Roman" w:cs="Times New Roman"/>
                <w:b/>
                <w:bCs/>
                <w:i/>
                <w:color w:val="000000" w:themeColor="text1"/>
                <w:spacing w:val="-10"/>
                <w:kern w:val="28"/>
                <w:lang w:val="sv-SE"/>
              </w:rPr>
              <w:t xml:space="preserve">Độc lập </w:t>
            </w:r>
            <w:r w:rsidR="00083C36" w:rsidRPr="00F5636F">
              <w:rPr>
                <w:rFonts w:ascii="Times New Roman" w:eastAsia="Times New Roman" w:hAnsi="Times New Roman" w:cs="Times New Roman"/>
                <w:b/>
                <w:bCs/>
                <w:i/>
                <w:color w:val="000000" w:themeColor="text1"/>
                <w:spacing w:val="-10"/>
                <w:kern w:val="28"/>
                <w:lang w:val="sv-SE"/>
              </w:rPr>
              <w:t>-</w:t>
            </w:r>
            <w:r w:rsidRPr="00F5636F">
              <w:rPr>
                <w:rFonts w:ascii="Times New Roman" w:eastAsia="Times New Roman" w:hAnsi="Times New Roman" w:cs="Times New Roman"/>
                <w:b/>
                <w:bCs/>
                <w:i/>
                <w:color w:val="000000" w:themeColor="text1"/>
                <w:spacing w:val="-10"/>
                <w:kern w:val="28"/>
                <w:lang w:val="sv-SE"/>
              </w:rPr>
              <w:t xml:space="preserve"> Tự do </w:t>
            </w:r>
            <w:r w:rsidR="00083C36" w:rsidRPr="00F5636F">
              <w:rPr>
                <w:rFonts w:ascii="Times New Roman" w:eastAsia="Times New Roman" w:hAnsi="Times New Roman" w:cs="Times New Roman"/>
                <w:b/>
                <w:bCs/>
                <w:i/>
                <w:color w:val="000000" w:themeColor="text1"/>
                <w:spacing w:val="-10"/>
                <w:kern w:val="28"/>
                <w:lang w:val="sv-SE"/>
              </w:rPr>
              <w:t>-</w:t>
            </w:r>
            <w:r w:rsidRPr="00F5636F">
              <w:rPr>
                <w:rFonts w:ascii="Times New Roman" w:eastAsia="Times New Roman" w:hAnsi="Times New Roman" w:cs="Times New Roman"/>
                <w:b/>
                <w:bCs/>
                <w:i/>
                <w:color w:val="000000" w:themeColor="text1"/>
                <w:spacing w:val="-10"/>
                <w:kern w:val="28"/>
                <w:lang w:val="sv-SE"/>
              </w:rPr>
              <w:t xml:space="preserve"> Hạnh phúc</w:t>
            </w:r>
          </w:p>
        </w:tc>
      </w:tr>
    </w:tbl>
    <w:p w14:paraId="44EAC8B8" w14:textId="77777777" w:rsidR="00F566B3" w:rsidRPr="00F5636F" w:rsidRDefault="00F566B3" w:rsidP="00E74F19">
      <w:pPr>
        <w:widowControl w:val="0"/>
        <w:spacing w:after="0" w:line="288" w:lineRule="auto"/>
        <w:jc w:val="center"/>
        <w:rPr>
          <w:rFonts w:ascii="Times New Roman" w:eastAsia="Calibri" w:hAnsi="Times New Roman" w:cs="Times New Roman"/>
          <w:b/>
          <w:color w:val="000000" w:themeColor="text1"/>
          <w:lang w:val="sv-SE"/>
        </w:rPr>
      </w:pPr>
    </w:p>
    <w:p w14:paraId="7E230339" w14:textId="77777777" w:rsidR="00F566B3" w:rsidRPr="00F5636F" w:rsidRDefault="00F566B3" w:rsidP="00E74F19">
      <w:pPr>
        <w:widowControl w:val="0"/>
        <w:spacing w:after="0" w:line="288" w:lineRule="auto"/>
        <w:jc w:val="center"/>
        <w:rPr>
          <w:rFonts w:ascii="Times New Roman" w:eastAsia="Calibri" w:hAnsi="Times New Roman" w:cs="Times New Roman"/>
          <w:b/>
          <w:color w:val="000000" w:themeColor="text1"/>
          <w:lang w:val="sv-SE"/>
        </w:rPr>
      </w:pPr>
      <w:r w:rsidRPr="00F5636F">
        <w:rPr>
          <w:rFonts w:ascii="Times New Roman" w:eastAsia="Calibri" w:hAnsi="Times New Roman" w:cs="Times New Roman"/>
          <w:b/>
          <w:color w:val="000000" w:themeColor="text1"/>
          <w:lang w:val="sv-SE"/>
        </w:rPr>
        <w:t>PHIẾU ĐÁNH GIÁ</w:t>
      </w:r>
    </w:p>
    <w:p w14:paraId="203F8D62" w14:textId="77777777" w:rsidR="00F566B3" w:rsidRPr="00F5636F" w:rsidRDefault="00F566B3" w:rsidP="00E74F19">
      <w:pPr>
        <w:widowControl w:val="0"/>
        <w:spacing w:after="0" w:line="288" w:lineRule="auto"/>
        <w:jc w:val="center"/>
        <w:rPr>
          <w:rFonts w:ascii="Times New Roman" w:eastAsia="Calibri" w:hAnsi="Times New Roman" w:cs="Times New Roman"/>
          <w:b/>
          <w:bCs/>
          <w:iCs/>
          <w:color w:val="000000" w:themeColor="text1"/>
          <w:lang w:val="sv-SE"/>
        </w:rPr>
      </w:pPr>
      <w:r w:rsidRPr="00F5636F">
        <w:rPr>
          <w:rFonts w:ascii="Times New Roman" w:eastAsia="Calibri" w:hAnsi="Times New Roman" w:cs="Times New Roman"/>
          <w:b/>
          <w:bCs/>
          <w:iCs/>
          <w:color w:val="000000" w:themeColor="text1"/>
          <w:lang w:val="sv-SE"/>
        </w:rPr>
        <w:t>Dự án nhóm A2.1.</w:t>
      </w:r>
    </w:p>
    <w:p w14:paraId="411F9CD4" w14:textId="77777777" w:rsidR="00F566B3" w:rsidRPr="00F5636F" w:rsidRDefault="00F566B3"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lang w:val="sv-SE"/>
        </w:rPr>
      </w:pPr>
      <w:r w:rsidRPr="00F5636F">
        <w:rPr>
          <w:rFonts w:ascii="Times New Roman" w:eastAsia="Calibri" w:hAnsi="Times New Roman" w:cs="Times New Roman"/>
          <w:color w:val="000000" w:themeColor="text1"/>
          <w:lang w:val="sv-SE"/>
        </w:rPr>
        <w:t xml:space="preserve">1. Nhóm: …………………………; </w:t>
      </w:r>
    </w:p>
    <w:p w14:paraId="74D03BA4" w14:textId="77777777" w:rsidR="00F566B3" w:rsidRPr="00F5636F" w:rsidRDefault="00F566B3" w:rsidP="00E74F19">
      <w:pPr>
        <w:widowControl w:val="0"/>
        <w:tabs>
          <w:tab w:val="left" w:pos="284"/>
          <w:tab w:val="left" w:leader="dot" w:pos="8789"/>
        </w:tabs>
        <w:spacing w:after="0" w:line="288" w:lineRule="auto"/>
        <w:jc w:val="both"/>
        <w:rPr>
          <w:rFonts w:ascii="Times New Roman" w:eastAsia="Calibri" w:hAnsi="Times New Roman" w:cs="Times New Roman"/>
          <w:color w:val="000000" w:themeColor="text1"/>
          <w:lang w:val="sv-SE"/>
        </w:rPr>
      </w:pPr>
      <w:r w:rsidRPr="00F5636F">
        <w:rPr>
          <w:rFonts w:ascii="Times New Roman" w:eastAsia="Calibri" w:hAnsi="Times New Roman" w:cs="Times New Roman"/>
          <w:color w:val="000000" w:themeColor="text1"/>
          <w:lang w:val="sv-SE"/>
        </w:rPr>
        <w:t>2.</w:t>
      </w:r>
      <w:r w:rsidRPr="00F5636F">
        <w:rPr>
          <w:rFonts w:ascii="Times New Roman" w:eastAsia="Calibri" w:hAnsi="Times New Roman" w:cs="Times New Roman"/>
          <w:color w:val="000000" w:themeColor="text1"/>
          <w:lang w:val="sv-SE"/>
        </w:rPr>
        <w:tab/>
        <w:t>Lớp:</w:t>
      </w:r>
      <w:r w:rsidRPr="00F5636F">
        <w:rPr>
          <w:rFonts w:ascii="Times New Roman" w:eastAsia="Calibri" w:hAnsi="Times New Roman" w:cs="Times New Roman"/>
          <w:color w:val="000000" w:themeColor="text1"/>
          <w:lang w:val="sv-SE"/>
        </w:rPr>
        <w:tab/>
        <w:t>.........</w:t>
      </w:r>
    </w:p>
    <w:p w14:paraId="738CFF7B" w14:textId="77777777" w:rsidR="00F566B3" w:rsidRPr="00F5636F" w:rsidRDefault="00F566B3" w:rsidP="00B357F0">
      <w:pPr>
        <w:widowControl w:val="0"/>
        <w:tabs>
          <w:tab w:val="left" w:pos="284"/>
          <w:tab w:val="left" w:leader="dot" w:pos="8789"/>
        </w:tabs>
        <w:spacing w:after="0" w:line="288" w:lineRule="auto"/>
        <w:rPr>
          <w:rFonts w:ascii="Times New Roman" w:eastAsia="Calibri" w:hAnsi="Times New Roman" w:cs="Times New Roman"/>
          <w:color w:val="000000" w:themeColor="text1"/>
          <w:lang w:val="sv-SE"/>
        </w:rPr>
      </w:pPr>
      <w:r w:rsidRPr="00F5636F">
        <w:rPr>
          <w:rFonts w:ascii="Times New Roman" w:eastAsia="Calibri" w:hAnsi="Times New Roman" w:cs="Times New Roman"/>
          <w:color w:val="000000" w:themeColor="text1"/>
          <w:lang w:val="sv-SE"/>
        </w:rPr>
        <w:t>3.</w:t>
      </w:r>
      <w:r w:rsidRPr="00F5636F">
        <w:rPr>
          <w:rFonts w:ascii="Times New Roman" w:eastAsia="Calibri" w:hAnsi="Times New Roman" w:cs="Times New Roman"/>
          <w:color w:val="000000" w:themeColor="text1"/>
          <w:lang w:val="sv-SE"/>
        </w:rPr>
        <w:tab/>
        <w:t>Học phần:</w:t>
      </w:r>
      <w:r w:rsidRPr="00F5636F">
        <w:rPr>
          <w:rFonts w:ascii="Times New Roman" w:eastAsia="Calibri" w:hAnsi="Times New Roman" w:cs="Times New Roman"/>
          <w:color w:val="000000" w:themeColor="text1"/>
          <w:lang w:val="sv-SE"/>
        </w:rPr>
        <w:tab/>
        <w:t>.........</w:t>
      </w:r>
    </w:p>
    <w:p w14:paraId="03320A19" w14:textId="77777777" w:rsidR="00F566B3" w:rsidRPr="00F5636F" w:rsidRDefault="00F566B3" w:rsidP="00E74F19">
      <w:pPr>
        <w:widowControl w:val="0"/>
        <w:spacing w:after="0" w:line="288" w:lineRule="auto"/>
        <w:jc w:val="both"/>
        <w:rPr>
          <w:rFonts w:ascii="Times New Roman" w:eastAsia="Calibri" w:hAnsi="Times New Roman" w:cs="Times New Roman"/>
          <w:color w:val="000000" w:themeColor="text1"/>
          <w:lang w:val="sv-SE"/>
        </w:rPr>
      </w:pPr>
      <w:r w:rsidRPr="00F5636F">
        <w:rPr>
          <w:rFonts w:ascii="Times New Roman" w:eastAsia="Calibri" w:hAnsi="Times New Roman" w:cs="Times New Roman"/>
          <w:color w:val="000000" w:themeColor="text1"/>
          <w:lang w:val="sv-SE"/>
        </w:rPr>
        <w:t>4. Tiêu chí đánh giá:</w:t>
      </w:r>
    </w:p>
    <w:tbl>
      <w:tblPr>
        <w:tblStyle w:val="TableGrid18"/>
        <w:tblW w:w="8856" w:type="dxa"/>
        <w:jc w:val="center"/>
        <w:tblLook w:val="04A0" w:firstRow="1" w:lastRow="0" w:firstColumn="1" w:lastColumn="0" w:noHBand="0" w:noVBand="1"/>
      </w:tblPr>
      <w:tblGrid>
        <w:gridCol w:w="1271"/>
        <w:gridCol w:w="4830"/>
        <w:gridCol w:w="1530"/>
        <w:gridCol w:w="1225"/>
      </w:tblGrid>
      <w:tr w:rsidR="00F566B3" w:rsidRPr="00F5636F" w14:paraId="2CAE8826" w14:textId="77777777" w:rsidTr="00B357F0">
        <w:trPr>
          <w:trHeight w:val="663"/>
          <w:tblHeader/>
          <w:jc w:val="center"/>
        </w:trPr>
        <w:tc>
          <w:tcPr>
            <w:tcW w:w="6101" w:type="dxa"/>
            <w:gridSpan w:val="2"/>
            <w:tcBorders>
              <w:top w:val="single" w:sz="4" w:space="0" w:color="auto"/>
              <w:left w:val="single" w:sz="4" w:space="0" w:color="auto"/>
              <w:bottom w:val="single" w:sz="4" w:space="0" w:color="auto"/>
              <w:right w:val="single" w:sz="4" w:space="0" w:color="auto"/>
            </w:tcBorders>
            <w:vAlign w:val="center"/>
          </w:tcPr>
          <w:p w14:paraId="31BA10AA" w14:textId="77777777" w:rsidR="00F566B3" w:rsidRPr="00F5636F" w:rsidRDefault="00F566B3" w:rsidP="00BE6998">
            <w:pPr>
              <w:widowControl w:val="0"/>
              <w:spacing w:line="312" w:lineRule="auto"/>
              <w:ind w:left="447" w:right="-57" w:firstLine="504"/>
              <w:contextualSpacing/>
              <w:jc w:val="center"/>
              <w:rPr>
                <w:rFonts w:ascii="Times New Roman" w:hAnsi="Times New Roman" w:cs="Times New Roman"/>
                <w:b/>
                <w:bCs/>
                <w:color w:val="000000" w:themeColor="text1"/>
                <w:kern w:val="0"/>
                <w:sz w:val="26"/>
                <w:szCs w:val="26"/>
                <w:lang w:val="sv-SE"/>
                <w14:ligatures w14:val="none"/>
              </w:rPr>
            </w:pPr>
            <w:r w:rsidRPr="00F5636F">
              <w:rPr>
                <w:rFonts w:ascii="Times New Roman" w:hAnsi="Times New Roman" w:cs="Times New Roman"/>
                <w:b/>
                <w:bCs/>
                <w:color w:val="000000" w:themeColor="text1"/>
                <w:kern w:val="0"/>
                <w:sz w:val="26"/>
                <w:szCs w:val="26"/>
                <w:lang w:val="sv-SE"/>
                <w14:ligatures w14:val="none"/>
              </w:rPr>
              <w:t>Tiêu chí đánh giá [Điểm năng lực cần đạt]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E0A59"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6"/>
                <w:szCs w:val="26"/>
                <w14:ligatures w14:val="none"/>
              </w:rPr>
              <w:t xml:space="preserve">Điểm số đánh giá </w:t>
            </w:r>
          </w:p>
        </w:tc>
        <w:tc>
          <w:tcPr>
            <w:tcW w:w="12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FD8D6" w14:textId="77777777" w:rsidR="00F566B3" w:rsidRPr="00F5636F" w:rsidRDefault="00F566B3" w:rsidP="00BE6998">
            <w:pPr>
              <w:widowControl w:val="0"/>
              <w:spacing w:line="312" w:lineRule="auto"/>
              <w:ind w:left="-113" w:right="-113"/>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Điểm năng  lực</w:t>
            </w:r>
          </w:p>
        </w:tc>
      </w:tr>
      <w:tr w:rsidR="00F566B3" w:rsidRPr="00F5636F" w14:paraId="1FCB6A9E"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9DDC4"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CLO3.2.1.1. (</w:t>
            </w:r>
            <w:r w:rsidRPr="00F5636F">
              <w:rPr>
                <w:rStyle w:val="cf01"/>
                <w:rFonts w:ascii="Times New Roman" w:hAnsi="Times New Roman" w:cs="Times New Roman"/>
                <w:b/>
                <w:bCs/>
                <w:sz w:val="24"/>
                <w:szCs w:val="24"/>
              </w:rPr>
              <w:t xml:space="preserve">Vận dụng lập báo cáo bằng văn bản để truyền đạt tri thức và hướng dẫn người khác </w:t>
            </w:r>
            <w:r w:rsidRPr="00F5636F">
              <w:rPr>
                <w:rFonts w:ascii="Times New Roman" w:hAnsi="Times New Roman" w:cs="Times New Roman"/>
                <w:b/>
                <w:bCs/>
                <w:sz w:val="24"/>
                <w:szCs w:val="24"/>
              </w:rPr>
              <w:t xml:space="preserve">trong lĩnh vực </w:t>
            </w:r>
            <w:r w:rsidRPr="00F5636F">
              <w:rPr>
                <w:rFonts w:ascii="Times New Roman" w:hAnsi="Times New Roman" w:cs="Times New Roman"/>
                <w:b/>
                <w:bCs/>
                <w:color w:val="000000" w:themeColor="text1"/>
                <w:sz w:val="24"/>
                <w:szCs w:val="24"/>
              </w:rPr>
              <w:t>kinh doanh quốc tế</w:t>
            </w:r>
            <w:r w:rsidRPr="00F5636F">
              <w:rPr>
                <w:rStyle w:val="cf01"/>
                <w:rFonts w:ascii="Times New Roman" w:hAnsi="Times New Roman" w:cs="Times New Roman"/>
                <w:b/>
                <w:bCs/>
                <w:sz w:val="24"/>
                <w:szCs w:val="24"/>
              </w:rPr>
              <w:t>.</w:t>
            </w:r>
            <w:r w:rsidRPr="00F5636F">
              <w:rPr>
                <w:rFonts w:ascii="Times New Roman" w:hAnsi="Times New Roman" w:cs="Times New Roman"/>
                <w:b/>
                <w:bCs/>
                <w:color w:val="000000" w:themeColor="text1"/>
                <w:kern w:val="0"/>
                <w:sz w:val="26"/>
                <w:szCs w:val="26"/>
                <w14:ligatures w14:val="none"/>
              </w:rPr>
              <w:t>) [Mức năng lực: 3,5, trọng số: 10%]</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5AD786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AEFE25A"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32"/>
                <w:szCs w:val="32"/>
                <w14:ligatures w14:val="none"/>
              </w:rPr>
            </w:pPr>
          </w:p>
        </w:tc>
      </w:tr>
      <w:tr w:rsidR="00F566B3" w:rsidRPr="00F5636F" w14:paraId="21E71A3B"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59C5F3A8"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1</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A21601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color w:val="000000" w:themeColor="text1"/>
                <w:sz w:val="24"/>
                <w:szCs w:val="24"/>
              </w:rPr>
              <w:t>Trình bày được bản thuyết minh hoàn chỉnh về cấu trúc và hình thức</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D6FB643"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4,0</w:t>
            </w:r>
          </w:p>
        </w:tc>
        <w:tc>
          <w:tcPr>
            <w:tcW w:w="1225" w:type="dxa"/>
            <w:vMerge w:val="restart"/>
            <w:tcBorders>
              <w:top w:val="single" w:sz="4" w:space="0" w:color="auto"/>
              <w:left w:val="single" w:sz="4" w:space="0" w:color="auto"/>
              <w:right w:val="single" w:sz="4" w:space="0" w:color="auto"/>
            </w:tcBorders>
            <w:shd w:val="clear" w:color="auto" w:fill="FFFFFF" w:themeFill="background1"/>
            <w:vAlign w:val="center"/>
          </w:tcPr>
          <w:p w14:paraId="11AFD766"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8"/>
                <w:szCs w:val="28"/>
                <w14:ligatures w14:val="none"/>
              </w:rPr>
            </w:pPr>
          </w:p>
        </w:tc>
      </w:tr>
      <w:tr w:rsidR="00F566B3" w:rsidRPr="00F5636F" w14:paraId="2A66068B" w14:textId="77777777" w:rsidTr="00B357F0">
        <w:trPr>
          <w:trHeight w:val="327"/>
          <w:jc w:val="center"/>
        </w:trPr>
        <w:tc>
          <w:tcPr>
            <w:tcW w:w="1271" w:type="dxa"/>
            <w:vMerge/>
            <w:tcBorders>
              <w:left w:val="single" w:sz="4" w:space="0" w:color="auto"/>
              <w:right w:val="single" w:sz="4" w:space="0" w:color="auto"/>
            </w:tcBorders>
          </w:tcPr>
          <w:p w14:paraId="39E6096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490452B8"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1:</w:t>
            </w:r>
            <w:r w:rsidRPr="00F5636F">
              <w:rPr>
                <w:rFonts w:ascii="Times New Roman" w:eastAsia="Aptos" w:hAnsi="Times New Roman" w:cs="Times New Roman"/>
                <w:color w:val="000000" w:themeColor="text1"/>
                <w:sz w:val="24"/>
                <w:szCs w:val="24"/>
              </w:rPr>
              <w:t xml:space="preserve"> Xây dựng thuyết minh dự án có đầy đủ các phần theo đúng quy định, cấu trúc logic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5E6388E"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right w:val="single" w:sz="4" w:space="0" w:color="auto"/>
            </w:tcBorders>
            <w:shd w:val="clear" w:color="auto" w:fill="FFFFFF" w:themeFill="background1"/>
            <w:vAlign w:val="center"/>
          </w:tcPr>
          <w:p w14:paraId="2C148604"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3BA8DD7" w14:textId="77777777" w:rsidTr="00B357F0">
        <w:trPr>
          <w:trHeight w:val="327"/>
          <w:jc w:val="center"/>
        </w:trPr>
        <w:tc>
          <w:tcPr>
            <w:tcW w:w="1271" w:type="dxa"/>
            <w:vMerge/>
            <w:tcBorders>
              <w:left w:val="single" w:sz="4" w:space="0" w:color="auto"/>
              <w:right w:val="single" w:sz="4" w:space="0" w:color="auto"/>
            </w:tcBorders>
          </w:tcPr>
          <w:p w14:paraId="2715DA1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0C5C64C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2:</w:t>
            </w:r>
            <w:r w:rsidRPr="00F5636F">
              <w:rPr>
                <w:rFonts w:ascii="Times New Roman" w:eastAsia="Aptos" w:hAnsi="Times New Roman" w:cs="Times New Roman"/>
                <w:color w:val="000000" w:themeColor="text1"/>
                <w:sz w:val="24"/>
                <w:szCs w:val="24"/>
              </w:rPr>
              <w:t xml:space="preserve"> Trình bày rõ ý tưởng dự án, lối viết cô đọng, </w:t>
            </w:r>
            <w:r w:rsidRPr="00F5636F">
              <w:rPr>
                <w:rFonts w:ascii="Times New Roman" w:eastAsia="Times New Roman" w:hAnsi="Times New Roman" w:cs="Times New Roman"/>
                <w:color w:val="000000" w:themeColor="text1"/>
                <w:sz w:val="24"/>
                <w:szCs w:val="24"/>
              </w:rPr>
              <w:t>văn phong khoa học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F93A1A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225" w:type="dxa"/>
            <w:vMerge/>
            <w:tcBorders>
              <w:left w:val="single" w:sz="4" w:space="0" w:color="auto"/>
              <w:right w:val="single" w:sz="4" w:space="0" w:color="auto"/>
            </w:tcBorders>
            <w:shd w:val="clear" w:color="auto" w:fill="FFFFFF" w:themeFill="background1"/>
            <w:vAlign w:val="center"/>
          </w:tcPr>
          <w:p w14:paraId="6DAE5332"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6FAEDBC6" w14:textId="77777777" w:rsidTr="00B357F0">
        <w:trPr>
          <w:trHeight w:val="1069"/>
          <w:jc w:val="center"/>
        </w:trPr>
        <w:tc>
          <w:tcPr>
            <w:tcW w:w="1271" w:type="dxa"/>
            <w:vMerge/>
            <w:tcBorders>
              <w:left w:val="single" w:sz="4" w:space="0" w:color="auto"/>
              <w:right w:val="single" w:sz="4" w:space="0" w:color="auto"/>
            </w:tcBorders>
          </w:tcPr>
          <w:p w14:paraId="36E0418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543DC7E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color w:val="000000" w:themeColor="text1"/>
                <w:sz w:val="24"/>
                <w:szCs w:val="24"/>
              </w:rPr>
              <w:t>Chỉ báo 3:</w:t>
            </w:r>
            <w:r w:rsidRPr="00F5636F">
              <w:rPr>
                <w:rFonts w:ascii="Times New Roman" w:eastAsia="Aptos" w:hAnsi="Times New Roman" w:cs="Times New Roman"/>
                <w:color w:val="000000" w:themeColor="text1"/>
                <w:sz w:val="24"/>
                <w:szCs w:val="24"/>
              </w:rPr>
              <w:t xml:space="preserve"> Sử dụng công thức, bảng biểu, hình ảnh, các văn bản, tài liệu tham khảo từ các nguồn theo quy chuẩn của ngành/lĩnh vực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129F0A8"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225" w:type="dxa"/>
            <w:vMerge/>
            <w:tcBorders>
              <w:left w:val="single" w:sz="4" w:space="0" w:color="auto"/>
              <w:right w:val="single" w:sz="4" w:space="0" w:color="auto"/>
            </w:tcBorders>
            <w:shd w:val="clear" w:color="auto" w:fill="FFFFFF" w:themeFill="background1"/>
            <w:vAlign w:val="center"/>
          </w:tcPr>
          <w:p w14:paraId="210248C8"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FDFB8AE"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223220D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2</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822666A"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sz w:val="24"/>
                <w:szCs w:val="24"/>
                <w:lang w:val="vi-VN"/>
              </w:rPr>
              <w:t>Thiết kế được slide</w:t>
            </w:r>
            <w:r w:rsidRPr="00F5636F">
              <w:rPr>
                <w:rFonts w:ascii="Times New Roman" w:eastAsia="Aptos" w:hAnsi="Times New Roman" w:cs="Times New Roman"/>
                <w:b/>
                <w:bCs/>
                <w:iCs/>
                <w:sz w:val="24"/>
                <w:szCs w:val="24"/>
              </w:rPr>
              <w:t>/video</w:t>
            </w:r>
            <w:r w:rsidRPr="00F5636F">
              <w:rPr>
                <w:rFonts w:ascii="Times New Roman" w:eastAsia="Aptos" w:hAnsi="Times New Roman" w:cs="Times New Roman"/>
                <w:b/>
                <w:bCs/>
                <w:iCs/>
                <w:sz w:val="24"/>
                <w:szCs w:val="24"/>
                <w:lang w:val="vi-VN"/>
              </w:rPr>
              <w:t xml:space="preserve"> đảm bảo tính dễ nhìn, logic, cân đối</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ABFE4F2"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FFFFFF" w:themeFill="background1"/>
            <w:vAlign w:val="center"/>
          </w:tcPr>
          <w:p w14:paraId="0EBEFC3F"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58389B7" w14:textId="77777777" w:rsidTr="00B357F0">
        <w:trPr>
          <w:trHeight w:val="327"/>
          <w:jc w:val="center"/>
        </w:trPr>
        <w:tc>
          <w:tcPr>
            <w:tcW w:w="1271" w:type="dxa"/>
            <w:vMerge/>
            <w:tcBorders>
              <w:left w:val="single" w:sz="4" w:space="0" w:color="auto"/>
              <w:right w:val="single" w:sz="4" w:space="0" w:color="auto"/>
            </w:tcBorders>
          </w:tcPr>
          <w:p w14:paraId="54BCC31A"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689598C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Slide phải trình bày tóm tắt, ngắn gọn tầm nhìn của dự án, vấn đề mà dự án đang giải quyết, thị trường/khách hàng mục tiêu của dự án, giải pháp sáng tạo; chiến lược/kế hoạch dự án và đội ngũ của dự án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E121BEC"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225" w:type="dxa"/>
            <w:vMerge/>
            <w:tcBorders>
              <w:left w:val="single" w:sz="4" w:space="0" w:color="auto"/>
              <w:right w:val="single" w:sz="4" w:space="0" w:color="auto"/>
            </w:tcBorders>
            <w:shd w:val="clear" w:color="auto" w:fill="FFFFFF" w:themeFill="background1"/>
            <w:vAlign w:val="center"/>
          </w:tcPr>
          <w:p w14:paraId="27C61795"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5467FAA" w14:textId="77777777" w:rsidTr="00B357F0">
        <w:trPr>
          <w:trHeight w:val="327"/>
          <w:jc w:val="center"/>
        </w:trPr>
        <w:tc>
          <w:tcPr>
            <w:tcW w:w="1271" w:type="dxa"/>
            <w:vMerge/>
            <w:tcBorders>
              <w:left w:val="single" w:sz="4" w:space="0" w:color="auto"/>
              <w:right w:val="single" w:sz="4" w:space="0" w:color="auto"/>
            </w:tcBorders>
          </w:tcPr>
          <w:p w14:paraId="5247227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0E02528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Mỗi slide không quá 5 dòng, mỗi dòng không quá 10 chữ, font chữ từ 30 trở lên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0A23CA7A"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225" w:type="dxa"/>
            <w:vMerge/>
            <w:tcBorders>
              <w:left w:val="single" w:sz="4" w:space="0" w:color="auto"/>
              <w:right w:val="single" w:sz="4" w:space="0" w:color="auto"/>
            </w:tcBorders>
            <w:shd w:val="clear" w:color="auto" w:fill="FFFFFF" w:themeFill="background1"/>
            <w:vAlign w:val="center"/>
          </w:tcPr>
          <w:p w14:paraId="1A1B52D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0DDB5A9F" w14:textId="77777777" w:rsidTr="00B357F0">
        <w:trPr>
          <w:trHeight w:val="327"/>
          <w:jc w:val="center"/>
        </w:trPr>
        <w:tc>
          <w:tcPr>
            <w:tcW w:w="1271" w:type="dxa"/>
            <w:vMerge/>
            <w:tcBorders>
              <w:left w:val="single" w:sz="4" w:space="0" w:color="auto"/>
              <w:right w:val="single" w:sz="4" w:space="0" w:color="auto"/>
            </w:tcBorders>
          </w:tcPr>
          <w:p w14:paraId="1C9C6A0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379BB2FB"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3</w:t>
            </w:r>
            <w:r w:rsidRPr="00F5636F">
              <w:rPr>
                <w:rFonts w:ascii="Times New Roman" w:hAnsi="Times New Roman" w:cs="Times New Roman"/>
                <w:kern w:val="0"/>
                <w:sz w:val="24"/>
                <w:szCs w:val="24"/>
                <w14:ligatures w14:val="none"/>
              </w:rPr>
              <w:t>: Các hình ảnh, con số, biểu đồ sử dụng để minh họa các luận điểm của dự án được trình bày nổi bật, đơn giản, có tính đại diện cao</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B2E225E"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1,0</w:t>
            </w:r>
          </w:p>
        </w:tc>
        <w:tc>
          <w:tcPr>
            <w:tcW w:w="1225" w:type="dxa"/>
            <w:vMerge/>
            <w:tcBorders>
              <w:left w:val="single" w:sz="4" w:space="0" w:color="auto"/>
              <w:right w:val="single" w:sz="4" w:space="0" w:color="auto"/>
            </w:tcBorders>
            <w:shd w:val="clear" w:color="auto" w:fill="FFFFFF" w:themeFill="background1"/>
            <w:vAlign w:val="center"/>
          </w:tcPr>
          <w:p w14:paraId="63E97286"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103E584"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3330345E"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6"/>
                <w:szCs w:val="26"/>
                <w14:ligatures w14:val="none"/>
              </w:rPr>
            </w:pPr>
            <w:r w:rsidRPr="00F5636F">
              <w:rPr>
                <w:rFonts w:ascii="Times New Roman" w:hAnsi="Times New Roman" w:cs="Times New Roman"/>
                <w:b/>
                <w:bCs/>
                <w:kern w:val="0"/>
                <w:sz w:val="26"/>
                <w:szCs w:val="26"/>
                <w14:ligatures w14:val="none"/>
              </w:rPr>
              <w:t>Tiêu chí 3</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B55D33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bCs/>
                <w:iCs/>
                <w:sz w:val="24"/>
                <w:szCs w:val="24"/>
                <w:lang w:val="vi-VN"/>
              </w:rPr>
              <w:t xml:space="preserve">Thuyết trình </w:t>
            </w:r>
            <w:r w:rsidRPr="00F5636F">
              <w:rPr>
                <w:rFonts w:ascii="Times New Roman" w:eastAsia="Aptos" w:hAnsi="Times New Roman" w:cs="Times New Roman"/>
                <w:b/>
                <w:bCs/>
                <w:iCs/>
                <w:sz w:val="24"/>
                <w:szCs w:val="24"/>
              </w:rPr>
              <w:t>rõ ràng</w:t>
            </w:r>
            <w:r w:rsidRPr="00F5636F">
              <w:rPr>
                <w:rFonts w:ascii="Times New Roman" w:eastAsia="Aptos" w:hAnsi="Times New Roman" w:cs="Times New Roman"/>
                <w:b/>
                <w:bCs/>
                <w:iCs/>
                <w:sz w:val="24"/>
                <w:szCs w:val="24"/>
                <w:lang w:val="vi-VN"/>
              </w:rPr>
              <w:t>,</w:t>
            </w:r>
            <w:r w:rsidRPr="00F5636F">
              <w:rPr>
                <w:rFonts w:ascii="Times New Roman" w:eastAsia="Aptos" w:hAnsi="Times New Roman" w:cs="Times New Roman"/>
                <w:b/>
                <w:bCs/>
                <w:iCs/>
                <w:sz w:val="24"/>
                <w:szCs w:val="24"/>
              </w:rPr>
              <w:t xml:space="preserve"> phong thái tự tin,</w:t>
            </w:r>
            <w:r w:rsidRPr="00F5636F">
              <w:rPr>
                <w:rFonts w:ascii="Times New Roman" w:eastAsia="Aptos" w:hAnsi="Times New Roman" w:cs="Times New Roman"/>
                <w:b/>
                <w:bCs/>
                <w:iCs/>
                <w:sz w:val="24"/>
                <w:szCs w:val="24"/>
                <w:lang w:val="vi-VN"/>
              </w:rPr>
              <w:t xml:space="preserve"> trả lời được các câu hỏi</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695A3E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FFFFFF" w:themeFill="background1"/>
            <w:vAlign w:val="center"/>
          </w:tcPr>
          <w:p w14:paraId="35BCA49D"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C39746E" w14:textId="77777777" w:rsidTr="00B357F0">
        <w:trPr>
          <w:trHeight w:val="327"/>
          <w:jc w:val="center"/>
        </w:trPr>
        <w:tc>
          <w:tcPr>
            <w:tcW w:w="1271" w:type="dxa"/>
            <w:vMerge/>
            <w:tcBorders>
              <w:left w:val="single" w:sz="4" w:space="0" w:color="auto"/>
              <w:right w:val="single" w:sz="4" w:space="0" w:color="auto"/>
            </w:tcBorders>
          </w:tcPr>
          <w:p w14:paraId="2D88C18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7276652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sz w:val="24"/>
                <w:szCs w:val="24"/>
                <w:lang w:val="vi-VN"/>
              </w:rPr>
              <w:t>Chỉ báo 1</w:t>
            </w:r>
            <w:r w:rsidRPr="00F5636F">
              <w:rPr>
                <w:rFonts w:ascii="Times New Roman" w:eastAsia="Aptos" w:hAnsi="Times New Roman" w:cs="Times New Roman"/>
                <w:i/>
                <w:iCs/>
                <w:sz w:val="24"/>
                <w:szCs w:val="24"/>
                <w:lang w:val="vi-VN"/>
              </w:rPr>
              <w:t>:</w:t>
            </w:r>
            <w:r w:rsidRPr="00F5636F">
              <w:rPr>
                <w:rFonts w:ascii="Times New Roman" w:eastAsia="Aptos" w:hAnsi="Times New Roman" w:cs="Times New Roman"/>
                <w:sz w:val="24"/>
                <w:szCs w:val="24"/>
                <w:lang w:val="vi-VN"/>
              </w:rPr>
              <w:t xml:space="preserve"> Thuyết trình rõ ràng</w:t>
            </w:r>
            <w:r w:rsidRPr="00F5636F">
              <w:rPr>
                <w:rFonts w:ascii="Times New Roman" w:eastAsia="Aptos" w:hAnsi="Times New Roman" w:cs="Times New Roman"/>
                <w:sz w:val="24"/>
                <w:szCs w:val="24"/>
              </w:rPr>
              <w:t>, đầy đủ thông tin</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trong </w:t>
            </w:r>
            <w:r w:rsidRPr="00F5636F">
              <w:rPr>
                <w:rFonts w:ascii="Times New Roman" w:eastAsia="Aptos" w:hAnsi="Times New Roman" w:cs="Times New Roman"/>
                <w:sz w:val="24"/>
                <w:szCs w:val="24"/>
                <w:lang w:val="vi-VN"/>
              </w:rPr>
              <w:t xml:space="preserve">thời </w:t>
            </w:r>
            <w:r w:rsidRPr="00F5636F">
              <w:rPr>
                <w:rFonts w:ascii="Times New Roman" w:eastAsia="Aptos" w:hAnsi="Times New Roman" w:cs="Times New Roman"/>
                <w:sz w:val="24"/>
                <w:szCs w:val="24"/>
              </w:rPr>
              <w:t>gian</w:t>
            </w:r>
            <w:r w:rsidRPr="00F5636F">
              <w:rPr>
                <w:rFonts w:ascii="Times New Roman" w:eastAsia="Aptos" w:hAnsi="Times New Roman" w:cs="Times New Roman"/>
                <w:sz w:val="24"/>
                <w:szCs w:val="24"/>
                <w:lang w:val="vi-VN"/>
              </w:rPr>
              <w:t xml:space="preserve"> cho phép </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313CA68"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225" w:type="dxa"/>
            <w:vMerge/>
            <w:tcBorders>
              <w:left w:val="single" w:sz="4" w:space="0" w:color="auto"/>
              <w:right w:val="single" w:sz="4" w:space="0" w:color="auto"/>
            </w:tcBorders>
            <w:shd w:val="clear" w:color="auto" w:fill="FFFFFF" w:themeFill="background1"/>
            <w:vAlign w:val="center"/>
          </w:tcPr>
          <w:p w14:paraId="6948E300"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4ACB47A" w14:textId="77777777" w:rsidTr="00B357F0">
        <w:trPr>
          <w:trHeight w:val="327"/>
          <w:jc w:val="center"/>
        </w:trPr>
        <w:tc>
          <w:tcPr>
            <w:tcW w:w="1271" w:type="dxa"/>
            <w:vMerge/>
            <w:tcBorders>
              <w:left w:val="single" w:sz="4" w:space="0" w:color="auto"/>
              <w:right w:val="single" w:sz="4" w:space="0" w:color="auto"/>
            </w:tcBorders>
          </w:tcPr>
          <w:p w14:paraId="33347C5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7F933ABE"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Aptos" w:hAnsi="Times New Roman" w:cs="Times New Roman"/>
                <w:b/>
                <w:iCs/>
                <w:sz w:val="24"/>
                <w:szCs w:val="24"/>
                <w:lang w:val="vi-VN"/>
              </w:rPr>
              <w:t>Chỉ báo 2:</w:t>
            </w:r>
            <w:r w:rsidRPr="00F5636F">
              <w:rPr>
                <w:rFonts w:ascii="Times New Roman" w:eastAsia="Aptos" w:hAnsi="Times New Roman" w:cs="Times New Roman"/>
                <w:sz w:val="24"/>
                <w:szCs w:val="24"/>
                <w:lang w:val="vi-VN"/>
              </w:rPr>
              <w:t xml:space="preserve"> Thể hiện được phong thái tự tin, giọng điệu</w:t>
            </w:r>
            <w:r w:rsidRPr="00F5636F">
              <w:rPr>
                <w:rFonts w:ascii="Times New Roman" w:eastAsia="Aptos" w:hAnsi="Times New Roman" w:cs="Times New Roman"/>
                <w:sz w:val="24"/>
                <w:szCs w:val="24"/>
              </w:rPr>
              <w:t>,</w:t>
            </w:r>
            <w:r w:rsidRPr="00F5636F">
              <w:rPr>
                <w:rFonts w:ascii="Times New Roman" w:eastAsia="Aptos" w:hAnsi="Times New Roman" w:cs="Times New Roman"/>
                <w:sz w:val="24"/>
                <w:szCs w:val="24"/>
                <w:lang w:val="vi-VN"/>
              </w:rPr>
              <w:t xml:space="preserve"> </w:t>
            </w:r>
            <w:r w:rsidRPr="00F5636F">
              <w:rPr>
                <w:rFonts w:ascii="Times New Roman" w:eastAsia="Aptos" w:hAnsi="Times New Roman" w:cs="Times New Roman"/>
                <w:sz w:val="24"/>
                <w:szCs w:val="24"/>
              </w:rPr>
              <w:t xml:space="preserve">ngôn ngữ </w:t>
            </w:r>
            <w:r w:rsidRPr="00F5636F">
              <w:rPr>
                <w:rFonts w:ascii="Times New Roman" w:eastAsia="Aptos" w:hAnsi="Times New Roman" w:cs="Times New Roman"/>
                <w:sz w:val="24"/>
                <w:szCs w:val="24"/>
                <w:lang w:val="vi-VN"/>
              </w:rPr>
              <w:t>phù hợp</w:t>
            </w:r>
            <w:r w:rsidRPr="00F5636F">
              <w:rPr>
                <w:rFonts w:ascii="Times New Roman" w:eastAsia="Aptos" w:hAnsi="Times New Roman" w:cs="Times New Roman"/>
                <w:sz w:val="24"/>
                <w:szCs w:val="24"/>
              </w:rPr>
              <w:t xml:space="preserve">, </w:t>
            </w:r>
            <w:r w:rsidRPr="00F5636F">
              <w:rPr>
                <w:rFonts w:ascii="Times New Roman" w:eastAsia="Aptos" w:hAnsi="Times New Roman" w:cs="Times New Roman"/>
                <w:sz w:val="24"/>
                <w:szCs w:val="24"/>
                <w:lang w:val="vi-VN"/>
              </w:rPr>
              <w:t>thu hút sự chú ý của người nghe</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E41981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225" w:type="dxa"/>
            <w:vMerge/>
            <w:tcBorders>
              <w:left w:val="single" w:sz="4" w:space="0" w:color="auto"/>
              <w:right w:val="single" w:sz="4" w:space="0" w:color="auto"/>
            </w:tcBorders>
            <w:shd w:val="clear" w:color="auto" w:fill="FFFFFF" w:themeFill="background1"/>
            <w:vAlign w:val="center"/>
          </w:tcPr>
          <w:p w14:paraId="45756B93"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FE46E3E" w14:textId="77777777" w:rsidTr="00B357F0">
        <w:trPr>
          <w:trHeight w:val="327"/>
          <w:jc w:val="center"/>
        </w:trPr>
        <w:tc>
          <w:tcPr>
            <w:tcW w:w="1271" w:type="dxa"/>
            <w:vMerge/>
            <w:tcBorders>
              <w:left w:val="single" w:sz="4" w:space="0" w:color="auto"/>
              <w:bottom w:val="single" w:sz="4" w:space="0" w:color="auto"/>
              <w:right w:val="single" w:sz="4" w:space="0" w:color="auto"/>
            </w:tcBorders>
          </w:tcPr>
          <w:p w14:paraId="30949080"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vAlign w:val="center"/>
          </w:tcPr>
          <w:p w14:paraId="4E7852B8"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 xml:space="preserve">Chỉ báo 3: </w:t>
            </w:r>
            <w:r w:rsidRPr="00F5636F">
              <w:rPr>
                <w:rFonts w:ascii="Times New Roman" w:eastAsia="Times New Roman" w:hAnsi="Times New Roman" w:cs="Times New Roman"/>
                <w:iCs/>
                <w:sz w:val="24"/>
                <w:szCs w:val="24"/>
              </w:rPr>
              <w:t>Trả lời đầy đủ câu hỏi đặt ra bởi người nghe, số lượng câu trả lời sai hoặc không đúng trọng tâm không quá 20%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90A3CF9"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Aptos" w:hAnsi="Times New Roman" w:cs="Times New Roman"/>
                <w:iCs/>
                <w:sz w:val="24"/>
                <w:szCs w:val="24"/>
              </w:rPr>
              <w:t>1,0</w:t>
            </w:r>
          </w:p>
        </w:tc>
        <w:tc>
          <w:tcPr>
            <w:tcW w:w="1225" w:type="dxa"/>
            <w:vMerge/>
            <w:tcBorders>
              <w:left w:val="single" w:sz="4" w:space="0" w:color="auto"/>
              <w:bottom w:val="single" w:sz="4" w:space="0" w:color="auto"/>
              <w:right w:val="single" w:sz="4" w:space="0" w:color="auto"/>
            </w:tcBorders>
            <w:shd w:val="clear" w:color="auto" w:fill="FFFFFF" w:themeFill="background1"/>
            <w:vAlign w:val="center"/>
          </w:tcPr>
          <w:p w14:paraId="18D21E63"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E11AD90" w14:textId="77777777" w:rsidTr="00B357F0">
        <w:trPr>
          <w:trHeight w:val="327"/>
          <w:jc w:val="center"/>
        </w:trPr>
        <w:tc>
          <w:tcPr>
            <w:tcW w:w="7631" w:type="dxa"/>
            <w:gridSpan w:val="3"/>
            <w:tcBorders>
              <w:left w:val="single" w:sz="4" w:space="0" w:color="auto"/>
              <w:bottom w:val="single" w:sz="4" w:space="0" w:color="auto"/>
              <w:right w:val="single" w:sz="4" w:space="0" w:color="auto"/>
            </w:tcBorders>
            <w:shd w:val="clear" w:color="auto" w:fill="E2EFD9" w:themeFill="accent6" w:themeFillTint="33"/>
          </w:tcPr>
          <w:p w14:paraId="096615CC"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CLO3.2.1.1: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TC1*40% + TC2*30%+ TC3*30%</w:t>
            </w:r>
          </w:p>
        </w:tc>
        <w:tc>
          <w:tcPr>
            <w:tcW w:w="1225" w:type="dxa"/>
            <w:tcBorders>
              <w:left w:val="single" w:sz="4" w:space="0" w:color="auto"/>
              <w:bottom w:val="single" w:sz="4" w:space="0" w:color="auto"/>
              <w:right w:val="single" w:sz="4" w:space="0" w:color="auto"/>
            </w:tcBorders>
            <w:shd w:val="clear" w:color="auto" w:fill="E2EFD9" w:themeFill="accent6" w:themeFillTint="33"/>
            <w:vAlign w:val="center"/>
          </w:tcPr>
          <w:p w14:paraId="2C5EDB59"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239B598" w14:textId="77777777" w:rsidTr="00B357F0">
        <w:trPr>
          <w:trHeight w:val="327"/>
          <w:jc w:val="center"/>
        </w:trPr>
        <w:tc>
          <w:tcPr>
            <w:tcW w:w="1271" w:type="dxa"/>
            <w:tcBorders>
              <w:left w:val="single" w:sz="4" w:space="0" w:color="auto"/>
              <w:bottom w:val="single" w:sz="4" w:space="0" w:color="auto"/>
              <w:right w:val="single" w:sz="4" w:space="0" w:color="auto"/>
            </w:tcBorders>
            <w:shd w:val="clear" w:color="auto" w:fill="FFFFFF" w:themeFill="background1"/>
          </w:tcPr>
          <w:p w14:paraId="173C4B0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7F17EE1D" w14:textId="77777777" w:rsidR="00F566B3" w:rsidRPr="00F5636F" w:rsidRDefault="00F566B3" w:rsidP="00BE6998">
            <w:pPr>
              <w:widowControl w:val="0"/>
              <w:spacing w:line="312" w:lineRule="auto"/>
              <w:ind w:left="-57" w:right="-57"/>
              <w:contextualSpacing/>
              <w:jc w:val="both"/>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 xml:space="preserve">Áp dụng đực kỹ năng tiếng Anh trong phân tích xu hướng vận động của nền kinh tế và thách thức của toàn cầu hoá nền kinh tế </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16B7CF"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225" w:type="dxa"/>
            <w:tcBorders>
              <w:left w:val="single" w:sz="4" w:space="0" w:color="auto"/>
              <w:bottom w:val="single" w:sz="4" w:space="0" w:color="auto"/>
              <w:right w:val="single" w:sz="4" w:space="0" w:color="auto"/>
            </w:tcBorders>
            <w:shd w:val="clear" w:color="auto" w:fill="FFFFFF" w:themeFill="background1"/>
            <w:vAlign w:val="center"/>
          </w:tcPr>
          <w:p w14:paraId="069661F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94C0349" w14:textId="77777777" w:rsidTr="00B357F0">
        <w:trPr>
          <w:trHeight w:val="327"/>
          <w:jc w:val="center"/>
        </w:trPr>
        <w:tc>
          <w:tcPr>
            <w:tcW w:w="8856"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F87924"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CLO3.2.2.1: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r>
      <w:tr w:rsidR="00F566B3" w:rsidRPr="00F5636F" w14:paraId="6BD589D6"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42703F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CLO4.1.1.1. (</w:t>
            </w:r>
            <w:r w:rsidRPr="00F5636F">
              <w:rPr>
                <w:rFonts w:ascii="Times New Roman" w:hAnsi="Times New Roman" w:cs="Times New Roman"/>
                <w:b/>
                <w:bCs/>
                <w:iCs/>
                <w:noProof/>
                <w:sz w:val="24"/>
                <w:szCs w:val="24"/>
              </w:rPr>
              <w:t>Phân tích bối cảnh hiện tại của doanh nghiệp</w:t>
            </w:r>
            <w:r w:rsidRPr="00F5636F">
              <w:rPr>
                <w:rFonts w:ascii="Times New Roman" w:hAnsi="Times New Roman" w:cs="Times New Roman"/>
                <w:b/>
                <w:bCs/>
                <w:color w:val="000000" w:themeColor="text1"/>
                <w:kern w:val="0"/>
                <w:sz w:val="26"/>
                <w:szCs w:val="26"/>
                <w14:ligatures w14:val="none"/>
              </w:rPr>
              <w:t>) [Mức năng lực: 3,5]</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7D05C6C"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F76638B"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4FDFD33" w14:textId="77777777" w:rsidTr="00B357F0">
        <w:trPr>
          <w:trHeight w:val="327"/>
          <w:jc w:val="center"/>
        </w:trPr>
        <w:tc>
          <w:tcPr>
            <w:tcW w:w="1271" w:type="dxa"/>
            <w:vMerge w:val="restart"/>
            <w:tcBorders>
              <w:top w:val="single" w:sz="4" w:space="0" w:color="auto"/>
              <w:left w:val="single" w:sz="4" w:space="0" w:color="auto"/>
              <w:right w:val="single" w:sz="4" w:space="0" w:color="auto"/>
            </w:tcBorders>
            <w:shd w:val="clear" w:color="auto" w:fill="FFFFFF" w:themeFill="background1"/>
            <w:vAlign w:val="center"/>
          </w:tcPr>
          <w:p w14:paraId="7A15B560"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DDC0D9A"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 xml:space="preserve">Phân tích xu hướng vận động của nền kinh tế  </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E028BCF"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225" w:type="dxa"/>
            <w:vMerge w:val="restart"/>
            <w:tcBorders>
              <w:top w:val="single" w:sz="4" w:space="0" w:color="auto"/>
              <w:left w:val="single" w:sz="4" w:space="0" w:color="auto"/>
              <w:right w:val="single" w:sz="4" w:space="0" w:color="auto"/>
            </w:tcBorders>
            <w:shd w:val="clear" w:color="auto" w:fill="FFFFFF" w:themeFill="background1"/>
            <w:vAlign w:val="center"/>
          </w:tcPr>
          <w:p w14:paraId="72BA6D3F"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8"/>
                <w:szCs w:val="28"/>
                <w14:ligatures w14:val="none"/>
              </w:rPr>
            </w:pPr>
          </w:p>
        </w:tc>
      </w:tr>
      <w:tr w:rsidR="00F566B3" w:rsidRPr="00F5636F" w14:paraId="53CE63F6"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tcPr>
          <w:p w14:paraId="4EE77C5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219A2EB0"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1:</w:t>
            </w:r>
            <w:r w:rsidRPr="00F5636F">
              <w:rPr>
                <w:rFonts w:ascii="Times New Roman" w:eastAsia="Times New Roman" w:hAnsi="Times New Roman" w:cs="Times New Roman"/>
                <w:iCs/>
                <w:sz w:val="24"/>
                <w:szCs w:val="24"/>
              </w:rPr>
              <w:t xml:space="preserve"> Phân tích tổng quan về tình hình </w:t>
            </w:r>
            <w:r w:rsidRPr="00F5636F">
              <w:rPr>
                <w:rFonts w:ascii="Times New Roman" w:eastAsia="Times New Roman" w:hAnsi="Times New Roman" w:cs="Times New Roman"/>
                <w:iCs/>
                <w:sz w:val="24"/>
                <w:szCs w:val="24"/>
              </w:rPr>
              <w:lastRenderedPageBreak/>
              <w:t>nghiên cứu, ứng dụng, tình hình kinh tế, xã hội liên quan đến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FDCCF0"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lastRenderedPageBreak/>
              <w:t>2,0</w:t>
            </w:r>
          </w:p>
        </w:tc>
        <w:tc>
          <w:tcPr>
            <w:tcW w:w="1225" w:type="dxa"/>
            <w:vMerge/>
            <w:tcBorders>
              <w:left w:val="single" w:sz="4" w:space="0" w:color="auto"/>
              <w:right w:val="single" w:sz="4" w:space="0" w:color="auto"/>
            </w:tcBorders>
            <w:shd w:val="clear" w:color="auto" w:fill="FFFFFF" w:themeFill="background1"/>
            <w:vAlign w:val="center"/>
          </w:tcPr>
          <w:p w14:paraId="4DABD31A"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0CA287C"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tcPr>
          <w:p w14:paraId="2FDDB434"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6756EE94"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i/>
                <w:sz w:val="24"/>
                <w:szCs w:val="24"/>
              </w:rPr>
              <w:t>Chỉ báo 2:</w:t>
            </w:r>
            <w:r w:rsidRPr="00F5636F">
              <w:rPr>
                <w:rFonts w:ascii="Times New Roman" w:eastAsia="Times New Roman" w:hAnsi="Times New Roman" w:cs="Times New Roman"/>
                <w:iCs/>
                <w:sz w:val="24"/>
                <w:szCs w:val="24"/>
              </w:rPr>
              <w:t xml:space="preserve"> Luận giải được tính cấp thiết của dự án trên cơ sở phân tích tổng quan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0B8CBE"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FFFFFF" w:themeFill="background1"/>
            <w:vAlign w:val="center"/>
          </w:tcPr>
          <w:p w14:paraId="0F231AD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0C92C7A" w14:textId="77777777" w:rsidTr="00B357F0">
        <w:trPr>
          <w:trHeight w:val="327"/>
          <w:jc w:val="center"/>
        </w:trPr>
        <w:tc>
          <w:tcPr>
            <w:tcW w:w="1271" w:type="dxa"/>
            <w:vMerge w:val="restart"/>
            <w:tcBorders>
              <w:top w:val="single" w:sz="4" w:space="0" w:color="auto"/>
              <w:left w:val="single" w:sz="4" w:space="0" w:color="auto"/>
              <w:right w:val="single" w:sz="4" w:space="0" w:color="auto"/>
            </w:tcBorders>
            <w:shd w:val="clear" w:color="auto" w:fill="FFFFFF" w:themeFill="background1"/>
            <w:vAlign w:val="center"/>
          </w:tcPr>
          <w:p w14:paraId="7680109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2</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A0927C8"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 xml:space="preserve">Phân tích thách thức của toàn cầu hoá đối với nền kinh tế   </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C47DCA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5,0</w:t>
            </w:r>
          </w:p>
        </w:tc>
        <w:tc>
          <w:tcPr>
            <w:tcW w:w="1225" w:type="dxa"/>
            <w:vMerge/>
            <w:tcBorders>
              <w:left w:val="single" w:sz="4" w:space="0" w:color="auto"/>
              <w:right w:val="single" w:sz="4" w:space="0" w:color="auto"/>
            </w:tcBorders>
            <w:shd w:val="clear" w:color="auto" w:fill="FFFFFF" w:themeFill="background1"/>
            <w:vAlign w:val="center"/>
          </w:tcPr>
          <w:p w14:paraId="2BE9BB74"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E7819B8"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tcPr>
          <w:p w14:paraId="00BC2E4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7E0C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1</w:t>
            </w:r>
            <w:r w:rsidRPr="00F5636F">
              <w:rPr>
                <w:rFonts w:ascii="Times New Roman" w:hAnsi="Times New Roman" w:cs="Times New Roman"/>
                <w:kern w:val="0"/>
                <w:sz w:val="24"/>
                <w:szCs w:val="24"/>
                <w14:ligatures w14:val="none"/>
              </w:rPr>
              <w:t>: Thuyết minh thách thức toàn cầu hoá đối với nền kinh tế ảnh hưởng đến dự án một cách rõ ràng, logic, đầy đủ</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66E8F"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right w:val="single" w:sz="4" w:space="0" w:color="auto"/>
            </w:tcBorders>
            <w:shd w:val="clear" w:color="auto" w:fill="FFFFFF" w:themeFill="background1"/>
            <w:vAlign w:val="center"/>
          </w:tcPr>
          <w:p w14:paraId="5E4C4175"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463F88A"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tcPr>
          <w:p w14:paraId="507F771E"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99A7B"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kern w:val="0"/>
                <w:sz w:val="24"/>
                <w:szCs w:val="24"/>
                <w14:ligatures w14:val="none"/>
              </w:rPr>
              <w:t>Chỉ báo 2</w:t>
            </w:r>
            <w:r w:rsidRPr="00F5636F">
              <w:rPr>
                <w:rFonts w:ascii="Times New Roman" w:hAnsi="Times New Roman" w:cs="Times New Roman"/>
                <w:kern w:val="0"/>
                <w:sz w:val="24"/>
                <w:szCs w:val="24"/>
                <w14:ligatures w14:val="none"/>
              </w:rPr>
              <w:t>: Phân tích, đánh giá thách thức của toàn cầu hoá ảnh hưởng đến giải quyết vấn đề mà dự án đang hướng tới</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783FB2"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bottom w:val="single" w:sz="4" w:space="0" w:color="auto"/>
              <w:right w:val="single" w:sz="4" w:space="0" w:color="auto"/>
            </w:tcBorders>
            <w:shd w:val="clear" w:color="auto" w:fill="FFFFFF" w:themeFill="background1"/>
            <w:vAlign w:val="center"/>
          </w:tcPr>
          <w:p w14:paraId="4C304F6D"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44B7379" w14:textId="77777777" w:rsidTr="00B357F0">
        <w:trPr>
          <w:trHeight w:val="612"/>
          <w:jc w:val="center"/>
        </w:trPr>
        <w:tc>
          <w:tcPr>
            <w:tcW w:w="7631" w:type="dxa"/>
            <w:gridSpan w:val="3"/>
            <w:tcBorders>
              <w:left w:val="single" w:sz="4" w:space="0" w:color="auto"/>
              <w:right w:val="single" w:sz="4" w:space="0" w:color="auto"/>
            </w:tcBorders>
            <w:shd w:val="clear" w:color="auto" w:fill="E2EFD9" w:themeFill="accent6" w:themeFillTint="33"/>
            <w:vAlign w:val="center"/>
          </w:tcPr>
          <w:p w14:paraId="3A42AE35"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CLO4.1.1.1: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225" w:type="dxa"/>
            <w:tcBorders>
              <w:left w:val="single" w:sz="4" w:space="0" w:color="auto"/>
              <w:bottom w:val="single" w:sz="4" w:space="0" w:color="auto"/>
              <w:right w:val="single" w:sz="4" w:space="0" w:color="auto"/>
            </w:tcBorders>
            <w:shd w:val="clear" w:color="auto" w:fill="E2EFD9" w:themeFill="accent6" w:themeFillTint="33"/>
            <w:vAlign w:val="center"/>
          </w:tcPr>
          <w:p w14:paraId="2B220CA2"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87E978F"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D99D3E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CLO4.2.1.1. (Đề xuất được các ý tưởng liên quan đến quản trị kinh doanh quốc tế) [Mức năng lực: 3,5, trọng số: 10%]</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162404C"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1496A44"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3B311F8B"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1B890F4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Tiêu chí </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41D12A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Hình thành ý tưởng về dự án</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A6273E8"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10</w:t>
            </w:r>
          </w:p>
        </w:tc>
        <w:tc>
          <w:tcPr>
            <w:tcW w:w="1225" w:type="dxa"/>
            <w:vMerge w:val="restart"/>
            <w:tcBorders>
              <w:top w:val="single" w:sz="4" w:space="0" w:color="auto"/>
              <w:left w:val="single" w:sz="4" w:space="0" w:color="auto"/>
              <w:right w:val="single" w:sz="4" w:space="0" w:color="auto"/>
            </w:tcBorders>
            <w:shd w:val="clear" w:color="auto" w:fill="auto"/>
            <w:vAlign w:val="center"/>
          </w:tcPr>
          <w:p w14:paraId="4E0544E7"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8"/>
                <w:szCs w:val="28"/>
                <w14:ligatures w14:val="none"/>
              </w:rPr>
            </w:pPr>
          </w:p>
        </w:tc>
      </w:tr>
      <w:tr w:rsidR="00F566B3" w:rsidRPr="00F5636F" w14:paraId="2CC355DC" w14:textId="77777777" w:rsidTr="00B357F0">
        <w:trPr>
          <w:trHeight w:val="327"/>
          <w:jc w:val="center"/>
        </w:trPr>
        <w:tc>
          <w:tcPr>
            <w:tcW w:w="1271" w:type="dxa"/>
            <w:vMerge/>
            <w:tcBorders>
              <w:left w:val="single" w:sz="4" w:space="0" w:color="auto"/>
              <w:right w:val="single" w:sz="4" w:space="0" w:color="auto"/>
            </w:tcBorders>
          </w:tcPr>
          <w:p w14:paraId="6693F83A"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55A6B604"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Dẫn ra được câu hỏi nghiên cứu, giả thuyết khoa học hoặc yêu cầu thực tiễn về dự án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7A19556"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auto"/>
            <w:vAlign w:val="center"/>
          </w:tcPr>
          <w:p w14:paraId="0CEAF4F0"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03D5B769" w14:textId="77777777" w:rsidTr="00B357F0">
        <w:trPr>
          <w:trHeight w:val="327"/>
          <w:jc w:val="center"/>
        </w:trPr>
        <w:tc>
          <w:tcPr>
            <w:tcW w:w="1271" w:type="dxa"/>
            <w:vMerge/>
            <w:tcBorders>
              <w:left w:val="single" w:sz="4" w:space="0" w:color="auto"/>
              <w:right w:val="single" w:sz="4" w:space="0" w:color="auto"/>
            </w:tcBorders>
          </w:tcPr>
          <w:p w14:paraId="5CC1950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097E87D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Luận giải được ý tưởng dự án là mới so với các dự án liên quan đã được thực hiện trước đó</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62EA863"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4,0</w:t>
            </w:r>
          </w:p>
        </w:tc>
        <w:tc>
          <w:tcPr>
            <w:tcW w:w="1225" w:type="dxa"/>
            <w:vMerge/>
            <w:tcBorders>
              <w:left w:val="single" w:sz="4" w:space="0" w:color="auto"/>
              <w:right w:val="single" w:sz="4" w:space="0" w:color="auto"/>
            </w:tcBorders>
            <w:shd w:val="clear" w:color="auto" w:fill="auto"/>
            <w:vAlign w:val="center"/>
          </w:tcPr>
          <w:p w14:paraId="56FEB0E9"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0A9B5B8B" w14:textId="77777777" w:rsidTr="00B357F0">
        <w:trPr>
          <w:trHeight w:val="327"/>
          <w:jc w:val="center"/>
        </w:trPr>
        <w:tc>
          <w:tcPr>
            <w:tcW w:w="1271" w:type="dxa"/>
            <w:vMerge/>
            <w:tcBorders>
              <w:left w:val="single" w:sz="4" w:space="0" w:color="auto"/>
              <w:right w:val="single" w:sz="4" w:space="0" w:color="auto"/>
            </w:tcBorders>
          </w:tcPr>
          <w:p w14:paraId="38E9E5A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001CEFF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i/>
                <w:sz w:val="24"/>
                <w:szCs w:val="24"/>
              </w:rPr>
              <w:t>:</w:t>
            </w:r>
            <w:r w:rsidRPr="00F5636F">
              <w:rPr>
                <w:rFonts w:ascii="Times New Roman" w:eastAsia="Times New Roman" w:hAnsi="Times New Roman" w:cs="Times New Roman"/>
                <w:iCs/>
                <w:sz w:val="24"/>
                <w:szCs w:val="24"/>
              </w:rPr>
              <w:t xml:space="preserve"> Phát biểu rõ ràng mục tiêu dự án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12ED9E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auto"/>
            <w:vAlign w:val="center"/>
          </w:tcPr>
          <w:p w14:paraId="2D6B5B53"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1A390F75" w14:textId="77777777" w:rsidTr="00B357F0">
        <w:trPr>
          <w:trHeight w:val="566"/>
          <w:jc w:val="center"/>
        </w:trPr>
        <w:tc>
          <w:tcPr>
            <w:tcW w:w="7631"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0513958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CLO4.2.1.1: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225" w:type="dxa"/>
            <w:tcBorders>
              <w:left w:val="single" w:sz="4" w:space="0" w:color="auto"/>
              <w:bottom w:val="single" w:sz="4" w:space="0" w:color="auto"/>
              <w:right w:val="single" w:sz="4" w:space="0" w:color="auto"/>
            </w:tcBorders>
            <w:shd w:val="clear" w:color="auto" w:fill="E2EFD9" w:themeFill="accent6" w:themeFillTint="33"/>
            <w:vAlign w:val="center"/>
          </w:tcPr>
          <w:p w14:paraId="5B5D0296"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E39D3A0"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12C29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CLO4.2.2.1. (Xây dựng kế hoạch tổ chức thực hiện hoạt động quản trị kinh doanh quốc tế) [Mức năng lực: 4,5, trọng số: 10%]</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CC0C2F8"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A049E4D"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0C7A72F" w14:textId="77777777" w:rsidTr="00B357F0">
        <w:trPr>
          <w:trHeight w:val="327"/>
          <w:jc w:val="center"/>
        </w:trPr>
        <w:tc>
          <w:tcPr>
            <w:tcW w:w="1271" w:type="dxa"/>
            <w:vMerge w:val="restart"/>
            <w:tcBorders>
              <w:left w:val="single" w:sz="4" w:space="0" w:color="auto"/>
              <w:right w:val="single" w:sz="4" w:space="0" w:color="auto"/>
            </w:tcBorders>
            <w:shd w:val="clear" w:color="auto" w:fill="FFFFFF" w:themeFill="background1"/>
            <w:vAlign w:val="center"/>
          </w:tcPr>
          <w:p w14:paraId="1B78914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1</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B6AC0D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Xây dựng được nội dung và phương pháp thực hiện dự án</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975B73A"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225" w:type="dxa"/>
            <w:vMerge w:val="restart"/>
            <w:tcBorders>
              <w:left w:val="single" w:sz="4" w:space="0" w:color="auto"/>
            </w:tcBorders>
            <w:shd w:val="clear" w:color="auto" w:fill="FFFFFF" w:themeFill="background1"/>
            <w:vAlign w:val="center"/>
          </w:tcPr>
          <w:p w14:paraId="4402F6EC"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5AC2CD1B"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vAlign w:val="center"/>
          </w:tcPr>
          <w:p w14:paraId="46657BA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3E46B899" w14:textId="77777777" w:rsidR="00F566B3" w:rsidRPr="00F5636F" w:rsidRDefault="00F566B3" w:rsidP="00BE6998">
            <w:pPr>
              <w:widowControl w:val="0"/>
              <w:spacing w:line="312" w:lineRule="auto"/>
              <w:ind w:left="-57" w:right="-57"/>
              <w:contextualSpacing/>
              <w:jc w:val="both"/>
              <w:rPr>
                <w:rFonts w:ascii="Times New Roman" w:eastAsia="Times New Roman" w:hAnsi="Times New Roman" w:cs="Times New Roman"/>
                <w:b/>
                <w:i/>
                <w:iCs/>
                <w:sz w:val="24"/>
                <w:szCs w:val="24"/>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ml:space="preserve"> Thiết kế được các nội dung thực hiện phù hợp với từng mục tiêu của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249F1F"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tcBorders>
            <w:shd w:val="clear" w:color="auto" w:fill="FFFFFF" w:themeFill="background1"/>
            <w:vAlign w:val="center"/>
          </w:tcPr>
          <w:p w14:paraId="29F9446D"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302E2B56"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vAlign w:val="center"/>
          </w:tcPr>
          <w:p w14:paraId="7E4377E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7D5B8C64" w14:textId="77777777" w:rsidR="00F566B3" w:rsidRPr="00F5636F" w:rsidRDefault="00F566B3" w:rsidP="00BE6998">
            <w:pPr>
              <w:widowControl w:val="0"/>
              <w:spacing w:line="312" w:lineRule="auto"/>
              <w:ind w:left="-57" w:right="-57"/>
              <w:contextualSpacing/>
              <w:jc w:val="both"/>
              <w:rPr>
                <w:rFonts w:ascii="Times New Roman" w:eastAsia="Times New Roman" w:hAnsi="Times New Roman" w:cs="Times New Roman"/>
                <w:b/>
                <w:i/>
                <w:iCs/>
                <w:spacing w:val="-4"/>
                <w:sz w:val="24"/>
                <w:szCs w:val="24"/>
              </w:rPr>
            </w:pPr>
            <w:r w:rsidRPr="00F5636F">
              <w:rPr>
                <w:rFonts w:ascii="Times New Roman" w:eastAsia="Times New Roman" w:hAnsi="Times New Roman" w:cs="Times New Roman"/>
                <w:b/>
                <w:spacing w:val="-4"/>
                <w:sz w:val="24"/>
                <w:szCs w:val="24"/>
              </w:rPr>
              <w:t>Chỉ báo 2:</w:t>
            </w:r>
            <w:r w:rsidRPr="00F5636F">
              <w:rPr>
                <w:rFonts w:ascii="Times New Roman" w:eastAsia="Times New Roman" w:hAnsi="Times New Roman" w:cs="Times New Roman"/>
                <w:iCs/>
                <w:spacing w:val="-4"/>
                <w:sz w:val="24"/>
                <w:szCs w:val="24"/>
              </w:rPr>
              <w:t xml:space="preserve"> Xác định được phương pháp/cách thức thực hiện phù hợp với từng nội dung của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25D070"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tcBorders>
            <w:shd w:val="clear" w:color="auto" w:fill="FFFFFF" w:themeFill="background1"/>
            <w:vAlign w:val="center"/>
          </w:tcPr>
          <w:p w14:paraId="11BA3920"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5354B505" w14:textId="77777777" w:rsidTr="00B357F0">
        <w:trPr>
          <w:trHeight w:val="327"/>
          <w:jc w:val="center"/>
        </w:trPr>
        <w:tc>
          <w:tcPr>
            <w:tcW w:w="1271" w:type="dxa"/>
            <w:vMerge w:val="restart"/>
            <w:tcBorders>
              <w:left w:val="single" w:sz="4" w:space="0" w:color="auto"/>
              <w:right w:val="single" w:sz="4" w:space="0" w:color="auto"/>
            </w:tcBorders>
            <w:shd w:val="clear" w:color="auto" w:fill="FFFFFF" w:themeFill="background1"/>
            <w:vAlign w:val="center"/>
          </w:tcPr>
          <w:p w14:paraId="76414A3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lastRenderedPageBreak/>
              <w:t>Tiêu chí 2</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1CA421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Xây dựng được kế hoạch và bố trí nguồn lực thực hiện dự án</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755E863"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225" w:type="dxa"/>
            <w:vMerge/>
            <w:tcBorders>
              <w:left w:val="single" w:sz="4" w:space="0" w:color="auto"/>
            </w:tcBorders>
            <w:shd w:val="clear" w:color="auto" w:fill="FFFFFF" w:themeFill="background1"/>
            <w:vAlign w:val="center"/>
          </w:tcPr>
          <w:p w14:paraId="05C0DFC1"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044CF38C" w14:textId="77777777" w:rsidTr="00B357F0">
        <w:trPr>
          <w:trHeight w:val="327"/>
          <w:jc w:val="center"/>
        </w:trPr>
        <w:tc>
          <w:tcPr>
            <w:tcW w:w="1271" w:type="dxa"/>
            <w:vMerge/>
            <w:tcBorders>
              <w:left w:val="single" w:sz="4" w:space="0" w:color="auto"/>
              <w:right w:val="single" w:sz="4" w:space="0" w:color="auto"/>
            </w:tcBorders>
          </w:tcPr>
          <w:p w14:paraId="73B16CB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78A47188"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Xây dựng được kế hoạch và tiến độ thực hiện chi tiết, rõ ràng cho từng nội dung</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7A4728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tcBorders>
            <w:shd w:val="clear" w:color="auto" w:fill="FFFFFF" w:themeFill="background1"/>
            <w:vAlign w:val="center"/>
          </w:tcPr>
          <w:p w14:paraId="5AC9A1B1"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CD6243B" w14:textId="77777777" w:rsidTr="00B357F0">
        <w:trPr>
          <w:trHeight w:val="327"/>
          <w:jc w:val="center"/>
        </w:trPr>
        <w:tc>
          <w:tcPr>
            <w:tcW w:w="1271" w:type="dxa"/>
            <w:vMerge/>
            <w:tcBorders>
              <w:left w:val="single" w:sz="4" w:space="0" w:color="auto"/>
              <w:bottom w:val="single" w:sz="4" w:space="0" w:color="auto"/>
              <w:right w:val="single" w:sz="4" w:space="0" w:color="auto"/>
            </w:tcBorders>
          </w:tcPr>
          <w:p w14:paraId="1727F91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738B6F72"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Bố trí, sắp xếp được nguồn lực hợp lý để thực hiện kế hoạch hiệu quả</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73F59EE"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bottom w:val="single" w:sz="4" w:space="0" w:color="auto"/>
            </w:tcBorders>
            <w:shd w:val="clear" w:color="auto" w:fill="FFFFFF" w:themeFill="background1"/>
            <w:vAlign w:val="center"/>
          </w:tcPr>
          <w:p w14:paraId="6469E07E"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49DC461" w14:textId="77777777" w:rsidTr="00B357F0">
        <w:trPr>
          <w:trHeight w:val="536"/>
          <w:jc w:val="center"/>
        </w:trPr>
        <w:tc>
          <w:tcPr>
            <w:tcW w:w="7631" w:type="dxa"/>
            <w:gridSpan w:val="3"/>
            <w:tcBorders>
              <w:left w:val="single" w:sz="4" w:space="0" w:color="auto"/>
              <w:bottom w:val="single" w:sz="4" w:space="0" w:color="auto"/>
              <w:right w:val="single" w:sz="4" w:space="0" w:color="auto"/>
            </w:tcBorders>
            <w:shd w:val="clear" w:color="auto" w:fill="E2EFD9" w:themeFill="accent6" w:themeFillTint="33"/>
            <w:vAlign w:val="center"/>
          </w:tcPr>
          <w:p w14:paraId="4E38B8D5" w14:textId="77777777" w:rsidR="00F566B3" w:rsidRPr="00F5636F" w:rsidRDefault="00F566B3" w:rsidP="00BE6998">
            <w:pPr>
              <w:widowControl w:val="0"/>
              <w:spacing w:line="312" w:lineRule="auto"/>
              <w:ind w:left="-57" w:right="-57"/>
              <w:contextualSpacing/>
              <w:jc w:val="center"/>
              <w:rPr>
                <w:rFonts w:ascii="Times New Roman" w:hAnsi="Times New Roman" w:cs="Times New Roman"/>
                <w:i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CLO4.2.2.1: </w:t>
            </w:r>
            <w:r w:rsidRPr="00F5636F">
              <w:rPr>
                <w:rFonts w:ascii="Times New Roman" w:hAnsi="Times New Roman" w:cs="Times New Roman"/>
                <w:color w:val="000000" w:themeColor="text1"/>
                <w:kern w:val="0"/>
                <w:sz w:val="26"/>
                <w:szCs w:val="26"/>
                <w14:ligatures w14:val="none"/>
              </w:rPr>
              <w:t xml:space="preserve"> </w:t>
            </w:r>
          </w:p>
          <w:p w14:paraId="7117B59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225" w:type="dxa"/>
            <w:tcBorders>
              <w:left w:val="single" w:sz="4" w:space="0" w:color="auto"/>
              <w:bottom w:val="single" w:sz="4" w:space="0" w:color="auto"/>
            </w:tcBorders>
            <w:shd w:val="clear" w:color="auto" w:fill="E2EFD9" w:themeFill="accent6" w:themeFillTint="33"/>
            <w:vAlign w:val="center"/>
          </w:tcPr>
          <w:p w14:paraId="359D74F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97C8010"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383BF7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CLO4.2.3.1. (Triển khai thực hiện quản trị kinh doanh quốc tế và Đánh giá hiệu quả quản lý quản trị kinh doanh quốc tế [Mức năng lực: 4,5, trọng số: 15%]</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055066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8E2A262"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EF0D6F4"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1849C65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Tiếu chí 1</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14A0FD4"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iCs/>
                <w:sz w:val="24"/>
                <w:szCs w:val="24"/>
              </w:rPr>
              <w:t>Thu thập và phân tích được số liệu, chứng cứ khoa học</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14E2243"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225" w:type="dxa"/>
            <w:vMerge w:val="restart"/>
            <w:tcBorders>
              <w:top w:val="single" w:sz="4" w:space="0" w:color="auto"/>
              <w:left w:val="single" w:sz="4" w:space="0" w:color="auto"/>
              <w:right w:val="single" w:sz="4" w:space="0" w:color="auto"/>
            </w:tcBorders>
            <w:shd w:val="clear" w:color="auto" w:fill="auto"/>
            <w:vAlign w:val="center"/>
          </w:tcPr>
          <w:p w14:paraId="5D8553E8"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3C296A70" w14:textId="77777777" w:rsidTr="00B357F0">
        <w:trPr>
          <w:trHeight w:val="327"/>
          <w:jc w:val="center"/>
        </w:trPr>
        <w:tc>
          <w:tcPr>
            <w:tcW w:w="1271" w:type="dxa"/>
            <w:vMerge/>
            <w:tcBorders>
              <w:left w:val="single" w:sz="4" w:space="0" w:color="auto"/>
              <w:right w:val="single" w:sz="4" w:space="0" w:color="auto"/>
            </w:tcBorders>
            <w:vAlign w:val="center"/>
          </w:tcPr>
          <w:p w14:paraId="5873292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54FEA731"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iCs/>
                <w:sz w:val="24"/>
                <w:szCs w:val="24"/>
              </w:rPr>
              <w:t xml:space="preserve"> Thu thập được số liệu/luận cứ đảm bảo tính khoa học cho từng nội dung thực hiện của dự án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860DD77"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auto"/>
            <w:vAlign w:val="center"/>
          </w:tcPr>
          <w:p w14:paraId="471CEFD4"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7DA55102" w14:textId="77777777" w:rsidTr="00B357F0">
        <w:trPr>
          <w:trHeight w:val="327"/>
          <w:jc w:val="center"/>
        </w:trPr>
        <w:tc>
          <w:tcPr>
            <w:tcW w:w="1271" w:type="dxa"/>
            <w:vMerge/>
            <w:tcBorders>
              <w:left w:val="single" w:sz="4" w:space="0" w:color="auto"/>
              <w:right w:val="single" w:sz="4" w:space="0" w:color="auto"/>
            </w:tcBorders>
            <w:vAlign w:val="center"/>
          </w:tcPr>
          <w:p w14:paraId="1BE51D09"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3F97ADA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Phân tích và trình bày được các kết quả đảm bảo tính chính xác, tin cậy và khoa học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8ED88CE"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right w:val="single" w:sz="4" w:space="0" w:color="auto"/>
            </w:tcBorders>
            <w:shd w:val="clear" w:color="auto" w:fill="auto"/>
            <w:vAlign w:val="center"/>
          </w:tcPr>
          <w:p w14:paraId="0BA615F7" w14:textId="77777777" w:rsidR="00F566B3" w:rsidRPr="00F5636F" w:rsidRDefault="00F566B3" w:rsidP="00BE6998">
            <w:pPr>
              <w:widowControl w:val="0"/>
              <w:spacing w:line="312" w:lineRule="auto"/>
              <w:ind w:right="-113"/>
              <w:contextualSpacing/>
              <w:jc w:val="center"/>
              <w:rPr>
                <w:rFonts w:ascii="Times New Roman" w:hAnsi="Times New Roman" w:cs="Times New Roman"/>
                <w:b/>
                <w:color w:val="000000" w:themeColor="text1"/>
                <w:sz w:val="28"/>
                <w:szCs w:val="28"/>
              </w:rPr>
            </w:pPr>
          </w:p>
        </w:tc>
      </w:tr>
      <w:tr w:rsidR="00F566B3" w:rsidRPr="00F5636F" w14:paraId="657B1375" w14:textId="77777777" w:rsidTr="00B357F0">
        <w:trPr>
          <w:trHeight w:val="327"/>
          <w:jc w:val="center"/>
        </w:trPr>
        <w:tc>
          <w:tcPr>
            <w:tcW w:w="1271" w:type="dxa"/>
            <w:vMerge w:val="restart"/>
            <w:tcBorders>
              <w:top w:val="single" w:sz="4" w:space="0" w:color="auto"/>
              <w:left w:val="single" w:sz="4" w:space="0" w:color="auto"/>
              <w:right w:val="single" w:sz="4" w:space="0" w:color="auto"/>
            </w:tcBorders>
            <w:vAlign w:val="center"/>
          </w:tcPr>
          <w:p w14:paraId="4A21C75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Tiêu chí 2</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E93A2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Phân tích, thảo luận về kết quả nghiên cứu</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6808E9"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5,0</w:t>
            </w:r>
          </w:p>
        </w:tc>
        <w:tc>
          <w:tcPr>
            <w:tcW w:w="1225" w:type="dxa"/>
            <w:vMerge/>
            <w:tcBorders>
              <w:left w:val="single" w:sz="4" w:space="0" w:color="auto"/>
              <w:right w:val="single" w:sz="4" w:space="0" w:color="auto"/>
            </w:tcBorders>
            <w:shd w:val="clear" w:color="auto" w:fill="auto"/>
            <w:vAlign w:val="center"/>
          </w:tcPr>
          <w:p w14:paraId="342AB553"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8"/>
                <w:szCs w:val="28"/>
                <w14:ligatures w14:val="none"/>
              </w:rPr>
            </w:pPr>
          </w:p>
        </w:tc>
      </w:tr>
      <w:tr w:rsidR="00F566B3" w:rsidRPr="00F5636F" w14:paraId="181F3295" w14:textId="77777777" w:rsidTr="00B357F0">
        <w:trPr>
          <w:trHeight w:val="327"/>
          <w:jc w:val="center"/>
        </w:trPr>
        <w:tc>
          <w:tcPr>
            <w:tcW w:w="1271" w:type="dxa"/>
            <w:vMerge/>
            <w:tcBorders>
              <w:left w:val="single" w:sz="4" w:space="0" w:color="auto"/>
              <w:right w:val="single" w:sz="4" w:space="0" w:color="auto"/>
            </w:tcBorders>
          </w:tcPr>
          <w:p w14:paraId="3DA6555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312471F3"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1</w:t>
            </w:r>
            <w:r w:rsidRPr="00F5636F">
              <w:rPr>
                <w:rFonts w:ascii="Times New Roman" w:eastAsia="Times New Roman" w:hAnsi="Times New Roman" w:cs="Times New Roman"/>
                <w:iCs/>
                <w:sz w:val="24"/>
                <w:szCs w:val="24"/>
              </w:rPr>
              <w:t>: Phân tích, thảo luận về các kết quả đạt được theo các mục tiêu của dự án</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E344979"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3,0</w:t>
            </w:r>
          </w:p>
        </w:tc>
        <w:tc>
          <w:tcPr>
            <w:tcW w:w="1225" w:type="dxa"/>
            <w:vMerge/>
            <w:tcBorders>
              <w:left w:val="single" w:sz="4" w:space="0" w:color="auto"/>
              <w:right w:val="single" w:sz="4" w:space="0" w:color="auto"/>
            </w:tcBorders>
            <w:shd w:val="clear" w:color="auto" w:fill="auto"/>
            <w:vAlign w:val="center"/>
          </w:tcPr>
          <w:p w14:paraId="16F38AC4"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1C4D7A79" w14:textId="77777777" w:rsidTr="00B357F0">
        <w:trPr>
          <w:trHeight w:val="327"/>
          <w:jc w:val="center"/>
        </w:trPr>
        <w:tc>
          <w:tcPr>
            <w:tcW w:w="1271" w:type="dxa"/>
            <w:vMerge/>
            <w:tcBorders>
              <w:left w:val="single" w:sz="4" w:space="0" w:color="auto"/>
              <w:right w:val="single" w:sz="4" w:space="0" w:color="auto"/>
            </w:tcBorders>
          </w:tcPr>
          <w:p w14:paraId="7FE44C80"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auto"/>
          </w:tcPr>
          <w:p w14:paraId="7457CA8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2:</w:t>
            </w:r>
            <w:r w:rsidRPr="00F5636F">
              <w:rPr>
                <w:rFonts w:ascii="Times New Roman" w:eastAsia="Times New Roman" w:hAnsi="Times New Roman" w:cs="Times New Roman"/>
                <w:iCs/>
                <w:sz w:val="24"/>
                <w:szCs w:val="24"/>
              </w:rPr>
              <w:t xml:space="preserve"> So sánh kết quả thu được với kết quả của các dự án trước đó và giải thích rõ ràng sự khác biệt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7026D65"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hAnsi="Times New Roman" w:cs="Times New Roman"/>
                <w:bCs/>
                <w:color w:val="000000" w:themeColor="text1"/>
                <w:kern w:val="0"/>
                <w:sz w:val="26"/>
                <w:szCs w:val="26"/>
                <w14:ligatures w14:val="none"/>
              </w:rPr>
              <w:t>2,0</w:t>
            </w:r>
          </w:p>
        </w:tc>
        <w:tc>
          <w:tcPr>
            <w:tcW w:w="1225" w:type="dxa"/>
            <w:vMerge/>
            <w:tcBorders>
              <w:left w:val="single" w:sz="4" w:space="0" w:color="auto"/>
              <w:right w:val="single" w:sz="4" w:space="0" w:color="auto"/>
            </w:tcBorders>
            <w:shd w:val="clear" w:color="auto" w:fill="auto"/>
            <w:vAlign w:val="center"/>
          </w:tcPr>
          <w:p w14:paraId="632BA45D"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579ADCA" w14:textId="77777777" w:rsidTr="00B357F0">
        <w:trPr>
          <w:trHeight w:val="327"/>
          <w:jc w:val="center"/>
        </w:trPr>
        <w:tc>
          <w:tcPr>
            <w:tcW w:w="7631" w:type="dxa"/>
            <w:gridSpan w:val="3"/>
            <w:tcBorders>
              <w:left w:val="single" w:sz="4" w:space="0" w:color="auto"/>
              <w:bottom w:val="single" w:sz="4" w:space="0" w:color="auto"/>
              <w:right w:val="single" w:sz="4" w:space="0" w:color="auto"/>
            </w:tcBorders>
            <w:shd w:val="clear" w:color="auto" w:fill="E2EFD9" w:themeFill="accent6" w:themeFillTint="33"/>
          </w:tcPr>
          <w:p w14:paraId="63604301"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CLO4.2.3.1: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TC1*50% + TC2*50%</w:t>
            </w:r>
          </w:p>
        </w:tc>
        <w:tc>
          <w:tcPr>
            <w:tcW w:w="1225" w:type="dxa"/>
            <w:tcBorders>
              <w:left w:val="single" w:sz="4" w:space="0" w:color="auto"/>
              <w:bottom w:val="single" w:sz="4" w:space="0" w:color="auto"/>
              <w:right w:val="single" w:sz="4" w:space="0" w:color="auto"/>
            </w:tcBorders>
            <w:shd w:val="clear" w:color="auto" w:fill="E2EFD9" w:themeFill="accent6" w:themeFillTint="33"/>
            <w:vAlign w:val="center"/>
          </w:tcPr>
          <w:p w14:paraId="7EF76F67"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50530505" w14:textId="77777777" w:rsidTr="00B357F0">
        <w:trPr>
          <w:trHeight w:val="327"/>
          <w:jc w:val="center"/>
        </w:trPr>
        <w:tc>
          <w:tcPr>
            <w:tcW w:w="6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80D037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CLO4.2.4.1. (Đề xuất các biện pháp cải tiến để tối ưu hóa hoạt động quản trị kinh doanh quốc tế trong bối cảnh toàn cầu hóa) [Mức năng lực: 4,5, trọng số: 15%]</w:t>
            </w:r>
          </w:p>
        </w:tc>
        <w:tc>
          <w:tcPr>
            <w:tcW w:w="153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64AA10F"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p>
        </w:tc>
        <w:tc>
          <w:tcPr>
            <w:tcW w:w="12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8117218"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0A93223E" w14:textId="77777777" w:rsidTr="00B357F0">
        <w:trPr>
          <w:trHeight w:val="327"/>
          <w:jc w:val="center"/>
        </w:trPr>
        <w:tc>
          <w:tcPr>
            <w:tcW w:w="1271" w:type="dxa"/>
            <w:vMerge w:val="restart"/>
            <w:tcBorders>
              <w:top w:val="single" w:sz="4" w:space="0" w:color="auto"/>
              <w:left w:val="single" w:sz="4" w:space="0" w:color="auto"/>
              <w:right w:val="single" w:sz="4" w:space="0" w:color="auto"/>
            </w:tcBorders>
            <w:shd w:val="clear" w:color="auto" w:fill="FFFFFF" w:themeFill="background1"/>
            <w:vAlign w:val="center"/>
          </w:tcPr>
          <w:p w14:paraId="1BF465DD"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Tiêu chí </w:t>
            </w:r>
          </w:p>
        </w:tc>
        <w:tc>
          <w:tcPr>
            <w:tcW w:w="48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9F488FC"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Đánh giá được các kết quả và đưa ra được các đề xuất</w:t>
            </w:r>
          </w:p>
        </w:tc>
        <w:tc>
          <w:tcPr>
            <w:tcW w:w="15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537D9C8" w14:textId="77777777" w:rsidR="00F566B3" w:rsidRPr="00F5636F" w:rsidRDefault="00F566B3" w:rsidP="00BE6998">
            <w:pPr>
              <w:widowControl w:val="0"/>
              <w:spacing w:line="312" w:lineRule="auto"/>
              <w:ind w:left="-57" w:right="-57"/>
              <w:contextualSpacing/>
              <w:jc w:val="center"/>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bCs/>
                <w:sz w:val="24"/>
                <w:szCs w:val="24"/>
              </w:rPr>
              <w:t>…/10</w:t>
            </w:r>
          </w:p>
        </w:tc>
        <w:tc>
          <w:tcPr>
            <w:tcW w:w="1225" w:type="dxa"/>
            <w:vMerge w:val="restart"/>
            <w:tcBorders>
              <w:top w:val="single" w:sz="4" w:space="0" w:color="auto"/>
              <w:left w:val="single" w:sz="4" w:space="0" w:color="auto"/>
              <w:right w:val="single" w:sz="4" w:space="0" w:color="auto"/>
            </w:tcBorders>
            <w:shd w:val="clear" w:color="auto" w:fill="FFFFFF" w:themeFill="background1"/>
            <w:vAlign w:val="center"/>
          </w:tcPr>
          <w:p w14:paraId="4AAA83E7"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8"/>
                <w:szCs w:val="28"/>
                <w14:ligatures w14:val="none"/>
              </w:rPr>
            </w:pPr>
          </w:p>
        </w:tc>
      </w:tr>
      <w:tr w:rsidR="00F566B3" w:rsidRPr="00F5636F" w14:paraId="780F15C7"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vAlign w:val="center"/>
          </w:tcPr>
          <w:p w14:paraId="49955886"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0171E8C5"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Chỉ báo 1</w:t>
            </w:r>
            <w:r w:rsidRPr="00F5636F">
              <w:rPr>
                <w:rFonts w:ascii="Times New Roman" w:eastAsia="Times New Roman" w:hAnsi="Times New Roman" w:cs="Times New Roman"/>
                <w:b/>
                <w:sz w:val="24"/>
                <w:szCs w:val="24"/>
              </w:rPr>
              <w:t>:</w:t>
            </w:r>
            <w:r w:rsidRPr="00F5636F">
              <w:rPr>
                <w:rFonts w:ascii="Times New Roman" w:eastAsia="Times New Roman" w:hAnsi="Times New Roman" w:cs="Times New Roman"/>
                <w:sz w:val="24"/>
                <w:szCs w:val="24"/>
              </w:rPr>
              <w:t xml:space="preserve"> Đánh giá được đóng góp về khoa học của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FB8A1D"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3,0</w:t>
            </w:r>
          </w:p>
        </w:tc>
        <w:tc>
          <w:tcPr>
            <w:tcW w:w="1225" w:type="dxa"/>
            <w:vMerge/>
            <w:tcBorders>
              <w:left w:val="single" w:sz="4" w:space="0" w:color="auto"/>
              <w:right w:val="single" w:sz="4" w:space="0" w:color="auto"/>
            </w:tcBorders>
            <w:shd w:val="clear" w:color="auto" w:fill="FFFFFF" w:themeFill="background1"/>
            <w:vAlign w:val="center"/>
          </w:tcPr>
          <w:p w14:paraId="11EE2506"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27D6E457"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vAlign w:val="center"/>
          </w:tcPr>
          <w:p w14:paraId="75C37D7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67B25FA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iCs/>
                <w:sz w:val="24"/>
                <w:szCs w:val="24"/>
              </w:rPr>
              <w:t>Chỉ báo 2</w:t>
            </w:r>
            <w:r w:rsidRPr="00F5636F">
              <w:rPr>
                <w:rFonts w:ascii="Times New Roman" w:eastAsia="Times New Roman" w:hAnsi="Times New Roman" w:cs="Times New Roman"/>
                <w:b/>
                <w:sz w:val="24"/>
                <w:szCs w:val="24"/>
              </w:rPr>
              <w:t>:</w:t>
            </w:r>
            <w:r w:rsidRPr="00F5636F">
              <w:rPr>
                <w:rFonts w:ascii="Times New Roman" w:eastAsia="Times New Roman" w:hAnsi="Times New Roman" w:cs="Times New Roman"/>
                <w:sz w:val="24"/>
                <w:szCs w:val="24"/>
              </w:rPr>
              <w:t xml:space="preserve"> Đánh giá được hiệu quả về kinh tế, xã hội của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0C86E0"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3,0</w:t>
            </w:r>
          </w:p>
        </w:tc>
        <w:tc>
          <w:tcPr>
            <w:tcW w:w="1225" w:type="dxa"/>
            <w:vMerge/>
            <w:tcBorders>
              <w:left w:val="single" w:sz="4" w:space="0" w:color="auto"/>
              <w:right w:val="single" w:sz="4" w:space="0" w:color="auto"/>
            </w:tcBorders>
            <w:shd w:val="clear" w:color="auto" w:fill="FFFFFF" w:themeFill="background1"/>
            <w:vAlign w:val="center"/>
          </w:tcPr>
          <w:p w14:paraId="189F06D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68D6B2AA" w14:textId="77777777" w:rsidTr="00B357F0">
        <w:trPr>
          <w:trHeight w:val="327"/>
          <w:jc w:val="center"/>
        </w:trPr>
        <w:tc>
          <w:tcPr>
            <w:tcW w:w="1271" w:type="dxa"/>
            <w:vMerge/>
            <w:tcBorders>
              <w:left w:val="single" w:sz="4" w:space="0" w:color="auto"/>
              <w:right w:val="single" w:sz="4" w:space="0" w:color="auto"/>
            </w:tcBorders>
            <w:shd w:val="clear" w:color="auto" w:fill="FFFFFF" w:themeFill="background1"/>
            <w:vAlign w:val="center"/>
          </w:tcPr>
          <w:p w14:paraId="7A029CD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5147EFFF"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sz w:val="24"/>
                <w:szCs w:val="24"/>
              </w:rPr>
              <w:t>Chỉ báo 3</w:t>
            </w:r>
            <w:r w:rsidRPr="00F5636F">
              <w:rPr>
                <w:rFonts w:ascii="Times New Roman" w:eastAsia="Times New Roman" w:hAnsi="Times New Roman" w:cs="Times New Roman"/>
                <w:b/>
                <w:iCs/>
                <w:sz w:val="24"/>
                <w:szCs w:val="24"/>
              </w:rPr>
              <w:t>:</w:t>
            </w:r>
            <w:r w:rsidRPr="00F5636F">
              <w:rPr>
                <w:rFonts w:ascii="Times New Roman" w:eastAsia="Times New Roman" w:hAnsi="Times New Roman" w:cs="Times New Roman"/>
                <w:iCs/>
                <w:sz w:val="24"/>
                <w:szCs w:val="24"/>
              </w:rPr>
              <w:t xml:space="preserve"> Chỉ ra được tồn tại và/hoặc phạm vi của dự án</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EE845"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2,0</w:t>
            </w:r>
          </w:p>
        </w:tc>
        <w:tc>
          <w:tcPr>
            <w:tcW w:w="1225" w:type="dxa"/>
            <w:vMerge/>
            <w:tcBorders>
              <w:left w:val="single" w:sz="4" w:space="0" w:color="auto"/>
              <w:right w:val="single" w:sz="4" w:space="0" w:color="auto"/>
            </w:tcBorders>
            <w:shd w:val="clear" w:color="auto" w:fill="FFFFFF" w:themeFill="background1"/>
            <w:vAlign w:val="center"/>
          </w:tcPr>
          <w:p w14:paraId="4FB188B7"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4906B77E" w14:textId="77777777" w:rsidTr="00B357F0">
        <w:trPr>
          <w:trHeight w:val="327"/>
          <w:jc w:val="center"/>
        </w:trPr>
        <w:tc>
          <w:tcPr>
            <w:tcW w:w="1271" w:type="dxa"/>
            <w:vMerge/>
            <w:tcBorders>
              <w:left w:val="single" w:sz="4" w:space="0" w:color="auto"/>
              <w:bottom w:val="single" w:sz="4" w:space="0" w:color="auto"/>
              <w:right w:val="single" w:sz="4" w:space="0" w:color="auto"/>
            </w:tcBorders>
            <w:shd w:val="clear" w:color="auto" w:fill="FFFFFF" w:themeFill="background1"/>
            <w:vAlign w:val="center"/>
          </w:tcPr>
          <w:p w14:paraId="0F9109F7"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p>
        </w:tc>
        <w:tc>
          <w:tcPr>
            <w:tcW w:w="4830" w:type="dxa"/>
            <w:tcBorders>
              <w:top w:val="single" w:sz="4" w:space="0" w:color="auto"/>
              <w:left w:val="single" w:sz="4" w:space="0" w:color="auto"/>
              <w:bottom w:val="single" w:sz="4" w:space="0" w:color="auto"/>
              <w:right w:val="single" w:sz="4" w:space="0" w:color="auto"/>
            </w:tcBorders>
            <w:shd w:val="clear" w:color="auto" w:fill="FFFFFF" w:themeFill="background1"/>
          </w:tcPr>
          <w:p w14:paraId="4A37F2EA" w14:textId="77777777" w:rsidR="00F566B3" w:rsidRPr="00F5636F" w:rsidRDefault="00F566B3" w:rsidP="00BE6998">
            <w:pPr>
              <w:widowControl w:val="0"/>
              <w:spacing w:line="312" w:lineRule="auto"/>
              <w:ind w:left="-57" w:right="-57"/>
              <w:contextualSpacing/>
              <w:jc w:val="both"/>
              <w:rPr>
                <w:rFonts w:ascii="Times New Roman" w:hAnsi="Times New Roman" w:cs="Times New Roman"/>
                <w:b/>
                <w:bCs/>
                <w:color w:val="000000" w:themeColor="text1"/>
                <w:kern w:val="0"/>
                <w:sz w:val="26"/>
                <w:szCs w:val="26"/>
                <w14:ligatures w14:val="none"/>
              </w:rPr>
            </w:pPr>
            <w:r w:rsidRPr="00F5636F">
              <w:rPr>
                <w:rFonts w:ascii="Times New Roman" w:eastAsia="Times New Roman" w:hAnsi="Times New Roman" w:cs="Times New Roman"/>
                <w:b/>
                <w:sz w:val="24"/>
                <w:szCs w:val="24"/>
              </w:rPr>
              <w:t>Chỉ báo 4:</w:t>
            </w:r>
            <w:r w:rsidRPr="00F5636F">
              <w:rPr>
                <w:rFonts w:ascii="Times New Roman" w:eastAsia="Times New Roman" w:hAnsi="Times New Roman" w:cs="Times New Roman"/>
                <w:iCs/>
                <w:sz w:val="24"/>
                <w:szCs w:val="24"/>
              </w:rPr>
              <w:t xml:space="preserve"> Đề xuất được các cơ chế, chính sách hoặc giải pháp để thể ứng dụng kết quả vào thực tiễn đời sống và sản xuất</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6EDEF6" w14:textId="77777777" w:rsidR="00F566B3" w:rsidRPr="00F5636F" w:rsidRDefault="00F566B3" w:rsidP="00BE6998">
            <w:pPr>
              <w:widowControl w:val="0"/>
              <w:spacing w:line="312" w:lineRule="auto"/>
              <w:ind w:left="-57" w:right="-57"/>
              <w:contextualSpacing/>
              <w:jc w:val="center"/>
              <w:rPr>
                <w:rFonts w:ascii="Times New Roman" w:hAnsi="Times New Roman" w:cs="Times New Roman"/>
                <w:bCs/>
                <w:color w:val="000000" w:themeColor="text1"/>
                <w:kern w:val="0"/>
                <w:sz w:val="26"/>
                <w:szCs w:val="26"/>
                <w14:ligatures w14:val="none"/>
              </w:rPr>
            </w:pPr>
            <w:r w:rsidRPr="00F5636F">
              <w:rPr>
                <w:rFonts w:ascii="Times New Roman" w:eastAsia="Times New Roman" w:hAnsi="Times New Roman" w:cs="Times New Roman"/>
                <w:i/>
                <w:iCs/>
                <w:sz w:val="24"/>
                <w:szCs w:val="24"/>
              </w:rPr>
              <w:t>2,0</w:t>
            </w:r>
          </w:p>
        </w:tc>
        <w:tc>
          <w:tcPr>
            <w:tcW w:w="1225" w:type="dxa"/>
            <w:vMerge/>
            <w:tcBorders>
              <w:left w:val="single" w:sz="4" w:space="0" w:color="auto"/>
              <w:right w:val="single" w:sz="4" w:space="0" w:color="auto"/>
            </w:tcBorders>
            <w:shd w:val="clear" w:color="auto" w:fill="FFFFFF" w:themeFill="background1"/>
            <w:vAlign w:val="center"/>
          </w:tcPr>
          <w:p w14:paraId="3B6C690C" w14:textId="77777777" w:rsidR="00F566B3" w:rsidRPr="00F5636F" w:rsidRDefault="00F566B3" w:rsidP="00BE6998">
            <w:pPr>
              <w:widowControl w:val="0"/>
              <w:spacing w:line="312" w:lineRule="auto"/>
              <w:ind w:right="-113"/>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7344765C" w14:textId="77777777" w:rsidTr="00B357F0">
        <w:trPr>
          <w:jc w:val="center"/>
        </w:trPr>
        <w:tc>
          <w:tcPr>
            <w:tcW w:w="127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1BA3737" w14:textId="77777777" w:rsidR="00F566B3" w:rsidRPr="00F5636F" w:rsidRDefault="00F566B3" w:rsidP="00BE6998">
            <w:pPr>
              <w:widowControl w:val="0"/>
              <w:spacing w:line="312" w:lineRule="auto"/>
              <w:contextualSpacing/>
              <w:jc w:val="both"/>
              <w:rPr>
                <w:rFonts w:ascii="Times New Roman" w:hAnsi="Times New Roman" w:cs="Times New Roman"/>
                <w:b/>
                <w:bCs/>
                <w:color w:val="000000" w:themeColor="text1"/>
                <w:kern w:val="0"/>
                <w:sz w:val="26"/>
                <w:szCs w:val="26"/>
                <w14:ligatures w14:val="none"/>
              </w:rPr>
            </w:pPr>
          </w:p>
        </w:tc>
        <w:tc>
          <w:tcPr>
            <w:tcW w:w="636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FE4F5AB" w14:textId="77777777" w:rsidR="00F566B3" w:rsidRPr="00F5636F" w:rsidRDefault="00F566B3" w:rsidP="00BE6998">
            <w:pPr>
              <w:widowControl w:val="0"/>
              <w:spacing w:line="312" w:lineRule="auto"/>
              <w:contextualSpacing/>
              <w:jc w:val="both"/>
              <w:rPr>
                <w:rFonts w:ascii="Times New Roman" w:hAnsi="Times New Roman" w:cs="Times New Roman"/>
                <w:color w:val="000000" w:themeColor="text1"/>
                <w:kern w:val="0"/>
                <w:sz w:val="26"/>
                <w:szCs w:val="26"/>
                <w14:ligatures w14:val="none"/>
              </w:rPr>
            </w:pPr>
            <w:r w:rsidRPr="00F5636F">
              <w:rPr>
                <w:rFonts w:ascii="Times New Roman" w:hAnsi="Times New Roman" w:cs="Times New Roman"/>
                <w:b/>
                <w:bCs/>
                <w:color w:val="000000" w:themeColor="text1"/>
                <w:kern w:val="0"/>
                <w:sz w:val="26"/>
                <w:szCs w:val="26"/>
                <w14:ligatures w14:val="none"/>
              </w:rPr>
              <w:t xml:space="preserve">Điểm số của CLO4.2.4.1: </w:t>
            </w:r>
            <w:r w:rsidRPr="00F5636F">
              <w:rPr>
                <w:rFonts w:ascii="Times New Roman" w:hAnsi="Times New Roman" w:cs="Times New Roman"/>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Điểm</w:t>
            </w:r>
            <w:r w:rsidRPr="00F5636F">
              <w:rPr>
                <w:rFonts w:ascii="Times New Roman" w:hAnsi="Times New Roman" w:cs="Times New Roman"/>
                <w:b/>
                <w:bCs/>
                <w:iCs/>
                <w:color w:val="000000" w:themeColor="text1"/>
                <w:kern w:val="0"/>
                <w:sz w:val="26"/>
                <w:szCs w:val="26"/>
                <w14:ligatures w14:val="none"/>
              </w:rPr>
              <w:t xml:space="preserve"> </w:t>
            </w:r>
            <w:r w:rsidRPr="00F5636F">
              <w:rPr>
                <w:rFonts w:ascii="Times New Roman" w:hAnsi="Times New Roman" w:cs="Times New Roman"/>
                <w:iCs/>
                <w:color w:val="000000" w:themeColor="text1"/>
                <w:kern w:val="0"/>
                <w:sz w:val="26"/>
                <w:szCs w:val="26"/>
                <w14:ligatures w14:val="none"/>
              </w:rPr>
              <w:t>TC*100%</w:t>
            </w:r>
          </w:p>
        </w:tc>
        <w:tc>
          <w:tcPr>
            <w:tcW w:w="1225" w:type="dxa"/>
            <w:tcBorders>
              <w:top w:val="dashSmallGap" w:sz="4" w:space="0" w:color="auto"/>
              <w:left w:val="single" w:sz="4" w:space="0" w:color="auto"/>
              <w:bottom w:val="single" w:sz="4" w:space="0" w:color="auto"/>
              <w:right w:val="single" w:sz="4" w:space="0" w:color="auto"/>
            </w:tcBorders>
            <w:shd w:val="clear" w:color="auto" w:fill="E2EFD9" w:themeFill="accent6" w:themeFillTint="33"/>
          </w:tcPr>
          <w:p w14:paraId="0DB1A646" w14:textId="77777777" w:rsidR="00F566B3" w:rsidRPr="00F5636F" w:rsidRDefault="00F566B3" w:rsidP="00BE6998">
            <w:pPr>
              <w:widowControl w:val="0"/>
              <w:spacing w:line="312" w:lineRule="auto"/>
              <w:contextualSpacing/>
              <w:jc w:val="center"/>
              <w:rPr>
                <w:rFonts w:ascii="Times New Roman" w:hAnsi="Times New Roman" w:cs="Times New Roman"/>
                <w:b/>
                <w:bCs/>
                <w:color w:val="000000" w:themeColor="text1"/>
                <w:kern w:val="0"/>
                <w:sz w:val="26"/>
                <w:szCs w:val="26"/>
                <w14:ligatures w14:val="none"/>
              </w:rPr>
            </w:pPr>
          </w:p>
        </w:tc>
      </w:tr>
      <w:tr w:rsidR="00F566B3" w:rsidRPr="00F5636F" w14:paraId="1AE53F05" w14:textId="77777777" w:rsidTr="00B357F0">
        <w:trPr>
          <w:trHeight w:val="482"/>
          <w:jc w:val="center"/>
        </w:trPr>
        <w:tc>
          <w:tcPr>
            <w:tcW w:w="7631" w:type="dxa"/>
            <w:gridSpan w:val="3"/>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47DAAB3" w14:textId="77777777" w:rsidR="00F566B3" w:rsidRPr="00F5636F" w:rsidRDefault="00F566B3" w:rsidP="00BE6998">
            <w:pPr>
              <w:widowControl w:val="0"/>
              <w:spacing w:line="312" w:lineRule="auto"/>
              <w:contextualSpacing/>
              <w:jc w:val="center"/>
              <w:rPr>
                <w:rFonts w:ascii="Times New Roman" w:hAnsi="Times New Roman" w:cs="Times New Roman"/>
                <w:bCs/>
                <w:color w:val="000000" w:themeColor="text1"/>
                <w:kern w:val="0"/>
                <w:sz w:val="24"/>
                <w:szCs w:val="24"/>
                <w14:ligatures w14:val="none"/>
              </w:rPr>
            </w:pPr>
            <w:r w:rsidRPr="00F5636F">
              <w:rPr>
                <w:rFonts w:ascii="Times New Roman" w:hAnsi="Times New Roman" w:cs="Times New Roman"/>
                <w:b/>
                <w:bCs/>
                <w:iCs/>
                <w:color w:val="000000" w:themeColor="text1"/>
                <w:kern w:val="0"/>
                <w:sz w:val="24"/>
                <w:szCs w:val="24"/>
                <w14:ligatures w14:val="none"/>
              </w:rPr>
              <w:t>Điểm bài đánh giá kỹ năng:</w:t>
            </w:r>
            <w:r w:rsidRPr="00F5636F">
              <w:rPr>
                <w:rFonts w:ascii="Times New Roman" w:hAnsi="Times New Roman" w:cs="Times New Roman"/>
                <w:bCs/>
                <w:iCs/>
                <w:color w:val="000000" w:themeColor="text1"/>
                <w:kern w:val="0"/>
                <w:sz w:val="24"/>
                <w:szCs w:val="24"/>
                <w14:ligatures w14:val="none"/>
              </w:rPr>
              <w:t xml:space="preserve"> Điểm </w:t>
            </w:r>
            <w:r w:rsidRPr="00F5636F">
              <w:rPr>
                <w:rFonts w:ascii="Times New Roman" w:hAnsi="Times New Roman" w:cs="Times New Roman"/>
                <w:bCs/>
                <w:color w:val="000000" w:themeColor="text1"/>
                <w:kern w:val="0"/>
                <w:sz w:val="24"/>
                <w:szCs w:val="24"/>
                <w14:ligatures w14:val="none"/>
              </w:rPr>
              <w:t>CLO2.1.1.1*10% + Điểm CLO3.1.1.1*10% + Điểm CLO3.2.1.1*10% + Điểm CLO3.2.2.1*10% +  Điểm CLO4.1.1.1*10% + Điểm CLO4.2.1.1*10% + Điểm CLO4.2.2.1*10% + Điểm CLO4.2.3.1*15% + Điểm CLO4.2.4.1*15%</w:t>
            </w:r>
          </w:p>
        </w:tc>
        <w:tc>
          <w:tcPr>
            <w:tcW w:w="12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040A5180" w14:textId="77777777" w:rsidR="00F566B3" w:rsidRPr="00F5636F" w:rsidRDefault="00F566B3" w:rsidP="00BE6998">
            <w:pPr>
              <w:widowControl w:val="0"/>
              <w:spacing w:line="312" w:lineRule="auto"/>
              <w:contextualSpacing/>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r>
    </w:tbl>
    <w:p w14:paraId="67AF5A09" w14:textId="7777777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color w:val="000000" w:themeColor="text1"/>
          <w:kern w:val="0"/>
          <w:sz w:val="26"/>
          <w:szCs w:val="26"/>
          <w:lang w:val="sv-SE" w:eastAsia="zh-CN"/>
          <w14:ligatures w14:val="none"/>
        </w:rPr>
      </w:pPr>
      <w:r w:rsidRPr="00F5636F">
        <w:rPr>
          <w:rFonts w:ascii="Times New Roman" w:eastAsia="Times New Roman" w:hAnsi="Times New Roman" w:cs="Times New Roman"/>
          <w:noProof/>
          <w:color w:val="000000" w:themeColor="text1"/>
          <w:kern w:val="0"/>
          <w:sz w:val="26"/>
          <w:szCs w:val="26"/>
          <w:lang w:val="sv-SE" w:eastAsia="zh-CN"/>
          <w14:ligatures w14:val="none"/>
        </w:rPr>
        <w:t>5. Kết quả:</w:t>
      </w:r>
    </w:p>
    <w:p w14:paraId="4D1E0673" w14:textId="7777777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color w:val="000000" w:themeColor="text1"/>
          <w:kern w:val="0"/>
          <w:sz w:val="26"/>
          <w:szCs w:val="26"/>
          <w:lang w:val="sv-SE" w:eastAsia="zh-CN"/>
          <w14:ligatures w14:val="none"/>
        </w:rPr>
      </w:pPr>
      <w:r w:rsidRPr="00F5636F">
        <w:rPr>
          <w:rFonts w:ascii="Times New Roman" w:eastAsia="Times New Roman" w:hAnsi="Times New Roman" w:cs="Times New Roman"/>
          <w:noProof/>
          <w:color w:val="000000" w:themeColor="text1"/>
          <w:kern w:val="0"/>
          <w:sz w:val="26"/>
          <w:szCs w:val="26"/>
          <w:lang w:val="sv-SE" w:eastAsia="zh-CN"/>
          <w14:ligatures w14:val="none"/>
        </w:rPr>
        <w:t>5.1. Điểm số: ......................................................</w:t>
      </w:r>
      <w:r w:rsidRPr="00F5636F">
        <w:rPr>
          <w:rFonts w:ascii="Times New Roman" w:eastAsia="Times New Roman" w:hAnsi="Times New Roman" w:cs="Times New Roman"/>
          <w:noProof/>
          <w:color w:val="000000" w:themeColor="text1"/>
          <w:kern w:val="0"/>
          <w:sz w:val="26"/>
          <w:szCs w:val="26"/>
          <w:lang w:val="sv-SE" w:eastAsia="zh-CN"/>
          <w14:ligatures w14:val="none"/>
        </w:rPr>
        <w:tab/>
      </w:r>
    </w:p>
    <w:p w14:paraId="13EA5B4C" w14:textId="7777777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color w:val="000000" w:themeColor="text1"/>
          <w:kern w:val="0"/>
          <w:sz w:val="26"/>
          <w:szCs w:val="26"/>
          <w:lang w:val="sv-SE" w:eastAsia="zh-CN"/>
          <w14:ligatures w14:val="none"/>
        </w:rPr>
      </w:pPr>
      <w:r w:rsidRPr="00F5636F">
        <w:rPr>
          <w:rFonts w:ascii="Times New Roman" w:eastAsia="Times New Roman" w:hAnsi="Times New Roman" w:cs="Times New Roman"/>
          <w:noProof/>
          <w:color w:val="000000" w:themeColor="text1"/>
          <w:kern w:val="0"/>
          <w:sz w:val="26"/>
          <w:szCs w:val="26"/>
          <w:lang w:val="sv-SE" w:eastAsia="zh-CN"/>
          <w14:ligatures w14:val="none"/>
        </w:rPr>
        <w:t xml:space="preserve">       Bằng chữ: .....................................................</w:t>
      </w:r>
    </w:p>
    <w:p w14:paraId="20BD2D35" w14:textId="77777777" w:rsidR="00F566B3" w:rsidRPr="00F5636F" w:rsidRDefault="00F566B3" w:rsidP="00E74F19">
      <w:pPr>
        <w:widowControl w:val="0"/>
        <w:spacing w:before="40" w:after="60" w:line="288" w:lineRule="auto"/>
        <w:ind w:firstLine="720"/>
        <w:jc w:val="both"/>
        <w:rPr>
          <w:rFonts w:ascii="Times New Roman" w:eastAsia="Times New Roman" w:hAnsi="Times New Roman" w:cs="Times New Roman"/>
          <w:noProof/>
          <w:color w:val="000000" w:themeColor="text1"/>
          <w:kern w:val="0"/>
          <w:sz w:val="26"/>
          <w:szCs w:val="26"/>
          <w:lang w:val="sv-SE" w:eastAsia="zh-CN"/>
          <w14:ligatures w14:val="none"/>
        </w:rPr>
      </w:pPr>
      <w:r w:rsidRPr="00F5636F">
        <w:rPr>
          <w:rFonts w:ascii="Times New Roman" w:eastAsia="Times New Roman" w:hAnsi="Times New Roman" w:cs="Times New Roman"/>
          <w:noProof/>
          <w:color w:val="000000" w:themeColor="text1"/>
          <w:kern w:val="0"/>
          <w:sz w:val="26"/>
          <w:szCs w:val="26"/>
          <w:lang w:val="sv-SE" w:eastAsia="zh-CN"/>
          <w14:ligatures w14:val="none"/>
        </w:rPr>
        <w:t xml:space="preserve">5.2. Điểm năng lực theo CLO: </w:t>
      </w:r>
    </w:p>
    <w:p w14:paraId="147BFF62" w14:textId="2C2CC09C" w:rsidR="00F566B3" w:rsidRPr="00F5636F" w:rsidRDefault="00F566B3" w:rsidP="00A87856">
      <w:pPr>
        <w:widowControl w:val="0"/>
        <w:spacing w:before="40" w:after="60" w:line="288" w:lineRule="auto"/>
        <w:ind w:left="4536"/>
        <w:jc w:val="center"/>
        <w:rPr>
          <w:rFonts w:ascii="Times New Roman" w:eastAsia="Times New Roman" w:hAnsi="Times New Roman" w:cs="Times New Roman"/>
          <w:noProof/>
          <w:color w:val="000000" w:themeColor="text1"/>
          <w:kern w:val="0"/>
          <w:sz w:val="26"/>
          <w:szCs w:val="26"/>
          <w:lang w:val="sv-SE" w:eastAsia="zh-CN"/>
          <w14:ligatures w14:val="none"/>
        </w:rPr>
      </w:pPr>
      <w:r w:rsidRPr="00F5636F">
        <w:rPr>
          <w:rFonts w:ascii="Times New Roman" w:eastAsia="Times New Roman" w:hAnsi="Times New Roman" w:cs="Times New Roman"/>
          <w:noProof/>
          <w:color w:val="000000" w:themeColor="text1"/>
          <w:kern w:val="0"/>
          <w:sz w:val="26"/>
          <w:szCs w:val="26"/>
          <w:lang w:val="sv-SE" w:eastAsia="zh-CN"/>
          <w14:ligatures w14:val="none"/>
        </w:rPr>
        <w:t>GIẢNG VIÊN</w:t>
      </w:r>
    </w:p>
    <w:p w14:paraId="7400FDC2" w14:textId="4BE5F7E3" w:rsidR="00F566B3" w:rsidRPr="00F5636F" w:rsidRDefault="00F566B3" w:rsidP="00A87856">
      <w:pPr>
        <w:widowControl w:val="0"/>
        <w:spacing w:before="40" w:after="60" w:line="288" w:lineRule="auto"/>
        <w:ind w:left="4536"/>
        <w:jc w:val="center"/>
        <w:rPr>
          <w:rFonts w:ascii="Times New Roman" w:eastAsia="Times New Roman" w:hAnsi="Times New Roman" w:cs="Times New Roman"/>
          <w:i/>
          <w:iCs/>
          <w:noProof/>
          <w:color w:val="000000" w:themeColor="text1"/>
          <w:kern w:val="0"/>
          <w:sz w:val="26"/>
          <w:szCs w:val="26"/>
          <w:lang w:val="sv-SE" w:eastAsia="zh-CN"/>
          <w14:ligatures w14:val="none"/>
        </w:rPr>
      </w:pPr>
      <w:r w:rsidRPr="00F5636F">
        <w:rPr>
          <w:rFonts w:ascii="Times New Roman" w:eastAsia="Times New Roman" w:hAnsi="Times New Roman" w:cs="Times New Roman"/>
          <w:i/>
          <w:iCs/>
          <w:noProof/>
          <w:color w:val="000000" w:themeColor="text1"/>
          <w:kern w:val="0"/>
          <w:sz w:val="26"/>
          <w:szCs w:val="26"/>
          <w:lang w:val="sv-SE" w:eastAsia="zh-CN"/>
          <w14:ligatures w14:val="none"/>
        </w:rPr>
        <w:t>(Ký, ghi rõ họ và tên)</w:t>
      </w:r>
    </w:p>
    <w:p w14:paraId="6513ED4A" w14:textId="77777777" w:rsidR="00F566B3" w:rsidRPr="00F5636F" w:rsidRDefault="00F566B3" w:rsidP="00E74F19">
      <w:pPr>
        <w:widowControl w:val="0"/>
        <w:spacing w:before="40" w:after="60" w:line="288" w:lineRule="auto"/>
        <w:ind w:firstLine="720"/>
        <w:rPr>
          <w:rFonts w:ascii="Times New Roman" w:eastAsia="Times New Roman" w:hAnsi="Times New Roman" w:cs="Times New Roman"/>
          <w:b/>
          <w:bCs/>
          <w:i/>
          <w:iCs/>
          <w:noProof/>
          <w:color w:val="000000" w:themeColor="text1"/>
          <w:kern w:val="0"/>
          <w:sz w:val="26"/>
          <w:szCs w:val="26"/>
          <w:lang w:val="sv-SE" w:eastAsia="zh-CN"/>
          <w14:ligatures w14:val="none"/>
        </w:rPr>
      </w:pPr>
    </w:p>
    <w:p w14:paraId="6B5A135A" w14:textId="77777777" w:rsidR="00F566B3" w:rsidRPr="00F5636F" w:rsidRDefault="00F566B3" w:rsidP="00E74F19">
      <w:pPr>
        <w:widowControl w:val="0"/>
        <w:spacing w:after="0" w:line="288" w:lineRule="auto"/>
        <w:jc w:val="both"/>
        <w:rPr>
          <w:rFonts w:ascii="Times New Roman" w:eastAsia="Times New Roman" w:hAnsi="Times New Roman" w:cs="Times New Roman"/>
          <w:b/>
          <w:kern w:val="0"/>
          <w:sz w:val="24"/>
          <w:szCs w:val="24"/>
          <w:lang w:val="sv-SE"/>
          <w14:ligatures w14:val="none"/>
        </w:rPr>
      </w:pPr>
    </w:p>
    <w:p w14:paraId="79A558F4" w14:textId="77777777" w:rsidR="00F566B3" w:rsidRPr="00F5636F" w:rsidRDefault="00F566B3" w:rsidP="00A87856">
      <w:pPr>
        <w:widowControl w:val="0"/>
        <w:spacing w:after="0" w:line="288" w:lineRule="auto"/>
        <w:jc w:val="both"/>
        <w:rPr>
          <w:rFonts w:ascii="Times New Roman" w:eastAsia="Times New Roman" w:hAnsi="Times New Roman" w:cs="Times New Roman"/>
          <w:b/>
          <w:kern w:val="0"/>
          <w:sz w:val="24"/>
          <w:szCs w:val="24"/>
          <w:lang w:val="vi-VN"/>
          <w14:ligatures w14:val="none"/>
        </w:rPr>
      </w:pPr>
      <w:r w:rsidRPr="00F5636F">
        <w:rPr>
          <w:rFonts w:ascii="Times New Roman" w:eastAsia="Times New Roman" w:hAnsi="Times New Roman" w:cs="Times New Roman"/>
          <w:b/>
          <w:kern w:val="0"/>
          <w:sz w:val="24"/>
          <w:szCs w:val="24"/>
          <w:lang w:val="sv-SE"/>
          <w14:ligatures w14:val="none"/>
        </w:rPr>
        <w:t>5</w:t>
      </w:r>
      <w:r w:rsidRPr="00F5636F">
        <w:rPr>
          <w:rFonts w:ascii="Times New Roman" w:eastAsia="Times New Roman" w:hAnsi="Times New Roman" w:cs="Times New Roman"/>
          <w:b/>
          <w:kern w:val="0"/>
          <w:sz w:val="24"/>
          <w:szCs w:val="24"/>
          <w:lang w:val="vi-VN"/>
          <w14:ligatures w14:val="none"/>
        </w:rPr>
        <w:t>. Tài liệu học tập</w:t>
      </w:r>
    </w:p>
    <w:p w14:paraId="5752932F" w14:textId="77777777" w:rsidR="00F566B3" w:rsidRPr="00F5636F" w:rsidRDefault="00F566B3" w:rsidP="00A87856">
      <w:pPr>
        <w:widowControl w:val="0"/>
        <w:numPr>
          <w:ilvl w:val="0"/>
          <w:numId w:val="13"/>
        </w:numPr>
        <w:tabs>
          <w:tab w:val="clear" w:pos="720"/>
          <w:tab w:val="num" w:pos="798"/>
        </w:tabs>
        <w:spacing w:after="0" w:line="288" w:lineRule="auto"/>
        <w:ind w:left="0" w:firstLine="570"/>
        <w:jc w:val="both"/>
        <w:rPr>
          <w:rFonts w:ascii="Times New Roman" w:hAnsi="Times New Roman" w:cs="Times New Roman"/>
          <w:color w:val="000000"/>
          <w:sz w:val="24"/>
          <w:szCs w:val="26"/>
          <w:lang w:val="pt-BR"/>
        </w:rPr>
      </w:pPr>
      <w:r w:rsidRPr="00F5636F">
        <w:rPr>
          <w:rFonts w:ascii="Times New Roman" w:hAnsi="Times New Roman" w:cs="Times New Roman"/>
          <w:color w:val="000000"/>
          <w:sz w:val="24"/>
          <w:szCs w:val="26"/>
          <w:lang w:val="pt-BR"/>
        </w:rPr>
        <w:t>PGS.TS. Nguyễn Thị H</w:t>
      </w:r>
      <w:r w:rsidRPr="00F5636F">
        <w:rPr>
          <w:rFonts w:ascii="Times New Roman" w:hAnsi="Times New Roman" w:cs="Times New Roman"/>
          <w:color w:val="000000"/>
          <w:sz w:val="24"/>
          <w:szCs w:val="26"/>
          <w:lang w:val="pt-BR"/>
        </w:rPr>
        <w:softHyphen/>
        <w:t xml:space="preserve">ường, </w:t>
      </w:r>
      <w:r w:rsidRPr="00F5636F">
        <w:rPr>
          <w:rFonts w:ascii="Times New Roman" w:hAnsi="Times New Roman" w:cs="Times New Roman"/>
          <w:b/>
          <w:bCs/>
          <w:i/>
          <w:iCs/>
          <w:color w:val="000000"/>
          <w:sz w:val="24"/>
          <w:szCs w:val="26"/>
          <w:lang w:val="pt-BR"/>
        </w:rPr>
        <w:t>Giáo trình kinh doanh quốc tế</w:t>
      </w:r>
      <w:r w:rsidRPr="00F5636F">
        <w:rPr>
          <w:rFonts w:ascii="Times New Roman" w:hAnsi="Times New Roman" w:cs="Times New Roman"/>
          <w:color w:val="000000"/>
          <w:sz w:val="24"/>
          <w:szCs w:val="26"/>
          <w:lang w:val="pt-BR"/>
        </w:rPr>
        <w:t xml:space="preserve"> (tập 1,2), Đại học Kinh tế Quốc dân, Nhà xuất bản Thống kê, 2001, 2003.</w:t>
      </w:r>
    </w:p>
    <w:p w14:paraId="15E5465F" w14:textId="77777777" w:rsidR="00F566B3" w:rsidRPr="00F5636F" w:rsidRDefault="00F566B3" w:rsidP="00A87856">
      <w:pPr>
        <w:widowControl w:val="0"/>
        <w:spacing w:after="0" w:line="288" w:lineRule="auto"/>
        <w:rPr>
          <w:rFonts w:ascii="Times New Roman" w:hAnsi="Times New Roman" w:cs="Times New Roman"/>
          <w:color w:val="000000"/>
          <w:sz w:val="24"/>
          <w:szCs w:val="26"/>
          <w:lang w:val="pt-BR"/>
        </w:rPr>
      </w:pPr>
      <w:r w:rsidRPr="00F5636F">
        <w:rPr>
          <w:rFonts w:ascii="Times New Roman" w:hAnsi="Times New Roman" w:cs="Times New Roman"/>
          <w:color w:val="000000"/>
          <w:sz w:val="24"/>
          <w:szCs w:val="26"/>
          <w:lang w:val="pt-BR"/>
        </w:rPr>
        <w:t>Tài liệu tham khảo:</w:t>
      </w:r>
    </w:p>
    <w:p w14:paraId="17C96B41" w14:textId="77777777" w:rsidR="00F566B3" w:rsidRPr="00F5636F" w:rsidRDefault="00F566B3" w:rsidP="00A87856">
      <w:pPr>
        <w:widowControl w:val="0"/>
        <w:numPr>
          <w:ilvl w:val="0"/>
          <w:numId w:val="13"/>
        </w:numPr>
        <w:tabs>
          <w:tab w:val="clear" w:pos="720"/>
          <w:tab w:val="num" w:pos="798"/>
        </w:tabs>
        <w:spacing w:after="0" w:line="288" w:lineRule="auto"/>
        <w:ind w:left="0" w:firstLine="570"/>
        <w:jc w:val="both"/>
        <w:rPr>
          <w:rFonts w:ascii="Times New Roman" w:hAnsi="Times New Roman" w:cs="Times New Roman"/>
          <w:color w:val="000000"/>
          <w:sz w:val="24"/>
          <w:szCs w:val="26"/>
          <w:lang w:val="pt-BR"/>
        </w:rPr>
      </w:pPr>
      <w:r w:rsidRPr="00F5636F">
        <w:rPr>
          <w:rFonts w:ascii="Times New Roman" w:hAnsi="Times New Roman" w:cs="Times New Roman"/>
          <w:color w:val="000000"/>
          <w:sz w:val="24"/>
          <w:szCs w:val="26"/>
          <w:lang w:val="pt-BR"/>
        </w:rPr>
        <w:t>GS.TS. Bùi Xuân Lư</w:t>
      </w:r>
      <w:r w:rsidRPr="00F5636F">
        <w:rPr>
          <w:rFonts w:ascii="Times New Roman" w:hAnsi="Times New Roman" w:cs="Times New Roman"/>
          <w:color w:val="000000"/>
          <w:sz w:val="24"/>
          <w:szCs w:val="26"/>
          <w:lang w:val="pt-BR"/>
        </w:rPr>
        <w:softHyphen/>
        <w:t xml:space="preserve">u, PGS.TS. Nguyễn Hữu Khải, </w:t>
      </w:r>
      <w:r w:rsidRPr="00F5636F">
        <w:rPr>
          <w:rFonts w:ascii="Times New Roman" w:hAnsi="Times New Roman" w:cs="Times New Roman"/>
          <w:b/>
          <w:bCs/>
          <w:i/>
          <w:iCs/>
          <w:color w:val="000000"/>
          <w:sz w:val="24"/>
          <w:szCs w:val="26"/>
          <w:lang w:val="pt-BR"/>
        </w:rPr>
        <w:t>Giáo trình Kinh tế ngoại thương</w:t>
      </w:r>
      <w:r w:rsidRPr="00F5636F">
        <w:rPr>
          <w:rFonts w:ascii="Times New Roman" w:hAnsi="Times New Roman" w:cs="Times New Roman"/>
          <w:color w:val="000000"/>
          <w:sz w:val="24"/>
          <w:szCs w:val="26"/>
          <w:lang w:val="pt-BR"/>
        </w:rPr>
        <w:t>, Đại học Ngoại Th</w:t>
      </w:r>
      <w:r w:rsidRPr="00F5636F">
        <w:rPr>
          <w:rFonts w:ascii="Times New Roman" w:hAnsi="Times New Roman" w:cs="Times New Roman"/>
          <w:color w:val="000000"/>
          <w:sz w:val="24"/>
          <w:szCs w:val="26"/>
          <w:lang w:val="pt-BR"/>
        </w:rPr>
        <w:softHyphen/>
        <w:t>ương, Nhà xuất bản Lao động - xã hội, 2006.</w:t>
      </w:r>
    </w:p>
    <w:p w14:paraId="25244DB1" w14:textId="77777777" w:rsidR="00F566B3" w:rsidRPr="00F5636F" w:rsidRDefault="00F566B3" w:rsidP="00A87856">
      <w:pPr>
        <w:widowControl w:val="0"/>
        <w:numPr>
          <w:ilvl w:val="0"/>
          <w:numId w:val="13"/>
        </w:numPr>
        <w:tabs>
          <w:tab w:val="clear" w:pos="720"/>
          <w:tab w:val="num" w:pos="798"/>
        </w:tabs>
        <w:spacing w:after="0" w:line="288" w:lineRule="auto"/>
        <w:ind w:left="0" w:firstLine="570"/>
        <w:jc w:val="both"/>
        <w:rPr>
          <w:rFonts w:ascii="Times New Roman" w:hAnsi="Times New Roman" w:cs="Times New Roman"/>
          <w:color w:val="000000"/>
          <w:sz w:val="24"/>
          <w:szCs w:val="26"/>
          <w:lang w:val="pt-BR"/>
        </w:rPr>
      </w:pPr>
      <w:r w:rsidRPr="00F5636F">
        <w:rPr>
          <w:rFonts w:ascii="Times New Roman" w:hAnsi="Times New Roman" w:cs="Times New Roman"/>
          <w:color w:val="000000"/>
          <w:sz w:val="24"/>
          <w:szCs w:val="26"/>
          <w:lang w:val="pt-BR"/>
        </w:rPr>
        <w:t>PGS.TS. Nguyễn Thị Hư</w:t>
      </w:r>
      <w:r w:rsidRPr="00F5636F">
        <w:rPr>
          <w:rFonts w:ascii="Times New Roman" w:hAnsi="Times New Roman" w:cs="Times New Roman"/>
          <w:color w:val="000000"/>
          <w:sz w:val="24"/>
          <w:szCs w:val="26"/>
          <w:lang w:val="pt-BR"/>
        </w:rPr>
        <w:softHyphen/>
        <w:t xml:space="preserve">ờng, </w:t>
      </w:r>
      <w:r w:rsidRPr="00F5636F">
        <w:rPr>
          <w:rFonts w:ascii="Times New Roman" w:hAnsi="Times New Roman" w:cs="Times New Roman"/>
          <w:b/>
          <w:bCs/>
          <w:i/>
          <w:iCs/>
          <w:color w:val="000000"/>
          <w:sz w:val="24"/>
          <w:szCs w:val="26"/>
          <w:lang w:val="pt-BR"/>
        </w:rPr>
        <w:t>Giáo trình quản trị dự án và doanh nghiệp có vốn đầu tư</w:t>
      </w:r>
      <w:r w:rsidRPr="00F5636F">
        <w:rPr>
          <w:rFonts w:ascii="Times New Roman" w:hAnsi="Times New Roman" w:cs="Times New Roman"/>
          <w:b/>
          <w:bCs/>
          <w:i/>
          <w:iCs/>
          <w:color w:val="000000"/>
          <w:sz w:val="24"/>
          <w:szCs w:val="26"/>
          <w:lang w:val="pt-BR"/>
        </w:rPr>
        <w:softHyphen/>
        <w:t xml:space="preserve"> n</w:t>
      </w:r>
      <w:r w:rsidRPr="00F5636F">
        <w:rPr>
          <w:rFonts w:ascii="Times New Roman" w:hAnsi="Times New Roman" w:cs="Times New Roman"/>
          <w:b/>
          <w:bCs/>
          <w:i/>
          <w:iCs/>
          <w:color w:val="000000"/>
          <w:sz w:val="24"/>
          <w:szCs w:val="26"/>
          <w:lang w:val="pt-BR"/>
        </w:rPr>
        <w:softHyphen/>
        <w:t>ước ngoài (</w:t>
      </w:r>
      <w:r w:rsidRPr="00F5636F">
        <w:rPr>
          <w:rFonts w:ascii="Times New Roman" w:hAnsi="Times New Roman" w:cs="Times New Roman"/>
          <w:color w:val="000000"/>
          <w:sz w:val="24"/>
          <w:szCs w:val="26"/>
          <w:lang w:val="pt-BR"/>
        </w:rPr>
        <w:t>tập 1,2), Đại học Kinh tế Quốc dân, Nhà xuất bản Thống kê, 2004.</w:t>
      </w:r>
    </w:p>
    <w:p w14:paraId="7CC5582A" w14:textId="77777777" w:rsidR="00F566B3" w:rsidRPr="00F5636F" w:rsidRDefault="00F566B3" w:rsidP="00A87856">
      <w:pPr>
        <w:widowControl w:val="0"/>
        <w:spacing w:after="0" w:line="288" w:lineRule="auto"/>
        <w:rPr>
          <w:rFonts w:ascii="Times New Roman" w:eastAsia="Times New Roman" w:hAnsi="Times New Roman" w:cs="Times New Roman"/>
          <w:b/>
          <w:bCs/>
          <w:kern w:val="0"/>
          <w:sz w:val="26"/>
          <w:szCs w:val="24"/>
          <w14:ligatures w14:val="none"/>
        </w:rPr>
      </w:pPr>
    </w:p>
    <w:p w14:paraId="39D42D6F" w14:textId="77777777" w:rsidR="00F566B3" w:rsidRPr="00F5636F" w:rsidRDefault="00F566B3" w:rsidP="00A87856">
      <w:pPr>
        <w:widowControl w:val="0"/>
        <w:spacing w:after="0" w:line="288" w:lineRule="auto"/>
        <w:rPr>
          <w:rFonts w:ascii="Times New Roman" w:eastAsia="Times New Roman" w:hAnsi="Times New Roman" w:cs="Times New Roman"/>
          <w:b/>
          <w:bCs/>
          <w:kern w:val="0"/>
          <w:sz w:val="24"/>
          <w:szCs w:val="24"/>
          <w:lang w:val="vi-VN"/>
          <w14:ligatures w14:val="none"/>
        </w:rPr>
      </w:pPr>
      <w:r w:rsidRPr="00F5636F">
        <w:rPr>
          <w:rFonts w:ascii="Times New Roman" w:eastAsia="Times New Roman" w:hAnsi="Times New Roman" w:cs="Times New Roman"/>
          <w:b/>
          <w:bCs/>
          <w:kern w:val="0"/>
          <w:sz w:val="24"/>
          <w:szCs w:val="24"/>
          <w14:ligatures w14:val="none"/>
        </w:rPr>
        <w:t>6</w:t>
      </w:r>
      <w:r w:rsidRPr="00F5636F">
        <w:rPr>
          <w:rFonts w:ascii="Times New Roman" w:eastAsia="Times New Roman" w:hAnsi="Times New Roman" w:cs="Times New Roman"/>
          <w:b/>
          <w:bCs/>
          <w:kern w:val="0"/>
          <w:sz w:val="24"/>
          <w:szCs w:val="24"/>
          <w:lang w:val="vi-VN"/>
          <w14:ligatures w14:val="none"/>
        </w:rPr>
        <w:t xml:space="preserve">. Kế hoạch </w:t>
      </w:r>
      <w:r w:rsidRPr="00F5636F">
        <w:rPr>
          <w:rFonts w:ascii="Times New Roman" w:eastAsia="Times New Roman" w:hAnsi="Times New Roman" w:cs="Times New Roman"/>
          <w:b/>
          <w:bCs/>
          <w:kern w:val="0"/>
          <w:sz w:val="24"/>
          <w:szCs w:val="24"/>
          <w14:ligatures w14:val="none"/>
        </w:rPr>
        <w:t xml:space="preserve">dạy </w:t>
      </w:r>
      <w:r w:rsidRPr="00F5636F">
        <w:rPr>
          <w:rFonts w:ascii="Times New Roman" w:eastAsia="Times New Roman" w:hAnsi="Times New Roman" w:cs="Times New Roman"/>
          <w:b/>
          <w:bCs/>
          <w:kern w:val="0"/>
          <w:sz w:val="24"/>
          <w:szCs w:val="24"/>
          <w:lang w:val="vi-VN"/>
          <w14:ligatures w14:val="none"/>
        </w:rPr>
        <w:t>học</w:t>
      </w:r>
      <w:r w:rsidRPr="00F5636F">
        <w:rPr>
          <w:rFonts w:ascii="Times New Roman" w:eastAsia="Times New Roman" w:hAnsi="Times New Roman" w:cs="Times New Roman"/>
          <w:b/>
          <w:bCs/>
          <w:kern w:val="0"/>
          <w:sz w:val="24"/>
          <w:szCs w:val="24"/>
          <w14:ligatures w14:val="none"/>
        </w:rPr>
        <w:t xml:space="preserve"> </w:t>
      </w:r>
    </w:p>
    <w:tbl>
      <w:tblPr>
        <w:tblStyle w:val="TableGrid74"/>
        <w:tblW w:w="9095" w:type="dxa"/>
        <w:tblLook w:val="04A0" w:firstRow="1" w:lastRow="0" w:firstColumn="1" w:lastColumn="0" w:noHBand="0" w:noVBand="1"/>
      </w:tblPr>
      <w:tblGrid>
        <w:gridCol w:w="552"/>
        <w:gridCol w:w="2056"/>
        <w:gridCol w:w="888"/>
        <w:gridCol w:w="3677"/>
        <w:gridCol w:w="1101"/>
        <w:gridCol w:w="821"/>
      </w:tblGrid>
      <w:tr w:rsidR="00F566B3" w:rsidRPr="00F5636F" w14:paraId="048B9921" w14:textId="77777777" w:rsidTr="00A87856">
        <w:trPr>
          <w:tblHeader/>
        </w:trPr>
        <w:tc>
          <w:tcPr>
            <w:tcW w:w="552" w:type="dxa"/>
            <w:tcBorders>
              <w:bottom w:val="single" w:sz="4" w:space="0" w:color="auto"/>
            </w:tcBorders>
            <w:shd w:val="clear" w:color="auto" w:fill="FBE4D5" w:themeFill="accent2" w:themeFillTint="33"/>
            <w:vAlign w:val="center"/>
          </w:tcPr>
          <w:p w14:paraId="1BDFBDA3"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TT</w:t>
            </w:r>
          </w:p>
        </w:tc>
        <w:tc>
          <w:tcPr>
            <w:tcW w:w="2056" w:type="dxa"/>
            <w:tcBorders>
              <w:bottom w:val="single" w:sz="4" w:space="0" w:color="auto"/>
            </w:tcBorders>
            <w:shd w:val="clear" w:color="auto" w:fill="FBE4D5" w:themeFill="accent2" w:themeFillTint="33"/>
            <w:vAlign w:val="center"/>
          </w:tcPr>
          <w:p w14:paraId="717AE689"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Chương/chủ đề/bài</w:t>
            </w:r>
          </w:p>
        </w:tc>
        <w:tc>
          <w:tcPr>
            <w:tcW w:w="888" w:type="dxa"/>
            <w:tcBorders>
              <w:bottom w:val="single" w:sz="4" w:space="0" w:color="auto"/>
            </w:tcBorders>
            <w:shd w:val="clear" w:color="auto" w:fill="FBE4D5" w:themeFill="accent2" w:themeFillTint="33"/>
            <w:vAlign w:val="center"/>
          </w:tcPr>
          <w:p w14:paraId="12EB0B2F" w14:textId="77777777" w:rsidR="00F566B3" w:rsidRPr="00F5636F" w:rsidRDefault="00F566B3" w:rsidP="00A87856">
            <w:pPr>
              <w:widowControl w:val="0"/>
              <w:spacing w:line="288" w:lineRule="auto"/>
              <w:ind w:left="-144" w:right="-144"/>
              <w:jc w:val="center"/>
              <w:rPr>
                <w:rFonts w:ascii="Times New Roman" w:hAnsi="Times New Roman"/>
                <w:b/>
                <w:sz w:val="24"/>
                <w:szCs w:val="24"/>
              </w:rPr>
            </w:pPr>
            <w:r w:rsidRPr="00F5636F">
              <w:rPr>
                <w:rFonts w:ascii="Times New Roman" w:hAnsi="Times New Roman"/>
                <w:b/>
                <w:sz w:val="24"/>
                <w:szCs w:val="24"/>
              </w:rPr>
              <w:t>Thời lượng (tiết)</w:t>
            </w:r>
          </w:p>
        </w:tc>
        <w:tc>
          <w:tcPr>
            <w:tcW w:w="3677" w:type="dxa"/>
            <w:tcBorders>
              <w:bottom w:val="single" w:sz="4" w:space="0" w:color="auto"/>
            </w:tcBorders>
            <w:shd w:val="clear" w:color="auto" w:fill="FBE4D5" w:themeFill="accent2" w:themeFillTint="33"/>
            <w:vAlign w:val="center"/>
          </w:tcPr>
          <w:p w14:paraId="5E18D5D3"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Hoạt động dạy học</w:t>
            </w:r>
          </w:p>
        </w:tc>
        <w:tc>
          <w:tcPr>
            <w:tcW w:w="1101" w:type="dxa"/>
            <w:tcBorders>
              <w:bottom w:val="single" w:sz="4" w:space="0" w:color="auto"/>
            </w:tcBorders>
            <w:shd w:val="clear" w:color="auto" w:fill="FBE4D5" w:themeFill="accent2" w:themeFillTint="33"/>
            <w:vAlign w:val="center"/>
          </w:tcPr>
          <w:p w14:paraId="79CFF1FD"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CLO</w:t>
            </w:r>
          </w:p>
        </w:tc>
        <w:tc>
          <w:tcPr>
            <w:tcW w:w="821" w:type="dxa"/>
            <w:tcBorders>
              <w:bottom w:val="single" w:sz="4" w:space="0" w:color="auto"/>
            </w:tcBorders>
            <w:shd w:val="clear" w:color="auto" w:fill="FBE4D5" w:themeFill="accent2" w:themeFillTint="33"/>
            <w:vAlign w:val="center"/>
          </w:tcPr>
          <w:p w14:paraId="39837E28"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Bài đánh giá</w:t>
            </w:r>
          </w:p>
        </w:tc>
      </w:tr>
      <w:tr w:rsidR="00F566B3" w:rsidRPr="00F5636F" w14:paraId="16109D57" w14:textId="77777777" w:rsidTr="00A87856">
        <w:tc>
          <w:tcPr>
            <w:tcW w:w="552" w:type="dxa"/>
            <w:shd w:val="clear" w:color="auto" w:fill="FFF2CC" w:themeFill="accent4" w:themeFillTint="33"/>
            <w:vAlign w:val="center"/>
          </w:tcPr>
          <w:p w14:paraId="7A7E3D3C" w14:textId="77777777" w:rsidR="00F566B3" w:rsidRPr="00F5636F" w:rsidRDefault="00F566B3" w:rsidP="00A87856">
            <w:pPr>
              <w:widowControl w:val="0"/>
              <w:spacing w:line="288" w:lineRule="auto"/>
              <w:jc w:val="center"/>
              <w:rPr>
                <w:rFonts w:ascii="Times New Roman" w:hAnsi="Times New Roman"/>
                <w:b/>
                <w:sz w:val="24"/>
                <w:szCs w:val="24"/>
              </w:rPr>
            </w:pPr>
            <w:r w:rsidRPr="00F5636F">
              <w:rPr>
                <w:rFonts w:ascii="Times New Roman" w:hAnsi="Times New Roman"/>
                <w:b/>
                <w:sz w:val="24"/>
                <w:szCs w:val="24"/>
              </w:rPr>
              <w:t>1</w:t>
            </w:r>
          </w:p>
        </w:tc>
        <w:tc>
          <w:tcPr>
            <w:tcW w:w="8543" w:type="dxa"/>
            <w:gridSpan w:val="5"/>
            <w:shd w:val="clear" w:color="auto" w:fill="FFF2CC" w:themeFill="accent4" w:themeFillTint="33"/>
            <w:vAlign w:val="center"/>
          </w:tcPr>
          <w:p w14:paraId="5800141E" w14:textId="77777777" w:rsidR="00F566B3" w:rsidRPr="00F5636F" w:rsidRDefault="00F566B3" w:rsidP="00A87856">
            <w:pPr>
              <w:widowControl w:val="0"/>
              <w:spacing w:line="288" w:lineRule="auto"/>
              <w:jc w:val="both"/>
              <w:rPr>
                <w:rFonts w:ascii="Times New Roman" w:hAnsi="Times New Roman"/>
                <w:b/>
                <w:i/>
                <w:iCs/>
                <w:sz w:val="24"/>
                <w:szCs w:val="24"/>
              </w:rPr>
            </w:pPr>
            <w:r w:rsidRPr="00F5636F">
              <w:rPr>
                <w:rFonts w:ascii="Times New Roman" w:hAnsi="Times New Roman"/>
                <w:b/>
                <w:sz w:val="24"/>
                <w:szCs w:val="24"/>
              </w:rPr>
              <w:t xml:space="preserve">Chương 1: </w:t>
            </w:r>
            <w:r w:rsidRPr="00F5636F">
              <w:rPr>
                <w:rFonts w:ascii="Times New Roman" w:hAnsi="Times New Roman"/>
                <w:b/>
              </w:rPr>
              <w:t>Tổng quan về kinh doanh quốc tế</w:t>
            </w:r>
          </w:p>
        </w:tc>
      </w:tr>
      <w:tr w:rsidR="00F566B3" w:rsidRPr="00F5636F" w14:paraId="11CD488A" w14:textId="77777777" w:rsidTr="00A87856">
        <w:tc>
          <w:tcPr>
            <w:tcW w:w="552" w:type="dxa"/>
            <w:vMerge w:val="restart"/>
            <w:vAlign w:val="center"/>
          </w:tcPr>
          <w:p w14:paraId="1670CF4D"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restart"/>
            <w:vAlign w:val="center"/>
          </w:tcPr>
          <w:p w14:paraId="00CD756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651D74E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 xml:space="preserve">Trước khi đến </w:t>
            </w:r>
            <w:r w:rsidRPr="00F5636F">
              <w:rPr>
                <w:rFonts w:ascii="Times New Roman" w:hAnsi="Times New Roman"/>
                <w:i/>
                <w:iCs/>
                <w:sz w:val="24"/>
                <w:szCs w:val="24"/>
              </w:rPr>
              <w:lastRenderedPageBreak/>
              <w:t>lớp</w:t>
            </w:r>
            <w:r w:rsidRPr="00F5636F">
              <w:rPr>
                <w:rFonts w:ascii="Times New Roman" w:hAnsi="Times New Roman"/>
                <w:sz w:val="24"/>
                <w:szCs w:val="24"/>
              </w:rPr>
              <w:t>}</w:t>
            </w:r>
          </w:p>
        </w:tc>
        <w:tc>
          <w:tcPr>
            <w:tcW w:w="888" w:type="dxa"/>
            <w:vAlign w:val="center"/>
          </w:tcPr>
          <w:p w14:paraId="361B0AF4"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lastRenderedPageBreak/>
              <w:t>4</w:t>
            </w:r>
          </w:p>
        </w:tc>
        <w:tc>
          <w:tcPr>
            <w:tcW w:w="3677" w:type="dxa"/>
            <w:vAlign w:val="center"/>
          </w:tcPr>
          <w:p w14:paraId="467FFEB1" w14:textId="49913504" w:rsidR="00F566B3" w:rsidRPr="00F5636F" w:rsidRDefault="00F566B3" w:rsidP="00A87856">
            <w:pPr>
              <w:widowControl w:val="0"/>
              <w:spacing w:line="288" w:lineRule="auto"/>
              <w:jc w:val="both"/>
              <w:rPr>
                <w:rFonts w:ascii="Times New Roman" w:hAnsi="Times New Roman"/>
                <w:b/>
              </w:rPr>
            </w:pPr>
            <w:r w:rsidRPr="00F5636F">
              <w:rPr>
                <w:rFonts w:ascii="Times New Roman" w:hAnsi="Times New Roman"/>
                <w:sz w:val="24"/>
                <w:szCs w:val="24"/>
              </w:rPr>
              <w:t>Học bài giảng E-Learning (LMS)</w:t>
            </w:r>
          </w:p>
          <w:p w14:paraId="375AB427"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bCs/>
              </w:rPr>
              <w:t>Chương 1: Tổng quan về kinh doanh quốc tế</w:t>
            </w:r>
          </w:p>
          <w:p w14:paraId="2DBE0C91"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bCs/>
              </w:rPr>
              <w:lastRenderedPageBreak/>
              <w:t>1.1. Một số vấn đề chung về kinh doanh quốc tế</w:t>
            </w:r>
          </w:p>
          <w:p w14:paraId="6EF4ECB1"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bCs/>
              </w:rPr>
              <w:t>1.2. Toàn cầu hóa</w:t>
            </w:r>
          </w:p>
          <w:p w14:paraId="45293038"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bCs/>
              </w:rPr>
              <w:t>1.3. Kinh doanh viễn cảnh toàn cầu</w:t>
            </w:r>
          </w:p>
        </w:tc>
        <w:tc>
          <w:tcPr>
            <w:tcW w:w="1101" w:type="dxa"/>
            <w:vAlign w:val="center"/>
          </w:tcPr>
          <w:p w14:paraId="582BC02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2.2.1.1</w:t>
            </w:r>
          </w:p>
        </w:tc>
        <w:tc>
          <w:tcPr>
            <w:tcW w:w="821" w:type="dxa"/>
            <w:vAlign w:val="center"/>
          </w:tcPr>
          <w:p w14:paraId="2177F3B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5F32FBB9" w14:textId="77777777" w:rsidTr="00A87856">
        <w:tc>
          <w:tcPr>
            <w:tcW w:w="552" w:type="dxa"/>
            <w:vMerge/>
            <w:vAlign w:val="center"/>
          </w:tcPr>
          <w:p w14:paraId="0B648B30"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2B3C54A1"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44877410"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1B7C5FE8"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Chuẩn bị nội dung cho giai đoạn 2: Nội dung cơ bản của </w:t>
            </w:r>
            <w:r w:rsidRPr="00F5636F">
              <w:rPr>
                <w:rFonts w:ascii="Times New Roman" w:hAnsi="Times New Roman"/>
                <w:sz w:val="24"/>
                <w:szCs w:val="24"/>
                <w:lang w:val="nl-NL"/>
              </w:rPr>
              <w:t>về kinh doanh quốc tế và toàn cầu hoá</w:t>
            </w:r>
          </w:p>
        </w:tc>
        <w:tc>
          <w:tcPr>
            <w:tcW w:w="1101" w:type="dxa"/>
            <w:vAlign w:val="center"/>
          </w:tcPr>
          <w:p w14:paraId="0D7815C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2.2.1.1</w:t>
            </w:r>
          </w:p>
        </w:tc>
        <w:tc>
          <w:tcPr>
            <w:tcW w:w="821" w:type="dxa"/>
            <w:vAlign w:val="center"/>
          </w:tcPr>
          <w:p w14:paraId="52E9677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19604D07" w14:textId="77777777" w:rsidTr="00A87856">
        <w:tc>
          <w:tcPr>
            <w:tcW w:w="552" w:type="dxa"/>
            <w:vMerge/>
            <w:vAlign w:val="center"/>
          </w:tcPr>
          <w:p w14:paraId="41EFCA97"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273BC94A"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3BA5EBD5"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7</w:t>
            </w:r>
          </w:p>
        </w:tc>
        <w:tc>
          <w:tcPr>
            <w:tcW w:w="3677" w:type="dxa"/>
            <w:vAlign w:val="center"/>
          </w:tcPr>
          <w:p w14:paraId="67551CF3"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Thảo luận về cơ bản của </w:t>
            </w:r>
            <w:r w:rsidRPr="00F5636F">
              <w:rPr>
                <w:rFonts w:ascii="Times New Roman" w:hAnsi="Times New Roman"/>
                <w:sz w:val="24"/>
                <w:szCs w:val="24"/>
                <w:lang w:val="nl-NL"/>
              </w:rPr>
              <w:t>về kinh doanh quốc tế và toàn cầu hoá</w:t>
            </w:r>
          </w:p>
        </w:tc>
        <w:tc>
          <w:tcPr>
            <w:tcW w:w="1101" w:type="dxa"/>
            <w:vAlign w:val="center"/>
          </w:tcPr>
          <w:p w14:paraId="4744768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2.1.1.1</w:t>
            </w:r>
          </w:p>
        </w:tc>
        <w:tc>
          <w:tcPr>
            <w:tcW w:w="821" w:type="dxa"/>
            <w:vAlign w:val="center"/>
          </w:tcPr>
          <w:p w14:paraId="2885357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0A7E8994" w14:textId="77777777" w:rsidTr="00A87856">
        <w:tc>
          <w:tcPr>
            <w:tcW w:w="552" w:type="dxa"/>
            <w:vMerge/>
            <w:vAlign w:val="center"/>
          </w:tcPr>
          <w:p w14:paraId="1E77CDA0"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restart"/>
            <w:vAlign w:val="center"/>
          </w:tcPr>
          <w:p w14:paraId="751842E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3ECC42B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88" w:type="dxa"/>
            <w:vAlign w:val="center"/>
          </w:tcPr>
          <w:p w14:paraId="3D28E876"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656AB940"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sz w:val="24"/>
                <w:szCs w:val="24"/>
              </w:rPr>
              <w:t xml:space="preserve">Nghe giảng về </w:t>
            </w:r>
            <w:r w:rsidRPr="00F5636F">
              <w:rPr>
                <w:rFonts w:ascii="Times New Roman" w:hAnsi="Times New Roman"/>
                <w:bCs/>
              </w:rPr>
              <w:t>Chương 1: Tổng quan về kinh doanh quốc tế</w:t>
            </w:r>
          </w:p>
          <w:p w14:paraId="4A51C9E8"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bCs/>
              </w:rPr>
              <w:t>1.1. Một số vấn đề chung về kinh doanh quốc tế</w:t>
            </w:r>
          </w:p>
          <w:p w14:paraId="3EBB9436" w14:textId="77777777" w:rsidR="00F566B3" w:rsidRPr="00F5636F" w:rsidRDefault="00F566B3" w:rsidP="00A87856">
            <w:pPr>
              <w:widowControl w:val="0"/>
              <w:spacing w:line="288" w:lineRule="auto"/>
              <w:jc w:val="both"/>
              <w:rPr>
                <w:rFonts w:ascii="Times New Roman" w:hAnsi="Times New Roman"/>
                <w:bCs/>
              </w:rPr>
            </w:pPr>
            <w:r w:rsidRPr="00F5636F">
              <w:rPr>
                <w:rFonts w:ascii="Times New Roman" w:hAnsi="Times New Roman"/>
                <w:bCs/>
              </w:rPr>
              <w:t>1.2. Toàn cầu hóa</w:t>
            </w:r>
          </w:p>
          <w:p w14:paraId="3D31A7AB"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bCs/>
              </w:rPr>
              <w:t>1.3. Kinh doanh viễn cảnh toàn cầu</w:t>
            </w:r>
          </w:p>
        </w:tc>
        <w:tc>
          <w:tcPr>
            <w:tcW w:w="1101" w:type="dxa"/>
            <w:vAlign w:val="center"/>
          </w:tcPr>
          <w:p w14:paraId="34FA32F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4.1.1.1</w:t>
            </w:r>
          </w:p>
        </w:tc>
        <w:tc>
          <w:tcPr>
            <w:tcW w:w="821" w:type="dxa"/>
            <w:vAlign w:val="center"/>
          </w:tcPr>
          <w:p w14:paraId="7D824AD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8D4CDB2" w14:textId="77777777" w:rsidTr="00A87856">
        <w:tc>
          <w:tcPr>
            <w:tcW w:w="552" w:type="dxa"/>
            <w:vMerge/>
            <w:vAlign w:val="center"/>
          </w:tcPr>
          <w:p w14:paraId="3370BA53"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06A8C78A"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13FBB441"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677" w:type="dxa"/>
            <w:vAlign w:val="center"/>
          </w:tcPr>
          <w:p w14:paraId="3A3EE127" w14:textId="62ABB74A"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về đơn vị thực tập về toàn cầu hoá</w:t>
            </w:r>
          </w:p>
        </w:tc>
        <w:tc>
          <w:tcPr>
            <w:tcW w:w="1101" w:type="dxa"/>
            <w:vAlign w:val="center"/>
          </w:tcPr>
          <w:p w14:paraId="1950703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821" w:type="dxa"/>
            <w:vAlign w:val="center"/>
          </w:tcPr>
          <w:p w14:paraId="3DED6F54"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61060A12" w14:textId="77777777" w:rsidTr="00A87856">
        <w:tc>
          <w:tcPr>
            <w:tcW w:w="552" w:type="dxa"/>
            <w:vMerge/>
            <w:vAlign w:val="center"/>
          </w:tcPr>
          <w:p w14:paraId="76E3F9E1"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Align w:val="center"/>
          </w:tcPr>
          <w:p w14:paraId="22F6333D"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5A18606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88" w:type="dxa"/>
            <w:vAlign w:val="center"/>
          </w:tcPr>
          <w:p w14:paraId="743861C8"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10</w:t>
            </w:r>
          </w:p>
        </w:tc>
        <w:tc>
          <w:tcPr>
            <w:tcW w:w="3677" w:type="dxa"/>
            <w:vAlign w:val="center"/>
          </w:tcPr>
          <w:p w14:paraId="320C1F3B"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 xml:space="preserve">Ôn tập Nội dung cơ bản của </w:t>
            </w:r>
            <w:r w:rsidRPr="00F5636F">
              <w:rPr>
                <w:rFonts w:ascii="Times New Roman" w:hAnsi="Times New Roman"/>
                <w:sz w:val="24"/>
                <w:szCs w:val="24"/>
                <w:lang w:val="nl-NL"/>
              </w:rPr>
              <w:t>về kinh doanh quốc tế và toàn cầu hoá</w:t>
            </w:r>
          </w:p>
        </w:tc>
        <w:tc>
          <w:tcPr>
            <w:tcW w:w="1101" w:type="dxa"/>
            <w:vAlign w:val="center"/>
          </w:tcPr>
          <w:p w14:paraId="1616F1BA"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09443781"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1911F58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52263DD4" w14:textId="77777777" w:rsidTr="00A87856">
        <w:tc>
          <w:tcPr>
            <w:tcW w:w="552" w:type="dxa"/>
            <w:shd w:val="clear" w:color="auto" w:fill="FFF2CC" w:themeFill="accent4" w:themeFillTint="33"/>
            <w:vAlign w:val="center"/>
          </w:tcPr>
          <w:p w14:paraId="3FBD4B4D" w14:textId="77777777" w:rsidR="00F566B3" w:rsidRPr="00F5636F" w:rsidRDefault="00F566B3" w:rsidP="00A87856">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2</w:t>
            </w:r>
          </w:p>
        </w:tc>
        <w:tc>
          <w:tcPr>
            <w:tcW w:w="8543" w:type="dxa"/>
            <w:gridSpan w:val="5"/>
            <w:shd w:val="clear" w:color="auto" w:fill="FFF2CC" w:themeFill="accent4" w:themeFillTint="33"/>
            <w:vAlign w:val="center"/>
          </w:tcPr>
          <w:p w14:paraId="5BFE9EFD"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b/>
                <w:sz w:val="24"/>
                <w:szCs w:val="24"/>
              </w:rPr>
              <w:t xml:space="preserve">Chương  2: </w:t>
            </w:r>
            <w:r w:rsidRPr="00F5636F">
              <w:rPr>
                <w:rFonts w:ascii="Times New Roman" w:hAnsi="Times New Roman"/>
                <w:b/>
                <w:bCs/>
                <w:spacing w:val="-4"/>
                <w:sz w:val="24"/>
                <w:szCs w:val="24"/>
              </w:rPr>
              <w:t>Môi trường kinh doanh quốc tế</w:t>
            </w:r>
          </w:p>
        </w:tc>
      </w:tr>
      <w:tr w:rsidR="00F566B3" w:rsidRPr="00F5636F" w14:paraId="6B65F1D4" w14:textId="77777777" w:rsidTr="00A87856">
        <w:tc>
          <w:tcPr>
            <w:tcW w:w="552" w:type="dxa"/>
            <w:vMerge w:val="restart"/>
            <w:vAlign w:val="center"/>
          </w:tcPr>
          <w:p w14:paraId="201ED9C4"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5A94EF5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1EAE02B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88" w:type="dxa"/>
            <w:vAlign w:val="center"/>
          </w:tcPr>
          <w:p w14:paraId="14AA1B57"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677" w:type="dxa"/>
            <w:vAlign w:val="center"/>
          </w:tcPr>
          <w:p w14:paraId="5CE7A6AE" w14:textId="77777777" w:rsidR="00F566B3" w:rsidRPr="00F5636F" w:rsidRDefault="00F566B3" w:rsidP="00A87856">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p>
          <w:p w14:paraId="3DF24564" w14:textId="77777777" w:rsidR="00F566B3" w:rsidRPr="00F5636F" w:rsidRDefault="00F566B3" w:rsidP="00A87856">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Chương 2: Môi trường kinh doanh quốc tế</w:t>
            </w:r>
          </w:p>
          <w:p w14:paraId="125CE18D" w14:textId="70A36DBE" w:rsidR="00F566B3" w:rsidRPr="00F5636F" w:rsidRDefault="00F566B3" w:rsidP="00A87856">
            <w:pPr>
              <w:widowControl w:val="0"/>
              <w:spacing w:line="288" w:lineRule="auto"/>
              <w:jc w:val="both"/>
              <w:rPr>
                <w:rFonts w:ascii="Times New Roman" w:hAnsi="Times New Roman"/>
                <w:color w:val="000000"/>
                <w:szCs w:val="26"/>
              </w:rPr>
            </w:pPr>
            <w:r w:rsidRPr="00F5636F">
              <w:rPr>
                <w:rFonts w:ascii="Times New Roman" w:hAnsi="Times New Roman"/>
                <w:color w:val="000000"/>
                <w:szCs w:val="26"/>
              </w:rPr>
              <w:t>2.1. Môi trường thương mại quốc tế</w:t>
            </w:r>
          </w:p>
          <w:p w14:paraId="104597FF" w14:textId="77777777"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2.2. Môi trường tài chính quốc tế</w:t>
            </w:r>
          </w:p>
          <w:p w14:paraId="58E4C6D6"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color w:val="000000"/>
                <w:szCs w:val="26"/>
                <w:lang w:val="pt-BR"/>
              </w:rPr>
              <w:t>2.3. Môi trường văn hóa quốc tế</w:t>
            </w:r>
          </w:p>
        </w:tc>
        <w:tc>
          <w:tcPr>
            <w:tcW w:w="1101" w:type="dxa"/>
            <w:vAlign w:val="center"/>
          </w:tcPr>
          <w:p w14:paraId="5BACD83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10F03D2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12A52C1F" w14:textId="77777777" w:rsidTr="00A87856">
        <w:tc>
          <w:tcPr>
            <w:tcW w:w="552" w:type="dxa"/>
            <w:vMerge/>
            <w:vAlign w:val="center"/>
          </w:tcPr>
          <w:p w14:paraId="40FB3FDC"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01CDBFDB"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4D45DB5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8</w:t>
            </w:r>
          </w:p>
        </w:tc>
        <w:tc>
          <w:tcPr>
            <w:tcW w:w="3677" w:type="dxa"/>
            <w:vAlign w:val="center"/>
          </w:tcPr>
          <w:p w14:paraId="0BFDA8CE"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Môi trường kinh doanh quốc tế</w:t>
            </w:r>
          </w:p>
        </w:tc>
        <w:tc>
          <w:tcPr>
            <w:tcW w:w="1101" w:type="dxa"/>
            <w:vAlign w:val="center"/>
          </w:tcPr>
          <w:p w14:paraId="1D41906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774E51CD"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2F8A231C" w14:textId="77777777" w:rsidTr="00A87856">
        <w:tc>
          <w:tcPr>
            <w:tcW w:w="552" w:type="dxa"/>
            <w:vMerge/>
            <w:vAlign w:val="center"/>
          </w:tcPr>
          <w:p w14:paraId="659A6478"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6F0D4D2C"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6C567B4E" w14:textId="77777777" w:rsidR="00F566B3" w:rsidRPr="00F5636F" w:rsidRDefault="00F566B3" w:rsidP="00A87856">
            <w:pPr>
              <w:widowControl w:val="0"/>
              <w:spacing w:line="288" w:lineRule="auto"/>
              <w:jc w:val="center"/>
              <w:rPr>
                <w:rFonts w:ascii="Times New Roman" w:hAnsi="Times New Roman"/>
                <w:sz w:val="24"/>
                <w:szCs w:val="24"/>
              </w:rPr>
            </w:pPr>
          </w:p>
        </w:tc>
        <w:tc>
          <w:tcPr>
            <w:tcW w:w="3677" w:type="dxa"/>
            <w:vAlign w:val="center"/>
          </w:tcPr>
          <w:p w14:paraId="4CC555F2"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 Môi trường kinh doanh quốc tế</w:t>
            </w:r>
          </w:p>
        </w:tc>
        <w:tc>
          <w:tcPr>
            <w:tcW w:w="1101" w:type="dxa"/>
            <w:vAlign w:val="center"/>
          </w:tcPr>
          <w:p w14:paraId="497F136F" w14:textId="48B60663"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2.1.1.1</w:t>
            </w:r>
          </w:p>
          <w:p w14:paraId="2B196018"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0788393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821" w:type="dxa"/>
            <w:vAlign w:val="center"/>
          </w:tcPr>
          <w:p w14:paraId="1008755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24D192C0" w14:textId="77777777" w:rsidTr="00A87856">
        <w:tc>
          <w:tcPr>
            <w:tcW w:w="552" w:type="dxa"/>
            <w:vMerge/>
            <w:vAlign w:val="center"/>
          </w:tcPr>
          <w:p w14:paraId="6171ABDB"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60DAE3B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485F1104"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88" w:type="dxa"/>
            <w:vAlign w:val="center"/>
          </w:tcPr>
          <w:p w14:paraId="021C940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1D66C421" w14:textId="77777777" w:rsidR="00F566B3" w:rsidRPr="00F5636F" w:rsidRDefault="00F566B3" w:rsidP="00A87856">
            <w:pPr>
              <w:widowControl w:val="0"/>
              <w:spacing w:line="288" w:lineRule="auto"/>
              <w:jc w:val="both"/>
              <w:rPr>
                <w:rFonts w:ascii="Times New Roman" w:hAnsi="Times New Roman"/>
                <w:spacing w:val="-4"/>
                <w:sz w:val="24"/>
                <w:szCs w:val="24"/>
              </w:rPr>
            </w:pPr>
            <w:r w:rsidRPr="00F5636F">
              <w:rPr>
                <w:rFonts w:ascii="Times New Roman" w:hAnsi="Times New Roman"/>
                <w:sz w:val="24"/>
                <w:szCs w:val="24"/>
              </w:rPr>
              <w:t xml:space="preserve">Nghe giảng về </w:t>
            </w:r>
            <w:r w:rsidRPr="00F5636F">
              <w:rPr>
                <w:rFonts w:ascii="Times New Roman" w:hAnsi="Times New Roman"/>
                <w:spacing w:val="-4"/>
                <w:sz w:val="24"/>
                <w:szCs w:val="24"/>
              </w:rPr>
              <w:t>Chương 2: Môi trường kinh doanh quốc tế</w:t>
            </w:r>
          </w:p>
          <w:p w14:paraId="0A7EF0B3" w14:textId="0A1FE141" w:rsidR="00F566B3" w:rsidRPr="00F5636F" w:rsidRDefault="00F566B3" w:rsidP="00A87856">
            <w:pPr>
              <w:widowControl w:val="0"/>
              <w:spacing w:line="288" w:lineRule="auto"/>
              <w:jc w:val="both"/>
              <w:rPr>
                <w:rFonts w:ascii="Times New Roman" w:hAnsi="Times New Roman"/>
                <w:color w:val="000000"/>
                <w:szCs w:val="26"/>
              </w:rPr>
            </w:pPr>
            <w:r w:rsidRPr="00F5636F">
              <w:rPr>
                <w:rFonts w:ascii="Times New Roman" w:hAnsi="Times New Roman"/>
                <w:color w:val="000000"/>
                <w:szCs w:val="26"/>
              </w:rPr>
              <w:t>2.1. Môi trường thương mại quốc tế</w:t>
            </w:r>
          </w:p>
          <w:p w14:paraId="42E4AAD0" w14:textId="77777777"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2.2. Môi trường tài chính quốc tế</w:t>
            </w:r>
          </w:p>
          <w:p w14:paraId="5979D8B5"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color w:val="000000"/>
                <w:szCs w:val="26"/>
                <w:lang w:val="pt-BR"/>
              </w:rPr>
              <w:t>2.3. Môi trường văn hóa quốc tế</w:t>
            </w:r>
          </w:p>
        </w:tc>
        <w:tc>
          <w:tcPr>
            <w:tcW w:w="1101" w:type="dxa"/>
            <w:vAlign w:val="center"/>
          </w:tcPr>
          <w:p w14:paraId="327B8E37" w14:textId="04113390"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2.1.1.1</w:t>
            </w:r>
          </w:p>
          <w:p w14:paraId="490BB47D"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4.1.1.1</w:t>
            </w:r>
          </w:p>
          <w:p w14:paraId="6117F77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4.1.1.2</w:t>
            </w:r>
          </w:p>
        </w:tc>
        <w:tc>
          <w:tcPr>
            <w:tcW w:w="821" w:type="dxa"/>
            <w:vAlign w:val="center"/>
          </w:tcPr>
          <w:p w14:paraId="6F7CE10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A1.2</w:t>
            </w:r>
          </w:p>
        </w:tc>
      </w:tr>
      <w:tr w:rsidR="00F566B3" w:rsidRPr="00F5636F" w14:paraId="4D4F9ADD" w14:textId="77777777" w:rsidTr="00A87856">
        <w:tc>
          <w:tcPr>
            <w:tcW w:w="552" w:type="dxa"/>
            <w:vMerge/>
            <w:vAlign w:val="center"/>
          </w:tcPr>
          <w:p w14:paraId="16F79510"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331E3AF7"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29C8D964"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677" w:type="dxa"/>
            <w:vAlign w:val="center"/>
          </w:tcPr>
          <w:p w14:paraId="1948ABFE"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về đơn vị môi trường kinh doanh quốc tế</w:t>
            </w:r>
          </w:p>
        </w:tc>
        <w:tc>
          <w:tcPr>
            <w:tcW w:w="1101" w:type="dxa"/>
            <w:vAlign w:val="center"/>
          </w:tcPr>
          <w:p w14:paraId="13FB00E0"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1F5D3D6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570A9DA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444B75BB" w14:textId="77777777" w:rsidTr="00A87856">
        <w:tc>
          <w:tcPr>
            <w:tcW w:w="552" w:type="dxa"/>
            <w:vMerge/>
            <w:vAlign w:val="center"/>
          </w:tcPr>
          <w:p w14:paraId="01F4DFCA"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2A39F12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0BE4EB18"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88" w:type="dxa"/>
            <w:vAlign w:val="center"/>
          </w:tcPr>
          <w:p w14:paraId="681BA93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7</w:t>
            </w:r>
          </w:p>
        </w:tc>
        <w:tc>
          <w:tcPr>
            <w:tcW w:w="3677" w:type="dxa"/>
            <w:vAlign w:val="center"/>
          </w:tcPr>
          <w:p w14:paraId="0838B234"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môi trường kinh doanh quốc tế</w:t>
            </w:r>
          </w:p>
        </w:tc>
        <w:tc>
          <w:tcPr>
            <w:tcW w:w="1101" w:type="dxa"/>
            <w:vAlign w:val="center"/>
          </w:tcPr>
          <w:p w14:paraId="02191FFA"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18EC7E4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43B650ED"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346AC356" w14:textId="77777777" w:rsidTr="00A87856">
        <w:tc>
          <w:tcPr>
            <w:tcW w:w="552" w:type="dxa"/>
            <w:vMerge/>
            <w:vAlign w:val="center"/>
          </w:tcPr>
          <w:p w14:paraId="1DF05469"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27E312F1"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4D5A7660"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7</w:t>
            </w:r>
          </w:p>
        </w:tc>
        <w:tc>
          <w:tcPr>
            <w:tcW w:w="3677" w:type="dxa"/>
            <w:vAlign w:val="center"/>
          </w:tcPr>
          <w:p w14:paraId="227C1E03"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nhóm môi trường kinh doanh quốc tế</w:t>
            </w:r>
          </w:p>
        </w:tc>
        <w:tc>
          <w:tcPr>
            <w:tcW w:w="1101" w:type="dxa"/>
            <w:vAlign w:val="center"/>
          </w:tcPr>
          <w:p w14:paraId="0E982A77"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7EA1D4B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216B821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0B8E901D" w14:textId="77777777" w:rsidTr="00A87856">
        <w:tc>
          <w:tcPr>
            <w:tcW w:w="552" w:type="dxa"/>
            <w:shd w:val="clear" w:color="auto" w:fill="FFF2CC" w:themeFill="accent4" w:themeFillTint="33"/>
            <w:vAlign w:val="center"/>
          </w:tcPr>
          <w:p w14:paraId="7ED4944D" w14:textId="77777777" w:rsidR="00F566B3" w:rsidRPr="00F5636F" w:rsidRDefault="00F566B3" w:rsidP="00A87856">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3</w:t>
            </w:r>
          </w:p>
        </w:tc>
        <w:tc>
          <w:tcPr>
            <w:tcW w:w="8543" w:type="dxa"/>
            <w:gridSpan w:val="5"/>
            <w:shd w:val="clear" w:color="auto" w:fill="FFF2CC" w:themeFill="accent4" w:themeFillTint="33"/>
            <w:vAlign w:val="center"/>
          </w:tcPr>
          <w:p w14:paraId="3C4A5AEA" w14:textId="22F3D09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b/>
                <w:sz w:val="24"/>
                <w:szCs w:val="24"/>
              </w:rPr>
              <w:t xml:space="preserve">Chương  3: Liên kết kinh tế </w:t>
            </w:r>
            <w:r w:rsidRPr="00F5636F">
              <w:rPr>
                <w:rFonts w:ascii="Times New Roman" w:hAnsi="Times New Roman"/>
                <w:b/>
                <w:color w:val="000000"/>
                <w:sz w:val="24"/>
                <w:szCs w:val="24"/>
                <w:u w:color="FF0000"/>
              </w:rPr>
              <w:t>khu vực</w:t>
            </w:r>
          </w:p>
        </w:tc>
      </w:tr>
      <w:tr w:rsidR="00F566B3" w:rsidRPr="00F5636F" w14:paraId="1774A90B" w14:textId="77777777" w:rsidTr="00A87856">
        <w:tc>
          <w:tcPr>
            <w:tcW w:w="552" w:type="dxa"/>
            <w:vAlign w:val="center"/>
          </w:tcPr>
          <w:p w14:paraId="773B587C"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3ABE96D7"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3CAD917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88" w:type="dxa"/>
            <w:vAlign w:val="center"/>
          </w:tcPr>
          <w:p w14:paraId="69B185F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p>
        </w:tc>
        <w:tc>
          <w:tcPr>
            <w:tcW w:w="3677" w:type="dxa"/>
            <w:vAlign w:val="center"/>
          </w:tcPr>
          <w:p w14:paraId="5A6E81B2" w14:textId="77777777" w:rsidR="00F566B3" w:rsidRPr="00F5636F" w:rsidRDefault="00F566B3" w:rsidP="00A87856">
            <w:pPr>
              <w:widowControl w:val="0"/>
              <w:spacing w:line="288" w:lineRule="auto"/>
              <w:jc w:val="both"/>
              <w:rPr>
                <w:rFonts w:ascii="Times New Roman" w:hAnsi="Times New Roman"/>
                <w:b/>
                <w:sz w:val="24"/>
                <w:szCs w:val="24"/>
              </w:rPr>
            </w:pPr>
            <w:r w:rsidRPr="00F5636F">
              <w:rPr>
                <w:rFonts w:ascii="Times New Roman" w:hAnsi="Times New Roman"/>
                <w:spacing w:val="-4"/>
                <w:sz w:val="24"/>
                <w:szCs w:val="24"/>
              </w:rPr>
              <w:t xml:space="preserve">Học bài giảng E-Learning (LMS) </w:t>
            </w:r>
            <w:r w:rsidRPr="00F5636F">
              <w:rPr>
                <w:rFonts w:ascii="Times New Roman" w:hAnsi="Times New Roman"/>
                <w:b/>
                <w:sz w:val="24"/>
                <w:szCs w:val="24"/>
              </w:rPr>
              <w:t>Liên kết kinh tế khu vực</w:t>
            </w:r>
          </w:p>
          <w:p w14:paraId="5C725F61" w14:textId="77777777"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4.1. Liên kết kinh tế khu vực.</w:t>
            </w:r>
          </w:p>
          <w:p w14:paraId="2AC204A6" w14:textId="77777777"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4.2. Tác động của liên kết kinh tế khu vực</w:t>
            </w:r>
          </w:p>
          <w:p w14:paraId="70392A2B" w14:textId="77777777"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4.3. Liên kết kinh tế trên thế giới</w:t>
            </w:r>
          </w:p>
          <w:p w14:paraId="5C13B9F7" w14:textId="77777777"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4.4. Liên kết kinh tế khu vực và kinh doanh quốc tế</w:t>
            </w:r>
          </w:p>
          <w:p w14:paraId="490D4F72" w14:textId="43D98780"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4.5</w:t>
            </w:r>
            <w:r w:rsidR="00A87856" w:rsidRPr="00F5636F">
              <w:rPr>
                <w:rFonts w:ascii="Times New Roman" w:hAnsi="Times New Roman"/>
                <w:bCs/>
                <w:color w:val="000000"/>
                <w:szCs w:val="26"/>
                <w:lang w:val="pt-BR"/>
              </w:rPr>
              <w:t>. Hệ thống th</w:t>
            </w:r>
            <w:r w:rsidR="00A87856" w:rsidRPr="00F5636F">
              <w:rPr>
                <w:rFonts w:ascii="Times New Roman" w:hAnsi="Times New Roman"/>
                <w:bCs/>
                <w:color w:val="000000"/>
                <w:szCs w:val="26"/>
                <w:lang w:val="pt-BR"/>
              </w:rPr>
              <w:softHyphen/>
              <w:t>ương mại toàn cầu</w:t>
            </w:r>
          </w:p>
        </w:tc>
        <w:tc>
          <w:tcPr>
            <w:tcW w:w="1101" w:type="dxa"/>
            <w:vAlign w:val="center"/>
          </w:tcPr>
          <w:p w14:paraId="1EADB13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08754F6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3A26A1A2" w14:textId="77777777" w:rsidTr="00A87856">
        <w:tc>
          <w:tcPr>
            <w:tcW w:w="552" w:type="dxa"/>
            <w:vAlign w:val="center"/>
          </w:tcPr>
          <w:p w14:paraId="7185D76C"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36A62E90"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20552C8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0F460E41" w14:textId="0B300F85"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Chuẩn bị nội dung cho giai đoạn 2: Liên kết kinh tế khu vực</w:t>
            </w:r>
          </w:p>
        </w:tc>
        <w:tc>
          <w:tcPr>
            <w:tcW w:w="1101" w:type="dxa"/>
            <w:vAlign w:val="center"/>
          </w:tcPr>
          <w:p w14:paraId="0D9D7F26"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6E239CB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6740C08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54D79BBF" w14:textId="77777777" w:rsidTr="00A87856">
        <w:tc>
          <w:tcPr>
            <w:tcW w:w="552" w:type="dxa"/>
            <w:vAlign w:val="center"/>
          </w:tcPr>
          <w:p w14:paraId="77138C3B"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43F79F1B"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0D9FA96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484CA81E" w14:textId="4DD028DF"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Thảo luận về Liên kết kinh tế khu vực</w:t>
            </w:r>
          </w:p>
        </w:tc>
        <w:tc>
          <w:tcPr>
            <w:tcW w:w="1101" w:type="dxa"/>
            <w:vAlign w:val="center"/>
          </w:tcPr>
          <w:p w14:paraId="3FDA58D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369031E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54588B76" w14:textId="77777777" w:rsidTr="00A87856">
        <w:tc>
          <w:tcPr>
            <w:tcW w:w="552" w:type="dxa"/>
            <w:vAlign w:val="center"/>
          </w:tcPr>
          <w:p w14:paraId="6E7EE200"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14B0FE42"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6516DEF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88" w:type="dxa"/>
            <w:vAlign w:val="center"/>
          </w:tcPr>
          <w:p w14:paraId="3973FA3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315356C4"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Nghe giảng về</w:t>
            </w:r>
          </w:p>
          <w:p w14:paraId="653472EB" w14:textId="7E95E9F3"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4.1. Liên kết kinh tế khu vực.</w:t>
            </w:r>
          </w:p>
          <w:p w14:paraId="282999C8" w14:textId="77777777"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4.2. Tác động của liên kết kinh tế khu vực</w:t>
            </w:r>
          </w:p>
          <w:p w14:paraId="5EFD6386" w14:textId="77777777"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4.3. Liên kết kinh tế trên thế giới</w:t>
            </w:r>
          </w:p>
          <w:p w14:paraId="39DFEBAA" w14:textId="77777777"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4.4. Liên kết kinh tế khu vực và kinh doanh quốc tế</w:t>
            </w:r>
          </w:p>
          <w:p w14:paraId="3CDBDE56" w14:textId="79BA99F4" w:rsidR="00F566B3" w:rsidRPr="00F5636F" w:rsidRDefault="00F566B3" w:rsidP="00A87856">
            <w:pPr>
              <w:widowControl w:val="0"/>
              <w:spacing w:line="288" w:lineRule="auto"/>
              <w:jc w:val="both"/>
              <w:rPr>
                <w:rFonts w:ascii="Times New Roman" w:hAnsi="Times New Roman"/>
                <w:color w:val="000000"/>
                <w:szCs w:val="26"/>
                <w:lang w:val="pt-BR"/>
              </w:rPr>
            </w:pPr>
            <w:r w:rsidRPr="00F5636F">
              <w:rPr>
                <w:rFonts w:ascii="Times New Roman" w:hAnsi="Times New Roman"/>
                <w:color w:val="000000"/>
                <w:szCs w:val="26"/>
                <w:lang w:val="pt-BR"/>
              </w:rPr>
              <w:t>4.5</w:t>
            </w:r>
            <w:r w:rsidR="00A87856" w:rsidRPr="00F5636F">
              <w:rPr>
                <w:rFonts w:ascii="Times New Roman" w:hAnsi="Times New Roman"/>
                <w:color w:val="000000"/>
                <w:szCs w:val="26"/>
                <w:lang w:val="pt-BR"/>
              </w:rPr>
              <w:t>. Hệ thống th</w:t>
            </w:r>
            <w:r w:rsidR="00A87856" w:rsidRPr="00F5636F">
              <w:rPr>
                <w:rFonts w:ascii="Times New Roman" w:hAnsi="Times New Roman"/>
                <w:color w:val="000000"/>
                <w:szCs w:val="26"/>
                <w:lang w:val="pt-BR"/>
              </w:rPr>
              <w:softHyphen/>
              <w:t>ương mại toàn cầu</w:t>
            </w:r>
          </w:p>
        </w:tc>
        <w:tc>
          <w:tcPr>
            <w:tcW w:w="1101" w:type="dxa"/>
            <w:vAlign w:val="center"/>
          </w:tcPr>
          <w:p w14:paraId="59ED4FD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001C2F8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6089B787" w14:textId="77777777" w:rsidTr="00A87856">
        <w:tc>
          <w:tcPr>
            <w:tcW w:w="552" w:type="dxa"/>
            <w:vAlign w:val="center"/>
          </w:tcPr>
          <w:p w14:paraId="63EB0EE6"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4BA77E65"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73A8D7A8"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w:t>
            </w:r>
          </w:p>
        </w:tc>
        <w:tc>
          <w:tcPr>
            <w:tcW w:w="3677" w:type="dxa"/>
            <w:vAlign w:val="center"/>
          </w:tcPr>
          <w:p w14:paraId="2F66489C"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Khảo sát về đơn vị Liên kết kinh tế khu vực</w:t>
            </w:r>
          </w:p>
        </w:tc>
        <w:tc>
          <w:tcPr>
            <w:tcW w:w="1101" w:type="dxa"/>
            <w:vAlign w:val="center"/>
          </w:tcPr>
          <w:p w14:paraId="01FC56D4"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489BA170"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158D15C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00BE38BC" w14:textId="77777777" w:rsidTr="00A87856">
        <w:tc>
          <w:tcPr>
            <w:tcW w:w="552" w:type="dxa"/>
            <w:vAlign w:val="center"/>
          </w:tcPr>
          <w:p w14:paraId="1E52AB62"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restart"/>
            <w:vAlign w:val="center"/>
          </w:tcPr>
          <w:p w14:paraId="6485934F"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73712D31"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 xml:space="preserve">Củng cố kiến thức, </w:t>
            </w:r>
            <w:r w:rsidRPr="00F5636F">
              <w:rPr>
                <w:rFonts w:ascii="Times New Roman" w:hAnsi="Times New Roman"/>
                <w:i/>
                <w:iCs/>
                <w:color w:val="000000"/>
                <w:sz w:val="24"/>
                <w:szCs w:val="24"/>
                <w:u w:color="FF0000"/>
              </w:rPr>
              <w:t>phát triển</w:t>
            </w:r>
            <w:r w:rsidRPr="00F5636F">
              <w:rPr>
                <w:rFonts w:ascii="Times New Roman" w:hAnsi="Times New Roman"/>
                <w:i/>
                <w:iCs/>
                <w:sz w:val="24"/>
                <w:szCs w:val="24"/>
              </w:rPr>
              <w:t xml:space="preserve"> kỹ năng</w:t>
            </w:r>
            <w:r w:rsidRPr="00F5636F">
              <w:rPr>
                <w:rFonts w:ascii="Times New Roman" w:hAnsi="Times New Roman"/>
                <w:sz w:val="24"/>
                <w:szCs w:val="24"/>
              </w:rPr>
              <w:t>}</w:t>
            </w:r>
          </w:p>
        </w:tc>
        <w:tc>
          <w:tcPr>
            <w:tcW w:w="888" w:type="dxa"/>
            <w:vAlign w:val="center"/>
          </w:tcPr>
          <w:p w14:paraId="57DF956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677" w:type="dxa"/>
            <w:vAlign w:val="center"/>
          </w:tcPr>
          <w:p w14:paraId="377474B4"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Ôn tập Liên kết kinh tế khu vực</w:t>
            </w:r>
          </w:p>
        </w:tc>
        <w:tc>
          <w:tcPr>
            <w:tcW w:w="1101" w:type="dxa"/>
            <w:vAlign w:val="center"/>
          </w:tcPr>
          <w:p w14:paraId="09ADEBC5"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703A97E4"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12E1EFE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3E2018DE" w14:textId="77777777" w:rsidTr="00A87856">
        <w:tc>
          <w:tcPr>
            <w:tcW w:w="552" w:type="dxa"/>
            <w:vAlign w:val="center"/>
          </w:tcPr>
          <w:p w14:paraId="1C932B69" w14:textId="77777777" w:rsidR="00F566B3" w:rsidRPr="00F5636F" w:rsidRDefault="00F566B3" w:rsidP="00A87856">
            <w:pPr>
              <w:widowControl w:val="0"/>
              <w:spacing w:line="288" w:lineRule="auto"/>
              <w:jc w:val="center"/>
              <w:rPr>
                <w:rFonts w:ascii="Times New Roman" w:hAnsi="Times New Roman"/>
                <w:b/>
                <w:bCs/>
                <w:sz w:val="24"/>
                <w:szCs w:val="24"/>
              </w:rPr>
            </w:pPr>
          </w:p>
        </w:tc>
        <w:tc>
          <w:tcPr>
            <w:tcW w:w="2056" w:type="dxa"/>
            <w:vMerge/>
            <w:vAlign w:val="center"/>
          </w:tcPr>
          <w:p w14:paraId="54F52DF1"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5CF050E0"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5</w:t>
            </w:r>
          </w:p>
        </w:tc>
        <w:tc>
          <w:tcPr>
            <w:tcW w:w="3677" w:type="dxa"/>
            <w:vAlign w:val="center"/>
          </w:tcPr>
          <w:p w14:paraId="0A5B8D20" w14:textId="77777777" w:rsidR="00F566B3" w:rsidRPr="00F5636F" w:rsidRDefault="00F566B3" w:rsidP="00A87856">
            <w:pPr>
              <w:widowControl w:val="0"/>
              <w:spacing w:line="288" w:lineRule="auto"/>
              <w:jc w:val="both"/>
              <w:rPr>
                <w:rFonts w:ascii="Times New Roman" w:hAnsi="Times New Roman"/>
                <w:sz w:val="24"/>
                <w:szCs w:val="24"/>
              </w:rPr>
            </w:pPr>
            <w:r w:rsidRPr="00F5636F">
              <w:rPr>
                <w:rFonts w:ascii="Times New Roman" w:hAnsi="Times New Roman"/>
                <w:sz w:val="24"/>
                <w:szCs w:val="24"/>
              </w:rPr>
              <w:t>Bài tập Liên kết kinh tế khu vực</w:t>
            </w:r>
          </w:p>
        </w:tc>
        <w:tc>
          <w:tcPr>
            <w:tcW w:w="1101" w:type="dxa"/>
            <w:vAlign w:val="center"/>
          </w:tcPr>
          <w:p w14:paraId="7541BFBE"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4.1.2.2</w:t>
            </w:r>
          </w:p>
          <w:p w14:paraId="7665C1E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4.2.1.2</w:t>
            </w:r>
          </w:p>
        </w:tc>
        <w:tc>
          <w:tcPr>
            <w:tcW w:w="821" w:type="dxa"/>
            <w:vAlign w:val="center"/>
          </w:tcPr>
          <w:p w14:paraId="38CD7C2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A1.3</w:t>
            </w:r>
          </w:p>
        </w:tc>
      </w:tr>
      <w:tr w:rsidR="00F566B3" w:rsidRPr="00F5636F" w14:paraId="6FE602D0" w14:textId="77777777" w:rsidTr="00A87856">
        <w:tc>
          <w:tcPr>
            <w:tcW w:w="552" w:type="dxa"/>
            <w:shd w:val="clear" w:color="auto" w:fill="FFF2CC" w:themeFill="accent4" w:themeFillTint="33"/>
            <w:vAlign w:val="center"/>
          </w:tcPr>
          <w:p w14:paraId="7066C16E" w14:textId="77777777" w:rsidR="00F566B3" w:rsidRPr="00F5636F" w:rsidRDefault="00F566B3" w:rsidP="00A87856">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4</w:t>
            </w:r>
          </w:p>
        </w:tc>
        <w:tc>
          <w:tcPr>
            <w:tcW w:w="8543" w:type="dxa"/>
            <w:gridSpan w:val="5"/>
            <w:shd w:val="clear" w:color="auto" w:fill="FFF2CC" w:themeFill="accent4" w:themeFillTint="33"/>
            <w:vAlign w:val="center"/>
          </w:tcPr>
          <w:p w14:paraId="31178F6C" w14:textId="583CF8DA" w:rsidR="00F566B3" w:rsidRPr="00F5636F" w:rsidRDefault="00F566B3" w:rsidP="00A87856">
            <w:pPr>
              <w:widowControl w:val="0"/>
              <w:spacing w:line="288" w:lineRule="auto"/>
              <w:jc w:val="both"/>
              <w:rPr>
                <w:rFonts w:ascii="Times New Roman" w:hAnsi="Times New Roman"/>
                <w:bCs/>
                <w:i/>
                <w:iCs/>
                <w:sz w:val="24"/>
                <w:szCs w:val="24"/>
              </w:rPr>
            </w:pPr>
            <w:r w:rsidRPr="00F5636F">
              <w:rPr>
                <w:rFonts w:ascii="Times New Roman" w:hAnsi="Times New Roman"/>
                <w:b/>
                <w:sz w:val="24"/>
                <w:szCs w:val="24"/>
              </w:rPr>
              <w:t xml:space="preserve">Chương </w:t>
            </w:r>
            <w:r w:rsidRPr="00F5636F">
              <w:rPr>
                <w:rFonts w:ascii="Times New Roman" w:hAnsi="Times New Roman"/>
                <w:b/>
                <w:iCs/>
                <w:sz w:val="24"/>
                <w:szCs w:val="24"/>
              </w:rPr>
              <w:t>4</w:t>
            </w:r>
            <w:r w:rsidRPr="00F5636F">
              <w:rPr>
                <w:rFonts w:ascii="Times New Roman" w:hAnsi="Times New Roman"/>
                <w:b/>
                <w:sz w:val="24"/>
                <w:szCs w:val="24"/>
              </w:rPr>
              <w:t>: Chiến lược kinh doanh quốc tế</w:t>
            </w:r>
          </w:p>
        </w:tc>
      </w:tr>
      <w:tr w:rsidR="00F566B3" w:rsidRPr="00F5636F" w14:paraId="68016C64" w14:textId="77777777" w:rsidTr="00A87856">
        <w:tc>
          <w:tcPr>
            <w:tcW w:w="552" w:type="dxa"/>
            <w:vMerge w:val="restart"/>
            <w:vAlign w:val="center"/>
          </w:tcPr>
          <w:p w14:paraId="6606EAEF"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restart"/>
            <w:vAlign w:val="center"/>
          </w:tcPr>
          <w:p w14:paraId="326FB8F4" w14:textId="77777777" w:rsidR="00F566B3" w:rsidRPr="00F5636F" w:rsidRDefault="00F566B3" w:rsidP="00A87856">
            <w:pPr>
              <w:widowControl w:val="0"/>
              <w:spacing w:line="288" w:lineRule="auto"/>
              <w:jc w:val="center"/>
              <w:rPr>
                <w:rFonts w:ascii="Times New Roman" w:hAnsi="Times New Roman"/>
                <w:sz w:val="24"/>
                <w:szCs w:val="24"/>
              </w:rPr>
            </w:pPr>
          </w:p>
          <w:p w14:paraId="0317323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1</w:t>
            </w:r>
          </w:p>
          <w:p w14:paraId="2BEE766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lastRenderedPageBreak/>
              <w:t>{</w:t>
            </w:r>
            <w:r w:rsidRPr="00F5636F">
              <w:rPr>
                <w:rFonts w:ascii="Times New Roman" w:hAnsi="Times New Roman"/>
                <w:i/>
                <w:iCs/>
                <w:sz w:val="24"/>
                <w:szCs w:val="24"/>
              </w:rPr>
              <w:t>Trước khi đến lớp</w:t>
            </w:r>
            <w:r w:rsidRPr="00F5636F">
              <w:rPr>
                <w:rFonts w:ascii="Times New Roman" w:hAnsi="Times New Roman"/>
                <w:sz w:val="24"/>
                <w:szCs w:val="24"/>
              </w:rPr>
              <w:t>}</w:t>
            </w:r>
          </w:p>
        </w:tc>
        <w:tc>
          <w:tcPr>
            <w:tcW w:w="888" w:type="dxa"/>
            <w:vAlign w:val="center"/>
          </w:tcPr>
          <w:p w14:paraId="7641CC2C"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lastRenderedPageBreak/>
              <w:t>3</w:t>
            </w:r>
          </w:p>
        </w:tc>
        <w:tc>
          <w:tcPr>
            <w:tcW w:w="3677" w:type="dxa"/>
            <w:vAlign w:val="center"/>
          </w:tcPr>
          <w:p w14:paraId="5542BB01" w14:textId="77777777" w:rsidR="00F566B3" w:rsidRPr="00F5636F" w:rsidRDefault="00F566B3" w:rsidP="00A87856">
            <w:pPr>
              <w:widowControl w:val="0"/>
              <w:spacing w:line="288" w:lineRule="auto"/>
              <w:jc w:val="both"/>
              <w:rPr>
                <w:rFonts w:ascii="Times New Roman" w:hAnsi="Times New Roman"/>
                <w:spacing w:val="-4"/>
                <w:sz w:val="24"/>
                <w:szCs w:val="24"/>
              </w:rPr>
            </w:pPr>
            <w:r w:rsidRPr="00F5636F">
              <w:rPr>
                <w:rFonts w:ascii="Times New Roman" w:hAnsi="Times New Roman"/>
                <w:spacing w:val="-4"/>
                <w:sz w:val="24"/>
                <w:szCs w:val="24"/>
              </w:rPr>
              <w:t>Học bài giảng E-Learning (LMS) về</w:t>
            </w:r>
          </w:p>
          <w:p w14:paraId="7C0CFB7D" w14:textId="36239A7D"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5.1. Chiến lư</w:t>
            </w:r>
            <w:r w:rsidRPr="00F5636F">
              <w:rPr>
                <w:rFonts w:ascii="Times New Roman" w:hAnsi="Times New Roman"/>
                <w:bCs/>
                <w:color w:val="000000"/>
                <w:szCs w:val="26"/>
                <w:lang w:val="pt-BR"/>
              </w:rPr>
              <w:softHyphen/>
              <w:t xml:space="preserve">ợc của các </w:t>
            </w:r>
            <w:r w:rsidRPr="00F5636F">
              <w:rPr>
                <w:rFonts w:ascii="Times New Roman" w:hAnsi="Times New Roman"/>
                <w:bCs/>
                <w:color w:val="000000"/>
                <w:szCs w:val="26"/>
                <w:u w:color="FF0000"/>
                <w:lang w:val="pt-BR"/>
              </w:rPr>
              <w:t>công ty</w:t>
            </w:r>
            <w:r w:rsidRPr="00F5636F">
              <w:rPr>
                <w:rFonts w:ascii="Times New Roman" w:hAnsi="Times New Roman"/>
                <w:bCs/>
                <w:color w:val="000000"/>
                <w:szCs w:val="26"/>
                <w:lang w:val="pt-BR"/>
              </w:rPr>
              <w:t xml:space="preserve"> quốc tế</w:t>
            </w:r>
          </w:p>
          <w:p w14:paraId="1213A89D" w14:textId="06B131E9" w:rsidR="00F566B3" w:rsidRPr="00F5636F" w:rsidRDefault="00A87856"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5.2. Cấu trúc tổ chức quốc tế</w:t>
            </w:r>
          </w:p>
        </w:tc>
        <w:tc>
          <w:tcPr>
            <w:tcW w:w="1101" w:type="dxa"/>
            <w:vAlign w:val="center"/>
          </w:tcPr>
          <w:p w14:paraId="1738507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66731534"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67EF96B5" w14:textId="77777777" w:rsidTr="00A87856">
        <w:tc>
          <w:tcPr>
            <w:tcW w:w="552" w:type="dxa"/>
            <w:vMerge/>
            <w:vAlign w:val="center"/>
          </w:tcPr>
          <w:p w14:paraId="19A825E0"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62C1CB47"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3FA058E1"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057E93C5" w14:textId="77777777" w:rsidR="00F566B3" w:rsidRPr="00F5636F" w:rsidRDefault="00F566B3" w:rsidP="00A87856">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Làm bài tập trên LMS: </w:t>
            </w:r>
            <w:r w:rsidRPr="00F5636F">
              <w:rPr>
                <w:rFonts w:ascii="Times New Roman" w:hAnsi="Times New Roman"/>
                <w:bCs/>
                <w:color w:val="000000"/>
                <w:szCs w:val="26"/>
                <w:lang w:val="pt-BR"/>
              </w:rPr>
              <w:t>Chiến lư</w:t>
            </w:r>
            <w:r w:rsidRPr="00F5636F">
              <w:rPr>
                <w:rFonts w:ascii="Times New Roman" w:hAnsi="Times New Roman"/>
                <w:bCs/>
                <w:color w:val="000000"/>
                <w:szCs w:val="26"/>
                <w:lang w:val="pt-BR"/>
              </w:rPr>
              <w:softHyphen/>
              <w:t>ợc của các công ty quốc tế</w:t>
            </w:r>
          </w:p>
        </w:tc>
        <w:tc>
          <w:tcPr>
            <w:tcW w:w="1101" w:type="dxa"/>
            <w:vAlign w:val="center"/>
          </w:tcPr>
          <w:p w14:paraId="63F7B2D9"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3095173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821" w:type="dxa"/>
            <w:vAlign w:val="center"/>
          </w:tcPr>
          <w:p w14:paraId="62A82711"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r>
      <w:tr w:rsidR="00F566B3" w:rsidRPr="00F5636F" w14:paraId="439F7C42" w14:textId="77777777" w:rsidTr="00A87856">
        <w:tc>
          <w:tcPr>
            <w:tcW w:w="552" w:type="dxa"/>
            <w:vMerge/>
            <w:vAlign w:val="center"/>
          </w:tcPr>
          <w:p w14:paraId="6D758E4B"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51E0CCB4"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381A002A"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58851EE0" w14:textId="77777777" w:rsidR="00F566B3" w:rsidRPr="00F5636F" w:rsidRDefault="00F566B3" w:rsidP="00A87856">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Chuẩn bị nội dung cho giai đoạn 2:</w:t>
            </w:r>
            <w:r w:rsidRPr="00F5636F">
              <w:rPr>
                <w:rFonts w:ascii="Times New Roman" w:hAnsi="Times New Roman"/>
                <w:spacing w:val="-4"/>
                <w:sz w:val="24"/>
                <w:szCs w:val="24"/>
              </w:rPr>
              <w:t xml:space="preserve"> </w:t>
            </w:r>
            <w:r w:rsidRPr="00F5636F">
              <w:rPr>
                <w:rFonts w:ascii="Times New Roman" w:hAnsi="Times New Roman"/>
                <w:bCs/>
                <w:color w:val="000000"/>
                <w:szCs w:val="26"/>
                <w:lang w:val="pt-BR"/>
              </w:rPr>
              <w:t>Chiến lư</w:t>
            </w:r>
            <w:r w:rsidRPr="00F5636F">
              <w:rPr>
                <w:rFonts w:ascii="Times New Roman" w:hAnsi="Times New Roman"/>
                <w:bCs/>
                <w:color w:val="000000"/>
                <w:szCs w:val="26"/>
                <w:lang w:val="pt-BR"/>
              </w:rPr>
              <w:softHyphen/>
              <w:t>ợc của các công ty quốc tế</w:t>
            </w:r>
          </w:p>
        </w:tc>
        <w:tc>
          <w:tcPr>
            <w:tcW w:w="1101" w:type="dxa"/>
            <w:vAlign w:val="center"/>
          </w:tcPr>
          <w:p w14:paraId="05FE6C7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2.2.1.1</w:t>
            </w:r>
          </w:p>
        </w:tc>
        <w:tc>
          <w:tcPr>
            <w:tcW w:w="821" w:type="dxa"/>
            <w:vAlign w:val="center"/>
          </w:tcPr>
          <w:p w14:paraId="0C94CD9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A1.1</w:t>
            </w:r>
          </w:p>
        </w:tc>
      </w:tr>
      <w:tr w:rsidR="00F566B3" w:rsidRPr="00F5636F" w14:paraId="2F805849" w14:textId="77777777" w:rsidTr="00A87856">
        <w:tc>
          <w:tcPr>
            <w:tcW w:w="552" w:type="dxa"/>
            <w:vMerge/>
            <w:vAlign w:val="center"/>
          </w:tcPr>
          <w:p w14:paraId="586ED37B"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restart"/>
            <w:vAlign w:val="center"/>
          </w:tcPr>
          <w:p w14:paraId="2EB3F7E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2</w:t>
            </w:r>
          </w:p>
          <w:p w14:paraId="493AAAD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Ở lớp</w:t>
            </w:r>
            <w:r w:rsidRPr="00F5636F">
              <w:rPr>
                <w:rFonts w:ascii="Times New Roman" w:hAnsi="Times New Roman"/>
                <w:sz w:val="24"/>
                <w:szCs w:val="24"/>
              </w:rPr>
              <w:t>}</w:t>
            </w:r>
          </w:p>
        </w:tc>
        <w:tc>
          <w:tcPr>
            <w:tcW w:w="888" w:type="dxa"/>
            <w:vAlign w:val="center"/>
          </w:tcPr>
          <w:p w14:paraId="6AB9DED6"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6</w:t>
            </w:r>
          </w:p>
        </w:tc>
        <w:tc>
          <w:tcPr>
            <w:tcW w:w="3677" w:type="dxa"/>
            <w:vAlign w:val="center"/>
          </w:tcPr>
          <w:p w14:paraId="77A6AFED" w14:textId="0EEA7857" w:rsidR="00F566B3" w:rsidRPr="00F5636F" w:rsidRDefault="00F566B3" w:rsidP="00A87856">
            <w:pPr>
              <w:widowControl w:val="0"/>
              <w:spacing w:line="288" w:lineRule="auto"/>
              <w:jc w:val="both"/>
              <w:rPr>
                <w:rFonts w:ascii="Times New Roman" w:hAnsi="Times New Roman"/>
                <w:bCs/>
                <w:sz w:val="24"/>
                <w:szCs w:val="24"/>
              </w:rPr>
            </w:pPr>
            <w:r w:rsidRPr="00F5636F">
              <w:rPr>
                <w:rFonts w:ascii="Times New Roman" w:hAnsi="Times New Roman"/>
                <w:sz w:val="24"/>
                <w:szCs w:val="24"/>
              </w:rPr>
              <w:t>Nghe giảng về</w:t>
            </w:r>
          </w:p>
          <w:p w14:paraId="50B7FE6C" w14:textId="54176DA8" w:rsidR="00F566B3" w:rsidRPr="00F5636F" w:rsidRDefault="00F566B3"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5.1. Chiến lư</w:t>
            </w:r>
            <w:r w:rsidRPr="00F5636F">
              <w:rPr>
                <w:rFonts w:ascii="Times New Roman" w:hAnsi="Times New Roman"/>
                <w:bCs/>
                <w:color w:val="000000"/>
                <w:szCs w:val="26"/>
                <w:lang w:val="pt-BR"/>
              </w:rPr>
              <w:softHyphen/>
              <w:t>ợc của các công ty quốc tế</w:t>
            </w:r>
          </w:p>
          <w:p w14:paraId="7FB73D7F" w14:textId="56D46C51" w:rsidR="00F566B3" w:rsidRPr="00F5636F" w:rsidRDefault="00A87856" w:rsidP="00A87856">
            <w:pPr>
              <w:widowControl w:val="0"/>
              <w:spacing w:line="288" w:lineRule="auto"/>
              <w:jc w:val="both"/>
              <w:rPr>
                <w:rFonts w:ascii="Times New Roman" w:hAnsi="Times New Roman"/>
                <w:bCs/>
                <w:color w:val="000000"/>
                <w:szCs w:val="26"/>
                <w:lang w:val="pt-BR"/>
              </w:rPr>
            </w:pPr>
            <w:r w:rsidRPr="00F5636F">
              <w:rPr>
                <w:rFonts w:ascii="Times New Roman" w:hAnsi="Times New Roman"/>
                <w:bCs/>
                <w:color w:val="000000"/>
                <w:szCs w:val="26"/>
                <w:lang w:val="pt-BR"/>
              </w:rPr>
              <w:t>5.2. Cấu trúc tổ chức quốc tế</w:t>
            </w:r>
          </w:p>
        </w:tc>
        <w:tc>
          <w:tcPr>
            <w:tcW w:w="1101" w:type="dxa"/>
            <w:vAlign w:val="center"/>
          </w:tcPr>
          <w:p w14:paraId="33BF3EAD"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4AD4515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821" w:type="dxa"/>
            <w:vAlign w:val="center"/>
          </w:tcPr>
          <w:p w14:paraId="4E410597"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r>
      <w:tr w:rsidR="00F566B3" w:rsidRPr="00F5636F" w14:paraId="69715D67" w14:textId="77777777" w:rsidTr="00A87856">
        <w:tc>
          <w:tcPr>
            <w:tcW w:w="552" w:type="dxa"/>
            <w:vMerge/>
            <w:vAlign w:val="center"/>
          </w:tcPr>
          <w:p w14:paraId="69C7A79B"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2B75E344"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649C6824"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2</w:t>
            </w:r>
          </w:p>
        </w:tc>
        <w:tc>
          <w:tcPr>
            <w:tcW w:w="3677" w:type="dxa"/>
            <w:vAlign w:val="center"/>
          </w:tcPr>
          <w:p w14:paraId="5F540F02" w14:textId="77777777" w:rsidR="00F566B3" w:rsidRPr="00F5636F" w:rsidRDefault="00F566B3" w:rsidP="00A87856">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Khảo sát đơn vị thực tế về </w:t>
            </w:r>
            <w:r w:rsidRPr="00F5636F">
              <w:rPr>
                <w:rFonts w:ascii="Times New Roman" w:hAnsi="Times New Roman"/>
                <w:bCs/>
                <w:color w:val="000000"/>
                <w:szCs w:val="26"/>
                <w:lang w:val="pt-BR"/>
              </w:rPr>
              <w:t>Chiến lư</w:t>
            </w:r>
            <w:r w:rsidRPr="00F5636F">
              <w:rPr>
                <w:rFonts w:ascii="Times New Roman" w:hAnsi="Times New Roman"/>
                <w:bCs/>
                <w:color w:val="000000"/>
                <w:szCs w:val="26"/>
                <w:lang w:val="pt-BR"/>
              </w:rPr>
              <w:softHyphen/>
              <w:t>ợc của các công ty quốc tế</w:t>
            </w:r>
          </w:p>
        </w:tc>
        <w:tc>
          <w:tcPr>
            <w:tcW w:w="1101" w:type="dxa"/>
            <w:vAlign w:val="center"/>
          </w:tcPr>
          <w:p w14:paraId="36D0A914"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7DF3269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821" w:type="dxa"/>
            <w:vAlign w:val="center"/>
          </w:tcPr>
          <w:p w14:paraId="741BCC16"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r>
      <w:tr w:rsidR="00F566B3" w:rsidRPr="00F5636F" w14:paraId="320816A2" w14:textId="77777777" w:rsidTr="00A87856">
        <w:tc>
          <w:tcPr>
            <w:tcW w:w="552" w:type="dxa"/>
            <w:vMerge/>
            <w:vAlign w:val="center"/>
          </w:tcPr>
          <w:p w14:paraId="3D192A89"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restart"/>
            <w:vAlign w:val="center"/>
          </w:tcPr>
          <w:p w14:paraId="098195C0"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Giai đoạn 3</w:t>
            </w:r>
          </w:p>
          <w:p w14:paraId="4B5AA145"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w:t>
            </w:r>
            <w:r w:rsidRPr="00F5636F">
              <w:rPr>
                <w:rFonts w:ascii="Times New Roman" w:hAnsi="Times New Roman"/>
                <w:i/>
                <w:iCs/>
                <w:sz w:val="24"/>
                <w:szCs w:val="24"/>
              </w:rPr>
              <w:t>Củng cố kiến thức, phát triển kỹ năng</w:t>
            </w:r>
            <w:r w:rsidRPr="00F5636F">
              <w:rPr>
                <w:rFonts w:ascii="Times New Roman" w:hAnsi="Times New Roman"/>
                <w:sz w:val="24"/>
                <w:szCs w:val="24"/>
              </w:rPr>
              <w:t>}</w:t>
            </w:r>
          </w:p>
        </w:tc>
        <w:tc>
          <w:tcPr>
            <w:tcW w:w="888" w:type="dxa"/>
            <w:vAlign w:val="center"/>
          </w:tcPr>
          <w:p w14:paraId="6EE9A895"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677" w:type="dxa"/>
            <w:vAlign w:val="center"/>
          </w:tcPr>
          <w:p w14:paraId="14F55823" w14:textId="77777777" w:rsidR="00F566B3" w:rsidRPr="00F5636F" w:rsidRDefault="00F566B3" w:rsidP="00A87856">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Ôn tập </w:t>
            </w:r>
            <w:r w:rsidRPr="00F5636F">
              <w:rPr>
                <w:rFonts w:ascii="Times New Roman" w:hAnsi="Times New Roman"/>
                <w:bCs/>
                <w:color w:val="000000"/>
                <w:szCs w:val="26"/>
                <w:lang w:val="pt-BR"/>
              </w:rPr>
              <w:t>Chiến lư</w:t>
            </w:r>
            <w:r w:rsidRPr="00F5636F">
              <w:rPr>
                <w:rFonts w:ascii="Times New Roman" w:hAnsi="Times New Roman"/>
                <w:bCs/>
                <w:color w:val="000000"/>
                <w:szCs w:val="26"/>
                <w:lang w:val="pt-BR"/>
              </w:rPr>
              <w:softHyphen/>
              <w:t>ợc của các công ty quốc tế</w:t>
            </w:r>
          </w:p>
        </w:tc>
        <w:tc>
          <w:tcPr>
            <w:tcW w:w="1101" w:type="dxa"/>
            <w:vAlign w:val="center"/>
          </w:tcPr>
          <w:p w14:paraId="234301DF"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5CAB829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821" w:type="dxa"/>
            <w:vAlign w:val="center"/>
          </w:tcPr>
          <w:p w14:paraId="3ABE4FCC"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r>
      <w:tr w:rsidR="00F566B3" w:rsidRPr="00F5636F" w14:paraId="5D898F64" w14:textId="77777777" w:rsidTr="00A87856">
        <w:tc>
          <w:tcPr>
            <w:tcW w:w="552" w:type="dxa"/>
            <w:vMerge/>
            <w:vAlign w:val="center"/>
          </w:tcPr>
          <w:p w14:paraId="7B59104D"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Merge/>
            <w:vAlign w:val="center"/>
          </w:tcPr>
          <w:p w14:paraId="22D356CE" w14:textId="77777777" w:rsidR="00F566B3" w:rsidRPr="00F5636F" w:rsidRDefault="00F566B3" w:rsidP="00A87856">
            <w:pPr>
              <w:widowControl w:val="0"/>
              <w:spacing w:line="288" w:lineRule="auto"/>
              <w:jc w:val="center"/>
              <w:rPr>
                <w:rFonts w:ascii="Times New Roman" w:hAnsi="Times New Roman"/>
                <w:sz w:val="24"/>
                <w:szCs w:val="24"/>
              </w:rPr>
            </w:pPr>
          </w:p>
        </w:tc>
        <w:tc>
          <w:tcPr>
            <w:tcW w:w="888" w:type="dxa"/>
            <w:vAlign w:val="center"/>
          </w:tcPr>
          <w:p w14:paraId="20B5E7FE" w14:textId="77777777" w:rsidR="00F566B3" w:rsidRPr="00F5636F" w:rsidRDefault="00F566B3" w:rsidP="00A87856">
            <w:pPr>
              <w:widowControl w:val="0"/>
              <w:spacing w:line="288" w:lineRule="auto"/>
              <w:ind w:right="-152"/>
              <w:jc w:val="center"/>
              <w:rPr>
                <w:rFonts w:ascii="Times New Roman" w:hAnsi="Times New Roman"/>
                <w:sz w:val="24"/>
                <w:szCs w:val="24"/>
              </w:rPr>
            </w:pPr>
            <w:r w:rsidRPr="00F5636F">
              <w:rPr>
                <w:rFonts w:ascii="Times New Roman" w:hAnsi="Times New Roman"/>
                <w:sz w:val="24"/>
                <w:szCs w:val="24"/>
              </w:rPr>
              <w:t>5</w:t>
            </w:r>
          </w:p>
        </w:tc>
        <w:tc>
          <w:tcPr>
            <w:tcW w:w="3677" w:type="dxa"/>
            <w:vAlign w:val="center"/>
          </w:tcPr>
          <w:p w14:paraId="7D91B5DD" w14:textId="77777777" w:rsidR="00F566B3" w:rsidRPr="00F5636F" w:rsidRDefault="00F566B3" w:rsidP="00A87856">
            <w:pPr>
              <w:widowControl w:val="0"/>
              <w:spacing w:line="288" w:lineRule="auto"/>
              <w:ind w:right="-58"/>
              <w:jc w:val="both"/>
              <w:rPr>
                <w:rFonts w:ascii="Times New Roman" w:hAnsi="Times New Roman"/>
                <w:sz w:val="24"/>
                <w:szCs w:val="24"/>
              </w:rPr>
            </w:pPr>
            <w:r w:rsidRPr="00F5636F">
              <w:rPr>
                <w:rFonts w:ascii="Times New Roman" w:hAnsi="Times New Roman"/>
                <w:sz w:val="24"/>
                <w:szCs w:val="24"/>
              </w:rPr>
              <w:t xml:space="preserve">Bài tập </w:t>
            </w:r>
            <w:r w:rsidRPr="00F5636F">
              <w:rPr>
                <w:rFonts w:ascii="Times New Roman" w:hAnsi="Times New Roman"/>
                <w:bCs/>
                <w:color w:val="000000"/>
                <w:szCs w:val="26"/>
                <w:lang w:val="pt-BR"/>
              </w:rPr>
              <w:t>Chiến lư</w:t>
            </w:r>
            <w:r w:rsidRPr="00F5636F">
              <w:rPr>
                <w:rFonts w:ascii="Times New Roman" w:hAnsi="Times New Roman"/>
                <w:bCs/>
                <w:color w:val="000000"/>
                <w:szCs w:val="26"/>
                <w:lang w:val="pt-BR"/>
              </w:rPr>
              <w:softHyphen/>
              <w:t>ợc của các công ty quốc tế</w:t>
            </w:r>
          </w:p>
        </w:tc>
        <w:tc>
          <w:tcPr>
            <w:tcW w:w="1101" w:type="dxa"/>
            <w:vAlign w:val="center"/>
          </w:tcPr>
          <w:p w14:paraId="59FAE122" w14:textId="77777777" w:rsidR="00F566B3" w:rsidRPr="00F5636F" w:rsidRDefault="00F566B3" w:rsidP="00A87856">
            <w:pPr>
              <w:widowControl w:val="0"/>
              <w:spacing w:line="288" w:lineRule="auto"/>
              <w:jc w:val="center"/>
              <w:rPr>
                <w:rFonts w:ascii="Times New Roman" w:hAnsi="Times New Roman"/>
                <w:iCs/>
                <w:sz w:val="24"/>
                <w:szCs w:val="24"/>
              </w:rPr>
            </w:pPr>
            <w:r w:rsidRPr="00F5636F">
              <w:rPr>
                <w:rFonts w:ascii="Times New Roman" w:hAnsi="Times New Roman"/>
                <w:iCs/>
                <w:sz w:val="24"/>
                <w:szCs w:val="24"/>
              </w:rPr>
              <w:t>4.2.2.2</w:t>
            </w:r>
          </w:p>
          <w:p w14:paraId="089BCD51"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iCs/>
                <w:sz w:val="24"/>
                <w:szCs w:val="24"/>
              </w:rPr>
              <w:t>4.2.3.2</w:t>
            </w:r>
          </w:p>
        </w:tc>
        <w:tc>
          <w:tcPr>
            <w:tcW w:w="821" w:type="dxa"/>
            <w:vAlign w:val="center"/>
          </w:tcPr>
          <w:p w14:paraId="5C20487B"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A1.4</w:t>
            </w:r>
          </w:p>
        </w:tc>
      </w:tr>
      <w:tr w:rsidR="00F566B3" w:rsidRPr="00F5636F" w14:paraId="7D21F922" w14:textId="77777777" w:rsidTr="00A87856">
        <w:tc>
          <w:tcPr>
            <w:tcW w:w="552" w:type="dxa"/>
            <w:shd w:val="clear" w:color="auto" w:fill="FFF2CC" w:themeFill="accent4" w:themeFillTint="33"/>
            <w:vAlign w:val="center"/>
          </w:tcPr>
          <w:p w14:paraId="014EE113"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shd w:val="clear" w:color="auto" w:fill="FFF2CC" w:themeFill="accent4" w:themeFillTint="33"/>
            <w:vAlign w:val="center"/>
          </w:tcPr>
          <w:p w14:paraId="4A1D3F0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Bài thi kết thúc HP</w:t>
            </w:r>
          </w:p>
        </w:tc>
        <w:tc>
          <w:tcPr>
            <w:tcW w:w="888" w:type="dxa"/>
            <w:shd w:val="clear" w:color="auto" w:fill="FFF2CC" w:themeFill="accent4" w:themeFillTint="33"/>
            <w:vAlign w:val="center"/>
          </w:tcPr>
          <w:p w14:paraId="5F0831C2" w14:textId="77777777" w:rsidR="00F566B3" w:rsidRPr="00F5636F" w:rsidRDefault="00F566B3" w:rsidP="00A87856">
            <w:pPr>
              <w:widowControl w:val="0"/>
              <w:spacing w:line="288" w:lineRule="auto"/>
              <w:ind w:right="-152"/>
              <w:jc w:val="center"/>
              <w:rPr>
                <w:rFonts w:ascii="Times New Roman" w:hAnsi="Times New Roman"/>
                <w:b/>
                <w:bCs/>
                <w:sz w:val="24"/>
                <w:szCs w:val="24"/>
              </w:rPr>
            </w:pPr>
          </w:p>
        </w:tc>
        <w:tc>
          <w:tcPr>
            <w:tcW w:w="3677" w:type="dxa"/>
            <w:shd w:val="clear" w:color="auto" w:fill="FFF2CC" w:themeFill="accent4" w:themeFillTint="33"/>
            <w:vAlign w:val="center"/>
          </w:tcPr>
          <w:p w14:paraId="5869BD96" w14:textId="77777777" w:rsidR="00F566B3" w:rsidRPr="00F5636F" w:rsidRDefault="00F566B3" w:rsidP="00A87856">
            <w:pPr>
              <w:widowControl w:val="0"/>
              <w:spacing w:line="288" w:lineRule="auto"/>
              <w:jc w:val="both"/>
              <w:rPr>
                <w:rFonts w:ascii="Times New Roman" w:hAnsi="Times New Roman"/>
                <w:b/>
                <w:bCs/>
                <w:sz w:val="24"/>
                <w:szCs w:val="24"/>
              </w:rPr>
            </w:pPr>
            <w:r w:rsidRPr="00F5636F">
              <w:rPr>
                <w:rFonts w:ascii="Times New Roman" w:hAnsi="Times New Roman"/>
                <w:b/>
                <w:bCs/>
                <w:sz w:val="24"/>
                <w:szCs w:val="24"/>
              </w:rPr>
              <w:t>Đồ án theo ma trận bài thi A2.1</w:t>
            </w:r>
          </w:p>
        </w:tc>
        <w:tc>
          <w:tcPr>
            <w:tcW w:w="1101" w:type="dxa"/>
            <w:shd w:val="clear" w:color="auto" w:fill="FFF2CC" w:themeFill="accent4" w:themeFillTint="33"/>
            <w:vAlign w:val="center"/>
          </w:tcPr>
          <w:p w14:paraId="6B9B02B9"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3</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.1</w:t>
            </w:r>
          </w:p>
          <w:p w14:paraId="34C46E3E"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w:t>
            </w:r>
            <w:r w:rsidRPr="00F5636F">
              <w:rPr>
                <w:rFonts w:ascii="Times New Roman" w:hAnsi="Times New Roman"/>
                <w:sz w:val="24"/>
                <w:szCs w:val="24"/>
              </w:rPr>
              <w:t>1</w:t>
            </w:r>
            <w:r w:rsidRPr="00F5636F">
              <w:rPr>
                <w:rFonts w:ascii="Times New Roman" w:hAnsi="Times New Roman"/>
                <w:sz w:val="24"/>
                <w:szCs w:val="24"/>
                <w:lang w:val="vi-VN"/>
              </w:rPr>
              <w:t>.2.</w:t>
            </w:r>
            <w:r w:rsidRPr="00F5636F">
              <w:rPr>
                <w:rFonts w:ascii="Times New Roman" w:hAnsi="Times New Roman"/>
                <w:sz w:val="24"/>
                <w:szCs w:val="24"/>
              </w:rPr>
              <w:t>1</w:t>
            </w:r>
          </w:p>
          <w:p w14:paraId="6EC5FDE3"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1</w:t>
            </w:r>
            <w:r w:rsidRPr="00F5636F">
              <w:rPr>
                <w:rFonts w:ascii="Times New Roman" w:hAnsi="Times New Roman"/>
                <w:sz w:val="24"/>
                <w:szCs w:val="24"/>
                <w:lang w:val="vi-VN"/>
              </w:rPr>
              <w:t>.</w:t>
            </w:r>
            <w:r w:rsidRPr="00F5636F">
              <w:rPr>
                <w:rFonts w:ascii="Times New Roman" w:hAnsi="Times New Roman"/>
                <w:sz w:val="24"/>
                <w:szCs w:val="24"/>
              </w:rPr>
              <w:t>1</w:t>
            </w:r>
          </w:p>
          <w:p w14:paraId="3CA9E49A"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w:t>
            </w:r>
            <w:r w:rsidRPr="00F5636F">
              <w:rPr>
                <w:rFonts w:ascii="Times New Roman" w:hAnsi="Times New Roman"/>
                <w:sz w:val="24"/>
                <w:szCs w:val="24"/>
              </w:rPr>
              <w:t>2</w:t>
            </w:r>
            <w:r w:rsidRPr="00F5636F">
              <w:rPr>
                <w:rFonts w:ascii="Times New Roman" w:hAnsi="Times New Roman"/>
                <w:sz w:val="24"/>
                <w:szCs w:val="24"/>
                <w:lang w:val="vi-VN"/>
              </w:rPr>
              <w:t>.</w:t>
            </w:r>
            <w:r w:rsidRPr="00F5636F">
              <w:rPr>
                <w:rFonts w:ascii="Times New Roman" w:hAnsi="Times New Roman"/>
                <w:sz w:val="24"/>
                <w:szCs w:val="24"/>
              </w:rPr>
              <w:t>1</w:t>
            </w:r>
          </w:p>
          <w:p w14:paraId="5CB3BA97"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4</w:t>
            </w:r>
            <w:r w:rsidRPr="00F5636F">
              <w:rPr>
                <w:rFonts w:ascii="Times New Roman" w:hAnsi="Times New Roman"/>
                <w:sz w:val="24"/>
                <w:szCs w:val="24"/>
                <w:lang w:val="vi-VN"/>
              </w:rPr>
              <w:t>.2.3.</w:t>
            </w:r>
            <w:r w:rsidRPr="00F5636F">
              <w:rPr>
                <w:rFonts w:ascii="Times New Roman" w:hAnsi="Times New Roman"/>
                <w:sz w:val="24"/>
                <w:szCs w:val="24"/>
              </w:rPr>
              <w:t>1</w:t>
            </w:r>
          </w:p>
          <w:p w14:paraId="760A1A1B" w14:textId="77777777" w:rsidR="00F566B3" w:rsidRPr="00F5636F" w:rsidRDefault="00F566B3" w:rsidP="00A87856">
            <w:pPr>
              <w:widowControl w:val="0"/>
              <w:spacing w:line="288" w:lineRule="auto"/>
              <w:jc w:val="center"/>
              <w:rPr>
                <w:rFonts w:ascii="Times New Roman" w:hAnsi="Times New Roman"/>
                <w:b/>
                <w:bCs/>
                <w:sz w:val="24"/>
                <w:szCs w:val="24"/>
              </w:rPr>
            </w:pPr>
            <w:r w:rsidRPr="00F5636F">
              <w:rPr>
                <w:rFonts w:ascii="Times New Roman" w:hAnsi="Times New Roman"/>
                <w:sz w:val="24"/>
                <w:szCs w:val="24"/>
              </w:rPr>
              <w:t>4</w:t>
            </w:r>
            <w:r w:rsidRPr="00F5636F">
              <w:rPr>
                <w:rFonts w:ascii="Times New Roman" w:hAnsi="Times New Roman"/>
                <w:sz w:val="24"/>
                <w:szCs w:val="24"/>
                <w:lang w:val="vi-VN"/>
              </w:rPr>
              <w:t>.2.4.</w:t>
            </w:r>
            <w:r w:rsidRPr="00F5636F">
              <w:rPr>
                <w:rFonts w:ascii="Times New Roman" w:hAnsi="Times New Roman"/>
                <w:sz w:val="24"/>
                <w:szCs w:val="24"/>
              </w:rPr>
              <w:t>1</w:t>
            </w:r>
          </w:p>
        </w:tc>
        <w:tc>
          <w:tcPr>
            <w:tcW w:w="821" w:type="dxa"/>
            <w:shd w:val="clear" w:color="auto" w:fill="FFF2CC" w:themeFill="accent4" w:themeFillTint="33"/>
            <w:vAlign w:val="center"/>
          </w:tcPr>
          <w:p w14:paraId="7C98632F" w14:textId="77777777" w:rsidR="00F566B3" w:rsidRPr="00F5636F" w:rsidRDefault="00F566B3" w:rsidP="00A87856">
            <w:pPr>
              <w:widowControl w:val="0"/>
              <w:spacing w:line="288" w:lineRule="auto"/>
              <w:jc w:val="center"/>
              <w:rPr>
                <w:rFonts w:ascii="Times New Roman" w:hAnsi="Times New Roman"/>
                <w:b/>
                <w:bCs/>
                <w:sz w:val="24"/>
                <w:szCs w:val="24"/>
              </w:rPr>
            </w:pPr>
            <w:r w:rsidRPr="00F5636F">
              <w:rPr>
                <w:rFonts w:ascii="Times New Roman" w:hAnsi="Times New Roman"/>
                <w:b/>
                <w:bCs/>
                <w:sz w:val="24"/>
                <w:szCs w:val="24"/>
              </w:rPr>
              <w:t>A2.1</w:t>
            </w:r>
          </w:p>
        </w:tc>
      </w:tr>
      <w:tr w:rsidR="00F566B3" w:rsidRPr="00F5636F" w14:paraId="7005789C" w14:textId="77777777" w:rsidTr="00A87856">
        <w:tc>
          <w:tcPr>
            <w:tcW w:w="552" w:type="dxa"/>
            <w:vAlign w:val="center"/>
          </w:tcPr>
          <w:p w14:paraId="1B5F7F52" w14:textId="77777777" w:rsidR="00F566B3" w:rsidRPr="00F5636F" w:rsidRDefault="00F566B3" w:rsidP="00A87856">
            <w:pPr>
              <w:widowControl w:val="0"/>
              <w:spacing w:line="288" w:lineRule="auto"/>
              <w:jc w:val="center"/>
              <w:rPr>
                <w:rFonts w:ascii="Times New Roman" w:hAnsi="Times New Roman"/>
                <w:sz w:val="24"/>
                <w:szCs w:val="24"/>
              </w:rPr>
            </w:pPr>
          </w:p>
        </w:tc>
        <w:tc>
          <w:tcPr>
            <w:tcW w:w="2056" w:type="dxa"/>
            <w:vAlign w:val="center"/>
          </w:tcPr>
          <w:p w14:paraId="39A42AE8"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 xml:space="preserve">Lấy </w:t>
            </w:r>
            <w:r w:rsidRPr="00F5636F">
              <w:rPr>
                <w:rFonts w:ascii="Times New Roman" w:hAnsi="Times New Roman"/>
                <w:color w:val="000000"/>
                <w:sz w:val="24"/>
                <w:szCs w:val="24"/>
                <w:u w:color="FF0000"/>
              </w:rPr>
              <w:t>ý</w:t>
            </w:r>
            <w:r w:rsidRPr="00F5636F">
              <w:rPr>
                <w:rFonts w:ascii="Times New Roman" w:hAnsi="Times New Roman"/>
                <w:sz w:val="24"/>
                <w:szCs w:val="24"/>
              </w:rPr>
              <w:t xml:space="preserve"> kiến phản hồi</w:t>
            </w:r>
          </w:p>
        </w:tc>
        <w:tc>
          <w:tcPr>
            <w:tcW w:w="888" w:type="dxa"/>
            <w:vAlign w:val="center"/>
          </w:tcPr>
          <w:p w14:paraId="6A0ED002" w14:textId="77777777" w:rsidR="00F566B3" w:rsidRPr="00F5636F" w:rsidRDefault="00F566B3" w:rsidP="00A87856">
            <w:pPr>
              <w:widowControl w:val="0"/>
              <w:spacing w:line="288" w:lineRule="auto"/>
              <w:ind w:right="-152"/>
              <w:jc w:val="center"/>
              <w:rPr>
                <w:rFonts w:ascii="Times New Roman" w:hAnsi="Times New Roman"/>
                <w:b/>
                <w:bCs/>
                <w:sz w:val="24"/>
                <w:szCs w:val="24"/>
              </w:rPr>
            </w:pPr>
          </w:p>
        </w:tc>
        <w:tc>
          <w:tcPr>
            <w:tcW w:w="3677" w:type="dxa"/>
            <w:vAlign w:val="center"/>
          </w:tcPr>
          <w:p w14:paraId="554ED2BD" w14:textId="77777777" w:rsidR="00F566B3" w:rsidRPr="00F5636F" w:rsidRDefault="00F566B3" w:rsidP="00A87856">
            <w:pPr>
              <w:widowControl w:val="0"/>
              <w:spacing w:line="288" w:lineRule="auto"/>
              <w:ind w:right="-144"/>
              <w:jc w:val="both"/>
              <w:rPr>
                <w:rFonts w:ascii="Times New Roman" w:hAnsi="Times New Roman"/>
                <w:b/>
                <w:bCs/>
                <w:sz w:val="24"/>
                <w:szCs w:val="24"/>
              </w:rPr>
            </w:pPr>
            <w:r w:rsidRPr="00F5636F">
              <w:rPr>
                <w:rFonts w:ascii="Times New Roman" w:hAnsi="Times New Roman"/>
                <w:b/>
                <w:bCs/>
                <w:sz w:val="24"/>
                <w:szCs w:val="24"/>
              </w:rPr>
              <w:t>Ngay sau khi kết thúc bài thi A2.1</w:t>
            </w:r>
          </w:p>
        </w:tc>
        <w:tc>
          <w:tcPr>
            <w:tcW w:w="1922" w:type="dxa"/>
            <w:gridSpan w:val="2"/>
            <w:vAlign w:val="center"/>
          </w:tcPr>
          <w:p w14:paraId="4BF779B8" w14:textId="77777777" w:rsidR="00F566B3" w:rsidRPr="00F5636F" w:rsidRDefault="00F566B3" w:rsidP="00A87856">
            <w:pPr>
              <w:widowControl w:val="0"/>
              <w:spacing w:line="288" w:lineRule="auto"/>
              <w:jc w:val="center"/>
              <w:rPr>
                <w:rFonts w:ascii="Times New Roman" w:hAnsi="Times New Roman"/>
                <w:sz w:val="24"/>
                <w:szCs w:val="24"/>
              </w:rPr>
            </w:pPr>
            <w:r w:rsidRPr="00F5636F">
              <w:rPr>
                <w:rFonts w:ascii="Times New Roman" w:hAnsi="Times New Roman"/>
                <w:sz w:val="24"/>
                <w:szCs w:val="24"/>
              </w:rPr>
              <w:t>Đăng ký để xem kết quả thi</w:t>
            </w:r>
          </w:p>
        </w:tc>
      </w:tr>
    </w:tbl>
    <w:p w14:paraId="2E4C53DE" w14:textId="77777777" w:rsidR="00A87856" w:rsidRPr="00F5636F" w:rsidRDefault="00A87856" w:rsidP="00E74F19">
      <w:pPr>
        <w:widowControl w:val="0"/>
        <w:spacing w:after="0" w:line="288" w:lineRule="auto"/>
        <w:jc w:val="right"/>
        <w:rPr>
          <w:rFonts w:ascii="Times New Roman" w:eastAsia="Times New Roman" w:hAnsi="Times New Roman" w:cs="Times New Roman"/>
          <w:i/>
          <w:iCs/>
          <w:kern w:val="0"/>
          <w:sz w:val="24"/>
          <w:szCs w:val="24"/>
          <w14:ligatures w14:val="none"/>
        </w:rPr>
      </w:pPr>
    </w:p>
    <w:p w14:paraId="1CF0E0AD" w14:textId="77777777" w:rsidR="00F566B3" w:rsidRPr="00F5636F" w:rsidRDefault="00F566B3" w:rsidP="00E74F19">
      <w:pPr>
        <w:widowControl w:val="0"/>
        <w:spacing w:after="0" w:line="288" w:lineRule="auto"/>
        <w:jc w:val="right"/>
        <w:rPr>
          <w:rFonts w:ascii="Times New Roman" w:eastAsia="Times New Roman" w:hAnsi="Times New Roman" w:cs="Times New Roman"/>
          <w:i/>
          <w:iCs/>
          <w:kern w:val="0"/>
          <w:sz w:val="24"/>
          <w:szCs w:val="24"/>
          <w14:ligatures w14:val="none"/>
        </w:rPr>
      </w:pPr>
      <w:r w:rsidRPr="00F5636F">
        <w:rPr>
          <w:rFonts w:ascii="Times New Roman" w:eastAsia="Times New Roman" w:hAnsi="Times New Roman" w:cs="Times New Roman"/>
          <w:i/>
          <w:iCs/>
          <w:kern w:val="0"/>
          <w:sz w:val="24"/>
          <w:szCs w:val="24"/>
          <w14:ligatures w14:val="none"/>
        </w:rPr>
        <w:t>Nghệ An, ngày…. tháng … năm 202…</w:t>
      </w:r>
    </w:p>
    <w:tbl>
      <w:tblPr>
        <w:tblW w:w="9355" w:type="dxa"/>
        <w:jc w:val="center"/>
        <w:tblLayout w:type="fixed"/>
        <w:tblLook w:val="04A0" w:firstRow="1" w:lastRow="0" w:firstColumn="1" w:lastColumn="0" w:noHBand="0" w:noVBand="1"/>
      </w:tblPr>
      <w:tblGrid>
        <w:gridCol w:w="2900"/>
        <w:gridCol w:w="3106"/>
        <w:gridCol w:w="3349"/>
      </w:tblGrid>
      <w:tr w:rsidR="00F566B3" w:rsidRPr="00F5636F" w14:paraId="5ED9DC7E" w14:textId="77777777" w:rsidTr="00B66857">
        <w:trPr>
          <w:jc w:val="center"/>
        </w:trPr>
        <w:tc>
          <w:tcPr>
            <w:tcW w:w="2900" w:type="dxa"/>
            <w:vAlign w:val="center"/>
          </w:tcPr>
          <w:p w14:paraId="5FE804D1"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Trưởng </w:t>
            </w:r>
          </w:p>
          <w:p w14:paraId="630DBA10"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w:t>
            </w:r>
            <w:r w:rsidRPr="00F5636F">
              <w:rPr>
                <w:rFonts w:ascii="Times New Roman" w:eastAsia="Times New Roman" w:hAnsi="Times New Roman" w:cs="Times New Roman"/>
                <w:kern w:val="0"/>
                <w:sz w:val="24"/>
                <w:szCs w:val="24"/>
                <w14:ligatures w14:val="none"/>
              </w:rPr>
              <w:t>Đơn vị đào tạo cấp 2</w:t>
            </w:r>
            <w:r w:rsidRPr="00F5636F">
              <w:rPr>
                <w:rFonts w:ascii="Times New Roman" w:eastAsia="Times New Roman" w:hAnsi="Times New Roman" w:cs="Times New Roman"/>
                <w:b/>
                <w:bCs/>
                <w:kern w:val="0"/>
                <w:sz w:val="24"/>
                <w:szCs w:val="24"/>
                <w14:ligatures w14:val="none"/>
              </w:rPr>
              <w:t>]</w:t>
            </w:r>
          </w:p>
          <w:p w14:paraId="20A7E67C" w14:textId="77777777" w:rsidR="00F566B3" w:rsidRPr="00F5636F" w:rsidRDefault="00F566B3" w:rsidP="00E74F19">
            <w:pPr>
              <w:widowControl w:val="0"/>
              <w:spacing w:after="0" w:line="288" w:lineRule="auto"/>
              <w:jc w:val="center"/>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bCs/>
                <w:kern w:val="0"/>
                <w:sz w:val="24"/>
                <w:szCs w:val="24"/>
                <w14:ligatures w14:val="none"/>
              </w:rPr>
              <w:t xml:space="preserve"> </w:t>
            </w:r>
          </w:p>
        </w:tc>
        <w:tc>
          <w:tcPr>
            <w:tcW w:w="3106" w:type="dxa"/>
            <w:vAlign w:val="center"/>
          </w:tcPr>
          <w:p w14:paraId="6441E163"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 xml:space="preserve">    Trưởng </w:t>
            </w:r>
          </w:p>
          <w:p w14:paraId="4E707199"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w:t>
            </w:r>
            <w:r w:rsidRPr="00F5636F">
              <w:rPr>
                <w:rFonts w:ascii="Times New Roman" w:eastAsia="Times New Roman" w:hAnsi="Times New Roman" w:cs="Times New Roman"/>
                <w:bCs/>
                <w:kern w:val="0"/>
                <w:sz w:val="24"/>
                <w:szCs w:val="24"/>
                <w14:ligatures w14:val="none"/>
              </w:rPr>
              <w:t>Đơn vị đào tạo cấp 3</w:t>
            </w:r>
            <w:r w:rsidRPr="00F5636F">
              <w:rPr>
                <w:rFonts w:ascii="Times New Roman" w:eastAsia="Times New Roman" w:hAnsi="Times New Roman" w:cs="Times New Roman"/>
                <w:b/>
                <w:kern w:val="0"/>
                <w:sz w:val="24"/>
                <w:szCs w:val="24"/>
                <w14:ligatures w14:val="none"/>
              </w:rPr>
              <w:t>]</w:t>
            </w:r>
          </w:p>
          <w:p w14:paraId="4AC2E43B" w14:textId="77777777" w:rsidR="00F566B3" w:rsidRPr="00F5636F" w:rsidRDefault="00F566B3" w:rsidP="00E74F19">
            <w:pPr>
              <w:widowControl w:val="0"/>
              <w:spacing w:after="0" w:line="288" w:lineRule="auto"/>
              <w:jc w:val="center"/>
              <w:rPr>
                <w:rFonts w:ascii="Times New Roman" w:eastAsia="Times New Roman" w:hAnsi="Times New Roman" w:cs="Times New Roman"/>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r w:rsidRPr="00F5636F">
              <w:rPr>
                <w:rFonts w:ascii="Times New Roman" w:eastAsia="Times New Roman" w:hAnsi="Times New Roman" w:cs="Times New Roman"/>
                <w:b/>
                <w:kern w:val="0"/>
                <w:sz w:val="24"/>
                <w:szCs w:val="24"/>
                <w14:ligatures w14:val="none"/>
              </w:rPr>
              <w:t xml:space="preserve"> </w:t>
            </w:r>
          </w:p>
        </w:tc>
        <w:tc>
          <w:tcPr>
            <w:tcW w:w="3349" w:type="dxa"/>
            <w:vAlign w:val="center"/>
          </w:tcPr>
          <w:p w14:paraId="31BA899F" w14:textId="77777777" w:rsidR="00F566B3" w:rsidRPr="00F5636F" w:rsidRDefault="00F566B3" w:rsidP="00E74F19">
            <w:pPr>
              <w:widowControl w:val="0"/>
              <w:spacing w:after="0" w:line="288" w:lineRule="auto"/>
              <w:jc w:val="center"/>
              <w:rPr>
                <w:rFonts w:ascii="Times New Roman" w:eastAsia="Times New Roman" w:hAnsi="Times New Roman" w:cs="Times New Roman"/>
                <w:b/>
                <w:kern w:val="0"/>
                <w:sz w:val="24"/>
                <w:szCs w:val="24"/>
                <w14:ligatures w14:val="none"/>
              </w:rPr>
            </w:pPr>
            <w:r w:rsidRPr="00F5636F">
              <w:rPr>
                <w:rFonts w:ascii="Times New Roman" w:eastAsia="Times New Roman" w:hAnsi="Times New Roman" w:cs="Times New Roman"/>
                <w:b/>
                <w:kern w:val="0"/>
                <w:sz w:val="24"/>
                <w:szCs w:val="24"/>
                <w14:ligatures w14:val="none"/>
              </w:rPr>
              <w:t>Giảng viên phụ trách</w:t>
            </w:r>
          </w:p>
          <w:p w14:paraId="5C3E5899" w14:textId="77777777" w:rsidR="00F566B3" w:rsidRPr="00F5636F" w:rsidRDefault="00F566B3" w:rsidP="00E74F19">
            <w:pPr>
              <w:widowControl w:val="0"/>
              <w:spacing w:after="0" w:line="288" w:lineRule="auto"/>
              <w:jc w:val="center"/>
              <w:rPr>
                <w:rFonts w:ascii="Times New Roman" w:eastAsia="Times New Roman" w:hAnsi="Times New Roman" w:cs="Times New Roman"/>
                <w:bCs/>
                <w:i/>
                <w:iCs/>
                <w:kern w:val="0"/>
                <w:sz w:val="24"/>
                <w:szCs w:val="24"/>
                <w14:ligatures w14:val="none"/>
              </w:rPr>
            </w:pPr>
            <w:r w:rsidRPr="00F5636F">
              <w:rPr>
                <w:rFonts w:ascii="Times New Roman" w:eastAsia="Times New Roman" w:hAnsi="Times New Roman" w:cs="Times New Roman"/>
                <w:bCs/>
                <w:i/>
                <w:iCs/>
                <w:kern w:val="0"/>
                <w:sz w:val="24"/>
                <w:szCs w:val="24"/>
                <w14:ligatures w14:val="none"/>
              </w:rPr>
              <w:t>(ký, ghi rõ họ và tên)</w:t>
            </w:r>
          </w:p>
        </w:tc>
      </w:tr>
    </w:tbl>
    <w:p w14:paraId="66ECB1BA" w14:textId="77777777" w:rsidR="00F566B3" w:rsidRPr="00F5636F" w:rsidRDefault="00F566B3" w:rsidP="00E74F19">
      <w:pPr>
        <w:widowControl w:val="0"/>
        <w:spacing w:after="0" w:line="288" w:lineRule="auto"/>
        <w:jc w:val="both"/>
        <w:rPr>
          <w:rFonts w:ascii="Times New Roman" w:eastAsia="Times New Roman" w:hAnsi="Times New Roman" w:cs="Times New Roman"/>
          <w:b/>
          <w:bCs/>
          <w:kern w:val="0"/>
          <w:sz w:val="24"/>
          <w:szCs w:val="24"/>
          <w14:ligatures w14:val="none"/>
        </w:rPr>
        <w:sectPr w:rsidR="00F566B3" w:rsidRPr="00F5636F" w:rsidSect="00BD67FF">
          <w:headerReference w:type="default" r:id="rId51"/>
          <w:pgSz w:w="11906" w:h="16838" w:code="9"/>
          <w:pgMar w:top="1701" w:right="1134" w:bottom="1134" w:left="1701" w:header="567" w:footer="567" w:gutter="0"/>
          <w:cols w:space="720"/>
          <w:docGrid w:linePitch="360"/>
        </w:sectPr>
      </w:pPr>
    </w:p>
    <w:p w14:paraId="216B1240" w14:textId="77777777" w:rsidR="00F566B3" w:rsidRPr="00F5636F" w:rsidRDefault="00F566B3" w:rsidP="00E74F19">
      <w:pPr>
        <w:widowControl w:val="0"/>
        <w:spacing w:after="0" w:line="288" w:lineRule="auto"/>
        <w:jc w:val="both"/>
        <w:rPr>
          <w:rFonts w:ascii="Times New Roman" w:eastAsia="Times New Roman" w:hAnsi="Times New Roman" w:cs="Times New Roman"/>
          <w:b/>
          <w:bCs/>
          <w:kern w:val="0"/>
          <w:sz w:val="24"/>
          <w:szCs w:val="24"/>
          <w14:ligatures w14:val="none"/>
        </w:rPr>
      </w:pPr>
    </w:p>
    <w:p w14:paraId="3EF3AD9B" w14:textId="77777777" w:rsidR="00182EDD" w:rsidRPr="00F5636F" w:rsidRDefault="00182EDD" w:rsidP="00182EDD">
      <w:pPr>
        <w:widowControl w:val="0"/>
        <w:spacing w:after="0" w:line="288" w:lineRule="auto"/>
        <w:jc w:val="both"/>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1. Thông tin chung</w:t>
      </w:r>
    </w:p>
    <w:p w14:paraId="2557FA0A" w14:textId="7777777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1.1. Thông tin về giảng viên</w:t>
      </w:r>
    </w:p>
    <w:p w14:paraId="3B20063C" w14:textId="3D59D46C" w:rsidR="00182EDD" w:rsidRPr="00F5636F" w:rsidRDefault="00182EDD" w:rsidP="00182EDD">
      <w:pPr>
        <w:widowControl w:val="0"/>
        <w:spacing w:after="0" w:line="288" w:lineRule="auto"/>
        <w:jc w:val="both"/>
        <w:rPr>
          <w:rFonts w:ascii="Times New Roman" w:hAnsi="Times New Roman" w:cs="Times New Roman"/>
          <w:b/>
          <w:iCs/>
          <w:color w:val="000000" w:themeColor="text1"/>
          <w:sz w:val="24"/>
          <w:szCs w:val="24"/>
          <w:lang w:val="nl-NL"/>
        </w:rPr>
      </w:pPr>
      <w:bookmarkStart w:id="60" w:name="_Hlk161826116"/>
      <w:r w:rsidRPr="00F5636F">
        <w:rPr>
          <w:rFonts w:ascii="Times New Roman" w:hAnsi="Times New Roman" w:cs="Times New Roman"/>
          <w:b/>
          <w:iCs/>
          <w:color w:val="000000" w:themeColor="text1"/>
          <w:sz w:val="24"/>
          <w:szCs w:val="24"/>
          <w:lang w:val="nl-NL"/>
        </w:rPr>
        <w:t>Giảng viên 1:</w:t>
      </w:r>
      <w:r w:rsidR="003A5A46">
        <w:rPr>
          <w:rFonts w:ascii="Times New Roman" w:hAnsi="Times New Roman" w:cs="Times New Roman"/>
          <w:b/>
          <w:iCs/>
          <w:color w:val="000000" w:themeColor="text1"/>
          <w:sz w:val="24"/>
          <w:szCs w:val="24"/>
          <w:lang w:val="nl-NL"/>
        </w:rPr>
        <w:t xml:space="preserve"> Hồ Thị Diệu Ánh</w:t>
      </w:r>
    </w:p>
    <w:p w14:paraId="569BF2E7"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Địa chỉ liên hệ:</w:t>
      </w:r>
    </w:p>
    <w:p w14:paraId="37C27038"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 xml:space="preserve">Điện thoại: </w:t>
      </w:r>
      <w:r w:rsidRPr="00F5636F">
        <w:rPr>
          <w:rFonts w:ascii="Times New Roman" w:hAnsi="Times New Roman" w:cs="Times New Roman"/>
          <w:color w:val="000000" w:themeColor="text1"/>
          <w:sz w:val="24"/>
          <w:szCs w:val="24"/>
          <w:lang w:val="nl-NL"/>
        </w:rPr>
        <w:tab/>
      </w:r>
      <w:r w:rsidRPr="00F5636F">
        <w:rPr>
          <w:rFonts w:ascii="Times New Roman" w:hAnsi="Times New Roman" w:cs="Times New Roman"/>
          <w:color w:val="000000" w:themeColor="text1"/>
          <w:sz w:val="24"/>
          <w:szCs w:val="24"/>
          <w:lang w:val="nl-NL"/>
        </w:rPr>
        <w:tab/>
        <w:t xml:space="preserve">                  Email:</w:t>
      </w:r>
      <w:r w:rsidRPr="00F5636F">
        <w:rPr>
          <w:rFonts w:ascii="Times New Roman" w:hAnsi="Times New Roman" w:cs="Times New Roman"/>
          <w:color w:val="000000" w:themeColor="text1"/>
          <w:sz w:val="24"/>
          <w:szCs w:val="24"/>
        </w:rPr>
        <w:t xml:space="preserve">  .....@vinhuni.edu.vn</w:t>
      </w:r>
    </w:p>
    <w:p w14:paraId="3957E830"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Hướng nghiên cứu chính:</w:t>
      </w:r>
    </w:p>
    <w:p w14:paraId="7C735D17" w14:textId="11B41BBC" w:rsidR="00182EDD" w:rsidRPr="00F5636F" w:rsidRDefault="00182EDD" w:rsidP="00182EDD">
      <w:pPr>
        <w:widowControl w:val="0"/>
        <w:spacing w:after="0" w:line="288" w:lineRule="auto"/>
        <w:jc w:val="both"/>
        <w:rPr>
          <w:rFonts w:ascii="Times New Roman" w:hAnsi="Times New Roman" w:cs="Times New Roman"/>
          <w:b/>
          <w:iCs/>
          <w:color w:val="000000" w:themeColor="text1"/>
          <w:sz w:val="24"/>
          <w:szCs w:val="24"/>
          <w:lang w:val="nl-NL"/>
        </w:rPr>
      </w:pPr>
      <w:r w:rsidRPr="00F5636F">
        <w:rPr>
          <w:rFonts w:ascii="Times New Roman" w:hAnsi="Times New Roman" w:cs="Times New Roman"/>
          <w:b/>
          <w:iCs/>
          <w:color w:val="000000" w:themeColor="text1"/>
          <w:sz w:val="24"/>
          <w:szCs w:val="24"/>
          <w:lang w:val="nl-NL"/>
        </w:rPr>
        <w:t>Giảng viên 2:</w:t>
      </w:r>
      <w:r w:rsidR="003A5A46">
        <w:rPr>
          <w:rFonts w:ascii="Times New Roman" w:hAnsi="Times New Roman" w:cs="Times New Roman"/>
          <w:b/>
          <w:iCs/>
          <w:color w:val="000000" w:themeColor="text1"/>
          <w:sz w:val="24"/>
          <w:szCs w:val="24"/>
          <w:lang w:val="nl-NL"/>
        </w:rPr>
        <w:t xml:space="preserve"> Trần Thị Lê Na</w:t>
      </w:r>
    </w:p>
    <w:p w14:paraId="70C72B85"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Địa chỉ liên hệ:</w:t>
      </w:r>
    </w:p>
    <w:p w14:paraId="23DD8A60"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 xml:space="preserve">Điện thoại: </w:t>
      </w:r>
      <w:r w:rsidRPr="00F5636F">
        <w:rPr>
          <w:rFonts w:ascii="Times New Roman" w:hAnsi="Times New Roman" w:cs="Times New Roman"/>
          <w:color w:val="000000" w:themeColor="text1"/>
          <w:sz w:val="24"/>
          <w:szCs w:val="24"/>
          <w:lang w:val="nl-NL"/>
        </w:rPr>
        <w:tab/>
      </w:r>
      <w:r w:rsidRPr="00F5636F">
        <w:rPr>
          <w:rFonts w:ascii="Times New Roman" w:hAnsi="Times New Roman" w:cs="Times New Roman"/>
          <w:color w:val="000000" w:themeColor="text1"/>
          <w:sz w:val="24"/>
          <w:szCs w:val="24"/>
          <w:lang w:val="nl-NL"/>
        </w:rPr>
        <w:tab/>
        <w:t xml:space="preserve">                  Email:</w:t>
      </w:r>
      <w:r w:rsidRPr="00F5636F">
        <w:rPr>
          <w:rFonts w:ascii="Times New Roman" w:hAnsi="Times New Roman" w:cs="Times New Roman"/>
          <w:color w:val="000000" w:themeColor="text1"/>
          <w:sz w:val="24"/>
          <w:szCs w:val="24"/>
        </w:rPr>
        <w:t xml:space="preserve">  .....@vinhuni.edu.vn</w:t>
      </w:r>
    </w:p>
    <w:p w14:paraId="05123E80"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Hướng nghiên cứu chính:</w:t>
      </w:r>
    </w:p>
    <w:bookmarkEnd w:id="60"/>
    <w:p w14:paraId="27F45BC4" w14:textId="77777777" w:rsidR="00182EDD" w:rsidRPr="00F5636F" w:rsidRDefault="00182EDD" w:rsidP="00182EDD">
      <w:pPr>
        <w:widowControl w:val="0"/>
        <w:spacing w:after="0" w:line="288" w:lineRule="auto"/>
        <w:jc w:val="both"/>
        <w:rPr>
          <w:rFonts w:ascii="Times New Roman" w:eastAsia="Times New Roman" w:hAnsi="Times New Roman" w:cs="Times New Roman"/>
          <w:b/>
          <w:iCs/>
          <w:color w:val="000000" w:themeColor="text1"/>
          <w:kern w:val="0"/>
          <w:sz w:val="24"/>
          <w:szCs w:val="24"/>
          <w14:ligatures w14:val="none"/>
        </w:rPr>
      </w:pPr>
      <w:r w:rsidRPr="00F5636F">
        <w:rPr>
          <w:rFonts w:ascii="Times New Roman" w:eastAsia="Times New Roman" w:hAnsi="Times New Roman" w:cs="Times New Roman"/>
          <w:b/>
          <w:iCs/>
          <w:color w:val="000000" w:themeColor="text1"/>
          <w:kern w:val="0"/>
          <w:sz w:val="24"/>
          <w:szCs w:val="24"/>
          <w14:ligatures w14:val="none"/>
        </w:rPr>
        <w:t>1.2. Thông tin về học phần:</w:t>
      </w:r>
    </w:p>
    <w:tbl>
      <w:tblPr>
        <w:tblStyle w:val="TableGrid7"/>
        <w:tblW w:w="9209" w:type="dxa"/>
        <w:tblLook w:val="04A0" w:firstRow="1" w:lastRow="0" w:firstColumn="1" w:lastColumn="0" w:noHBand="0" w:noVBand="1"/>
      </w:tblPr>
      <w:tblGrid>
        <w:gridCol w:w="4111"/>
        <w:gridCol w:w="2121"/>
        <w:gridCol w:w="2977"/>
      </w:tblGrid>
      <w:tr w:rsidR="00182EDD" w:rsidRPr="00F5636F" w14:paraId="60A5826E" w14:textId="77777777" w:rsidTr="00182EDD">
        <w:tc>
          <w:tcPr>
            <w:tcW w:w="9209" w:type="dxa"/>
            <w:gridSpan w:val="3"/>
          </w:tcPr>
          <w:p w14:paraId="64712892" w14:textId="1B065752" w:rsidR="00182EDD" w:rsidRPr="00F5636F" w:rsidRDefault="00182EDD" w:rsidP="00182EDD">
            <w:pPr>
              <w:widowControl w:val="0"/>
              <w:spacing w:line="288" w:lineRule="auto"/>
              <w:jc w:val="both"/>
              <w:outlineLvl w:val="0"/>
              <w:rPr>
                <w:rFonts w:ascii="Times New Roman" w:hAnsi="Times New Roman" w:cs="Times New Roman"/>
                <w:b/>
                <w:bCs/>
                <w:color w:val="000000" w:themeColor="text1"/>
                <w:sz w:val="24"/>
                <w:szCs w:val="24"/>
              </w:rPr>
            </w:pPr>
            <w:bookmarkStart w:id="61" w:name="_Toc177626584"/>
            <w:r w:rsidRPr="00F5636F">
              <w:rPr>
                <w:rFonts w:ascii="Times New Roman" w:hAnsi="Times New Roman" w:cs="Times New Roman"/>
                <w:color w:val="000000" w:themeColor="text1"/>
                <w:sz w:val="24"/>
                <w:szCs w:val="24"/>
              </w:rPr>
              <w:t>- Tên học phần Tiếng Việt):</w:t>
            </w:r>
            <w:r w:rsidRPr="00F5636F">
              <w:rPr>
                <w:rFonts w:ascii="Times New Roman" w:hAnsi="Times New Roman" w:cs="Times New Roman"/>
                <w:b/>
                <w:bCs/>
                <w:color w:val="000000" w:themeColor="text1"/>
                <w:sz w:val="24"/>
                <w:szCs w:val="24"/>
              </w:rPr>
              <w:t xml:space="preserve"> Thực tập và Đồ án tốt nghiệp</w:t>
            </w:r>
            <w:bookmarkEnd w:id="61"/>
            <w:r w:rsidR="003A5A46">
              <w:rPr>
                <w:rFonts w:ascii="Times New Roman" w:hAnsi="Times New Roman" w:cs="Times New Roman"/>
                <w:b/>
                <w:bCs/>
                <w:color w:val="000000" w:themeColor="text1"/>
                <w:sz w:val="24"/>
                <w:szCs w:val="24"/>
              </w:rPr>
              <w:t xml:space="preserve"> ngành QTKD</w:t>
            </w:r>
          </w:p>
          <w:p w14:paraId="642E55FC" w14:textId="77777777" w:rsidR="00182EDD" w:rsidRPr="00F5636F" w:rsidRDefault="00182EDD" w:rsidP="00182EDD">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 xml:space="preserve">                          </w:t>
            </w:r>
            <w:r w:rsidRPr="00F5636F">
              <w:rPr>
                <w:rFonts w:ascii="Times New Roman" w:hAnsi="Times New Roman" w:cs="Times New Roman"/>
                <w:color w:val="000000" w:themeColor="text1"/>
                <w:sz w:val="24"/>
                <w:szCs w:val="24"/>
              </w:rPr>
              <w:t>(Tiếng Anh):</w:t>
            </w:r>
            <w:r w:rsidRPr="00F5636F">
              <w:rPr>
                <w:rFonts w:ascii="Times New Roman" w:hAnsi="Times New Roman" w:cs="Times New Roman"/>
                <w:b/>
                <w:bCs/>
                <w:color w:val="000000" w:themeColor="text1"/>
                <w:sz w:val="24"/>
                <w:szCs w:val="24"/>
              </w:rPr>
              <w:t xml:space="preserve"> Graduation Internship and Project</w:t>
            </w:r>
          </w:p>
        </w:tc>
      </w:tr>
      <w:tr w:rsidR="00182EDD" w:rsidRPr="00F5636F" w14:paraId="63CB35B3" w14:textId="77777777" w:rsidTr="00182EDD">
        <w:tc>
          <w:tcPr>
            <w:tcW w:w="9209" w:type="dxa"/>
            <w:gridSpan w:val="3"/>
          </w:tcPr>
          <w:p w14:paraId="4889A6A7" w14:textId="77777777" w:rsidR="00182EDD" w:rsidRPr="00F5636F" w:rsidRDefault="00182EDD" w:rsidP="00182EDD">
            <w:pPr>
              <w:widowControl w:val="0"/>
              <w:spacing w:line="288" w:lineRule="auto"/>
              <w:ind w:right="113"/>
              <w:rPr>
                <w:rFonts w:ascii="Times New Roman" w:hAnsi="Times New Roman" w:cs="Times New Roman"/>
                <w:noProof/>
                <w:color w:val="000000" w:themeColor="text1"/>
                <w:sz w:val="24"/>
                <w:szCs w:val="24"/>
                <w:lang w:eastAsia="zh-CN"/>
              </w:rPr>
            </w:pPr>
            <w:r w:rsidRPr="00F5636F">
              <w:rPr>
                <w:rFonts w:ascii="Times New Roman" w:hAnsi="Times New Roman" w:cs="Times New Roman"/>
                <w:color w:val="000000" w:themeColor="text1"/>
                <w:sz w:val="24"/>
                <w:szCs w:val="24"/>
              </w:rPr>
              <w:t xml:space="preserve">- Mã số học phần:  </w:t>
            </w:r>
            <w:r w:rsidRPr="00F5636F">
              <w:rPr>
                <w:rFonts w:ascii="Times New Roman" w:hAnsi="Times New Roman" w:cs="Times New Roman"/>
                <w:noProof/>
                <w:color w:val="000000" w:themeColor="text1"/>
                <w:sz w:val="24"/>
                <w:szCs w:val="24"/>
                <w:lang w:eastAsia="zh-CN"/>
              </w:rPr>
              <w:t xml:space="preserve">  XXX830027</w:t>
            </w:r>
          </w:p>
        </w:tc>
      </w:tr>
      <w:tr w:rsidR="00182EDD" w:rsidRPr="00F5636F" w14:paraId="4917C073" w14:textId="77777777" w:rsidTr="00182EDD">
        <w:tc>
          <w:tcPr>
            <w:tcW w:w="9209" w:type="dxa"/>
            <w:gridSpan w:val="3"/>
          </w:tcPr>
          <w:p w14:paraId="05D7F67D"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Thuộc </w:t>
            </w:r>
            <w:r w:rsidRPr="00F5636F">
              <w:rPr>
                <w:rFonts w:ascii="Times New Roman" w:eastAsiaTheme="minorEastAsia" w:hAnsi="Times New Roman" w:cs="Times New Roman"/>
                <w:color w:val="000000" w:themeColor="text1"/>
                <w:sz w:val="24"/>
                <w:szCs w:val="24"/>
              </w:rPr>
              <w:t xml:space="preserve">CTĐT ngành: </w:t>
            </w:r>
            <w:r w:rsidRPr="00F5636F">
              <w:rPr>
                <w:rFonts w:ascii="Times New Roman" w:eastAsiaTheme="minorEastAsia" w:hAnsi="Times New Roman" w:cs="Times New Roman"/>
                <w:b/>
                <w:bCs/>
                <w:color w:val="000000" w:themeColor="text1"/>
                <w:sz w:val="24"/>
                <w:szCs w:val="24"/>
              </w:rPr>
              <w:t xml:space="preserve">&lt;tên ngành&gt;     </w:t>
            </w:r>
            <w:r w:rsidRPr="00F5636F">
              <w:rPr>
                <w:rFonts w:ascii="Times New Roman" w:eastAsiaTheme="minorEastAsia" w:hAnsi="Times New Roman" w:cs="Times New Roman"/>
                <w:color w:val="000000" w:themeColor="text1"/>
                <w:sz w:val="24"/>
                <w:szCs w:val="24"/>
              </w:rPr>
              <w:t>Trình độ đào tạo:</w:t>
            </w:r>
            <w:r w:rsidRPr="00F5636F">
              <w:rPr>
                <w:rFonts w:ascii="Times New Roman" w:eastAsiaTheme="minorEastAsia" w:hAnsi="Times New Roman" w:cs="Times New Roman"/>
                <w:b/>
                <w:bCs/>
                <w:color w:val="000000" w:themeColor="text1"/>
                <w:sz w:val="24"/>
                <w:szCs w:val="24"/>
              </w:rPr>
              <w:t xml:space="preserve">  Thạc sỹ</w:t>
            </w:r>
          </w:p>
        </w:tc>
      </w:tr>
      <w:tr w:rsidR="00182EDD" w:rsidRPr="00F5636F" w14:paraId="3124FA7D" w14:textId="77777777" w:rsidTr="00182EDD">
        <w:tc>
          <w:tcPr>
            <w:tcW w:w="4111" w:type="dxa"/>
            <w:tcBorders>
              <w:right w:val="nil"/>
            </w:tcBorders>
          </w:tcPr>
          <w:p w14:paraId="2F3EC79B"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Thuộc khối kiến thức/kỹ năng:</w:t>
            </w:r>
          </w:p>
          <w:p w14:paraId="167C5842"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6208" behindDoc="0" locked="0" layoutInCell="1" allowOverlap="1" wp14:anchorId="56EEEF5C" wp14:editId="27617178">
                      <wp:simplePos x="0" y="0"/>
                      <wp:positionH relativeFrom="column">
                        <wp:posOffset>186055</wp:posOffset>
                      </wp:positionH>
                      <wp:positionV relativeFrom="paragraph">
                        <wp:posOffset>55880</wp:posOffset>
                      </wp:positionV>
                      <wp:extent cx="106680" cy="100965"/>
                      <wp:effectExtent l="0" t="0" r="26670" b="13335"/>
                      <wp:wrapNone/>
                      <wp:docPr id="2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15F9EEA1" w14:textId="77777777" w:rsidR="00AB27E8" w:rsidRDefault="00AB27E8" w:rsidP="00182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EEEF5C" id="_x0000_s1154" type="#_x0000_t202" style="position:absolute;margin-left:14.65pt;margin-top:4.4pt;width:8.4pt;height:7.9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XuLGg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">
                      <v:textbox>
                        <w:txbxContent>
                          <w:p w14:paraId="15F9EEA1" w14:textId="77777777" w:rsidR="00AB27E8" w:rsidRDefault="00AB27E8" w:rsidP="00182EDD"/>
                        </w:txbxContent>
                      </v:textbox>
                    </v:shape>
                  </w:pict>
                </mc:Fallback>
              </mc:AlternateContent>
            </w:r>
            <w:r w:rsidRPr="00F5636F">
              <w:rPr>
                <w:rFonts w:ascii="Times New Roman" w:hAnsi="Times New Roman" w:cs="Times New Roman"/>
                <w:color w:val="000000" w:themeColor="text1"/>
                <w:sz w:val="24"/>
                <w:szCs w:val="24"/>
                <w:lang w:val="vi-VN"/>
              </w:rPr>
              <w:t xml:space="preserve">          Kiến thức đại cương/chung</w:t>
            </w:r>
          </w:p>
          <w:p w14:paraId="3B529260"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12352" behindDoc="0" locked="0" layoutInCell="1" allowOverlap="1" wp14:anchorId="604AC249" wp14:editId="2F0C657A">
                      <wp:simplePos x="0" y="0"/>
                      <wp:positionH relativeFrom="column">
                        <wp:posOffset>190389</wp:posOffset>
                      </wp:positionH>
                      <wp:positionV relativeFrom="paragraph">
                        <wp:posOffset>52346</wp:posOffset>
                      </wp:positionV>
                      <wp:extent cx="106680" cy="100965"/>
                      <wp:effectExtent l="0" t="0" r="26670" b="13335"/>
                      <wp:wrapNone/>
                      <wp:docPr id="29"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 cy="100965"/>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75059B4" id="Rectangle 6" o:spid="_x0000_s1026" style="position:absolute;margin-left:15pt;margin-top:4.1pt;width:8.4pt;height:7.95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" filled="f" strokecolor="windowText" strokeweight=".25pt">
                      <v:path arrowok="t"/>
                    </v:rect>
                  </w:pict>
                </mc:Fallback>
              </mc:AlternateContent>
            </w:r>
            <w:r w:rsidRPr="00F5636F">
              <w:rPr>
                <w:rFonts w:ascii="Times New Roman" w:hAnsi="Times New Roman" w:cs="Times New Roman"/>
                <w:color w:val="000000" w:themeColor="text1"/>
                <w:sz w:val="24"/>
                <w:szCs w:val="24"/>
                <w:lang w:val="vi-VN"/>
              </w:rPr>
              <w:t xml:space="preserve">          Kiến thức cơ sở ngành</w:t>
            </w:r>
          </w:p>
          <w:p w14:paraId="69C641C4"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w:t>
            </w:r>
            <w:r w:rsidRPr="00F5636F">
              <w:rPr>
                <w:rFonts w:ascii="Times New Roman" w:eastAsiaTheme="minorEastAsia" w:hAnsi="Times New Roman" w:cs="Times New Roman"/>
                <w:color w:val="000000" w:themeColor="text1"/>
                <w:sz w:val="24"/>
                <w:szCs w:val="24"/>
              </w:rPr>
              <w:sym w:font="Wingdings" w:char="F0FE"/>
            </w:r>
            <w:r w:rsidRPr="00F5636F">
              <w:rPr>
                <w:rFonts w:ascii="Times New Roman" w:hAnsi="Times New Roman" w:cs="Times New Roman"/>
                <w:color w:val="000000" w:themeColor="text1"/>
                <w:sz w:val="24"/>
                <w:szCs w:val="24"/>
                <w:lang w:val="vi-VN"/>
              </w:rPr>
              <w:t xml:space="preserve"> Kiến thức ngành</w:t>
            </w:r>
          </w:p>
        </w:tc>
        <w:tc>
          <w:tcPr>
            <w:tcW w:w="5098" w:type="dxa"/>
            <w:gridSpan w:val="2"/>
            <w:tcBorders>
              <w:left w:val="nil"/>
            </w:tcBorders>
          </w:tcPr>
          <w:p w14:paraId="75D5F4AF"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p>
          <w:p w14:paraId="2C18E0C6"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10304" behindDoc="0" locked="0" layoutInCell="1" allowOverlap="1" wp14:anchorId="099DD5EF" wp14:editId="0724F8C9">
                      <wp:simplePos x="0" y="0"/>
                      <wp:positionH relativeFrom="column">
                        <wp:posOffset>-13335</wp:posOffset>
                      </wp:positionH>
                      <wp:positionV relativeFrom="paragraph">
                        <wp:posOffset>55880</wp:posOffset>
                      </wp:positionV>
                      <wp:extent cx="106680" cy="100965"/>
                      <wp:effectExtent l="0" t="0" r="26670" b="13335"/>
                      <wp:wrapNone/>
                      <wp:docPr id="3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45D0C62C" w14:textId="77777777" w:rsidR="00AB27E8" w:rsidRDefault="00AB27E8" w:rsidP="00182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9DD5EF" id="_x0000_s1155" type="#_x0000_t202" style="position:absolute;margin-left:-1.05pt;margin-top:4.4pt;width:8.4pt;height:7.9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">
                      <v:textbox>
                        <w:txbxContent>
                          <w:p w14:paraId="45D0C62C" w14:textId="77777777" w:rsidR="00AB27E8" w:rsidRDefault="00AB27E8" w:rsidP="00182EDD"/>
                        </w:txbxContent>
                      </v:textbox>
                    </v:shape>
                  </w:pict>
                </mc:Fallback>
              </mc:AlternateContent>
            </w:r>
            <w:r w:rsidRPr="00F5636F">
              <w:rPr>
                <w:rFonts w:ascii="Times New Roman" w:hAnsi="Times New Roman" w:cs="Times New Roman"/>
                <w:color w:val="000000" w:themeColor="text1"/>
                <w:sz w:val="24"/>
                <w:szCs w:val="24"/>
                <w:lang w:val="vi-VN"/>
              </w:rPr>
              <w:t xml:space="preserve">    Học phần chuyên về kỹ năng chung </w:t>
            </w:r>
          </w:p>
          <w:p w14:paraId="5173E7DE"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13376" behindDoc="0" locked="0" layoutInCell="1" allowOverlap="1" wp14:anchorId="3068EB05" wp14:editId="440CFAE7">
                      <wp:simplePos x="0" y="0"/>
                      <wp:positionH relativeFrom="column">
                        <wp:posOffset>-4445</wp:posOffset>
                      </wp:positionH>
                      <wp:positionV relativeFrom="paragraph">
                        <wp:posOffset>55079</wp:posOffset>
                      </wp:positionV>
                      <wp:extent cx="106680" cy="100965"/>
                      <wp:effectExtent l="0" t="0" r="26670" b="13335"/>
                      <wp:wrapNone/>
                      <wp:docPr id="3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FC022F8" w14:textId="77777777" w:rsidR="00AB27E8" w:rsidRDefault="00AB27E8" w:rsidP="00182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8EB05" id="_x0000_s1156" type="#_x0000_t202" style="position:absolute;margin-left:-.35pt;margin-top:4.35pt;width:8.4pt;height:7.9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">
                      <v:textbox>
                        <w:txbxContent>
                          <w:p w14:paraId="7FC022F8" w14:textId="77777777" w:rsidR="00AB27E8" w:rsidRDefault="00AB27E8" w:rsidP="00182EDD"/>
                        </w:txbxContent>
                      </v:textbox>
                    </v:shape>
                  </w:pict>
                </mc:Fallback>
              </mc:AlternateContent>
            </w:r>
            <w:r w:rsidRPr="00F5636F">
              <w:rPr>
                <w:rFonts w:ascii="Times New Roman" w:hAnsi="Times New Roman" w:cs="Times New Roman"/>
                <w:color w:val="000000" w:themeColor="text1"/>
                <w:sz w:val="24"/>
                <w:szCs w:val="24"/>
                <w:lang w:val="vi-VN"/>
              </w:rPr>
              <w:t xml:space="preserve">    Học phần dạy học dự án</w:t>
            </w:r>
          </w:p>
          <w:p w14:paraId="6693049D"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8256" behindDoc="0" locked="0" layoutInCell="1" allowOverlap="1" wp14:anchorId="410252D3" wp14:editId="11303981">
                      <wp:simplePos x="0" y="0"/>
                      <wp:positionH relativeFrom="column">
                        <wp:posOffset>-9525</wp:posOffset>
                      </wp:positionH>
                      <wp:positionV relativeFrom="paragraph">
                        <wp:posOffset>28680</wp:posOffset>
                      </wp:positionV>
                      <wp:extent cx="106680" cy="100965"/>
                      <wp:effectExtent l="0" t="0" r="26670" b="13335"/>
                      <wp:wrapNone/>
                      <wp:docPr id="1745181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7370EA21" w14:textId="77777777" w:rsidR="00AB27E8" w:rsidRDefault="00AB27E8" w:rsidP="00182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252D3" id="_x0000_s1157" type="#_x0000_t202" style="position:absolute;margin-left:-.75pt;margin-top:2.25pt;width:8.4pt;height:7.9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">
                      <v:textbox>
                        <w:txbxContent>
                          <w:p w14:paraId="7370EA21" w14:textId="77777777" w:rsidR="00AB27E8" w:rsidRDefault="00AB27E8" w:rsidP="00182EDD"/>
                        </w:txbxContent>
                      </v:textbox>
                    </v:shape>
                  </w:pict>
                </mc:Fallback>
              </mc:AlternateContent>
            </w:r>
            <w:r w:rsidRPr="00F5636F">
              <w:rPr>
                <w:rFonts w:ascii="Times New Roman" w:hAnsi="Times New Roman" w:cs="Times New Roman"/>
                <w:color w:val="000000" w:themeColor="text1"/>
                <w:sz w:val="24"/>
                <w:szCs w:val="24"/>
                <w:lang w:val="vi-VN"/>
              </w:rPr>
              <w:t xml:space="preserve">    Kiến thức khác</w:t>
            </w:r>
          </w:p>
        </w:tc>
      </w:tr>
      <w:tr w:rsidR="00182EDD" w:rsidRPr="00F5636F" w14:paraId="7E79A9D6" w14:textId="77777777" w:rsidTr="00182EDD">
        <w:tc>
          <w:tcPr>
            <w:tcW w:w="4111" w:type="dxa"/>
            <w:tcBorders>
              <w:right w:val="nil"/>
            </w:tcBorders>
          </w:tcPr>
          <w:p w14:paraId="72AA661F"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Thuộc loại học phần:       </w:t>
            </w:r>
            <w:r w:rsidRPr="00F5636F">
              <w:rPr>
                <w:rFonts w:ascii="Times New Roman" w:eastAsiaTheme="minorEastAsia" w:hAnsi="Times New Roman" w:cs="Times New Roman"/>
                <w:color w:val="000000" w:themeColor="text1"/>
                <w:sz w:val="24"/>
                <w:szCs w:val="24"/>
              </w:rPr>
              <w:sym w:font="Wingdings" w:char="F0FE"/>
            </w:r>
            <w:r w:rsidRPr="00F5636F">
              <w:rPr>
                <w:rFonts w:ascii="Times New Roman" w:hAnsi="Times New Roman" w:cs="Times New Roman"/>
                <w:color w:val="000000" w:themeColor="text1"/>
                <w:sz w:val="24"/>
                <w:szCs w:val="24"/>
                <w:lang w:val="vi-VN"/>
              </w:rPr>
              <w:t xml:space="preserve">  Bắt buộc                  </w:t>
            </w:r>
          </w:p>
        </w:tc>
        <w:tc>
          <w:tcPr>
            <w:tcW w:w="5098" w:type="dxa"/>
            <w:gridSpan w:val="2"/>
            <w:tcBorders>
              <w:left w:val="nil"/>
            </w:tcBorders>
          </w:tcPr>
          <w:p w14:paraId="0E1CB5DD"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9280" behindDoc="0" locked="0" layoutInCell="1" allowOverlap="1" wp14:anchorId="021ABCF8" wp14:editId="56D024EC">
                      <wp:simplePos x="0" y="0"/>
                      <wp:positionH relativeFrom="column">
                        <wp:posOffset>635</wp:posOffset>
                      </wp:positionH>
                      <wp:positionV relativeFrom="paragraph">
                        <wp:posOffset>48895</wp:posOffset>
                      </wp:positionV>
                      <wp:extent cx="106680" cy="100965"/>
                      <wp:effectExtent l="0" t="0" r="26670" b="13335"/>
                      <wp:wrapNone/>
                      <wp:docPr id="17451811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00965"/>
                              </a:xfrm>
                              <a:prstGeom prst="rect">
                                <a:avLst/>
                              </a:prstGeom>
                              <a:solidFill>
                                <a:srgbClr val="FFFFFF"/>
                              </a:solidFill>
                              <a:ln w="9525">
                                <a:solidFill>
                                  <a:srgbClr val="000000"/>
                                </a:solidFill>
                                <a:miter lim="800000"/>
                                <a:headEnd/>
                                <a:tailEnd/>
                              </a:ln>
                            </wps:spPr>
                            <wps:txbx>
                              <w:txbxContent>
                                <w:p w14:paraId="2FDDB9C3" w14:textId="77777777" w:rsidR="00AB27E8" w:rsidRPr="005F10EF" w:rsidRDefault="00AB27E8" w:rsidP="00182EDD">
                                  <w:pPr>
                                    <w:spacing w:before="60" w:after="60" w:line="264" w:lineRule="auto"/>
                                    <w:ind w:left="113" w:right="113"/>
                                    <w:jc w:val="center"/>
                                    <w:rPr>
                                      <w:rFonts w:eastAsia="Times New Roman" w:cs="Times New Roman"/>
                                      <w:b/>
                                      <w:bCs/>
                                      <w:noProof/>
                                      <w:lang w:eastAsia="zh-CN"/>
                                    </w:rPr>
                                  </w:pPr>
                                  <w:r w:rsidRPr="005F10EF">
                                    <w:rPr>
                                      <w:rFonts w:eastAsia="Times New Roman" w:cs="Times New Roman"/>
                                      <w:b/>
                                      <w:bCs/>
                                      <w:noProof/>
                                      <w:lang w:eastAsia="zh-CN"/>
                                    </w:rPr>
                                    <w:t xml:space="preserve">M.PHY201 </w:t>
                                  </w:r>
                                </w:p>
                                <w:p w14:paraId="682C28BB" w14:textId="77777777" w:rsidR="00AB27E8" w:rsidRPr="005F10EF" w:rsidRDefault="00AB27E8" w:rsidP="00182EDD">
                                  <w:pPr>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1ABCF8" id="_x0000_s1158" type="#_x0000_t202" style="position:absolute;margin-left:.05pt;margin-top:3.85pt;width:8.4pt;height:7.9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">
                      <v:textbox>
                        <w:txbxContent>
                          <w:p w14:paraId="2FDDB9C3" w14:textId="77777777" w:rsidR="00AB27E8" w:rsidRPr="005F10EF" w:rsidRDefault="00AB27E8" w:rsidP="00182EDD">
                            <w:pPr>
                              <w:spacing w:before="60" w:after="60" w:line="264" w:lineRule="auto"/>
                              <w:ind w:left="113" w:right="113"/>
                              <w:jc w:val="center"/>
                              <w:rPr>
                                <w:rFonts w:eastAsia="Times New Roman" w:cs="Times New Roman"/>
                                <w:b/>
                                <w:bCs/>
                                <w:noProof/>
                                <w:lang w:eastAsia="zh-CN"/>
                              </w:rPr>
                            </w:pPr>
                            <w:r w:rsidRPr="005F10EF">
                              <w:rPr>
                                <w:rFonts w:eastAsia="Times New Roman" w:cs="Times New Roman"/>
                                <w:b/>
                                <w:bCs/>
                                <w:noProof/>
                                <w:lang w:eastAsia="zh-CN"/>
                              </w:rPr>
                              <w:t xml:space="preserve">M.PHY201 </w:t>
                            </w:r>
                          </w:p>
                          <w:p w14:paraId="682C28BB" w14:textId="77777777" w:rsidR="00AB27E8" w:rsidRPr="005F10EF" w:rsidRDefault="00AB27E8" w:rsidP="00182EDD">
                            <w:pPr>
                              <w:rPr>
                                <w:b/>
                                <w:bCs/>
                              </w:rPr>
                            </w:pPr>
                          </w:p>
                        </w:txbxContent>
                      </v:textbox>
                    </v:shape>
                  </w:pict>
                </mc:Fallback>
              </mc:AlternateContent>
            </w:r>
            <w:r w:rsidRPr="00F5636F">
              <w:rPr>
                <w:rFonts w:ascii="Times New Roman" w:hAnsi="Times New Roman" w:cs="Times New Roman"/>
                <w:color w:val="000000" w:themeColor="text1"/>
                <w:sz w:val="24"/>
                <w:szCs w:val="24"/>
                <w:lang w:val="vi-VN"/>
              </w:rPr>
              <w:t xml:space="preserve">     </w:t>
            </w:r>
            <w:r w:rsidRPr="00F5636F">
              <w:rPr>
                <w:rFonts w:ascii="Times New Roman" w:hAnsi="Times New Roman" w:cs="Times New Roman"/>
                <w:color w:val="000000" w:themeColor="text1"/>
                <w:sz w:val="24"/>
                <w:szCs w:val="24"/>
              </w:rPr>
              <w:t xml:space="preserve">Tự chọn </w:t>
            </w:r>
          </w:p>
        </w:tc>
      </w:tr>
      <w:tr w:rsidR="00182EDD" w:rsidRPr="00F5636F" w14:paraId="1A4286B8" w14:textId="77777777" w:rsidTr="00182EDD">
        <w:trPr>
          <w:trHeight w:val="1093"/>
        </w:trPr>
        <w:tc>
          <w:tcPr>
            <w:tcW w:w="9209" w:type="dxa"/>
            <w:gridSpan w:val="3"/>
          </w:tcPr>
          <w:p w14:paraId="1C756CAF"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 Số tín chỉ:</w:t>
            </w:r>
            <w:r w:rsidRPr="00F5636F">
              <w:rPr>
                <w:rFonts w:ascii="Times New Roman" w:hAnsi="Times New Roman" w:cs="Times New Roman"/>
                <w:color w:val="000000" w:themeColor="text1"/>
                <w:sz w:val="24"/>
                <w:szCs w:val="24"/>
              </w:rPr>
              <w:t xml:space="preserve"> 15 (6 + 9):   </w:t>
            </w:r>
          </w:p>
          <w:p w14:paraId="5FD7254D"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 xml:space="preserve">+ Số tiết </w:t>
            </w:r>
            <w:r w:rsidRPr="00F5636F">
              <w:rPr>
                <w:rFonts w:ascii="Times New Roman" w:hAnsi="Times New Roman" w:cs="Times New Roman"/>
                <w:color w:val="000000" w:themeColor="text1"/>
                <w:sz w:val="24"/>
                <w:szCs w:val="24"/>
              </w:rPr>
              <w:t>lý thuyết, bài tập và thảo luận</w:t>
            </w:r>
            <w:r w:rsidRPr="00F5636F">
              <w:rPr>
                <w:rFonts w:ascii="Times New Roman" w:hAnsi="Times New Roman" w:cs="Times New Roman"/>
                <w:color w:val="000000" w:themeColor="text1"/>
                <w:sz w:val="24"/>
                <w:szCs w:val="24"/>
                <w:lang w:val="vi-VN"/>
              </w:rPr>
              <w:t>:</w:t>
            </w:r>
            <w:r w:rsidRPr="00F5636F">
              <w:rPr>
                <w:rFonts w:ascii="Times New Roman" w:hAnsi="Times New Roman" w:cs="Times New Roman"/>
                <w:color w:val="000000" w:themeColor="text1"/>
                <w:sz w:val="24"/>
                <w:szCs w:val="24"/>
              </w:rPr>
              <w:t xml:space="preserve"> 135</w:t>
            </w:r>
          </w:p>
          <w:p w14:paraId="5BBEEFDC"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 xml:space="preserve">+ Số tiết </w:t>
            </w:r>
            <w:r w:rsidRPr="00F5636F">
              <w:rPr>
                <w:rFonts w:ascii="Times New Roman" w:hAnsi="Times New Roman" w:cs="Times New Roman"/>
                <w:color w:val="000000" w:themeColor="text1"/>
                <w:sz w:val="24"/>
                <w:szCs w:val="24"/>
              </w:rPr>
              <w:t>thực hành: 90</w:t>
            </w:r>
          </w:p>
          <w:p w14:paraId="4704B28C"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Số tiết tự học và báo cáo dự án: 450</w:t>
            </w:r>
          </w:p>
        </w:tc>
      </w:tr>
      <w:tr w:rsidR="00182EDD" w:rsidRPr="00F5636F" w14:paraId="7EE412CA" w14:textId="77777777" w:rsidTr="00182EDD">
        <w:tc>
          <w:tcPr>
            <w:tcW w:w="6232" w:type="dxa"/>
            <w:gridSpan w:val="2"/>
            <w:tcBorders>
              <w:bottom w:val="nil"/>
              <w:right w:val="nil"/>
            </w:tcBorders>
          </w:tcPr>
          <w:p w14:paraId="0536FCDD"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Điều kiện đăng ký học:</w:t>
            </w:r>
          </w:p>
        </w:tc>
        <w:tc>
          <w:tcPr>
            <w:tcW w:w="2977" w:type="dxa"/>
            <w:tcBorders>
              <w:left w:val="nil"/>
              <w:bottom w:val="nil"/>
            </w:tcBorders>
          </w:tcPr>
          <w:p w14:paraId="298F70B8"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lang w:val="vi-VN"/>
              </w:rPr>
            </w:pPr>
          </w:p>
        </w:tc>
      </w:tr>
      <w:tr w:rsidR="00182EDD" w:rsidRPr="00F5636F" w14:paraId="2BEE2841" w14:textId="77777777" w:rsidTr="00182EDD">
        <w:tc>
          <w:tcPr>
            <w:tcW w:w="6232" w:type="dxa"/>
            <w:gridSpan w:val="2"/>
            <w:tcBorders>
              <w:top w:val="nil"/>
              <w:bottom w:val="nil"/>
              <w:right w:val="nil"/>
            </w:tcBorders>
          </w:tcPr>
          <w:p w14:paraId="0EB1C852"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Học phần tiên quyết:  </w:t>
            </w:r>
          </w:p>
        </w:tc>
        <w:tc>
          <w:tcPr>
            <w:tcW w:w="2977" w:type="dxa"/>
            <w:tcBorders>
              <w:top w:val="nil"/>
              <w:left w:val="nil"/>
              <w:bottom w:val="nil"/>
            </w:tcBorders>
          </w:tcPr>
          <w:p w14:paraId="555EABB5"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Mã số HP:  </w:t>
            </w:r>
          </w:p>
        </w:tc>
      </w:tr>
      <w:tr w:rsidR="00182EDD" w:rsidRPr="00F5636F" w14:paraId="4B9FF0F2" w14:textId="77777777" w:rsidTr="00182EDD">
        <w:trPr>
          <w:trHeight w:val="306"/>
        </w:trPr>
        <w:tc>
          <w:tcPr>
            <w:tcW w:w="6232" w:type="dxa"/>
            <w:gridSpan w:val="2"/>
            <w:tcBorders>
              <w:top w:val="nil"/>
              <w:right w:val="nil"/>
            </w:tcBorders>
          </w:tcPr>
          <w:p w14:paraId="6A8B15DC"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Học phần học trước: Các HP trong CTĐT</w:t>
            </w:r>
          </w:p>
        </w:tc>
        <w:tc>
          <w:tcPr>
            <w:tcW w:w="2977" w:type="dxa"/>
            <w:tcBorders>
              <w:top w:val="nil"/>
              <w:left w:val="nil"/>
            </w:tcBorders>
          </w:tcPr>
          <w:p w14:paraId="74D2875D"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Mã số HP:   </w:t>
            </w:r>
          </w:p>
        </w:tc>
      </w:tr>
      <w:tr w:rsidR="00182EDD" w:rsidRPr="00F5636F" w14:paraId="5D279701" w14:textId="77777777" w:rsidTr="00182EDD">
        <w:tc>
          <w:tcPr>
            <w:tcW w:w="9209" w:type="dxa"/>
            <w:gridSpan w:val="3"/>
          </w:tcPr>
          <w:p w14:paraId="51EB5EFC"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vi-VN"/>
              </w:rPr>
              <w:t>- Yêu cầu của học phần</w:t>
            </w:r>
            <w:r w:rsidRPr="00F5636F">
              <w:rPr>
                <w:rFonts w:ascii="Times New Roman" w:hAnsi="Times New Roman" w:cs="Times New Roman"/>
                <w:color w:val="000000" w:themeColor="text1"/>
                <w:sz w:val="24"/>
                <w:szCs w:val="24"/>
              </w:rPr>
              <w:t>:</w:t>
            </w:r>
          </w:p>
          <w:p w14:paraId="4DA7D90A"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Học viên tham dự đầy đủ các buổi thực tập tại cơ sở thực tập.  </w:t>
            </w:r>
          </w:p>
          <w:p w14:paraId="3B3E3943"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xml:space="preserve">+ Học viên thực hiện đầy đủ các yêu cầu của người hướng dẫn.  </w:t>
            </w:r>
            <w:r w:rsidRPr="00F5636F">
              <w:rPr>
                <w:rFonts w:ascii="Times New Roman" w:hAnsi="Times New Roman" w:cs="Times New Roman"/>
                <w:color w:val="000000" w:themeColor="text1"/>
                <w:sz w:val="24"/>
                <w:szCs w:val="24"/>
                <w:lang w:val="vi-VN"/>
              </w:rPr>
              <w:br/>
              <w:t>+  …..</w:t>
            </w:r>
          </w:p>
        </w:tc>
      </w:tr>
      <w:tr w:rsidR="00182EDD" w:rsidRPr="00F5636F" w14:paraId="675AC929" w14:textId="77777777" w:rsidTr="00182EDD">
        <w:tc>
          <w:tcPr>
            <w:tcW w:w="9209" w:type="dxa"/>
            <w:gridSpan w:val="3"/>
          </w:tcPr>
          <w:p w14:paraId="52D8EF22"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lang w:val="vi-VN"/>
              </w:rPr>
            </w:pPr>
            <w:r w:rsidRPr="00F5636F">
              <w:rPr>
                <w:rFonts w:ascii="Times New Roman" w:hAnsi="Times New Roman" w:cs="Times New Roman"/>
                <w:color w:val="000000" w:themeColor="text1"/>
                <w:sz w:val="24"/>
                <w:szCs w:val="24"/>
                <w:lang w:val="vi-VN"/>
              </w:rPr>
              <w:t>- Đơn vị khoa phụ trách học phần:  &lt;tên đơn vị&gt;</w:t>
            </w:r>
          </w:p>
        </w:tc>
      </w:tr>
    </w:tbl>
    <w:p w14:paraId="20E4139F" w14:textId="77777777" w:rsidR="00182EDD" w:rsidRPr="00F5636F" w:rsidRDefault="00182EDD" w:rsidP="00182EDD">
      <w:pPr>
        <w:widowControl w:val="0"/>
        <w:spacing w:after="0" w:line="288" w:lineRule="auto"/>
        <w:jc w:val="both"/>
        <w:rPr>
          <w:rFonts w:ascii="Times New Roman" w:eastAsia="Times New Roman" w:hAnsi="Times New Roman" w:cs="Times New Roman"/>
          <w:b/>
          <w:color w:val="000000" w:themeColor="text1"/>
          <w:kern w:val="0"/>
          <w:sz w:val="24"/>
          <w:szCs w:val="24"/>
          <w:lang w:val="vi-VN"/>
          <w14:ligatures w14:val="none"/>
        </w:rPr>
      </w:pPr>
    </w:p>
    <w:p w14:paraId="68D1798D" w14:textId="77777777" w:rsidR="00182EDD" w:rsidRPr="00F5636F" w:rsidRDefault="00182EDD" w:rsidP="00182EDD">
      <w:pPr>
        <w:widowControl w:val="0"/>
        <w:spacing w:after="0" w:line="288" w:lineRule="auto"/>
        <w:jc w:val="both"/>
        <w:rPr>
          <w:rFonts w:ascii="Times New Roman" w:eastAsia="Times New Roman" w:hAnsi="Times New Roman" w:cs="Times New Roman"/>
          <w:b/>
          <w:color w:val="000000" w:themeColor="text1"/>
          <w:kern w:val="0"/>
          <w:sz w:val="24"/>
          <w:szCs w:val="24"/>
          <w:lang w:val="vi-VN"/>
          <w14:ligatures w14:val="none"/>
        </w:rPr>
      </w:pPr>
      <w:r w:rsidRPr="00F5636F">
        <w:rPr>
          <w:rFonts w:ascii="Times New Roman" w:eastAsia="Times New Roman" w:hAnsi="Times New Roman" w:cs="Times New Roman"/>
          <w:b/>
          <w:color w:val="000000" w:themeColor="text1"/>
          <w:kern w:val="0"/>
          <w:sz w:val="24"/>
          <w:szCs w:val="24"/>
          <w:lang w:val="vi-VN"/>
          <w14:ligatures w14:val="none"/>
        </w:rPr>
        <w:t>2. Mô tả học phần</w:t>
      </w:r>
    </w:p>
    <w:p w14:paraId="4730F84E" w14:textId="77777777" w:rsidR="00182EDD" w:rsidRPr="00F5636F" w:rsidRDefault="00182EDD" w:rsidP="00182EDD">
      <w:pPr>
        <w:widowControl w:val="0"/>
        <w:spacing w:after="0" w:line="288" w:lineRule="auto"/>
        <w:jc w:val="both"/>
        <w:rPr>
          <w:rFonts w:ascii="Times New Roman" w:eastAsiaTheme="minorEastAsia" w:hAnsi="Times New Roman" w:cs="Times New Roman"/>
          <w:color w:val="000000" w:themeColor="text1"/>
          <w:sz w:val="24"/>
          <w:szCs w:val="24"/>
        </w:rPr>
      </w:pPr>
      <w:r w:rsidRPr="00F5636F">
        <w:rPr>
          <w:rFonts w:ascii="Times New Roman" w:eastAsiaTheme="minorEastAsia" w:hAnsi="Times New Roman" w:cs="Times New Roman"/>
          <w:color w:val="000000" w:themeColor="text1"/>
          <w:sz w:val="24"/>
          <w:szCs w:val="24"/>
        </w:rPr>
        <w:tab/>
        <w:t xml:space="preserve">Học phần Thực tập và Đồ án tốt nghiệp là học phần cuối cùng trong chương trình đào tạo trình độ thạc sĩ theo định hướng ứng dụng. Học phần có tổng thời lượng là 15 tín chỉ, trong đó phần Thực tập tại cơ sở 06 tín chỉ, trong thời gian 02 tháng. Phần Đồ án tốt nghiệp có thời lượng 09 tín chỉ được học viên thực hiện trong khoảng thời gian từ 03 đến 04 tháng dưới sự </w:t>
      </w:r>
      <w:r w:rsidRPr="00F5636F">
        <w:rPr>
          <w:rFonts w:ascii="Times New Roman" w:eastAsiaTheme="minorEastAsia" w:hAnsi="Times New Roman" w:cs="Times New Roman"/>
          <w:color w:val="000000" w:themeColor="text1"/>
          <w:sz w:val="24"/>
          <w:szCs w:val="24"/>
        </w:rPr>
        <w:lastRenderedPageBreak/>
        <w:t xml:space="preserve">hướng dẫn của giảng viên. </w:t>
      </w:r>
    </w:p>
    <w:p w14:paraId="3CB29942" w14:textId="77777777" w:rsidR="00182EDD" w:rsidRPr="00F5636F" w:rsidRDefault="00182EDD" w:rsidP="00182EDD">
      <w:pPr>
        <w:widowControl w:val="0"/>
        <w:spacing w:after="0" w:line="288" w:lineRule="auto"/>
        <w:ind w:firstLine="720"/>
        <w:jc w:val="both"/>
        <w:rPr>
          <w:rFonts w:ascii="Times New Roman" w:eastAsiaTheme="minorEastAsia" w:hAnsi="Times New Roman" w:cs="Times New Roman"/>
          <w:color w:val="000000" w:themeColor="text1"/>
          <w:sz w:val="24"/>
          <w:szCs w:val="24"/>
        </w:rPr>
      </w:pPr>
      <w:r w:rsidRPr="00F5636F">
        <w:rPr>
          <w:rFonts w:ascii="Times New Roman" w:eastAsiaTheme="minorEastAsia" w:hAnsi="Times New Roman" w:cs="Times New Roman"/>
          <w:color w:val="000000" w:themeColor="text1"/>
          <w:sz w:val="24"/>
          <w:szCs w:val="24"/>
        </w:rPr>
        <w:t>Học phần giúp học viên vận dụng:</w:t>
      </w:r>
    </w:p>
    <w:p w14:paraId="2AAE5969" w14:textId="77777777" w:rsidR="00182EDD" w:rsidRPr="00F5636F" w:rsidRDefault="00182EDD" w:rsidP="00182EDD">
      <w:pPr>
        <w:widowControl w:val="0"/>
        <w:spacing w:after="0" w:line="288" w:lineRule="auto"/>
        <w:ind w:firstLine="720"/>
        <w:jc w:val="both"/>
        <w:rPr>
          <w:rFonts w:ascii="Times New Roman" w:eastAsiaTheme="minorEastAsia" w:hAnsi="Times New Roman" w:cs="Times New Roman"/>
          <w:color w:val="000000" w:themeColor="text1"/>
          <w:sz w:val="24"/>
          <w:szCs w:val="24"/>
        </w:rPr>
      </w:pPr>
      <w:r w:rsidRPr="00F5636F">
        <w:rPr>
          <w:rFonts w:ascii="Times New Roman" w:eastAsiaTheme="minorEastAsia" w:hAnsi="Times New Roman" w:cs="Times New Roman"/>
          <w:color w:val="000000" w:themeColor="text1"/>
          <w:sz w:val="24"/>
          <w:szCs w:val="24"/>
        </w:rPr>
        <w:t xml:space="preserve">(i) các kiến thức cơ sở ngành, chuyên ngành một cách hệ thống; </w:t>
      </w:r>
    </w:p>
    <w:p w14:paraId="7DA8E237" w14:textId="77777777" w:rsidR="00182EDD" w:rsidRPr="00F5636F" w:rsidRDefault="00182EDD" w:rsidP="00182EDD">
      <w:pPr>
        <w:widowControl w:val="0"/>
        <w:spacing w:after="0" w:line="288" w:lineRule="auto"/>
        <w:ind w:firstLine="720"/>
        <w:jc w:val="both"/>
        <w:rPr>
          <w:rFonts w:ascii="Times New Roman" w:eastAsiaTheme="minorEastAsia" w:hAnsi="Times New Roman" w:cs="Times New Roman"/>
          <w:color w:val="000000" w:themeColor="text1"/>
          <w:sz w:val="24"/>
          <w:szCs w:val="24"/>
        </w:rPr>
      </w:pPr>
      <w:r w:rsidRPr="00F5636F">
        <w:rPr>
          <w:rFonts w:ascii="Times New Roman" w:eastAsiaTheme="minorEastAsia" w:hAnsi="Times New Roman" w:cs="Times New Roman"/>
          <w:color w:val="000000" w:themeColor="text1"/>
          <w:sz w:val="24"/>
          <w:szCs w:val="24"/>
        </w:rPr>
        <w:t xml:space="preserve">(ii) kỹ năng, phẩm chất cá nhân và nghề nghiệp; </w:t>
      </w:r>
    </w:p>
    <w:p w14:paraId="52FB4659" w14:textId="77777777" w:rsidR="00182EDD" w:rsidRPr="00F5636F" w:rsidRDefault="00182EDD" w:rsidP="00182EDD">
      <w:pPr>
        <w:widowControl w:val="0"/>
        <w:spacing w:after="0" w:line="288" w:lineRule="auto"/>
        <w:ind w:firstLine="720"/>
        <w:jc w:val="both"/>
        <w:rPr>
          <w:rFonts w:ascii="Times New Roman" w:eastAsiaTheme="minorEastAsia" w:hAnsi="Times New Roman" w:cs="Times New Roman"/>
          <w:color w:val="000000" w:themeColor="text1"/>
          <w:sz w:val="24"/>
          <w:szCs w:val="24"/>
        </w:rPr>
      </w:pPr>
      <w:r w:rsidRPr="00F5636F">
        <w:rPr>
          <w:rFonts w:ascii="Times New Roman" w:eastAsiaTheme="minorEastAsia" w:hAnsi="Times New Roman" w:cs="Times New Roman"/>
          <w:color w:val="000000" w:themeColor="text1"/>
          <w:sz w:val="24"/>
          <w:szCs w:val="24"/>
        </w:rPr>
        <w:t xml:space="preserve">(iii) kỹ năng làm việc nhóm và giao tiếp </w:t>
      </w:r>
    </w:p>
    <w:p w14:paraId="0CC6B39B" w14:textId="77777777" w:rsidR="00182EDD" w:rsidRPr="00F5636F" w:rsidRDefault="00182EDD" w:rsidP="00182EDD">
      <w:pPr>
        <w:widowControl w:val="0"/>
        <w:spacing w:after="0" w:line="288" w:lineRule="auto"/>
        <w:jc w:val="both"/>
        <w:rPr>
          <w:rFonts w:ascii="Times New Roman" w:eastAsia="Calibri" w:hAnsi="Times New Roman" w:cs="Times New Roman"/>
          <w:bCs/>
          <w:color w:val="000000" w:themeColor="text1"/>
          <w:sz w:val="24"/>
          <w:szCs w:val="24"/>
        </w:rPr>
      </w:pPr>
      <w:r w:rsidRPr="00F5636F">
        <w:rPr>
          <w:rFonts w:ascii="Times New Roman" w:eastAsia="Calibri" w:hAnsi="Times New Roman" w:cs="Times New Roman"/>
          <w:bCs/>
          <w:color w:val="000000" w:themeColor="text1"/>
          <w:sz w:val="24"/>
          <w:szCs w:val="24"/>
        </w:rPr>
        <w:t>để phát triển năng lực hình thành ý tưởng, thiết kế, triển khai và đánh giá các kiến thức đã học vào công việc thực tế trong hoạt động nghề nghiệp.</w:t>
      </w:r>
    </w:p>
    <w:p w14:paraId="3DE4EAAB" w14:textId="77777777" w:rsidR="00182EDD" w:rsidRPr="00F5636F" w:rsidRDefault="00182EDD" w:rsidP="00182EDD">
      <w:pPr>
        <w:widowControl w:val="0"/>
        <w:spacing w:after="0" w:line="288" w:lineRule="auto"/>
        <w:ind w:firstLine="720"/>
        <w:jc w:val="both"/>
        <w:rPr>
          <w:rFonts w:ascii="Times New Roman" w:eastAsia="Calibri" w:hAnsi="Times New Roman" w:cs="Times New Roman"/>
          <w:bCs/>
          <w:color w:val="000000" w:themeColor="text1"/>
          <w:sz w:val="24"/>
          <w:szCs w:val="24"/>
        </w:rPr>
      </w:pPr>
      <w:r w:rsidRPr="00F5636F">
        <w:rPr>
          <w:rFonts w:ascii="Times New Roman" w:eastAsia="Calibri" w:hAnsi="Times New Roman" w:cs="Times New Roman"/>
          <w:bCs/>
          <w:color w:val="000000" w:themeColor="text1"/>
          <w:sz w:val="24"/>
          <w:szCs w:val="24"/>
        </w:rPr>
        <w:t>Học viên có thể kết hợp thực hiện đồ án tốt nghiệp trong quá trình làm việc đơn vị thực tập. Tại đây, học viên được giao nhiệm vụ giải quyết bài toán dựa trên yêu cầu thực tế. Sau khi nắm vững các yêu cầu, học viên vận dụng các kiến thức, kỹ năng đã được trang bị để giải quyết bài toán thực tiễn được giao.</w:t>
      </w:r>
    </w:p>
    <w:p w14:paraId="120B8627" w14:textId="77777777" w:rsidR="00182EDD" w:rsidRPr="00F5636F" w:rsidRDefault="00182EDD" w:rsidP="00182EDD">
      <w:pPr>
        <w:widowControl w:val="0"/>
        <w:spacing w:after="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eastAsiaTheme="minorEastAsia" w:hAnsi="Times New Roman" w:cs="Times New Roman"/>
          <w:color w:val="000000" w:themeColor="text1"/>
          <w:sz w:val="24"/>
          <w:szCs w:val="24"/>
        </w:rPr>
        <w:t xml:space="preserve"> </w:t>
      </w:r>
      <w:r w:rsidRPr="00F5636F">
        <w:rPr>
          <w:rFonts w:ascii="Times New Roman" w:eastAsiaTheme="minorEastAsia" w:hAnsi="Times New Roman" w:cs="Times New Roman"/>
          <w:color w:val="000000" w:themeColor="text1"/>
          <w:sz w:val="24"/>
          <w:szCs w:val="24"/>
        </w:rPr>
        <w:tab/>
      </w:r>
      <w:r w:rsidRPr="00F5636F">
        <w:rPr>
          <w:rFonts w:ascii="Times New Roman" w:hAnsi="Times New Roman" w:cs="Times New Roman"/>
          <w:bCs/>
          <w:color w:val="000000" w:themeColor="text1"/>
          <w:sz w:val="24"/>
          <w:szCs w:val="24"/>
          <w:lang w:val="nl-NL"/>
        </w:rPr>
        <w:t xml:space="preserve">Học phần này </w:t>
      </w:r>
      <w:r w:rsidRPr="00F5636F">
        <w:rPr>
          <w:rFonts w:ascii="Times New Roman" w:eastAsia="Times New Roman" w:hAnsi="Times New Roman" w:cs="Times New Roman"/>
          <w:color w:val="000000" w:themeColor="text1"/>
          <w:kern w:val="0"/>
          <w:sz w:val="24"/>
          <w:szCs w:val="24"/>
          <w14:ligatures w14:val="none"/>
        </w:rPr>
        <w:t xml:space="preserve">đảm nhận các chuẩn đầu ra chương trình đào tạo sau: </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6964"/>
        <w:gridCol w:w="1351"/>
      </w:tblGrid>
      <w:tr w:rsidR="00182EDD" w:rsidRPr="00F5636F" w14:paraId="09C6E6B9" w14:textId="77777777" w:rsidTr="00A87856">
        <w:trPr>
          <w:jc w:val="center"/>
        </w:trPr>
        <w:tc>
          <w:tcPr>
            <w:tcW w:w="862" w:type="dxa"/>
            <w:shd w:val="clear" w:color="auto" w:fill="FFF2CC" w:themeFill="accent4" w:themeFillTint="33"/>
            <w:vAlign w:val="center"/>
          </w:tcPr>
          <w:p w14:paraId="5F264C73" w14:textId="77777777" w:rsidR="00182EDD" w:rsidRPr="00F5636F" w:rsidRDefault="00182EDD" w:rsidP="00182EDD">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PLO</w:t>
            </w:r>
          </w:p>
        </w:tc>
        <w:tc>
          <w:tcPr>
            <w:tcW w:w="6964" w:type="dxa"/>
            <w:shd w:val="clear" w:color="auto" w:fill="FFF2CC" w:themeFill="accent4" w:themeFillTint="33"/>
            <w:vAlign w:val="center"/>
          </w:tcPr>
          <w:p w14:paraId="5B4FC027" w14:textId="77777777" w:rsidR="00182EDD" w:rsidRPr="00F5636F" w:rsidRDefault="00182EDD" w:rsidP="00182EDD">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Chuẩn đầu ra chương trình đào tạo (PLO)</w:t>
            </w:r>
          </w:p>
        </w:tc>
        <w:tc>
          <w:tcPr>
            <w:tcW w:w="1351" w:type="dxa"/>
            <w:shd w:val="clear" w:color="auto" w:fill="FFF2CC" w:themeFill="accent4" w:themeFillTint="33"/>
            <w:vAlign w:val="center"/>
          </w:tcPr>
          <w:p w14:paraId="1D8B72FC" w14:textId="77777777" w:rsidR="00182EDD" w:rsidRPr="00F5636F" w:rsidRDefault="00182EDD" w:rsidP="00182EDD">
            <w:pPr>
              <w:widowControl w:val="0"/>
              <w:spacing w:after="0" w:line="288" w:lineRule="auto"/>
              <w:ind w:left="-110" w:right="-163"/>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 xml:space="preserve">Điểm NL </w:t>
            </w:r>
            <w:r w:rsidRPr="00F5636F">
              <w:rPr>
                <w:rFonts w:ascii="Times New Roman" w:eastAsia="Times New Roman" w:hAnsi="Times New Roman" w:cs="Times New Roman"/>
                <w:b/>
                <w:bCs/>
                <w:iCs/>
                <w:color w:val="000000" w:themeColor="text1"/>
                <w:kern w:val="0"/>
                <w:sz w:val="24"/>
                <w:szCs w:val="24"/>
                <w14:ligatures w14:val="none"/>
              </w:rPr>
              <w:br/>
              <w:t>cần đạt</w:t>
            </w:r>
          </w:p>
        </w:tc>
      </w:tr>
      <w:tr w:rsidR="00182EDD" w:rsidRPr="00F5636F" w14:paraId="4BBB5EA4" w14:textId="77777777" w:rsidTr="00A87856">
        <w:trPr>
          <w:jc w:val="center"/>
        </w:trPr>
        <w:tc>
          <w:tcPr>
            <w:tcW w:w="862" w:type="dxa"/>
          </w:tcPr>
          <w:p w14:paraId="2E8DEB06" w14:textId="77777777" w:rsidR="00182EDD" w:rsidRPr="00F5636F" w:rsidRDefault="00182EDD" w:rsidP="00182EDD">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2.1.1</w:t>
            </w:r>
          </w:p>
        </w:tc>
        <w:tc>
          <w:tcPr>
            <w:tcW w:w="6964" w:type="dxa"/>
          </w:tcPr>
          <w:p w14:paraId="157E1847" w14:textId="464361B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Calibri" w:hAnsi="Times New Roman" w:cs="Times New Roman"/>
                <w:bCs/>
                <w:color w:val="000000" w:themeColor="text1"/>
                <w:sz w:val="24"/>
                <w:szCs w:val="24"/>
                <w:lang w:val="en-GB"/>
              </w:rPr>
              <w:t xml:space="preserve">Vận dụng được tư duy phản biện, kĩ năng giải quyết vấn đề và sáng tạo trong hoạt động </w:t>
            </w:r>
            <w:r w:rsidR="003A5A46">
              <w:rPr>
                <w:rFonts w:ascii="Times New Roman" w:eastAsia="Calibri" w:hAnsi="Times New Roman" w:cs="Times New Roman"/>
                <w:bCs/>
                <w:color w:val="000000" w:themeColor="text1"/>
                <w:sz w:val="24"/>
                <w:szCs w:val="24"/>
                <w:lang w:val="en-GB"/>
              </w:rPr>
              <w:t>quản trị kinh doanh</w:t>
            </w:r>
          </w:p>
        </w:tc>
        <w:tc>
          <w:tcPr>
            <w:tcW w:w="1351" w:type="dxa"/>
            <w:vAlign w:val="center"/>
          </w:tcPr>
          <w:p w14:paraId="21762021" w14:textId="63E16539" w:rsidR="00182EDD" w:rsidRPr="00F5636F" w:rsidRDefault="0082548B" w:rsidP="00182EDD">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Pr>
                <w:rFonts w:ascii="Times New Roman" w:eastAsia="Times New Roman" w:hAnsi="Times New Roman" w:cs="Times New Roman"/>
                <w:iCs/>
                <w:color w:val="000000" w:themeColor="text1"/>
                <w:kern w:val="0"/>
                <w:sz w:val="24"/>
                <w:szCs w:val="24"/>
                <w14:ligatures w14:val="none"/>
              </w:rPr>
              <w:t>3,5</w:t>
            </w:r>
          </w:p>
        </w:tc>
      </w:tr>
      <w:tr w:rsidR="00182EDD" w:rsidRPr="00F5636F" w14:paraId="12A871C8" w14:textId="77777777" w:rsidTr="00A87856">
        <w:trPr>
          <w:jc w:val="center"/>
        </w:trPr>
        <w:tc>
          <w:tcPr>
            <w:tcW w:w="862" w:type="dxa"/>
          </w:tcPr>
          <w:p w14:paraId="6E2A8C72" w14:textId="77777777" w:rsidR="00182EDD" w:rsidRPr="00F5636F" w:rsidRDefault="00182EDD" w:rsidP="00182EDD">
            <w:pPr>
              <w:widowControl w:val="0"/>
              <w:spacing w:after="0" w:line="288" w:lineRule="auto"/>
              <w:jc w:val="center"/>
              <w:rPr>
                <w:rFonts w:ascii="Times New Roman" w:eastAsia="Times New Roman" w:hAnsi="Times New Roman" w:cs="Times New Roman"/>
                <w:noProof/>
                <w:color w:val="000000" w:themeColor="text1"/>
                <w:sz w:val="24"/>
                <w:szCs w:val="24"/>
                <w:lang w:eastAsia="zh-CN"/>
              </w:rPr>
            </w:pPr>
            <w:r w:rsidRPr="00F5636F">
              <w:rPr>
                <w:rFonts w:ascii="Times New Roman" w:hAnsi="Times New Roman" w:cs="Times New Roman"/>
                <w:color w:val="000000" w:themeColor="text1"/>
                <w:sz w:val="24"/>
                <w:szCs w:val="24"/>
              </w:rPr>
              <w:t>2.2.1</w:t>
            </w:r>
          </w:p>
        </w:tc>
        <w:tc>
          <w:tcPr>
            <w:tcW w:w="6964" w:type="dxa"/>
          </w:tcPr>
          <w:p w14:paraId="715AED91" w14:textId="7777777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bCs/>
                <w:iCs/>
                <w:color w:val="000000" w:themeColor="text1"/>
                <w:sz w:val="24"/>
                <w:szCs w:val="24"/>
                <w:lang w:val="en-GB"/>
              </w:rPr>
              <w:t>Tôn trọng và chấp hành đạo đức nghiên cứu và liêm chính học thuật.</w:t>
            </w:r>
          </w:p>
        </w:tc>
        <w:tc>
          <w:tcPr>
            <w:tcW w:w="1351" w:type="dxa"/>
            <w:vAlign w:val="center"/>
          </w:tcPr>
          <w:p w14:paraId="4858D321" w14:textId="4E428248"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iCs/>
                <w:color w:val="000000" w:themeColor="text1"/>
                <w:kern w:val="0"/>
                <w:sz w:val="24"/>
                <w:szCs w:val="24"/>
                <w14:ligatures w14:val="none"/>
              </w:rPr>
              <w:t>3,5</w:t>
            </w:r>
          </w:p>
        </w:tc>
      </w:tr>
      <w:tr w:rsidR="00182EDD" w:rsidRPr="00F5636F" w14:paraId="69C1929C" w14:textId="77777777" w:rsidTr="00A87856">
        <w:trPr>
          <w:jc w:val="center"/>
        </w:trPr>
        <w:tc>
          <w:tcPr>
            <w:tcW w:w="862" w:type="dxa"/>
          </w:tcPr>
          <w:p w14:paraId="6321C27F"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3.1.1</w:t>
            </w:r>
          </w:p>
        </w:tc>
        <w:tc>
          <w:tcPr>
            <w:tcW w:w="6964" w:type="dxa"/>
          </w:tcPr>
          <w:p w14:paraId="212F6EDC" w14:textId="77777777" w:rsidR="00182EDD" w:rsidRPr="00F5636F" w:rsidRDefault="00182EDD" w:rsidP="00182EDD">
            <w:pPr>
              <w:widowControl w:val="0"/>
              <w:spacing w:after="0" w:line="288" w:lineRule="auto"/>
              <w:jc w:val="both"/>
              <w:rPr>
                <w:rFonts w:ascii="Times New Roman" w:hAnsi="Times New Roman" w:cs="Times New Roman"/>
                <w:bCs/>
                <w:iCs/>
                <w:color w:val="000000" w:themeColor="text1"/>
                <w:sz w:val="24"/>
                <w:szCs w:val="24"/>
                <w:lang w:val="en-GB"/>
              </w:rPr>
            </w:pPr>
            <w:r w:rsidRPr="00F5636F">
              <w:rPr>
                <w:rFonts w:ascii="Times New Roman" w:hAnsi="Times New Roman" w:cs="Times New Roman"/>
                <w:bCs/>
                <w:iCs/>
                <w:color w:val="000000" w:themeColor="text1"/>
                <w:sz w:val="24"/>
                <w:szCs w:val="24"/>
                <w:lang w:val="en-GB"/>
              </w:rPr>
              <w:t>Hợp tác hiệu quả với các bên liên quan để giải quyết các vấn đề chuyên môn.</w:t>
            </w:r>
          </w:p>
        </w:tc>
        <w:tc>
          <w:tcPr>
            <w:tcW w:w="1351" w:type="dxa"/>
            <w:vAlign w:val="center"/>
          </w:tcPr>
          <w:p w14:paraId="33BCB6E7" w14:textId="688CD048" w:rsidR="00182EDD" w:rsidRPr="00F5636F" w:rsidRDefault="0082548B" w:rsidP="00182EDD">
            <w:pPr>
              <w:widowControl w:val="0"/>
              <w:spacing w:after="0" w:line="288" w:lineRule="auto"/>
              <w:jc w:val="center"/>
              <w:rPr>
                <w:rFonts w:ascii="Times New Roman" w:eastAsia="Times New Roman" w:hAnsi="Times New Roman" w:cs="Times New Roman"/>
                <w:bCs/>
                <w:iCs/>
                <w:color w:val="000000" w:themeColor="text1"/>
                <w:sz w:val="24"/>
                <w:szCs w:val="24"/>
              </w:rPr>
            </w:pPr>
            <w:r>
              <w:rPr>
                <w:rFonts w:ascii="Times New Roman" w:eastAsia="Times New Roman" w:hAnsi="Times New Roman" w:cs="Times New Roman"/>
                <w:iCs/>
                <w:color w:val="000000" w:themeColor="text1"/>
                <w:kern w:val="0"/>
                <w:sz w:val="24"/>
                <w:szCs w:val="24"/>
                <w14:ligatures w14:val="none"/>
              </w:rPr>
              <w:t>3,5</w:t>
            </w:r>
          </w:p>
        </w:tc>
      </w:tr>
      <w:tr w:rsidR="00182EDD" w:rsidRPr="00F5636F" w14:paraId="0D7D4A96" w14:textId="77777777" w:rsidTr="00A87856">
        <w:trPr>
          <w:jc w:val="center"/>
        </w:trPr>
        <w:tc>
          <w:tcPr>
            <w:tcW w:w="862" w:type="dxa"/>
          </w:tcPr>
          <w:p w14:paraId="42224A95" w14:textId="77777777" w:rsidR="00182EDD" w:rsidRPr="00F5636F" w:rsidRDefault="00182EDD" w:rsidP="00182EDD">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3.2.1</w:t>
            </w:r>
          </w:p>
        </w:tc>
        <w:tc>
          <w:tcPr>
            <w:tcW w:w="6964" w:type="dxa"/>
          </w:tcPr>
          <w:p w14:paraId="3893FCC9" w14:textId="7777777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Style w:val="cf01"/>
                <w:rFonts w:ascii="Times New Roman" w:hAnsi="Times New Roman" w:cs="Times New Roman"/>
                <w:color w:val="000000" w:themeColor="text1"/>
                <w:sz w:val="24"/>
                <w:szCs w:val="24"/>
              </w:rPr>
              <w:t>Sử dụng hiệu quả các hình thức giao tiếp để truyền bá, phổ biến tri thức và hướng dẫn người khác thực hiện nhiệm vụ trong NCKH và hoạt động nghề nghiệp.</w:t>
            </w:r>
          </w:p>
        </w:tc>
        <w:tc>
          <w:tcPr>
            <w:tcW w:w="1351" w:type="dxa"/>
            <w:vAlign w:val="center"/>
          </w:tcPr>
          <w:p w14:paraId="20558FE0" w14:textId="7D1F48F9" w:rsidR="00182EDD" w:rsidRPr="00F5636F" w:rsidRDefault="0082548B" w:rsidP="00182EDD">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Pr>
                <w:rFonts w:ascii="Times New Roman" w:eastAsia="Times New Roman" w:hAnsi="Times New Roman" w:cs="Times New Roman"/>
                <w:iCs/>
                <w:color w:val="000000" w:themeColor="text1"/>
                <w:kern w:val="0"/>
                <w:sz w:val="24"/>
                <w:szCs w:val="24"/>
                <w14:ligatures w14:val="none"/>
              </w:rPr>
              <w:t>3,5</w:t>
            </w:r>
          </w:p>
        </w:tc>
      </w:tr>
      <w:tr w:rsidR="00182EDD" w:rsidRPr="00F5636F" w14:paraId="5659EFEC" w14:textId="77777777" w:rsidTr="00A87856">
        <w:trPr>
          <w:jc w:val="center"/>
        </w:trPr>
        <w:tc>
          <w:tcPr>
            <w:tcW w:w="862" w:type="dxa"/>
          </w:tcPr>
          <w:p w14:paraId="1AA3178A"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4.1.1</w:t>
            </w:r>
          </w:p>
        </w:tc>
        <w:tc>
          <w:tcPr>
            <w:tcW w:w="6964" w:type="dxa"/>
          </w:tcPr>
          <w:p w14:paraId="7DCAC1B3" w14:textId="77777777" w:rsidR="00182EDD" w:rsidRPr="00F5636F" w:rsidRDefault="00182EDD" w:rsidP="00182EDD">
            <w:pPr>
              <w:widowControl w:val="0"/>
              <w:spacing w:after="0" w:line="288" w:lineRule="auto"/>
              <w:jc w:val="both"/>
              <w:rPr>
                <w:rFonts w:ascii="Times New Roman" w:eastAsia="Calibri" w:hAnsi="Times New Roman" w:cs="Times New Roman"/>
                <w:iCs/>
                <w:noProof/>
                <w:color w:val="000000" w:themeColor="text1"/>
                <w:sz w:val="24"/>
                <w:szCs w:val="24"/>
                <w:lang w:val="en-GB"/>
              </w:rPr>
            </w:pPr>
            <w:r w:rsidRPr="00F5636F">
              <w:rPr>
                <w:rFonts w:ascii="Times New Roman" w:eastAsia="Calibri" w:hAnsi="Times New Roman" w:cs="Times New Roman"/>
                <w:iCs/>
                <w:noProof/>
                <w:color w:val="000000" w:themeColor="text1"/>
                <w:sz w:val="24"/>
                <w:szCs w:val="24"/>
                <w:lang w:val="en-GB"/>
              </w:rPr>
              <w:t>Phân tích được bối cảnh của xã hội và bối cảnh nghề nghiệp đối với các hoạt động học tập và nghiên cứu khoa học.</w:t>
            </w:r>
            <w:r w:rsidRPr="00F5636F">
              <w:rPr>
                <w:rFonts w:ascii="Times New Roman" w:eastAsia="Calibri" w:hAnsi="Times New Roman" w:cs="Times New Roman"/>
                <w:b/>
                <w:bCs/>
                <w:iCs/>
                <w:noProof/>
                <w:color w:val="000000" w:themeColor="text1"/>
                <w:sz w:val="24"/>
                <w:szCs w:val="24"/>
                <w:lang w:val="en-GB"/>
              </w:rPr>
              <w:t xml:space="preserve"> </w:t>
            </w:r>
          </w:p>
        </w:tc>
        <w:tc>
          <w:tcPr>
            <w:tcW w:w="1351" w:type="dxa"/>
            <w:vAlign w:val="center"/>
          </w:tcPr>
          <w:p w14:paraId="6675F58C" w14:textId="1312F01A"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2C6D3DFC" w14:textId="77777777" w:rsidTr="00A87856">
        <w:trPr>
          <w:jc w:val="center"/>
        </w:trPr>
        <w:tc>
          <w:tcPr>
            <w:tcW w:w="862" w:type="dxa"/>
          </w:tcPr>
          <w:p w14:paraId="5356186F"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4.2.1</w:t>
            </w:r>
          </w:p>
        </w:tc>
        <w:tc>
          <w:tcPr>
            <w:tcW w:w="6964" w:type="dxa"/>
          </w:tcPr>
          <w:p w14:paraId="28F44327"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kern w:val="0"/>
                <w:sz w:val="24"/>
                <w:szCs w:val="24"/>
                <w14:ligatures w14:val="none"/>
              </w:rPr>
            </w:pPr>
            <w:r w:rsidRPr="00F5636F">
              <w:rPr>
                <w:rFonts w:ascii="Times New Roman" w:eastAsia="Calibri" w:hAnsi="Times New Roman" w:cs="Times New Roman"/>
                <w:bCs/>
                <w:color w:val="000000" w:themeColor="text1"/>
                <w:sz w:val="24"/>
                <w:szCs w:val="24"/>
              </w:rPr>
              <w:t xml:space="preserve">Hình thành ý tưởng về </w:t>
            </w:r>
            <w:r w:rsidRPr="00F5636F">
              <w:rPr>
                <w:rFonts w:ascii="Times New Roman" w:eastAsia="Calibri" w:hAnsi="Times New Roman" w:cs="Times New Roman"/>
                <w:color w:val="000000" w:themeColor="text1"/>
                <w:sz w:val="24"/>
                <w:szCs w:val="24"/>
              </w:rPr>
              <w:t>sản phẩm, quy trình, hệ thống, dịch vụ.</w:t>
            </w:r>
          </w:p>
        </w:tc>
        <w:tc>
          <w:tcPr>
            <w:tcW w:w="1351" w:type="dxa"/>
            <w:vAlign w:val="center"/>
          </w:tcPr>
          <w:p w14:paraId="3DC0E711" w14:textId="7E19F9E9"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50193F1C" w14:textId="77777777" w:rsidTr="00A87856">
        <w:trPr>
          <w:jc w:val="center"/>
        </w:trPr>
        <w:tc>
          <w:tcPr>
            <w:tcW w:w="862" w:type="dxa"/>
          </w:tcPr>
          <w:p w14:paraId="75EFB8F9"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4.2.2</w:t>
            </w:r>
          </w:p>
        </w:tc>
        <w:tc>
          <w:tcPr>
            <w:tcW w:w="6964" w:type="dxa"/>
          </w:tcPr>
          <w:p w14:paraId="08980CCA"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kern w:val="0"/>
                <w:sz w:val="24"/>
                <w:szCs w:val="24"/>
                <w14:ligatures w14:val="none"/>
              </w:rPr>
            </w:pPr>
            <w:r w:rsidRPr="00F5636F">
              <w:rPr>
                <w:rFonts w:ascii="Times New Roman" w:eastAsia="Calibri" w:hAnsi="Times New Roman" w:cs="Times New Roman"/>
                <w:bCs/>
                <w:color w:val="000000" w:themeColor="text1"/>
                <w:sz w:val="24"/>
                <w:szCs w:val="24"/>
              </w:rPr>
              <w:t xml:space="preserve">Thiết kế </w:t>
            </w:r>
            <w:r w:rsidRPr="00F5636F">
              <w:rPr>
                <w:rFonts w:ascii="Times New Roman" w:eastAsia="Calibri" w:hAnsi="Times New Roman" w:cs="Times New Roman"/>
                <w:color w:val="000000" w:themeColor="text1"/>
                <w:sz w:val="24"/>
                <w:szCs w:val="24"/>
              </w:rPr>
              <w:t>sản phẩm, quy trình, hệ thống, dịch vụ.</w:t>
            </w:r>
          </w:p>
        </w:tc>
        <w:tc>
          <w:tcPr>
            <w:tcW w:w="1351" w:type="dxa"/>
            <w:vAlign w:val="center"/>
          </w:tcPr>
          <w:p w14:paraId="4C2F5D40" w14:textId="45956B03"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5DC45A33" w14:textId="77777777" w:rsidTr="00A87856">
        <w:trPr>
          <w:jc w:val="center"/>
        </w:trPr>
        <w:tc>
          <w:tcPr>
            <w:tcW w:w="862" w:type="dxa"/>
          </w:tcPr>
          <w:p w14:paraId="7396ED5C"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4.2.3</w:t>
            </w:r>
          </w:p>
        </w:tc>
        <w:tc>
          <w:tcPr>
            <w:tcW w:w="6964" w:type="dxa"/>
          </w:tcPr>
          <w:p w14:paraId="001CDA9C"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kern w:val="0"/>
                <w:sz w:val="24"/>
                <w:szCs w:val="24"/>
                <w14:ligatures w14:val="none"/>
              </w:rPr>
            </w:pPr>
            <w:r w:rsidRPr="00F5636F">
              <w:rPr>
                <w:rFonts w:ascii="Times New Roman" w:eastAsia="Calibri" w:hAnsi="Times New Roman" w:cs="Times New Roman"/>
                <w:bCs/>
                <w:color w:val="000000" w:themeColor="text1"/>
                <w:sz w:val="24"/>
                <w:szCs w:val="24"/>
              </w:rPr>
              <w:t xml:space="preserve">Triển khai </w:t>
            </w:r>
            <w:r w:rsidRPr="00F5636F">
              <w:rPr>
                <w:rFonts w:ascii="Times New Roman" w:eastAsia="Calibri" w:hAnsi="Times New Roman" w:cs="Times New Roman"/>
                <w:color w:val="000000" w:themeColor="text1"/>
                <w:sz w:val="24"/>
                <w:szCs w:val="24"/>
              </w:rPr>
              <w:t>sản phẩm, quy trình, hệ thống, dịch vụ.</w:t>
            </w:r>
          </w:p>
        </w:tc>
        <w:tc>
          <w:tcPr>
            <w:tcW w:w="1351" w:type="dxa"/>
            <w:vAlign w:val="center"/>
          </w:tcPr>
          <w:p w14:paraId="6DFB53A2" w14:textId="1037263D"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6B770046" w14:textId="77777777" w:rsidTr="00A87856">
        <w:trPr>
          <w:jc w:val="center"/>
        </w:trPr>
        <w:tc>
          <w:tcPr>
            <w:tcW w:w="862" w:type="dxa"/>
          </w:tcPr>
          <w:p w14:paraId="50C5316A"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4.2.4</w:t>
            </w:r>
          </w:p>
        </w:tc>
        <w:tc>
          <w:tcPr>
            <w:tcW w:w="6964" w:type="dxa"/>
          </w:tcPr>
          <w:p w14:paraId="38059603"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kern w:val="0"/>
                <w:sz w:val="24"/>
                <w:szCs w:val="24"/>
                <w14:ligatures w14:val="none"/>
              </w:rPr>
            </w:pPr>
            <w:r w:rsidRPr="00F5636F">
              <w:rPr>
                <w:rFonts w:ascii="Times New Roman" w:eastAsia="Calibri" w:hAnsi="Times New Roman" w:cs="Times New Roman"/>
                <w:bCs/>
                <w:color w:val="000000" w:themeColor="text1"/>
                <w:sz w:val="24"/>
                <w:szCs w:val="24"/>
              </w:rPr>
              <w:t xml:space="preserve">Vận hành/Cải tiến </w:t>
            </w:r>
            <w:r w:rsidRPr="00F5636F">
              <w:rPr>
                <w:rFonts w:ascii="Times New Roman" w:eastAsia="Calibri" w:hAnsi="Times New Roman" w:cs="Times New Roman"/>
                <w:color w:val="000000" w:themeColor="text1"/>
                <w:sz w:val="24"/>
                <w:szCs w:val="24"/>
              </w:rPr>
              <w:t>sản phẩm, quy trình, hệ thống, dịch vụ.</w:t>
            </w:r>
          </w:p>
        </w:tc>
        <w:tc>
          <w:tcPr>
            <w:tcW w:w="1351" w:type="dxa"/>
            <w:vAlign w:val="center"/>
          </w:tcPr>
          <w:p w14:paraId="4958B726" w14:textId="2EC2A4F7"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bl>
    <w:p w14:paraId="4F52649B" w14:textId="77777777" w:rsidR="00182EDD" w:rsidRPr="00F5636F" w:rsidRDefault="00182EDD" w:rsidP="00182EDD">
      <w:pPr>
        <w:widowControl w:val="0"/>
        <w:spacing w:after="0" w:line="288" w:lineRule="auto"/>
        <w:ind w:firstLine="720"/>
        <w:jc w:val="both"/>
        <w:rPr>
          <w:rFonts w:ascii="Times New Roman" w:eastAsia="Times New Roman" w:hAnsi="Times New Roman" w:cs="Times New Roman"/>
          <w:bCs/>
          <w:iCs/>
          <w:color w:val="000000" w:themeColor="text1"/>
          <w:kern w:val="0"/>
          <w:sz w:val="24"/>
          <w:szCs w:val="24"/>
          <w14:ligatures w14:val="none"/>
        </w:rPr>
      </w:pPr>
    </w:p>
    <w:p w14:paraId="26EA6CCC" w14:textId="77777777" w:rsidR="00182EDD" w:rsidRPr="00F5636F" w:rsidRDefault="00182EDD" w:rsidP="00182EDD">
      <w:pPr>
        <w:widowControl w:val="0"/>
        <w:spacing w:after="0" w:line="288" w:lineRule="auto"/>
        <w:ind w:firstLine="720"/>
        <w:jc w:val="both"/>
        <w:rPr>
          <w:rFonts w:ascii="Times New Roman" w:hAnsi="Times New Roman" w:cs="Times New Roman"/>
          <w:bCs/>
          <w:color w:val="000000" w:themeColor="text1"/>
          <w:sz w:val="24"/>
          <w:szCs w:val="24"/>
          <w:lang w:val="nl-NL"/>
        </w:rPr>
      </w:pPr>
      <w:r w:rsidRPr="00F5636F">
        <w:rPr>
          <w:rFonts w:ascii="Times New Roman" w:eastAsia="Times New Roman" w:hAnsi="Times New Roman" w:cs="Times New Roman"/>
          <w:bCs/>
          <w:iCs/>
          <w:color w:val="000000" w:themeColor="text1"/>
          <w:kern w:val="0"/>
          <w:sz w:val="24"/>
          <w:szCs w:val="24"/>
          <w14:ligatures w14:val="none"/>
        </w:rPr>
        <w:t xml:space="preserve">Để học tốt học phần này, học viên cần nắm vững </w:t>
      </w:r>
      <w:r w:rsidRPr="00F5636F">
        <w:rPr>
          <w:rFonts w:ascii="Times New Roman" w:hAnsi="Times New Roman" w:cs="Times New Roman"/>
          <w:bCs/>
          <w:color w:val="000000" w:themeColor="text1"/>
          <w:sz w:val="24"/>
          <w:szCs w:val="24"/>
          <w:lang w:val="nl-NL"/>
        </w:rPr>
        <w:t>những các kiến thức cơ bản và chuyên sâu trong lĩnh vực nghiên cúa của chuyên ngành.</w:t>
      </w:r>
    </w:p>
    <w:p w14:paraId="0A5C8376" w14:textId="77777777" w:rsidR="00182EDD" w:rsidRPr="00F5636F" w:rsidRDefault="00182EDD" w:rsidP="00182EDD">
      <w:pPr>
        <w:widowControl w:val="0"/>
        <w:spacing w:after="0" w:line="288" w:lineRule="auto"/>
        <w:jc w:val="both"/>
        <w:rPr>
          <w:rFonts w:ascii="Times New Roman" w:eastAsia="Times New Roman" w:hAnsi="Times New Roman" w:cs="Times New Roman"/>
          <w:b/>
          <w:iCs/>
          <w:color w:val="000000" w:themeColor="text1"/>
          <w:kern w:val="0"/>
          <w:sz w:val="24"/>
          <w:szCs w:val="24"/>
          <w14:ligatures w14:val="none"/>
        </w:rPr>
      </w:pPr>
      <w:r w:rsidRPr="00F5636F">
        <w:rPr>
          <w:rFonts w:ascii="Times New Roman" w:eastAsia="Times New Roman" w:hAnsi="Times New Roman" w:cs="Times New Roman"/>
          <w:b/>
          <w:iCs/>
          <w:color w:val="000000" w:themeColor="text1"/>
          <w:kern w:val="0"/>
          <w:sz w:val="24"/>
          <w:szCs w:val="24"/>
          <w14:ligatures w14:val="none"/>
        </w:rPr>
        <w:t>3</w:t>
      </w:r>
      <w:r w:rsidRPr="00F5636F">
        <w:rPr>
          <w:rFonts w:ascii="Times New Roman" w:eastAsia="Times New Roman" w:hAnsi="Times New Roman" w:cs="Times New Roman"/>
          <w:b/>
          <w:iCs/>
          <w:color w:val="000000" w:themeColor="text1"/>
          <w:kern w:val="0"/>
          <w:sz w:val="24"/>
          <w:szCs w:val="24"/>
          <w:lang w:val="vi-VN"/>
          <w14:ligatures w14:val="none"/>
        </w:rPr>
        <w:t xml:space="preserve">. </w:t>
      </w:r>
      <w:r w:rsidRPr="00F5636F">
        <w:rPr>
          <w:rFonts w:ascii="Times New Roman" w:eastAsia="Times New Roman" w:hAnsi="Times New Roman" w:cs="Times New Roman"/>
          <w:b/>
          <w:iCs/>
          <w:color w:val="000000" w:themeColor="text1"/>
          <w:kern w:val="0"/>
          <w:sz w:val="24"/>
          <w:szCs w:val="24"/>
          <w14:ligatures w14:val="none"/>
        </w:rPr>
        <w:t>C</w:t>
      </w:r>
      <w:r w:rsidRPr="00F5636F">
        <w:rPr>
          <w:rFonts w:ascii="Times New Roman" w:eastAsia="Times New Roman" w:hAnsi="Times New Roman" w:cs="Times New Roman"/>
          <w:b/>
          <w:iCs/>
          <w:color w:val="000000" w:themeColor="text1"/>
          <w:kern w:val="0"/>
          <w:sz w:val="24"/>
          <w:szCs w:val="24"/>
          <w:lang w:val="vi-VN"/>
          <w14:ligatures w14:val="none"/>
        </w:rPr>
        <w:t xml:space="preserve">huẩn đầu ra học phần </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6033"/>
        <w:gridCol w:w="1259"/>
        <w:gridCol w:w="1032"/>
      </w:tblGrid>
      <w:tr w:rsidR="00182EDD" w:rsidRPr="00F5636F" w14:paraId="201A9D89" w14:textId="77777777" w:rsidTr="00A87856">
        <w:trPr>
          <w:tblHeader/>
          <w:jc w:val="center"/>
        </w:trPr>
        <w:tc>
          <w:tcPr>
            <w:tcW w:w="931" w:type="dxa"/>
            <w:shd w:val="clear" w:color="auto" w:fill="FFF2CC" w:themeFill="accent4" w:themeFillTint="33"/>
            <w:vAlign w:val="center"/>
          </w:tcPr>
          <w:p w14:paraId="1A2C05EF" w14:textId="77777777" w:rsidR="00182EDD" w:rsidRPr="00F5636F" w:rsidRDefault="00182EDD" w:rsidP="00182EDD">
            <w:pPr>
              <w:widowControl w:val="0"/>
              <w:spacing w:after="0" w:line="288" w:lineRule="auto"/>
              <w:jc w:val="center"/>
              <w:rPr>
                <w:rFonts w:ascii="Times New Roman" w:eastAsia="Times New Roman" w:hAnsi="Times New Roman" w:cs="Times New Roman"/>
                <w:b/>
                <w:bCs/>
                <w:iCs/>
                <w:color w:val="000000" w:themeColor="text1"/>
                <w:kern w:val="0"/>
                <w:sz w:val="24"/>
                <w:szCs w:val="24"/>
                <w14:ligatures w14:val="none"/>
              </w:rPr>
            </w:pPr>
            <w:bookmarkStart w:id="62" w:name="_Hlk162078422"/>
            <w:r w:rsidRPr="00F5636F">
              <w:rPr>
                <w:rFonts w:ascii="Times New Roman" w:eastAsia="Times New Roman" w:hAnsi="Times New Roman" w:cs="Times New Roman"/>
                <w:b/>
                <w:bCs/>
                <w:iCs/>
                <w:color w:val="000000" w:themeColor="text1"/>
                <w:kern w:val="0"/>
                <w:sz w:val="24"/>
                <w:szCs w:val="24"/>
                <w14:ligatures w14:val="none"/>
              </w:rPr>
              <w:t>CLO</w:t>
            </w:r>
          </w:p>
        </w:tc>
        <w:tc>
          <w:tcPr>
            <w:tcW w:w="6033" w:type="dxa"/>
            <w:shd w:val="clear" w:color="auto" w:fill="FFF2CC" w:themeFill="accent4" w:themeFillTint="33"/>
            <w:vAlign w:val="center"/>
          </w:tcPr>
          <w:p w14:paraId="25EC60EA" w14:textId="77777777" w:rsidR="00182EDD" w:rsidRPr="00F5636F" w:rsidRDefault="00182EDD" w:rsidP="00182EDD">
            <w:pPr>
              <w:widowControl w:val="0"/>
              <w:spacing w:after="0" w:line="288" w:lineRule="auto"/>
              <w:ind w:left="-110" w:right="-160"/>
              <w:jc w:val="center"/>
              <w:rPr>
                <w:rFonts w:ascii="Times New Roman" w:eastAsia="Times New Roman" w:hAnsi="Times New Roman" w:cs="Times New Roman"/>
                <w:b/>
                <w:iCs/>
                <w:color w:val="000000" w:themeColor="text1"/>
                <w:kern w:val="0"/>
                <w:sz w:val="24"/>
                <w:szCs w:val="24"/>
                <w14:ligatures w14:val="none"/>
              </w:rPr>
            </w:pPr>
            <w:r w:rsidRPr="00F5636F">
              <w:rPr>
                <w:rFonts w:ascii="Times New Roman" w:eastAsia="Times New Roman" w:hAnsi="Times New Roman" w:cs="Times New Roman"/>
                <w:b/>
                <w:iCs/>
                <w:color w:val="000000" w:themeColor="text1"/>
                <w:kern w:val="0"/>
                <w:sz w:val="24"/>
                <w:szCs w:val="24"/>
                <w:lang w:val="vi-VN"/>
                <w14:ligatures w14:val="none"/>
              </w:rPr>
              <w:t>Sau khi học xong học phần này, học viên cần:</w:t>
            </w:r>
          </w:p>
        </w:tc>
        <w:tc>
          <w:tcPr>
            <w:tcW w:w="1259" w:type="dxa"/>
            <w:shd w:val="clear" w:color="auto" w:fill="FFF2CC" w:themeFill="accent4" w:themeFillTint="33"/>
            <w:vAlign w:val="center"/>
          </w:tcPr>
          <w:p w14:paraId="784EC899" w14:textId="77777777" w:rsidR="00182EDD" w:rsidRPr="00F5636F" w:rsidRDefault="00182EDD" w:rsidP="00182EDD">
            <w:pPr>
              <w:widowControl w:val="0"/>
              <w:spacing w:after="0" w:line="288" w:lineRule="auto"/>
              <w:ind w:left="-150" w:right="-110"/>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Đóng góp cho PLO</w:t>
            </w:r>
          </w:p>
        </w:tc>
        <w:tc>
          <w:tcPr>
            <w:tcW w:w="1032" w:type="dxa"/>
            <w:shd w:val="clear" w:color="auto" w:fill="FFF2CC" w:themeFill="accent4" w:themeFillTint="33"/>
            <w:vAlign w:val="center"/>
          </w:tcPr>
          <w:p w14:paraId="01727C63" w14:textId="77777777" w:rsidR="00182EDD" w:rsidRPr="00F5636F" w:rsidRDefault="00182EDD" w:rsidP="00182EDD">
            <w:pPr>
              <w:widowControl w:val="0"/>
              <w:spacing w:after="0" w:line="288" w:lineRule="auto"/>
              <w:ind w:left="-100" w:right="-200"/>
              <w:jc w:val="center"/>
              <w:rPr>
                <w:rFonts w:ascii="Times New Roman" w:eastAsia="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color w:val="000000" w:themeColor="text1"/>
                <w:kern w:val="0"/>
                <w:sz w:val="24"/>
                <w:szCs w:val="24"/>
                <w14:ligatures w14:val="none"/>
              </w:rPr>
              <w:t>Điểm NL cần đạt</w:t>
            </w:r>
          </w:p>
        </w:tc>
      </w:tr>
      <w:tr w:rsidR="0082548B" w:rsidRPr="00F5636F" w14:paraId="5C0ED095" w14:textId="77777777" w:rsidTr="00182EDD">
        <w:trPr>
          <w:trHeight w:val="512"/>
          <w:jc w:val="center"/>
        </w:trPr>
        <w:tc>
          <w:tcPr>
            <w:tcW w:w="931" w:type="dxa"/>
            <w:shd w:val="clear" w:color="auto" w:fill="auto"/>
          </w:tcPr>
          <w:p w14:paraId="381A53C2" w14:textId="77777777" w:rsidR="0082548B" w:rsidRPr="00F5636F" w:rsidRDefault="0082548B" w:rsidP="0082548B">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2.1.1.1</w:t>
            </w:r>
          </w:p>
        </w:tc>
        <w:tc>
          <w:tcPr>
            <w:tcW w:w="6033" w:type="dxa"/>
            <w:shd w:val="clear" w:color="auto" w:fill="auto"/>
          </w:tcPr>
          <w:p w14:paraId="650C074A" w14:textId="77777777" w:rsidR="0082548B" w:rsidRPr="00F5636F" w:rsidRDefault="0082548B" w:rsidP="0082548B">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Vận dụng được kỹ năng tư duy phản biện để lập luận, thảo luận các vấn đề trong hoạt động nghề nghiệp.</w:t>
            </w:r>
          </w:p>
        </w:tc>
        <w:tc>
          <w:tcPr>
            <w:tcW w:w="1259" w:type="dxa"/>
            <w:shd w:val="clear" w:color="auto" w:fill="auto"/>
            <w:vAlign w:val="center"/>
          </w:tcPr>
          <w:p w14:paraId="198080E5" w14:textId="77777777" w:rsidR="0082548B" w:rsidRPr="00F5636F" w:rsidRDefault="0082548B" w:rsidP="0082548B">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eastAsia="Calibri" w:hAnsi="Times New Roman" w:cs="Times New Roman"/>
                <w:color w:val="000000" w:themeColor="text1"/>
                <w:kern w:val="0"/>
                <w:sz w:val="24"/>
                <w:szCs w:val="24"/>
                <w:lang w:val="en-GB"/>
                <w14:ligatures w14:val="none"/>
              </w:rPr>
              <w:t>2.1.1</w:t>
            </w:r>
          </w:p>
        </w:tc>
        <w:tc>
          <w:tcPr>
            <w:tcW w:w="1032" w:type="dxa"/>
            <w:shd w:val="clear" w:color="auto" w:fill="auto"/>
            <w:vAlign w:val="center"/>
          </w:tcPr>
          <w:p w14:paraId="71DD90F4" w14:textId="3AE663C4" w:rsidR="0082548B" w:rsidRPr="00F5636F" w:rsidRDefault="0082548B" w:rsidP="0082548B">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iCs/>
                <w:color w:val="000000" w:themeColor="text1"/>
                <w:kern w:val="0"/>
                <w:sz w:val="24"/>
                <w:szCs w:val="24"/>
                <w14:ligatures w14:val="none"/>
              </w:rPr>
              <w:t>3,5</w:t>
            </w:r>
          </w:p>
        </w:tc>
      </w:tr>
      <w:tr w:rsidR="0082548B" w:rsidRPr="00F5636F" w14:paraId="50620646" w14:textId="77777777" w:rsidTr="00182EDD">
        <w:trPr>
          <w:trHeight w:val="512"/>
          <w:jc w:val="center"/>
        </w:trPr>
        <w:tc>
          <w:tcPr>
            <w:tcW w:w="931" w:type="dxa"/>
            <w:shd w:val="clear" w:color="auto" w:fill="auto"/>
          </w:tcPr>
          <w:p w14:paraId="3F64CC34" w14:textId="77777777" w:rsidR="0082548B" w:rsidRPr="00F5636F" w:rsidRDefault="0082548B" w:rsidP="0082548B">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sz w:val="24"/>
                <w:szCs w:val="24"/>
              </w:rPr>
              <w:t>2.1.1.2</w:t>
            </w:r>
          </w:p>
        </w:tc>
        <w:tc>
          <w:tcPr>
            <w:tcW w:w="6033" w:type="dxa"/>
            <w:shd w:val="clear" w:color="auto" w:fill="auto"/>
          </w:tcPr>
          <w:p w14:paraId="18FACC32" w14:textId="77777777" w:rsidR="0082548B" w:rsidRPr="00F5636F" w:rsidRDefault="0082548B" w:rsidP="0082548B">
            <w:pPr>
              <w:widowControl w:val="0"/>
              <w:spacing w:after="0" w:line="288" w:lineRule="auto"/>
              <w:jc w:val="both"/>
              <w:rPr>
                <w:rFonts w:ascii="Times New Roman" w:eastAsia="Calibri" w:hAnsi="Times New Roman" w:cs="Times New Roman"/>
                <w:bCs/>
                <w:color w:val="000000" w:themeColor="text1"/>
                <w:sz w:val="24"/>
                <w:szCs w:val="24"/>
              </w:rPr>
            </w:pPr>
            <w:r w:rsidRPr="00F5636F">
              <w:rPr>
                <w:rFonts w:ascii="Times New Roman" w:eastAsia="Calibri" w:hAnsi="Times New Roman" w:cs="Times New Roman"/>
                <w:bCs/>
                <w:color w:val="000000" w:themeColor="text1"/>
                <w:sz w:val="24"/>
                <w:szCs w:val="24"/>
              </w:rPr>
              <w:t xml:space="preserve">Sử dụng được kỹ năng giải quyết vấn đề và sáng tạo để triển khai các nội dung nghiên cứu </w:t>
            </w:r>
            <w:r w:rsidRPr="00F5636F">
              <w:rPr>
                <w:rFonts w:ascii="Times New Roman" w:hAnsi="Times New Roman" w:cs="Times New Roman"/>
                <w:color w:val="000000" w:themeColor="text1"/>
                <w:sz w:val="24"/>
                <w:szCs w:val="24"/>
              </w:rPr>
              <w:t>trong hoạt động nghề nghiệp</w:t>
            </w:r>
            <w:r w:rsidRPr="00F5636F">
              <w:rPr>
                <w:rFonts w:ascii="Times New Roman" w:eastAsia="Calibri" w:hAnsi="Times New Roman" w:cs="Times New Roman"/>
                <w:bCs/>
                <w:color w:val="000000" w:themeColor="text1"/>
                <w:sz w:val="24"/>
                <w:szCs w:val="24"/>
              </w:rPr>
              <w:t>.</w:t>
            </w:r>
          </w:p>
        </w:tc>
        <w:tc>
          <w:tcPr>
            <w:tcW w:w="1259" w:type="dxa"/>
            <w:shd w:val="clear" w:color="auto" w:fill="auto"/>
            <w:vAlign w:val="center"/>
          </w:tcPr>
          <w:p w14:paraId="687863D1" w14:textId="77777777" w:rsidR="0082548B" w:rsidRPr="00F5636F" w:rsidRDefault="0082548B" w:rsidP="0082548B">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eastAsia="Calibri" w:hAnsi="Times New Roman" w:cs="Times New Roman"/>
                <w:color w:val="000000" w:themeColor="text1"/>
                <w:kern w:val="0"/>
                <w:sz w:val="24"/>
                <w:szCs w:val="24"/>
                <w:lang w:val="en-GB"/>
                <w14:ligatures w14:val="none"/>
              </w:rPr>
              <w:t>2.1.1</w:t>
            </w:r>
          </w:p>
        </w:tc>
        <w:tc>
          <w:tcPr>
            <w:tcW w:w="1032" w:type="dxa"/>
            <w:shd w:val="clear" w:color="auto" w:fill="auto"/>
            <w:vAlign w:val="center"/>
          </w:tcPr>
          <w:p w14:paraId="6D9A37F8" w14:textId="6DED6929" w:rsidR="0082548B" w:rsidRPr="00F5636F" w:rsidRDefault="0082548B" w:rsidP="0082548B">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iCs/>
                <w:color w:val="000000" w:themeColor="text1"/>
                <w:kern w:val="0"/>
                <w:sz w:val="24"/>
                <w:szCs w:val="24"/>
                <w14:ligatures w14:val="none"/>
              </w:rPr>
              <w:t>3,5</w:t>
            </w:r>
          </w:p>
        </w:tc>
      </w:tr>
      <w:tr w:rsidR="00182EDD" w:rsidRPr="00F5636F" w14:paraId="7284F077" w14:textId="77777777" w:rsidTr="00182EDD">
        <w:trPr>
          <w:trHeight w:val="512"/>
          <w:jc w:val="center"/>
        </w:trPr>
        <w:tc>
          <w:tcPr>
            <w:tcW w:w="931" w:type="dxa"/>
            <w:shd w:val="clear" w:color="auto" w:fill="auto"/>
          </w:tcPr>
          <w:p w14:paraId="5B979BE5" w14:textId="77777777" w:rsidR="00182EDD" w:rsidRPr="00F5636F" w:rsidRDefault="00182EDD" w:rsidP="00182EDD">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sz w:val="24"/>
                <w:szCs w:val="24"/>
              </w:rPr>
              <w:lastRenderedPageBreak/>
              <w:t>2.2.1.1</w:t>
            </w:r>
          </w:p>
        </w:tc>
        <w:tc>
          <w:tcPr>
            <w:tcW w:w="6033" w:type="dxa"/>
            <w:shd w:val="clear" w:color="auto" w:fill="auto"/>
          </w:tcPr>
          <w:p w14:paraId="624492AE" w14:textId="7777777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Chấp hành đạo đức nghiên cứu, trách nhiệm nghề nghiệp và liêm chính học thuật trong</w:t>
            </w:r>
            <w:r w:rsidRPr="00F5636F">
              <w:rPr>
                <w:rFonts w:ascii="Times New Roman" w:hAnsi="Times New Roman" w:cs="Times New Roman"/>
                <w:color w:val="000000" w:themeColor="text1"/>
                <w:sz w:val="24"/>
                <w:szCs w:val="24"/>
              </w:rPr>
              <w:t xml:space="preserve"> thực hiện các nhiệm vụ chuyên môn.</w:t>
            </w:r>
          </w:p>
        </w:tc>
        <w:tc>
          <w:tcPr>
            <w:tcW w:w="1259" w:type="dxa"/>
            <w:shd w:val="clear" w:color="auto" w:fill="auto"/>
            <w:vAlign w:val="center"/>
          </w:tcPr>
          <w:p w14:paraId="7BBC0C07" w14:textId="77777777" w:rsidR="00182EDD" w:rsidRPr="00F5636F" w:rsidRDefault="00182EDD" w:rsidP="00182EDD">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eastAsia="Calibri" w:hAnsi="Times New Roman" w:cs="Times New Roman"/>
                <w:color w:val="000000" w:themeColor="text1"/>
                <w:kern w:val="0"/>
                <w:sz w:val="24"/>
                <w:szCs w:val="24"/>
                <w:lang w:val="en-GB"/>
                <w14:ligatures w14:val="none"/>
              </w:rPr>
              <w:t>2.2.1</w:t>
            </w:r>
          </w:p>
        </w:tc>
        <w:tc>
          <w:tcPr>
            <w:tcW w:w="1032" w:type="dxa"/>
            <w:shd w:val="clear" w:color="auto" w:fill="auto"/>
            <w:vAlign w:val="center"/>
          </w:tcPr>
          <w:p w14:paraId="78265B2E" w14:textId="77777777" w:rsidR="00182EDD" w:rsidRPr="00F5636F" w:rsidRDefault="00182EDD"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3,5</w:t>
            </w:r>
          </w:p>
        </w:tc>
      </w:tr>
      <w:tr w:rsidR="00182EDD" w:rsidRPr="00F5636F" w14:paraId="2E712868" w14:textId="77777777" w:rsidTr="00182EDD">
        <w:trPr>
          <w:trHeight w:val="512"/>
          <w:jc w:val="center"/>
        </w:trPr>
        <w:tc>
          <w:tcPr>
            <w:tcW w:w="931" w:type="dxa"/>
            <w:shd w:val="clear" w:color="auto" w:fill="auto"/>
          </w:tcPr>
          <w:p w14:paraId="7109EFB3" w14:textId="77777777" w:rsidR="00182EDD" w:rsidRPr="00F5636F" w:rsidRDefault="00182EDD" w:rsidP="00182EDD">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sz w:val="24"/>
                <w:szCs w:val="24"/>
              </w:rPr>
              <w:t>3.1.1.1</w:t>
            </w:r>
          </w:p>
        </w:tc>
        <w:tc>
          <w:tcPr>
            <w:tcW w:w="6033" w:type="dxa"/>
            <w:shd w:val="clear" w:color="auto" w:fill="auto"/>
          </w:tcPr>
          <w:p w14:paraId="253DAA94" w14:textId="77777777" w:rsidR="00182EDD" w:rsidRPr="00F5636F" w:rsidRDefault="00182EDD" w:rsidP="00182EDD">
            <w:pPr>
              <w:widowControl w:val="0"/>
              <w:spacing w:after="0" w:line="288" w:lineRule="auto"/>
              <w:jc w:val="both"/>
              <w:rPr>
                <w:rFonts w:ascii="Times New Roman" w:eastAsia="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Hợp tác làm việc hiệu quả trong các hoạt động tại đơn vị thực tập.</w:t>
            </w:r>
          </w:p>
        </w:tc>
        <w:tc>
          <w:tcPr>
            <w:tcW w:w="1259" w:type="dxa"/>
            <w:shd w:val="clear" w:color="auto" w:fill="auto"/>
            <w:vAlign w:val="center"/>
          </w:tcPr>
          <w:p w14:paraId="49C5AFAE" w14:textId="77777777" w:rsidR="00182EDD" w:rsidRPr="00F5636F" w:rsidRDefault="00182EDD" w:rsidP="00182EDD">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eastAsia="Calibri" w:hAnsi="Times New Roman" w:cs="Times New Roman"/>
                <w:color w:val="000000" w:themeColor="text1"/>
                <w:kern w:val="0"/>
                <w:sz w:val="24"/>
                <w:szCs w:val="24"/>
                <w:lang w:val="en-GB"/>
                <w14:ligatures w14:val="none"/>
              </w:rPr>
              <w:t>3.1.1</w:t>
            </w:r>
          </w:p>
        </w:tc>
        <w:tc>
          <w:tcPr>
            <w:tcW w:w="1032" w:type="dxa"/>
            <w:shd w:val="clear" w:color="auto" w:fill="auto"/>
            <w:vAlign w:val="center"/>
          </w:tcPr>
          <w:p w14:paraId="3FF17DBA" w14:textId="77777777" w:rsidR="00182EDD" w:rsidRPr="00F5636F" w:rsidRDefault="00182EDD"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3,5</w:t>
            </w:r>
          </w:p>
        </w:tc>
      </w:tr>
      <w:tr w:rsidR="00182EDD" w:rsidRPr="00F5636F" w14:paraId="1DB0EBBB" w14:textId="77777777" w:rsidTr="00A87856">
        <w:trPr>
          <w:trHeight w:val="50"/>
          <w:jc w:val="center"/>
        </w:trPr>
        <w:tc>
          <w:tcPr>
            <w:tcW w:w="931" w:type="dxa"/>
            <w:shd w:val="clear" w:color="auto" w:fill="auto"/>
          </w:tcPr>
          <w:p w14:paraId="4627DD78" w14:textId="77777777" w:rsidR="00182EDD" w:rsidRPr="00F5636F" w:rsidRDefault="00182EDD" w:rsidP="00182EDD">
            <w:pPr>
              <w:widowControl w:val="0"/>
              <w:spacing w:after="0" w:line="288" w:lineRule="auto"/>
              <w:jc w:val="center"/>
              <w:rPr>
                <w:rFonts w:ascii="Times New Roman" w:eastAsia="Times New Roman" w:hAnsi="Times New Roman" w:cs="Times New Roman"/>
                <w:noProof/>
                <w:color w:val="000000" w:themeColor="text1"/>
                <w:sz w:val="24"/>
                <w:szCs w:val="24"/>
                <w:lang w:eastAsia="zh-CN"/>
              </w:rPr>
            </w:pPr>
            <w:r w:rsidRPr="00F5636F">
              <w:rPr>
                <w:rFonts w:ascii="Times New Roman" w:hAnsi="Times New Roman" w:cs="Times New Roman"/>
                <w:color w:val="000000" w:themeColor="text1"/>
                <w:sz w:val="24"/>
                <w:szCs w:val="24"/>
              </w:rPr>
              <w:t>3.2.1.1</w:t>
            </w:r>
          </w:p>
        </w:tc>
        <w:tc>
          <w:tcPr>
            <w:tcW w:w="6033" w:type="dxa"/>
            <w:shd w:val="clear" w:color="auto" w:fill="auto"/>
          </w:tcPr>
          <w:p w14:paraId="02682D93" w14:textId="77777777" w:rsidR="00182EDD" w:rsidRPr="00F5636F" w:rsidRDefault="00182EDD" w:rsidP="00182EDD">
            <w:pPr>
              <w:widowControl w:val="0"/>
              <w:spacing w:after="0"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Trình bày thuyết phục các kết quả thực tập tốt nghiệp và thực hiện đồ án tốt nghiệp.</w:t>
            </w:r>
          </w:p>
        </w:tc>
        <w:tc>
          <w:tcPr>
            <w:tcW w:w="1259" w:type="dxa"/>
            <w:shd w:val="clear" w:color="auto" w:fill="auto"/>
            <w:vAlign w:val="center"/>
          </w:tcPr>
          <w:p w14:paraId="71A8FFDF"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3.2.1</w:t>
            </w:r>
          </w:p>
        </w:tc>
        <w:tc>
          <w:tcPr>
            <w:tcW w:w="1032" w:type="dxa"/>
            <w:shd w:val="clear" w:color="auto" w:fill="auto"/>
            <w:vAlign w:val="center"/>
          </w:tcPr>
          <w:p w14:paraId="7B6CF2F0" w14:textId="77777777" w:rsidR="00182EDD" w:rsidRPr="00F5636F" w:rsidRDefault="00182EDD"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Cs/>
                <w:iCs/>
                <w:color w:val="000000" w:themeColor="text1"/>
                <w:sz w:val="24"/>
                <w:szCs w:val="24"/>
              </w:rPr>
              <w:t>3,5</w:t>
            </w:r>
          </w:p>
        </w:tc>
      </w:tr>
      <w:tr w:rsidR="00182EDD" w:rsidRPr="00F5636F" w14:paraId="635AF70A" w14:textId="77777777" w:rsidTr="00182EDD">
        <w:trPr>
          <w:trHeight w:val="512"/>
          <w:jc w:val="center"/>
        </w:trPr>
        <w:tc>
          <w:tcPr>
            <w:tcW w:w="931" w:type="dxa"/>
          </w:tcPr>
          <w:p w14:paraId="2750393B" w14:textId="77777777" w:rsidR="00182EDD" w:rsidRPr="00F5636F" w:rsidRDefault="00182EDD" w:rsidP="00182EDD">
            <w:pPr>
              <w:widowControl w:val="0"/>
              <w:spacing w:after="0" w:line="288" w:lineRule="auto"/>
              <w:jc w:val="center"/>
              <w:rPr>
                <w:rFonts w:ascii="Times New Roman" w:eastAsia="Calibri"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sz w:val="24"/>
                <w:szCs w:val="24"/>
              </w:rPr>
              <w:t>4.1.1.1</w:t>
            </w:r>
          </w:p>
        </w:tc>
        <w:tc>
          <w:tcPr>
            <w:tcW w:w="6033" w:type="dxa"/>
          </w:tcPr>
          <w:p w14:paraId="4BB04D2C" w14:textId="77777777" w:rsidR="00182EDD" w:rsidRPr="00F5636F" w:rsidRDefault="00182EDD" w:rsidP="00182EDD">
            <w:pPr>
              <w:widowControl w:val="0"/>
              <w:spacing w:after="0" w:line="288" w:lineRule="auto"/>
              <w:jc w:val="both"/>
              <w:rPr>
                <w:rFonts w:ascii="Times New Roman" w:eastAsia="Calibri" w:hAnsi="Times New Roman" w:cs="Times New Roman"/>
                <w:color w:val="000000" w:themeColor="text1"/>
                <w:kern w:val="0"/>
                <w:sz w:val="24"/>
                <w:szCs w:val="24"/>
                <w:lang w:val="en-GB"/>
                <w14:ligatures w14:val="none"/>
              </w:rPr>
            </w:pPr>
            <w:r w:rsidRPr="00F5636F">
              <w:rPr>
                <w:rFonts w:ascii="Times New Roman" w:hAnsi="Times New Roman" w:cs="Times New Roman"/>
                <w:color w:val="000000" w:themeColor="text1"/>
                <w:sz w:val="24"/>
                <w:szCs w:val="24"/>
              </w:rPr>
              <w:t xml:space="preserve">Phân tích/tổng quan được bối cảnh </w:t>
            </w:r>
            <w:r w:rsidRPr="00F5636F">
              <w:rPr>
                <w:rFonts w:ascii="Times New Roman" w:eastAsia="Calibri" w:hAnsi="Times New Roman" w:cs="Times New Roman"/>
                <w:bCs/>
                <w:iCs/>
                <w:noProof/>
                <w:color w:val="000000" w:themeColor="text1"/>
                <w:sz w:val="24"/>
                <w:szCs w:val="24"/>
              </w:rPr>
              <w:t>của lĩnh vực và của vấn đề làm đồ án.</w:t>
            </w:r>
          </w:p>
        </w:tc>
        <w:tc>
          <w:tcPr>
            <w:tcW w:w="1259" w:type="dxa"/>
            <w:vAlign w:val="center"/>
          </w:tcPr>
          <w:p w14:paraId="458D686D"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4.1.1</w:t>
            </w:r>
          </w:p>
        </w:tc>
        <w:tc>
          <w:tcPr>
            <w:tcW w:w="1032" w:type="dxa"/>
            <w:vAlign w:val="center"/>
          </w:tcPr>
          <w:p w14:paraId="5CEBF676" w14:textId="0197D319"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050B702E" w14:textId="77777777" w:rsidTr="00182EDD">
        <w:trPr>
          <w:jc w:val="center"/>
        </w:trPr>
        <w:tc>
          <w:tcPr>
            <w:tcW w:w="931" w:type="dxa"/>
          </w:tcPr>
          <w:p w14:paraId="33C4233C" w14:textId="77777777" w:rsidR="00182EDD" w:rsidRPr="00F5636F" w:rsidRDefault="00182EDD" w:rsidP="00182EDD">
            <w:pPr>
              <w:widowControl w:val="0"/>
              <w:spacing w:after="0" w:line="288" w:lineRule="auto"/>
              <w:jc w:val="center"/>
              <w:rPr>
                <w:rFonts w:ascii="Times New Roman" w:eastAsia="Times New Roman" w:hAnsi="Times New Roman" w:cs="Times New Roman"/>
                <w:iCs/>
                <w:color w:val="000000" w:themeColor="text1"/>
                <w:kern w:val="0"/>
                <w:sz w:val="24"/>
                <w:szCs w:val="24"/>
                <w14:ligatures w14:val="none"/>
              </w:rPr>
            </w:pPr>
            <w:r w:rsidRPr="00F5636F">
              <w:rPr>
                <w:rFonts w:ascii="Times New Roman" w:hAnsi="Times New Roman" w:cs="Times New Roman"/>
                <w:color w:val="000000" w:themeColor="text1"/>
                <w:sz w:val="24"/>
                <w:szCs w:val="24"/>
              </w:rPr>
              <w:t>4.2.1.1</w:t>
            </w:r>
          </w:p>
        </w:tc>
        <w:tc>
          <w:tcPr>
            <w:tcW w:w="6033" w:type="dxa"/>
          </w:tcPr>
          <w:p w14:paraId="06887E28" w14:textId="77777777" w:rsidR="00182EDD" w:rsidRPr="00F5636F" w:rsidRDefault="00182EDD" w:rsidP="00182EDD">
            <w:pPr>
              <w:widowControl w:val="0"/>
              <w:spacing w:after="0" w:line="288" w:lineRule="auto"/>
              <w:jc w:val="both"/>
              <w:rPr>
                <w:rFonts w:ascii="Times New Roman" w:eastAsia="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sz w:val="24"/>
                <w:szCs w:val="24"/>
              </w:rPr>
              <w:t>Hình thành ý tưởng về đồ án.</w:t>
            </w:r>
          </w:p>
        </w:tc>
        <w:tc>
          <w:tcPr>
            <w:tcW w:w="1259" w:type="dxa"/>
            <w:vAlign w:val="center"/>
          </w:tcPr>
          <w:p w14:paraId="3D5C7157"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4.2.1</w:t>
            </w:r>
          </w:p>
        </w:tc>
        <w:tc>
          <w:tcPr>
            <w:tcW w:w="1032" w:type="dxa"/>
            <w:vAlign w:val="center"/>
          </w:tcPr>
          <w:p w14:paraId="1E74E1E9" w14:textId="2AFB2C48"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261B856A" w14:textId="77777777" w:rsidTr="00182EDD">
        <w:trPr>
          <w:jc w:val="center"/>
        </w:trPr>
        <w:tc>
          <w:tcPr>
            <w:tcW w:w="931" w:type="dxa"/>
          </w:tcPr>
          <w:p w14:paraId="22DB4198"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4.2.2.1</w:t>
            </w:r>
          </w:p>
        </w:tc>
        <w:tc>
          <w:tcPr>
            <w:tcW w:w="6033" w:type="dxa"/>
          </w:tcPr>
          <w:p w14:paraId="5070367D"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eastAsia="Times New Roman" w:hAnsi="Times New Roman" w:cs="Times New Roman"/>
                <w:bCs/>
                <w:iCs/>
                <w:color w:val="000000" w:themeColor="text1"/>
                <w:sz w:val="24"/>
                <w:szCs w:val="24"/>
              </w:rPr>
              <w:t>Thiết kế được đề cương đồ án.</w:t>
            </w:r>
          </w:p>
        </w:tc>
        <w:tc>
          <w:tcPr>
            <w:tcW w:w="1259" w:type="dxa"/>
            <w:vAlign w:val="center"/>
          </w:tcPr>
          <w:p w14:paraId="7BE7442E"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4.2.2</w:t>
            </w:r>
          </w:p>
        </w:tc>
        <w:tc>
          <w:tcPr>
            <w:tcW w:w="1032" w:type="dxa"/>
            <w:vAlign w:val="center"/>
          </w:tcPr>
          <w:p w14:paraId="722F92B1" w14:textId="19E6937A"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072FA1A6" w14:textId="77777777" w:rsidTr="00182EDD">
        <w:trPr>
          <w:jc w:val="center"/>
        </w:trPr>
        <w:tc>
          <w:tcPr>
            <w:tcW w:w="931" w:type="dxa"/>
          </w:tcPr>
          <w:p w14:paraId="08DA09C1"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4.2.3.1</w:t>
            </w:r>
          </w:p>
        </w:tc>
        <w:tc>
          <w:tcPr>
            <w:tcW w:w="6033" w:type="dxa"/>
          </w:tcPr>
          <w:p w14:paraId="2FB4E736"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sz w:val="24"/>
                <w:szCs w:val="24"/>
              </w:rPr>
            </w:pPr>
            <w:r w:rsidRPr="00F5636F">
              <w:rPr>
                <w:rFonts w:ascii="Times New Roman" w:eastAsia="Times New Roman" w:hAnsi="Times New Roman" w:cs="Times New Roman"/>
                <w:bCs/>
                <w:iCs/>
                <w:color w:val="000000" w:themeColor="text1"/>
                <w:sz w:val="24"/>
                <w:szCs w:val="24"/>
              </w:rPr>
              <w:t>Tổ chức thực hiện đồ án.</w:t>
            </w:r>
          </w:p>
        </w:tc>
        <w:tc>
          <w:tcPr>
            <w:tcW w:w="1259" w:type="dxa"/>
            <w:vAlign w:val="center"/>
          </w:tcPr>
          <w:p w14:paraId="4A16E200"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4.2.3</w:t>
            </w:r>
          </w:p>
        </w:tc>
        <w:tc>
          <w:tcPr>
            <w:tcW w:w="1032" w:type="dxa"/>
            <w:vAlign w:val="center"/>
          </w:tcPr>
          <w:p w14:paraId="6AE8FC9A" w14:textId="17A8EBE5"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tr w:rsidR="00182EDD" w:rsidRPr="00F5636F" w14:paraId="2C84118E" w14:textId="77777777" w:rsidTr="00182EDD">
        <w:trPr>
          <w:jc w:val="center"/>
        </w:trPr>
        <w:tc>
          <w:tcPr>
            <w:tcW w:w="931" w:type="dxa"/>
          </w:tcPr>
          <w:p w14:paraId="495920F7"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4.2.4.1</w:t>
            </w:r>
          </w:p>
        </w:tc>
        <w:tc>
          <w:tcPr>
            <w:tcW w:w="6033" w:type="dxa"/>
          </w:tcPr>
          <w:p w14:paraId="7B527E64" w14:textId="77777777" w:rsidR="00182EDD" w:rsidRPr="00F5636F" w:rsidRDefault="00182EDD" w:rsidP="00182EDD">
            <w:pPr>
              <w:widowControl w:val="0"/>
              <w:spacing w:after="0" w:line="288" w:lineRule="auto"/>
              <w:jc w:val="both"/>
              <w:rPr>
                <w:rFonts w:ascii="Times New Roman" w:eastAsia="Times New Roman" w:hAnsi="Times New Roman" w:cs="Times New Roman"/>
                <w:bCs/>
                <w:iCs/>
                <w:color w:val="000000" w:themeColor="text1"/>
                <w:sz w:val="24"/>
                <w:szCs w:val="24"/>
              </w:rPr>
            </w:pPr>
            <w:r w:rsidRPr="00F5636F">
              <w:rPr>
                <w:rFonts w:ascii="Times New Roman" w:eastAsia="Times New Roman" w:hAnsi="Times New Roman" w:cs="Times New Roman"/>
                <w:bCs/>
                <w:iCs/>
                <w:color w:val="000000" w:themeColor="text1"/>
                <w:sz w:val="24"/>
                <w:szCs w:val="24"/>
              </w:rPr>
              <w:t>Đánh giá được kết quả đồ án và đề xuất các giải pháp tiếp theo.</w:t>
            </w:r>
          </w:p>
        </w:tc>
        <w:tc>
          <w:tcPr>
            <w:tcW w:w="1259" w:type="dxa"/>
            <w:vAlign w:val="center"/>
          </w:tcPr>
          <w:p w14:paraId="26C7BA4A" w14:textId="77777777" w:rsidR="00182EDD" w:rsidRPr="00F5636F" w:rsidRDefault="00182EDD" w:rsidP="00182EDD">
            <w:pPr>
              <w:widowControl w:val="0"/>
              <w:spacing w:after="0" w:line="288" w:lineRule="auto"/>
              <w:jc w:val="center"/>
              <w:rPr>
                <w:rFonts w:ascii="Times New Roman" w:eastAsia="Calibri" w:hAnsi="Times New Roman" w:cs="Times New Roman"/>
                <w:iCs/>
                <w:color w:val="000000" w:themeColor="text1"/>
                <w:kern w:val="0"/>
                <w:sz w:val="24"/>
                <w:szCs w:val="24"/>
                <w:lang w:val="en-GB"/>
                <w14:ligatures w14:val="none"/>
              </w:rPr>
            </w:pPr>
            <w:r w:rsidRPr="00F5636F">
              <w:rPr>
                <w:rFonts w:ascii="Times New Roman" w:eastAsia="Calibri" w:hAnsi="Times New Roman" w:cs="Times New Roman"/>
                <w:iCs/>
                <w:color w:val="000000" w:themeColor="text1"/>
                <w:kern w:val="0"/>
                <w:sz w:val="24"/>
                <w:szCs w:val="24"/>
                <w:lang w:val="en-GB"/>
                <w14:ligatures w14:val="none"/>
              </w:rPr>
              <w:t>4.2.4</w:t>
            </w:r>
          </w:p>
        </w:tc>
        <w:tc>
          <w:tcPr>
            <w:tcW w:w="1032" w:type="dxa"/>
            <w:vAlign w:val="center"/>
          </w:tcPr>
          <w:p w14:paraId="57427B61" w14:textId="414FE452" w:rsidR="00182EDD" w:rsidRPr="00F5636F" w:rsidRDefault="0082548B" w:rsidP="00182EDD">
            <w:pPr>
              <w:widowControl w:val="0"/>
              <w:spacing w:after="0" w:line="288" w:lineRule="auto"/>
              <w:jc w:val="center"/>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4,5</w:t>
            </w:r>
          </w:p>
        </w:tc>
      </w:tr>
      <w:bookmarkEnd w:id="62"/>
    </w:tbl>
    <w:p w14:paraId="61A23BD7" w14:textId="77777777" w:rsidR="00182EDD" w:rsidRPr="00F5636F" w:rsidRDefault="00182EDD" w:rsidP="00182EDD">
      <w:pPr>
        <w:widowControl w:val="0"/>
        <w:spacing w:after="0" w:line="288" w:lineRule="auto"/>
        <w:jc w:val="both"/>
        <w:rPr>
          <w:rFonts w:ascii="Times New Roman" w:eastAsia="Times New Roman" w:hAnsi="Times New Roman" w:cs="Times New Roman"/>
          <w:b/>
          <w:color w:val="000000" w:themeColor="text1"/>
          <w:kern w:val="0"/>
          <w:sz w:val="24"/>
          <w:szCs w:val="24"/>
          <w14:ligatures w14:val="none"/>
        </w:rPr>
      </w:pPr>
    </w:p>
    <w:p w14:paraId="27DE9D58" w14:textId="77777777" w:rsidR="00182EDD" w:rsidRPr="00F5636F" w:rsidRDefault="00182EDD" w:rsidP="00182EDD">
      <w:pPr>
        <w:widowControl w:val="0"/>
        <w:spacing w:after="0" w:line="288" w:lineRule="auto"/>
        <w:jc w:val="both"/>
        <w:rPr>
          <w:rFonts w:ascii="Times New Roman" w:eastAsia="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color w:val="000000" w:themeColor="text1"/>
          <w:kern w:val="0"/>
          <w:sz w:val="24"/>
          <w:szCs w:val="24"/>
          <w14:ligatures w14:val="none"/>
        </w:rPr>
        <w:t>4. Kiểm tra, đánh giá</w:t>
      </w:r>
    </w:p>
    <w:p w14:paraId="22470493" w14:textId="77777777" w:rsidR="00182EDD" w:rsidRPr="00F5636F" w:rsidRDefault="00182EDD" w:rsidP="00182EDD">
      <w:pPr>
        <w:widowControl w:val="0"/>
        <w:spacing w:after="0" w:line="288" w:lineRule="auto"/>
        <w:jc w:val="both"/>
        <w:rPr>
          <w:rFonts w:ascii="Times New Roman" w:eastAsia="Times New Roman" w:hAnsi="Times New Roman" w:cs="Times New Roman"/>
          <w:b/>
          <w:i/>
          <w:color w:val="000000" w:themeColor="text1"/>
          <w:kern w:val="0"/>
          <w:sz w:val="24"/>
          <w:szCs w:val="24"/>
          <w14:ligatures w14:val="none"/>
        </w:rPr>
      </w:pPr>
      <w:r w:rsidRPr="00F5636F">
        <w:rPr>
          <w:rFonts w:ascii="Times New Roman" w:eastAsia="Times New Roman" w:hAnsi="Times New Roman" w:cs="Times New Roman"/>
          <w:b/>
          <w:i/>
          <w:color w:val="000000" w:themeColor="text1"/>
          <w:kern w:val="0"/>
          <w:sz w:val="24"/>
          <w:szCs w:val="24"/>
          <w14:ligatures w14:val="none"/>
        </w:rPr>
        <w:t>4.1. Các bài đánh giá</w:t>
      </w:r>
    </w:p>
    <w:tbl>
      <w:tblPr>
        <w:tblStyle w:val="TableGrid7"/>
        <w:tblW w:w="9191" w:type="dxa"/>
        <w:jc w:val="center"/>
        <w:tblCellMar>
          <w:left w:w="57" w:type="dxa"/>
          <w:right w:w="57" w:type="dxa"/>
        </w:tblCellMar>
        <w:tblLook w:val="04A0" w:firstRow="1" w:lastRow="0" w:firstColumn="1" w:lastColumn="0" w:noHBand="0" w:noVBand="1"/>
      </w:tblPr>
      <w:tblGrid>
        <w:gridCol w:w="1211"/>
        <w:gridCol w:w="4859"/>
        <w:gridCol w:w="900"/>
        <w:gridCol w:w="990"/>
        <w:gridCol w:w="1231"/>
      </w:tblGrid>
      <w:tr w:rsidR="00182EDD" w:rsidRPr="00F5636F" w14:paraId="2430711E" w14:textId="77777777" w:rsidTr="00A87856">
        <w:trPr>
          <w:tblHeader/>
          <w:jc w:val="center"/>
        </w:trPr>
        <w:tc>
          <w:tcPr>
            <w:tcW w:w="1211" w:type="dxa"/>
            <w:tcBorders>
              <w:bottom w:val="single" w:sz="4" w:space="0" w:color="auto"/>
            </w:tcBorders>
            <w:shd w:val="clear" w:color="auto" w:fill="FBE4D5" w:themeFill="accent2" w:themeFillTint="33"/>
            <w:vAlign w:val="center"/>
          </w:tcPr>
          <w:p w14:paraId="19873972"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Bài đánh giá</w:t>
            </w:r>
          </w:p>
        </w:tc>
        <w:tc>
          <w:tcPr>
            <w:tcW w:w="4859" w:type="dxa"/>
            <w:tcBorders>
              <w:bottom w:val="single" w:sz="4" w:space="0" w:color="auto"/>
            </w:tcBorders>
            <w:shd w:val="clear" w:color="auto" w:fill="FBE4D5" w:themeFill="accent2" w:themeFillTint="33"/>
            <w:vAlign w:val="center"/>
          </w:tcPr>
          <w:p w14:paraId="73B38D2C"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CLO và sử dụng kết quả bài đánh giá</w:t>
            </w:r>
          </w:p>
        </w:tc>
        <w:tc>
          <w:tcPr>
            <w:tcW w:w="900" w:type="dxa"/>
            <w:tcBorders>
              <w:bottom w:val="single" w:sz="4" w:space="0" w:color="auto"/>
            </w:tcBorders>
            <w:shd w:val="clear" w:color="auto" w:fill="FBE4D5" w:themeFill="accent2" w:themeFillTint="33"/>
            <w:vAlign w:val="center"/>
          </w:tcPr>
          <w:p w14:paraId="4A3BCB1E"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Điểm NL cần đạt</w:t>
            </w:r>
          </w:p>
        </w:tc>
        <w:tc>
          <w:tcPr>
            <w:tcW w:w="990" w:type="dxa"/>
            <w:tcBorders>
              <w:bottom w:val="single" w:sz="4" w:space="0" w:color="auto"/>
            </w:tcBorders>
            <w:shd w:val="clear" w:color="auto" w:fill="FBE4D5" w:themeFill="accent2" w:themeFillTint="33"/>
            <w:vAlign w:val="center"/>
          </w:tcPr>
          <w:p w14:paraId="72EC1A95" w14:textId="77777777" w:rsidR="00182EDD" w:rsidRPr="00F5636F" w:rsidRDefault="00182EDD" w:rsidP="00182EDD">
            <w:pPr>
              <w:widowControl w:val="0"/>
              <w:spacing w:line="288" w:lineRule="auto"/>
              <w:ind w:right="-20"/>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Trọng số trong bài</w:t>
            </w:r>
          </w:p>
        </w:tc>
        <w:tc>
          <w:tcPr>
            <w:tcW w:w="1231" w:type="dxa"/>
            <w:tcBorders>
              <w:bottom w:val="single" w:sz="4" w:space="0" w:color="auto"/>
            </w:tcBorders>
            <w:shd w:val="clear" w:color="auto" w:fill="FBE4D5" w:themeFill="accent2" w:themeFillTint="33"/>
            <w:vAlign w:val="center"/>
          </w:tcPr>
          <w:p w14:paraId="66C4BA6A"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Hình thức đánh giá</w:t>
            </w:r>
          </w:p>
        </w:tc>
      </w:tr>
      <w:tr w:rsidR="00182EDD" w:rsidRPr="00F5636F" w14:paraId="7AA0B304" w14:textId="77777777" w:rsidTr="00182EDD">
        <w:trPr>
          <w:jc w:val="center"/>
        </w:trPr>
        <w:tc>
          <w:tcPr>
            <w:tcW w:w="9191" w:type="dxa"/>
            <w:gridSpan w:val="5"/>
            <w:shd w:val="clear" w:color="auto" w:fill="FFF2CC" w:themeFill="accent4" w:themeFillTint="33"/>
            <w:vAlign w:val="center"/>
          </w:tcPr>
          <w:p w14:paraId="717041FE"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lang w:val="vi-VN"/>
              </w:rPr>
              <w:t xml:space="preserve">A1. Đánh giá </w:t>
            </w:r>
            <w:r w:rsidRPr="00F5636F">
              <w:rPr>
                <w:rFonts w:ascii="Times New Roman" w:hAnsi="Times New Roman" w:cs="Times New Roman"/>
                <w:b/>
                <w:color w:val="000000" w:themeColor="text1"/>
                <w:sz w:val="24"/>
                <w:szCs w:val="24"/>
              </w:rPr>
              <w:t>thường xuyên (</w:t>
            </w:r>
            <w:r w:rsidRPr="00F5636F">
              <w:rPr>
                <w:rFonts w:ascii="Times New Roman" w:hAnsi="Times New Roman" w:cs="Times New Roman"/>
                <w:bCs/>
                <w:i/>
                <w:iCs/>
                <w:color w:val="000000" w:themeColor="text1"/>
                <w:sz w:val="24"/>
                <w:szCs w:val="24"/>
              </w:rPr>
              <w:t>chiếm 50% điểm số học phần</w:t>
            </w:r>
            <w:r w:rsidRPr="00F5636F">
              <w:rPr>
                <w:rFonts w:ascii="Times New Roman" w:hAnsi="Times New Roman" w:cs="Times New Roman"/>
                <w:b/>
                <w:color w:val="000000" w:themeColor="text1"/>
                <w:sz w:val="24"/>
                <w:szCs w:val="24"/>
              </w:rPr>
              <w:t>)</w:t>
            </w:r>
          </w:p>
        </w:tc>
      </w:tr>
      <w:tr w:rsidR="00182EDD" w:rsidRPr="00F5636F" w14:paraId="7221172D" w14:textId="77777777" w:rsidTr="00182EDD">
        <w:trPr>
          <w:jc w:val="center"/>
        </w:trPr>
        <w:tc>
          <w:tcPr>
            <w:tcW w:w="1211" w:type="dxa"/>
            <w:vMerge w:val="restart"/>
            <w:vAlign w:val="center"/>
          </w:tcPr>
          <w:p w14:paraId="0200A98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A1.1</w:t>
            </w:r>
            <w:r w:rsidRPr="00F5636F">
              <w:rPr>
                <w:rFonts w:ascii="Times New Roman" w:hAnsi="Times New Roman" w:cs="Times New Roman"/>
                <w:color w:val="000000" w:themeColor="text1"/>
                <w:sz w:val="24"/>
                <w:szCs w:val="24"/>
              </w:rPr>
              <w:t xml:space="preserve"> Đánh giá  thực tập tốt nghiệp</w:t>
            </w:r>
          </w:p>
          <w:p w14:paraId="6E734F84"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(40%)</w:t>
            </w:r>
          </w:p>
        </w:tc>
        <w:tc>
          <w:tcPr>
            <w:tcW w:w="4859" w:type="dxa"/>
            <w:vAlign w:val="center"/>
          </w:tcPr>
          <w:p w14:paraId="58BE67C0"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CLO2.1.1.1 [chấm điểm học phần và điểm NL]</w:t>
            </w:r>
          </w:p>
        </w:tc>
        <w:tc>
          <w:tcPr>
            <w:tcW w:w="900" w:type="dxa"/>
            <w:vAlign w:val="center"/>
          </w:tcPr>
          <w:p w14:paraId="1B9F17A1"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415A3E06"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31" w:type="dxa"/>
            <w:vMerge w:val="restart"/>
            <w:vAlign w:val="center"/>
          </w:tcPr>
          <w:p w14:paraId="3E0A516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Phiếu đánh giá 1</w:t>
            </w:r>
          </w:p>
          <w:p w14:paraId="2CE1EBD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(Rubric 1)</w:t>
            </w:r>
          </w:p>
        </w:tc>
      </w:tr>
      <w:tr w:rsidR="00182EDD" w:rsidRPr="00F5636F" w14:paraId="0AC6C70C" w14:textId="77777777" w:rsidTr="00182EDD">
        <w:trPr>
          <w:jc w:val="center"/>
        </w:trPr>
        <w:tc>
          <w:tcPr>
            <w:tcW w:w="1211" w:type="dxa"/>
            <w:vMerge/>
            <w:vAlign w:val="center"/>
          </w:tcPr>
          <w:p w14:paraId="7A83208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4859" w:type="dxa"/>
            <w:vAlign w:val="center"/>
          </w:tcPr>
          <w:p w14:paraId="13835BDF"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CLO2.2.1.1 [chấm điểm học phần và điểm NL]</w:t>
            </w:r>
          </w:p>
        </w:tc>
        <w:tc>
          <w:tcPr>
            <w:tcW w:w="900" w:type="dxa"/>
            <w:vAlign w:val="center"/>
          </w:tcPr>
          <w:p w14:paraId="31682D7D"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04A5E616"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31" w:type="dxa"/>
            <w:vMerge/>
            <w:vAlign w:val="center"/>
          </w:tcPr>
          <w:p w14:paraId="6B788D04"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101DC2B7" w14:textId="77777777" w:rsidTr="00182EDD">
        <w:trPr>
          <w:jc w:val="center"/>
        </w:trPr>
        <w:tc>
          <w:tcPr>
            <w:tcW w:w="1211" w:type="dxa"/>
            <w:vMerge/>
            <w:vAlign w:val="center"/>
          </w:tcPr>
          <w:p w14:paraId="06CEBCC1"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4859" w:type="dxa"/>
            <w:vAlign w:val="center"/>
          </w:tcPr>
          <w:p w14:paraId="442BDDBA"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CLO3.1.1.1 [chấm điểm học phần và điểm NL]</w:t>
            </w:r>
          </w:p>
        </w:tc>
        <w:tc>
          <w:tcPr>
            <w:tcW w:w="900" w:type="dxa"/>
            <w:vAlign w:val="center"/>
          </w:tcPr>
          <w:p w14:paraId="61E60973"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51057BA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31" w:type="dxa"/>
            <w:vMerge/>
            <w:vAlign w:val="center"/>
          </w:tcPr>
          <w:p w14:paraId="5A65D80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01D3EEB7" w14:textId="77777777" w:rsidTr="00182EDD">
        <w:trPr>
          <w:jc w:val="center"/>
        </w:trPr>
        <w:tc>
          <w:tcPr>
            <w:tcW w:w="1211" w:type="dxa"/>
            <w:vMerge/>
            <w:vAlign w:val="center"/>
          </w:tcPr>
          <w:p w14:paraId="60C39A1B"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4AFBDD6B" w14:textId="77777777" w:rsidR="00182EDD" w:rsidRPr="00F5636F" w:rsidRDefault="00182EDD" w:rsidP="00182EDD">
            <w:pPr>
              <w:widowControl w:val="0"/>
              <w:spacing w:line="288" w:lineRule="auto"/>
              <w:jc w:val="both"/>
              <w:rPr>
                <w:rFonts w:ascii="Times New Roman" w:hAnsi="Times New Roman" w:cs="Times New Roman"/>
                <w:strike/>
                <w:noProof/>
                <w:color w:val="000000" w:themeColor="text1"/>
                <w:sz w:val="24"/>
                <w:szCs w:val="24"/>
                <w:lang w:eastAsia="zh-CN"/>
              </w:rPr>
            </w:pPr>
            <w:r w:rsidRPr="00F5636F">
              <w:rPr>
                <w:rFonts w:ascii="Times New Roman" w:hAnsi="Times New Roman" w:cs="Times New Roman"/>
                <w:color w:val="000000" w:themeColor="text1"/>
                <w:sz w:val="24"/>
                <w:szCs w:val="24"/>
              </w:rPr>
              <w:t>CLO3.2.1.1 [chấm điểm học phần]</w:t>
            </w:r>
          </w:p>
        </w:tc>
        <w:tc>
          <w:tcPr>
            <w:tcW w:w="900" w:type="dxa"/>
            <w:vAlign w:val="center"/>
          </w:tcPr>
          <w:p w14:paraId="3B6A230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71CE45CA"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31" w:type="dxa"/>
            <w:vMerge/>
            <w:vAlign w:val="center"/>
          </w:tcPr>
          <w:p w14:paraId="1158417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0B6A98FB" w14:textId="77777777" w:rsidTr="00182EDD">
        <w:trPr>
          <w:jc w:val="center"/>
        </w:trPr>
        <w:tc>
          <w:tcPr>
            <w:tcW w:w="1211" w:type="dxa"/>
            <w:vMerge w:val="restart"/>
            <w:vAlign w:val="center"/>
          </w:tcPr>
          <w:p w14:paraId="3A79815A"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lang w:val="vi-VN"/>
              </w:rPr>
            </w:pPr>
            <w:r w:rsidRPr="00F5636F">
              <w:rPr>
                <w:rFonts w:ascii="Times New Roman" w:hAnsi="Times New Roman" w:cs="Times New Roman"/>
                <w:b/>
                <w:bCs/>
                <w:color w:val="000000" w:themeColor="text1"/>
                <w:sz w:val="24"/>
                <w:szCs w:val="24"/>
              </w:rPr>
              <w:t xml:space="preserve">A1.2 </w:t>
            </w:r>
            <w:r w:rsidRPr="00F5636F">
              <w:rPr>
                <w:rFonts w:ascii="Times New Roman" w:hAnsi="Times New Roman" w:cs="Times New Roman"/>
                <w:color w:val="000000" w:themeColor="text1"/>
                <w:sz w:val="24"/>
                <w:szCs w:val="24"/>
              </w:rPr>
              <w:t>Đánh giá đề cương đồ án (10%)</w:t>
            </w:r>
          </w:p>
        </w:tc>
        <w:tc>
          <w:tcPr>
            <w:tcW w:w="4859" w:type="dxa"/>
            <w:vAlign w:val="center"/>
          </w:tcPr>
          <w:p w14:paraId="62642D3E" w14:textId="77777777" w:rsidR="00182EDD" w:rsidRPr="00F5636F" w:rsidRDefault="00182EDD" w:rsidP="00182EDD">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CLO4.1.1.1 [chấm điểm học phần và điểm NL]</w:t>
            </w:r>
          </w:p>
        </w:tc>
        <w:tc>
          <w:tcPr>
            <w:tcW w:w="900" w:type="dxa"/>
            <w:vAlign w:val="center"/>
          </w:tcPr>
          <w:p w14:paraId="3828824F"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990" w:type="dxa"/>
            <w:vAlign w:val="center"/>
          </w:tcPr>
          <w:p w14:paraId="051BE1ED"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231" w:type="dxa"/>
            <w:vMerge w:val="restart"/>
            <w:vAlign w:val="center"/>
          </w:tcPr>
          <w:p w14:paraId="19B6F0AE"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Phiếu đánh giá 2</w:t>
            </w:r>
          </w:p>
          <w:p w14:paraId="1A3C03CD"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(Rubric 2)</w:t>
            </w:r>
          </w:p>
        </w:tc>
      </w:tr>
      <w:tr w:rsidR="00182EDD" w:rsidRPr="00F5636F" w14:paraId="59B2EF63" w14:textId="77777777" w:rsidTr="00182EDD">
        <w:trPr>
          <w:jc w:val="center"/>
        </w:trPr>
        <w:tc>
          <w:tcPr>
            <w:tcW w:w="1211" w:type="dxa"/>
            <w:vMerge/>
            <w:vAlign w:val="center"/>
          </w:tcPr>
          <w:p w14:paraId="137B8FEE"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064D6087"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CLO4.2.1.1 [chấm điểm học phần và điểm NL]</w:t>
            </w:r>
          </w:p>
        </w:tc>
        <w:tc>
          <w:tcPr>
            <w:tcW w:w="900" w:type="dxa"/>
            <w:vAlign w:val="center"/>
          </w:tcPr>
          <w:p w14:paraId="617CBDF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990" w:type="dxa"/>
            <w:vAlign w:val="center"/>
          </w:tcPr>
          <w:p w14:paraId="09905293"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231" w:type="dxa"/>
            <w:vMerge/>
            <w:vAlign w:val="center"/>
          </w:tcPr>
          <w:p w14:paraId="00BC7A78"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44865602" w14:textId="77777777" w:rsidTr="00182EDD">
        <w:trPr>
          <w:jc w:val="center"/>
        </w:trPr>
        <w:tc>
          <w:tcPr>
            <w:tcW w:w="1211" w:type="dxa"/>
            <w:vMerge/>
            <w:vAlign w:val="center"/>
          </w:tcPr>
          <w:p w14:paraId="40967FB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68AF1B46"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CLO4.2.2.1 [chấm điểm học phần và điểm NL]</w:t>
            </w:r>
          </w:p>
        </w:tc>
        <w:tc>
          <w:tcPr>
            <w:tcW w:w="900" w:type="dxa"/>
            <w:vAlign w:val="center"/>
          </w:tcPr>
          <w:p w14:paraId="20B62D5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990" w:type="dxa"/>
            <w:vAlign w:val="center"/>
          </w:tcPr>
          <w:p w14:paraId="07F52A96"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231" w:type="dxa"/>
            <w:vMerge/>
            <w:vAlign w:val="center"/>
          </w:tcPr>
          <w:p w14:paraId="636F6BC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078AA018" w14:textId="77777777" w:rsidTr="00182EDD">
        <w:trPr>
          <w:jc w:val="center"/>
        </w:trPr>
        <w:tc>
          <w:tcPr>
            <w:tcW w:w="9191" w:type="dxa"/>
            <w:gridSpan w:val="5"/>
            <w:shd w:val="clear" w:color="auto" w:fill="FFF2CC" w:themeFill="accent4" w:themeFillTint="33"/>
            <w:vAlign w:val="center"/>
          </w:tcPr>
          <w:p w14:paraId="709E64B6"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A2. Đánh giá cuối kỳ (</w:t>
            </w:r>
            <w:r w:rsidRPr="00F5636F">
              <w:rPr>
                <w:rFonts w:ascii="Times New Roman" w:hAnsi="Times New Roman" w:cs="Times New Roman"/>
                <w:bCs/>
                <w:i/>
                <w:iCs/>
                <w:color w:val="000000" w:themeColor="text1"/>
                <w:sz w:val="24"/>
                <w:szCs w:val="24"/>
              </w:rPr>
              <w:t>hình thức bảo vệ đồ án,</w:t>
            </w:r>
            <w:r w:rsidRPr="00F5636F">
              <w:rPr>
                <w:rFonts w:ascii="Times New Roman" w:hAnsi="Times New Roman" w:cs="Times New Roman"/>
                <w:b/>
                <w:color w:val="000000" w:themeColor="text1"/>
                <w:sz w:val="24"/>
                <w:szCs w:val="24"/>
              </w:rPr>
              <w:t xml:space="preserve"> </w:t>
            </w:r>
            <w:r w:rsidRPr="00F5636F">
              <w:rPr>
                <w:rFonts w:ascii="Times New Roman" w:hAnsi="Times New Roman" w:cs="Times New Roman"/>
                <w:bCs/>
                <w:i/>
                <w:iCs/>
                <w:color w:val="000000" w:themeColor="text1"/>
                <w:sz w:val="24"/>
                <w:szCs w:val="24"/>
              </w:rPr>
              <w:t>chiếm 50% điểm số học phần</w:t>
            </w:r>
            <w:r w:rsidRPr="00F5636F">
              <w:rPr>
                <w:rFonts w:ascii="Times New Roman" w:hAnsi="Times New Roman" w:cs="Times New Roman"/>
                <w:b/>
                <w:color w:val="000000" w:themeColor="text1"/>
                <w:sz w:val="24"/>
                <w:szCs w:val="24"/>
              </w:rPr>
              <w:t>)</w:t>
            </w:r>
          </w:p>
        </w:tc>
      </w:tr>
      <w:tr w:rsidR="00182EDD" w:rsidRPr="00F5636F" w14:paraId="0D7EF7CD" w14:textId="77777777" w:rsidTr="00182EDD">
        <w:trPr>
          <w:jc w:val="center"/>
        </w:trPr>
        <w:tc>
          <w:tcPr>
            <w:tcW w:w="1211" w:type="dxa"/>
            <w:vMerge w:val="restart"/>
            <w:vAlign w:val="center"/>
          </w:tcPr>
          <w:p w14:paraId="6C2C638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 xml:space="preserve">A2.1 </w:t>
            </w:r>
            <w:r w:rsidRPr="00F5636F">
              <w:rPr>
                <w:rFonts w:ascii="Times New Roman" w:hAnsi="Times New Roman" w:cs="Times New Roman"/>
                <w:color w:val="000000" w:themeColor="text1"/>
                <w:sz w:val="24"/>
                <w:szCs w:val="24"/>
              </w:rPr>
              <w:t>Đánh giá đồ án tốt nghiệp</w:t>
            </w:r>
          </w:p>
          <w:p w14:paraId="7DF21AD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lang w:val="vi-VN"/>
              </w:rPr>
            </w:pPr>
            <w:r w:rsidRPr="00F5636F">
              <w:rPr>
                <w:rFonts w:ascii="Times New Roman" w:hAnsi="Times New Roman" w:cs="Times New Roman"/>
                <w:bCs/>
                <w:color w:val="000000" w:themeColor="text1"/>
                <w:sz w:val="24"/>
                <w:szCs w:val="24"/>
                <w:lang w:val="vi-VN"/>
              </w:rPr>
              <w:t>(50%)</w:t>
            </w:r>
          </w:p>
        </w:tc>
        <w:tc>
          <w:tcPr>
            <w:tcW w:w="4859" w:type="dxa"/>
            <w:vAlign w:val="center"/>
          </w:tcPr>
          <w:p w14:paraId="4BFC6ED0" w14:textId="77777777" w:rsidR="00182EDD" w:rsidRPr="00F5636F" w:rsidRDefault="00182EDD" w:rsidP="00182EDD">
            <w:pPr>
              <w:widowControl w:val="0"/>
              <w:spacing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CLO2.1.1.2 [chấm điểm học phần và điểm NL]</w:t>
            </w:r>
          </w:p>
        </w:tc>
        <w:tc>
          <w:tcPr>
            <w:tcW w:w="900" w:type="dxa"/>
            <w:vAlign w:val="center"/>
          </w:tcPr>
          <w:p w14:paraId="2E34112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1E820A96"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20%</w:t>
            </w:r>
          </w:p>
        </w:tc>
        <w:tc>
          <w:tcPr>
            <w:tcW w:w="1231" w:type="dxa"/>
            <w:vMerge w:val="restart"/>
            <w:vAlign w:val="center"/>
          </w:tcPr>
          <w:p w14:paraId="7DDCF00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Phiếu đánh giá 3</w:t>
            </w:r>
          </w:p>
          <w:p w14:paraId="1FF1776B"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(Rubric 3)</w:t>
            </w:r>
          </w:p>
        </w:tc>
      </w:tr>
      <w:tr w:rsidR="00182EDD" w:rsidRPr="00F5636F" w14:paraId="75EB00DC" w14:textId="77777777" w:rsidTr="00182EDD">
        <w:trPr>
          <w:jc w:val="center"/>
        </w:trPr>
        <w:tc>
          <w:tcPr>
            <w:tcW w:w="1211" w:type="dxa"/>
            <w:vMerge/>
            <w:vAlign w:val="center"/>
          </w:tcPr>
          <w:p w14:paraId="5AF5223A"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092EF21A"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CLO3.2.1.1 [chấm điểm học phần và điểm NL]</w:t>
            </w:r>
          </w:p>
        </w:tc>
        <w:tc>
          <w:tcPr>
            <w:tcW w:w="900" w:type="dxa"/>
            <w:vAlign w:val="center"/>
          </w:tcPr>
          <w:p w14:paraId="690A798E"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51E6199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231" w:type="dxa"/>
            <w:vMerge/>
            <w:vAlign w:val="center"/>
          </w:tcPr>
          <w:p w14:paraId="036FDFD8"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10D06A5C" w14:textId="77777777" w:rsidTr="00182EDD">
        <w:trPr>
          <w:jc w:val="center"/>
        </w:trPr>
        <w:tc>
          <w:tcPr>
            <w:tcW w:w="1211" w:type="dxa"/>
            <w:vMerge/>
            <w:vAlign w:val="center"/>
          </w:tcPr>
          <w:p w14:paraId="538CFC3F"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62B5CE2F"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CLO4.2.3.1 [chấm điểm học phần và điểm NL]</w:t>
            </w:r>
          </w:p>
        </w:tc>
        <w:tc>
          <w:tcPr>
            <w:tcW w:w="900" w:type="dxa"/>
            <w:vAlign w:val="center"/>
          </w:tcPr>
          <w:p w14:paraId="73B3BDF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990" w:type="dxa"/>
            <w:vAlign w:val="center"/>
          </w:tcPr>
          <w:p w14:paraId="518C4F6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20%</w:t>
            </w:r>
          </w:p>
        </w:tc>
        <w:tc>
          <w:tcPr>
            <w:tcW w:w="1231" w:type="dxa"/>
            <w:vMerge/>
            <w:vAlign w:val="center"/>
          </w:tcPr>
          <w:p w14:paraId="0ECE063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3EACF559" w14:textId="77777777" w:rsidTr="00182EDD">
        <w:trPr>
          <w:jc w:val="center"/>
        </w:trPr>
        <w:tc>
          <w:tcPr>
            <w:tcW w:w="1211" w:type="dxa"/>
            <w:vMerge/>
            <w:vAlign w:val="center"/>
          </w:tcPr>
          <w:p w14:paraId="268CF5C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c>
          <w:tcPr>
            <w:tcW w:w="4859" w:type="dxa"/>
            <w:vAlign w:val="center"/>
          </w:tcPr>
          <w:p w14:paraId="08BCDF02"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CLO4.2.4.1 [chấm điểm học phần và điểm NL]</w:t>
            </w:r>
          </w:p>
        </w:tc>
        <w:tc>
          <w:tcPr>
            <w:tcW w:w="900" w:type="dxa"/>
            <w:vAlign w:val="center"/>
          </w:tcPr>
          <w:p w14:paraId="50C406C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990" w:type="dxa"/>
            <w:vAlign w:val="center"/>
          </w:tcPr>
          <w:p w14:paraId="0B45AD5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231" w:type="dxa"/>
            <w:vMerge/>
            <w:vAlign w:val="center"/>
          </w:tcPr>
          <w:p w14:paraId="0B184F7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bl>
    <w:p w14:paraId="7569785C" w14:textId="77777777" w:rsidR="00A87856" w:rsidRPr="00F5636F" w:rsidRDefault="00A87856" w:rsidP="00182EDD">
      <w:pPr>
        <w:widowControl w:val="0"/>
        <w:spacing w:after="0" w:line="288" w:lineRule="auto"/>
        <w:jc w:val="both"/>
        <w:rPr>
          <w:rFonts w:ascii="Times New Roman" w:eastAsia="Times New Roman" w:hAnsi="Times New Roman" w:cs="Times New Roman"/>
          <w:bCs/>
          <w:iCs/>
          <w:noProof/>
          <w:color w:val="000000" w:themeColor="text1"/>
          <w:kern w:val="0"/>
          <w:sz w:val="24"/>
          <w:szCs w:val="24"/>
          <w:lang w:val="sv-SE" w:eastAsia="zh-CN"/>
          <w14:ligatures w14:val="none"/>
        </w:rPr>
      </w:pPr>
    </w:p>
    <w:p w14:paraId="0C4D39DE" w14:textId="77777777" w:rsidR="00182EDD" w:rsidRPr="00F5636F" w:rsidRDefault="00182EDD" w:rsidP="00182EDD">
      <w:pPr>
        <w:widowControl w:val="0"/>
        <w:spacing w:after="0" w:line="288" w:lineRule="auto"/>
        <w:jc w:val="both"/>
        <w:rPr>
          <w:rFonts w:ascii="Times New Roman" w:eastAsia="Times New Roman" w:hAnsi="Times New Roman" w:cs="Times New Roman"/>
          <w:bCs/>
          <w:iCs/>
          <w:noProof/>
          <w:color w:val="000000" w:themeColor="text1"/>
          <w:kern w:val="0"/>
          <w:sz w:val="24"/>
          <w:szCs w:val="24"/>
          <w:lang w:val="sv-SE" w:eastAsia="zh-CN"/>
          <w14:ligatures w14:val="none"/>
        </w:rPr>
      </w:pPr>
      <w:r w:rsidRPr="00F5636F">
        <w:rPr>
          <w:rFonts w:ascii="Times New Roman" w:eastAsia="Times New Roman" w:hAnsi="Times New Roman" w:cs="Times New Roman"/>
          <w:bCs/>
          <w:iCs/>
          <w:noProof/>
          <w:color w:val="000000" w:themeColor="text1"/>
          <w:kern w:val="0"/>
          <w:sz w:val="24"/>
          <w:szCs w:val="24"/>
          <w:lang w:val="sv-SE" w:eastAsia="zh-CN"/>
          <w14:ligatures w14:val="none"/>
        </w:rPr>
        <w:lastRenderedPageBreak/>
        <w:t>Công thức tính điểm số của học phần:</w:t>
      </w:r>
    </w:p>
    <w:tbl>
      <w:tblPr>
        <w:tblStyle w:val="LiBang"/>
        <w:tblW w:w="0" w:type="auto"/>
        <w:jc w:val="center"/>
        <w:tblLook w:val="04A0" w:firstRow="1" w:lastRow="0" w:firstColumn="1" w:lastColumn="0" w:noHBand="0" w:noVBand="1"/>
      </w:tblPr>
      <w:tblGrid>
        <w:gridCol w:w="6658"/>
      </w:tblGrid>
      <w:tr w:rsidR="00182EDD" w:rsidRPr="00F5636F" w14:paraId="7F799FBC" w14:textId="77777777" w:rsidTr="00182EDD">
        <w:trPr>
          <w:jc w:val="center"/>
        </w:trPr>
        <w:tc>
          <w:tcPr>
            <w:tcW w:w="6658" w:type="dxa"/>
          </w:tcPr>
          <w:p w14:paraId="09B1A7A8" w14:textId="77777777" w:rsidR="00182EDD" w:rsidRPr="00F5636F" w:rsidRDefault="00182EDD" w:rsidP="00182EDD">
            <w:pPr>
              <w:widowControl w:val="0"/>
              <w:spacing w:line="288" w:lineRule="auto"/>
              <w:jc w:val="center"/>
              <w:rPr>
                <w:rFonts w:ascii="Times New Roman" w:eastAsia="Times New Roman" w:hAnsi="Times New Roman" w:cs="Times New Roman"/>
                <w:iCs/>
                <w:noProof/>
                <w:sz w:val="24"/>
                <w:szCs w:val="24"/>
                <w:lang w:val="sv-SE" w:eastAsia="zh-CN"/>
              </w:rPr>
            </w:pPr>
            <m:oMathPara>
              <m:oMath>
                <m:r>
                  <w:rPr>
                    <w:rFonts w:ascii="Cambria Math" w:eastAsia="Times New Roman" w:hAnsi="Cambria Math" w:cs="Times New Roman"/>
                    <w:noProof/>
                    <w:sz w:val="24"/>
                    <w:szCs w:val="24"/>
                    <w:lang w:val="sv-SE" w:eastAsia="zh-CN"/>
                  </w:rPr>
                  <m:t>Điểm số HP= A1.1*40%+A1.2*10%+A2.1*50%</m:t>
                </m:r>
              </m:oMath>
            </m:oMathPara>
          </w:p>
        </w:tc>
      </w:tr>
    </w:tbl>
    <w:p w14:paraId="6A3B66B8" w14:textId="77777777" w:rsidR="00A87856" w:rsidRPr="00F5636F" w:rsidRDefault="00A87856" w:rsidP="00182EDD">
      <w:pPr>
        <w:widowControl w:val="0"/>
        <w:spacing w:after="0" w:line="288" w:lineRule="auto"/>
        <w:jc w:val="both"/>
        <w:rPr>
          <w:rFonts w:ascii="Times New Roman" w:eastAsia="Times New Roman" w:hAnsi="Times New Roman" w:cs="Times New Roman"/>
          <w:b/>
          <w:iCs/>
          <w:noProof/>
          <w:color w:val="000000" w:themeColor="text1"/>
          <w:kern w:val="0"/>
          <w:sz w:val="24"/>
          <w:szCs w:val="24"/>
          <w:lang w:val="sv-SE" w:eastAsia="zh-CN"/>
          <w14:ligatures w14:val="none"/>
        </w:rPr>
      </w:pPr>
    </w:p>
    <w:p w14:paraId="77F1E8FA" w14:textId="77777777" w:rsidR="00182EDD" w:rsidRPr="00F5636F" w:rsidRDefault="00182EDD" w:rsidP="00182EDD">
      <w:pPr>
        <w:widowControl w:val="0"/>
        <w:spacing w:after="0" w:line="288" w:lineRule="auto"/>
        <w:jc w:val="both"/>
        <w:rPr>
          <w:rFonts w:ascii="Times New Roman" w:eastAsia="Times New Roman" w:hAnsi="Times New Roman" w:cs="Times New Roman"/>
          <w:b/>
          <w:i/>
          <w:color w:val="000000" w:themeColor="text1"/>
          <w:kern w:val="0"/>
          <w:sz w:val="24"/>
          <w:szCs w:val="24"/>
          <w:lang w:val="sv-SE"/>
          <w14:ligatures w14:val="none"/>
        </w:rPr>
      </w:pPr>
      <w:r w:rsidRPr="00F5636F">
        <w:rPr>
          <w:rFonts w:ascii="Times New Roman" w:eastAsia="Times New Roman" w:hAnsi="Times New Roman" w:cs="Times New Roman"/>
          <w:b/>
          <w:i/>
          <w:iCs/>
          <w:noProof/>
          <w:color w:val="000000" w:themeColor="text1"/>
          <w:kern w:val="0"/>
          <w:sz w:val="24"/>
          <w:szCs w:val="24"/>
          <w:lang w:val="sv-SE" w:eastAsia="zh-CN"/>
          <w14:ligatures w14:val="none"/>
        </w:rPr>
        <w:t xml:space="preserve">4.2. </w:t>
      </w:r>
      <w:r w:rsidRPr="00F5636F">
        <w:rPr>
          <w:rFonts w:ascii="Times New Roman" w:eastAsia="Times New Roman" w:hAnsi="Times New Roman" w:cs="Times New Roman"/>
          <w:b/>
          <w:i/>
          <w:color w:val="000000" w:themeColor="text1"/>
          <w:kern w:val="0"/>
          <w:sz w:val="24"/>
          <w:szCs w:val="24"/>
          <w:lang w:val="sv-SE"/>
          <w14:ligatures w14:val="none"/>
        </w:rPr>
        <w:t>Phiếu đánh giá cho các bài đánh giá</w:t>
      </w:r>
    </w:p>
    <w:p w14:paraId="1683BE6D" w14:textId="77777777" w:rsidR="00182EDD" w:rsidRPr="00F5636F" w:rsidRDefault="00182EDD" w:rsidP="00182EDD">
      <w:pPr>
        <w:widowControl w:val="0"/>
        <w:spacing w:after="0" w:line="288" w:lineRule="auto"/>
        <w:jc w:val="both"/>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 xml:space="preserve">4.2.1. Phiếu nhận xét dành cho Đơn vị thực tập  </w:t>
      </w:r>
    </w:p>
    <w:p w14:paraId="572D1BF6"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(Xem chi tiết tại Phụ lục 1)</w:t>
      </w:r>
    </w:p>
    <w:p w14:paraId="78968754" w14:textId="77777777" w:rsidR="00182EDD" w:rsidRPr="00F5636F" w:rsidRDefault="00182EDD" w:rsidP="00182EDD">
      <w:pPr>
        <w:widowControl w:val="0"/>
        <w:spacing w:after="0" w:line="288" w:lineRule="auto"/>
        <w:jc w:val="both"/>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4.2.2. Phiếu đánh giá dành cho GVHD thực tập (Rubric 1)</w:t>
      </w:r>
    </w:p>
    <w:p w14:paraId="41D28EF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(Xem chi tiết tại Phụ lục 2)</w:t>
      </w:r>
    </w:p>
    <w:p w14:paraId="45C441EC" w14:textId="77777777" w:rsidR="00182EDD" w:rsidRPr="00F5636F" w:rsidRDefault="00182EDD" w:rsidP="00182EDD">
      <w:pPr>
        <w:widowControl w:val="0"/>
        <w:spacing w:after="0" w:line="288" w:lineRule="auto"/>
        <w:jc w:val="both"/>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4.2.3. Phiếu đánh giá dành cho Hội đồng đánh giá đề cương đồ án (Rubric 2)</w:t>
      </w:r>
    </w:p>
    <w:p w14:paraId="1521D58D"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(Xem chi tiết tại Phụ lục 3)</w:t>
      </w:r>
    </w:p>
    <w:p w14:paraId="4E0A3B64" w14:textId="77777777" w:rsidR="00182EDD" w:rsidRPr="00F5636F" w:rsidRDefault="00182EDD" w:rsidP="00182EDD">
      <w:pPr>
        <w:widowControl w:val="0"/>
        <w:spacing w:after="0" w:line="288" w:lineRule="auto"/>
        <w:jc w:val="both"/>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4.2.3. Phiếu đánh giá dành cho Hội đồng đánh giá đồ án (Rubric 3)</w:t>
      </w:r>
    </w:p>
    <w:p w14:paraId="79955BDE"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(Xem chi tiết tại Phụ lục 4)</w:t>
      </w:r>
    </w:p>
    <w:p w14:paraId="71F24D1B"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5. Tài liệu học tập</w:t>
      </w:r>
    </w:p>
    <w:p w14:paraId="7784EF94"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i/>
          <w:iCs/>
          <w:color w:val="000000" w:themeColor="text1"/>
          <w:sz w:val="24"/>
          <w:szCs w:val="24"/>
        </w:rPr>
        <w:tab/>
      </w:r>
      <w:r w:rsidRPr="00F5636F">
        <w:rPr>
          <w:rFonts w:ascii="Times New Roman" w:hAnsi="Times New Roman" w:cs="Times New Roman"/>
          <w:color w:val="000000" w:themeColor="text1"/>
          <w:sz w:val="24"/>
          <w:szCs w:val="24"/>
        </w:rPr>
        <w:t>Người hướng dẫn cung cấp/hướng dẫn học viên tìm tài liệu theo yêu cầu và nội dung định hướng nghiên cứu của đồ án.</w:t>
      </w:r>
    </w:p>
    <w:p w14:paraId="41E7FAD3"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6. Kế hoạch dạy học</w:t>
      </w:r>
    </w:p>
    <w:p w14:paraId="7B8E4671" w14:textId="77777777" w:rsidR="00182EDD" w:rsidRPr="00F5636F" w:rsidRDefault="00182EDD" w:rsidP="00182EDD">
      <w:pPr>
        <w:widowControl w:val="0"/>
        <w:spacing w:after="0" w:line="288" w:lineRule="auto"/>
        <w:rPr>
          <w:rFonts w:ascii="Times New Roman" w:hAnsi="Times New Roman" w:cs="Times New Roman"/>
          <w:b/>
          <w:bCs/>
          <w:i/>
          <w:iCs/>
          <w:color w:val="000000" w:themeColor="text1"/>
          <w:sz w:val="24"/>
          <w:szCs w:val="24"/>
        </w:rPr>
      </w:pPr>
      <w:r w:rsidRPr="00F5636F">
        <w:rPr>
          <w:rFonts w:ascii="Times New Roman" w:hAnsi="Times New Roman" w:cs="Times New Roman"/>
          <w:b/>
          <w:bCs/>
          <w:i/>
          <w:iCs/>
          <w:color w:val="000000" w:themeColor="text1"/>
          <w:sz w:val="24"/>
          <w:szCs w:val="24"/>
        </w:rPr>
        <w:t>6.1. Kế hoạch thực hiện</w:t>
      </w:r>
    </w:p>
    <w:p w14:paraId="1C315C6E" w14:textId="77777777" w:rsidR="00182EDD" w:rsidRPr="00F5636F" w:rsidRDefault="00182EDD" w:rsidP="00182EDD">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Học phần Thực tập và Đồ án tốt nghiệp được thực hiện trong khoảng thời gian 6 tháng. Trong thời gian thực tập (02 tháng đầu), học viên làm việc dưới sự hướng dẫn của giảng viên Nhà trường và hỗ trợ của một cán bộ tại đơn vị thực tập nhằm giải quyết các bài toán phù hợp với yêu cầu của thực tiễn doanh nghiệp/nhà trường/cơ sở sản xuất, ... Thời gian còn lại, học viên hoàn thành đồ án dưới sự hướng dẫn của giảng viên hướng dẫn của trường.</w:t>
      </w:r>
    </w:p>
    <w:tbl>
      <w:tblPr>
        <w:tblStyle w:val="TableGrid7"/>
        <w:tblW w:w="9006" w:type="dxa"/>
        <w:jc w:val="center"/>
        <w:tblLook w:val="04A0" w:firstRow="1" w:lastRow="0" w:firstColumn="1" w:lastColumn="0" w:noHBand="0" w:noVBand="1"/>
      </w:tblPr>
      <w:tblGrid>
        <w:gridCol w:w="602"/>
        <w:gridCol w:w="1503"/>
        <w:gridCol w:w="866"/>
        <w:gridCol w:w="3564"/>
        <w:gridCol w:w="1569"/>
        <w:gridCol w:w="902"/>
      </w:tblGrid>
      <w:tr w:rsidR="00182EDD" w:rsidRPr="00F5636F" w14:paraId="35977496" w14:textId="77777777" w:rsidTr="00182EDD">
        <w:trPr>
          <w:tblHeader/>
          <w:jc w:val="center"/>
        </w:trPr>
        <w:tc>
          <w:tcPr>
            <w:tcW w:w="602" w:type="dxa"/>
            <w:tcBorders>
              <w:bottom w:val="single" w:sz="4" w:space="0" w:color="auto"/>
            </w:tcBorders>
            <w:shd w:val="clear" w:color="auto" w:fill="F7CAAC" w:themeFill="accent2" w:themeFillTint="66"/>
            <w:vAlign w:val="center"/>
          </w:tcPr>
          <w:p w14:paraId="2CB3B9B6"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TT</w:t>
            </w:r>
          </w:p>
        </w:tc>
        <w:tc>
          <w:tcPr>
            <w:tcW w:w="1503" w:type="dxa"/>
            <w:tcBorders>
              <w:bottom w:val="single" w:sz="4" w:space="0" w:color="auto"/>
            </w:tcBorders>
            <w:shd w:val="clear" w:color="auto" w:fill="F7CAAC" w:themeFill="accent2" w:themeFillTint="66"/>
            <w:vAlign w:val="center"/>
          </w:tcPr>
          <w:p w14:paraId="05E8351E"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Chủ đề</w:t>
            </w:r>
          </w:p>
        </w:tc>
        <w:tc>
          <w:tcPr>
            <w:tcW w:w="866" w:type="dxa"/>
            <w:tcBorders>
              <w:bottom w:val="single" w:sz="4" w:space="0" w:color="auto"/>
            </w:tcBorders>
            <w:shd w:val="clear" w:color="auto" w:fill="F7CAAC" w:themeFill="accent2" w:themeFillTint="66"/>
            <w:vAlign w:val="center"/>
          </w:tcPr>
          <w:p w14:paraId="384A63A4" w14:textId="77777777" w:rsidR="00182EDD" w:rsidRPr="00F5636F" w:rsidRDefault="00182EDD" w:rsidP="00182EDD">
            <w:pPr>
              <w:widowControl w:val="0"/>
              <w:spacing w:line="288" w:lineRule="auto"/>
              <w:ind w:left="-111" w:right="-62"/>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Thời lượng (tiết)</w:t>
            </w:r>
          </w:p>
        </w:tc>
        <w:tc>
          <w:tcPr>
            <w:tcW w:w="3564" w:type="dxa"/>
            <w:tcBorders>
              <w:bottom w:val="single" w:sz="4" w:space="0" w:color="auto"/>
            </w:tcBorders>
            <w:shd w:val="clear" w:color="auto" w:fill="F7CAAC" w:themeFill="accent2" w:themeFillTint="66"/>
            <w:vAlign w:val="center"/>
          </w:tcPr>
          <w:p w14:paraId="18DD56B5"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Hoạt động dạy học</w:t>
            </w:r>
          </w:p>
        </w:tc>
        <w:tc>
          <w:tcPr>
            <w:tcW w:w="1569" w:type="dxa"/>
            <w:tcBorders>
              <w:bottom w:val="single" w:sz="4" w:space="0" w:color="auto"/>
            </w:tcBorders>
            <w:shd w:val="clear" w:color="auto" w:fill="F7CAAC" w:themeFill="accent2" w:themeFillTint="66"/>
            <w:vAlign w:val="center"/>
          </w:tcPr>
          <w:p w14:paraId="7E542635"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CLOs</w:t>
            </w:r>
          </w:p>
        </w:tc>
        <w:tc>
          <w:tcPr>
            <w:tcW w:w="902" w:type="dxa"/>
            <w:tcBorders>
              <w:bottom w:val="single" w:sz="4" w:space="0" w:color="auto"/>
            </w:tcBorders>
            <w:shd w:val="clear" w:color="auto" w:fill="F7CAAC" w:themeFill="accent2" w:themeFillTint="66"/>
            <w:vAlign w:val="center"/>
          </w:tcPr>
          <w:p w14:paraId="7D4AB1E4"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Bài đánh giá</w:t>
            </w:r>
          </w:p>
        </w:tc>
      </w:tr>
      <w:tr w:rsidR="00182EDD" w:rsidRPr="00F5636F" w14:paraId="22B38C0F" w14:textId="77777777" w:rsidTr="00182EDD">
        <w:trPr>
          <w:tblHeader/>
          <w:jc w:val="center"/>
        </w:trPr>
        <w:tc>
          <w:tcPr>
            <w:tcW w:w="9006" w:type="dxa"/>
            <w:gridSpan w:val="6"/>
            <w:tcBorders>
              <w:bottom w:val="single" w:sz="4" w:space="0" w:color="auto"/>
            </w:tcBorders>
            <w:shd w:val="clear" w:color="auto" w:fill="auto"/>
            <w:vAlign w:val="center"/>
          </w:tcPr>
          <w:p w14:paraId="0E60629B" w14:textId="77777777" w:rsidR="00182EDD" w:rsidRPr="00F5636F" w:rsidRDefault="00182EDD" w:rsidP="00182EDD">
            <w:pPr>
              <w:widowControl w:val="0"/>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PHẦN 1. THỰC TẬP TỐT NGHIỆP</w:t>
            </w:r>
          </w:p>
        </w:tc>
      </w:tr>
      <w:tr w:rsidR="00182EDD" w:rsidRPr="00F5636F" w14:paraId="2334AF0C" w14:textId="77777777" w:rsidTr="00182EDD">
        <w:trPr>
          <w:jc w:val="center"/>
        </w:trPr>
        <w:tc>
          <w:tcPr>
            <w:tcW w:w="602" w:type="dxa"/>
            <w:tcBorders>
              <w:bottom w:val="single" w:sz="4" w:space="0" w:color="auto"/>
            </w:tcBorders>
            <w:shd w:val="clear" w:color="auto" w:fill="auto"/>
            <w:vAlign w:val="center"/>
          </w:tcPr>
          <w:p w14:paraId="5D10D45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1.1.</w:t>
            </w:r>
          </w:p>
        </w:tc>
        <w:tc>
          <w:tcPr>
            <w:tcW w:w="1503" w:type="dxa"/>
            <w:tcBorders>
              <w:bottom w:val="single" w:sz="4" w:space="0" w:color="auto"/>
            </w:tcBorders>
            <w:shd w:val="clear" w:color="auto" w:fill="auto"/>
            <w:vAlign w:val="center"/>
          </w:tcPr>
          <w:p w14:paraId="69AE227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Xây dựng kế hoạch thực tập</w:t>
            </w:r>
          </w:p>
        </w:tc>
        <w:tc>
          <w:tcPr>
            <w:tcW w:w="866" w:type="dxa"/>
            <w:tcBorders>
              <w:bottom w:val="single" w:sz="4" w:space="0" w:color="auto"/>
            </w:tcBorders>
            <w:shd w:val="clear" w:color="auto" w:fill="auto"/>
            <w:vAlign w:val="center"/>
          </w:tcPr>
          <w:p w14:paraId="586CC615"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15</w:t>
            </w:r>
          </w:p>
        </w:tc>
        <w:tc>
          <w:tcPr>
            <w:tcW w:w="3564" w:type="dxa"/>
            <w:tcBorders>
              <w:bottom w:val="single" w:sz="4" w:space="0" w:color="auto"/>
            </w:tcBorders>
            <w:shd w:val="clear" w:color="auto" w:fill="auto"/>
            <w:vAlign w:val="center"/>
          </w:tcPr>
          <w:p w14:paraId="5FF7FCD4"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HV xây dựng dự thảo kế hoạch thực tập theo hướng dẫn của GVHD và nạp lên LMS.</w:t>
            </w:r>
          </w:p>
          <w:p w14:paraId="47AB2BC1"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GVHD góp ý, trao đổi với HV về kế thực tập.</w:t>
            </w:r>
          </w:p>
          <w:p w14:paraId="0CBA63AF"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HV chỉnh sửa, trình bày kế hoạch thực tập theo mẫu của đơn vị đào tạo và nạp lên LMS.</w:t>
            </w:r>
          </w:p>
          <w:p w14:paraId="658ED882"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GVHD và đơn vị đào tạo phê duyệt kế hoạch thực tập của HV.</w:t>
            </w:r>
          </w:p>
        </w:tc>
        <w:tc>
          <w:tcPr>
            <w:tcW w:w="1569" w:type="dxa"/>
            <w:vMerge w:val="restart"/>
            <w:shd w:val="clear" w:color="auto" w:fill="auto"/>
            <w:vAlign w:val="center"/>
          </w:tcPr>
          <w:p w14:paraId="3414EC50"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21BA80EC"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0AF098A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B1C297C"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12706173"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7C5745BA"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B1ADF5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10F5EBB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56165CF"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48BA039"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CLO2.1.1.1</w:t>
            </w:r>
          </w:p>
          <w:p w14:paraId="3B8E855F"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CLO2.2.1.1</w:t>
            </w:r>
          </w:p>
          <w:p w14:paraId="659F5F1B"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CLO3.1.1.1</w:t>
            </w:r>
          </w:p>
          <w:p w14:paraId="2E108798"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CLO3.2.1.1</w:t>
            </w:r>
          </w:p>
          <w:p w14:paraId="4B2EA49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576C1A0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9305A95"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vMerge w:val="restart"/>
            <w:shd w:val="clear" w:color="auto" w:fill="auto"/>
            <w:vAlign w:val="center"/>
          </w:tcPr>
          <w:p w14:paraId="7F0FFB9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lastRenderedPageBreak/>
              <w:t>A1.1</w:t>
            </w:r>
          </w:p>
        </w:tc>
      </w:tr>
      <w:tr w:rsidR="00182EDD" w:rsidRPr="00F5636F" w14:paraId="685EC09E" w14:textId="77777777" w:rsidTr="00182EDD">
        <w:trPr>
          <w:jc w:val="center"/>
        </w:trPr>
        <w:tc>
          <w:tcPr>
            <w:tcW w:w="602" w:type="dxa"/>
            <w:tcBorders>
              <w:bottom w:val="single" w:sz="4" w:space="0" w:color="auto"/>
            </w:tcBorders>
            <w:shd w:val="clear" w:color="auto" w:fill="auto"/>
            <w:vAlign w:val="center"/>
          </w:tcPr>
          <w:p w14:paraId="372C2053"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1.2.</w:t>
            </w:r>
          </w:p>
        </w:tc>
        <w:tc>
          <w:tcPr>
            <w:tcW w:w="1503" w:type="dxa"/>
            <w:tcBorders>
              <w:bottom w:val="single" w:sz="4" w:space="0" w:color="auto"/>
            </w:tcBorders>
            <w:shd w:val="clear" w:color="auto" w:fill="auto"/>
            <w:vAlign w:val="center"/>
          </w:tcPr>
          <w:p w14:paraId="32E0D623"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Triển khai thực tập tại đơn vị thực </w:t>
            </w:r>
            <w:r w:rsidRPr="00F5636F">
              <w:rPr>
                <w:rFonts w:ascii="Times New Roman" w:hAnsi="Times New Roman" w:cs="Times New Roman"/>
                <w:color w:val="000000" w:themeColor="text1"/>
                <w:sz w:val="24"/>
                <w:szCs w:val="24"/>
              </w:rPr>
              <w:lastRenderedPageBreak/>
              <w:t>tập</w:t>
            </w:r>
          </w:p>
        </w:tc>
        <w:tc>
          <w:tcPr>
            <w:tcW w:w="866" w:type="dxa"/>
            <w:tcBorders>
              <w:bottom w:val="single" w:sz="4" w:space="0" w:color="auto"/>
            </w:tcBorders>
            <w:shd w:val="clear" w:color="auto" w:fill="auto"/>
            <w:vAlign w:val="center"/>
          </w:tcPr>
          <w:p w14:paraId="7683C937"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lastRenderedPageBreak/>
              <w:t>60</w:t>
            </w:r>
          </w:p>
        </w:tc>
        <w:tc>
          <w:tcPr>
            <w:tcW w:w="3564" w:type="dxa"/>
            <w:tcBorders>
              <w:bottom w:val="single" w:sz="4" w:space="0" w:color="auto"/>
            </w:tcBorders>
            <w:shd w:val="clear" w:color="auto" w:fill="auto"/>
            <w:vAlign w:val="center"/>
          </w:tcPr>
          <w:p w14:paraId="38CB2E47"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tìm hiểu về đơn vị thực tập.</w:t>
            </w:r>
          </w:p>
          <w:p w14:paraId="65BB37D3"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Triển khai các nội dung thực tập tại đơn vị thực tập theo kế hoạch đã </w:t>
            </w:r>
            <w:r w:rsidRPr="00F5636F">
              <w:rPr>
                <w:rFonts w:ascii="Times New Roman" w:hAnsi="Times New Roman" w:cs="Times New Roman"/>
                <w:color w:val="000000" w:themeColor="text1"/>
                <w:sz w:val="24"/>
                <w:szCs w:val="24"/>
              </w:rPr>
              <w:lastRenderedPageBreak/>
              <w:t>phê duyệt.</w:t>
            </w:r>
          </w:p>
          <w:p w14:paraId="5A599848"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color w:val="000000" w:themeColor="text1"/>
                <w:sz w:val="24"/>
                <w:szCs w:val="24"/>
              </w:rPr>
              <w:t>- Viết nhật ký thực tập và trao đổi với GVHD về những kết quả đã đạt được và xác định những nội dung cụ thể cần tiếp tục giải quyết.</w:t>
            </w:r>
          </w:p>
        </w:tc>
        <w:tc>
          <w:tcPr>
            <w:tcW w:w="1569" w:type="dxa"/>
            <w:vMerge/>
            <w:shd w:val="clear" w:color="auto" w:fill="auto"/>
            <w:vAlign w:val="center"/>
          </w:tcPr>
          <w:p w14:paraId="3A33DAF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vMerge/>
            <w:shd w:val="clear" w:color="auto" w:fill="auto"/>
            <w:vAlign w:val="center"/>
          </w:tcPr>
          <w:p w14:paraId="7263591E"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r>
      <w:tr w:rsidR="00182EDD" w:rsidRPr="00F5636F" w14:paraId="5DEB8BA0" w14:textId="77777777" w:rsidTr="00182EDD">
        <w:trPr>
          <w:jc w:val="center"/>
        </w:trPr>
        <w:tc>
          <w:tcPr>
            <w:tcW w:w="602" w:type="dxa"/>
            <w:tcBorders>
              <w:bottom w:val="single" w:sz="4" w:space="0" w:color="auto"/>
            </w:tcBorders>
            <w:shd w:val="clear" w:color="auto" w:fill="auto"/>
            <w:vAlign w:val="center"/>
          </w:tcPr>
          <w:p w14:paraId="16105CD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1.3.</w:t>
            </w:r>
          </w:p>
        </w:tc>
        <w:tc>
          <w:tcPr>
            <w:tcW w:w="1503" w:type="dxa"/>
            <w:tcBorders>
              <w:bottom w:val="single" w:sz="4" w:space="0" w:color="auto"/>
            </w:tcBorders>
            <w:shd w:val="clear" w:color="auto" w:fill="auto"/>
            <w:vAlign w:val="center"/>
          </w:tcPr>
          <w:p w14:paraId="0CC59B97"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Viết báo cáo thực tập</w:t>
            </w:r>
          </w:p>
        </w:tc>
        <w:tc>
          <w:tcPr>
            <w:tcW w:w="866" w:type="dxa"/>
            <w:tcBorders>
              <w:bottom w:val="single" w:sz="4" w:space="0" w:color="auto"/>
            </w:tcBorders>
            <w:shd w:val="clear" w:color="auto" w:fill="auto"/>
            <w:vAlign w:val="center"/>
          </w:tcPr>
          <w:p w14:paraId="13EEA548"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15</w:t>
            </w:r>
          </w:p>
        </w:tc>
        <w:tc>
          <w:tcPr>
            <w:tcW w:w="3564" w:type="dxa"/>
            <w:tcBorders>
              <w:bottom w:val="single" w:sz="4" w:space="0" w:color="auto"/>
            </w:tcBorders>
            <w:shd w:val="clear" w:color="auto" w:fill="auto"/>
            <w:vAlign w:val="center"/>
          </w:tcPr>
          <w:p w14:paraId="45478230"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Tổng hợp thông tin, minh chứng về hoạt động thực tập.</w:t>
            </w:r>
          </w:p>
          <w:p w14:paraId="635A4CC4"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Viết dự thảo báo cáo.</w:t>
            </w:r>
          </w:p>
          <w:p w14:paraId="1A3FF989"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Hoàn thiện báo cáo.</w:t>
            </w:r>
          </w:p>
          <w:p w14:paraId="2354B9B0"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Nạp báo cáo lên LMS.</w:t>
            </w:r>
          </w:p>
          <w:p w14:paraId="04646244"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color w:val="000000" w:themeColor="text1"/>
                <w:sz w:val="24"/>
                <w:szCs w:val="24"/>
              </w:rPr>
              <w:t>- GVHD đánh giá và cho điểm đối với báo cáo thực tập.</w:t>
            </w:r>
          </w:p>
        </w:tc>
        <w:tc>
          <w:tcPr>
            <w:tcW w:w="1569" w:type="dxa"/>
            <w:vMerge/>
            <w:tcBorders>
              <w:bottom w:val="single" w:sz="4" w:space="0" w:color="auto"/>
            </w:tcBorders>
            <w:shd w:val="clear" w:color="auto" w:fill="auto"/>
            <w:vAlign w:val="center"/>
          </w:tcPr>
          <w:p w14:paraId="1A1A8F9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vMerge/>
            <w:tcBorders>
              <w:bottom w:val="single" w:sz="4" w:space="0" w:color="auto"/>
            </w:tcBorders>
            <w:shd w:val="clear" w:color="auto" w:fill="auto"/>
            <w:vAlign w:val="center"/>
          </w:tcPr>
          <w:p w14:paraId="08025E6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r>
      <w:tr w:rsidR="00182EDD" w:rsidRPr="00F5636F" w14:paraId="473D01DC" w14:textId="77777777" w:rsidTr="00182EDD">
        <w:trPr>
          <w:jc w:val="center"/>
        </w:trPr>
        <w:tc>
          <w:tcPr>
            <w:tcW w:w="9006" w:type="dxa"/>
            <w:gridSpan w:val="6"/>
            <w:tcBorders>
              <w:bottom w:val="single" w:sz="4" w:space="0" w:color="auto"/>
            </w:tcBorders>
            <w:shd w:val="clear" w:color="auto" w:fill="auto"/>
            <w:vAlign w:val="center"/>
          </w:tcPr>
          <w:p w14:paraId="3058518B"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color w:val="000000" w:themeColor="text1"/>
                <w:sz w:val="24"/>
                <w:szCs w:val="24"/>
              </w:rPr>
              <w:t>PHẦN 2. ĐỒ ÁN TỐT NGHIỆP</w:t>
            </w:r>
          </w:p>
        </w:tc>
      </w:tr>
      <w:tr w:rsidR="00182EDD" w:rsidRPr="00F5636F" w14:paraId="3BC89A06" w14:textId="77777777" w:rsidTr="00182EDD">
        <w:trPr>
          <w:jc w:val="center"/>
        </w:trPr>
        <w:tc>
          <w:tcPr>
            <w:tcW w:w="602" w:type="dxa"/>
            <w:shd w:val="clear" w:color="auto" w:fill="auto"/>
            <w:vAlign w:val="center"/>
          </w:tcPr>
          <w:p w14:paraId="0A7D2FE3"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2.1.</w:t>
            </w:r>
          </w:p>
        </w:tc>
        <w:tc>
          <w:tcPr>
            <w:tcW w:w="1503" w:type="dxa"/>
            <w:shd w:val="clear" w:color="auto" w:fill="auto"/>
            <w:vAlign w:val="center"/>
          </w:tcPr>
          <w:p w14:paraId="7FA2DE91" w14:textId="77777777" w:rsidR="00182EDD" w:rsidRPr="00F5636F" w:rsidRDefault="00182EDD" w:rsidP="00182EDD">
            <w:pPr>
              <w:widowControl w:val="0"/>
              <w:spacing w:line="288" w:lineRule="auto"/>
              <w:jc w:val="center"/>
              <w:rPr>
                <w:rFonts w:ascii="Times New Roman" w:hAnsi="Times New Roman" w:cs="Times New Roman"/>
                <w:i/>
                <w:iCs/>
                <w:color w:val="000000" w:themeColor="text1"/>
                <w:sz w:val="24"/>
                <w:szCs w:val="24"/>
              </w:rPr>
            </w:pPr>
            <w:r w:rsidRPr="00F5636F">
              <w:rPr>
                <w:rFonts w:ascii="Times New Roman" w:hAnsi="Times New Roman" w:cs="Times New Roman"/>
                <w:color w:val="000000" w:themeColor="text1"/>
                <w:sz w:val="24"/>
                <w:szCs w:val="24"/>
              </w:rPr>
              <w:t>Xây dựng đề cương đồ án</w:t>
            </w:r>
          </w:p>
        </w:tc>
        <w:tc>
          <w:tcPr>
            <w:tcW w:w="866" w:type="dxa"/>
            <w:shd w:val="clear" w:color="auto" w:fill="auto"/>
            <w:vAlign w:val="center"/>
          </w:tcPr>
          <w:p w14:paraId="26416F57"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15</w:t>
            </w:r>
          </w:p>
        </w:tc>
        <w:tc>
          <w:tcPr>
            <w:tcW w:w="3564" w:type="dxa"/>
            <w:shd w:val="clear" w:color="auto" w:fill="auto"/>
            <w:vAlign w:val="center"/>
          </w:tcPr>
          <w:p w14:paraId="37593073"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Tìm hiểu cấu trúc và cách viết đề cương đồ án.</w:t>
            </w:r>
          </w:p>
          <w:p w14:paraId="73A48F6E"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Viết dự thảo đề cương đồ án.</w:t>
            </w:r>
          </w:p>
          <w:p w14:paraId="0B1F5F22"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GVHD góp ý cho đề cương đồ án; HV chỉnh sửa dự thảo đề cương đồ án.</w:t>
            </w:r>
          </w:p>
          <w:p w14:paraId="4D914BAE"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Trình bày với Hội đồng về đề cương đồ án.</w:t>
            </w:r>
          </w:p>
          <w:p w14:paraId="5A11321E"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Hoàn thiện đề cương đồ án.</w:t>
            </w:r>
          </w:p>
          <w:p w14:paraId="60BC95EB"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Hội đồng/Ngành đào tạo góp ý cho nội dung đề cương đồ án (thông qua việc tổ chức seminar hoặc phân công của Chủ nhiệm chuyên ngành.</w:t>
            </w:r>
          </w:p>
          <w:p w14:paraId="3DD03D3A"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hoàn thiện đề cương đồ án.</w:t>
            </w:r>
          </w:p>
          <w:p w14:paraId="78C9A046"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Chủ nhiệm chuyên ngành phê duyệt đề cương đồ án.</w:t>
            </w:r>
          </w:p>
        </w:tc>
        <w:tc>
          <w:tcPr>
            <w:tcW w:w="1569" w:type="dxa"/>
            <w:shd w:val="clear" w:color="auto" w:fill="auto"/>
            <w:vAlign w:val="center"/>
          </w:tcPr>
          <w:p w14:paraId="6A16A533"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01CC7477"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1B9CB207"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566843E"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28EC3D3B"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09F5B9D5"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2E6D91A"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CLO4.1.1.1</w:t>
            </w:r>
          </w:p>
          <w:p w14:paraId="5D23812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CLO4.2.1.1</w:t>
            </w:r>
          </w:p>
          <w:p w14:paraId="361F872C"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CLO4.2.2.1</w:t>
            </w:r>
          </w:p>
          <w:p w14:paraId="7291651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EDF455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6733646"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CF61350"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74FD5E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shd w:val="clear" w:color="auto" w:fill="auto"/>
            <w:vAlign w:val="center"/>
          </w:tcPr>
          <w:p w14:paraId="0CCCEF49"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2D046F21"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1E2813E4"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028FCF93"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21AE14A"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C41B824"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04208E8"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05C7F3A"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A2.1</w:t>
            </w:r>
          </w:p>
          <w:p w14:paraId="3789B0D5"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851B046"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0E43F8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3F66E10F"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68D4D84F"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p w14:paraId="487B4310"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r>
      <w:tr w:rsidR="00182EDD" w:rsidRPr="00F5636F" w14:paraId="1C8FE9F9" w14:textId="77777777" w:rsidTr="00182EDD">
        <w:trPr>
          <w:jc w:val="center"/>
        </w:trPr>
        <w:tc>
          <w:tcPr>
            <w:tcW w:w="602" w:type="dxa"/>
            <w:tcBorders>
              <w:bottom w:val="single" w:sz="4" w:space="0" w:color="auto"/>
            </w:tcBorders>
            <w:shd w:val="clear" w:color="auto" w:fill="auto"/>
            <w:vAlign w:val="center"/>
          </w:tcPr>
          <w:p w14:paraId="19C9B086"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2.2.</w:t>
            </w:r>
          </w:p>
        </w:tc>
        <w:tc>
          <w:tcPr>
            <w:tcW w:w="1503" w:type="dxa"/>
            <w:tcBorders>
              <w:bottom w:val="single" w:sz="4" w:space="0" w:color="auto"/>
            </w:tcBorders>
            <w:shd w:val="clear" w:color="auto" w:fill="auto"/>
            <w:vAlign w:val="center"/>
          </w:tcPr>
          <w:p w14:paraId="6985BE13"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Triển khai thực hiện đồ án</w:t>
            </w:r>
          </w:p>
        </w:tc>
        <w:tc>
          <w:tcPr>
            <w:tcW w:w="866" w:type="dxa"/>
            <w:tcBorders>
              <w:bottom w:val="single" w:sz="4" w:space="0" w:color="auto"/>
            </w:tcBorders>
            <w:shd w:val="clear" w:color="auto" w:fill="auto"/>
            <w:vAlign w:val="center"/>
          </w:tcPr>
          <w:p w14:paraId="4AD9BDFC"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90</w:t>
            </w:r>
          </w:p>
        </w:tc>
        <w:tc>
          <w:tcPr>
            <w:tcW w:w="3564" w:type="dxa"/>
            <w:tcBorders>
              <w:bottom w:val="single" w:sz="4" w:space="0" w:color="auto"/>
            </w:tcBorders>
            <w:shd w:val="clear" w:color="auto" w:fill="auto"/>
            <w:vAlign w:val="center"/>
          </w:tcPr>
          <w:p w14:paraId="1E5A59A5"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HV triển khai thu thập số liệu, sử dụng các phương pháp đã lựa chọn, các phần mềm CNTT... để giải quyết các nội dung đề tài đồ án dưới sự hướng dẫn của GVHD.</w:t>
            </w:r>
          </w:p>
          <w:p w14:paraId="0B2DD467" w14:textId="77777777" w:rsidR="00182EDD" w:rsidRPr="00F5636F" w:rsidRDefault="00182EDD" w:rsidP="00182EDD">
            <w:pPr>
              <w:widowControl w:val="0"/>
              <w:spacing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lastRenderedPageBreak/>
              <w:t>- HV trình bày với GVHD về các nội dung, kết quả nghiên cứu, dự thảo các chương của đồ án; thảo luận với GVHD các phương án giải quyết các yêu cầu phát sinh (nếu có).</w:t>
            </w:r>
          </w:p>
          <w:p w14:paraId="783A3580"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viết dự thảo báo cáo đồ án.</w:t>
            </w:r>
          </w:p>
          <w:p w14:paraId="6C2377A4"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GVHD góp ý cho báo cáo đồ án; HV chỉnh sửa báo cáo đồ án.</w:t>
            </w:r>
          </w:p>
        </w:tc>
        <w:tc>
          <w:tcPr>
            <w:tcW w:w="1569" w:type="dxa"/>
            <w:vMerge w:val="restart"/>
            <w:shd w:val="clear" w:color="auto" w:fill="auto"/>
            <w:vAlign w:val="center"/>
          </w:tcPr>
          <w:p w14:paraId="27B1D06E"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lastRenderedPageBreak/>
              <w:t>CLO2.1.1.2</w:t>
            </w:r>
          </w:p>
          <w:p w14:paraId="6B95DD8E"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CLO3.2.1.1</w:t>
            </w:r>
          </w:p>
          <w:p w14:paraId="6F61895E"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CLO4.2.3.1</w:t>
            </w:r>
          </w:p>
          <w:p w14:paraId="0BDFD3DD"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CLO4.2.4.1</w:t>
            </w:r>
          </w:p>
          <w:p w14:paraId="24CF6A60"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vMerge w:val="restart"/>
            <w:shd w:val="clear" w:color="auto" w:fill="auto"/>
            <w:vAlign w:val="center"/>
          </w:tcPr>
          <w:p w14:paraId="4430BB58"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A3.1</w:t>
            </w:r>
          </w:p>
        </w:tc>
      </w:tr>
      <w:tr w:rsidR="00182EDD" w:rsidRPr="00F5636F" w14:paraId="2CA9743B" w14:textId="77777777" w:rsidTr="00182EDD">
        <w:trPr>
          <w:jc w:val="center"/>
        </w:trPr>
        <w:tc>
          <w:tcPr>
            <w:tcW w:w="602" w:type="dxa"/>
            <w:tcBorders>
              <w:bottom w:val="single" w:sz="4" w:space="0" w:color="auto"/>
            </w:tcBorders>
            <w:shd w:val="clear" w:color="auto" w:fill="auto"/>
            <w:vAlign w:val="center"/>
          </w:tcPr>
          <w:p w14:paraId="580FC87A"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2.3.</w:t>
            </w:r>
          </w:p>
        </w:tc>
        <w:tc>
          <w:tcPr>
            <w:tcW w:w="1503" w:type="dxa"/>
            <w:tcBorders>
              <w:bottom w:val="single" w:sz="4" w:space="0" w:color="auto"/>
            </w:tcBorders>
            <w:shd w:val="clear" w:color="auto" w:fill="auto"/>
            <w:vAlign w:val="center"/>
          </w:tcPr>
          <w:p w14:paraId="708AD40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Bảo vệ đồ án</w:t>
            </w:r>
          </w:p>
        </w:tc>
        <w:tc>
          <w:tcPr>
            <w:tcW w:w="866" w:type="dxa"/>
            <w:tcBorders>
              <w:bottom w:val="single" w:sz="4" w:space="0" w:color="auto"/>
            </w:tcBorders>
            <w:shd w:val="clear" w:color="auto" w:fill="auto"/>
            <w:vAlign w:val="center"/>
          </w:tcPr>
          <w:p w14:paraId="18F5C780" w14:textId="77777777" w:rsidR="00182EDD" w:rsidRPr="00F5636F" w:rsidRDefault="00182EDD" w:rsidP="00182EDD">
            <w:pPr>
              <w:widowControl w:val="0"/>
              <w:spacing w:line="288" w:lineRule="auto"/>
              <w:ind w:left="-111" w:right="-62"/>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30</w:t>
            </w:r>
          </w:p>
        </w:tc>
        <w:tc>
          <w:tcPr>
            <w:tcW w:w="3564" w:type="dxa"/>
            <w:tcBorders>
              <w:bottom w:val="single" w:sz="4" w:space="0" w:color="auto"/>
            </w:tcBorders>
            <w:shd w:val="clear" w:color="auto" w:fill="auto"/>
            <w:vAlign w:val="center"/>
          </w:tcPr>
          <w:p w14:paraId="27F325A2"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Bảo vệ đồ án:</w:t>
            </w:r>
          </w:p>
          <w:p w14:paraId="35F7912B"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trình bày tóm tắt nội dung báo cáo đồ án;</w:t>
            </w:r>
          </w:p>
          <w:p w14:paraId="7588E5E0"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Hội đồng chấm đồ án đặt câu hỏi;</w:t>
            </w:r>
          </w:p>
          <w:p w14:paraId="1FE7B89D"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trả lời các câu hỏi của Hội đồng;</w:t>
            </w:r>
          </w:p>
          <w:p w14:paraId="17A22AA4"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Hội đồng đánh giá và cho điểm đối với đồ án.</w:t>
            </w:r>
          </w:p>
          <w:p w14:paraId="434A939E"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hoàn thiện quyển báo cáo đồ án theo yêu cầu của Hội đồng.</w:t>
            </w:r>
          </w:p>
          <w:p w14:paraId="1F0DFD86" w14:textId="77777777" w:rsidR="00182EDD" w:rsidRPr="00F5636F" w:rsidRDefault="00182EDD" w:rsidP="00182EDD">
            <w:pPr>
              <w:widowControl w:val="0"/>
              <w:spacing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HV nạp các sản phẩm đồ án theo yêu cầu Nhà trường.</w:t>
            </w:r>
          </w:p>
        </w:tc>
        <w:tc>
          <w:tcPr>
            <w:tcW w:w="1569" w:type="dxa"/>
            <w:vMerge/>
            <w:tcBorders>
              <w:bottom w:val="single" w:sz="4" w:space="0" w:color="auto"/>
            </w:tcBorders>
            <w:shd w:val="clear" w:color="auto" w:fill="auto"/>
            <w:vAlign w:val="center"/>
          </w:tcPr>
          <w:p w14:paraId="76C3D172"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c>
          <w:tcPr>
            <w:tcW w:w="902" w:type="dxa"/>
            <w:vMerge/>
            <w:tcBorders>
              <w:bottom w:val="single" w:sz="4" w:space="0" w:color="auto"/>
            </w:tcBorders>
            <w:shd w:val="clear" w:color="auto" w:fill="auto"/>
            <w:vAlign w:val="center"/>
          </w:tcPr>
          <w:p w14:paraId="51470577" w14:textId="77777777" w:rsidR="00182EDD" w:rsidRPr="00F5636F" w:rsidRDefault="00182EDD" w:rsidP="00182EDD">
            <w:pPr>
              <w:widowControl w:val="0"/>
              <w:spacing w:line="288" w:lineRule="auto"/>
              <w:jc w:val="center"/>
              <w:rPr>
                <w:rFonts w:ascii="Times New Roman" w:hAnsi="Times New Roman" w:cs="Times New Roman"/>
                <w:bCs/>
                <w:color w:val="000000" w:themeColor="text1"/>
                <w:sz w:val="24"/>
                <w:szCs w:val="24"/>
              </w:rPr>
            </w:pPr>
          </w:p>
        </w:tc>
      </w:tr>
    </w:tbl>
    <w:p w14:paraId="7BDCD8A4" w14:textId="77777777" w:rsidR="00182EDD" w:rsidRPr="00F5636F" w:rsidRDefault="00182EDD" w:rsidP="00182EDD">
      <w:pPr>
        <w:widowControl w:val="0"/>
        <w:spacing w:after="0" w:line="288" w:lineRule="auto"/>
        <w:rPr>
          <w:rFonts w:ascii="Times New Roman" w:hAnsi="Times New Roman" w:cs="Times New Roman"/>
          <w:b/>
          <w:bCs/>
          <w:i/>
          <w:iCs/>
          <w:color w:val="000000" w:themeColor="text1"/>
          <w:sz w:val="24"/>
          <w:szCs w:val="24"/>
        </w:rPr>
      </w:pPr>
    </w:p>
    <w:p w14:paraId="62700A48" w14:textId="77777777" w:rsidR="00182EDD" w:rsidRPr="00F5636F" w:rsidRDefault="00182EDD" w:rsidP="00182EDD">
      <w:pPr>
        <w:widowControl w:val="0"/>
        <w:spacing w:after="0" w:line="288" w:lineRule="auto"/>
        <w:rPr>
          <w:rFonts w:ascii="Times New Roman" w:hAnsi="Times New Roman" w:cs="Times New Roman"/>
          <w:b/>
          <w:bCs/>
          <w:i/>
          <w:iCs/>
          <w:color w:val="000000" w:themeColor="text1"/>
          <w:sz w:val="24"/>
          <w:szCs w:val="24"/>
        </w:rPr>
      </w:pPr>
      <w:r w:rsidRPr="00F5636F">
        <w:rPr>
          <w:rFonts w:ascii="Times New Roman" w:hAnsi="Times New Roman" w:cs="Times New Roman"/>
          <w:b/>
          <w:bCs/>
          <w:i/>
          <w:iCs/>
          <w:color w:val="000000" w:themeColor="text1"/>
          <w:sz w:val="24"/>
          <w:szCs w:val="24"/>
        </w:rPr>
        <w:t>6.2. Định hướng nội dung đề tài (định hướng ứng dụng)</w:t>
      </w:r>
    </w:p>
    <w:p w14:paraId="7F474BFC"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Các GVHD/ngành xây dựng định hướng cụ thể.</w:t>
      </w:r>
    </w:p>
    <w:p w14:paraId="6D3B0EF6" w14:textId="77777777" w:rsidR="00182EDD" w:rsidRPr="00F5636F" w:rsidRDefault="00182EDD" w:rsidP="00182EDD">
      <w:pPr>
        <w:widowControl w:val="0"/>
        <w:spacing w:after="0" w:line="288" w:lineRule="auto"/>
        <w:jc w:val="both"/>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Học viên cần thực hiện các sản phẩm sau:</w:t>
      </w:r>
    </w:p>
    <w:p w14:paraId="0DB9DC58"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Giấy nhận xét của đơn vị thực tập (theo mẫu Phụ lục 1)</w:t>
      </w:r>
    </w:p>
    <w:p w14:paraId="2E46E1E1"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Báo cáo thực tập (theo mẫu Phụ lục 8)</w:t>
      </w:r>
    </w:p>
    <w:p w14:paraId="70543A45"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Báo cáo đồ án tốt nghiệp (theo mẫu Phụ lục 7)</w:t>
      </w:r>
    </w:p>
    <w:p w14:paraId="6A4C587C"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Các sản phẩm khác khi thực tập, thực hiện đồ án (nếu có)</w:t>
      </w:r>
    </w:p>
    <w:p w14:paraId="0DEB6AC9" w14:textId="77777777" w:rsidR="00182EDD" w:rsidRPr="00F5636F" w:rsidRDefault="00182EDD" w:rsidP="00182EDD">
      <w:pPr>
        <w:pStyle w:val="oancuaDanhsach"/>
        <w:widowControl w:val="0"/>
        <w:numPr>
          <w:ilvl w:val="0"/>
          <w:numId w:val="10"/>
        </w:numPr>
        <w:spacing w:after="0" w:line="288" w:lineRule="auto"/>
        <w:contextualSpacing w:val="0"/>
        <w:jc w:val="both"/>
        <w:rPr>
          <w:rFonts w:ascii="Times New Roman" w:hAnsi="Times New Roman" w:cs="Times New Roman"/>
          <w:iCs/>
          <w:color w:val="000000" w:themeColor="text1"/>
          <w:sz w:val="24"/>
          <w:szCs w:val="24"/>
        </w:rPr>
      </w:pPr>
      <w:r w:rsidRPr="00F5636F">
        <w:rPr>
          <w:rFonts w:ascii="Times New Roman" w:hAnsi="Times New Roman" w:cs="Times New Roman"/>
          <w:iCs/>
          <w:color w:val="000000" w:themeColor="text1"/>
          <w:sz w:val="24"/>
          <w:szCs w:val="24"/>
        </w:rPr>
        <w:t>Slide thuyết trình</w:t>
      </w:r>
    </w:p>
    <w:p w14:paraId="1B6C5D6A" w14:textId="77777777" w:rsidR="00182EDD" w:rsidRPr="00F5636F" w:rsidRDefault="00182EDD" w:rsidP="00182EDD">
      <w:pPr>
        <w:widowControl w:val="0"/>
        <w:tabs>
          <w:tab w:val="left" w:pos="284"/>
          <w:tab w:val="left" w:pos="426"/>
        </w:tabs>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 xml:space="preserve">7. Ngày phê duyệt: </w:t>
      </w:r>
      <w:r w:rsidRPr="00F5636F">
        <w:rPr>
          <w:rFonts w:ascii="Times New Roman" w:hAnsi="Times New Roman" w:cs="Times New Roman"/>
          <w:bCs/>
          <w:color w:val="000000" w:themeColor="text1"/>
          <w:sz w:val="24"/>
          <w:szCs w:val="24"/>
        </w:rPr>
        <w:t>.../         /2024</w:t>
      </w:r>
      <w:r w:rsidRPr="00F5636F">
        <w:rPr>
          <w:rFonts w:ascii="Times New Roman" w:hAnsi="Times New Roman" w:cs="Times New Roman"/>
          <w:b/>
          <w:color w:val="000000" w:themeColor="text1"/>
          <w:sz w:val="24"/>
          <w:szCs w:val="24"/>
        </w:rPr>
        <w:t xml:space="preserve"> </w:t>
      </w:r>
    </w:p>
    <w:p w14:paraId="27486E6C" w14:textId="77777777" w:rsidR="00182EDD" w:rsidRPr="00F5636F" w:rsidRDefault="00182EDD" w:rsidP="00182EDD">
      <w:pPr>
        <w:widowControl w:val="0"/>
        <w:tabs>
          <w:tab w:val="left" w:pos="284"/>
          <w:tab w:val="left" w:pos="426"/>
        </w:tabs>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8. Cấp phê duyệt: </w:t>
      </w:r>
    </w:p>
    <w:p w14:paraId="20C0E094" w14:textId="77777777" w:rsidR="00182EDD" w:rsidRPr="00F5636F" w:rsidRDefault="00182EDD" w:rsidP="00182EDD">
      <w:pPr>
        <w:widowControl w:val="0"/>
        <w:tabs>
          <w:tab w:val="left" w:pos="284"/>
          <w:tab w:val="left" w:pos="426"/>
        </w:tabs>
        <w:spacing w:after="0" w:line="288" w:lineRule="auto"/>
        <w:jc w:val="both"/>
        <w:rPr>
          <w:rFonts w:ascii="Times New Roman" w:hAnsi="Times New Roman" w:cs="Times New Roman"/>
          <w:b/>
          <w:color w:val="000000" w:themeColor="text1"/>
          <w:sz w:val="24"/>
          <w:szCs w:val="24"/>
        </w:rPr>
      </w:pPr>
    </w:p>
    <w:tbl>
      <w:tblPr>
        <w:tblW w:w="9464" w:type="dxa"/>
        <w:tblLayout w:type="fixed"/>
        <w:tblLook w:val="04A0" w:firstRow="1" w:lastRow="0" w:firstColumn="1" w:lastColumn="0" w:noHBand="0" w:noVBand="1"/>
      </w:tblPr>
      <w:tblGrid>
        <w:gridCol w:w="3098"/>
        <w:gridCol w:w="3017"/>
        <w:gridCol w:w="3349"/>
      </w:tblGrid>
      <w:tr w:rsidR="00182EDD" w:rsidRPr="00F5636F" w14:paraId="2EAECB08" w14:textId="77777777" w:rsidTr="00182EDD">
        <w:tc>
          <w:tcPr>
            <w:tcW w:w="3098" w:type="dxa"/>
            <w:shd w:val="clear" w:color="auto" w:fill="auto"/>
            <w:vAlign w:val="center"/>
          </w:tcPr>
          <w:p w14:paraId="22746236"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Trưởng đơn vị cấp 2</w:t>
            </w:r>
          </w:p>
        </w:tc>
        <w:tc>
          <w:tcPr>
            <w:tcW w:w="3017" w:type="dxa"/>
            <w:shd w:val="clear" w:color="auto" w:fill="auto"/>
            <w:vAlign w:val="center"/>
          </w:tcPr>
          <w:p w14:paraId="65E8804A"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Trưởng đơn vị cấp 3</w:t>
            </w:r>
          </w:p>
        </w:tc>
        <w:tc>
          <w:tcPr>
            <w:tcW w:w="3349" w:type="dxa"/>
            <w:shd w:val="clear" w:color="auto" w:fill="auto"/>
            <w:vAlign w:val="center"/>
          </w:tcPr>
          <w:p w14:paraId="238E8C73"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Giảng viên</w:t>
            </w:r>
          </w:p>
        </w:tc>
      </w:tr>
    </w:tbl>
    <w:p w14:paraId="02AFAEAD" w14:textId="77777777" w:rsidR="00182EDD" w:rsidRPr="00F5636F" w:rsidRDefault="00182EDD" w:rsidP="00182EDD">
      <w:pPr>
        <w:widowControl w:val="0"/>
        <w:spacing w:after="0" w:line="288" w:lineRule="auto"/>
        <w:rPr>
          <w:rFonts w:ascii="Times New Roman" w:eastAsia="Times New Roman" w:hAnsi="Times New Roman" w:cs="Times New Roman"/>
          <w:b/>
          <w:iCs/>
          <w:noProof/>
          <w:color w:val="000000" w:themeColor="text1"/>
          <w:kern w:val="0"/>
          <w:sz w:val="24"/>
          <w:szCs w:val="24"/>
          <w:lang w:val="sv-SE" w:eastAsia="zh-CN"/>
          <w14:ligatures w14:val="none"/>
        </w:rPr>
      </w:pPr>
    </w:p>
    <w:p w14:paraId="28CCE23D"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p>
    <w:p w14:paraId="03E08015" w14:textId="77777777" w:rsidR="00A87856" w:rsidRPr="00F5636F" w:rsidRDefault="00A87856" w:rsidP="00182EDD">
      <w:pPr>
        <w:widowControl w:val="0"/>
        <w:spacing w:after="0" w:line="288" w:lineRule="auto"/>
        <w:rPr>
          <w:rFonts w:ascii="Times New Roman" w:hAnsi="Times New Roman" w:cs="Times New Roman"/>
          <w:b/>
          <w:bCs/>
          <w:color w:val="000000" w:themeColor="text1"/>
          <w:sz w:val="24"/>
          <w:szCs w:val="24"/>
        </w:rPr>
      </w:pPr>
    </w:p>
    <w:p w14:paraId="569E53EF" w14:textId="77777777" w:rsidR="00A87856" w:rsidRPr="00F5636F" w:rsidRDefault="00A87856" w:rsidP="00182EDD">
      <w:pPr>
        <w:widowControl w:val="0"/>
        <w:spacing w:after="0" w:line="288" w:lineRule="auto"/>
        <w:rPr>
          <w:rFonts w:ascii="Times New Roman" w:hAnsi="Times New Roman" w:cs="Times New Roman"/>
          <w:b/>
          <w:bCs/>
          <w:color w:val="000000" w:themeColor="text1"/>
          <w:sz w:val="24"/>
          <w:szCs w:val="24"/>
        </w:rPr>
      </w:pPr>
    </w:p>
    <w:p w14:paraId="1306DB68" w14:textId="77777777" w:rsidR="00A87856" w:rsidRPr="00F5636F" w:rsidRDefault="00A87856" w:rsidP="00182EDD">
      <w:pPr>
        <w:widowControl w:val="0"/>
        <w:spacing w:after="0" w:line="288" w:lineRule="auto"/>
        <w:rPr>
          <w:rFonts w:ascii="Times New Roman" w:hAnsi="Times New Roman" w:cs="Times New Roman"/>
          <w:b/>
          <w:bCs/>
          <w:color w:val="000000" w:themeColor="text1"/>
          <w:sz w:val="24"/>
          <w:szCs w:val="24"/>
        </w:rPr>
      </w:pPr>
    </w:p>
    <w:p w14:paraId="0E917324" w14:textId="77777777" w:rsidR="00A87856" w:rsidRPr="00F5636F" w:rsidRDefault="00A87856">
      <w:pP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57100B43" w14:textId="091BE79F"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A. Phụ lục 1 - Phiếu nhận xét thực tập dành cho đơn vị thực tập</w:t>
      </w:r>
    </w:p>
    <w:tbl>
      <w:tblPr>
        <w:tblW w:w="0" w:type="auto"/>
        <w:tblInd w:w="720" w:type="dxa"/>
        <w:tblLook w:val="04A0" w:firstRow="1" w:lastRow="0" w:firstColumn="1" w:lastColumn="0" w:noHBand="0" w:noVBand="1"/>
      </w:tblPr>
      <w:tblGrid>
        <w:gridCol w:w="8352"/>
      </w:tblGrid>
      <w:tr w:rsidR="00182EDD" w:rsidRPr="00F5636F" w14:paraId="3BD51038" w14:textId="77777777" w:rsidTr="00182EDD">
        <w:tc>
          <w:tcPr>
            <w:tcW w:w="9290" w:type="dxa"/>
            <w:shd w:val="clear" w:color="auto" w:fill="auto"/>
          </w:tcPr>
          <w:p w14:paraId="1D8CF6AA"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CỘNG HÒA XÃ HỘI CHỦ NGHĨA VIỆT NAM</w:t>
            </w:r>
          </w:p>
          <w:p w14:paraId="43DF8BC2"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Độc lập - Tự do - Hạnh phúc</w:t>
            </w:r>
          </w:p>
          <w:p w14:paraId="72016D90"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---------o0o-----------</w:t>
            </w:r>
          </w:p>
        </w:tc>
      </w:tr>
    </w:tbl>
    <w:p w14:paraId="77DC0530"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p>
    <w:p w14:paraId="4EC00244"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PHIẾU NHẬN XÉT</w:t>
      </w:r>
      <w:r w:rsidRPr="00F5636F">
        <w:rPr>
          <w:rStyle w:val="ThamchiuCcchu"/>
          <w:rFonts w:ascii="Times New Roman" w:hAnsi="Times New Roman" w:cs="Times New Roman"/>
          <w:b/>
          <w:color w:val="000000" w:themeColor="text1"/>
          <w:sz w:val="24"/>
          <w:szCs w:val="24"/>
        </w:rPr>
        <w:footnoteReference w:id="2"/>
      </w:r>
    </w:p>
    <w:p w14:paraId="3723BFE6"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của đơn vị nơi học viên thực tập về kết quả thực tập tốt nghiệp </w:t>
      </w:r>
    </w:p>
    <w:p w14:paraId="7185A22F"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của học viên thạc sĩ ngành </w:t>
      </w:r>
      <w:r w:rsidRPr="00F5636F">
        <w:rPr>
          <w:rFonts w:ascii="Times New Roman" w:hAnsi="Times New Roman" w:cs="Times New Roman"/>
          <w:bCs/>
          <w:color w:val="000000" w:themeColor="text1"/>
          <w:sz w:val="24"/>
          <w:szCs w:val="24"/>
        </w:rPr>
        <w:t>.................................................................</w:t>
      </w:r>
      <w:r w:rsidRPr="00F5636F">
        <w:rPr>
          <w:rFonts w:ascii="Times New Roman" w:hAnsi="Times New Roman" w:cs="Times New Roman"/>
          <w:b/>
          <w:color w:val="000000" w:themeColor="text1"/>
          <w:sz w:val="24"/>
          <w:szCs w:val="24"/>
        </w:rPr>
        <w:t xml:space="preserve"> - Trường Đại học Vinh</w:t>
      </w:r>
    </w:p>
    <w:p w14:paraId="2EABD7CA"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p>
    <w:p w14:paraId="11823DD2"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p>
    <w:p w14:paraId="4C8A682C"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Đơn vị thực tập: ………………………………………………………………….</w:t>
      </w:r>
    </w:p>
    <w:p w14:paraId="74CB3360" w14:textId="77777777" w:rsidR="00182EDD" w:rsidRPr="00F5636F" w:rsidRDefault="00182EDD" w:rsidP="00182EDD">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lang w:val="en-GB"/>
        </w:rPr>
        <w:t xml:space="preserve">Địa chỉ: </w:t>
      </w:r>
      <w:r w:rsidRPr="00F5636F">
        <w:rPr>
          <w:rFonts w:ascii="Times New Roman" w:hAnsi="Times New Roman" w:cs="Times New Roman"/>
          <w:color w:val="000000" w:themeColor="text1"/>
          <w:sz w:val="24"/>
          <w:szCs w:val="24"/>
        </w:rPr>
        <w:t>......………………………………...........……………………………….</w:t>
      </w:r>
    </w:p>
    <w:p w14:paraId="327EF073" w14:textId="77777777" w:rsidR="00182EDD" w:rsidRPr="00F5636F" w:rsidRDefault="00182EDD" w:rsidP="00182EDD">
      <w:pPr>
        <w:widowControl w:val="0"/>
        <w:spacing w:after="0" w:line="288" w:lineRule="auto"/>
        <w:ind w:left="360" w:firstLine="360"/>
        <w:rPr>
          <w:rFonts w:ascii="Times New Roman" w:hAnsi="Times New Roman" w:cs="Times New Roman"/>
          <w:color w:val="000000" w:themeColor="text1"/>
          <w:sz w:val="24"/>
          <w:szCs w:val="24"/>
          <w:lang w:val="en-GB"/>
        </w:rPr>
      </w:pPr>
      <w:r w:rsidRPr="00F5636F">
        <w:rPr>
          <w:rFonts w:ascii="Times New Roman" w:hAnsi="Times New Roman" w:cs="Times New Roman"/>
          <w:color w:val="000000" w:themeColor="text1"/>
          <w:sz w:val="24"/>
          <w:szCs w:val="24"/>
          <w:lang w:val="en-GB"/>
        </w:rPr>
        <w:t>Điện thoại: ……………………………..           Website: ……………………….</w:t>
      </w:r>
    </w:p>
    <w:p w14:paraId="4ADB27F2" w14:textId="77777777" w:rsidR="00182EDD" w:rsidRPr="00F5636F" w:rsidRDefault="00182EDD" w:rsidP="00182EDD">
      <w:pPr>
        <w:widowControl w:val="0"/>
        <w:spacing w:after="0" w:line="288" w:lineRule="auto"/>
        <w:ind w:firstLine="567"/>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Họ và tên học viên: …………………………………….</w:t>
      </w:r>
    </w:p>
    <w:p w14:paraId="54984348" w14:textId="77777777" w:rsidR="00182EDD" w:rsidRPr="00F5636F" w:rsidRDefault="00182EDD" w:rsidP="00182EDD">
      <w:pPr>
        <w:widowControl w:val="0"/>
        <w:spacing w:after="0" w:line="288" w:lineRule="auto"/>
        <w:ind w:firstLine="567"/>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Mã số học viên:…………………………………………</w:t>
      </w:r>
    </w:p>
    <w:p w14:paraId="705A0F39" w14:textId="77777777" w:rsidR="00182EDD" w:rsidRPr="00F5636F" w:rsidRDefault="00182EDD" w:rsidP="00182EDD">
      <w:pPr>
        <w:widowControl w:val="0"/>
        <w:spacing w:after="0" w:line="288" w:lineRule="auto"/>
        <w:ind w:firstLine="567"/>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Ngành: …………………………………………………..</w:t>
      </w:r>
    </w:p>
    <w:p w14:paraId="4A06F764" w14:textId="77777777" w:rsidR="00182EDD" w:rsidRPr="00F5636F" w:rsidRDefault="00182EDD" w:rsidP="00182EDD">
      <w:pPr>
        <w:widowControl w:val="0"/>
        <w:spacing w:after="0" w:line="288" w:lineRule="auto"/>
        <w:ind w:firstLine="567"/>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Thời gian thực tập tốt nghiệp: Từ ngày: …../…../….. đến ngày  …../…../…..</w:t>
      </w:r>
    </w:p>
    <w:p w14:paraId="084D9092"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22AFF154"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NỘI DUNG NHẬN XÉT</w:t>
      </w:r>
    </w:p>
    <w:p w14:paraId="52C9F782"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p>
    <w:p w14:paraId="292927D2" w14:textId="77777777" w:rsidR="00182EDD" w:rsidRPr="00F5636F" w:rsidRDefault="00182EDD" w:rsidP="00182EDD">
      <w:pPr>
        <w:widowControl w:val="0"/>
        <w:numPr>
          <w:ilvl w:val="0"/>
          <w:numId w:val="9"/>
        </w:numPr>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Về mức độ chuyên cần, tinh thần và thái độ trong thời gian thực tập của học viên ở đơn vị thực tập </w:t>
      </w:r>
    </w:p>
    <w:p w14:paraId="2AE964DA"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56CED690"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580A2435" w14:textId="77777777" w:rsidR="00182EDD" w:rsidRPr="00F5636F" w:rsidRDefault="00182EDD" w:rsidP="00182EDD">
      <w:pPr>
        <w:widowControl w:val="0"/>
        <w:numPr>
          <w:ilvl w:val="0"/>
          <w:numId w:val="9"/>
        </w:numPr>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Về mức độ tiếp cận các vấn đề thực tiễn của học viên ở đơn vị thực tập  </w:t>
      </w:r>
    </w:p>
    <w:p w14:paraId="181BF38D"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035B2A17" w14:textId="77777777" w:rsidR="00182EDD" w:rsidRPr="00F5636F" w:rsidRDefault="00182EDD" w:rsidP="00182EDD">
      <w:pPr>
        <w:widowControl w:val="0"/>
        <w:numPr>
          <w:ilvl w:val="0"/>
          <w:numId w:val="9"/>
        </w:numPr>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Về tinh thần hợp tác làm việc trong các hoạt động tại đơn vị thực tập  </w:t>
      </w:r>
    </w:p>
    <w:p w14:paraId="5B6A5ADE"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1A2CDE6D"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465DC507" w14:textId="77777777" w:rsidR="00182EDD" w:rsidRPr="00F5636F" w:rsidRDefault="00182EDD" w:rsidP="00182EDD">
      <w:pPr>
        <w:widowControl w:val="0"/>
        <w:numPr>
          <w:ilvl w:val="0"/>
          <w:numId w:val="9"/>
        </w:numPr>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Về mức độ trình bày/thực hiện các ý tưởng/giải pháp/quy trình thuộc lĩnh vực nghiên </w:t>
      </w:r>
      <w:r w:rsidRPr="00F5636F">
        <w:rPr>
          <w:rFonts w:ascii="Times New Roman" w:hAnsi="Times New Roman" w:cs="Times New Roman"/>
          <w:color w:val="000000" w:themeColor="text1"/>
          <w:sz w:val="24"/>
          <w:szCs w:val="24"/>
        </w:rPr>
        <w:lastRenderedPageBreak/>
        <w:t>cứu của học viên ở đơn vị thực tập</w:t>
      </w:r>
    </w:p>
    <w:p w14:paraId="165C77AF"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74683BC1"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5DC94A61" w14:textId="77777777" w:rsidR="00182EDD" w:rsidRPr="00F5636F" w:rsidRDefault="00182EDD" w:rsidP="00182EDD">
      <w:pPr>
        <w:widowControl w:val="0"/>
        <w:numPr>
          <w:ilvl w:val="0"/>
          <w:numId w:val="9"/>
        </w:numPr>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Nhận xét khác:</w:t>
      </w:r>
    </w:p>
    <w:p w14:paraId="0E376167" w14:textId="77777777" w:rsidR="00182EDD" w:rsidRPr="00F5636F" w:rsidRDefault="00182EDD" w:rsidP="00182EDD">
      <w:pPr>
        <w:widowControl w:val="0"/>
        <w:spacing w:after="0" w:line="288" w:lineRule="auto"/>
        <w:ind w:left="36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p w14:paraId="7DA0710D"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p>
    <w:p w14:paraId="0F1DE840" w14:textId="77777777" w:rsidR="00182EDD" w:rsidRPr="00F5636F" w:rsidRDefault="00182EDD" w:rsidP="00182EDD">
      <w:pPr>
        <w:widowControl w:val="0"/>
        <w:spacing w:after="0" w:line="288" w:lineRule="auto"/>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r>
      <w:r w:rsidRPr="00F5636F">
        <w:rPr>
          <w:rFonts w:ascii="Times New Roman" w:hAnsi="Times New Roman" w:cs="Times New Roman"/>
          <w:i/>
          <w:iCs/>
          <w:color w:val="000000" w:themeColor="text1"/>
          <w:sz w:val="24"/>
          <w:szCs w:val="24"/>
        </w:rPr>
        <w:tab/>
        <w:t xml:space="preserve">  ............., ngày … tháng …. năm 202</w:t>
      </w:r>
    </w:p>
    <w:p w14:paraId="0963A1B7"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 xml:space="preserve">          Xác nhận của đơn vị thực tập</w:t>
      </w:r>
      <w:r w:rsidRPr="00F5636F">
        <w:rPr>
          <w:rFonts w:ascii="Times New Roman" w:hAnsi="Times New Roman" w:cs="Times New Roman"/>
          <w:b/>
          <w:bCs/>
          <w:color w:val="000000" w:themeColor="text1"/>
          <w:sz w:val="24"/>
          <w:szCs w:val="24"/>
        </w:rPr>
        <w:tab/>
      </w:r>
      <w:r w:rsidRPr="00F5636F">
        <w:rPr>
          <w:rFonts w:ascii="Times New Roman" w:hAnsi="Times New Roman" w:cs="Times New Roman"/>
          <w:b/>
          <w:bCs/>
          <w:color w:val="000000" w:themeColor="text1"/>
          <w:sz w:val="24"/>
          <w:szCs w:val="24"/>
        </w:rPr>
        <w:tab/>
      </w:r>
      <w:r w:rsidRPr="00F5636F">
        <w:rPr>
          <w:rFonts w:ascii="Times New Roman" w:hAnsi="Times New Roman" w:cs="Times New Roman"/>
          <w:b/>
          <w:bCs/>
          <w:color w:val="000000" w:themeColor="text1"/>
          <w:sz w:val="24"/>
          <w:szCs w:val="24"/>
        </w:rPr>
        <w:tab/>
      </w:r>
      <w:r w:rsidRPr="00F5636F">
        <w:rPr>
          <w:rFonts w:ascii="Times New Roman" w:hAnsi="Times New Roman" w:cs="Times New Roman"/>
          <w:b/>
          <w:bCs/>
          <w:color w:val="000000" w:themeColor="text1"/>
          <w:sz w:val="24"/>
          <w:szCs w:val="24"/>
        </w:rPr>
        <w:tab/>
        <w:t>Người nhận xét</w:t>
      </w:r>
    </w:p>
    <w:p w14:paraId="4E3FA160" w14:textId="77777777" w:rsidR="00182EDD" w:rsidRPr="00F5636F" w:rsidRDefault="00182EDD" w:rsidP="00182EDD">
      <w:pPr>
        <w:widowControl w:val="0"/>
        <w:spacing w:after="0" w:line="288" w:lineRule="auto"/>
        <w:rPr>
          <w:rFonts w:ascii="Times New Roman" w:hAnsi="Times New Roman" w:cs="Times New Roman"/>
          <w:b/>
          <w:i/>
          <w:color w:val="000000" w:themeColor="text1"/>
          <w:sz w:val="24"/>
          <w:szCs w:val="24"/>
        </w:rPr>
      </w:pPr>
      <w:r w:rsidRPr="00F5636F">
        <w:rPr>
          <w:rFonts w:ascii="Times New Roman" w:hAnsi="Times New Roman" w:cs="Times New Roman"/>
          <w:b/>
          <w:i/>
          <w:color w:val="000000" w:themeColor="text1"/>
          <w:sz w:val="24"/>
          <w:szCs w:val="24"/>
        </w:rPr>
        <w:t>(</w:t>
      </w:r>
      <w:r w:rsidRPr="00F5636F">
        <w:rPr>
          <w:rFonts w:ascii="Times New Roman" w:hAnsi="Times New Roman" w:cs="Times New Roman"/>
          <w:bCs/>
          <w:i/>
          <w:color w:val="000000" w:themeColor="text1"/>
          <w:sz w:val="24"/>
          <w:szCs w:val="24"/>
        </w:rPr>
        <w:t>Ký, đóng dấu, ghi rõ họ tên và chức vụ</w:t>
      </w:r>
      <w:r w:rsidRPr="00F5636F">
        <w:rPr>
          <w:rFonts w:ascii="Times New Roman" w:hAnsi="Times New Roman" w:cs="Times New Roman"/>
          <w:b/>
          <w:i/>
          <w:color w:val="000000" w:themeColor="text1"/>
          <w:sz w:val="24"/>
          <w:szCs w:val="24"/>
        </w:rPr>
        <w:t>)</w:t>
      </w:r>
      <w:r w:rsidRPr="00F5636F">
        <w:rPr>
          <w:rFonts w:ascii="Times New Roman" w:hAnsi="Times New Roman" w:cs="Times New Roman"/>
          <w:b/>
          <w:i/>
          <w:color w:val="000000" w:themeColor="text1"/>
          <w:sz w:val="24"/>
          <w:szCs w:val="24"/>
        </w:rPr>
        <w:tab/>
      </w:r>
      <w:r w:rsidRPr="00F5636F">
        <w:rPr>
          <w:rFonts w:ascii="Times New Roman" w:hAnsi="Times New Roman" w:cs="Times New Roman"/>
          <w:b/>
          <w:i/>
          <w:color w:val="000000" w:themeColor="text1"/>
          <w:sz w:val="24"/>
          <w:szCs w:val="24"/>
        </w:rPr>
        <w:tab/>
        <w:t xml:space="preserve">                       (</w:t>
      </w:r>
      <w:r w:rsidRPr="00F5636F">
        <w:rPr>
          <w:rFonts w:ascii="Times New Roman" w:hAnsi="Times New Roman" w:cs="Times New Roman"/>
          <w:bCs/>
          <w:i/>
          <w:color w:val="000000" w:themeColor="text1"/>
          <w:sz w:val="24"/>
          <w:szCs w:val="24"/>
        </w:rPr>
        <w:t>Ký, ghi rõ họ tên</w:t>
      </w:r>
      <w:r w:rsidRPr="00F5636F">
        <w:rPr>
          <w:rFonts w:ascii="Times New Roman" w:hAnsi="Times New Roman" w:cs="Times New Roman"/>
          <w:b/>
          <w:i/>
          <w:color w:val="000000" w:themeColor="text1"/>
          <w:sz w:val="24"/>
          <w:szCs w:val="24"/>
        </w:rPr>
        <w:t>)</w:t>
      </w:r>
    </w:p>
    <w:p w14:paraId="7A1ECD0B"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p>
    <w:p w14:paraId="0AAD11CA"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eastAsia="Times New Roman" w:hAnsi="Times New Roman" w:cs="Times New Roman"/>
          <w:b/>
          <w:iCs/>
          <w:noProof/>
          <w:color w:val="000000" w:themeColor="text1"/>
          <w:kern w:val="0"/>
          <w:sz w:val="24"/>
          <w:szCs w:val="24"/>
          <w:lang w:val="sv-SE" w:eastAsia="zh-CN"/>
          <w14:ligatures w14:val="none"/>
        </w:rPr>
        <w:br w:type="page"/>
      </w:r>
      <w:r w:rsidRPr="00F5636F">
        <w:rPr>
          <w:rFonts w:ascii="Times New Roman" w:hAnsi="Times New Roman" w:cs="Times New Roman"/>
          <w:b/>
          <w:bCs/>
          <w:color w:val="000000" w:themeColor="text1"/>
          <w:sz w:val="24"/>
          <w:szCs w:val="24"/>
        </w:rPr>
        <w:lastRenderedPageBreak/>
        <w:t>A. Phụ lục 2 - Phiếu đánh giá Thực tập dành cho cán bộ hướng dẫn (Rubric 1)</w:t>
      </w:r>
    </w:p>
    <w:tbl>
      <w:tblPr>
        <w:tblW w:w="9311" w:type="dxa"/>
        <w:tblInd w:w="-34" w:type="dxa"/>
        <w:tblLook w:val="01E0" w:firstRow="1" w:lastRow="1" w:firstColumn="1" w:lastColumn="1" w:noHBand="0" w:noVBand="0"/>
      </w:tblPr>
      <w:tblGrid>
        <w:gridCol w:w="4272"/>
        <w:gridCol w:w="5039"/>
      </w:tblGrid>
      <w:tr w:rsidR="00182EDD" w:rsidRPr="00F5636F" w14:paraId="2A112894" w14:textId="77777777" w:rsidTr="00A87856">
        <w:tc>
          <w:tcPr>
            <w:tcW w:w="4272" w:type="dxa"/>
            <w:shd w:val="clear" w:color="auto" w:fill="auto"/>
          </w:tcPr>
          <w:p w14:paraId="2C90305A" w14:textId="77777777" w:rsidR="00182EDD" w:rsidRPr="00F5636F" w:rsidRDefault="00182EDD" w:rsidP="00182EDD">
            <w:pPr>
              <w:pStyle w:val="Tiu"/>
              <w:widowControl w:val="0"/>
              <w:spacing w:line="288" w:lineRule="auto"/>
              <w:contextualSpacing w:val="0"/>
              <w:rPr>
                <w:rFonts w:ascii="Times New Roman" w:hAnsi="Times New Roman"/>
                <w:b/>
                <w:bCs/>
                <w:color w:val="000000" w:themeColor="text1"/>
                <w:spacing w:val="0"/>
                <w:sz w:val="24"/>
                <w:szCs w:val="24"/>
              </w:rPr>
            </w:pPr>
            <w:r w:rsidRPr="00F5636F">
              <w:rPr>
                <w:rFonts w:ascii="Times New Roman" w:hAnsi="Times New Roman"/>
                <w:b/>
                <w:bCs/>
                <w:color w:val="000000" w:themeColor="text1"/>
                <w:spacing w:val="0"/>
                <w:sz w:val="24"/>
                <w:szCs w:val="24"/>
              </w:rPr>
              <w:t>TRƯỜNG ĐẠI HỌC VINH</w:t>
            </w:r>
          </w:p>
          <w:p w14:paraId="329BA87D" w14:textId="77777777" w:rsidR="00182EDD" w:rsidRPr="00F5636F" w:rsidRDefault="00182EDD" w:rsidP="00182EDD">
            <w:pPr>
              <w:pStyle w:val="Tiu"/>
              <w:widowControl w:val="0"/>
              <w:spacing w:line="288" w:lineRule="auto"/>
              <w:contextualSpacing w:val="0"/>
              <w:rPr>
                <w:rFonts w:ascii="Times New Roman" w:hAnsi="Times New Roman"/>
                <w:color w:val="000000" w:themeColor="text1"/>
                <w:spacing w:val="0"/>
                <w:sz w:val="24"/>
                <w:szCs w:val="24"/>
              </w:rPr>
            </w:pPr>
            <w:r w:rsidRPr="00F5636F">
              <w:rPr>
                <w:rFonts w:ascii="Times New Roman" w:hAnsi="Times New Roman"/>
                <w:color w:val="000000" w:themeColor="text1"/>
                <w:spacing w:val="0"/>
                <w:sz w:val="24"/>
                <w:szCs w:val="24"/>
              </w:rPr>
              <w:t>&lt;Đơn vị cấp 2&gt;: ......................................</w:t>
            </w:r>
          </w:p>
          <w:p w14:paraId="189B9B4E"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Chuyên ngành: ...............................</w:t>
            </w:r>
          </w:p>
        </w:tc>
        <w:tc>
          <w:tcPr>
            <w:tcW w:w="5039" w:type="dxa"/>
            <w:shd w:val="clear" w:color="auto" w:fill="auto"/>
          </w:tcPr>
          <w:p w14:paraId="24A1B549" w14:textId="77777777" w:rsidR="00182EDD" w:rsidRPr="00F5636F" w:rsidRDefault="00182EDD" w:rsidP="00A87856">
            <w:pPr>
              <w:pStyle w:val="Tiu"/>
              <w:widowControl w:val="0"/>
              <w:spacing w:line="288" w:lineRule="auto"/>
              <w:contextualSpacing w:val="0"/>
              <w:jc w:val="center"/>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CỘNG HÒA XÃ HỘI CHỦ NGHĨA VIỆT NAM</w:t>
            </w:r>
          </w:p>
          <w:p w14:paraId="6AB482F7" w14:textId="7CFADE47" w:rsidR="00182EDD" w:rsidRPr="00F5636F" w:rsidRDefault="00182EDD" w:rsidP="00A87856">
            <w:pPr>
              <w:pStyle w:val="Tiu"/>
              <w:widowControl w:val="0"/>
              <w:spacing w:line="288" w:lineRule="auto"/>
              <w:contextualSpacing w:val="0"/>
              <w:jc w:val="center"/>
              <w:rPr>
                <w:rFonts w:ascii="Times New Roman" w:hAnsi="Times New Roman"/>
                <w:b/>
                <w:bCs/>
                <w:iCs/>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21568" behindDoc="0" locked="0" layoutInCell="1" allowOverlap="1" wp14:anchorId="0A255FBC" wp14:editId="58896F50">
                      <wp:simplePos x="0" y="0"/>
                      <wp:positionH relativeFrom="column">
                        <wp:posOffset>601345</wp:posOffset>
                      </wp:positionH>
                      <wp:positionV relativeFrom="paragraph">
                        <wp:posOffset>214630</wp:posOffset>
                      </wp:positionV>
                      <wp:extent cx="1838325" cy="0"/>
                      <wp:effectExtent l="0" t="0" r="9525" b="19050"/>
                      <wp:wrapNone/>
                      <wp:docPr id="17451811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168FF7" id="_x0000_t32" coordsize="21600,21600" o:spt="32" o:oned="t" path="m,l21600,21600e" filled="f">
                      <v:path arrowok="t" fillok="f" o:connecttype="none"/>
                      <o:lock v:ext="edit" shapetype="t"/>
                    </v:shapetype>
                    <v:shape id="AutoShape 5" o:spid="_x0000_s1026" type="#_x0000_t32" style="position:absolute;margin-left:47.35pt;margin-top:16.9pt;width:144.75pt;height:0;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"/>
                  </w:pict>
                </mc:Fallback>
              </mc:AlternateContent>
            </w:r>
            <w:r w:rsidRPr="00F5636F">
              <w:rPr>
                <w:rFonts w:ascii="Times New Roman" w:hAnsi="Times New Roman"/>
                <w:b/>
                <w:bCs/>
                <w:iCs/>
                <w:color w:val="000000" w:themeColor="text1"/>
                <w:spacing w:val="0"/>
                <w:sz w:val="24"/>
                <w:szCs w:val="24"/>
              </w:rPr>
              <w:t>Độc lập - Tự do - Hạnh phúc</w:t>
            </w:r>
          </w:p>
        </w:tc>
      </w:tr>
    </w:tbl>
    <w:p w14:paraId="6F4E905A"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20544" behindDoc="0" locked="0" layoutInCell="1" allowOverlap="1" wp14:anchorId="7B05272D" wp14:editId="6C1EE14C">
                <wp:simplePos x="0" y="0"/>
                <wp:positionH relativeFrom="margin">
                  <wp:posOffset>343535</wp:posOffset>
                </wp:positionH>
                <wp:positionV relativeFrom="paragraph">
                  <wp:posOffset>15240</wp:posOffset>
                </wp:positionV>
                <wp:extent cx="1540933" cy="8467"/>
                <wp:effectExtent l="0" t="0" r="21590" b="29845"/>
                <wp:wrapNone/>
                <wp:docPr id="17451811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0933" cy="846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9710C7" id="AutoShape 4" o:spid="_x0000_s1026" type="#_x0000_t32" style="position:absolute;margin-left:27.05pt;margin-top:1.2pt;width:121.35pt;height:.65pt;z-index:25182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">
                <w10:wrap anchorx="margin"/>
              </v:shape>
            </w:pict>
          </mc:Fallback>
        </mc:AlternateContent>
      </w:r>
    </w:p>
    <w:p w14:paraId="3404BDB0"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PHIẾU ĐÁNH GIÁ THỰC TẬP TỐT NGHIỆP</w:t>
      </w:r>
    </w:p>
    <w:p w14:paraId="34EDDF7B" w14:textId="77777777" w:rsidR="00182EDD" w:rsidRPr="00F5636F" w:rsidRDefault="00182EDD" w:rsidP="00182EDD">
      <w:pPr>
        <w:widowControl w:val="0"/>
        <w:spacing w:after="0" w:line="288" w:lineRule="auto"/>
        <w:jc w:val="center"/>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(Dành cho cán bộ hướng dẫn)</w:t>
      </w:r>
    </w:p>
    <w:p w14:paraId="266752EF" w14:textId="77777777" w:rsidR="00182EDD" w:rsidRPr="00F5636F" w:rsidRDefault="00182EDD" w:rsidP="0062759C">
      <w:pPr>
        <w:widowControl w:val="0"/>
        <w:tabs>
          <w:tab w:val="left" w:pos="284"/>
          <w:tab w:val="left" w:leader="dot" w:pos="8789"/>
        </w:tabs>
        <w:spacing w:before="240"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1. Họ và tên học viên</w:t>
      </w:r>
      <w:r w:rsidRPr="00F5636F">
        <w:rPr>
          <w:rFonts w:ascii="Times New Roman" w:hAnsi="Times New Roman" w:cs="Times New Roman"/>
          <w:color w:val="000000" w:themeColor="text1"/>
          <w:sz w:val="24"/>
          <w:szCs w:val="24"/>
        </w:rPr>
        <w:t>:…………………………………..Ngày sinh: ……... /…...…/…….…</w:t>
      </w:r>
    </w:p>
    <w:p w14:paraId="64E55890" w14:textId="77777777" w:rsidR="00182EDD" w:rsidRPr="00F5636F" w:rsidRDefault="00182EDD" w:rsidP="00182EDD">
      <w:pPr>
        <w:widowControl w:val="0"/>
        <w:tabs>
          <w:tab w:val="left" w:pos="284"/>
          <w:tab w:val="left" w:leader="dot" w:pos="8789"/>
        </w:tabs>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2.</w:t>
      </w:r>
      <w:r w:rsidRPr="00F5636F">
        <w:rPr>
          <w:rFonts w:ascii="Times New Roman" w:hAnsi="Times New Roman" w:cs="Times New Roman"/>
          <w:b/>
          <w:bCs/>
          <w:color w:val="000000" w:themeColor="text1"/>
          <w:sz w:val="24"/>
          <w:szCs w:val="24"/>
        </w:rPr>
        <w:tab/>
        <w:t>Mã học viên</w:t>
      </w:r>
      <w:r w:rsidRPr="00F5636F">
        <w:rPr>
          <w:rFonts w:ascii="Times New Roman" w:hAnsi="Times New Roman" w:cs="Times New Roman"/>
          <w:color w:val="000000" w:themeColor="text1"/>
          <w:sz w:val="24"/>
          <w:szCs w:val="24"/>
        </w:rPr>
        <w:t>:………………………………Ngành đào tạo:……………………....................</w:t>
      </w:r>
    </w:p>
    <w:p w14:paraId="4D837FED" w14:textId="77777777" w:rsidR="00182EDD" w:rsidRPr="00F5636F" w:rsidRDefault="00182EDD" w:rsidP="00182EDD">
      <w:pPr>
        <w:widowControl w:val="0"/>
        <w:tabs>
          <w:tab w:val="left" w:pos="284"/>
          <w:tab w:val="left" w:leader="dot" w:pos="8789"/>
        </w:tabs>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3.</w:t>
      </w:r>
      <w:r w:rsidRPr="00F5636F">
        <w:rPr>
          <w:rFonts w:ascii="Times New Roman" w:hAnsi="Times New Roman" w:cs="Times New Roman"/>
          <w:b/>
          <w:bCs/>
          <w:color w:val="000000" w:themeColor="text1"/>
          <w:sz w:val="24"/>
          <w:szCs w:val="24"/>
        </w:rPr>
        <w:tab/>
        <w:t>Thời gian thực tập</w:t>
      </w:r>
      <w:r w:rsidRPr="00F5636F">
        <w:rPr>
          <w:rFonts w:ascii="Times New Roman" w:hAnsi="Times New Roman" w:cs="Times New Roman"/>
          <w:color w:val="000000" w:themeColor="text1"/>
          <w:sz w:val="24"/>
          <w:szCs w:val="24"/>
        </w:rPr>
        <w:t>: Từ ngày ……………………đến ngày………………………............</w:t>
      </w:r>
    </w:p>
    <w:p w14:paraId="48CF8B5A" w14:textId="77777777" w:rsidR="00182EDD" w:rsidRPr="00F5636F" w:rsidRDefault="00182EDD" w:rsidP="00182EDD">
      <w:pPr>
        <w:widowControl w:val="0"/>
        <w:tabs>
          <w:tab w:val="left" w:pos="284"/>
          <w:tab w:val="left" w:leader="dot" w:pos="8789"/>
        </w:tabs>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4.</w:t>
      </w:r>
      <w:r w:rsidRPr="00F5636F">
        <w:rPr>
          <w:rFonts w:ascii="Times New Roman" w:hAnsi="Times New Roman" w:cs="Times New Roman"/>
          <w:b/>
          <w:bCs/>
          <w:color w:val="000000" w:themeColor="text1"/>
          <w:sz w:val="24"/>
          <w:szCs w:val="24"/>
        </w:rPr>
        <w:tab/>
        <w:t>Giảng viên hướng dẫn</w:t>
      </w:r>
      <w:r w:rsidRPr="00F5636F">
        <w:rPr>
          <w:rFonts w:ascii="Times New Roman" w:hAnsi="Times New Roman" w:cs="Times New Roman"/>
          <w:color w:val="000000" w:themeColor="text1"/>
          <w:sz w:val="24"/>
          <w:szCs w:val="24"/>
        </w:rPr>
        <w:t>:……………………………… Điện thoại:……………………….</w:t>
      </w:r>
    </w:p>
    <w:p w14:paraId="5D21D6E2" w14:textId="77777777" w:rsidR="00182EDD" w:rsidRPr="00F5636F" w:rsidRDefault="00182EDD" w:rsidP="00182EDD">
      <w:pPr>
        <w:widowControl w:val="0"/>
        <w:tabs>
          <w:tab w:val="left" w:pos="284"/>
          <w:tab w:val="left" w:leader="dot" w:pos="8789"/>
        </w:tabs>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5.</w:t>
      </w:r>
      <w:r w:rsidRPr="00F5636F">
        <w:rPr>
          <w:rFonts w:ascii="Times New Roman" w:hAnsi="Times New Roman" w:cs="Times New Roman"/>
          <w:b/>
          <w:bCs/>
          <w:color w:val="000000" w:themeColor="text1"/>
          <w:sz w:val="24"/>
          <w:szCs w:val="24"/>
        </w:rPr>
        <w:tab/>
        <w:t>Đơn vị thực tập</w:t>
      </w:r>
      <w:r w:rsidRPr="00F5636F">
        <w:rPr>
          <w:rFonts w:ascii="Times New Roman" w:hAnsi="Times New Roman" w:cs="Times New Roman"/>
          <w:color w:val="000000" w:themeColor="text1"/>
          <w:sz w:val="24"/>
          <w:szCs w:val="24"/>
        </w:rPr>
        <w:t>:…………………………………………………………………………...</w:t>
      </w:r>
    </w:p>
    <w:p w14:paraId="763D781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6. Tiêu chí và điểm đánh giá theo chuẩn đầu ra phần Thực tập</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
          <w:bCs/>
          <w:color w:val="000000" w:themeColor="text1"/>
          <w:sz w:val="24"/>
          <w:szCs w:val="24"/>
        </w:rPr>
        <w:t>tốt nghiệp</w:t>
      </w:r>
    </w:p>
    <w:tbl>
      <w:tblPr>
        <w:tblStyle w:val="TableGrid18"/>
        <w:tblW w:w="9073" w:type="dxa"/>
        <w:jc w:val="center"/>
        <w:tblLook w:val="04A0" w:firstRow="1" w:lastRow="0" w:firstColumn="1" w:lastColumn="0" w:noHBand="0" w:noVBand="1"/>
      </w:tblPr>
      <w:tblGrid>
        <w:gridCol w:w="803"/>
        <w:gridCol w:w="6276"/>
        <w:gridCol w:w="1004"/>
        <w:gridCol w:w="990"/>
      </w:tblGrid>
      <w:tr w:rsidR="00182EDD" w:rsidRPr="00F5636F" w14:paraId="60145F0B" w14:textId="77777777" w:rsidTr="00A87856">
        <w:trPr>
          <w:trHeight w:val="663"/>
          <w:tblHeader/>
          <w:jc w:val="center"/>
        </w:trPr>
        <w:tc>
          <w:tcPr>
            <w:tcW w:w="7079"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2F35CC79" w14:textId="2B80321C" w:rsidR="00182EDD" w:rsidRPr="00F5636F" w:rsidRDefault="00182EDD" w:rsidP="00A87856">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eastAsia="Aptos" w:hAnsi="Times New Roman" w:cs="Times New Roman"/>
                <w:b/>
                <w:bCs/>
                <w:color w:val="000000" w:themeColor="text1"/>
                <w:sz w:val="24"/>
                <w:szCs w:val="24"/>
                <w:lang w:val="sv-SE"/>
              </w:rPr>
              <w:t>Chuẩn đầu ra đánh giá [MNL: ...</w:t>
            </w:r>
            <w:r w:rsidR="00A87856" w:rsidRPr="00F5636F">
              <w:rPr>
                <w:rFonts w:ascii="Times New Roman" w:eastAsia="Aptos" w:hAnsi="Times New Roman" w:cs="Times New Roman"/>
                <w:b/>
                <w:bCs/>
                <w:color w:val="000000" w:themeColor="text1"/>
                <w:sz w:val="24"/>
                <w:szCs w:val="24"/>
                <w:lang w:val="sv-SE"/>
              </w:rPr>
              <w:br/>
            </w:r>
            <w:r w:rsidRPr="00F5636F">
              <w:rPr>
                <w:rFonts w:ascii="Times New Roman" w:eastAsia="Aptos" w:hAnsi="Times New Roman" w:cs="Times New Roman"/>
                <w:b/>
                <w:bCs/>
                <w:color w:val="000000" w:themeColor="text1"/>
                <w:sz w:val="24"/>
                <w:szCs w:val="24"/>
                <w:lang w:val="sv-SE"/>
              </w:rPr>
              <w:t xml:space="preserve">(Điểm năng lực cần đạt)] </w:t>
            </w:r>
            <w:r w:rsidRPr="00F5636F">
              <w:rPr>
                <w:rFonts w:ascii="Times New Roman" w:hAnsi="Times New Roman" w:cs="Times New Roman"/>
                <w:b/>
                <w:bCs/>
                <w:color w:val="000000" w:themeColor="text1"/>
                <w:kern w:val="0"/>
                <w:sz w:val="24"/>
                <w:szCs w:val="24"/>
                <w14:ligatures w14:val="none"/>
              </w:rPr>
              <w:t>{trọng số}</w:t>
            </w:r>
          </w:p>
        </w:tc>
        <w:tc>
          <w:tcPr>
            <w:tcW w:w="1004"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3DF21300" w14:textId="77777777" w:rsidR="00182EDD" w:rsidRPr="00F5636F" w:rsidRDefault="00182EDD" w:rsidP="00A87856">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w:t>
            </w: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ACFC710" w14:textId="77777777" w:rsidR="00182EDD" w:rsidRPr="00F5636F" w:rsidRDefault="00182EDD" w:rsidP="00A87856">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năng lực</w:t>
            </w:r>
          </w:p>
        </w:tc>
      </w:tr>
      <w:tr w:rsidR="00182EDD" w:rsidRPr="00F5636F" w14:paraId="13991149" w14:textId="77777777" w:rsidTr="00A87856">
        <w:trPr>
          <w:trHeight w:val="663"/>
          <w:jc w:val="center"/>
        </w:trPr>
        <w:tc>
          <w:tcPr>
            <w:tcW w:w="7079"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88F059C" w14:textId="77777777" w:rsidR="00182EDD" w:rsidRPr="00F5636F" w:rsidRDefault="00182EDD" w:rsidP="00182EDD">
            <w:pPr>
              <w:widowControl w:val="0"/>
              <w:spacing w:line="288" w:lineRule="auto"/>
              <w:ind w:left="-57" w:right="-57"/>
              <w:jc w:val="both"/>
              <w:rPr>
                <w:rFonts w:ascii="Times New Roman" w:eastAsia="Aptos" w:hAnsi="Times New Roman" w:cs="Times New Roman"/>
                <w:b/>
                <w:bCs/>
                <w:color w:val="000000" w:themeColor="text1"/>
                <w:sz w:val="24"/>
                <w:szCs w:val="24"/>
                <w:lang w:val="sv-SE"/>
              </w:rPr>
            </w:pPr>
            <w:r w:rsidRPr="00F5636F">
              <w:rPr>
                <w:rFonts w:ascii="Times New Roman" w:hAnsi="Times New Roman" w:cs="Times New Roman"/>
                <w:b/>
                <w:bCs/>
                <w:color w:val="000000" w:themeColor="text1"/>
                <w:kern w:val="0"/>
                <w:sz w:val="24"/>
                <w:szCs w:val="24"/>
                <w14:ligatures w14:val="none"/>
              </w:rPr>
              <w:t>CLO 2.1.1.1. Vận dụng được kỹ năng tư duy phản biện để lập luận, thảo luận các vấn đề trong hoạt động nghề nghiệp. [MNL: 3 (2.5-3.4)] {trọng số 25%}</w:t>
            </w:r>
          </w:p>
        </w:tc>
        <w:tc>
          <w:tcPr>
            <w:tcW w:w="1004"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1D6F8A0"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990"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F0D12DA" w14:textId="77777777" w:rsidR="00182EDD" w:rsidRPr="00F5636F" w:rsidRDefault="00182EDD" w:rsidP="00182EDD">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p>
        </w:tc>
      </w:tr>
      <w:tr w:rsidR="00182EDD" w:rsidRPr="00F5636F" w14:paraId="5479BD6B" w14:textId="77777777" w:rsidTr="00A87856">
        <w:trPr>
          <w:jc w:val="center"/>
        </w:trPr>
        <w:tc>
          <w:tcPr>
            <w:tcW w:w="8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38DA0F" w14:textId="77777777" w:rsidR="00182EDD" w:rsidRPr="00F5636F" w:rsidRDefault="00182EDD" w:rsidP="00182EDD">
            <w:pPr>
              <w:widowControl w:val="0"/>
              <w:spacing w:line="288" w:lineRule="auto"/>
              <w:ind w:hanging="20"/>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w:t>
            </w:r>
          </w:p>
        </w:tc>
        <w:tc>
          <w:tcPr>
            <w:tcW w:w="6276" w:type="dxa"/>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A1268AA" w14:textId="77777777" w:rsidR="00182EDD" w:rsidRPr="00F5636F" w:rsidRDefault="00182EDD" w:rsidP="00182EDD">
            <w:pPr>
              <w:widowControl w:val="0"/>
              <w:spacing w:line="288" w:lineRule="auto"/>
              <w:ind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Vận dụng được kỹ năng tư duy phản biện để lập luận, thảo luận các vấn đề trong thực tập</w:t>
            </w:r>
          </w:p>
        </w:tc>
        <w:tc>
          <w:tcPr>
            <w:tcW w:w="10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F45F4EE"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990" w:type="dxa"/>
            <w:vMerge w:val="restart"/>
            <w:tcBorders>
              <w:top w:val="single" w:sz="4" w:space="0" w:color="auto"/>
              <w:left w:val="single" w:sz="4" w:space="0" w:color="auto"/>
              <w:right w:val="single" w:sz="4" w:space="0" w:color="auto"/>
            </w:tcBorders>
            <w:shd w:val="clear" w:color="auto" w:fill="auto"/>
            <w:vAlign w:val="center"/>
          </w:tcPr>
          <w:p w14:paraId="39D250FD" w14:textId="77777777" w:rsidR="00182EDD" w:rsidRPr="00F5636F" w:rsidRDefault="00182EDD" w:rsidP="00182EDD">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p>
        </w:tc>
      </w:tr>
      <w:tr w:rsidR="00182EDD" w:rsidRPr="00F5636F" w14:paraId="6F1C1BA2" w14:textId="77777777" w:rsidTr="00A878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64A4F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94B34"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Có kỹ năng nhận biết, xác định các vấn đề mới liên quan đến đề tài thực tập.</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5A6701E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4,0</w:t>
            </w:r>
          </w:p>
        </w:tc>
        <w:tc>
          <w:tcPr>
            <w:tcW w:w="990" w:type="dxa"/>
            <w:vMerge/>
            <w:tcBorders>
              <w:left w:val="single" w:sz="4" w:space="0" w:color="auto"/>
              <w:right w:val="single" w:sz="4" w:space="0" w:color="auto"/>
            </w:tcBorders>
            <w:shd w:val="clear" w:color="auto" w:fill="auto"/>
          </w:tcPr>
          <w:p w14:paraId="3CC1BA7D"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022118F7" w14:textId="77777777" w:rsidTr="00A878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45D07F8"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20078126"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Có kỹ năng phân tích, suy luận để có các lập luận, kết luận khách quan, chặt chẽ.</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5AF2504A"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3,0</w:t>
            </w:r>
          </w:p>
        </w:tc>
        <w:tc>
          <w:tcPr>
            <w:tcW w:w="990" w:type="dxa"/>
            <w:vMerge/>
            <w:tcBorders>
              <w:left w:val="single" w:sz="4" w:space="0" w:color="auto"/>
              <w:right w:val="single" w:sz="4" w:space="0" w:color="auto"/>
            </w:tcBorders>
            <w:shd w:val="clear" w:color="auto" w:fill="auto"/>
          </w:tcPr>
          <w:p w14:paraId="1CFF1DA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128225E" w14:textId="77777777" w:rsidTr="00A87856">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AC75CEC"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5D44B57B"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3</w:t>
            </w:r>
            <w:r w:rsidRPr="00F5636F">
              <w:rPr>
                <w:rFonts w:ascii="Times New Roman" w:hAnsi="Times New Roman" w:cs="Times New Roman"/>
                <w:color w:val="000000" w:themeColor="text1"/>
                <w:kern w:val="0"/>
                <w:sz w:val="24"/>
                <w:szCs w:val="24"/>
                <w14:ligatures w14:val="none"/>
              </w:rPr>
              <w:t>: Có kỹ năng trình bày quan điểm cá nhân một cách rõ ràng và thuyết phục.</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2FF3282B"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3,0</w:t>
            </w:r>
          </w:p>
        </w:tc>
        <w:tc>
          <w:tcPr>
            <w:tcW w:w="990" w:type="dxa"/>
            <w:vMerge/>
            <w:tcBorders>
              <w:left w:val="single" w:sz="4" w:space="0" w:color="auto"/>
              <w:right w:val="single" w:sz="4" w:space="0" w:color="auto"/>
            </w:tcBorders>
            <w:shd w:val="clear" w:color="auto" w:fill="auto"/>
          </w:tcPr>
          <w:p w14:paraId="1E58D67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110D581" w14:textId="77777777" w:rsidTr="00A87856">
        <w:trPr>
          <w:trHeight w:val="327"/>
          <w:jc w:val="center"/>
        </w:trPr>
        <w:tc>
          <w:tcPr>
            <w:tcW w:w="7079"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BBB3E27"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sz w:val="24"/>
                <w:szCs w:val="24"/>
              </w:rPr>
              <w:t>2.2.1.1. Tôn trọng đạo đức và trách nhiệm nghề nghiệp trong việc thực hiện các nhiệm vụ thực tập.</w:t>
            </w:r>
            <w:r w:rsidRPr="00F5636F">
              <w:rPr>
                <w:rFonts w:ascii="Times New Roman" w:hAnsi="Times New Roman" w:cs="Times New Roman"/>
                <w:b/>
                <w:bCs/>
                <w:color w:val="000000" w:themeColor="text1"/>
                <w:kern w:val="0"/>
                <w:sz w:val="24"/>
                <w:szCs w:val="24"/>
                <w14:ligatures w14:val="none"/>
              </w:rPr>
              <w:t xml:space="preserve"> [MNL: 4 (3.5-4.4)] {trọng số 25%}</w:t>
            </w:r>
          </w:p>
        </w:tc>
        <w:tc>
          <w:tcPr>
            <w:tcW w:w="100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94C1504"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.../10 </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CF12CB"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p>
        </w:tc>
      </w:tr>
      <w:tr w:rsidR="00182EDD" w:rsidRPr="00F5636F" w14:paraId="27E0F07C" w14:textId="77777777" w:rsidTr="00A87856">
        <w:trPr>
          <w:trHeight w:val="336"/>
          <w:jc w:val="center"/>
        </w:trPr>
        <w:tc>
          <w:tcPr>
            <w:tcW w:w="803" w:type="dxa"/>
            <w:vMerge w:val="restart"/>
            <w:tcBorders>
              <w:top w:val="single" w:sz="4" w:space="0" w:color="auto"/>
              <w:left w:val="single" w:sz="4" w:space="0" w:color="auto"/>
              <w:right w:val="single" w:sz="4" w:space="0" w:color="auto"/>
            </w:tcBorders>
            <w:shd w:val="clear" w:color="auto" w:fill="auto"/>
            <w:vAlign w:val="center"/>
            <w:hideMark/>
          </w:tcPr>
          <w:p w14:paraId="6DDB94F2" w14:textId="77777777" w:rsidR="00182EDD" w:rsidRPr="00F5636F" w:rsidRDefault="00182EDD" w:rsidP="00182EDD">
            <w:pPr>
              <w:widowControl w:val="0"/>
              <w:spacing w:line="288" w:lineRule="auto"/>
              <w:ind w:hanging="20"/>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w:t>
            </w:r>
          </w:p>
        </w:tc>
        <w:tc>
          <w:tcPr>
            <w:tcW w:w="6276" w:type="dxa"/>
            <w:tcBorders>
              <w:top w:val="single" w:sz="4" w:space="0" w:color="auto"/>
              <w:left w:val="single" w:sz="4" w:space="0" w:color="auto"/>
              <w:right w:val="single" w:sz="4" w:space="0" w:color="auto"/>
            </w:tcBorders>
            <w:shd w:val="clear" w:color="auto" w:fill="auto"/>
            <w:vAlign w:val="center"/>
            <w:hideMark/>
          </w:tcPr>
          <w:p w14:paraId="1BEDF503"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sz w:val="24"/>
                <w:szCs w:val="24"/>
              </w:rPr>
              <w:t>Có tinh thần tự học, tự nghiên cứu.</w:t>
            </w:r>
          </w:p>
        </w:tc>
        <w:tc>
          <w:tcPr>
            <w:tcW w:w="1004" w:type="dxa"/>
            <w:tcBorders>
              <w:top w:val="single" w:sz="4" w:space="0" w:color="auto"/>
              <w:left w:val="single" w:sz="4" w:space="0" w:color="auto"/>
              <w:right w:val="single" w:sz="4" w:space="0" w:color="auto"/>
            </w:tcBorders>
            <w:shd w:val="clear" w:color="auto" w:fill="auto"/>
            <w:vAlign w:val="center"/>
            <w:hideMark/>
          </w:tcPr>
          <w:p w14:paraId="12DD398D"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3,5</w:t>
            </w:r>
          </w:p>
        </w:tc>
        <w:tc>
          <w:tcPr>
            <w:tcW w:w="990" w:type="dxa"/>
            <w:vMerge w:val="restart"/>
            <w:tcBorders>
              <w:top w:val="single" w:sz="4" w:space="0" w:color="auto"/>
              <w:left w:val="single" w:sz="4" w:space="0" w:color="auto"/>
              <w:right w:val="single" w:sz="4" w:space="0" w:color="auto"/>
            </w:tcBorders>
            <w:shd w:val="clear" w:color="auto" w:fill="auto"/>
            <w:vAlign w:val="center"/>
          </w:tcPr>
          <w:p w14:paraId="4BF5984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73C2B2BC" w14:textId="77777777" w:rsidTr="00A87856">
        <w:trPr>
          <w:jc w:val="center"/>
        </w:trPr>
        <w:tc>
          <w:tcPr>
            <w:tcW w:w="803" w:type="dxa"/>
            <w:vMerge/>
            <w:tcBorders>
              <w:left w:val="single" w:sz="4" w:space="0" w:color="auto"/>
              <w:right w:val="single" w:sz="4" w:space="0" w:color="auto"/>
            </w:tcBorders>
            <w:shd w:val="clear" w:color="auto" w:fill="auto"/>
            <w:vAlign w:val="center"/>
          </w:tcPr>
          <w:p w14:paraId="7B767A18"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0B36DBA4"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sz w:val="24"/>
                <w:szCs w:val="24"/>
              </w:rPr>
              <w:t>Thực hiện báo cáo, nạp sản phẩm đúng hạn, đáp ứng yêu cầu.</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5294CBD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3,0</w:t>
            </w:r>
          </w:p>
        </w:tc>
        <w:tc>
          <w:tcPr>
            <w:tcW w:w="990" w:type="dxa"/>
            <w:vMerge/>
            <w:tcBorders>
              <w:left w:val="single" w:sz="4" w:space="0" w:color="auto"/>
              <w:right w:val="single" w:sz="4" w:space="0" w:color="auto"/>
            </w:tcBorders>
            <w:shd w:val="clear" w:color="auto" w:fill="auto"/>
          </w:tcPr>
          <w:p w14:paraId="315DBA5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2E03C83" w14:textId="77777777" w:rsidTr="00A87856">
        <w:trPr>
          <w:jc w:val="center"/>
        </w:trPr>
        <w:tc>
          <w:tcPr>
            <w:tcW w:w="803" w:type="dxa"/>
            <w:vMerge/>
            <w:tcBorders>
              <w:left w:val="single" w:sz="4" w:space="0" w:color="auto"/>
              <w:right w:val="single" w:sz="4" w:space="0" w:color="auto"/>
            </w:tcBorders>
            <w:shd w:val="clear" w:color="auto" w:fill="auto"/>
            <w:vAlign w:val="center"/>
          </w:tcPr>
          <w:p w14:paraId="0F4FBE4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014447F3"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3</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sz w:val="24"/>
                <w:szCs w:val="24"/>
              </w:rPr>
              <w:t>Thực hiện đúng, đầy đủ, thể hiện sự tôn trọng các nội quy, quy định của đơn vị thực tập. Đượ đơn vị thực tập đánh giá cao.</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14:paraId="3388DCB1"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3,5</w:t>
            </w:r>
          </w:p>
        </w:tc>
        <w:tc>
          <w:tcPr>
            <w:tcW w:w="990" w:type="dxa"/>
            <w:vMerge/>
            <w:tcBorders>
              <w:left w:val="single" w:sz="4" w:space="0" w:color="auto"/>
              <w:right w:val="single" w:sz="4" w:space="0" w:color="auto"/>
            </w:tcBorders>
            <w:shd w:val="clear" w:color="auto" w:fill="auto"/>
          </w:tcPr>
          <w:p w14:paraId="24873A9C"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03D4A86D" w14:textId="77777777" w:rsidTr="00A87856">
        <w:trPr>
          <w:trHeight w:val="327"/>
          <w:jc w:val="center"/>
        </w:trPr>
        <w:tc>
          <w:tcPr>
            <w:tcW w:w="7079"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1F7E5AE0"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kern w:val="0"/>
                <w:sz w:val="24"/>
                <w:szCs w:val="24"/>
                <w:lang w:val="vi-VN"/>
                <w14:ligatures w14:val="none"/>
              </w:rPr>
              <w:t>3.</w:t>
            </w:r>
            <w:r w:rsidRPr="00F5636F">
              <w:rPr>
                <w:rFonts w:ascii="Times New Roman" w:hAnsi="Times New Roman" w:cs="Times New Roman"/>
                <w:b/>
                <w:bCs/>
                <w:color w:val="000000" w:themeColor="text1"/>
                <w:kern w:val="0"/>
                <w:sz w:val="24"/>
                <w:szCs w:val="24"/>
                <w:lang w:val="en-GB"/>
                <w14:ligatures w14:val="none"/>
              </w:rPr>
              <w:t>1</w:t>
            </w:r>
            <w:r w:rsidRPr="00F5636F">
              <w:rPr>
                <w:rFonts w:ascii="Times New Roman" w:hAnsi="Times New Roman" w:cs="Times New Roman"/>
                <w:b/>
                <w:bCs/>
                <w:color w:val="000000" w:themeColor="text1"/>
                <w:kern w:val="0"/>
                <w:sz w:val="24"/>
                <w:szCs w:val="24"/>
                <w:lang w:val="vi-VN"/>
                <w14:ligatures w14:val="none"/>
              </w:rPr>
              <w:t>.1.</w:t>
            </w:r>
            <w:r w:rsidRPr="00F5636F">
              <w:rPr>
                <w:rFonts w:ascii="Times New Roman" w:hAnsi="Times New Roman" w:cs="Times New Roman"/>
                <w:b/>
                <w:bCs/>
                <w:color w:val="000000" w:themeColor="text1"/>
                <w:kern w:val="0"/>
                <w:sz w:val="24"/>
                <w:szCs w:val="24"/>
                <w:lang w:val="en-GB"/>
                <w14:ligatures w14:val="none"/>
              </w:rPr>
              <w:t>1</w:t>
            </w:r>
            <w:r w:rsidRPr="00F5636F">
              <w:rPr>
                <w:rFonts w:ascii="Times New Roman" w:hAnsi="Times New Roman" w:cs="Times New Roman"/>
                <w:b/>
                <w:bCs/>
                <w:color w:val="000000" w:themeColor="text1"/>
                <w:kern w:val="0"/>
                <w:sz w:val="24"/>
                <w:szCs w:val="24"/>
                <w:lang w:val="vi-VN"/>
                <w14:ligatures w14:val="none"/>
              </w:rPr>
              <w:t xml:space="preserve">. </w:t>
            </w:r>
            <w:r w:rsidRPr="00F5636F">
              <w:rPr>
                <w:rFonts w:ascii="Times New Roman" w:hAnsi="Times New Roman" w:cs="Times New Roman"/>
                <w:b/>
                <w:bCs/>
                <w:sz w:val="24"/>
                <w:szCs w:val="24"/>
              </w:rPr>
              <w:t xml:space="preserve">Hợp tác làm </w:t>
            </w:r>
            <w:r w:rsidRPr="00F5636F">
              <w:rPr>
                <w:rFonts w:ascii="Times New Roman" w:hAnsi="Times New Roman" w:cs="Times New Roman"/>
                <w:b/>
                <w:bCs/>
                <w:color w:val="000000" w:themeColor="text1"/>
                <w:sz w:val="24"/>
                <w:szCs w:val="24"/>
              </w:rPr>
              <w:t>việc hiệu quả trong các hoạt động tại đơn vị thực tập.</w:t>
            </w:r>
            <w:r w:rsidRPr="00F5636F">
              <w:rPr>
                <w:rFonts w:ascii="Times New Roman" w:hAnsi="Times New Roman" w:cs="Times New Roman"/>
                <w:b/>
                <w:bCs/>
                <w:color w:val="000000" w:themeColor="text1"/>
                <w:kern w:val="0"/>
                <w:sz w:val="24"/>
                <w:szCs w:val="24"/>
                <w14:ligatures w14:val="none"/>
              </w:rPr>
              <w:t xml:space="preserve"> [MNL: 4 (3.5-4.4)] {trọng số 25%}</w:t>
            </w:r>
          </w:p>
        </w:tc>
        <w:tc>
          <w:tcPr>
            <w:tcW w:w="100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D710709"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10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27BEF0"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 </w:t>
            </w:r>
          </w:p>
        </w:tc>
      </w:tr>
      <w:tr w:rsidR="00182EDD" w:rsidRPr="00F5636F" w14:paraId="3C9B9AAE" w14:textId="77777777" w:rsidTr="00A87856">
        <w:trPr>
          <w:trHeight w:val="287"/>
          <w:jc w:val="center"/>
        </w:trPr>
        <w:tc>
          <w:tcPr>
            <w:tcW w:w="803" w:type="dxa"/>
            <w:vMerge w:val="restart"/>
            <w:tcBorders>
              <w:top w:val="single" w:sz="4" w:space="0" w:color="auto"/>
              <w:left w:val="single" w:sz="4" w:space="0" w:color="auto"/>
              <w:right w:val="single" w:sz="4" w:space="0" w:color="auto"/>
            </w:tcBorders>
            <w:shd w:val="clear" w:color="auto" w:fill="auto"/>
            <w:vAlign w:val="center"/>
            <w:hideMark/>
          </w:tcPr>
          <w:p w14:paraId="104E09A9" w14:textId="77777777" w:rsidR="00182EDD" w:rsidRPr="00F5636F" w:rsidRDefault="00182EDD" w:rsidP="00182EDD">
            <w:pPr>
              <w:widowControl w:val="0"/>
              <w:spacing w:line="288" w:lineRule="auto"/>
              <w:ind w:hanging="20"/>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Tiêu </w:t>
            </w:r>
            <w:r w:rsidRPr="00F5636F">
              <w:rPr>
                <w:rFonts w:ascii="Times New Roman" w:hAnsi="Times New Roman" w:cs="Times New Roman"/>
                <w:b/>
                <w:bCs/>
                <w:color w:val="000000" w:themeColor="text1"/>
                <w:kern w:val="0"/>
                <w:sz w:val="24"/>
                <w:szCs w:val="24"/>
                <w14:ligatures w14:val="none"/>
              </w:rPr>
              <w:lastRenderedPageBreak/>
              <w:t>chí 1</w:t>
            </w:r>
          </w:p>
        </w:tc>
        <w:tc>
          <w:tcPr>
            <w:tcW w:w="627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CD54461" w14:textId="77777777" w:rsidR="00182EDD" w:rsidRPr="00F5636F" w:rsidRDefault="00182EDD" w:rsidP="00182EDD">
            <w:pPr>
              <w:widowControl w:val="0"/>
              <w:spacing w:line="288" w:lineRule="auto"/>
              <w:ind w:left="-57" w:right="-57"/>
              <w:jc w:val="both"/>
              <w:rPr>
                <w:rFonts w:ascii="Times New Roman" w:eastAsia="Times New Roman" w:hAnsi="Times New Roman" w:cs="Times New Roman"/>
                <w:b/>
                <w:bCs/>
                <w:iCs/>
                <w:color w:val="000000" w:themeColor="text1"/>
                <w:sz w:val="24"/>
                <w:szCs w:val="24"/>
              </w:rPr>
            </w:pPr>
            <w:r w:rsidRPr="00F5636F">
              <w:rPr>
                <w:rFonts w:ascii="Times New Roman" w:hAnsi="Times New Roman" w:cs="Times New Roman"/>
                <w:b/>
                <w:bCs/>
                <w:color w:val="000000" w:themeColor="text1"/>
                <w:sz w:val="24"/>
                <w:szCs w:val="24"/>
              </w:rPr>
              <w:lastRenderedPageBreak/>
              <w:t>Lập kế hoạch và quản lý công việc.</w:t>
            </w:r>
          </w:p>
        </w:tc>
        <w:tc>
          <w:tcPr>
            <w:tcW w:w="10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CAD089E"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5,0</w:t>
            </w:r>
          </w:p>
        </w:tc>
        <w:tc>
          <w:tcPr>
            <w:tcW w:w="990" w:type="dxa"/>
            <w:vMerge w:val="restart"/>
            <w:tcBorders>
              <w:top w:val="single" w:sz="4" w:space="0" w:color="auto"/>
              <w:left w:val="single" w:sz="4" w:space="0" w:color="auto"/>
              <w:right w:val="single" w:sz="4" w:space="0" w:color="auto"/>
            </w:tcBorders>
            <w:shd w:val="clear" w:color="auto" w:fill="auto"/>
            <w:vAlign w:val="center"/>
          </w:tcPr>
          <w:p w14:paraId="553064E5"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6570DFE3" w14:textId="77777777" w:rsidTr="00A87856">
        <w:trPr>
          <w:jc w:val="center"/>
        </w:trPr>
        <w:tc>
          <w:tcPr>
            <w:tcW w:w="803" w:type="dxa"/>
            <w:vMerge/>
            <w:tcBorders>
              <w:left w:val="single" w:sz="4" w:space="0" w:color="auto"/>
              <w:right w:val="single" w:sz="4" w:space="0" w:color="auto"/>
            </w:tcBorders>
            <w:shd w:val="clear" w:color="auto" w:fill="auto"/>
            <w:vAlign w:val="center"/>
            <w:hideMark/>
          </w:tcPr>
          <w:p w14:paraId="3889D7DC"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1B2AD3D0"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sz w:val="24"/>
                <w:szCs w:val="24"/>
              </w:rPr>
              <w:t>Chủ động trong việc lập kế hoạch thực hiện các nhiệm vụ được giao.</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550C9194"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3,0</w:t>
            </w:r>
          </w:p>
        </w:tc>
        <w:tc>
          <w:tcPr>
            <w:tcW w:w="990" w:type="dxa"/>
            <w:vMerge/>
            <w:tcBorders>
              <w:left w:val="single" w:sz="4" w:space="0" w:color="auto"/>
              <w:right w:val="single" w:sz="4" w:space="0" w:color="auto"/>
            </w:tcBorders>
            <w:shd w:val="clear" w:color="auto" w:fill="auto"/>
          </w:tcPr>
          <w:p w14:paraId="5E39AB63"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7C24875" w14:textId="77777777" w:rsidTr="00A87856">
        <w:trPr>
          <w:jc w:val="center"/>
        </w:trPr>
        <w:tc>
          <w:tcPr>
            <w:tcW w:w="803" w:type="dxa"/>
            <w:vMerge/>
            <w:tcBorders>
              <w:left w:val="single" w:sz="4" w:space="0" w:color="auto"/>
              <w:right w:val="single" w:sz="4" w:space="0" w:color="auto"/>
            </w:tcBorders>
            <w:shd w:val="clear" w:color="auto" w:fill="auto"/>
            <w:vAlign w:val="center"/>
          </w:tcPr>
          <w:p w14:paraId="3649E906"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4C7D51B0"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sz w:val="24"/>
                <w:szCs w:val="24"/>
              </w:rPr>
              <w:t>Chủ động, sáng tạo trong việc quản lý công việc.</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7EB3A3DA"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990" w:type="dxa"/>
            <w:vMerge/>
            <w:tcBorders>
              <w:left w:val="single" w:sz="4" w:space="0" w:color="auto"/>
              <w:right w:val="single" w:sz="4" w:space="0" w:color="auto"/>
            </w:tcBorders>
            <w:shd w:val="clear" w:color="auto" w:fill="auto"/>
          </w:tcPr>
          <w:p w14:paraId="4CA1D702"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8ED9987" w14:textId="77777777" w:rsidTr="00A87856">
        <w:trPr>
          <w:jc w:val="center"/>
        </w:trPr>
        <w:tc>
          <w:tcPr>
            <w:tcW w:w="803" w:type="dxa"/>
            <w:vMerge w:val="restart"/>
            <w:tcBorders>
              <w:top w:val="single" w:sz="4" w:space="0" w:color="auto"/>
              <w:left w:val="single" w:sz="4" w:space="0" w:color="auto"/>
              <w:right w:val="single" w:sz="4" w:space="0" w:color="auto"/>
            </w:tcBorders>
            <w:shd w:val="clear" w:color="auto" w:fill="auto"/>
            <w:vAlign w:val="center"/>
            <w:hideMark/>
          </w:tcPr>
          <w:p w14:paraId="73629D72" w14:textId="77777777" w:rsidR="00182EDD" w:rsidRPr="00F5636F" w:rsidRDefault="00182EDD" w:rsidP="00182EDD">
            <w:pPr>
              <w:widowControl w:val="0"/>
              <w:spacing w:line="288" w:lineRule="auto"/>
              <w:ind w:left="-18" w:hanging="20"/>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627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93F22AA"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sz w:val="24"/>
                <w:szCs w:val="24"/>
              </w:rPr>
              <w:t xml:space="preserve">Hợp tác trong việc thực hiện nhiệm vụ. </w:t>
            </w:r>
          </w:p>
        </w:tc>
        <w:tc>
          <w:tcPr>
            <w:tcW w:w="10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6219E29"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5,0</w:t>
            </w:r>
          </w:p>
        </w:tc>
        <w:tc>
          <w:tcPr>
            <w:tcW w:w="990" w:type="dxa"/>
            <w:vMerge/>
            <w:tcBorders>
              <w:left w:val="single" w:sz="4" w:space="0" w:color="auto"/>
              <w:right w:val="single" w:sz="4" w:space="0" w:color="auto"/>
            </w:tcBorders>
            <w:shd w:val="clear" w:color="auto" w:fill="auto"/>
          </w:tcPr>
          <w:p w14:paraId="02BD72E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4AACAA0C" w14:textId="77777777" w:rsidTr="00A87856">
        <w:trPr>
          <w:jc w:val="center"/>
        </w:trPr>
        <w:tc>
          <w:tcPr>
            <w:tcW w:w="803" w:type="dxa"/>
            <w:vMerge/>
            <w:tcBorders>
              <w:left w:val="single" w:sz="4" w:space="0" w:color="auto"/>
              <w:right w:val="single" w:sz="4" w:space="0" w:color="auto"/>
            </w:tcBorders>
            <w:shd w:val="clear" w:color="auto" w:fill="auto"/>
            <w:vAlign w:val="center"/>
            <w:hideMark/>
          </w:tcPr>
          <w:p w14:paraId="0E279DD3"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tcPr>
          <w:p w14:paraId="20DE609A"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Style w:val="y2iqfc"/>
                <w:rFonts w:ascii="Times New Roman" w:hAnsi="Times New Roman"/>
                <w:b/>
                <w:bCs/>
                <w:color w:val="000000" w:themeColor="text1"/>
                <w:sz w:val="24"/>
                <w:szCs w:val="24"/>
                <w:lang w:val="vi-VN"/>
              </w:rPr>
              <w:t xml:space="preserve">Chỉ báo 1: </w:t>
            </w:r>
            <w:r w:rsidRPr="00F5636F">
              <w:rPr>
                <w:rStyle w:val="y2iqfc"/>
                <w:rFonts w:ascii="Times New Roman" w:hAnsi="Times New Roman"/>
                <w:color w:val="000000" w:themeColor="text1"/>
                <w:sz w:val="24"/>
                <w:szCs w:val="24"/>
              </w:rPr>
              <w:t xml:space="preserve"> Hoàn thành các nhiệm vụ do GVHD giao</w:t>
            </w:r>
            <w:r w:rsidRPr="00F5636F">
              <w:rPr>
                <w:rStyle w:val="y2iqfc"/>
                <w:rFonts w:ascii="Times New Roman" w:hAnsi="Times New Roman"/>
                <w:color w:val="000000" w:themeColor="text1"/>
                <w:sz w:val="24"/>
                <w:szCs w:val="24"/>
                <w:lang w:val="vi-VN"/>
              </w:rPr>
              <w:t>.</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0E2CA939"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3,0</w:t>
            </w:r>
          </w:p>
        </w:tc>
        <w:tc>
          <w:tcPr>
            <w:tcW w:w="990" w:type="dxa"/>
            <w:vMerge/>
            <w:tcBorders>
              <w:left w:val="single" w:sz="4" w:space="0" w:color="auto"/>
              <w:right w:val="single" w:sz="4" w:space="0" w:color="auto"/>
            </w:tcBorders>
            <w:shd w:val="clear" w:color="auto" w:fill="auto"/>
          </w:tcPr>
          <w:p w14:paraId="6264A8CD"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6BC736B" w14:textId="77777777" w:rsidTr="00A87856">
        <w:trPr>
          <w:jc w:val="center"/>
        </w:trPr>
        <w:tc>
          <w:tcPr>
            <w:tcW w:w="803" w:type="dxa"/>
            <w:vMerge/>
            <w:tcBorders>
              <w:left w:val="single" w:sz="4" w:space="0" w:color="auto"/>
              <w:right w:val="single" w:sz="4" w:space="0" w:color="auto"/>
            </w:tcBorders>
            <w:shd w:val="clear" w:color="auto" w:fill="auto"/>
            <w:vAlign w:val="center"/>
          </w:tcPr>
          <w:p w14:paraId="5D046593"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tcPr>
          <w:p w14:paraId="0CB9A2BB"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Style w:val="y2iqfc"/>
                <w:rFonts w:ascii="Times New Roman" w:hAnsi="Times New Roman"/>
                <w:b/>
                <w:bCs/>
                <w:color w:val="000000" w:themeColor="text1"/>
                <w:sz w:val="24"/>
                <w:szCs w:val="24"/>
                <w:lang w:val="vi-VN"/>
              </w:rPr>
              <w:t xml:space="preserve">Chỉ báo 2: </w:t>
            </w:r>
            <w:r w:rsidRPr="00F5636F">
              <w:rPr>
                <w:rStyle w:val="y2iqfc"/>
                <w:rFonts w:ascii="Times New Roman" w:hAnsi="Times New Roman"/>
                <w:b/>
                <w:bCs/>
                <w:color w:val="000000" w:themeColor="text1"/>
                <w:sz w:val="24"/>
                <w:szCs w:val="24"/>
              </w:rPr>
              <w:t>C</w:t>
            </w:r>
            <w:r w:rsidRPr="00F5636F">
              <w:rPr>
                <w:rFonts w:ascii="Times New Roman" w:hAnsi="Times New Roman" w:cs="Times New Roman"/>
                <w:color w:val="000000" w:themeColor="text1"/>
                <w:sz w:val="24"/>
                <w:szCs w:val="24"/>
              </w:rPr>
              <w:t>hủ động tương tác; tích cực trao đổi và ủng hộ các ý tưởng trong thực hiện nhiệm vụ.</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14:paraId="48A489BE"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990" w:type="dxa"/>
            <w:vMerge/>
            <w:tcBorders>
              <w:left w:val="single" w:sz="4" w:space="0" w:color="auto"/>
              <w:bottom w:val="single" w:sz="4" w:space="0" w:color="auto"/>
              <w:right w:val="single" w:sz="4" w:space="0" w:color="auto"/>
            </w:tcBorders>
            <w:shd w:val="clear" w:color="auto" w:fill="auto"/>
          </w:tcPr>
          <w:p w14:paraId="6B45257F"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7C2E993" w14:textId="77777777" w:rsidTr="00A87856">
        <w:trPr>
          <w:jc w:val="center"/>
        </w:trPr>
        <w:tc>
          <w:tcPr>
            <w:tcW w:w="7079" w:type="dxa"/>
            <w:gridSpan w:val="2"/>
            <w:tcBorders>
              <w:left w:val="single" w:sz="4" w:space="0" w:color="auto"/>
              <w:right w:val="single" w:sz="4" w:space="0" w:color="auto"/>
            </w:tcBorders>
            <w:shd w:val="clear" w:color="auto" w:fill="C5E0B3" w:themeFill="accent6" w:themeFillTint="66"/>
            <w:vAlign w:val="center"/>
          </w:tcPr>
          <w:p w14:paraId="16A4BA7F"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kern w:val="0"/>
                <w:sz w:val="24"/>
                <w:szCs w:val="24"/>
                <w:lang w:val="vi-VN"/>
                <w14:ligatures w14:val="none"/>
              </w:rPr>
              <w:t xml:space="preserve">3.2.1.1. </w:t>
            </w:r>
            <w:r w:rsidRPr="00F5636F">
              <w:rPr>
                <w:rFonts w:ascii="Times New Roman" w:eastAsia="Times New Roman" w:hAnsi="Times New Roman" w:cs="Times New Roman"/>
                <w:b/>
                <w:iCs/>
                <w:color w:val="000000" w:themeColor="text1"/>
                <w:sz w:val="24"/>
                <w:szCs w:val="24"/>
              </w:rPr>
              <w:t>Trình bày thuyết phục các kết quả thực tập và đồ án tốt nghiệp.</w:t>
            </w:r>
            <w:r w:rsidRPr="00F5636F">
              <w:rPr>
                <w:rFonts w:ascii="Times New Roman" w:hAnsi="Times New Roman" w:cs="Times New Roman"/>
                <w:b/>
                <w:bCs/>
                <w:color w:val="000000" w:themeColor="text1"/>
                <w:kern w:val="0"/>
                <w:sz w:val="24"/>
                <w:szCs w:val="24"/>
                <w14:ligatures w14:val="none"/>
              </w:rPr>
              <w:t xml:space="preserve"> [Chỉ chấm điểm số, không chấm điểm NL] {trọng số 25%}</w:t>
            </w:r>
          </w:p>
        </w:tc>
        <w:tc>
          <w:tcPr>
            <w:tcW w:w="100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8935FD2"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990" w:type="dxa"/>
            <w:tcBorders>
              <w:left w:val="single" w:sz="4" w:space="0" w:color="auto"/>
              <w:bottom w:val="single" w:sz="4" w:space="0" w:color="auto"/>
              <w:right w:val="single" w:sz="4" w:space="0" w:color="auto"/>
              <w:tr2bl w:val="single" w:sz="4" w:space="0" w:color="auto"/>
            </w:tcBorders>
            <w:shd w:val="clear" w:color="auto" w:fill="auto"/>
          </w:tcPr>
          <w:p w14:paraId="58CFD248"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AEE2D08" w14:textId="77777777" w:rsidTr="00A87856">
        <w:trPr>
          <w:jc w:val="center"/>
        </w:trPr>
        <w:tc>
          <w:tcPr>
            <w:tcW w:w="803" w:type="dxa"/>
            <w:vMerge w:val="restart"/>
            <w:tcBorders>
              <w:left w:val="single" w:sz="4" w:space="0" w:color="auto"/>
              <w:right w:val="single" w:sz="4" w:space="0" w:color="auto"/>
            </w:tcBorders>
            <w:shd w:val="clear" w:color="auto" w:fill="auto"/>
            <w:vAlign w:val="center"/>
          </w:tcPr>
          <w:p w14:paraId="4B8788F0" w14:textId="77777777" w:rsidR="00182EDD" w:rsidRPr="00F5636F" w:rsidRDefault="00182EDD" w:rsidP="00182EDD">
            <w:pPr>
              <w:widowControl w:val="0"/>
              <w:spacing w:line="288" w:lineRule="auto"/>
              <w:ind w:hanging="20"/>
              <w:jc w:val="both"/>
              <w:rPr>
                <w:rFonts w:ascii="Times New Roman" w:hAnsi="Times New Roman" w:cs="Times New Roman"/>
                <w:b/>
                <w:bCs/>
                <w:color w:val="000000" w:themeColor="text1"/>
                <w:kern w:val="0"/>
                <w:sz w:val="24"/>
                <w:szCs w:val="24"/>
                <w14:ligatures w14:val="none"/>
              </w:rPr>
            </w:pPr>
          </w:p>
          <w:p w14:paraId="299D458B"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1</w:t>
            </w:r>
          </w:p>
        </w:tc>
        <w:tc>
          <w:tcPr>
            <w:tcW w:w="627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1819D9F"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iCs/>
                <w:color w:val="000000" w:themeColor="text1"/>
                <w:sz w:val="24"/>
                <w:szCs w:val="24"/>
              </w:rPr>
              <w:t>Bố cục và hình thức của báo cáo thực tập đúng theo quy định</w:t>
            </w:r>
          </w:p>
        </w:tc>
        <w:tc>
          <w:tcPr>
            <w:tcW w:w="10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488921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5,0</w:t>
            </w:r>
          </w:p>
        </w:tc>
        <w:tc>
          <w:tcPr>
            <w:tcW w:w="990" w:type="dxa"/>
            <w:tcBorders>
              <w:left w:val="single" w:sz="4" w:space="0" w:color="auto"/>
              <w:right w:val="single" w:sz="4" w:space="0" w:color="auto"/>
              <w:tl2br w:val="single" w:sz="4" w:space="0" w:color="auto"/>
            </w:tcBorders>
            <w:shd w:val="clear" w:color="auto" w:fill="auto"/>
          </w:tcPr>
          <w:p w14:paraId="765A229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08FB08B2" w14:textId="77777777" w:rsidTr="00A87856">
        <w:trPr>
          <w:jc w:val="center"/>
        </w:trPr>
        <w:tc>
          <w:tcPr>
            <w:tcW w:w="803" w:type="dxa"/>
            <w:vMerge/>
            <w:tcBorders>
              <w:left w:val="single" w:sz="4" w:space="0" w:color="auto"/>
              <w:right w:val="single" w:sz="4" w:space="0" w:color="auto"/>
            </w:tcBorders>
            <w:shd w:val="clear" w:color="auto" w:fill="auto"/>
            <w:vAlign w:val="center"/>
          </w:tcPr>
          <w:p w14:paraId="1E4289D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79AFA3CC"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xml:space="preserve">: </w:t>
            </w:r>
            <w:r w:rsidRPr="00F5636F">
              <w:rPr>
                <w:rStyle w:val="y2iqfc"/>
                <w:rFonts w:ascii="Times New Roman" w:hAnsi="Times New Roman"/>
                <w:color w:val="000000" w:themeColor="text1"/>
                <w:sz w:val="24"/>
                <w:szCs w:val="24"/>
                <w:lang w:val="vi-VN"/>
              </w:rPr>
              <w:t xml:space="preserve">Bố cục của </w:t>
            </w:r>
            <w:r w:rsidRPr="00F5636F">
              <w:rPr>
                <w:rStyle w:val="y2iqfc"/>
                <w:rFonts w:ascii="Times New Roman" w:hAnsi="Times New Roman"/>
                <w:color w:val="000000" w:themeColor="text1"/>
                <w:sz w:val="24"/>
                <w:szCs w:val="24"/>
              </w:rPr>
              <w:t>báo cáo thực tập</w:t>
            </w:r>
            <w:r w:rsidRPr="00F5636F">
              <w:rPr>
                <w:rStyle w:val="y2iqfc"/>
                <w:rFonts w:ascii="Times New Roman" w:hAnsi="Times New Roman"/>
                <w:color w:val="000000" w:themeColor="text1"/>
                <w:sz w:val="24"/>
                <w:szCs w:val="24"/>
                <w:lang w:val="vi-VN"/>
              </w:rPr>
              <w:t xml:space="preserve"> đầy đủ các phần và độ dài (số lượng trang) theo quy định, đảm bảo logic.</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622BB202"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990" w:type="dxa"/>
            <w:tcBorders>
              <w:left w:val="single" w:sz="4" w:space="0" w:color="auto"/>
              <w:right w:val="single" w:sz="4" w:space="0" w:color="auto"/>
            </w:tcBorders>
            <w:shd w:val="clear" w:color="auto" w:fill="auto"/>
          </w:tcPr>
          <w:p w14:paraId="4158DBF4"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29C4DE2" w14:textId="77777777" w:rsidTr="00A87856">
        <w:trPr>
          <w:jc w:val="center"/>
        </w:trPr>
        <w:tc>
          <w:tcPr>
            <w:tcW w:w="803" w:type="dxa"/>
            <w:vMerge/>
            <w:tcBorders>
              <w:left w:val="single" w:sz="4" w:space="0" w:color="auto"/>
              <w:right w:val="single" w:sz="4" w:space="0" w:color="auto"/>
            </w:tcBorders>
            <w:shd w:val="clear" w:color="auto" w:fill="auto"/>
            <w:vAlign w:val="center"/>
          </w:tcPr>
          <w:p w14:paraId="21893B1B"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28AD3541"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B</w:t>
            </w:r>
            <w:r w:rsidRPr="00F5636F">
              <w:rPr>
                <w:rStyle w:val="y2iqfc"/>
                <w:rFonts w:ascii="Times New Roman" w:hAnsi="Times New Roman"/>
                <w:color w:val="000000" w:themeColor="text1"/>
                <w:sz w:val="24"/>
                <w:szCs w:val="24"/>
              </w:rPr>
              <w:t xml:space="preserve">áo cáo thực tập </w:t>
            </w:r>
            <w:r w:rsidRPr="00F5636F">
              <w:rPr>
                <w:rStyle w:val="y2iqfc"/>
                <w:rFonts w:ascii="Times New Roman" w:hAnsi="Times New Roman"/>
                <w:color w:val="000000" w:themeColor="text1"/>
                <w:sz w:val="24"/>
                <w:szCs w:val="24"/>
                <w:lang w:val="vi-VN"/>
              </w:rPr>
              <w:t>ít lỗi chính tả; các hình vẽ, bảng biểu, sơ đồ/đồ thị trình bày rõ ràng, cân đối.</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17E0CC2B"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1,5</w:t>
            </w:r>
          </w:p>
        </w:tc>
        <w:tc>
          <w:tcPr>
            <w:tcW w:w="990" w:type="dxa"/>
            <w:tcBorders>
              <w:left w:val="single" w:sz="4" w:space="0" w:color="auto"/>
              <w:right w:val="single" w:sz="4" w:space="0" w:color="auto"/>
            </w:tcBorders>
            <w:shd w:val="clear" w:color="auto" w:fill="auto"/>
          </w:tcPr>
          <w:p w14:paraId="2605410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A22F388" w14:textId="77777777" w:rsidTr="00A87856">
        <w:trPr>
          <w:jc w:val="center"/>
        </w:trPr>
        <w:tc>
          <w:tcPr>
            <w:tcW w:w="803" w:type="dxa"/>
            <w:vMerge/>
            <w:tcBorders>
              <w:left w:val="single" w:sz="4" w:space="0" w:color="auto"/>
              <w:right w:val="single" w:sz="4" w:space="0" w:color="auto"/>
            </w:tcBorders>
            <w:shd w:val="clear" w:color="auto" w:fill="auto"/>
            <w:vAlign w:val="center"/>
          </w:tcPr>
          <w:p w14:paraId="3164B49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vAlign w:val="center"/>
          </w:tcPr>
          <w:p w14:paraId="7F71B8E2"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3</w:t>
            </w:r>
            <w:r w:rsidRPr="00F5636F">
              <w:rPr>
                <w:rFonts w:ascii="Times New Roman" w:hAnsi="Times New Roman" w:cs="Times New Roman"/>
                <w:color w:val="000000" w:themeColor="text1"/>
                <w:kern w:val="0"/>
                <w:sz w:val="24"/>
                <w:szCs w:val="24"/>
                <w14:ligatures w14:val="none"/>
              </w:rPr>
              <w:t xml:space="preserve">: </w:t>
            </w:r>
            <w:r w:rsidRPr="00F5636F">
              <w:rPr>
                <w:rStyle w:val="y2iqfc"/>
                <w:rFonts w:ascii="Times New Roman" w:hAnsi="Times New Roman"/>
                <w:color w:val="000000" w:themeColor="text1"/>
                <w:sz w:val="24"/>
                <w:szCs w:val="24"/>
                <w:lang w:val="vi-VN"/>
              </w:rPr>
              <w:t>Tài liệu tham khảo phong phú, cập nhật, được sắp xếp theo quy định.</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48CEABB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1,5</w:t>
            </w:r>
          </w:p>
        </w:tc>
        <w:tc>
          <w:tcPr>
            <w:tcW w:w="990" w:type="dxa"/>
            <w:tcBorders>
              <w:left w:val="single" w:sz="4" w:space="0" w:color="auto"/>
              <w:right w:val="single" w:sz="4" w:space="0" w:color="auto"/>
            </w:tcBorders>
            <w:shd w:val="clear" w:color="auto" w:fill="auto"/>
          </w:tcPr>
          <w:p w14:paraId="3B9F523E"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A84F5A5" w14:textId="77777777" w:rsidTr="00A87856">
        <w:trPr>
          <w:jc w:val="center"/>
        </w:trPr>
        <w:tc>
          <w:tcPr>
            <w:tcW w:w="803" w:type="dxa"/>
            <w:vMerge w:val="restart"/>
            <w:tcBorders>
              <w:left w:val="single" w:sz="4" w:space="0" w:color="auto"/>
              <w:right w:val="single" w:sz="4" w:space="0" w:color="auto"/>
            </w:tcBorders>
            <w:shd w:val="clear" w:color="auto" w:fill="auto"/>
            <w:vAlign w:val="center"/>
          </w:tcPr>
          <w:p w14:paraId="59E58E88"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627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99E759"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sz w:val="24"/>
                <w:szCs w:val="24"/>
              </w:rPr>
              <w:t>Trình bày được những thông tin về vấn đề nghiên cứu trong báo cáo thực tập</w:t>
            </w:r>
          </w:p>
        </w:tc>
        <w:tc>
          <w:tcPr>
            <w:tcW w:w="1004"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694D2968"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5,0</w:t>
            </w:r>
          </w:p>
        </w:tc>
        <w:tc>
          <w:tcPr>
            <w:tcW w:w="990" w:type="dxa"/>
            <w:tcBorders>
              <w:left w:val="single" w:sz="4" w:space="0" w:color="auto"/>
              <w:right w:val="single" w:sz="4" w:space="0" w:color="auto"/>
            </w:tcBorders>
            <w:shd w:val="clear" w:color="auto" w:fill="auto"/>
          </w:tcPr>
          <w:p w14:paraId="503A6015"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20485368" w14:textId="77777777" w:rsidTr="00A87856">
        <w:trPr>
          <w:jc w:val="center"/>
        </w:trPr>
        <w:tc>
          <w:tcPr>
            <w:tcW w:w="803" w:type="dxa"/>
            <w:vMerge/>
            <w:tcBorders>
              <w:left w:val="single" w:sz="4" w:space="0" w:color="auto"/>
              <w:right w:val="single" w:sz="4" w:space="0" w:color="auto"/>
            </w:tcBorders>
            <w:shd w:val="clear" w:color="auto" w:fill="auto"/>
            <w:vAlign w:val="center"/>
          </w:tcPr>
          <w:p w14:paraId="09D0A9F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tcPr>
          <w:p w14:paraId="251609BB" w14:textId="77777777" w:rsidR="00182EDD" w:rsidRPr="00F5636F" w:rsidRDefault="00182EDD" w:rsidP="00182EDD">
            <w:pPr>
              <w:widowControl w:val="0"/>
              <w:spacing w:line="288" w:lineRule="auto"/>
              <w:jc w:val="both"/>
              <w:rPr>
                <w:rFonts w:ascii="Times New Roman" w:hAnsi="Times New Roman" w:cs="Times New Roman"/>
                <w:b/>
                <w:bCs/>
                <w:color w:val="000000" w:themeColor="text1"/>
                <w:sz w:val="24"/>
                <w:szCs w:val="24"/>
              </w:rPr>
            </w:pPr>
            <w:r w:rsidRPr="00F5636F">
              <w:rPr>
                <w:rStyle w:val="y2iqfc"/>
                <w:rFonts w:ascii="Times New Roman" w:hAnsi="Times New Roman"/>
                <w:b/>
                <w:bCs/>
                <w:color w:val="000000" w:themeColor="text1"/>
                <w:sz w:val="24"/>
                <w:szCs w:val="24"/>
                <w:lang w:val="vi-VN"/>
              </w:rPr>
              <w:t xml:space="preserve">Chỉ báo 1: </w:t>
            </w:r>
            <w:r w:rsidRPr="00F5636F">
              <w:rPr>
                <w:rStyle w:val="y2iqfc"/>
                <w:rFonts w:ascii="Times New Roman" w:hAnsi="Times New Roman"/>
                <w:color w:val="000000" w:themeColor="text1"/>
                <w:sz w:val="24"/>
                <w:szCs w:val="24"/>
              </w:rPr>
              <w:t>Nội dung báo cáo thực tập</w:t>
            </w:r>
            <w:r w:rsidRPr="00F5636F">
              <w:rPr>
                <w:rStyle w:val="y2iqfc"/>
                <w:rFonts w:ascii="Times New Roman" w:hAnsi="Times New Roman"/>
                <w:color w:val="000000" w:themeColor="text1"/>
                <w:sz w:val="24"/>
                <w:szCs w:val="24"/>
                <w:lang w:val="vi-VN"/>
              </w:rPr>
              <w:t xml:space="preserve"> phù hợp với nội dung nghiên cứu, mã số chuyên ngành.</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598014F6"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990" w:type="dxa"/>
            <w:tcBorders>
              <w:left w:val="single" w:sz="4" w:space="0" w:color="auto"/>
              <w:right w:val="single" w:sz="4" w:space="0" w:color="auto"/>
            </w:tcBorders>
            <w:shd w:val="clear" w:color="auto" w:fill="auto"/>
          </w:tcPr>
          <w:p w14:paraId="21B10CE4"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7E0C4DF" w14:textId="77777777" w:rsidTr="00A87856">
        <w:trPr>
          <w:jc w:val="center"/>
        </w:trPr>
        <w:tc>
          <w:tcPr>
            <w:tcW w:w="803" w:type="dxa"/>
            <w:vMerge/>
            <w:tcBorders>
              <w:left w:val="single" w:sz="4" w:space="0" w:color="auto"/>
              <w:right w:val="single" w:sz="4" w:space="0" w:color="auto"/>
            </w:tcBorders>
            <w:shd w:val="clear" w:color="auto" w:fill="auto"/>
            <w:vAlign w:val="center"/>
          </w:tcPr>
          <w:p w14:paraId="11B488B0"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tcPr>
          <w:p w14:paraId="55EC7B7D" w14:textId="77777777" w:rsidR="00182EDD" w:rsidRPr="00F5636F" w:rsidRDefault="00182EDD" w:rsidP="00182EDD">
            <w:pPr>
              <w:widowControl w:val="0"/>
              <w:spacing w:line="288" w:lineRule="auto"/>
              <w:jc w:val="both"/>
              <w:rPr>
                <w:rStyle w:val="u1Char"/>
                <w:rFonts w:eastAsiaTheme="minorHAnsi"/>
                <w:b w:val="0"/>
                <w:bCs w:val="0"/>
                <w:color w:val="000000" w:themeColor="text1"/>
                <w:sz w:val="24"/>
                <w:szCs w:val="24"/>
                <w:lang w:val="vi-VN"/>
              </w:rPr>
            </w:pPr>
            <w:r w:rsidRPr="00F5636F">
              <w:rPr>
                <w:rStyle w:val="y2iqfc"/>
                <w:rFonts w:ascii="Times New Roman" w:hAnsi="Times New Roman"/>
                <w:b/>
                <w:bCs/>
                <w:color w:val="000000" w:themeColor="text1"/>
                <w:sz w:val="24"/>
                <w:szCs w:val="24"/>
                <w:lang w:val="vi-VN"/>
              </w:rPr>
              <w:t xml:space="preserve">Chỉ báo 2: </w:t>
            </w:r>
            <w:r w:rsidRPr="00F5636F">
              <w:rPr>
                <w:rStyle w:val="y2iqfc"/>
                <w:rFonts w:ascii="Times New Roman" w:hAnsi="Times New Roman"/>
                <w:color w:val="000000" w:themeColor="text1"/>
                <w:sz w:val="24"/>
                <w:szCs w:val="24"/>
                <w:lang w:val="vi-VN"/>
              </w:rPr>
              <w:t xml:space="preserve">Trình bày được các thông tin để chứng minh được </w:t>
            </w:r>
            <w:r w:rsidRPr="00F5636F">
              <w:rPr>
                <w:rStyle w:val="y2iqfc"/>
                <w:rFonts w:ascii="Times New Roman" w:hAnsi="Times New Roman"/>
                <w:color w:val="000000" w:themeColor="text1"/>
                <w:sz w:val="24"/>
                <w:szCs w:val="24"/>
              </w:rPr>
              <w:t>các giải pháp/quy trình, ....</w:t>
            </w:r>
            <w:r w:rsidRPr="00F5636F">
              <w:rPr>
                <w:rStyle w:val="y2iqfc"/>
                <w:rFonts w:ascii="Times New Roman" w:hAnsi="Times New Roman"/>
                <w:color w:val="000000" w:themeColor="text1"/>
                <w:sz w:val="24"/>
                <w:szCs w:val="24"/>
                <w:lang w:val="vi-VN"/>
              </w:rPr>
              <w:t xml:space="preserve"> có ý nghĩa khoa học và thực tiễn.</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6C4A430C"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990" w:type="dxa"/>
            <w:tcBorders>
              <w:left w:val="single" w:sz="4" w:space="0" w:color="auto"/>
              <w:right w:val="single" w:sz="4" w:space="0" w:color="auto"/>
            </w:tcBorders>
            <w:shd w:val="clear" w:color="auto" w:fill="auto"/>
          </w:tcPr>
          <w:p w14:paraId="77FB1EFD"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009DF75" w14:textId="77777777" w:rsidTr="00A87856">
        <w:trPr>
          <w:jc w:val="center"/>
        </w:trPr>
        <w:tc>
          <w:tcPr>
            <w:tcW w:w="803" w:type="dxa"/>
            <w:vMerge/>
            <w:tcBorders>
              <w:left w:val="single" w:sz="4" w:space="0" w:color="auto"/>
              <w:right w:val="single" w:sz="4" w:space="0" w:color="auto"/>
            </w:tcBorders>
            <w:shd w:val="clear" w:color="auto" w:fill="auto"/>
            <w:vAlign w:val="center"/>
          </w:tcPr>
          <w:p w14:paraId="04ED8DAF"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276" w:type="dxa"/>
            <w:tcBorders>
              <w:top w:val="single" w:sz="4" w:space="0" w:color="auto"/>
              <w:left w:val="single" w:sz="4" w:space="0" w:color="auto"/>
              <w:bottom w:val="single" w:sz="4" w:space="0" w:color="auto"/>
              <w:right w:val="single" w:sz="4" w:space="0" w:color="auto"/>
            </w:tcBorders>
            <w:shd w:val="clear" w:color="auto" w:fill="auto"/>
          </w:tcPr>
          <w:p w14:paraId="286130FE" w14:textId="77777777" w:rsidR="00182EDD" w:rsidRPr="00F5636F" w:rsidRDefault="00182EDD" w:rsidP="00182EDD">
            <w:pPr>
              <w:widowControl w:val="0"/>
              <w:spacing w:line="288" w:lineRule="auto"/>
              <w:jc w:val="both"/>
              <w:rPr>
                <w:rStyle w:val="u1Char"/>
                <w:rFonts w:eastAsiaTheme="minorHAnsi"/>
                <w:b w:val="0"/>
                <w:bCs w:val="0"/>
                <w:color w:val="000000" w:themeColor="text1"/>
                <w:sz w:val="24"/>
                <w:szCs w:val="24"/>
                <w:lang w:val="vi-VN"/>
              </w:rPr>
            </w:pPr>
            <w:r w:rsidRPr="00F5636F">
              <w:rPr>
                <w:rStyle w:val="y2iqfc"/>
                <w:rFonts w:ascii="Times New Roman" w:hAnsi="Times New Roman"/>
                <w:b/>
                <w:bCs/>
                <w:color w:val="000000" w:themeColor="text1"/>
                <w:sz w:val="24"/>
                <w:szCs w:val="24"/>
                <w:lang w:val="vi-VN"/>
              </w:rPr>
              <w:t xml:space="preserve">Chỉ báo </w:t>
            </w:r>
            <w:r w:rsidRPr="00F5636F">
              <w:rPr>
                <w:rStyle w:val="y2iqfc"/>
                <w:rFonts w:ascii="Times New Roman" w:hAnsi="Times New Roman"/>
                <w:b/>
                <w:bCs/>
                <w:color w:val="000000" w:themeColor="text1"/>
                <w:sz w:val="24"/>
                <w:szCs w:val="24"/>
              </w:rPr>
              <w:t>3</w:t>
            </w:r>
            <w:r w:rsidRPr="00F5636F">
              <w:rPr>
                <w:rStyle w:val="y2iqfc"/>
                <w:rFonts w:ascii="Times New Roman" w:hAnsi="Times New Roman"/>
                <w:b/>
                <w:bCs/>
                <w:color w:val="000000" w:themeColor="text1"/>
                <w:sz w:val="24"/>
                <w:szCs w:val="24"/>
                <w:lang w:val="vi-VN"/>
              </w:rPr>
              <w:t xml:space="preserve">: </w:t>
            </w:r>
            <w:r w:rsidRPr="00F5636F">
              <w:rPr>
                <w:rStyle w:val="y2iqfc"/>
                <w:rFonts w:ascii="Times New Roman" w:hAnsi="Times New Roman"/>
                <w:color w:val="000000" w:themeColor="text1"/>
                <w:sz w:val="24"/>
                <w:szCs w:val="24"/>
                <w:lang w:val="vi-VN"/>
              </w:rPr>
              <w:t xml:space="preserve">Các phân tích, thảo luận được so sánh và đối chiếu để đưa ra </w:t>
            </w:r>
            <w:r w:rsidRPr="00F5636F">
              <w:rPr>
                <w:rStyle w:val="y2iqfc"/>
                <w:rFonts w:ascii="Times New Roman" w:hAnsi="Times New Roman"/>
                <w:color w:val="000000" w:themeColor="text1"/>
                <w:sz w:val="24"/>
                <w:szCs w:val="24"/>
              </w:rPr>
              <w:t>giải</w:t>
            </w:r>
            <w:r w:rsidRPr="00F5636F">
              <w:rPr>
                <w:rStyle w:val="y2iqfc"/>
                <w:rFonts w:ascii="Times New Roman" w:hAnsi="Times New Roman"/>
                <w:color w:val="000000" w:themeColor="text1"/>
                <w:sz w:val="24"/>
                <w:szCs w:val="24"/>
                <w:lang w:val="vi-VN"/>
              </w:rPr>
              <w:t xml:space="preserve"> pháp </w:t>
            </w:r>
            <w:r w:rsidRPr="00F5636F">
              <w:rPr>
                <w:rStyle w:val="y2iqfc"/>
                <w:rFonts w:ascii="Times New Roman" w:hAnsi="Times New Roman"/>
                <w:color w:val="000000" w:themeColor="text1"/>
                <w:sz w:val="24"/>
                <w:szCs w:val="24"/>
              </w:rPr>
              <w:t>p</w:t>
            </w:r>
            <w:r w:rsidRPr="00F5636F">
              <w:rPr>
                <w:rStyle w:val="y2iqfc"/>
                <w:rFonts w:ascii="Times New Roman" w:hAnsi="Times New Roman"/>
                <w:color w:val="000000" w:themeColor="text1"/>
                <w:sz w:val="24"/>
                <w:szCs w:val="24"/>
                <w:lang w:val="vi-VN"/>
              </w:rPr>
              <w:t>hù hợp.</w:t>
            </w:r>
          </w:p>
        </w:tc>
        <w:tc>
          <w:tcPr>
            <w:tcW w:w="1004" w:type="dxa"/>
            <w:tcBorders>
              <w:top w:val="single" w:sz="4" w:space="0" w:color="auto"/>
              <w:left w:val="single" w:sz="4" w:space="0" w:color="auto"/>
              <w:bottom w:val="dashSmallGap" w:sz="4" w:space="0" w:color="auto"/>
              <w:right w:val="single" w:sz="4" w:space="0" w:color="auto"/>
            </w:tcBorders>
            <w:shd w:val="clear" w:color="auto" w:fill="auto"/>
            <w:vAlign w:val="center"/>
          </w:tcPr>
          <w:p w14:paraId="33A13F84"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990" w:type="dxa"/>
            <w:tcBorders>
              <w:left w:val="single" w:sz="4" w:space="0" w:color="auto"/>
              <w:right w:val="single" w:sz="4" w:space="0" w:color="auto"/>
            </w:tcBorders>
            <w:shd w:val="clear" w:color="auto" w:fill="auto"/>
          </w:tcPr>
          <w:p w14:paraId="4C0E6A1E"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bl>
    <w:p w14:paraId="75CE6E2E" w14:textId="77777777" w:rsidR="00182EDD" w:rsidRPr="00F5636F" w:rsidRDefault="00182EDD" w:rsidP="00182EDD">
      <w:pPr>
        <w:pStyle w:val="ThnVnban"/>
        <w:spacing w:line="288" w:lineRule="auto"/>
        <w:rPr>
          <w:color w:val="000000" w:themeColor="text1"/>
          <w:sz w:val="6"/>
          <w:szCs w:val="24"/>
          <w:lang w:val="en-US"/>
        </w:rPr>
      </w:pPr>
    </w:p>
    <w:p w14:paraId="0B65E362" w14:textId="77777777" w:rsidR="00182EDD" w:rsidRPr="00F5636F" w:rsidRDefault="00182EDD" w:rsidP="00182EDD">
      <w:pPr>
        <w:pStyle w:val="ThnVnban"/>
        <w:spacing w:line="288" w:lineRule="auto"/>
        <w:rPr>
          <w:b/>
          <w:bCs/>
          <w:color w:val="000000" w:themeColor="text1"/>
          <w:sz w:val="24"/>
          <w:szCs w:val="24"/>
        </w:rPr>
      </w:pPr>
      <w:r w:rsidRPr="00F5636F">
        <w:rPr>
          <w:b/>
          <w:bCs/>
          <w:color w:val="000000" w:themeColor="text1"/>
          <w:sz w:val="24"/>
          <w:szCs w:val="24"/>
        </w:rPr>
        <w:t>6. Nhận xét khác (nếu có)</w:t>
      </w:r>
    </w:p>
    <w:p w14:paraId="5ED0E610"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r w:rsidRPr="00F5636F">
        <w:rPr>
          <w:color w:val="000000" w:themeColor="text1"/>
          <w:sz w:val="24"/>
          <w:szCs w:val="24"/>
          <w:lang w:val="en-US"/>
        </w:rPr>
        <w:t>....</w:t>
      </w:r>
    </w:p>
    <w:p w14:paraId="0F16EE40" w14:textId="77777777" w:rsidR="00182EDD" w:rsidRPr="00F5636F" w:rsidRDefault="00182EDD" w:rsidP="00182EDD">
      <w:pPr>
        <w:pStyle w:val="ThnVnban"/>
        <w:spacing w:line="288" w:lineRule="auto"/>
        <w:rPr>
          <w:color w:val="000000" w:themeColor="text1"/>
          <w:sz w:val="24"/>
          <w:szCs w:val="24"/>
        </w:rPr>
      </w:pPr>
      <w:r w:rsidRPr="00F5636F">
        <w:rPr>
          <w:color w:val="000000" w:themeColor="text1"/>
          <w:sz w:val="24"/>
          <w:szCs w:val="24"/>
        </w:rPr>
        <w:t>.......................................................................................................................................</w:t>
      </w:r>
    </w:p>
    <w:p w14:paraId="7DBEB914" w14:textId="77777777" w:rsidR="00182EDD" w:rsidRPr="00F5636F" w:rsidRDefault="00182EDD" w:rsidP="00182EDD">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7. Kết luận</w:t>
      </w:r>
    </w:p>
    <w:tbl>
      <w:tblPr>
        <w:tblStyle w:val="LiBang"/>
        <w:tblW w:w="9250" w:type="dxa"/>
        <w:tblLook w:val="04A0" w:firstRow="1" w:lastRow="0" w:firstColumn="1" w:lastColumn="0" w:noHBand="0" w:noVBand="1"/>
      </w:tblPr>
      <w:tblGrid>
        <w:gridCol w:w="2940"/>
        <w:gridCol w:w="1122"/>
        <w:gridCol w:w="1122"/>
        <w:gridCol w:w="1261"/>
        <w:gridCol w:w="1402"/>
        <w:gridCol w:w="1403"/>
      </w:tblGrid>
      <w:tr w:rsidR="00182EDD" w:rsidRPr="00F5636F" w14:paraId="46D07C82" w14:textId="77777777" w:rsidTr="0062759C">
        <w:trPr>
          <w:trHeight w:val="256"/>
        </w:trPr>
        <w:tc>
          <w:tcPr>
            <w:tcW w:w="2940" w:type="dxa"/>
          </w:tcPr>
          <w:p w14:paraId="18CF3E7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CLO</w:t>
            </w:r>
          </w:p>
        </w:tc>
        <w:tc>
          <w:tcPr>
            <w:tcW w:w="1122" w:type="dxa"/>
          </w:tcPr>
          <w:p w14:paraId="619B001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2.1.1.1</w:t>
            </w:r>
          </w:p>
        </w:tc>
        <w:tc>
          <w:tcPr>
            <w:tcW w:w="1122" w:type="dxa"/>
          </w:tcPr>
          <w:p w14:paraId="125E5A8E"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2.2.1.1</w:t>
            </w:r>
          </w:p>
        </w:tc>
        <w:tc>
          <w:tcPr>
            <w:tcW w:w="1261" w:type="dxa"/>
          </w:tcPr>
          <w:p w14:paraId="48C4ACE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3.1.1.1</w:t>
            </w:r>
          </w:p>
        </w:tc>
        <w:tc>
          <w:tcPr>
            <w:tcW w:w="1402" w:type="dxa"/>
          </w:tcPr>
          <w:p w14:paraId="3C2A50BE"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3.2.1.1</w:t>
            </w:r>
          </w:p>
        </w:tc>
        <w:tc>
          <w:tcPr>
            <w:tcW w:w="1403" w:type="dxa"/>
            <w:vMerge w:val="restart"/>
          </w:tcPr>
          <w:p w14:paraId="3E686AA8"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Tổng điểm</w:t>
            </w:r>
            <w:r w:rsidRPr="00F5636F">
              <w:rPr>
                <w:rStyle w:val="ThamchiuCcchu"/>
                <w:rFonts w:ascii="Times New Roman" w:hAnsi="Times New Roman" w:cs="Times New Roman"/>
                <w:b/>
                <w:bCs/>
                <w:color w:val="000000" w:themeColor="text1"/>
                <w:sz w:val="24"/>
                <w:szCs w:val="24"/>
              </w:rPr>
              <w:footnoteReference w:id="3"/>
            </w:r>
          </w:p>
        </w:tc>
      </w:tr>
      <w:tr w:rsidR="00182EDD" w:rsidRPr="00F5636F" w14:paraId="48ADC463" w14:textId="77777777" w:rsidTr="0062759C">
        <w:trPr>
          <w:trHeight w:val="256"/>
        </w:trPr>
        <w:tc>
          <w:tcPr>
            <w:tcW w:w="2940" w:type="dxa"/>
          </w:tcPr>
          <w:p w14:paraId="47455A06"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Trọng số (%)</w:t>
            </w:r>
          </w:p>
        </w:tc>
        <w:tc>
          <w:tcPr>
            <w:tcW w:w="1122" w:type="dxa"/>
          </w:tcPr>
          <w:p w14:paraId="4A9B6701"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122" w:type="dxa"/>
          </w:tcPr>
          <w:p w14:paraId="46CB6E8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61" w:type="dxa"/>
          </w:tcPr>
          <w:p w14:paraId="055AF5E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402" w:type="dxa"/>
          </w:tcPr>
          <w:p w14:paraId="0D974FE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403" w:type="dxa"/>
            <w:vMerge/>
            <w:tcBorders>
              <w:bottom w:val="single" w:sz="4" w:space="0" w:color="auto"/>
            </w:tcBorders>
          </w:tcPr>
          <w:p w14:paraId="00E0BC8B"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1A7DE484" w14:textId="77777777" w:rsidTr="0062759C">
        <w:trPr>
          <w:trHeight w:val="256"/>
        </w:trPr>
        <w:tc>
          <w:tcPr>
            <w:tcW w:w="2940" w:type="dxa"/>
          </w:tcPr>
          <w:p w14:paraId="4D53E408"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số GPA</w:t>
            </w:r>
          </w:p>
        </w:tc>
        <w:tc>
          <w:tcPr>
            <w:tcW w:w="1122" w:type="dxa"/>
          </w:tcPr>
          <w:p w14:paraId="265FD29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22" w:type="dxa"/>
          </w:tcPr>
          <w:p w14:paraId="451E898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61" w:type="dxa"/>
          </w:tcPr>
          <w:p w14:paraId="3F8DD881"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2" w:type="dxa"/>
          </w:tcPr>
          <w:p w14:paraId="3FB7A102"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3" w:type="dxa"/>
            <w:tcBorders>
              <w:bottom w:val="single" w:sz="4" w:space="0" w:color="auto"/>
              <w:tl2br w:val="single" w:sz="4" w:space="0" w:color="auto"/>
              <w:tr2bl w:val="single" w:sz="4" w:space="0" w:color="auto"/>
            </w:tcBorders>
          </w:tcPr>
          <w:p w14:paraId="02A8A2E5"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6FB789B0" w14:textId="77777777" w:rsidTr="0062759C">
        <w:trPr>
          <w:trHeight w:val="512"/>
        </w:trPr>
        <w:tc>
          <w:tcPr>
            <w:tcW w:w="2940" w:type="dxa"/>
          </w:tcPr>
          <w:p w14:paraId="6AB44DB5"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Quy đổi điểm GPA</w:t>
            </w:r>
          </w:p>
          <w:p w14:paraId="2215FA9D" w14:textId="77777777" w:rsidR="00182EDD" w:rsidRPr="00F5636F" w:rsidRDefault="00182EDD" w:rsidP="00182EDD">
            <w:pPr>
              <w:widowControl w:val="0"/>
              <w:spacing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(Điểm số GPA*Trọng số)</w:t>
            </w:r>
          </w:p>
        </w:tc>
        <w:tc>
          <w:tcPr>
            <w:tcW w:w="1122" w:type="dxa"/>
          </w:tcPr>
          <w:p w14:paraId="403C150E"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22" w:type="dxa"/>
          </w:tcPr>
          <w:p w14:paraId="5C00808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61" w:type="dxa"/>
          </w:tcPr>
          <w:p w14:paraId="1A4F3E4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2" w:type="dxa"/>
            <w:tcBorders>
              <w:bottom w:val="single" w:sz="4" w:space="0" w:color="auto"/>
            </w:tcBorders>
          </w:tcPr>
          <w:p w14:paraId="6D14894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3" w:type="dxa"/>
            <w:tcBorders>
              <w:bottom w:val="single" w:sz="4" w:space="0" w:color="auto"/>
              <w:tl2br w:val="nil"/>
              <w:tr2bl w:val="nil"/>
            </w:tcBorders>
          </w:tcPr>
          <w:p w14:paraId="47E322B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739C7AB9" w14:textId="77777777" w:rsidTr="0062759C">
        <w:trPr>
          <w:trHeight w:val="264"/>
        </w:trPr>
        <w:tc>
          <w:tcPr>
            <w:tcW w:w="2940" w:type="dxa"/>
          </w:tcPr>
          <w:p w14:paraId="6F2A2284"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NL/MứcNL</w:t>
            </w:r>
          </w:p>
        </w:tc>
        <w:tc>
          <w:tcPr>
            <w:tcW w:w="1122" w:type="dxa"/>
          </w:tcPr>
          <w:p w14:paraId="3E7B0C47"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122" w:type="dxa"/>
          </w:tcPr>
          <w:p w14:paraId="1192D00B"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261" w:type="dxa"/>
          </w:tcPr>
          <w:p w14:paraId="4843FE14"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402" w:type="dxa"/>
            <w:tcBorders>
              <w:bottom w:val="single" w:sz="4" w:space="0" w:color="auto"/>
              <w:tl2br w:val="single" w:sz="4" w:space="0" w:color="auto"/>
              <w:tr2bl w:val="single" w:sz="4" w:space="0" w:color="auto"/>
            </w:tcBorders>
          </w:tcPr>
          <w:p w14:paraId="7377151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3" w:type="dxa"/>
            <w:tcBorders>
              <w:bottom w:val="single" w:sz="4" w:space="0" w:color="auto"/>
              <w:tl2br w:val="single" w:sz="4" w:space="0" w:color="auto"/>
              <w:tr2bl w:val="single" w:sz="4" w:space="0" w:color="auto"/>
            </w:tcBorders>
          </w:tcPr>
          <w:p w14:paraId="3A6FF1D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321C8528" w14:textId="77777777" w:rsidTr="0062759C">
        <w:trPr>
          <w:trHeight w:val="256"/>
        </w:trPr>
        <w:tc>
          <w:tcPr>
            <w:tcW w:w="2940" w:type="dxa"/>
          </w:tcPr>
          <w:p w14:paraId="551CF3F5"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Kết luận (Đạt/Không đạt)</w:t>
            </w:r>
          </w:p>
        </w:tc>
        <w:tc>
          <w:tcPr>
            <w:tcW w:w="1122" w:type="dxa"/>
          </w:tcPr>
          <w:p w14:paraId="52C7D54B"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22" w:type="dxa"/>
          </w:tcPr>
          <w:p w14:paraId="574E8F8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61" w:type="dxa"/>
          </w:tcPr>
          <w:p w14:paraId="7BE56D2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02" w:type="dxa"/>
            <w:tcBorders>
              <w:tl2br w:val="single" w:sz="4" w:space="0" w:color="auto"/>
              <w:tr2bl w:val="single" w:sz="4" w:space="0" w:color="auto"/>
            </w:tcBorders>
          </w:tcPr>
          <w:p w14:paraId="2B9A8BED" w14:textId="77777777" w:rsidR="00182EDD" w:rsidRPr="00F5636F" w:rsidRDefault="00182EDD" w:rsidP="00182EDD">
            <w:pPr>
              <w:widowControl w:val="0"/>
              <w:spacing w:line="288" w:lineRule="auto"/>
              <w:jc w:val="center"/>
              <w:rPr>
                <w:rFonts w:ascii="Times New Roman" w:hAnsi="Times New Roman" w:cs="Times New Roman"/>
                <w:b/>
                <w:bCs/>
                <w:noProof/>
                <w:color w:val="000000" w:themeColor="text1"/>
                <w:sz w:val="24"/>
                <w:szCs w:val="24"/>
              </w:rPr>
            </w:pPr>
          </w:p>
        </w:tc>
        <w:tc>
          <w:tcPr>
            <w:tcW w:w="1403" w:type="dxa"/>
            <w:tcBorders>
              <w:tl2br w:val="single" w:sz="4" w:space="0" w:color="auto"/>
              <w:tr2bl w:val="single" w:sz="4" w:space="0" w:color="auto"/>
            </w:tcBorders>
          </w:tcPr>
          <w:p w14:paraId="62F6D37E" w14:textId="77777777" w:rsidR="00182EDD" w:rsidRPr="00F5636F" w:rsidRDefault="00182EDD" w:rsidP="00182EDD">
            <w:pPr>
              <w:widowControl w:val="0"/>
              <w:spacing w:line="288" w:lineRule="auto"/>
              <w:jc w:val="center"/>
              <w:rPr>
                <w:rFonts w:ascii="Times New Roman" w:hAnsi="Times New Roman" w:cs="Times New Roman"/>
                <w:b/>
                <w:bCs/>
                <w:noProof/>
                <w:color w:val="000000" w:themeColor="text1"/>
                <w:sz w:val="24"/>
                <w:szCs w:val="24"/>
              </w:rPr>
            </w:pPr>
          </w:p>
        </w:tc>
      </w:tr>
    </w:tbl>
    <w:tbl>
      <w:tblPr>
        <w:tblW w:w="9039" w:type="dxa"/>
        <w:tblLook w:val="01E0" w:firstRow="1" w:lastRow="1" w:firstColumn="1" w:lastColumn="1" w:noHBand="0" w:noVBand="0"/>
      </w:tblPr>
      <w:tblGrid>
        <w:gridCol w:w="3836"/>
        <w:gridCol w:w="5203"/>
      </w:tblGrid>
      <w:tr w:rsidR="00182EDD" w:rsidRPr="00F5636F" w14:paraId="11993E25" w14:textId="77777777" w:rsidTr="00182EDD">
        <w:tc>
          <w:tcPr>
            <w:tcW w:w="3836" w:type="dxa"/>
            <w:shd w:val="clear" w:color="auto" w:fill="auto"/>
          </w:tcPr>
          <w:p w14:paraId="0B2D1717"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c>
          <w:tcPr>
            <w:tcW w:w="5203" w:type="dxa"/>
            <w:shd w:val="clear" w:color="auto" w:fill="auto"/>
          </w:tcPr>
          <w:p w14:paraId="5BDB92BD" w14:textId="77777777" w:rsidR="00182EDD" w:rsidRPr="00F5636F" w:rsidRDefault="00182EDD" w:rsidP="00182EDD">
            <w:pPr>
              <w:widowControl w:val="0"/>
              <w:spacing w:after="0" w:line="288" w:lineRule="auto"/>
              <w:ind w:hanging="108"/>
              <w:jc w:val="center"/>
              <w:rPr>
                <w:rFonts w:ascii="Times New Roman" w:hAnsi="Times New Roman" w:cs="Times New Roman"/>
                <w:bCs/>
                <w:color w:val="000000" w:themeColor="text1"/>
                <w:sz w:val="24"/>
                <w:szCs w:val="24"/>
              </w:rPr>
            </w:pPr>
            <w:r w:rsidRPr="00F5636F">
              <w:rPr>
                <w:rFonts w:ascii="Times New Roman" w:hAnsi="Times New Roman" w:cs="Times New Roman"/>
                <w:i/>
                <w:color w:val="000000" w:themeColor="text1"/>
                <w:sz w:val="24"/>
                <w:szCs w:val="24"/>
              </w:rPr>
              <w:t>Nghệ An, ngày …… tháng …… năm 20…</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
                <w:color w:val="000000" w:themeColor="text1"/>
                <w:sz w:val="24"/>
                <w:szCs w:val="24"/>
              </w:rPr>
              <w:t>Giảng viên hướng dẫn</w:t>
            </w:r>
          </w:p>
        </w:tc>
      </w:tr>
    </w:tbl>
    <w:p w14:paraId="3EF1D0FB"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p>
    <w:p w14:paraId="5DEB0838"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A. Phụ lục 3 - Phiếu đánh giá dành cho Hội đồng đánh giá đề cương đồ án (Rubric 2)</w:t>
      </w:r>
    </w:p>
    <w:tbl>
      <w:tblPr>
        <w:tblW w:w="9356" w:type="dxa"/>
        <w:tblInd w:w="-34" w:type="dxa"/>
        <w:tblLook w:val="01E0" w:firstRow="1" w:lastRow="1" w:firstColumn="1" w:lastColumn="1" w:noHBand="0" w:noVBand="0"/>
      </w:tblPr>
      <w:tblGrid>
        <w:gridCol w:w="4253"/>
        <w:gridCol w:w="5103"/>
      </w:tblGrid>
      <w:tr w:rsidR="00182EDD" w:rsidRPr="00F5636F" w14:paraId="6CE59A4D" w14:textId="77777777" w:rsidTr="00182EDD">
        <w:tc>
          <w:tcPr>
            <w:tcW w:w="4253" w:type="dxa"/>
            <w:shd w:val="clear" w:color="auto" w:fill="auto"/>
          </w:tcPr>
          <w:p w14:paraId="1CA740C9" w14:textId="77777777" w:rsidR="00182EDD" w:rsidRPr="00F5636F" w:rsidRDefault="00182EDD" w:rsidP="00182EDD">
            <w:pPr>
              <w:pStyle w:val="Tiu"/>
              <w:widowControl w:val="0"/>
              <w:spacing w:line="288" w:lineRule="auto"/>
              <w:contextualSpacing w:val="0"/>
              <w:rPr>
                <w:rFonts w:ascii="Times New Roman" w:hAnsi="Times New Roman"/>
                <w:b/>
                <w:bCs/>
                <w:color w:val="000000" w:themeColor="text1"/>
                <w:spacing w:val="0"/>
                <w:sz w:val="24"/>
                <w:szCs w:val="24"/>
              </w:rPr>
            </w:pPr>
            <w:r w:rsidRPr="00F5636F">
              <w:rPr>
                <w:rFonts w:ascii="Times New Roman" w:hAnsi="Times New Roman"/>
                <w:b/>
                <w:bCs/>
                <w:color w:val="000000" w:themeColor="text1"/>
                <w:spacing w:val="0"/>
                <w:sz w:val="24"/>
                <w:szCs w:val="24"/>
              </w:rPr>
              <w:t>TRƯỜNG ĐẠI HỌC VINH</w:t>
            </w:r>
          </w:p>
          <w:p w14:paraId="576D1CD6" w14:textId="77777777" w:rsidR="00182EDD" w:rsidRPr="00F5636F" w:rsidRDefault="00182EDD" w:rsidP="00182EDD">
            <w:pPr>
              <w:pStyle w:val="Tiu"/>
              <w:widowControl w:val="0"/>
              <w:spacing w:line="288" w:lineRule="auto"/>
              <w:contextualSpacing w:val="0"/>
              <w:rPr>
                <w:rFonts w:ascii="Times New Roman" w:hAnsi="Times New Roman"/>
                <w:color w:val="000000" w:themeColor="text1"/>
                <w:spacing w:val="0"/>
                <w:sz w:val="24"/>
                <w:szCs w:val="24"/>
              </w:rPr>
            </w:pPr>
            <w:r w:rsidRPr="00F5636F">
              <w:rPr>
                <w:rFonts w:ascii="Times New Roman" w:hAnsi="Times New Roman"/>
                <w:color w:val="000000" w:themeColor="text1"/>
                <w:spacing w:val="0"/>
                <w:sz w:val="24"/>
                <w:szCs w:val="24"/>
              </w:rPr>
              <w:t>&lt;Đơn vị cấp 2&gt;: ..................................</w:t>
            </w:r>
          </w:p>
          <w:p w14:paraId="0FF811F7"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Chuyên ngành: ...................................</w:t>
            </w:r>
          </w:p>
        </w:tc>
        <w:tc>
          <w:tcPr>
            <w:tcW w:w="5103" w:type="dxa"/>
            <w:shd w:val="clear" w:color="auto" w:fill="auto"/>
          </w:tcPr>
          <w:p w14:paraId="3AD5EA80" w14:textId="77777777" w:rsidR="00182EDD" w:rsidRPr="00F5636F" w:rsidRDefault="00182EDD" w:rsidP="00182EDD">
            <w:pPr>
              <w:pStyle w:val="Tiu"/>
              <w:widowControl w:val="0"/>
              <w:spacing w:line="288" w:lineRule="auto"/>
              <w:contextualSpacing w:val="0"/>
              <w:jc w:val="center"/>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CỘNG HÒA XÃ HỘI CHỦ NGHĨA VIỆT NAM</w:t>
            </w:r>
          </w:p>
          <w:p w14:paraId="3B920C10" w14:textId="77777777" w:rsidR="00182EDD" w:rsidRPr="00F5636F" w:rsidRDefault="00182EDD" w:rsidP="00182EDD">
            <w:pPr>
              <w:pStyle w:val="Tiu"/>
              <w:widowControl w:val="0"/>
              <w:spacing w:line="288" w:lineRule="auto"/>
              <w:contextualSpacing w:val="0"/>
              <w:jc w:val="center"/>
              <w:rPr>
                <w:rFonts w:ascii="Times New Roman" w:hAnsi="Times New Roman"/>
                <w:b/>
                <w:bCs/>
                <w:iCs/>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23616" behindDoc="0" locked="0" layoutInCell="1" allowOverlap="1" wp14:anchorId="5995A338" wp14:editId="5CA37435">
                      <wp:simplePos x="0" y="0"/>
                      <wp:positionH relativeFrom="column">
                        <wp:posOffset>671267</wp:posOffset>
                      </wp:positionH>
                      <wp:positionV relativeFrom="paragraph">
                        <wp:posOffset>210820</wp:posOffset>
                      </wp:positionV>
                      <wp:extent cx="1692000" cy="0"/>
                      <wp:effectExtent l="0" t="0" r="22860" b="19050"/>
                      <wp:wrapNone/>
                      <wp:docPr id="2089998760"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2000"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7913A7" id="AutoShape 5" o:spid="_x0000_s1026" type="#_x0000_t32" style="position:absolute;margin-left:52.85pt;margin-top:16.6pt;width:133.25pt;height:0;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" strokeweight=".25pt"/>
                  </w:pict>
                </mc:Fallback>
              </mc:AlternateContent>
            </w:r>
            <w:r w:rsidRPr="00F5636F">
              <w:rPr>
                <w:rFonts w:ascii="Times New Roman" w:hAnsi="Times New Roman"/>
                <w:b/>
                <w:bCs/>
                <w:iCs/>
                <w:color w:val="000000" w:themeColor="text1"/>
                <w:spacing w:val="0"/>
                <w:sz w:val="24"/>
                <w:szCs w:val="24"/>
              </w:rPr>
              <w:t>Độc lập - Tự do - Hạnh phúc</w:t>
            </w:r>
          </w:p>
        </w:tc>
      </w:tr>
    </w:tbl>
    <w:p w14:paraId="3F5D69AB"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22592" behindDoc="0" locked="0" layoutInCell="1" allowOverlap="1" wp14:anchorId="05ADFF6E" wp14:editId="7F2CE132">
                <wp:simplePos x="0" y="0"/>
                <wp:positionH relativeFrom="margin">
                  <wp:posOffset>306239</wp:posOffset>
                </wp:positionH>
                <wp:positionV relativeFrom="paragraph">
                  <wp:posOffset>15240</wp:posOffset>
                </wp:positionV>
                <wp:extent cx="1540933" cy="0"/>
                <wp:effectExtent l="0" t="0" r="21590" b="19050"/>
                <wp:wrapNone/>
                <wp:docPr id="204421662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0933"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F3706D" id="AutoShape 4" o:spid="_x0000_s1026" type="#_x0000_t32" style="position:absolute;margin-left:24.1pt;margin-top:1.2pt;width:121.35pt;height:0;z-index:25182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" strokeweight=".25pt">
                <w10:wrap anchorx="margin"/>
              </v:shape>
            </w:pict>
          </mc:Fallback>
        </mc:AlternateContent>
      </w:r>
    </w:p>
    <w:p w14:paraId="7DAB9BF6"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PHIẾU ĐÁNH GIÁ ĐỀ CƯƠNG ĐỒ ÁN TỐT NGHIỆP THẠC SĨ</w:t>
      </w:r>
    </w:p>
    <w:p w14:paraId="3B8B1A36" w14:textId="77777777" w:rsidR="00182EDD" w:rsidRPr="00F5636F" w:rsidRDefault="00182EDD" w:rsidP="00182EDD">
      <w:pPr>
        <w:widowControl w:val="0"/>
        <w:spacing w:after="0" w:line="288" w:lineRule="auto"/>
        <w:jc w:val="center"/>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(Dành cho Hội đồng đánh giá/chấm đề cương Đồ án)</w:t>
      </w:r>
    </w:p>
    <w:p w14:paraId="62796E65"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678CFE4B"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bCs/>
          <w:color w:val="000000" w:themeColor="text1"/>
          <w:sz w:val="24"/>
          <w:szCs w:val="24"/>
        </w:rPr>
        <w:t>1. Họ và tên học viên</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270468C7"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2. Mã học viên</w:t>
      </w:r>
      <w:r w:rsidRPr="00F5636F">
        <w:rPr>
          <w:rFonts w:ascii="Times New Roman" w:hAnsi="Times New Roman" w:cs="Times New Roman"/>
          <w:color w:val="000000" w:themeColor="text1"/>
          <w:sz w:val="24"/>
          <w:szCs w:val="24"/>
        </w:rPr>
        <w:t>: ……………………….</w:t>
      </w:r>
      <w:r w:rsidRPr="00F5636F">
        <w:rPr>
          <w:rFonts w:ascii="Times New Roman" w:hAnsi="Times New Roman" w:cs="Times New Roman"/>
          <w:iCs/>
          <w:color w:val="000000" w:themeColor="text1"/>
          <w:sz w:val="24"/>
          <w:szCs w:val="24"/>
        </w:rPr>
        <w:t>Khóa học: 2022-2024. Ngành:  ....................................</w:t>
      </w:r>
    </w:p>
    <w:p w14:paraId="6F34527D"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bCs/>
          <w:color w:val="000000" w:themeColor="text1"/>
          <w:sz w:val="24"/>
          <w:szCs w:val="24"/>
        </w:rPr>
        <w:t>3. Tên đề tài</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454D6817"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color w:val="000000" w:themeColor="text1"/>
          <w:sz w:val="24"/>
          <w:szCs w:val="24"/>
        </w:rPr>
        <w:tab/>
      </w:r>
    </w:p>
    <w:p w14:paraId="459F1CBC" w14:textId="77777777" w:rsidR="00182EDD" w:rsidRPr="00F5636F" w:rsidRDefault="00182EDD" w:rsidP="00182EDD">
      <w:pPr>
        <w:widowControl w:val="0"/>
        <w:spacing w:after="0"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 Thành viên hội đồng</w:t>
      </w:r>
    </w:p>
    <w:p w14:paraId="041E451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 xml:space="preserve">    - Họ và tên: </w:t>
      </w:r>
      <w:r w:rsidRPr="00F5636F">
        <w:rPr>
          <w:rFonts w:ascii="Times New Roman" w:hAnsi="Times New Roman" w:cs="Times New Roman"/>
          <w:color w:val="000000" w:themeColor="text1"/>
          <w:sz w:val="24"/>
          <w:szCs w:val="24"/>
        </w:rPr>
        <w:t>…………………………………………………………………………………..</w:t>
      </w:r>
    </w:p>
    <w:p w14:paraId="184D79A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 </w:t>
      </w:r>
      <w:r w:rsidRPr="00F5636F">
        <w:rPr>
          <w:rFonts w:ascii="Times New Roman" w:hAnsi="Times New Roman" w:cs="Times New Roman"/>
          <w:b/>
          <w:bCs/>
          <w:color w:val="000000" w:themeColor="text1"/>
          <w:sz w:val="24"/>
          <w:szCs w:val="24"/>
        </w:rPr>
        <w:t xml:space="preserve">Vai trò trong hội đồng: </w:t>
      </w:r>
      <w:r w:rsidRPr="00F5636F">
        <w:rPr>
          <w:rFonts w:ascii="Times New Roman" w:hAnsi="Times New Roman" w:cs="Times New Roman"/>
          <w:color w:val="000000" w:themeColor="text1"/>
          <w:sz w:val="24"/>
          <w:szCs w:val="24"/>
        </w:rPr>
        <w:t>………………………………………………………………….</w:t>
      </w:r>
    </w:p>
    <w:p w14:paraId="6F4167B1"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5. Tiêu chí và điểm đánh giá</w:t>
      </w:r>
    </w:p>
    <w:tbl>
      <w:tblPr>
        <w:tblStyle w:val="TableGrid18"/>
        <w:tblW w:w="9085" w:type="dxa"/>
        <w:tblLook w:val="04A0" w:firstRow="1" w:lastRow="0" w:firstColumn="1" w:lastColumn="0" w:noHBand="0" w:noVBand="1"/>
      </w:tblPr>
      <w:tblGrid>
        <w:gridCol w:w="804"/>
        <w:gridCol w:w="5791"/>
        <w:gridCol w:w="1242"/>
        <w:gridCol w:w="1248"/>
      </w:tblGrid>
      <w:tr w:rsidR="00182EDD" w:rsidRPr="00F5636F" w14:paraId="1D79AEA2" w14:textId="77777777" w:rsidTr="0062759C">
        <w:trPr>
          <w:trHeight w:val="663"/>
          <w:tblHeader/>
        </w:trPr>
        <w:tc>
          <w:tcPr>
            <w:tcW w:w="6603"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14:paraId="3B33D196" w14:textId="77777777" w:rsidR="00182EDD" w:rsidRPr="00F5636F" w:rsidRDefault="00182EDD" w:rsidP="00182EDD">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eastAsia="Aptos" w:hAnsi="Times New Roman" w:cs="Times New Roman"/>
                <w:b/>
                <w:bCs/>
                <w:color w:val="000000" w:themeColor="text1"/>
                <w:sz w:val="24"/>
                <w:szCs w:val="24"/>
                <w:lang w:val="sv-SE"/>
              </w:rPr>
              <w:t>Chuẩn đầu ra đánh giá [MNL: ...(Điểm năng lực cần đạt)]</w:t>
            </w:r>
          </w:p>
        </w:tc>
        <w:tc>
          <w:tcPr>
            <w:tcW w:w="123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14:paraId="4DFC2AB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w:t>
            </w:r>
          </w:p>
        </w:tc>
        <w:tc>
          <w:tcPr>
            <w:tcW w:w="124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5DFF129B" w14:textId="77777777" w:rsidR="00182EDD" w:rsidRPr="00F5636F" w:rsidRDefault="00182EDD" w:rsidP="00182EDD">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năng lực</w:t>
            </w:r>
          </w:p>
        </w:tc>
      </w:tr>
      <w:tr w:rsidR="00182EDD" w:rsidRPr="00F5636F" w14:paraId="3938CAE7" w14:textId="77777777" w:rsidTr="0062759C">
        <w:trPr>
          <w:trHeight w:val="327"/>
        </w:trPr>
        <w:tc>
          <w:tcPr>
            <w:tcW w:w="660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2D4D06" w14:textId="77777777" w:rsidR="00182EDD" w:rsidRPr="00F5636F" w:rsidRDefault="00182EDD" w:rsidP="00182EDD">
            <w:pPr>
              <w:widowControl w:val="0"/>
              <w:spacing w:line="288" w:lineRule="auto"/>
              <w:ind w:left="-57" w:right="-57"/>
              <w:jc w:val="both"/>
              <w:rPr>
                <w:rFonts w:ascii="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color w:val="000000" w:themeColor="text1"/>
                <w:kern w:val="0"/>
                <w:sz w:val="24"/>
                <w:szCs w:val="24"/>
                <w14:ligatures w14:val="none"/>
              </w:rPr>
              <w:t xml:space="preserve">CLO </w:t>
            </w:r>
            <w:r w:rsidRPr="00F5636F">
              <w:rPr>
                <w:rFonts w:ascii="Times New Roman" w:hAnsi="Times New Roman" w:cs="Times New Roman"/>
                <w:b/>
                <w:color w:val="000000" w:themeColor="text1"/>
                <w:kern w:val="0"/>
                <w:sz w:val="24"/>
                <w:szCs w:val="24"/>
                <w:lang w:val="vi-VN"/>
                <w14:ligatures w14:val="none"/>
              </w:rPr>
              <w:t>4.1.1.1</w:t>
            </w:r>
            <w:r w:rsidRPr="00F5636F">
              <w:rPr>
                <w:rFonts w:ascii="Times New Roman" w:hAnsi="Times New Roman" w:cs="Times New Roman"/>
                <w:b/>
                <w:color w:val="000000" w:themeColor="text1"/>
                <w:kern w:val="0"/>
                <w:sz w:val="24"/>
                <w:szCs w:val="24"/>
                <w14:ligatures w14:val="none"/>
              </w:rPr>
              <w:t>.</w:t>
            </w:r>
            <w:r w:rsidRPr="00F5636F">
              <w:rPr>
                <w:rFonts w:ascii="Times New Roman" w:hAnsi="Times New Roman" w:cs="Times New Roman"/>
                <w:b/>
                <w:color w:val="000000" w:themeColor="text1"/>
                <w:kern w:val="0"/>
                <w:sz w:val="24"/>
                <w:szCs w:val="24"/>
                <w:lang w:val="vi-VN"/>
                <w14:ligatures w14:val="none"/>
              </w:rPr>
              <w:t xml:space="preserve"> </w:t>
            </w:r>
            <w:r w:rsidRPr="00F5636F">
              <w:rPr>
                <w:rFonts w:ascii="Times New Roman" w:eastAsia="Times New Roman" w:hAnsi="Times New Roman" w:cs="Times New Roman"/>
                <w:b/>
                <w:iCs/>
                <w:color w:val="000000" w:themeColor="text1"/>
                <w:sz w:val="24"/>
                <w:szCs w:val="24"/>
              </w:rPr>
              <w:t xml:space="preserve">Phân tích/tổng quan được bối cảnh của lĩnh vực và vấn đề triển khai đồ án </w:t>
            </w:r>
            <w:r w:rsidRPr="00F5636F">
              <w:rPr>
                <w:rFonts w:ascii="Times New Roman" w:hAnsi="Times New Roman" w:cs="Times New Roman"/>
                <w:b/>
                <w:bCs/>
                <w:color w:val="000000" w:themeColor="text1"/>
                <w:kern w:val="0"/>
                <w:sz w:val="24"/>
                <w:szCs w:val="24"/>
                <w14:ligatures w14:val="none"/>
              </w:rPr>
              <w:t>[MNL: 4 (3.5-4.4)] {Trọng số 30%}</w:t>
            </w:r>
            <w:r w:rsidRPr="00F5636F">
              <w:rPr>
                <w:rFonts w:ascii="Times New Roman" w:hAnsi="Times New Roman" w:cs="Times New Roman"/>
                <w:b/>
                <w:bCs/>
                <w:color w:val="000000" w:themeColor="text1"/>
                <w:sz w:val="24"/>
                <w:szCs w:val="24"/>
              </w:rPr>
              <w:t>.</w:t>
            </w:r>
            <w:r w:rsidRPr="00F5636F">
              <w:rPr>
                <w:rFonts w:ascii="Times New Roman" w:hAnsi="Times New Roman" w:cs="Times New Roman"/>
                <w:color w:val="000000" w:themeColor="text1"/>
                <w:sz w:val="24"/>
                <w:szCs w:val="24"/>
              </w:rPr>
              <w:t xml:space="preserve"> </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4F0C6A8"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10</w:t>
            </w:r>
          </w:p>
        </w:tc>
        <w:tc>
          <w:tcPr>
            <w:tcW w:w="1239" w:type="dxa"/>
            <w:tcBorders>
              <w:top w:val="single" w:sz="4" w:space="0" w:color="auto"/>
              <w:left w:val="single" w:sz="4" w:space="0" w:color="auto"/>
              <w:right w:val="single" w:sz="4" w:space="0" w:color="auto"/>
            </w:tcBorders>
            <w:shd w:val="clear" w:color="auto" w:fill="E2EFD9" w:themeFill="accent6" w:themeFillTint="33"/>
            <w:vAlign w:val="center"/>
          </w:tcPr>
          <w:p w14:paraId="6401EEF3"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 </w:t>
            </w:r>
          </w:p>
        </w:tc>
      </w:tr>
      <w:tr w:rsidR="00182EDD" w:rsidRPr="00F5636F" w14:paraId="776CD5E5" w14:textId="77777777" w:rsidTr="0062759C">
        <w:tc>
          <w:tcPr>
            <w:tcW w:w="804" w:type="dxa"/>
            <w:vMerge w:val="restart"/>
            <w:tcBorders>
              <w:left w:val="single" w:sz="4" w:space="0" w:color="auto"/>
              <w:right w:val="single" w:sz="4" w:space="0" w:color="auto"/>
            </w:tcBorders>
            <w:shd w:val="clear" w:color="auto" w:fill="auto"/>
            <w:vAlign w:val="center"/>
            <w:hideMark/>
          </w:tcPr>
          <w:p w14:paraId="52CCC59A"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w:t>
            </w:r>
          </w:p>
        </w:tc>
        <w:tc>
          <w:tcPr>
            <w:tcW w:w="579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4C57BF1" w14:textId="77777777" w:rsidR="00182EDD" w:rsidRPr="00F5636F" w:rsidRDefault="00182EDD" w:rsidP="00182EDD">
            <w:pPr>
              <w:widowControl w:val="0"/>
              <w:spacing w:line="288" w:lineRule="auto"/>
              <w:jc w:val="both"/>
              <w:rPr>
                <w:rFonts w:ascii="Times New Roman" w:hAnsi="Times New Roman" w:cs="Times New Roman"/>
                <w:iCs/>
                <w:kern w:val="0"/>
                <w:sz w:val="24"/>
                <w:szCs w:val="24"/>
                <w14:ligatures w14:val="none"/>
              </w:rPr>
            </w:pPr>
            <w:r w:rsidRPr="00F5636F">
              <w:rPr>
                <w:rFonts w:ascii="Times New Roman" w:eastAsia="Times New Roman" w:hAnsi="Times New Roman" w:cs="Times New Roman"/>
                <w:b/>
                <w:sz w:val="24"/>
                <w:szCs w:val="24"/>
              </w:rPr>
              <w:t>Phân tích được bối cảnh liên quan đến đồ án</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77307B9A"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sz w:val="24"/>
                <w:szCs w:val="24"/>
              </w:rPr>
              <w:t>…/10</w:t>
            </w:r>
          </w:p>
        </w:tc>
        <w:tc>
          <w:tcPr>
            <w:tcW w:w="1239" w:type="dxa"/>
            <w:vMerge w:val="restart"/>
            <w:tcBorders>
              <w:left w:val="single" w:sz="4" w:space="0" w:color="auto"/>
              <w:right w:val="single" w:sz="4" w:space="0" w:color="auto"/>
            </w:tcBorders>
            <w:shd w:val="clear" w:color="auto" w:fill="auto"/>
          </w:tcPr>
          <w:p w14:paraId="1A02C5D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6B63F80" w14:textId="77777777" w:rsidTr="0062759C">
        <w:tc>
          <w:tcPr>
            <w:tcW w:w="804" w:type="dxa"/>
            <w:vMerge/>
            <w:tcBorders>
              <w:left w:val="single" w:sz="4" w:space="0" w:color="auto"/>
              <w:right w:val="single" w:sz="4" w:space="0" w:color="auto"/>
            </w:tcBorders>
            <w:shd w:val="clear" w:color="auto" w:fill="auto"/>
            <w:vAlign w:val="center"/>
          </w:tcPr>
          <w:p w14:paraId="255697A5"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06046C89" w14:textId="77777777" w:rsidR="00182EDD" w:rsidRPr="00F5636F" w:rsidRDefault="00182EDD" w:rsidP="00182EDD">
            <w:pPr>
              <w:widowControl w:val="0"/>
              <w:spacing w:line="288" w:lineRule="auto"/>
              <w:jc w:val="both"/>
              <w:rPr>
                <w:rFonts w:ascii="Times New Roman" w:eastAsia="Times New Roman" w:hAnsi="Times New Roman" w:cs="Times New Roman"/>
                <w:b/>
                <w:bCs/>
                <w:iCs/>
                <w:sz w:val="24"/>
                <w:szCs w:val="24"/>
              </w:rPr>
            </w:pPr>
            <w:r w:rsidRPr="00F5636F">
              <w:rPr>
                <w:rFonts w:ascii="Times New Roman" w:eastAsia="Times New Roman" w:hAnsi="Times New Roman" w:cs="Times New Roman"/>
                <w:b/>
                <w:bCs/>
                <w:iCs/>
                <w:sz w:val="24"/>
                <w:szCs w:val="24"/>
              </w:rPr>
              <w:t>Chỉ báo 1:</w:t>
            </w:r>
            <w:r w:rsidRPr="00F5636F">
              <w:rPr>
                <w:rFonts w:ascii="Times New Roman" w:eastAsia="Times New Roman" w:hAnsi="Times New Roman" w:cs="Times New Roman"/>
                <w:iCs/>
                <w:sz w:val="24"/>
                <w:szCs w:val="24"/>
              </w:rPr>
              <w:t xml:space="preserve"> Phân tích tổng quan được về tình hình nghiên cứu, ứng dụng, tình hình kinh tế - xã hội liên quan đến chủ đề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72C48435"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5,0</w:t>
            </w:r>
          </w:p>
        </w:tc>
        <w:tc>
          <w:tcPr>
            <w:tcW w:w="1239" w:type="dxa"/>
            <w:vMerge/>
            <w:tcBorders>
              <w:left w:val="single" w:sz="4" w:space="0" w:color="auto"/>
              <w:right w:val="single" w:sz="4" w:space="0" w:color="auto"/>
            </w:tcBorders>
            <w:shd w:val="clear" w:color="auto" w:fill="auto"/>
          </w:tcPr>
          <w:p w14:paraId="7810C72F"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23F95C8C" w14:textId="77777777" w:rsidTr="0062759C">
        <w:tc>
          <w:tcPr>
            <w:tcW w:w="804" w:type="dxa"/>
            <w:vMerge/>
            <w:tcBorders>
              <w:left w:val="single" w:sz="4" w:space="0" w:color="auto"/>
              <w:right w:val="single" w:sz="4" w:space="0" w:color="auto"/>
            </w:tcBorders>
            <w:shd w:val="clear" w:color="auto" w:fill="auto"/>
            <w:vAlign w:val="center"/>
          </w:tcPr>
          <w:p w14:paraId="08AEDADC"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370ED6BB" w14:textId="77777777" w:rsidR="00182EDD" w:rsidRPr="00F5636F" w:rsidRDefault="00182EDD" w:rsidP="00182EDD">
            <w:pPr>
              <w:widowControl w:val="0"/>
              <w:spacing w:line="288" w:lineRule="auto"/>
              <w:jc w:val="both"/>
              <w:rPr>
                <w:rFonts w:ascii="Times New Roman" w:eastAsia="Times New Roman" w:hAnsi="Times New Roman" w:cs="Times New Roman"/>
                <w:b/>
                <w:bCs/>
                <w:iCs/>
                <w:sz w:val="24"/>
                <w:szCs w:val="24"/>
              </w:rPr>
            </w:pPr>
            <w:r w:rsidRPr="00F5636F">
              <w:rPr>
                <w:rFonts w:ascii="Times New Roman" w:eastAsia="Times New Roman" w:hAnsi="Times New Roman" w:cs="Times New Roman"/>
                <w:b/>
                <w:bCs/>
                <w:iCs/>
                <w:sz w:val="24"/>
                <w:szCs w:val="24"/>
              </w:rPr>
              <w:t>Chỉ báo 2:</w:t>
            </w:r>
            <w:r w:rsidRPr="00F5636F">
              <w:rPr>
                <w:rFonts w:ascii="Times New Roman" w:eastAsia="Times New Roman" w:hAnsi="Times New Roman" w:cs="Times New Roman"/>
                <w:iCs/>
                <w:sz w:val="24"/>
                <w:szCs w:val="24"/>
              </w:rPr>
              <w:t xml:space="preserve"> Luận giải được tính cấp thiết của đồ án trên cơ sở phân tích tổng quan.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4F508F3C"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5,0</w:t>
            </w:r>
          </w:p>
        </w:tc>
        <w:tc>
          <w:tcPr>
            <w:tcW w:w="1239" w:type="dxa"/>
            <w:vMerge/>
            <w:tcBorders>
              <w:left w:val="single" w:sz="4" w:space="0" w:color="auto"/>
              <w:right w:val="single" w:sz="4" w:space="0" w:color="auto"/>
            </w:tcBorders>
            <w:shd w:val="clear" w:color="auto" w:fill="auto"/>
          </w:tcPr>
          <w:p w14:paraId="6093DFB0"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507B29D" w14:textId="77777777" w:rsidTr="0062759C">
        <w:trPr>
          <w:trHeight w:val="327"/>
        </w:trPr>
        <w:tc>
          <w:tcPr>
            <w:tcW w:w="660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0603922" w14:textId="77777777" w:rsidR="00182EDD" w:rsidRPr="00F5636F" w:rsidRDefault="00182EDD" w:rsidP="00182EDD">
            <w:pPr>
              <w:widowControl w:val="0"/>
              <w:spacing w:line="288" w:lineRule="auto"/>
              <w:ind w:left="-57" w:right="-57"/>
              <w:jc w:val="both"/>
              <w:rPr>
                <w:rFonts w:ascii="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color w:val="000000" w:themeColor="text1"/>
                <w:kern w:val="0"/>
                <w:sz w:val="24"/>
                <w:szCs w:val="24"/>
                <w14:ligatures w14:val="none"/>
              </w:rPr>
              <w:t xml:space="preserve">CLO </w:t>
            </w:r>
            <w:r w:rsidRPr="00F5636F">
              <w:rPr>
                <w:rFonts w:ascii="Times New Roman" w:hAnsi="Times New Roman" w:cs="Times New Roman"/>
                <w:b/>
                <w:color w:val="000000" w:themeColor="text1"/>
                <w:kern w:val="0"/>
                <w:sz w:val="24"/>
                <w:szCs w:val="24"/>
                <w:lang w:val="vi-VN"/>
                <w14:ligatures w14:val="none"/>
              </w:rPr>
              <w:t xml:space="preserve">4.2.1.1. </w:t>
            </w:r>
            <w:r w:rsidRPr="00F5636F">
              <w:rPr>
                <w:rFonts w:ascii="Times New Roman" w:hAnsi="Times New Roman" w:cs="Times New Roman"/>
                <w:b/>
                <w:color w:val="000000" w:themeColor="text1"/>
                <w:sz w:val="24"/>
                <w:szCs w:val="24"/>
              </w:rPr>
              <w:t xml:space="preserve">Hình thành ý tưởng về vấn đề nghiên cứu </w:t>
            </w:r>
            <w:r w:rsidRPr="00F5636F">
              <w:rPr>
                <w:rFonts w:ascii="Times New Roman" w:hAnsi="Times New Roman" w:cs="Times New Roman"/>
                <w:b/>
                <w:bCs/>
                <w:color w:val="000000" w:themeColor="text1"/>
                <w:kern w:val="0"/>
                <w:sz w:val="24"/>
                <w:szCs w:val="24"/>
                <w14:ligatures w14:val="none"/>
              </w:rPr>
              <w:t>[MNL: 4 (3.5-4.4)] {Trọng số 35%}</w:t>
            </w:r>
            <w:r w:rsidRPr="00F5636F">
              <w:rPr>
                <w:rFonts w:ascii="Times New Roman" w:hAnsi="Times New Roman" w:cs="Times New Roman"/>
                <w:b/>
                <w:bCs/>
                <w:color w:val="000000" w:themeColor="text1"/>
                <w:sz w:val="24"/>
                <w:szCs w:val="24"/>
              </w:rPr>
              <w:t>.</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67C91C2"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10</w:t>
            </w:r>
          </w:p>
        </w:tc>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F0B976"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p>
        </w:tc>
      </w:tr>
      <w:tr w:rsidR="00182EDD" w:rsidRPr="00F5636F" w14:paraId="0E053D50" w14:textId="77777777" w:rsidTr="0062759C">
        <w:tc>
          <w:tcPr>
            <w:tcW w:w="804" w:type="dxa"/>
            <w:vMerge w:val="restart"/>
            <w:tcBorders>
              <w:left w:val="single" w:sz="4" w:space="0" w:color="auto"/>
              <w:right w:val="single" w:sz="4" w:space="0" w:color="auto"/>
            </w:tcBorders>
            <w:shd w:val="clear" w:color="auto" w:fill="auto"/>
            <w:vAlign w:val="center"/>
            <w:hideMark/>
          </w:tcPr>
          <w:p w14:paraId="735C2D9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w:t>
            </w:r>
          </w:p>
        </w:tc>
        <w:tc>
          <w:tcPr>
            <w:tcW w:w="579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24CE92C"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sz w:val="24"/>
                <w:szCs w:val="24"/>
              </w:rPr>
              <w:t>Hình thành ý tưởng về đồ án</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4B99FA33"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…/10</w:t>
            </w:r>
          </w:p>
        </w:tc>
        <w:tc>
          <w:tcPr>
            <w:tcW w:w="1239" w:type="dxa"/>
            <w:vMerge w:val="restart"/>
            <w:tcBorders>
              <w:left w:val="single" w:sz="4" w:space="0" w:color="auto"/>
              <w:right w:val="single" w:sz="4" w:space="0" w:color="auto"/>
            </w:tcBorders>
            <w:shd w:val="clear" w:color="auto" w:fill="auto"/>
          </w:tcPr>
          <w:p w14:paraId="6D205FB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45C06D8" w14:textId="77777777" w:rsidTr="0062759C">
        <w:tc>
          <w:tcPr>
            <w:tcW w:w="804" w:type="dxa"/>
            <w:vMerge/>
            <w:tcBorders>
              <w:left w:val="single" w:sz="4" w:space="0" w:color="auto"/>
              <w:right w:val="single" w:sz="4" w:space="0" w:color="auto"/>
            </w:tcBorders>
            <w:shd w:val="clear" w:color="auto" w:fill="auto"/>
            <w:vAlign w:val="center"/>
          </w:tcPr>
          <w:p w14:paraId="7A0DD856"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003156E1" w14:textId="77777777" w:rsidR="00182EDD" w:rsidRPr="00F5636F" w:rsidRDefault="00182EDD" w:rsidP="00182EDD">
            <w:pPr>
              <w:widowControl w:val="0"/>
              <w:spacing w:line="288" w:lineRule="auto"/>
              <w:jc w:val="both"/>
              <w:rPr>
                <w:rFonts w:ascii="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b/>
                <w:bCs/>
                <w:iCs/>
                <w:sz w:val="24"/>
                <w:szCs w:val="24"/>
              </w:rPr>
              <w:t>Chỉ báo 1:</w:t>
            </w:r>
            <w:r w:rsidRPr="00F5636F">
              <w:rPr>
                <w:rFonts w:ascii="Times New Roman" w:eastAsia="Times New Roman" w:hAnsi="Times New Roman" w:cs="Times New Roman"/>
                <w:iCs/>
                <w:sz w:val="24"/>
                <w:szCs w:val="24"/>
              </w:rPr>
              <w:t xml:space="preserve"> Chỉ ra được câu hỏi nghiên cứu, giả thuyết khoa học hoặc yêu cầu thực tiễn về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7FDE9DF9"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1A5F480E"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96EE37D" w14:textId="77777777" w:rsidTr="0062759C">
        <w:tc>
          <w:tcPr>
            <w:tcW w:w="804" w:type="dxa"/>
            <w:vMerge/>
            <w:tcBorders>
              <w:left w:val="single" w:sz="4" w:space="0" w:color="auto"/>
              <w:right w:val="single" w:sz="4" w:space="0" w:color="auto"/>
            </w:tcBorders>
            <w:shd w:val="clear" w:color="auto" w:fill="auto"/>
            <w:vAlign w:val="center"/>
          </w:tcPr>
          <w:p w14:paraId="697F6A6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5822CF42" w14:textId="77777777" w:rsidR="00182EDD" w:rsidRPr="00F5636F" w:rsidRDefault="00182EDD" w:rsidP="00182EDD">
            <w:pPr>
              <w:widowControl w:val="0"/>
              <w:spacing w:line="288" w:lineRule="auto"/>
              <w:jc w:val="both"/>
              <w:rPr>
                <w:rFonts w:ascii="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sz w:val="24"/>
                <w:szCs w:val="24"/>
              </w:rPr>
              <w:t>Chỉ báo 2:</w:t>
            </w:r>
            <w:r w:rsidRPr="00F5636F">
              <w:rPr>
                <w:rFonts w:ascii="Times New Roman" w:eastAsia="Times New Roman" w:hAnsi="Times New Roman" w:cs="Times New Roman"/>
                <w:iCs/>
                <w:sz w:val="24"/>
                <w:szCs w:val="24"/>
              </w:rPr>
              <w:t xml:space="preserve"> Luận giải được ý tưởng đồ án có sự khác biệt </w:t>
            </w:r>
            <w:r w:rsidRPr="00F5636F">
              <w:rPr>
                <w:rFonts w:ascii="Times New Roman" w:eastAsia="Times New Roman" w:hAnsi="Times New Roman" w:cs="Times New Roman"/>
                <w:iCs/>
                <w:sz w:val="24"/>
                <w:szCs w:val="24"/>
              </w:rPr>
              <w:lastRenderedPageBreak/>
              <w:t>so với các đề tài tương tự đã được thực hiện.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4A75F3E3"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lastRenderedPageBreak/>
              <w:t>4,0</w:t>
            </w:r>
          </w:p>
        </w:tc>
        <w:tc>
          <w:tcPr>
            <w:tcW w:w="1239" w:type="dxa"/>
            <w:vMerge/>
            <w:tcBorders>
              <w:left w:val="single" w:sz="4" w:space="0" w:color="auto"/>
              <w:right w:val="single" w:sz="4" w:space="0" w:color="auto"/>
            </w:tcBorders>
            <w:shd w:val="clear" w:color="auto" w:fill="auto"/>
          </w:tcPr>
          <w:p w14:paraId="2A1A2E4C"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1F01F66" w14:textId="77777777" w:rsidTr="0062759C">
        <w:tc>
          <w:tcPr>
            <w:tcW w:w="804" w:type="dxa"/>
            <w:vMerge/>
            <w:tcBorders>
              <w:left w:val="single" w:sz="4" w:space="0" w:color="auto"/>
              <w:right w:val="single" w:sz="4" w:space="0" w:color="auto"/>
            </w:tcBorders>
            <w:shd w:val="clear" w:color="auto" w:fill="auto"/>
            <w:vAlign w:val="center"/>
          </w:tcPr>
          <w:p w14:paraId="3E1A0FFF"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08E47E76" w14:textId="77777777" w:rsidR="00182EDD" w:rsidRPr="00F5636F" w:rsidRDefault="00182EDD" w:rsidP="00182EDD">
            <w:pPr>
              <w:widowControl w:val="0"/>
              <w:spacing w:line="288" w:lineRule="auto"/>
              <w:jc w:val="both"/>
              <w:rPr>
                <w:rFonts w:ascii="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sz w:val="24"/>
                <w:szCs w:val="24"/>
              </w:rPr>
              <w:t>Chỉ báo 3:</w:t>
            </w:r>
            <w:r w:rsidRPr="00F5636F">
              <w:rPr>
                <w:rFonts w:ascii="Times New Roman" w:eastAsia="Times New Roman" w:hAnsi="Times New Roman" w:cs="Times New Roman"/>
                <w:iCs/>
                <w:sz w:val="24"/>
                <w:szCs w:val="24"/>
              </w:rPr>
              <w:t xml:space="preserve"> Phát biểu rõ ràng mục tiêu nghiên cứu</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40D419A8" w14:textId="77777777" w:rsidR="00182EDD" w:rsidRPr="00F5636F" w:rsidRDefault="00182EDD" w:rsidP="00182EDD">
            <w:pPr>
              <w:widowControl w:val="0"/>
              <w:spacing w:line="288" w:lineRule="auto"/>
              <w:jc w:val="right"/>
              <w:rPr>
                <w:rFonts w:ascii="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iCs/>
                <w:sz w:val="24"/>
                <w:szCs w:val="24"/>
              </w:rPr>
              <w:t>3,0</w:t>
            </w:r>
          </w:p>
        </w:tc>
        <w:tc>
          <w:tcPr>
            <w:tcW w:w="1239" w:type="dxa"/>
            <w:vMerge/>
            <w:tcBorders>
              <w:left w:val="single" w:sz="4" w:space="0" w:color="auto"/>
              <w:right w:val="single" w:sz="4" w:space="0" w:color="auto"/>
            </w:tcBorders>
            <w:shd w:val="clear" w:color="auto" w:fill="auto"/>
          </w:tcPr>
          <w:p w14:paraId="23E922FE"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B275A91" w14:textId="77777777" w:rsidTr="0062759C">
        <w:trPr>
          <w:trHeight w:val="327"/>
        </w:trPr>
        <w:tc>
          <w:tcPr>
            <w:tcW w:w="660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3F15D94"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kern w:val="0"/>
                <w:sz w:val="24"/>
                <w:szCs w:val="24"/>
                <w:lang w:val="vi-VN"/>
                <w14:ligatures w14:val="none"/>
              </w:rPr>
              <w:t xml:space="preserve">4.2.2.1. </w:t>
            </w:r>
            <w:r w:rsidRPr="00F5636F">
              <w:rPr>
                <w:rFonts w:ascii="Times New Roman" w:eastAsia="Times New Roman" w:hAnsi="Times New Roman" w:cs="Times New Roman"/>
                <w:b/>
                <w:bCs/>
                <w:color w:val="000000" w:themeColor="text1"/>
                <w:sz w:val="24"/>
                <w:szCs w:val="24"/>
              </w:rPr>
              <w:t xml:space="preserve">Thiết kế được đề cương đồ án </w:t>
            </w:r>
            <w:r w:rsidRPr="00F5636F">
              <w:rPr>
                <w:rFonts w:ascii="Times New Roman" w:hAnsi="Times New Roman" w:cs="Times New Roman"/>
                <w:b/>
                <w:bCs/>
                <w:color w:val="000000" w:themeColor="text1"/>
                <w:kern w:val="0"/>
                <w:sz w:val="24"/>
                <w:szCs w:val="24"/>
                <w14:ligatures w14:val="none"/>
              </w:rPr>
              <w:t>[MNL: 4 (3.5-4.4)] {Trọng số 35%}</w:t>
            </w:r>
            <w:r w:rsidRPr="00F5636F">
              <w:rPr>
                <w:rFonts w:ascii="Times New Roman" w:hAnsi="Times New Roman" w:cs="Times New Roman"/>
                <w:b/>
                <w:bCs/>
                <w:color w:val="000000" w:themeColor="text1"/>
                <w:sz w:val="24"/>
                <w:szCs w:val="24"/>
              </w:rPr>
              <w:t>.</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D9FC238"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10</w:t>
            </w:r>
          </w:p>
        </w:tc>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EAB4D1"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 </w:t>
            </w:r>
          </w:p>
        </w:tc>
      </w:tr>
      <w:tr w:rsidR="00182EDD" w:rsidRPr="00F5636F" w14:paraId="2012B4ED" w14:textId="77777777" w:rsidTr="0062759C">
        <w:tc>
          <w:tcPr>
            <w:tcW w:w="804" w:type="dxa"/>
            <w:vMerge w:val="restart"/>
            <w:tcBorders>
              <w:left w:val="single" w:sz="4" w:space="0" w:color="auto"/>
              <w:right w:val="single" w:sz="4" w:space="0" w:color="auto"/>
            </w:tcBorders>
            <w:shd w:val="clear" w:color="auto" w:fill="auto"/>
            <w:vAlign w:val="center"/>
          </w:tcPr>
          <w:p w14:paraId="6FCA3FB2" w14:textId="77777777" w:rsidR="00182EDD" w:rsidRPr="00F5636F" w:rsidRDefault="00182EDD" w:rsidP="00182EDD">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Tiêu chí 1</w:t>
            </w:r>
          </w:p>
          <w:p w14:paraId="3CFA7365"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F29BA89"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sz w:val="24"/>
                <w:szCs w:val="24"/>
              </w:rPr>
              <w:t>Xây dựng được nội dung và phương pháp nghiên cứu</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2EE61999"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…/5,0</w:t>
            </w:r>
          </w:p>
        </w:tc>
        <w:tc>
          <w:tcPr>
            <w:tcW w:w="1239" w:type="dxa"/>
            <w:vMerge w:val="restart"/>
            <w:tcBorders>
              <w:left w:val="single" w:sz="4" w:space="0" w:color="auto"/>
              <w:right w:val="single" w:sz="4" w:space="0" w:color="auto"/>
            </w:tcBorders>
            <w:shd w:val="clear" w:color="auto" w:fill="auto"/>
          </w:tcPr>
          <w:p w14:paraId="4C70D7C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1B08A517" w14:textId="77777777" w:rsidTr="0062759C">
        <w:tc>
          <w:tcPr>
            <w:tcW w:w="804" w:type="dxa"/>
            <w:vMerge/>
            <w:tcBorders>
              <w:left w:val="single" w:sz="4" w:space="0" w:color="auto"/>
              <w:right w:val="single" w:sz="4" w:space="0" w:color="auto"/>
            </w:tcBorders>
            <w:shd w:val="clear" w:color="auto" w:fill="auto"/>
            <w:vAlign w:val="center"/>
          </w:tcPr>
          <w:p w14:paraId="08B3B474"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711E7D23"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Chỉ báo 1:</w:t>
            </w:r>
            <w:r w:rsidRPr="00F5636F">
              <w:rPr>
                <w:rFonts w:ascii="Times New Roman" w:eastAsia="Times New Roman" w:hAnsi="Times New Roman" w:cs="Times New Roman"/>
                <w:sz w:val="24"/>
                <w:szCs w:val="24"/>
              </w:rPr>
              <w:t xml:space="preserve">  Thiết kế được các nội dung phù hợp với mục tiêu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39B38DFE"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385B20DE"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26E38172" w14:textId="77777777" w:rsidTr="0062759C">
        <w:tc>
          <w:tcPr>
            <w:tcW w:w="804" w:type="dxa"/>
            <w:vMerge/>
            <w:tcBorders>
              <w:left w:val="single" w:sz="4" w:space="0" w:color="auto"/>
              <w:right w:val="single" w:sz="4" w:space="0" w:color="auto"/>
            </w:tcBorders>
            <w:shd w:val="clear" w:color="auto" w:fill="auto"/>
            <w:vAlign w:val="center"/>
          </w:tcPr>
          <w:p w14:paraId="35B21EE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0D592D16"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Chỉ báo 2:</w:t>
            </w:r>
            <w:r w:rsidRPr="00F5636F">
              <w:rPr>
                <w:rFonts w:ascii="Times New Roman" w:eastAsia="Times New Roman" w:hAnsi="Times New Roman" w:cs="Times New Roman"/>
                <w:sz w:val="24"/>
                <w:szCs w:val="24"/>
              </w:rPr>
              <w:t xml:space="preserve"> Xác định được phương pháp/cách thức thực hiện phù hợp với từng nội dung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3123674E"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2,0</w:t>
            </w:r>
          </w:p>
        </w:tc>
        <w:tc>
          <w:tcPr>
            <w:tcW w:w="1239" w:type="dxa"/>
            <w:vMerge/>
            <w:tcBorders>
              <w:left w:val="single" w:sz="4" w:space="0" w:color="auto"/>
              <w:right w:val="single" w:sz="4" w:space="0" w:color="auto"/>
            </w:tcBorders>
            <w:shd w:val="clear" w:color="auto" w:fill="auto"/>
          </w:tcPr>
          <w:p w14:paraId="363EEBA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DFC7236" w14:textId="77777777" w:rsidTr="0062759C">
        <w:tc>
          <w:tcPr>
            <w:tcW w:w="804" w:type="dxa"/>
            <w:vMerge w:val="restart"/>
            <w:tcBorders>
              <w:left w:val="single" w:sz="4" w:space="0" w:color="auto"/>
              <w:right w:val="single" w:sz="4" w:space="0" w:color="auto"/>
            </w:tcBorders>
            <w:shd w:val="clear" w:color="auto" w:fill="auto"/>
            <w:vAlign w:val="center"/>
          </w:tcPr>
          <w:p w14:paraId="00E9BE19" w14:textId="77777777" w:rsidR="00182EDD" w:rsidRPr="00F5636F" w:rsidRDefault="00182EDD" w:rsidP="00182EDD">
            <w:pPr>
              <w:widowControl w:val="0"/>
              <w:spacing w:line="288" w:lineRule="auto"/>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Tiêu chí 2</w:t>
            </w:r>
          </w:p>
        </w:tc>
        <w:tc>
          <w:tcPr>
            <w:tcW w:w="579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22E63BB" w14:textId="77777777" w:rsidR="00182EDD" w:rsidRPr="00F5636F" w:rsidRDefault="00182EDD" w:rsidP="00182EDD">
            <w:pPr>
              <w:widowControl w:val="0"/>
              <w:spacing w:line="288" w:lineRule="auto"/>
              <w:jc w:val="both"/>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sz w:val="24"/>
                <w:szCs w:val="24"/>
              </w:rPr>
              <w:t>Xây dựng được kế hoạch và bố trí nguồn lực thực hiện đồ án</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68B4BB93" w14:textId="77777777" w:rsidR="00182EDD" w:rsidRPr="00F5636F" w:rsidRDefault="00182EDD" w:rsidP="00182EDD">
            <w:pPr>
              <w:widowControl w:val="0"/>
              <w:spacing w:line="288" w:lineRule="auto"/>
              <w:jc w:val="right"/>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sz w:val="24"/>
                <w:szCs w:val="24"/>
              </w:rPr>
              <w:t>…/5,0</w:t>
            </w:r>
          </w:p>
        </w:tc>
        <w:tc>
          <w:tcPr>
            <w:tcW w:w="1239" w:type="dxa"/>
            <w:vMerge/>
            <w:tcBorders>
              <w:left w:val="single" w:sz="4" w:space="0" w:color="auto"/>
              <w:right w:val="single" w:sz="4" w:space="0" w:color="auto"/>
            </w:tcBorders>
            <w:shd w:val="clear" w:color="auto" w:fill="auto"/>
          </w:tcPr>
          <w:p w14:paraId="788CD60C"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9F70BB9" w14:textId="77777777" w:rsidTr="0062759C">
        <w:tc>
          <w:tcPr>
            <w:tcW w:w="804" w:type="dxa"/>
            <w:vMerge/>
            <w:tcBorders>
              <w:left w:val="single" w:sz="4" w:space="0" w:color="auto"/>
              <w:right w:val="single" w:sz="4" w:space="0" w:color="auto"/>
            </w:tcBorders>
            <w:shd w:val="clear" w:color="auto" w:fill="auto"/>
            <w:vAlign w:val="center"/>
          </w:tcPr>
          <w:p w14:paraId="68B65203" w14:textId="77777777" w:rsidR="00182EDD" w:rsidRPr="00F5636F" w:rsidRDefault="00182EDD" w:rsidP="00182EDD">
            <w:pPr>
              <w:widowControl w:val="0"/>
              <w:spacing w:line="288" w:lineRule="auto"/>
              <w:rPr>
                <w:rFonts w:ascii="Times New Roman" w:eastAsia="Times New Roman" w:hAnsi="Times New Roman" w:cs="Times New Roman"/>
                <w:b/>
                <w:bCs/>
                <w:color w:val="000000" w:themeColor="text1"/>
                <w:sz w:val="24"/>
                <w:szCs w:val="24"/>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35753979" w14:textId="77777777" w:rsidR="00182EDD" w:rsidRPr="00F5636F" w:rsidRDefault="00182EDD" w:rsidP="00182EDD">
            <w:pPr>
              <w:widowControl w:val="0"/>
              <w:spacing w:line="288" w:lineRule="auto"/>
              <w:jc w:val="both"/>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bCs/>
                <w:sz w:val="24"/>
                <w:szCs w:val="24"/>
              </w:rPr>
              <w:t xml:space="preserve">Chỉ báo 1: </w:t>
            </w:r>
            <w:r w:rsidRPr="00F5636F">
              <w:rPr>
                <w:rFonts w:ascii="Times New Roman" w:eastAsia="Times New Roman" w:hAnsi="Times New Roman" w:cs="Times New Roman"/>
                <w:sz w:val="24"/>
                <w:szCs w:val="24"/>
              </w:rPr>
              <w:t>Xây dựng kế hoạch và tiến độ thực hiện chi tiết, rõ ràng cho từng nội dung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6D2A9E83" w14:textId="77777777" w:rsidR="00182EDD" w:rsidRPr="00F5636F" w:rsidRDefault="00182EDD" w:rsidP="00182EDD">
            <w:pPr>
              <w:widowControl w:val="0"/>
              <w:spacing w:line="288" w:lineRule="auto"/>
              <w:jc w:val="right"/>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170FF357"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0553ACB" w14:textId="77777777" w:rsidTr="0062759C">
        <w:tc>
          <w:tcPr>
            <w:tcW w:w="804" w:type="dxa"/>
            <w:vMerge/>
            <w:tcBorders>
              <w:left w:val="single" w:sz="4" w:space="0" w:color="auto"/>
              <w:right w:val="single" w:sz="4" w:space="0" w:color="auto"/>
            </w:tcBorders>
            <w:shd w:val="clear" w:color="auto" w:fill="auto"/>
            <w:vAlign w:val="center"/>
          </w:tcPr>
          <w:p w14:paraId="75899E1B" w14:textId="77777777" w:rsidR="00182EDD" w:rsidRPr="00F5636F" w:rsidRDefault="00182EDD" w:rsidP="00182EDD">
            <w:pPr>
              <w:widowControl w:val="0"/>
              <w:spacing w:line="288" w:lineRule="auto"/>
              <w:rPr>
                <w:rFonts w:ascii="Times New Roman" w:eastAsia="Times New Roman" w:hAnsi="Times New Roman" w:cs="Times New Roman"/>
                <w:b/>
                <w:bCs/>
                <w:color w:val="000000" w:themeColor="text1"/>
                <w:sz w:val="24"/>
                <w:szCs w:val="24"/>
              </w:rPr>
            </w:pPr>
          </w:p>
        </w:tc>
        <w:tc>
          <w:tcPr>
            <w:tcW w:w="5799" w:type="dxa"/>
            <w:tcBorders>
              <w:top w:val="single" w:sz="4" w:space="0" w:color="auto"/>
              <w:left w:val="single" w:sz="4" w:space="0" w:color="auto"/>
              <w:bottom w:val="single" w:sz="4" w:space="0" w:color="auto"/>
              <w:right w:val="single" w:sz="4" w:space="0" w:color="auto"/>
            </w:tcBorders>
            <w:shd w:val="clear" w:color="auto" w:fill="auto"/>
          </w:tcPr>
          <w:p w14:paraId="3B837336" w14:textId="77777777" w:rsidR="00182EDD" w:rsidRPr="00F5636F" w:rsidRDefault="00182EDD" w:rsidP="00182EDD">
            <w:pPr>
              <w:widowControl w:val="0"/>
              <w:spacing w:line="288" w:lineRule="auto"/>
              <w:jc w:val="both"/>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bCs/>
                <w:color w:val="000000" w:themeColor="text1"/>
                <w:kern w:val="0"/>
                <w:sz w:val="24"/>
                <w:szCs w:val="24"/>
                <w14:ligatures w14:val="none"/>
              </w:rPr>
              <w:t>Chỉ báo 2:</w:t>
            </w:r>
            <w:r w:rsidRPr="00F5636F">
              <w:rPr>
                <w:rFonts w:ascii="Times New Roman" w:eastAsia="Times New Roman" w:hAnsi="Times New Roman" w:cs="Times New Roman"/>
                <w:color w:val="000000" w:themeColor="text1"/>
                <w:kern w:val="0"/>
                <w:sz w:val="24"/>
                <w:szCs w:val="24"/>
                <w14:ligatures w14:val="none"/>
              </w:rPr>
              <w:t xml:space="preserve"> Bố trí, sắp xếp được nguồn lực hợp lý để thực hiện kế hoạch hiệu quả.</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3CE7ACC5" w14:textId="77777777" w:rsidR="00182EDD" w:rsidRPr="00F5636F" w:rsidRDefault="00182EDD" w:rsidP="00182EDD">
            <w:pPr>
              <w:widowControl w:val="0"/>
              <w:spacing w:line="288" w:lineRule="auto"/>
              <w:jc w:val="right"/>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sz w:val="24"/>
                <w:szCs w:val="24"/>
              </w:rPr>
              <w:t>2,0</w:t>
            </w:r>
          </w:p>
        </w:tc>
        <w:tc>
          <w:tcPr>
            <w:tcW w:w="1239" w:type="dxa"/>
            <w:vMerge/>
            <w:tcBorders>
              <w:left w:val="single" w:sz="4" w:space="0" w:color="auto"/>
              <w:right w:val="single" w:sz="4" w:space="0" w:color="auto"/>
            </w:tcBorders>
            <w:shd w:val="clear" w:color="auto" w:fill="auto"/>
          </w:tcPr>
          <w:p w14:paraId="1EDBC65A"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bl>
    <w:p w14:paraId="10BD5E42"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p w14:paraId="4BD5BBA7" w14:textId="77777777" w:rsidR="00182EDD" w:rsidRPr="00F5636F" w:rsidRDefault="00182EDD" w:rsidP="00182EDD">
      <w:pPr>
        <w:pStyle w:val="ThnVnban"/>
        <w:spacing w:line="288" w:lineRule="auto"/>
        <w:rPr>
          <w:b/>
          <w:bCs/>
          <w:color w:val="000000" w:themeColor="text1"/>
          <w:sz w:val="24"/>
          <w:szCs w:val="24"/>
        </w:rPr>
      </w:pPr>
      <w:r w:rsidRPr="00F5636F">
        <w:rPr>
          <w:b/>
          <w:bCs/>
          <w:color w:val="000000" w:themeColor="text1"/>
          <w:sz w:val="24"/>
          <w:szCs w:val="24"/>
        </w:rPr>
        <w:t>6. Nhận xét khác (nếu có)</w:t>
      </w:r>
    </w:p>
    <w:p w14:paraId="618CDFEA"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r w:rsidRPr="00F5636F">
        <w:rPr>
          <w:color w:val="000000" w:themeColor="text1"/>
          <w:sz w:val="24"/>
          <w:szCs w:val="24"/>
          <w:lang w:val="en-US"/>
        </w:rPr>
        <w:t>................................</w:t>
      </w:r>
    </w:p>
    <w:p w14:paraId="74770393" w14:textId="77777777" w:rsidR="00182EDD" w:rsidRPr="00F5636F" w:rsidRDefault="00182EDD" w:rsidP="00182EDD">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7. Kết quả đánh giá </w:t>
      </w:r>
    </w:p>
    <w:tbl>
      <w:tblPr>
        <w:tblStyle w:val="LiBang"/>
        <w:tblW w:w="9237" w:type="dxa"/>
        <w:tblLook w:val="04A0" w:firstRow="1" w:lastRow="0" w:firstColumn="1" w:lastColumn="0" w:noHBand="0" w:noVBand="1"/>
      </w:tblPr>
      <w:tblGrid>
        <w:gridCol w:w="3539"/>
        <w:gridCol w:w="1734"/>
        <w:gridCol w:w="1418"/>
        <w:gridCol w:w="1559"/>
        <w:gridCol w:w="987"/>
      </w:tblGrid>
      <w:tr w:rsidR="00182EDD" w:rsidRPr="00F5636F" w14:paraId="17F21F1A" w14:textId="77777777" w:rsidTr="00182EDD">
        <w:tc>
          <w:tcPr>
            <w:tcW w:w="3539" w:type="dxa"/>
          </w:tcPr>
          <w:p w14:paraId="14D10A01"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CLO</w:t>
            </w:r>
          </w:p>
        </w:tc>
        <w:tc>
          <w:tcPr>
            <w:tcW w:w="1734" w:type="dxa"/>
          </w:tcPr>
          <w:p w14:paraId="3279758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4.1.1.1</w:t>
            </w:r>
          </w:p>
        </w:tc>
        <w:tc>
          <w:tcPr>
            <w:tcW w:w="1418" w:type="dxa"/>
          </w:tcPr>
          <w:p w14:paraId="789F43A3"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4.2.1.1</w:t>
            </w:r>
          </w:p>
        </w:tc>
        <w:tc>
          <w:tcPr>
            <w:tcW w:w="1559" w:type="dxa"/>
          </w:tcPr>
          <w:p w14:paraId="10F2C4D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4.2.2.1</w:t>
            </w:r>
          </w:p>
        </w:tc>
        <w:tc>
          <w:tcPr>
            <w:tcW w:w="987" w:type="dxa"/>
            <w:vMerge w:val="restart"/>
          </w:tcPr>
          <w:p w14:paraId="4C774DD7"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Tổng điểm</w:t>
            </w:r>
            <w:r w:rsidRPr="00F5636F">
              <w:rPr>
                <w:rStyle w:val="ThamchiuCcchu"/>
                <w:rFonts w:ascii="Times New Roman" w:hAnsi="Times New Roman" w:cs="Times New Roman"/>
                <w:b/>
                <w:bCs/>
                <w:color w:val="000000" w:themeColor="text1"/>
                <w:sz w:val="24"/>
                <w:szCs w:val="24"/>
              </w:rPr>
              <w:footnoteReference w:id="4"/>
            </w:r>
            <w:r w:rsidRPr="00F5636F">
              <w:rPr>
                <w:rFonts w:ascii="Times New Roman" w:hAnsi="Times New Roman" w:cs="Times New Roman"/>
                <w:b/>
                <w:bCs/>
                <w:color w:val="000000" w:themeColor="text1"/>
                <w:sz w:val="24"/>
                <w:szCs w:val="24"/>
              </w:rPr>
              <w:t xml:space="preserve"> </w:t>
            </w:r>
          </w:p>
        </w:tc>
      </w:tr>
      <w:tr w:rsidR="00182EDD" w:rsidRPr="00F5636F" w14:paraId="07E2A36E" w14:textId="77777777" w:rsidTr="00182EDD">
        <w:tc>
          <w:tcPr>
            <w:tcW w:w="3539" w:type="dxa"/>
          </w:tcPr>
          <w:p w14:paraId="3E9FF4CC"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Trọng số (%)</w:t>
            </w:r>
          </w:p>
        </w:tc>
        <w:tc>
          <w:tcPr>
            <w:tcW w:w="1734" w:type="dxa"/>
          </w:tcPr>
          <w:p w14:paraId="197F137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418" w:type="dxa"/>
          </w:tcPr>
          <w:p w14:paraId="3B1AC8DF"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559" w:type="dxa"/>
          </w:tcPr>
          <w:p w14:paraId="0D98EA88"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987" w:type="dxa"/>
            <w:vMerge/>
            <w:tcBorders>
              <w:bottom w:val="single" w:sz="4" w:space="0" w:color="auto"/>
            </w:tcBorders>
          </w:tcPr>
          <w:p w14:paraId="3E6A1CE0"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3BE03FAF" w14:textId="77777777" w:rsidTr="00182EDD">
        <w:tc>
          <w:tcPr>
            <w:tcW w:w="3539" w:type="dxa"/>
          </w:tcPr>
          <w:p w14:paraId="1CA47593"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số GPA</w:t>
            </w:r>
          </w:p>
        </w:tc>
        <w:tc>
          <w:tcPr>
            <w:tcW w:w="1734" w:type="dxa"/>
          </w:tcPr>
          <w:p w14:paraId="6C3F4E3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18" w:type="dxa"/>
          </w:tcPr>
          <w:p w14:paraId="53A938B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559" w:type="dxa"/>
          </w:tcPr>
          <w:p w14:paraId="1DF204D3"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987" w:type="dxa"/>
            <w:tcBorders>
              <w:tl2br w:val="single" w:sz="4" w:space="0" w:color="auto"/>
              <w:tr2bl w:val="single" w:sz="4" w:space="0" w:color="auto"/>
            </w:tcBorders>
          </w:tcPr>
          <w:p w14:paraId="68AFD08A"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2EABFD14" w14:textId="77777777" w:rsidTr="00182EDD">
        <w:tc>
          <w:tcPr>
            <w:tcW w:w="3539" w:type="dxa"/>
          </w:tcPr>
          <w:p w14:paraId="24F7F897"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Quy đổi điểm GPA</w:t>
            </w:r>
          </w:p>
          <w:p w14:paraId="58086E6E"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(Điểm số GPA*Trọng số)</w:t>
            </w:r>
          </w:p>
        </w:tc>
        <w:tc>
          <w:tcPr>
            <w:tcW w:w="1734" w:type="dxa"/>
          </w:tcPr>
          <w:p w14:paraId="568146EE"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18" w:type="dxa"/>
          </w:tcPr>
          <w:p w14:paraId="388AF18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559" w:type="dxa"/>
          </w:tcPr>
          <w:p w14:paraId="456186F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987" w:type="dxa"/>
            <w:tcBorders>
              <w:bottom w:val="single" w:sz="4" w:space="0" w:color="auto"/>
            </w:tcBorders>
          </w:tcPr>
          <w:p w14:paraId="4982816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2B4D5F99" w14:textId="77777777" w:rsidTr="00182EDD">
        <w:tc>
          <w:tcPr>
            <w:tcW w:w="3539" w:type="dxa"/>
          </w:tcPr>
          <w:p w14:paraId="1718B0E0"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NL/MứcNL</w:t>
            </w:r>
          </w:p>
        </w:tc>
        <w:tc>
          <w:tcPr>
            <w:tcW w:w="1734" w:type="dxa"/>
          </w:tcPr>
          <w:p w14:paraId="2946353A"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......./3,5</w:t>
            </w:r>
          </w:p>
        </w:tc>
        <w:tc>
          <w:tcPr>
            <w:tcW w:w="1418" w:type="dxa"/>
          </w:tcPr>
          <w:p w14:paraId="0574C03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......./3,5</w:t>
            </w:r>
          </w:p>
        </w:tc>
        <w:tc>
          <w:tcPr>
            <w:tcW w:w="1559" w:type="dxa"/>
          </w:tcPr>
          <w:p w14:paraId="6AFF0F7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......./3,5</w:t>
            </w:r>
          </w:p>
        </w:tc>
        <w:tc>
          <w:tcPr>
            <w:tcW w:w="987" w:type="dxa"/>
            <w:tcBorders>
              <w:bottom w:val="single" w:sz="4" w:space="0" w:color="auto"/>
              <w:tl2br w:val="single" w:sz="4" w:space="0" w:color="auto"/>
              <w:tr2bl w:val="single" w:sz="4" w:space="0" w:color="auto"/>
            </w:tcBorders>
          </w:tcPr>
          <w:p w14:paraId="560224D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651F636F" w14:textId="77777777" w:rsidTr="00182EDD">
        <w:tc>
          <w:tcPr>
            <w:tcW w:w="3539" w:type="dxa"/>
          </w:tcPr>
          <w:p w14:paraId="5259293A" w14:textId="77777777" w:rsidR="00182EDD" w:rsidRPr="00F5636F" w:rsidRDefault="00182EDD" w:rsidP="00182EDD">
            <w:pPr>
              <w:widowControl w:val="0"/>
              <w:spacing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Kết luận (Đạt/Không đạt)</w:t>
            </w:r>
          </w:p>
        </w:tc>
        <w:tc>
          <w:tcPr>
            <w:tcW w:w="1734" w:type="dxa"/>
          </w:tcPr>
          <w:p w14:paraId="418F7C33"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418" w:type="dxa"/>
          </w:tcPr>
          <w:p w14:paraId="389C7A1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559" w:type="dxa"/>
          </w:tcPr>
          <w:p w14:paraId="660545E2"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987" w:type="dxa"/>
            <w:tcBorders>
              <w:tl2br w:val="single" w:sz="4" w:space="0" w:color="auto"/>
              <w:tr2bl w:val="single" w:sz="4" w:space="0" w:color="auto"/>
            </w:tcBorders>
          </w:tcPr>
          <w:p w14:paraId="7356D467" w14:textId="77777777" w:rsidR="00182EDD" w:rsidRPr="00F5636F" w:rsidRDefault="00182EDD" w:rsidP="00182EDD">
            <w:pPr>
              <w:widowControl w:val="0"/>
              <w:spacing w:line="288" w:lineRule="auto"/>
              <w:jc w:val="center"/>
              <w:rPr>
                <w:rFonts w:ascii="Times New Roman" w:hAnsi="Times New Roman" w:cs="Times New Roman"/>
                <w:b/>
                <w:bCs/>
                <w:noProof/>
                <w:color w:val="000000" w:themeColor="text1"/>
                <w:sz w:val="24"/>
                <w:szCs w:val="24"/>
              </w:rPr>
            </w:pPr>
          </w:p>
        </w:tc>
      </w:tr>
    </w:tbl>
    <w:p w14:paraId="00368872" w14:textId="77777777" w:rsidR="00182EDD" w:rsidRPr="00F5636F" w:rsidRDefault="00182EDD" w:rsidP="00182EDD">
      <w:pPr>
        <w:widowControl w:val="0"/>
        <w:spacing w:after="0" w:line="288" w:lineRule="auto"/>
        <w:ind w:left="1548" w:hanging="108"/>
        <w:jc w:val="center"/>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                                              </w:t>
      </w:r>
    </w:p>
    <w:p w14:paraId="471D3F33" w14:textId="77777777" w:rsidR="00182EDD" w:rsidRPr="00F5636F" w:rsidRDefault="00182EDD" w:rsidP="00182EDD">
      <w:pPr>
        <w:widowControl w:val="0"/>
        <w:spacing w:after="0" w:line="288" w:lineRule="auto"/>
        <w:ind w:left="4428"/>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       Nghệ An, ngày …… tháng …… năm 20…</w:t>
      </w:r>
    </w:p>
    <w:p w14:paraId="480E73CD"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 xml:space="preserve">                                                                                                   Thành viên Hội đồng  </w:t>
      </w:r>
    </w:p>
    <w:p w14:paraId="6D7D5364" w14:textId="77777777" w:rsidR="00182EDD" w:rsidRPr="00F5636F" w:rsidRDefault="00182EDD" w:rsidP="00182EDD">
      <w:pPr>
        <w:widowControl w:val="0"/>
        <w:spacing w:after="0" w:line="288" w:lineRule="auto"/>
        <w:rPr>
          <w:rFonts w:ascii="Times New Roman" w:hAnsi="Times New Roman" w:cs="Times New Roman"/>
          <w:sz w:val="24"/>
          <w:szCs w:val="24"/>
        </w:rPr>
      </w:pPr>
      <w:r w:rsidRPr="00F5636F">
        <w:rPr>
          <w:rFonts w:ascii="Times New Roman" w:hAnsi="Times New Roman" w:cs="Times New Roman"/>
          <w:b/>
          <w:bCs/>
          <w:color w:val="000000" w:themeColor="text1"/>
          <w:sz w:val="24"/>
          <w:szCs w:val="24"/>
        </w:rPr>
        <w:t xml:space="preserve">                                                                                                       </w:t>
      </w:r>
      <w:r w:rsidRPr="00F5636F">
        <w:rPr>
          <w:rFonts w:ascii="Times New Roman" w:hAnsi="Times New Roman" w:cs="Times New Roman"/>
          <w:i/>
          <w:iCs/>
          <w:color w:val="000000" w:themeColor="text1"/>
          <w:sz w:val="24"/>
          <w:szCs w:val="24"/>
        </w:rPr>
        <w:t xml:space="preserve">(Ký, ghi rõ họ tên)                                                                         </w:t>
      </w:r>
    </w:p>
    <w:p w14:paraId="7BF50DF3"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03250F67"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A. Phụ lục 4 - Phiếu đánh giá dành cho Hội đồng (Rubric 3)</w:t>
      </w:r>
    </w:p>
    <w:tbl>
      <w:tblPr>
        <w:tblW w:w="9356" w:type="dxa"/>
        <w:tblInd w:w="-34" w:type="dxa"/>
        <w:tblLook w:val="01E0" w:firstRow="1" w:lastRow="1" w:firstColumn="1" w:lastColumn="1" w:noHBand="0" w:noVBand="0"/>
      </w:tblPr>
      <w:tblGrid>
        <w:gridCol w:w="3970"/>
        <w:gridCol w:w="5386"/>
      </w:tblGrid>
      <w:tr w:rsidR="00182EDD" w:rsidRPr="00F5636F" w14:paraId="7D5FB704" w14:textId="77777777" w:rsidTr="00182EDD">
        <w:tc>
          <w:tcPr>
            <w:tcW w:w="3970" w:type="dxa"/>
            <w:shd w:val="clear" w:color="auto" w:fill="auto"/>
          </w:tcPr>
          <w:p w14:paraId="3FCC9A17" w14:textId="77777777" w:rsidR="00182EDD" w:rsidRPr="00F5636F" w:rsidRDefault="00182EDD" w:rsidP="00182EDD">
            <w:pPr>
              <w:pStyle w:val="Tiu"/>
              <w:widowControl w:val="0"/>
              <w:spacing w:line="288" w:lineRule="auto"/>
              <w:contextualSpacing w:val="0"/>
              <w:rPr>
                <w:rFonts w:ascii="Times New Roman" w:hAnsi="Times New Roman"/>
                <w:b/>
                <w:bCs/>
                <w:color w:val="000000" w:themeColor="text1"/>
                <w:spacing w:val="0"/>
                <w:sz w:val="24"/>
                <w:szCs w:val="24"/>
              </w:rPr>
            </w:pPr>
            <w:r w:rsidRPr="00F5636F">
              <w:rPr>
                <w:rFonts w:ascii="Times New Roman" w:hAnsi="Times New Roman"/>
                <w:b/>
                <w:bCs/>
                <w:color w:val="000000" w:themeColor="text1"/>
                <w:spacing w:val="0"/>
                <w:sz w:val="24"/>
                <w:szCs w:val="24"/>
              </w:rPr>
              <w:t>TRƯỜNG ĐẠI HỌC VINH</w:t>
            </w:r>
          </w:p>
          <w:p w14:paraId="27403CA0" w14:textId="77777777" w:rsidR="00182EDD" w:rsidRPr="00F5636F" w:rsidRDefault="00182EDD" w:rsidP="00182EDD">
            <w:pPr>
              <w:pStyle w:val="Tiu"/>
              <w:widowControl w:val="0"/>
              <w:spacing w:line="288" w:lineRule="auto"/>
              <w:contextualSpacing w:val="0"/>
              <w:rPr>
                <w:rFonts w:ascii="Times New Roman" w:hAnsi="Times New Roman"/>
                <w:color w:val="000000" w:themeColor="text1"/>
                <w:spacing w:val="0"/>
                <w:sz w:val="24"/>
                <w:szCs w:val="24"/>
              </w:rPr>
            </w:pPr>
            <w:r w:rsidRPr="00F5636F">
              <w:rPr>
                <w:rFonts w:ascii="Times New Roman" w:hAnsi="Times New Roman"/>
                <w:color w:val="000000" w:themeColor="text1"/>
                <w:spacing w:val="0"/>
                <w:sz w:val="24"/>
                <w:szCs w:val="24"/>
              </w:rPr>
              <w:t>&lt;Đơn vị cấp 2&gt;: ..................................</w:t>
            </w:r>
          </w:p>
          <w:p w14:paraId="66628F8D"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Chuyên ngành: ...................................</w:t>
            </w:r>
          </w:p>
        </w:tc>
        <w:tc>
          <w:tcPr>
            <w:tcW w:w="5386" w:type="dxa"/>
            <w:shd w:val="clear" w:color="auto" w:fill="auto"/>
          </w:tcPr>
          <w:p w14:paraId="6E2A14B9" w14:textId="77777777" w:rsidR="00182EDD" w:rsidRPr="00F5636F" w:rsidRDefault="00182EDD" w:rsidP="00182EDD">
            <w:pPr>
              <w:pStyle w:val="Tiu"/>
              <w:widowControl w:val="0"/>
              <w:spacing w:line="288" w:lineRule="auto"/>
              <w:contextualSpacing w:val="0"/>
              <w:jc w:val="center"/>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CỘNG HÒA XÃ HỘI CHỦ NGHĨA VIỆT NAM</w:t>
            </w:r>
          </w:p>
          <w:p w14:paraId="5F69EAC0" w14:textId="77777777" w:rsidR="00182EDD" w:rsidRPr="00F5636F" w:rsidRDefault="00182EDD" w:rsidP="00182EDD">
            <w:pPr>
              <w:pStyle w:val="Tiu"/>
              <w:widowControl w:val="0"/>
              <w:spacing w:line="288" w:lineRule="auto"/>
              <w:contextualSpacing w:val="0"/>
              <w:jc w:val="center"/>
              <w:rPr>
                <w:rFonts w:ascii="Times New Roman" w:hAnsi="Times New Roman"/>
                <w:b/>
                <w:bCs/>
                <w:iCs/>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17472" behindDoc="0" locked="0" layoutInCell="1" allowOverlap="1" wp14:anchorId="77C82AE1" wp14:editId="5521F359">
                      <wp:simplePos x="0" y="0"/>
                      <wp:positionH relativeFrom="column">
                        <wp:posOffset>781891</wp:posOffset>
                      </wp:positionH>
                      <wp:positionV relativeFrom="paragraph">
                        <wp:posOffset>224155</wp:posOffset>
                      </wp:positionV>
                      <wp:extent cx="1620000" cy="0"/>
                      <wp:effectExtent l="0" t="0" r="18415" b="19050"/>
                      <wp:wrapNone/>
                      <wp:docPr id="17451811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0000"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3A294" id="AutoShape 5" o:spid="_x0000_s1026" type="#_x0000_t32" style="position:absolute;margin-left:61.55pt;margin-top:17.65pt;width:127.55pt;height:0;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" strokeweight=".25pt"/>
                  </w:pict>
                </mc:Fallback>
              </mc:AlternateContent>
            </w:r>
            <w:r w:rsidRPr="00F5636F">
              <w:rPr>
                <w:rFonts w:ascii="Times New Roman" w:hAnsi="Times New Roman"/>
                <w:b/>
                <w:bCs/>
                <w:iCs/>
                <w:color w:val="000000" w:themeColor="text1"/>
                <w:spacing w:val="0"/>
                <w:sz w:val="24"/>
                <w:szCs w:val="24"/>
              </w:rPr>
              <w:t>Độc lập - Tự do - Hạnh phúc</w:t>
            </w:r>
          </w:p>
        </w:tc>
      </w:tr>
    </w:tbl>
    <w:p w14:paraId="5BFD0A8A"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16448" behindDoc="0" locked="0" layoutInCell="1" allowOverlap="1" wp14:anchorId="12816FAE" wp14:editId="0AA63198">
                <wp:simplePos x="0" y="0"/>
                <wp:positionH relativeFrom="margin">
                  <wp:posOffset>-12065</wp:posOffset>
                </wp:positionH>
                <wp:positionV relativeFrom="paragraph">
                  <wp:posOffset>15240</wp:posOffset>
                </wp:positionV>
                <wp:extent cx="1540933" cy="0"/>
                <wp:effectExtent l="0" t="0" r="21590" b="19050"/>
                <wp:wrapNone/>
                <wp:docPr id="17451811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0933" cy="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2EFAF5" id="AutoShape 4" o:spid="_x0000_s1026" type="#_x0000_t32" style="position:absolute;margin-left:-.95pt;margin-top:1.2pt;width:121.35pt;height:0;z-index:25181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" strokeweight=".25pt">
                <w10:wrap anchorx="margin"/>
              </v:shape>
            </w:pict>
          </mc:Fallback>
        </mc:AlternateContent>
      </w:r>
      <w:r w:rsidRPr="00F5636F">
        <w:rPr>
          <w:rFonts w:ascii="Times New Roman" w:hAnsi="Times New Roman"/>
          <w:noProof/>
          <w:color w:val="000000" w:themeColor="text1"/>
          <w:spacing w:val="0"/>
          <w:sz w:val="24"/>
          <w:szCs w:val="24"/>
        </w:rPr>
        <w:t>`</w:t>
      </w:r>
    </w:p>
    <w:p w14:paraId="158A342A"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p>
    <w:p w14:paraId="71FFF58A"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PHIẾU ĐÁNH GIÁ ĐỒ ÁN TỐT NGHIỆP THẠC SĨ</w:t>
      </w:r>
    </w:p>
    <w:p w14:paraId="037B9783" w14:textId="77777777" w:rsidR="00182EDD" w:rsidRPr="00F5636F" w:rsidRDefault="00182EDD" w:rsidP="00182EDD">
      <w:pPr>
        <w:widowControl w:val="0"/>
        <w:spacing w:after="0" w:line="288" w:lineRule="auto"/>
        <w:jc w:val="center"/>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(Dành cho Hội đồng chấm đồ án)</w:t>
      </w:r>
    </w:p>
    <w:p w14:paraId="3770311E"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66190C09"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bCs/>
          <w:color w:val="000000" w:themeColor="text1"/>
          <w:sz w:val="24"/>
          <w:szCs w:val="24"/>
        </w:rPr>
        <w:t>1. Họ và tên học viên</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69EFA1B0"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2. Mã học viên</w:t>
      </w:r>
      <w:r w:rsidRPr="00F5636F">
        <w:rPr>
          <w:rFonts w:ascii="Times New Roman" w:hAnsi="Times New Roman" w:cs="Times New Roman"/>
          <w:color w:val="000000" w:themeColor="text1"/>
          <w:sz w:val="24"/>
          <w:szCs w:val="24"/>
        </w:rPr>
        <w:t>: ……………………….</w:t>
      </w:r>
      <w:r w:rsidRPr="00F5636F">
        <w:rPr>
          <w:rFonts w:ascii="Times New Roman" w:hAnsi="Times New Roman" w:cs="Times New Roman"/>
          <w:iCs/>
          <w:color w:val="000000" w:themeColor="text1"/>
          <w:sz w:val="24"/>
          <w:szCs w:val="24"/>
        </w:rPr>
        <w:t>Khóa học: 2022-2024. Ngành:  ....................................</w:t>
      </w:r>
    </w:p>
    <w:p w14:paraId="291AD6C6"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
          <w:bCs/>
          <w:color w:val="000000" w:themeColor="text1"/>
          <w:sz w:val="24"/>
          <w:szCs w:val="24"/>
        </w:rPr>
        <w:t>3. Tên đề tài</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05AE2ABF" w14:textId="77777777" w:rsidR="00182EDD" w:rsidRPr="00F5636F" w:rsidRDefault="00182EDD" w:rsidP="00182EDD">
      <w:pPr>
        <w:widowControl w:val="0"/>
        <w:tabs>
          <w:tab w:val="right" w:leader="dot" w:pos="9072"/>
        </w:tabs>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color w:val="000000" w:themeColor="text1"/>
          <w:sz w:val="24"/>
          <w:szCs w:val="24"/>
        </w:rPr>
        <w:tab/>
      </w:r>
    </w:p>
    <w:p w14:paraId="05AA9970" w14:textId="77777777" w:rsidR="00182EDD" w:rsidRPr="00F5636F" w:rsidRDefault="00182EDD" w:rsidP="00182EDD">
      <w:pPr>
        <w:widowControl w:val="0"/>
        <w:spacing w:after="0" w:line="288" w:lineRule="auto"/>
        <w:jc w:val="both"/>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 Thành viên hội đồng</w:t>
      </w:r>
    </w:p>
    <w:p w14:paraId="7CCD0C1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 xml:space="preserve">    - Họ và tên: </w:t>
      </w:r>
      <w:r w:rsidRPr="00F5636F">
        <w:rPr>
          <w:rFonts w:ascii="Times New Roman" w:hAnsi="Times New Roman" w:cs="Times New Roman"/>
          <w:color w:val="000000" w:themeColor="text1"/>
          <w:sz w:val="24"/>
          <w:szCs w:val="24"/>
        </w:rPr>
        <w:t>…………………………………………………………………………………..</w:t>
      </w:r>
    </w:p>
    <w:p w14:paraId="6154D2B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 </w:t>
      </w:r>
      <w:r w:rsidRPr="00F5636F">
        <w:rPr>
          <w:rFonts w:ascii="Times New Roman" w:hAnsi="Times New Roman" w:cs="Times New Roman"/>
          <w:b/>
          <w:bCs/>
          <w:color w:val="000000" w:themeColor="text1"/>
          <w:sz w:val="24"/>
          <w:szCs w:val="24"/>
        </w:rPr>
        <w:t xml:space="preserve">Vai trò trong hội đồng: </w:t>
      </w:r>
      <w:r w:rsidRPr="00F5636F">
        <w:rPr>
          <w:rFonts w:ascii="Times New Roman" w:hAnsi="Times New Roman" w:cs="Times New Roman"/>
          <w:color w:val="000000" w:themeColor="text1"/>
          <w:sz w:val="24"/>
          <w:szCs w:val="24"/>
        </w:rPr>
        <w:t>………………………………………………………………….</w:t>
      </w:r>
    </w:p>
    <w:p w14:paraId="0E24E84A"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noProof/>
          <w:color w:val="000000" w:themeColor="text1"/>
          <w:sz w:val="24"/>
          <w:szCs w:val="24"/>
        </w:rPr>
        <w:t xml:space="preserve">  </w:t>
      </w:r>
      <w:r w:rsidRPr="00F5636F">
        <w:rPr>
          <w:rFonts w:ascii="Times New Roman" w:hAnsi="Times New Roman" w:cs="Times New Roman"/>
          <w:b/>
          <w:bCs/>
          <w:color w:val="000000" w:themeColor="text1"/>
          <w:sz w:val="24"/>
          <w:szCs w:val="24"/>
        </w:rPr>
        <w:t>5. Tiêu chí và điểm đánh giá</w:t>
      </w:r>
    </w:p>
    <w:tbl>
      <w:tblPr>
        <w:tblStyle w:val="TableGrid18"/>
        <w:tblW w:w="9318" w:type="dxa"/>
        <w:tblInd w:w="4" w:type="dxa"/>
        <w:tblLook w:val="04A0" w:firstRow="1" w:lastRow="0" w:firstColumn="1" w:lastColumn="0" w:noHBand="0" w:noVBand="1"/>
      </w:tblPr>
      <w:tblGrid>
        <w:gridCol w:w="811"/>
        <w:gridCol w:w="6017"/>
        <w:gridCol w:w="1243"/>
        <w:gridCol w:w="1247"/>
      </w:tblGrid>
      <w:tr w:rsidR="00182EDD" w:rsidRPr="00F5636F" w14:paraId="2B1ACAD8" w14:textId="77777777" w:rsidTr="0062759C">
        <w:trPr>
          <w:trHeight w:val="663"/>
          <w:tblHeader/>
        </w:trPr>
        <w:tc>
          <w:tcPr>
            <w:tcW w:w="6836" w:type="dxa"/>
            <w:gridSpan w:val="2"/>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14:paraId="38F013A2" w14:textId="77777777" w:rsidR="00182EDD" w:rsidRPr="00F5636F" w:rsidRDefault="00182EDD" w:rsidP="0062759C">
            <w:pPr>
              <w:widowControl w:val="0"/>
              <w:spacing w:line="288" w:lineRule="auto"/>
              <w:ind w:left="-57" w:right="-57"/>
              <w:jc w:val="center"/>
              <w:rPr>
                <w:rFonts w:ascii="Times New Roman" w:hAnsi="Times New Roman" w:cs="Times New Roman"/>
                <w:b/>
                <w:bCs/>
                <w:color w:val="000000" w:themeColor="text1"/>
                <w:kern w:val="0"/>
                <w:sz w:val="24"/>
                <w:szCs w:val="24"/>
                <w14:ligatures w14:val="none"/>
              </w:rPr>
            </w:pPr>
            <w:r w:rsidRPr="00F5636F">
              <w:rPr>
                <w:rFonts w:ascii="Times New Roman" w:eastAsia="Aptos" w:hAnsi="Times New Roman" w:cs="Times New Roman"/>
                <w:b/>
                <w:bCs/>
                <w:color w:val="000000" w:themeColor="text1"/>
                <w:sz w:val="24"/>
                <w:szCs w:val="24"/>
                <w:lang w:val="sv-SE"/>
              </w:rPr>
              <w:t>Chuẩn đầu ra đánh giá [MNL: ...(Điểm năng lực cần đạt)]</w:t>
            </w:r>
          </w:p>
        </w:tc>
        <w:tc>
          <w:tcPr>
            <w:tcW w:w="1233"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hideMark/>
          </w:tcPr>
          <w:p w14:paraId="6D2E02E5" w14:textId="77777777" w:rsidR="00182EDD" w:rsidRPr="00F5636F" w:rsidRDefault="00182EDD" w:rsidP="0062759C">
            <w:pPr>
              <w:widowControl w:val="0"/>
              <w:spacing w:line="288" w:lineRule="auto"/>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số</w:t>
            </w:r>
          </w:p>
        </w:tc>
        <w:tc>
          <w:tcPr>
            <w:tcW w:w="1249"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1931EB41" w14:textId="77777777" w:rsidR="00182EDD" w:rsidRPr="00F5636F" w:rsidRDefault="00182EDD" w:rsidP="0062759C">
            <w:pPr>
              <w:widowControl w:val="0"/>
              <w:spacing w:line="288" w:lineRule="auto"/>
              <w:ind w:left="-113"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Điểm năng lực</w:t>
            </w:r>
          </w:p>
        </w:tc>
      </w:tr>
      <w:tr w:rsidR="00182EDD" w:rsidRPr="00F5636F" w14:paraId="01568EA6" w14:textId="77777777" w:rsidTr="00182EDD">
        <w:trPr>
          <w:trHeight w:val="327"/>
        </w:trPr>
        <w:tc>
          <w:tcPr>
            <w:tcW w:w="683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DE49D15"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CLO 2.1.1.2. Sử dụng được kỹ năng giải quyết vấn đề và sáng tạo để triển khai các nội dung nghiên cứu của đồ án. [MNL: 3 (2.5-3.4)] {Trọng số 20%}</w:t>
            </w:r>
          </w:p>
        </w:tc>
        <w:tc>
          <w:tcPr>
            <w:tcW w:w="123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6AF597" w14:textId="77777777" w:rsidR="00182EDD" w:rsidRPr="00F5636F" w:rsidRDefault="00182EDD" w:rsidP="00182EDD">
            <w:pPr>
              <w:widowControl w:val="0"/>
              <w:spacing w:line="288" w:lineRule="auto"/>
              <w:ind w:left="-57" w:right="-57"/>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12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05C55DB"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p>
        </w:tc>
      </w:tr>
      <w:tr w:rsidR="00182EDD" w:rsidRPr="00F5636F" w14:paraId="46721A1E" w14:textId="77777777" w:rsidTr="00182EDD">
        <w:tc>
          <w:tcPr>
            <w:tcW w:w="80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0AB32D8" w14:textId="77777777" w:rsidR="00182EDD" w:rsidRPr="00F5636F" w:rsidRDefault="00182EDD" w:rsidP="00182EDD">
            <w:pPr>
              <w:widowControl w:val="0"/>
              <w:spacing w:line="288" w:lineRule="auto"/>
              <w:rPr>
                <w:rFonts w:ascii="Times New Roman" w:eastAsia="Times New Roman" w:hAnsi="Times New Roman" w:cs="Times New Roman"/>
                <w:b/>
                <w:bCs/>
                <w:kern w:val="0"/>
                <w:sz w:val="24"/>
                <w:szCs w:val="24"/>
                <w14:ligatures w14:val="none"/>
              </w:rPr>
            </w:pPr>
          </w:p>
          <w:p w14:paraId="72CA7FAE" w14:textId="77777777" w:rsidR="00182EDD" w:rsidRPr="00F5636F" w:rsidRDefault="00182EDD" w:rsidP="00182EDD">
            <w:pPr>
              <w:widowControl w:val="0"/>
              <w:spacing w:line="288" w:lineRule="auto"/>
              <w:rPr>
                <w:rFonts w:ascii="Times New Roman" w:eastAsia="Times New Roman" w:hAnsi="Times New Roman" w:cs="Times New Roman"/>
                <w:b/>
                <w:bCs/>
                <w:kern w:val="0"/>
                <w:sz w:val="24"/>
                <w:szCs w:val="24"/>
                <w14:ligatures w14:val="none"/>
              </w:rPr>
            </w:pPr>
          </w:p>
          <w:p w14:paraId="5D911B23" w14:textId="77777777" w:rsidR="00182EDD" w:rsidRPr="00F5636F" w:rsidRDefault="00182EDD" w:rsidP="00182EDD">
            <w:pPr>
              <w:widowControl w:val="0"/>
              <w:spacing w:line="288" w:lineRule="auto"/>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Tiêu chí 1</w:t>
            </w:r>
          </w:p>
          <w:p w14:paraId="22CB0155" w14:textId="77777777" w:rsidR="00182EDD" w:rsidRPr="00F5636F" w:rsidRDefault="00182EDD" w:rsidP="00182EDD">
            <w:pPr>
              <w:widowControl w:val="0"/>
              <w:spacing w:line="288" w:lineRule="auto"/>
              <w:ind w:hanging="20"/>
              <w:jc w:val="both"/>
              <w:rPr>
                <w:rFonts w:ascii="Times New Roman" w:hAnsi="Times New Roman" w:cs="Times New Roman"/>
                <w:b/>
                <w:bCs/>
                <w:kern w:val="0"/>
                <w:sz w:val="24"/>
                <w:szCs w:val="24"/>
                <w14:ligatures w14:val="none"/>
              </w:rPr>
            </w:pPr>
          </w:p>
          <w:p w14:paraId="60FED7C5" w14:textId="77777777" w:rsidR="00182EDD" w:rsidRPr="00F5636F" w:rsidRDefault="00182EDD" w:rsidP="00182EDD">
            <w:pPr>
              <w:widowControl w:val="0"/>
              <w:spacing w:line="288" w:lineRule="auto"/>
              <w:jc w:val="both"/>
              <w:rPr>
                <w:rFonts w:ascii="Times New Roman" w:hAnsi="Times New Roman" w:cs="Times New Roman"/>
                <w:b/>
                <w:bCs/>
                <w:kern w:val="0"/>
                <w:sz w:val="24"/>
                <w:szCs w:val="24"/>
                <w14:ligatures w14:val="none"/>
              </w:rPr>
            </w:pPr>
          </w:p>
          <w:p w14:paraId="2BA87BC1" w14:textId="77777777" w:rsidR="00182EDD" w:rsidRPr="00F5636F" w:rsidRDefault="00182EDD" w:rsidP="00182EDD">
            <w:pPr>
              <w:widowControl w:val="0"/>
              <w:spacing w:line="288" w:lineRule="auto"/>
              <w:ind w:hanging="20"/>
              <w:jc w:val="both"/>
              <w:rPr>
                <w:rFonts w:ascii="Times New Roman" w:hAnsi="Times New Roman" w:cs="Times New Roman"/>
                <w:b/>
                <w:bCs/>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hideMark/>
          </w:tcPr>
          <w:p w14:paraId="79A0771F" w14:textId="77777777" w:rsidR="00182EDD" w:rsidRPr="00F5636F" w:rsidRDefault="00182EDD" w:rsidP="00182EDD">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Vận dụng được kỹ năng giải quyết vấn đề để triển khai các nội dung nghiên cứu </w:t>
            </w:r>
          </w:p>
        </w:tc>
        <w:tc>
          <w:tcPr>
            <w:tcW w:w="123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1C06E291" w14:textId="77777777" w:rsidR="00182EDD" w:rsidRPr="00F5636F" w:rsidRDefault="00182EDD" w:rsidP="00182EDD">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......../5,0</w:t>
            </w:r>
          </w:p>
        </w:tc>
        <w:tc>
          <w:tcPr>
            <w:tcW w:w="1249" w:type="dxa"/>
            <w:tcBorders>
              <w:top w:val="single" w:sz="4" w:space="0" w:color="auto"/>
              <w:left w:val="single" w:sz="4" w:space="0" w:color="auto"/>
              <w:right w:val="single" w:sz="4" w:space="0" w:color="auto"/>
            </w:tcBorders>
            <w:shd w:val="clear" w:color="auto" w:fill="auto"/>
            <w:vAlign w:val="center"/>
          </w:tcPr>
          <w:p w14:paraId="4F2E835B" w14:textId="77777777" w:rsidR="00182EDD" w:rsidRPr="00F5636F" w:rsidRDefault="00182EDD" w:rsidP="00182EDD">
            <w:pPr>
              <w:widowControl w:val="0"/>
              <w:spacing w:line="288" w:lineRule="auto"/>
              <w:ind w:left="-113" w:right="-113"/>
              <w:jc w:val="center"/>
              <w:rPr>
                <w:rFonts w:ascii="Times New Roman" w:hAnsi="Times New Roman" w:cs="Times New Roman"/>
                <w:b/>
                <w:bCs/>
                <w:kern w:val="0"/>
                <w:sz w:val="24"/>
                <w:szCs w:val="24"/>
                <w14:ligatures w14:val="none"/>
              </w:rPr>
            </w:pPr>
          </w:p>
        </w:tc>
      </w:tr>
      <w:tr w:rsidR="00182EDD" w:rsidRPr="00F5636F" w14:paraId="4113DA0A" w14:textId="77777777" w:rsidTr="00182EDD">
        <w:tc>
          <w:tcPr>
            <w:tcW w:w="0" w:type="auto"/>
            <w:vMerge/>
            <w:tcBorders>
              <w:top w:val="single" w:sz="4" w:space="0" w:color="auto"/>
              <w:left w:val="single" w:sz="4" w:space="0" w:color="auto"/>
              <w:bottom w:val="single" w:sz="4" w:space="0" w:color="auto"/>
              <w:right w:val="single" w:sz="4" w:space="0" w:color="auto"/>
            </w:tcBorders>
            <w:shd w:val="clear" w:color="auto" w:fill="auto"/>
            <w:vAlign w:val="bottom"/>
          </w:tcPr>
          <w:p w14:paraId="2260C57F" w14:textId="77777777" w:rsidR="00182EDD" w:rsidRPr="00F5636F" w:rsidRDefault="00182EDD" w:rsidP="00182EDD">
            <w:pPr>
              <w:widowControl w:val="0"/>
              <w:spacing w:line="288" w:lineRule="auto"/>
              <w:rPr>
                <w:rFonts w:ascii="Times New Roman" w:hAnsi="Times New Roman" w:cs="Times New Roman"/>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bottom"/>
          </w:tcPr>
          <w:p w14:paraId="75854F62" w14:textId="77777777" w:rsidR="00182EDD" w:rsidRPr="00F5636F" w:rsidRDefault="00182EDD" w:rsidP="00182EDD">
            <w:pPr>
              <w:widowControl w:val="0"/>
              <w:spacing w:line="288"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bCs/>
                <w:kern w:val="0"/>
                <w:sz w:val="24"/>
                <w:szCs w:val="24"/>
                <w14:ligatures w14:val="none"/>
              </w:rPr>
              <w:t>Chỉ báo 1</w:t>
            </w:r>
            <w:r w:rsidRPr="00F5636F">
              <w:rPr>
                <w:rFonts w:ascii="Times New Roman" w:eastAsia="Times New Roman" w:hAnsi="Times New Roman" w:cs="Times New Roman"/>
                <w:kern w:val="0"/>
                <w:sz w:val="24"/>
                <w:szCs w:val="24"/>
                <w14:ligatures w14:val="none"/>
              </w:rPr>
              <w:t xml:space="preserve">: Xây dựng được cơ sở lý luận/lý thuyết, thực tiễn của nội dung nghiên cứu. </w:t>
            </w:r>
          </w:p>
        </w:tc>
        <w:tc>
          <w:tcPr>
            <w:tcW w:w="1233" w:type="dxa"/>
            <w:tcBorders>
              <w:top w:val="single" w:sz="4" w:space="0" w:color="auto"/>
              <w:left w:val="single" w:sz="4" w:space="0" w:color="auto"/>
              <w:bottom w:val="dashSmallGap" w:sz="4" w:space="0" w:color="auto"/>
              <w:right w:val="single" w:sz="4" w:space="0" w:color="auto"/>
            </w:tcBorders>
            <w:shd w:val="clear" w:color="auto" w:fill="auto"/>
            <w:vAlign w:val="center"/>
          </w:tcPr>
          <w:p w14:paraId="16434FED" w14:textId="77777777" w:rsidR="00182EDD" w:rsidRPr="00F5636F" w:rsidRDefault="00182EDD" w:rsidP="00182EDD">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249" w:type="dxa"/>
            <w:tcBorders>
              <w:left w:val="single" w:sz="4" w:space="0" w:color="auto"/>
              <w:right w:val="single" w:sz="4" w:space="0" w:color="auto"/>
            </w:tcBorders>
            <w:shd w:val="clear" w:color="auto" w:fill="auto"/>
          </w:tcPr>
          <w:p w14:paraId="2F5DEB2D" w14:textId="77777777" w:rsidR="00182EDD" w:rsidRPr="00F5636F" w:rsidRDefault="00182EDD" w:rsidP="00182EDD">
            <w:pPr>
              <w:widowControl w:val="0"/>
              <w:spacing w:line="288" w:lineRule="auto"/>
              <w:jc w:val="center"/>
              <w:rPr>
                <w:rFonts w:ascii="Times New Roman" w:hAnsi="Times New Roman" w:cs="Times New Roman"/>
                <w:kern w:val="0"/>
                <w:sz w:val="24"/>
                <w:szCs w:val="24"/>
                <w14:ligatures w14:val="none"/>
              </w:rPr>
            </w:pPr>
          </w:p>
        </w:tc>
      </w:tr>
      <w:tr w:rsidR="00182EDD" w:rsidRPr="00F5636F" w14:paraId="759E41B4" w14:textId="77777777" w:rsidTr="00182EDD">
        <w:tc>
          <w:tcPr>
            <w:tcW w:w="0" w:type="auto"/>
            <w:vMerge/>
            <w:tcBorders>
              <w:top w:val="single" w:sz="4" w:space="0" w:color="auto"/>
              <w:left w:val="single" w:sz="4" w:space="0" w:color="auto"/>
              <w:bottom w:val="single" w:sz="4" w:space="0" w:color="auto"/>
              <w:right w:val="single" w:sz="4" w:space="0" w:color="auto"/>
            </w:tcBorders>
            <w:shd w:val="clear" w:color="auto" w:fill="auto"/>
            <w:vAlign w:val="bottom"/>
          </w:tcPr>
          <w:p w14:paraId="31A0906B" w14:textId="77777777" w:rsidR="00182EDD" w:rsidRPr="00F5636F" w:rsidRDefault="00182EDD" w:rsidP="00182EDD">
            <w:pPr>
              <w:widowControl w:val="0"/>
              <w:spacing w:line="288" w:lineRule="auto"/>
              <w:rPr>
                <w:rFonts w:ascii="Times New Roman" w:hAnsi="Times New Roman" w:cs="Times New Roman"/>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bottom"/>
          </w:tcPr>
          <w:p w14:paraId="77D12A17" w14:textId="77777777" w:rsidR="00182EDD" w:rsidRPr="00F5636F" w:rsidRDefault="00182EDD" w:rsidP="00182EDD">
            <w:pPr>
              <w:widowControl w:val="0"/>
              <w:spacing w:line="288"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bCs/>
                <w:kern w:val="0"/>
                <w:sz w:val="24"/>
                <w:szCs w:val="24"/>
                <w14:ligatures w14:val="none"/>
              </w:rPr>
              <w:t>Chỉ báo 2:</w:t>
            </w:r>
            <w:r w:rsidRPr="00F5636F">
              <w:rPr>
                <w:rFonts w:ascii="Times New Roman" w:eastAsia="Times New Roman" w:hAnsi="Times New Roman" w:cs="Times New Roman"/>
                <w:kern w:val="0"/>
                <w:sz w:val="24"/>
                <w:szCs w:val="24"/>
                <w14:ligatures w14:val="none"/>
              </w:rPr>
              <w:t xml:space="preserve"> Sử dụng được các kiến thức chuyên môn, thực tiễn để giải quyết các câu hỏi nghiên cứu được đặt ra.</w:t>
            </w:r>
          </w:p>
        </w:tc>
        <w:tc>
          <w:tcPr>
            <w:tcW w:w="1233" w:type="dxa"/>
            <w:tcBorders>
              <w:top w:val="single" w:sz="4" w:space="0" w:color="auto"/>
              <w:left w:val="single" w:sz="4" w:space="0" w:color="auto"/>
              <w:bottom w:val="dashSmallGap" w:sz="4" w:space="0" w:color="auto"/>
              <w:right w:val="single" w:sz="4" w:space="0" w:color="auto"/>
            </w:tcBorders>
            <w:shd w:val="clear" w:color="auto" w:fill="auto"/>
            <w:vAlign w:val="center"/>
          </w:tcPr>
          <w:p w14:paraId="2E48B0AA" w14:textId="77777777" w:rsidR="00182EDD" w:rsidRPr="00F5636F" w:rsidRDefault="00182EDD" w:rsidP="00182EDD">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2,5</w:t>
            </w:r>
          </w:p>
        </w:tc>
        <w:tc>
          <w:tcPr>
            <w:tcW w:w="1249" w:type="dxa"/>
            <w:tcBorders>
              <w:left w:val="single" w:sz="4" w:space="0" w:color="auto"/>
              <w:right w:val="single" w:sz="4" w:space="0" w:color="auto"/>
            </w:tcBorders>
            <w:shd w:val="clear" w:color="auto" w:fill="auto"/>
          </w:tcPr>
          <w:p w14:paraId="35AE2A6C" w14:textId="77777777" w:rsidR="00182EDD" w:rsidRPr="00F5636F" w:rsidRDefault="00182EDD" w:rsidP="00182EDD">
            <w:pPr>
              <w:widowControl w:val="0"/>
              <w:spacing w:line="288" w:lineRule="auto"/>
              <w:jc w:val="center"/>
              <w:rPr>
                <w:rFonts w:ascii="Times New Roman" w:hAnsi="Times New Roman" w:cs="Times New Roman"/>
                <w:kern w:val="0"/>
                <w:sz w:val="24"/>
                <w:szCs w:val="24"/>
                <w14:ligatures w14:val="none"/>
              </w:rPr>
            </w:pPr>
          </w:p>
        </w:tc>
      </w:tr>
      <w:tr w:rsidR="00182EDD" w:rsidRPr="00F5636F" w14:paraId="4900F614" w14:textId="77777777" w:rsidTr="00182EDD">
        <w:tc>
          <w:tcPr>
            <w:tcW w:w="80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34B99BD" w14:textId="77777777" w:rsidR="00182EDD" w:rsidRPr="00F5636F" w:rsidRDefault="00182EDD" w:rsidP="00182EDD">
            <w:pPr>
              <w:widowControl w:val="0"/>
              <w:spacing w:line="288" w:lineRule="auto"/>
              <w:ind w:hanging="20"/>
              <w:jc w:val="both"/>
              <w:rPr>
                <w:rFonts w:ascii="Times New Roman" w:eastAsia="Times New Roman" w:hAnsi="Times New Roman" w:cs="Times New Roman"/>
                <w:b/>
                <w:bCs/>
                <w:kern w:val="0"/>
                <w:sz w:val="24"/>
                <w:szCs w:val="24"/>
                <w14:ligatures w14:val="none"/>
              </w:rPr>
            </w:pPr>
          </w:p>
          <w:p w14:paraId="1655D189" w14:textId="77777777" w:rsidR="00182EDD" w:rsidRPr="00F5636F" w:rsidRDefault="00182EDD" w:rsidP="00182EDD">
            <w:pPr>
              <w:widowControl w:val="0"/>
              <w:spacing w:line="288" w:lineRule="auto"/>
              <w:ind w:hanging="20"/>
              <w:jc w:val="both"/>
              <w:rPr>
                <w:rFonts w:ascii="Times New Roman" w:eastAsia="Times New Roman" w:hAnsi="Times New Roman" w:cs="Times New Roman"/>
                <w:b/>
                <w:bCs/>
                <w:kern w:val="0"/>
                <w:sz w:val="24"/>
                <w:szCs w:val="24"/>
                <w14:ligatures w14:val="none"/>
              </w:rPr>
            </w:pPr>
          </w:p>
          <w:p w14:paraId="7554417E" w14:textId="77777777" w:rsidR="00182EDD" w:rsidRPr="00F5636F" w:rsidRDefault="00182EDD" w:rsidP="00182EDD">
            <w:pPr>
              <w:widowControl w:val="0"/>
              <w:spacing w:line="288" w:lineRule="auto"/>
              <w:ind w:hanging="20"/>
              <w:jc w:val="both"/>
              <w:rPr>
                <w:rFonts w:ascii="Times New Roman" w:eastAsia="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Tiêu chí 2</w:t>
            </w:r>
          </w:p>
          <w:p w14:paraId="3C617EFA" w14:textId="77777777" w:rsidR="00182EDD" w:rsidRPr="00F5636F" w:rsidRDefault="00182EDD" w:rsidP="00182EDD">
            <w:pPr>
              <w:widowControl w:val="0"/>
              <w:spacing w:line="288" w:lineRule="auto"/>
              <w:ind w:hanging="20"/>
              <w:jc w:val="both"/>
              <w:rPr>
                <w:rFonts w:ascii="Times New Roman" w:eastAsia="Times New Roman" w:hAnsi="Times New Roman" w:cs="Times New Roman"/>
                <w:kern w:val="0"/>
                <w:sz w:val="24"/>
                <w:szCs w:val="24"/>
                <w:lang w:val="vi-VN"/>
                <w14:ligatures w14:val="none"/>
              </w:rPr>
            </w:pPr>
          </w:p>
          <w:p w14:paraId="03510E92" w14:textId="77777777" w:rsidR="00182EDD" w:rsidRPr="00F5636F" w:rsidRDefault="00182EDD" w:rsidP="00182EDD">
            <w:pPr>
              <w:widowControl w:val="0"/>
              <w:spacing w:line="288" w:lineRule="auto"/>
              <w:ind w:hanging="20"/>
              <w:jc w:val="both"/>
              <w:rPr>
                <w:rFonts w:ascii="Times New Roman" w:eastAsia="Times New Roman" w:hAnsi="Times New Roman" w:cs="Times New Roman"/>
                <w:kern w:val="0"/>
                <w:sz w:val="24"/>
                <w:szCs w:val="24"/>
                <w:lang w:val="vi-VN"/>
                <w14:ligatures w14:val="none"/>
              </w:rPr>
            </w:pPr>
          </w:p>
          <w:p w14:paraId="57A8B108" w14:textId="77777777" w:rsidR="00182EDD" w:rsidRPr="00F5636F" w:rsidRDefault="00182EDD" w:rsidP="00182EDD">
            <w:pPr>
              <w:widowControl w:val="0"/>
              <w:spacing w:line="288" w:lineRule="auto"/>
              <w:jc w:val="both"/>
              <w:rPr>
                <w:rFonts w:ascii="Times New Roman" w:hAnsi="Times New Roman" w:cs="Times New Roman"/>
                <w:b/>
                <w:bCs/>
                <w:kern w:val="0"/>
                <w:sz w:val="24"/>
                <w:szCs w:val="24"/>
                <w14:ligatures w14:val="none"/>
              </w:rPr>
            </w:pPr>
          </w:p>
          <w:p w14:paraId="7D9C705F" w14:textId="77777777" w:rsidR="00182EDD" w:rsidRPr="00F5636F" w:rsidRDefault="00182EDD" w:rsidP="00182EDD">
            <w:pPr>
              <w:widowControl w:val="0"/>
              <w:spacing w:line="288" w:lineRule="auto"/>
              <w:ind w:hanging="20"/>
              <w:jc w:val="both"/>
              <w:rPr>
                <w:rFonts w:ascii="Times New Roman" w:hAnsi="Times New Roman" w:cs="Times New Roman"/>
                <w:b/>
                <w:bCs/>
                <w:kern w:val="0"/>
                <w:sz w:val="24"/>
                <w:szCs w:val="24"/>
                <w:lang w:val="vi-VN"/>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758FF601" w14:textId="77777777" w:rsidR="00182EDD" w:rsidRPr="00F5636F" w:rsidRDefault="00182EDD" w:rsidP="00182EDD">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 xml:space="preserve">Đưa ra những sáng kiến quan trọng trong giải quyết những vấn đề nghiên cứu </w:t>
            </w:r>
          </w:p>
        </w:tc>
        <w:tc>
          <w:tcPr>
            <w:tcW w:w="123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2EDD6A31" w14:textId="77777777" w:rsidR="00182EDD" w:rsidRPr="00F5636F" w:rsidRDefault="00182EDD" w:rsidP="00182EDD">
            <w:pPr>
              <w:widowControl w:val="0"/>
              <w:spacing w:line="288" w:lineRule="auto"/>
              <w:jc w:val="right"/>
              <w:rPr>
                <w:rFonts w:ascii="Times New Roman" w:hAnsi="Times New Roman" w:cs="Times New Roman"/>
                <w:b/>
                <w:bCs/>
                <w:kern w:val="0"/>
                <w:sz w:val="24"/>
                <w:szCs w:val="24"/>
                <w14:ligatures w14:val="none"/>
              </w:rPr>
            </w:pPr>
            <w:r w:rsidRPr="00F5636F">
              <w:rPr>
                <w:rFonts w:ascii="Times New Roman" w:hAnsi="Times New Roman" w:cs="Times New Roman"/>
                <w:b/>
                <w:bCs/>
                <w:kern w:val="0"/>
                <w:sz w:val="24"/>
                <w:szCs w:val="24"/>
                <w14:ligatures w14:val="none"/>
              </w:rPr>
              <w:t>......./5,0</w:t>
            </w:r>
          </w:p>
        </w:tc>
        <w:tc>
          <w:tcPr>
            <w:tcW w:w="1249" w:type="dxa"/>
            <w:tcBorders>
              <w:left w:val="single" w:sz="4" w:space="0" w:color="auto"/>
              <w:right w:val="single" w:sz="4" w:space="0" w:color="auto"/>
            </w:tcBorders>
            <w:shd w:val="clear" w:color="auto" w:fill="auto"/>
          </w:tcPr>
          <w:p w14:paraId="7F3FADF1" w14:textId="77777777" w:rsidR="00182EDD" w:rsidRPr="00F5636F" w:rsidRDefault="00182EDD" w:rsidP="00182EDD">
            <w:pPr>
              <w:widowControl w:val="0"/>
              <w:spacing w:line="288" w:lineRule="auto"/>
              <w:jc w:val="center"/>
              <w:rPr>
                <w:rFonts w:ascii="Times New Roman" w:hAnsi="Times New Roman" w:cs="Times New Roman"/>
                <w:b/>
                <w:bCs/>
                <w:kern w:val="0"/>
                <w:sz w:val="24"/>
                <w:szCs w:val="24"/>
                <w14:ligatures w14:val="none"/>
              </w:rPr>
            </w:pPr>
          </w:p>
        </w:tc>
      </w:tr>
      <w:tr w:rsidR="00182EDD" w:rsidRPr="00F5636F" w14:paraId="550BC786" w14:textId="77777777" w:rsidTr="00182EDD">
        <w:tc>
          <w:tcPr>
            <w:tcW w:w="804" w:type="dxa"/>
            <w:vMerge/>
            <w:tcBorders>
              <w:top w:val="single" w:sz="4" w:space="0" w:color="auto"/>
              <w:left w:val="single" w:sz="4" w:space="0" w:color="auto"/>
              <w:bottom w:val="single" w:sz="4" w:space="0" w:color="auto"/>
              <w:right w:val="single" w:sz="4" w:space="0" w:color="auto"/>
            </w:tcBorders>
            <w:shd w:val="clear" w:color="auto" w:fill="auto"/>
            <w:vAlign w:val="bottom"/>
          </w:tcPr>
          <w:p w14:paraId="44ED3CF3" w14:textId="77777777" w:rsidR="00182EDD" w:rsidRPr="00F5636F" w:rsidRDefault="00182EDD" w:rsidP="00182EDD">
            <w:pPr>
              <w:widowControl w:val="0"/>
              <w:spacing w:line="288" w:lineRule="auto"/>
              <w:rPr>
                <w:rFonts w:ascii="Times New Roman" w:hAnsi="Times New Roman" w:cs="Times New Roman"/>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bottom"/>
          </w:tcPr>
          <w:p w14:paraId="5C480E64" w14:textId="77777777" w:rsidR="00182EDD" w:rsidRPr="00F5636F" w:rsidRDefault="00182EDD" w:rsidP="00182EDD">
            <w:pPr>
              <w:widowControl w:val="0"/>
              <w:spacing w:line="288" w:lineRule="auto"/>
              <w:jc w:val="both"/>
              <w:rPr>
                <w:rFonts w:ascii="Times New Roman" w:hAnsi="Times New Roman" w:cs="Times New Roman"/>
                <w:kern w:val="0"/>
                <w:sz w:val="24"/>
                <w:szCs w:val="24"/>
                <w14:ligatures w14:val="none"/>
              </w:rPr>
            </w:pPr>
            <w:r w:rsidRPr="00F5636F">
              <w:rPr>
                <w:rFonts w:ascii="Times New Roman" w:eastAsia="Times New Roman" w:hAnsi="Times New Roman" w:cs="Times New Roman"/>
                <w:b/>
                <w:bCs/>
                <w:kern w:val="0"/>
                <w:sz w:val="24"/>
                <w:szCs w:val="24"/>
                <w14:ligatures w14:val="none"/>
              </w:rPr>
              <w:t>Chỉ báo 1</w:t>
            </w:r>
            <w:r w:rsidRPr="00F5636F">
              <w:rPr>
                <w:rFonts w:ascii="Times New Roman" w:eastAsia="Times New Roman" w:hAnsi="Times New Roman" w:cs="Times New Roman"/>
                <w:kern w:val="0"/>
                <w:sz w:val="24"/>
                <w:szCs w:val="24"/>
                <w14:ligatures w14:val="none"/>
              </w:rPr>
              <w:t>: Phát hiện được vấn đề mới của đối tượng nghiên cứu, có khả năng ứng dụng hoặc nghiên cứu lên bậc học cao hơn.</w:t>
            </w:r>
          </w:p>
        </w:tc>
        <w:tc>
          <w:tcPr>
            <w:tcW w:w="1233" w:type="dxa"/>
            <w:tcBorders>
              <w:top w:val="single" w:sz="4" w:space="0" w:color="auto"/>
              <w:left w:val="single" w:sz="4" w:space="0" w:color="auto"/>
              <w:bottom w:val="dashSmallGap" w:sz="4" w:space="0" w:color="auto"/>
              <w:right w:val="single" w:sz="4" w:space="0" w:color="auto"/>
            </w:tcBorders>
            <w:shd w:val="clear" w:color="auto" w:fill="auto"/>
            <w:vAlign w:val="center"/>
          </w:tcPr>
          <w:p w14:paraId="535D038B" w14:textId="77777777" w:rsidR="00182EDD" w:rsidRPr="00F5636F" w:rsidRDefault="00182EDD" w:rsidP="00182EDD">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1,5</w:t>
            </w:r>
          </w:p>
        </w:tc>
        <w:tc>
          <w:tcPr>
            <w:tcW w:w="1249" w:type="dxa"/>
            <w:tcBorders>
              <w:left w:val="single" w:sz="4" w:space="0" w:color="auto"/>
              <w:right w:val="single" w:sz="4" w:space="0" w:color="auto"/>
            </w:tcBorders>
            <w:shd w:val="clear" w:color="auto" w:fill="auto"/>
          </w:tcPr>
          <w:p w14:paraId="325DD6F2" w14:textId="77777777" w:rsidR="00182EDD" w:rsidRPr="00F5636F" w:rsidRDefault="00182EDD" w:rsidP="00182EDD">
            <w:pPr>
              <w:widowControl w:val="0"/>
              <w:spacing w:line="288" w:lineRule="auto"/>
              <w:jc w:val="center"/>
              <w:rPr>
                <w:rFonts w:ascii="Times New Roman" w:hAnsi="Times New Roman" w:cs="Times New Roman"/>
                <w:kern w:val="0"/>
                <w:sz w:val="24"/>
                <w:szCs w:val="24"/>
                <w14:ligatures w14:val="none"/>
              </w:rPr>
            </w:pPr>
          </w:p>
        </w:tc>
      </w:tr>
      <w:tr w:rsidR="00182EDD" w:rsidRPr="00F5636F" w14:paraId="510B9204" w14:textId="77777777" w:rsidTr="00182EDD">
        <w:tc>
          <w:tcPr>
            <w:tcW w:w="80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F22FB4" w14:textId="77777777" w:rsidR="00182EDD" w:rsidRPr="00F5636F" w:rsidRDefault="00182EDD" w:rsidP="00182EDD">
            <w:pPr>
              <w:widowControl w:val="0"/>
              <w:spacing w:line="288" w:lineRule="auto"/>
              <w:rPr>
                <w:rFonts w:ascii="Times New Roman" w:hAnsi="Times New Roman" w:cs="Times New Roman"/>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bottom"/>
          </w:tcPr>
          <w:p w14:paraId="491CE5EE" w14:textId="77777777" w:rsidR="00182EDD" w:rsidRPr="00F5636F" w:rsidRDefault="00182EDD" w:rsidP="00182EDD">
            <w:pPr>
              <w:widowControl w:val="0"/>
              <w:spacing w:line="288" w:lineRule="auto"/>
              <w:jc w:val="both"/>
              <w:rPr>
                <w:rFonts w:ascii="Times New Roman" w:hAnsi="Times New Roman" w:cs="Times New Roman"/>
                <w:b/>
                <w:bCs/>
                <w:kern w:val="0"/>
                <w:sz w:val="24"/>
                <w:szCs w:val="24"/>
                <w14:ligatures w14:val="none"/>
              </w:rPr>
            </w:pPr>
            <w:r w:rsidRPr="00F5636F">
              <w:rPr>
                <w:rFonts w:ascii="Times New Roman" w:eastAsia="Times New Roman" w:hAnsi="Times New Roman" w:cs="Times New Roman"/>
                <w:b/>
                <w:bCs/>
                <w:kern w:val="0"/>
                <w:sz w:val="24"/>
                <w:szCs w:val="24"/>
                <w14:ligatures w14:val="none"/>
              </w:rPr>
              <w:t>Chỉ báo 2</w:t>
            </w:r>
            <w:r w:rsidRPr="00F5636F">
              <w:rPr>
                <w:rFonts w:ascii="Times New Roman" w:eastAsia="Times New Roman" w:hAnsi="Times New Roman" w:cs="Times New Roman"/>
                <w:kern w:val="0"/>
                <w:sz w:val="24"/>
                <w:szCs w:val="24"/>
                <w14:ligatures w14:val="none"/>
              </w:rPr>
              <w:t>: Kết quả nghiên cứu của đồ án viết thành bài báo được đăng trên tạp chí chuyên ngành (có chỉ số ISSN).</w:t>
            </w:r>
          </w:p>
        </w:tc>
        <w:tc>
          <w:tcPr>
            <w:tcW w:w="1233" w:type="dxa"/>
            <w:tcBorders>
              <w:top w:val="single" w:sz="4" w:space="0" w:color="auto"/>
              <w:left w:val="single" w:sz="4" w:space="0" w:color="auto"/>
              <w:bottom w:val="dashSmallGap" w:sz="4" w:space="0" w:color="auto"/>
              <w:right w:val="single" w:sz="4" w:space="0" w:color="auto"/>
            </w:tcBorders>
            <w:shd w:val="clear" w:color="auto" w:fill="auto"/>
            <w:vAlign w:val="center"/>
          </w:tcPr>
          <w:p w14:paraId="74ADB79F" w14:textId="77777777" w:rsidR="00182EDD" w:rsidRPr="00F5636F" w:rsidRDefault="00182EDD" w:rsidP="00182EDD">
            <w:pPr>
              <w:widowControl w:val="0"/>
              <w:spacing w:line="288" w:lineRule="auto"/>
              <w:jc w:val="right"/>
              <w:rPr>
                <w:rFonts w:ascii="Times New Roman" w:hAnsi="Times New Roman" w:cs="Times New Roman"/>
                <w:kern w:val="0"/>
                <w:sz w:val="24"/>
                <w:szCs w:val="24"/>
                <w14:ligatures w14:val="none"/>
              </w:rPr>
            </w:pPr>
            <w:r w:rsidRPr="00F5636F">
              <w:rPr>
                <w:rFonts w:ascii="Times New Roman" w:hAnsi="Times New Roman" w:cs="Times New Roman"/>
                <w:kern w:val="0"/>
                <w:sz w:val="24"/>
                <w:szCs w:val="24"/>
                <w14:ligatures w14:val="none"/>
              </w:rPr>
              <w:t>3,5</w:t>
            </w:r>
          </w:p>
        </w:tc>
        <w:tc>
          <w:tcPr>
            <w:tcW w:w="1249" w:type="dxa"/>
            <w:tcBorders>
              <w:left w:val="single" w:sz="4" w:space="0" w:color="auto"/>
              <w:right w:val="single" w:sz="4" w:space="0" w:color="auto"/>
            </w:tcBorders>
            <w:shd w:val="clear" w:color="auto" w:fill="auto"/>
          </w:tcPr>
          <w:p w14:paraId="476A38A3" w14:textId="77777777" w:rsidR="00182EDD" w:rsidRPr="00F5636F" w:rsidRDefault="00182EDD" w:rsidP="00182EDD">
            <w:pPr>
              <w:widowControl w:val="0"/>
              <w:spacing w:line="288" w:lineRule="auto"/>
              <w:jc w:val="center"/>
              <w:rPr>
                <w:rFonts w:ascii="Times New Roman" w:hAnsi="Times New Roman" w:cs="Times New Roman"/>
                <w:kern w:val="0"/>
                <w:sz w:val="24"/>
                <w:szCs w:val="24"/>
                <w14:ligatures w14:val="none"/>
              </w:rPr>
            </w:pPr>
          </w:p>
        </w:tc>
      </w:tr>
      <w:tr w:rsidR="00182EDD" w:rsidRPr="00F5636F" w14:paraId="2F3D68EC" w14:textId="77777777" w:rsidTr="00182EDD">
        <w:trPr>
          <w:trHeight w:val="327"/>
        </w:trPr>
        <w:tc>
          <w:tcPr>
            <w:tcW w:w="683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ED8443"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kern w:val="0"/>
                <w:sz w:val="24"/>
                <w:szCs w:val="24"/>
                <w:lang w:val="vi-VN"/>
                <w14:ligatures w14:val="none"/>
              </w:rPr>
              <w:t xml:space="preserve">3.2.1.1. </w:t>
            </w:r>
            <w:r w:rsidRPr="00F5636F">
              <w:rPr>
                <w:rFonts w:ascii="Times New Roman" w:hAnsi="Times New Roman" w:cs="Times New Roman"/>
                <w:b/>
                <w:bCs/>
                <w:color w:val="000000" w:themeColor="text1"/>
                <w:sz w:val="24"/>
                <w:szCs w:val="24"/>
              </w:rPr>
              <w:t>Trình bày thuyết phục các kết quả đồ án tốt nghiệp.</w:t>
            </w:r>
            <w:r w:rsidRPr="00F5636F">
              <w:rPr>
                <w:rFonts w:ascii="Times New Roman" w:hAnsi="Times New Roman" w:cs="Times New Roman"/>
                <w:b/>
                <w:bCs/>
                <w:color w:val="000000" w:themeColor="text1"/>
                <w:kern w:val="0"/>
                <w:sz w:val="24"/>
                <w:szCs w:val="24"/>
                <w14:ligatures w14:val="none"/>
              </w:rPr>
              <w:t xml:space="preserve"> [MNL: 4 (3.5-4.4)] {Trọng số 30%}</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9F7CBE5"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 xml:space="preserve">10 </w:t>
            </w:r>
          </w:p>
        </w:tc>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55C399"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 </w:t>
            </w:r>
          </w:p>
        </w:tc>
      </w:tr>
      <w:tr w:rsidR="00182EDD" w:rsidRPr="00F5636F" w14:paraId="7A748209" w14:textId="77777777" w:rsidTr="00182EDD">
        <w:tc>
          <w:tcPr>
            <w:tcW w:w="804" w:type="dxa"/>
            <w:vMerge w:val="restart"/>
            <w:tcBorders>
              <w:top w:val="single" w:sz="4" w:space="0" w:color="auto"/>
              <w:left w:val="single" w:sz="4" w:space="0" w:color="auto"/>
              <w:right w:val="single" w:sz="4" w:space="0" w:color="auto"/>
            </w:tcBorders>
            <w:shd w:val="clear" w:color="auto" w:fill="auto"/>
            <w:vAlign w:val="center"/>
            <w:hideMark/>
          </w:tcPr>
          <w:p w14:paraId="61EF033F" w14:textId="77777777" w:rsidR="00182EDD" w:rsidRPr="00F5636F" w:rsidRDefault="00182EDD" w:rsidP="00182EDD">
            <w:pPr>
              <w:widowControl w:val="0"/>
              <w:spacing w:line="288" w:lineRule="auto"/>
              <w:ind w:left="-18" w:hanging="20"/>
              <w:jc w:val="both"/>
              <w:rPr>
                <w:rFonts w:ascii="Times New Roman" w:hAnsi="Times New Roman" w:cs="Times New Roman"/>
                <w:b/>
                <w:bCs/>
                <w:color w:val="000000" w:themeColor="text1"/>
                <w:kern w:val="0"/>
                <w:sz w:val="24"/>
                <w:szCs w:val="24"/>
                <w14:ligatures w14:val="none"/>
              </w:rPr>
            </w:pPr>
            <w:bookmarkStart w:id="63" w:name="_Hlk171688434"/>
            <w:r w:rsidRPr="00F5636F">
              <w:rPr>
                <w:rFonts w:ascii="Times New Roman" w:hAnsi="Times New Roman" w:cs="Times New Roman"/>
                <w:b/>
                <w:bCs/>
                <w:color w:val="000000" w:themeColor="text1"/>
                <w:kern w:val="0"/>
                <w:sz w:val="24"/>
                <w:szCs w:val="24"/>
                <w14:ligatures w14:val="none"/>
              </w:rPr>
              <w:t>Tiêu chí 1</w:t>
            </w: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95C6CBE"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Thiết kế slide </w:t>
            </w:r>
          </w:p>
        </w:tc>
        <w:tc>
          <w:tcPr>
            <w:tcW w:w="124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9C47B3B"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3,0</w:t>
            </w:r>
          </w:p>
        </w:tc>
        <w:tc>
          <w:tcPr>
            <w:tcW w:w="1239" w:type="dxa"/>
            <w:vMerge w:val="restart"/>
            <w:tcBorders>
              <w:left w:val="single" w:sz="4" w:space="0" w:color="auto"/>
              <w:right w:val="single" w:sz="4" w:space="0" w:color="auto"/>
            </w:tcBorders>
            <w:shd w:val="clear" w:color="auto" w:fill="auto"/>
          </w:tcPr>
          <w:p w14:paraId="61B867D7"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609B1EC1" w14:textId="77777777" w:rsidTr="00182EDD">
        <w:tc>
          <w:tcPr>
            <w:tcW w:w="804" w:type="dxa"/>
            <w:vMerge/>
            <w:tcBorders>
              <w:left w:val="single" w:sz="4" w:space="0" w:color="auto"/>
              <w:right w:val="single" w:sz="4" w:space="0" w:color="auto"/>
            </w:tcBorders>
            <w:shd w:val="clear" w:color="auto" w:fill="auto"/>
            <w:vAlign w:val="center"/>
            <w:hideMark/>
          </w:tcPr>
          <w:p w14:paraId="62AD98CA"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center"/>
          </w:tcPr>
          <w:p w14:paraId="38CB7173"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xml:space="preserve">: Slide trình bày ngắn gọn, phản ánh được đầy đủ </w:t>
            </w:r>
            <w:r w:rsidRPr="00F5636F">
              <w:rPr>
                <w:rFonts w:ascii="Times New Roman" w:hAnsi="Times New Roman" w:cs="Times New Roman"/>
                <w:color w:val="000000" w:themeColor="text1"/>
                <w:kern w:val="0"/>
                <w:sz w:val="24"/>
                <w:szCs w:val="24"/>
                <w14:ligatures w14:val="none"/>
              </w:rPr>
              <w:lastRenderedPageBreak/>
              <w:t>cấu trúc, nội dung và kết quả chính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6FCC0A1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lastRenderedPageBreak/>
              <w:t>1,5</w:t>
            </w:r>
          </w:p>
        </w:tc>
        <w:tc>
          <w:tcPr>
            <w:tcW w:w="1239" w:type="dxa"/>
            <w:vMerge/>
            <w:tcBorders>
              <w:left w:val="single" w:sz="4" w:space="0" w:color="auto"/>
              <w:right w:val="single" w:sz="4" w:space="0" w:color="auto"/>
            </w:tcBorders>
            <w:shd w:val="clear" w:color="auto" w:fill="auto"/>
          </w:tcPr>
          <w:p w14:paraId="01ACE35D"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7D45359C" w14:textId="77777777" w:rsidTr="00182EDD">
        <w:tc>
          <w:tcPr>
            <w:tcW w:w="804" w:type="dxa"/>
            <w:vMerge/>
            <w:tcBorders>
              <w:left w:val="single" w:sz="4" w:space="0" w:color="auto"/>
              <w:right w:val="single" w:sz="4" w:space="0" w:color="auto"/>
            </w:tcBorders>
            <w:shd w:val="clear" w:color="auto" w:fill="auto"/>
            <w:vAlign w:val="center"/>
          </w:tcPr>
          <w:p w14:paraId="39F7C641"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vAlign w:val="center"/>
          </w:tcPr>
          <w:p w14:paraId="717D8AEB"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Thiết kế các slide đẹp, màu sắc tương phản; ít lỗi chính tả; hình vẽ, bảng biểu, sơ đồ/đồ thị đúng quy định.</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78475B5E"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1,5</w:t>
            </w:r>
          </w:p>
        </w:tc>
        <w:tc>
          <w:tcPr>
            <w:tcW w:w="1239" w:type="dxa"/>
            <w:vMerge/>
            <w:tcBorders>
              <w:left w:val="single" w:sz="4" w:space="0" w:color="auto"/>
              <w:right w:val="single" w:sz="4" w:space="0" w:color="auto"/>
            </w:tcBorders>
            <w:shd w:val="clear" w:color="auto" w:fill="auto"/>
          </w:tcPr>
          <w:p w14:paraId="64892B0B"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DE21CAE" w14:textId="77777777" w:rsidTr="00182EDD">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26A219" w14:textId="77777777" w:rsidR="00182EDD" w:rsidRPr="00F5636F" w:rsidRDefault="00182EDD" w:rsidP="00182EDD">
            <w:pPr>
              <w:widowControl w:val="0"/>
              <w:spacing w:line="288" w:lineRule="auto"/>
              <w:ind w:left="-18" w:hanging="20"/>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60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C257FA8"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lang w:val="vi-VN"/>
                <w14:ligatures w14:val="none"/>
              </w:rPr>
              <w:t>Thực hiện kỹ năng thuyết trình</w:t>
            </w:r>
          </w:p>
        </w:tc>
        <w:tc>
          <w:tcPr>
            <w:tcW w:w="124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9F436C"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3,0</w:t>
            </w:r>
          </w:p>
        </w:tc>
        <w:tc>
          <w:tcPr>
            <w:tcW w:w="1239" w:type="dxa"/>
            <w:vMerge/>
            <w:tcBorders>
              <w:left w:val="single" w:sz="4" w:space="0" w:color="auto"/>
              <w:right w:val="single" w:sz="4" w:space="0" w:color="auto"/>
            </w:tcBorders>
            <w:shd w:val="clear" w:color="auto" w:fill="auto"/>
            <w:vAlign w:val="center"/>
          </w:tcPr>
          <w:p w14:paraId="69EA5595"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304BC47A" w14:textId="77777777" w:rsidTr="00182EDD">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731A19"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D1795"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Thuyết trình nội dung đồ án lưu loát, rõ ràng, tự tin, đúng thời gian.</w:t>
            </w:r>
          </w:p>
        </w:tc>
        <w:tc>
          <w:tcPr>
            <w:tcW w:w="1243" w:type="dxa"/>
            <w:tcBorders>
              <w:top w:val="single" w:sz="4" w:space="0" w:color="auto"/>
              <w:left w:val="single" w:sz="4" w:space="0" w:color="auto"/>
              <w:bottom w:val="dashSmallGap" w:sz="4" w:space="0" w:color="auto"/>
              <w:right w:val="single" w:sz="4" w:space="0" w:color="auto"/>
            </w:tcBorders>
            <w:vAlign w:val="center"/>
          </w:tcPr>
          <w:p w14:paraId="193E9B8E"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1239" w:type="dxa"/>
            <w:vMerge/>
            <w:tcBorders>
              <w:left w:val="single" w:sz="4" w:space="0" w:color="auto"/>
              <w:right w:val="single" w:sz="4" w:space="0" w:color="auto"/>
            </w:tcBorders>
            <w:shd w:val="clear" w:color="auto" w:fill="auto"/>
            <w:vAlign w:val="center"/>
          </w:tcPr>
          <w:p w14:paraId="11E243B2"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238576AE" w14:textId="77777777" w:rsidTr="00182EDD">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BD5ABA"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E8CAE"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Thể hiện kiến thức chuyên sâu và được chuẩn bị kỹ lưỡng.</w:t>
            </w:r>
          </w:p>
        </w:tc>
        <w:tc>
          <w:tcPr>
            <w:tcW w:w="1243" w:type="dxa"/>
            <w:tcBorders>
              <w:top w:val="dashSmallGap" w:sz="4" w:space="0" w:color="auto"/>
              <w:left w:val="single" w:sz="4" w:space="0" w:color="auto"/>
              <w:bottom w:val="dashSmallGap" w:sz="4" w:space="0" w:color="auto"/>
              <w:right w:val="single" w:sz="4" w:space="0" w:color="auto"/>
            </w:tcBorders>
            <w:vAlign w:val="center"/>
          </w:tcPr>
          <w:p w14:paraId="5C77B365"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1,0</w:t>
            </w:r>
          </w:p>
        </w:tc>
        <w:tc>
          <w:tcPr>
            <w:tcW w:w="1239" w:type="dxa"/>
            <w:vMerge/>
            <w:tcBorders>
              <w:left w:val="single" w:sz="4" w:space="0" w:color="auto"/>
              <w:right w:val="single" w:sz="4" w:space="0" w:color="auto"/>
            </w:tcBorders>
            <w:shd w:val="clear" w:color="auto" w:fill="auto"/>
            <w:vAlign w:val="center"/>
          </w:tcPr>
          <w:p w14:paraId="772A0EC4"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59C77B2" w14:textId="77777777" w:rsidTr="00182EDD">
        <w:tc>
          <w:tcPr>
            <w:tcW w:w="8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6C641" w14:textId="77777777" w:rsidR="00182EDD" w:rsidRPr="00F5636F" w:rsidRDefault="00182EDD" w:rsidP="00182EDD">
            <w:pPr>
              <w:widowControl w:val="0"/>
              <w:spacing w:line="288" w:lineRule="auto"/>
              <w:ind w:left="-18" w:hanging="20"/>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14:ligatures w14:val="none"/>
              </w:rPr>
              <w:t>Tiêu chí 3</w:t>
            </w:r>
          </w:p>
        </w:tc>
        <w:tc>
          <w:tcPr>
            <w:tcW w:w="60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4908BAC" w14:textId="77777777" w:rsidR="00182EDD" w:rsidRPr="00F5636F" w:rsidRDefault="00182EDD" w:rsidP="00182EDD">
            <w:pPr>
              <w:widowControl w:val="0"/>
              <w:spacing w:line="288" w:lineRule="auto"/>
              <w:jc w:val="both"/>
              <w:rPr>
                <w:rFonts w:ascii="Times New Roman" w:hAnsi="Times New Roman" w:cs="Times New Roman"/>
                <w:b/>
                <w:bCs/>
                <w:color w:val="000000" w:themeColor="text1"/>
                <w:kern w:val="0"/>
                <w:sz w:val="24"/>
                <w:szCs w:val="24"/>
                <w:lang w:val="vi-VN"/>
                <w14:ligatures w14:val="none"/>
              </w:rPr>
            </w:pPr>
            <w:r w:rsidRPr="00F5636F">
              <w:rPr>
                <w:rFonts w:ascii="Times New Roman" w:hAnsi="Times New Roman" w:cs="Times New Roman"/>
                <w:b/>
                <w:bCs/>
                <w:color w:val="000000" w:themeColor="text1"/>
                <w:kern w:val="0"/>
                <w:sz w:val="24"/>
                <w:szCs w:val="24"/>
                <w:lang w:val="vi-VN"/>
                <w14:ligatures w14:val="none"/>
              </w:rPr>
              <w:t>Trả lời câu hỏi của Hội đồng</w:t>
            </w:r>
          </w:p>
        </w:tc>
        <w:tc>
          <w:tcPr>
            <w:tcW w:w="124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84B1A15"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w:t>
            </w:r>
            <w:r w:rsidRPr="00F5636F">
              <w:rPr>
                <w:rFonts w:ascii="Times New Roman" w:hAnsi="Times New Roman" w:cs="Times New Roman"/>
                <w:b/>
                <w:bCs/>
                <w:color w:val="000000" w:themeColor="text1"/>
                <w:kern w:val="0"/>
                <w:sz w:val="24"/>
                <w:szCs w:val="24"/>
                <w14:ligatures w14:val="none"/>
              </w:rPr>
              <w:t>4,0</w:t>
            </w:r>
          </w:p>
        </w:tc>
        <w:tc>
          <w:tcPr>
            <w:tcW w:w="1239" w:type="dxa"/>
            <w:vMerge/>
            <w:tcBorders>
              <w:left w:val="single" w:sz="4" w:space="0" w:color="auto"/>
              <w:right w:val="single" w:sz="4" w:space="0" w:color="auto"/>
            </w:tcBorders>
            <w:shd w:val="clear" w:color="auto" w:fill="D9D9D9" w:themeFill="background1" w:themeFillShade="D9"/>
            <w:vAlign w:val="center"/>
          </w:tcPr>
          <w:p w14:paraId="64344DE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kern w:val="0"/>
                <w:sz w:val="24"/>
                <w:szCs w:val="24"/>
                <w14:ligatures w14:val="none"/>
              </w:rPr>
            </w:pPr>
          </w:p>
        </w:tc>
      </w:tr>
      <w:tr w:rsidR="00182EDD" w:rsidRPr="00F5636F" w14:paraId="44FB1399" w14:textId="77777777" w:rsidTr="00182EDD">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A8C208"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862A1"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1</w:t>
            </w:r>
            <w:r w:rsidRPr="00F5636F">
              <w:rPr>
                <w:rFonts w:ascii="Times New Roman" w:hAnsi="Times New Roman" w:cs="Times New Roman"/>
                <w:color w:val="000000" w:themeColor="text1"/>
                <w:kern w:val="0"/>
                <w:sz w:val="24"/>
                <w:szCs w:val="24"/>
                <w14:ligatures w14:val="none"/>
              </w:rPr>
              <w:t>: Trả lời trực tiếp, ngắn gọn và đúng trọng tâm các câu hỏi của Hội đồng.</w:t>
            </w:r>
          </w:p>
        </w:tc>
        <w:tc>
          <w:tcPr>
            <w:tcW w:w="1243" w:type="dxa"/>
            <w:tcBorders>
              <w:top w:val="single" w:sz="4" w:space="0" w:color="auto"/>
              <w:left w:val="single" w:sz="4" w:space="0" w:color="auto"/>
              <w:bottom w:val="dashSmallGap" w:sz="4" w:space="0" w:color="auto"/>
              <w:right w:val="single" w:sz="4" w:space="0" w:color="auto"/>
            </w:tcBorders>
            <w:vAlign w:val="center"/>
          </w:tcPr>
          <w:p w14:paraId="675C9D64"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1239" w:type="dxa"/>
            <w:vMerge/>
            <w:tcBorders>
              <w:left w:val="single" w:sz="4" w:space="0" w:color="auto"/>
              <w:right w:val="single" w:sz="4" w:space="0" w:color="auto"/>
            </w:tcBorders>
            <w:vAlign w:val="center"/>
          </w:tcPr>
          <w:p w14:paraId="670EFC89"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BCDF4AE" w14:textId="77777777" w:rsidTr="00182EDD">
        <w:tc>
          <w:tcPr>
            <w:tcW w:w="8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2BA9C6" w14:textId="77777777" w:rsidR="00182EDD" w:rsidRPr="00F5636F" w:rsidRDefault="00182EDD" w:rsidP="00182EDD">
            <w:pPr>
              <w:widowControl w:val="0"/>
              <w:spacing w:line="288" w:lineRule="auto"/>
              <w:rPr>
                <w:rFonts w:ascii="Times New Roman" w:hAnsi="Times New Roman" w:cs="Times New Roman"/>
                <w:color w:val="000000" w:themeColor="text1"/>
                <w:kern w:val="0"/>
                <w:sz w:val="24"/>
                <w:szCs w:val="24"/>
                <w14:ligatures w14:val="none"/>
              </w:rPr>
            </w:pPr>
          </w:p>
        </w:tc>
        <w:tc>
          <w:tcPr>
            <w:tcW w:w="6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CFEEC"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Chỉ báo 2</w:t>
            </w:r>
            <w:r w:rsidRPr="00F5636F">
              <w:rPr>
                <w:rFonts w:ascii="Times New Roman" w:hAnsi="Times New Roman" w:cs="Times New Roman"/>
                <w:color w:val="000000" w:themeColor="text1"/>
                <w:kern w:val="0"/>
                <w:sz w:val="24"/>
                <w:szCs w:val="24"/>
                <w14:ligatures w14:val="none"/>
              </w:rPr>
              <w:t xml:space="preserve">: </w:t>
            </w:r>
            <w:r w:rsidRPr="00F5636F">
              <w:rPr>
                <w:rFonts w:ascii="Times New Roman" w:hAnsi="Times New Roman" w:cs="Times New Roman"/>
                <w:color w:val="000000" w:themeColor="text1"/>
                <w:kern w:val="0"/>
                <w:sz w:val="24"/>
                <w:szCs w:val="24"/>
                <w:lang w:val="vi-VN"/>
              </w:rPr>
              <w:t xml:space="preserve">Đưa ra quan điểm cá nhân mang tính khoa học; nêu và phân tích luận điểm rõ ràng và toàn diện. </w:t>
            </w:r>
          </w:p>
          <w:p w14:paraId="686C9673"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p>
        </w:tc>
        <w:tc>
          <w:tcPr>
            <w:tcW w:w="1243" w:type="dxa"/>
            <w:tcBorders>
              <w:top w:val="dashSmallGap" w:sz="4" w:space="0" w:color="auto"/>
              <w:left w:val="single" w:sz="4" w:space="0" w:color="auto"/>
              <w:bottom w:val="dashSmallGap" w:sz="4" w:space="0" w:color="auto"/>
              <w:right w:val="single" w:sz="4" w:space="0" w:color="auto"/>
            </w:tcBorders>
            <w:vAlign w:val="center"/>
          </w:tcPr>
          <w:p w14:paraId="28D49737"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hAnsi="Times New Roman" w:cs="Times New Roman"/>
                <w:color w:val="000000" w:themeColor="text1"/>
                <w:kern w:val="0"/>
                <w:sz w:val="24"/>
                <w:szCs w:val="24"/>
                <w14:ligatures w14:val="none"/>
              </w:rPr>
              <w:t>2,0</w:t>
            </w:r>
          </w:p>
        </w:tc>
        <w:tc>
          <w:tcPr>
            <w:tcW w:w="1239" w:type="dxa"/>
            <w:vMerge/>
            <w:tcBorders>
              <w:left w:val="single" w:sz="4" w:space="0" w:color="auto"/>
              <w:right w:val="single" w:sz="4" w:space="0" w:color="auto"/>
            </w:tcBorders>
            <w:vAlign w:val="center"/>
          </w:tcPr>
          <w:p w14:paraId="7EB9DFDC"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bookmarkEnd w:id="63"/>
      <w:tr w:rsidR="00182EDD" w:rsidRPr="00F5636F" w14:paraId="10CC2A4C" w14:textId="77777777" w:rsidTr="00182EDD">
        <w:trPr>
          <w:trHeight w:val="327"/>
        </w:trPr>
        <w:tc>
          <w:tcPr>
            <w:tcW w:w="683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730977E" w14:textId="77777777" w:rsidR="00182EDD" w:rsidRPr="00F5636F" w:rsidRDefault="00182EDD" w:rsidP="00182EDD">
            <w:pPr>
              <w:widowControl w:val="0"/>
              <w:spacing w:line="288" w:lineRule="auto"/>
              <w:ind w:left="-57" w:right="-57"/>
              <w:jc w:val="both"/>
              <w:rPr>
                <w:rFonts w:ascii="Times New Roman" w:hAnsi="Times New Roman" w:cs="Times New Roman"/>
                <w:b/>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color w:val="000000" w:themeColor="text1"/>
                <w:kern w:val="0"/>
                <w:sz w:val="24"/>
                <w:szCs w:val="24"/>
                <w14:ligatures w14:val="none"/>
              </w:rPr>
              <w:t xml:space="preserve">CLO </w:t>
            </w:r>
            <w:r w:rsidRPr="00F5636F">
              <w:rPr>
                <w:rFonts w:ascii="Times New Roman" w:hAnsi="Times New Roman" w:cs="Times New Roman"/>
                <w:b/>
                <w:color w:val="000000" w:themeColor="text1"/>
                <w:kern w:val="0"/>
                <w:sz w:val="24"/>
                <w:szCs w:val="24"/>
                <w:lang w:val="vi-VN"/>
                <w14:ligatures w14:val="none"/>
              </w:rPr>
              <w:t xml:space="preserve">4.2.3.1. </w:t>
            </w:r>
            <w:r w:rsidRPr="00F5636F">
              <w:rPr>
                <w:rFonts w:ascii="Times New Roman" w:hAnsi="Times New Roman" w:cs="Times New Roman"/>
                <w:b/>
                <w:color w:val="000000" w:themeColor="text1"/>
                <w:sz w:val="24"/>
                <w:szCs w:val="24"/>
              </w:rPr>
              <w:t xml:space="preserve"> </w:t>
            </w:r>
            <w:r w:rsidRPr="00F5636F">
              <w:rPr>
                <w:rFonts w:ascii="Times New Roman" w:eastAsia="Times New Roman" w:hAnsi="Times New Roman" w:cs="Times New Roman"/>
                <w:b/>
                <w:color w:val="000000" w:themeColor="text1"/>
                <w:sz w:val="24"/>
                <w:szCs w:val="24"/>
              </w:rPr>
              <w:t xml:space="preserve">Tổ chức thực hiện đề tài đồ án theo đề cương nghiên cứu </w:t>
            </w:r>
            <w:r w:rsidRPr="00F5636F">
              <w:rPr>
                <w:rFonts w:ascii="Times New Roman" w:hAnsi="Times New Roman" w:cs="Times New Roman"/>
                <w:b/>
                <w:bCs/>
                <w:color w:val="000000" w:themeColor="text1"/>
                <w:kern w:val="0"/>
                <w:sz w:val="24"/>
                <w:szCs w:val="24"/>
                <w14:ligatures w14:val="none"/>
              </w:rPr>
              <w:t>[MNL: 4 (3.5-4.4)] {Trọng số 20%}</w:t>
            </w:r>
            <w:r w:rsidRPr="00F5636F">
              <w:rPr>
                <w:rFonts w:ascii="Times New Roman" w:eastAsia="Times New Roman" w:hAnsi="Times New Roman" w:cs="Times New Roman"/>
                <w:b/>
                <w:color w:val="000000" w:themeColor="text1"/>
                <w:sz w:val="24"/>
                <w:szCs w:val="24"/>
              </w:rPr>
              <w:t>.</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30A646"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B679BAE"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p>
        </w:tc>
      </w:tr>
      <w:tr w:rsidR="00182EDD" w:rsidRPr="00F5636F" w14:paraId="5D1A90E8" w14:textId="77777777" w:rsidTr="00182EDD">
        <w:tc>
          <w:tcPr>
            <w:tcW w:w="804" w:type="dxa"/>
            <w:vMerge w:val="restart"/>
            <w:tcBorders>
              <w:left w:val="single" w:sz="4" w:space="0" w:color="auto"/>
              <w:right w:val="single" w:sz="4" w:space="0" w:color="auto"/>
            </w:tcBorders>
            <w:shd w:val="clear" w:color="auto" w:fill="auto"/>
            <w:vAlign w:val="center"/>
          </w:tcPr>
          <w:p w14:paraId="037F4F0C" w14:textId="77777777" w:rsidR="00182EDD" w:rsidRPr="00F5636F" w:rsidRDefault="00182EDD" w:rsidP="00182EDD">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Tiêu chí 1</w:t>
            </w:r>
          </w:p>
          <w:p w14:paraId="460843FE"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6254FCC"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sz w:val="24"/>
                <w:szCs w:val="24"/>
              </w:rPr>
              <w:t>Thực hiện thu thập và phân tích số liệu, chứng cứ khoa học</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20732DDD"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…/5,0</w:t>
            </w:r>
          </w:p>
        </w:tc>
        <w:tc>
          <w:tcPr>
            <w:tcW w:w="1239" w:type="dxa"/>
            <w:vMerge w:val="restart"/>
            <w:tcBorders>
              <w:left w:val="single" w:sz="4" w:space="0" w:color="auto"/>
              <w:right w:val="single" w:sz="4" w:space="0" w:color="auto"/>
            </w:tcBorders>
            <w:shd w:val="clear" w:color="auto" w:fill="auto"/>
          </w:tcPr>
          <w:p w14:paraId="7DB32836"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79E2009" w14:textId="77777777" w:rsidTr="00182EDD">
        <w:tc>
          <w:tcPr>
            <w:tcW w:w="804" w:type="dxa"/>
            <w:vMerge/>
            <w:tcBorders>
              <w:left w:val="single" w:sz="4" w:space="0" w:color="auto"/>
              <w:right w:val="single" w:sz="4" w:space="0" w:color="auto"/>
            </w:tcBorders>
            <w:shd w:val="clear" w:color="auto" w:fill="auto"/>
            <w:vAlign w:val="center"/>
          </w:tcPr>
          <w:p w14:paraId="5F3606B2"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36ABC284"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Chỉ báo 1:</w:t>
            </w:r>
            <w:r w:rsidRPr="00F5636F">
              <w:rPr>
                <w:rFonts w:ascii="Times New Roman" w:eastAsia="Times New Roman" w:hAnsi="Times New Roman" w:cs="Times New Roman"/>
                <w:sz w:val="24"/>
                <w:szCs w:val="24"/>
              </w:rPr>
              <w:t xml:space="preserve"> Thu thập được số liệu đảm bảo tính khoa học cho từng nội dung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76521259"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4596DCB7"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C08FDBF" w14:textId="77777777" w:rsidTr="00182EDD">
        <w:tc>
          <w:tcPr>
            <w:tcW w:w="804" w:type="dxa"/>
            <w:vMerge/>
            <w:tcBorders>
              <w:left w:val="single" w:sz="4" w:space="0" w:color="auto"/>
              <w:right w:val="single" w:sz="4" w:space="0" w:color="auto"/>
            </w:tcBorders>
            <w:shd w:val="clear" w:color="auto" w:fill="auto"/>
            <w:vAlign w:val="center"/>
          </w:tcPr>
          <w:p w14:paraId="183FE505"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6641ABEF" w14:textId="77777777" w:rsidR="00182EDD" w:rsidRPr="00F5636F" w:rsidRDefault="00182EDD" w:rsidP="00182EDD">
            <w:pPr>
              <w:widowControl w:val="0"/>
              <w:spacing w:line="288" w:lineRule="auto"/>
              <w:jc w:val="both"/>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sz w:val="24"/>
                <w:szCs w:val="24"/>
              </w:rPr>
              <w:t>Chỉ báo 2:</w:t>
            </w:r>
            <w:r w:rsidRPr="00F5636F">
              <w:rPr>
                <w:rFonts w:ascii="Times New Roman" w:eastAsia="Times New Roman" w:hAnsi="Times New Roman" w:cs="Times New Roman"/>
                <w:sz w:val="24"/>
                <w:szCs w:val="24"/>
              </w:rPr>
              <w:t xml:space="preserve"> Phân tích và trình bày được các kết quả đảm bảo tính chính xác, tin cậy và khoa học.</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006DD5BB"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sz w:val="24"/>
                <w:szCs w:val="24"/>
              </w:rPr>
              <w:t>2,0</w:t>
            </w:r>
          </w:p>
        </w:tc>
        <w:tc>
          <w:tcPr>
            <w:tcW w:w="1239" w:type="dxa"/>
            <w:vMerge/>
            <w:tcBorders>
              <w:left w:val="single" w:sz="4" w:space="0" w:color="auto"/>
              <w:right w:val="single" w:sz="4" w:space="0" w:color="auto"/>
            </w:tcBorders>
            <w:shd w:val="clear" w:color="auto" w:fill="auto"/>
          </w:tcPr>
          <w:p w14:paraId="10AD1B9D"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4666179D" w14:textId="77777777" w:rsidTr="00182EDD">
        <w:tc>
          <w:tcPr>
            <w:tcW w:w="804" w:type="dxa"/>
            <w:vMerge w:val="restart"/>
            <w:tcBorders>
              <w:left w:val="single" w:sz="4" w:space="0" w:color="auto"/>
              <w:right w:val="single" w:sz="4" w:space="0" w:color="auto"/>
            </w:tcBorders>
            <w:shd w:val="clear" w:color="auto" w:fill="auto"/>
            <w:vAlign w:val="center"/>
          </w:tcPr>
          <w:p w14:paraId="5FFB7811" w14:textId="77777777" w:rsidR="00182EDD" w:rsidRPr="00F5636F" w:rsidRDefault="00182EDD" w:rsidP="00182EDD">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Tiêu chí 2</w:t>
            </w:r>
          </w:p>
          <w:p w14:paraId="4D3A0715"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62E817A" w14:textId="77777777" w:rsidR="00182EDD" w:rsidRPr="00F5636F" w:rsidRDefault="00182EDD" w:rsidP="00182EDD">
            <w:pPr>
              <w:widowControl w:val="0"/>
              <w:spacing w:line="288" w:lineRule="auto"/>
              <w:jc w:val="both"/>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b/>
                <w:sz w:val="24"/>
                <w:szCs w:val="24"/>
              </w:rPr>
              <w:t>Phân tích, thảo luận về kết quả nghiên cứu</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0129FECA"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b/>
                <w:sz w:val="24"/>
                <w:szCs w:val="24"/>
              </w:rPr>
              <w:t>…/5,0</w:t>
            </w:r>
          </w:p>
        </w:tc>
        <w:tc>
          <w:tcPr>
            <w:tcW w:w="1239" w:type="dxa"/>
            <w:vMerge/>
            <w:tcBorders>
              <w:left w:val="single" w:sz="4" w:space="0" w:color="auto"/>
              <w:right w:val="single" w:sz="4" w:space="0" w:color="auto"/>
            </w:tcBorders>
            <w:shd w:val="clear" w:color="auto" w:fill="auto"/>
            <w:vAlign w:val="center"/>
          </w:tcPr>
          <w:p w14:paraId="43203A37"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0C72199D" w14:textId="77777777" w:rsidTr="00182EDD">
        <w:tc>
          <w:tcPr>
            <w:tcW w:w="804" w:type="dxa"/>
            <w:vMerge/>
            <w:tcBorders>
              <w:left w:val="single" w:sz="4" w:space="0" w:color="auto"/>
              <w:right w:val="single" w:sz="4" w:space="0" w:color="auto"/>
            </w:tcBorders>
            <w:shd w:val="clear" w:color="auto" w:fill="auto"/>
            <w:vAlign w:val="center"/>
          </w:tcPr>
          <w:p w14:paraId="55A4B9DA" w14:textId="77777777" w:rsidR="00182EDD" w:rsidRPr="00F5636F" w:rsidRDefault="00182EDD" w:rsidP="00182EDD">
            <w:pPr>
              <w:widowControl w:val="0"/>
              <w:spacing w:line="288" w:lineRule="auto"/>
              <w:jc w:val="center"/>
              <w:rPr>
                <w:rFonts w:ascii="Times New Roman" w:eastAsia="Times New Roman" w:hAnsi="Times New Roman" w:cs="Times New Roman"/>
                <w:color w:val="000000" w:themeColor="text1"/>
                <w:sz w:val="24"/>
                <w:szCs w:val="24"/>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2B7AB58A" w14:textId="77777777" w:rsidR="00182EDD" w:rsidRPr="00F5636F" w:rsidRDefault="00182EDD" w:rsidP="00182EDD">
            <w:pPr>
              <w:widowControl w:val="0"/>
              <w:spacing w:line="288" w:lineRule="auto"/>
              <w:jc w:val="both"/>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b/>
                <w:bCs/>
                <w:sz w:val="24"/>
                <w:szCs w:val="24"/>
              </w:rPr>
              <w:t>Chỉ báo 1:</w:t>
            </w:r>
            <w:r w:rsidRPr="00F5636F">
              <w:rPr>
                <w:rFonts w:ascii="Times New Roman" w:eastAsia="Times New Roman" w:hAnsi="Times New Roman" w:cs="Times New Roman"/>
                <w:sz w:val="24"/>
                <w:szCs w:val="24"/>
              </w:rPr>
              <w:t xml:space="preserve"> Phân tích và bàn luận về các kết quả đạt được theo các mục tiêu nghiên cứu.</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1D9344B4" w14:textId="77777777" w:rsidR="00182EDD" w:rsidRPr="00F5636F" w:rsidRDefault="00182EDD" w:rsidP="00182EDD">
            <w:pPr>
              <w:widowControl w:val="0"/>
              <w:spacing w:line="288" w:lineRule="auto"/>
              <w:jc w:val="right"/>
              <w:rPr>
                <w:rFonts w:ascii="Times New Roman" w:eastAsia="Times New Roman" w:hAnsi="Times New Roman" w:cs="Times New Roman"/>
                <w:b/>
                <w:color w:val="000000" w:themeColor="text1"/>
                <w:sz w:val="24"/>
                <w:szCs w:val="24"/>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35BF7180"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18C9737" w14:textId="77777777" w:rsidTr="00182EDD">
        <w:tc>
          <w:tcPr>
            <w:tcW w:w="804" w:type="dxa"/>
            <w:vMerge/>
            <w:tcBorders>
              <w:left w:val="single" w:sz="4" w:space="0" w:color="auto"/>
              <w:right w:val="single" w:sz="4" w:space="0" w:color="auto"/>
            </w:tcBorders>
            <w:shd w:val="clear" w:color="auto" w:fill="auto"/>
            <w:vAlign w:val="center"/>
          </w:tcPr>
          <w:p w14:paraId="104D54E9" w14:textId="77777777" w:rsidR="00182EDD" w:rsidRPr="00F5636F" w:rsidRDefault="00182EDD" w:rsidP="00182EDD">
            <w:pPr>
              <w:widowControl w:val="0"/>
              <w:spacing w:line="288" w:lineRule="auto"/>
              <w:jc w:val="center"/>
              <w:rPr>
                <w:rFonts w:ascii="Times New Roman" w:eastAsia="Times New Roman" w:hAnsi="Times New Roman" w:cs="Times New Roman"/>
                <w:color w:val="000000" w:themeColor="text1"/>
                <w:sz w:val="24"/>
                <w:szCs w:val="24"/>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01BF1CF4" w14:textId="77777777" w:rsidR="00182EDD" w:rsidRPr="00F5636F" w:rsidRDefault="00182EDD" w:rsidP="00182EDD">
            <w:pPr>
              <w:widowControl w:val="0"/>
              <w:spacing w:line="288" w:lineRule="auto"/>
              <w:jc w:val="both"/>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sz w:val="24"/>
                <w:szCs w:val="24"/>
              </w:rPr>
              <w:t>Chỉ báo 2:</w:t>
            </w:r>
            <w:r w:rsidRPr="00F5636F">
              <w:rPr>
                <w:rFonts w:ascii="Times New Roman" w:eastAsia="Times New Roman" w:hAnsi="Times New Roman" w:cs="Times New Roman"/>
                <w:sz w:val="24"/>
                <w:szCs w:val="24"/>
              </w:rPr>
              <w:t xml:space="preserve"> So sánh kết quả nghiên cứu với các công trình trước đó và giải thích sự khác biệt.</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1BC679DC"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sz w:val="24"/>
                <w:szCs w:val="24"/>
              </w:rPr>
              <w:t>2,0</w:t>
            </w:r>
          </w:p>
        </w:tc>
        <w:tc>
          <w:tcPr>
            <w:tcW w:w="1239" w:type="dxa"/>
            <w:vMerge/>
            <w:tcBorders>
              <w:left w:val="single" w:sz="4" w:space="0" w:color="auto"/>
              <w:right w:val="single" w:sz="4" w:space="0" w:color="auto"/>
            </w:tcBorders>
            <w:shd w:val="clear" w:color="auto" w:fill="auto"/>
          </w:tcPr>
          <w:p w14:paraId="283DAFC3"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384E358A" w14:textId="77777777" w:rsidTr="00182EDD">
        <w:trPr>
          <w:trHeight w:val="327"/>
        </w:trPr>
        <w:tc>
          <w:tcPr>
            <w:tcW w:w="6836"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9920ED7" w14:textId="77777777" w:rsidR="00182EDD" w:rsidRPr="00F5636F" w:rsidRDefault="00182EDD" w:rsidP="00182EDD">
            <w:pPr>
              <w:widowControl w:val="0"/>
              <w:spacing w:line="288" w:lineRule="auto"/>
              <w:ind w:left="-57" w:right="-57"/>
              <w:jc w:val="both"/>
              <w:rPr>
                <w:rFonts w:ascii="Times New Roman" w:hAnsi="Times New Roman" w:cs="Times New Roman"/>
                <w:b/>
                <w:bCs/>
                <w:color w:val="000000" w:themeColor="text1"/>
                <w:kern w:val="0"/>
                <w:sz w:val="24"/>
                <w:szCs w:val="24"/>
                <w14:ligatures w14:val="none"/>
              </w:rPr>
            </w:pPr>
            <w:r w:rsidRPr="00F5636F">
              <w:rPr>
                <w:rFonts w:ascii="Times New Roman" w:eastAsia="Times New Roman" w:hAnsi="Times New Roman" w:cs="Times New Roman"/>
                <w:b/>
                <w:iCs/>
                <w:noProof/>
                <w:color w:val="000000" w:themeColor="text1"/>
                <w:kern w:val="0"/>
                <w:sz w:val="24"/>
                <w:szCs w:val="24"/>
                <w:lang w:val="sv-SE" w:eastAsia="zh-CN"/>
                <w14:ligatures w14:val="none"/>
              </w:rPr>
              <w:t xml:space="preserve"> </w:t>
            </w:r>
            <w:r w:rsidRPr="00F5636F">
              <w:rPr>
                <w:rFonts w:ascii="Times New Roman" w:hAnsi="Times New Roman" w:cs="Times New Roman"/>
                <w:b/>
                <w:bCs/>
                <w:color w:val="000000" w:themeColor="text1"/>
                <w:kern w:val="0"/>
                <w:sz w:val="24"/>
                <w:szCs w:val="24"/>
                <w14:ligatures w14:val="none"/>
              </w:rPr>
              <w:t xml:space="preserve">CLO </w:t>
            </w:r>
            <w:r w:rsidRPr="00F5636F">
              <w:rPr>
                <w:rFonts w:ascii="Times New Roman" w:hAnsi="Times New Roman" w:cs="Times New Roman"/>
                <w:b/>
                <w:bCs/>
                <w:color w:val="000000" w:themeColor="text1"/>
                <w:kern w:val="0"/>
                <w:sz w:val="24"/>
                <w:szCs w:val="24"/>
                <w:lang w:val="vi-VN"/>
                <w14:ligatures w14:val="none"/>
              </w:rPr>
              <w:t>4.2.4.1.</w:t>
            </w:r>
            <w:r w:rsidRPr="00F5636F">
              <w:rPr>
                <w:rFonts w:ascii="Times New Roman" w:hAnsi="Times New Roman" w:cs="Times New Roman"/>
                <w:b/>
                <w:color w:val="000000" w:themeColor="text1"/>
                <w:sz w:val="24"/>
                <w:szCs w:val="24"/>
              </w:rPr>
              <w:t xml:space="preserve"> </w:t>
            </w:r>
            <w:r w:rsidRPr="00F5636F">
              <w:rPr>
                <w:rFonts w:ascii="Times New Roman" w:eastAsia="Times New Roman" w:hAnsi="Times New Roman" w:cs="Times New Roman"/>
                <w:b/>
                <w:iCs/>
                <w:color w:val="000000" w:themeColor="text1"/>
                <w:sz w:val="24"/>
                <w:szCs w:val="24"/>
              </w:rPr>
              <w:t xml:space="preserve">Đánh giá được kết quả đồ án và đề xuất các giải pháp tiếp theo </w:t>
            </w:r>
            <w:r w:rsidRPr="00F5636F">
              <w:rPr>
                <w:rFonts w:ascii="Times New Roman" w:hAnsi="Times New Roman" w:cs="Times New Roman"/>
                <w:b/>
                <w:bCs/>
                <w:color w:val="000000" w:themeColor="text1"/>
                <w:kern w:val="0"/>
                <w:sz w:val="24"/>
                <w:szCs w:val="24"/>
                <w14:ligatures w14:val="none"/>
              </w:rPr>
              <w:t>[MNL: 4 (3.5-4.4)] {Trọng số 30%}</w:t>
            </w:r>
            <w:r w:rsidRPr="00F5636F">
              <w:rPr>
                <w:rFonts w:ascii="Times New Roman" w:hAnsi="Times New Roman" w:cs="Times New Roman"/>
                <w:b/>
                <w:bCs/>
                <w:color w:val="000000" w:themeColor="text1"/>
                <w:sz w:val="24"/>
                <w:szCs w:val="24"/>
              </w:rPr>
              <w:t>.</w:t>
            </w:r>
          </w:p>
        </w:tc>
        <w:tc>
          <w:tcPr>
            <w:tcW w:w="12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3504398" w14:textId="77777777" w:rsidR="00182EDD" w:rsidRPr="00F5636F" w:rsidRDefault="00182EDD" w:rsidP="00182EDD">
            <w:pPr>
              <w:widowControl w:val="0"/>
              <w:spacing w:line="288" w:lineRule="auto"/>
              <w:jc w:val="right"/>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.../10</w:t>
            </w:r>
          </w:p>
        </w:tc>
        <w:tc>
          <w:tcPr>
            <w:tcW w:w="123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3DF0DD" w14:textId="77777777" w:rsidR="00182EDD" w:rsidRPr="00F5636F" w:rsidRDefault="00182EDD" w:rsidP="00182EDD">
            <w:pPr>
              <w:widowControl w:val="0"/>
              <w:spacing w:line="288" w:lineRule="auto"/>
              <w:ind w:right="-113"/>
              <w:jc w:val="center"/>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 xml:space="preserve"> </w:t>
            </w:r>
          </w:p>
        </w:tc>
      </w:tr>
      <w:tr w:rsidR="00182EDD" w:rsidRPr="00F5636F" w14:paraId="14314F05" w14:textId="77777777" w:rsidTr="00182EDD">
        <w:tc>
          <w:tcPr>
            <w:tcW w:w="804" w:type="dxa"/>
            <w:vMerge w:val="restart"/>
            <w:tcBorders>
              <w:left w:val="single" w:sz="4" w:space="0" w:color="auto"/>
              <w:right w:val="single" w:sz="4" w:space="0" w:color="auto"/>
            </w:tcBorders>
            <w:shd w:val="clear" w:color="auto" w:fill="auto"/>
            <w:vAlign w:val="center"/>
          </w:tcPr>
          <w:p w14:paraId="2B68AE26" w14:textId="77777777" w:rsidR="00182EDD" w:rsidRPr="00F5636F" w:rsidRDefault="00182EDD" w:rsidP="00182EDD">
            <w:pPr>
              <w:widowControl w:val="0"/>
              <w:spacing w:line="288" w:lineRule="auto"/>
              <w:jc w:val="center"/>
              <w:rPr>
                <w:rFonts w:ascii="Times New Roman" w:eastAsia="Times New Roman" w:hAnsi="Times New Roman" w:cs="Times New Roman"/>
                <w:b/>
                <w:bCs/>
                <w:color w:val="000000" w:themeColor="text1"/>
                <w:sz w:val="24"/>
                <w:szCs w:val="24"/>
              </w:rPr>
            </w:pPr>
            <w:r w:rsidRPr="00F5636F">
              <w:rPr>
                <w:rFonts w:ascii="Times New Roman" w:eastAsia="Times New Roman" w:hAnsi="Times New Roman" w:cs="Times New Roman"/>
                <w:b/>
                <w:bCs/>
                <w:color w:val="000000" w:themeColor="text1"/>
                <w:sz w:val="24"/>
                <w:szCs w:val="24"/>
              </w:rPr>
              <w:t>Tiêu chí 1</w:t>
            </w:r>
          </w:p>
          <w:p w14:paraId="69EDB86D"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FC91885" w14:textId="77777777" w:rsidR="00182EDD" w:rsidRPr="00F5636F" w:rsidRDefault="00182EDD" w:rsidP="00182EDD">
            <w:pPr>
              <w:widowControl w:val="0"/>
              <w:spacing w:line="288" w:lineRule="auto"/>
              <w:jc w:val="both"/>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sz w:val="24"/>
                <w:szCs w:val="24"/>
              </w:rPr>
              <w:t xml:space="preserve">Đưa ra kết luận và kiến nghị </w:t>
            </w:r>
          </w:p>
        </w:tc>
        <w:tc>
          <w:tcPr>
            <w:tcW w:w="1243" w:type="dxa"/>
            <w:tcBorders>
              <w:top w:val="single" w:sz="4" w:space="0" w:color="auto"/>
              <w:left w:val="single" w:sz="4" w:space="0" w:color="auto"/>
              <w:bottom w:val="dashSmallGap" w:sz="4" w:space="0" w:color="auto"/>
              <w:right w:val="single" w:sz="4" w:space="0" w:color="auto"/>
            </w:tcBorders>
            <w:shd w:val="clear" w:color="auto" w:fill="FFF2CC" w:themeFill="accent4" w:themeFillTint="33"/>
            <w:vAlign w:val="center"/>
          </w:tcPr>
          <w:p w14:paraId="40BE87E0"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b/>
                <w:bCs/>
                <w:sz w:val="24"/>
                <w:szCs w:val="24"/>
              </w:rPr>
              <w:t>…/6,0</w:t>
            </w:r>
          </w:p>
        </w:tc>
        <w:tc>
          <w:tcPr>
            <w:tcW w:w="1239" w:type="dxa"/>
            <w:vMerge w:val="restart"/>
            <w:tcBorders>
              <w:left w:val="single" w:sz="4" w:space="0" w:color="auto"/>
              <w:right w:val="single" w:sz="4" w:space="0" w:color="auto"/>
            </w:tcBorders>
            <w:shd w:val="clear" w:color="auto" w:fill="auto"/>
          </w:tcPr>
          <w:p w14:paraId="686F62E1"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226B9BC5" w14:textId="77777777" w:rsidTr="00182EDD">
        <w:tc>
          <w:tcPr>
            <w:tcW w:w="804" w:type="dxa"/>
            <w:vMerge/>
            <w:tcBorders>
              <w:left w:val="single" w:sz="4" w:space="0" w:color="auto"/>
              <w:right w:val="single" w:sz="4" w:space="0" w:color="auto"/>
            </w:tcBorders>
            <w:shd w:val="clear" w:color="auto" w:fill="auto"/>
            <w:vAlign w:val="center"/>
          </w:tcPr>
          <w:p w14:paraId="42B14144"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2521AE5D" w14:textId="77777777" w:rsidR="00182EDD" w:rsidRPr="00F5636F" w:rsidRDefault="00182EDD" w:rsidP="00182EDD">
            <w:pPr>
              <w:widowControl w:val="0"/>
              <w:spacing w:line="288" w:lineRule="auto"/>
              <w:jc w:val="both"/>
              <w:rPr>
                <w:rFonts w:ascii="Times New Roman" w:hAnsi="Times New Roman" w:cs="Times New Roman"/>
                <w:iCs/>
                <w:color w:val="000000" w:themeColor="text1"/>
                <w:kern w:val="0"/>
                <w:sz w:val="24"/>
                <w:szCs w:val="24"/>
                <w14:ligatures w14:val="none"/>
              </w:rPr>
            </w:pPr>
            <w:r w:rsidRPr="00F5636F">
              <w:rPr>
                <w:rFonts w:ascii="Times New Roman" w:eastAsia="Times New Roman" w:hAnsi="Times New Roman" w:cs="Times New Roman"/>
                <w:b/>
                <w:bCs/>
                <w:iCs/>
                <w:sz w:val="24"/>
                <w:szCs w:val="24"/>
              </w:rPr>
              <w:t>Chỉ báo 1:</w:t>
            </w:r>
            <w:r w:rsidRPr="00F5636F">
              <w:rPr>
                <w:rFonts w:ascii="Times New Roman" w:eastAsia="Times New Roman" w:hAnsi="Times New Roman" w:cs="Times New Roman"/>
                <w:iCs/>
                <w:sz w:val="24"/>
                <w:szCs w:val="24"/>
              </w:rPr>
              <w:t xml:space="preserve"> Tóm tắt được các kết quả nghiên cứu đã thực hiện dưới dạng một kết luận.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182AE567"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40AF5C10"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AEB1A71" w14:textId="77777777" w:rsidTr="00182EDD">
        <w:tc>
          <w:tcPr>
            <w:tcW w:w="804" w:type="dxa"/>
            <w:vMerge/>
            <w:tcBorders>
              <w:left w:val="single" w:sz="4" w:space="0" w:color="auto"/>
              <w:right w:val="single" w:sz="4" w:space="0" w:color="auto"/>
            </w:tcBorders>
            <w:shd w:val="clear" w:color="auto" w:fill="auto"/>
            <w:vAlign w:val="center"/>
          </w:tcPr>
          <w:p w14:paraId="154392C3"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5C61ED2C" w14:textId="77777777" w:rsidR="00182EDD" w:rsidRPr="00F5636F" w:rsidRDefault="00182EDD" w:rsidP="00182EDD">
            <w:pPr>
              <w:widowControl w:val="0"/>
              <w:spacing w:line="288" w:lineRule="auto"/>
              <w:jc w:val="both"/>
              <w:rPr>
                <w:rFonts w:ascii="Times New Roman" w:hAnsi="Times New Roman" w:cs="Times New Roman"/>
                <w:b/>
                <w:bCs/>
                <w:iCs/>
                <w:color w:val="000000" w:themeColor="text1"/>
                <w:kern w:val="0"/>
                <w:sz w:val="24"/>
                <w:szCs w:val="24"/>
                <w14:ligatures w14:val="none"/>
              </w:rPr>
            </w:pPr>
            <w:r w:rsidRPr="00F5636F">
              <w:rPr>
                <w:rFonts w:ascii="Times New Roman" w:eastAsia="Times New Roman" w:hAnsi="Times New Roman" w:cs="Times New Roman"/>
                <w:b/>
                <w:bCs/>
                <w:iCs/>
                <w:sz w:val="24"/>
                <w:szCs w:val="24"/>
              </w:rPr>
              <w:t>Chỉ báo 2:</w:t>
            </w:r>
            <w:r w:rsidRPr="00F5636F">
              <w:rPr>
                <w:rFonts w:ascii="Times New Roman" w:eastAsia="Times New Roman" w:hAnsi="Times New Roman" w:cs="Times New Roman"/>
                <w:iCs/>
                <w:sz w:val="24"/>
                <w:szCs w:val="24"/>
              </w:rPr>
              <w:t xml:space="preserve"> Đánh giá được ý nghĩa khoa học và thực tiễn của đồ án.</w:t>
            </w:r>
          </w:p>
        </w:tc>
        <w:tc>
          <w:tcPr>
            <w:tcW w:w="1243" w:type="dxa"/>
            <w:tcBorders>
              <w:top w:val="single" w:sz="4" w:space="0" w:color="auto"/>
              <w:left w:val="single" w:sz="4" w:space="0" w:color="auto"/>
              <w:bottom w:val="dashSmallGap" w:sz="4" w:space="0" w:color="auto"/>
              <w:right w:val="single" w:sz="4" w:space="0" w:color="auto"/>
            </w:tcBorders>
            <w:shd w:val="clear" w:color="auto" w:fill="auto"/>
            <w:vAlign w:val="center"/>
          </w:tcPr>
          <w:p w14:paraId="33D4A2E0" w14:textId="77777777" w:rsidR="00182EDD" w:rsidRPr="00F5636F" w:rsidRDefault="00182EDD" w:rsidP="00182EDD">
            <w:pPr>
              <w:widowControl w:val="0"/>
              <w:spacing w:line="288" w:lineRule="auto"/>
              <w:jc w:val="right"/>
              <w:rPr>
                <w:rFonts w:ascii="Times New Roman" w:hAnsi="Times New Roman" w:cs="Times New Roman"/>
                <w:color w:val="000000" w:themeColor="text1"/>
                <w:kern w:val="0"/>
                <w:sz w:val="24"/>
                <w:szCs w:val="24"/>
                <w14:ligatures w14:val="none"/>
              </w:rPr>
            </w:pPr>
            <w:r w:rsidRPr="00F5636F">
              <w:rPr>
                <w:rFonts w:ascii="Times New Roman" w:eastAsia="Times New Roman" w:hAnsi="Times New Roman" w:cs="Times New Roman"/>
                <w:sz w:val="24"/>
                <w:szCs w:val="24"/>
              </w:rPr>
              <w:t>3,0</w:t>
            </w:r>
          </w:p>
        </w:tc>
        <w:tc>
          <w:tcPr>
            <w:tcW w:w="1239" w:type="dxa"/>
            <w:vMerge/>
            <w:tcBorders>
              <w:left w:val="single" w:sz="4" w:space="0" w:color="auto"/>
              <w:right w:val="single" w:sz="4" w:space="0" w:color="auto"/>
            </w:tcBorders>
            <w:shd w:val="clear" w:color="auto" w:fill="auto"/>
          </w:tcPr>
          <w:p w14:paraId="7F7948CF"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07AAD23D" w14:textId="77777777" w:rsidTr="00182EDD">
        <w:tc>
          <w:tcPr>
            <w:tcW w:w="804" w:type="dxa"/>
            <w:vMerge w:val="restart"/>
            <w:tcBorders>
              <w:left w:val="single" w:sz="4" w:space="0" w:color="auto"/>
              <w:right w:val="single" w:sz="4" w:space="0" w:color="auto"/>
            </w:tcBorders>
            <w:shd w:val="clear" w:color="auto" w:fill="auto"/>
            <w:vAlign w:val="center"/>
          </w:tcPr>
          <w:p w14:paraId="58625ACF"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r w:rsidRPr="00F5636F">
              <w:rPr>
                <w:rFonts w:ascii="Times New Roman" w:hAnsi="Times New Roman" w:cs="Times New Roman"/>
                <w:b/>
                <w:bCs/>
                <w:color w:val="000000" w:themeColor="text1"/>
                <w:kern w:val="0"/>
                <w:sz w:val="24"/>
                <w:szCs w:val="24"/>
                <w14:ligatures w14:val="none"/>
              </w:rPr>
              <w:t>Tiêu chí 2</w:t>
            </w:r>
          </w:p>
        </w:tc>
        <w:tc>
          <w:tcPr>
            <w:tcW w:w="603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042977B" w14:textId="77777777" w:rsidR="00182EDD" w:rsidRPr="00F5636F" w:rsidRDefault="00182EDD" w:rsidP="00182EDD">
            <w:pPr>
              <w:widowControl w:val="0"/>
              <w:spacing w:line="288" w:lineRule="auto"/>
              <w:jc w:val="both"/>
              <w:rPr>
                <w:rFonts w:ascii="Times New Roman" w:eastAsia="Times New Roman" w:hAnsi="Times New Roman" w:cs="Times New Roman"/>
                <w:b/>
                <w:bCs/>
                <w:iCs/>
                <w:color w:val="000000" w:themeColor="text1"/>
                <w:sz w:val="24"/>
                <w:szCs w:val="24"/>
              </w:rPr>
            </w:pPr>
            <w:r w:rsidRPr="00F5636F">
              <w:rPr>
                <w:rFonts w:ascii="Times New Roman" w:eastAsia="Times New Roman" w:hAnsi="Times New Roman" w:cs="Times New Roman"/>
                <w:b/>
                <w:iCs/>
                <w:sz w:val="24"/>
                <w:szCs w:val="24"/>
              </w:rPr>
              <w:t>Phân tích được những tồn tại, hạn chế và đề xuất hướng nghiên cứu tiếp theo</w:t>
            </w:r>
          </w:p>
        </w:tc>
        <w:tc>
          <w:tcPr>
            <w:tcW w:w="124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5BA332F"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b/>
                <w:sz w:val="24"/>
                <w:szCs w:val="24"/>
              </w:rPr>
              <w:t>…/4,0</w:t>
            </w:r>
          </w:p>
        </w:tc>
        <w:tc>
          <w:tcPr>
            <w:tcW w:w="1239" w:type="dxa"/>
            <w:vMerge/>
            <w:tcBorders>
              <w:left w:val="single" w:sz="4" w:space="0" w:color="auto"/>
              <w:right w:val="single" w:sz="4" w:space="0" w:color="auto"/>
            </w:tcBorders>
            <w:shd w:val="clear" w:color="auto" w:fill="auto"/>
          </w:tcPr>
          <w:p w14:paraId="734A6252"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63FA7E32" w14:textId="77777777" w:rsidTr="00182EDD">
        <w:tc>
          <w:tcPr>
            <w:tcW w:w="804" w:type="dxa"/>
            <w:vMerge/>
            <w:tcBorders>
              <w:left w:val="single" w:sz="4" w:space="0" w:color="auto"/>
              <w:right w:val="single" w:sz="4" w:space="0" w:color="auto"/>
            </w:tcBorders>
            <w:shd w:val="clear" w:color="auto" w:fill="auto"/>
            <w:vAlign w:val="center"/>
          </w:tcPr>
          <w:p w14:paraId="3F501799"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7EA60D36" w14:textId="77777777" w:rsidR="00182EDD" w:rsidRPr="00F5636F" w:rsidRDefault="00182EDD" w:rsidP="00182EDD">
            <w:pPr>
              <w:widowControl w:val="0"/>
              <w:spacing w:line="288" w:lineRule="auto"/>
              <w:jc w:val="both"/>
              <w:rPr>
                <w:rFonts w:ascii="Times New Roman" w:eastAsia="Times New Roman" w:hAnsi="Times New Roman" w:cs="Times New Roman"/>
                <w:b/>
                <w:bCs/>
                <w:iCs/>
                <w:color w:val="000000" w:themeColor="text1"/>
                <w:sz w:val="24"/>
                <w:szCs w:val="24"/>
              </w:rPr>
            </w:pPr>
            <w:r w:rsidRPr="00F5636F">
              <w:rPr>
                <w:rFonts w:ascii="Times New Roman" w:eastAsia="Times New Roman" w:hAnsi="Times New Roman" w:cs="Times New Roman"/>
                <w:b/>
                <w:bCs/>
                <w:iCs/>
                <w:sz w:val="24"/>
                <w:szCs w:val="24"/>
              </w:rPr>
              <w:t>Chỉ báo 1:</w:t>
            </w:r>
            <w:r w:rsidRPr="00F5636F">
              <w:rPr>
                <w:rFonts w:ascii="Times New Roman" w:eastAsia="Times New Roman" w:hAnsi="Times New Roman" w:cs="Times New Roman"/>
                <w:iCs/>
                <w:sz w:val="24"/>
                <w:szCs w:val="24"/>
              </w:rPr>
              <w:t xml:space="preserve"> Chỉ ra được tồn tại và/hoặc hạn chế của đồ án.</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4355DF81"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color w:val="000000" w:themeColor="text1"/>
                <w:sz w:val="24"/>
                <w:szCs w:val="24"/>
              </w:rPr>
              <w:t>2,0</w:t>
            </w:r>
          </w:p>
        </w:tc>
        <w:tc>
          <w:tcPr>
            <w:tcW w:w="1239" w:type="dxa"/>
            <w:vMerge/>
            <w:tcBorders>
              <w:left w:val="single" w:sz="4" w:space="0" w:color="auto"/>
              <w:right w:val="single" w:sz="4" w:space="0" w:color="auto"/>
            </w:tcBorders>
            <w:shd w:val="clear" w:color="auto" w:fill="auto"/>
          </w:tcPr>
          <w:p w14:paraId="506C40B0"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r w:rsidR="00182EDD" w:rsidRPr="00F5636F" w14:paraId="598041B7" w14:textId="77777777" w:rsidTr="00182EDD">
        <w:tc>
          <w:tcPr>
            <w:tcW w:w="804" w:type="dxa"/>
            <w:vMerge/>
            <w:tcBorders>
              <w:left w:val="single" w:sz="4" w:space="0" w:color="auto"/>
              <w:right w:val="single" w:sz="4" w:space="0" w:color="auto"/>
            </w:tcBorders>
            <w:shd w:val="clear" w:color="auto" w:fill="auto"/>
            <w:vAlign w:val="center"/>
          </w:tcPr>
          <w:p w14:paraId="1BC83156" w14:textId="77777777" w:rsidR="00182EDD" w:rsidRPr="00F5636F" w:rsidRDefault="00182EDD" w:rsidP="00182EDD">
            <w:pPr>
              <w:widowControl w:val="0"/>
              <w:spacing w:line="288" w:lineRule="auto"/>
              <w:rPr>
                <w:rFonts w:ascii="Times New Roman" w:hAnsi="Times New Roman" w:cs="Times New Roman"/>
                <w:b/>
                <w:bCs/>
                <w:color w:val="000000" w:themeColor="text1"/>
                <w:kern w:val="0"/>
                <w:sz w:val="24"/>
                <w:szCs w:val="24"/>
                <w14:ligatures w14:val="none"/>
              </w:rPr>
            </w:pPr>
          </w:p>
        </w:tc>
        <w:tc>
          <w:tcPr>
            <w:tcW w:w="6032" w:type="dxa"/>
            <w:tcBorders>
              <w:top w:val="single" w:sz="4" w:space="0" w:color="auto"/>
              <w:left w:val="single" w:sz="4" w:space="0" w:color="auto"/>
              <w:bottom w:val="single" w:sz="4" w:space="0" w:color="auto"/>
              <w:right w:val="single" w:sz="4" w:space="0" w:color="auto"/>
            </w:tcBorders>
            <w:shd w:val="clear" w:color="auto" w:fill="auto"/>
          </w:tcPr>
          <w:p w14:paraId="6A197CAB" w14:textId="77777777" w:rsidR="00182EDD" w:rsidRPr="00F5636F" w:rsidRDefault="00182EDD" w:rsidP="00182EDD">
            <w:pPr>
              <w:widowControl w:val="0"/>
              <w:spacing w:line="288" w:lineRule="auto"/>
              <w:jc w:val="both"/>
              <w:rPr>
                <w:rFonts w:ascii="Times New Roman" w:eastAsia="Times New Roman" w:hAnsi="Times New Roman" w:cs="Times New Roman"/>
                <w:b/>
                <w:bCs/>
                <w:iCs/>
                <w:color w:val="000000" w:themeColor="text1"/>
                <w:sz w:val="24"/>
                <w:szCs w:val="24"/>
              </w:rPr>
            </w:pPr>
            <w:r w:rsidRPr="00F5636F">
              <w:rPr>
                <w:rFonts w:ascii="Times New Roman" w:eastAsia="Times New Roman" w:hAnsi="Times New Roman" w:cs="Times New Roman"/>
                <w:b/>
                <w:bCs/>
                <w:iCs/>
                <w:sz w:val="24"/>
                <w:szCs w:val="24"/>
              </w:rPr>
              <w:t>Chỉ báo 2:</w:t>
            </w:r>
            <w:r w:rsidRPr="00F5636F">
              <w:rPr>
                <w:rFonts w:ascii="Times New Roman" w:eastAsia="Times New Roman" w:hAnsi="Times New Roman" w:cs="Times New Roman"/>
                <w:iCs/>
                <w:sz w:val="24"/>
                <w:szCs w:val="24"/>
              </w:rPr>
              <w:t xml:space="preserve"> Đề xuất các định hướng nghiên cứu tiếp theo của đồ án.</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14:paraId="6ED09073" w14:textId="77777777" w:rsidR="00182EDD" w:rsidRPr="00F5636F" w:rsidRDefault="00182EDD" w:rsidP="00182EDD">
            <w:pPr>
              <w:widowControl w:val="0"/>
              <w:spacing w:line="288" w:lineRule="auto"/>
              <w:jc w:val="right"/>
              <w:rPr>
                <w:rFonts w:ascii="Times New Roman" w:eastAsia="Times New Roman" w:hAnsi="Times New Roman" w:cs="Times New Roman"/>
                <w:color w:val="000000" w:themeColor="text1"/>
                <w:sz w:val="24"/>
                <w:szCs w:val="24"/>
              </w:rPr>
            </w:pPr>
            <w:r w:rsidRPr="00F5636F">
              <w:rPr>
                <w:rFonts w:ascii="Times New Roman" w:eastAsia="Times New Roman" w:hAnsi="Times New Roman" w:cs="Times New Roman"/>
                <w:sz w:val="24"/>
                <w:szCs w:val="24"/>
              </w:rPr>
              <w:t>2,0</w:t>
            </w:r>
          </w:p>
        </w:tc>
        <w:tc>
          <w:tcPr>
            <w:tcW w:w="1239" w:type="dxa"/>
            <w:vMerge/>
            <w:tcBorders>
              <w:left w:val="single" w:sz="4" w:space="0" w:color="auto"/>
              <w:right w:val="single" w:sz="4" w:space="0" w:color="auto"/>
            </w:tcBorders>
            <w:shd w:val="clear" w:color="auto" w:fill="auto"/>
          </w:tcPr>
          <w:p w14:paraId="52426DEF" w14:textId="77777777" w:rsidR="00182EDD" w:rsidRPr="00F5636F" w:rsidRDefault="00182EDD" w:rsidP="00182EDD">
            <w:pPr>
              <w:widowControl w:val="0"/>
              <w:spacing w:line="288" w:lineRule="auto"/>
              <w:jc w:val="center"/>
              <w:rPr>
                <w:rFonts w:ascii="Times New Roman" w:hAnsi="Times New Roman" w:cs="Times New Roman"/>
                <w:color w:val="000000" w:themeColor="text1"/>
                <w:kern w:val="0"/>
                <w:sz w:val="24"/>
                <w:szCs w:val="24"/>
                <w14:ligatures w14:val="none"/>
              </w:rPr>
            </w:pPr>
          </w:p>
        </w:tc>
      </w:tr>
    </w:tbl>
    <w:p w14:paraId="2865E5CB"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p w14:paraId="682D6E31" w14:textId="77777777" w:rsidR="00182EDD" w:rsidRPr="00F5636F" w:rsidRDefault="00182EDD" w:rsidP="00182EDD">
      <w:pPr>
        <w:pStyle w:val="ThnVnban"/>
        <w:spacing w:line="288" w:lineRule="auto"/>
        <w:rPr>
          <w:b/>
          <w:bCs/>
          <w:color w:val="000000" w:themeColor="text1"/>
          <w:sz w:val="24"/>
          <w:szCs w:val="24"/>
        </w:rPr>
      </w:pPr>
      <w:r w:rsidRPr="00F5636F">
        <w:rPr>
          <w:b/>
          <w:bCs/>
          <w:color w:val="000000" w:themeColor="text1"/>
          <w:sz w:val="24"/>
          <w:szCs w:val="24"/>
        </w:rPr>
        <w:t>6. Nhận xét khác (nếu có)</w:t>
      </w:r>
    </w:p>
    <w:p w14:paraId="31E938A6"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r w:rsidRPr="00F5636F">
        <w:rPr>
          <w:color w:val="000000" w:themeColor="text1"/>
          <w:sz w:val="24"/>
          <w:szCs w:val="24"/>
          <w:lang w:val="en-US"/>
        </w:rPr>
        <w:t>........</w:t>
      </w:r>
    </w:p>
    <w:p w14:paraId="5B2F12E4"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p>
    <w:p w14:paraId="37F4A5D2"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r w:rsidRPr="00F5636F">
        <w:rPr>
          <w:color w:val="000000" w:themeColor="text1"/>
          <w:sz w:val="24"/>
          <w:szCs w:val="24"/>
          <w:lang w:val="en-US"/>
        </w:rPr>
        <w:t>........</w:t>
      </w:r>
    </w:p>
    <w:p w14:paraId="3F8A3FD5" w14:textId="77777777" w:rsidR="00182EDD" w:rsidRPr="00F5636F" w:rsidRDefault="00182EDD" w:rsidP="00182EDD">
      <w:pPr>
        <w:pStyle w:val="ThnVnban"/>
        <w:spacing w:line="288" w:lineRule="auto"/>
        <w:rPr>
          <w:color w:val="000000" w:themeColor="text1"/>
          <w:sz w:val="24"/>
          <w:szCs w:val="24"/>
          <w:lang w:val="en-US"/>
        </w:rPr>
      </w:pPr>
      <w:r w:rsidRPr="00F5636F">
        <w:rPr>
          <w:color w:val="000000" w:themeColor="text1"/>
          <w:sz w:val="24"/>
          <w:szCs w:val="24"/>
        </w:rPr>
        <w:t>...........................................................................................................................................</w:t>
      </w:r>
    </w:p>
    <w:p w14:paraId="35BFA05A" w14:textId="77777777" w:rsidR="00182EDD" w:rsidRPr="00F5636F" w:rsidRDefault="00182EDD" w:rsidP="00182EDD">
      <w:pPr>
        <w:pStyle w:val="ThnVnban"/>
        <w:spacing w:line="288" w:lineRule="auto"/>
        <w:rPr>
          <w:color w:val="000000" w:themeColor="text1"/>
          <w:sz w:val="24"/>
          <w:szCs w:val="24"/>
          <w:lang w:val="en-US"/>
        </w:rPr>
      </w:pPr>
    </w:p>
    <w:p w14:paraId="13776B99" w14:textId="77777777" w:rsidR="00182EDD" w:rsidRPr="00F5636F" w:rsidRDefault="00182EDD" w:rsidP="00182EDD">
      <w:pPr>
        <w:widowControl w:val="0"/>
        <w:spacing w:after="0" w:line="288" w:lineRule="auto"/>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7. Kết quả đánh giá </w:t>
      </w:r>
    </w:p>
    <w:tbl>
      <w:tblPr>
        <w:tblStyle w:val="LiBang"/>
        <w:tblW w:w="9209" w:type="dxa"/>
        <w:tblLook w:val="04A0" w:firstRow="1" w:lastRow="0" w:firstColumn="1" w:lastColumn="0" w:noHBand="0" w:noVBand="1"/>
      </w:tblPr>
      <w:tblGrid>
        <w:gridCol w:w="3114"/>
        <w:gridCol w:w="1276"/>
        <w:gridCol w:w="1275"/>
        <w:gridCol w:w="1276"/>
        <w:gridCol w:w="1134"/>
        <w:gridCol w:w="1134"/>
      </w:tblGrid>
      <w:tr w:rsidR="00182EDD" w:rsidRPr="00F5636F" w14:paraId="36E08EDF" w14:textId="77777777" w:rsidTr="00182EDD">
        <w:tc>
          <w:tcPr>
            <w:tcW w:w="3114" w:type="dxa"/>
            <w:shd w:val="clear" w:color="auto" w:fill="F7CAAC" w:themeFill="accent2" w:themeFillTint="66"/>
          </w:tcPr>
          <w:p w14:paraId="67678A52"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CLO</w:t>
            </w:r>
          </w:p>
        </w:tc>
        <w:tc>
          <w:tcPr>
            <w:tcW w:w="1276" w:type="dxa"/>
            <w:shd w:val="clear" w:color="auto" w:fill="F7CAAC" w:themeFill="accent2" w:themeFillTint="66"/>
          </w:tcPr>
          <w:p w14:paraId="0A325F68"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2.1.1.2</w:t>
            </w:r>
          </w:p>
        </w:tc>
        <w:tc>
          <w:tcPr>
            <w:tcW w:w="1275" w:type="dxa"/>
            <w:shd w:val="clear" w:color="auto" w:fill="F7CAAC" w:themeFill="accent2" w:themeFillTint="66"/>
          </w:tcPr>
          <w:p w14:paraId="4982D6A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3.2.1.1</w:t>
            </w:r>
          </w:p>
        </w:tc>
        <w:tc>
          <w:tcPr>
            <w:tcW w:w="1276" w:type="dxa"/>
            <w:shd w:val="clear" w:color="auto" w:fill="F7CAAC" w:themeFill="accent2" w:themeFillTint="66"/>
          </w:tcPr>
          <w:p w14:paraId="3B725FA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4.2.3.1</w:t>
            </w:r>
          </w:p>
        </w:tc>
        <w:tc>
          <w:tcPr>
            <w:tcW w:w="1134" w:type="dxa"/>
            <w:shd w:val="clear" w:color="auto" w:fill="F7CAAC" w:themeFill="accent2" w:themeFillTint="66"/>
          </w:tcPr>
          <w:p w14:paraId="2DCD257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4.2.4.1</w:t>
            </w:r>
          </w:p>
        </w:tc>
        <w:tc>
          <w:tcPr>
            <w:tcW w:w="1134" w:type="dxa"/>
            <w:vMerge w:val="restart"/>
            <w:shd w:val="clear" w:color="auto" w:fill="F7CAAC" w:themeFill="accent2" w:themeFillTint="66"/>
          </w:tcPr>
          <w:p w14:paraId="32245513"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Tổng điểm</w:t>
            </w:r>
            <w:r w:rsidRPr="00F5636F">
              <w:rPr>
                <w:rStyle w:val="ThamchiuCcchu"/>
                <w:rFonts w:ascii="Times New Roman" w:hAnsi="Times New Roman" w:cs="Times New Roman"/>
                <w:b/>
                <w:bCs/>
                <w:color w:val="000000" w:themeColor="text1"/>
                <w:sz w:val="24"/>
                <w:szCs w:val="24"/>
              </w:rPr>
              <w:footnoteReference w:id="5"/>
            </w:r>
            <w:r w:rsidRPr="00F5636F">
              <w:rPr>
                <w:rFonts w:ascii="Times New Roman" w:hAnsi="Times New Roman" w:cs="Times New Roman"/>
                <w:b/>
                <w:bCs/>
                <w:color w:val="000000" w:themeColor="text1"/>
                <w:sz w:val="24"/>
                <w:szCs w:val="24"/>
              </w:rPr>
              <w:t xml:space="preserve"> </w:t>
            </w:r>
          </w:p>
        </w:tc>
      </w:tr>
      <w:tr w:rsidR="00182EDD" w:rsidRPr="00F5636F" w14:paraId="65F905FD" w14:textId="77777777" w:rsidTr="00182EDD">
        <w:tc>
          <w:tcPr>
            <w:tcW w:w="3114" w:type="dxa"/>
          </w:tcPr>
          <w:p w14:paraId="5FD5DA1A"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Trọng số (%)</w:t>
            </w:r>
          </w:p>
        </w:tc>
        <w:tc>
          <w:tcPr>
            <w:tcW w:w="1276" w:type="dxa"/>
          </w:tcPr>
          <w:p w14:paraId="2A1CF029"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20</w:t>
            </w:r>
          </w:p>
        </w:tc>
        <w:tc>
          <w:tcPr>
            <w:tcW w:w="1275" w:type="dxa"/>
          </w:tcPr>
          <w:p w14:paraId="3336312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276" w:type="dxa"/>
          </w:tcPr>
          <w:p w14:paraId="4107AFD5"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20</w:t>
            </w:r>
          </w:p>
        </w:tc>
        <w:tc>
          <w:tcPr>
            <w:tcW w:w="1134" w:type="dxa"/>
          </w:tcPr>
          <w:p w14:paraId="5EF146FC"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30</w:t>
            </w:r>
          </w:p>
        </w:tc>
        <w:tc>
          <w:tcPr>
            <w:tcW w:w="1134" w:type="dxa"/>
            <w:vMerge/>
          </w:tcPr>
          <w:p w14:paraId="693D0BC2" w14:textId="77777777" w:rsidR="00182EDD" w:rsidRPr="00F5636F" w:rsidRDefault="00182EDD" w:rsidP="00182EDD">
            <w:pPr>
              <w:widowControl w:val="0"/>
              <w:spacing w:line="288" w:lineRule="auto"/>
              <w:jc w:val="center"/>
              <w:rPr>
                <w:rFonts w:ascii="Times New Roman" w:hAnsi="Times New Roman" w:cs="Times New Roman"/>
                <w:color w:val="000000" w:themeColor="text1"/>
                <w:sz w:val="24"/>
                <w:szCs w:val="24"/>
              </w:rPr>
            </w:pPr>
          </w:p>
        </w:tc>
      </w:tr>
      <w:tr w:rsidR="00182EDD" w:rsidRPr="00F5636F" w14:paraId="0B45F2AE" w14:textId="77777777" w:rsidTr="00182EDD">
        <w:tc>
          <w:tcPr>
            <w:tcW w:w="3114" w:type="dxa"/>
          </w:tcPr>
          <w:p w14:paraId="1D67A60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số GPA</w:t>
            </w:r>
          </w:p>
        </w:tc>
        <w:tc>
          <w:tcPr>
            <w:tcW w:w="1276" w:type="dxa"/>
          </w:tcPr>
          <w:p w14:paraId="2C5A5D8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5" w:type="dxa"/>
          </w:tcPr>
          <w:p w14:paraId="21C3A45F"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6" w:type="dxa"/>
          </w:tcPr>
          <w:p w14:paraId="6985823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41E055B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56440A2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9760" behindDoc="0" locked="0" layoutInCell="1" allowOverlap="1" wp14:anchorId="24C93D5B" wp14:editId="57439B2F">
                      <wp:simplePos x="0" y="0"/>
                      <wp:positionH relativeFrom="column">
                        <wp:posOffset>-14605</wp:posOffset>
                      </wp:positionH>
                      <wp:positionV relativeFrom="paragraph">
                        <wp:posOffset>15240</wp:posOffset>
                      </wp:positionV>
                      <wp:extent cx="574675" cy="247650"/>
                      <wp:effectExtent l="0" t="0" r="34925" b="19050"/>
                      <wp:wrapNone/>
                      <wp:docPr id="2079901694" name="Straight Connector 6"/>
                      <wp:cNvGraphicFramePr/>
                      <a:graphic xmlns:a="http://schemas.openxmlformats.org/drawingml/2006/main">
                        <a:graphicData uri="http://schemas.microsoft.com/office/word/2010/wordprocessingShape">
                          <wps:wsp>
                            <wps:cNvCnPr/>
                            <wps:spPr>
                              <a:xfrm flipV="1">
                                <a:off x="0" y="0"/>
                                <a:ext cx="5746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034BE1" id="Straight Connector 6" o:spid="_x0000_s1026" style="position:absolute;flip:y;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pt,1.2pt" to="44.1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" strokecolor="black [3213]" strokeweight=".5pt">
                      <v:stroke joinstyle="miter"/>
                    </v:line>
                  </w:pict>
                </mc:Fallback>
              </mc:AlternateContent>
            </w: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8736" behindDoc="0" locked="0" layoutInCell="1" allowOverlap="1" wp14:anchorId="57A52CB8" wp14:editId="76B17618">
                      <wp:simplePos x="0" y="0"/>
                      <wp:positionH relativeFrom="column">
                        <wp:posOffset>-3741</wp:posOffset>
                      </wp:positionH>
                      <wp:positionV relativeFrom="paragraph">
                        <wp:posOffset>9199</wp:posOffset>
                      </wp:positionV>
                      <wp:extent cx="587375" cy="247650"/>
                      <wp:effectExtent l="0" t="0" r="22225" b="19050"/>
                      <wp:wrapNone/>
                      <wp:docPr id="699144535" name="Straight Connector 6"/>
                      <wp:cNvGraphicFramePr/>
                      <a:graphic xmlns:a="http://schemas.openxmlformats.org/drawingml/2006/main">
                        <a:graphicData uri="http://schemas.microsoft.com/office/word/2010/wordprocessingShape">
                          <wps:wsp>
                            <wps:cNvCnPr/>
                            <wps:spPr>
                              <a:xfrm>
                                <a:off x="0" y="0"/>
                                <a:ext cx="5873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D6E0B5" id="Straight Connector 6" o:spid="_x0000_s1026" style="position:absolute;z-index:251828736;visibility:visible;mso-wrap-style:square;mso-wrap-distance-left:9pt;mso-wrap-distance-top:0;mso-wrap-distance-right:9pt;mso-wrap-distance-bottom:0;mso-position-horizontal:absolute;mso-position-horizontal-relative:text;mso-position-vertical:absolute;mso-position-vertical-relative:text" from="-.3pt,.7pt" to="45.9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" strokecolor="black [3213]" strokeweight=".5pt">
                      <v:stroke joinstyle="miter"/>
                    </v:line>
                  </w:pict>
                </mc:Fallback>
              </mc:AlternateContent>
            </w:r>
          </w:p>
        </w:tc>
      </w:tr>
      <w:tr w:rsidR="00182EDD" w:rsidRPr="00F5636F" w14:paraId="2F773E4E" w14:textId="77777777" w:rsidTr="00182EDD">
        <w:tc>
          <w:tcPr>
            <w:tcW w:w="3114" w:type="dxa"/>
          </w:tcPr>
          <w:p w14:paraId="157BAA65"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Quy đổi điểm GPA</w:t>
            </w:r>
          </w:p>
          <w:p w14:paraId="4444AC7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(Điểm số GPA*Trọng số)</w:t>
            </w:r>
          </w:p>
        </w:tc>
        <w:tc>
          <w:tcPr>
            <w:tcW w:w="1276" w:type="dxa"/>
          </w:tcPr>
          <w:p w14:paraId="19997840"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5" w:type="dxa"/>
          </w:tcPr>
          <w:p w14:paraId="2FA6DE02"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6" w:type="dxa"/>
          </w:tcPr>
          <w:p w14:paraId="2F9FB36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1CB1D3CE"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6D173C75"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r>
      <w:tr w:rsidR="00182EDD" w:rsidRPr="00F5636F" w14:paraId="3E0F033F" w14:textId="77777777" w:rsidTr="00182EDD">
        <w:tc>
          <w:tcPr>
            <w:tcW w:w="3114" w:type="dxa"/>
          </w:tcPr>
          <w:p w14:paraId="0C9DFC19"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NL/Mức NL</w:t>
            </w:r>
          </w:p>
        </w:tc>
        <w:tc>
          <w:tcPr>
            <w:tcW w:w="1276" w:type="dxa"/>
          </w:tcPr>
          <w:p w14:paraId="23DD02AE"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......./2,5</w:t>
            </w:r>
          </w:p>
        </w:tc>
        <w:tc>
          <w:tcPr>
            <w:tcW w:w="1275" w:type="dxa"/>
          </w:tcPr>
          <w:p w14:paraId="70BC9E81"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276" w:type="dxa"/>
          </w:tcPr>
          <w:p w14:paraId="0F19BE24"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134" w:type="dxa"/>
          </w:tcPr>
          <w:p w14:paraId="69A0278B" w14:textId="77777777" w:rsidR="00182EDD" w:rsidRPr="00F5636F" w:rsidRDefault="00182EDD" w:rsidP="00182EDD">
            <w:pPr>
              <w:widowControl w:val="0"/>
              <w:spacing w:line="288" w:lineRule="auto"/>
              <w:jc w:val="right"/>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1134" w:type="dxa"/>
          </w:tcPr>
          <w:p w14:paraId="4019EFBD"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6688" behindDoc="0" locked="0" layoutInCell="1" allowOverlap="1" wp14:anchorId="110C5C1A" wp14:editId="2235FBC8">
                      <wp:simplePos x="0" y="0"/>
                      <wp:positionH relativeFrom="column">
                        <wp:posOffset>-10795</wp:posOffset>
                      </wp:positionH>
                      <wp:positionV relativeFrom="paragraph">
                        <wp:posOffset>280035</wp:posOffset>
                      </wp:positionV>
                      <wp:extent cx="587375" cy="247650"/>
                      <wp:effectExtent l="0" t="0" r="22225" b="19050"/>
                      <wp:wrapNone/>
                      <wp:docPr id="789982248" name="Straight Connector 6"/>
                      <wp:cNvGraphicFramePr/>
                      <a:graphic xmlns:a="http://schemas.openxmlformats.org/drawingml/2006/main">
                        <a:graphicData uri="http://schemas.microsoft.com/office/word/2010/wordprocessingShape">
                          <wps:wsp>
                            <wps:cNvCnPr/>
                            <wps:spPr>
                              <a:xfrm>
                                <a:off x="0" y="0"/>
                                <a:ext cx="5873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2707F3" id="Straight Connector 6" o:spid="_x0000_s1026" style="position:absolute;z-index:251826688;visibility:visible;mso-wrap-style:square;mso-wrap-distance-left:9pt;mso-wrap-distance-top:0;mso-wrap-distance-right:9pt;mso-wrap-distance-bottom:0;mso-position-horizontal:absolute;mso-position-horizontal-relative:text;mso-position-vertical:absolute;mso-position-vertical-relative:text" from="-.85pt,22.05pt" to="45.4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" strokecolor="black [3213]" strokeweight=".5pt">
                      <v:stroke joinstyle="miter"/>
                    </v:line>
                  </w:pict>
                </mc:Fallback>
              </mc:AlternateContent>
            </w: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4640" behindDoc="0" locked="0" layoutInCell="1" allowOverlap="1" wp14:anchorId="0C08F330" wp14:editId="4E662F82">
                      <wp:simplePos x="0" y="0"/>
                      <wp:positionH relativeFrom="column">
                        <wp:posOffset>13335</wp:posOffset>
                      </wp:positionH>
                      <wp:positionV relativeFrom="paragraph">
                        <wp:posOffset>17145</wp:posOffset>
                      </wp:positionV>
                      <wp:extent cx="587375" cy="247650"/>
                      <wp:effectExtent l="0" t="0" r="22225" b="19050"/>
                      <wp:wrapNone/>
                      <wp:docPr id="154071159" name="Straight Connector 6"/>
                      <wp:cNvGraphicFramePr/>
                      <a:graphic xmlns:a="http://schemas.openxmlformats.org/drawingml/2006/main">
                        <a:graphicData uri="http://schemas.microsoft.com/office/word/2010/wordprocessingShape">
                          <wps:wsp>
                            <wps:cNvCnPr/>
                            <wps:spPr>
                              <a:xfrm>
                                <a:off x="0" y="0"/>
                                <a:ext cx="5873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F02371B" id="Straight Connector 6" o:spid="_x0000_s1026" style="position:absolute;z-index:251824640;visibility:visible;mso-wrap-style:square;mso-wrap-distance-left:9pt;mso-wrap-distance-top:0;mso-wrap-distance-right:9pt;mso-wrap-distance-bottom:0;mso-position-horizontal:absolute;mso-position-horizontal-relative:text;mso-position-vertical:absolute;mso-position-vertical-relative:text" from="1.05pt,1.35pt" to="47.3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" strokecolor="black [3213]" strokeweight=".5pt">
                      <v:stroke joinstyle="miter"/>
                    </v:line>
                  </w:pict>
                </mc:Fallback>
              </mc:AlternateContent>
            </w: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5664" behindDoc="0" locked="0" layoutInCell="1" allowOverlap="1" wp14:anchorId="41397B79" wp14:editId="5542A45A">
                      <wp:simplePos x="0" y="0"/>
                      <wp:positionH relativeFrom="column">
                        <wp:posOffset>3158</wp:posOffset>
                      </wp:positionH>
                      <wp:positionV relativeFrom="paragraph">
                        <wp:posOffset>23495</wp:posOffset>
                      </wp:positionV>
                      <wp:extent cx="574675" cy="247650"/>
                      <wp:effectExtent l="0" t="0" r="34925" b="19050"/>
                      <wp:wrapNone/>
                      <wp:docPr id="776065031" name="Straight Connector 6"/>
                      <wp:cNvGraphicFramePr/>
                      <a:graphic xmlns:a="http://schemas.openxmlformats.org/drawingml/2006/main">
                        <a:graphicData uri="http://schemas.microsoft.com/office/word/2010/wordprocessingShape">
                          <wps:wsp>
                            <wps:cNvCnPr/>
                            <wps:spPr>
                              <a:xfrm flipV="1">
                                <a:off x="0" y="0"/>
                                <a:ext cx="5746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1E86C6" id="Straight Connector 6" o:spid="_x0000_s1026" style="position:absolute;flip:y;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85pt" to="45.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" strokecolor="black [3213]" strokeweight=".5pt">
                      <v:stroke joinstyle="miter"/>
                    </v:line>
                  </w:pict>
                </mc:Fallback>
              </mc:AlternateContent>
            </w:r>
          </w:p>
        </w:tc>
      </w:tr>
      <w:tr w:rsidR="00182EDD" w:rsidRPr="00F5636F" w14:paraId="6959D2F3" w14:textId="77777777" w:rsidTr="00182EDD">
        <w:tc>
          <w:tcPr>
            <w:tcW w:w="3114" w:type="dxa"/>
          </w:tcPr>
          <w:p w14:paraId="60FC5CB4"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Kết luận (Đạt/Không đạt)</w:t>
            </w:r>
          </w:p>
        </w:tc>
        <w:tc>
          <w:tcPr>
            <w:tcW w:w="1276" w:type="dxa"/>
          </w:tcPr>
          <w:p w14:paraId="4C7D56E8"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5" w:type="dxa"/>
          </w:tcPr>
          <w:p w14:paraId="7F7BE33C"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276" w:type="dxa"/>
          </w:tcPr>
          <w:p w14:paraId="4EC976A6"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21D98FE7"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p>
        </w:tc>
        <w:tc>
          <w:tcPr>
            <w:tcW w:w="1134" w:type="dxa"/>
          </w:tcPr>
          <w:p w14:paraId="32726357" w14:textId="77777777" w:rsidR="00182EDD" w:rsidRPr="00F5636F" w:rsidRDefault="00182EDD" w:rsidP="00182EDD">
            <w:pPr>
              <w:widowControl w:val="0"/>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noProof/>
                <w:color w:val="000000" w:themeColor="text1"/>
                <w:sz w:val="24"/>
                <w:szCs w:val="24"/>
              </w:rPr>
              <mc:AlternateContent>
                <mc:Choice Requires="wps">
                  <w:drawing>
                    <wp:anchor distT="0" distB="0" distL="114300" distR="114300" simplePos="0" relativeHeight="251827712" behindDoc="0" locked="0" layoutInCell="1" allowOverlap="1" wp14:anchorId="78A7F0E6" wp14:editId="5DD1B072">
                      <wp:simplePos x="0" y="0"/>
                      <wp:positionH relativeFrom="column">
                        <wp:posOffset>-19702</wp:posOffset>
                      </wp:positionH>
                      <wp:positionV relativeFrom="paragraph">
                        <wp:posOffset>17145</wp:posOffset>
                      </wp:positionV>
                      <wp:extent cx="574675" cy="247650"/>
                      <wp:effectExtent l="0" t="0" r="34925" b="19050"/>
                      <wp:wrapNone/>
                      <wp:docPr id="311584597" name="Straight Connector 6"/>
                      <wp:cNvGraphicFramePr/>
                      <a:graphic xmlns:a="http://schemas.openxmlformats.org/drawingml/2006/main">
                        <a:graphicData uri="http://schemas.microsoft.com/office/word/2010/wordprocessingShape">
                          <wps:wsp>
                            <wps:cNvCnPr/>
                            <wps:spPr>
                              <a:xfrm flipV="1">
                                <a:off x="0" y="0"/>
                                <a:ext cx="574675" cy="2476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69672D" id="Straight Connector 6" o:spid="_x0000_s1026" style="position:absolute;flip:y;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pt,1.35pt" to="43.7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" strokecolor="black [3213]" strokeweight=".5pt">
                      <v:stroke joinstyle="miter"/>
                    </v:line>
                  </w:pict>
                </mc:Fallback>
              </mc:AlternateContent>
            </w:r>
          </w:p>
        </w:tc>
      </w:tr>
    </w:tbl>
    <w:p w14:paraId="35FEA605" w14:textId="77777777" w:rsidR="00182EDD" w:rsidRPr="00F5636F" w:rsidRDefault="00182EDD" w:rsidP="00182EDD">
      <w:pPr>
        <w:widowControl w:val="0"/>
        <w:spacing w:after="0" w:line="288" w:lineRule="auto"/>
        <w:ind w:left="1548" w:hanging="108"/>
        <w:jc w:val="center"/>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                                              </w:t>
      </w:r>
    </w:p>
    <w:p w14:paraId="0533DD52" w14:textId="77777777" w:rsidR="00182EDD" w:rsidRPr="00F5636F" w:rsidRDefault="00182EDD" w:rsidP="00182EDD">
      <w:pPr>
        <w:widowControl w:val="0"/>
        <w:spacing w:after="0" w:line="288" w:lineRule="auto"/>
        <w:ind w:left="4428"/>
        <w:rPr>
          <w:rFonts w:ascii="Times New Roman" w:hAnsi="Times New Roman" w:cs="Times New Roman"/>
          <w:i/>
          <w:color w:val="000000" w:themeColor="text1"/>
          <w:sz w:val="24"/>
          <w:szCs w:val="24"/>
        </w:rPr>
      </w:pPr>
      <w:r w:rsidRPr="00F5636F">
        <w:rPr>
          <w:rFonts w:ascii="Times New Roman" w:hAnsi="Times New Roman" w:cs="Times New Roman"/>
          <w:i/>
          <w:color w:val="000000" w:themeColor="text1"/>
          <w:sz w:val="24"/>
          <w:szCs w:val="24"/>
        </w:rPr>
        <w:t xml:space="preserve">       Nghệ An, ngày …… tháng …… năm 20…</w:t>
      </w:r>
    </w:p>
    <w:p w14:paraId="31BE3B8D"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 xml:space="preserve">                                                                                                   Thành viên Hội đồng  </w:t>
      </w:r>
    </w:p>
    <w:p w14:paraId="69FF62DE" w14:textId="77777777" w:rsidR="00182EDD" w:rsidRPr="00F5636F" w:rsidRDefault="00182EDD" w:rsidP="00182EDD">
      <w:pPr>
        <w:widowControl w:val="0"/>
        <w:spacing w:after="0" w:line="288" w:lineRule="auto"/>
        <w:rPr>
          <w:rFonts w:ascii="Times New Roman" w:hAnsi="Times New Roman" w:cs="Times New Roman"/>
          <w:sz w:val="24"/>
          <w:szCs w:val="24"/>
        </w:rPr>
      </w:pPr>
      <w:r w:rsidRPr="00F5636F">
        <w:rPr>
          <w:rFonts w:ascii="Times New Roman" w:hAnsi="Times New Roman" w:cs="Times New Roman"/>
          <w:b/>
          <w:bCs/>
          <w:color w:val="000000" w:themeColor="text1"/>
          <w:sz w:val="24"/>
          <w:szCs w:val="24"/>
        </w:rPr>
        <w:t xml:space="preserve">                                                                                                       </w:t>
      </w:r>
      <w:r w:rsidRPr="00F5636F">
        <w:rPr>
          <w:rFonts w:ascii="Times New Roman" w:hAnsi="Times New Roman" w:cs="Times New Roman"/>
          <w:i/>
          <w:iCs/>
          <w:color w:val="000000" w:themeColor="text1"/>
          <w:sz w:val="24"/>
          <w:szCs w:val="24"/>
        </w:rPr>
        <w:t xml:space="preserve">(Ký, ghi rõ họ tên)                                                                         </w:t>
      </w:r>
    </w:p>
    <w:p w14:paraId="0580C5E7" w14:textId="77777777" w:rsidR="00182EDD" w:rsidRPr="00F5636F" w:rsidRDefault="00182EDD" w:rsidP="00182EDD">
      <w:pPr>
        <w:widowControl w:val="0"/>
        <w:spacing w:after="0" w:line="288" w:lineRule="auto"/>
        <w:rPr>
          <w:rFonts w:ascii="Times New Roman" w:hAnsi="Times New Roman" w:cs="Times New Roman"/>
          <w:i/>
          <w:iCs/>
          <w:color w:val="000000" w:themeColor="text1"/>
          <w:sz w:val="24"/>
          <w:szCs w:val="24"/>
        </w:rPr>
      </w:pPr>
      <w:r w:rsidRPr="00F5636F">
        <w:rPr>
          <w:rFonts w:ascii="Times New Roman" w:hAnsi="Times New Roman" w:cs="Times New Roman"/>
          <w:i/>
          <w:iCs/>
          <w:color w:val="000000" w:themeColor="text1"/>
          <w:sz w:val="24"/>
          <w:szCs w:val="24"/>
        </w:rPr>
        <w:t xml:space="preserve">                                                                    </w:t>
      </w:r>
    </w:p>
    <w:p w14:paraId="3834EDEF"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6198BA72"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3B359256"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113BCECD"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3E7954FB"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4FBDF81A"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45E3CBE5"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4F11F0D9"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7E519ACE"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1BACD935"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1159035"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EE9C359" w14:textId="77777777" w:rsidR="0062759C" w:rsidRPr="00F5636F" w:rsidRDefault="0062759C">
      <w:pP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434A25CF" w14:textId="1305C1D5"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A. Phụ lục 5 - Tổng hợp điểm của học viên</w:t>
      </w:r>
    </w:p>
    <w:tbl>
      <w:tblPr>
        <w:tblW w:w="10826" w:type="dxa"/>
        <w:tblInd w:w="-34" w:type="dxa"/>
        <w:tblLook w:val="01E0" w:firstRow="1" w:lastRow="1" w:firstColumn="1" w:lastColumn="1" w:noHBand="0" w:noVBand="0"/>
      </w:tblPr>
      <w:tblGrid>
        <w:gridCol w:w="4786"/>
        <w:gridCol w:w="6040"/>
      </w:tblGrid>
      <w:tr w:rsidR="00182EDD" w:rsidRPr="00F5636F" w14:paraId="682283AD" w14:textId="77777777" w:rsidTr="00182EDD">
        <w:tc>
          <w:tcPr>
            <w:tcW w:w="4786" w:type="dxa"/>
            <w:shd w:val="clear" w:color="auto" w:fill="auto"/>
          </w:tcPr>
          <w:p w14:paraId="0E9946E6" w14:textId="77777777" w:rsidR="00182EDD" w:rsidRPr="00F5636F" w:rsidRDefault="00182EDD" w:rsidP="00182EDD">
            <w:pPr>
              <w:pStyle w:val="Tiu"/>
              <w:widowControl w:val="0"/>
              <w:spacing w:line="288" w:lineRule="auto"/>
              <w:contextualSpacing w:val="0"/>
              <w:rPr>
                <w:rFonts w:ascii="Times New Roman" w:hAnsi="Times New Roman"/>
                <w:b/>
                <w:bCs/>
                <w:color w:val="000000" w:themeColor="text1"/>
                <w:spacing w:val="0"/>
                <w:sz w:val="24"/>
                <w:szCs w:val="24"/>
              </w:rPr>
            </w:pPr>
            <w:r w:rsidRPr="00F5636F">
              <w:rPr>
                <w:rFonts w:ascii="Times New Roman" w:hAnsi="Times New Roman"/>
                <w:b/>
                <w:bCs/>
                <w:color w:val="000000" w:themeColor="text1"/>
                <w:spacing w:val="0"/>
                <w:sz w:val="24"/>
                <w:szCs w:val="24"/>
              </w:rPr>
              <w:t>TRƯỜNG ĐẠI HỌC VINH</w:t>
            </w:r>
          </w:p>
          <w:p w14:paraId="2941B116" w14:textId="77777777" w:rsidR="00182EDD" w:rsidRPr="00F5636F" w:rsidRDefault="00182EDD" w:rsidP="00182EDD">
            <w:pPr>
              <w:pStyle w:val="Tiu"/>
              <w:widowControl w:val="0"/>
              <w:spacing w:line="288" w:lineRule="auto"/>
              <w:contextualSpacing w:val="0"/>
              <w:rPr>
                <w:rFonts w:ascii="Times New Roman" w:hAnsi="Times New Roman"/>
                <w:color w:val="000000" w:themeColor="text1"/>
                <w:spacing w:val="0"/>
                <w:sz w:val="24"/>
                <w:szCs w:val="24"/>
              </w:rPr>
            </w:pPr>
            <w:r w:rsidRPr="00F5636F">
              <w:rPr>
                <w:rFonts w:ascii="Times New Roman" w:hAnsi="Times New Roman"/>
                <w:color w:val="000000" w:themeColor="text1"/>
                <w:spacing w:val="0"/>
                <w:sz w:val="24"/>
                <w:szCs w:val="24"/>
              </w:rPr>
              <w:t>&lt;Đơn vị cấp 2&gt;: ..................................</w:t>
            </w:r>
          </w:p>
          <w:p w14:paraId="58335010"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Chuyên ngành: ...................................</w:t>
            </w:r>
          </w:p>
        </w:tc>
        <w:tc>
          <w:tcPr>
            <w:tcW w:w="6040" w:type="dxa"/>
            <w:shd w:val="clear" w:color="auto" w:fill="auto"/>
          </w:tcPr>
          <w:p w14:paraId="4393630F"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color w:val="000000" w:themeColor="text1"/>
                <w:spacing w:val="0"/>
                <w:sz w:val="24"/>
                <w:szCs w:val="24"/>
              </w:rPr>
              <w:t>CỘNG HÒA XÃ HỘI CHỦ NGHĨA VIỆT NAM</w:t>
            </w:r>
          </w:p>
          <w:p w14:paraId="084C09D9" w14:textId="77777777" w:rsidR="00182EDD" w:rsidRPr="00F5636F" w:rsidRDefault="00182EDD" w:rsidP="00182EDD">
            <w:pPr>
              <w:pStyle w:val="Tiu"/>
              <w:widowControl w:val="0"/>
              <w:spacing w:line="288" w:lineRule="auto"/>
              <w:contextualSpacing w:val="0"/>
              <w:rPr>
                <w:rFonts w:ascii="Times New Roman" w:hAnsi="Times New Roman"/>
                <w:b/>
                <w:bCs/>
                <w:i/>
                <w:iCs/>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19520" behindDoc="0" locked="0" layoutInCell="1" allowOverlap="1" wp14:anchorId="506B0039" wp14:editId="33F45962">
                      <wp:simplePos x="0" y="0"/>
                      <wp:positionH relativeFrom="column">
                        <wp:posOffset>582694</wp:posOffset>
                      </wp:positionH>
                      <wp:positionV relativeFrom="paragraph">
                        <wp:posOffset>195447</wp:posOffset>
                      </wp:positionV>
                      <wp:extent cx="1838325" cy="0"/>
                      <wp:effectExtent l="0" t="0" r="0" b="0"/>
                      <wp:wrapNone/>
                      <wp:docPr id="174518118"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816749" id="AutoShape 5" o:spid="_x0000_s1026" type="#_x0000_t32" style="position:absolute;margin-left:45.9pt;margin-top:15.4pt;width:144.75pt;height:0;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"/>
                  </w:pict>
                </mc:Fallback>
              </mc:AlternateContent>
            </w:r>
            <w:r w:rsidRPr="00F5636F">
              <w:rPr>
                <w:rFonts w:ascii="Times New Roman" w:hAnsi="Times New Roman"/>
                <w:b/>
                <w:bCs/>
                <w:i/>
                <w:iCs/>
                <w:color w:val="000000" w:themeColor="text1"/>
                <w:spacing w:val="0"/>
                <w:sz w:val="24"/>
                <w:szCs w:val="24"/>
              </w:rPr>
              <w:t xml:space="preserve">                    Độc lập - Tự do - Hạnh phúc</w:t>
            </w:r>
          </w:p>
        </w:tc>
      </w:tr>
    </w:tbl>
    <w:p w14:paraId="0F226662" w14:textId="77777777" w:rsidR="00182EDD" w:rsidRPr="00F5636F" w:rsidRDefault="00182EDD" w:rsidP="00182EDD">
      <w:pPr>
        <w:pStyle w:val="Tiu"/>
        <w:widowControl w:val="0"/>
        <w:spacing w:line="288" w:lineRule="auto"/>
        <w:contextualSpacing w:val="0"/>
        <w:rPr>
          <w:rFonts w:ascii="Times New Roman" w:hAnsi="Times New Roman"/>
          <w:b/>
          <w:color w:val="000000" w:themeColor="text1"/>
          <w:spacing w:val="0"/>
          <w:sz w:val="24"/>
          <w:szCs w:val="24"/>
        </w:rPr>
      </w:pPr>
      <w:r w:rsidRPr="00F5636F">
        <w:rPr>
          <w:rFonts w:ascii="Times New Roman" w:hAnsi="Times New Roman"/>
          <w:noProof/>
          <w:color w:val="000000" w:themeColor="text1"/>
          <w:spacing w:val="0"/>
          <w:sz w:val="24"/>
          <w:szCs w:val="24"/>
        </w:rPr>
        <mc:AlternateContent>
          <mc:Choice Requires="wps">
            <w:drawing>
              <wp:anchor distT="0" distB="0" distL="114300" distR="114300" simplePos="0" relativeHeight="251818496" behindDoc="0" locked="0" layoutInCell="1" allowOverlap="1" wp14:anchorId="4015D3CD" wp14:editId="206B3917">
                <wp:simplePos x="0" y="0"/>
                <wp:positionH relativeFrom="margin">
                  <wp:posOffset>-4977</wp:posOffset>
                </wp:positionH>
                <wp:positionV relativeFrom="paragraph">
                  <wp:posOffset>50681</wp:posOffset>
                </wp:positionV>
                <wp:extent cx="1540933" cy="8467"/>
                <wp:effectExtent l="0" t="0" r="21590" b="29845"/>
                <wp:wrapNone/>
                <wp:docPr id="17451811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0933" cy="846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73B8C9" id="AutoShape 4" o:spid="_x0000_s1026" type="#_x0000_t32" style="position:absolute;margin-left:-.4pt;margin-top:4pt;width:121.35pt;height:.65pt;z-index:25181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">
                <w10:wrap anchorx="margin"/>
              </v:shape>
            </w:pict>
          </mc:Fallback>
        </mc:AlternateContent>
      </w:r>
    </w:p>
    <w:p w14:paraId="35BE6B9C" w14:textId="77777777"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p>
    <w:p w14:paraId="65330760"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color w:val="000000" w:themeColor="text1"/>
          <w:sz w:val="24"/>
          <w:szCs w:val="24"/>
        </w:rPr>
        <w:t>TỔNG HỢP ĐIỂM HỌC PHẦN THỰC TẬP VÀ ĐỒ ÁN TỐT NGHIỆP</w:t>
      </w:r>
    </w:p>
    <w:p w14:paraId="71AEE78E"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DF63230" w14:textId="77777777" w:rsidR="00182EDD" w:rsidRPr="00F5636F" w:rsidRDefault="00182EDD" w:rsidP="00182EDD">
      <w:pPr>
        <w:widowControl w:val="0"/>
        <w:tabs>
          <w:tab w:val="right" w:leader="dot" w:pos="9072"/>
        </w:tabs>
        <w:spacing w:after="0" w:line="288" w:lineRule="auto"/>
        <w:rPr>
          <w:rFonts w:ascii="Times New Roman" w:hAnsi="Times New Roman" w:cs="Times New Roman"/>
          <w:bCs/>
          <w:color w:val="000000" w:themeColor="text1"/>
          <w:sz w:val="24"/>
          <w:szCs w:val="24"/>
        </w:rPr>
      </w:pPr>
      <w:r w:rsidRPr="00F5636F">
        <w:rPr>
          <w:rFonts w:ascii="Times New Roman" w:hAnsi="Times New Roman" w:cs="Times New Roman"/>
          <w:b/>
          <w:bCs/>
          <w:color w:val="000000" w:themeColor="text1"/>
          <w:sz w:val="24"/>
          <w:szCs w:val="24"/>
        </w:rPr>
        <w:t>1. Họ và tên học viên</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48F0422A"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2. Mã học viên</w:t>
      </w:r>
      <w:r w:rsidRPr="00F5636F">
        <w:rPr>
          <w:rFonts w:ascii="Times New Roman" w:hAnsi="Times New Roman" w:cs="Times New Roman"/>
          <w:color w:val="000000" w:themeColor="text1"/>
          <w:sz w:val="24"/>
          <w:szCs w:val="24"/>
        </w:rPr>
        <w:t>: ……………………….</w:t>
      </w:r>
      <w:r w:rsidRPr="00F5636F">
        <w:rPr>
          <w:rFonts w:ascii="Times New Roman" w:hAnsi="Times New Roman" w:cs="Times New Roman"/>
          <w:iCs/>
          <w:color w:val="000000" w:themeColor="text1"/>
          <w:sz w:val="24"/>
          <w:szCs w:val="24"/>
        </w:rPr>
        <w:t>Khóa học: 2022-2024. Ngành:  ........................</w:t>
      </w:r>
    </w:p>
    <w:p w14:paraId="44272039" w14:textId="77777777" w:rsidR="00182EDD" w:rsidRPr="00F5636F" w:rsidRDefault="00182EDD" w:rsidP="00182EDD">
      <w:pPr>
        <w:widowControl w:val="0"/>
        <w:tabs>
          <w:tab w:val="right" w:leader="dot" w:pos="9072"/>
        </w:tabs>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3. Tên đề tài</w:t>
      </w:r>
      <w:r w:rsidRPr="00F5636F">
        <w:rPr>
          <w:rFonts w:ascii="Times New Roman" w:hAnsi="Times New Roman" w:cs="Times New Roman"/>
          <w:color w:val="000000" w:themeColor="text1"/>
          <w:sz w:val="24"/>
          <w:szCs w:val="24"/>
        </w:rPr>
        <w:t>:</w:t>
      </w:r>
      <w:r w:rsidRPr="00F5636F">
        <w:rPr>
          <w:rFonts w:ascii="Times New Roman" w:hAnsi="Times New Roman" w:cs="Times New Roman"/>
          <w:color w:val="000000" w:themeColor="text1"/>
          <w:sz w:val="24"/>
          <w:szCs w:val="24"/>
        </w:rPr>
        <w:tab/>
      </w:r>
    </w:p>
    <w:p w14:paraId="2C0BF1D1" w14:textId="77777777" w:rsidR="00182EDD" w:rsidRPr="00F5636F" w:rsidRDefault="00182EDD" w:rsidP="00182EDD">
      <w:pPr>
        <w:widowControl w:val="0"/>
        <w:tabs>
          <w:tab w:val="right" w:leader="dot" w:pos="9072"/>
        </w:tabs>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r>
    </w:p>
    <w:p w14:paraId="6148A0DC" w14:textId="77777777" w:rsidR="00182EDD" w:rsidRPr="00F5636F" w:rsidRDefault="00182EDD" w:rsidP="00182EDD">
      <w:pPr>
        <w:widowControl w:val="0"/>
        <w:tabs>
          <w:tab w:val="right" w:leader="dot" w:pos="9072"/>
        </w:tabs>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r>
    </w:p>
    <w:p w14:paraId="3A501221" w14:textId="77777777" w:rsidR="00182EDD" w:rsidRPr="00F5636F" w:rsidRDefault="00182EDD" w:rsidP="00182EDD">
      <w:pPr>
        <w:widowControl w:val="0"/>
        <w:tabs>
          <w:tab w:val="right" w:leader="dot" w:pos="9072"/>
        </w:tabs>
        <w:spacing w:after="0" w:line="288" w:lineRule="auto"/>
        <w:rPr>
          <w:rFonts w:ascii="Times New Roman" w:hAnsi="Times New Roman" w:cs="Times New Roman"/>
          <w:color w:val="000000" w:themeColor="text1"/>
          <w:sz w:val="24"/>
          <w:szCs w:val="24"/>
        </w:rPr>
      </w:pPr>
      <w:r w:rsidRPr="00F5636F">
        <w:rPr>
          <w:rFonts w:ascii="Times New Roman" w:hAnsi="Times New Roman" w:cs="Times New Roman"/>
          <w:b/>
          <w:bCs/>
          <w:color w:val="000000" w:themeColor="text1"/>
          <w:sz w:val="24"/>
          <w:szCs w:val="24"/>
        </w:rPr>
        <w:t>4. Người hướng dẫn</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i/>
          <w:iCs/>
          <w:color w:val="000000" w:themeColor="text1"/>
          <w:sz w:val="24"/>
          <w:szCs w:val="24"/>
        </w:rPr>
        <w:t>họ tên, học hàm, học vị</w:t>
      </w:r>
      <w:r w:rsidRPr="00F5636F">
        <w:rPr>
          <w:rFonts w:ascii="Times New Roman" w:hAnsi="Times New Roman" w:cs="Times New Roman"/>
          <w:color w:val="000000" w:themeColor="text1"/>
          <w:sz w:val="24"/>
          <w:szCs w:val="24"/>
        </w:rPr>
        <w:t>): ..............................................................</w:t>
      </w:r>
    </w:p>
    <w:p w14:paraId="2CD45FA5" w14:textId="77777777" w:rsidR="00182EDD" w:rsidRPr="00F5636F" w:rsidRDefault="00182EDD" w:rsidP="00182EDD">
      <w:pPr>
        <w:widowControl w:val="0"/>
        <w:tabs>
          <w:tab w:val="right" w:leader="dot" w:pos="9072"/>
        </w:tabs>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5. Tổng hợp kết quả đánh giá</w:t>
      </w:r>
    </w:p>
    <w:p w14:paraId="6A6606BE" w14:textId="77777777" w:rsidR="00182EDD" w:rsidRPr="00F5636F" w:rsidRDefault="00182EDD" w:rsidP="00182EDD">
      <w:pPr>
        <w:widowControl w:val="0"/>
        <w:tabs>
          <w:tab w:val="right" w:leader="dot" w:pos="9072"/>
        </w:tabs>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5.1. Tổng hợp điểm đánh giá HP</w:t>
      </w:r>
    </w:p>
    <w:tbl>
      <w:tblPr>
        <w:tblStyle w:val="LiBang"/>
        <w:tblW w:w="9493" w:type="dxa"/>
        <w:tblLook w:val="04A0" w:firstRow="1" w:lastRow="0" w:firstColumn="1" w:lastColumn="0" w:noHBand="0" w:noVBand="1"/>
      </w:tblPr>
      <w:tblGrid>
        <w:gridCol w:w="3397"/>
        <w:gridCol w:w="3261"/>
        <w:gridCol w:w="2835"/>
      </w:tblGrid>
      <w:tr w:rsidR="00182EDD" w:rsidRPr="00F5636F" w14:paraId="03635705" w14:textId="77777777" w:rsidTr="00182EDD">
        <w:tc>
          <w:tcPr>
            <w:tcW w:w="3397" w:type="dxa"/>
          </w:tcPr>
          <w:p w14:paraId="671DA400"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ĐIỂM ĐÁNH GIÁ THỰC TẬP </w:t>
            </w:r>
          </w:p>
        </w:tc>
        <w:tc>
          <w:tcPr>
            <w:tcW w:w="3261" w:type="dxa"/>
          </w:tcPr>
          <w:p w14:paraId="7729934D"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ĐIỂM ĐÁNH GIÁ ĐỀ CƯƠNG</w:t>
            </w:r>
          </w:p>
        </w:tc>
        <w:tc>
          <w:tcPr>
            <w:tcW w:w="2835" w:type="dxa"/>
          </w:tcPr>
          <w:p w14:paraId="1104E21E"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ĐIỂM ĐÁNH GIÁ ĐỒ ÁN</w:t>
            </w:r>
          </w:p>
        </w:tc>
      </w:tr>
      <w:tr w:rsidR="00182EDD" w:rsidRPr="00F5636F" w14:paraId="4157BF78" w14:textId="77777777" w:rsidTr="00182EDD">
        <w:tc>
          <w:tcPr>
            <w:tcW w:w="3397" w:type="dxa"/>
          </w:tcPr>
          <w:p w14:paraId="150DFE2F"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(40%)</w:t>
            </w:r>
          </w:p>
        </w:tc>
        <w:tc>
          <w:tcPr>
            <w:tcW w:w="3261" w:type="dxa"/>
          </w:tcPr>
          <w:p w14:paraId="54DD20B9"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(10%)</w:t>
            </w:r>
          </w:p>
        </w:tc>
        <w:tc>
          <w:tcPr>
            <w:tcW w:w="2835" w:type="dxa"/>
          </w:tcPr>
          <w:p w14:paraId="423D3645"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(50%)</w:t>
            </w:r>
          </w:p>
        </w:tc>
      </w:tr>
      <w:tr w:rsidR="00182EDD" w:rsidRPr="00F5636F" w14:paraId="08D64418" w14:textId="77777777" w:rsidTr="00182EDD">
        <w:tc>
          <w:tcPr>
            <w:tcW w:w="3397" w:type="dxa"/>
          </w:tcPr>
          <w:p w14:paraId="5E594698"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p>
        </w:tc>
        <w:tc>
          <w:tcPr>
            <w:tcW w:w="3261" w:type="dxa"/>
          </w:tcPr>
          <w:p w14:paraId="21F6138E"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835" w:type="dxa"/>
          </w:tcPr>
          <w:p w14:paraId="7858FC5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p>
        </w:tc>
      </w:tr>
    </w:tbl>
    <w:p w14:paraId="1EFF0B23" w14:textId="77777777" w:rsidR="00182EDD" w:rsidRPr="00F5636F" w:rsidRDefault="00182EDD" w:rsidP="00182EDD">
      <w:pPr>
        <w:widowControl w:val="0"/>
        <w:tabs>
          <w:tab w:val="right" w:leader="dot" w:pos="9072"/>
        </w:tabs>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5.2. Tổng hợp điểm năng lực theo CLO của HP</w:t>
      </w:r>
    </w:p>
    <w:tbl>
      <w:tblPr>
        <w:tblStyle w:val="LiBang"/>
        <w:tblW w:w="9209" w:type="dxa"/>
        <w:tblLook w:val="04A0" w:firstRow="1" w:lastRow="0" w:firstColumn="1" w:lastColumn="0" w:noHBand="0" w:noVBand="1"/>
      </w:tblPr>
      <w:tblGrid>
        <w:gridCol w:w="761"/>
        <w:gridCol w:w="1361"/>
        <w:gridCol w:w="2564"/>
        <w:gridCol w:w="2113"/>
        <w:gridCol w:w="2410"/>
      </w:tblGrid>
      <w:tr w:rsidR="00182EDD" w:rsidRPr="00F5636F" w14:paraId="06B243AF" w14:textId="77777777" w:rsidTr="00182EDD">
        <w:tc>
          <w:tcPr>
            <w:tcW w:w="761" w:type="dxa"/>
          </w:tcPr>
          <w:p w14:paraId="395AFCF4"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TT</w:t>
            </w:r>
          </w:p>
        </w:tc>
        <w:tc>
          <w:tcPr>
            <w:tcW w:w="1361" w:type="dxa"/>
          </w:tcPr>
          <w:p w14:paraId="72A7022A"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CLO</w:t>
            </w:r>
          </w:p>
        </w:tc>
        <w:tc>
          <w:tcPr>
            <w:tcW w:w="2564" w:type="dxa"/>
          </w:tcPr>
          <w:p w14:paraId="0C0B0A2F"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ĐIỂM NĂNG LỰC</w:t>
            </w:r>
          </w:p>
        </w:tc>
        <w:tc>
          <w:tcPr>
            <w:tcW w:w="2113" w:type="dxa"/>
          </w:tcPr>
          <w:p w14:paraId="1E926965"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KẾT LUẬN</w:t>
            </w:r>
          </w:p>
        </w:tc>
        <w:tc>
          <w:tcPr>
            <w:tcW w:w="2410" w:type="dxa"/>
          </w:tcPr>
          <w:p w14:paraId="71E203A2"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Ghi chú</w:t>
            </w:r>
          </w:p>
        </w:tc>
      </w:tr>
      <w:tr w:rsidR="00182EDD" w:rsidRPr="00F5636F" w14:paraId="50CDA426" w14:textId="77777777" w:rsidTr="00182EDD">
        <w:tc>
          <w:tcPr>
            <w:tcW w:w="761" w:type="dxa"/>
          </w:tcPr>
          <w:p w14:paraId="7FDB3E5A"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18F4023A"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2.1.1.1</w:t>
            </w:r>
          </w:p>
        </w:tc>
        <w:tc>
          <w:tcPr>
            <w:tcW w:w="2564" w:type="dxa"/>
          </w:tcPr>
          <w:p w14:paraId="64062463"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 xml:space="preserve">  ..../2,5</w:t>
            </w:r>
          </w:p>
        </w:tc>
        <w:tc>
          <w:tcPr>
            <w:tcW w:w="2113" w:type="dxa"/>
          </w:tcPr>
          <w:p w14:paraId="5AAEE871"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 </w:t>
            </w:r>
          </w:p>
        </w:tc>
        <w:tc>
          <w:tcPr>
            <w:tcW w:w="2410" w:type="dxa"/>
          </w:tcPr>
          <w:p w14:paraId="03182845"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Thực tập</w:t>
            </w:r>
          </w:p>
        </w:tc>
      </w:tr>
      <w:tr w:rsidR="00182EDD" w:rsidRPr="00F5636F" w14:paraId="6F694299" w14:textId="77777777" w:rsidTr="00182EDD">
        <w:tc>
          <w:tcPr>
            <w:tcW w:w="761" w:type="dxa"/>
          </w:tcPr>
          <w:p w14:paraId="7C1F31C6"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53C58652"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2.1.1.2</w:t>
            </w:r>
          </w:p>
        </w:tc>
        <w:tc>
          <w:tcPr>
            <w:tcW w:w="2564" w:type="dxa"/>
          </w:tcPr>
          <w:p w14:paraId="5BBEC856"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...../2,5</w:t>
            </w:r>
          </w:p>
        </w:tc>
        <w:tc>
          <w:tcPr>
            <w:tcW w:w="2113" w:type="dxa"/>
          </w:tcPr>
          <w:p w14:paraId="41186F32"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w:t>
            </w:r>
          </w:p>
        </w:tc>
        <w:tc>
          <w:tcPr>
            <w:tcW w:w="2410" w:type="dxa"/>
          </w:tcPr>
          <w:p w14:paraId="616EB6D7"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Đồ án </w:t>
            </w:r>
          </w:p>
        </w:tc>
      </w:tr>
      <w:tr w:rsidR="00182EDD" w:rsidRPr="00F5636F" w14:paraId="029714B6" w14:textId="77777777" w:rsidTr="00182EDD">
        <w:tc>
          <w:tcPr>
            <w:tcW w:w="761" w:type="dxa"/>
          </w:tcPr>
          <w:p w14:paraId="342CE863"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39DBDABB"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2.2.1.1</w:t>
            </w:r>
          </w:p>
        </w:tc>
        <w:tc>
          <w:tcPr>
            <w:tcW w:w="2564" w:type="dxa"/>
          </w:tcPr>
          <w:p w14:paraId="42631DB0"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bookmarkStart w:id="64" w:name="OLE_LINK72"/>
            <w:r w:rsidRPr="00F5636F">
              <w:rPr>
                <w:rFonts w:ascii="Times New Roman" w:hAnsi="Times New Roman" w:cs="Times New Roman"/>
                <w:color w:val="000000" w:themeColor="text1"/>
                <w:sz w:val="24"/>
                <w:szCs w:val="24"/>
              </w:rPr>
              <w:t>…/3,5</w:t>
            </w:r>
            <w:bookmarkEnd w:id="64"/>
          </w:p>
        </w:tc>
        <w:tc>
          <w:tcPr>
            <w:tcW w:w="2113" w:type="dxa"/>
          </w:tcPr>
          <w:p w14:paraId="6F76B609"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410" w:type="dxa"/>
          </w:tcPr>
          <w:p w14:paraId="383273F3"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Thực tập</w:t>
            </w:r>
          </w:p>
        </w:tc>
      </w:tr>
      <w:tr w:rsidR="00182EDD" w:rsidRPr="00F5636F" w14:paraId="5315C032" w14:textId="77777777" w:rsidTr="00182EDD">
        <w:tc>
          <w:tcPr>
            <w:tcW w:w="761" w:type="dxa"/>
          </w:tcPr>
          <w:p w14:paraId="79023F03"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66385F6F"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3.1.1.1</w:t>
            </w:r>
          </w:p>
        </w:tc>
        <w:tc>
          <w:tcPr>
            <w:tcW w:w="2564" w:type="dxa"/>
          </w:tcPr>
          <w:p w14:paraId="1BB21425"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19BB9BB9"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410" w:type="dxa"/>
          </w:tcPr>
          <w:p w14:paraId="4D51B83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Thực tập </w:t>
            </w:r>
          </w:p>
        </w:tc>
      </w:tr>
      <w:tr w:rsidR="00182EDD" w:rsidRPr="00F5636F" w14:paraId="4DF7BD69" w14:textId="77777777" w:rsidTr="00182EDD">
        <w:tc>
          <w:tcPr>
            <w:tcW w:w="761" w:type="dxa"/>
          </w:tcPr>
          <w:p w14:paraId="047B154F"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00ED34B2"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3.2.1.1</w:t>
            </w:r>
          </w:p>
        </w:tc>
        <w:tc>
          <w:tcPr>
            <w:tcW w:w="2564" w:type="dxa"/>
          </w:tcPr>
          <w:p w14:paraId="270B3E99"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756D3451"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410" w:type="dxa"/>
          </w:tcPr>
          <w:p w14:paraId="797D10BB"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Đồ án</w:t>
            </w:r>
          </w:p>
        </w:tc>
      </w:tr>
      <w:tr w:rsidR="00182EDD" w:rsidRPr="00F5636F" w14:paraId="6AD8F199" w14:textId="77777777" w:rsidTr="00182EDD">
        <w:tc>
          <w:tcPr>
            <w:tcW w:w="761" w:type="dxa"/>
          </w:tcPr>
          <w:p w14:paraId="342A3924"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52DEE54E"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4.1.1.1</w:t>
            </w:r>
          </w:p>
        </w:tc>
        <w:tc>
          <w:tcPr>
            <w:tcW w:w="2564" w:type="dxa"/>
          </w:tcPr>
          <w:p w14:paraId="4C0FC943"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14A8E6B6"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Đạt</w:t>
            </w:r>
          </w:p>
        </w:tc>
        <w:tc>
          <w:tcPr>
            <w:tcW w:w="2410" w:type="dxa"/>
          </w:tcPr>
          <w:p w14:paraId="2EA77FA7"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Đề cương Đồ án</w:t>
            </w:r>
          </w:p>
        </w:tc>
      </w:tr>
      <w:tr w:rsidR="00182EDD" w:rsidRPr="00F5636F" w14:paraId="76A97264" w14:textId="77777777" w:rsidTr="00182EDD">
        <w:tc>
          <w:tcPr>
            <w:tcW w:w="761" w:type="dxa"/>
          </w:tcPr>
          <w:p w14:paraId="1FB962CF"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26106C27"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4.2.1.1</w:t>
            </w:r>
          </w:p>
        </w:tc>
        <w:tc>
          <w:tcPr>
            <w:tcW w:w="2564" w:type="dxa"/>
          </w:tcPr>
          <w:p w14:paraId="5F11DC8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4B46D288"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Đạt</w:t>
            </w:r>
          </w:p>
        </w:tc>
        <w:tc>
          <w:tcPr>
            <w:tcW w:w="2410" w:type="dxa"/>
          </w:tcPr>
          <w:p w14:paraId="770785EB"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Đề cương Đồ án</w:t>
            </w:r>
          </w:p>
        </w:tc>
      </w:tr>
      <w:tr w:rsidR="00182EDD" w:rsidRPr="00F5636F" w14:paraId="18C0BB29" w14:textId="77777777" w:rsidTr="00182EDD">
        <w:tc>
          <w:tcPr>
            <w:tcW w:w="761" w:type="dxa"/>
          </w:tcPr>
          <w:p w14:paraId="5D96676E"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6E0ABF99"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4.2.2.1</w:t>
            </w:r>
          </w:p>
        </w:tc>
        <w:tc>
          <w:tcPr>
            <w:tcW w:w="2564" w:type="dxa"/>
          </w:tcPr>
          <w:p w14:paraId="2D654C37"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2229A895"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Đạt</w:t>
            </w:r>
          </w:p>
        </w:tc>
        <w:tc>
          <w:tcPr>
            <w:tcW w:w="2410" w:type="dxa"/>
          </w:tcPr>
          <w:p w14:paraId="3335245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Đề cương Đồ án</w:t>
            </w:r>
          </w:p>
        </w:tc>
      </w:tr>
      <w:tr w:rsidR="00182EDD" w:rsidRPr="00F5636F" w14:paraId="459165D2" w14:textId="77777777" w:rsidTr="00182EDD">
        <w:tc>
          <w:tcPr>
            <w:tcW w:w="761" w:type="dxa"/>
          </w:tcPr>
          <w:p w14:paraId="34D8D04A"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7CBB69CA"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4.2.3.1</w:t>
            </w:r>
          </w:p>
        </w:tc>
        <w:tc>
          <w:tcPr>
            <w:tcW w:w="2564" w:type="dxa"/>
          </w:tcPr>
          <w:p w14:paraId="3CD67274"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09F1A097"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410" w:type="dxa"/>
          </w:tcPr>
          <w:p w14:paraId="15AA692B"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Đồ án</w:t>
            </w:r>
          </w:p>
        </w:tc>
      </w:tr>
      <w:tr w:rsidR="00182EDD" w:rsidRPr="00F5636F" w14:paraId="557E9E0A" w14:textId="77777777" w:rsidTr="00182EDD">
        <w:tc>
          <w:tcPr>
            <w:tcW w:w="761" w:type="dxa"/>
          </w:tcPr>
          <w:p w14:paraId="75FC02E6" w14:textId="77777777" w:rsidR="00182EDD" w:rsidRPr="00F5636F" w:rsidRDefault="00182EDD">
            <w:pPr>
              <w:pStyle w:val="oancuaDanhsach"/>
              <w:widowControl w:val="0"/>
              <w:numPr>
                <w:ilvl w:val="0"/>
                <w:numId w:val="14"/>
              </w:numPr>
              <w:tabs>
                <w:tab w:val="right" w:leader="dot" w:pos="9072"/>
              </w:tabs>
              <w:spacing w:line="288" w:lineRule="auto"/>
              <w:ind w:left="584" w:hanging="357"/>
              <w:contextualSpacing w:val="0"/>
              <w:jc w:val="center"/>
              <w:rPr>
                <w:rFonts w:ascii="Times New Roman" w:hAnsi="Times New Roman" w:cs="Times New Roman"/>
                <w:color w:val="000000" w:themeColor="text1"/>
                <w:sz w:val="24"/>
                <w:szCs w:val="24"/>
              </w:rPr>
            </w:pPr>
          </w:p>
        </w:tc>
        <w:tc>
          <w:tcPr>
            <w:tcW w:w="1361" w:type="dxa"/>
          </w:tcPr>
          <w:p w14:paraId="60083B0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4.2.4.1</w:t>
            </w:r>
          </w:p>
        </w:tc>
        <w:tc>
          <w:tcPr>
            <w:tcW w:w="2564" w:type="dxa"/>
          </w:tcPr>
          <w:p w14:paraId="36CE2130"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…/3,5</w:t>
            </w:r>
          </w:p>
        </w:tc>
        <w:tc>
          <w:tcPr>
            <w:tcW w:w="2113" w:type="dxa"/>
          </w:tcPr>
          <w:p w14:paraId="1CDC0282"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p>
        </w:tc>
        <w:tc>
          <w:tcPr>
            <w:tcW w:w="2410" w:type="dxa"/>
          </w:tcPr>
          <w:p w14:paraId="3F59076C" w14:textId="77777777" w:rsidR="00182EDD" w:rsidRPr="00F5636F" w:rsidRDefault="00182EDD" w:rsidP="00182EDD">
            <w:pPr>
              <w:widowControl w:val="0"/>
              <w:tabs>
                <w:tab w:val="right" w:leader="dot" w:pos="9072"/>
              </w:tabs>
              <w:spacing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Đồ án</w:t>
            </w:r>
          </w:p>
        </w:tc>
      </w:tr>
    </w:tbl>
    <w:p w14:paraId="7581BD5F" w14:textId="77777777" w:rsidR="00182EDD" w:rsidRPr="00F5636F" w:rsidRDefault="00182EDD" w:rsidP="00182EDD">
      <w:pPr>
        <w:widowControl w:val="0"/>
        <w:tabs>
          <w:tab w:val="right" w:leader="dot" w:pos="9072"/>
        </w:tabs>
        <w:spacing w:after="0" w:line="288" w:lineRule="auto"/>
        <w:rPr>
          <w:rFonts w:ascii="Times New Roman" w:hAnsi="Times New Roman" w:cs="Times New Roman"/>
          <w:bCs/>
          <w:color w:val="000000" w:themeColor="text1"/>
          <w:sz w:val="24"/>
          <w:szCs w:val="24"/>
        </w:rPr>
      </w:pPr>
    </w:p>
    <w:tbl>
      <w:tblPr>
        <w:tblW w:w="10099" w:type="dxa"/>
        <w:tblInd w:w="-743" w:type="dxa"/>
        <w:tblLook w:val="01E0" w:firstRow="1" w:lastRow="1" w:firstColumn="1" w:lastColumn="1" w:noHBand="0" w:noVBand="0"/>
      </w:tblPr>
      <w:tblGrid>
        <w:gridCol w:w="2865"/>
        <w:gridCol w:w="2556"/>
        <w:gridCol w:w="4678"/>
      </w:tblGrid>
      <w:tr w:rsidR="00182EDD" w:rsidRPr="00F5636F" w14:paraId="00A906BE" w14:textId="77777777" w:rsidTr="00182EDD">
        <w:tc>
          <w:tcPr>
            <w:tcW w:w="2865" w:type="dxa"/>
          </w:tcPr>
          <w:p w14:paraId="0D4ADA41"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0BA3A2F1"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Chủ tịch Hội đồng</w:t>
            </w:r>
          </w:p>
        </w:tc>
        <w:tc>
          <w:tcPr>
            <w:tcW w:w="2556" w:type="dxa"/>
            <w:shd w:val="clear" w:color="auto" w:fill="auto"/>
          </w:tcPr>
          <w:p w14:paraId="1FAEBB4A"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p>
          <w:p w14:paraId="0D53C128"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p>
        </w:tc>
        <w:tc>
          <w:tcPr>
            <w:tcW w:w="4678" w:type="dxa"/>
            <w:shd w:val="clear" w:color="auto" w:fill="auto"/>
          </w:tcPr>
          <w:p w14:paraId="6125C2A4" w14:textId="77777777" w:rsidR="00182EDD" w:rsidRPr="00F5636F" w:rsidRDefault="00182EDD" w:rsidP="00182EDD">
            <w:pPr>
              <w:widowControl w:val="0"/>
              <w:spacing w:after="0" w:line="288" w:lineRule="auto"/>
              <w:ind w:hanging="108"/>
              <w:jc w:val="center"/>
              <w:rPr>
                <w:rFonts w:ascii="Times New Roman" w:hAnsi="Times New Roman" w:cs="Times New Roman"/>
                <w:bCs/>
                <w:color w:val="000000" w:themeColor="text1"/>
                <w:sz w:val="24"/>
                <w:szCs w:val="24"/>
              </w:rPr>
            </w:pPr>
            <w:r w:rsidRPr="00F5636F">
              <w:rPr>
                <w:rFonts w:ascii="Times New Roman" w:hAnsi="Times New Roman" w:cs="Times New Roman"/>
                <w:i/>
                <w:color w:val="000000" w:themeColor="text1"/>
                <w:sz w:val="24"/>
                <w:szCs w:val="24"/>
              </w:rPr>
              <w:t>Nghệ An, ngày …… tháng …… năm 20…</w:t>
            </w: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
                <w:color w:val="000000" w:themeColor="text1"/>
                <w:sz w:val="24"/>
                <w:szCs w:val="24"/>
              </w:rPr>
              <w:t>Thư ký Hội đồng</w:t>
            </w:r>
          </w:p>
        </w:tc>
      </w:tr>
    </w:tbl>
    <w:p w14:paraId="6F744F7B"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C1A252F"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721158E8"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1E8CBE82"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A. Phụ lục 6 - Biên bản họp HĐ chấm đồ án</w:t>
      </w:r>
    </w:p>
    <w:p w14:paraId="18754F3B" w14:textId="77777777" w:rsidR="00182EDD" w:rsidRPr="00F5636F" w:rsidRDefault="00182EDD" w:rsidP="00182EDD">
      <w:pPr>
        <w:widowControl w:val="0"/>
        <w:spacing w:after="0" w:line="288" w:lineRule="auto"/>
        <w:rPr>
          <w:rFonts w:ascii="Times New Roman" w:hAnsi="Times New Roman" w:cs="Times New Roman"/>
          <w:b/>
          <w:sz w:val="24"/>
          <w:szCs w:val="24"/>
        </w:rPr>
      </w:pPr>
      <w:r w:rsidRPr="00F5636F">
        <w:rPr>
          <w:rFonts w:ascii="Times New Roman" w:hAnsi="Times New Roman" w:cs="Times New Roman"/>
          <w:b/>
          <w:sz w:val="24"/>
          <w:szCs w:val="24"/>
        </w:rPr>
        <w:t xml:space="preserve"> BỘ GIÁO DỤC VÀ ĐÀO TẠO             CỘNG HÒA XÃ HỘI CHỦ NGHĨA VIỆT NAM</w:t>
      </w:r>
    </w:p>
    <w:p w14:paraId="676D4147" w14:textId="77777777" w:rsidR="00182EDD" w:rsidRPr="00F5636F" w:rsidRDefault="00182EDD" w:rsidP="00182EDD">
      <w:pPr>
        <w:widowControl w:val="0"/>
        <w:spacing w:after="0" w:line="288" w:lineRule="auto"/>
        <w:rPr>
          <w:rFonts w:ascii="Times New Roman" w:hAnsi="Times New Roman" w:cs="Times New Roman"/>
          <w:b/>
          <w:sz w:val="24"/>
          <w:szCs w:val="24"/>
        </w:rPr>
      </w:pPr>
      <w:r w:rsidRPr="00F5636F">
        <w:rPr>
          <w:rFonts w:ascii="Times New Roman" w:hAnsi="Times New Roman" w:cs="Times New Roman"/>
          <w:b/>
          <w:sz w:val="24"/>
          <w:szCs w:val="24"/>
        </w:rPr>
        <w:t xml:space="preserve">   TRƯỜNG ĐẠI HỌC VINH</w:t>
      </w:r>
      <w:r w:rsidRPr="00F5636F">
        <w:rPr>
          <w:rFonts w:ascii="Times New Roman" w:hAnsi="Times New Roman" w:cs="Times New Roman"/>
          <w:b/>
          <w:sz w:val="24"/>
          <w:szCs w:val="24"/>
        </w:rPr>
        <w:tab/>
      </w:r>
      <w:r w:rsidRPr="00F5636F">
        <w:rPr>
          <w:rFonts w:ascii="Times New Roman" w:hAnsi="Times New Roman" w:cs="Times New Roman"/>
          <w:b/>
          <w:sz w:val="24"/>
          <w:szCs w:val="24"/>
        </w:rPr>
        <w:tab/>
        <w:t xml:space="preserve">                       Độc lập - Tự do - Hạnh phúc</w:t>
      </w:r>
    </w:p>
    <w:p w14:paraId="656E3F7F" w14:textId="77777777" w:rsidR="00182EDD" w:rsidRPr="00F5636F" w:rsidRDefault="00182EDD" w:rsidP="00182EDD">
      <w:pPr>
        <w:widowControl w:val="0"/>
        <w:spacing w:after="0" w:line="288" w:lineRule="auto"/>
        <w:rPr>
          <w:rFonts w:ascii="Times New Roman" w:hAnsi="Times New Roman" w:cs="Times New Roman"/>
          <w:sz w:val="24"/>
          <w:szCs w:val="24"/>
        </w:rPr>
      </w:pPr>
      <w:r w:rsidRPr="00F5636F">
        <w:rPr>
          <w:rFonts w:ascii="Times New Roman" w:hAnsi="Times New Roman" w:cs="Times New Roman"/>
          <w:noProof/>
          <w:sz w:val="24"/>
          <w:szCs w:val="24"/>
        </w:rPr>
        <mc:AlternateContent>
          <mc:Choice Requires="wps">
            <w:drawing>
              <wp:anchor distT="0" distB="0" distL="114300" distR="114300" simplePos="0" relativeHeight="251830784" behindDoc="0" locked="0" layoutInCell="1" allowOverlap="1" wp14:anchorId="4C79E41F" wp14:editId="7B315F03">
                <wp:simplePos x="0" y="0"/>
                <wp:positionH relativeFrom="column">
                  <wp:posOffset>3620770</wp:posOffset>
                </wp:positionH>
                <wp:positionV relativeFrom="paragraph">
                  <wp:posOffset>7620</wp:posOffset>
                </wp:positionV>
                <wp:extent cx="1943100" cy="0"/>
                <wp:effectExtent l="10795" t="10160" r="8255" b="8890"/>
                <wp:wrapNone/>
                <wp:docPr id="285285206"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D8F74B" id="Straight Connector 37" o:spid="_x0000_s1026" style="position:absolute;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pt,.6pt" to="438.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"/>
            </w:pict>
          </mc:Fallback>
        </mc:AlternateContent>
      </w:r>
      <w:r w:rsidRPr="00F5636F">
        <w:rPr>
          <w:rFonts w:ascii="Times New Roman" w:hAnsi="Times New Roman" w:cs="Times New Roman"/>
          <w:noProof/>
          <w:sz w:val="24"/>
          <w:szCs w:val="24"/>
        </w:rPr>
        <mc:AlternateContent>
          <mc:Choice Requires="wps">
            <w:drawing>
              <wp:anchor distT="0" distB="0" distL="114300" distR="114300" simplePos="0" relativeHeight="251831808" behindDoc="0" locked="0" layoutInCell="1" allowOverlap="1" wp14:anchorId="3016E98E" wp14:editId="7A0AC2FA">
                <wp:simplePos x="0" y="0"/>
                <wp:positionH relativeFrom="column">
                  <wp:posOffset>306070</wp:posOffset>
                </wp:positionH>
                <wp:positionV relativeFrom="paragraph">
                  <wp:posOffset>7620</wp:posOffset>
                </wp:positionV>
                <wp:extent cx="1371600" cy="0"/>
                <wp:effectExtent l="10795" t="10160" r="8255" b="8890"/>
                <wp:wrapNone/>
                <wp:docPr id="43804301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171B37" id="Straight Connector 36" o:spid="_x0000_s1026" style="position:absolute;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pt,.6pt" to="132.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"/>
            </w:pict>
          </mc:Fallback>
        </mc:AlternateContent>
      </w:r>
      <w:r w:rsidRPr="00F5636F">
        <w:rPr>
          <w:rFonts w:ascii="Times New Roman" w:hAnsi="Times New Roman" w:cs="Times New Roman"/>
          <w:sz w:val="24"/>
          <w:szCs w:val="24"/>
        </w:rPr>
        <w:t xml:space="preserve">                  </w:t>
      </w:r>
    </w:p>
    <w:p w14:paraId="5186CAE5"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 xml:space="preserve">  BIÊN BẢN HỌP HỘI ĐỒNG CHẤM ĐỒ ÁN THẠC SĨ KHOÁ 30</w:t>
      </w:r>
    </w:p>
    <w:p w14:paraId="3B229247" w14:textId="77777777" w:rsidR="00182EDD" w:rsidRPr="00F5636F" w:rsidRDefault="00182EDD" w:rsidP="00182EDD">
      <w:pPr>
        <w:widowControl w:val="0"/>
        <w:spacing w:after="0" w:line="288" w:lineRule="auto"/>
        <w:ind w:firstLine="720"/>
        <w:jc w:val="both"/>
        <w:rPr>
          <w:rFonts w:ascii="Times New Roman" w:hAnsi="Times New Roman" w:cs="Times New Roman"/>
          <w:sz w:val="24"/>
          <w:szCs w:val="24"/>
        </w:rPr>
      </w:pPr>
      <w:r w:rsidRPr="00F5636F">
        <w:rPr>
          <w:rFonts w:ascii="Times New Roman" w:hAnsi="Times New Roman" w:cs="Times New Roman"/>
          <w:sz w:val="24"/>
          <w:szCs w:val="24"/>
        </w:rPr>
        <w:t>Về đề tài: ...............................................................................................................</w:t>
      </w:r>
    </w:p>
    <w:p w14:paraId="38527487" w14:textId="77777777" w:rsidR="00182EDD" w:rsidRPr="00F5636F" w:rsidRDefault="00182EDD" w:rsidP="00182EDD">
      <w:pPr>
        <w:widowControl w:val="0"/>
        <w:spacing w:after="0" w:line="288" w:lineRule="auto"/>
        <w:ind w:firstLine="720"/>
        <w:jc w:val="both"/>
        <w:rPr>
          <w:rFonts w:ascii="Times New Roman" w:hAnsi="Times New Roman" w:cs="Times New Roman"/>
          <w:sz w:val="24"/>
          <w:szCs w:val="24"/>
        </w:rPr>
      </w:pPr>
      <w:r w:rsidRPr="00F5636F">
        <w:rPr>
          <w:rFonts w:ascii="Times New Roman" w:hAnsi="Times New Roman" w:cs="Times New Roman"/>
          <w:sz w:val="24"/>
          <w:szCs w:val="24"/>
        </w:rPr>
        <w:t xml:space="preserve">........................................................................................................................................................................................................................................................................... của tác giả </w:t>
      </w:r>
      <w:r w:rsidRPr="00F5636F">
        <w:rPr>
          <w:rFonts w:ascii="Times New Roman" w:hAnsi="Times New Roman" w:cs="Times New Roman"/>
          <w:bCs/>
          <w:sz w:val="24"/>
          <w:szCs w:val="24"/>
        </w:rPr>
        <w:fldChar w:fldCharType="begin"/>
      </w:r>
      <w:r w:rsidRPr="00F5636F">
        <w:rPr>
          <w:rFonts w:ascii="Times New Roman" w:hAnsi="Times New Roman" w:cs="Times New Roman"/>
          <w:bCs/>
          <w:sz w:val="24"/>
          <w:szCs w:val="24"/>
        </w:rPr>
        <w:instrText xml:space="preserve"> MERGEFIELD "HODEMTEN" </w:instrText>
      </w:r>
      <w:r w:rsidRPr="00F5636F">
        <w:rPr>
          <w:rFonts w:ascii="Times New Roman" w:hAnsi="Times New Roman" w:cs="Times New Roman"/>
          <w:bCs/>
          <w:sz w:val="24"/>
          <w:szCs w:val="24"/>
        </w:rPr>
        <w:fldChar w:fldCharType="separate"/>
      </w:r>
      <w:r w:rsidRPr="00F5636F">
        <w:rPr>
          <w:rFonts w:ascii="Times New Roman" w:hAnsi="Times New Roman" w:cs="Times New Roman"/>
          <w:bCs/>
          <w:noProof/>
          <w:sz w:val="24"/>
          <w:szCs w:val="24"/>
        </w:rPr>
        <w:t>........................................</w:t>
      </w:r>
      <w:r w:rsidRPr="00F5636F">
        <w:rPr>
          <w:rFonts w:ascii="Times New Roman" w:hAnsi="Times New Roman" w:cs="Times New Roman"/>
          <w:bCs/>
          <w:sz w:val="24"/>
          <w:szCs w:val="24"/>
        </w:rPr>
        <w:fldChar w:fldCharType="end"/>
      </w:r>
      <w:r w:rsidRPr="00F5636F">
        <w:rPr>
          <w:rFonts w:ascii="Times New Roman" w:hAnsi="Times New Roman" w:cs="Times New Roman"/>
          <w:sz w:val="24"/>
          <w:szCs w:val="24"/>
        </w:rPr>
        <w:t xml:space="preserve">, chuyên ngành </w:t>
      </w:r>
      <w:r w:rsidRPr="00F5636F">
        <w:rPr>
          <w:rFonts w:ascii="Times New Roman" w:hAnsi="Times New Roman" w:cs="Times New Roman"/>
          <w:bCs/>
          <w:sz w:val="24"/>
          <w:szCs w:val="24"/>
        </w:rPr>
        <w:t>......................................</w:t>
      </w:r>
      <w:r w:rsidRPr="00F5636F">
        <w:rPr>
          <w:rFonts w:ascii="Times New Roman" w:hAnsi="Times New Roman" w:cs="Times New Roman"/>
          <w:sz w:val="24"/>
          <w:szCs w:val="24"/>
        </w:rPr>
        <w:t xml:space="preserve">, do </w:t>
      </w:r>
      <w:r w:rsidRPr="00F5636F">
        <w:rPr>
          <w:rFonts w:ascii="Times New Roman" w:hAnsi="Times New Roman" w:cs="Times New Roman"/>
          <w:bCs/>
          <w:sz w:val="24"/>
          <w:szCs w:val="24"/>
        </w:rPr>
        <w:t>.........................................................</w:t>
      </w:r>
      <w:r w:rsidRPr="00F5636F">
        <w:rPr>
          <w:rFonts w:ascii="Times New Roman" w:hAnsi="Times New Roman" w:cs="Times New Roman"/>
          <w:sz w:val="24"/>
          <w:szCs w:val="24"/>
        </w:rPr>
        <w:t xml:space="preserve"> hướng dẫn. </w:t>
      </w:r>
    </w:p>
    <w:p w14:paraId="4E4D2480" w14:textId="77777777" w:rsidR="00182EDD" w:rsidRPr="00F5636F" w:rsidRDefault="00182EDD" w:rsidP="00182EDD">
      <w:pPr>
        <w:widowControl w:val="0"/>
        <w:spacing w:after="0" w:line="288" w:lineRule="auto"/>
        <w:ind w:firstLine="720"/>
        <w:jc w:val="both"/>
        <w:rPr>
          <w:rFonts w:ascii="Times New Roman" w:hAnsi="Times New Roman" w:cs="Times New Roman"/>
          <w:sz w:val="24"/>
          <w:szCs w:val="24"/>
        </w:rPr>
      </w:pPr>
      <w:r w:rsidRPr="00F5636F">
        <w:rPr>
          <w:rFonts w:ascii="Times New Roman" w:hAnsi="Times New Roman" w:cs="Times New Roman"/>
          <w:sz w:val="24"/>
          <w:szCs w:val="24"/>
        </w:rPr>
        <w:t>Khai mạc lúc…… ngày ……tháng …. năm 2024.</w:t>
      </w:r>
    </w:p>
    <w:p w14:paraId="007E2AF4" w14:textId="77777777" w:rsidR="00182EDD" w:rsidRPr="00F5636F" w:rsidRDefault="00182EDD" w:rsidP="00182EDD">
      <w:pPr>
        <w:widowControl w:val="0"/>
        <w:spacing w:after="0" w:line="288" w:lineRule="auto"/>
        <w:ind w:firstLine="720"/>
        <w:jc w:val="both"/>
        <w:rPr>
          <w:rFonts w:ascii="Times New Roman" w:hAnsi="Times New Roman" w:cs="Times New Roman"/>
          <w:sz w:val="24"/>
          <w:szCs w:val="24"/>
        </w:rPr>
      </w:pPr>
      <w:r w:rsidRPr="00F5636F">
        <w:rPr>
          <w:rFonts w:ascii="Times New Roman" w:hAnsi="Times New Roman" w:cs="Times New Roman"/>
          <w:sz w:val="24"/>
          <w:szCs w:val="24"/>
        </w:rPr>
        <w:t>Sau khi tuyên bố lý do và đọc Quyết định thành lập Hội đồng chấm đồ án.</w:t>
      </w:r>
    </w:p>
    <w:p w14:paraId="03428E10" w14:textId="77777777" w:rsidR="00182EDD" w:rsidRPr="00F5636F" w:rsidRDefault="00182EDD" w:rsidP="00182EDD">
      <w:pPr>
        <w:widowControl w:val="0"/>
        <w:spacing w:after="0" w:line="288" w:lineRule="auto"/>
        <w:ind w:left="187"/>
        <w:jc w:val="both"/>
        <w:rPr>
          <w:rFonts w:ascii="Times New Roman" w:hAnsi="Times New Roman" w:cs="Times New Roman"/>
          <w:sz w:val="24"/>
          <w:szCs w:val="24"/>
        </w:rPr>
      </w:pPr>
      <w:r w:rsidRPr="00F5636F">
        <w:rPr>
          <w:rFonts w:ascii="Times New Roman" w:hAnsi="Times New Roman" w:cs="Times New Roman"/>
          <w:sz w:val="24"/>
          <w:szCs w:val="24"/>
        </w:rPr>
        <w:t>1.  Chủ tịch Hội đồng điều khiển buổi họp:</w:t>
      </w:r>
    </w:p>
    <w:p w14:paraId="2B50B0DD"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 Họ và tên thành viên Hội đồng có mặt: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91"/>
        <w:gridCol w:w="2792"/>
        <w:gridCol w:w="2122"/>
      </w:tblGrid>
      <w:tr w:rsidR="00182EDD" w:rsidRPr="00F5636F" w14:paraId="52883B62" w14:textId="77777777" w:rsidTr="00182EDD">
        <w:tc>
          <w:tcPr>
            <w:tcW w:w="522" w:type="dxa"/>
            <w:shd w:val="clear" w:color="auto" w:fill="auto"/>
          </w:tcPr>
          <w:p w14:paraId="519DE456" w14:textId="77777777" w:rsidR="00182EDD" w:rsidRPr="00F5636F" w:rsidRDefault="00182EDD" w:rsidP="00182EDD">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TT</w:t>
            </w:r>
          </w:p>
        </w:tc>
        <w:tc>
          <w:tcPr>
            <w:tcW w:w="3544" w:type="dxa"/>
            <w:shd w:val="clear" w:color="auto" w:fill="auto"/>
          </w:tcPr>
          <w:p w14:paraId="314DA4D3" w14:textId="77777777" w:rsidR="00182EDD" w:rsidRPr="00F5636F" w:rsidRDefault="00182EDD" w:rsidP="00182EDD">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Họ tên</w:t>
            </w:r>
          </w:p>
        </w:tc>
        <w:tc>
          <w:tcPr>
            <w:tcW w:w="3374" w:type="dxa"/>
            <w:shd w:val="clear" w:color="auto" w:fill="auto"/>
          </w:tcPr>
          <w:p w14:paraId="0AB91244" w14:textId="77777777" w:rsidR="00182EDD" w:rsidRPr="00F5636F" w:rsidRDefault="00182EDD" w:rsidP="00182EDD">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Đơn vị công tác</w:t>
            </w:r>
          </w:p>
        </w:tc>
        <w:tc>
          <w:tcPr>
            <w:tcW w:w="2496" w:type="dxa"/>
            <w:shd w:val="clear" w:color="auto" w:fill="auto"/>
          </w:tcPr>
          <w:p w14:paraId="78FE657C" w14:textId="77777777" w:rsidR="00182EDD" w:rsidRPr="00F5636F" w:rsidRDefault="00182EDD" w:rsidP="00182EDD">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Chức vụ trong HĐ</w:t>
            </w:r>
          </w:p>
        </w:tc>
      </w:tr>
      <w:tr w:rsidR="00182EDD" w:rsidRPr="00F5636F" w14:paraId="56B2F8C4" w14:textId="77777777" w:rsidTr="00182EDD">
        <w:tc>
          <w:tcPr>
            <w:tcW w:w="522" w:type="dxa"/>
            <w:shd w:val="clear" w:color="auto" w:fill="auto"/>
          </w:tcPr>
          <w:p w14:paraId="4F5B09AC" w14:textId="77777777" w:rsidR="00182EDD" w:rsidRPr="00F5636F" w:rsidRDefault="00182EDD" w:rsidP="00182EDD">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1</w:t>
            </w:r>
          </w:p>
        </w:tc>
        <w:tc>
          <w:tcPr>
            <w:tcW w:w="3544" w:type="dxa"/>
            <w:shd w:val="clear" w:color="auto" w:fill="auto"/>
          </w:tcPr>
          <w:p w14:paraId="728EFAFA"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3374" w:type="dxa"/>
            <w:shd w:val="clear" w:color="auto" w:fill="auto"/>
          </w:tcPr>
          <w:p w14:paraId="723F2D72"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2496" w:type="dxa"/>
            <w:shd w:val="clear" w:color="auto" w:fill="auto"/>
          </w:tcPr>
          <w:p w14:paraId="7CBF6C84"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r>
      <w:tr w:rsidR="00182EDD" w:rsidRPr="00F5636F" w14:paraId="1D402B80" w14:textId="77777777" w:rsidTr="00182EDD">
        <w:tc>
          <w:tcPr>
            <w:tcW w:w="522" w:type="dxa"/>
            <w:shd w:val="clear" w:color="auto" w:fill="auto"/>
          </w:tcPr>
          <w:p w14:paraId="2AFE57F0" w14:textId="77777777" w:rsidR="00182EDD" w:rsidRPr="00F5636F" w:rsidRDefault="00182EDD" w:rsidP="00182EDD">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2</w:t>
            </w:r>
          </w:p>
        </w:tc>
        <w:tc>
          <w:tcPr>
            <w:tcW w:w="3544" w:type="dxa"/>
            <w:shd w:val="clear" w:color="auto" w:fill="auto"/>
          </w:tcPr>
          <w:p w14:paraId="7A8058C4"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3374" w:type="dxa"/>
            <w:shd w:val="clear" w:color="auto" w:fill="auto"/>
          </w:tcPr>
          <w:p w14:paraId="28DA5B74"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2496" w:type="dxa"/>
            <w:shd w:val="clear" w:color="auto" w:fill="auto"/>
          </w:tcPr>
          <w:p w14:paraId="5BF33B8B"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r>
      <w:tr w:rsidR="00182EDD" w:rsidRPr="00F5636F" w14:paraId="4135AAF0" w14:textId="77777777" w:rsidTr="00182EDD">
        <w:tc>
          <w:tcPr>
            <w:tcW w:w="522" w:type="dxa"/>
            <w:shd w:val="clear" w:color="auto" w:fill="auto"/>
          </w:tcPr>
          <w:p w14:paraId="41D18579" w14:textId="77777777" w:rsidR="00182EDD" w:rsidRPr="00F5636F" w:rsidRDefault="00182EDD" w:rsidP="00182EDD">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sz w:val="24"/>
                <w:szCs w:val="24"/>
              </w:rPr>
              <w:t>3</w:t>
            </w:r>
          </w:p>
        </w:tc>
        <w:tc>
          <w:tcPr>
            <w:tcW w:w="3544" w:type="dxa"/>
            <w:shd w:val="clear" w:color="auto" w:fill="auto"/>
          </w:tcPr>
          <w:p w14:paraId="1DFA40BC"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3374" w:type="dxa"/>
            <w:shd w:val="clear" w:color="auto" w:fill="auto"/>
          </w:tcPr>
          <w:p w14:paraId="2492349B"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c>
          <w:tcPr>
            <w:tcW w:w="2496" w:type="dxa"/>
            <w:shd w:val="clear" w:color="auto" w:fill="auto"/>
          </w:tcPr>
          <w:p w14:paraId="17F8DCA7" w14:textId="77777777" w:rsidR="00182EDD" w:rsidRPr="00F5636F" w:rsidRDefault="00182EDD" w:rsidP="00182EDD">
            <w:pPr>
              <w:widowControl w:val="0"/>
              <w:spacing w:after="0" w:line="288" w:lineRule="auto"/>
              <w:jc w:val="both"/>
              <w:rPr>
                <w:rFonts w:ascii="Times New Roman" w:hAnsi="Times New Roman" w:cs="Times New Roman"/>
                <w:sz w:val="24"/>
                <w:szCs w:val="24"/>
              </w:rPr>
            </w:pPr>
          </w:p>
        </w:tc>
      </w:tr>
    </w:tbl>
    <w:p w14:paraId="42EBA2D6" w14:textId="77777777" w:rsidR="00182EDD" w:rsidRPr="00F5636F" w:rsidRDefault="00182EDD" w:rsidP="00182EDD">
      <w:pPr>
        <w:widowControl w:val="0"/>
        <w:spacing w:after="0" w:line="288" w:lineRule="auto"/>
        <w:ind w:left="720"/>
        <w:jc w:val="both"/>
        <w:rPr>
          <w:rFonts w:ascii="Times New Roman" w:hAnsi="Times New Roman" w:cs="Times New Roman"/>
          <w:sz w:val="10"/>
          <w:szCs w:val="24"/>
        </w:rPr>
      </w:pPr>
    </w:p>
    <w:p w14:paraId="64D2C9ED" w14:textId="2BE395CD"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 Thành viên tham dự khác:…..........................................................................................</w:t>
      </w:r>
    </w:p>
    <w:p w14:paraId="05996F4E" w14:textId="6E886E2B"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w:t>
      </w:r>
    </w:p>
    <w:p w14:paraId="6A4FAD85" w14:textId="77777777" w:rsidR="00182EDD" w:rsidRPr="00F5636F" w:rsidRDefault="00182EDD" w:rsidP="00182EDD">
      <w:pPr>
        <w:widowControl w:val="0"/>
        <w:spacing w:after="0" w:line="288" w:lineRule="auto"/>
        <w:ind w:left="187"/>
        <w:jc w:val="both"/>
        <w:rPr>
          <w:rFonts w:ascii="Times New Roman" w:hAnsi="Times New Roman" w:cs="Times New Roman"/>
          <w:sz w:val="24"/>
          <w:szCs w:val="24"/>
        </w:rPr>
      </w:pPr>
      <w:r w:rsidRPr="00F5636F">
        <w:rPr>
          <w:rFonts w:ascii="Times New Roman" w:hAnsi="Times New Roman" w:cs="Times New Roman"/>
          <w:sz w:val="24"/>
          <w:szCs w:val="24"/>
        </w:rPr>
        <w:t>2.  Thư ký Hội đồng đọc lý lịch khoa học và kết quả học tập của học viên.</w:t>
      </w:r>
    </w:p>
    <w:p w14:paraId="0DC0AB46" w14:textId="53811B99"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Điểm TBC học tập……………………………………………………………………</w:t>
      </w:r>
    </w:p>
    <w:p w14:paraId="33775BBF" w14:textId="5C5EE221"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Bài báo khoa học…………………………………………….…………………………</w:t>
      </w:r>
    </w:p>
    <w:p w14:paraId="05077486"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Khác:……………………………………………………………………………………………………</w:t>
      </w:r>
    </w:p>
    <w:p w14:paraId="0A0DECC2" w14:textId="77777777" w:rsidR="00182EDD" w:rsidRPr="00F5636F" w:rsidRDefault="00182EDD" w:rsidP="00182EDD">
      <w:pPr>
        <w:widowControl w:val="0"/>
        <w:spacing w:after="0" w:line="288" w:lineRule="auto"/>
        <w:ind w:left="187"/>
        <w:jc w:val="both"/>
        <w:rPr>
          <w:rFonts w:ascii="Times New Roman" w:hAnsi="Times New Roman" w:cs="Times New Roman"/>
          <w:sz w:val="24"/>
          <w:szCs w:val="24"/>
        </w:rPr>
      </w:pPr>
      <w:r w:rsidRPr="00F5636F">
        <w:rPr>
          <w:rFonts w:ascii="Times New Roman" w:hAnsi="Times New Roman" w:cs="Times New Roman"/>
          <w:sz w:val="24"/>
          <w:szCs w:val="24"/>
        </w:rPr>
        <w:t>3.  Học viên trình bày Đồ án  (</w:t>
      </w:r>
      <w:r w:rsidRPr="00F5636F">
        <w:rPr>
          <w:rFonts w:ascii="Times New Roman" w:hAnsi="Times New Roman" w:cs="Times New Roman"/>
          <w:i/>
          <w:sz w:val="24"/>
          <w:szCs w:val="24"/>
        </w:rPr>
        <w:t>thời gian trong 20 phút</w:t>
      </w:r>
      <w:r w:rsidRPr="00F5636F">
        <w:rPr>
          <w:rFonts w:ascii="Times New Roman" w:hAnsi="Times New Roman" w:cs="Times New Roman"/>
          <w:sz w:val="24"/>
          <w:szCs w:val="24"/>
        </w:rPr>
        <w:t>).</w:t>
      </w:r>
    </w:p>
    <w:p w14:paraId="53408B2B" w14:textId="77777777" w:rsidR="00182EDD" w:rsidRPr="00F5636F" w:rsidRDefault="00182EDD" w:rsidP="00182EDD">
      <w:pPr>
        <w:widowControl w:val="0"/>
        <w:spacing w:after="0" w:line="288" w:lineRule="auto"/>
        <w:ind w:left="216"/>
        <w:jc w:val="both"/>
        <w:rPr>
          <w:rFonts w:ascii="Times New Roman" w:hAnsi="Times New Roman" w:cs="Times New Roman"/>
          <w:sz w:val="24"/>
          <w:szCs w:val="24"/>
        </w:rPr>
      </w:pPr>
      <w:r w:rsidRPr="00F5636F">
        <w:rPr>
          <w:rFonts w:ascii="Times New Roman" w:hAnsi="Times New Roman" w:cs="Times New Roman"/>
          <w:sz w:val="24"/>
          <w:szCs w:val="24"/>
        </w:rPr>
        <w:t>4.  Các phản biện đọc nhận xét (</w:t>
      </w:r>
      <w:r w:rsidRPr="00F5636F">
        <w:rPr>
          <w:rFonts w:ascii="Times New Roman" w:hAnsi="Times New Roman" w:cs="Times New Roman"/>
          <w:i/>
          <w:sz w:val="24"/>
          <w:szCs w:val="24"/>
        </w:rPr>
        <w:t>có toàn văn kèm theo</w:t>
      </w:r>
      <w:r w:rsidRPr="00F5636F">
        <w:rPr>
          <w:rFonts w:ascii="Times New Roman" w:hAnsi="Times New Roman" w:cs="Times New Roman"/>
          <w:sz w:val="24"/>
          <w:szCs w:val="24"/>
        </w:rPr>
        <w:t>).</w:t>
      </w:r>
    </w:p>
    <w:p w14:paraId="6E27CF67" w14:textId="77777777" w:rsidR="00182EDD" w:rsidRPr="00F5636F" w:rsidRDefault="00182EDD" w:rsidP="00182EDD">
      <w:pPr>
        <w:widowControl w:val="0"/>
        <w:spacing w:after="0" w:line="288" w:lineRule="auto"/>
        <w:ind w:left="187"/>
        <w:jc w:val="both"/>
        <w:rPr>
          <w:rFonts w:ascii="Times New Roman" w:hAnsi="Times New Roman" w:cs="Times New Roman"/>
          <w:sz w:val="24"/>
          <w:szCs w:val="24"/>
        </w:rPr>
      </w:pPr>
      <w:r w:rsidRPr="00F5636F">
        <w:rPr>
          <w:rFonts w:ascii="Times New Roman" w:hAnsi="Times New Roman" w:cs="Times New Roman"/>
          <w:sz w:val="24"/>
          <w:szCs w:val="24"/>
        </w:rPr>
        <w:t>5.  Các ý kiến hỏi và trả lời:</w:t>
      </w:r>
    </w:p>
    <w:p w14:paraId="084C9A02"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 xml:space="preserve">……………………………………………………………………………………………………………………………………………………………………………………………………………………………………………………………………………………………………………………………………………………………………………………………………………………………………………………………………………………………………………………………………………………………………………………………………………………………………………………………………………………………………………………………………………………………………………………………Thảo luận và nhận xét của những người tham dự </w:t>
      </w:r>
      <w:r w:rsidRPr="00F5636F">
        <w:rPr>
          <w:rFonts w:ascii="Times New Roman" w:hAnsi="Times New Roman" w:cs="Times New Roman"/>
          <w:sz w:val="24"/>
          <w:szCs w:val="24"/>
        </w:rPr>
        <w:lastRenderedPageBreak/>
        <w:t>(</w:t>
      </w:r>
      <w:r w:rsidRPr="00F5636F">
        <w:rPr>
          <w:rFonts w:ascii="Times New Roman" w:hAnsi="Times New Roman" w:cs="Times New Roman"/>
          <w:i/>
          <w:sz w:val="24"/>
          <w:szCs w:val="24"/>
        </w:rPr>
        <w:t>nếu có</w:t>
      </w:r>
      <w:r w:rsidRPr="00F5636F">
        <w:rPr>
          <w:rFonts w:ascii="Times New Roman" w:hAnsi="Times New Roman" w:cs="Times New Roman"/>
          <w:sz w:val="24"/>
          <w:szCs w:val="24"/>
        </w:rPr>
        <w:t>):</w:t>
      </w:r>
    </w:p>
    <w:p w14:paraId="7DBCEE4D"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w:t>
      </w:r>
    </w:p>
    <w:p w14:paraId="540F0D49" w14:textId="77777777" w:rsidR="00182EDD" w:rsidRPr="00F5636F" w:rsidRDefault="00182EDD" w:rsidP="00182EDD">
      <w:pPr>
        <w:widowControl w:val="0"/>
        <w:spacing w:after="0" w:line="288" w:lineRule="auto"/>
        <w:ind w:firstLine="142"/>
        <w:jc w:val="both"/>
        <w:rPr>
          <w:rFonts w:ascii="Times New Roman" w:hAnsi="Times New Roman" w:cs="Times New Roman"/>
          <w:sz w:val="24"/>
          <w:szCs w:val="24"/>
        </w:rPr>
      </w:pPr>
      <w:r w:rsidRPr="00F5636F">
        <w:rPr>
          <w:rFonts w:ascii="Times New Roman" w:hAnsi="Times New Roman" w:cs="Times New Roman"/>
          <w:sz w:val="24"/>
          <w:szCs w:val="24"/>
        </w:rPr>
        <w:t>6.  Cán bộ hướng dẫn phát biểu (</w:t>
      </w:r>
      <w:r w:rsidRPr="00F5636F">
        <w:rPr>
          <w:rFonts w:ascii="Times New Roman" w:hAnsi="Times New Roman" w:cs="Times New Roman"/>
          <w:i/>
          <w:sz w:val="24"/>
          <w:szCs w:val="24"/>
        </w:rPr>
        <w:t>có toàn văn kèm theo</w:t>
      </w:r>
      <w:r w:rsidRPr="00F5636F">
        <w:rPr>
          <w:rFonts w:ascii="Times New Roman" w:hAnsi="Times New Roman" w:cs="Times New Roman"/>
          <w:sz w:val="24"/>
          <w:szCs w:val="24"/>
        </w:rPr>
        <w:t>).</w:t>
      </w:r>
    </w:p>
    <w:p w14:paraId="607D9963" w14:textId="77777777" w:rsidR="00182EDD" w:rsidRPr="00F5636F" w:rsidRDefault="00182EDD" w:rsidP="00182EDD">
      <w:pPr>
        <w:widowControl w:val="0"/>
        <w:spacing w:after="0" w:line="288" w:lineRule="auto"/>
        <w:ind w:left="187"/>
        <w:jc w:val="both"/>
        <w:rPr>
          <w:rFonts w:ascii="Times New Roman" w:hAnsi="Times New Roman" w:cs="Times New Roman"/>
          <w:sz w:val="24"/>
          <w:szCs w:val="24"/>
        </w:rPr>
      </w:pPr>
      <w:r w:rsidRPr="00F5636F">
        <w:rPr>
          <w:rFonts w:ascii="Times New Roman" w:hAnsi="Times New Roman" w:cs="Times New Roman"/>
          <w:sz w:val="24"/>
          <w:szCs w:val="24"/>
        </w:rPr>
        <w:t>7.  Hội đồng họp riêng để đánh giá và kết luận về điểm Đồ án:</w:t>
      </w:r>
    </w:p>
    <w:p w14:paraId="4D724C12" w14:textId="77777777" w:rsidR="00182EDD" w:rsidRPr="00F5636F" w:rsidRDefault="00182EDD">
      <w:pPr>
        <w:widowControl w:val="0"/>
        <w:numPr>
          <w:ilvl w:val="0"/>
          <w:numId w:val="15"/>
        </w:numPr>
        <w:tabs>
          <w:tab w:val="clear" w:pos="720"/>
          <w:tab w:val="num" w:pos="360"/>
        </w:tabs>
        <w:spacing w:after="0" w:line="288" w:lineRule="auto"/>
        <w:jc w:val="both"/>
        <w:rPr>
          <w:rFonts w:ascii="Times New Roman" w:hAnsi="Times New Roman" w:cs="Times New Roman"/>
          <w:b/>
          <w:bCs/>
          <w:sz w:val="24"/>
          <w:szCs w:val="24"/>
        </w:rPr>
      </w:pPr>
      <w:r w:rsidRPr="00F5636F">
        <w:rPr>
          <w:rFonts w:ascii="Times New Roman" w:hAnsi="Times New Roman" w:cs="Times New Roman"/>
          <w:b/>
          <w:bCs/>
          <w:sz w:val="24"/>
          <w:szCs w:val="24"/>
        </w:rPr>
        <w:t>Nhận xét của hội đồng</w:t>
      </w:r>
    </w:p>
    <w:p w14:paraId="34DD37F7" w14:textId="77777777" w:rsidR="00182EDD" w:rsidRPr="00F5636F" w:rsidRDefault="00182EDD" w:rsidP="00182EDD">
      <w:pPr>
        <w:widowControl w:val="0"/>
        <w:spacing w:after="0" w:line="288" w:lineRule="auto"/>
        <w:ind w:left="360"/>
        <w:jc w:val="both"/>
        <w:rPr>
          <w:rFonts w:ascii="Times New Roman" w:hAnsi="Times New Roman" w:cs="Times New Roman"/>
          <w:sz w:val="24"/>
          <w:szCs w:val="24"/>
        </w:rPr>
      </w:pPr>
      <w:r w:rsidRPr="00F5636F">
        <w:rPr>
          <w:rFonts w:ascii="Times New Roman" w:hAnsi="Times New Roman" w:cs="Times New Roman"/>
          <w:sz w:val="24"/>
          <w:szCs w:val="24"/>
        </w:rPr>
        <w:t xml:space="preserve">a). Ưu điểm: </w:t>
      </w:r>
    </w:p>
    <w:p w14:paraId="25B8C803"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w:t>
      </w:r>
    </w:p>
    <w:p w14:paraId="3CDDE74B"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 xml:space="preserve">b). Hạn chế: </w:t>
      </w:r>
    </w:p>
    <w:p w14:paraId="27FEF7AC" w14:textId="77777777" w:rsidR="00182EDD" w:rsidRPr="00F5636F" w:rsidRDefault="00182EDD" w:rsidP="00182EDD">
      <w:pPr>
        <w:widowControl w:val="0"/>
        <w:spacing w:after="0" w:line="288" w:lineRule="auto"/>
        <w:ind w:left="720"/>
        <w:jc w:val="both"/>
        <w:rPr>
          <w:rFonts w:ascii="Times New Roman" w:hAnsi="Times New Roman" w:cs="Times New Roman"/>
          <w:sz w:val="24"/>
          <w:szCs w:val="24"/>
        </w:rPr>
      </w:pPr>
      <w:r w:rsidRPr="00F5636F">
        <w:rPr>
          <w:rFonts w:ascii="Times New Roman" w:hAnsi="Times New Roman" w:cs="Times New Roman"/>
          <w:sz w:val="24"/>
          <w:szCs w:val="24"/>
        </w:rPr>
        <w:t>………………………………………………………………………………………………………………………………………………………………………………………………………………………………………………………………………………………………………………………………………Khả năng phát triển của Đồ án (</w:t>
      </w:r>
      <w:r w:rsidRPr="00F5636F">
        <w:rPr>
          <w:rFonts w:ascii="Times New Roman" w:hAnsi="Times New Roman" w:cs="Times New Roman"/>
          <w:i/>
          <w:sz w:val="24"/>
          <w:szCs w:val="24"/>
        </w:rPr>
        <w:t>nếu có</w:t>
      </w:r>
      <w:r w:rsidRPr="00F5636F">
        <w:rPr>
          <w:rFonts w:ascii="Times New Roman" w:hAnsi="Times New Roman" w:cs="Times New Roman"/>
          <w:sz w:val="24"/>
          <w:szCs w:val="24"/>
        </w:rPr>
        <w:t xml:space="preserve">): </w:t>
      </w:r>
    </w:p>
    <w:p w14:paraId="7B7049A3" w14:textId="7BA6213E" w:rsidR="00182EDD" w:rsidRPr="00F5636F" w:rsidRDefault="00182EDD" w:rsidP="0062759C">
      <w:pPr>
        <w:widowControl w:val="0"/>
        <w:spacing w:after="0" w:line="288" w:lineRule="auto"/>
        <w:ind w:left="720" w:firstLine="22"/>
        <w:jc w:val="both"/>
        <w:rPr>
          <w:rFonts w:ascii="Times New Roman" w:hAnsi="Times New Roman" w:cs="Times New Roman"/>
          <w:sz w:val="24"/>
          <w:szCs w:val="24"/>
        </w:rPr>
      </w:pPr>
      <w:r w:rsidRPr="00F5636F">
        <w:rPr>
          <w:rFonts w:ascii="Times New Roman" w:hAnsi="Times New Roman" w:cs="Times New Roman"/>
          <w:sz w:val="24"/>
          <w:szCs w:val="24"/>
        </w:rPr>
        <w:t>………………………………………………………………………………………………………………………………………………………………………………………………………………………………………………………………………………………………………………………………………Kết luận khác (</w:t>
      </w:r>
      <w:r w:rsidRPr="00F5636F">
        <w:rPr>
          <w:rFonts w:ascii="Times New Roman" w:hAnsi="Times New Roman" w:cs="Times New Roman"/>
          <w:i/>
          <w:sz w:val="24"/>
          <w:szCs w:val="24"/>
        </w:rPr>
        <w:t>nếu có</w:t>
      </w:r>
      <w:r w:rsidRPr="00F5636F">
        <w:rPr>
          <w:rFonts w:ascii="Times New Roman" w:hAnsi="Times New Roman" w:cs="Times New Roman"/>
          <w:sz w:val="24"/>
          <w:szCs w:val="24"/>
        </w:rPr>
        <w:t xml:space="preserve">): </w:t>
      </w:r>
    </w:p>
    <w:p w14:paraId="1DC5EF59" w14:textId="72C0EE72" w:rsidR="00182EDD" w:rsidRPr="00F5636F" w:rsidRDefault="00182EDD" w:rsidP="0062759C">
      <w:pPr>
        <w:widowControl w:val="0"/>
        <w:tabs>
          <w:tab w:val="num" w:pos="756"/>
        </w:tabs>
        <w:spacing w:after="0" w:line="288" w:lineRule="auto"/>
        <w:ind w:left="630" w:firstLine="22"/>
        <w:jc w:val="both"/>
        <w:rPr>
          <w:rFonts w:ascii="Times New Roman" w:hAnsi="Times New Roman" w:cs="Times New Roman"/>
          <w:b/>
          <w:bCs/>
          <w:sz w:val="24"/>
          <w:szCs w:val="24"/>
        </w:rPr>
      </w:pPr>
      <w:r w:rsidRPr="00F5636F">
        <w:rPr>
          <w:rFonts w:ascii="Times New Roman" w:hAnsi="Times New Roman" w:cs="Times New Roman"/>
          <w:sz w:val="24"/>
          <w:szCs w:val="24"/>
        </w:rPr>
        <w:t>………………………………………………………………………………………………………………………………………………………………………………………………………………………………………………………………………………………………………………………………………………</w:t>
      </w:r>
      <w:r w:rsidRPr="00F5636F">
        <w:rPr>
          <w:rFonts w:ascii="Times New Roman" w:hAnsi="Times New Roman" w:cs="Times New Roman"/>
          <w:b/>
          <w:bCs/>
          <w:sz w:val="24"/>
          <w:szCs w:val="24"/>
        </w:rPr>
        <w:t>Kết luận của của Hội đồng</w:t>
      </w:r>
    </w:p>
    <w:p w14:paraId="4D7BE9D8" w14:textId="77777777" w:rsidR="00182EDD" w:rsidRPr="00F5636F" w:rsidRDefault="00182EDD" w:rsidP="00182EDD">
      <w:pPr>
        <w:widowControl w:val="0"/>
        <w:spacing w:after="0" w:line="288" w:lineRule="auto"/>
        <w:ind w:firstLine="360"/>
        <w:jc w:val="both"/>
        <w:rPr>
          <w:rFonts w:ascii="Times New Roman" w:hAnsi="Times New Roman" w:cs="Times New Roman"/>
          <w:sz w:val="24"/>
          <w:szCs w:val="24"/>
        </w:rPr>
      </w:pPr>
      <w:r w:rsidRPr="00F5636F">
        <w:rPr>
          <w:rFonts w:ascii="Times New Roman" w:hAnsi="Times New Roman" w:cs="Times New Roman"/>
          <w:sz w:val="24"/>
          <w:szCs w:val="24"/>
        </w:rPr>
        <w:t>+ Điểm số của các thành viên HĐ: ………..+…....……..+ ……….. = ………………..</w:t>
      </w:r>
    </w:p>
    <w:p w14:paraId="25C6EC5F" w14:textId="77777777" w:rsidR="00182EDD" w:rsidRPr="00F5636F" w:rsidRDefault="00182EDD" w:rsidP="00182EDD">
      <w:pPr>
        <w:widowControl w:val="0"/>
        <w:spacing w:after="0" w:line="288" w:lineRule="auto"/>
        <w:ind w:firstLine="360"/>
        <w:jc w:val="both"/>
        <w:rPr>
          <w:rFonts w:ascii="Times New Roman" w:hAnsi="Times New Roman" w:cs="Times New Roman"/>
          <w:sz w:val="24"/>
          <w:szCs w:val="24"/>
        </w:rPr>
      </w:pPr>
      <w:r w:rsidRPr="00F5636F">
        <w:rPr>
          <w:rFonts w:ascii="Times New Roman" w:hAnsi="Times New Roman" w:cs="Times New Roman"/>
          <w:sz w:val="24"/>
          <w:szCs w:val="24"/>
        </w:rPr>
        <w:t xml:space="preserve">          Điểm số trung bình: bằng số ………..; bằng chữ ..……………….  </w:t>
      </w:r>
    </w:p>
    <w:p w14:paraId="5B66B760" w14:textId="77777777" w:rsidR="00182EDD" w:rsidRPr="00F5636F" w:rsidRDefault="00182EDD" w:rsidP="00182EDD">
      <w:pPr>
        <w:widowControl w:val="0"/>
        <w:spacing w:after="0" w:line="288" w:lineRule="auto"/>
        <w:ind w:firstLine="360"/>
        <w:jc w:val="both"/>
        <w:rPr>
          <w:rFonts w:ascii="Times New Roman" w:hAnsi="Times New Roman" w:cs="Times New Roman"/>
          <w:sz w:val="24"/>
          <w:szCs w:val="24"/>
        </w:rPr>
      </w:pPr>
      <w:r w:rsidRPr="00F5636F">
        <w:rPr>
          <w:rFonts w:ascii="Times New Roman" w:hAnsi="Times New Roman" w:cs="Times New Roman"/>
          <w:sz w:val="24"/>
          <w:szCs w:val="24"/>
        </w:rPr>
        <w:t>+ Điểm năng lực của các CLO:</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387"/>
        <w:gridCol w:w="1271"/>
        <w:gridCol w:w="1174"/>
        <w:gridCol w:w="1913"/>
        <w:gridCol w:w="1600"/>
      </w:tblGrid>
      <w:tr w:rsidR="00182EDD" w:rsidRPr="00F5636F" w14:paraId="0164B403" w14:textId="77777777" w:rsidTr="0062759C">
        <w:trPr>
          <w:trHeight w:val="20"/>
        </w:trPr>
        <w:tc>
          <w:tcPr>
            <w:tcW w:w="1417" w:type="dxa"/>
            <w:vMerge w:val="restart"/>
            <w:shd w:val="clear" w:color="auto" w:fill="auto"/>
            <w:vAlign w:val="center"/>
          </w:tcPr>
          <w:p w14:paraId="0E95C6EE"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CLO</w:t>
            </w:r>
          </w:p>
        </w:tc>
        <w:tc>
          <w:tcPr>
            <w:tcW w:w="4286" w:type="dxa"/>
            <w:gridSpan w:val="3"/>
            <w:shd w:val="clear" w:color="auto" w:fill="auto"/>
            <w:vAlign w:val="center"/>
          </w:tcPr>
          <w:p w14:paraId="22FD3EE7"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color w:val="000000"/>
                <w:sz w:val="24"/>
                <w:szCs w:val="24"/>
              </w:rPr>
              <w:t>Thành viên Hội đồng</w:t>
            </w:r>
            <w:r w:rsidRPr="00F5636F">
              <w:rPr>
                <w:rStyle w:val="ThamchiuCcchu"/>
                <w:rFonts w:ascii="Times New Roman" w:hAnsi="Times New Roman" w:cs="Times New Roman"/>
                <w:b/>
                <w:bCs/>
                <w:color w:val="000000"/>
                <w:sz w:val="24"/>
                <w:szCs w:val="24"/>
              </w:rPr>
              <w:footnoteReference w:id="6"/>
            </w:r>
          </w:p>
        </w:tc>
        <w:tc>
          <w:tcPr>
            <w:tcW w:w="2126" w:type="dxa"/>
            <w:vMerge w:val="restart"/>
            <w:shd w:val="clear" w:color="auto" w:fill="auto"/>
            <w:vAlign w:val="center"/>
          </w:tcPr>
          <w:p w14:paraId="6862DE5C"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b/>
                <w:bCs/>
                <w:color w:val="000000"/>
                <w:sz w:val="24"/>
                <w:szCs w:val="24"/>
              </w:rPr>
              <w:t>Điểm NLTB của các CLO</w:t>
            </w:r>
          </w:p>
        </w:tc>
        <w:tc>
          <w:tcPr>
            <w:tcW w:w="1776" w:type="dxa"/>
            <w:vMerge w:val="restart"/>
            <w:shd w:val="clear" w:color="auto" w:fill="auto"/>
            <w:vAlign w:val="center"/>
          </w:tcPr>
          <w:p w14:paraId="33F96356"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b/>
                <w:bCs/>
                <w:color w:val="000000"/>
                <w:sz w:val="24"/>
                <w:szCs w:val="24"/>
              </w:rPr>
              <w:t>Kết luận</w:t>
            </w:r>
            <w:r w:rsidRPr="00F5636F">
              <w:rPr>
                <w:rStyle w:val="ThamchiuCcchu"/>
                <w:rFonts w:ascii="Times New Roman" w:hAnsi="Times New Roman" w:cs="Times New Roman"/>
                <w:b/>
                <w:bCs/>
                <w:color w:val="000000"/>
                <w:sz w:val="24"/>
                <w:szCs w:val="24"/>
              </w:rPr>
              <w:footnoteReference w:id="7"/>
            </w:r>
          </w:p>
        </w:tc>
      </w:tr>
      <w:tr w:rsidR="00182EDD" w:rsidRPr="00F5636F" w14:paraId="57CA194A" w14:textId="77777777" w:rsidTr="0062759C">
        <w:trPr>
          <w:trHeight w:val="20"/>
        </w:trPr>
        <w:tc>
          <w:tcPr>
            <w:tcW w:w="1417" w:type="dxa"/>
            <w:vMerge/>
            <w:shd w:val="clear" w:color="auto" w:fill="auto"/>
            <w:vAlign w:val="center"/>
          </w:tcPr>
          <w:p w14:paraId="0F5A7B6F"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p>
        </w:tc>
        <w:tc>
          <w:tcPr>
            <w:tcW w:w="1560" w:type="dxa"/>
            <w:shd w:val="clear" w:color="auto" w:fill="auto"/>
            <w:vAlign w:val="center"/>
          </w:tcPr>
          <w:p w14:paraId="1D3E087A"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CT</w:t>
            </w:r>
          </w:p>
        </w:tc>
        <w:tc>
          <w:tcPr>
            <w:tcW w:w="1417" w:type="dxa"/>
            <w:shd w:val="clear" w:color="auto" w:fill="auto"/>
            <w:vAlign w:val="center"/>
          </w:tcPr>
          <w:p w14:paraId="6FD7E34E"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TK</w:t>
            </w:r>
          </w:p>
        </w:tc>
        <w:tc>
          <w:tcPr>
            <w:tcW w:w="1309" w:type="dxa"/>
            <w:shd w:val="clear" w:color="auto" w:fill="auto"/>
            <w:vAlign w:val="center"/>
          </w:tcPr>
          <w:p w14:paraId="48382B9F" w14:textId="77777777" w:rsidR="00182EDD" w:rsidRPr="00F5636F" w:rsidRDefault="00182EDD" w:rsidP="0062759C">
            <w:pPr>
              <w:widowControl w:val="0"/>
              <w:spacing w:after="0" w:line="288" w:lineRule="auto"/>
              <w:jc w:val="center"/>
              <w:rPr>
                <w:rFonts w:ascii="Times New Roman" w:hAnsi="Times New Roman" w:cs="Times New Roman"/>
                <w:b/>
                <w:bCs/>
                <w:sz w:val="24"/>
                <w:szCs w:val="24"/>
              </w:rPr>
            </w:pPr>
            <w:r w:rsidRPr="00F5636F">
              <w:rPr>
                <w:rFonts w:ascii="Times New Roman" w:hAnsi="Times New Roman" w:cs="Times New Roman"/>
                <w:b/>
                <w:bCs/>
                <w:sz w:val="24"/>
                <w:szCs w:val="24"/>
              </w:rPr>
              <w:t>PB</w:t>
            </w:r>
          </w:p>
        </w:tc>
        <w:tc>
          <w:tcPr>
            <w:tcW w:w="2126" w:type="dxa"/>
            <w:vMerge/>
            <w:shd w:val="clear" w:color="auto" w:fill="auto"/>
            <w:vAlign w:val="center"/>
          </w:tcPr>
          <w:p w14:paraId="2DEE53CC"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776" w:type="dxa"/>
            <w:vMerge/>
            <w:shd w:val="clear" w:color="auto" w:fill="auto"/>
            <w:vAlign w:val="center"/>
          </w:tcPr>
          <w:p w14:paraId="2B117534"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r>
      <w:tr w:rsidR="00182EDD" w:rsidRPr="00F5636F" w14:paraId="1A2390C1" w14:textId="77777777" w:rsidTr="0062759C">
        <w:trPr>
          <w:trHeight w:val="20"/>
        </w:trPr>
        <w:tc>
          <w:tcPr>
            <w:tcW w:w="1417" w:type="dxa"/>
            <w:shd w:val="clear" w:color="auto" w:fill="auto"/>
            <w:vAlign w:val="center"/>
          </w:tcPr>
          <w:p w14:paraId="7F391E12"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b/>
                <w:bCs/>
                <w:color w:val="000000"/>
                <w:sz w:val="24"/>
                <w:szCs w:val="24"/>
              </w:rPr>
              <w:t>2.1.1.2</w:t>
            </w:r>
          </w:p>
        </w:tc>
        <w:tc>
          <w:tcPr>
            <w:tcW w:w="1560" w:type="dxa"/>
            <w:shd w:val="clear" w:color="auto" w:fill="auto"/>
            <w:vAlign w:val="center"/>
          </w:tcPr>
          <w:p w14:paraId="4D4391D9"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417" w:type="dxa"/>
            <w:shd w:val="clear" w:color="auto" w:fill="auto"/>
            <w:vAlign w:val="center"/>
          </w:tcPr>
          <w:p w14:paraId="343F0EAB"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309" w:type="dxa"/>
            <w:shd w:val="clear" w:color="auto" w:fill="auto"/>
            <w:vAlign w:val="center"/>
          </w:tcPr>
          <w:p w14:paraId="722291FB"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2126" w:type="dxa"/>
            <w:shd w:val="clear" w:color="auto" w:fill="auto"/>
            <w:vAlign w:val="center"/>
          </w:tcPr>
          <w:p w14:paraId="33473E8C"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color w:val="000000"/>
                <w:sz w:val="24"/>
                <w:szCs w:val="24"/>
              </w:rPr>
              <w:t>...../2,5</w:t>
            </w:r>
          </w:p>
        </w:tc>
        <w:tc>
          <w:tcPr>
            <w:tcW w:w="1776" w:type="dxa"/>
            <w:shd w:val="clear" w:color="auto" w:fill="auto"/>
            <w:vAlign w:val="center"/>
          </w:tcPr>
          <w:p w14:paraId="4F375E25"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r>
      <w:tr w:rsidR="00182EDD" w:rsidRPr="00F5636F" w14:paraId="0A510193" w14:textId="77777777" w:rsidTr="0062759C">
        <w:trPr>
          <w:trHeight w:val="20"/>
        </w:trPr>
        <w:tc>
          <w:tcPr>
            <w:tcW w:w="1417" w:type="dxa"/>
            <w:shd w:val="clear" w:color="auto" w:fill="auto"/>
            <w:vAlign w:val="center"/>
          </w:tcPr>
          <w:p w14:paraId="6174F163"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b/>
                <w:bCs/>
                <w:color w:val="000000"/>
                <w:sz w:val="24"/>
                <w:szCs w:val="24"/>
              </w:rPr>
              <w:t>3.2.1.1</w:t>
            </w:r>
          </w:p>
        </w:tc>
        <w:tc>
          <w:tcPr>
            <w:tcW w:w="1560" w:type="dxa"/>
            <w:shd w:val="clear" w:color="auto" w:fill="auto"/>
            <w:vAlign w:val="center"/>
          </w:tcPr>
          <w:p w14:paraId="5E5D426C"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417" w:type="dxa"/>
            <w:shd w:val="clear" w:color="auto" w:fill="auto"/>
            <w:vAlign w:val="center"/>
          </w:tcPr>
          <w:p w14:paraId="3ACA12CF"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309" w:type="dxa"/>
            <w:shd w:val="clear" w:color="auto" w:fill="auto"/>
            <w:vAlign w:val="center"/>
          </w:tcPr>
          <w:p w14:paraId="7540666A"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2126" w:type="dxa"/>
            <w:shd w:val="clear" w:color="auto" w:fill="auto"/>
            <w:vAlign w:val="center"/>
          </w:tcPr>
          <w:p w14:paraId="42A5DAD5" w14:textId="77777777" w:rsidR="00182EDD" w:rsidRPr="00F5636F" w:rsidRDefault="00182EDD" w:rsidP="0062759C">
            <w:pPr>
              <w:widowControl w:val="0"/>
              <w:spacing w:after="0" w:line="288" w:lineRule="auto"/>
              <w:jc w:val="center"/>
              <w:rPr>
                <w:rFonts w:ascii="Times New Roman" w:hAnsi="Times New Roman" w:cs="Times New Roman"/>
                <w:sz w:val="24"/>
                <w:szCs w:val="24"/>
              </w:rPr>
            </w:pPr>
            <w:r w:rsidRPr="00F5636F">
              <w:rPr>
                <w:rFonts w:ascii="Times New Roman" w:hAnsi="Times New Roman" w:cs="Times New Roman"/>
                <w:color w:val="000000"/>
                <w:sz w:val="24"/>
                <w:szCs w:val="24"/>
              </w:rPr>
              <w:t>...../3,5</w:t>
            </w:r>
          </w:p>
        </w:tc>
        <w:tc>
          <w:tcPr>
            <w:tcW w:w="1776" w:type="dxa"/>
            <w:shd w:val="clear" w:color="auto" w:fill="auto"/>
            <w:vAlign w:val="center"/>
          </w:tcPr>
          <w:p w14:paraId="6FC8EDA0"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r>
      <w:tr w:rsidR="00182EDD" w:rsidRPr="00F5636F" w14:paraId="580D7864" w14:textId="77777777" w:rsidTr="0062759C">
        <w:trPr>
          <w:trHeight w:val="20"/>
        </w:trPr>
        <w:tc>
          <w:tcPr>
            <w:tcW w:w="1417" w:type="dxa"/>
            <w:shd w:val="clear" w:color="auto" w:fill="auto"/>
            <w:vAlign w:val="center"/>
          </w:tcPr>
          <w:p w14:paraId="60B60DD6" w14:textId="77777777" w:rsidR="00182EDD" w:rsidRPr="00F5636F" w:rsidRDefault="00182EDD" w:rsidP="0062759C">
            <w:pPr>
              <w:widowControl w:val="0"/>
              <w:spacing w:after="0" w:line="288" w:lineRule="auto"/>
              <w:jc w:val="center"/>
              <w:rPr>
                <w:rFonts w:ascii="Times New Roman" w:hAnsi="Times New Roman" w:cs="Times New Roman"/>
                <w:b/>
                <w:bCs/>
                <w:color w:val="000000"/>
                <w:sz w:val="24"/>
                <w:szCs w:val="24"/>
              </w:rPr>
            </w:pPr>
            <w:r w:rsidRPr="00F5636F">
              <w:rPr>
                <w:rFonts w:ascii="Times New Roman" w:hAnsi="Times New Roman" w:cs="Times New Roman"/>
                <w:b/>
                <w:bCs/>
                <w:color w:val="000000"/>
                <w:sz w:val="24"/>
                <w:szCs w:val="24"/>
              </w:rPr>
              <w:t>4.2.3.1</w:t>
            </w:r>
          </w:p>
        </w:tc>
        <w:tc>
          <w:tcPr>
            <w:tcW w:w="1560" w:type="dxa"/>
            <w:shd w:val="clear" w:color="auto" w:fill="auto"/>
            <w:vAlign w:val="center"/>
          </w:tcPr>
          <w:p w14:paraId="433DB5BD"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417" w:type="dxa"/>
            <w:shd w:val="clear" w:color="auto" w:fill="auto"/>
            <w:vAlign w:val="center"/>
          </w:tcPr>
          <w:p w14:paraId="3171FC30"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309" w:type="dxa"/>
            <w:shd w:val="clear" w:color="auto" w:fill="auto"/>
            <w:vAlign w:val="center"/>
          </w:tcPr>
          <w:p w14:paraId="7CE47FD2"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2126" w:type="dxa"/>
            <w:shd w:val="clear" w:color="auto" w:fill="auto"/>
            <w:vAlign w:val="center"/>
          </w:tcPr>
          <w:p w14:paraId="650898F1" w14:textId="77777777" w:rsidR="00182EDD" w:rsidRPr="00F5636F" w:rsidRDefault="00182EDD" w:rsidP="0062759C">
            <w:pPr>
              <w:widowControl w:val="0"/>
              <w:spacing w:after="0" w:line="288" w:lineRule="auto"/>
              <w:jc w:val="center"/>
              <w:rPr>
                <w:rFonts w:ascii="Times New Roman" w:hAnsi="Times New Roman" w:cs="Times New Roman"/>
                <w:color w:val="000000"/>
                <w:sz w:val="24"/>
                <w:szCs w:val="24"/>
              </w:rPr>
            </w:pPr>
            <w:r w:rsidRPr="00F5636F">
              <w:rPr>
                <w:rFonts w:ascii="Times New Roman" w:hAnsi="Times New Roman" w:cs="Times New Roman"/>
                <w:color w:val="000000"/>
                <w:sz w:val="24"/>
                <w:szCs w:val="24"/>
              </w:rPr>
              <w:t>…/3,5</w:t>
            </w:r>
          </w:p>
        </w:tc>
        <w:tc>
          <w:tcPr>
            <w:tcW w:w="1776" w:type="dxa"/>
            <w:shd w:val="clear" w:color="auto" w:fill="auto"/>
            <w:vAlign w:val="center"/>
          </w:tcPr>
          <w:p w14:paraId="15E046EC"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r>
      <w:tr w:rsidR="00182EDD" w:rsidRPr="00F5636F" w14:paraId="4FBACED5" w14:textId="77777777" w:rsidTr="0062759C">
        <w:trPr>
          <w:trHeight w:val="20"/>
        </w:trPr>
        <w:tc>
          <w:tcPr>
            <w:tcW w:w="1417" w:type="dxa"/>
            <w:shd w:val="clear" w:color="auto" w:fill="auto"/>
            <w:vAlign w:val="center"/>
          </w:tcPr>
          <w:p w14:paraId="17D0780F" w14:textId="77777777" w:rsidR="00182EDD" w:rsidRPr="00F5636F" w:rsidRDefault="00182EDD" w:rsidP="0062759C">
            <w:pPr>
              <w:widowControl w:val="0"/>
              <w:spacing w:after="0" w:line="288" w:lineRule="auto"/>
              <w:jc w:val="center"/>
              <w:rPr>
                <w:rFonts w:ascii="Times New Roman" w:hAnsi="Times New Roman" w:cs="Times New Roman"/>
                <w:b/>
                <w:bCs/>
                <w:color w:val="000000"/>
                <w:sz w:val="24"/>
                <w:szCs w:val="24"/>
              </w:rPr>
            </w:pPr>
            <w:r w:rsidRPr="00F5636F">
              <w:rPr>
                <w:rFonts w:ascii="Times New Roman" w:hAnsi="Times New Roman" w:cs="Times New Roman"/>
                <w:b/>
                <w:bCs/>
                <w:color w:val="000000"/>
                <w:sz w:val="24"/>
                <w:szCs w:val="24"/>
              </w:rPr>
              <w:lastRenderedPageBreak/>
              <w:t>4.2.4.1</w:t>
            </w:r>
          </w:p>
        </w:tc>
        <w:tc>
          <w:tcPr>
            <w:tcW w:w="1560" w:type="dxa"/>
            <w:shd w:val="clear" w:color="auto" w:fill="auto"/>
            <w:vAlign w:val="center"/>
          </w:tcPr>
          <w:p w14:paraId="339AA839"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417" w:type="dxa"/>
            <w:shd w:val="clear" w:color="auto" w:fill="auto"/>
            <w:vAlign w:val="center"/>
          </w:tcPr>
          <w:p w14:paraId="4F346534"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1309" w:type="dxa"/>
            <w:shd w:val="clear" w:color="auto" w:fill="auto"/>
            <w:vAlign w:val="center"/>
          </w:tcPr>
          <w:p w14:paraId="281B5535"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c>
          <w:tcPr>
            <w:tcW w:w="2126" w:type="dxa"/>
            <w:shd w:val="clear" w:color="auto" w:fill="auto"/>
            <w:vAlign w:val="center"/>
          </w:tcPr>
          <w:p w14:paraId="3BA09983" w14:textId="77777777" w:rsidR="00182EDD" w:rsidRPr="00F5636F" w:rsidRDefault="00182EDD" w:rsidP="0062759C">
            <w:pPr>
              <w:widowControl w:val="0"/>
              <w:spacing w:after="0" w:line="288" w:lineRule="auto"/>
              <w:jc w:val="center"/>
              <w:rPr>
                <w:rFonts w:ascii="Times New Roman" w:hAnsi="Times New Roman" w:cs="Times New Roman"/>
                <w:color w:val="000000"/>
                <w:sz w:val="24"/>
                <w:szCs w:val="24"/>
              </w:rPr>
            </w:pPr>
            <w:r w:rsidRPr="00F5636F">
              <w:rPr>
                <w:rFonts w:ascii="Times New Roman" w:hAnsi="Times New Roman" w:cs="Times New Roman"/>
                <w:color w:val="000000"/>
                <w:sz w:val="24"/>
                <w:szCs w:val="24"/>
              </w:rPr>
              <w:t>…/3,5</w:t>
            </w:r>
          </w:p>
        </w:tc>
        <w:tc>
          <w:tcPr>
            <w:tcW w:w="1776" w:type="dxa"/>
            <w:shd w:val="clear" w:color="auto" w:fill="auto"/>
            <w:vAlign w:val="center"/>
          </w:tcPr>
          <w:p w14:paraId="1B2E0677" w14:textId="77777777" w:rsidR="00182EDD" w:rsidRPr="00F5636F" w:rsidRDefault="00182EDD" w:rsidP="0062759C">
            <w:pPr>
              <w:widowControl w:val="0"/>
              <w:spacing w:after="0" w:line="288" w:lineRule="auto"/>
              <w:jc w:val="center"/>
              <w:rPr>
                <w:rFonts w:ascii="Times New Roman" w:hAnsi="Times New Roman" w:cs="Times New Roman"/>
                <w:sz w:val="24"/>
                <w:szCs w:val="24"/>
              </w:rPr>
            </w:pPr>
          </w:p>
        </w:tc>
      </w:tr>
    </w:tbl>
    <w:p w14:paraId="4C9DA5C8" w14:textId="77777777" w:rsidR="00182EDD" w:rsidRPr="00F5636F" w:rsidRDefault="00182EDD" w:rsidP="00182EDD">
      <w:pPr>
        <w:widowControl w:val="0"/>
        <w:spacing w:after="0" w:line="288" w:lineRule="auto"/>
        <w:ind w:left="720"/>
        <w:jc w:val="right"/>
        <w:rPr>
          <w:rFonts w:ascii="Times New Roman" w:hAnsi="Times New Roman" w:cs="Times New Roman"/>
          <w:i/>
          <w:sz w:val="24"/>
          <w:szCs w:val="24"/>
        </w:rPr>
      </w:pPr>
      <w:r w:rsidRPr="00F5636F">
        <w:rPr>
          <w:rFonts w:ascii="Times New Roman" w:hAnsi="Times New Roman" w:cs="Times New Roman"/>
          <w:i/>
          <w:sz w:val="24"/>
          <w:szCs w:val="24"/>
        </w:rPr>
        <w:t xml:space="preserve">Bế mạc lúc………giờ……. ngày…… tháng ……. năm 2024  </w:t>
      </w:r>
    </w:p>
    <w:tbl>
      <w:tblPr>
        <w:tblW w:w="10368" w:type="dxa"/>
        <w:tblLook w:val="01E0" w:firstRow="1" w:lastRow="1" w:firstColumn="1" w:lastColumn="1" w:noHBand="0" w:noVBand="0"/>
      </w:tblPr>
      <w:tblGrid>
        <w:gridCol w:w="3085"/>
        <w:gridCol w:w="2963"/>
        <w:gridCol w:w="4320"/>
      </w:tblGrid>
      <w:tr w:rsidR="00182EDD" w:rsidRPr="00F5636F" w14:paraId="34B2CCFF" w14:textId="77777777" w:rsidTr="00182EDD">
        <w:tc>
          <w:tcPr>
            <w:tcW w:w="3085" w:type="dxa"/>
          </w:tcPr>
          <w:p w14:paraId="56EDD2C8"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 xml:space="preserve">XÁC NHẬN CỦA </w:t>
            </w:r>
          </w:p>
          <w:p w14:paraId="7CBC166C"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CƠ SỞ ĐÀO TẠO</w:t>
            </w:r>
          </w:p>
        </w:tc>
        <w:tc>
          <w:tcPr>
            <w:tcW w:w="2963" w:type="dxa"/>
          </w:tcPr>
          <w:p w14:paraId="56B53048"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THƯ KÝ HỘI ĐỒNG</w:t>
            </w:r>
          </w:p>
          <w:p w14:paraId="000A2E86"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 xml:space="preserve">  </w:t>
            </w:r>
          </w:p>
        </w:tc>
        <w:tc>
          <w:tcPr>
            <w:tcW w:w="4320" w:type="dxa"/>
          </w:tcPr>
          <w:p w14:paraId="21A78188" w14:textId="77777777" w:rsidR="00182EDD" w:rsidRPr="00F5636F" w:rsidRDefault="00182EDD" w:rsidP="00182EDD">
            <w:pPr>
              <w:widowControl w:val="0"/>
              <w:spacing w:after="0" w:line="288" w:lineRule="auto"/>
              <w:jc w:val="center"/>
              <w:rPr>
                <w:rFonts w:ascii="Times New Roman" w:hAnsi="Times New Roman" w:cs="Times New Roman"/>
                <w:b/>
                <w:sz w:val="24"/>
                <w:szCs w:val="24"/>
              </w:rPr>
            </w:pPr>
            <w:r w:rsidRPr="00F5636F">
              <w:rPr>
                <w:rFonts w:ascii="Times New Roman" w:hAnsi="Times New Roman" w:cs="Times New Roman"/>
                <w:b/>
                <w:sz w:val="24"/>
                <w:szCs w:val="24"/>
              </w:rPr>
              <w:t>CHỦ TỊCH HỘI ĐỒNG</w:t>
            </w:r>
          </w:p>
          <w:p w14:paraId="3220F063" w14:textId="77777777" w:rsidR="00182EDD" w:rsidRPr="00F5636F" w:rsidRDefault="00182EDD" w:rsidP="00182EDD">
            <w:pPr>
              <w:widowControl w:val="0"/>
              <w:spacing w:after="0" w:line="288" w:lineRule="auto"/>
              <w:rPr>
                <w:rFonts w:ascii="Times New Roman" w:hAnsi="Times New Roman" w:cs="Times New Roman"/>
                <w:b/>
                <w:sz w:val="24"/>
                <w:szCs w:val="24"/>
              </w:rPr>
            </w:pPr>
          </w:p>
        </w:tc>
      </w:tr>
    </w:tbl>
    <w:p w14:paraId="4A6F33F8" w14:textId="77777777" w:rsidR="00182EDD" w:rsidRPr="00F5636F" w:rsidRDefault="00182EDD" w:rsidP="00182EDD">
      <w:pPr>
        <w:widowControl w:val="0"/>
        <w:spacing w:after="0" w:line="288" w:lineRule="auto"/>
        <w:jc w:val="both"/>
        <w:rPr>
          <w:rFonts w:ascii="Times New Roman" w:hAnsi="Times New Roman" w:cs="Times New Roman"/>
          <w:b/>
          <w:sz w:val="24"/>
          <w:szCs w:val="24"/>
        </w:rPr>
      </w:pPr>
    </w:p>
    <w:p w14:paraId="27298910"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7F7BE7BA"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A. Phụ lục 7 - Trình bày đồ án thạc sĩ</w:t>
      </w:r>
    </w:p>
    <w:p w14:paraId="4F75BE42" w14:textId="77777777" w:rsidR="00182EDD" w:rsidRPr="00F5636F" w:rsidRDefault="00182EDD" w:rsidP="00182EDD">
      <w:pPr>
        <w:widowControl w:val="0"/>
        <w:spacing w:after="0" w:line="288" w:lineRule="auto"/>
        <w:ind w:firstLine="540"/>
        <w:jc w:val="both"/>
        <w:rPr>
          <w:rFonts w:ascii="Times New Roman" w:eastAsia="Calibri" w:hAnsi="Times New Roman" w:cs="Times New Roman"/>
          <w:b/>
          <w:bCs/>
          <w:color w:val="000000" w:themeColor="text1"/>
          <w:sz w:val="24"/>
          <w:szCs w:val="24"/>
          <w:lang w:val="es-ES"/>
        </w:rPr>
      </w:pPr>
      <w:r w:rsidRPr="00F5636F">
        <w:rPr>
          <w:rFonts w:ascii="Times New Roman" w:eastAsia="Calibri" w:hAnsi="Times New Roman" w:cs="Times New Roman"/>
          <w:b/>
          <w:bCs/>
          <w:color w:val="000000" w:themeColor="text1"/>
          <w:sz w:val="24"/>
          <w:szCs w:val="24"/>
          <w:lang w:val="es-ES"/>
        </w:rPr>
        <w:t>1. VỀ BỐ CỤC</w:t>
      </w:r>
    </w:p>
    <w:p w14:paraId="7310D532"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Đồ án tốt nghiệp có số trang tối đa 60 trang đối với các ngành Khoa học tự nhiên, tối đa 80 trang đối với các ngành còn lại (không tính mục lục, tài liệu tham khảo và phụ lục); Số chương của mỗi đồ án tùy thuộc vào từng chuyên ngành và đề tài cụ thể, nhưng thông thường bao gồm những phần sau:</w:t>
      </w:r>
    </w:p>
    <w:p w14:paraId="67CFDC9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MỞ ĐẦU: Trình bày lý do chọn đề tài, mục đích, đối tượng và phạm vi nghiên cứu, ý nghĩa khoa học và thực tiễn của đề tài nghiên cứu;</w:t>
      </w:r>
    </w:p>
    <w:p w14:paraId="2C4E8F9B"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TỔNG QUAN: Phân tích, đánh giá các công trình nghiên cứu đã có của các tác giả trong và ngoài nước liên quan mật thiết đến đề tài; nêu những vấn đề còn tồn tại; chỉ ra những vấn đề mà đề tài cần tập trung nghiên cứu, giải quyết;</w:t>
      </w:r>
    </w:p>
    <w:p w14:paraId="5CE805B9"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PHƯƠNG PHÁP NGHIÊN CỨU: Trình bày các cơ sở lý thuyết, lý luận, giả thuyết khoa học và phương pháp nghiên cứu đã được sử dụng trong đồ án;</w:t>
      </w:r>
    </w:p>
    <w:p w14:paraId="4C3070EF"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TRÌNH BÀY, ĐÁNH GIÁ, BÀN LUẬN CÁC KẾT QUẢ: Mô tả ngắn gọn công việc nghiên cứu khoa học đã tiến hành, các số liệu nghiên cứu khoa học hoặc số liệu thực nghiệm. Phần bàn luận phải căn cứ vào các dữ liệu khoa học thu được trong quá trình nghiên cứu của đề tài hoặc đối chiếu với kết quả nghiên cứu của các tác giả khác thông qua các tài liệu tham khảo;</w:t>
      </w:r>
    </w:p>
    <w:p w14:paraId="79695BC9"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KẾT LUẬN VÀ KIẾN NGHỊ: Trình bày những kết quả mới của đồ án một cách ngắn gọn; khuyến nghị cách áp dụng kết quả nghiên cứu, nguồn lực và điều kiện cần có.</w:t>
      </w:r>
    </w:p>
    <w:p w14:paraId="59F31B7D"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DANH MỤC CÔNG TRÌNH CÔNG BỐ CỦA TÁC GIẢ (nếu có): Liệt kê các bài báo, công trình đã công bố của tác giả về nội dung của đề tài, theo trình tự thời gian công bố;</w:t>
      </w:r>
    </w:p>
    <w:p w14:paraId="5E7272C9"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DANH MỤC TÀI LIỆU THAM KHẢO: Chỉ bao gồm các tài liệu được trích dẫn, sử dụng và đề cập tới để sử dụng trong đồ án;</w:t>
      </w:r>
    </w:p>
    <w:p w14:paraId="67AA63D5"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 PHỤ LỤC.</w:t>
      </w:r>
    </w:p>
    <w:p w14:paraId="0EC4C1EA"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 VỀ TRÌNH BÀY</w:t>
      </w:r>
    </w:p>
    <w:p w14:paraId="2D4FF830"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Đồ án phải được trình bày ngắn gọn, rõ ràng, mạch lạc, sạch sẽ, không được tẩy xóa, có đánh số trang, đánh số bảng biểu, hình vẽ, đồ thị. Tác giả đồ án cần có lời cam đoan danh dự về công trình khoa học này của mình. Đồ án đóng bìa cứng, in chữ nhũ.</w:t>
      </w:r>
    </w:p>
    <w:p w14:paraId="6FF11C8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2.1. SOẠN THẢO VĂN BẢN</w:t>
      </w:r>
    </w:p>
    <w:p w14:paraId="0FE0781B"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Sử dụng kiểu chữ Times New Roman cỡ 13 của hệ soạn thảo Winword hoặc tương đương; mật độ chữ bình thường; không được nén hoặc kéo dãn khoảng cách giữa các chữ; dãn dòng đặt ở chế độ 1.5 lines; lề trên 3 cm; lề dưới 3cm; lề trái 3.5 cm; lề phải 2 cm. Số trang được đánh ở giữa, phía dưới mỗi trang giấy.</w:t>
      </w:r>
    </w:p>
    <w:p w14:paraId="316C7076"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Đồ án được in trên một mặt giấy trắng khổ A4 (210 × 297mm), dày không quá 100 trang, không kể phụ lục.</w:t>
      </w:r>
    </w:p>
    <w:p w14:paraId="282331BD"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2.2. TIÊU MỤC</w:t>
      </w:r>
    </w:p>
    <w:p w14:paraId="6937F573"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Các tiểu mục của đồ án được trình bày và đánh số và nhóm chữ số, nhiều nhất gồm 3 chữ số với số thứ nhất chỉ số chương (ví dụ: 4.1.2 chỉ tiểu mục 2, mục 1, chương 4).</w:t>
      </w:r>
    </w:p>
    <w:p w14:paraId="22D03C2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lastRenderedPageBreak/>
        <w:t>2.3. BẢNG BIỂU, HÌNH VẼ, PHƯƠNG TRÌNH</w:t>
      </w:r>
    </w:p>
    <w:p w14:paraId="29A09C4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Việc đánh số bảng biểu, hình vẽ, phương trình phải gắn với số chương (ví dụ hình 3.4 có nghĩa là hình thứ 4 trong chương 3). Mọi bảng biểu, đồ thị lấy từ các nguồn khác phải được trích dẫn đầy đủ. Đầu đề của bảng biểu ghi phía trên bảng, đầu đề của hình vẽ ghi phía dưới hình.</w:t>
      </w:r>
    </w:p>
    <w:p w14:paraId="11983027"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Các hình vẽ phải được vẽ sạch sẽ bằng mực đen để có thể sao chụp lại; có đánh số và ghi đầy đủ đầu đề; cỡ chữ phải bằng cỡ chữ sử dụng trong văn bản đồ án/ đề án/luận văn. Khi đề cập đến các bảng biểu hoặc hình vẽ phải nêu rõ số của hình và bảng biểu đó.</w:t>
      </w:r>
    </w:p>
    <w:p w14:paraId="167C1246"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Việc trình bày phương trình toán học trên một dòng đơn hoặc dòng kép là tùy ý, tuy nhiên phải thống nhất trong toàn đồ án. Khi có ký hiệu mới xuất hiện lần đầu tiên thì phải có giải thích và đơn vị tính đi kèm ngay trong phương trình có ký hiệu đó. Tất cả các phương trình cần được đánh số và để trong ngoặc đơn đặt bên phía lề phải.</w:t>
      </w:r>
    </w:p>
    <w:p w14:paraId="30D5D38F"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2.4. VIẾT TẮT</w:t>
      </w:r>
    </w:p>
    <w:p w14:paraId="1621DD6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Không lạm dụng việc viết tắt. Chỉ viết tắt những từ, cụm từ hoặc thuật ngữ được sử dụng nhiều lần trong đồ án. Không viết tắt những cụm từ dài, những mệnh đề hoặc những cụm từ ít xuất hiện.</w:t>
      </w:r>
    </w:p>
    <w:p w14:paraId="2C37AB0F"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2.5. TÀI LIỆU THAM KHẢO VÀ CÁCH TRÍCH DẪN</w:t>
      </w:r>
    </w:p>
    <w:p w14:paraId="6EAA34D7"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Các ý kiến, khái niệm có ý nghĩa, mang tính chất gợi ý không phải của riêng tác giả và mọi tham khảo khác phải được trích dẫn và chỉ rõ nguồn trong danh mục Tài liệu tham khảo của đồ án.</w:t>
      </w:r>
    </w:p>
    <w:p w14:paraId="12BA0682"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Danh mục tài liệu tham khảo được trình bày theo thứ tự được trích dẫn trong đồ án (theo tiêu chuẩn trích dẫn quy định).</w:t>
      </w:r>
    </w:p>
    <w:p w14:paraId="05985A02"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2.6. PHỤ LỤC (nếu có)</w:t>
      </w:r>
    </w:p>
    <w:p w14:paraId="40C1BBB8" w14:textId="77777777" w:rsidR="00182EDD" w:rsidRPr="00F5636F" w:rsidRDefault="00182EDD" w:rsidP="00182EDD">
      <w:pPr>
        <w:widowControl w:val="0"/>
        <w:spacing w:after="0" w:line="288" w:lineRule="auto"/>
        <w:ind w:firstLine="540"/>
        <w:jc w:val="both"/>
        <w:rPr>
          <w:rFonts w:ascii="Times New Roman" w:eastAsia="Calibri" w:hAnsi="Times New Roman" w:cs="Times New Roman"/>
          <w:color w:val="000000" w:themeColor="text1"/>
          <w:sz w:val="24"/>
          <w:szCs w:val="24"/>
          <w:lang w:val="es-ES"/>
        </w:rPr>
      </w:pPr>
      <w:r w:rsidRPr="00F5636F">
        <w:rPr>
          <w:rFonts w:ascii="Times New Roman" w:eastAsia="Calibri" w:hAnsi="Times New Roman" w:cs="Times New Roman"/>
          <w:color w:val="000000" w:themeColor="text1"/>
          <w:sz w:val="24"/>
          <w:szCs w:val="24"/>
          <w:lang w:val="es-ES"/>
        </w:rPr>
        <w:t>Phần này bao gồm những nội dung cần thiết nhằm minh họa hoặc hỗ trợ cho nội dung đồ án như số liệu, biểu mẫu, tranh ảnh,... Số trang Phụ lục không được nhiều hơn phần chính của đồ án.</w:t>
      </w:r>
    </w:p>
    <w:p w14:paraId="634B5623" w14:textId="77777777" w:rsidR="00182EDD" w:rsidRPr="00F5636F" w:rsidRDefault="00182EDD" w:rsidP="00182EDD">
      <w:pPr>
        <w:widowControl w:val="0"/>
        <w:spacing w:after="0" w:line="288" w:lineRule="auto"/>
        <w:jc w:val="both"/>
        <w:rPr>
          <w:rFonts w:ascii="Times New Roman" w:eastAsia="Calibri" w:hAnsi="Times New Roman" w:cs="Times New Roman"/>
          <w:color w:val="000000" w:themeColor="text1"/>
          <w:sz w:val="24"/>
          <w:szCs w:val="24"/>
          <w:lang w:val="es-ES"/>
        </w:rPr>
      </w:pPr>
    </w:p>
    <w:p w14:paraId="5C3463D1"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p>
    <w:p w14:paraId="60E6205E"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p>
    <w:p w14:paraId="77748F03" w14:textId="77777777" w:rsidR="00182EDD" w:rsidRPr="00F5636F" w:rsidRDefault="00182EDD" w:rsidP="00182EDD">
      <w:pPr>
        <w:widowControl w:val="0"/>
        <w:spacing w:after="0" w:line="288" w:lineRule="auto"/>
        <w:rPr>
          <w:rFonts w:ascii="Times New Roman" w:hAnsi="Times New Roman" w:cs="Times New Roman"/>
          <w:noProof/>
          <w:color w:val="000000" w:themeColor="text1"/>
          <w:sz w:val="24"/>
          <w:szCs w:val="24"/>
        </w:rPr>
      </w:pPr>
      <w:r w:rsidRPr="00F5636F">
        <w:rPr>
          <w:rFonts w:ascii="Times New Roman" w:hAnsi="Times New Roman" w:cs="Times New Roman"/>
          <w:noProof/>
          <w:color w:val="000000" w:themeColor="text1"/>
          <w:sz w:val="24"/>
          <w:szCs w:val="24"/>
        </w:rPr>
        <w:br w:type="page"/>
      </w:r>
    </w:p>
    <w:p w14:paraId="4D9F5043" w14:textId="64E742F9"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noProof/>
          <w:color w:val="000000" w:themeColor="text1"/>
          <w:sz w:val="24"/>
          <w:szCs w:val="24"/>
        </w:rPr>
        <w:lastRenderedPageBreak/>
        <w:t>Mẫu</w:t>
      </w:r>
      <w:r w:rsidRPr="00F5636F">
        <w:rPr>
          <w:rFonts w:ascii="Times New Roman" w:hAnsi="Times New Roman" w:cs="Times New Roman"/>
          <w:color w:val="000000" w:themeColor="text1"/>
          <w:sz w:val="24"/>
          <w:szCs w:val="24"/>
        </w:rPr>
        <w:t xml:space="preserve">  BÌA ĐỒ ÁN BÊN NGOÀI (</w:t>
      </w:r>
      <w:r w:rsidRPr="00F5636F">
        <w:rPr>
          <w:rFonts w:ascii="Times New Roman" w:hAnsi="Times New Roman" w:cs="Times New Roman"/>
          <w:i/>
          <w:color w:val="000000" w:themeColor="text1"/>
          <w:sz w:val="24"/>
          <w:szCs w:val="24"/>
        </w:rPr>
        <w:t>Khổ 210 x 297 mm</w:t>
      </w:r>
      <w:r w:rsidRPr="00F5636F">
        <w:rPr>
          <w:rFonts w:ascii="Times New Roman" w:hAnsi="Times New Roman" w:cs="Times New Roman"/>
          <w:color w:val="000000" w:themeColor="text1"/>
          <w:sz w:val="24"/>
          <w:szCs w:val="24"/>
        </w:rPr>
        <w:t>)</w:t>
      </w:r>
    </w:p>
    <w:p w14:paraId="73D70303" w14:textId="170125E0" w:rsidR="00182EDD" w:rsidRPr="00F5636F" w:rsidRDefault="0062759C" w:rsidP="00182EDD">
      <w:pPr>
        <w:widowControl w:val="0"/>
        <w:spacing w:after="0" w:line="288" w:lineRule="auto"/>
        <w:ind w:left="700"/>
        <w:jc w:val="center"/>
        <w:rPr>
          <w:rFonts w:ascii="Times New Roman" w:hAnsi="Times New Roman" w:cs="Times New Roman"/>
          <w:b/>
          <w:bCs/>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5184" behindDoc="0" locked="0" layoutInCell="1" allowOverlap="1" wp14:anchorId="09E6DB39" wp14:editId="7BAA9EF4">
                <wp:simplePos x="0" y="0"/>
                <wp:positionH relativeFrom="column">
                  <wp:posOffset>-149969</wp:posOffset>
                </wp:positionH>
                <wp:positionV relativeFrom="paragraph">
                  <wp:posOffset>160108</wp:posOffset>
                </wp:positionV>
                <wp:extent cx="6005195" cy="8434551"/>
                <wp:effectExtent l="0" t="0" r="14605" b="24130"/>
                <wp:wrapNone/>
                <wp:docPr id="17451812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5195" cy="8434551"/>
                        </a:xfrm>
                        <a:prstGeom prst="rect">
                          <a:avLst/>
                        </a:prstGeom>
                        <a:solidFill>
                          <a:srgbClr val="FFFFFF"/>
                        </a:solidFill>
                        <a:ln w="9525">
                          <a:solidFill>
                            <a:srgbClr val="000000"/>
                          </a:solidFill>
                          <a:miter lim="800000"/>
                          <a:headEnd/>
                          <a:tailEnd/>
                        </a:ln>
                      </wps:spPr>
                      <wps:txbx>
                        <w:txbxContent>
                          <w:p w14:paraId="4ABD75A6" w14:textId="77777777" w:rsidR="00AB27E8" w:rsidRPr="00270FD6" w:rsidRDefault="00AB27E8" w:rsidP="00182EDD">
                            <w:pPr>
                              <w:spacing w:after="0" w:line="240" w:lineRule="auto"/>
                              <w:jc w:val="center"/>
                              <w:rPr>
                                <w:b/>
                                <w:bCs/>
                                <w:sz w:val="28"/>
                                <w:szCs w:val="28"/>
                              </w:rPr>
                            </w:pPr>
                            <w:r w:rsidRPr="00270FD6">
                              <w:rPr>
                                <w:b/>
                                <w:bCs/>
                                <w:sz w:val="28"/>
                                <w:szCs w:val="28"/>
                              </w:rPr>
                              <w:t>BỘ GIÁO DỤC VÀ ĐÀO TẠO</w:t>
                            </w:r>
                          </w:p>
                          <w:p w14:paraId="61572E41" w14:textId="77777777" w:rsidR="00AB27E8" w:rsidRPr="00270FD6" w:rsidRDefault="00AB27E8" w:rsidP="00182EDD">
                            <w:pPr>
                              <w:spacing w:after="0" w:line="240" w:lineRule="auto"/>
                              <w:jc w:val="center"/>
                              <w:rPr>
                                <w:b/>
                                <w:bCs/>
                                <w:sz w:val="28"/>
                                <w:szCs w:val="28"/>
                              </w:rPr>
                            </w:pPr>
                            <w:r w:rsidRPr="00270FD6">
                              <w:rPr>
                                <w:b/>
                                <w:bCs/>
                                <w:sz w:val="28"/>
                                <w:szCs w:val="28"/>
                              </w:rPr>
                              <w:t>TRƯỜNG ĐẠI HỌC VINH</w:t>
                            </w:r>
                          </w:p>
                          <w:p w14:paraId="68966DD2" w14:textId="77777777" w:rsidR="00AB27E8" w:rsidRDefault="00AB27E8" w:rsidP="00182EDD"/>
                          <w:p w14:paraId="6DFFF4F1" w14:textId="77777777" w:rsidR="00AB27E8" w:rsidRDefault="00AB27E8" w:rsidP="00182EDD">
                            <w:pPr>
                              <w:jc w:val="center"/>
                            </w:pPr>
                          </w:p>
                          <w:p w14:paraId="0F64B1B9" w14:textId="77777777" w:rsidR="00AB27E8" w:rsidRDefault="00AB27E8" w:rsidP="00182EDD">
                            <w:pPr>
                              <w:jc w:val="center"/>
                            </w:pPr>
                            <w:r w:rsidRPr="006C72AD">
                              <w:rPr>
                                <w:noProof/>
                              </w:rPr>
                              <w:drawing>
                                <wp:inline distT="0" distB="0" distL="0" distR="0" wp14:anchorId="6110B690" wp14:editId="593898BD">
                                  <wp:extent cx="994945" cy="982345"/>
                                  <wp:effectExtent l="0" t="0" r="0" b="8255"/>
                                  <wp:docPr id="1143828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7807" cy="985170"/>
                                          </a:xfrm>
                                          <a:prstGeom prst="rect">
                                            <a:avLst/>
                                          </a:prstGeom>
                                          <a:noFill/>
                                          <a:ln>
                                            <a:noFill/>
                                          </a:ln>
                                        </pic:spPr>
                                      </pic:pic>
                                    </a:graphicData>
                                  </a:graphic>
                                </wp:inline>
                              </w:drawing>
                            </w:r>
                          </w:p>
                          <w:p w14:paraId="2502B68A" w14:textId="77777777" w:rsidR="00AB27E8" w:rsidRDefault="00AB27E8" w:rsidP="00182EDD"/>
                          <w:p w14:paraId="742185AD" w14:textId="77777777" w:rsidR="00AB27E8" w:rsidRDefault="00AB27E8" w:rsidP="00182EDD"/>
                          <w:p w14:paraId="45122ADE" w14:textId="77777777" w:rsidR="00AB27E8" w:rsidRPr="00A45A13" w:rsidRDefault="00AB27E8" w:rsidP="00182EDD">
                            <w:pPr>
                              <w:pStyle w:val="u1"/>
                              <w:jc w:val="center"/>
                              <w:rPr>
                                <w:sz w:val="36"/>
                                <w:szCs w:val="36"/>
                              </w:rPr>
                            </w:pPr>
                            <w:bookmarkStart w:id="65" w:name="_Toc177626585"/>
                            <w:r w:rsidRPr="00A45A13">
                              <w:rPr>
                                <w:sz w:val="36"/>
                                <w:szCs w:val="36"/>
                              </w:rPr>
                              <w:t>HỌ VÀ TÊN</w:t>
                            </w:r>
                            <w:bookmarkEnd w:id="65"/>
                          </w:p>
                          <w:p w14:paraId="65036B93" w14:textId="77777777" w:rsidR="00AB27E8" w:rsidRDefault="00AB27E8" w:rsidP="00182EDD">
                            <w:pPr>
                              <w:jc w:val="center"/>
                            </w:pPr>
                            <w:r>
                              <w:t>(Tác giả đồ án)</w:t>
                            </w:r>
                          </w:p>
                          <w:p w14:paraId="4F42D9F1" w14:textId="77777777" w:rsidR="00AB27E8" w:rsidRDefault="00AB27E8" w:rsidP="00182EDD"/>
                          <w:p w14:paraId="52AFCFD6" w14:textId="77777777" w:rsidR="00AB27E8" w:rsidRDefault="00AB27E8" w:rsidP="00182EDD"/>
                          <w:p w14:paraId="3DC5240D" w14:textId="77777777" w:rsidR="00AB27E8" w:rsidRDefault="00AB27E8" w:rsidP="00182EDD"/>
                          <w:p w14:paraId="4F04E25C"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ĐỀ TÀI </w:t>
                            </w:r>
                            <w:r>
                              <w:rPr>
                                <w:rFonts w:ascii="Times New Roman" w:hAnsi="Times New Roman"/>
                                <w:b/>
                                <w:bCs/>
                                <w:iCs/>
                                <w:color w:val="auto"/>
                                <w:sz w:val="36"/>
                                <w:szCs w:val="36"/>
                              </w:rPr>
                              <w:t>ĐỒ ÁN</w:t>
                            </w:r>
                            <w:r w:rsidRPr="008837D5">
                              <w:rPr>
                                <w:rFonts w:ascii="Times New Roman" w:hAnsi="Times New Roman"/>
                                <w:b/>
                                <w:bCs/>
                                <w:iCs/>
                                <w:color w:val="auto"/>
                                <w:sz w:val="36"/>
                                <w:szCs w:val="36"/>
                              </w:rPr>
                              <w:t xml:space="preserve"> THẠC SĨ</w:t>
                            </w:r>
                          </w:p>
                          <w:p w14:paraId="096CC2E2" w14:textId="77777777" w:rsidR="00AB27E8" w:rsidRDefault="00AB27E8" w:rsidP="00182EDD"/>
                          <w:p w14:paraId="2C7D1B50" w14:textId="77777777" w:rsidR="00AB27E8" w:rsidRDefault="00AB27E8" w:rsidP="00182EDD"/>
                          <w:p w14:paraId="568DA347" w14:textId="77777777" w:rsidR="00AB27E8" w:rsidRDefault="00AB27E8" w:rsidP="00182EDD"/>
                          <w:p w14:paraId="12BDC51F"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ĐỒ ÁN</w:t>
                            </w:r>
                            <w:r w:rsidRPr="00270FD6">
                              <w:rPr>
                                <w:b/>
                                <w:sz w:val="28"/>
                                <w:szCs w:val="28"/>
                              </w:rPr>
                              <w:t xml:space="preserve"> THẠC SĨ</w:t>
                            </w:r>
                            <w:r w:rsidRPr="00270FD6">
                              <w:rPr>
                                <w:b/>
                                <w:sz w:val="28"/>
                                <w:szCs w:val="28"/>
                              </w:rPr>
                              <w:tab/>
                            </w:r>
                          </w:p>
                          <w:p w14:paraId="153FE013" w14:textId="77777777" w:rsidR="00AB27E8" w:rsidRPr="00270FD6" w:rsidRDefault="00AB27E8" w:rsidP="00182EDD">
                            <w:pPr>
                              <w:jc w:val="center"/>
                              <w:rPr>
                                <w:sz w:val="28"/>
                                <w:szCs w:val="28"/>
                                <w:vertAlign w:val="superscript"/>
                              </w:rPr>
                            </w:pPr>
                            <w:r w:rsidRPr="00270FD6">
                              <w:rPr>
                                <w:sz w:val="28"/>
                                <w:szCs w:val="28"/>
                              </w:rPr>
                              <w:t>(Ghi ngành khoa học được cấp học vị)</w:t>
                            </w:r>
                          </w:p>
                          <w:p w14:paraId="4E83FA04" w14:textId="77777777" w:rsidR="00AB27E8" w:rsidRDefault="00AB27E8" w:rsidP="00182EDD"/>
                          <w:p w14:paraId="381B3F60" w14:textId="77777777" w:rsidR="00AB27E8" w:rsidRDefault="00AB27E8" w:rsidP="00182EDD"/>
                          <w:p w14:paraId="085B0A23" w14:textId="77777777" w:rsidR="00AB27E8" w:rsidRDefault="00AB27E8" w:rsidP="00182EDD"/>
                          <w:p w14:paraId="591C6E0C" w14:textId="77777777" w:rsidR="00AB27E8" w:rsidRDefault="00AB27E8" w:rsidP="00182EDD"/>
                          <w:p w14:paraId="32B697C7" w14:textId="77777777" w:rsidR="00AB27E8" w:rsidRPr="00F1773D" w:rsidRDefault="00AB27E8" w:rsidP="00182EDD">
                            <w:pPr>
                              <w:pStyle w:val="u1"/>
                              <w:jc w:val="center"/>
                              <w:rPr>
                                <w:sz w:val="28"/>
                                <w:szCs w:val="28"/>
                              </w:rPr>
                            </w:pPr>
                            <w:bookmarkStart w:id="66" w:name="_Toc177626586"/>
                            <w:r w:rsidRPr="00F1773D">
                              <w:rPr>
                                <w:b w:val="0"/>
                                <w:sz w:val="28"/>
                                <w:szCs w:val="28"/>
                              </w:rPr>
                              <w:t>Nghệ An</w:t>
                            </w:r>
                            <w:r w:rsidRPr="00F1773D">
                              <w:rPr>
                                <w:sz w:val="28"/>
                                <w:szCs w:val="28"/>
                              </w:rPr>
                              <w:t>, ......</w:t>
                            </w:r>
                            <w:bookmarkEnd w:id="66"/>
                          </w:p>
                          <w:p w14:paraId="21E989D5" w14:textId="77777777" w:rsidR="00AB27E8" w:rsidRPr="00270FD6" w:rsidRDefault="00AB27E8" w:rsidP="00182EDD">
                            <w:pPr>
                              <w:jc w:val="center"/>
                              <w:rPr>
                                <w:i/>
                                <w:sz w:val="30"/>
                                <w:szCs w:val="30"/>
                              </w:rPr>
                            </w:pPr>
                            <w:r w:rsidRPr="00270FD6">
                              <w:rPr>
                                <w:i/>
                                <w:sz w:val="30"/>
                                <w:szCs w:val="30"/>
                              </w:rPr>
                              <w:t xml:space="preserve">(Ghi năm hoàn thành </w:t>
                            </w:r>
                            <w:r>
                              <w:rPr>
                                <w:i/>
                                <w:sz w:val="30"/>
                                <w:szCs w:val="30"/>
                              </w:rPr>
                              <w:t>đồ án</w:t>
                            </w:r>
                            <w:r w:rsidRPr="00270FD6">
                              <w:rPr>
                                <w:i/>
                                <w:sz w:val="30"/>
                                <w:szCs w:val="30"/>
                              </w:rPr>
                              <w:t>)</w:t>
                            </w:r>
                          </w:p>
                          <w:p w14:paraId="1759705F" w14:textId="77777777" w:rsidR="00AB27E8" w:rsidRDefault="00AB27E8" w:rsidP="00182EDD">
                            <w:pPr>
                              <w:jc w:val="center"/>
                            </w:pPr>
                            <w:r w:rsidRPr="00431E76">
                              <w:br w:type="page"/>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E6DB39" id="Text Box 6" o:spid="_x0000_s1159" type="#_x0000_t202" style="position:absolute;left:0;text-align:left;margin-left:-11.8pt;margin-top:12.6pt;width:472.85pt;height:664.1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">
                <v:textbox>
                  <w:txbxContent>
                    <w:p w14:paraId="4ABD75A6" w14:textId="77777777" w:rsidR="00AB27E8" w:rsidRPr="00270FD6" w:rsidRDefault="00AB27E8" w:rsidP="00182EDD">
                      <w:pPr>
                        <w:spacing w:after="0" w:line="240" w:lineRule="auto"/>
                        <w:jc w:val="center"/>
                        <w:rPr>
                          <w:b/>
                          <w:bCs/>
                          <w:sz w:val="28"/>
                          <w:szCs w:val="28"/>
                        </w:rPr>
                      </w:pPr>
                      <w:r w:rsidRPr="00270FD6">
                        <w:rPr>
                          <w:b/>
                          <w:bCs/>
                          <w:sz w:val="28"/>
                          <w:szCs w:val="28"/>
                        </w:rPr>
                        <w:t>BỘ GIÁO DỤC VÀ ĐÀO TẠO</w:t>
                      </w:r>
                    </w:p>
                    <w:p w14:paraId="61572E41" w14:textId="77777777" w:rsidR="00AB27E8" w:rsidRPr="00270FD6" w:rsidRDefault="00AB27E8" w:rsidP="00182EDD">
                      <w:pPr>
                        <w:spacing w:after="0" w:line="240" w:lineRule="auto"/>
                        <w:jc w:val="center"/>
                        <w:rPr>
                          <w:b/>
                          <w:bCs/>
                          <w:sz w:val="28"/>
                          <w:szCs w:val="28"/>
                        </w:rPr>
                      </w:pPr>
                      <w:r w:rsidRPr="00270FD6">
                        <w:rPr>
                          <w:b/>
                          <w:bCs/>
                          <w:sz w:val="28"/>
                          <w:szCs w:val="28"/>
                        </w:rPr>
                        <w:t>TRƯỜNG ĐẠI HỌC VINH</w:t>
                      </w:r>
                    </w:p>
                    <w:p w14:paraId="68966DD2" w14:textId="77777777" w:rsidR="00AB27E8" w:rsidRDefault="00AB27E8" w:rsidP="00182EDD"/>
                    <w:p w14:paraId="6DFFF4F1" w14:textId="77777777" w:rsidR="00AB27E8" w:rsidRDefault="00AB27E8" w:rsidP="00182EDD">
                      <w:pPr>
                        <w:jc w:val="center"/>
                      </w:pPr>
                    </w:p>
                    <w:p w14:paraId="0F64B1B9" w14:textId="77777777" w:rsidR="00AB27E8" w:rsidRDefault="00AB27E8" w:rsidP="00182EDD">
                      <w:pPr>
                        <w:jc w:val="center"/>
                      </w:pPr>
                      <w:r w:rsidRPr="006C72AD">
                        <w:rPr>
                          <w:noProof/>
                        </w:rPr>
                        <w:drawing>
                          <wp:inline distT="0" distB="0" distL="0" distR="0" wp14:anchorId="6110B690" wp14:editId="593898BD">
                            <wp:extent cx="994945" cy="982345"/>
                            <wp:effectExtent l="0" t="0" r="0" b="8255"/>
                            <wp:docPr id="1143828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7807" cy="985170"/>
                                    </a:xfrm>
                                    <a:prstGeom prst="rect">
                                      <a:avLst/>
                                    </a:prstGeom>
                                    <a:noFill/>
                                    <a:ln>
                                      <a:noFill/>
                                    </a:ln>
                                  </pic:spPr>
                                </pic:pic>
                              </a:graphicData>
                            </a:graphic>
                          </wp:inline>
                        </w:drawing>
                      </w:r>
                    </w:p>
                    <w:p w14:paraId="2502B68A" w14:textId="77777777" w:rsidR="00AB27E8" w:rsidRDefault="00AB27E8" w:rsidP="00182EDD"/>
                    <w:p w14:paraId="742185AD" w14:textId="77777777" w:rsidR="00AB27E8" w:rsidRDefault="00AB27E8" w:rsidP="00182EDD"/>
                    <w:p w14:paraId="45122ADE" w14:textId="77777777" w:rsidR="00AB27E8" w:rsidRPr="00A45A13" w:rsidRDefault="00AB27E8" w:rsidP="00182EDD">
                      <w:pPr>
                        <w:pStyle w:val="u1"/>
                        <w:jc w:val="center"/>
                        <w:rPr>
                          <w:sz w:val="36"/>
                          <w:szCs w:val="36"/>
                        </w:rPr>
                      </w:pPr>
                      <w:bookmarkStart w:id="67" w:name="_Toc177626585"/>
                      <w:r w:rsidRPr="00A45A13">
                        <w:rPr>
                          <w:sz w:val="36"/>
                          <w:szCs w:val="36"/>
                        </w:rPr>
                        <w:t>HỌ VÀ TÊN</w:t>
                      </w:r>
                      <w:bookmarkEnd w:id="67"/>
                    </w:p>
                    <w:p w14:paraId="65036B93" w14:textId="77777777" w:rsidR="00AB27E8" w:rsidRDefault="00AB27E8" w:rsidP="00182EDD">
                      <w:pPr>
                        <w:jc w:val="center"/>
                      </w:pPr>
                      <w:r>
                        <w:t>(Tác giả đồ án)</w:t>
                      </w:r>
                    </w:p>
                    <w:p w14:paraId="4F42D9F1" w14:textId="77777777" w:rsidR="00AB27E8" w:rsidRDefault="00AB27E8" w:rsidP="00182EDD"/>
                    <w:p w14:paraId="52AFCFD6" w14:textId="77777777" w:rsidR="00AB27E8" w:rsidRDefault="00AB27E8" w:rsidP="00182EDD"/>
                    <w:p w14:paraId="3DC5240D" w14:textId="77777777" w:rsidR="00AB27E8" w:rsidRDefault="00AB27E8" w:rsidP="00182EDD"/>
                    <w:p w14:paraId="4F04E25C"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ĐỀ TÀI </w:t>
                      </w:r>
                      <w:r>
                        <w:rPr>
                          <w:rFonts w:ascii="Times New Roman" w:hAnsi="Times New Roman"/>
                          <w:b/>
                          <w:bCs/>
                          <w:iCs/>
                          <w:color w:val="auto"/>
                          <w:sz w:val="36"/>
                          <w:szCs w:val="36"/>
                        </w:rPr>
                        <w:t>ĐỒ ÁN</w:t>
                      </w:r>
                      <w:r w:rsidRPr="008837D5">
                        <w:rPr>
                          <w:rFonts w:ascii="Times New Roman" w:hAnsi="Times New Roman"/>
                          <w:b/>
                          <w:bCs/>
                          <w:iCs/>
                          <w:color w:val="auto"/>
                          <w:sz w:val="36"/>
                          <w:szCs w:val="36"/>
                        </w:rPr>
                        <w:t xml:space="preserve"> THẠC SĨ</w:t>
                      </w:r>
                    </w:p>
                    <w:p w14:paraId="096CC2E2" w14:textId="77777777" w:rsidR="00AB27E8" w:rsidRDefault="00AB27E8" w:rsidP="00182EDD"/>
                    <w:p w14:paraId="2C7D1B50" w14:textId="77777777" w:rsidR="00AB27E8" w:rsidRDefault="00AB27E8" w:rsidP="00182EDD"/>
                    <w:p w14:paraId="568DA347" w14:textId="77777777" w:rsidR="00AB27E8" w:rsidRDefault="00AB27E8" w:rsidP="00182EDD"/>
                    <w:p w14:paraId="12BDC51F"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ĐỒ ÁN</w:t>
                      </w:r>
                      <w:r w:rsidRPr="00270FD6">
                        <w:rPr>
                          <w:b/>
                          <w:sz w:val="28"/>
                          <w:szCs w:val="28"/>
                        </w:rPr>
                        <w:t xml:space="preserve"> THẠC SĨ</w:t>
                      </w:r>
                      <w:r w:rsidRPr="00270FD6">
                        <w:rPr>
                          <w:b/>
                          <w:sz w:val="28"/>
                          <w:szCs w:val="28"/>
                        </w:rPr>
                        <w:tab/>
                      </w:r>
                    </w:p>
                    <w:p w14:paraId="153FE013" w14:textId="77777777" w:rsidR="00AB27E8" w:rsidRPr="00270FD6" w:rsidRDefault="00AB27E8" w:rsidP="00182EDD">
                      <w:pPr>
                        <w:jc w:val="center"/>
                        <w:rPr>
                          <w:sz w:val="28"/>
                          <w:szCs w:val="28"/>
                          <w:vertAlign w:val="superscript"/>
                        </w:rPr>
                      </w:pPr>
                      <w:r w:rsidRPr="00270FD6">
                        <w:rPr>
                          <w:sz w:val="28"/>
                          <w:szCs w:val="28"/>
                        </w:rPr>
                        <w:t>(Ghi ngành khoa học được cấp học vị)</w:t>
                      </w:r>
                    </w:p>
                    <w:p w14:paraId="4E83FA04" w14:textId="77777777" w:rsidR="00AB27E8" w:rsidRDefault="00AB27E8" w:rsidP="00182EDD"/>
                    <w:p w14:paraId="381B3F60" w14:textId="77777777" w:rsidR="00AB27E8" w:rsidRDefault="00AB27E8" w:rsidP="00182EDD"/>
                    <w:p w14:paraId="085B0A23" w14:textId="77777777" w:rsidR="00AB27E8" w:rsidRDefault="00AB27E8" w:rsidP="00182EDD"/>
                    <w:p w14:paraId="591C6E0C" w14:textId="77777777" w:rsidR="00AB27E8" w:rsidRDefault="00AB27E8" w:rsidP="00182EDD"/>
                    <w:p w14:paraId="32B697C7" w14:textId="77777777" w:rsidR="00AB27E8" w:rsidRPr="00F1773D" w:rsidRDefault="00AB27E8" w:rsidP="00182EDD">
                      <w:pPr>
                        <w:pStyle w:val="u1"/>
                        <w:jc w:val="center"/>
                        <w:rPr>
                          <w:sz w:val="28"/>
                          <w:szCs w:val="28"/>
                        </w:rPr>
                      </w:pPr>
                      <w:bookmarkStart w:id="68" w:name="_Toc177626586"/>
                      <w:r w:rsidRPr="00F1773D">
                        <w:rPr>
                          <w:b w:val="0"/>
                          <w:sz w:val="28"/>
                          <w:szCs w:val="28"/>
                        </w:rPr>
                        <w:t>Nghệ An</w:t>
                      </w:r>
                      <w:r w:rsidRPr="00F1773D">
                        <w:rPr>
                          <w:sz w:val="28"/>
                          <w:szCs w:val="28"/>
                        </w:rPr>
                        <w:t>, ......</w:t>
                      </w:r>
                      <w:bookmarkEnd w:id="68"/>
                    </w:p>
                    <w:p w14:paraId="21E989D5" w14:textId="77777777" w:rsidR="00AB27E8" w:rsidRPr="00270FD6" w:rsidRDefault="00AB27E8" w:rsidP="00182EDD">
                      <w:pPr>
                        <w:jc w:val="center"/>
                        <w:rPr>
                          <w:i/>
                          <w:sz w:val="30"/>
                          <w:szCs w:val="30"/>
                        </w:rPr>
                      </w:pPr>
                      <w:r w:rsidRPr="00270FD6">
                        <w:rPr>
                          <w:i/>
                          <w:sz w:val="30"/>
                          <w:szCs w:val="30"/>
                        </w:rPr>
                        <w:t xml:space="preserve">(Ghi năm hoàn thành </w:t>
                      </w:r>
                      <w:r>
                        <w:rPr>
                          <w:i/>
                          <w:sz w:val="30"/>
                          <w:szCs w:val="30"/>
                        </w:rPr>
                        <w:t>đồ án</w:t>
                      </w:r>
                      <w:r w:rsidRPr="00270FD6">
                        <w:rPr>
                          <w:i/>
                          <w:sz w:val="30"/>
                          <w:szCs w:val="30"/>
                        </w:rPr>
                        <w:t>)</w:t>
                      </w:r>
                    </w:p>
                    <w:p w14:paraId="1759705F" w14:textId="77777777" w:rsidR="00AB27E8" w:rsidRDefault="00AB27E8" w:rsidP="00182EDD">
                      <w:pPr>
                        <w:jc w:val="center"/>
                      </w:pPr>
                      <w:r w:rsidRPr="00431E76">
                        <w:br w:type="page"/>
                      </w:r>
                    </w:p>
                  </w:txbxContent>
                </v:textbox>
              </v:shape>
            </w:pict>
          </mc:Fallback>
        </mc:AlternateContent>
      </w:r>
    </w:p>
    <w:p w14:paraId="1A9B80C7"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11328" behindDoc="0" locked="0" layoutInCell="1" allowOverlap="1" wp14:anchorId="3388DA67" wp14:editId="242F75B7">
                <wp:simplePos x="0" y="0"/>
                <wp:positionH relativeFrom="column">
                  <wp:posOffset>1764814</wp:posOffset>
                </wp:positionH>
                <wp:positionV relativeFrom="paragraph">
                  <wp:posOffset>255681</wp:posOffset>
                </wp:positionV>
                <wp:extent cx="2017433" cy="0"/>
                <wp:effectExtent l="0" t="0" r="0" b="0"/>
                <wp:wrapNone/>
                <wp:docPr id="174518121"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743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0409DF" id="Straight Connector 7"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95pt,20.15pt" to="297.8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"/>
            </w:pict>
          </mc:Fallback>
        </mc:AlternateContent>
      </w:r>
      <w:r w:rsidRPr="00F5636F">
        <w:rPr>
          <w:rFonts w:ascii="Times New Roman" w:hAnsi="Times New Roman" w:cs="Times New Roman"/>
          <w:color w:val="000000" w:themeColor="text1"/>
          <w:sz w:val="24"/>
          <w:szCs w:val="24"/>
        </w:rPr>
        <w:br w:type="page"/>
      </w:r>
      <w:r w:rsidRPr="00F5636F">
        <w:rPr>
          <w:rFonts w:ascii="Times New Roman" w:hAnsi="Times New Roman" w:cs="Times New Roman"/>
          <w:b/>
          <w:bCs/>
          <w:color w:val="000000" w:themeColor="text1"/>
          <w:sz w:val="24"/>
          <w:szCs w:val="24"/>
        </w:rPr>
        <w:lastRenderedPageBreak/>
        <w:t>MẪU BÌA LÓT TRONG CỦA ĐỒ ÁN</w:t>
      </w:r>
    </w:p>
    <w:p w14:paraId="5AA82157" w14:textId="2BAD70D0"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color w:val="000000" w:themeColor="text1"/>
          <w:sz w:val="24"/>
          <w:szCs w:val="24"/>
        </w:rPr>
        <w:t>Khổ 210 x 297 mm</w:t>
      </w:r>
      <w:r w:rsidRPr="00F5636F">
        <w:rPr>
          <w:rFonts w:ascii="Times New Roman" w:hAnsi="Times New Roman" w:cs="Times New Roman"/>
          <w:color w:val="000000" w:themeColor="text1"/>
          <w:sz w:val="24"/>
          <w:szCs w:val="24"/>
        </w:rPr>
        <w:t>)</w:t>
      </w:r>
    </w:p>
    <w:p w14:paraId="7F13F8A5" w14:textId="37CDB481" w:rsidR="00182EDD" w:rsidRPr="00F5636F" w:rsidRDefault="0062759C" w:rsidP="00182EDD">
      <w:pPr>
        <w:widowControl w:val="0"/>
        <w:spacing w:after="0" w:line="288" w:lineRule="auto"/>
        <w:jc w:val="center"/>
        <w:rPr>
          <w:rFonts w:ascii="Times New Roman" w:hAnsi="Times New Roman" w:cs="Times New Roman"/>
          <w:color w:val="000000" w:themeColor="text1"/>
          <w:sz w:val="24"/>
          <w:szCs w:val="24"/>
          <w:lang w:val="de-DE"/>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7232" behindDoc="0" locked="0" layoutInCell="0" allowOverlap="1" wp14:anchorId="4BC3AE38" wp14:editId="2C17C05C">
                <wp:simplePos x="0" y="0"/>
                <wp:positionH relativeFrom="column">
                  <wp:posOffset>-86995</wp:posOffset>
                </wp:positionH>
                <wp:positionV relativeFrom="paragraph">
                  <wp:posOffset>107315</wp:posOffset>
                </wp:positionV>
                <wp:extent cx="5741670" cy="8181975"/>
                <wp:effectExtent l="0" t="0" r="11430" b="28575"/>
                <wp:wrapNone/>
                <wp:docPr id="17451812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670" cy="8181975"/>
                        </a:xfrm>
                        <a:prstGeom prst="rect">
                          <a:avLst/>
                        </a:prstGeom>
                        <a:solidFill>
                          <a:srgbClr val="FFFFFF"/>
                        </a:solidFill>
                        <a:ln w="9525">
                          <a:solidFill>
                            <a:srgbClr val="000000"/>
                          </a:solidFill>
                          <a:miter lim="800000"/>
                          <a:headEnd/>
                          <a:tailEnd/>
                        </a:ln>
                      </wps:spPr>
                      <wps:txbx>
                        <w:txbxContent>
                          <w:p w14:paraId="6B48701C" w14:textId="77777777" w:rsidR="00AB27E8" w:rsidRPr="00972C4A" w:rsidRDefault="00AB27E8" w:rsidP="00182EDD">
                            <w:pPr>
                              <w:spacing w:after="0"/>
                              <w:jc w:val="center"/>
                              <w:rPr>
                                <w:b/>
                                <w:bCs/>
                                <w:sz w:val="28"/>
                                <w:szCs w:val="28"/>
                              </w:rPr>
                            </w:pPr>
                            <w:r w:rsidRPr="00972C4A">
                              <w:rPr>
                                <w:b/>
                                <w:bCs/>
                                <w:sz w:val="28"/>
                                <w:szCs w:val="28"/>
                              </w:rPr>
                              <w:t>BỘ GIÁO DỤC VÀ ĐÀO TẠO</w:t>
                            </w:r>
                          </w:p>
                          <w:p w14:paraId="5501E020" w14:textId="77777777" w:rsidR="00AB27E8" w:rsidRPr="00972C4A" w:rsidRDefault="00AB27E8" w:rsidP="00182EDD">
                            <w:pPr>
                              <w:spacing w:after="0"/>
                              <w:jc w:val="center"/>
                              <w:rPr>
                                <w:b/>
                                <w:bCs/>
                                <w:sz w:val="28"/>
                                <w:szCs w:val="28"/>
                              </w:rPr>
                            </w:pPr>
                            <w:r w:rsidRPr="00972C4A">
                              <w:rPr>
                                <w:b/>
                                <w:bCs/>
                                <w:sz w:val="28"/>
                                <w:szCs w:val="28"/>
                              </w:rPr>
                              <w:t>TRƯỜNG ĐẠI HỌC VINH</w:t>
                            </w:r>
                          </w:p>
                          <w:p w14:paraId="44001280" w14:textId="77777777" w:rsidR="00AB27E8" w:rsidRDefault="00AB27E8" w:rsidP="00182EDD"/>
                          <w:p w14:paraId="51D2A166" w14:textId="77777777" w:rsidR="00AB27E8" w:rsidRDefault="00AB27E8" w:rsidP="00182EDD">
                            <w:pPr>
                              <w:jc w:val="center"/>
                            </w:pPr>
                            <w:r w:rsidRPr="006C72AD">
                              <w:rPr>
                                <w:noProof/>
                              </w:rPr>
                              <w:drawing>
                                <wp:inline distT="0" distB="0" distL="0" distR="0" wp14:anchorId="39221403" wp14:editId="6B668922">
                                  <wp:extent cx="877745" cy="866280"/>
                                  <wp:effectExtent l="0" t="0" r="0" b="0"/>
                                  <wp:docPr id="261572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3478" cy="871938"/>
                                          </a:xfrm>
                                          <a:prstGeom prst="rect">
                                            <a:avLst/>
                                          </a:prstGeom>
                                          <a:noFill/>
                                          <a:ln>
                                            <a:noFill/>
                                          </a:ln>
                                        </pic:spPr>
                                      </pic:pic>
                                    </a:graphicData>
                                  </a:graphic>
                                </wp:inline>
                              </w:drawing>
                            </w:r>
                          </w:p>
                          <w:p w14:paraId="1886AB49" w14:textId="77777777" w:rsidR="00AB27E8" w:rsidRDefault="00AB27E8" w:rsidP="00182EDD"/>
                          <w:p w14:paraId="0165D236" w14:textId="77777777" w:rsidR="00AB27E8" w:rsidRPr="00972C4A" w:rsidRDefault="00AB27E8" w:rsidP="00182EDD">
                            <w:pPr>
                              <w:pStyle w:val="u1"/>
                              <w:jc w:val="center"/>
                              <w:rPr>
                                <w:sz w:val="34"/>
                                <w:szCs w:val="34"/>
                              </w:rPr>
                            </w:pPr>
                            <w:bookmarkStart w:id="69" w:name="_Toc177626587"/>
                            <w:r w:rsidRPr="00A45A13">
                              <w:rPr>
                                <w:sz w:val="32"/>
                                <w:szCs w:val="32"/>
                              </w:rPr>
                              <w:t>HỌ VÀ TÊN</w:t>
                            </w:r>
                            <w:r>
                              <w:rPr>
                                <w:sz w:val="32"/>
                                <w:szCs w:val="32"/>
                              </w:rPr>
                              <w:t xml:space="preserve"> tác giả đồ án</w:t>
                            </w:r>
                            <w:bookmarkEnd w:id="69"/>
                          </w:p>
                          <w:p w14:paraId="3A3E080E" w14:textId="77777777" w:rsidR="00AB27E8" w:rsidRPr="00972C4A" w:rsidRDefault="00AB27E8" w:rsidP="00182EDD">
                            <w:pPr>
                              <w:jc w:val="center"/>
                              <w:rPr>
                                <w:i/>
                                <w:sz w:val="18"/>
                                <w:szCs w:val="16"/>
                              </w:rPr>
                            </w:pPr>
                            <w:r>
                              <w:rPr>
                                <w:i/>
                                <w:sz w:val="18"/>
                                <w:szCs w:val="16"/>
                              </w:rPr>
                              <w:t xml:space="preserve"> </w:t>
                            </w:r>
                          </w:p>
                          <w:p w14:paraId="2731E735" w14:textId="77777777" w:rsidR="00AB27E8" w:rsidRDefault="00AB27E8" w:rsidP="00182EDD"/>
                          <w:p w14:paraId="407FAE00" w14:textId="77777777" w:rsidR="00AB27E8" w:rsidRPr="00972C4A" w:rsidRDefault="00AB27E8" w:rsidP="00182EDD">
                            <w:pPr>
                              <w:pStyle w:val="u2"/>
                              <w:jc w:val="center"/>
                              <w:rPr>
                                <w:rFonts w:ascii="Times New Roman" w:hAnsi="Times New Roman"/>
                                <w:b/>
                                <w:bCs/>
                                <w:iCs/>
                                <w:color w:val="auto"/>
                                <w:sz w:val="34"/>
                                <w:szCs w:val="34"/>
                              </w:rPr>
                            </w:pPr>
                            <w:r w:rsidRPr="00972C4A">
                              <w:rPr>
                                <w:rFonts w:ascii="Times New Roman" w:hAnsi="Times New Roman"/>
                                <w:b/>
                                <w:bCs/>
                                <w:iCs/>
                                <w:color w:val="auto"/>
                                <w:sz w:val="34"/>
                                <w:szCs w:val="34"/>
                              </w:rPr>
                              <w:t xml:space="preserve">TÊN ĐỀ TÀI </w:t>
                            </w:r>
                            <w:r>
                              <w:rPr>
                                <w:rFonts w:ascii="Times New Roman" w:hAnsi="Times New Roman"/>
                                <w:b/>
                                <w:bCs/>
                                <w:iCs/>
                                <w:color w:val="auto"/>
                                <w:sz w:val="34"/>
                                <w:szCs w:val="34"/>
                              </w:rPr>
                              <w:t>ĐỒ ÁN</w:t>
                            </w:r>
                            <w:r w:rsidRPr="00972C4A">
                              <w:rPr>
                                <w:rFonts w:ascii="Times New Roman" w:hAnsi="Times New Roman"/>
                                <w:b/>
                                <w:bCs/>
                                <w:iCs/>
                                <w:color w:val="auto"/>
                                <w:sz w:val="34"/>
                                <w:szCs w:val="34"/>
                              </w:rPr>
                              <w:t xml:space="preserve"> THẠC SĨ</w:t>
                            </w:r>
                          </w:p>
                          <w:p w14:paraId="7D43165B" w14:textId="77777777" w:rsidR="00AB27E8" w:rsidRDefault="00AB27E8" w:rsidP="00182EDD"/>
                          <w:p w14:paraId="11BD9187" w14:textId="77777777" w:rsidR="00AB27E8" w:rsidRDefault="00AB27E8" w:rsidP="00182EDD">
                            <w:pPr>
                              <w:tabs>
                                <w:tab w:val="right" w:leader="dot" w:pos="7938"/>
                              </w:tabs>
                            </w:pPr>
                            <w:r>
                              <w:t xml:space="preserve">       </w:t>
                            </w:r>
                          </w:p>
                          <w:p w14:paraId="3084B43F" w14:textId="77777777" w:rsidR="00AB27E8" w:rsidRDefault="00AB27E8" w:rsidP="00182EDD">
                            <w:pPr>
                              <w:tabs>
                                <w:tab w:val="right" w:leader="dot" w:pos="7938"/>
                              </w:tabs>
                            </w:pPr>
                          </w:p>
                          <w:p w14:paraId="6E03A44F" w14:textId="77777777" w:rsidR="00AB27E8" w:rsidRPr="00972C4A" w:rsidRDefault="00AB27E8" w:rsidP="00182EDD">
                            <w:pPr>
                              <w:spacing w:after="0"/>
                              <w:rPr>
                                <w:b/>
                                <w:sz w:val="32"/>
                                <w:szCs w:val="32"/>
                              </w:rPr>
                            </w:pPr>
                            <w:r w:rsidRPr="00972C4A">
                              <w:rPr>
                                <w:sz w:val="32"/>
                                <w:szCs w:val="32"/>
                              </w:rPr>
                              <w:t xml:space="preserve">                             </w:t>
                            </w:r>
                            <w:r>
                              <w:rPr>
                                <w:b/>
                                <w:sz w:val="32"/>
                                <w:szCs w:val="32"/>
                              </w:rPr>
                              <w:t>ĐỒ ÁN</w:t>
                            </w:r>
                            <w:r w:rsidRPr="00972C4A">
                              <w:rPr>
                                <w:b/>
                                <w:sz w:val="32"/>
                                <w:szCs w:val="32"/>
                              </w:rPr>
                              <w:t xml:space="preserve"> THẠC SĨ </w:t>
                            </w:r>
                            <w:r>
                              <w:rPr>
                                <w:b/>
                                <w:sz w:val="32"/>
                                <w:szCs w:val="32"/>
                              </w:rPr>
                              <w:t>..............................</w:t>
                            </w:r>
                            <w:r w:rsidRPr="00972C4A">
                              <w:rPr>
                                <w:sz w:val="32"/>
                                <w:szCs w:val="32"/>
                              </w:rPr>
                              <w:tab/>
                            </w:r>
                          </w:p>
                          <w:p w14:paraId="1CC35939" w14:textId="77777777" w:rsidR="00AB27E8" w:rsidRPr="00972C4A" w:rsidRDefault="00AB27E8" w:rsidP="00182EDD">
                            <w:pPr>
                              <w:spacing w:after="0"/>
                              <w:jc w:val="center"/>
                              <w:rPr>
                                <w:i/>
                                <w:sz w:val="32"/>
                                <w:szCs w:val="32"/>
                              </w:rPr>
                            </w:pPr>
                            <w:r w:rsidRPr="00972C4A">
                              <w:rPr>
                                <w:i/>
                                <w:sz w:val="32"/>
                                <w:szCs w:val="32"/>
                              </w:rPr>
                              <w:t>(Ghi ngành khoa học được cấp học vị)</w:t>
                            </w:r>
                          </w:p>
                          <w:p w14:paraId="0D429030" w14:textId="77777777" w:rsidR="00AB27E8" w:rsidRPr="00972C4A" w:rsidRDefault="00AB27E8" w:rsidP="00182EDD">
                            <w:pPr>
                              <w:spacing w:after="0"/>
                              <w:rPr>
                                <w:sz w:val="32"/>
                                <w:szCs w:val="32"/>
                              </w:rPr>
                            </w:pPr>
                          </w:p>
                          <w:p w14:paraId="4DA248EB" w14:textId="77777777" w:rsidR="00AB27E8" w:rsidRPr="00972C4A" w:rsidRDefault="00AB27E8" w:rsidP="00182EDD">
                            <w:pPr>
                              <w:tabs>
                                <w:tab w:val="right" w:leader="dot" w:pos="7938"/>
                              </w:tabs>
                              <w:spacing w:after="0"/>
                              <w:rPr>
                                <w:b/>
                                <w:sz w:val="28"/>
                                <w:szCs w:val="28"/>
                              </w:rPr>
                            </w:pPr>
                            <w:r w:rsidRPr="00972C4A">
                              <w:rPr>
                                <w:sz w:val="28"/>
                                <w:szCs w:val="28"/>
                              </w:rPr>
                              <w:t xml:space="preserve">                           </w:t>
                            </w:r>
                            <w:r w:rsidRPr="00972C4A">
                              <w:rPr>
                                <w:b/>
                                <w:sz w:val="28"/>
                                <w:szCs w:val="28"/>
                              </w:rPr>
                              <w:t xml:space="preserve">Chuyên ngành: </w:t>
                            </w:r>
                          </w:p>
                          <w:p w14:paraId="65D44426" w14:textId="77777777" w:rsidR="00AB27E8" w:rsidRDefault="00AB27E8" w:rsidP="00182EDD">
                            <w:pPr>
                              <w:spacing w:after="0"/>
                              <w:rPr>
                                <w:sz w:val="28"/>
                                <w:szCs w:val="28"/>
                              </w:rPr>
                            </w:pPr>
                            <w:r w:rsidRPr="00972C4A">
                              <w:rPr>
                                <w:b/>
                                <w:sz w:val="28"/>
                                <w:szCs w:val="28"/>
                              </w:rPr>
                              <w:t xml:space="preserve">                            Mã số:</w:t>
                            </w:r>
                            <w:r w:rsidRPr="00972C4A">
                              <w:rPr>
                                <w:sz w:val="28"/>
                                <w:szCs w:val="28"/>
                              </w:rPr>
                              <w:t xml:space="preserve"> </w:t>
                            </w:r>
                            <w:r w:rsidRPr="00972C4A">
                              <w:rPr>
                                <w:sz w:val="28"/>
                                <w:szCs w:val="28"/>
                              </w:rPr>
                              <w:tab/>
                            </w:r>
                          </w:p>
                          <w:p w14:paraId="1B474B69" w14:textId="77777777" w:rsidR="00AB27E8" w:rsidRDefault="00AB27E8" w:rsidP="00182EDD">
                            <w:pPr>
                              <w:spacing w:after="0"/>
                              <w:rPr>
                                <w:sz w:val="28"/>
                                <w:szCs w:val="28"/>
                              </w:rPr>
                            </w:pPr>
                          </w:p>
                          <w:p w14:paraId="1924BA50" w14:textId="77777777" w:rsidR="00AB27E8" w:rsidRDefault="00AB27E8" w:rsidP="00182EDD">
                            <w:pPr>
                              <w:spacing w:after="0"/>
                              <w:rPr>
                                <w:sz w:val="28"/>
                                <w:szCs w:val="28"/>
                              </w:rPr>
                            </w:pPr>
                          </w:p>
                          <w:p w14:paraId="3F1691A8" w14:textId="77777777" w:rsidR="00AB27E8" w:rsidRPr="00972C4A" w:rsidRDefault="00AB27E8" w:rsidP="00182EDD">
                            <w:pPr>
                              <w:spacing w:after="0"/>
                              <w:rPr>
                                <w:sz w:val="28"/>
                                <w:szCs w:val="28"/>
                              </w:rPr>
                            </w:pPr>
                          </w:p>
                          <w:p w14:paraId="5FDEBC56" w14:textId="77777777" w:rsidR="00AB27E8" w:rsidRPr="00972C4A" w:rsidRDefault="00AB27E8" w:rsidP="00182EDD">
                            <w:pPr>
                              <w:tabs>
                                <w:tab w:val="right" w:leader="dot" w:pos="7938"/>
                              </w:tabs>
                              <w:spacing w:after="0"/>
                              <w:ind w:left="2160"/>
                              <w:rPr>
                                <w:sz w:val="28"/>
                                <w:szCs w:val="28"/>
                              </w:rPr>
                            </w:pPr>
                            <w:r w:rsidRPr="00972C4A">
                              <w:rPr>
                                <w:sz w:val="28"/>
                                <w:szCs w:val="28"/>
                              </w:rPr>
                              <w:t xml:space="preserve">Người hướng dẫn khoa học: </w:t>
                            </w:r>
                            <w:r w:rsidRPr="00972C4A">
                              <w:rPr>
                                <w:sz w:val="28"/>
                                <w:szCs w:val="28"/>
                              </w:rPr>
                              <w:tab/>
                            </w:r>
                          </w:p>
                          <w:p w14:paraId="7EEC1511" w14:textId="77777777" w:rsidR="00AB27E8" w:rsidRPr="00972C4A" w:rsidRDefault="00AB27E8" w:rsidP="00182EDD">
                            <w:pPr>
                              <w:spacing w:after="0"/>
                              <w:ind w:left="2160"/>
                              <w:rPr>
                                <w:i/>
                                <w:sz w:val="28"/>
                                <w:szCs w:val="28"/>
                              </w:rPr>
                            </w:pPr>
                            <w:r w:rsidRPr="00972C4A">
                              <w:rPr>
                                <w:i/>
                                <w:sz w:val="28"/>
                                <w:szCs w:val="28"/>
                              </w:rPr>
                              <w:t>(Chức danh khoa học, học vị, họ tên)</w:t>
                            </w:r>
                          </w:p>
                          <w:p w14:paraId="41F1279C" w14:textId="77777777" w:rsidR="00AB27E8" w:rsidRPr="00972C4A" w:rsidRDefault="00AB27E8" w:rsidP="00182EDD">
                            <w:pPr>
                              <w:spacing w:after="0"/>
                              <w:rPr>
                                <w:sz w:val="32"/>
                                <w:szCs w:val="32"/>
                              </w:rPr>
                            </w:pPr>
                          </w:p>
                          <w:p w14:paraId="5B895DDE" w14:textId="77777777" w:rsidR="00AB27E8" w:rsidRPr="00972C4A" w:rsidRDefault="00AB27E8" w:rsidP="00182EDD">
                            <w:pPr>
                              <w:spacing w:after="0"/>
                              <w:rPr>
                                <w:sz w:val="32"/>
                                <w:szCs w:val="32"/>
                              </w:rPr>
                            </w:pPr>
                            <w:r w:rsidRPr="00972C4A">
                              <w:rPr>
                                <w:sz w:val="32"/>
                                <w:szCs w:val="32"/>
                              </w:rPr>
                              <w:tab/>
                            </w:r>
                          </w:p>
                          <w:p w14:paraId="3FE2F174" w14:textId="77777777" w:rsidR="00AB27E8" w:rsidRPr="00A212A6" w:rsidRDefault="00AB27E8" w:rsidP="00182EDD">
                            <w:pPr>
                              <w:pStyle w:val="u1"/>
                              <w:spacing w:after="0" w:afterAutospacing="0"/>
                              <w:jc w:val="center"/>
                              <w:rPr>
                                <w:sz w:val="30"/>
                                <w:szCs w:val="30"/>
                              </w:rPr>
                            </w:pPr>
                            <w:bookmarkStart w:id="70" w:name="_Toc177626588"/>
                            <w:r w:rsidRPr="00A212A6">
                              <w:rPr>
                                <w:b w:val="0"/>
                                <w:sz w:val="30"/>
                                <w:szCs w:val="30"/>
                              </w:rPr>
                              <w:t>Nghệ An</w:t>
                            </w:r>
                            <w:r w:rsidRPr="00A212A6">
                              <w:rPr>
                                <w:sz w:val="30"/>
                                <w:szCs w:val="30"/>
                              </w:rPr>
                              <w:t>, ......</w:t>
                            </w:r>
                            <w:bookmarkEnd w:id="70"/>
                          </w:p>
                          <w:p w14:paraId="0055C6E3" w14:textId="77777777" w:rsidR="00AB27E8" w:rsidRPr="00972C4A" w:rsidRDefault="00AB27E8" w:rsidP="00182EDD">
                            <w:pPr>
                              <w:spacing w:after="0"/>
                              <w:jc w:val="center"/>
                              <w:rPr>
                                <w:sz w:val="32"/>
                                <w:szCs w:val="32"/>
                              </w:rPr>
                            </w:pPr>
                            <w:r w:rsidRPr="00972C4A">
                              <w:rPr>
                                <w:i/>
                                <w:sz w:val="32"/>
                                <w:szCs w:val="32"/>
                              </w:rPr>
                              <w:t xml:space="preserve">(Ghi năm hoàn thành </w:t>
                            </w:r>
                            <w:r>
                              <w:rPr>
                                <w:i/>
                                <w:sz w:val="32"/>
                                <w:szCs w:val="32"/>
                              </w:rPr>
                              <w:t>đồ án</w:t>
                            </w:r>
                            <w:r w:rsidRPr="00972C4A">
                              <w:rPr>
                                <w:i/>
                                <w:sz w:val="32"/>
                                <w:szCs w:val="3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C3AE38" id="_x0000_s1160" type="#_x0000_t202" style="position:absolute;left:0;text-align:left;margin-left:-6.85pt;margin-top:8.45pt;width:452.1pt;height:644.2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" o:allowincell="f">
                <v:textbox>
                  <w:txbxContent>
                    <w:p w14:paraId="6B48701C" w14:textId="77777777" w:rsidR="00AB27E8" w:rsidRPr="00972C4A" w:rsidRDefault="00AB27E8" w:rsidP="00182EDD">
                      <w:pPr>
                        <w:spacing w:after="0"/>
                        <w:jc w:val="center"/>
                        <w:rPr>
                          <w:b/>
                          <w:bCs/>
                          <w:sz w:val="28"/>
                          <w:szCs w:val="28"/>
                        </w:rPr>
                      </w:pPr>
                      <w:r w:rsidRPr="00972C4A">
                        <w:rPr>
                          <w:b/>
                          <w:bCs/>
                          <w:sz w:val="28"/>
                          <w:szCs w:val="28"/>
                        </w:rPr>
                        <w:t>BỘ GIÁO DỤC VÀ ĐÀO TẠO</w:t>
                      </w:r>
                    </w:p>
                    <w:p w14:paraId="5501E020" w14:textId="77777777" w:rsidR="00AB27E8" w:rsidRPr="00972C4A" w:rsidRDefault="00AB27E8" w:rsidP="00182EDD">
                      <w:pPr>
                        <w:spacing w:after="0"/>
                        <w:jc w:val="center"/>
                        <w:rPr>
                          <w:b/>
                          <w:bCs/>
                          <w:sz w:val="28"/>
                          <w:szCs w:val="28"/>
                        </w:rPr>
                      </w:pPr>
                      <w:r w:rsidRPr="00972C4A">
                        <w:rPr>
                          <w:b/>
                          <w:bCs/>
                          <w:sz w:val="28"/>
                          <w:szCs w:val="28"/>
                        </w:rPr>
                        <w:t>TRƯỜNG ĐẠI HỌC VINH</w:t>
                      </w:r>
                    </w:p>
                    <w:p w14:paraId="44001280" w14:textId="77777777" w:rsidR="00AB27E8" w:rsidRDefault="00AB27E8" w:rsidP="00182EDD"/>
                    <w:p w14:paraId="51D2A166" w14:textId="77777777" w:rsidR="00AB27E8" w:rsidRDefault="00AB27E8" w:rsidP="00182EDD">
                      <w:pPr>
                        <w:jc w:val="center"/>
                      </w:pPr>
                      <w:r w:rsidRPr="006C72AD">
                        <w:rPr>
                          <w:noProof/>
                        </w:rPr>
                        <w:drawing>
                          <wp:inline distT="0" distB="0" distL="0" distR="0" wp14:anchorId="39221403" wp14:editId="6B668922">
                            <wp:extent cx="877745" cy="866280"/>
                            <wp:effectExtent l="0" t="0" r="0" b="0"/>
                            <wp:docPr id="261572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3478" cy="871938"/>
                                    </a:xfrm>
                                    <a:prstGeom prst="rect">
                                      <a:avLst/>
                                    </a:prstGeom>
                                    <a:noFill/>
                                    <a:ln>
                                      <a:noFill/>
                                    </a:ln>
                                  </pic:spPr>
                                </pic:pic>
                              </a:graphicData>
                            </a:graphic>
                          </wp:inline>
                        </w:drawing>
                      </w:r>
                    </w:p>
                    <w:p w14:paraId="1886AB49" w14:textId="77777777" w:rsidR="00AB27E8" w:rsidRDefault="00AB27E8" w:rsidP="00182EDD"/>
                    <w:p w14:paraId="0165D236" w14:textId="77777777" w:rsidR="00AB27E8" w:rsidRPr="00972C4A" w:rsidRDefault="00AB27E8" w:rsidP="00182EDD">
                      <w:pPr>
                        <w:pStyle w:val="u1"/>
                        <w:jc w:val="center"/>
                        <w:rPr>
                          <w:sz w:val="34"/>
                          <w:szCs w:val="34"/>
                        </w:rPr>
                      </w:pPr>
                      <w:bookmarkStart w:id="71" w:name="_Toc177626587"/>
                      <w:r w:rsidRPr="00A45A13">
                        <w:rPr>
                          <w:sz w:val="32"/>
                          <w:szCs w:val="32"/>
                        </w:rPr>
                        <w:t>HỌ VÀ TÊN</w:t>
                      </w:r>
                      <w:r>
                        <w:rPr>
                          <w:sz w:val="32"/>
                          <w:szCs w:val="32"/>
                        </w:rPr>
                        <w:t xml:space="preserve"> tác giả đồ án</w:t>
                      </w:r>
                      <w:bookmarkEnd w:id="71"/>
                    </w:p>
                    <w:p w14:paraId="3A3E080E" w14:textId="77777777" w:rsidR="00AB27E8" w:rsidRPr="00972C4A" w:rsidRDefault="00AB27E8" w:rsidP="00182EDD">
                      <w:pPr>
                        <w:jc w:val="center"/>
                        <w:rPr>
                          <w:i/>
                          <w:sz w:val="18"/>
                          <w:szCs w:val="16"/>
                        </w:rPr>
                      </w:pPr>
                      <w:r>
                        <w:rPr>
                          <w:i/>
                          <w:sz w:val="18"/>
                          <w:szCs w:val="16"/>
                        </w:rPr>
                        <w:t xml:space="preserve"> </w:t>
                      </w:r>
                    </w:p>
                    <w:p w14:paraId="2731E735" w14:textId="77777777" w:rsidR="00AB27E8" w:rsidRDefault="00AB27E8" w:rsidP="00182EDD"/>
                    <w:p w14:paraId="407FAE00" w14:textId="77777777" w:rsidR="00AB27E8" w:rsidRPr="00972C4A" w:rsidRDefault="00AB27E8" w:rsidP="00182EDD">
                      <w:pPr>
                        <w:pStyle w:val="u2"/>
                        <w:jc w:val="center"/>
                        <w:rPr>
                          <w:rFonts w:ascii="Times New Roman" w:hAnsi="Times New Roman"/>
                          <w:b/>
                          <w:bCs/>
                          <w:iCs/>
                          <w:color w:val="auto"/>
                          <w:sz w:val="34"/>
                          <w:szCs w:val="34"/>
                        </w:rPr>
                      </w:pPr>
                      <w:r w:rsidRPr="00972C4A">
                        <w:rPr>
                          <w:rFonts w:ascii="Times New Roman" w:hAnsi="Times New Roman"/>
                          <w:b/>
                          <w:bCs/>
                          <w:iCs/>
                          <w:color w:val="auto"/>
                          <w:sz w:val="34"/>
                          <w:szCs w:val="34"/>
                        </w:rPr>
                        <w:t xml:space="preserve">TÊN ĐỀ TÀI </w:t>
                      </w:r>
                      <w:r>
                        <w:rPr>
                          <w:rFonts w:ascii="Times New Roman" w:hAnsi="Times New Roman"/>
                          <w:b/>
                          <w:bCs/>
                          <w:iCs/>
                          <w:color w:val="auto"/>
                          <w:sz w:val="34"/>
                          <w:szCs w:val="34"/>
                        </w:rPr>
                        <w:t>ĐỒ ÁN</w:t>
                      </w:r>
                      <w:r w:rsidRPr="00972C4A">
                        <w:rPr>
                          <w:rFonts w:ascii="Times New Roman" w:hAnsi="Times New Roman"/>
                          <w:b/>
                          <w:bCs/>
                          <w:iCs/>
                          <w:color w:val="auto"/>
                          <w:sz w:val="34"/>
                          <w:szCs w:val="34"/>
                        </w:rPr>
                        <w:t xml:space="preserve"> THẠC SĨ</w:t>
                      </w:r>
                    </w:p>
                    <w:p w14:paraId="7D43165B" w14:textId="77777777" w:rsidR="00AB27E8" w:rsidRDefault="00AB27E8" w:rsidP="00182EDD"/>
                    <w:p w14:paraId="11BD9187" w14:textId="77777777" w:rsidR="00AB27E8" w:rsidRDefault="00AB27E8" w:rsidP="00182EDD">
                      <w:pPr>
                        <w:tabs>
                          <w:tab w:val="right" w:leader="dot" w:pos="7938"/>
                        </w:tabs>
                      </w:pPr>
                      <w:r>
                        <w:t xml:space="preserve">       </w:t>
                      </w:r>
                    </w:p>
                    <w:p w14:paraId="3084B43F" w14:textId="77777777" w:rsidR="00AB27E8" w:rsidRDefault="00AB27E8" w:rsidP="00182EDD">
                      <w:pPr>
                        <w:tabs>
                          <w:tab w:val="right" w:leader="dot" w:pos="7938"/>
                        </w:tabs>
                      </w:pPr>
                    </w:p>
                    <w:p w14:paraId="6E03A44F" w14:textId="77777777" w:rsidR="00AB27E8" w:rsidRPr="00972C4A" w:rsidRDefault="00AB27E8" w:rsidP="00182EDD">
                      <w:pPr>
                        <w:spacing w:after="0"/>
                        <w:rPr>
                          <w:b/>
                          <w:sz w:val="32"/>
                          <w:szCs w:val="32"/>
                        </w:rPr>
                      </w:pPr>
                      <w:r w:rsidRPr="00972C4A">
                        <w:rPr>
                          <w:sz w:val="32"/>
                          <w:szCs w:val="32"/>
                        </w:rPr>
                        <w:t xml:space="preserve">                             </w:t>
                      </w:r>
                      <w:r>
                        <w:rPr>
                          <w:b/>
                          <w:sz w:val="32"/>
                          <w:szCs w:val="32"/>
                        </w:rPr>
                        <w:t>ĐỒ ÁN</w:t>
                      </w:r>
                      <w:r w:rsidRPr="00972C4A">
                        <w:rPr>
                          <w:b/>
                          <w:sz w:val="32"/>
                          <w:szCs w:val="32"/>
                        </w:rPr>
                        <w:t xml:space="preserve"> THẠC SĨ </w:t>
                      </w:r>
                      <w:r>
                        <w:rPr>
                          <w:b/>
                          <w:sz w:val="32"/>
                          <w:szCs w:val="32"/>
                        </w:rPr>
                        <w:t>..............................</w:t>
                      </w:r>
                      <w:r w:rsidRPr="00972C4A">
                        <w:rPr>
                          <w:sz w:val="32"/>
                          <w:szCs w:val="32"/>
                        </w:rPr>
                        <w:tab/>
                      </w:r>
                    </w:p>
                    <w:p w14:paraId="1CC35939" w14:textId="77777777" w:rsidR="00AB27E8" w:rsidRPr="00972C4A" w:rsidRDefault="00AB27E8" w:rsidP="00182EDD">
                      <w:pPr>
                        <w:spacing w:after="0"/>
                        <w:jc w:val="center"/>
                        <w:rPr>
                          <w:i/>
                          <w:sz w:val="32"/>
                          <w:szCs w:val="32"/>
                        </w:rPr>
                      </w:pPr>
                      <w:r w:rsidRPr="00972C4A">
                        <w:rPr>
                          <w:i/>
                          <w:sz w:val="32"/>
                          <w:szCs w:val="32"/>
                        </w:rPr>
                        <w:t>(Ghi ngành khoa học được cấp học vị)</w:t>
                      </w:r>
                    </w:p>
                    <w:p w14:paraId="0D429030" w14:textId="77777777" w:rsidR="00AB27E8" w:rsidRPr="00972C4A" w:rsidRDefault="00AB27E8" w:rsidP="00182EDD">
                      <w:pPr>
                        <w:spacing w:after="0"/>
                        <w:rPr>
                          <w:sz w:val="32"/>
                          <w:szCs w:val="32"/>
                        </w:rPr>
                      </w:pPr>
                    </w:p>
                    <w:p w14:paraId="4DA248EB" w14:textId="77777777" w:rsidR="00AB27E8" w:rsidRPr="00972C4A" w:rsidRDefault="00AB27E8" w:rsidP="00182EDD">
                      <w:pPr>
                        <w:tabs>
                          <w:tab w:val="right" w:leader="dot" w:pos="7938"/>
                        </w:tabs>
                        <w:spacing w:after="0"/>
                        <w:rPr>
                          <w:b/>
                          <w:sz w:val="28"/>
                          <w:szCs w:val="28"/>
                        </w:rPr>
                      </w:pPr>
                      <w:r w:rsidRPr="00972C4A">
                        <w:rPr>
                          <w:sz w:val="28"/>
                          <w:szCs w:val="28"/>
                        </w:rPr>
                        <w:t xml:space="preserve">                           </w:t>
                      </w:r>
                      <w:r w:rsidRPr="00972C4A">
                        <w:rPr>
                          <w:b/>
                          <w:sz w:val="28"/>
                          <w:szCs w:val="28"/>
                        </w:rPr>
                        <w:t xml:space="preserve">Chuyên ngành: </w:t>
                      </w:r>
                    </w:p>
                    <w:p w14:paraId="65D44426" w14:textId="77777777" w:rsidR="00AB27E8" w:rsidRDefault="00AB27E8" w:rsidP="00182EDD">
                      <w:pPr>
                        <w:spacing w:after="0"/>
                        <w:rPr>
                          <w:sz w:val="28"/>
                          <w:szCs w:val="28"/>
                        </w:rPr>
                      </w:pPr>
                      <w:r w:rsidRPr="00972C4A">
                        <w:rPr>
                          <w:b/>
                          <w:sz w:val="28"/>
                          <w:szCs w:val="28"/>
                        </w:rPr>
                        <w:t xml:space="preserve">                            Mã số:</w:t>
                      </w:r>
                      <w:r w:rsidRPr="00972C4A">
                        <w:rPr>
                          <w:sz w:val="28"/>
                          <w:szCs w:val="28"/>
                        </w:rPr>
                        <w:t xml:space="preserve"> </w:t>
                      </w:r>
                      <w:r w:rsidRPr="00972C4A">
                        <w:rPr>
                          <w:sz w:val="28"/>
                          <w:szCs w:val="28"/>
                        </w:rPr>
                        <w:tab/>
                      </w:r>
                    </w:p>
                    <w:p w14:paraId="1B474B69" w14:textId="77777777" w:rsidR="00AB27E8" w:rsidRDefault="00AB27E8" w:rsidP="00182EDD">
                      <w:pPr>
                        <w:spacing w:after="0"/>
                        <w:rPr>
                          <w:sz w:val="28"/>
                          <w:szCs w:val="28"/>
                        </w:rPr>
                      </w:pPr>
                    </w:p>
                    <w:p w14:paraId="1924BA50" w14:textId="77777777" w:rsidR="00AB27E8" w:rsidRDefault="00AB27E8" w:rsidP="00182EDD">
                      <w:pPr>
                        <w:spacing w:after="0"/>
                        <w:rPr>
                          <w:sz w:val="28"/>
                          <w:szCs w:val="28"/>
                        </w:rPr>
                      </w:pPr>
                    </w:p>
                    <w:p w14:paraId="3F1691A8" w14:textId="77777777" w:rsidR="00AB27E8" w:rsidRPr="00972C4A" w:rsidRDefault="00AB27E8" w:rsidP="00182EDD">
                      <w:pPr>
                        <w:spacing w:after="0"/>
                        <w:rPr>
                          <w:sz w:val="28"/>
                          <w:szCs w:val="28"/>
                        </w:rPr>
                      </w:pPr>
                    </w:p>
                    <w:p w14:paraId="5FDEBC56" w14:textId="77777777" w:rsidR="00AB27E8" w:rsidRPr="00972C4A" w:rsidRDefault="00AB27E8" w:rsidP="00182EDD">
                      <w:pPr>
                        <w:tabs>
                          <w:tab w:val="right" w:leader="dot" w:pos="7938"/>
                        </w:tabs>
                        <w:spacing w:after="0"/>
                        <w:ind w:left="2160"/>
                        <w:rPr>
                          <w:sz w:val="28"/>
                          <w:szCs w:val="28"/>
                        </w:rPr>
                      </w:pPr>
                      <w:r w:rsidRPr="00972C4A">
                        <w:rPr>
                          <w:sz w:val="28"/>
                          <w:szCs w:val="28"/>
                        </w:rPr>
                        <w:t xml:space="preserve">Người hướng dẫn khoa học: </w:t>
                      </w:r>
                      <w:r w:rsidRPr="00972C4A">
                        <w:rPr>
                          <w:sz w:val="28"/>
                          <w:szCs w:val="28"/>
                        </w:rPr>
                        <w:tab/>
                      </w:r>
                    </w:p>
                    <w:p w14:paraId="7EEC1511" w14:textId="77777777" w:rsidR="00AB27E8" w:rsidRPr="00972C4A" w:rsidRDefault="00AB27E8" w:rsidP="00182EDD">
                      <w:pPr>
                        <w:spacing w:after="0"/>
                        <w:ind w:left="2160"/>
                        <w:rPr>
                          <w:i/>
                          <w:sz w:val="28"/>
                          <w:szCs w:val="28"/>
                        </w:rPr>
                      </w:pPr>
                      <w:r w:rsidRPr="00972C4A">
                        <w:rPr>
                          <w:i/>
                          <w:sz w:val="28"/>
                          <w:szCs w:val="28"/>
                        </w:rPr>
                        <w:t>(Chức danh khoa học, học vị, họ tên)</w:t>
                      </w:r>
                    </w:p>
                    <w:p w14:paraId="41F1279C" w14:textId="77777777" w:rsidR="00AB27E8" w:rsidRPr="00972C4A" w:rsidRDefault="00AB27E8" w:rsidP="00182EDD">
                      <w:pPr>
                        <w:spacing w:after="0"/>
                        <w:rPr>
                          <w:sz w:val="32"/>
                          <w:szCs w:val="32"/>
                        </w:rPr>
                      </w:pPr>
                    </w:p>
                    <w:p w14:paraId="5B895DDE" w14:textId="77777777" w:rsidR="00AB27E8" w:rsidRPr="00972C4A" w:rsidRDefault="00AB27E8" w:rsidP="00182EDD">
                      <w:pPr>
                        <w:spacing w:after="0"/>
                        <w:rPr>
                          <w:sz w:val="32"/>
                          <w:szCs w:val="32"/>
                        </w:rPr>
                      </w:pPr>
                      <w:r w:rsidRPr="00972C4A">
                        <w:rPr>
                          <w:sz w:val="32"/>
                          <w:szCs w:val="32"/>
                        </w:rPr>
                        <w:tab/>
                      </w:r>
                    </w:p>
                    <w:p w14:paraId="3FE2F174" w14:textId="77777777" w:rsidR="00AB27E8" w:rsidRPr="00A212A6" w:rsidRDefault="00AB27E8" w:rsidP="00182EDD">
                      <w:pPr>
                        <w:pStyle w:val="u1"/>
                        <w:spacing w:after="0" w:afterAutospacing="0"/>
                        <w:jc w:val="center"/>
                        <w:rPr>
                          <w:sz w:val="30"/>
                          <w:szCs w:val="30"/>
                        </w:rPr>
                      </w:pPr>
                      <w:bookmarkStart w:id="72" w:name="_Toc177626588"/>
                      <w:r w:rsidRPr="00A212A6">
                        <w:rPr>
                          <w:b w:val="0"/>
                          <w:sz w:val="30"/>
                          <w:szCs w:val="30"/>
                        </w:rPr>
                        <w:t>Nghệ An</w:t>
                      </w:r>
                      <w:r w:rsidRPr="00A212A6">
                        <w:rPr>
                          <w:sz w:val="30"/>
                          <w:szCs w:val="30"/>
                        </w:rPr>
                        <w:t>, ......</w:t>
                      </w:r>
                      <w:bookmarkEnd w:id="72"/>
                    </w:p>
                    <w:p w14:paraId="0055C6E3" w14:textId="77777777" w:rsidR="00AB27E8" w:rsidRPr="00972C4A" w:rsidRDefault="00AB27E8" w:rsidP="00182EDD">
                      <w:pPr>
                        <w:spacing w:after="0"/>
                        <w:jc w:val="center"/>
                        <w:rPr>
                          <w:sz w:val="32"/>
                          <w:szCs w:val="32"/>
                        </w:rPr>
                      </w:pPr>
                      <w:r w:rsidRPr="00972C4A">
                        <w:rPr>
                          <w:i/>
                          <w:sz w:val="32"/>
                          <w:szCs w:val="32"/>
                        </w:rPr>
                        <w:t xml:space="preserve">(Ghi năm hoàn thành </w:t>
                      </w:r>
                      <w:r>
                        <w:rPr>
                          <w:i/>
                          <w:sz w:val="32"/>
                          <w:szCs w:val="32"/>
                        </w:rPr>
                        <w:t>đồ án</w:t>
                      </w:r>
                      <w:r w:rsidRPr="00972C4A">
                        <w:rPr>
                          <w:i/>
                          <w:sz w:val="32"/>
                          <w:szCs w:val="32"/>
                        </w:rPr>
                        <w:t>)</w:t>
                      </w:r>
                    </w:p>
                  </w:txbxContent>
                </v:textbox>
              </v:shape>
            </w:pict>
          </mc:Fallback>
        </mc:AlternateContent>
      </w:r>
      <w:r w:rsidR="00182EDD"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14400" behindDoc="0" locked="0" layoutInCell="1" allowOverlap="1" wp14:anchorId="5EBD04E2" wp14:editId="14713C47">
                <wp:simplePos x="0" y="0"/>
                <wp:positionH relativeFrom="column">
                  <wp:posOffset>1990725</wp:posOffset>
                </wp:positionH>
                <wp:positionV relativeFrom="paragraph">
                  <wp:posOffset>588010</wp:posOffset>
                </wp:positionV>
                <wp:extent cx="1695450" cy="0"/>
                <wp:effectExtent l="9525" t="12700" r="9525" b="6350"/>
                <wp:wrapNone/>
                <wp:docPr id="174518123"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5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0CD1C9" id="Straight Connector 1"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75pt,46.3pt" to="290.25pt,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"/>
            </w:pict>
          </mc:Fallback>
        </mc:AlternateContent>
      </w:r>
    </w:p>
    <w:p w14:paraId="3C36BD50" w14:textId="77777777" w:rsidR="00182EDD" w:rsidRPr="00F5636F" w:rsidRDefault="00182EDD" w:rsidP="00182EDD">
      <w:pPr>
        <w:widowControl w:val="0"/>
        <w:spacing w:after="0" w:line="288" w:lineRule="auto"/>
        <w:jc w:val="center"/>
        <w:rPr>
          <w:rFonts w:ascii="Times New Roman" w:eastAsia="Times New Roman" w:hAnsi="Times New Roman" w:cs="Times New Roman"/>
          <w:b/>
          <w:color w:val="000000" w:themeColor="text1"/>
          <w:sz w:val="24"/>
          <w:szCs w:val="24"/>
          <w:lang w:val="vi-VN"/>
        </w:rPr>
      </w:pPr>
    </w:p>
    <w:p w14:paraId="1B098B25" w14:textId="77777777" w:rsidR="00182EDD" w:rsidRPr="00F5636F" w:rsidRDefault="00182EDD" w:rsidP="00182EDD">
      <w:pPr>
        <w:widowControl w:val="0"/>
        <w:spacing w:after="0" w:line="288" w:lineRule="auto"/>
        <w:jc w:val="both"/>
        <w:rPr>
          <w:rFonts w:ascii="Times New Roman" w:eastAsia="Times New Roman" w:hAnsi="Times New Roman" w:cs="Times New Roman"/>
          <w:b/>
          <w:iCs/>
          <w:noProof/>
          <w:color w:val="000000" w:themeColor="text1"/>
          <w:kern w:val="0"/>
          <w:sz w:val="24"/>
          <w:szCs w:val="24"/>
          <w:lang w:val="sv-SE" w:eastAsia="zh-CN"/>
          <w14:ligatures w14:val="none"/>
        </w:rPr>
      </w:pPr>
      <w:r w:rsidRPr="00F5636F">
        <w:rPr>
          <w:rFonts w:ascii="Times New Roman" w:eastAsia="Times New Roman" w:hAnsi="Times New Roman" w:cs="Times New Roman"/>
          <w:b/>
          <w:color w:val="000000" w:themeColor="text1"/>
          <w:sz w:val="24"/>
          <w:szCs w:val="24"/>
          <w:lang w:val="vi-VN"/>
        </w:rPr>
        <w:br w:type="page"/>
      </w:r>
    </w:p>
    <w:p w14:paraId="582BBF31"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lastRenderedPageBreak/>
        <w:t xml:space="preserve">A. Phụ lục 8 - Mẫu trình bày báo cáo thực tập </w:t>
      </w:r>
    </w:p>
    <w:p w14:paraId="21528FD9" w14:textId="77777777" w:rsidR="00182EDD" w:rsidRPr="00F5636F" w:rsidRDefault="00182EDD" w:rsidP="00182EDD">
      <w:pPr>
        <w:widowControl w:val="0"/>
        <w:spacing w:after="0" w:line="288" w:lineRule="auto"/>
        <w:rPr>
          <w:rFonts w:ascii="Times New Roman" w:hAnsi="Times New Roman" w:cs="Times New Roman"/>
          <w:b/>
          <w:bCs/>
          <w:color w:val="000000" w:themeColor="text1"/>
          <w:sz w:val="24"/>
          <w:szCs w:val="24"/>
        </w:rPr>
      </w:pPr>
    </w:p>
    <w:p w14:paraId="77653186" w14:textId="7C8B8BEC" w:rsidR="00182EDD" w:rsidRPr="00F5636F" w:rsidRDefault="0062759C"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2112" behindDoc="0" locked="0" layoutInCell="1" allowOverlap="1" wp14:anchorId="57223207" wp14:editId="34E49486">
                <wp:simplePos x="0" y="0"/>
                <wp:positionH relativeFrom="column">
                  <wp:posOffset>7686</wp:posOffset>
                </wp:positionH>
                <wp:positionV relativeFrom="paragraph">
                  <wp:posOffset>202172</wp:posOffset>
                </wp:positionV>
                <wp:extent cx="5647055" cy="8103476"/>
                <wp:effectExtent l="0" t="0" r="10795" b="12065"/>
                <wp:wrapNone/>
                <wp:docPr id="1745181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8103476"/>
                        </a:xfrm>
                        <a:prstGeom prst="rect">
                          <a:avLst/>
                        </a:prstGeom>
                        <a:solidFill>
                          <a:srgbClr val="FFFFFF"/>
                        </a:solidFill>
                        <a:ln w="9525">
                          <a:solidFill>
                            <a:srgbClr val="000000"/>
                          </a:solidFill>
                          <a:miter lim="800000"/>
                          <a:headEnd/>
                          <a:tailEnd/>
                        </a:ln>
                      </wps:spPr>
                      <wps:txbx>
                        <w:txbxContent>
                          <w:p w14:paraId="57A7D995" w14:textId="77777777" w:rsidR="00AB27E8" w:rsidRPr="00270FD6" w:rsidRDefault="00AB27E8" w:rsidP="00182EDD">
                            <w:pPr>
                              <w:spacing w:after="0" w:line="240" w:lineRule="auto"/>
                              <w:jc w:val="center"/>
                              <w:rPr>
                                <w:b/>
                                <w:bCs/>
                                <w:sz w:val="28"/>
                                <w:szCs w:val="28"/>
                              </w:rPr>
                            </w:pPr>
                            <w:r w:rsidRPr="00270FD6">
                              <w:rPr>
                                <w:b/>
                                <w:bCs/>
                                <w:sz w:val="28"/>
                                <w:szCs w:val="28"/>
                              </w:rPr>
                              <w:t>BỘ GIÁO DỤC VÀ ĐÀO TẠO</w:t>
                            </w:r>
                          </w:p>
                          <w:p w14:paraId="5D53091C" w14:textId="77777777" w:rsidR="00AB27E8" w:rsidRPr="0062759C" w:rsidRDefault="00AB27E8" w:rsidP="00182EDD">
                            <w:pPr>
                              <w:spacing w:after="0" w:line="240" w:lineRule="auto"/>
                              <w:jc w:val="center"/>
                              <w:rPr>
                                <w:b/>
                                <w:bCs/>
                                <w:sz w:val="28"/>
                                <w:szCs w:val="28"/>
                              </w:rPr>
                            </w:pPr>
                            <w:r w:rsidRPr="0062759C">
                              <w:rPr>
                                <w:b/>
                                <w:bCs/>
                                <w:sz w:val="28"/>
                                <w:szCs w:val="28"/>
                              </w:rPr>
                              <w:t>TRƯỜNG ĐẠI HỌC VINH</w:t>
                            </w:r>
                          </w:p>
                          <w:p w14:paraId="55916B29" w14:textId="77777777" w:rsidR="00AB27E8" w:rsidRDefault="00AB27E8" w:rsidP="00182EDD"/>
                          <w:p w14:paraId="46C8E4A0" w14:textId="77777777" w:rsidR="00AB27E8" w:rsidRDefault="00AB27E8" w:rsidP="00182EDD">
                            <w:pPr>
                              <w:jc w:val="center"/>
                            </w:pPr>
                          </w:p>
                          <w:p w14:paraId="23F7BB13" w14:textId="77777777" w:rsidR="00AB27E8" w:rsidRDefault="00AB27E8" w:rsidP="00182EDD">
                            <w:pPr>
                              <w:jc w:val="center"/>
                            </w:pPr>
                            <w:r w:rsidRPr="006C72AD">
                              <w:rPr>
                                <w:noProof/>
                              </w:rPr>
                              <w:drawing>
                                <wp:inline distT="0" distB="0" distL="0" distR="0" wp14:anchorId="659ED992" wp14:editId="1A0D9174">
                                  <wp:extent cx="994945" cy="982345"/>
                                  <wp:effectExtent l="0" t="0" r="0" b="8255"/>
                                  <wp:docPr id="4799613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7807" cy="985170"/>
                                          </a:xfrm>
                                          <a:prstGeom prst="rect">
                                            <a:avLst/>
                                          </a:prstGeom>
                                          <a:noFill/>
                                          <a:ln>
                                            <a:noFill/>
                                          </a:ln>
                                        </pic:spPr>
                                      </pic:pic>
                                    </a:graphicData>
                                  </a:graphic>
                                </wp:inline>
                              </w:drawing>
                            </w:r>
                          </w:p>
                          <w:p w14:paraId="71D07F6C" w14:textId="77777777" w:rsidR="00AB27E8" w:rsidRDefault="00AB27E8" w:rsidP="00182EDD"/>
                          <w:p w14:paraId="52D55F21" w14:textId="77777777" w:rsidR="00AB27E8" w:rsidRPr="00A45A13" w:rsidRDefault="00AB27E8" w:rsidP="00182EDD">
                            <w:pPr>
                              <w:pStyle w:val="u1"/>
                              <w:jc w:val="center"/>
                              <w:rPr>
                                <w:sz w:val="36"/>
                                <w:szCs w:val="36"/>
                              </w:rPr>
                            </w:pPr>
                            <w:bookmarkStart w:id="73" w:name="_Toc177626589"/>
                            <w:r w:rsidRPr="00A45A13">
                              <w:rPr>
                                <w:sz w:val="36"/>
                                <w:szCs w:val="36"/>
                              </w:rPr>
                              <w:t>HỌ VÀ TÊN</w:t>
                            </w:r>
                            <w:bookmarkEnd w:id="73"/>
                          </w:p>
                          <w:p w14:paraId="5EAF5771" w14:textId="77777777" w:rsidR="00AB27E8" w:rsidRDefault="00AB27E8" w:rsidP="00182EDD">
                            <w:pPr>
                              <w:jc w:val="center"/>
                            </w:pPr>
                            <w:r>
                              <w:t>(Tác giả báo cáo)</w:t>
                            </w:r>
                          </w:p>
                          <w:p w14:paraId="07BA7DD2" w14:textId="77777777" w:rsidR="00AB27E8" w:rsidRDefault="00AB27E8" w:rsidP="00182EDD"/>
                          <w:p w14:paraId="187986C2" w14:textId="77777777" w:rsidR="00AB27E8" w:rsidRDefault="00AB27E8" w:rsidP="00182EDD"/>
                          <w:p w14:paraId="14EBB537"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w:t>
                            </w:r>
                            <w:r>
                              <w:rPr>
                                <w:rFonts w:ascii="Times New Roman" w:hAnsi="Times New Roman"/>
                                <w:b/>
                                <w:bCs/>
                                <w:iCs/>
                                <w:color w:val="auto"/>
                                <w:sz w:val="36"/>
                                <w:szCs w:val="36"/>
                              </w:rPr>
                              <w:t>BÁO CÁO THỰC TẬP</w:t>
                            </w:r>
                          </w:p>
                          <w:p w14:paraId="3193AD83" w14:textId="77777777" w:rsidR="00AB27E8" w:rsidRDefault="00AB27E8" w:rsidP="00182EDD"/>
                          <w:p w14:paraId="4DAFBEF4" w14:textId="77777777" w:rsidR="00AB27E8" w:rsidRDefault="00AB27E8" w:rsidP="00182EDD"/>
                          <w:p w14:paraId="6A3D7280"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NGÀNH</w:t>
                            </w:r>
                            <w:r w:rsidRPr="00270FD6">
                              <w:rPr>
                                <w:b/>
                                <w:sz w:val="28"/>
                                <w:szCs w:val="28"/>
                              </w:rPr>
                              <w:tab/>
                            </w:r>
                          </w:p>
                          <w:p w14:paraId="525E8CDD" w14:textId="77777777" w:rsidR="00AB27E8" w:rsidRPr="00270FD6" w:rsidRDefault="00AB27E8" w:rsidP="00182EDD">
                            <w:pPr>
                              <w:jc w:val="center"/>
                              <w:rPr>
                                <w:sz w:val="28"/>
                                <w:szCs w:val="28"/>
                                <w:vertAlign w:val="superscript"/>
                              </w:rPr>
                            </w:pPr>
                            <w:r w:rsidRPr="00270FD6">
                              <w:rPr>
                                <w:sz w:val="28"/>
                                <w:szCs w:val="28"/>
                              </w:rPr>
                              <w:t xml:space="preserve">(Ghi </w:t>
                            </w:r>
                            <w:r>
                              <w:rPr>
                                <w:sz w:val="28"/>
                                <w:szCs w:val="28"/>
                              </w:rPr>
                              <w:t xml:space="preserve">tên </w:t>
                            </w:r>
                            <w:r w:rsidRPr="00270FD6">
                              <w:rPr>
                                <w:sz w:val="28"/>
                                <w:szCs w:val="28"/>
                              </w:rPr>
                              <w:t>ngành</w:t>
                            </w:r>
                            <w:r>
                              <w:rPr>
                                <w:sz w:val="28"/>
                                <w:szCs w:val="28"/>
                              </w:rPr>
                              <w:t>/chuyên ngành</w:t>
                            </w:r>
                            <w:r w:rsidRPr="00270FD6">
                              <w:rPr>
                                <w:sz w:val="28"/>
                                <w:szCs w:val="28"/>
                              </w:rPr>
                              <w:t>)</w:t>
                            </w:r>
                          </w:p>
                          <w:p w14:paraId="104ED780" w14:textId="77777777" w:rsidR="00AB27E8" w:rsidRDefault="00AB27E8" w:rsidP="00182EDD"/>
                          <w:p w14:paraId="283A795A" w14:textId="77777777" w:rsidR="00AB27E8" w:rsidRDefault="00AB27E8" w:rsidP="00182EDD"/>
                          <w:p w14:paraId="30E0E1D7" w14:textId="77777777" w:rsidR="00AB27E8" w:rsidRDefault="00AB27E8" w:rsidP="00182EDD"/>
                          <w:p w14:paraId="3E44C162" w14:textId="77777777" w:rsidR="00AB27E8" w:rsidRDefault="00AB27E8" w:rsidP="00182EDD"/>
                          <w:p w14:paraId="6EBBA2FE" w14:textId="77777777" w:rsidR="00AB27E8" w:rsidRDefault="00AB27E8" w:rsidP="00182EDD"/>
                          <w:p w14:paraId="2F68D4AC" w14:textId="77777777" w:rsidR="00AB27E8" w:rsidRDefault="00AB27E8" w:rsidP="00182EDD"/>
                          <w:p w14:paraId="664E386D" w14:textId="77777777" w:rsidR="00AB27E8" w:rsidRPr="00270FD6" w:rsidRDefault="00AB27E8" w:rsidP="00182EDD">
                            <w:pPr>
                              <w:pStyle w:val="u1"/>
                              <w:jc w:val="center"/>
                              <w:rPr>
                                <w:sz w:val="30"/>
                                <w:szCs w:val="30"/>
                              </w:rPr>
                            </w:pPr>
                            <w:bookmarkStart w:id="74" w:name="_Toc177626590"/>
                            <w:r w:rsidRPr="00270FD6">
                              <w:rPr>
                                <w:b w:val="0"/>
                                <w:sz w:val="30"/>
                                <w:szCs w:val="30"/>
                              </w:rPr>
                              <w:t>Nghệ An</w:t>
                            </w:r>
                            <w:r w:rsidRPr="00270FD6">
                              <w:rPr>
                                <w:sz w:val="30"/>
                                <w:szCs w:val="30"/>
                              </w:rPr>
                              <w:t xml:space="preserve">, </w:t>
                            </w:r>
                            <w:r w:rsidRPr="00A17116">
                              <w:rPr>
                                <w:b w:val="0"/>
                                <w:bCs w:val="0"/>
                                <w:sz w:val="30"/>
                                <w:szCs w:val="30"/>
                              </w:rPr>
                              <w:t>tháng/năm</w:t>
                            </w:r>
                            <w:bookmarkEnd w:id="74"/>
                          </w:p>
                          <w:p w14:paraId="61D7996B" w14:textId="77777777" w:rsidR="00AB27E8" w:rsidRDefault="00AB27E8" w:rsidP="00182EDD">
                            <w:pPr>
                              <w:jc w:val="center"/>
                            </w:pPr>
                            <w:r w:rsidRPr="00270FD6">
                              <w:rPr>
                                <w:i/>
                                <w:sz w:val="30"/>
                                <w:szCs w:val="30"/>
                              </w:rPr>
                              <w:t xml:space="preserve">(Ghi </w:t>
                            </w:r>
                            <w:r>
                              <w:rPr>
                                <w:i/>
                                <w:sz w:val="30"/>
                                <w:szCs w:val="30"/>
                              </w:rPr>
                              <w:t>tháng/</w:t>
                            </w:r>
                            <w:r w:rsidRPr="00270FD6">
                              <w:rPr>
                                <w:i/>
                                <w:sz w:val="30"/>
                                <w:szCs w:val="30"/>
                              </w:rPr>
                              <w:t xml:space="preserve">năm hoàn thành </w:t>
                            </w:r>
                            <w:r>
                              <w:rPr>
                                <w:i/>
                                <w:sz w:val="30"/>
                                <w:szCs w:val="30"/>
                              </w:rPr>
                              <w:t>báo cáo</w:t>
                            </w:r>
                            <w:r w:rsidRPr="00270FD6">
                              <w:rPr>
                                <w:i/>
                                <w:sz w:val="30"/>
                                <w:szCs w:val="3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223207" id="_x0000_s1161" type="#_x0000_t202" style="position:absolute;left:0;text-align:left;margin-left:.6pt;margin-top:15.9pt;width:444.65pt;height:638.0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">
                <v:textbox>
                  <w:txbxContent>
                    <w:p w14:paraId="57A7D995" w14:textId="77777777" w:rsidR="00AB27E8" w:rsidRPr="00270FD6" w:rsidRDefault="00AB27E8" w:rsidP="00182EDD">
                      <w:pPr>
                        <w:spacing w:after="0" w:line="240" w:lineRule="auto"/>
                        <w:jc w:val="center"/>
                        <w:rPr>
                          <w:b/>
                          <w:bCs/>
                          <w:sz w:val="28"/>
                          <w:szCs w:val="28"/>
                        </w:rPr>
                      </w:pPr>
                      <w:r w:rsidRPr="00270FD6">
                        <w:rPr>
                          <w:b/>
                          <w:bCs/>
                          <w:sz w:val="28"/>
                          <w:szCs w:val="28"/>
                        </w:rPr>
                        <w:t>BỘ GIÁO DỤC VÀ ĐÀO TẠO</w:t>
                      </w:r>
                    </w:p>
                    <w:p w14:paraId="5D53091C" w14:textId="77777777" w:rsidR="00AB27E8" w:rsidRPr="0062759C" w:rsidRDefault="00AB27E8" w:rsidP="00182EDD">
                      <w:pPr>
                        <w:spacing w:after="0" w:line="240" w:lineRule="auto"/>
                        <w:jc w:val="center"/>
                        <w:rPr>
                          <w:b/>
                          <w:bCs/>
                          <w:sz w:val="28"/>
                          <w:szCs w:val="28"/>
                        </w:rPr>
                      </w:pPr>
                      <w:r w:rsidRPr="0062759C">
                        <w:rPr>
                          <w:b/>
                          <w:bCs/>
                          <w:sz w:val="28"/>
                          <w:szCs w:val="28"/>
                        </w:rPr>
                        <w:t>TRƯỜNG ĐẠI HỌC VINH</w:t>
                      </w:r>
                    </w:p>
                    <w:p w14:paraId="55916B29" w14:textId="77777777" w:rsidR="00AB27E8" w:rsidRDefault="00AB27E8" w:rsidP="00182EDD"/>
                    <w:p w14:paraId="46C8E4A0" w14:textId="77777777" w:rsidR="00AB27E8" w:rsidRDefault="00AB27E8" w:rsidP="00182EDD">
                      <w:pPr>
                        <w:jc w:val="center"/>
                      </w:pPr>
                    </w:p>
                    <w:p w14:paraId="23F7BB13" w14:textId="77777777" w:rsidR="00AB27E8" w:rsidRDefault="00AB27E8" w:rsidP="00182EDD">
                      <w:pPr>
                        <w:jc w:val="center"/>
                      </w:pPr>
                      <w:r w:rsidRPr="006C72AD">
                        <w:rPr>
                          <w:noProof/>
                        </w:rPr>
                        <w:drawing>
                          <wp:inline distT="0" distB="0" distL="0" distR="0" wp14:anchorId="659ED992" wp14:editId="1A0D9174">
                            <wp:extent cx="994945" cy="982345"/>
                            <wp:effectExtent l="0" t="0" r="0" b="8255"/>
                            <wp:docPr id="4799613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7807" cy="985170"/>
                                    </a:xfrm>
                                    <a:prstGeom prst="rect">
                                      <a:avLst/>
                                    </a:prstGeom>
                                    <a:noFill/>
                                    <a:ln>
                                      <a:noFill/>
                                    </a:ln>
                                  </pic:spPr>
                                </pic:pic>
                              </a:graphicData>
                            </a:graphic>
                          </wp:inline>
                        </w:drawing>
                      </w:r>
                    </w:p>
                    <w:p w14:paraId="71D07F6C" w14:textId="77777777" w:rsidR="00AB27E8" w:rsidRDefault="00AB27E8" w:rsidP="00182EDD"/>
                    <w:p w14:paraId="52D55F21" w14:textId="77777777" w:rsidR="00AB27E8" w:rsidRPr="00A45A13" w:rsidRDefault="00AB27E8" w:rsidP="00182EDD">
                      <w:pPr>
                        <w:pStyle w:val="u1"/>
                        <w:jc w:val="center"/>
                        <w:rPr>
                          <w:sz w:val="36"/>
                          <w:szCs w:val="36"/>
                        </w:rPr>
                      </w:pPr>
                      <w:bookmarkStart w:id="75" w:name="_Toc177626589"/>
                      <w:r w:rsidRPr="00A45A13">
                        <w:rPr>
                          <w:sz w:val="36"/>
                          <w:szCs w:val="36"/>
                        </w:rPr>
                        <w:t>HỌ VÀ TÊN</w:t>
                      </w:r>
                      <w:bookmarkEnd w:id="75"/>
                    </w:p>
                    <w:p w14:paraId="5EAF5771" w14:textId="77777777" w:rsidR="00AB27E8" w:rsidRDefault="00AB27E8" w:rsidP="00182EDD">
                      <w:pPr>
                        <w:jc w:val="center"/>
                      </w:pPr>
                      <w:r>
                        <w:t>(Tác giả báo cáo)</w:t>
                      </w:r>
                    </w:p>
                    <w:p w14:paraId="07BA7DD2" w14:textId="77777777" w:rsidR="00AB27E8" w:rsidRDefault="00AB27E8" w:rsidP="00182EDD"/>
                    <w:p w14:paraId="187986C2" w14:textId="77777777" w:rsidR="00AB27E8" w:rsidRDefault="00AB27E8" w:rsidP="00182EDD"/>
                    <w:p w14:paraId="14EBB537"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w:t>
                      </w:r>
                      <w:r>
                        <w:rPr>
                          <w:rFonts w:ascii="Times New Roman" w:hAnsi="Times New Roman"/>
                          <w:b/>
                          <w:bCs/>
                          <w:iCs/>
                          <w:color w:val="auto"/>
                          <w:sz w:val="36"/>
                          <w:szCs w:val="36"/>
                        </w:rPr>
                        <w:t>BÁO CÁO THỰC TẬP</w:t>
                      </w:r>
                    </w:p>
                    <w:p w14:paraId="3193AD83" w14:textId="77777777" w:rsidR="00AB27E8" w:rsidRDefault="00AB27E8" w:rsidP="00182EDD"/>
                    <w:p w14:paraId="4DAFBEF4" w14:textId="77777777" w:rsidR="00AB27E8" w:rsidRDefault="00AB27E8" w:rsidP="00182EDD"/>
                    <w:p w14:paraId="6A3D7280"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NGÀNH</w:t>
                      </w:r>
                      <w:r w:rsidRPr="00270FD6">
                        <w:rPr>
                          <w:b/>
                          <w:sz w:val="28"/>
                          <w:szCs w:val="28"/>
                        </w:rPr>
                        <w:tab/>
                      </w:r>
                    </w:p>
                    <w:p w14:paraId="525E8CDD" w14:textId="77777777" w:rsidR="00AB27E8" w:rsidRPr="00270FD6" w:rsidRDefault="00AB27E8" w:rsidP="00182EDD">
                      <w:pPr>
                        <w:jc w:val="center"/>
                        <w:rPr>
                          <w:sz w:val="28"/>
                          <w:szCs w:val="28"/>
                          <w:vertAlign w:val="superscript"/>
                        </w:rPr>
                      </w:pPr>
                      <w:r w:rsidRPr="00270FD6">
                        <w:rPr>
                          <w:sz w:val="28"/>
                          <w:szCs w:val="28"/>
                        </w:rPr>
                        <w:t xml:space="preserve">(Ghi </w:t>
                      </w:r>
                      <w:r>
                        <w:rPr>
                          <w:sz w:val="28"/>
                          <w:szCs w:val="28"/>
                        </w:rPr>
                        <w:t xml:space="preserve">tên </w:t>
                      </w:r>
                      <w:r w:rsidRPr="00270FD6">
                        <w:rPr>
                          <w:sz w:val="28"/>
                          <w:szCs w:val="28"/>
                        </w:rPr>
                        <w:t>ngành</w:t>
                      </w:r>
                      <w:r>
                        <w:rPr>
                          <w:sz w:val="28"/>
                          <w:szCs w:val="28"/>
                        </w:rPr>
                        <w:t>/chuyên ngành</w:t>
                      </w:r>
                      <w:r w:rsidRPr="00270FD6">
                        <w:rPr>
                          <w:sz w:val="28"/>
                          <w:szCs w:val="28"/>
                        </w:rPr>
                        <w:t>)</w:t>
                      </w:r>
                    </w:p>
                    <w:p w14:paraId="104ED780" w14:textId="77777777" w:rsidR="00AB27E8" w:rsidRDefault="00AB27E8" w:rsidP="00182EDD"/>
                    <w:p w14:paraId="283A795A" w14:textId="77777777" w:rsidR="00AB27E8" w:rsidRDefault="00AB27E8" w:rsidP="00182EDD"/>
                    <w:p w14:paraId="30E0E1D7" w14:textId="77777777" w:rsidR="00AB27E8" w:rsidRDefault="00AB27E8" w:rsidP="00182EDD"/>
                    <w:p w14:paraId="3E44C162" w14:textId="77777777" w:rsidR="00AB27E8" w:rsidRDefault="00AB27E8" w:rsidP="00182EDD"/>
                    <w:p w14:paraId="6EBBA2FE" w14:textId="77777777" w:rsidR="00AB27E8" w:rsidRDefault="00AB27E8" w:rsidP="00182EDD"/>
                    <w:p w14:paraId="2F68D4AC" w14:textId="77777777" w:rsidR="00AB27E8" w:rsidRDefault="00AB27E8" w:rsidP="00182EDD"/>
                    <w:p w14:paraId="664E386D" w14:textId="77777777" w:rsidR="00AB27E8" w:rsidRPr="00270FD6" w:rsidRDefault="00AB27E8" w:rsidP="00182EDD">
                      <w:pPr>
                        <w:pStyle w:val="u1"/>
                        <w:jc w:val="center"/>
                        <w:rPr>
                          <w:sz w:val="30"/>
                          <w:szCs w:val="30"/>
                        </w:rPr>
                      </w:pPr>
                      <w:bookmarkStart w:id="76" w:name="_Toc177626590"/>
                      <w:r w:rsidRPr="00270FD6">
                        <w:rPr>
                          <w:b w:val="0"/>
                          <w:sz w:val="30"/>
                          <w:szCs w:val="30"/>
                        </w:rPr>
                        <w:t>Nghệ An</w:t>
                      </w:r>
                      <w:r w:rsidRPr="00270FD6">
                        <w:rPr>
                          <w:sz w:val="30"/>
                          <w:szCs w:val="30"/>
                        </w:rPr>
                        <w:t xml:space="preserve">, </w:t>
                      </w:r>
                      <w:r w:rsidRPr="00A17116">
                        <w:rPr>
                          <w:b w:val="0"/>
                          <w:bCs w:val="0"/>
                          <w:sz w:val="30"/>
                          <w:szCs w:val="30"/>
                        </w:rPr>
                        <w:t>tháng/năm</w:t>
                      </w:r>
                      <w:bookmarkEnd w:id="76"/>
                    </w:p>
                    <w:p w14:paraId="61D7996B" w14:textId="77777777" w:rsidR="00AB27E8" w:rsidRDefault="00AB27E8" w:rsidP="00182EDD">
                      <w:pPr>
                        <w:jc w:val="center"/>
                      </w:pPr>
                      <w:r w:rsidRPr="00270FD6">
                        <w:rPr>
                          <w:i/>
                          <w:sz w:val="30"/>
                          <w:szCs w:val="30"/>
                        </w:rPr>
                        <w:t xml:space="preserve">(Ghi </w:t>
                      </w:r>
                      <w:r>
                        <w:rPr>
                          <w:i/>
                          <w:sz w:val="30"/>
                          <w:szCs w:val="30"/>
                        </w:rPr>
                        <w:t>tháng/</w:t>
                      </w:r>
                      <w:r w:rsidRPr="00270FD6">
                        <w:rPr>
                          <w:i/>
                          <w:sz w:val="30"/>
                          <w:szCs w:val="30"/>
                        </w:rPr>
                        <w:t xml:space="preserve">năm hoàn thành </w:t>
                      </w:r>
                      <w:r>
                        <w:rPr>
                          <w:i/>
                          <w:sz w:val="30"/>
                          <w:szCs w:val="30"/>
                        </w:rPr>
                        <w:t>báo cáo</w:t>
                      </w:r>
                      <w:r w:rsidRPr="00270FD6">
                        <w:rPr>
                          <w:i/>
                          <w:sz w:val="30"/>
                          <w:szCs w:val="30"/>
                        </w:rPr>
                        <w:t>)</w:t>
                      </w:r>
                    </w:p>
                  </w:txbxContent>
                </v:textbox>
              </v:shape>
            </w:pict>
          </mc:Fallback>
        </mc:AlternateContent>
      </w:r>
      <w:r w:rsidR="00182EDD" w:rsidRPr="00F5636F">
        <w:rPr>
          <w:rFonts w:ascii="Times New Roman" w:hAnsi="Times New Roman" w:cs="Times New Roman"/>
          <w:noProof/>
          <w:color w:val="000000" w:themeColor="text1"/>
          <w:sz w:val="24"/>
          <w:szCs w:val="24"/>
        </w:rPr>
        <w:t>Mẫu 3 -</w:t>
      </w:r>
      <w:r w:rsidR="00182EDD" w:rsidRPr="00F5636F">
        <w:rPr>
          <w:rFonts w:ascii="Times New Roman" w:hAnsi="Times New Roman" w:cs="Times New Roman"/>
          <w:color w:val="000000" w:themeColor="text1"/>
          <w:sz w:val="24"/>
          <w:szCs w:val="24"/>
        </w:rPr>
        <w:t xml:space="preserve">  BÌA BÊN NGOÀI BÁO CÁO THỰC TẬP (</w:t>
      </w:r>
      <w:r w:rsidR="00182EDD" w:rsidRPr="00F5636F">
        <w:rPr>
          <w:rFonts w:ascii="Times New Roman" w:hAnsi="Times New Roman" w:cs="Times New Roman"/>
          <w:i/>
          <w:color w:val="000000" w:themeColor="text1"/>
          <w:sz w:val="24"/>
          <w:szCs w:val="24"/>
        </w:rPr>
        <w:t>Khổ 210 x 297 mm</w:t>
      </w:r>
      <w:r w:rsidR="00182EDD" w:rsidRPr="00F5636F">
        <w:rPr>
          <w:rFonts w:ascii="Times New Roman" w:hAnsi="Times New Roman" w:cs="Times New Roman"/>
          <w:color w:val="000000" w:themeColor="text1"/>
          <w:sz w:val="24"/>
          <w:szCs w:val="24"/>
        </w:rPr>
        <w:t>)</w:t>
      </w:r>
    </w:p>
    <w:p w14:paraId="0029DCA4" w14:textId="13108A05"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BỘ GIÁO DỤC VÀ ĐÀO TẠO</w:t>
      </w:r>
    </w:p>
    <w:p w14:paraId="610235E6"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TRƯỜNG ĐẠI HỌC VINH</w:t>
      </w:r>
    </w:p>
    <w:p w14:paraId="2CDAACD9" w14:textId="63B3A1A0"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C25BF19"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p>
    <w:p w14:paraId="2F20F9C0"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noProof/>
          <w:color w:val="000000" w:themeColor="text1"/>
          <w:sz w:val="24"/>
          <w:szCs w:val="24"/>
        </w:rPr>
        <w:drawing>
          <wp:inline distT="0" distB="0" distL="0" distR="0" wp14:anchorId="1C4998CD" wp14:editId="4E77A453">
            <wp:extent cx="994945" cy="982345"/>
            <wp:effectExtent l="0" t="0" r="0" b="8255"/>
            <wp:docPr id="174518128" name="Picture 5" descr="A blue and white logo with a globe and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47311" name="Picture 5" descr="A blue and white logo with a globe and a map&#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97807" cy="985170"/>
                    </a:xfrm>
                    <a:prstGeom prst="rect">
                      <a:avLst/>
                    </a:prstGeom>
                    <a:noFill/>
                    <a:ln>
                      <a:noFill/>
                    </a:ln>
                  </pic:spPr>
                </pic:pic>
              </a:graphicData>
            </a:graphic>
          </wp:inline>
        </w:drawing>
      </w:r>
    </w:p>
    <w:p w14:paraId="1F1A0229"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43D19657"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A817154" w14:textId="77777777" w:rsidR="00182EDD" w:rsidRPr="00F5636F" w:rsidRDefault="00182EDD" w:rsidP="00AB27E8">
      <w:pPr>
        <w:pStyle w:val="ThnVnban"/>
      </w:pPr>
      <w:r w:rsidRPr="00F5636F">
        <w:t>HỌ VÀ TÊN</w:t>
      </w:r>
    </w:p>
    <w:p w14:paraId="32E588AC"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(Tác giả báo cáo)</w:t>
      </w:r>
    </w:p>
    <w:p w14:paraId="2AB8EA34"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12FD9DD1"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269C14FF"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4CDE4BB5" w14:textId="77777777" w:rsidR="00182EDD" w:rsidRPr="00F5636F" w:rsidRDefault="00182EDD" w:rsidP="00AB27E8">
      <w:pPr>
        <w:pStyle w:val="ThnVnban"/>
      </w:pPr>
      <w:r w:rsidRPr="00F5636F">
        <w:t>TÊN ĐỀ TÀI ĐỒ ÁN THẠC SĨ</w:t>
      </w:r>
    </w:p>
    <w:p w14:paraId="070B4D21"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79A8D74"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F318A42"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0A91EE21" w14:textId="77777777" w:rsidR="00182EDD" w:rsidRPr="00F5636F" w:rsidRDefault="00182EDD" w:rsidP="00182EDD">
      <w:pPr>
        <w:widowControl w:val="0"/>
        <w:tabs>
          <w:tab w:val="right" w:leader="dot" w:pos="7938"/>
        </w:tabs>
        <w:spacing w:after="0" w:line="288" w:lineRule="auto"/>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 xml:space="preserve">       </w:t>
      </w:r>
      <w:r w:rsidRPr="00F5636F">
        <w:rPr>
          <w:rFonts w:ascii="Times New Roman" w:hAnsi="Times New Roman" w:cs="Times New Roman"/>
          <w:b/>
          <w:color w:val="000000" w:themeColor="text1"/>
          <w:sz w:val="24"/>
          <w:szCs w:val="24"/>
        </w:rPr>
        <w:t>ĐỒ ÁN THẠC SĨ</w:t>
      </w:r>
      <w:r w:rsidRPr="00F5636F">
        <w:rPr>
          <w:rFonts w:ascii="Times New Roman" w:hAnsi="Times New Roman" w:cs="Times New Roman"/>
          <w:b/>
          <w:color w:val="000000" w:themeColor="text1"/>
          <w:sz w:val="24"/>
          <w:szCs w:val="24"/>
        </w:rPr>
        <w:tab/>
      </w:r>
    </w:p>
    <w:p w14:paraId="1B692DE6"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vertAlign w:val="superscript"/>
        </w:rPr>
      </w:pPr>
      <w:r w:rsidRPr="00F5636F">
        <w:rPr>
          <w:rFonts w:ascii="Times New Roman" w:hAnsi="Times New Roman" w:cs="Times New Roman"/>
          <w:color w:val="000000" w:themeColor="text1"/>
          <w:sz w:val="24"/>
          <w:szCs w:val="24"/>
        </w:rPr>
        <w:t>(Ghi ngành khoa học được cấp học vị)</w:t>
      </w:r>
    </w:p>
    <w:p w14:paraId="2D129617"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3D14B969"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5F19CECE"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7C1F909F"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61FC1128" w14:textId="77777777" w:rsidR="00182EDD" w:rsidRPr="00F5636F" w:rsidRDefault="00182EDD" w:rsidP="00182EDD">
      <w:pPr>
        <w:widowControl w:val="0"/>
        <w:spacing w:after="0" w:line="288" w:lineRule="auto"/>
        <w:rPr>
          <w:rFonts w:ascii="Times New Roman" w:hAnsi="Times New Roman" w:cs="Times New Roman"/>
          <w:color w:val="000000" w:themeColor="text1"/>
          <w:sz w:val="24"/>
          <w:szCs w:val="24"/>
        </w:rPr>
      </w:pPr>
    </w:p>
    <w:p w14:paraId="1E2B0CDE" w14:textId="77777777" w:rsidR="00182EDD" w:rsidRPr="00F5636F" w:rsidRDefault="00182EDD" w:rsidP="00AB27E8">
      <w:pPr>
        <w:pStyle w:val="ThnVnban"/>
      </w:pPr>
      <w:r w:rsidRPr="00F5636F">
        <w:rPr>
          <w:b/>
        </w:rPr>
        <w:t>Nghệ An</w:t>
      </w:r>
      <w:r w:rsidRPr="00F5636F">
        <w:t>, ......</w:t>
      </w:r>
    </w:p>
    <w:p w14:paraId="74995240" w14:textId="77777777"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MẪU 4 - BÌA LÓT TRONG CỦA BÁO CÁO THỰC TẬP</w:t>
      </w:r>
    </w:p>
    <w:p w14:paraId="38F54488" w14:textId="60D242F9" w:rsidR="00182EDD" w:rsidRPr="00F5636F" w:rsidRDefault="00182EDD" w:rsidP="00182EDD">
      <w:pPr>
        <w:widowControl w:val="0"/>
        <w:spacing w:after="0" w:line="288" w:lineRule="auto"/>
        <w:jc w:val="center"/>
        <w:rPr>
          <w:rFonts w:ascii="Times New Roman" w:hAnsi="Times New Roman" w:cs="Times New Roman"/>
          <w:b/>
          <w:bCs/>
          <w:color w:val="000000" w:themeColor="text1"/>
          <w:sz w:val="24"/>
          <w:szCs w:val="24"/>
        </w:rPr>
      </w:pPr>
      <w:r w:rsidRPr="00F5636F">
        <w:rPr>
          <w:rFonts w:ascii="Times New Roman" w:hAnsi="Times New Roman" w:cs="Times New Roman"/>
          <w:color w:val="000000" w:themeColor="text1"/>
          <w:sz w:val="24"/>
          <w:szCs w:val="24"/>
        </w:rPr>
        <w:t>(</w:t>
      </w:r>
      <w:r w:rsidRPr="00F5636F">
        <w:rPr>
          <w:rFonts w:ascii="Times New Roman" w:hAnsi="Times New Roman" w:cs="Times New Roman"/>
          <w:i/>
          <w:color w:val="000000" w:themeColor="text1"/>
          <w:sz w:val="24"/>
          <w:szCs w:val="24"/>
        </w:rPr>
        <w:t>Khổ 210 x 297 mm</w:t>
      </w:r>
      <w:r w:rsidRPr="00F5636F">
        <w:rPr>
          <w:rFonts w:ascii="Times New Roman" w:hAnsi="Times New Roman" w:cs="Times New Roman"/>
          <w:color w:val="000000" w:themeColor="text1"/>
          <w:sz w:val="24"/>
          <w:szCs w:val="24"/>
        </w:rPr>
        <w:t>)</w:t>
      </w:r>
    </w:p>
    <w:p w14:paraId="3452E2CF" w14:textId="7D4C5A7A"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lang w:val="de-DE"/>
        </w:rPr>
      </w:pPr>
    </w:p>
    <w:p w14:paraId="6AD3EB06"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EEC3E7D"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28261E40"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96332BF"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4D9EBDC0"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DE24BF6"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4D88F4B5"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1A20A384"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712DB7AC" w14:textId="7D603693" w:rsidR="00182EDD" w:rsidRPr="00F5636F" w:rsidRDefault="0062759C" w:rsidP="00182EDD">
      <w:pPr>
        <w:widowControl w:val="0"/>
        <w:spacing w:after="0" w:line="288" w:lineRule="auto"/>
        <w:rPr>
          <w:rFonts w:ascii="Times New Roman" w:eastAsia="Times New Roman" w:hAnsi="Times New Roman" w:cs="Times New Roman"/>
          <w:b/>
          <w:color w:val="000000" w:themeColor="text1"/>
          <w:sz w:val="24"/>
          <w:szCs w:val="24"/>
        </w:rPr>
      </w:pPr>
      <w:r w:rsidRPr="00F5636F">
        <w:rPr>
          <w:rFonts w:ascii="Times New Roman" w:hAnsi="Times New Roman" w:cs="Times New Roman"/>
          <w:noProof/>
          <w:color w:val="000000" w:themeColor="text1"/>
          <w:sz w:val="24"/>
          <w:szCs w:val="24"/>
        </w:rPr>
        <mc:AlternateContent>
          <mc:Choice Requires="wps">
            <w:drawing>
              <wp:anchor distT="0" distB="0" distL="114300" distR="114300" simplePos="0" relativeHeight="251803136" behindDoc="0" locked="0" layoutInCell="0" allowOverlap="1" wp14:anchorId="5EE7D24D" wp14:editId="6CEE15DD">
                <wp:simplePos x="0" y="0"/>
                <wp:positionH relativeFrom="column">
                  <wp:posOffset>8890</wp:posOffset>
                </wp:positionH>
                <wp:positionV relativeFrom="paragraph">
                  <wp:posOffset>13335</wp:posOffset>
                </wp:positionV>
                <wp:extent cx="5741670" cy="8557895"/>
                <wp:effectExtent l="0" t="0" r="11430" b="14605"/>
                <wp:wrapNone/>
                <wp:docPr id="17451812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670" cy="8557895"/>
                        </a:xfrm>
                        <a:prstGeom prst="rect">
                          <a:avLst/>
                        </a:prstGeom>
                        <a:solidFill>
                          <a:srgbClr val="FFFFFF"/>
                        </a:solidFill>
                        <a:ln w="9525">
                          <a:solidFill>
                            <a:srgbClr val="000000"/>
                          </a:solidFill>
                          <a:miter lim="800000"/>
                          <a:headEnd/>
                          <a:tailEnd/>
                        </a:ln>
                      </wps:spPr>
                      <wps:txbx>
                        <w:txbxContent>
                          <w:p w14:paraId="1591D9B2" w14:textId="77777777" w:rsidR="00AB27E8" w:rsidRPr="00972C4A" w:rsidRDefault="00AB27E8" w:rsidP="00182EDD">
                            <w:pPr>
                              <w:spacing w:after="0"/>
                              <w:jc w:val="center"/>
                              <w:rPr>
                                <w:b/>
                                <w:bCs/>
                                <w:sz w:val="28"/>
                                <w:szCs w:val="28"/>
                              </w:rPr>
                            </w:pPr>
                            <w:r w:rsidRPr="00972C4A">
                              <w:rPr>
                                <w:b/>
                                <w:bCs/>
                                <w:sz w:val="28"/>
                                <w:szCs w:val="28"/>
                              </w:rPr>
                              <w:t>BỘ GIÁO DỤC VÀ ĐÀO TẠO</w:t>
                            </w:r>
                          </w:p>
                          <w:p w14:paraId="1759513E" w14:textId="77777777" w:rsidR="00AB27E8" w:rsidRPr="0062759C" w:rsidRDefault="00AB27E8" w:rsidP="00182EDD">
                            <w:pPr>
                              <w:spacing w:after="0"/>
                              <w:jc w:val="center"/>
                              <w:rPr>
                                <w:b/>
                                <w:bCs/>
                                <w:sz w:val="28"/>
                                <w:szCs w:val="28"/>
                                <w:u w:val="single"/>
                              </w:rPr>
                            </w:pPr>
                            <w:r w:rsidRPr="0062759C">
                              <w:rPr>
                                <w:b/>
                                <w:bCs/>
                                <w:sz w:val="28"/>
                                <w:szCs w:val="28"/>
                                <w:u w:val="single"/>
                              </w:rPr>
                              <w:t>TRƯỜNG ĐẠI HỌC VINH</w:t>
                            </w:r>
                          </w:p>
                          <w:p w14:paraId="588E6740" w14:textId="77777777" w:rsidR="00AB27E8" w:rsidRDefault="00AB27E8" w:rsidP="00182EDD"/>
                          <w:p w14:paraId="6A1BF723" w14:textId="77777777" w:rsidR="00AB27E8" w:rsidRDefault="00AB27E8" w:rsidP="00182EDD">
                            <w:pPr>
                              <w:jc w:val="center"/>
                            </w:pPr>
                            <w:r w:rsidRPr="006C72AD">
                              <w:rPr>
                                <w:noProof/>
                              </w:rPr>
                              <w:drawing>
                                <wp:inline distT="0" distB="0" distL="0" distR="0" wp14:anchorId="390A8E6A" wp14:editId="650654E4">
                                  <wp:extent cx="877745" cy="866280"/>
                                  <wp:effectExtent l="0" t="0" r="0" b="0"/>
                                  <wp:docPr id="481225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3478" cy="871938"/>
                                          </a:xfrm>
                                          <a:prstGeom prst="rect">
                                            <a:avLst/>
                                          </a:prstGeom>
                                          <a:noFill/>
                                          <a:ln>
                                            <a:noFill/>
                                          </a:ln>
                                        </pic:spPr>
                                      </pic:pic>
                                    </a:graphicData>
                                  </a:graphic>
                                </wp:inline>
                              </w:drawing>
                            </w:r>
                          </w:p>
                          <w:p w14:paraId="4DE4E157" w14:textId="77777777" w:rsidR="00AB27E8" w:rsidRDefault="00AB27E8" w:rsidP="00182EDD"/>
                          <w:p w14:paraId="60A5A876" w14:textId="77777777" w:rsidR="00AB27E8" w:rsidRPr="00972C4A" w:rsidRDefault="00AB27E8" w:rsidP="00182EDD">
                            <w:pPr>
                              <w:pStyle w:val="u1"/>
                              <w:jc w:val="center"/>
                              <w:rPr>
                                <w:sz w:val="34"/>
                                <w:szCs w:val="34"/>
                              </w:rPr>
                            </w:pPr>
                            <w:bookmarkStart w:id="77" w:name="_Toc177626591"/>
                            <w:r w:rsidRPr="00A45A13">
                              <w:rPr>
                                <w:sz w:val="32"/>
                                <w:szCs w:val="32"/>
                              </w:rPr>
                              <w:t>HỌ VÀ TÊN</w:t>
                            </w:r>
                            <w:bookmarkEnd w:id="77"/>
                          </w:p>
                          <w:p w14:paraId="4E3C993F" w14:textId="77777777" w:rsidR="00AB27E8" w:rsidRPr="00A17116" w:rsidRDefault="00AB27E8" w:rsidP="00182EDD">
                            <w:pPr>
                              <w:jc w:val="center"/>
                              <w:rPr>
                                <w:i/>
                                <w:sz w:val="26"/>
                                <w:szCs w:val="24"/>
                              </w:rPr>
                            </w:pPr>
                            <w:r w:rsidRPr="00A17116">
                              <w:rPr>
                                <w:i/>
                                <w:sz w:val="26"/>
                                <w:szCs w:val="24"/>
                              </w:rPr>
                              <w:t>(Tác giả báo cáo thực tập)</w:t>
                            </w:r>
                          </w:p>
                          <w:p w14:paraId="05CFF2B0" w14:textId="77777777" w:rsidR="00AB27E8" w:rsidRDefault="00AB27E8" w:rsidP="00182EDD"/>
                          <w:p w14:paraId="159DF387" w14:textId="77777777" w:rsidR="00AB27E8" w:rsidRDefault="00AB27E8" w:rsidP="00182EDD"/>
                          <w:p w14:paraId="67942E40"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w:t>
                            </w:r>
                            <w:r>
                              <w:rPr>
                                <w:rFonts w:ascii="Times New Roman" w:hAnsi="Times New Roman"/>
                                <w:b/>
                                <w:bCs/>
                                <w:iCs/>
                                <w:color w:val="auto"/>
                                <w:sz w:val="36"/>
                                <w:szCs w:val="36"/>
                              </w:rPr>
                              <w:t>BÁO CÁO THỰC TẬP</w:t>
                            </w:r>
                          </w:p>
                          <w:p w14:paraId="3ABF2D89" w14:textId="77777777" w:rsidR="00AB27E8" w:rsidRDefault="00AB27E8" w:rsidP="00182EDD"/>
                          <w:p w14:paraId="5342A3E8" w14:textId="77777777" w:rsidR="00AB27E8" w:rsidRDefault="00AB27E8" w:rsidP="00182EDD"/>
                          <w:p w14:paraId="3E96CB88" w14:textId="77777777" w:rsidR="00AB27E8" w:rsidRDefault="00AB27E8" w:rsidP="00182EDD"/>
                          <w:p w14:paraId="3A0AE87D"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NGÀNH</w:t>
                            </w:r>
                            <w:r w:rsidRPr="00270FD6">
                              <w:rPr>
                                <w:b/>
                                <w:sz w:val="28"/>
                                <w:szCs w:val="28"/>
                              </w:rPr>
                              <w:tab/>
                            </w:r>
                          </w:p>
                          <w:p w14:paraId="4F85D335" w14:textId="77777777" w:rsidR="00AB27E8" w:rsidRPr="00270FD6" w:rsidRDefault="00AB27E8" w:rsidP="00182EDD">
                            <w:pPr>
                              <w:jc w:val="center"/>
                              <w:rPr>
                                <w:sz w:val="28"/>
                                <w:szCs w:val="28"/>
                                <w:vertAlign w:val="superscript"/>
                              </w:rPr>
                            </w:pPr>
                            <w:r w:rsidRPr="00270FD6">
                              <w:rPr>
                                <w:sz w:val="28"/>
                                <w:szCs w:val="28"/>
                              </w:rPr>
                              <w:t xml:space="preserve">(Ghi </w:t>
                            </w:r>
                            <w:r>
                              <w:rPr>
                                <w:sz w:val="28"/>
                                <w:szCs w:val="28"/>
                              </w:rPr>
                              <w:t xml:space="preserve">tên </w:t>
                            </w:r>
                            <w:r w:rsidRPr="00270FD6">
                              <w:rPr>
                                <w:sz w:val="28"/>
                                <w:szCs w:val="28"/>
                              </w:rPr>
                              <w:t>ngành</w:t>
                            </w:r>
                            <w:r>
                              <w:rPr>
                                <w:sz w:val="28"/>
                                <w:szCs w:val="28"/>
                              </w:rPr>
                              <w:t>/chuyên ngành</w:t>
                            </w:r>
                            <w:r w:rsidRPr="00270FD6">
                              <w:rPr>
                                <w:sz w:val="28"/>
                                <w:szCs w:val="28"/>
                              </w:rPr>
                              <w:t>)</w:t>
                            </w:r>
                          </w:p>
                          <w:p w14:paraId="5C048340" w14:textId="77777777" w:rsidR="00AB27E8" w:rsidRDefault="00AB27E8" w:rsidP="00182EDD">
                            <w:pPr>
                              <w:spacing w:after="0"/>
                              <w:rPr>
                                <w:sz w:val="28"/>
                                <w:szCs w:val="28"/>
                              </w:rPr>
                            </w:pPr>
                          </w:p>
                          <w:p w14:paraId="342C16C7" w14:textId="77777777" w:rsidR="00AB27E8" w:rsidRDefault="00AB27E8" w:rsidP="00182EDD">
                            <w:pPr>
                              <w:spacing w:after="0"/>
                              <w:rPr>
                                <w:sz w:val="28"/>
                                <w:szCs w:val="28"/>
                              </w:rPr>
                            </w:pPr>
                          </w:p>
                          <w:p w14:paraId="1A7292AF" w14:textId="77777777" w:rsidR="00AB27E8" w:rsidRDefault="00AB27E8" w:rsidP="00182EDD">
                            <w:pPr>
                              <w:spacing w:after="0"/>
                              <w:rPr>
                                <w:sz w:val="28"/>
                                <w:szCs w:val="28"/>
                              </w:rPr>
                            </w:pPr>
                          </w:p>
                          <w:p w14:paraId="3871F481" w14:textId="77777777" w:rsidR="00AB27E8" w:rsidRDefault="00AB27E8" w:rsidP="00182EDD">
                            <w:pPr>
                              <w:spacing w:after="0"/>
                              <w:rPr>
                                <w:sz w:val="28"/>
                                <w:szCs w:val="28"/>
                              </w:rPr>
                            </w:pPr>
                          </w:p>
                          <w:p w14:paraId="06BDC3CC" w14:textId="77777777" w:rsidR="00AB27E8" w:rsidRDefault="00AB27E8" w:rsidP="00182EDD">
                            <w:pPr>
                              <w:spacing w:after="0"/>
                              <w:rPr>
                                <w:sz w:val="28"/>
                                <w:szCs w:val="28"/>
                              </w:rPr>
                            </w:pPr>
                          </w:p>
                          <w:p w14:paraId="390D0ECD" w14:textId="77777777" w:rsidR="00AB27E8" w:rsidRPr="00972C4A" w:rsidRDefault="00AB27E8" w:rsidP="00182EDD">
                            <w:pPr>
                              <w:spacing w:after="0"/>
                              <w:rPr>
                                <w:sz w:val="28"/>
                                <w:szCs w:val="28"/>
                              </w:rPr>
                            </w:pPr>
                          </w:p>
                          <w:p w14:paraId="44FD8FF6" w14:textId="77777777" w:rsidR="00AB27E8" w:rsidRPr="00972C4A" w:rsidRDefault="00AB27E8" w:rsidP="00182EDD">
                            <w:pPr>
                              <w:spacing w:after="0"/>
                              <w:rPr>
                                <w:sz w:val="28"/>
                                <w:szCs w:val="28"/>
                              </w:rPr>
                            </w:pPr>
                            <w:r>
                              <w:rPr>
                                <w:sz w:val="28"/>
                                <w:szCs w:val="28"/>
                              </w:rPr>
                              <w:tab/>
                            </w:r>
                            <w:r>
                              <w:rPr>
                                <w:sz w:val="28"/>
                                <w:szCs w:val="28"/>
                              </w:rPr>
                              <w:tab/>
                            </w:r>
                            <w:r>
                              <w:rPr>
                                <w:sz w:val="28"/>
                                <w:szCs w:val="28"/>
                              </w:rPr>
                              <w:tab/>
                              <w:t>Địa điểm thực tập: ...................................</w:t>
                            </w:r>
                          </w:p>
                          <w:p w14:paraId="4E88A0C4" w14:textId="77777777" w:rsidR="00AB27E8" w:rsidRPr="00972C4A" w:rsidRDefault="00AB27E8" w:rsidP="00182EDD">
                            <w:pPr>
                              <w:tabs>
                                <w:tab w:val="right" w:leader="dot" w:pos="7938"/>
                              </w:tabs>
                              <w:spacing w:after="0"/>
                              <w:ind w:left="2160"/>
                              <w:rPr>
                                <w:sz w:val="28"/>
                                <w:szCs w:val="28"/>
                              </w:rPr>
                            </w:pPr>
                            <w:r w:rsidRPr="00972C4A">
                              <w:rPr>
                                <w:sz w:val="28"/>
                                <w:szCs w:val="28"/>
                              </w:rPr>
                              <w:t xml:space="preserve">Người hướng dẫn khoa học: </w:t>
                            </w:r>
                            <w:r w:rsidRPr="00972C4A">
                              <w:rPr>
                                <w:sz w:val="28"/>
                                <w:szCs w:val="28"/>
                              </w:rPr>
                              <w:tab/>
                            </w:r>
                          </w:p>
                          <w:p w14:paraId="6A8C5538" w14:textId="77777777" w:rsidR="00AB27E8" w:rsidRPr="00972C4A" w:rsidRDefault="00AB27E8" w:rsidP="00182EDD">
                            <w:pPr>
                              <w:spacing w:after="0"/>
                              <w:ind w:left="2160"/>
                              <w:rPr>
                                <w:i/>
                                <w:sz w:val="28"/>
                                <w:szCs w:val="28"/>
                              </w:rPr>
                            </w:pPr>
                            <w:r w:rsidRPr="00972C4A">
                              <w:rPr>
                                <w:i/>
                                <w:sz w:val="28"/>
                                <w:szCs w:val="28"/>
                              </w:rPr>
                              <w:t>(Chức danh khoa học, học vị, họ tên)</w:t>
                            </w:r>
                          </w:p>
                          <w:p w14:paraId="24AE3344" w14:textId="77777777" w:rsidR="00AB27E8" w:rsidRPr="00972C4A" w:rsidRDefault="00AB27E8" w:rsidP="00182EDD">
                            <w:pPr>
                              <w:spacing w:after="0"/>
                              <w:rPr>
                                <w:sz w:val="32"/>
                                <w:szCs w:val="32"/>
                              </w:rPr>
                            </w:pPr>
                          </w:p>
                          <w:p w14:paraId="49F17D16" w14:textId="77777777" w:rsidR="00AB27E8" w:rsidRPr="00972C4A" w:rsidRDefault="00AB27E8" w:rsidP="00182EDD">
                            <w:pPr>
                              <w:spacing w:after="0"/>
                              <w:rPr>
                                <w:sz w:val="32"/>
                                <w:szCs w:val="32"/>
                              </w:rPr>
                            </w:pPr>
                            <w:r w:rsidRPr="00972C4A">
                              <w:rPr>
                                <w:sz w:val="32"/>
                                <w:szCs w:val="32"/>
                              </w:rPr>
                              <w:tab/>
                            </w:r>
                          </w:p>
                          <w:p w14:paraId="50589679" w14:textId="77777777" w:rsidR="00AB27E8" w:rsidRPr="00270FD6" w:rsidRDefault="00AB27E8" w:rsidP="00182EDD">
                            <w:pPr>
                              <w:pStyle w:val="u1"/>
                              <w:jc w:val="center"/>
                              <w:rPr>
                                <w:sz w:val="30"/>
                                <w:szCs w:val="30"/>
                              </w:rPr>
                            </w:pPr>
                            <w:bookmarkStart w:id="78" w:name="_Toc177626592"/>
                            <w:r w:rsidRPr="00270FD6">
                              <w:rPr>
                                <w:b w:val="0"/>
                                <w:sz w:val="30"/>
                                <w:szCs w:val="30"/>
                              </w:rPr>
                              <w:t>Nghệ An</w:t>
                            </w:r>
                            <w:r w:rsidRPr="00270FD6">
                              <w:rPr>
                                <w:sz w:val="30"/>
                                <w:szCs w:val="30"/>
                              </w:rPr>
                              <w:t xml:space="preserve">, </w:t>
                            </w:r>
                            <w:r w:rsidRPr="00A17116">
                              <w:rPr>
                                <w:b w:val="0"/>
                                <w:bCs w:val="0"/>
                                <w:sz w:val="30"/>
                                <w:szCs w:val="30"/>
                              </w:rPr>
                              <w:t>tháng/năm</w:t>
                            </w:r>
                            <w:bookmarkEnd w:id="78"/>
                          </w:p>
                          <w:p w14:paraId="719185DB" w14:textId="77777777" w:rsidR="00AB27E8" w:rsidRPr="00270FD6" w:rsidRDefault="00AB27E8" w:rsidP="00182EDD">
                            <w:pPr>
                              <w:jc w:val="center"/>
                              <w:rPr>
                                <w:i/>
                                <w:sz w:val="30"/>
                                <w:szCs w:val="30"/>
                              </w:rPr>
                            </w:pPr>
                            <w:r w:rsidRPr="00270FD6">
                              <w:rPr>
                                <w:i/>
                                <w:sz w:val="30"/>
                                <w:szCs w:val="30"/>
                              </w:rPr>
                              <w:t xml:space="preserve">(Ghi </w:t>
                            </w:r>
                            <w:r>
                              <w:rPr>
                                <w:i/>
                                <w:sz w:val="30"/>
                                <w:szCs w:val="30"/>
                              </w:rPr>
                              <w:t>tháng/</w:t>
                            </w:r>
                            <w:r w:rsidRPr="00270FD6">
                              <w:rPr>
                                <w:i/>
                                <w:sz w:val="30"/>
                                <w:szCs w:val="30"/>
                              </w:rPr>
                              <w:t xml:space="preserve">năm hoàn thành </w:t>
                            </w:r>
                            <w:r>
                              <w:rPr>
                                <w:i/>
                                <w:sz w:val="30"/>
                                <w:szCs w:val="30"/>
                              </w:rPr>
                              <w:t>báo cáo</w:t>
                            </w:r>
                            <w:r w:rsidRPr="00270FD6">
                              <w:rPr>
                                <w:i/>
                                <w:sz w:val="30"/>
                                <w:szCs w:val="30"/>
                              </w:rPr>
                              <w:t>)</w:t>
                            </w:r>
                          </w:p>
                          <w:p w14:paraId="76C923F5" w14:textId="77777777" w:rsidR="00AB27E8" w:rsidRDefault="00AB27E8" w:rsidP="00182EDD">
                            <w:pPr>
                              <w:pStyle w:val="u1"/>
                              <w:spacing w:after="0" w:afterAutospacing="0"/>
                              <w:jc w:val="center"/>
                              <w:rPr>
                                <w:sz w:val="32"/>
                                <w:szCs w:val="32"/>
                              </w:rPr>
                            </w:pPr>
                          </w:p>
                          <w:p w14:paraId="1D756285" w14:textId="77777777" w:rsidR="00AB27E8" w:rsidRPr="00972C4A" w:rsidRDefault="00AB27E8" w:rsidP="00182EDD">
                            <w:pPr>
                              <w:pStyle w:val="u1"/>
                              <w:spacing w:after="0" w:afterAutospacing="0"/>
                              <w:jc w:val="center"/>
                              <w:rPr>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7D24D" id="_x0000_s1162" type="#_x0000_t202" style="position:absolute;margin-left:.7pt;margin-top:1.05pt;width:452.1pt;height:673.85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" o:allowincell="f">
                <v:textbox>
                  <w:txbxContent>
                    <w:p w14:paraId="1591D9B2" w14:textId="77777777" w:rsidR="00AB27E8" w:rsidRPr="00972C4A" w:rsidRDefault="00AB27E8" w:rsidP="00182EDD">
                      <w:pPr>
                        <w:spacing w:after="0"/>
                        <w:jc w:val="center"/>
                        <w:rPr>
                          <w:b/>
                          <w:bCs/>
                          <w:sz w:val="28"/>
                          <w:szCs w:val="28"/>
                        </w:rPr>
                      </w:pPr>
                      <w:r w:rsidRPr="00972C4A">
                        <w:rPr>
                          <w:b/>
                          <w:bCs/>
                          <w:sz w:val="28"/>
                          <w:szCs w:val="28"/>
                        </w:rPr>
                        <w:t>BỘ GIÁO DỤC VÀ ĐÀO TẠO</w:t>
                      </w:r>
                    </w:p>
                    <w:p w14:paraId="1759513E" w14:textId="77777777" w:rsidR="00AB27E8" w:rsidRPr="0062759C" w:rsidRDefault="00AB27E8" w:rsidP="00182EDD">
                      <w:pPr>
                        <w:spacing w:after="0"/>
                        <w:jc w:val="center"/>
                        <w:rPr>
                          <w:b/>
                          <w:bCs/>
                          <w:sz w:val="28"/>
                          <w:szCs w:val="28"/>
                          <w:u w:val="single"/>
                        </w:rPr>
                      </w:pPr>
                      <w:r w:rsidRPr="0062759C">
                        <w:rPr>
                          <w:b/>
                          <w:bCs/>
                          <w:sz w:val="28"/>
                          <w:szCs w:val="28"/>
                          <w:u w:val="single"/>
                        </w:rPr>
                        <w:t>TRƯỜNG ĐẠI HỌC VINH</w:t>
                      </w:r>
                    </w:p>
                    <w:p w14:paraId="588E6740" w14:textId="77777777" w:rsidR="00AB27E8" w:rsidRDefault="00AB27E8" w:rsidP="00182EDD"/>
                    <w:p w14:paraId="6A1BF723" w14:textId="77777777" w:rsidR="00AB27E8" w:rsidRDefault="00AB27E8" w:rsidP="00182EDD">
                      <w:pPr>
                        <w:jc w:val="center"/>
                      </w:pPr>
                      <w:r w:rsidRPr="006C72AD">
                        <w:rPr>
                          <w:noProof/>
                        </w:rPr>
                        <w:drawing>
                          <wp:inline distT="0" distB="0" distL="0" distR="0" wp14:anchorId="390A8E6A" wp14:editId="650654E4">
                            <wp:extent cx="877745" cy="866280"/>
                            <wp:effectExtent l="0" t="0" r="0" b="0"/>
                            <wp:docPr id="481225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3478" cy="871938"/>
                                    </a:xfrm>
                                    <a:prstGeom prst="rect">
                                      <a:avLst/>
                                    </a:prstGeom>
                                    <a:noFill/>
                                    <a:ln>
                                      <a:noFill/>
                                    </a:ln>
                                  </pic:spPr>
                                </pic:pic>
                              </a:graphicData>
                            </a:graphic>
                          </wp:inline>
                        </w:drawing>
                      </w:r>
                    </w:p>
                    <w:p w14:paraId="4DE4E157" w14:textId="77777777" w:rsidR="00AB27E8" w:rsidRDefault="00AB27E8" w:rsidP="00182EDD"/>
                    <w:p w14:paraId="60A5A876" w14:textId="77777777" w:rsidR="00AB27E8" w:rsidRPr="00972C4A" w:rsidRDefault="00AB27E8" w:rsidP="00182EDD">
                      <w:pPr>
                        <w:pStyle w:val="u1"/>
                        <w:jc w:val="center"/>
                        <w:rPr>
                          <w:sz w:val="34"/>
                          <w:szCs w:val="34"/>
                        </w:rPr>
                      </w:pPr>
                      <w:bookmarkStart w:id="79" w:name="_Toc177626591"/>
                      <w:r w:rsidRPr="00A45A13">
                        <w:rPr>
                          <w:sz w:val="32"/>
                          <w:szCs w:val="32"/>
                        </w:rPr>
                        <w:t>HỌ VÀ TÊN</w:t>
                      </w:r>
                      <w:bookmarkEnd w:id="79"/>
                    </w:p>
                    <w:p w14:paraId="4E3C993F" w14:textId="77777777" w:rsidR="00AB27E8" w:rsidRPr="00A17116" w:rsidRDefault="00AB27E8" w:rsidP="00182EDD">
                      <w:pPr>
                        <w:jc w:val="center"/>
                        <w:rPr>
                          <w:i/>
                          <w:sz w:val="26"/>
                          <w:szCs w:val="24"/>
                        </w:rPr>
                      </w:pPr>
                      <w:r w:rsidRPr="00A17116">
                        <w:rPr>
                          <w:i/>
                          <w:sz w:val="26"/>
                          <w:szCs w:val="24"/>
                        </w:rPr>
                        <w:t>(Tác giả báo cáo thực tập)</w:t>
                      </w:r>
                    </w:p>
                    <w:p w14:paraId="05CFF2B0" w14:textId="77777777" w:rsidR="00AB27E8" w:rsidRDefault="00AB27E8" w:rsidP="00182EDD"/>
                    <w:p w14:paraId="159DF387" w14:textId="77777777" w:rsidR="00AB27E8" w:rsidRDefault="00AB27E8" w:rsidP="00182EDD"/>
                    <w:p w14:paraId="67942E40" w14:textId="77777777" w:rsidR="00AB27E8" w:rsidRPr="008837D5" w:rsidRDefault="00AB27E8" w:rsidP="00182EDD">
                      <w:pPr>
                        <w:pStyle w:val="u2"/>
                        <w:jc w:val="center"/>
                        <w:rPr>
                          <w:rFonts w:ascii="Times New Roman" w:hAnsi="Times New Roman"/>
                          <w:b/>
                          <w:bCs/>
                          <w:iCs/>
                          <w:color w:val="auto"/>
                          <w:sz w:val="36"/>
                          <w:szCs w:val="36"/>
                        </w:rPr>
                      </w:pPr>
                      <w:r w:rsidRPr="008837D5">
                        <w:rPr>
                          <w:rFonts w:ascii="Times New Roman" w:hAnsi="Times New Roman"/>
                          <w:b/>
                          <w:bCs/>
                          <w:iCs/>
                          <w:color w:val="auto"/>
                          <w:sz w:val="36"/>
                          <w:szCs w:val="36"/>
                        </w:rPr>
                        <w:t xml:space="preserve">TÊN </w:t>
                      </w:r>
                      <w:r>
                        <w:rPr>
                          <w:rFonts w:ascii="Times New Roman" w:hAnsi="Times New Roman"/>
                          <w:b/>
                          <w:bCs/>
                          <w:iCs/>
                          <w:color w:val="auto"/>
                          <w:sz w:val="36"/>
                          <w:szCs w:val="36"/>
                        </w:rPr>
                        <w:t>BÁO CÁO THỰC TẬP</w:t>
                      </w:r>
                    </w:p>
                    <w:p w14:paraId="3ABF2D89" w14:textId="77777777" w:rsidR="00AB27E8" w:rsidRDefault="00AB27E8" w:rsidP="00182EDD"/>
                    <w:p w14:paraId="5342A3E8" w14:textId="77777777" w:rsidR="00AB27E8" w:rsidRDefault="00AB27E8" w:rsidP="00182EDD"/>
                    <w:p w14:paraId="3E96CB88" w14:textId="77777777" w:rsidR="00AB27E8" w:rsidRDefault="00AB27E8" w:rsidP="00182EDD"/>
                    <w:p w14:paraId="3A0AE87D" w14:textId="77777777" w:rsidR="00AB27E8" w:rsidRPr="00270FD6" w:rsidRDefault="00AB27E8" w:rsidP="00182EDD">
                      <w:pPr>
                        <w:tabs>
                          <w:tab w:val="right" w:leader="dot" w:pos="7938"/>
                        </w:tabs>
                        <w:rPr>
                          <w:b/>
                          <w:sz w:val="28"/>
                          <w:szCs w:val="28"/>
                        </w:rPr>
                      </w:pPr>
                      <w:r w:rsidRPr="00270FD6">
                        <w:rPr>
                          <w:sz w:val="28"/>
                          <w:szCs w:val="28"/>
                        </w:rPr>
                        <w:t xml:space="preserve">       </w:t>
                      </w:r>
                      <w:r>
                        <w:rPr>
                          <w:b/>
                          <w:sz w:val="28"/>
                          <w:szCs w:val="28"/>
                        </w:rPr>
                        <w:t>NGÀNH</w:t>
                      </w:r>
                      <w:r w:rsidRPr="00270FD6">
                        <w:rPr>
                          <w:b/>
                          <w:sz w:val="28"/>
                          <w:szCs w:val="28"/>
                        </w:rPr>
                        <w:tab/>
                      </w:r>
                    </w:p>
                    <w:p w14:paraId="4F85D335" w14:textId="77777777" w:rsidR="00AB27E8" w:rsidRPr="00270FD6" w:rsidRDefault="00AB27E8" w:rsidP="00182EDD">
                      <w:pPr>
                        <w:jc w:val="center"/>
                        <w:rPr>
                          <w:sz w:val="28"/>
                          <w:szCs w:val="28"/>
                          <w:vertAlign w:val="superscript"/>
                        </w:rPr>
                      </w:pPr>
                      <w:r w:rsidRPr="00270FD6">
                        <w:rPr>
                          <w:sz w:val="28"/>
                          <w:szCs w:val="28"/>
                        </w:rPr>
                        <w:t xml:space="preserve">(Ghi </w:t>
                      </w:r>
                      <w:r>
                        <w:rPr>
                          <w:sz w:val="28"/>
                          <w:szCs w:val="28"/>
                        </w:rPr>
                        <w:t xml:space="preserve">tên </w:t>
                      </w:r>
                      <w:r w:rsidRPr="00270FD6">
                        <w:rPr>
                          <w:sz w:val="28"/>
                          <w:szCs w:val="28"/>
                        </w:rPr>
                        <w:t>ngành</w:t>
                      </w:r>
                      <w:r>
                        <w:rPr>
                          <w:sz w:val="28"/>
                          <w:szCs w:val="28"/>
                        </w:rPr>
                        <w:t>/chuyên ngành</w:t>
                      </w:r>
                      <w:r w:rsidRPr="00270FD6">
                        <w:rPr>
                          <w:sz w:val="28"/>
                          <w:szCs w:val="28"/>
                        </w:rPr>
                        <w:t>)</w:t>
                      </w:r>
                    </w:p>
                    <w:p w14:paraId="5C048340" w14:textId="77777777" w:rsidR="00AB27E8" w:rsidRDefault="00AB27E8" w:rsidP="00182EDD">
                      <w:pPr>
                        <w:spacing w:after="0"/>
                        <w:rPr>
                          <w:sz w:val="28"/>
                          <w:szCs w:val="28"/>
                        </w:rPr>
                      </w:pPr>
                    </w:p>
                    <w:p w14:paraId="342C16C7" w14:textId="77777777" w:rsidR="00AB27E8" w:rsidRDefault="00AB27E8" w:rsidP="00182EDD">
                      <w:pPr>
                        <w:spacing w:after="0"/>
                        <w:rPr>
                          <w:sz w:val="28"/>
                          <w:szCs w:val="28"/>
                        </w:rPr>
                      </w:pPr>
                    </w:p>
                    <w:p w14:paraId="1A7292AF" w14:textId="77777777" w:rsidR="00AB27E8" w:rsidRDefault="00AB27E8" w:rsidP="00182EDD">
                      <w:pPr>
                        <w:spacing w:after="0"/>
                        <w:rPr>
                          <w:sz w:val="28"/>
                          <w:szCs w:val="28"/>
                        </w:rPr>
                      </w:pPr>
                    </w:p>
                    <w:p w14:paraId="3871F481" w14:textId="77777777" w:rsidR="00AB27E8" w:rsidRDefault="00AB27E8" w:rsidP="00182EDD">
                      <w:pPr>
                        <w:spacing w:after="0"/>
                        <w:rPr>
                          <w:sz w:val="28"/>
                          <w:szCs w:val="28"/>
                        </w:rPr>
                      </w:pPr>
                    </w:p>
                    <w:p w14:paraId="06BDC3CC" w14:textId="77777777" w:rsidR="00AB27E8" w:rsidRDefault="00AB27E8" w:rsidP="00182EDD">
                      <w:pPr>
                        <w:spacing w:after="0"/>
                        <w:rPr>
                          <w:sz w:val="28"/>
                          <w:szCs w:val="28"/>
                        </w:rPr>
                      </w:pPr>
                    </w:p>
                    <w:p w14:paraId="390D0ECD" w14:textId="77777777" w:rsidR="00AB27E8" w:rsidRPr="00972C4A" w:rsidRDefault="00AB27E8" w:rsidP="00182EDD">
                      <w:pPr>
                        <w:spacing w:after="0"/>
                        <w:rPr>
                          <w:sz w:val="28"/>
                          <w:szCs w:val="28"/>
                        </w:rPr>
                      </w:pPr>
                    </w:p>
                    <w:p w14:paraId="44FD8FF6" w14:textId="77777777" w:rsidR="00AB27E8" w:rsidRPr="00972C4A" w:rsidRDefault="00AB27E8" w:rsidP="00182EDD">
                      <w:pPr>
                        <w:spacing w:after="0"/>
                        <w:rPr>
                          <w:sz w:val="28"/>
                          <w:szCs w:val="28"/>
                        </w:rPr>
                      </w:pPr>
                      <w:r>
                        <w:rPr>
                          <w:sz w:val="28"/>
                          <w:szCs w:val="28"/>
                        </w:rPr>
                        <w:tab/>
                      </w:r>
                      <w:r>
                        <w:rPr>
                          <w:sz w:val="28"/>
                          <w:szCs w:val="28"/>
                        </w:rPr>
                        <w:tab/>
                      </w:r>
                      <w:r>
                        <w:rPr>
                          <w:sz w:val="28"/>
                          <w:szCs w:val="28"/>
                        </w:rPr>
                        <w:tab/>
                        <w:t>Địa điểm thực tập: ...................................</w:t>
                      </w:r>
                    </w:p>
                    <w:p w14:paraId="4E88A0C4" w14:textId="77777777" w:rsidR="00AB27E8" w:rsidRPr="00972C4A" w:rsidRDefault="00AB27E8" w:rsidP="00182EDD">
                      <w:pPr>
                        <w:tabs>
                          <w:tab w:val="right" w:leader="dot" w:pos="7938"/>
                        </w:tabs>
                        <w:spacing w:after="0"/>
                        <w:ind w:left="2160"/>
                        <w:rPr>
                          <w:sz w:val="28"/>
                          <w:szCs w:val="28"/>
                        </w:rPr>
                      </w:pPr>
                      <w:r w:rsidRPr="00972C4A">
                        <w:rPr>
                          <w:sz w:val="28"/>
                          <w:szCs w:val="28"/>
                        </w:rPr>
                        <w:t xml:space="preserve">Người hướng dẫn khoa học: </w:t>
                      </w:r>
                      <w:r w:rsidRPr="00972C4A">
                        <w:rPr>
                          <w:sz w:val="28"/>
                          <w:szCs w:val="28"/>
                        </w:rPr>
                        <w:tab/>
                      </w:r>
                    </w:p>
                    <w:p w14:paraId="6A8C5538" w14:textId="77777777" w:rsidR="00AB27E8" w:rsidRPr="00972C4A" w:rsidRDefault="00AB27E8" w:rsidP="00182EDD">
                      <w:pPr>
                        <w:spacing w:after="0"/>
                        <w:ind w:left="2160"/>
                        <w:rPr>
                          <w:i/>
                          <w:sz w:val="28"/>
                          <w:szCs w:val="28"/>
                        </w:rPr>
                      </w:pPr>
                      <w:r w:rsidRPr="00972C4A">
                        <w:rPr>
                          <w:i/>
                          <w:sz w:val="28"/>
                          <w:szCs w:val="28"/>
                        </w:rPr>
                        <w:t>(Chức danh khoa học, học vị, họ tên)</w:t>
                      </w:r>
                    </w:p>
                    <w:p w14:paraId="24AE3344" w14:textId="77777777" w:rsidR="00AB27E8" w:rsidRPr="00972C4A" w:rsidRDefault="00AB27E8" w:rsidP="00182EDD">
                      <w:pPr>
                        <w:spacing w:after="0"/>
                        <w:rPr>
                          <w:sz w:val="32"/>
                          <w:szCs w:val="32"/>
                        </w:rPr>
                      </w:pPr>
                    </w:p>
                    <w:p w14:paraId="49F17D16" w14:textId="77777777" w:rsidR="00AB27E8" w:rsidRPr="00972C4A" w:rsidRDefault="00AB27E8" w:rsidP="00182EDD">
                      <w:pPr>
                        <w:spacing w:after="0"/>
                        <w:rPr>
                          <w:sz w:val="32"/>
                          <w:szCs w:val="32"/>
                        </w:rPr>
                      </w:pPr>
                      <w:r w:rsidRPr="00972C4A">
                        <w:rPr>
                          <w:sz w:val="32"/>
                          <w:szCs w:val="32"/>
                        </w:rPr>
                        <w:tab/>
                      </w:r>
                    </w:p>
                    <w:p w14:paraId="50589679" w14:textId="77777777" w:rsidR="00AB27E8" w:rsidRPr="00270FD6" w:rsidRDefault="00AB27E8" w:rsidP="00182EDD">
                      <w:pPr>
                        <w:pStyle w:val="u1"/>
                        <w:jc w:val="center"/>
                        <w:rPr>
                          <w:sz w:val="30"/>
                          <w:szCs w:val="30"/>
                        </w:rPr>
                      </w:pPr>
                      <w:bookmarkStart w:id="80" w:name="_Toc177626592"/>
                      <w:r w:rsidRPr="00270FD6">
                        <w:rPr>
                          <w:b w:val="0"/>
                          <w:sz w:val="30"/>
                          <w:szCs w:val="30"/>
                        </w:rPr>
                        <w:t>Nghệ An</w:t>
                      </w:r>
                      <w:r w:rsidRPr="00270FD6">
                        <w:rPr>
                          <w:sz w:val="30"/>
                          <w:szCs w:val="30"/>
                        </w:rPr>
                        <w:t xml:space="preserve">, </w:t>
                      </w:r>
                      <w:r w:rsidRPr="00A17116">
                        <w:rPr>
                          <w:b w:val="0"/>
                          <w:bCs w:val="0"/>
                          <w:sz w:val="30"/>
                          <w:szCs w:val="30"/>
                        </w:rPr>
                        <w:t>tháng/năm</w:t>
                      </w:r>
                      <w:bookmarkEnd w:id="80"/>
                    </w:p>
                    <w:p w14:paraId="719185DB" w14:textId="77777777" w:rsidR="00AB27E8" w:rsidRPr="00270FD6" w:rsidRDefault="00AB27E8" w:rsidP="00182EDD">
                      <w:pPr>
                        <w:jc w:val="center"/>
                        <w:rPr>
                          <w:i/>
                          <w:sz w:val="30"/>
                          <w:szCs w:val="30"/>
                        </w:rPr>
                      </w:pPr>
                      <w:r w:rsidRPr="00270FD6">
                        <w:rPr>
                          <w:i/>
                          <w:sz w:val="30"/>
                          <w:szCs w:val="30"/>
                        </w:rPr>
                        <w:t xml:space="preserve">(Ghi </w:t>
                      </w:r>
                      <w:r>
                        <w:rPr>
                          <w:i/>
                          <w:sz w:val="30"/>
                          <w:szCs w:val="30"/>
                        </w:rPr>
                        <w:t>tháng/</w:t>
                      </w:r>
                      <w:r w:rsidRPr="00270FD6">
                        <w:rPr>
                          <w:i/>
                          <w:sz w:val="30"/>
                          <w:szCs w:val="30"/>
                        </w:rPr>
                        <w:t xml:space="preserve">năm hoàn thành </w:t>
                      </w:r>
                      <w:r>
                        <w:rPr>
                          <w:i/>
                          <w:sz w:val="30"/>
                          <w:szCs w:val="30"/>
                        </w:rPr>
                        <w:t>báo cáo</w:t>
                      </w:r>
                      <w:r w:rsidRPr="00270FD6">
                        <w:rPr>
                          <w:i/>
                          <w:sz w:val="30"/>
                          <w:szCs w:val="30"/>
                        </w:rPr>
                        <w:t>)</w:t>
                      </w:r>
                    </w:p>
                    <w:p w14:paraId="76C923F5" w14:textId="77777777" w:rsidR="00AB27E8" w:rsidRDefault="00AB27E8" w:rsidP="00182EDD">
                      <w:pPr>
                        <w:pStyle w:val="u1"/>
                        <w:spacing w:after="0" w:afterAutospacing="0"/>
                        <w:jc w:val="center"/>
                        <w:rPr>
                          <w:sz w:val="32"/>
                          <w:szCs w:val="32"/>
                        </w:rPr>
                      </w:pPr>
                    </w:p>
                    <w:p w14:paraId="1D756285" w14:textId="77777777" w:rsidR="00AB27E8" w:rsidRPr="00972C4A" w:rsidRDefault="00AB27E8" w:rsidP="00182EDD">
                      <w:pPr>
                        <w:pStyle w:val="u1"/>
                        <w:spacing w:after="0" w:afterAutospacing="0"/>
                        <w:jc w:val="center"/>
                        <w:rPr>
                          <w:sz w:val="32"/>
                          <w:szCs w:val="32"/>
                        </w:rPr>
                      </w:pPr>
                    </w:p>
                  </w:txbxContent>
                </v:textbox>
              </v:shape>
            </w:pict>
          </mc:Fallback>
        </mc:AlternateContent>
      </w:r>
    </w:p>
    <w:p w14:paraId="01EC2E96"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CC3CF96"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EFF95F1"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0E283757"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37DFB097"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1B865C3C"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0C8D394D"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20DBE7BC"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2F55E9F2"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0DFCA9CE"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310B02DA"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0E7935D2"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5B127DD9" w14:textId="77777777" w:rsidR="00182EDD" w:rsidRPr="00F5636F" w:rsidRDefault="00182EDD" w:rsidP="00182EDD">
      <w:pPr>
        <w:widowControl w:val="0"/>
        <w:spacing w:after="0" w:line="288" w:lineRule="auto"/>
        <w:rPr>
          <w:rFonts w:ascii="Times New Roman" w:eastAsia="Times New Roman" w:hAnsi="Times New Roman" w:cs="Times New Roman"/>
          <w:b/>
          <w:color w:val="000000" w:themeColor="text1"/>
          <w:sz w:val="24"/>
          <w:szCs w:val="24"/>
        </w:rPr>
      </w:pPr>
    </w:p>
    <w:p w14:paraId="067D991A" w14:textId="77777777" w:rsidR="0062759C" w:rsidRPr="00F5636F" w:rsidRDefault="0062759C">
      <w:pP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br w:type="page"/>
      </w:r>
    </w:p>
    <w:p w14:paraId="6F72CF63" w14:textId="64C2211F" w:rsidR="00182EDD" w:rsidRPr="00F5636F" w:rsidRDefault="00182EDD" w:rsidP="00182EDD">
      <w:pPr>
        <w:widowControl w:val="0"/>
        <w:spacing w:after="0" w:line="288" w:lineRule="auto"/>
        <w:jc w:val="center"/>
        <w:rPr>
          <w:rFonts w:ascii="Times New Roman" w:hAnsi="Times New Roman" w:cs="Times New Roman"/>
          <w:b/>
          <w:color w:val="000000" w:themeColor="text1"/>
          <w:sz w:val="24"/>
          <w:szCs w:val="24"/>
        </w:rPr>
      </w:pPr>
      <w:r w:rsidRPr="00F5636F">
        <w:rPr>
          <w:rFonts w:ascii="Times New Roman" w:hAnsi="Times New Roman" w:cs="Times New Roman"/>
          <w:b/>
          <w:bCs/>
          <w:color w:val="000000" w:themeColor="text1"/>
          <w:sz w:val="24"/>
          <w:szCs w:val="24"/>
        </w:rPr>
        <w:lastRenderedPageBreak/>
        <w:t>CÁCH THỨC TRÌNH BÀY ĐỒ ÁN</w:t>
      </w:r>
    </w:p>
    <w:p w14:paraId="228AF5D6" w14:textId="77777777" w:rsidR="00182EDD" w:rsidRPr="00F5636F" w:rsidRDefault="00182EDD" w:rsidP="00182EDD">
      <w:pPr>
        <w:widowControl w:val="0"/>
        <w:shd w:val="clear" w:color="auto" w:fill="FFFFFF"/>
        <w:spacing w:after="0" w:line="288" w:lineRule="auto"/>
        <w:jc w:val="center"/>
        <w:rPr>
          <w:rFonts w:ascii="Times New Roman" w:eastAsia="Times New Roman" w:hAnsi="Times New Roman" w:cs="Times New Roman"/>
          <w:color w:val="000000" w:themeColor="text1"/>
          <w:sz w:val="24"/>
          <w:szCs w:val="24"/>
          <w:lang w:val="vi-VN"/>
        </w:rPr>
      </w:pPr>
    </w:p>
    <w:p w14:paraId="4805E9BC"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lang w:val="nl-NL"/>
        </w:rPr>
      </w:pPr>
      <w:r w:rsidRPr="00F5636F">
        <w:rPr>
          <w:rFonts w:ascii="Times New Roman" w:hAnsi="Times New Roman" w:cs="Times New Roman"/>
          <w:b/>
          <w:color w:val="000000" w:themeColor="text1"/>
          <w:sz w:val="24"/>
          <w:szCs w:val="24"/>
          <w:lang w:val="nl-NL"/>
        </w:rPr>
        <w:t>I. VỀ BỐ CỤC</w:t>
      </w:r>
    </w:p>
    <w:p w14:paraId="25E4A6B8"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lang w:val="nl-NL"/>
        </w:rPr>
      </w:pPr>
      <w:r w:rsidRPr="00F5636F">
        <w:rPr>
          <w:rFonts w:ascii="Times New Roman" w:hAnsi="Times New Roman" w:cs="Times New Roman"/>
          <w:b/>
          <w:color w:val="000000" w:themeColor="text1"/>
          <w:sz w:val="24"/>
          <w:szCs w:val="24"/>
          <w:lang w:val="nl-NL"/>
        </w:rPr>
        <w:t>- Trang bìa đồ án:</w:t>
      </w:r>
    </w:p>
    <w:p w14:paraId="4FDC9704"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Trang bìa.</w:t>
      </w:r>
    </w:p>
    <w:p w14:paraId="5C9A5ACE"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lang w:val="nl-NL"/>
        </w:rPr>
      </w:pPr>
      <w:r w:rsidRPr="00F5636F">
        <w:rPr>
          <w:rFonts w:ascii="Times New Roman" w:hAnsi="Times New Roman" w:cs="Times New Roman"/>
          <w:color w:val="000000" w:themeColor="text1"/>
          <w:sz w:val="24"/>
          <w:szCs w:val="24"/>
          <w:lang w:val="nl-NL"/>
        </w:rPr>
        <w:t>Trang bìa phụ.</w:t>
      </w:r>
    </w:p>
    <w:p w14:paraId="289A6F53"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lang w:val="nl-NL"/>
        </w:rPr>
      </w:pPr>
      <w:r w:rsidRPr="00F5636F">
        <w:rPr>
          <w:rFonts w:ascii="Times New Roman" w:hAnsi="Times New Roman" w:cs="Times New Roman"/>
          <w:b/>
          <w:color w:val="000000" w:themeColor="text1"/>
          <w:sz w:val="24"/>
          <w:szCs w:val="24"/>
          <w:lang w:val="nl-NL"/>
        </w:rPr>
        <w:t>- Lời cảm ơn/cam đoan</w:t>
      </w:r>
    </w:p>
    <w:p w14:paraId="47AD7880"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lang w:val="nl-NL"/>
        </w:rPr>
      </w:pPr>
      <w:r w:rsidRPr="00F5636F">
        <w:rPr>
          <w:rFonts w:ascii="Times New Roman" w:hAnsi="Times New Roman" w:cs="Times New Roman"/>
          <w:b/>
          <w:color w:val="000000" w:themeColor="text1"/>
          <w:sz w:val="24"/>
          <w:szCs w:val="24"/>
          <w:lang w:val="nl-NL"/>
        </w:rPr>
        <w:t xml:space="preserve">- Mục lục </w:t>
      </w:r>
    </w:p>
    <w:p w14:paraId="64F4ACED"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lang w:val="nl-NL"/>
        </w:rPr>
      </w:pPr>
      <w:r w:rsidRPr="00F5636F">
        <w:rPr>
          <w:rFonts w:ascii="Times New Roman" w:hAnsi="Times New Roman" w:cs="Times New Roman"/>
          <w:b/>
          <w:color w:val="000000" w:themeColor="text1"/>
          <w:sz w:val="24"/>
          <w:szCs w:val="24"/>
          <w:lang w:val="nl-NL"/>
        </w:rPr>
        <w:t xml:space="preserve">- Bảng ký hiệu các chữ viết tắt </w:t>
      </w:r>
      <w:r w:rsidRPr="00F5636F">
        <w:rPr>
          <w:rFonts w:ascii="Times New Roman" w:hAnsi="Times New Roman" w:cs="Times New Roman"/>
          <w:i/>
          <w:color w:val="000000" w:themeColor="text1"/>
          <w:sz w:val="24"/>
          <w:szCs w:val="24"/>
          <w:lang w:val="nl-NL"/>
        </w:rPr>
        <w:t>(nếu có)</w:t>
      </w:r>
    </w:p>
    <w:p w14:paraId="199AE58E"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MỞ ĐẦU</w:t>
      </w:r>
    </w:p>
    <w:p w14:paraId="666529D0"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1. Lý do chọn đề tài</w:t>
      </w:r>
      <w:r w:rsidRPr="00F5636F">
        <w:rPr>
          <w:rFonts w:ascii="Times New Roman" w:hAnsi="Times New Roman" w:cs="Times New Roman"/>
          <w:color w:val="000000" w:themeColor="text1"/>
          <w:sz w:val="24"/>
          <w:szCs w:val="24"/>
        </w:rPr>
        <w:t xml:space="preserve"> (Nên theo hướng: Phân tích, đánh giá các công trình nghiên cứu đã có của các tác giả trong và ngoài nước liên quan mật thiết đến đề tài đồ án; nêu những vấn đề còn tồn tại, từ đó làm rõ lý do chọn đề tài, ý nghĩa khoa học, tính cấp thiết và tính khả thi của đề tài).</w:t>
      </w:r>
    </w:p>
    <w:p w14:paraId="5201F75D" w14:textId="77777777" w:rsidR="00182EDD" w:rsidRPr="00F5636F" w:rsidRDefault="00182EDD" w:rsidP="0062759C">
      <w:pPr>
        <w:widowControl w:val="0"/>
        <w:spacing w:after="0" w:line="288" w:lineRule="auto"/>
        <w:ind w:firstLine="720"/>
        <w:rPr>
          <w:rFonts w:ascii="Times New Roman" w:hAnsi="Times New Roman" w:cs="Times New Roman"/>
          <w:i/>
          <w:color w:val="000000" w:themeColor="text1"/>
          <w:sz w:val="24"/>
          <w:szCs w:val="24"/>
        </w:rPr>
      </w:pPr>
      <w:r w:rsidRPr="00F5636F">
        <w:rPr>
          <w:rFonts w:ascii="Times New Roman" w:hAnsi="Times New Roman" w:cs="Times New Roman"/>
          <w:b/>
          <w:color w:val="000000" w:themeColor="text1"/>
          <w:sz w:val="24"/>
          <w:szCs w:val="24"/>
        </w:rPr>
        <w:t xml:space="preserve">2. Mục đích nghiên cứu </w:t>
      </w:r>
      <w:r w:rsidRPr="00F5636F">
        <w:rPr>
          <w:rFonts w:ascii="Times New Roman" w:hAnsi="Times New Roman" w:cs="Times New Roman"/>
          <w:i/>
          <w:color w:val="000000" w:themeColor="text1"/>
          <w:sz w:val="24"/>
          <w:szCs w:val="24"/>
        </w:rPr>
        <w:t>(các kết quả cần đạt được)</w:t>
      </w:r>
    </w:p>
    <w:p w14:paraId="307B8CB8"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3. Đối tượng, khách thể và phạm vi nghiên cứu </w:t>
      </w:r>
    </w:p>
    <w:p w14:paraId="0ED231D5"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4. Giả thuyết khoa học</w:t>
      </w:r>
      <w:r w:rsidRPr="00F5636F">
        <w:rPr>
          <w:rFonts w:ascii="Times New Roman" w:hAnsi="Times New Roman" w:cs="Times New Roman"/>
          <w:color w:val="000000" w:themeColor="text1"/>
          <w:sz w:val="24"/>
          <w:szCs w:val="24"/>
        </w:rPr>
        <w:t xml:space="preserve"> (hoặc: </w:t>
      </w:r>
      <w:r w:rsidRPr="00F5636F">
        <w:rPr>
          <w:rFonts w:ascii="Times New Roman" w:hAnsi="Times New Roman" w:cs="Times New Roman"/>
          <w:b/>
          <w:color w:val="000000" w:themeColor="text1"/>
          <w:sz w:val="24"/>
          <w:szCs w:val="24"/>
        </w:rPr>
        <w:t>những đóng góp mới của đề tài</w:t>
      </w:r>
      <w:r w:rsidRPr="00F5636F">
        <w:rPr>
          <w:rFonts w:ascii="Times New Roman" w:hAnsi="Times New Roman" w:cs="Times New Roman"/>
          <w:color w:val="000000" w:themeColor="text1"/>
          <w:sz w:val="24"/>
          <w:szCs w:val="24"/>
        </w:rPr>
        <w:t>, nếu đề tài không thuộc chuyên ngành lý luận và phương pháp dạy học)</w:t>
      </w:r>
    </w:p>
    <w:p w14:paraId="30CE7AB1"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b/>
          <w:color w:val="000000" w:themeColor="text1"/>
          <w:sz w:val="24"/>
          <w:szCs w:val="24"/>
        </w:rPr>
        <w:t>5. Nhiệm vụ nghiên cứu</w:t>
      </w:r>
    </w:p>
    <w:p w14:paraId="7C45A89F"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6. Phương pháp nghiên cứu</w:t>
      </w:r>
    </w:p>
    <w:p w14:paraId="1762D12D"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7. Các chương của đồ án</w:t>
      </w:r>
    </w:p>
    <w:p w14:paraId="44FF771A"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iCs/>
          <w:color w:val="000000" w:themeColor="text1"/>
          <w:sz w:val="24"/>
          <w:szCs w:val="24"/>
        </w:rPr>
      </w:pPr>
      <w:r w:rsidRPr="00F5636F">
        <w:rPr>
          <w:rFonts w:ascii="Times New Roman" w:eastAsia="Arial" w:hAnsi="Times New Roman" w:cs="Times New Roman"/>
          <w:iCs/>
          <w:color w:val="000000" w:themeColor="text1"/>
          <w:sz w:val="24"/>
          <w:szCs w:val="24"/>
        </w:rPr>
        <w:t>Các chương của đồ án trình bày các nội dung:</w:t>
      </w:r>
    </w:p>
    <w:p w14:paraId="1788EC6D"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b/>
          <w:bCs/>
          <w:i/>
          <w:color w:val="000000" w:themeColor="text1"/>
          <w:sz w:val="24"/>
          <w:szCs w:val="24"/>
        </w:rPr>
      </w:pPr>
      <w:r w:rsidRPr="00F5636F">
        <w:rPr>
          <w:rFonts w:ascii="Times New Roman" w:eastAsia="Arial" w:hAnsi="Times New Roman" w:cs="Times New Roman"/>
          <w:b/>
          <w:bCs/>
          <w:i/>
          <w:color w:val="000000" w:themeColor="text1"/>
          <w:sz w:val="24"/>
          <w:szCs w:val="24"/>
        </w:rPr>
        <w:t>- Cơ sở lý luận của vấn đề nghiên cứu:</w:t>
      </w:r>
    </w:p>
    <w:p w14:paraId="7AE2CC1D"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b/>
          <w:bCs/>
          <w:color w:val="000000" w:themeColor="text1"/>
          <w:sz w:val="24"/>
          <w:szCs w:val="24"/>
        </w:rPr>
        <w:t xml:space="preserve">+ </w:t>
      </w:r>
      <w:r w:rsidRPr="00F5636F">
        <w:rPr>
          <w:rFonts w:ascii="Times New Roman" w:eastAsia="Arial" w:hAnsi="Times New Roman" w:cs="Times New Roman"/>
          <w:color w:val="000000" w:themeColor="text1"/>
          <w:sz w:val="24"/>
          <w:szCs w:val="24"/>
        </w:rPr>
        <w:t xml:space="preserve">Tổng quan: Đánh giá các công trình nghiên cứu trong và ngoài nước có liên quan trực tiếp đến tên của đồ án. </w:t>
      </w:r>
    </w:p>
    <w:p w14:paraId="69BD6F6A"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 Hệ thống hóa lý luận vấn đề nghiên cứu: Chỉ trình bày những nội dung lý luận liên quan trực tiếp đến vấn đề của đề tài nghiên cứu. </w:t>
      </w:r>
    </w:p>
    <w:p w14:paraId="23683184"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b/>
          <w:bCs/>
          <w:i/>
          <w:color w:val="000000" w:themeColor="text1"/>
          <w:sz w:val="24"/>
          <w:szCs w:val="24"/>
        </w:rPr>
      </w:pPr>
      <w:r w:rsidRPr="00F5636F">
        <w:rPr>
          <w:rFonts w:ascii="Times New Roman" w:eastAsia="Arial" w:hAnsi="Times New Roman" w:cs="Times New Roman"/>
          <w:b/>
          <w:bCs/>
          <w:i/>
          <w:color w:val="000000" w:themeColor="text1"/>
          <w:sz w:val="24"/>
          <w:szCs w:val="24"/>
        </w:rPr>
        <w:t xml:space="preserve">- Cơ sở thực tiễn của vấn đề nghiên cứu (Thực trạng nghiên cứu vấn đề)  </w:t>
      </w:r>
    </w:p>
    <w:p w14:paraId="6F406007"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Bám sát khung lý luận đã triển khai.</w:t>
      </w:r>
    </w:p>
    <w:p w14:paraId="13B0ECE6"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 Đảm bảo đánh giá thực trạng về định lượng và định tính. </w:t>
      </w:r>
    </w:p>
    <w:p w14:paraId="057CECE1"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 Đánh giá những thuận lợi và khó khăn rút ra từ thực trạng và là cơ sở để đề xuất biện pháp. </w:t>
      </w:r>
    </w:p>
    <w:p w14:paraId="2498257E"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b/>
          <w:bCs/>
          <w:i/>
          <w:color w:val="000000" w:themeColor="text1"/>
          <w:sz w:val="24"/>
          <w:szCs w:val="24"/>
        </w:rPr>
      </w:pPr>
      <w:r w:rsidRPr="00F5636F">
        <w:rPr>
          <w:rFonts w:ascii="Times New Roman" w:eastAsia="Arial" w:hAnsi="Times New Roman" w:cs="Times New Roman"/>
          <w:b/>
          <w:bCs/>
          <w:i/>
          <w:color w:val="000000" w:themeColor="text1"/>
          <w:sz w:val="24"/>
          <w:szCs w:val="24"/>
        </w:rPr>
        <w:t xml:space="preserve">- Biện pháp/ mô hình/ quy trình… </w:t>
      </w:r>
    </w:p>
    <w:p w14:paraId="7BE31DA0"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Trình bày rõ biện pháp/ mô hình/ quy trình… tối ưu nhất để thay đổi thực trạng tồn tại. </w:t>
      </w:r>
    </w:p>
    <w:p w14:paraId="52F46E92"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b/>
          <w:bCs/>
          <w:i/>
          <w:color w:val="000000" w:themeColor="text1"/>
          <w:sz w:val="24"/>
          <w:szCs w:val="24"/>
        </w:rPr>
      </w:pPr>
      <w:r w:rsidRPr="00F5636F">
        <w:rPr>
          <w:rFonts w:ascii="Times New Roman" w:eastAsia="Arial" w:hAnsi="Times New Roman" w:cs="Times New Roman"/>
          <w:b/>
          <w:bCs/>
          <w:i/>
          <w:color w:val="000000" w:themeColor="text1"/>
          <w:sz w:val="24"/>
          <w:szCs w:val="24"/>
        </w:rPr>
        <w:t>Kết luận và khuyến nghị</w:t>
      </w:r>
    </w:p>
    <w:p w14:paraId="0642C304"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eastAsia="Arial" w:hAnsi="Times New Roman" w:cs="Times New Roman"/>
          <w:color w:val="000000" w:themeColor="text1"/>
          <w:sz w:val="24"/>
          <w:szCs w:val="24"/>
        </w:rPr>
        <w:t xml:space="preserve">- Kết luận </w:t>
      </w:r>
      <w:r w:rsidRPr="00F5636F">
        <w:rPr>
          <w:rFonts w:ascii="Times New Roman" w:hAnsi="Times New Roman" w:cs="Times New Roman"/>
          <w:color w:val="000000" w:themeColor="text1"/>
          <w:sz w:val="24"/>
          <w:szCs w:val="24"/>
        </w:rPr>
        <w:t>(Đề án chỉ ra những điều gì phải giải quyết tiếp)</w:t>
      </w:r>
      <w:r w:rsidRPr="00F5636F">
        <w:rPr>
          <w:rFonts w:ascii="Times New Roman" w:eastAsia="Arial" w:hAnsi="Times New Roman" w:cs="Times New Roman"/>
          <w:color w:val="000000" w:themeColor="text1"/>
          <w:sz w:val="24"/>
          <w:szCs w:val="24"/>
        </w:rPr>
        <w:t>.</w:t>
      </w:r>
    </w:p>
    <w:p w14:paraId="4A401A1D" w14:textId="77777777" w:rsidR="00182EDD" w:rsidRPr="00F5636F" w:rsidRDefault="00182EDD" w:rsidP="0062759C">
      <w:pPr>
        <w:widowControl w:val="0"/>
        <w:spacing w:beforeLines="40" w:before="96" w:afterLines="40" w:after="96" w:line="288" w:lineRule="auto"/>
        <w:ind w:firstLine="720"/>
        <w:jc w:val="both"/>
        <w:rPr>
          <w:rFonts w:ascii="Times New Roman" w:eastAsia="Arial"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 Khuyến nghị (cách áp dụng kết quả nghiên cứu, nguồn lực và điều kiện cần có)</w:t>
      </w:r>
    </w:p>
    <w:p w14:paraId="03AB18C2" w14:textId="77777777" w:rsidR="0062759C" w:rsidRPr="00F5636F" w:rsidRDefault="0062759C" w:rsidP="0062759C">
      <w:pPr>
        <w:widowControl w:val="0"/>
        <w:spacing w:after="0" w:line="288" w:lineRule="auto"/>
        <w:ind w:firstLine="720"/>
        <w:rPr>
          <w:rFonts w:ascii="Times New Roman" w:hAnsi="Times New Roman" w:cs="Times New Roman"/>
          <w:b/>
          <w:bCs/>
          <w:color w:val="000000" w:themeColor="text1"/>
          <w:sz w:val="24"/>
          <w:szCs w:val="24"/>
        </w:rPr>
      </w:pPr>
    </w:p>
    <w:p w14:paraId="1836A414" w14:textId="77777777" w:rsidR="00182EDD" w:rsidRPr="00F5636F" w:rsidRDefault="00182EDD" w:rsidP="0062759C">
      <w:pPr>
        <w:widowControl w:val="0"/>
        <w:spacing w:after="0" w:line="288" w:lineRule="auto"/>
        <w:ind w:firstLine="720"/>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Các chương đồ án được trình bày dạng:</w:t>
      </w:r>
    </w:p>
    <w:p w14:paraId="03414911"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Chương 1............................ </w:t>
      </w:r>
    </w:p>
    <w:p w14:paraId="7A9CD4AF"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1.1. ...</w:t>
      </w:r>
    </w:p>
    <w:p w14:paraId="6D9830AA"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1.2. ...</w:t>
      </w:r>
    </w:p>
    <w:p w14:paraId="028FDA87"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1.3. ...</w:t>
      </w:r>
    </w:p>
    <w:p w14:paraId="63BF2EC1"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Chương 2............................ </w:t>
      </w:r>
    </w:p>
    <w:p w14:paraId="3871876B"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2.1. ...</w:t>
      </w:r>
    </w:p>
    <w:p w14:paraId="7664F487"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2.2. ...</w:t>
      </w:r>
    </w:p>
    <w:p w14:paraId="1A05C506"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2.3. ...</w:t>
      </w:r>
    </w:p>
    <w:p w14:paraId="6A6432E5"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Chương 3............................ </w:t>
      </w:r>
    </w:p>
    <w:p w14:paraId="2101727B"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3.1. ...</w:t>
      </w:r>
    </w:p>
    <w:p w14:paraId="4F9192C1"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3.2. ...</w:t>
      </w:r>
    </w:p>
    <w:p w14:paraId="1EB7C730" w14:textId="77777777" w:rsidR="00182EDD" w:rsidRPr="00F5636F" w:rsidRDefault="00182EDD" w:rsidP="0062759C">
      <w:pPr>
        <w:widowControl w:val="0"/>
        <w:spacing w:after="0" w:line="288" w:lineRule="auto"/>
        <w:ind w:firstLine="720"/>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ab/>
        <w:t>3.3. ...</w:t>
      </w:r>
    </w:p>
    <w:p w14:paraId="0B614472"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 DANH MỤC CÔNG TRÌNH CỦA TÁC GIẢ </w:t>
      </w:r>
      <w:r w:rsidRPr="00F5636F">
        <w:rPr>
          <w:rFonts w:ascii="Times New Roman" w:hAnsi="Times New Roman" w:cs="Times New Roman"/>
          <w:bCs/>
          <w:color w:val="000000" w:themeColor="text1"/>
          <w:sz w:val="24"/>
          <w:szCs w:val="24"/>
        </w:rPr>
        <w:t>(nếu có</w:t>
      </w:r>
      <w:r w:rsidRPr="00F5636F">
        <w:rPr>
          <w:rFonts w:ascii="Times New Roman" w:hAnsi="Times New Roman" w:cs="Times New Roman"/>
          <w:b/>
          <w:color w:val="000000" w:themeColor="text1"/>
          <w:sz w:val="24"/>
          <w:szCs w:val="24"/>
        </w:rPr>
        <w:t>)</w:t>
      </w:r>
    </w:p>
    <w:p w14:paraId="2D8B923F"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 DANH MỤC CÁC TÀI LIỆU THAM KHẢO </w:t>
      </w:r>
      <w:r w:rsidRPr="00F5636F">
        <w:rPr>
          <w:rFonts w:ascii="Times New Roman" w:hAnsi="Times New Roman" w:cs="Times New Roman"/>
          <w:i/>
          <w:color w:val="000000" w:themeColor="text1"/>
          <w:sz w:val="24"/>
          <w:szCs w:val="24"/>
        </w:rPr>
        <w:t>(xem hướng dẫn trong phần trình bày)</w:t>
      </w:r>
    </w:p>
    <w:p w14:paraId="5E7643A4" w14:textId="77777777" w:rsidR="00182EDD" w:rsidRPr="00F5636F" w:rsidRDefault="00182EDD" w:rsidP="0062759C">
      <w:pPr>
        <w:widowControl w:val="0"/>
        <w:spacing w:after="0" w:line="288" w:lineRule="auto"/>
        <w:ind w:firstLine="720"/>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 PHỤ LỤC </w:t>
      </w:r>
      <w:r w:rsidRPr="00F5636F">
        <w:rPr>
          <w:rFonts w:ascii="Times New Roman" w:hAnsi="Times New Roman" w:cs="Times New Roman"/>
          <w:bCs/>
          <w:color w:val="000000" w:themeColor="text1"/>
          <w:sz w:val="24"/>
          <w:szCs w:val="24"/>
        </w:rPr>
        <w:t>(nếu có)</w:t>
      </w:r>
    </w:p>
    <w:p w14:paraId="7A0DD2BA"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II. VỀ TRÌNH BÀY</w:t>
      </w:r>
    </w:p>
    <w:p w14:paraId="7F5A15D7"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Đồ án phải được trình bày ngắn gọn, rõ ràng, mạch lạc, sạch sẽ, không được tẩy xóa, có đánh số trang, đánh số bảng biểu, hình vẽ, đồ thị. Đồ án đóng trang bìa  ngoài (xem Mẫu 1), trang bìa phụ (xem Mẫu 2). Đồ án được in trên một mặt giấy trắng khổ A4 (210 x 297mm), có</w:t>
      </w:r>
      <w:r w:rsidRPr="00F5636F">
        <w:rPr>
          <w:rFonts w:ascii="Times New Roman" w:hAnsi="Times New Roman" w:cs="Times New Roman"/>
          <w:b/>
          <w:color w:val="000000" w:themeColor="text1"/>
          <w:sz w:val="24"/>
          <w:szCs w:val="24"/>
        </w:rPr>
        <w:t xml:space="preserve"> s</w:t>
      </w:r>
      <w:r w:rsidRPr="00F5636F">
        <w:rPr>
          <w:rFonts w:ascii="Times New Roman" w:eastAsia="Times New Roman" w:hAnsi="Times New Roman" w:cs="Times New Roman"/>
          <w:color w:val="000000" w:themeColor="text1"/>
          <w:sz w:val="24"/>
          <w:szCs w:val="24"/>
          <w:lang w:val="vi-VN"/>
        </w:rPr>
        <w:t xml:space="preserve">ố trang tối đa </w:t>
      </w:r>
      <w:r w:rsidRPr="00F5636F">
        <w:rPr>
          <w:rFonts w:ascii="Times New Roman" w:eastAsia="Times New Roman" w:hAnsi="Times New Roman" w:cs="Times New Roman"/>
          <w:color w:val="000000" w:themeColor="text1"/>
          <w:sz w:val="24"/>
          <w:szCs w:val="24"/>
        </w:rPr>
        <w:t>6</w:t>
      </w:r>
      <w:r w:rsidRPr="00F5636F">
        <w:rPr>
          <w:rFonts w:ascii="Times New Roman" w:eastAsia="Times New Roman" w:hAnsi="Times New Roman" w:cs="Times New Roman"/>
          <w:color w:val="000000" w:themeColor="text1"/>
          <w:sz w:val="24"/>
          <w:szCs w:val="24"/>
          <w:lang w:val="vi-VN"/>
        </w:rPr>
        <w:t xml:space="preserve">0 trang </w:t>
      </w:r>
      <w:r w:rsidRPr="00F5636F">
        <w:rPr>
          <w:rFonts w:ascii="Times New Roman" w:eastAsia="Times New Roman" w:hAnsi="Times New Roman" w:cs="Times New Roman"/>
          <w:color w:val="000000" w:themeColor="text1"/>
          <w:sz w:val="24"/>
          <w:szCs w:val="24"/>
        </w:rPr>
        <w:t xml:space="preserve">đối với các ngành Khoa học tự nhiên, tối đa 80 trang đối với các ngành còn lại </w:t>
      </w:r>
      <w:r w:rsidRPr="00F5636F">
        <w:rPr>
          <w:rFonts w:ascii="Times New Roman" w:eastAsia="Times New Roman" w:hAnsi="Times New Roman" w:cs="Times New Roman"/>
          <w:i/>
          <w:color w:val="000000" w:themeColor="text1"/>
          <w:sz w:val="24"/>
          <w:szCs w:val="24"/>
          <w:lang w:val="vi-VN"/>
        </w:rPr>
        <w:t>(không tính mục lục, tài liệu tham khảo và phụ lục)</w:t>
      </w:r>
      <w:r w:rsidRPr="00F5636F">
        <w:rPr>
          <w:rFonts w:ascii="Times New Roman" w:eastAsia="Times New Roman" w:hAnsi="Times New Roman" w:cs="Times New Roman"/>
          <w:color w:val="000000" w:themeColor="text1"/>
          <w:sz w:val="24"/>
          <w:szCs w:val="24"/>
          <w:lang w:val="vi-VN"/>
        </w:rPr>
        <w:t xml:space="preserve">; </w:t>
      </w:r>
    </w:p>
    <w:p w14:paraId="3E04C514"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1. Soạn thảo văn bản</w:t>
      </w:r>
    </w:p>
    <w:p w14:paraId="5809605D"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Đồ án sử dụng phông chữ Time New Roman cỡ 13 hoặc 14 của hệ soạn thảo Winword hoặc tương đương; mật độ chữ bình thường, không được nén hoặc kéo dãn khoảng cách giữa các chữ; dãn dòng đặt ở chế độ 1,5 lines; lề trên 3 cm; lề dưới 3 cm; lề trái 3 cm; lề phải 2 cm. Số trang được đánh ở giữa, phía trên mỗi trang giấy. Nếu có bảng biểu, hình vẽ trình bày theo chiều ngang khổ giấy thì đầu bảng là lề trái của trang, nhưng nên hạn chế trình bày theo cách này.</w:t>
      </w:r>
    </w:p>
    <w:p w14:paraId="7AC2B04A"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 xml:space="preserve">2. Tiểu mục </w:t>
      </w:r>
    </w:p>
    <w:p w14:paraId="19F2054A"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Các tiểu mục của đồ án được trình bày và đánh số thành nhóm số, nhiều nhất gồm bốn chữ số với số thứ nhất chỉ số chương (ví dụ 4.1.2.1 chỉ tiểu mục 1 nhóm tiểu mục 2 mục 1 chương 4). Tại mỗi nhóm tiểu mục phải có ít nhất hai tiểu mục, nghĩa là không thể có tiểu mục 2.1.1 mà không có tiểu mục 2.1.2 tiếp theo.</w:t>
      </w:r>
    </w:p>
    <w:p w14:paraId="74C1ABD7"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3. Bảng biểu, hình vẽ, phương trình</w:t>
      </w:r>
    </w:p>
    <w:p w14:paraId="44EA4DA4"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Việc đánh số bảng biểu, hình vẽ, phương trình phải gắn với số chương (ví dụ hình 3.4 </w:t>
      </w:r>
      <w:r w:rsidRPr="00F5636F">
        <w:rPr>
          <w:rFonts w:ascii="Times New Roman" w:hAnsi="Times New Roman" w:cs="Times New Roman"/>
          <w:color w:val="000000" w:themeColor="text1"/>
          <w:sz w:val="24"/>
          <w:szCs w:val="24"/>
        </w:rPr>
        <w:lastRenderedPageBreak/>
        <w:t xml:space="preserve">có nghĩa là hình thứ 4 trong chương 3). Mọi đồ thị, bảng biểu lấy từ các nguồn khác phải được trích dẫn đầy đủ (ví dụ “Nguồn: Bộ Tài chính 1996”). Nguồn được trích dẫn phải được liệt kê chính xác trong danh mục tài liệu tham khảo. Đầu đề của bảng biểu ghi phía trên bảng, đầu đề của hình vẽ ghi phía dưới hình. Thông thường, những bảng ngắn và đồ thị nhỏ phải đi liền với phần nội dung đề cập tới các bảng và đồ thị này ở lần thứ nhất. Các bảng dài có thể để ở những trang riêng nhưng cũng phải tiếp theo ngay phần nội dung đề cập tới bảng này ở lần đầu tiên.     </w:t>
      </w:r>
    </w:p>
    <w:p w14:paraId="6BB1740D"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lang w:val="pt-BR"/>
        </w:rPr>
      </w:pPr>
      <w:r w:rsidRPr="00F5636F">
        <w:rPr>
          <w:rFonts w:ascii="Times New Roman" w:hAnsi="Times New Roman" w:cs="Times New Roman"/>
          <w:color w:val="000000" w:themeColor="text1"/>
          <w:sz w:val="24"/>
          <w:szCs w:val="24"/>
        </w:rPr>
        <w:t xml:space="preserve">Trong đồ án, các hình vẽ phải được vẽ sạch sẽ bằng mực đen để có thể sao chụp lại; có đánh số và ghi đầy đủ đầu đề, cỡ chữ phải bằng cỡ chữ sử dụng trong văn bản đồ án. Khi đề cập đến các bảng biểu và hình vẽ phải nêu rõ số của hình và bảng biểu đó (ví dụ “... </w:t>
      </w:r>
      <w:r w:rsidRPr="00F5636F">
        <w:rPr>
          <w:rFonts w:ascii="Times New Roman" w:hAnsi="Times New Roman" w:cs="Times New Roman"/>
          <w:color w:val="000000" w:themeColor="text1"/>
          <w:sz w:val="24"/>
          <w:szCs w:val="24"/>
          <w:lang w:val="pt-BR"/>
        </w:rPr>
        <w:t>được nêu trong bảng 4.1” hoặc “(xem hình 3.2)” mà không được viết “... được nêu trong bảng dưới đây” hoặc “trong đồ thị của X và Y sau”.</w:t>
      </w:r>
    </w:p>
    <w:p w14:paraId="11BE1102"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lang w:val="pt-BR"/>
        </w:rPr>
      </w:pPr>
      <w:r w:rsidRPr="00F5636F">
        <w:rPr>
          <w:rFonts w:ascii="Times New Roman" w:hAnsi="Times New Roman" w:cs="Times New Roman"/>
          <w:color w:val="000000" w:themeColor="text1"/>
          <w:sz w:val="24"/>
          <w:szCs w:val="24"/>
          <w:lang w:val="pt-BR"/>
        </w:rPr>
        <w:t>Việc trình bày phương trình toán học trên một dòng đơn hoặc dòng kép là tuỳ ý, tuy nhiên phải thống nhất trong toàn đồ án. Khi ký hiệu xuất hiện lần đầu tiên thì phải giải thích và đơn vị tính phải đi kèm ngay trong phương trình có ký hiệu đó. Nếu cần thiết, danh mục của tất cả các ký hiệu, chữ viết tắt và nghĩa của chúng cần được liệt kê và để ở phần đầu của đồ án. Tất cả các phương trình cần được đánh số và để trong ngoặc đơn đặt bên phía lề phải. Nếu một nhóm phương trình mang cùng một số thì những số này cũng được để trong ngoặc, hoặc mỗi phương trình trong nhóm phương trình (5.1) có thể được đánh số là (5.1.1), (5.1.2), (5.1.3).</w:t>
      </w:r>
    </w:p>
    <w:p w14:paraId="439F3DFD"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4. Viết tắt</w:t>
      </w:r>
    </w:p>
    <w:p w14:paraId="4F19D898"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Không lạm dụng việc viết tắt trong đồ án. Chỉ viết tắt những từ, cụm từ hoặc thuật ngữ được sử dụng nhiều lần trong đồ án. Không viết tắt những cụm từ dài, những mệnh đề; không viết tắt những cụm từ ít xuất hiện trong đồ án. Nếu cần viết tắt những từ, thuật ngữ, tên các cơ quan, tổ chức... thì được viết tắt sau lần viết thứ nhất có kèm theo chữ viết tắt trong ngoặc đơn. Nếu đồ án có nhiều chữ viết tắt thì phải có bảng danh mục các chữ viết tắt (xếp theo thứ tự ABC) ở phần đầu đồ án.</w:t>
      </w:r>
    </w:p>
    <w:p w14:paraId="2D971636"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5. Tài liệu tham khảo</w:t>
      </w:r>
    </w:p>
    <w:p w14:paraId="183BEB0A"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5.1. Tài liệu tham khảo được xếp riêng theo từng ngôn ngữ (Việt, Anh, Pháp, Đức, Nga, Trung, Nhật ...). Các tài liệu bằng tiếng nước ngoài phải giữ nguyên văn, không phiên âm, không dịch, kể cả tài liệu bằng tiếng Trung Quốc, Nhật ... (đối với những tài liệu bằng ngôn ngữ còn ít người biết có thể thêm phần dịch tiếng Việt đi kèm theo mỗi tài liệu).</w:t>
      </w:r>
    </w:p>
    <w:p w14:paraId="4DB494CE"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5.2. Tài liệu tham khảo xếp theo thứ tự ABC họ tên tác giả đồ án theo thông lệ của từng nước hoặc từng ngành khoa học:</w:t>
      </w:r>
    </w:p>
    <w:p w14:paraId="23BD8931" w14:textId="77777777" w:rsidR="00182EDD" w:rsidRPr="00F5636F" w:rsidRDefault="00182EDD" w:rsidP="0062759C">
      <w:pPr>
        <w:widowControl w:val="0"/>
        <w:tabs>
          <w:tab w:val="num" w:pos="112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-Tác giả là người nước ngoài: xếp thứ tự ABC theo họ.</w:t>
      </w:r>
    </w:p>
    <w:p w14:paraId="3944D4EC" w14:textId="77777777" w:rsidR="00182EDD" w:rsidRPr="00F5636F" w:rsidRDefault="00182EDD" w:rsidP="0062759C">
      <w:pPr>
        <w:widowControl w:val="0"/>
        <w:tabs>
          <w:tab w:val="num" w:pos="112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-Tác giả là người Việt Nam: xếp thứ tự ABC theo tên nhưng vẫn giữ nguyên thứ tự thông thường của tên người Việt Nam, không đảo tên lên trước họ.</w:t>
      </w:r>
    </w:p>
    <w:p w14:paraId="20A93D73" w14:textId="77777777" w:rsidR="00182EDD" w:rsidRPr="00F5636F" w:rsidRDefault="00182EDD" w:rsidP="0062759C">
      <w:pPr>
        <w:widowControl w:val="0"/>
        <w:tabs>
          <w:tab w:val="num" w:pos="112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-Tài liệu không có tên tác giả thì xếp theo thứ tự ABC từ đầu của tên cơ quan ban hành báo cáo hay ấn phẩm, ví dụ: Tổng cục Thống kê xếp vào vần T, Bộ Giáo dục và Đào tạo xếp vào vần B, v.v...</w:t>
      </w:r>
    </w:p>
    <w:p w14:paraId="17A724D8"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t>5.3. Tài liệu tham khảo là sách, đồ án, báo cáo phải ghi đầy đủ các thông tin sau:</w:t>
      </w:r>
    </w:p>
    <w:p w14:paraId="023D3190"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lastRenderedPageBreak/>
        <w:t>- Tên các tác giả hoặc cơ quan ban hành (không có dấu ngăn cách)</w:t>
      </w:r>
    </w:p>
    <w:p w14:paraId="00A3128B"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t>- (năm xuất bản), (đặt trong ngoặc đơn, dấu phẩy sau ngoặc đơn)</w:t>
      </w:r>
    </w:p>
    <w:p w14:paraId="0B0B1EF1" w14:textId="77777777" w:rsidR="00182EDD" w:rsidRPr="00F5636F" w:rsidRDefault="00182EDD" w:rsidP="0062759C">
      <w:pPr>
        <w:pStyle w:val="ThnVnban"/>
        <w:spacing w:line="288" w:lineRule="auto"/>
        <w:ind w:firstLine="720"/>
        <w:rPr>
          <w:color w:val="000000" w:themeColor="text1"/>
          <w:sz w:val="24"/>
          <w:szCs w:val="24"/>
        </w:rPr>
      </w:pPr>
      <w:r w:rsidRPr="00F5636F">
        <w:rPr>
          <w:i/>
          <w:color w:val="000000" w:themeColor="text1"/>
          <w:sz w:val="24"/>
          <w:szCs w:val="24"/>
        </w:rPr>
        <w:t>- Tên sách, đồ án hoặc báo cáo,</w:t>
      </w:r>
      <w:r w:rsidRPr="00F5636F">
        <w:rPr>
          <w:color w:val="000000" w:themeColor="text1"/>
          <w:sz w:val="24"/>
          <w:szCs w:val="24"/>
        </w:rPr>
        <w:t xml:space="preserve"> (in nghiêng, dấu phẩy cuối tên)</w:t>
      </w:r>
    </w:p>
    <w:p w14:paraId="44AEAFC1"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t>- Nhà xuất bản, (dấu phẩy cuối tên nhà xuất bản)</w:t>
      </w:r>
    </w:p>
    <w:p w14:paraId="7C994C44"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t>- Nơi xuất bản. (dấu chấm kết thúc tài liệu tham khảo)</w:t>
      </w:r>
    </w:p>
    <w:p w14:paraId="200FD839"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5.4. Tài liệu tham khảo là bài báo trong tạp chí, bài trong một cuốn sách... phải   ghi đầy đủ các thông tin sau:</w:t>
      </w:r>
    </w:p>
    <w:p w14:paraId="1AE6BE6D" w14:textId="77777777" w:rsidR="00182EDD" w:rsidRPr="00F5636F" w:rsidRDefault="00182EDD" w:rsidP="0062759C">
      <w:pPr>
        <w:widowControl w:val="0"/>
        <w:tabs>
          <w:tab w:val="num" w:pos="154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Tên các tác giả (không có dấu ngăn cách)</w:t>
      </w:r>
    </w:p>
    <w:p w14:paraId="21242C86" w14:textId="77777777" w:rsidR="00182EDD" w:rsidRPr="00F5636F" w:rsidRDefault="00182EDD" w:rsidP="0062759C">
      <w:pPr>
        <w:widowControl w:val="0"/>
        <w:tabs>
          <w:tab w:val="num" w:pos="154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(năm công bố), (đặt trong ngoặc đơn, dấu phẩy sau ngoặc đơn)</w:t>
      </w:r>
    </w:p>
    <w:p w14:paraId="03CCCAC1" w14:textId="77777777" w:rsidR="00182EDD" w:rsidRPr="00F5636F" w:rsidRDefault="00182EDD" w:rsidP="0062759C">
      <w:pPr>
        <w:widowControl w:val="0"/>
        <w:tabs>
          <w:tab w:val="num" w:pos="154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“Tên bài báo”, (đặt trong ngoặc kép, không in nghiêng, dấu phẩy cuối tên)</w:t>
      </w:r>
    </w:p>
    <w:p w14:paraId="628AF8D2" w14:textId="77777777" w:rsidR="00182EDD" w:rsidRPr="00F5636F" w:rsidRDefault="00182EDD" w:rsidP="0062759C">
      <w:pPr>
        <w:pStyle w:val="ThnVnban"/>
        <w:tabs>
          <w:tab w:val="num" w:pos="1540"/>
        </w:tabs>
        <w:spacing w:line="288" w:lineRule="auto"/>
        <w:ind w:firstLine="720"/>
        <w:rPr>
          <w:color w:val="000000" w:themeColor="text1"/>
          <w:sz w:val="24"/>
          <w:szCs w:val="24"/>
        </w:rPr>
      </w:pPr>
      <w:r w:rsidRPr="00F5636F">
        <w:rPr>
          <w:i/>
          <w:color w:val="000000" w:themeColor="text1"/>
          <w:sz w:val="24"/>
          <w:szCs w:val="24"/>
        </w:rPr>
        <w:t xml:space="preserve">- Tên tạp chí hoặc tên sách, </w:t>
      </w:r>
      <w:r w:rsidRPr="00F5636F">
        <w:rPr>
          <w:color w:val="000000" w:themeColor="text1"/>
          <w:sz w:val="24"/>
          <w:szCs w:val="24"/>
        </w:rPr>
        <w:t>(in nghiêng, dấu phẩy cuối tên)</w:t>
      </w:r>
    </w:p>
    <w:p w14:paraId="08787EAA" w14:textId="77777777" w:rsidR="00182EDD" w:rsidRPr="00F5636F" w:rsidRDefault="00182EDD" w:rsidP="0062759C">
      <w:pPr>
        <w:widowControl w:val="0"/>
        <w:tabs>
          <w:tab w:val="num" w:pos="154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Tập (không có dấu ngăn cách)</w:t>
      </w:r>
    </w:p>
    <w:p w14:paraId="119FE23A" w14:textId="77777777" w:rsidR="00182EDD" w:rsidRPr="00F5636F" w:rsidRDefault="00182EDD" w:rsidP="0062759C">
      <w:pPr>
        <w:widowControl w:val="0"/>
        <w:tabs>
          <w:tab w:val="num" w:pos="1540"/>
        </w:tabs>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(số), (đặt trong ngoặc đơn, dấu phẩy sau ngoặc đơn)</w:t>
      </w:r>
    </w:p>
    <w:p w14:paraId="3DB693D3" w14:textId="77777777" w:rsidR="00182EDD" w:rsidRPr="00F5636F" w:rsidRDefault="00182EDD" w:rsidP="0062759C">
      <w:pPr>
        <w:widowControl w:val="0"/>
        <w:tabs>
          <w:tab w:val="num" w:pos="1540"/>
          <w:tab w:val="num" w:pos="2160"/>
        </w:tabs>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 Các số trang (gạch ngang giữa hai chữ số, dấu chấm kết thúc)</w:t>
      </w:r>
    </w:p>
    <w:p w14:paraId="2051EDCE" w14:textId="77777777" w:rsidR="00182EDD" w:rsidRPr="00F5636F" w:rsidRDefault="00182EDD" w:rsidP="0062759C">
      <w:pPr>
        <w:widowControl w:val="0"/>
        <w:tabs>
          <w:tab w:val="num" w:pos="2160"/>
        </w:tabs>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color w:val="000000" w:themeColor="text1"/>
          <w:sz w:val="24"/>
          <w:szCs w:val="24"/>
        </w:rPr>
        <w:t>5.5. Số thứ tự của tài liệu tham khảo đánh trong móc [].</w:t>
      </w:r>
    </w:p>
    <w:p w14:paraId="021CBDC0"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6. Cách trích dẫn tài liệu tham khảo</w:t>
      </w:r>
    </w:p>
    <w:p w14:paraId="23A80DEC"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Mọi ý kiến, khái niệm có ý nghĩa, mang tính chất gợi ý không phải của riêng tác giả và mọi tham khảo khác phải được trích dẫn và chỉ rõ nguồn trong danh mục Tài liệu tham khảo. Phải nêu rõ cả việc sử dụng những đề xuất hoặc kết quả của đồng tác giả. </w:t>
      </w:r>
    </w:p>
    <w:p w14:paraId="012ADFCC" w14:textId="77777777" w:rsidR="00182EDD" w:rsidRPr="00F5636F" w:rsidRDefault="00182EDD" w:rsidP="0062759C">
      <w:pPr>
        <w:pStyle w:val="ThnVnban"/>
        <w:spacing w:line="288" w:lineRule="auto"/>
        <w:ind w:firstLine="720"/>
        <w:rPr>
          <w:color w:val="000000" w:themeColor="text1"/>
          <w:sz w:val="24"/>
          <w:szCs w:val="24"/>
        </w:rPr>
      </w:pPr>
      <w:r w:rsidRPr="00F5636F">
        <w:rPr>
          <w:color w:val="000000" w:themeColor="text1"/>
          <w:sz w:val="24"/>
          <w:szCs w:val="24"/>
        </w:rPr>
        <w:t>Không trích dẫn những kiến thức phổ biến, mọi người đều biết. Việc trích dẫn, tham khảo chủ yếu nhằm thừa nhận nguồn của những ý tưởng có giá trị và giúp người đọc theo được mạch suy nghĩ của tác giả.</w:t>
      </w:r>
    </w:p>
    <w:p w14:paraId="64D83D0B"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Tài liệu tham khảo trích dẫn trong đồ án cần được trích dẫn theo số thứ tự của tài liệu tham khảo ở danh mục tài liệu tham khảo của đồ án và số thứ tự đó được đặt trong ngoặc vuông, khi cần có cả số trang, ví dụ......  </w:t>
      </w:r>
      <w:r w:rsidRPr="00F5636F">
        <w:rPr>
          <w:rFonts w:ascii="Times New Roman" w:hAnsi="Times New Roman" w:cs="Times New Roman"/>
          <w:color w:val="000000" w:themeColor="text1"/>
          <w:sz w:val="24"/>
          <w:szCs w:val="24"/>
        </w:rPr>
        <w:sym w:font="Symbol" w:char="F05B"/>
      </w:r>
      <w:r w:rsidRPr="00F5636F">
        <w:rPr>
          <w:rFonts w:ascii="Times New Roman" w:hAnsi="Times New Roman" w:cs="Times New Roman"/>
          <w:color w:val="000000" w:themeColor="text1"/>
          <w:sz w:val="24"/>
          <w:szCs w:val="24"/>
        </w:rPr>
        <w:t>4, tr.314-315</w:t>
      </w:r>
      <w:r w:rsidRPr="00F5636F">
        <w:rPr>
          <w:rFonts w:ascii="Times New Roman" w:hAnsi="Times New Roman" w:cs="Times New Roman"/>
          <w:color w:val="000000" w:themeColor="text1"/>
          <w:sz w:val="24"/>
          <w:szCs w:val="24"/>
        </w:rPr>
        <w:sym w:font="Symbol" w:char="F05D"/>
      </w:r>
      <w:r w:rsidRPr="00F5636F">
        <w:rPr>
          <w:rFonts w:ascii="Times New Roman" w:hAnsi="Times New Roman" w:cs="Times New Roman"/>
          <w:color w:val="000000" w:themeColor="text1"/>
          <w:sz w:val="24"/>
          <w:szCs w:val="24"/>
        </w:rPr>
        <w:t xml:space="preserve">. Đối với phần trích dẫn từ nhiều tài liệu khác nhau, số của từng tài liệu được đặt độc lập trong từng ngoặc vuông, theo thứ tự tăng dần, ví dụ [19], [22]. </w:t>
      </w:r>
    </w:p>
    <w:p w14:paraId="56AAC815"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7. Phụ lục của đồ án</w:t>
      </w:r>
    </w:p>
    <w:p w14:paraId="70CAA0F2"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lang w:val="pt-BR"/>
        </w:rPr>
      </w:pPr>
      <w:r w:rsidRPr="00F5636F">
        <w:rPr>
          <w:rFonts w:ascii="Times New Roman" w:hAnsi="Times New Roman" w:cs="Times New Roman"/>
          <w:color w:val="000000" w:themeColor="text1"/>
          <w:sz w:val="24"/>
          <w:szCs w:val="24"/>
        </w:rPr>
        <w:t>Phụ lục có tối đa 40 trang bao gồm những nội dung cần thiết nhằm minh họa hoặc bổ trợ cho nội dung đồ án như số liệ</w:t>
      </w:r>
      <w:r w:rsidRPr="00F5636F">
        <w:rPr>
          <w:rFonts w:ascii="Times New Roman" w:hAnsi="Times New Roman" w:cs="Times New Roman"/>
          <w:color w:val="000000" w:themeColor="text1"/>
          <w:sz w:val="24"/>
          <w:szCs w:val="24"/>
          <w:lang w:val="pt-BR"/>
        </w:rPr>
        <w:t>u, chương trình máy tính, mẫu biểu, hình vẽ, ... Nếu đồ án sử dụng những câu trả lời cho một bản câu hỏi thì bản câu hỏi mẫu này phải được đưa vào phần Phụ lục ở dạng nguyên bản đã dùng để điều tra, thăm dò ý kiến; không được tóm tắt hoặc sửa đổi. Các tính toán mẫu trình bày tóm tắt trong bảng biểu cũng cần nêu trong Phụ lục của đồ án. Phụ lục không được dày hơn phần chính của đồ án.</w:t>
      </w:r>
    </w:p>
    <w:p w14:paraId="288D6385" w14:textId="77777777" w:rsidR="00182EDD" w:rsidRPr="00F5636F" w:rsidRDefault="00182EDD" w:rsidP="0062759C">
      <w:pPr>
        <w:widowControl w:val="0"/>
        <w:spacing w:after="0" w:line="288" w:lineRule="auto"/>
        <w:ind w:firstLine="720"/>
        <w:jc w:val="both"/>
        <w:rPr>
          <w:rFonts w:ascii="Times New Roman" w:hAnsi="Times New Roman" w:cs="Times New Roman"/>
          <w:b/>
          <w:color w:val="000000" w:themeColor="text1"/>
          <w:sz w:val="24"/>
          <w:szCs w:val="24"/>
        </w:rPr>
      </w:pPr>
      <w:r w:rsidRPr="00F5636F">
        <w:rPr>
          <w:rFonts w:ascii="Times New Roman" w:hAnsi="Times New Roman" w:cs="Times New Roman"/>
          <w:b/>
          <w:color w:val="000000" w:themeColor="text1"/>
          <w:sz w:val="24"/>
          <w:szCs w:val="24"/>
        </w:rPr>
        <w:t>8. Mục lục</w:t>
      </w:r>
    </w:p>
    <w:p w14:paraId="532FA5AE" w14:textId="77777777" w:rsidR="00182EDD" w:rsidRPr="00F5636F" w:rsidRDefault="00182EDD" w:rsidP="0062759C">
      <w:pPr>
        <w:widowControl w:val="0"/>
        <w:spacing w:after="0" w:line="288" w:lineRule="auto"/>
        <w:ind w:firstLine="720"/>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Nên sắp xếp sao cho mục lục của đồ án gọn trong một trang giấy. Ví dụ: </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349"/>
        <w:gridCol w:w="2597"/>
      </w:tblGrid>
      <w:tr w:rsidR="00182EDD" w:rsidRPr="00F5636F" w14:paraId="57C58874" w14:textId="77777777" w:rsidTr="00440476">
        <w:trPr>
          <w:cantSplit/>
          <w:jc w:val="center"/>
        </w:trPr>
        <w:tc>
          <w:tcPr>
            <w:tcW w:w="8946" w:type="dxa"/>
            <w:gridSpan w:val="2"/>
            <w:tcBorders>
              <w:top w:val="single" w:sz="4" w:space="0" w:color="auto"/>
              <w:left w:val="single" w:sz="4" w:space="0" w:color="auto"/>
              <w:right w:val="single" w:sz="4" w:space="0" w:color="auto"/>
            </w:tcBorders>
          </w:tcPr>
          <w:p w14:paraId="65F3DF2C" w14:textId="77777777" w:rsidR="00182EDD" w:rsidRPr="00F5636F" w:rsidRDefault="00182EDD" w:rsidP="00182EDD">
            <w:pPr>
              <w:widowControl w:val="0"/>
              <w:spacing w:after="0" w:line="288" w:lineRule="auto"/>
              <w:ind w:firstLine="8"/>
              <w:jc w:val="center"/>
              <w:rPr>
                <w:rFonts w:ascii="Times New Roman" w:hAnsi="Times New Roman" w:cs="Times New Roman"/>
                <w:b/>
                <w:bCs/>
                <w:color w:val="000000" w:themeColor="text1"/>
                <w:sz w:val="24"/>
                <w:szCs w:val="24"/>
              </w:rPr>
            </w:pPr>
            <w:r w:rsidRPr="00F5636F">
              <w:rPr>
                <w:rFonts w:ascii="Times New Roman" w:hAnsi="Times New Roman" w:cs="Times New Roman"/>
                <w:b/>
                <w:bCs/>
                <w:color w:val="000000" w:themeColor="text1"/>
                <w:sz w:val="24"/>
                <w:szCs w:val="24"/>
              </w:rPr>
              <w:t>MỤC LỤC</w:t>
            </w:r>
          </w:p>
        </w:tc>
      </w:tr>
      <w:tr w:rsidR="00182EDD" w:rsidRPr="00F5636F" w14:paraId="5E5070D8" w14:textId="77777777" w:rsidTr="00440476">
        <w:trPr>
          <w:jc w:val="center"/>
        </w:trPr>
        <w:tc>
          <w:tcPr>
            <w:tcW w:w="6349" w:type="dxa"/>
            <w:tcBorders>
              <w:left w:val="single" w:sz="4" w:space="0" w:color="auto"/>
            </w:tcBorders>
          </w:tcPr>
          <w:p w14:paraId="5010B27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c>
          <w:tcPr>
            <w:tcW w:w="2597" w:type="dxa"/>
            <w:tcBorders>
              <w:right w:val="single" w:sz="4" w:space="0" w:color="auto"/>
            </w:tcBorders>
          </w:tcPr>
          <w:p w14:paraId="2B9A6CE6" w14:textId="77777777" w:rsidR="00182EDD" w:rsidRPr="00F5636F" w:rsidRDefault="00182EDD" w:rsidP="00182EDD">
            <w:pPr>
              <w:widowControl w:val="0"/>
              <w:spacing w:after="0" w:line="288" w:lineRule="auto"/>
              <w:jc w:val="center"/>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Trang</w:t>
            </w:r>
          </w:p>
        </w:tc>
      </w:tr>
      <w:tr w:rsidR="00182EDD" w:rsidRPr="00F5636F" w14:paraId="79E28951" w14:textId="77777777" w:rsidTr="00440476">
        <w:trPr>
          <w:jc w:val="center"/>
        </w:trPr>
        <w:tc>
          <w:tcPr>
            <w:tcW w:w="6349" w:type="dxa"/>
            <w:tcBorders>
              <w:left w:val="single" w:sz="4" w:space="0" w:color="auto"/>
            </w:tcBorders>
          </w:tcPr>
          <w:p w14:paraId="4F05FEA3"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Lời cảm ơn</w:t>
            </w:r>
          </w:p>
        </w:tc>
        <w:tc>
          <w:tcPr>
            <w:tcW w:w="2597" w:type="dxa"/>
            <w:tcBorders>
              <w:right w:val="single" w:sz="4" w:space="0" w:color="auto"/>
            </w:tcBorders>
          </w:tcPr>
          <w:p w14:paraId="340689D5"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1829EC44" w14:textId="77777777" w:rsidTr="00440476">
        <w:trPr>
          <w:jc w:val="center"/>
        </w:trPr>
        <w:tc>
          <w:tcPr>
            <w:tcW w:w="6349" w:type="dxa"/>
            <w:tcBorders>
              <w:left w:val="single" w:sz="4" w:space="0" w:color="auto"/>
            </w:tcBorders>
          </w:tcPr>
          <w:p w14:paraId="02BAD992"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lastRenderedPageBreak/>
              <w:t>Mục lục</w:t>
            </w:r>
          </w:p>
        </w:tc>
        <w:tc>
          <w:tcPr>
            <w:tcW w:w="2597" w:type="dxa"/>
            <w:tcBorders>
              <w:right w:val="single" w:sz="4" w:space="0" w:color="auto"/>
            </w:tcBorders>
          </w:tcPr>
          <w:p w14:paraId="55397427"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0BD0024C" w14:textId="77777777" w:rsidTr="00440476">
        <w:trPr>
          <w:jc w:val="center"/>
        </w:trPr>
        <w:tc>
          <w:tcPr>
            <w:tcW w:w="6349" w:type="dxa"/>
            <w:tcBorders>
              <w:left w:val="single" w:sz="4" w:space="0" w:color="auto"/>
            </w:tcBorders>
          </w:tcPr>
          <w:p w14:paraId="1B59ACFF"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Danh mục các ký hiệu, các chữ viết tắt</w:t>
            </w:r>
          </w:p>
        </w:tc>
        <w:tc>
          <w:tcPr>
            <w:tcW w:w="2597" w:type="dxa"/>
            <w:tcBorders>
              <w:right w:val="single" w:sz="4" w:space="0" w:color="auto"/>
            </w:tcBorders>
          </w:tcPr>
          <w:p w14:paraId="5A4E6044"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6A89B897" w14:textId="77777777" w:rsidTr="00440476">
        <w:trPr>
          <w:jc w:val="center"/>
        </w:trPr>
        <w:tc>
          <w:tcPr>
            <w:tcW w:w="6349" w:type="dxa"/>
            <w:tcBorders>
              <w:left w:val="single" w:sz="4" w:space="0" w:color="auto"/>
            </w:tcBorders>
          </w:tcPr>
          <w:p w14:paraId="45F4DF2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Danh mục các bảng</w:t>
            </w:r>
          </w:p>
        </w:tc>
        <w:tc>
          <w:tcPr>
            <w:tcW w:w="2597" w:type="dxa"/>
            <w:tcBorders>
              <w:right w:val="single" w:sz="4" w:space="0" w:color="auto"/>
            </w:tcBorders>
          </w:tcPr>
          <w:p w14:paraId="5E22725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489AD0C8" w14:textId="77777777" w:rsidTr="00440476">
        <w:trPr>
          <w:jc w:val="center"/>
        </w:trPr>
        <w:tc>
          <w:tcPr>
            <w:tcW w:w="6349" w:type="dxa"/>
            <w:tcBorders>
              <w:left w:val="single" w:sz="4" w:space="0" w:color="auto"/>
            </w:tcBorders>
          </w:tcPr>
          <w:p w14:paraId="407B6726"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lang w:val="de-DE"/>
              </w:rPr>
            </w:pPr>
            <w:r w:rsidRPr="00F5636F">
              <w:rPr>
                <w:rFonts w:ascii="Times New Roman" w:hAnsi="Times New Roman" w:cs="Times New Roman"/>
                <w:color w:val="000000" w:themeColor="text1"/>
                <w:sz w:val="24"/>
                <w:szCs w:val="24"/>
              </w:rPr>
              <w:t xml:space="preserve">Danh </w:t>
            </w:r>
            <w:r w:rsidRPr="00F5636F">
              <w:rPr>
                <w:rFonts w:ascii="Times New Roman" w:hAnsi="Times New Roman" w:cs="Times New Roman"/>
                <w:color w:val="000000" w:themeColor="text1"/>
                <w:sz w:val="24"/>
                <w:szCs w:val="24"/>
                <w:lang w:val="de-DE"/>
              </w:rPr>
              <w:t>mục các hình vẽ, đồ thị</w:t>
            </w:r>
          </w:p>
        </w:tc>
        <w:tc>
          <w:tcPr>
            <w:tcW w:w="2597" w:type="dxa"/>
            <w:tcBorders>
              <w:right w:val="single" w:sz="4" w:space="0" w:color="auto"/>
            </w:tcBorders>
          </w:tcPr>
          <w:p w14:paraId="59310507"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lang w:val="de-DE"/>
              </w:rPr>
            </w:pPr>
          </w:p>
        </w:tc>
      </w:tr>
      <w:tr w:rsidR="00182EDD" w:rsidRPr="00F5636F" w14:paraId="3C4B9541" w14:textId="77777777" w:rsidTr="00440476">
        <w:trPr>
          <w:jc w:val="center"/>
        </w:trPr>
        <w:tc>
          <w:tcPr>
            <w:tcW w:w="6349" w:type="dxa"/>
            <w:tcBorders>
              <w:left w:val="single" w:sz="4" w:space="0" w:color="auto"/>
            </w:tcBorders>
          </w:tcPr>
          <w:p w14:paraId="7648706E"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MỞ ĐẦU</w:t>
            </w:r>
          </w:p>
        </w:tc>
        <w:tc>
          <w:tcPr>
            <w:tcW w:w="2597" w:type="dxa"/>
            <w:tcBorders>
              <w:right w:val="single" w:sz="4" w:space="0" w:color="auto"/>
            </w:tcBorders>
          </w:tcPr>
          <w:p w14:paraId="540E1BC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5253052D" w14:textId="77777777" w:rsidTr="00440476">
        <w:trPr>
          <w:jc w:val="center"/>
        </w:trPr>
        <w:tc>
          <w:tcPr>
            <w:tcW w:w="6349" w:type="dxa"/>
            <w:tcBorders>
              <w:left w:val="single" w:sz="4" w:space="0" w:color="auto"/>
            </w:tcBorders>
          </w:tcPr>
          <w:p w14:paraId="3AA9A5C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c>
          <w:tcPr>
            <w:tcW w:w="2597" w:type="dxa"/>
            <w:tcBorders>
              <w:right w:val="single" w:sz="4" w:space="0" w:color="auto"/>
            </w:tcBorders>
          </w:tcPr>
          <w:p w14:paraId="194A4C04"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3751D4B1" w14:textId="77777777" w:rsidTr="00440476">
        <w:trPr>
          <w:jc w:val="center"/>
        </w:trPr>
        <w:tc>
          <w:tcPr>
            <w:tcW w:w="6349" w:type="dxa"/>
            <w:tcBorders>
              <w:left w:val="single" w:sz="4" w:space="0" w:color="auto"/>
            </w:tcBorders>
          </w:tcPr>
          <w:p w14:paraId="55FA7360"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Chương 1 ...</w:t>
            </w:r>
          </w:p>
        </w:tc>
        <w:tc>
          <w:tcPr>
            <w:tcW w:w="2597" w:type="dxa"/>
            <w:tcBorders>
              <w:right w:val="single" w:sz="4" w:space="0" w:color="auto"/>
            </w:tcBorders>
          </w:tcPr>
          <w:p w14:paraId="04291686"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006221B9" w14:textId="77777777" w:rsidTr="00440476">
        <w:trPr>
          <w:jc w:val="center"/>
        </w:trPr>
        <w:tc>
          <w:tcPr>
            <w:tcW w:w="6349" w:type="dxa"/>
            <w:tcBorders>
              <w:left w:val="single" w:sz="4" w:space="0" w:color="auto"/>
            </w:tcBorders>
          </w:tcPr>
          <w:p w14:paraId="5959651D"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1.1 .....</w:t>
            </w:r>
          </w:p>
        </w:tc>
        <w:tc>
          <w:tcPr>
            <w:tcW w:w="2597" w:type="dxa"/>
            <w:tcBorders>
              <w:right w:val="single" w:sz="4" w:space="0" w:color="auto"/>
            </w:tcBorders>
          </w:tcPr>
          <w:p w14:paraId="5588E91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7FD4B8EF" w14:textId="77777777" w:rsidTr="00440476">
        <w:trPr>
          <w:jc w:val="center"/>
        </w:trPr>
        <w:tc>
          <w:tcPr>
            <w:tcW w:w="6349" w:type="dxa"/>
            <w:tcBorders>
              <w:left w:val="single" w:sz="4" w:space="0" w:color="auto"/>
            </w:tcBorders>
          </w:tcPr>
          <w:p w14:paraId="4FB462F0"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1.2 .....</w:t>
            </w:r>
          </w:p>
          <w:p w14:paraId="56447BE3"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tc>
        <w:tc>
          <w:tcPr>
            <w:tcW w:w="2597" w:type="dxa"/>
            <w:tcBorders>
              <w:right w:val="single" w:sz="4" w:space="0" w:color="auto"/>
            </w:tcBorders>
          </w:tcPr>
          <w:p w14:paraId="1C518E8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33D77CF2" w14:textId="77777777" w:rsidTr="00440476">
        <w:trPr>
          <w:jc w:val="center"/>
        </w:trPr>
        <w:tc>
          <w:tcPr>
            <w:tcW w:w="6349" w:type="dxa"/>
            <w:tcBorders>
              <w:left w:val="single" w:sz="4" w:space="0" w:color="auto"/>
            </w:tcBorders>
          </w:tcPr>
          <w:p w14:paraId="1EC7B35E"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Chương 2  ...</w:t>
            </w:r>
          </w:p>
          <w:p w14:paraId="6E38F17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2.1. ....</w:t>
            </w:r>
          </w:p>
          <w:p w14:paraId="19936328"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2.2. ....</w:t>
            </w:r>
          </w:p>
          <w:p w14:paraId="464FA69C"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tc>
        <w:tc>
          <w:tcPr>
            <w:tcW w:w="2597" w:type="dxa"/>
            <w:tcBorders>
              <w:right w:val="single" w:sz="4" w:space="0" w:color="auto"/>
            </w:tcBorders>
          </w:tcPr>
          <w:p w14:paraId="78B7878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19394810" w14:textId="77777777" w:rsidTr="00440476">
        <w:trPr>
          <w:jc w:val="center"/>
        </w:trPr>
        <w:tc>
          <w:tcPr>
            <w:tcW w:w="6349" w:type="dxa"/>
            <w:tcBorders>
              <w:left w:val="single" w:sz="4" w:space="0" w:color="auto"/>
            </w:tcBorders>
          </w:tcPr>
          <w:p w14:paraId="6CE1123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Chương 3 ....</w:t>
            </w:r>
          </w:p>
          <w:p w14:paraId="11850B66"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3.1. ....</w:t>
            </w:r>
          </w:p>
          <w:p w14:paraId="3812F0BE"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 xml:space="preserve">  3.2. ....</w:t>
            </w:r>
          </w:p>
          <w:p w14:paraId="49AA74B3"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w:t>
            </w:r>
          </w:p>
        </w:tc>
        <w:tc>
          <w:tcPr>
            <w:tcW w:w="2597" w:type="dxa"/>
            <w:tcBorders>
              <w:right w:val="single" w:sz="4" w:space="0" w:color="auto"/>
            </w:tcBorders>
          </w:tcPr>
          <w:p w14:paraId="2B4BE267"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64080248" w14:textId="77777777" w:rsidTr="00440476">
        <w:trPr>
          <w:jc w:val="center"/>
        </w:trPr>
        <w:tc>
          <w:tcPr>
            <w:tcW w:w="6349" w:type="dxa"/>
            <w:tcBorders>
              <w:left w:val="single" w:sz="4" w:space="0" w:color="auto"/>
            </w:tcBorders>
          </w:tcPr>
          <w:p w14:paraId="458E3B98"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KẾT LUẬN VÀ KIẾN NGHỊ</w:t>
            </w:r>
          </w:p>
        </w:tc>
        <w:tc>
          <w:tcPr>
            <w:tcW w:w="2597" w:type="dxa"/>
            <w:tcBorders>
              <w:right w:val="single" w:sz="4" w:space="0" w:color="auto"/>
            </w:tcBorders>
          </w:tcPr>
          <w:p w14:paraId="7C910F61"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54374B83" w14:textId="77777777" w:rsidTr="00440476">
        <w:trPr>
          <w:jc w:val="center"/>
        </w:trPr>
        <w:tc>
          <w:tcPr>
            <w:tcW w:w="6349" w:type="dxa"/>
            <w:tcBorders>
              <w:left w:val="single" w:sz="4" w:space="0" w:color="auto"/>
            </w:tcBorders>
          </w:tcPr>
          <w:p w14:paraId="224C82B6" w14:textId="77777777" w:rsidR="00182EDD" w:rsidRPr="00F5636F" w:rsidRDefault="00182EDD" w:rsidP="00182EDD">
            <w:pPr>
              <w:widowControl w:val="0"/>
              <w:spacing w:after="0" w:line="288" w:lineRule="auto"/>
              <w:jc w:val="both"/>
              <w:rPr>
                <w:rFonts w:ascii="Times New Roman" w:hAnsi="Times New Roman" w:cs="Times New Roman"/>
                <w:bCs/>
                <w:color w:val="000000" w:themeColor="text1"/>
                <w:sz w:val="24"/>
                <w:szCs w:val="24"/>
              </w:rPr>
            </w:pPr>
            <w:r w:rsidRPr="00F5636F">
              <w:rPr>
                <w:rFonts w:ascii="Times New Roman" w:hAnsi="Times New Roman" w:cs="Times New Roman"/>
                <w:bCs/>
                <w:color w:val="000000" w:themeColor="text1"/>
                <w:sz w:val="24"/>
                <w:szCs w:val="24"/>
              </w:rPr>
              <w:t>DANH MỤC CÁC CÔNG TRÌNH CÔNG BỐ CỦA TÁC GIẢ</w:t>
            </w:r>
          </w:p>
        </w:tc>
        <w:tc>
          <w:tcPr>
            <w:tcW w:w="2597" w:type="dxa"/>
            <w:tcBorders>
              <w:right w:val="single" w:sz="4" w:space="0" w:color="auto"/>
            </w:tcBorders>
          </w:tcPr>
          <w:p w14:paraId="6C3F51F0"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r w:rsidR="00182EDD" w:rsidRPr="00F5636F" w14:paraId="576AB820" w14:textId="77777777" w:rsidTr="00440476">
        <w:trPr>
          <w:jc w:val="center"/>
        </w:trPr>
        <w:tc>
          <w:tcPr>
            <w:tcW w:w="6349" w:type="dxa"/>
            <w:tcBorders>
              <w:left w:val="single" w:sz="4" w:space="0" w:color="auto"/>
            </w:tcBorders>
          </w:tcPr>
          <w:p w14:paraId="6858CD02"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lang w:val="pt-BR"/>
              </w:rPr>
            </w:pPr>
            <w:r w:rsidRPr="00F5636F">
              <w:rPr>
                <w:rFonts w:ascii="Times New Roman" w:hAnsi="Times New Roman" w:cs="Times New Roman"/>
                <w:color w:val="000000" w:themeColor="text1"/>
                <w:sz w:val="24"/>
                <w:szCs w:val="24"/>
                <w:lang w:val="pt-BR"/>
              </w:rPr>
              <w:t>TÀI LIỆU THAM KHẢO</w:t>
            </w:r>
          </w:p>
        </w:tc>
        <w:tc>
          <w:tcPr>
            <w:tcW w:w="2597" w:type="dxa"/>
            <w:tcBorders>
              <w:right w:val="single" w:sz="4" w:space="0" w:color="auto"/>
            </w:tcBorders>
          </w:tcPr>
          <w:p w14:paraId="31BDBF90"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lang w:val="pt-BR"/>
              </w:rPr>
            </w:pPr>
          </w:p>
        </w:tc>
      </w:tr>
      <w:tr w:rsidR="00182EDD" w:rsidRPr="00F5636F" w14:paraId="683E25A3" w14:textId="77777777" w:rsidTr="00440476">
        <w:trPr>
          <w:trHeight w:val="593"/>
          <w:jc w:val="center"/>
        </w:trPr>
        <w:tc>
          <w:tcPr>
            <w:tcW w:w="6349" w:type="dxa"/>
            <w:tcBorders>
              <w:left w:val="single" w:sz="4" w:space="0" w:color="auto"/>
              <w:bottom w:val="single" w:sz="4" w:space="0" w:color="auto"/>
            </w:tcBorders>
          </w:tcPr>
          <w:p w14:paraId="34268209"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r w:rsidRPr="00F5636F">
              <w:rPr>
                <w:rFonts w:ascii="Times New Roman" w:hAnsi="Times New Roman" w:cs="Times New Roman"/>
                <w:color w:val="000000" w:themeColor="text1"/>
                <w:sz w:val="24"/>
                <w:szCs w:val="24"/>
              </w:rPr>
              <w:t>PHỤ LỤC</w:t>
            </w:r>
          </w:p>
        </w:tc>
        <w:tc>
          <w:tcPr>
            <w:tcW w:w="2597" w:type="dxa"/>
            <w:tcBorders>
              <w:bottom w:val="single" w:sz="4" w:space="0" w:color="auto"/>
              <w:right w:val="single" w:sz="4" w:space="0" w:color="auto"/>
            </w:tcBorders>
          </w:tcPr>
          <w:p w14:paraId="44576803" w14:textId="77777777" w:rsidR="00182EDD" w:rsidRPr="00F5636F" w:rsidRDefault="00182EDD" w:rsidP="00182EDD">
            <w:pPr>
              <w:widowControl w:val="0"/>
              <w:spacing w:after="0" w:line="288" w:lineRule="auto"/>
              <w:jc w:val="both"/>
              <w:rPr>
                <w:rFonts w:ascii="Times New Roman" w:hAnsi="Times New Roman" w:cs="Times New Roman"/>
                <w:color w:val="000000" w:themeColor="text1"/>
                <w:sz w:val="24"/>
                <w:szCs w:val="24"/>
              </w:rPr>
            </w:pPr>
          </w:p>
        </w:tc>
      </w:tr>
    </w:tbl>
    <w:p w14:paraId="3336C34B" w14:textId="77777777" w:rsidR="00182EDD" w:rsidRPr="00F5636F" w:rsidRDefault="00182EDD" w:rsidP="00182EDD">
      <w:pPr>
        <w:widowControl w:val="0"/>
        <w:spacing w:after="0" w:line="288" w:lineRule="auto"/>
        <w:jc w:val="center"/>
        <w:rPr>
          <w:rFonts w:ascii="Times New Roman" w:hAnsi="Times New Roman" w:cs="Times New Roman"/>
          <w:noProof/>
          <w:color w:val="000000" w:themeColor="text1"/>
          <w:sz w:val="24"/>
          <w:szCs w:val="24"/>
        </w:rPr>
      </w:pPr>
    </w:p>
    <w:p w14:paraId="7BB51602" w14:textId="77777777" w:rsidR="00006F10" w:rsidRPr="00F5636F" w:rsidRDefault="00006F10" w:rsidP="00182EDD">
      <w:pPr>
        <w:widowControl w:val="0"/>
        <w:spacing w:after="0" w:line="288" w:lineRule="auto"/>
        <w:rPr>
          <w:rFonts w:ascii="Times New Roman" w:eastAsia="Times New Roman" w:hAnsi="Times New Roman" w:cs="Times New Roman"/>
          <w:b/>
          <w:color w:val="000000" w:themeColor="text1"/>
          <w:kern w:val="0"/>
          <w:sz w:val="24"/>
          <w:szCs w:val="24"/>
          <w14:ligatures w14:val="none"/>
        </w:rPr>
      </w:pPr>
    </w:p>
    <w:sectPr w:rsidR="00006F10" w:rsidRPr="00F5636F" w:rsidSect="00A87856">
      <w:headerReference w:type="default" r:id="rId54"/>
      <w:footerReference w:type="default" r:id="rId55"/>
      <w:pgSz w:w="11907" w:h="16840" w:code="9"/>
      <w:pgMar w:top="1701"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1C857B" w14:textId="77777777" w:rsidR="005860DC" w:rsidRDefault="005860DC" w:rsidP="00FB3C8B">
      <w:pPr>
        <w:spacing w:after="0" w:line="240" w:lineRule="auto"/>
      </w:pPr>
      <w:r>
        <w:separator/>
      </w:r>
    </w:p>
  </w:endnote>
  <w:endnote w:type="continuationSeparator" w:id="0">
    <w:p w14:paraId="15427832" w14:textId="77777777" w:rsidR="005860DC" w:rsidRDefault="005860DC" w:rsidP="00FB3C8B">
      <w:pPr>
        <w:spacing w:after="0" w:line="240" w:lineRule="auto"/>
      </w:pPr>
      <w:r>
        <w:continuationSeparator/>
      </w:r>
    </w:p>
  </w:endnote>
  <w:endnote w:type="continuationNotice" w:id="1">
    <w:p w14:paraId="3C360E00" w14:textId="77777777" w:rsidR="005860DC" w:rsidRDefault="005860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Swis721 Lt BT">
    <w:altName w:val="Calibri"/>
    <w:panose1 w:val="00000000000000000000"/>
    <w:charset w:val="00"/>
    <w:family w:val="swiss"/>
    <w:notTrueType/>
    <w:pitch w:val="default"/>
    <w:sig w:usb0="00000003" w:usb1="00000000" w:usb2="00000000" w:usb3="00000000" w:csb0="00000001" w:csb1="00000000"/>
  </w:font>
  <w:font w:name="Bahnschrift Condensed">
    <w:panose1 w:val="020B0502040204020203"/>
    <w:charset w:val="00"/>
    <w:family w:val="swiss"/>
    <w:pitch w:val="variable"/>
    <w:sig w:usb0="A00002C7" w:usb1="00000002" w:usb2="00000000" w:usb3="00000000" w:csb0="0000019F" w:csb1="00000000"/>
  </w:font>
  <w:font w:name="+mn-e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ans-serif">
    <w:altName w:val="Segoe Prin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976080" w14:textId="3E6AAE60" w:rsidR="00AB27E8" w:rsidRPr="00C11F7A" w:rsidRDefault="00AB27E8" w:rsidP="00C11F7A">
    <w:pPr>
      <w:pStyle w:val="Chntrang"/>
      <w:jc w:val="center"/>
      <w:rPr>
        <w:rFonts w:ascii="Times New Roman" w:hAnsi="Times New Roman"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56713638"/>
      <w:docPartObj>
        <w:docPartGallery w:val="Page Numbers (Bottom of Page)"/>
        <w:docPartUnique/>
      </w:docPartObj>
    </w:sdtPr>
    <w:sdtEndPr>
      <w:rPr>
        <w:rFonts w:ascii="Times New Roman" w:hAnsi="Times New Roman" w:cs="Times New Roman"/>
        <w:noProof/>
      </w:rPr>
    </w:sdtEndPr>
    <w:sdtContent>
      <w:p w14:paraId="67933398" w14:textId="77777777" w:rsidR="00AB27E8" w:rsidRPr="00C11F7A" w:rsidRDefault="00AB27E8" w:rsidP="00C11F7A">
        <w:pPr>
          <w:pStyle w:val="Chntrang"/>
          <w:jc w:val="center"/>
          <w:rPr>
            <w:rFonts w:ascii="Times New Roman" w:hAnsi="Times New Roman" w:cs="Times New Roman"/>
          </w:rPr>
        </w:pPr>
        <w:r w:rsidRPr="00C11F7A">
          <w:rPr>
            <w:rFonts w:ascii="Times New Roman" w:hAnsi="Times New Roman" w:cs="Times New Roman"/>
            <w:sz w:val="28"/>
            <w:szCs w:val="28"/>
          </w:rPr>
          <w:fldChar w:fldCharType="begin"/>
        </w:r>
        <w:r w:rsidRPr="00C11F7A">
          <w:rPr>
            <w:rFonts w:ascii="Times New Roman" w:hAnsi="Times New Roman" w:cs="Times New Roman"/>
            <w:sz w:val="28"/>
            <w:szCs w:val="28"/>
          </w:rPr>
          <w:instrText xml:space="preserve"> PAGE   \* MERGEFORMAT </w:instrText>
        </w:r>
        <w:r w:rsidRPr="00C11F7A">
          <w:rPr>
            <w:rFonts w:ascii="Times New Roman" w:hAnsi="Times New Roman" w:cs="Times New Roman"/>
            <w:sz w:val="28"/>
            <w:szCs w:val="28"/>
          </w:rPr>
          <w:fldChar w:fldCharType="separate"/>
        </w:r>
        <w:r w:rsidR="00F47AE0">
          <w:rPr>
            <w:rFonts w:ascii="Times New Roman" w:hAnsi="Times New Roman" w:cs="Times New Roman"/>
            <w:noProof/>
            <w:sz w:val="28"/>
            <w:szCs w:val="28"/>
          </w:rPr>
          <w:t>17</w:t>
        </w:r>
        <w:r w:rsidRPr="00C11F7A">
          <w:rPr>
            <w:rFonts w:ascii="Times New Roman" w:hAnsi="Times New Roman" w:cs="Times New Roman"/>
            <w:noProof/>
            <w:sz w:val="28"/>
            <w:szCs w:val="2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4"/>
        <w:szCs w:val="24"/>
      </w:rPr>
      <w:id w:val="-1263528517"/>
      <w:docPartObj>
        <w:docPartGallery w:val="Page Numbers (Bottom of Page)"/>
        <w:docPartUnique/>
      </w:docPartObj>
    </w:sdtPr>
    <w:sdtEndPr>
      <w:rPr>
        <w:rFonts w:ascii="Times New Roman" w:hAnsi="Times New Roman" w:cs="Times New Roman"/>
        <w:noProof/>
      </w:rPr>
    </w:sdtEndPr>
    <w:sdtContent>
      <w:p w14:paraId="6886409A" w14:textId="74ED537E" w:rsidR="00AB27E8" w:rsidRPr="00CB1838" w:rsidRDefault="00AB27E8" w:rsidP="00CB1838">
        <w:pPr>
          <w:pStyle w:val="Chntrang"/>
          <w:jc w:val="center"/>
          <w:rPr>
            <w:rFonts w:ascii="Times New Roman" w:hAnsi="Times New Roman" w:cs="Times New Roman"/>
            <w:sz w:val="24"/>
            <w:szCs w:val="24"/>
          </w:rPr>
        </w:pPr>
        <w:r w:rsidRPr="00CB1838">
          <w:rPr>
            <w:rFonts w:ascii="Times New Roman" w:hAnsi="Times New Roman" w:cs="Times New Roman"/>
            <w:sz w:val="24"/>
            <w:szCs w:val="24"/>
          </w:rPr>
          <w:fldChar w:fldCharType="begin"/>
        </w:r>
        <w:r w:rsidRPr="00CB1838">
          <w:rPr>
            <w:rFonts w:ascii="Times New Roman" w:hAnsi="Times New Roman" w:cs="Times New Roman"/>
            <w:sz w:val="24"/>
            <w:szCs w:val="24"/>
          </w:rPr>
          <w:instrText xml:space="preserve"> PAGE   \* MERGEFORMAT </w:instrText>
        </w:r>
        <w:r w:rsidRPr="00CB1838">
          <w:rPr>
            <w:rFonts w:ascii="Times New Roman" w:hAnsi="Times New Roman" w:cs="Times New Roman"/>
            <w:sz w:val="24"/>
            <w:szCs w:val="24"/>
          </w:rPr>
          <w:fldChar w:fldCharType="separate"/>
        </w:r>
        <w:r w:rsidR="00F47AE0">
          <w:rPr>
            <w:rFonts w:ascii="Times New Roman" w:hAnsi="Times New Roman" w:cs="Times New Roman"/>
            <w:noProof/>
            <w:sz w:val="24"/>
            <w:szCs w:val="24"/>
          </w:rPr>
          <w:t>45</w:t>
        </w:r>
        <w:r w:rsidRPr="00CB1838">
          <w:rPr>
            <w:rFonts w:ascii="Times New Roman" w:hAnsi="Times New Roman" w:cs="Times New Roman"/>
            <w:noProof/>
            <w:sz w:val="24"/>
            <w:szCs w:val="2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28243" w14:textId="77777777" w:rsidR="00AB27E8" w:rsidRDefault="00AB27E8" w:rsidP="00B66857">
    <w:pPr>
      <w:pStyle w:val="Chntrang"/>
      <w:framePr w:wrap="around" w:vAnchor="text" w:hAnchor="margin" w:xAlign="center" w:y="1"/>
      <w:rPr>
        <w:rStyle w:val="Strang"/>
      </w:rPr>
    </w:pPr>
    <w:r>
      <w:rPr>
        <w:rStyle w:val="Strang"/>
      </w:rPr>
      <w:fldChar w:fldCharType="begin"/>
    </w:r>
    <w:r>
      <w:rPr>
        <w:rStyle w:val="Strang"/>
      </w:rPr>
      <w:instrText xml:space="preserve"> PAGE </w:instrText>
    </w:r>
    <w:r>
      <w:rPr>
        <w:rStyle w:val="Strang"/>
      </w:rPr>
      <w:fldChar w:fldCharType="end"/>
    </w:r>
  </w:p>
  <w:p w14:paraId="032D6E3F" w14:textId="77777777" w:rsidR="00AB27E8" w:rsidRDefault="00AB27E8">
    <w:pPr>
      <w:pStyle w:val="Chntrang"/>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1C3E79" w14:textId="4A0E7BDE" w:rsidR="00AB27E8" w:rsidRPr="00D8113A" w:rsidRDefault="00AB27E8" w:rsidP="00B66857">
    <w:pPr>
      <w:pStyle w:val="Chntrang"/>
      <w:framePr w:wrap="around" w:vAnchor="text" w:hAnchor="margin" w:xAlign="center" w:y="1"/>
      <w:rPr>
        <w:rStyle w:val="Strang"/>
        <w:rFonts w:ascii="Times New Roman" w:hAnsi="Times New Roman" w:cs="Times New Roman"/>
        <w:sz w:val="24"/>
        <w:szCs w:val="24"/>
      </w:rPr>
    </w:pPr>
    <w:r w:rsidRPr="00D8113A">
      <w:rPr>
        <w:rStyle w:val="Strang"/>
        <w:rFonts w:ascii="Times New Roman" w:hAnsi="Times New Roman" w:cs="Times New Roman"/>
        <w:sz w:val="24"/>
        <w:szCs w:val="24"/>
      </w:rPr>
      <w:fldChar w:fldCharType="begin"/>
    </w:r>
    <w:r w:rsidRPr="00D8113A">
      <w:rPr>
        <w:rStyle w:val="Strang"/>
        <w:rFonts w:ascii="Times New Roman" w:hAnsi="Times New Roman" w:cs="Times New Roman"/>
        <w:sz w:val="24"/>
        <w:szCs w:val="24"/>
      </w:rPr>
      <w:instrText xml:space="preserve"> PAGE </w:instrText>
    </w:r>
    <w:r w:rsidRPr="00D8113A">
      <w:rPr>
        <w:rStyle w:val="Strang"/>
        <w:rFonts w:ascii="Times New Roman" w:hAnsi="Times New Roman" w:cs="Times New Roman"/>
        <w:sz w:val="24"/>
        <w:szCs w:val="24"/>
      </w:rPr>
      <w:fldChar w:fldCharType="separate"/>
    </w:r>
    <w:r w:rsidR="00F47AE0">
      <w:rPr>
        <w:rStyle w:val="Strang"/>
        <w:rFonts w:ascii="Times New Roman" w:hAnsi="Times New Roman" w:cs="Times New Roman"/>
        <w:noProof/>
        <w:sz w:val="24"/>
        <w:szCs w:val="24"/>
      </w:rPr>
      <w:t>247</w:t>
    </w:r>
    <w:r w:rsidRPr="00D8113A">
      <w:rPr>
        <w:rStyle w:val="Strang"/>
        <w:rFonts w:ascii="Times New Roman" w:hAnsi="Times New Roman" w:cs="Times New Roman"/>
        <w:sz w:val="24"/>
        <w:szCs w:val="24"/>
      </w:rPr>
      <w:fldChar w:fldCharType="end"/>
    </w:r>
  </w:p>
  <w:p w14:paraId="55FD77DB" w14:textId="77777777" w:rsidR="00AB27E8" w:rsidRPr="00D8113A" w:rsidRDefault="00AB27E8">
    <w:pPr>
      <w:pStyle w:val="Chntrang"/>
      <w:rPr>
        <w:rFonts w:ascii="Times New Roman" w:hAnsi="Times New Roman" w:cs="Times New Roman"/>
        <w:sz w:val="24"/>
        <w:szCs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937222" w14:textId="77777777" w:rsidR="00AB27E8" w:rsidRDefault="00AB27E8">
    <w:pPr>
      <w:pStyle w:val="Chntrang"/>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8560E4" w14:textId="77777777" w:rsidR="00AB27E8" w:rsidRPr="00486A11" w:rsidRDefault="00AB27E8">
    <w:pPr>
      <w:pStyle w:val="Chntrang"/>
      <w:jc w:val="center"/>
      <w:rPr>
        <w:rFonts w:ascii="Times New Roman" w:hAnsi="Times New Roman" w:cs="Times New Roman"/>
        <w:sz w:val="24"/>
        <w:szCs w:val="24"/>
      </w:rPr>
    </w:pPr>
    <w:r w:rsidRPr="00486A11">
      <w:rPr>
        <w:rFonts w:ascii="Times New Roman" w:hAnsi="Times New Roman" w:cs="Times New Roman"/>
        <w:sz w:val="24"/>
        <w:szCs w:val="24"/>
      </w:rPr>
      <w:fldChar w:fldCharType="begin"/>
    </w:r>
    <w:r w:rsidRPr="00486A11">
      <w:rPr>
        <w:rFonts w:ascii="Times New Roman" w:hAnsi="Times New Roman" w:cs="Times New Roman"/>
        <w:sz w:val="24"/>
        <w:szCs w:val="24"/>
      </w:rPr>
      <w:instrText xml:space="preserve"> PAGE   \* MERGEFORMAT </w:instrText>
    </w:r>
    <w:r w:rsidRPr="00486A11">
      <w:rPr>
        <w:rFonts w:ascii="Times New Roman" w:hAnsi="Times New Roman" w:cs="Times New Roman"/>
        <w:sz w:val="24"/>
        <w:szCs w:val="24"/>
      </w:rPr>
      <w:fldChar w:fldCharType="separate"/>
    </w:r>
    <w:r w:rsidR="00F47AE0">
      <w:rPr>
        <w:rFonts w:ascii="Times New Roman" w:hAnsi="Times New Roman" w:cs="Times New Roman"/>
        <w:noProof/>
        <w:sz w:val="24"/>
        <w:szCs w:val="24"/>
      </w:rPr>
      <w:t>276</w:t>
    </w:r>
    <w:r w:rsidRPr="00486A11">
      <w:rPr>
        <w:rFonts w:ascii="Times New Roman" w:hAnsi="Times New Roman" w:cs="Times New Roman"/>
        <w:sz w:val="24"/>
        <w:szCs w:val="24"/>
      </w:rPr>
      <w:fldChar w:fldCharType="end"/>
    </w:r>
  </w:p>
  <w:p w14:paraId="5FE2FA65" w14:textId="77777777" w:rsidR="00AB27E8" w:rsidRDefault="00AB27E8">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E0749D" w14:textId="77777777" w:rsidR="005860DC" w:rsidRDefault="005860DC" w:rsidP="00FB3C8B">
      <w:pPr>
        <w:spacing w:after="0" w:line="240" w:lineRule="auto"/>
      </w:pPr>
      <w:r>
        <w:separator/>
      </w:r>
    </w:p>
  </w:footnote>
  <w:footnote w:type="continuationSeparator" w:id="0">
    <w:p w14:paraId="7F76A5BB" w14:textId="77777777" w:rsidR="005860DC" w:rsidRDefault="005860DC" w:rsidP="00FB3C8B">
      <w:pPr>
        <w:spacing w:after="0" w:line="240" w:lineRule="auto"/>
      </w:pPr>
      <w:r>
        <w:continuationSeparator/>
      </w:r>
    </w:p>
  </w:footnote>
  <w:footnote w:type="continuationNotice" w:id="1">
    <w:p w14:paraId="557FD1DA" w14:textId="77777777" w:rsidR="005860DC" w:rsidRDefault="005860DC">
      <w:pPr>
        <w:spacing w:after="0" w:line="240" w:lineRule="auto"/>
      </w:pPr>
    </w:p>
  </w:footnote>
  <w:footnote w:id="2">
    <w:p w14:paraId="6AB15F72" w14:textId="77777777" w:rsidR="00AB27E8" w:rsidRPr="00861A25" w:rsidRDefault="00AB27E8" w:rsidP="00182EDD">
      <w:pPr>
        <w:pStyle w:val="VnbanCcchu"/>
        <w:rPr>
          <w:rFonts w:ascii="Times New Roman" w:hAnsi="Times New Roman" w:cs="Times New Roman"/>
        </w:rPr>
      </w:pPr>
      <w:r w:rsidRPr="00861A25">
        <w:rPr>
          <w:rStyle w:val="ThamchiuCcchu"/>
          <w:rFonts w:ascii="Times New Roman" w:hAnsi="Times New Roman" w:cs="Times New Roman"/>
        </w:rPr>
        <w:footnoteRef/>
      </w:r>
      <w:r w:rsidRPr="00861A25">
        <w:rPr>
          <w:rFonts w:ascii="Times New Roman" w:hAnsi="Times New Roman" w:cs="Times New Roman"/>
        </w:rPr>
        <w:t xml:space="preserve"> Phiếu được đóng vào trang cuối cùng của Báo cáo thực tập.</w:t>
      </w:r>
    </w:p>
  </w:footnote>
  <w:footnote w:id="3">
    <w:p w14:paraId="31A78583" w14:textId="77777777" w:rsidR="00AB27E8" w:rsidRPr="00861A25" w:rsidRDefault="00AB27E8" w:rsidP="00182EDD">
      <w:pPr>
        <w:pStyle w:val="VnbanCcchu"/>
        <w:rPr>
          <w:rFonts w:ascii="Times New Roman" w:hAnsi="Times New Roman" w:cs="Times New Roman"/>
          <w:lang w:val="en-US"/>
        </w:rPr>
      </w:pPr>
      <w:r w:rsidRPr="00861A25">
        <w:rPr>
          <w:rStyle w:val="ThamchiuCcchu"/>
          <w:rFonts w:ascii="Times New Roman" w:hAnsi="Times New Roman" w:cs="Times New Roman"/>
        </w:rPr>
        <w:footnoteRef/>
      </w:r>
      <w:r w:rsidRPr="00861A25">
        <w:rPr>
          <w:rFonts w:ascii="Times New Roman" w:hAnsi="Times New Roman" w:cs="Times New Roman"/>
        </w:rPr>
        <w:t xml:space="preserve"> </w:t>
      </w:r>
      <w:r w:rsidRPr="00861A25">
        <w:rPr>
          <w:rFonts w:ascii="Times New Roman" w:hAnsi="Times New Roman" w:cs="Times New Roman"/>
          <w:lang w:val="en-US"/>
        </w:rPr>
        <w:t>Tổng điểm = Tổng Điểm số GPA của từng CLO.</w:t>
      </w:r>
    </w:p>
  </w:footnote>
  <w:footnote w:id="4">
    <w:p w14:paraId="02B9B80D" w14:textId="77777777" w:rsidR="00AB27E8" w:rsidRPr="00861A25" w:rsidRDefault="00AB27E8" w:rsidP="00182EDD">
      <w:pPr>
        <w:pStyle w:val="VnbanCcchu"/>
        <w:rPr>
          <w:rFonts w:ascii="Times New Roman" w:hAnsi="Times New Roman" w:cs="Times New Roman"/>
          <w:lang w:val="en-US"/>
        </w:rPr>
      </w:pPr>
      <w:r w:rsidRPr="00861A25">
        <w:rPr>
          <w:rStyle w:val="ThamchiuCcchu"/>
          <w:rFonts w:ascii="Times New Roman" w:hAnsi="Times New Roman" w:cs="Times New Roman"/>
        </w:rPr>
        <w:footnoteRef/>
      </w:r>
      <w:r w:rsidRPr="00861A25">
        <w:rPr>
          <w:rFonts w:ascii="Times New Roman" w:hAnsi="Times New Roman" w:cs="Times New Roman"/>
        </w:rPr>
        <w:t xml:space="preserve"> </w:t>
      </w:r>
      <w:r w:rsidRPr="00861A25">
        <w:rPr>
          <w:rFonts w:ascii="Times New Roman" w:hAnsi="Times New Roman" w:cs="Times New Roman"/>
          <w:lang w:val="en-US"/>
        </w:rPr>
        <w:t>Tổng điểm = Tổng điểm số GPA của từng CLO.</w:t>
      </w:r>
    </w:p>
  </w:footnote>
  <w:footnote w:id="5">
    <w:p w14:paraId="29D68CD0" w14:textId="77777777" w:rsidR="00AB27E8" w:rsidRPr="00861A25" w:rsidRDefault="00AB27E8" w:rsidP="00182EDD">
      <w:pPr>
        <w:pStyle w:val="VnbanCcchu"/>
        <w:rPr>
          <w:rFonts w:ascii="Times New Roman" w:hAnsi="Times New Roman" w:cs="Times New Roman"/>
          <w:lang w:val="en-US"/>
        </w:rPr>
      </w:pPr>
      <w:r w:rsidRPr="00861A25">
        <w:rPr>
          <w:rStyle w:val="ThamchiuCcchu"/>
          <w:rFonts w:ascii="Times New Roman" w:hAnsi="Times New Roman" w:cs="Times New Roman"/>
        </w:rPr>
        <w:footnoteRef/>
      </w:r>
      <w:r w:rsidRPr="00861A25">
        <w:rPr>
          <w:rFonts w:ascii="Times New Roman" w:hAnsi="Times New Roman" w:cs="Times New Roman"/>
        </w:rPr>
        <w:t xml:space="preserve"> </w:t>
      </w:r>
      <w:r w:rsidRPr="00861A25">
        <w:rPr>
          <w:rFonts w:ascii="Times New Roman" w:hAnsi="Times New Roman" w:cs="Times New Roman"/>
          <w:lang w:val="en-US"/>
        </w:rPr>
        <w:t>Tổng điểm = Tổng Điểm số GPA của từng CLO.</w:t>
      </w:r>
    </w:p>
  </w:footnote>
  <w:footnote w:id="6">
    <w:p w14:paraId="26E4C2FC" w14:textId="77777777" w:rsidR="00AB27E8" w:rsidRPr="00861A25" w:rsidRDefault="00AB27E8" w:rsidP="00182EDD">
      <w:pPr>
        <w:pStyle w:val="VnbanCcchu"/>
        <w:rPr>
          <w:rFonts w:ascii="Times New Roman" w:hAnsi="Times New Roman" w:cs="Times New Roman"/>
          <w:lang w:val="en-GB"/>
        </w:rPr>
      </w:pPr>
      <w:r w:rsidRPr="00861A25">
        <w:rPr>
          <w:rStyle w:val="ThamchiuCcchu"/>
          <w:rFonts w:ascii="Times New Roman" w:hAnsi="Times New Roman" w:cs="Times New Roman"/>
        </w:rPr>
        <w:footnoteRef/>
      </w:r>
      <w:r w:rsidRPr="00861A25">
        <w:rPr>
          <w:rFonts w:ascii="Times New Roman" w:hAnsi="Times New Roman" w:cs="Times New Roman"/>
        </w:rPr>
        <w:t xml:space="preserve"> </w:t>
      </w:r>
      <w:r w:rsidRPr="00861A25">
        <w:rPr>
          <w:rFonts w:ascii="Times New Roman" w:hAnsi="Times New Roman" w:cs="Times New Roman"/>
          <w:lang w:val="en-GB"/>
        </w:rPr>
        <w:t>Hội đồng đánh giá Đồ án gồm 03 thành viên gồm: Chủ tịch HĐ; Ủy viên Thư ký; Ủy viên Phản biện</w:t>
      </w:r>
    </w:p>
  </w:footnote>
  <w:footnote w:id="7">
    <w:p w14:paraId="3119099A" w14:textId="77777777" w:rsidR="00AB27E8" w:rsidRPr="00861A25" w:rsidRDefault="00AB27E8" w:rsidP="00182EDD">
      <w:pPr>
        <w:pStyle w:val="VnbanCcchu"/>
        <w:rPr>
          <w:rFonts w:ascii="Times New Roman" w:hAnsi="Times New Roman" w:cs="Times New Roman"/>
          <w:lang w:val="en-GB"/>
        </w:rPr>
      </w:pPr>
      <w:r w:rsidRPr="00861A25">
        <w:rPr>
          <w:rStyle w:val="ThamchiuCcchu"/>
          <w:rFonts w:ascii="Times New Roman" w:hAnsi="Times New Roman" w:cs="Times New Roman"/>
        </w:rPr>
        <w:footnoteRef/>
      </w:r>
      <w:r w:rsidRPr="00861A25">
        <w:rPr>
          <w:rFonts w:ascii="Times New Roman" w:hAnsi="Times New Roman" w:cs="Times New Roman"/>
        </w:rPr>
        <w:t xml:space="preserve"> </w:t>
      </w:r>
      <w:r w:rsidRPr="00861A25">
        <w:rPr>
          <w:rFonts w:ascii="Times New Roman" w:hAnsi="Times New Roman" w:cs="Times New Roman"/>
          <w:lang w:val="en-GB"/>
        </w:rPr>
        <w:t>Ghi Đạt nếu điểm NLTB các CLO lớn hơn mức chuẩn; Ghi Không đạt nếu điểm NLTB các CLO bé hơn mức chuẩn.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097E30" w14:textId="77777777" w:rsidR="00AB27E8" w:rsidRDefault="00AB27E8" w:rsidP="00434954">
    <w:pPr>
      <w:pStyle w:val="utrang"/>
    </w:pPr>
  </w:p>
  <w:p w14:paraId="59B5F900" w14:textId="77777777" w:rsidR="00AB27E8" w:rsidRDefault="00AB27E8" w:rsidP="00434954">
    <w:pPr>
      <w:pStyle w:val="utrang"/>
    </w:pPr>
  </w:p>
  <w:p w14:paraId="4117CE92" w14:textId="77777777" w:rsidR="00AB27E8" w:rsidRDefault="00AB27E8" w:rsidP="00434954">
    <w:pPr>
      <w:pStyle w:val="utrang"/>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269A3" w14:textId="77777777" w:rsidR="00AB27E8" w:rsidRDefault="00AB27E8" w:rsidP="008836F6">
    <w:pPr>
      <w:pStyle w:val="utrang"/>
    </w:pPr>
  </w:p>
  <w:tbl>
    <w:tblPr>
      <w:tblpPr w:leftFromText="180" w:rightFromText="180" w:vertAnchor="text" w:horzAnchor="margin" w:tblpY="-271"/>
      <w:tblW w:w="9151"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242"/>
      <w:gridCol w:w="5613"/>
      <w:gridCol w:w="2296"/>
    </w:tblGrid>
    <w:tr w:rsidR="00AB27E8" w:rsidRPr="00AF3157" w14:paraId="3873EAA0" w14:textId="77777777" w:rsidTr="009D4A3E">
      <w:trPr>
        <w:cantSplit/>
        <w:trHeight w:val="330"/>
      </w:trPr>
      <w:tc>
        <w:tcPr>
          <w:tcW w:w="1242" w:type="dxa"/>
          <w:vMerge w:val="restart"/>
          <w:vAlign w:val="center"/>
        </w:tcPr>
        <w:p w14:paraId="16BAAFB8" w14:textId="77777777" w:rsidR="00AB27E8" w:rsidRPr="00103F21" w:rsidRDefault="00AB27E8" w:rsidP="008836F6">
          <w:pPr>
            <w:spacing w:after="0"/>
            <w:jc w:val="center"/>
            <w:rPr>
              <w:rFonts w:cs="Times New Roman"/>
              <w:b/>
            </w:rPr>
          </w:pPr>
          <w:r w:rsidRPr="00103F21">
            <w:rPr>
              <w:rFonts w:cs="Times New Roman"/>
              <w:b/>
              <w:noProof/>
            </w:rPr>
            <w:drawing>
              <wp:inline distT="0" distB="0" distL="0" distR="0" wp14:anchorId="3B1B6658" wp14:editId="2532224D">
                <wp:extent cx="577781" cy="577781"/>
                <wp:effectExtent l="0" t="0" r="0" b="0"/>
                <wp:docPr id="1364366958" name="Picture 1364366958"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613" w:type="dxa"/>
          <w:vMerge w:val="restart"/>
          <w:vAlign w:val="center"/>
        </w:tcPr>
        <w:p w14:paraId="12F3DF64" w14:textId="6BD69A8A" w:rsidR="00AB27E8" w:rsidRDefault="00AB27E8" w:rsidP="008836F6">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HỌC PHẦN:</w:t>
          </w:r>
        </w:p>
        <w:p w14:paraId="30CDC5FD" w14:textId="564148F9" w:rsidR="00AB27E8" w:rsidRPr="00CD1B5C" w:rsidRDefault="00AB27E8" w:rsidP="00655A1D">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RỦI RO KHỦNG HOẢNG</w:t>
          </w:r>
        </w:p>
      </w:tc>
      <w:tc>
        <w:tcPr>
          <w:tcW w:w="2296" w:type="dxa"/>
          <w:vAlign w:val="center"/>
        </w:tcPr>
        <w:p w14:paraId="61313966" w14:textId="77777777" w:rsidR="00AB27E8" w:rsidRPr="00AF3157" w:rsidRDefault="00AB27E8" w:rsidP="008836F6">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32F705E8" w14:textId="77777777" w:rsidTr="009D4A3E">
      <w:trPr>
        <w:cantSplit/>
        <w:trHeight w:val="330"/>
      </w:trPr>
      <w:tc>
        <w:tcPr>
          <w:tcW w:w="1242" w:type="dxa"/>
          <w:vMerge/>
          <w:vAlign w:val="center"/>
        </w:tcPr>
        <w:p w14:paraId="51FCDD88" w14:textId="77777777" w:rsidR="00AB27E8" w:rsidRPr="00103F21" w:rsidRDefault="00AB27E8" w:rsidP="008836F6">
          <w:pPr>
            <w:rPr>
              <w:rFonts w:cs="Times New Roman"/>
            </w:rPr>
          </w:pPr>
        </w:p>
      </w:tc>
      <w:tc>
        <w:tcPr>
          <w:tcW w:w="5613" w:type="dxa"/>
          <w:vMerge/>
        </w:tcPr>
        <w:p w14:paraId="6CCB8957" w14:textId="77777777" w:rsidR="00AB27E8" w:rsidRPr="00103F21" w:rsidRDefault="00AB27E8" w:rsidP="008836F6">
          <w:pPr>
            <w:spacing w:before="20" w:after="0" w:line="264" w:lineRule="auto"/>
            <w:rPr>
              <w:rFonts w:eastAsia="Times New Roman" w:cs="Times New Roman"/>
              <w:b/>
              <w:kern w:val="0"/>
              <w:szCs w:val="24"/>
              <w14:ligatures w14:val="none"/>
            </w:rPr>
          </w:pPr>
        </w:p>
      </w:tc>
      <w:tc>
        <w:tcPr>
          <w:tcW w:w="2296" w:type="dxa"/>
          <w:vAlign w:val="center"/>
        </w:tcPr>
        <w:p w14:paraId="5760ADC3" w14:textId="77777777" w:rsidR="00AB27E8" w:rsidRPr="00AF3157" w:rsidRDefault="00AB27E8" w:rsidP="008836F6">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41642CE7" w14:textId="77777777" w:rsidTr="009D4A3E">
      <w:trPr>
        <w:cantSplit/>
        <w:trHeight w:val="330"/>
      </w:trPr>
      <w:tc>
        <w:tcPr>
          <w:tcW w:w="1242" w:type="dxa"/>
          <w:vMerge/>
          <w:vAlign w:val="center"/>
        </w:tcPr>
        <w:p w14:paraId="49AA569E" w14:textId="77777777" w:rsidR="00AB27E8" w:rsidRPr="00103F21" w:rsidRDefault="00AB27E8" w:rsidP="008836F6">
          <w:pPr>
            <w:pStyle w:val="utrang"/>
            <w:rPr>
              <w:rFonts w:ascii="Times New Roman" w:hAnsi="Times New Roman" w:cs="Times New Roman"/>
              <w:b/>
            </w:rPr>
          </w:pPr>
        </w:p>
      </w:tc>
      <w:tc>
        <w:tcPr>
          <w:tcW w:w="5613" w:type="dxa"/>
          <w:vMerge/>
        </w:tcPr>
        <w:p w14:paraId="26C9D43A" w14:textId="77777777" w:rsidR="00AB27E8" w:rsidRPr="00103F21" w:rsidRDefault="00AB27E8" w:rsidP="008836F6">
          <w:pPr>
            <w:pStyle w:val="utrang"/>
            <w:tabs>
              <w:tab w:val="left" w:pos="1427"/>
            </w:tabs>
            <w:spacing w:before="20" w:after="20"/>
            <w:rPr>
              <w:rFonts w:ascii="Times New Roman" w:hAnsi="Times New Roman" w:cs="Times New Roman"/>
              <w:sz w:val="24"/>
              <w:szCs w:val="24"/>
            </w:rPr>
          </w:pPr>
        </w:p>
      </w:tc>
      <w:tc>
        <w:tcPr>
          <w:tcW w:w="2296" w:type="dxa"/>
          <w:vAlign w:val="center"/>
        </w:tcPr>
        <w:p w14:paraId="27DF6CF8" w14:textId="77777777" w:rsidR="00AB27E8" w:rsidRPr="00AF3157" w:rsidRDefault="00AB27E8" w:rsidP="008836F6">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124</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2200E0BE" w14:textId="77777777" w:rsidR="00AB27E8" w:rsidRDefault="00AB27E8">
    <w:pPr>
      <w:pStyle w:val="utrang"/>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0" w:rightFromText="180" w:vertAnchor="text" w:horzAnchor="margin" w:tblpX="-120" w:tblpY="-271"/>
      <w:tblW w:w="954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5860"/>
      <w:gridCol w:w="2225"/>
    </w:tblGrid>
    <w:tr w:rsidR="00421DD3" w:rsidRPr="00AF3157" w14:paraId="73D6E2EA" w14:textId="77777777" w:rsidTr="005C4054">
      <w:trPr>
        <w:cantSplit/>
        <w:trHeight w:val="330"/>
      </w:trPr>
      <w:tc>
        <w:tcPr>
          <w:tcW w:w="1455" w:type="dxa"/>
          <w:vMerge w:val="restart"/>
          <w:vAlign w:val="center"/>
        </w:tcPr>
        <w:p w14:paraId="5DB12573" w14:textId="77777777" w:rsidR="00421DD3" w:rsidRPr="00103F21" w:rsidRDefault="00421DD3" w:rsidP="005C4054">
          <w:pPr>
            <w:spacing w:after="0"/>
            <w:jc w:val="center"/>
            <w:rPr>
              <w:rFonts w:cs="Times New Roman"/>
              <w:b/>
            </w:rPr>
          </w:pPr>
          <w:r w:rsidRPr="00103F21">
            <w:rPr>
              <w:rFonts w:cs="Times New Roman"/>
              <w:b/>
              <w:noProof/>
            </w:rPr>
            <w:drawing>
              <wp:inline distT="0" distB="0" distL="0" distR="0" wp14:anchorId="469EA96E" wp14:editId="4FD6AFDC">
                <wp:extent cx="577781" cy="577781"/>
                <wp:effectExtent l="0" t="0" r="0" b="0"/>
                <wp:docPr id="2050338362" name="Picture 2050338362"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860" w:type="dxa"/>
          <w:vMerge w:val="restart"/>
          <w:vAlign w:val="center"/>
        </w:tcPr>
        <w:p w14:paraId="6FF6A09D" w14:textId="77777777" w:rsidR="00421DD3" w:rsidRDefault="00421DD3" w:rsidP="005C4054">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637CA031" w14:textId="747F9B24" w:rsidR="00421DD3" w:rsidRPr="00CD1B5C" w:rsidRDefault="00421DD3" w:rsidP="005C4054">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 xml:space="preserve">QUẢN TRỊ </w:t>
          </w:r>
          <w:r w:rsidR="00142791">
            <w:rPr>
              <w:rFonts w:ascii="Times New Roman" w:hAnsi="Times New Roman" w:cs="Times New Roman"/>
              <w:b/>
              <w:sz w:val="28"/>
              <w:szCs w:val="28"/>
            </w:rPr>
            <w:t>SỰ THAY ĐỔI</w:t>
          </w:r>
        </w:p>
      </w:tc>
      <w:tc>
        <w:tcPr>
          <w:tcW w:w="2225" w:type="dxa"/>
          <w:vAlign w:val="center"/>
        </w:tcPr>
        <w:p w14:paraId="3F1A6D10" w14:textId="77777777" w:rsidR="00421DD3" w:rsidRPr="00AF3157" w:rsidRDefault="00421DD3"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421DD3" w:rsidRPr="00AF3157" w14:paraId="2EA00B7B" w14:textId="77777777" w:rsidTr="005C4054">
      <w:trPr>
        <w:cantSplit/>
        <w:trHeight w:val="330"/>
      </w:trPr>
      <w:tc>
        <w:tcPr>
          <w:tcW w:w="1455" w:type="dxa"/>
          <w:vMerge/>
          <w:vAlign w:val="center"/>
        </w:tcPr>
        <w:p w14:paraId="15CC1EA0" w14:textId="77777777" w:rsidR="00421DD3" w:rsidRPr="00103F21" w:rsidRDefault="00421DD3" w:rsidP="005C4054">
          <w:pPr>
            <w:jc w:val="center"/>
            <w:rPr>
              <w:rFonts w:cs="Times New Roman"/>
            </w:rPr>
          </w:pPr>
        </w:p>
      </w:tc>
      <w:tc>
        <w:tcPr>
          <w:tcW w:w="5860" w:type="dxa"/>
          <w:vMerge/>
        </w:tcPr>
        <w:p w14:paraId="52BF9E17" w14:textId="77777777" w:rsidR="00421DD3" w:rsidRPr="00103F21" w:rsidRDefault="00421DD3" w:rsidP="005C4054">
          <w:pPr>
            <w:spacing w:before="20" w:after="0" w:line="264" w:lineRule="auto"/>
            <w:jc w:val="center"/>
            <w:rPr>
              <w:rFonts w:eastAsia="Times New Roman" w:cs="Times New Roman"/>
              <w:b/>
              <w:kern w:val="0"/>
              <w:szCs w:val="24"/>
              <w14:ligatures w14:val="none"/>
            </w:rPr>
          </w:pPr>
        </w:p>
      </w:tc>
      <w:tc>
        <w:tcPr>
          <w:tcW w:w="2225" w:type="dxa"/>
          <w:vAlign w:val="center"/>
        </w:tcPr>
        <w:p w14:paraId="1C20BA84" w14:textId="77777777" w:rsidR="00421DD3" w:rsidRPr="00AF3157" w:rsidRDefault="00421DD3"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421DD3" w:rsidRPr="00AF3157" w14:paraId="1ED0A7E9" w14:textId="77777777" w:rsidTr="005C4054">
      <w:trPr>
        <w:cantSplit/>
        <w:trHeight w:val="330"/>
      </w:trPr>
      <w:tc>
        <w:tcPr>
          <w:tcW w:w="1455" w:type="dxa"/>
          <w:vMerge/>
          <w:vAlign w:val="center"/>
        </w:tcPr>
        <w:p w14:paraId="4CE549FF" w14:textId="77777777" w:rsidR="00421DD3" w:rsidRPr="00103F21" w:rsidRDefault="00421DD3" w:rsidP="005C4054">
          <w:pPr>
            <w:pStyle w:val="utrang"/>
            <w:jc w:val="center"/>
            <w:rPr>
              <w:rFonts w:ascii="Times New Roman" w:hAnsi="Times New Roman" w:cs="Times New Roman"/>
              <w:b/>
            </w:rPr>
          </w:pPr>
        </w:p>
      </w:tc>
      <w:tc>
        <w:tcPr>
          <w:tcW w:w="5860" w:type="dxa"/>
          <w:vMerge/>
        </w:tcPr>
        <w:p w14:paraId="13548D16" w14:textId="77777777" w:rsidR="00421DD3" w:rsidRPr="00103F21" w:rsidRDefault="00421DD3" w:rsidP="005C4054">
          <w:pPr>
            <w:pStyle w:val="utrang"/>
            <w:tabs>
              <w:tab w:val="left" w:pos="1427"/>
            </w:tabs>
            <w:spacing w:before="20" w:after="20"/>
            <w:rPr>
              <w:rFonts w:ascii="Times New Roman" w:hAnsi="Times New Roman" w:cs="Times New Roman"/>
              <w:sz w:val="24"/>
              <w:szCs w:val="24"/>
            </w:rPr>
          </w:pPr>
        </w:p>
      </w:tc>
      <w:tc>
        <w:tcPr>
          <w:tcW w:w="2225" w:type="dxa"/>
          <w:vAlign w:val="center"/>
        </w:tcPr>
        <w:p w14:paraId="2DB5497A" w14:textId="77777777" w:rsidR="00421DD3" w:rsidRPr="00AF3157" w:rsidRDefault="00421DD3"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Pr>
              <w:rFonts w:ascii="Times New Roman" w:hAnsi="Times New Roman" w:cs="Times New Roman"/>
              <w:b/>
              <w:bCs/>
              <w:noProof/>
              <w:sz w:val="18"/>
              <w:szCs w:val="18"/>
            </w:rPr>
            <w:t>6</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45C66046" w14:textId="77777777" w:rsidR="00421DD3" w:rsidRDefault="00421DD3">
    <w:pPr>
      <w:pStyle w:val="utrang"/>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42873" w14:textId="77777777" w:rsidR="00AB27E8" w:rsidRDefault="00AB27E8">
    <w:pPr>
      <w:pStyle w:val="utrang"/>
    </w:pPr>
  </w:p>
  <w:tbl>
    <w:tblPr>
      <w:tblpPr w:leftFromText="180" w:rightFromText="180" w:vertAnchor="text" w:horzAnchor="margin" w:tblpY="-271"/>
      <w:tblW w:w="9179"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130"/>
      <w:gridCol w:w="5767"/>
      <w:gridCol w:w="2282"/>
    </w:tblGrid>
    <w:tr w:rsidR="00AB27E8" w:rsidRPr="00AF3157" w14:paraId="60683C45" w14:textId="77777777" w:rsidTr="008836F6">
      <w:trPr>
        <w:cantSplit/>
        <w:trHeight w:val="330"/>
      </w:trPr>
      <w:tc>
        <w:tcPr>
          <w:tcW w:w="1130" w:type="dxa"/>
          <w:vMerge w:val="restart"/>
          <w:vAlign w:val="center"/>
        </w:tcPr>
        <w:p w14:paraId="5B10862A" w14:textId="77777777" w:rsidR="00AB27E8" w:rsidRPr="00103F21" w:rsidRDefault="00AB27E8" w:rsidP="001649D9">
          <w:pPr>
            <w:spacing w:after="0"/>
            <w:jc w:val="center"/>
            <w:rPr>
              <w:rFonts w:cs="Times New Roman"/>
              <w:b/>
            </w:rPr>
          </w:pPr>
          <w:r w:rsidRPr="00103F21">
            <w:rPr>
              <w:rFonts w:cs="Times New Roman"/>
              <w:b/>
              <w:noProof/>
            </w:rPr>
            <w:drawing>
              <wp:inline distT="0" distB="0" distL="0" distR="0" wp14:anchorId="19D23645" wp14:editId="3078C4CB">
                <wp:extent cx="577781" cy="577781"/>
                <wp:effectExtent l="0" t="0" r="0" b="0"/>
                <wp:docPr id="1364366959" name="Picture 1364366959"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767" w:type="dxa"/>
          <w:vMerge w:val="restart"/>
          <w:vAlign w:val="center"/>
        </w:tcPr>
        <w:p w14:paraId="23F7D08D" w14:textId="77777777" w:rsidR="00AB27E8" w:rsidRDefault="00AB27E8" w:rsidP="001649D9">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75087C26" w14:textId="4334AAAA" w:rsidR="00AB27E8" w:rsidRPr="00CD1B5C" w:rsidRDefault="00AB27E8" w:rsidP="00D96837">
          <w:pPr>
            <w:pStyle w:val="utrang"/>
            <w:tabs>
              <w:tab w:val="left" w:pos="1168"/>
              <w:tab w:val="left" w:leader="dot" w:pos="8005"/>
            </w:tabs>
            <w:jc w:val="center"/>
            <w:rPr>
              <w:rFonts w:ascii="Times New Roman" w:hAnsi="Times New Roman" w:cs="Times New Roman"/>
              <w:sz w:val="24"/>
              <w:szCs w:val="24"/>
            </w:rPr>
          </w:pPr>
          <w:r w:rsidRPr="00851A61">
            <w:rPr>
              <w:rFonts w:ascii="Times New Roman" w:hAnsi="Times New Roman" w:cs="Times New Roman"/>
              <w:b/>
              <w:bCs/>
              <w:sz w:val="28"/>
              <w:szCs w:val="28"/>
            </w:rPr>
            <w:t xml:space="preserve">QUẢN TRỊ </w:t>
          </w:r>
          <w:r w:rsidR="00090A31">
            <w:rPr>
              <w:rFonts w:ascii="Times New Roman" w:hAnsi="Times New Roman" w:cs="Times New Roman"/>
              <w:b/>
              <w:bCs/>
              <w:sz w:val="28"/>
              <w:szCs w:val="28"/>
            </w:rPr>
            <w:t>CHIẾN LƯỢC NÂNG CAO</w:t>
          </w:r>
        </w:p>
      </w:tc>
      <w:tc>
        <w:tcPr>
          <w:tcW w:w="2282" w:type="dxa"/>
          <w:vAlign w:val="center"/>
        </w:tcPr>
        <w:p w14:paraId="618FB038" w14:textId="77777777" w:rsidR="00AB27E8" w:rsidRPr="00AF3157" w:rsidRDefault="00AB27E8" w:rsidP="001649D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63751570" w14:textId="77777777" w:rsidTr="008836F6">
      <w:trPr>
        <w:cantSplit/>
        <w:trHeight w:val="330"/>
      </w:trPr>
      <w:tc>
        <w:tcPr>
          <w:tcW w:w="1130" w:type="dxa"/>
          <w:vMerge/>
          <w:vAlign w:val="center"/>
        </w:tcPr>
        <w:p w14:paraId="19DCFA6F" w14:textId="77777777" w:rsidR="00AB27E8" w:rsidRPr="00103F21" w:rsidRDefault="00AB27E8" w:rsidP="001649D9">
          <w:pPr>
            <w:jc w:val="center"/>
            <w:rPr>
              <w:rFonts w:cs="Times New Roman"/>
            </w:rPr>
          </w:pPr>
        </w:p>
      </w:tc>
      <w:tc>
        <w:tcPr>
          <w:tcW w:w="5767" w:type="dxa"/>
          <w:vMerge/>
        </w:tcPr>
        <w:p w14:paraId="4D804638" w14:textId="77777777" w:rsidR="00AB27E8" w:rsidRPr="00103F21" w:rsidRDefault="00AB27E8" w:rsidP="001649D9">
          <w:pPr>
            <w:spacing w:before="20" w:after="0" w:line="264" w:lineRule="auto"/>
            <w:jc w:val="center"/>
            <w:rPr>
              <w:rFonts w:eastAsia="Times New Roman" w:cs="Times New Roman"/>
              <w:b/>
              <w:kern w:val="0"/>
              <w:szCs w:val="24"/>
              <w14:ligatures w14:val="none"/>
            </w:rPr>
          </w:pPr>
        </w:p>
      </w:tc>
      <w:tc>
        <w:tcPr>
          <w:tcW w:w="2282" w:type="dxa"/>
          <w:vAlign w:val="center"/>
        </w:tcPr>
        <w:p w14:paraId="4D12C0A3" w14:textId="77777777" w:rsidR="00AB27E8" w:rsidRPr="00AF3157" w:rsidRDefault="00AB27E8" w:rsidP="001649D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1A1739FA" w14:textId="77777777" w:rsidTr="008836F6">
      <w:trPr>
        <w:cantSplit/>
        <w:trHeight w:val="330"/>
      </w:trPr>
      <w:tc>
        <w:tcPr>
          <w:tcW w:w="1130" w:type="dxa"/>
          <w:vMerge/>
          <w:vAlign w:val="center"/>
        </w:tcPr>
        <w:p w14:paraId="1DC45CEE" w14:textId="77777777" w:rsidR="00AB27E8" w:rsidRPr="00103F21" w:rsidRDefault="00AB27E8" w:rsidP="001649D9">
          <w:pPr>
            <w:pStyle w:val="utrang"/>
            <w:jc w:val="center"/>
            <w:rPr>
              <w:rFonts w:ascii="Times New Roman" w:hAnsi="Times New Roman" w:cs="Times New Roman"/>
              <w:b/>
            </w:rPr>
          </w:pPr>
        </w:p>
      </w:tc>
      <w:tc>
        <w:tcPr>
          <w:tcW w:w="5767" w:type="dxa"/>
          <w:vMerge/>
        </w:tcPr>
        <w:p w14:paraId="112DD7E0" w14:textId="77777777" w:rsidR="00AB27E8" w:rsidRPr="00103F21" w:rsidRDefault="00AB27E8" w:rsidP="001649D9">
          <w:pPr>
            <w:pStyle w:val="utrang"/>
            <w:tabs>
              <w:tab w:val="left" w:pos="1427"/>
            </w:tabs>
            <w:spacing w:before="20" w:after="20"/>
            <w:rPr>
              <w:rFonts w:ascii="Times New Roman" w:hAnsi="Times New Roman" w:cs="Times New Roman"/>
              <w:sz w:val="24"/>
              <w:szCs w:val="24"/>
            </w:rPr>
          </w:pPr>
        </w:p>
      </w:tc>
      <w:tc>
        <w:tcPr>
          <w:tcW w:w="2282" w:type="dxa"/>
          <w:vAlign w:val="center"/>
        </w:tcPr>
        <w:p w14:paraId="26BF75CE" w14:textId="77777777" w:rsidR="00AB27E8" w:rsidRPr="00AF3157" w:rsidRDefault="00AB27E8" w:rsidP="001649D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134</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0817F302" w14:textId="77777777" w:rsidR="00AB27E8" w:rsidRDefault="00AB27E8">
    <w:pPr>
      <w:pStyle w:val="utrang"/>
    </w:pPr>
  </w:p>
  <w:p w14:paraId="0D7713BE" w14:textId="77777777" w:rsidR="00AB27E8" w:rsidRDefault="00AB27E8"/>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94CAF5"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4611869B" w14:textId="77777777" w:rsidTr="006D598D">
      <w:trPr>
        <w:cantSplit/>
        <w:trHeight w:val="330"/>
      </w:trPr>
      <w:tc>
        <w:tcPr>
          <w:tcW w:w="1455" w:type="dxa"/>
          <w:vMerge w:val="restart"/>
          <w:vAlign w:val="center"/>
        </w:tcPr>
        <w:p w14:paraId="1DCDFB3A" w14:textId="77777777" w:rsidR="00AB27E8" w:rsidRDefault="00AB27E8" w:rsidP="006D598D">
          <w:pPr>
            <w:spacing w:after="0"/>
            <w:jc w:val="center"/>
            <w:rPr>
              <w:rFonts w:cs="Times New Roman"/>
              <w:b/>
            </w:rPr>
          </w:pPr>
          <w:r>
            <w:rPr>
              <w:rFonts w:cs="Times New Roman"/>
              <w:b/>
              <w:noProof/>
            </w:rPr>
            <w:drawing>
              <wp:inline distT="0" distB="0" distL="0" distR="0" wp14:anchorId="364A1274" wp14:editId="52B2C4B4">
                <wp:extent cx="577215" cy="577215"/>
                <wp:effectExtent l="0" t="0" r="0" b="0"/>
                <wp:docPr id="1364366960" name="Picture 1364366960"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022BA037" w14:textId="77777777" w:rsidR="00AB27E8" w:rsidRDefault="00AB27E8" w:rsidP="006D598D">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5EADFDAC" w14:textId="77777777" w:rsidR="00AB27E8" w:rsidRDefault="00AB27E8" w:rsidP="006D598D">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CHẤT LƯỢNG TỔNG THỂ</w:t>
          </w:r>
        </w:p>
      </w:tc>
      <w:tc>
        <w:tcPr>
          <w:tcW w:w="2225" w:type="dxa"/>
          <w:vAlign w:val="center"/>
        </w:tcPr>
        <w:p w14:paraId="53E9A952" w14:textId="77777777" w:rsidR="00AB27E8" w:rsidRDefault="00AB27E8" w:rsidP="006D598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2C46EA2E" w14:textId="77777777" w:rsidTr="006D598D">
      <w:trPr>
        <w:cantSplit/>
        <w:trHeight w:val="330"/>
      </w:trPr>
      <w:tc>
        <w:tcPr>
          <w:tcW w:w="1455" w:type="dxa"/>
          <w:vMerge/>
          <w:vAlign w:val="center"/>
        </w:tcPr>
        <w:p w14:paraId="2965BDA7" w14:textId="77777777" w:rsidR="00AB27E8" w:rsidRDefault="00AB27E8" w:rsidP="006D598D">
          <w:pPr>
            <w:jc w:val="center"/>
            <w:rPr>
              <w:rFonts w:cs="Times New Roman"/>
            </w:rPr>
          </w:pPr>
        </w:p>
      </w:tc>
      <w:tc>
        <w:tcPr>
          <w:tcW w:w="5428" w:type="dxa"/>
          <w:vMerge/>
        </w:tcPr>
        <w:p w14:paraId="3F29853D" w14:textId="77777777" w:rsidR="00AB27E8" w:rsidRDefault="00AB27E8" w:rsidP="006D598D">
          <w:pPr>
            <w:spacing w:before="20" w:after="0" w:line="264" w:lineRule="auto"/>
            <w:jc w:val="center"/>
            <w:rPr>
              <w:rFonts w:eastAsia="Times New Roman" w:cs="Times New Roman"/>
              <w:b/>
              <w:kern w:val="0"/>
              <w:szCs w:val="24"/>
              <w14:ligatures w14:val="none"/>
            </w:rPr>
          </w:pPr>
        </w:p>
      </w:tc>
      <w:tc>
        <w:tcPr>
          <w:tcW w:w="2225" w:type="dxa"/>
          <w:vAlign w:val="center"/>
        </w:tcPr>
        <w:p w14:paraId="36E93945" w14:textId="77777777" w:rsidR="00AB27E8" w:rsidRDefault="00AB27E8" w:rsidP="006D598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37864D23" w14:textId="77777777" w:rsidTr="006D598D">
      <w:trPr>
        <w:cantSplit/>
        <w:trHeight w:val="330"/>
      </w:trPr>
      <w:tc>
        <w:tcPr>
          <w:tcW w:w="1455" w:type="dxa"/>
          <w:vMerge/>
          <w:vAlign w:val="center"/>
        </w:tcPr>
        <w:p w14:paraId="37929F95" w14:textId="77777777" w:rsidR="00AB27E8" w:rsidRDefault="00AB27E8" w:rsidP="006D598D">
          <w:pPr>
            <w:pStyle w:val="utrang"/>
            <w:jc w:val="center"/>
            <w:rPr>
              <w:rFonts w:ascii="Times New Roman" w:hAnsi="Times New Roman" w:cs="Times New Roman"/>
              <w:b/>
            </w:rPr>
          </w:pPr>
        </w:p>
      </w:tc>
      <w:tc>
        <w:tcPr>
          <w:tcW w:w="5428" w:type="dxa"/>
          <w:vMerge/>
        </w:tcPr>
        <w:p w14:paraId="0F00EBCD" w14:textId="77777777" w:rsidR="00AB27E8" w:rsidRDefault="00AB27E8" w:rsidP="006D598D">
          <w:pPr>
            <w:pStyle w:val="utrang"/>
            <w:tabs>
              <w:tab w:val="left" w:pos="1427"/>
            </w:tabs>
            <w:spacing w:before="20" w:after="20"/>
            <w:rPr>
              <w:rFonts w:ascii="Times New Roman" w:hAnsi="Times New Roman" w:cs="Times New Roman"/>
              <w:sz w:val="24"/>
              <w:szCs w:val="24"/>
            </w:rPr>
          </w:pPr>
        </w:p>
      </w:tc>
      <w:tc>
        <w:tcPr>
          <w:tcW w:w="2225" w:type="dxa"/>
          <w:vAlign w:val="center"/>
        </w:tcPr>
        <w:p w14:paraId="3162D4B1" w14:textId="77777777" w:rsidR="00AB27E8" w:rsidRDefault="00AB27E8" w:rsidP="006D598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147</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2954304E" w14:textId="77777777" w:rsidR="00AB27E8" w:rsidRDefault="00AB27E8">
    <w:pPr>
      <w:pStyle w:val="utrang"/>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91AA5" w14:textId="77777777" w:rsidR="00AB27E8" w:rsidRDefault="00AB27E8">
    <w:pPr>
      <w:pStyle w:val="utrang"/>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4A9732"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4C55B9AB" w14:textId="77777777" w:rsidTr="001F54B2">
      <w:trPr>
        <w:cantSplit/>
        <w:trHeight w:val="330"/>
      </w:trPr>
      <w:tc>
        <w:tcPr>
          <w:tcW w:w="1455" w:type="dxa"/>
          <w:vMerge w:val="restart"/>
          <w:vAlign w:val="center"/>
        </w:tcPr>
        <w:p w14:paraId="13FC178A" w14:textId="77777777" w:rsidR="00AB27E8" w:rsidRDefault="00AB27E8" w:rsidP="001F54B2">
          <w:pPr>
            <w:spacing w:after="0"/>
            <w:jc w:val="center"/>
            <w:rPr>
              <w:rFonts w:cs="Times New Roman"/>
              <w:b/>
            </w:rPr>
          </w:pPr>
          <w:r>
            <w:rPr>
              <w:rFonts w:cs="Times New Roman"/>
              <w:b/>
              <w:noProof/>
            </w:rPr>
            <w:drawing>
              <wp:inline distT="0" distB="0" distL="0" distR="0" wp14:anchorId="333C4586" wp14:editId="2A43EAB1">
                <wp:extent cx="577215" cy="577215"/>
                <wp:effectExtent l="0" t="0" r="0" b="0"/>
                <wp:docPr id="1364366961" name="Picture 1364366961"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491FC813" w14:textId="77777777" w:rsidR="00AB27E8" w:rsidRDefault="00AB27E8" w:rsidP="001F54B2">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761C8CB2" w14:textId="77777777" w:rsidR="00AB27E8" w:rsidRDefault="00AB27E8" w:rsidP="00A80107">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sz w:val="28"/>
              <w:szCs w:val="28"/>
            </w:rPr>
            <w:t xml:space="preserve">QUẢN TRỊ SẢN XUẤT TÁC NGHIỆP </w:t>
          </w:r>
        </w:p>
        <w:p w14:paraId="634B4A8E" w14:textId="404E8725" w:rsidR="00AB27E8" w:rsidRDefault="00AB27E8" w:rsidP="00A80107">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NÂNG CAO</w:t>
          </w:r>
        </w:p>
      </w:tc>
      <w:tc>
        <w:tcPr>
          <w:tcW w:w="2225" w:type="dxa"/>
          <w:vAlign w:val="center"/>
        </w:tcPr>
        <w:p w14:paraId="5A7818A1" w14:textId="77777777" w:rsidR="00AB27E8" w:rsidRDefault="00AB27E8" w:rsidP="001F54B2">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4B1D2370" w14:textId="77777777" w:rsidTr="001F54B2">
      <w:trPr>
        <w:cantSplit/>
        <w:trHeight w:val="330"/>
      </w:trPr>
      <w:tc>
        <w:tcPr>
          <w:tcW w:w="1455" w:type="dxa"/>
          <w:vMerge/>
          <w:vAlign w:val="center"/>
        </w:tcPr>
        <w:p w14:paraId="0FC0C584" w14:textId="77777777" w:rsidR="00AB27E8" w:rsidRDefault="00AB27E8" w:rsidP="001F54B2">
          <w:pPr>
            <w:jc w:val="center"/>
            <w:rPr>
              <w:rFonts w:cs="Times New Roman"/>
            </w:rPr>
          </w:pPr>
        </w:p>
      </w:tc>
      <w:tc>
        <w:tcPr>
          <w:tcW w:w="5428" w:type="dxa"/>
          <w:vMerge/>
        </w:tcPr>
        <w:p w14:paraId="71661E1C" w14:textId="77777777" w:rsidR="00AB27E8" w:rsidRDefault="00AB27E8" w:rsidP="001F54B2">
          <w:pPr>
            <w:spacing w:before="20" w:after="0" w:line="264" w:lineRule="auto"/>
            <w:jc w:val="center"/>
            <w:rPr>
              <w:rFonts w:eastAsia="Times New Roman" w:cs="Times New Roman"/>
              <w:b/>
              <w:kern w:val="0"/>
              <w:szCs w:val="24"/>
              <w14:ligatures w14:val="none"/>
            </w:rPr>
          </w:pPr>
        </w:p>
      </w:tc>
      <w:tc>
        <w:tcPr>
          <w:tcW w:w="2225" w:type="dxa"/>
          <w:vAlign w:val="center"/>
        </w:tcPr>
        <w:p w14:paraId="759E0B1C" w14:textId="77777777" w:rsidR="00AB27E8" w:rsidRDefault="00AB27E8" w:rsidP="001F54B2">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407713B8" w14:textId="77777777" w:rsidTr="001F54B2">
      <w:trPr>
        <w:cantSplit/>
        <w:trHeight w:val="330"/>
      </w:trPr>
      <w:tc>
        <w:tcPr>
          <w:tcW w:w="1455" w:type="dxa"/>
          <w:vMerge/>
          <w:vAlign w:val="center"/>
        </w:tcPr>
        <w:p w14:paraId="37E559AD" w14:textId="77777777" w:rsidR="00AB27E8" w:rsidRDefault="00AB27E8" w:rsidP="001F54B2">
          <w:pPr>
            <w:pStyle w:val="utrang"/>
            <w:jc w:val="center"/>
            <w:rPr>
              <w:rFonts w:ascii="Times New Roman" w:hAnsi="Times New Roman" w:cs="Times New Roman"/>
              <w:b/>
            </w:rPr>
          </w:pPr>
        </w:p>
      </w:tc>
      <w:tc>
        <w:tcPr>
          <w:tcW w:w="5428" w:type="dxa"/>
          <w:vMerge/>
        </w:tcPr>
        <w:p w14:paraId="74AE2174" w14:textId="77777777" w:rsidR="00AB27E8" w:rsidRDefault="00AB27E8" w:rsidP="001F54B2">
          <w:pPr>
            <w:pStyle w:val="utrang"/>
            <w:tabs>
              <w:tab w:val="left" w:pos="1427"/>
            </w:tabs>
            <w:spacing w:before="20" w:after="20"/>
            <w:rPr>
              <w:rFonts w:ascii="Times New Roman" w:hAnsi="Times New Roman" w:cs="Times New Roman"/>
              <w:sz w:val="24"/>
              <w:szCs w:val="24"/>
            </w:rPr>
          </w:pPr>
        </w:p>
      </w:tc>
      <w:tc>
        <w:tcPr>
          <w:tcW w:w="2225" w:type="dxa"/>
          <w:vAlign w:val="center"/>
        </w:tcPr>
        <w:p w14:paraId="574656A6" w14:textId="77777777" w:rsidR="00AB27E8" w:rsidRDefault="00AB27E8" w:rsidP="001F54B2">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156</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319749EF" w14:textId="77777777" w:rsidR="00AB27E8" w:rsidRDefault="00AB27E8">
    <w:pPr>
      <w:pStyle w:val="utrang"/>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3FF5A" w14:textId="77777777" w:rsidR="00AB27E8" w:rsidRDefault="00AB27E8">
    <w:pPr>
      <w:pStyle w:val="utrang"/>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AA5EA"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7EE6A9A2" w14:textId="77777777" w:rsidTr="00F85C9D">
      <w:trPr>
        <w:cantSplit/>
        <w:trHeight w:val="330"/>
      </w:trPr>
      <w:tc>
        <w:tcPr>
          <w:tcW w:w="1455" w:type="dxa"/>
          <w:vMerge w:val="restart"/>
          <w:vAlign w:val="center"/>
        </w:tcPr>
        <w:p w14:paraId="0A99361D" w14:textId="77777777" w:rsidR="00AB27E8" w:rsidRDefault="00AB27E8" w:rsidP="00F85C9D">
          <w:pPr>
            <w:spacing w:after="0"/>
            <w:jc w:val="center"/>
            <w:rPr>
              <w:rFonts w:cs="Times New Roman"/>
              <w:b/>
            </w:rPr>
          </w:pPr>
          <w:r>
            <w:rPr>
              <w:rFonts w:cs="Times New Roman"/>
              <w:b/>
              <w:noProof/>
            </w:rPr>
            <w:drawing>
              <wp:inline distT="0" distB="0" distL="0" distR="0" wp14:anchorId="293EE397" wp14:editId="6CADEBB3">
                <wp:extent cx="577215" cy="577215"/>
                <wp:effectExtent l="0" t="0" r="0" b="0"/>
                <wp:docPr id="1364366962" name="Picture 1364366962"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32BDABBC" w14:textId="77777777" w:rsidR="00AB27E8" w:rsidRDefault="00AB27E8" w:rsidP="00F85C9D">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02D3C3B8" w14:textId="1F4F35BB" w:rsidR="00AB27E8" w:rsidRDefault="00AB27E8" w:rsidP="00F85C9D">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LÃNH ĐẠO TR</w:t>
          </w:r>
          <w:r w:rsidR="00F026CB">
            <w:rPr>
              <w:rFonts w:ascii="Times New Roman" w:hAnsi="Times New Roman" w:cs="Times New Roman"/>
              <w:b/>
              <w:sz w:val="28"/>
              <w:szCs w:val="28"/>
            </w:rPr>
            <w:t>O</w:t>
          </w:r>
          <w:r>
            <w:rPr>
              <w:rFonts w:ascii="Times New Roman" w:hAnsi="Times New Roman" w:cs="Times New Roman"/>
              <w:b/>
              <w:sz w:val="28"/>
              <w:szCs w:val="28"/>
            </w:rPr>
            <w:t>NG TỔ CHỨC</w:t>
          </w:r>
        </w:p>
      </w:tc>
      <w:tc>
        <w:tcPr>
          <w:tcW w:w="2225" w:type="dxa"/>
          <w:vAlign w:val="center"/>
        </w:tcPr>
        <w:p w14:paraId="11081A53" w14:textId="77777777" w:rsidR="00AB27E8" w:rsidRDefault="00AB27E8" w:rsidP="00F85C9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7BAFEBC7" w14:textId="77777777" w:rsidTr="00F85C9D">
      <w:trPr>
        <w:cantSplit/>
        <w:trHeight w:val="330"/>
      </w:trPr>
      <w:tc>
        <w:tcPr>
          <w:tcW w:w="1455" w:type="dxa"/>
          <w:vMerge/>
          <w:vAlign w:val="center"/>
        </w:tcPr>
        <w:p w14:paraId="7206A7A1" w14:textId="77777777" w:rsidR="00AB27E8" w:rsidRDefault="00AB27E8" w:rsidP="00F85C9D">
          <w:pPr>
            <w:jc w:val="center"/>
            <w:rPr>
              <w:rFonts w:cs="Times New Roman"/>
            </w:rPr>
          </w:pPr>
        </w:p>
      </w:tc>
      <w:tc>
        <w:tcPr>
          <w:tcW w:w="5428" w:type="dxa"/>
          <w:vMerge/>
        </w:tcPr>
        <w:p w14:paraId="0459CE64" w14:textId="77777777" w:rsidR="00AB27E8" w:rsidRDefault="00AB27E8" w:rsidP="00F85C9D">
          <w:pPr>
            <w:spacing w:before="20" w:after="0" w:line="264" w:lineRule="auto"/>
            <w:jc w:val="center"/>
            <w:rPr>
              <w:rFonts w:eastAsia="Times New Roman" w:cs="Times New Roman"/>
              <w:b/>
              <w:kern w:val="0"/>
              <w:szCs w:val="24"/>
              <w14:ligatures w14:val="none"/>
            </w:rPr>
          </w:pPr>
        </w:p>
      </w:tc>
      <w:tc>
        <w:tcPr>
          <w:tcW w:w="2225" w:type="dxa"/>
          <w:vAlign w:val="center"/>
        </w:tcPr>
        <w:p w14:paraId="044F9265" w14:textId="77777777" w:rsidR="00AB27E8" w:rsidRDefault="00AB27E8" w:rsidP="00F85C9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72A46EE3" w14:textId="77777777" w:rsidTr="00F85C9D">
      <w:trPr>
        <w:cantSplit/>
        <w:trHeight w:val="330"/>
      </w:trPr>
      <w:tc>
        <w:tcPr>
          <w:tcW w:w="1455" w:type="dxa"/>
          <w:vMerge/>
          <w:vAlign w:val="center"/>
        </w:tcPr>
        <w:p w14:paraId="26F52F40" w14:textId="77777777" w:rsidR="00AB27E8" w:rsidRDefault="00AB27E8" w:rsidP="00F85C9D">
          <w:pPr>
            <w:pStyle w:val="utrang"/>
            <w:jc w:val="center"/>
            <w:rPr>
              <w:rFonts w:ascii="Times New Roman" w:hAnsi="Times New Roman" w:cs="Times New Roman"/>
              <w:b/>
            </w:rPr>
          </w:pPr>
        </w:p>
      </w:tc>
      <w:tc>
        <w:tcPr>
          <w:tcW w:w="5428" w:type="dxa"/>
          <w:vMerge/>
        </w:tcPr>
        <w:p w14:paraId="27226AC4" w14:textId="77777777" w:rsidR="00AB27E8" w:rsidRDefault="00AB27E8" w:rsidP="00F85C9D">
          <w:pPr>
            <w:pStyle w:val="utrang"/>
            <w:tabs>
              <w:tab w:val="left" w:pos="1427"/>
            </w:tabs>
            <w:spacing w:before="20" w:after="20"/>
            <w:rPr>
              <w:rFonts w:ascii="Times New Roman" w:hAnsi="Times New Roman" w:cs="Times New Roman"/>
              <w:sz w:val="24"/>
              <w:szCs w:val="24"/>
            </w:rPr>
          </w:pPr>
        </w:p>
      </w:tc>
      <w:tc>
        <w:tcPr>
          <w:tcW w:w="2225" w:type="dxa"/>
          <w:vAlign w:val="center"/>
        </w:tcPr>
        <w:p w14:paraId="6E66A3BD" w14:textId="77777777" w:rsidR="00AB27E8" w:rsidRDefault="00AB27E8" w:rsidP="00F85C9D">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172</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49EBDDA5" w14:textId="77777777" w:rsidR="00AB27E8" w:rsidRDefault="00AB27E8">
    <w:pPr>
      <w:pStyle w:val="utrang"/>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F7699C"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4BAABA8A" w14:textId="77777777" w:rsidTr="004259B3">
      <w:trPr>
        <w:cantSplit/>
        <w:trHeight w:val="330"/>
      </w:trPr>
      <w:tc>
        <w:tcPr>
          <w:tcW w:w="1455" w:type="dxa"/>
          <w:vMerge w:val="restart"/>
          <w:vAlign w:val="center"/>
        </w:tcPr>
        <w:p w14:paraId="300A7AFA" w14:textId="77777777" w:rsidR="00AB27E8" w:rsidRDefault="00AB27E8" w:rsidP="004259B3">
          <w:pPr>
            <w:spacing w:after="0"/>
            <w:jc w:val="center"/>
            <w:rPr>
              <w:rFonts w:cs="Times New Roman"/>
              <w:b/>
            </w:rPr>
          </w:pPr>
          <w:r>
            <w:rPr>
              <w:rFonts w:cs="Times New Roman"/>
              <w:b/>
              <w:noProof/>
            </w:rPr>
            <w:drawing>
              <wp:inline distT="0" distB="0" distL="0" distR="0" wp14:anchorId="31AC55B5" wp14:editId="3B60D473">
                <wp:extent cx="577215" cy="577215"/>
                <wp:effectExtent l="0" t="0" r="0" b="0"/>
                <wp:docPr id="1364366973" name="Picture 1364366973"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1D1C88A9" w14:textId="77777777" w:rsidR="00AB27E8" w:rsidRDefault="00AB27E8" w:rsidP="004259B3">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6AB38BF1" w14:textId="1E6259D1" w:rsidR="00AB27E8" w:rsidRDefault="00702C7D" w:rsidP="004259B3">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ĐẠO ĐỨC KINH DOANH VÀ VĂN HOÁ DOANH NGHIỆP</w:t>
          </w:r>
        </w:p>
      </w:tc>
      <w:tc>
        <w:tcPr>
          <w:tcW w:w="2225" w:type="dxa"/>
          <w:vAlign w:val="center"/>
        </w:tcPr>
        <w:p w14:paraId="050C8082"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3ABF27D3" w14:textId="77777777" w:rsidTr="004259B3">
      <w:trPr>
        <w:cantSplit/>
        <w:trHeight w:val="330"/>
      </w:trPr>
      <w:tc>
        <w:tcPr>
          <w:tcW w:w="1455" w:type="dxa"/>
          <w:vMerge/>
          <w:vAlign w:val="center"/>
        </w:tcPr>
        <w:p w14:paraId="6FC32CA0" w14:textId="77777777" w:rsidR="00AB27E8" w:rsidRDefault="00AB27E8" w:rsidP="004259B3">
          <w:pPr>
            <w:jc w:val="center"/>
            <w:rPr>
              <w:rFonts w:cs="Times New Roman"/>
            </w:rPr>
          </w:pPr>
        </w:p>
      </w:tc>
      <w:tc>
        <w:tcPr>
          <w:tcW w:w="5428" w:type="dxa"/>
          <w:vMerge/>
        </w:tcPr>
        <w:p w14:paraId="2D93F6EE" w14:textId="77777777" w:rsidR="00AB27E8" w:rsidRDefault="00AB27E8" w:rsidP="004259B3">
          <w:pPr>
            <w:spacing w:before="20" w:after="0" w:line="264" w:lineRule="auto"/>
            <w:jc w:val="center"/>
            <w:rPr>
              <w:rFonts w:eastAsia="Times New Roman" w:cs="Times New Roman"/>
              <w:b/>
              <w:kern w:val="0"/>
              <w:szCs w:val="24"/>
              <w14:ligatures w14:val="none"/>
            </w:rPr>
          </w:pPr>
        </w:p>
      </w:tc>
      <w:tc>
        <w:tcPr>
          <w:tcW w:w="2225" w:type="dxa"/>
          <w:vAlign w:val="center"/>
        </w:tcPr>
        <w:p w14:paraId="2074C53B"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621A9AAA" w14:textId="77777777" w:rsidTr="004259B3">
      <w:trPr>
        <w:cantSplit/>
        <w:trHeight w:val="330"/>
      </w:trPr>
      <w:tc>
        <w:tcPr>
          <w:tcW w:w="1455" w:type="dxa"/>
          <w:vMerge/>
          <w:vAlign w:val="center"/>
        </w:tcPr>
        <w:p w14:paraId="526796C1" w14:textId="77777777" w:rsidR="00AB27E8" w:rsidRDefault="00AB27E8" w:rsidP="004259B3">
          <w:pPr>
            <w:pStyle w:val="utrang"/>
            <w:jc w:val="center"/>
            <w:rPr>
              <w:rFonts w:ascii="Times New Roman" w:hAnsi="Times New Roman" w:cs="Times New Roman"/>
              <w:b/>
            </w:rPr>
          </w:pPr>
        </w:p>
      </w:tc>
      <w:tc>
        <w:tcPr>
          <w:tcW w:w="5428" w:type="dxa"/>
          <w:vMerge/>
        </w:tcPr>
        <w:p w14:paraId="6B0F406E" w14:textId="77777777" w:rsidR="00AB27E8" w:rsidRDefault="00AB27E8" w:rsidP="004259B3">
          <w:pPr>
            <w:pStyle w:val="utrang"/>
            <w:tabs>
              <w:tab w:val="left" w:pos="1427"/>
            </w:tabs>
            <w:spacing w:before="20" w:after="20"/>
            <w:rPr>
              <w:rFonts w:ascii="Times New Roman" w:hAnsi="Times New Roman" w:cs="Times New Roman"/>
              <w:sz w:val="24"/>
              <w:szCs w:val="24"/>
            </w:rPr>
          </w:pPr>
        </w:p>
      </w:tc>
      <w:tc>
        <w:tcPr>
          <w:tcW w:w="2225" w:type="dxa"/>
          <w:vAlign w:val="center"/>
        </w:tcPr>
        <w:p w14:paraId="43279F64"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192</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529B6F52" w14:textId="77777777" w:rsidR="00AB27E8" w:rsidRDefault="00AB27E8">
    <w:pPr>
      <w:pStyle w:val="utrang"/>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0" w:rightFromText="180" w:vertAnchor="text" w:horzAnchor="margin" w:tblpX="-120" w:tblpY="-271"/>
      <w:tblW w:w="954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5860"/>
      <w:gridCol w:w="2225"/>
    </w:tblGrid>
    <w:tr w:rsidR="000731B9" w:rsidRPr="00AF3157" w14:paraId="3FE7A3F6" w14:textId="77777777" w:rsidTr="005C4054">
      <w:trPr>
        <w:cantSplit/>
        <w:trHeight w:val="330"/>
      </w:trPr>
      <w:tc>
        <w:tcPr>
          <w:tcW w:w="1455" w:type="dxa"/>
          <w:vMerge w:val="restart"/>
          <w:vAlign w:val="center"/>
        </w:tcPr>
        <w:p w14:paraId="499DA827" w14:textId="77777777" w:rsidR="000731B9" w:rsidRPr="00103F21" w:rsidRDefault="000731B9" w:rsidP="005C4054">
          <w:pPr>
            <w:spacing w:after="0"/>
            <w:jc w:val="center"/>
            <w:rPr>
              <w:rFonts w:cs="Times New Roman"/>
              <w:b/>
            </w:rPr>
          </w:pPr>
          <w:r w:rsidRPr="00103F21">
            <w:rPr>
              <w:rFonts w:cs="Times New Roman"/>
              <w:b/>
              <w:noProof/>
            </w:rPr>
            <w:drawing>
              <wp:inline distT="0" distB="0" distL="0" distR="0" wp14:anchorId="5CDFB777" wp14:editId="0D8E2F05">
                <wp:extent cx="577781" cy="577781"/>
                <wp:effectExtent l="0" t="0" r="0" b="0"/>
                <wp:docPr id="2099956400" name="Picture 2050338362"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860" w:type="dxa"/>
          <w:vMerge w:val="restart"/>
          <w:vAlign w:val="center"/>
        </w:tcPr>
        <w:p w14:paraId="4048C82B" w14:textId="77777777" w:rsidR="000731B9" w:rsidRDefault="000731B9" w:rsidP="005C4054">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4333F7F5" w14:textId="77777777" w:rsidR="000731B9" w:rsidRPr="00CD1B5C" w:rsidRDefault="000731B9" w:rsidP="005C4054">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MARKETING NÂNG CAO</w:t>
          </w:r>
        </w:p>
      </w:tc>
      <w:tc>
        <w:tcPr>
          <w:tcW w:w="2225" w:type="dxa"/>
          <w:vAlign w:val="center"/>
        </w:tcPr>
        <w:p w14:paraId="3BBC3FC8" w14:textId="77777777" w:rsidR="000731B9" w:rsidRPr="00AF3157" w:rsidRDefault="000731B9"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0731B9" w:rsidRPr="00AF3157" w14:paraId="4EE0B809" w14:textId="77777777" w:rsidTr="005C4054">
      <w:trPr>
        <w:cantSplit/>
        <w:trHeight w:val="330"/>
      </w:trPr>
      <w:tc>
        <w:tcPr>
          <w:tcW w:w="1455" w:type="dxa"/>
          <w:vMerge/>
          <w:vAlign w:val="center"/>
        </w:tcPr>
        <w:p w14:paraId="3489F912" w14:textId="77777777" w:rsidR="000731B9" w:rsidRPr="00103F21" w:rsidRDefault="000731B9" w:rsidP="005C4054">
          <w:pPr>
            <w:jc w:val="center"/>
            <w:rPr>
              <w:rFonts w:cs="Times New Roman"/>
            </w:rPr>
          </w:pPr>
        </w:p>
      </w:tc>
      <w:tc>
        <w:tcPr>
          <w:tcW w:w="5860" w:type="dxa"/>
          <w:vMerge/>
        </w:tcPr>
        <w:p w14:paraId="2C25062D" w14:textId="77777777" w:rsidR="000731B9" w:rsidRPr="00103F21" w:rsidRDefault="000731B9" w:rsidP="005C4054">
          <w:pPr>
            <w:spacing w:before="20" w:after="0" w:line="264" w:lineRule="auto"/>
            <w:jc w:val="center"/>
            <w:rPr>
              <w:rFonts w:eastAsia="Times New Roman" w:cs="Times New Roman"/>
              <w:b/>
              <w:kern w:val="0"/>
              <w:szCs w:val="24"/>
              <w14:ligatures w14:val="none"/>
            </w:rPr>
          </w:pPr>
        </w:p>
      </w:tc>
      <w:tc>
        <w:tcPr>
          <w:tcW w:w="2225" w:type="dxa"/>
          <w:vAlign w:val="center"/>
        </w:tcPr>
        <w:p w14:paraId="236AAFA3" w14:textId="77777777" w:rsidR="000731B9" w:rsidRPr="00AF3157" w:rsidRDefault="000731B9"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0731B9" w:rsidRPr="00AF3157" w14:paraId="5524049A" w14:textId="77777777" w:rsidTr="005C4054">
      <w:trPr>
        <w:cantSplit/>
        <w:trHeight w:val="330"/>
      </w:trPr>
      <w:tc>
        <w:tcPr>
          <w:tcW w:w="1455" w:type="dxa"/>
          <w:vMerge/>
          <w:vAlign w:val="center"/>
        </w:tcPr>
        <w:p w14:paraId="1E011779" w14:textId="77777777" w:rsidR="000731B9" w:rsidRPr="00103F21" w:rsidRDefault="000731B9" w:rsidP="005C4054">
          <w:pPr>
            <w:pStyle w:val="utrang"/>
            <w:jc w:val="center"/>
            <w:rPr>
              <w:rFonts w:ascii="Times New Roman" w:hAnsi="Times New Roman" w:cs="Times New Roman"/>
              <w:b/>
            </w:rPr>
          </w:pPr>
        </w:p>
      </w:tc>
      <w:tc>
        <w:tcPr>
          <w:tcW w:w="5860" w:type="dxa"/>
          <w:vMerge/>
        </w:tcPr>
        <w:p w14:paraId="2AEE4D82" w14:textId="77777777" w:rsidR="000731B9" w:rsidRPr="00103F21" w:rsidRDefault="000731B9" w:rsidP="005C4054">
          <w:pPr>
            <w:pStyle w:val="utrang"/>
            <w:tabs>
              <w:tab w:val="left" w:pos="1427"/>
            </w:tabs>
            <w:spacing w:before="20" w:after="20"/>
            <w:rPr>
              <w:rFonts w:ascii="Times New Roman" w:hAnsi="Times New Roman" w:cs="Times New Roman"/>
              <w:sz w:val="24"/>
              <w:szCs w:val="24"/>
            </w:rPr>
          </w:pPr>
        </w:p>
      </w:tc>
      <w:tc>
        <w:tcPr>
          <w:tcW w:w="2225" w:type="dxa"/>
          <w:vAlign w:val="center"/>
        </w:tcPr>
        <w:p w14:paraId="132031D2" w14:textId="77777777" w:rsidR="000731B9" w:rsidRPr="00AF3157" w:rsidRDefault="000731B9"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Pr>
              <w:rFonts w:ascii="Times New Roman" w:hAnsi="Times New Roman" w:cs="Times New Roman"/>
              <w:b/>
              <w:bCs/>
              <w:noProof/>
              <w:sz w:val="18"/>
              <w:szCs w:val="18"/>
            </w:rPr>
            <w:t>6</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61D17471" w14:textId="77777777" w:rsidR="000731B9" w:rsidRDefault="000731B9">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D72E5" w14:textId="77777777" w:rsidR="00AB27E8" w:rsidRDefault="00AB27E8" w:rsidP="00434954">
    <w:pPr>
      <w:pStyle w:val="utrang"/>
    </w:pPr>
  </w:p>
  <w:tbl>
    <w:tblPr>
      <w:tblpPr w:leftFromText="180" w:rightFromText="180" w:bottomFromText="160" w:vertAnchor="text" w:horzAnchor="margin" w:tblpXSpec="center" w:tblpY="-271"/>
      <w:tblW w:w="8964"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626"/>
      <w:gridCol w:w="2625"/>
      <w:gridCol w:w="4010"/>
      <w:gridCol w:w="1703"/>
    </w:tblGrid>
    <w:tr w:rsidR="00AB27E8" w14:paraId="51B22A27" w14:textId="77777777" w:rsidTr="00B66857">
      <w:trPr>
        <w:cantSplit/>
        <w:trHeight w:val="20"/>
      </w:trPr>
      <w:tc>
        <w:tcPr>
          <w:tcW w:w="626" w:type="dxa"/>
          <w:vMerge w:val="restart"/>
          <w:tcBorders>
            <w:top w:val="single" w:sz="4" w:space="0" w:color="auto"/>
            <w:left w:val="single" w:sz="4" w:space="0" w:color="auto"/>
            <w:bottom w:val="single" w:sz="4" w:space="0" w:color="auto"/>
            <w:right w:val="nil"/>
          </w:tcBorders>
          <w:hideMark/>
        </w:tcPr>
        <w:p w14:paraId="6F6D9374" w14:textId="77777777" w:rsidR="00AB27E8" w:rsidRDefault="00AB27E8" w:rsidP="00D734A5">
          <w:pPr>
            <w:spacing w:before="60" w:after="0" w:line="240" w:lineRule="auto"/>
            <w:ind w:left="-85" w:right="-85"/>
            <w:jc w:val="center"/>
            <w:rPr>
              <w:rFonts w:cs="Times New Roman"/>
              <w:b/>
            </w:rPr>
          </w:pPr>
          <w:r>
            <w:rPr>
              <w:rFonts w:cs="Times New Roman"/>
              <w:b/>
              <w:noProof/>
            </w:rPr>
            <w:drawing>
              <wp:inline distT="0" distB="0" distL="0" distR="0" wp14:anchorId="7B7F0188" wp14:editId="526ABA90">
                <wp:extent cx="327660" cy="327660"/>
                <wp:effectExtent l="0" t="0" r="4445" b="0"/>
                <wp:docPr id="1364366949" name="Picture 1228108694"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blue and white logo with a map and a glob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7660" cy="327660"/>
                        </a:xfrm>
                        <a:prstGeom prst="rect">
                          <a:avLst/>
                        </a:prstGeom>
                        <a:noFill/>
                        <a:ln>
                          <a:noFill/>
                        </a:ln>
                      </pic:spPr>
                    </pic:pic>
                  </a:graphicData>
                </a:graphic>
              </wp:inline>
            </w:drawing>
          </w:r>
        </w:p>
      </w:tc>
      <w:tc>
        <w:tcPr>
          <w:tcW w:w="2625" w:type="dxa"/>
          <w:vMerge w:val="restart"/>
          <w:tcBorders>
            <w:top w:val="single" w:sz="4" w:space="0" w:color="002060"/>
            <w:left w:val="nil"/>
            <w:bottom w:val="single" w:sz="4" w:space="0" w:color="002060"/>
            <w:right w:val="single" w:sz="4" w:space="0" w:color="002060"/>
          </w:tcBorders>
          <w:hideMark/>
        </w:tcPr>
        <w:p w14:paraId="59BEC84B" w14:textId="77777777" w:rsidR="00AB27E8" w:rsidRDefault="00AB27E8" w:rsidP="00D734A5">
          <w:pPr>
            <w:spacing w:after="0" w:line="240" w:lineRule="auto"/>
            <w:ind w:left="-85" w:right="-85"/>
            <w:jc w:val="center"/>
            <w:rPr>
              <w:rFonts w:ascii="Times New Roman" w:eastAsia="Times New Roman" w:hAnsi="Times New Roman" w:cs="Times New Roman"/>
              <w:noProof/>
              <w:sz w:val="20"/>
              <w:szCs w:val="26"/>
              <w:lang w:val="vi-VN"/>
            </w:rPr>
          </w:pPr>
          <w:r>
            <w:rPr>
              <w:rFonts w:ascii="Times New Roman" w:eastAsia="Times New Roman" w:hAnsi="Times New Roman" w:cs="Times New Roman"/>
              <w:noProof/>
              <w:sz w:val="20"/>
              <w:szCs w:val="26"/>
              <w:lang w:val="vi-VN"/>
            </w:rPr>
            <w:t>BỘ GIÁO DỤC VÀ ĐÀO TẠO</w:t>
          </w:r>
        </w:p>
        <w:p w14:paraId="0716C888" w14:textId="77777777" w:rsidR="00AB27E8" w:rsidRDefault="00AB27E8" w:rsidP="00D734A5">
          <w:pPr>
            <w:spacing w:line="252" w:lineRule="auto"/>
            <w:ind w:left="-85" w:right="-85"/>
            <w:jc w:val="center"/>
            <w:rPr>
              <w:rFonts w:ascii="Times New Roman" w:eastAsia="Calibri" w:hAnsi="Times New Roman" w:cs="Times New Roman"/>
              <w:b/>
              <w:bCs/>
              <w:kern w:val="0"/>
              <w:lang w:val="vi-VN"/>
              <w14:ligatures w14:val="none"/>
            </w:rPr>
          </w:pPr>
          <w:r>
            <w:rPr>
              <w:rFonts w:ascii="Times New Roman" w:eastAsia="Times New Roman" w:hAnsi="Times New Roman" w:cs="Times New Roman"/>
              <w:b/>
              <w:bCs/>
              <w:noProof/>
              <w:sz w:val="20"/>
              <w:szCs w:val="26"/>
              <w:lang w:val="vi-VN"/>
            </w:rPr>
            <w:t>TRƯỜNG ĐẠI HỌC VINH</w:t>
          </w:r>
        </w:p>
      </w:tc>
      <w:tc>
        <w:tcPr>
          <w:tcW w:w="4010" w:type="dxa"/>
          <w:vMerge w:val="restart"/>
          <w:tcBorders>
            <w:top w:val="single" w:sz="4" w:space="0" w:color="002060"/>
            <w:left w:val="single" w:sz="4" w:space="0" w:color="002060"/>
            <w:bottom w:val="single" w:sz="4" w:space="0" w:color="002060"/>
            <w:right w:val="single" w:sz="4" w:space="0" w:color="002060"/>
          </w:tcBorders>
          <w:vAlign w:val="center"/>
          <w:hideMark/>
        </w:tcPr>
        <w:p w14:paraId="1017B05F" w14:textId="77777777" w:rsidR="00AB27E8" w:rsidRDefault="00AB27E8" w:rsidP="00D734A5">
          <w:pPr>
            <w:pStyle w:val="utrang"/>
            <w:tabs>
              <w:tab w:val="left" w:pos="1427"/>
            </w:tabs>
            <w:spacing w:before="20" w:after="20" w:line="254" w:lineRule="auto"/>
            <w:ind w:left="-85" w:right="-85"/>
            <w:jc w:val="center"/>
            <w:rPr>
              <w:rFonts w:ascii="Times New Roman" w:eastAsia="Times New Roman" w:hAnsi="Times New Roman" w:cs="Times New Roman"/>
              <w:b/>
              <w:bCs/>
              <w:noProof/>
              <w:sz w:val="24"/>
              <w:szCs w:val="24"/>
              <w:lang w:val="vi-VN"/>
            </w:rPr>
          </w:pPr>
          <w:r w:rsidRPr="00B77417">
            <w:rPr>
              <w:rFonts w:ascii="Times New Roman" w:eastAsia="Times New Roman" w:hAnsi="Times New Roman" w:cs="Times New Roman"/>
              <w:b/>
              <w:bCs/>
              <w:noProof/>
              <w:sz w:val="24"/>
              <w:szCs w:val="24"/>
              <w:lang w:val="vi-VN"/>
            </w:rPr>
            <w:t>ĐỀ CƯƠNG CHI TIẾT</w:t>
          </w:r>
        </w:p>
        <w:p w14:paraId="77D5F15E" w14:textId="70369EFB" w:rsidR="00AB27E8" w:rsidRPr="00A513E3" w:rsidRDefault="00AB27E8" w:rsidP="00D734A5">
          <w:pPr>
            <w:pStyle w:val="utrang"/>
            <w:tabs>
              <w:tab w:val="left" w:pos="1427"/>
            </w:tabs>
            <w:spacing w:before="20" w:after="20" w:line="254" w:lineRule="auto"/>
            <w:ind w:left="-85" w:right="-85"/>
            <w:jc w:val="center"/>
            <w:rPr>
              <w:rFonts w:ascii="Times New Roman Bold" w:hAnsi="Times New Roman Bold" w:cs="Times New Roman"/>
              <w:b/>
              <w:spacing w:val="-4"/>
              <w:kern w:val="2"/>
              <w:sz w:val="20"/>
              <w:szCs w:val="24"/>
              <w:lang w:val="vi-VN"/>
              <w14:ligatures w14:val="standardContextual"/>
            </w:rPr>
          </w:pPr>
          <w:r w:rsidRPr="00A513E3">
            <w:rPr>
              <w:rFonts w:ascii="Times New Roman Bold" w:eastAsia="Times New Roman" w:hAnsi="Times New Roman Bold" w:cs="Times New Roman"/>
              <w:b/>
              <w:bCs/>
              <w:noProof/>
              <w:spacing w:val="-4"/>
              <w:sz w:val="24"/>
              <w:szCs w:val="24"/>
              <w:lang w:val="vi-VN"/>
            </w:rPr>
            <w:t xml:space="preserve"> HỌC PHẦN TRIẾT HỌC </w:t>
          </w:r>
          <w:r>
            <w:rPr>
              <w:rFonts w:eastAsia="Times New Roman" w:cs="Times New Roman"/>
              <w:b/>
              <w:bCs/>
              <w:noProof/>
              <w:spacing w:val="-4"/>
              <w:sz w:val="24"/>
              <w:szCs w:val="24"/>
            </w:rPr>
            <w:br/>
          </w:r>
          <w:r w:rsidRPr="00A513E3">
            <w:rPr>
              <w:rFonts w:ascii="Times New Roman Bold" w:eastAsia="Times New Roman" w:hAnsi="Times New Roman Bold" w:cs="Times New Roman"/>
              <w:b/>
              <w:bCs/>
              <w:noProof/>
              <w:spacing w:val="-4"/>
              <w:sz w:val="24"/>
              <w:szCs w:val="24"/>
              <w:lang w:val="vi-VN"/>
            </w:rPr>
            <w:t>(KHXH&amp;NV)</w:t>
          </w:r>
        </w:p>
      </w:tc>
      <w:tc>
        <w:tcPr>
          <w:tcW w:w="1703" w:type="dxa"/>
          <w:tcBorders>
            <w:top w:val="single" w:sz="4" w:space="0" w:color="002060"/>
            <w:left w:val="single" w:sz="4" w:space="0" w:color="002060"/>
            <w:bottom w:val="single" w:sz="4" w:space="0" w:color="002060"/>
            <w:right w:val="single" w:sz="4" w:space="0" w:color="002060"/>
          </w:tcBorders>
          <w:vAlign w:val="center"/>
          <w:hideMark/>
        </w:tcPr>
        <w:p w14:paraId="6599A094" w14:textId="77777777" w:rsidR="00AB27E8" w:rsidRDefault="00AB27E8" w:rsidP="00D734A5">
          <w:pPr>
            <w:pStyle w:val="utrang"/>
            <w:tabs>
              <w:tab w:val="left" w:pos="1427"/>
            </w:tabs>
            <w:spacing w:line="254" w:lineRule="auto"/>
            <w:ind w:left="-85" w:right="-85"/>
            <w:rPr>
              <w:rFonts w:ascii="Bahnschrift Condensed" w:hAnsi="Bahnschrift Condensed" w:cs="Times New Roman"/>
              <w:kern w:val="2"/>
              <w:sz w:val="18"/>
              <w:szCs w:val="18"/>
              <w14:ligatures w14:val="standardContextual"/>
            </w:rPr>
          </w:pPr>
          <w:r>
            <w:rPr>
              <w:rFonts w:ascii="Bahnschrift Condensed" w:hAnsi="Bahnschrift Condensed" w:cs="Times New Roman"/>
              <w:kern w:val="2"/>
              <w:sz w:val="18"/>
              <w:szCs w:val="18"/>
              <w14:ligatures w14:val="standardContextual"/>
            </w:rPr>
            <w:t xml:space="preserve">Lần ban hành:      </w:t>
          </w:r>
          <w:r>
            <w:rPr>
              <w:rFonts w:ascii="Bahnschrift Condensed" w:hAnsi="Bahnschrift Condensed" w:cs="Times New Roman"/>
              <w:b/>
              <w:bCs/>
              <w:kern w:val="2"/>
              <w:sz w:val="18"/>
              <w:szCs w:val="18"/>
              <w14:ligatures w14:val="standardContextual"/>
            </w:rPr>
            <w:t>01</w:t>
          </w:r>
        </w:p>
      </w:tc>
    </w:tr>
    <w:tr w:rsidR="00AB27E8" w14:paraId="384F5665" w14:textId="77777777" w:rsidTr="00B66857">
      <w:trPr>
        <w:cantSplit/>
        <w:trHeight w:val="20"/>
      </w:trPr>
      <w:tc>
        <w:tcPr>
          <w:tcW w:w="626" w:type="dxa"/>
          <w:vMerge/>
          <w:tcBorders>
            <w:top w:val="single" w:sz="4" w:space="0" w:color="auto"/>
            <w:left w:val="single" w:sz="4" w:space="0" w:color="auto"/>
            <w:bottom w:val="single" w:sz="4" w:space="0" w:color="auto"/>
            <w:right w:val="nil"/>
          </w:tcBorders>
          <w:vAlign w:val="center"/>
          <w:hideMark/>
        </w:tcPr>
        <w:p w14:paraId="3B07F295" w14:textId="77777777" w:rsidR="00AB27E8" w:rsidRDefault="00AB27E8" w:rsidP="00D734A5">
          <w:pPr>
            <w:spacing w:after="0"/>
            <w:ind w:left="-85" w:right="-85"/>
            <w:rPr>
              <w:rFonts w:cs="Times New Roman"/>
              <w:b/>
            </w:rPr>
          </w:pPr>
        </w:p>
      </w:tc>
      <w:tc>
        <w:tcPr>
          <w:tcW w:w="2625" w:type="dxa"/>
          <w:vMerge/>
          <w:tcBorders>
            <w:top w:val="single" w:sz="4" w:space="0" w:color="002060"/>
            <w:left w:val="nil"/>
            <w:bottom w:val="single" w:sz="4" w:space="0" w:color="002060"/>
            <w:right w:val="single" w:sz="4" w:space="0" w:color="002060"/>
          </w:tcBorders>
          <w:vAlign w:val="center"/>
          <w:hideMark/>
        </w:tcPr>
        <w:p w14:paraId="3AF224DB" w14:textId="77777777" w:rsidR="00AB27E8" w:rsidRDefault="00AB27E8" w:rsidP="00D734A5">
          <w:pPr>
            <w:spacing w:after="0"/>
            <w:ind w:left="-85" w:right="-85"/>
            <w:jc w:val="center"/>
            <w:rPr>
              <w:rFonts w:ascii="Times New Roman" w:eastAsia="Calibri" w:hAnsi="Times New Roman" w:cs="Times New Roman"/>
              <w:b/>
              <w:bCs/>
              <w:kern w:val="0"/>
              <w:lang w:val="vi-VN"/>
              <w14:ligatures w14:val="none"/>
            </w:rPr>
          </w:pPr>
        </w:p>
      </w:tc>
      <w:tc>
        <w:tcPr>
          <w:tcW w:w="4010" w:type="dxa"/>
          <w:vMerge/>
          <w:tcBorders>
            <w:top w:val="single" w:sz="4" w:space="0" w:color="002060"/>
            <w:left w:val="single" w:sz="4" w:space="0" w:color="002060"/>
            <w:bottom w:val="single" w:sz="4" w:space="0" w:color="002060"/>
            <w:right w:val="single" w:sz="4" w:space="0" w:color="002060"/>
          </w:tcBorders>
          <w:vAlign w:val="center"/>
          <w:hideMark/>
        </w:tcPr>
        <w:p w14:paraId="767CC085" w14:textId="77777777" w:rsidR="00AB27E8" w:rsidRDefault="00AB27E8" w:rsidP="00D734A5">
          <w:pPr>
            <w:spacing w:after="0"/>
            <w:ind w:left="-85" w:right="-85"/>
            <w:jc w:val="center"/>
            <w:rPr>
              <w:rFonts w:ascii="Times New Roman" w:hAnsi="Times New Roman" w:cs="Times New Roman"/>
              <w:b/>
              <w:sz w:val="20"/>
              <w:szCs w:val="24"/>
            </w:rPr>
          </w:pPr>
        </w:p>
      </w:tc>
      <w:tc>
        <w:tcPr>
          <w:tcW w:w="1703" w:type="dxa"/>
          <w:tcBorders>
            <w:top w:val="single" w:sz="4" w:space="0" w:color="002060"/>
            <w:left w:val="single" w:sz="4" w:space="0" w:color="002060"/>
            <w:bottom w:val="single" w:sz="4" w:space="0" w:color="002060"/>
            <w:right w:val="single" w:sz="4" w:space="0" w:color="002060"/>
          </w:tcBorders>
          <w:vAlign w:val="center"/>
          <w:hideMark/>
        </w:tcPr>
        <w:p w14:paraId="2AF29BCA" w14:textId="4486C3D5" w:rsidR="00AB27E8" w:rsidRDefault="00AB27E8" w:rsidP="00D734A5">
          <w:pPr>
            <w:pStyle w:val="utrang"/>
            <w:spacing w:line="254" w:lineRule="auto"/>
            <w:ind w:left="-85" w:right="-85"/>
            <w:rPr>
              <w:rFonts w:ascii="Bahnschrift Condensed" w:hAnsi="Bahnschrift Condensed" w:cs="Times New Roman"/>
              <w:kern w:val="2"/>
              <w:sz w:val="18"/>
              <w:szCs w:val="18"/>
              <w14:ligatures w14:val="standardContextual"/>
            </w:rPr>
          </w:pPr>
          <w:r>
            <w:rPr>
              <w:rFonts w:ascii="Bahnschrift Condensed" w:hAnsi="Bahnschrift Condensed" w:cs="Times New Roman"/>
              <w:kern w:val="2"/>
              <w:sz w:val="18"/>
              <w:szCs w:val="18"/>
              <w14:ligatures w14:val="standardContextual"/>
            </w:rPr>
            <w:t>Ngày ban hành:….</w:t>
          </w:r>
          <w:r w:rsidRPr="00DE239D">
            <w:rPr>
              <w:rFonts w:ascii="Bahnschrift Condensed" w:hAnsi="Bahnschrift Condensed" w:cs="Times New Roman"/>
              <w:kern w:val="2"/>
              <w:sz w:val="18"/>
              <w:szCs w:val="18"/>
              <w14:ligatures w14:val="standardContextual"/>
            </w:rPr>
            <w:t>…</w:t>
          </w:r>
          <w:r>
            <w:rPr>
              <w:rFonts w:ascii="Bahnschrift Condensed" w:hAnsi="Bahnschrift Condensed" w:cs="Times New Roman"/>
              <w:b/>
              <w:bCs/>
              <w:kern w:val="2"/>
              <w:sz w:val="18"/>
              <w:szCs w:val="18"/>
              <w14:ligatures w14:val="standardContextual"/>
            </w:rPr>
            <w:t>/..../2023.</w:t>
          </w:r>
        </w:p>
      </w:tc>
    </w:tr>
    <w:tr w:rsidR="00AB27E8" w14:paraId="488DBF87" w14:textId="77777777" w:rsidTr="00B66857">
      <w:trPr>
        <w:cantSplit/>
        <w:trHeight w:val="144"/>
      </w:trPr>
      <w:tc>
        <w:tcPr>
          <w:tcW w:w="626" w:type="dxa"/>
          <w:vMerge/>
          <w:tcBorders>
            <w:top w:val="single" w:sz="4" w:space="0" w:color="auto"/>
            <w:left w:val="single" w:sz="4" w:space="0" w:color="auto"/>
            <w:bottom w:val="single" w:sz="4" w:space="0" w:color="auto"/>
            <w:right w:val="nil"/>
          </w:tcBorders>
          <w:vAlign w:val="center"/>
          <w:hideMark/>
        </w:tcPr>
        <w:p w14:paraId="56B23B81" w14:textId="77777777" w:rsidR="00AB27E8" w:rsidRDefault="00AB27E8" w:rsidP="00D734A5">
          <w:pPr>
            <w:spacing w:after="0"/>
            <w:ind w:left="-85" w:right="-85"/>
            <w:rPr>
              <w:rFonts w:cs="Times New Roman"/>
              <w:b/>
            </w:rPr>
          </w:pPr>
        </w:p>
      </w:tc>
      <w:tc>
        <w:tcPr>
          <w:tcW w:w="2625" w:type="dxa"/>
          <w:vMerge/>
          <w:tcBorders>
            <w:top w:val="single" w:sz="4" w:space="0" w:color="002060"/>
            <w:left w:val="nil"/>
            <w:bottom w:val="single" w:sz="4" w:space="0" w:color="002060"/>
            <w:right w:val="single" w:sz="4" w:space="0" w:color="002060"/>
          </w:tcBorders>
          <w:vAlign w:val="center"/>
          <w:hideMark/>
        </w:tcPr>
        <w:p w14:paraId="0EA1A366" w14:textId="77777777" w:rsidR="00AB27E8" w:rsidRDefault="00AB27E8" w:rsidP="00D734A5">
          <w:pPr>
            <w:spacing w:after="0"/>
            <w:ind w:left="-85" w:right="-85"/>
            <w:jc w:val="center"/>
            <w:rPr>
              <w:rFonts w:ascii="Times New Roman" w:eastAsia="Calibri" w:hAnsi="Times New Roman" w:cs="Times New Roman"/>
              <w:b/>
              <w:bCs/>
              <w:kern w:val="0"/>
              <w:lang w:val="vi-VN"/>
              <w14:ligatures w14:val="none"/>
            </w:rPr>
          </w:pPr>
        </w:p>
      </w:tc>
      <w:tc>
        <w:tcPr>
          <w:tcW w:w="4010" w:type="dxa"/>
          <w:vMerge/>
          <w:tcBorders>
            <w:top w:val="single" w:sz="4" w:space="0" w:color="002060"/>
            <w:left w:val="single" w:sz="4" w:space="0" w:color="002060"/>
            <w:bottom w:val="single" w:sz="4" w:space="0" w:color="002060"/>
            <w:right w:val="single" w:sz="4" w:space="0" w:color="002060"/>
          </w:tcBorders>
          <w:vAlign w:val="center"/>
          <w:hideMark/>
        </w:tcPr>
        <w:p w14:paraId="6A064A3B" w14:textId="77777777" w:rsidR="00AB27E8" w:rsidRDefault="00AB27E8" w:rsidP="00D734A5">
          <w:pPr>
            <w:spacing w:after="0"/>
            <w:ind w:left="-85" w:right="-85"/>
            <w:jc w:val="center"/>
            <w:rPr>
              <w:rFonts w:ascii="Times New Roman" w:hAnsi="Times New Roman" w:cs="Times New Roman"/>
              <w:b/>
              <w:sz w:val="20"/>
              <w:szCs w:val="24"/>
            </w:rPr>
          </w:pPr>
        </w:p>
      </w:tc>
      <w:tc>
        <w:tcPr>
          <w:tcW w:w="1703" w:type="dxa"/>
          <w:tcBorders>
            <w:top w:val="single" w:sz="4" w:space="0" w:color="002060"/>
            <w:left w:val="single" w:sz="4" w:space="0" w:color="002060"/>
            <w:bottom w:val="single" w:sz="4" w:space="0" w:color="002060"/>
            <w:right w:val="single" w:sz="4" w:space="0" w:color="002060"/>
          </w:tcBorders>
          <w:vAlign w:val="center"/>
          <w:hideMark/>
        </w:tcPr>
        <w:p w14:paraId="0E5AB2E5" w14:textId="77777777" w:rsidR="00AB27E8" w:rsidRDefault="00AB27E8" w:rsidP="00D734A5">
          <w:pPr>
            <w:pStyle w:val="utrang"/>
            <w:spacing w:line="254" w:lineRule="auto"/>
            <w:ind w:left="-85" w:right="-85"/>
            <w:rPr>
              <w:rFonts w:ascii="Bahnschrift Condensed" w:hAnsi="Bahnschrift Condensed" w:cs="Times New Roman"/>
              <w:b/>
              <w:bCs/>
              <w:noProof/>
              <w:kern w:val="2"/>
              <w:sz w:val="18"/>
              <w:szCs w:val="18"/>
              <w14:ligatures w14:val="standardContextual"/>
            </w:rPr>
          </w:pPr>
          <w:r>
            <w:rPr>
              <w:rFonts w:ascii="Bahnschrift Condensed" w:hAnsi="Bahnschrift Condensed" w:cs="Times New Roman"/>
              <w:kern w:val="2"/>
              <w:sz w:val="18"/>
              <w:szCs w:val="18"/>
              <w14:ligatures w14:val="standardContextual"/>
            </w:rPr>
            <w:t xml:space="preserve">Số trang:               </w:t>
          </w:r>
          <w:r>
            <w:rPr>
              <w:rFonts w:ascii="Bahnschrift Condensed" w:hAnsi="Bahnschrift Condensed" w:cs="Times New Roman"/>
              <w:b/>
              <w:bCs/>
              <w:kern w:val="2"/>
              <w:sz w:val="18"/>
              <w:szCs w:val="18"/>
              <w14:ligatures w14:val="standardContextual"/>
            </w:rPr>
            <w:fldChar w:fldCharType="begin"/>
          </w:r>
          <w:r>
            <w:rPr>
              <w:rFonts w:ascii="Bahnschrift Condensed" w:hAnsi="Bahnschrift Condensed" w:cs="Times New Roman"/>
              <w:b/>
              <w:bCs/>
              <w:kern w:val="2"/>
              <w:sz w:val="18"/>
              <w:szCs w:val="18"/>
              <w14:ligatures w14:val="standardContextual"/>
            </w:rPr>
            <w:instrText xml:space="preserve"> PAGE   \* MERGEFORMAT </w:instrText>
          </w:r>
          <w:r>
            <w:rPr>
              <w:rFonts w:ascii="Bahnschrift Condensed" w:hAnsi="Bahnschrift Condensed" w:cs="Times New Roman"/>
              <w:b/>
              <w:bCs/>
              <w:kern w:val="2"/>
              <w:sz w:val="18"/>
              <w:szCs w:val="18"/>
              <w14:ligatures w14:val="standardContextual"/>
            </w:rPr>
            <w:fldChar w:fldCharType="separate"/>
          </w:r>
          <w:r w:rsidR="00F47AE0">
            <w:rPr>
              <w:rFonts w:ascii="Bahnschrift Condensed" w:hAnsi="Bahnschrift Condensed" w:cs="Times New Roman"/>
              <w:b/>
              <w:bCs/>
              <w:noProof/>
              <w:kern w:val="2"/>
              <w:sz w:val="18"/>
              <w:szCs w:val="18"/>
              <w14:ligatures w14:val="standardContextual"/>
            </w:rPr>
            <w:t>17</w:t>
          </w:r>
          <w:r>
            <w:rPr>
              <w:rFonts w:ascii="Bahnschrift Condensed" w:hAnsi="Bahnschrift Condensed" w:cs="Times New Roman"/>
              <w:b/>
              <w:bCs/>
              <w:noProof/>
              <w:kern w:val="2"/>
              <w:sz w:val="18"/>
              <w:szCs w:val="18"/>
              <w14:ligatures w14:val="standardContextual"/>
            </w:rPr>
            <w:fldChar w:fldCharType="end"/>
          </w:r>
          <w:r>
            <w:rPr>
              <w:rFonts w:ascii="Bahnschrift Condensed" w:hAnsi="Bahnschrift Condensed" w:cs="Times New Roman"/>
              <w:b/>
              <w:bCs/>
              <w:noProof/>
              <w:kern w:val="2"/>
              <w:sz w:val="18"/>
              <w:szCs w:val="18"/>
              <w14:ligatures w14:val="standardContextual"/>
            </w:rPr>
            <w:t>/15</w:t>
          </w:r>
        </w:p>
      </w:tc>
    </w:tr>
  </w:tbl>
  <w:p w14:paraId="00F96AB3" w14:textId="77777777" w:rsidR="00AB27E8" w:rsidRDefault="00AB27E8" w:rsidP="00434954">
    <w:pPr>
      <w:pStyle w:val="utrang"/>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32FCF"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185747FB" w14:textId="77777777" w:rsidTr="004259B3">
      <w:trPr>
        <w:cantSplit/>
        <w:trHeight w:val="330"/>
      </w:trPr>
      <w:tc>
        <w:tcPr>
          <w:tcW w:w="1455" w:type="dxa"/>
          <w:vMerge w:val="restart"/>
          <w:vAlign w:val="center"/>
        </w:tcPr>
        <w:p w14:paraId="38ECE4EB" w14:textId="77777777" w:rsidR="00AB27E8" w:rsidRDefault="00AB27E8" w:rsidP="004259B3">
          <w:pPr>
            <w:spacing w:after="0"/>
            <w:jc w:val="center"/>
            <w:rPr>
              <w:rFonts w:cs="Times New Roman"/>
              <w:b/>
            </w:rPr>
          </w:pPr>
          <w:r>
            <w:rPr>
              <w:rFonts w:cs="Times New Roman"/>
              <w:b/>
              <w:noProof/>
            </w:rPr>
            <w:drawing>
              <wp:inline distT="0" distB="0" distL="0" distR="0" wp14:anchorId="16E06CB8" wp14:editId="3AB78877">
                <wp:extent cx="577215" cy="577215"/>
                <wp:effectExtent l="0" t="0" r="0" b="0"/>
                <wp:docPr id="1364366974" name="Picture 1364366974"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7316EC07" w14:textId="77777777" w:rsidR="00AB27E8" w:rsidRDefault="00AB27E8" w:rsidP="004259B3">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5169AE85" w14:textId="299A87D5" w:rsidR="00AB27E8" w:rsidRDefault="00AB27E8" w:rsidP="004259B3">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KẾ TOÁN QUẢN TRỊ NÂNG CAO</w:t>
          </w:r>
        </w:p>
      </w:tc>
      <w:tc>
        <w:tcPr>
          <w:tcW w:w="2225" w:type="dxa"/>
          <w:vAlign w:val="center"/>
        </w:tcPr>
        <w:p w14:paraId="5E590665"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13855FD3" w14:textId="77777777" w:rsidTr="004259B3">
      <w:trPr>
        <w:cantSplit/>
        <w:trHeight w:val="330"/>
      </w:trPr>
      <w:tc>
        <w:tcPr>
          <w:tcW w:w="1455" w:type="dxa"/>
          <w:vMerge/>
          <w:vAlign w:val="center"/>
        </w:tcPr>
        <w:p w14:paraId="67712240" w14:textId="77777777" w:rsidR="00AB27E8" w:rsidRDefault="00AB27E8" w:rsidP="004259B3">
          <w:pPr>
            <w:jc w:val="center"/>
            <w:rPr>
              <w:rFonts w:cs="Times New Roman"/>
            </w:rPr>
          </w:pPr>
        </w:p>
      </w:tc>
      <w:tc>
        <w:tcPr>
          <w:tcW w:w="5428" w:type="dxa"/>
          <w:vMerge/>
        </w:tcPr>
        <w:p w14:paraId="7A3BE8AF" w14:textId="77777777" w:rsidR="00AB27E8" w:rsidRDefault="00AB27E8" w:rsidP="004259B3">
          <w:pPr>
            <w:spacing w:before="20" w:after="0" w:line="264" w:lineRule="auto"/>
            <w:jc w:val="center"/>
            <w:rPr>
              <w:rFonts w:eastAsia="Times New Roman" w:cs="Times New Roman"/>
              <w:b/>
              <w:kern w:val="0"/>
              <w:szCs w:val="24"/>
              <w14:ligatures w14:val="none"/>
            </w:rPr>
          </w:pPr>
        </w:p>
      </w:tc>
      <w:tc>
        <w:tcPr>
          <w:tcW w:w="2225" w:type="dxa"/>
          <w:vAlign w:val="center"/>
        </w:tcPr>
        <w:p w14:paraId="675A6FF1"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7747C1BD" w14:textId="77777777" w:rsidTr="004259B3">
      <w:trPr>
        <w:cantSplit/>
        <w:trHeight w:val="330"/>
      </w:trPr>
      <w:tc>
        <w:tcPr>
          <w:tcW w:w="1455" w:type="dxa"/>
          <w:vMerge/>
          <w:vAlign w:val="center"/>
        </w:tcPr>
        <w:p w14:paraId="7EB9CB02" w14:textId="77777777" w:rsidR="00AB27E8" w:rsidRDefault="00AB27E8" w:rsidP="004259B3">
          <w:pPr>
            <w:pStyle w:val="utrang"/>
            <w:jc w:val="center"/>
            <w:rPr>
              <w:rFonts w:ascii="Times New Roman" w:hAnsi="Times New Roman" w:cs="Times New Roman"/>
              <w:b/>
            </w:rPr>
          </w:pPr>
        </w:p>
      </w:tc>
      <w:tc>
        <w:tcPr>
          <w:tcW w:w="5428" w:type="dxa"/>
          <w:vMerge/>
        </w:tcPr>
        <w:p w14:paraId="38AE161F" w14:textId="77777777" w:rsidR="00AB27E8" w:rsidRDefault="00AB27E8" w:rsidP="004259B3">
          <w:pPr>
            <w:pStyle w:val="utrang"/>
            <w:tabs>
              <w:tab w:val="left" w:pos="1427"/>
            </w:tabs>
            <w:spacing w:before="20" w:after="20"/>
            <w:rPr>
              <w:rFonts w:ascii="Times New Roman" w:hAnsi="Times New Roman" w:cs="Times New Roman"/>
              <w:sz w:val="24"/>
              <w:szCs w:val="24"/>
            </w:rPr>
          </w:pPr>
        </w:p>
      </w:tc>
      <w:tc>
        <w:tcPr>
          <w:tcW w:w="2225" w:type="dxa"/>
          <w:vAlign w:val="center"/>
        </w:tcPr>
        <w:p w14:paraId="0993699F" w14:textId="77777777" w:rsidR="00AB27E8" w:rsidRDefault="00AB27E8" w:rsidP="004259B3">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202</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47FE1182" w14:textId="77777777" w:rsidR="00AB27E8" w:rsidRDefault="00AB27E8">
    <w:pPr>
      <w:pStyle w:val="utrang"/>
    </w:pPr>
  </w:p>
  <w:p w14:paraId="78F2850F" w14:textId="77777777" w:rsidR="00AB27E8" w:rsidRDefault="00AB27E8">
    <w:pPr>
      <w:pStyle w:val="utrang"/>
    </w:pPr>
  </w:p>
  <w:p w14:paraId="0AE792AE" w14:textId="77777777" w:rsidR="00AB27E8" w:rsidRDefault="00AB27E8">
    <w:pPr>
      <w:pStyle w:val="utrang"/>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D2B40D"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38497C69" w14:textId="77777777" w:rsidTr="00D01668">
      <w:trPr>
        <w:cantSplit/>
        <w:trHeight w:val="330"/>
      </w:trPr>
      <w:tc>
        <w:tcPr>
          <w:tcW w:w="1455" w:type="dxa"/>
          <w:vMerge w:val="restart"/>
          <w:vAlign w:val="center"/>
        </w:tcPr>
        <w:p w14:paraId="740B0861" w14:textId="77777777" w:rsidR="00AB27E8" w:rsidRDefault="00AB27E8" w:rsidP="00D01668">
          <w:pPr>
            <w:spacing w:after="0"/>
            <w:jc w:val="center"/>
            <w:rPr>
              <w:rFonts w:cs="Times New Roman"/>
              <w:b/>
            </w:rPr>
          </w:pPr>
          <w:r>
            <w:rPr>
              <w:rFonts w:cs="Times New Roman"/>
              <w:b/>
              <w:noProof/>
            </w:rPr>
            <w:drawing>
              <wp:inline distT="0" distB="0" distL="0" distR="0" wp14:anchorId="02B52280" wp14:editId="79F93A40">
                <wp:extent cx="577215" cy="577215"/>
                <wp:effectExtent l="0" t="0" r="0" b="0"/>
                <wp:docPr id="26" name="Picture 26"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664D6C1E" w14:textId="77777777" w:rsidR="00AB27E8" w:rsidRDefault="00AB27E8" w:rsidP="00D01668">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4339B6E8" w14:textId="4D8BFB1E" w:rsidR="00AB27E8" w:rsidRDefault="00AB27E8" w:rsidP="00D01668">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TRÁCH NHIỆM XÃ HỘI</w:t>
          </w:r>
        </w:p>
      </w:tc>
      <w:tc>
        <w:tcPr>
          <w:tcW w:w="2225" w:type="dxa"/>
          <w:vAlign w:val="center"/>
        </w:tcPr>
        <w:p w14:paraId="182AAD5D" w14:textId="77777777" w:rsidR="00AB27E8" w:rsidRDefault="00AB27E8" w:rsidP="00D0166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24764502" w14:textId="77777777" w:rsidTr="00D01668">
      <w:trPr>
        <w:cantSplit/>
        <w:trHeight w:val="330"/>
      </w:trPr>
      <w:tc>
        <w:tcPr>
          <w:tcW w:w="1455" w:type="dxa"/>
          <w:vMerge/>
          <w:vAlign w:val="center"/>
        </w:tcPr>
        <w:p w14:paraId="7636A7C0" w14:textId="77777777" w:rsidR="00AB27E8" w:rsidRDefault="00AB27E8" w:rsidP="00D01668">
          <w:pPr>
            <w:jc w:val="center"/>
            <w:rPr>
              <w:rFonts w:cs="Times New Roman"/>
            </w:rPr>
          </w:pPr>
        </w:p>
      </w:tc>
      <w:tc>
        <w:tcPr>
          <w:tcW w:w="5428" w:type="dxa"/>
          <w:vMerge/>
        </w:tcPr>
        <w:p w14:paraId="29CE6843" w14:textId="77777777" w:rsidR="00AB27E8" w:rsidRDefault="00AB27E8" w:rsidP="00D01668">
          <w:pPr>
            <w:spacing w:before="20" w:after="0" w:line="264" w:lineRule="auto"/>
            <w:jc w:val="center"/>
            <w:rPr>
              <w:rFonts w:eastAsia="Times New Roman" w:cs="Times New Roman"/>
              <w:b/>
              <w:kern w:val="0"/>
              <w:szCs w:val="24"/>
              <w14:ligatures w14:val="none"/>
            </w:rPr>
          </w:pPr>
        </w:p>
      </w:tc>
      <w:tc>
        <w:tcPr>
          <w:tcW w:w="2225" w:type="dxa"/>
          <w:vAlign w:val="center"/>
        </w:tcPr>
        <w:p w14:paraId="6E82A163" w14:textId="77777777" w:rsidR="00AB27E8" w:rsidRDefault="00AB27E8" w:rsidP="00D0166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1E858111" w14:textId="77777777" w:rsidTr="00D01668">
      <w:trPr>
        <w:cantSplit/>
        <w:trHeight w:val="330"/>
      </w:trPr>
      <w:tc>
        <w:tcPr>
          <w:tcW w:w="1455" w:type="dxa"/>
          <w:vMerge/>
          <w:vAlign w:val="center"/>
        </w:tcPr>
        <w:p w14:paraId="684222BC" w14:textId="77777777" w:rsidR="00AB27E8" w:rsidRDefault="00AB27E8" w:rsidP="00D01668">
          <w:pPr>
            <w:pStyle w:val="utrang"/>
            <w:jc w:val="center"/>
            <w:rPr>
              <w:rFonts w:ascii="Times New Roman" w:hAnsi="Times New Roman" w:cs="Times New Roman"/>
              <w:b/>
            </w:rPr>
          </w:pPr>
        </w:p>
      </w:tc>
      <w:tc>
        <w:tcPr>
          <w:tcW w:w="5428" w:type="dxa"/>
          <w:vMerge/>
        </w:tcPr>
        <w:p w14:paraId="4C3B6B4D" w14:textId="77777777" w:rsidR="00AB27E8" w:rsidRDefault="00AB27E8" w:rsidP="00D01668">
          <w:pPr>
            <w:pStyle w:val="utrang"/>
            <w:tabs>
              <w:tab w:val="left" w:pos="1427"/>
            </w:tabs>
            <w:spacing w:before="20" w:after="20"/>
            <w:rPr>
              <w:rFonts w:ascii="Times New Roman" w:hAnsi="Times New Roman" w:cs="Times New Roman"/>
              <w:sz w:val="24"/>
              <w:szCs w:val="24"/>
            </w:rPr>
          </w:pPr>
        </w:p>
      </w:tc>
      <w:tc>
        <w:tcPr>
          <w:tcW w:w="2225" w:type="dxa"/>
          <w:vAlign w:val="center"/>
        </w:tcPr>
        <w:p w14:paraId="1E903D1F" w14:textId="77777777" w:rsidR="00AB27E8" w:rsidRDefault="00AB27E8" w:rsidP="00D0166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235</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1C523582" w14:textId="77777777" w:rsidR="00AB27E8" w:rsidRDefault="00AB27E8">
    <w:pPr>
      <w:pStyle w:val="utrang"/>
    </w:pPr>
  </w:p>
  <w:p w14:paraId="18DB8D74" w14:textId="77777777" w:rsidR="00AB27E8" w:rsidRDefault="00AB27E8">
    <w:pPr>
      <w:pStyle w:val="utrang"/>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1ED1BF" w14:textId="77777777" w:rsidR="00AB27E8" w:rsidRDefault="00AB27E8">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438572F3" w14:textId="77777777" w:rsidTr="00B357F0">
      <w:trPr>
        <w:cantSplit/>
        <w:trHeight w:val="330"/>
      </w:trPr>
      <w:tc>
        <w:tcPr>
          <w:tcW w:w="1455" w:type="dxa"/>
          <w:vMerge w:val="restart"/>
          <w:vAlign w:val="center"/>
        </w:tcPr>
        <w:p w14:paraId="740105C3" w14:textId="77777777" w:rsidR="00AB27E8" w:rsidRDefault="00AB27E8" w:rsidP="00B357F0">
          <w:pPr>
            <w:spacing w:after="0"/>
            <w:jc w:val="center"/>
            <w:rPr>
              <w:rFonts w:cs="Times New Roman"/>
              <w:b/>
            </w:rPr>
          </w:pPr>
          <w:r>
            <w:rPr>
              <w:rFonts w:cs="Times New Roman"/>
              <w:b/>
              <w:noProof/>
            </w:rPr>
            <w:drawing>
              <wp:inline distT="0" distB="0" distL="0" distR="0" wp14:anchorId="77273973" wp14:editId="36D3EC8F">
                <wp:extent cx="577215" cy="577215"/>
                <wp:effectExtent l="0" t="0" r="0" b="0"/>
                <wp:docPr id="174518129" name="Picture 174518129"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66470B3D" w14:textId="77777777" w:rsidR="00AB27E8" w:rsidRDefault="00AB27E8" w:rsidP="00B357F0">
          <w:pPr>
            <w:pStyle w:val="utrang"/>
            <w:tabs>
              <w:tab w:val="left" w:pos="1168"/>
              <w:tab w:val="left" w:leader="dot" w:pos="8005"/>
            </w:tabs>
            <w:jc w:val="center"/>
            <w:rPr>
              <w:rFonts w:ascii="Times New Roman" w:hAnsi="Times New Roman" w:cs="Times New Roman"/>
              <w:b/>
              <w:sz w:val="28"/>
              <w:szCs w:val="28"/>
            </w:rPr>
          </w:pPr>
          <w:r>
            <w:rPr>
              <w:rFonts w:ascii="Times New Roman" w:hAnsi="Times New Roman" w:cs="Times New Roman"/>
              <w:b/>
              <w:bCs/>
              <w:sz w:val="28"/>
              <w:szCs w:val="28"/>
            </w:rPr>
            <w:t xml:space="preserve">ĐỀ CƯƠNG </w:t>
          </w:r>
          <w:r>
            <w:rPr>
              <w:rFonts w:ascii="Times New Roman" w:hAnsi="Times New Roman" w:cs="Times New Roman"/>
              <w:b/>
              <w:sz w:val="28"/>
              <w:szCs w:val="28"/>
            </w:rPr>
            <w:t xml:space="preserve">HỌC PHẦN: </w:t>
          </w:r>
        </w:p>
        <w:p w14:paraId="4E8717AC" w14:textId="1A92F5E6" w:rsidR="00AB27E8" w:rsidRDefault="00AB27E8" w:rsidP="00B357F0">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KINH DOANH QUỐC TẾ</w:t>
          </w:r>
        </w:p>
      </w:tc>
      <w:tc>
        <w:tcPr>
          <w:tcW w:w="2225" w:type="dxa"/>
          <w:vAlign w:val="center"/>
        </w:tcPr>
        <w:p w14:paraId="2FA40CA2" w14:textId="77777777" w:rsidR="00AB27E8" w:rsidRDefault="00AB27E8" w:rsidP="00B357F0">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1E6FD41B" w14:textId="77777777" w:rsidTr="00B357F0">
      <w:trPr>
        <w:cantSplit/>
        <w:trHeight w:val="330"/>
      </w:trPr>
      <w:tc>
        <w:tcPr>
          <w:tcW w:w="1455" w:type="dxa"/>
          <w:vMerge/>
          <w:vAlign w:val="center"/>
        </w:tcPr>
        <w:p w14:paraId="7197B4C8" w14:textId="77777777" w:rsidR="00AB27E8" w:rsidRDefault="00AB27E8" w:rsidP="00B357F0">
          <w:pPr>
            <w:jc w:val="center"/>
            <w:rPr>
              <w:rFonts w:cs="Times New Roman"/>
            </w:rPr>
          </w:pPr>
        </w:p>
      </w:tc>
      <w:tc>
        <w:tcPr>
          <w:tcW w:w="5428" w:type="dxa"/>
          <w:vMerge/>
        </w:tcPr>
        <w:p w14:paraId="63FF5B0F" w14:textId="77777777" w:rsidR="00AB27E8" w:rsidRDefault="00AB27E8" w:rsidP="00B357F0">
          <w:pPr>
            <w:spacing w:before="20" w:after="0" w:line="264" w:lineRule="auto"/>
            <w:jc w:val="center"/>
            <w:rPr>
              <w:rFonts w:eastAsia="Times New Roman" w:cs="Times New Roman"/>
              <w:b/>
              <w:kern w:val="0"/>
              <w:szCs w:val="24"/>
              <w14:ligatures w14:val="none"/>
            </w:rPr>
          </w:pPr>
        </w:p>
      </w:tc>
      <w:tc>
        <w:tcPr>
          <w:tcW w:w="2225" w:type="dxa"/>
          <w:vAlign w:val="center"/>
        </w:tcPr>
        <w:p w14:paraId="565538C5" w14:textId="77777777" w:rsidR="00AB27E8" w:rsidRDefault="00AB27E8" w:rsidP="00B357F0">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37F618EE" w14:textId="77777777" w:rsidTr="00B357F0">
      <w:trPr>
        <w:cantSplit/>
        <w:trHeight w:val="330"/>
      </w:trPr>
      <w:tc>
        <w:tcPr>
          <w:tcW w:w="1455" w:type="dxa"/>
          <w:vMerge/>
          <w:vAlign w:val="center"/>
        </w:tcPr>
        <w:p w14:paraId="4328D0EC" w14:textId="77777777" w:rsidR="00AB27E8" w:rsidRDefault="00AB27E8" w:rsidP="00B357F0">
          <w:pPr>
            <w:pStyle w:val="utrang"/>
            <w:jc w:val="center"/>
            <w:rPr>
              <w:rFonts w:ascii="Times New Roman" w:hAnsi="Times New Roman" w:cs="Times New Roman"/>
              <w:b/>
            </w:rPr>
          </w:pPr>
        </w:p>
      </w:tc>
      <w:tc>
        <w:tcPr>
          <w:tcW w:w="5428" w:type="dxa"/>
          <w:vMerge/>
        </w:tcPr>
        <w:p w14:paraId="0FE3C1A8" w14:textId="77777777" w:rsidR="00AB27E8" w:rsidRDefault="00AB27E8" w:rsidP="00B357F0">
          <w:pPr>
            <w:pStyle w:val="utrang"/>
            <w:tabs>
              <w:tab w:val="left" w:pos="1427"/>
            </w:tabs>
            <w:spacing w:before="20" w:after="20"/>
            <w:rPr>
              <w:rFonts w:ascii="Times New Roman" w:hAnsi="Times New Roman" w:cs="Times New Roman"/>
              <w:sz w:val="24"/>
              <w:szCs w:val="24"/>
            </w:rPr>
          </w:pPr>
        </w:p>
      </w:tc>
      <w:tc>
        <w:tcPr>
          <w:tcW w:w="2225" w:type="dxa"/>
          <w:vAlign w:val="center"/>
        </w:tcPr>
        <w:p w14:paraId="2F890E4B" w14:textId="77777777" w:rsidR="00AB27E8" w:rsidRDefault="00AB27E8" w:rsidP="00B357F0">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247</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09614782" w14:textId="77777777" w:rsidR="00AB27E8" w:rsidRDefault="00AB27E8">
    <w:pPr>
      <w:pStyle w:val="utrang"/>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80BDE1" w14:textId="77777777" w:rsidR="00AB27E8" w:rsidRDefault="00AB27E8" w:rsidP="00B66857">
    <w:pPr>
      <w:pStyle w:val="utrang"/>
    </w:pPr>
  </w:p>
  <w:tbl>
    <w:tblPr>
      <w:tblpPr w:leftFromText="180" w:rightFromText="180" w:vertAnchor="text" w:horzAnchor="margin" w:tblpY="-271"/>
      <w:tblW w:w="9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4A0" w:firstRow="1" w:lastRow="0" w:firstColumn="1" w:lastColumn="0" w:noHBand="0" w:noVBand="1"/>
    </w:tblPr>
    <w:tblGrid>
      <w:gridCol w:w="1455"/>
      <w:gridCol w:w="5428"/>
      <w:gridCol w:w="2225"/>
    </w:tblGrid>
    <w:tr w:rsidR="00AB27E8" w14:paraId="7259885D" w14:textId="77777777" w:rsidTr="00AB27E8">
      <w:trPr>
        <w:cantSplit/>
        <w:trHeight w:val="330"/>
      </w:trPr>
      <w:tc>
        <w:tcPr>
          <w:tcW w:w="1455" w:type="dxa"/>
          <w:vMerge w:val="restart"/>
          <w:vAlign w:val="center"/>
        </w:tcPr>
        <w:p w14:paraId="7D8402FA" w14:textId="77777777" w:rsidR="00AB27E8" w:rsidRDefault="00AB27E8" w:rsidP="00AB27E8">
          <w:pPr>
            <w:spacing w:after="0"/>
            <w:jc w:val="center"/>
            <w:rPr>
              <w:rFonts w:cs="Times New Roman"/>
              <w:b/>
            </w:rPr>
          </w:pPr>
          <w:r>
            <w:rPr>
              <w:rFonts w:cs="Times New Roman"/>
              <w:b/>
              <w:noProof/>
            </w:rPr>
            <w:drawing>
              <wp:inline distT="0" distB="0" distL="0" distR="0" wp14:anchorId="3D788B01" wp14:editId="54798AE4">
                <wp:extent cx="577215" cy="577215"/>
                <wp:effectExtent l="0" t="0" r="0" b="0"/>
                <wp:docPr id="174518130" name="Picture 174518130"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38362" name="Picture 2050338362"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588631" cy="588631"/>
                        </a:xfrm>
                        <a:prstGeom prst="rect">
                          <a:avLst/>
                        </a:prstGeom>
                        <a:noFill/>
                        <a:ln>
                          <a:noFill/>
                        </a:ln>
                      </pic:spPr>
                    </pic:pic>
                  </a:graphicData>
                </a:graphic>
              </wp:inline>
            </w:drawing>
          </w:r>
        </w:p>
      </w:tc>
      <w:tc>
        <w:tcPr>
          <w:tcW w:w="5428" w:type="dxa"/>
          <w:vMerge w:val="restart"/>
          <w:vAlign w:val="center"/>
        </w:tcPr>
        <w:p w14:paraId="4CC5A732" w14:textId="77777777" w:rsidR="00AB27E8" w:rsidRPr="004B304B" w:rsidRDefault="00AB27E8" w:rsidP="00A87856">
          <w:pPr>
            <w:pStyle w:val="utrang"/>
            <w:tabs>
              <w:tab w:val="left" w:pos="1168"/>
              <w:tab w:val="left" w:leader="dot" w:pos="8005"/>
            </w:tabs>
            <w:spacing w:before="20" w:after="20"/>
            <w:jc w:val="center"/>
            <w:rPr>
              <w:rFonts w:ascii="Times New Roman" w:hAnsi="Times New Roman" w:cs="Times New Roman"/>
              <w:bCs/>
              <w:sz w:val="24"/>
              <w:szCs w:val="24"/>
            </w:rPr>
          </w:pPr>
          <w:r w:rsidRPr="00103F21">
            <w:rPr>
              <w:rFonts w:ascii="Times New Roman" w:hAnsi="Times New Roman" w:cs="Times New Roman"/>
              <w:bCs/>
              <w:sz w:val="24"/>
              <w:szCs w:val="24"/>
            </w:rPr>
            <w:t>ĐỀ CƯƠNG CHI TIẾT</w:t>
          </w:r>
          <w:r>
            <w:rPr>
              <w:rFonts w:ascii="Times New Roman" w:hAnsi="Times New Roman" w:cs="Times New Roman"/>
              <w:bCs/>
              <w:sz w:val="24"/>
              <w:szCs w:val="24"/>
            </w:rPr>
            <w:t xml:space="preserve"> </w:t>
          </w:r>
          <w:r w:rsidRPr="004B304B">
            <w:rPr>
              <w:rFonts w:ascii="Times New Roman" w:hAnsi="Times New Roman" w:cs="Times New Roman"/>
              <w:bCs/>
              <w:sz w:val="24"/>
              <w:szCs w:val="24"/>
            </w:rPr>
            <w:t>HỌC PHẦN</w:t>
          </w:r>
          <w:r>
            <w:rPr>
              <w:rFonts w:ascii="Times New Roman" w:hAnsi="Times New Roman" w:cs="Times New Roman"/>
              <w:bCs/>
              <w:sz w:val="24"/>
              <w:szCs w:val="24"/>
            </w:rPr>
            <w:t xml:space="preserve"> THẠC SỸ</w:t>
          </w:r>
          <w:r w:rsidRPr="004B304B">
            <w:rPr>
              <w:rFonts w:ascii="Times New Roman" w:hAnsi="Times New Roman" w:cs="Times New Roman"/>
              <w:bCs/>
              <w:sz w:val="24"/>
              <w:szCs w:val="24"/>
            </w:rPr>
            <w:t xml:space="preserve">: </w:t>
          </w:r>
        </w:p>
        <w:p w14:paraId="77F07E96" w14:textId="55AC0F5E" w:rsidR="00AB27E8" w:rsidRDefault="00AB27E8" w:rsidP="00A87856">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noProof/>
              <w:sz w:val="24"/>
              <w:szCs w:val="24"/>
              <w14:ligatures w14:val="standardContextual"/>
            </w:rPr>
            <mc:AlternateContent>
              <mc:Choice Requires="wps">
                <w:drawing>
                  <wp:anchor distT="0" distB="0" distL="114300" distR="114300" simplePos="0" relativeHeight="251661312" behindDoc="0" locked="0" layoutInCell="1" allowOverlap="1" wp14:anchorId="44D659B2" wp14:editId="6E3BE59E">
                    <wp:simplePos x="0" y="0"/>
                    <wp:positionH relativeFrom="column">
                      <wp:posOffset>1318895</wp:posOffset>
                    </wp:positionH>
                    <wp:positionV relativeFrom="paragraph">
                      <wp:posOffset>177165</wp:posOffset>
                    </wp:positionV>
                    <wp:extent cx="1162050" cy="0"/>
                    <wp:effectExtent l="0" t="0" r="0" b="0"/>
                    <wp:wrapNone/>
                    <wp:docPr id="174518131" name="Straight Connector 1"/>
                    <wp:cNvGraphicFramePr/>
                    <a:graphic xmlns:a="http://schemas.openxmlformats.org/drawingml/2006/main">
                      <a:graphicData uri="http://schemas.microsoft.com/office/word/2010/wordprocessingShape">
                        <wps:wsp>
                          <wps:cNvCnPr/>
                          <wps:spPr>
                            <a:xfrm>
                              <a:off x="0" y="0"/>
                              <a:ext cx="1162050" cy="0"/>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70502F9C"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03.85pt,13.95pt" to="195.3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" strokecolor="#4472c4" strokeweight=".5pt">
                    <v:stroke joinstyle="miter"/>
                  </v:line>
                </w:pict>
              </mc:Fallback>
            </mc:AlternateContent>
          </w:r>
          <w:r>
            <w:rPr>
              <w:rFonts w:ascii="Times New Roman" w:hAnsi="Times New Roman" w:cs="Times New Roman"/>
              <w:b/>
              <w:sz w:val="24"/>
              <w:szCs w:val="24"/>
            </w:rPr>
            <w:t>THỰC TẬP VÀ ĐỒ ÁN TỐT NGHIỆP</w:t>
          </w:r>
        </w:p>
      </w:tc>
      <w:tc>
        <w:tcPr>
          <w:tcW w:w="2225" w:type="dxa"/>
          <w:vAlign w:val="center"/>
        </w:tcPr>
        <w:p w14:paraId="60352857" w14:textId="77777777" w:rsidR="00AB27E8" w:rsidRDefault="00AB27E8" w:rsidP="00AB27E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Lần ban hành:        </w:t>
          </w:r>
          <w:r>
            <w:rPr>
              <w:rFonts w:ascii="Times New Roman" w:hAnsi="Times New Roman" w:cs="Times New Roman"/>
              <w:b/>
              <w:bCs/>
              <w:sz w:val="18"/>
              <w:szCs w:val="18"/>
            </w:rPr>
            <w:t>01</w:t>
          </w:r>
        </w:p>
      </w:tc>
    </w:tr>
    <w:tr w:rsidR="00AB27E8" w14:paraId="4B578112" w14:textId="77777777" w:rsidTr="00AB27E8">
      <w:trPr>
        <w:cantSplit/>
        <w:trHeight w:val="330"/>
      </w:trPr>
      <w:tc>
        <w:tcPr>
          <w:tcW w:w="1455" w:type="dxa"/>
          <w:vMerge/>
          <w:vAlign w:val="center"/>
        </w:tcPr>
        <w:p w14:paraId="6FD1542A" w14:textId="77777777" w:rsidR="00AB27E8" w:rsidRDefault="00AB27E8" w:rsidP="00AB27E8">
          <w:pPr>
            <w:jc w:val="center"/>
            <w:rPr>
              <w:rFonts w:cs="Times New Roman"/>
            </w:rPr>
          </w:pPr>
        </w:p>
      </w:tc>
      <w:tc>
        <w:tcPr>
          <w:tcW w:w="5428" w:type="dxa"/>
          <w:vMerge/>
        </w:tcPr>
        <w:p w14:paraId="4C96BD2D" w14:textId="77777777" w:rsidR="00AB27E8" w:rsidRDefault="00AB27E8" w:rsidP="00AB27E8">
          <w:pPr>
            <w:spacing w:before="20" w:after="0" w:line="264" w:lineRule="auto"/>
            <w:jc w:val="center"/>
            <w:rPr>
              <w:rFonts w:eastAsia="Times New Roman" w:cs="Times New Roman"/>
              <w:b/>
              <w:kern w:val="0"/>
              <w:szCs w:val="24"/>
              <w14:ligatures w14:val="none"/>
            </w:rPr>
          </w:pPr>
        </w:p>
      </w:tc>
      <w:tc>
        <w:tcPr>
          <w:tcW w:w="2225" w:type="dxa"/>
          <w:vAlign w:val="center"/>
        </w:tcPr>
        <w:p w14:paraId="4DE4532B" w14:textId="77777777" w:rsidR="00AB27E8" w:rsidRDefault="00AB27E8" w:rsidP="00AB27E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Ngày ban hành:..../...</w:t>
          </w:r>
          <w:r>
            <w:rPr>
              <w:rFonts w:ascii="Times New Roman" w:hAnsi="Times New Roman" w:cs="Times New Roman"/>
              <w:b/>
              <w:bCs/>
              <w:sz w:val="18"/>
              <w:szCs w:val="18"/>
            </w:rPr>
            <w:t>/202</w:t>
          </w:r>
          <w:r>
            <w:rPr>
              <w:rFonts w:ascii="Times New Roman" w:hAnsi="Times New Roman" w:cs="Times New Roman"/>
              <w:sz w:val="18"/>
              <w:szCs w:val="18"/>
            </w:rPr>
            <w:t>..</w:t>
          </w:r>
        </w:p>
      </w:tc>
    </w:tr>
    <w:tr w:rsidR="00AB27E8" w14:paraId="780A47FC" w14:textId="77777777" w:rsidTr="00AB27E8">
      <w:trPr>
        <w:cantSplit/>
        <w:trHeight w:val="330"/>
      </w:trPr>
      <w:tc>
        <w:tcPr>
          <w:tcW w:w="1455" w:type="dxa"/>
          <w:vMerge/>
          <w:vAlign w:val="center"/>
        </w:tcPr>
        <w:p w14:paraId="76FF7151" w14:textId="77777777" w:rsidR="00AB27E8" w:rsidRDefault="00AB27E8" w:rsidP="00AB27E8">
          <w:pPr>
            <w:pStyle w:val="utrang"/>
            <w:jc w:val="center"/>
            <w:rPr>
              <w:rFonts w:ascii="Times New Roman" w:hAnsi="Times New Roman" w:cs="Times New Roman"/>
              <w:b/>
            </w:rPr>
          </w:pPr>
        </w:p>
      </w:tc>
      <w:tc>
        <w:tcPr>
          <w:tcW w:w="5428" w:type="dxa"/>
          <w:vMerge/>
        </w:tcPr>
        <w:p w14:paraId="40AB3234" w14:textId="77777777" w:rsidR="00AB27E8" w:rsidRDefault="00AB27E8" w:rsidP="00AB27E8">
          <w:pPr>
            <w:pStyle w:val="utrang"/>
            <w:tabs>
              <w:tab w:val="left" w:pos="1427"/>
            </w:tabs>
            <w:spacing w:before="20" w:after="20"/>
            <w:rPr>
              <w:rFonts w:ascii="Times New Roman" w:hAnsi="Times New Roman" w:cs="Times New Roman"/>
              <w:sz w:val="24"/>
              <w:szCs w:val="24"/>
            </w:rPr>
          </w:pPr>
        </w:p>
      </w:tc>
      <w:tc>
        <w:tcPr>
          <w:tcW w:w="2225" w:type="dxa"/>
          <w:vAlign w:val="center"/>
        </w:tcPr>
        <w:p w14:paraId="02B1BF73" w14:textId="77777777" w:rsidR="00AB27E8" w:rsidRDefault="00AB27E8" w:rsidP="00AB27E8">
          <w:pPr>
            <w:pStyle w:val="utrang"/>
            <w:tabs>
              <w:tab w:val="left" w:pos="1427"/>
            </w:tabs>
            <w:rPr>
              <w:rFonts w:ascii="Times New Roman" w:hAnsi="Times New Roman" w:cs="Times New Roman"/>
              <w:sz w:val="18"/>
              <w:szCs w:val="18"/>
            </w:rPr>
          </w:pPr>
          <w:r>
            <w:rPr>
              <w:rFonts w:ascii="Times New Roman" w:hAnsi="Times New Roman" w:cs="Times New Roman"/>
              <w:sz w:val="18"/>
              <w:szCs w:val="18"/>
            </w:rPr>
            <w:t xml:space="preserve">Số trang:               </w:t>
          </w:r>
          <w:r>
            <w:rPr>
              <w:rFonts w:ascii="Times New Roman" w:hAnsi="Times New Roman" w:cs="Times New Roman"/>
              <w:b/>
              <w:bCs/>
              <w:sz w:val="18"/>
              <w:szCs w:val="18"/>
            </w:rPr>
            <w:fldChar w:fldCharType="begin"/>
          </w:r>
          <w:r>
            <w:rPr>
              <w:rFonts w:ascii="Times New Roman" w:hAnsi="Times New Roman" w:cs="Times New Roman"/>
              <w:b/>
              <w:bCs/>
              <w:sz w:val="18"/>
              <w:szCs w:val="18"/>
            </w:rPr>
            <w:instrText xml:space="preserve"> PAGE   \* MERGEFORMAT </w:instrText>
          </w:r>
          <w:r>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276</w:t>
          </w:r>
          <w:r>
            <w:rPr>
              <w:rFonts w:ascii="Times New Roman" w:hAnsi="Times New Roman" w:cs="Times New Roman"/>
              <w:b/>
              <w:bCs/>
              <w:sz w:val="18"/>
              <w:szCs w:val="18"/>
            </w:rPr>
            <w:fldChar w:fldCharType="end"/>
          </w:r>
          <w:r>
            <w:rPr>
              <w:rFonts w:ascii="Times New Roman" w:hAnsi="Times New Roman" w:cs="Times New Roman"/>
              <w:b/>
              <w:bCs/>
              <w:sz w:val="18"/>
              <w:szCs w:val="18"/>
            </w:rPr>
            <w:t>/8</w:t>
          </w:r>
        </w:p>
      </w:tc>
    </w:tr>
  </w:tbl>
  <w:p w14:paraId="0001405A" w14:textId="77777777" w:rsidR="00AB27E8" w:rsidRDefault="00AB27E8" w:rsidP="00B66857">
    <w:pPr>
      <w:pStyle w:val="utrang"/>
    </w:pPr>
  </w:p>
  <w:p w14:paraId="4B0E677B" w14:textId="77777777" w:rsidR="00AB27E8" w:rsidRDefault="00AB27E8" w:rsidP="00B66857">
    <w:pPr>
      <w:pStyle w:val="utrang"/>
    </w:pPr>
  </w:p>
  <w:p w14:paraId="01E72DF8" w14:textId="77777777" w:rsidR="00AB27E8" w:rsidRDefault="00AB27E8" w:rsidP="00B66857">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4F488B" w14:textId="77777777" w:rsidR="00AB27E8" w:rsidRDefault="00AB27E8" w:rsidP="00434954">
    <w:pPr>
      <w:pStyle w:val="utrang"/>
    </w:pPr>
  </w:p>
  <w:tbl>
    <w:tblPr>
      <w:tblpPr w:leftFromText="180" w:rightFromText="180" w:vertAnchor="text" w:horzAnchor="margin" w:tblpXSpec="center" w:tblpY="-271"/>
      <w:tblW w:w="9185"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194"/>
      <w:gridCol w:w="5633"/>
      <w:gridCol w:w="2358"/>
    </w:tblGrid>
    <w:tr w:rsidR="00AB27E8" w:rsidRPr="00AF3157" w14:paraId="426B6144" w14:textId="77777777" w:rsidTr="00857793">
      <w:trPr>
        <w:cantSplit/>
        <w:trHeight w:val="330"/>
      </w:trPr>
      <w:tc>
        <w:tcPr>
          <w:tcW w:w="1194" w:type="dxa"/>
          <w:vMerge w:val="restart"/>
          <w:vAlign w:val="center"/>
        </w:tcPr>
        <w:p w14:paraId="5BF32E27" w14:textId="77777777" w:rsidR="00AB27E8" w:rsidRPr="00103F21" w:rsidRDefault="00AB27E8" w:rsidP="004C31FB">
          <w:pPr>
            <w:spacing w:after="0"/>
            <w:jc w:val="center"/>
            <w:rPr>
              <w:rFonts w:cs="Times New Roman"/>
              <w:b/>
            </w:rPr>
          </w:pPr>
          <w:r w:rsidRPr="00103F21">
            <w:rPr>
              <w:rFonts w:cs="Times New Roman"/>
              <w:b/>
              <w:noProof/>
            </w:rPr>
            <w:drawing>
              <wp:inline distT="0" distB="0" distL="0" distR="0" wp14:anchorId="2F9838E7" wp14:editId="7DCBBEF8">
                <wp:extent cx="577781" cy="577781"/>
                <wp:effectExtent l="0" t="0" r="0" b="0"/>
                <wp:docPr id="1364366950" name="Picture 1364366950"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633" w:type="dxa"/>
          <w:vMerge w:val="restart"/>
          <w:vAlign w:val="center"/>
        </w:tcPr>
        <w:p w14:paraId="1B3E77E5" w14:textId="77777777" w:rsidR="00AB27E8" w:rsidRPr="00CD1B5C" w:rsidRDefault="00AB27E8" w:rsidP="004C31FB">
          <w:pPr>
            <w:pStyle w:val="utrang"/>
            <w:tabs>
              <w:tab w:val="left" w:pos="1168"/>
              <w:tab w:val="left" w:leader="dot" w:pos="8005"/>
            </w:tabs>
            <w:jc w:val="center"/>
            <w:rPr>
              <w:rFonts w:ascii="Times New Roman" w:hAnsi="Times New Roman" w:cs="Times New Roman"/>
              <w:sz w:val="24"/>
              <w:szCs w:val="24"/>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r>
            <w:rPr>
              <w:rFonts w:ascii="Times New Roman" w:hAnsi="Times New Roman" w:cs="Times New Roman"/>
              <w:b/>
              <w:sz w:val="28"/>
              <w:szCs w:val="28"/>
            </w:rPr>
            <w:t>TIẾNG ANH</w:t>
          </w:r>
        </w:p>
      </w:tc>
      <w:tc>
        <w:tcPr>
          <w:tcW w:w="2358" w:type="dxa"/>
          <w:vAlign w:val="center"/>
        </w:tcPr>
        <w:p w14:paraId="468A4AFB" w14:textId="77777777" w:rsidR="00AB27E8" w:rsidRPr="00AF3157" w:rsidRDefault="00AB27E8" w:rsidP="004C31FB">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17A5F130" w14:textId="77777777" w:rsidTr="00857793">
      <w:trPr>
        <w:cantSplit/>
        <w:trHeight w:val="330"/>
      </w:trPr>
      <w:tc>
        <w:tcPr>
          <w:tcW w:w="1194" w:type="dxa"/>
          <w:vMerge/>
          <w:vAlign w:val="center"/>
        </w:tcPr>
        <w:p w14:paraId="2C7F3EA1" w14:textId="77777777" w:rsidR="00AB27E8" w:rsidRPr="00103F21" w:rsidRDefault="00AB27E8" w:rsidP="004C31FB">
          <w:pPr>
            <w:jc w:val="center"/>
            <w:rPr>
              <w:rFonts w:cs="Times New Roman"/>
            </w:rPr>
          </w:pPr>
        </w:p>
      </w:tc>
      <w:tc>
        <w:tcPr>
          <w:tcW w:w="5633" w:type="dxa"/>
          <w:vMerge/>
        </w:tcPr>
        <w:p w14:paraId="2892608F" w14:textId="77777777" w:rsidR="00AB27E8" w:rsidRPr="00103F21" w:rsidRDefault="00AB27E8" w:rsidP="004C31FB">
          <w:pPr>
            <w:spacing w:before="20" w:after="0" w:line="264" w:lineRule="auto"/>
            <w:jc w:val="center"/>
            <w:rPr>
              <w:rFonts w:eastAsia="Times New Roman" w:cs="Times New Roman"/>
              <w:b/>
              <w:kern w:val="0"/>
              <w:szCs w:val="24"/>
              <w14:ligatures w14:val="none"/>
            </w:rPr>
          </w:pPr>
        </w:p>
      </w:tc>
      <w:tc>
        <w:tcPr>
          <w:tcW w:w="2358" w:type="dxa"/>
          <w:vAlign w:val="center"/>
        </w:tcPr>
        <w:p w14:paraId="128F1F06" w14:textId="77777777" w:rsidR="00AB27E8" w:rsidRPr="00AF3157" w:rsidRDefault="00AB27E8" w:rsidP="004C31FB">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6BAB8EF5" w14:textId="77777777" w:rsidTr="00857793">
      <w:trPr>
        <w:cantSplit/>
        <w:trHeight w:val="330"/>
      </w:trPr>
      <w:tc>
        <w:tcPr>
          <w:tcW w:w="1194" w:type="dxa"/>
          <w:vMerge/>
          <w:vAlign w:val="center"/>
        </w:tcPr>
        <w:p w14:paraId="54228744" w14:textId="77777777" w:rsidR="00AB27E8" w:rsidRPr="00103F21" w:rsidRDefault="00AB27E8" w:rsidP="004C31FB">
          <w:pPr>
            <w:pStyle w:val="utrang"/>
            <w:jc w:val="center"/>
            <w:rPr>
              <w:rFonts w:ascii="Times New Roman" w:hAnsi="Times New Roman" w:cs="Times New Roman"/>
              <w:b/>
            </w:rPr>
          </w:pPr>
        </w:p>
      </w:tc>
      <w:tc>
        <w:tcPr>
          <w:tcW w:w="5633" w:type="dxa"/>
          <w:vMerge/>
        </w:tcPr>
        <w:p w14:paraId="4BAC2AD2" w14:textId="77777777" w:rsidR="00AB27E8" w:rsidRPr="00103F21" w:rsidRDefault="00AB27E8" w:rsidP="004C31FB">
          <w:pPr>
            <w:pStyle w:val="utrang"/>
            <w:tabs>
              <w:tab w:val="left" w:pos="1427"/>
            </w:tabs>
            <w:spacing w:before="20" w:after="20"/>
            <w:rPr>
              <w:rFonts w:ascii="Times New Roman" w:hAnsi="Times New Roman" w:cs="Times New Roman"/>
              <w:sz w:val="24"/>
              <w:szCs w:val="24"/>
            </w:rPr>
          </w:pPr>
        </w:p>
      </w:tc>
      <w:tc>
        <w:tcPr>
          <w:tcW w:w="2358" w:type="dxa"/>
          <w:vAlign w:val="center"/>
        </w:tcPr>
        <w:p w14:paraId="26F3A271" w14:textId="77777777" w:rsidR="00AB27E8" w:rsidRPr="00AF3157" w:rsidRDefault="00AB27E8" w:rsidP="004C31FB">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33</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151EDC39" w14:textId="77777777" w:rsidR="00AB27E8" w:rsidRDefault="00AB27E8" w:rsidP="00434954">
    <w:pPr>
      <w:pStyle w:val="utrang"/>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0" w:rightFromText="180" w:vertAnchor="text" w:horzAnchor="margin" w:tblpX="-120" w:tblpY="-271"/>
      <w:tblW w:w="954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6280"/>
      <w:gridCol w:w="1805"/>
    </w:tblGrid>
    <w:tr w:rsidR="00E1029C" w:rsidRPr="00AF3157" w14:paraId="49DBAE90" w14:textId="77777777" w:rsidTr="00D10F06">
      <w:trPr>
        <w:cantSplit/>
        <w:trHeight w:val="330"/>
      </w:trPr>
      <w:tc>
        <w:tcPr>
          <w:tcW w:w="1455" w:type="dxa"/>
          <w:vMerge w:val="restart"/>
          <w:vAlign w:val="center"/>
        </w:tcPr>
        <w:p w14:paraId="7FACEB52" w14:textId="77777777" w:rsidR="00E1029C" w:rsidRPr="00103F21" w:rsidRDefault="00E1029C" w:rsidP="005C4054">
          <w:pPr>
            <w:spacing w:after="0"/>
            <w:jc w:val="center"/>
            <w:rPr>
              <w:rFonts w:cs="Times New Roman"/>
              <w:b/>
            </w:rPr>
          </w:pPr>
          <w:r w:rsidRPr="00103F21">
            <w:rPr>
              <w:rFonts w:cs="Times New Roman"/>
              <w:b/>
              <w:noProof/>
            </w:rPr>
            <w:drawing>
              <wp:inline distT="0" distB="0" distL="0" distR="0" wp14:anchorId="337C2834" wp14:editId="3D1F3127">
                <wp:extent cx="577781" cy="577781"/>
                <wp:effectExtent l="0" t="0" r="0" b="0"/>
                <wp:docPr id="1089396670" name="Picture 2050338362"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6280" w:type="dxa"/>
          <w:vMerge w:val="restart"/>
          <w:vAlign w:val="center"/>
        </w:tcPr>
        <w:p w14:paraId="27CC9C7B" w14:textId="77777777" w:rsidR="00E1029C" w:rsidRPr="00CD1B5C" w:rsidRDefault="00E1029C" w:rsidP="005C4054">
          <w:pPr>
            <w:pStyle w:val="utrang"/>
            <w:tabs>
              <w:tab w:val="left" w:pos="1168"/>
              <w:tab w:val="left" w:leader="dot" w:pos="8005"/>
            </w:tabs>
            <w:jc w:val="center"/>
            <w:rPr>
              <w:rFonts w:ascii="Times New Roman" w:hAnsi="Times New Roman" w:cs="Times New Roman"/>
              <w:sz w:val="24"/>
              <w:szCs w:val="24"/>
            </w:rPr>
          </w:pPr>
          <w:r w:rsidRPr="005216C8">
            <w:rPr>
              <w:rFonts w:ascii="Times New Roman" w:hAnsi="Times New Roman" w:cs="Times New Roman"/>
              <w:b/>
              <w:bCs/>
              <w:sz w:val="26"/>
              <w:szCs w:val="26"/>
            </w:rPr>
            <w:t xml:space="preserve">ĐỀ CƯƠNG </w:t>
          </w:r>
          <w:r w:rsidRPr="005216C8">
            <w:rPr>
              <w:rFonts w:ascii="Times New Roman" w:hAnsi="Times New Roman" w:cs="Times New Roman"/>
              <w:b/>
              <w:sz w:val="26"/>
              <w:szCs w:val="26"/>
            </w:rPr>
            <w:t>HỌC PHẦN: KINH TẾ</w:t>
          </w:r>
          <w:r>
            <w:rPr>
              <w:rFonts w:ascii="Times New Roman" w:hAnsi="Times New Roman" w:cs="Times New Roman"/>
              <w:b/>
              <w:sz w:val="26"/>
              <w:szCs w:val="26"/>
            </w:rPr>
            <w:t xml:space="preserve"> HỌC QUẢN LÝ</w:t>
          </w:r>
        </w:p>
      </w:tc>
      <w:tc>
        <w:tcPr>
          <w:tcW w:w="1805" w:type="dxa"/>
          <w:vAlign w:val="center"/>
        </w:tcPr>
        <w:p w14:paraId="6F9BDF8A"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E1029C" w:rsidRPr="00AF3157" w14:paraId="48232FA9" w14:textId="77777777" w:rsidTr="00D10F06">
      <w:trPr>
        <w:cantSplit/>
        <w:trHeight w:val="330"/>
      </w:trPr>
      <w:tc>
        <w:tcPr>
          <w:tcW w:w="1455" w:type="dxa"/>
          <w:vMerge/>
          <w:vAlign w:val="center"/>
        </w:tcPr>
        <w:p w14:paraId="0BC4A6DA" w14:textId="77777777" w:rsidR="00E1029C" w:rsidRPr="00103F21" w:rsidRDefault="00E1029C" w:rsidP="005C4054">
          <w:pPr>
            <w:jc w:val="center"/>
            <w:rPr>
              <w:rFonts w:cs="Times New Roman"/>
            </w:rPr>
          </w:pPr>
        </w:p>
      </w:tc>
      <w:tc>
        <w:tcPr>
          <w:tcW w:w="6280" w:type="dxa"/>
          <w:vMerge/>
        </w:tcPr>
        <w:p w14:paraId="1241B930" w14:textId="77777777" w:rsidR="00E1029C" w:rsidRPr="00103F21" w:rsidRDefault="00E1029C" w:rsidP="005C4054">
          <w:pPr>
            <w:spacing w:before="20" w:after="0" w:line="264" w:lineRule="auto"/>
            <w:jc w:val="center"/>
            <w:rPr>
              <w:rFonts w:eastAsia="Times New Roman" w:cs="Times New Roman"/>
              <w:b/>
              <w:kern w:val="0"/>
              <w:szCs w:val="24"/>
              <w14:ligatures w14:val="none"/>
            </w:rPr>
          </w:pPr>
        </w:p>
      </w:tc>
      <w:tc>
        <w:tcPr>
          <w:tcW w:w="1805" w:type="dxa"/>
          <w:vAlign w:val="center"/>
        </w:tcPr>
        <w:p w14:paraId="7E6A1E8E"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E1029C" w:rsidRPr="00AF3157" w14:paraId="606DFED6" w14:textId="77777777" w:rsidTr="00D10F06">
      <w:trPr>
        <w:cantSplit/>
        <w:trHeight w:val="330"/>
      </w:trPr>
      <w:tc>
        <w:tcPr>
          <w:tcW w:w="1455" w:type="dxa"/>
          <w:vMerge/>
          <w:vAlign w:val="center"/>
        </w:tcPr>
        <w:p w14:paraId="08E84CD3" w14:textId="77777777" w:rsidR="00E1029C" w:rsidRPr="00103F21" w:rsidRDefault="00E1029C" w:rsidP="005C4054">
          <w:pPr>
            <w:pStyle w:val="utrang"/>
            <w:jc w:val="center"/>
            <w:rPr>
              <w:rFonts w:ascii="Times New Roman" w:hAnsi="Times New Roman" w:cs="Times New Roman"/>
              <w:b/>
            </w:rPr>
          </w:pPr>
        </w:p>
      </w:tc>
      <w:tc>
        <w:tcPr>
          <w:tcW w:w="6280" w:type="dxa"/>
          <w:vMerge/>
        </w:tcPr>
        <w:p w14:paraId="52D7F9BE" w14:textId="77777777" w:rsidR="00E1029C" w:rsidRPr="00103F21" w:rsidRDefault="00E1029C" w:rsidP="005C4054">
          <w:pPr>
            <w:pStyle w:val="utrang"/>
            <w:tabs>
              <w:tab w:val="left" w:pos="1427"/>
            </w:tabs>
            <w:spacing w:before="20" w:after="20"/>
            <w:rPr>
              <w:rFonts w:ascii="Times New Roman" w:hAnsi="Times New Roman" w:cs="Times New Roman"/>
              <w:sz w:val="24"/>
              <w:szCs w:val="24"/>
            </w:rPr>
          </w:pPr>
        </w:p>
      </w:tc>
      <w:tc>
        <w:tcPr>
          <w:tcW w:w="1805" w:type="dxa"/>
          <w:vAlign w:val="center"/>
        </w:tcPr>
        <w:p w14:paraId="4294C59D"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Pr>
              <w:rFonts w:ascii="Times New Roman" w:hAnsi="Times New Roman" w:cs="Times New Roman"/>
              <w:b/>
              <w:bCs/>
              <w:noProof/>
              <w:sz w:val="18"/>
              <w:szCs w:val="18"/>
            </w:rPr>
            <w:t>6</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76D639AC" w14:textId="77777777" w:rsidR="00E1029C" w:rsidRDefault="00E1029C">
    <w:pPr>
      <w:pStyle w:val="utrang"/>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0" w:rightFromText="180" w:vertAnchor="text" w:horzAnchor="margin" w:tblpX="-120" w:tblpY="-271"/>
      <w:tblW w:w="954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5860"/>
      <w:gridCol w:w="2225"/>
    </w:tblGrid>
    <w:tr w:rsidR="00E1029C" w:rsidRPr="00AF3157" w14:paraId="679E195E" w14:textId="77777777" w:rsidTr="005C4054">
      <w:trPr>
        <w:cantSplit/>
        <w:trHeight w:val="330"/>
      </w:trPr>
      <w:tc>
        <w:tcPr>
          <w:tcW w:w="1455" w:type="dxa"/>
          <w:vMerge w:val="restart"/>
          <w:vAlign w:val="center"/>
        </w:tcPr>
        <w:p w14:paraId="309846FB" w14:textId="77777777" w:rsidR="00E1029C" w:rsidRPr="00103F21" w:rsidRDefault="00E1029C" w:rsidP="005C4054">
          <w:pPr>
            <w:spacing w:after="0"/>
            <w:jc w:val="center"/>
            <w:rPr>
              <w:rFonts w:cs="Times New Roman"/>
              <w:b/>
            </w:rPr>
          </w:pPr>
          <w:r w:rsidRPr="00103F21">
            <w:rPr>
              <w:rFonts w:cs="Times New Roman"/>
              <w:b/>
              <w:noProof/>
            </w:rPr>
            <w:drawing>
              <wp:inline distT="0" distB="0" distL="0" distR="0" wp14:anchorId="563C9F71" wp14:editId="6EBD93AE">
                <wp:extent cx="577781" cy="577781"/>
                <wp:effectExtent l="0" t="0" r="0" b="0"/>
                <wp:docPr id="573769045" name="Picture 2050338362"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860" w:type="dxa"/>
          <w:vMerge w:val="restart"/>
          <w:vAlign w:val="center"/>
        </w:tcPr>
        <w:p w14:paraId="5CE7E9F7" w14:textId="77777777" w:rsidR="00E1029C" w:rsidRPr="00CD1B5C" w:rsidRDefault="00E1029C" w:rsidP="005C4054">
          <w:pPr>
            <w:pStyle w:val="utrang"/>
            <w:tabs>
              <w:tab w:val="left" w:pos="1168"/>
              <w:tab w:val="left" w:leader="dot" w:pos="8005"/>
            </w:tabs>
            <w:jc w:val="center"/>
            <w:rPr>
              <w:rFonts w:ascii="Times New Roman" w:hAnsi="Times New Roman" w:cs="Times New Roman"/>
              <w:sz w:val="24"/>
              <w:szCs w:val="24"/>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HỌC PHẦN</w:t>
          </w:r>
          <w:r>
            <w:rPr>
              <w:rFonts w:ascii="Times New Roman" w:hAnsi="Times New Roman" w:cs="Times New Roman"/>
              <w:b/>
              <w:sz w:val="28"/>
              <w:szCs w:val="28"/>
            </w:rPr>
            <w:t>: CÁC LÝ THUYẾT QUẢN TRỊ HIỆN ĐẠI</w:t>
          </w:r>
        </w:p>
      </w:tc>
      <w:tc>
        <w:tcPr>
          <w:tcW w:w="2225" w:type="dxa"/>
          <w:vAlign w:val="center"/>
        </w:tcPr>
        <w:p w14:paraId="4807A051"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E1029C" w:rsidRPr="00AF3157" w14:paraId="2804D007" w14:textId="77777777" w:rsidTr="005C4054">
      <w:trPr>
        <w:cantSplit/>
        <w:trHeight w:val="330"/>
      </w:trPr>
      <w:tc>
        <w:tcPr>
          <w:tcW w:w="1455" w:type="dxa"/>
          <w:vMerge/>
          <w:vAlign w:val="center"/>
        </w:tcPr>
        <w:p w14:paraId="3740121A" w14:textId="77777777" w:rsidR="00E1029C" w:rsidRPr="00103F21" w:rsidRDefault="00E1029C" w:rsidP="005C4054">
          <w:pPr>
            <w:jc w:val="center"/>
            <w:rPr>
              <w:rFonts w:cs="Times New Roman"/>
            </w:rPr>
          </w:pPr>
        </w:p>
      </w:tc>
      <w:tc>
        <w:tcPr>
          <w:tcW w:w="5860" w:type="dxa"/>
          <w:vMerge/>
        </w:tcPr>
        <w:p w14:paraId="300338F4" w14:textId="77777777" w:rsidR="00E1029C" w:rsidRPr="00103F21" w:rsidRDefault="00E1029C" w:rsidP="005C4054">
          <w:pPr>
            <w:spacing w:before="20" w:after="0" w:line="264" w:lineRule="auto"/>
            <w:jc w:val="center"/>
            <w:rPr>
              <w:rFonts w:eastAsia="Times New Roman" w:cs="Times New Roman"/>
              <w:b/>
              <w:kern w:val="0"/>
              <w:szCs w:val="24"/>
              <w14:ligatures w14:val="none"/>
            </w:rPr>
          </w:pPr>
        </w:p>
      </w:tc>
      <w:tc>
        <w:tcPr>
          <w:tcW w:w="2225" w:type="dxa"/>
          <w:vAlign w:val="center"/>
        </w:tcPr>
        <w:p w14:paraId="06ACA363"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E1029C" w:rsidRPr="00AF3157" w14:paraId="76F1DEB3" w14:textId="77777777" w:rsidTr="005C4054">
      <w:trPr>
        <w:cantSplit/>
        <w:trHeight w:val="330"/>
      </w:trPr>
      <w:tc>
        <w:tcPr>
          <w:tcW w:w="1455" w:type="dxa"/>
          <w:vMerge/>
          <w:vAlign w:val="center"/>
        </w:tcPr>
        <w:p w14:paraId="5BAD65D2" w14:textId="77777777" w:rsidR="00E1029C" w:rsidRPr="00103F21" w:rsidRDefault="00E1029C" w:rsidP="005C4054">
          <w:pPr>
            <w:pStyle w:val="utrang"/>
            <w:jc w:val="center"/>
            <w:rPr>
              <w:rFonts w:ascii="Times New Roman" w:hAnsi="Times New Roman" w:cs="Times New Roman"/>
              <w:b/>
            </w:rPr>
          </w:pPr>
        </w:p>
      </w:tc>
      <w:tc>
        <w:tcPr>
          <w:tcW w:w="5860" w:type="dxa"/>
          <w:vMerge/>
        </w:tcPr>
        <w:p w14:paraId="26281BDB" w14:textId="77777777" w:rsidR="00E1029C" w:rsidRPr="00103F21" w:rsidRDefault="00E1029C" w:rsidP="005C4054">
          <w:pPr>
            <w:pStyle w:val="utrang"/>
            <w:tabs>
              <w:tab w:val="left" w:pos="1427"/>
            </w:tabs>
            <w:spacing w:before="20" w:after="20"/>
            <w:rPr>
              <w:rFonts w:ascii="Times New Roman" w:hAnsi="Times New Roman" w:cs="Times New Roman"/>
              <w:sz w:val="24"/>
              <w:szCs w:val="24"/>
            </w:rPr>
          </w:pPr>
        </w:p>
      </w:tc>
      <w:tc>
        <w:tcPr>
          <w:tcW w:w="2225" w:type="dxa"/>
          <w:vAlign w:val="center"/>
        </w:tcPr>
        <w:p w14:paraId="6BC16FFB" w14:textId="77777777" w:rsidR="00E1029C" w:rsidRPr="00AF3157" w:rsidRDefault="00E1029C" w:rsidP="005C4054">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Pr>
              <w:rFonts w:ascii="Times New Roman" w:hAnsi="Times New Roman" w:cs="Times New Roman"/>
              <w:b/>
              <w:bCs/>
              <w:noProof/>
              <w:sz w:val="18"/>
              <w:szCs w:val="18"/>
            </w:rPr>
            <w:t>6</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37F9763C" w14:textId="77777777" w:rsidR="00E1029C" w:rsidRDefault="00E1029C">
    <w:pPr>
      <w:pStyle w:val="utrang"/>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59946E" w14:textId="77777777" w:rsidR="00AB27E8" w:rsidRDefault="00AB27E8">
    <w:pPr>
      <w:pStyle w:val="utrang"/>
    </w:pPr>
  </w:p>
  <w:tbl>
    <w:tblPr>
      <w:tblpPr w:leftFromText="180" w:rightFromText="180" w:vertAnchor="text" w:horzAnchor="margin" w:tblpY="-271"/>
      <w:tblW w:w="9137"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5457"/>
      <w:gridCol w:w="2225"/>
    </w:tblGrid>
    <w:tr w:rsidR="00AB27E8" w:rsidRPr="00AF3157" w14:paraId="17AA31D4" w14:textId="77777777" w:rsidTr="009C0EA5">
      <w:trPr>
        <w:cantSplit/>
        <w:trHeight w:val="330"/>
      </w:trPr>
      <w:tc>
        <w:tcPr>
          <w:tcW w:w="1455" w:type="dxa"/>
          <w:vMerge w:val="restart"/>
          <w:vAlign w:val="center"/>
        </w:tcPr>
        <w:p w14:paraId="5F282A80" w14:textId="77777777" w:rsidR="00AB27E8" w:rsidRPr="00103F21" w:rsidRDefault="00AB27E8" w:rsidP="009C0EA5">
          <w:pPr>
            <w:spacing w:after="0"/>
            <w:jc w:val="center"/>
            <w:rPr>
              <w:rFonts w:cs="Times New Roman"/>
              <w:b/>
            </w:rPr>
          </w:pPr>
          <w:r w:rsidRPr="00103F21">
            <w:rPr>
              <w:rFonts w:cs="Times New Roman"/>
              <w:b/>
              <w:noProof/>
            </w:rPr>
            <w:drawing>
              <wp:inline distT="0" distB="0" distL="0" distR="0" wp14:anchorId="2F052925" wp14:editId="74083E24">
                <wp:extent cx="577781" cy="577781"/>
                <wp:effectExtent l="0" t="0" r="0" b="0"/>
                <wp:docPr id="1364366951" name="Picture 1364366951"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457" w:type="dxa"/>
          <w:vMerge w:val="restart"/>
          <w:vAlign w:val="center"/>
        </w:tcPr>
        <w:p w14:paraId="22F34851" w14:textId="77777777" w:rsidR="00AB27E8" w:rsidRDefault="00AB27E8" w:rsidP="009C0EA5">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6A2A20C4" w14:textId="77777777" w:rsidR="00AB27E8" w:rsidRPr="00CD1B5C" w:rsidRDefault="00AB27E8" w:rsidP="009C0EA5">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HỌC NÂNG CAO</w:t>
          </w:r>
        </w:p>
      </w:tc>
      <w:tc>
        <w:tcPr>
          <w:tcW w:w="2225" w:type="dxa"/>
          <w:vAlign w:val="center"/>
        </w:tcPr>
        <w:p w14:paraId="6D37FB22" w14:textId="77777777" w:rsidR="00AB27E8" w:rsidRPr="00AF3157" w:rsidRDefault="00AB27E8" w:rsidP="009C0EA5">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7EFB32D1" w14:textId="77777777" w:rsidTr="009C0EA5">
      <w:trPr>
        <w:cantSplit/>
        <w:trHeight w:val="330"/>
      </w:trPr>
      <w:tc>
        <w:tcPr>
          <w:tcW w:w="1455" w:type="dxa"/>
          <w:vMerge/>
          <w:vAlign w:val="center"/>
        </w:tcPr>
        <w:p w14:paraId="774649D6" w14:textId="77777777" w:rsidR="00AB27E8" w:rsidRPr="00103F21" w:rsidRDefault="00AB27E8" w:rsidP="009C0EA5">
          <w:pPr>
            <w:jc w:val="center"/>
            <w:rPr>
              <w:rFonts w:cs="Times New Roman"/>
            </w:rPr>
          </w:pPr>
        </w:p>
      </w:tc>
      <w:tc>
        <w:tcPr>
          <w:tcW w:w="5457" w:type="dxa"/>
          <w:vMerge/>
        </w:tcPr>
        <w:p w14:paraId="5E8B7CF1" w14:textId="77777777" w:rsidR="00AB27E8" w:rsidRPr="00103F21" w:rsidRDefault="00AB27E8" w:rsidP="009C0EA5">
          <w:pPr>
            <w:spacing w:before="20" w:after="0" w:line="264" w:lineRule="auto"/>
            <w:jc w:val="center"/>
            <w:rPr>
              <w:rFonts w:eastAsia="Times New Roman" w:cs="Times New Roman"/>
              <w:b/>
              <w:kern w:val="0"/>
              <w:szCs w:val="24"/>
              <w14:ligatures w14:val="none"/>
            </w:rPr>
          </w:pPr>
        </w:p>
      </w:tc>
      <w:tc>
        <w:tcPr>
          <w:tcW w:w="2225" w:type="dxa"/>
          <w:vAlign w:val="center"/>
        </w:tcPr>
        <w:p w14:paraId="28452077" w14:textId="77777777" w:rsidR="00AB27E8" w:rsidRPr="00AF3157" w:rsidRDefault="00AB27E8" w:rsidP="009C0EA5">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2EF95A2C" w14:textId="77777777" w:rsidTr="009C0EA5">
      <w:trPr>
        <w:cantSplit/>
        <w:trHeight w:val="330"/>
      </w:trPr>
      <w:tc>
        <w:tcPr>
          <w:tcW w:w="1455" w:type="dxa"/>
          <w:vMerge/>
          <w:vAlign w:val="center"/>
        </w:tcPr>
        <w:p w14:paraId="05D987F8" w14:textId="77777777" w:rsidR="00AB27E8" w:rsidRPr="00103F21" w:rsidRDefault="00AB27E8" w:rsidP="009C0EA5">
          <w:pPr>
            <w:pStyle w:val="utrang"/>
            <w:jc w:val="center"/>
            <w:rPr>
              <w:rFonts w:ascii="Times New Roman" w:hAnsi="Times New Roman" w:cs="Times New Roman"/>
              <w:b/>
            </w:rPr>
          </w:pPr>
        </w:p>
      </w:tc>
      <w:tc>
        <w:tcPr>
          <w:tcW w:w="5457" w:type="dxa"/>
          <w:vMerge/>
        </w:tcPr>
        <w:p w14:paraId="0541FB4E" w14:textId="77777777" w:rsidR="00AB27E8" w:rsidRPr="00103F21" w:rsidRDefault="00AB27E8" w:rsidP="009C0EA5">
          <w:pPr>
            <w:pStyle w:val="utrang"/>
            <w:tabs>
              <w:tab w:val="left" w:pos="1427"/>
            </w:tabs>
            <w:spacing w:before="20" w:after="20"/>
            <w:rPr>
              <w:rFonts w:ascii="Times New Roman" w:hAnsi="Times New Roman" w:cs="Times New Roman"/>
              <w:sz w:val="24"/>
              <w:szCs w:val="24"/>
            </w:rPr>
          </w:pPr>
        </w:p>
      </w:tc>
      <w:tc>
        <w:tcPr>
          <w:tcW w:w="2225" w:type="dxa"/>
          <w:vAlign w:val="center"/>
        </w:tcPr>
        <w:p w14:paraId="4F529A61" w14:textId="77777777" w:rsidR="00AB27E8" w:rsidRPr="00AF3157" w:rsidRDefault="00AB27E8" w:rsidP="009C0EA5">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45</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35BE4349" w14:textId="77777777" w:rsidR="00AB27E8" w:rsidRDefault="00AB27E8">
    <w:pPr>
      <w:pStyle w:val="utrang"/>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65BE93" w14:textId="77777777" w:rsidR="00AB27E8" w:rsidRDefault="00AB27E8">
    <w:pPr>
      <w:pStyle w:val="utrang"/>
    </w:pPr>
  </w:p>
  <w:tbl>
    <w:tblPr>
      <w:tblpPr w:leftFromText="180" w:rightFromText="180" w:vertAnchor="text" w:horzAnchor="margin" w:tblpY="-271"/>
      <w:tblW w:w="915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101"/>
      <w:gridCol w:w="5824"/>
      <w:gridCol w:w="2225"/>
    </w:tblGrid>
    <w:tr w:rsidR="00AB27E8" w:rsidRPr="00AF3157" w14:paraId="023FD2AB" w14:textId="77777777" w:rsidTr="001F3438">
      <w:trPr>
        <w:cantSplit/>
        <w:trHeight w:val="330"/>
      </w:trPr>
      <w:tc>
        <w:tcPr>
          <w:tcW w:w="1101" w:type="dxa"/>
          <w:vMerge w:val="restart"/>
          <w:vAlign w:val="center"/>
        </w:tcPr>
        <w:p w14:paraId="0BF11C68" w14:textId="77777777" w:rsidR="00AB27E8" w:rsidRPr="00103F21" w:rsidRDefault="00AB27E8" w:rsidP="00007C79">
          <w:pPr>
            <w:spacing w:after="0"/>
            <w:jc w:val="center"/>
            <w:rPr>
              <w:rFonts w:cs="Times New Roman"/>
              <w:b/>
            </w:rPr>
          </w:pPr>
          <w:r w:rsidRPr="00103F21">
            <w:rPr>
              <w:rFonts w:cs="Times New Roman"/>
              <w:b/>
              <w:noProof/>
            </w:rPr>
            <w:drawing>
              <wp:inline distT="0" distB="0" distL="0" distR="0" wp14:anchorId="38AA4AA2" wp14:editId="77FDFF2A">
                <wp:extent cx="577781" cy="577781"/>
                <wp:effectExtent l="0" t="0" r="0" b="0"/>
                <wp:docPr id="1364366955" name="Picture 1364366955"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824" w:type="dxa"/>
          <w:vMerge w:val="restart"/>
          <w:vAlign w:val="center"/>
        </w:tcPr>
        <w:p w14:paraId="3BDB79FA" w14:textId="77777777" w:rsidR="00AB27E8" w:rsidRDefault="00AB27E8" w:rsidP="00007C79">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6DE34E80" w14:textId="77777777" w:rsidR="00AB27E8" w:rsidRPr="00CD1B5C" w:rsidRDefault="00AB27E8" w:rsidP="00007C79">
          <w:pPr>
            <w:pStyle w:val="utrang"/>
            <w:tabs>
              <w:tab w:val="left" w:pos="1168"/>
              <w:tab w:val="left" w:leader="dot" w:pos="8005"/>
            </w:tabs>
            <w:ind w:left="-93" w:right="-94"/>
            <w:jc w:val="center"/>
            <w:rPr>
              <w:rFonts w:ascii="Times New Roman" w:hAnsi="Times New Roman" w:cs="Times New Roman"/>
              <w:sz w:val="24"/>
              <w:szCs w:val="24"/>
            </w:rPr>
          </w:pPr>
          <w:r>
            <w:rPr>
              <w:rFonts w:ascii="Times New Roman" w:hAnsi="Times New Roman" w:cs="Times New Roman"/>
              <w:b/>
              <w:sz w:val="28"/>
              <w:szCs w:val="28"/>
            </w:rPr>
            <w:t>QUẢN TRỊ NGUỒN NHÂN LỰC NÂNG CAO</w:t>
          </w:r>
        </w:p>
      </w:tc>
      <w:tc>
        <w:tcPr>
          <w:tcW w:w="2225" w:type="dxa"/>
          <w:vAlign w:val="center"/>
        </w:tcPr>
        <w:p w14:paraId="444766CE"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2B6E3046" w14:textId="77777777" w:rsidTr="001F3438">
      <w:trPr>
        <w:cantSplit/>
        <w:trHeight w:val="330"/>
      </w:trPr>
      <w:tc>
        <w:tcPr>
          <w:tcW w:w="1101" w:type="dxa"/>
          <w:vMerge/>
          <w:vAlign w:val="center"/>
        </w:tcPr>
        <w:p w14:paraId="658197D3" w14:textId="77777777" w:rsidR="00AB27E8" w:rsidRPr="00103F21" w:rsidRDefault="00AB27E8" w:rsidP="00007C79">
          <w:pPr>
            <w:jc w:val="center"/>
            <w:rPr>
              <w:rFonts w:cs="Times New Roman"/>
            </w:rPr>
          </w:pPr>
        </w:p>
      </w:tc>
      <w:tc>
        <w:tcPr>
          <w:tcW w:w="5824" w:type="dxa"/>
          <w:vMerge/>
        </w:tcPr>
        <w:p w14:paraId="37AA7237" w14:textId="77777777" w:rsidR="00AB27E8" w:rsidRPr="00103F21" w:rsidRDefault="00AB27E8" w:rsidP="00007C79">
          <w:pPr>
            <w:spacing w:before="20" w:after="0" w:line="264" w:lineRule="auto"/>
            <w:jc w:val="center"/>
            <w:rPr>
              <w:rFonts w:eastAsia="Times New Roman" w:cs="Times New Roman"/>
              <w:b/>
              <w:kern w:val="0"/>
              <w:szCs w:val="24"/>
              <w14:ligatures w14:val="none"/>
            </w:rPr>
          </w:pPr>
        </w:p>
      </w:tc>
      <w:tc>
        <w:tcPr>
          <w:tcW w:w="2225" w:type="dxa"/>
          <w:vAlign w:val="center"/>
        </w:tcPr>
        <w:p w14:paraId="20EC7C6D"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399F8B28" w14:textId="77777777" w:rsidTr="001F3438">
      <w:trPr>
        <w:cantSplit/>
        <w:trHeight w:val="330"/>
      </w:trPr>
      <w:tc>
        <w:tcPr>
          <w:tcW w:w="1101" w:type="dxa"/>
          <w:vMerge/>
          <w:vAlign w:val="center"/>
        </w:tcPr>
        <w:p w14:paraId="3D3EBCA1" w14:textId="77777777" w:rsidR="00AB27E8" w:rsidRPr="00103F21" w:rsidRDefault="00AB27E8" w:rsidP="00007C79">
          <w:pPr>
            <w:pStyle w:val="utrang"/>
            <w:jc w:val="center"/>
            <w:rPr>
              <w:rFonts w:ascii="Times New Roman" w:hAnsi="Times New Roman" w:cs="Times New Roman"/>
              <w:b/>
            </w:rPr>
          </w:pPr>
        </w:p>
      </w:tc>
      <w:tc>
        <w:tcPr>
          <w:tcW w:w="5824" w:type="dxa"/>
          <w:vMerge/>
        </w:tcPr>
        <w:p w14:paraId="2AD7461B" w14:textId="77777777" w:rsidR="00AB27E8" w:rsidRPr="00103F21" w:rsidRDefault="00AB27E8" w:rsidP="00007C79">
          <w:pPr>
            <w:pStyle w:val="utrang"/>
            <w:tabs>
              <w:tab w:val="left" w:pos="1427"/>
            </w:tabs>
            <w:spacing w:before="20" w:after="20"/>
            <w:rPr>
              <w:rFonts w:ascii="Times New Roman" w:hAnsi="Times New Roman" w:cs="Times New Roman"/>
              <w:sz w:val="24"/>
              <w:szCs w:val="24"/>
            </w:rPr>
          </w:pPr>
        </w:p>
      </w:tc>
      <w:tc>
        <w:tcPr>
          <w:tcW w:w="2225" w:type="dxa"/>
          <w:vAlign w:val="center"/>
        </w:tcPr>
        <w:p w14:paraId="1FA93694"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90</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68A7E460" w14:textId="77777777" w:rsidR="00AB27E8" w:rsidRDefault="00AB27E8">
    <w:pPr>
      <w:pStyle w:val="utrang"/>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22B53D" w14:textId="77777777" w:rsidR="00AB27E8" w:rsidRDefault="00AB27E8">
    <w:pPr>
      <w:pStyle w:val="utrang"/>
    </w:pPr>
  </w:p>
  <w:tbl>
    <w:tblPr>
      <w:tblpPr w:leftFromText="180" w:rightFromText="180" w:vertAnchor="text" w:horzAnchor="margin" w:tblpY="-271"/>
      <w:tblW w:w="9165"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455"/>
      <w:gridCol w:w="5414"/>
      <w:gridCol w:w="2296"/>
    </w:tblGrid>
    <w:tr w:rsidR="00AB27E8" w:rsidRPr="00AF3157" w14:paraId="0DB0E9DA" w14:textId="77777777" w:rsidTr="00007C79">
      <w:trPr>
        <w:cantSplit/>
        <w:trHeight w:val="330"/>
      </w:trPr>
      <w:tc>
        <w:tcPr>
          <w:tcW w:w="1455" w:type="dxa"/>
          <w:vMerge w:val="restart"/>
          <w:vAlign w:val="center"/>
        </w:tcPr>
        <w:p w14:paraId="0F7F7F4E" w14:textId="77777777" w:rsidR="00AB27E8" w:rsidRPr="00103F21" w:rsidRDefault="00AB27E8" w:rsidP="00007C79">
          <w:pPr>
            <w:spacing w:after="0"/>
            <w:jc w:val="center"/>
            <w:rPr>
              <w:rFonts w:cs="Times New Roman"/>
              <w:b/>
            </w:rPr>
          </w:pPr>
          <w:r w:rsidRPr="00103F21">
            <w:rPr>
              <w:rFonts w:cs="Times New Roman"/>
              <w:b/>
              <w:noProof/>
            </w:rPr>
            <w:drawing>
              <wp:inline distT="0" distB="0" distL="0" distR="0" wp14:anchorId="5863DABC" wp14:editId="09CB54C3">
                <wp:extent cx="577781" cy="577781"/>
                <wp:effectExtent l="0" t="0" r="0" b="0"/>
                <wp:docPr id="1364366956" name="Picture 1364366956"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414" w:type="dxa"/>
          <w:vMerge w:val="restart"/>
          <w:vAlign w:val="center"/>
        </w:tcPr>
        <w:p w14:paraId="2943913A" w14:textId="77777777" w:rsidR="00AB27E8" w:rsidRDefault="00AB27E8" w:rsidP="00007C79">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20273943" w14:textId="77777777" w:rsidR="00AB27E8" w:rsidRPr="00CD1B5C" w:rsidRDefault="00AB27E8" w:rsidP="00007C79">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HÀNH VI TỔ CHỨC NÂNG CAO</w:t>
          </w:r>
        </w:p>
      </w:tc>
      <w:tc>
        <w:tcPr>
          <w:tcW w:w="2296" w:type="dxa"/>
          <w:vAlign w:val="center"/>
        </w:tcPr>
        <w:p w14:paraId="1BCC74FE"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0C9750C8" w14:textId="77777777" w:rsidTr="00007C79">
      <w:trPr>
        <w:cantSplit/>
        <w:trHeight w:val="330"/>
      </w:trPr>
      <w:tc>
        <w:tcPr>
          <w:tcW w:w="1455" w:type="dxa"/>
          <w:vMerge/>
          <w:vAlign w:val="center"/>
        </w:tcPr>
        <w:p w14:paraId="5707FECD" w14:textId="77777777" w:rsidR="00AB27E8" w:rsidRPr="00103F21" w:rsidRDefault="00AB27E8" w:rsidP="00007C79">
          <w:pPr>
            <w:jc w:val="center"/>
            <w:rPr>
              <w:rFonts w:cs="Times New Roman"/>
            </w:rPr>
          </w:pPr>
        </w:p>
      </w:tc>
      <w:tc>
        <w:tcPr>
          <w:tcW w:w="5414" w:type="dxa"/>
          <w:vMerge/>
        </w:tcPr>
        <w:p w14:paraId="68C6D78F" w14:textId="77777777" w:rsidR="00AB27E8" w:rsidRPr="00103F21" w:rsidRDefault="00AB27E8" w:rsidP="00007C79">
          <w:pPr>
            <w:spacing w:before="20" w:after="0" w:line="264" w:lineRule="auto"/>
            <w:jc w:val="center"/>
            <w:rPr>
              <w:rFonts w:eastAsia="Times New Roman" w:cs="Times New Roman"/>
              <w:b/>
              <w:kern w:val="0"/>
              <w:szCs w:val="24"/>
              <w14:ligatures w14:val="none"/>
            </w:rPr>
          </w:pPr>
        </w:p>
      </w:tc>
      <w:tc>
        <w:tcPr>
          <w:tcW w:w="2296" w:type="dxa"/>
          <w:vAlign w:val="center"/>
        </w:tcPr>
        <w:p w14:paraId="2F488807"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49BFA683" w14:textId="77777777" w:rsidTr="00007C79">
      <w:trPr>
        <w:cantSplit/>
        <w:trHeight w:val="330"/>
      </w:trPr>
      <w:tc>
        <w:tcPr>
          <w:tcW w:w="1455" w:type="dxa"/>
          <w:vMerge/>
          <w:vAlign w:val="center"/>
        </w:tcPr>
        <w:p w14:paraId="2402D323" w14:textId="77777777" w:rsidR="00AB27E8" w:rsidRPr="00103F21" w:rsidRDefault="00AB27E8" w:rsidP="00007C79">
          <w:pPr>
            <w:pStyle w:val="utrang"/>
            <w:jc w:val="center"/>
            <w:rPr>
              <w:rFonts w:ascii="Times New Roman" w:hAnsi="Times New Roman" w:cs="Times New Roman"/>
              <w:b/>
            </w:rPr>
          </w:pPr>
        </w:p>
      </w:tc>
      <w:tc>
        <w:tcPr>
          <w:tcW w:w="5414" w:type="dxa"/>
          <w:vMerge/>
        </w:tcPr>
        <w:p w14:paraId="1B6AAE53" w14:textId="77777777" w:rsidR="00AB27E8" w:rsidRPr="00103F21" w:rsidRDefault="00AB27E8" w:rsidP="00007C79">
          <w:pPr>
            <w:pStyle w:val="utrang"/>
            <w:tabs>
              <w:tab w:val="left" w:pos="1427"/>
            </w:tabs>
            <w:spacing w:before="20" w:after="20"/>
            <w:rPr>
              <w:rFonts w:ascii="Times New Roman" w:hAnsi="Times New Roman" w:cs="Times New Roman"/>
              <w:sz w:val="24"/>
              <w:szCs w:val="24"/>
            </w:rPr>
          </w:pPr>
        </w:p>
      </w:tc>
      <w:tc>
        <w:tcPr>
          <w:tcW w:w="2296" w:type="dxa"/>
          <w:vAlign w:val="center"/>
        </w:tcPr>
        <w:p w14:paraId="66AE5A00" w14:textId="77777777" w:rsidR="00AB27E8" w:rsidRPr="00AF3157" w:rsidRDefault="00AB27E8" w:rsidP="00007C79">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101</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29E69F71" w14:textId="77777777" w:rsidR="00AB27E8" w:rsidRDefault="00AB27E8">
    <w:pPr>
      <w:pStyle w:val="utrang"/>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800756" w14:textId="77777777" w:rsidR="00AB27E8" w:rsidRDefault="00AB27E8">
    <w:pPr>
      <w:pStyle w:val="utrang"/>
    </w:pPr>
  </w:p>
  <w:tbl>
    <w:tblPr>
      <w:tblpPr w:leftFromText="180" w:rightFromText="180" w:vertAnchor="text" w:horzAnchor="margin" w:tblpX="108" w:tblpY="-271"/>
      <w:tblW w:w="9094"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ayout w:type="fixed"/>
      <w:tblLook w:val="0000" w:firstRow="0" w:lastRow="0" w:firstColumn="0" w:lastColumn="0" w:noHBand="0" w:noVBand="0"/>
    </w:tblPr>
    <w:tblGrid>
      <w:gridCol w:w="1148"/>
      <w:gridCol w:w="5721"/>
      <w:gridCol w:w="2225"/>
    </w:tblGrid>
    <w:tr w:rsidR="00AB27E8" w:rsidRPr="00AF3157" w14:paraId="3082FCE2" w14:textId="77777777" w:rsidTr="00841E40">
      <w:trPr>
        <w:cantSplit/>
        <w:trHeight w:val="330"/>
      </w:trPr>
      <w:tc>
        <w:tcPr>
          <w:tcW w:w="1148" w:type="dxa"/>
          <w:vMerge w:val="restart"/>
          <w:vAlign w:val="center"/>
        </w:tcPr>
        <w:p w14:paraId="11D6DCBA" w14:textId="77777777" w:rsidR="00AB27E8" w:rsidRPr="00103F21" w:rsidRDefault="00AB27E8" w:rsidP="00841E40">
          <w:pPr>
            <w:spacing w:after="0"/>
            <w:jc w:val="center"/>
            <w:rPr>
              <w:rFonts w:cs="Times New Roman"/>
              <w:b/>
            </w:rPr>
          </w:pPr>
          <w:r w:rsidRPr="00103F21">
            <w:rPr>
              <w:rFonts w:cs="Times New Roman"/>
              <w:b/>
              <w:noProof/>
            </w:rPr>
            <w:drawing>
              <wp:inline distT="0" distB="0" distL="0" distR="0" wp14:anchorId="32677826" wp14:editId="46792225">
                <wp:extent cx="577781" cy="577781"/>
                <wp:effectExtent l="0" t="0" r="0" b="0"/>
                <wp:docPr id="1364366957" name="Picture 1364366957" descr="A blue and white logo with a map and a glo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26522" name="Picture 3" descr="A blue and white logo with a map and a globe&#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8631" cy="588631"/>
                        </a:xfrm>
                        <a:prstGeom prst="rect">
                          <a:avLst/>
                        </a:prstGeom>
                        <a:noFill/>
                        <a:ln>
                          <a:noFill/>
                        </a:ln>
                      </pic:spPr>
                    </pic:pic>
                  </a:graphicData>
                </a:graphic>
              </wp:inline>
            </w:drawing>
          </w:r>
        </w:p>
      </w:tc>
      <w:tc>
        <w:tcPr>
          <w:tcW w:w="5721" w:type="dxa"/>
          <w:vMerge w:val="restart"/>
          <w:vAlign w:val="center"/>
        </w:tcPr>
        <w:p w14:paraId="7ADE7574" w14:textId="77777777" w:rsidR="00AB27E8" w:rsidRDefault="00AB27E8" w:rsidP="00841E40">
          <w:pPr>
            <w:pStyle w:val="utrang"/>
            <w:tabs>
              <w:tab w:val="left" w:pos="1168"/>
              <w:tab w:val="left" w:leader="dot" w:pos="8005"/>
            </w:tabs>
            <w:jc w:val="center"/>
            <w:rPr>
              <w:rFonts w:ascii="Times New Roman" w:hAnsi="Times New Roman" w:cs="Times New Roman"/>
              <w:b/>
              <w:sz w:val="28"/>
              <w:szCs w:val="28"/>
            </w:rPr>
          </w:pPr>
          <w:r w:rsidRPr="005C4054">
            <w:rPr>
              <w:rFonts w:ascii="Times New Roman" w:hAnsi="Times New Roman" w:cs="Times New Roman"/>
              <w:b/>
              <w:bCs/>
              <w:sz w:val="28"/>
              <w:szCs w:val="28"/>
            </w:rPr>
            <w:t xml:space="preserve">ĐỀ CƯƠNG </w:t>
          </w:r>
          <w:r w:rsidRPr="00921D03">
            <w:rPr>
              <w:rFonts w:ascii="Times New Roman" w:hAnsi="Times New Roman" w:cs="Times New Roman"/>
              <w:b/>
              <w:sz w:val="28"/>
              <w:szCs w:val="28"/>
            </w:rPr>
            <w:t xml:space="preserve">HỌC PHẦN: </w:t>
          </w:r>
        </w:p>
        <w:p w14:paraId="434CD196" w14:textId="77777777" w:rsidR="00AB27E8" w:rsidRPr="00CD1B5C" w:rsidRDefault="00AB27E8" w:rsidP="00841E40">
          <w:pPr>
            <w:pStyle w:val="utrang"/>
            <w:tabs>
              <w:tab w:val="left" w:pos="1168"/>
              <w:tab w:val="left" w:leader="dot" w:pos="8005"/>
            </w:tabs>
            <w:jc w:val="center"/>
            <w:rPr>
              <w:rFonts w:ascii="Times New Roman" w:hAnsi="Times New Roman" w:cs="Times New Roman"/>
              <w:sz w:val="24"/>
              <w:szCs w:val="24"/>
            </w:rPr>
          </w:pPr>
          <w:r>
            <w:rPr>
              <w:rFonts w:ascii="Times New Roman" w:hAnsi="Times New Roman" w:cs="Times New Roman"/>
              <w:b/>
              <w:sz w:val="28"/>
              <w:szCs w:val="28"/>
            </w:rPr>
            <w:t>QUẢN TRỊ TÀI CHÍNH DOANH NGHIỆP NÂNG CAO</w:t>
          </w:r>
        </w:p>
      </w:tc>
      <w:tc>
        <w:tcPr>
          <w:tcW w:w="2225" w:type="dxa"/>
          <w:vAlign w:val="center"/>
        </w:tcPr>
        <w:p w14:paraId="7511374A" w14:textId="77777777" w:rsidR="00AB27E8" w:rsidRPr="00AF3157" w:rsidRDefault="00AB27E8" w:rsidP="00841E40">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 xml:space="preserve">Lần ban hành: </w:t>
          </w:r>
          <w:r>
            <w:rPr>
              <w:rFonts w:ascii="Times New Roman" w:hAnsi="Times New Roman" w:cs="Times New Roman"/>
              <w:sz w:val="18"/>
              <w:szCs w:val="18"/>
            </w:rPr>
            <w:t xml:space="preserve">       </w:t>
          </w:r>
          <w:r w:rsidRPr="00AF3157">
            <w:rPr>
              <w:rFonts w:ascii="Times New Roman" w:hAnsi="Times New Roman" w:cs="Times New Roman"/>
              <w:b/>
              <w:bCs/>
              <w:sz w:val="18"/>
              <w:szCs w:val="18"/>
            </w:rPr>
            <w:t>01</w:t>
          </w:r>
        </w:p>
      </w:tc>
    </w:tr>
    <w:tr w:rsidR="00AB27E8" w:rsidRPr="00AF3157" w14:paraId="018ED73D" w14:textId="77777777" w:rsidTr="00841E40">
      <w:trPr>
        <w:cantSplit/>
        <w:trHeight w:val="330"/>
      </w:trPr>
      <w:tc>
        <w:tcPr>
          <w:tcW w:w="1148" w:type="dxa"/>
          <w:vMerge/>
          <w:vAlign w:val="center"/>
        </w:tcPr>
        <w:p w14:paraId="2C2C2C44" w14:textId="77777777" w:rsidR="00AB27E8" w:rsidRPr="00103F21" w:rsidRDefault="00AB27E8" w:rsidP="00841E40">
          <w:pPr>
            <w:jc w:val="center"/>
            <w:rPr>
              <w:rFonts w:cs="Times New Roman"/>
            </w:rPr>
          </w:pPr>
        </w:p>
      </w:tc>
      <w:tc>
        <w:tcPr>
          <w:tcW w:w="5721" w:type="dxa"/>
          <w:vMerge/>
        </w:tcPr>
        <w:p w14:paraId="35AAEF17" w14:textId="77777777" w:rsidR="00AB27E8" w:rsidRPr="00103F21" w:rsidRDefault="00AB27E8" w:rsidP="00841E40">
          <w:pPr>
            <w:spacing w:before="20" w:after="0" w:line="264" w:lineRule="auto"/>
            <w:jc w:val="center"/>
            <w:rPr>
              <w:rFonts w:eastAsia="Times New Roman" w:cs="Times New Roman"/>
              <w:b/>
              <w:kern w:val="0"/>
              <w:szCs w:val="24"/>
              <w14:ligatures w14:val="none"/>
            </w:rPr>
          </w:pPr>
        </w:p>
      </w:tc>
      <w:tc>
        <w:tcPr>
          <w:tcW w:w="2225" w:type="dxa"/>
          <w:vAlign w:val="center"/>
        </w:tcPr>
        <w:p w14:paraId="79A31CA5" w14:textId="77777777" w:rsidR="00AB27E8" w:rsidRPr="00AF3157" w:rsidRDefault="00AB27E8" w:rsidP="00841E40">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Ngày ban hành:</w:t>
          </w:r>
          <w:r>
            <w:rPr>
              <w:rFonts w:ascii="Times New Roman" w:hAnsi="Times New Roman" w:cs="Times New Roman"/>
              <w:sz w:val="18"/>
              <w:szCs w:val="18"/>
            </w:rPr>
            <w:t>..../.</w:t>
          </w:r>
          <w:r w:rsidRPr="00DE239D">
            <w:rPr>
              <w:rFonts w:ascii="Times New Roman" w:hAnsi="Times New Roman" w:cs="Times New Roman"/>
              <w:sz w:val="18"/>
              <w:szCs w:val="18"/>
            </w:rPr>
            <w:t>..</w:t>
          </w:r>
          <w:r w:rsidRPr="00AF3157">
            <w:rPr>
              <w:rFonts w:ascii="Times New Roman" w:hAnsi="Times New Roman" w:cs="Times New Roman"/>
              <w:b/>
              <w:bCs/>
              <w:sz w:val="18"/>
              <w:szCs w:val="18"/>
            </w:rPr>
            <w:t>/202</w:t>
          </w:r>
          <w:r w:rsidRPr="00DE239D">
            <w:rPr>
              <w:rFonts w:ascii="Times New Roman" w:hAnsi="Times New Roman" w:cs="Times New Roman"/>
              <w:sz w:val="18"/>
              <w:szCs w:val="18"/>
            </w:rPr>
            <w:t>..</w:t>
          </w:r>
        </w:p>
      </w:tc>
    </w:tr>
    <w:tr w:rsidR="00AB27E8" w:rsidRPr="00AF3157" w14:paraId="0E6777B1" w14:textId="77777777" w:rsidTr="00841E40">
      <w:trPr>
        <w:cantSplit/>
        <w:trHeight w:val="330"/>
      </w:trPr>
      <w:tc>
        <w:tcPr>
          <w:tcW w:w="1148" w:type="dxa"/>
          <w:vMerge/>
          <w:vAlign w:val="center"/>
        </w:tcPr>
        <w:p w14:paraId="5FE3E4D9" w14:textId="77777777" w:rsidR="00AB27E8" w:rsidRPr="00103F21" w:rsidRDefault="00AB27E8" w:rsidP="00841E40">
          <w:pPr>
            <w:pStyle w:val="utrang"/>
            <w:jc w:val="center"/>
            <w:rPr>
              <w:rFonts w:ascii="Times New Roman" w:hAnsi="Times New Roman" w:cs="Times New Roman"/>
              <w:b/>
            </w:rPr>
          </w:pPr>
        </w:p>
      </w:tc>
      <w:tc>
        <w:tcPr>
          <w:tcW w:w="5721" w:type="dxa"/>
          <w:vMerge/>
        </w:tcPr>
        <w:p w14:paraId="44CF40AF" w14:textId="77777777" w:rsidR="00AB27E8" w:rsidRPr="00103F21" w:rsidRDefault="00AB27E8" w:rsidP="00841E40">
          <w:pPr>
            <w:pStyle w:val="utrang"/>
            <w:tabs>
              <w:tab w:val="left" w:pos="1427"/>
            </w:tabs>
            <w:spacing w:before="20" w:after="20"/>
            <w:rPr>
              <w:rFonts w:ascii="Times New Roman" w:hAnsi="Times New Roman" w:cs="Times New Roman"/>
              <w:sz w:val="24"/>
              <w:szCs w:val="24"/>
            </w:rPr>
          </w:pPr>
        </w:p>
      </w:tc>
      <w:tc>
        <w:tcPr>
          <w:tcW w:w="2225" w:type="dxa"/>
          <w:vAlign w:val="center"/>
        </w:tcPr>
        <w:p w14:paraId="5DF1556F" w14:textId="77777777" w:rsidR="00AB27E8" w:rsidRPr="00AF3157" w:rsidRDefault="00AB27E8" w:rsidP="00841E40">
          <w:pPr>
            <w:pStyle w:val="utrang"/>
            <w:tabs>
              <w:tab w:val="left" w:pos="1427"/>
            </w:tabs>
            <w:rPr>
              <w:rFonts w:ascii="Times New Roman" w:hAnsi="Times New Roman" w:cs="Times New Roman"/>
              <w:sz w:val="18"/>
              <w:szCs w:val="18"/>
            </w:rPr>
          </w:pPr>
          <w:r w:rsidRPr="00AF3157">
            <w:rPr>
              <w:rFonts w:ascii="Times New Roman" w:hAnsi="Times New Roman" w:cs="Times New Roman"/>
              <w:sz w:val="18"/>
              <w:szCs w:val="18"/>
            </w:rPr>
            <w:t>Số trang:</w:t>
          </w:r>
          <w:r>
            <w:rPr>
              <w:rFonts w:ascii="Times New Roman" w:hAnsi="Times New Roman" w:cs="Times New Roman"/>
              <w:sz w:val="18"/>
              <w:szCs w:val="18"/>
            </w:rPr>
            <w:t xml:space="preserve">               </w:t>
          </w:r>
          <w:r w:rsidRPr="00764357">
            <w:rPr>
              <w:rFonts w:ascii="Times New Roman" w:hAnsi="Times New Roman" w:cs="Times New Roman"/>
              <w:b/>
              <w:bCs/>
              <w:sz w:val="18"/>
              <w:szCs w:val="18"/>
            </w:rPr>
            <w:fldChar w:fldCharType="begin"/>
          </w:r>
          <w:r w:rsidRPr="00764357">
            <w:rPr>
              <w:rFonts w:ascii="Times New Roman" w:hAnsi="Times New Roman" w:cs="Times New Roman"/>
              <w:b/>
              <w:bCs/>
              <w:sz w:val="18"/>
              <w:szCs w:val="18"/>
            </w:rPr>
            <w:instrText xml:space="preserve"> PAGE   \* MERGEFORMAT </w:instrText>
          </w:r>
          <w:r w:rsidRPr="00764357">
            <w:rPr>
              <w:rFonts w:ascii="Times New Roman" w:hAnsi="Times New Roman" w:cs="Times New Roman"/>
              <w:b/>
              <w:bCs/>
              <w:sz w:val="18"/>
              <w:szCs w:val="18"/>
            </w:rPr>
            <w:fldChar w:fldCharType="separate"/>
          </w:r>
          <w:r w:rsidR="00F47AE0">
            <w:rPr>
              <w:rFonts w:ascii="Times New Roman" w:hAnsi="Times New Roman" w:cs="Times New Roman"/>
              <w:b/>
              <w:bCs/>
              <w:noProof/>
              <w:sz w:val="18"/>
              <w:szCs w:val="18"/>
            </w:rPr>
            <w:t>112</w:t>
          </w:r>
          <w:r w:rsidRPr="00764357">
            <w:rPr>
              <w:rFonts w:ascii="Times New Roman" w:hAnsi="Times New Roman" w:cs="Times New Roman"/>
              <w:b/>
              <w:bCs/>
              <w:noProof/>
              <w:sz w:val="18"/>
              <w:szCs w:val="18"/>
            </w:rPr>
            <w:fldChar w:fldCharType="end"/>
          </w:r>
          <w:r w:rsidRPr="00764357">
            <w:rPr>
              <w:rFonts w:ascii="Times New Roman" w:hAnsi="Times New Roman" w:cs="Times New Roman"/>
              <w:b/>
              <w:bCs/>
              <w:noProof/>
              <w:sz w:val="18"/>
              <w:szCs w:val="18"/>
            </w:rPr>
            <w:t>/8</w:t>
          </w:r>
        </w:p>
      </w:tc>
    </w:tr>
  </w:tbl>
  <w:p w14:paraId="4656FA8D" w14:textId="77777777" w:rsidR="00AB27E8" w:rsidRDefault="00AB27E8">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238E69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C576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642849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D743E9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9EAF57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914BF9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BA44D1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D0C6DA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BE4C10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A0076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3"/>
    <w:multiLevelType w:val="singleLevel"/>
    <w:tmpl w:val="00000003"/>
    <w:name w:val="WW8Num4"/>
    <w:lvl w:ilvl="0">
      <w:start w:val="1"/>
      <w:numFmt w:val="decimal"/>
      <w:lvlText w:val="%1."/>
      <w:lvlJc w:val="left"/>
      <w:pPr>
        <w:tabs>
          <w:tab w:val="num" w:pos="720"/>
        </w:tabs>
        <w:ind w:left="720" w:hanging="360"/>
      </w:pPr>
    </w:lvl>
  </w:abstractNum>
  <w:abstractNum w:abstractNumId="11" w15:restartNumberingAfterBreak="0">
    <w:nsid w:val="03AA4759"/>
    <w:multiLevelType w:val="multilevel"/>
    <w:tmpl w:val="F036CD06"/>
    <w:lvl w:ilvl="0">
      <w:start w:val="2"/>
      <w:numFmt w:val="decimal"/>
      <w:lvlText w:val="%1."/>
      <w:lvlJc w:val="left"/>
      <w:pPr>
        <w:ind w:left="360" w:hanging="360"/>
      </w:pPr>
      <w:rPr>
        <w:rFonts w:hint="default"/>
        <w:w w:val="105"/>
      </w:rPr>
    </w:lvl>
    <w:lvl w:ilvl="1">
      <w:start w:val="3"/>
      <w:numFmt w:val="decimal"/>
      <w:lvlText w:val="%1.%2."/>
      <w:lvlJc w:val="left"/>
      <w:pPr>
        <w:ind w:left="360" w:hanging="360"/>
      </w:pPr>
      <w:rPr>
        <w:rFonts w:hint="default"/>
        <w:w w:val="105"/>
      </w:rPr>
    </w:lvl>
    <w:lvl w:ilvl="2">
      <w:start w:val="1"/>
      <w:numFmt w:val="decimal"/>
      <w:lvlText w:val="%1.%2.%3."/>
      <w:lvlJc w:val="left"/>
      <w:pPr>
        <w:ind w:left="720" w:hanging="720"/>
      </w:pPr>
      <w:rPr>
        <w:rFonts w:hint="default"/>
        <w:w w:val="105"/>
      </w:rPr>
    </w:lvl>
    <w:lvl w:ilvl="3">
      <w:start w:val="1"/>
      <w:numFmt w:val="decimal"/>
      <w:lvlText w:val="%1.%2.%3.%4."/>
      <w:lvlJc w:val="left"/>
      <w:pPr>
        <w:ind w:left="720" w:hanging="720"/>
      </w:pPr>
      <w:rPr>
        <w:rFonts w:hint="default"/>
        <w:w w:val="105"/>
      </w:rPr>
    </w:lvl>
    <w:lvl w:ilvl="4">
      <w:start w:val="1"/>
      <w:numFmt w:val="decimal"/>
      <w:lvlText w:val="%1.%2.%3.%4.%5."/>
      <w:lvlJc w:val="left"/>
      <w:pPr>
        <w:ind w:left="1080" w:hanging="1080"/>
      </w:pPr>
      <w:rPr>
        <w:rFonts w:hint="default"/>
        <w:w w:val="105"/>
      </w:rPr>
    </w:lvl>
    <w:lvl w:ilvl="5">
      <w:start w:val="1"/>
      <w:numFmt w:val="decimal"/>
      <w:lvlText w:val="%1.%2.%3.%4.%5.%6."/>
      <w:lvlJc w:val="left"/>
      <w:pPr>
        <w:ind w:left="1080" w:hanging="1080"/>
      </w:pPr>
      <w:rPr>
        <w:rFonts w:hint="default"/>
        <w:w w:val="105"/>
      </w:rPr>
    </w:lvl>
    <w:lvl w:ilvl="6">
      <w:start w:val="1"/>
      <w:numFmt w:val="decimal"/>
      <w:lvlText w:val="%1.%2.%3.%4.%5.%6.%7."/>
      <w:lvlJc w:val="left"/>
      <w:pPr>
        <w:ind w:left="1440" w:hanging="1440"/>
      </w:pPr>
      <w:rPr>
        <w:rFonts w:hint="default"/>
        <w:w w:val="105"/>
      </w:rPr>
    </w:lvl>
    <w:lvl w:ilvl="7">
      <w:start w:val="1"/>
      <w:numFmt w:val="decimal"/>
      <w:lvlText w:val="%1.%2.%3.%4.%5.%6.%7.%8."/>
      <w:lvlJc w:val="left"/>
      <w:pPr>
        <w:ind w:left="1440" w:hanging="1440"/>
      </w:pPr>
      <w:rPr>
        <w:rFonts w:hint="default"/>
        <w:w w:val="105"/>
      </w:rPr>
    </w:lvl>
    <w:lvl w:ilvl="8">
      <w:start w:val="1"/>
      <w:numFmt w:val="decimal"/>
      <w:lvlText w:val="%1.%2.%3.%4.%5.%6.%7.%8.%9."/>
      <w:lvlJc w:val="left"/>
      <w:pPr>
        <w:ind w:left="1800" w:hanging="1800"/>
      </w:pPr>
      <w:rPr>
        <w:rFonts w:hint="default"/>
        <w:w w:val="105"/>
      </w:rPr>
    </w:lvl>
  </w:abstractNum>
  <w:abstractNum w:abstractNumId="12" w15:restartNumberingAfterBreak="0">
    <w:nsid w:val="05762962"/>
    <w:multiLevelType w:val="multilevel"/>
    <w:tmpl w:val="872C1AB4"/>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0706253A"/>
    <w:multiLevelType w:val="multilevel"/>
    <w:tmpl w:val="C7D846F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07E4744B"/>
    <w:multiLevelType w:val="hybridMultilevel"/>
    <w:tmpl w:val="B282BEFA"/>
    <w:lvl w:ilvl="0" w:tplc="57303A3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AE8228E"/>
    <w:multiLevelType w:val="multilevel"/>
    <w:tmpl w:val="8A3A5640"/>
    <w:lvl w:ilvl="0">
      <w:start w:val="1"/>
      <w:numFmt w:val="decimal"/>
      <w:lvlText w:val="%1."/>
      <w:lvlJc w:val="left"/>
      <w:pPr>
        <w:ind w:left="510" w:hanging="510"/>
      </w:pPr>
      <w:rPr>
        <w:rFonts w:hint="default"/>
        <w:w w:val="105"/>
      </w:rPr>
    </w:lvl>
    <w:lvl w:ilvl="1">
      <w:start w:val="1"/>
      <w:numFmt w:val="decimal"/>
      <w:lvlText w:val="%1.%2."/>
      <w:lvlJc w:val="left"/>
      <w:pPr>
        <w:ind w:left="560" w:hanging="510"/>
      </w:pPr>
      <w:rPr>
        <w:rFonts w:hint="default"/>
        <w:w w:val="105"/>
      </w:rPr>
    </w:lvl>
    <w:lvl w:ilvl="2">
      <w:start w:val="1"/>
      <w:numFmt w:val="decimal"/>
      <w:lvlText w:val="%1.%2.%3."/>
      <w:lvlJc w:val="left"/>
      <w:pPr>
        <w:ind w:left="820" w:hanging="720"/>
      </w:pPr>
      <w:rPr>
        <w:rFonts w:hint="default"/>
        <w:w w:val="105"/>
      </w:rPr>
    </w:lvl>
    <w:lvl w:ilvl="3">
      <w:start w:val="1"/>
      <w:numFmt w:val="decimal"/>
      <w:lvlText w:val="%1.%2.%3.%4."/>
      <w:lvlJc w:val="left"/>
      <w:pPr>
        <w:ind w:left="870" w:hanging="720"/>
      </w:pPr>
      <w:rPr>
        <w:rFonts w:hint="default"/>
        <w:w w:val="105"/>
      </w:rPr>
    </w:lvl>
    <w:lvl w:ilvl="4">
      <w:start w:val="1"/>
      <w:numFmt w:val="decimal"/>
      <w:lvlText w:val="%1.%2.%3.%4.%5."/>
      <w:lvlJc w:val="left"/>
      <w:pPr>
        <w:ind w:left="1280" w:hanging="1080"/>
      </w:pPr>
      <w:rPr>
        <w:rFonts w:hint="default"/>
        <w:w w:val="105"/>
      </w:rPr>
    </w:lvl>
    <w:lvl w:ilvl="5">
      <w:start w:val="1"/>
      <w:numFmt w:val="decimal"/>
      <w:lvlText w:val="%1.%2.%3.%4.%5.%6."/>
      <w:lvlJc w:val="left"/>
      <w:pPr>
        <w:ind w:left="1330" w:hanging="1080"/>
      </w:pPr>
      <w:rPr>
        <w:rFonts w:hint="default"/>
        <w:w w:val="105"/>
      </w:rPr>
    </w:lvl>
    <w:lvl w:ilvl="6">
      <w:start w:val="1"/>
      <w:numFmt w:val="decimal"/>
      <w:lvlText w:val="%1.%2.%3.%4.%5.%6.%7."/>
      <w:lvlJc w:val="left"/>
      <w:pPr>
        <w:ind w:left="1740" w:hanging="1440"/>
      </w:pPr>
      <w:rPr>
        <w:rFonts w:hint="default"/>
        <w:w w:val="105"/>
      </w:rPr>
    </w:lvl>
    <w:lvl w:ilvl="7">
      <w:start w:val="1"/>
      <w:numFmt w:val="decimal"/>
      <w:lvlText w:val="%1.%2.%3.%4.%5.%6.%7.%8."/>
      <w:lvlJc w:val="left"/>
      <w:pPr>
        <w:ind w:left="1790" w:hanging="1440"/>
      </w:pPr>
      <w:rPr>
        <w:rFonts w:hint="default"/>
        <w:w w:val="105"/>
      </w:rPr>
    </w:lvl>
    <w:lvl w:ilvl="8">
      <w:start w:val="1"/>
      <w:numFmt w:val="decimal"/>
      <w:lvlText w:val="%1.%2.%3.%4.%5.%6.%7.%8.%9."/>
      <w:lvlJc w:val="left"/>
      <w:pPr>
        <w:ind w:left="2200" w:hanging="1800"/>
      </w:pPr>
      <w:rPr>
        <w:rFonts w:hint="default"/>
        <w:w w:val="105"/>
      </w:rPr>
    </w:lvl>
  </w:abstractNum>
  <w:abstractNum w:abstractNumId="16" w15:restartNumberingAfterBreak="0">
    <w:nsid w:val="0CB9529C"/>
    <w:multiLevelType w:val="singleLevel"/>
    <w:tmpl w:val="0CB9529C"/>
    <w:lvl w:ilvl="0">
      <w:start w:val="1"/>
      <w:numFmt w:val="decimal"/>
      <w:suff w:val="space"/>
      <w:lvlText w:val="[%1]"/>
      <w:lvlJc w:val="left"/>
    </w:lvl>
  </w:abstractNum>
  <w:abstractNum w:abstractNumId="17" w15:restartNumberingAfterBreak="0">
    <w:nsid w:val="0DCE37C7"/>
    <w:multiLevelType w:val="hybridMultilevel"/>
    <w:tmpl w:val="DED6342A"/>
    <w:lvl w:ilvl="0" w:tplc="BB30BDCC">
      <w:start w:val="7"/>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8" w15:restartNumberingAfterBreak="0">
    <w:nsid w:val="0EAF0F34"/>
    <w:multiLevelType w:val="hybridMultilevel"/>
    <w:tmpl w:val="CB68F006"/>
    <w:lvl w:ilvl="0" w:tplc="61265C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FF2D26"/>
    <w:multiLevelType w:val="hybridMultilevel"/>
    <w:tmpl w:val="2BEA0F9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1FE9666B"/>
    <w:multiLevelType w:val="hybridMultilevel"/>
    <w:tmpl w:val="DB2E3632"/>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31A5247"/>
    <w:multiLevelType w:val="multilevel"/>
    <w:tmpl w:val="821E21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7C1D5A"/>
    <w:multiLevelType w:val="multilevel"/>
    <w:tmpl w:val="AF48F048"/>
    <w:lvl w:ilvl="0">
      <w:start w:val="3"/>
      <w:numFmt w:val="decimal"/>
      <w:lvlText w:val="%1."/>
      <w:lvlJc w:val="left"/>
      <w:pPr>
        <w:ind w:left="400" w:hanging="40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3" w15:restartNumberingAfterBreak="0">
    <w:nsid w:val="31960527"/>
    <w:multiLevelType w:val="hybridMultilevel"/>
    <w:tmpl w:val="B004FF42"/>
    <w:lvl w:ilvl="0" w:tplc="ED0EE7A2">
      <w:start w:val="1"/>
      <w:numFmt w:val="bullet"/>
      <w:lvlText w:val="-"/>
      <w:lvlJc w:val="left"/>
      <w:pPr>
        <w:ind w:left="927" w:hanging="360"/>
      </w:pPr>
      <w:rPr>
        <w:rFonts w:ascii="Times New Roman" w:eastAsia="Arial"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320B124F"/>
    <w:multiLevelType w:val="hybridMultilevel"/>
    <w:tmpl w:val="56DC9A84"/>
    <w:lvl w:ilvl="0" w:tplc="C3981266">
      <w:start w:val="1"/>
      <w:numFmt w:val="lowerLetter"/>
      <w:lvlText w:val="%1)"/>
      <w:lvlJc w:val="left"/>
      <w:pPr>
        <w:ind w:left="1034" w:hanging="360"/>
      </w:pPr>
      <w:rPr>
        <w:rFonts w:hint="default"/>
      </w:rPr>
    </w:lvl>
    <w:lvl w:ilvl="1" w:tplc="04090019" w:tentative="1">
      <w:start w:val="1"/>
      <w:numFmt w:val="lowerLetter"/>
      <w:lvlText w:val="%2."/>
      <w:lvlJc w:val="left"/>
      <w:pPr>
        <w:ind w:left="1754" w:hanging="360"/>
      </w:pPr>
    </w:lvl>
    <w:lvl w:ilvl="2" w:tplc="0409001B" w:tentative="1">
      <w:start w:val="1"/>
      <w:numFmt w:val="lowerRoman"/>
      <w:lvlText w:val="%3."/>
      <w:lvlJc w:val="right"/>
      <w:pPr>
        <w:ind w:left="2474" w:hanging="180"/>
      </w:pPr>
    </w:lvl>
    <w:lvl w:ilvl="3" w:tplc="0409000F" w:tentative="1">
      <w:start w:val="1"/>
      <w:numFmt w:val="decimal"/>
      <w:lvlText w:val="%4."/>
      <w:lvlJc w:val="left"/>
      <w:pPr>
        <w:ind w:left="3194" w:hanging="360"/>
      </w:pPr>
    </w:lvl>
    <w:lvl w:ilvl="4" w:tplc="04090019" w:tentative="1">
      <w:start w:val="1"/>
      <w:numFmt w:val="lowerLetter"/>
      <w:lvlText w:val="%5."/>
      <w:lvlJc w:val="left"/>
      <w:pPr>
        <w:ind w:left="3914" w:hanging="360"/>
      </w:pPr>
    </w:lvl>
    <w:lvl w:ilvl="5" w:tplc="0409001B" w:tentative="1">
      <w:start w:val="1"/>
      <w:numFmt w:val="lowerRoman"/>
      <w:lvlText w:val="%6."/>
      <w:lvlJc w:val="right"/>
      <w:pPr>
        <w:ind w:left="4634" w:hanging="180"/>
      </w:pPr>
    </w:lvl>
    <w:lvl w:ilvl="6" w:tplc="0409000F" w:tentative="1">
      <w:start w:val="1"/>
      <w:numFmt w:val="decimal"/>
      <w:lvlText w:val="%7."/>
      <w:lvlJc w:val="left"/>
      <w:pPr>
        <w:ind w:left="5354" w:hanging="360"/>
      </w:pPr>
    </w:lvl>
    <w:lvl w:ilvl="7" w:tplc="04090019" w:tentative="1">
      <w:start w:val="1"/>
      <w:numFmt w:val="lowerLetter"/>
      <w:lvlText w:val="%8."/>
      <w:lvlJc w:val="left"/>
      <w:pPr>
        <w:ind w:left="6074" w:hanging="360"/>
      </w:pPr>
    </w:lvl>
    <w:lvl w:ilvl="8" w:tplc="0409001B" w:tentative="1">
      <w:start w:val="1"/>
      <w:numFmt w:val="lowerRoman"/>
      <w:lvlText w:val="%9."/>
      <w:lvlJc w:val="right"/>
      <w:pPr>
        <w:ind w:left="6794" w:hanging="180"/>
      </w:pPr>
    </w:lvl>
  </w:abstractNum>
  <w:abstractNum w:abstractNumId="25" w15:restartNumberingAfterBreak="0">
    <w:nsid w:val="357E51BE"/>
    <w:multiLevelType w:val="hybridMultilevel"/>
    <w:tmpl w:val="1EEA5408"/>
    <w:lvl w:ilvl="0" w:tplc="875EB0FC">
      <w:start w:val="7"/>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3A9E06DF"/>
    <w:multiLevelType w:val="hybridMultilevel"/>
    <w:tmpl w:val="DE421890"/>
    <w:lvl w:ilvl="0" w:tplc="0EBC9A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666C62"/>
    <w:multiLevelType w:val="hybridMultilevel"/>
    <w:tmpl w:val="D73A56B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3FCF26FF"/>
    <w:multiLevelType w:val="hybridMultilevel"/>
    <w:tmpl w:val="6AC2FCFE"/>
    <w:lvl w:ilvl="0" w:tplc="0409000F">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117856"/>
    <w:multiLevelType w:val="hybridMultilevel"/>
    <w:tmpl w:val="0BEE071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7977F2E"/>
    <w:multiLevelType w:val="hybridMultilevel"/>
    <w:tmpl w:val="1FC4F3CC"/>
    <w:lvl w:ilvl="0" w:tplc="FE048A2C">
      <w:start w:val="46"/>
      <w:numFmt w:val="bullet"/>
      <w:lvlText w:val="-"/>
      <w:lvlJc w:val="left"/>
      <w:pPr>
        <w:ind w:left="922" w:hanging="360"/>
      </w:pPr>
      <w:rPr>
        <w:rFonts w:ascii="Times New Roman" w:eastAsiaTheme="minorHAnsi" w:hAnsi="Times New Roman" w:cs="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1" w15:restartNumberingAfterBreak="0">
    <w:nsid w:val="59ED109F"/>
    <w:multiLevelType w:val="hybridMultilevel"/>
    <w:tmpl w:val="516877BC"/>
    <w:lvl w:ilvl="0" w:tplc="4884739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8B2179"/>
    <w:multiLevelType w:val="multilevel"/>
    <w:tmpl w:val="A1C0D5AA"/>
    <w:lvl w:ilvl="0">
      <w:start w:val="2"/>
      <w:numFmt w:val="decimal"/>
      <w:lvlText w:val="%1."/>
      <w:lvlJc w:val="left"/>
      <w:pPr>
        <w:ind w:left="360" w:hanging="360"/>
      </w:pPr>
      <w:rPr>
        <w:rFonts w:hint="default"/>
      </w:rPr>
    </w:lvl>
    <w:lvl w:ilvl="1">
      <w:start w:val="1"/>
      <w:numFmt w:val="decimal"/>
      <w:lvlText w:val="%1.%2."/>
      <w:lvlJc w:val="left"/>
      <w:pPr>
        <w:ind w:left="459" w:hanging="360"/>
      </w:pPr>
      <w:rPr>
        <w:rFonts w:hint="default"/>
      </w:rPr>
    </w:lvl>
    <w:lvl w:ilvl="2">
      <w:start w:val="1"/>
      <w:numFmt w:val="decimal"/>
      <w:lvlText w:val="%1.%2.%3."/>
      <w:lvlJc w:val="left"/>
      <w:pPr>
        <w:ind w:left="918" w:hanging="720"/>
      </w:pPr>
      <w:rPr>
        <w:rFonts w:hint="default"/>
      </w:rPr>
    </w:lvl>
    <w:lvl w:ilvl="3">
      <w:start w:val="1"/>
      <w:numFmt w:val="decimal"/>
      <w:lvlText w:val="%1.%2.%3.%4."/>
      <w:lvlJc w:val="left"/>
      <w:pPr>
        <w:ind w:left="1017" w:hanging="720"/>
      </w:pPr>
      <w:rPr>
        <w:rFonts w:hint="default"/>
      </w:rPr>
    </w:lvl>
    <w:lvl w:ilvl="4">
      <w:start w:val="1"/>
      <w:numFmt w:val="decimal"/>
      <w:lvlText w:val="%1.%2.%3.%4.%5."/>
      <w:lvlJc w:val="left"/>
      <w:pPr>
        <w:ind w:left="1476" w:hanging="1080"/>
      </w:pPr>
      <w:rPr>
        <w:rFonts w:hint="default"/>
      </w:rPr>
    </w:lvl>
    <w:lvl w:ilvl="5">
      <w:start w:val="1"/>
      <w:numFmt w:val="decimal"/>
      <w:lvlText w:val="%1.%2.%3.%4.%5.%6."/>
      <w:lvlJc w:val="left"/>
      <w:pPr>
        <w:ind w:left="1575" w:hanging="1080"/>
      </w:pPr>
      <w:rPr>
        <w:rFonts w:hint="default"/>
      </w:rPr>
    </w:lvl>
    <w:lvl w:ilvl="6">
      <w:start w:val="1"/>
      <w:numFmt w:val="decimal"/>
      <w:lvlText w:val="%1.%2.%3.%4.%5.%6.%7."/>
      <w:lvlJc w:val="left"/>
      <w:pPr>
        <w:ind w:left="2034" w:hanging="1440"/>
      </w:pPr>
      <w:rPr>
        <w:rFonts w:hint="default"/>
      </w:rPr>
    </w:lvl>
    <w:lvl w:ilvl="7">
      <w:start w:val="1"/>
      <w:numFmt w:val="decimal"/>
      <w:lvlText w:val="%1.%2.%3.%4.%5.%6.%7.%8."/>
      <w:lvlJc w:val="left"/>
      <w:pPr>
        <w:ind w:left="2133" w:hanging="1440"/>
      </w:pPr>
      <w:rPr>
        <w:rFonts w:hint="default"/>
      </w:rPr>
    </w:lvl>
    <w:lvl w:ilvl="8">
      <w:start w:val="1"/>
      <w:numFmt w:val="decimal"/>
      <w:lvlText w:val="%1.%2.%3.%4.%5.%6.%7.%8.%9."/>
      <w:lvlJc w:val="left"/>
      <w:pPr>
        <w:ind w:left="2592" w:hanging="1800"/>
      </w:pPr>
      <w:rPr>
        <w:rFonts w:hint="default"/>
      </w:rPr>
    </w:lvl>
  </w:abstractNum>
  <w:abstractNum w:abstractNumId="33" w15:restartNumberingAfterBreak="0">
    <w:nsid w:val="5C4E6748"/>
    <w:multiLevelType w:val="hybridMultilevel"/>
    <w:tmpl w:val="0BEE07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B372A0"/>
    <w:multiLevelType w:val="hybridMultilevel"/>
    <w:tmpl w:val="5C34BF7A"/>
    <w:lvl w:ilvl="0" w:tplc="6D20057A">
      <w:start w:val="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592193"/>
    <w:multiLevelType w:val="hybridMultilevel"/>
    <w:tmpl w:val="8CE0EBE4"/>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62867DC0"/>
    <w:multiLevelType w:val="multilevel"/>
    <w:tmpl w:val="8A3A5640"/>
    <w:lvl w:ilvl="0">
      <w:start w:val="1"/>
      <w:numFmt w:val="decimal"/>
      <w:lvlText w:val="%1."/>
      <w:lvlJc w:val="left"/>
      <w:pPr>
        <w:ind w:left="510" w:hanging="510"/>
      </w:pPr>
      <w:rPr>
        <w:rFonts w:hint="default"/>
        <w:w w:val="105"/>
      </w:rPr>
    </w:lvl>
    <w:lvl w:ilvl="1">
      <w:start w:val="1"/>
      <w:numFmt w:val="decimal"/>
      <w:lvlText w:val="%1.%2."/>
      <w:lvlJc w:val="left"/>
      <w:pPr>
        <w:ind w:left="560" w:hanging="510"/>
      </w:pPr>
      <w:rPr>
        <w:rFonts w:hint="default"/>
        <w:w w:val="105"/>
      </w:rPr>
    </w:lvl>
    <w:lvl w:ilvl="2">
      <w:start w:val="1"/>
      <w:numFmt w:val="decimal"/>
      <w:lvlText w:val="%1.%2.%3."/>
      <w:lvlJc w:val="left"/>
      <w:pPr>
        <w:ind w:left="820" w:hanging="720"/>
      </w:pPr>
      <w:rPr>
        <w:rFonts w:hint="default"/>
        <w:w w:val="105"/>
      </w:rPr>
    </w:lvl>
    <w:lvl w:ilvl="3">
      <w:start w:val="1"/>
      <w:numFmt w:val="decimal"/>
      <w:lvlText w:val="%1.%2.%3.%4."/>
      <w:lvlJc w:val="left"/>
      <w:pPr>
        <w:ind w:left="870" w:hanging="720"/>
      </w:pPr>
      <w:rPr>
        <w:rFonts w:hint="default"/>
        <w:w w:val="105"/>
      </w:rPr>
    </w:lvl>
    <w:lvl w:ilvl="4">
      <w:start w:val="1"/>
      <w:numFmt w:val="decimal"/>
      <w:lvlText w:val="%1.%2.%3.%4.%5."/>
      <w:lvlJc w:val="left"/>
      <w:pPr>
        <w:ind w:left="1280" w:hanging="1080"/>
      </w:pPr>
      <w:rPr>
        <w:rFonts w:hint="default"/>
        <w:w w:val="105"/>
      </w:rPr>
    </w:lvl>
    <w:lvl w:ilvl="5">
      <w:start w:val="1"/>
      <w:numFmt w:val="decimal"/>
      <w:lvlText w:val="%1.%2.%3.%4.%5.%6."/>
      <w:lvlJc w:val="left"/>
      <w:pPr>
        <w:ind w:left="1330" w:hanging="1080"/>
      </w:pPr>
      <w:rPr>
        <w:rFonts w:hint="default"/>
        <w:w w:val="105"/>
      </w:rPr>
    </w:lvl>
    <w:lvl w:ilvl="6">
      <w:start w:val="1"/>
      <w:numFmt w:val="decimal"/>
      <w:lvlText w:val="%1.%2.%3.%4.%5.%6.%7."/>
      <w:lvlJc w:val="left"/>
      <w:pPr>
        <w:ind w:left="1740" w:hanging="1440"/>
      </w:pPr>
      <w:rPr>
        <w:rFonts w:hint="default"/>
        <w:w w:val="105"/>
      </w:rPr>
    </w:lvl>
    <w:lvl w:ilvl="7">
      <w:start w:val="1"/>
      <w:numFmt w:val="decimal"/>
      <w:lvlText w:val="%1.%2.%3.%4.%5.%6.%7.%8."/>
      <w:lvlJc w:val="left"/>
      <w:pPr>
        <w:ind w:left="1790" w:hanging="1440"/>
      </w:pPr>
      <w:rPr>
        <w:rFonts w:hint="default"/>
        <w:w w:val="105"/>
      </w:rPr>
    </w:lvl>
    <w:lvl w:ilvl="8">
      <w:start w:val="1"/>
      <w:numFmt w:val="decimal"/>
      <w:lvlText w:val="%1.%2.%3.%4.%5.%6.%7.%8.%9."/>
      <w:lvlJc w:val="left"/>
      <w:pPr>
        <w:ind w:left="2200" w:hanging="1800"/>
      </w:pPr>
      <w:rPr>
        <w:rFonts w:hint="default"/>
        <w:w w:val="105"/>
      </w:rPr>
    </w:lvl>
  </w:abstractNum>
  <w:abstractNum w:abstractNumId="37" w15:restartNumberingAfterBreak="0">
    <w:nsid w:val="645F4B2A"/>
    <w:multiLevelType w:val="multilevel"/>
    <w:tmpl w:val="8A3A5640"/>
    <w:lvl w:ilvl="0">
      <w:start w:val="1"/>
      <w:numFmt w:val="decimal"/>
      <w:lvlText w:val="%1."/>
      <w:lvlJc w:val="left"/>
      <w:pPr>
        <w:ind w:left="510" w:hanging="510"/>
      </w:pPr>
      <w:rPr>
        <w:rFonts w:hint="default"/>
        <w:w w:val="105"/>
      </w:rPr>
    </w:lvl>
    <w:lvl w:ilvl="1">
      <w:start w:val="1"/>
      <w:numFmt w:val="decimal"/>
      <w:lvlText w:val="%1.%2."/>
      <w:lvlJc w:val="left"/>
      <w:pPr>
        <w:ind w:left="560" w:hanging="510"/>
      </w:pPr>
      <w:rPr>
        <w:rFonts w:hint="default"/>
        <w:w w:val="105"/>
      </w:rPr>
    </w:lvl>
    <w:lvl w:ilvl="2">
      <w:start w:val="1"/>
      <w:numFmt w:val="decimal"/>
      <w:lvlText w:val="%1.%2.%3."/>
      <w:lvlJc w:val="left"/>
      <w:pPr>
        <w:ind w:left="820" w:hanging="720"/>
      </w:pPr>
      <w:rPr>
        <w:rFonts w:hint="default"/>
        <w:w w:val="105"/>
      </w:rPr>
    </w:lvl>
    <w:lvl w:ilvl="3">
      <w:start w:val="1"/>
      <w:numFmt w:val="decimal"/>
      <w:lvlText w:val="%1.%2.%3.%4."/>
      <w:lvlJc w:val="left"/>
      <w:pPr>
        <w:ind w:left="870" w:hanging="720"/>
      </w:pPr>
      <w:rPr>
        <w:rFonts w:hint="default"/>
        <w:w w:val="105"/>
      </w:rPr>
    </w:lvl>
    <w:lvl w:ilvl="4">
      <w:start w:val="1"/>
      <w:numFmt w:val="decimal"/>
      <w:lvlText w:val="%1.%2.%3.%4.%5."/>
      <w:lvlJc w:val="left"/>
      <w:pPr>
        <w:ind w:left="1280" w:hanging="1080"/>
      </w:pPr>
      <w:rPr>
        <w:rFonts w:hint="default"/>
        <w:w w:val="105"/>
      </w:rPr>
    </w:lvl>
    <w:lvl w:ilvl="5">
      <w:start w:val="1"/>
      <w:numFmt w:val="decimal"/>
      <w:lvlText w:val="%1.%2.%3.%4.%5.%6."/>
      <w:lvlJc w:val="left"/>
      <w:pPr>
        <w:ind w:left="1330" w:hanging="1080"/>
      </w:pPr>
      <w:rPr>
        <w:rFonts w:hint="default"/>
        <w:w w:val="105"/>
      </w:rPr>
    </w:lvl>
    <w:lvl w:ilvl="6">
      <w:start w:val="1"/>
      <w:numFmt w:val="decimal"/>
      <w:lvlText w:val="%1.%2.%3.%4.%5.%6.%7."/>
      <w:lvlJc w:val="left"/>
      <w:pPr>
        <w:ind w:left="1740" w:hanging="1440"/>
      </w:pPr>
      <w:rPr>
        <w:rFonts w:hint="default"/>
        <w:w w:val="105"/>
      </w:rPr>
    </w:lvl>
    <w:lvl w:ilvl="7">
      <w:start w:val="1"/>
      <w:numFmt w:val="decimal"/>
      <w:lvlText w:val="%1.%2.%3.%4.%5.%6.%7.%8."/>
      <w:lvlJc w:val="left"/>
      <w:pPr>
        <w:ind w:left="1790" w:hanging="1440"/>
      </w:pPr>
      <w:rPr>
        <w:rFonts w:hint="default"/>
        <w:w w:val="105"/>
      </w:rPr>
    </w:lvl>
    <w:lvl w:ilvl="8">
      <w:start w:val="1"/>
      <w:numFmt w:val="decimal"/>
      <w:lvlText w:val="%1.%2.%3.%4.%5.%6.%7.%8.%9."/>
      <w:lvlJc w:val="left"/>
      <w:pPr>
        <w:ind w:left="2200" w:hanging="1800"/>
      </w:pPr>
      <w:rPr>
        <w:rFonts w:hint="default"/>
        <w:w w:val="105"/>
      </w:rPr>
    </w:lvl>
  </w:abstractNum>
  <w:abstractNum w:abstractNumId="38" w15:restartNumberingAfterBreak="0">
    <w:nsid w:val="666E50DE"/>
    <w:multiLevelType w:val="hybridMultilevel"/>
    <w:tmpl w:val="5DA2866A"/>
    <w:lvl w:ilvl="0" w:tplc="3A042C78">
      <w:start w:val="8"/>
      <w:numFmt w:val="bullet"/>
      <w:lvlText w:val="-"/>
      <w:lvlJc w:val="left"/>
      <w:pPr>
        <w:ind w:left="1080" w:hanging="360"/>
      </w:pPr>
      <w:rPr>
        <w:rFonts w:ascii="Times New Roman" w:eastAsia="Arial"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87C3789"/>
    <w:multiLevelType w:val="hybridMultilevel"/>
    <w:tmpl w:val="E1A657F0"/>
    <w:lvl w:ilvl="0" w:tplc="5C36DC7A">
      <w:start w:val="1"/>
      <w:numFmt w:val="bullet"/>
      <w:lvlText w:val="-"/>
      <w:lvlJc w:val="left"/>
      <w:pPr>
        <w:ind w:left="288" w:hanging="360"/>
      </w:pPr>
      <w:rPr>
        <w:rFonts w:ascii="Times New Roman" w:eastAsia="Times New Roman" w:hAnsi="Times New Roman" w:cs="Times New Roman"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40" w15:restartNumberingAfterBreak="0">
    <w:nsid w:val="6D7A2FA0"/>
    <w:multiLevelType w:val="hybridMultilevel"/>
    <w:tmpl w:val="4FA613FC"/>
    <w:lvl w:ilvl="0" w:tplc="E80E26BC">
      <w:start w:val="1"/>
      <w:numFmt w:val="decimal"/>
      <w:lvlText w:val="%1."/>
      <w:lvlJc w:val="left"/>
      <w:pPr>
        <w:ind w:left="1034" w:hanging="360"/>
      </w:pPr>
      <w:rPr>
        <w:rFonts w:hint="default"/>
      </w:rPr>
    </w:lvl>
    <w:lvl w:ilvl="1" w:tplc="04090019" w:tentative="1">
      <w:start w:val="1"/>
      <w:numFmt w:val="lowerLetter"/>
      <w:lvlText w:val="%2."/>
      <w:lvlJc w:val="left"/>
      <w:pPr>
        <w:ind w:left="1754" w:hanging="360"/>
      </w:pPr>
    </w:lvl>
    <w:lvl w:ilvl="2" w:tplc="0409001B" w:tentative="1">
      <w:start w:val="1"/>
      <w:numFmt w:val="lowerRoman"/>
      <w:lvlText w:val="%3."/>
      <w:lvlJc w:val="right"/>
      <w:pPr>
        <w:ind w:left="2474" w:hanging="180"/>
      </w:pPr>
    </w:lvl>
    <w:lvl w:ilvl="3" w:tplc="0409000F" w:tentative="1">
      <w:start w:val="1"/>
      <w:numFmt w:val="decimal"/>
      <w:lvlText w:val="%4."/>
      <w:lvlJc w:val="left"/>
      <w:pPr>
        <w:ind w:left="3194" w:hanging="360"/>
      </w:pPr>
    </w:lvl>
    <w:lvl w:ilvl="4" w:tplc="04090019" w:tentative="1">
      <w:start w:val="1"/>
      <w:numFmt w:val="lowerLetter"/>
      <w:lvlText w:val="%5."/>
      <w:lvlJc w:val="left"/>
      <w:pPr>
        <w:ind w:left="3914" w:hanging="360"/>
      </w:pPr>
    </w:lvl>
    <w:lvl w:ilvl="5" w:tplc="0409001B" w:tentative="1">
      <w:start w:val="1"/>
      <w:numFmt w:val="lowerRoman"/>
      <w:lvlText w:val="%6."/>
      <w:lvlJc w:val="right"/>
      <w:pPr>
        <w:ind w:left="4634" w:hanging="180"/>
      </w:pPr>
    </w:lvl>
    <w:lvl w:ilvl="6" w:tplc="0409000F" w:tentative="1">
      <w:start w:val="1"/>
      <w:numFmt w:val="decimal"/>
      <w:lvlText w:val="%7."/>
      <w:lvlJc w:val="left"/>
      <w:pPr>
        <w:ind w:left="5354" w:hanging="360"/>
      </w:pPr>
    </w:lvl>
    <w:lvl w:ilvl="7" w:tplc="04090019" w:tentative="1">
      <w:start w:val="1"/>
      <w:numFmt w:val="lowerLetter"/>
      <w:lvlText w:val="%8."/>
      <w:lvlJc w:val="left"/>
      <w:pPr>
        <w:ind w:left="6074" w:hanging="360"/>
      </w:pPr>
    </w:lvl>
    <w:lvl w:ilvl="8" w:tplc="0409001B" w:tentative="1">
      <w:start w:val="1"/>
      <w:numFmt w:val="lowerRoman"/>
      <w:lvlText w:val="%9."/>
      <w:lvlJc w:val="right"/>
      <w:pPr>
        <w:ind w:left="6794" w:hanging="180"/>
      </w:pPr>
    </w:lvl>
  </w:abstractNum>
  <w:abstractNum w:abstractNumId="41" w15:restartNumberingAfterBreak="0">
    <w:nsid w:val="7355579F"/>
    <w:multiLevelType w:val="hybridMultilevel"/>
    <w:tmpl w:val="5C047DE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7C2313BE"/>
    <w:multiLevelType w:val="hybridMultilevel"/>
    <w:tmpl w:val="1B0E409E"/>
    <w:lvl w:ilvl="0" w:tplc="63842C62">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B30877"/>
    <w:multiLevelType w:val="multilevel"/>
    <w:tmpl w:val="E6B444A4"/>
    <w:lvl w:ilvl="0">
      <w:start w:val="1"/>
      <w:numFmt w:val="decimal"/>
      <w:lvlText w:val="%1."/>
      <w:lvlJc w:val="left"/>
      <w:pPr>
        <w:ind w:left="612" w:hanging="612"/>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num w:numId="1" w16cid:durableId="1945384909">
    <w:abstractNumId w:val="31"/>
  </w:num>
  <w:num w:numId="2" w16cid:durableId="965115375">
    <w:abstractNumId w:val="37"/>
  </w:num>
  <w:num w:numId="3" w16cid:durableId="619187935">
    <w:abstractNumId w:val="15"/>
  </w:num>
  <w:num w:numId="4" w16cid:durableId="727456299">
    <w:abstractNumId w:val="36"/>
  </w:num>
  <w:num w:numId="5" w16cid:durableId="324669352">
    <w:abstractNumId w:val="32"/>
  </w:num>
  <w:num w:numId="6" w16cid:durableId="455875314">
    <w:abstractNumId w:val="11"/>
  </w:num>
  <w:num w:numId="7" w16cid:durableId="1296260026">
    <w:abstractNumId w:val="22"/>
  </w:num>
  <w:num w:numId="8" w16cid:durableId="173737766">
    <w:abstractNumId w:val="33"/>
  </w:num>
  <w:num w:numId="9" w16cid:durableId="569266351">
    <w:abstractNumId w:val="19"/>
  </w:num>
  <w:num w:numId="10" w16cid:durableId="674189907">
    <w:abstractNumId w:val="41"/>
  </w:num>
  <w:num w:numId="11" w16cid:durableId="371078204">
    <w:abstractNumId w:val="29"/>
  </w:num>
  <w:num w:numId="12" w16cid:durableId="1776097109">
    <w:abstractNumId w:val="13"/>
  </w:num>
  <w:num w:numId="13" w16cid:durableId="155537679">
    <w:abstractNumId w:val="10"/>
    <w:lvlOverride w:ilvl="0">
      <w:startOverride w:val="1"/>
    </w:lvlOverride>
  </w:num>
  <w:num w:numId="14" w16cid:durableId="236136476">
    <w:abstractNumId w:val="35"/>
  </w:num>
  <w:num w:numId="15" w16cid:durableId="891893172">
    <w:abstractNumId w:val="42"/>
  </w:num>
  <w:num w:numId="16" w16cid:durableId="142814123">
    <w:abstractNumId w:val="16"/>
  </w:num>
  <w:num w:numId="17" w16cid:durableId="1678845958">
    <w:abstractNumId w:val="38"/>
  </w:num>
  <w:num w:numId="18" w16cid:durableId="864561699">
    <w:abstractNumId w:val="30"/>
  </w:num>
  <w:num w:numId="19" w16cid:durableId="1173036345">
    <w:abstractNumId w:val="43"/>
  </w:num>
  <w:num w:numId="20" w16cid:durableId="123426808">
    <w:abstractNumId w:val="39"/>
  </w:num>
  <w:num w:numId="21" w16cid:durableId="1976176118">
    <w:abstractNumId w:val="9"/>
  </w:num>
  <w:num w:numId="22" w16cid:durableId="1047922191">
    <w:abstractNumId w:val="8"/>
  </w:num>
  <w:num w:numId="23" w16cid:durableId="1283612879">
    <w:abstractNumId w:val="7"/>
  </w:num>
  <w:num w:numId="24" w16cid:durableId="1818573235">
    <w:abstractNumId w:val="6"/>
  </w:num>
  <w:num w:numId="25" w16cid:durableId="182595817">
    <w:abstractNumId w:val="5"/>
  </w:num>
  <w:num w:numId="26" w16cid:durableId="1721710178">
    <w:abstractNumId w:val="4"/>
  </w:num>
  <w:num w:numId="27" w16cid:durableId="326252785">
    <w:abstractNumId w:val="3"/>
  </w:num>
  <w:num w:numId="28" w16cid:durableId="268508077">
    <w:abstractNumId w:val="2"/>
  </w:num>
  <w:num w:numId="29" w16cid:durableId="1703937982">
    <w:abstractNumId w:val="1"/>
  </w:num>
  <w:num w:numId="30" w16cid:durableId="1325817411">
    <w:abstractNumId w:val="0"/>
  </w:num>
  <w:num w:numId="31" w16cid:durableId="1962876321">
    <w:abstractNumId w:val="24"/>
  </w:num>
  <w:num w:numId="32" w16cid:durableId="1615551904">
    <w:abstractNumId w:val="40"/>
  </w:num>
  <w:num w:numId="33" w16cid:durableId="911937739">
    <w:abstractNumId w:val="14"/>
  </w:num>
  <w:num w:numId="34" w16cid:durableId="1865438797">
    <w:abstractNumId w:val="34"/>
  </w:num>
  <w:num w:numId="35" w16cid:durableId="1440487571">
    <w:abstractNumId w:val="23"/>
  </w:num>
  <w:num w:numId="36" w16cid:durableId="202792566">
    <w:abstractNumId w:val="20"/>
  </w:num>
  <w:num w:numId="37" w16cid:durableId="1587228681">
    <w:abstractNumId w:val="21"/>
  </w:num>
  <w:num w:numId="38" w16cid:durableId="1566910035">
    <w:abstractNumId w:val="12"/>
  </w:num>
  <w:num w:numId="39" w16cid:durableId="1193835540">
    <w:abstractNumId w:val="25"/>
  </w:num>
  <w:num w:numId="40" w16cid:durableId="1391537945">
    <w:abstractNumId w:val="17"/>
  </w:num>
  <w:num w:numId="41" w16cid:durableId="1615206406">
    <w:abstractNumId w:val="27"/>
  </w:num>
  <w:num w:numId="42" w16cid:durableId="1434016444">
    <w:abstractNumId w:val="28"/>
  </w:num>
  <w:num w:numId="43" w16cid:durableId="863665555">
    <w:abstractNumId w:val="18"/>
  </w:num>
  <w:num w:numId="44" w16cid:durableId="60557978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739256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31765348">
    <w:abstractNumId w:val="2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295B"/>
    <w:rsid w:val="000011E6"/>
    <w:rsid w:val="00001882"/>
    <w:rsid w:val="00001A9B"/>
    <w:rsid w:val="00003164"/>
    <w:rsid w:val="00003B5B"/>
    <w:rsid w:val="000059A7"/>
    <w:rsid w:val="00006079"/>
    <w:rsid w:val="000065D4"/>
    <w:rsid w:val="00006EE6"/>
    <w:rsid w:val="00006F10"/>
    <w:rsid w:val="000074DD"/>
    <w:rsid w:val="00007C79"/>
    <w:rsid w:val="00010D41"/>
    <w:rsid w:val="00013F47"/>
    <w:rsid w:val="0001505C"/>
    <w:rsid w:val="00015655"/>
    <w:rsid w:val="00015B27"/>
    <w:rsid w:val="00015C62"/>
    <w:rsid w:val="000161F4"/>
    <w:rsid w:val="00016F68"/>
    <w:rsid w:val="00017111"/>
    <w:rsid w:val="000173DD"/>
    <w:rsid w:val="000201DB"/>
    <w:rsid w:val="00020E65"/>
    <w:rsid w:val="00021099"/>
    <w:rsid w:val="000213D5"/>
    <w:rsid w:val="00022DC8"/>
    <w:rsid w:val="00022FD8"/>
    <w:rsid w:val="00024020"/>
    <w:rsid w:val="00025285"/>
    <w:rsid w:val="00026490"/>
    <w:rsid w:val="00026765"/>
    <w:rsid w:val="00030DAA"/>
    <w:rsid w:val="00031FAD"/>
    <w:rsid w:val="00032243"/>
    <w:rsid w:val="000322FD"/>
    <w:rsid w:val="000332EB"/>
    <w:rsid w:val="0003458B"/>
    <w:rsid w:val="00040C73"/>
    <w:rsid w:val="00040CB7"/>
    <w:rsid w:val="00040D4D"/>
    <w:rsid w:val="0004294D"/>
    <w:rsid w:val="0004389F"/>
    <w:rsid w:val="00044405"/>
    <w:rsid w:val="000448FE"/>
    <w:rsid w:val="0004573F"/>
    <w:rsid w:val="000457E5"/>
    <w:rsid w:val="0004626D"/>
    <w:rsid w:val="00047C6D"/>
    <w:rsid w:val="000514CA"/>
    <w:rsid w:val="00053184"/>
    <w:rsid w:val="00054BD8"/>
    <w:rsid w:val="00056436"/>
    <w:rsid w:val="00060DA3"/>
    <w:rsid w:val="00061F7B"/>
    <w:rsid w:val="00062434"/>
    <w:rsid w:val="0006345A"/>
    <w:rsid w:val="000644FE"/>
    <w:rsid w:val="000654C8"/>
    <w:rsid w:val="00065ADC"/>
    <w:rsid w:val="00065FA7"/>
    <w:rsid w:val="00065FDF"/>
    <w:rsid w:val="0006626F"/>
    <w:rsid w:val="000700B1"/>
    <w:rsid w:val="00070817"/>
    <w:rsid w:val="0007276B"/>
    <w:rsid w:val="000728A2"/>
    <w:rsid w:val="00072A26"/>
    <w:rsid w:val="000731B9"/>
    <w:rsid w:val="00073508"/>
    <w:rsid w:val="00073F54"/>
    <w:rsid w:val="00074A00"/>
    <w:rsid w:val="00076029"/>
    <w:rsid w:val="0007609A"/>
    <w:rsid w:val="00082988"/>
    <w:rsid w:val="0008309C"/>
    <w:rsid w:val="00083157"/>
    <w:rsid w:val="00083368"/>
    <w:rsid w:val="0008358D"/>
    <w:rsid w:val="00083C36"/>
    <w:rsid w:val="000843FF"/>
    <w:rsid w:val="000846B2"/>
    <w:rsid w:val="000848B6"/>
    <w:rsid w:val="00084F5F"/>
    <w:rsid w:val="000853F1"/>
    <w:rsid w:val="00085B00"/>
    <w:rsid w:val="00087411"/>
    <w:rsid w:val="00087F24"/>
    <w:rsid w:val="00090A31"/>
    <w:rsid w:val="00091CFE"/>
    <w:rsid w:val="000948CD"/>
    <w:rsid w:val="00094B88"/>
    <w:rsid w:val="000A0655"/>
    <w:rsid w:val="000A1ACD"/>
    <w:rsid w:val="000A1CA2"/>
    <w:rsid w:val="000A1DF8"/>
    <w:rsid w:val="000A27A2"/>
    <w:rsid w:val="000A338A"/>
    <w:rsid w:val="000A434F"/>
    <w:rsid w:val="000A4877"/>
    <w:rsid w:val="000A4E9D"/>
    <w:rsid w:val="000A5E60"/>
    <w:rsid w:val="000A6640"/>
    <w:rsid w:val="000A739A"/>
    <w:rsid w:val="000A7BF1"/>
    <w:rsid w:val="000B02CF"/>
    <w:rsid w:val="000B1CAE"/>
    <w:rsid w:val="000B1DDA"/>
    <w:rsid w:val="000B2922"/>
    <w:rsid w:val="000B3D2C"/>
    <w:rsid w:val="000B3D65"/>
    <w:rsid w:val="000B48CF"/>
    <w:rsid w:val="000B529F"/>
    <w:rsid w:val="000B5916"/>
    <w:rsid w:val="000C14A8"/>
    <w:rsid w:val="000C1A7B"/>
    <w:rsid w:val="000C2555"/>
    <w:rsid w:val="000C2671"/>
    <w:rsid w:val="000C30BC"/>
    <w:rsid w:val="000C4747"/>
    <w:rsid w:val="000C488D"/>
    <w:rsid w:val="000C5390"/>
    <w:rsid w:val="000C7521"/>
    <w:rsid w:val="000C7A89"/>
    <w:rsid w:val="000C7DF0"/>
    <w:rsid w:val="000D06E0"/>
    <w:rsid w:val="000D2154"/>
    <w:rsid w:val="000D4072"/>
    <w:rsid w:val="000D4E8B"/>
    <w:rsid w:val="000D59FE"/>
    <w:rsid w:val="000D5DCE"/>
    <w:rsid w:val="000D603F"/>
    <w:rsid w:val="000E01BD"/>
    <w:rsid w:val="000E179C"/>
    <w:rsid w:val="000E1F28"/>
    <w:rsid w:val="000E2D67"/>
    <w:rsid w:val="000E5E99"/>
    <w:rsid w:val="000E6654"/>
    <w:rsid w:val="000E6BA4"/>
    <w:rsid w:val="000E6F90"/>
    <w:rsid w:val="000F0344"/>
    <w:rsid w:val="000F070F"/>
    <w:rsid w:val="000F29CB"/>
    <w:rsid w:val="000F2FCF"/>
    <w:rsid w:val="000F3542"/>
    <w:rsid w:val="000F3D2D"/>
    <w:rsid w:val="000F56FC"/>
    <w:rsid w:val="000F70D9"/>
    <w:rsid w:val="000F7B0C"/>
    <w:rsid w:val="00100D9E"/>
    <w:rsid w:val="00101BC1"/>
    <w:rsid w:val="001020A2"/>
    <w:rsid w:val="00102398"/>
    <w:rsid w:val="001025F7"/>
    <w:rsid w:val="00102635"/>
    <w:rsid w:val="001027C8"/>
    <w:rsid w:val="00103274"/>
    <w:rsid w:val="00103BB6"/>
    <w:rsid w:val="0010441B"/>
    <w:rsid w:val="0010465E"/>
    <w:rsid w:val="00104CD8"/>
    <w:rsid w:val="00105503"/>
    <w:rsid w:val="00106408"/>
    <w:rsid w:val="0010671D"/>
    <w:rsid w:val="00106D42"/>
    <w:rsid w:val="001117F3"/>
    <w:rsid w:val="00112116"/>
    <w:rsid w:val="00112150"/>
    <w:rsid w:val="00115C38"/>
    <w:rsid w:val="00116717"/>
    <w:rsid w:val="0012303F"/>
    <w:rsid w:val="001252E0"/>
    <w:rsid w:val="00126271"/>
    <w:rsid w:val="00126CB7"/>
    <w:rsid w:val="00127A0A"/>
    <w:rsid w:val="001309AA"/>
    <w:rsid w:val="00131549"/>
    <w:rsid w:val="0013292C"/>
    <w:rsid w:val="00136739"/>
    <w:rsid w:val="001369B7"/>
    <w:rsid w:val="00140192"/>
    <w:rsid w:val="00140DDE"/>
    <w:rsid w:val="0014266F"/>
    <w:rsid w:val="00142791"/>
    <w:rsid w:val="0014415A"/>
    <w:rsid w:val="00144405"/>
    <w:rsid w:val="00144502"/>
    <w:rsid w:val="001477F0"/>
    <w:rsid w:val="00150D63"/>
    <w:rsid w:val="00152102"/>
    <w:rsid w:val="001536D9"/>
    <w:rsid w:val="001538FC"/>
    <w:rsid w:val="001547D1"/>
    <w:rsid w:val="0015544C"/>
    <w:rsid w:val="00155839"/>
    <w:rsid w:val="00156E89"/>
    <w:rsid w:val="001613BD"/>
    <w:rsid w:val="001615F9"/>
    <w:rsid w:val="00161C0F"/>
    <w:rsid w:val="00162629"/>
    <w:rsid w:val="00162ACF"/>
    <w:rsid w:val="00162CB6"/>
    <w:rsid w:val="00163D19"/>
    <w:rsid w:val="001649D9"/>
    <w:rsid w:val="00164F8D"/>
    <w:rsid w:val="001662F2"/>
    <w:rsid w:val="00166F7E"/>
    <w:rsid w:val="001702E8"/>
    <w:rsid w:val="00170A75"/>
    <w:rsid w:val="00171575"/>
    <w:rsid w:val="00172DF6"/>
    <w:rsid w:val="00172E47"/>
    <w:rsid w:val="0017471C"/>
    <w:rsid w:val="00175A9E"/>
    <w:rsid w:val="001777E6"/>
    <w:rsid w:val="00181144"/>
    <w:rsid w:val="00182490"/>
    <w:rsid w:val="00182EDD"/>
    <w:rsid w:val="00183C1B"/>
    <w:rsid w:val="00183FA4"/>
    <w:rsid w:val="0018486E"/>
    <w:rsid w:val="00185CD8"/>
    <w:rsid w:val="001862F2"/>
    <w:rsid w:val="0018651B"/>
    <w:rsid w:val="0018667C"/>
    <w:rsid w:val="001871B8"/>
    <w:rsid w:val="00190087"/>
    <w:rsid w:val="00190482"/>
    <w:rsid w:val="00190C3B"/>
    <w:rsid w:val="00190C6A"/>
    <w:rsid w:val="00190D0D"/>
    <w:rsid w:val="001922E6"/>
    <w:rsid w:val="001925F2"/>
    <w:rsid w:val="00192929"/>
    <w:rsid w:val="001930EA"/>
    <w:rsid w:val="00193C03"/>
    <w:rsid w:val="00195780"/>
    <w:rsid w:val="00195874"/>
    <w:rsid w:val="0019761A"/>
    <w:rsid w:val="001A08ED"/>
    <w:rsid w:val="001A2081"/>
    <w:rsid w:val="001A250B"/>
    <w:rsid w:val="001A2AE5"/>
    <w:rsid w:val="001A5130"/>
    <w:rsid w:val="001A7707"/>
    <w:rsid w:val="001A7CA9"/>
    <w:rsid w:val="001B0C90"/>
    <w:rsid w:val="001B1081"/>
    <w:rsid w:val="001B2314"/>
    <w:rsid w:val="001B3569"/>
    <w:rsid w:val="001B3DF5"/>
    <w:rsid w:val="001B523D"/>
    <w:rsid w:val="001C1645"/>
    <w:rsid w:val="001C1F2C"/>
    <w:rsid w:val="001C2700"/>
    <w:rsid w:val="001C45E7"/>
    <w:rsid w:val="001C7F53"/>
    <w:rsid w:val="001D1878"/>
    <w:rsid w:val="001D32A7"/>
    <w:rsid w:val="001D4A1C"/>
    <w:rsid w:val="001D587E"/>
    <w:rsid w:val="001D6FDB"/>
    <w:rsid w:val="001E152B"/>
    <w:rsid w:val="001E2748"/>
    <w:rsid w:val="001E31C4"/>
    <w:rsid w:val="001E3707"/>
    <w:rsid w:val="001E417D"/>
    <w:rsid w:val="001E452D"/>
    <w:rsid w:val="001E4816"/>
    <w:rsid w:val="001E725B"/>
    <w:rsid w:val="001F075C"/>
    <w:rsid w:val="001F0BEB"/>
    <w:rsid w:val="001F14D8"/>
    <w:rsid w:val="001F1628"/>
    <w:rsid w:val="001F18EB"/>
    <w:rsid w:val="001F267D"/>
    <w:rsid w:val="001F2D87"/>
    <w:rsid w:val="001F3438"/>
    <w:rsid w:val="001F3EF8"/>
    <w:rsid w:val="001F520D"/>
    <w:rsid w:val="001F54B2"/>
    <w:rsid w:val="001F5841"/>
    <w:rsid w:val="001F64C0"/>
    <w:rsid w:val="001F6515"/>
    <w:rsid w:val="001F6B1F"/>
    <w:rsid w:val="001F6D35"/>
    <w:rsid w:val="001F722F"/>
    <w:rsid w:val="001F7B58"/>
    <w:rsid w:val="001F7C65"/>
    <w:rsid w:val="0020019D"/>
    <w:rsid w:val="00200D33"/>
    <w:rsid w:val="002026E8"/>
    <w:rsid w:val="00202861"/>
    <w:rsid w:val="0020416A"/>
    <w:rsid w:val="002064E9"/>
    <w:rsid w:val="00207AAC"/>
    <w:rsid w:val="00207FB8"/>
    <w:rsid w:val="00212836"/>
    <w:rsid w:val="002128E6"/>
    <w:rsid w:val="00212BB8"/>
    <w:rsid w:val="00213C8D"/>
    <w:rsid w:val="00214F74"/>
    <w:rsid w:val="002157A0"/>
    <w:rsid w:val="00216717"/>
    <w:rsid w:val="00216B37"/>
    <w:rsid w:val="00217ACE"/>
    <w:rsid w:val="00217BA4"/>
    <w:rsid w:val="00221C1F"/>
    <w:rsid w:val="00221CF1"/>
    <w:rsid w:val="00221D9F"/>
    <w:rsid w:val="002232C4"/>
    <w:rsid w:val="002234C4"/>
    <w:rsid w:val="00223956"/>
    <w:rsid w:val="00223B61"/>
    <w:rsid w:val="00223E3B"/>
    <w:rsid w:val="00224562"/>
    <w:rsid w:val="002261C6"/>
    <w:rsid w:val="002315CE"/>
    <w:rsid w:val="00231B92"/>
    <w:rsid w:val="00231B9C"/>
    <w:rsid w:val="00231FC6"/>
    <w:rsid w:val="00233437"/>
    <w:rsid w:val="002345FE"/>
    <w:rsid w:val="0023503F"/>
    <w:rsid w:val="0023601A"/>
    <w:rsid w:val="00237450"/>
    <w:rsid w:val="002374E0"/>
    <w:rsid w:val="00237EFC"/>
    <w:rsid w:val="002408CC"/>
    <w:rsid w:val="0024190B"/>
    <w:rsid w:val="00241E71"/>
    <w:rsid w:val="00242F17"/>
    <w:rsid w:val="0024371B"/>
    <w:rsid w:val="00243E36"/>
    <w:rsid w:val="00243F9C"/>
    <w:rsid w:val="00246CEE"/>
    <w:rsid w:val="00247AE5"/>
    <w:rsid w:val="00250AA6"/>
    <w:rsid w:val="002528F0"/>
    <w:rsid w:val="002559E7"/>
    <w:rsid w:val="002572C5"/>
    <w:rsid w:val="002603A1"/>
    <w:rsid w:val="00262C66"/>
    <w:rsid w:val="00263896"/>
    <w:rsid w:val="00263AC0"/>
    <w:rsid w:val="002649FD"/>
    <w:rsid w:val="00265254"/>
    <w:rsid w:val="00265DB4"/>
    <w:rsid w:val="0027596C"/>
    <w:rsid w:val="0027639C"/>
    <w:rsid w:val="00277E60"/>
    <w:rsid w:val="0028129B"/>
    <w:rsid w:val="00282654"/>
    <w:rsid w:val="00283472"/>
    <w:rsid w:val="00284000"/>
    <w:rsid w:val="002846C1"/>
    <w:rsid w:val="00285637"/>
    <w:rsid w:val="002858BA"/>
    <w:rsid w:val="00285BDC"/>
    <w:rsid w:val="0028724F"/>
    <w:rsid w:val="00287753"/>
    <w:rsid w:val="002906B9"/>
    <w:rsid w:val="002919F0"/>
    <w:rsid w:val="00291DF0"/>
    <w:rsid w:val="00292068"/>
    <w:rsid w:val="002927C3"/>
    <w:rsid w:val="00293005"/>
    <w:rsid w:val="00293863"/>
    <w:rsid w:val="00293FD6"/>
    <w:rsid w:val="002940DA"/>
    <w:rsid w:val="00294348"/>
    <w:rsid w:val="002943C0"/>
    <w:rsid w:val="002943D6"/>
    <w:rsid w:val="00296D1C"/>
    <w:rsid w:val="00297E79"/>
    <w:rsid w:val="002A0131"/>
    <w:rsid w:val="002A0C3E"/>
    <w:rsid w:val="002A2731"/>
    <w:rsid w:val="002A3C47"/>
    <w:rsid w:val="002A3FE0"/>
    <w:rsid w:val="002A54FC"/>
    <w:rsid w:val="002A664B"/>
    <w:rsid w:val="002A6D33"/>
    <w:rsid w:val="002B0674"/>
    <w:rsid w:val="002B0E9B"/>
    <w:rsid w:val="002B2C5A"/>
    <w:rsid w:val="002B344E"/>
    <w:rsid w:val="002B5013"/>
    <w:rsid w:val="002B787C"/>
    <w:rsid w:val="002B78EF"/>
    <w:rsid w:val="002C04C1"/>
    <w:rsid w:val="002C05D5"/>
    <w:rsid w:val="002C08B0"/>
    <w:rsid w:val="002C11B0"/>
    <w:rsid w:val="002C2F79"/>
    <w:rsid w:val="002C34A9"/>
    <w:rsid w:val="002C5A4C"/>
    <w:rsid w:val="002C7733"/>
    <w:rsid w:val="002D085E"/>
    <w:rsid w:val="002D145F"/>
    <w:rsid w:val="002D1D8A"/>
    <w:rsid w:val="002D2FC4"/>
    <w:rsid w:val="002D443D"/>
    <w:rsid w:val="002D59F6"/>
    <w:rsid w:val="002D63BF"/>
    <w:rsid w:val="002D6CEE"/>
    <w:rsid w:val="002D7091"/>
    <w:rsid w:val="002D7B63"/>
    <w:rsid w:val="002D7C21"/>
    <w:rsid w:val="002E0AC8"/>
    <w:rsid w:val="002E1478"/>
    <w:rsid w:val="002E215E"/>
    <w:rsid w:val="002E28C8"/>
    <w:rsid w:val="002E3197"/>
    <w:rsid w:val="002E3409"/>
    <w:rsid w:val="002E68F7"/>
    <w:rsid w:val="002E6D2D"/>
    <w:rsid w:val="002E7C20"/>
    <w:rsid w:val="002F09EE"/>
    <w:rsid w:val="002F0F68"/>
    <w:rsid w:val="002F21DE"/>
    <w:rsid w:val="002F2799"/>
    <w:rsid w:val="002F2EA4"/>
    <w:rsid w:val="002F3A85"/>
    <w:rsid w:val="002F3D90"/>
    <w:rsid w:val="002F3E2C"/>
    <w:rsid w:val="002F57A7"/>
    <w:rsid w:val="002F68D1"/>
    <w:rsid w:val="002F6989"/>
    <w:rsid w:val="002F77D1"/>
    <w:rsid w:val="003003EE"/>
    <w:rsid w:val="003009EF"/>
    <w:rsid w:val="00300DED"/>
    <w:rsid w:val="00301873"/>
    <w:rsid w:val="00302720"/>
    <w:rsid w:val="003029D8"/>
    <w:rsid w:val="00303E63"/>
    <w:rsid w:val="00306CA0"/>
    <w:rsid w:val="003101C0"/>
    <w:rsid w:val="0031158E"/>
    <w:rsid w:val="00312798"/>
    <w:rsid w:val="00312A64"/>
    <w:rsid w:val="003132BD"/>
    <w:rsid w:val="00313B26"/>
    <w:rsid w:val="00313BAE"/>
    <w:rsid w:val="0031486E"/>
    <w:rsid w:val="00316A67"/>
    <w:rsid w:val="00321320"/>
    <w:rsid w:val="00321669"/>
    <w:rsid w:val="00322E3B"/>
    <w:rsid w:val="00322ECC"/>
    <w:rsid w:val="0032311A"/>
    <w:rsid w:val="003234A3"/>
    <w:rsid w:val="00323D66"/>
    <w:rsid w:val="00324E80"/>
    <w:rsid w:val="003264AC"/>
    <w:rsid w:val="00330218"/>
    <w:rsid w:val="003326A5"/>
    <w:rsid w:val="003328C8"/>
    <w:rsid w:val="00332A92"/>
    <w:rsid w:val="003344A2"/>
    <w:rsid w:val="003350EA"/>
    <w:rsid w:val="003353DE"/>
    <w:rsid w:val="003356A1"/>
    <w:rsid w:val="00335C62"/>
    <w:rsid w:val="00337106"/>
    <w:rsid w:val="0034038C"/>
    <w:rsid w:val="00341A37"/>
    <w:rsid w:val="0034575E"/>
    <w:rsid w:val="00345840"/>
    <w:rsid w:val="003458F6"/>
    <w:rsid w:val="00347356"/>
    <w:rsid w:val="00351997"/>
    <w:rsid w:val="0035199A"/>
    <w:rsid w:val="0035257D"/>
    <w:rsid w:val="00354930"/>
    <w:rsid w:val="003569E7"/>
    <w:rsid w:val="00360E7E"/>
    <w:rsid w:val="0036181B"/>
    <w:rsid w:val="0036274B"/>
    <w:rsid w:val="00362B3F"/>
    <w:rsid w:val="00363D11"/>
    <w:rsid w:val="00364168"/>
    <w:rsid w:val="003644F3"/>
    <w:rsid w:val="00366608"/>
    <w:rsid w:val="00367B10"/>
    <w:rsid w:val="00367E83"/>
    <w:rsid w:val="00370311"/>
    <w:rsid w:val="00373FB1"/>
    <w:rsid w:val="00374BB2"/>
    <w:rsid w:val="00375007"/>
    <w:rsid w:val="00376256"/>
    <w:rsid w:val="00376C44"/>
    <w:rsid w:val="003809F9"/>
    <w:rsid w:val="003812BB"/>
    <w:rsid w:val="00382833"/>
    <w:rsid w:val="003853B0"/>
    <w:rsid w:val="00385930"/>
    <w:rsid w:val="00385E89"/>
    <w:rsid w:val="00386B86"/>
    <w:rsid w:val="00386D49"/>
    <w:rsid w:val="00386F9A"/>
    <w:rsid w:val="00390136"/>
    <w:rsid w:val="00390690"/>
    <w:rsid w:val="00390F68"/>
    <w:rsid w:val="00392A1D"/>
    <w:rsid w:val="00392C12"/>
    <w:rsid w:val="00392D43"/>
    <w:rsid w:val="00392FFA"/>
    <w:rsid w:val="00396CB3"/>
    <w:rsid w:val="00396EAD"/>
    <w:rsid w:val="00397BE8"/>
    <w:rsid w:val="003A0009"/>
    <w:rsid w:val="003A1C2D"/>
    <w:rsid w:val="003A2A96"/>
    <w:rsid w:val="003A348F"/>
    <w:rsid w:val="003A46EC"/>
    <w:rsid w:val="003A4DE9"/>
    <w:rsid w:val="003A5A46"/>
    <w:rsid w:val="003A71CB"/>
    <w:rsid w:val="003A764D"/>
    <w:rsid w:val="003B1089"/>
    <w:rsid w:val="003B178C"/>
    <w:rsid w:val="003B2734"/>
    <w:rsid w:val="003B51E2"/>
    <w:rsid w:val="003B5508"/>
    <w:rsid w:val="003B59F6"/>
    <w:rsid w:val="003B6666"/>
    <w:rsid w:val="003C2135"/>
    <w:rsid w:val="003C22EB"/>
    <w:rsid w:val="003C249E"/>
    <w:rsid w:val="003C4577"/>
    <w:rsid w:val="003C481C"/>
    <w:rsid w:val="003C4B89"/>
    <w:rsid w:val="003C7F92"/>
    <w:rsid w:val="003D0204"/>
    <w:rsid w:val="003D0496"/>
    <w:rsid w:val="003D0E7A"/>
    <w:rsid w:val="003D18EA"/>
    <w:rsid w:val="003D1E56"/>
    <w:rsid w:val="003D2354"/>
    <w:rsid w:val="003D29F7"/>
    <w:rsid w:val="003D2C8A"/>
    <w:rsid w:val="003D33B7"/>
    <w:rsid w:val="003D39EA"/>
    <w:rsid w:val="003D3BB7"/>
    <w:rsid w:val="003D421F"/>
    <w:rsid w:val="003D42E7"/>
    <w:rsid w:val="003D43B4"/>
    <w:rsid w:val="003D50E3"/>
    <w:rsid w:val="003D5202"/>
    <w:rsid w:val="003D55CF"/>
    <w:rsid w:val="003D6896"/>
    <w:rsid w:val="003D7BB7"/>
    <w:rsid w:val="003D7E3F"/>
    <w:rsid w:val="003E046C"/>
    <w:rsid w:val="003E11A9"/>
    <w:rsid w:val="003E1E6D"/>
    <w:rsid w:val="003E1F08"/>
    <w:rsid w:val="003E22D2"/>
    <w:rsid w:val="003E4DEA"/>
    <w:rsid w:val="003E6DE1"/>
    <w:rsid w:val="003E75E7"/>
    <w:rsid w:val="003E7F80"/>
    <w:rsid w:val="003F0089"/>
    <w:rsid w:val="003F01F0"/>
    <w:rsid w:val="003F29B9"/>
    <w:rsid w:val="003F326D"/>
    <w:rsid w:val="003F37D4"/>
    <w:rsid w:val="003F437F"/>
    <w:rsid w:val="003F537D"/>
    <w:rsid w:val="003F59AA"/>
    <w:rsid w:val="003F6176"/>
    <w:rsid w:val="003F763F"/>
    <w:rsid w:val="003F77D0"/>
    <w:rsid w:val="004000A4"/>
    <w:rsid w:val="00400723"/>
    <w:rsid w:val="00401010"/>
    <w:rsid w:val="0040208A"/>
    <w:rsid w:val="00405124"/>
    <w:rsid w:val="00405611"/>
    <w:rsid w:val="00405D3E"/>
    <w:rsid w:val="004076AB"/>
    <w:rsid w:val="00407D8B"/>
    <w:rsid w:val="00411CF0"/>
    <w:rsid w:val="00412321"/>
    <w:rsid w:val="00413197"/>
    <w:rsid w:val="00413D4D"/>
    <w:rsid w:val="0041630F"/>
    <w:rsid w:val="004175B1"/>
    <w:rsid w:val="00417B30"/>
    <w:rsid w:val="00417CAA"/>
    <w:rsid w:val="00417DB6"/>
    <w:rsid w:val="00420704"/>
    <w:rsid w:val="00420A99"/>
    <w:rsid w:val="00420D08"/>
    <w:rsid w:val="00421441"/>
    <w:rsid w:val="00421DD3"/>
    <w:rsid w:val="00421E8B"/>
    <w:rsid w:val="004259B3"/>
    <w:rsid w:val="00426606"/>
    <w:rsid w:val="004268C0"/>
    <w:rsid w:val="00426D42"/>
    <w:rsid w:val="00427710"/>
    <w:rsid w:val="00427FDB"/>
    <w:rsid w:val="00430DD4"/>
    <w:rsid w:val="00431452"/>
    <w:rsid w:val="004328FE"/>
    <w:rsid w:val="00433572"/>
    <w:rsid w:val="00433588"/>
    <w:rsid w:val="00434954"/>
    <w:rsid w:val="0043500A"/>
    <w:rsid w:val="00440476"/>
    <w:rsid w:val="00441DB8"/>
    <w:rsid w:val="00442458"/>
    <w:rsid w:val="004444AD"/>
    <w:rsid w:val="00445CDB"/>
    <w:rsid w:val="004461D3"/>
    <w:rsid w:val="00446AF1"/>
    <w:rsid w:val="0044761E"/>
    <w:rsid w:val="0045171B"/>
    <w:rsid w:val="004527F5"/>
    <w:rsid w:val="0045309E"/>
    <w:rsid w:val="004540EC"/>
    <w:rsid w:val="0045507D"/>
    <w:rsid w:val="004554B3"/>
    <w:rsid w:val="004559E5"/>
    <w:rsid w:val="00456C06"/>
    <w:rsid w:val="0046163F"/>
    <w:rsid w:val="0046481B"/>
    <w:rsid w:val="004656EA"/>
    <w:rsid w:val="00465DDB"/>
    <w:rsid w:val="004662B7"/>
    <w:rsid w:val="004668AB"/>
    <w:rsid w:val="00471C65"/>
    <w:rsid w:val="00473008"/>
    <w:rsid w:val="0047318A"/>
    <w:rsid w:val="00474CAB"/>
    <w:rsid w:val="00475EBA"/>
    <w:rsid w:val="00476D26"/>
    <w:rsid w:val="004777C0"/>
    <w:rsid w:val="00477F41"/>
    <w:rsid w:val="00480FA9"/>
    <w:rsid w:val="00481B50"/>
    <w:rsid w:val="00485D85"/>
    <w:rsid w:val="00485DEF"/>
    <w:rsid w:val="00486823"/>
    <w:rsid w:val="004907FE"/>
    <w:rsid w:val="00491D81"/>
    <w:rsid w:val="00491FAB"/>
    <w:rsid w:val="00492646"/>
    <w:rsid w:val="00492879"/>
    <w:rsid w:val="00492D63"/>
    <w:rsid w:val="00493066"/>
    <w:rsid w:val="004938DD"/>
    <w:rsid w:val="00493A34"/>
    <w:rsid w:val="00495053"/>
    <w:rsid w:val="00495B35"/>
    <w:rsid w:val="00495CA5"/>
    <w:rsid w:val="004968FB"/>
    <w:rsid w:val="00496CF5"/>
    <w:rsid w:val="00497B09"/>
    <w:rsid w:val="004A07DD"/>
    <w:rsid w:val="004A0B91"/>
    <w:rsid w:val="004A115B"/>
    <w:rsid w:val="004A121E"/>
    <w:rsid w:val="004A29D8"/>
    <w:rsid w:val="004A2EA7"/>
    <w:rsid w:val="004A48D8"/>
    <w:rsid w:val="004A52CC"/>
    <w:rsid w:val="004A54A8"/>
    <w:rsid w:val="004A58B4"/>
    <w:rsid w:val="004A6808"/>
    <w:rsid w:val="004A73E6"/>
    <w:rsid w:val="004B04A7"/>
    <w:rsid w:val="004B0716"/>
    <w:rsid w:val="004B07B5"/>
    <w:rsid w:val="004B0BBF"/>
    <w:rsid w:val="004B4636"/>
    <w:rsid w:val="004B4CFA"/>
    <w:rsid w:val="004C0249"/>
    <w:rsid w:val="004C1F7B"/>
    <w:rsid w:val="004C215D"/>
    <w:rsid w:val="004C31FB"/>
    <w:rsid w:val="004C3C58"/>
    <w:rsid w:val="004C3D21"/>
    <w:rsid w:val="004C4438"/>
    <w:rsid w:val="004C68E4"/>
    <w:rsid w:val="004D36B4"/>
    <w:rsid w:val="004D5159"/>
    <w:rsid w:val="004D6E9D"/>
    <w:rsid w:val="004D7214"/>
    <w:rsid w:val="004D75AC"/>
    <w:rsid w:val="004E0EFC"/>
    <w:rsid w:val="004E1B68"/>
    <w:rsid w:val="004E2C70"/>
    <w:rsid w:val="004E2FBF"/>
    <w:rsid w:val="004E4A5F"/>
    <w:rsid w:val="004E4EFE"/>
    <w:rsid w:val="004E5670"/>
    <w:rsid w:val="004E6ECF"/>
    <w:rsid w:val="004F0464"/>
    <w:rsid w:val="004F0669"/>
    <w:rsid w:val="004F1C88"/>
    <w:rsid w:val="004F2761"/>
    <w:rsid w:val="004F2CCA"/>
    <w:rsid w:val="004F337D"/>
    <w:rsid w:val="004F42D7"/>
    <w:rsid w:val="004F678A"/>
    <w:rsid w:val="004F7984"/>
    <w:rsid w:val="004F7B67"/>
    <w:rsid w:val="00500CEE"/>
    <w:rsid w:val="00500DC5"/>
    <w:rsid w:val="00500E6E"/>
    <w:rsid w:val="00501A97"/>
    <w:rsid w:val="005047C5"/>
    <w:rsid w:val="0050605A"/>
    <w:rsid w:val="005072D3"/>
    <w:rsid w:val="00507854"/>
    <w:rsid w:val="00507CB8"/>
    <w:rsid w:val="00511F74"/>
    <w:rsid w:val="0051327F"/>
    <w:rsid w:val="00513315"/>
    <w:rsid w:val="00513A0D"/>
    <w:rsid w:val="00513C1A"/>
    <w:rsid w:val="0051404A"/>
    <w:rsid w:val="00514135"/>
    <w:rsid w:val="00516A08"/>
    <w:rsid w:val="00516B5B"/>
    <w:rsid w:val="00521135"/>
    <w:rsid w:val="005219B9"/>
    <w:rsid w:val="00521C2A"/>
    <w:rsid w:val="00522183"/>
    <w:rsid w:val="00523C63"/>
    <w:rsid w:val="00523F2C"/>
    <w:rsid w:val="005240A5"/>
    <w:rsid w:val="00525BF9"/>
    <w:rsid w:val="00526E4D"/>
    <w:rsid w:val="005277A4"/>
    <w:rsid w:val="00527839"/>
    <w:rsid w:val="00531B8B"/>
    <w:rsid w:val="00532AB0"/>
    <w:rsid w:val="00533876"/>
    <w:rsid w:val="00533C50"/>
    <w:rsid w:val="00534F42"/>
    <w:rsid w:val="005359D1"/>
    <w:rsid w:val="00535EB8"/>
    <w:rsid w:val="00535F46"/>
    <w:rsid w:val="005370D8"/>
    <w:rsid w:val="00540921"/>
    <w:rsid w:val="00540C31"/>
    <w:rsid w:val="00540D2E"/>
    <w:rsid w:val="00541C56"/>
    <w:rsid w:val="00541D42"/>
    <w:rsid w:val="00541ED4"/>
    <w:rsid w:val="00542130"/>
    <w:rsid w:val="005422B5"/>
    <w:rsid w:val="0054340E"/>
    <w:rsid w:val="00543465"/>
    <w:rsid w:val="00543540"/>
    <w:rsid w:val="00544BE1"/>
    <w:rsid w:val="0054599E"/>
    <w:rsid w:val="00546910"/>
    <w:rsid w:val="00547128"/>
    <w:rsid w:val="00547512"/>
    <w:rsid w:val="00547CFA"/>
    <w:rsid w:val="00550105"/>
    <w:rsid w:val="0055042C"/>
    <w:rsid w:val="00551388"/>
    <w:rsid w:val="0055146D"/>
    <w:rsid w:val="00553C53"/>
    <w:rsid w:val="00554CA8"/>
    <w:rsid w:val="0055535B"/>
    <w:rsid w:val="0055555D"/>
    <w:rsid w:val="00555861"/>
    <w:rsid w:val="005604C0"/>
    <w:rsid w:val="00562733"/>
    <w:rsid w:val="00562E48"/>
    <w:rsid w:val="00562E87"/>
    <w:rsid w:val="00565FB1"/>
    <w:rsid w:val="00566CB4"/>
    <w:rsid w:val="00567B89"/>
    <w:rsid w:val="00567FDF"/>
    <w:rsid w:val="005707E7"/>
    <w:rsid w:val="0057114D"/>
    <w:rsid w:val="00572022"/>
    <w:rsid w:val="0057298F"/>
    <w:rsid w:val="005729DA"/>
    <w:rsid w:val="00573BD9"/>
    <w:rsid w:val="00575509"/>
    <w:rsid w:val="00576890"/>
    <w:rsid w:val="00577B2A"/>
    <w:rsid w:val="0058008D"/>
    <w:rsid w:val="005803F8"/>
    <w:rsid w:val="00580B2D"/>
    <w:rsid w:val="0058270D"/>
    <w:rsid w:val="00583380"/>
    <w:rsid w:val="005834BE"/>
    <w:rsid w:val="00584371"/>
    <w:rsid w:val="00584AC2"/>
    <w:rsid w:val="005857A6"/>
    <w:rsid w:val="0058594F"/>
    <w:rsid w:val="005860DC"/>
    <w:rsid w:val="0058754C"/>
    <w:rsid w:val="00590DDD"/>
    <w:rsid w:val="00590FC1"/>
    <w:rsid w:val="00593031"/>
    <w:rsid w:val="005946E2"/>
    <w:rsid w:val="00595157"/>
    <w:rsid w:val="00595445"/>
    <w:rsid w:val="00595B38"/>
    <w:rsid w:val="00596128"/>
    <w:rsid w:val="00596581"/>
    <w:rsid w:val="00597CEC"/>
    <w:rsid w:val="005A0052"/>
    <w:rsid w:val="005A0117"/>
    <w:rsid w:val="005A0E11"/>
    <w:rsid w:val="005A1B31"/>
    <w:rsid w:val="005A4797"/>
    <w:rsid w:val="005A48FB"/>
    <w:rsid w:val="005A672E"/>
    <w:rsid w:val="005B0D1E"/>
    <w:rsid w:val="005B1820"/>
    <w:rsid w:val="005B2768"/>
    <w:rsid w:val="005B3585"/>
    <w:rsid w:val="005B3FE1"/>
    <w:rsid w:val="005B5B25"/>
    <w:rsid w:val="005B5C43"/>
    <w:rsid w:val="005B7CC3"/>
    <w:rsid w:val="005C1143"/>
    <w:rsid w:val="005C4054"/>
    <w:rsid w:val="005C66C1"/>
    <w:rsid w:val="005D2E11"/>
    <w:rsid w:val="005D3C2D"/>
    <w:rsid w:val="005D3CF7"/>
    <w:rsid w:val="005D5637"/>
    <w:rsid w:val="005D7E2A"/>
    <w:rsid w:val="005E0EC5"/>
    <w:rsid w:val="005E1110"/>
    <w:rsid w:val="005E1523"/>
    <w:rsid w:val="005E1FFA"/>
    <w:rsid w:val="005E4092"/>
    <w:rsid w:val="005E6DF7"/>
    <w:rsid w:val="005E6F51"/>
    <w:rsid w:val="005E7CE6"/>
    <w:rsid w:val="005F057A"/>
    <w:rsid w:val="005F1FEF"/>
    <w:rsid w:val="005F3104"/>
    <w:rsid w:val="005F350B"/>
    <w:rsid w:val="005F383F"/>
    <w:rsid w:val="005F3C95"/>
    <w:rsid w:val="005F5C3A"/>
    <w:rsid w:val="005F62B6"/>
    <w:rsid w:val="005F6F50"/>
    <w:rsid w:val="005F7507"/>
    <w:rsid w:val="005F7F79"/>
    <w:rsid w:val="00600AD6"/>
    <w:rsid w:val="00601352"/>
    <w:rsid w:val="0060281D"/>
    <w:rsid w:val="006030B5"/>
    <w:rsid w:val="00603367"/>
    <w:rsid w:val="006035A6"/>
    <w:rsid w:val="00603894"/>
    <w:rsid w:val="00603A53"/>
    <w:rsid w:val="006056C4"/>
    <w:rsid w:val="00605C4D"/>
    <w:rsid w:val="00605EB0"/>
    <w:rsid w:val="0060677A"/>
    <w:rsid w:val="00607F89"/>
    <w:rsid w:val="00610277"/>
    <w:rsid w:val="006113C4"/>
    <w:rsid w:val="006114AC"/>
    <w:rsid w:val="006117F8"/>
    <w:rsid w:val="00611B17"/>
    <w:rsid w:val="00612A7C"/>
    <w:rsid w:val="0061760B"/>
    <w:rsid w:val="00620BCC"/>
    <w:rsid w:val="00620E62"/>
    <w:rsid w:val="00621EA4"/>
    <w:rsid w:val="00622542"/>
    <w:rsid w:val="00622620"/>
    <w:rsid w:val="006232C7"/>
    <w:rsid w:val="00623573"/>
    <w:rsid w:val="00623BE3"/>
    <w:rsid w:val="00623F1D"/>
    <w:rsid w:val="006247D5"/>
    <w:rsid w:val="00625794"/>
    <w:rsid w:val="006259E2"/>
    <w:rsid w:val="00627177"/>
    <w:rsid w:val="0062759C"/>
    <w:rsid w:val="00627AC3"/>
    <w:rsid w:val="00627BAE"/>
    <w:rsid w:val="006303B7"/>
    <w:rsid w:val="00630A32"/>
    <w:rsid w:val="006313A2"/>
    <w:rsid w:val="00631960"/>
    <w:rsid w:val="0063264D"/>
    <w:rsid w:val="006330BE"/>
    <w:rsid w:val="00634BAF"/>
    <w:rsid w:val="0063504F"/>
    <w:rsid w:val="00635790"/>
    <w:rsid w:val="00635D6B"/>
    <w:rsid w:val="006377C8"/>
    <w:rsid w:val="0064086B"/>
    <w:rsid w:val="006411D7"/>
    <w:rsid w:val="00641677"/>
    <w:rsid w:val="00641F43"/>
    <w:rsid w:val="0064252D"/>
    <w:rsid w:val="00642F59"/>
    <w:rsid w:val="006436D1"/>
    <w:rsid w:val="0064395D"/>
    <w:rsid w:val="00643B5E"/>
    <w:rsid w:val="00645560"/>
    <w:rsid w:val="006460EE"/>
    <w:rsid w:val="00646C71"/>
    <w:rsid w:val="00650EC2"/>
    <w:rsid w:val="006512AD"/>
    <w:rsid w:val="00654AC0"/>
    <w:rsid w:val="00655A1D"/>
    <w:rsid w:val="0065601E"/>
    <w:rsid w:val="00656491"/>
    <w:rsid w:val="0065677F"/>
    <w:rsid w:val="006569DE"/>
    <w:rsid w:val="00656BA8"/>
    <w:rsid w:val="00656CD5"/>
    <w:rsid w:val="00661348"/>
    <w:rsid w:val="0066337E"/>
    <w:rsid w:val="0066358D"/>
    <w:rsid w:val="006638AE"/>
    <w:rsid w:val="006646E5"/>
    <w:rsid w:val="006652BE"/>
    <w:rsid w:val="00665DE8"/>
    <w:rsid w:val="006660C8"/>
    <w:rsid w:val="00667606"/>
    <w:rsid w:val="006715B2"/>
    <w:rsid w:val="006722DF"/>
    <w:rsid w:val="00672329"/>
    <w:rsid w:val="0067334F"/>
    <w:rsid w:val="00673406"/>
    <w:rsid w:val="00673434"/>
    <w:rsid w:val="00674944"/>
    <w:rsid w:val="006752B8"/>
    <w:rsid w:val="006762A0"/>
    <w:rsid w:val="00680587"/>
    <w:rsid w:val="006809A0"/>
    <w:rsid w:val="00681002"/>
    <w:rsid w:val="00683C9D"/>
    <w:rsid w:val="0068470D"/>
    <w:rsid w:val="00687AFB"/>
    <w:rsid w:val="00690321"/>
    <w:rsid w:val="00690901"/>
    <w:rsid w:val="006918B0"/>
    <w:rsid w:val="006921C2"/>
    <w:rsid w:val="0069500C"/>
    <w:rsid w:val="006952AF"/>
    <w:rsid w:val="0069651C"/>
    <w:rsid w:val="006A17AA"/>
    <w:rsid w:val="006A37B6"/>
    <w:rsid w:val="006A3BFB"/>
    <w:rsid w:val="006A3D62"/>
    <w:rsid w:val="006A5294"/>
    <w:rsid w:val="006A597F"/>
    <w:rsid w:val="006A6734"/>
    <w:rsid w:val="006A6861"/>
    <w:rsid w:val="006B06C9"/>
    <w:rsid w:val="006B07B9"/>
    <w:rsid w:val="006B1656"/>
    <w:rsid w:val="006B29DA"/>
    <w:rsid w:val="006B2EF6"/>
    <w:rsid w:val="006B3951"/>
    <w:rsid w:val="006B43FD"/>
    <w:rsid w:val="006B6876"/>
    <w:rsid w:val="006B6A41"/>
    <w:rsid w:val="006C0A5F"/>
    <w:rsid w:val="006C12AF"/>
    <w:rsid w:val="006C2B52"/>
    <w:rsid w:val="006C3A8D"/>
    <w:rsid w:val="006C47A6"/>
    <w:rsid w:val="006C4A09"/>
    <w:rsid w:val="006C7F1A"/>
    <w:rsid w:val="006D0C6F"/>
    <w:rsid w:val="006D0FF5"/>
    <w:rsid w:val="006D18DA"/>
    <w:rsid w:val="006D2CD1"/>
    <w:rsid w:val="006D3640"/>
    <w:rsid w:val="006D4730"/>
    <w:rsid w:val="006D4878"/>
    <w:rsid w:val="006D48AE"/>
    <w:rsid w:val="006D4FD0"/>
    <w:rsid w:val="006D516B"/>
    <w:rsid w:val="006D5516"/>
    <w:rsid w:val="006D598D"/>
    <w:rsid w:val="006D7778"/>
    <w:rsid w:val="006E24B5"/>
    <w:rsid w:val="006E5311"/>
    <w:rsid w:val="006E6A38"/>
    <w:rsid w:val="006E7901"/>
    <w:rsid w:val="006E7DFE"/>
    <w:rsid w:val="006F09FC"/>
    <w:rsid w:val="006F0EA8"/>
    <w:rsid w:val="006F0F00"/>
    <w:rsid w:val="006F2601"/>
    <w:rsid w:val="006F49D5"/>
    <w:rsid w:val="006F672F"/>
    <w:rsid w:val="006F6A92"/>
    <w:rsid w:val="006F7ED1"/>
    <w:rsid w:val="007001B9"/>
    <w:rsid w:val="00701394"/>
    <w:rsid w:val="00702C7D"/>
    <w:rsid w:val="0070398C"/>
    <w:rsid w:val="00703F65"/>
    <w:rsid w:val="00705651"/>
    <w:rsid w:val="00705A1D"/>
    <w:rsid w:val="00705A47"/>
    <w:rsid w:val="007062C1"/>
    <w:rsid w:val="0070690D"/>
    <w:rsid w:val="00707B18"/>
    <w:rsid w:val="00707E6B"/>
    <w:rsid w:val="007102BB"/>
    <w:rsid w:val="00710934"/>
    <w:rsid w:val="00713CF2"/>
    <w:rsid w:val="00714369"/>
    <w:rsid w:val="00714AFE"/>
    <w:rsid w:val="007151FD"/>
    <w:rsid w:val="00715267"/>
    <w:rsid w:val="00715C56"/>
    <w:rsid w:val="00715FA6"/>
    <w:rsid w:val="00716183"/>
    <w:rsid w:val="0071628B"/>
    <w:rsid w:val="00717668"/>
    <w:rsid w:val="007200B7"/>
    <w:rsid w:val="0072477F"/>
    <w:rsid w:val="007258EA"/>
    <w:rsid w:val="00725CB6"/>
    <w:rsid w:val="00727330"/>
    <w:rsid w:val="00731B7C"/>
    <w:rsid w:val="0073248D"/>
    <w:rsid w:val="00734048"/>
    <w:rsid w:val="00734FA6"/>
    <w:rsid w:val="00734FC5"/>
    <w:rsid w:val="00736069"/>
    <w:rsid w:val="007367A0"/>
    <w:rsid w:val="00737595"/>
    <w:rsid w:val="00741E2E"/>
    <w:rsid w:val="00742866"/>
    <w:rsid w:val="00742A93"/>
    <w:rsid w:val="00742C0A"/>
    <w:rsid w:val="00742FF3"/>
    <w:rsid w:val="00743631"/>
    <w:rsid w:val="00744238"/>
    <w:rsid w:val="0074530C"/>
    <w:rsid w:val="00745E86"/>
    <w:rsid w:val="00747CF6"/>
    <w:rsid w:val="007502A9"/>
    <w:rsid w:val="0075322B"/>
    <w:rsid w:val="00753789"/>
    <w:rsid w:val="00755431"/>
    <w:rsid w:val="007565A6"/>
    <w:rsid w:val="007566F2"/>
    <w:rsid w:val="0075742F"/>
    <w:rsid w:val="00757975"/>
    <w:rsid w:val="00760087"/>
    <w:rsid w:val="00762211"/>
    <w:rsid w:val="00762F2E"/>
    <w:rsid w:val="007632FA"/>
    <w:rsid w:val="0076366B"/>
    <w:rsid w:val="00764E01"/>
    <w:rsid w:val="0076536E"/>
    <w:rsid w:val="0076639C"/>
    <w:rsid w:val="00767A20"/>
    <w:rsid w:val="00767A3F"/>
    <w:rsid w:val="00767BD8"/>
    <w:rsid w:val="00770A5B"/>
    <w:rsid w:val="00771364"/>
    <w:rsid w:val="00772549"/>
    <w:rsid w:val="00776DB0"/>
    <w:rsid w:val="00777920"/>
    <w:rsid w:val="00777E33"/>
    <w:rsid w:val="007807DF"/>
    <w:rsid w:val="0078138F"/>
    <w:rsid w:val="00781DB9"/>
    <w:rsid w:val="0078216F"/>
    <w:rsid w:val="0078277F"/>
    <w:rsid w:val="00782B4B"/>
    <w:rsid w:val="007830AE"/>
    <w:rsid w:val="00783D15"/>
    <w:rsid w:val="00784486"/>
    <w:rsid w:val="00785462"/>
    <w:rsid w:val="00786A0C"/>
    <w:rsid w:val="007871EF"/>
    <w:rsid w:val="00787920"/>
    <w:rsid w:val="00790FA2"/>
    <w:rsid w:val="00791F6C"/>
    <w:rsid w:val="0079219F"/>
    <w:rsid w:val="0079373E"/>
    <w:rsid w:val="00794917"/>
    <w:rsid w:val="00794F00"/>
    <w:rsid w:val="0079584C"/>
    <w:rsid w:val="0079591B"/>
    <w:rsid w:val="00796A2A"/>
    <w:rsid w:val="007A1007"/>
    <w:rsid w:val="007A12A5"/>
    <w:rsid w:val="007A23FF"/>
    <w:rsid w:val="007B2848"/>
    <w:rsid w:val="007B287D"/>
    <w:rsid w:val="007B3F05"/>
    <w:rsid w:val="007C03A3"/>
    <w:rsid w:val="007C08E5"/>
    <w:rsid w:val="007C1EEC"/>
    <w:rsid w:val="007C3206"/>
    <w:rsid w:val="007C41AA"/>
    <w:rsid w:val="007C4491"/>
    <w:rsid w:val="007C49FB"/>
    <w:rsid w:val="007C4A21"/>
    <w:rsid w:val="007C70B8"/>
    <w:rsid w:val="007D0EE7"/>
    <w:rsid w:val="007D2B31"/>
    <w:rsid w:val="007D3142"/>
    <w:rsid w:val="007D359E"/>
    <w:rsid w:val="007D3C88"/>
    <w:rsid w:val="007D4F8F"/>
    <w:rsid w:val="007D5423"/>
    <w:rsid w:val="007D5458"/>
    <w:rsid w:val="007D587D"/>
    <w:rsid w:val="007E0B5F"/>
    <w:rsid w:val="007E1CDF"/>
    <w:rsid w:val="007E4015"/>
    <w:rsid w:val="007E492B"/>
    <w:rsid w:val="007E4A97"/>
    <w:rsid w:val="007E50DD"/>
    <w:rsid w:val="007E5AD2"/>
    <w:rsid w:val="007E6D30"/>
    <w:rsid w:val="007E6E69"/>
    <w:rsid w:val="007E72D5"/>
    <w:rsid w:val="007E796A"/>
    <w:rsid w:val="007F35ED"/>
    <w:rsid w:val="007F4FD9"/>
    <w:rsid w:val="007F51F4"/>
    <w:rsid w:val="007F5A15"/>
    <w:rsid w:val="007F5BB9"/>
    <w:rsid w:val="007F5E22"/>
    <w:rsid w:val="007F5ED4"/>
    <w:rsid w:val="007F60AA"/>
    <w:rsid w:val="007F6D56"/>
    <w:rsid w:val="007F7B90"/>
    <w:rsid w:val="008002BE"/>
    <w:rsid w:val="00802A05"/>
    <w:rsid w:val="00804C65"/>
    <w:rsid w:val="00805BF4"/>
    <w:rsid w:val="008072BC"/>
    <w:rsid w:val="00807925"/>
    <w:rsid w:val="00810BDC"/>
    <w:rsid w:val="00811CA0"/>
    <w:rsid w:val="008143F6"/>
    <w:rsid w:val="008155FA"/>
    <w:rsid w:val="00815AB7"/>
    <w:rsid w:val="0081724E"/>
    <w:rsid w:val="0082284C"/>
    <w:rsid w:val="008228EB"/>
    <w:rsid w:val="00822C64"/>
    <w:rsid w:val="008232CE"/>
    <w:rsid w:val="008248D0"/>
    <w:rsid w:val="008252FF"/>
    <w:rsid w:val="0082541F"/>
    <w:rsid w:val="0082548B"/>
    <w:rsid w:val="0082646C"/>
    <w:rsid w:val="0082655C"/>
    <w:rsid w:val="00826800"/>
    <w:rsid w:val="008268F6"/>
    <w:rsid w:val="00830275"/>
    <w:rsid w:val="00832746"/>
    <w:rsid w:val="00832965"/>
    <w:rsid w:val="00833D9B"/>
    <w:rsid w:val="00833F27"/>
    <w:rsid w:val="00834E4B"/>
    <w:rsid w:val="0083582C"/>
    <w:rsid w:val="0083599D"/>
    <w:rsid w:val="00835EE0"/>
    <w:rsid w:val="00836113"/>
    <w:rsid w:val="00837724"/>
    <w:rsid w:val="00840219"/>
    <w:rsid w:val="00840875"/>
    <w:rsid w:val="008413F9"/>
    <w:rsid w:val="00841B80"/>
    <w:rsid w:val="00841E40"/>
    <w:rsid w:val="008425B9"/>
    <w:rsid w:val="00842950"/>
    <w:rsid w:val="00842F13"/>
    <w:rsid w:val="008433B7"/>
    <w:rsid w:val="00844BC6"/>
    <w:rsid w:val="00844FE6"/>
    <w:rsid w:val="00845EC4"/>
    <w:rsid w:val="00846C0C"/>
    <w:rsid w:val="00847355"/>
    <w:rsid w:val="008474A3"/>
    <w:rsid w:val="008477FB"/>
    <w:rsid w:val="00850017"/>
    <w:rsid w:val="0085146D"/>
    <w:rsid w:val="00851A61"/>
    <w:rsid w:val="00851CC6"/>
    <w:rsid w:val="008527E6"/>
    <w:rsid w:val="00852942"/>
    <w:rsid w:val="008549C4"/>
    <w:rsid w:val="00855549"/>
    <w:rsid w:val="00855AAC"/>
    <w:rsid w:val="00855B46"/>
    <w:rsid w:val="00856E84"/>
    <w:rsid w:val="00857600"/>
    <w:rsid w:val="00857793"/>
    <w:rsid w:val="008607DE"/>
    <w:rsid w:val="0086094A"/>
    <w:rsid w:val="00861618"/>
    <w:rsid w:val="008623B1"/>
    <w:rsid w:val="00862AA5"/>
    <w:rsid w:val="00862EB8"/>
    <w:rsid w:val="0086309A"/>
    <w:rsid w:val="00864747"/>
    <w:rsid w:val="00864FAB"/>
    <w:rsid w:val="008652F8"/>
    <w:rsid w:val="008654EB"/>
    <w:rsid w:val="008677DF"/>
    <w:rsid w:val="00871E72"/>
    <w:rsid w:val="00872DBC"/>
    <w:rsid w:val="00873116"/>
    <w:rsid w:val="00874546"/>
    <w:rsid w:val="00874B0B"/>
    <w:rsid w:val="00875705"/>
    <w:rsid w:val="00876922"/>
    <w:rsid w:val="008774DA"/>
    <w:rsid w:val="0087759A"/>
    <w:rsid w:val="00880CC2"/>
    <w:rsid w:val="008821C5"/>
    <w:rsid w:val="0088255D"/>
    <w:rsid w:val="008832DF"/>
    <w:rsid w:val="008836F6"/>
    <w:rsid w:val="00883F32"/>
    <w:rsid w:val="00886335"/>
    <w:rsid w:val="0088783A"/>
    <w:rsid w:val="00890650"/>
    <w:rsid w:val="0089099F"/>
    <w:rsid w:val="00891634"/>
    <w:rsid w:val="00892AF4"/>
    <w:rsid w:val="00892FFA"/>
    <w:rsid w:val="00893655"/>
    <w:rsid w:val="00893F47"/>
    <w:rsid w:val="00894A76"/>
    <w:rsid w:val="008956A2"/>
    <w:rsid w:val="0089571C"/>
    <w:rsid w:val="00895B88"/>
    <w:rsid w:val="0089655E"/>
    <w:rsid w:val="0089788F"/>
    <w:rsid w:val="008A0113"/>
    <w:rsid w:val="008A04E1"/>
    <w:rsid w:val="008A0787"/>
    <w:rsid w:val="008A0DDF"/>
    <w:rsid w:val="008A1071"/>
    <w:rsid w:val="008A3481"/>
    <w:rsid w:val="008A4A58"/>
    <w:rsid w:val="008A5638"/>
    <w:rsid w:val="008A57C7"/>
    <w:rsid w:val="008A6CFC"/>
    <w:rsid w:val="008A7D8F"/>
    <w:rsid w:val="008B15CF"/>
    <w:rsid w:val="008B24BA"/>
    <w:rsid w:val="008B2F04"/>
    <w:rsid w:val="008B3A2C"/>
    <w:rsid w:val="008B3F10"/>
    <w:rsid w:val="008B4AE4"/>
    <w:rsid w:val="008B4E61"/>
    <w:rsid w:val="008B50FD"/>
    <w:rsid w:val="008B5802"/>
    <w:rsid w:val="008B718A"/>
    <w:rsid w:val="008B738A"/>
    <w:rsid w:val="008C1411"/>
    <w:rsid w:val="008C16A1"/>
    <w:rsid w:val="008C3919"/>
    <w:rsid w:val="008C42C0"/>
    <w:rsid w:val="008C4957"/>
    <w:rsid w:val="008C6B15"/>
    <w:rsid w:val="008C705D"/>
    <w:rsid w:val="008C77BA"/>
    <w:rsid w:val="008C79B1"/>
    <w:rsid w:val="008D050B"/>
    <w:rsid w:val="008D1517"/>
    <w:rsid w:val="008D158C"/>
    <w:rsid w:val="008D2979"/>
    <w:rsid w:val="008D4B2A"/>
    <w:rsid w:val="008D4EA7"/>
    <w:rsid w:val="008D525E"/>
    <w:rsid w:val="008D55C2"/>
    <w:rsid w:val="008D5DB0"/>
    <w:rsid w:val="008E0BDE"/>
    <w:rsid w:val="008E1294"/>
    <w:rsid w:val="008E15CC"/>
    <w:rsid w:val="008E1EC3"/>
    <w:rsid w:val="008E239C"/>
    <w:rsid w:val="008E286C"/>
    <w:rsid w:val="008E357D"/>
    <w:rsid w:val="008E399E"/>
    <w:rsid w:val="008E3E5C"/>
    <w:rsid w:val="008E45EC"/>
    <w:rsid w:val="008E487A"/>
    <w:rsid w:val="008E509A"/>
    <w:rsid w:val="008E63A3"/>
    <w:rsid w:val="008E6BA7"/>
    <w:rsid w:val="008E721F"/>
    <w:rsid w:val="008E7BDB"/>
    <w:rsid w:val="008E7F5C"/>
    <w:rsid w:val="008E7F9E"/>
    <w:rsid w:val="008F0AA6"/>
    <w:rsid w:val="008F15A3"/>
    <w:rsid w:val="008F3D0A"/>
    <w:rsid w:val="008F3E9F"/>
    <w:rsid w:val="008F5D66"/>
    <w:rsid w:val="009003DC"/>
    <w:rsid w:val="009005E5"/>
    <w:rsid w:val="009006C9"/>
    <w:rsid w:val="00901AE7"/>
    <w:rsid w:val="00903252"/>
    <w:rsid w:val="00903E49"/>
    <w:rsid w:val="00911096"/>
    <w:rsid w:val="00911A0F"/>
    <w:rsid w:val="00911F9B"/>
    <w:rsid w:val="009179C1"/>
    <w:rsid w:val="00917F57"/>
    <w:rsid w:val="00920662"/>
    <w:rsid w:val="00921154"/>
    <w:rsid w:val="009212AB"/>
    <w:rsid w:val="00921AE7"/>
    <w:rsid w:val="00921D03"/>
    <w:rsid w:val="00924551"/>
    <w:rsid w:val="00924A91"/>
    <w:rsid w:val="00931484"/>
    <w:rsid w:val="00932D6B"/>
    <w:rsid w:val="00936E78"/>
    <w:rsid w:val="00937565"/>
    <w:rsid w:val="009378FE"/>
    <w:rsid w:val="00941765"/>
    <w:rsid w:val="00941813"/>
    <w:rsid w:val="009418C7"/>
    <w:rsid w:val="0094216D"/>
    <w:rsid w:val="00942B38"/>
    <w:rsid w:val="00943937"/>
    <w:rsid w:val="00946053"/>
    <w:rsid w:val="00946B68"/>
    <w:rsid w:val="00946C72"/>
    <w:rsid w:val="00951648"/>
    <w:rsid w:val="00952579"/>
    <w:rsid w:val="00952D27"/>
    <w:rsid w:val="0095643E"/>
    <w:rsid w:val="009564C5"/>
    <w:rsid w:val="009574A4"/>
    <w:rsid w:val="00960439"/>
    <w:rsid w:val="00960BB6"/>
    <w:rsid w:val="009614EE"/>
    <w:rsid w:val="00961BA3"/>
    <w:rsid w:val="0096287A"/>
    <w:rsid w:val="00964224"/>
    <w:rsid w:val="009644D4"/>
    <w:rsid w:val="00966984"/>
    <w:rsid w:val="009670E9"/>
    <w:rsid w:val="0096745D"/>
    <w:rsid w:val="00970E8D"/>
    <w:rsid w:val="00972DA3"/>
    <w:rsid w:val="00974454"/>
    <w:rsid w:val="00975CCB"/>
    <w:rsid w:val="0097669E"/>
    <w:rsid w:val="0098004B"/>
    <w:rsid w:val="00981F32"/>
    <w:rsid w:val="00983650"/>
    <w:rsid w:val="00984C65"/>
    <w:rsid w:val="00985469"/>
    <w:rsid w:val="009872DE"/>
    <w:rsid w:val="009878CC"/>
    <w:rsid w:val="00990049"/>
    <w:rsid w:val="00990C60"/>
    <w:rsid w:val="00991686"/>
    <w:rsid w:val="009920B1"/>
    <w:rsid w:val="00992925"/>
    <w:rsid w:val="009955A8"/>
    <w:rsid w:val="00996439"/>
    <w:rsid w:val="009972A0"/>
    <w:rsid w:val="009979FD"/>
    <w:rsid w:val="00997A2B"/>
    <w:rsid w:val="00997C1C"/>
    <w:rsid w:val="009A1686"/>
    <w:rsid w:val="009A1953"/>
    <w:rsid w:val="009A3011"/>
    <w:rsid w:val="009A377E"/>
    <w:rsid w:val="009A3E2F"/>
    <w:rsid w:val="009A44D6"/>
    <w:rsid w:val="009A5828"/>
    <w:rsid w:val="009A5E46"/>
    <w:rsid w:val="009A63C3"/>
    <w:rsid w:val="009B1323"/>
    <w:rsid w:val="009B6999"/>
    <w:rsid w:val="009B6DB9"/>
    <w:rsid w:val="009C0EA5"/>
    <w:rsid w:val="009C2C08"/>
    <w:rsid w:val="009C2F7E"/>
    <w:rsid w:val="009C5B68"/>
    <w:rsid w:val="009C6287"/>
    <w:rsid w:val="009C6623"/>
    <w:rsid w:val="009C7155"/>
    <w:rsid w:val="009C7272"/>
    <w:rsid w:val="009D1E5B"/>
    <w:rsid w:val="009D2CDE"/>
    <w:rsid w:val="009D2EDA"/>
    <w:rsid w:val="009D392E"/>
    <w:rsid w:val="009D3F91"/>
    <w:rsid w:val="009D4903"/>
    <w:rsid w:val="009D4A3E"/>
    <w:rsid w:val="009D4D61"/>
    <w:rsid w:val="009D4E93"/>
    <w:rsid w:val="009D5119"/>
    <w:rsid w:val="009D79E5"/>
    <w:rsid w:val="009E03FD"/>
    <w:rsid w:val="009E1B0C"/>
    <w:rsid w:val="009E22D2"/>
    <w:rsid w:val="009E3392"/>
    <w:rsid w:val="009E43C4"/>
    <w:rsid w:val="009E44B0"/>
    <w:rsid w:val="009E66FE"/>
    <w:rsid w:val="009E69A8"/>
    <w:rsid w:val="009E7BBD"/>
    <w:rsid w:val="009F01E6"/>
    <w:rsid w:val="009F14B4"/>
    <w:rsid w:val="009F44FB"/>
    <w:rsid w:val="009F5339"/>
    <w:rsid w:val="009F5E33"/>
    <w:rsid w:val="009F6F97"/>
    <w:rsid w:val="009F7BEB"/>
    <w:rsid w:val="00A00D0B"/>
    <w:rsid w:val="00A02B31"/>
    <w:rsid w:val="00A03AD8"/>
    <w:rsid w:val="00A05FA8"/>
    <w:rsid w:val="00A13CFB"/>
    <w:rsid w:val="00A14235"/>
    <w:rsid w:val="00A14948"/>
    <w:rsid w:val="00A14D83"/>
    <w:rsid w:val="00A15DEF"/>
    <w:rsid w:val="00A171D7"/>
    <w:rsid w:val="00A17231"/>
    <w:rsid w:val="00A201D5"/>
    <w:rsid w:val="00A20421"/>
    <w:rsid w:val="00A20C21"/>
    <w:rsid w:val="00A21306"/>
    <w:rsid w:val="00A21C22"/>
    <w:rsid w:val="00A2419B"/>
    <w:rsid w:val="00A25123"/>
    <w:rsid w:val="00A2517F"/>
    <w:rsid w:val="00A25E24"/>
    <w:rsid w:val="00A26DD2"/>
    <w:rsid w:val="00A278FD"/>
    <w:rsid w:val="00A334F1"/>
    <w:rsid w:val="00A3354B"/>
    <w:rsid w:val="00A33808"/>
    <w:rsid w:val="00A34312"/>
    <w:rsid w:val="00A36873"/>
    <w:rsid w:val="00A37841"/>
    <w:rsid w:val="00A379A3"/>
    <w:rsid w:val="00A406FD"/>
    <w:rsid w:val="00A40EFA"/>
    <w:rsid w:val="00A42059"/>
    <w:rsid w:val="00A422D2"/>
    <w:rsid w:val="00A430B8"/>
    <w:rsid w:val="00A4353D"/>
    <w:rsid w:val="00A4371B"/>
    <w:rsid w:val="00A4372B"/>
    <w:rsid w:val="00A439C4"/>
    <w:rsid w:val="00A45020"/>
    <w:rsid w:val="00A45809"/>
    <w:rsid w:val="00A4599F"/>
    <w:rsid w:val="00A46350"/>
    <w:rsid w:val="00A4693A"/>
    <w:rsid w:val="00A47671"/>
    <w:rsid w:val="00A47778"/>
    <w:rsid w:val="00A47932"/>
    <w:rsid w:val="00A513E3"/>
    <w:rsid w:val="00A5181B"/>
    <w:rsid w:val="00A53188"/>
    <w:rsid w:val="00A54AD2"/>
    <w:rsid w:val="00A55054"/>
    <w:rsid w:val="00A55176"/>
    <w:rsid w:val="00A55857"/>
    <w:rsid w:val="00A56FE6"/>
    <w:rsid w:val="00A57845"/>
    <w:rsid w:val="00A60047"/>
    <w:rsid w:val="00A6055F"/>
    <w:rsid w:val="00A605A1"/>
    <w:rsid w:val="00A60E3F"/>
    <w:rsid w:val="00A618FD"/>
    <w:rsid w:val="00A62899"/>
    <w:rsid w:val="00A636E8"/>
    <w:rsid w:val="00A63B67"/>
    <w:rsid w:val="00A643CE"/>
    <w:rsid w:val="00A64596"/>
    <w:rsid w:val="00A64B78"/>
    <w:rsid w:val="00A65B23"/>
    <w:rsid w:val="00A674B1"/>
    <w:rsid w:val="00A70130"/>
    <w:rsid w:val="00A703FC"/>
    <w:rsid w:val="00A71DC4"/>
    <w:rsid w:val="00A73221"/>
    <w:rsid w:val="00A740A1"/>
    <w:rsid w:val="00A76093"/>
    <w:rsid w:val="00A77798"/>
    <w:rsid w:val="00A7796F"/>
    <w:rsid w:val="00A800A7"/>
    <w:rsid w:val="00A80107"/>
    <w:rsid w:val="00A80D8C"/>
    <w:rsid w:val="00A80FCC"/>
    <w:rsid w:val="00A82B23"/>
    <w:rsid w:val="00A858BF"/>
    <w:rsid w:val="00A86DD9"/>
    <w:rsid w:val="00A87505"/>
    <w:rsid w:val="00A87856"/>
    <w:rsid w:val="00A90059"/>
    <w:rsid w:val="00A90FD6"/>
    <w:rsid w:val="00A91F55"/>
    <w:rsid w:val="00A92411"/>
    <w:rsid w:val="00A93A2F"/>
    <w:rsid w:val="00A941CA"/>
    <w:rsid w:val="00A94605"/>
    <w:rsid w:val="00A94BC4"/>
    <w:rsid w:val="00A94F6D"/>
    <w:rsid w:val="00A951C9"/>
    <w:rsid w:val="00A966A8"/>
    <w:rsid w:val="00A97D41"/>
    <w:rsid w:val="00AA0602"/>
    <w:rsid w:val="00AA1EAB"/>
    <w:rsid w:val="00AA2776"/>
    <w:rsid w:val="00AA30B8"/>
    <w:rsid w:val="00AA3F94"/>
    <w:rsid w:val="00AA5576"/>
    <w:rsid w:val="00AA5740"/>
    <w:rsid w:val="00AA5965"/>
    <w:rsid w:val="00AA6617"/>
    <w:rsid w:val="00AA7063"/>
    <w:rsid w:val="00AA70DD"/>
    <w:rsid w:val="00AB1E07"/>
    <w:rsid w:val="00AB27E8"/>
    <w:rsid w:val="00AB3EAE"/>
    <w:rsid w:val="00AB5845"/>
    <w:rsid w:val="00AB70BA"/>
    <w:rsid w:val="00AB72EA"/>
    <w:rsid w:val="00AC0CE4"/>
    <w:rsid w:val="00AC1B65"/>
    <w:rsid w:val="00AC2983"/>
    <w:rsid w:val="00AC3F9C"/>
    <w:rsid w:val="00AC448C"/>
    <w:rsid w:val="00AC4D3D"/>
    <w:rsid w:val="00AC4EF0"/>
    <w:rsid w:val="00AC5557"/>
    <w:rsid w:val="00AC76ED"/>
    <w:rsid w:val="00AC7A07"/>
    <w:rsid w:val="00AC7C28"/>
    <w:rsid w:val="00AD1DD5"/>
    <w:rsid w:val="00AD2082"/>
    <w:rsid w:val="00AD3B0D"/>
    <w:rsid w:val="00AD4D65"/>
    <w:rsid w:val="00AD5053"/>
    <w:rsid w:val="00AD52F9"/>
    <w:rsid w:val="00AD5BF3"/>
    <w:rsid w:val="00AD5D7D"/>
    <w:rsid w:val="00AD6421"/>
    <w:rsid w:val="00AD6439"/>
    <w:rsid w:val="00AE0611"/>
    <w:rsid w:val="00AE0DA9"/>
    <w:rsid w:val="00AE1734"/>
    <w:rsid w:val="00AE272A"/>
    <w:rsid w:val="00AE2F36"/>
    <w:rsid w:val="00AE3C6D"/>
    <w:rsid w:val="00AE3D4F"/>
    <w:rsid w:val="00AE515B"/>
    <w:rsid w:val="00AE53A8"/>
    <w:rsid w:val="00AE542E"/>
    <w:rsid w:val="00AE78BD"/>
    <w:rsid w:val="00AF0A1A"/>
    <w:rsid w:val="00AF1937"/>
    <w:rsid w:val="00AF1BEF"/>
    <w:rsid w:val="00AF2A3B"/>
    <w:rsid w:val="00AF30B5"/>
    <w:rsid w:val="00AF3150"/>
    <w:rsid w:val="00AF3902"/>
    <w:rsid w:val="00AF42E7"/>
    <w:rsid w:val="00AF4400"/>
    <w:rsid w:val="00AF4B66"/>
    <w:rsid w:val="00AF6545"/>
    <w:rsid w:val="00AF6B0D"/>
    <w:rsid w:val="00B004A2"/>
    <w:rsid w:val="00B00920"/>
    <w:rsid w:val="00B012FE"/>
    <w:rsid w:val="00B0296C"/>
    <w:rsid w:val="00B032F9"/>
    <w:rsid w:val="00B047D9"/>
    <w:rsid w:val="00B05103"/>
    <w:rsid w:val="00B05CB6"/>
    <w:rsid w:val="00B06650"/>
    <w:rsid w:val="00B071AB"/>
    <w:rsid w:val="00B07D0B"/>
    <w:rsid w:val="00B10145"/>
    <w:rsid w:val="00B11DF1"/>
    <w:rsid w:val="00B14114"/>
    <w:rsid w:val="00B14E56"/>
    <w:rsid w:val="00B1516C"/>
    <w:rsid w:val="00B241C9"/>
    <w:rsid w:val="00B248BA"/>
    <w:rsid w:val="00B257B4"/>
    <w:rsid w:val="00B2627A"/>
    <w:rsid w:val="00B27375"/>
    <w:rsid w:val="00B27389"/>
    <w:rsid w:val="00B27833"/>
    <w:rsid w:val="00B27D05"/>
    <w:rsid w:val="00B30B52"/>
    <w:rsid w:val="00B330BB"/>
    <w:rsid w:val="00B33EB1"/>
    <w:rsid w:val="00B349A4"/>
    <w:rsid w:val="00B357F0"/>
    <w:rsid w:val="00B36159"/>
    <w:rsid w:val="00B37077"/>
    <w:rsid w:val="00B4041C"/>
    <w:rsid w:val="00B409C5"/>
    <w:rsid w:val="00B41430"/>
    <w:rsid w:val="00B43B3D"/>
    <w:rsid w:val="00B44601"/>
    <w:rsid w:val="00B44B82"/>
    <w:rsid w:val="00B44F5A"/>
    <w:rsid w:val="00B46DA0"/>
    <w:rsid w:val="00B47129"/>
    <w:rsid w:val="00B50408"/>
    <w:rsid w:val="00B5115D"/>
    <w:rsid w:val="00B52A40"/>
    <w:rsid w:val="00B5325E"/>
    <w:rsid w:val="00B539B7"/>
    <w:rsid w:val="00B54A41"/>
    <w:rsid w:val="00B55AE3"/>
    <w:rsid w:val="00B55EE9"/>
    <w:rsid w:val="00B56158"/>
    <w:rsid w:val="00B565C7"/>
    <w:rsid w:val="00B60392"/>
    <w:rsid w:val="00B61C99"/>
    <w:rsid w:val="00B61D95"/>
    <w:rsid w:val="00B62293"/>
    <w:rsid w:val="00B62565"/>
    <w:rsid w:val="00B629EE"/>
    <w:rsid w:val="00B62B31"/>
    <w:rsid w:val="00B630F0"/>
    <w:rsid w:val="00B650C7"/>
    <w:rsid w:val="00B65C97"/>
    <w:rsid w:val="00B65DF8"/>
    <w:rsid w:val="00B666AF"/>
    <w:rsid w:val="00B66857"/>
    <w:rsid w:val="00B66C52"/>
    <w:rsid w:val="00B67CE2"/>
    <w:rsid w:val="00B7142C"/>
    <w:rsid w:val="00B724C4"/>
    <w:rsid w:val="00B72597"/>
    <w:rsid w:val="00B725F5"/>
    <w:rsid w:val="00B74408"/>
    <w:rsid w:val="00B74A1A"/>
    <w:rsid w:val="00B74BBF"/>
    <w:rsid w:val="00B75769"/>
    <w:rsid w:val="00B75A7A"/>
    <w:rsid w:val="00B76033"/>
    <w:rsid w:val="00B761A1"/>
    <w:rsid w:val="00B771FE"/>
    <w:rsid w:val="00B77417"/>
    <w:rsid w:val="00B775C9"/>
    <w:rsid w:val="00B77A05"/>
    <w:rsid w:val="00B8223C"/>
    <w:rsid w:val="00B82660"/>
    <w:rsid w:val="00B83B7C"/>
    <w:rsid w:val="00B841F8"/>
    <w:rsid w:val="00B84982"/>
    <w:rsid w:val="00B85B9C"/>
    <w:rsid w:val="00B86A57"/>
    <w:rsid w:val="00B86C5D"/>
    <w:rsid w:val="00B90274"/>
    <w:rsid w:val="00B9079E"/>
    <w:rsid w:val="00B9114A"/>
    <w:rsid w:val="00B93E96"/>
    <w:rsid w:val="00B948D2"/>
    <w:rsid w:val="00B958D7"/>
    <w:rsid w:val="00B9775A"/>
    <w:rsid w:val="00BA073A"/>
    <w:rsid w:val="00BA3D64"/>
    <w:rsid w:val="00BA4989"/>
    <w:rsid w:val="00BA6B80"/>
    <w:rsid w:val="00BA7A9F"/>
    <w:rsid w:val="00BA7E21"/>
    <w:rsid w:val="00BB085E"/>
    <w:rsid w:val="00BB15C4"/>
    <w:rsid w:val="00BB16F1"/>
    <w:rsid w:val="00BB305A"/>
    <w:rsid w:val="00BB3D39"/>
    <w:rsid w:val="00BB5A5B"/>
    <w:rsid w:val="00BB6313"/>
    <w:rsid w:val="00BB6E7A"/>
    <w:rsid w:val="00BB7664"/>
    <w:rsid w:val="00BB78F5"/>
    <w:rsid w:val="00BC01A2"/>
    <w:rsid w:val="00BC03A7"/>
    <w:rsid w:val="00BC15D2"/>
    <w:rsid w:val="00BC1998"/>
    <w:rsid w:val="00BC1D94"/>
    <w:rsid w:val="00BC2679"/>
    <w:rsid w:val="00BC3834"/>
    <w:rsid w:val="00BC3DB5"/>
    <w:rsid w:val="00BC52AC"/>
    <w:rsid w:val="00BC610B"/>
    <w:rsid w:val="00BC6139"/>
    <w:rsid w:val="00BC6F98"/>
    <w:rsid w:val="00BC71C5"/>
    <w:rsid w:val="00BC75A9"/>
    <w:rsid w:val="00BC7E81"/>
    <w:rsid w:val="00BD20FF"/>
    <w:rsid w:val="00BD30DC"/>
    <w:rsid w:val="00BD3C3A"/>
    <w:rsid w:val="00BD40AB"/>
    <w:rsid w:val="00BD5104"/>
    <w:rsid w:val="00BD5128"/>
    <w:rsid w:val="00BD67FF"/>
    <w:rsid w:val="00BD6806"/>
    <w:rsid w:val="00BE1D1F"/>
    <w:rsid w:val="00BE294D"/>
    <w:rsid w:val="00BE476E"/>
    <w:rsid w:val="00BE4E9C"/>
    <w:rsid w:val="00BE4EB9"/>
    <w:rsid w:val="00BE5445"/>
    <w:rsid w:val="00BE5836"/>
    <w:rsid w:val="00BE6998"/>
    <w:rsid w:val="00BE6FF2"/>
    <w:rsid w:val="00BE7C18"/>
    <w:rsid w:val="00BF0220"/>
    <w:rsid w:val="00BF051C"/>
    <w:rsid w:val="00BF0CC2"/>
    <w:rsid w:val="00BF1190"/>
    <w:rsid w:val="00BF1840"/>
    <w:rsid w:val="00BF20DB"/>
    <w:rsid w:val="00BF20FC"/>
    <w:rsid w:val="00BF3EA5"/>
    <w:rsid w:val="00BF426A"/>
    <w:rsid w:val="00BF4DBD"/>
    <w:rsid w:val="00BF65BD"/>
    <w:rsid w:val="00BF6753"/>
    <w:rsid w:val="00BF714A"/>
    <w:rsid w:val="00BF7C0B"/>
    <w:rsid w:val="00BF7FB8"/>
    <w:rsid w:val="00C00C48"/>
    <w:rsid w:val="00C00E10"/>
    <w:rsid w:val="00C01D30"/>
    <w:rsid w:val="00C03950"/>
    <w:rsid w:val="00C03F85"/>
    <w:rsid w:val="00C05B1B"/>
    <w:rsid w:val="00C05F1B"/>
    <w:rsid w:val="00C067A7"/>
    <w:rsid w:val="00C06D1A"/>
    <w:rsid w:val="00C06FC9"/>
    <w:rsid w:val="00C07468"/>
    <w:rsid w:val="00C07B5D"/>
    <w:rsid w:val="00C1022E"/>
    <w:rsid w:val="00C10B22"/>
    <w:rsid w:val="00C10D9F"/>
    <w:rsid w:val="00C11F7A"/>
    <w:rsid w:val="00C120F6"/>
    <w:rsid w:val="00C2067F"/>
    <w:rsid w:val="00C20B26"/>
    <w:rsid w:val="00C218FF"/>
    <w:rsid w:val="00C21A3D"/>
    <w:rsid w:val="00C21CCB"/>
    <w:rsid w:val="00C23C9D"/>
    <w:rsid w:val="00C241C7"/>
    <w:rsid w:val="00C24F21"/>
    <w:rsid w:val="00C2574C"/>
    <w:rsid w:val="00C275B6"/>
    <w:rsid w:val="00C3094C"/>
    <w:rsid w:val="00C30BF5"/>
    <w:rsid w:val="00C31663"/>
    <w:rsid w:val="00C3255F"/>
    <w:rsid w:val="00C3343E"/>
    <w:rsid w:val="00C3351A"/>
    <w:rsid w:val="00C360A6"/>
    <w:rsid w:val="00C37C70"/>
    <w:rsid w:val="00C40473"/>
    <w:rsid w:val="00C40FC2"/>
    <w:rsid w:val="00C43F27"/>
    <w:rsid w:val="00C44BB1"/>
    <w:rsid w:val="00C45095"/>
    <w:rsid w:val="00C45F84"/>
    <w:rsid w:val="00C4621C"/>
    <w:rsid w:val="00C46339"/>
    <w:rsid w:val="00C5118B"/>
    <w:rsid w:val="00C51C17"/>
    <w:rsid w:val="00C52068"/>
    <w:rsid w:val="00C5222C"/>
    <w:rsid w:val="00C52D68"/>
    <w:rsid w:val="00C53611"/>
    <w:rsid w:val="00C538B7"/>
    <w:rsid w:val="00C547E9"/>
    <w:rsid w:val="00C55A04"/>
    <w:rsid w:val="00C55B59"/>
    <w:rsid w:val="00C56E6E"/>
    <w:rsid w:val="00C570FA"/>
    <w:rsid w:val="00C62CFA"/>
    <w:rsid w:val="00C637D8"/>
    <w:rsid w:val="00C63816"/>
    <w:rsid w:val="00C63CEC"/>
    <w:rsid w:val="00C645A0"/>
    <w:rsid w:val="00C66EFB"/>
    <w:rsid w:val="00C671FF"/>
    <w:rsid w:val="00C70385"/>
    <w:rsid w:val="00C70624"/>
    <w:rsid w:val="00C71F0E"/>
    <w:rsid w:val="00C73A07"/>
    <w:rsid w:val="00C73B30"/>
    <w:rsid w:val="00C74A63"/>
    <w:rsid w:val="00C74ED4"/>
    <w:rsid w:val="00C81AC5"/>
    <w:rsid w:val="00C820B4"/>
    <w:rsid w:val="00C8548E"/>
    <w:rsid w:val="00C8596D"/>
    <w:rsid w:val="00C90E7D"/>
    <w:rsid w:val="00C92134"/>
    <w:rsid w:val="00C95405"/>
    <w:rsid w:val="00C96D72"/>
    <w:rsid w:val="00C97E80"/>
    <w:rsid w:val="00C97E9B"/>
    <w:rsid w:val="00CA32E6"/>
    <w:rsid w:val="00CA48DA"/>
    <w:rsid w:val="00CA5280"/>
    <w:rsid w:val="00CA6E38"/>
    <w:rsid w:val="00CA6F1E"/>
    <w:rsid w:val="00CB0141"/>
    <w:rsid w:val="00CB0312"/>
    <w:rsid w:val="00CB1838"/>
    <w:rsid w:val="00CB1975"/>
    <w:rsid w:val="00CB2953"/>
    <w:rsid w:val="00CB37C6"/>
    <w:rsid w:val="00CB421B"/>
    <w:rsid w:val="00CB4230"/>
    <w:rsid w:val="00CB46F6"/>
    <w:rsid w:val="00CB5BBE"/>
    <w:rsid w:val="00CB7DB3"/>
    <w:rsid w:val="00CC022F"/>
    <w:rsid w:val="00CC1E76"/>
    <w:rsid w:val="00CC1EC1"/>
    <w:rsid w:val="00CC217E"/>
    <w:rsid w:val="00CC2879"/>
    <w:rsid w:val="00CC2FC2"/>
    <w:rsid w:val="00CC3051"/>
    <w:rsid w:val="00CC31EA"/>
    <w:rsid w:val="00CC5B4A"/>
    <w:rsid w:val="00CC7262"/>
    <w:rsid w:val="00CC7E92"/>
    <w:rsid w:val="00CD00AD"/>
    <w:rsid w:val="00CD0648"/>
    <w:rsid w:val="00CD2037"/>
    <w:rsid w:val="00CD3109"/>
    <w:rsid w:val="00CD3207"/>
    <w:rsid w:val="00CD3EF5"/>
    <w:rsid w:val="00CD4465"/>
    <w:rsid w:val="00CD4778"/>
    <w:rsid w:val="00CD53F3"/>
    <w:rsid w:val="00CD5877"/>
    <w:rsid w:val="00CD7226"/>
    <w:rsid w:val="00CD7F4F"/>
    <w:rsid w:val="00CE0538"/>
    <w:rsid w:val="00CE14CE"/>
    <w:rsid w:val="00CE1832"/>
    <w:rsid w:val="00CE1ECB"/>
    <w:rsid w:val="00CE274A"/>
    <w:rsid w:val="00CE285C"/>
    <w:rsid w:val="00CE3EA2"/>
    <w:rsid w:val="00CE504A"/>
    <w:rsid w:val="00CE5781"/>
    <w:rsid w:val="00CE67F7"/>
    <w:rsid w:val="00CE6CC6"/>
    <w:rsid w:val="00CE7A21"/>
    <w:rsid w:val="00CF0F58"/>
    <w:rsid w:val="00CF24F0"/>
    <w:rsid w:val="00CF250C"/>
    <w:rsid w:val="00CF2856"/>
    <w:rsid w:val="00CF33D9"/>
    <w:rsid w:val="00CF3ABE"/>
    <w:rsid w:val="00CF3EB7"/>
    <w:rsid w:val="00CF4DA0"/>
    <w:rsid w:val="00CF5CFF"/>
    <w:rsid w:val="00CF6B16"/>
    <w:rsid w:val="00CF76CE"/>
    <w:rsid w:val="00CF7973"/>
    <w:rsid w:val="00D00FF8"/>
    <w:rsid w:val="00D01668"/>
    <w:rsid w:val="00D01E28"/>
    <w:rsid w:val="00D02760"/>
    <w:rsid w:val="00D028CF"/>
    <w:rsid w:val="00D02A13"/>
    <w:rsid w:val="00D04502"/>
    <w:rsid w:val="00D058B8"/>
    <w:rsid w:val="00D05D17"/>
    <w:rsid w:val="00D05FDD"/>
    <w:rsid w:val="00D06222"/>
    <w:rsid w:val="00D065F2"/>
    <w:rsid w:val="00D074B8"/>
    <w:rsid w:val="00D07873"/>
    <w:rsid w:val="00D0793D"/>
    <w:rsid w:val="00D07A40"/>
    <w:rsid w:val="00D07BC0"/>
    <w:rsid w:val="00D1119C"/>
    <w:rsid w:val="00D125F9"/>
    <w:rsid w:val="00D1407D"/>
    <w:rsid w:val="00D14848"/>
    <w:rsid w:val="00D15F30"/>
    <w:rsid w:val="00D17223"/>
    <w:rsid w:val="00D2022A"/>
    <w:rsid w:val="00D221E7"/>
    <w:rsid w:val="00D222DC"/>
    <w:rsid w:val="00D22EC9"/>
    <w:rsid w:val="00D23D8F"/>
    <w:rsid w:val="00D2533D"/>
    <w:rsid w:val="00D26AF5"/>
    <w:rsid w:val="00D3132B"/>
    <w:rsid w:val="00D3364F"/>
    <w:rsid w:val="00D336DC"/>
    <w:rsid w:val="00D35A20"/>
    <w:rsid w:val="00D3713E"/>
    <w:rsid w:val="00D37586"/>
    <w:rsid w:val="00D377A9"/>
    <w:rsid w:val="00D37A18"/>
    <w:rsid w:val="00D4018B"/>
    <w:rsid w:val="00D40BD0"/>
    <w:rsid w:val="00D4387A"/>
    <w:rsid w:val="00D46E8C"/>
    <w:rsid w:val="00D47801"/>
    <w:rsid w:val="00D50BEB"/>
    <w:rsid w:val="00D5204B"/>
    <w:rsid w:val="00D5321C"/>
    <w:rsid w:val="00D53B7E"/>
    <w:rsid w:val="00D542D5"/>
    <w:rsid w:val="00D55203"/>
    <w:rsid w:val="00D5581C"/>
    <w:rsid w:val="00D56088"/>
    <w:rsid w:val="00D562E8"/>
    <w:rsid w:val="00D56B44"/>
    <w:rsid w:val="00D571EA"/>
    <w:rsid w:val="00D60C7B"/>
    <w:rsid w:val="00D61AEA"/>
    <w:rsid w:val="00D61DD3"/>
    <w:rsid w:val="00D61E25"/>
    <w:rsid w:val="00D6240A"/>
    <w:rsid w:val="00D6254F"/>
    <w:rsid w:val="00D63E32"/>
    <w:rsid w:val="00D643A9"/>
    <w:rsid w:val="00D6515B"/>
    <w:rsid w:val="00D6548B"/>
    <w:rsid w:val="00D66C50"/>
    <w:rsid w:val="00D679A0"/>
    <w:rsid w:val="00D67A99"/>
    <w:rsid w:val="00D70243"/>
    <w:rsid w:val="00D706A6"/>
    <w:rsid w:val="00D71A38"/>
    <w:rsid w:val="00D734A5"/>
    <w:rsid w:val="00D746DB"/>
    <w:rsid w:val="00D74A37"/>
    <w:rsid w:val="00D75049"/>
    <w:rsid w:val="00D753EB"/>
    <w:rsid w:val="00D76988"/>
    <w:rsid w:val="00D77AF1"/>
    <w:rsid w:val="00D8014E"/>
    <w:rsid w:val="00D80ED5"/>
    <w:rsid w:val="00D8113A"/>
    <w:rsid w:val="00D81420"/>
    <w:rsid w:val="00D81F7F"/>
    <w:rsid w:val="00D82D44"/>
    <w:rsid w:val="00D82E3A"/>
    <w:rsid w:val="00D8313C"/>
    <w:rsid w:val="00D83CF4"/>
    <w:rsid w:val="00D83E18"/>
    <w:rsid w:val="00D84FB3"/>
    <w:rsid w:val="00D86200"/>
    <w:rsid w:val="00D86E1A"/>
    <w:rsid w:val="00D8769B"/>
    <w:rsid w:val="00D91809"/>
    <w:rsid w:val="00D91841"/>
    <w:rsid w:val="00D93384"/>
    <w:rsid w:val="00D9426F"/>
    <w:rsid w:val="00D94798"/>
    <w:rsid w:val="00D9533D"/>
    <w:rsid w:val="00D95B93"/>
    <w:rsid w:val="00D95DFB"/>
    <w:rsid w:val="00D96837"/>
    <w:rsid w:val="00D96D42"/>
    <w:rsid w:val="00D9756F"/>
    <w:rsid w:val="00D977A3"/>
    <w:rsid w:val="00DA0294"/>
    <w:rsid w:val="00DA3441"/>
    <w:rsid w:val="00DA35D1"/>
    <w:rsid w:val="00DA4595"/>
    <w:rsid w:val="00DA4E8D"/>
    <w:rsid w:val="00DA6057"/>
    <w:rsid w:val="00DA70D4"/>
    <w:rsid w:val="00DA75A9"/>
    <w:rsid w:val="00DB1BA1"/>
    <w:rsid w:val="00DB2113"/>
    <w:rsid w:val="00DB3046"/>
    <w:rsid w:val="00DB4662"/>
    <w:rsid w:val="00DB49EC"/>
    <w:rsid w:val="00DB4D47"/>
    <w:rsid w:val="00DB50D8"/>
    <w:rsid w:val="00DB5CC4"/>
    <w:rsid w:val="00DB7298"/>
    <w:rsid w:val="00DB7654"/>
    <w:rsid w:val="00DB7AF3"/>
    <w:rsid w:val="00DB7B2B"/>
    <w:rsid w:val="00DB7EF4"/>
    <w:rsid w:val="00DC0413"/>
    <w:rsid w:val="00DC092C"/>
    <w:rsid w:val="00DC0AE2"/>
    <w:rsid w:val="00DC0AEA"/>
    <w:rsid w:val="00DC0CAC"/>
    <w:rsid w:val="00DC1149"/>
    <w:rsid w:val="00DC1C24"/>
    <w:rsid w:val="00DC5071"/>
    <w:rsid w:val="00DC5E90"/>
    <w:rsid w:val="00DC610E"/>
    <w:rsid w:val="00DC62EA"/>
    <w:rsid w:val="00DC6F15"/>
    <w:rsid w:val="00DD125E"/>
    <w:rsid w:val="00DD1787"/>
    <w:rsid w:val="00DD3A23"/>
    <w:rsid w:val="00DD415F"/>
    <w:rsid w:val="00DD7566"/>
    <w:rsid w:val="00DD77C6"/>
    <w:rsid w:val="00DE095B"/>
    <w:rsid w:val="00DE1446"/>
    <w:rsid w:val="00DE1730"/>
    <w:rsid w:val="00DE1CD8"/>
    <w:rsid w:val="00DE239D"/>
    <w:rsid w:val="00DE28CB"/>
    <w:rsid w:val="00DE2B17"/>
    <w:rsid w:val="00DE3D1B"/>
    <w:rsid w:val="00DE419F"/>
    <w:rsid w:val="00DE43DF"/>
    <w:rsid w:val="00DE58B0"/>
    <w:rsid w:val="00DE6823"/>
    <w:rsid w:val="00DE7DA2"/>
    <w:rsid w:val="00DF3A03"/>
    <w:rsid w:val="00DF3ADD"/>
    <w:rsid w:val="00DF4CCB"/>
    <w:rsid w:val="00DF4F8C"/>
    <w:rsid w:val="00DF590B"/>
    <w:rsid w:val="00DF5A45"/>
    <w:rsid w:val="00DF5F74"/>
    <w:rsid w:val="00DF6B7C"/>
    <w:rsid w:val="00E02DA2"/>
    <w:rsid w:val="00E02DF4"/>
    <w:rsid w:val="00E03EA6"/>
    <w:rsid w:val="00E04927"/>
    <w:rsid w:val="00E04C44"/>
    <w:rsid w:val="00E06515"/>
    <w:rsid w:val="00E06F49"/>
    <w:rsid w:val="00E1029C"/>
    <w:rsid w:val="00E1151F"/>
    <w:rsid w:val="00E12220"/>
    <w:rsid w:val="00E12495"/>
    <w:rsid w:val="00E12672"/>
    <w:rsid w:val="00E12AFC"/>
    <w:rsid w:val="00E14B6A"/>
    <w:rsid w:val="00E1556A"/>
    <w:rsid w:val="00E17272"/>
    <w:rsid w:val="00E1773C"/>
    <w:rsid w:val="00E1792A"/>
    <w:rsid w:val="00E20BC6"/>
    <w:rsid w:val="00E215FC"/>
    <w:rsid w:val="00E21F5D"/>
    <w:rsid w:val="00E2214C"/>
    <w:rsid w:val="00E22821"/>
    <w:rsid w:val="00E2510C"/>
    <w:rsid w:val="00E260B7"/>
    <w:rsid w:val="00E2701F"/>
    <w:rsid w:val="00E271B4"/>
    <w:rsid w:val="00E27B60"/>
    <w:rsid w:val="00E31DB3"/>
    <w:rsid w:val="00E31E1C"/>
    <w:rsid w:val="00E3218C"/>
    <w:rsid w:val="00E33D52"/>
    <w:rsid w:val="00E35392"/>
    <w:rsid w:val="00E36D21"/>
    <w:rsid w:val="00E378E0"/>
    <w:rsid w:val="00E37E3A"/>
    <w:rsid w:val="00E4001C"/>
    <w:rsid w:val="00E41732"/>
    <w:rsid w:val="00E41C9B"/>
    <w:rsid w:val="00E41D9B"/>
    <w:rsid w:val="00E4345B"/>
    <w:rsid w:val="00E4450A"/>
    <w:rsid w:val="00E45B41"/>
    <w:rsid w:val="00E460AE"/>
    <w:rsid w:val="00E46A4F"/>
    <w:rsid w:val="00E478EA"/>
    <w:rsid w:val="00E47CFA"/>
    <w:rsid w:val="00E52E02"/>
    <w:rsid w:val="00E53FC5"/>
    <w:rsid w:val="00E54B32"/>
    <w:rsid w:val="00E55273"/>
    <w:rsid w:val="00E55D91"/>
    <w:rsid w:val="00E56E65"/>
    <w:rsid w:val="00E5793F"/>
    <w:rsid w:val="00E61236"/>
    <w:rsid w:val="00E6183C"/>
    <w:rsid w:val="00E61AEA"/>
    <w:rsid w:val="00E62DFC"/>
    <w:rsid w:val="00E6406A"/>
    <w:rsid w:val="00E645F0"/>
    <w:rsid w:val="00E65D56"/>
    <w:rsid w:val="00E666E0"/>
    <w:rsid w:val="00E710C0"/>
    <w:rsid w:val="00E73A4F"/>
    <w:rsid w:val="00E73CA9"/>
    <w:rsid w:val="00E74F19"/>
    <w:rsid w:val="00E7580A"/>
    <w:rsid w:val="00E75B07"/>
    <w:rsid w:val="00E77CC1"/>
    <w:rsid w:val="00E81753"/>
    <w:rsid w:val="00E81AD3"/>
    <w:rsid w:val="00E822BB"/>
    <w:rsid w:val="00E82519"/>
    <w:rsid w:val="00E836FD"/>
    <w:rsid w:val="00E85314"/>
    <w:rsid w:val="00E859A8"/>
    <w:rsid w:val="00E866CC"/>
    <w:rsid w:val="00E873AF"/>
    <w:rsid w:val="00E87530"/>
    <w:rsid w:val="00E877B5"/>
    <w:rsid w:val="00E87C22"/>
    <w:rsid w:val="00E904D9"/>
    <w:rsid w:val="00E90600"/>
    <w:rsid w:val="00E90AF8"/>
    <w:rsid w:val="00E90CED"/>
    <w:rsid w:val="00E911E1"/>
    <w:rsid w:val="00E93BBE"/>
    <w:rsid w:val="00E94E6F"/>
    <w:rsid w:val="00E94EB6"/>
    <w:rsid w:val="00E96914"/>
    <w:rsid w:val="00EA0005"/>
    <w:rsid w:val="00EA1468"/>
    <w:rsid w:val="00EA1C24"/>
    <w:rsid w:val="00EA1EF8"/>
    <w:rsid w:val="00EA22F4"/>
    <w:rsid w:val="00EA2D8C"/>
    <w:rsid w:val="00EA385A"/>
    <w:rsid w:val="00EA3EEA"/>
    <w:rsid w:val="00EA429A"/>
    <w:rsid w:val="00EB1B3E"/>
    <w:rsid w:val="00EB1BF8"/>
    <w:rsid w:val="00EB1EE8"/>
    <w:rsid w:val="00EB2836"/>
    <w:rsid w:val="00EB28C1"/>
    <w:rsid w:val="00EB2A27"/>
    <w:rsid w:val="00EB2CC9"/>
    <w:rsid w:val="00EB2F17"/>
    <w:rsid w:val="00EB5CDB"/>
    <w:rsid w:val="00EB61DC"/>
    <w:rsid w:val="00EB655D"/>
    <w:rsid w:val="00EB6883"/>
    <w:rsid w:val="00EC226B"/>
    <w:rsid w:val="00EC2BEF"/>
    <w:rsid w:val="00EC30E8"/>
    <w:rsid w:val="00EC38DF"/>
    <w:rsid w:val="00EC3E13"/>
    <w:rsid w:val="00EC56DA"/>
    <w:rsid w:val="00EC6907"/>
    <w:rsid w:val="00EC6F69"/>
    <w:rsid w:val="00ED0B3D"/>
    <w:rsid w:val="00ED21D8"/>
    <w:rsid w:val="00ED292D"/>
    <w:rsid w:val="00ED2EEA"/>
    <w:rsid w:val="00ED2FBD"/>
    <w:rsid w:val="00ED3AF4"/>
    <w:rsid w:val="00ED51E3"/>
    <w:rsid w:val="00ED5F9F"/>
    <w:rsid w:val="00EE080D"/>
    <w:rsid w:val="00EE28DB"/>
    <w:rsid w:val="00EE4207"/>
    <w:rsid w:val="00EE52DB"/>
    <w:rsid w:val="00EF0381"/>
    <w:rsid w:val="00EF050A"/>
    <w:rsid w:val="00EF1986"/>
    <w:rsid w:val="00EF4089"/>
    <w:rsid w:val="00EF4566"/>
    <w:rsid w:val="00EF5C7D"/>
    <w:rsid w:val="00F02443"/>
    <w:rsid w:val="00F026CB"/>
    <w:rsid w:val="00F03688"/>
    <w:rsid w:val="00F04708"/>
    <w:rsid w:val="00F04CD3"/>
    <w:rsid w:val="00F04D67"/>
    <w:rsid w:val="00F04F7A"/>
    <w:rsid w:val="00F05E0A"/>
    <w:rsid w:val="00F06E3B"/>
    <w:rsid w:val="00F0725C"/>
    <w:rsid w:val="00F07AED"/>
    <w:rsid w:val="00F11A5E"/>
    <w:rsid w:val="00F11A8D"/>
    <w:rsid w:val="00F11E63"/>
    <w:rsid w:val="00F125BE"/>
    <w:rsid w:val="00F12B8D"/>
    <w:rsid w:val="00F13610"/>
    <w:rsid w:val="00F13C53"/>
    <w:rsid w:val="00F14F68"/>
    <w:rsid w:val="00F15DFC"/>
    <w:rsid w:val="00F203B5"/>
    <w:rsid w:val="00F205C0"/>
    <w:rsid w:val="00F21D00"/>
    <w:rsid w:val="00F22D8D"/>
    <w:rsid w:val="00F23CF9"/>
    <w:rsid w:val="00F2514D"/>
    <w:rsid w:val="00F26510"/>
    <w:rsid w:val="00F279F2"/>
    <w:rsid w:val="00F30506"/>
    <w:rsid w:val="00F30F28"/>
    <w:rsid w:val="00F3256E"/>
    <w:rsid w:val="00F34A09"/>
    <w:rsid w:val="00F367F6"/>
    <w:rsid w:val="00F37E56"/>
    <w:rsid w:val="00F4044C"/>
    <w:rsid w:val="00F40BAD"/>
    <w:rsid w:val="00F4156D"/>
    <w:rsid w:val="00F42A73"/>
    <w:rsid w:val="00F459E3"/>
    <w:rsid w:val="00F45A7A"/>
    <w:rsid w:val="00F45DF4"/>
    <w:rsid w:val="00F4655B"/>
    <w:rsid w:val="00F466B3"/>
    <w:rsid w:val="00F469EF"/>
    <w:rsid w:val="00F47AE0"/>
    <w:rsid w:val="00F50A4D"/>
    <w:rsid w:val="00F5139D"/>
    <w:rsid w:val="00F5295B"/>
    <w:rsid w:val="00F52DC9"/>
    <w:rsid w:val="00F534A6"/>
    <w:rsid w:val="00F537A3"/>
    <w:rsid w:val="00F54E07"/>
    <w:rsid w:val="00F552B0"/>
    <w:rsid w:val="00F55513"/>
    <w:rsid w:val="00F558A2"/>
    <w:rsid w:val="00F5615D"/>
    <w:rsid w:val="00F5636F"/>
    <w:rsid w:val="00F566B3"/>
    <w:rsid w:val="00F567DE"/>
    <w:rsid w:val="00F57378"/>
    <w:rsid w:val="00F57934"/>
    <w:rsid w:val="00F6002B"/>
    <w:rsid w:val="00F6187D"/>
    <w:rsid w:val="00F62115"/>
    <w:rsid w:val="00F62E65"/>
    <w:rsid w:val="00F63DEB"/>
    <w:rsid w:val="00F648EB"/>
    <w:rsid w:val="00F66B96"/>
    <w:rsid w:val="00F71A7B"/>
    <w:rsid w:val="00F721E6"/>
    <w:rsid w:val="00F722A8"/>
    <w:rsid w:val="00F72917"/>
    <w:rsid w:val="00F73E2D"/>
    <w:rsid w:val="00F7404E"/>
    <w:rsid w:val="00F75227"/>
    <w:rsid w:val="00F753FD"/>
    <w:rsid w:val="00F763E9"/>
    <w:rsid w:val="00F80ADE"/>
    <w:rsid w:val="00F8234B"/>
    <w:rsid w:val="00F850D1"/>
    <w:rsid w:val="00F85C9D"/>
    <w:rsid w:val="00F86914"/>
    <w:rsid w:val="00F9073A"/>
    <w:rsid w:val="00F907F9"/>
    <w:rsid w:val="00F90949"/>
    <w:rsid w:val="00F9156F"/>
    <w:rsid w:val="00F92050"/>
    <w:rsid w:val="00F94125"/>
    <w:rsid w:val="00FA0D39"/>
    <w:rsid w:val="00FA0FCE"/>
    <w:rsid w:val="00FA1DEA"/>
    <w:rsid w:val="00FA1FFD"/>
    <w:rsid w:val="00FA282F"/>
    <w:rsid w:val="00FA3126"/>
    <w:rsid w:val="00FA3E60"/>
    <w:rsid w:val="00FA55A8"/>
    <w:rsid w:val="00FA6394"/>
    <w:rsid w:val="00FA7A25"/>
    <w:rsid w:val="00FB0130"/>
    <w:rsid w:val="00FB0780"/>
    <w:rsid w:val="00FB1908"/>
    <w:rsid w:val="00FB3518"/>
    <w:rsid w:val="00FB3976"/>
    <w:rsid w:val="00FB3C8B"/>
    <w:rsid w:val="00FB4A3E"/>
    <w:rsid w:val="00FB7BCF"/>
    <w:rsid w:val="00FB7E0D"/>
    <w:rsid w:val="00FC0260"/>
    <w:rsid w:val="00FC06E8"/>
    <w:rsid w:val="00FC1E8E"/>
    <w:rsid w:val="00FC34C9"/>
    <w:rsid w:val="00FC3D37"/>
    <w:rsid w:val="00FC3DD8"/>
    <w:rsid w:val="00FC4081"/>
    <w:rsid w:val="00FC440C"/>
    <w:rsid w:val="00FC4CCF"/>
    <w:rsid w:val="00FC6877"/>
    <w:rsid w:val="00FD0826"/>
    <w:rsid w:val="00FD2112"/>
    <w:rsid w:val="00FD2517"/>
    <w:rsid w:val="00FD33DA"/>
    <w:rsid w:val="00FD3A91"/>
    <w:rsid w:val="00FD413D"/>
    <w:rsid w:val="00FD477B"/>
    <w:rsid w:val="00FD7518"/>
    <w:rsid w:val="00FD7976"/>
    <w:rsid w:val="00FE1CC5"/>
    <w:rsid w:val="00FE1ED5"/>
    <w:rsid w:val="00FE256F"/>
    <w:rsid w:val="00FE278B"/>
    <w:rsid w:val="00FE2C30"/>
    <w:rsid w:val="00FE3DCF"/>
    <w:rsid w:val="00FE4B98"/>
    <w:rsid w:val="00FE61C3"/>
    <w:rsid w:val="00FE7CAF"/>
    <w:rsid w:val="00FF1891"/>
    <w:rsid w:val="00FF1C85"/>
    <w:rsid w:val="00FF1F72"/>
    <w:rsid w:val="00FF24FA"/>
    <w:rsid w:val="00FF4EB5"/>
    <w:rsid w:val="00FF699F"/>
    <w:rsid w:val="00FF6E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10F5F"/>
  <w15:docId w15:val="{46E5B2D6-E338-45C5-9BB2-2F6966E96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rsid w:val="00A87856"/>
  </w:style>
  <w:style w:type="paragraph" w:styleId="u1">
    <w:name w:val="heading 1"/>
    <w:basedOn w:val="Binhthng"/>
    <w:link w:val="u1Char"/>
    <w:qFormat/>
    <w:rsid w:val="008623B1"/>
    <w:pPr>
      <w:spacing w:before="100" w:beforeAutospacing="1" w:after="100" w:afterAutospacing="1" w:line="240" w:lineRule="auto"/>
      <w:outlineLvl w:val="0"/>
    </w:pPr>
    <w:rPr>
      <w:rFonts w:ascii="Times New Roman" w:eastAsia="Times New Roman" w:hAnsi="Times New Roman" w:cs="Times New Roman"/>
      <w:b/>
      <w:bCs/>
      <w:kern w:val="36"/>
      <w:sz w:val="48"/>
      <w:szCs w:val="48"/>
      <w14:ligatures w14:val="none"/>
    </w:rPr>
  </w:style>
  <w:style w:type="paragraph" w:styleId="u2">
    <w:name w:val="heading 2"/>
    <w:basedOn w:val="Binhthng"/>
    <w:next w:val="Binhthng"/>
    <w:link w:val="u2Char"/>
    <w:uiPriority w:val="9"/>
    <w:unhideWhenUsed/>
    <w:qFormat/>
    <w:rsid w:val="008623B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u3">
    <w:name w:val="heading 3"/>
    <w:basedOn w:val="Binhthng"/>
    <w:next w:val="Binhthng"/>
    <w:link w:val="u3Char"/>
    <w:uiPriority w:val="9"/>
    <w:unhideWhenUsed/>
    <w:qFormat/>
    <w:rsid w:val="008623B1"/>
    <w:pPr>
      <w:keepNext/>
      <w:keepLines/>
      <w:spacing w:before="40" w:after="0"/>
      <w:outlineLvl w:val="2"/>
    </w:pPr>
    <w:rPr>
      <w:rFonts w:ascii="Cambria" w:eastAsia="SimSun" w:hAnsi="Cambria" w:cs="Times New Roman"/>
      <w:noProof/>
      <w:color w:val="243F60"/>
      <w:kern w:val="0"/>
      <w:sz w:val="24"/>
      <w:szCs w:val="24"/>
      <w:lang w:eastAsia="zh-CN"/>
      <w14:ligatures w14:val="none"/>
    </w:rPr>
  </w:style>
  <w:style w:type="paragraph" w:styleId="u4">
    <w:name w:val="heading 4"/>
    <w:basedOn w:val="Binhthng"/>
    <w:next w:val="Binhthng"/>
    <w:link w:val="u4Char"/>
    <w:uiPriority w:val="9"/>
    <w:semiHidden/>
    <w:unhideWhenUsed/>
    <w:qFormat/>
    <w:rsid w:val="008623B1"/>
    <w:pPr>
      <w:keepNext/>
      <w:keepLines/>
      <w:spacing w:before="40" w:after="0"/>
      <w:outlineLvl w:val="3"/>
    </w:pPr>
    <w:rPr>
      <w:rFonts w:ascii="Tw Cen MT" w:eastAsia="Times New Roman" w:hAnsi="Tw Cen MT" w:cs="Times New Roman"/>
      <w:i/>
      <w:iCs/>
      <w:color w:val="107DC5"/>
    </w:rPr>
  </w:style>
  <w:style w:type="paragraph" w:styleId="u7">
    <w:name w:val="heading 7"/>
    <w:basedOn w:val="Binhthng"/>
    <w:next w:val="Binhthng"/>
    <w:link w:val="u7Char"/>
    <w:uiPriority w:val="9"/>
    <w:semiHidden/>
    <w:unhideWhenUsed/>
    <w:qFormat/>
    <w:rsid w:val="008623B1"/>
    <w:pPr>
      <w:keepNext/>
      <w:keepLines/>
      <w:spacing w:before="40" w:after="0"/>
      <w:outlineLvl w:val="6"/>
    </w:pPr>
    <w:rPr>
      <w:rFonts w:ascii="Tw Cen MT" w:eastAsia="Times New Roman" w:hAnsi="Tw Cen MT" w:cs="Times New Roman"/>
      <w:i/>
      <w:iCs/>
      <w:color w:val="0A538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qFormat/>
    <w:rsid w:val="008623B1"/>
    <w:rPr>
      <w:rFonts w:ascii="Times New Roman" w:eastAsia="Times New Roman" w:hAnsi="Times New Roman" w:cs="Times New Roman"/>
      <w:b/>
      <w:bCs/>
      <w:kern w:val="36"/>
      <w:sz w:val="48"/>
      <w:szCs w:val="48"/>
      <w14:ligatures w14:val="none"/>
    </w:rPr>
  </w:style>
  <w:style w:type="paragraph" w:customStyle="1" w:styleId="Heading21">
    <w:name w:val="Heading 21"/>
    <w:basedOn w:val="Binhthng"/>
    <w:next w:val="Binhthng"/>
    <w:link w:val="Heading2Char1"/>
    <w:uiPriority w:val="9"/>
    <w:semiHidden/>
    <w:unhideWhenUsed/>
    <w:qFormat/>
    <w:rsid w:val="008623B1"/>
    <w:pPr>
      <w:keepNext/>
      <w:keepLines/>
      <w:spacing w:before="40" w:after="0"/>
      <w:outlineLvl w:val="1"/>
    </w:pPr>
    <w:rPr>
      <w:rFonts w:ascii="Tw Cen MT" w:eastAsia="Times New Roman" w:hAnsi="Tw Cen MT" w:cs="Times New Roman"/>
      <w:color w:val="107DC5"/>
      <w:sz w:val="26"/>
      <w:szCs w:val="26"/>
    </w:rPr>
  </w:style>
  <w:style w:type="character" w:customStyle="1" w:styleId="u3Char">
    <w:name w:val="Đầu đề 3 Char"/>
    <w:basedOn w:val="Phngmcinhcuaoanvn"/>
    <w:link w:val="u3"/>
    <w:uiPriority w:val="9"/>
    <w:qFormat/>
    <w:rsid w:val="008623B1"/>
    <w:rPr>
      <w:rFonts w:ascii="Cambria" w:eastAsia="SimSun" w:hAnsi="Cambria" w:cs="Times New Roman"/>
      <w:noProof/>
      <w:color w:val="243F60"/>
      <w:kern w:val="0"/>
      <w:sz w:val="24"/>
      <w:szCs w:val="24"/>
      <w:lang w:eastAsia="zh-CN"/>
      <w14:ligatures w14:val="none"/>
    </w:rPr>
  </w:style>
  <w:style w:type="paragraph" w:customStyle="1" w:styleId="Heading41">
    <w:name w:val="Heading 41"/>
    <w:basedOn w:val="Binhthng"/>
    <w:next w:val="Binhthng"/>
    <w:uiPriority w:val="9"/>
    <w:semiHidden/>
    <w:unhideWhenUsed/>
    <w:qFormat/>
    <w:rsid w:val="008623B1"/>
    <w:pPr>
      <w:keepNext/>
      <w:keepLines/>
      <w:spacing w:before="40" w:after="0"/>
      <w:outlineLvl w:val="3"/>
    </w:pPr>
    <w:rPr>
      <w:rFonts w:ascii="Tw Cen MT" w:eastAsia="Times New Roman" w:hAnsi="Tw Cen MT" w:cs="Times New Roman"/>
      <w:i/>
      <w:iCs/>
      <w:color w:val="107DC5"/>
      <w:kern w:val="0"/>
      <w14:ligatures w14:val="none"/>
    </w:rPr>
  </w:style>
  <w:style w:type="paragraph" w:customStyle="1" w:styleId="Heading71">
    <w:name w:val="Heading 71"/>
    <w:basedOn w:val="Binhthng"/>
    <w:next w:val="Binhthng"/>
    <w:uiPriority w:val="9"/>
    <w:semiHidden/>
    <w:unhideWhenUsed/>
    <w:qFormat/>
    <w:rsid w:val="008623B1"/>
    <w:pPr>
      <w:keepNext/>
      <w:keepLines/>
      <w:spacing w:before="40" w:after="0"/>
      <w:outlineLvl w:val="6"/>
    </w:pPr>
    <w:rPr>
      <w:rFonts w:ascii="Tw Cen MT" w:eastAsia="Times New Roman" w:hAnsi="Tw Cen MT" w:cs="Times New Roman"/>
      <w:i/>
      <w:iCs/>
      <w:color w:val="0A5382"/>
      <w:kern w:val="0"/>
      <w14:ligatures w14:val="none"/>
    </w:rPr>
  </w:style>
  <w:style w:type="numbering" w:customStyle="1" w:styleId="NoList1">
    <w:name w:val="No List1"/>
    <w:next w:val="Khngco"/>
    <w:uiPriority w:val="99"/>
    <w:semiHidden/>
    <w:unhideWhenUsed/>
    <w:rsid w:val="008623B1"/>
  </w:style>
  <w:style w:type="table" w:styleId="LiBang">
    <w:name w:val="Table Grid"/>
    <w:basedOn w:val="BangThngthng"/>
    <w:uiPriority w:val="39"/>
    <w:qFormat/>
    <w:rsid w:val="008623B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ancuaDanhsach">
    <w:name w:val="List Paragraph"/>
    <w:basedOn w:val="Binhthng"/>
    <w:link w:val="oancuaDanhsachChar"/>
    <w:uiPriority w:val="34"/>
    <w:qFormat/>
    <w:rsid w:val="008623B1"/>
    <w:pPr>
      <w:ind w:left="720"/>
      <w:contextualSpacing/>
    </w:pPr>
    <w:rPr>
      <w:kern w:val="0"/>
      <w14:ligatures w14:val="none"/>
    </w:rPr>
  </w:style>
  <w:style w:type="paragraph" w:styleId="utrang">
    <w:name w:val="header"/>
    <w:basedOn w:val="Binhthng"/>
    <w:link w:val="utrangChar"/>
    <w:uiPriority w:val="99"/>
    <w:unhideWhenUsed/>
    <w:qFormat/>
    <w:rsid w:val="008623B1"/>
    <w:pPr>
      <w:tabs>
        <w:tab w:val="center" w:pos="4680"/>
        <w:tab w:val="right" w:pos="9360"/>
      </w:tabs>
      <w:spacing w:after="0" w:line="240" w:lineRule="auto"/>
    </w:pPr>
    <w:rPr>
      <w:kern w:val="0"/>
      <w14:ligatures w14:val="none"/>
    </w:rPr>
  </w:style>
  <w:style w:type="character" w:customStyle="1" w:styleId="utrangChar">
    <w:name w:val="Đầu trang Char"/>
    <w:basedOn w:val="Phngmcinhcuaoanvn"/>
    <w:link w:val="utrang"/>
    <w:uiPriority w:val="99"/>
    <w:qFormat/>
    <w:rsid w:val="008623B1"/>
    <w:rPr>
      <w:kern w:val="0"/>
      <w14:ligatures w14:val="none"/>
    </w:rPr>
  </w:style>
  <w:style w:type="paragraph" w:styleId="Chntrang">
    <w:name w:val="footer"/>
    <w:basedOn w:val="Binhthng"/>
    <w:link w:val="ChntrangChar"/>
    <w:uiPriority w:val="99"/>
    <w:unhideWhenUsed/>
    <w:qFormat/>
    <w:rsid w:val="008623B1"/>
    <w:pPr>
      <w:tabs>
        <w:tab w:val="center" w:pos="4680"/>
        <w:tab w:val="right" w:pos="9360"/>
      </w:tabs>
      <w:spacing w:after="0" w:line="240" w:lineRule="auto"/>
    </w:pPr>
    <w:rPr>
      <w:kern w:val="0"/>
      <w14:ligatures w14:val="none"/>
    </w:rPr>
  </w:style>
  <w:style w:type="character" w:customStyle="1" w:styleId="ChntrangChar">
    <w:name w:val="Chân trang Char"/>
    <w:basedOn w:val="Phngmcinhcuaoanvn"/>
    <w:link w:val="Chntrang"/>
    <w:uiPriority w:val="99"/>
    <w:qFormat/>
    <w:rsid w:val="008623B1"/>
    <w:rPr>
      <w:kern w:val="0"/>
      <w14:ligatures w14:val="none"/>
    </w:rPr>
  </w:style>
  <w:style w:type="character" w:customStyle="1" w:styleId="Hyperlink1">
    <w:name w:val="Hyperlink1"/>
    <w:basedOn w:val="Phngmcinhcuaoanvn"/>
    <w:uiPriority w:val="99"/>
    <w:unhideWhenUsed/>
    <w:qFormat/>
    <w:rsid w:val="008623B1"/>
    <w:rPr>
      <w:color w:val="56BCFE"/>
      <w:u w:val="single"/>
    </w:rPr>
  </w:style>
  <w:style w:type="character" w:customStyle="1" w:styleId="FollowedHyperlink1">
    <w:name w:val="FollowedHyperlink1"/>
    <w:basedOn w:val="Phngmcinhcuaoanvn"/>
    <w:uiPriority w:val="99"/>
    <w:semiHidden/>
    <w:unhideWhenUsed/>
    <w:qFormat/>
    <w:rsid w:val="008623B1"/>
    <w:rPr>
      <w:color w:val="97C5E3"/>
      <w:u w:val="single"/>
    </w:rPr>
  </w:style>
  <w:style w:type="character" w:customStyle="1" w:styleId="UnresolvedMention1">
    <w:name w:val="Unresolved Mention1"/>
    <w:basedOn w:val="Phngmcinhcuaoanvn"/>
    <w:uiPriority w:val="99"/>
    <w:semiHidden/>
    <w:unhideWhenUsed/>
    <w:qFormat/>
    <w:rsid w:val="008623B1"/>
    <w:rPr>
      <w:color w:val="605E5C"/>
      <w:shd w:val="clear" w:color="auto" w:fill="E1DFDD"/>
    </w:rPr>
  </w:style>
  <w:style w:type="paragraph" w:styleId="Bongchuthich">
    <w:name w:val="Balloon Text"/>
    <w:basedOn w:val="Binhthng"/>
    <w:link w:val="BongchuthichChar"/>
    <w:uiPriority w:val="99"/>
    <w:semiHidden/>
    <w:unhideWhenUsed/>
    <w:qFormat/>
    <w:rsid w:val="008623B1"/>
    <w:pPr>
      <w:spacing w:after="0" w:line="240" w:lineRule="auto"/>
    </w:pPr>
    <w:rPr>
      <w:rFonts w:ascii="Segoe UI" w:hAnsi="Segoe UI" w:cs="Segoe UI"/>
      <w:kern w:val="0"/>
      <w:sz w:val="18"/>
      <w:szCs w:val="18"/>
      <w14:ligatures w14:val="none"/>
    </w:rPr>
  </w:style>
  <w:style w:type="character" w:customStyle="1" w:styleId="BongchuthichChar">
    <w:name w:val="Bóng chú thích Char"/>
    <w:basedOn w:val="Phngmcinhcuaoanvn"/>
    <w:link w:val="Bongchuthich"/>
    <w:uiPriority w:val="99"/>
    <w:semiHidden/>
    <w:qFormat/>
    <w:rsid w:val="008623B1"/>
    <w:rPr>
      <w:rFonts w:ascii="Segoe UI" w:hAnsi="Segoe UI" w:cs="Segoe UI"/>
      <w:kern w:val="0"/>
      <w:sz w:val="18"/>
      <w:szCs w:val="18"/>
      <w14:ligatures w14:val="none"/>
    </w:rPr>
  </w:style>
  <w:style w:type="paragraph" w:styleId="ThnVnban">
    <w:name w:val="Body Text"/>
    <w:basedOn w:val="Binhthng"/>
    <w:link w:val="ThnVnbanChar"/>
    <w:uiPriority w:val="1"/>
    <w:qFormat/>
    <w:rsid w:val="008623B1"/>
    <w:pPr>
      <w:widowControl w:val="0"/>
      <w:autoSpaceDE w:val="0"/>
      <w:autoSpaceDN w:val="0"/>
      <w:spacing w:after="0" w:line="240" w:lineRule="auto"/>
    </w:pPr>
    <w:rPr>
      <w:rFonts w:ascii="Times New Roman" w:eastAsia="Times New Roman" w:hAnsi="Times New Roman" w:cs="Times New Roman"/>
      <w:kern w:val="0"/>
      <w:sz w:val="26"/>
      <w:szCs w:val="26"/>
      <w:lang w:val="vi"/>
      <w14:ligatures w14:val="none"/>
    </w:rPr>
  </w:style>
  <w:style w:type="character" w:customStyle="1" w:styleId="ThnVnbanChar">
    <w:name w:val="Thân Văn bản Char"/>
    <w:basedOn w:val="Phngmcinhcuaoanvn"/>
    <w:link w:val="ThnVnban"/>
    <w:uiPriority w:val="1"/>
    <w:qFormat/>
    <w:rsid w:val="008623B1"/>
    <w:rPr>
      <w:rFonts w:ascii="Times New Roman" w:eastAsia="Times New Roman" w:hAnsi="Times New Roman" w:cs="Times New Roman"/>
      <w:kern w:val="0"/>
      <w:sz w:val="26"/>
      <w:szCs w:val="26"/>
      <w:lang w:val="vi"/>
      <w14:ligatures w14:val="none"/>
    </w:rPr>
  </w:style>
  <w:style w:type="character" w:customStyle="1" w:styleId="u7Char">
    <w:name w:val="Đầu đề 7 Char"/>
    <w:basedOn w:val="Phngmcinhcuaoanvn"/>
    <w:link w:val="u7"/>
    <w:uiPriority w:val="9"/>
    <w:semiHidden/>
    <w:qFormat/>
    <w:rsid w:val="008623B1"/>
    <w:rPr>
      <w:rFonts w:ascii="Tw Cen MT" w:eastAsia="Times New Roman" w:hAnsi="Tw Cen MT" w:cs="Times New Roman"/>
      <w:i/>
      <w:iCs/>
      <w:color w:val="0A5382"/>
    </w:rPr>
  </w:style>
  <w:style w:type="character" w:styleId="Strang">
    <w:name w:val="page number"/>
    <w:basedOn w:val="Phngmcinhcuaoanvn"/>
    <w:qFormat/>
    <w:rsid w:val="008623B1"/>
  </w:style>
  <w:style w:type="table" w:customStyle="1" w:styleId="TableGrid1">
    <w:name w:val="Table Grid1"/>
    <w:basedOn w:val="BangThngthng"/>
    <w:next w:val="LiBang"/>
    <w:qFormat/>
    <w:rsid w:val="008623B1"/>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qFormat/>
    <w:rsid w:val="008623B1"/>
    <w:pPr>
      <w:spacing w:after="0" w:line="240" w:lineRule="auto"/>
    </w:pPr>
    <w:rPr>
      <w:rFonts w:eastAsia="Times New Roman"/>
      <w:lang w:val="vi-VN" w:eastAsia="vi-VN"/>
    </w:rPr>
    <w:tblPr>
      <w:tblCellMar>
        <w:top w:w="0" w:type="dxa"/>
        <w:left w:w="0" w:type="dxa"/>
        <w:bottom w:w="0" w:type="dxa"/>
        <w:right w:w="0" w:type="dxa"/>
      </w:tblCellMar>
    </w:tblPr>
  </w:style>
  <w:style w:type="character" w:styleId="ThamchiuChuthich">
    <w:name w:val="annotation reference"/>
    <w:basedOn w:val="Phngmcinhcuaoanvn"/>
    <w:uiPriority w:val="99"/>
    <w:unhideWhenUsed/>
    <w:qFormat/>
    <w:rsid w:val="008623B1"/>
    <w:rPr>
      <w:sz w:val="16"/>
      <w:szCs w:val="16"/>
    </w:rPr>
  </w:style>
  <w:style w:type="paragraph" w:styleId="VnbanChuthich">
    <w:name w:val="annotation text"/>
    <w:basedOn w:val="Binhthng"/>
    <w:link w:val="VnbanChuthichChar"/>
    <w:uiPriority w:val="99"/>
    <w:unhideWhenUsed/>
    <w:qFormat/>
    <w:rsid w:val="008623B1"/>
    <w:pPr>
      <w:spacing w:line="240" w:lineRule="auto"/>
    </w:pPr>
    <w:rPr>
      <w:kern w:val="0"/>
      <w:sz w:val="20"/>
      <w:szCs w:val="20"/>
      <w14:ligatures w14:val="none"/>
    </w:rPr>
  </w:style>
  <w:style w:type="character" w:customStyle="1" w:styleId="VnbanChuthichChar">
    <w:name w:val="Văn bản Chú thích Char"/>
    <w:basedOn w:val="Phngmcinhcuaoanvn"/>
    <w:link w:val="VnbanChuthich"/>
    <w:uiPriority w:val="99"/>
    <w:qFormat/>
    <w:rsid w:val="008623B1"/>
    <w:rPr>
      <w:kern w:val="0"/>
      <w:sz w:val="20"/>
      <w:szCs w:val="20"/>
      <w14:ligatures w14:val="none"/>
    </w:rPr>
  </w:style>
  <w:style w:type="paragraph" w:styleId="ChuChuthich">
    <w:name w:val="annotation subject"/>
    <w:basedOn w:val="VnbanChuthich"/>
    <w:next w:val="VnbanChuthich"/>
    <w:link w:val="ChuChuthichChar"/>
    <w:uiPriority w:val="99"/>
    <w:semiHidden/>
    <w:unhideWhenUsed/>
    <w:qFormat/>
    <w:rsid w:val="008623B1"/>
    <w:rPr>
      <w:b/>
      <w:bCs/>
    </w:rPr>
  </w:style>
  <w:style w:type="character" w:customStyle="1" w:styleId="ChuChuthichChar">
    <w:name w:val="Chủ đề Chú thích Char"/>
    <w:basedOn w:val="VnbanChuthichChar"/>
    <w:link w:val="ChuChuthich"/>
    <w:uiPriority w:val="99"/>
    <w:semiHidden/>
    <w:qFormat/>
    <w:rsid w:val="008623B1"/>
    <w:rPr>
      <w:b/>
      <w:bCs/>
      <w:kern w:val="0"/>
      <w:sz w:val="20"/>
      <w:szCs w:val="20"/>
      <w14:ligatures w14:val="none"/>
    </w:rPr>
  </w:style>
  <w:style w:type="character" w:customStyle="1" w:styleId="Heading2Char">
    <w:name w:val="Heading 2 Char"/>
    <w:basedOn w:val="Phngmcinhcuaoanvn"/>
    <w:uiPriority w:val="9"/>
    <w:qFormat/>
    <w:rsid w:val="008623B1"/>
    <w:rPr>
      <w:rFonts w:ascii="Tw Cen MT" w:eastAsia="Times New Roman" w:hAnsi="Tw Cen MT" w:cs="Times New Roman"/>
      <w:color w:val="107DC5"/>
      <w:sz w:val="26"/>
      <w:szCs w:val="26"/>
    </w:rPr>
  </w:style>
  <w:style w:type="numbering" w:customStyle="1" w:styleId="NoList11">
    <w:name w:val="No List11"/>
    <w:next w:val="Khngco"/>
    <w:uiPriority w:val="99"/>
    <w:semiHidden/>
    <w:unhideWhenUsed/>
    <w:rsid w:val="008623B1"/>
  </w:style>
  <w:style w:type="table" w:customStyle="1" w:styleId="TableGrid2">
    <w:name w:val="Table Grid2"/>
    <w:basedOn w:val="BangThngthng"/>
    <w:next w:val="LiBang"/>
    <w:uiPriority w:val="39"/>
    <w:qFormat/>
    <w:rsid w:val="008623B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BangThngthng"/>
    <w:next w:val="LiBang"/>
    <w:uiPriority w:val="39"/>
    <w:qFormat/>
    <w:rsid w:val="008623B1"/>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qFormat/>
    <w:rsid w:val="008623B1"/>
    <w:pPr>
      <w:spacing w:after="0" w:line="240" w:lineRule="auto"/>
    </w:pPr>
    <w:rPr>
      <w:rFonts w:eastAsia="Times New Roman"/>
      <w:lang w:val="vi-VN" w:eastAsia="vi-VN"/>
    </w:rPr>
    <w:tblPr>
      <w:tblCellMar>
        <w:top w:w="0" w:type="dxa"/>
        <w:left w:w="0" w:type="dxa"/>
        <w:bottom w:w="0" w:type="dxa"/>
        <w:right w:w="0" w:type="dxa"/>
      </w:tblCellMar>
    </w:tblPr>
  </w:style>
  <w:style w:type="paragraph" w:styleId="ThnvnbanThutl2">
    <w:name w:val="Body Text Indent 2"/>
    <w:basedOn w:val="Binhthng"/>
    <w:link w:val="ThnvnbanThutl2Char"/>
    <w:unhideWhenUsed/>
    <w:qFormat/>
    <w:rsid w:val="008623B1"/>
    <w:pPr>
      <w:spacing w:after="120" w:line="480" w:lineRule="auto"/>
      <w:ind w:left="360"/>
    </w:pPr>
    <w:rPr>
      <w:kern w:val="0"/>
      <w14:ligatures w14:val="none"/>
    </w:rPr>
  </w:style>
  <w:style w:type="character" w:customStyle="1" w:styleId="ThnvnbanThutl2Char">
    <w:name w:val="Thân văn bản Thụt lề 2 Char"/>
    <w:basedOn w:val="Phngmcinhcuaoanvn"/>
    <w:link w:val="ThnvnbanThutl2"/>
    <w:qFormat/>
    <w:rsid w:val="008623B1"/>
    <w:rPr>
      <w:kern w:val="0"/>
      <w14:ligatures w14:val="none"/>
    </w:rPr>
  </w:style>
  <w:style w:type="numbering" w:customStyle="1" w:styleId="NoList111">
    <w:name w:val="No List111"/>
    <w:next w:val="Khngco"/>
    <w:uiPriority w:val="99"/>
    <w:semiHidden/>
    <w:unhideWhenUsed/>
    <w:rsid w:val="008623B1"/>
  </w:style>
  <w:style w:type="table" w:customStyle="1" w:styleId="TableGrid21">
    <w:name w:val="Table Grid21"/>
    <w:basedOn w:val="BangThngthng"/>
    <w:next w:val="LiBang"/>
    <w:uiPriority w:val="39"/>
    <w:qFormat/>
    <w:rsid w:val="008623B1"/>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nbanCcchu">
    <w:name w:val="footnote text"/>
    <w:basedOn w:val="Binhthng"/>
    <w:link w:val="VnbanCcchuChar"/>
    <w:uiPriority w:val="99"/>
    <w:unhideWhenUsed/>
    <w:qFormat/>
    <w:rsid w:val="008623B1"/>
    <w:pPr>
      <w:spacing w:after="0" w:line="240" w:lineRule="auto"/>
    </w:pPr>
    <w:rPr>
      <w:rFonts w:ascii="Calibri" w:eastAsia="Calibri" w:hAnsi="Calibri" w:cs="Calibri"/>
      <w:color w:val="000000"/>
      <w:sz w:val="20"/>
      <w:szCs w:val="20"/>
      <w:lang w:val="vi-VN" w:eastAsia="vi-VN"/>
    </w:rPr>
  </w:style>
  <w:style w:type="character" w:customStyle="1" w:styleId="VnbanCcchuChar">
    <w:name w:val="Văn bản Cước chú Char"/>
    <w:basedOn w:val="Phngmcinhcuaoanvn"/>
    <w:link w:val="VnbanCcchu"/>
    <w:uiPriority w:val="99"/>
    <w:qFormat/>
    <w:rsid w:val="008623B1"/>
    <w:rPr>
      <w:rFonts w:ascii="Calibri" w:eastAsia="Calibri" w:hAnsi="Calibri" w:cs="Calibri"/>
      <w:color w:val="000000"/>
      <w:sz w:val="20"/>
      <w:szCs w:val="20"/>
      <w:lang w:val="vi-VN" w:eastAsia="vi-VN"/>
    </w:rPr>
  </w:style>
  <w:style w:type="character" w:styleId="ThamchiuCcchu">
    <w:name w:val="footnote reference"/>
    <w:aliases w:val="Ref,de nota al pie,Footnote,Footnote Text1,ftref,BVI fnr,footnote ref,Footnote dich,SUPERS,(NECG) Footnote Reference,16 Point,Superscript 6 Point,Footnote + Arial,10 pt,fr,BearingPoint,Footnote Reference Number"/>
    <w:basedOn w:val="Phngmcinhcuaoanvn"/>
    <w:uiPriority w:val="99"/>
    <w:unhideWhenUsed/>
    <w:qFormat/>
    <w:rsid w:val="008623B1"/>
    <w:rPr>
      <w:vertAlign w:val="superscript"/>
    </w:rPr>
  </w:style>
  <w:style w:type="paragraph" w:styleId="ThngthngWeb">
    <w:name w:val="Normal (Web)"/>
    <w:basedOn w:val="Binhthng"/>
    <w:uiPriority w:val="99"/>
    <w:unhideWhenUsed/>
    <w:qFormat/>
    <w:rsid w:val="008623B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Manh">
    <w:name w:val="Strong"/>
    <w:basedOn w:val="Phngmcinhcuaoanvn"/>
    <w:uiPriority w:val="22"/>
    <w:qFormat/>
    <w:rsid w:val="008623B1"/>
    <w:rPr>
      <w:b/>
      <w:bCs/>
    </w:rPr>
  </w:style>
  <w:style w:type="character" w:styleId="Nhnmanh">
    <w:name w:val="Emphasis"/>
    <w:basedOn w:val="Phngmcinhcuaoanvn"/>
    <w:uiPriority w:val="20"/>
    <w:qFormat/>
    <w:rsid w:val="008623B1"/>
    <w:rPr>
      <w:i/>
      <w:iCs/>
    </w:rPr>
  </w:style>
  <w:style w:type="paragraph" w:customStyle="1" w:styleId="L2">
    <w:name w:val="L2"/>
    <w:basedOn w:val="u2"/>
    <w:qFormat/>
    <w:rsid w:val="008623B1"/>
    <w:pPr>
      <w:keepNext w:val="0"/>
      <w:keepLines w:val="0"/>
      <w:spacing w:before="60" w:after="60" w:line="360" w:lineRule="auto"/>
      <w:jc w:val="both"/>
    </w:pPr>
    <w:rPr>
      <w:rFonts w:ascii="Times New Roman" w:eastAsia="DengXian" w:hAnsi="Times New Roman" w:cs="Times New Roman"/>
      <w:b/>
      <w:bCs/>
      <w:color w:val="000000"/>
      <w:kern w:val="0"/>
      <w:lang w:val="vi-VN" w:eastAsia="vi-VN"/>
      <w14:ligatures w14:val="none"/>
    </w:rPr>
  </w:style>
  <w:style w:type="table" w:customStyle="1" w:styleId="GridTable4-Accent11">
    <w:name w:val="Grid Table 4 - Accent 11"/>
    <w:basedOn w:val="BangThngthng"/>
    <w:next w:val="BangLi4-Nhnmanh11"/>
    <w:uiPriority w:val="49"/>
    <w:qFormat/>
    <w:rsid w:val="008623B1"/>
    <w:pPr>
      <w:spacing w:after="0" w:line="240" w:lineRule="auto"/>
    </w:pPr>
    <w:rPr>
      <w:rFonts w:ascii="Times New Roman" w:hAnsi="Times New Roman"/>
      <w:sz w:val="28"/>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Heading1">
    <w:name w:val="Heading1"/>
    <w:basedOn w:val="Binhthng"/>
    <w:link w:val="Heading1Char"/>
    <w:qFormat/>
    <w:rsid w:val="008623B1"/>
    <w:pPr>
      <w:autoSpaceDE w:val="0"/>
      <w:autoSpaceDN w:val="0"/>
      <w:adjustRightInd w:val="0"/>
      <w:spacing w:after="120" w:line="240" w:lineRule="auto"/>
      <w:jc w:val="center"/>
      <w:outlineLvl w:val="0"/>
    </w:pPr>
    <w:rPr>
      <w:rFonts w:ascii="Times New Roman" w:eastAsia="MS Mincho" w:hAnsi="Times New Roman" w:cs="Times New Roman"/>
      <w:b/>
      <w:color w:val="000000"/>
      <w:kern w:val="0"/>
      <w:sz w:val="24"/>
      <w:szCs w:val="24"/>
      <w14:ligatures w14:val="none"/>
    </w:rPr>
  </w:style>
  <w:style w:type="character" w:customStyle="1" w:styleId="Heading1Char">
    <w:name w:val="Heading1 Char"/>
    <w:basedOn w:val="Phngmcinhcuaoanvn"/>
    <w:link w:val="Heading1"/>
    <w:qFormat/>
    <w:rsid w:val="008623B1"/>
    <w:rPr>
      <w:rFonts w:ascii="Times New Roman" w:eastAsia="MS Mincho" w:hAnsi="Times New Roman" w:cs="Times New Roman"/>
      <w:b/>
      <w:color w:val="000000"/>
      <w:kern w:val="0"/>
      <w:sz w:val="24"/>
      <w:szCs w:val="24"/>
      <w14:ligatures w14:val="none"/>
    </w:rPr>
  </w:style>
  <w:style w:type="character" w:customStyle="1" w:styleId="Heading2Char1">
    <w:name w:val="Heading 2 Char1"/>
    <w:basedOn w:val="Phngmcinhcuaoanvn"/>
    <w:link w:val="Heading21"/>
    <w:uiPriority w:val="9"/>
    <w:semiHidden/>
    <w:qFormat/>
    <w:rsid w:val="008623B1"/>
    <w:rPr>
      <w:rFonts w:ascii="Tw Cen MT" w:eastAsia="Times New Roman" w:hAnsi="Tw Cen MT" w:cs="Times New Roman"/>
      <w:color w:val="107DC5"/>
      <w:sz w:val="26"/>
      <w:szCs w:val="26"/>
    </w:rPr>
  </w:style>
  <w:style w:type="table" w:customStyle="1" w:styleId="GridTable4-Accent12">
    <w:name w:val="Grid Table 4 - Accent 12"/>
    <w:basedOn w:val="BangThngthng"/>
    <w:next w:val="BangLi4-Nhnmanh11"/>
    <w:uiPriority w:val="49"/>
    <w:qFormat/>
    <w:rsid w:val="008623B1"/>
    <w:pPr>
      <w:spacing w:after="0" w:line="240" w:lineRule="auto"/>
    </w:pPr>
    <w:rPr>
      <w:kern w:val="0"/>
      <w14:ligatures w14:val="none"/>
    </w:rPr>
    <w:tblPr>
      <w:tblStyleRowBandSize w:val="1"/>
      <w:tblStyleColBandSize w:val="1"/>
      <w:tblBorders>
        <w:top w:val="single" w:sz="4" w:space="0" w:color="82C7F4"/>
        <w:left w:val="single" w:sz="4" w:space="0" w:color="82C7F4"/>
        <w:bottom w:val="single" w:sz="4" w:space="0" w:color="82C7F4"/>
        <w:right w:val="single" w:sz="4" w:space="0" w:color="82C7F4"/>
        <w:insideH w:val="single" w:sz="4" w:space="0" w:color="82C7F4"/>
        <w:insideV w:val="single" w:sz="4" w:space="0" w:color="82C7F4"/>
      </w:tblBorders>
    </w:tblPr>
    <w:tblStylePr w:type="firstRow">
      <w:rPr>
        <w:b/>
        <w:bCs/>
        <w:color w:val="FFFFFF"/>
      </w:rPr>
      <w:tblPr/>
      <w:tcPr>
        <w:tcBorders>
          <w:top w:val="single" w:sz="4" w:space="0" w:color="2FA3EE"/>
          <w:left w:val="single" w:sz="4" w:space="0" w:color="2FA3EE"/>
          <w:bottom w:val="single" w:sz="4" w:space="0" w:color="2FA3EE"/>
          <w:right w:val="single" w:sz="4" w:space="0" w:color="2FA3EE"/>
          <w:insideH w:val="nil"/>
          <w:insideV w:val="nil"/>
        </w:tcBorders>
        <w:shd w:val="clear" w:color="auto" w:fill="2FA3EE"/>
      </w:tcPr>
    </w:tblStylePr>
    <w:tblStylePr w:type="lastRow">
      <w:rPr>
        <w:b/>
        <w:bCs/>
      </w:rPr>
      <w:tblPr/>
      <w:tcPr>
        <w:tcBorders>
          <w:top w:val="double" w:sz="4" w:space="0" w:color="2FA3EE"/>
        </w:tcBorders>
      </w:tcPr>
    </w:tblStylePr>
    <w:tblStylePr w:type="firstCol">
      <w:rPr>
        <w:b/>
        <w:bCs/>
      </w:rPr>
    </w:tblStylePr>
    <w:tblStylePr w:type="lastCol">
      <w:rPr>
        <w:b/>
        <w:bCs/>
      </w:rPr>
    </w:tblStylePr>
    <w:tblStylePr w:type="band1Vert">
      <w:tblPr/>
      <w:tcPr>
        <w:shd w:val="clear" w:color="auto" w:fill="D5ECFB"/>
      </w:tcPr>
    </w:tblStylePr>
    <w:tblStylePr w:type="band1Horz">
      <w:tblPr/>
      <w:tcPr>
        <w:shd w:val="clear" w:color="auto" w:fill="D5ECFB"/>
      </w:tcPr>
    </w:tblStylePr>
  </w:style>
  <w:style w:type="paragraph" w:customStyle="1" w:styleId="Title1">
    <w:name w:val="Title1"/>
    <w:basedOn w:val="Binhthng"/>
    <w:next w:val="Binhthng"/>
    <w:uiPriority w:val="10"/>
    <w:qFormat/>
    <w:rsid w:val="008623B1"/>
    <w:pPr>
      <w:spacing w:after="0" w:line="240" w:lineRule="auto"/>
      <w:contextualSpacing/>
    </w:pPr>
    <w:rPr>
      <w:rFonts w:ascii="Tw Cen MT" w:eastAsia="Times New Roman" w:hAnsi="Tw Cen MT" w:cs="Times New Roman"/>
      <w:spacing w:val="-10"/>
      <w:kern w:val="28"/>
      <w:sz w:val="56"/>
      <w:szCs w:val="56"/>
      <w14:ligatures w14:val="none"/>
    </w:rPr>
  </w:style>
  <w:style w:type="character" w:customStyle="1" w:styleId="TiuChar">
    <w:name w:val="Tiêu đề Char"/>
    <w:basedOn w:val="Phngmcinhcuaoanvn"/>
    <w:link w:val="Tiu"/>
    <w:uiPriority w:val="10"/>
    <w:qFormat/>
    <w:rsid w:val="008623B1"/>
    <w:rPr>
      <w:rFonts w:ascii="Tw Cen MT" w:eastAsia="Times New Roman" w:hAnsi="Tw Cen MT" w:cs="Times New Roman"/>
      <w:spacing w:val="-10"/>
      <w:kern w:val="28"/>
      <w:sz w:val="56"/>
      <w:szCs w:val="56"/>
    </w:rPr>
  </w:style>
  <w:style w:type="paragraph" w:styleId="Duytlai">
    <w:name w:val="Revision"/>
    <w:hidden/>
    <w:uiPriority w:val="99"/>
    <w:semiHidden/>
    <w:rsid w:val="008623B1"/>
    <w:pPr>
      <w:spacing w:after="0" w:line="240" w:lineRule="auto"/>
    </w:pPr>
    <w:rPr>
      <w:kern w:val="0"/>
      <w14:ligatures w14:val="none"/>
    </w:rPr>
  </w:style>
  <w:style w:type="paragraph" w:customStyle="1" w:styleId="AAPhan">
    <w:name w:val="AA. Phan"/>
    <w:basedOn w:val="u1"/>
    <w:link w:val="AAPhanChar"/>
    <w:autoRedefine/>
    <w:qFormat/>
    <w:rsid w:val="00AB5845"/>
    <w:pPr>
      <w:keepNext/>
      <w:spacing w:before="240" w:beforeAutospacing="0" w:after="240" w:afterAutospacing="0" w:line="312" w:lineRule="auto"/>
      <w:ind w:left="-227" w:right="-227"/>
      <w:jc w:val="center"/>
    </w:pPr>
    <w:rPr>
      <w:caps/>
      <w:noProof/>
      <w:sz w:val="44"/>
      <w:szCs w:val="44"/>
      <w:lang w:val="de-DE" w:eastAsia="zh-CN"/>
    </w:rPr>
  </w:style>
  <w:style w:type="character" w:customStyle="1" w:styleId="AAPhanChar">
    <w:name w:val="AA. Phan Char"/>
    <w:basedOn w:val="u1Char"/>
    <w:link w:val="AAPhan"/>
    <w:qFormat/>
    <w:rsid w:val="00AB5845"/>
    <w:rPr>
      <w:rFonts w:ascii="Times New Roman" w:eastAsia="Times New Roman" w:hAnsi="Times New Roman" w:cs="Times New Roman"/>
      <w:b/>
      <w:bCs/>
      <w:caps/>
      <w:noProof/>
      <w:kern w:val="36"/>
      <w:sz w:val="44"/>
      <w:szCs w:val="44"/>
      <w:lang w:val="de-DE" w:eastAsia="zh-CN"/>
      <w14:ligatures w14:val="none"/>
    </w:rPr>
  </w:style>
  <w:style w:type="table" w:customStyle="1" w:styleId="TableGrid12">
    <w:name w:val="TableGrid12"/>
    <w:qFormat/>
    <w:rsid w:val="008623B1"/>
    <w:pPr>
      <w:spacing w:after="0" w:line="240" w:lineRule="auto"/>
    </w:pPr>
    <w:rPr>
      <w:rFonts w:ascii="Calibri" w:eastAsia="Times New Roman" w:hAnsi="Calibri" w:cs="Times New Roman"/>
      <w:kern w:val="0"/>
    </w:rPr>
    <w:tblPr>
      <w:tblCellMar>
        <w:top w:w="0" w:type="dxa"/>
        <w:left w:w="0" w:type="dxa"/>
        <w:bottom w:w="0" w:type="dxa"/>
        <w:right w:w="0" w:type="dxa"/>
      </w:tblCellMar>
    </w:tblPr>
  </w:style>
  <w:style w:type="paragraph" w:customStyle="1" w:styleId="Heading31">
    <w:name w:val="Heading 31"/>
    <w:basedOn w:val="Binhthng"/>
    <w:next w:val="Binhthng"/>
    <w:uiPriority w:val="9"/>
    <w:semiHidden/>
    <w:unhideWhenUsed/>
    <w:qFormat/>
    <w:rsid w:val="008623B1"/>
    <w:pPr>
      <w:keepNext/>
      <w:keepLines/>
      <w:spacing w:before="40" w:after="0" w:line="240" w:lineRule="auto"/>
      <w:outlineLvl w:val="2"/>
    </w:pPr>
    <w:rPr>
      <w:rFonts w:ascii="Cambria" w:eastAsia="SimSun" w:hAnsi="Cambria" w:cs="Times New Roman"/>
      <w:noProof/>
      <w:color w:val="243F60"/>
      <w:kern w:val="0"/>
      <w:sz w:val="24"/>
      <w:szCs w:val="24"/>
      <w:lang w:eastAsia="zh-CN"/>
      <w14:ligatures w14:val="none"/>
    </w:rPr>
  </w:style>
  <w:style w:type="numbering" w:customStyle="1" w:styleId="NoList2">
    <w:name w:val="No List2"/>
    <w:next w:val="Khngco"/>
    <w:uiPriority w:val="99"/>
    <w:semiHidden/>
    <w:unhideWhenUsed/>
    <w:rsid w:val="008623B1"/>
  </w:style>
  <w:style w:type="paragraph" w:customStyle="1" w:styleId="msonormal0">
    <w:name w:val="msonormal"/>
    <w:basedOn w:val="Binhthng"/>
    <w:qFormat/>
    <w:rsid w:val="008623B1"/>
    <w:pPr>
      <w:spacing w:before="100" w:beforeAutospacing="1" w:after="100" w:afterAutospacing="1" w:line="240" w:lineRule="auto"/>
    </w:pPr>
    <w:rPr>
      <w:rFonts w:ascii="Times New Roman" w:eastAsia="Times New Roman" w:hAnsi="Times New Roman" w:cs="Times New Roman"/>
      <w:noProof/>
      <w:kern w:val="0"/>
      <w:sz w:val="24"/>
      <w:szCs w:val="24"/>
      <w14:ligatures w14:val="none"/>
    </w:rPr>
  </w:style>
  <w:style w:type="paragraph" w:customStyle="1" w:styleId="TOC21">
    <w:name w:val="TOC 21"/>
    <w:basedOn w:val="AA2Mc"/>
    <w:next w:val="Binhthng"/>
    <w:autoRedefine/>
    <w:uiPriority w:val="39"/>
    <w:unhideWhenUsed/>
    <w:qFormat/>
    <w:rsid w:val="008623B1"/>
    <w:pPr>
      <w:spacing w:before="0" w:after="0" w:line="259" w:lineRule="auto"/>
      <w:ind w:left="220"/>
      <w:outlineLvl w:val="9"/>
    </w:pPr>
    <w:rPr>
      <w:rFonts w:ascii="Tw Cen MT" w:hAnsi="Tw Cen MT"/>
      <w:b w:val="0"/>
      <w:iCs w:val="0"/>
      <w:smallCaps/>
      <w:sz w:val="20"/>
      <w:szCs w:val="20"/>
    </w:rPr>
  </w:style>
  <w:style w:type="paragraph" w:styleId="Mucluc3">
    <w:name w:val="toc 3"/>
    <w:basedOn w:val="Binhthng"/>
    <w:next w:val="Binhthng"/>
    <w:autoRedefine/>
    <w:uiPriority w:val="39"/>
    <w:unhideWhenUsed/>
    <w:qFormat/>
    <w:rsid w:val="00500DC5"/>
    <w:pPr>
      <w:tabs>
        <w:tab w:val="right" w:leader="dot" w:pos="9344"/>
      </w:tabs>
      <w:spacing w:before="120" w:after="120" w:line="288" w:lineRule="auto"/>
      <w:ind w:left="576"/>
      <w:outlineLvl w:val="2"/>
    </w:pPr>
    <w:rPr>
      <w:rFonts w:ascii="Times New Roman" w:hAnsi="Times New Roman"/>
      <w:b/>
      <w:iCs/>
      <w:noProof/>
      <w:kern w:val="0"/>
      <w:sz w:val="26"/>
      <w:szCs w:val="26"/>
      <w14:ligatures w14:val="none"/>
    </w:rPr>
  </w:style>
  <w:style w:type="paragraph" w:styleId="Mucluc4">
    <w:name w:val="toc 4"/>
    <w:basedOn w:val="Binhthng"/>
    <w:next w:val="Binhthng"/>
    <w:autoRedefine/>
    <w:uiPriority w:val="39"/>
    <w:unhideWhenUsed/>
    <w:qFormat/>
    <w:rsid w:val="00D07BC0"/>
    <w:pPr>
      <w:spacing w:before="120" w:after="120" w:line="288" w:lineRule="auto"/>
      <w:ind w:left="720"/>
    </w:pPr>
    <w:rPr>
      <w:rFonts w:ascii="Times New Roman" w:hAnsi="Times New Roman"/>
      <w:i/>
      <w:kern w:val="0"/>
      <w:sz w:val="24"/>
      <w:szCs w:val="18"/>
      <w14:ligatures w14:val="none"/>
    </w:rPr>
  </w:style>
  <w:style w:type="paragraph" w:styleId="Mucluc5">
    <w:name w:val="toc 5"/>
    <w:basedOn w:val="Binhthng"/>
    <w:next w:val="Binhthng"/>
    <w:autoRedefine/>
    <w:uiPriority w:val="39"/>
    <w:unhideWhenUsed/>
    <w:qFormat/>
    <w:rsid w:val="008623B1"/>
    <w:pPr>
      <w:spacing w:after="0"/>
      <w:ind w:left="880"/>
    </w:pPr>
    <w:rPr>
      <w:kern w:val="0"/>
      <w:sz w:val="18"/>
      <w:szCs w:val="18"/>
      <w14:ligatures w14:val="none"/>
    </w:rPr>
  </w:style>
  <w:style w:type="paragraph" w:styleId="Mucluc6">
    <w:name w:val="toc 6"/>
    <w:basedOn w:val="Binhthng"/>
    <w:next w:val="Binhthng"/>
    <w:autoRedefine/>
    <w:uiPriority w:val="39"/>
    <w:unhideWhenUsed/>
    <w:qFormat/>
    <w:rsid w:val="008623B1"/>
    <w:pPr>
      <w:spacing w:after="0"/>
      <w:ind w:left="1100"/>
    </w:pPr>
    <w:rPr>
      <w:kern w:val="0"/>
      <w:sz w:val="18"/>
      <w:szCs w:val="18"/>
      <w14:ligatures w14:val="none"/>
    </w:rPr>
  </w:style>
  <w:style w:type="paragraph" w:styleId="Mucluc7">
    <w:name w:val="toc 7"/>
    <w:basedOn w:val="Binhthng"/>
    <w:next w:val="Binhthng"/>
    <w:autoRedefine/>
    <w:uiPriority w:val="39"/>
    <w:unhideWhenUsed/>
    <w:qFormat/>
    <w:rsid w:val="008623B1"/>
    <w:pPr>
      <w:spacing w:after="0"/>
      <w:ind w:left="1320"/>
    </w:pPr>
    <w:rPr>
      <w:kern w:val="0"/>
      <w:sz w:val="18"/>
      <w:szCs w:val="18"/>
      <w14:ligatures w14:val="none"/>
    </w:rPr>
  </w:style>
  <w:style w:type="paragraph" w:styleId="Mucluc8">
    <w:name w:val="toc 8"/>
    <w:basedOn w:val="Binhthng"/>
    <w:next w:val="Binhthng"/>
    <w:autoRedefine/>
    <w:uiPriority w:val="39"/>
    <w:unhideWhenUsed/>
    <w:qFormat/>
    <w:rsid w:val="008623B1"/>
    <w:pPr>
      <w:spacing w:after="0"/>
      <w:ind w:left="1540"/>
    </w:pPr>
    <w:rPr>
      <w:kern w:val="0"/>
      <w:sz w:val="18"/>
      <w:szCs w:val="18"/>
      <w14:ligatures w14:val="none"/>
    </w:rPr>
  </w:style>
  <w:style w:type="paragraph" w:styleId="Mucluc9">
    <w:name w:val="toc 9"/>
    <w:basedOn w:val="Binhthng"/>
    <w:next w:val="Binhthng"/>
    <w:autoRedefine/>
    <w:uiPriority w:val="39"/>
    <w:unhideWhenUsed/>
    <w:qFormat/>
    <w:rsid w:val="008623B1"/>
    <w:pPr>
      <w:spacing w:after="0"/>
      <w:ind w:left="1760"/>
    </w:pPr>
    <w:rPr>
      <w:kern w:val="0"/>
      <w:sz w:val="18"/>
      <w:szCs w:val="18"/>
      <w14:ligatures w14:val="none"/>
    </w:rPr>
  </w:style>
  <w:style w:type="character" w:customStyle="1" w:styleId="oancuaDanhsachChar">
    <w:name w:val="Đoạn của Danh sách Char"/>
    <w:basedOn w:val="Phngmcinhcuaoanvn"/>
    <w:link w:val="oancuaDanhsach"/>
    <w:uiPriority w:val="34"/>
    <w:qFormat/>
    <w:locked/>
    <w:rsid w:val="008623B1"/>
    <w:rPr>
      <w:kern w:val="0"/>
      <w14:ligatures w14:val="none"/>
    </w:rPr>
  </w:style>
  <w:style w:type="paragraph" w:customStyle="1" w:styleId="TOCHeading1">
    <w:name w:val="TOC Heading1"/>
    <w:basedOn w:val="u1"/>
    <w:next w:val="Binhthng"/>
    <w:uiPriority w:val="39"/>
    <w:semiHidden/>
    <w:unhideWhenUsed/>
    <w:qFormat/>
    <w:rsid w:val="008623B1"/>
    <w:pPr>
      <w:keepNext/>
      <w:keepLines/>
      <w:spacing w:before="240" w:beforeAutospacing="0" w:after="0" w:afterAutospacing="0" w:line="256" w:lineRule="auto"/>
      <w:outlineLvl w:val="9"/>
    </w:pPr>
    <w:rPr>
      <w:rFonts w:ascii="Cambria" w:eastAsia="SimSun" w:hAnsi="Cambria"/>
      <w:b w:val="0"/>
      <w:bCs w:val="0"/>
      <w:color w:val="365F91"/>
      <w:kern w:val="0"/>
      <w:sz w:val="32"/>
      <w:szCs w:val="32"/>
    </w:rPr>
  </w:style>
  <w:style w:type="character" w:customStyle="1" w:styleId="Vnbnnidung2">
    <w:name w:val="Văn bản nội dung (2)_"/>
    <w:basedOn w:val="Phngmcinhcuaoanvn"/>
    <w:link w:val="Vnbnnidung20"/>
    <w:qFormat/>
    <w:locked/>
    <w:rsid w:val="008623B1"/>
    <w:rPr>
      <w:rFonts w:ascii="Times New Roman" w:eastAsia="Times New Roman" w:hAnsi="Times New Roman" w:cs="Times New Roman"/>
      <w:shd w:val="clear" w:color="auto" w:fill="FFFFFF"/>
    </w:rPr>
  </w:style>
  <w:style w:type="paragraph" w:customStyle="1" w:styleId="Vnbnnidung20">
    <w:name w:val="Văn bản nội dung (2)"/>
    <w:basedOn w:val="Binhthng"/>
    <w:link w:val="Vnbnnidung2"/>
    <w:qFormat/>
    <w:rsid w:val="008623B1"/>
    <w:pPr>
      <w:widowControl w:val="0"/>
      <w:shd w:val="clear" w:color="auto" w:fill="FFFFFF"/>
      <w:spacing w:before="360" w:after="0" w:line="374" w:lineRule="exact"/>
      <w:ind w:hanging="1700"/>
    </w:pPr>
    <w:rPr>
      <w:rFonts w:ascii="Times New Roman" w:eastAsia="Times New Roman" w:hAnsi="Times New Roman" w:cs="Times New Roman"/>
    </w:rPr>
  </w:style>
  <w:style w:type="paragraph" w:customStyle="1" w:styleId="pf0">
    <w:name w:val="pf0"/>
    <w:basedOn w:val="Binhthng"/>
    <w:qFormat/>
    <w:rsid w:val="008623B1"/>
    <w:pPr>
      <w:spacing w:before="100" w:beforeAutospacing="1" w:after="100" w:afterAutospacing="1" w:line="240" w:lineRule="auto"/>
    </w:pPr>
    <w:rPr>
      <w:rFonts w:ascii="Times New Roman" w:eastAsia="Times New Roman" w:hAnsi="Times New Roman" w:cs="Times New Roman"/>
      <w:noProof/>
      <w:kern w:val="0"/>
      <w:sz w:val="24"/>
      <w:szCs w:val="24"/>
      <w14:ligatures w14:val="none"/>
    </w:rPr>
  </w:style>
  <w:style w:type="paragraph" w:customStyle="1" w:styleId="Default">
    <w:name w:val="Default"/>
    <w:qFormat/>
    <w:rsid w:val="008623B1"/>
    <w:pPr>
      <w:autoSpaceDE w:val="0"/>
      <w:autoSpaceDN w:val="0"/>
      <w:adjustRightInd w:val="0"/>
      <w:spacing w:after="0" w:line="240" w:lineRule="auto"/>
    </w:pPr>
    <w:rPr>
      <w:rFonts w:ascii="Arial" w:eastAsia="Calibri" w:hAnsi="Arial" w:cs="Arial"/>
      <w:color w:val="000000"/>
      <w:kern w:val="0"/>
      <w:sz w:val="24"/>
      <w:szCs w:val="24"/>
    </w:rPr>
  </w:style>
  <w:style w:type="character" w:customStyle="1" w:styleId="AA2TieuchiChar">
    <w:name w:val="AA2Tieu chi Char"/>
    <w:basedOn w:val="Phngmcinhcuaoanvn"/>
    <w:link w:val="AA2Tieuchi"/>
    <w:qFormat/>
    <w:locked/>
    <w:rsid w:val="00AD1DD5"/>
    <w:rPr>
      <w:rFonts w:ascii="Times New Roman Bold" w:eastAsia="Arial" w:hAnsi="Times New Roman Bold" w:cs="Times New Roman"/>
      <w:b/>
      <w:bCs/>
      <w:noProof/>
      <w:sz w:val="26"/>
      <w:szCs w:val="26"/>
      <w:lang w:val="vi-VN"/>
    </w:rPr>
  </w:style>
  <w:style w:type="paragraph" w:customStyle="1" w:styleId="AA2Tieuchi">
    <w:name w:val="AA2Tieu chi"/>
    <w:basedOn w:val="Binhthng"/>
    <w:link w:val="AA2TieuchiChar"/>
    <w:autoRedefine/>
    <w:qFormat/>
    <w:rsid w:val="00AD1DD5"/>
    <w:pPr>
      <w:keepNext/>
      <w:keepLines/>
      <w:spacing w:before="120" w:after="120" w:line="312" w:lineRule="auto"/>
      <w:jc w:val="both"/>
      <w:outlineLvl w:val="3"/>
    </w:pPr>
    <w:rPr>
      <w:rFonts w:ascii="Times New Roman Bold" w:eastAsia="Arial" w:hAnsi="Times New Roman Bold" w:cs="Times New Roman"/>
      <w:b/>
      <w:bCs/>
      <w:noProof/>
      <w:sz w:val="26"/>
      <w:szCs w:val="26"/>
      <w:lang w:val="vi-VN"/>
    </w:rPr>
  </w:style>
  <w:style w:type="character" w:customStyle="1" w:styleId="A4TieuchuanChar">
    <w:name w:val="A4Tieu chuan Char"/>
    <w:basedOn w:val="oancuaDanhsachChar"/>
    <w:link w:val="A4Tieuchuan"/>
    <w:qFormat/>
    <w:locked/>
    <w:rsid w:val="00643B5E"/>
    <w:rPr>
      <w:rFonts w:ascii="Times New Roman" w:hAnsi="Times New Roman" w:cs="Times New Roman"/>
      <w:b/>
      <w:bCs/>
      <w:noProof/>
      <w:kern w:val="0"/>
      <w:sz w:val="28"/>
      <w:szCs w:val="26"/>
      <w:lang w:val="vi-VN"/>
      <w14:ligatures w14:val="none"/>
    </w:rPr>
  </w:style>
  <w:style w:type="paragraph" w:customStyle="1" w:styleId="A4Tieuchuan">
    <w:name w:val="A4Tieu chuan"/>
    <w:basedOn w:val="oancuaDanhsach"/>
    <w:link w:val="A4TieuchuanChar"/>
    <w:autoRedefine/>
    <w:qFormat/>
    <w:rsid w:val="00643B5E"/>
    <w:pPr>
      <w:keepNext/>
      <w:tabs>
        <w:tab w:val="left" w:leader="dot" w:pos="720"/>
        <w:tab w:val="left" w:pos="810"/>
        <w:tab w:val="left" w:pos="900"/>
        <w:tab w:val="left" w:pos="990"/>
      </w:tabs>
      <w:spacing w:before="240" w:after="480" w:line="312" w:lineRule="auto"/>
      <w:ind w:left="0"/>
      <w:contextualSpacing w:val="0"/>
      <w:jc w:val="center"/>
      <w:outlineLvl w:val="2"/>
    </w:pPr>
    <w:rPr>
      <w:rFonts w:ascii="Times New Roman" w:hAnsi="Times New Roman" w:cs="Times New Roman"/>
      <w:b/>
      <w:bCs/>
      <w:noProof/>
      <w:sz w:val="28"/>
      <w:szCs w:val="26"/>
      <w:lang w:val="vi-VN"/>
    </w:rPr>
  </w:style>
  <w:style w:type="character" w:customStyle="1" w:styleId="AA3MInhchungChar">
    <w:name w:val="AA3. MInh chung Char"/>
    <w:basedOn w:val="Phngmcinhcuaoanvn"/>
    <w:link w:val="AA3MInhchung"/>
    <w:qFormat/>
    <w:locked/>
    <w:rsid w:val="00F459E3"/>
    <w:rPr>
      <w:rFonts w:ascii="Times New Roman Bold" w:eastAsia="Arial" w:hAnsi="Times New Roman Bold" w:cs="Times New Roman"/>
      <w:b/>
      <w:color w:val="000000"/>
      <w:sz w:val="26"/>
      <w:szCs w:val="28"/>
      <w:shd w:val="clear" w:color="auto" w:fill="FFFFFF"/>
      <w:lang w:val="vi-VN"/>
    </w:rPr>
  </w:style>
  <w:style w:type="paragraph" w:customStyle="1" w:styleId="AA3MInhchung">
    <w:name w:val="AA3. MInh chung"/>
    <w:basedOn w:val="Binhthng"/>
    <w:link w:val="AA3MInhchungChar"/>
    <w:autoRedefine/>
    <w:qFormat/>
    <w:rsid w:val="00F459E3"/>
    <w:pPr>
      <w:shd w:val="clear" w:color="auto" w:fill="FFFFFF"/>
      <w:spacing w:before="240" w:after="120" w:line="312" w:lineRule="auto"/>
      <w:jc w:val="center"/>
    </w:pPr>
    <w:rPr>
      <w:rFonts w:ascii="Times New Roman Bold" w:eastAsia="Arial" w:hAnsi="Times New Roman Bold" w:cs="Times New Roman"/>
      <w:b/>
      <w:color w:val="000000"/>
      <w:sz w:val="26"/>
      <w:szCs w:val="28"/>
      <w:shd w:val="clear" w:color="auto" w:fill="FFFFFF"/>
      <w:lang w:val="vi-VN"/>
    </w:rPr>
  </w:style>
  <w:style w:type="character" w:customStyle="1" w:styleId="A1BangChar">
    <w:name w:val="A1 Bang Char"/>
    <w:basedOn w:val="Phngmcinhcuaoanvn"/>
    <w:link w:val="A1Bang"/>
    <w:qFormat/>
    <w:locked/>
    <w:rsid w:val="0061760B"/>
    <w:rPr>
      <w:rFonts w:ascii="Times New Roman" w:eastAsia="Arial" w:hAnsi="Times New Roman" w:cs="Times New Roman"/>
      <w:i/>
      <w:noProof/>
      <w:spacing w:val="-6"/>
      <w:kern w:val="0"/>
      <w:sz w:val="26"/>
      <w:szCs w:val="24"/>
      <w:lang w:val="vi-VN" w:eastAsia="zh-CN"/>
      <w14:ligatures w14:val="none"/>
    </w:rPr>
  </w:style>
  <w:style w:type="paragraph" w:customStyle="1" w:styleId="A1Bang">
    <w:name w:val="A1 Bang"/>
    <w:basedOn w:val="Binhthng"/>
    <w:link w:val="A1BangChar"/>
    <w:autoRedefine/>
    <w:qFormat/>
    <w:rsid w:val="0061760B"/>
    <w:pPr>
      <w:tabs>
        <w:tab w:val="left" w:pos="567"/>
      </w:tabs>
      <w:spacing w:before="120" w:after="120" w:line="312" w:lineRule="auto"/>
      <w:ind w:left="-113" w:right="-113"/>
      <w:jc w:val="center"/>
    </w:pPr>
    <w:rPr>
      <w:rFonts w:ascii="Times New Roman" w:eastAsia="Arial" w:hAnsi="Times New Roman" w:cs="Times New Roman"/>
      <w:i/>
      <w:noProof/>
      <w:spacing w:val="-6"/>
      <w:kern w:val="0"/>
      <w:sz w:val="26"/>
      <w:szCs w:val="24"/>
      <w:lang w:val="vi-VN" w:eastAsia="zh-CN"/>
      <w14:ligatures w14:val="none"/>
    </w:rPr>
  </w:style>
  <w:style w:type="character" w:customStyle="1" w:styleId="Bodytext2">
    <w:name w:val="Body text (2)_"/>
    <w:link w:val="Bodytext20"/>
    <w:uiPriority w:val="99"/>
    <w:qFormat/>
    <w:locked/>
    <w:rsid w:val="008623B1"/>
    <w:rPr>
      <w:rFonts w:ascii="Times New Roman" w:hAnsi="Times New Roman" w:cs="Times New Roman"/>
      <w:szCs w:val="26"/>
      <w:shd w:val="clear" w:color="auto" w:fill="FFFFFF"/>
    </w:rPr>
  </w:style>
  <w:style w:type="paragraph" w:customStyle="1" w:styleId="Bodytext20">
    <w:name w:val="Body text (2)"/>
    <w:basedOn w:val="Binhthng"/>
    <w:link w:val="Bodytext2"/>
    <w:uiPriority w:val="99"/>
    <w:qFormat/>
    <w:rsid w:val="008623B1"/>
    <w:pPr>
      <w:widowControl w:val="0"/>
      <w:shd w:val="clear" w:color="auto" w:fill="FFFFFF"/>
      <w:spacing w:after="60" w:line="285" w:lineRule="auto"/>
      <w:ind w:firstLine="580"/>
    </w:pPr>
    <w:rPr>
      <w:rFonts w:ascii="Times New Roman" w:hAnsi="Times New Roman" w:cs="Times New Roman"/>
      <w:szCs w:val="26"/>
    </w:rPr>
  </w:style>
  <w:style w:type="character" w:styleId="VnbanChdanhsn">
    <w:name w:val="Placeholder Text"/>
    <w:basedOn w:val="Phngmcinhcuaoanvn"/>
    <w:uiPriority w:val="99"/>
    <w:semiHidden/>
    <w:qFormat/>
    <w:rsid w:val="008623B1"/>
    <w:rPr>
      <w:color w:val="808080"/>
    </w:rPr>
  </w:style>
  <w:style w:type="character" w:customStyle="1" w:styleId="cf01">
    <w:name w:val="cf01"/>
    <w:basedOn w:val="Phngmcinhcuaoanvn"/>
    <w:qFormat/>
    <w:rsid w:val="008623B1"/>
    <w:rPr>
      <w:rFonts w:ascii="Segoe UI" w:hAnsi="Segoe UI" w:cs="Segoe UI" w:hint="default"/>
      <w:sz w:val="18"/>
      <w:szCs w:val="18"/>
    </w:rPr>
  </w:style>
  <w:style w:type="character" w:customStyle="1" w:styleId="cf11">
    <w:name w:val="cf11"/>
    <w:basedOn w:val="Phngmcinhcuaoanvn"/>
    <w:qFormat/>
    <w:rsid w:val="008623B1"/>
    <w:rPr>
      <w:rFonts w:ascii="Segoe UI" w:hAnsi="Segoe UI" w:cs="Segoe UI" w:hint="default"/>
      <w:sz w:val="18"/>
      <w:szCs w:val="18"/>
    </w:rPr>
  </w:style>
  <w:style w:type="character" w:customStyle="1" w:styleId="cf21">
    <w:name w:val="cf21"/>
    <w:basedOn w:val="Phngmcinhcuaoanvn"/>
    <w:qFormat/>
    <w:rsid w:val="008623B1"/>
    <w:rPr>
      <w:rFonts w:ascii="Segoe UI" w:hAnsi="Segoe UI" w:cs="Segoe UI" w:hint="default"/>
      <w:sz w:val="18"/>
      <w:szCs w:val="18"/>
    </w:rPr>
  </w:style>
  <w:style w:type="character" w:customStyle="1" w:styleId="fontstyle01">
    <w:name w:val="fontstyle01"/>
    <w:basedOn w:val="Phngmcinhcuaoanvn"/>
    <w:qFormat/>
    <w:rsid w:val="008623B1"/>
    <w:rPr>
      <w:rFonts w:ascii="TimesNewRomanPSMT" w:hAnsi="TimesNewRomanPSMT" w:hint="default"/>
      <w:b w:val="0"/>
      <w:bCs w:val="0"/>
      <w:i w:val="0"/>
      <w:iCs w:val="0"/>
      <w:color w:val="000000"/>
      <w:sz w:val="28"/>
      <w:szCs w:val="28"/>
    </w:rPr>
  </w:style>
  <w:style w:type="character" w:customStyle="1" w:styleId="fontstyle21">
    <w:name w:val="fontstyle21"/>
    <w:basedOn w:val="Phngmcinhcuaoanvn"/>
    <w:qFormat/>
    <w:rsid w:val="008623B1"/>
    <w:rPr>
      <w:rFonts w:ascii="TimesNewRomanPSMT" w:hAnsi="TimesNewRomanPSMT" w:hint="default"/>
      <w:b w:val="0"/>
      <w:bCs w:val="0"/>
      <w:i w:val="0"/>
      <w:iCs w:val="0"/>
      <w:color w:val="000000"/>
      <w:sz w:val="28"/>
      <w:szCs w:val="28"/>
    </w:rPr>
  </w:style>
  <w:style w:type="character" w:customStyle="1" w:styleId="BodyTextChar1">
    <w:name w:val="Body Text Char1"/>
    <w:uiPriority w:val="99"/>
    <w:qFormat/>
    <w:rsid w:val="008623B1"/>
    <w:rPr>
      <w:rFonts w:ascii="Times New Roman" w:hAnsi="Times New Roman" w:cs="Times New Roman" w:hint="default"/>
      <w:strike w:val="0"/>
      <w:dstrike w:val="0"/>
      <w:sz w:val="28"/>
      <w:szCs w:val="28"/>
      <w:u w:val="none"/>
      <w:effect w:val="none"/>
    </w:rPr>
  </w:style>
  <w:style w:type="character" w:customStyle="1" w:styleId="normaltextrun">
    <w:name w:val="normaltextrun"/>
    <w:basedOn w:val="Phngmcinhcuaoanvn"/>
    <w:qFormat/>
    <w:rsid w:val="008623B1"/>
  </w:style>
  <w:style w:type="character" w:customStyle="1" w:styleId="eop">
    <w:name w:val="eop"/>
    <w:basedOn w:val="Phngmcinhcuaoanvn"/>
    <w:qFormat/>
    <w:rsid w:val="008623B1"/>
  </w:style>
  <w:style w:type="table" w:customStyle="1" w:styleId="TableGrid3">
    <w:name w:val="Table Grid3"/>
    <w:basedOn w:val="BangThngthng"/>
    <w:next w:val="LiBang"/>
    <w:uiPriority w:val="59"/>
    <w:qFormat/>
    <w:rsid w:val="008623B1"/>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
    <w:basedOn w:val="BangThngthng"/>
    <w:qFormat/>
    <w:rsid w:val="008623B1"/>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qFormat/>
    <w:rsid w:val="008623B1"/>
    <w:pPr>
      <w:spacing w:after="0" w:line="240" w:lineRule="auto"/>
    </w:pPr>
    <w:rPr>
      <w:rFonts w:ascii="Calibri" w:eastAsia="Times New Roman" w:hAnsi="Calibri" w:cs="Times New Roman"/>
      <w:kern w:val="0"/>
      <w14:ligatures w14:val="none"/>
    </w:rPr>
    <w:tblPr>
      <w:tblCellMar>
        <w:top w:w="0" w:type="dxa"/>
        <w:left w:w="0" w:type="dxa"/>
        <w:bottom w:w="0" w:type="dxa"/>
        <w:right w:w="0" w:type="dxa"/>
      </w:tblCellMar>
    </w:tblPr>
  </w:style>
  <w:style w:type="table" w:customStyle="1" w:styleId="TableGrid110">
    <w:name w:val="TableGrid11"/>
    <w:qFormat/>
    <w:rsid w:val="008623B1"/>
    <w:pPr>
      <w:spacing w:after="0" w:line="240" w:lineRule="auto"/>
    </w:pPr>
    <w:rPr>
      <w:rFonts w:ascii="Calibri" w:eastAsia="Times New Roman" w:hAnsi="Calibri" w:cs="Times New Roman"/>
      <w:kern w:val="0"/>
      <w14:ligatures w14:val="none"/>
    </w:rPr>
    <w:tblPr>
      <w:tblCellMar>
        <w:top w:w="0" w:type="dxa"/>
        <w:left w:w="0" w:type="dxa"/>
        <w:bottom w:w="0" w:type="dxa"/>
        <w:right w:w="0" w:type="dxa"/>
      </w:tblCellMar>
    </w:tblPr>
  </w:style>
  <w:style w:type="table" w:customStyle="1" w:styleId="TableGrid22">
    <w:name w:val="Table Grid22"/>
    <w:basedOn w:val="BangThngthng"/>
    <w:uiPriority w:val="39"/>
    <w:qFormat/>
    <w:rsid w:val="008623B1"/>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rsid w:val="008623B1"/>
    <w:pPr>
      <w:spacing w:after="0" w:line="240" w:lineRule="auto"/>
    </w:pPr>
    <w:rPr>
      <w:rFonts w:ascii="Calibri" w:eastAsia="Times New Roman" w:hAnsi="Calibri" w:cs="Times New Roman"/>
      <w:kern w:val="0"/>
    </w:rPr>
    <w:tblPr>
      <w:tblCellMar>
        <w:top w:w="0" w:type="dxa"/>
        <w:left w:w="0" w:type="dxa"/>
        <w:bottom w:w="0" w:type="dxa"/>
        <w:right w:w="0" w:type="dxa"/>
      </w:tblCellMar>
    </w:tblPr>
  </w:style>
  <w:style w:type="table" w:customStyle="1" w:styleId="TableGrid31">
    <w:name w:val="Table Grid31"/>
    <w:basedOn w:val="BangThngthng"/>
    <w:uiPriority w:val="39"/>
    <w:qFormat/>
    <w:rsid w:val="008623B1"/>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1">
    <w:name w:val="TOC 11"/>
    <w:basedOn w:val="AAPhan"/>
    <w:next w:val="Binhthng"/>
    <w:autoRedefine/>
    <w:uiPriority w:val="39"/>
    <w:unhideWhenUsed/>
    <w:qFormat/>
    <w:rsid w:val="008623B1"/>
    <w:pPr>
      <w:keepNext w:val="0"/>
      <w:spacing w:before="120" w:line="259" w:lineRule="auto"/>
      <w:jc w:val="left"/>
      <w:outlineLvl w:val="9"/>
    </w:pPr>
    <w:rPr>
      <w:rFonts w:ascii="Tw Cen MT" w:eastAsia="Tw Cen MT" w:hAnsi="Tw Cen MT"/>
      <w:noProof w:val="0"/>
      <w:kern w:val="0"/>
      <w:sz w:val="20"/>
      <w:szCs w:val="20"/>
      <w:lang w:val="en-US" w:eastAsia="en-US"/>
    </w:rPr>
  </w:style>
  <w:style w:type="character" w:customStyle="1" w:styleId="Heading3Char1">
    <w:name w:val="Heading 3 Char1"/>
    <w:basedOn w:val="Phngmcinhcuaoanvn"/>
    <w:uiPriority w:val="9"/>
    <w:semiHidden/>
    <w:qFormat/>
    <w:rsid w:val="008623B1"/>
    <w:rPr>
      <w:rFonts w:ascii="Tw Cen MT" w:eastAsia="Times New Roman" w:hAnsi="Tw Cen MT" w:cs="Times New Roman"/>
      <w:color w:val="0A5382"/>
      <w:sz w:val="24"/>
      <w:szCs w:val="24"/>
    </w:rPr>
  </w:style>
  <w:style w:type="paragraph" w:customStyle="1" w:styleId="AA2Mc">
    <w:name w:val="AA2_Mục"/>
    <w:basedOn w:val="Binhthng"/>
    <w:link w:val="AA2McChar"/>
    <w:autoRedefine/>
    <w:qFormat/>
    <w:rsid w:val="00620BCC"/>
    <w:pPr>
      <w:spacing w:before="240" w:after="360" w:line="312" w:lineRule="auto"/>
      <w:jc w:val="center"/>
      <w:outlineLvl w:val="1"/>
    </w:pPr>
    <w:rPr>
      <w:rFonts w:ascii="Times New Roman" w:hAnsi="Times New Roman" w:cs="Times New Roman"/>
      <w:b/>
      <w:iCs/>
      <w:noProof/>
      <w:kern w:val="0"/>
      <w:sz w:val="40"/>
      <w:szCs w:val="40"/>
      <w:lang w:val="vi-VN"/>
      <w14:ligatures w14:val="none"/>
    </w:rPr>
  </w:style>
  <w:style w:type="numbering" w:customStyle="1" w:styleId="NoList3">
    <w:name w:val="No List3"/>
    <w:next w:val="Khngco"/>
    <w:uiPriority w:val="99"/>
    <w:semiHidden/>
    <w:unhideWhenUsed/>
    <w:rsid w:val="008623B1"/>
  </w:style>
  <w:style w:type="character" w:customStyle="1" w:styleId="AA2McChar">
    <w:name w:val="AA2_Mục Char"/>
    <w:basedOn w:val="Phngmcinhcuaoanvn"/>
    <w:link w:val="AA2Mc"/>
    <w:qFormat/>
    <w:rsid w:val="00620BCC"/>
    <w:rPr>
      <w:rFonts w:ascii="Times New Roman" w:hAnsi="Times New Roman" w:cs="Times New Roman"/>
      <w:b/>
      <w:iCs/>
      <w:noProof/>
      <w:kern w:val="0"/>
      <w:sz w:val="40"/>
      <w:szCs w:val="40"/>
      <w:lang w:val="vi-VN"/>
      <w14:ligatures w14:val="none"/>
    </w:rPr>
  </w:style>
  <w:style w:type="paragraph" w:customStyle="1" w:styleId="Subtitle1">
    <w:name w:val="Subtitle1"/>
    <w:basedOn w:val="Binhthng"/>
    <w:next w:val="Binhthng"/>
    <w:uiPriority w:val="11"/>
    <w:qFormat/>
    <w:rsid w:val="008623B1"/>
    <w:pPr>
      <w:numPr>
        <w:ilvl w:val="1"/>
      </w:numPr>
    </w:pPr>
    <w:rPr>
      <w:rFonts w:eastAsia="Times New Roman" w:cs="Times New Roman"/>
      <w:color w:val="5A5A5A"/>
      <w:spacing w:val="15"/>
      <w:kern w:val="0"/>
      <w14:ligatures w14:val="none"/>
    </w:rPr>
  </w:style>
  <w:style w:type="character" w:customStyle="1" w:styleId="TiuphuChar">
    <w:name w:val="Tiêu đề phụ Char"/>
    <w:basedOn w:val="Phngmcinhcuaoanvn"/>
    <w:link w:val="Tiuphu"/>
    <w:uiPriority w:val="11"/>
    <w:qFormat/>
    <w:rsid w:val="008623B1"/>
    <w:rPr>
      <w:rFonts w:eastAsia="Times New Roman" w:cs="Times New Roman"/>
      <w:color w:val="5A5A5A"/>
      <w:spacing w:val="15"/>
    </w:rPr>
  </w:style>
  <w:style w:type="paragraph" w:customStyle="1" w:styleId="NoSpacing1">
    <w:name w:val="No Spacing1"/>
    <w:next w:val="KhngDncch"/>
    <w:link w:val="NoSpacingChar"/>
    <w:uiPriority w:val="1"/>
    <w:qFormat/>
    <w:rsid w:val="008623B1"/>
    <w:pPr>
      <w:spacing w:after="0" w:line="240" w:lineRule="auto"/>
    </w:pPr>
    <w:rPr>
      <w:rFonts w:eastAsia="Times New Roman"/>
      <w:kern w:val="0"/>
      <w14:ligatures w14:val="none"/>
    </w:rPr>
  </w:style>
  <w:style w:type="character" w:customStyle="1" w:styleId="NoSpacingChar">
    <w:name w:val="No Spacing Char"/>
    <w:basedOn w:val="Phngmcinhcuaoanvn"/>
    <w:link w:val="NoSpacing1"/>
    <w:uiPriority w:val="1"/>
    <w:qFormat/>
    <w:rsid w:val="008623B1"/>
    <w:rPr>
      <w:rFonts w:eastAsia="Times New Roman"/>
    </w:rPr>
  </w:style>
  <w:style w:type="table" w:customStyle="1" w:styleId="TableGrid4">
    <w:name w:val="Table Grid4"/>
    <w:basedOn w:val="BangThngthng"/>
    <w:next w:val="LiBang"/>
    <w:uiPriority w:val="59"/>
    <w:qFormat/>
    <w:rsid w:val="008623B1"/>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Tieuchuan">
    <w:name w:val="AA1.Tieu chuan"/>
    <w:basedOn w:val="Binhthng"/>
    <w:link w:val="AA1TieuchuanChar"/>
    <w:autoRedefine/>
    <w:qFormat/>
    <w:rsid w:val="008623B1"/>
    <w:pPr>
      <w:spacing w:before="120" w:after="120" w:line="312" w:lineRule="auto"/>
      <w:jc w:val="both"/>
    </w:pPr>
    <w:rPr>
      <w:rFonts w:ascii="Times New Roman Bold" w:eastAsia="Arial" w:hAnsi="Times New Roman Bold" w:cs="Times New Roman"/>
      <w:b/>
      <w:bCs/>
      <w:noProof/>
      <w:color w:val="000000"/>
      <w:sz w:val="26"/>
      <w:szCs w:val="26"/>
    </w:rPr>
  </w:style>
  <w:style w:type="character" w:customStyle="1" w:styleId="AA1TieuchuanChar">
    <w:name w:val="AA1.Tieu chuan Char"/>
    <w:basedOn w:val="Phngmcinhcuaoanvn"/>
    <w:link w:val="AA1Tieuchuan"/>
    <w:qFormat/>
    <w:rsid w:val="008623B1"/>
    <w:rPr>
      <w:rFonts w:ascii="Times New Roman Bold" w:eastAsia="Arial" w:hAnsi="Times New Roman Bold" w:cs="Times New Roman"/>
      <w:b/>
      <w:bCs/>
      <w:noProof/>
      <w:color w:val="000000"/>
      <w:sz w:val="26"/>
      <w:szCs w:val="26"/>
    </w:rPr>
  </w:style>
  <w:style w:type="paragraph" w:customStyle="1" w:styleId="AA3Muccon">
    <w:name w:val="AA3 Muc con"/>
    <w:basedOn w:val="AA2Mc"/>
    <w:link w:val="AA3MucconChar"/>
    <w:qFormat/>
    <w:rsid w:val="00936E78"/>
    <w:pPr>
      <w:spacing w:after="240"/>
      <w:jc w:val="left"/>
      <w:outlineLvl w:val="2"/>
    </w:pPr>
    <w:rPr>
      <w:sz w:val="36"/>
    </w:rPr>
  </w:style>
  <w:style w:type="character" w:customStyle="1" w:styleId="AA3MucconChar">
    <w:name w:val="AA3 Muc con Char"/>
    <w:basedOn w:val="AA2McChar"/>
    <w:link w:val="AA3Muccon"/>
    <w:qFormat/>
    <w:rsid w:val="00936E78"/>
    <w:rPr>
      <w:rFonts w:ascii="Times New Roman" w:hAnsi="Times New Roman" w:cs="Times New Roman"/>
      <w:b/>
      <w:iCs/>
      <w:noProof/>
      <w:kern w:val="0"/>
      <w:sz w:val="36"/>
      <w:szCs w:val="44"/>
      <w:lang w:val="vi-VN"/>
      <w14:ligatures w14:val="none"/>
    </w:rPr>
  </w:style>
  <w:style w:type="paragraph" w:customStyle="1" w:styleId="Chuong">
    <w:name w:val="Chuong"/>
    <w:basedOn w:val="u1"/>
    <w:link w:val="ChuongChar"/>
    <w:autoRedefine/>
    <w:qFormat/>
    <w:rsid w:val="008623B1"/>
    <w:pPr>
      <w:keepNext/>
      <w:tabs>
        <w:tab w:val="left" w:pos="3321"/>
      </w:tabs>
      <w:spacing w:before="120" w:beforeAutospacing="0" w:after="120" w:afterAutospacing="0" w:line="312" w:lineRule="auto"/>
      <w:jc w:val="center"/>
    </w:pPr>
    <w:rPr>
      <w:noProof/>
      <w:color w:val="107DC5"/>
      <w:sz w:val="26"/>
      <w:szCs w:val="26"/>
      <w:lang w:val="vi-VN" w:eastAsia="zh-CN"/>
    </w:rPr>
  </w:style>
  <w:style w:type="character" w:customStyle="1" w:styleId="ChuongChar">
    <w:name w:val="Chuong Char"/>
    <w:basedOn w:val="u1Char"/>
    <w:link w:val="Chuong"/>
    <w:qFormat/>
    <w:rsid w:val="008623B1"/>
    <w:rPr>
      <w:rFonts w:ascii="Times New Roman" w:eastAsia="Times New Roman" w:hAnsi="Times New Roman" w:cs="Times New Roman"/>
      <w:b/>
      <w:bCs/>
      <w:noProof/>
      <w:color w:val="107DC5"/>
      <w:kern w:val="36"/>
      <w:sz w:val="26"/>
      <w:szCs w:val="26"/>
      <w:lang w:val="vi-VN" w:eastAsia="zh-CN"/>
      <w14:ligatures w14:val="none"/>
    </w:rPr>
  </w:style>
  <w:style w:type="table" w:customStyle="1" w:styleId="TableGrid5">
    <w:name w:val="Table Grid5"/>
    <w:basedOn w:val="BangThngthng"/>
    <w:next w:val="LiBang"/>
    <w:uiPriority w:val="39"/>
    <w:qFormat/>
    <w:rsid w:val="008623B1"/>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Hinh">
    <w:name w:val="A5Hinh"/>
    <w:basedOn w:val="Binhthng"/>
    <w:link w:val="A5HinhChar"/>
    <w:qFormat/>
    <w:rsid w:val="008623B1"/>
    <w:pPr>
      <w:spacing w:before="120" w:after="120" w:line="312" w:lineRule="auto"/>
      <w:jc w:val="center"/>
    </w:pPr>
    <w:rPr>
      <w:rFonts w:ascii="Times New Roman" w:eastAsia="Times New Roman" w:hAnsi="Times New Roman" w:cs="Times New Roman"/>
      <w:i/>
      <w:iCs/>
      <w:noProof/>
      <w:color w:val="000000"/>
      <w:kern w:val="0"/>
      <w:sz w:val="26"/>
      <w:szCs w:val="26"/>
      <w:lang w:val="de-DE" w:eastAsia="zh-CN"/>
    </w:rPr>
  </w:style>
  <w:style w:type="numbering" w:customStyle="1" w:styleId="NoList4">
    <w:name w:val="No List4"/>
    <w:next w:val="Khngco"/>
    <w:uiPriority w:val="99"/>
    <w:semiHidden/>
    <w:unhideWhenUsed/>
    <w:rsid w:val="008623B1"/>
  </w:style>
  <w:style w:type="character" w:customStyle="1" w:styleId="A5HinhChar">
    <w:name w:val="A5Hinh Char"/>
    <w:basedOn w:val="Phngmcinhcuaoanvn"/>
    <w:link w:val="A5Hinh"/>
    <w:qFormat/>
    <w:rsid w:val="008623B1"/>
    <w:rPr>
      <w:rFonts w:ascii="Times New Roman" w:eastAsia="Times New Roman" w:hAnsi="Times New Roman" w:cs="Times New Roman"/>
      <w:i/>
      <w:iCs/>
      <w:noProof/>
      <w:color w:val="000000"/>
      <w:kern w:val="0"/>
      <w:sz w:val="26"/>
      <w:szCs w:val="26"/>
      <w:lang w:val="de-DE" w:eastAsia="zh-CN"/>
    </w:rPr>
  </w:style>
  <w:style w:type="table" w:customStyle="1" w:styleId="TableGrid311">
    <w:name w:val="Table Grid311"/>
    <w:basedOn w:val="BangThngthng"/>
    <w:uiPriority w:val="39"/>
    <w:qFormat/>
    <w:rsid w:val="008623B1"/>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4Char">
    <w:name w:val="Đầu đề 4 Char"/>
    <w:basedOn w:val="Phngmcinhcuaoanvn"/>
    <w:link w:val="u4"/>
    <w:uiPriority w:val="9"/>
    <w:semiHidden/>
    <w:qFormat/>
    <w:rsid w:val="008623B1"/>
    <w:rPr>
      <w:rFonts w:ascii="Tw Cen MT" w:eastAsia="Times New Roman" w:hAnsi="Tw Cen MT" w:cs="Times New Roman"/>
      <w:i/>
      <w:iCs/>
      <w:color w:val="107DC5"/>
    </w:rPr>
  </w:style>
  <w:style w:type="character" w:styleId="Siuktni">
    <w:name w:val="Hyperlink"/>
    <w:basedOn w:val="Phngmcinhcuaoanvn"/>
    <w:uiPriority w:val="99"/>
    <w:unhideWhenUsed/>
    <w:qFormat/>
    <w:rsid w:val="008623B1"/>
    <w:rPr>
      <w:color w:val="0563C1" w:themeColor="hyperlink"/>
      <w:u w:val="single"/>
    </w:rPr>
  </w:style>
  <w:style w:type="character" w:styleId="FollowedHyperlink">
    <w:name w:val="FollowedHyperlink"/>
    <w:basedOn w:val="Phngmcinhcuaoanvn"/>
    <w:uiPriority w:val="99"/>
    <w:semiHidden/>
    <w:unhideWhenUsed/>
    <w:qFormat/>
    <w:rsid w:val="008623B1"/>
    <w:rPr>
      <w:color w:val="954F72" w:themeColor="followedHyperlink"/>
      <w:u w:val="single"/>
    </w:rPr>
  </w:style>
  <w:style w:type="character" w:customStyle="1" w:styleId="Heading7Char1">
    <w:name w:val="Heading 7 Char1"/>
    <w:basedOn w:val="Phngmcinhcuaoanvn"/>
    <w:uiPriority w:val="9"/>
    <w:semiHidden/>
    <w:qFormat/>
    <w:rsid w:val="008623B1"/>
    <w:rPr>
      <w:rFonts w:asciiTheme="majorHAnsi" w:eastAsiaTheme="majorEastAsia" w:hAnsiTheme="majorHAnsi" w:cstheme="majorBidi"/>
      <w:i/>
      <w:iCs/>
      <w:color w:val="1F3763" w:themeColor="accent1" w:themeShade="7F"/>
    </w:rPr>
  </w:style>
  <w:style w:type="character" w:customStyle="1" w:styleId="u2Char">
    <w:name w:val="Đầu đề 2 Char"/>
    <w:basedOn w:val="Phngmcinhcuaoanvn"/>
    <w:link w:val="u2"/>
    <w:uiPriority w:val="9"/>
    <w:qFormat/>
    <w:rsid w:val="008623B1"/>
    <w:rPr>
      <w:rFonts w:asciiTheme="majorHAnsi" w:eastAsiaTheme="majorEastAsia" w:hAnsiTheme="majorHAnsi" w:cstheme="majorBidi"/>
      <w:color w:val="2F5496" w:themeColor="accent1" w:themeShade="BF"/>
      <w:sz w:val="26"/>
      <w:szCs w:val="26"/>
    </w:rPr>
  </w:style>
  <w:style w:type="table" w:customStyle="1" w:styleId="BangLi4-Nhnmanh11">
    <w:name w:val="Bảng Lưới 4 - Nhấn mạnh 11"/>
    <w:basedOn w:val="BangThngthng"/>
    <w:uiPriority w:val="49"/>
    <w:qFormat/>
    <w:rsid w:val="008623B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iu">
    <w:name w:val="Title"/>
    <w:basedOn w:val="Binhthng"/>
    <w:next w:val="Binhthng"/>
    <w:link w:val="TiuChar"/>
    <w:uiPriority w:val="10"/>
    <w:qFormat/>
    <w:rsid w:val="008623B1"/>
    <w:pPr>
      <w:spacing w:after="0" w:line="240" w:lineRule="auto"/>
      <w:contextualSpacing/>
    </w:pPr>
    <w:rPr>
      <w:rFonts w:ascii="Tw Cen MT" w:eastAsia="Times New Roman" w:hAnsi="Tw Cen MT" w:cs="Times New Roman"/>
      <w:spacing w:val="-10"/>
      <w:kern w:val="28"/>
      <w:sz w:val="56"/>
      <w:szCs w:val="56"/>
    </w:rPr>
  </w:style>
  <w:style w:type="character" w:customStyle="1" w:styleId="TitleChar1">
    <w:name w:val="Title Char1"/>
    <w:basedOn w:val="Phngmcinhcuaoanvn"/>
    <w:uiPriority w:val="10"/>
    <w:qFormat/>
    <w:rsid w:val="008623B1"/>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8623B1"/>
    <w:pPr>
      <w:numPr>
        <w:ilvl w:val="1"/>
      </w:numPr>
    </w:pPr>
    <w:rPr>
      <w:rFonts w:eastAsia="Times New Roman" w:cs="Times New Roman"/>
      <w:color w:val="5A5A5A"/>
      <w:spacing w:val="15"/>
    </w:rPr>
  </w:style>
  <w:style w:type="character" w:customStyle="1" w:styleId="SubtitleChar1">
    <w:name w:val="Subtitle Char1"/>
    <w:basedOn w:val="Phngmcinhcuaoanvn"/>
    <w:uiPriority w:val="11"/>
    <w:qFormat/>
    <w:rsid w:val="008623B1"/>
    <w:rPr>
      <w:rFonts w:eastAsiaTheme="minorEastAsia"/>
      <w:color w:val="5A5A5A" w:themeColor="text1" w:themeTint="A5"/>
      <w:spacing w:val="15"/>
    </w:rPr>
  </w:style>
  <w:style w:type="paragraph" w:styleId="KhngDncch">
    <w:name w:val="No Spacing"/>
    <w:uiPriority w:val="1"/>
    <w:qFormat/>
    <w:rsid w:val="008623B1"/>
    <w:pPr>
      <w:spacing w:after="0" w:line="240" w:lineRule="auto"/>
    </w:pPr>
  </w:style>
  <w:style w:type="character" w:customStyle="1" w:styleId="Heading4Char1">
    <w:name w:val="Heading 4 Char1"/>
    <w:basedOn w:val="Phngmcinhcuaoanvn"/>
    <w:uiPriority w:val="9"/>
    <w:semiHidden/>
    <w:qFormat/>
    <w:rsid w:val="008623B1"/>
    <w:rPr>
      <w:rFonts w:asciiTheme="majorHAnsi" w:eastAsiaTheme="majorEastAsia" w:hAnsiTheme="majorHAnsi" w:cstheme="majorBidi"/>
      <w:i/>
      <w:iCs/>
      <w:color w:val="2F5496" w:themeColor="accent1" w:themeShade="BF"/>
    </w:rPr>
  </w:style>
  <w:style w:type="paragraph" w:styleId="Mucluc1">
    <w:name w:val="toc 1"/>
    <w:basedOn w:val="Binhthng"/>
    <w:next w:val="Binhthng"/>
    <w:autoRedefine/>
    <w:uiPriority w:val="39"/>
    <w:unhideWhenUsed/>
    <w:qFormat/>
    <w:rsid w:val="00B67CE2"/>
    <w:pPr>
      <w:tabs>
        <w:tab w:val="right" w:leader="dot" w:pos="9344"/>
      </w:tabs>
      <w:spacing w:before="120" w:after="120" w:line="288" w:lineRule="auto"/>
      <w:outlineLvl w:val="0"/>
    </w:pPr>
    <w:rPr>
      <w:rFonts w:ascii="Times New Roman" w:hAnsi="Times New Roman"/>
      <w:b/>
      <w:sz w:val="28"/>
    </w:rPr>
  </w:style>
  <w:style w:type="paragraph" w:styleId="Mucluc2">
    <w:name w:val="toc 2"/>
    <w:basedOn w:val="Binhthng"/>
    <w:next w:val="Binhthng"/>
    <w:autoRedefine/>
    <w:uiPriority w:val="39"/>
    <w:unhideWhenUsed/>
    <w:qFormat/>
    <w:rsid w:val="008E6BA7"/>
    <w:pPr>
      <w:spacing w:before="120" w:after="120" w:line="288" w:lineRule="auto"/>
      <w:ind w:left="432"/>
    </w:pPr>
    <w:rPr>
      <w:rFonts w:ascii="Times New Roman" w:hAnsi="Times New Roman"/>
      <w:b/>
      <w:i/>
      <w:sz w:val="26"/>
    </w:rPr>
  </w:style>
  <w:style w:type="table" w:customStyle="1" w:styleId="TableGrid3111">
    <w:name w:val="Table Grid3111"/>
    <w:basedOn w:val="BangThngthng"/>
    <w:uiPriority w:val="39"/>
    <w:qFormat/>
    <w:rsid w:val="00492D63"/>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BangThngthng"/>
    <w:next w:val="LiBang"/>
    <w:uiPriority w:val="59"/>
    <w:qFormat/>
    <w:rsid w:val="00623F1D"/>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BangThngthng"/>
    <w:qFormat/>
    <w:rsid w:val="00623F1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BangThngthng"/>
    <w:uiPriority w:val="59"/>
    <w:qFormat/>
    <w:rsid w:val="007F5BB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Khngco"/>
    <w:uiPriority w:val="99"/>
    <w:semiHidden/>
    <w:unhideWhenUsed/>
    <w:rsid w:val="003003EE"/>
  </w:style>
  <w:style w:type="table" w:customStyle="1" w:styleId="TableGrid14">
    <w:name w:val="Table Grid14"/>
    <w:basedOn w:val="BangThngthng"/>
    <w:next w:val="LiBang"/>
    <w:qFormat/>
    <w:rsid w:val="003003EE"/>
    <w:pPr>
      <w:spacing w:after="0" w:line="240" w:lineRule="auto"/>
    </w:pPr>
    <w:rPr>
      <w:rFonts w:ascii="Times New Roman" w:hAnsi="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Khngco"/>
    <w:uiPriority w:val="99"/>
    <w:semiHidden/>
    <w:unhideWhenUsed/>
    <w:rsid w:val="003003EE"/>
  </w:style>
  <w:style w:type="numbering" w:customStyle="1" w:styleId="NoList21">
    <w:name w:val="No List21"/>
    <w:next w:val="Khngco"/>
    <w:uiPriority w:val="99"/>
    <w:semiHidden/>
    <w:unhideWhenUsed/>
    <w:rsid w:val="003003EE"/>
  </w:style>
  <w:style w:type="numbering" w:customStyle="1" w:styleId="NoList6">
    <w:name w:val="No List6"/>
    <w:next w:val="Khngco"/>
    <w:uiPriority w:val="99"/>
    <w:semiHidden/>
    <w:unhideWhenUsed/>
    <w:rsid w:val="0064252D"/>
  </w:style>
  <w:style w:type="numbering" w:customStyle="1" w:styleId="NoList13">
    <w:name w:val="No List13"/>
    <w:next w:val="Khngco"/>
    <w:uiPriority w:val="99"/>
    <w:semiHidden/>
    <w:unhideWhenUsed/>
    <w:rsid w:val="0064252D"/>
  </w:style>
  <w:style w:type="numbering" w:customStyle="1" w:styleId="NoList112">
    <w:name w:val="No List112"/>
    <w:next w:val="Khngco"/>
    <w:uiPriority w:val="99"/>
    <w:semiHidden/>
    <w:unhideWhenUsed/>
    <w:rsid w:val="0064252D"/>
  </w:style>
  <w:style w:type="table" w:customStyle="1" w:styleId="TableGrid7">
    <w:name w:val="Table Grid7"/>
    <w:basedOn w:val="BangThngthng"/>
    <w:next w:val="LiBang"/>
    <w:uiPriority w:val="39"/>
    <w:qFormat/>
    <w:rsid w:val="0064252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BangThngthng"/>
    <w:next w:val="LiBang"/>
    <w:qFormat/>
    <w:rsid w:val="0064252D"/>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qFormat/>
    <w:rsid w:val="0064252D"/>
    <w:pPr>
      <w:spacing w:after="0" w:line="240" w:lineRule="auto"/>
    </w:pPr>
    <w:rPr>
      <w:rFonts w:eastAsia="Times New Roman"/>
      <w:lang w:val="vi-VN" w:eastAsia="vi-VN"/>
    </w:rPr>
    <w:tblPr>
      <w:tblCellMar>
        <w:top w:w="0" w:type="dxa"/>
        <w:left w:w="0" w:type="dxa"/>
        <w:bottom w:w="0" w:type="dxa"/>
        <w:right w:w="0" w:type="dxa"/>
      </w:tblCellMar>
    </w:tblPr>
  </w:style>
  <w:style w:type="numbering" w:customStyle="1" w:styleId="NoList1111">
    <w:name w:val="No List1111"/>
    <w:next w:val="Khngco"/>
    <w:uiPriority w:val="99"/>
    <w:semiHidden/>
    <w:unhideWhenUsed/>
    <w:rsid w:val="0064252D"/>
  </w:style>
  <w:style w:type="table" w:customStyle="1" w:styleId="TableGrid23">
    <w:name w:val="Table Grid23"/>
    <w:basedOn w:val="BangThngthng"/>
    <w:next w:val="LiBang"/>
    <w:uiPriority w:val="39"/>
    <w:qFormat/>
    <w:rsid w:val="0064252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
    <w:basedOn w:val="BangThngthng"/>
    <w:next w:val="LiBang"/>
    <w:uiPriority w:val="39"/>
    <w:qFormat/>
    <w:rsid w:val="0064252D"/>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64252D"/>
    <w:pPr>
      <w:spacing w:after="0" w:line="240" w:lineRule="auto"/>
    </w:pPr>
    <w:rPr>
      <w:rFonts w:eastAsia="Times New Roman"/>
      <w:lang w:val="vi-VN" w:eastAsia="vi-VN"/>
    </w:rPr>
    <w:tblPr>
      <w:tblCellMar>
        <w:top w:w="0" w:type="dxa"/>
        <w:left w:w="0" w:type="dxa"/>
        <w:bottom w:w="0" w:type="dxa"/>
        <w:right w:w="0" w:type="dxa"/>
      </w:tblCellMar>
    </w:tblPr>
  </w:style>
  <w:style w:type="numbering" w:customStyle="1" w:styleId="NoList11111">
    <w:name w:val="No List11111"/>
    <w:next w:val="Khngco"/>
    <w:uiPriority w:val="99"/>
    <w:semiHidden/>
    <w:unhideWhenUsed/>
    <w:rsid w:val="0064252D"/>
  </w:style>
  <w:style w:type="table" w:customStyle="1" w:styleId="TableGrid211">
    <w:name w:val="Table Grid211"/>
    <w:basedOn w:val="BangThngthng"/>
    <w:next w:val="LiBang"/>
    <w:uiPriority w:val="39"/>
    <w:qFormat/>
    <w:rsid w:val="0064252D"/>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BangThngthng"/>
    <w:next w:val="BangLi4-Nhnmanh11"/>
    <w:uiPriority w:val="49"/>
    <w:qFormat/>
    <w:rsid w:val="0064252D"/>
    <w:pPr>
      <w:spacing w:after="0" w:line="240" w:lineRule="auto"/>
    </w:pPr>
    <w:rPr>
      <w:rFonts w:ascii="Times New Roman" w:hAnsi="Times New Roman"/>
      <w:sz w:val="28"/>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1">
    <w:name w:val="Grid Table 4 - Accent 121"/>
    <w:basedOn w:val="BangThngthng"/>
    <w:next w:val="BangLi4-Nhnmanh11"/>
    <w:uiPriority w:val="49"/>
    <w:qFormat/>
    <w:rsid w:val="0064252D"/>
    <w:pPr>
      <w:spacing w:after="0" w:line="240" w:lineRule="auto"/>
    </w:pPr>
    <w:rPr>
      <w:kern w:val="0"/>
      <w14:ligatures w14:val="none"/>
    </w:rPr>
    <w:tblPr>
      <w:tblStyleRowBandSize w:val="1"/>
      <w:tblStyleColBandSize w:val="1"/>
      <w:tblBorders>
        <w:top w:val="single" w:sz="4" w:space="0" w:color="82C7F4"/>
        <w:left w:val="single" w:sz="4" w:space="0" w:color="82C7F4"/>
        <w:bottom w:val="single" w:sz="4" w:space="0" w:color="82C7F4"/>
        <w:right w:val="single" w:sz="4" w:space="0" w:color="82C7F4"/>
        <w:insideH w:val="single" w:sz="4" w:space="0" w:color="82C7F4"/>
        <w:insideV w:val="single" w:sz="4" w:space="0" w:color="82C7F4"/>
      </w:tblBorders>
    </w:tblPr>
    <w:tblStylePr w:type="firstRow">
      <w:rPr>
        <w:b/>
        <w:bCs/>
        <w:color w:val="FFFFFF"/>
      </w:rPr>
      <w:tblPr/>
      <w:tcPr>
        <w:tcBorders>
          <w:top w:val="single" w:sz="4" w:space="0" w:color="2FA3EE"/>
          <w:left w:val="single" w:sz="4" w:space="0" w:color="2FA3EE"/>
          <w:bottom w:val="single" w:sz="4" w:space="0" w:color="2FA3EE"/>
          <w:right w:val="single" w:sz="4" w:space="0" w:color="2FA3EE"/>
          <w:insideH w:val="nil"/>
          <w:insideV w:val="nil"/>
        </w:tcBorders>
        <w:shd w:val="clear" w:color="auto" w:fill="2FA3EE"/>
      </w:tcPr>
    </w:tblStylePr>
    <w:tblStylePr w:type="lastRow">
      <w:rPr>
        <w:b/>
        <w:bCs/>
      </w:rPr>
      <w:tblPr/>
      <w:tcPr>
        <w:tcBorders>
          <w:top w:val="double" w:sz="4" w:space="0" w:color="2FA3EE"/>
        </w:tcBorders>
      </w:tcPr>
    </w:tblStylePr>
    <w:tblStylePr w:type="firstCol">
      <w:rPr>
        <w:b/>
        <w:bCs/>
      </w:rPr>
    </w:tblStylePr>
    <w:tblStylePr w:type="lastCol">
      <w:rPr>
        <w:b/>
        <w:bCs/>
      </w:rPr>
    </w:tblStylePr>
    <w:tblStylePr w:type="band1Vert">
      <w:tblPr/>
      <w:tcPr>
        <w:shd w:val="clear" w:color="auto" w:fill="D5ECFB"/>
      </w:tcPr>
    </w:tblStylePr>
    <w:tblStylePr w:type="band1Horz">
      <w:tblPr/>
      <w:tcPr>
        <w:shd w:val="clear" w:color="auto" w:fill="D5ECFB"/>
      </w:tcPr>
    </w:tblStylePr>
  </w:style>
  <w:style w:type="table" w:customStyle="1" w:styleId="TableGrid121">
    <w:name w:val="TableGrid121"/>
    <w:qFormat/>
    <w:rsid w:val="0064252D"/>
    <w:pPr>
      <w:spacing w:after="0" w:line="240" w:lineRule="auto"/>
    </w:pPr>
    <w:rPr>
      <w:rFonts w:ascii="Calibri" w:eastAsia="Times New Roman" w:hAnsi="Calibri" w:cs="Times New Roman"/>
      <w:kern w:val="0"/>
    </w:rPr>
    <w:tblPr>
      <w:tblCellMar>
        <w:top w:w="0" w:type="dxa"/>
        <w:left w:w="0" w:type="dxa"/>
        <w:bottom w:w="0" w:type="dxa"/>
        <w:right w:w="0" w:type="dxa"/>
      </w:tblCellMar>
    </w:tblPr>
  </w:style>
  <w:style w:type="numbering" w:customStyle="1" w:styleId="NoList22">
    <w:name w:val="No List22"/>
    <w:next w:val="Khngco"/>
    <w:uiPriority w:val="99"/>
    <w:semiHidden/>
    <w:unhideWhenUsed/>
    <w:rsid w:val="0064252D"/>
  </w:style>
  <w:style w:type="table" w:customStyle="1" w:styleId="TableGrid32">
    <w:name w:val="Table Grid32"/>
    <w:basedOn w:val="BangThngthng"/>
    <w:next w:val="LiBang"/>
    <w:uiPriority w:val="59"/>
    <w:qFormat/>
    <w:rsid w:val="0064252D"/>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
    <w:basedOn w:val="BangThngthng"/>
    <w:qFormat/>
    <w:rsid w:val="0064252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qFormat/>
    <w:rsid w:val="0064252D"/>
    <w:pPr>
      <w:spacing w:after="0" w:line="240" w:lineRule="auto"/>
    </w:pPr>
    <w:rPr>
      <w:rFonts w:ascii="Calibri" w:eastAsia="Times New Roman" w:hAnsi="Calibri" w:cs="Times New Roman"/>
      <w:kern w:val="0"/>
      <w14:ligatures w14:val="none"/>
    </w:rPr>
    <w:tblPr>
      <w:tblCellMar>
        <w:top w:w="0" w:type="dxa"/>
        <w:left w:w="0" w:type="dxa"/>
        <w:bottom w:w="0" w:type="dxa"/>
        <w:right w:w="0" w:type="dxa"/>
      </w:tblCellMar>
    </w:tblPr>
  </w:style>
  <w:style w:type="table" w:customStyle="1" w:styleId="TableGrid112">
    <w:name w:val="TableGrid112"/>
    <w:qFormat/>
    <w:rsid w:val="0064252D"/>
    <w:pPr>
      <w:spacing w:after="0" w:line="240" w:lineRule="auto"/>
    </w:pPr>
    <w:rPr>
      <w:rFonts w:ascii="Calibri" w:eastAsia="Times New Roman" w:hAnsi="Calibri" w:cs="Times New Roman"/>
      <w:kern w:val="0"/>
      <w14:ligatures w14:val="none"/>
    </w:rPr>
    <w:tblPr>
      <w:tblCellMar>
        <w:top w:w="0" w:type="dxa"/>
        <w:left w:w="0" w:type="dxa"/>
        <w:bottom w:w="0" w:type="dxa"/>
        <w:right w:w="0" w:type="dxa"/>
      </w:tblCellMar>
    </w:tblPr>
  </w:style>
  <w:style w:type="table" w:customStyle="1" w:styleId="TableGrid221">
    <w:name w:val="Table Grid221"/>
    <w:basedOn w:val="BangThngthng"/>
    <w:uiPriority w:val="39"/>
    <w:qFormat/>
    <w:rsid w:val="0064252D"/>
    <w:pPr>
      <w:spacing w:after="0" w:line="240" w:lineRule="auto"/>
    </w:pPr>
    <w:rPr>
      <w:rFonts w:ascii="Times New Roman" w:eastAsia="Calibri"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Grid1111"/>
    <w:qFormat/>
    <w:rsid w:val="0064252D"/>
    <w:pPr>
      <w:spacing w:after="0" w:line="240" w:lineRule="auto"/>
    </w:pPr>
    <w:rPr>
      <w:rFonts w:ascii="Calibri" w:eastAsia="Times New Roman" w:hAnsi="Calibri" w:cs="Times New Roman"/>
      <w:kern w:val="0"/>
    </w:rPr>
    <w:tblPr>
      <w:tblCellMar>
        <w:top w:w="0" w:type="dxa"/>
        <w:left w:w="0" w:type="dxa"/>
        <w:bottom w:w="0" w:type="dxa"/>
        <w:right w:w="0" w:type="dxa"/>
      </w:tblCellMar>
    </w:tblPr>
  </w:style>
  <w:style w:type="table" w:customStyle="1" w:styleId="TableGrid312">
    <w:name w:val="Table Grid312"/>
    <w:basedOn w:val="BangThngthng"/>
    <w:uiPriority w:val="39"/>
    <w:qFormat/>
    <w:rsid w:val="0064252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Khngco"/>
    <w:uiPriority w:val="99"/>
    <w:semiHidden/>
    <w:unhideWhenUsed/>
    <w:rsid w:val="0064252D"/>
  </w:style>
  <w:style w:type="table" w:customStyle="1" w:styleId="TableGrid41">
    <w:name w:val="Table Grid41"/>
    <w:basedOn w:val="BangThngthng"/>
    <w:next w:val="LiBang"/>
    <w:uiPriority w:val="59"/>
    <w:qFormat/>
    <w:rsid w:val="0064252D"/>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BangThngthng"/>
    <w:next w:val="LiBang"/>
    <w:uiPriority w:val="39"/>
    <w:qFormat/>
    <w:rsid w:val="0064252D"/>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Khngco"/>
    <w:uiPriority w:val="99"/>
    <w:semiHidden/>
    <w:unhideWhenUsed/>
    <w:rsid w:val="0064252D"/>
  </w:style>
  <w:style w:type="table" w:customStyle="1" w:styleId="TableGrid3112">
    <w:name w:val="Table Grid3112"/>
    <w:basedOn w:val="BangThngthng"/>
    <w:uiPriority w:val="39"/>
    <w:qFormat/>
    <w:rsid w:val="0064252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3">
    <w:name w:val="Grid Table 4 - Accent 13"/>
    <w:basedOn w:val="BangThngthng"/>
    <w:next w:val="BangLi4-Nhnmanh11"/>
    <w:uiPriority w:val="49"/>
    <w:qFormat/>
    <w:rsid w:val="0064252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31111">
    <w:name w:val="Table Grid31111"/>
    <w:basedOn w:val="BangThngthng"/>
    <w:uiPriority w:val="39"/>
    <w:qFormat/>
    <w:rsid w:val="0064252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BangThngthng"/>
    <w:next w:val="LiBang"/>
    <w:uiPriority w:val="59"/>
    <w:qFormat/>
    <w:rsid w:val="0064252D"/>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BangThngthng"/>
    <w:qFormat/>
    <w:rsid w:val="0064252D"/>
    <w:pPr>
      <w:spacing w:after="0" w:line="240" w:lineRule="auto"/>
    </w:pPr>
    <w:rPr>
      <w:rFonts w:ascii="Times New Roman" w:eastAsia="Calibri" w:hAnsi="Times New Roman" w:cs="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BangThngthng"/>
    <w:uiPriority w:val="59"/>
    <w:qFormat/>
    <w:rsid w:val="006425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Khngco"/>
    <w:uiPriority w:val="99"/>
    <w:semiHidden/>
    <w:unhideWhenUsed/>
    <w:rsid w:val="0064252D"/>
  </w:style>
  <w:style w:type="table" w:customStyle="1" w:styleId="TableGrid141">
    <w:name w:val="Table Grid141"/>
    <w:basedOn w:val="BangThngthng"/>
    <w:next w:val="LiBang"/>
    <w:qFormat/>
    <w:rsid w:val="0064252D"/>
    <w:pPr>
      <w:spacing w:after="0" w:line="240" w:lineRule="auto"/>
    </w:pPr>
    <w:rPr>
      <w:rFonts w:ascii="Times New Roman" w:hAnsi="Times New Roman"/>
      <w:kern w:val="0"/>
      <w:sz w:val="28"/>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Khngco"/>
    <w:uiPriority w:val="99"/>
    <w:semiHidden/>
    <w:unhideWhenUsed/>
    <w:rsid w:val="0064252D"/>
  </w:style>
  <w:style w:type="numbering" w:customStyle="1" w:styleId="NoList211">
    <w:name w:val="No List211"/>
    <w:next w:val="Khngco"/>
    <w:uiPriority w:val="99"/>
    <w:semiHidden/>
    <w:unhideWhenUsed/>
    <w:rsid w:val="0064252D"/>
  </w:style>
  <w:style w:type="numbering" w:customStyle="1" w:styleId="NoList61">
    <w:name w:val="No List61"/>
    <w:next w:val="Khngco"/>
    <w:uiPriority w:val="99"/>
    <w:semiHidden/>
    <w:unhideWhenUsed/>
    <w:rsid w:val="0064252D"/>
  </w:style>
  <w:style w:type="table" w:customStyle="1" w:styleId="TableGrid71">
    <w:name w:val="Table Grid71"/>
    <w:basedOn w:val="BangThngthng"/>
    <w:next w:val="LiBang"/>
    <w:uiPriority w:val="59"/>
    <w:qFormat/>
    <w:rsid w:val="0064252D"/>
    <w:pPr>
      <w:spacing w:after="0" w:line="240" w:lineRule="auto"/>
    </w:pPr>
    <w:rPr>
      <w:rFonts w:eastAsia="Times New Roman"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Text1">
    <w:name w:val="Endnote Text1"/>
    <w:basedOn w:val="Binhthng"/>
    <w:next w:val="VnbanChuthichcui"/>
    <w:link w:val="EndnoteTextChar"/>
    <w:uiPriority w:val="99"/>
    <w:semiHidden/>
    <w:unhideWhenUsed/>
    <w:qFormat/>
    <w:rsid w:val="0064252D"/>
    <w:pPr>
      <w:spacing w:after="0" w:line="240" w:lineRule="auto"/>
    </w:pPr>
    <w:rPr>
      <w:rFonts w:cs="Times New Roman"/>
      <w:sz w:val="20"/>
      <w:szCs w:val="20"/>
    </w:rPr>
  </w:style>
  <w:style w:type="character" w:customStyle="1" w:styleId="EndnoteTextChar">
    <w:name w:val="Endnote Text Char"/>
    <w:basedOn w:val="Phngmcinhcuaoanvn"/>
    <w:link w:val="EndnoteText1"/>
    <w:uiPriority w:val="99"/>
    <w:semiHidden/>
    <w:qFormat/>
    <w:rsid w:val="0064252D"/>
    <w:rPr>
      <w:rFonts w:cs="Times New Roman"/>
      <w:sz w:val="20"/>
      <w:szCs w:val="20"/>
    </w:rPr>
  </w:style>
  <w:style w:type="character" w:styleId="ThamchiuChuthichcui">
    <w:name w:val="endnote reference"/>
    <w:basedOn w:val="Phngmcinhcuaoanvn"/>
    <w:uiPriority w:val="99"/>
    <w:semiHidden/>
    <w:unhideWhenUsed/>
    <w:qFormat/>
    <w:rsid w:val="0064252D"/>
    <w:rPr>
      <w:rFonts w:cs="Times New Roman"/>
      <w:vertAlign w:val="superscript"/>
    </w:rPr>
  </w:style>
  <w:style w:type="table" w:customStyle="1" w:styleId="TableGrid151">
    <w:name w:val="Table Grid151"/>
    <w:basedOn w:val="BangThngthng"/>
    <w:next w:val="LiBang"/>
    <w:uiPriority w:val="59"/>
    <w:qFormat/>
    <w:rsid w:val="0064252D"/>
    <w:pPr>
      <w:spacing w:after="0" w:line="240" w:lineRule="auto"/>
    </w:pPr>
    <w:rPr>
      <w:rFonts w:ascii="Times New Roman" w:eastAsia="Times New Roman" w:hAnsi="Times New Roman" w:cs="Times New Roman"/>
      <w:kern w:val="0"/>
      <w:sz w:val="24"/>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31">
    <w:name w:val="cf31"/>
    <w:basedOn w:val="Phngmcinhcuaoanvn"/>
    <w:qFormat/>
    <w:rsid w:val="0064252D"/>
    <w:rPr>
      <w:rFonts w:ascii="Segoe UI" w:hAnsi="Segoe UI" w:cs="Segoe UI"/>
      <w:sz w:val="18"/>
      <w:szCs w:val="18"/>
    </w:rPr>
  </w:style>
  <w:style w:type="character" w:customStyle="1" w:styleId="cf41">
    <w:name w:val="cf41"/>
    <w:basedOn w:val="Phngmcinhcuaoanvn"/>
    <w:qFormat/>
    <w:rsid w:val="0064252D"/>
    <w:rPr>
      <w:rFonts w:ascii="Segoe UI" w:hAnsi="Segoe UI" w:cs="Segoe UI"/>
      <w:sz w:val="18"/>
      <w:szCs w:val="18"/>
    </w:rPr>
  </w:style>
  <w:style w:type="character" w:customStyle="1" w:styleId="q4iawc">
    <w:name w:val="q4iawc"/>
    <w:basedOn w:val="Phngmcinhcuaoanvn"/>
    <w:qFormat/>
    <w:rsid w:val="0064252D"/>
    <w:rPr>
      <w:rFonts w:cs="Times New Roman"/>
    </w:rPr>
  </w:style>
  <w:style w:type="paragraph" w:customStyle="1" w:styleId="Standard">
    <w:name w:val="Standard"/>
    <w:qFormat/>
    <w:rsid w:val="0064252D"/>
    <w:pPr>
      <w:suppressAutoHyphens/>
      <w:autoSpaceDN w:val="0"/>
      <w:spacing w:after="0" w:line="240" w:lineRule="auto"/>
      <w:textAlignment w:val="baseline"/>
    </w:pPr>
    <w:rPr>
      <w:rFonts w:ascii="Times New Roman" w:eastAsia="Times New Roman" w:hAnsi="Times New Roman" w:cs="Times New Roman"/>
      <w:kern w:val="3"/>
      <w:sz w:val="24"/>
      <w:szCs w:val="24"/>
      <w:lang w:val="ru-RU"/>
      <w14:ligatures w14:val="none"/>
    </w:rPr>
  </w:style>
  <w:style w:type="paragraph" w:customStyle="1" w:styleId="TableParagraph">
    <w:name w:val="Table Paragraph"/>
    <w:basedOn w:val="Binhthng"/>
    <w:uiPriority w:val="1"/>
    <w:qFormat/>
    <w:rsid w:val="0064252D"/>
    <w:pPr>
      <w:widowControl w:val="0"/>
      <w:spacing w:after="0" w:line="240" w:lineRule="auto"/>
    </w:pPr>
    <w:rPr>
      <w:rFonts w:eastAsia="Times New Roman" w:cs="Times New Roman"/>
      <w:kern w:val="0"/>
      <w14:ligatures w14:val="none"/>
    </w:rPr>
  </w:style>
  <w:style w:type="paragraph" w:styleId="HTMLinhdangtrc">
    <w:name w:val="HTML Preformatted"/>
    <w:basedOn w:val="Binhthng"/>
    <w:link w:val="HTMLinhdangtrcChar"/>
    <w:uiPriority w:val="99"/>
    <w:unhideWhenUsed/>
    <w:qFormat/>
    <w:rsid w:val="006425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14:ligatures w14:val="none"/>
    </w:rPr>
  </w:style>
  <w:style w:type="character" w:customStyle="1" w:styleId="HTMLinhdangtrcChar">
    <w:name w:val="HTML Định dạng trước Char"/>
    <w:basedOn w:val="Phngmcinhcuaoanvn"/>
    <w:link w:val="HTMLinhdangtrc"/>
    <w:uiPriority w:val="99"/>
    <w:qFormat/>
    <w:rsid w:val="0064252D"/>
    <w:rPr>
      <w:rFonts w:ascii="Courier New" w:eastAsia="Times New Roman" w:hAnsi="Courier New" w:cs="Courier New"/>
      <w:kern w:val="0"/>
      <w:sz w:val="20"/>
      <w:szCs w:val="20"/>
      <w14:ligatures w14:val="none"/>
    </w:rPr>
  </w:style>
  <w:style w:type="character" w:customStyle="1" w:styleId="y2iqfc">
    <w:name w:val="y2iqfc"/>
    <w:basedOn w:val="Phngmcinhcuaoanvn"/>
    <w:qFormat/>
    <w:rsid w:val="0064252D"/>
    <w:rPr>
      <w:rFonts w:cs="Times New Roman"/>
    </w:rPr>
  </w:style>
  <w:style w:type="paragraph" w:customStyle="1" w:styleId="Pa11">
    <w:name w:val="Pa11"/>
    <w:basedOn w:val="Binhthng"/>
    <w:next w:val="Binhthng"/>
    <w:uiPriority w:val="99"/>
    <w:qFormat/>
    <w:rsid w:val="0064252D"/>
    <w:pPr>
      <w:autoSpaceDE w:val="0"/>
      <w:autoSpaceDN w:val="0"/>
      <w:adjustRightInd w:val="0"/>
      <w:spacing w:after="0" w:line="181" w:lineRule="atLeast"/>
    </w:pPr>
    <w:rPr>
      <w:rFonts w:ascii="Swis721 Lt BT" w:eastAsia="Times New Roman" w:hAnsi="Swis721 Lt BT" w:cs="Times New Roman"/>
      <w:kern w:val="0"/>
      <w:sz w:val="24"/>
      <w:szCs w:val="24"/>
      <w14:ligatures w14:val="none"/>
    </w:rPr>
  </w:style>
  <w:style w:type="table" w:customStyle="1" w:styleId="TableGrid6111">
    <w:name w:val="Table Grid6111"/>
    <w:basedOn w:val="BangThngthng"/>
    <w:uiPriority w:val="59"/>
    <w:qFormat/>
    <w:rsid w:val="0064252D"/>
    <w:pPr>
      <w:spacing w:after="0" w:line="240" w:lineRule="auto"/>
    </w:pPr>
    <w:rPr>
      <w:rFonts w:ascii="Calibri" w:eastAsia="Times New Roman"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nbanChuthichcui">
    <w:name w:val="endnote text"/>
    <w:basedOn w:val="Binhthng"/>
    <w:link w:val="VnbanChuthichcuiChar"/>
    <w:uiPriority w:val="99"/>
    <w:semiHidden/>
    <w:unhideWhenUsed/>
    <w:qFormat/>
    <w:rsid w:val="0064252D"/>
    <w:pPr>
      <w:spacing w:after="0" w:line="240" w:lineRule="auto"/>
    </w:pPr>
    <w:rPr>
      <w:sz w:val="20"/>
      <w:szCs w:val="20"/>
    </w:rPr>
  </w:style>
  <w:style w:type="character" w:customStyle="1" w:styleId="VnbanChuthichcuiChar">
    <w:name w:val="Văn bản Chú thích cuối Char"/>
    <w:basedOn w:val="Phngmcinhcuaoanvn"/>
    <w:link w:val="VnbanChuthichcui"/>
    <w:uiPriority w:val="99"/>
    <w:semiHidden/>
    <w:qFormat/>
    <w:rsid w:val="0064252D"/>
    <w:rPr>
      <w:sz w:val="20"/>
      <w:szCs w:val="20"/>
    </w:rPr>
  </w:style>
  <w:style w:type="table" w:customStyle="1" w:styleId="TableGrid8">
    <w:name w:val="Table Grid8"/>
    <w:basedOn w:val="BangThngthng"/>
    <w:next w:val="LiBang"/>
    <w:uiPriority w:val="39"/>
    <w:qFormat/>
    <w:rsid w:val="006425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BangThngthng"/>
    <w:uiPriority w:val="59"/>
    <w:qFormat/>
    <w:rsid w:val="0064252D"/>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BangThngthng"/>
    <w:next w:val="LiBang"/>
    <w:uiPriority w:val="39"/>
    <w:qFormat/>
    <w:rsid w:val="006425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BangThngthng"/>
    <w:uiPriority w:val="59"/>
    <w:qFormat/>
    <w:rsid w:val="0064252D"/>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han">
    <w:name w:val="A_Phan"/>
    <w:basedOn w:val="AAPhan"/>
    <w:link w:val="APhanChar"/>
    <w:qFormat/>
    <w:rsid w:val="00F4044C"/>
    <w:pPr>
      <w:spacing w:after="360"/>
      <w:ind w:left="0" w:right="0"/>
    </w:pPr>
  </w:style>
  <w:style w:type="character" w:customStyle="1" w:styleId="APhanChar">
    <w:name w:val="A_Phan Char"/>
    <w:basedOn w:val="AAPhanChar"/>
    <w:link w:val="APhan"/>
    <w:qFormat/>
    <w:rsid w:val="00F4044C"/>
    <w:rPr>
      <w:rFonts w:ascii="Times New Roman" w:eastAsia="Times New Roman" w:hAnsi="Times New Roman" w:cs="Times New Roman"/>
      <w:b/>
      <w:bCs/>
      <w:caps/>
      <w:noProof/>
      <w:kern w:val="36"/>
      <w:sz w:val="44"/>
      <w:szCs w:val="44"/>
      <w:lang w:val="de-DE" w:eastAsia="zh-CN"/>
      <w14:ligatures w14:val="none"/>
    </w:rPr>
  </w:style>
  <w:style w:type="paragraph" w:customStyle="1" w:styleId="AYC">
    <w:name w:val="A_YC"/>
    <w:basedOn w:val="Binhthng"/>
    <w:link w:val="AYCChar"/>
    <w:qFormat/>
    <w:rsid w:val="003029D8"/>
    <w:pPr>
      <w:shd w:val="clear" w:color="auto" w:fill="FFFFFF"/>
      <w:spacing w:before="360" w:after="240" w:line="312" w:lineRule="auto"/>
      <w:jc w:val="center"/>
    </w:pPr>
    <w:rPr>
      <w:rFonts w:ascii="Times New Roman" w:eastAsia="Arial" w:hAnsi="Times New Roman" w:cs="Times New Roman"/>
      <w:b/>
      <w:kern w:val="0"/>
      <w:sz w:val="26"/>
      <w:szCs w:val="26"/>
      <w:lang w:val="vi-VN"/>
      <w14:ligatures w14:val="none"/>
    </w:rPr>
  </w:style>
  <w:style w:type="character" w:customStyle="1" w:styleId="AYCChar">
    <w:name w:val="A_YC Char"/>
    <w:basedOn w:val="Phngmcinhcuaoanvn"/>
    <w:link w:val="AYC"/>
    <w:qFormat/>
    <w:rsid w:val="003029D8"/>
    <w:rPr>
      <w:rFonts w:ascii="Times New Roman" w:eastAsia="Arial" w:hAnsi="Times New Roman" w:cs="Times New Roman"/>
      <w:b/>
      <w:kern w:val="0"/>
      <w:sz w:val="26"/>
      <w:szCs w:val="26"/>
      <w:shd w:val="clear" w:color="auto" w:fill="FFFFFF"/>
      <w:lang w:val="vi-VN"/>
      <w14:ligatures w14:val="none"/>
    </w:rPr>
  </w:style>
  <w:style w:type="table" w:customStyle="1" w:styleId="TableGrid40">
    <w:name w:val="TableGrid4"/>
    <w:qFormat/>
    <w:rsid w:val="00FB0130"/>
    <w:pPr>
      <w:spacing w:after="0" w:line="240" w:lineRule="auto"/>
    </w:pPr>
    <w:rPr>
      <w:rFonts w:ascii="Calibri" w:eastAsia="Times New Roman" w:hAnsi="Calibri"/>
      <w:kern w:val="0"/>
      <w14:ligatures w14:val="none"/>
    </w:rPr>
    <w:tblPr>
      <w:tblCellMar>
        <w:top w:w="0" w:type="dxa"/>
        <w:left w:w="0" w:type="dxa"/>
        <w:bottom w:w="0" w:type="dxa"/>
        <w:right w:w="0" w:type="dxa"/>
      </w:tblCellMar>
    </w:tblPr>
  </w:style>
  <w:style w:type="table" w:customStyle="1" w:styleId="TableGrid311111">
    <w:name w:val="Table Grid311111"/>
    <w:basedOn w:val="BangThngthng"/>
    <w:uiPriority w:val="39"/>
    <w:qFormat/>
    <w:rsid w:val="00FB0130"/>
    <w:pPr>
      <w:spacing w:after="0" w:line="240" w:lineRule="auto"/>
    </w:pPr>
    <w:rPr>
      <w:rFonts w:ascii="Times New Roman" w:eastAsia="Calibri" w:hAnsi="Times New Roman" w:cs="Times New Roman"/>
      <w:kern w:val="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BangThngthng"/>
    <w:next w:val="LiBang"/>
    <w:uiPriority w:val="39"/>
    <w:qFormat/>
    <w:rsid w:val="00BA3D64"/>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Khngco"/>
    <w:uiPriority w:val="99"/>
    <w:semiHidden/>
    <w:unhideWhenUsed/>
    <w:rsid w:val="00DA4E8D"/>
  </w:style>
  <w:style w:type="numbering" w:customStyle="1" w:styleId="NoList14">
    <w:name w:val="No List14"/>
    <w:next w:val="Khngco"/>
    <w:uiPriority w:val="99"/>
    <w:semiHidden/>
    <w:unhideWhenUsed/>
    <w:rsid w:val="00DA4E8D"/>
  </w:style>
  <w:style w:type="numbering" w:customStyle="1" w:styleId="NoList113">
    <w:name w:val="No List113"/>
    <w:next w:val="Khngco"/>
    <w:uiPriority w:val="99"/>
    <w:semiHidden/>
    <w:unhideWhenUsed/>
    <w:rsid w:val="00DA4E8D"/>
  </w:style>
  <w:style w:type="numbering" w:customStyle="1" w:styleId="NoList1112">
    <w:name w:val="No List1112"/>
    <w:next w:val="Khngco"/>
    <w:uiPriority w:val="99"/>
    <w:semiHidden/>
    <w:unhideWhenUsed/>
    <w:rsid w:val="00DA4E8D"/>
  </w:style>
  <w:style w:type="numbering" w:customStyle="1" w:styleId="NoList11112">
    <w:name w:val="No List11112"/>
    <w:next w:val="Khngco"/>
    <w:uiPriority w:val="99"/>
    <w:semiHidden/>
    <w:unhideWhenUsed/>
    <w:rsid w:val="00DA4E8D"/>
  </w:style>
  <w:style w:type="numbering" w:customStyle="1" w:styleId="NoList23">
    <w:name w:val="No List23"/>
    <w:next w:val="Khngco"/>
    <w:uiPriority w:val="99"/>
    <w:semiHidden/>
    <w:unhideWhenUsed/>
    <w:rsid w:val="00DA4E8D"/>
  </w:style>
  <w:style w:type="numbering" w:customStyle="1" w:styleId="NoList32">
    <w:name w:val="No List32"/>
    <w:next w:val="Khngco"/>
    <w:uiPriority w:val="99"/>
    <w:semiHidden/>
    <w:unhideWhenUsed/>
    <w:rsid w:val="00DA4E8D"/>
  </w:style>
  <w:style w:type="numbering" w:customStyle="1" w:styleId="NoList42">
    <w:name w:val="No List42"/>
    <w:next w:val="Khngco"/>
    <w:uiPriority w:val="99"/>
    <w:semiHidden/>
    <w:unhideWhenUsed/>
    <w:rsid w:val="00DA4E8D"/>
  </w:style>
  <w:style w:type="numbering" w:customStyle="1" w:styleId="NoList52">
    <w:name w:val="No List52"/>
    <w:next w:val="Khngco"/>
    <w:uiPriority w:val="99"/>
    <w:semiHidden/>
    <w:unhideWhenUsed/>
    <w:rsid w:val="00DA4E8D"/>
  </w:style>
  <w:style w:type="numbering" w:customStyle="1" w:styleId="NoList122">
    <w:name w:val="No List122"/>
    <w:next w:val="Khngco"/>
    <w:uiPriority w:val="99"/>
    <w:semiHidden/>
    <w:unhideWhenUsed/>
    <w:rsid w:val="00DA4E8D"/>
  </w:style>
  <w:style w:type="numbering" w:customStyle="1" w:styleId="NoList212">
    <w:name w:val="No List212"/>
    <w:next w:val="Khngco"/>
    <w:uiPriority w:val="99"/>
    <w:semiHidden/>
    <w:unhideWhenUsed/>
    <w:rsid w:val="00DA4E8D"/>
  </w:style>
  <w:style w:type="numbering" w:customStyle="1" w:styleId="NoList62">
    <w:name w:val="No List62"/>
    <w:next w:val="Khngco"/>
    <w:uiPriority w:val="99"/>
    <w:semiHidden/>
    <w:unhideWhenUsed/>
    <w:rsid w:val="00DA4E8D"/>
  </w:style>
  <w:style w:type="table" w:customStyle="1" w:styleId="TableGrid74">
    <w:name w:val="Table Grid74"/>
    <w:basedOn w:val="BangThngthng"/>
    <w:next w:val="LiBang"/>
    <w:uiPriority w:val="59"/>
    <w:qFormat/>
    <w:rsid w:val="00DA4E8D"/>
    <w:pPr>
      <w:spacing w:after="0" w:line="240" w:lineRule="auto"/>
    </w:pPr>
    <w:rPr>
      <w:rFonts w:eastAsia="Times New Roman"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BangThngthng"/>
    <w:next w:val="LiBang"/>
    <w:uiPriority w:val="59"/>
    <w:qFormat/>
    <w:rsid w:val="00DA4E8D"/>
    <w:pPr>
      <w:spacing w:after="0" w:line="240" w:lineRule="auto"/>
    </w:pPr>
    <w:rPr>
      <w:rFonts w:ascii="Times New Roman" w:eastAsia="Times New Roman" w:hAnsi="Times New Roman" w:cs="Times New Roman"/>
      <w:kern w:val="0"/>
      <w:sz w:val="24"/>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2">
    <w:name w:val="Table Grid6112"/>
    <w:basedOn w:val="BangThngthng"/>
    <w:uiPriority w:val="59"/>
    <w:qFormat/>
    <w:rsid w:val="00DA4E8D"/>
    <w:pPr>
      <w:spacing w:after="0" w:line="240" w:lineRule="auto"/>
    </w:pPr>
    <w:rPr>
      <w:rFonts w:ascii="Calibri" w:eastAsia="Times New Roman"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BangThngthng"/>
    <w:next w:val="LiBang"/>
    <w:uiPriority w:val="39"/>
    <w:qFormat/>
    <w:rsid w:val="002A273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QD1">
    <w:name w:val="A_QD1"/>
    <w:basedOn w:val="Binhthng"/>
    <w:link w:val="AQD1Char"/>
    <w:qFormat/>
    <w:rsid w:val="005A672E"/>
    <w:pPr>
      <w:spacing w:before="120" w:after="120" w:line="312" w:lineRule="auto"/>
      <w:ind w:left="113" w:firstLine="561"/>
      <w:jc w:val="both"/>
    </w:pPr>
    <w:rPr>
      <w:rFonts w:ascii="Times New Roman" w:hAnsi="Times New Roman" w:cs="Times New Roman"/>
      <w:b/>
      <w:sz w:val="26"/>
      <w:lang w:val="vi-VN"/>
    </w:rPr>
  </w:style>
  <w:style w:type="character" w:customStyle="1" w:styleId="AQD1Char">
    <w:name w:val="A_QD1 Char"/>
    <w:basedOn w:val="Phngmcinhcuaoanvn"/>
    <w:link w:val="AQD1"/>
    <w:qFormat/>
    <w:rsid w:val="005A672E"/>
    <w:rPr>
      <w:rFonts w:ascii="Times New Roman" w:hAnsi="Times New Roman" w:cs="Times New Roman"/>
      <w:b/>
      <w:sz w:val="26"/>
      <w:lang w:val="vi-VN"/>
    </w:rPr>
  </w:style>
  <w:style w:type="paragraph" w:customStyle="1" w:styleId="AATC">
    <w:name w:val="AA_TC"/>
    <w:basedOn w:val="AA2Mc"/>
    <w:link w:val="AATCChar"/>
    <w:qFormat/>
    <w:rsid w:val="00AB5845"/>
    <w:rPr>
      <w:sz w:val="28"/>
    </w:rPr>
  </w:style>
  <w:style w:type="character" w:customStyle="1" w:styleId="AATCChar">
    <w:name w:val="AA_TC Char"/>
    <w:basedOn w:val="AA2McChar"/>
    <w:link w:val="AATC"/>
    <w:qFormat/>
    <w:rsid w:val="00AB5845"/>
    <w:rPr>
      <w:rFonts w:ascii="Times New Roman" w:hAnsi="Times New Roman" w:cs="Times New Roman"/>
      <w:b/>
      <w:iCs/>
      <w:noProof/>
      <w:kern w:val="0"/>
      <w:sz w:val="28"/>
      <w:szCs w:val="44"/>
      <w:lang w:val="vi-VN"/>
      <w14:ligatures w14:val="none"/>
    </w:rPr>
  </w:style>
  <w:style w:type="paragraph" w:customStyle="1" w:styleId="AQD">
    <w:name w:val="A_QD"/>
    <w:basedOn w:val="Binhthng"/>
    <w:link w:val="AQDChar"/>
    <w:autoRedefine/>
    <w:qFormat/>
    <w:rsid w:val="00150D63"/>
    <w:pPr>
      <w:shd w:val="clear" w:color="auto" w:fill="FFFFFF"/>
      <w:spacing w:before="120" w:after="120" w:line="312" w:lineRule="auto"/>
      <w:jc w:val="both"/>
    </w:pPr>
    <w:rPr>
      <w:rFonts w:ascii="Times New Roman Bold" w:eastAsia="Calibri" w:hAnsi="Times New Roman Bold" w:cs="Times New Roman"/>
      <w:b/>
      <w:bCs/>
      <w:noProof/>
      <w:kern w:val="0"/>
      <w:sz w:val="26"/>
      <w:szCs w:val="26"/>
      <w:shd w:val="clear" w:color="auto" w:fill="FFFFFF"/>
      <w:lang w:val="vi-VN" w:eastAsia="zh-CN"/>
      <w14:ligatures w14:val="none"/>
    </w:rPr>
  </w:style>
  <w:style w:type="character" w:customStyle="1" w:styleId="AQDChar">
    <w:name w:val="A_QD Char"/>
    <w:basedOn w:val="Phngmcinhcuaoanvn"/>
    <w:link w:val="AQD"/>
    <w:qFormat/>
    <w:rsid w:val="00150D63"/>
    <w:rPr>
      <w:rFonts w:ascii="Times New Roman Bold" w:eastAsia="Calibri" w:hAnsi="Times New Roman Bold" w:cs="Times New Roman"/>
      <w:b/>
      <w:bCs/>
      <w:noProof/>
      <w:kern w:val="0"/>
      <w:sz w:val="26"/>
      <w:szCs w:val="26"/>
      <w:shd w:val="clear" w:color="auto" w:fill="FFFFFF"/>
      <w:lang w:val="vi-VN" w:eastAsia="zh-CN"/>
      <w14:ligatures w14:val="none"/>
    </w:rPr>
  </w:style>
  <w:style w:type="numbering" w:customStyle="1" w:styleId="NoList8">
    <w:name w:val="No List8"/>
    <w:next w:val="Khngco"/>
    <w:uiPriority w:val="99"/>
    <w:semiHidden/>
    <w:unhideWhenUsed/>
    <w:rsid w:val="00AC2983"/>
  </w:style>
  <w:style w:type="table" w:customStyle="1" w:styleId="TableGrid17">
    <w:name w:val="Table Grid17"/>
    <w:basedOn w:val="BangThngthng"/>
    <w:next w:val="LiBang"/>
    <w:uiPriority w:val="39"/>
    <w:qFormat/>
    <w:rsid w:val="00AC2983"/>
    <w:pPr>
      <w:spacing w:after="0" w:line="240" w:lineRule="auto"/>
    </w:pPr>
    <w:rPr>
      <w:rFonts w:ascii="Calibri" w:hAnsi="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Khngco"/>
    <w:uiPriority w:val="99"/>
    <w:semiHidden/>
    <w:unhideWhenUsed/>
    <w:rsid w:val="00E1151F"/>
  </w:style>
  <w:style w:type="table" w:customStyle="1" w:styleId="TableGrid3111111">
    <w:name w:val="Table Grid3111111"/>
    <w:basedOn w:val="BangThngthng"/>
    <w:uiPriority w:val="39"/>
    <w:qFormat/>
    <w:rsid w:val="009E44B0"/>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V">
    <w:name w:val="A_DV"/>
    <w:basedOn w:val="Binhthng"/>
    <w:link w:val="ADVChar"/>
    <w:qFormat/>
    <w:rsid w:val="00190D0D"/>
    <w:pPr>
      <w:spacing w:before="60" w:after="60" w:line="312" w:lineRule="auto"/>
      <w:ind w:firstLine="567"/>
      <w:contextualSpacing/>
      <w:jc w:val="both"/>
    </w:pPr>
    <w:rPr>
      <w:rFonts w:ascii="Times New Roman" w:eastAsia="Calibri" w:hAnsi="Times New Roman" w:cs="Times New Roman"/>
      <w:sz w:val="26"/>
      <w:szCs w:val="26"/>
      <w:lang w:val="vi-VN"/>
    </w:rPr>
  </w:style>
  <w:style w:type="character" w:customStyle="1" w:styleId="ADVChar">
    <w:name w:val="A_DV Char"/>
    <w:basedOn w:val="Phngmcinhcuaoanvn"/>
    <w:link w:val="ADV"/>
    <w:qFormat/>
    <w:rsid w:val="00190D0D"/>
    <w:rPr>
      <w:rFonts w:ascii="Times New Roman" w:eastAsia="Calibri" w:hAnsi="Times New Roman" w:cs="Times New Roman"/>
      <w:sz w:val="26"/>
      <w:szCs w:val="26"/>
      <w:lang w:val="vi-VN"/>
    </w:rPr>
  </w:style>
  <w:style w:type="table" w:customStyle="1" w:styleId="TableGrid18">
    <w:name w:val="Table Grid18"/>
    <w:basedOn w:val="BangThngthng"/>
    <w:next w:val="LiBang"/>
    <w:uiPriority w:val="39"/>
    <w:qFormat/>
    <w:rsid w:val="00322E3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Khngco"/>
    <w:uiPriority w:val="99"/>
    <w:semiHidden/>
    <w:unhideWhenUsed/>
    <w:rsid w:val="003E7F80"/>
  </w:style>
  <w:style w:type="paragraph" w:customStyle="1" w:styleId="xl64">
    <w:name w:val="xl64"/>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65">
    <w:name w:val="xl65"/>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kern w:val="0"/>
      <w:sz w:val="20"/>
      <w:szCs w:val="20"/>
      <w14:ligatures w14:val="none"/>
    </w:rPr>
  </w:style>
  <w:style w:type="paragraph" w:customStyle="1" w:styleId="xl66">
    <w:name w:val="xl66"/>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67">
    <w:name w:val="xl67"/>
    <w:basedOn w:val="Binhthng"/>
    <w:qFormat/>
    <w:rsid w:val="003E7F8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68">
    <w:name w:val="xl68"/>
    <w:basedOn w:val="Binhthng"/>
    <w:qFormat/>
    <w:rsid w:val="003E7F8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69">
    <w:name w:val="xl69"/>
    <w:basedOn w:val="Binhthng"/>
    <w:qFormat/>
    <w:rsid w:val="003E7F8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70">
    <w:name w:val="xl70"/>
    <w:basedOn w:val="Binhthng"/>
    <w:qFormat/>
    <w:rsid w:val="003E7F80"/>
    <w:pPr>
      <w:pBdr>
        <w:top w:val="single" w:sz="8" w:space="0" w:color="auto"/>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1">
    <w:name w:val="xl71"/>
    <w:basedOn w:val="Binhthng"/>
    <w:qFormat/>
    <w:rsid w:val="003E7F8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2">
    <w:name w:val="xl72"/>
    <w:basedOn w:val="Binhthng"/>
    <w:qFormat/>
    <w:rsid w:val="003E7F80"/>
    <w:pPr>
      <w:spacing w:before="100" w:beforeAutospacing="1" w:after="100" w:afterAutospacing="1" w:line="240" w:lineRule="auto"/>
      <w:textAlignment w:val="center"/>
    </w:pPr>
    <w:rPr>
      <w:rFonts w:ascii="Times New Roman" w:eastAsia="Times New Roman" w:hAnsi="Times New Roman" w:cs="Times New Roman"/>
      <w:kern w:val="0"/>
      <w:sz w:val="24"/>
      <w:szCs w:val="24"/>
      <w14:ligatures w14:val="none"/>
    </w:rPr>
  </w:style>
  <w:style w:type="paragraph" w:customStyle="1" w:styleId="xl73">
    <w:name w:val="xl73"/>
    <w:basedOn w:val="Binhthng"/>
    <w:qFormat/>
    <w:rsid w:val="003E7F80"/>
    <w:pPr>
      <w:pBdr>
        <w:left w:val="single" w:sz="8" w:space="0" w:color="auto"/>
        <w:bottom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4">
    <w:name w:val="xl74"/>
    <w:basedOn w:val="Binhthng"/>
    <w:qFormat/>
    <w:rsid w:val="003E7F80"/>
    <w:pPr>
      <w:pBdr>
        <w:left w:val="single" w:sz="8" w:space="0" w:color="auto"/>
        <w:bottom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75">
    <w:name w:val="xl75"/>
    <w:basedOn w:val="Binhthng"/>
    <w:qFormat/>
    <w:rsid w:val="003E7F8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6">
    <w:name w:val="xl76"/>
    <w:basedOn w:val="Binhthng"/>
    <w:qFormat/>
    <w:rsid w:val="003E7F80"/>
    <w:pPr>
      <w:pBdr>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7">
    <w:name w:val="xl77"/>
    <w:basedOn w:val="Binhthng"/>
    <w:qFormat/>
    <w:rsid w:val="003E7F80"/>
    <w:pPr>
      <w:pBdr>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78">
    <w:name w:val="xl78"/>
    <w:basedOn w:val="Binhthng"/>
    <w:qFormat/>
    <w:rsid w:val="003E7F80"/>
    <w:pPr>
      <w:pBdr>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79">
    <w:name w:val="xl79"/>
    <w:basedOn w:val="Binhthng"/>
    <w:qFormat/>
    <w:rsid w:val="003E7F80"/>
    <w:pPr>
      <w:pBdr>
        <w:top w:val="single" w:sz="12" w:space="0" w:color="C00000"/>
        <w:left w:val="single" w:sz="8" w:space="0" w:color="auto"/>
        <w:bottom w:val="single" w:sz="8" w:space="0" w:color="auto"/>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80">
    <w:name w:val="xl80"/>
    <w:basedOn w:val="Binhthng"/>
    <w:qFormat/>
    <w:rsid w:val="003E7F80"/>
    <w:pPr>
      <w:pBdr>
        <w:top w:val="single" w:sz="8" w:space="0" w:color="auto"/>
        <w:left w:val="single" w:sz="8" w:space="0" w:color="auto"/>
        <w:bottom w:val="single" w:sz="12" w:space="0" w:color="C00000"/>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81">
    <w:name w:val="xl81"/>
    <w:basedOn w:val="Binhthng"/>
    <w:qFormat/>
    <w:rsid w:val="003E7F8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82">
    <w:name w:val="xl82"/>
    <w:basedOn w:val="Binhthng"/>
    <w:qFormat/>
    <w:rsid w:val="003E7F80"/>
    <w:pPr>
      <w:pBdr>
        <w:top w:val="single" w:sz="8" w:space="0" w:color="auto"/>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83">
    <w:name w:val="xl83"/>
    <w:basedOn w:val="Binhthng"/>
    <w:qFormat/>
    <w:rsid w:val="003E7F80"/>
    <w:pPr>
      <w:pBdr>
        <w:left w:val="single" w:sz="8" w:space="0" w:color="auto"/>
        <w:bottom w:val="single" w:sz="8" w:space="0" w:color="auto"/>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84">
    <w:name w:val="xl84"/>
    <w:basedOn w:val="Binhthng"/>
    <w:qFormat/>
    <w:rsid w:val="003E7F80"/>
    <w:pPr>
      <w:pBdr>
        <w:left w:val="single" w:sz="8" w:space="0" w:color="auto"/>
        <w:bottom w:val="single" w:sz="8" w:space="0" w:color="auto"/>
        <w:right w:val="single" w:sz="8" w:space="0" w:color="auto"/>
      </w:pBdr>
      <w:shd w:val="clear" w:color="000000" w:fill="D6E3BC"/>
      <w:spacing w:before="100" w:beforeAutospacing="1" w:after="100" w:afterAutospacing="1" w:line="240" w:lineRule="auto"/>
      <w:textAlignment w:val="center"/>
    </w:pPr>
    <w:rPr>
      <w:rFonts w:ascii="Times New Roman" w:eastAsia="Times New Roman" w:hAnsi="Times New Roman" w:cs="Times New Roman"/>
      <w:kern w:val="0"/>
      <w:sz w:val="20"/>
      <w:szCs w:val="20"/>
      <w14:ligatures w14:val="none"/>
    </w:rPr>
  </w:style>
  <w:style w:type="paragraph" w:customStyle="1" w:styleId="xl85">
    <w:name w:val="xl85"/>
    <w:basedOn w:val="Binhthng"/>
    <w:qFormat/>
    <w:rsid w:val="003E7F80"/>
    <w:pPr>
      <w:pBdr>
        <w:top w:val="single" w:sz="8" w:space="0" w:color="auto"/>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86">
    <w:name w:val="xl86"/>
    <w:basedOn w:val="Binhthng"/>
    <w:qFormat/>
    <w:rsid w:val="003E7F80"/>
    <w:pPr>
      <w:pBdr>
        <w:top w:val="single" w:sz="8" w:space="0" w:color="auto"/>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87">
    <w:name w:val="xl87"/>
    <w:basedOn w:val="Binhthng"/>
    <w:qFormat/>
    <w:rsid w:val="003E7F80"/>
    <w:pPr>
      <w:pBdr>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88">
    <w:name w:val="xl88"/>
    <w:basedOn w:val="Binhthng"/>
    <w:qFormat/>
    <w:rsid w:val="003E7F80"/>
    <w:pPr>
      <w:pBdr>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89">
    <w:name w:val="xl89"/>
    <w:basedOn w:val="Binhthng"/>
    <w:qFormat/>
    <w:rsid w:val="003E7F80"/>
    <w:pPr>
      <w:pBdr>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90">
    <w:name w:val="xl90"/>
    <w:basedOn w:val="Binhthng"/>
    <w:qFormat/>
    <w:rsid w:val="003E7F80"/>
    <w:pPr>
      <w:pBdr>
        <w:top w:val="single" w:sz="8" w:space="0" w:color="auto"/>
        <w:left w:val="single" w:sz="8" w:space="0" w:color="auto"/>
        <w:bottom w:val="single" w:sz="12" w:space="0" w:color="C00000"/>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1">
    <w:name w:val="xl91"/>
    <w:basedOn w:val="Binhthng"/>
    <w:qFormat/>
    <w:rsid w:val="003E7F80"/>
    <w:pPr>
      <w:pBdr>
        <w:top w:val="single" w:sz="8" w:space="0" w:color="auto"/>
        <w:left w:val="single" w:sz="8" w:space="0" w:color="auto"/>
        <w:bottom w:val="single" w:sz="12" w:space="0" w:color="C00000"/>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2">
    <w:name w:val="xl92"/>
    <w:basedOn w:val="Binhthng"/>
    <w:qFormat/>
    <w:rsid w:val="003E7F80"/>
    <w:pPr>
      <w:pBdr>
        <w:top w:val="single" w:sz="8" w:space="0" w:color="auto"/>
        <w:left w:val="single" w:sz="8" w:space="0" w:color="auto"/>
        <w:bottom w:val="single" w:sz="12" w:space="0" w:color="C00000"/>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93">
    <w:name w:val="xl93"/>
    <w:basedOn w:val="Binhthng"/>
    <w:qFormat/>
    <w:rsid w:val="003E7F80"/>
    <w:pPr>
      <w:pBdr>
        <w:left w:val="single" w:sz="8" w:space="0" w:color="auto"/>
        <w:bottom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4">
    <w:name w:val="xl94"/>
    <w:basedOn w:val="Binhthng"/>
    <w:qFormat/>
    <w:rsid w:val="003E7F80"/>
    <w:pPr>
      <w:pBdr>
        <w:left w:val="single" w:sz="8" w:space="0" w:color="auto"/>
        <w:bottom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5">
    <w:name w:val="xl95"/>
    <w:basedOn w:val="Binhthng"/>
    <w:qFormat/>
    <w:rsid w:val="003E7F80"/>
    <w:pPr>
      <w:pBdr>
        <w:left w:val="single" w:sz="8" w:space="0" w:color="auto"/>
        <w:bottom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96">
    <w:name w:val="xl96"/>
    <w:basedOn w:val="Binhthng"/>
    <w:qFormat/>
    <w:rsid w:val="003E7F80"/>
    <w:pPr>
      <w:pBdr>
        <w:top w:val="single" w:sz="8" w:space="0" w:color="auto"/>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7">
    <w:name w:val="xl97"/>
    <w:basedOn w:val="Binhthng"/>
    <w:qFormat/>
    <w:rsid w:val="003E7F80"/>
    <w:pPr>
      <w:pBdr>
        <w:top w:val="single" w:sz="8" w:space="0" w:color="auto"/>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98">
    <w:name w:val="xl98"/>
    <w:basedOn w:val="Binhthng"/>
    <w:qFormat/>
    <w:rsid w:val="003E7F80"/>
    <w:pPr>
      <w:pBdr>
        <w:top w:val="single" w:sz="8" w:space="0" w:color="auto"/>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99">
    <w:name w:val="xl99"/>
    <w:basedOn w:val="Binhthng"/>
    <w:qFormat/>
    <w:rsid w:val="003E7F80"/>
    <w:pPr>
      <w:pBdr>
        <w:left w:val="single" w:sz="8" w:space="0" w:color="auto"/>
        <w:bottom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0">
    <w:name w:val="xl100"/>
    <w:basedOn w:val="Binhthng"/>
    <w:qFormat/>
    <w:rsid w:val="003E7F80"/>
    <w:pPr>
      <w:pBdr>
        <w:top w:val="single" w:sz="8" w:space="0" w:color="auto"/>
        <w:left w:val="single" w:sz="8" w:space="0" w:color="auto"/>
        <w:bottom w:val="single" w:sz="12" w:space="0" w:color="C00000"/>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1">
    <w:name w:val="xl101"/>
    <w:basedOn w:val="Binhthng"/>
    <w:qFormat/>
    <w:rsid w:val="003E7F80"/>
    <w:pPr>
      <w:pBdr>
        <w:top w:val="single" w:sz="8" w:space="0" w:color="auto"/>
        <w:left w:val="single" w:sz="8" w:space="0" w:color="auto"/>
        <w:bottom w:val="single" w:sz="12" w:space="0" w:color="C00000"/>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2">
    <w:name w:val="xl102"/>
    <w:basedOn w:val="Binhthng"/>
    <w:qFormat/>
    <w:rsid w:val="003E7F80"/>
    <w:pPr>
      <w:pBdr>
        <w:top w:val="single" w:sz="8" w:space="0" w:color="auto"/>
        <w:left w:val="single" w:sz="8" w:space="0" w:color="auto"/>
        <w:bottom w:val="single" w:sz="12" w:space="0" w:color="C00000"/>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03">
    <w:name w:val="xl103"/>
    <w:basedOn w:val="Binhthng"/>
    <w:qFormat/>
    <w:rsid w:val="003E7F80"/>
    <w:pPr>
      <w:pBdr>
        <w:top w:val="single" w:sz="8" w:space="0" w:color="auto"/>
        <w:left w:val="single" w:sz="8" w:space="0" w:color="auto"/>
        <w:bottom w:val="single" w:sz="12" w:space="0" w:color="C00000"/>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4">
    <w:name w:val="xl104"/>
    <w:basedOn w:val="Binhthng"/>
    <w:qFormat/>
    <w:rsid w:val="003E7F80"/>
    <w:pPr>
      <w:pBdr>
        <w:top w:val="single" w:sz="8" w:space="0" w:color="auto"/>
        <w:left w:val="single" w:sz="8" w:space="0" w:color="auto"/>
        <w:bottom w:val="single" w:sz="12" w:space="0" w:color="C00000"/>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5">
    <w:name w:val="xl105"/>
    <w:basedOn w:val="Binhthng"/>
    <w:qFormat/>
    <w:rsid w:val="003E7F80"/>
    <w:pPr>
      <w:pBdr>
        <w:top w:val="single" w:sz="8" w:space="0" w:color="auto"/>
        <w:left w:val="single" w:sz="8" w:space="0" w:color="auto"/>
        <w:bottom w:val="single" w:sz="12" w:space="0" w:color="C00000"/>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06">
    <w:name w:val="xl106"/>
    <w:basedOn w:val="Binhthng"/>
    <w:qFormat/>
    <w:rsid w:val="003E7F8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07">
    <w:name w:val="xl107"/>
    <w:basedOn w:val="Binhthng"/>
    <w:qFormat/>
    <w:rsid w:val="003E7F80"/>
    <w:pPr>
      <w:pBdr>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8">
    <w:name w:val="xl108"/>
    <w:basedOn w:val="Binhthng"/>
    <w:qFormat/>
    <w:rsid w:val="003E7F80"/>
    <w:pPr>
      <w:pBdr>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09">
    <w:name w:val="xl109"/>
    <w:basedOn w:val="Binhthng"/>
    <w:qFormat/>
    <w:rsid w:val="003E7F80"/>
    <w:pPr>
      <w:pBdr>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10">
    <w:name w:val="xl110"/>
    <w:basedOn w:val="Binhthng"/>
    <w:qFormat/>
    <w:rsid w:val="003E7F80"/>
    <w:pPr>
      <w:pBdr>
        <w:top w:val="single" w:sz="8" w:space="0" w:color="auto"/>
        <w:left w:val="single" w:sz="8" w:space="0" w:color="auto"/>
        <w:bottom w:val="single" w:sz="12" w:space="0" w:color="C00000"/>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11">
    <w:name w:val="xl111"/>
    <w:basedOn w:val="Binhthng"/>
    <w:qFormat/>
    <w:rsid w:val="003E7F80"/>
    <w:pPr>
      <w:pBdr>
        <w:top w:val="single" w:sz="8" w:space="0" w:color="auto"/>
        <w:left w:val="single" w:sz="8" w:space="0" w:color="auto"/>
        <w:bottom w:val="single" w:sz="12" w:space="0" w:color="C00000"/>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12">
    <w:name w:val="xl112"/>
    <w:basedOn w:val="Binhthng"/>
    <w:qFormat/>
    <w:rsid w:val="003E7F80"/>
    <w:pPr>
      <w:pBdr>
        <w:top w:val="single" w:sz="8" w:space="0" w:color="auto"/>
        <w:left w:val="single" w:sz="8" w:space="0" w:color="auto"/>
        <w:bottom w:val="single" w:sz="12" w:space="0" w:color="C00000"/>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13">
    <w:name w:val="xl113"/>
    <w:basedOn w:val="Binhthng"/>
    <w:qFormat/>
    <w:rsid w:val="003E7F8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14">
    <w:name w:val="xl114"/>
    <w:basedOn w:val="Binhthng"/>
    <w:qFormat/>
    <w:rsid w:val="003E7F80"/>
    <w:pPr>
      <w:pBdr>
        <w:left w:val="single" w:sz="8" w:space="0" w:color="auto"/>
        <w:bottom w:val="single" w:sz="12" w:space="0" w:color="C00000"/>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15">
    <w:name w:val="xl115"/>
    <w:basedOn w:val="Binhthng"/>
    <w:qFormat/>
    <w:rsid w:val="003E7F80"/>
    <w:pPr>
      <w:pBdr>
        <w:top w:val="single" w:sz="12" w:space="0" w:color="C00000"/>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16">
    <w:name w:val="xl116"/>
    <w:basedOn w:val="Binhthng"/>
    <w:qFormat/>
    <w:rsid w:val="003E7F80"/>
    <w:pPr>
      <w:pBdr>
        <w:top w:val="single" w:sz="12" w:space="0" w:color="C00000"/>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17">
    <w:name w:val="xl117"/>
    <w:basedOn w:val="Binhthng"/>
    <w:qFormat/>
    <w:rsid w:val="003E7F80"/>
    <w:pPr>
      <w:pBdr>
        <w:top w:val="single" w:sz="12" w:space="0" w:color="C00000"/>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18">
    <w:name w:val="xl118"/>
    <w:basedOn w:val="Binhthng"/>
    <w:qFormat/>
    <w:rsid w:val="003E7F80"/>
    <w:pPr>
      <w:pBdr>
        <w:top w:val="single" w:sz="8" w:space="0" w:color="auto"/>
        <w:left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19">
    <w:name w:val="xl119"/>
    <w:basedOn w:val="Binhthng"/>
    <w:qFormat/>
    <w:rsid w:val="003E7F80"/>
    <w:pPr>
      <w:pBdr>
        <w:top w:val="single" w:sz="8" w:space="0" w:color="auto"/>
        <w:left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20">
    <w:name w:val="xl120"/>
    <w:basedOn w:val="Binhthng"/>
    <w:qFormat/>
    <w:rsid w:val="003E7F80"/>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1">
    <w:name w:val="xl121"/>
    <w:basedOn w:val="Binhthng"/>
    <w:qFormat/>
    <w:rsid w:val="003E7F80"/>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2">
    <w:name w:val="xl122"/>
    <w:basedOn w:val="Binhthng"/>
    <w:qFormat/>
    <w:rsid w:val="003E7F80"/>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23">
    <w:name w:val="xl123"/>
    <w:basedOn w:val="Binhthng"/>
    <w:qFormat/>
    <w:rsid w:val="003E7F80"/>
    <w:pPr>
      <w:pBdr>
        <w:top w:val="single" w:sz="8" w:space="0" w:color="auto"/>
        <w:left w:val="single" w:sz="8" w:space="0" w:color="auto"/>
        <w:bottom w:val="single" w:sz="12" w:space="0" w:color="C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4">
    <w:name w:val="xl124"/>
    <w:basedOn w:val="Binhthng"/>
    <w:qFormat/>
    <w:rsid w:val="003E7F80"/>
    <w:pPr>
      <w:pBdr>
        <w:top w:val="single" w:sz="8" w:space="0" w:color="auto"/>
        <w:left w:val="single" w:sz="8" w:space="0" w:color="auto"/>
        <w:bottom w:val="single" w:sz="12" w:space="0" w:color="C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5">
    <w:name w:val="xl125"/>
    <w:basedOn w:val="Binhthng"/>
    <w:qFormat/>
    <w:rsid w:val="003E7F80"/>
    <w:pPr>
      <w:pBdr>
        <w:top w:val="single" w:sz="8" w:space="0" w:color="auto"/>
        <w:left w:val="single" w:sz="8" w:space="0" w:color="auto"/>
        <w:bottom w:val="single" w:sz="12" w:space="0" w:color="C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26">
    <w:name w:val="xl126"/>
    <w:basedOn w:val="Binhthng"/>
    <w:qFormat/>
    <w:rsid w:val="003E7F8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7">
    <w:name w:val="xl127"/>
    <w:basedOn w:val="Binhthng"/>
    <w:qFormat/>
    <w:rsid w:val="003E7F80"/>
    <w:pPr>
      <w:pBdr>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28">
    <w:name w:val="xl128"/>
    <w:basedOn w:val="Binhthng"/>
    <w:qFormat/>
    <w:rsid w:val="003E7F80"/>
    <w:pPr>
      <w:pBdr>
        <w:top w:val="single" w:sz="12" w:space="0" w:color="C00000"/>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29">
    <w:name w:val="xl129"/>
    <w:basedOn w:val="Binhthng"/>
    <w:qFormat/>
    <w:rsid w:val="003E7F80"/>
    <w:pPr>
      <w:pBdr>
        <w:top w:val="single" w:sz="12" w:space="0" w:color="C00000"/>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30">
    <w:name w:val="xl130"/>
    <w:basedOn w:val="Binhthng"/>
    <w:qFormat/>
    <w:rsid w:val="003E7F80"/>
    <w:pPr>
      <w:pBdr>
        <w:top w:val="single" w:sz="12" w:space="0" w:color="C00000"/>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1">
    <w:name w:val="xl131"/>
    <w:basedOn w:val="Binhthng"/>
    <w:qFormat/>
    <w:rsid w:val="003E7F8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32">
    <w:name w:val="xl132"/>
    <w:basedOn w:val="Binhthng"/>
    <w:qFormat/>
    <w:rsid w:val="003E7F8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3">
    <w:name w:val="xl133"/>
    <w:basedOn w:val="Binhthng"/>
    <w:qFormat/>
    <w:rsid w:val="003E7F80"/>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4">
    <w:name w:val="xl134"/>
    <w:basedOn w:val="Binhthng"/>
    <w:qFormat/>
    <w:rsid w:val="003E7F8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5">
    <w:name w:val="xl135"/>
    <w:basedOn w:val="Binhthng"/>
    <w:qFormat/>
    <w:rsid w:val="003E7F80"/>
    <w:pPr>
      <w:pBdr>
        <w:left w:val="single" w:sz="8" w:space="0" w:color="auto"/>
        <w:bottom w:val="single" w:sz="12" w:space="0" w:color="C00000"/>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36">
    <w:name w:val="xl136"/>
    <w:basedOn w:val="Binhthng"/>
    <w:qFormat/>
    <w:rsid w:val="003E7F80"/>
    <w:pPr>
      <w:pBdr>
        <w:left w:val="single" w:sz="8" w:space="0" w:color="auto"/>
        <w:bottom w:val="single" w:sz="12" w:space="0" w:color="C00000"/>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37">
    <w:name w:val="xl137"/>
    <w:basedOn w:val="Binhthng"/>
    <w:qFormat/>
    <w:rsid w:val="003E7F80"/>
    <w:pPr>
      <w:pBdr>
        <w:top w:val="single" w:sz="8" w:space="0" w:color="auto"/>
        <w:left w:val="single" w:sz="8" w:space="0" w:color="auto"/>
        <w:bottom w:val="single" w:sz="8" w:space="0" w:color="auto"/>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8">
    <w:name w:val="xl138"/>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39">
    <w:name w:val="xl139"/>
    <w:basedOn w:val="Binhthng"/>
    <w:qFormat/>
    <w:rsid w:val="003E7F8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0">
    <w:name w:val="xl140"/>
    <w:basedOn w:val="Binhthng"/>
    <w:qFormat/>
    <w:rsid w:val="003E7F8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1">
    <w:name w:val="xl141"/>
    <w:basedOn w:val="Binhthng"/>
    <w:qFormat/>
    <w:rsid w:val="003E7F80"/>
    <w:pPr>
      <w:pBdr>
        <w:left w:val="single" w:sz="8" w:space="0" w:color="auto"/>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2">
    <w:name w:val="xl142"/>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3">
    <w:name w:val="xl143"/>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4">
    <w:name w:val="xl144"/>
    <w:basedOn w:val="Binhthng"/>
    <w:qFormat/>
    <w:rsid w:val="003E7F80"/>
    <w:pPr>
      <w:pBdr>
        <w:top w:val="single" w:sz="8" w:space="0" w:color="auto"/>
        <w:left w:val="single" w:sz="8" w:space="0" w:color="auto"/>
        <w:bottom w:val="single" w:sz="8" w:space="0" w:color="auto"/>
        <w:right w:val="single" w:sz="12"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5">
    <w:name w:val="xl145"/>
    <w:basedOn w:val="Binhthng"/>
    <w:qFormat/>
    <w:rsid w:val="003E7F80"/>
    <w:pPr>
      <w:pBdr>
        <w:top w:val="single" w:sz="8" w:space="0" w:color="auto"/>
        <w:left w:val="single" w:sz="12" w:space="0" w:color="auto"/>
        <w:bottom w:val="single" w:sz="8" w:space="0" w:color="auto"/>
        <w:right w:val="single" w:sz="12"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6">
    <w:name w:val="xl146"/>
    <w:basedOn w:val="Binhthng"/>
    <w:qFormat/>
    <w:rsid w:val="003E7F80"/>
    <w:pPr>
      <w:pBdr>
        <w:top w:val="single" w:sz="8" w:space="0" w:color="auto"/>
        <w:left w:val="single" w:sz="12" w:space="0" w:color="auto"/>
        <w:bottom w:val="single" w:sz="8" w:space="0" w:color="auto"/>
        <w:right w:val="single" w:sz="12"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47">
    <w:name w:val="xl147"/>
    <w:basedOn w:val="Binhthng"/>
    <w:qFormat/>
    <w:rsid w:val="003E7F80"/>
    <w:pPr>
      <w:pBdr>
        <w:top w:val="single" w:sz="8" w:space="0" w:color="auto"/>
        <w:left w:val="single" w:sz="12"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48">
    <w:name w:val="xl148"/>
    <w:basedOn w:val="Binhthng"/>
    <w:qFormat/>
    <w:rsid w:val="003E7F80"/>
    <w:pPr>
      <w:pBdr>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49">
    <w:name w:val="xl149"/>
    <w:basedOn w:val="Binhthng"/>
    <w:qFormat/>
    <w:rsid w:val="003E7F80"/>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14:ligatures w14:val="none"/>
    </w:rPr>
  </w:style>
  <w:style w:type="paragraph" w:customStyle="1" w:styleId="xl150">
    <w:name w:val="xl150"/>
    <w:basedOn w:val="Binhthng"/>
    <w:qFormat/>
    <w:rsid w:val="003E7F80"/>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1">
    <w:name w:val="xl151"/>
    <w:basedOn w:val="Binhthng"/>
    <w:qFormat/>
    <w:rsid w:val="003E7F80"/>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2">
    <w:name w:val="xl152"/>
    <w:basedOn w:val="Binhthng"/>
    <w:qFormat/>
    <w:rsid w:val="003E7F80"/>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53">
    <w:name w:val="xl153"/>
    <w:basedOn w:val="Binhthng"/>
    <w:qFormat/>
    <w:rsid w:val="003E7F80"/>
    <w:pPr>
      <w:pBdr>
        <w:top w:val="single" w:sz="8" w:space="0" w:color="auto"/>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4">
    <w:name w:val="xl154"/>
    <w:basedOn w:val="Binhthng"/>
    <w:qFormat/>
    <w:rsid w:val="003E7F80"/>
    <w:pPr>
      <w:pBdr>
        <w:top w:val="single" w:sz="8" w:space="0" w:color="auto"/>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5">
    <w:name w:val="xl155"/>
    <w:basedOn w:val="Binhthng"/>
    <w:qFormat/>
    <w:rsid w:val="003E7F80"/>
    <w:pPr>
      <w:pBdr>
        <w:top w:val="single" w:sz="8" w:space="0" w:color="auto"/>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56">
    <w:name w:val="xl156"/>
    <w:basedOn w:val="Binhthng"/>
    <w:qFormat/>
    <w:rsid w:val="003E7F80"/>
    <w:pPr>
      <w:pBdr>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7">
    <w:name w:val="xl157"/>
    <w:basedOn w:val="Binhthng"/>
    <w:qFormat/>
    <w:rsid w:val="003E7F80"/>
    <w:pPr>
      <w:pBdr>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58">
    <w:name w:val="xl158"/>
    <w:basedOn w:val="Binhthng"/>
    <w:qFormat/>
    <w:rsid w:val="003E7F80"/>
    <w:pPr>
      <w:pBdr>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59">
    <w:name w:val="xl159"/>
    <w:basedOn w:val="Binhthng"/>
    <w:qFormat/>
    <w:rsid w:val="003E7F80"/>
    <w:pPr>
      <w:pBdr>
        <w:top w:val="single" w:sz="8" w:space="0" w:color="auto"/>
        <w:left w:val="single" w:sz="8" w:space="0" w:color="auto"/>
        <w:bottom w:val="single" w:sz="12" w:space="0" w:color="C00000"/>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0">
    <w:name w:val="xl160"/>
    <w:basedOn w:val="Binhthng"/>
    <w:qFormat/>
    <w:rsid w:val="003E7F80"/>
    <w:pPr>
      <w:pBdr>
        <w:top w:val="single" w:sz="8" w:space="0" w:color="auto"/>
        <w:left w:val="single" w:sz="8" w:space="0" w:color="auto"/>
        <w:bottom w:val="single" w:sz="12" w:space="0" w:color="C00000"/>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1">
    <w:name w:val="xl161"/>
    <w:basedOn w:val="Binhthng"/>
    <w:qFormat/>
    <w:rsid w:val="003E7F80"/>
    <w:pPr>
      <w:pBdr>
        <w:top w:val="single" w:sz="8" w:space="0" w:color="auto"/>
        <w:left w:val="single" w:sz="8" w:space="0" w:color="auto"/>
        <w:bottom w:val="single" w:sz="12" w:space="0" w:color="C00000"/>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62">
    <w:name w:val="xl162"/>
    <w:basedOn w:val="Binhthng"/>
    <w:qFormat/>
    <w:rsid w:val="003E7F80"/>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3">
    <w:name w:val="xl163"/>
    <w:basedOn w:val="Binhthng"/>
    <w:qFormat/>
    <w:rsid w:val="003E7F80"/>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4">
    <w:name w:val="xl164"/>
    <w:basedOn w:val="Binhthng"/>
    <w:qFormat/>
    <w:rsid w:val="003E7F80"/>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65">
    <w:name w:val="xl165"/>
    <w:basedOn w:val="Binhthng"/>
    <w:qFormat/>
    <w:rsid w:val="003E7F80"/>
    <w:pPr>
      <w:pBdr>
        <w:top w:val="single" w:sz="8" w:space="0" w:color="auto"/>
        <w:left w:val="single" w:sz="8" w:space="0" w:color="auto"/>
        <w:bottom w:val="single" w:sz="12" w:space="0" w:color="C00000"/>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6">
    <w:name w:val="xl166"/>
    <w:basedOn w:val="Binhthng"/>
    <w:qFormat/>
    <w:rsid w:val="003E7F80"/>
    <w:pPr>
      <w:pBdr>
        <w:top w:val="single" w:sz="8" w:space="0" w:color="auto"/>
        <w:left w:val="single" w:sz="8" w:space="0" w:color="auto"/>
        <w:bottom w:val="single" w:sz="12" w:space="0" w:color="C00000"/>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67">
    <w:name w:val="xl167"/>
    <w:basedOn w:val="Binhthng"/>
    <w:qFormat/>
    <w:rsid w:val="003E7F80"/>
    <w:pPr>
      <w:pBdr>
        <w:top w:val="single" w:sz="8" w:space="0" w:color="auto"/>
        <w:left w:val="single" w:sz="8" w:space="0" w:color="auto"/>
        <w:bottom w:val="single" w:sz="12" w:space="0" w:color="C00000"/>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68">
    <w:name w:val="xl168"/>
    <w:basedOn w:val="Binhthng"/>
    <w:qFormat/>
    <w:rsid w:val="003E7F8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69">
    <w:name w:val="xl169"/>
    <w:basedOn w:val="Binhthng"/>
    <w:qFormat/>
    <w:rsid w:val="003E7F80"/>
    <w:pPr>
      <w:pBdr>
        <w:left w:val="single" w:sz="8" w:space="0" w:color="auto"/>
        <w:bottom w:val="single" w:sz="8" w:space="0" w:color="auto"/>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0">
    <w:name w:val="xl170"/>
    <w:basedOn w:val="Binhthng"/>
    <w:qFormat/>
    <w:rsid w:val="003E7F80"/>
    <w:pPr>
      <w:pBdr>
        <w:left w:val="single" w:sz="8" w:space="0" w:color="auto"/>
        <w:bottom w:val="single" w:sz="8" w:space="0" w:color="auto"/>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1">
    <w:name w:val="xl171"/>
    <w:basedOn w:val="Binhthng"/>
    <w:qFormat/>
    <w:rsid w:val="003E7F80"/>
    <w:pPr>
      <w:pBdr>
        <w:left w:val="single" w:sz="8" w:space="0" w:color="auto"/>
        <w:bottom w:val="single" w:sz="8" w:space="0" w:color="auto"/>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72">
    <w:name w:val="xl172"/>
    <w:basedOn w:val="Binhthng"/>
    <w:qFormat/>
    <w:rsid w:val="003E7F80"/>
    <w:pPr>
      <w:pBdr>
        <w:left w:val="single" w:sz="8" w:space="0" w:color="auto"/>
        <w:bottom w:val="single" w:sz="12" w:space="0" w:color="C00000"/>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3">
    <w:name w:val="xl173"/>
    <w:basedOn w:val="Binhthng"/>
    <w:qFormat/>
    <w:rsid w:val="003E7F80"/>
    <w:pPr>
      <w:pBdr>
        <w:left w:val="single" w:sz="8" w:space="0" w:color="auto"/>
        <w:bottom w:val="single" w:sz="12" w:space="0" w:color="C00000"/>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4">
    <w:name w:val="xl174"/>
    <w:basedOn w:val="Binhthng"/>
    <w:qFormat/>
    <w:rsid w:val="003E7F80"/>
    <w:pPr>
      <w:pBdr>
        <w:left w:val="single" w:sz="8" w:space="0" w:color="auto"/>
        <w:bottom w:val="single" w:sz="12" w:space="0" w:color="C00000"/>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kern w:val="0"/>
      <w:sz w:val="20"/>
      <w:szCs w:val="20"/>
      <w14:ligatures w14:val="none"/>
    </w:rPr>
  </w:style>
  <w:style w:type="paragraph" w:customStyle="1" w:styleId="xl175">
    <w:name w:val="xl175"/>
    <w:basedOn w:val="Binhthng"/>
    <w:qFormat/>
    <w:rsid w:val="003E7F80"/>
    <w:pPr>
      <w:pBdr>
        <w:left w:val="single" w:sz="8" w:space="0" w:color="auto"/>
        <w:bottom w:val="single" w:sz="12" w:space="0" w:color="C00000"/>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6">
    <w:name w:val="xl176"/>
    <w:basedOn w:val="Binhthng"/>
    <w:qFormat/>
    <w:rsid w:val="003E7F8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7">
    <w:name w:val="xl177"/>
    <w:basedOn w:val="Binhthng"/>
    <w:qFormat/>
    <w:rsid w:val="003E7F80"/>
    <w:pPr>
      <w:pBdr>
        <w:top w:val="single" w:sz="8" w:space="0" w:color="auto"/>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8">
    <w:name w:val="xl178"/>
    <w:basedOn w:val="Binhthng"/>
    <w:qFormat/>
    <w:rsid w:val="003E7F8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79">
    <w:name w:val="xl179"/>
    <w:basedOn w:val="Binhthng"/>
    <w:qFormat/>
    <w:rsid w:val="003E7F80"/>
    <w:pPr>
      <w:pBdr>
        <w:top w:val="single" w:sz="8" w:space="0" w:color="auto"/>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0">
    <w:name w:val="xl180"/>
    <w:basedOn w:val="Binhthng"/>
    <w:qFormat/>
    <w:rsid w:val="003E7F80"/>
    <w:pPr>
      <w:pBdr>
        <w:top w:val="single" w:sz="8" w:space="0" w:color="auto"/>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81">
    <w:name w:val="xl181"/>
    <w:basedOn w:val="Binhthng"/>
    <w:qFormat/>
    <w:rsid w:val="003E7F80"/>
    <w:pPr>
      <w:pBdr>
        <w:top w:val="single" w:sz="8" w:space="0" w:color="auto"/>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82">
    <w:name w:val="xl182"/>
    <w:basedOn w:val="Binhthng"/>
    <w:qFormat/>
    <w:rsid w:val="003E7F80"/>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3">
    <w:name w:val="xl183"/>
    <w:basedOn w:val="Binhthng"/>
    <w:qFormat/>
    <w:rsid w:val="003E7F80"/>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4">
    <w:name w:val="xl184"/>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b/>
      <w:bCs/>
      <w:kern w:val="0"/>
      <w:sz w:val="24"/>
      <w:szCs w:val="24"/>
      <w14:ligatures w14:val="none"/>
    </w:rPr>
  </w:style>
  <w:style w:type="paragraph" w:customStyle="1" w:styleId="xl185">
    <w:name w:val="xl185"/>
    <w:basedOn w:val="Binhthng"/>
    <w:qFormat/>
    <w:rsid w:val="003E7F80"/>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6">
    <w:name w:val="xl186"/>
    <w:basedOn w:val="Binhthng"/>
    <w:qFormat/>
    <w:rsid w:val="003E7F80"/>
    <w:pPr>
      <w:pBdr>
        <w:top w:val="single" w:sz="8" w:space="0" w:color="auto"/>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7">
    <w:name w:val="xl187"/>
    <w:basedOn w:val="Binhthng"/>
    <w:qFormat/>
    <w:rsid w:val="003E7F80"/>
    <w:pPr>
      <w:pBdr>
        <w:top w:val="single" w:sz="8" w:space="0" w:color="auto"/>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88">
    <w:name w:val="xl188"/>
    <w:basedOn w:val="Binhthng"/>
    <w:qFormat/>
    <w:rsid w:val="003E7F80"/>
    <w:pPr>
      <w:pBdr>
        <w:top w:val="single" w:sz="8" w:space="0" w:color="auto"/>
        <w:left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89">
    <w:name w:val="xl189"/>
    <w:basedOn w:val="Binhthng"/>
    <w:qFormat/>
    <w:rsid w:val="003E7F80"/>
    <w:pPr>
      <w:pBdr>
        <w:top w:val="single" w:sz="8" w:space="0" w:color="auto"/>
        <w:left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90">
    <w:name w:val="xl190"/>
    <w:basedOn w:val="Binhthng"/>
    <w:qFormat/>
    <w:rsid w:val="003E7F80"/>
    <w:pPr>
      <w:pBdr>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91">
    <w:name w:val="xl191"/>
    <w:basedOn w:val="Binhthng"/>
    <w:qFormat/>
    <w:rsid w:val="003E7F80"/>
    <w:pPr>
      <w:pBdr>
        <w:left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92">
    <w:name w:val="xl192"/>
    <w:basedOn w:val="Binhthng"/>
    <w:qFormat/>
    <w:rsid w:val="003E7F80"/>
    <w:pPr>
      <w:pBdr>
        <w:top w:val="single" w:sz="8" w:space="0" w:color="auto"/>
        <w:left w:val="single" w:sz="8" w:space="0" w:color="auto"/>
        <w:right w:val="single" w:sz="8"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kern w:val="0"/>
      <w:sz w:val="24"/>
      <w:szCs w:val="24"/>
      <w14:ligatures w14:val="none"/>
    </w:rPr>
  </w:style>
  <w:style w:type="paragraph" w:customStyle="1" w:styleId="xl193">
    <w:name w:val="xl193"/>
    <w:basedOn w:val="Binhthng"/>
    <w:qFormat/>
    <w:rsid w:val="003E7F80"/>
    <w:pPr>
      <w:pBdr>
        <w:left w:val="single" w:sz="8" w:space="0" w:color="auto"/>
        <w:right w:val="single" w:sz="8"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kern w:val="0"/>
      <w:sz w:val="24"/>
      <w:szCs w:val="24"/>
      <w14:ligatures w14:val="none"/>
    </w:rPr>
  </w:style>
  <w:style w:type="paragraph" w:customStyle="1" w:styleId="xl194">
    <w:name w:val="xl194"/>
    <w:basedOn w:val="Binhthng"/>
    <w:qFormat/>
    <w:rsid w:val="003E7F80"/>
    <w:pPr>
      <w:pBdr>
        <w:left w:val="single" w:sz="8" w:space="0" w:color="auto"/>
        <w:bottom w:val="single" w:sz="8" w:space="0" w:color="auto"/>
        <w:right w:val="single" w:sz="8"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kern w:val="0"/>
      <w:sz w:val="24"/>
      <w:szCs w:val="24"/>
      <w14:ligatures w14:val="none"/>
    </w:rPr>
  </w:style>
  <w:style w:type="paragraph" w:customStyle="1" w:styleId="xl195">
    <w:name w:val="xl195"/>
    <w:basedOn w:val="Binhthng"/>
    <w:qFormat/>
    <w:rsid w:val="003E7F80"/>
    <w:pPr>
      <w:pBdr>
        <w:left w:val="single" w:sz="8" w:space="0" w:color="auto"/>
        <w:bottom w:val="single" w:sz="8" w:space="0" w:color="auto"/>
        <w:right w:val="single" w:sz="8"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96">
    <w:name w:val="xl196"/>
    <w:basedOn w:val="Binhthng"/>
    <w:qFormat/>
    <w:rsid w:val="003E7F80"/>
    <w:pPr>
      <w:pBdr>
        <w:top w:val="single" w:sz="8" w:space="0" w:color="auto"/>
        <w:left w:val="single" w:sz="8" w:space="0" w:color="auto"/>
        <w:bottom w:val="single" w:sz="12" w:space="0" w:color="C00000"/>
        <w:right w:val="single" w:sz="8" w:space="0" w:color="auto"/>
      </w:pBd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197">
    <w:name w:val="xl197"/>
    <w:basedOn w:val="Binhthng"/>
    <w:qFormat/>
    <w:rsid w:val="003E7F80"/>
    <w:pPr>
      <w:pBdr>
        <w:left w:val="single" w:sz="8" w:space="0" w:color="auto"/>
        <w:bottom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98">
    <w:name w:val="xl198"/>
    <w:basedOn w:val="Binhthng"/>
    <w:qFormat/>
    <w:rsid w:val="003E7F80"/>
    <w:pPr>
      <w:pBdr>
        <w:top w:val="single" w:sz="8" w:space="0" w:color="auto"/>
        <w:left w:val="single" w:sz="8" w:space="0" w:color="auto"/>
        <w:bottom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199">
    <w:name w:val="xl199"/>
    <w:basedOn w:val="Binhthng"/>
    <w:qFormat/>
    <w:rsid w:val="003E7F80"/>
    <w:pPr>
      <w:pBdr>
        <w:top w:val="single" w:sz="8" w:space="0" w:color="auto"/>
        <w:left w:val="single" w:sz="8" w:space="0" w:color="auto"/>
        <w:bottom w:val="single" w:sz="12" w:space="0" w:color="C00000"/>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0">
    <w:name w:val="xl200"/>
    <w:basedOn w:val="Binhthng"/>
    <w:qFormat/>
    <w:rsid w:val="003E7F80"/>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01">
    <w:name w:val="xl201"/>
    <w:basedOn w:val="Binhthng"/>
    <w:qFormat/>
    <w:rsid w:val="003E7F80"/>
    <w:pPr>
      <w:pBdr>
        <w:top w:val="single" w:sz="8" w:space="0" w:color="auto"/>
        <w:left w:val="single" w:sz="8" w:space="0" w:color="auto"/>
        <w:bottom w:val="single" w:sz="12" w:space="0" w:color="C00000"/>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02">
    <w:name w:val="xl202"/>
    <w:basedOn w:val="Binhthng"/>
    <w:qFormat/>
    <w:rsid w:val="003E7F80"/>
    <w:pPr>
      <w:pBdr>
        <w:left w:val="single" w:sz="8" w:space="0" w:color="auto"/>
        <w:bottom w:val="single" w:sz="8" w:space="0" w:color="auto"/>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3">
    <w:name w:val="xl203"/>
    <w:basedOn w:val="Binhthng"/>
    <w:qFormat/>
    <w:rsid w:val="003E7F80"/>
    <w:pPr>
      <w:pBdr>
        <w:top w:val="single" w:sz="8" w:space="0" w:color="auto"/>
        <w:left w:val="single" w:sz="8" w:space="0" w:color="auto"/>
        <w:bottom w:val="single" w:sz="12" w:space="0" w:color="C00000"/>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4">
    <w:name w:val="xl204"/>
    <w:basedOn w:val="Binhthng"/>
    <w:qFormat/>
    <w:rsid w:val="003E7F80"/>
    <w:pPr>
      <w:pBdr>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5">
    <w:name w:val="xl205"/>
    <w:basedOn w:val="Binhthng"/>
    <w:qFormat/>
    <w:rsid w:val="003E7F80"/>
    <w:pPr>
      <w:pBdr>
        <w:top w:val="single" w:sz="8" w:space="0" w:color="auto"/>
        <w:left w:val="single" w:sz="8" w:space="0" w:color="auto"/>
        <w:bottom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6">
    <w:name w:val="xl206"/>
    <w:basedOn w:val="Binhthng"/>
    <w:qFormat/>
    <w:rsid w:val="003E7F80"/>
    <w:pPr>
      <w:pBdr>
        <w:top w:val="single" w:sz="8" w:space="0" w:color="auto"/>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07">
    <w:name w:val="xl207"/>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08">
    <w:name w:val="xl208"/>
    <w:basedOn w:val="Binhthng"/>
    <w:qFormat/>
    <w:rsid w:val="003E7F80"/>
    <w:pPr>
      <w:pBdr>
        <w:top w:val="single" w:sz="8" w:space="0" w:color="auto"/>
        <w:left w:val="single" w:sz="8" w:space="0" w:color="auto"/>
        <w:bottom w:val="single" w:sz="8"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09">
    <w:name w:val="xl209"/>
    <w:basedOn w:val="Binhthng"/>
    <w:qFormat/>
    <w:rsid w:val="003E7F80"/>
    <w:pPr>
      <w:pBdr>
        <w:top w:val="single" w:sz="12" w:space="0" w:color="C00000"/>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0">
    <w:name w:val="xl210"/>
    <w:basedOn w:val="Binhthng"/>
    <w:qFormat/>
    <w:rsid w:val="003E7F80"/>
    <w:pPr>
      <w:pBdr>
        <w:top w:val="single" w:sz="8" w:space="0" w:color="auto"/>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1">
    <w:name w:val="xl211"/>
    <w:basedOn w:val="Binhthng"/>
    <w:qFormat/>
    <w:rsid w:val="003E7F80"/>
    <w:pPr>
      <w:pBdr>
        <w:top w:val="single" w:sz="12" w:space="0" w:color="C00000"/>
        <w:left w:val="single" w:sz="8" w:space="0" w:color="auto"/>
        <w:bottom w:val="single" w:sz="8" w:space="0" w:color="auto"/>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14:ligatures w14:val="none"/>
    </w:rPr>
  </w:style>
  <w:style w:type="paragraph" w:customStyle="1" w:styleId="xl212">
    <w:name w:val="xl212"/>
    <w:basedOn w:val="Binhthng"/>
    <w:qFormat/>
    <w:rsid w:val="003E7F80"/>
    <w:pPr>
      <w:pBdr>
        <w:top w:val="single" w:sz="8" w:space="0" w:color="auto"/>
        <w:left w:val="single" w:sz="8" w:space="0" w:color="auto"/>
        <w:bottom w:val="single" w:sz="8" w:space="0" w:color="auto"/>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14:ligatures w14:val="none"/>
    </w:rPr>
  </w:style>
  <w:style w:type="paragraph" w:customStyle="1" w:styleId="xl213">
    <w:name w:val="xl213"/>
    <w:basedOn w:val="Binhthng"/>
    <w:qFormat/>
    <w:rsid w:val="003E7F80"/>
    <w:pPr>
      <w:pBdr>
        <w:top w:val="single" w:sz="8" w:space="0" w:color="auto"/>
        <w:left w:val="single" w:sz="8" w:space="0" w:color="auto"/>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14:ligatures w14:val="none"/>
    </w:rPr>
  </w:style>
  <w:style w:type="paragraph" w:customStyle="1" w:styleId="xl214">
    <w:name w:val="xl214"/>
    <w:basedOn w:val="Binhthng"/>
    <w:qFormat/>
    <w:rsid w:val="003E7F80"/>
    <w:pPr>
      <w:pBdr>
        <w:top w:val="single" w:sz="8" w:space="0" w:color="auto"/>
        <w:left w:val="single" w:sz="8" w:space="0" w:color="auto"/>
        <w:bottom w:val="single" w:sz="12" w:space="0" w:color="C00000"/>
        <w:right w:val="single" w:sz="8"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14:ligatures w14:val="none"/>
    </w:rPr>
  </w:style>
  <w:style w:type="paragraph" w:customStyle="1" w:styleId="xl215">
    <w:name w:val="xl215"/>
    <w:basedOn w:val="Binhthng"/>
    <w:qFormat/>
    <w:rsid w:val="003E7F80"/>
    <w:pPr>
      <w:pBdr>
        <w:left w:val="single" w:sz="8" w:space="0" w:color="auto"/>
        <w:bottom w:val="single" w:sz="8" w:space="0" w:color="auto"/>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6">
    <w:name w:val="xl216"/>
    <w:basedOn w:val="Binhthng"/>
    <w:qFormat/>
    <w:rsid w:val="003E7F80"/>
    <w:pPr>
      <w:pBdr>
        <w:top w:val="single" w:sz="8" w:space="0" w:color="auto"/>
        <w:left w:val="single" w:sz="8" w:space="0" w:color="auto"/>
        <w:bottom w:val="single" w:sz="8" w:space="0" w:color="auto"/>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7">
    <w:name w:val="xl217"/>
    <w:basedOn w:val="Binhthng"/>
    <w:qFormat/>
    <w:rsid w:val="003E7F80"/>
    <w:pPr>
      <w:pBdr>
        <w:top w:val="single" w:sz="8" w:space="0" w:color="auto"/>
        <w:left w:val="single" w:sz="8" w:space="0" w:color="auto"/>
        <w:bottom w:val="single" w:sz="12" w:space="0" w:color="C00000"/>
        <w:right w:val="single" w:sz="8" w:space="0" w:color="auto"/>
      </w:pBdr>
      <w:shd w:val="clear" w:color="000000" w:fill="D6E3B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8">
    <w:name w:val="xl218"/>
    <w:basedOn w:val="Binhthng"/>
    <w:qFormat/>
    <w:rsid w:val="003E7F80"/>
    <w:pPr>
      <w:pBdr>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19">
    <w:name w:val="xl219"/>
    <w:basedOn w:val="Binhthng"/>
    <w:qFormat/>
    <w:rsid w:val="003E7F80"/>
    <w:pPr>
      <w:pBdr>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0">
    <w:name w:val="xl220"/>
    <w:basedOn w:val="Binhthng"/>
    <w:qFormat/>
    <w:rsid w:val="003E7F80"/>
    <w:pPr>
      <w:pBdr>
        <w:top w:val="single" w:sz="8" w:space="0" w:color="auto"/>
        <w:left w:val="single" w:sz="8"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1">
    <w:name w:val="xl221"/>
    <w:basedOn w:val="Binhthng"/>
    <w:qFormat/>
    <w:rsid w:val="003E7F80"/>
    <w:pPr>
      <w:pBdr>
        <w:top w:val="single" w:sz="8" w:space="0" w:color="auto"/>
        <w:left w:val="single" w:sz="8"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2">
    <w:name w:val="xl222"/>
    <w:basedOn w:val="Binhthng"/>
    <w:qFormat/>
    <w:rsid w:val="003E7F80"/>
    <w:pPr>
      <w:pBdr>
        <w:top w:val="single" w:sz="8" w:space="0" w:color="auto"/>
        <w:left w:val="single" w:sz="8" w:space="0" w:color="auto"/>
        <w:bottom w:val="single" w:sz="12" w:space="0" w:color="C00000"/>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3">
    <w:name w:val="xl223"/>
    <w:basedOn w:val="Binhthng"/>
    <w:qFormat/>
    <w:rsid w:val="003E7F80"/>
    <w:pPr>
      <w:pBdr>
        <w:left w:val="single" w:sz="8" w:space="0" w:color="auto"/>
        <w:bottom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24">
    <w:name w:val="xl224"/>
    <w:basedOn w:val="Binhthng"/>
    <w:qFormat/>
    <w:rsid w:val="003E7F80"/>
    <w:pPr>
      <w:pBdr>
        <w:top w:val="single" w:sz="8" w:space="0" w:color="auto"/>
        <w:left w:val="single" w:sz="8" w:space="0" w:color="auto"/>
        <w:bottom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25">
    <w:name w:val="xl225"/>
    <w:basedOn w:val="Binhthng"/>
    <w:qFormat/>
    <w:rsid w:val="003E7F80"/>
    <w:pPr>
      <w:pBdr>
        <w:top w:val="single" w:sz="8" w:space="0" w:color="auto"/>
        <w:left w:val="single" w:sz="8" w:space="0" w:color="auto"/>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26">
    <w:name w:val="xl226"/>
    <w:basedOn w:val="Binhthng"/>
    <w:qFormat/>
    <w:rsid w:val="003E7F80"/>
    <w:pPr>
      <w:pBdr>
        <w:top w:val="single" w:sz="8" w:space="0" w:color="auto"/>
        <w:left w:val="single" w:sz="8" w:space="0" w:color="auto"/>
        <w:bottom w:val="single" w:sz="12" w:space="0" w:color="C00000"/>
        <w:right w:val="single" w:sz="8" w:space="0" w:color="auto"/>
      </w:pBdr>
      <w:shd w:val="clear" w:color="000000" w:fill="FFF3CD"/>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27">
    <w:name w:val="xl227"/>
    <w:basedOn w:val="Binhthng"/>
    <w:qFormat/>
    <w:rsid w:val="003E7F80"/>
    <w:pPr>
      <w:pBdr>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8">
    <w:name w:val="xl228"/>
    <w:basedOn w:val="Binhthng"/>
    <w:qFormat/>
    <w:rsid w:val="003E7F80"/>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29">
    <w:name w:val="xl229"/>
    <w:basedOn w:val="Binhthng"/>
    <w:qFormat/>
    <w:rsid w:val="003E7F80"/>
    <w:pPr>
      <w:pBdr>
        <w:top w:val="single" w:sz="8" w:space="0" w:color="auto"/>
        <w:left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30">
    <w:name w:val="xl230"/>
    <w:basedOn w:val="Binhthng"/>
    <w:qFormat/>
    <w:rsid w:val="003E7F80"/>
    <w:pPr>
      <w:pBdr>
        <w:top w:val="single" w:sz="8" w:space="0" w:color="auto"/>
        <w:left w:val="single" w:sz="8" w:space="0" w:color="auto"/>
        <w:bottom w:val="single" w:sz="12" w:space="0" w:color="C00000"/>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31">
    <w:name w:val="xl231"/>
    <w:basedOn w:val="Binhthng"/>
    <w:qFormat/>
    <w:rsid w:val="003E7F80"/>
    <w:pPr>
      <w:pBdr>
        <w:left w:val="single" w:sz="8" w:space="0" w:color="auto"/>
        <w:bottom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32">
    <w:name w:val="xl232"/>
    <w:basedOn w:val="Binhthng"/>
    <w:qFormat/>
    <w:rsid w:val="003E7F80"/>
    <w:pPr>
      <w:pBdr>
        <w:top w:val="single" w:sz="8" w:space="0" w:color="auto"/>
        <w:left w:val="single" w:sz="8" w:space="0" w:color="auto"/>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33">
    <w:name w:val="xl233"/>
    <w:basedOn w:val="Binhthng"/>
    <w:qFormat/>
    <w:rsid w:val="003E7F80"/>
    <w:pPr>
      <w:pBdr>
        <w:top w:val="single" w:sz="8" w:space="0" w:color="auto"/>
        <w:left w:val="single" w:sz="8" w:space="0" w:color="auto"/>
        <w:bottom w:val="single" w:sz="12" w:space="0" w:color="C00000"/>
        <w:right w:val="single" w:sz="8"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34">
    <w:name w:val="xl234"/>
    <w:basedOn w:val="Binhthng"/>
    <w:qFormat/>
    <w:rsid w:val="003E7F80"/>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35">
    <w:name w:val="xl235"/>
    <w:basedOn w:val="Binhthng"/>
    <w:qFormat/>
    <w:rsid w:val="003E7F80"/>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36">
    <w:name w:val="xl236"/>
    <w:basedOn w:val="Binhthng"/>
    <w:qFormat/>
    <w:rsid w:val="003E7F80"/>
    <w:pPr>
      <w:pBdr>
        <w:top w:val="single" w:sz="8" w:space="0" w:color="auto"/>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37">
    <w:name w:val="xl237"/>
    <w:basedOn w:val="Binhthng"/>
    <w:qFormat/>
    <w:rsid w:val="003E7F80"/>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38">
    <w:name w:val="xl238"/>
    <w:basedOn w:val="Binhthng"/>
    <w:qFormat/>
    <w:rsid w:val="003E7F80"/>
    <w:pPr>
      <w:pBdr>
        <w:top w:val="single" w:sz="8" w:space="0" w:color="auto"/>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39">
    <w:name w:val="xl239"/>
    <w:basedOn w:val="Binhthng"/>
    <w:qFormat/>
    <w:rsid w:val="003E7F80"/>
    <w:pPr>
      <w:pBdr>
        <w:top w:val="single" w:sz="12" w:space="0" w:color="C00000"/>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40">
    <w:name w:val="xl240"/>
    <w:basedOn w:val="Binhthng"/>
    <w:qFormat/>
    <w:rsid w:val="003E7F80"/>
    <w:pPr>
      <w:pBdr>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41">
    <w:name w:val="xl241"/>
    <w:basedOn w:val="Binhthng"/>
    <w:qFormat/>
    <w:rsid w:val="003E7F80"/>
    <w:pPr>
      <w:pBdr>
        <w:left w:val="single" w:sz="8" w:space="0" w:color="auto"/>
        <w:bottom w:val="single" w:sz="12" w:space="0" w:color="C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42">
    <w:name w:val="xl242"/>
    <w:basedOn w:val="Binhthng"/>
    <w:qFormat/>
    <w:rsid w:val="003E7F80"/>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43">
    <w:name w:val="xl243"/>
    <w:basedOn w:val="Binhthng"/>
    <w:qFormat/>
    <w:rsid w:val="003E7F80"/>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44">
    <w:name w:val="xl244"/>
    <w:basedOn w:val="Binhthng"/>
    <w:qFormat/>
    <w:rsid w:val="003E7F80"/>
    <w:pPr>
      <w:pBdr>
        <w:top w:val="single" w:sz="8" w:space="0" w:color="auto"/>
        <w:left w:val="single" w:sz="8" w:space="0" w:color="auto"/>
        <w:bottom w:val="single" w:sz="12" w:space="0" w:color="C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45">
    <w:name w:val="xl245"/>
    <w:basedOn w:val="Binhthng"/>
    <w:qFormat/>
    <w:rsid w:val="003E7F80"/>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46">
    <w:name w:val="xl246"/>
    <w:basedOn w:val="Binhthng"/>
    <w:qFormat/>
    <w:rsid w:val="003E7F80"/>
    <w:pPr>
      <w:pBdr>
        <w:top w:val="single" w:sz="8" w:space="0" w:color="auto"/>
        <w:left w:val="single" w:sz="8" w:space="0" w:color="auto"/>
        <w:bottom w:val="single" w:sz="12" w:space="0" w:color="C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47">
    <w:name w:val="xl247"/>
    <w:basedOn w:val="Binhthng"/>
    <w:qFormat/>
    <w:rsid w:val="003E7F80"/>
    <w:pPr>
      <w:pBdr>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48">
    <w:name w:val="xl248"/>
    <w:basedOn w:val="Binhthng"/>
    <w:qFormat/>
    <w:rsid w:val="003E7F80"/>
    <w:pPr>
      <w:pBdr>
        <w:top w:val="single" w:sz="8" w:space="0" w:color="auto"/>
        <w:left w:val="single" w:sz="8" w:space="0" w:color="auto"/>
        <w:bottom w:val="single" w:sz="8" w:space="0" w:color="auto"/>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49">
    <w:name w:val="xl249"/>
    <w:basedOn w:val="Binhthng"/>
    <w:qFormat/>
    <w:rsid w:val="003E7F80"/>
    <w:pPr>
      <w:pBdr>
        <w:top w:val="single" w:sz="8" w:space="0" w:color="auto"/>
        <w:left w:val="single" w:sz="8" w:space="0" w:color="auto"/>
        <w:bottom w:val="single" w:sz="12" w:space="0" w:color="C00000"/>
        <w:right w:val="single" w:sz="8" w:space="0" w:color="auto"/>
      </w:pBdr>
      <w:shd w:val="clear" w:color="000000" w:fill="9BC2E6"/>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50">
    <w:name w:val="xl250"/>
    <w:basedOn w:val="Binhthng"/>
    <w:qFormat/>
    <w:rsid w:val="003E7F80"/>
    <w:pPr>
      <w:pBdr>
        <w:top w:val="single" w:sz="12" w:space="0" w:color="C00000"/>
        <w:left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51">
    <w:name w:val="xl251"/>
    <w:basedOn w:val="Binhthng"/>
    <w:qFormat/>
    <w:rsid w:val="003E7F80"/>
    <w:pPr>
      <w:pBdr>
        <w:left w:val="single" w:sz="8" w:space="0" w:color="auto"/>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52">
    <w:name w:val="xl252"/>
    <w:basedOn w:val="Binhthng"/>
    <w:qFormat/>
    <w:rsid w:val="003E7F80"/>
    <w:pPr>
      <w:pBdr>
        <w:left w:val="single" w:sz="8" w:space="0" w:color="auto"/>
        <w:bottom w:val="single" w:sz="12" w:space="0" w:color="C00000"/>
        <w:right w:val="single" w:sz="8" w:space="0" w:color="auto"/>
      </w:pBdr>
      <w:shd w:val="clear" w:color="000000" w:fill="C6D9F1"/>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53">
    <w:name w:val="xl253"/>
    <w:basedOn w:val="Binhthng"/>
    <w:qFormat/>
    <w:rsid w:val="003E7F80"/>
    <w:pPr>
      <w:pBdr>
        <w:left w:val="single" w:sz="8" w:space="0" w:color="auto"/>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54">
    <w:name w:val="xl254"/>
    <w:basedOn w:val="Binhthng"/>
    <w:qFormat/>
    <w:rsid w:val="003E7F80"/>
    <w:pPr>
      <w:pBdr>
        <w:left w:val="single" w:sz="8" w:space="0" w:color="auto"/>
        <w:bottom w:val="single" w:sz="12" w:space="0" w:color="C00000"/>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55">
    <w:name w:val="xl255"/>
    <w:basedOn w:val="Binhthng"/>
    <w:qFormat/>
    <w:rsid w:val="003E7F80"/>
    <w:pPr>
      <w:pBdr>
        <w:left w:val="single" w:sz="8" w:space="0" w:color="auto"/>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56">
    <w:name w:val="xl256"/>
    <w:basedOn w:val="Binhthng"/>
    <w:qFormat/>
    <w:rsid w:val="003E7F80"/>
    <w:pPr>
      <w:pBdr>
        <w:left w:val="single" w:sz="8" w:space="0" w:color="auto"/>
        <w:bottom w:val="single" w:sz="12" w:space="0" w:color="C00000"/>
        <w:right w:val="single" w:sz="8"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57">
    <w:name w:val="xl257"/>
    <w:basedOn w:val="Binhthng"/>
    <w:qFormat/>
    <w:rsid w:val="003E7F80"/>
    <w:pPr>
      <w:pBdr>
        <w:left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58">
    <w:name w:val="xl258"/>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59">
    <w:name w:val="xl259"/>
    <w:basedOn w:val="Binhthng"/>
    <w:qFormat/>
    <w:rsid w:val="003E7F80"/>
    <w:pPr>
      <w:pBdr>
        <w:left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60">
    <w:name w:val="xl260"/>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0"/>
      <w:szCs w:val="20"/>
      <w14:ligatures w14:val="none"/>
    </w:rPr>
  </w:style>
  <w:style w:type="paragraph" w:customStyle="1" w:styleId="xl261">
    <w:name w:val="xl261"/>
    <w:basedOn w:val="Binhthng"/>
    <w:qFormat/>
    <w:rsid w:val="003E7F80"/>
    <w:pPr>
      <w:pBdr>
        <w:left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paragraph" w:customStyle="1" w:styleId="xl262">
    <w:name w:val="xl262"/>
    <w:basedOn w:val="Binhthng"/>
    <w:qFormat/>
    <w:rsid w:val="003E7F80"/>
    <w:pPr>
      <w:pBdr>
        <w:left w:val="single" w:sz="8" w:space="0" w:color="auto"/>
        <w:bottom w:val="single" w:sz="12" w:space="0" w:color="C00000"/>
        <w:right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14:ligatures w14:val="none"/>
    </w:rPr>
  </w:style>
  <w:style w:type="character" w:customStyle="1" w:styleId="text">
    <w:name w:val="text"/>
    <w:basedOn w:val="Phngmcinhcuaoanvn"/>
    <w:qFormat/>
    <w:rsid w:val="0060281D"/>
  </w:style>
  <w:style w:type="table" w:customStyle="1" w:styleId="LiBang1">
    <w:name w:val="Lưới Bảng1"/>
    <w:basedOn w:val="BangThngthng"/>
    <w:next w:val="LiBang"/>
    <w:uiPriority w:val="59"/>
    <w:qFormat/>
    <w:rsid w:val="00CF24F0"/>
    <w:pPr>
      <w:spacing w:after="0" w:line="240" w:lineRule="auto"/>
    </w:pPr>
    <w:rPr>
      <w:rFonts w:ascii="Times New Roman" w:hAnsi="Times New Roman" w:cs="Times New Roman"/>
      <w:kern w:val="0"/>
      <w:sz w:val="24"/>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vision1">
    <w:name w:val="Revision1"/>
    <w:hidden/>
    <w:uiPriority w:val="99"/>
    <w:semiHidden/>
    <w:qFormat/>
    <w:rsid w:val="00BE294D"/>
    <w:pPr>
      <w:spacing w:after="0" w:line="240" w:lineRule="auto"/>
    </w:pPr>
    <w:rPr>
      <w:kern w:val="0"/>
      <w14:ligatures w14:val="none"/>
    </w:rPr>
  </w:style>
  <w:style w:type="table" w:customStyle="1" w:styleId="TableGrid741">
    <w:name w:val="Table Grid741"/>
    <w:basedOn w:val="BangThngthng"/>
    <w:next w:val="LiBang"/>
    <w:uiPriority w:val="59"/>
    <w:qFormat/>
    <w:rsid w:val="00AA6617"/>
    <w:pPr>
      <w:spacing w:after="0" w:line="240" w:lineRule="auto"/>
    </w:pPr>
    <w:rPr>
      <w:rFonts w:eastAsia="Times New Roman"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hngmcinhcuaoanvn"/>
    <w:uiPriority w:val="99"/>
    <w:semiHidden/>
    <w:unhideWhenUsed/>
    <w:qFormat/>
    <w:rsid w:val="00006F10"/>
    <w:rPr>
      <w:color w:val="605E5C"/>
      <w:shd w:val="clear" w:color="auto" w:fill="E1DFDD"/>
    </w:rPr>
  </w:style>
  <w:style w:type="character" w:customStyle="1" w:styleId="cpChagiiquyt1">
    <w:name w:val="Đề cập Chưa giải quyết1"/>
    <w:basedOn w:val="Phngmcinhcuaoanvn"/>
    <w:uiPriority w:val="99"/>
    <w:semiHidden/>
    <w:unhideWhenUsed/>
    <w:qFormat/>
    <w:rsid w:val="00006F10"/>
    <w:rPr>
      <w:color w:val="605E5C"/>
      <w:shd w:val="clear" w:color="auto" w:fill="E1DFDD"/>
    </w:rPr>
  </w:style>
  <w:style w:type="table" w:customStyle="1" w:styleId="LiBang2">
    <w:name w:val="Lưới Bảng2"/>
    <w:basedOn w:val="BangThngthng"/>
    <w:next w:val="LiBang"/>
    <w:uiPriority w:val="39"/>
    <w:qFormat/>
    <w:rsid w:val="001F3EF8"/>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BangThngthng"/>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qFormat/>
    <w:rsid w:val="001F3EF8"/>
    <w:pPr>
      <w:spacing w:after="0" w:line="240" w:lineRule="auto"/>
    </w:pPr>
    <w:rPr>
      <w:rFonts w:eastAsia="Times New Roman"/>
      <w:kern w:val="0"/>
      <w:sz w:val="20"/>
      <w:szCs w:val="20"/>
      <w:lang w:val="vi-VN" w:eastAsia="vi-VN"/>
      <w14:ligatures w14:val="none"/>
    </w:rPr>
    <w:tblPr>
      <w:tblCellMar>
        <w:top w:w="0" w:type="dxa"/>
        <w:left w:w="0" w:type="dxa"/>
        <w:bottom w:w="0" w:type="dxa"/>
        <w:right w:w="0" w:type="dxa"/>
      </w:tblCellMar>
    </w:tblPr>
  </w:style>
  <w:style w:type="table" w:customStyle="1" w:styleId="TableGrid24">
    <w:name w:val="Table Grid24"/>
    <w:basedOn w:val="BangThngthng"/>
    <w:uiPriority w:val="39"/>
    <w:qFormat/>
    <w:rsid w:val="001F3EF8"/>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
    <w:basedOn w:val="BangThngthng"/>
    <w:uiPriority w:val="39"/>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qFormat/>
    <w:rsid w:val="001F3EF8"/>
    <w:pPr>
      <w:spacing w:after="0" w:line="240" w:lineRule="auto"/>
    </w:pPr>
    <w:rPr>
      <w:rFonts w:eastAsia="Times New Roman"/>
      <w:kern w:val="0"/>
      <w:sz w:val="20"/>
      <w:szCs w:val="20"/>
      <w:lang w:val="vi-VN" w:eastAsia="vi-VN"/>
      <w14:ligatures w14:val="none"/>
    </w:rPr>
    <w:tblPr>
      <w:tblCellMar>
        <w:top w:w="0" w:type="dxa"/>
        <w:left w:w="0" w:type="dxa"/>
        <w:bottom w:w="0" w:type="dxa"/>
        <w:right w:w="0" w:type="dxa"/>
      </w:tblCellMar>
    </w:tblPr>
  </w:style>
  <w:style w:type="table" w:customStyle="1" w:styleId="TableGrid212">
    <w:name w:val="Table Grid212"/>
    <w:basedOn w:val="BangThngthng"/>
    <w:uiPriority w:val="39"/>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BangThngthng"/>
    <w:uiPriority w:val="49"/>
    <w:qFormat/>
    <w:rsid w:val="001F3EF8"/>
    <w:pPr>
      <w:spacing w:after="0" w:line="240" w:lineRule="auto"/>
    </w:pPr>
    <w:rPr>
      <w:rFonts w:ascii="Times New Roman" w:hAnsi="Times New Roman"/>
      <w:kern w:val="0"/>
      <w:sz w:val="28"/>
      <w:szCs w:val="20"/>
      <w14:ligatures w14:val="non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2">
    <w:name w:val="Grid Table 4 - Accent 122"/>
    <w:basedOn w:val="BangThngthng"/>
    <w:uiPriority w:val="49"/>
    <w:qFormat/>
    <w:rsid w:val="001F3EF8"/>
    <w:pPr>
      <w:spacing w:after="0" w:line="240" w:lineRule="auto"/>
    </w:pPr>
    <w:rPr>
      <w:kern w:val="0"/>
      <w:sz w:val="20"/>
      <w:szCs w:val="20"/>
      <w14:ligatures w14:val="none"/>
    </w:rPr>
    <w:tblPr>
      <w:tblBorders>
        <w:top w:val="single" w:sz="4" w:space="0" w:color="82C7F4"/>
        <w:left w:val="single" w:sz="4" w:space="0" w:color="82C7F4"/>
        <w:bottom w:val="single" w:sz="4" w:space="0" w:color="82C7F4"/>
        <w:right w:val="single" w:sz="4" w:space="0" w:color="82C7F4"/>
        <w:insideH w:val="single" w:sz="4" w:space="0" w:color="82C7F4"/>
        <w:insideV w:val="single" w:sz="4" w:space="0" w:color="82C7F4"/>
      </w:tblBorders>
    </w:tblPr>
    <w:tblStylePr w:type="firstRow">
      <w:rPr>
        <w:b/>
        <w:bCs/>
        <w:color w:val="FFFFFF"/>
      </w:rPr>
      <w:tblPr/>
      <w:tcPr>
        <w:tcBorders>
          <w:top w:val="single" w:sz="4" w:space="0" w:color="2FA3EE"/>
          <w:left w:val="single" w:sz="4" w:space="0" w:color="2FA3EE"/>
          <w:bottom w:val="single" w:sz="4" w:space="0" w:color="2FA3EE"/>
          <w:right w:val="single" w:sz="4" w:space="0" w:color="2FA3EE"/>
          <w:insideH w:val="nil"/>
          <w:insideV w:val="nil"/>
        </w:tcBorders>
        <w:shd w:val="clear" w:color="auto" w:fill="2FA3EE"/>
      </w:tcPr>
    </w:tblStylePr>
    <w:tblStylePr w:type="lastRow">
      <w:rPr>
        <w:b/>
        <w:bCs/>
      </w:rPr>
      <w:tblPr/>
      <w:tcPr>
        <w:tcBorders>
          <w:top w:val="double" w:sz="4" w:space="0" w:color="2FA3EE"/>
        </w:tcBorders>
      </w:tcPr>
    </w:tblStylePr>
    <w:tblStylePr w:type="firstCol">
      <w:rPr>
        <w:b/>
        <w:bCs/>
      </w:rPr>
    </w:tblStylePr>
    <w:tblStylePr w:type="lastCol">
      <w:rPr>
        <w:b/>
        <w:bCs/>
      </w:rPr>
    </w:tblStylePr>
    <w:tblStylePr w:type="band1Vert">
      <w:tblPr/>
      <w:tcPr>
        <w:shd w:val="clear" w:color="auto" w:fill="D5ECFB"/>
      </w:tcPr>
    </w:tblStylePr>
    <w:tblStylePr w:type="band1Horz">
      <w:tblPr/>
      <w:tcPr>
        <w:shd w:val="clear" w:color="auto" w:fill="D5ECFB"/>
      </w:tcPr>
    </w:tblStylePr>
  </w:style>
  <w:style w:type="paragraph" w:customStyle="1" w:styleId="Duytlai1">
    <w:name w:val="Duyệt lại1"/>
    <w:hidden/>
    <w:uiPriority w:val="99"/>
    <w:semiHidden/>
    <w:qFormat/>
    <w:rsid w:val="001F3EF8"/>
    <w:pPr>
      <w:spacing w:after="0" w:line="240" w:lineRule="auto"/>
    </w:pPr>
    <w:rPr>
      <w:kern w:val="0"/>
      <w14:ligatures w14:val="none"/>
    </w:rPr>
  </w:style>
  <w:style w:type="table" w:customStyle="1" w:styleId="TableGrid122">
    <w:name w:val="TableGrid122"/>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33">
    <w:name w:val="Table Grid33"/>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
    <w:basedOn w:val="BangThngthng"/>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113">
    <w:name w:val="TableGrid113"/>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222">
    <w:name w:val="Table Grid222"/>
    <w:basedOn w:val="BangThngthng"/>
    <w:uiPriority w:val="39"/>
    <w:qFormat/>
    <w:rsid w:val="001F3EF8"/>
    <w:pPr>
      <w:spacing w:after="0" w:line="240" w:lineRule="auto"/>
    </w:pPr>
    <w:rPr>
      <w:rFonts w:ascii="Times New Roman" w:eastAsia="Calibri" w:hAnsi="Times New Roman" w:cs="Times New Roman"/>
      <w:kern w:val="0"/>
      <w:sz w:val="24"/>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Grid1112"/>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313">
    <w:name w:val="Table Grid313"/>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BangThngthng"/>
    <w:uiPriority w:val="3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ngLi4-Nhnmanh111">
    <w:name w:val="Bảng Lưới 4 - Nhấn mạnh 111"/>
    <w:basedOn w:val="BangThngthng"/>
    <w:uiPriority w:val="49"/>
    <w:qFormat/>
    <w:rsid w:val="001F3EF8"/>
    <w:pPr>
      <w:spacing w:after="0" w:line="240" w:lineRule="auto"/>
    </w:pPr>
    <w:rPr>
      <w:kern w:val="0"/>
      <w:sz w:val="20"/>
      <w:szCs w:val="20"/>
      <w14:ligatures w14:val="non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12">
    <w:name w:val="Table Grid31112"/>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BangThngthng"/>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BangThngthng"/>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BangThngthng"/>
    <w:uiPriority w:val="39"/>
    <w:qFormat/>
    <w:rsid w:val="001F3EF8"/>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BangThngthng"/>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Grid31"/>
    <w:qFormat/>
    <w:rsid w:val="001F3EF8"/>
    <w:pPr>
      <w:spacing w:after="0" w:line="240" w:lineRule="auto"/>
    </w:pPr>
    <w:rPr>
      <w:rFonts w:eastAsia="Times New Roman"/>
      <w:kern w:val="0"/>
      <w:sz w:val="20"/>
      <w:szCs w:val="20"/>
      <w:lang w:val="vi-VN" w:eastAsia="vi-VN"/>
      <w14:ligatures w14:val="none"/>
    </w:rPr>
    <w:tblPr>
      <w:tblCellMar>
        <w:top w:w="0" w:type="dxa"/>
        <w:left w:w="0" w:type="dxa"/>
        <w:bottom w:w="0" w:type="dxa"/>
        <w:right w:w="0" w:type="dxa"/>
      </w:tblCellMar>
    </w:tblPr>
  </w:style>
  <w:style w:type="table" w:customStyle="1" w:styleId="TableGrid231">
    <w:name w:val="Table Grid231"/>
    <w:basedOn w:val="BangThngthng"/>
    <w:uiPriority w:val="39"/>
    <w:qFormat/>
    <w:rsid w:val="001F3EF8"/>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
    <w:basedOn w:val="BangThngthng"/>
    <w:uiPriority w:val="39"/>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Grid131"/>
    <w:qFormat/>
    <w:rsid w:val="001F3EF8"/>
    <w:pPr>
      <w:spacing w:after="0" w:line="240" w:lineRule="auto"/>
    </w:pPr>
    <w:rPr>
      <w:rFonts w:eastAsia="Times New Roman"/>
      <w:kern w:val="0"/>
      <w:sz w:val="20"/>
      <w:szCs w:val="20"/>
      <w:lang w:val="vi-VN" w:eastAsia="vi-VN"/>
      <w14:ligatures w14:val="none"/>
    </w:rPr>
    <w:tblPr>
      <w:tblCellMar>
        <w:top w:w="0" w:type="dxa"/>
        <w:left w:w="0" w:type="dxa"/>
        <w:bottom w:w="0" w:type="dxa"/>
        <w:right w:w="0" w:type="dxa"/>
      </w:tblCellMar>
    </w:tblPr>
  </w:style>
  <w:style w:type="table" w:customStyle="1" w:styleId="TableGrid2111">
    <w:name w:val="Table Grid2111"/>
    <w:basedOn w:val="BangThngthng"/>
    <w:uiPriority w:val="39"/>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1">
    <w:name w:val="Grid Table 4 - Accent 1111"/>
    <w:basedOn w:val="BangThngthng"/>
    <w:uiPriority w:val="49"/>
    <w:qFormat/>
    <w:rsid w:val="001F3EF8"/>
    <w:pPr>
      <w:spacing w:after="0" w:line="240" w:lineRule="auto"/>
    </w:pPr>
    <w:rPr>
      <w:rFonts w:ascii="Times New Roman" w:hAnsi="Times New Roman"/>
      <w:kern w:val="0"/>
      <w:sz w:val="28"/>
      <w:szCs w:val="20"/>
      <w14:ligatures w14:val="non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11">
    <w:name w:val="Grid Table 4 - Accent 1211"/>
    <w:basedOn w:val="BangThngthng"/>
    <w:uiPriority w:val="49"/>
    <w:qFormat/>
    <w:rsid w:val="001F3EF8"/>
    <w:pPr>
      <w:spacing w:after="0" w:line="240" w:lineRule="auto"/>
    </w:pPr>
    <w:rPr>
      <w:kern w:val="0"/>
      <w:sz w:val="20"/>
      <w:szCs w:val="20"/>
      <w14:ligatures w14:val="none"/>
    </w:rPr>
    <w:tblPr>
      <w:tblBorders>
        <w:top w:val="single" w:sz="4" w:space="0" w:color="82C7F4"/>
        <w:left w:val="single" w:sz="4" w:space="0" w:color="82C7F4"/>
        <w:bottom w:val="single" w:sz="4" w:space="0" w:color="82C7F4"/>
        <w:right w:val="single" w:sz="4" w:space="0" w:color="82C7F4"/>
        <w:insideH w:val="single" w:sz="4" w:space="0" w:color="82C7F4"/>
        <w:insideV w:val="single" w:sz="4" w:space="0" w:color="82C7F4"/>
      </w:tblBorders>
    </w:tblPr>
    <w:tblStylePr w:type="firstRow">
      <w:rPr>
        <w:b/>
        <w:bCs/>
        <w:color w:val="FFFFFF"/>
      </w:rPr>
      <w:tblPr/>
      <w:tcPr>
        <w:tcBorders>
          <w:top w:val="single" w:sz="4" w:space="0" w:color="2FA3EE"/>
          <w:left w:val="single" w:sz="4" w:space="0" w:color="2FA3EE"/>
          <w:bottom w:val="single" w:sz="4" w:space="0" w:color="2FA3EE"/>
          <w:right w:val="single" w:sz="4" w:space="0" w:color="2FA3EE"/>
          <w:insideH w:val="nil"/>
          <w:insideV w:val="nil"/>
        </w:tcBorders>
        <w:shd w:val="clear" w:color="auto" w:fill="2FA3EE"/>
      </w:tcPr>
    </w:tblStylePr>
    <w:tblStylePr w:type="lastRow">
      <w:rPr>
        <w:b/>
        <w:bCs/>
      </w:rPr>
      <w:tblPr/>
      <w:tcPr>
        <w:tcBorders>
          <w:top w:val="double" w:sz="4" w:space="0" w:color="2FA3EE"/>
        </w:tcBorders>
      </w:tcPr>
    </w:tblStylePr>
    <w:tblStylePr w:type="firstCol">
      <w:rPr>
        <w:b/>
        <w:bCs/>
      </w:rPr>
    </w:tblStylePr>
    <w:tblStylePr w:type="lastCol">
      <w:rPr>
        <w:b/>
        <w:bCs/>
      </w:rPr>
    </w:tblStylePr>
    <w:tblStylePr w:type="band1Vert">
      <w:tblPr/>
      <w:tcPr>
        <w:shd w:val="clear" w:color="auto" w:fill="D5ECFB"/>
      </w:tcPr>
    </w:tblStylePr>
    <w:tblStylePr w:type="band1Horz">
      <w:tblPr/>
      <w:tcPr>
        <w:shd w:val="clear" w:color="auto" w:fill="D5ECFB"/>
      </w:tcPr>
    </w:tblStylePr>
  </w:style>
  <w:style w:type="table" w:customStyle="1" w:styleId="TableGrid1211">
    <w:name w:val="TableGrid1211"/>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321">
    <w:name w:val="Table Grid321"/>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
    <w:basedOn w:val="BangThngthng"/>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Grid211"/>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1121">
    <w:name w:val="TableGrid1121"/>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2211">
    <w:name w:val="Table Grid2211"/>
    <w:basedOn w:val="BangThngthng"/>
    <w:uiPriority w:val="39"/>
    <w:qFormat/>
    <w:rsid w:val="001F3EF8"/>
    <w:pPr>
      <w:spacing w:after="0" w:line="240" w:lineRule="auto"/>
    </w:pPr>
    <w:rPr>
      <w:rFonts w:ascii="Times New Roman" w:eastAsia="Calibri" w:hAnsi="Times New Roman" w:cs="Times New Roman"/>
      <w:kern w:val="0"/>
      <w:sz w:val="24"/>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Grid11111"/>
    <w:qFormat/>
    <w:rsid w:val="001F3EF8"/>
    <w:pPr>
      <w:spacing w:after="0" w:line="240" w:lineRule="auto"/>
    </w:pPr>
    <w:rPr>
      <w:rFonts w:ascii="Calibri" w:eastAsia="Times New Roman" w:hAnsi="Calibri" w:cs="Times New Roman"/>
      <w:kern w:val="0"/>
      <w:sz w:val="20"/>
      <w:szCs w:val="20"/>
      <w14:ligatures w14:val="none"/>
    </w:rPr>
    <w:tblPr>
      <w:tblCellMar>
        <w:top w:w="0" w:type="dxa"/>
        <w:left w:w="0" w:type="dxa"/>
        <w:bottom w:w="0" w:type="dxa"/>
        <w:right w:w="0" w:type="dxa"/>
      </w:tblCellMar>
    </w:tblPr>
  </w:style>
  <w:style w:type="table" w:customStyle="1" w:styleId="TableGrid3121">
    <w:name w:val="Table Grid3121"/>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BangThngthng"/>
    <w:uiPriority w:val="3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31">
    <w:name w:val="Grid Table 4 - Accent 131"/>
    <w:basedOn w:val="BangThngthng"/>
    <w:uiPriority w:val="49"/>
    <w:qFormat/>
    <w:rsid w:val="001F3EF8"/>
    <w:pPr>
      <w:spacing w:after="0" w:line="240" w:lineRule="auto"/>
    </w:pPr>
    <w:rPr>
      <w:kern w:val="0"/>
      <w:sz w:val="20"/>
      <w:szCs w:val="20"/>
      <w14:ligatures w14:val="none"/>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112">
    <w:name w:val="Table Grid311112"/>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BangThngthng"/>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BangThngthng"/>
    <w:uiPriority w:val="5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BangThngthng"/>
    <w:qFormat/>
    <w:rsid w:val="001F3EF8"/>
    <w:pPr>
      <w:spacing w:after="0" w:line="240" w:lineRule="auto"/>
    </w:pPr>
    <w:rPr>
      <w:rFonts w:ascii="Times New Roman" w:hAnsi="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BangThngthng"/>
    <w:uiPriority w:val="59"/>
    <w:qFormat/>
    <w:rsid w:val="001F3EF8"/>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BangThngthng"/>
    <w:uiPriority w:val="59"/>
    <w:qFormat/>
    <w:rsid w:val="001F3EF8"/>
    <w:pPr>
      <w:spacing w:after="0" w:line="240" w:lineRule="auto"/>
    </w:pPr>
    <w:rPr>
      <w:rFonts w:ascii="Times New Roman" w:eastAsia="Times New Roman" w:hAnsi="Times New Roman" w:cs="Times New Roman"/>
      <w:kern w:val="0"/>
      <w:sz w:val="24"/>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1">
    <w:name w:val="Table Grid61111"/>
    <w:basedOn w:val="BangThngthng"/>
    <w:uiPriority w:val="59"/>
    <w:qFormat/>
    <w:rsid w:val="001F3EF8"/>
    <w:pPr>
      <w:spacing w:after="0" w:line="240" w:lineRule="auto"/>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BangThngthng"/>
    <w:uiPriority w:val="3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BangThngthng"/>
    <w:uiPriority w:val="59"/>
    <w:qFormat/>
    <w:rsid w:val="001F3EF8"/>
    <w:pPr>
      <w:spacing w:after="0" w:line="240" w:lineRule="auto"/>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BangThngthng"/>
    <w:uiPriority w:val="3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BangThngthng"/>
    <w:uiPriority w:val="59"/>
    <w:qFormat/>
    <w:rsid w:val="001F3EF8"/>
    <w:pPr>
      <w:spacing w:after="0" w:line="240" w:lineRule="auto"/>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Grid41"/>
    <w:qFormat/>
    <w:rsid w:val="001F3EF8"/>
    <w:pPr>
      <w:spacing w:after="0" w:line="240" w:lineRule="auto"/>
    </w:pPr>
    <w:rPr>
      <w:rFonts w:ascii="Calibri" w:eastAsia="Times New Roman" w:hAnsi="Calibri"/>
      <w:kern w:val="0"/>
      <w:sz w:val="20"/>
      <w:szCs w:val="20"/>
      <w14:ligatures w14:val="none"/>
    </w:rPr>
    <w:tblPr>
      <w:tblCellMar>
        <w:top w:w="0" w:type="dxa"/>
        <w:left w:w="0" w:type="dxa"/>
        <w:bottom w:w="0" w:type="dxa"/>
        <w:right w:w="0" w:type="dxa"/>
      </w:tblCellMar>
    </w:tblPr>
  </w:style>
  <w:style w:type="table" w:customStyle="1" w:styleId="TableGrid3111112">
    <w:name w:val="Table Grid3111112"/>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BangThngthng"/>
    <w:uiPriority w:val="39"/>
    <w:qFormat/>
    <w:rsid w:val="001F3EF8"/>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BangThngthng"/>
    <w:uiPriority w:val="59"/>
    <w:qFormat/>
    <w:rsid w:val="001F3EF8"/>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BangThngthng"/>
    <w:uiPriority w:val="59"/>
    <w:qFormat/>
    <w:rsid w:val="001F3EF8"/>
    <w:pPr>
      <w:spacing w:after="0" w:line="240" w:lineRule="auto"/>
    </w:pPr>
    <w:rPr>
      <w:rFonts w:ascii="Times New Roman" w:eastAsia="Times New Roman" w:hAnsi="Times New Roman" w:cs="Times New Roman"/>
      <w:kern w:val="0"/>
      <w:sz w:val="24"/>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21">
    <w:name w:val="Table Grid61121"/>
    <w:basedOn w:val="BangThngthng"/>
    <w:uiPriority w:val="59"/>
    <w:qFormat/>
    <w:rsid w:val="001F3EF8"/>
    <w:pPr>
      <w:spacing w:after="0" w:line="240" w:lineRule="auto"/>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BangThngthng"/>
    <w:uiPriority w:val="39"/>
    <w:qFormat/>
    <w:rsid w:val="001F3EF8"/>
    <w:pPr>
      <w:spacing w:after="0" w:line="240" w:lineRule="auto"/>
    </w:pPr>
    <w:rPr>
      <w:rFonts w:ascii="Calibri" w:eastAsia="Calibri" w:hAnsi="Calibri"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BangThngthng"/>
    <w:uiPriority w:val="39"/>
    <w:qFormat/>
    <w:rsid w:val="001F3EF8"/>
    <w:pPr>
      <w:spacing w:after="0" w:line="240" w:lineRule="auto"/>
    </w:pPr>
    <w:rPr>
      <w:rFonts w:ascii="Calibri" w:hAnsi="Calibri"/>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1">
    <w:name w:val="Table Grid31111111"/>
    <w:basedOn w:val="BangThngthng"/>
    <w:uiPriority w:val="39"/>
    <w:qFormat/>
    <w:rsid w:val="001F3EF8"/>
    <w:pPr>
      <w:spacing w:after="0" w:line="240" w:lineRule="auto"/>
    </w:pPr>
    <w:rPr>
      <w:rFonts w:ascii="Times New Roman" w:eastAsia="Calibri" w:hAnsi="Times New Roman" w:cs="Times New Roman"/>
      <w:kern w:val="0"/>
      <w:sz w:val="28"/>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BangThngthng"/>
    <w:uiPriority w:val="39"/>
    <w:qFormat/>
    <w:rsid w:val="001F3EF8"/>
    <w:pPr>
      <w:spacing w:after="0" w:line="240" w:lineRule="auto"/>
    </w:pPr>
    <w:rPr>
      <w:rFonts w:ascii="Calibri" w:eastAsia="Calibri" w:hAnsi="Calibri"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ngLi4-Nhnmanh12">
    <w:name w:val="Bảng Lưới 4 - Nhấn mạnh 12"/>
    <w:basedOn w:val="BangThngthng"/>
    <w:uiPriority w:val="49"/>
    <w:rsid w:val="007E492B"/>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pChagiiquyt2">
    <w:name w:val="Đề cập Chưa giải quyết2"/>
    <w:basedOn w:val="Phngmcinhcuaoanvn"/>
    <w:uiPriority w:val="99"/>
    <w:semiHidden/>
    <w:unhideWhenUsed/>
    <w:rsid w:val="007E492B"/>
    <w:rPr>
      <w:color w:val="605E5C"/>
      <w:shd w:val="clear" w:color="auto" w:fill="E1DFDD"/>
    </w:rPr>
  </w:style>
  <w:style w:type="numbering" w:customStyle="1" w:styleId="Khngco1">
    <w:name w:val="Không có1"/>
    <w:next w:val="Khngco"/>
    <w:uiPriority w:val="99"/>
    <w:semiHidden/>
    <w:unhideWhenUsed/>
    <w:rsid w:val="007E492B"/>
  </w:style>
  <w:style w:type="numbering" w:customStyle="1" w:styleId="NoList15">
    <w:name w:val="No List15"/>
    <w:next w:val="Khngco"/>
    <w:uiPriority w:val="99"/>
    <w:semiHidden/>
    <w:unhideWhenUsed/>
    <w:rsid w:val="007E492B"/>
  </w:style>
  <w:style w:type="numbering" w:customStyle="1" w:styleId="NoList114">
    <w:name w:val="No List114"/>
    <w:next w:val="Khngco"/>
    <w:uiPriority w:val="99"/>
    <w:semiHidden/>
    <w:unhideWhenUsed/>
    <w:rsid w:val="007E492B"/>
  </w:style>
  <w:style w:type="numbering" w:customStyle="1" w:styleId="NoList1113">
    <w:name w:val="No List1113"/>
    <w:next w:val="Khngco"/>
    <w:uiPriority w:val="99"/>
    <w:semiHidden/>
    <w:unhideWhenUsed/>
    <w:rsid w:val="007E492B"/>
  </w:style>
  <w:style w:type="numbering" w:customStyle="1" w:styleId="NoList11113">
    <w:name w:val="No List11113"/>
    <w:next w:val="Khngco"/>
    <w:uiPriority w:val="99"/>
    <w:semiHidden/>
    <w:unhideWhenUsed/>
    <w:rsid w:val="007E492B"/>
  </w:style>
  <w:style w:type="numbering" w:customStyle="1" w:styleId="NoList24">
    <w:name w:val="No List24"/>
    <w:next w:val="Khngco"/>
    <w:uiPriority w:val="99"/>
    <w:semiHidden/>
    <w:unhideWhenUsed/>
    <w:rsid w:val="007E492B"/>
  </w:style>
  <w:style w:type="numbering" w:customStyle="1" w:styleId="NoList33">
    <w:name w:val="No List33"/>
    <w:next w:val="Khngco"/>
    <w:uiPriority w:val="99"/>
    <w:semiHidden/>
    <w:unhideWhenUsed/>
    <w:rsid w:val="007E492B"/>
  </w:style>
  <w:style w:type="numbering" w:customStyle="1" w:styleId="NoList43">
    <w:name w:val="No List43"/>
    <w:next w:val="Khngco"/>
    <w:uiPriority w:val="99"/>
    <w:semiHidden/>
    <w:unhideWhenUsed/>
    <w:rsid w:val="007E492B"/>
  </w:style>
  <w:style w:type="numbering" w:customStyle="1" w:styleId="NoList53">
    <w:name w:val="No List53"/>
    <w:next w:val="Khngco"/>
    <w:uiPriority w:val="99"/>
    <w:semiHidden/>
    <w:unhideWhenUsed/>
    <w:rsid w:val="007E492B"/>
  </w:style>
  <w:style w:type="numbering" w:customStyle="1" w:styleId="NoList123">
    <w:name w:val="No List123"/>
    <w:next w:val="Khngco"/>
    <w:uiPriority w:val="99"/>
    <w:semiHidden/>
    <w:unhideWhenUsed/>
    <w:rsid w:val="007E492B"/>
  </w:style>
  <w:style w:type="numbering" w:customStyle="1" w:styleId="NoList213">
    <w:name w:val="No List213"/>
    <w:next w:val="Khngco"/>
    <w:uiPriority w:val="99"/>
    <w:semiHidden/>
    <w:unhideWhenUsed/>
    <w:rsid w:val="007E492B"/>
  </w:style>
  <w:style w:type="numbering" w:customStyle="1" w:styleId="NoList63">
    <w:name w:val="No List63"/>
    <w:next w:val="Khngco"/>
    <w:uiPriority w:val="99"/>
    <w:semiHidden/>
    <w:unhideWhenUsed/>
    <w:rsid w:val="007E492B"/>
  </w:style>
  <w:style w:type="table" w:customStyle="1" w:styleId="TableGrid76">
    <w:name w:val="Table Grid76"/>
    <w:basedOn w:val="BangThngthng"/>
    <w:next w:val="LiBang"/>
    <w:uiPriority w:val="59"/>
    <w:qFormat/>
    <w:rsid w:val="007E492B"/>
    <w:pPr>
      <w:spacing w:after="0" w:line="240" w:lineRule="auto"/>
    </w:pPr>
    <w:rPr>
      <w:rFonts w:eastAsia="Times New Roman"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BangThngthng"/>
    <w:next w:val="LiBang"/>
    <w:uiPriority w:val="59"/>
    <w:qFormat/>
    <w:rsid w:val="007E492B"/>
    <w:pPr>
      <w:spacing w:after="0" w:line="240" w:lineRule="auto"/>
    </w:pPr>
    <w:rPr>
      <w:rFonts w:ascii="Times New Roman" w:eastAsia="Times New Roman" w:hAnsi="Times New Roman" w:cs="Times New Roman"/>
      <w:kern w:val="0"/>
      <w:sz w:val="24"/>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4">
    <w:name w:val="Table Grid6114"/>
    <w:basedOn w:val="BangThngthng"/>
    <w:uiPriority w:val="59"/>
    <w:qFormat/>
    <w:rsid w:val="007E492B"/>
    <w:pPr>
      <w:spacing w:after="0" w:line="240" w:lineRule="auto"/>
    </w:pPr>
    <w:rPr>
      <w:rFonts w:ascii="Calibri" w:eastAsia="Times New Roman" w:hAnsi="Calibri" w:cs="Times New Roma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1">
    <w:name w:val="Footer1"/>
    <w:basedOn w:val="Binhthng"/>
    <w:next w:val="Chntrang"/>
    <w:uiPriority w:val="99"/>
    <w:unhideWhenUsed/>
    <w:qFormat/>
    <w:rsid w:val="007E492B"/>
    <w:pPr>
      <w:tabs>
        <w:tab w:val="center" w:pos="4680"/>
        <w:tab w:val="right" w:pos="9360"/>
      </w:tabs>
      <w:spacing w:after="0" w:line="240" w:lineRule="auto"/>
    </w:pPr>
    <w:rPr>
      <w:rFonts w:ascii="Calibri" w:eastAsia="Calibri" w:hAnsi="Calibri" w:cs="Calibri"/>
      <w:kern w:val="0"/>
      <w14:ligatures w14:val="none"/>
    </w:rPr>
  </w:style>
  <w:style w:type="table" w:customStyle="1" w:styleId="TableGrid7411">
    <w:name w:val="Table Grid7411"/>
    <w:basedOn w:val="BangThngthng"/>
    <w:next w:val="LiBang"/>
    <w:uiPriority w:val="59"/>
    <w:rsid w:val="00960439"/>
    <w:pPr>
      <w:spacing w:after="0" w:line="240" w:lineRule="auto"/>
    </w:pPr>
    <w:rPr>
      <w:rFonts w:ascii="Calibri" w:eastAsia="Times New Rom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BangThngthng"/>
    <w:next w:val="LiBang"/>
    <w:uiPriority w:val="59"/>
    <w:rsid w:val="00960439"/>
    <w:pPr>
      <w:spacing w:after="0" w:line="240" w:lineRule="auto"/>
    </w:pPr>
    <w:rPr>
      <w:rFonts w:ascii="Calibri" w:eastAsia="Times New Rom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BangThngthng"/>
    <w:next w:val="LiBang"/>
    <w:uiPriority w:val="59"/>
    <w:rsid w:val="005E0EC5"/>
    <w:pPr>
      <w:spacing w:after="0" w:line="240" w:lineRule="auto"/>
    </w:pPr>
    <w:rPr>
      <w:rFonts w:ascii="Calibri" w:eastAsia="Times New Rom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BangThngthng"/>
    <w:next w:val="LiBang"/>
    <w:uiPriority w:val="59"/>
    <w:rsid w:val="005E0EC5"/>
    <w:pPr>
      <w:spacing w:after="0" w:line="240" w:lineRule="auto"/>
    </w:pPr>
    <w:rPr>
      <w:rFonts w:ascii="Calibri" w:eastAsia="Times New Rom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angLi4-Nhnmanh120">
    <w:name w:val="Bảng Lưới 4 - Nhấn mạnh 12"/>
    <w:basedOn w:val="BangThngthng"/>
    <w:uiPriority w:val="49"/>
    <w:qFormat/>
    <w:rsid w:val="00F04F7A"/>
    <w:pPr>
      <w:spacing w:after="0" w:line="240" w:lineRule="auto"/>
    </w:pPr>
    <w:rPr>
      <w:rFonts w:ascii="Times New Roman" w:eastAsia="SimSun" w:hAnsi="Times New Roman" w:cs="Times New Roman"/>
      <w:kern w:val="0"/>
      <w:sz w:val="20"/>
      <w:szCs w:val="20"/>
      <w14:ligatures w14:val="none"/>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pChagiiquyt20">
    <w:name w:val="Đề cập Chưa giải quyết2"/>
    <w:basedOn w:val="Phngmcinhcuaoanvn"/>
    <w:uiPriority w:val="99"/>
    <w:semiHidden/>
    <w:unhideWhenUsed/>
    <w:qFormat/>
    <w:rsid w:val="00F04F7A"/>
    <w:rPr>
      <w:color w:val="605E5C"/>
      <w:shd w:val="clear" w:color="auto" w:fill="E1DFDD"/>
    </w:rPr>
  </w:style>
  <w:style w:type="table" w:styleId="BangLi4-Nhnmanh1">
    <w:name w:val="Grid Table 4 Accent 1"/>
    <w:basedOn w:val="BangThngthng"/>
    <w:uiPriority w:val="49"/>
    <w:rsid w:val="00421DD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Grid7413">
    <w:name w:val="Table Grid7413"/>
    <w:basedOn w:val="BangThngthng"/>
    <w:next w:val="LiBang"/>
    <w:uiPriority w:val="59"/>
    <w:qFormat/>
    <w:rsid w:val="00E1029C"/>
    <w:pPr>
      <w:spacing w:after="0" w:line="240" w:lineRule="auto"/>
    </w:pPr>
    <w:rPr>
      <w:rFonts w:ascii="Calibri" w:eastAsia="Times New Roman"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29137">
      <w:bodyDiv w:val="1"/>
      <w:marLeft w:val="0"/>
      <w:marRight w:val="0"/>
      <w:marTop w:val="0"/>
      <w:marBottom w:val="0"/>
      <w:divBdr>
        <w:top w:val="none" w:sz="0" w:space="0" w:color="auto"/>
        <w:left w:val="none" w:sz="0" w:space="0" w:color="auto"/>
        <w:bottom w:val="none" w:sz="0" w:space="0" w:color="auto"/>
        <w:right w:val="none" w:sz="0" w:space="0" w:color="auto"/>
      </w:divBdr>
    </w:div>
    <w:div w:id="40256142">
      <w:bodyDiv w:val="1"/>
      <w:marLeft w:val="0"/>
      <w:marRight w:val="0"/>
      <w:marTop w:val="0"/>
      <w:marBottom w:val="0"/>
      <w:divBdr>
        <w:top w:val="none" w:sz="0" w:space="0" w:color="auto"/>
        <w:left w:val="none" w:sz="0" w:space="0" w:color="auto"/>
        <w:bottom w:val="none" w:sz="0" w:space="0" w:color="auto"/>
        <w:right w:val="none" w:sz="0" w:space="0" w:color="auto"/>
      </w:divBdr>
    </w:div>
    <w:div w:id="50471280">
      <w:bodyDiv w:val="1"/>
      <w:marLeft w:val="0"/>
      <w:marRight w:val="0"/>
      <w:marTop w:val="0"/>
      <w:marBottom w:val="0"/>
      <w:divBdr>
        <w:top w:val="none" w:sz="0" w:space="0" w:color="auto"/>
        <w:left w:val="none" w:sz="0" w:space="0" w:color="auto"/>
        <w:bottom w:val="none" w:sz="0" w:space="0" w:color="auto"/>
        <w:right w:val="none" w:sz="0" w:space="0" w:color="auto"/>
      </w:divBdr>
    </w:div>
    <w:div w:id="58332247">
      <w:bodyDiv w:val="1"/>
      <w:marLeft w:val="0"/>
      <w:marRight w:val="0"/>
      <w:marTop w:val="0"/>
      <w:marBottom w:val="0"/>
      <w:divBdr>
        <w:top w:val="none" w:sz="0" w:space="0" w:color="auto"/>
        <w:left w:val="none" w:sz="0" w:space="0" w:color="auto"/>
        <w:bottom w:val="none" w:sz="0" w:space="0" w:color="auto"/>
        <w:right w:val="none" w:sz="0" w:space="0" w:color="auto"/>
      </w:divBdr>
    </w:div>
    <w:div w:id="69548801">
      <w:bodyDiv w:val="1"/>
      <w:marLeft w:val="0"/>
      <w:marRight w:val="0"/>
      <w:marTop w:val="0"/>
      <w:marBottom w:val="0"/>
      <w:divBdr>
        <w:top w:val="none" w:sz="0" w:space="0" w:color="auto"/>
        <w:left w:val="none" w:sz="0" w:space="0" w:color="auto"/>
        <w:bottom w:val="none" w:sz="0" w:space="0" w:color="auto"/>
        <w:right w:val="none" w:sz="0" w:space="0" w:color="auto"/>
      </w:divBdr>
    </w:div>
    <w:div w:id="152725330">
      <w:bodyDiv w:val="1"/>
      <w:marLeft w:val="0"/>
      <w:marRight w:val="0"/>
      <w:marTop w:val="0"/>
      <w:marBottom w:val="0"/>
      <w:divBdr>
        <w:top w:val="none" w:sz="0" w:space="0" w:color="auto"/>
        <w:left w:val="none" w:sz="0" w:space="0" w:color="auto"/>
        <w:bottom w:val="none" w:sz="0" w:space="0" w:color="auto"/>
        <w:right w:val="none" w:sz="0" w:space="0" w:color="auto"/>
      </w:divBdr>
    </w:div>
    <w:div w:id="171260753">
      <w:bodyDiv w:val="1"/>
      <w:marLeft w:val="0"/>
      <w:marRight w:val="0"/>
      <w:marTop w:val="0"/>
      <w:marBottom w:val="0"/>
      <w:divBdr>
        <w:top w:val="none" w:sz="0" w:space="0" w:color="auto"/>
        <w:left w:val="none" w:sz="0" w:space="0" w:color="auto"/>
        <w:bottom w:val="none" w:sz="0" w:space="0" w:color="auto"/>
        <w:right w:val="none" w:sz="0" w:space="0" w:color="auto"/>
      </w:divBdr>
    </w:div>
    <w:div w:id="191698595">
      <w:bodyDiv w:val="1"/>
      <w:marLeft w:val="0"/>
      <w:marRight w:val="0"/>
      <w:marTop w:val="0"/>
      <w:marBottom w:val="0"/>
      <w:divBdr>
        <w:top w:val="none" w:sz="0" w:space="0" w:color="auto"/>
        <w:left w:val="none" w:sz="0" w:space="0" w:color="auto"/>
        <w:bottom w:val="none" w:sz="0" w:space="0" w:color="auto"/>
        <w:right w:val="none" w:sz="0" w:space="0" w:color="auto"/>
      </w:divBdr>
      <w:divsChild>
        <w:div w:id="82533613">
          <w:marLeft w:val="806"/>
          <w:marRight w:val="0"/>
          <w:marTop w:val="58"/>
          <w:marBottom w:val="0"/>
          <w:divBdr>
            <w:top w:val="none" w:sz="0" w:space="0" w:color="auto"/>
            <w:left w:val="none" w:sz="0" w:space="0" w:color="auto"/>
            <w:bottom w:val="none" w:sz="0" w:space="0" w:color="auto"/>
            <w:right w:val="none" w:sz="0" w:space="0" w:color="auto"/>
          </w:divBdr>
        </w:div>
        <w:div w:id="470558990">
          <w:marLeft w:val="806"/>
          <w:marRight w:val="0"/>
          <w:marTop w:val="57"/>
          <w:marBottom w:val="0"/>
          <w:divBdr>
            <w:top w:val="none" w:sz="0" w:space="0" w:color="auto"/>
            <w:left w:val="none" w:sz="0" w:space="0" w:color="auto"/>
            <w:bottom w:val="none" w:sz="0" w:space="0" w:color="auto"/>
            <w:right w:val="none" w:sz="0" w:space="0" w:color="auto"/>
          </w:divBdr>
        </w:div>
        <w:div w:id="634994145">
          <w:marLeft w:val="806"/>
          <w:marRight w:val="0"/>
          <w:marTop w:val="58"/>
          <w:marBottom w:val="0"/>
          <w:divBdr>
            <w:top w:val="none" w:sz="0" w:space="0" w:color="auto"/>
            <w:left w:val="none" w:sz="0" w:space="0" w:color="auto"/>
            <w:bottom w:val="none" w:sz="0" w:space="0" w:color="auto"/>
            <w:right w:val="none" w:sz="0" w:space="0" w:color="auto"/>
          </w:divBdr>
        </w:div>
        <w:div w:id="638535812">
          <w:marLeft w:val="806"/>
          <w:marRight w:val="0"/>
          <w:marTop w:val="57"/>
          <w:marBottom w:val="0"/>
          <w:divBdr>
            <w:top w:val="none" w:sz="0" w:space="0" w:color="auto"/>
            <w:left w:val="none" w:sz="0" w:space="0" w:color="auto"/>
            <w:bottom w:val="none" w:sz="0" w:space="0" w:color="auto"/>
            <w:right w:val="none" w:sz="0" w:space="0" w:color="auto"/>
          </w:divBdr>
        </w:div>
        <w:div w:id="1016080025">
          <w:marLeft w:val="806"/>
          <w:marRight w:val="0"/>
          <w:marTop w:val="58"/>
          <w:marBottom w:val="0"/>
          <w:divBdr>
            <w:top w:val="none" w:sz="0" w:space="0" w:color="auto"/>
            <w:left w:val="none" w:sz="0" w:space="0" w:color="auto"/>
            <w:bottom w:val="none" w:sz="0" w:space="0" w:color="auto"/>
            <w:right w:val="none" w:sz="0" w:space="0" w:color="auto"/>
          </w:divBdr>
        </w:div>
        <w:div w:id="1172329632">
          <w:marLeft w:val="806"/>
          <w:marRight w:val="0"/>
          <w:marTop w:val="192"/>
          <w:marBottom w:val="0"/>
          <w:divBdr>
            <w:top w:val="none" w:sz="0" w:space="0" w:color="auto"/>
            <w:left w:val="none" w:sz="0" w:space="0" w:color="auto"/>
            <w:bottom w:val="none" w:sz="0" w:space="0" w:color="auto"/>
            <w:right w:val="none" w:sz="0" w:space="0" w:color="auto"/>
          </w:divBdr>
        </w:div>
      </w:divsChild>
    </w:div>
    <w:div w:id="195894350">
      <w:bodyDiv w:val="1"/>
      <w:marLeft w:val="0"/>
      <w:marRight w:val="0"/>
      <w:marTop w:val="0"/>
      <w:marBottom w:val="0"/>
      <w:divBdr>
        <w:top w:val="none" w:sz="0" w:space="0" w:color="auto"/>
        <w:left w:val="none" w:sz="0" w:space="0" w:color="auto"/>
        <w:bottom w:val="none" w:sz="0" w:space="0" w:color="auto"/>
        <w:right w:val="none" w:sz="0" w:space="0" w:color="auto"/>
      </w:divBdr>
    </w:div>
    <w:div w:id="216548223">
      <w:bodyDiv w:val="1"/>
      <w:marLeft w:val="0"/>
      <w:marRight w:val="0"/>
      <w:marTop w:val="0"/>
      <w:marBottom w:val="0"/>
      <w:divBdr>
        <w:top w:val="none" w:sz="0" w:space="0" w:color="auto"/>
        <w:left w:val="none" w:sz="0" w:space="0" w:color="auto"/>
        <w:bottom w:val="none" w:sz="0" w:space="0" w:color="auto"/>
        <w:right w:val="none" w:sz="0" w:space="0" w:color="auto"/>
      </w:divBdr>
    </w:div>
    <w:div w:id="259334654">
      <w:bodyDiv w:val="1"/>
      <w:marLeft w:val="0"/>
      <w:marRight w:val="0"/>
      <w:marTop w:val="0"/>
      <w:marBottom w:val="0"/>
      <w:divBdr>
        <w:top w:val="none" w:sz="0" w:space="0" w:color="auto"/>
        <w:left w:val="none" w:sz="0" w:space="0" w:color="auto"/>
        <w:bottom w:val="none" w:sz="0" w:space="0" w:color="auto"/>
        <w:right w:val="none" w:sz="0" w:space="0" w:color="auto"/>
      </w:divBdr>
    </w:div>
    <w:div w:id="272518306">
      <w:bodyDiv w:val="1"/>
      <w:marLeft w:val="0"/>
      <w:marRight w:val="0"/>
      <w:marTop w:val="0"/>
      <w:marBottom w:val="0"/>
      <w:divBdr>
        <w:top w:val="none" w:sz="0" w:space="0" w:color="auto"/>
        <w:left w:val="none" w:sz="0" w:space="0" w:color="auto"/>
        <w:bottom w:val="none" w:sz="0" w:space="0" w:color="auto"/>
        <w:right w:val="none" w:sz="0" w:space="0" w:color="auto"/>
      </w:divBdr>
    </w:div>
    <w:div w:id="282348960">
      <w:bodyDiv w:val="1"/>
      <w:marLeft w:val="0"/>
      <w:marRight w:val="0"/>
      <w:marTop w:val="0"/>
      <w:marBottom w:val="0"/>
      <w:divBdr>
        <w:top w:val="none" w:sz="0" w:space="0" w:color="auto"/>
        <w:left w:val="none" w:sz="0" w:space="0" w:color="auto"/>
        <w:bottom w:val="none" w:sz="0" w:space="0" w:color="auto"/>
        <w:right w:val="none" w:sz="0" w:space="0" w:color="auto"/>
      </w:divBdr>
    </w:div>
    <w:div w:id="304967486">
      <w:bodyDiv w:val="1"/>
      <w:marLeft w:val="0"/>
      <w:marRight w:val="0"/>
      <w:marTop w:val="0"/>
      <w:marBottom w:val="0"/>
      <w:divBdr>
        <w:top w:val="none" w:sz="0" w:space="0" w:color="auto"/>
        <w:left w:val="none" w:sz="0" w:space="0" w:color="auto"/>
        <w:bottom w:val="none" w:sz="0" w:space="0" w:color="auto"/>
        <w:right w:val="none" w:sz="0" w:space="0" w:color="auto"/>
      </w:divBdr>
    </w:div>
    <w:div w:id="316810996">
      <w:bodyDiv w:val="1"/>
      <w:marLeft w:val="0"/>
      <w:marRight w:val="0"/>
      <w:marTop w:val="0"/>
      <w:marBottom w:val="0"/>
      <w:divBdr>
        <w:top w:val="none" w:sz="0" w:space="0" w:color="auto"/>
        <w:left w:val="none" w:sz="0" w:space="0" w:color="auto"/>
        <w:bottom w:val="none" w:sz="0" w:space="0" w:color="auto"/>
        <w:right w:val="none" w:sz="0" w:space="0" w:color="auto"/>
      </w:divBdr>
    </w:div>
    <w:div w:id="334965774">
      <w:bodyDiv w:val="1"/>
      <w:marLeft w:val="0"/>
      <w:marRight w:val="0"/>
      <w:marTop w:val="0"/>
      <w:marBottom w:val="0"/>
      <w:divBdr>
        <w:top w:val="none" w:sz="0" w:space="0" w:color="auto"/>
        <w:left w:val="none" w:sz="0" w:space="0" w:color="auto"/>
        <w:bottom w:val="none" w:sz="0" w:space="0" w:color="auto"/>
        <w:right w:val="none" w:sz="0" w:space="0" w:color="auto"/>
      </w:divBdr>
    </w:div>
    <w:div w:id="342392735">
      <w:bodyDiv w:val="1"/>
      <w:marLeft w:val="0"/>
      <w:marRight w:val="0"/>
      <w:marTop w:val="0"/>
      <w:marBottom w:val="0"/>
      <w:divBdr>
        <w:top w:val="none" w:sz="0" w:space="0" w:color="auto"/>
        <w:left w:val="none" w:sz="0" w:space="0" w:color="auto"/>
        <w:bottom w:val="none" w:sz="0" w:space="0" w:color="auto"/>
        <w:right w:val="none" w:sz="0" w:space="0" w:color="auto"/>
      </w:divBdr>
    </w:div>
    <w:div w:id="368341707">
      <w:bodyDiv w:val="1"/>
      <w:marLeft w:val="0"/>
      <w:marRight w:val="0"/>
      <w:marTop w:val="0"/>
      <w:marBottom w:val="0"/>
      <w:divBdr>
        <w:top w:val="none" w:sz="0" w:space="0" w:color="auto"/>
        <w:left w:val="none" w:sz="0" w:space="0" w:color="auto"/>
        <w:bottom w:val="none" w:sz="0" w:space="0" w:color="auto"/>
        <w:right w:val="none" w:sz="0" w:space="0" w:color="auto"/>
      </w:divBdr>
    </w:div>
    <w:div w:id="381752890">
      <w:bodyDiv w:val="1"/>
      <w:marLeft w:val="0"/>
      <w:marRight w:val="0"/>
      <w:marTop w:val="0"/>
      <w:marBottom w:val="0"/>
      <w:divBdr>
        <w:top w:val="none" w:sz="0" w:space="0" w:color="auto"/>
        <w:left w:val="none" w:sz="0" w:space="0" w:color="auto"/>
        <w:bottom w:val="none" w:sz="0" w:space="0" w:color="auto"/>
        <w:right w:val="none" w:sz="0" w:space="0" w:color="auto"/>
      </w:divBdr>
    </w:div>
    <w:div w:id="430006349">
      <w:bodyDiv w:val="1"/>
      <w:marLeft w:val="0"/>
      <w:marRight w:val="0"/>
      <w:marTop w:val="0"/>
      <w:marBottom w:val="0"/>
      <w:divBdr>
        <w:top w:val="none" w:sz="0" w:space="0" w:color="auto"/>
        <w:left w:val="none" w:sz="0" w:space="0" w:color="auto"/>
        <w:bottom w:val="none" w:sz="0" w:space="0" w:color="auto"/>
        <w:right w:val="none" w:sz="0" w:space="0" w:color="auto"/>
      </w:divBdr>
    </w:div>
    <w:div w:id="448739897">
      <w:bodyDiv w:val="1"/>
      <w:marLeft w:val="0"/>
      <w:marRight w:val="0"/>
      <w:marTop w:val="0"/>
      <w:marBottom w:val="0"/>
      <w:divBdr>
        <w:top w:val="none" w:sz="0" w:space="0" w:color="auto"/>
        <w:left w:val="none" w:sz="0" w:space="0" w:color="auto"/>
        <w:bottom w:val="none" w:sz="0" w:space="0" w:color="auto"/>
        <w:right w:val="none" w:sz="0" w:space="0" w:color="auto"/>
      </w:divBdr>
    </w:div>
    <w:div w:id="462844743">
      <w:bodyDiv w:val="1"/>
      <w:marLeft w:val="0"/>
      <w:marRight w:val="0"/>
      <w:marTop w:val="0"/>
      <w:marBottom w:val="0"/>
      <w:divBdr>
        <w:top w:val="none" w:sz="0" w:space="0" w:color="auto"/>
        <w:left w:val="none" w:sz="0" w:space="0" w:color="auto"/>
        <w:bottom w:val="none" w:sz="0" w:space="0" w:color="auto"/>
        <w:right w:val="none" w:sz="0" w:space="0" w:color="auto"/>
      </w:divBdr>
    </w:div>
    <w:div w:id="483620490">
      <w:bodyDiv w:val="1"/>
      <w:marLeft w:val="0"/>
      <w:marRight w:val="0"/>
      <w:marTop w:val="0"/>
      <w:marBottom w:val="0"/>
      <w:divBdr>
        <w:top w:val="none" w:sz="0" w:space="0" w:color="auto"/>
        <w:left w:val="none" w:sz="0" w:space="0" w:color="auto"/>
        <w:bottom w:val="none" w:sz="0" w:space="0" w:color="auto"/>
        <w:right w:val="none" w:sz="0" w:space="0" w:color="auto"/>
      </w:divBdr>
    </w:div>
    <w:div w:id="496305498">
      <w:bodyDiv w:val="1"/>
      <w:marLeft w:val="0"/>
      <w:marRight w:val="0"/>
      <w:marTop w:val="0"/>
      <w:marBottom w:val="0"/>
      <w:divBdr>
        <w:top w:val="none" w:sz="0" w:space="0" w:color="auto"/>
        <w:left w:val="none" w:sz="0" w:space="0" w:color="auto"/>
        <w:bottom w:val="none" w:sz="0" w:space="0" w:color="auto"/>
        <w:right w:val="none" w:sz="0" w:space="0" w:color="auto"/>
      </w:divBdr>
    </w:div>
    <w:div w:id="559054544">
      <w:bodyDiv w:val="1"/>
      <w:marLeft w:val="0"/>
      <w:marRight w:val="0"/>
      <w:marTop w:val="0"/>
      <w:marBottom w:val="0"/>
      <w:divBdr>
        <w:top w:val="none" w:sz="0" w:space="0" w:color="auto"/>
        <w:left w:val="none" w:sz="0" w:space="0" w:color="auto"/>
        <w:bottom w:val="none" w:sz="0" w:space="0" w:color="auto"/>
        <w:right w:val="none" w:sz="0" w:space="0" w:color="auto"/>
      </w:divBdr>
    </w:div>
    <w:div w:id="589508699">
      <w:bodyDiv w:val="1"/>
      <w:marLeft w:val="0"/>
      <w:marRight w:val="0"/>
      <w:marTop w:val="0"/>
      <w:marBottom w:val="0"/>
      <w:divBdr>
        <w:top w:val="none" w:sz="0" w:space="0" w:color="auto"/>
        <w:left w:val="none" w:sz="0" w:space="0" w:color="auto"/>
        <w:bottom w:val="none" w:sz="0" w:space="0" w:color="auto"/>
        <w:right w:val="none" w:sz="0" w:space="0" w:color="auto"/>
      </w:divBdr>
    </w:div>
    <w:div w:id="593325303">
      <w:bodyDiv w:val="1"/>
      <w:marLeft w:val="0"/>
      <w:marRight w:val="0"/>
      <w:marTop w:val="0"/>
      <w:marBottom w:val="0"/>
      <w:divBdr>
        <w:top w:val="none" w:sz="0" w:space="0" w:color="auto"/>
        <w:left w:val="none" w:sz="0" w:space="0" w:color="auto"/>
        <w:bottom w:val="none" w:sz="0" w:space="0" w:color="auto"/>
        <w:right w:val="none" w:sz="0" w:space="0" w:color="auto"/>
      </w:divBdr>
    </w:div>
    <w:div w:id="599533835">
      <w:bodyDiv w:val="1"/>
      <w:marLeft w:val="0"/>
      <w:marRight w:val="0"/>
      <w:marTop w:val="0"/>
      <w:marBottom w:val="0"/>
      <w:divBdr>
        <w:top w:val="none" w:sz="0" w:space="0" w:color="auto"/>
        <w:left w:val="none" w:sz="0" w:space="0" w:color="auto"/>
        <w:bottom w:val="none" w:sz="0" w:space="0" w:color="auto"/>
        <w:right w:val="none" w:sz="0" w:space="0" w:color="auto"/>
      </w:divBdr>
    </w:div>
    <w:div w:id="621882288">
      <w:bodyDiv w:val="1"/>
      <w:marLeft w:val="0"/>
      <w:marRight w:val="0"/>
      <w:marTop w:val="0"/>
      <w:marBottom w:val="0"/>
      <w:divBdr>
        <w:top w:val="none" w:sz="0" w:space="0" w:color="auto"/>
        <w:left w:val="none" w:sz="0" w:space="0" w:color="auto"/>
        <w:bottom w:val="none" w:sz="0" w:space="0" w:color="auto"/>
        <w:right w:val="none" w:sz="0" w:space="0" w:color="auto"/>
      </w:divBdr>
    </w:div>
    <w:div w:id="672681010">
      <w:bodyDiv w:val="1"/>
      <w:marLeft w:val="0"/>
      <w:marRight w:val="0"/>
      <w:marTop w:val="0"/>
      <w:marBottom w:val="0"/>
      <w:divBdr>
        <w:top w:val="none" w:sz="0" w:space="0" w:color="auto"/>
        <w:left w:val="none" w:sz="0" w:space="0" w:color="auto"/>
        <w:bottom w:val="none" w:sz="0" w:space="0" w:color="auto"/>
        <w:right w:val="none" w:sz="0" w:space="0" w:color="auto"/>
      </w:divBdr>
    </w:div>
    <w:div w:id="683048820">
      <w:bodyDiv w:val="1"/>
      <w:marLeft w:val="0"/>
      <w:marRight w:val="0"/>
      <w:marTop w:val="0"/>
      <w:marBottom w:val="0"/>
      <w:divBdr>
        <w:top w:val="none" w:sz="0" w:space="0" w:color="auto"/>
        <w:left w:val="none" w:sz="0" w:space="0" w:color="auto"/>
        <w:bottom w:val="none" w:sz="0" w:space="0" w:color="auto"/>
        <w:right w:val="none" w:sz="0" w:space="0" w:color="auto"/>
      </w:divBdr>
    </w:div>
    <w:div w:id="684793594">
      <w:bodyDiv w:val="1"/>
      <w:marLeft w:val="0"/>
      <w:marRight w:val="0"/>
      <w:marTop w:val="0"/>
      <w:marBottom w:val="0"/>
      <w:divBdr>
        <w:top w:val="none" w:sz="0" w:space="0" w:color="auto"/>
        <w:left w:val="none" w:sz="0" w:space="0" w:color="auto"/>
        <w:bottom w:val="none" w:sz="0" w:space="0" w:color="auto"/>
        <w:right w:val="none" w:sz="0" w:space="0" w:color="auto"/>
      </w:divBdr>
    </w:div>
    <w:div w:id="722676218">
      <w:bodyDiv w:val="1"/>
      <w:marLeft w:val="0"/>
      <w:marRight w:val="0"/>
      <w:marTop w:val="0"/>
      <w:marBottom w:val="0"/>
      <w:divBdr>
        <w:top w:val="none" w:sz="0" w:space="0" w:color="auto"/>
        <w:left w:val="none" w:sz="0" w:space="0" w:color="auto"/>
        <w:bottom w:val="none" w:sz="0" w:space="0" w:color="auto"/>
        <w:right w:val="none" w:sz="0" w:space="0" w:color="auto"/>
      </w:divBdr>
    </w:div>
    <w:div w:id="726219312">
      <w:bodyDiv w:val="1"/>
      <w:marLeft w:val="0"/>
      <w:marRight w:val="0"/>
      <w:marTop w:val="0"/>
      <w:marBottom w:val="0"/>
      <w:divBdr>
        <w:top w:val="none" w:sz="0" w:space="0" w:color="auto"/>
        <w:left w:val="none" w:sz="0" w:space="0" w:color="auto"/>
        <w:bottom w:val="none" w:sz="0" w:space="0" w:color="auto"/>
        <w:right w:val="none" w:sz="0" w:space="0" w:color="auto"/>
      </w:divBdr>
    </w:div>
    <w:div w:id="836925876">
      <w:bodyDiv w:val="1"/>
      <w:marLeft w:val="0"/>
      <w:marRight w:val="0"/>
      <w:marTop w:val="0"/>
      <w:marBottom w:val="0"/>
      <w:divBdr>
        <w:top w:val="none" w:sz="0" w:space="0" w:color="auto"/>
        <w:left w:val="none" w:sz="0" w:space="0" w:color="auto"/>
        <w:bottom w:val="none" w:sz="0" w:space="0" w:color="auto"/>
        <w:right w:val="none" w:sz="0" w:space="0" w:color="auto"/>
      </w:divBdr>
    </w:div>
    <w:div w:id="868761629">
      <w:bodyDiv w:val="1"/>
      <w:marLeft w:val="0"/>
      <w:marRight w:val="0"/>
      <w:marTop w:val="0"/>
      <w:marBottom w:val="0"/>
      <w:divBdr>
        <w:top w:val="none" w:sz="0" w:space="0" w:color="auto"/>
        <w:left w:val="none" w:sz="0" w:space="0" w:color="auto"/>
        <w:bottom w:val="none" w:sz="0" w:space="0" w:color="auto"/>
        <w:right w:val="none" w:sz="0" w:space="0" w:color="auto"/>
      </w:divBdr>
    </w:div>
    <w:div w:id="883909271">
      <w:bodyDiv w:val="1"/>
      <w:marLeft w:val="0"/>
      <w:marRight w:val="0"/>
      <w:marTop w:val="0"/>
      <w:marBottom w:val="0"/>
      <w:divBdr>
        <w:top w:val="none" w:sz="0" w:space="0" w:color="auto"/>
        <w:left w:val="none" w:sz="0" w:space="0" w:color="auto"/>
        <w:bottom w:val="none" w:sz="0" w:space="0" w:color="auto"/>
        <w:right w:val="none" w:sz="0" w:space="0" w:color="auto"/>
      </w:divBdr>
    </w:div>
    <w:div w:id="901714256">
      <w:bodyDiv w:val="1"/>
      <w:marLeft w:val="0"/>
      <w:marRight w:val="0"/>
      <w:marTop w:val="0"/>
      <w:marBottom w:val="0"/>
      <w:divBdr>
        <w:top w:val="none" w:sz="0" w:space="0" w:color="auto"/>
        <w:left w:val="none" w:sz="0" w:space="0" w:color="auto"/>
        <w:bottom w:val="none" w:sz="0" w:space="0" w:color="auto"/>
        <w:right w:val="none" w:sz="0" w:space="0" w:color="auto"/>
      </w:divBdr>
    </w:div>
    <w:div w:id="938441781">
      <w:bodyDiv w:val="1"/>
      <w:marLeft w:val="0"/>
      <w:marRight w:val="0"/>
      <w:marTop w:val="0"/>
      <w:marBottom w:val="0"/>
      <w:divBdr>
        <w:top w:val="none" w:sz="0" w:space="0" w:color="auto"/>
        <w:left w:val="none" w:sz="0" w:space="0" w:color="auto"/>
        <w:bottom w:val="none" w:sz="0" w:space="0" w:color="auto"/>
        <w:right w:val="none" w:sz="0" w:space="0" w:color="auto"/>
      </w:divBdr>
    </w:div>
    <w:div w:id="942804160">
      <w:bodyDiv w:val="1"/>
      <w:marLeft w:val="0"/>
      <w:marRight w:val="0"/>
      <w:marTop w:val="0"/>
      <w:marBottom w:val="0"/>
      <w:divBdr>
        <w:top w:val="none" w:sz="0" w:space="0" w:color="auto"/>
        <w:left w:val="none" w:sz="0" w:space="0" w:color="auto"/>
        <w:bottom w:val="none" w:sz="0" w:space="0" w:color="auto"/>
        <w:right w:val="none" w:sz="0" w:space="0" w:color="auto"/>
      </w:divBdr>
    </w:div>
    <w:div w:id="943880737">
      <w:bodyDiv w:val="1"/>
      <w:marLeft w:val="0"/>
      <w:marRight w:val="0"/>
      <w:marTop w:val="0"/>
      <w:marBottom w:val="0"/>
      <w:divBdr>
        <w:top w:val="none" w:sz="0" w:space="0" w:color="auto"/>
        <w:left w:val="none" w:sz="0" w:space="0" w:color="auto"/>
        <w:bottom w:val="none" w:sz="0" w:space="0" w:color="auto"/>
        <w:right w:val="none" w:sz="0" w:space="0" w:color="auto"/>
      </w:divBdr>
      <w:divsChild>
        <w:div w:id="584265503">
          <w:marLeft w:val="1166"/>
          <w:marRight w:val="0"/>
          <w:marTop w:val="120"/>
          <w:marBottom w:val="120"/>
          <w:divBdr>
            <w:top w:val="none" w:sz="0" w:space="0" w:color="auto"/>
            <w:left w:val="none" w:sz="0" w:space="0" w:color="auto"/>
            <w:bottom w:val="none" w:sz="0" w:space="0" w:color="auto"/>
            <w:right w:val="none" w:sz="0" w:space="0" w:color="auto"/>
          </w:divBdr>
        </w:div>
        <w:div w:id="905335732">
          <w:marLeft w:val="446"/>
          <w:marRight w:val="0"/>
          <w:marTop w:val="120"/>
          <w:marBottom w:val="120"/>
          <w:divBdr>
            <w:top w:val="none" w:sz="0" w:space="0" w:color="auto"/>
            <w:left w:val="none" w:sz="0" w:space="0" w:color="auto"/>
            <w:bottom w:val="none" w:sz="0" w:space="0" w:color="auto"/>
            <w:right w:val="none" w:sz="0" w:space="0" w:color="auto"/>
          </w:divBdr>
        </w:div>
        <w:div w:id="992370769">
          <w:marLeft w:val="1166"/>
          <w:marRight w:val="0"/>
          <w:marTop w:val="120"/>
          <w:marBottom w:val="120"/>
          <w:divBdr>
            <w:top w:val="none" w:sz="0" w:space="0" w:color="auto"/>
            <w:left w:val="none" w:sz="0" w:space="0" w:color="auto"/>
            <w:bottom w:val="none" w:sz="0" w:space="0" w:color="auto"/>
            <w:right w:val="none" w:sz="0" w:space="0" w:color="auto"/>
          </w:divBdr>
        </w:div>
        <w:div w:id="1568539149">
          <w:marLeft w:val="1166"/>
          <w:marRight w:val="0"/>
          <w:marTop w:val="120"/>
          <w:marBottom w:val="120"/>
          <w:divBdr>
            <w:top w:val="none" w:sz="0" w:space="0" w:color="auto"/>
            <w:left w:val="none" w:sz="0" w:space="0" w:color="auto"/>
            <w:bottom w:val="none" w:sz="0" w:space="0" w:color="auto"/>
            <w:right w:val="none" w:sz="0" w:space="0" w:color="auto"/>
          </w:divBdr>
        </w:div>
        <w:div w:id="2040471268">
          <w:marLeft w:val="446"/>
          <w:marRight w:val="0"/>
          <w:marTop w:val="120"/>
          <w:marBottom w:val="120"/>
          <w:divBdr>
            <w:top w:val="none" w:sz="0" w:space="0" w:color="auto"/>
            <w:left w:val="none" w:sz="0" w:space="0" w:color="auto"/>
            <w:bottom w:val="none" w:sz="0" w:space="0" w:color="auto"/>
            <w:right w:val="none" w:sz="0" w:space="0" w:color="auto"/>
          </w:divBdr>
        </w:div>
      </w:divsChild>
    </w:div>
    <w:div w:id="973027846">
      <w:bodyDiv w:val="1"/>
      <w:marLeft w:val="0"/>
      <w:marRight w:val="0"/>
      <w:marTop w:val="0"/>
      <w:marBottom w:val="0"/>
      <w:divBdr>
        <w:top w:val="none" w:sz="0" w:space="0" w:color="auto"/>
        <w:left w:val="none" w:sz="0" w:space="0" w:color="auto"/>
        <w:bottom w:val="none" w:sz="0" w:space="0" w:color="auto"/>
        <w:right w:val="none" w:sz="0" w:space="0" w:color="auto"/>
      </w:divBdr>
    </w:div>
    <w:div w:id="974944974">
      <w:bodyDiv w:val="1"/>
      <w:marLeft w:val="0"/>
      <w:marRight w:val="0"/>
      <w:marTop w:val="0"/>
      <w:marBottom w:val="0"/>
      <w:divBdr>
        <w:top w:val="none" w:sz="0" w:space="0" w:color="auto"/>
        <w:left w:val="none" w:sz="0" w:space="0" w:color="auto"/>
        <w:bottom w:val="none" w:sz="0" w:space="0" w:color="auto"/>
        <w:right w:val="none" w:sz="0" w:space="0" w:color="auto"/>
      </w:divBdr>
    </w:div>
    <w:div w:id="993072230">
      <w:bodyDiv w:val="1"/>
      <w:marLeft w:val="0"/>
      <w:marRight w:val="0"/>
      <w:marTop w:val="0"/>
      <w:marBottom w:val="0"/>
      <w:divBdr>
        <w:top w:val="none" w:sz="0" w:space="0" w:color="auto"/>
        <w:left w:val="none" w:sz="0" w:space="0" w:color="auto"/>
        <w:bottom w:val="none" w:sz="0" w:space="0" w:color="auto"/>
        <w:right w:val="none" w:sz="0" w:space="0" w:color="auto"/>
      </w:divBdr>
    </w:div>
    <w:div w:id="1000424433">
      <w:bodyDiv w:val="1"/>
      <w:marLeft w:val="0"/>
      <w:marRight w:val="0"/>
      <w:marTop w:val="0"/>
      <w:marBottom w:val="0"/>
      <w:divBdr>
        <w:top w:val="none" w:sz="0" w:space="0" w:color="auto"/>
        <w:left w:val="none" w:sz="0" w:space="0" w:color="auto"/>
        <w:bottom w:val="none" w:sz="0" w:space="0" w:color="auto"/>
        <w:right w:val="none" w:sz="0" w:space="0" w:color="auto"/>
      </w:divBdr>
    </w:div>
    <w:div w:id="1138182385">
      <w:bodyDiv w:val="1"/>
      <w:marLeft w:val="0"/>
      <w:marRight w:val="0"/>
      <w:marTop w:val="0"/>
      <w:marBottom w:val="0"/>
      <w:divBdr>
        <w:top w:val="none" w:sz="0" w:space="0" w:color="auto"/>
        <w:left w:val="none" w:sz="0" w:space="0" w:color="auto"/>
        <w:bottom w:val="none" w:sz="0" w:space="0" w:color="auto"/>
        <w:right w:val="none" w:sz="0" w:space="0" w:color="auto"/>
      </w:divBdr>
    </w:div>
    <w:div w:id="1232498558">
      <w:bodyDiv w:val="1"/>
      <w:marLeft w:val="0"/>
      <w:marRight w:val="0"/>
      <w:marTop w:val="0"/>
      <w:marBottom w:val="0"/>
      <w:divBdr>
        <w:top w:val="none" w:sz="0" w:space="0" w:color="auto"/>
        <w:left w:val="none" w:sz="0" w:space="0" w:color="auto"/>
        <w:bottom w:val="none" w:sz="0" w:space="0" w:color="auto"/>
        <w:right w:val="none" w:sz="0" w:space="0" w:color="auto"/>
      </w:divBdr>
    </w:div>
    <w:div w:id="1242562912">
      <w:bodyDiv w:val="1"/>
      <w:marLeft w:val="0"/>
      <w:marRight w:val="0"/>
      <w:marTop w:val="0"/>
      <w:marBottom w:val="0"/>
      <w:divBdr>
        <w:top w:val="none" w:sz="0" w:space="0" w:color="auto"/>
        <w:left w:val="none" w:sz="0" w:space="0" w:color="auto"/>
        <w:bottom w:val="none" w:sz="0" w:space="0" w:color="auto"/>
        <w:right w:val="none" w:sz="0" w:space="0" w:color="auto"/>
      </w:divBdr>
    </w:div>
    <w:div w:id="1244561386">
      <w:bodyDiv w:val="1"/>
      <w:marLeft w:val="0"/>
      <w:marRight w:val="0"/>
      <w:marTop w:val="0"/>
      <w:marBottom w:val="0"/>
      <w:divBdr>
        <w:top w:val="none" w:sz="0" w:space="0" w:color="auto"/>
        <w:left w:val="none" w:sz="0" w:space="0" w:color="auto"/>
        <w:bottom w:val="none" w:sz="0" w:space="0" w:color="auto"/>
        <w:right w:val="none" w:sz="0" w:space="0" w:color="auto"/>
      </w:divBdr>
    </w:div>
    <w:div w:id="1250040334">
      <w:bodyDiv w:val="1"/>
      <w:marLeft w:val="0"/>
      <w:marRight w:val="0"/>
      <w:marTop w:val="0"/>
      <w:marBottom w:val="0"/>
      <w:divBdr>
        <w:top w:val="none" w:sz="0" w:space="0" w:color="auto"/>
        <w:left w:val="none" w:sz="0" w:space="0" w:color="auto"/>
        <w:bottom w:val="none" w:sz="0" w:space="0" w:color="auto"/>
        <w:right w:val="none" w:sz="0" w:space="0" w:color="auto"/>
      </w:divBdr>
    </w:div>
    <w:div w:id="1292860368">
      <w:bodyDiv w:val="1"/>
      <w:marLeft w:val="0"/>
      <w:marRight w:val="0"/>
      <w:marTop w:val="0"/>
      <w:marBottom w:val="0"/>
      <w:divBdr>
        <w:top w:val="none" w:sz="0" w:space="0" w:color="auto"/>
        <w:left w:val="none" w:sz="0" w:space="0" w:color="auto"/>
        <w:bottom w:val="none" w:sz="0" w:space="0" w:color="auto"/>
        <w:right w:val="none" w:sz="0" w:space="0" w:color="auto"/>
      </w:divBdr>
    </w:div>
    <w:div w:id="1295450284">
      <w:bodyDiv w:val="1"/>
      <w:marLeft w:val="0"/>
      <w:marRight w:val="0"/>
      <w:marTop w:val="0"/>
      <w:marBottom w:val="0"/>
      <w:divBdr>
        <w:top w:val="none" w:sz="0" w:space="0" w:color="auto"/>
        <w:left w:val="none" w:sz="0" w:space="0" w:color="auto"/>
        <w:bottom w:val="none" w:sz="0" w:space="0" w:color="auto"/>
        <w:right w:val="none" w:sz="0" w:space="0" w:color="auto"/>
      </w:divBdr>
    </w:div>
    <w:div w:id="1297372280">
      <w:bodyDiv w:val="1"/>
      <w:marLeft w:val="0"/>
      <w:marRight w:val="0"/>
      <w:marTop w:val="0"/>
      <w:marBottom w:val="0"/>
      <w:divBdr>
        <w:top w:val="none" w:sz="0" w:space="0" w:color="auto"/>
        <w:left w:val="none" w:sz="0" w:space="0" w:color="auto"/>
        <w:bottom w:val="none" w:sz="0" w:space="0" w:color="auto"/>
        <w:right w:val="none" w:sz="0" w:space="0" w:color="auto"/>
      </w:divBdr>
    </w:div>
    <w:div w:id="1318921197">
      <w:bodyDiv w:val="1"/>
      <w:marLeft w:val="0"/>
      <w:marRight w:val="0"/>
      <w:marTop w:val="0"/>
      <w:marBottom w:val="0"/>
      <w:divBdr>
        <w:top w:val="none" w:sz="0" w:space="0" w:color="auto"/>
        <w:left w:val="none" w:sz="0" w:space="0" w:color="auto"/>
        <w:bottom w:val="none" w:sz="0" w:space="0" w:color="auto"/>
        <w:right w:val="none" w:sz="0" w:space="0" w:color="auto"/>
      </w:divBdr>
    </w:div>
    <w:div w:id="1351688610">
      <w:bodyDiv w:val="1"/>
      <w:marLeft w:val="0"/>
      <w:marRight w:val="0"/>
      <w:marTop w:val="0"/>
      <w:marBottom w:val="0"/>
      <w:divBdr>
        <w:top w:val="none" w:sz="0" w:space="0" w:color="auto"/>
        <w:left w:val="none" w:sz="0" w:space="0" w:color="auto"/>
        <w:bottom w:val="none" w:sz="0" w:space="0" w:color="auto"/>
        <w:right w:val="none" w:sz="0" w:space="0" w:color="auto"/>
      </w:divBdr>
    </w:div>
    <w:div w:id="1353415742">
      <w:bodyDiv w:val="1"/>
      <w:marLeft w:val="0"/>
      <w:marRight w:val="0"/>
      <w:marTop w:val="0"/>
      <w:marBottom w:val="0"/>
      <w:divBdr>
        <w:top w:val="none" w:sz="0" w:space="0" w:color="auto"/>
        <w:left w:val="none" w:sz="0" w:space="0" w:color="auto"/>
        <w:bottom w:val="none" w:sz="0" w:space="0" w:color="auto"/>
        <w:right w:val="none" w:sz="0" w:space="0" w:color="auto"/>
      </w:divBdr>
    </w:div>
    <w:div w:id="1392073371">
      <w:bodyDiv w:val="1"/>
      <w:marLeft w:val="0"/>
      <w:marRight w:val="0"/>
      <w:marTop w:val="0"/>
      <w:marBottom w:val="0"/>
      <w:divBdr>
        <w:top w:val="none" w:sz="0" w:space="0" w:color="auto"/>
        <w:left w:val="none" w:sz="0" w:space="0" w:color="auto"/>
        <w:bottom w:val="none" w:sz="0" w:space="0" w:color="auto"/>
        <w:right w:val="none" w:sz="0" w:space="0" w:color="auto"/>
      </w:divBdr>
    </w:div>
    <w:div w:id="1417439030">
      <w:bodyDiv w:val="1"/>
      <w:marLeft w:val="0"/>
      <w:marRight w:val="0"/>
      <w:marTop w:val="0"/>
      <w:marBottom w:val="0"/>
      <w:divBdr>
        <w:top w:val="none" w:sz="0" w:space="0" w:color="auto"/>
        <w:left w:val="none" w:sz="0" w:space="0" w:color="auto"/>
        <w:bottom w:val="none" w:sz="0" w:space="0" w:color="auto"/>
        <w:right w:val="none" w:sz="0" w:space="0" w:color="auto"/>
      </w:divBdr>
    </w:div>
    <w:div w:id="1485703646">
      <w:bodyDiv w:val="1"/>
      <w:marLeft w:val="0"/>
      <w:marRight w:val="0"/>
      <w:marTop w:val="0"/>
      <w:marBottom w:val="0"/>
      <w:divBdr>
        <w:top w:val="none" w:sz="0" w:space="0" w:color="auto"/>
        <w:left w:val="none" w:sz="0" w:space="0" w:color="auto"/>
        <w:bottom w:val="none" w:sz="0" w:space="0" w:color="auto"/>
        <w:right w:val="none" w:sz="0" w:space="0" w:color="auto"/>
      </w:divBdr>
    </w:div>
    <w:div w:id="1507555227">
      <w:bodyDiv w:val="1"/>
      <w:marLeft w:val="0"/>
      <w:marRight w:val="0"/>
      <w:marTop w:val="0"/>
      <w:marBottom w:val="0"/>
      <w:divBdr>
        <w:top w:val="none" w:sz="0" w:space="0" w:color="auto"/>
        <w:left w:val="none" w:sz="0" w:space="0" w:color="auto"/>
        <w:bottom w:val="none" w:sz="0" w:space="0" w:color="auto"/>
        <w:right w:val="none" w:sz="0" w:space="0" w:color="auto"/>
      </w:divBdr>
    </w:div>
    <w:div w:id="1508713208">
      <w:bodyDiv w:val="1"/>
      <w:marLeft w:val="0"/>
      <w:marRight w:val="0"/>
      <w:marTop w:val="0"/>
      <w:marBottom w:val="0"/>
      <w:divBdr>
        <w:top w:val="none" w:sz="0" w:space="0" w:color="auto"/>
        <w:left w:val="none" w:sz="0" w:space="0" w:color="auto"/>
        <w:bottom w:val="none" w:sz="0" w:space="0" w:color="auto"/>
        <w:right w:val="none" w:sz="0" w:space="0" w:color="auto"/>
      </w:divBdr>
    </w:div>
    <w:div w:id="1535538905">
      <w:bodyDiv w:val="1"/>
      <w:marLeft w:val="0"/>
      <w:marRight w:val="0"/>
      <w:marTop w:val="0"/>
      <w:marBottom w:val="0"/>
      <w:divBdr>
        <w:top w:val="none" w:sz="0" w:space="0" w:color="auto"/>
        <w:left w:val="none" w:sz="0" w:space="0" w:color="auto"/>
        <w:bottom w:val="none" w:sz="0" w:space="0" w:color="auto"/>
        <w:right w:val="none" w:sz="0" w:space="0" w:color="auto"/>
      </w:divBdr>
    </w:div>
    <w:div w:id="1593077962">
      <w:bodyDiv w:val="1"/>
      <w:marLeft w:val="0"/>
      <w:marRight w:val="0"/>
      <w:marTop w:val="0"/>
      <w:marBottom w:val="0"/>
      <w:divBdr>
        <w:top w:val="none" w:sz="0" w:space="0" w:color="auto"/>
        <w:left w:val="none" w:sz="0" w:space="0" w:color="auto"/>
        <w:bottom w:val="none" w:sz="0" w:space="0" w:color="auto"/>
        <w:right w:val="none" w:sz="0" w:space="0" w:color="auto"/>
      </w:divBdr>
    </w:div>
    <w:div w:id="1602378049">
      <w:bodyDiv w:val="1"/>
      <w:marLeft w:val="0"/>
      <w:marRight w:val="0"/>
      <w:marTop w:val="0"/>
      <w:marBottom w:val="0"/>
      <w:divBdr>
        <w:top w:val="none" w:sz="0" w:space="0" w:color="auto"/>
        <w:left w:val="none" w:sz="0" w:space="0" w:color="auto"/>
        <w:bottom w:val="none" w:sz="0" w:space="0" w:color="auto"/>
        <w:right w:val="none" w:sz="0" w:space="0" w:color="auto"/>
      </w:divBdr>
    </w:div>
    <w:div w:id="1608124693">
      <w:bodyDiv w:val="1"/>
      <w:marLeft w:val="0"/>
      <w:marRight w:val="0"/>
      <w:marTop w:val="0"/>
      <w:marBottom w:val="0"/>
      <w:divBdr>
        <w:top w:val="none" w:sz="0" w:space="0" w:color="auto"/>
        <w:left w:val="none" w:sz="0" w:space="0" w:color="auto"/>
        <w:bottom w:val="none" w:sz="0" w:space="0" w:color="auto"/>
        <w:right w:val="none" w:sz="0" w:space="0" w:color="auto"/>
      </w:divBdr>
    </w:div>
    <w:div w:id="1611400465">
      <w:bodyDiv w:val="1"/>
      <w:marLeft w:val="0"/>
      <w:marRight w:val="0"/>
      <w:marTop w:val="0"/>
      <w:marBottom w:val="0"/>
      <w:divBdr>
        <w:top w:val="none" w:sz="0" w:space="0" w:color="auto"/>
        <w:left w:val="none" w:sz="0" w:space="0" w:color="auto"/>
        <w:bottom w:val="none" w:sz="0" w:space="0" w:color="auto"/>
        <w:right w:val="none" w:sz="0" w:space="0" w:color="auto"/>
      </w:divBdr>
    </w:div>
    <w:div w:id="1636330760">
      <w:bodyDiv w:val="1"/>
      <w:marLeft w:val="0"/>
      <w:marRight w:val="0"/>
      <w:marTop w:val="0"/>
      <w:marBottom w:val="0"/>
      <w:divBdr>
        <w:top w:val="none" w:sz="0" w:space="0" w:color="auto"/>
        <w:left w:val="none" w:sz="0" w:space="0" w:color="auto"/>
        <w:bottom w:val="none" w:sz="0" w:space="0" w:color="auto"/>
        <w:right w:val="none" w:sz="0" w:space="0" w:color="auto"/>
      </w:divBdr>
    </w:div>
    <w:div w:id="1648167849">
      <w:bodyDiv w:val="1"/>
      <w:marLeft w:val="0"/>
      <w:marRight w:val="0"/>
      <w:marTop w:val="0"/>
      <w:marBottom w:val="0"/>
      <w:divBdr>
        <w:top w:val="none" w:sz="0" w:space="0" w:color="auto"/>
        <w:left w:val="none" w:sz="0" w:space="0" w:color="auto"/>
        <w:bottom w:val="none" w:sz="0" w:space="0" w:color="auto"/>
        <w:right w:val="none" w:sz="0" w:space="0" w:color="auto"/>
      </w:divBdr>
    </w:div>
    <w:div w:id="1650135644">
      <w:bodyDiv w:val="1"/>
      <w:marLeft w:val="0"/>
      <w:marRight w:val="0"/>
      <w:marTop w:val="0"/>
      <w:marBottom w:val="0"/>
      <w:divBdr>
        <w:top w:val="none" w:sz="0" w:space="0" w:color="auto"/>
        <w:left w:val="none" w:sz="0" w:space="0" w:color="auto"/>
        <w:bottom w:val="none" w:sz="0" w:space="0" w:color="auto"/>
        <w:right w:val="none" w:sz="0" w:space="0" w:color="auto"/>
      </w:divBdr>
    </w:div>
    <w:div w:id="1672756729">
      <w:bodyDiv w:val="1"/>
      <w:marLeft w:val="0"/>
      <w:marRight w:val="0"/>
      <w:marTop w:val="0"/>
      <w:marBottom w:val="0"/>
      <w:divBdr>
        <w:top w:val="none" w:sz="0" w:space="0" w:color="auto"/>
        <w:left w:val="none" w:sz="0" w:space="0" w:color="auto"/>
        <w:bottom w:val="none" w:sz="0" w:space="0" w:color="auto"/>
        <w:right w:val="none" w:sz="0" w:space="0" w:color="auto"/>
      </w:divBdr>
    </w:div>
    <w:div w:id="1779905591">
      <w:bodyDiv w:val="1"/>
      <w:marLeft w:val="0"/>
      <w:marRight w:val="0"/>
      <w:marTop w:val="0"/>
      <w:marBottom w:val="0"/>
      <w:divBdr>
        <w:top w:val="none" w:sz="0" w:space="0" w:color="auto"/>
        <w:left w:val="none" w:sz="0" w:space="0" w:color="auto"/>
        <w:bottom w:val="none" w:sz="0" w:space="0" w:color="auto"/>
        <w:right w:val="none" w:sz="0" w:space="0" w:color="auto"/>
      </w:divBdr>
    </w:div>
    <w:div w:id="1801144643">
      <w:bodyDiv w:val="1"/>
      <w:marLeft w:val="0"/>
      <w:marRight w:val="0"/>
      <w:marTop w:val="0"/>
      <w:marBottom w:val="0"/>
      <w:divBdr>
        <w:top w:val="none" w:sz="0" w:space="0" w:color="auto"/>
        <w:left w:val="none" w:sz="0" w:space="0" w:color="auto"/>
        <w:bottom w:val="none" w:sz="0" w:space="0" w:color="auto"/>
        <w:right w:val="none" w:sz="0" w:space="0" w:color="auto"/>
      </w:divBdr>
    </w:div>
    <w:div w:id="1832136731">
      <w:bodyDiv w:val="1"/>
      <w:marLeft w:val="0"/>
      <w:marRight w:val="0"/>
      <w:marTop w:val="0"/>
      <w:marBottom w:val="0"/>
      <w:divBdr>
        <w:top w:val="none" w:sz="0" w:space="0" w:color="auto"/>
        <w:left w:val="none" w:sz="0" w:space="0" w:color="auto"/>
        <w:bottom w:val="none" w:sz="0" w:space="0" w:color="auto"/>
        <w:right w:val="none" w:sz="0" w:space="0" w:color="auto"/>
      </w:divBdr>
    </w:div>
    <w:div w:id="1843812322">
      <w:bodyDiv w:val="1"/>
      <w:marLeft w:val="0"/>
      <w:marRight w:val="0"/>
      <w:marTop w:val="0"/>
      <w:marBottom w:val="0"/>
      <w:divBdr>
        <w:top w:val="none" w:sz="0" w:space="0" w:color="auto"/>
        <w:left w:val="none" w:sz="0" w:space="0" w:color="auto"/>
        <w:bottom w:val="none" w:sz="0" w:space="0" w:color="auto"/>
        <w:right w:val="none" w:sz="0" w:space="0" w:color="auto"/>
      </w:divBdr>
    </w:div>
    <w:div w:id="1862161280">
      <w:bodyDiv w:val="1"/>
      <w:marLeft w:val="0"/>
      <w:marRight w:val="0"/>
      <w:marTop w:val="0"/>
      <w:marBottom w:val="0"/>
      <w:divBdr>
        <w:top w:val="none" w:sz="0" w:space="0" w:color="auto"/>
        <w:left w:val="none" w:sz="0" w:space="0" w:color="auto"/>
        <w:bottom w:val="none" w:sz="0" w:space="0" w:color="auto"/>
        <w:right w:val="none" w:sz="0" w:space="0" w:color="auto"/>
      </w:divBdr>
    </w:div>
    <w:div w:id="1888761668">
      <w:bodyDiv w:val="1"/>
      <w:marLeft w:val="0"/>
      <w:marRight w:val="0"/>
      <w:marTop w:val="0"/>
      <w:marBottom w:val="0"/>
      <w:divBdr>
        <w:top w:val="none" w:sz="0" w:space="0" w:color="auto"/>
        <w:left w:val="none" w:sz="0" w:space="0" w:color="auto"/>
        <w:bottom w:val="none" w:sz="0" w:space="0" w:color="auto"/>
        <w:right w:val="none" w:sz="0" w:space="0" w:color="auto"/>
      </w:divBdr>
    </w:div>
    <w:div w:id="1917284165">
      <w:bodyDiv w:val="1"/>
      <w:marLeft w:val="0"/>
      <w:marRight w:val="0"/>
      <w:marTop w:val="0"/>
      <w:marBottom w:val="0"/>
      <w:divBdr>
        <w:top w:val="none" w:sz="0" w:space="0" w:color="auto"/>
        <w:left w:val="none" w:sz="0" w:space="0" w:color="auto"/>
        <w:bottom w:val="none" w:sz="0" w:space="0" w:color="auto"/>
        <w:right w:val="none" w:sz="0" w:space="0" w:color="auto"/>
      </w:divBdr>
    </w:div>
    <w:div w:id="1932816956">
      <w:bodyDiv w:val="1"/>
      <w:marLeft w:val="0"/>
      <w:marRight w:val="0"/>
      <w:marTop w:val="0"/>
      <w:marBottom w:val="0"/>
      <w:divBdr>
        <w:top w:val="none" w:sz="0" w:space="0" w:color="auto"/>
        <w:left w:val="none" w:sz="0" w:space="0" w:color="auto"/>
        <w:bottom w:val="none" w:sz="0" w:space="0" w:color="auto"/>
        <w:right w:val="none" w:sz="0" w:space="0" w:color="auto"/>
      </w:divBdr>
    </w:div>
    <w:div w:id="1971521003">
      <w:bodyDiv w:val="1"/>
      <w:marLeft w:val="0"/>
      <w:marRight w:val="0"/>
      <w:marTop w:val="0"/>
      <w:marBottom w:val="0"/>
      <w:divBdr>
        <w:top w:val="none" w:sz="0" w:space="0" w:color="auto"/>
        <w:left w:val="none" w:sz="0" w:space="0" w:color="auto"/>
        <w:bottom w:val="none" w:sz="0" w:space="0" w:color="auto"/>
        <w:right w:val="none" w:sz="0" w:space="0" w:color="auto"/>
      </w:divBdr>
    </w:div>
    <w:div w:id="1993673675">
      <w:bodyDiv w:val="1"/>
      <w:marLeft w:val="0"/>
      <w:marRight w:val="0"/>
      <w:marTop w:val="0"/>
      <w:marBottom w:val="0"/>
      <w:divBdr>
        <w:top w:val="none" w:sz="0" w:space="0" w:color="auto"/>
        <w:left w:val="none" w:sz="0" w:space="0" w:color="auto"/>
        <w:bottom w:val="none" w:sz="0" w:space="0" w:color="auto"/>
        <w:right w:val="none" w:sz="0" w:space="0" w:color="auto"/>
      </w:divBdr>
    </w:div>
    <w:div w:id="2042784113">
      <w:bodyDiv w:val="1"/>
      <w:marLeft w:val="0"/>
      <w:marRight w:val="0"/>
      <w:marTop w:val="0"/>
      <w:marBottom w:val="0"/>
      <w:divBdr>
        <w:top w:val="none" w:sz="0" w:space="0" w:color="auto"/>
        <w:left w:val="none" w:sz="0" w:space="0" w:color="auto"/>
        <w:bottom w:val="none" w:sz="0" w:space="0" w:color="auto"/>
        <w:right w:val="none" w:sz="0" w:space="0" w:color="auto"/>
      </w:divBdr>
    </w:div>
    <w:div w:id="2063015365">
      <w:bodyDiv w:val="1"/>
      <w:marLeft w:val="0"/>
      <w:marRight w:val="0"/>
      <w:marTop w:val="0"/>
      <w:marBottom w:val="0"/>
      <w:divBdr>
        <w:top w:val="none" w:sz="0" w:space="0" w:color="auto"/>
        <w:left w:val="none" w:sz="0" w:space="0" w:color="auto"/>
        <w:bottom w:val="none" w:sz="0" w:space="0" w:color="auto"/>
        <w:right w:val="none" w:sz="0" w:space="0" w:color="auto"/>
      </w:divBdr>
    </w:div>
    <w:div w:id="2116630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header" Target="header10.xml"/><Relationship Id="rId39" Type="http://schemas.openxmlformats.org/officeDocument/2006/relationships/hyperlink" Target="mailto:anhhtd@vinhuni.edu.vn" TargetMode="External"/><Relationship Id="rId21" Type="http://schemas.openxmlformats.org/officeDocument/2006/relationships/header" Target="header5.xml"/><Relationship Id="rId34" Type="http://schemas.openxmlformats.org/officeDocument/2006/relationships/header" Target="header16.xml"/><Relationship Id="rId42" Type="http://schemas.openxmlformats.org/officeDocument/2006/relationships/hyperlink" Target="mailto:hoantt@vinhuni.edu.vn" TargetMode="External"/><Relationship Id="rId47" Type="http://schemas.openxmlformats.org/officeDocument/2006/relationships/header" Target="header19.xml"/><Relationship Id="rId50" Type="http://schemas.openxmlformats.org/officeDocument/2006/relationships/hyperlink" Target="mailto:anhhtd@" TargetMode="External"/><Relationship Id="rId55"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ngllife.com/" TargetMode="External"/><Relationship Id="rId29" Type="http://schemas.openxmlformats.org/officeDocument/2006/relationships/header" Target="header13.xml"/><Relationship Id="rId11" Type="http://schemas.openxmlformats.org/officeDocument/2006/relationships/hyperlink" Target="mailto:ntsdhv@gmail.com" TargetMode="External"/><Relationship Id="rId24" Type="http://schemas.openxmlformats.org/officeDocument/2006/relationships/header" Target="header8.xml"/><Relationship Id="rId32" Type="http://schemas.openxmlformats.org/officeDocument/2006/relationships/footer" Target="footer4.xml"/><Relationship Id="rId37" Type="http://schemas.openxmlformats.org/officeDocument/2006/relationships/image" Target="media/image3.png"/><Relationship Id="rId40" Type="http://schemas.openxmlformats.org/officeDocument/2006/relationships/hyperlink" Target="http://tompeters.com/2011/03/a-brief-history-of-the-7-s-mckinsey-7-s-model/" TargetMode="External"/><Relationship Id="rId45" Type="http://schemas.openxmlformats.org/officeDocument/2006/relationships/hyperlink" Target="mailto:dunghm@vinhuni.edu.vn" TargetMode="External"/><Relationship Id="rId53" Type="http://schemas.openxmlformats.org/officeDocument/2006/relationships/image" Target="media/image5.png"/><Relationship Id="rId5" Type="http://schemas.openxmlformats.org/officeDocument/2006/relationships/webSettings" Target="webSettings.xml"/><Relationship Id="rId19" Type="http://schemas.openxmlformats.org/officeDocument/2006/relationships/hyperlink" Target="mailto:hoaidp@gmail.com"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11.xml"/><Relationship Id="rId30" Type="http://schemas.openxmlformats.org/officeDocument/2006/relationships/header" Target="header14.xml"/><Relationship Id="rId35" Type="http://schemas.openxmlformats.org/officeDocument/2006/relationships/footer" Target="footer6.xml"/><Relationship Id="rId43" Type="http://schemas.openxmlformats.org/officeDocument/2006/relationships/hyperlink" Target="mailto:hanhhm@vinhuni.edu.vn" TargetMode="External"/><Relationship Id="rId48" Type="http://schemas.openxmlformats.org/officeDocument/2006/relationships/header" Target="header20.xm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eader" Target="header22.xml"/><Relationship Id="rId3" Type="http://schemas.openxmlformats.org/officeDocument/2006/relationships/styles" Target="styles.xml"/><Relationship Id="rId12" Type="http://schemas.openxmlformats.org/officeDocument/2006/relationships/hyperlink" Target="mailto:thaottp@vinhuni.edu.vn" TargetMode="External"/><Relationship Id="rId17" Type="http://schemas.openxmlformats.org/officeDocument/2006/relationships/header" Target="header3.xml"/><Relationship Id="rId25" Type="http://schemas.openxmlformats.org/officeDocument/2006/relationships/header" Target="header9.xml"/><Relationship Id="rId33" Type="http://schemas.openxmlformats.org/officeDocument/2006/relationships/footer" Target="footer5.xml"/><Relationship Id="rId38" Type="http://schemas.openxmlformats.org/officeDocument/2006/relationships/header" Target="header17.xml"/><Relationship Id="rId46" Type="http://schemas.openxmlformats.org/officeDocument/2006/relationships/hyperlink" Target="mailto:hoantt@vinhuni.edu.vn" TargetMode="External"/><Relationship Id="rId20" Type="http://schemas.openxmlformats.org/officeDocument/2006/relationships/header" Target="header4.xml"/><Relationship Id="rId41" Type="http://schemas.openxmlformats.org/officeDocument/2006/relationships/header" Target="header18.xml"/><Relationship Id="rId54"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ltngl.com/sites/Life2eBreApp/intermediate" TargetMode="External"/><Relationship Id="rId23" Type="http://schemas.openxmlformats.org/officeDocument/2006/relationships/header" Target="header7.xml"/><Relationship Id="rId28" Type="http://schemas.openxmlformats.org/officeDocument/2006/relationships/header" Target="header12.xml"/><Relationship Id="rId36" Type="http://schemas.openxmlformats.org/officeDocument/2006/relationships/image" Target="media/image2.png"/><Relationship Id="rId49" Type="http://schemas.openxmlformats.org/officeDocument/2006/relationships/header" Target="header21.xml"/><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header" Target="header15.xml"/><Relationship Id="rId44" Type="http://schemas.openxmlformats.org/officeDocument/2006/relationships/hyperlink" Target="mailto:hangptt@vinhuni.edu.vn%20" TargetMode="External"/><Relationship Id="rId52" Type="http://schemas.openxmlformats.org/officeDocument/2006/relationships/image" Target="media/image4.pn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A54DA8-6A5F-45FB-B578-7634957B12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Pages>
  <Words>61646</Words>
  <Characters>351385</Characters>
  <Application>Microsoft Office Word</Application>
  <DocSecurity>0</DocSecurity>
  <Lines>2928</Lines>
  <Paragraphs>824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412207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 Hoai Nam 20222215M</dc:creator>
  <cp:lastModifiedBy>Ho Thi Dieu Anh</cp:lastModifiedBy>
  <cp:revision>52</cp:revision>
  <cp:lastPrinted>2024-09-19T01:30:00Z</cp:lastPrinted>
  <dcterms:created xsi:type="dcterms:W3CDTF">2024-10-19T08:44:00Z</dcterms:created>
  <dcterms:modified xsi:type="dcterms:W3CDTF">2024-10-23T14:12:00Z</dcterms:modified>
</cp:coreProperties>
</file>